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10B12" w14:textId="60983118" w:rsidR="003D07F7" w:rsidRPr="002745A3" w:rsidRDefault="00D32545" w:rsidP="009B2FB2">
      <w:pPr>
        <w:spacing w:line="480" w:lineRule="auto"/>
        <w:jc w:val="center"/>
        <w:rPr>
          <w:rFonts w:ascii="Times New Roman" w:hAnsi="Times New Roman" w:cs="Times New Roman"/>
          <w:b/>
          <w:lang w:val="en-CA"/>
        </w:rPr>
      </w:pPr>
      <w:r w:rsidRPr="002745A3">
        <w:rPr>
          <w:rFonts w:ascii="Times New Roman" w:hAnsi="Times New Roman" w:cs="Times New Roman"/>
          <w:b/>
          <w:lang w:val="en-CA"/>
        </w:rPr>
        <w:t>MODIFICATION OF SOFT POLYMERS</w:t>
      </w:r>
    </w:p>
    <w:p w14:paraId="15026372" w14:textId="77777777" w:rsidR="00236E6D" w:rsidRPr="002745A3" w:rsidRDefault="00236E6D" w:rsidP="00DF4F95">
      <w:pPr>
        <w:spacing w:line="480" w:lineRule="auto"/>
        <w:jc w:val="center"/>
        <w:rPr>
          <w:rFonts w:ascii="Times New Roman" w:hAnsi="Times New Roman" w:cs="Times New Roman"/>
        </w:rPr>
      </w:pPr>
    </w:p>
    <w:p w14:paraId="59635068" w14:textId="77777777" w:rsidR="00D32545" w:rsidRPr="002745A3" w:rsidRDefault="00D32545" w:rsidP="00DF4F95">
      <w:pPr>
        <w:spacing w:line="480" w:lineRule="auto"/>
        <w:jc w:val="center"/>
        <w:rPr>
          <w:rFonts w:ascii="Times New Roman" w:hAnsi="Times New Roman" w:cs="Times New Roman"/>
        </w:rPr>
      </w:pPr>
    </w:p>
    <w:p w14:paraId="17ADBED8" w14:textId="77777777" w:rsidR="00236E6D" w:rsidRPr="002745A3" w:rsidRDefault="00236E6D" w:rsidP="00DF4F95">
      <w:pPr>
        <w:spacing w:line="480" w:lineRule="auto"/>
        <w:jc w:val="center"/>
        <w:rPr>
          <w:rFonts w:ascii="Times New Roman" w:hAnsi="Times New Roman" w:cs="Times New Roman"/>
        </w:rPr>
      </w:pPr>
    </w:p>
    <w:p w14:paraId="7F7F214F" w14:textId="77777777" w:rsidR="00236E6D" w:rsidRPr="002745A3" w:rsidRDefault="00236E6D" w:rsidP="00DF4F95">
      <w:pPr>
        <w:spacing w:line="480" w:lineRule="auto"/>
        <w:jc w:val="center"/>
        <w:rPr>
          <w:rFonts w:ascii="Times New Roman" w:hAnsi="Times New Roman" w:cs="Times New Roman"/>
        </w:rPr>
      </w:pPr>
    </w:p>
    <w:p w14:paraId="4B2DC06B" w14:textId="77777777" w:rsidR="00236E6D" w:rsidRPr="002745A3" w:rsidRDefault="00236E6D" w:rsidP="00DF4F95">
      <w:pPr>
        <w:spacing w:line="480" w:lineRule="auto"/>
        <w:jc w:val="center"/>
        <w:rPr>
          <w:rFonts w:ascii="Times New Roman" w:hAnsi="Times New Roman" w:cs="Times New Roman"/>
        </w:rPr>
      </w:pPr>
    </w:p>
    <w:p w14:paraId="353BB84A" w14:textId="77777777" w:rsidR="00236E6D" w:rsidRPr="002745A3" w:rsidRDefault="00236E6D" w:rsidP="00DF4F95">
      <w:pPr>
        <w:spacing w:line="480" w:lineRule="auto"/>
        <w:jc w:val="center"/>
        <w:rPr>
          <w:rFonts w:ascii="Times New Roman" w:hAnsi="Times New Roman" w:cs="Times New Roman"/>
        </w:rPr>
      </w:pPr>
    </w:p>
    <w:p w14:paraId="4F19CC8B" w14:textId="77777777" w:rsidR="00236E6D" w:rsidRPr="002745A3" w:rsidRDefault="00236E6D" w:rsidP="00DF4F95">
      <w:pPr>
        <w:spacing w:line="480" w:lineRule="auto"/>
        <w:jc w:val="center"/>
        <w:rPr>
          <w:rFonts w:ascii="Times New Roman" w:hAnsi="Times New Roman" w:cs="Times New Roman"/>
        </w:rPr>
      </w:pPr>
    </w:p>
    <w:p w14:paraId="3D9E2EA9" w14:textId="77777777" w:rsidR="00236E6D" w:rsidRPr="002745A3" w:rsidRDefault="009C755C" w:rsidP="00DF4F95">
      <w:pPr>
        <w:spacing w:line="480" w:lineRule="auto"/>
        <w:jc w:val="center"/>
        <w:rPr>
          <w:rFonts w:ascii="Times New Roman" w:hAnsi="Times New Roman" w:cs="Times New Roman"/>
          <w:b/>
          <w:bCs/>
        </w:rPr>
      </w:pPr>
      <w:r w:rsidRPr="002745A3">
        <w:rPr>
          <w:rFonts w:ascii="Times New Roman" w:hAnsi="Times New Roman" w:cs="Times New Roman"/>
          <w:b/>
          <w:bCs/>
        </w:rPr>
        <w:t>A Thesis Presented for</w:t>
      </w:r>
      <w:r w:rsidR="008865B6" w:rsidRPr="002745A3">
        <w:rPr>
          <w:rFonts w:ascii="Times New Roman" w:hAnsi="Times New Roman" w:cs="Times New Roman"/>
          <w:b/>
          <w:bCs/>
        </w:rPr>
        <w:t xml:space="preserve"> the</w:t>
      </w:r>
    </w:p>
    <w:p w14:paraId="7870E075" w14:textId="77777777" w:rsidR="009C755C" w:rsidRPr="002745A3" w:rsidRDefault="009C755C" w:rsidP="00DF4F95">
      <w:pPr>
        <w:spacing w:line="480" w:lineRule="auto"/>
        <w:jc w:val="center"/>
        <w:rPr>
          <w:rFonts w:ascii="Times New Roman" w:hAnsi="Times New Roman" w:cs="Times New Roman"/>
          <w:b/>
          <w:bCs/>
        </w:rPr>
      </w:pPr>
      <w:r w:rsidRPr="002745A3">
        <w:rPr>
          <w:rFonts w:ascii="Times New Roman" w:hAnsi="Times New Roman" w:cs="Times New Roman"/>
          <w:b/>
          <w:bCs/>
        </w:rPr>
        <w:t>Master of Science</w:t>
      </w:r>
    </w:p>
    <w:p w14:paraId="1D5FEB42" w14:textId="77777777" w:rsidR="009C755C" w:rsidRPr="002745A3" w:rsidRDefault="009C755C" w:rsidP="00DF4F95">
      <w:pPr>
        <w:spacing w:line="480" w:lineRule="auto"/>
        <w:jc w:val="center"/>
        <w:rPr>
          <w:rFonts w:ascii="Times New Roman" w:hAnsi="Times New Roman" w:cs="Times New Roman"/>
          <w:b/>
          <w:bCs/>
        </w:rPr>
      </w:pPr>
      <w:r w:rsidRPr="002745A3">
        <w:rPr>
          <w:rFonts w:ascii="Times New Roman" w:hAnsi="Times New Roman" w:cs="Times New Roman"/>
          <w:b/>
          <w:bCs/>
        </w:rPr>
        <w:t>Degree</w:t>
      </w:r>
    </w:p>
    <w:p w14:paraId="03D0F51C" w14:textId="77777777" w:rsidR="009C755C" w:rsidRPr="002745A3" w:rsidRDefault="009C755C" w:rsidP="00DF4F95">
      <w:pPr>
        <w:spacing w:line="480" w:lineRule="auto"/>
        <w:jc w:val="center"/>
        <w:rPr>
          <w:rFonts w:ascii="Times New Roman" w:hAnsi="Times New Roman" w:cs="Times New Roman"/>
          <w:b/>
          <w:bCs/>
        </w:rPr>
      </w:pPr>
      <w:r w:rsidRPr="002745A3">
        <w:rPr>
          <w:rFonts w:ascii="Times New Roman" w:hAnsi="Times New Roman" w:cs="Times New Roman"/>
          <w:b/>
          <w:bCs/>
        </w:rPr>
        <w:t>The University of Tennessee, Knoxville</w:t>
      </w:r>
    </w:p>
    <w:p w14:paraId="0257D425" w14:textId="77777777" w:rsidR="00236E6D" w:rsidRPr="002745A3" w:rsidRDefault="00236E6D" w:rsidP="00DF4F95">
      <w:pPr>
        <w:spacing w:line="480" w:lineRule="auto"/>
        <w:jc w:val="center"/>
        <w:rPr>
          <w:rFonts w:ascii="Times New Roman" w:hAnsi="Times New Roman" w:cs="Times New Roman"/>
        </w:rPr>
      </w:pPr>
    </w:p>
    <w:p w14:paraId="7E723FEB" w14:textId="77777777" w:rsidR="00236E6D" w:rsidRPr="002745A3" w:rsidRDefault="00236E6D" w:rsidP="00DF4F95">
      <w:pPr>
        <w:spacing w:line="480" w:lineRule="auto"/>
        <w:jc w:val="center"/>
        <w:rPr>
          <w:rFonts w:ascii="Times New Roman" w:hAnsi="Times New Roman" w:cs="Times New Roman"/>
        </w:rPr>
      </w:pPr>
    </w:p>
    <w:p w14:paraId="000B0839" w14:textId="77777777" w:rsidR="00236E6D" w:rsidRPr="002745A3" w:rsidRDefault="00236E6D" w:rsidP="00DF4F95">
      <w:pPr>
        <w:spacing w:line="480" w:lineRule="auto"/>
        <w:jc w:val="center"/>
        <w:rPr>
          <w:rFonts w:ascii="Times New Roman" w:hAnsi="Times New Roman" w:cs="Times New Roman"/>
        </w:rPr>
      </w:pPr>
    </w:p>
    <w:p w14:paraId="424721D6" w14:textId="77777777" w:rsidR="00236E6D" w:rsidRPr="002745A3" w:rsidRDefault="00236E6D" w:rsidP="00DF4F95">
      <w:pPr>
        <w:spacing w:line="480" w:lineRule="auto"/>
        <w:jc w:val="center"/>
        <w:rPr>
          <w:rFonts w:ascii="Times New Roman" w:hAnsi="Times New Roman" w:cs="Times New Roman"/>
        </w:rPr>
      </w:pPr>
    </w:p>
    <w:p w14:paraId="3DE9F240" w14:textId="77777777" w:rsidR="00236E6D" w:rsidRPr="002745A3" w:rsidRDefault="00236E6D" w:rsidP="00DF4F95">
      <w:pPr>
        <w:spacing w:line="480" w:lineRule="auto"/>
        <w:jc w:val="center"/>
        <w:rPr>
          <w:rFonts w:ascii="Times New Roman" w:hAnsi="Times New Roman" w:cs="Times New Roman"/>
        </w:rPr>
      </w:pPr>
    </w:p>
    <w:p w14:paraId="52FF4AC1" w14:textId="77777777" w:rsidR="00236E6D" w:rsidRPr="002745A3" w:rsidRDefault="00236E6D" w:rsidP="00DF4F95">
      <w:pPr>
        <w:spacing w:line="480" w:lineRule="auto"/>
        <w:jc w:val="center"/>
        <w:rPr>
          <w:rFonts w:ascii="Times New Roman" w:hAnsi="Times New Roman" w:cs="Times New Roman"/>
          <w:b/>
          <w:bCs/>
        </w:rPr>
      </w:pPr>
    </w:p>
    <w:p w14:paraId="014AC92A" w14:textId="604DF723" w:rsidR="00236E6D" w:rsidRPr="002745A3" w:rsidRDefault="009B2FB2" w:rsidP="00612813">
      <w:pPr>
        <w:spacing w:line="480" w:lineRule="auto"/>
        <w:jc w:val="center"/>
        <w:rPr>
          <w:rFonts w:ascii="Times New Roman" w:hAnsi="Times New Roman" w:cs="Times New Roman"/>
          <w:b/>
          <w:bCs/>
        </w:rPr>
      </w:pPr>
      <w:r w:rsidRPr="002745A3">
        <w:rPr>
          <w:rFonts w:ascii="Times New Roman" w:hAnsi="Times New Roman" w:cs="Times New Roman"/>
          <w:b/>
          <w:bCs/>
        </w:rPr>
        <w:t>Boris Ekonde Cobbold</w:t>
      </w:r>
    </w:p>
    <w:p w14:paraId="2D13F978" w14:textId="13A0402B" w:rsidR="009C755C" w:rsidRPr="002745A3" w:rsidRDefault="00D32545" w:rsidP="00DF4F95">
      <w:pPr>
        <w:spacing w:line="480" w:lineRule="auto"/>
        <w:jc w:val="center"/>
        <w:rPr>
          <w:rFonts w:ascii="Times New Roman" w:hAnsi="Times New Roman" w:cs="Times New Roman"/>
          <w:b/>
          <w:bCs/>
        </w:rPr>
      </w:pPr>
      <w:r w:rsidRPr="002745A3">
        <w:rPr>
          <w:rFonts w:ascii="Times New Roman" w:hAnsi="Times New Roman" w:cs="Times New Roman"/>
          <w:b/>
          <w:bCs/>
        </w:rPr>
        <w:t>August</w:t>
      </w:r>
      <w:r w:rsidR="009C755C" w:rsidRPr="002745A3">
        <w:rPr>
          <w:rFonts w:ascii="Times New Roman" w:hAnsi="Times New Roman" w:cs="Times New Roman"/>
          <w:b/>
          <w:bCs/>
        </w:rPr>
        <w:t xml:space="preserve"> </w:t>
      </w:r>
      <w:r w:rsidR="00206090" w:rsidRPr="002745A3">
        <w:rPr>
          <w:rFonts w:ascii="Times New Roman" w:hAnsi="Times New Roman" w:cs="Times New Roman"/>
          <w:b/>
          <w:bCs/>
        </w:rPr>
        <w:t>202</w:t>
      </w:r>
      <w:r w:rsidRPr="002745A3">
        <w:rPr>
          <w:rFonts w:ascii="Times New Roman" w:hAnsi="Times New Roman" w:cs="Times New Roman"/>
          <w:b/>
          <w:bCs/>
        </w:rPr>
        <w:t>5</w:t>
      </w:r>
    </w:p>
    <w:p w14:paraId="725646AF" w14:textId="77777777" w:rsidR="00236E6D" w:rsidRPr="002745A3" w:rsidRDefault="00236E6D" w:rsidP="00DF4F95">
      <w:pPr>
        <w:spacing w:line="480" w:lineRule="auto"/>
        <w:jc w:val="center"/>
        <w:rPr>
          <w:rFonts w:ascii="Times New Roman" w:hAnsi="Times New Roman" w:cs="Times New Roman"/>
          <w:b/>
          <w:bCs/>
        </w:rPr>
      </w:pPr>
    </w:p>
    <w:p w14:paraId="72E2A7F6" w14:textId="77777777" w:rsidR="00236E6D" w:rsidRPr="002745A3" w:rsidRDefault="00236E6D">
      <w:pPr>
        <w:jc w:val="center"/>
        <w:rPr>
          <w:rFonts w:ascii="Times New Roman" w:hAnsi="Times New Roman" w:cs="Times New Roman"/>
        </w:rPr>
      </w:pPr>
    </w:p>
    <w:p w14:paraId="23A1E366" w14:textId="77777777" w:rsidR="009B2FB2" w:rsidRPr="002745A3" w:rsidRDefault="009B2FB2">
      <w:pPr>
        <w:jc w:val="center"/>
        <w:rPr>
          <w:rFonts w:ascii="Times New Roman" w:hAnsi="Times New Roman" w:cs="Times New Roman"/>
        </w:rPr>
      </w:pPr>
    </w:p>
    <w:p w14:paraId="05303F08" w14:textId="77777777" w:rsidR="009B2FB2" w:rsidRPr="002745A3" w:rsidRDefault="009B2FB2" w:rsidP="001B1D0C">
      <w:pPr>
        <w:rPr>
          <w:rFonts w:ascii="Times New Roman" w:hAnsi="Times New Roman" w:cs="Times New Roman"/>
        </w:rPr>
      </w:pPr>
    </w:p>
    <w:p w14:paraId="7C527EAD" w14:textId="3B7ED1A8" w:rsidR="00236E6D" w:rsidRPr="002745A3" w:rsidRDefault="003D07F7" w:rsidP="00612813">
      <w:pPr>
        <w:spacing w:line="480" w:lineRule="auto"/>
        <w:jc w:val="center"/>
        <w:rPr>
          <w:rFonts w:ascii="Times New Roman" w:hAnsi="Times New Roman" w:cs="Times New Roman"/>
        </w:rPr>
      </w:pPr>
      <w:r w:rsidRPr="002745A3">
        <w:rPr>
          <w:rFonts w:ascii="Times New Roman" w:hAnsi="Times New Roman" w:cs="Times New Roman"/>
        </w:rPr>
        <w:lastRenderedPageBreak/>
        <w:t>Copyright © 20</w:t>
      </w:r>
      <w:r w:rsidR="00206090" w:rsidRPr="002745A3">
        <w:rPr>
          <w:rFonts w:ascii="Times New Roman" w:hAnsi="Times New Roman" w:cs="Times New Roman"/>
        </w:rPr>
        <w:t>2</w:t>
      </w:r>
      <w:r w:rsidR="009B2FB2" w:rsidRPr="002745A3">
        <w:rPr>
          <w:rFonts w:ascii="Times New Roman" w:hAnsi="Times New Roman" w:cs="Times New Roman"/>
        </w:rPr>
        <w:t>5</w:t>
      </w:r>
      <w:r w:rsidR="00236E6D" w:rsidRPr="002745A3">
        <w:rPr>
          <w:rFonts w:ascii="Times New Roman" w:hAnsi="Times New Roman" w:cs="Times New Roman"/>
        </w:rPr>
        <w:t xml:space="preserve"> by </w:t>
      </w:r>
      <w:r w:rsidR="00D32545" w:rsidRPr="002745A3">
        <w:rPr>
          <w:rFonts w:ascii="Times New Roman" w:hAnsi="Times New Roman" w:cs="Times New Roman"/>
        </w:rPr>
        <w:t>Boris Ekonde Cobbold</w:t>
      </w:r>
      <w:r w:rsidR="008865B6" w:rsidRPr="002745A3">
        <w:rPr>
          <w:rFonts w:ascii="Times New Roman" w:hAnsi="Times New Roman" w:cs="Times New Roman"/>
        </w:rPr>
        <w:t>.</w:t>
      </w:r>
    </w:p>
    <w:p w14:paraId="03D2ABDC" w14:textId="77777777" w:rsidR="00236E6D" w:rsidRPr="002745A3" w:rsidRDefault="00236E6D" w:rsidP="00612813">
      <w:pPr>
        <w:spacing w:line="480" w:lineRule="auto"/>
        <w:jc w:val="center"/>
        <w:rPr>
          <w:rFonts w:ascii="Times New Roman" w:hAnsi="Times New Roman" w:cs="Times New Roman"/>
        </w:rPr>
      </w:pPr>
      <w:r w:rsidRPr="002745A3">
        <w:rPr>
          <w:rFonts w:ascii="Times New Roman" w:hAnsi="Times New Roman" w:cs="Times New Roman"/>
        </w:rPr>
        <w:t>All rights reserved.</w:t>
      </w:r>
    </w:p>
    <w:p w14:paraId="4417D7E3" w14:textId="77777777" w:rsidR="00236E6D" w:rsidRPr="002745A3" w:rsidRDefault="00236E6D">
      <w:pPr>
        <w:jc w:val="center"/>
        <w:rPr>
          <w:rFonts w:ascii="Times New Roman" w:hAnsi="Times New Roman" w:cs="Times New Roman"/>
        </w:rPr>
      </w:pPr>
    </w:p>
    <w:p w14:paraId="61C1E572" w14:textId="77777777" w:rsidR="00236E6D" w:rsidRPr="002745A3" w:rsidRDefault="00236E6D">
      <w:pPr>
        <w:jc w:val="center"/>
        <w:rPr>
          <w:rFonts w:ascii="Times New Roman" w:hAnsi="Times New Roman" w:cs="Times New Roman"/>
        </w:rPr>
      </w:pPr>
    </w:p>
    <w:p w14:paraId="668C3947" w14:textId="77777777" w:rsidR="00236E6D" w:rsidRPr="002745A3" w:rsidRDefault="00236E6D">
      <w:pPr>
        <w:jc w:val="center"/>
        <w:rPr>
          <w:rFonts w:ascii="Times New Roman" w:hAnsi="Times New Roman" w:cs="Times New Roman"/>
        </w:rPr>
      </w:pPr>
    </w:p>
    <w:p w14:paraId="2C7E4418" w14:textId="77777777" w:rsidR="00236E6D" w:rsidRPr="002745A3" w:rsidRDefault="00236E6D">
      <w:pPr>
        <w:jc w:val="center"/>
        <w:rPr>
          <w:rFonts w:ascii="Times New Roman" w:hAnsi="Times New Roman" w:cs="Times New Roman"/>
        </w:rPr>
      </w:pPr>
    </w:p>
    <w:p w14:paraId="03070465" w14:textId="77777777" w:rsidR="00236E6D" w:rsidRPr="002745A3" w:rsidRDefault="00236E6D">
      <w:pPr>
        <w:jc w:val="center"/>
        <w:rPr>
          <w:rFonts w:ascii="Times New Roman" w:hAnsi="Times New Roman" w:cs="Times New Roman"/>
        </w:rPr>
      </w:pPr>
    </w:p>
    <w:p w14:paraId="3F404898" w14:textId="77777777" w:rsidR="00236E6D" w:rsidRPr="002745A3" w:rsidRDefault="00236E6D">
      <w:pPr>
        <w:jc w:val="center"/>
        <w:rPr>
          <w:rFonts w:ascii="Times New Roman" w:hAnsi="Times New Roman" w:cs="Times New Roman"/>
        </w:rPr>
      </w:pPr>
    </w:p>
    <w:p w14:paraId="202DC803" w14:textId="77777777" w:rsidR="00236E6D" w:rsidRPr="002745A3" w:rsidRDefault="00236E6D">
      <w:pPr>
        <w:jc w:val="center"/>
        <w:rPr>
          <w:rFonts w:ascii="Times New Roman" w:hAnsi="Times New Roman" w:cs="Times New Roman"/>
        </w:rPr>
      </w:pPr>
    </w:p>
    <w:p w14:paraId="175EEEF0" w14:textId="77777777" w:rsidR="00236E6D" w:rsidRPr="002745A3" w:rsidRDefault="00236E6D">
      <w:pPr>
        <w:jc w:val="center"/>
        <w:rPr>
          <w:rFonts w:ascii="Times New Roman" w:hAnsi="Times New Roman" w:cs="Times New Roman"/>
        </w:rPr>
      </w:pPr>
    </w:p>
    <w:p w14:paraId="30012A7B" w14:textId="77777777" w:rsidR="00236E6D" w:rsidRPr="002745A3" w:rsidRDefault="00236E6D">
      <w:pPr>
        <w:jc w:val="center"/>
        <w:rPr>
          <w:rFonts w:ascii="Times New Roman" w:hAnsi="Times New Roman" w:cs="Times New Roman"/>
        </w:rPr>
      </w:pPr>
    </w:p>
    <w:p w14:paraId="37C77A7D" w14:textId="77777777" w:rsidR="00236E6D" w:rsidRPr="002745A3" w:rsidRDefault="00236E6D">
      <w:pPr>
        <w:jc w:val="center"/>
        <w:rPr>
          <w:rFonts w:ascii="Times New Roman" w:hAnsi="Times New Roman" w:cs="Times New Roman"/>
        </w:rPr>
      </w:pPr>
    </w:p>
    <w:p w14:paraId="7AB2E406" w14:textId="77777777" w:rsidR="00236E6D" w:rsidRPr="002745A3" w:rsidRDefault="00236E6D">
      <w:pPr>
        <w:jc w:val="center"/>
        <w:rPr>
          <w:rFonts w:ascii="Times New Roman" w:hAnsi="Times New Roman" w:cs="Times New Roman"/>
        </w:rPr>
      </w:pPr>
    </w:p>
    <w:p w14:paraId="3BE2B97C" w14:textId="77777777" w:rsidR="00236E6D" w:rsidRPr="002745A3" w:rsidRDefault="00236E6D">
      <w:pPr>
        <w:jc w:val="center"/>
        <w:rPr>
          <w:rFonts w:ascii="Times New Roman" w:hAnsi="Times New Roman" w:cs="Times New Roman"/>
        </w:rPr>
      </w:pPr>
    </w:p>
    <w:p w14:paraId="03F294E7" w14:textId="77777777" w:rsidR="00236E6D" w:rsidRPr="002745A3" w:rsidRDefault="00236E6D">
      <w:pPr>
        <w:jc w:val="center"/>
        <w:rPr>
          <w:rFonts w:ascii="Times New Roman" w:hAnsi="Times New Roman" w:cs="Times New Roman"/>
        </w:rPr>
      </w:pPr>
    </w:p>
    <w:p w14:paraId="0C472701" w14:textId="77777777" w:rsidR="00236E6D" w:rsidRPr="002745A3" w:rsidRDefault="00236E6D">
      <w:pPr>
        <w:jc w:val="center"/>
        <w:rPr>
          <w:rFonts w:ascii="Times New Roman" w:hAnsi="Times New Roman" w:cs="Times New Roman"/>
        </w:rPr>
      </w:pPr>
    </w:p>
    <w:p w14:paraId="20B016F9" w14:textId="77777777" w:rsidR="009D2AA9" w:rsidRPr="002745A3" w:rsidRDefault="009D2AA9" w:rsidP="009D2AA9">
      <w:pPr>
        <w:rPr>
          <w:rFonts w:ascii="Times New Roman" w:hAnsi="Times New Roman" w:cs="Times New Roman"/>
        </w:rPr>
      </w:pPr>
    </w:p>
    <w:p w14:paraId="1E6E1E7C" w14:textId="77777777" w:rsidR="009D2AA9" w:rsidRPr="002745A3" w:rsidRDefault="009D2AA9" w:rsidP="009D2AA9">
      <w:pPr>
        <w:rPr>
          <w:rFonts w:ascii="Times New Roman" w:hAnsi="Times New Roman" w:cs="Times New Roman"/>
        </w:rPr>
      </w:pPr>
    </w:p>
    <w:p w14:paraId="01942E3A" w14:textId="77777777" w:rsidR="009D2AA9" w:rsidRPr="002745A3" w:rsidRDefault="009D2AA9" w:rsidP="009D2AA9">
      <w:pPr>
        <w:rPr>
          <w:rFonts w:ascii="Times New Roman" w:hAnsi="Times New Roman" w:cs="Times New Roman"/>
        </w:rPr>
      </w:pPr>
    </w:p>
    <w:p w14:paraId="2CBE1CDF" w14:textId="77777777" w:rsidR="009D2AA9" w:rsidRPr="002745A3" w:rsidRDefault="009D2AA9" w:rsidP="009D2AA9">
      <w:pPr>
        <w:rPr>
          <w:rFonts w:ascii="Times New Roman" w:hAnsi="Times New Roman" w:cs="Times New Roman"/>
        </w:rPr>
      </w:pPr>
    </w:p>
    <w:p w14:paraId="14665A87" w14:textId="77777777" w:rsidR="009D2AA9" w:rsidRPr="002745A3" w:rsidRDefault="009D2AA9" w:rsidP="009D2AA9">
      <w:pPr>
        <w:rPr>
          <w:rFonts w:ascii="Times New Roman" w:hAnsi="Times New Roman" w:cs="Times New Roman"/>
        </w:rPr>
      </w:pPr>
    </w:p>
    <w:p w14:paraId="35AB9EE9" w14:textId="77777777" w:rsidR="009D2AA9" w:rsidRPr="002745A3" w:rsidRDefault="009D2AA9" w:rsidP="009D2AA9">
      <w:pPr>
        <w:rPr>
          <w:rFonts w:ascii="Times New Roman" w:hAnsi="Times New Roman" w:cs="Times New Roman"/>
        </w:rPr>
      </w:pPr>
    </w:p>
    <w:p w14:paraId="13FC12C6" w14:textId="77777777" w:rsidR="009D2AA9" w:rsidRPr="002745A3" w:rsidRDefault="009D2AA9" w:rsidP="009D2AA9">
      <w:pPr>
        <w:rPr>
          <w:rFonts w:ascii="Times New Roman" w:hAnsi="Times New Roman" w:cs="Times New Roman"/>
        </w:rPr>
      </w:pPr>
    </w:p>
    <w:p w14:paraId="4868E1B0" w14:textId="77777777" w:rsidR="009D2AA9" w:rsidRPr="002745A3" w:rsidRDefault="009D2AA9" w:rsidP="009D2AA9">
      <w:pPr>
        <w:rPr>
          <w:rFonts w:ascii="Times New Roman" w:hAnsi="Times New Roman" w:cs="Times New Roman"/>
        </w:rPr>
      </w:pPr>
    </w:p>
    <w:p w14:paraId="7AA6F9C5" w14:textId="77777777" w:rsidR="009D2AA9" w:rsidRPr="002745A3" w:rsidRDefault="009D2AA9" w:rsidP="009D2AA9">
      <w:pPr>
        <w:rPr>
          <w:rFonts w:ascii="Times New Roman" w:hAnsi="Times New Roman" w:cs="Times New Roman"/>
        </w:rPr>
      </w:pPr>
    </w:p>
    <w:p w14:paraId="72C8FCCA" w14:textId="77777777" w:rsidR="009D2AA9" w:rsidRPr="002745A3" w:rsidRDefault="009D2AA9" w:rsidP="009D2AA9">
      <w:pPr>
        <w:rPr>
          <w:rFonts w:ascii="Times New Roman" w:hAnsi="Times New Roman" w:cs="Times New Roman"/>
        </w:rPr>
      </w:pPr>
    </w:p>
    <w:p w14:paraId="2396C5E6" w14:textId="77777777" w:rsidR="009D2AA9" w:rsidRPr="002745A3" w:rsidRDefault="009D2AA9" w:rsidP="009D2AA9">
      <w:pPr>
        <w:rPr>
          <w:rFonts w:ascii="Times New Roman" w:hAnsi="Times New Roman" w:cs="Times New Roman"/>
        </w:rPr>
      </w:pPr>
    </w:p>
    <w:p w14:paraId="6A32CD69" w14:textId="77777777" w:rsidR="009D2AA9" w:rsidRPr="002745A3" w:rsidRDefault="009D2AA9" w:rsidP="009D2AA9">
      <w:pPr>
        <w:rPr>
          <w:rFonts w:ascii="Times New Roman" w:hAnsi="Times New Roman" w:cs="Times New Roman"/>
        </w:rPr>
      </w:pPr>
    </w:p>
    <w:p w14:paraId="39FF3293" w14:textId="77777777" w:rsidR="009D2AA9" w:rsidRPr="002745A3" w:rsidRDefault="009D2AA9" w:rsidP="009D2AA9">
      <w:pPr>
        <w:rPr>
          <w:rFonts w:ascii="Times New Roman" w:hAnsi="Times New Roman" w:cs="Times New Roman"/>
        </w:rPr>
      </w:pPr>
    </w:p>
    <w:p w14:paraId="0E440DCB" w14:textId="77777777" w:rsidR="009D2AA9" w:rsidRPr="002745A3" w:rsidRDefault="009D2AA9" w:rsidP="009D2AA9">
      <w:pPr>
        <w:rPr>
          <w:rFonts w:ascii="Times New Roman" w:hAnsi="Times New Roman" w:cs="Times New Roman"/>
        </w:rPr>
      </w:pPr>
    </w:p>
    <w:p w14:paraId="63D1D6CC" w14:textId="77777777" w:rsidR="009D2AA9" w:rsidRPr="002745A3" w:rsidRDefault="009D2AA9" w:rsidP="009D2AA9">
      <w:pPr>
        <w:rPr>
          <w:rFonts w:ascii="Times New Roman" w:hAnsi="Times New Roman" w:cs="Times New Roman"/>
        </w:rPr>
      </w:pPr>
    </w:p>
    <w:p w14:paraId="042A36D7" w14:textId="77777777" w:rsidR="009D2AA9" w:rsidRPr="002745A3" w:rsidRDefault="009D2AA9" w:rsidP="009D2AA9">
      <w:pPr>
        <w:rPr>
          <w:rFonts w:ascii="Times New Roman" w:hAnsi="Times New Roman" w:cs="Times New Roman"/>
        </w:rPr>
      </w:pPr>
    </w:p>
    <w:p w14:paraId="62868AB4" w14:textId="77777777" w:rsidR="009D2AA9" w:rsidRPr="002745A3" w:rsidRDefault="009D2AA9" w:rsidP="009D2AA9">
      <w:pPr>
        <w:rPr>
          <w:rFonts w:ascii="Times New Roman" w:hAnsi="Times New Roman" w:cs="Times New Roman"/>
        </w:rPr>
      </w:pPr>
    </w:p>
    <w:p w14:paraId="5E8408DC" w14:textId="77777777" w:rsidR="009D2AA9" w:rsidRPr="002745A3" w:rsidRDefault="009D2AA9" w:rsidP="009D2AA9">
      <w:pPr>
        <w:rPr>
          <w:rFonts w:ascii="Times New Roman" w:hAnsi="Times New Roman" w:cs="Times New Roman"/>
        </w:rPr>
      </w:pPr>
    </w:p>
    <w:p w14:paraId="0A54C83A" w14:textId="77777777" w:rsidR="009D2AA9" w:rsidRPr="002745A3" w:rsidRDefault="009D2AA9" w:rsidP="009D2AA9">
      <w:pPr>
        <w:rPr>
          <w:rFonts w:ascii="Times New Roman" w:hAnsi="Times New Roman" w:cs="Times New Roman"/>
        </w:rPr>
      </w:pPr>
    </w:p>
    <w:p w14:paraId="7192068D" w14:textId="77777777" w:rsidR="009D2AA9" w:rsidRPr="002745A3" w:rsidRDefault="009D2AA9" w:rsidP="009D2AA9">
      <w:pPr>
        <w:rPr>
          <w:rFonts w:ascii="Times New Roman" w:hAnsi="Times New Roman" w:cs="Times New Roman"/>
        </w:rPr>
      </w:pPr>
    </w:p>
    <w:p w14:paraId="0A1232E2" w14:textId="77777777" w:rsidR="009D2AA9" w:rsidRPr="002745A3" w:rsidRDefault="009D2AA9" w:rsidP="009D2AA9">
      <w:pPr>
        <w:rPr>
          <w:rFonts w:ascii="Times New Roman" w:hAnsi="Times New Roman" w:cs="Times New Roman"/>
        </w:rPr>
      </w:pPr>
    </w:p>
    <w:p w14:paraId="7736ABB1" w14:textId="77777777" w:rsidR="009D2AA9" w:rsidRDefault="009D2AA9" w:rsidP="009D2AA9">
      <w:pPr>
        <w:rPr>
          <w:rFonts w:ascii="Times New Roman" w:hAnsi="Times New Roman" w:cs="Times New Roman"/>
        </w:rPr>
      </w:pPr>
    </w:p>
    <w:p w14:paraId="0311678C" w14:textId="77777777" w:rsidR="001B1D0C" w:rsidRPr="002745A3" w:rsidRDefault="001B1D0C" w:rsidP="009D2AA9">
      <w:pPr>
        <w:rPr>
          <w:rFonts w:ascii="Times New Roman" w:hAnsi="Times New Roman" w:cs="Times New Roman"/>
        </w:rPr>
      </w:pPr>
    </w:p>
    <w:p w14:paraId="076589DC" w14:textId="77777777" w:rsidR="009D2AA9" w:rsidRPr="002745A3" w:rsidRDefault="009D2AA9" w:rsidP="009D2AA9">
      <w:pPr>
        <w:rPr>
          <w:rFonts w:ascii="Times New Roman" w:hAnsi="Times New Roman" w:cs="Times New Roman"/>
        </w:rPr>
      </w:pPr>
    </w:p>
    <w:p w14:paraId="5D666768" w14:textId="77777777" w:rsidR="009D2AA9" w:rsidRPr="002745A3" w:rsidRDefault="009D2AA9" w:rsidP="009D2AA9">
      <w:pPr>
        <w:rPr>
          <w:rFonts w:ascii="Times New Roman" w:hAnsi="Times New Roman" w:cs="Times New Roman"/>
        </w:rPr>
      </w:pPr>
    </w:p>
    <w:p w14:paraId="3C99DA3F" w14:textId="77777777" w:rsidR="009D2AA9" w:rsidRPr="002745A3" w:rsidRDefault="009D2AA9" w:rsidP="009D2AA9">
      <w:pPr>
        <w:rPr>
          <w:rFonts w:ascii="Times New Roman" w:hAnsi="Times New Roman" w:cs="Times New Roman"/>
        </w:rPr>
      </w:pPr>
    </w:p>
    <w:p w14:paraId="16B7EE3A" w14:textId="3A421839" w:rsidR="00236E6D" w:rsidRPr="002745A3" w:rsidRDefault="00236E6D" w:rsidP="00346EB1">
      <w:pPr>
        <w:spacing w:line="480" w:lineRule="auto"/>
        <w:jc w:val="center"/>
        <w:rPr>
          <w:rFonts w:ascii="Times New Roman" w:hAnsi="Times New Roman" w:cs="Times New Roman"/>
        </w:rPr>
      </w:pPr>
      <w:r w:rsidRPr="002745A3">
        <w:rPr>
          <w:rFonts w:ascii="Times New Roman" w:hAnsi="Times New Roman" w:cs="Times New Roman"/>
          <w:b/>
          <w:bCs/>
        </w:rPr>
        <w:lastRenderedPageBreak/>
        <w:t>ABSTRACT</w:t>
      </w:r>
    </w:p>
    <w:p w14:paraId="68CBD9AF" w14:textId="6D5F3C36" w:rsidR="001A2DAE" w:rsidRPr="002745A3" w:rsidRDefault="001A2DAE" w:rsidP="00346EB1">
      <w:pPr>
        <w:spacing w:line="480" w:lineRule="auto"/>
        <w:ind w:firstLine="720"/>
        <w:rPr>
          <w:rFonts w:ascii="Times New Roman" w:hAnsi="Times New Roman" w:cs="Times New Roman"/>
        </w:rPr>
      </w:pPr>
      <w:r w:rsidRPr="002745A3">
        <w:rPr>
          <w:rFonts w:ascii="Times New Roman" w:hAnsi="Times New Roman" w:cs="Times New Roman"/>
        </w:rPr>
        <w:t xml:space="preserve">The idea of polymer upcycling revolves around using the functional groups that are already present in a polymer, especially in the backbone, to produce high-value derivatives or encourage controlled degradation. This strategy uses polymers as substrates for functionalization or selective degradation processes. However, the intrinsic stability of C–H and C-X bonds limits advancement in this field. Building a library of polymer modification techniques and widening the scope of applicable chemical transformations are crucial to increasing the chemical space available for creating novel and varied polymeric materials. This research employed both </w:t>
      </w:r>
      <w:proofErr w:type="spellStart"/>
      <w:r w:rsidRPr="002745A3">
        <w:rPr>
          <w:rFonts w:ascii="Times New Roman" w:hAnsi="Times New Roman" w:cs="Times New Roman"/>
        </w:rPr>
        <w:t>photoredox</w:t>
      </w:r>
      <w:proofErr w:type="spellEnd"/>
      <w:r w:rsidRPr="002745A3">
        <w:rPr>
          <w:rFonts w:ascii="Times New Roman" w:hAnsi="Times New Roman" w:cs="Times New Roman"/>
        </w:rPr>
        <w:t xml:space="preserve"> catalysis and hydrogen bonding catalysis.</w:t>
      </w:r>
    </w:p>
    <w:p w14:paraId="52B974B4" w14:textId="4FAD7878" w:rsidR="008A4E30" w:rsidRPr="002745A3" w:rsidRDefault="001A2DAE" w:rsidP="00346EB1">
      <w:pPr>
        <w:spacing w:line="480" w:lineRule="auto"/>
        <w:ind w:firstLine="720"/>
        <w:rPr>
          <w:rFonts w:ascii="Times New Roman" w:hAnsi="Times New Roman" w:cs="Times New Roman"/>
        </w:rPr>
      </w:pPr>
      <w:r w:rsidRPr="002745A3">
        <w:rPr>
          <w:rFonts w:ascii="Times New Roman" w:hAnsi="Times New Roman" w:cs="Times New Roman"/>
        </w:rPr>
        <w:t>Polyolefins</w:t>
      </w:r>
      <w:r w:rsidR="00A94836" w:rsidRPr="002745A3">
        <w:rPr>
          <w:rFonts w:ascii="Times New Roman" w:hAnsi="Times New Roman" w:cs="Times New Roman"/>
        </w:rPr>
        <w:t xml:space="preserve"> and polyvinyl chlorides</w:t>
      </w:r>
      <w:r w:rsidR="009127A6" w:rsidRPr="002745A3">
        <w:rPr>
          <w:rFonts w:ascii="Times New Roman" w:hAnsi="Times New Roman" w:cs="Times New Roman"/>
        </w:rPr>
        <w:t xml:space="preserve"> (PVC)</w:t>
      </w:r>
      <w:r w:rsidRPr="002745A3">
        <w:rPr>
          <w:rFonts w:ascii="Times New Roman" w:hAnsi="Times New Roman" w:cs="Times New Roman"/>
        </w:rPr>
        <w:t>, which have fully saturated carbon–carbon backbones, make up most commodity polymers. Nevertheless, the backbones of several widely used polymers,</w:t>
      </w:r>
      <w:r w:rsidR="00F711B8" w:rsidRPr="002745A3">
        <w:rPr>
          <w:rFonts w:ascii="Times New Roman" w:hAnsi="Times New Roman" w:cs="Times New Roman"/>
        </w:rPr>
        <w:t xml:space="preserve"> </w:t>
      </w:r>
      <w:r w:rsidRPr="002745A3">
        <w:rPr>
          <w:rFonts w:ascii="Times New Roman" w:hAnsi="Times New Roman" w:cs="Times New Roman"/>
        </w:rPr>
        <w:t>such as polyisoprene, polynorbornene and polybutadiene include alternative topologies</w:t>
      </w:r>
      <w:r w:rsidR="00F711B8" w:rsidRPr="002745A3">
        <w:rPr>
          <w:rFonts w:ascii="Times New Roman" w:hAnsi="Times New Roman" w:cs="Times New Roman"/>
        </w:rPr>
        <w:t xml:space="preserve"> </w:t>
      </w:r>
      <w:r w:rsidRPr="002745A3">
        <w:rPr>
          <w:rFonts w:ascii="Times New Roman" w:hAnsi="Times New Roman" w:cs="Times New Roman"/>
        </w:rPr>
        <w:t>with olefinic connections. Despite being produced in lesser quantities than polyolefins,</w:t>
      </w:r>
      <w:r w:rsidR="00F711B8" w:rsidRPr="002745A3">
        <w:rPr>
          <w:rFonts w:ascii="Times New Roman" w:hAnsi="Times New Roman" w:cs="Times New Roman"/>
        </w:rPr>
        <w:t xml:space="preserve"> </w:t>
      </w:r>
      <w:r w:rsidRPr="002745A3">
        <w:rPr>
          <w:rFonts w:ascii="Times New Roman" w:hAnsi="Times New Roman" w:cs="Times New Roman"/>
        </w:rPr>
        <w:t>these polymers nonetheless present environmental problems when manufactured on a</w:t>
      </w:r>
      <w:r w:rsidR="00F711B8" w:rsidRPr="002745A3">
        <w:rPr>
          <w:rFonts w:ascii="Times New Roman" w:hAnsi="Times New Roman" w:cs="Times New Roman"/>
        </w:rPr>
        <w:t xml:space="preserve"> </w:t>
      </w:r>
      <w:r w:rsidRPr="002745A3">
        <w:rPr>
          <w:rFonts w:ascii="Times New Roman" w:hAnsi="Times New Roman" w:cs="Times New Roman"/>
        </w:rPr>
        <w:t>big scale. Notably, olefin units due to unsaturation, provide a helpful reactive location for</w:t>
      </w:r>
      <w:r w:rsidR="00F711B8" w:rsidRPr="002745A3">
        <w:rPr>
          <w:rFonts w:ascii="Times New Roman" w:hAnsi="Times New Roman" w:cs="Times New Roman"/>
        </w:rPr>
        <w:t xml:space="preserve"> </w:t>
      </w:r>
      <w:r w:rsidRPr="002745A3">
        <w:rPr>
          <w:rFonts w:ascii="Times New Roman" w:hAnsi="Times New Roman" w:cs="Times New Roman"/>
        </w:rPr>
        <w:t xml:space="preserve">chemical modification and reactivity. In previous work, my lab colleagues used generated radical cation intermediates via electrochemistry to achieve electrochemical degradation and functionalization by taking advantage of the olefinic reactivity of </w:t>
      </w:r>
      <w:proofErr w:type="spellStart"/>
      <w:r w:rsidRPr="002745A3">
        <w:rPr>
          <w:rFonts w:ascii="Times New Roman" w:hAnsi="Times New Roman" w:cs="Times New Roman"/>
        </w:rPr>
        <w:t>polyalkenamers</w:t>
      </w:r>
      <w:proofErr w:type="spellEnd"/>
      <w:r w:rsidRPr="002745A3">
        <w:rPr>
          <w:rFonts w:ascii="Times New Roman" w:hAnsi="Times New Roman" w:cs="Times New Roman"/>
        </w:rPr>
        <w:t xml:space="preserve">. Slow degradation rates, severe oxidative conditions from constant voltage application, and a restricted functionalization range were some of the disadvantages of this strategy. We used photocatalytic redox techniques to get beyond </w:t>
      </w:r>
      <w:r w:rsidRPr="002745A3">
        <w:rPr>
          <w:rFonts w:ascii="Times New Roman" w:hAnsi="Times New Roman" w:cs="Times New Roman"/>
        </w:rPr>
        <w:lastRenderedPageBreak/>
        <w:t>these obstacles. When exposed to</w:t>
      </w:r>
      <w:r w:rsidR="00F711B8" w:rsidRPr="002745A3">
        <w:rPr>
          <w:rFonts w:ascii="Times New Roman" w:hAnsi="Times New Roman" w:cs="Times New Roman"/>
        </w:rPr>
        <w:t xml:space="preserve"> </w:t>
      </w:r>
      <w:r w:rsidRPr="002745A3">
        <w:rPr>
          <w:rFonts w:ascii="Times New Roman" w:hAnsi="Times New Roman" w:cs="Times New Roman"/>
        </w:rPr>
        <w:t xml:space="preserve">blue light, or even solar source, we were able to efficiently degrade </w:t>
      </w:r>
      <w:proofErr w:type="spellStart"/>
      <w:r w:rsidRPr="002745A3">
        <w:rPr>
          <w:rFonts w:ascii="Times New Roman" w:hAnsi="Times New Roman" w:cs="Times New Roman"/>
        </w:rPr>
        <w:t>polyalkenamers</w:t>
      </w:r>
      <w:proofErr w:type="spellEnd"/>
      <w:r w:rsidRPr="002745A3">
        <w:rPr>
          <w:rFonts w:ascii="Times New Roman" w:hAnsi="Times New Roman" w:cs="Times New Roman"/>
        </w:rPr>
        <w:t xml:space="preserve"> using</w:t>
      </w:r>
      <w:r w:rsidR="00F711B8" w:rsidRPr="002745A3">
        <w:rPr>
          <w:rFonts w:ascii="Times New Roman" w:hAnsi="Times New Roman" w:cs="Times New Roman"/>
        </w:rPr>
        <w:t xml:space="preserve"> </w:t>
      </w:r>
      <w:proofErr w:type="spellStart"/>
      <w:r w:rsidRPr="002745A3">
        <w:rPr>
          <w:rFonts w:ascii="Times New Roman" w:hAnsi="Times New Roman" w:cs="Times New Roman"/>
        </w:rPr>
        <w:t>triphenylpyrylium</w:t>
      </w:r>
      <w:proofErr w:type="spellEnd"/>
      <w:r w:rsidRPr="002745A3">
        <w:rPr>
          <w:rFonts w:ascii="Times New Roman" w:hAnsi="Times New Roman" w:cs="Times New Roman"/>
        </w:rPr>
        <w:t xml:space="preserve"> tetrafluoroborate(metal free) as the photocatalyst in both ambient and</w:t>
      </w:r>
      <w:r w:rsidR="00F711B8" w:rsidRPr="002745A3">
        <w:rPr>
          <w:rFonts w:ascii="Times New Roman" w:hAnsi="Times New Roman" w:cs="Times New Roman"/>
        </w:rPr>
        <w:t xml:space="preserve"> </w:t>
      </w:r>
      <w:r w:rsidRPr="002745A3">
        <w:rPr>
          <w:rFonts w:ascii="Times New Roman" w:hAnsi="Times New Roman" w:cs="Times New Roman"/>
        </w:rPr>
        <w:t xml:space="preserve">inert atmospheres and also functionalize </w:t>
      </w:r>
      <w:proofErr w:type="spellStart"/>
      <w:r w:rsidRPr="002745A3">
        <w:rPr>
          <w:rFonts w:ascii="Times New Roman" w:hAnsi="Times New Roman" w:cs="Times New Roman"/>
        </w:rPr>
        <w:t>polyalkenamers</w:t>
      </w:r>
      <w:proofErr w:type="spellEnd"/>
      <w:r w:rsidRPr="002745A3">
        <w:rPr>
          <w:rFonts w:ascii="Times New Roman" w:hAnsi="Times New Roman" w:cs="Times New Roman"/>
        </w:rPr>
        <w:t xml:space="preserve"> via nucleophile trapping. </w:t>
      </w:r>
    </w:p>
    <w:p w14:paraId="4B1CAFBF" w14:textId="4D2C26B3" w:rsidR="003F7FED" w:rsidRPr="002745A3" w:rsidRDefault="005B4664" w:rsidP="00346EB1">
      <w:pPr>
        <w:spacing w:line="480" w:lineRule="auto"/>
        <w:ind w:firstLine="720"/>
        <w:rPr>
          <w:rFonts w:ascii="Times New Roman" w:hAnsi="Times New Roman" w:cs="Times New Roman"/>
        </w:rPr>
      </w:pPr>
      <w:r w:rsidRPr="002745A3">
        <w:rPr>
          <w:rFonts w:ascii="Times New Roman" w:hAnsi="Times New Roman" w:cs="Times New Roman"/>
        </w:rPr>
        <w:t xml:space="preserve">Motivated by small-molecule </w:t>
      </w:r>
      <w:proofErr w:type="spellStart"/>
      <w:r w:rsidRPr="002745A3">
        <w:rPr>
          <w:rFonts w:ascii="Times New Roman" w:hAnsi="Times New Roman" w:cs="Times New Roman"/>
        </w:rPr>
        <w:t>organocatalysis</w:t>
      </w:r>
      <w:proofErr w:type="spellEnd"/>
      <w:r w:rsidRPr="002745A3">
        <w:rPr>
          <w:rFonts w:ascii="Times New Roman" w:hAnsi="Times New Roman" w:cs="Times New Roman"/>
        </w:rPr>
        <w:t xml:space="preserve">' </w:t>
      </w:r>
      <w:r w:rsidR="00FD0345" w:rsidRPr="002745A3">
        <w:rPr>
          <w:rFonts w:ascii="Times New Roman" w:hAnsi="Times New Roman" w:cs="Times New Roman"/>
        </w:rPr>
        <w:t xml:space="preserve">substitution </w:t>
      </w:r>
      <w:r w:rsidRPr="002745A3">
        <w:rPr>
          <w:rFonts w:ascii="Times New Roman" w:hAnsi="Times New Roman" w:cs="Times New Roman"/>
        </w:rPr>
        <w:t xml:space="preserve">selectivity and </w:t>
      </w:r>
      <w:r w:rsidR="00FD0345" w:rsidRPr="002745A3">
        <w:rPr>
          <w:rFonts w:ascii="Times New Roman" w:hAnsi="Times New Roman" w:cs="Times New Roman"/>
        </w:rPr>
        <w:t xml:space="preserve">C-X bond </w:t>
      </w:r>
      <w:r w:rsidRPr="002745A3">
        <w:rPr>
          <w:rFonts w:ascii="Times New Roman" w:hAnsi="Times New Roman" w:cs="Times New Roman"/>
        </w:rPr>
        <w:t>activation, where urea or thiourea motifs offer exceptional site-specificity through noncovalent interactions,</w:t>
      </w:r>
      <w:r w:rsidR="00FD0345" w:rsidRPr="002745A3">
        <w:rPr>
          <w:rFonts w:ascii="Times New Roman" w:hAnsi="Times New Roman" w:cs="Times New Roman"/>
        </w:rPr>
        <w:t xml:space="preserve"> </w:t>
      </w:r>
      <w:r w:rsidRPr="002745A3">
        <w:rPr>
          <w:rFonts w:ascii="Times New Roman" w:hAnsi="Times New Roman" w:cs="Times New Roman"/>
        </w:rPr>
        <w:t xml:space="preserve">suggested the idea for macromolecular applications. With this method, H-bond donor motifs are used in the substitution reactions of </w:t>
      </w:r>
      <w:r w:rsidR="008A2764" w:rsidRPr="002745A3">
        <w:rPr>
          <w:rFonts w:ascii="Times New Roman" w:hAnsi="Times New Roman" w:cs="Times New Roman"/>
        </w:rPr>
        <w:t>PVC</w:t>
      </w:r>
      <w:r w:rsidRPr="002745A3">
        <w:rPr>
          <w:rFonts w:ascii="Times New Roman" w:hAnsi="Times New Roman" w:cs="Times New Roman"/>
        </w:rPr>
        <w:t>.</w:t>
      </w:r>
      <w:r w:rsidR="00B94167" w:rsidRPr="002745A3">
        <w:rPr>
          <w:rFonts w:ascii="Times New Roman" w:hAnsi="Times New Roman" w:cs="Times New Roman"/>
        </w:rPr>
        <w:t xml:space="preserve"> PVC</w:t>
      </w:r>
      <w:r w:rsidR="00C5176A" w:rsidRPr="002745A3">
        <w:rPr>
          <w:rFonts w:ascii="Times New Roman" w:hAnsi="Times New Roman" w:cs="Times New Roman"/>
        </w:rPr>
        <w:t xml:space="preserve"> is a polymer rich in C-Cl bonds and occupies a significant proportion of plastic production due to its high tensile strength and durability.</w:t>
      </w:r>
      <w:r w:rsidR="00B94167" w:rsidRPr="002745A3">
        <w:rPr>
          <w:rFonts w:ascii="Times New Roman" w:hAnsi="Times New Roman" w:cs="Times New Roman"/>
        </w:rPr>
        <w:t xml:space="preserve"> </w:t>
      </w:r>
      <w:r w:rsidRPr="002745A3">
        <w:rPr>
          <w:rFonts w:ascii="Times New Roman" w:hAnsi="Times New Roman" w:cs="Times New Roman"/>
        </w:rPr>
        <w:t xml:space="preserve"> By examining a library of H</w:t>
      </w:r>
      <w:r w:rsidR="00FD0345" w:rsidRPr="002745A3">
        <w:rPr>
          <w:rFonts w:ascii="Times New Roman" w:hAnsi="Times New Roman" w:cs="Times New Roman"/>
        </w:rPr>
        <w:t>-</w:t>
      </w:r>
      <w:r w:rsidRPr="002745A3">
        <w:rPr>
          <w:rFonts w:ascii="Times New Roman" w:hAnsi="Times New Roman" w:cs="Times New Roman"/>
        </w:rPr>
        <w:t>bond motifs, the planned interactions activate leaving groups, allowing replacement at</w:t>
      </w:r>
      <w:r w:rsidR="00FD0345" w:rsidRPr="002745A3">
        <w:rPr>
          <w:rFonts w:ascii="Times New Roman" w:hAnsi="Times New Roman" w:cs="Times New Roman"/>
        </w:rPr>
        <w:t xml:space="preserve"> </w:t>
      </w:r>
      <w:r w:rsidRPr="002745A3">
        <w:rPr>
          <w:rFonts w:ascii="Times New Roman" w:hAnsi="Times New Roman" w:cs="Times New Roman"/>
        </w:rPr>
        <w:t>otherwise unreactive locations without the need for harsh or metal catalysts.</w:t>
      </w:r>
      <w:r w:rsidR="00AB24BA" w:rsidRPr="002745A3">
        <w:rPr>
          <w:rFonts w:ascii="Times New Roman" w:hAnsi="Times New Roman" w:cs="Times New Roman"/>
        </w:rPr>
        <w:t xml:space="preserve"> The activation was proposed to occur via the stabilization of the halide leaving group by weakening the carbon-halide bond. This mode of activation enhances nucleophilic substitutions.</w:t>
      </w:r>
      <w:r w:rsidRPr="002745A3">
        <w:rPr>
          <w:rFonts w:ascii="Times New Roman" w:hAnsi="Times New Roman" w:cs="Times New Roman"/>
        </w:rPr>
        <w:t xml:space="preserve"> Under these</w:t>
      </w:r>
      <w:r w:rsidR="00FD0345" w:rsidRPr="002745A3">
        <w:rPr>
          <w:rFonts w:ascii="Times New Roman" w:hAnsi="Times New Roman" w:cs="Times New Roman"/>
        </w:rPr>
        <w:t xml:space="preserve"> </w:t>
      </w:r>
      <w:r w:rsidRPr="002745A3">
        <w:rPr>
          <w:rFonts w:ascii="Times New Roman" w:hAnsi="Times New Roman" w:cs="Times New Roman"/>
        </w:rPr>
        <w:t>metal-free circumstances, attempts to functionalize PVC using hydrogen bond donor</w:t>
      </w:r>
      <w:r w:rsidR="00FD0345" w:rsidRPr="002745A3">
        <w:rPr>
          <w:rFonts w:ascii="Times New Roman" w:hAnsi="Times New Roman" w:cs="Times New Roman"/>
        </w:rPr>
        <w:t xml:space="preserve"> </w:t>
      </w:r>
      <w:r w:rsidRPr="002745A3">
        <w:rPr>
          <w:rFonts w:ascii="Times New Roman" w:hAnsi="Times New Roman" w:cs="Times New Roman"/>
        </w:rPr>
        <w:t>(HBD) catalysis saw little potential.</w:t>
      </w:r>
      <w:r w:rsidR="007D7FDF" w:rsidRPr="002745A3">
        <w:rPr>
          <w:rFonts w:ascii="Times New Roman" w:hAnsi="Times New Roman" w:cs="Times New Roman"/>
        </w:rPr>
        <w:t xml:space="preserve"> We proposed that this chemical route would serve a better functionalization tool as compared to the dehydrohalogenation functionalization of PVC with the emission of HCl.</w:t>
      </w:r>
      <w:r w:rsidRPr="002745A3">
        <w:rPr>
          <w:rFonts w:ascii="Times New Roman" w:hAnsi="Times New Roman" w:cs="Times New Roman"/>
        </w:rPr>
        <w:t xml:space="preserve"> Little discernible substitution or alteration was found</w:t>
      </w:r>
      <w:r w:rsidR="00FD0345" w:rsidRPr="002745A3">
        <w:rPr>
          <w:rFonts w:ascii="Times New Roman" w:hAnsi="Times New Roman" w:cs="Times New Roman"/>
        </w:rPr>
        <w:t xml:space="preserve"> </w:t>
      </w:r>
      <w:r w:rsidRPr="002745A3">
        <w:rPr>
          <w:rFonts w:ascii="Times New Roman" w:hAnsi="Times New Roman" w:cs="Times New Roman"/>
        </w:rPr>
        <w:t>in spite of evaluating different HBDs, nucleophiles, and reaction configurations. The</w:t>
      </w:r>
      <w:r w:rsidR="00FD0345" w:rsidRPr="002745A3">
        <w:rPr>
          <w:rFonts w:ascii="Times New Roman" w:hAnsi="Times New Roman" w:cs="Times New Roman"/>
        </w:rPr>
        <w:t xml:space="preserve"> </w:t>
      </w:r>
      <w:r w:rsidR="005B37E1" w:rsidRPr="002745A3">
        <w:rPr>
          <w:rFonts w:ascii="Times New Roman" w:hAnsi="Times New Roman" w:cs="Times New Roman"/>
        </w:rPr>
        <w:t xml:space="preserve">hydrogen bonding induced substitution </w:t>
      </w:r>
      <w:r w:rsidRPr="002745A3">
        <w:rPr>
          <w:rFonts w:ascii="Times New Roman" w:hAnsi="Times New Roman" w:cs="Times New Roman"/>
        </w:rPr>
        <w:t>reaction was probably hampered by the poor reactivity and restricted accessibility of the</w:t>
      </w:r>
      <w:r w:rsidR="00FD0345" w:rsidRPr="002745A3">
        <w:rPr>
          <w:rFonts w:ascii="Times New Roman" w:hAnsi="Times New Roman" w:cs="Times New Roman"/>
        </w:rPr>
        <w:t xml:space="preserve"> </w:t>
      </w:r>
      <w:r w:rsidRPr="002745A3">
        <w:rPr>
          <w:rFonts w:ascii="Times New Roman" w:hAnsi="Times New Roman" w:cs="Times New Roman"/>
        </w:rPr>
        <w:t>C–Cl bonds.</w:t>
      </w:r>
    </w:p>
    <w:p w14:paraId="4092040D" w14:textId="77777777" w:rsidR="005B4664" w:rsidRPr="002745A3" w:rsidRDefault="005B4664" w:rsidP="005B4664">
      <w:pPr>
        <w:spacing w:line="480" w:lineRule="auto"/>
        <w:rPr>
          <w:rFonts w:ascii="Times New Roman" w:hAnsi="Times New Roman" w:cs="Times New Roman"/>
        </w:rPr>
      </w:pPr>
    </w:p>
    <w:sdt>
      <w:sdtPr>
        <w:rPr>
          <w:rFonts w:ascii="Arial" w:hAnsi="Arial" w:cs="Arial"/>
          <w:b w:val="0"/>
          <w:caps w:val="0"/>
        </w:rPr>
        <w:id w:val="607165129"/>
        <w:docPartObj>
          <w:docPartGallery w:val="Table of Contents"/>
          <w:docPartUnique/>
        </w:docPartObj>
      </w:sdtPr>
      <w:sdtEndPr>
        <w:rPr>
          <w:bCs/>
          <w:noProof/>
        </w:rPr>
      </w:sdtEndPr>
      <w:sdtContent>
        <w:p w14:paraId="268EFF0A" w14:textId="77777777" w:rsidR="00E91931" w:rsidRPr="002745A3" w:rsidRDefault="00E91931" w:rsidP="00346EB1">
          <w:pPr>
            <w:pStyle w:val="TOCHeading"/>
            <w:spacing w:before="0" w:line="480" w:lineRule="auto"/>
          </w:pPr>
          <w:r w:rsidRPr="002745A3">
            <w:t>Table of Contents</w:t>
          </w:r>
        </w:p>
        <w:p w14:paraId="619A15C7" w14:textId="44DF4479" w:rsidR="00450216" w:rsidRPr="00FB21F7" w:rsidRDefault="00E91931" w:rsidP="00346EB1">
          <w:pPr>
            <w:pStyle w:val="TOC1"/>
            <w:tabs>
              <w:tab w:val="right" w:leader="dot" w:pos="8630"/>
            </w:tabs>
            <w:spacing w:line="480" w:lineRule="auto"/>
            <w:rPr>
              <w:rFonts w:ascii="Times New Roman" w:eastAsiaTheme="minorEastAsia" w:hAnsi="Times New Roman" w:cs="Times New Roman"/>
              <w:noProof/>
              <w:kern w:val="2"/>
              <w14:ligatures w14:val="standardContextual"/>
            </w:rPr>
          </w:pPr>
          <w:r w:rsidRPr="002745A3">
            <w:rPr>
              <w:rFonts w:ascii="Times New Roman" w:hAnsi="Times New Roman" w:cs="Times New Roman"/>
            </w:rPr>
            <w:fldChar w:fldCharType="begin"/>
          </w:r>
          <w:r w:rsidRPr="002745A3">
            <w:rPr>
              <w:rFonts w:ascii="Times New Roman" w:hAnsi="Times New Roman" w:cs="Times New Roman"/>
            </w:rPr>
            <w:instrText xml:space="preserve"> TOC \o "1-3" \h \z \u </w:instrText>
          </w:r>
          <w:r w:rsidRPr="002745A3">
            <w:rPr>
              <w:rFonts w:ascii="Times New Roman" w:hAnsi="Times New Roman" w:cs="Times New Roman"/>
            </w:rPr>
            <w:fldChar w:fldCharType="separate"/>
          </w:r>
          <w:hyperlink w:anchor="_Toc204876058" w:history="1">
            <w:r w:rsidR="00450216" w:rsidRPr="00FB21F7">
              <w:rPr>
                <w:rStyle w:val="Hyperlink"/>
                <w:rFonts w:ascii="Times New Roman" w:hAnsi="Times New Roman" w:cs="Times New Roman"/>
                <w:noProof/>
              </w:rPr>
              <w:t>Chapter One : INTRODUCTION</w:t>
            </w:r>
            <w:r w:rsidR="00450216" w:rsidRPr="00FB21F7">
              <w:rPr>
                <w:rFonts w:ascii="Times New Roman" w:hAnsi="Times New Roman" w:cs="Times New Roman"/>
                <w:noProof/>
                <w:webHidden/>
              </w:rPr>
              <w:tab/>
            </w:r>
            <w:r w:rsidR="00450216" w:rsidRPr="00FB21F7">
              <w:rPr>
                <w:rFonts w:ascii="Times New Roman" w:hAnsi="Times New Roman" w:cs="Times New Roman"/>
                <w:noProof/>
                <w:webHidden/>
              </w:rPr>
              <w:fldChar w:fldCharType="begin"/>
            </w:r>
            <w:r w:rsidR="00450216" w:rsidRPr="00FB21F7">
              <w:rPr>
                <w:rFonts w:ascii="Times New Roman" w:hAnsi="Times New Roman" w:cs="Times New Roman"/>
                <w:noProof/>
                <w:webHidden/>
              </w:rPr>
              <w:instrText xml:space="preserve"> PAGEREF _Toc204876058 \h </w:instrText>
            </w:r>
            <w:r w:rsidR="00450216" w:rsidRPr="00FB21F7">
              <w:rPr>
                <w:rFonts w:ascii="Times New Roman" w:hAnsi="Times New Roman" w:cs="Times New Roman"/>
                <w:noProof/>
                <w:webHidden/>
              </w:rPr>
            </w:r>
            <w:r w:rsidR="00450216" w:rsidRPr="00FB21F7">
              <w:rPr>
                <w:rFonts w:ascii="Times New Roman" w:hAnsi="Times New Roman" w:cs="Times New Roman"/>
                <w:noProof/>
                <w:webHidden/>
              </w:rPr>
              <w:fldChar w:fldCharType="separate"/>
            </w:r>
            <w:r w:rsidR="002E1806">
              <w:rPr>
                <w:rFonts w:ascii="Times New Roman" w:hAnsi="Times New Roman" w:cs="Times New Roman"/>
                <w:noProof/>
                <w:webHidden/>
              </w:rPr>
              <w:t>1</w:t>
            </w:r>
            <w:r w:rsidR="00450216" w:rsidRPr="00FB21F7">
              <w:rPr>
                <w:rFonts w:ascii="Times New Roman" w:hAnsi="Times New Roman" w:cs="Times New Roman"/>
                <w:noProof/>
                <w:webHidden/>
              </w:rPr>
              <w:fldChar w:fldCharType="end"/>
            </w:r>
          </w:hyperlink>
        </w:p>
        <w:p w14:paraId="6F426183" w14:textId="5869DBA7" w:rsidR="00450216" w:rsidRPr="00FB21F7" w:rsidRDefault="00450216" w:rsidP="00346EB1">
          <w:pPr>
            <w:pStyle w:val="TOC2"/>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059" w:history="1">
            <w:r w:rsidRPr="00FB21F7">
              <w:rPr>
                <w:rStyle w:val="Hyperlink"/>
                <w:rFonts w:ascii="Times New Roman" w:hAnsi="Times New Roman" w:cs="Times New Roman"/>
                <w:noProof/>
              </w:rPr>
              <w:t>1.1 Polymer Production and Impact in recent times</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_Toc204876059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2</w:t>
            </w:r>
            <w:r w:rsidRPr="00FB21F7">
              <w:rPr>
                <w:rFonts w:ascii="Times New Roman" w:hAnsi="Times New Roman" w:cs="Times New Roman"/>
                <w:noProof/>
                <w:webHidden/>
              </w:rPr>
              <w:fldChar w:fldCharType="end"/>
            </w:r>
          </w:hyperlink>
        </w:p>
        <w:p w14:paraId="60A3BFD8" w14:textId="7FCA0487" w:rsidR="00450216" w:rsidRPr="00FB21F7" w:rsidRDefault="00450216" w:rsidP="00346EB1">
          <w:pPr>
            <w:pStyle w:val="TOC2"/>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060" w:history="1">
            <w:r w:rsidRPr="00FB21F7">
              <w:rPr>
                <w:rStyle w:val="Hyperlink"/>
                <w:rFonts w:ascii="Times New Roman" w:hAnsi="Times New Roman" w:cs="Times New Roman"/>
                <w:noProof/>
              </w:rPr>
              <w:t>1.2 Chemical Upcycling Methods</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_Toc204876060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3</w:t>
            </w:r>
            <w:r w:rsidRPr="00FB21F7">
              <w:rPr>
                <w:rFonts w:ascii="Times New Roman" w:hAnsi="Times New Roman" w:cs="Times New Roman"/>
                <w:noProof/>
                <w:webHidden/>
              </w:rPr>
              <w:fldChar w:fldCharType="end"/>
            </w:r>
          </w:hyperlink>
        </w:p>
        <w:p w14:paraId="0503B8FC" w14:textId="130F6882" w:rsidR="00450216" w:rsidRPr="00FB21F7" w:rsidRDefault="00450216" w:rsidP="00346EB1">
          <w:pPr>
            <w:pStyle w:val="TOC2"/>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061" w:history="1">
            <w:r w:rsidRPr="00FB21F7">
              <w:rPr>
                <w:rStyle w:val="Hyperlink"/>
                <w:rFonts w:ascii="Times New Roman" w:hAnsi="Times New Roman" w:cs="Times New Roman"/>
                <w:noProof/>
              </w:rPr>
              <w:t>1.3 Photoredox Chemistries and Single-Electron Oxidation Strategies</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_Toc204876061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6</w:t>
            </w:r>
            <w:r w:rsidRPr="00FB21F7">
              <w:rPr>
                <w:rFonts w:ascii="Times New Roman" w:hAnsi="Times New Roman" w:cs="Times New Roman"/>
                <w:noProof/>
                <w:webHidden/>
              </w:rPr>
              <w:fldChar w:fldCharType="end"/>
            </w:r>
          </w:hyperlink>
        </w:p>
        <w:p w14:paraId="7ADC4428" w14:textId="7995B130" w:rsidR="00450216" w:rsidRPr="00FB21F7" w:rsidRDefault="00450216" w:rsidP="00346EB1">
          <w:pPr>
            <w:pStyle w:val="TOC2"/>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062" w:history="1">
            <w:r w:rsidRPr="00FB21F7">
              <w:rPr>
                <w:rStyle w:val="Hyperlink"/>
                <w:rFonts w:ascii="Times New Roman" w:hAnsi="Times New Roman" w:cs="Times New Roman"/>
                <w:noProof/>
              </w:rPr>
              <w:t>1.4 Hydrogen Bonding influenced Substitution Reactions</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_Toc204876062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10</w:t>
            </w:r>
            <w:r w:rsidRPr="00FB21F7">
              <w:rPr>
                <w:rFonts w:ascii="Times New Roman" w:hAnsi="Times New Roman" w:cs="Times New Roman"/>
                <w:noProof/>
                <w:webHidden/>
              </w:rPr>
              <w:fldChar w:fldCharType="end"/>
            </w:r>
          </w:hyperlink>
        </w:p>
        <w:p w14:paraId="6F2F9D9A" w14:textId="380D8949" w:rsidR="00450216" w:rsidRPr="00FB21F7" w:rsidRDefault="00450216" w:rsidP="00346EB1">
          <w:pPr>
            <w:pStyle w:val="TOC2"/>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063" w:history="1">
            <w:r w:rsidRPr="00FB21F7">
              <w:rPr>
                <w:rStyle w:val="Hyperlink"/>
                <w:rFonts w:ascii="Times New Roman" w:hAnsi="Times New Roman" w:cs="Times New Roman"/>
                <w:noProof/>
              </w:rPr>
              <w:t>1.5 Conclusions</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_Toc204876063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12</w:t>
            </w:r>
            <w:r w:rsidRPr="00FB21F7">
              <w:rPr>
                <w:rFonts w:ascii="Times New Roman" w:hAnsi="Times New Roman" w:cs="Times New Roman"/>
                <w:noProof/>
                <w:webHidden/>
              </w:rPr>
              <w:fldChar w:fldCharType="end"/>
            </w:r>
          </w:hyperlink>
        </w:p>
        <w:p w14:paraId="10BE0C84" w14:textId="2555443C" w:rsidR="00450216" w:rsidRPr="00FB21F7" w:rsidRDefault="00450216" w:rsidP="00346EB1">
          <w:pPr>
            <w:pStyle w:val="TOC1"/>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064" w:history="1">
            <w:r w:rsidRPr="00FB21F7">
              <w:rPr>
                <w:rStyle w:val="Hyperlink"/>
                <w:rFonts w:ascii="Times New Roman" w:hAnsi="Times New Roman" w:cs="Times New Roman"/>
                <w:noProof/>
              </w:rPr>
              <w:t>Chapter Two : PHOTOMODIFICATION OF POLYMERS USING SINGLE- ELECTRON LOGIC</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_Toc204876064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13</w:t>
            </w:r>
            <w:r w:rsidRPr="00FB21F7">
              <w:rPr>
                <w:rFonts w:ascii="Times New Roman" w:hAnsi="Times New Roman" w:cs="Times New Roman"/>
                <w:noProof/>
                <w:webHidden/>
              </w:rPr>
              <w:fldChar w:fldCharType="end"/>
            </w:r>
          </w:hyperlink>
        </w:p>
        <w:p w14:paraId="65F2E943" w14:textId="36747153" w:rsidR="00450216" w:rsidRPr="00FB21F7" w:rsidRDefault="00450216" w:rsidP="00346EB1">
          <w:pPr>
            <w:pStyle w:val="TOC2"/>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065" w:history="1">
            <w:r w:rsidRPr="00FB21F7">
              <w:rPr>
                <w:rStyle w:val="Hyperlink"/>
                <w:rFonts w:ascii="Times New Roman" w:hAnsi="Times New Roman" w:cs="Times New Roman"/>
                <w:noProof/>
              </w:rPr>
              <w:t>2.1 Abstract</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_Toc204876065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14</w:t>
            </w:r>
            <w:r w:rsidRPr="00FB21F7">
              <w:rPr>
                <w:rFonts w:ascii="Times New Roman" w:hAnsi="Times New Roman" w:cs="Times New Roman"/>
                <w:noProof/>
                <w:webHidden/>
              </w:rPr>
              <w:fldChar w:fldCharType="end"/>
            </w:r>
          </w:hyperlink>
        </w:p>
        <w:p w14:paraId="32EB89DB" w14:textId="18D9E9D8" w:rsidR="00450216" w:rsidRPr="00FB21F7" w:rsidRDefault="00450216" w:rsidP="00346EB1">
          <w:pPr>
            <w:pStyle w:val="TOC2"/>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066" w:history="1">
            <w:r w:rsidRPr="00FB21F7">
              <w:rPr>
                <w:rStyle w:val="Hyperlink"/>
                <w:rFonts w:ascii="Times New Roman" w:hAnsi="Times New Roman" w:cs="Times New Roman"/>
                <w:noProof/>
              </w:rPr>
              <w:t>2.2 Introduction</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_Toc204876066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15</w:t>
            </w:r>
            <w:r w:rsidRPr="00FB21F7">
              <w:rPr>
                <w:rFonts w:ascii="Times New Roman" w:hAnsi="Times New Roman" w:cs="Times New Roman"/>
                <w:noProof/>
                <w:webHidden/>
              </w:rPr>
              <w:fldChar w:fldCharType="end"/>
            </w:r>
          </w:hyperlink>
        </w:p>
        <w:p w14:paraId="11145A39" w14:textId="1985D1FB" w:rsidR="00450216" w:rsidRPr="00FB21F7" w:rsidRDefault="00450216" w:rsidP="00346EB1">
          <w:pPr>
            <w:pStyle w:val="TOC2"/>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067" w:history="1">
            <w:r w:rsidRPr="00FB21F7">
              <w:rPr>
                <w:rStyle w:val="Hyperlink"/>
                <w:rFonts w:ascii="Times New Roman" w:hAnsi="Times New Roman" w:cs="Times New Roman"/>
                <w:noProof/>
              </w:rPr>
              <w:t>2.3 Results and Discussions</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_Toc204876067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16</w:t>
            </w:r>
            <w:r w:rsidRPr="00FB21F7">
              <w:rPr>
                <w:rFonts w:ascii="Times New Roman" w:hAnsi="Times New Roman" w:cs="Times New Roman"/>
                <w:noProof/>
                <w:webHidden/>
              </w:rPr>
              <w:fldChar w:fldCharType="end"/>
            </w:r>
          </w:hyperlink>
        </w:p>
        <w:p w14:paraId="54D5F102" w14:textId="57494F62" w:rsidR="00450216" w:rsidRPr="00FB21F7" w:rsidRDefault="00450216" w:rsidP="00346EB1">
          <w:pPr>
            <w:pStyle w:val="TOC3"/>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068" w:history="1">
            <w:r w:rsidRPr="00FB21F7">
              <w:rPr>
                <w:rStyle w:val="Hyperlink"/>
                <w:rFonts w:ascii="Times New Roman" w:hAnsi="Times New Roman" w:cs="Times New Roman"/>
                <w:noProof/>
              </w:rPr>
              <w:t>2.3.1 Initial Reaction Condition Optimization</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_Toc204876068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16</w:t>
            </w:r>
            <w:r w:rsidRPr="00FB21F7">
              <w:rPr>
                <w:rFonts w:ascii="Times New Roman" w:hAnsi="Times New Roman" w:cs="Times New Roman"/>
                <w:noProof/>
                <w:webHidden/>
              </w:rPr>
              <w:fldChar w:fldCharType="end"/>
            </w:r>
          </w:hyperlink>
        </w:p>
        <w:p w14:paraId="2E8BAB53" w14:textId="4F630480" w:rsidR="00450216" w:rsidRPr="00FB21F7" w:rsidRDefault="00450216" w:rsidP="00346EB1">
          <w:pPr>
            <w:pStyle w:val="TOC3"/>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069" w:history="1">
            <w:r w:rsidRPr="00FB21F7">
              <w:rPr>
                <w:rStyle w:val="Hyperlink"/>
                <w:rFonts w:ascii="Times New Roman" w:hAnsi="Times New Roman" w:cs="Times New Roman"/>
                <w:noProof/>
              </w:rPr>
              <w:t>2.3.2 Impact of H</w:t>
            </w:r>
            <w:r w:rsidRPr="00FB21F7">
              <w:rPr>
                <w:rStyle w:val="Hyperlink"/>
                <w:rFonts w:ascii="Times New Roman" w:hAnsi="Times New Roman" w:cs="Times New Roman"/>
                <w:noProof/>
                <w:vertAlign w:val="subscript"/>
              </w:rPr>
              <w:t>2</w:t>
            </w:r>
            <w:r w:rsidRPr="00FB21F7">
              <w:rPr>
                <w:rStyle w:val="Hyperlink"/>
                <w:rFonts w:ascii="Times New Roman" w:hAnsi="Times New Roman" w:cs="Times New Roman"/>
                <w:noProof/>
              </w:rPr>
              <w:t>O and O</w:t>
            </w:r>
            <w:r w:rsidRPr="00FB21F7">
              <w:rPr>
                <w:rStyle w:val="Hyperlink"/>
                <w:rFonts w:ascii="Times New Roman" w:hAnsi="Times New Roman" w:cs="Times New Roman"/>
                <w:noProof/>
                <w:vertAlign w:val="subscript"/>
              </w:rPr>
              <w:t>2</w:t>
            </w:r>
            <w:r w:rsidRPr="00FB21F7">
              <w:rPr>
                <w:rStyle w:val="Hyperlink"/>
                <w:rFonts w:ascii="Times New Roman" w:hAnsi="Times New Roman" w:cs="Times New Roman"/>
                <w:noProof/>
              </w:rPr>
              <w:t xml:space="preserve"> on Degradation</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_Toc204876069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21</w:t>
            </w:r>
            <w:r w:rsidRPr="00FB21F7">
              <w:rPr>
                <w:rFonts w:ascii="Times New Roman" w:hAnsi="Times New Roman" w:cs="Times New Roman"/>
                <w:noProof/>
                <w:webHidden/>
              </w:rPr>
              <w:fldChar w:fldCharType="end"/>
            </w:r>
          </w:hyperlink>
        </w:p>
        <w:p w14:paraId="3F386193" w14:textId="6EC680DB" w:rsidR="00450216" w:rsidRPr="00FB21F7" w:rsidRDefault="00450216" w:rsidP="00346EB1">
          <w:pPr>
            <w:pStyle w:val="TOC3"/>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070" w:history="1">
            <w:r w:rsidRPr="00FB21F7">
              <w:rPr>
                <w:rStyle w:val="Hyperlink"/>
                <w:rFonts w:ascii="Times New Roman" w:hAnsi="Times New Roman" w:cs="Times New Roman"/>
                <w:noProof/>
              </w:rPr>
              <w:t>2.3.3 Prolonged Degradation of cis-Polyisoprene</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_Toc204876070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23</w:t>
            </w:r>
            <w:r w:rsidRPr="00FB21F7">
              <w:rPr>
                <w:rFonts w:ascii="Times New Roman" w:hAnsi="Times New Roman" w:cs="Times New Roman"/>
                <w:noProof/>
                <w:webHidden/>
              </w:rPr>
              <w:fldChar w:fldCharType="end"/>
            </w:r>
          </w:hyperlink>
        </w:p>
        <w:p w14:paraId="710416BF" w14:textId="71C38FBC" w:rsidR="00450216" w:rsidRPr="00FB21F7" w:rsidRDefault="00450216" w:rsidP="00346EB1">
          <w:pPr>
            <w:pStyle w:val="TOC3"/>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071" w:history="1">
            <w:r w:rsidRPr="00FB21F7">
              <w:rPr>
                <w:rStyle w:val="Hyperlink"/>
                <w:rFonts w:ascii="Times New Roman" w:hAnsi="Times New Roman" w:cs="Times New Roman"/>
                <w:iCs/>
                <w:noProof/>
              </w:rPr>
              <w:t>2.3.4 Hydroaddition Substrate Scope</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_Toc204876071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26</w:t>
            </w:r>
            <w:r w:rsidRPr="00FB21F7">
              <w:rPr>
                <w:rFonts w:ascii="Times New Roman" w:hAnsi="Times New Roman" w:cs="Times New Roman"/>
                <w:noProof/>
                <w:webHidden/>
              </w:rPr>
              <w:fldChar w:fldCharType="end"/>
            </w:r>
          </w:hyperlink>
        </w:p>
        <w:p w14:paraId="44E98F21" w14:textId="6D8C9E42" w:rsidR="00450216" w:rsidRPr="00FB21F7" w:rsidRDefault="00450216" w:rsidP="00346EB1">
          <w:pPr>
            <w:pStyle w:val="TOC2"/>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072" w:history="1">
            <w:r w:rsidRPr="00FB21F7">
              <w:rPr>
                <w:rStyle w:val="Hyperlink"/>
                <w:rFonts w:ascii="Times New Roman" w:hAnsi="Times New Roman" w:cs="Times New Roman"/>
                <w:noProof/>
              </w:rPr>
              <w:t>2.4 Conclusions</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_Toc204876072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27</w:t>
            </w:r>
            <w:r w:rsidRPr="00FB21F7">
              <w:rPr>
                <w:rFonts w:ascii="Times New Roman" w:hAnsi="Times New Roman" w:cs="Times New Roman"/>
                <w:noProof/>
                <w:webHidden/>
              </w:rPr>
              <w:fldChar w:fldCharType="end"/>
            </w:r>
          </w:hyperlink>
        </w:p>
        <w:p w14:paraId="4F24B4A3" w14:textId="1A59AA31" w:rsidR="00450216" w:rsidRPr="00FB21F7" w:rsidRDefault="00450216" w:rsidP="00346EB1">
          <w:pPr>
            <w:pStyle w:val="TOC2"/>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073" w:history="1">
            <w:r w:rsidRPr="00FB21F7">
              <w:rPr>
                <w:rStyle w:val="Hyperlink"/>
                <w:rFonts w:ascii="Times New Roman" w:hAnsi="Times New Roman" w:cs="Times New Roman"/>
                <w:noProof/>
              </w:rPr>
              <w:t>2.5 Acknowledgements</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_Toc204876073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27</w:t>
            </w:r>
            <w:r w:rsidRPr="00FB21F7">
              <w:rPr>
                <w:rFonts w:ascii="Times New Roman" w:hAnsi="Times New Roman" w:cs="Times New Roman"/>
                <w:noProof/>
                <w:webHidden/>
              </w:rPr>
              <w:fldChar w:fldCharType="end"/>
            </w:r>
          </w:hyperlink>
        </w:p>
        <w:p w14:paraId="4E32AE46" w14:textId="768A2D5B" w:rsidR="00450216" w:rsidRPr="00FB21F7" w:rsidRDefault="00450216" w:rsidP="00346EB1">
          <w:pPr>
            <w:pStyle w:val="TOC2"/>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074" w:history="1">
            <w:r w:rsidRPr="00FB21F7">
              <w:rPr>
                <w:rStyle w:val="Hyperlink"/>
                <w:rFonts w:ascii="Times New Roman" w:hAnsi="Times New Roman" w:cs="Times New Roman"/>
                <w:noProof/>
              </w:rPr>
              <w:t>2.6 Experimental</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_Toc204876074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28</w:t>
            </w:r>
            <w:r w:rsidRPr="00FB21F7">
              <w:rPr>
                <w:rFonts w:ascii="Times New Roman" w:hAnsi="Times New Roman" w:cs="Times New Roman"/>
                <w:noProof/>
                <w:webHidden/>
              </w:rPr>
              <w:fldChar w:fldCharType="end"/>
            </w:r>
          </w:hyperlink>
        </w:p>
        <w:p w14:paraId="0954A433" w14:textId="2854982F" w:rsidR="00450216" w:rsidRPr="00FB21F7" w:rsidRDefault="00450216" w:rsidP="00346EB1">
          <w:pPr>
            <w:pStyle w:val="TOC3"/>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075" w:history="1">
            <w:r w:rsidRPr="00FB21F7">
              <w:rPr>
                <w:rStyle w:val="Hyperlink"/>
                <w:rFonts w:ascii="Times New Roman" w:hAnsi="Times New Roman" w:cs="Times New Roman"/>
                <w:noProof/>
              </w:rPr>
              <w:t>2.6.1 General Materials and Methods</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_Toc204876075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28</w:t>
            </w:r>
            <w:r w:rsidRPr="00FB21F7">
              <w:rPr>
                <w:rFonts w:ascii="Times New Roman" w:hAnsi="Times New Roman" w:cs="Times New Roman"/>
                <w:noProof/>
                <w:webHidden/>
              </w:rPr>
              <w:fldChar w:fldCharType="end"/>
            </w:r>
          </w:hyperlink>
        </w:p>
        <w:p w14:paraId="0F2BFA2B" w14:textId="44FEE0FB" w:rsidR="00450216" w:rsidRPr="00FB21F7" w:rsidRDefault="00450216" w:rsidP="00346EB1">
          <w:pPr>
            <w:pStyle w:val="TOC3"/>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076" w:history="1">
            <w:r w:rsidRPr="00FB21F7">
              <w:rPr>
                <w:rStyle w:val="Hyperlink"/>
                <w:rFonts w:ascii="Times New Roman" w:hAnsi="Times New Roman" w:cs="Times New Roman"/>
                <w:noProof/>
              </w:rPr>
              <w:t>2.6.2 Representative Procedure for the Z-selective Ring Opening Polymerization of Polynorbornene (2.1)</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_Toc204876076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29</w:t>
            </w:r>
            <w:r w:rsidRPr="00FB21F7">
              <w:rPr>
                <w:rFonts w:ascii="Times New Roman" w:hAnsi="Times New Roman" w:cs="Times New Roman"/>
                <w:noProof/>
                <w:webHidden/>
              </w:rPr>
              <w:fldChar w:fldCharType="end"/>
            </w:r>
          </w:hyperlink>
        </w:p>
        <w:p w14:paraId="2528FB98" w14:textId="469EED85" w:rsidR="00450216" w:rsidRPr="00FB21F7" w:rsidRDefault="00450216" w:rsidP="00346EB1">
          <w:pPr>
            <w:pStyle w:val="TOC3"/>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077" w:history="1">
            <w:r w:rsidRPr="00FB21F7">
              <w:rPr>
                <w:rStyle w:val="Hyperlink"/>
                <w:rFonts w:ascii="Times New Roman" w:hAnsi="Times New Roman" w:cs="Times New Roman"/>
                <w:noProof/>
              </w:rPr>
              <w:t>2.6.3 Representative Procedure for the Z-selective Ring Opening Polymerization of Low M</w:t>
            </w:r>
            <w:r w:rsidRPr="00FB21F7">
              <w:rPr>
                <w:rStyle w:val="Hyperlink"/>
                <w:rFonts w:ascii="Times New Roman" w:hAnsi="Times New Roman" w:cs="Times New Roman"/>
                <w:noProof/>
                <w:vertAlign w:val="subscript"/>
              </w:rPr>
              <w:t>n</w:t>
            </w:r>
            <w:r w:rsidRPr="00FB21F7">
              <w:rPr>
                <w:rStyle w:val="Hyperlink"/>
                <w:rFonts w:ascii="Times New Roman" w:hAnsi="Times New Roman" w:cs="Times New Roman"/>
                <w:noProof/>
              </w:rPr>
              <w:t xml:space="preserve"> Polynorbornene (2.1)</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_Toc204876077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30</w:t>
            </w:r>
            <w:r w:rsidRPr="00FB21F7">
              <w:rPr>
                <w:rFonts w:ascii="Times New Roman" w:hAnsi="Times New Roman" w:cs="Times New Roman"/>
                <w:noProof/>
                <w:webHidden/>
              </w:rPr>
              <w:fldChar w:fldCharType="end"/>
            </w:r>
          </w:hyperlink>
        </w:p>
        <w:p w14:paraId="3048C3FF" w14:textId="49AC6591" w:rsidR="00450216" w:rsidRPr="00FB21F7" w:rsidRDefault="00450216" w:rsidP="00346EB1">
          <w:pPr>
            <w:pStyle w:val="TOC3"/>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078" w:history="1">
            <w:r w:rsidRPr="00FB21F7">
              <w:rPr>
                <w:rStyle w:val="Hyperlink"/>
                <w:rFonts w:ascii="Times New Roman" w:hAnsi="Times New Roman" w:cs="Times New Roman"/>
                <w:noProof/>
              </w:rPr>
              <w:t>2.6.4 Procedure for Inert Atmosphere’s Photomodification of Polyalkenamers (Method 1)</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_Toc204876078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31</w:t>
            </w:r>
            <w:r w:rsidRPr="00FB21F7">
              <w:rPr>
                <w:rFonts w:ascii="Times New Roman" w:hAnsi="Times New Roman" w:cs="Times New Roman"/>
                <w:noProof/>
                <w:webHidden/>
              </w:rPr>
              <w:fldChar w:fldCharType="end"/>
            </w:r>
          </w:hyperlink>
        </w:p>
        <w:p w14:paraId="7293D5F1" w14:textId="5846E1E8" w:rsidR="00450216" w:rsidRPr="00FB21F7" w:rsidRDefault="00450216" w:rsidP="00346EB1">
          <w:pPr>
            <w:pStyle w:val="TOC3"/>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079" w:history="1">
            <w:r w:rsidRPr="00FB21F7">
              <w:rPr>
                <w:rStyle w:val="Hyperlink"/>
                <w:rFonts w:ascii="Times New Roman" w:hAnsi="Times New Roman" w:cs="Times New Roman"/>
                <w:noProof/>
              </w:rPr>
              <w:t>2.6.5 Procedure for Ambient Atmosphere’s Photomodification of Polyalkenamers (Method 2)</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_Toc204876079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32</w:t>
            </w:r>
            <w:r w:rsidRPr="00FB21F7">
              <w:rPr>
                <w:rFonts w:ascii="Times New Roman" w:hAnsi="Times New Roman" w:cs="Times New Roman"/>
                <w:noProof/>
                <w:webHidden/>
              </w:rPr>
              <w:fldChar w:fldCharType="end"/>
            </w:r>
          </w:hyperlink>
        </w:p>
        <w:p w14:paraId="2C836342" w14:textId="470656BF" w:rsidR="00450216" w:rsidRPr="00FB21F7" w:rsidRDefault="00450216" w:rsidP="00346EB1">
          <w:pPr>
            <w:pStyle w:val="TOC3"/>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080" w:history="1">
            <w:r w:rsidRPr="00FB21F7">
              <w:rPr>
                <w:rStyle w:val="Hyperlink"/>
                <w:rFonts w:ascii="Times New Roman" w:hAnsi="Times New Roman" w:cs="Times New Roman"/>
                <w:noProof/>
              </w:rPr>
              <w:t>2.6.6 Details for Photomodification Reaction Optimizations</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_Toc204876080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32</w:t>
            </w:r>
            <w:r w:rsidRPr="00FB21F7">
              <w:rPr>
                <w:rFonts w:ascii="Times New Roman" w:hAnsi="Times New Roman" w:cs="Times New Roman"/>
                <w:noProof/>
                <w:webHidden/>
              </w:rPr>
              <w:fldChar w:fldCharType="end"/>
            </w:r>
          </w:hyperlink>
        </w:p>
        <w:p w14:paraId="4783933F" w14:textId="6BCEFC0B" w:rsidR="00450216" w:rsidRPr="00FB21F7" w:rsidRDefault="00450216" w:rsidP="00346EB1">
          <w:pPr>
            <w:pStyle w:val="TOC3"/>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081" w:history="1">
            <w:r w:rsidRPr="00FB21F7">
              <w:rPr>
                <w:rStyle w:val="Hyperlink"/>
                <w:rFonts w:ascii="Times New Roman" w:hAnsi="Times New Roman" w:cs="Times New Roman"/>
                <w:noProof/>
              </w:rPr>
              <w:t>2.6.7 Details for Photomodification Control Experiments</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_Toc204876081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33</w:t>
            </w:r>
            <w:r w:rsidRPr="00FB21F7">
              <w:rPr>
                <w:rFonts w:ascii="Times New Roman" w:hAnsi="Times New Roman" w:cs="Times New Roman"/>
                <w:noProof/>
                <w:webHidden/>
              </w:rPr>
              <w:fldChar w:fldCharType="end"/>
            </w:r>
          </w:hyperlink>
        </w:p>
        <w:p w14:paraId="1DB4C18A" w14:textId="04CE8276" w:rsidR="00450216" w:rsidRPr="00FB21F7" w:rsidRDefault="00450216" w:rsidP="00346EB1">
          <w:pPr>
            <w:pStyle w:val="TOC3"/>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082" w:history="1">
            <w:r w:rsidRPr="00FB21F7">
              <w:rPr>
                <w:rStyle w:val="Hyperlink"/>
                <w:rFonts w:ascii="Times New Roman" w:hAnsi="Times New Roman" w:cs="Times New Roman"/>
                <w:noProof/>
              </w:rPr>
              <w:t>2.6.8 Degradation of cis-1,4-polyisoprene (2.4) via Photomodification</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_Toc204876082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33</w:t>
            </w:r>
            <w:r w:rsidRPr="00FB21F7">
              <w:rPr>
                <w:rFonts w:ascii="Times New Roman" w:hAnsi="Times New Roman" w:cs="Times New Roman"/>
                <w:noProof/>
                <w:webHidden/>
              </w:rPr>
              <w:fldChar w:fldCharType="end"/>
            </w:r>
          </w:hyperlink>
        </w:p>
        <w:p w14:paraId="3A7182F4" w14:textId="02982376" w:rsidR="00450216" w:rsidRPr="00FB21F7" w:rsidRDefault="00450216" w:rsidP="00346EB1">
          <w:pPr>
            <w:pStyle w:val="TOC3"/>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083" w:history="1">
            <w:r w:rsidRPr="00FB21F7">
              <w:rPr>
                <w:rStyle w:val="Hyperlink"/>
                <w:rFonts w:ascii="Times New Roman" w:hAnsi="Times New Roman" w:cs="Times New Roman"/>
                <w:noProof/>
              </w:rPr>
              <w:t>2.6.9 Degradation of cis-1,4-polybutadiene (2.5) via Photomodification</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_Toc204876083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35</w:t>
            </w:r>
            <w:r w:rsidRPr="00FB21F7">
              <w:rPr>
                <w:rFonts w:ascii="Times New Roman" w:hAnsi="Times New Roman" w:cs="Times New Roman"/>
                <w:noProof/>
                <w:webHidden/>
              </w:rPr>
              <w:fldChar w:fldCharType="end"/>
            </w:r>
          </w:hyperlink>
        </w:p>
        <w:p w14:paraId="2FB9B0D8" w14:textId="58A9F859" w:rsidR="00450216" w:rsidRPr="00FB21F7" w:rsidRDefault="00450216" w:rsidP="00346EB1">
          <w:pPr>
            <w:pStyle w:val="TOC3"/>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084" w:history="1">
            <w:r w:rsidRPr="00FB21F7">
              <w:rPr>
                <w:rStyle w:val="Hyperlink"/>
                <w:rFonts w:ascii="Times New Roman" w:hAnsi="Times New Roman" w:cs="Times New Roman"/>
                <w:iCs/>
                <w:noProof/>
              </w:rPr>
              <w:t>2.6.10 Degradation of 2.1,2.4 and 2.5 using Solar Source</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_Toc204876084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35</w:t>
            </w:r>
            <w:r w:rsidRPr="00FB21F7">
              <w:rPr>
                <w:rFonts w:ascii="Times New Roman" w:hAnsi="Times New Roman" w:cs="Times New Roman"/>
                <w:noProof/>
                <w:webHidden/>
              </w:rPr>
              <w:fldChar w:fldCharType="end"/>
            </w:r>
          </w:hyperlink>
        </w:p>
        <w:p w14:paraId="01C21F05" w14:textId="4A6D5A78" w:rsidR="00450216" w:rsidRPr="00FB21F7" w:rsidRDefault="00450216" w:rsidP="00346EB1">
          <w:pPr>
            <w:pStyle w:val="TOC3"/>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085" w:history="1">
            <w:r w:rsidRPr="00FB21F7">
              <w:rPr>
                <w:rStyle w:val="Hyperlink"/>
                <w:rFonts w:ascii="Times New Roman" w:hAnsi="Times New Roman" w:cs="Times New Roman"/>
                <w:noProof/>
              </w:rPr>
              <w:t>2.6.11 Impact of Water</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_Toc204876085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37</w:t>
            </w:r>
            <w:r w:rsidRPr="00FB21F7">
              <w:rPr>
                <w:rFonts w:ascii="Times New Roman" w:hAnsi="Times New Roman" w:cs="Times New Roman"/>
                <w:noProof/>
                <w:webHidden/>
              </w:rPr>
              <w:fldChar w:fldCharType="end"/>
            </w:r>
          </w:hyperlink>
        </w:p>
        <w:p w14:paraId="0F2CC069" w14:textId="330331EE" w:rsidR="00450216" w:rsidRPr="00FB21F7" w:rsidRDefault="00450216" w:rsidP="00346EB1">
          <w:pPr>
            <w:pStyle w:val="TOC3"/>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086" w:history="1">
            <w:r w:rsidRPr="00FB21F7">
              <w:rPr>
                <w:rStyle w:val="Hyperlink"/>
                <w:rFonts w:ascii="Times New Roman" w:hAnsi="Times New Roman" w:cs="Times New Roman"/>
                <w:noProof/>
              </w:rPr>
              <w:t>2.6.12 Impact of O</w:t>
            </w:r>
            <w:r w:rsidRPr="00FB21F7">
              <w:rPr>
                <w:rStyle w:val="Hyperlink"/>
                <w:rFonts w:ascii="Times New Roman" w:hAnsi="Times New Roman" w:cs="Times New Roman"/>
                <w:noProof/>
                <w:vertAlign w:val="subscript"/>
              </w:rPr>
              <w:t>2</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_Toc204876086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37</w:t>
            </w:r>
            <w:r w:rsidRPr="00FB21F7">
              <w:rPr>
                <w:rFonts w:ascii="Times New Roman" w:hAnsi="Times New Roman" w:cs="Times New Roman"/>
                <w:noProof/>
                <w:webHidden/>
              </w:rPr>
              <w:fldChar w:fldCharType="end"/>
            </w:r>
          </w:hyperlink>
        </w:p>
        <w:p w14:paraId="42DE3B76" w14:textId="77F8A9E6" w:rsidR="00450216" w:rsidRPr="00FB21F7" w:rsidRDefault="00450216" w:rsidP="00346EB1">
          <w:pPr>
            <w:pStyle w:val="TOC3"/>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087" w:history="1">
            <w:r w:rsidRPr="00FB21F7">
              <w:rPr>
                <w:rStyle w:val="Hyperlink"/>
                <w:rFonts w:ascii="Times New Roman" w:hAnsi="Times New Roman" w:cs="Times New Roman"/>
                <w:noProof/>
              </w:rPr>
              <w:t>2.6.13 Impact of Exogenous Peroxides</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_Toc204876087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38</w:t>
            </w:r>
            <w:r w:rsidRPr="00FB21F7">
              <w:rPr>
                <w:rFonts w:ascii="Times New Roman" w:hAnsi="Times New Roman" w:cs="Times New Roman"/>
                <w:noProof/>
                <w:webHidden/>
              </w:rPr>
              <w:fldChar w:fldCharType="end"/>
            </w:r>
          </w:hyperlink>
        </w:p>
        <w:p w14:paraId="629BFB00" w14:textId="6A15C294" w:rsidR="00450216" w:rsidRPr="00FB21F7" w:rsidRDefault="00450216" w:rsidP="00346EB1">
          <w:pPr>
            <w:pStyle w:val="TOC3"/>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088" w:history="1">
            <w:r w:rsidRPr="00FB21F7">
              <w:rPr>
                <w:rStyle w:val="Hyperlink"/>
                <w:rFonts w:ascii="Times New Roman" w:hAnsi="Times New Roman" w:cs="Times New Roman"/>
                <w:iCs/>
                <w:noProof/>
              </w:rPr>
              <w:t>2.6.14 Qualitative Investigation for the Presence of Peroxides</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_Toc204876088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38</w:t>
            </w:r>
            <w:r w:rsidRPr="00FB21F7">
              <w:rPr>
                <w:rFonts w:ascii="Times New Roman" w:hAnsi="Times New Roman" w:cs="Times New Roman"/>
                <w:noProof/>
                <w:webHidden/>
              </w:rPr>
              <w:fldChar w:fldCharType="end"/>
            </w:r>
          </w:hyperlink>
        </w:p>
        <w:p w14:paraId="14F926BD" w14:textId="4F4B6978" w:rsidR="00450216" w:rsidRPr="00FB21F7" w:rsidRDefault="00450216" w:rsidP="00346EB1">
          <w:pPr>
            <w:pStyle w:val="TOC3"/>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089" w:history="1">
            <w:r w:rsidRPr="00FB21F7">
              <w:rPr>
                <w:rStyle w:val="Hyperlink"/>
                <w:rFonts w:ascii="Times New Roman" w:hAnsi="Times New Roman" w:cs="Times New Roman"/>
                <w:iCs/>
                <w:noProof/>
              </w:rPr>
              <w:t>2.6.15 Degradation Kinetics of 2.1 under N</w:t>
            </w:r>
            <w:r w:rsidRPr="00FB21F7">
              <w:rPr>
                <w:rStyle w:val="Hyperlink"/>
                <w:rFonts w:ascii="Times New Roman" w:hAnsi="Times New Roman" w:cs="Times New Roman"/>
                <w:iCs/>
                <w:noProof/>
                <w:vertAlign w:val="subscript"/>
              </w:rPr>
              <w:t>2</w:t>
            </w:r>
            <w:r w:rsidRPr="00FB21F7">
              <w:rPr>
                <w:rStyle w:val="Hyperlink"/>
                <w:rFonts w:ascii="Times New Roman" w:hAnsi="Times New Roman" w:cs="Times New Roman"/>
                <w:iCs/>
                <w:noProof/>
              </w:rPr>
              <w:t xml:space="preserve"> atmosphere (Inert Conditions)</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_Toc204876089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39</w:t>
            </w:r>
            <w:r w:rsidRPr="00FB21F7">
              <w:rPr>
                <w:rFonts w:ascii="Times New Roman" w:hAnsi="Times New Roman" w:cs="Times New Roman"/>
                <w:noProof/>
                <w:webHidden/>
              </w:rPr>
              <w:fldChar w:fldCharType="end"/>
            </w:r>
          </w:hyperlink>
        </w:p>
        <w:p w14:paraId="354FDE2D" w14:textId="76B4A9AA" w:rsidR="00450216" w:rsidRPr="00FB21F7" w:rsidRDefault="00450216" w:rsidP="00346EB1">
          <w:pPr>
            <w:pStyle w:val="TOC3"/>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090" w:history="1">
            <w:r w:rsidRPr="00FB21F7">
              <w:rPr>
                <w:rStyle w:val="Hyperlink"/>
                <w:rFonts w:ascii="Times New Roman" w:hAnsi="Times New Roman" w:cs="Times New Roman"/>
                <w:iCs/>
                <w:noProof/>
              </w:rPr>
              <w:t>2.6.16 Degradation Kinetics of 2.1 under Ambient atmosphere</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_Toc204876090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41</w:t>
            </w:r>
            <w:r w:rsidRPr="00FB21F7">
              <w:rPr>
                <w:rFonts w:ascii="Times New Roman" w:hAnsi="Times New Roman" w:cs="Times New Roman"/>
                <w:noProof/>
                <w:webHidden/>
              </w:rPr>
              <w:fldChar w:fldCharType="end"/>
            </w:r>
          </w:hyperlink>
        </w:p>
        <w:p w14:paraId="540B430E" w14:textId="60C08185" w:rsidR="00450216" w:rsidRPr="00FB21F7" w:rsidRDefault="00450216" w:rsidP="00346EB1">
          <w:pPr>
            <w:pStyle w:val="TOC3"/>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091" w:history="1">
            <w:r w:rsidRPr="00FB21F7">
              <w:rPr>
                <w:rStyle w:val="Hyperlink"/>
                <w:rFonts w:ascii="Times New Roman" w:hAnsi="Times New Roman" w:cs="Times New Roman"/>
                <w:noProof/>
              </w:rPr>
              <w:t>2.6.17 Degradation Kinetics of 2.1 under Ambient atmosphere with TEMPO</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_Toc204876091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41</w:t>
            </w:r>
            <w:r w:rsidRPr="00FB21F7">
              <w:rPr>
                <w:rFonts w:ascii="Times New Roman" w:hAnsi="Times New Roman" w:cs="Times New Roman"/>
                <w:noProof/>
                <w:webHidden/>
              </w:rPr>
              <w:fldChar w:fldCharType="end"/>
            </w:r>
          </w:hyperlink>
        </w:p>
        <w:p w14:paraId="4F1860B4" w14:textId="78A2CE81" w:rsidR="00450216" w:rsidRPr="00FB21F7" w:rsidRDefault="00450216" w:rsidP="00346EB1">
          <w:pPr>
            <w:pStyle w:val="TOC3"/>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092" w:history="1">
            <w:r w:rsidRPr="00FB21F7">
              <w:rPr>
                <w:rStyle w:val="Hyperlink"/>
                <w:rFonts w:ascii="Times New Roman" w:hAnsi="Times New Roman" w:cs="Times New Roman"/>
                <w:iCs/>
                <w:noProof/>
              </w:rPr>
              <w:t>2.6.18 Raney Nickel Catalyzed Desulfurization of Degraded 2.4</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_Toc204876092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43</w:t>
            </w:r>
            <w:r w:rsidRPr="00FB21F7">
              <w:rPr>
                <w:rFonts w:ascii="Times New Roman" w:hAnsi="Times New Roman" w:cs="Times New Roman"/>
                <w:noProof/>
                <w:webHidden/>
              </w:rPr>
              <w:fldChar w:fldCharType="end"/>
            </w:r>
          </w:hyperlink>
        </w:p>
        <w:p w14:paraId="7542B374" w14:textId="6FA23151" w:rsidR="00450216" w:rsidRPr="00FB21F7" w:rsidRDefault="00450216" w:rsidP="00346EB1">
          <w:pPr>
            <w:pStyle w:val="TOC3"/>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093" w:history="1">
            <w:r w:rsidRPr="00FB21F7">
              <w:rPr>
                <w:rStyle w:val="Hyperlink"/>
                <w:rFonts w:ascii="Times New Roman" w:hAnsi="Times New Roman" w:cs="Times New Roman"/>
                <w:noProof/>
              </w:rPr>
              <w:t>2.6.19 Hydroetherification with Methanol of 2.1</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_Toc204876093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44</w:t>
            </w:r>
            <w:r w:rsidRPr="00FB21F7">
              <w:rPr>
                <w:rFonts w:ascii="Times New Roman" w:hAnsi="Times New Roman" w:cs="Times New Roman"/>
                <w:noProof/>
                <w:webHidden/>
              </w:rPr>
              <w:fldChar w:fldCharType="end"/>
            </w:r>
          </w:hyperlink>
        </w:p>
        <w:p w14:paraId="1AEB4FB8" w14:textId="079EF646" w:rsidR="00450216" w:rsidRPr="00FB21F7" w:rsidRDefault="00450216" w:rsidP="00346EB1">
          <w:pPr>
            <w:pStyle w:val="TOC3"/>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094" w:history="1">
            <w:r w:rsidRPr="00FB21F7">
              <w:rPr>
                <w:rStyle w:val="Hyperlink"/>
                <w:rFonts w:ascii="Times New Roman" w:hAnsi="Times New Roman" w:cs="Times New Roman"/>
                <w:noProof/>
              </w:rPr>
              <w:t>2.6.20 Hydroetherification with Benzyl Alcohol of 2.1</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_Toc204876094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45</w:t>
            </w:r>
            <w:r w:rsidRPr="00FB21F7">
              <w:rPr>
                <w:rFonts w:ascii="Times New Roman" w:hAnsi="Times New Roman" w:cs="Times New Roman"/>
                <w:noProof/>
                <w:webHidden/>
              </w:rPr>
              <w:fldChar w:fldCharType="end"/>
            </w:r>
          </w:hyperlink>
        </w:p>
        <w:p w14:paraId="505E12F2" w14:textId="53BACA68" w:rsidR="00450216" w:rsidRPr="00FB21F7" w:rsidRDefault="00450216" w:rsidP="00346EB1">
          <w:pPr>
            <w:pStyle w:val="TOC3"/>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095" w:history="1">
            <w:r w:rsidRPr="00FB21F7">
              <w:rPr>
                <w:rStyle w:val="Hyperlink"/>
                <w:rFonts w:ascii="Times New Roman" w:hAnsi="Times New Roman" w:cs="Times New Roman"/>
                <w:noProof/>
              </w:rPr>
              <w:t>2.6.21 Hydroetherification with Thiophenol of 2.1</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_Toc204876095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47</w:t>
            </w:r>
            <w:r w:rsidRPr="00FB21F7">
              <w:rPr>
                <w:rFonts w:ascii="Times New Roman" w:hAnsi="Times New Roman" w:cs="Times New Roman"/>
                <w:noProof/>
                <w:webHidden/>
              </w:rPr>
              <w:fldChar w:fldCharType="end"/>
            </w:r>
          </w:hyperlink>
        </w:p>
        <w:p w14:paraId="4409A43B" w14:textId="05B386E1" w:rsidR="00450216" w:rsidRPr="00FB21F7" w:rsidRDefault="00450216" w:rsidP="00346EB1">
          <w:pPr>
            <w:pStyle w:val="TOC3"/>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096" w:history="1">
            <w:r w:rsidRPr="00FB21F7">
              <w:rPr>
                <w:rStyle w:val="Hyperlink"/>
                <w:rFonts w:ascii="Times New Roman" w:hAnsi="Times New Roman" w:cs="Times New Roman"/>
                <w:noProof/>
              </w:rPr>
              <w:t>2.6.22 Hydrocarboxylation with Acetic Acid of 2.1</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_Toc204876096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48</w:t>
            </w:r>
            <w:r w:rsidRPr="00FB21F7">
              <w:rPr>
                <w:rFonts w:ascii="Times New Roman" w:hAnsi="Times New Roman" w:cs="Times New Roman"/>
                <w:noProof/>
                <w:webHidden/>
              </w:rPr>
              <w:fldChar w:fldCharType="end"/>
            </w:r>
          </w:hyperlink>
        </w:p>
        <w:p w14:paraId="40EE4EDD" w14:textId="6754F424" w:rsidR="00450216" w:rsidRPr="00FB21F7" w:rsidRDefault="00450216" w:rsidP="00346EB1">
          <w:pPr>
            <w:pStyle w:val="TOC3"/>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097" w:history="1">
            <w:r w:rsidRPr="00FB21F7">
              <w:rPr>
                <w:rStyle w:val="Hyperlink"/>
                <w:rFonts w:ascii="Times New Roman" w:hAnsi="Times New Roman" w:cs="Times New Roman"/>
                <w:noProof/>
              </w:rPr>
              <w:t>2.6.23 GC-MS Analysis of Extended Degradation Products</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_Toc204876097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49</w:t>
            </w:r>
            <w:r w:rsidRPr="00FB21F7">
              <w:rPr>
                <w:rFonts w:ascii="Times New Roman" w:hAnsi="Times New Roman" w:cs="Times New Roman"/>
                <w:noProof/>
                <w:webHidden/>
              </w:rPr>
              <w:fldChar w:fldCharType="end"/>
            </w:r>
          </w:hyperlink>
        </w:p>
        <w:p w14:paraId="11544F8D" w14:textId="4FB50CD8" w:rsidR="00450216" w:rsidRPr="00FB21F7" w:rsidRDefault="00450216" w:rsidP="00346EB1">
          <w:pPr>
            <w:pStyle w:val="TOC3"/>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098" w:history="1">
            <w:r w:rsidRPr="00FB21F7">
              <w:rPr>
                <w:rStyle w:val="Hyperlink"/>
                <w:rFonts w:ascii="Times New Roman" w:hAnsi="Times New Roman" w:cs="Times New Roman"/>
                <w:noProof/>
              </w:rPr>
              <w:t>2.6.24 Mark-Houwink Analysis of Degradation Products</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_Toc204876098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49</w:t>
            </w:r>
            <w:r w:rsidRPr="00FB21F7">
              <w:rPr>
                <w:rFonts w:ascii="Times New Roman" w:hAnsi="Times New Roman" w:cs="Times New Roman"/>
                <w:noProof/>
                <w:webHidden/>
              </w:rPr>
              <w:fldChar w:fldCharType="end"/>
            </w:r>
          </w:hyperlink>
        </w:p>
        <w:p w14:paraId="6A7C90D6" w14:textId="04DC9D3D" w:rsidR="00450216" w:rsidRPr="00FB21F7" w:rsidRDefault="00450216" w:rsidP="00346EB1">
          <w:pPr>
            <w:pStyle w:val="TOC1"/>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099" w:history="1">
            <w:r w:rsidRPr="00FB21F7">
              <w:rPr>
                <w:rStyle w:val="Hyperlink"/>
                <w:rFonts w:ascii="Times New Roman" w:hAnsi="Times New Roman" w:cs="Times New Roman"/>
                <w:noProof/>
              </w:rPr>
              <w:t>Appendix</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_Toc204876099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50</w:t>
            </w:r>
            <w:r w:rsidRPr="00FB21F7">
              <w:rPr>
                <w:rFonts w:ascii="Times New Roman" w:hAnsi="Times New Roman" w:cs="Times New Roman"/>
                <w:noProof/>
                <w:webHidden/>
              </w:rPr>
              <w:fldChar w:fldCharType="end"/>
            </w:r>
          </w:hyperlink>
        </w:p>
        <w:p w14:paraId="47CD5FEC" w14:textId="1768F534" w:rsidR="00450216" w:rsidRPr="00FB21F7" w:rsidRDefault="00450216" w:rsidP="00346EB1">
          <w:pPr>
            <w:pStyle w:val="TOC1"/>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100" w:history="1">
            <w:r w:rsidRPr="00FB21F7">
              <w:rPr>
                <w:rStyle w:val="Hyperlink"/>
                <w:rFonts w:ascii="Times New Roman" w:hAnsi="Times New Roman" w:cs="Times New Roman"/>
                <w:noProof/>
              </w:rPr>
              <w:t>Chapter Three : HYRDROGEN BONDING INFLUENCED MODIFICATION OF POLYVINYL CHLORIDE</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_Toc204876100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84</w:t>
            </w:r>
            <w:r w:rsidRPr="00FB21F7">
              <w:rPr>
                <w:rFonts w:ascii="Times New Roman" w:hAnsi="Times New Roman" w:cs="Times New Roman"/>
                <w:noProof/>
                <w:webHidden/>
              </w:rPr>
              <w:fldChar w:fldCharType="end"/>
            </w:r>
          </w:hyperlink>
        </w:p>
        <w:p w14:paraId="2CE5B614" w14:textId="002C3A3F" w:rsidR="00450216" w:rsidRPr="00FB21F7" w:rsidRDefault="00450216" w:rsidP="00346EB1">
          <w:pPr>
            <w:pStyle w:val="TOC2"/>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101" w:history="1">
            <w:r w:rsidRPr="00FB21F7">
              <w:rPr>
                <w:rStyle w:val="Hyperlink"/>
                <w:rFonts w:ascii="Times New Roman" w:hAnsi="Times New Roman" w:cs="Times New Roman"/>
                <w:noProof/>
              </w:rPr>
              <w:t>3.1 Abstract</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_Toc204876101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85</w:t>
            </w:r>
            <w:r w:rsidRPr="00FB21F7">
              <w:rPr>
                <w:rFonts w:ascii="Times New Roman" w:hAnsi="Times New Roman" w:cs="Times New Roman"/>
                <w:noProof/>
                <w:webHidden/>
              </w:rPr>
              <w:fldChar w:fldCharType="end"/>
            </w:r>
          </w:hyperlink>
        </w:p>
        <w:p w14:paraId="0386F2D6" w14:textId="133640AC" w:rsidR="00450216" w:rsidRPr="00FB21F7" w:rsidRDefault="00450216" w:rsidP="00346EB1">
          <w:pPr>
            <w:pStyle w:val="TOC2"/>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102" w:history="1">
            <w:r w:rsidRPr="00FB21F7">
              <w:rPr>
                <w:rStyle w:val="Hyperlink"/>
                <w:rFonts w:ascii="Times New Roman" w:hAnsi="Times New Roman" w:cs="Times New Roman"/>
                <w:noProof/>
              </w:rPr>
              <w:t>3.2 Introduction</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_Toc204876102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85</w:t>
            </w:r>
            <w:r w:rsidRPr="00FB21F7">
              <w:rPr>
                <w:rFonts w:ascii="Times New Roman" w:hAnsi="Times New Roman" w:cs="Times New Roman"/>
                <w:noProof/>
                <w:webHidden/>
              </w:rPr>
              <w:fldChar w:fldCharType="end"/>
            </w:r>
          </w:hyperlink>
        </w:p>
        <w:p w14:paraId="6B1EBFDA" w14:textId="2AC2C7C4" w:rsidR="00450216" w:rsidRPr="00FB21F7" w:rsidRDefault="00450216" w:rsidP="00346EB1">
          <w:pPr>
            <w:pStyle w:val="TOC2"/>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103" w:history="1">
            <w:r w:rsidRPr="00FB21F7">
              <w:rPr>
                <w:rStyle w:val="Hyperlink"/>
                <w:rFonts w:ascii="Times New Roman" w:hAnsi="Times New Roman" w:cs="Times New Roman"/>
                <w:noProof/>
              </w:rPr>
              <w:t>3.3 Conclusions</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_Toc204876103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88</w:t>
            </w:r>
            <w:r w:rsidRPr="00FB21F7">
              <w:rPr>
                <w:rFonts w:ascii="Times New Roman" w:hAnsi="Times New Roman" w:cs="Times New Roman"/>
                <w:noProof/>
                <w:webHidden/>
              </w:rPr>
              <w:fldChar w:fldCharType="end"/>
            </w:r>
          </w:hyperlink>
        </w:p>
        <w:p w14:paraId="15B2EC4F" w14:textId="0DCF2898" w:rsidR="00450216" w:rsidRPr="00FB21F7" w:rsidRDefault="00450216" w:rsidP="00346EB1">
          <w:pPr>
            <w:pStyle w:val="TOC2"/>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104" w:history="1">
            <w:r w:rsidRPr="00FB21F7">
              <w:rPr>
                <w:rStyle w:val="Hyperlink"/>
                <w:rFonts w:ascii="Times New Roman" w:hAnsi="Times New Roman" w:cs="Times New Roman"/>
                <w:noProof/>
              </w:rPr>
              <w:t>3.4 Acknowledgements</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_Toc204876104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88</w:t>
            </w:r>
            <w:r w:rsidRPr="00FB21F7">
              <w:rPr>
                <w:rFonts w:ascii="Times New Roman" w:hAnsi="Times New Roman" w:cs="Times New Roman"/>
                <w:noProof/>
                <w:webHidden/>
              </w:rPr>
              <w:fldChar w:fldCharType="end"/>
            </w:r>
          </w:hyperlink>
        </w:p>
        <w:p w14:paraId="0C204B93" w14:textId="287A6127" w:rsidR="00450216" w:rsidRPr="00FB21F7" w:rsidRDefault="00450216" w:rsidP="00346EB1">
          <w:pPr>
            <w:pStyle w:val="TOC2"/>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105" w:history="1">
            <w:r w:rsidRPr="00FB21F7">
              <w:rPr>
                <w:rStyle w:val="Hyperlink"/>
                <w:rFonts w:ascii="Times New Roman" w:hAnsi="Times New Roman" w:cs="Times New Roman"/>
                <w:noProof/>
              </w:rPr>
              <w:t>3.5 Results and Discussion</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_Toc204876105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88</w:t>
            </w:r>
            <w:r w:rsidRPr="00FB21F7">
              <w:rPr>
                <w:rFonts w:ascii="Times New Roman" w:hAnsi="Times New Roman" w:cs="Times New Roman"/>
                <w:noProof/>
                <w:webHidden/>
              </w:rPr>
              <w:fldChar w:fldCharType="end"/>
            </w:r>
          </w:hyperlink>
        </w:p>
        <w:p w14:paraId="4DFFF4B5" w14:textId="29849F15" w:rsidR="00450216" w:rsidRPr="00FB21F7" w:rsidRDefault="00450216" w:rsidP="00346EB1">
          <w:pPr>
            <w:pStyle w:val="TOC3"/>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106" w:history="1">
            <w:r w:rsidRPr="00FB21F7">
              <w:rPr>
                <w:rStyle w:val="Hyperlink"/>
                <w:rFonts w:ascii="Times New Roman" w:hAnsi="Times New Roman" w:cs="Times New Roman"/>
                <w:noProof/>
              </w:rPr>
              <w:t>3.5.1 General Materials and Methods</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_Toc204876106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88</w:t>
            </w:r>
            <w:r w:rsidRPr="00FB21F7">
              <w:rPr>
                <w:rFonts w:ascii="Times New Roman" w:hAnsi="Times New Roman" w:cs="Times New Roman"/>
                <w:noProof/>
                <w:webHidden/>
              </w:rPr>
              <w:fldChar w:fldCharType="end"/>
            </w:r>
          </w:hyperlink>
        </w:p>
        <w:p w14:paraId="6F5BA755" w14:textId="436F51B7" w:rsidR="00450216" w:rsidRPr="00FB21F7" w:rsidRDefault="00450216" w:rsidP="00346EB1">
          <w:pPr>
            <w:pStyle w:val="TOC3"/>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107" w:history="1">
            <w:r w:rsidRPr="00FB21F7">
              <w:rPr>
                <w:rStyle w:val="Hyperlink"/>
                <w:rFonts w:ascii="Times New Roman" w:hAnsi="Times New Roman" w:cs="Times New Roman"/>
                <w:noProof/>
              </w:rPr>
              <w:t>3.5.2 Initial Reaction Condition Optimizations</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_Toc204876107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89</w:t>
            </w:r>
            <w:r w:rsidRPr="00FB21F7">
              <w:rPr>
                <w:rFonts w:ascii="Times New Roman" w:hAnsi="Times New Roman" w:cs="Times New Roman"/>
                <w:noProof/>
                <w:webHidden/>
              </w:rPr>
              <w:fldChar w:fldCharType="end"/>
            </w:r>
          </w:hyperlink>
        </w:p>
        <w:p w14:paraId="2A2F5114" w14:textId="08D70349" w:rsidR="00450216" w:rsidRPr="00FB21F7" w:rsidRDefault="00450216" w:rsidP="00346EB1">
          <w:pPr>
            <w:pStyle w:val="TOC3"/>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108" w:history="1">
            <w:r w:rsidRPr="00FB21F7">
              <w:rPr>
                <w:rStyle w:val="Hyperlink"/>
                <w:rFonts w:ascii="Times New Roman" w:hAnsi="Times New Roman" w:cs="Times New Roman"/>
                <w:noProof/>
              </w:rPr>
              <w:t>3.5.2.1 Thioetherification of 3.1 with dimethylthiourea and dodecanethiol</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_Toc204876108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89</w:t>
            </w:r>
            <w:r w:rsidRPr="00FB21F7">
              <w:rPr>
                <w:rFonts w:ascii="Times New Roman" w:hAnsi="Times New Roman" w:cs="Times New Roman"/>
                <w:noProof/>
                <w:webHidden/>
              </w:rPr>
              <w:fldChar w:fldCharType="end"/>
            </w:r>
          </w:hyperlink>
        </w:p>
        <w:p w14:paraId="74464700" w14:textId="08B478BA" w:rsidR="00450216" w:rsidRPr="00FB21F7" w:rsidRDefault="00450216" w:rsidP="00346EB1">
          <w:pPr>
            <w:pStyle w:val="TOC3"/>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109" w:history="1">
            <w:r w:rsidRPr="00FB21F7">
              <w:rPr>
                <w:rStyle w:val="Hyperlink"/>
                <w:rFonts w:ascii="Times New Roman" w:hAnsi="Times New Roman" w:cs="Times New Roman"/>
                <w:noProof/>
              </w:rPr>
              <w:t>3.5.2.2 Thioetherification of 3.1 with diphenylthiourea and dodecanethiol</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_Toc204876109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90</w:t>
            </w:r>
            <w:r w:rsidRPr="00FB21F7">
              <w:rPr>
                <w:rFonts w:ascii="Times New Roman" w:hAnsi="Times New Roman" w:cs="Times New Roman"/>
                <w:noProof/>
                <w:webHidden/>
              </w:rPr>
              <w:fldChar w:fldCharType="end"/>
            </w:r>
          </w:hyperlink>
        </w:p>
        <w:p w14:paraId="471EC9EE" w14:textId="2AEAEC62" w:rsidR="00450216" w:rsidRPr="00FB21F7" w:rsidRDefault="00450216" w:rsidP="00346EB1">
          <w:pPr>
            <w:pStyle w:val="TOC3"/>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110" w:history="1">
            <w:r w:rsidRPr="00FB21F7">
              <w:rPr>
                <w:rStyle w:val="Hyperlink"/>
                <w:rFonts w:ascii="Times New Roman" w:hAnsi="Times New Roman" w:cs="Times New Roman"/>
                <w:noProof/>
              </w:rPr>
              <w:t>3.5.2.3 Etherification of 3.1 with diphenylthiourea and phenol</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_Toc204876110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90</w:t>
            </w:r>
            <w:r w:rsidRPr="00FB21F7">
              <w:rPr>
                <w:rFonts w:ascii="Times New Roman" w:hAnsi="Times New Roman" w:cs="Times New Roman"/>
                <w:noProof/>
                <w:webHidden/>
              </w:rPr>
              <w:fldChar w:fldCharType="end"/>
            </w:r>
          </w:hyperlink>
        </w:p>
        <w:p w14:paraId="03357DEA" w14:textId="741B85B3" w:rsidR="00450216" w:rsidRPr="00FB21F7" w:rsidRDefault="00450216" w:rsidP="00346EB1">
          <w:pPr>
            <w:pStyle w:val="TOC3"/>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111" w:history="1">
            <w:r w:rsidRPr="00FB21F7">
              <w:rPr>
                <w:rStyle w:val="Hyperlink"/>
                <w:rFonts w:ascii="Times New Roman" w:hAnsi="Times New Roman" w:cs="Times New Roman"/>
                <w:noProof/>
              </w:rPr>
              <w:t>3.5.2.4 Etherification of 3.1 with dimethylthiourea and phenol</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_Toc204876111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91</w:t>
            </w:r>
            <w:r w:rsidRPr="00FB21F7">
              <w:rPr>
                <w:rFonts w:ascii="Times New Roman" w:hAnsi="Times New Roman" w:cs="Times New Roman"/>
                <w:noProof/>
                <w:webHidden/>
              </w:rPr>
              <w:fldChar w:fldCharType="end"/>
            </w:r>
          </w:hyperlink>
        </w:p>
        <w:p w14:paraId="362C344E" w14:textId="0B561FF5" w:rsidR="00450216" w:rsidRPr="00FB21F7" w:rsidRDefault="00450216" w:rsidP="00346EB1">
          <w:pPr>
            <w:pStyle w:val="TOC3"/>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112" w:history="1">
            <w:r w:rsidRPr="00FB21F7">
              <w:rPr>
                <w:rStyle w:val="Hyperlink"/>
                <w:rFonts w:ascii="Times New Roman" w:hAnsi="Times New Roman" w:cs="Times New Roman"/>
                <w:noProof/>
              </w:rPr>
              <w:t>3.5.2.5 Amination of 3.1 with diphenylthiourea and aniline</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_Toc204876112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92</w:t>
            </w:r>
            <w:r w:rsidRPr="00FB21F7">
              <w:rPr>
                <w:rFonts w:ascii="Times New Roman" w:hAnsi="Times New Roman" w:cs="Times New Roman"/>
                <w:noProof/>
                <w:webHidden/>
              </w:rPr>
              <w:fldChar w:fldCharType="end"/>
            </w:r>
          </w:hyperlink>
        </w:p>
        <w:p w14:paraId="58DF53F4" w14:textId="47D882E9" w:rsidR="00450216" w:rsidRPr="00FB21F7" w:rsidRDefault="00450216" w:rsidP="00346EB1">
          <w:pPr>
            <w:pStyle w:val="TOC3"/>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113" w:history="1">
            <w:r w:rsidRPr="00FB21F7">
              <w:rPr>
                <w:rStyle w:val="Hyperlink"/>
                <w:rFonts w:ascii="Times New Roman" w:hAnsi="Times New Roman" w:cs="Times New Roman"/>
                <w:noProof/>
              </w:rPr>
              <w:t>3.5.2.6 Amination of 3.1 with dimethylthiourea and aniline</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_Toc204876113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93</w:t>
            </w:r>
            <w:r w:rsidRPr="00FB21F7">
              <w:rPr>
                <w:rFonts w:ascii="Times New Roman" w:hAnsi="Times New Roman" w:cs="Times New Roman"/>
                <w:noProof/>
                <w:webHidden/>
              </w:rPr>
              <w:fldChar w:fldCharType="end"/>
            </w:r>
          </w:hyperlink>
        </w:p>
        <w:p w14:paraId="0AA48A4A" w14:textId="34B6408A" w:rsidR="00450216" w:rsidRPr="00FB21F7" w:rsidRDefault="00450216" w:rsidP="00346EB1">
          <w:pPr>
            <w:pStyle w:val="TOC3"/>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114" w:history="1">
            <w:r w:rsidRPr="00FB21F7">
              <w:rPr>
                <w:rStyle w:val="Hyperlink"/>
                <w:rFonts w:ascii="Times New Roman" w:hAnsi="Times New Roman" w:cs="Times New Roman"/>
                <w:noProof/>
              </w:rPr>
              <w:t>3.5.2.7 Thioetherification of 3.1 with diphenylthiourea and butanethiol</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_Toc204876114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94</w:t>
            </w:r>
            <w:r w:rsidRPr="00FB21F7">
              <w:rPr>
                <w:rFonts w:ascii="Times New Roman" w:hAnsi="Times New Roman" w:cs="Times New Roman"/>
                <w:noProof/>
                <w:webHidden/>
              </w:rPr>
              <w:fldChar w:fldCharType="end"/>
            </w:r>
          </w:hyperlink>
        </w:p>
        <w:p w14:paraId="6559F9C5" w14:textId="2BA01C09" w:rsidR="00450216" w:rsidRPr="00FB21F7" w:rsidRDefault="00450216" w:rsidP="00346EB1">
          <w:pPr>
            <w:pStyle w:val="TOC3"/>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115" w:history="1">
            <w:r w:rsidRPr="00FB21F7">
              <w:rPr>
                <w:rStyle w:val="Hyperlink"/>
                <w:rFonts w:ascii="Times New Roman" w:hAnsi="Times New Roman" w:cs="Times New Roman"/>
                <w:noProof/>
              </w:rPr>
              <w:t>3.5.2.8 Thioetherification of 3.1 with dimethylthiourea and butanethiol</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_Toc204876115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94</w:t>
            </w:r>
            <w:r w:rsidRPr="00FB21F7">
              <w:rPr>
                <w:rFonts w:ascii="Times New Roman" w:hAnsi="Times New Roman" w:cs="Times New Roman"/>
                <w:noProof/>
                <w:webHidden/>
              </w:rPr>
              <w:fldChar w:fldCharType="end"/>
            </w:r>
          </w:hyperlink>
        </w:p>
        <w:p w14:paraId="47CFDFF2" w14:textId="0446B8C1" w:rsidR="00450216" w:rsidRPr="00FB21F7" w:rsidRDefault="00450216" w:rsidP="00346EB1">
          <w:pPr>
            <w:pStyle w:val="TOC3"/>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116" w:history="1">
            <w:r w:rsidRPr="00FB21F7">
              <w:rPr>
                <w:rStyle w:val="Hyperlink"/>
                <w:rFonts w:ascii="Times New Roman" w:hAnsi="Times New Roman" w:cs="Times New Roman"/>
                <w:noProof/>
              </w:rPr>
              <w:t>3.5.2.9 Etherification of 3.1 with dimethylthiourea and NaOMe</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_Toc204876116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95</w:t>
            </w:r>
            <w:r w:rsidRPr="00FB21F7">
              <w:rPr>
                <w:rFonts w:ascii="Times New Roman" w:hAnsi="Times New Roman" w:cs="Times New Roman"/>
                <w:noProof/>
                <w:webHidden/>
              </w:rPr>
              <w:fldChar w:fldCharType="end"/>
            </w:r>
          </w:hyperlink>
        </w:p>
        <w:p w14:paraId="0CCF178A" w14:textId="6FD8A929" w:rsidR="00450216" w:rsidRPr="00FB21F7" w:rsidRDefault="00450216" w:rsidP="00346EB1">
          <w:pPr>
            <w:pStyle w:val="TOC3"/>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117" w:history="1">
            <w:r w:rsidRPr="00FB21F7">
              <w:rPr>
                <w:rStyle w:val="Hyperlink"/>
                <w:rFonts w:ascii="Times New Roman" w:hAnsi="Times New Roman" w:cs="Times New Roman"/>
                <w:noProof/>
              </w:rPr>
              <w:t>3.5.2.10 Etherification of 3.1 with diphenylthiourea and NaOMe</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_Toc204876117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96</w:t>
            </w:r>
            <w:r w:rsidRPr="00FB21F7">
              <w:rPr>
                <w:rFonts w:ascii="Times New Roman" w:hAnsi="Times New Roman" w:cs="Times New Roman"/>
                <w:noProof/>
                <w:webHidden/>
              </w:rPr>
              <w:fldChar w:fldCharType="end"/>
            </w:r>
          </w:hyperlink>
        </w:p>
        <w:p w14:paraId="7FC6CDB0" w14:textId="3FEFE4F1" w:rsidR="00450216" w:rsidRPr="00FB21F7" w:rsidRDefault="00450216" w:rsidP="00346EB1">
          <w:pPr>
            <w:pStyle w:val="TOC1"/>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118" w:history="1">
            <w:r w:rsidRPr="00FB21F7">
              <w:rPr>
                <w:rStyle w:val="Hyperlink"/>
                <w:rFonts w:ascii="Times New Roman" w:hAnsi="Times New Roman" w:cs="Times New Roman"/>
                <w:noProof/>
              </w:rPr>
              <w:t>Appendix</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_Toc204876118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97</w:t>
            </w:r>
            <w:r w:rsidRPr="00FB21F7">
              <w:rPr>
                <w:rFonts w:ascii="Times New Roman" w:hAnsi="Times New Roman" w:cs="Times New Roman"/>
                <w:noProof/>
                <w:webHidden/>
              </w:rPr>
              <w:fldChar w:fldCharType="end"/>
            </w:r>
          </w:hyperlink>
        </w:p>
        <w:p w14:paraId="08CDE0DC" w14:textId="0C1B0641" w:rsidR="00450216" w:rsidRPr="00FB21F7" w:rsidRDefault="00450216" w:rsidP="00346EB1">
          <w:pPr>
            <w:pStyle w:val="TOC1"/>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119" w:history="1">
            <w:r w:rsidRPr="00FB21F7">
              <w:rPr>
                <w:rStyle w:val="Hyperlink"/>
                <w:rFonts w:ascii="Times New Roman" w:hAnsi="Times New Roman" w:cs="Times New Roman"/>
                <w:noProof/>
              </w:rPr>
              <w:t>Chapter Four : CONCLUSIONS AND OUTLOOK</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_Toc204876119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98</w:t>
            </w:r>
            <w:r w:rsidRPr="00FB21F7">
              <w:rPr>
                <w:rFonts w:ascii="Times New Roman" w:hAnsi="Times New Roman" w:cs="Times New Roman"/>
                <w:noProof/>
                <w:webHidden/>
              </w:rPr>
              <w:fldChar w:fldCharType="end"/>
            </w:r>
          </w:hyperlink>
        </w:p>
        <w:p w14:paraId="5D381E94" w14:textId="357E0FD3" w:rsidR="00450216" w:rsidRPr="00FB21F7" w:rsidRDefault="00450216" w:rsidP="00346EB1">
          <w:pPr>
            <w:pStyle w:val="TOC2"/>
            <w:tabs>
              <w:tab w:val="right" w:leader="dot" w:pos="8630"/>
            </w:tabs>
            <w:spacing w:line="480" w:lineRule="auto"/>
            <w:rPr>
              <w:rFonts w:ascii="Times New Roman" w:eastAsiaTheme="minorEastAsia" w:hAnsi="Times New Roman" w:cs="Times New Roman"/>
              <w:noProof/>
              <w:kern w:val="2"/>
              <w14:ligatures w14:val="standardContextual"/>
            </w:rPr>
          </w:pPr>
          <w:hyperlink w:anchor="_Toc204876120" w:history="1">
            <w:r w:rsidRPr="00FB21F7">
              <w:rPr>
                <w:rStyle w:val="Hyperlink"/>
                <w:rFonts w:ascii="Times New Roman" w:hAnsi="Times New Roman" w:cs="Times New Roman"/>
                <w:noProof/>
              </w:rPr>
              <w:t>References</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_Toc204876120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100</w:t>
            </w:r>
            <w:r w:rsidRPr="00FB21F7">
              <w:rPr>
                <w:rFonts w:ascii="Times New Roman" w:hAnsi="Times New Roman" w:cs="Times New Roman"/>
                <w:noProof/>
                <w:webHidden/>
              </w:rPr>
              <w:fldChar w:fldCharType="end"/>
            </w:r>
          </w:hyperlink>
        </w:p>
        <w:p w14:paraId="4CF9F89E" w14:textId="1966ED8B" w:rsidR="00450216" w:rsidRDefault="00450216" w:rsidP="00346EB1">
          <w:pPr>
            <w:pStyle w:val="TOC1"/>
            <w:tabs>
              <w:tab w:val="right" w:leader="dot" w:pos="8630"/>
            </w:tabs>
            <w:spacing w:line="480" w:lineRule="auto"/>
            <w:rPr>
              <w:rFonts w:asciiTheme="minorHAnsi" w:eastAsiaTheme="minorEastAsia" w:hAnsiTheme="minorHAnsi" w:cstheme="minorBidi"/>
              <w:noProof/>
              <w:kern w:val="2"/>
              <w14:ligatures w14:val="standardContextual"/>
            </w:rPr>
          </w:pPr>
          <w:hyperlink w:anchor="_Toc204876121" w:history="1">
            <w:r w:rsidRPr="00FB21F7">
              <w:rPr>
                <w:rStyle w:val="Hyperlink"/>
                <w:rFonts w:ascii="Times New Roman" w:hAnsi="Times New Roman" w:cs="Times New Roman"/>
                <w:noProof/>
              </w:rPr>
              <w:t>Vita</w:t>
            </w:r>
            <w:r w:rsidRPr="00FB21F7">
              <w:rPr>
                <w:rFonts w:ascii="Times New Roman" w:hAnsi="Times New Roman" w:cs="Times New Roman"/>
                <w:noProof/>
                <w:webHidden/>
              </w:rPr>
              <w:tab/>
            </w:r>
            <w:r w:rsidRPr="00FB21F7">
              <w:rPr>
                <w:rFonts w:ascii="Times New Roman" w:hAnsi="Times New Roman" w:cs="Times New Roman"/>
                <w:noProof/>
                <w:webHidden/>
              </w:rPr>
              <w:fldChar w:fldCharType="begin"/>
            </w:r>
            <w:r w:rsidRPr="00FB21F7">
              <w:rPr>
                <w:rFonts w:ascii="Times New Roman" w:hAnsi="Times New Roman" w:cs="Times New Roman"/>
                <w:noProof/>
                <w:webHidden/>
              </w:rPr>
              <w:instrText xml:space="preserve"> PAGEREF _Toc204876121 \h </w:instrText>
            </w:r>
            <w:r w:rsidRPr="00FB21F7">
              <w:rPr>
                <w:rFonts w:ascii="Times New Roman" w:hAnsi="Times New Roman" w:cs="Times New Roman"/>
                <w:noProof/>
                <w:webHidden/>
              </w:rPr>
            </w:r>
            <w:r w:rsidRPr="00FB21F7">
              <w:rPr>
                <w:rFonts w:ascii="Times New Roman" w:hAnsi="Times New Roman" w:cs="Times New Roman"/>
                <w:noProof/>
                <w:webHidden/>
              </w:rPr>
              <w:fldChar w:fldCharType="separate"/>
            </w:r>
            <w:r w:rsidR="002E1806">
              <w:rPr>
                <w:rFonts w:ascii="Times New Roman" w:hAnsi="Times New Roman" w:cs="Times New Roman"/>
                <w:noProof/>
                <w:webHidden/>
              </w:rPr>
              <w:t>111</w:t>
            </w:r>
            <w:r w:rsidRPr="00FB21F7">
              <w:rPr>
                <w:rFonts w:ascii="Times New Roman" w:hAnsi="Times New Roman" w:cs="Times New Roman"/>
                <w:noProof/>
                <w:webHidden/>
              </w:rPr>
              <w:fldChar w:fldCharType="end"/>
            </w:r>
          </w:hyperlink>
        </w:p>
        <w:p w14:paraId="79645192" w14:textId="77777777" w:rsidR="00FB21F7" w:rsidRDefault="00E91931" w:rsidP="00346EB1">
          <w:pPr>
            <w:spacing w:line="480" w:lineRule="auto"/>
            <w:rPr>
              <w:rFonts w:ascii="Times New Roman" w:hAnsi="Times New Roman" w:cs="Times New Roman"/>
              <w:b/>
              <w:bCs/>
              <w:noProof/>
            </w:rPr>
          </w:pPr>
          <w:r w:rsidRPr="002745A3">
            <w:rPr>
              <w:rFonts w:ascii="Times New Roman" w:hAnsi="Times New Roman" w:cs="Times New Roman"/>
              <w:b/>
              <w:bCs/>
              <w:noProof/>
            </w:rPr>
            <w:fldChar w:fldCharType="end"/>
          </w:r>
        </w:p>
        <w:p w14:paraId="00E6785B" w14:textId="076CF0F3" w:rsidR="00E91931" w:rsidRPr="002745A3" w:rsidRDefault="00000000" w:rsidP="00346EB1">
          <w:pPr>
            <w:spacing w:line="480" w:lineRule="auto"/>
            <w:rPr>
              <w:rFonts w:ascii="Times New Roman" w:hAnsi="Times New Roman" w:cs="Times New Roman"/>
            </w:rPr>
          </w:pPr>
        </w:p>
      </w:sdtContent>
    </w:sdt>
    <w:p w14:paraId="24A3FE32" w14:textId="77777777" w:rsidR="003F7FED" w:rsidRPr="002745A3" w:rsidRDefault="003F7FED" w:rsidP="00346EB1">
      <w:pPr>
        <w:spacing w:line="480" w:lineRule="auto"/>
        <w:rPr>
          <w:rFonts w:ascii="Times New Roman" w:hAnsi="Times New Roman" w:cs="Times New Roman"/>
        </w:rPr>
      </w:pPr>
    </w:p>
    <w:p w14:paraId="6DD8138A" w14:textId="55B3801B" w:rsidR="000731DC" w:rsidRPr="000731DC" w:rsidRDefault="003F7FED" w:rsidP="00346EB1">
      <w:pPr>
        <w:spacing w:line="480" w:lineRule="auto"/>
        <w:jc w:val="center"/>
        <w:rPr>
          <w:rFonts w:ascii="Times New Roman" w:hAnsi="Times New Roman" w:cs="Times New Roman"/>
          <w:b/>
          <w:bCs/>
        </w:rPr>
      </w:pPr>
      <w:r w:rsidRPr="002745A3">
        <w:rPr>
          <w:rFonts w:ascii="Times New Roman" w:hAnsi="Times New Roman" w:cs="Times New Roman"/>
          <w:b/>
          <w:bCs/>
        </w:rPr>
        <w:br w:type="page"/>
      </w:r>
      <w:r w:rsidR="00236E6D" w:rsidRPr="002745A3">
        <w:rPr>
          <w:rFonts w:ascii="Times New Roman" w:hAnsi="Times New Roman" w:cs="Times New Roman"/>
          <w:b/>
          <w:bCs/>
        </w:rPr>
        <w:lastRenderedPageBreak/>
        <w:t>LIST OF TABLE</w:t>
      </w:r>
      <w:r w:rsidR="00441DFB" w:rsidRPr="002745A3">
        <w:rPr>
          <w:rFonts w:ascii="Times New Roman" w:hAnsi="Times New Roman" w:cs="Times New Roman"/>
          <w:b/>
          <w:bCs/>
        </w:rPr>
        <w:t>S</w:t>
      </w:r>
    </w:p>
    <w:p w14:paraId="157280F5" w14:textId="2AA75771" w:rsidR="000731DC" w:rsidRPr="004B72B0" w:rsidRDefault="000731DC" w:rsidP="00346EB1">
      <w:pPr>
        <w:pStyle w:val="TableofFigures"/>
        <w:tabs>
          <w:tab w:val="right" w:leader="dot" w:pos="8630"/>
        </w:tabs>
        <w:spacing w:line="480" w:lineRule="auto"/>
        <w:rPr>
          <w:rFonts w:ascii="Times New Roman" w:eastAsiaTheme="minorEastAsia" w:hAnsi="Times New Roman" w:cs="Times New Roman"/>
          <w:noProof/>
          <w:kern w:val="2"/>
          <w14:ligatures w14:val="standardContextual"/>
        </w:rPr>
      </w:pPr>
      <w:hyperlink w:anchor="_Toc141109052" w:history="1">
        <w:r w:rsidRPr="004B72B0">
          <w:rPr>
            <w:rStyle w:val="Hyperlink"/>
            <w:rFonts w:ascii="Times New Roman" w:hAnsi="Times New Roman" w:cs="Times New Roman"/>
            <w:noProof/>
          </w:rPr>
          <w:t>Table 2.1:</w:t>
        </w:r>
        <w:r w:rsidRPr="004B72B0">
          <w:rPr>
            <w:rStyle w:val="Hyperlink"/>
            <w:rFonts w:ascii="Times New Roman" w:eastAsia="Arno Pro" w:hAnsi="Times New Roman" w:cs="Times New Roman"/>
            <w:noProof/>
          </w:rPr>
          <w:t xml:space="preserve"> Control experiments for polyalkenamer photoediting</w:t>
        </w:r>
        <w:r w:rsidRPr="004B72B0">
          <w:rPr>
            <w:rFonts w:ascii="Times New Roman" w:hAnsi="Times New Roman" w:cs="Times New Roman"/>
            <w:noProof/>
            <w:webHidden/>
          </w:rPr>
          <w:tab/>
        </w:r>
        <w:r w:rsidR="005F7C6F">
          <w:rPr>
            <w:rFonts w:ascii="Times New Roman" w:hAnsi="Times New Roman" w:cs="Times New Roman"/>
            <w:noProof/>
            <w:webHidden/>
          </w:rPr>
          <w:t>19</w:t>
        </w:r>
      </w:hyperlink>
    </w:p>
    <w:p w14:paraId="64C9F92A" w14:textId="51DED88B" w:rsidR="000731DC" w:rsidRPr="004B72B0" w:rsidRDefault="000731DC" w:rsidP="00346EB1">
      <w:pPr>
        <w:pStyle w:val="TableofFigures"/>
        <w:tabs>
          <w:tab w:val="right" w:leader="dot" w:pos="8630"/>
        </w:tabs>
        <w:spacing w:line="480" w:lineRule="auto"/>
        <w:rPr>
          <w:rFonts w:ascii="Times New Roman" w:eastAsiaTheme="minorEastAsia" w:hAnsi="Times New Roman" w:cs="Times New Roman"/>
          <w:noProof/>
          <w:kern w:val="2"/>
          <w14:ligatures w14:val="standardContextual"/>
        </w:rPr>
      </w:pPr>
      <w:hyperlink w:anchor="_Toc141109053" w:history="1">
        <w:r w:rsidRPr="004B72B0">
          <w:rPr>
            <w:rStyle w:val="Hyperlink"/>
            <w:rFonts w:ascii="Times New Roman" w:hAnsi="Times New Roman" w:cs="Times New Roman"/>
            <w:noProof/>
          </w:rPr>
          <w:t>Table 2.2: Results from optimization experiments.</w:t>
        </w:r>
        <w:r w:rsidRPr="004B72B0">
          <w:rPr>
            <w:rFonts w:ascii="Times New Roman" w:hAnsi="Times New Roman" w:cs="Times New Roman"/>
            <w:noProof/>
            <w:webHidden/>
          </w:rPr>
          <w:tab/>
        </w:r>
        <w:r w:rsidR="004B72B0" w:rsidRPr="004B72B0">
          <w:rPr>
            <w:rFonts w:ascii="Times New Roman" w:hAnsi="Times New Roman" w:cs="Times New Roman"/>
            <w:noProof/>
            <w:webHidden/>
          </w:rPr>
          <w:t>3</w:t>
        </w:r>
        <w:r w:rsidR="005F7C6F">
          <w:rPr>
            <w:rFonts w:ascii="Times New Roman" w:hAnsi="Times New Roman" w:cs="Times New Roman"/>
            <w:noProof/>
            <w:webHidden/>
          </w:rPr>
          <w:t>3</w:t>
        </w:r>
      </w:hyperlink>
    </w:p>
    <w:p w14:paraId="3368A902" w14:textId="50BCF9FA" w:rsidR="000731DC" w:rsidRPr="004B72B0" w:rsidRDefault="000731DC" w:rsidP="00346EB1">
      <w:pPr>
        <w:pStyle w:val="TableofFigures"/>
        <w:tabs>
          <w:tab w:val="right" w:leader="dot" w:pos="8630"/>
        </w:tabs>
        <w:spacing w:line="480" w:lineRule="auto"/>
        <w:rPr>
          <w:rFonts w:ascii="Times New Roman" w:eastAsiaTheme="minorEastAsia" w:hAnsi="Times New Roman" w:cs="Times New Roman"/>
          <w:noProof/>
          <w:kern w:val="2"/>
          <w14:ligatures w14:val="standardContextual"/>
        </w:rPr>
      </w:pPr>
      <w:hyperlink w:anchor="_Toc141109054" w:history="1">
        <w:r w:rsidRPr="004B72B0">
          <w:rPr>
            <w:rStyle w:val="Hyperlink"/>
            <w:rFonts w:ascii="Times New Roman" w:hAnsi="Times New Roman" w:cs="Times New Roman"/>
            <w:noProof/>
          </w:rPr>
          <w:t>Table 2.3: Kinetic study for photoediting degradation of 4.1 under N</w:t>
        </w:r>
        <w:r w:rsidRPr="004B72B0">
          <w:rPr>
            <w:rStyle w:val="Hyperlink"/>
            <w:rFonts w:ascii="Times New Roman" w:hAnsi="Times New Roman" w:cs="Times New Roman"/>
            <w:noProof/>
            <w:vertAlign w:val="subscript"/>
          </w:rPr>
          <w:t>2</w:t>
        </w:r>
        <w:r w:rsidRPr="004B72B0">
          <w:rPr>
            <w:rFonts w:ascii="Times New Roman" w:hAnsi="Times New Roman" w:cs="Times New Roman"/>
            <w:noProof/>
            <w:webHidden/>
          </w:rPr>
          <w:tab/>
        </w:r>
        <w:r w:rsidR="004B72B0" w:rsidRPr="004B72B0">
          <w:rPr>
            <w:rFonts w:ascii="Times New Roman" w:hAnsi="Times New Roman" w:cs="Times New Roman"/>
            <w:noProof/>
            <w:webHidden/>
          </w:rPr>
          <w:t>41</w:t>
        </w:r>
      </w:hyperlink>
    </w:p>
    <w:p w14:paraId="51288904" w14:textId="4BB4F809" w:rsidR="000731DC" w:rsidRPr="004B72B0" w:rsidRDefault="000731DC" w:rsidP="00346EB1">
      <w:pPr>
        <w:pStyle w:val="TableofFigures"/>
        <w:tabs>
          <w:tab w:val="right" w:leader="dot" w:pos="8630"/>
        </w:tabs>
        <w:spacing w:line="480" w:lineRule="auto"/>
        <w:rPr>
          <w:rFonts w:ascii="Times New Roman" w:eastAsiaTheme="minorEastAsia" w:hAnsi="Times New Roman" w:cs="Times New Roman"/>
          <w:noProof/>
          <w:kern w:val="2"/>
          <w14:ligatures w14:val="standardContextual"/>
        </w:rPr>
      </w:pPr>
      <w:hyperlink w:anchor="_Toc141109055" w:history="1">
        <w:r w:rsidRPr="004B72B0">
          <w:rPr>
            <w:rStyle w:val="Hyperlink"/>
            <w:rFonts w:ascii="Times New Roman" w:hAnsi="Times New Roman" w:cs="Times New Roman"/>
            <w:noProof/>
          </w:rPr>
          <w:t>Table 2.4: Kinetic study for photoediting degradation of 4.1 under ambient atmosphere</w:t>
        </w:r>
        <w:r w:rsidRPr="004B72B0">
          <w:rPr>
            <w:rFonts w:ascii="Times New Roman" w:hAnsi="Times New Roman" w:cs="Times New Roman"/>
            <w:noProof/>
            <w:webHidden/>
          </w:rPr>
          <w:tab/>
        </w:r>
        <w:r w:rsidR="004B72B0" w:rsidRPr="004B72B0">
          <w:rPr>
            <w:rFonts w:ascii="Times New Roman" w:hAnsi="Times New Roman" w:cs="Times New Roman"/>
            <w:noProof/>
            <w:webHidden/>
          </w:rPr>
          <w:t>42</w:t>
        </w:r>
      </w:hyperlink>
    </w:p>
    <w:p w14:paraId="1B1D4FBF" w14:textId="6CA1F703" w:rsidR="000731DC" w:rsidRPr="004B72B0" w:rsidRDefault="000731DC" w:rsidP="00346EB1">
      <w:pPr>
        <w:pStyle w:val="TableofFigures"/>
        <w:tabs>
          <w:tab w:val="right" w:leader="dot" w:pos="8630"/>
        </w:tabs>
        <w:spacing w:line="480" w:lineRule="auto"/>
        <w:rPr>
          <w:rFonts w:ascii="Times New Roman" w:eastAsiaTheme="minorEastAsia" w:hAnsi="Times New Roman" w:cs="Times New Roman"/>
          <w:noProof/>
          <w:kern w:val="2"/>
          <w14:ligatures w14:val="standardContextual"/>
        </w:rPr>
      </w:pPr>
      <w:hyperlink w:anchor="_Toc141109056" w:history="1">
        <w:r w:rsidRPr="004B72B0">
          <w:rPr>
            <w:rStyle w:val="Hyperlink"/>
            <w:rFonts w:ascii="Times New Roman" w:hAnsi="Times New Roman" w:cs="Times New Roman"/>
            <w:noProof/>
          </w:rPr>
          <w:t>Table 2.5: Kinetic study for photoediting degradation of 4.1 under ambient atmosphere + TEMPO</w:t>
        </w:r>
        <w:r w:rsidRPr="004B72B0">
          <w:rPr>
            <w:rFonts w:ascii="Times New Roman" w:hAnsi="Times New Roman" w:cs="Times New Roman"/>
            <w:noProof/>
            <w:webHidden/>
          </w:rPr>
          <w:tab/>
        </w:r>
        <w:r w:rsidR="004B72B0" w:rsidRPr="004B72B0">
          <w:rPr>
            <w:rFonts w:ascii="Times New Roman" w:hAnsi="Times New Roman" w:cs="Times New Roman"/>
            <w:noProof/>
            <w:webHidden/>
          </w:rPr>
          <w:t>4</w:t>
        </w:r>
        <w:r w:rsidR="005F7C6F">
          <w:rPr>
            <w:rFonts w:ascii="Times New Roman" w:hAnsi="Times New Roman" w:cs="Times New Roman"/>
            <w:noProof/>
            <w:webHidden/>
          </w:rPr>
          <w:t>4</w:t>
        </w:r>
      </w:hyperlink>
    </w:p>
    <w:p w14:paraId="18EB3504" w14:textId="2C640FD5" w:rsidR="000731DC" w:rsidRPr="004B72B0" w:rsidRDefault="000731DC" w:rsidP="00346EB1">
      <w:pPr>
        <w:pStyle w:val="TableofFigures"/>
        <w:tabs>
          <w:tab w:val="right" w:leader="dot" w:pos="8630"/>
        </w:tabs>
        <w:spacing w:line="480" w:lineRule="auto"/>
        <w:rPr>
          <w:rFonts w:ascii="Times New Roman" w:eastAsiaTheme="minorEastAsia" w:hAnsi="Times New Roman" w:cs="Times New Roman"/>
          <w:noProof/>
        </w:rPr>
      </w:pPr>
      <w:hyperlink w:anchor="_Toc138848832" w:history="1">
        <w:r w:rsidRPr="004B72B0">
          <w:rPr>
            <w:rStyle w:val="Hyperlink"/>
            <w:rFonts w:ascii="Times New Roman" w:hAnsi="Times New Roman" w:cs="Times New Roman"/>
            <w:noProof/>
          </w:rPr>
          <w:t xml:space="preserve">Table 3.1: </w:t>
        </w:r>
        <w:r w:rsidR="00221E13" w:rsidRPr="004B72B0">
          <w:rPr>
            <w:rFonts w:ascii="Times New Roman" w:hAnsi="Times New Roman" w:cs="Times New Roman"/>
          </w:rPr>
          <w:t>Substitution experiments and conversions (results).</w:t>
        </w:r>
        <w:r w:rsidRPr="004B72B0">
          <w:rPr>
            <w:rFonts w:ascii="Times New Roman" w:hAnsi="Times New Roman" w:cs="Times New Roman"/>
            <w:noProof/>
            <w:webHidden/>
          </w:rPr>
          <w:tab/>
        </w:r>
        <w:r w:rsidR="004B72B0" w:rsidRPr="004B72B0">
          <w:rPr>
            <w:rFonts w:ascii="Times New Roman" w:hAnsi="Times New Roman" w:cs="Times New Roman"/>
            <w:noProof/>
            <w:webHidden/>
          </w:rPr>
          <w:t>97</w:t>
        </w:r>
      </w:hyperlink>
    </w:p>
    <w:p w14:paraId="16B02FC4" w14:textId="54CE1874" w:rsidR="000731DC" w:rsidRPr="004B72B0" w:rsidRDefault="000731DC" w:rsidP="000731DC">
      <w:pPr>
        <w:pStyle w:val="TableofFigures"/>
        <w:tabs>
          <w:tab w:val="right" w:leader="dot" w:pos="8630"/>
        </w:tabs>
        <w:rPr>
          <w:rFonts w:ascii="Times New Roman" w:eastAsiaTheme="minorEastAsia" w:hAnsi="Times New Roman" w:cs="Times New Roman"/>
          <w:noProof/>
          <w:kern w:val="2"/>
          <w14:ligatures w14:val="standardContextual"/>
        </w:rPr>
      </w:pPr>
    </w:p>
    <w:p w14:paraId="00253C76" w14:textId="375862AB" w:rsidR="000731DC" w:rsidRPr="004B72B0" w:rsidRDefault="000731DC" w:rsidP="000731DC">
      <w:pPr>
        <w:pStyle w:val="TableofFigures"/>
        <w:tabs>
          <w:tab w:val="right" w:leader="dot" w:pos="8630"/>
        </w:tabs>
        <w:rPr>
          <w:rFonts w:ascii="Times New Roman" w:eastAsiaTheme="minorEastAsia" w:hAnsi="Times New Roman" w:cs="Times New Roman"/>
          <w:noProof/>
          <w:kern w:val="2"/>
          <w14:ligatures w14:val="standardContextual"/>
        </w:rPr>
      </w:pPr>
    </w:p>
    <w:p w14:paraId="2F8D2E92" w14:textId="7E6D04A6" w:rsidR="000731DC" w:rsidRPr="006E5C79" w:rsidRDefault="000731DC" w:rsidP="000731DC">
      <w:pPr>
        <w:pStyle w:val="TableofFigures"/>
        <w:tabs>
          <w:tab w:val="right" w:leader="dot" w:pos="8630"/>
        </w:tabs>
        <w:rPr>
          <w:rFonts w:ascii="Times New Roman" w:eastAsiaTheme="minorEastAsia" w:hAnsi="Times New Roman" w:cs="Times New Roman"/>
          <w:noProof/>
          <w:kern w:val="2"/>
          <w14:ligatures w14:val="standardContextual"/>
        </w:rPr>
      </w:pPr>
    </w:p>
    <w:p w14:paraId="56405741" w14:textId="01C31C51" w:rsidR="000731DC" w:rsidRPr="006E5C79" w:rsidRDefault="000731DC" w:rsidP="000731DC">
      <w:pPr>
        <w:pStyle w:val="TableofFigures"/>
        <w:tabs>
          <w:tab w:val="right" w:leader="dot" w:pos="8630"/>
        </w:tabs>
        <w:ind w:left="0" w:firstLine="0"/>
        <w:rPr>
          <w:rFonts w:ascii="Times New Roman" w:eastAsiaTheme="minorEastAsia" w:hAnsi="Times New Roman" w:cs="Times New Roman"/>
          <w:noProof/>
          <w:kern w:val="2"/>
          <w14:ligatures w14:val="standardContextual"/>
        </w:rPr>
      </w:pPr>
    </w:p>
    <w:p w14:paraId="3E06B95A" w14:textId="1546BE62" w:rsidR="00236E6D" w:rsidRPr="002745A3" w:rsidRDefault="00236E6D" w:rsidP="00441DFB">
      <w:pPr>
        <w:jc w:val="center"/>
        <w:rPr>
          <w:rFonts w:ascii="Times New Roman" w:hAnsi="Times New Roman" w:cs="Times New Roman"/>
          <w:b/>
        </w:rPr>
      </w:pPr>
      <w:r w:rsidRPr="002745A3">
        <w:rPr>
          <w:rFonts w:ascii="Times New Roman" w:hAnsi="Times New Roman" w:cs="Times New Roman"/>
        </w:rPr>
        <w:br w:type="page"/>
      </w:r>
      <w:r w:rsidRPr="002745A3">
        <w:rPr>
          <w:rFonts w:ascii="Times New Roman" w:hAnsi="Times New Roman" w:cs="Times New Roman"/>
          <w:b/>
        </w:rPr>
        <w:lastRenderedPageBreak/>
        <w:t>LIST OF FIGURES</w:t>
      </w:r>
    </w:p>
    <w:p w14:paraId="23017C67" w14:textId="77777777" w:rsidR="00236E6D" w:rsidRPr="002745A3"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Times New Roman" w:hAnsi="Times New Roman" w:cs="Times New Roman"/>
        </w:rPr>
      </w:pPr>
    </w:p>
    <w:p w14:paraId="47D9A163" w14:textId="26FA1B32" w:rsidR="00F335FF" w:rsidRPr="004B72B0" w:rsidRDefault="00665C7E" w:rsidP="00346EB1">
      <w:pPr>
        <w:pStyle w:val="Figures"/>
        <w:spacing w:after="0" w:line="480" w:lineRule="auto"/>
        <w:jc w:val="left"/>
        <w:rPr>
          <w:rFonts w:ascii="Times New Roman" w:hAnsi="Times New Roman" w:cs="Times New Roman"/>
          <w:szCs w:val="24"/>
        </w:rPr>
      </w:pPr>
      <w:r w:rsidRPr="004B72B0">
        <w:rPr>
          <w:rFonts w:ascii="Times New Roman" w:hAnsi="Times New Roman" w:cs="Times New Roman"/>
          <w:szCs w:val="24"/>
        </w:rPr>
        <w:fldChar w:fldCharType="begin"/>
      </w:r>
      <w:r w:rsidR="00304BD0" w:rsidRPr="004B72B0">
        <w:rPr>
          <w:rFonts w:ascii="Times New Roman" w:hAnsi="Times New Roman" w:cs="Times New Roman"/>
          <w:szCs w:val="24"/>
        </w:rPr>
        <w:instrText xml:space="preserve"> TOC \h \z \c "Figure" </w:instrText>
      </w:r>
      <w:r w:rsidRPr="004B72B0">
        <w:rPr>
          <w:rFonts w:ascii="Times New Roman" w:hAnsi="Times New Roman" w:cs="Times New Roman"/>
          <w:szCs w:val="24"/>
        </w:rPr>
        <w:fldChar w:fldCharType="separate"/>
      </w:r>
      <w:hyperlink w:anchor="_Toc141109089" w:history="1">
        <w:r w:rsidR="00F335FF" w:rsidRPr="004B72B0">
          <w:rPr>
            <w:rStyle w:val="Hyperlink"/>
            <w:rFonts w:ascii="Times New Roman" w:hAnsi="Times New Roman" w:cs="Times New Roman"/>
            <w:noProof/>
            <w:szCs w:val="24"/>
          </w:rPr>
          <w:t>Figure 1.1:</w:t>
        </w:r>
        <w:r w:rsidR="00F335FF" w:rsidRPr="004B72B0">
          <w:rPr>
            <w:rStyle w:val="Hyperlink"/>
            <w:rFonts w:ascii="Times New Roman" w:hAnsi="Times New Roman" w:cs="Times New Roman"/>
            <w:noProof/>
            <w:szCs w:val="24"/>
            <w:vertAlign w:val="superscript"/>
          </w:rPr>
          <w:t xml:space="preserve"> </w:t>
        </w:r>
        <w:r w:rsidR="00515E19" w:rsidRPr="004B72B0">
          <w:rPr>
            <w:rFonts w:ascii="Times New Roman" w:hAnsi="Times New Roman" w:cs="Times New Roman"/>
            <w:szCs w:val="24"/>
          </w:rPr>
          <w:t>Plastic Production and the need for chemical upcycling…………………………………………………………………………………</w:t>
        </w:r>
        <w:r w:rsidR="005F7C6F">
          <w:rPr>
            <w:rFonts w:ascii="Times New Roman" w:hAnsi="Times New Roman" w:cs="Times New Roman"/>
            <w:szCs w:val="24"/>
          </w:rPr>
          <w:t>..</w:t>
        </w:r>
        <w:r w:rsidR="004B72B0" w:rsidRPr="004B72B0">
          <w:rPr>
            <w:rFonts w:ascii="Times New Roman" w:hAnsi="Times New Roman" w:cs="Times New Roman"/>
            <w:szCs w:val="24"/>
          </w:rPr>
          <w:t>4</w:t>
        </w:r>
      </w:hyperlink>
    </w:p>
    <w:p w14:paraId="19E44697" w14:textId="77777777" w:rsidR="00515E19" w:rsidRPr="004B72B0" w:rsidRDefault="00F335FF" w:rsidP="00346EB1">
      <w:pPr>
        <w:pStyle w:val="Figures"/>
        <w:spacing w:after="0" w:line="480" w:lineRule="auto"/>
        <w:jc w:val="left"/>
        <w:rPr>
          <w:rFonts w:ascii="Times New Roman" w:hAnsi="Times New Roman" w:cs="Times New Roman"/>
          <w:szCs w:val="24"/>
        </w:rPr>
      </w:pPr>
      <w:r w:rsidRPr="004B72B0">
        <w:rPr>
          <w:rFonts w:ascii="Times New Roman" w:hAnsi="Times New Roman" w:cs="Times New Roman"/>
          <w:szCs w:val="24"/>
        </w:rPr>
        <w:fldChar w:fldCharType="begin"/>
      </w:r>
      <w:r w:rsidRPr="004B72B0">
        <w:rPr>
          <w:rFonts w:ascii="Times New Roman" w:hAnsi="Times New Roman" w:cs="Times New Roman"/>
          <w:szCs w:val="24"/>
        </w:rPr>
        <w:instrText>HYPERLINK \l "_Toc141109090"</w:instrText>
      </w:r>
      <w:r w:rsidRPr="004B72B0">
        <w:rPr>
          <w:rFonts w:ascii="Times New Roman" w:hAnsi="Times New Roman" w:cs="Times New Roman"/>
          <w:szCs w:val="24"/>
        </w:rPr>
      </w:r>
      <w:r w:rsidRPr="004B72B0">
        <w:rPr>
          <w:rFonts w:ascii="Times New Roman" w:hAnsi="Times New Roman" w:cs="Times New Roman"/>
          <w:szCs w:val="24"/>
        </w:rPr>
        <w:fldChar w:fldCharType="separate"/>
      </w:r>
      <w:r w:rsidRPr="004B72B0">
        <w:rPr>
          <w:rStyle w:val="Hyperlink"/>
          <w:rFonts w:ascii="Times New Roman" w:hAnsi="Times New Roman" w:cs="Times New Roman"/>
          <w:noProof/>
          <w:szCs w:val="24"/>
        </w:rPr>
        <w:t xml:space="preserve">Figure 1.2: </w:t>
      </w:r>
      <w:r w:rsidR="00515E19" w:rsidRPr="004B72B0">
        <w:rPr>
          <w:rFonts w:ascii="Times New Roman" w:hAnsi="Times New Roman" w:cs="Times New Roman"/>
          <w:szCs w:val="24"/>
        </w:rPr>
        <w:t>Significance of polymer modification and some chemical upcycling tools.</w:t>
      </w:r>
    </w:p>
    <w:p w14:paraId="03111DBF" w14:textId="1633BDC1" w:rsidR="00F335FF" w:rsidRPr="004B72B0" w:rsidRDefault="00515E19" w:rsidP="00346EB1">
      <w:pPr>
        <w:pStyle w:val="TableofFigures"/>
        <w:tabs>
          <w:tab w:val="right" w:leader="dot" w:pos="8630"/>
        </w:tabs>
        <w:spacing w:line="480" w:lineRule="auto"/>
        <w:rPr>
          <w:rFonts w:ascii="Times New Roman" w:eastAsiaTheme="minorEastAsia" w:hAnsi="Times New Roman" w:cs="Times New Roman"/>
          <w:noProof/>
          <w:kern w:val="2"/>
          <w14:ligatures w14:val="standardContextual"/>
        </w:rPr>
      </w:pPr>
      <w:r w:rsidRPr="004B72B0">
        <w:rPr>
          <w:rStyle w:val="Hyperlink"/>
          <w:rFonts w:ascii="Times New Roman" w:hAnsi="Times New Roman" w:cs="Times New Roman"/>
          <w:noProof/>
        </w:rPr>
        <w:t>………………</w:t>
      </w:r>
      <w:r w:rsidR="00F335FF" w:rsidRPr="004B72B0">
        <w:rPr>
          <w:rStyle w:val="Hyperlink"/>
          <w:rFonts w:ascii="Times New Roman" w:hAnsi="Times New Roman" w:cs="Times New Roman"/>
          <w:noProof/>
        </w:rPr>
        <w:t>.</w:t>
      </w:r>
      <w:r w:rsidR="00F335FF" w:rsidRPr="004B72B0">
        <w:rPr>
          <w:rFonts w:ascii="Times New Roman" w:hAnsi="Times New Roman" w:cs="Times New Roman"/>
          <w:noProof/>
          <w:webHidden/>
        </w:rPr>
        <w:tab/>
      </w:r>
      <w:r w:rsidR="005F7C6F">
        <w:rPr>
          <w:rFonts w:ascii="Times New Roman" w:hAnsi="Times New Roman" w:cs="Times New Roman"/>
          <w:noProof/>
          <w:webHidden/>
        </w:rPr>
        <w:t>5</w:t>
      </w:r>
      <w:r w:rsidR="00F335FF" w:rsidRPr="004B72B0">
        <w:rPr>
          <w:rFonts w:ascii="Times New Roman" w:hAnsi="Times New Roman" w:cs="Times New Roman"/>
        </w:rPr>
        <w:fldChar w:fldCharType="end"/>
      </w:r>
    </w:p>
    <w:p w14:paraId="42AEE681" w14:textId="1263B3CC" w:rsidR="00F335FF" w:rsidRPr="004B72B0" w:rsidRDefault="00F335FF" w:rsidP="00346EB1">
      <w:pPr>
        <w:pStyle w:val="TableofFigures"/>
        <w:tabs>
          <w:tab w:val="right" w:leader="dot" w:pos="8630"/>
        </w:tabs>
        <w:spacing w:line="480" w:lineRule="auto"/>
        <w:rPr>
          <w:rFonts w:ascii="Times New Roman" w:eastAsiaTheme="minorEastAsia" w:hAnsi="Times New Roman" w:cs="Times New Roman"/>
          <w:noProof/>
          <w:kern w:val="2"/>
          <w14:ligatures w14:val="standardContextual"/>
        </w:rPr>
      </w:pPr>
      <w:hyperlink w:anchor="_Toc141109091" w:history="1">
        <w:r w:rsidRPr="004B72B0">
          <w:rPr>
            <w:rStyle w:val="Hyperlink"/>
            <w:rFonts w:ascii="Times New Roman" w:hAnsi="Times New Roman" w:cs="Times New Roman"/>
            <w:noProof/>
          </w:rPr>
          <w:t xml:space="preserve">Figure 1.3: </w:t>
        </w:r>
        <w:r w:rsidR="00515E19" w:rsidRPr="004B72B0">
          <w:rPr>
            <w:rFonts w:ascii="Times New Roman" w:hAnsi="Times New Roman" w:cs="Times New Roman"/>
          </w:rPr>
          <w:t>Examples of applications of photoredox reactions.</w:t>
        </w:r>
        <w:r w:rsidRPr="004B72B0">
          <w:rPr>
            <w:rStyle w:val="Hyperlink"/>
            <w:rFonts w:ascii="Times New Roman" w:hAnsi="Times New Roman" w:cs="Times New Roman"/>
            <w:noProof/>
          </w:rPr>
          <w:t>.</w:t>
        </w:r>
        <w:r w:rsidRPr="004B72B0">
          <w:rPr>
            <w:rFonts w:ascii="Times New Roman" w:hAnsi="Times New Roman" w:cs="Times New Roman"/>
            <w:noProof/>
            <w:webHidden/>
          </w:rPr>
          <w:tab/>
        </w:r>
        <w:r w:rsidR="005F7C6F">
          <w:rPr>
            <w:rFonts w:ascii="Times New Roman" w:hAnsi="Times New Roman" w:cs="Times New Roman"/>
            <w:noProof/>
            <w:webHidden/>
          </w:rPr>
          <w:t>9</w:t>
        </w:r>
      </w:hyperlink>
    </w:p>
    <w:p w14:paraId="4ACDAC98" w14:textId="0139C921" w:rsidR="00F335FF" w:rsidRPr="004B72B0" w:rsidRDefault="00F335FF" w:rsidP="00346EB1">
      <w:pPr>
        <w:pStyle w:val="TableofFigures"/>
        <w:tabs>
          <w:tab w:val="right" w:leader="dot" w:pos="8630"/>
        </w:tabs>
        <w:spacing w:line="480" w:lineRule="auto"/>
        <w:rPr>
          <w:rFonts w:ascii="Times New Roman" w:eastAsiaTheme="minorEastAsia" w:hAnsi="Times New Roman" w:cs="Times New Roman"/>
          <w:noProof/>
          <w:kern w:val="2"/>
          <w14:ligatures w14:val="standardContextual"/>
        </w:rPr>
      </w:pPr>
      <w:hyperlink w:anchor="_Toc141109092" w:history="1">
        <w:r w:rsidRPr="004B72B0">
          <w:rPr>
            <w:rStyle w:val="Hyperlink"/>
            <w:rFonts w:ascii="Times New Roman" w:hAnsi="Times New Roman" w:cs="Times New Roman"/>
            <w:noProof/>
          </w:rPr>
          <w:t xml:space="preserve">Figure 1.4: </w:t>
        </w:r>
        <w:r w:rsidR="00515E19" w:rsidRPr="004B72B0">
          <w:rPr>
            <w:rFonts w:ascii="Times New Roman" w:hAnsi="Times New Roman" w:cs="Times New Roman"/>
          </w:rPr>
          <w:t>Examples of Hydrogen bonding reactions.</w:t>
        </w:r>
        <w:r w:rsidRPr="004B72B0">
          <w:rPr>
            <w:rStyle w:val="Hyperlink"/>
            <w:rFonts w:ascii="Times New Roman" w:hAnsi="Times New Roman" w:cs="Times New Roman"/>
            <w:noProof/>
          </w:rPr>
          <w:t>.</w:t>
        </w:r>
        <w:r w:rsidRPr="004B72B0">
          <w:rPr>
            <w:rFonts w:ascii="Times New Roman" w:hAnsi="Times New Roman" w:cs="Times New Roman"/>
            <w:noProof/>
            <w:webHidden/>
          </w:rPr>
          <w:tab/>
        </w:r>
        <w:r w:rsidR="004B72B0" w:rsidRPr="004B72B0">
          <w:rPr>
            <w:rFonts w:ascii="Times New Roman" w:hAnsi="Times New Roman" w:cs="Times New Roman"/>
            <w:noProof/>
            <w:webHidden/>
          </w:rPr>
          <w:t>1</w:t>
        </w:r>
        <w:r w:rsidR="005F7C6F">
          <w:rPr>
            <w:rFonts w:ascii="Times New Roman" w:hAnsi="Times New Roman" w:cs="Times New Roman"/>
            <w:noProof/>
            <w:webHidden/>
          </w:rPr>
          <w:t>1</w:t>
        </w:r>
      </w:hyperlink>
    </w:p>
    <w:p w14:paraId="75C57F9B" w14:textId="43A48472" w:rsidR="00221E13" w:rsidRPr="004B72B0" w:rsidRDefault="00221E13" w:rsidP="00346EB1">
      <w:pPr>
        <w:pStyle w:val="TableofFigures"/>
        <w:tabs>
          <w:tab w:val="right" w:leader="dot" w:pos="8630"/>
        </w:tabs>
        <w:spacing w:line="480" w:lineRule="auto"/>
        <w:rPr>
          <w:rFonts w:ascii="Times New Roman" w:eastAsiaTheme="minorEastAsia" w:hAnsi="Times New Roman" w:cs="Times New Roman"/>
          <w:bCs/>
          <w:noProof/>
        </w:rPr>
      </w:pPr>
      <w:hyperlink w:anchor="_Toc139443670" w:history="1">
        <w:r w:rsidRPr="004B72B0">
          <w:rPr>
            <w:rStyle w:val="Hyperlink"/>
            <w:rFonts w:ascii="Times New Roman" w:hAnsi="Times New Roman" w:cs="Times New Roman"/>
            <w:bCs/>
            <w:noProof/>
          </w:rPr>
          <w:t xml:space="preserve">Figure 2.1: Proposed mechanism for polyalkenamer single-electron photoediting </w:t>
        </w:r>
        <w:r w:rsidR="00515E19" w:rsidRPr="004B72B0">
          <w:rPr>
            <w:rStyle w:val="Hyperlink"/>
            <w:rFonts w:ascii="Times New Roman" w:hAnsi="Times New Roman" w:cs="Times New Roman"/>
            <w:bCs/>
            <w:noProof/>
          </w:rPr>
          <w:t>photomodification</w:t>
        </w:r>
        <w:r w:rsidRPr="004B72B0">
          <w:rPr>
            <w:rStyle w:val="Hyperlink"/>
            <w:rFonts w:ascii="Times New Roman" w:hAnsi="Times New Roman" w:cs="Times New Roman"/>
            <w:bCs/>
            <w:noProof/>
          </w:rPr>
          <w:t>.</w:t>
        </w:r>
        <w:r w:rsidRPr="004B72B0">
          <w:rPr>
            <w:rFonts w:ascii="Times New Roman" w:hAnsi="Times New Roman" w:cs="Times New Roman"/>
            <w:bCs/>
            <w:noProof/>
            <w:webHidden/>
          </w:rPr>
          <w:tab/>
        </w:r>
        <w:r w:rsidR="005F7C6F">
          <w:rPr>
            <w:rFonts w:ascii="Times New Roman" w:hAnsi="Times New Roman" w:cs="Times New Roman"/>
            <w:bCs/>
            <w:noProof/>
            <w:webHidden/>
          </w:rPr>
          <w:t>17</w:t>
        </w:r>
      </w:hyperlink>
    </w:p>
    <w:p w14:paraId="34BD4FA6" w14:textId="730D51EC" w:rsidR="00221E13" w:rsidRPr="004B72B0" w:rsidRDefault="00221E13" w:rsidP="00346EB1">
      <w:pPr>
        <w:pStyle w:val="TableofFigures"/>
        <w:tabs>
          <w:tab w:val="right" w:leader="dot" w:pos="8630"/>
        </w:tabs>
        <w:spacing w:line="480" w:lineRule="auto"/>
        <w:rPr>
          <w:rFonts w:ascii="Times New Roman" w:eastAsiaTheme="minorEastAsia" w:hAnsi="Times New Roman" w:cs="Times New Roman"/>
          <w:bCs/>
          <w:noProof/>
        </w:rPr>
      </w:pPr>
      <w:hyperlink w:anchor="_Toc139443671" w:history="1">
        <w:r w:rsidRPr="004B72B0">
          <w:rPr>
            <w:rStyle w:val="Hyperlink"/>
            <w:rFonts w:ascii="Times New Roman" w:hAnsi="Times New Roman" w:cs="Times New Roman"/>
            <w:bCs/>
            <w:noProof/>
          </w:rPr>
          <w:t>Figure 2.2:</w:t>
        </w:r>
        <w:r w:rsidRPr="004B72B0">
          <w:rPr>
            <w:rStyle w:val="Hyperlink"/>
            <w:rFonts w:ascii="Times New Roman" w:eastAsia="Arno Pro" w:hAnsi="Times New Roman" w:cs="Times New Roman"/>
            <w:bCs/>
            <w:noProof/>
          </w:rPr>
          <w:t xml:space="preserve"> Representative kinetic plots for photoediting of </w:t>
        </w:r>
        <w:r w:rsidR="00431047" w:rsidRPr="004B72B0">
          <w:rPr>
            <w:rStyle w:val="Hyperlink"/>
            <w:rFonts w:ascii="Times New Roman" w:eastAsia="Arno Pro" w:hAnsi="Times New Roman" w:cs="Times New Roman"/>
            <w:bCs/>
            <w:noProof/>
          </w:rPr>
          <w:t>2</w:t>
        </w:r>
        <w:r w:rsidRPr="004B72B0">
          <w:rPr>
            <w:rStyle w:val="Hyperlink"/>
            <w:rFonts w:ascii="Times New Roman" w:eastAsia="Arno Pro" w:hAnsi="Times New Roman" w:cs="Times New Roman"/>
            <w:bCs/>
            <w:noProof/>
          </w:rPr>
          <w:t>.1 highlighting the differences in rates when conducted under ambient atmosphere (blue squares), under N</w:t>
        </w:r>
        <w:r w:rsidRPr="004B72B0">
          <w:rPr>
            <w:rStyle w:val="Hyperlink"/>
            <w:rFonts w:ascii="Times New Roman" w:eastAsia="Arno Pro" w:hAnsi="Times New Roman" w:cs="Times New Roman"/>
            <w:bCs/>
            <w:noProof/>
            <w:vertAlign w:val="subscript"/>
          </w:rPr>
          <w:t>2</w:t>
        </w:r>
        <w:r w:rsidRPr="004B72B0">
          <w:rPr>
            <w:rStyle w:val="Hyperlink"/>
            <w:rFonts w:ascii="Times New Roman" w:eastAsia="Arno Pro" w:hAnsi="Times New Roman" w:cs="Times New Roman"/>
            <w:bCs/>
            <w:noProof/>
          </w:rPr>
          <w:t xml:space="preserve"> atmosphere (red circles), or under ambient atmosphere with an added radical trap (green triangles).</w:t>
        </w:r>
        <w:r w:rsidRPr="004B72B0">
          <w:rPr>
            <w:rFonts w:ascii="Times New Roman" w:hAnsi="Times New Roman" w:cs="Times New Roman"/>
            <w:bCs/>
            <w:noProof/>
            <w:webHidden/>
          </w:rPr>
          <w:tab/>
        </w:r>
        <w:r w:rsidR="006D2A6B" w:rsidRPr="004B72B0">
          <w:rPr>
            <w:rFonts w:ascii="Times New Roman" w:hAnsi="Times New Roman" w:cs="Times New Roman"/>
            <w:bCs/>
            <w:noProof/>
            <w:webHidden/>
          </w:rPr>
          <w:t>2</w:t>
        </w:r>
        <w:r w:rsidR="005F7C6F">
          <w:rPr>
            <w:rFonts w:ascii="Times New Roman" w:hAnsi="Times New Roman" w:cs="Times New Roman"/>
            <w:bCs/>
            <w:noProof/>
            <w:webHidden/>
          </w:rPr>
          <w:t>4</w:t>
        </w:r>
      </w:hyperlink>
    </w:p>
    <w:p w14:paraId="5DA5742F" w14:textId="40D841B2" w:rsidR="00221E13" w:rsidRPr="004B72B0" w:rsidRDefault="00221E13" w:rsidP="00346EB1">
      <w:pPr>
        <w:pStyle w:val="TableofFigures"/>
        <w:tabs>
          <w:tab w:val="right" w:leader="dot" w:pos="8630"/>
        </w:tabs>
        <w:spacing w:line="480" w:lineRule="auto"/>
        <w:rPr>
          <w:rFonts w:ascii="Times New Roman" w:eastAsiaTheme="minorEastAsia" w:hAnsi="Times New Roman" w:cs="Times New Roman"/>
          <w:bCs/>
          <w:noProof/>
        </w:rPr>
      </w:pPr>
      <w:hyperlink w:anchor="_Toc139443672" w:history="1">
        <w:r w:rsidRPr="004B72B0">
          <w:rPr>
            <w:rStyle w:val="Hyperlink"/>
            <w:rFonts w:ascii="Times New Roman" w:hAnsi="Times New Roman" w:cs="Times New Roman"/>
            <w:bCs/>
            <w:noProof/>
          </w:rPr>
          <w:t>Figure 2. 3:</w:t>
        </w:r>
        <w:r w:rsidRPr="004B72B0">
          <w:rPr>
            <w:rStyle w:val="Hyperlink"/>
            <w:rFonts w:ascii="Times New Roman" w:eastAsia="Arno Pro" w:hAnsi="Times New Roman" w:cs="Times New Roman"/>
            <w:bCs/>
            <w:noProof/>
          </w:rPr>
          <w:t xml:space="preserve"> </w:t>
        </w:r>
        <w:r w:rsidR="004B5646" w:rsidRPr="004B72B0">
          <w:rPr>
            <w:rFonts w:ascii="Times New Roman" w:eastAsia="Arno Pro" w:hAnsi="Times New Roman" w:cs="Times New Roman"/>
          </w:rPr>
          <w:t xml:space="preserve">Cartoon depicting hydroaddition substrate scope of 2.1(Polynorbornene) on the (right) and </w:t>
        </w:r>
        <w:r w:rsidR="004B5646" w:rsidRPr="004B72B0">
          <w:rPr>
            <w:rFonts w:ascii="Times New Roman" w:hAnsi="Times New Roman" w:cs="Times New Roman"/>
          </w:rPr>
          <w:t>GC chromatogram on the (left) depicting C</w:t>
        </w:r>
        <w:r w:rsidR="004B5646" w:rsidRPr="004B72B0">
          <w:rPr>
            <w:rFonts w:ascii="Times New Roman" w:hAnsi="Times New Roman" w:cs="Times New Roman"/>
            <w:vertAlign w:val="subscript"/>
          </w:rPr>
          <w:t>10</w:t>
        </w:r>
        <w:r w:rsidR="004B5646" w:rsidRPr="004B72B0">
          <w:rPr>
            <w:rFonts w:ascii="Times New Roman" w:hAnsi="Times New Roman" w:cs="Times New Roman"/>
          </w:rPr>
          <w:t xml:space="preserve"> – C</w:t>
        </w:r>
        <w:r w:rsidR="004B5646" w:rsidRPr="004B72B0">
          <w:rPr>
            <w:rFonts w:ascii="Times New Roman" w:hAnsi="Times New Roman" w:cs="Times New Roman"/>
            <w:vertAlign w:val="subscript"/>
          </w:rPr>
          <w:t>40</w:t>
        </w:r>
        <w:r w:rsidR="004B5646" w:rsidRPr="004B72B0">
          <w:rPr>
            <w:rFonts w:ascii="Times New Roman" w:hAnsi="Times New Roman" w:cs="Times New Roman"/>
          </w:rPr>
          <w:t xml:space="preserve"> n-alkanes standards (red), commercial paraffin wax (green), and 2.7 (blue). Carbon counts are denoted and select product peaks are highlighted with arrows. </w:t>
        </w:r>
        <w:r w:rsidR="004B5646" w:rsidRPr="004B72B0">
          <w:rPr>
            <w:rFonts w:ascii="Times New Roman" w:eastAsiaTheme="minorEastAsia" w:hAnsi="Times New Roman" w:cs="Times New Roman"/>
            <w:color w:val="000000"/>
          </w:rPr>
          <w:t>Inset highlights the presence of a C</w:t>
        </w:r>
        <w:r w:rsidR="004B5646" w:rsidRPr="004B72B0">
          <w:rPr>
            <w:rFonts w:ascii="Times New Roman" w:eastAsiaTheme="minorEastAsia" w:hAnsi="Times New Roman" w:cs="Times New Roman"/>
            <w:color w:val="000000"/>
            <w:vertAlign w:val="subscript"/>
          </w:rPr>
          <w:t>16</w:t>
        </w:r>
        <w:r w:rsidR="004B5646" w:rsidRPr="004B72B0">
          <w:rPr>
            <w:rFonts w:ascii="Times New Roman" w:eastAsiaTheme="minorEastAsia" w:hAnsi="Times New Roman" w:cs="Times New Roman"/>
            <w:color w:val="000000"/>
          </w:rPr>
          <w:t xml:space="preserve"> </w:t>
        </w:r>
        <w:r w:rsidR="004B5646" w:rsidRPr="004B72B0">
          <w:rPr>
            <w:rFonts w:ascii="Times New Roman" w:eastAsiaTheme="minorEastAsia" w:hAnsi="Times New Roman" w:cs="Times New Roman"/>
            <w:i/>
            <w:color w:val="000000"/>
          </w:rPr>
          <w:t>n</w:t>
        </w:r>
        <w:r w:rsidR="004B5646" w:rsidRPr="004B72B0">
          <w:rPr>
            <w:rFonts w:ascii="Times New Roman" w:eastAsiaTheme="minorEastAsia" w:hAnsi="Times New Roman" w:cs="Times New Roman"/>
            <w:color w:val="000000"/>
          </w:rPr>
          <w:t>-alkane degradation product when compared to the known standards</w:t>
        </w:r>
        <w:r w:rsidR="004B5646" w:rsidRPr="004B72B0">
          <w:rPr>
            <w:rFonts w:ascii="Times New Roman" w:eastAsia="Arno Pro" w:hAnsi="Times New Roman" w:cs="Times New Roman"/>
          </w:rPr>
          <w:t>.</w:t>
        </w:r>
        <w:r w:rsidRPr="004B72B0">
          <w:rPr>
            <w:rStyle w:val="Hyperlink"/>
            <w:rFonts w:ascii="Times New Roman" w:eastAsia="Arno Pro" w:hAnsi="Times New Roman" w:cs="Times New Roman"/>
            <w:bCs/>
            <w:noProof/>
          </w:rPr>
          <w:t>.</w:t>
        </w:r>
        <w:r w:rsidRPr="004B72B0">
          <w:rPr>
            <w:rFonts w:ascii="Times New Roman" w:hAnsi="Times New Roman" w:cs="Times New Roman"/>
            <w:bCs/>
            <w:noProof/>
            <w:webHidden/>
          </w:rPr>
          <w:tab/>
        </w:r>
        <w:r w:rsidR="006D2A6B" w:rsidRPr="004B72B0">
          <w:rPr>
            <w:rFonts w:ascii="Times New Roman" w:hAnsi="Times New Roman" w:cs="Times New Roman"/>
            <w:bCs/>
            <w:noProof/>
            <w:webHidden/>
          </w:rPr>
          <w:t>2</w:t>
        </w:r>
        <w:r w:rsidR="005F7C6F">
          <w:rPr>
            <w:rFonts w:ascii="Times New Roman" w:hAnsi="Times New Roman" w:cs="Times New Roman"/>
            <w:bCs/>
            <w:noProof/>
            <w:webHidden/>
          </w:rPr>
          <w:t>8</w:t>
        </w:r>
      </w:hyperlink>
    </w:p>
    <w:p w14:paraId="2F6729F5" w14:textId="48045A96" w:rsidR="00221E13" w:rsidRPr="004B72B0" w:rsidRDefault="00221E13" w:rsidP="00346EB1">
      <w:pPr>
        <w:pStyle w:val="TableofFigures"/>
        <w:tabs>
          <w:tab w:val="right" w:leader="dot" w:pos="8630"/>
        </w:tabs>
        <w:spacing w:line="480" w:lineRule="auto"/>
        <w:rPr>
          <w:rFonts w:ascii="Times New Roman" w:eastAsiaTheme="minorEastAsia" w:hAnsi="Times New Roman" w:cs="Times New Roman"/>
          <w:bCs/>
          <w:noProof/>
        </w:rPr>
      </w:pPr>
      <w:hyperlink w:anchor="_Toc139443673" w:history="1">
        <w:r w:rsidRPr="004B72B0">
          <w:rPr>
            <w:rStyle w:val="Hyperlink"/>
            <w:rFonts w:ascii="Times New Roman" w:hAnsi="Times New Roman" w:cs="Times New Roman"/>
            <w:bCs/>
            <w:noProof/>
          </w:rPr>
          <w:t>Figure 2.4: Photograph showing peroxide test strips after being dipped into the solution prior to irradiation (top) and after 10 minutes (bottom) during the photo</w:t>
        </w:r>
        <w:r w:rsidR="004B5646" w:rsidRPr="004B72B0">
          <w:rPr>
            <w:rStyle w:val="Hyperlink"/>
            <w:rFonts w:ascii="Times New Roman" w:hAnsi="Times New Roman" w:cs="Times New Roman"/>
            <w:bCs/>
            <w:noProof/>
          </w:rPr>
          <w:t>modification</w:t>
        </w:r>
        <w:r w:rsidRPr="004B72B0">
          <w:rPr>
            <w:rStyle w:val="Hyperlink"/>
            <w:rFonts w:ascii="Times New Roman" w:hAnsi="Times New Roman" w:cs="Times New Roman"/>
            <w:bCs/>
            <w:noProof/>
          </w:rPr>
          <w:t xml:space="preserve"> of </w:t>
        </w:r>
        <w:r w:rsidR="00431047" w:rsidRPr="004B72B0">
          <w:rPr>
            <w:rStyle w:val="Hyperlink"/>
            <w:rFonts w:ascii="Times New Roman" w:hAnsi="Times New Roman" w:cs="Times New Roman"/>
            <w:bCs/>
            <w:noProof/>
          </w:rPr>
          <w:t>2</w:t>
        </w:r>
        <w:r w:rsidRPr="004B72B0">
          <w:rPr>
            <w:rStyle w:val="Hyperlink"/>
            <w:rFonts w:ascii="Times New Roman" w:hAnsi="Times New Roman" w:cs="Times New Roman"/>
            <w:bCs/>
            <w:noProof/>
          </w:rPr>
          <w:t>.1 under ambient atmosphere.</w:t>
        </w:r>
        <w:r w:rsidRPr="004B72B0">
          <w:rPr>
            <w:rFonts w:ascii="Times New Roman" w:hAnsi="Times New Roman" w:cs="Times New Roman"/>
            <w:bCs/>
            <w:noProof/>
            <w:webHidden/>
          </w:rPr>
          <w:tab/>
        </w:r>
        <w:r w:rsidR="006D2A6B" w:rsidRPr="004B72B0">
          <w:rPr>
            <w:rFonts w:ascii="Times New Roman" w:hAnsi="Times New Roman" w:cs="Times New Roman"/>
            <w:bCs/>
            <w:noProof/>
            <w:webHidden/>
          </w:rPr>
          <w:t>40</w:t>
        </w:r>
      </w:hyperlink>
    </w:p>
    <w:p w14:paraId="23C171A6" w14:textId="33E0205B" w:rsidR="00221E13" w:rsidRPr="004B72B0" w:rsidRDefault="00221E13" w:rsidP="00346EB1">
      <w:pPr>
        <w:pStyle w:val="TableofFigures"/>
        <w:tabs>
          <w:tab w:val="right" w:leader="dot" w:pos="8630"/>
        </w:tabs>
        <w:spacing w:line="480" w:lineRule="auto"/>
        <w:rPr>
          <w:rFonts w:ascii="Times New Roman" w:eastAsiaTheme="minorEastAsia" w:hAnsi="Times New Roman" w:cs="Times New Roman"/>
          <w:bCs/>
          <w:noProof/>
        </w:rPr>
      </w:pPr>
      <w:hyperlink w:anchor="_Toc139443674" w:history="1">
        <w:r w:rsidRPr="004B72B0">
          <w:rPr>
            <w:rStyle w:val="Hyperlink"/>
            <w:rFonts w:ascii="Times New Roman" w:hAnsi="Times New Roman" w:cs="Times New Roman"/>
            <w:bCs/>
            <w:noProof/>
          </w:rPr>
          <w:t>Figure 2.5: Photograph showing peroxide test strips after being dipped into the solution prior to irradiation (top) and after 10 minutes (bottom) during the photo</w:t>
        </w:r>
        <w:r w:rsidR="004B5646" w:rsidRPr="004B72B0">
          <w:rPr>
            <w:rStyle w:val="Hyperlink"/>
            <w:rFonts w:ascii="Times New Roman" w:hAnsi="Times New Roman" w:cs="Times New Roman"/>
            <w:bCs/>
            <w:noProof/>
          </w:rPr>
          <w:t>modification</w:t>
        </w:r>
        <w:r w:rsidRPr="004B72B0">
          <w:rPr>
            <w:rStyle w:val="Hyperlink"/>
            <w:rFonts w:ascii="Times New Roman" w:hAnsi="Times New Roman" w:cs="Times New Roman"/>
            <w:bCs/>
            <w:noProof/>
          </w:rPr>
          <w:t xml:space="preserve"> of </w:t>
        </w:r>
        <w:r w:rsidR="00431047" w:rsidRPr="004B72B0">
          <w:rPr>
            <w:rStyle w:val="Hyperlink"/>
            <w:rFonts w:ascii="Times New Roman" w:hAnsi="Times New Roman" w:cs="Times New Roman"/>
            <w:bCs/>
            <w:noProof/>
          </w:rPr>
          <w:t>2</w:t>
        </w:r>
        <w:r w:rsidRPr="004B72B0">
          <w:rPr>
            <w:rStyle w:val="Hyperlink"/>
            <w:rFonts w:ascii="Times New Roman" w:hAnsi="Times New Roman" w:cs="Times New Roman"/>
            <w:bCs/>
            <w:noProof/>
          </w:rPr>
          <w:t>.1 under N</w:t>
        </w:r>
        <w:r w:rsidRPr="004B72B0">
          <w:rPr>
            <w:rStyle w:val="Hyperlink"/>
            <w:rFonts w:ascii="Times New Roman" w:hAnsi="Times New Roman" w:cs="Times New Roman"/>
            <w:bCs/>
            <w:noProof/>
            <w:vertAlign w:val="subscript"/>
          </w:rPr>
          <w:t>2</w:t>
        </w:r>
        <w:r w:rsidRPr="004B72B0">
          <w:rPr>
            <w:rStyle w:val="Hyperlink"/>
            <w:rFonts w:ascii="Times New Roman" w:hAnsi="Times New Roman" w:cs="Times New Roman"/>
            <w:bCs/>
            <w:noProof/>
          </w:rPr>
          <w:t>.</w:t>
        </w:r>
        <w:r w:rsidRPr="004B72B0">
          <w:rPr>
            <w:rFonts w:ascii="Times New Roman" w:hAnsi="Times New Roman" w:cs="Times New Roman"/>
            <w:bCs/>
            <w:noProof/>
            <w:webHidden/>
          </w:rPr>
          <w:tab/>
        </w:r>
        <w:r w:rsidR="006D2A6B" w:rsidRPr="004B72B0">
          <w:rPr>
            <w:rFonts w:ascii="Times New Roman" w:hAnsi="Times New Roman" w:cs="Times New Roman"/>
            <w:bCs/>
            <w:noProof/>
            <w:webHidden/>
          </w:rPr>
          <w:t>40</w:t>
        </w:r>
      </w:hyperlink>
    </w:p>
    <w:p w14:paraId="4F31B862" w14:textId="54DBBFD6" w:rsidR="00221E13" w:rsidRPr="004B72B0" w:rsidRDefault="00221E13" w:rsidP="00346EB1">
      <w:pPr>
        <w:pStyle w:val="TableofFigures"/>
        <w:tabs>
          <w:tab w:val="right" w:leader="dot" w:pos="8630"/>
        </w:tabs>
        <w:spacing w:line="480" w:lineRule="auto"/>
        <w:rPr>
          <w:rFonts w:ascii="Times New Roman" w:eastAsiaTheme="minorEastAsia" w:hAnsi="Times New Roman" w:cs="Times New Roman"/>
          <w:bCs/>
          <w:noProof/>
        </w:rPr>
      </w:pPr>
      <w:hyperlink w:anchor="_Toc139443675" w:history="1">
        <w:r w:rsidRPr="004B72B0">
          <w:rPr>
            <w:rStyle w:val="Hyperlink"/>
            <w:rFonts w:ascii="Times New Roman" w:hAnsi="Times New Roman" w:cs="Times New Roman"/>
            <w:bCs/>
            <w:noProof/>
          </w:rPr>
          <w:t xml:space="preserve">Figure 2.6: SEC data from triple detection for high </w:t>
        </w:r>
        <w:r w:rsidRPr="004B72B0">
          <w:rPr>
            <w:rStyle w:val="Hyperlink"/>
            <w:rFonts w:ascii="Times New Roman" w:hAnsi="Times New Roman" w:cs="Times New Roman"/>
            <w:bCs/>
            <w:i/>
            <w:iCs/>
            <w:noProof/>
          </w:rPr>
          <w:t>M</w:t>
        </w:r>
        <w:r w:rsidRPr="004B72B0">
          <w:rPr>
            <w:rStyle w:val="Hyperlink"/>
            <w:rFonts w:ascii="Times New Roman" w:hAnsi="Times New Roman" w:cs="Times New Roman"/>
            <w:bCs/>
            <w:i/>
            <w:iCs/>
            <w:noProof/>
            <w:vertAlign w:val="subscript"/>
          </w:rPr>
          <w:t>n</w:t>
        </w:r>
        <w:r w:rsidRPr="004B72B0">
          <w:rPr>
            <w:rStyle w:val="Hyperlink"/>
            <w:rFonts w:ascii="Times New Roman" w:hAnsi="Times New Roman" w:cs="Times New Roman"/>
            <w:bCs/>
            <w:noProof/>
          </w:rPr>
          <w:t xml:space="preserve"> </w:t>
        </w:r>
        <w:r w:rsidR="00431047" w:rsidRPr="004B72B0">
          <w:rPr>
            <w:rStyle w:val="Hyperlink"/>
            <w:rFonts w:ascii="Times New Roman" w:hAnsi="Times New Roman" w:cs="Times New Roman"/>
            <w:bCs/>
            <w:noProof/>
          </w:rPr>
          <w:t>2</w:t>
        </w:r>
        <w:r w:rsidRPr="004B72B0">
          <w:rPr>
            <w:rStyle w:val="Hyperlink"/>
            <w:rFonts w:ascii="Times New Roman" w:hAnsi="Times New Roman" w:cs="Times New Roman"/>
            <w:bCs/>
            <w:noProof/>
          </w:rPr>
          <w:t>.1 samples used in this study.</w:t>
        </w:r>
        <w:r w:rsidRPr="004B72B0">
          <w:rPr>
            <w:rFonts w:ascii="Times New Roman" w:hAnsi="Times New Roman" w:cs="Times New Roman"/>
            <w:bCs/>
            <w:noProof/>
            <w:webHidden/>
          </w:rPr>
          <w:tab/>
        </w:r>
        <w:r w:rsidR="006D2A6B" w:rsidRPr="004B72B0">
          <w:rPr>
            <w:rFonts w:ascii="Times New Roman" w:hAnsi="Times New Roman" w:cs="Times New Roman"/>
            <w:bCs/>
            <w:noProof/>
            <w:webHidden/>
          </w:rPr>
          <w:t>50</w:t>
        </w:r>
      </w:hyperlink>
    </w:p>
    <w:p w14:paraId="417B6197" w14:textId="09262B90" w:rsidR="00221E13" w:rsidRPr="004B72B0" w:rsidRDefault="00221E13" w:rsidP="00346EB1">
      <w:pPr>
        <w:pStyle w:val="TableofFigures"/>
        <w:tabs>
          <w:tab w:val="right" w:leader="dot" w:pos="8630"/>
        </w:tabs>
        <w:spacing w:line="480" w:lineRule="auto"/>
        <w:rPr>
          <w:rFonts w:ascii="Times New Roman" w:eastAsiaTheme="minorEastAsia" w:hAnsi="Times New Roman" w:cs="Times New Roman"/>
          <w:bCs/>
          <w:noProof/>
        </w:rPr>
      </w:pPr>
      <w:hyperlink w:anchor="_Toc139443676" w:history="1">
        <w:r w:rsidRPr="004B72B0">
          <w:rPr>
            <w:rStyle w:val="Hyperlink"/>
            <w:rFonts w:ascii="Times New Roman" w:hAnsi="Times New Roman" w:cs="Times New Roman"/>
            <w:bCs/>
            <w:noProof/>
          </w:rPr>
          <w:t xml:space="preserve">Figure 2. 7: SEC data from conventional calibration (acquired on SEC 2) for high and low </w:t>
        </w:r>
        <w:r w:rsidRPr="004B72B0">
          <w:rPr>
            <w:rStyle w:val="Hyperlink"/>
            <w:rFonts w:ascii="Times New Roman" w:hAnsi="Times New Roman" w:cs="Times New Roman"/>
            <w:bCs/>
            <w:i/>
            <w:iCs/>
            <w:noProof/>
          </w:rPr>
          <w:t>M</w:t>
        </w:r>
        <w:r w:rsidRPr="004B72B0">
          <w:rPr>
            <w:rStyle w:val="Hyperlink"/>
            <w:rFonts w:ascii="Times New Roman" w:hAnsi="Times New Roman" w:cs="Times New Roman"/>
            <w:bCs/>
            <w:i/>
            <w:iCs/>
            <w:noProof/>
            <w:vertAlign w:val="subscript"/>
          </w:rPr>
          <w:t>n</w:t>
        </w:r>
        <w:r w:rsidRPr="004B72B0">
          <w:rPr>
            <w:rStyle w:val="Hyperlink"/>
            <w:rFonts w:ascii="Times New Roman" w:hAnsi="Times New Roman" w:cs="Times New Roman"/>
            <w:bCs/>
            <w:noProof/>
          </w:rPr>
          <w:t xml:space="preserve"> </w:t>
        </w:r>
        <w:r w:rsidR="00431047" w:rsidRPr="004B72B0">
          <w:rPr>
            <w:rStyle w:val="Hyperlink"/>
            <w:rFonts w:ascii="Times New Roman" w:hAnsi="Times New Roman" w:cs="Times New Roman"/>
            <w:bCs/>
            <w:noProof/>
          </w:rPr>
          <w:t>2</w:t>
        </w:r>
        <w:r w:rsidRPr="004B72B0">
          <w:rPr>
            <w:rStyle w:val="Hyperlink"/>
            <w:rFonts w:ascii="Times New Roman" w:hAnsi="Times New Roman" w:cs="Times New Roman"/>
            <w:bCs/>
            <w:noProof/>
          </w:rPr>
          <w:t>.1 samples used in this study.</w:t>
        </w:r>
        <w:r w:rsidRPr="004B72B0">
          <w:rPr>
            <w:rFonts w:ascii="Times New Roman" w:hAnsi="Times New Roman" w:cs="Times New Roman"/>
            <w:bCs/>
            <w:noProof/>
            <w:webHidden/>
          </w:rPr>
          <w:tab/>
        </w:r>
        <w:r w:rsidR="006D2A6B" w:rsidRPr="004B72B0">
          <w:rPr>
            <w:rFonts w:ascii="Times New Roman" w:hAnsi="Times New Roman" w:cs="Times New Roman"/>
            <w:bCs/>
            <w:noProof/>
            <w:webHidden/>
          </w:rPr>
          <w:t>50</w:t>
        </w:r>
      </w:hyperlink>
    </w:p>
    <w:p w14:paraId="355BBD77" w14:textId="32A9AF88" w:rsidR="00221E13" w:rsidRPr="004B72B0" w:rsidRDefault="00221E13" w:rsidP="00346EB1">
      <w:pPr>
        <w:pStyle w:val="TableofFigures"/>
        <w:tabs>
          <w:tab w:val="right" w:leader="dot" w:pos="8630"/>
        </w:tabs>
        <w:spacing w:line="480" w:lineRule="auto"/>
        <w:rPr>
          <w:rFonts w:ascii="Times New Roman" w:eastAsiaTheme="minorEastAsia" w:hAnsi="Times New Roman" w:cs="Times New Roman"/>
          <w:bCs/>
          <w:noProof/>
        </w:rPr>
      </w:pPr>
      <w:hyperlink w:anchor="_Toc139443677" w:history="1">
        <w:r w:rsidRPr="004B72B0">
          <w:rPr>
            <w:rStyle w:val="Hyperlink"/>
            <w:rFonts w:ascii="Times New Roman" w:hAnsi="Times New Roman" w:cs="Times New Roman"/>
            <w:bCs/>
            <w:noProof/>
          </w:rPr>
          <w:t xml:space="preserve">Figure 2.8: SEC data from triple detection for the degradation of </w:t>
        </w:r>
        <w:r w:rsidR="00431047" w:rsidRPr="004B72B0">
          <w:rPr>
            <w:rStyle w:val="Hyperlink"/>
            <w:rFonts w:ascii="Times New Roman" w:hAnsi="Times New Roman" w:cs="Times New Roman"/>
            <w:bCs/>
            <w:noProof/>
          </w:rPr>
          <w:t>2</w:t>
        </w:r>
        <w:r w:rsidRPr="004B72B0">
          <w:rPr>
            <w:rStyle w:val="Hyperlink"/>
            <w:rFonts w:ascii="Times New Roman" w:hAnsi="Times New Roman" w:cs="Times New Roman"/>
            <w:bCs/>
            <w:noProof/>
          </w:rPr>
          <w:t xml:space="preserve">.1with </w:t>
        </w:r>
        <w:r w:rsidR="00431047" w:rsidRPr="004B72B0">
          <w:rPr>
            <w:rStyle w:val="Hyperlink"/>
            <w:rFonts w:ascii="Times New Roman" w:hAnsi="Times New Roman" w:cs="Times New Roman"/>
            <w:bCs/>
            <w:noProof/>
          </w:rPr>
          <w:t>2</w:t>
        </w:r>
        <w:r w:rsidRPr="004B72B0">
          <w:rPr>
            <w:rStyle w:val="Hyperlink"/>
            <w:rFonts w:ascii="Times New Roman" w:hAnsi="Times New Roman" w:cs="Times New Roman"/>
            <w:bCs/>
            <w:noProof/>
          </w:rPr>
          <w:t>.2 under N</w:t>
        </w:r>
        <w:r w:rsidRPr="004B72B0">
          <w:rPr>
            <w:rStyle w:val="Hyperlink"/>
            <w:rFonts w:ascii="Times New Roman" w:hAnsi="Times New Roman" w:cs="Times New Roman"/>
            <w:bCs/>
            <w:noProof/>
            <w:vertAlign w:val="subscript"/>
          </w:rPr>
          <w:t xml:space="preserve">2 </w:t>
        </w:r>
        <w:r w:rsidRPr="004B72B0">
          <w:rPr>
            <w:rStyle w:val="Hyperlink"/>
            <w:rFonts w:ascii="Times New Roman" w:hAnsi="Times New Roman" w:cs="Times New Roman"/>
            <w:bCs/>
            <w:noProof/>
          </w:rPr>
          <w:t xml:space="preserve">(Table </w:t>
        </w:r>
        <w:r w:rsidR="00431047" w:rsidRPr="004B72B0">
          <w:rPr>
            <w:rStyle w:val="Hyperlink"/>
            <w:rFonts w:ascii="Times New Roman" w:hAnsi="Times New Roman" w:cs="Times New Roman"/>
            <w:bCs/>
            <w:noProof/>
          </w:rPr>
          <w:t>2</w:t>
        </w:r>
        <w:r w:rsidRPr="004B72B0">
          <w:rPr>
            <w:rStyle w:val="Hyperlink"/>
            <w:rFonts w:ascii="Times New Roman" w:hAnsi="Times New Roman" w:cs="Times New Roman"/>
            <w:bCs/>
            <w:noProof/>
          </w:rPr>
          <w:t>.2, entry 1). Solid trace represents starting polymer, and the dotted trace represents the isolated material following irradiation.</w:t>
        </w:r>
        <w:r w:rsidRPr="004B72B0">
          <w:rPr>
            <w:rFonts w:ascii="Times New Roman" w:hAnsi="Times New Roman" w:cs="Times New Roman"/>
            <w:bCs/>
            <w:noProof/>
            <w:webHidden/>
          </w:rPr>
          <w:tab/>
        </w:r>
        <w:r w:rsidR="006D2A6B" w:rsidRPr="004B72B0">
          <w:rPr>
            <w:rFonts w:ascii="Times New Roman" w:hAnsi="Times New Roman" w:cs="Times New Roman"/>
            <w:bCs/>
            <w:noProof/>
            <w:webHidden/>
          </w:rPr>
          <w:t>51</w:t>
        </w:r>
      </w:hyperlink>
    </w:p>
    <w:p w14:paraId="1B804F61" w14:textId="4EDCF214" w:rsidR="00221E13" w:rsidRPr="004B72B0" w:rsidRDefault="00221E13" w:rsidP="00346EB1">
      <w:pPr>
        <w:pStyle w:val="TableofFigures"/>
        <w:tabs>
          <w:tab w:val="right" w:leader="dot" w:pos="8630"/>
        </w:tabs>
        <w:spacing w:line="480" w:lineRule="auto"/>
        <w:rPr>
          <w:rFonts w:ascii="Times New Roman" w:eastAsiaTheme="minorEastAsia" w:hAnsi="Times New Roman" w:cs="Times New Roman"/>
          <w:bCs/>
          <w:noProof/>
        </w:rPr>
      </w:pPr>
      <w:hyperlink w:anchor="_Toc139443678" w:history="1">
        <w:r w:rsidRPr="004B72B0">
          <w:rPr>
            <w:rStyle w:val="Hyperlink"/>
            <w:rFonts w:ascii="Times New Roman" w:hAnsi="Times New Roman" w:cs="Times New Roman"/>
            <w:bCs/>
            <w:noProof/>
          </w:rPr>
          <w:t xml:space="preserve">Figure 2. 9: SEC data from triple detection for the degradation of </w:t>
        </w:r>
        <w:r w:rsidR="00431047" w:rsidRPr="004B72B0">
          <w:rPr>
            <w:rStyle w:val="Hyperlink"/>
            <w:rFonts w:ascii="Times New Roman" w:hAnsi="Times New Roman" w:cs="Times New Roman"/>
            <w:bCs/>
            <w:noProof/>
          </w:rPr>
          <w:t>2</w:t>
        </w:r>
        <w:r w:rsidRPr="004B72B0">
          <w:rPr>
            <w:rStyle w:val="Hyperlink"/>
            <w:rFonts w:ascii="Times New Roman" w:hAnsi="Times New Roman" w:cs="Times New Roman"/>
            <w:bCs/>
            <w:noProof/>
          </w:rPr>
          <w:t xml:space="preserve">.1with </w:t>
        </w:r>
        <w:r w:rsidR="00431047" w:rsidRPr="004B72B0">
          <w:rPr>
            <w:rStyle w:val="Hyperlink"/>
            <w:rFonts w:ascii="Times New Roman" w:hAnsi="Times New Roman" w:cs="Times New Roman"/>
            <w:bCs/>
            <w:noProof/>
          </w:rPr>
          <w:t>2</w:t>
        </w:r>
        <w:r w:rsidRPr="004B72B0">
          <w:rPr>
            <w:rStyle w:val="Hyperlink"/>
            <w:rFonts w:ascii="Times New Roman" w:hAnsi="Times New Roman" w:cs="Times New Roman"/>
            <w:bCs/>
            <w:noProof/>
          </w:rPr>
          <w:t>.3 under N</w:t>
        </w:r>
        <w:r w:rsidRPr="004B72B0">
          <w:rPr>
            <w:rStyle w:val="Hyperlink"/>
            <w:rFonts w:ascii="Times New Roman" w:hAnsi="Times New Roman" w:cs="Times New Roman"/>
            <w:bCs/>
            <w:noProof/>
            <w:vertAlign w:val="subscript"/>
          </w:rPr>
          <w:t xml:space="preserve">2 </w:t>
        </w:r>
        <w:r w:rsidRPr="004B72B0">
          <w:rPr>
            <w:rStyle w:val="Hyperlink"/>
            <w:rFonts w:ascii="Times New Roman" w:hAnsi="Times New Roman" w:cs="Times New Roman"/>
            <w:bCs/>
            <w:noProof/>
          </w:rPr>
          <w:t xml:space="preserve">(Table </w:t>
        </w:r>
        <w:r w:rsidR="00431047" w:rsidRPr="004B72B0">
          <w:rPr>
            <w:rStyle w:val="Hyperlink"/>
            <w:rFonts w:ascii="Times New Roman" w:hAnsi="Times New Roman" w:cs="Times New Roman"/>
            <w:bCs/>
            <w:noProof/>
          </w:rPr>
          <w:t>2</w:t>
        </w:r>
        <w:r w:rsidRPr="004B72B0">
          <w:rPr>
            <w:rStyle w:val="Hyperlink"/>
            <w:rFonts w:ascii="Times New Roman" w:hAnsi="Times New Roman" w:cs="Times New Roman"/>
            <w:bCs/>
            <w:noProof/>
          </w:rPr>
          <w:t>.2, entry 2). Solid trace represents starting polymer, and the dotted trace represents the isolated material following irradiation.</w:t>
        </w:r>
        <w:r w:rsidRPr="004B72B0">
          <w:rPr>
            <w:rFonts w:ascii="Times New Roman" w:hAnsi="Times New Roman" w:cs="Times New Roman"/>
            <w:bCs/>
            <w:noProof/>
            <w:webHidden/>
          </w:rPr>
          <w:tab/>
        </w:r>
        <w:r w:rsidR="006D2A6B" w:rsidRPr="004B72B0">
          <w:rPr>
            <w:rFonts w:ascii="Times New Roman" w:hAnsi="Times New Roman" w:cs="Times New Roman"/>
            <w:bCs/>
            <w:noProof/>
            <w:webHidden/>
          </w:rPr>
          <w:t>51</w:t>
        </w:r>
      </w:hyperlink>
    </w:p>
    <w:p w14:paraId="24720B37" w14:textId="40FBC394" w:rsidR="00221E13" w:rsidRPr="004B72B0" w:rsidRDefault="00221E13" w:rsidP="00346EB1">
      <w:pPr>
        <w:pStyle w:val="TableofFigures"/>
        <w:tabs>
          <w:tab w:val="right" w:leader="dot" w:pos="8630"/>
        </w:tabs>
        <w:spacing w:line="480" w:lineRule="auto"/>
        <w:rPr>
          <w:rFonts w:ascii="Times New Roman" w:eastAsiaTheme="minorEastAsia" w:hAnsi="Times New Roman" w:cs="Times New Roman"/>
          <w:bCs/>
          <w:noProof/>
        </w:rPr>
      </w:pPr>
      <w:hyperlink w:anchor="_Toc139443679" w:history="1">
        <w:r w:rsidRPr="004B72B0">
          <w:rPr>
            <w:rStyle w:val="Hyperlink"/>
            <w:rFonts w:ascii="Times New Roman" w:hAnsi="Times New Roman" w:cs="Times New Roman"/>
            <w:bCs/>
            <w:noProof/>
          </w:rPr>
          <w:t xml:space="preserve">Figure 2.10: SEC data from triple detection for varied catalyst loadings of </w:t>
        </w:r>
        <w:r w:rsidR="00431047" w:rsidRPr="004B72B0">
          <w:rPr>
            <w:rStyle w:val="Hyperlink"/>
            <w:rFonts w:ascii="Times New Roman" w:hAnsi="Times New Roman" w:cs="Times New Roman"/>
            <w:bCs/>
            <w:noProof/>
          </w:rPr>
          <w:t>2</w:t>
        </w:r>
        <w:r w:rsidRPr="004B72B0">
          <w:rPr>
            <w:rStyle w:val="Hyperlink"/>
            <w:rFonts w:ascii="Times New Roman" w:hAnsi="Times New Roman" w:cs="Times New Roman"/>
            <w:bCs/>
            <w:noProof/>
          </w:rPr>
          <w:t xml:space="preserve">.2 (Table </w:t>
        </w:r>
        <w:r w:rsidR="00431047" w:rsidRPr="004B72B0">
          <w:rPr>
            <w:rStyle w:val="Hyperlink"/>
            <w:rFonts w:ascii="Times New Roman" w:hAnsi="Times New Roman" w:cs="Times New Roman"/>
            <w:bCs/>
            <w:noProof/>
          </w:rPr>
          <w:t>2</w:t>
        </w:r>
        <w:r w:rsidRPr="004B72B0">
          <w:rPr>
            <w:rStyle w:val="Hyperlink"/>
            <w:rFonts w:ascii="Times New Roman" w:hAnsi="Times New Roman" w:cs="Times New Roman"/>
            <w:bCs/>
            <w:noProof/>
          </w:rPr>
          <w:t>.2)</w:t>
        </w:r>
        <w:r w:rsidRPr="004B72B0">
          <w:rPr>
            <w:rFonts w:ascii="Times New Roman" w:hAnsi="Times New Roman" w:cs="Times New Roman"/>
            <w:bCs/>
            <w:noProof/>
            <w:webHidden/>
          </w:rPr>
          <w:tab/>
        </w:r>
        <w:r w:rsidR="006D2A6B" w:rsidRPr="004B72B0">
          <w:rPr>
            <w:rFonts w:ascii="Times New Roman" w:hAnsi="Times New Roman" w:cs="Times New Roman"/>
            <w:bCs/>
            <w:noProof/>
            <w:webHidden/>
          </w:rPr>
          <w:t>5</w:t>
        </w:r>
        <w:r w:rsidRPr="004B72B0">
          <w:rPr>
            <w:rFonts w:ascii="Times New Roman" w:hAnsi="Times New Roman" w:cs="Times New Roman"/>
            <w:bCs/>
            <w:noProof/>
            <w:webHidden/>
          </w:rPr>
          <w:fldChar w:fldCharType="begin"/>
        </w:r>
        <w:r w:rsidRPr="004B72B0">
          <w:rPr>
            <w:rFonts w:ascii="Times New Roman" w:hAnsi="Times New Roman" w:cs="Times New Roman"/>
            <w:bCs/>
            <w:noProof/>
            <w:webHidden/>
          </w:rPr>
          <w:instrText xml:space="preserve"> PAGEREF _Toc139443679 \h </w:instrText>
        </w:r>
        <w:r w:rsidRPr="004B72B0">
          <w:rPr>
            <w:rFonts w:ascii="Times New Roman" w:hAnsi="Times New Roman" w:cs="Times New Roman"/>
            <w:bCs/>
            <w:noProof/>
            <w:webHidden/>
          </w:rPr>
        </w:r>
        <w:r w:rsidRPr="004B72B0">
          <w:rPr>
            <w:rFonts w:ascii="Times New Roman" w:hAnsi="Times New Roman" w:cs="Times New Roman"/>
            <w:bCs/>
            <w:noProof/>
            <w:webHidden/>
          </w:rPr>
          <w:fldChar w:fldCharType="separate"/>
        </w:r>
        <w:r w:rsidRPr="004B72B0">
          <w:rPr>
            <w:rFonts w:ascii="Times New Roman" w:hAnsi="Times New Roman" w:cs="Times New Roman"/>
            <w:bCs/>
            <w:noProof/>
            <w:webHidden/>
          </w:rPr>
          <w:t>2</w:t>
        </w:r>
        <w:r w:rsidRPr="004B72B0">
          <w:rPr>
            <w:rFonts w:ascii="Times New Roman" w:hAnsi="Times New Roman" w:cs="Times New Roman"/>
            <w:bCs/>
            <w:noProof/>
            <w:webHidden/>
          </w:rPr>
          <w:fldChar w:fldCharType="end"/>
        </w:r>
      </w:hyperlink>
    </w:p>
    <w:p w14:paraId="462501B1" w14:textId="48BDDB90" w:rsidR="00221E13" w:rsidRPr="004B72B0" w:rsidRDefault="00221E13" w:rsidP="00346EB1">
      <w:pPr>
        <w:pStyle w:val="TableofFigures"/>
        <w:tabs>
          <w:tab w:val="right" w:leader="dot" w:pos="8630"/>
        </w:tabs>
        <w:spacing w:line="480" w:lineRule="auto"/>
        <w:rPr>
          <w:rFonts w:ascii="Times New Roman" w:eastAsiaTheme="minorEastAsia" w:hAnsi="Times New Roman" w:cs="Times New Roman"/>
          <w:bCs/>
          <w:noProof/>
        </w:rPr>
      </w:pPr>
      <w:hyperlink w:anchor="_Toc139443680" w:history="1">
        <w:r w:rsidRPr="004B72B0">
          <w:rPr>
            <w:rStyle w:val="Hyperlink"/>
            <w:rFonts w:ascii="Times New Roman" w:hAnsi="Times New Roman" w:cs="Times New Roman"/>
            <w:bCs/>
            <w:noProof/>
          </w:rPr>
          <w:t>Figure 2.11: SEC data from triple detection for varied catalyst loadings of (PhS)</w:t>
        </w:r>
        <w:r w:rsidRPr="004B72B0">
          <w:rPr>
            <w:rStyle w:val="Hyperlink"/>
            <w:rFonts w:ascii="Times New Roman" w:hAnsi="Times New Roman" w:cs="Times New Roman"/>
            <w:bCs/>
            <w:noProof/>
            <w:vertAlign w:val="subscript"/>
          </w:rPr>
          <w:t>2</w:t>
        </w:r>
        <w:r w:rsidRPr="004B72B0">
          <w:rPr>
            <w:rStyle w:val="Hyperlink"/>
            <w:rFonts w:ascii="Times New Roman" w:hAnsi="Times New Roman" w:cs="Times New Roman"/>
            <w:bCs/>
            <w:noProof/>
          </w:rPr>
          <w:t xml:space="preserve"> (Table </w:t>
        </w:r>
        <w:r w:rsidR="00431047" w:rsidRPr="004B72B0">
          <w:rPr>
            <w:rStyle w:val="Hyperlink"/>
            <w:rFonts w:ascii="Times New Roman" w:hAnsi="Times New Roman" w:cs="Times New Roman"/>
            <w:bCs/>
            <w:noProof/>
          </w:rPr>
          <w:t>2</w:t>
        </w:r>
        <w:r w:rsidRPr="004B72B0">
          <w:rPr>
            <w:rStyle w:val="Hyperlink"/>
            <w:rFonts w:ascii="Times New Roman" w:hAnsi="Times New Roman" w:cs="Times New Roman"/>
            <w:bCs/>
            <w:noProof/>
          </w:rPr>
          <w:t>.2)</w:t>
        </w:r>
        <w:r w:rsidRPr="004B72B0">
          <w:rPr>
            <w:rFonts w:ascii="Times New Roman" w:hAnsi="Times New Roman" w:cs="Times New Roman"/>
            <w:bCs/>
            <w:noProof/>
            <w:webHidden/>
          </w:rPr>
          <w:tab/>
        </w:r>
        <w:r w:rsidR="006D2A6B" w:rsidRPr="004B72B0">
          <w:rPr>
            <w:rFonts w:ascii="Times New Roman" w:hAnsi="Times New Roman" w:cs="Times New Roman"/>
            <w:bCs/>
            <w:noProof/>
            <w:webHidden/>
          </w:rPr>
          <w:t>5</w:t>
        </w:r>
        <w:r w:rsidRPr="004B72B0">
          <w:rPr>
            <w:rFonts w:ascii="Times New Roman" w:hAnsi="Times New Roman" w:cs="Times New Roman"/>
            <w:bCs/>
            <w:noProof/>
            <w:webHidden/>
          </w:rPr>
          <w:fldChar w:fldCharType="begin"/>
        </w:r>
        <w:r w:rsidRPr="004B72B0">
          <w:rPr>
            <w:rFonts w:ascii="Times New Roman" w:hAnsi="Times New Roman" w:cs="Times New Roman"/>
            <w:bCs/>
            <w:noProof/>
            <w:webHidden/>
          </w:rPr>
          <w:instrText xml:space="preserve"> PAGEREF _Toc139443680 \h </w:instrText>
        </w:r>
        <w:r w:rsidRPr="004B72B0">
          <w:rPr>
            <w:rFonts w:ascii="Times New Roman" w:hAnsi="Times New Roman" w:cs="Times New Roman"/>
            <w:bCs/>
            <w:noProof/>
            <w:webHidden/>
          </w:rPr>
        </w:r>
        <w:r w:rsidRPr="004B72B0">
          <w:rPr>
            <w:rFonts w:ascii="Times New Roman" w:hAnsi="Times New Roman" w:cs="Times New Roman"/>
            <w:bCs/>
            <w:noProof/>
            <w:webHidden/>
          </w:rPr>
          <w:fldChar w:fldCharType="separate"/>
        </w:r>
        <w:r w:rsidRPr="004B72B0">
          <w:rPr>
            <w:rFonts w:ascii="Times New Roman" w:hAnsi="Times New Roman" w:cs="Times New Roman"/>
            <w:bCs/>
            <w:noProof/>
            <w:webHidden/>
          </w:rPr>
          <w:t>2</w:t>
        </w:r>
        <w:r w:rsidRPr="004B72B0">
          <w:rPr>
            <w:rFonts w:ascii="Times New Roman" w:hAnsi="Times New Roman" w:cs="Times New Roman"/>
            <w:bCs/>
            <w:noProof/>
            <w:webHidden/>
          </w:rPr>
          <w:fldChar w:fldCharType="end"/>
        </w:r>
      </w:hyperlink>
    </w:p>
    <w:p w14:paraId="14BEAC6F" w14:textId="34DA4C47" w:rsidR="00221E13" w:rsidRPr="004B72B0" w:rsidRDefault="00221E13" w:rsidP="00346EB1">
      <w:pPr>
        <w:pStyle w:val="TableofFigures"/>
        <w:tabs>
          <w:tab w:val="right" w:leader="dot" w:pos="8630"/>
        </w:tabs>
        <w:spacing w:line="480" w:lineRule="auto"/>
        <w:rPr>
          <w:rFonts w:ascii="Times New Roman" w:eastAsiaTheme="minorEastAsia" w:hAnsi="Times New Roman" w:cs="Times New Roman"/>
          <w:bCs/>
          <w:noProof/>
        </w:rPr>
      </w:pPr>
      <w:hyperlink w:anchor="_Toc139443681" w:history="1">
        <w:r w:rsidRPr="004B72B0">
          <w:rPr>
            <w:rStyle w:val="Hyperlink"/>
            <w:rFonts w:ascii="Times New Roman" w:hAnsi="Times New Roman" w:cs="Times New Roman"/>
            <w:bCs/>
            <w:noProof/>
          </w:rPr>
          <w:t xml:space="preserve">Figure 2.12: SEC data from triple detection for varied concentrations (Table </w:t>
        </w:r>
        <w:r w:rsidR="00431047" w:rsidRPr="004B72B0">
          <w:rPr>
            <w:rStyle w:val="Hyperlink"/>
            <w:rFonts w:ascii="Times New Roman" w:hAnsi="Times New Roman" w:cs="Times New Roman"/>
            <w:bCs/>
            <w:noProof/>
          </w:rPr>
          <w:t>2</w:t>
        </w:r>
        <w:r w:rsidRPr="004B72B0">
          <w:rPr>
            <w:rStyle w:val="Hyperlink"/>
            <w:rFonts w:ascii="Times New Roman" w:hAnsi="Times New Roman" w:cs="Times New Roman"/>
            <w:bCs/>
            <w:noProof/>
          </w:rPr>
          <w:t>.2)</w:t>
        </w:r>
        <w:r w:rsidRPr="004B72B0">
          <w:rPr>
            <w:rFonts w:ascii="Times New Roman" w:hAnsi="Times New Roman" w:cs="Times New Roman"/>
            <w:bCs/>
            <w:noProof/>
            <w:webHidden/>
          </w:rPr>
          <w:tab/>
        </w:r>
        <w:r w:rsidR="006D2A6B" w:rsidRPr="004B72B0">
          <w:rPr>
            <w:rFonts w:ascii="Times New Roman" w:hAnsi="Times New Roman" w:cs="Times New Roman"/>
            <w:bCs/>
            <w:noProof/>
            <w:webHidden/>
          </w:rPr>
          <w:t>53</w:t>
        </w:r>
      </w:hyperlink>
    </w:p>
    <w:p w14:paraId="71E9DC96" w14:textId="71D84906" w:rsidR="00221E13" w:rsidRPr="004B72B0" w:rsidRDefault="00221E13" w:rsidP="00346EB1">
      <w:pPr>
        <w:pStyle w:val="TableofFigures"/>
        <w:tabs>
          <w:tab w:val="right" w:leader="dot" w:pos="8630"/>
        </w:tabs>
        <w:spacing w:line="480" w:lineRule="auto"/>
        <w:rPr>
          <w:rFonts w:ascii="Times New Roman" w:eastAsiaTheme="minorEastAsia" w:hAnsi="Times New Roman" w:cs="Times New Roman"/>
          <w:bCs/>
          <w:noProof/>
        </w:rPr>
      </w:pPr>
      <w:hyperlink w:anchor="_Toc139443682" w:history="1">
        <w:r w:rsidRPr="004B72B0">
          <w:rPr>
            <w:rStyle w:val="Hyperlink"/>
            <w:rFonts w:ascii="Times New Roman" w:hAnsi="Times New Roman" w:cs="Times New Roman"/>
            <w:bCs/>
            <w:noProof/>
          </w:rPr>
          <w:t xml:space="preserve">Figure 2.13: SEC data from triple detection for degradation of </w:t>
        </w:r>
        <w:r w:rsidR="00431047" w:rsidRPr="004B72B0">
          <w:rPr>
            <w:rStyle w:val="Hyperlink"/>
            <w:rFonts w:ascii="Times New Roman" w:hAnsi="Times New Roman" w:cs="Times New Roman"/>
            <w:bCs/>
            <w:noProof/>
          </w:rPr>
          <w:t>2</w:t>
        </w:r>
        <w:r w:rsidRPr="004B72B0">
          <w:rPr>
            <w:rStyle w:val="Hyperlink"/>
            <w:rFonts w:ascii="Times New Roman" w:hAnsi="Times New Roman" w:cs="Times New Roman"/>
            <w:bCs/>
            <w:noProof/>
          </w:rPr>
          <w:t xml:space="preserve">.1 under inert and ambient conditions (Table </w:t>
        </w:r>
        <w:r w:rsidR="00431047" w:rsidRPr="004B72B0">
          <w:rPr>
            <w:rStyle w:val="Hyperlink"/>
            <w:rFonts w:ascii="Times New Roman" w:hAnsi="Times New Roman" w:cs="Times New Roman"/>
            <w:bCs/>
            <w:noProof/>
          </w:rPr>
          <w:t>2</w:t>
        </w:r>
        <w:r w:rsidRPr="004B72B0">
          <w:rPr>
            <w:rStyle w:val="Hyperlink"/>
            <w:rFonts w:ascii="Times New Roman" w:hAnsi="Times New Roman" w:cs="Times New Roman"/>
            <w:bCs/>
            <w:noProof/>
          </w:rPr>
          <w:t>.2)</w:t>
        </w:r>
        <w:r w:rsidRPr="004B72B0">
          <w:rPr>
            <w:rFonts w:ascii="Times New Roman" w:hAnsi="Times New Roman" w:cs="Times New Roman"/>
            <w:bCs/>
            <w:noProof/>
            <w:webHidden/>
          </w:rPr>
          <w:tab/>
        </w:r>
        <w:r w:rsidR="006D2A6B" w:rsidRPr="004B72B0">
          <w:rPr>
            <w:rFonts w:ascii="Times New Roman" w:hAnsi="Times New Roman" w:cs="Times New Roman"/>
            <w:bCs/>
            <w:noProof/>
            <w:webHidden/>
          </w:rPr>
          <w:t>53</w:t>
        </w:r>
      </w:hyperlink>
    </w:p>
    <w:p w14:paraId="33C06486" w14:textId="6EFA5AAB" w:rsidR="00221E13" w:rsidRPr="004B72B0" w:rsidRDefault="00221E13" w:rsidP="00346EB1">
      <w:pPr>
        <w:pStyle w:val="TableofFigures"/>
        <w:tabs>
          <w:tab w:val="right" w:leader="dot" w:pos="8630"/>
        </w:tabs>
        <w:spacing w:line="480" w:lineRule="auto"/>
        <w:rPr>
          <w:rFonts w:ascii="Times New Roman" w:eastAsiaTheme="minorEastAsia" w:hAnsi="Times New Roman" w:cs="Times New Roman"/>
          <w:bCs/>
          <w:noProof/>
        </w:rPr>
      </w:pPr>
      <w:hyperlink w:anchor="_Toc139443683" w:history="1">
        <w:r w:rsidRPr="004B72B0">
          <w:rPr>
            <w:rStyle w:val="Hyperlink"/>
            <w:rFonts w:ascii="Times New Roman" w:hAnsi="Times New Roman" w:cs="Times New Roman"/>
            <w:bCs/>
            <w:noProof/>
          </w:rPr>
          <w:t xml:space="preserve">Figure 2.14: SEC data from triple detection for control experiments (Table </w:t>
        </w:r>
        <w:r w:rsidR="00431047" w:rsidRPr="004B72B0">
          <w:rPr>
            <w:rStyle w:val="Hyperlink"/>
            <w:rFonts w:ascii="Times New Roman" w:hAnsi="Times New Roman" w:cs="Times New Roman"/>
            <w:bCs/>
            <w:noProof/>
          </w:rPr>
          <w:t>2</w:t>
        </w:r>
        <w:r w:rsidRPr="004B72B0">
          <w:rPr>
            <w:rStyle w:val="Hyperlink"/>
            <w:rFonts w:ascii="Times New Roman" w:hAnsi="Times New Roman" w:cs="Times New Roman"/>
            <w:bCs/>
            <w:noProof/>
          </w:rPr>
          <w:t>.1)</w:t>
        </w:r>
        <w:r w:rsidRPr="004B72B0">
          <w:rPr>
            <w:rFonts w:ascii="Times New Roman" w:hAnsi="Times New Roman" w:cs="Times New Roman"/>
            <w:bCs/>
            <w:noProof/>
            <w:webHidden/>
          </w:rPr>
          <w:tab/>
        </w:r>
        <w:r w:rsidR="006D2A6B" w:rsidRPr="004B72B0">
          <w:rPr>
            <w:rFonts w:ascii="Times New Roman" w:hAnsi="Times New Roman" w:cs="Times New Roman"/>
            <w:bCs/>
            <w:noProof/>
            <w:webHidden/>
          </w:rPr>
          <w:t>54</w:t>
        </w:r>
      </w:hyperlink>
    </w:p>
    <w:p w14:paraId="76DD3015" w14:textId="486979FB" w:rsidR="00221E13" w:rsidRPr="004B72B0" w:rsidRDefault="00221E13" w:rsidP="00346EB1">
      <w:pPr>
        <w:pStyle w:val="TableofFigures"/>
        <w:tabs>
          <w:tab w:val="right" w:leader="dot" w:pos="8630"/>
        </w:tabs>
        <w:spacing w:line="480" w:lineRule="auto"/>
        <w:rPr>
          <w:rFonts w:ascii="Times New Roman" w:eastAsiaTheme="minorEastAsia" w:hAnsi="Times New Roman" w:cs="Times New Roman"/>
          <w:bCs/>
          <w:noProof/>
        </w:rPr>
      </w:pPr>
      <w:hyperlink w:anchor="_Toc139443684" w:history="1">
        <w:r w:rsidRPr="004B72B0">
          <w:rPr>
            <w:rStyle w:val="Hyperlink"/>
            <w:rFonts w:ascii="Times New Roman" w:hAnsi="Times New Roman" w:cs="Times New Roman"/>
            <w:bCs/>
            <w:noProof/>
          </w:rPr>
          <w:t xml:space="preserve">Figure 2.15: SEC data from conventional calibration (SEC 2) for the hydroetherification (MeOH) of </w:t>
        </w:r>
        <w:r w:rsidR="00431047" w:rsidRPr="004B72B0">
          <w:rPr>
            <w:rStyle w:val="Hyperlink"/>
            <w:rFonts w:ascii="Times New Roman" w:hAnsi="Times New Roman" w:cs="Times New Roman"/>
            <w:bCs/>
            <w:noProof/>
          </w:rPr>
          <w:t>2</w:t>
        </w:r>
        <w:r w:rsidRPr="004B72B0">
          <w:rPr>
            <w:rStyle w:val="Hyperlink"/>
            <w:rFonts w:ascii="Times New Roman" w:hAnsi="Times New Roman" w:cs="Times New Roman"/>
            <w:bCs/>
            <w:noProof/>
          </w:rPr>
          <w:t>.1</w:t>
        </w:r>
        <w:r w:rsidRPr="004B72B0">
          <w:rPr>
            <w:rFonts w:ascii="Times New Roman" w:hAnsi="Times New Roman" w:cs="Times New Roman"/>
            <w:bCs/>
            <w:noProof/>
            <w:webHidden/>
          </w:rPr>
          <w:tab/>
        </w:r>
        <w:r w:rsidR="006D2A6B" w:rsidRPr="004B72B0">
          <w:rPr>
            <w:rFonts w:ascii="Times New Roman" w:hAnsi="Times New Roman" w:cs="Times New Roman"/>
            <w:bCs/>
            <w:noProof/>
            <w:webHidden/>
          </w:rPr>
          <w:t>54</w:t>
        </w:r>
      </w:hyperlink>
    </w:p>
    <w:p w14:paraId="1E8A99CE" w14:textId="4FD89E78" w:rsidR="00221E13" w:rsidRPr="004B72B0" w:rsidRDefault="00221E13" w:rsidP="00346EB1">
      <w:pPr>
        <w:pStyle w:val="TableofFigures"/>
        <w:tabs>
          <w:tab w:val="right" w:leader="dot" w:pos="8630"/>
        </w:tabs>
        <w:spacing w:line="480" w:lineRule="auto"/>
        <w:rPr>
          <w:rFonts w:ascii="Times New Roman" w:eastAsiaTheme="minorEastAsia" w:hAnsi="Times New Roman" w:cs="Times New Roman"/>
          <w:bCs/>
          <w:noProof/>
        </w:rPr>
      </w:pPr>
      <w:hyperlink w:anchor="_Toc139443685" w:history="1">
        <w:r w:rsidRPr="004B72B0">
          <w:rPr>
            <w:rStyle w:val="Hyperlink"/>
            <w:rFonts w:ascii="Times New Roman" w:hAnsi="Times New Roman" w:cs="Times New Roman"/>
            <w:bCs/>
            <w:noProof/>
          </w:rPr>
          <w:t xml:space="preserve">Figure 2. 16: SEC data from conventional calibration (SEC 2) for the hydroetherification (BnOH) of low </w:t>
        </w:r>
        <w:r w:rsidRPr="004B72B0">
          <w:rPr>
            <w:rStyle w:val="Hyperlink"/>
            <w:rFonts w:ascii="Times New Roman" w:hAnsi="Times New Roman" w:cs="Times New Roman"/>
            <w:bCs/>
            <w:i/>
            <w:iCs/>
            <w:noProof/>
          </w:rPr>
          <w:t>M</w:t>
        </w:r>
        <w:r w:rsidRPr="004B72B0">
          <w:rPr>
            <w:rStyle w:val="Hyperlink"/>
            <w:rFonts w:ascii="Times New Roman" w:hAnsi="Times New Roman" w:cs="Times New Roman"/>
            <w:bCs/>
            <w:i/>
            <w:iCs/>
            <w:noProof/>
            <w:vertAlign w:val="subscript"/>
          </w:rPr>
          <w:t>n</w:t>
        </w:r>
        <w:r w:rsidRPr="004B72B0">
          <w:rPr>
            <w:rStyle w:val="Hyperlink"/>
            <w:rFonts w:ascii="Times New Roman" w:hAnsi="Times New Roman" w:cs="Times New Roman"/>
            <w:bCs/>
            <w:noProof/>
          </w:rPr>
          <w:t xml:space="preserve"> </w:t>
        </w:r>
        <w:r w:rsidR="00431047" w:rsidRPr="004B72B0">
          <w:rPr>
            <w:rStyle w:val="Hyperlink"/>
            <w:rFonts w:ascii="Times New Roman" w:hAnsi="Times New Roman" w:cs="Times New Roman"/>
            <w:bCs/>
            <w:noProof/>
          </w:rPr>
          <w:t>2</w:t>
        </w:r>
        <w:r w:rsidRPr="004B72B0">
          <w:rPr>
            <w:rStyle w:val="Hyperlink"/>
            <w:rFonts w:ascii="Times New Roman" w:hAnsi="Times New Roman" w:cs="Times New Roman"/>
            <w:bCs/>
            <w:noProof/>
          </w:rPr>
          <w:t>.1</w:t>
        </w:r>
        <w:r w:rsidRPr="004B72B0">
          <w:rPr>
            <w:rFonts w:ascii="Times New Roman" w:hAnsi="Times New Roman" w:cs="Times New Roman"/>
            <w:bCs/>
            <w:noProof/>
            <w:webHidden/>
          </w:rPr>
          <w:tab/>
        </w:r>
        <w:r w:rsidR="006D2A6B" w:rsidRPr="004B72B0">
          <w:rPr>
            <w:rFonts w:ascii="Times New Roman" w:hAnsi="Times New Roman" w:cs="Times New Roman"/>
            <w:bCs/>
            <w:noProof/>
            <w:webHidden/>
          </w:rPr>
          <w:t>55</w:t>
        </w:r>
      </w:hyperlink>
    </w:p>
    <w:p w14:paraId="463B3732" w14:textId="01DCB9DC" w:rsidR="00221E13" w:rsidRPr="004B72B0" w:rsidRDefault="00221E13" w:rsidP="00346EB1">
      <w:pPr>
        <w:pStyle w:val="TableofFigures"/>
        <w:tabs>
          <w:tab w:val="right" w:leader="dot" w:pos="8630"/>
        </w:tabs>
        <w:spacing w:line="480" w:lineRule="auto"/>
        <w:rPr>
          <w:rFonts w:ascii="Times New Roman" w:eastAsiaTheme="minorEastAsia" w:hAnsi="Times New Roman" w:cs="Times New Roman"/>
          <w:bCs/>
          <w:noProof/>
        </w:rPr>
      </w:pPr>
      <w:hyperlink w:anchor="_Toc139443686" w:history="1">
        <w:r w:rsidRPr="004B72B0">
          <w:rPr>
            <w:rStyle w:val="Hyperlink"/>
            <w:rFonts w:ascii="Times New Roman" w:hAnsi="Times New Roman" w:cs="Times New Roman"/>
            <w:bCs/>
            <w:noProof/>
          </w:rPr>
          <w:t xml:space="preserve">Figure 2.17: SEC data from conventional calibration for the hydrothioetherification (PhSH) of </w:t>
        </w:r>
        <w:r w:rsidR="00431047" w:rsidRPr="004B72B0">
          <w:rPr>
            <w:rStyle w:val="Hyperlink"/>
            <w:rFonts w:ascii="Times New Roman" w:hAnsi="Times New Roman" w:cs="Times New Roman"/>
            <w:bCs/>
            <w:noProof/>
          </w:rPr>
          <w:t>2</w:t>
        </w:r>
        <w:r w:rsidRPr="004B72B0">
          <w:rPr>
            <w:rStyle w:val="Hyperlink"/>
            <w:rFonts w:ascii="Times New Roman" w:hAnsi="Times New Roman" w:cs="Times New Roman"/>
            <w:bCs/>
            <w:noProof/>
          </w:rPr>
          <w:t>.1</w:t>
        </w:r>
        <w:r w:rsidRPr="004B72B0">
          <w:rPr>
            <w:rFonts w:ascii="Times New Roman" w:hAnsi="Times New Roman" w:cs="Times New Roman"/>
            <w:bCs/>
            <w:noProof/>
            <w:webHidden/>
          </w:rPr>
          <w:tab/>
        </w:r>
        <w:r w:rsidR="006D2A6B" w:rsidRPr="004B72B0">
          <w:rPr>
            <w:rFonts w:ascii="Times New Roman" w:hAnsi="Times New Roman" w:cs="Times New Roman"/>
            <w:bCs/>
            <w:noProof/>
            <w:webHidden/>
          </w:rPr>
          <w:t>55</w:t>
        </w:r>
      </w:hyperlink>
    </w:p>
    <w:p w14:paraId="68C15E51" w14:textId="54CA8282" w:rsidR="00221E13" w:rsidRPr="004B72B0" w:rsidRDefault="00221E13" w:rsidP="00346EB1">
      <w:pPr>
        <w:pStyle w:val="TableofFigures"/>
        <w:tabs>
          <w:tab w:val="right" w:leader="dot" w:pos="8630"/>
        </w:tabs>
        <w:spacing w:line="480" w:lineRule="auto"/>
        <w:rPr>
          <w:rFonts w:ascii="Times New Roman" w:eastAsiaTheme="minorEastAsia" w:hAnsi="Times New Roman" w:cs="Times New Roman"/>
          <w:bCs/>
          <w:noProof/>
        </w:rPr>
      </w:pPr>
      <w:hyperlink w:anchor="_Toc139443687" w:history="1">
        <w:r w:rsidRPr="004B72B0">
          <w:rPr>
            <w:rStyle w:val="Hyperlink"/>
            <w:rFonts w:ascii="Times New Roman" w:hAnsi="Times New Roman" w:cs="Times New Roman"/>
            <w:bCs/>
            <w:noProof/>
          </w:rPr>
          <w:t xml:space="preserve">Figure 2.18: SEC data from triple detection for the hydrocarboxylation (AcOH) of </w:t>
        </w:r>
        <w:r w:rsidR="00431047" w:rsidRPr="004B72B0">
          <w:rPr>
            <w:rStyle w:val="Hyperlink"/>
            <w:rFonts w:ascii="Times New Roman" w:hAnsi="Times New Roman" w:cs="Times New Roman"/>
            <w:bCs/>
            <w:noProof/>
          </w:rPr>
          <w:t>2</w:t>
        </w:r>
        <w:r w:rsidRPr="004B72B0">
          <w:rPr>
            <w:rStyle w:val="Hyperlink"/>
            <w:rFonts w:ascii="Times New Roman" w:hAnsi="Times New Roman" w:cs="Times New Roman"/>
            <w:bCs/>
            <w:noProof/>
          </w:rPr>
          <w:t>.1</w:t>
        </w:r>
        <w:r w:rsidR="006D2A6B" w:rsidRPr="004B72B0">
          <w:rPr>
            <w:rStyle w:val="Hyperlink"/>
            <w:rFonts w:ascii="Times New Roman" w:hAnsi="Times New Roman" w:cs="Times New Roman"/>
            <w:bCs/>
            <w:noProof/>
          </w:rPr>
          <w:t>..56</w:t>
        </w:r>
        <w:r w:rsidRPr="004B72B0">
          <w:rPr>
            <w:rFonts w:ascii="Times New Roman" w:hAnsi="Times New Roman" w:cs="Times New Roman"/>
            <w:bCs/>
            <w:noProof/>
            <w:webHidden/>
          </w:rPr>
          <w:tab/>
        </w:r>
      </w:hyperlink>
    </w:p>
    <w:p w14:paraId="5D4C2B81" w14:textId="0180B99F" w:rsidR="00221E13" w:rsidRPr="004B72B0" w:rsidRDefault="00221E13" w:rsidP="00346EB1">
      <w:pPr>
        <w:pStyle w:val="TableofFigures"/>
        <w:tabs>
          <w:tab w:val="right" w:leader="dot" w:pos="8630"/>
        </w:tabs>
        <w:spacing w:line="480" w:lineRule="auto"/>
        <w:rPr>
          <w:rFonts w:ascii="Times New Roman" w:eastAsiaTheme="minorEastAsia" w:hAnsi="Times New Roman" w:cs="Times New Roman"/>
          <w:bCs/>
          <w:noProof/>
        </w:rPr>
      </w:pPr>
      <w:hyperlink w:anchor="_Toc139443688" w:history="1">
        <w:r w:rsidRPr="004B72B0">
          <w:rPr>
            <w:rStyle w:val="Hyperlink"/>
            <w:rFonts w:ascii="Times New Roman" w:hAnsi="Times New Roman" w:cs="Times New Roman"/>
            <w:bCs/>
            <w:noProof/>
          </w:rPr>
          <w:t xml:space="preserve">Figure 2.19: SEC data from triple detection for the degradation kinetics of </w:t>
        </w:r>
        <w:r w:rsidR="00431047" w:rsidRPr="004B72B0">
          <w:rPr>
            <w:rStyle w:val="Hyperlink"/>
            <w:rFonts w:ascii="Times New Roman" w:hAnsi="Times New Roman" w:cs="Times New Roman"/>
            <w:bCs/>
            <w:noProof/>
          </w:rPr>
          <w:t>2</w:t>
        </w:r>
        <w:r w:rsidRPr="004B72B0">
          <w:rPr>
            <w:rStyle w:val="Hyperlink"/>
            <w:rFonts w:ascii="Times New Roman" w:hAnsi="Times New Roman" w:cs="Times New Roman"/>
            <w:bCs/>
            <w:noProof/>
          </w:rPr>
          <w:t>.1 under N</w:t>
        </w:r>
        <w:r w:rsidRPr="004B72B0">
          <w:rPr>
            <w:rStyle w:val="Hyperlink"/>
            <w:rFonts w:ascii="Times New Roman" w:hAnsi="Times New Roman" w:cs="Times New Roman"/>
            <w:bCs/>
            <w:noProof/>
            <w:vertAlign w:val="subscript"/>
          </w:rPr>
          <w:t>2</w:t>
        </w:r>
        <w:r w:rsidRPr="004B72B0">
          <w:rPr>
            <w:rFonts w:ascii="Times New Roman" w:hAnsi="Times New Roman" w:cs="Times New Roman"/>
            <w:bCs/>
            <w:noProof/>
            <w:webHidden/>
          </w:rPr>
          <w:tab/>
        </w:r>
        <w:r w:rsidR="006D2A6B" w:rsidRPr="004B72B0">
          <w:rPr>
            <w:rFonts w:ascii="Times New Roman" w:hAnsi="Times New Roman" w:cs="Times New Roman"/>
            <w:bCs/>
            <w:noProof/>
            <w:webHidden/>
          </w:rPr>
          <w:t>56</w:t>
        </w:r>
      </w:hyperlink>
    </w:p>
    <w:p w14:paraId="4E2DEB26" w14:textId="043B76A6" w:rsidR="00221E13" w:rsidRPr="004B72B0" w:rsidRDefault="00221E13" w:rsidP="00346EB1">
      <w:pPr>
        <w:pStyle w:val="TableofFigures"/>
        <w:tabs>
          <w:tab w:val="right" w:leader="dot" w:pos="8630"/>
        </w:tabs>
        <w:spacing w:line="480" w:lineRule="auto"/>
        <w:rPr>
          <w:rFonts w:ascii="Times New Roman" w:eastAsiaTheme="minorEastAsia" w:hAnsi="Times New Roman" w:cs="Times New Roman"/>
          <w:bCs/>
          <w:noProof/>
        </w:rPr>
      </w:pPr>
      <w:hyperlink w:anchor="_Toc139443689" w:history="1">
        <w:r w:rsidRPr="004B72B0">
          <w:rPr>
            <w:rStyle w:val="Hyperlink"/>
            <w:rFonts w:ascii="Times New Roman" w:hAnsi="Times New Roman" w:cs="Times New Roman"/>
            <w:bCs/>
            <w:noProof/>
          </w:rPr>
          <w:t xml:space="preserve">Figure 2.20: </w:t>
        </w:r>
        <w:r w:rsidRPr="004B72B0">
          <w:rPr>
            <w:rStyle w:val="Hyperlink"/>
            <w:rFonts w:ascii="Times New Roman" w:hAnsi="Times New Roman" w:cs="Times New Roman"/>
            <w:bCs/>
            <w:i/>
            <w:iCs/>
            <w:noProof/>
          </w:rPr>
          <w:t>M</w:t>
        </w:r>
        <w:r w:rsidRPr="004B72B0">
          <w:rPr>
            <w:rStyle w:val="Hyperlink"/>
            <w:rFonts w:ascii="Times New Roman" w:hAnsi="Times New Roman" w:cs="Times New Roman"/>
            <w:bCs/>
            <w:i/>
            <w:iCs/>
            <w:noProof/>
            <w:vertAlign w:val="subscript"/>
          </w:rPr>
          <w:t>n</w:t>
        </w:r>
        <w:r w:rsidRPr="004B72B0">
          <w:rPr>
            <w:rStyle w:val="Hyperlink"/>
            <w:rFonts w:ascii="Times New Roman" w:hAnsi="Times New Roman" w:cs="Times New Roman"/>
            <w:bCs/>
            <w:noProof/>
          </w:rPr>
          <w:t xml:space="preserve"> (determined by triple detection SEC) as a function of irradiation time during photo</w:t>
        </w:r>
        <w:r w:rsidR="004B5646" w:rsidRPr="004B72B0">
          <w:rPr>
            <w:rStyle w:val="Hyperlink"/>
            <w:rFonts w:ascii="Times New Roman" w:hAnsi="Times New Roman" w:cs="Times New Roman"/>
            <w:bCs/>
            <w:noProof/>
          </w:rPr>
          <w:t>modification</w:t>
        </w:r>
        <w:r w:rsidRPr="004B72B0">
          <w:rPr>
            <w:rStyle w:val="Hyperlink"/>
            <w:rFonts w:ascii="Times New Roman" w:hAnsi="Times New Roman" w:cs="Times New Roman"/>
            <w:bCs/>
            <w:noProof/>
          </w:rPr>
          <w:t xml:space="preserve"> of </w:t>
        </w:r>
        <w:r w:rsidR="00431047" w:rsidRPr="004B72B0">
          <w:rPr>
            <w:rStyle w:val="Hyperlink"/>
            <w:rFonts w:ascii="Times New Roman" w:hAnsi="Times New Roman" w:cs="Times New Roman"/>
            <w:bCs/>
            <w:noProof/>
          </w:rPr>
          <w:t>2</w:t>
        </w:r>
        <w:r w:rsidRPr="004B72B0">
          <w:rPr>
            <w:rStyle w:val="Hyperlink"/>
            <w:rFonts w:ascii="Times New Roman" w:hAnsi="Times New Roman" w:cs="Times New Roman"/>
            <w:bCs/>
            <w:noProof/>
          </w:rPr>
          <w:t>.1 under N</w:t>
        </w:r>
        <w:r w:rsidRPr="004B72B0">
          <w:rPr>
            <w:rStyle w:val="Hyperlink"/>
            <w:rFonts w:ascii="Times New Roman" w:hAnsi="Times New Roman" w:cs="Times New Roman"/>
            <w:bCs/>
            <w:noProof/>
            <w:vertAlign w:val="subscript"/>
          </w:rPr>
          <w:t>2</w:t>
        </w:r>
        <w:r w:rsidRPr="004B72B0">
          <w:rPr>
            <w:rFonts w:ascii="Times New Roman" w:hAnsi="Times New Roman" w:cs="Times New Roman"/>
            <w:bCs/>
            <w:noProof/>
            <w:webHidden/>
          </w:rPr>
          <w:tab/>
        </w:r>
        <w:r w:rsidR="006D2A6B" w:rsidRPr="004B72B0">
          <w:rPr>
            <w:rFonts w:ascii="Times New Roman" w:hAnsi="Times New Roman" w:cs="Times New Roman"/>
            <w:bCs/>
            <w:noProof/>
            <w:webHidden/>
          </w:rPr>
          <w:t>57</w:t>
        </w:r>
      </w:hyperlink>
    </w:p>
    <w:p w14:paraId="52A2F13D" w14:textId="2F752502" w:rsidR="00221E13" w:rsidRPr="004B72B0" w:rsidRDefault="00221E13" w:rsidP="00346EB1">
      <w:pPr>
        <w:pStyle w:val="TableofFigures"/>
        <w:tabs>
          <w:tab w:val="right" w:leader="dot" w:pos="8630"/>
        </w:tabs>
        <w:spacing w:line="480" w:lineRule="auto"/>
        <w:rPr>
          <w:rFonts w:ascii="Times New Roman" w:eastAsiaTheme="minorEastAsia" w:hAnsi="Times New Roman" w:cs="Times New Roman"/>
          <w:bCs/>
          <w:noProof/>
        </w:rPr>
      </w:pPr>
      <w:hyperlink w:anchor="_Toc139443690" w:history="1">
        <w:r w:rsidRPr="004B72B0">
          <w:rPr>
            <w:rStyle w:val="Hyperlink"/>
            <w:rFonts w:ascii="Times New Roman" w:hAnsi="Times New Roman" w:cs="Times New Roman"/>
            <w:bCs/>
            <w:noProof/>
          </w:rPr>
          <w:t>Figure 2.21: SEC data from triple detection for the degradation kinetics of 2.1 under ambient atmosphere.</w:t>
        </w:r>
        <w:r w:rsidRPr="004B72B0">
          <w:rPr>
            <w:rFonts w:ascii="Times New Roman" w:hAnsi="Times New Roman" w:cs="Times New Roman"/>
            <w:bCs/>
            <w:noProof/>
            <w:webHidden/>
          </w:rPr>
          <w:tab/>
        </w:r>
        <w:r w:rsidR="006D2A6B" w:rsidRPr="004B72B0">
          <w:rPr>
            <w:rFonts w:ascii="Times New Roman" w:hAnsi="Times New Roman" w:cs="Times New Roman"/>
            <w:bCs/>
            <w:noProof/>
            <w:webHidden/>
          </w:rPr>
          <w:t>57</w:t>
        </w:r>
      </w:hyperlink>
    </w:p>
    <w:p w14:paraId="500D823B" w14:textId="043E1F5A" w:rsidR="00221E13" w:rsidRPr="004B72B0" w:rsidRDefault="00221E13" w:rsidP="00346EB1">
      <w:pPr>
        <w:pStyle w:val="TableofFigures"/>
        <w:tabs>
          <w:tab w:val="right" w:leader="dot" w:pos="8630"/>
        </w:tabs>
        <w:spacing w:line="480" w:lineRule="auto"/>
        <w:rPr>
          <w:rFonts w:ascii="Times New Roman" w:eastAsiaTheme="minorEastAsia" w:hAnsi="Times New Roman" w:cs="Times New Roman"/>
          <w:bCs/>
          <w:noProof/>
        </w:rPr>
      </w:pPr>
      <w:hyperlink w:anchor="_Toc139443691" w:history="1">
        <w:r w:rsidRPr="004B72B0">
          <w:rPr>
            <w:rStyle w:val="Hyperlink"/>
            <w:rFonts w:ascii="Times New Roman" w:hAnsi="Times New Roman" w:cs="Times New Roman"/>
            <w:bCs/>
            <w:noProof/>
          </w:rPr>
          <w:t>Figure 2.22:</w:t>
        </w:r>
        <w:r w:rsidRPr="004B72B0">
          <w:rPr>
            <w:rStyle w:val="Hyperlink"/>
            <w:rFonts w:ascii="Times New Roman" w:hAnsi="Times New Roman" w:cs="Times New Roman"/>
            <w:bCs/>
            <w:i/>
            <w:iCs/>
            <w:noProof/>
          </w:rPr>
          <w:t xml:space="preserve"> M</w:t>
        </w:r>
        <w:r w:rsidRPr="004B72B0">
          <w:rPr>
            <w:rStyle w:val="Hyperlink"/>
            <w:rFonts w:ascii="Times New Roman" w:hAnsi="Times New Roman" w:cs="Times New Roman"/>
            <w:bCs/>
            <w:i/>
            <w:iCs/>
            <w:noProof/>
            <w:vertAlign w:val="subscript"/>
          </w:rPr>
          <w:t>n</w:t>
        </w:r>
        <w:r w:rsidRPr="004B72B0">
          <w:rPr>
            <w:rStyle w:val="Hyperlink"/>
            <w:rFonts w:ascii="Times New Roman" w:hAnsi="Times New Roman" w:cs="Times New Roman"/>
            <w:bCs/>
            <w:noProof/>
          </w:rPr>
          <w:t xml:space="preserve"> (determined by triple detection SEC) as a function of irradiation time during photo</w:t>
        </w:r>
        <w:r w:rsidR="004B5646" w:rsidRPr="004B72B0">
          <w:rPr>
            <w:rStyle w:val="Hyperlink"/>
            <w:rFonts w:ascii="Times New Roman" w:hAnsi="Times New Roman" w:cs="Times New Roman"/>
            <w:bCs/>
            <w:noProof/>
          </w:rPr>
          <w:t>modification</w:t>
        </w:r>
        <w:r w:rsidRPr="004B72B0">
          <w:rPr>
            <w:rStyle w:val="Hyperlink"/>
            <w:rFonts w:ascii="Times New Roman" w:hAnsi="Times New Roman" w:cs="Times New Roman"/>
            <w:bCs/>
            <w:noProof/>
          </w:rPr>
          <w:t xml:space="preserve"> of 2.1 under ambient atmosphere.</w:t>
        </w:r>
        <w:r w:rsidRPr="004B72B0">
          <w:rPr>
            <w:rFonts w:ascii="Times New Roman" w:hAnsi="Times New Roman" w:cs="Times New Roman"/>
            <w:bCs/>
            <w:noProof/>
            <w:webHidden/>
          </w:rPr>
          <w:tab/>
        </w:r>
        <w:r w:rsidR="006D2A6B" w:rsidRPr="004B72B0">
          <w:rPr>
            <w:rFonts w:ascii="Times New Roman" w:hAnsi="Times New Roman" w:cs="Times New Roman"/>
            <w:bCs/>
            <w:noProof/>
            <w:webHidden/>
          </w:rPr>
          <w:t>58</w:t>
        </w:r>
      </w:hyperlink>
    </w:p>
    <w:p w14:paraId="3149FFCE" w14:textId="2633CAFC" w:rsidR="00221E13" w:rsidRPr="004B72B0" w:rsidRDefault="00221E13" w:rsidP="00346EB1">
      <w:pPr>
        <w:pStyle w:val="TableofFigures"/>
        <w:tabs>
          <w:tab w:val="right" w:leader="dot" w:pos="8630"/>
        </w:tabs>
        <w:spacing w:line="480" w:lineRule="auto"/>
        <w:rPr>
          <w:rFonts w:ascii="Times New Roman" w:eastAsiaTheme="minorEastAsia" w:hAnsi="Times New Roman" w:cs="Times New Roman"/>
          <w:bCs/>
          <w:noProof/>
        </w:rPr>
      </w:pPr>
      <w:hyperlink w:anchor="_Toc139443692" w:history="1">
        <w:r w:rsidRPr="004B72B0">
          <w:rPr>
            <w:rStyle w:val="Hyperlink"/>
            <w:rFonts w:ascii="Times New Roman" w:hAnsi="Times New Roman" w:cs="Times New Roman"/>
            <w:bCs/>
            <w:noProof/>
          </w:rPr>
          <w:t>Figure 2.23: SEC data from triple detection for the degradation kinetics of 2.1 under ambient atmosphere with TEMPO additive.</w:t>
        </w:r>
        <w:r w:rsidRPr="004B72B0">
          <w:rPr>
            <w:rFonts w:ascii="Times New Roman" w:hAnsi="Times New Roman" w:cs="Times New Roman"/>
            <w:bCs/>
            <w:noProof/>
            <w:webHidden/>
          </w:rPr>
          <w:tab/>
        </w:r>
        <w:r w:rsidR="006D2A6B" w:rsidRPr="004B72B0">
          <w:rPr>
            <w:rFonts w:ascii="Times New Roman" w:hAnsi="Times New Roman" w:cs="Times New Roman"/>
            <w:bCs/>
            <w:noProof/>
            <w:webHidden/>
          </w:rPr>
          <w:t>58</w:t>
        </w:r>
      </w:hyperlink>
    </w:p>
    <w:p w14:paraId="7EE74AAA" w14:textId="666126E7" w:rsidR="00221E13" w:rsidRPr="004B72B0" w:rsidRDefault="00221E13" w:rsidP="00346EB1">
      <w:pPr>
        <w:pStyle w:val="TableofFigures"/>
        <w:tabs>
          <w:tab w:val="right" w:leader="dot" w:pos="8630"/>
        </w:tabs>
        <w:spacing w:line="480" w:lineRule="auto"/>
        <w:rPr>
          <w:rFonts w:ascii="Times New Roman" w:eastAsiaTheme="minorEastAsia" w:hAnsi="Times New Roman" w:cs="Times New Roman"/>
          <w:bCs/>
          <w:noProof/>
        </w:rPr>
      </w:pPr>
      <w:hyperlink w:anchor="_Toc139443693" w:history="1">
        <w:r w:rsidRPr="004B72B0">
          <w:rPr>
            <w:rStyle w:val="Hyperlink"/>
            <w:rFonts w:ascii="Times New Roman" w:hAnsi="Times New Roman" w:cs="Times New Roman"/>
            <w:bCs/>
            <w:noProof/>
          </w:rPr>
          <w:t>Figure 2. 24:</w:t>
        </w:r>
        <w:r w:rsidRPr="004B72B0">
          <w:rPr>
            <w:rStyle w:val="Hyperlink"/>
            <w:rFonts w:ascii="Times New Roman" w:hAnsi="Times New Roman" w:cs="Times New Roman"/>
            <w:bCs/>
            <w:i/>
            <w:iCs/>
            <w:noProof/>
          </w:rPr>
          <w:t xml:space="preserve"> M</w:t>
        </w:r>
        <w:r w:rsidRPr="004B72B0">
          <w:rPr>
            <w:rStyle w:val="Hyperlink"/>
            <w:rFonts w:ascii="Times New Roman" w:hAnsi="Times New Roman" w:cs="Times New Roman"/>
            <w:bCs/>
            <w:i/>
            <w:iCs/>
            <w:noProof/>
            <w:vertAlign w:val="subscript"/>
          </w:rPr>
          <w:t>n</w:t>
        </w:r>
        <w:r w:rsidRPr="004B72B0">
          <w:rPr>
            <w:rStyle w:val="Hyperlink"/>
            <w:rFonts w:ascii="Times New Roman" w:hAnsi="Times New Roman" w:cs="Times New Roman"/>
            <w:bCs/>
            <w:noProof/>
          </w:rPr>
          <w:t xml:space="preserve"> (determined by triple detection SEC) as a function of irradiation time during photo</w:t>
        </w:r>
        <w:r w:rsidR="000E7393" w:rsidRPr="004B72B0">
          <w:rPr>
            <w:rStyle w:val="Hyperlink"/>
            <w:rFonts w:ascii="Times New Roman" w:hAnsi="Times New Roman" w:cs="Times New Roman"/>
            <w:bCs/>
            <w:noProof/>
          </w:rPr>
          <w:t>modification</w:t>
        </w:r>
        <w:r w:rsidRPr="004B72B0">
          <w:rPr>
            <w:rStyle w:val="Hyperlink"/>
            <w:rFonts w:ascii="Times New Roman" w:hAnsi="Times New Roman" w:cs="Times New Roman"/>
            <w:bCs/>
            <w:noProof/>
          </w:rPr>
          <w:t xml:space="preserve"> of 2.1 under ambient atmosphere with TEMPO additive.</w:t>
        </w:r>
        <w:r w:rsidRPr="004B72B0">
          <w:rPr>
            <w:rFonts w:ascii="Times New Roman" w:hAnsi="Times New Roman" w:cs="Times New Roman"/>
            <w:bCs/>
            <w:noProof/>
            <w:webHidden/>
          </w:rPr>
          <w:tab/>
        </w:r>
        <w:r w:rsidR="006D2A6B" w:rsidRPr="004B72B0">
          <w:rPr>
            <w:rFonts w:ascii="Times New Roman" w:hAnsi="Times New Roman" w:cs="Times New Roman"/>
            <w:bCs/>
            <w:noProof/>
            <w:webHidden/>
          </w:rPr>
          <w:t>59</w:t>
        </w:r>
      </w:hyperlink>
    </w:p>
    <w:p w14:paraId="0A284AE1" w14:textId="7C077A05" w:rsidR="00221E13" w:rsidRPr="004B72B0" w:rsidRDefault="00221E13" w:rsidP="00346EB1">
      <w:pPr>
        <w:pStyle w:val="TableofFigures"/>
        <w:tabs>
          <w:tab w:val="right" w:leader="dot" w:pos="8630"/>
        </w:tabs>
        <w:spacing w:line="480" w:lineRule="auto"/>
        <w:rPr>
          <w:rFonts w:ascii="Times New Roman" w:eastAsiaTheme="minorEastAsia" w:hAnsi="Times New Roman" w:cs="Times New Roman"/>
          <w:bCs/>
          <w:noProof/>
        </w:rPr>
      </w:pPr>
      <w:hyperlink w:anchor="_Toc139443694" w:history="1">
        <w:r w:rsidRPr="004B72B0">
          <w:rPr>
            <w:rStyle w:val="Hyperlink"/>
            <w:rFonts w:ascii="Times New Roman" w:hAnsi="Times New Roman" w:cs="Times New Roman"/>
            <w:bCs/>
            <w:noProof/>
          </w:rPr>
          <w:t>Figure 2.25: Overlaid SEC data from triple detection for the impact of H</w:t>
        </w:r>
        <w:r w:rsidRPr="004B72B0">
          <w:rPr>
            <w:rStyle w:val="Hyperlink"/>
            <w:rFonts w:ascii="Times New Roman" w:hAnsi="Times New Roman" w:cs="Times New Roman"/>
            <w:bCs/>
            <w:noProof/>
            <w:vertAlign w:val="subscript"/>
          </w:rPr>
          <w:t>2</w:t>
        </w:r>
        <w:r w:rsidRPr="004B72B0">
          <w:rPr>
            <w:rStyle w:val="Hyperlink"/>
            <w:rFonts w:ascii="Times New Roman" w:hAnsi="Times New Roman" w:cs="Times New Roman"/>
            <w:bCs/>
            <w:noProof/>
          </w:rPr>
          <w:t>O and oxygen on the degradation of 2.1</w:t>
        </w:r>
        <w:r w:rsidRPr="004B72B0">
          <w:rPr>
            <w:rFonts w:ascii="Times New Roman" w:hAnsi="Times New Roman" w:cs="Times New Roman"/>
            <w:bCs/>
            <w:noProof/>
            <w:webHidden/>
          </w:rPr>
          <w:tab/>
        </w:r>
        <w:r w:rsidR="006D2A6B" w:rsidRPr="004B72B0">
          <w:rPr>
            <w:rFonts w:ascii="Times New Roman" w:hAnsi="Times New Roman" w:cs="Times New Roman"/>
            <w:bCs/>
            <w:noProof/>
            <w:webHidden/>
          </w:rPr>
          <w:t>59</w:t>
        </w:r>
      </w:hyperlink>
    </w:p>
    <w:p w14:paraId="46CD5B9A" w14:textId="31520135" w:rsidR="00221E13" w:rsidRPr="004B72B0" w:rsidRDefault="00221E13" w:rsidP="00346EB1">
      <w:pPr>
        <w:pStyle w:val="TableofFigures"/>
        <w:tabs>
          <w:tab w:val="right" w:leader="dot" w:pos="8630"/>
        </w:tabs>
        <w:spacing w:line="480" w:lineRule="auto"/>
        <w:rPr>
          <w:rFonts w:ascii="Times New Roman" w:eastAsiaTheme="minorEastAsia" w:hAnsi="Times New Roman" w:cs="Times New Roman"/>
          <w:bCs/>
          <w:noProof/>
        </w:rPr>
      </w:pPr>
      <w:hyperlink w:anchor="_Toc139443695" w:history="1">
        <w:r w:rsidRPr="004B72B0">
          <w:rPr>
            <w:rStyle w:val="Hyperlink"/>
            <w:rFonts w:ascii="Times New Roman" w:hAnsi="Times New Roman" w:cs="Times New Roman"/>
            <w:bCs/>
            <w:noProof/>
          </w:rPr>
          <w:t>Figure 2.26: Overlaid SEC data from triple detection for the impact of exogenous tBuOOH on the degradation of 2.1</w:t>
        </w:r>
        <w:r w:rsidRPr="004B72B0">
          <w:rPr>
            <w:rFonts w:ascii="Times New Roman" w:hAnsi="Times New Roman" w:cs="Times New Roman"/>
            <w:bCs/>
            <w:noProof/>
            <w:webHidden/>
          </w:rPr>
          <w:tab/>
        </w:r>
        <w:r w:rsidR="006D2A6B" w:rsidRPr="004B72B0">
          <w:rPr>
            <w:rFonts w:ascii="Times New Roman" w:hAnsi="Times New Roman" w:cs="Times New Roman"/>
            <w:bCs/>
            <w:noProof/>
            <w:webHidden/>
          </w:rPr>
          <w:t>60</w:t>
        </w:r>
      </w:hyperlink>
    </w:p>
    <w:p w14:paraId="4F3FEFD2" w14:textId="4399DB5E" w:rsidR="00221E13" w:rsidRPr="004B72B0" w:rsidRDefault="00221E13" w:rsidP="00346EB1">
      <w:pPr>
        <w:pStyle w:val="TableofFigures"/>
        <w:tabs>
          <w:tab w:val="right" w:leader="dot" w:pos="8630"/>
        </w:tabs>
        <w:spacing w:line="480" w:lineRule="auto"/>
        <w:rPr>
          <w:rFonts w:ascii="Times New Roman" w:eastAsiaTheme="minorEastAsia" w:hAnsi="Times New Roman" w:cs="Times New Roman"/>
          <w:bCs/>
          <w:noProof/>
        </w:rPr>
      </w:pPr>
      <w:hyperlink w:anchor="_Toc139443696" w:history="1">
        <w:r w:rsidRPr="004B72B0">
          <w:rPr>
            <w:rStyle w:val="Hyperlink"/>
            <w:rFonts w:ascii="Times New Roman" w:hAnsi="Times New Roman" w:cs="Times New Roman"/>
            <w:bCs/>
            <w:noProof/>
          </w:rPr>
          <w:t>Figure 2.27: SEC data from conventional calibration for the photo</w:t>
        </w:r>
        <w:r w:rsidR="000E7393" w:rsidRPr="004B72B0">
          <w:rPr>
            <w:rStyle w:val="Hyperlink"/>
            <w:rFonts w:ascii="Times New Roman" w:hAnsi="Times New Roman" w:cs="Times New Roman"/>
            <w:bCs/>
            <w:noProof/>
          </w:rPr>
          <w:t>modification</w:t>
        </w:r>
        <w:r w:rsidRPr="004B72B0">
          <w:rPr>
            <w:rStyle w:val="Hyperlink"/>
            <w:rFonts w:ascii="Times New Roman" w:hAnsi="Times New Roman" w:cs="Times New Roman"/>
            <w:bCs/>
            <w:noProof/>
          </w:rPr>
          <w:t xml:space="preserve"> of 2.4</w:t>
        </w:r>
        <w:r w:rsidRPr="004B72B0">
          <w:rPr>
            <w:rFonts w:ascii="Times New Roman" w:hAnsi="Times New Roman" w:cs="Times New Roman"/>
            <w:bCs/>
            <w:noProof/>
            <w:webHidden/>
          </w:rPr>
          <w:tab/>
        </w:r>
        <w:r w:rsidR="006D2A6B" w:rsidRPr="004B72B0">
          <w:rPr>
            <w:rFonts w:ascii="Times New Roman" w:hAnsi="Times New Roman" w:cs="Times New Roman"/>
            <w:bCs/>
            <w:noProof/>
            <w:webHidden/>
          </w:rPr>
          <w:t>60</w:t>
        </w:r>
      </w:hyperlink>
    </w:p>
    <w:p w14:paraId="62E03310" w14:textId="6AEB8D31" w:rsidR="00221E13" w:rsidRPr="004B72B0" w:rsidRDefault="00221E13" w:rsidP="00346EB1">
      <w:pPr>
        <w:pStyle w:val="TableofFigures"/>
        <w:tabs>
          <w:tab w:val="right" w:leader="dot" w:pos="8630"/>
        </w:tabs>
        <w:spacing w:line="480" w:lineRule="auto"/>
        <w:rPr>
          <w:rFonts w:ascii="Times New Roman" w:eastAsiaTheme="minorEastAsia" w:hAnsi="Times New Roman" w:cs="Times New Roman"/>
          <w:bCs/>
          <w:noProof/>
        </w:rPr>
      </w:pPr>
      <w:hyperlink w:anchor="_Toc139443697" w:history="1">
        <w:r w:rsidRPr="004B72B0">
          <w:rPr>
            <w:rStyle w:val="Hyperlink"/>
            <w:rFonts w:ascii="Times New Roman" w:hAnsi="Times New Roman" w:cs="Times New Roman"/>
            <w:bCs/>
            <w:noProof/>
          </w:rPr>
          <w:t>Figure 2.28: SEC data from conventional calibration for the photo</w:t>
        </w:r>
        <w:r w:rsidR="000E7393" w:rsidRPr="004B72B0">
          <w:rPr>
            <w:rStyle w:val="Hyperlink"/>
            <w:rFonts w:ascii="Times New Roman" w:hAnsi="Times New Roman" w:cs="Times New Roman"/>
            <w:bCs/>
            <w:noProof/>
          </w:rPr>
          <w:t>modification</w:t>
        </w:r>
        <w:r w:rsidRPr="004B72B0">
          <w:rPr>
            <w:rStyle w:val="Hyperlink"/>
            <w:rFonts w:ascii="Times New Roman" w:hAnsi="Times New Roman" w:cs="Times New Roman"/>
            <w:bCs/>
            <w:noProof/>
          </w:rPr>
          <w:t xml:space="preserve"> of 2.5</w:t>
        </w:r>
        <w:r w:rsidRPr="004B72B0">
          <w:rPr>
            <w:rFonts w:ascii="Times New Roman" w:hAnsi="Times New Roman" w:cs="Times New Roman"/>
            <w:bCs/>
            <w:noProof/>
            <w:webHidden/>
          </w:rPr>
          <w:tab/>
        </w:r>
        <w:r w:rsidR="006D2A6B" w:rsidRPr="004B72B0">
          <w:rPr>
            <w:rFonts w:ascii="Times New Roman" w:hAnsi="Times New Roman" w:cs="Times New Roman"/>
            <w:bCs/>
            <w:noProof/>
            <w:webHidden/>
          </w:rPr>
          <w:t>61</w:t>
        </w:r>
      </w:hyperlink>
    </w:p>
    <w:p w14:paraId="4E13DC9B" w14:textId="573F28D2" w:rsidR="00221E13" w:rsidRPr="004B72B0" w:rsidRDefault="00221E13" w:rsidP="00346EB1">
      <w:pPr>
        <w:pStyle w:val="TableofFigures"/>
        <w:tabs>
          <w:tab w:val="right" w:leader="dot" w:pos="8630"/>
        </w:tabs>
        <w:spacing w:line="480" w:lineRule="auto"/>
        <w:rPr>
          <w:rFonts w:ascii="Times New Roman" w:eastAsiaTheme="minorEastAsia" w:hAnsi="Times New Roman" w:cs="Times New Roman"/>
          <w:bCs/>
          <w:noProof/>
        </w:rPr>
      </w:pPr>
      <w:hyperlink w:anchor="_Toc139443698" w:history="1">
        <w:r w:rsidRPr="004B72B0">
          <w:rPr>
            <w:rStyle w:val="Hyperlink"/>
            <w:rFonts w:ascii="Times New Roman" w:hAnsi="Times New Roman" w:cs="Times New Roman"/>
            <w:bCs/>
            <w:noProof/>
          </w:rPr>
          <w:t>Figure 2.29: SEC data from triple detection for the prolonged (96 h) photo</w:t>
        </w:r>
        <w:r w:rsidR="000E7393" w:rsidRPr="004B72B0">
          <w:rPr>
            <w:rStyle w:val="Hyperlink"/>
            <w:rFonts w:ascii="Times New Roman" w:hAnsi="Times New Roman" w:cs="Times New Roman"/>
            <w:bCs/>
            <w:noProof/>
          </w:rPr>
          <w:t>modification</w:t>
        </w:r>
        <w:r w:rsidRPr="004B72B0">
          <w:rPr>
            <w:rStyle w:val="Hyperlink"/>
            <w:rFonts w:ascii="Times New Roman" w:hAnsi="Times New Roman" w:cs="Times New Roman"/>
            <w:bCs/>
            <w:noProof/>
          </w:rPr>
          <w:t xml:space="preserve"> of </w:t>
        </w:r>
        <w:r w:rsidR="000E7393" w:rsidRPr="004B72B0">
          <w:rPr>
            <w:rStyle w:val="Hyperlink"/>
            <w:rFonts w:ascii="Times New Roman" w:hAnsi="Times New Roman" w:cs="Times New Roman"/>
            <w:bCs/>
            <w:noProof/>
          </w:rPr>
          <w:t>2</w:t>
        </w:r>
        <w:r w:rsidRPr="004B72B0">
          <w:rPr>
            <w:rStyle w:val="Hyperlink"/>
            <w:rFonts w:ascii="Times New Roman" w:hAnsi="Times New Roman" w:cs="Times New Roman"/>
            <w:bCs/>
            <w:noProof/>
          </w:rPr>
          <w:t>.4 and the products after desulfurization.</w:t>
        </w:r>
        <w:r w:rsidRPr="004B72B0">
          <w:rPr>
            <w:rFonts w:ascii="Times New Roman" w:hAnsi="Times New Roman" w:cs="Times New Roman"/>
            <w:bCs/>
            <w:noProof/>
            <w:webHidden/>
          </w:rPr>
          <w:tab/>
        </w:r>
        <w:r w:rsidR="006D2A6B" w:rsidRPr="004B72B0">
          <w:rPr>
            <w:rFonts w:ascii="Times New Roman" w:hAnsi="Times New Roman" w:cs="Times New Roman"/>
            <w:bCs/>
            <w:noProof/>
            <w:webHidden/>
          </w:rPr>
          <w:t>61</w:t>
        </w:r>
      </w:hyperlink>
    </w:p>
    <w:p w14:paraId="6B030072" w14:textId="14236141" w:rsidR="00221E13" w:rsidRPr="004B72B0" w:rsidRDefault="00221E13" w:rsidP="00346EB1">
      <w:pPr>
        <w:pStyle w:val="TableofFigures"/>
        <w:tabs>
          <w:tab w:val="right" w:leader="dot" w:pos="8630"/>
        </w:tabs>
        <w:spacing w:line="480" w:lineRule="auto"/>
        <w:rPr>
          <w:rFonts w:ascii="Times New Roman" w:eastAsiaTheme="minorEastAsia" w:hAnsi="Times New Roman" w:cs="Times New Roman"/>
          <w:bCs/>
          <w:noProof/>
        </w:rPr>
      </w:pPr>
      <w:hyperlink w:anchor="_Toc139443699" w:history="1">
        <w:r w:rsidRPr="004B72B0">
          <w:rPr>
            <w:rStyle w:val="Hyperlink"/>
            <w:rFonts w:ascii="Times New Roman" w:hAnsi="Times New Roman" w:cs="Times New Roman"/>
            <w:bCs/>
            <w:noProof/>
          </w:rPr>
          <w:t>Figure 2.30: SEC data from conventional calibration (SEC 2) for the sunlight mediated photo</w:t>
        </w:r>
        <w:r w:rsidR="000E7393" w:rsidRPr="004B72B0">
          <w:rPr>
            <w:rStyle w:val="Hyperlink"/>
            <w:rFonts w:ascii="Times New Roman" w:hAnsi="Times New Roman" w:cs="Times New Roman"/>
            <w:bCs/>
            <w:noProof/>
          </w:rPr>
          <w:t>modification</w:t>
        </w:r>
        <w:r w:rsidRPr="004B72B0">
          <w:rPr>
            <w:rStyle w:val="Hyperlink"/>
            <w:rFonts w:ascii="Times New Roman" w:hAnsi="Times New Roman" w:cs="Times New Roman"/>
            <w:bCs/>
            <w:noProof/>
          </w:rPr>
          <w:t xml:space="preserve"> of 2.1.</w:t>
        </w:r>
        <w:r w:rsidRPr="004B72B0">
          <w:rPr>
            <w:rFonts w:ascii="Times New Roman" w:hAnsi="Times New Roman" w:cs="Times New Roman"/>
            <w:bCs/>
            <w:noProof/>
            <w:webHidden/>
          </w:rPr>
          <w:tab/>
        </w:r>
        <w:r w:rsidR="006D2A6B" w:rsidRPr="004B72B0">
          <w:rPr>
            <w:rFonts w:ascii="Times New Roman" w:hAnsi="Times New Roman" w:cs="Times New Roman"/>
            <w:bCs/>
            <w:noProof/>
            <w:webHidden/>
          </w:rPr>
          <w:t>62</w:t>
        </w:r>
      </w:hyperlink>
    </w:p>
    <w:p w14:paraId="6D3502F5" w14:textId="2EF7BF04" w:rsidR="00221E13" w:rsidRPr="004B72B0" w:rsidRDefault="00221E13" w:rsidP="00346EB1">
      <w:pPr>
        <w:pStyle w:val="TableofFigures"/>
        <w:tabs>
          <w:tab w:val="right" w:leader="dot" w:pos="8630"/>
        </w:tabs>
        <w:spacing w:line="480" w:lineRule="auto"/>
        <w:rPr>
          <w:rFonts w:ascii="Times New Roman" w:eastAsiaTheme="minorEastAsia" w:hAnsi="Times New Roman" w:cs="Times New Roman"/>
          <w:bCs/>
          <w:noProof/>
        </w:rPr>
      </w:pPr>
      <w:hyperlink w:anchor="_Toc139443700" w:history="1">
        <w:r w:rsidRPr="004B72B0">
          <w:rPr>
            <w:rStyle w:val="Hyperlink"/>
            <w:rFonts w:ascii="Times New Roman" w:hAnsi="Times New Roman" w:cs="Times New Roman"/>
            <w:bCs/>
            <w:noProof/>
          </w:rPr>
          <w:t>Figure 2.31: SEC data from conventional calibration (SEC 2) for the sunlight mediated photoediting of 2.4.</w:t>
        </w:r>
        <w:r w:rsidRPr="004B72B0">
          <w:rPr>
            <w:rFonts w:ascii="Times New Roman" w:hAnsi="Times New Roman" w:cs="Times New Roman"/>
            <w:bCs/>
            <w:noProof/>
            <w:webHidden/>
          </w:rPr>
          <w:tab/>
        </w:r>
        <w:r w:rsidR="006D2A6B" w:rsidRPr="004B72B0">
          <w:rPr>
            <w:rFonts w:ascii="Times New Roman" w:hAnsi="Times New Roman" w:cs="Times New Roman"/>
            <w:bCs/>
            <w:noProof/>
            <w:webHidden/>
          </w:rPr>
          <w:t>62</w:t>
        </w:r>
      </w:hyperlink>
    </w:p>
    <w:p w14:paraId="25BF6046" w14:textId="3FE234D9" w:rsidR="00221E13" w:rsidRPr="004B72B0" w:rsidRDefault="00221E13" w:rsidP="00346EB1">
      <w:pPr>
        <w:pStyle w:val="TableofFigures"/>
        <w:tabs>
          <w:tab w:val="right" w:leader="dot" w:pos="8630"/>
        </w:tabs>
        <w:spacing w:line="480" w:lineRule="auto"/>
        <w:rPr>
          <w:rFonts w:ascii="Times New Roman" w:eastAsiaTheme="minorEastAsia" w:hAnsi="Times New Roman" w:cs="Times New Roman"/>
          <w:bCs/>
          <w:noProof/>
        </w:rPr>
      </w:pPr>
      <w:hyperlink w:anchor="_Toc139443701" w:history="1">
        <w:r w:rsidRPr="004B72B0">
          <w:rPr>
            <w:rStyle w:val="Hyperlink"/>
            <w:rFonts w:ascii="Times New Roman" w:hAnsi="Times New Roman" w:cs="Times New Roman"/>
            <w:bCs/>
            <w:noProof/>
          </w:rPr>
          <w:t>Figure 2.32: SEC data from conventional calibration (SEC 2) for the sunlight mediated photoediting of 2.5.</w:t>
        </w:r>
        <w:r w:rsidRPr="004B72B0">
          <w:rPr>
            <w:rFonts w:ascii="Times New Roman" w:hAnsi="Times New Roman" w:cs="Times New Roman"/>
            <w:bCs/>
            <w:noProof/>
            <w:webHidden/>
          </w:rPr>
          <w:tab/>
        </w:r>
        <w:r w:rsidR="006D2A6B" w:rsidRPr="004B72B0">
          <w:rPr>
            <w:rFonts w:ascii="Times New Roman" w:hAnsi="Times New Roman" w:cs="Times New Roman"/>
            <w:bCs/>
            <w:noProof/>
            <w:webHidden/>
          </w:rPr>
          <w:t>63</w:t>
        </w:r>
      </w:hyperlink>
    </w:p>
    <w:p w14:paraId="39DD2D3B" w14:textId="6AFDCF00" w:rsidR="00221E13" w:rsidRPr="004B72B0" w:rsidRDefault="00221E13" w:rsidP="00346EB1">
      <w:pPr>
        <w:pStyle w:val="TableofFigures"/>
        <w:tabs>
          <w:tab w:val="right" w:leader="dot" w:pos="8630"/>
        </w:tabs>
        <w:spacing w:line="480" w:lineRule="auto"/>
        <w:rPr>
          <w:rFonts w:ascii="Times New Roman" w:eastAsiaTheme="minorEastAsia" w:hAnsi="Times New Roman" w:cs="Times New Roman"/>
          <w:bCs/>
          <w:noProof/>
        </w:rPr>
      </w:pPr>
      <w:hyperlink w:anchor="_Toc139443702" w:history="1">
        <w:r w:rsidRPr="004B72B0">
          <w:rPr>
            <w:rStyle w:val="Hyperlink"/>
            <w:rFonts w:ascii="Times New Roman" w:hAnsi="Times New Roman" w:cs="Times New Roman"/>
            <w:bCs/>
            <w:noProof/>
          </w:rPr>
          <w:t>Figure 2. 33: Representative</w:t>
        </w:r>
        <w:r w:rsidRPr="004B72B0">
          <w:rPr>
            <w:rStyle w:val="Hyperlink"/>
            <w:rFonts w:ascii="Times New Roman" w:hAnsi="Times New Roman" w:cs="Times New Roman"/>
            <w:bCs/>
            <w:noProof/>
            <w:vertAlign w:val="superscript"/>
          </w:rPr>
          <w:t xml:space="preserve"> 1</w:t>
        </w:r>
        <w:r w:rsidRPr="004B72B0">
          <w:rPr>
            <w:rStyle w:val="Hyperlink"/>
            <w:rFonts w:ascii="Times New Roman" w:hAnsi="Times New Roman" w:cs="Times New Roman"/>
            <w:bCs/>
            <w:noProof/>
          </w:rPr>
          <w:t>H NMR spectrum of 2.1 in CDCl</w:t>
        </w:r>
        <w:r w:rsidRPr="004B72B0">
          <w:rPr>
            <w:rStyle w:val="Hyperlink"/>
            <w:rFonts w:ascii="Times New Roman" w:hAnsi="Times New Roman" w:cs="Times New Roman"/>
            <w:bCs/>
            <w:noProof/>
            <w:vertAlign w:val="subscript"/>
          </w:rPr>
          <w:t>3</w:t>
        </w:r>
        <w:r w:rsidRPr="004B72B0">
          <w:rPr>
            <w:rStyle w:val="Hyperlink"/>
            <w:rFonts w:ascii="Times New Roman" w:hAnsi="Times New Roman" w:cs="Times New Roman"/>
            <w:bCs/>
            <w:noProof/>
          </w:rPr>
          <w:t>. (* denotes water )</w:t>
        </w:r>
        <w:r w:rsidRPr="004B72B0">
          <w:rPr>
            <w:rFonts w:ascii="Times New Roman" w:hAnsi="Times New Roman" w:cs="Times New Roman"/>
            <w:bCs/>
            <w:noProof/>
            <w:webHidden/>
          </w:rPr>
          <w:tab/>
        </w:r>
        <w:r w:rsidR="006D2A6B" w:rsidRPr="004B72B0">
          <w:rPr>
            <w:rFonts w:ascii="Times New Roman" w:hAnsi="Times New Roman" w:cs="Times New Roman"/>
            <w:bCs/>
            <w:noProof/>
            <w:webHidden/>
          </w:rPr>
          <w:t>63</w:t>
        </w:r>
      </w:hyperlink>
    </w:p>
    <w:p w14:paraId="751CF511" w14:textId="514FB91F" w:rsidR="00221E13" w:rsidRPr="004B72B0" w:rsidRDefault="00221E13" w:rsidP="00346EB1">
      <w:pPr>
        <w:pStyle w:val="TableofFigures"/>
        <w:tabs>
          <w:tab w:val="right" w:leader="dot" w:pos="8630"/>
        </w:tabs>
        <w:spacing w:line="480" w:lineRule="auto"/>
        <w:rPr>
          <w:rFonts w:ascii="Times New Roman" w:eastAsiaTheme="minorEastAsia" w:hAnsi="Times New Roman" w:cs="Times New Roman"/>
          <w:bCs/>
          <w:noProof/>
        </w:rPr>
      </w:pPr>
      <w:hyperlink w:anchor="_Toc139443703" w:history="1">
        <w:r w:rsidRPr="004B72B0">
          <w:rPr>
            <w:rStyle w:val="Hyperlink"/>
            <w:rFonts w:ascii="Times New Roman" w:hAnsi="Times New Roman" w:cs="Times New Roman"/>
            <w:bCs/>
            <w:noProof/>
          </w:rPr>
          <w:t>Figure 2.34: Representative</w:t>
        </w:r>
        <w:r w:rsidRPr="004B72B0">
          <w:rPr>
            <w:rStyle w:val="Hyperlink"/>
            <w:rFonts w:ascii="Times New Roman" w:hAnsi="Times New Roman" w:cs="Times New Roman"/>
            <w:bCs/>
            <w:noProof/>
            <w:vertAlign w:val="superscript"/>
          </w:rPr>
          <w:t xml:space="preserve"> 13</w:t>
        </w:r>
        <w:r w:rsidRPr="004B72B0">
          <w:rPr>
            <w:rStyle w:val="Hyperlink"/>
            <w:rFonts w:ascii="Times New Roman" w:hAnsi="Times New Roman" w:cs="Times New Roman"/>
            <w:bCs/>
            <w:noProof/>
          </w:rPr>
          <w:t>C NMR spectrum of 2.1 in CDCl</w:t>
        </w:r>
        <w:r w:rsidRPr="004B72B0">
          <w:rPr>
            <w:rStyle w:val="Hyperlink"/>
            <w:rFonts w:ascii="Times New Roman" w:hAnsi="Times New Roman" w:cs="Times New Roman"/>
            <w:bCs/>
            <w:noProof/>
            <w:vertAlign w:val="subscript"/>
          </w:rPr>
          <w:t>3</w:t>
        </w:r>
        <w:r w:rsidRPr="004B72B0">
          <w:rPr>
            <w:rStyle w:val="Hyperlink"/>
            <w:rFonts w:ascii="Times New Roman" w:hAnsi="Times New Roman" w:cs="Times New Roman"/>
            <w:bCs/>
            <w:noProof/>
          </w:rPr>
          <w:t>.</w:t>
        </w:r>
        <w:r w:rsidRPr="004B72B0">
          <w:rPr>
            <w:rFonts w:ascii="Times New Roman" w:hAnsi="Times New Roman" w:cs="Times New Roman"/>
            <w:bCs/>
            <w:noProof/>
            <w:webHidden/>
          </w:rPr>
          <w:tab/>
        </w:r>
        <w:r w:rsidR="006D2A6B" w:rsidRPr="004B72B0">
          <w:rPr>
            <w:rFonts w:ascii="Times New Roman" w:hAnsi="Times New Roman" w:cs="Times New Roman"/>
            <w:bCs/>
            <w:noProof/>
            <w:webHidden/>
          </w:rPr>
          <w:t>64</w:t>
        </w:r>
      </w:hyperlink>
    </w:p>
    <w:p w14:paraId="72F275B3" w14:textId="2016014E" w:rsidR="00221E13" w:rsidRPr="004B72B0" w:rsidRDefault="00221E13" w:rsidP="00346EB1">
      <w:pPr>
        <w:pStyle w:val="TableofFigures"/>
        <w:tabs>
          <w:tab w:val="right" w:leader="dot" w:pos="8630"/>
        </w:tabs>
        <w:spacing w:line="480" w:lineRule="auto"/>
        <w:rPr>
          <w:rFonts w:ascii="Times New Roman" w:eastAsiaTheme="minorEastAsia" w:hAnsi="Times New Roman" w:cs="Times New Roman"/>
          <w:bCs/>
          <w:noProof/>
        </w:rPr>
      </w:pPr>
      <w:hyperlink w:anchor="_Toc139443704" w:history="1">
        <w:r w:rsidRPr="004B72B0">
          <w:rPr>
            <w:rStyle w:val="Hyperlink"/>
            <w:rFonts w:ascii="Times New Roman" w:hAnsi="Times New Roman" w:cs="Times New Roman"/>
            <w:bCs/>
            <w:noProof/>
          </w:rPr>
          <w:t xml:space="preserve">Figure 2. 35: Representative </w:t>
        </w:r>
        <w:r w:rsidRPr="004B72B0">
          <w:rPr>
            <w:rStyle w:val="Hyperlink"/>
            <w:rFonts w:ascii="Times New Roman" w:hAnsi="Times New Roman" w:cs="Times New Roman"/>
            <w:bCs/>
            <w:noProof/>
            <w:vertAlign w:val="superscript"/>
          </w:rPr>
          <w:t>1</w:t>
        </w:r>
        <w:r w:rsidRPr="004B72B0">
          <w:rPr>
            <w:rStyle w:val="Hyperlink"/>
            <w:rFonts w:ascii="Times New Roman" w:hAnsi="Times New Roman" w:cs="Times New Roman"/>
            <w:bCs/>
            <w:noProof/>
          </w:rPr>
          <w:t>H NMR of the reduced molar mass product from the photoediting of 2.1 under N</w:t>
        </w:r>
        <w:r w:rsidRPr="004B72B0">
          <w:rPr>
            <w:rStyle w:val="Hyperlink"/>
            <w:rFonts w:ascii="Times New Roman" w:hAnsi="Times New Roman" w:cs="Times New Roman"/>
            <w:bCs/>
            <w:noProof/>
            <w:vertAlign w:val="subscript"/>
          </w:rPr>
          <w:t>2</w:t>
        </w:r>
        <w:r w:rsidRPr="004B72B0">
          <w:rPr>
            <w:rStyle w:val="Hyperlink"/>
            <w:rFonts w:ascii="Times New Roman" w:hAnsi="Times New Roman" w:cs="Times New Roman"/>
            <w:bCs/>
            <w:noProof/>
          </w:rPr>
          <w:t xml:space="preserve"> (* denotes water δ=1.56 ppm; ^ denotes diphenyl disulfide δ= 7.3, 7.5 ppm)</w:t>
        </w:r>
        <w:r w:rsidRPr="004B72B0">
          <w:rPr>
            <w:rFonts w:ascii="Times New Roman" w:hAnsi="Times New Roman" w:cs="Times New Roman"/>
            <w:bCs/>
            <w:noProof/>
            <w:webHidden/>
          </w:rPr>
          <w:tab/>
        </w:r>
        <w:r w:rsidR="006D2A6B" w:rsidRPr="004B72B0">
          <w:rPr>
            <w:rFonts w:ascii="Times New Roman" w:hAnsi="Times New Roman" w:cs="Times New Roman"/>
            <w:bCs/>
            <w:noProof/>
            <w:webHidden/>
          </w:rPr>
          <w:t>65</w:t>
        </w:r>
      </w:hyperlink>
    </w:p>
    <w:p w14:paraId="5A9A3CDA" w14:textId="13F9B147" w:rsidR="00221E13" w:rsidRPr="004B72B0" w:rsidRDefault="00221E13" w:rsidP="00346EB1">
      <w:pPr>
        <w:pStyle w:val="TableofFigures"/>
        <w:tabs>
          <w:tab w:val="right" w:leader="dot" w:pos="8630"/>
        </w:tabs>
        <w:spacing w:line="480" w:lineRule="auto"/>
        <w:rPr>
          <w:rFonts w:ascii="Times New Roman" w:eastAsiaTheme="minorEastAsia" w:hAnsi="Times New Roman" w:cs="Times New Roman"/>
          <w:bCs/>
          <w:noProof/>
        </w:rPr>
      </w:pPr>
      <w:hyperlink w:anchor="_Toc139443705" w:history="1">
        <w:r w:rsidRPr="004B72B0">
          <w:rPr>
            <w:rStyle w:val="Hyperlink"/>
            <w:rFonts w:ascii="Times New Roman" w:hAnsi="Times New Roman" w:cs="Times New Roman"/>
            <w:bCs/>
            <w:noProof/>
          </w:rPr>
          <w:t xml:space="preserve">Figure 2. 36: Representative </w:t>
        </w:r>
        <w:r w:rsidRPr="004B72B0">
          <w:rPr>
            <w:rStyle w:val="Hyperlink"/>
            <w:rFonts w:ascii="Times New Roman" w:hAnsi="Times New Roman" w:cs="Times New Roman"/>
            <w:bCs/>
            <w:noProof/>
            <w:vertAlign w:val="superscript"/>
          </w:rPr>
          <w:t>13</w:t>
        </w:r>
        <w:r w:rsidRPr="004B72B0">
          <w:rPr>
            <w:rStyle w:val="Hyperlink"/>
            <w:rFonts w:ascii="Times New Roman" w:hAnsi="Times New Roman" w:cs="Times New Roman"/>
            <w:bCs/>
            <w:noProof/>
          </w:rPr>
          <w:t>C NMR of the reduced molar mass product from the photoediting of 2.1 under N</w:t>
        </w:r>
        <w:r w:rsidRPr="004B72B0">
          <w:rPr>
            <w:rStyle w:val="Hyperlink"/>
            <w:rFonts w:ascii="Times New Roman" w:hAnsi="Times New Roman" w:cs="Times New Roman"/>
            <w:bCs/>
            <w:noProof/>
            <w:vertAlign w:val="subscript"/>
          </w:rPr>
          <w:t>2</w:t>
        </w:r>
        <w:r w:rsidRPr="004B72B0">
          <w:rPr>
            <w:rFonts w:ascii="Times New Roman" w:hAnsi="Times New Roman" w:cs="Times New Roman"/>
            <w:bCs/>
            <w:noProof/>
            <w:webHidden/>
          </w:rPr>
          <w:tab/>
        </w:r>
        <w:r w:rsidR="002D4337" w:rsidRPr="004B72B0">
          <w:rPr>
            <w:rFonts w:ascii="Times New Roman" w:hAnsi="Times New Roman" w:cs="Times New Roman"/>
            <w:bCs/>
            <w:noProof/>
            <w:webHidden/>
          </w:rPr>
          <w:t>66</w:t>
        </w:r>
      </w:hyperlink>
    </w:p>
    <w:p w14:paraId="6A1D5587" w14:textId="6B0E139F" w:rsidR="00221E13" w:rsidRPr="004B72B0" w:rsidRDefault="00221E13" w:rsidP="00346EB1">
      <w:pPr>
        <w:pStyle w:val="TableofFigures"/>
        <w:tabs>
          <w:tab w:val="right" w:leader="dot" w:pos="8630"/>
        </w:tabs>
        <w:spacing w:line="480" w:lineRule="auto"/>
        <w:rPr>
          <w:rFonts w:ascii="Times New Roman" w:eastAsiaTheme="minorEastAsia" w:hAnsi="Times New Roman" w:cs="Times New Roman"/>
          <w:bCs/>
          <w:noProof/>
        </w:rPr>
      </w:pPr>
      <w:hyperlink w:anchor="_Toc139443706" w:history="1">
        <w:r w:rsidRPr="004B72B0">
          <w:rPr>
            <w:rStyle w:val="Hyperlink"/>
            <w:rFonts w:ascii="Times New Roman" w:hAnsi="Times New Roman" w:cs="Times New Roman"/>
            <w:bCs/>
            <w:noProof/>
          </w:rPr>
          <w:t xml:space="preserve">Figure 2. 37: Representative </w:t>
        </w:r>
        <w:r w:rsidRPr="004B72B0">
          <w:rPr>
            <w:rStyle w:val="Hyperlink"/>
            <w:rFonts w:ascii="Times New Roman" w:hAnsi="Times New Roman" w:cs="Times New Roman"/>
            <w:bCs/>
            <w:noProof/>
            <w:vertAlign w:val="superscript"/>
          </w:rPr>
          <w:t>1</w:t>
        </w:r>
        <w:r w:rsidRPr="004B72B0">
          <w:rPr>
            <w:rStyle w:val="Hyperlink"/>
            <w:rFonts w:ascii="Times New Roman" w:hAnsi="Times New Roman" w:cs="Times New Roman"/>
            <w:bCs/>
            <w:noProof/>
          </w:rPr>
          <w:t>H NMR of the reduced molar mass product from the photoediting of 2.1 under ambient atmosphere</w:t>
        </w:r>
        <w:r w:rsidRPr="004B72B0">
          <w:rPr>
            <w:rFonts w:ascii="Times New Roman" w:hAnsi="Times New Roman" w:cs="Times New Roman"/>
            <w:bCs/>
            <w:noProof/>
            <w:webHidden/>
          </w:rPr>
          <w:tab/>
        </w:r>
        <w:r w:rsidR="002D4337" w:rsidRPr="004B72B0">
          <w:rPr>
            <w:rFonts w:ascii="Times New Roman" w:hAnsi="Times New Roman" w:cs="Times New Roman"/>
            <w:bCs/>
            <w:noProof/>
            <w:webHidden/>
          </w:rPr>
          <w:t>67</w:t>
        </w:r>
      </w:hyperlink>
    </w:p>
    <w:p w14:paraId="02671030" w14:textId="574E5F1B" w:rsidR="00221E13" w:rsidRPr="004B72B0" w:rsidRDefault="00221E13" w:rsidP="00346EB1">
      <w:pPr>
        <w:pStyle w:val="TableofFigures"/>
        <w:tabs>
          <w:tab w:val="right" w:leader="dot" w:pos="8630"/>
        </w:tabs>
        <w:spacing w:line="480" w:lineRule="auto"/>
        <w:rPr>
          <w:rFonts w:ascii="Times New Roman" w:eastAsiaTheme="minorEastAsia" w:hAnsi="Times New Roman" w:cs="Times New Roman"/>
          <w:bCs/>
          <w:noProof/>
        </w:rPr>
      </w:pPr>
      <w:hyperlink w:anchor="_Toc139443707" w:history="1">
        <w:r w:rsidRPr="004B72B0">
          <w:rPr>
            <w:rStyle w:val="Hyperlink"/>
            <w:rFonts w:ascii="Times New Roman" w:hAnsi="Times New Roman" w:cs="Times New Roman"/>
            <w:bCs/>
            <w:noProof/>
          </w:rPr>
          <w:t xml:space="preserve">Figure 2. 38: Representative </w:t>
        </w:r>
        <w:r w:rsidRPr="004B72B0">
          <w:rPr>
            <w:rStyle w:val="Hyperlink"/>
            <w:rFonts w:ascii="Times New Roman" w:hAnsi="Times New Roman" w:cs="Times New Roman"/>
            <w:bCs/>
            <w:noProof/>
            <w:vertAlign w:val="superscript"/>
          </w:rPr>
          <w:t>13</w:t>
        </w:r>
        <w:r w:rsidRPr="004B72B0">
          <w:rPr>
            <w:rStyle w:val="Hyperlink"/>
            <w:rFonts w:ascii="Times New Roman" w:hAnsi="Times New Roman" w:cs="Times New Roman"/>
            <w:bCs/>
            <w:noProof/>
          </w:rPr>
          <w:t>C NMR of the reduced molar mass product from the photoediting of 2.1 under ambient atmosphere</w:t>
        </w:r>
        <w:r w:rsidRPr="004B72B0">
          <w:rPr>
            <w:rFonts w:ascii="Times New Roman" w:hAnsi="Times New Roman" w:cs="Times New Roman"/>
            <w:bCs/>
            <w:noProof/>
            <w:webHidden/>
          </w:rPr>
          <w:tab/>
        </w:r>
        <w:r w:rsidR="002D4337" w:rsidRPr="004B72B0">
          <w:rPr>
            <w:rFonts w:ascii="Times New Roman" w:hAnsi="Times New Roman" w:cs="Times New Roman"/>
            <w:bCs/>
            <w:noProof/>
            <w:webHidden/>
          </w:rPr>
          <w:t>68</w:t>
        </w:r>
      </w:hyperlink>
    </w:p>
    <w:p w14:paraId="46E4A361" w14:textId="6A388AE1" w:rsidR="00221E13" w:rsidRPr="004B72B0" w:rsidRDefault="00221E13" w:rsidP="00346EB1">
      <w:pPr>
        <w:pStyle w:val="TableofFigures"/>
        <w:tabs>
          <w:tab w:val="right" w:leader="dot" w:pos="8630"/>
        </w:tabs>
        <w:spacing w:line="480" w:lineRule="auto"/>
        <w:rPr>
          <w:rFonts w:ascii="Times New Roman" w:eastAsiaTheme="minorEastAsia" w:hAnsi="Times New Roman" w:cs="Times New Roman"/>
          <w:bCs/>
          <w:noProof/>
        </w:rPr>
      </w:pPr>
      <w:hyperlink w:anchor="_Toc139443708" w:history="1">
        <w:r w:rsidRPr="004B72B0">
          <w:rPr>
            <w:rStyle w:val="Hyperlink"/>
            <w:rFonts w:ascii="Times New Roman" w:hAnsi="Times New Roman" w:cs="Times New Roman"/>
            <w:bCs/>
            <w:noProof/>
          </w:rPr>
          <w:t>Figure 2.39: Representative</w:t>
        </w:r>
        <w:r w:rsidRPr="004B72B0">
          <w:rPr>
            <w:rStyle w:val="Hyperlink"/>
            <w:rFonts w:ascii="Times New Roman" w:hAnsi="Times New Roman" w:cs="Times New Roman"/>
            <w:bCs/>
            <w:noProof/>
            <w:vertAlign w:val="superscript"/>
          </w:rPr>
          <w:t xml:space="preserve"> 1</w:t>
        </w:r>
        <w:r w:rsidRPr="004B72B0">
          <w:rPr>
            <w:rStyle w:val="Hyperlink"/>
            <w:rFonts w:ascii="Times New Roman" w:hAnsi="Times New Roman" w:cs="Times New Roman"/>
            <w:bCs/>
            <w:noProof/>
          </w:rPr>
          <w:t>H NMR of 2.7 in CDCl</w:t>
        </w:r>
        <w:r w:rsidRPr="004B72B0">
          <w:rPr>
            <w:rStyle w:val="Hyperlink"/>
            <w:rFonts w:ascii="Times New Roman" w:hAnsi="Times New Roman" w:cs="Times New Roman"/>
            <w:bCs/>
            <w:noProof/>
            <w:vertAlign w:val="subscript"/>
          </w:rPr>
          <w:t>3</w:t>
        </w:r>
        <w:r w:rsidRPr="004B72B0">
          <w:rPr>
            <w:rStyle w:val="Hyperlink"/>
            <w:rFonts w:ascii="Times New Roman" w:hAnsi="Times New Roman" w:cs="Times New Roman"/>
            <w:bCs/>
            <w:noProof/>
          </w:rPr>
          <w:t xml:space="preserve"> (* denotes water δ=1.56; ^ denotes pentane δ=0.88, and 1.29 ppm; # denotes methanol δ=3.49 ppm)</w:t>
        </w:r>
        <w:r w:rsidRPr="004B72B0">
          <w:rPr>
            <w:rFonts w:ascii="Times New Roman" w:hAnsi="Times New Roman" w:cs="Times New Roman"/>
            <w:bCs/>
            <w:noProof/>
            <w:webHidden/>
          </w:rPr>
          <w:tab/>
        </w:r>
        <w:r w:rsidR="002D4337" w:rsidRPr="004B72B0">
          <w:rPr>
            <w:rFonts w:ascii="Times New Roman" w:hAnsi="Times New Roman" w:cs="Times New Roman"/>
            <w:bCs/>
            <w:noProof/>
            <w:webHidden/>
          </w:rPr>
          <w:t>69</w:t>
        </w:r>
      </w:hyperlink>
    </w:p>
    <w:p w14:paraId="4C5CA4F2" w14:textId="6CAAFB48" w:rsidR="00221E13" w:rsidRPr="004B72B0" w:rsidRDefault="00221E13" w:rsidP="00346EB1">
      <w:pPr>
        <w:pStyle w:val="TableofFigures"/>
        <w:tabs>
          <w:tab w:val="right" w:leader="dot" w:pos="8630"/>
        </w:tabs>
        <w:spacing w:line="480" w:lineRule="auto"/>
        <w:rPr>
          <w:rFonts w:ascii="Times New Roman" w:eastAsiaTheme="minorEastAsia" w:hAnsi="Times New Roman" w:cs="Times New Roman"/>
          <w:bCs/>
          <w:noProof/>
        </w:rPr>
      </w:pPr>
      <w:hyperlink w:anchor="_Toc139443709" w:history="1">
        <w:r w:rsidRPr="004B72B0">
          <w:rPr>
            <w:rStyle w:val="Hyperlink"/>
            <w:rFonts w:ascii="Times New Roman" w:hAnsi="Times New Roman" w:cs="Times New Roman"/>
            <w:bCs/>
            <w:noProof/>
          </w:rPr>
          <w:t>Figure 2. 40: Representative</w:t>
        </w:r>
        <w:r w:rsidRPr="004B72B0">
          <w:rPr>
            <w:rStyle w:val="Hyperlink"/>
            <w:rFonts w:ascii="Times New Roman" w:hAnsi="Times New Roman" w:cs="Times New Roman"/>
            <w:bCs/>
            <w:noProof/>
            <w:vertAlign w:val="superscript"/>
          </w:rPr>
          <w:t xml:space="preserve"> 13</w:t>
        </w:r>
        <w:r w:rsidRPr="004B72B0">
          <w:rPr>
            <w:rStyle w:val="Hyperlink"/>
            <w:rFonts w:ascii="Times New Roman" w:hAnsi="Times New Roman" w:cs="Times New Roman"/>
            <w:bCs/>
            <w:noProof/>
          </w:rPr>
          <w:t xml:space="preserve">C NMR of </w:t>
        </w:r>
        <w:r w:rsidR="000E7393" w:rsidRPr="004B72B0">
          <w:rPr>
            <w:rStyle w:val="Hyperlink"/>
            <w:rFonts w:ascii="Times New Roman" w:hAnsi="Times New Roman" w:cs="Times New Roman"/>
            <w:bCs/>
            <w:noProof/>
          </w:rPr>
          <w:t>methoxy product</w:t>
        </w:r>
        <w:r w:rsidRPr="004B72B0">
          <w:rPr>
            <w:rStyle w:val="Hyperlink"/>
            <w:rFonts w:ascii="Times New Roman" w:hAnsi="Times New Roman" w:cs="Times New Roman"/>
            <w:bCs/>
            <w:noProof/>
          </w:rPr>
          <w:t xml:space="preserve"> in CDCl</w:t>
        </w:r>
        <w:r w:rsidRPr="004B72B0">
          <w:rPr>
            <w:rStyle w:val="Hyperlink"/>
            <w:rFonts w:ascii="Times New Roman" w:hAnsi="Times New Roman" w:cs="Times New Roman"/>
            <w:bCs/>
            <w:noProof/>
            <w:vertAlign w:val="subscript"/>
          </w:rPr>
          <w:t>3</w:t>
        </w:r>
        <w:r w:rsidRPr="004B72B0">
          <w:rPr>
            <w:rFonts w:ascii="Times New Roman" w:hAnsi="Times New Roman" w:cs="Times New Roman"/>
            <w:bCs/>
            <w:noProof/>
            <w:webHidden/>
          </w:rPr>
          <w:tab/>
        </w:r>
        <w:r w:rsidR="002D4337" w:rsidRPr="004B72B0">
          <w:rPr>
            <w:rFonts w:ascii="Times New Roman" w:hAnsi="Times New Roman" w:cs="Times New Roman"/>
            <w:bCs/>
            <w:noProof/>
            <w:webHidden/>
          </w:rPr>
          <w:t>70</w:t>
        </w:r>
      </w:hyperlink>
    </w:p>
    <w:p w14:paraId="1930A731" w14:textId="2462F6CE" w:rsidR="00221E13" w:rsidRPr="004B72B0" w:rsidRDefault="00221E13" w:rsidP="00346EB1">
      <w:pPr>
        <w:pStyle w:val="TableofFigures"/>
        <w:tabs>
          <w:tab w:val="right" w:leader="dot" w:pos="8630"/>
        </w:tabs>
        <w:spacing w:line="480" w:lineRule="auto"/>
        <w:rPr>
          <w:rFonts w:ascii="Times New Roman" w:eastAsiaTheme="minorEastAsia" w:hAnsi="Times New Roman" w:cs="Times New Roman"/>
          <w:bCs/>
          <w:noProof/>
        </w:rPr>
      </w:pPr>
      <w:hyperlink w:anchor="_Toc139443710" w:history="1">
        <w:r w:rsidRPr="004B72B0">
          <w:rPr>
            <w:rStyle w:val="Hyperlink"/>
            <w:rFonts w:ascii="Times New Roman" w:hAnsi="Times New Roman" w:cs="Times New Roman"/>
            <w:bCs/>
            <w:noProof/>
          </w:rPr>
          <w:t>Figure 2.41: Representative</w:t>
        </w:r>
        <w:r w:rsidRPr="004B72B0">
          <w:rPr>
            <w:rStyle w:val="Hyperlink"/>
            <w:rFonts w:ascii="Times New Roman" w:hAnsi="Times New Roman" w:cs="Times New Roman"/>
            <w:bCs/>
            <w:noProof/>
            <w:vertAlign w:val="superscript"/>
          </w:rPr>
          <w:t xml:space="preserve"> 1</w:t>
        </w:r>
        <w:r w:rsidRPr="004B72B0">
          <w:rPr>
            <w:rStyle w:val="Hyperlink"/>
            <w:rFonts w:ascii="Times New Roman" w:hAnsi="Times New Roman" w:cs="Times New Roman"/>
            <w:bCs/>
            <w:noProof/>
          </w:rPr>
          <w:t>H NMR of hydroetherification (BnOH) of 2.1 in CDCl</w:t>
        </w:r>
        <w:r w:rsidRPr="004B72B0">
          <w:rPr>
            <w:rStyle w:val="Hyperlink"/>
            <w:rFonts w:ascii="Times New Roman" w:hAnsi="Times New Roman" w:cs="Times New Roman"/>
            <w:bCs/>
            <w:noProof/>
            <w:vertAlign w:val="subscript"/>
          </w:rPr>
          <w:t>3</w:t>
        </w:r>
        <w:r w:rsidRPr="004B72B0">
          <w:rPr>
            <w:rStyle w:val="Hyperlink"/>
            <w:rFonts w:ascii="Times New Roman" w:hAnsi="Times New Roman" w:cs="Times New Roman"/>
            <w:bCs/>
            <w:noProof/>
          </w:rPr>
          <w:t xml:space="preserve"> (* denotes residual BnOH δ=4.6 and 7.2-7.4 ppm)</w:t>
        </w:r>
        <w:r w:rsidRPr="004B72B0">
          <w:rPr>
            <w:rFonts w:ascii="Times New Roman" w:hAnsi="Times New Roman" w:cs="Times New Roman"/>
            <w:bCs/>
            <w:noProof/>
            <w:webHidden/>
          </w:rPr>
          <w:tab/>
        </w:r>
        <w:r w:rsidR="002D4337" w:rsidRPr="004B72B0">
          <w:rPr>
            <w:rFonts w:ascii="Times New Roman" w:hAnsi="Times New Roman" w:cs="Times New Roman"/>
            <w:bCs/>
            <w:noProof/>
            <w:webHidden/>
          </w:rPr>
          <w:t>71</w:t>
        </w:r>
      </w:hyperlink>
    </w:p>
    <w:p w14:paraId="7A8ABD04" w14:textId="489AC456" w:rsidR="00221E13" w:rsidRPr="004B72B0" w:rsidRDefault="00221E13" w:rsidP="00346EB1">
      <w:pPr>
        <w:pStyle w:val="TableofFigures"/>
        <w:tabs>
          <w:tab w:val="right" w:leader="dot" w:pos="8630"/>
        </w:tabs>
        <w:spacing w:line="480" w:lineRule="auto"/>
        <w:rPr>
          <w:rFonts w:ascii="Times New Roman" w:eastAsiaTheme="minorEastAsia" w:hAnsi="Times New Roman" w:cs="Times New Roman"/>
          <w:bCs/>
          <w:noProof/>
        </w:rPr>
      </w:pPr>
      <w:hyperlink w:anchor="_Toc139443711" w:history="1">
        <w:r w:rsidRPr="004B72B0">
          <w:rPr>
            <w:rStyle w:val="Hyperlink"/>
            <w:rFonts w:ascii="Times New Roman" w:hAnsi="Times New Roman" w:cs="Times New Roman"/>
            <w:bCs/>
            <w:noProof/>
          </w:rPr>
          <w:t>Figure 2.42: Representative</w:t>
        </w:r>
        <w:r w:rsidRPr="004B72B0">
          <w:rPr>
            <w:rStyle w:val="Hyperlink"/>
            <w:rFonts w:ascii="Times New Roman" w:hAnsi="Times New Roman" w:cs="Times New Roman"/>
            <w:bCs/>
            <w:noProof/>
            <w:vertAlign w:val="superscript"/>
          </w:rPr>
          <w:t xml:space="preserve"> 13</w:t>
        </w:r>
        <w:r w:rsidRPr="004B72B0">
          <w:rPr>
            <w:rStyle w:val="Hyperlink"/>
            <w:rFonts w:ascii="Times New Roman" w:hAnsi="Times New Roman" w:cs="Times New Roman"/>
            <w:bCs/>
            <w:noProof/>
          </w:rPr>
          <w:t>C NMR of hydroetherification (BnOH) of 2.1 in CDCl</w:t>
        </w:r>
        <w:r w:rsidRPr="004B72B0">
          <w:rPr>
            <w:rStyle w:val="Hyperlink"/>
            <w:rFonts w:ascii="Times New Roman" w:hAnsi="Times New Roman" w:cs="Times New Roman"/>
            <w:bCs/>
            <w:noProof/>
            <w:vertAlign w:val="subscript"/>
          </w:rPr>
          <w:t>3</w:t>
        </w:r>
        <w:r w:rsidRPr="004B72B0">
          <w:rPr>
            <w:rFonts w:ascii="Times New Roman" w:hAnsi="Times New Roman" w:cs="Times New Roman"/>
            <w:bCs/>
            <w:noProof/>
            <w:webHidden/>
          </w:rPr>
          <w:tab/>
        </w:r>
        <w:r w:rsidR="002D4337" w:rsidRPr="004B72B0">
          <w:rPr>
            <w:rFonts w:ascii="Times New Roman" w:hAnsi="Times New Roman" w:cs="Times New Roman"/>
            <w:bCs/>
            <w:noProof/>
            <w:webHidden/>
          </w:rPr>
          <w:t>7</w:t>
        </w:r>
        <w:r w:rsidRPr="004B72B0">
          <w:rPr>
            <w:rFonts w:ascii="Times New Roman" w:hAnsi="Times New Roman" w:cs="Times New Roman"/>
            <w:bCs/>
            <w:noProof/>
            <w:webHidden/>
          </w:rPr>
          <w:fldChar w:fldCharType="begin"/>
        </w:r>
        <w:r w:rsidRPr="004B72B0">
          <w:rPr>
            <w:rFonts w:ascii="Times New Roman" w:hAnsi="Times New Roman" w:cs="Times New Roman"/>
            <w:bCs/>
            <w:noProof/>
            <w:webHidden/>
          </w:rPr>
          <w:instrText xml:space="preserve"> PAGEREF _Toc139443711 \h </w:instrText>
        </w:r>
        <w:r w:rsidRPr="004B72B0">
          <w:rPr>
            <w:rFonts w:ascii="Times New Roman" w:hAnsi="Times New Roman" w:cs="Times New Roman"/>
            <w:bCs/>
            <w:noProof/>
            <w:webHidden/>
          </w:rPr>
        </w:r>
        <w:r w:rsidRPr="004B72B0">
          <w:rPr>
            <w:rFonts w:ascii="Times New Roman" w:hAnsi="Times New Roman" w:cs="Times New Roman"/>
            <w:bCs/>
            <w:noProof/>
            <w:webHidden/>
          </w:rPr>
          <w:fldChar w:fldCharType="separate"/>
        </w:r>
        <w:r w:rsidRPr="004B72B0">
          <w:rPr>
            <w:rFonts w:ascii="Times New Roman" w:hAnsi="Times New Roman" w:cs="Times New Roman"/>
            <w:bCs/>
            <w:noProof/>
            <w:webHidden/>
          </w:rPr>
          <w:t>2</w:t>
        </w:r>
        <w:r w:rsidRPr="004B72B0">
          <w:rPr>
            <w:rFonts w:ascii="Times New Roman" w:hAnsi="Times New Roman" w:cs="Times New Roman"/>
            <w:bCs/>
            <w:noProof/>
            <w:webHidden/>
          </w:rPr>
          <w:fldChar w:fldCharType="end"/>
        </w:r>
      </w:hyperlink>
    </w:p>
    <w:p w14:paraId="378247D4" w14:textId="539307F7" w:rsidR="00221E13" w:rsidRPr="004B72B0" w:rsidRDefault="00221E13" w:rsidP="00346EB1">
      <w:pPr>
        <w:pStyle w:val="TableofFigures"/>
        <w:tabs>
          <w:tab w:val="right" w:leader="dot" w:pos="8630"/>
        </w:tabs>
        <w:spacing w:line="480" w:lineRule="auto"/>
        <w:rPr>
          <w:rFonts w:ascii="Times New Roman" w:eastAsiaTheme="minorEastAsia" w:hAnsi="Times New Roman" w:cs="Times New Roman"/>
          <w:bCs/>
          <w:noProof/>
        </w:rPr>
      </w:pPr>
      <w:hyperlink w:anchor="_Toc139443712" w:history="1">
        <w:r w:rsidRPr="004B72B0">
          <w:rPr>
            <w:rStyle w:val="Hyperlink"/>
            <w:rFonts w:ascii="Times New Roman" w:hAnsi="Times New Roman" w:cs="Times New Roman"/>
            <w:bCs/>
            <w:noProof/>
          </w:rPr>
          <w:t>Figure 2.43: Representative</w:t>
        </w:r>
        <w:r w:rsidRPr="004B72B0">
          <w:rPr>
            <w:rStyle w:val="Hyperlink"/>
            <w:rFonts w:ascii="Times New Roman" w:hAnsi="Times New Roman" w:cs="Times New Roman"/>
            <w:bCs/>
            <w:noProof/>
            <w:vertAlign w:val="superscript"/>
          </w:rPr>
          <w:t xml:space="preserve"> 1</w:t>
        </w:r>
        <w:r w:rsidRPr="004B72B0">
          <w:rPr>
            <w:rStyle w:val="Hyperlink"/>
            <w:rFonts w:ascii="Times New Roman" w:hAnsi="Times New Roman" w:cs="Times New Roman"/>
            <w:bCs/>
            <w:noProof/>
          </w:rPr>
          <w:t>H NMR of hydrothioetherification (PhSH) of 2.1 in CDCl</w:t>
        </w:r>
        <w:r w:rsidRPr="004B72B0">
          <w:rPr>
            <w:rStyle w:val="Hyperlink"/>
            <w:rFonts w:ascii="Times New Roman" w:hAnsi="Times New Roman" w:cs="Times New Roman"/>
            <w:bCs/>
            <w:noProof/>
            <w:vertAlign w:val="subscript"/>
          </w:rPr>
          <w:t>3</w:t>
        </w:r>
        <w:r w:rsidRPr="004B72B0">
          <w:rPr>
            <w:rFonts w:ascii="Times New Roman" w:hAnsi="Times New Roman" w:cs="Times New Roman"/>
            <w:bCs/>
            <w:noProof/>
            <w:webHidden/>
          </w:rPr>
          <w:tab/>
        </w:r>
        <w:r w:rsidR="002D4337" w:rsidRPr="004B72B0">
          <w:rPr>
            <w:rFonts w:ascii="Times New Roman" w:hAnsi="Times New Roman" w:cs="Times New Roman"/>
            <w:bCs/>
            <w:noProof/>
            <w:webHidden/>
          </w:rPr>
          <w:t>72</w:t>
        </w:r>
      </w:hyperlink>
    </w:p>
    <w:p w14:paraId="1C0A4FC8" w14:textId="3F6539BB" w:rsidR="00221E13" w:rsidRPr="004B72B0" w:rsidRDefault="00221E13" w:rsidP="00346EB1">
      <w:pPr>
        <w:pStyle w:val="TableofFigures"/>
        <w:tabs>
          <w:tab w:val="right" w:leader="dot" w:pos="8630"/>
        </w:tabs>
        <w:spacing w:line="480" w:lineRule="auto"/>
        <w:rPr>
          <w:rFonts w:ascii="Times New Roman" w:eastAsiaTheme="minorEastAsia" w:hAnsi="Times New Roman" w:cs="Times New Roman"/>
          <w:bCs/>
          <w:noProof/>
        </w:rPr>
      </w:pPr>
      <w:hyperlink w:anchor="_Toc139443713" w:history="1">
        <w:r w:rsidRPr="004B72B0">
          <w:rPr>
            <w:rStyle w:val="Hyperlink"/>
            <w:rFonts w:ascii="Times New Roman" w:hAnsi="Times New Roman" w:cs="Times New Roman"/>
            <w:bCs/>
            <w:noProof/>
          </w:rPr>
          <w:t>Figure 2. 44: Representative</w:t>
        </w:r>
        <w:r w:rsidRPr="004B72B0">
          <w:rPr>
            <w:rStyle w:val="Hyperlink"/>
            <w:rFonts w:ascii="Times New Roman" w:hAnsi="Times New Roman" w:cs="Times New Roman"/>
            <w:bCs/>
            <w:noProof/>
            <w:vertAlign w:val="superscript"/>
          </w:rPr>
          <w:t xml:space="preserve"> 13</w:t>
        </w:r>
        <w:r w:rsidRPr="004B72B0">
          <w:rPr>
            <w:rStyle w:val="Hyperlink"/>
            <w:rFonts w:ascii="Times New Roman" w:hAnsi="Times New Roman" w:cs="Times New Roman"/>
            <w:bCs/>
            <w:noProof/>
          </w:rPr>
          <w:t>C NMR of hydrothioetherification (PhSH) of 2.1 in CDCl</w:t>
        </w:r>
        <w:r w:rsidRPr="004B72B0">
          <w:rPr>
            <w:rStyle w:val="Hyperlink"/>
            <w:rFonts w:ascii="Times New Roman" w:hAnsi="Times New Roman" w:cs="Times New Roman"/>
            <w:bCs/>
            <w:noProof/>
            <w:vertAlign w:val="subscript"/>
          </w:rPr>
          <w:t>3</w:t>
        </w:r>
        <w:r w:rsidRPr="004B72B0">
          <w:rPr>
            <w:rFonts w:ascii="Times New Roman" w:hAnsi="Times New Roman" w:cs="Times New Roman"/>
            <w:bCs/>
            <w:noProof/>
            <w:webHidden/>
          </w:rPr>
          <w:tab/>
        </w:r>
        <w:r w:rsidRPr="004B72B0">
          <w:rPr>
            <w:rFonts w:ascii="Times New Roman" w:hAnsi="Times New Roman" w:cs="Times New Roman"/>
            <w:bCs/>
            <w:noProof/>
            <w:webHidden/>
          </w:rPr>
          <w:fldChar w:fldCharType="begin"/>
        </w:r>
        <w:r w:rsidRPr="004B72B0">
          <w:rPr>
            <w:rFonts w:ascii="Times New Roman" w:hAnsi="Times New Roman" w:cs="Times New Roman"/>
            <w:bCs/>
            <w:noProof/>
            <w:webHidden/>
          </w:rPr>
          <w:instrText xml:space="preserve"> PAGEREF _Toc139443713 \h </w:instrText>
        </w:r>
        <w:r w:rsidRPr="004B72B0">
          <w:rPr>
            <w:rFonts w:ascii="Times New Roman" w:hAnsi="Times New Roman" w:cs="Times New Roman"/>
            <w:bCs/>
            <w:noProof/>
            <w:webHidden/>
          </w:rPr>
        </w:r>
        <w:r w:rsidRPr="004B72B0">
          <w:rPr>
            <w:rFonts w:ascii="Times New Roman" w:hAnsi="Times New Roman" w:cs="Times New Roman"/>
            <w:bCs/>
            <w:noProof/>
            <w:webHidden/>
          </w:rPr>
          <w:fldChar w:fldCharType="separate"/>
        </w:r>
        <w:r w:rsidR="002D4337" w:rsidRPr="004B72B0">
          <w:rPr>
            <w:rFonts w:ascii="Times New Roman" w:hAnsi="Times New Roman" w:cs="Times New Roman"/>
            <w:bCs/>
            <w:noProof/>
            <w:webHidden/>
          </w:rPr>
          <w:t>7</w:t>
        </w:r>
        <w:r w:rsidRPr="004B72B0">
          <w:rPr>
            <w:rFonts w:ascii="Times New Roman" w:hAnsi="Times New Roman" w:cs="Times New Roman"/>
            <w:bCs/>
            <w:noProof/>
            <w:webHidden/>
          </w:rPr>
          <w:t>3</w:t>
        </w:r>
        <w:r w:rsidRPr="004B72B0">
          <w:rPr>
            <w:rFonts w:ascii="Times New Roman" w:hAnsi="Times New Roman" w:cs="Times New Roman"/>
            <w:bCs/>
            <w:noProof/>
            <w:webHidden/>
          </w:rPr>
          <w:fldChar w:fldCharType="end"/>
        </w:r>
      </w:hyperlink>
    </w:p>
    <w:p w14:paraId="52A3753C" w14:textId="7EC48E53" w:rsidR="00221E13" w:rsidRPr="004B72B0" w:rsidRDefault="00221E13" w:rsidP="00346EB1">
      <w:pPr>
        <w:pStyle w:val="TableofFigures"/>
        <w:tabs>
          <w:tab w:val="right" w:leader="dot" w:pos="8630"/>
        </w:tabs>
        <w:spacing w:line="480" w:lineRule="auto"/>
        <w:rPr>
          <w:rFonts w:ascii="Times New Roman" w:eastAsiaTheme="minorEastAsia" w:hAnsi="Times New Roman" w:cs="Times New Roman"/>
          <w:bCs/>
          <w:noProof/>
        </w:rPr>
      </w:pPr>
      <w:hyperlink w:anchor="_Toc139443714" w:history="1">
        <w:r w:rsidRPr="004B72B0">
          <w:rPr>
            <w:rStyle w:val="Hyperlink"/>
            <w:rFonts w:ascii="Times New Roman" w:hAnsi="Times New Roman" w:cs="Times New Roman"/>
            <w:bCs/>
            <w:noProof/>
          </w:rPr>
          <w:t>Figure 2.45: Representative</w:t>
        </w:r>
        <w:r w:rsidRPr="004B72B0">
          <w:rPr>
            <w:rStyle w:val="Hyperlink"/>
            <w:rFonts w:ascii="Times New Roman" w:hAnsi="Times New Roman" w:cs="Times New Roman"/>
            <w:bCs/>
            <w:noProof/>
            <w:vertAlign w:val="superscript"/>
          </w:rPr>
          <w:t xml:space="preserve"> 1</w:t>
        </w:r>
        <w:r w:rsidRPr="004B72B0">
          <w:rPr>
            <w:rStyle w:val="Hyperlink"/>
            <w:rFonts w:ascii="Times New Roman" w:hAnsi="Times New Roman" w:cs="Times New Roman"/>
            <w:bCs/>
            <w:noProof/>
          </w:rPr>
          <w:t>H NMR of hydrocarboxylation (AcOH) of 2.1 in CDCl</w:t>
        </w:r>
        <w:r w:rsidRPr="004B72B0">
          <w:rPr>
            <w:rStyle w:val="Hyperlink"/>
            <w:rFonts w:ascii="Times New Roman" w:hAnsi="Times New Roman" w:cs="Times New Roman"/>
            <w:bCs/>
            <w:noProof/>
            <w:vertAlign w:val="subscript"/>
          </w:rPr>
          <w:t>3</w:t>
        </w:r>
        <w:r w:rsidRPr="004B72B0">
          <w:rPr>
            <w:rFonts w:ascii="Times New Roman" w:hAnsi="Times New Roman" w:cs="Times New Roman"/>
            <w:bCs/>
            <w:noProof/>
            <w:webHidden/>
          </w:rPr>
          <w:tab/>
        </w:r>
        <w:r w:rsidR="002D4337" w:rsidRPr="004B72B0">
          <w:rPr>
            <w:rFonts w:ascii="Times New Roman" w:hAnsi="Times New Roman" w:cs="Times New Roman"/>
            <w:bCs/>
            <w:noProof/>
            <w:webHidden/>
          </w:rPr>
          <w:t>74</w:t>
        </w:r>
      </w:hyperlink>
    </w:p>
    <w:p w14:paraId="63D566DF" w14:textId="727E8733" w:rsidR="00221E13" w:rsidRPr="004B72B0" w:rsidRDefault="00221E13" w:rsidP="00346EB1">
      <w:pPr>
        <w:pStyle w:val="TableofFigures"/>
        <w:tabs>
          <w:tab w:val="right" w:leader="dot" w:pos="8630"/>
        </w:tabs>
        <w:spacing w:line="480" w:lineRule="auto"/>
        <w:rPr>
          <w:rFonts w:ascii="Times New Roman" w:eastAsiaTheme="minorEastAsia" w:hAnsi="Times New Roman" w:cs="Times New Roman"/>
          <w:bCs/>
          <w:noProof/>
        </w:rPr>
      </w:pPr>
      <w:hyperlink w:anchor="_Toc139443715" w:history="1">
        <w:r w:rsidRPr="004B72B0">
          <w:rPr>
            <w:rStyle w:val="Hyperlink"/>
            <w:rFonts w:ascii="Times New Roman" w:hAnsi="Times New Roman" w:cs="Times New Roman"/>
            <w:bCs/>
            <w:noProof/>
          </w:rPr>
          <w:t>Figure 2.46: Representative</w:t>
        </w:r>
        <w:r w:rsidRPr="004B72B0">
          <w:rPr>
            <w:rStyle w:val="Hyperlink"/>
            <w:rFonts w:ascii="Times New Roman" w:hAnsi="Times New Roman" w:cs="Times New Roman"/>
            <w:bCs/>
            <w:noProof/>
            <w:vertAlign w:val="superscript"/>
          </w:rPr>
          <w:t xml:space="preserve"> 13</w:t>
        </w:r>
        <w:r w:rsidRPr="004B72B0">
          <w:rPr>
            <w:rStyle w:val="Hyperlink"/>
            <w:rFonts w:ascii="Times New Roman" w:hAnsi="Times New Roman" w:cs="Times New Roman"/>
            <w:bCs/>
            <w:noProof/>
          </w:rPr>
          <w:t>C NMR of hydrocarboxylation (AcOH) of 2.1 in CDCl</w:t>
        </w:r>
        <w:r w:rsidRPr="004B72B0">
          <w:rPr>
            <w:rStyle w:val="Hyperlink"/>
            <w:rFonts w:ascii="Times New Roman" w:hAnsi="Times New Roman" w:cs="Times New Roman"/>
            <w:bCs/>
            <w:noProof/>
            <w:vertAlign w:val="subscript"/>
          </w:rPr>
          <w:t>3</w:t>
        </w:r>
        <w:r w:rsidRPr="004B72B0">
          <w:rPr>
            <w:rFonts w:ascii="Times New Roman" w:hAnsi="Times New Roman" w:cs="Times New Roman"/>
            <w:bCs/>
            <w:noProof/>
            <w:webHidden/>
          </w:rPr>
          <w:tab/>
        </w:r>
      </w:hyperlink>
      <w:r w:rsidR="002D4337" w:rsidRPr="004B72B0">
        <w:rPr>
          <w:rFonts w:ascii="Times New Roman" w:hAnsi="Times New Roman" w:cs="Times New Roman"/>
        </w:rPr>
        <w:t>75</w:t>
      </w:r>
    </w:p>
    <w:p w14:paraId="116B18E2" w14:textId="61CD3C50" w:rsidR="00221E13" w:rsidRPr="004B72B0" w:rsidRDefault="00221E13" w:rsidP="00346EB1">
      <w:pPr>
        <w:pStyle w:val="TableofFigures"/>
        <w:tabs>
          <w:tab w:val="right" w:leader="dot" w:pos="8630"/>
        </w:tabs>
        <w:spacing w:line="480" w:lineRule="auto"/>
        <w:rPr>
          <w:rFonts w:ascii="Times New Roman" w:eastAsiaTheme="minorEastAsia" w:hAnsi="Times New Roman" w:cs="Times New Roman"/>
          <w:bCs/>
          <w:noProof/>
        </w:rPr>
      </w:pPr>
      <w:hyperlink w:anchor="_Toc139443719" w:history="1">
        <w:r w:rsidRPr="004B72B0">
          <w:rPr>
            <w:rStyle w:val="Hyperlink"/>
            <w:rFonts w:ascii="Times New Roman" w:hAnsi="Times New Roman" w:cs="Times New Roman"/>
            <w:bCs/>
            <w:noProof/>
          </w:rPr>
          <w:t>Figure 2.</w:t>
        </w:r>
        <w:r w:rsidR="000E7393" w:rsidRPr="004B72B0">
          <w:rPr>
            <w:rStyle w:val="Hyperlink"/>
            <w:rFonts w:ascii="Times New Roman" w:hAnsi="Times New Roman" w:cs="Times New Roman"/>
            <w:bCs/>
            <w:noProof/>
          </w:rPr>
          <w:t>47</w:t>
        </w:r>
        <w:r w:rsidRPr="004B72B0">
          <w:rPr>
            <w:rStyle w:val="Hyperlink"/>
            <w:rFonts w:ascii="Times New Roman" w:hAnsi="Times New Roman" w:cs="Times New Roman"/>
            <w:bCs/>
            <w:noProof/>
          </w:rPr>
          <w:t xml:space="preserve">: </w:t>
        </w:r>
        <w:r w:rsidRPr="004B72B0">
          <w:rPr>
            <w:rStyle w:val="Hyperlink"/>
            <w:rFonts w:ascii="Times New Roman" w:hAnsi="Times New Roman" w:cs="Times New Roman"/>
            <w:bCs/>
            <w:noProof/>
            <w:vertAlign w:val="superscript"/>
          </w:rPr>
          <w:t>1</w:t>
        </w:r>
        <w:r w:rsidRPr="004B72B0">
          <w:rPr>
            <w:rStyle w:val="Hyperlink"/>
            <w:rFonts w:ascii="Times New Roman" w:hAnsi="Times New Roman" w:cs="Times New Roman"/>
            <w:bCs/>
            <w:noProof/>
          </w:rPr>
          <w:t>H NMR of product from the control experiment - 2.2, - (PhS)</w:t>
        </w:r>
        <w:r w:rsidRPr="004B72B0">
          <w:rPr>
            <w:rStyle w:val="Hyperlink"/>
            <w:rFonts w:ascii="Times New Roman" w:hAnsi="Times New Roman" w:cs="Times New Roman"/>
            <w:bCs/>
            <w:noProof/>
            <w:vertAlign w:val="subscript"/>
          </w:rPr>
          <w:t>2</w:t>
        </w:r>
        <w:r w:rsidRPr="004B72B0">
          <w:rPr>
            <w:rStyle w:val="Hyperlink"/>
            <w:rFonts w:ascii="Times New Roman" w:hAnsi="Times New Roman" w:cs="Times New Roman"/>
            <w:bCs/>
            <w:noProof/>
          </w:rPr>
          <w:t xml:space="preserve"> (Table 2.1)</w:t>
        </w:r>
        <w:r w:rsidRPr="004B72B0">
          <w:rPr>
            <w:rFonts w:ascii="Times New Roman" w:hAnsi="Times New Roman" w:cs="Times New Roman"/>
            <w:bCs/>
            <w:noProof/>
            <w:webHidden/>
          </w:rPr>
          <w:tab/>
        </w:r>
        <w:r w:rsidRPr="004B72B0">
          <w:rPr>
            <w:rFonts w:ascii="Times New Roman" w:hAnsi="Times New Roman" w:cs="Times New Roman"/>
            <w:bCs/>
            <w:noProof/>
            <w:webHidden/>
          </w:rPr>
          <w:fldChar w:fldCharType="begin"/>
        </w:r>
        <w:r w:rsidRPr="004B72B0">
          <w:rPr>
            <w:rFonts w:ascii="Times New Roman" w:hAnsi="Times New Roman" w:cs="Times New Roman"/>
            <w:bCs/>
            <w:noProof/>
            <w:webHidden/>
          </w:rPr>
          <w:instrText xml:space="preserve"> PAGEREF _Toc139443719 \h </w:instrText>
        </w:r>
        <w:r w:rsidRPr="004B72B0">
          <w:rPr>
            <w:rFonts w:ascii="Times New Roman" w:hAnsi="Times New Roman" w:cs="Times New Roman"/>
            <w:bCs/>
            <w:noProof/>
            <w:webHidden/>
          </w:rPr>
        </w:r>
        <w:r w:rsidRPr="004B72B0">
          <w:rPr>
            <w:rFonts w:ascii="Times New Roman" w:hAnsi="Times New Roman" w:cs="Times New Roman"/>
            <w:bCs/>
            <w:noProof/>
            <w:webHidden/>
          </w:rPr>
          <w:fldChar w:fldCharType="separate"/>
        </w:r>
        <w:r w:rsidR="002D4337" w:rsidRPr="004B72B0">
          <w:rPr>
            <w:rFonts w:ascii="Times New Roman" w:hAnsi="Times New Roman" w:cs="Times New Roman"/>
            <w:bCs/>
            <w:noProof/>
            <w:webHidden/>
          </w:rPr>
          <w:t>7</w:t>
        </w:r>
        <w:r w:rsidRPr="004B72B0">
          <w:rPr>
            <w:rFonts w:ascii="Times New Roman" w:hAnsi="Times New Roman" w:cs="Times New Roman"/>
            <w:bCs/>
            <w:noProof/>
            <w:webHidden/>
          </w:rPr>
          <w:t>6</w:t>
        </w:r>
        <w:r w:rsidRPr="004B72B0">
          <w:rPr>
            <w:rFonts w:ascii="Times New Roman" w:hAnsi="Times New Roman" w:cs="Times New Roman"/>
            <w:bCs/>
            <w:noProof/>
            <w:webHidden/>
          </w:rPr>
          <w:fldChar w:fldCharType="end"/>
        </w:r>
      </w:hyperlink>
    </w:p>
    <w:p w14:paraId="54A66021" w14:textId="70C87EBA" w:rsidR="00221E13" w:rsidRPr="004B72B0" w:rsidRDefault="00221E13" w:rsidP="00346EB1">
      <w:pPr>
        <w:pStyle w:val="TableofFigures"/>
        <w:tabs>
          <w:tab w:val="right" w:leader="dot" w:pos="8630"/>
        </w:tabs>
        <w:spacing w:line="480" w:lineRule="auto"/>
        <w:rPr>
          <w:rFonts w:ascii="Times New Roman" w:eastAsiaTheme="minorEastAsia" w:hAnsi="Times New Roman" w:cs="Times New Roman"/>
          <w:bCs/>
          <w:noProof/>
        </w:rPr>
      </w:pPr>
      <w:hyperlink w:anchor="_Toc139443720" w:history="1">
        <w:r w:rsidRPr="004B72B0">
          <w:rPr>
            <w:rStyle w:val="Hyperlink"/>
            <w:rFonts w:ascii="Times New Roman" w:hAnsi="Times New Roman" w:cs="Times New Roman"/>
            <w:bCs/>
            <w:noProof/>
          </w:rPr>
          <w:t>Figure 2.</w:t>
        </w:r>
        <w:r w:rsidR="000E7393" w:rsidRPr="004B72B0">
          <w:rPr>
            <w:rStyle w:val="Hyperlink"/>
            <w:rFonts w:ascii="Times New Roman" w:hAnsi="Times New Roman" w:cs="Times New Roman"/>
            <w:bCs/>
            <w:noProof/>
          </w:rPr>
          <w:t>48</w:t>
        </w:r>
        <w:r w:rsidRPr="004B72B0">
          <w:rPr>
            <w:rStyle w:val="Hyperlink"/>
            <w:rFonts w:ascii="Times New Roman" w:hAnsi="Times New Roman" w:cs="Times New Roman"/>
            <w:bCs/>
            <w:noProof/>
          </w:rPr>
          <w:t xml:space="preserve">: Representative </w:t>
        </w:r>
        <w:r w:rsidRPr="004B72B0">
          <w:rPr>
            <w:rStyle w:val="Hyperlink"/>
            <w:rFonts w:ascii="Times New Roman" w:hAnsi="Times New Roman" w:cs="Times New Roman"/>
            <w:bCs/>
            <w:noProof/>
            <w:vertAlign w:val="superscript"/>
          </w:rPr>
          <w:t>1</w:t>
        </w:r>
        <w:r w:rsidRPr="004B72B0">
          <w:rPr>
            <w:rStyle w:val="Hyperlink"/>
            <w:rFonts w:ascii="Times New Roman" w:hAnsi="Times New Roman" w:cs="Times New Roman"/>
            <w:bCs/>
            <w:noProof/>
          </w:rPr>
          <w:t>H NMR of the product from photoediting (1 h) of 2.4 in CDCl</w:t>
        </w:r>
        <w:r w:rsidRPr="004B72B0">
          <w:rPr>
            <w:rStyle w:val="Hyperlink"/>
            <w:rFonts w:ascii="Times New Roman" w:hAnsi="Times New Roman" w:cs="Times New Roman"/>
            <w:bCs/>
            <w:noProof/>
            <w:vertAlign w:val="subscript"/>
          </w:rPr>
          <w:t>3</w:t>
        </w:r>
        <w:r w:rsidRPr="004B72B0">
          <w:rPr>
            <w:rFonts w:ascii="Times New Roman" w:hAnsi="Times New Roman" w:cs="Times New Roman"/>
            <w:bCs/>
            <w:noProof/>
            <w:webHidden/>
          </w:rPr>
          <w:tab/>
        </w:r>
        <w:r w:rsidRPr="004B72B0">
          <w:rPr>
            <w:rFonts w:ascii="Times New Roman" w:hAnsi="Times New Roman" w:cs="Times New Roman"/>
            <w:bCs/>
            <w:noProof/>
            <w:webHidden/>
          </w:rPr>
          <w:fldChar w:fldCharType="begin"/>
        </w:r>
        <w:r w:rsidRPr="004B72B0">
          <w:rPr>
            <w:rFonts w:ascii="Times New Roman" w:hAnsi="Times New Roman" w:cs="Times New Roman"/>
            <w:bCs/>
            <w:noProof/>
            <w:webHidden/>
          </w:rPr>
          <w:instrText xml:space="preserve"> PAGEREF _Toc139443720 \h </w:instrText>
        </w:r>
        <w:r w:rsidRPr="004B72B0">
          <w:rPr>
            <w:rFonts w:ascii="Times New Roman" w:hAnsi="Times New Roman" w:cs="Times New Roman"/>
            <w:bCs/>
            <w:noProof/>
            <w:webHidden/>
          </w:rPr>
        </w:r>
        <w:r w:rsidRPr="004B72B0">
          <w:rPr>
            <w:rFonts w:ascii="Times New Roman" w:hAnsi="Times New Roman" w:cs="Times New Roman"/>
            <w:bCs/>
            <w:noProof/>
            <w:webHidden/>
          </w:rPr>
          <w:fldChar w:fldCharType="separate"/>
        </w:r>
        <w:r w:rsidR="002D4337" w:rsidRPr="004B72B0">
          <w:rPr>
            <w:rFonts w:ascii="Times New Roman" w:hAnsi="Times New Roman" w:cs="Times New Roman"/>
            <w:bCs/>
            <w:noProof/>
            <w:webHidden/>
          </w:rPr>
          <w:t>7</w:t>
        </w:r>
        <w:r w:rsidRPr="004B72B0">
          <w:rPr>
            <w:rFonts w:ascii="Times New Roman" w:hAnsi="Times New Roman" w:cs="Times New Roman"/>
            <w:bCs/>
            <w:noProof/>
            <w:webHidden/>
          </w:rPr>
          <w:t>7</w:t>
        </w:r>
        <w:r w:rsidRPr="004B72B0">
          <w:rPr>
            <w:rFonts w:ascii="Times New Roman" w:hAnsi="Times New Roman" w:cs="Times New Roman"/>
            <w:bCs/>
            <w:noProof/>
            <w:webHidden/>
          </w:rPr>
          <w:fldChar w:fldCharType="end"/>
        </w:r>
      </w:hyperlink>
    </w:p>
    <w:p w14:paraId="0DC2BD84" w14:textId="1A3ADF2A" w:rsidR="00221E13" w:rsidRPr="004B72B0" w:rsidRDefault="00221E13" w:rsidP="00346EB1">
      <w:pPr>
        <w:pStyle w:val="TableofFigures"/>
        <w:tabs>
          <w:tab w:val="right" w:leader="dot" w:pos="8630"/>
        </w:tabs>
        <w:spacing w:line="480" w:lineRule="auto"/>
        <w:rPr>
          <w:rFonts w:ascii="Times New Roman" w:eastAsiaTheme="minorEastAsia" w:hAnsi="Times New Roman" w:cs="Times New Roman"/>
          <w:bCs/>
          <w:noProof/>
        </w:rPr>
      </w:pPr>
      <w:hyperlink w:anchor="_Toc139443721" w:history="1">
        <w:r w:rsidRPr="004B72B0">
          <w:rPr>
            <w:rStyle w:val="Hyperlink"/>
            <w:rFonts w:ascii="Times New Roman" w:hAnsi="Times New Roman" w:cs="Times New Roman"/>
            <w:bCs/>
            <w:noProof/>
          </w:rPr>
          <w:t>Figure 2.</w:t>
        </w:r>
        <w:r w:rsidR="000E7393" w:rsidRPr="004B72B0">
          <w:rPr>
            <w:rStyle w:val="Hyperlink"/>
            <w:rFonts w:ascii="Times New Roman" w:hAnsi="Times New Roman" w:cs="Times New Roman"/>
            <w:bCs/>
            <w:noProof/>
          </w:rPr>
          <w:t>49</w:t>
        </w:r>
        <w:r w:rsidRPr="004B72B0">
          <w:rPr>
            <w:rStyle w:val="Hyperlink"/>
            <w:rFonts w:ascii="Times New Roman" w:hAnsi="Times New Roman" w:cs="Times New Roman"/>
            <w:bCs/>
            <w:noProof/>
          </w:rPr>
          <w:t xml:space="preserve">: Representative </w:t>
        </w:r>
        <w:r w:rsidRPr="004B72B0">
          <w:rPr>
            <w:rStyle w:val="Hyperlink"/>
            <w:rFonts w:ascii="Times New Roman" w:hAnsi="Times New Roman" w:cs="Times New Roman"/>
            <w:bCs/>
            <w:noProof/>
            <w:vertAlign w:val="superscript"/>
          </w:rPr>
          <w:t>13</w:t>
        </w:r>
        <w:r w:rsidRPr="004B72B0">
          <w:rPr>
            <w:rStyle w:val="Hyperlink"/>
            <w:rFonts w:ascii="Times New Roman" w:hAnsi="Times New Roman" w:cs="Times New Roman"/>
            <w:bCs/>
            <w:noProof/>
          </w:rPr>
          <w:t>C NMR of the product from photoediting (1 h) of 2.4 in CDCl</w:t>
        </w:r>
        <w:r w:rsidRPr="004B72B0">
          <w:rPr>
            <w:rStyle w:val="Hyperlink"/>
            <w:rFonts w:ascii="Times New Roman" w:hAnsi="Times New Roman" w:cs="Times New Roman"/>
            <w:bCs/>
            <w:noProof/>
            <w:vertAlign w:val="subscript"/>
          </w:rPr>
          <w:t>3</w:t>
        </w:r>
        <w:r w:rsidRPr="004B72B0">
          <w:rPr>
            <w:rFonts w:ascii="Times New Roman" w:hAnsi="Times New Roman" w:cs="Times New Roman"/>
            <w:bCs/>
            <w:noProof/>
            <w:webHidden/>
          </w:rPr>
          <w:tab/>
        </w:r>
        <w:r w:rsidRPr="004B72B0">
          <w:rPr>
            <w:rFonts w:ascii="Times New Roman" w:hAnsi="Times New Roman" w:cs="Times New Roman"/>
            <w:bCs/>
            <w:noProof/>
            <w:webHidden/>
          </w:rPr>
          <w:fldChar w:fldCharType="begin"/>
        </w:r>
        <w:r w:rsidRPr="004B72B0">
          <w:rPr>
            <w:rFonts w:ascii="Times New Roman" w:hAnsi="Times New Roman" w:cs="Times New Roman"/>
            <w:bCs/>
            <w:noProof/>
            <w:webHidden/>
          </w:rPr>
          <w:instrText xml:space="preserve"> PAGEREF _Toc139443721 \h </w:instrText>
        </w:r>
        <w:r w:rsidRPr="004B72B0">
          <w:rPr>
            <w:rFonts w:ascii="Times New Roman" w:hAnsi="Times New Roman" w:cs="Times New Roman"/>
            <w:bCs/>
            <w:noProof/>
            <w:webHidden/>
          </w:rPr>
        </w:r>
        <w:r w:rsidRPr="004B72B0">
          <w:rPr>
            <w:rFonts w:ascii="Times New Roman" w:hAnsi="Times New Roman" w:cs="Times New Roman"/>
            <w:bCs/>
            <w:noProof/>
            <w:webHidden/>
          </w:rPr>
          <w:fldChar w:fldCharType="separate"/>
        </w:r>
        <w:r w:rsidR="002D4337" w:rsidRPr="004B72B0">
          <w:rPr>
            <w:rFonts w:ascii="Times New Roman" w:hAnsi="Times New Roman" w:cs="Times New Roman"/>
            <w:bCs/>
            <w:noProof/>
            <w:webHidden/>
          </w:rPr>
          <w:t>7</w:t>
        </w:r>
        <w:r w:rsidRPr="004B72B0">
          <w:rPr>
            <w:rFonts w:ascii="Times New Roman" w:hAnsi="Times New Roman" w:cs="Times New Roman"/>
            <w:bCs/>
            <w:noProof/>
            <w:webHidden/>
          </w:rPr>
          <w:t>8</w:t>
        </w:r>
        <w:r w:rsidRPr="004B72B0">
          <w:rPr>
            <w:rFonts w:ascii="Times New Roman" w:hAnsi="Times New Roman" w:cs="Times New Roman"/>
            <w:bCs/>
            <w:noProof/>
            <w:webHidden/>
          </w:rPr>
          <w:fldChar w:fldCharType="end"/>
        </w:r>
      </w:hyperlink>
    </w:p>
    <w:p w14:paraId="02ED172C" w14:textId="1D94D6E8" w:rsidR="00221E13" w:rsidRPr="004B72B0" w:rsidRDefault="00221E13" w:rsidP="00346EB1">
      <w:pPr>
        <w:pStyle w:val="TableofFigures"/>
        <w:tabs>
          <w:tab w:val="right" w:leader="dot" w:pos="8630"/>
        </w:tabs>
        <w:spacing w:line="480" w:lineRule="auto"/>
        <w:rPr>
          <w:rFonts w:ascii="Times New Roman" w:eastAsiaTheme="minorEastAsia" w:hAnsi="Times New Roman" w:cs="Times New Roman"/>
          <w:bCs/>
          <w:noProof/>
        </w:rPr>
      </w:pPr>
      <w:hyperlink w:anchor="_Toc139443722" w:history="1">
        <w:r w:rsidRPr="004B72B0">
          <w:rPr>
            <w:rStyle w:val="Hyperlink"/>
            <w:rFonts w:ascii="Times New Roman" w:hAnsi="Times New Roman" w:cs="Times New Roman"/>
            <w:bCs/>
            <w:noProof/>
          </w:rPr>
          <w:t>Figure 2.5</w:t>
        </w:r>
        <w:r w:rsidR="000E7393" w:rsidRPr="004B72B0">
          <w:rPr>
            <w:rStyle w:val="Hyperlink"/>
            <w:rFonts w:ascii="Times New Roman" w:hAnsi="Times New Roman" w:cs="Times New Roman"/>
            <w:bCs/>
            <w:noProof/>
          </w:rPr>
          <w:t>0</w:t>
        </w:r>
        <w:r w:rsidRPr="004B72B0">
          <w:rPr>
            <w:rStyle w:val="Hyperlink"/>
            <w:rFonts w:ascii="Times New Roman" w:hAnsi="Times New Roman" w:cs="Times New Roman"/>
            <w:bCs/>
            <w:noProof/>
          </w:rPr>
          <w:t xml:space="preserve">: Representative </w:t>
        </w:r>
        <w:r w:rsidRPr="004B72B0">
          <w:rPr>
            <w:rStyle w:val="Hyperlink"/>
            <w:rFonts w:ascii="Times New Roman" w:hAnsi="Times New Roman" w:cs="Times New Roman"/>
            <w:bCs/>
            <w:noProof/>
            <w:vertAlign w:val="superscript"/>
          </w:rPr>
          <w:t>1</w:t>
        </w:r>
        <w:r w:rsidRPr="004B72B0">
          <w:rPr>
            <w:rStyle w:val="Hyperlink"/>
            <w:rFonts w:ascii="Times New Roman" w:hAnsi="Times New Roman" w:cs="Times New Roman"/>
            <w:bCs/>
            <w:noProof/>
          </w:rPr>
          <w:t>H NMR of the product from photo</w:t>
        </w:r>
        <w:r w:rsidR="000E7393" w:rsidRPr="004B72B0">
          <w:rPr>
            <w:rStyle w:val="Hyperlink"/>
            <w:rFonts w:ascii="Times New Roman" w:hAnsi="Times New Roman" w:cs="Times New Roman"/>
            <w:bCs/>
            <w:noProof/>
          </w:rPr>
          <w:t>modification</w:t>
        </w:r>
        <w:r w:rsidRPr="004B72B0">
          <w:rPr>
            <w:rStyle w:val="Hyperlink"/>
            <w:rFonts w:ascii="Times New Roman" w:hAnsi="Times New Roman" w:cs="Times New Roman"/>
            <w:bCs/>
            <w:noProof/>
          </w:rPr>
          <w:t xml:space="preserve"> (1 h) of 2.5 in CDCl</w:t>
        </w:r>
        <w:r w:rsidRPr="004B72B0">
          <w:rPr>
            <w:rStyle w:val="Hyperlink"/>
            <w:rFonts w:ascii="Times New Roman" w:hAnsi="Times New Roman" w:cs="Times New Roman"/>
            <w:bCs/>
            <w:noProof/>
            <w:vertAlign w:val="subscript"/>
          </w:rPr>
          <w:t xml:space="preserve">3 </w:t>
        </w:r>
        <w:r w:rsidRPr="004B72B0">
          <w:rPr>
            <w:rStyle w:val="Hyperlink"/>
            <w:rFonts w:ascii="Times New Roman" w:hAnsi="Times New Roman" w:cs="Times New Roman"/>
            <w:bCs/>
            <w:noProof/>
          </w:rPr>
          <w:t>(*denotes diphenyl disulfide δ= 7.3, 7.5 ppm)</w:t>
        </w:r>
        <w:r w:rsidRPr="004B72B0">
          <w:rPr>
            <w:rFonts w:ascii="Times New Roman" w:hAnsi="Times New Roman" w:cs="Times New Roman"/>
            <w:bCs/>
            <w:noProof/>
            <w:webHidden/>
          </w:rPr>
          <w:tab/>
        </w:r>
        <w:r w:rsidRPr="004B72B0">
          <w:rPr>
            <w:rFonts w:ascii="Times New Roman" w:hAnsi="Times New Roman" w:cs="Times New Roman"/>
            <w:bCs/>
            <w:noProof/>
            <w:webHidden/>
          </w:rPr>
          <w:fldChar w:fldCharType="begin"/>
        </w:r>
        <w:r w:rsidRPr="004B72B0">
          <w:rPr>
            <w:rFonts w:ascii="Times New Roman" w:hAnsi="Times New Roman" w:cs="Times New Roman"/>
            <w:bCs/>
            <w:noProof/>
            <w:webHidden/>
          </w:rPr>
          <w:instrText xml:space="preserve"> PAGEREF _Toc139443722 \h </w:instrText>
        </w:r>
        <w:r w:rsidRPr="004B72B0">
          <w:rPr>
            <w:rFonts w:ascii="Times New Roman" w:hAnsi="Times New Roman" w:cs="Times New Roman"/>
            <w:bCs/>
            <w:noProof/>
            <w:webHidden/>
          </w:rPr>
        </w:r>
        <w:r w:rsidRPr="004B72B0">
          <w:rPr>
            <w:rFonts w:ascii="Times New Roman" w:hAnsi="Times New Roman" w:cs="Times New Roman"/>
            <w:bCs/>
            <w:noProof/>
            <w:webHidden/>
          </w:rPr>
          <w:fldChar w:fldCharType="separate"/>
        </w:r>
        <w:r w:rsidR="002D4337" w:rsidRPr="004B72B0">
          <w:rPr>
            <w:rFonts w:ascii="Times New Roman" w:hAnsi="Times New Roman" w:cs="Times New Roman"/>
            <w:bCs/>
            <w:noProof/>
            <w:webHidden/>
          </w:rPr>
          <w:t>7</w:t>
        </w:r>
        <w:r w:rsidRPr="004B72B0">
          <w:rPr>
            <w:rFonts w:ascii="Times New Roman" w:hAnsi="Times New Roman" w:cs="Times New Roman"/>
            <w:bCs/>
            <w:noProof/>
            <w:webHidden/>
          </w:rPr>
          <w:t>9</w:t>
        </w:r>
        <w:r w:rsidRPr="004B72B0">
          <w:rPr>
            <w:rFonts w:ascii="Times New Roman" w:hAnsi="Times New Roman" w:cs="Times New Roman"/>
            <w:bCs/>
            <w:noProof/>
            <w:webHidden/>
          </w:rPr>
          <w:fldChar w:fldCharType="end"/>
        </w:r>
      </w:hyperlink>
    </w:p>
    <w:p w14:paraId="5C9E9886" w14:textId="0FC1D069" w:rsidR="00221E13" w:rsidRPr="004B72B0" w:rsidRDefault="00221E13" w:rsidP="00346EB1">
      <w:pPr>
        <w:pStyle w:val="TableofFigures"/>
        <w:tabs>
          <w:tab w:val="right" w:leader="dot" w:pos="8630"/>
        </w:tabs>
        <w:spacing w:line="480" w:lineRule="auto"/>
        <w:rPr>
          <w:rFonts w:ascii="Times New Roman" w:eastAsiaTheme="minorEastAsia" w:hAnsi="Times New Roman" w:cs="Times New Roman"/>
          <w:bCs/>
          <w:noProof/>
        </w:rPr>
      </w:pPr>
      <w:hyperlink w:anchor="_Toc139443723" w:history="1">
        <w:r w:rsidRPr="004B72B0">
          <w:rPr>
            <w:rStyle w:val="Hyperlink"/>
            <w:rFonts w:ascii="Times New Roman" w:hAnsi="Times New Roman" w:cs="Times New Roman"/>
            <w:bCs/>
            <w:noProof/>
          </w:rPr>
          <w:t>Figure 2.5</w:t>
        </w:r>
        <w:r w:rsidR="000E7393" w:rsidRPr="004B72B0">
          <w:rPr>
            <w:rStyle w:val="Hyperlink"/>
            <w:rFonts w:ascii="Times New Roman" w:hAnsi="Times New Roman" w:cs="Times New Roman"/>
            <w:bCs/>
            <w:noProof/>
          </w:rPr>
          <w:t>1</w:t>
        </w:r>
        <w:r w:rsidRPr="004B72B0">
          <w:rPr>
            <w:rStyle w:val="Hyperlink"/>
            <w:rFonts w:ascii="Times New Roman" w:hAnsi="Times New Roman" w:cs="Times New Roman"/>
            <w:bCs/>
            <w:noProof/>
          </w:rPr>
          <w:t xml:space="preserve">: Representative </w:t>
        </w:r>
        <w:r w:rsidRPr="004B72B0">
          <w:rPr>
            <w:rStyle w:val="Hyperlink"/>
            <w:rFonts w:ascii="Times New Roman" w:hAnsi="Times New Roman" w:cs="Times New Roman"/>
            <w:bCs/>
            <w:noProof/>
            <w:vertAlign w:val="superscript"/>
          </w:rPr>
          <w:t>13</w:t>
        </w:r>
        <w:r w:rsidRPr="004B72B0">
          <w:rPr>
            <w:rStyle w:val="Hyperlink"/>
            <w:rFonts w:ascii="Times New Roman" w:hAnsi="Times New Roman" w:cs="Times New Roman"/>
            <w:bCs/>
            <w:noProof/>
          </w:rPr>
          <w:t>C NMR of the product from photoediting (1 h) of 2.5 in CDCl</w:t>
        </w:r>
        <w:r w:rsidRPr="004B72B0">
          <w:rPr>
            <w:rStyle w:val="Hyperlink"/>
            <w:rFonts w:ascii="Times New Roman" w:hAnsi="Times New Roman" w:cs="Times New Roman"/>
            <w:bCs/>
            <w:noProof/>
            <w:vertAlign w:val="subscript"/>
          </w:rPr>
          <w:t>3</w:t>
        </w:r>
        <w:r w:rsidRPr="004B72B0">
          <w:rPr>
            <w:rFonts w:ascii="Times New Roman" w:hAnsi="Times New Roman" w:cs="Times New Roman"/>
            <w:bCs/>
            <w:noProof/>
            <w:webHidden/>
          </w:rPr>
          <w:tab/>
        </w:r>
        <w:r w:rsidRPr="004B72B0">
          <w:rPr>
            <w:rFonts w:ascii="Times New Roman" w:hAnsi="Times New Roman" w:cs="Times New Roman"/>
            <w:bCs/>
            <w:noProof/>
            <w:webHidden/>
          </w:rPr>
          <w:fldChar w:fldCharType="begin"/>
        </w:r>
        <w:r w:rsidRPr="004B72B0">
          <w:rPr>
            <w:rFonts w:ascii="Times New Roman" w:hAnsi="Times New Roman" w:cs="Times New Roman"/>
            <w:bCs/>
            <w:noProof/>
            <w:webHidden/>
          </w:rPr>
          <w:instrText xml:space="preserve"> PAGEREF _Toc139443723 \h </w:instrText>
        </w:r>
        <w:r w:rsidRPr="004B72B0">
          <w:rPr>
            <w:rFonts w:ascii="Times New Roman" w:hAnsi="Times New Roman" w:cs="Times New Roman"/>
            <w:bCs/>
            <w:noProof/>
            <w:webHidden/>
          </w:rPr>
        </w:r>
        <w:r w:rsidRPr="004B72B0">
          <w:rPr>
            <w:rFonts w:ascii="Times New Roman" w:hAnsi="Times New Roman" w:cs="Times New Roman"/>
            <w:bCs/>
            <w:noProof/>
            <w:webHidden/>
          </w:rPr>
          <w:fldChar w:fldCharType="separate"/>
        </w:r>
        <w:r w:rsidR="002D4337" w:rsidRPr="004B72B0">
          <w:rPr>
            <w:rFonts w:ascii="Times New Roman" w:hAnsi="Times New Roman" w:cs="Times New Roman"/>
            <w:bCs/>
            <w:noProof/>
            <w:webHidden/>
          </w:rPr>
          <w:t>8</w:t>
        </w:r>
        <w:r w:rsidRPr="004B72B0">
          <w:rPr>
            <w:rFonts w:ascii="Times New Roman" w:hAnsi="Times New Roman" w:cs="Times New Roman"/>
            <w:bCs/>
            <w:noProof/>
            <w:webHidden/>
          </w:rPr>
          <w:t>0</w:t>
        </w:r>
        <w:r w:rsidRPr="004B72B0">
          <w:rPr>
            <w:rFonts w:ascii="Times New Roman" w:hAnsi="Times New Roman" w:cs="Times New Roman"/>
            <w:bCs/>
            <w:noProof/>
            <w:webHidden/>
          </w:rPr>
          <w:fldChar w:fldCharType="end"/>
        </w:r>
      </w:hyperlink>
    </w:p>
    <w:p w14:paraId="4B4E2698" w14:textId="2F53F60D" w:rsidR="00221E13" w:rsidRPr="004B72B0" w:rsidRDefault="00221E13" w:rsidP="00346EB1">
      <w:pPr>
        <w:pStyle w:val="TableofFigures"/>
        <w:tabs>
          <w:tab w:val="right" w:leader="dot" w:pos="8630"/>
        </w:tabs>
        <w:spacing w:line="480" w:lineRule="auto"/>
        <w:rPr>
          <w:rFonts w:ascii="Times New Roman" w:eastAsiaTheme="minorEastAsia" w:hAnsi="Times New Roman" w:cs="Times New Roman"/>
          <w:bCs/>
          <w:noProof/>
        </w:rPr>
      </w:pPr>
      <w:hyperlink w:anchor="_Toc139443724" w:history="1">
        <w:r w:rsidRPr="004B72B0">
          <w:rPr>
            <w:rStyle w:val="Hyperlink"/>
            <w:rFonts w:ascii="Times New Roman" w:hAnsi="Times New Roman" w:cs="Times New Roman"/>
            <w:bCs/>
            <w:noProof/>
          </w:rPr>
          <w:t>Figure 2.5</w:t>
        </w:r>
        <w:r w:rsidR="000E7393" w:rsidRPr="004B72B0">
          <w:rPr>
            <w:rStyle w:val="Hyperlink"/>
            <w:rFonts w:ascii="Times New Roman" w:hAnsi="Times New Roman" w:cs="Times New Roman"/>
            <w:bCs/>
            <w:noProof/>
          </w:rPr>
          <w:t>2</w:t>
        </w:r>
        <w:r w:rsidRPr="004B72B0">
          <w:rPr>
            <w:rStyle w:val="Hyperlink"/>
            <w:rFonts w:ascii="Times New Roman" w:hAnsi="Times New Roman" w:cs="Times New Roman"/>
            <w:bCs/>
            <w:noProof/>
          </w:rPr>
          <w:t xml:space="preserve">: Representative </w:t>
        </w:r>
        <w:r w:rsidRPr="004B72B0">
          <w:rPr>
            <w:rStyle w:val="Hyperlink"/>
            <w:rFonts w:ascii="Times New Roman" w:hAnsi="Times New Roman" w:cs="Times New Roman"/>
            <w:bCs/>
            <w:noProof/>
            <w:vertAlign w:val="superscript"/>
          </w:rPr>
          <w:t>1</w:t>
        </w:r>
        <w:r w:rsidRPr="004B72B0">
          <w:rPr>
            <w:rStyle w:val="Hyperlink"/>
            <w:rFonts w:ascii="Times New Roman" w:hAnsi="Times New Roman" w:cs="Times New Roman"/>
            <w:bCs/>
            <w:noProof/>
          </w:rPr>
          <w:t>H NMR of the product from prolonged photo</w:t>
        </w:r>
        <w:r w:rsidR="000E7393" w:rsidRPr="004B72B0">
          <w:rPr>
            <w:rStyle w:val="Hyperlink"/>
            <w:rFonts w:ascii="Times New Roman" w:hAnsi="Times New Roman" w:cs="Times New Roman"/>
            <w:bCs/>
            <w:noProof/>
          </w:rPr>
          <w:t>modification</w:t>
        </w:r>
        <w:r w:rsidRPr="004B72B0">
          <w:rPr>
            <w:rStyle w:val="Hyperlink"/>
            <w:rFonts w:ascii="Times New Roman" w:hAnsi="Times New Roman" w:cs="Times New Roman"/>
            <w:bCs/>
            <w:noProof/>
          </w:rPr>
          <w:t xml:space="preserve"> (96 h) of 2.4 in CD</w:t>
        </w:r>
        <w:r w:rsidRPr="004B72B0">
          <w:rPr>
            <w:rStyle w:val="Hyperlink"/>
            <w:rFonts w:ascii="Times New Roman" w:hAnsi="Times New Roman" w:cs="Times New Roman"/>
            <w:bCs/>
            <w:noProof/>
            <w:vertAlign w:val="subscript"/>
          </w:rPr>
          <w:t>2</w:t>
        </w:r>
        <w:r w:rsidRPr="004B72B0">
          <w:rPr>
            <w:rStyle w:val="Hyperlink"/>
            <w:rFonts w:ascii="Times New Roman" w:hAnsi="Times New Roman" w:cs="Times New Roman"/>
            <w:bCs/>
            <w:noProof/>
          </w:rPr>
          <w:t>Cl</w:t>
        </w:r>
        <w:r w:rsidRPr="004B72B0">
          <w:rPr>
            <w:rStyle w:val="Hyperlink"/>
            <w:rFonts w:ascii="Times New Roman" w:hAnsi="Times New Roman" w:cs="Times New Roman"/>
            <w:bCs/>
            <w:noProof/>
            <w:vertAlign w:val="subscript"/>
          </w:rPr>
          <w:t>2</w:t>
        </w:r>
        <w:r w:rsidRPr="004B72B0">
          <w:rPr>
            <w:rFonts w:ascii="Times New Roman" w:hAnsi="Times New Roman" w:cs="Times New Roman"/>
            <w:bCs/>
            <w:noProof/>
            <w:webHidden/>
          </w:rPr>
          <w:tab/>
        </w:r>
        <w:r w:rsidRPr="004B72B0">
          <w:rPr>
            <w:rFonts w:ascii="Times New Roman" w:hAnsi="Times New Roman" w:cs="Times New Roman"/>
            <w:bCs/>
            <w:noProof/>
            <w:webHidden/>
          </w:rPr>
          <w:fldChar w:fldCharType="begin"/>
        </w:r>
        <w:r w:rsidRPr="004B72B0">
          <w:rPr>
            <w:rFonts w:ascii="Times New Roman" w:hAnsi="Times New Roman" w:cs="Times New Roman"/>
            <w:bCs/>
            <w:noProof/>
            <w:webHidden/>
          </w:rPr>
          <w:instrText xml:space="preserve"> PAGEREF _Toc139443724 \h </w:instrText>
        </w:r>
        <w:r w:rsidRPr="004B72B0">
          <w:rPr>
            <w:rFonts w:ascii="Times New Roman" w:hAnsi="Times New Roman" w:cs="Times New Roman"/>
            <w:bCs/>
            <w:noProof/>
            <w:webHidden/>
          </w:rPr>
        </w:r>
        <w:r w:rsidRPr="004B72B0">
          <w:rPr>
            <w:rFonts w:ascii="Times New Roman" w:hAnsi="Times New Roman" w:cs="Times New Roman"/>
            <w:bCs/>
            <w:noProof/>
            <w:webHidden/>
          </w:rPr>
          <w:fldChar w:fldCharType="separate"/>
        </w:r>
        <w:r w:rsidR="002D4337" w:rsidRPr="004B72B0">
          <w:rPr>
            <w:rFonts w:ascii="Times New Roman" w:hAnsi="Times New Roman" w:cs="Times New Roman"/>
            <w:bCs/>
            <w:noProof/>
            <w:webHidden/>
          </w:rPr>
          <w:t>8</w:t>
        </w:r>
        <w:r w:rsidRPr="004B72B0">
          <w:rPr>
            <w:rFonts w:ascii="Times New Roman" w:hAnsi="Times New Roman" w:cs="Times New Roman"/>
            <w:bCs/>
            <w:noProof/>
            <w:webHidden/>
          </w:rPr>
          <w:t>1</w:t>
        </w:r>
        <w:r w:rsidRPr="004B72B0">
          <w:rPr>
            <w:rFonts w:ascii="Times New Roman" w:hAnsi="Times New Roman" w:cs="Times New Roman"/>
            <w:bCs/>
            <w:noProof/>
            <w:webHidden/>
          </w:rPr>
          <w:fldChar w:fldCharType="end"/>
        </w:r>
      </w:hyperlink>
    </w:p>
    <w:p w14:paraId="102B84DD" w14:textId="072C0AB7" w:rsidR="00221E13" w:rsidRPr="004B72B0" w:rsidRDefault="00221E13" w:rsidP="00346EB1">
      <w:pPr>
        <w:pStyle w:val="TableofFigures"/>
        <w:tabs>
          <w:tab w:val="right" w:leader="dot" w:pos="8630"/>
        </w:tabs>
        <w:spacing w:line="480" w:lineRule="auto"/>
        <w:rPr>
          <w:rFonts w:ascii="Times New Roman" w:eastAsiaTheme="minorEastAsia" w:hAnsi="Times New Roman" w:cs="Times New Roman"/>
          <w:bCs/>
          <w:noProof/>
        </w:rPr>
      </w:pPr>
      <w:hyperlink w:anchor="_Toc139443725" w:history="1">
        <w:r w:rsidRPr="004B72B0">
          <w:rPr>
            <w:rStyle w:val="Hyperlink"/>
            <w:rFonts w:ascii="Times New Roman" w:hAnsi="Times New Roman" w:cs="Times New Roman"/>
            <w:bCs/>
            <w:noProof/>
          </w:rPr>
          <w:t>Figure 2.5</w:t>
        </w:r>
        <w:r w:rsidR="000E7393" w:rsidRPr="004B72B0">
          <w:rPr>
            <w:rStyle w:val="Hyperlink"/>
            <w:rFonts w:ascii="Times New Roman" w:hAnsi="Times New Roman" w:cs="Times New Roman"/>
            <w:bCs/>
            <w:noProof/>
          </w:rPr>
          <w:t>3</w:t>
        </w:r>
        <w:r w:rsidRPr="004B72B0">
          <w:rPr>
            <w:rStyle w:val="Hyperlink"/>
            <w:rFonts w:ascii="Times New Roman" w:hAnsi="Times New Roman" w:cs="Times New Roman"/>
            <w:bCs/>
            <w:noProof/>
          </w:rPr>
          <w:t xml:space="preserve">: Representative </w:t>
        </w:r>
        <w:r w:rsidRPr="004B72B0">
          <w:rPr>
            <w:rStyle w:val="Hyperlink"/>
            <w:rFonts w:ascii="Times New Roman" w:hAnsi="Times New Roman" w:cs="Times New Roman"/>
            <w:bCs/>
            <w:noProof/>
            <w:vertAlign w:val="superscript"/>
          </w:rPr>
          <w:t>13</w:t>
        </w:r>
        <w:r w:rsidRPr="004B72B0">
          <w:rPr>
            <w:rStyle w:val="Hyperlink"/>
            <w:rFonts w:ascii="Times New Roman" w:hAnsi="Times New Roman" w:cs="Times New Roman"/>
            <w:bCs/>
            <w:noProof/>
          </w:rPr>
          <w:t>C NMR of the product from prolonged photo</w:t>
        </w:r>
        <w:r w:rsidR="000E7393" w:rsidRPr="004B72B0">
          <w:rPr>
            <w:rStyle w:val="Hyperlink"/>
            <w:rFonts w:ascii="Times New Roman" w:hAnsi="Times New Roman" w:cs="Times New Roman"/>
            <w:bCs/>
            <w:noProof/>
          </w:rPr>
          <w:t>modification</w:t>
        </w:r>
        <w:r w:rsidRPr="004B72B0">
          <w:rPr>
            <w:rStyle w:val="Hyperlink"/>
            <w:rFonts w:ascii="Times New Roman" w:hAnsi="Times New Roman" w:cs="Times New Roman"/>
            <w:bCs/>
            <w:noProof/>
          </w:rPr>
          <w:t xml:space="preserve"> (96 h) of 2.4 in CD</w:t>
        </w:r>
        <w:r w:rsidRPr="004B72B0">
          <w:rPr>
            <w:rStyle w:val="Hyperlink"/>
            <w:rFonts w:ascii="Times New Roman" w:hAnsi="Times New Roman" w:cs="Times New Roman"/>
            <w:bCs/>
            <w:noProof/>
            <w:vertAlign w:val="subscript"/>
          </w:rPr>
          <w:t>2</w:t>
        </w:r>
        <w:r w:rsidRPr="004B72B0">
          <w:rPr>
            <w:rStyle w:val="Hyperlink"/>
            <w:rFonts w:ascii="Times New Roman" w:hAnsi="Times New Roman" w:cs="Times New Roman"/>
            <w:bCs/>
            <w:noProof/>
          </w:rPr>
          <w:t>Cl</w:t>
        </w:r>
        <w:r w:rsidRPr="004B72B0">
          <w:rPr>
            <w:rStyle w:val="Hyperlink"/>
            <w:rFonts w:ascii="Times New Roman" w:hAnsi="Times New Roman" w:cs="Times New Roman"/>
            <w:bCs/>
            <w:noProof/>
            <w:vertAlign w:val="subscript"/>
          </w:rPr>
          <w:t>2</w:t>
        </w:r>
        <w:r w:rsidRPr="004B72B0">
          <w:rPr>
            <w:rFonts w:ascii="Times New Roman" w:hAnsi="Times New Roman" w:cs="Times New Roman"/>
            <w:bCs/>
            <w:noProof/>
            <w:webHidden/>
          </w:rPr>
          <w:tab/>
        </w:r>
      </w:hyperlink>
      <w:r w:rsidR="002D4337" w:rsidRPr="004B72B0">
        <w:rPr>
          <w:rFonts w:ascii="Times New Roman" w:hAnsi="Times New Roman" w:cs="Times New Roman"/>
        </w:rPr>
        <w:t>81</w:t>
      </w:r>
    </w:p>
    <w:p w14:paraId="7094DE7C" w14:textId="4DE88CDE" w:rsidR="00221E13" w:rsidRPr="004B72B0" w:rsidRDefault="00221E13" w:rsidP="00346EB1">
      <w:pPr>
        <w:pStyle w:val="TableofFigures"/>
        <w:tabs>
          <w:tab w:val="right" w:leader="dot" w:pos="8630"/>
        </w:tabs>
        <w:spacing w:line="480" w:lineRule="auto"/>
        <w:rPr>
          <w:rFonts w:ascii="Times New Roman" w:hAnsi="Times New Roman" w:cs="Times New Roman"/>
        </w:rPr>
      </w:pPr>
      <w:hyperlink w:anchor="_Toc139443726" w:history="1">
        <w:r w:rsidRPr="004B72B0">
          <w:rPr>
            <w:rStyle w:val="Hyperlink"/>
            <w:rFonts w:ascii="Times New Roman" w:hAnsi="Times New Roman" w:cs="Times New Roman"/>
            <w:bCs/>
            <w:noProof/>
          </w:rPr>
          <w:t>Figure 2 5</w:t>
        </w:r>
        <w:r w:rsidR="00FC059A" w:rsidRPr="004B72B0">
          <w:rPr>
            <w:rStyle w:val="Hyperlink"/>
            <w:rFonts w:ascii="Times New Roman" w:hAnsi="Times New Roman" w:cs="Times New Roman"/>
            <w:bCs/>
            <w:noProof/>
          </w:rPr>
          <w:t>4</w:t>
        </w:r>
        <w:r w:rsidRPr="004B72B0">
          <w:rPr>
            <w:rStyle w:val="Hyperlink"/>
            <w:rFonts w:ascii="Times New Roman" w:hAnsi="Times New Roman" w:cs="Times New Roman"/>
            <w:bCs/>
            <w:noProof/>
          </w:rPr>
          <w:t>: IR Spectra of the product of hydrocarboxylation of 2.1. Ester stretch at 1791 cm</w:t>
        </w:r>
        <w:r w:rsidRPr="004B72B0">
          <w:rPr>
            <w:rStyle w:val="Hyperlink"/>
            <w:rFonts w:ascii="Times New Roman" w:hAnsi="Times New Roman" w:cs="Times New Roman"/>
            <w:bCs/>
            <w:noProof/>
            <w:vertAlign w:val="superscript"/>
          </w:rPr>
          <w:t>-1</w:t>
        </w:r>
        <w:r w:rsidRPr="004B72B0">
          <w:rPr>
            <w:rFonts w:ascii="Times New Roman" w:hAnsi="Times New Roman" w:cs="Times New Roman"/>
            <w:bCs/>
            <w:noProof/>
            <w:webHidden/>
          </w:rPr>
          <w:tab/>
        </w:r>
      </w:hyperlink>
      <w:r w:rsidR="002D4337" w:rsidRPr="004B72B0">
        <w:rPr>
          <w:rFonts w:ascii="Times New Roman" w:hAnsi="Times New Roman" w:cs="Times New Roman"/>
        </w:rPr>
        <w:t>82</w:t>
      </w:r>
    </w:p>
    <w:p w14:paraId="3A59FCD1" w14:textId="66FD9C95" w:rsidR="00C3107C" w:rsidRPr="004B72B0" w:rsidRDefault="00FC059A" w:rsidP="00346EB1">
      <w:pPr>
        <w:spacing w:line="480" w:lineRule="auto"/>
        <w:rPr>
          <w:rFonts w:ascii="Times New Roman" w:eastAsiaTheme="minorEastAsia" w:hAnsi="Times New Roman" w:cs="Times New Roman"/>
        </w:rPr>
      </w:pPr>
      <w:r w:rsidRPr="004B72B0">
        <w:rPr>
          <w:rFonts w:ascii="Times New Roman" w:eastAsiaTheme="minorEastAsia" w:hAnsi="Times New Roman" w:cs="Times New Roman"/>
        </w:rPr>
        <w:t>Figure 2.55: Mark-Houwink Plot of polymer before and after degradation…………</w:t>
      </w:r>
      <w:r w:rsidR="002D4337" w:rsidRPr="004B72B0">
        <w:rPr>
          <w:rFonts w:ascii="Times New Roman" w:eastAsiaTheme="minorEastAsia" w:hAnsi="Times New Roman" w:cs="Times New Roman"/>
        </w:rPr>
        <w:t>…..83</w:t>
      </w:r>
    </w:p>
    <w:p w14:paraId="34C8BB59" w14:textId="2B3C625C" w:rsidR="00F335FF" w:rsidRPr="00D922DC" w:rsidRDefault="00665C7E" w:rsidP="00346EB1">
      <w:pPr>
        <w:pStyle w:val="TableofFigures"/>
        <w:tabs>
          <w:tab w:val="right" w:leader="dot" w:pos="8630"/>
        </w:tabs>
        <w:spacing w:line="480" w:lineRule="auto"/>
        <w:rPr>
          <w:rFonts w:ascii="Times New Roman" w:eastAsiaTheme="minorEastAsia" w:hAnsi="Times New Roman" w:cs="Times New Roman"/>
          <w:noProof/>
        </w:rPr>
      </w:pPr>
      <w:r w:rsidRPr="004B72B0">
        <w:rPr>
          <w:rFonts w:ascii="Times New Roman" w:hAnsi="Times New Roman" w:cs="Times New Roman"/>
        </w:rPr>
        <w:fldChar w:fldCharType="end"/>
      </w:r>
      <w:hyperlink w:anchor="_Toc138001883" w:history="1">
        <w:r w:rsidR="00F335FF" w:rsidRPr="004B72B0">
          <w:rPr>
            <w:rStyle w:val="Hyperlink"/>
            <w:rFonts w:ascii="Times New Roman" w:hAnsi="Times New Roman" w:cs="Times New Roman"/>
            <w:noProof/>
          </w:rPr>
          <w:t xml:space="preserve">Figure 3.1: </w:t>
        </w:r>
        <w:r w:rsidR="00FC059A" w:rsidRPr="004B72B0">
          <w:rPr>
            <w:rStyle w:val="FiguresChar"/>
            <w:rFonts w:ascii="Times New Roman" w:hAnsi="Times New Roman" w:cs="Times New Roman"/>
            <w:szCs w:val="24"/>
          </w:rPr>
          <w:t>Hydrogen Bonding Catalysis Chemistries on Macromolecules</w:t>
        </w:r>
        <w:r w:rsidR="00F335FF" w:rsidRPr="004B72B0">
          <w:rPr>
            <w:rStyle w:val="Hyperlink"/>
            <w:rFonts w:ascii="Times New Roman" w:hAnsi="Times New Roman" w:cs="Times New Roman"/>
            <w:noProof/>
          </w:rPr>
          <w:t>.</w:t>
        </w:r>
        <w:r w:rsidR="00F335FF" w:rsidRPr="004B72B0">
          <w:rPr>
            <w:rFonts w:ascii="Times New Roman" w:hAnsi="Times New Roman" w:cs="Times New Roman"/>
            <w:noProof/>
            <w:webHidden/>
          </w:rPr>
          <w:tab/>
        </w:r>
        <w:r w:rsidR="00F335FF" w:rsidRPr="004B72B0">
          <w:rPr>
            <w:rFonts w:ascii="Times New Roman" w:hAnsi="Times New Roman" w:cs="Times New Roman"/>
            <w:noProof/>
            <w:webHidden/>
          </w:rPr>
          <w:fldChar w:fldCharType="begin"/>
        </w:r>
        <w:r w:rsidR="00F335FF" w:rsidRPr="004B72B0">
          <w:rPr>
            <w:rFonts w:ascii="Times New Roman" w:hAnsi="Times New Roman" w:cs="Times New Roman"/>
            <w:noProof/>
            <w:webHidden/>
          </w:rPr>
          <w:instrText xml:space="preserve"> PAGEREF _Toc138001883 \h </w:instrText>
        </w:r>
        <w:r w:rsidR="00F335FF" w:rsidRPr="004B72B0">
          <w:rPr>
            <w:rFonts w:ascii="Times New Roman" w:hAnsi="Times New Roman" w:cs="Times New Roman"/>
            <w:noProof/>
            <w:webHidden/>
          </w:rPr>
        </w:r>
        <w:r w:rsidR="00F335FF" w:rsidRPr="004B72B0">
          <w:rPr>
            <w:rFonts w:ascii="Times New Roman" w:hAnsi="Times New Roman" w:cs="Times New Roman"/>
            <w:noProof/>
            <w:webHidden/>
          </w:rPr>
          <w:fldChar w:fldCharType="separate"/>
        </w:r>
        <w:r w:rsidR="002D4337" w:rsidRPr="004B72B0">
          <w:rPr>
            <w:rFonts w:ascii="Times New Roman" w:hAnsi="Times New Roman" w:cs="Times New Roman"/>
            <w:noProof/>
            <w:webHidden/>
          </w:rPr>
          <w:t>87</w:t>
        </w:r>
        <w:r w:rsidR="00F335FF" w:rsidRPr="004B72B0">
          <w:rPr>
            <w:rFonts w:ascii="Times New Roman" w:hAnsi="Times New Roman" w:cs="Times New Roman"/>
            <w:noProof/>
            <w:webHidden/>
          </w:rPr>
          <w:fldChar w:fldCharType="end"/>
        </w:r>
      </w:hyperlink>
    </w:p>
    <w:p w14:paraId="474AF2C0" w14:textId="13C8119D" w:rsidR="003C1575" w:rsidRDefault="003C1575" w:rsidP="00CD4EB3">
      <w:pPr>
        <w:numPr>
          <w:ilvl w:val="12"/>
          <w:numId w:val="0"/>
        </w:numPr>
        <w:spacing w:line="480" w:lineRule="auto"/>
        <w:rPr>
          <w:rFonts w:ascii="Times New Roman" w:hAnsi="Times New Roman" w:cs="Times New Roman"/>
        </w:rPr>
      </w:pPr>
    </w:p>
    <w:p w14:paraId="023EC477" w14:textId="77777777" w:rsidR="0097649F" w:rsidRDefault="0097649F" w:rsidP="00CD4EB3">
      <w:pPr>
        <w:numPr>
          <w:ilvl w:val="12"/>
          <w:numId w:val="0"/>
        </w:numPr>
        <w:spacing w:line="480" w:lineRule="auto"/>
        <w:rPr>
          <w:rFonts w:ascii="Times New Roman" w:hAnsi="Times New Roman" w:cs="Times New Roman"/>
        </w:rPr>
      </w:pPr>
    </w:p>
    <w:p w14:paraId="51DE8F46" w14:textId="77777777" w:rsidR="0097649F" w:rsidRDefault="0097649F" w:rsidP="00CD4EB3">
      <w:pPr>
        <w:numPr>
          <w:ilvl w:val="12"/>
          <w:numId w:val="0"/>
        </w:numPr>
        <w:spacing w:line="480" w:lineRule="auto"/>
        <w:rPr>
          <w:rFonts w:ascii="Times New Roman" w:hAnsi="Times New Roman" w:cs="Times New Roman"/>
        </w:rPr>
      </w:pPr>
    </w:p>
    <w:p w14:paraId="342B8F74" w14:textId="77777777" w:rsidR="0097649F" w:rsidRDefault="0097649F" w:rsidP="00CD4EB3">
      <w:pPr>
        <w:numPr>
          <w:ilvl w:val="12"/>
          <w:numId w:val="0"/>
        </w:numPr>
        <w:spacing w:line="480" w:lineRule="auto"/>
        <w:rPr>
          <w:rFonts w:ascii="Times New Roman" w:hAnsi="Times New Roman" w:cs="Times New Roman"/>
        </w:rPr>
      </w:pPr>
    </w:p>
    <w:p w14:paraId="642FE401" w14:textId="77777777" w:rsidR="00346EB1" w:rsidRDefault="00346EB1" w:rsidP="00CD4EB3">
      <w:pPr>
        <w:numPr>
          <w:ilvl w:val="12"/>
          <w:numId w:val="0"/>
        </w:numPr>
        <w:spacing w:line="480" w:lineRule="auto"/>
        <w:rPr>
          <w:rFonts w:ascii="Times New Roman" w:hAnsi="Times New Roman" w:cs="Times New Roman"/>
        </w:rPr>
      </w:pPr>
    </w:p>
    <w:p w14:paraId="00F49B73" w14:textId="77777777" w:rsidR="00346EB1" w:rsidRDefault="00346EB1" w:rsidP="00CD4EB3">
      <w:pPr>
        <w:numPr>
          <w:ilvl w:val="12"/>
          <w:numId w:val="0"/>
        </w:numPr>
        <w:spacing w:line="480" w:lineRule="auto"/>
        <w:rPr>
          <w:rFonts w:ascii="Times New Roman" w:hAnsi="Times New Roman" w:cs="Times New Roman"/>
        </w:rPr>
      </w:pPr>
    </w:p>
    <w:p w14:paraId="62D5EACF" w14:textId="77777777" w:rsidR="00346EB1" w:rsidRDefault="00346EB1" w:rsidP="00CD4EB3">
      <w:pPr>
        <w:numPr>
          <w:ilvl w:val="12"/>
          <w:numId w:val="0"/>
        </w:numPr>
        <w:spacing w:line="480" w:lineRule="auto"/>
        <w:rPr>
          <w:rFonts w:ascii="Times New Roman" w:hAnsi="Times New Roman" w:cs="Times New Roman"/>
        </w:rPr>
      </w:pPr>
    </w:p>
    <w:p w14:paraId="1E2D6782" w14:textId="77777777" w:rsidR="00346EB1" w:rsidRDefault="00346EB1" w:rsidP="00CD4EB3">
      <w:pPr>
        <w:numPr>
          <w:ilvl w:val="12"/>
          <w:numId w:val="0"/>
        </w:numPr>
        <w:spacing w:line="480" w:lineRule="auto"/>
        <w:rPr>
          <w:rFonts w:ascii="Times New Roman" w:hAnsi="Times New Roman" w:cs="Times New Roman"/>
        </w:rPr>
      </w:pPr>
    </w:p>
    <w:p w14:paraId="50BE6DA0" w14:textId="77777777" w:rsidR="00346EB1" w:rsidRDefault="00346EB1" w:rsidP="00CD4EB3">
      <w:pPr>
        <w:numPr>
          <w:ilvl w:val="12"/>
          <w:numId w:val="0"/>
        </w:numPr>
        <w:spacing w:line="480" w:lineRule="auto"/>
        <w:rPr>
          <w:rFonts w:ascii="Times New Roman" w:hAnsi="Times New Roman" w:cs="Times New Roman"/>
        </w:rPr>
      </w:pPr>
    </w:p>
    <w:p w14:paraId="3E6B0B32" w14:textId="77777777" w:rsidR="00346EB1" w:rsidRDefault="00346EB1" w:rsidP="00CD4EB3">
      <w:pPr>
        <w:numPr>
          <w:ilvl w:val="12"/>
          <w:numId w:val="0"/>
        </w:numPr>
        <w:spacing w:line="480" w:lineRule="auto"/>
        <w:rPr>
          <w:rFonts w:ascii="Times New Roman" w:hAnsi="Times New Roman" w:cs="Times New Roman"/>
        </w:rPr>
      </w:pPr>
    </w:p>
    <w:p w14:paraId="33B45E29" w14:textId="77777777" w:rsidR="00346EB1" w:rsidRDefault="00346EB1" w:rsidP="00CD4EB3">
      <w:pPr>
        <w:numPr>
          <w:ilvl w:val="12"/>
          <w:numId w:val="0"/>
        </w:numPr>
        <w:spacing w:line="480" w:lineRule="auto"/>
        <w:rPr>
          <w:rFonts w:ascii="Times New Roman" w:hAnsi="Times New Roman" w:cs="Times New Roman"/>
        </w:rPr>
      </w:pPr>
    </w:p>
    <w:p w14:paraId="2254C52F" w14:textId="77777777" w:rsidR="00346EB1" w:rsidRDefault="00346EB1" w:rsidP="00CD4EB3">
      <w:pPr>
        <w:numPr>
          <w:ilvl w:val="12"/>
          <w:numId w:val="0"/>
        </w:numPr>
        <w:spacing w:line="480" w:lineRule="auto"/>
        <w:rPr>
          <w:rFonts w:ascii="Times New Roman" w:hAnsi="Times New Roman" w:cs="Times New Roman"/>
        </w:rPr>
      </w:pPr>
    </w:p>
    <w:p w14:paraId="6789C2F9" w14:textId="77777777" w:rsidR="00346EB1" w:rsidRDefault="00346EB1" w:rsidP="00CD4EB3">
      <w:pPr>
        <w:numPr>
          <w:ilvl w:val="12"/>
          <w:numId w:val="0"/>
        </w:numPr>
        <w:spacing w:line="480" w:lineRule="auto"/>
        <w:rPr>
          <w:rFonts w:ascii="Times New Roman" w:hAnsi="Times New Roman" w:cs="Times New Roman"/>
        </w:rPr>
      </w:pPr>
    </w:p>
    <w:p w14:paraId="3199881A" w14:textId="77777777" w:rsidR="00346EB1" w:rsidRDefault="00346EB1" w:rsidP="00CD4EB3">
      <w:pPr>
        <w:numPr>
          <w:ilvl w:val="12"/>
          <w:numId w:val="0"/>
        </w:numPr>
        <w:spacing w:line="480" w:lineRule="auto"/>
        <w:rPr>
          <w:rFonts w:ascii="Times New Roman" w:hAnsi="Times New Roman" w:cs="Times New Roman"/>
        </w:rPr>
      </w:pPr>
    </w:p>
    <w:p w14:paraId="2E9AB748" w14:textId="77777777" w:rsidR="00346EB1" w:rsidRDefault="00346EB1" w:rsidP="00CD4EB3">
      <w:pPr>
        <w:numPr>
          <w:ilvl w:val="12"/>
          <w:numId w:val="0"/>
        </w:numPr>
        <w:spacing w:line="480" w:lineRule="auto"/>
        <w:rPr>
          <w:rFonts w:ascii="Times New Roman" w:hAnsi="Times New Roman" w:cs="Times New Roman"/>
        </w:rPr>
      </w:pPr>
    </w:p>
    <w:p w14:paraId="4AEC9836" w14:textId="77777777" w:rsidR="00346EB1" w:rsidRDefault="00346EB1" w:rsidP="00CD4EB3">
      <w:pPr>
        <w:numPr>
          <w:ilvl w:val="12"/>
          <w:numId w:val="0"/>
        </w:numPr>
        <w:spacing w:line="480" w:lineRule="auto"/>
        <w:rPr>
          <w:rFonts w:ascii="Times New Roman" w:hAnsi="Times New Roman" w:cs="Times New Roman"/>
        </w:rPr>
      </w:pPr>
    </w:p>
    <w:p w14:paraId="38D9B08D" w14:textId="77039C8A" w:rsidR="0097649F" w:rsidRPr="00450C40" w:rsidRDefault="0097649F" w:rsidP="00346EB1">
      <w:pPr>
        <w:pStyle w:val="Title"/>
        <w:spacing w:line="480" w:lineRule="auto"/>
      </w:pPr>
      <w:r w:rsidRPr="00450C40">
        <w:lastRenderedPageBreak/>
        <w:t>LIST OF SCHEMES</w:t>
      </w:r>
    </w:p>
    <w:p w14:paraId="576071E6" w14:textId="51663F6A" w:rsidR="0097649F" w:rsidRPr="001B1D0C" w:rsidRDefault="0097649F" w:rsidP="00346EB1">
      <w:pPr>
        <w:spacing w:line="480" w:lineRule="auto"/>
        <w:rPr>
          <w:rFonts w:ascii="Times New Roman" w:eastAsiaTheme="minorEastAsia" w:hAnsi="Times New Roman" w:cs="Times New Roman"/>
          <w:noProof/>
          <w:kern w:val="2"/>
          <w14:ligatures w14:val="standardContextual"/>
        </w:rPr>
      </w:pPr>
      <w:r w:rsidRPr="001B1D0C">
        <w:rPr>
          <w:rFonts w:ascii="Times New Roman" w:hAnsi="Times New Roman" w:cs="Times New Roman"/>
        </w:rPr>
        <w:fldChar w:fldCharType="begin"/>
      </w:r>
      <w:r w:rsidRPr="001B1D0C">
        <w:rPr>
          <w:rFonts w:ascii="Times New Roman" w:hAnsi="Times New Roman" w:cs="Times New Roman"/>
        </w:rPr>
        <w:instrText xml:space="preserve"> TOC \h \z \c "Scheme 4." </w:instrText>
      </w:r>
      <w:r w:rsidRPr="001B1D0C">
        <w:rPr>
          <w:rFonts w:ascii="Times New Roman" w:hAnsi="Times New Roman" w:cs="Times New Roman"/>
        </w:rPr>
        <w:fldChar w:fldCharType="separate"/>
      </w:r>
      <w:hyperlink w:anchor="_Toc141109178" w:history="1">
        <w:r w:rsidRPr="001B1D0C">
          <w:rPr>
            <w:rStyle w:val="Hyperlink"/>
            <w:rFonts w:ascii="Times New Roman" w:hAnsi="Times New Roman" w:cs="Times New Roman"/>
            <w:noProof/>
          </w:rPr>
          <w:t xml:space="preserve">Scheme 2.1: </w:t>
        </w:r>
        <w:r w:rsidR="00811073" w:rsidRPr="001B1D0C">
          <w:rPr>
            <w:rFonts w:ascii="Times New Roman" w:hAnsi="Times New Roman" w:cs="Times New Roman"/>
          </w:rPr>
          <w:t>Control experiments for polyalkenamer photomodification</w:t>
        </w:r>
        <w:r w:rsidR="0076193D">
          <w:rPr>
            <w:rStyle w:val="Hyperlink"/>
            <w:rFonts w:ascii="Times New Roman" w:hAnsi="Times New Roman" w:cs="Times New Roman"/>
            <w:noProof/>
          </w:rPr>
          <w:t>………….</w:t>
        </w:r>
        <w:r w:rsidRPr="001B1D0C">
          <w:rPr>
            <w:rFonts w:ascii="Times New Roman" w:hAnsi="Times New Roman" w:cs="Times New Roman"/>
            <w:noProof/>
            <w:webHidden/>
          </w:rPr>
          <w:tab/>
        </w:r>
        <w:r w:rsidR="0076193D">
          <w:rPr>
            <w:rFonts w:ascii="Times New Roman" w:hAnsi="Times New Roman" w:cs="Times New Roman"/>
            <w:noProof/>
            <w:webHidden/>
          </w:rPr>
          <w:t>……19</w:t>
        </w:r>
      </w:hyperlink>
    </w:p>
    <w:p w14:paraId="29FE5DB9" w14:textId="1D76BF71" w:rsidR="0097649F" w:rsidRPr="001B1D0C" w:rsidRDefault="0097649F" w:rsidP="00346EB1">
      <w:pPr>
        <w:pStyle w:val="TableofFigures"/>
        <w:tabs>
          <w:tab w:val="right" w:leader="dot" w:pos="8630"/>
        </w:tabs>
        <w:spacing w:line="480" w:lineRule="auto"/>
        <w:rPr>
          <w:rFonts w:ascii="Times New Roman" w:eastAsiaTheme="minorEastAsia" w:hAnsi="Times New Roman" w:cs="Times New Roman"/>
          <w:noProof/>
          <w:kern w:val="2"/>
          <w14:ligatures w14:val="standardContextual"/>
        </w:rPr>
      </w:pPr>
      <w:hyperlink w:anchor="_Toc141109179" w:history="1">
        <w:r w:rsidRPr="001B1D0C">
          <w:rPr>
            <w:rStyle w:val="Hyperlink"/>
            <w:rFonts w:ascii="Times New Roman" w:hAnsi="Times New Roman" w:cs="Times New Roman"/>
            <w:noProof/>
          </w:rPr>
          <w:t>Scheme 2.2: Z-selective Polymerization to afford 2.1</w:t>
        </w:r>
        <w:r w:rsidRPr="001B1D0C">
          <w:rPr>
            <w:rFonts w:ascii="Times New Roman" w:hAnsi="Times New Roman" w:cs="Times New Roman"/>
            <w:noProof/>
            <w:webHidden/>
          </w:rPr>
          <w:tab/>
        </w:r>
        <w:r w:rsidRPr="001B1D0C">
          <w:rPr>
            <w:rFonts w:ascii="Times New Roman" w:hAnsi="Times New Roman" w:cs="Times New Roman"/>
            <w:noProof/>
            <w:webHidden/>
          </w:rPr>
          <w:fldChar w:fldCharType="begin"/>
        </w:r>
        <w:r w:rsidRPr="001B1D0C">
          <w:rPr>
            <w:rFonts w:ascii="Times New Roman" w:hAnsi="Times New Roman" w:cs="Times New Roman"/>
            <w:noProof/>
            <w:webHidden/>
          </w:rPr>
          <w:instrText xml:space="preserve"> PAGEREF _Toc141109179 \h </w:instrText>
        </w:r>
        <w:r w:rsidRPr="001B1D0C">
          <w:rPr>
            <w:rFonts w:ascii="Times New Roman" w:hAnsi="Times New Roman" w:cs="Times New Roman"/>
            <w:noProof/>
            <w:webHidden/>
          </w:rPr>
        </w:r>
        <w:r w:rsidRPr="001B1D0C">
          <w:rPr>
            <w:rFonts w:ascii="Times New Roman" w:hAnsi="Times New Roman" w:cs="Times New Roman"/>
            <w:noProof/>
            <w:webHidden/>
          </w:rPr>
          <w:fldChar w:fldCharType="separate"/>
        </w:r>
        <w:r w:rsidR="007813E1" w:rsidRPr="001B1D0C">
          <w:rPr>
            <w:rFonts w:ascii="Times New Roman" w:hAnsi="Times New Roman" w:cs="Times New Roman"/>
            <w:noProof/>
            <w:webHidden/>
          </w:rPr>
          <w:t>3</w:t>
        </w:r>
        <w:r w:rsidR="0076193D">
          <w:rPr>
            <w:rFonts w:ascii="Times New Roman" w:hAnsi="Times New Roman" w:cs="Times New Roman"/>
            <w:noProof/>
            <w:webHidden/>
          </w:rPr>
          <w:t>0</w:t>
        </w:r>
        <w:r w:rsidRPr="001B1D0C">
          <w:rPr>
            <w:rFonts w:ascii="Times New Roman" w:hAnsi="Times New Roman" w:cs="Times New Roman"/>
            <w:noProof/>
            <w:webHidden/>
          </w:rPr>
          <w:fldChar w:fldCharType="end"/>
        </w:r>
      </w:hyperlink>
    </w:p>
    <w:p w14:paraId="1E5E3B88" w14:textId="28F6604E" w:rsidR="0097649F" w:rsidRPr="001B1D0C" w:rsidRDefault="0097649F" w:rsidP="00346EB1">
      <w:pPr>
        <w:pStyle w:val="TableofFigures"/>
        <w:tabs>
          <w:tab w:val="right" w:leader="dot" w:pos="8630"/>
        </w:tabs>
        <w:spacing w:line="480" w:lineRule="auto"/>
        <w:rPr>
          <w:rFonts w:ascii="Times New Roman" w:eastAsiaTheme="minorEastAsia" w:hAnsi="Times New Roman" w:cs="Times New Roman"/>
          <w:noProof/>
          <w:kern w:val="2"/>
          <w14:ligatures w14:val="standardContextual"/>
        </w:rPr>
      </w:pPr>
      <w:hyperlink w:anchor="_Toc141109180" w:history="1">
        <w:r w:rsidRPr="001B1D0C">
          <w:rPr>
            <w:rStyle w:val="Hyperlink"/>
            <w:rFonts w:ascii="Times New Roman" w:hAnsi="Times New Roman" w:cs="Times New Roman"/>
            <w:noProof/>
          </w:rPr>
          <w:t>Scheme 2.3: Generalized Photo</w:t>
        </w:r>
        <w:r w:rsidR="00811073" w:rsidRPr="001B1D0C">
          <w:rPr>
            <w:rStyle w:val="Hyperlink"/>
            <w:rFonts w:ascii="Times New Roman" w:hAnsi="Times New Roman" w:cs="Times New Roman"/>
            <w:noProof/>
          </w:rPr>
          <w:t>modification</w:t>
        </w:r>
        <w:r w:rsidRPr="001B1D0C">
          <w:rPr>
            <w:rStyle w:val="Hyperlink"/>
            <w:rFonts w:ascii="Times New Roman" w:hAnsi="Times New Roman" w:cs="Times New Roman"/>
            <w:noProof/>
          </w:rPr>
          <w:t xml:space="preserve"> Scheme</w:t>
        </w:r>
        <w:r w:rsidRPr="001B1D0C">
          <w:rPr>
            <w:rFonts w:ascii="Times New Roman" w:hAnsi="Times New Roman" w:cs="Times New Roman"/>
            <w:noProof/>
            <w:webHidden/>
          </w:rPr>
          <w:tab/>
        </w:r>
        <w:r w:rsidRPr="001B1D0C">
          <w:rPr>
            <w:rFonts w:ascii="Times New Roman" w:hAnsi="Times New Roman" w:cs="Times New Roman"/>
            <w:noProof/>
            <w:webHidden/>
          </w:rPr>
          <w:fldChar w:fldCharType="begin"/>
        </w:r>
        <w:r w:rsidRPr="001B1D0C">
          <w:rPr>
            <w:rFonts w:ascii="Times New Roman" w:hAnsi="Times New Roman" w:cs="Times New Roman"/>
            <w:noProof/>
            <w:webHidden/>
          </w:rPr>
          <w:instrText xml:space="preserve"> PAGEREF _Toc141109180 \h </w:instrText>
        </w:r>
        <w:r w:rsidRPr="001B1D0C">
          <w:rPr>
            <w:rFonts w:ascii="Times New Roman" w:hAnsi="Times New Roman" w:cs="Times New Roman"/>
            <w:noProof/>
            <w:webHidden/>
          </w:rPr>
        </w:r>
        <w:r w:rsidRPr="001B1D0C">
          <w:rPr>
            <w:rFonts w:ascii="Times New Roman" w:hAnsi="Times New Roman" w:cs="Times New Roman"/>
            <w:noProof/>
            <w:webHidden/>
          </w:rPr>
          <w:fldChar w:fldCharType="separate"/>
        </w:r>
        <w:r w:rsidR="004B72B0" w:rsidRPr="001B1D0C">
          <w:rPr>
            <w:rFonts w:ascii="Times New Roman" w:hAnsi="Times New Roman" w:cs="Times New Roman"/>
            <w:noProof/>
            <w:webHidden/>
          </w:rPr>
          <w:t>3</w:t>
        </w:r>
        <w:r w:rsidR="0076193D">
          <w:rPr>
            <w:rFonts w:ascii="Times New Roman" w:hAnsi="Times New Roman" w:cs="Times New Roman"/>
            <w:noProof/>
            <w:webHidden/>
          </w:rPr>
          <w:t>3</w:t>
        </w:r>
        <w:r w:rsidRPr="001B1D0C">
          <w:rPr>
            <w:rFonts w:ascii="Times New Roman" w:hAnsi="Times New Roman" w:cs="Times New Roman"/>
            <w:noProof/>
            <w:webHidden/>
          </w:rPr>
          <w:fldChar w:fldCharType="end"/>
        </w:r>
      </w:hyperlink>
    </w:p>
    <w:p w14:paraId="201E8229" w14:textId="11792351" w:rsidR="0097649F" w:rsidRPr="001B1D0C" w:rsidRDefault="0097649F" w:rsidP="00346EB1">
      <w:pPr>
        <w:pStyle w:val="TableofFigures"/>
        <w:tabs>
          <w:tab w:val="right" w:leader="dot" w:pos="8630"/>
        </w:tabs>
        <w:spacing w:line="480" w:lineRule="auto"/>
        <w:rPr>
          <w:rFonts w:ascii="Times New Roman" w:eastAsiaTheme="minorEastAsia" w:hAnsi="Times New Roman" w:cs="Times New Roman"/>
          <w:noProof/>
          <w:kern w:val="2"/>
          <w14:ligatures w14:val="standardContextual"/>
        </w:rPr>
      </w:pPr>
      <w:hyperlink w:anchor="_Toc141109181" w:history="1">
        <w:r w:rsidRPr="001B1D0C">
          <w:rPr>
            <w:rStyle w:val="Hyperlink"/>
            <w:rFonts w:ascii="Times New Roman" w:hAnsi="Times New Roman" w:cs="Times New Roman"/>
            <w:noProof/>
          </w:rPr>
          <w:t>Scheme 2.4: Photo</w:t>
        </w:r>
        <w:r w:rsidR="00811073" w:rsidRPr="001B1D0C">
          <w:rPr>
            <w:rStyle w:val="Hyperlink"/>
            <w:rFonts w:ascii="Times New Roman" w:hAnsi="Times New Roman" w:cs="Times New Roman"/>
            <w:noProof/>
          </w:rPr>
          <w:t>modification</w:t>
        </w:r>
        <w:r w:rsidRPr="001B1D0C">
          <w:rPr>
            <w:rStyle w:val="Hyperlink"/>
            <w:rFonts w:ascii="Times New Roman" w:hAnsi="Times New Roman" w:cs="Times New Roman"/>
            <w:noProof/>
          </w:rPr>
          <w:t xml:space="preserve"> of 2.4</w:t>
        </w:r>
        <w:r w:rsidRPr="001B1D0C">
          <w:rPr>
            <w:rFonts w:ascii="Times New Roman" w:hAnsi="Times New Roman" w:cs="Times New Roman"/>
            <w:noProof/>
            <w:webHidden/>
          </w:rPr>
          <w:tab/>
        </w:r>
        <w:r w:rsidR="004B72B0" w:rsidRPr="001B1D0C">
          <w:rPr>
            <w:rFonts w:ascii="Times New Roman" w:hAnsi="Times New Roman" w:cs="Times New Roman"/>
            <w:noProof/>
            <w:webHidden/>
          </w:rPr>
          <w:t>3</w:t>
        </w:r>
        <w:r w:rsidR="0076193D">
          <w:rPr>
            <w:rFonts w:ascii="Times New Roman" w:hAnsi="Times New Roman" w:cs="Times New Roman"/>
            <w:noProof/>
            <w:webHidden/>
          </w:rPr>
          <w:t>6</w:t>
        </w:r>
      </w:hyperlink>
    </w:p>
    <w:p w14:paraId="4D7429BF" w14:textId="6F4C9D42" w:rsidR="0097649F" w:rsidRPr="001B1D0C" w:rsidRDefault="0097649F" w:rsidP="00346EB1">
      <w:pPr>
        <w:pStyle w:val="TableofFigures"/>
        <w:tabs>
          <w:tab w:val="right" w:leader="dot" w:pos="8630"/>
        </w:tabs>
        <w:spacing w:line="480" w:lineRule="auto"/>
        <w:rPr>
          <w:rFonts w:ascii="Times New Roman" w:eastAsiaTheme="minorEastAsia" w:hAnsi="Times New Roman" w:cs="Times New Roman"/>
          <w:noProof/>
          <w:kern w:val="2"/>
          <w14:ligatures w14:val="standardContextual"/>
        </w:rPr>
      </w:pPr>
      <w:hyperlink w:anchor="_Toc141109182" w:history="1">
        <w:r w:rsidRPr="001B1D0C">
          <w:rPr>
            <w:rStyle w:val="Hyperlink"/>
            <w:rFonts w:ascii="Times New Roman" w:hAnsi="Times New Roman" w:cs="Times New Roman"/>
            <w:noProof/>
          </w:rPr>
          <w:t>Scheme 2.5: Prolonged photo</w:t>
        </w:r>
        <w:r w:rsidR="00811073" w:rsidRPr="001B1D0C">
          <w:rPr>
            <w:rStyle w:val="Hyperlink"/>
            <w:rFonts w:ascii="Times New Roman" w:hAnsi="Times New Roman" w:cs="Times New Roman"/>
            <w:noProof/>
          </w:rPr>
          <w:t>modification</w:t>
        </w:r>
        <w:r w:rsidRPr="001B1D0C">
          <w:rPr>
            <w:rStyle w:val="Hyperlink"/>
            <w:rFonts w:ascii="Times New Roman" w:hAnsi="Times New Roman" w:cs="Times New Roman"/>
            <w:noProof/>
          </w:rPr>
          <w:t xml:space="preserve"> of 2.4</w:t>
        </w:r>
        <w:r w:rsidRPr="001B1D0C">
          <w:rPr>
            <w:rFonts w:ascii="Times New Roman" w:hAnsi="Times New Roman" w:cs="Times New Roman"/>
            <w:noProof/>
            <w:webHidden/>
          </w:rPr>
          <w:tab/>
        </w:r>
        <w:r w:rsidR="004B72B0" w:rsidRPr="001B1D0C">
          <w:rPr>
            <w:rFonts w:ascii="Times New Roman" w:hAnsi="Times New Roman" w:cs="Times New Roman"/>
            <w:noProof/>
            <w:webHidden/>
          </w:rPr>
          <w:t>3</w:t>
        </w:r>
        <w:r w:rsidR="0076193D">
          <w:rPr>
            <w:rFonts w:ascii="Times New Roman" w:hAnsi="Times New Roman" w:cs="Times New Roman"/>
            <w:noProof/>
            <w:webHidden/>
          </w:rPr>
          <w:t>6</w:t>
        </w:r>
      </w:hyperlink>
    </w:p>
    <w:p w14:paraId="7C726FD5" w14:textId="193BF267" w:rsidR="0097649F" w:rsidRPr="001B1D0C" w:rsidRDefault="0097649F" w:rsidP="00346EB1">
      <w:pPr>
        <w:pStyle w:val="TableofFigures"/>
        <w:tabs>
          <w:tab w:val="right" w:leader="dot" w:pos="8630"/>
        </w:tabs>
        <w:spacing w:line="480" w:lineRule="auto"/>
        <w:rPr>
          <w:rFonts w:ascii="Times New Roman" w:eastAsiaTheme="minorEastAsia" w:hAnsi="Times New Roman" w:cs="Times New Roman"/>
          <w:noProof/>
          <w:kern w:val="2"/>
          <w14:ligatures w14:val="standardContextual"/>
        </w:rPr>
      </w:pPr>
      <w:hyperlink w:anchor="_Toc141109183" w:history="1">
        <w:r w:rsidRPr="001B1D0C">
          <w:rPr>
            <w:rStyle w:val="Hyperlink"/>
            <w:rFonts w:ascii="Times New Roman" w:hAnsi="Times New Roman" w:cs="Times New Roman"/>
            <w:noProof/>
          </w:rPr>
          <w:t>Scheme 2. 6: Photo</w:t>
        </w:r>
        <w:r w:rsidR="00811073" w:rsidRPr="001B1D0C">
          <w:rPr>
            <w:rStyle w:val="Hyperlink"/>
            <w:rFonts w:ascii="Times New Roman" w:hAnsi="Times New Roman" w:cs="Times New Roman"/>
            <w:noProof/>
          </w:rPr>
          <w:t>modification</w:t>
        </w:r>
        <w:r w:rsidRPr="001B1D0C">
          <w:rPr>
            <w:rStyle w:val="Hyperlink"/>
            <w:rFonts w:ascii="Times New Roman" w:hAnsi="Times New Roman" w:cs="Times New Roman"/>
            <w:noProof/>
          </w:rPr>
          <w:t xml:space="preserve"> of 2.5</w:t>
        </w:r>
        <w:r w:rsidRPr="001B1D0C">
          <w:rPr>
            <w:rFonts w:ascii="Times New Roman" w:hAnsi="Times New Roman" w:cs="Times New Roman"/>
            <w:noProof/>
            <w:webHidden/>
          </w:rPr>
          <w:tab/>
        </w:r>
        <w:r w:rsidR="004B72B0" w:rsidRPr="001B1D0C">
          <w:rPr>
            <w:rFonts w:ascii="Times New Roman" w:hAnsi="Times New Roman" w:cs="Times New Roman"/>
            <w:noProof/>
            <w:webHidden/>
          </w:rPr>
          <w:t>37</w:t>
        </w:r>
      </w:hyperlink>
    </w:p>
    <w:p w14:paraId="4D392A5A" w14:textId="7877683C" w:rsidR="0097649F" w:rsidRPr="001B1D0C" w:rsidRDefault="0097649F" w:rsidP="00346EB1">
      <w:pPr>
        <w:pStyle w:val="TableofFigures"/>
        <w:tabs>
          <w:tab w:val="right" w:leader="dot" w:pos="8630"/>
        </w:tabs>
        <w:spacing w:line="480" w:lineRule="auto"/>
        <w:rPr>
          <w:rFonts w:ascii="Times New Roman" w:eastAsiaTheme="minorEastAsia" w:hAnsi="Times New Roman" w:cs="Times New Roman"/>
          <w:noProof/>
          <w:kern w:val="2"/>
          <w14:ligatures w14:val="standardContextual"/>
        </w:rPr>
      </w:pPr>
      <w:hyperlink w:anchor="_Toc141109184" w:history="1">
        <w:r w:rsidRPr="001B1D0C">
          <w:rPr>
            <w:rStyle w:val="Hyperlink"/>
            <w:rFonts w:ascii="Times New Roman" w:hAnsi="Times New Roman" w:cs="Times New Roman"/>
            <w:noProof/>
          </w:rPr>
          <w:t>Scheme 2.7: Raney Nickel Catalyzed Desulfurization of 2.6</w:t>
        </w:r>
        <w:r w:rsidRPr="001B1D0C">
          <w:rPr>
            <w:rFonts w:ascii="Times New Roman" w:hAnsi="Times New Roman" w:cs="Times New Roman"/>
            <w:noProof/>
            <w:webHidden/>
          </w:rPr>
          <w:tab/>
        </w:r>
        <w:r w:rsidR="004B72B0" w:rsidRPr="001B1D0C">
          <w:rPr>
            <w:rFonts w:ascii="Times New Roman" w:hAnsi="Times New Roman" w:cs="Times New Roman"/>
            <w:noProof/>
            <w:webHidden/>
          </w:rPr>
          <w:t>45</w:t>
        </w:r>
      </w:hyperlink>
    </w:p>
    <w:p w14:paraId="251A8ECC" w14:textId="2367FF85" w:rsidR="0097649F" w:rsidRPr="001B1D0C" w:rsidRDefault="0097649F" w:rsidP="00346EB1">
      <w:pPr>
        <w:pStyle w:val="TableofFigures"/>
        <w:tabs>
          <w:tab w:val="right" w:leader="dot" w:pos="8630"/>
        </w:tabs>
        <w:spacing w:line="480" w:lineRule="auto"/>
        <w:rPr>
          <w:rFonts w:ascii="Times New Roman" w:eastAsiaTheme="minorEastAsia" w:hAnsi="Times New Roman" w:cs="Times New Roman"/>
          <w:noProof/>
          <w:kern w:val="2"/>
          <w14:ligatures w14:val="standardContextual"/>
        </w:rPr>
      </w:pPr>
      <w:hyperlink w:anchor="_Toc141109185" w:history="1">
        <w:r w:rsidRPr="001B1D0C">
          <w:rPr>
            <w:rStyle w:val="Hyperlink"/>
            <w:rFonts w:ascii="Times New Roman" w:hAnsi="Times New Roman" w:cs="Times New Roman"/>
            <w:noProof/>
          </w:rPr>
          <w:t>Scheme 2.8: MeOH hydroetherification of 2.1</w:t>
        </w:r>
        <w:r w:rsidRPr="001B1D0C">
          <w:rPr>
            <w:rFonts w:ascii="Times New Roman" w:hAnsi="Times New Roman" w:cs="Times New Roman"/>
            <w:noProof/>
            <w:webHidden/>
          </w:rPr>
          <w:tab/>
        </w:r>
        <w:r w:rsidR="004B72B0" w:rsidRPr="001B1D0C">
          <w:rPr>
            <w:rFonts w:ascii="Times New Roman" w:hAnsi="Times New Roman" w:cs="Times New Roman"/>
            <w:noProof/>
            <w:webHidden/>
          </w:rPr>
          <w:t>45</w:t>
        </w:r>
      </w:hyperlink>
    </w:p>
    <w:p w14:paraId="06E4E242" w14:textId="78DEA8A8" w:rsidR="0097649F" w:rsidRPr="001B1D0C" w:rsidRDefault="0097649F" w:rsidP="00346EB1">
      <w:pPr>
        <w:pStyle w:val="TableofFigures"/>
        <w:tabs>
          <w:tab w:val="right" w:leader="dot" w:pos="8630"/>
        </w:tabs>
        <w:spacing w:line="480" w:lineRule="auto"/>
        <w:rPr>
          <w:rFonts w:ascii="Times New Roman" w:eastAsiaTheme="minorEastAsia" w:hAnsi="Times New Roman" w:cs="Times New Roman"/>
          <w:noProof/>
          <w:kern w:val="2"/>
          <w14:ligatures w14:val="standardContextual"/>
        </w:rPr>
      </w:pPr>
      <w:hyperlink w:anchor="_Toc141109186" w:history="1">
        <w:r w:rsidRPr="001B1D0C">
          <w:rPr>
            <w:rStyle w:val="Hyperlink"/>
            <w:rFonts w:ascii="Times New Roman" w:hAnsi="Times New Roman" w:cs="Times New Roman"/>
            <w:noProof/>
          </w:rPr>
          <w:t xml:space="preserve">Scheme 2.9: Benzyl alcohol hydroetherification of low </w:t>
        </w:r>
        <w:r w:rsidRPr="001B1D0C">
          <w:rPr>
            <w:rStyle w:val="Hyperlink"/>
            <w:rFonts w:ascii="Times New Roman" w:hAnsi="Times New Roman" w:cs="Times New Roman"/>
            <w:i/>
            <w:iCs/>
            <w:noProof/>
          </w:rPr>
          <w:t>M</w:t>
        </w:r>
        <w:r w:rsidRPr="001B1D0C">
          <w:rPr>
            <w:rStyle w:val="Hyperlink"/>
            <w:rFonts w:ascii="Times New Roman" w:hAnsi="Times New Roman" w:cs="Times New Roman"/>
            <w:i/>
            <w:iCs/>
            <w:noProof/>
            <w:vertAlign w:val="subscript"/>
          </w:rPr>
          <w:t>n</w:t>
        </w:r>
        <w:r w:rsidRPr="001B1D0C">
          <w:rPr>
            <w:rStyle w:val="Hyperlink"/>
            <w:rFonts w:ascii="Times New Roman" w:hAnsi="Times New Roman" w:cs="Times New Roman"/>
            <w:noProof/>
          </w:rPr>
          <w:t xml:space="preserve"> 2.1</w:t>
        </w:r>
        <w:r w:rsidRPr="001B1D0C">
          <w:rPr>
            <w:rFonts w:ascii="Times New Roman" w:hAnsi="Times New Roman" w:cs="Times New Roman"/>
            <w:noProof/>
            <w:webHidden/>
          </w:rPr>
          <w:tab/>
        </w:r>
        <w:r w:rsidR="004B72B0" w:rsidRPr="001B1D0C">
          <w:rPr>
            <w:rFonts w:ascii="Times New Roman" w:hAnsi="Times New Roman" w:cs="Times New Roman"/>
            <w:noProof/>
            <w:webHidden/>
          </w:rPr>
          <w:t>46</w:t>
        </w:r>
      </w:hyperlink>
    </w:p>
    <w:p w14:paraId="15C8AFA8" w14:textId="216DEFCE" w:rsidR="0097649F" w:rsidRPr="001B1D0C" w:rsidRDefault="0097649F" w:rsidP="00346EB1">
      <w:pPr>
        <w:pStyle w:val="TableofFigures"/>
        <w:tabs>
          <w:tab w:val="right" w:leader="dot" w:pos="8630"/>
        </w:tabs>
        <w:spacing w:line="480" w:lineRule="auto"/>
        <w:rPr>
          <w:rFonts w:ascii="Times New Roman" w:eastAsiaTheme="minorEastAsia" w:hAnsi="Times New Roman" w:cs="Times New Roman"/>
          <w:noProof/>
          <w:kern w:val="2"/>
          <w14:ligatures w14:val="standardContextual"/>
        </w:rPr>
      </w:pPr>
      <w:hyperlink w:anchor="_Toc141109187" w:history="1">
        <w:r w:rsidRPr="001B1D0C">
          <w:rPr>
            <w:rStyle w:val="Hyperlink"/>
            <w:rFonts w:ascii="Times New Roman" w:hAnsi="Times New Roman" w:cs="Times New Roman"/>
            <w:noProof/>
          </w:rPr>
          <w:t>Scheme 2.10: Hydrothioetherification of 2.1</w:t>
        </w:r>
        <w:r w:rsidRPr="001B1D0C">
          <w:rPr>
            <w:rFonts w:ascii="Times New Roman" w:hAnsi="Times New Roman" w:cs="Times New Roman"/>
            <w:noProof/>
            <w:webHidden/>
          </w:rPr>
          <w:tab/>
        </w:r>
        <w:r w:rsidR="004B72B0" w:rsidRPr="001B1D0C">
          <w:rPr>
            <w:rFonts w:ascii="Times New Roman" w:hAnsi="Times New Roman" w:cs="Times New Roman"/>
            <w:noProof/>
            <w:webHidden/>
          </w:rPr>
          <w:t>47</w:t>
        </w:r>
      </w:hyperlink>
    </w:p>
    <w:p w14:paraId="4F0783EA" w14:textId="6E6F4DE7" w:rsidR="0097649F" w:rsidRPr="001B1D0C" w:rsidRDefault="0097649F" w:rsidP="00346EB1">
      <w:pPr>
        <w:pStyle w:val="TableofFigures"/>
        <w:tabs>
          <w:tab w:val="right" w:leader="dot" w:pos="8630"/>
        </w:tabs>
        <w:spacing w:line="480" w:lineRule="auto"/>
        <w:rPr>
          <w:rFonts w:ascii="Times New Roman" w:hAnsi="Times New Roman" w:cs="Times New Roman"/>
        </w:rPr>
      </w:pPr>
      <w:hyperlink w:anchor="_Toc141109188" w:history="1">
        <w:r w:rsidRPr="001B1D0C">
          <w:rPr>
            <w:rStyle w:val="Hyperlink"/>
            <w:rFonts w:ascii="Times New Roman" w:hAnsi="Times New Roman" w:cs="Times New Roman"/>
            <w:noProof/>
          </w:rPr>
          <w:t>Scheme 2.1</w:t>
        </w:r>
        <w:r w:rsidR="00F85AB2" w:rsidRPr="001B1D0C">
          <w:rPr>
            <w:rStyle w:val="Hyperlink"/>
            <w:rFonts w:ascii="Times New Roman" w:hAnsi="Times New Roman" w:cs="Times New Roman"/>
            <w:noProof/>
          </w:rPr>
          <w:t>1</w:t>
        </w:r>
        <w:r w:rsidRPr="001B1D0C">
          <w:rPr>
            <w:rStyle w:val="Hyperlink"/>
            <w:rFonts w:ascii="Times New Roman" w:hAnsi="Times New Roman" w:cs="Times New Roman"/>
            <w:noProof/>
          </w:rPr>
          <w:t>: Hydrocarboxylation of 2.1</w:t>
        </w:r>
        <w:r w:rsidRPr="001B1D0C">
          <w:rPr>
            <w:rFonts w:ascii="Times New Roman" w:hAnsi="Times New Roman" w:cs="Times New Roman"/>
            <w:noProof/>
            <w:webHidden/>
          </w:rPr>
          <w:tab/>
        </w:r>
        <w:r w:rsidR="004B72B0" w:rsidRPr="001B1D0C">
          <w:rPr>
            <w:rFonts w:ascii="Times New Roman" w:hAnsi="Times New Roman" w:cs="Times New Roman"/>
            <w:noProof/>
            <w:webHidden/>
          </w:rPr>
          <w:t>4</w:t>
        </w:r>
        <w:r w:rsidR="0076193D">
          <w:rPr>
            <w:rFonts w:ascii="Times New Roman" w:hAnsi="Times New Roman" w:cs="Times New Roman"/>
            <w:noProof/>
            <w:webHidden/>
          </w:rPr>
          <w:t>9</w:t>
        </w:r>
      </w:hyperlink>
    </w:p>
    <w:p w14:paraId="10C1C0A8" w14:textId="47FE3BD4" w:rsidR="00F85AB2" w:rsidRPr="001B1D0C" w:rsidRDefault="0097649F" w:rsidP="00346EB1">
      <w:pPr>
        <w:pStyle w:val="TableofFigures"/>
        <w:tabs>
          <w:tab w:val="right" w:leader="dot" w:pos="8630"/>
        </w:tabs>
        <w:spacing w:line="480" w:lineRule="auto"/>
        <w:rPr>
          <w:rFonts w:ascii="Times New Roman" w:eastAsiaTheme="minorEastAsia" w:hAnsi="Times New Roman" w:cs="Times New Roman"/>
          <w:noProof/>
        </w:rPr>
      </w:pPr>
      <w:r w:rsidRPr="001B1D0C">
        <w:rPr>
          <w:rFonts w:ascii="Times New Roman" w:hAnsi="Times New Roman" w:cs="Times New Roman"/>
        </w:rPr>
        <w:fldChar w:fldCharType="end"/>
      </w:r>
      <w:hyperlink w:anchor="_Toc138843955" w:history="1">
        <w:r w:rsidR="00F85AB2" w:rsidRPr="001B1D0C">
          <w:rPr>
            <w:rStyle w:val="Hyperlink"/>
            <w:rFonts w:ascii="Times New Roman" w:hAnsi="Times New Roman" w:cs="Times New Roman"/>
            <w:noProof/>
          </w:rPr>
          <w:t xml:space="preserve">Scheme 3.1: </w:t>
        </w:r>
        <w:proofErr w:type="spellStart"/>
        <w:r w:rsidR="00F85AB2" w:rsidRPr="001B1D0C">
          <w:rPr>
            <w:rFonts w:ascii="Times New Roman" w:hAnsi="Times New Roman" w:cs="Times New Roman"/>
          </w:rPr>
          <w:t>Thioetherification</w:t>
        </w:r>
        <w:proofErr w:type="spellEnd"/>
        <w:r w:rsidR="00F85AB2" w:rsidRPr="001B1D0C">
          <w:rPr>
            <w:rFonts w:ascii="Times New Roman" w:hAnsi="Times New Roman" w:cs="Times New Roman"/>
          </w:rPr>
          <w:t xml:space="preserve"> of 3.1</w:t>
        </w:r>
        <w:r w:rsidR="00F85AB2" w:rsidRPr="001B1D0C">
          <w:rPr>
            <w:rFonts w:ascii="Times New Roman" w:hAnsi="Times New Roman" w:cs="Times New Roman"/>
            <w:noProof/>
            <w:webHidden/>
          </w:rPr>
          <w:tab/>
        </w:r>
        <w:r w:rsidR="004B72B0" w:rsidRPr="001B1D0C">
          <w:rPr>
            <w:rFonts w:ascii="Times New Roman" w:hAnsi="Times New Roman" w:cs="Times New Roman"/>
            <w:noProof/>
            <w:webHidden/>
          </w:rPr>
          <w:t>8</w:t>
        </w:r>
        <w:r w:rsidR="00F85AB2" w:rsidRPr="001B1D0C">
          <w:rPr>
            <w:rFonts w:ascii="Times New Roman" w:hAnsi="Times New Roman" w:cs="Times New Roman"/>
            <w:noProof/>
            <w:webHidden/>
          </w:rPr>
          <w:fldChar w:fldCharType="begin"/>
        </w:r>
        <w:r w:rsidR="00F85AB2" w:rsidRPr="001B1D0C">
          <w:rPr>
            <w:rFonts w:ascii="Times New Roman" w:hAnsi="Times New Roman" w:cs="Times New Roman"/>
            <w:noProof/>
            <w:webHidden/>
          </w:rPr>
          <w:instrText xml:space="preserve"> PAGEREF _Toc138843955 \h </w:instrText>
        </w:r>
        <w:r w:rsidR="00F85AB2" w:rsidRPr="001B1D0C">
          <w:rPr>
            <w:rFonts w:ascii="Times New Roman" w:hAnsi="Times New Roman" w:cs="Times New Roman"/>
            <w:noProof/>
            <w:webHidden/>
          </w:rPr>
        </w:r>
        <w:r w:rsidR="00F85AB2" w:rsidRPr="001B1D0C">
          <w:rPr>
            <w:rFonts w:ascii="Times New Roman" w:hAnsi="Times New Roman" w:cs="Times New Roman"/>
            <w:noProof/>
            <w:webHidden/>
          </w:rPr>
          <w:fldChar w:fldCharType="separate"/>
        </w:r>
        <w:r w:rsidR="00F85AB2" w:rsidRPr="001B1D0C">
          <w:rPr>
            <w:rFonts w:ascii="Times New Roman" w:hAnsi="Times New Roman" w:cs="Times New Roman"/>
            <w:noProof/>
            <w:webHidden/>
          </w:rPr>
          <w:t>9</w:t>
        </w:r>
        <w:r w:rsidR="00F85AB2" w:rsidRPr="001B1D0C">
          <w:rPr>
            <w:rFonts w:ascii="Times New Roman" w:hAnsi="Times New Roman" w:cs="Times New Roman"/>
            <w:noProof/>
            <w:webHidden/>
          </w:rPr>
          <w:fldChar w:fldCharType="end"/>
        </w:r>
      </w:hyperlink>
    </w:p>
    <w:p w14:paraId="7408A97F" w14:textId="7A871E04" w:rsidR="00F85AB2" w:rsidRPr="001B1D0C" w:rsidRDefault="00F85AB2" w:rsidP="00346EB1">
      <w:pPr>
        <w:pStyle w:val="TableofFigures"/>
        <w:tabs>
          <w:tab w:val="right" w:leader="dot" w:pos="8630"/>
        </w:tabs>
        <w:spacing w:line="480" w:lineRule="auto"/>
        <w:rPr>
          <w:rFonts w:ascii="Times New Roman" w:eastAsiaTheme="minorEastAsia" w:hAnsi="Times New Roman" w:cs="Times New Roman"/>
          <w:noProof/>
        </w:rPr>
      </w:pPr>
      <w:hyperlink w:anchor="_Toc138843956" w:history="1">
        <w:r w:rsidRPr="001B1D0C">
          <w:rPr>
            <w:rStyle w:val="Hyperlink"/>
            <w:rFonts w:ascii="Times New Roman" w:hAnsi="Times New Roman" w:cs="Times New Roman"/>
            <w:noProof/>
          </w:rPr>
          <w:t xml:space="preserve">Scheme 3.2: </w:t>
        </w:r>
        <w:proofErr w:type="spellStart"/>
        <w:r w:rsidRPr="001B1D0C">
          <w:rPr>
            <w:rFonts w:ascii="Times New Roman" w:hAnsi="Times New Roman" w:cs="Times New Roman"/>
          </w:rPr>
          <w:t>Thioetherification</w:t>
        </w:r>
        <w:proofErr w:type="spellEnd"/>
        <w:r w:rsidRPr="001B1D0C">
          <w:rPr>
            <w:rFonts w:ascii="Times New Roman" w:hAnsi="Times New Roman" w:cs="Times New Roman"/>
          </w:rPr>
          <w:t xml:space="preserve"> of 3.1</w:t>
        </w:r>
        <w:r w:rsidRPr="001B1D0C">
          <w:rPr>
            <w:rFonts w:ascii="Times New Roman" w:hAnsi="Times New Roman" w:cs="Times New Roman"/>
            <w:noProof/>
            <w:webHidden/>
          </w:rPr>
          <w:tab/>
        </w:r>
        <w:r w:rsidR="004B72B0" w:rsidRPr="001B1D0C">
          <w:rPr>
            <w:rFonts w:ascii="Times New Roman" w:hAnsi="Times New Roman" w:cs="Times New Roman"/>
            <w:noProof/>
            <w:webHidden/>
          </w:rPr>
          <w:t>90</w:t>
        </w:r>
      </w:hyperlink>
    </w:p>
    <w:p w14:paraId="0B5B5D62" w14:textId="0A4A9248" w:rsidR="00F85AB2" w:rsidRPr="001B1D0C" w:rsidRDefault="00F85AB2" w:rsidP="00346EB1">
      <w:pPr>
        <w:pStyle w:val="TableofFigures"/>
        <w:tabs>
          <w:tab w:val="right" w:leader="dot" w:pos="8630"/>
        </w:tabs>
        <w:spacing w:line="480" w:lineRule="auto"/>
        <w:rPr>
          <w:rFonts w:ascii="Times New Roman" w:eastAsiaTheme="minorEastAsia" w:hAnsi="Times New Roman" w:cs="Times New Roman"/>
          <w:noProof/>
        </w:rPr>
      </w:pPr>
      <w:hyperlink w:anchor="_Toc138843957" w:history="1">
        <w:r w:rsidRPr="001B1D0C">
          <w:rPr>
            <w:rStyle w:val="Hyperlink"/>
            <w:rFonts w:ascii="Times New Roman" w:hAnsi="Times New Roman" w:cs="Times New Roman"/>
            <w:noProof/>
          </w:rPr>
          <w:t xml:space="preserve">Scheme 3.3: </w:t>
        </w:r>
        <w:r w:rsidRPr="001B1D0C">
          <w:rPr>
            <w:rFonts w:ascii="Times New Roman" w:hAnsi="Times New Roman" w:cs="Times New Roman"/>
          </w:rPr>
          <w:t>Etherification of 3.1</w:t>
        </w:r>
        <w:r w:rsidRPr="001B1D0C">
          <w:rPr>
            <w:rFonts w:ascii="Times New Roman" w:hAnsi="Times New Roman" w:cs="Times New Roman"/>
            <w:noProof/>
            <w:webHidden/>
          </w:rPr>
          <w:tab/>
        </w:r>
        <w:r w:rsidR="004B72B0" w:rsidRPr="001B1D0C">
          <w:rPr>
            <w:rFonts w:ascii="Times New Roman" w:hAnsi="Times New Roman" w:cs="Times New Roman"/>
            <w:noProof/>
            <w:webHidden/>
          </w:rPr>
          <w:t>91</w:t>
        </w:r>
      </w:hyperlink>
    </w:p>
    <w:p w14:paraId="4B1A2FF9" w14:textId="605EF9F8" w:rsidR="00F85AB2" w:rsidRPr="001B1D0C" w:rsidRDefault="00F85AB2" w:rsidP="00346EB1">
      <w:pPr>
        <w:pStyle w:val="TableofFigures"/>
        <w:tabs>
          <w:tab w:val="right" w:leader="dot" w:pos="8630"/>
        </w:tabs>
        <w:spacing w:line="480" w:lineRule="auto"/>
        <w:rPr>
          <w:rFonts w:ascii="Times New Roman" w:eastAsiaTheme="minorEastAsia" w:hAnsi="Times New Roman" w:cs="Times New Roman"/>
          <w:noProof/>
        </w:rPr>
      </w:pPr>
      <w:hyperlink w:anchor="_Toc138843958" w:history="1">
        <w:r w:rsidRPr="001B1D0C">
          <w:rPr>
            <w:rStyle w:val="Hyperlink"/>
            <w:rFonts w:ascii="Times New Roman" w:hAnsi="Times New Roman" w:cs="Times New Roman"/>
            <w:noProof/>
          </w:rPr>
          <w:t xml:space="preserve">Scheme 3.4: </w:t>
        </w:r>
        <w:r w:rsidRPr="001B1D0C">
          <w:rPr>
            <w:rFonts w:ascii="Times New Roman" w:hAnsi="Times New Roman" w:cs="Times New Roman"/>
          </w:rPr>
          <w:t>Etherification of 3.1</w:t>
        </w:r>
        <w:r w:rsidRPr="001B1D0C">
          <w:rPr>
            <w:rFonts w:ascii="Times New Roman" w:hAnsi="Times New Roman" w:cs="Times New Roman"/>
            <w:noProof/>
            <w:webHidden/>
          </w:rPr>
          <w:tab/>
        </w:r>
        <w:r w:rsidR="004B72B0" w:rsidRPr="001B1D0C">
          <w:rPr>
            <w:rFonts w:ascii="Times New Roman" w:hAnsi="Times New Roman" w:cs="Times New Roman"/>
            <w:noProof/>
            <w:webHidden/>
          </w:rPr>
          <w:t>9</w:t>
        </w:r>
        <w:r w:rsidR="0076193D">
          <w:rPr>
            <w:rFonts w:ascii="Times New Roman" w:hAnsi="Times New Roman" w:cs="Times New Roman"/>
            <w:noProof/>
            <w:webHidden/>
          </w:rPr>
          <w:t>2</w:t>
        </w:r>
      </w:hyperlink>
    </w:p>
    <w:p w14:paraId="46AF4636" w14:textId="7D671E9D" w:rsidR="00F85AB2" w:rsidRPr="001B1D0C" w:rsidRDefault="00F85AB2" w:rsidP="00346EB1">
      <w:pPr>
        <w:pStyle w:val="TableofFigures"/>
        <w:tabs>
          <w:tab w:val="right" w:leader="dot" w:pos="8630"/>
        </w:tabs>
        <w:spacing w:line="480" w:lineRule="auto"/>
        <w:rPr>
          <w:rFonts w:ascii="Times New Roman" w:eastAsiaTheme="minorEastAsia" w:hAnsi="Times New Roman" w:cs="Times New Roman"/>
          <w:noProof/>
        </w:rPr>
      </w:pPr>
      <w:hyperlink w:anchor="_Toc138843959" w:history="1">
        <w:r w:rsidRPr="001B1D0C">
          <w:rPr>
            <w:rStyle w:val="Hyperlink"/>
            <w:rFonts w:ascii="Times New Roman" w:hAnsi="Times New Roman" w:cs="Times New Roman"/>
            <w:noProof/>
          </w:rPr>
          <w:t xml:space="preserve">Scheme 3.5: </w:t>
        </w:r>
        <w:r w:rsidRPr="001B1D0C">
          <w:rPr>
            <w:rFonts w:ascii="Times New Roman" w:hAnsi="Times New Roman" w:cs="Times New Roman"/>
          </w:rPr>
          <w:t>Amination of 3.1</w:t>
        </w:r>
        <w:r w:rsidRPr="001B1D0C">
          <w:rPr>
            <w:rFonts w:ascii="Times New Roman" w:hAnsi="Times New Roman" w:cs="Times New Roman"/>
            <w:noProof/>
            <w:webHidden/>
          </w:rPr>
          <w:tab/>
        </w:r>
        <w:r w:rsidR="004B72B0" w:rsidRPr="001B1D0C">
          <w:rPr>
            <w:rFonts w:ascii="Times New Roman" w:hAnsi="Times New Roman" w:cs="Times New Roman"/>
            <w:noProof/>
            <w:webHidden/>
          </w:rPr>
          <w:t>9</w:t>
        </w:r>
        <w:r w:rsidR="0076193D">
          <w:rPr>
            <w:rFonts w:ascii="Times New Roman" w:hAnsi="Times New Roman" w:cs="Times New Roman"/>
            <w:noProof/>
            <w:webHidden/>
          </w:rPr>
          <w:t>3</w:t>
        </w:r>
      </w:hyperlink>
    </w:p>
    <w:p w14:paraId="4D256EE4" w14:textId="3A7BBB37" w:rsidR="00F85AB2" w:rsidRPr="001B1D0C" w:rsidRDefault="00F85AB2" w:rsidP="00346EB1">
      <w:pPr>
        <w:pStyle w:val="TableofFigures"/>
        <w:tabs>
          <w:tab w:val="right" w:leader="dot" w:pos="8630"/>
        </w:tabs>
        <w:spacing w:line="480" w:lineRule="auto"/>
        <w:rPr>
          <w:rFonts w:ascii="Times New Roman" w:eastAsiaTheme="minorEastAsia" w:hAnsi="Times New Roman" w:cs="Times New Roman"/>
          <w:noProof/>
        </w:rPr>
      </w:pPr>
      <w:hyperlink w:anchor="_Toc138843960" w:history="1">
        <w:r w:rsidRPr="001B1D0C">
          <w:rPr>
            <w:rStyle w:val="Hyperlink"/>
            <w:rFonts w:ascii="Times New Roman" w:hAnsi="Times New Roman" w:cs="Times New Roman"/>
            <w:noProof/>
          </w:rPr>
          <w:t xml:space="preserve">Scheme 3.6: </w:t>
        </w:r>
        <w:r w:rsidRPr="001B1D0C">
          <w:rPr>
            <w:rFonts w:ascii="Times New Roman" w:hAnsi="Times New Roman" w:cs="Times New Roman"/>
          </w:rPr>
          <w:t>Amination of 3.1</w:t>
        </w:r>
        <w:r w:rsidRPr="001B1D0C">
          <w:rPr>
            <w:rFonts w:ascii="Times New Roman" w:hAnsi="Times New Roman" w:cs="Times New Roman"/>
            <w:noProof/>
            <w:webHidden/>
          </w:rPr>
          <w:tab/>
        </w:r>
        <w:r w:rsidR="004B72B0" w:rsidRPr="001B1D0C">
          <w:rPr>
            <w:rFonts w:ascii="Times New Roman" w:hAnsi="Times New Roman" w:cs="Times New Roman"/>
            <w:noProof/>
            <w:webHidden/>
          </w:rPr>
          <w:t>93</w:t>
        </w:r>
      </w:hyperlink>
    </w:p>
    <w:p w14:paraId="301C0289" w14:textId="2696EF56" w:rsidR="00F85AB2" w:rsidRPr="001B1D0C" w:rsidRDefault="00F85AB2" w:rsidP="00346EB1">
      <w:pPr>
        <w:pStyle w:val="TableofFigures"/>
        <w:tabs>
          <w:tab w:val="right" w:leader="dot" w:pos="8630"/>
        </w:tabs>
        <w:spacing w:line="480" w:lineRule="auto"/>
        <w:rPr>
          <w:rFonts w:ascii="Times New Roman" w:eastAsiaTheme="minorEastAsia" w:hAnsi="Times New Roman" w:cs="Times New Roman"/>
          <w:noProof/>
        </w:rPr>
      </w:pPr>
      <w:hyperlink w:anchor="_Toc138843961" w:history="1">
        <w:r w:rsidRPr="001B1D0C">
          <w:rPr>
            <w:rStyle w:val="Hyperlink"/>
            <w:rFonts w:ascii="Times New Roman" w:hAnsi="Times New Roman" w:cs="Times New Roman"/>
            <w:noProof/>
          </w:rPr>
          <w:t>Scheme 3.7: Thioetherification of 3.1</w:t>
        </w:r>
        <w:r w:rsidRPr="001B1D0C">
          <w:rPr>
            <w:rFonts w:ascii="Times New Roman" w:hAnsi="Times New Roman" w:cs="Times New Roman"/>
            <w:noProof/>
            <w:webHidden/>
          </w:rPr>
          <w:tab/>
        </w:r>
        <w:r w:rsidR="004B72B0" w:rsidRPr="001B1D0C">
          <w:rPr>
            <w:rFonts w:ascii="Times New Roman" w:hAnsi="Times New Roman" w:cs="Times New Roman"/>
            <w:noProof/>
            <w:webHidden/>
          </w:rPr>
          <w:t>94</w:t>
        </w:r>
      </w:hyperlink>
    </w:p>
    <w:p w14:paraId="3D9A1637" w14:textId="5DF45E26" w:rsidR="00F85AB2" w:rsidRPr="001B1D0C" w:rsidRDefault="00F85AB2" w:rsidP="00346EB1">
      <w:pPr>
        <w:pStyle w:val="TableofFigures"/>
        <w:tabs>
          <w:tab w:val="right" w:leader="dot" w:pos="8630"/>
        </w:tabs>
        <w:spacing w:line="480" w:lineRule="auto"/>
        <w:rPr>
          <w:rFonts w:ascii="Times New Roman" w:eastAsiaTheme="minorEastAsia" w:hAnsi="Times New Roman" w:cs="Times New Roman"/>
          <w:noProof/>
        </w:rPr>
      </w:pPr>
      <w:hyperlink w:anchor="_Toc138843962" w:history="1">
        <w:r w:rsidRPr="001B1D0C">
          <w:rPr>
            <w:rStyle w:val="Hyperlink"/>
            <w:rFonts w:ascii="Times New Roman" w:hAnsi="Times New Roman" w:cs="Times New Roman"/>
            <w:noProof/>
          </w:rPr>
          <w:t xml:space="preserve">Scheme 3.8: </w:t>
        </w:r>
        <w:proofErr w:type="spellStart"/>
        <w:r w:rsidRPr="001B1D0C">
          <w:rPr>
            <w:rFonts w:ascii="Times New Roman" w:hAnsi="Times New Roman" w:cs="Times New Roman"/>
          </w:rPr>
          <w:t>Thioetherification</w:t>
        </w:r>
        <w:proofErr w:type="spellEnd"/>
        <w:r w:rsidRPr="001B1D0C">
          <w:rPr>
            <w:rFonts w:ascii="Times New Roman" w:hAnsi="Times New Roman" w:cs="Times New Roman"/>
          </w:rPr>
          <w:t xml:space="preserve"> of 3.1</w:t>
        </w:r>
        <w:r w:rsidRPr="001B1D0C">
          <w:rPr>
            <w:rFonts w:ascii="Times New Roman" w:hAnsi="Times New Roman" w:cs="Times New Roman"/>
            <w:noProof/>
            <w:webHidden/>
          </w:rPr>
          <w:tab/>
        </w:r>
        <w:r w:rsidR="004B72B0" w:rsidRPr="001B1D0C">
          <w:rPr>
            <w:rFonts w:ascii="Times New Roman" w:hAnsi="Times New Roman" w:cs="Times New Roman"/>
            <w:noProof/>
            <w:webHidden/>
          </w:rPr>
          <w:t>9</w:t>
        </w:r>
        <w:r w:rsidR="0076193D">
          <w:rPr>
            <w:rFonts w:ascii="Times New Roman" w:hAnsi="Times New Roman" w:cs="Times New Roman"/>
            <w:noProof/>
            <w:webHidden/>
          </w:rPr>
          <w:t>5</w:t>
        </w:r>
      </w:hyperlink>
    </w:p>
    <w:p w14:paraId="5B530AA7" w14:textId="563A009C" w:rsidR="00F85AB2" w:rsidRPr="001B1D0C" w:rsidRDefault="00F85AB2" w:rsidP="00346EB1">
      <w:pPr>
        <w:pStyle w:val="TableofFigures"/>
        <w:tabs>
          <w:tab w:val="right" w:leader="dot" w:pos="8630"/>
        </w:tabs>
        <w:spacing w:line="480" w:lineRule="auto"/>
        <w:rPr>
          <w:rFonts w:ascii="Times New Roman" w:eastAsiaTheme="minorEastAsia" w:hAnsi="Times New Roman" w:cs="Times New Roman"/>
          <w:noProof/>
        </w:rPr>
      </w:pPr>
      <w:hyperlink w:anchor="_Toc138843963" w:history="1">
        <w:r w:rsidRPr="001B1D0C">
          <w:rPr>
            <w:rStyle w:val="Hyperlink"/>
            <w:rFonts w:ascii="Times New Roman" w:hAnsi="Times New Roman" w:cs="Times New Roman"/>
            <w:noProof/>
          </w:rPr>
          <w:t xml:space="preserve">Scheme 3.9: </w:t>
        </w:r>
        <w:r w:rsidRPr="001B1D0C">
          <w:rPr>
            <w:rFonts w:ascii="Times New Roman" w:hAnsi="Times New Roman" w:cs="Times New Roman"/>
          </w:rPr>
          <w:t>Etherification of 3.1</w:t>
        </w:r>
        <w:r w:rsidRPr="001B1D0C">
          <w:rPr>
            <w:rFonts w:ascii="Times New Roman" w:hAnsi="Times New Roman" w:cs="Times New Roman"/>
            <w:noProof/>
            <w:webHidden/>
          </w:rPr>
          <w:tab/>
        </w:r>
        <w:r w:rsidR="004B72B0" w:rsidRPr="001B1D0C">
          <w:rPr>
            <w:rFonts w:ascii="Times New Roman" w:hAnsi="Times New Roman" w:cs="Times New Roman"/>
            <w:noProof/>
            <w:webHidden/>
          </w:rPr>
          <w:t>9</w:t>
        </w:r>
        <w:r w:rsidR="0076193D">
          <w:rPr>
            <w:rFonts w:ascii="Times New Roman" w:hAnsi="Times New Roman" w:cs="Times New Roman"/>
            <w:noProof/>
            <w:webHidden/>
          </w:rPr>
          <w:t>6</w:t>
        </w:r>
      </w:hyperlink>
    </w:p>
    <w:p w14:paraId="1BCC9E3C" w14:textId="5A19F58E" w:rsidR="00F85AB2" w:rsidRPr="001B1D0C" w:rsidRDefault="00F85AB2" w:rsidP="00346EB1">
      <w:pPr>
        <w:pStyle w:val="TableofFigures"/>
        <w:tabs>
          <w:tab w:val="right" w:leader="dot" w:pos="8630"/>
        </w:tabs>
        <w:spacing w:line="480" w:lineRule="auto"/>
        <w:rPr>
          <w:rFonts w:ascii="Times New Roman" w:eastAsiaTheme="minorEastAsia" w:hAnsi="Times New Roman" w:cs="Times New Roman"/>
          <w:noProof/>
        </w:rPr>
      </w:pPr>
      <w:hyperlink w:anchor="_Toc138843964" w:history="1">
        <w:r w:rsidRPr="001B1D0C">
          <w:rPr>
            <w:rStyle w:val="Hyperlink"/>
            <w:rFonts w:ascii="Times New Roman" w:hAnsi="Times New Roman" w:cs="Times New Roman"/>
            <w:noProof/>
          </w:rPr>
          <w:t xml:space="preserve">Scheme 3.10: </w:t>
        </w:r>
        <w:r w:rsidRPr="001B1D0C">
          <w:rPr>
            <w:rFonts w:ascii="Times New Roman" w:hAnsi="Times New Roman" w:cs="Times New Roman"/>
          </w:rPr>
          <w:t>Etherification of 3.1</w:t>
        </w:r>
        <w:r w:rsidRPr="001B1D0C">
          <w:rPr>
            <w:rFonts w:ascii="Times New Roman" w:hAnsi="Times New Roman" w:cs="Times New Roman"/>
            <w:noProof/>
            <w:webHidden/>
          </w:rPr>
          <w:tab/>
        </w:r>
        <w:r w:rsidR="004B72B0" w:rsidRPr="001B1D0C">
          <w:rPr>
            <w:rFonts w:ascii="Times New Roman" w:hAnsi="Times New Roman" w:cs="Times New Roman"/>
            <w:noProof/>
            <w:webHidden/>
          </w:rPr>
          <w:t>96</w:t>
        </w:r>
      </w:hyperlink>
    </w:p>
    <w:p w14:paraId="25F63522" w14:textId="1493432A" w:rsidR="0097649F" w:rsidRPr="002745A3" w:rsidRDefault="0097649F" w:rsidP="0097649F">
      <w:pPr>
        <w:numPr>
          <w:ilvl w:val="12"/>
          <w:numId w:val="0"/>
        </w:numPr>
        <w:spacing w:line="480" w:lineRule="auto"/>
        <w:rPr>
          <w:rFonts w:ascii="Times New Roman" w:hAnsi="Times New Roman" w:cs="Times New Roman"/>
        </w:rPr>
        <w:sectPr w:rsidR="0097649F" w:rsidRPr="002745A3" w:rsidSect="008A4E30">
          <w:headerReference w:type="even" r:id="rId11"/>
          <w:headerReference w:type="default" r:id="rId12"/>
          <w:footerReference w:type="default" r:id="rId13"/>
          <w:pgSz w:w="12240" w:h="15840" w:code="1"/>
          <w:pgMar w:top="1440" w:right="1800" w:bottom="1872" w:left="1800" w:header="720" w:footer="1440" w:gutter="0"/>
          <w:pgNumType w:fmt="lowerRoman" w:start="1"/>
          <w:cols w:space="720"/>
          <w:noEndnote/>
          <w:titlePg/>
        </w:sectPr>
      </w:pPr>
    </w:p>
    <w:p w14:paraId="3518DCF6" w14:textId="4B87E401" w:rsidR="004F08CE" w:rsidRPr="002745A3" w:rsidRDefault="002A2ADF" w:rsidP="00C376AE">
      <w:pPr>
        <w:pStyle w:val="Heading1"/>
      </w:pPr>
      <w:bookmarkStart w:id="0" w:name="_Toc204876058"/>
      <w:bookmarkStart w:id="1" w:name="_Toc420995890"/>
      <w:bookmarkStart w:id="2" w:name="_Toc422997477"/>
      <w:bookmarkStart w:id="3" w:name="_Toc427156460"/>
      <w:r w:rsidRPr="002745A3">
        <w:lastRenderedPageBreak/>
        <w:t xml:space="preserve">: </w:t>
      </w:r>
      <w:r w:rsidR="009006D9">
        <w:t>INTRODUCTION</w:t>
      </w:r>
      <w:bookmarkEnd w:id="0"/>
      <w:r w:rsidR="00EE334C" w:rsidRPr="002745A3">
        <w:t xml:space="preserve"> </w:t>
      </w:r>
      <w:bookmarkEnd w:id="1"/>
      <w:bookmarkEnd w:id="2"/>
      <w:bookmarkEnd w:id="3"/>
    </w:p>
    <w:p w14:paraId="36A8ED80" w14:textId="77777777" w:rsidR="002A2ADF" w:rsidRPr="002745A3" w:rsidRDefault="002A2ADF" w:rsidP="002A2ADF">
      <w:pPr>
        <w:rPr>
          <w:rFonts w:ascii="Times New Roman" w:hAnsi="Times New Roman" w:cs="Times New Roman"/>
        </w:rPr>
      </w:pPr>
    </w:p>
    <w:p w14:paraId="2903F53F" w14:textId="77777777" w:rsidR="002A2ADF" w:rsidRPr="002745A3" w:rsidRDefault="002A2ADF" w:rsidP="002A2ADF">
      <w:pPr>
        <w:rPr>
          <w:rFonts w:ascii="Times New Roman" w:hAnsi="Times New Roman" w:cs="Times New Roman"/>
        </w:rPr>
      </w:pPr>
    </w:p>
    <w:p w14:paraId="6AEFE55B" w14:textId="77777777" w:rsidR="002A2ADF" w:rsidRPr="002745A3" w:rsidRDefault="002A2ADF" w:rsidP="002A2ADF">
      <w:pPr>
        <w:rPr>
          <w:rFonts w:ascii="Times New Roman" w:hAnsi="Times New Roman" w:cs="Times New Roman"/>
        </w:rPr>
      </w:pPr>
    </w:p>
    <w:p w14:paraId="526AC227" w14:textId="77777777" w:rsidR="002A2ADF" w:rsidRPr="002745A3" w:rsidRDefault="002A2ADF" w:rsidP="002A2ADF">
      <w:pPr>
        <w:rPr>
          <w:rFonts w:ascii="Times New Roman" w:hAnsi="Times New Roman" w:cs="Times New Roman"/>
        </w:rPr>
      </w:pPr>
    </w:p>
    <w:p w14:paraId="30AC4143" w14:textId="77777777" w:rsidR="002A2ADF" w:rsidRPr="002745A3" w:rsidRDefault="002A2ADF" w:rsidP="002A2ADF">
      <w:pPr>
        <w:rPr>
          <w:rFonts w:ascii="Times New Roman" w:hAnsi="Times New Roman" w:cs="Times New Roman"/>
        </w:rPr>
      </w:pPr>
    </w:p>
    <w:p w14:paraId="12D0F335" w14:textId="77777777" w:rsidR="002A2ADF" w:rsidRPr="002745A3" w:rsidRDefault="002A2ADF" w:rsidP="002A2ADF">
      <w:pPr>
        <w:rPr>
          <w:rFonts w:ascii="Times New Roman" w:hAnsi="Times New Roman" w:cs="Times New Roman"/>
        </w:rPr>
      </w:pPr>
    </w:p>
    <w:p w14:paraId="7597D6DF" w14:textId="77777777" w:rsidR="002A2ADF" w:rsidRPr="002745A3" w:rsidRDefault="002A2ADF" w:rsidP="002A2ADF">
      <w:pPr>
        <w:rPr>
          <w:rFonts w:ascii="Times New Roman" w:hAnsi="Times New Roman" w:cs="Times New Roman"/>
        </w:rPr>
      </w:pPr>
    </w:p>
    <w:p w14:paraId="3C59149F" w14:textId="77777777" w:rsidR="002A2ADF" w:rsidRPr="002745A3" w:rsidRDefault="002A2ADF" w:rsidP="002A2ADF">
      <w:pPr>
        <w:rPr>
          <w:rFonts w:ascii="Times New Roman" w:hAnsi="Times New Roman" w:cs="Times New Roman"/>
        </w:rPr>
      </w:pPr>
    </w:p>
    <w:p w14:paraId="68EB904C" w14:textId="77777777" w:rsidR="002A2ADF" w:rsidRPr="002745A3" w:rsidRDefault="002A2ADF" w:rsidP="002A2ADF">
      <w:pPr>
        <w:rPr>
          <w:rFonts w:ascii="Times New Roman" w:hAnsi="Times New Roman" w:cs="Times New Roman"/>
        </w:rPr>
      </w:pPr>
    </w:p>
    <w:p w14:paraId="3A3DEDDB" w14:textId="77777777" w:rsidR="002A2ADF" w:rsidRPr="002745A3" w:rsidRDefault="002A2ADF" w:rsidP="002A2ADF">
      <w:pPr>
        <w:rPr>
          <w:rFonts w:ascii="Times New Roman" w:hAnsi="Times New Roman" w:cs="Times New Roman"/>
        </w:rPr>
      </w:pPr>
    </w:p>
    <w:p w14:paraId="448C1CE4" w14:textId="77777777" w:rsidR="002A2ADF" w:rsidRPr="002745A3" w:rsidRDefault="002A2ADF" w:rsidP="002A2ADF">
      <w:pPr>
        <w:rPr>
          <w:rFonts w:ascii="Times New Roman" w:hAnsi="Times New Roman" w:cs="Times New Roman"/>
        </w:rPr>
      </w:pPr>
    </w:p>
    <w:p w14:paraId="5D73A24A" w14:textId="77777777" w:rsidR="002A2ADF" w:rsidRPr="002745A3" w:rsidRDefault="002A2ADF" w:rsidP="002A2ADF">
      <w:pPr>
        <w:rPr>
          <w:rFonts w:ascii="Times New Roman" w:hAnsi="Times New Roman" w:cs="Times New Roman"/>
        </w:rPr>
      </w:pPr>
    </w:p>
    <w:p w14:paraId="249BB412" w14:textId="77777777" w:rsidR="002A2ADF" w:rsidRPr="002745A3" w:rsidRDefault="002A2ADF" w:rsidP="002A2ADF">
      <w:pPr>
        <w:rPr>
          <w:rFonts w:ascii="Times New Roman" w:hAnsi="Times New Roman" w:cs="Times New Roman"/>
        </w:rPr>
      </w:pPr>
    </w:p>
    <w:p w14:paraId="1F8005EF" w14:textId="77777777" w:rsidR="002A2ADF" w:rsidRPr="002745A3" w:rsidRDefault="002A2ADF" w:rsidP="002A2ADF">
      <w:pPr>
        <w:rPr>
          <w:rFonts w:ascii="Times New Roman" w:hAnsi="Times New Roman" w:cs="Times New Roman"/>
        </w:rPr>
      </w:pPr>
    </w:p>
    <w:p w14:paraId="0BD573E0" w14:textId="77777777" w:rsidR="002A2ADF" w:rsidRPr="002745A3" w:rsidRDefault="002A2ADF" w:rsidP="002A2ADF">
      <w:pPr>
        <w:rPr>
          <w:rFonts w:ascii="Times New Roman" w:hAnsi="Times New Roman" w:cs="Times New Roman"/>
        </w:rPr>
      </w:pPr>
    </w:p>
    <w:p w14:paraId="3A157CAF" w14:textId="77777777" w:rsidR="002A2ADF" w:rsidRPr="002745A3" w:rsidRDefault="002A2ADF" w:rsidP="002A2ADF">
      <w:pPr>
        <w:rPr>
          <w:rFonts w:ascii="Times New Roman" w:hAnsi="Times New Roman" w:cs="Times New Roman"/>
        </w:rPr>
      </w:pPr>
    </w:p>
    <w:p w14:paraId="5018EA14" w14:textId="77777777" w:rsidR="002A2ADF" w:rsidRPr="002745A3" w:rsidRDefault="002A2ADF" w:rsidP="002A2ADF">
      <w:pPr>
        <w:rPr>
          <w:rFonts w:ascii="Times New Roman" w:hAnsi="Times New Roman" w:cs="Times New Roman"/>
        </w:rPr>
      </w:pPr>
    </w:p>
    <w:p w14:paraId="1AB35F1F" w14:textId="77777777" w:rsidR="002A2ADF" w:rsidRPr="002745A3" w:rsidRDefault="002A2ADF" w:rsidP="002A2ADF">
      <w:pPr>
        <w:rPr>
          <w:rFonts w:ascii="Times New Roman" w:hAnsi="Times New Roman" w:cs="Times New Roman"/>
        </w:rPr>
      </w:pPr>
    </w:p>
    <w:p w14:paraId="5354CB0E" w14:textId="77777777" w:rsidR="002A2ADF" w:rsidRPr="002745A3" w:rsidRDefault="002A2ADF" w:rsidP="002A2ADF">
      <w:pPr>
        <w:rPr>
          <w:rFonts w:ascii="Times New Roman" w:hAnsi="Times New Roman" w:cs="Times New Roman"/>
        </w:rPr>
      </w:pPr>
    </w:p>
    <w:p w14:paraId="74E5A52E" w14:textId="77777777" w:rsidR="002A2ADF" w:rsidRPr="002745A3" w:rsidRDefault="002A2ADF" w:rsidP="002A2ADF">
      <w:pPr>
        <w:rPr>
          <w:rFonts w:ascii="Times New Roman" w:hAnsi="Times New Roman" w:cs="Times New Roman"/>
        </w:rPr>
      </w:pPr>
    </w:p>
    <w:p w14:paraId="3B07287F" w14:textId="77777777" w:rsidR="002A2ADF" w:rsidRPr="002745A3" w:rsidRDefault="002A2ADF" w:rsidP="002A2ADF">
      <w:pPr>
        <w:rPr>
          <w:rFonts w:ascii="Times New Roman" w:hAnsi="Times New Roman" w:cs="Times New Roman"/>
        </w:rPr>
      </w:pPr>
    </w:p>
    <w:p w14:paraId="5A222DA2" w14:textId="77777777" w:rsidR="002A2ADF" w:rsidRPr="002745A3" w:rsidRDefault="002A2ADF" w:rsidP="002A2ADF">
      <w:pPr>
        <w:rPr>
          <w:rFonts w:ascii="Times New Roman" w:hAnsi="Times New Roman" w:cs="Times New Roman"/>
        </w:rPr>
      </w:pPr>
    </w:p>
    <w:p w14:paraId="17130C27" w14:textId="77777777" w:rsidR="002A2ADF" w:rsidRPr="002745A3" w:rsidRDefault="002A2ADF" w:rsidP="002A2ADF">
      <w:pPr>
        <w:rPr>
          <w:rFonts w:ascii="Times New Roman" w:hAnsi="Times New Roman" w:cs="Times New Roman"/>
        </w:rPr>
      </w:pPr>
    </w:p>
    <w:p w14:paraId="2BCF8F9D" w14:textId="77777777" w:rsidR="002A2ADF" w:rsidRPr="002745A3" w:rsidRDefault="002A2ADF" w:rsidP="002A2ADF">
      <w:pPr>
        <w:rPr>
          <w:rFonts w:ascii="Times New Roman" w:hAnsi="Times New Roman" w:cs="Times New Roman"/>
        </w:rPr>
      </w:pPr>
    </w:p>
    <w:p w14:paraId="40BBC9B4" w14:textId="77777777" w:rsidR="002A2ADF" w:rsidRPr="002745A3" w:rsidRDefault="002A2ADF" w:rsidP="002A2ADF">
      <w:pPr>
        <w:rPr>
          <w:rFonts w:ascii="Times New Roman" w:hAnsi="Times New Roman" w:cs="Times New Roman"/>
        </w:rPr>
      </w:pPr>
    </w:p>
    <w:p w14:paraId="76DB83C7" w14:textId="77777777" w:rsidR="002A2ADF" w:rsidRPr="002745A3" w:rsidRDefault="002A2ADF" w:rsidP="002A2ADF">
      <w:pPr>
        <w:rPr>
          <w:rFonts w:ascii="Times New Roman" w:hAnsi="Times New Roman" w:cs="Times New Roman"/>
        </w:rPr>
      </w:pPr>
    </w:p>
    <w:p w14:paraId="0CBBF912" w14:textId="77777777" w:rsidR="002A2ADF" w:rsidRPr="002745A3" w:rsidRDefault="002A2ADF" w:rsidP="002A2ADF">
      <w:pPr>
        <w:rPr>
          <w:rFonts w:ascii="Times New Roman" w:hAnsi="Times New Roman" w:cs="Times New Roman"/>
        </w:rPr>
      </w:pPr>
    </w:p>
    <w:p w14:paraId="0202F423" w14:textId="77777777" w:rsidR="002A2ADF" w:rsidRPr="002745A3" w:rsidRDefault="002A2ADF" w:rsidP="002A2ADF">
      <w:pPr>
        <w:rPr>
          <w:rFonts w:ascii="Times New Roman" w:hAnsi="Times New Roman" w:cs="Times New Roman"/>
        </w:rPr>
      </w:pPr>
    </w:p>
    <w:p w14:paraId="0F59AB1E" w14:textId="77777777" w:rsidR="002A2ADF" w:rsidRPr="002745A3" w:rsidRDefault="002A2ADF" w:rsidP="002A2ADF">
      <w:pPr>
        <w:rPr>
          <w:rFonts w:ascii="Times New Roman" w:hAnsi="Times New Roman" w:cs="Times New Roman"/>
        </w:rPr>
      </w:pPr>
    </w:p>
    <w:p w14:paraId="51AE9ACB" w14:textId="77777777" w:rsidR="002A2ADF" w:rsidRPr="002745A3" w:rsidRDefault="002A2ADF" w:rsidP="002A2ADF">
      <w:pPr>
        <w:rPr>
          <w:rFonts w:ascii="Times New Roman" w:hAnsi="Times New Roman" w:cs="Times New Roman"/>
        </w:rPr>
      </w:pPr>
    </w:p>
    <w:p w14:paraId="222C6305" w14:textId="77777777" w:rsidR="002A2ADF" w:rsidRPr="002745A3" w:rsidRDefault="002A2ADF" w:rsidP="002A2ADF">
      <w:pPr>
        <w:rPr>
          <w:rFonts w:ascii="Times New Roman" w:hAnsi="Times New Roman" w:cs="Times New Roman"/>
        </w:rPr>
      </w:pPr>
    </w:p>
    <w:p w14:paraId="50CB8E4A" w14:textId="77777777" w:rsidR="002A2ADF" w:rsidRPr="002745A3" w:rsidRDefault="002A2ADF" w:rsidP="002A2ADF">
      <w:pPr>
        <w:rPr>
          <w:rFonts w:ascii="Times New Roman" w:hAnsi="Times New Roman" w:cs="Times New Roman"/>
        </w:rPr>
      </w:pPr>
    </w:p>
    <w:p w14:paraId="154C114E" w14:textId="77777777" w:rsidR="002A2ADF" w:rsidRPr="002745A3" w:rsidRDefault="002A2ADF" w:rsidP="002A2ADF">
      <w:pPr>
        <w:rPr>
          <w:rFonts w:ascii="Times New Roman" w:hAnsi="Times New Roman" w:cs="Times New Roman"/>
        </w:rPr>
      </w:pPr>
    </w:p>
    <w:p w14:paraId="357D37B4" w14:textId="77777777" w:rsidR="002A2ADF" w:rsidRPr="002745A3" w:rsidRDefault="002A2ADF" w:rsidP="002A2ADF">
      <w:pPr>
        <w:rPr>
          <w:rFonts w:ascii="Times New Roman" w:hAnsi="Times New Roman" w:cs="Times New Roman"/>
        </w:rPr>
      </w:pPr>
    </w:p>
    <w:p w14:paraId="4A558A0F" w14:textId="77777777" w:rsidR="002A2ADF" w:rsidRPr="002745A3" w:rsidRDefault="002A2ADF" w:rsidP="002A2ADF">
      <w:pPr>
        <w:rPr>
          <w:rFonts w:ascii="Times New Roman" w:hAnsi="Times New Roman" w:cs="Times New Roman"/>
        </w:rPr>
      </w:pPr>
    </w:p>
    <w:p w14:paraId="6EDE9457" w14:textId="77777777" w:rsidR="00D8255D" w:rsidRPr="002745A3" w:rsidRDefault="00D8255D" w:rsidP="002A2ADF">
      <w:pPr>
        <w:rPr>
          <w:rFonts w:ascii="Times New Roman" w:hAnsi="Times New Roman" w:cs="Times New Roman"/>
        </w:rPr>
      </w:pPr>
    </w:p>
    <w:p w14:paraId="1BE67C91" w14:textId="77777777" w:rsidR="00D8255D" w:rsidRPr="002745A3" w:rsidRDefault="00D8255D" w:rsidP="002A2ADF">
      <w:pPr>
        <w:rPr>
          <w:rFonts w:ascii="Times New Roman" w:hAnsi="Times New Roman" w:cs="Times New Roman"/>
        </w:rPr>
      </w:pPr>
    </w:p>
    <w:p w14:paraId="430001EB" w14:textId="77777777" w:rsidR="002A2ADF" w:rsidRPr="002745A3" w:rsidRDefault="002A2ADF" w:rsidP="002A2ADF">
      <w:pPr>
        <w:rPr>
          <w:rFonts w:ascii="Times New Roman" w:hAnsi="Times New Roman" w:cs="Times New Roman"/>
        </w:rPr>
      </w:pPr>
    </w:p>
    <w:p w14:paraId="15E1A11C" w14:textId="2CFE9148" w:rsidR="004F08CE" w:rsidRPr="002745A3" w:rsidRDefault="000B07B2" w:rsidP="00346EB1">
      <w:pPr>
        <w:pStyle w:val="Heading2"/>
        <w:spacing w:before="0" w:after="0"/>
      </w:pPr>
      <w:bookmarkStart w:id="4" w:name="_Toc204876059"/>
      <w:r w:rsidRPr="002745A3">
        <w:lastRenderedPageBreak/>
        <w:t>1.1 Polymer Production and Impact in recent times</w:t>
      </w:r>
      <w:bookmarkEnd w:id="4"/>
    </w:p>
    <w:p w14:paraId="223C5891" w14:textId="54CF7639" w:rsidR="00FC3925" w:rsidRDefault="000B019F" w:rsidP="00346EB1">
      <w:pPr>
        <w:numPr>
          <w:ilvl w:val="12"/>
          <w:numId w:val="0"/>
        </w:numPr>
        <w:spacing w:line="480" w:lineRule="auto"/>
        <w:rPr>
          <w:rFonts w:ascii="Times New Roman" w:hAnsi="Times New Roman" w:cs="Times New Roman"/>
        </w:rPr>
      </w:pPr>
      <w:r w:rsidRPr="002745A3">
        <w:rPr>
          <w:rFonts w:ascii="Times New Roman" w:hAnsi="Times New Roman" w:cs="Times New Roman"/>
        </w:rPr>
        <w:t>Polymers are usually large macromolecular structures generated from monomer units discovered by Staudinger.</w:t>
      </w:r>
      <w:sdt>
        <w:sdtPr>
          <w:rPr>
            <w:rFonts w:ascii="Times New Roman" w:hAnsi="Times New Roman" w:cs="Times New Roman"/>
            <w:color w:val="000000"/>
            <w:vertAlign w:val="superscript"/>
          </w:rPr>
          <w:tag w:val="MENDELEY_CITATION_v3_eyJjaXRhdGlvbklEIjoiTUVOREVMRVlfQ0lUQVRJT05fODM0YWExYmItMjRiYy00YjIwLWIzYjktOWE5ODFmZjBlNGY2IiwicHJvcGVydGllcyI6eyJub3RlSW5kZXgiOjB9LCJpc0VkaXRlZCI6ZmFsc2UsIm1hbnVhbE92ZXJyaWRlIjp7ImlzTWFudWFsbHlPdmVycmlkZGVuIjpmYWxzZSwiY2l0ZXByb2NUZXh0IjoiPHN1cD4xPC9zdXA+IiwibWFudWFsT3ZlcnJpZGVUZXh0IjoiIn0sImNpdGF0aW9uSXRlbXMiOlt7ImlkIjoiZWY3YjAyZTktYjA1ZS0zYTIwLWI3NTMtOTA4NTg5ODEwMjc0IiwiaXRlbURhdGEiOnsidHlwZSI6ImFydGljbGUtam91cm5hbCIsImlkIjoiZWY3YjAyZTktYjA1ZS0zYTIwLWI3NTMtOTA4NTg5ODEwMjc0IiwidGl0bGUiOiJIYXBweSAxMDB0aCBBbm5pdmVyc2FyeSB0byBQb2x5bWVyIFNjaWVuY2UgYW5kIEVuZ2luZWVyaW5nIiwiYXV0aG9yIjpbeyJmYW1pbHkiOiJSb3dhbiIsImdpdmVuIjoiU3R1YXJ0IEouIiwicGFyc2UtbmFtZXMiOmZhbHNlLCJkcm9wcGluZy1wYXJ0aWNsZSI6IiIsIm5vbi1kcm9wcGluZy1wYXJ0aWNsZSI6IiJ9XSwiY29udGFpbmVyLXRpdGxlIjoiQUNTIE1hY3JvIExldHRlcnMiLCJjb250YWluZXItdGl0bGUtc2hvcnQiOiJBQ1MgTWFjcm8gTGV0dCIsIkRPSSI6IjEwLjEwMjEvYWNzbWFjcm9sZXR0LjliMDEwMjkiLCJJU1NOIjoiMjE2MS0xNjUzIiwiaXNzdWVkIjp7ImRhdGUtcGFydHMiOltbMjAyMCwxLDIxXV19LCJwYWdlIjoiMTIyLTEyMiIsImlzc3VlIjoiMSIsInZvbHVtZSI6IjkifSwiaXNUZW1wb3JhcnkiOmZhbHNlfV19"/>
          <w:id w:val="1035160395"/>
          <w:placeholder>
            <w:docPart w:val="DefaultPlaceholder_-1854013440"/>
          </w:placeholder>
        </w:sdtPr>
        <w:sdtContent>
          <w:r w:rsidR="00E57991" w:rsidRPr="00E57991">
            <w:rPr>
              <w:rFonts w:ascii="Times New Roman" w:hAnsi="Times New Roman" w:cs="Times New Roman"/>
              <w:color w:val="000000"/>
              <w:vertAlign w:val="superscript"/>
            </w:rPr>
            <w:t>1</w:t>
          </w:r>
        </w:sdtContent>
      </w:sdt>
      <w:r w:rsidRPr="002745A3">
        <w:rPr>
          <w:rFonts w:ascii="Times New Roman" w:hAnsi="Times New Roman" w:cs="Times New Roman"/>
        </w:rPr>
        <w:t xml:space="preserve"> Plastics are composed of polymers and very essential in our daily lives. Compared to materials like glass and metals, plastics are frequently employed because of their low costs, adaptability and low cost of energy requirements during production. Additives can be used to tailor polymers for a variety of applications ranging from common packaging to healthcare products.</w:t>
      </w:r>
      <w:sdt>
        <w:sdtPr>
          <w:rPr>
            <w:rFonts w:ascii="Times New Roman" w:hAnsi="Times New Roman" w:cs="Times New Roman"/>
            <w:color w:val="000000"/>
            <w:vertAlign w:val="superscript"/>
          </w:rPr>
          <w:tag w:val="MENDELEY_CITATION_v3_eyJjaXRhdGlvbklEIjoiTUVOREVMRVlfQ0lUQVRJT05fYzdlNmM5MDctNjNmOC00ZGI3LTkzNGQtZTk1ZTUyNDljYWIwIiwicHJvcGVydGllcyI6eyJub3RlSW5kZXgiOjB9LCJpc0VkaXRlZCI6ZmFsc2UsIm1hbnVhbE92ZXJyaWRlIjp7ImlzTWFudWFsbHlPdmVycmlkZGVuIjpmYWxzZSwiY2l0ZXByb2NUZXh0IjoiPHN1cD4yPC9zdXA+IiwibWFudWFsT3ZlcnJpZGVUZXh0IjoiIn0sImNpdGF0aW9uSXRlbXMiOlt7ImlkIjoiZmVkNmQ4YzctMDJjNS0zNWIyLWEwNTMtYmQ2NWQyZWY0YTFkIiwiaXRlbURhdGEiOnsidHlwZSI6ImNoYXB0ZXIiLCJpZCI6ImZlZDZkOGM3LTAyYzUtMzViMi1hMDUzLWJkNjVkMmVmNGExZCIsInRpdGxlIjoiUG9seW1lcnMgYW5kIE1pY3JvcGxhc3RpY3M6IEltcGxpY2F0aW9ucyBvbiBPdXIgRW52aXJvbm1lbnQgYW5kIFN1c3RhaW5hYmlsaXR5IiwiYXV0aG9yIjpbeyJmYW1pbHkiOiJQLiBTaGFybWEiLCJnaXZlbiI6IlZpbm9kIiwicGFyc2UtbmFtZXMiOmZhbHNlLCJkcm9wcGluZy1wYXJ0aWNsZSI6IiIsIm5vbi1kcm9wcGluZy1wYXJ0aWNsZSI6IiJ9XSwiY29udGFpbmVyLXRpdGxlIjoiRW1lcmdpbmcgVGVjaG5vbG9naWVzLCBFbnZpcm9ubWVudCBhbmQgUmVzZWFyY2ggZm9yIFN1c3RhaW5hYmxlIEFxdWFjdWx0dXJlIiwiRE9JIjoiMTAuNTc3Mi9pbnRlY2hvcGVuLjg5NTcxIiwiaXNzdWVkIjp7ImRhdGUtcGFydHMiOltbMjAyMCw2LDEwXV19LCJwdWJsaXNoZXIiOiJJbnRlY2hPcGVuIiwiY29udGFpbmVyLXRpdGxlLXNob3J0IjoiIn0sImlzVGVtcG9yYXJ5IjpmYWxzZX1dfQ=="/>
          <w:id w:val="-738478510"/>
          <w:placeholder>
            <w:docPart w:val="DefaultPlaceholder_-1854013440"/>
          </w:placeholder>
        </w:sdtPr>
        <w:sdtContent>
          <w:r w:rsidR="00E57991" w:rsidRPr="00E57991">
            <w:rPr>
              <w:rFonts w:ascii="Times New Roman" w:hAnsi="Times New Roman" w:cs="Times New Roman"/>
              <w:color w:val="000000"/>
              <w:vertAlign w:val="superscript"/>
            </w:rPr>
            <w:t>2</w:t>
          </w:r>
        </w:sdtContent>
      </w:sdt>
      <w:r w:rsidRPr="002745A3">
        <w:rPr>
          <w:rFonts w:ascii="Times New Roman" w:hAnsi="Times New Roman" w:cs="Times New Roman"/>
        </w:rPr>
        <w:t xml:space="preserve"> Despite the major advantages of plastics, there are also underlying disadvantages, especially threats posed towards human health and the environment due to plastic pollution and chemical migration.</w:t>
      </w:r>
      <w:sdt>
        <w:sdtPr>
          <w:rPr>
            <w:rFonts w:ascii="Times New Roman" w:hAnsi="Times New Roman" w:cs="Times New Roman"/>
            <w:color w:val="000000"/>
            <w:vertAlign w:val="superscript"/>
          </w:rPr>
          <w:tag w:val="MENDELEY_CITATION_v3_eyJjaXRhdGlvbklEIjoiTUVOREVMRVlfQ0lUQVRJT05fYWRjZTIzZDEtMjY1Ni00YTg3LWE2MjYtOTY4YjkxMDQ0NDQ5IiwicHJvcGVydGllcyI6eyJub3RlSW5kZXgiOjB9LCJpc0VkaXRlZCI6ZmFsc2UsIm1hbnVhbE92ZXJyaWRlIjp7ImlzTWFudWFsbHlPdmVycmlkZGVuIjpmYWxzZSwiY2l0ZXByb2NUZXh0IjoiPHN1cD4yPC9zdXA+IiwibWFudWFsT3ZlcnJpZGVUZXh0IjoiIn0sImNpdGF0aW9uSXRlbXMiOlt7ImlkIjoiZmVkNmQ4YzctMDJjNS0zNWIyLWEwNTMtYmQ2NWQyZWY0YTFkIiwiaXRlbURhdGEiOnsidHlwZSI6ImNoYXB0ZXIiLCJpZCI6ImZlZDZkOGM3LTAyYzUtMzViMi1hMDUzLWJkNjVkMmVmNGExZCIsInRpdGxlIjoiUG9seW1lcnMgYW5kIE1pY3JvcGxhc3RpY3M6IEltcGxpY2F0aW9ucyBvbiBPdXIgRW52aXJvbm1lbnQgYW5kIFN1c3RhaW5hYmlsaXR5IiwiYXV0aG9yIjpbeyJmYW1pbHkiOiJQLiBTaGFybWEiLCJnaXZlbiI6IlZpbm9kIiwicGFyc2UtbmFtZXMiOmZhbHNlLCJkcm9wcGluZy1wYXJ0aWNsZSI6IiIsIm5vbi1kcm9wcGluZy1wYXJ0aWNsZSI6IiJ9XSwiY29udGFpbmVyLXRpdGxlIjoiRW1lcmdpbmcgVGVjaG5vbG9naWVzLCBFbnZpcm9ubWVudCBhbmQgUmVzZWFyY2ggZm9yIFN1c3RhaW5hYmxlIEFxdWFjdWx0dXJlIiwiRE9JIjoiMTAuNTc3Mi9pbnRlY2hvcGVuLjg5NTcxIiwiaXNzdWVkIjp7ImRhdGUtcGFydHMiOltbMjAyMCw2LDEwXV19LCJwdWJsaXNoZXIiOiJJbnRlY2hPcGVuIiwiY29udGFpbmVyLXRpdGxlLXNob3J0IjoiIn0sImlzVGVtcG9yYXJ5IjpmYWxzZX1dfQ=="/>
          <w:id w:val="1389684806"/>
          <w:placeholder>
            <w:docPart w:val="DefaultPlaceholder_-1854013440"/>
          </w:placeholder>
        </w:sdtPr>
        <w:sdtContent>
          <w:r w:rsidR="00E57991" w:rsidRPr="00E57991">
            <w:rPr>
              <w:rFonts w:ascii="Times New Roman" w:hAnsi="Times New Roman" w:cs="Times New Roman"/>
              <w:color w:val="000000"/>
              <w:vertAlign w:val="superscript"/>
            </w:rPr>
            <w:t>2</w:t>
          </w:r>
        </w:sdtContent>
      </w:sdt>
      <w:r w:rsidRPr="002745A3">
        <w:rPr>
          <w:rFonts w:ascii="Times New Roman" w:hAnsi="Times New Roman" w:cs="Times New Roman"/>
        </w:rPr>
        <w:t xml:space="preserve"> Overuse and improper disposal are major contributors to environmental pollution. Hence there is an ever-increasing desire to create plastic treatment.</w:t>
      </w:r>
      <w:sdt>
        <w:sdtPr>
          <w:rPr>
            <w:rFonts w:ascii="Times New Roman" w:hAnsi="Times New Roman" w:cs="Times New Roman"/>
            <w:color w:val="000000"/>
            <w:vertAlign w:val="superscript"/>
          </w:rPr>
          <w:tag w:val="MENDELEY_CITATION_v3_eyJjaXRhdGlvbklEIjoiTUVOREVMRVlfQ0lUQVRJT05fNzgzMjY1YWUtYzA1MC00MTA3LWE2ZjctNGIzZjA4NjcwYjYyIiwicHJvcGVydGllcyI6eyJub3RlSW5kZXgiOjB9LCJpc0VkaXRlZCI6ZmFsc2UsIm1hbnVhbE92ZXJyaWRlIjp7ImlzTWFudWFsbHlPdmVycmlkZGVuIjpmYWxzZSwiY2l0ZXByb2NUZXh0IjoiPHN1cD4yPC9zdXA+IiwibWFudWFsT3ZlcnJpZGVUZXh0IjoiIn0sImNpdGF0aW9uSXRlbXMiOlt7ImlkIjoiZmVkNmQ4YzctMDJjNS0zNWIyLWEwNTMtYmQ2NWQyZWY0YTFkIiwiaXRlbURhdGEiOnsidHlwZSI6ImNoYXB0ZXIiLCJpZCI6ImZlZDZkOGM3LTAyYzUtMzViMi1hMDUzLWJkNjVkMmVmNGExZCIsInRpdGxlIjoiUG9seW1lcnMgYW5kIE1pY3JvcGxhc3RpY3M6IEltcGxpY2F0aW9ucyBvbiBPdXIgRW52aXJvbm1lbnQgYW5kIFN1c3RhaW5hYmlsaXR5IiwiYXV0aG9yIjpbeyJmYW1pbHkiOiJQLiBTaGFybWEiLCJnaXZlbiI6IlZpbm9kIiwicGFyc2UtbmFtZXMiOmZhbHNlLCJkcm9wcGluZy1wYXJ0aWNsZSI6IiIsIm5vbi1kcm9wcGluZy1wYXJ0aWNsZSI6IiJ9XSwiY29udGFpbmVyLXRpdGxlIjoiRW1lcmdpbmcgVGVjaG5vbG9naWVzLCBFbnZpcm9ubWVudCBhbmQgUmVzZWFyY2ggZm9yIFN1c3RhaW5hYmxlIEFxdWFjdWx0dXJlIiwiRE9JIjoiMTAuNTc3Mi9pbnRlY2hvcGVuLjg5NTcxIiwiaXNzdWVkIjp7ImRhdGUtcGFydHMiOltbMjAyMCw2LDEwXV19LCJwdWJsaXNoZXIiOiJJbnRlY2hPcGVuIiwiY29udGFpbmVyLXRpdGxlLXNob3J0IjoiIn0sImlzVGVtcG9yYXJ5IjpmYWxzZX1dfQ=="/>
          <w:id w:val="533237506"/>
          <w:placeholder>
            <w:docPart w:val="DefaultPlaceholder_-1854013440"/>
          </w:placeholder>
        </w:sdtPr>
        <w:sdtContent>
          <w:r w:rsidR="00E57991" w:rsidRPr="00E57991">
            <w:rPr>
              <w:rFonts w:ascii="Times New Roman" w:hAnsi="Times New Roman" w:cs="Times New Roman"/>
              <w:color w:val="000000"/>
              <w:vertAlign w:val="superscript"/>
            </w:rPr>
            <w:t>2</w:t>
          </w:r>
        </w:sdtContent>
      </w:sdt>
      <w:r w:rsidRPr="002745A3">
        <w:rPr>
          <w:rFonts w:ascii="Times New Roman" w:hAnsi="Times New Roman" w:cs="Times New Roman"/>
        </w:rPr>
        <w:t xml:space="preserve"> As chemists, we are usually interested in the chemical modification of polymers that make up plastics</w:t>
      </w:r>
      <w:r w:rsidR="00626607">
        <w:rPr>
          <w:rFonts w:ascii="Times New Roman" w:hAnsi="Times New Roman" w:cs="Times New Roman"/>
        </w:rPr>
        <w:t>.</w:t>
      </w:r>
    </w:p>
    <w:p w14:paraId="2E5ABD21" w14:textId="040CF73F" w:rsidR="00FC3925" w:rsidRDefault="00FC3925" w:rsidP="00346EB1">
      <w:pPr>
        <w:numPr>
          <w:ilvl w:val="12"/>
          <w:numId w:val="0"/>
        </w:numPr>
        <w:spacing w:line="480" w:lineRule="auto"/>
        <w:rPr>
          <w:rFonts w:ascii="Times New Roman" w:hAnsi="Times New Roman" w:cs="Times New Roman"/>
        </w:rPr>
      </w:pPr>
      <w:r w:rsidRPr="00FC3925">
        <w:rPr>
          <w:rFonts w:ascii="Times New Roman" w:hAnsi="Times New Roman" w:cs="Times New Roman"/>
        </w:rPr>
        <w:t>In the year 2024, over 400 million metric tons of plastics w</w:t>
      </w:r>
      <w:r>
        <w:rPr>
          <w:rFonts w:ascii="Times New Roman" w:hAnsi="Times New Roman" w:cs="Times New Roman"/>
        </w:rPr>
        <w:t>ere</w:t>
      </w:r>
      <w:r w:rsidRPr="00FC3925">
        <w:rPr>
          <w:rFonts w:ascii="Times New Roman" w:hAnsi="Times New Roman" w:cs="Times New Roman"/>
        </w:rPr>
        <w:t xml:space="preserve"> produced or manufactured annually from crude oil with increasing demands anually.</w:t>
      </w:r>
      <w:sdt>
        <w:sdtPr>
          <w:rPr>
            <w:rFonts w:ascii="Times New Roman" w:hAnsi="Times New Roman" w:cs="Times New Roman"/>
            <w:color w:val="000000"/>
            <w:vertAlign w:val="superscript"/>
          </w:rPr>
          <w:tag w:val="MENDELEY_CITATION_v3_eyJjaXRhdGlvbklEIjoiTUVOREVMRVlfQ0lUQVRJT05fNTE0MGU5N2MtYThhMi00OWVkLWFiZTctOGRkYzZhNDZkYTc0IiwicHJvcGVydGllcyI6eyJub3RlSW5kZXgiOjB9LCJpc0VkaXRlZCI6ZmFsc2UsIm1hbnVhbE92ZXJyaWRlIjp7ImlzTWFudWFsbHlPdmVycmlkZGVuIjpmYWxzZSwiY2l0ZXByb2NUZXh0IjoiPHN1cD4zPC9zdXA+IiwibWFudWFsT3ZlcnJpZGVUZXh0IjoiIn0sImNpdGF0aW9uSXRlbXMiOlt7ImlkIjoiMmZkMDI4YTUtYzc5Ny0zYmNkLWEwODAtZjg3Y2I1NTI0MmY5IiwiaXRlbURhdGEiOnsidHlwZSI6ImFydGljbGUtam91cm5hbCIsImlkIjoiMmZkMDI4YTUtYzc5Ny0zYmNkLWEwODAtZjg3Y2I1NTI0MmY5IiwidGl0bGUiOiJSZXZpZXcgb24gQ2F0YWx5dGljIERlcG9seW1lcml6YXRpb24gb2YgUG9seW9sZWZpbiBXYXN0ZSBieSBIeWRyb2dlbm9seXNpczogU3RhdGUtb2YtdGhlLUFydCBhbmQgT3V0bG9vayIsImF1dGhvciI6W3siZmFtaWx5IjoiTXVzYSIsImdpdmVuIjoiQWJkdWxyYWhtYW4iLCJwYXJzZS1uYW1lcyI6ZmFsc2UsImRyb3BwaW5nLXBhcnRpY2xlIjoiIiwibm9uLWRyb3BwaW5nLXBhcnRpY2xlIjoiIn0seyJmYW1pbHkiOiJKYXNlZXIiLCJnaXZlbiI6IkUuIEEuIiwicGFyc2UtbmFtZXMiOmZhbHNlLCJkcm9wcGluZy1wYXJ0aWNsZSI6IiIsIm5vbi1kcm9wcGluZy1wYXJ0aWNsZSI6IiJ9LHsiZmFtaWx5IjoiQmFybWFuIiwiZ2l2ZW4iOiJTYW1pciIsInBhcnNlLW5hbWVzIjpmYWxzZSwiZHJvcHBpbmctcGFydGljbGUiOiIiLCJub24tZHJvcHBpbmctcGFydGljbGUiOiIifSx7ImZhbWlseSI6IkdhcmNpYSIsImdpdmVuIjoiTmVzdG9yIiwicGFyc2UtbmFtZXMiOmZhbHNlLCJkcm9wcGluZy1wYXJ0aWNsZSI6IiIsIm5vbi1kcm9wcGluZy1wYXJ0aWNsZSI6IiJ9XSwiY29udGFpbmVyLXRpdGxlIjoiRW5lcmd5ICYgRnVlbHMiLCJET0kiOiIxMC4xMDIxL2Fjcy5lbmVyZ3lmdWVscy4zYzA0MTA5IiwiSVNTTiI6IjA4ODctMDYyNCIsImlzc3VlZCI6eyJkYXRlLXBhcnRzIjpbWzIwMjQsMiwxXV19LCJwYWdlIjoiMTY3Ni0xNjkxIiwiaXNzdWUiOiIzIiwidm9sdW1lIjoiMzgiLCJjb250YWluZXItdGl0bGUtc2hvcnQiOiIifSwiaXNUZW1wb3JhcnkiOmZhbHNlfV19"/>
          <w:id w:val="132991978"/>
          <w:placeholder>
            <w:docPart w:val="DefaultPlaceholder_-1854013440"/>
          </w:placeholder>
        </w:sdtPr>
        <w:sdtContent>
          <w:r w:rsidR="00E57991" w:rsidRPr="00E57991">
            <w:rPr>
              <w:rFonts w:ascii="Times New Roman" w:hAnsi="Times New Roman" w:cs="Times New Roman"/>
              <w:color w:val="000000"/>
              <w:vertAlign w:val="superscript"/>
            </w:rPr>
            <w:t>3</w:t>
          </w:r>
        </w:sdtContent>
      </w:sdt>
      <w:r w:rsidRPr="00FC3925">
        <w:rPr>
          <w:rFonts w:ascii="Times New Roman" w:hAnsi="Times New Roman" w:cs="Times New Roman"/>
        </w:rPr>
        <w:t xml:space="preserve"> There are high demands and usage of lightweight and resilient plastics that offer enhanced functionality and convenience to consumers.</w:t>
      </w:r>
      <w:sdt>
        <w:sdtPr>
          <w:rPr>
            <w:rFonts w:ascii="Times New Roman" w:hAnsi="Times New Roman" w:cs="Times New Roman"/>
            <w:color w:val="000000"/>
            <w:vertAlign w:val="superscript"/>
          </w:rPr>
          <w:tag w:val="MENDELEY_CITATION_v3_eyJjaXRhdGlvbklEIjoiTUVOREVMRVlfQ0lUQVRJT05fM2I5M2JiNTAtMmUzMC00MmEwLTgwYTAtMTZmNjNjYzE5ZTM0IiwicHJvcGVydGllcyI6eyJub3RlSW5kZXgiOjB9LCJpc0VkaXRlZCI6ZmFsc2UsIm1hbnVhbE92ZXJyaWRlIjp7ImlzTWFudWFsbHlPdmVycmlkZGVuIjpmYWxzZSwiY2l0ZXByb2NUZXh0IjoiPHN1cD40PC9zdXA+IiwibWFudWFsT3ZlcnJpZGVUZXh0IjoiIn0sImNpdGF0aW9uSXRlbXMiOlt7ImlkIjoiNzUxNzZmY2MtYzhjNy0zNmZiLWEzMDgtNTJhODhkMjgxZmFkIiwiaXRlbURhdGEiOnsidHlwZSI6InJlcG9ydCIsImlkIjoiNzUxNzZmY2MtYzhjNy0zNmZiLWEzMDgtNTJhODhkMjgxZmFkIiwidGl0bGUiOiJUb3dhcmQgcG9seW1lciB1cGN5Y2xpbmctYWRkaW5nIHZhbHVlIGFuZCB0YWNrbGluZyBjaXJjdWxhcml0eSIsImF1dGhvciI6W3siZmFtaWx5IjoiS29ybGV5IiwiZ2l2ZW4iOiJMYXNoYW5kYSBUIEoiLCJwYXJzZS1uYW1lcyI6ZmFsc2UsImRyb3BwaW5nLXBhcnRpY2xlIjoiIiwibm9uLWRyb3BwaW5nLXBhcnRpY2xlIjoiIn0seyJmYW1pbHkiOiJFcHBzIiwiZ2l2ZW4iOiJUaG9tYXMgSCIsInBhcnNlLW5hbWVzIjpmYWxzZSwiZHJvcHBpbmctcGFydGljbGUiOiIiLCJub24tZHJvcHBpbmctcGFydGljbGUiOiIifSx7ImZhbWlseSI6IkhlbG1zIiwiZ2l2ZW4iOiJCcmV0dCBBIiwicGFyc2UtbmFtZXMiOmZhbHNlLCJkcm9wcGluZy1wYXJ0aWNsZSI6IiIsIm5vbi1kcm9wcGluZy1wYXJ0aWNsZSI6IiJ9LHsiZmFtaWx5IjoiUnlhbiIsImdpdmVuIjoiQW50aG9ueSBKIiwicGFyc2UtbmFtZXMiOmZhbHNlLCJkcm9wcGluZy1wYXJ0aWNsZSI6IiIsIm5vbi1kcm9wcGluZy1wYXJ0aWNsZSI6IiJ9XSwiVVJMIjoiaHR0cHM6Ly93d3cuc2NpZW5jZS5vcmciLCJhYnN0cmFjdCI6IlBsYXN0aWNzIGhhdmUgcmV2b2x1dGlvbml6ZWQgbW9kZXJuIGxpZmUsIGJ1dCBoYXZlIGNyZWF0ZWQgYSBnbG9iYWwgd2FzdGUgY3Jpc2lzIGRyaXZlbiBieSBvdXIgcmVsaWFuY2UgYW5kIGRlbWFuZCBmb3IgbG93LWNvc3QsIGRpc3Bvc2FibGUgbWF0ZXJpYWxzLiBOZXcgYXBwcm9hY2hlcyBhcmUgdml0YWwgdG8gYWRkcmVzcyBjaGFsbGVuZ2VzIHJlbGF0ZWQgdG8gcGxhc3RpY3Mgd2FzdGUgaGV0ZXJvZ2VuZWl0eSwgYWxvbmcgd2l0aCB0aGUgcHJvcGVydHkgcmVkdWN0aW9ucyBpbmR1Y2VkIGJ5IG1lY2hhbmljYWwgcmVjeWNsaW5nLiBDaGVtaWNhbCByZWN5Y2xpbmcgYW5kIHVwY3ljbGluZyBvZiBwb2x5bWVycyBtYXkgZW5hYmxlIGNpcmN1bGFyaXR5IHRocm91Z2ggc2VwYXJhdGlvbiBzdHJhdGVnaWVzLCBjaGVtaXN0cmllcyB0aGF0IHByb21vdGUgY2xvc2VkLWxvb3AgcmVjeWNsaW5nIGluaGVyZW50IHRvIG1hY3JvbW9sZWN1bGFyIGRlc2lnbiwgYW5kIHRyYW5zZm9ybWF0aXZlIHByb2Nlc3NlcyB0aGF0IHNoaWZ0IHRoZSBsaWZlLWN5Y2xlIGxhbmRzY2FwZS4gUG9seW1lciB1cGN5Y2xpbmcgc2NoZW1lcyBtYXkgZW5hYmxlIGxvd2VyLWVuZXJneSBwYXRod2F5cyBhbmQgbWluaW1hbCBlbnZpcm9ubWVudGFsIGltcGFjdHMgY29tcGFyZWQgd2l0aCB0cmFkaXRpb25hbCBtZWNoYW5pY2FsIGFuZCBjaGVtaWNhbCByZWN5Y2xpbmcuIFRoZSBlbWVyZ2VuY2Ugb2YgaW5kdXN0cmlhbCBhZG9wdGlvbiBvZiByZWN5Y2xpbmcgYW5kIHVwY3ljbGluZyBhcHByb2FjaGVzIGlzIGVuY291cmFnaW5nLCBzb2xpZGlmeWluZyB0aGUgY3JpdGljYWwgcm9sZSBmb3IgdGhlc2Ugc3RyYXRlZ2llcyBpbiBhZGRyZXNzaW5nIHRoZSBmYXRlIG9mIHBsYXN0aWNzIGFuZCBkcml2aW5nIGFkdmFuY2VzIGluIG5leHQtZ2VuZXJhdGlvbiBtYXRlcmlhbHMgZGVzaWduLiIsImNvbnRhaW5lci10aXRsZS1zaG9ydCI6IiJ9LCJpc1RlbXBvcmFyeSI6ZmFsc2V9XX0="/>
          <w:id w:val="-1712414866"/>
          <w:placeholder>
            <w:docPart w:val="DefaultPlaceholder_-1854013440"/>
          </w:placeholder>
        </w:sdtPr>
        <w:sdtContent>
          <w:r w:rsidR="00E57991" w:rsidRPr="00E57991">
            <w:rPr>
              <w:rFonts w:ascii="Times New Roman" w:hAnsi="Times New Roman" w:cs="Times New Roman"/>
              <w:color w:val="000000"/>
              <w:vertAlign w:val="superscript"/>
            </w:rPr>
            <w:t>4</w:t>
          </w:r>
        </w:sdtContent>
      </w:sdt>
      <w:r w:rsidR="00626607">
        <w:rPr>
          <w:rFonts w:ascii="Times New Roman" w:hAnsi="Times New Roman" w:cs="Times New Roman"/>
        </w:rPr>
        <w:t xml:space="preserve"> T</w:t>
      </w:r>
      <w:r w:rsidRPr="00FC3925">
        <w:rPr>
          <w:rFonts w:ascii="Times New Roman" w:hAnsi="Times New Roman" w:cs="Times New Roman"/>
        </w:rPr>
        <w:t>here are over 7.5 billion metric tons of plastic materials with the expectation of 40 billion metric tons by 2050.</w:t>
      </w:r>
      <w:sdt>
        <w:sdtPr>
          <w:rPr>
            <w:rFonts w:ascii="Times New Roman" w:hAnsi="Times New Roman" w:cs="Times New Roman"/>
            <w:color w:val="000000"/>
            <w:vertAlign w:val="superscript"/>
          </w:rPr>
          <w:tag w:val="MENDELEY_CITATION_v3_eyJjaXRhdGlvbklEIjoiTUVOREVMRVlfQ0lUQVRJT05fZGZiNzBjMTEtZGI0NS00NzQyLWE3YmYtZjEyNzlmYTU5YjA5IiwicHJvcGVydGllcyI6eyJub3RlSW5kZXgiOjB9LCJpc0VkaXRlZCI6ZmFsc2UsIm1hbnVhbE92ZXJyaWRlIjp7ImlzTWFudWFsbHlPdmVycmlkZGVuIjpmYWxzZSwiY2l0ZXByb2NUZXh0IjoiPHN1cD40PC9zdXA+IiwibWFudWFsT3ZlcnJpZGVUZXh0IjoiIn0sImNpdGF0aW9uSXRlbXMiOlt7ImlkIjoiNzUxNzZmY2MtYzhjNy0zNmZiLWEzMDgtNTJhODhkMjgxZmFkIiwiaXRlbURhdGEiOnsidHlwZSI6InJlcG9ydCIsImlkIjoiNzUxNzZmY2MtYzhjNy0zNmZiLWEzMDgtNTJhODhkMjgxZmFkIiwidGl0bGUiOiJUb3dhcmQgcG9seW1lciB1cGN5Y2xpbmctYWRkaW5nIHZhbHVlIGFuZCB0YWNrbGluZyBjaXJjdWxhcml0eSIsImF1dGhvciI6W3siZmFtaWx5IjoiS29ybGV5IiwiZ2l2ZW4iOiJMYXNoYW5kYSBUIEoiLCJwYXJzZS1uYW1lcyI6ZmFsc2UsImRyb3BwaW5nLXBhcnRpY2xlIjoiIiwibm9uLWRyb3BwaW5nLXBhcnRpY2xlIjoiIn0seyJmYW1pbHkiOiJFcHBzIiwiZ2l2ZW4iOiJUaG9tYXMgSCIsInBhcnNlLW5hbWVzIjpmYWxzZSwiZHJvcHBpbmctcGFydGljbGUiOiIiLCJub24tZHJvcHBpbmctcGFydGljbGUiOiIifSx7ImZhbWlseSI6IkhlbG1zIiwiZ2l2ZW4iOiJCcmV0dCBBIiwicGFyc2UtbmFtZXMiOmZhbHNlLCJkcm9wcGluZy1wYXJ0aWNsZSI6IiIsIm5vbi1kcm9wcGluZy1wYXJ0aWNsZSI6IiJ9LHsiZmFtaWx5IjoiUnlhbiIsImdpdmVuIjoiQW50aG9ueSBKIiwicGFyc2UtbmFtZXMiOmZhbHNlLCJkcm9wcGluZy1wYXJ0aWNsZSI6IiIsIm5vbi1kcm9wcGluZy1wYXJ0aWNsZSI6IiJ9XSwiVVJMIjoiaHR0cHM6Ly93d3cuc2NpZW5jZS5vcmciLCJhYnN0cmFjdCI6IlBsYXN0aWNzIGhhdmUgcmV2b2x1dGlvbml6ZWQgbW9kZXJuIGxpZmUsIGJ1dCBoYXZlIGNyZWF0ZWQgYSBnbG9iYWwgd2FzdGUgY3Jpc2lzIGRyaXZlbiBieSBvdXIgcmVsaWFuY2UgYW5kIGRlbWFuZCBmb3IgbG93LWNvc3QsIGRpc3Bvc2FibGUgbWF0ZXJpYWxzLiBOZXcgYXBwcm9hY2hlcyBhcmUgdml0YWwgdG8gYWRkcmVzcyBjaGFsbGVuZ2VzIHJlbGF0ZWQgdG8gcGxhc3RpY3Mgd2FzdGUgaGV0ZXJvZ2VuZWl0eSwgYWxvbmcgd2l0aCB0aGUgcHJvcGVydHkgcmVkdWN0aW9ucyBpbmR1Y2VkIGJ5IG1lY2hhbmljYWwgcmVjeWNsaW5nLiBDaGVtaWNhbCByZWN5Y2xpbmcgYW5kIHVwY3ljbGluZyBvZiBwb2x5bWVycyBtYXkgZW5hYmxlIGNpcmN1bGFyaXR5IHRocm91Z2ggc2VwYXJhdGlvbiBzdHJhdGVnaWVzLCBjaGVtaXN0cmllcyB0aGF0IHByb21vdGUgY2xvc2VkLWxvb3AgcmVjeWNsaW5nIGluaGVyZW50IHRvIG1hY3JvbW9sZWN1bGFyIGRlc2lnbiwgYW5kIHRyYW5zZm9ybWF0aXZlIHByb2Nlc3NlcyB0aGF0IHNoaWZ0IHRoZSBsaWZlLWN5Y2xlIGxhbmRzY2FwZS4gUG9seW1lciB1cGN5Y2xpbmcgc2NoZW1lcyBtYXkgZW5hYmxlIGxvd2VyLWVuZXJneSBwYXRod2F5cyBhbmQgbWluaW1hbCBlbnZpcm9ubWVudGFsIGltcGFjdHMgY29tcGFyZWQgd2l0aCB0cmFkaXRpb25hbCBtZWNoYW5pY2FsIGFuZCBjaGVtaWNhbCByZWN5Y2xpbmcuIFRoZSBlbWVyZ2VuY2Ugb2YgaW5kdXN0cmlhbCBhZG9wdGlvbiBvZiByZWN5Y2xpbmcgYW5kIHVwY3ljbGluZyBhcHByb2FjaGVzIGlzIGVuY291cmFnaW5nLCBzb2xpZGlmeWluZyB0aGUgY3JpdGljYWwgcm9sZSBmb3IgdGhlc2Ugc3RyYXRlZ2llcyBpbiBhZGRyZXNzaW5nIHRoZSBmYXRlIG9mIHBsYXN0aWNzIGFuZCBkcml2aW5nIGFkdmFuY2VzIGluIG5leHQtZ2VuZXJhdGlvbiBtYXRlcmlhbHMgZGVzaWduLiIsImNvbnRhaW5lci10aXRsZS1zaG9ydCI6IiJ9LCJpc1RlbXBvcmFyeSI6ZmFsc2V9XX0="/>
          <w:id w:val="549273246"/>
          <w:placeholder>
            <w:docPart w:val="DefaultPlaceholder_-1854013440"/>
          </w:placeholder>
        </w:sdtPr>
        <w:sdtContent>
          <w:r w:rsidR="00E57991" w:rsidRPr="00E57991">
            <w:rPr>
              <w:rFonts w:ascii="Times New Roman" w:hAnsi="Times New Roman" w:cs="Times New Roman"/>
              <w:color w:val="000000"/>
              <w:vertAlign w:val="superscript"/>
            </w:rPr>
            <w:t>4</w:t>
          </w:r>
        </w:sdtContent>
      </w:sdt>
      <w:r w:rsidRPr="00FC3925">
        <w:rPr>
          <w:rFonts w:ascii="Times New Roman" w:hAnsi="Times New Roman" w:cs="Times New Roman"/>
        </w:rPr>
        <w:t xml:space="preserve"> Common examples of polymer units and their total plastics production percentages in manufactured plastics are: polyvinyl chloride PVC (12%), polypropylene PP (21%), and polyethylene PE (36%), with polystyrene (PS), polyethylene terephthalate (PET) and polyurethane (PUR)(&lt;10% each)</w:t>
      </w:r>
      <w:sdt>
        <w:sdtPr>
          <w:rPr>
            <w:rFonts w:ascii="Times New Roman" w:hAnsi="Times New Roman" w:cs="Times New Roman"/>
            <w:color w:val="000000"/>
            <w:vertAlign w:val="superscript"/>
          </w:rPr>
          <w:tag w:val="MENDELEY_CITATION_v3_eyJjaXRhdGlvbklEIjoiTUVOREVMRVlfQ0lUQVRJT05fNjFmZmFhN2MtZTJlYS00OTE2LWIyOWEtNjUwNTJhZmQzMTQ5IiwicHJvcGVydGllcyI6eyJub3RlSW5kZXgiOjB9LCJpc0VkaXRlZCI6ZmFsc2UsIm1hbnVhbE92ZXJyaWRlIjp7ImlzTWFudWFsbHlPdmVycmlkZGVuIjpmYWxzZSwiY2l0ZXByb2NUZXh0IjoiPHN1cD41PC9zdXA+IiwibWFudWFsT3ZlcnJpZGVUZXh0IjoiIn0sImNpdGF0aW9uSXRlbXMiOlt7ImlkIjoiZGUxNWRkYTAtZWI1Ny0zMmEyLWE5NDktNDgxZTRjMjhlODI2IiwiaXRlbURhdGEiOnsidHlwZSI6ImFydGljbGUtam91cm5hbCIsImlkIjoiZGUxNWRkYTAtZWI1Ny0zMmEyLWE5NDktNDgxZTRjMjhlODI2IiwidGl0bGUiOiJQcm9kdWN0aW9uLCB1c2UsIGFuZCBmYXRlIG9mIGFsbCBwbGFzdGljcyBldmVyIG1hZGUiLCJhdXRob3IiOlt7ImZhbWlseSI6IkdleWVyIiwiZ2l2ZW4iOiJSb2xhbmQiLCJwYXJzZS1uYW1lcyI6ZmFsc2UsImRyb3BwaW5nLXBhcnRpY2xlIjoiIiwibm9uLWRyb3BwaW5nLXBhcnRpY2xlIjoiIn0seyJmYW1pbHkiOiJKYW1iZWNrIiwiZ2l2ZW4iOiJKZW5uYSBSLiIsInBhcnNlLW5hbWVzIjpmYWxzZSwiZHJvcHBpbmctcGFydGljbGUiOiIiLCJub24tZHJvcHBpbmctcGFydGljbGUiOiIifSx7ImZhbWlseSI6IkxhdyIsImdpdmVuIjoiS2FyYSBMYXZlbmRlciIsInBhcnNlLW5hbWVzIjpmYWxzZSwiZHJvcHBpbmctcGFydGljbGUiOiIiLCJub24tZHJvcHBpbmctcGFydGljbGUiOiIifV0sImNvbnRhaW5lci10aXRsZSI6IlNjaWVuY2UgQWR2YW5jZXMiLCJjb250YWluZXItdGl0bGUtc2hvcnQiOiJTY2kgQWR2IiwiRE9JIjoiMTAuMTEyNi9zY2lhZHYuMTcwMDc4MiIsIklTU04iOiIyMzc1LTI1NDgiLCJpc3N1ZWQiOnsiZGF0ZS1wYXJ0cyI6W1syMDE3LDcsN11dfSwiYWJzdHJhY3QiOiI8cD5XZSBwcmVzZW50IHRoZSBmaXJzdCBldmVyIGdsb2JhbCBhY2NvdW50IG9mIHRoZSBwcm9kdWN0aW9uLCB1c2UsIGFuZCBlbmQtb2YtbGlmZSBmYXRlIG9mIGFsbCBwbGFzdGljcyBldmVyIG1hZGUgYnkgaHVtYW5raW5kLjwvcD4iLCJpc3N1ZSI6IjciLCJ2b2x1bWUiOiIzIn0sImlzVGVtcG9yYXJ5IjpmYWxzZX1dfQ=="/>
          <w:id w:val="1747227551"/>
          <w:placeholder>
            <w:docPart w:val="DefaultPlaceholder_-1854013440"/>
          </w:placeholder>
        </w:sdtPr>
        <w:sdtContent>
          <w:r w:rsidR="00E57991" w:rsidRPr="00E57991">
            <w:rPr>
              <w:rFonts w:ascii="Times New Roman" w:hAnsi="Times New Roman" w:cs="Times New Roman"/>
              <w:color w:val="000000"/>
              <w:vertAlign w:val="superscript"/>
            </w:rPr>
            <w:t>5</w:t>
          </w:r>
        </w:sdtContent>
      </w:sdt>
      <w:r w:rsidRPr="00FC3925">
        <w:rPr>
          <w:rFonts w:ascii="Times New Roman" w:hAnsi="Times New Roman" w:cs="Times New Roman"/>
        </w:rPr>
        <w:t xml:space="preserve"> being the constituents of plastic bags, garbage cans, buttons, electronic cases, containers and many household models</w:t>
      </w:r>
      <w:r w:rsidR="001548C3">
        <w:rPr>
          <w:rFonts w:ascii="Times New Roman" w:hAnsi="Times New Roman" w:cs="Times New Roman"/>
        </w:rPr>
        <w:t xml:space="preserve">. These various plastics have generated high </w:t>
      </w:r>
      <w:r w:rsidR="001548C3">
        <w:rPr>
          <w:rFonts w:ascii="Times New Roman" w:hAnsi="Times New Roman" w:cs="Times New Roman"/>
        </w:rPr>
        <w:lastRenderedPageBreak/>
        <w:t xml:space="preserve">amount of plastic waste that come with </w:t>
      </w:r>
      <w:r w:rsidR="00F620FD">
        <w:rPr>
          <w:rFonts w:ascii="Times New Roman" w:hAnsi="Times New Roman" w:cs="Times New Roman"/>
        </w:rPr>
        <w:t xml:space="preserve">relatively </w:t>
      </w:r>
      <w:r w:rsidR="001548C3">
        <w:rPr>
          <w:rFonts w:ascii="Times New Roman" w:hAnsi="Times New Roman" w:cs="Times New Roman"/>
        </w:rPr>
        <w:t>inefficient plastic waste treatment options</w:t>
      </w:r>
      <w:r w:rsidRPr="00FC3925">
        <w:rPr>
          <w:rFonts w:ascii="Times New Roman" w:hAnsi="Times New Roman" w:cs="Times New Roman"/>
        </w:rPr>
        <w:t xml:space="preserve"> as shown in (</w:t>
      </w:r>
      <w:r w:rsidRPr="0062315D">
        <w:rPr>
          <w:rFonts w:ascii="Times New Roman" w:hAnsi="Times New Roman" w:cs="Times New Roman"/>
          <w:b/>
          <w:bCs/>
        </w:rPr>
        <w:t>Figure 1.1</w:t>
      </w:r>
      <w:r w:rsidRPr="00FC3925">
        <w:rPr>
          <w:rFonts w:ascii="Times New Roman" w:hAnsi="Times New Roman" w:cs="Times New Roman"/>
        </w:rPr>
        <w:t>). These plastic applications and features arise from t</w:t>
      </w:r>
      <w:r w:rsidR="00A356C6" w:rsidRPr="00A356C6">
        <w:rPr>
          <w:rFonts w:ascii="Times New Roman" w:hAnsi="Times New Roman" w:cs="Times New Roman"/>
        </w:rPr>
        <w:t xml:space="preserve">acticity, branching, and crystallinity </w:t>
      </w:r>
      <w:r w:rsidR="00A356C6">
        <w:rPr>
          <w:rFonts w:ascii="Times New Roman" w:hAnsi="Times New Roman" w:cs="Times New Roman"/>
        </w:rPr>
        <w:t xml:space="preserve">which </w:t>
      </w:r>
      <w:r w:rsidR="00A356C6" w:rsidRPr="00A356C6">
        <w:rPr>
          <w:rFonts w:ascii="Times New Roman" w:hAnsi="Times New Roman" w:cs="Times New Roman"/>
        </w:rPr>
        <w:t xml:space="preserve">are all examples of polymer microstructure, </w:t>
      </w:r>
      <w:r w:rsidR="00AA6891">
        <w:rPr>
          <w:rFonts w:ascii="Times New Roman" w:hAnsi="Times New Roman" w:cs="Times New Roman"/>
        </w:rPr>
        <w:t>that plays</w:t>
      </w:r>
      <w:r w:rsidR="00A356C6" w:rsidRPr="00A356C6">
        <w:rPr>
          <w:rFonts w:ascii="Times New Roman" w:hAnsi="Times New Roman" w:cs="Times New Roman"/>
        </w:rPr>
        <w:t xml:space="preserve"> a major </w:t>
      </w:r>
      <w:r w:rsidR="00AA6891">
        <w:rPr>
          <w:rFonts w:ascii="Times New Roman" w:hAnsi="Times New Roman" w:cs="Times New Roman"/>
        </w:rPr>
        <w:t xml:space="preserve">role </w:t>
      </w:r>
      <w:r w:rsidR="00A356C6" w:rsidRPr="00A356C6">
        <w:rPr>
          <w:rFonts w:ascii="Times New Roman" w:hAnsi="Times New Roman" w:cs="Times New Roman"/>
        </w:rPr>
        <w:t>in determining the</w:t>
      </w:r>
      <w:r w:rsidR="00E25E2E">
        <w:rPr>
          <w:rFonts w:ascii="Times New Roman" w:hAnsi="Times New Roman" w:cs="Times New Roman"/>
        </w:rPr>
        <w:t xml:space="preserve"> plastic or polymeric</w:t>
      </w:r>
      <w:r w:rsidR="00A356C6" w:rsidRPr="00A356C6">
        <w:rPr>
          <w:rFonts w:ascii="Times New Roman" w:hAnsi="Times New Roman" w:cs="Times New Roman"/>
        </w:rPr>
        <w:t xml:space="preserve"> material's mechanical, thermal, and barrier properties.  In addition, a polymer's solubility, processability, and environmental stability are further tailored by the repeat</w:t>
      </w:r>
      <w:r w:rsidR="005F36A4">
        <w:rPr>
          <w:rFonts w:ascii="Times New Roman" w:hAnsi="Times New Roman" w:cs="Times New Roman"/>
        </w:rPr>
        <w:t>ing</w:t>
      </w:r>
      <w:r w:rsidR="00A356C6" w:rsidRPr="00A356C6">
        <w:rPr>
          <w:rFonts w:ascii="Times New Roman" w:hAnsi="Times New Roman" w:cs="Times New Roman"/>
        </w:rPr>
        <w:t xml:space="preserve"> unit's chemical makeup, chain size, and topology</w:t>
      </w:r>
      <w:r w:rsidR="005F36A4">
        <w:rPr>
          <w:rFonts w:ascii="Times New Roman" w:hAnsi="Times New Roman" w:cs="Times New Roman"/>
        </w:rPr>
        <w:t xml:space="preserve"> dictate </w:t>
      </w:r>
      <w:r w:rsidR="003C1BAA">
        <w:rPr>
          <w:rFonts w:ascii="Times New Roman" w:hAnsi="Times New Roman" w:cs="Times New Roman"/>
        </w:rPr>
        <w:t>plastic</w:t>
      </w:r>
      <w:r w:rsidR="005F36A4">
        <w:rPr>
          <w:rFonts w:ascii="Times New Roman" w:hAnsi="Times New Roman" w:cs="Times New Roman"/>
        </w:rPr>
        <w:t xml:space="preserve"> application</w:t>
      </w:r>
      <w:r w:rsidR="00A356C6" w:rsidRPr="00A356C6">
        <w:rPr>
          <w:rFonts w:ascii="Times New Roman" w:hAnsi="Times New Roman" w:cs="Times New Roman"/>
        </w:rPr>
        <w:t>s.</w:t>
      </w:r>
      <w:r w:rsidR="00E25E2E">
        <w:rPr>
          <w:rFonts w:ascii="Times New Roman" w:hAnsi="Times New Roman" w:cs="Times New Roman"/>
        </w:rPr>
        <w:t xml:space="preserve"> C</w:t>
      </w:r>
      <w:r w:rsidR="00E25E2E" w:rsidRPr="00FC3925">
        <w:rPr>
          <w:rFonts w:ascii="Times New Roman" w:hAnsi="Times New Roman" w:cs="Times New Roman"/>
        </w:rPr>
        <w:t>ontrolling</w:t>
      </w:r>
      <w:r w:rsidRPr="00FC3925">
        <w:rPr>
          <w:rFonts w:ascii="Times New Roman" w:hAnsi="Times New Roman" w:cs="Times New Roman"/>
        </w:rPr>
        <w:t xml:space="preserve"> the polymer microstructure is the best method for future significant alterations. Directly tailoring polymer microstructure has many advantages because extant materials can be worked on.</w:t>
      </w:r>
    </w:p>
    <w:p w14:paraId="6E03C976" w14:textId="77777777" w:rsidR="00346EB1" w:rsidRPr="002745A3" w:rsidRDefault="00346EB1" w:rsidP="00346EB1">
      <w:pPr>
        <w:pStyle w:val="Heading2"/>
        <w:spacing w:before="0" w:after="0"/>
      </w:pPr>
      <w:bookmarkStart w:id="5" w:name="_Toc420995892"/>
      <w:bookmarkStart w:id="6" w:name="_Toc422997479"/>
      <w:bookmarkStart w:id="7" w:name="_Toc427156462"/>
      <w:bookmarkStart w:id="8" w:name="_Toc204876060"/>
      <w:r>
        <w:t>1.</w:t>
      </w:r>
      <w:r w:rsidRPr="002745A3">
        <w:t>2</w:t>
      </w:r>
      <w:bookmarkEnd w:id="5"/>
      <w:bookmarkEnd w:id="6"/>
      <w:bookmarkEnd w:id="7"/>
      <w:r>
        <w:t xml:space="preserve"> Chemical Upcycling Methods</w:t>
      </w:r>
      <w:bookmarkEnd w:id="8"/>
    </w:p>
    <w:p w14:paraId="4D2305BB" w14:textId="01EA8C4D" w:rsidR="00E80387" w:rsidRDefault="00346EB1" w:rsidP="00346EB1">
      <w:pPr>
        <w:numPr>
          <w:ilvl w:val="12"/>
          <w:numId w:val="0"/>
        </w:numPr>
        <w:spacing w:line="480" w:lineRule="auto"/>
        <w:rPr>
          <w:rFonts w:ascii="Times New Roman" w:hAnsi="Times New Roman" w:cs="Times New Roman"/>
        </w:rPr>
      </w:pPr>
      <w:r w:rsidRPr="002B3BFF">
        <w:rPr>
          <w:rFonts w:ascii="Times New Roman" w:hAnsi="Times New Roman" w:cs="Times New Roman"/>
        </w:rPr>
        <w:t>End of plastic-waste treatments include mechanical recycling (</w:t>
      </w:r>
      <w:proofErr w:type="spellStart"/>
      <w:r w:rsidRPr="002B3BFF">
        <w:rPr>
          <w:rFonts w:ascii="Times New Roman" w:hAnsi="Times New Roman" w:cs="Times New Roman"/>
        </w:rPr>
        <w:t>eg.</w:t>
      </w:r>
      <w:proofErr w:type="spellEnd"/>
      <w:r w:rsidRPr="002B3BFF">
        <w:rPr>
          <w:rFonts w:ascii="Times New Roman" w:hAnsi="Times New Roman" w:cs="Times New Roman"/>
        </w:rPr>
        <w:t xml:space="preserve"> shredding, granulating, remelting), incineration (</w:t>
      </w:r>
      <w:proofErr w:type="spellStart"/>
      <w:r w:rsidRPr="002B3BFF">
        <w:rPr>
          <w:rFonts w:ascii="Times New Roman" w:hAnsi="Times New Roman" w:cs="Times New Roman"/>
        </w:rPr>
        <w:t>eg.</w:t>
      </w:r>
      <w:proofErr w:type="spellEnd"/>
      <w:r w:rsidRPr="002B3BFF">
        <w:rPr>
          <w:rFonts w:ascii="Times New Roman" w:hAnsi="Times New Roman" w:cs="Times New Roman"/>
        </w:rPr>
        <w:t xml:space="preserve"> pyrolysis and gasification), biological degradation (</w:t>
      </w:r>
      <w:proofErr w:type="spellStart"/>
      <w:r w:rsidRPr="002B3BFF">
        <w:rPr>
          <w:rFonts w:ascii="Times New Roman" w:hAnsi="Times New Roman" w:cs="Times New Roman"/>
        </w:rPr>
        <w:t>eg.</w:t>
      </w:r>
      <w:proofErr w:type="spellEnd"/>
      <w:r w:rsidRPr="002B3BFF">
        <w:rPr>
          <w:rFonts w:ascii="Times New Roman" w:hAnsi="Times New Roman" w:cs="Times New Roman"/>
        </w:rPr>
        <w:t xml:space="preserve"> enzymatic and microbial degradation).</w:t>
      </w:r>
      <w:sdt>
        <w:sdtPr>
          <w:rPr>
            <w:rFonts w:ascii="Times New Roman" w:hAnsi="Times New Roman" w:cs="Times New Roman"/>
            <w:color w:val="000000"/>
            <w:vertAlign w:val="superscript"/>
          </w:rPr>
          <w:tag w:val="MENDELEY_CITATION_v3_eyJjaXRhdGlvbklEIjoiTUVOREVMRVlfQ0lUQVRJT05fNmY0YzVmMzMtZTBkMC00MTIwLTk2ODMtMWM0YmY4NDQ3Y2U2IiwicHJvcGVydGllcyI6eyJub3RlSW5kZXgiOjB9LCJpc0VkaXRlZCI6ZmFsc2UsIm1hbnVhbE92ZXJyaWRlIjp7ImlzTWFudWFsbHlPdmVycmlkZGVuIjpmYWxzZSwiY2l0ZXByb2NUZXh0IjoiPHN1cD42LDc8L3N1cD4iLCJtYW51YWxPdmVycmlkZVRleHQiOiIifSwiY2l0YXRpb25JdGVtcyI6W3siaWQiOiJkMmIxMmI1Mi03YzM1LTM3MmQtYWExYy0wMTY5OTJiNTA5MjQiLCJpdGVtRGF0YSI6eyJ0eXBlIjoiYXJ0aWNsZSIsImlkIjoiZDJiMTJiNTItN2MzNS0zNzJkLWFhMWMtMDE2OTkyYjUwOTI0IiwidGl0bGUiOiJDdXJyZW50IFByb3NwZWN0cyBmb3IgUGxhc3RpYyBXYXN0ZSBUcmVhdG1lbnQiLCJhdXRob3IiOlt7ImZhbWlseSI6IkRhbWF5YW50aSIsImdpdmVuIjoiRGFtYXlhbnRpIiwicGFyc2UtbmFtZXMiOmZhbHNlLCJkcm9wcGluZy1wYXJ0aWNsZSI6IiIsIm5vbi1kcm9wcGluZy1wYXJ0aWNsZSI6IiJ9LHsiZmFtaWx5IjoiU2FwdXRyaSIsImdpdmVuIjoiRGVzaSBSaWFuYSIsInBhcnNlLW5hbWVzIjpmYWxzZSwiZHJvcHBpbmctcGFydGljbGUiOiIiLCJub24tZHJvcHBpbmctcGFydGljbGUiOiIifSx7ImZhbWlseSI6Ik1hcnBhdW5nIiwiZ2l2ZW4iOiJEYXZpZCBTZXB0aWFuIFN1bWFudG8iLCJwYXJzZS1uYW1lcyI6ZmFsc2UsImRyb3BwaW5nLXBhcnRpY2xlIjoiIiwibm9uLWRyb3BwaW5nLXBhcnRpY2xlIjoiIn0seyJmYW1pbHkiOiJZdXN1cGFuZGkiLCJnaXZlbiI6IkZhdXppIiwicGFyc2UtbmFtZXMiOmZhbHNlLCJkcm9wcGluZy1wYXJ0aWNsZSI6IiIsIm5vbi1kcm9wcGluZy1wYXJ0aWNsZSI6IiJ9LHsiZmFtaWx5IjoiU2FuamF5YSIsImdpdmVuIjoiQW5kcmkiLCJwYXJzZS1uYW1lcyI6ZmFsc2UsImRyb3BwaW5nLXBhcnRpY2xlIjoiIiwibm9uLWRyb3BwaW5nLXBhcnRpY2xlIjoiIn0seyJmYW1pbHkiOiJTaW1ib2xvbiIsImdpdmVuIjoiWXVzcmlsIE1haGVuZHJhIiwicGFyc2UtbmFtZXMiOmZhbHNlLCJkcm9wcGluZy1wYXJ0aWNsZSI6IiIsIm5vbi1kcm9wcGluZy1wYXJ0aWNsZSI6IiJ9LHsiZmFtaWx5IjoiQXNtYXJhbmkiLCJnaXZlbiI6Ild1bGFuIiwicGFyc2UtbmFtZXMiOmZhbHNlLCJkcm9wcGluZy1wYXJ0aWNsZSI6IiIsIm5vbi1kcm9wcGluZy1wYXJ0aWNsZSI6IiJ9LHsiZmFtaWx5IjoiVWxmYSIsImdpdmVuIjoiTWFyaWEiLCJwYXJzZS1uYW1lcyI6ZmFsc2UsImRyb3BwaW5nLXBhcnRpY2xlIjoiIiwibm9uLWRyb3BwaW5nLXBhcnRpY2xlIjoiIn0seyJmYW1pbHkiOiJXdSIsImdpdmVuIjoiSG8gU2hpbmciLCJwYXJzZS1uYW1lcyI6ZmFsc2UsImRyb3BwaW5nLXBhcnRpY2xlIjoiIiwibm9uLWRyb3BwaW5nLXBhcnRpY2xlIjoiIn1dLCJjb250YWluZXItdGl0bGUiOiJQb2x5bWVycyIsImNvbnRhaW5lci10aXRsZS1zaG9ydCI6IlBvbHltZXJzIChCYXNlbCkiLCJET0kiOiIxMC4zMzkwL3BvbHltMTQxNTMxMzMiLCJJU1NOIjoiMjA3MzQzNjAiLCJpc3N1ZWQiOnsiZGF0ZS1wYXJ0cyI6W1syMDIyLDgsMV1dfSwiYWJzdHJhY3QiOiJUaGUgZXhjZXNzaXZlIGFtb3VudCBvZiBnbG9iYWwgcGxhc3RpYyBwcm9kdWNlZCBvdmVyIHRoZSBwYXN0IGNlbnR1cnksIHRvZ2V0aGVyIHdpdGggcG9vciB3YXN0ZSBtYW5hZ2VtZW50LCBoYXMgcmFpc2VkIGNvbmNlcm5zIGFib3V0IGVudmlyb25tZW50YWwgc3VzdGFpbmFiaWxpdHkuIFBsYXN0aWMgcmVjeWNsaW5nIGhhcyBiZWNvbWUgYSBwcmFjdGljYWwgYXBwcm9hY2ggZm9yIGRpbWluaXNoaW5nIHBsYXN0aWMgd2FzdGUgYW5kIG1haW50YWluaW5nIHN1c3RhaW5hYmlsaXR5IGFtb25nIHBsYXN0aWMgd2FzdGUgbWFuYWdlbWVudCBtZXRob2RzLiBDaGVtaWNhbCBhbmQgbWVjaGFuaWNhbCByZWN5Y2xpbmcgYXJlIHRoZSB0eXBpY2FsIGFwcHJvYWNoZXMgdG8gcmVjeWNsaW5nIHBsYXN0aWMgd2FzdGUsIHdpdGggYSBzaW1wbGUgcHJvY2VzcywgbG93IGNvc3QsIGVudmlyb25tZW50YWxseSBmcmllbmRseSBwcm9jZXNzLCBhbmQgcG90ZW50aWFsIHByb2ZpdGFiaWxpdHkuIFNldmVyYWwgcGxhc3RpYyBtYXRlcmlhbHMsIHN1Y2ggYXMgcG9seXByb3B5bGVuZSwgcG9seXN0eXJlbmUsIHBvbHl2aW55bCBjaGxvcmlkZSwgaGlnaC1kZW5zaXR5IHBvbHlldGh5bGVuZSwgbG93LWRlbnNpdHkgcG9seWV0aHlsZW5lLCBhbmQgcG9seXVyZXRoYW5lcywgY2FuIGJlIHJlY3ljbGVkIHdpdGggY2hlbWljYWwgYW5kIG1lY2hhbmljYWwgcmVjeWNsaW5nIGFwcHJvYWNoZXMuIE5ldmVydGhlbGVzcywgZHVlIHRvIHBsYXN0aWMgd2FzdGXigJlzIHZhcnlpbmcgcGh5c2ljYWwgYW5kIGNoZW1pY2FsIHByb3BlcnRpZXMsIHBsYXN0aWMgd2FzdGUgc2VwYXJhdGlvbiBiZWNvbWVzIGEgY2hhbGxlbmdlLiBIZW5jZSwgYSByZWxpYWJsZSBhbmQgZWZmZWN0aXZlIHBsYXN0aWMgd2FzdGUgc2VwYXJhdGlvbiB0ZWNobm9sb2d5IGlzIGNyaXRpY2FsIGZvciBpbmNyZWFzaW5nIHBsYXN0aWMgd2FzdGXigJlzIHZhbHVlIGFuZCByZWN5Y2xpbmcgcmF0ZS4gSW50ZWdyYXRpbmcgcmVjeWNsaW5nIGFuZCBwbGFzdGljIHdhc3RlIHNlcGFyYXRpb24gdGVjaG5vbG9naWVzIHdvdWxkIGJlIGFuIGVmZmljaWVudCBtZXRob2QgZm9yIHJlZHVjaW5nIHRoZSBhY2N1bXVsYXRpb24gb2YgZW52aXJvbm1lbnRhbCBjb250YW1pbmFudHMgcHJvZHVjZWQgYnkgcGxhc3RpYyB3YXN0ZSwgZXNwZWNpYWxseSBpbiBpbmR1c3RyaWFsIHVzZXMuIFRoaXMgcmV2aWV3IGFkZHJlc3NlcyByZWNlbnQgYWR2YW5jZXMgaW4gcGxhc3RpYyB3YXN0ZSByZWN5Y2xpbmcgdGVjaG5vbG9neSwgbWFpbmx5IHdpdGggY2hlbWljYWwgcmVjeWNsaW5nLiBUaGUgYXJ0aWNsZSBhbHNvIGRpc2N1c3NlcyB0aGUgY3VycmVudCByZWN5Y2xpbmcgdGVjaG5vbG9neSBmb3IgdmFyaW91cyBwbGFzdGljIG1hdGVyaWFscy4iLCJwdWJsaXNoZXIiOiJNRFBJIiwiaXNzdWUiOiIxNSIsInZvbHVtZSI6IjE0In0sImlzVGVtcG9yYXJ5IjpmYWxzZX0seyJpZCI6IjQyMDNlM2ZiLWI2OTMtM2JkNC04NWY1LTg5MWMzMmM1ZGEwZCIsIml0ZW1EYXRhIjp7InR5cGUiOiJhcnRpY2xlLWpvdXJuYWwiLCJpZCI6IjQyMDNlM2ZiLWI2OTMtM2JkNC04NWY1LTg5MWMzMmM1ZGEwZCIsInRpdGxlIjoiVXNpbmcgd2FzdGUgcG9seSh2aW55bCBjaGxvcmlkZSkgdG8gc3ludGhlc2l6ZSBjaGxvcm9hcmVuZXMgYnkgcGxhc3RpY2l6ZXItbWVkaWF0ZWQgZWxlY3RybyhkZSljaGxvcmluYXRpb24iLCJhdXRob3IiOlt7ImZhbWlseSI6IkZhZ25hbmkiLCJnaXZlbiI6IkRhbmllbGxlIEUuIiwicGFyc2UtbmFtZXMiOmZhbHNlLCJkcm9wcGluZy1wYXJ0aWNsZSI6IiIsIm5vbi1kcm9wcGluZy1wYXJ0aWNsZSI6IiJ9LHsiZmFtaWx5IjoiS2ltIiwiZ2l2ZW4iOiJEdWtoYW4iLCJwYXJzZS1uYW1lcyI6ZmFsc2UsImRyb3BwaW5nLXBhcnRpY2xlIjoiIiwibm9uLWRyb3BwaW5nLXBhcnRpY2xlIjoiIn0seyJmYW1pbHkiOiJDYW1hcmVybyIsImdpdmVuIjoiU29maWEgSS4iLCJwYXJzZS1uYW1lcyI6ZmFsc2UsImRyb3BwaW5nLXBhcnRpY2xlIjoiIiwibm9uLWRyb3BwaW5nLXBhcnRpY2xlIjoiIn0seyJmYW1pbHkiOiJBbGZhcm8iLCJnaXZlbiI6Ikpvc2UgRi4iLCJwYXJzZS1uYW1lcyI6ZmFsc2UsImRyb3BwaW5nLXBhcnRpY2xlIjoiIiwibm9uLWRyb3BwaW5nLXBhcnRpY2xlIjoiIn0seyJmYW1pbHkiOiJNY05laWwiLCJnaXZlbiI6IkFubmUgSi4iLCJwYXJzZS1uYW1lcyI6ZmFsc2UsImRyb3BwaW5nLXBhcnRpY2xlIjoiIiwibm9uLWRyb3BwaW5nLXBhcnRpY2xlIjoiIn1dLCJjb250YWluZXItdGl0bGUiOiJOYXR1cmUgQ2hlbWlzdHJ5IiwiY29udGFpbmVyLXRpdGxlLXNob3J0IjoiTmF0IENoZW0iLCJET0kiOiIxMC4xMDM4L3M0MTU1Ny0wMjItMDEwNzgtdyIsIklTU04iOiIxNzU1LTQzMzAiLCJpc3N1ZWQiOnsiZGF0ZS1wYXJ0cyI6W1syMDIyLDExLDE0XV19LCJhYnN0cmFjdCI6Ik5ldyBhcHByb2FjaGVzIGFyZSBuZWVkZWQgdG8gYm90aCByZWR1Y2UgYW5kIHJldXNlIHBsYXN0aWMgd2FzdGUuIEluIHRoaXMgY29udGV4dCwgcG9seSh2aW55bCBjaGxvcmlkZSkgKFBWQykgaXMgYW4gYXBwZWFsaW5nIHRhcmdldCBhcyBpdCBpcyB0aGUgbGVhc3QgcmVjeWNsZWQgaGlnaC1wcm9kdWN0aW9uLXZvbHVtZSBwb2x5bWVyIGR1ZSB0byBpdHMgZmFjaWxlIHJlbGVhc2Ugb2YgcGxhc3RpY2l6ZXJzIGFuZCBjb3Jyb3NpdmUgSENsIGdhcy4gSGVyZWluLCB0aGVzZSBsaW1pdGF0aW9ucyBiZWNvbWUgYWR2YW50YWdlb3VzIGluIGEgcGFpcmVkLWVsZWN0cm9seXNpcyByZWFjdGlvbiBpbiB3aGljaCBIQ2wgaXMgaW50ZW50aW9uYWxseSBnZW5lcmF0ZWQgZnJvbSBQVkMgdG8gY2hsb3JpbmF0ZSBhcmVuZXMgaW4gYW4gYWlyLSBhbmQgbW9pc3R1cmUtdG9sZXJhbnQgcHJvY2VzcyB0aGF0IGlzIG1lZGlhdGVkIGJ5IHRoZSBwbGFzdGljaXplci4gVGhlIHJlYWN0aW9uIHByb2NlZWRzIGVmZmljaWVudGx5IHdpdGggb3RoZXIgcGxhc3RpYyB3YXN0ZSBwcmVzZW50IGFuZCBhIGNvbW1lcmNpYWwgcGxhc3RpY2l6ZWQgUFZDIHByb2R1Y3QgKGxhYm9yYXRvcnkgdHViaW5nKSBjYW4gYmUgdXNlZCBkaXJlY3RseS4gQSBzaW1wbGlmaWVkIGxpZmUtY3ljbGUgYXNzZXNzbWVudCByZXZlYWxzIHRoYXQgdXNpbmcgUFZDIHdhc3RlIGFzIHRoZSBjaGxvcmluZSBzb3VyY2UgaW4gdGhlIHBhaXJlZC1lbGVjdHJvbHlzaXMgcmVhY3Rpb24gaGFzIGEgbG93ZXIgZ2xvYmFsIHdhcm1pbmcgcG90ZW50aWFsIHRoYW4gSENsLiBPdmVyYWxsLCB0aGlzIG1ldGhvZCBzaG91bGQgaW5zcGlyZSBvdGhlciBzdHJhdGVnaWVzIGZvciByZXB1cnBvc2luZyB3YXN0ZSBQVkMgYW5kIHJlbGF0ZWQgcG9seW1lcnMgdXNpbmcgZWxlY3Ryb3N5bnRoZXRpYyByZWFjdGlvbnMsIGluY2x1ZGluZyB0aG9zZSB0aGF0IHRha2UgYWR2YW50YWdlIG9mIGV4aXN0aW5nIHBvbHltZXIgYWRkaXRpdmVzLiBUaGUgZmFjaWxlIHJlbGVhc2Ugb2YgY29ycm9zaXZlIEhDbCBnYXMgYW5kIHBsYXN0aWNpemVycyBmcm9tIHBvbHkodmlueWwgY2hsb3JpZGUpIChQVkMpIG1ha2VzIGl0IGEgY2hhbGxlbmdpbmcgbWF0ZXJpYWwgdG8gcmVjeWNsZS4gTm93LCBpdCBoYXMgYmVlbiBzaG93biB0aGF0IFBWQyB3YXN0ZSBjYW4gYmUgZGlyZWN0bHkgdXNlZCBhcyBhIGhhbG9nZW4gc291cmNlIHRvIHN5bnRoZXNpemUgY2hsb3JvYXJlbmVzLiBUaGlzIHBhaXJlZCBlbGVjdHJvKGRlKWNobG9yaW5hdGlvbiBpcyBtZWRpYXRlZCBieSBhIHBodGhhbGF0ZSBwbGFzdGljaXplciBhbHJlYWR5IGNvbnRhaW5lZCBpbiBQVkMgd2FzdGUuIiwicHVibGlzaGVyIjoiU3ByaW5nZXIgU2NpZW5jZSBhbmQgQnVzaW5lc3MgTWVkaWEgTExDIn0sImlzVGVtcG9yYXJ5IjpmYWxzZX1dfQ=="/>
          <w:id w:val="698513277"/>
          <w:placeholder>
            <w:docPart w:val="30A54B4455734071952FB6233FCDB466"/>
          </w:placeholder>
        </w:sdtPr>
        <w:sdtContent>
          <w:r w:rsidRPr="00E57991">
            <w:rPr>
              <w:rFonts w:ascii="Times New Roman" w:hAnsi="Times New Roman" w:cs="Times New Roman"/>
              <w:color w:val="000000"/>
              <w:vertAlign w:val="superscript"/>
            </w:rPr>
            <w:t>6,7</w:t>
          </w:r>
        </w:sdtContent>
      </w:sdt>
      <w:r w:rsidRPr="002B3BFF">
        <w:rPr>
          <w:rFonts w:ascii="Times New Roman" w:hAnsi="Times New Roman" w:cs="Times New Roman"/>
        </w:rPr>
        <w:t xml:space="preserve"> This can also be seen in (</w:t>
      </w:r>
      <w:r w:rsidRPr="00346EB1">
        <w:rPr>
          <w:rFonts w:ascii="Times New Roman" w:hAnsi="Times New Roman" w:cs="Times New Roman"/>
          <w:b/>
          <w:bCs/>
        </w:rPr>
        <w:t>Figure 1.1</w:t>
      </w:r>
      <w:r w:rsidRPr="002B3BFF">
        <w:rPr>
          <w:rFonts w:ascii="Times New Roman" w:hAnsi="Times New Roman" w:cs="Times New Roman"/>
        </w:rPr>
        <w:t>). But all the above-mentioned plastic-waste treatments come along with high costs and very high energy requirements.</w:t>
      </w:r>
      <w:sdt>
        <w:sdtPr>
          <w:rPr>
            <w:rFonts w:ascii="Times New Roman" w:hAnsi="Times New Roman" w:cs="Times New Roman"/>
            <w:color w:val="000000"/>
            <w:vertAlign w:val="superscript"/>
          </w:rPr>
          <w:tag w:val="MENDELEY_CITATION_v3_eyJjaXRhdGlvbklEIjoiTUVOREVMRVlfQ0lUQVRJT05fMzhkNDQ4MjgtNDY2Yi00NzM5LThjOWItNmQ5NDY2NDY2ZjE1IiwicHJvcGVydGllcyI6eyJub3RlSW5kZXgiOjB9LCJpc0VkaXRlZCI6ZmFsc2UsIm1hbnVhbE92ZXJyaWRlIjp7ImlzTWFudWFsbHlPdmVycmlkZGVuIjpmYWxzZSwiY2l0ZXByb2NUZXh0IjoiPHN1cD42PC9zdXA+IiwibWFudWFsT3ZlcnJpZGVUZXh0IjoiIn0sImNpdGF0aW9uSXRlbXMiOlt7ImlkIjoiZDJiMTJiNTItN2MzNS0zNzJkLWFhMWMtMDE2OTkyYjUwOTI0IiwiaXRlbURhdGEiOnsidHlwZSI6ImFydGljbGUiLCJpZCI6ImQyYjEyYjUyLTdjMzUtMzcyZC1hYTFjLTAxNjk5MmI1MDkyNCIsInRpdGxlIjoiQ3VycmVudCBQcm9zcGVjdHMgZm9yIFBsYXN0aWMgV2FzdGUgVHJlYXRtZW50IiwiYXV0aG9yIjpbeyJmYW1pbHkiOiJEYW1heWFudGkiLCJnaXZlbiI6IkRhbWF5YW50aSIsInBhcnNlLW5hbWVzIjpmYWxzZSwiZHJvcHBpbmctcGFydGljbGUiOiIiLCJub24tZHJvcHBpbmctcGFydGljbGUiOiIifSx7ImZhbWlseSI6IlNhcHV0cmkiLCJnaXZlbiI6IkRlc2kgUmlhbmEiLCJwYXJzZS1uYW1lcyI6ZmFsc2UsImRyb3BwaW5nLXBhcnRpY2xlIjoiIiwibm9uLWRyb3BwaW5nLXBhcnRpY2xlIjoiIn0seyJmYW1pbHkiOiJNYXJwYXVuZyIsImdpdmVuIjoiRGF2aWQgU2VwdGlhbiBTdW1hbnRvIiwicGFyc2UtbmFtZXMiOmZhbHNlLCJkcm9wcGluZy1wYXJ0aWNsZSI6IiIsIm5vbi1kcm9wcGluZy1wYXJ0aWNsZSI6IiJ9LHsiZmFtaWx5IjoiWXVzdXBhbmRpIiwiZ2l2ZW4iOiJGYXV6aSIsInBhcnNlLW5hbWVzIjpmYWxzZSwiZHJvcHBpbmctcGFydGljbGUiOiIiLCJub24tZHJvcHBpbmctcGFydGljbGUiOiIifSx7ImZhbWlseSI6IlNhbmpheWEiLCJnaXZlbiI6IkFuZHJpIiwicGFyc2UtbmFtZXMiOmZhbHNlLCJkcm9wcGluZy1wYXJ0aWNsZSI6IiIsIm5vbi1kcm9wcGluZy1wYXJ0aWNsZSI6IiJ9LHsiZmFtaWx5IjoiU2ltYm9sb24iLCJnaXZlbiI6Ill1c3JpbCBNYWhlbmRyYSIsInBhcnNlLW5hbWVzIjpmYWxzZSwiZHJvcHBpbmctcGFydGljbGUiOiIiLCJub24tZHJvcHBpbmctcGFydGljbGUiOiIifSx7ImZhbWlseSI6IkFzbWFyYW5pIiwiZ2l2ZW4iOiJXdWxhbiIsInBhcnNlLW5hbWVzIjpmYWxzZSwiZHJvcHBpbmctcGFydGljbGUiOiIiLCJub24tZHJvcHBpbmctcGFydGljbGUiOiIifSx7ImZhbWlseSI6IlVsZmEiLCJnaXZlbiI6Ik1hcmlhIiwicGFyc2UtbmFtZXMiOmZhbHNlLCJkcm9wcGluZy1wYXJ0aWNsZSI6IiIsIm5vbi1kcm9wcGluZy1wYXJ0aWNsZSI6IiJ9LHsiZmFtaWx5IjoiV3UiLCJnaXZlbiI6IkhvIFNoaW5nIiwicGFyc2UtbmFtZXMiOmZhbHNlLCJkcm9wcGluZy1wYXJ0aWNsZSI6IiIsIm5vbi1kcm9wcGluZy1wYXJ0aWNsZSI6IiJ9XSwiY29udGFpbmVyLXRpdGxlIjoiUG9seW1lcnMiLCJjb250YWluZXItdGl0bGUtc2hvcnQiOiJQb2x5bWVycyAoQmFzZWwpIiwiRE9JIjoiMTAuMzM5MC9wb2x5bTE0MTUzMTMzIiwiSVNTTiI6IjIwNzM0MzYwIiwiaXNzdWVkIjp7ImRhdGUtcGFydHMiOltbMjAyMiw4LDFdXX0sImFic3RyYWN0IjoiVGhlIGV4Y2Vzc2l2ZSBhbW91bnQgb2YgZ2xvYmFsIHBsYXN0aWMgcHJvZHVjZWQgb3ZlciB0aGUgcGFzdCBjZW50dXJ5LCB0b2dldGhlciB3aXRoIHBvb3Igd2FzdGUgbWFuYWdlbWVudCwgaGFzIHJhaXNlZCBjb25jZXJucyBhYm91dCBlbnZpcm9ubWVudGFsIHN1c3RhaW5hYmlsaXR5LiBQbGFzdGljIHJlY3ljbGluZyBoYXMgYmVjb21lIGEgcHJhY3RpY2FsIGFwcHJvYWNoIGZvciBkaW1pbmlzaGluZyBwbGFzdGljIHdhc3RlIGFuZCBtYWludGFpbmluZyBzdXN0YWluYWJpbGl0eSBhbW9uZyBwbGFzdGljIHdhc3RlIG1hbmFnZW1lbnQgbWV0aG9kcy4gQ2hlbWljYWwgYW5kIG1lY2hhbmljYWwgcmVjeWNsaW5nIGFyZSB0aGUgdHlwaWNhbCBhcHByb2FjaGVzIHRvIHJlY3ljbGluZyBwbGFzdGljIHdhc3RlLCB3aXRoIGEgc2ltcGxlIHByb2Nlc3MsIGxvdyBjb3N0LCBlbnZpcm9ubWVudGFsbHkgZnJpZW5kbHkgcHJvY2VzcywgYW5kIHBvdGVudGlhbCBwcm9maXRhYmlsaXR5LiBTZXZlcmFsIHBsYXN0aWMgbWF0ZXJpYWxzLCBzdWNoIGFzIHBvbHlwcm9weWxlbmUsIHBvbHlzdHlyZW5lLCBwb2x5dmlueWwgY2hsb3JpZGUsIGhpZ2gtZGVuc2l0eSBwb2x5ZXRoeWxlbmUsIGxvdy1kZW5zaXR5IHBvbHlldGh5bGVuZSwgYW5kIHBvbHl1cmV0aGFuZXMsIGNhbiBiZSByZWN5Y2xlZCB3aXRoIGNoZW1pY2FsIGFuZCBtZWNoYW5pY2FsIHJlY3ljbGluZyBhcHByb2FjaGVzLiBOZXZlcnRoZWxlc3MsIGR1ZSB0byBwbGFzdGljIHdhc3Rl4oCZcyB2YXJ5aW5nIHBoeXNpY2FsIGFuZCBjaGVtaWNhbCBwcm9wZXJ0aWVzLCBwbGFzdGljIHdhc3RlIHNlcGFyYXRpb24gYmVjb21lcyBhIGNoYWxsZW5nZS4gSGVuY2UsIGEgcmVsaWFibGUgYW5kIGVmZmVjdGl2ZSBwbGFzdGljIHdhc3RlIHNlcGFyYXRpb24gdGVjaG5vbG9neSBpcyBjcml0aWNhbCBmb3IgaW5jcmVhc2luZyBwbGFzdGljIHdhc3Rl4oCZcyB2YWx1ZSBhbmQgcmVjeWNsaW5nIHJhdGUuIEludGVncmF0aW5nIHJlY3ljbGluZyBhbmQgcGxhc3RpYyB3YXN0ZSBzZXBhcmF0aW9uIHRlY2hub2xvZ2llcyB3b3VsZCBiZSBhbiBlZmZpY2llbnQgbWV0aG9kIGZvciByZWR1Y2luZyB0aGUgYWNjdW11bGF0aW9uIG9mIGVudmlyb25tZW50YWwgY29udGFtaW5hbnRzIHByb2R1Y2VkIGJ5IHBsYXN0aWMgd2FzdGUsIGVzcGVjaWFsbHkgaW4gaW5kdXN0cmlhbCB1c2VzLiBUaGlzIHJldmlldyBhZGRyZXNzZXMgcmVjZW50IGFkdmFuY2VzIGluIHBsYXN0aWMgd2FzdGUgcmVjeWNsaW5nIHRlY2hub2xvZ3ksIG1haW5seSB3aXRoIGNoZW1pY2FsIHJlY3ljbGluZy4gVGhlIGFydGljbGUgYWxzbyBkaXNjdXNzZXMgdGhlIGN1cnJlbnQgcmVjeWNsaW5nIHRlY2hub2xvZ3kgZm9yIHZhcmlvdXMgcGxhc3RpYyBtYXRlcmlhbHMuIiwicHVibGlzaGVyIjoiTURQSSIsImlzc3VlIjoiMTUiLCJ2b2x1bWUiOiIxNCJ9LCJpc1RlbXBvcmFyeSI6ZmFsc2V9XX0="/>
          <w:id w:val="913820260"/>
          <w:placeholder>
            <w:docPart w:val="30A54B4455734071952FB6233FCDB466"/>
          </w:placeholder>
        </w:sdtPr>
        <w:sdtContent>
          <w:r w:rsidRPr="00E57991">
            <w:rPr>
              <w:rFonts w:ascii="Times New Roman" w:hAnsi="Times New Roman" w:cs="Times New Roman"/>
              <w:color w:val="000000"/>
              <w:vertAlign w:val="superscript"/>
            </w:rPr>
            <w:t>6</w:t>
          </w:r>
        </w:sdtContent>
      </w:sdt>
      <w:r w:rsidRPr="002B3BFF">
        <w:rPr>
          <w:rFonts w:ascii="Times New Roman" w:hAnsi="Times New Roman" w:cs="Times New Roman"/>
        </w:rPr>
        <w:t xml:space="preserve"> A very small fraction of plastics is upcycled due to less known methods, low funding and more wrong methods. Also, it has widely been reported that small changes in polymers potentially constitute significant impacts on polymer properties opening a new chapter of investigation and literature contribution.</w:t>
      </w:r>
      <w:sdt>
        <w:sdtPr>
          <w:rPr>
            <w:rFonts w:ascii="Times New Roman" w:hAnsi="Times New Roman" w:cs="Times New Roman"/>
            <w:color w:val="000000"/>
            <w:vertAlign w:val="superscript"/>
          </w:rPr>
          <w:tag w:val="MENDELEY_CITATION_v3_eyJjaXRhdGlvbklEIjoiTUVOREVMRVlfQ0lUQVRJT05fMTJmMWMzMzMtYWJjMC00OTYwLWJlMWItZDJiNDJkZDQ2MGVjIiwicHJvcGVydGllcyI6eyJub3RlSW5kZXgiOjB9LCJpc0VkaXRlZCI6ZmFsc2UsIm1hbnVhbE92ZXJyaWRlIjp7ImlzTWFudWFsbHlPdmVycmlkZGVuIjpmYWxzZSwiY2l0ZXByb2NUZXh0IjoiPHN1cD44PC9zdXA+IiwibWFudWFsT3ZlcnJpZGVUZXh0IjoiIn0sImNpdGF0aW9uSXRlbXMiOlt7ImlkIjoiYTIzYTc1ZWQtMjhiNC0zM2FkLTlmOGQtNjQzNzEyOWFhOWUwIiwiaXRlbURhdGEiOnsidHlwZSI6ImFydGljbGUtam91cm5hbCIsImlkIjoiYTIzYTc1ZWQtMjhiNC0zM2FkLTlmOGQtNjQzNzEyOWFhOWUwIiwidGl0bGUiOiJFbGVjdHJvZWRpdGluZyBvZiBTb2Z0IFBvbHltZXIgQmFja2JvbmVzIiwiYXV0aG9yIjpbeyJmYW1pbHkiOiJGcmllZCIsImdpdmVuIjoiQWxhbiBELiIsInBhcnNlLW5hbWVzIjpmYWxzZSwiZHJvcHBpbmctcGFydGljbGUiOiIiLCJub24tZHJvcHBpbmctcGFydGljbGUiOiIifSx7ImZhbWlseSI6IldpbHNvbiIsImdpdmVuIjoiQnJlYW5hIEouIiwicGFyc2UtbmFtZXMiOmZhbHNlLCJkcm9wcGluZy1wYXJ0aWNsZSI6IiIsIm5vbi1kcm9wcGluZy1wYXJ0aWNsZSI6IiJ9LHsiZmFtaWx5IjoiR2FsYW4iLCJnaXZlbiI6Ik5pY2hvbGFzIEouIiwicGFyc2UtbmFtZXMiOmZhbHNlLCJkcm9wcGluZy1wYXJ0aWNsZSI6IiIsIm5vbi1kcm9wcGluZy1wYXJ0aWNsZSI6IiJ9LHsiZmFtaWx5IjoiQnJhbnRsZXkiLCJnaXZlbiI6IkpvaG5hdGhhbiBOLiIsInBhcnNlLW5hbWVzIjpmYWxzZSwiZHJvcHBpbmctcGFydGljbGUiOiIiLCJub24tZHJvcHBpbmctcGFydGljbGUiOiIifV0sImNvbnRhaW5lci10aXRsZSI6IkpvdXJuYWwgb2YgdGhlIEFtZXJpY2FuIENoZW1pY2FsIFNvY2lldHkiLCJjb250YWluZXItdGl0bGUtc2hvcnQiOiJKIEFtIENoZW0gU29jIiwiRE9JIjoiMTAuMTAyMS9qYWNzLjJjMDIwOTgiLCJJU1NOIjoiMTUyMDUxMjYiLCJQTUlEIjoiMzU1NzY1ODMiLCJpc3N1ZWQiOnsiZGF0ZS1wYXJ0cyI6W1syMDIyLDUsMjVdXX0sInBhZ2UiOiI4ODg1LTg4OTEiLCJhYnN0cmFjdCI6IlN5bnRoZXRpYyBtZXRob2RzIHRoYXQgZWRpdCBzb2Z0IHBvbHltZXIgYmFja2JvbmVzIGFyZSBjcml0aWNhbCB0ZWNobm9sb2dpZXMgZm9yIHRhaWxvcmluZyB0aGUgc3RydWN0dXJlcyBhbmQgcHJvcGVydGllcyBvZiBtYWNyb21vbGVjdWxlcy4gRGV2ZWxvcGluZyBzdHJhdGVnaWVzIHRoYXQgbGV2ZXJhZ2UgdW5kZXJleHBsb3JlZCByZWFjdGlvbiBtYW5pZm9sZHMgYXJlIHZpdGFsIGZvciBhY2Nlc3NpbmcgbmV3IGNoZW1pY2FsIChhbmQgZnVuY3Rpb25hbCkgc3BhY2UgaW4gc29mdCBtYXRlcmlhbHMuIEhlcmUsIHdlIHJlcG9ydCBhIG1pbGQgZWxlY3Ryb2NoZW1pY2FsIGFwcHJvYWNoIHRoYXQgZW5hYmxlcyBib3RoIGRlZ3JhZGF0aW9uIGFuZCBmdW5jdGlvbmFsaXphdGlvbiBvZiBzeW50aGV0aWMgcG9seW1lcnMuIFdlIGZvdW5kIHRoYXQgYnVsayBlbGVjdHJvbHlzaXMgKHVuZGVyIGVpdGhlciBob21vZ2VuZW91cyBvciBoZXRlcm9nZW5lb3VzIGNvbmRpdGlvbnMpIHByb21vdGVkIGZhY2lsZSwgY2hlbW9zZWxlY3RpdmUgY2hhaW4gc2Npc3Npb24gaW4gYSB2YXJpZXR5IG9mIG9sZWZpbi1jb250YWluaW5nIG1hdGVyaWFscy4gUG9seW1lciBkZWdyYWRhdGlvbiBjb3VsZCBhbHNvIGJlIGNvdXBsZWQgd2l0aCBmdW5jdGlvbmFsaXphdGlvbiAoZS5nLiwgYXppZGF0aW9uKSB0byBhZmZvcmQgbmV3IHNwZWNpZXMgdGhhdCBjb3VsZCBzZXJ2ZSBhcyBtYWNyb21vbm9tZXJzLiIsInB1Ymxpc2hlciI6IkFtZXJpY2FuIENoZW1pY2FsIFNvY2lldHkiLCJpc3N1ZSI6IjIwIiwidm9sdW1lIjoiMTQ0In0sImlzVGVtcG9yYXJ5IjpmYWxzZX1dfQ=="/>
          <w:id w:val="-58328532"/>
          <w:placeholder>
            <w:docPart w:val="30A54B4455734071952FB6233FCDB466"/>
          </w:placeholder>
        </w:sdtPr>
        <w:sdtContent>
          <w:r w:rsidRPr="00E57991">
            <w:rPr>
              <w:rFonts w:ascii="Times New Roman" w:hAnsi="Times New Roman" w:cs="Times New Roman"/>
              <w:color w:val="000000"/>
              <w:vertAlign w:val="superscript"/>
            </w:rPr>
            <w:t>8</w:t>
          </w:r>
        </w:sdtContent>
      </w:sdt>
      <w:r w:rsidRPr="002B3BFF">
        <w:rPr>
          <w:rFonts w:ascii="Times New Roman" w:hAnsi="Times New Roman" w:cs="Times New Roman"/>
        </w:rPr>
        <w:t xml:space="preserve"> An example is cis-polybutadiene making up the interior of a golf ball and trans-</w:t>
      </w:r>
      <w:r w:rsidRPr="00346EB1">
        <w:rPr>
          <w:rFonts w:ascii="Times New Roman" w:hAnsi="Times New Roman" w:cs="Times New Roman"/>
        </w:rPr>
        <w:t xml:space="preserve"> </w:t>
      </w:r>
      <w:r w:rsidRPr="002B3BFF">
        <w:rPr>
          <w:rFonts w:ascii="Times New Roman" w:hAnsi="Times New Roman" w:cs="Times New Roman"/>
        </w:rPr>
        <w:t>polybutadiene making up the exterior part of the same golf ball, (</w:t>
      </w:r>
      <w:r w:rsidRPr="00346EB1">
        <w:rPr>
          <w:rFonts w:ascii="Times New Roman" w:hAnsi="Times New Roman" w:cs="Times New Roman"/>
          <w:b/>
          <w:bCs/>
        </w:rPr>
        <w:t>Figure 1.2</w:t>
      </w:r>
      <w:r w:rsidRPr="002B3BFF">
        <w:rPr>
          <w:rFonts w:ascii="Times New Roman" w:hAnsi="Times New Roman" w:cs="Times New Roman"/>
        </w:rPr>
        <w:t>) hence impacting the physical properties. Polymers are usually chemically upcycled by altering components of either the backbone or sidechain. Polyolefins constitute a greater majority</w:t>
      </w:r>
    </w:p>
    <w:p w14:paraId="42D122A9" w14:textId="77777777" w:rsidR="004F40CB" w:rsidRDefault="00B72FD1" w:rsidP="004F40CB">
      <w:pPr>
        <w:keepNext/>
        <w:numPr>
          <w:ilvl w:val="12"/>
          <w:numId w:val="0"/>
        </w:numPr>
        <w:spacing w:line="480" w:lineRule="auto"/>
      </w:pPr>
      <w:r w:rsidRPr="00B303B2">
        <w:rPr>
          <w:noProof/>
        </w:rPr>
        <w:lastRenderedPageBreak/>
        <w:drawing>
          <wp:inline distT="0" distB="0" distL="0" distR="0" wp14:anchorId="69040639" wp14:editId="670A8E7E">
            <wp:extent cx="5485800" cy="3606377"/>
            <wp:effectExtent l="0" t="0" r="635" b="635"/>
            <wp:docPr id="16485650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565077" name=""/>
                    <pic:cNvPicPr/>
                  </pic:nvPicPr>
                  <pic:blipFill rotWithShape="1">
                    <a:blip r:embed="rId14"/>
                    <a:srcRect t="12347"/>
                    <a:stretch>
                      <a:fillRect/>
                    </a:stretch>
                  </pic:blipFill>
                  <pic:spPr bwMode="auto">
                    <a:xfrm>
                      <a:off x="0" y="0"/>
                      <a:ext cx="5486400" cy="3606771"/>
                    </a:xfrm>
                    <a:prstGeom prst="rect">
                      <a:avLst/>
                    </a:prstGeom>
                    <a:ln>
                      <a:noFill/>
                    </a:ln>
                    <a:extLst>
                      <a:ext uri="{53640926-AAD7-44D8-BBD7-CCE9431645EC}">
                        <a14:shadowObscured xmlns:a14="http://schemas.microsoft.com/office/drawing/2010/main"/>
                      </a:ext>
                    </a:extLst>
                  </pic:spPr>
                </pic:pic>
              </a:graphicData>
            </a:graphic>
          </wp:inline>
        </w:drawing>
      </w:r>
    </w:p>
    <w:p w14:paraId="6C2B982A" w14:textId="09F15EBD" w:rsidR="004F40CB" w:rsidRDefault="004F40CB" w:rsidP="00895A42">
      <w:pPr>
        <w:pStyle w:val="Figures"/>
        <w:jc w:val="left"/>
        <w:rPr>
          <w:rFonts w:ascii="Times New Roman" w:hAnsi="Times New Roman" w:cs="Times New Roman"/>
        </w:rPr>
      </w:pPr>
      <w:r w:rsidRPr="00E04096">
        <w:rPr>
          <w:rFonts w:ascii="Times New Roman" w:hAnsi="Times New Roman" w:cs="Times New Roman"/>
          <w:b/>
          <w:bCs w:val="0"/>
        </w:rPr>
        <w:t xml:space="preserve">Figure </w:t>
      </w:r>
      <w:r w:rsidRPr="00E04096">
        <w:rPr>
          <w:rFonts w:ascii="Times New Roman" w:hAnsi="Times New Roman" w:cs="Times New Roman"/>
          <w:b/>
          <w:bCs w:val="0"/>
        </w:rPr>
        <w:fldChar w:fldCharType="begin"/>
      </w:r>
      <w:r w:rsidRPr="00E04096">
        <w:rPr>
          <w:rFonts w:ascii="Times New Roman" w:hAnsi="Times New Roman" w:cs="Times New Roman"/>
          <w:b/>
          <w:bCs w:val="0"/>
        </w:rPr>
        <w:instrText xml:space="preserve"> SEQ Figure \* ARABIC </w:instrText>
      </w:r>
      <w:r w:rsidRPr="00E04096">
        <w:rPr>
          <w:rFonts w:ascii="Times New Roman" w:hAnsi="Times New Roman" w:cs="Times New Roman"/>
          <w:b/>
          <w:bCs w:val="0"/>
        </w:rPr>
        <w:fldChar w:fldCharType="separate"/>
      </w:r>
      <w:r w:rsidRPr="00E04096">
        <w:rPr>
          <w:rFonts w:ascii="Times New Roman" w:hAnsi="Times New Roman" w:cs="Times New Roman"/>
          <w:b/>
          <w:bCs w:val="0"/>
          <w:noProof/>
        </w:rPr>
        <w:t>1</w:t>
      </w:r>
      <w:r w:rsidRPr="00E04096">
        <w:rPr>
          <w:rFonts w:ascii="Times New Roman" w:hAnsi="Times New Roman" w:cs="Times New Roman"/>
          <w:b/>
          <w:bCs w:val="0"/>
        </w:rPr>
        <w:fldChar w:fldCharType="end"/>
      </w:r>
      <w:r w:rsidRPr="00E04096">
        <w:rPr>
          <w:rFonts w:ascii="Times New Roman" w:hAnsi="Times New Roman" w:cs="Times New Roman"/>
          <w:b/>
          <w:bCs w:val="0"/>
        </w:rPr>
        <w:t>.1.</w:t>
      </w:r>
      <w:r w:rsidRPr="00E04096">
        <w:rPr>
          <w:rFonts w:ascii="Times New Roman" w:hAnsi="Times New Roman" w:cs="Times New Roman"/>
        </w:rPr>
        <w:t xml:space="preserve"> Plastic Production and the need for chemical upcycling.</w:t>
      </w:r>
    </w:p>
    <w:p w14:paraId="336595F3" w14:textId="77777777" w:rsidR="00E80387" w:rsidRDefault="00E80387" w:rsidP="002B3BFF">
      <w:pPr>
        <w:numPr>
          <w:ilvl w:val="12"/>
          <w:numId w:val="0"/>
        </w:numPr>
        <w:spacing w:line="480" w:lineRule="auto"/>
        <w:rPr>
          <w:rFonts w:ascii="Times New Roman" w:hAnsi="Times New Roman" w:cs="Times New Roman"/>
        </w:rPr>
      </w:pPr>
    </w:p>
    <w:p w14:paraId="4E709CFD" w14:textId="77777777" w:rsidR="00E80387" w:rsidRDefault="00E80387" w:rsidP="002B3BFF">
      <w:pPr>
        <w:numPr>
          <w:ilvl w:val="12"/>
          <w:numId w:val="0"/>
        </w:numPr>
        <w:spacing w:line="480" w:lineRule="auto"/>
        <w:rPr>
          <w:rFonts w:ascii="Times New Roman" w:hAnsi="Times New Roman" w:cs="Times New Roman"/>
        </w:rPr>
      </w:pPr>
    </w:p>
    <w:p w14:paraId="21C43A34" w14:textId="77777777" w:rsidR="00E80387" w:rsidRDefault="00E80387" w:rsidP="002B3BFF">
      <w:pPr>
        <w:numPr>
          <w:ilvl w:val="12"/>
          <w:numId w:val="0"/>
        </w:numPr>
        <w:spacing w:line="480" w:lineRule="auto"/>
        <w:rPr>
          <w:rFonts w:ascii="Times New Roman" w:hAnsi="Times New Roman" w:cs="Times New Roman"/>
        </w:rPr>
      </w:pPr>
    </w:p>
    <w:p w14:paraId="24AE319D" w14:textId="77777777" w:rsidR="00E80387" w:rsidRDefault="00E80387" w:rsidP="002B3BFF">
      <w:pPr>
        <w:numPr>
          <w:ilvl w:val="12"/>
          <w:numId w:val="0"/>
        </w:numPr>
        <w:spacing w:line="480" w:lineRule="auto"/>
        <w:rPr>
          <w:rFonts w:ascii="Times New Roman" w:hAnsi="Times New Roman" w:cs="Times New Roman"/>
        </w:rPr>
      </w:pPr>
    </w:p>
    <w:p w14:paraId="52A546E9" w14:textId="77777777" w:rsidR="00E80387" w:rsidRDefault="00E80387" w:rsidP="002B3BFF">
      <w:pPr>
        <w:numPr>
          <w:ilvl w:val="12"/>
          <w:numId w:val="0"/>
        </w:numPr>
        <w:spacing w:line="480" w:lineRule="auto"/>
        <w:rPr>
          <w:rFonts w:ascii="Times New Roman" w:hAnsi="Times New Roman" w:cs="Times New Roman"/>
        </w:rPr>
      </w:pPr>
    </w:p>
    <w:p w14:paraId="5D7A0125" w14:textId="77777777" w:rsidR="00DD7DE6" w:rsidRDefault="00DD7DE6" w:rsidP="002B3BFF">
      <w:pPr>
        <w:numPr>
          <w:ilvl w:val="12"/>
          <w:numId w:val="0"/>
        </w:numPr>
        <w:spacing w:line="480" w:lineRule="auto"/>
        <w:rPr>
          <w:rFonts w:ascii="Times New Roman" w:hAnsi="Times New Roman" w:cs="Times New Roman"/>
        </w:rPr>
      </w:pPr>
    </w:p>
    <w:p w14:paraId="3E9F2421" w14:textId="4226A906" w:rsidR="004F08CE" w:rsidRDefault="00DD7DE6" w:rsidP="00CF259D">
      <w:pPr>
        <w:numPr>
          <w:ilvl w:val="12"/>
          <w:numId w:val="0"/>
        </w:numPr>
        <w:spacing w:line="480" w:lineRule="auto"/>
        <w:rPr>
          <w:rFonts w:ascii="Times New Roman" w:hAnsi="Times New Roman" w:cs="Times New Roman"/>
        </w:rPr>
      </w:pPr>
      <w:r w:rsidRPr="00B303B2">
        <w:rPr>
          <w:noProof/>
        </w:rPr>
        <w:lastRenderedPageBreak/>
        <w:drawing>
          <wp:inline distT="0" distB="0" distL="0" distR="0" wp14:anchorId="7417CCB3" wp14:editId="2BEC4406">
            <wp:extent cx="5486400" cy="3539067"/>
            <wp:effectExtent l="0" t="0" r="0" b="4445"/>
            <wp:docPr id="20291868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186826" name=""/>
                    <pic:cNvPicPr/>
                  </pic:nvPicPr>
                  <pic:blipFill rotWithShape="1">
                    <a:blip r:embed="rId15"/>
                    <a:srcRect t="13992"/>
                    <a:stretch>
                      <a:fillRect/>
                    </a:stretch>
                  </pic:blipFill>
                  <pic:spPr bwMode="auto">
                    <a:xfrm>
                      <a:off x="0" y="0"/>
                      <a:ext cx="5486400" cy="3539067"/>
                    </a:xfrm>
                    <a:prstGeom prst="rect">
                      <a:avLst/>
                    </a:prstGeom>
                    <a:ln>
                      <a:noFill/>
                    </a:ln>
                    <a:extLst>
                      <a:ext uri="{53640926-AAD7-44D8-BBD7-CCE9431645EC}">
                        <a14:shadowObscured xmlns:a14="http://schemas.microsoft.com/office/drawing/2010/main"/>
                      </a:ext>
                    </a:extLst>
                  </pic:spPr>
                </pic:pic>
              </a:graphicData>
            </a:graphic>
          </wp:inline>
        </w:drawing>
      </w:r>
    </w:p>
    <w:p w14:paraId="0B670598" w14:textId="6472DD44" w:rsidR="00CF259D" w:rsidRPr="00E04096" w:rsidRDefault="00E04076" w:rsidP="00895A42">
      <w:pPr>
        <w:pStyle w:val="Figures"/>
        <w:jc w:val="left"/>
        <w:rPr>
          <w:rFonts w:ascii="Times New Roman" w:hAnsi="Times New Roman" w:cs="Times New Roman"/>
        </w:rPr>
      </w:pPr>
      <w:r w:rsidRPr="00E04096">
        <w:rPr>
          <w:rFonts w:ascii="Times New Roman" w:hAnsi="Times New Roman" w:cs="Times New Roman"/>
          <w:b/>
          <w:bCs w:val="0"/>
        </w:rPr>
        <w:t>Figure 1.2.</w:t>
      </w:r>
      <w:r w:rsidRPr="00E04096">
        <w:rPr>
          <w:rFonts w:ascii="Times New Roman" w:hAnsi="Times New Roman" w:cs="Times New Roman"/>
        </w:rPr>
        <w:t xml:space="preserve"> S</w:t>
      </w:r>
      <w:r w:rsidR="0032501F" w:rsidRPr="00E04096">
        <w:rPr>
          <w:rFonts w:ascii="Times New Roman" w:hAnsi="Times New Roman" w:cs="Times New Roman"/>
        </w:rPr>
        <w:t>ignificance of polymer modification and some chemical upcycling tools</w:t>
      </w:r>
      <w:r w:rsidRPr="00E04096">
        <w:rPr>
          <w:rFonts w:ascii="Times New Roman" w:hAnsi="Times New Roman" w:cs="Times New Roman"/>
        </w:rPr>
        <w:t>.</w:t>
      </w:r>
    </w:p>
    <w:p w14:paraId="6DC79C7C" w14:textId="77777777" w:rsidR="00E04096" w:rsidRDefault="00E04096" w:rsidP="00E04096"/>
    <w:p w14:paraId="3514CFF2" w14:textId="77777777" w:rsidR="00E80387" w:rsidRDefault="00E80387" w:rsidP="00E04096"/>
    <w:p w14:paraId="3DB2F93D" w14:textId="77777777" w:rsidR="00E80387" w:rsidRDefault="00E80387" w:rsidP="00E04096"/>
    <w:p w14:paraId="177229EA" w14:textId="77777777" w:rsidR="00E80387" w:rsidRDefault="00E80387" w:rsidP="00E04096"/>
    <w:p w14:paraId="25EA81D7" w14:textId="77777777" w:rsidR="00E80387" w:rsidRDefault="00E80387" w:rsidP="00E04096"/>
    <w:p w14:paraId="471F6FBD" w14:textId="77777777" w:rsidR="00E80387" w:rsidRDefault="00E80387" w:rsidP="00E04096"/>
    <w:p w14:paraId="46F7ACDD" w14:textId="77777777" w:rsidR="00E80387" w:rsidRDefault="00E80387" w:rsidP="00E04096"/>
    <w:p w14:paraId="065F41B8" w14:textId="77777777" w:rsidR="00E80387" w:rsidRDefault="00E80387" w:rsidP="00E04096"/>
    <w:p w14:paraId="79CC9A3E" w14:textId="77777777" w:rsidR="00E80387" w:rsidRDefault="00E80387" w:rsidP="00E04096"/>
    <w:p w14:paraId="22CAAA3D" w14:textId="77777777" w:rsidR="00E80387" w:rsidRDefault="00E80387" w:rsidP="00E04096"/>
    <w:p w14:paraId="3C57C9FE" w14:textId="77777777" w:rsidR="00E80387" w:rsidRDefault="00E80387" w:rsidP="00E04096"/>
    <w:p w14:paraId="300FC87A" w14:textId="77777777" w:rsidR="00E80387" w:rsidRDefault="00E80387" w:rsidP="00E04096"/>
    <w:p w14:paraId="263D5F93" w14:textId="77777777" w:rsidR="00E80387" w:rsidRDefault="00E80387" w:rsidP="00E04096"/>
    <w:p w14:paraId="11C2A824" w14:textId="77777777" w:rsidR="00E80387" w:rsidRDefault="00E80387" w:rsidP="00E04096"/>
    <w:p w14:paraId="72152CD0" w14:textId="77777777" w:rsidR="00E80387" w:rsidRDefault="00E80387" w:rsidP="00E04096"/>
    <w:p w14:paraId="3A88DB0A" w14:textId="77777777" w:rsidR="00E80387" w:rsidRDefault="00E80387" w:rsidP="00E04096"/>
    <w:p w14:paraId="76684FE8" w14:textId="77777777" w:rsidR="00E80387" w:rsidRDefault="00E80387" w:rsidP="00E04096"/>
    <w:p w14:paraId="187E16A7" w14:textId="77777777" w:rsidR="00346EB1" w:rsidRDefault="00346EB1" w:rsidP="00E04096"/>
    <w:p w14:paraId="4E2443A7" w14:textId="77777777" w:rsidR="00346EB1" w:rsidRDefault="00346EB1" w:rsidP="00E04096"/>
    <w:p w14:paraId="65355B20" w14:textId="77777777" w:rsidR="00346EB1" w:rsidRDefault="00346EB1" w:rsidP="00E04096"/>
    <w:p w14:paraId="46587A53" w14:textId="77777777" w:rsidR="00346EB1" w:rsidRDefault="00346EB1" w:rsidP="00E04096"/>
    <w:p w14:paraId="4E4D9C8B" w14:textId="77777777" w:rsidR="00346EB1" w:rsidRDefault="00346EB1" w:rsidP="00E04096"/>
    <w:p w14:paraId="44E51D12" w14:textId="77777777" w:rsidR="00346EB1" w:rsidRDefault="00346EB1" w:rsidP="00346EB1">
      <w:pPr>
        <w:numPr>
          <w:ilvl w:val="12"/>
          <w:numId w:val="0"/>
        </w:numPr>
        <w:spacing w:line="480" w:lineRule="auto"/>
        <w:rPr>
          <w:rFonts w:ascii="Times New Roman" w:hAnsi="Times New Roman" w:cs="Times New Roman"/>
        </w:rPr>
      </w:pPr>
      <w:r w:rsidRPr="002B3BFF">
        <w:rPr>
          <w:rFonts w:ascii="Times New Roman" w:hAnsi="Times New Roman" w:cs="Times New Roman"/>
        </w:rPr>
        <w:lastRenderedPageBreak/>
        <w:t>of the world’s plastic production and some of the challenges of editing these group of polymers also arise because of C-H, C-X and C-C bond activities. This problem is because of their large bond dissociation energies and</w:t>
      </w:r>
      <w:r>
        <w:rPr>
          <w:rFonts w:ascii="Times New Roman" w:hAnsi="Times New Roman" w:cs="Times New Roman"/>
        </w:rPr>
        <w:t xml:space="preserve"> </w:t>
      </w:r>
      <w:r w:rsidRPr="002B3BFF">
        <w:rPr>
          <w:rFonts w:ascii="Times New Roman" w:hAnsi="Times New Roman" w:cs="Times New Roman"/>
        </w:rPr>
        <w:t>hence the need for relatively high energy intermediates to be activated for effective polymer modification. This problem has been addressed by Coates and Goldman proving catalytic hydrogenation with reactive alkenes can be embed with iridium pincer complexes</w:t>
      </w:r>
      <w:r>
        <w:rPr>
          <w:rFonts w:ascii="Times New Roman" w:hAnsi="Times New Roman" w:cs="Times New Roman"/>
        </w:rPr>
        <w:t>.</w:t>
      </w:r>
      <w:sdt>
        <w:sdtPr>
          <w:rPr>
            <w:rFonts w:ascii="Times New Roman" w:hAnsi="Times New Roman" w:cs="Times New Roman"/>
            <w:color w:val="000000"/>
            <w:vertAlign w:val="superscript"/>
          </w:rPr>
          <w:tag w:val="MENDELEY_CITATION_v3_eyJjaXRhdGlvbklEIjoiTUVOREVMRVlfQ0lUQVRJT05fMzk5YTdkODYtNTBjMi00ZmFkLTgwNTUtNWM0Zjk0NjJjNjVlIiwicHJvcGVydGllcyI6eyJub3RlSW5kZXgiOjB9LCJpc0VkaXRlZCI6ZmFsc2UsIm1hbnVhbE92ZXJyaWRlIjp7ImlzTWFudWFsbHlPdmVycmlkZGVuIjpmYWxzZSwiY2l0ZXByb2NUZXh0IjoiPHN1cD45LDEwPC9zdXA+IiwibWFudWFsT3ZlcnJpZGVUZXh0IjoiIn0sImNpdGF0aW9uSXRlbXMiOlt7ImlkIjoiNmQ1ZmM3NjctM2VlZi0zY2JiLWIwZWEtMmUzNWMwZDcyZWFmIiwiaXRlbURhdGEiOnsidHlwZSI6ImFydGljbGUtam91cm5hbCIsImlkIjoiNmQ1ZmM3NjctM2VlZi0zY2JiLWIwZWEtMmUzNWMwZDcyZWFmIiwidGl0bGUiOiJDYXRhbHl0aWMgcG9zdC1tb2RpZmljYXRpb24gb2YgYWxrZW5lIHBvbHltZXJzLiBDaGVtaXN0cnkgYW5kIGtpbmV0aWNzIG9mIGRlaHlkcm9nZW5hdGlvbiBvZiBhbGtlbmUgcG9seW1lcnMgYW5kIG9saWdvbWVycyB3aXRoIHBpbmNlciBJciBjb21wbGV4ZXMiLCJhdXRob3IiOlt7ImZhbWlseSI6IlJheSIsImdpdmVuIjoiQW1sYW4iLCJwYXJzZS1uYW1lcyI6ZmFsc2UsImRyb3BwaW5nLXBhcnRpY2xlIjoiIiwibm9uLWRyb3BwaW5nLXBhcnRpY2xlIjoiIn0seyJmYW1pbHkiOiJLaXNzaW4iLCJnaXZlbiI6Ill1cnkiLCJwYXJzZS1uYW1lcyI6ZmFsc2UsImRyb3BwaW5nLXBhcnRpY2xlIjoiVi4iLCJub24tZHJvcHBpbmctcGFydGljbGUiOiIifSx7ImZhbWlseSI6IlpodSIsImdpdmVuIjoiS2VtaW5nIiwicGFyc2UtbmFtZXMiOmZhbHNlLCJkcm9wcGluZy1wYXJ0aWNsZSI6IiIsIm5vbi1kcm9wcGluZy1wYXJ0aWNsZSI6IiJ9LHsiZmFtaWx5IjoiR29sZG1hbiIsImdpdmVuIjoiQWxhbiBTLiIsInBhcnNlLW5hbWVzIjpmYWxzZSwiZHJvcHBpbmctcGFydGljbGUiOiIiLCJub24tZHJvcHBpbmctcGFydGljbGUiOiIifSx7ImZhbWlseSI6IkNoZXJpYW4iLCJnaXZlbiI6IkFubmEgRS4iLCJwYXJzZS1uYW1lcyI6ZmFsc2UsImRyb3BwaW5nLXBhcnRpY2xlIjoiIiwibm9uLWRyb3BwaW5nLXBhcnRpY2xlIjoiIn0seyJmYW1pbHkiOiJDb2F0ZXMiLCJnaXZlbiI6Ikdlb2ZmcmV5IFcuIiwicGFyc2UtbmFtZXMiOmZhbHNlLCJkcm9wcGluZy1wYXJ0aWNsZSI6IiIsIm5vbi1kcm9wcGluZy1wYXJ0aWNsZSI6IiJ9XSwiY29udGFpbmVyLXRpdGxlIjoiSm91cm5hbCBvZiBNb2xlY3VsYXIgQ2F0YWx5c2lzIEE6IENoZW1pY2FsIiwiY29udGFpbmVyLXRpdGxlLXNob3J0IjoiSiBNb2wgQ2F0YWwgQSBDaGVtIiwiRE9JIjoiMTAuMTAxNi9qLm1vbGNhdGEuMjAwNi4wNC4wMTciLCJJU1NOIjoiMTM4MTExNjkiLCJpc3N1ZWQiOnsiZGF0ZS1wYXJ0cyI6W1syMDA2LDgsMThdXX0sInBhZ2UiOiIyMDAtMjA3IiwiYWJzdHJhY3QiOiJUaGUgcGFwZXIgcHJlc2VudHMgZGV0YWlscyBvZiBjYXRhbHl0aWMgZGVoeWRyb2dlbmF0aW9uIHJlYWN0aW9ucyBvZiB0d28gaGlnaCBtb2xlY3VsYXIgd2VpZ2h0LCBoaWdobHkgYnJhbmNoZWQgaHlkcm9jYXJib25zLCBhIHBvbHltZXIgb2YgMS1oZXhlbmUgYW5kIGFuIG9saWdvbWVyIG9mIDEtYnV0ZW5lLCBhbmQgZGVzY3JpYmVzIGtpbmV0aWMgYW5hbHlzaXMgb2YgdGhlc2UgcmVhY3Rpb25zLiBUaGUgZGVoeWRyb2dlbmF0aW9uIHJlYWN0aW9ucyB3ZXJlIGNhdGFseXplZCB3aXRoIHR3byBwaW5jZXIgSXIgY29tcGxleGVzLCBbNC1tZXRob3h5LTIsNi1DNkgzKENIMlAtdGVydC1CdTIpMl1JckgyIGFuZCBbNC1tZXRob3h5LTIsNi1DNkgyKENIMlAtaXNvLVByMikyXUlySDIsIGFuZCB3ZXJlIGNhcnJpZWQgb3V0IGF0IDE1MCDCsEMgaW4gcC14eWxlbmUgc29sdXRpb25zIHdpdGggbm9yYm9ybmVuZSBhcyBhIGh5ZHJvZ2VuIGFjY2VwdG9yLiBUaGUgc3RydWN0dXJlIG9mIGFsbCBkZWh5ZHJvZ2VuYXRpb24gcmVhY3Rpb24gcHJvZHVjdHMgYW5kIHRoZSBJciBzcGVjaWVzIHdhcyBkZXRlcm1pbmVkIGJ5IDFIIGFuZCAzMVAgTk1SLiBNZWNoYW5pc3RpY2FsbHksIHRoZXNlIHJlYWN0aW9ucyBhcmUgc2ltaWxhciB0byBkZWh5ZHJvZ2VuYXRpb24gcmVhY3Rpb25zIG9mIGxvdyBtb2xlY3VsYXIgd2VpZ2h0IGFsa2FuZXMuIEtpbmV0aWMgYW5hbHlzaXMgb2YgdGhlIHJlYWN0aW9ucyB5aWVsZGVkIHRoZSB2YWx1ZXMgb2YgZWZmZWN0aXZlIHJhdGUgY29uc3RhbnRzIGZvciBhbGwgbWFqb3IgcmVhY3Rpb24gc3RlcHMgaW4gdGhlIGNhdGFseXRpYyBjeWNsZS4gVGhlIHJlc3VsdHMgc2hvdyB0aGF0IGNhdGFseXRpYyBkZWh5ZHJvZ2VuYXRpb24gb2YgYnJhbmNoZWQgcG9seW1lcnMgaW4gdGhlIHByZXNlbmNlIG9mIGFuIGFsa2VuZSBoeWRyb2dlbiBhY2NlcHRvciBpcyBmZWFzaWJsZSBhdCBpbmNyZWFzZWQgdGVtcGVyYXR1cmVzIGFuZCByZXByZXNlbnRzIGEgdmlhYmxlIHJvdXRlIHRvIHBvc3Qtc3ludGhldGljIG1vZGlmaWNhdGlvbiBvZiBicmFuY2hlZCBwb2x5b2xlZmlucy4gwqkgMjAwNiBFbHNldmllciBCLlYuIEFsbCByaWdodHMgcmVzZXJ2ZWQuIiwiaXNzdWUiOiIxLTIiLCJ2b2x1bWUiOiIyNTYifSwiaXNUZW1wb3JhcnkiOmZhbHNlfSx7ImlkIjoiNGJmOTYyYWItNTIxZi0zZjgwLTk2NjQtYjE2NDRiNWE5NDc5IiwiaXRlbURhdGEiOnsidHlwZSI6ImFydGljbGUtam91cm5hbCIsImlkIjoiNGJmOTYyYWItNTIxZi0zZjgwLTk2NjQtYjE2NDRiNWE5NDc5IiwidGl0bGUiOiJEZWh5ZHJvZ2VuYXRpb24gb2YgYWxpcGhhdGljIHBvbHlvbGVmaW5zIGNhdGFseXplZCBieSBwaW5jZXItbGlnYXRlZCBpcmlkaXVtIGNvbXBsZXhlcyIsImF1dGhvciI6W3siZmFtaWx5IjoiUmF5IiwiZ2l2ZW4iOiJBbWxhbiIsInBhcnNlLW5hbWVzIjpmYWxzZSwiZHJvcHBpbmctcGFydGljbGUiOiIiLCJub24tZHJvcHBpbmctcGFydGljbGUiOiIifSx7ImZhbWlseSI6IlpodSIsImdpdmVuIjoiS2VtaW5nIiwicGFyc2UtbmFtZXMiOmZhbHNlLCJkcm9wcGluZy1wYXJ0aWNsZSI6IiIsIm5vbi1kcm9wcGluZy1wYXJ0aWNsZSI6IiJ9LHsiZmFtaWx5IjoiS2lzc2luIiwiZ2l2ZW4iOiJZdXJ5IiwicGFyc2UtbmFtZXMiOmZhbHNlLCJkcm9wcGluZy1wYXJ0aWNsZSI6IlYuIiwibm9uLWRyb3BwaW5nLXBhcnRpY2xlIjoiIn0seyJmYW1pbHkiOiJDaGVyaWFuIiwiZ2l2ZW4iOiJBbm5hIEUuIiwicGFyc2UtbmFtZXMiOmZhbHNlLCJkcm9wcGluZy1wYXJ0aWNsZSI6IiIsIm5vbi1kcm9wcGluZy1wYXJ0aWNsZSI6IiJ9LHsiZmFtaWx5IjoiQ29hdGVzIiwiZ2l2ZW4iOiJHZW9mZnJleSBXLiIsInBhcnNlLW5hbWVzIjpmYWxzZSwiZHJvcHBpbmctcGFydGljbGUiOiIiLCJub24tZHJvcHBpbmctcGFydGljbGUiOiIifSx7ImZhbWlseSI6IkdvbGRtYW4iLCJnaXZlbiI6IkFsYW4gUy4iLCJwYXJzZS1uYW1lcyI6ZmFsc2UsImRyb3BwaW5nLXBhcnRpY2xlIjoiIiwibm9uLWRyb3BwaW5nLXBhcnRpY2xlIjoiIn1dLCJjb250YWluZXItdGl0bGUiOiJDaGVtaWNhbCBDb21tdW5pY2F0aW9ucyIsIkRPSSI6IjEwLjEwMzkvYjUwMjEyMGsiLCJJU1NOIjoiMTM1OTczNDUiLCJpc3N1ZWQiOnsiZGF0ZS1wYXJ0cyI6W1syMDA1LDcsMjFdXX0sInBhZ2UiOiIzMzg4LTMzOTAiLCJhYnN0cmFjdCI6IldlIHJlcG9ydCB0aGUgZmlyc3QgZXhhbXBsZSBvZiB0aGUgY2F0YWx5dGljIGRlaHlkcm9nZW5hdGlvbiBvZiBhbGlwaGF0aWMgcG9seW9sZWZpbnMgdG8gZ2l2ZSBwYXJ0aWFsbHkgdW5zYXR1cmF0ZWQgaHlkcm9jYXJib24gcG9seW1lcnMuIMKpIFRoZSBSb3lhbCBTb2NpZXR5IG9mIENoZW1pc3RyeSAyMDA1LiIsInB1Ymxpc2hlciI6IlJveWFsIFNvY2lldHkgb2YgQ2hlbWlzdHJ5IiwiaXNzdWUiOiIyNyIsImNvbnRhaW5lci10aXRsZS1zaG9ydCI6IiJ9LCJpc1RlbXBvcmFyeSI6ZmFsc2V9XX0="/>
          <w:id w:val="777059050"/>
          <w:placeholder>
            <w:docPart w:val="D7C7957894274108A62D88336BB31C3F"/>
          </w:placeholder>
        </w:sdtPr>
        <w:sdtContent>
          <w:r w:rsidRPr="00E57991">
            <w:rPr>
              <w:rFonts w:ascii="Times New Roman" w:hAnsi="Times New Roman" w:cs="Times New Roman"/>
              <w:color w:val="000000"/>
              <w:vertAlign w:val="superscript"/>
            </w:rPr>
            <w:t>9,10</w:t>
          </w:r>
        </w:sdtContent>
      </w:sdt>
      <w:r w:rsidRPr="002B3BFF">
        <w:rPr>
          <w:rFonts w:ascii="Times New Roman" w:hAnsi="Times New Roman" w:cs="Times New Roman"/>
        </w:rPr>
        <w:t xml:space="preserve"> </w:t>
      </w:r>
      <w:proofErr w:type="spellStart"/>
      <w:r w:rsidRPr="002B3BFF">
        <w:rPr>
          <w:rFonts w:ascii="Times New Roman" w:hAnsi="Times New Roman" w:cs="Times New Roman"/>
        </w:rPr>
        <w:t>Leibfarth</w:t>
      </w:r>
      <w:proofErr w:type="spellEnd"/>
      <w:r w:rsidRPr="002B3BFF">
        <w:rPr>
          <w:rFonts w:ascii="Times New Roman" w:hAnsi="Times New Roman" w:cs="Times New Roman"/>
        </w:rPr>
        <w:t xml:space="preserve"> demonstrated C-H activation(Figure 1.2) methods for polyolefin functionalization</w:t>
      </w:r>
      <w:r>
        <w:rPr>
          <w:rFonts w:ascii="Times New Roman" w:hAnsi="Times New Roman" w:cs="Times New Roman"/>
        </w:rPr>
        <w:t>.</w:t>
      </w:r>
      <w:sdt>
        <w:sdtPr>
          <w:rPr>
            <w:rFonts w:ascii="Times New Roman" w:hAnsi="Times New Roman" w:cs="Times New Roman"/>
            <w:color w:val="000000"/>
            <w:vertAlign w:val="superscript"/>
          </w:rPr>
          <w:tag w:val="MENDELEY_CITATION_v3_eyJjaXRhdGlvbklEIjoiTUVOREVMRVlfQ0lUQVRJT05fYjc3OGUxYmMtMDFiYi00NzU3LWFjMDEtODAxMTlhYjMzZWQzIiwicHJvcGVydGllcyI6eyJub3RlSW5kZXgiOjB9LCJpc0VkaXRlZCI6ZmFsc2UsIm1hbnVhbE92ZXJyaWRlIjp7ImlzTWFudWFsbHlPdmVycmlkZGVuIjpmYWxzZSwiY2l0ZXByb2NUZXh0IjoiPHN1cD4xMeKAkzEzPC9zdXA+IiwibWFudWFsT3ZlcnJpZGVUZXh0IjoiIn0sImNpdGF0aW9uSXRlbXMiOlt7ImlkIjoiZmUyNGYwYjUtMDFhNy0zZGI1LTkyMGItZDlhYjcxNTI4Zjg2IiwiaXRlbURhdGEiOnsidHlwZSI6ImFydGljbGUtam91cm5hbCIsImlkIjoiZmUyNGYwYjUtMDFhNy0zZGI1LTkyMGItZDlhYjcxNTI4Zjg2IiwidGl0bGUiOiJSZWdpb3NlbGVjdGl2ZSBD4oiSSCBYYW50aHlsYXRpb24gYXMgYSBQbGF0Zm9ybSBmb3IgUG9seW9sZWZpbiBGdW5jdGlvbmFsaXphdGlvbiIsImF1dGhvciI6W3siZmFtaWx5IjoiV2lsbGlhbXNvbiIsImdpdmVuIjoiSmlsbCBCLiIsInBhcnNlLW5hbWVzIjpmYWxzZSwiZHJvcHBpbmctcGFydGljbGUiOiIiLCJub24tZHJvcHBpbmctcGFydGljbGUiOiIifSx7ImZhbWlseSI6IkN6YXBseXNraSIsImdpdmVuIjoiV2lsbGlhbSBMLiIsInBhcnNlLW5hbWVzIjpmYWxzZSwiZHJvcHBpbmctcGFydGljbGUiOiIiLCJub24tZHJvcHBpbmctcGFydGljbGUiOiIifSx7ImZhbWlseSI6IkFsZXhhbmlhbiIsImdpdmVuIjoiRXJpayBKLiIsInBhcnNlLW5hbWVzIjpmYWxzZSwiZHJvcHBpbmctcGFydGljbGUiOiIiLCJub24tZHJvcHBpbmctcGFydGljbGUiOiIifSx7ImZhbWlseSI6IkxlaWJmYXJ0aCIsImdpdmVuIjoiRnJhbmsgQS4iLCJwYXJzZS1uYW1lcyI6ZmFsc2UsImRyb3BwaW5nLXBhcnRpY2xlIjoiIiwibm9uLWRyb3BwaW5nLXBhcnRpY2xlIjoiIn1dLCJjb250YWluZXItdGl0bGUiOiJBbmdld2FuZHRlIENoZW1pZSIsIkRPSSI6IjEwLjEwMDIvYW5nZS4yMDE4MDMwMjAiLCJJU1NOIjoiMDA0NC04MjQ5IiwiaXNzdWVkIjp7ImRhdGUtcGFydHMiOltbMjAxOCw1LDIyXV19LCJwYWdlIjoiNjM2OS02MzczIiwiYWJzdHJhY3QiOiJQb2x5b2xlZmlucyB0aGF0IGNvbnRhaW4gcG9sYXIgZnVuY3Rpb25hbCBncm91cHMgYXJlIGltcG9ydGFudCBtYXRlcmlhbHMgZm9yIG5leHQtZ2VuZXJhdGlvbiBsaWdodHdlaWdodCBlbmdpbmVlcmluZyB0aGVybW9wbGFzdGljcy4gUG9zdC1wb2x5bWVyaXphdGlvbiBtb2RpZmljYXRpb24gaXMgYW4gaWRlYWwgbWV0aG9kIGZvciB0aGUgaW5jb3Jwb3JhdGlvbiBvZiBwb2xhciBncm91cHMgaW50byBicmFuY2hlZCBwb2x5b2xlZmluczsgaG93ZXZlciwgaXQgdHlwaWNhbGx5IHJlc3VsdHMgaW4gY2hhaW4gc2Npc3Npb24gZXZlbnRzLCB3aGljaCBoYXZlIGRlbGV0ZXJpb3VzIGVmZmVjdHMgb24gcG9seW1lciBwcm9wZXJ0aWVzLiBIZXJlaW4sIHdlIHJlcG9ydCBhIG1ldGFsLWZyZWUgbWV0aG9kIGZvciByYWRpY2FsLW1lZGlhdGVkIEPiiJJIIHhhbnRoeWxhdGlvbiB0aGF0IHJlc3VsdHMgaW4gdGhlIHJlZ2lvc2VsZWN0aXZlIGZ1bmN0aW9uYWxpemF0aW9uIG9mIGJyYW5jaGVkIHBvbHlvbGVmaW5zIHdpdGhvdXQgY29pbmNpZGVudCBwb2x5bWVyLWNoYWluIHNjaXNzaW9uLiBUaGlzIG1ldGhvZCBlbmFibGVzIGEgdHVuYWJsZSBkZWdyZWUgb2YgcG9seW1lciBmdW5jdGlvbmFsaXphdGlvbiBhbmQgY2FwaXRhbGl6ZXMgb24gdGhlIHZlcnNhdGlsaXR5IG9mIHRoZSB4YW50aGF0ZSBmdW5jdGlvbmFsIGdyb3VwIHRvIHVubG9jayBhIHdpZGUgdmFyaWV0eSBvZiBD4oiSSCB0cmFuc2Zvcm1hdGlvbnMgcHJldmlvdXNseSBpbmFjY2Vzc2libGUgb24gYnJhbmNoZWQgcG9seW9sZWZpbnMuIiwicHVibGlzaGVyIjoiV2lsZXkiLCJpc3N1ZSI6IjIxIiwidm9sdW1lIjoiMTMwIiwiY29udGFpbmVyLXRpdGxlLXNob3J0IjoiIn0sImlzVGVtcG9yYXJ5IjpmYWxzZX0seyJpZCI6IjU1MDJjZWVhLTVkNDEtMzc2Zi05N2ZjLWU1ZWZlNTQ5YTViMyIsIml0ZW1EYXRhIjp7InR5cGUiOiJhcnRpY2xlLWpvdXJuYWwiLCJpZCI6IjU1MDJjZWVhLTVkNDEtMzc2Zi05N2ZjLWU1ZWZlNTQ5YTViMyIsInRpdGxlIjoiQ2hlbW8tIEFuZCBSZWdpb3NlbGVjdGl2ZSBGdW5jdGlvbmFsaXphdGlvbiBvZiBJc290YWN0aWMgUG9seXByb3B5bGVuZTogQSBNZWNoYW5pc3RpYyBhbmQgU3RydWN0dXJlLVByb3BlcnR5IFN0dWR5IiwiYXV0aG9yIjpbeyJmYW1pbHkiOiJXaWxsaWFtc29uIiwiZ2l2ZW4iOiJKaWxsIEIuIiwicGFyc2UtbmFtZXMiOmZhbHNlLCJkcm9wcGluZy1wYXJ0aWNsZSI6IiIsIm5vbi1kcm9wcGluZy1wYXJ0aWNsZSI6IiJ9LHsiZmFtaWx5IjoiTmEiLCJnaXZlbiI6IkNocmlzdGluYSBHLiIsInBhcnNlLW5hbWVzIjpmYWxzZSwiZHJvcHBpbmctcGFydGljbGUiOiIiLCJub24tZHJvcHBpbmctcGFydGljbGUiOiIifSx7ImZhbWlseSI6IkpvaG5zb24iLCJnaXZlbiI6IlJvYmVydCBSLiIsInBhcnNlLW5hbWVzIjpmYWxzZSwiZHJvcHBpbmctcGFydGljbGUiOiIiLCJub24tZHJvcHBpbmctcGFydGljbGUiOiIifSx7ImZhbWlseSI6IkRhbmllbCIsImdpdmVuIjoiV2lsbGlhbSBGLk0uIiwicGFyc2UtbmFtZXMiOmZhbHNlLCJkcm9wcGluZy1wYXJ0aWNsZSI6IiIsIm5vbi1kcm9wcGluZy1wYXJ0aWNsZSI6IiJ9LHsiZmFtaWx5IjoiQWxleGFuaWFuIiwiZ2l2ZW4iOiJFcmlrIEouIiwicGFyc2UtbmFtZXMiOmZhbHNlLCJkcm9wcGluZy1wYXJ0aWNsZSI6IiIsIm5vbi1kcm9wcGluZy1wYXJ0aWNsZSI6IiJ9LHsiZmFtaWx5IjoiTGVpYmZhcnRoIiwiZ2l2ZW4iOiJGcmFuayBBLiIsInBhcnNlLW5hbWVzIjpmYWxzZSwiZHJvcHBpbmctcGFydGljbGUiOiIiLCJub24tZHJvcHBpbmctcGFydGljbGUiOiIifV0sImNvbnRhaW5lci10aXRsZSI6IkpvdXJuYWwgb2YgdGhlIEFtZXJpY2FuIENoZW1pY2FsIFNvY2lldHkiLCJjb250YWluZXItdGl0bGUtc2hvcnQiOiJKIEFtIENoZW0gU29jIiwiRE9JIjoiMTAuMTAyMS9qYWNzLjliMDU3OTkiLCJJU1NOIjoiMTUyMDUxMjYiLCJQTUlEIjoiMzEzNzM4MDYiLCJpc3N1ZWQiOnsiZGF0ZS1wYXJ0cyI6W1syMDE5LDgsMTRdXX0sInBhZ2UiOiIxMjgxNS0xMjgyMyIsImFic3RyYWN0IjoiUG9seW9sZWZpbnMgcmVwcmVzZW50IGEgaGlnaC12b2x1bWUgY2xhc3Mgb2YgcG9seW1lcnMgcHJpemVkIGZvciB0aGVpciBhdHRyYWN0aXZlIHRoZXJtb21lY2hhbmljYWwgcHJvcGVydGllcywgYnV0IHRoZSBsYWNrIG9mIGNoZW1pY2FsIGZ1bmN0aW9uYWxpdHkgb24gcG9seW9sZWZpbnMgbWFrZXMgdGhlbSBpbmFkZXF1YXRlIGZvciBtYW55IGhpZ2gtcGVyZm9ybWFuY2UgZW5naW5lZXJpbmcgYXBwbGljYXRpb25zLiBXZSByZXBvcnQgYSBtZXRhbC1mcmVlIHBvc3Rwb2x5bWVyaXphdGlvbiBtb2RpZmljYXRpb24gYXBwcm9hY2ggdG8gaW1wYXJ0IGZ1bmN0aW9uYWxpdHkgb250byBicmFuY2hlZCBwb2x5b2xlZmlucyB3aXRob3V0IHRoZSBkZWxldGVyaW91cyBjaGFpbi1jb3VwbGluZyBvciBjaGFpbi1zY2lzc2lvbiBzaWRlIHJlYWN0aW9ucyBpbmhlcmVudCB0byBwcmV2aW91cyBtZXRob2RzLiBUaGUgaWRlbnRpZmljYXRpb24gb2YgY29uZGl0aW9ucyBmb3IgdGhlcm1hbGx5IGluaXRpYXRlZCBwb2x5b2xlZmluIEMtSCBmdW5jdGlvbmFsaXphdGlvbiBjb21iaW5lZCB3aXRoIHRoZSBkZXZlbG9wbWVudCBvZiBuZXcgcmVhZ2VudHMgZW5hYmxlZCB0aGUgYWRkaXRpb24gb2YgeGFudGhhdGVzLCB0cml0aGlvY2FyYm9uYXRlcywgYW5kIGRpdGhpb2NhcmJhbWF0ZXMgdG8gYSB2YXJpZXR5IG9mIGNvbW1lcmNpYWxseSBhdmFpbGFibGUgYnJhbmNoZWQgcG9seW9sZWZpbnMuIFN5c3RlbWF0aWMgZXhwZXJpbWVudGFsIGFuZCBraW5ldGljIHN0dWRpZXMgbGVkIHRvIGEgbWVjaGFuaXN0aWMgaHlwb3RoZXNpcyB0aGF0IGZhY2lsaXRhdGVkIHRoZSByYXRpb25hbCBkZXNpZ24gb2YgcmVhZ2VudHMgYW5kIHJlYWN0aW9uIGNvbmRpdGlvbnMgZm9yIHRoZSB0aGVybWFsbHkgaW5pdGlhdGVkIEMtSCB4YW50aHlsYXRpb24gb2YgaXNvdGFjdGljIHBvbHlwcm9weWxlbmUgKGlQUCkgd2l0aGluIGEgdHdpbi1zY3JldyBleHRydWRlci4gQSBzdHJ1Y3R1cmUtcHJvcGVydHkgc3R1ZHkgc2hvd2VkIHRoYXQgdGhlIGZ1bmN0aW9uYWxpemVkIGlQUCBhZGhlcmVzIHRvIHBvbGFyIHN1cmZhY2VzIHR3aWNlIGFzIHN0cm9uZ2x5IGFzIGNvbW1lcmNpYWwgaVBQIHdoaWxlIGRlbW9uc3RyYXRpbmcgc2ltaWxhciB0ZW5zaWxlIHByb3BlcnRpZXMuIFRoZSBmdW5kYW1lbnRhbCB1bmRlcnN0YW5kaW5nIG9mIHRoZSBlbGVtZW50YXJ5IHN0ZXBzIGluIGFtaWR5bCByYWRpY2FsLW1lZGlhdGVkIHBvbHlvbGVmaW4gZnVuY3Rpb25hbGl6YXRpb24gcHJvdmlkZWQgaGVyZWluIHJldmVhbHMga2V5IHN0cnVjdHVyZS1yZWFjdGl2aXR5IHJlbGF0aW9uc2hpcHMgZm9yIHRoZSBkZXNpZ24gb2YgaW1wcm92ZWQgcmVhZ2VudHMsIHdoaWxlIHRoZSBkZW1vbnN0cmF0aW9uIG9mIGNoZW1vc2VsZWN0aXZlIGFuZCBzY2FsYWJsZSBpUFAgZnVuY3Rpb25hbGl6YXRpb24gdG8gcmVhbGl6ZSBhIG1hdGVyaWFsIHdpdGggaW1wcm92ZWQgYWRoZXNpb24gcHJvcGVydGllcyBpbmRpY2F0ZXMgdGhlIHRyYW5zbGF0aW9uYWwgcG90ZW50aWFsIG9mIHRoaXMgbWV0aG9kLiIsInB1Ymxpc2hlciI6IkFtZXJpY2FuIENoZW1pY2FsIFNvY2lldHkiLCJpc3N1ZSI6IjMyIiwidm9sdW1lIjoiMTQxIn0sImlzVGVtcG9yYXJ5IjpmYWxzZX0seyJpZCI6IjEwMDQ5ODU2LWM4ZTItM2RkNi1iZDBmLTVjYmRlNDM1MDZhYiIsIml0ZW1EYXRhIjp7InR5cGUiOiJyZXBvcnQiLCJpZCI6IjEwMDQ5ODU2LWM4ZTItM2RkNi1iZDBmLTVjYmRlNDM1MDZhYiIsInRpdGxlIjoiT1JHQU5JQyBDSEVNSVNUUlkgRGl2ZXJzaWZpY2F0aW9uIG9mIGFsaXBoYXRpYyBDLUggYm9uZHMgaW4gc21hbGwgbW9sZWN1bGVzIGFuZCBwb2x5b2xlZmlucyB0aHJvdWdoIHJhZGljYWwgY2hhaW4gdHJhbnNmZXIiLCJhdXRob3IiOlt7ImZhbWlseSI6IkZhemVrYXMiLCJnaXZlbiI6IlRpbW90aHkgSiIsInBhcnNlLW5hbWVzIjpmYWxzZSwiZHJvcHBpbmctcGFydGljbGUiOiIiLCJub24tZHJvcHBpbmctcGFydGljbGUiOiIifSx7ImZhbWlseSI6IkFsdHkiLCJnaXZlbiI6IkppbGwgVyIsInBhcnNlLW5hbWVzIjpmYWxzZSwiZHJvcHBpbmctcGFydGljbGUiOiIiLCJub24tZHJvcHBpbmctcGFydGljbGUiOiIifSx7ImZhbWlseSI6Ik5laWRoYXJ0IiwiZ2l2ZW4iOiJFbGl6YSBLIiwicGFyc2UtbmFtZXMiOmZhbHNlLCJkcm9wcGluZy1wYXJ0aWNsZSI6IiIsIm5vbi1kcm9wcGluZy1wYXJ0aWNsZSI6IiJ9LHsiZmFtaWx5IjoiTWlsbGVyIiwiZ2l2ZW4iOiJBdXN0aW4gUyIsInBhcnNlLW5hbWVzIjpmYWxzZSwiZHJvcHBpbmctcGFydGljbGUiOiIiLCJub24tZHJvcHBpbmctcGFydGljbGUiOiIifSx7ImZhbWlseSI6IkxlaWJmYXJ0aCIsImdpdmVuIjoiRnJhbmsgQSIsInBhcnNlLW5hbWVzIjpmYWxzZSwiZHJvcHBpbmctcGFydGljbGUiOiIiLCJub24tZHJvcHBpbmctcGFydGljbGUiOiIifSx7ImZhbWlseSI6IkFsZXhhbmlhbiIsImdpdmVuIjoiRXJpayBKIiwicGFyc2UtbmFtZXMiOmZhbHNlLCJkcm9wcGluZy1wYXJ0aWNsZSI6IiIsIm5vbi1kcm9wcGluZy1wYXJ0aWNsZSI6IiJ9XSwiVVJMIjoiaHR0cHM6Ly93d3cuc2NpZW5jZS5vcmciLCJhYnN0cmFjdCI6IlRoZSBhYmlsaXR5IHRvIHNlbGVjdGl2ZWx5IGludHJvZHVjZSBkaXZlcnNlIGZ1bmN0aW9uYWxpdHkgb250byBoeWRyb2NhcmJvbnMgaXMgb2Ygc3Vic3RhbnRpYWwgdmFsdWUgaW4gdGhlIHN5bnRoZXNpcyBvZiBib3RoIHNtYWxsIG1vbGVjdWxlcyBhbmQgcG9seW1lcnMuIEhlcmVpbiwgd2UgcmVwb3J0IGFuIGFwcHJvYWNoIHRvIGFsaXBoYXRpYyBjYXJib24taHlkcm9nZW4gYm9uZCBkaXZlcnNpZmljYXRpb24gdXNpbmcgcmFkaWNhbCBjaGFpbiB0cmFuc2ZlciBmZWF0dXJpbmcgYW4gZWFzaWx5IHByZXBhcmVkIE8tYWxrZW55bGh5ZHJveGFtYXRlIHJlYWdlbnQsIHdoaWNoIHVwb24gbWlsZCBoZWF0aW5nIGZhY2lsaXRhdGVzIGEgcmFuZ2Ugb2YgY2hhbGxlbmdpbmcgb3IgcHJldmlvdXNseSB1bmRldmVsb3BlZCBhbGlwaGF0aWMgY2FyYm9uLWh5ZHJvZ2VuIGJvbmQgZnVuY3Rpb25hbGl6YXRpb25zIG9mIHNtYWxsIG1vbGVjdWxlcyBhbmQgcG9seW9sZWZpbnMuIFRoaXMgYnJvYWQgcmVhY3Rpb24gcGxhdGZvcm0gZW5hYmxlZCB0aGUgZnVuY3Rpb25hbGl6YXRpb24gb2YgcG9zdGNvbnN1bWVyIHBvbHlvbGVmaW5zIGluIGluZnJhc3RydWN0dXJlIHVzZWQgdG8gcHJvY2VzcyBwbGFzdGljIHdhc3RlLiBGdXJ0aGVybW9yZSwgdGhlIGNoZW1vc2VsZWN0aXZlIHBsYWNlbWVudCBvZiBpb25pYyBmdW5jdGlvbmFsaXR5IG9udG8gYSBicmFuY2hlZCBwb2x5b2xlZmluIHVzaW5nIGNhcmJvbi1oeWRyb2dlbiBib25kIGZ1bmN0aW9uYWxpemF0aW9uIHVwY3ljbGVkIHRoZSBtYXRlcmlhbCBmcm9tIGEgdGhlcm1vcGxhc3RpYyBpbnRvIGEgdG91Z2ggZWxhc3RvbWVyIHdpdGggdGhlIHRlbnNpbGUgcHJvcGVydGllcyBvZiBoaWdoLXZhbHVlIHBvbHlvbGVmaW4gaW9ub21lcnMuIiwiY29udGFpbmVyLXRpdGxlLXNob3J0IjoiIn0sImlzVGVtcG9yYXJ5IjpmYWxzZX1dfQ=="/>
          <w:id w:val="-709499046"/>
          <w:placeholder>
            <w:docPart w:val="D7C7957894274108A62D88336BB31C3F"/>
          </w:placeholder>
        </w:sdtPr>
        <w:sdtContent>
          <w:r w:rsidRPr="00E57991">
            <w:rPr>
              <w:rFonts w:ascii="Times New Roman" w:hAnsi="Times New Roman" w:cs="Times New Roman"/>
              <w:color w:val="000000"/>
              <w:vertAlign w:val="superscript"/>
            </w:rPr>
            <w:t>11–13</w:t>
          </w:r>
        </w:sdtContent>
      </w:sdt>
      <w:r w:rsidRPr="002B3BFF">
        <w:rPr>
          <w:rFonts w:ascii="Times New Roman" w:hAnsi="Times New Roman" w:cs="Times New Roman"/>
        </w:rPr>
        <w:t xml:space="preserve"> Hartwig and </w:t>
      </w:r>
      <w:proofErr w:type="spellStart"/>
      <w:r w:rsidRPr="002B3BFF">
        <w:rPr>
          <w:rFonts w:ascii="Times New Roman" w:hAnsi="Times New Roman" w:cs="Times New Roman"/>
        </w:rPr>
        <w:t>Hillmyer</w:t>
      </w:r>
      <w:proofErr w:type="spellEnd"/>
      <w:r w:rsidRPr="002B3BFF">
        <w:rPr>
          <w:rFonts w:ascii="Times New Roman" w:hAnsi="Times New Roman" w:cs="Times New Roman"/>
        </w:rPr>
        <w:t xml:space="preserve"> demonstrated Rhodium catalyst and Hydrogen peroxide to functionalize polyisoprene via hydroxylation (incorporating a polar functional group).</w:t>
      </w:r>
      <w:sdt>
        <w:sdtPr>
          <w:rPr>
            <w:rFonts w:ascii="Times New Roman" w:hAnsi="Times New Roman" w:cs="Times New Roman"/>
            <w:color w:val="000000"/>
            <w:vertAlign w:val="superscript"/>
          </w:rPr>
          <w:tag w:val="MENDELEY_CITATION_v3_eyJjaXRhdGlvbklEIjoiTUVOREVMRVlfQ0lUQVRJT05fM2IzMWRjNTUtZjE4Zi00NGUzLTkxMjctNjE5NDk5MWQyNmE5IiwicHJvcGVydGllcyI6eyJub3RlSW5kZXgiOjB9LCJpc0VkaXRlZCI6ZmFsc2UsIm1hbnVhbE92ZXJyaWRlIjp7ImlzTWFudWFsbHlPdmVycmlkZGVuIjpmYWxzZSwiY2l0ZXByb2NUZXh0IjoiPHN1cD4xNDwvc3VwPiIsIm1hbnVhbE92ZXJyaWRlVGV4dCI6IiJ9LCJjaXRhdGlvbkl0ZW1zIjpbeyJpZCI6ImJjZmZjMjZiLTVhZTMtMzJhYS1hMGNkLTBkMzY0ZmQxMTUzYiIsIml0ZW1EYXRhIjp7InR5cGUiOiJhcnRpY2xlLWpvdXJuYWwiLCJpZCI6ImJjZmZjMjZiLTVhZTMtMzJhYS1hMGNkLTBkMzY0ZmQxMTUzYiIsInRpdGxlIjoiUmVnaW9zcGVjaWZpYyBzaWRlLWNoYWluIGZ1bmN0aW9uYWxpemF0aW9uIG9mIGxpbmVhciBsb3ctZGVuc2l0eSBwb2x5ZXRoeWxlbmUgd2l0aCBwb2xhciBncm91cHMiLCJhdXRob3IiOlt7ImZhbWlseSI6IkJhZSIsImdpdmVuIjoiQ2h1bHN1bmciLCJwYXJzZS1uYW1lcyI6ZmFsc2UsImRyb3BwaW5nLXBhcnRpY2xlIjoiIiwibm9uLWRyb3BwaW5nLXBhcnRpY2xlIjoiIn0seyJmYW1pbHkiOiJIYXJ0d2lnIiwiZ2l2ZW4iOiJKb2huIEYuIiwicGFyc2UtbmFtZXMiOmZhbHNlLCJkcm9wcGluZy1wYXJ0aWNsZSI6IiIsIm5vbi1kcm9wcGluZy1wYXJ0aWNsZSI6IiJ9LHsiZmFtaWx5IjoiQ2h1bmciLCJnaXZlbiI6IkhveW9uZyIsInBhcnNlLW5hbWVzIjpmYWxzZSwiZHJvcHBpbmctcGFydGljbGUiOiIiLCJub24tZHJvcHBpbmctcGFydGljbGUiOiIifSx7ImZhbWlseSI6IkhhcnJpcyIsImdpdmVuIjoiTmljb2xlIEsuIiwicGFyc2UtbmFtZXMiOmZhbHNlLCJkcm9wcGluZy1wYXJ0aWNsZSI6IiIsIm5vbi1kcm9wcGluZy1wYXJ0aWNsZSI6IiJ9LHsiZmFtaWx5IjoiU3dpdGVrIiwiZ2l2ZW4iOiJLYXJlbiBBLiIsInBhcnNlLW5hbWVzIjpmYWxzZSwiZHJvcHBpbmctcGFydGljbGUiOiIiLCJub24tZHJvcHBpbmctcGFydGljbGUiOiIifSx7ImZhbWlseSI6IkhpbGxteWVyIiwiZ2l2ZW4iOiJNYXJjIEEuIiwicGFyc2UtbmFtZXMiOmZhbHNlLCJkcm9wcGluZy1wYXJ0aWNsZSI6IiIsIm5vbi1kcm9wcGluZy1wYXJ0aWNsZSI6IiJ9XSwiY29udGFpbmVyLXRpdGxlIjoiQW5nZXdhbmR0ZSBDaGVtaWUgLSBJbnRlcm5hdGlvbmFsIEVkaXRpb24iLCJET0kiOiIxMC4xMDAyL2FuaWUuMjAwNTAxODM3IiwiSVNTTiI6IjE0MzM3ODUxIiwiUE1JRCI6IjE2MTQ1NzA1IiwiaXNzdWVkIjp7ImRhdGUtcGFydHMiOltbMjAwNSwxMCw3XV19LCJwYWdlIjoiNjQxMC02NDEzIiwiYWJzdHJhY3QiOiIoQ2hlbWljYWwgRXF1YXRpb24gUHJlc2VudGVkKSBUaGUgdGFpbCBlbmQ6IFRoZSBSaC1jYXRhbHl6ZWQgc2VsZWN0aXZlIGZ1bmN0aW9uYWxpemF0aW9uIG9mIGNvbW1lcmNpYWwgbGluZWFyIGxvdy1kZW5zaXR5IHBvbHlldGh5bGVuZSAoTExEUEUpIHdpdGggYm9yb24gcmVhZ2VudHMgaXMgZGVtb25zdHJhdGVkLiBTdWJzZXF1ZW50IG94aWRhdGlvbiBhbmQgdHJhbnNmb3JtYXRpb25zIG9mIHRoZSBib3Jvbi1jb250YWluaW5nIHBvbHltZXIgeWllbGRzIG1hdGVyaWFscyB0aGF0IGNvbnRhaW4gYSB2YXJpZXR5IG9mIHBvbGFyIGZ1bmN0aW9uYWxpdGllcywgc3VjaCBhcyBoeWRyb3h5LCBhbWlubywgYW5kIGZvcm15bCBncm91cHMsIGF0IHRoZSB0ZXJtaW5pIG9mIHRoZSBzaWRlIGNoYWlucyAoc2VlIHNjaGVtZSkuIMKpIDIwMDUgV2lsZXktVkNIIFZlcmxhZyBHbWJIICYgQ28uIEtHYUEuIiwiaXNzdWUiOiIzOSIsInZvbHVtZSI6IjQ0IiwiY29udGFpbmVyLXRpdGxlLXNob3J0IjoiIn0sImlzVGVtcG9yYXJ5IjpmYWxzZX1dfQ=="/>
          <w:id w:val="-575663709"/>
          <w:placeholder>
            <w:docPart w:val="D7C7957894274108A62D88336BB31C3F"/>
          </w:placeholder>
        </w:sdtPr>
        <w:sdtContent>
          <w:r w:rsidRPr="00E57991">
            <w:rPr>
              <w:rFonts w:ascii="Times New Roman" w:hAnsi="Times New Roman" w:cs="Times New Roman"/>
              <w:color w:val="000000"/>
              <w:vertAlign w:val="superscript"/>
            </w:rPr>
            <w:t>14</w:t>
          </w:r>
        </w:sdtContent>
      </w:sdt>
      <w:r w:rsidRPr="002B3BFF">
        <w:rPr>
          <w:rFonts w:ascii="Times New Roman" w:hAnsi="Times New Roman" w:cs="Times New Roman"/>
        </w:rPr>
        <w:t xml:space="preserve"> Huang and colleagues reported a cross-metathesis method via tandem dehydrogenation occurring for the conversion of long chain polyethylene to short chain polyethylene (</w:t>
      </w:r>
      <w:r w:rsidRPr="0062315D">
        <w:rPr>
          <w:rFonts w:ascii="Times New Roman" w:hAnsi="Times New Roman" w:cs="Times New Roman"/>
          <w:b/>
          <w:bCs/>
        </w:rPr>
        <w:t>Figure 1.2</w:t>
      </w:r>
      <w:r w:rsidRPr="002B3BFF">
        <w:rPr>
          <w:rFonts w:ascii="Times New Roman" w:hAnsi="Times New Roman" w:cs="Times New Roman"/>
        </w:rPr>
        <w:t>)</w:t>
      </w:r>
      <w:r>
        <w:rPr>
          <w:rFonts w:ascii="Times New Roman" w:hAnsi="Times New Roman" w:cs="Times New Roman"/>
        </w:rPr>
        <w:t>.</w:t>
      </w:r>
      <w:sdt>
        <w:sdtPr>
          <w:rPr>
            <w:rFonts w:ascii="Times New Roman" w:hAnsi="Times New Roman" w:cs="Times New Roman"/>
            <w:color w:val="000000"/>
            <w:vertAlign w:val="superscript"/>
          </w:rPr>
          <w:tag w:val="MENDELEY_CITATION_v3_eyJjaXRhdGlvbklEIjoiTUVOREVMRVlfQ0lUQVRJT05fNmNhOGRiOGQtMmFhMi00NWZkLThmZjktYTE0YWE3ZWYzMzM4IiwicHJvcGVydGllcyI6eyJub3RlSW5kZXgiOjB9LCJpc0VkaXRlZCI6ZmFsc2UsIm1hbnVhbE92ZXJyaWRlIjp7ImlzTWFudWFsbHlPdmVycmlkZGVuIjpmYWxzZSwiY2l0ZXByb2NUZXh0IjoiPHN1cD4xNTwvc3VwPiIsIm1hbnVhbE92ZXJyaWRlVGV4dCI6IiJ9LCJjaXRhdGlvbkl0ZW1zIjpbeyJpZCI6IjBlYTgzM2JhLWVlMmYtMzMxZC04NGJlLTNmNjE0YzBmZTVjZSIsIml0ZW1EYXRhIjp7InR5cGUiOiJhcnRpY2xlLWpvdXJuYWwiLCJpZCI6IjBlYTgzM2JhLWVlMmYtMzMxZC04NGJlLTNmNjE0YzBmZTVjZSIsInRpdGxlIjoiRWZmaWNpZW50IGFuZCBzZWxlY3RpdmUgZGVncmFkYXRpb24gb2YgcG9seWV0aHlsZW5lcyBpbnRvIGxpcXVpZCBmdWVscyBhbmQgd2F4ZXMgdW5kZXIgbWlsZCBjb25kaXRpb25zIiwiYXV0aG9yIjpbeyJmYW1pbHkiOiJKaWEiLCJnaXZlbiI6IlhpYW5ncWluZyIsInBhcnNlLW5hbWVzIjpmYWxzZSwiZHJvcHBpbmctcGFydGljbGUiOiIiLCJub24tZHJvcHBpbmctcGFydGljbGUiOiIifSx7ImZhbWlseSI6IlFpbiIsImdpdmVuIjoiQ2h1YW4iLCJwYXJzZS1uYW1lcyI6ZmFsc2UsImRyb3BwaW5nLXBhcnRpY2xlIjoiIiwibm9uLWRyb3BwaW5nLXBhcnRpY2xlIjoiIn0seyJmYW1pbHkiOiJGcmllZGJlcmdlciIsImdpdmVuIjoiVG9iaWFzIiwicGFyc2UtbmFtZXMiOmZhbHNlLCJkcm9wcGluZy1wYXJ0aWNsZSI6IiIsIm5vbi1kcm9wcGluZy1wYXJ0aWNsZSI6IiJ9LHsiZmFtaWx5IjoiR3VhbiIsImdpdmVuIjoiWmhpYmluIiwicGFyc2UtbmFtZXMiOmZhbHNlLCJkcm9wcGluZy1wYXJ0aWNsZSI6IiIsIm5vbi1kcm9wcGluZy1wYXJ0aWNsZSI6IiJ9LHsiZmFtaWx5IjoiSHVhbmciLCJnaXZlbiI6IlpoZW5nIiwicGFyc2UtbmFtZXMiOmZhbHNlLCJkcm9wcGluZy1wYXJ0aWNsZSI6IiIsIm5vbi1kcm9wcGluZy1wYXJ0aWNsZSI6IiJ9XSwiY29udGFpbmVyLXRpdGxlIjoiU2NpZW5jZSBBZHZhbmNlcyIsImNvbnRhaW5lci10aXRsZS1zaG9ydCI6IlNjaSBBZHYiLCJET0kiOiIxMC4xMTI2L3NjaWFkdi4xNTAxNTkxIiwiSVNTTiI6IjIzNzUyNTQ4IiwiUE1JRCI6IjI3Mzg2NTU5IiwiaXNzdWVkIjp7ImRhdGUtcGFydHMiOltbMjAxNiw2LDFdXX0sImFic3RyYWN0IjoiUG9seWV0aHlsZW5lIChQRSkgaXMgdGhlIGxhcmdlc3Qtdm9sdW1lIHN5bnRoZXRpYyBwb2x5bWVyLCBhbmQgaXRzIGNoZW1pY2FsIGluZXJ0bmVzcyBtYWtlcyBpdHMgZGVncmFkYXRpb24gYnkgbG93ZW5lcmd5IHByb2Nlc3NlcyBhIGNoYWxsZW5naW5nIHByb2JsZW0uIFdlIHJlcG9ydCBhIHRhbmRlbSBjYXRhbHl0aWMgY3Jvc3MgYWxrYW5lIG1ldGF0aGVzaXMgbWV0aG9kIGZvciBoaWdobHkgZWZmaWNpZW50IGRlZ3JhZGF0aW9uIG9mIHBvbHlldGh5bGVuZXMgdW5kZXIgbWlsZCBjb25kaXRpb25zLiBXaXRoIHRoZSB1c2Ugb2Ygd2lkZWx5IGF2YWlsYWJsZSwgbG93LXZhbHVlLCBzaG9ydCBhbGthbmVzIChmb3IgZXhhbXBsZSwgcGV0cm9sZXVtIGV0aGVycykgYXMgY3Jvc3MgbWV0YXRoZXNpcyBwYXJ0bmVycywgZGlmZmVyZW50IHR5cGVzIG9mIHBvbHlldGh5bGVuZXMgd2l0aCB2YXJpb3VzIG1vbGVjdWxhciB3ZWlnaHRzIHVuZGVyZ28gY29tcGxldGUgY29udmVyc2lvbiBpbnRvIHVzZWZ1bCBsaXF1aWQgZnVlbHMgYW5kIHdheGVzLiBUaGlzIG1ldGhvZCBzaG93cyBleGNlbGxlbnQgc2VsZWN0aXZpdHkgZm9yIGxpbmVhciBhbGthbmUgZm9ybWF0aW9uLCBhbmQgdGhlIGRlZ3JhZGF0aW9uIHByb2R1Y3QgZGlzdHJpYnV0aW9uIChsaXF1aWQgZnVlbHMgdmVyc3VzIHdheGVzKSBjYW4gYmUgY29udHJvbGxlZCBieSB0aGUgY2F0YWx5c3Qgc3RydWN0dXJlIGFuZCByZWFjdGlvbiB0aW1lLiBJbiBhZGRpdGlvbiwgdGhlIGNhdGFseXN0cyBhcmUgY29tcGF0aWJsZSB3aXRoIHZhcmlvdXMgcG9seW9sZWZpbiBhZGRpdGl2ZXM7IHRoZXJlZm9yZSwgY29tbW9uIHBsYXN0aWN3YXN0ZXMsIHN1Y2ggYXMgcG9zdGNvbnN1bWVyIHBvbHlldGh5bGVuZSBib3R0bGVzLCBiYWdzLCBhbmQgZmlsbXMgY291bGQgYmUgY29udmVydGVkIGludG8gdmFsdWFibGUgY2hlbWljYWwgZmVlZHN0b2NrcyB3aXRob3V0IGFueSBwcmV0cmVhdG1lbnQuIiwicHVibGlzaGVyIjoiQW1lcmljYW4gQXNzb2NpYXRpb24gZm9yIHRoZSBBZHZhbmNlbWVudCBvZiBTY2llbmNlIiwiaXNzdWUiOiI2Iiwidm9sdW1lIjoiMiJ9LCJpc1RlbXBvcmFyeSI6ZmFsc2V9XX0="/>
          <w:id w:val="1828859031"/>
          <w:placeholder>
            <w:docPart w:val="D7C7957894274108A62D88336BB31C3F"/>
          </w:placeholder>
        </w:sdtPr>
        <w:sdtContent>
          <w:r w:rsidRPr="00E57991">
            <w:rPr>
              <w:rFonts w:ascii="Times New Roman" w:hAnsi="Times New Roman" w:cs="Times New Roman"/>
              <w:color w:val="000000"/>
              <w:vertAlign w:val="superscript"/>
            </w:rPr>
            <w:t>15</w:t>
          </w:r>
        </w:sdtContent>
      </w:sdt>
      <w:r w:rsidRPr="002B3BFF">
        <w:rPr>
          <w:rFonts w:ascii="Times New Roman" w:hAnsi="Times New Roman" w:cs="Times New Roman"/>
        </w:rPr>
        <w:t xml:space="preserve"> </w:t>
      </w:r>
      <w:proofErr w:type="spellStart"/>
      <w:r w:rsidRPr="002B3BFF">
        <w:rPr>
          <w:rFonts w:ascii="Times New Roman" w:hAnsi="Times New Roman" w:cs="Times New Roman"/>
        </w:rPr>
        <w:t>Khorsravi</w:t>
      </w:r>
      <w:proofErr w:type="spellEnd"/>
      <w:r w:rsidRPr="002B3BFF">
        <w:rPr>
          <w:rFonts w:ascii="Times New Roman" w:hAnsi="Times New Roman" w:cs="Times New Roman"/>
        </w:rPr>
        <w:t xml:space="preserve"> and </w:t>
      </w:r>
      <w:proofErr w:type="spellStart"/>
      <w:r w:rsidRPr="002B3BFF">
        <w:rPr>
          <w:rFonts w:ascii="Times New Roman" w:hAnsi="Times New Roman" w:cs="Times New Roman"/>
        </w:rPr>
        <w:t>Pilard</w:t>
      </w:r>
      <w:proofErr w:type="spellEnd"/>
      <w:r w:rsidRPr="002B3BFF">
        <w:rPr>
          <w:rFonts w:ascii="Times New Roman" w:hAnsi="Times New Roman" w:cs="Times New Roman"/>
        </w:rPr>
        <w:t xml:space="preserve"> reported polyisoprene and polybutadiene degradation using Grubb’s second-generation catalyst via cross metathesis shown in </w:t>
      </w:r>
      <w:r w:rsidRPr="00E80387">
        <w:rPr>
          <w:rFonts w:ascii="Times New Roman" w:hAnsi="Times New Roman" w:cs="Times New Roman"/>
          <w:b/>
          <w:bCs/>
        </w:rPr>
        <w:t>Figure 1.2</w:t>
      </w:r>
      <w:r w:rsidRPr="002B3BFF">
        <w:rPr>
          <w:rFonts w:ascii="Times New Roman" w:hAnsi="Times New Roman" w:cs="Times New Roman"/>
        </w:rPr>
        <w:t>.</w:t>
      </w:r>
      <w:sdt>
        <w:sdtPr>
          <w:rPr>
            <w:rFonts w:ascii="Times New Roman" w:hAnsi="Times New Roman" w:cs="Times New Roman"/>
            <w:color w:val="000000"/>
            <w:vertAlign w:val="superscript"/>
          </w:rPr>
          <w:tag w:val="MENDELEY_CITATION_v3_eyJjaXRhdGlvbklEIjoiTUVOREVMRVlfQ0lUQVRJT05fZmFjM2ZiMWMtYmJkOC00ZDU5LWFmOGQtODg3NDk2NGIyY2FlIiwicHJvcGVydGllcyI6eyJub3RlSW5kZXgiOjB9LCJpc0VkaXRlZCI6ZmFsc2UsIm1hbnVhbE92ZXJyaWRlIjp7ImlzTWFudWFsbHlPdmVycmlkZGVuIjpmYWxzZSwiY2l0ZXByb2NUZXh0IjoiPHN1cD4xNiwxNzwvc3VwPiIsIm1hbnVhbE92ZXJyaWRlVGV4dCI6IiJ9LCJjaXRhdGlvbkl0ZW1zIjpbeyJpZCI6IjgyNmY0M2RhLWY5ZjgtM2ZmNC05OTEyLWRkODBhZjhkZjljMCIsIml0ZW1EYXRhIjp7InR5cGUiOiJhcnRpY2xlLWpvdXJuYWwiLCJpZCI6IjgyNmY0M2RhLWY5ZjgtM2ZmNC05OTEyLWRkODBhZjhkZjljMCIsInRpdGxlIjoiTWV0YXRoZXRpYyBzZWxlY3RpdmUgZGVncmFkYXRpb24gb2YgcG9seWlzb3ByZW5lOiBMb3ctbW9sZWN1bGFyLXdlaWdodCB0ZWxlY2hlbGljIG9saWdvbWVyIG9idGFpbmVkIGZyb20gYm90aCBzeW50aGV0aWMgYW5kIG5hdHVyYWwgcnViYmVyIiwiYXV0aG9yIjpbeyJmYW1pbHkiOiJTb2xhbmt5IiwiZ2l2ZW4iOiJTaGFpbGVuZHJhIFNpbmdoIiwicGFyc2UtbmFtZXMiOmZhbHNlLCJkcm9wcGluZy1wYXJ0aWNsZSI6IiIsIm5vbi1kcm9wcGluZy1wYXJ0aWNsZSI6IiJ9LHsiZmFtaWx5IjoiQ2FtcGlzdHJvbiIsImdpdmVuIjoiSXLDqG5lIiwicGFyc2UtbmFtZXMiOmZhbHNlLCJkcm9wcGluZy1wYXJ0aWNsZSI6IiIsIm5vbi1kcm9wcGluZy1wYXJ0aWNsZSI6IiJ9LHsiZmFtaWx5IjoiTGFndWVycmUiLCJnaXZlbiI6IkFsYmVydCIsInBhcnNlLW5hbWVzIjpmYWxzZSwiZHJvcHBpbmctcGFydGljbGUiOiIiLCJub24tZHJvcHBpbmctcGFydGljbGUiOiIifSx7ImZhbWlseSI6IlBpbGFyZCIsImdpdmVuIjoiSmVhbiBGcmFuw6dvaXMiLCJwYXJzZS1uYW1lcyI6ZmFsc2UsImRyb3BwaW5nLXBhcnRpY2xlIjoiIiwibm9uLWRyb3BwaW5nLXBhcnRpY2xlIjoiIn1dLCJjb250YWluZXItdGl0bGUiOiJNYWNyb21vbGVjdWxhciBDaGVtaXN0cnkgYW5kIFBoeXNpY3MiLCJjb250YWluZXItdGl0bGUtc2hvcnQiOiJNYWNyb21vbCBDaGVtIFBoeXMiLCJET0kiOiIxMC4xMDAyL21hY3AuMjAwNDAwNDE2IiwiSVNTTiI6IjEwMjIxMzUyIiwiaXNzdWVkIjp7ImRhdGUtcGFydHMiOltbMjAwNSw1LDE5XV19LCJwYWdlIjoiMTA1Ny0xMDYzIiwiYWJzdHJhY3QiOiJEZWdyYWRhdGlvbiBzdHVkaWVzIG9mIGNpcy0xLDQtcG9seWlzb3ByZW5lIHdlcmUgY2FycmllZCBvdXQgc2luZyBmaXJzdCBhbmQgc2Vjb25kIGdlbmVyYXRpb24gR3J1YmJzIGNhdGFseXN0cyB0byBhY2hpZXZlIGVuZC1mdW5jdGlvbmFsaXplZCBhY2V0b3h5IG9saWdvbWVycyBpbiBib3RoIGFuIG9yZ2FuaWMgc29sdmVudCBhbmQgYSBsYXRleCBwaGFzZSBhdCByb29tIHRlbXBlcmF0dXJlLiBXZWxsLWRlZmluZWQgYWNldG94eSB0ZWxlY2hlbGljIHBvbHlpc29wcmVuZSBzdHJ1Y3R1cmVzIHdlcmUgb2J0YWluZWQgaW4gYSBzZWxlY3RpdmUgbWFubmVyIHdpdGggYSByYW5nZSBvZiBNzIRuIGZyb20gMTAwMDAgdG8gMzAwMDAsIHdpdGggYSBwb2x5ZGlzcGVyc2l0eSBpbmRleCBvZiBhcm91bmQgMi41LiDCqSAyMDA1IFdJTEVZLVZDSCBWZXJsYWcgR21iSCAmIENvLiBLR2FBLCBXZWluaGVpbS4iLCJpc3N1ZSI6IjEwIiwidm9sdW1lIjoiMjA2In0sImlzVGVtcG9yYXJ5IjpmYWxzZX0seyJpZCI6IjA3YjhkODc5LTIwZmItM2Q5Ni04M2EwLTUzM2UzZWI4MTZjOSIsIml0ZW1EYXRhIjp7InR5cGUiOiJhcnRpY2xlLWpvdXJuYWwiLCJpZCI6IjA3YjhkODc5LTIwZmItM2Q5Ni04M2EwLTUzM2UzZWI4MTZjOSIsInRpdGxlIjoiQSBmYWNpbGUgcm91dGUgZm9yIHJ1YmJlciBicmVha2Rvd24gdmlhIGNyb3NzIG1ldGF0aGVzaXMgcmVhY3Rpb25zIiwiYXV0aG9yIjpbeyJmYW1pbHkiOiJTbWl0aCIsImdpdmVuIjoiUi4gRi4iLCJwYXJzZS1uYW1lcyI6ZmFsc2UsImRyb3BwaW5nLXBhcnRpY2xlIjoiIiwibm9uLWRyb3BwaW5nLXBhcnRpY2xlIjoiIn0seyJmYW1pbHkiOiJCb290aHJveWQiLCJnaXZlbiI6IlMuIEMuIiwicGFyc2UtbmFtZXMiOmZhbHNlLCJkcm9wcGluZy1wYXJ0aWNsZSI6IiIsIm5vbi1kcm9wcGluZy1wYXJ0aWNsZSI6IiJ9LHsiZmFtaWx5IjoiVGhvbXBzb24iLCJnaXZlbiI6IlIuIEwuIiwicGFyc2UtbmFtZXMiOmZhbHNlLCJkcm9wcGluZy1wYXJ0aWNsZSI6IiIsIm5vbi1kcm9wcGluZy1wYXJ0aWNsZSI6IiJ9LHsiZmFtaWx5IjoiS2hvc3JhdmkiLCJnaXZlbiI6IkUuIiwicGFyc2UtbmFtZXMiOmZhbHNlLCJkcm9wcGluZy1wYXJ0aWNsZSI6IiIsIm5vbi1kcm9wcGluZy1wYXJ0aWNsZSI6IiJ9XSwiY29udGFpbmVyLXRpdGxlIjoiR3JlZW4gQ2hlbWlzdHJ5IiwiRE9JIjoiMTAuMTAzOS9jNWdjMDMwNzVnIiwiSVNTTiI6IjE0NjM5MjcwIiwiaXNzdWVkIjp7ImRhdGUtcGFydHMiOltbMjAxNl1dfSwicGFnZSI6IjM0NDgtMzQ1NSIsImFic3RyYWN0IjoiQSBuZXcgYXBwcm9hY2ggdG93YXJkcyByZXByb2Nlc3NpbmcgY3Jvc3MtbGlua2VkIHJ1YmJlcnkgbWF0ZXJpYWxzIGJ5IGNhdGFseXRpYyBkaXNhc3NlbWJseSBvZiBwb2x5bWVyIGNoYWlucywgd2hpY2ggZWxpbWluYXRlcyB0aGUgbmVlZCBmb3IgZW5lcmd5IGludGVuc2l2ZSBtZWNoYW5pY2FsIHByb2Nlc3NlcywgaXMgZGVtb25zdHJhdGVkLiBGaXJzdCBhbmQgc2Vjb25kIGdlbmVyYXRpb24gKEcxIGFuZCBHMikgR3J1YmJzJyBydXRoZW5pdW0gY2F0YWx5c3RzIGJyZWFrIGRvd24gcG9seWJ1dGFkaWVuZSAoUEJkKSBuZXR3b3JrcyBhdCB0aGVpciBkb3VibGUgYm9uZHMgdmlhIGNyb3NzLW1ldGF0aGVzaXMgKENNKSByZWFjdGlvbnMgdG8gcHJvZHVjZSByZWFkaWx5IHNvbHVibGUgbW9sZWN1bGVzLiBBIGRyYW1hdGljIHJlZHVjdGlvbiBpbiBtb2xlY3VsYXIgd2VpZ2h0IHRvIGFyb3VuZCAyMDAwIGcgbW9sLTEgd2FzIG9ic2VydmVkIGJ5IHNpemUgZXhjbHVzaW9uIGNocm9tYXRvZ3JhcGh5IGFuZCB0aGUgYnJlYWtkb3duIG9mIGNyb3NzLWxpbmtlZCBuZXR3b3JrcyB3YXMgY29uZmlybWVkIGJ5IHJoZW9tZXRyeS4gVGhpcyBwcm9jZXNzIHdhcyByZXBlYXRlZCB3aXRoIGEgc3R5cmVuZS1idXRhZGllbmUgcnViYmVyIHNoZWV0LCBhIGNvbW1vbiBjb21wb25lbnQgb2YgdmVoaWNsZSB0eXJlcywgd2l0aCBhIEcyIGNhdGFseXN0IGFuZCBhIGRpZXN0ZXIgdG8gYWNjZWxlcmF0ZSB0aGUgYnJlYWtkb3duLiBBIHN1ZmZpY2llbnQgYW1vdW50IG9mIEcyIGNhdGFseXN0IGFuZCBhIGRpZXN0ZXIgd2VyZSBmb3VuZCB0byBkaWZmdXNlIGludG8gdGhlIHN0eXJlbmUtYnV0YWRpZW5lIHJ1YmJlciBzaGVldCwgdG8gY2F0YWx5c2UgaXRzIGJyZWFrZG93biBpbnRvIHJ1YmJlciBjcnVtYi4gVGhpcyByZWFjdGlvbiBjYW4gYmUgYWNoaWV2ZWQgYXQgcm9vbSB0ZW1wZXJhdHVyZSB3aXRoaW4gMi41IGguIEluY3JlYXNpbmcgdGhlIHJlYWN0aW9uIHRpbWUgYW5kIHRlbXBlcmF0dXJlIGluY3JlYXNlZCB0aGUgZXh0ZW50IG9mIHRoZSBicmVha2Rvd24gYW5kIHVuZGVyIHRoZXNlIGNvbmRpdGlvbnMgc29tZSBicmVha2Rvd24gb2YgcnViYmVyIG9jY3VycmVkIHdpdGggdGhlIGFkZGl0aW9uIG9mIG9ubHkgdGhlIEcyIGNhdGFseXN0LCB3aXRob3V0IHRoZSBuZWVkIGZvciBhIGRpZXN0ZXIuIFdlIHNwZWN1bGF0ZSB0aGF0LCB3aGVuIHByZXNlbnQsIHBlbmRhbnQgZXRoeWxlbmUgZ3JvdXBzIGluIHRoZSBQQmQgY2hhaW4gc3RydWN0dXJlIGNhbiBwYXJ0aWNpcGF0ZSBpbiBDTSByZWFjdGlvbnMsIGVuYWJsaW5nIGJyZWFrLWRvd24gb2YgdGhlIGNyb3NzLWxpbmtlZCBuZXR3b3JrIGludG8gaW5kaXZpZHVhbCBtb2xlY3VsZXMgd2l0aCBsYXNzby1saWtlIHN0cnVjdHVyZXMuIiwicHVibGlzaGVyIjoiUm95YWwgU29jaWV0eSBvZiBDaGVtaXN0cnkiLCJpc3N1ZSI6IjExIiwidm9sdW1lIjoiMTgiLCJjb250YWluZXItdGl0bGUtc2hvcnQiOiIifSwiaXNUZW1wb3JhcnkiOmZhbHNlfV19"/>
          <w:id w:val="521982282"/>
          <w:placeholder>
            <w:docPart w:val="D7C7957894274108A62D88336BB31C3F"/>
          </w:placeholder>
        </w:sdtPr>
        <w:sdtContent>
          <w:r w:rsidRPr="00E57991">
            <w:rPr>
              <w:rFonts w:ascii="Times New Roman" w:hAnsi="Times New Roman" w:cs="Times New Roman"/>
              <w:color w:val="000000"/>
              <w:vertAlign w:val="superscript"/>
            </w:rPr>
            <w:t>16,17</w:t>
          </w:r>
        </w:sdtContent>
      </w:sdt>
      <w:r w:rsidRPr="002B3BFF">
        <w:rPr>
          <w:rFonts w:ascii="Times New Roman" w:hAnsi="Times New Roman" w:cs="Times New Roman"/>
        </w:rPr>
        <w:t xml:space="preserve"> Recently, our lab group reported the chain scission of long chain </w:t>
      </w:r>
      <w:proofErr w:type="spellStart"/>
      <w:r w:rsidRPr="002B3BFF">
        <w:rPr>
          <w:rFonts w:ascii="Times New Roman" w:hAnsi="Times New Roman" w:cs="Times New Roman"/>
        </w:rPr>
        <w:t>polyalkenemers</w:t>
      </w:r>
      <w:proofErr w:type="spellEnd"/>
      <w:r w:rsidRPr="002B3BFF">
        <w:rPr>
          <w:rFonts w:ascii="Times New Roman" w:hAnsi="Times New Roman" w:cs="Times New Roman"/>
        </w:rPr>
        <w:t xml:space="preserve"> to yield short chain </w:t>
      </w:r>
      <w:proofErr w:type="spellStart"/>
      <w:r w:rsidRPr="002B3BFF">
        <w:rPr>
          <w:rFonts w:ascii="Times New Roman" w:hAnsi="Times New Roman" w:cs="Times New Roman"/>
        </w:rPr>
        <w:t>polyalkenemers</w:t>
      </w:r>
      <w:proofErr w:type="spellEnd"/>
      <w:r w:rsidRPr="002B3BFF">
        <w:rPr>
          <w:rFonts w:ascii="Times New Roman" w:hAnsi="Times New Roman" w:cs="Times New Roman"/>
        </w:rPr>
        <w:t xml:space="preserve"> via electrolysis.</w:t>
      </w:r>
      <w:sdt>
        <w:sdtPr>
          <w:rPr>
            <w:rFonts w:ascii="Times New Roman" w:hAnsi="Times New Roman" w:cs="Times New Roman"/>
            <w:color w:val="000000"/>
            <w:vertAlign w:val="superscript"/>
          </w:rPr>
          <w:tag w:val="MENDELEY_CITATION_v3_eyJjaXRhdGlvbklEIjoiTUVOREVMRVlfQ0lUQVRJT05fNzFiMDQyMTctOTUzMS00NzQ5LThmZDktZTBhNTk5OGQ2MTNkIiwicHJvcGVydGllcyI6eyJub3RlSW5kZXgiOjB9LCJpc0VkaXRlZCI6ZmFsc2UsIm1hbnVhbE92ZXJyaWRlIjp7ImlzTWFudWFsbHlPdmVycmlkZGVuIjpmYWxzZSwiY2l0ZXByb2NUZXh0IjoiPHN1cD44PC9zdXA+IiwibWFudWFsT3ZlcnJpZGVUZXh0IjoiIn0sImNpdGF0aW9uSXRlbXMiOlt7ImlkIjoiYTIzYTc1ZWQtMjhiNC0zM2FkLTlmOGQtNjQzNzEyOWFhOWUwIiwiaXRlbURhdGEiOnsidHlwZSI6ImFydGljbGUtam91cm5hbCIsImlkIjoiYTIzYTc1ZWQtMjhiNC0zM2FkLTlmOGQtNjQzNzEyOWFhOWUwIiwidGl0bGUiOiJFbGVjdHJvZWRpdGluZyBvZiBTb2Z0IFBvbHltZXIgQmFja2JvbmVzIiwiYXV0aG9yIjpbeyJmYW1pbHkiOiJGcmllZCIsImdpdmVuIjoiQWxhbiBELiIsInBhcnNlLW5hbWVzIjpmYWxzZSwiZHJvcHBpbmctcGFydGljbGUiOiIiLCJub24tZHJvcHBpbmctcGFydGljbGUiOiIifSx7ImZhbWlseSI6IldpbHNvbiIsImdpdmVuIjoiQnJlYW5hIEouIiwicGFyc2UtbmFtZXMiOmZhbHNlLCJkcm9wcGluZy1wYXJ0aWNsZSI6IiIsIm5vbi1kcm9wcGluZy1wYXJ0aWNsZSI6IiJ9LHsiZmFtaWx5IjoiR2FsYW4iLCJnaXZlbiI6Ik5pY2hvbGFzIEouIiwicGFyc2UtbmFtZXMiOmZhbHNlLCJkcm9wcGluZy1wYXJ0aWNsZSI6IiIsIm5vbi1kcm9wcGluZy1wYXJ0aWNsZSI6IiJ9LHsiZmFtaWx5IjoiQnJhbnRsZXkiLCJnaXZlbiI6IkpvaG5hdGhhbiBOLiIsInBhcnNlLW5hbWVzIjpmYWxzZSwiZHJvcHBpbmctcGFydGljbGUiOiIiLCJub24tZHJvcHBpbmctcGFydGljbGUiOiIifV0sImNvbnRhaW5lci10aXRsZSI6IkpvdXJuYWwgb2YgdGhlIEFtZXJpY2FuIENoZW1pY2FsIFNvY2lldHkiLCJjb250YWluZXItdGl0bGUtc2hvcnQiOiJKIEFtIENoZW0gU29jIiwiRE9JIjoiMTAuMTAyMS9qYWNzLjJjMDIwOTgiLCJJU1NOIjoiMTUyMDUxMjYiLCJQTUlEIjoiMzU1NzY1ODMiLCJpc3N1ZWQiOnsiZGF0ZS1wYXJ0cyI6W1syMDIyLDUsMjVdXX0sInBhZ2UiOiI4ODg1LTg4OTEiLCJhYnN0cmFjdCI6IlN5bnRoZXRpYyBtZXRob2RzIHRoYXQgZWRpdCBzb2Z0IHBvbHltZXIgYmFja2JvbmVzIGFyZSBjcml0aWNhbCB0ZWNobm9sb2dpZXMgZm9yIHRhaWxvcmluZyB0aGUgc3RydWN0dXJlcyBhbmQgcHJvcGVydGllcyBvZiBtYWNyb21vbGVjdWxlcy4gRGV2ZWxvcGluZyBzdHJhdGVnaWVzIHRoYXQgbGV2ZXJhZ2UgdW5kZXJleHBsb3JlZCByZWFjdGlvbiBtYW5pZm9sZHMgYXJlIHZpdGFsIGZvciBhY2Nlc3NpbmcgbmV3IGNoZW1pY2FsIChhbmQgZnVuY3Rpb25hbCkgc3BhY2UgaW4gc29mdCBtYXRlcmlhbHMuIEhlcmUsIHdlIHJlcG9ydCBhIG1pbGQgZWxlY3Ryb2NoZW1pY2FsIGFwcHJvYWNoIHRoYXQgZW5hYmxlcyBib3RoIGRlZ3JhZGF0aW9uIGFuZCBmdW5jdGlvbmFsaXphdGlvbiBvZiBzeW50aGV0aWMgcG9seW1lcnMuIFdlIGZvdW5kIHRoYXQgYnVsayBlbGVjdHJvbHlzaXMgKHVuZGVyIGVpdGhlciBob21vZ2VuZW91cyBvciBoZXRlcm9nZW5lb3VzIGNvbmRpdGlvbnMpIHByb21vdGVkIGZhY2lsZSwgY2hlbW9zZWxlY3RpdmUgY2hhaW4gc2Npc3Npb24gaW4gYSB2YXJpZXR5IG9mIG9sZWZpbi1jb250YWluaW5nIG1hdGVyaWFscy4gUG9seW1lciBkZWdyYWRhdGlvbiBjb3VsZCBhbHNvIGJlIGNvdXBsZWQgd2l0aCBmdW5jdGlvbmFsaXphdGlvbiAoZS5nLiwgYXppZGF0aW9uKSB0byBhZmZvcmQgbmV3IHNwZWNpZXMgdGhhdCBjb3VsZCBzZXJ2ZSBhcyBtYWNyb21vbm9tZXJzLiIsInB1Ymxpc2hlciI6IkFtZXJpY2FuIENoZW1pY2FsIFNvY2lldHkiLCJpc3N1ZSI6IjIwIiwidm9sdW1lIjoiMTQ0In0sImlzVGVtcG9yYXJ5IjpmYWxzZX1dfQ=="/>
          <w:id w:val="-1911996751"/>
          <w:placeholder>
            <w:docPart w:val="D7C7957894274108A62D88336BB31C3F"/>
          </w:placeholder>
        </w:sdtPr>
        <w:sdtContent>
          <w:r w:rsidRPr="00E57991">
            <w:rPr>
              <w:rFonts w:ascii="Times New Roman" w:hAnsi="Times New Roman" w:cs="Times New Roman"/>
              <w:color w:val="000000"/>
              <w:vertAlign w:val="superscript"/>
            </w:rPr>
            <w:t>8</w:t>
          </w:r>
        </w:sdtContent>
      </w:sdt>
      <w:r w:rsidRPr="002B3BFF">
        <w:rPr>
          <w:rFonts w:ascii="Times New Roman" w:hAnsi="Times New Roman" w:cs="Times New Roman"/>
        </w:rPr>
        <w:t xml:space="preserve"> Clearly, there is a need for new strategies to access more chemical space in relation to chemical upcycling.</w:t>
      </w:r>
    </w:p>
    <w:p w14:paraId="7A39D03D" w14:textId="6F68FCB8" w:rsidR="004F08CE" w:rsidRPr="002745A3" w:rsidRDefault="00CF259D" w:rsidP="00346EB1">
      <w:pPr>
        <w:pStyle w:val="Heading2"/>
        <w:spacing w:before="0" w:after="0"/>
      </w:pPr>
      <w:bookmarkStart w:id="9" w:name="_Toc204876061"/>
      <w:r>
        <w:t>1.3</w:t>
      </w:r>
      <w:r w:rsidRPr="00CF259D">
        <w:t xml:space="preserve"> </w:t>
      </w:r>
      <w:proofErr w:type="spellStart"/>
      <w:r w:rsidRPr="00CF259D">
        <w:t>Photoredox</w:t>
      </w:r>
      <w:proofErr w:type="spellEnd"/>
      <w:r w:rsidRPr="00CF259D">
        <w:t xml:space="preserve"> Chemistries and Single-Electron Oxidation Strategies</w:t>
      </w:r>
      <w:bookmarkEnd w:id="9"/>
    </w:p>
    <w:p w14:paraId="42B4F22A" w14:textId="12355CF1" w:rsidR="00042ECE" w:rsidRDefault="00F95753" w:rsidP="00F95753">
      <w:pPr>
        <w:numPr>
          <w:ilvl w:val="12"/>
          <w:numId w:val="0"/>
        </w:numPr>
        <w:spacing w:line="480" w:lineRule="auto"/>
        <w:rPr>
          <w:rFonts w:ascii="Times New Roman" w:hAnsi="Times New Roman" w:cs="Times New Roman"/>
        </w:rPr>
      </w:pPr>
      <w:r w:rsidRPr="00F95753">
        <w:rPr>
          <w:rFonts w:ascii="Times New Roman" w:hAnsi="Times New Roman" w:cs="Times New Roman"/>
        </w:rPr>
        <w:t>Polymer modification via high energy species can provide the solution of overcoming thermodynamic and kinetic (high energy of activation) barriers.</w:t>
      </w:r>
      <w:sdt>
        <w:sdtPr>
          <w:rPr>
            <w:rFonts w:ascii="Times New Roman" w:hAnsi="Times New Roman" w:cs="Times New Roman"/>
            <w:color w:val="000000"/>
            <w:vertAlign w:val="superscript"/>
          </w:rPr>
          <w:tag w:val="MENDELEY_CITATION_v3_eyJjaXRhdGlvbklEIjoiTUVOREVMRVlfQ0lUQVRJT05fNDQ4ZGRmY2UtMmFkOS00YmMxLTk5ZTItNGM5ODIwZTI1ZDI5IiwicHJvcGVydGllcyI6eyJub3RlSW5kZXgiOjB9LCJpc0VkaXRlZCI6ZmFsc2UsIm1hbnVhbE92ZXJyaWRlIjp7ImlzTWFudWFsbHlPdmVycmlkZGVuIjpmYWxzZSwiY2l0ZXByb2NUZXh0IjoiPHN1cD4xODwvc3VwPiIsIm1hbnVhbE92ZXJyaWRlVGV4dCI6IiJ9LCJjaXRhdGlvbkl0ZW1zIjpbeyJpZCI6IjdmMzRiZmJiLTc0YjAtMzliMy04M2IxLTgxNjIzZjliZTQxNCIsIml0ZW1EYXRhIjp7InR5cGUiOiJjaGFwdGVyIiwiaWQiOiI3ZjM0YmZiYi03NGIwLTM5YjMtODNiMS04MTYyM2Y5YmU0MTQiLCJ0aXRsZSI6IlN1c3RhaW5hYmxlIEdyZWVuIFBvbHltZXJzIHdpdGggQWdyby1CYXNlZCBOYW5vbWF0ZXJpYWxzOiBBIFNlbGVjdGVkIFJldmlldyIsImF1dGhvciI6W3siZmFtaWx5IjoiQ2hlbmciLCJnaXZlbiI6IkguIE4uIiwicGFyc2UtbmFtZXMiOmZhbHNlLCJkcm9wcGluZy1wYXJ0aWNsZSI6IiIsIm5vbi1kcm9wcGluZy1wYXJ0aWNsZSI6IiJ9LHsiZmFtaWx5IjoiV3UiLCJnaXZlbiI6IlFpbmdsaW4iLCJwYXJzZS1uYW1lcyI6ZmFsc2UsImRyb3BwaW5nLXBhcnRpY2xlIjoiIiwibm9uLWRyb3BwaW5nLXBhcnRpY2xlIjoiIn0seyJmYW1pbHkiOiJIZSIsImdpdmVuIjoiWmhvbmdxaSIsInBhcnNlLW5hbWVzIjpmYWxzZSwiZHJvcHBpbmctcGFydGljbGUiOiIiLCJub24tZHJvcHBpbmctcGFydGljbGUiOiIifSx7ImZhbWlseSI6IktsYXNzb24iLCJnaXZlbiI6IksuIFRob21hcyIsInBhcnNlLW5hbWVzIjpmYWxzZSwiZHJvcHBpbmctcGFydGljbGUiOiIiLCJub24tZHJvcHBpbmctcGFydGljbGUiOiIifSx7ImZhbWlseSI6IkpvcmRhbiIsImdpdmVuIjoiSmFjb2JzIEguIiwicGFyc2UtbmFtZXMiOmZhbHNlLCJkcm9wcGluZy1wYXJ0aWNsZSI6IiIsIm5vbi1kcm9wcGluZy1wYXJ0aWNsZSI6IiJ9LHsiZmFtaWx5IjoiRWFzc29uIiwiZ2l2ZW4iOiJNaWNoYWVsIFcuIiwicGFyc2UtbmFtZXMiOmZhbHNlLCJkcm9wcGluZy1wYXJ0aWNsZSI6IiIsIm5vbi1kcm9wcGluZy1wYXJ0aWNsZSI6IiJ9LHsiZmFtaWx5IjoiQmlzd2FzIiwiZ2l2ZW4iOiJBdGFudSIsInBhcnNlLW5hbWVzIjpmYWxzZSwiZHJvcHBpbmctcGFydGljbGUiOiIiLCJub24tZHJvcHBpbmctcGFydGljbGUiOiIifV0sIkRPSSI6IjEwLjEwMjEvYmstMjAyMy0xNDUxLmNoMDE0IiwiaXNzdWVkIjp7ImRhdGUtcGFydHMiOltbMjAyMywxMCwxNl1dfSwicGFnZSI6IjI3Ny0yODgiLCJjb250YWluZXItdGl0bGUtc2hvcnQiOiIifSwiaXNUZW1wb3JhcnkiOmZhbHNlfV19"/>
          <w:id w:val="-1396353155"/>
          <w:placeholder>
            <w:docPart w:val="DefaultPlaceholder_-1854013440"/>
          </w:placeholder>
        </w:sdtPr>
        <w:sdtContent>
          <w:r w:rsidR="00E57991" w:rsidRPr="00E57991">
            <w:rPr>
              <w:rFonts w:ascii="Times New Roman" w:hAnsi="Times New Roman" w:cs="Times New Roman"/>
              <w:color w:val="000000"/>
              <w:vertAlign w:val="superscript"/>
            </w:rPr>
            <w:t>18</w:t>
          </w:r>
        </w:sdtContent>
      </w:sdt>
      <w:r w:rsidRPr="00F95753">
        <w:rPr>
          <w:rFonts w:ascii="Times New Roman" w:hAnsi="Times New Roman" w:cs="Times New Roman"/>
        </w:rPr>
        <w:t xml:space="preserve"> One way of employing these reaction manifolds is by exploring other alternate routes or attempts to enhance reactivity of relatively inert bonds by the generation of radical ions (high energy species).</w:t>
      </w:r>
      <w:sdt>
        <w:sdtPr>
          <w:rPr>
            <w:rFonts w:ascii="Times New Roman" w:hAnsi="Times New Roman" w:cs="Times New Roman"/>
            <w:color w:val="000000"/>
            <w:vertAlign w:val="superscript"/>
          </w:rPr>
          <w:tag w:val="MENDELEY_CITATION_v3_eyJjaXRhdGlvbklEIjoiTUVOREVMRVlfQ0lUQVRJT05fMmVhYzY1ZjUtNGY3ZC00NTlmLTk3MmMtMWU2OTlkODljMTQ3IiwicHJvcGVydGllcyI6eyJub3RlSW5kZXgiOjB9LCJpc0VkaXRlZCI6ZmFsc2UsIm1hbnVhbE92ZXJyaWRlIjp7ImlzTWFudWFsbHlPdmVycmlkZGVuIjpmYWxzZSwiY2l0ZXByb2NUZXh0IjoiPHN1cD4xODwvc3VwPiIsIm1hbnVhbE92ZXJyaWRlVGV4dCI6IiJ9LCJjaXRhdGlvbkl0ZW1zIjpbeyJpZCI6IjdmMzRiZmJiLTc0YjAtMzliMy04M2IxLTgxNjIzZjliZTQxNCIsIml0ZW1EYXRhIjp7InR5cGUiOiJjaGFwdGVyIiwiaWQiOiI3ZjM0YmZiYi03NGIwLTM5YjMtODNiMS04MTYyM2Y5YmU0MTQiLCJ0aXRsZSI6IlN1c3RhaW5hYmxlIEdyZWVuIFBvbHltZXJzIHdpdGggQWdyby1CYXNlZCBOYW5vbWF0ZXJpYWxzOiBBIFNlbGVjdGVkIFJldmlldyIsImF1dGhvciI6W3siZmFtaWx5IjoiQ2hlbmciLCJnaXZlbiI6IkguIE4uIiwicGFyc2UtbmFtZXMiOmZhbHNlLCJkcm9wcGluZy1wYXJ0aWNsZSI6IiIsIm5vbi1kcm9wcGluZy1wYXJ0aWNsZSI6IiJ9LHsiZmFtaWx5IjoiV3UiLCJnaXZlbiI6IlFpbmdsaW4iLCJwYXJzZS1uYW1lcyI6ZmFsc2UsImRyb3BwaW5nLXBhcnRpY2xlIjoiIiwibm9uLWRyb3BwaW5nLXBhcnRpY2xlIjoiIn0seyJmYW1pbHkiOiJIZSIsImdpdmVuIjoiWmhvbmdxaSIsInBhcnNlLW5hbWVzIjpmYWxzZSwiZHJvcHBpbmctcGFydGljbGUiOiIiLCJub24tZHJvcHBpbmctcGFydGljbGUiOiIifSx7ImZhbWlseSI6IktsYXNzb24iLCJnaXZlbiI6IksuIFRob21hcyIsInBhcnNlLW5hbWVzIjpmYWxzZSwiZHJvcHBpbmctcGFydGljbGUiOiIiLCJub24tZHJvcHBpbmctcGFydGljbGUiOiIifSx7ImZhbWlseSI6IkpvcmRhbiIsImdpdmVuIjoiSmFjb2JzIEguIiwicGFyc2UtbmFtZXMiOmZhbHNlLCJkcm9wcGluZy1wYXJ0aWNsZSI6IiIsIm5vbi1kcm9wcGluZy1wYXJ0aWNsZSI6IiJ9LHsiZmFtaWx5IjoiRWFzc29uIiwiZ2l2ZW4iOiJNaWNoYWVsIFcuIiwicGFyc2UtbmFtZXMiOmZhbHNlLCJkcm9wcGluZy1wYXJ0aWNsZSI6IiIsIm5vbi1kcm9wcGluZy1wYXJ0aWNsZSI6IiJ9LHsiZmFtaWx5IjoiQmlzd2FzIiwiZ2l2ZW4iOiJBdGFudSIsInBhcnNlLW5hbWVzIjpmYWxzZSwiZHJvcHBpbmctcGFydGljbGUiOiIiLCJub24tZHJvcHBpbmctcGFydGljbGUiOiIifV0sIkRPSSI6IjEwLjEwMjEvYmstMjAyMy0xNDUxLmNoMDE0IiwiaXNzdWVkIjp7ImRhdGUtcGFydHMiOltbMjAyMywxMCwxNl1dfSwicGFnZSI6IjI3Ny0yODgiLCJjb250YWluZXItdGl0bGUtc2hvcnQiOiIifSwiaXNUZW1wb3JhcnkiOmZhbHNlfV19"/>
          <w:id w:val="633680843"/>
          <w:placeholder>
            <w:docPart w:val="DefaultPlaceholder_-1854013440"/>
          </w:placeholder>
        </w:sdtPr>
        <w:sdtContent>
          <w:r w:rsidR="00E57991" w:rsidRPr="00E57991">
            <w:rPr>
              <w:rFonts w:ascii="Times New Roman" w:hAnsi="Times New Roman" w:cs="Times New Roman"/>
              <w:color w:val="000000"/>
              <w:vertAlign w:val="superscript"/>
            </w:rPr>
            <w:t>18</w:t>
          </w:r>
        </w:sdtContent>
      </w:sdt>
      <w:r w:rsidRPr="00F95753">
        <w:rPr>
          <w:rFonts w:ascii="Times New Roman" w:hAnsi="Times New Roman" w:cs="Times New Roman"/>
        </w:rPr>
        <w:t xml:space="preserve"> The </w:t>
      </w:r>
      <w:proofErr w:type="spellStart"/>
      <w:r w:rsidRPr="00F95753">
        <w:rPr>
          <w:rFonts w:ascii="Times New Roman" w:hAnsi="Times New Roman" w:cs="Times New Roman"/>
        </w:rPr>
        <w:t>possibilitlity</w:t>
      </w:r>
      <w:proofErr w:type="spellEnd"/>
      <w:r w:rsidRPr="00F95753">
        <w:rPr>
          <w:rFonts w:ascii="Times New Roman" w:hAnsi="Times New Roman" w:cs="Times New Roman"/>
        </w:rPr>
        <w:t xml:space="preserve"> of macromolecular editing of polymers has been explored </w:t>
      </w:r>
      <w:r w:rsidRPr="00F95753">
        <w:rPr>
          <w:rFonts w:ascii="Times New Roman" w:hAnsi="Times New Roman" w:cs="Times New Roman"/>
        </w:rPr>
        <w:lastRenderedPageBreak/>
        <w:t xml:space="preserve">via electrochemistry. This </w:t>
      </w:r>
      <w:r w:rsidR="0032501F">
        <w:rPr>
          <w:rFonts w:ascii="Times New Roman" w:hAnsi="Times New Roman" w:cs="Times New Roman"/>
        </w:rPr>
        <w:t>employs</w:t>
      </w:r>
      <w:r w:rsidRPr="00F95753">
        <w:rPr>
          <w:rFonts w:ascii="Times New Roman" w:hAnsi="Times New Roman" w:cs="Times New Roman"/>
        </w:rPr>
        <w:t xml:space="preserve"> the creation of high energy intermediates (radical cation) inside the polymer backbone specifically the olefin functionality. Both nucleophilic attack on the carbocation and beta-scission of the backbone were made possible by the radical cationic intermediate via strong oxidative conditions.</w:t>
      </w:r>
      <w:sdt>
        <w:sdtPr>
          <w:rPr>
            <w:rFonts w:ascii="Times New Roman" w:hAnsi="Times New Roman" w:cs="Times New Roman"/>
            <w:color w:val="000000"/>
            <w:vertAlign w:val="superscript"/>
          </w:rPr>
          <w:tag w:val="MENDELEY_CITATION_v3_eyJjaXRhdGlvbklEIjoiTUVOREVMRVlfQ0lUQVRJT05fZWIzNTk0ZTMtYmYyYy00ODBlLTllM2MtYmIxZGYyYzQwMWI3IiwicHJvcGVydGllcyI6eyJub3RlSW5kZXgiOjB9LCJpc0VkaXRlZCI6ZmFsc2UsIm1hbnVhbE92ZXJyaWRlIjp7ImlzTWFudWFsbHlPdmVycmlkZGVuIjpmYWxzZSwiY2l0ZXByb2NUZXh0IjoiPHN1cD44PC9zdXA+IiwibWFudWFsT3ZlcnJpZGVUZXh0IjoiIn0sImNpdGF0aW9uSXRlbXMiOlt7ImlkIjoiYTIzYTc1ZWQtMjhiNC0zM2FkLTlmOGQtNjQzNzEyOWFhOWUwIiwiaXRlbURhdGEiOnsidHlwZSI6ImFydGljbGUtam91cm5hbCIsImlkIjoiYTIzYTc1ZWQtMjhiNC0zM2FkLTlmOGQtNjQzNzEyOWFhOWUwIiwidGl0bGUiOiJFbGVjdHJvZWRpdGluZyBvZiBTb2Z0IFBvbHltZXIgQmFja2JvbmVzIiwiYXV0aG9yIjpbeyJmYW1pbHkiOiJGcmllZCIsImdpdmVuIjoiQWxhbiBELiIsInBhcnNlLW5hbWVzIjpmYWxzZSwiZHJvcHBpbmctcGFydGljbGUiOiIiLCJub24tZHJvcHBpbmctcGFydGljbGUiOiIifSx7ImZhbWlseSI6IldpbHNvbiIsImdpdmVuIjoiQnJlYW5hIEouIiwicGFyc2UtbmFtZXMiOmZhbHNlLCJkcm9wcGluZy1wYXJ0aWNsZSI6IiIsIm5vbi1kcm9wcGluZy1wYXJ0aWNsZSI6IiJ9LHsiZmFtaWx5IjoiR2FsYW4iLCJnaXZlbiI6Ik5pY2hvbGFzIEouIiwicGFyc2UtbmFtZXMiOmZhbHNlLCJkcm9wcGluZy1wYXJ0aWNsZSI6IiIsIm5vbi1kcm9wcGluZy1wYXJ0aWNsZSI6IiJ9LHsiZmFtaWx5IjoiQnJhbnRsZXkiLCJnaXZlbiI6IkpvaG5hdGhhbiBOLiIsInBhcnNlLW5hbWVzIjpmYWxzZSwiZHJvcHBpbmctcGFydGljbGUiOiIiLCJub24tZHJvcHBpbmctcGFydGljbGUiOiIifV0sImNvbnRhaW5lci10aXRsZSI6IkpvdXJuYWwgb2YgdGhlIEFtZXJpY2FuIENoZW1pY2FsIFNvY2lldHkiLCJjb250YWluZXItdGl0bGUtc2hvcnQiOiJKIEFtIENoZW0gU29jIiwiRE9JIjoiMTAuMTAyMS9qYWNzLjJjMDIwOTgiLCJJU1NOIjoiMTUyMDUxMjYiLCJQTUlEIjoiMzU1NzY1ODMiLCJpc3N1ZWQiOnsiZGF0ZS1wYXJ0cyI6W1syMDIyLDUsMjVdXX0sInBhZ2UiOiI4ODg1LTg4OTEiLCJhYnN0cmFjdCI6IlN5bnRoZXRpYyBtZXRob2RzIHRoYXQgZWRpdCBzb2Z0IHBvbHltZXIgYmFja2JvbmVzIGFyZSBjcml0aWNhbCB0ZWNobm9sb2dpZXMgZm9yIHRhaWxvcmluZyB0aGUgc3RydWN0dXJlcyBhbmQgcHJvcGVydGllcyBvZiBtYWNyb21vbGVjdWxlcy4gRGV2ZWxvcGluZyBzdHJhdGVnaWVzIHRoYXQgbGV2ZXJhZ2UgdW5kZXJleHBsb3JlZCByZWFjdGlvbiBtYW5pZm9sZHMgYXJlIHZpdGFsIGZvciBhY2Nlc3NpbmcgbmV3IGNoZW1pY2FsIChhbmQgZnVuY3Rpb25hbCkgc3BhY2UgaW4gc29mdCBtYXRlcmlhbHMuIEhlcmUsIHdlIHJlcG9ydCBhIG1pbGQgZWxlY3Ryb2NoZW1pY2FsIGFwcHJvYWNoIHRoYXQgZW5hYmxlcyBib3RoIGRlZ3JhZGF0aW9uIGFuZCBmdW5jdGlvbmFsaXphdGlvbiBvZiBzeW50aGV0aWMgcG9seW1lcnMuIFdlIGZvdW5kIHRoYXQgYnVsayBlbGVjdHJvbHlzaXMgKHVuZGVyIGVpdGhlciBob21vZ2VuZW91cyBvciBoZXRlcm9nZW5lb3VzIGNvbmRpdGlvbnMpIHByb21vdGVkIGZhY2lsZSwgY2hlbW9zZWxlY3RpdmUgY2hhaW4gc2Npc3Npb24gaW4gYSB2YXJpZXR5IG9mIG9sZWZpbi1jb250YWluaW5nIG1hdGVyaWFscy4gUG9seW1lciBkZWdyYWRhdGlvbiBjb3VsZCBhbHNvIGJlIGNvdXBsZWQgd2l0aCBmdW5jdGlvbmFsaXphdGlvbiAoZS5nLiwgYXppZGF0aW9uKSB0byBhZmZvcmQgbmV3IHNwZWNpZXMgdGhhdCBjb3VsZCBzZXJ2ZSBhcyBtYWNyb21vbm9tZXJzLiIsInB1Ymxpc2hlciI6IkFtZXJpY2FuIENoZW1pY2FsIFNvY2lldHkiLCJpc3N1ZSI6IjIwIiwidm9sdW1lIjoiMTQ0In0sImlzVGVtcG9yYXJ5IjpmYWxzZX1dfQ=="/>
          <w:id w:val="1722320377"/>
          <w:placeholder>
            <w:docPart w:val="DefaultPlaceholder_-1854013440"/>
          </w:placeholder>
        </w:sdtPr>
        <w:sdtContent>
          <w:r w:rsidR="00E57991" w:rsidRPr="00E57991">
            <w:rPr>
              <w:rFonts w:ascii="Times New Roman" w:hAnsi="Times New Roman" w:cs="Times New Roman"/>
              <w:color w:val="000000"/>
              <w:vertAlign w:val="superscript"/>
            </w:rPr>
            <w:t>8</w:t>
          </w:r>
        </w:sdtContent>
      </w:sdt>
    </w:p>
    <w:p w14:paraId="568F78C8" w14:textId="243B3888" w:rsidR="00042ECE" w:rsidRDefault="00F95753" w:rsidP="00F95753">
      <w:pPr>
        <w:numPr>
          <w:ilvl w:val="12"/>
          <w:numId w:val="0"/>
        </w:numPr>
        <w:spacing w:line="480" w:lineRule="auto"/>
        <w:rPr>
          <w:rFonts w:ascii="Times New Roman" w:hAnsi="Times New Roman" w:cs="Times New Roman"/>
        </w:rPr>
      </w:pPr>
      <w:proofErr w:type="spellStart"/>
      <w:r w:rsidRPr="00F95753">
        <w:rPr>
          <w:rFonts w:ascii="Times New Roman" w:hAnsi="Times New Roman" w:cs="Times New Roman"/>
        </w:rPr>
        <w:t>Photoredox</w:t>
      </w:r>
      <w:proofErr w:type="spellEnd"/>
      <w:r w:rsidRPr="00F95753">
        <w:rPr>
          <w:rFonts w:ascii="Times New Roman" w:hAnsi="Times New Roman" w:cs="Times New Roman"/>
        </w:rPr>
        <w:t xml:space="preserve"> catalysis is a promising and more sustainable method of managing plastic waste.</w:t>
      </w:r>
      <w:sdt>
        <w:sdtPr>
          <w:rPr>
            <w:rFonts w:ascii="Times New Roman" w:hAnsi="Times New Roman" w:cs="Times New Roman"/>
            <w:color w:val="000000"/>
            <w:vertAlign w:val="superscript"/>
          </w:rPr>
          <w:tag w:val="MENDELEY_CITATION_v3_eyJjaXRhdGlvbklEIjoiTUVOREVMRVlfQ0lUQVRJT05fY2RlZWIyMTUtMmE4OC00YTZhLTgwMDgtOTVkYzE2YmZhNDcxIiwicHJvcGVydGllcyI6eyJub3RlSW5kZXgiOjB9LCJpc0VkaXRlZCI6ZmFsc2UsIm1hbnVhbE92ZXJyaWRlIjp7ImlzTWFudWFsbHlPdmVycmlkZGVuIjpmYWxzZSwiY2l0ZXByb2NUZXh0IjoiPHN1cD4xOTwvc3VwPiIsIm1hbnVhbE92ZXJyaWRlVGV4dCI6IiJ9LCJjaXRhdGlvbkl0ZW1zIjpbeyJpZCI6ImVhYzE4ZGUxLTA5MDItM2ZjOC04NzJjLTEyMDg4NDI3MTExNSIsIml0ZW1EYXRhIjp7InR5cGUiOiJhcnRpY2xlIiwiaWQiOiJlYWMxOGRlMS0wOTAyLTNmYzgtODcyYy0xMjA4ODQyNzExMTUiLCJ0aXRsZSI6IkN1cnJlbnQgRGV2ZWxvcG1lbnRzIGluIHRoZSBDaGVtaWNhbCBVcGN5Y2xpbmcgb2YgV2FzdGUgUGxhc3RpY3MgVXNpbmcgQWx0ZXJuYXRpdmUgRW5lcmd5IFNvdXJjZXMiLCJhdXRob3IiOlt7ImZhbWlseSI6IkthcmltaSBFc3RhaGJhbmF0aSIsImdpdmVuIjoiTS4gUi4iLCJwYXJzZS1uYW1lcyI6ZmFsc2UsImRyb3BwaW5nLXBhcnRpY2xlIjoiIiwibm9uLWRyb3BwaW5nLXBhcnRpY2xlIjoiIn0seyJmYW1pbHkiOiJLb25nIiwiZ2l2ZW4iOiJYaW4gWWluZyIsInBhcnNlLW5hbWVzIjpmYWxzZSwiZHJvcHBpbmctcGFydGljbGUiOiIiLCJub24tZHJvcHBpbmctcGFydGljbGUiOiIifSx7ImZhbWlseSI6IkVzbGFtaSIsImdpdmVuIjoiQWxpIiwicGFyc2UtbmFtZXMiOmZhbHNlLCJkcm9wcGluZy1wYXJ0aWNsZSI6IiIsIm5vbi1kcm9wcGluZy1wYXJ0aWNsZSI6IiJ9LHsiZmFtaWx5IjoiU29vIiwiZ2l2ZW4iOiJIYW4iLCJwYXJzZS1uYW1lcyI6ZmFsc2UsImRyb3BwaW5nLXBhcnRpY2xlIjoiU2VuIiwibm9uLWRyb3BwaW5nLXBhcnRpY2xlIjoiIn1dLCJjb250YWluZXItdGl0bGUiOiJDaGVtU3VzQ2hlbSIsImNvbnRhaW5lci10aXRsZS1zaG9ydCI6IkNoZW1TdXNDaGVtIiwiRE9JIjoiMTAuMTAwMi9jc3NjLjIwMjEwMDg3NCIsIklTU04iOiIxODY0NTY0WCIsIlBNSUQiOiIzNDA0ODE1MCIsImlzc3VlZCI6eyJkYXRlLXBhcnRzIjpbWzIwMjEsMTAsNV1dfSwicGFnZSI6IjQxNTItNDE2NiIsImFic3RyYWN0IjoiVGhlIG1hbmFnZW1lbnQgb2YgcGxhc3RpY3Mgd2FzdGUgaXMgb25lIG9mIHRoZSBtb3N0IHVyZ2VudCBhbmQgc2lnbmlmaWNhbnQgZ2xvYmFsIHByb2JsZW1zIG5vdy4gSGlzdG9yaWNhbGx5LCB3YXN0ZSBwbGFzdGljcyBoYXZlIGJlZW4gcHJlZG9taW5hbnRseSBkaXNjYXJkZWQsIG1lY2hhbmljYWxseSByZWN5Y2xlZCwgb3IgaW5jaW5lcmF0ZWQgZm9yIGVuZXJneSBwcm9kdWN0aW9uLiBIb3dldmVyLCB0aGVzZSBhcHByb2FjaGVzIHR5cGljYWxseSByZWxpZWQgb24gdGhlcm1hbCBwcm9jZXNzZXMgbGlrZSBjb252ZW50aW9uYWwgcHlyb2x5c2lzLCB3aGljaCBhcmUgZW5lcmd5LWludGVuc2l2ZSBhbmQgdW5zdXN0YWluYWJsZS4gSW4gdGhpcyBNaW5pcmV2aWV3LCBzb21lIG9mIHRoZSBsYXRlc3QgYWR2YW5jZXMgYW5kIGZ1dHVyZSB0cmVuZHMgaW4gdGhlIGNoZW1pY2FsIHVwY3ljbGluZyBvZiB3YXN0ZSBwbGFzdGljcyBieSBwaG90b2NhdGFseXRpYywgZWxlY3Ryb2x5dGljLCBhbmQgbWljcm93YXZlLWFzc2lzdGVkIHB5cm9seXNpcyBwcm9jZXNzZXMgYXJlIGRpc2N1c3NlZCBhcyBtb3JlIGVudmlyb25tZW50YWxseSBmcmllbmRseSBhbHRlcm5hdGl2ZXMgdG8gY29udmVudGlvbmFsIHRoZXJtYWwgcmVhY3Rpb25zLiBXZSBoaWdobGlnaHQgaG93IHRoZSB0cmFuc2Zvcm1hdGlvbiBvZiBkaWZmZXJlbnQgdHlwZXMgb2YgcGxhc3RpY3Mgd2FzdGUgYnkgZXhwbG9pdGluZyBhbHRlcm5hdGl2ZSBlbmVyZ3kgc291cmNlcyBjYW4gZ2VuZXJhdGUgdmFsdWUtYWRkZWQgcHJvZHVjdHMgc3VjaCBhcyBmdWVscyAoSDIgYW5kIG90aGVyIGNhcmJvbi1jb250YWluaW5nIHNtYWxsIG1vbGVjdWxlcyksIGNoZW1pY2FsIGZlZWRzdG9ja3MsIGFuZCBuZXdseSBmdW5jdGlvbmFsaXplZCBwb2x5bWVycywgd2hpY2ggY2FuIGNvbnRyaWJ1dGUgdG8gYSBtb3JlIHN1c3RhaW5hYmxlIGFuZCBjaXJjdWxhciBlY29ub215LiIsInB1Ymxpc2hlciI6IkpvaG4gV2lsZXkgYW5kIFNvbnMgSW5jIiwiaXNzdWUiOiIxOSIsInZvbHVtZSI6IjE0In0sImlzVGVtcG9yYXJ5IjpmYWxzZX1dfQ=="/>
          <w:id w:val="-2057691772"/>
          <w:placeholder>
            <w:docPart w:val="DefaultPlaceholder_-1854013440"/>
          </w:placeholder>
        </w:sdtPr>
        <w:sdtContent>
          <w:r w:rsidR="00E57991" w:rsidRPr="00E57991">
            <w:rPr>
              <w:rFonts w:ascii="Times New Roman" w:hAnsi="Times New Roman" w:cs="Times New Roman"/>
              <w:color w:val="000000"/>
              <w:vertAlign w:val="superscript"/>
            </w:rPr>
            <w:t>19</w:t>
          </w:r>
        </w:sdtContent>
      </w:sdt>
      <w:r w:rsidRPr="00F95753">
        <w:rPr>
          <w:rFonts w:ascii="Times New Roman" w:hAnsi="Times New Roman" w:cs="Times New Roman"/>
        </w:rPr>
        <w:t xml:space="preserve"> The field of photocatalysis entails the selective irradiation of photonic energy on a photocatalyst that can cause electronic changes in a substrate, secondary catalyst or reagent with this mechanism having provided novel additions to literature with alternatives to other pathways involving thermal control.</w:t>
      </w:r>
      <w:sdt>
        <w:sdtPr>
          <w:rPr>
            <w:rFonts w:ascii="Times New Roman" w:hAnsi="Times New Roman" w:cs="Times New Roman"/>
            <w:color w:val="000000"/>
            <w:vertAlign w:val="superscript"/>
          </w:rPr>
          <w:tag w:val="MENDELEY_CITATION_v3_eyJjaXRhdGlvbklEIjoiTUVOREVMRVlfQ0lUQVRJT05fMTU3MWM2ZGEtMTQ3Zi00YTU2LWJlYmItMWI3ZjM4N2E3ZGMxIiwicHJvcGVydGllcyI6eyJub3RlSW5kZXgiOjB9LCJpc0VkaXRlZCI6ZmFsc2UsIm1hbnVhbE92ZXJyaWRlIjp7ImlzTWFudWFsbHlPdmVycmlkZGVuIjpmYWxzZSwiY2l0ZXByb2NUZXh0IjoiPHN1cD4yMDwvc3VwPiIsIm1hbnVhbE92ZXJyaWRlVGV4dCI6IiJ9LCJjaXRhdGlvbkl0ZW1zIjpbeyJpZCI6IjAxNmU2YzUyLTY0ZmMtMzIxNy1hNmIxLTU0ZjEzYjUxNGMwNCIsIml0ZW1EYXRhIjp7InR5cGUiOiJhcnRpY2xlIiwiaWQiOiIwMTZlNmM1Mi02NGZjLTMyMTctYTZiMS01NGYxM2I1MTRjMDQiLCJ0aXRsZSI6IlBob3RvcmVkb3ggQ2F0YWx5c2lzIGluIE9yZ2FuaWMgQ2hlbWlzdHJ5IiwiYXV0aG9yIjpbeyJmYW1pbHkiOiJTaGF3IiwiZ2l2ZW4iOiJNZWdhbiBILiIsInBhcnNlLW5hbWVzIjpmYWxzZSwiZHJvcHBpbmctcGFydGljbGUiOiIiLCJub24tZHJvcHBpbmctcGFydGljbGUiOiIifSx7ImZhbWlseSI6IlR3aWx0b24iLCJnaXZlbiI6IkphY2siLCJwYXJzZS1uYW1lcyI6ZmFsc2UsImRyb3BwaW5nLXBhcnRpY2xlIjoiIiwibm9uLWRyb3BwaW5nLXBhcnRpY2xlIjoiIn0seyJmYW1pbHkiOiJNYWNNaWxsYW4iLCJnaXZlbiI6IkRhdmlkIFcuQy4iLCJwYXJzZS1uYW1lcyI6ZmFsc2UsImRyb3BwaW5nLXBhcnRpY2xlIjoiIiwibm9uLWRyb3BwaW5nLXBhcnRpY2xlIjoiIn1dLCJjb250YWluZXItdGl0bGUiOiJKb3VybmFsIG9mIE9yZ2FuaWMgQ2hlbWlzdHJ5IiwiRE9JIjoiMTAuMTAyMS9hY3Muam9jLjZiMDE0NDkiLCJJU1NOIjoiMTUyMDY5MDQiLCJpc3N1ZWQiOnsiZGF0ZS1wYXJ0cyI6W1syMDE2LDgsMTldXX0sInBhZ2UiOiI2ODk4LTY5MjYiLCJhYnN0cmFjdCI6IkluIHJlY2VudCB5ZWFycywgcGhvdG9yZWRveCBjYXRhbHlzaXMgaGFzIGNvbWUgdG8gdGhlIGZvcmVmcm9udCBpbiBvcmdhbmljIGNoZW1pc3RyeSBhcyBhIHBvd2VyZnVsIHN0cmF0ZWd5IGZvciB0aGUgYWN0aXZhdGlvbiBvZiBzbWFsbCBtb2xlY3VsZXMuIEluIGEgZ2VuZXJhbCBzZW5zZSwgdGhlc2UgYXBwcm9hY2hlcyByZWx5IG9uIHRoZSBhYmlsaXR5IG9mIG1ldGFsIGNvbXBsZXhlcyBhbmQgb3JnYW5pYyBkeWVzIHRvIGNvbnZlcnQgdmlzaWJsZSBsaWdodCBpbnRvIGNoZW1pY2FsIGVuZXJneSBieSBlbmdhZ2luZyBpbiBzaW5nbGUtZWxlY3Ryb24gdHJhbnNmZXIgd2l0aCBvcmdhbmljIHN1YnN0cmF0ZXMsIHRoZXJlYnkgZ2VuZXJhdGluZyByZWFjdGl2ZSBpbnRlcm1lZGlhdGVzLiBJbiB0aGlzIFBlcnNwZWN0aXZlLCB3ZSBoaWdobGlnaHQgdGhlIHVuaXF1ZSBhYmlsaXR5IG9mIHBob3RvcmVkb3ggY2F0YWx5c2lzIHRvIGV4cGVkaXRlIHRoZSBkZXZlbG9wbWVudCBvZiBjb21wbGV0ZWx5IG5ldyByZWFjdGlvbiBtZWNoYW5pc21zLCB3aXRoIHBhcnRpY3VsYXIgZW1waGFzaXMgcGxhY2VkIG9uIG11bHRpY2F0YWx5dGljIHN0cmF0ZWdpZXMgdGhhdCBlbmFibGUgdGhlIGNvbnN0cnVjdGlvbiBvZiBjaGFsbGVuZ2luZyBjYXJib24tY2FyYm9uIGFuZCBjYXJib24taGV0ZXJvYXRvbSBib25kcy4iLCJwdWJsaXNoZXIiOiJBbWVyaWNhbiBDaGVtaWNhbCBTb2NpZXR5IiwiaXNzdWUiOiIxNiIsInZvbHVtZSI6IjgxIiwiY29udGFpbmVyLXRpdGxlLXNob3J0IjoiIn0sImlzVGVtcG9yYXJ5IjpmYWxzZX1dfQ=="/>
          <w:id w:val="-861439396"/>
          <w:placeholder>
            <w:docPart w:val="DefaultPlaceholder_-1854013440"/>
          </w:placeholder>
        </w:sdtPr>
        <w:sdtContent>
          <w:r w:rsidR="00E57991" w:rsidRPr="00E57991">
            <w:rPr>
              <w:rFonts w:ascii="Times New Roman" w:hAnsi="Times New Roman" w:cs="Times New Roman"/>
              <w:color w:val="000000"/>
              <w:vertAlign w:val="superscript"/>
            </w:rPr>
            <w:t>20</w:t>
          </w:r>
        </w:sdtContent>
      </w:sdt>
      <w:r w:rsidRPr="00F95753">
        <w:rPr>
          <w:rFonts w:ascii="Times New Roman" w:hAnsi="Times New Roman" w:cs="Times New Roman"/>
        </w:rPr>
        <w:t xml:space="preserve"> The accomplished reactivity reached through the intermediary of an open shell reactive species, which is otherwise impossible or less likely via conventional chemical catalysis method, can be a way of overcoming usual chemical barriers.</w:t>
      </w:r>
      <w:sdt>
        <w:sdtPr>
          <w:rPr>
            <w:rFonts w:ascii="Times New Roman" w:hAnsi="Times New Roman" w:cs="Times New Roman"/>
            <w:color w:val="000000"/>
            <w:vertAlign w:val="superscript"/>
          </w:rPr>
          <w:tag w:val="MENDELEY_CITATION_v3_eyJjaXRhdGlvbklEIjoiTUVOREVMRVlfQ0lUQVRJT05fNzc0MGRlYWYtOGUwZS00Y2E0LTlmYTItNjg5ZTYwNDVkZDljIiwicHJvcGVydGllcyI6eyJub3RlSW5kZXgiOjB9LCJpc0VkaXRlZCI6ZmFsc2UsIm1hbnVhbE92ZXJyaWRlIjp7ImlzTWFudWFsbHlPdmVycmlkZGVuIjpmYWxzZSwiY2l0ZXByb2NUZXh0IjoiPHN1cD4yMTwvc3VwPiIsIm1hbnVhbE92ZXJyaWRlVGV4dCI6IiJ9LCJjaXRhdGlvbkl0ZW1zIjpbeyJpZCI6IjViMGFjNzA5LTY5MjItM2FlMy1hYjA0LTVkODUzZjRkMWI0NSIsIml0ZW1EYXRhIjp7InR5cGUiOiJhcnRpY2xlLWpvdXJuYWwiLCJpZCI6IjViMGFjNzA5LTY5MjItM2FlMy1hYjA0LTVkODUzZjRkMWI0NSIsInRpdGxlIjoiUmFkaWNhbHM6IFJlYWN0aXZlIEludGVybWVkaWF0ZXMgd2l0aCBUcmFuc2xhdGlvbmFsIFBvdGVudGlhbCIsImF1dGhvciI6W3siZmFtaWx5IjoiWWFuIiwiZ2l2ZW4iOiJNaW5nIiwicGFyc2UtbmFtZXMiOmZhbHNlLCJkcm9wcGluZy1wYXJ0aWNsZSI6IiIsIm5vbi1kcm9wcGluZy1wYXJ0aWNsZSI6IiJ9LHsiZmFtaWx5IjoiTG8iLCJnaXZlbiI6Ikp1bGlhbiBDLiIsInBhcnNlLW5hbWVzIjpmYWxzZSwiZHJvcHBpbmctcGFydGljbGUiOiIiLCJub24tZHJvcHBpbmctcGFydGljbGUiOiIifSx7ImZhbWlseSI6IkVkd2FyZHMiLCJnaXZlbiI6IkphY29iIFQuIiwicGFyc2UtbmFtZXMiOmZhbHNlLCJkcm9wcGluZy1wYXJ0aWNsZSI6IiIsIm5vbi1kcm9wcGluZy1wYXJ0aWNsZSI6IiJ9LHsiZmFtaWx5IjoiQmFyYW4iLCJnaXZlbiI6IlBoaWwgUy4iLCJwYXJzZS1uYW1lcyI6ZmFsc2UsImRyb3BwaW5nLXBhcnRpY2xlIjoiIiwibm9uLWRyb3BwaW5nLXBhcnRpY2xlIjoiIn1dLCJjb250YWluZXItdGl0bGUiOiJKb3VybmFsIG9mIHRoZSBBbWVyaWNhbiBDaGVtaWNhbCBTb2NpZXR5IiwiY29udGFpbmVyLXRpdGxlLXNob3J0IjoiSiBBbSBDaGVtIFNvYyIsIkRPSSI6IjEwLjEwMjEvamFjcy42YjA4ODU2IiwiSVNTTiI6IjAwMDItNzg2MyIsImlzc3VlZCI6eyJkYXRlLXBhcnRzIjpbWzIwMTYsMTAsNV1dfSwicGFnZSI6IjEyNjkyLTEyNzE0IiwiaXNzdWUiOiIzOSIsInZvbHVtZSI6IjEzOCJ9LCJpc1RlbXBvcmFyeSI6ZmFsc2V9XX0="/>
          <w:id w:val="2062204047"/>
          <w:placeholder>
            <w:docPart w:val="DefaultPlaceholder_-1854013440"/>
          </w:placeholder>
        </w:sdtPr>
        <w:sdtContent>
          <w:r w:rsidR="00E57991" w:rsidRPr="00E57991">
            <w:rPr>
              <w:rFonts w:ascii="Times New Roman" w:hAnsi="Times New Roman" w:cs="Times New Roman"/>
              <w:color w:val="000000"/>
              <w:vertAlign w:val="superscript"/>
            </w:rPr>
            <w:t>21</w:t>
          </w:r>
        </w:sdtContent>
      </w:sdt>
      <w:r w:rsidRPr="00F95753">
        <w:rPr>
          <w:rFonts w:ascii="Times New Roman" w:hAnsi="Times New Roman" w:cs="Times New Roman"/>
        </w:rPr>
        <w:t xml:space="preserve"> </w:t>
      </w:r>
      <w:proofErr w:type="spellStart"/>
      <w:r w:rsidRPr="00F95753">
        <w:rPr>
          <w:rFonts w:ascii="Times New Roman" w:hAnsi="Times New Roman" w:cs="Times New Roman"/>
        </w:rPr>
        <w:t>Photoredox</w:t>
      </w:r>
      <w:proofErr w:type="spellEnd"/>
      <w:r w:rsidRPr="00F95753">
        <w:rPr>
          <w:rFonts w:ascii="Times New Roman" w:hAnsi="Times New Roman" w:cs="Times New Roman"/>
        </w:rPr>
        <w:t xml:space="preserve"> catalyst can work on various substrates under various conditions as both a single electron reductant or single electron oxidant fueling the redox activity of the reaction and this is one of the reasons </w:t>
      </w:r>
      <w:proofErr w:type="spellStart"/>
      <w:r w:rsidRPr="00F95753">
        <w:rPr>
          <w:rFonts w:ascii="Times New Roman" w:hAnsi="Times New Roman" w:cs="Times New Roman"/>
        </w:rPr>
        <w:t>photoredox</w:t>
      </w:r>
      <w:proofErr w:type="spellEnd"/>
      <w:r w:rsidRPr="00F95753">
        <w:rPr>
          <w:rFonts w:ascii="Times New Roman" w:hAnsi="Times New Roman" w:cs="Times New Roman"/>
        </w:rPr>
        <w:t xml:space="preserve"> catalysts can start and mediate a very wide range of ionic and free radical processes.</w:t>
      </w:r>
      <w:sdt>
        <w:sdtPr>
          <w:rPr>
            <w:rFonts w:ascii="Times New Roman" w:hAnsi="Times New Roman" w:cs="Times New Roman"/>
            <w:color w:val="000000"/>
            <w:vertAlign w:val="superscript"/>
          </w:rPr>
          <w:tag w:val="MENDELEY_CITATION_v3_eyJjaXRhdGlvbklEIjoiTUVOREVMRVlfQ0lUQVRJT05fZDA1YWVkYTctZDFhNS00NzFkLTk4MGYtNjgwYWY1ZDljYTU4IiwicHJvcGVydGllcyI6eyJub3RlSW5kZXgiOjB9LCJpc0VkaXRlZCI6ZmFsc2UsIm1hbnVhbE92ZXJyaWRlIjp7ImlzTWFudWFsbHlPdmVycmlkZGVuIjpmYWxzZSwiY2l0ZXByb2NUZXh0IjoiPHN1cD4yMjwvc3VwPiIsIm1hbnVhbE92ZXJyaWRlVGV4dCI6IiJ9LCJjaXRhdGlvbkl0ZW1zIjpbeyJpZCI6IjE5OTViN2RkLWJiNzctM2I2OC04YTIzLWJkMzQyMjI2OTM5ZiIsIml0ZW1EYXRhIjp7InR5cGUiOiJhcnRpY2xlLWpvdXJuYWwiLCJpZCI6IjE5OTViN2RkLWJiNzctM2I2OC04YTIzLWJkMzQyMjI2OTM5ZiIsInRpdGxlIjoiUGhvdG9yZWRveCBDYXRhbHlzaXMgaW4gT3JnYW5pYyBDaGVtaXN0cnkiLCJhdXRob3IiOlt7ImZhbWlseSI6IlNoYXciLCJnaXZlbiI6Ik1lZ2FuIEguIiwicGFyc2UtbmFtZXMiOmZhbHNlLCJkcm9wcGluZy1wYXJ0aWNsZSI6IiIsIm5vbi1kcm9wcGluZy1wYXJ0aWNsZSI6IiJ9LHsiZmFtaWx5IjoiVHdpbHRvbiIsImdpdmVuIjoiSmFjayIsInBhcnNlLW5hbWVzIjpmYWxzZSwiZHJvcHBpbmctcGFydGljbGUiOiIiLCJub24tZHJvcHBpbmctcGFydGljbGUiOiIifSx7ImZhbWlseSI6Ik1hY01pbGxhbiIsImdpdmVuIjoiRGF2aWQgVy4gQy4iLCJwYXJzZS1uYW1lcyI6ZmFsc2UsImRyb3BwaW5nLXBhcnRpY2xlIjoiIiwibm9uLWRyb3BwaW5nLXBhcnRpY2xlIjoiIn1dLCJjb250YWluZXItdGl0bGUiOiJUaGUgSm91cm5hbCBvZiBPcmdhbmljIENoZW1pc3RyeSIsImNvbnRhaW5lci10aXRsZS1zaG9ydCI6IkogT3JnIENoZW0iLCJET0kiOiIxMC4xMDIxL2Fjcy5qb2MuNmIwMTQ0OSIsIklTU04iOiIwMDIyLTMyNjMiLCJpc3N1ZWQiOnsiZGF0ZS1wYXJ0cyI6W1syMDE2LDgsMTldXX0sInBhZ2UiOiI2ODk4LTY5MjYiLCJpc3N1ZSI6IjE2Iiwidm9sdW1lIjoiODEifSwiaXNUZW1wb3JhcnkiOmZhbHNlfV19"/>
          <w:id w:val="1287773086"/>
          <w:placeholder>
            <w:docPart w:val="DefaultPlaceholder_-1854013440"/>
          </w:placeholder>
        </w:sdtPr>
        <w:sdtContent>
          <w:r w:rsidR="00E57991" w:rsidRPr="00E57991">
            <w:rPr>
              <w:rFonts w:ascii="Times New Roman" w:hAnsi="Times New Roman" w:cs="Times New Roman"/>
              <w:color w:val="000000"/>
              <w:vertAlign w:val="superscript"/>
            </w:rPr>
            <w:t>22</w:t>
          </w:r>
        </w:sdtContent>
      </w:sdt>
      <w:r w:rsidR="006B0499">
        <w:rPr>
          <w:rFonts w:ascii="Times New Roman" w:hAnsi="Times New Roman" w:cs="Times New Roman"/>
        </w:rPr>
        <w:t xml:space="preserve"> </w:t>
      </w:r>
      <w:proofErr w:type="spellStart"/>
      <w:r w:rsidRPr="00F95753">
        <w:rPr>
          <w:rFonts w:ascii="Times New Roman" w:hAnsi="Times New Roman" w:cs="Times New Roman"/>
        </w:rPr>
        <w:t>Photoredox</w:t>
      </w:r>
      <w:proofErr w:type="spellEnd"/>
      <w:r w:rsidRPr="00F95753">
        <w:rPr>
          <w:rFonts w:ascii="Times New Roman" w:hAnsi="Times New Roman" w:cs="Times New Roman"/>
        </w:rPr>
        <w:t xml:space="preserve"> catalysis is proven to be another emerging strategy employed in the synthesis of small molecules and polymerization of monomers.</w:t>
      </w:r>
    </w:p>
    <w:p w14:paraId="2057740C" w14:textId="11F229AC" w:rsidR="00F516D8" w:rsidRDefault="00F95753" w:rsidP="00F95753">
      <w:pPr>
        <w:numPr>
          <w:ilvl w:val="12"/>
          <w:numId w:val="0"/>
        </w:numPr>
        <w:spacing w:line="480" w:lineRule="auto"/>
        <w:rPr>
          <w:rFonts w:ascii="Times New Roman" w:hAnsi="Times New Roman" w:cs="Times New Roman"/>
        </w:rPr>
      </w:pPr>
      <w:proofErr w:type="spellStart"/>
      <w:r w:rsidRPr="00F95753">
        <w:rPr>
          <w:rFonts w:ascii="Times New Roman" w:hAnsi="Times New Roman" w:cs="Times New Roman"/>
        </w:rPr>
        <w:t>Additionallly</w:t>
      </w:r>
      <w:proofErr w:type="spellEnd"/>
      <w:r w:rsidRPr="00F95753">
        <w:rPr>
          <w:rFonts w:ascii="Times New Roman" w:hAnsi="Times New Roman" w:cs="Times New Roman"/>
        </w:rPr>
        <w:t xml:space="preserve">, </w:t>
      </w:r>
      <w:proofErr w:type="spellStart"/>
      <w:r w:rsidRPr="00F95753">
        <w:rPr>
          <w:rFonts w:ascii="Times New Roman" w:hAnsi="Times New Roman" w:cs="Times New Roman"/>
        </w:rPr>
        <w:t>photoredox</w:t>
      </w:r>
      <w:proofErr w:type="spellEnd"/>
      <w:r w:rsidRPr="00F95753">
        <w:rPr>
          <w:rFonts w:ascii="Times New Roman" w:hAnsi="Times New Roman" w:cs="Times New Roman"/>
        </w:rPr>
        <w:t xml:space="preserve"> catalysis has been used to functionalize small molecules and polymers. Macmillan and Nicewicz have employed iridium and ruthenium based </w:t>
      </w:r>
      <w:proofErr w:type="spellStart"/>
      <w:r w:rsidRPr="00F95753">
        <w:rPr>
          <w:rFonts w:ascii="Times New Roman" w:hAnsi="Times New Roman" w:cs="Times New Roman"/>
        </w:rPr>
        <w:t>photoredox</w:t>
      </w:r>
      <w:proofErr w:type="spellEnd"/>
      <w:r w:rsidRPr="00F95753">
        <w:rPr>
          <w:rFonts w:ascii="Times New Roman" w:hAnsi="Times New Roman" w:cs="Times New Roman"/>
        </w:rPr>
        <w:t xml:space="preserve"> catalyst in different C-H </w:t>
      </w:r>
      <w:proofErr w:type="spellStart"/>
      <w:r w:rsidRPr="00F95753">
        <w:rPr>
          <w:rFonts w:ascii="Times New Roman" w:hAnsi="Times New Roman" w:cs="Times New Roman"/>
        </w:rPr>
        <w:t>functionalizations</w:t>
      </w:r>
      <w:proofErr w:type="spellEnd"/>
      <w:r w:rsidRPr="00F95753">
        <w:rPr>
          <w:rFonts w:ascii="Times New Roman" w:hAnsi="Times New Roman" w:cs="Times New Roman"/>
        </w:rPr>
        <w:t xml:space="preserve"> (Figure 1.3). Yoon and colleagues revealed the synthesis of endoperoxides by </w:t>
      </w:r>
      <w:proofErr w:type="spellStart"/>
      <w:r w:rsidRPr="00F95753">
        <w:rPr>
          <w:rFonts w:ascii="Times New Roman" w:hAnsi="Times New Roman" w:cs="Times New Roman"/>
        </w:rPr>
        <w:t>photocatalytically</w:t>
      </w:r>
      <w:proofErr w:type="spellEnd"/>
      <w:r w:rsidRPr="00F95753">
        <w:rPr>
          <w:rFonts w:ascii="Times New Roman" w:hAnsi="Times New Roman" w:cs="Times New Roman"/>
        </w:rPr>
        <w:t xml:space="preserve"> cyclotrimerizing linked bis- </w:t>
      </w:r>
      <w:proofErr w:type="spellStart"/>
      <w:r w:rsidRPr="00F95753">
        <w:rPr>
          <w:rFonts w:ascii="Times New Roman" w:hAnsi="Times New Roman" w:cs="Times New Roman"/>
        </w:rPr>
        <w:t>styrenes</w:t>
      </w:r>
      <w:proofErr w:type="spellEnd"/>
      <w:r w:rsidRPr="00F95753">
        <w:rPr>
          <w:rFonts w:ascii="Times New Roman" w:hAnsi="Times New Roman" w:cs="Times New Roman"/>
        </w:rPr>
        <w:t xml:space="preserve"> using Ru(II) photocatalyst and molecular oxygen.</w:t>
      </w:r>
      <w:sdt>
        <w:sdtPr>
          <w:rPr>
            <w:rFonts w:ascii="Times New Roman" w:hAnsi="Times New Roman" w:cs="Times New Roman"/>
            <w:color w:val="000000"/>
            <w:vertAlign w:val="superscript"/>
          </w:rPr>
          <w:tag w:val="MENDELEY_CITATION_v3_eyJjaXRhdGlvbklEIjoiTUVOREVMRVlfQ0lUQVRJT05fMDFmZDFlYTYtZTAxNS00ZDQ1LTgyZDktMTZmNDc0MzQzZWE4IiwicHJvcGVydGllcyI6eyJub3RlSW5kZXgiOjB9LCJpc0VkaXRlZCI6ZmFsc2UsIm1hbnVhbE92ZXJyaWRlIjp7ImlzTWFudWFsbHlPdmVycmlkZGVuIjpmYWxzZSwiY2l0ZXByb2NUZXh0IjoiPHN1cD4yMywyNDwvc3VwPiIsIm1hbnVhbE92ZXJyaWRlVGV4dCI6IiJ9LCJjaXRhdGlvbkl0ZW1zIjpbeyJpZCI6ImNlOTE4OTRiLWU5NjAtMzU4Ni1hMWMzLThmYjRhZmZlZGRkYiIsIml0ZW1EYXRhIjp7InR5cGUiOiJhcnRpY2xlLWpvdXJuYWwiLCJpZCI6ImNlOTE4OTRiLWU5NjAtMzU4Ni1hMWMzLThmYjRhZmZlZGRkYiIsInRpdGxlIjoiRW5kb3Blcm94aWRlIHN5bnRoZXNpcyBieSBwaG90b2NhdGFseXRpYyBhZXJvYmljIFsyICsgMiArIDJdIGN5Y2xvYWRkaXRpb25zIiwiYXV0aG9yIjpbeyJmYW1pbHkiOiJQYXJyaXNoIiwiZ2l2ZW4iOiJKb25hdGhhbiBELiIsInBhcnNlLW5hbWVzIjpmYWxzZSwiZHJvcHBpbmctcGFydGljbGUiOiIiLCJub24tZHJvcHBpbmctcGFydGljbGUiOiIifSx7ImZhbWlseSI6IklzY2hheSIsImdpdmVuIjoiTWljaGFlbCBBLiIsInBhcnNlLW5hbWVzIjpmYWxzZSwiZHJvcHBpbmctcGFydGljbGUiOiIiLCJub24tZHJvcHBpbmctcGFydGljbGUiOiIifSx7ImZhbWlseSI6Ikx1IiwiZ2l2ZW4iOiJaaGFuIiwicGFyc2UtbmFtZXMiOmZhbHNlLCJkcm9wcGluZy1wYXJ0aWNsZSI6IiIsIm5vbi1kcm9wcGluZy1wYXJ0aWNsZSI6IiJ9LHsiZmFtaWx5IjoiR3VvIiwiZ2l2ZW4iOiJTb25nIiwicGFyc2UtbmFtZXMiOmZhbHNlLCJkcm9wcGluZy1wYXJ0aWNsZSI6IiIsIm5vbi1kcm9wcGluZy1wYXJ0aWNsZSI6IiJ9LHsiZmFtaWx5IjoiUGV0ZXJzIiwiZ2l2ZW4iOiJOb8OrbCBSLiIsInBhcnNlLW5hbWVzIjpmYWxzZSwiZHJvcHBpbmctcGFydGljbGUiOiIiLCJub24tZHJvcHBpbmctcGFydGljbGUiOiIifSx7ImZhbWlseSI6Illvb24iLCJnaXZlbiI6IlRlaHNoaWsgUC4iLCJwYXJzZS1uYW1lcyI6ZmFsc2UsImRyb3BwaW5nLXBhcnRpY2xlIjoiIiwibm9uLWRyb3BwaW5nLXBhcnRpY2xlIjoiIn1dLCJjb250YWluZXItdGl0bGUiOiJPcmdhbmljIExldHRlcnMiLCJjb250YWluZXItdGl0bGUtc2hvcnQiOiJPcmcgTGV0dCIsIkRPSSI6IjEwLjEwMjEvb2wzMDA0MjhxIiwiSVNTTiI6IjE1MjM3MDYwIiwiUE1JRCI6IjIyMzcyNjQ3IiwiaXNzdWVkIjp7ImRhdGUtcGFydHMiOltbMjAxMiwzLDE2XV19LCJwYWdlIjoiMTY0MC0xNjQzIiwiYWJzdHJhY3QiOiJTdHJ1Y3R1cmFsbHkgbm92ZWwgZW5kb3Blcm94aWRlcyBjYW4gYmUgc3l0aGVzaXplZCBieSB0aGUgcGhvdG9jYXRhbHl0aWMgY3ljbG90cmltZXJpemF0aW9uIG9mIGJpcyhzdHlyZW5lKSBzdWJzdHJhdGVzIHdpdGggbW9sZWN1bGFyIG94eWdlbi4gVGhlIG9wdGltYWwgY2F0YWx5c3QgZm9yIHRoaXMgcHJvY2VzcyBpcyBSdShicHopIDMyKywgd2hpY2ggaXMgYSBtYXJrZWRseSBtb3JlIGVmZmljaWVudCBjYXRhbHlzdCBmb3IgdGhlc2UgcGhvdG9veHlnZW50aW9uIHJlYWN0aW9ucyB0aGFuIGNvbnZlbnRpb25hbCBvcmdhbmljIHBob3Rvc2Vuc2l0aXplcnMuIFRoZSAxLDItZGlveG9sYW5lIHByb2R1Y3RzIGFyZSBhbWVuYWJsZSB0byBzeW50aGV0aWMgbWFuaXB1bGF0aW9uIGFuZCBjYW4gYmUgZWFzaWx5IHByb2Nlc3NlZCB0byAxLDQtZGlvbHMgYW5kIM6zLWh5ZHJveHlrZXRvbmVzLiBBbiBpbml0aWFsIHNjcmVlbiBvZiB0aGUgYmlvbG9naWNhbCBhY3Rpdml0eSBvZiB0aGVzZSBjb21wb3VuZHMgcmV2ZWFscyBwcm9taXNpbmcgaW5oaWJpdGlvbiBvZiBjYW5jZXIgY2VsbCBncm93dGguIMKpIDIwMTIgQW1lcmljYW4gQ2hlbWljYWwgU29jaWV0eS4iLCJpc3N1ZSI6IjYiLCJ2b2x1bWUiOiIxNCJ9LCJpc1RlbXBvcmFyeSI6ZmFsc2V9LHsiaWQiOiIzZDA4ZWY1NC03MWM5LTM2OWUtOGNhNi0wYjNjYTQxNThjZWQiLCJpdGVtRGF0YSI6eyJ0eXBlIjoiYXJ0aWNsZSIsImlkIjoiM2QwOGVmNTQtNzFjOS0zNjllLThjYTYtMGIzY2E0MTU4Y2VkIiwidGl0bGUiOiJQaG90b3JlZG94IGNhdGFseXNpcyBmb3Igb3JnYW5pYyBzeW50aGVzZXMiLCJhdXRob3IiOlt7ImZhbWlseSI6IlJlY2tlbnRow6RsZXIiLCJnaXZlbiI6Ik1lbGlzc2EiLCJwYXJzZS1uYW1lcyI6ZmFsc2UsImRyb3BwaW5nLXBhcnRpY2xlIjoiIiwibm9uLWRyb3BwaW5nLXBhcnRpY2xlIjoiIn0seyJmYW1pbHkiOiJHcmllc2JlY2siLCJnaXZlbiI6IkF4ZWwgRy4iLCJwYXJzZS1uYW1lcyI6ZmFsc2UsImRyb3BwaW5nLXBhcnRpY2xlIjoiIiwibm9uLWRyb3BwaW5nLXBhcnRpY2xlIjoiIn1dLCJjb250YWluZXItdGl0bGUiOiJBZHZhbmNlZCBTeW50aGVzaXMgYW5kIENhdGFseXNpcyIsImNvbnRhaW5lci10aXRsZS1zaG9ydCI6IkFkdiBTeW50aCBDYXRhbCIsIkRPSSI6IjEwLjEwMDIvYWRzYy4yMDEzMDA3NTEiLCJJU1NOIjoiMTYxNTQxNjkiLCJpc3N1ZWQiOnsiZGF0ZS1wYXJ0cyI6W1syMDEzLDEwLDExXV19LCJwYWdlIjoiMjcyNy0yNzQ0IiwiYWJzdHJhY3QiOiJDdXJyZW50IGV4YW1wbGVzIG9mIHBob3RvcmVkb3ggY2F0YWx5dGljIHByb2Nlc3NlcyBmb3IgQy1PLCBDLU4sIEMtSGFsIGFuZCBDLUMgYm9uZCBmb3JtYXRpb24gYXJlIGRlc2NyaWJlZCB3aXRoIGVtcGhhc2lzIG9uIHRoZSBiYXNpYyBtZWNoYW5pc3RpYyBzY2VuYXJpb3MuIFRoZSBmb2N1cyBpcyBvbiB0aGUgc3BlY2lhbCBhc3BlY3RzIG9mIHBob3RvY2hlbWljYWwgcmVkb3ggY2F0YWx5c2lzIGVzcGVjaWFsbHkgb24gdGhlIGVsZWN0cm9uIHRyYW5zZmVyIGVuZXJnZXRpY3MsIHRoZSB1c2Ugb2YgZWxlY3Ryb24gdHJhbnNmZXIgKEVUKSBzZW5zaXRpemVycyBhbmQgbWVkaWF0b3JzIGFzIHdlbGwgYXMgc2FjcmlmaWNpYWwgcmVhZ2VudHMuIMKpIDIwMTMgV2lsZXktVkNIIFZlcmxhZyBHbWJIJkNvLiBLR2FBLCBXZWluaGVpbS4iLCJwdWJsaXNoZXIiOiJXaWxleS1WQ0ggVmVybGFnIiwiaXNzdWUiOiIxNC0xNSIsInZvbHVtZSI6IjM1NSJ9LCJpc1RlbXBvcmFyeSI6ZmFsc2V9XX0="/>
          <w:id w:val="-870218749"/>
          <w:placeholder>
            <w:docPart w:val="DefaultPlaceholder_-1854013440"/>
          </w:placeholder>
        </w:sdtPr>
        <w:sdtContent>
          <w:r w:rsidR="00E57991" w:rsidRPr="00E57991">
            <w:rPr>
              <w:rFonts w:ascii="Times New Roman" w:hAnsi="Times New Roman" w:cs="Times New Roman"/>
              <w:color w:val="000000"/>
              <w:vertAlign w:val="superscript"/>
            </w:rPr>
            <w:t>23,24</w:t>
          </w:r>
        </w:sdtContent>
      </w:sdt>
      <w:r w:rsidRPr="00F95753">
        <w:rPr>
          <w:rFonts w:ascii="Times New Roman" w:hAnsi="Times New Roman" w:cs="Times New Roman"/>
        </w:rPr>
        <w:t xml:space="preserve"> Fors and Hawker </w:t>
      </w:r>
      <w:r w:rsidRPr="00F95753">
        <w:rPr>
          <w:rFonts w:ascii="Times New Roman" w:hAnsi="Times New Roman" w:cs="Times New Roman"/>
        </w:rPr>
        <w:lastRenderedPageBreak/>
        <w:t xml:space="preserve">demonstrated that </w:t>
      </w:r>
      <w:proofErr w:type="spellStart"/>
      <w:r w:rsidRPr="00F95753">
        <w:rPr>
          <w:rFonts w:ascii="Times New Roman" w:hAnsi="Times New Roman" w:cs="Times New Roman"/>
        </w:rPr>
        <w:t>Ir</w:t>
      </w:r>
      <w:proofErr w:type="spellEnd"/>
      <w:r w:rsidRPr="00F95753">
        <w:rPr>
          <w:rFonts w:ascii="Times New Roman" w:hAnsi="Times New Roman" w:cs="Times New Roman"/>
        </w:rPr>
        <w:t xml:space="preserve"> </w:t>
      </w:r>
      <w:proofErr w:type="spellStart"/>
      <w:r w:rsidRPr="00F95753">
        <w:rPr>
          <w:rFonts w:ascii="Times New Roman" w:hAnsi="Times New Roman" w:cs="Times New Roman"/>
        </w:rPr>
        <w:t>photoredox</w:t>
      </w:r>
      <w:proofErr w:type="spellEnd"/>
      <w:r w:rsidRPr="00F95753">
        <w:rPr>
          <w:rFonts w:ascii="Times New Roman" w:hAnsi="Times New Roman" w:cs="Times New Roman"/>
        </w:rPr>
        <w:t xml:space="preserve"> catalyst could be used to mediate methyl methacrylate polymerization, affording a </w:t>
      </w:r>
      <w:proofErr w:type="spellStart"/>
      <w:r w:rsidRPr="00F95753">
        <w:rPr>
          <w:rFonts w:ascii="Times New Roman" w:hAnsi="Times New Roman" w:cs="Times New Roman"/>
        </w:rPr>
        <w:t>photoredox</w:t>
      </w:r>
      <w:proofErr w:type="spellEnd"/>
      <w:r w:rsidRPr="00F95753">
        <w:rPr>
          <w:rFonts w:ascii="Times New Roman" w:hAnsi="Times New Roman" w:cs="Times New Roman"/>
        </w:rPr>
        <w:t xml:space="preserve"> catalyzed Atom transfer radical polymerization (ATRP) method.</w:t>
      </w:r>
      <w:sdt>
        <w:sdtPr>
          <w:rPr>
            <w:rFonts w:ascii="Times New Roman" w:hAnsi="Times New Roman" w:cs="Times New Roman"/>
            <w:color w:val="000000"/>
            <w:vertAlign w:val="superscript"/>
          </w:rPr>
          <w:tag w:val="MENDELEY_CITATION_v3_eyJjaXRhdGlvbklEIjoiTUVOREVMRVlfQ0lUQVRJT05fZjg3MzE2MGUtZjUzYi00NzE0LTk0OGEtMTc5MzViZGY5ZWM1IiwicHJvcGVydGllcyI6eyJub3RlSW5kZXgiOjB9LCJpc0VkaXRlZCI6ZmFsc2UsIm1hbnVhbE92ZXJyaWRlIjp7ImlzTWFudWFsbHlPdmVycmlkZGVuIjpmYWxzZSwiY2l0ZXByb2NUZXh0IjoiPHN1cD4yNTwvc3VwPiIsIm1hbnVhbE92ZXJyaWRlVGV4dCI6IiJ9LCJjaXRhdGlvbkl0ZW1zIjpbeyJpZCI6ImUxYmM0YmM2LWNhNTQtMzBmZC04Zjc4LWQ0YWI5NDE0MzM0MCIsIml0ZW1EYXRhIjp7InR5cGUiOiJhcnRpY2xlLWpvdXJuYWwiLCJpZCI6ImUxYmM0YmM2LWNhNTQtMzBmZC04Zjc4LWQ0YWI5NDE0MzM0MCIsInRpdGxlIjoiQ29udHJvbCBvZiBhIGxpdmluZyByYWRpY2FsIHBvbHltZXJpemF0aW9uIG9mIG1ldGhhY3J5bGF0ZXMgYnkgbGlnaHQiLCJhdXRob3IiOlt7ImZhbWlseSI6IkZvcnMiLCJnaXZlbiI6IkJyZXR0IFAuIiwicGFyc2UtbmFtZXMiOmZhbHNlLCJkcm9wcGluZy1wYXJ0aWNsZSI6IiIsIm5vbi1kcm9wcGluZy1wYXJ0aWNsZSI6IiJ9LHsiZmFtaWx5IjoiSGF3a2VyIiwiZ2l2ZW4iOiJDcmFpZyBKLiIsInBhcnNlLW5hbWVzIjpmYWxzZSwiZHJvcHBpbmctcGFydGljbGUiOiIiLCJub24tZHJvcHBpbmctcGFydGljbGUiOiIifV0sImNvbnRhaW5lci10aXRsZSI6IkFuZ2V3YW5kdGUgQ2hlbWllIC0gSW50ZXJuYXRpb25hbCBFZGl0aW9uIiwiRE9JIjoiMTAuMTAwMi9hbmllLjIwMTIwMzYzOSIsIklTU04iOiIxNDMzNzg1MSIsImlzc3VlZCI6eyJkYXRlLXBhcnRzIjpbWzIwMTIsOCwyN11dfSwicGFnZSI6Ijg4NTAtODg1MyIsImFic3RyYWN0IjoiT24tb2ZmOiBBIGxpdmluZyByYWRpY2FsIHBvbHltZXJpemF0aW9uIHByb2NlZHVyZSwgd2hpY2ggdXRpbGl6ZXMgcHBtIGxldmVscyBvZiBhbiBpcmlkaXVtLWJhc2VkIHBob3RvcmVkb3ggY2F0YWx5c3QsIGFmZm9yZHMgY29udHJvbCBvdmVyIGNoYWluIGdyb3d0aCB0aHJvdWdoIG1lZGlhdGlvbiBieSB2aXNpYmxlIGxpZ2h0IChzZWUgc2NoZW1lOyBQIG49cG9seW1lciBjaGFpbiwgWD1oYWxvZ2VuLCBNPW1vbm9tZXIpLiBUaGlzIHByb2Nlc3MgY2FuIGJlIGFjdGl2YXRlZCBhbmQgZGVhY3RpdmF0ZWQgYnkgbGlnaHQsIGVuYWJsZXMgY29udHJvbCBvdmVyIHRoZSBtb2xlY3VsYXIgd2VpZ2h0IGFuZCBtb2xlY3VsYXIgd2VpZ2h0IGRpc3RyaWJ1dGlvbnMsIGFuZCB0b2xlcmF0ZXMgZGlmZmVyZW50IGZ1bmN0aW9uYWwgZ3JvdXBzLiBDb3B5cmlnaHQgwqkgMjAxMiBXSUxFWS1WQ0ggVmVybGFnIEdtYkggJiBDby4gS0dhQSwgV2VpbmhlaW0uIiwiaXNzdWUiOiIzNSIsInZvbHVtZSI6IjUxIiwiY29udGFpbmVyLXRpdGxlLXNob3J0IjoiIn0sImlzVGVtcG9yYXJ5IjpmYWxzZX1dfQ=="/>
          <w:id w:val="265360008"/>
          <w:placeholder>
            <w:docPart w:val="DefaultPlaceholder_-1854013440"/>
          </w:placeholder>
        </w:sdtPr>
        <w:sdtContent>
          <w:r w:rsidR="00E57991" w:rsidRPr="00E57991">
            <w:rPr>
              <w:rFonts w:ascii="Times New Roman" w:hAnsi="Times New Roman" w:cs="Times New Roman"/>
              <w:color w:val="000000"/>
              <w:vertAlign w:val="superscript"/>
            </w:rPr>
            <w:t>25</w:t>
          </w:r>
        </w:sdtContent>
      </w:sdt>
      <w:r w:rsidRPr="00F95753">
        <w:rPr>
          <w:rFonts w:ascii="Times New Roman" w:hAnsi="Times New Roman" w:cs="Times New Roman"/>
        </w:rPr>
        <w:t xml:space="preserve"> </w:t>
      </w:r>
      <w:proofErr w:type="spellStart"/>
      <w:r w:rsidRPr="00F95753">
        <w:rPr>
          <w:rFonts w:ascii="Times New Roman" w:hAnsi="Times New Roman" w:cs="Times New Roman"/>
        </w:rPr>
        <w:t>Bergbreiter</w:t>
      </w:r>
      <w:proofErr w:type="spellEnd"/>
      <w:r w:rsidRPr="00F95753">
        <w:rPr>
          <w:rFonts w:ascii="Times New Roman" w:hAnsi="Times New Roman" w:cs="Times New Roman"/>
        </w:rPr>
        <w:t xml:space="preserve"> and Liang demonstrated photocatalysis utilizing Ru(II) complex (</w:t>
      </w:r>
      <w:proofErr w:type="spellStart"/>
      <w:r w:rsidRPr="00F95753">
        <w:rPr>
          <w:rFonts w:ascii="Times New Roman" w:hAnsi="Times New Roman" w:cs="Times New Roman"/>
        </w:rPr>
        <w:t>photoredox</w:t>
      </w:r>
      <w:proofErr w:type="spellEnd"/>
      <w:r w:rsidRPr="00F95753">
        <w:rPr>
          <w:rFonts w:ascii="Times New Roman" w:hAnsi="Times New Roman" w:cs="Times New Roman"/>
        </w:rPr>
        <w:t xml:space="preserve"> catalyst) for </w:t>
      </w:r>
      <w:proofErr w:type="spellStart"/>
      <w:r w:rsidRPr="00F95753">
        <w:rPr>
          <w:rFonts w:ascii="Times New Roman" w:hAnsi="Times New Roman" w:cs="Times New Roman"/>
        </w:rPr>
        <w:t>photomediated</w:t>
      </w:r>
      <w:proofErr w:type="spellEnd"/>
      <w:r w:rsidRPr="00F95753">
        <w:rPr>
          <w:rFonts w:ascii="Times New Roman" w:hAnsi="Times New Roman" w:cs="Times New Roman"/>
        </w:rPr>
        <w:t xml:space="preserve"> polymerizations (radical polymerizations) of acrylates.</w:t>
      </w:r>
      <w:sdt>
        <w:sdtPr>
          <w:rPr>
            <w:rFonts w:ascii="Times New Roman" w:hAnsi="Times New Roman" w:cs="Times New Roman"/>
            <w:color w:val="000000"/>
            <w:vertAlign w:val="superscript"/>
          </w:rPr>
          <w:tag w:val="MENDELEY_CITATION_v3_eyJjaXRhdGlvbklEIjoiTUVOREVMRVlfQ0lUQVRJT05fODAzZDk5NDgtZjk2Mi00ZjZkLTg3OWUtNTU0ZDRmOWZkNmVkIiwicHJvcGVydGllcyI6eyJub3RlSW5kZXgiOjB9LCJpc0VkaXRlZCI6ZmFsc2UsIm1hbnVhbE92ZXJyaWRlIjp7ImlzTWFudWFsbHlPdmVycmlkZGVuIjpmYWxzZSwiY2l0ZXByb2NUZXh0IjoiPHN1cD4yNjwvc3VwPiIsIm1hbnVhbE92ZXJyaWRlVGV4dCI6IiJ9LCJjaXRhdGlvbkl0ZW1zIjpbeyJpZCI6ImJjYzRkOTI3LTA4YjEtM2Q5MS05YzdiLTQ0ODYwOTJhZDk1MyIsIml0ZW1EYXRhIjp7InR5cGUiOiJhcnRpY2xlLWpvdXJuYWwiLCJpZCI6ImJjYzRkOTI3LTA4YjEtM2Q5MS05YzdiLTQ0ODYwOTJhZDk1MyIsInRpdGxlIjoiUmVjeWNsYWJsZSBwb2x5aXNvYnV0eWxlbmUgKFBJQiktYm91bmQgb3JnYW5pYyBwaG90b3JlZG94IGNhdGFseXN0IGNhdGFseXplZCBwb2x5bWVyaXphdGlvbiByZWFjdGlvbnMiLCJhdXRob3IiOlt7ImZhbWlseSI6IkxpYW5nIiwiZ2l2ZW4iOiJZYW5uYW4iLCJwYXJzZS1uYW1lcyI6ZmFsc2UsImRyb3BwaW5nLXBhcnRpY2xlIjoiIiwibm9uLWRyb3BwaW5nLXBhcnRpY2xlIjoiIn0seyJmYW1pbHkiOiJCZXJnYnJlaXRlciIsImdpdmVuIjoiRGF2aWQgRS4iLCJwYXJzZS1uYW1lcyI6ZmFsc2UsImRyb3BwaW5nLXBhcnRpY2xlIjoiIiwibm9uLWRyb3BwaW5nLXBhcnRpY2xlIjoiIn1dLCJjb250YWluZXItdGl0bGUiOiJQb2x5bWVyIENoZW1pc3RyeSIsImNvbnRhaW5lci10aXRsZS1zaG9ydCI6IlBvbHltIENoZW0iLCJET0kiOiIxMC4xMDM5L2M2cHkwMDExNGEiLCJJU1NOIjoiMTc1OTk5NjIiLCJpc3N1ZWQiOnsiZGF0ZS1wYXJ0cyI6W1syMDE2LDMsMjhdXX0sInBhZ2UiOiIyMTYxLTIxNjUiLCJhYnN0cmFjdCI6IlRoaXMgZGVzY3JpYmVzIHRoZSBwcmVwYXJhdGlvbiBvZiBhIHJlY3ljbGFibGUgb3JnYW5vIHBob3RvcmVkb3ggY2F0YWx5c3QgdGhhdCBlZmZpY2llbnRseSBjYXJyaWVzIG91dCBsaWdodC1tZWRpYXRlZCByYWRpY2FsIHBvbHltZXJpemF0aW9ucyBvZiBhY3J5bGF0ZXMuIFRoaXMgUElCLWJvdW5kIDEwLXBoZW55bHBoZW5vdGhpYXppbmUgb3JnYW5pYyBwaG90b3JlZG94IGNhdGFseXN0IGNhbiBiZSBlYXNpbHkgc2VwYXJhdGVkIGZyb20gdGhlIHBvbHltZXIgcHJvZHVjdCBhbmQgcmV1c2VkIHZpYSBhIGZhY2lsZSBiaXBoYXNpYyBzZXBhcmF0aW9uIHByb2Nlc3MgZm9yIDMgY3ljbGVzIHdpdGggbm8gc2lnbmlmaWNhbnQgbG9zcyBvZiBjYXRhbHl0aWMgYWN0aXZpdHkuIiwicHVibGlzaGVyIjoiUm95YWwgU29jaWV0eSBvZiBDaGVtaXN0cnkiLCJpc3N1ZSI6IjEyIiwidm9sdW1lIjoiNyJ9LCJpc1RlbXBvcmFyeSI6ZmFsc2V9XX0="/>
          <w:id w:val="157127010"/>
          <w:placeholder>
            <w:docPart w:val="DefaultPlaceholder_-1854013440"/>
          </w:placeholder>
        </w:sdtPr>
        <w:sdtContent>
          <w:r w:rsidR="00E57991" w:rsidRPr="00E57991">
            <w:rPr>
              <w:rFonts w:ascii="Times New Roman" w:hAnsi="Times New Roman" w:cs="Times New Roman"/>
              <w:color w:val="000000"/>
              <w:vertAlign w:val="superscript"/>
            </w:rPr>
            <w:t>26</w:t>
          </w:r>
        </w:sdtContent>
      </w:sdt>
      <w:r w:rsidRPr="00F95753">
        <w:rPr>
          <w:rFonts w:ascii="Times New Roman" w:hAnsi="Times New Roman" w:cs="Times New Roman"/>
        </w:rPr>
        <w:t xml:space="preserve"> König and colleagues demonstrated a direct C-H arylation(metal-free) of heteroarenes employing </w:t>
      </w:r>
      <w:proofErr w:type="spellStart"/>
      <w:r w:rsidRPr="00F95753">
        <w:rPr>
          <w:rFonts w:ascii="Times New Roman" w:hAnsi="Times New Roman" w:cs="Times New Roman"/>
        </w:rPr>
        <w:t>photoredox</w:t>
      </w:r>
      <w:proofErr w:type="spellEnd"/>
      <w:r w:rsidRPr="00F95753">
        <w:rPr>
          <w:rFonts w:ascii="Times New Roman" w:hAnsi="Times New Roman" w:cs="Times New Roman"/>
        </w:rPr>
        <w:t xml:space="preserve"> catalysis.</w:t>
      </w:r>
      <w:sdt>
        <w:sdtPr>
          <w:rPr>
            <w:rFonts w:ascii="Times New Roman" w:hAnsi="Times New Roman" w:cs="Times New Roman"/>
            <w:color w:val="000000"/>
            <w:vertAlign w:val="superscript"/>
          </w:rPr>
          <w:tag w:val="MENDELEY_CITATION_v3_eyJjaXRhdGlvbklEIjoiTUVOREVMRVlfQ0lUQVRJT05fOTYxNTFhOTctMGY2ZC00MzdjLWI5ZDAtNWQ5Yzk0NjNhMzJkIiwicHJvcGVydGllcyI6eyJub3RlSW5kZXgiOjB9LCJpc0VkaXRlZCI6ZmFsc2UsIm1hbnVhbE92ZXJyaWRlIjp7ImlzTWFudWFsbHlPdmVycmlkZGVuIjpmYWxzZSwiY2l0ZXByb2NUZXh0IjoiPHN1cD4yNCwyNzwvc3VwPiIsIm1hbnVhbE92ZXJyaWRlVGV4dCI6IiJ9LCJjaXRhdGlvbkl0ZW1zIjpbeyJpZCI6IjNkMDhlZjU0LTcxYzktMzY5ZS04Y2E2LTBiM2NhNDE1OGNlZCIsIml0ZW1EYXRhIjp7InR5cGUiOiJhcnRpY2xlIiwiaWQiOiIzZDA4ZWY1NC03MWM5LTM2OWUtOGNhNi0wYjNjYTQxNThjZWQiLCJ0aXRsZSI6IlBob3RvcmVkb3ggY2F0YWx5c2lzIGZvciBvcmdhbmljIHN5bnRoZXNlcyIsImF1dGhvciI6W3siZmFtaWx5IjoiUmVja2VudGjDpGxlciIsImdpdmVuIjoiTWVsaXNzYSIsInBhcnNlLW5hbWVzIjpmYWxzZSwiZHJvcHBpbmctcGFydGljbGUiOiIiLCJub24tZHJvcHBpbmctcGFydGljbGUiOiIifSx7ImZhbWlseSI6IkdyaWVzYmVjayIsImdpdmVuIjoiQXhlbCBHLiIsInBhcnNlLW5hbWVzIjpmYWxzZSwiZHJvcHBpbmctcGFydGljbGUiOiIiLCJub24tZHJvcHBpbmctcGFydGljbGUiOiIifV0sImNvbnRhaW5lci10aXRsZSI6IkFkdmFuY2VkIFN5bnRoZXNpcyBhbmQgQ2F0YWx5c2lzIiwiY29udGFpbmVyLXRpdGxlLXNob3J0IjoiQWR2IFN5bnRoIENhdGFsIiwiRE9JIjoiMTAuMTAwMi9hZHNjLjIwMTMwMDc1MSIsIklTU04iOiIxNjE1NDE2OSIsImlzc3VlZCI6eyJkYXRlLXBhcnRzIjpbWzIwMTMsMTAsMTFdXX0sInBhZ2UiOiIyNzI3LTI3NDQiLCJhYnN0cmFjdCI6IkN1cnJlbnQgZXhhbXBsZXMgb2YgcGhvdG9yZWRveCBjYXRhbHl0aWMgcHJvY2Vzc2VzIGZvciBDLU8sIEMtTiwgQy1IYWwgYW5kIEMtQyBib25kIGZvcm1hdGlvbiBhcmUgZGVzY3JpYmVkIHdpdGggZW1waGFzaXMgb24gdGhlIGJhc2ljIG1lY2hhbmlzdGljIHNjZW5hcmlvcy4gVGhlIGZvY3VzIGlzIG9uIHRoZSBzcGVjaWFsIGFzcGVjdHMgb2YgcGhvdG9jaGVtaWNhbCByZWRveCBjYXRhbHlzaXMgZXNwZWNpYWxseSBvbiB0aGUgZWxlY3Ryb24gdHJhbnNmZXIgZW5lcmdldGljcywgdGhlIHVzZSBvZiBlbGVjdHJvbiB0cmFuc2ZlciAoRVQpIHNlbnNpdGl6ZXJzIGFuZCBtZWRpYXRvcnMgYXMgd2VsbCBhcyBzYWNyaWZpY2lhbCByZWFnZW50cy4gwqkgMjAxMyBXaWxleS1WQ0ggVmVybGFnIEdtYkgmQ28uIEtHYUEsIFdlaW5oZWltLiIsInB1Ymxpc2hlciI6IldpbGV5LVZDSCBWZXJsYWciLCJpc3N1ZSI6IjE0LTE1Iiwidm9sdW1lIjoiMzU1In0sImlzVGVtcG9yYXJ5IjpmYWxzZX0seyJpZCI6IjE2NDBkNjgxLWE4M2ItM2MyMy04NzA5LTc4MjRjOTZiZDUzZiIsIml0ZW1EYXRhIjp7InR5cGUiOiJhcnRpY2xlLWpvdXJuYWwiLCJpZCI6IjE2NDBkNjgxLWE4M2ItM2MyMy04NzA5LTc4MjRjOTZiZDUzZiIsInRpdGxlIjoiTWV0YWwtZnJlZSwgdmlzaWJsZS1saWdodC1tZWRpYXRlZCBkaXJlY3QgQy1IIGFyeWxhdGlvbiBvZiBoZXRlcm9hcmVuZXMgd2l0aCBhcnlsIGRpYXpvbml1bSBzYWx0cyIsImF1dGhvciI6W3siZmFtaWx5IjoiSGFyaSIsImdpdmVuIjoiRHVyZ2EgUHJhc2FkIiwicGFyc2UtbmFtZXMiOmZhbHNlLCJkcm9wcGluZy1wYXJ0aWNsZSI6IiIsIm5vbi1kcm9wcGluZy1wYXJ0aWNsZSI6IiJ9LHsiZmFtaWx5IjoiU2Nocm9sbCIsImdpdmVuIjoiUGV0ZXIiLCJwYXJzZS1uYW1lcyI6ZmFsc2UsImRyb3BwaW5nLXBhcnRpY2xlIjoiIiwibm9uLWRyb3BwaW5nLXBhcnRpY2xlIjoiIn0seyJmYW1pbHkiOiJLw7ZuaWciLCJnaXZlbiI6IkJ1cmtoYXJkIiwicGFyc2UtbmFtZXMiOmZhbHNlLCJkcm9wcGluZy1wYXJ0aWNsZSI6IiIsIm5vbi1kcm9wcGluZy1wYXJ0aWNsZSI6IiJ9XSwiY29udGFpbmVyLXRpdGxlIjoiSm91cm5hbCBvZiB0aGUgQW1lcmljYW4gQ2hlbWljYWwgU29jaWV0eSIsImNvbnRhaW5lci10aXRsZS1zaG9ydCI6IkogQW0gQ2hlbSBTb2MiLCJET0kiOiIxMC4xMDIxL2phMjEyMDk5ciIsIklTU04iOiIwMDAyNzg2MyIsIlBNSUQiOiIyMjI5NjA5OSIsImlzc3VlZCI6eyJkYXRlLXBhcnRzIjpbWzIwMTIsMiwxNV1dfSwicGFnZSI6IjI5NTgtMjk2MSIsImFic3RyYWN0IjoiVmlzaWJsZSBsaWdodCBhbG9uZyB3aXRoIDEgbW9sICUgZW9zaW4gWSBjYXRhbHl6ZXMgdGhlIGRpcmVjdCBDLUggYm9uZCBhcnlsYXRpb24gb2YgaGV0ZXJvYXJlbmVzIHdpdGggYXJ5bCBkaWF6b25pdW0gc2FsdHMgYnkgYSBwaG90b3JlZG94IHByb2Nlc3MuIFdlIGhhdmUgaW52ZXN0aWdhdGVkIHRoZSBzY29wZSBvZiB0aGUgcmVhY3Rpb24gZm9yIHNldmVyYWwgYXJ5bCBkaWF6b25pdW0gc2FsdHMgYW5kIGhldGVyb2FyZW5lcy4gVGhlIGdlbmVyYWwgYW5kIGVhc3kgcHJvY2VkdXJlIHByb3ZpZGVzIGEgdHJhbnNpdGlvbi1tZXRhbC1mcmVlIGFsdGVybmF0aXZlIGZvciB0aGUgZm9ybWF0aW9uIG9mIGFyeWwtaGV0ZXJvYXJ5bCBib25kcy4gwqkgMjAxMiBBbWVyaWNhbiBDaGVtaWNhbCBTb2NpZXR5LiIsImlzc3VlIjoiNiIsInZvbHVtZSI6IjEzNCJ9LCJpc1RlbXBvcmFyeSI6ZmFsc2V9XX0="/>
          <w:id w:val="1274831390"/>
          <w:placeholder>
            <w:docPart w:val="DefaultPlaceholder_-1854013440"/>
          </w:placeholder>
        </w:sdtPr>
        <w:sdtContent>
          <w:r w:rsidR="00E57991" w:rsidRPr="00E57991">
            <w:rPr>
              <w:rFonts w:ascii="Times New Roman" w:hAnsi="Times New Roman" w:cs="Times New Roman"/>
              <w:color w:val="000000"/>
              <w:vertAlign w:val="superscript"/>
            </w:rPr>
            <w:t>24,27</w:t>
          </w:r>
        </w:sdtContent>
      </w:sdt>
      <w:r w:rsidRPr="00F95753">
        <w:rPr>
          <w:rFonts w:ascii="Times New Roman" w:hAnsi="Times New Roman" w:cs="Times New Roman"/>
        </w:rPr>
        <w:t xml:space="preserve"> Aldehydes’ enantioselective alkylation via a mixture of </w:t>
      </w:r>
      <w:proofErr w:type="spellStart"/>
      <w:r w:rsidRPr="00F95753">
        <w:rPr>
          <w:rFonts w:ascii="Times New Roman" w:hAnsi="Times New Roman" w:cs="Times New Roman"/>
        </w:rPr>
        <w:t>organocatalysis</w:t>
      </w:r>
      <w:proofErr w:type="spellEnd"/>
      <w:r w:rsidRPr="00F95753">
        <w:rPr>
          <w:rFonts w:ascii="Times New Roman" w:hAnsi="Times New Roman" w:cs="Times New Roman"/>
        </w:rPr>
        <w:t xml:space="preserve"> and </w:t>
      </w:r>
      <w:proofErr w:type="spellStart"/>
      <w:r w:rsidRPr="00F95753">
        <w:rPr>
          <w:rFonts w:ascii="Times New Roman" w:hAnsi="Times New Roman" w:cs="Times New Roman"/>
        </w:rPr>
        <w:t>photoredox</w:t>
      </w:r>
      <w:proofErr w:type="spellEnd"/>
      <w:r w:rsidRPr="00F95753">
        <w:rPr>
          <w:rFonts w:ascii="Times New Roman" w:hAnsi="Times New Roman" w:cs="Times New Roman"/>
        </w:rPr>
        <w:t xml:space="preserve"> catalysis was developed by MacMillan and co-workers.</w:t>
      </w:r>
      <w:sdt>
        <w:sdtPr>
          <w:rPr>
            <w:rFonts w:ascii="Times New Roman" w:hAnsi="Times New Roman" w:cs="Times New Roman"/>
            <w:color w:val="000000"/>
            <w:vertAlign w:val="superscript"/>
          </w:rPr>
          <w:tag w:val="MENDELEY_CITATION_v3_eyJjaXRhdGlvbklEIjoiTUVOREVMRVlfQ0lUQVRJT05fZGZjOGFjNDUtOWQ1OS00OTU2LWJiM2QtM2FjNWExYTY0OWJjIiwicHJvcGVydGllcyI6eyJub3RlSW5kZXgiOjB9LCJpc0VkaXRlZCI6ZmFsc2UsIm1hbnVhbE92ZXJyaWRlIjp7ImlzTWFudWFsbHlPdmVycmlkZGVuIjpmYWxzZSwiY2l0ZXByb2NUZXh0IjoiPHN1cD4yODwvc3VwPiIsIm1hbnVhbE92ZXJyaWRlVGV4dCI6IiJ9LCJjaXRhdGlvbkl0ZW1zIjpbeyJpZCI6IjZkOTI4NzQxLTQ5YTQtMzljNS04NTUyLWQ1YWM3ZGNhNDVmNiIsIml0ZW1EYXRhIjp7InR5cGUiOiJhcnRpY2xlLWpvdXJuYWwiLCJpZCI6IjZkOTI4NzQxLTQ5YTQtMzljNS04NTUyLWQ1YWM3ZGNhNDVmNiIsInRpdGxlIjoiU3VyZmFjZS1tb2RpZmllZCBjYXJib24gbmFub3R1YmVzIGNhdGFseXplIG94aWRhdGl2ZSBkZWh5ZHJvZ2VuYXRpb24gb2Ygbi1idXRhbmUiLCJhdXRob3IiOlt7ImZhbWlseSI6IlpoYW5nIiwiZ2l2ZW4iOiJKaWFuIiwicGFyc2UtbmFtZXMiOmZhbHNlLCJkcm9wcGluZy1wYXJ0aWNsZSI6IiIsIm5vbi1kcm9wcGluZy1wYXJ0aWNsZSI6IiJ9LHsiZmFtaWx5IjoiTGl1IiwiZ2l2ZW4iOiJYaSIsInBhcnNlLW5hbWVzIjpmYWxzZSwiZHJvcHBpbmctcGFydGljbGUiOiIiLCJub24tZHJvcHBpbmctcGFydGljbGUiOiIifSx7ImZhbWlseSI6IkJsdW1lIiwiZ2l2ZW4iOiJSYW91bCIsInBhcnNlLW5hbWVzIjpmYWxzZSwiZHJvcHBpbmctcGFydGljbGUiOiIiLCJub24tZHJvcHBpbmctcGFydGljbGUiOiIifSx7ImZhbWlseSI6IlpoYW5nIiwiZ2l2ZW4iOiJBaWh1YSIsInBhcnNlLW5hbWVzIjpmYWxzZSwiZHJvcHBpbmctcGFydGljbGUiOiIiLCJub24tZHJvcHBpbmctcGFydGljbGUiOiIifSx7ImZhbWlseSI6IlNjaGzDtmdsIiwiZ2l2ZW4iOiJSb2JlcnQiLCJwYXJzZS1uYW1lcyI6ZmFsc2UsImRyb3BwaW5nLXBhcnRpY2xlIjoiIiwibm9uLWRyb3BwaW5nLXBhcnRpY2xlIjoiIn0seyJmYW1pbHkiOiJEYW5nIiwiZ2l2ZW4iOiJTaGVuZyBTdSIsInBhcnNlLW5hbWVzIjpmYWxzZSwiZHJvcHBpbmctcGFydGljbGUiOiIiLCJub24tZHJvcHBpbmctcGFydGljbGUiOiIifV0sImNvbnRhaW5lci10aXRsZSI6IlNjaWVuY2UiLCJjb250YWluZXItdGl0bGUtc2hvcnQiOiJTY2llbmNlICgxOTc5KSIsIkRPSSI6IjEwLjExMjYvc2NpZW5jZS4xMTYxOTE2IiwiSVNTTiI6IjAwMzY4MDc1IiwiaXNzdWVkIjp7ImRhdGUtcGFydHMiOltbMjAwOCwxMCwzXV19LCJwYWdlIjoiNzMtNzciLCJhYnN0cmFjdCI6IkJ1dGVuZXMgYW5kIGJ1dGFkaWVuZSwgd2hpY2ggYXJlIHVzZWZ1bCBpbnRlcm1lZGlhdGVzIGZvciB0aGUgc3ludGhlc2lzIG9mIHBvbHltZXJzIGFuZCBvdGhlciBjb21wb3VuZHMsIGFyZSBzeW50aGVzaXplZCB0cmFkaXRpb25hbGx5IGJ5IG94aWRhdGl2ZSBkZWh5ZHJvZ2VuYXRpb24gKE9ESCkgb2Ygbi1idXRhbmUgb3ZlciBjb21wbGV4IG1ldGFsIG94aWRlcy4gU3VjaCBjYXRhbHlzdHMgcmVxdWlyZSBoaWdoIE8yL2J1dGFuZSByYXRpb3MgdG8gbWFpbnRhaW4gdGhlIGFjdGl2aXR5LCB3aGljaCBsZWFkcyB0byB1bndhbnRlZCBwcm9kdWN0IG94aWRhdGlvbi4gV2Ugc2hvdyB0aGF0IGNhcmJvbiBuYW5vdHViZXMgd2l0aCBtb2RpZmllZCBzdXJmYWNlIGZ1bmN0aW9uYWxpdHkgZWZmaWNpZW50bHkgY2F0YWx5emUgdGhlIG94aWRhdGl2ZSBkZWh5ZHJvZ2VuYXRpb24gb2Ygbi1idXRhbmUgdG8gYnV0ZW5lcywgZXNwZWNpYWxseSBidXRhZGllbmUuIEZvciBsb3cgTzIvYnV0YW5lIHJhdGlvcywgYSBoaWdoIHNlbGVjdGl2aXR5IHRvIGFsa2VuZXMgd2FzIGFjaGlldmVkIGZvciBwZXJpb2RzIGFzIGxvbmcgYXMgMTAwIGhvdXJzLiBUaGlzIHByb2Nlc3MgaXMgbWlsZGx5IGNhdGFseXplZCBieSBrZXRvbmljIEM9TyBncm91cHMgYW5kIG9jY3VycyB2aWEgYSBjb21iaW5hdGlvbiBvZiBwYXJhbGxlbCBhbmQgc2VxdWVudGlhbCBveGlkYXRpb24gc3RlcHMuIEEgc21hbGwgYW1vdW50IG9mIHBob3NwaG9ydXMgZ3JlYXRseSBpbXByb3ZlZCB0aGUgc2VsZWN0aXZpdHkgYnkgc3VwcHJlc3NpbmcgdGhlIGNvbWJ1c3Rpb24gb2YgaHlkcm9jYXJib25zLiIsImlzc3VlIjoiNTg5OCIsInZvbHVtZSI6IjMyMiJ9LCJpc1RlbXBvcmFyeSI6ZmFsc2V9XX0="/>
          <w:id w:val="-1345625484"/>
          <w:placeholder>
            <w:docPart w:val="DefaultPlaceholder_-1854013440"/>
          </w:placeholder>
        </w:sdtPr>
        <w:sdtContent>
          <w:r w:rsidR="00E57991" w:rsidRPr="00E57991">
            <w:rPr>
              <w:rFonts w:ascii="Times New Roman" w:hAnsi="Times New Roman" w:cs="Times New Roman"/>
              <w:color w:val="000000"/>
              <w:vertAlign w:val="superscript"/>
            </w:rPr>
            <w:t>28</w:t>
          </w:r>
        </w:sdtContent>
      </w:sdt>
      <w:r w:rsidRPr="00F95753">
        <w:rPr>
          <w:rFonts w:ascii="Times New Roman" w:hAnsi="Times New Roman" w:cs="Times New Roman"/>
        </w:rPr>
        <w:t xml:space="preserve"> Chemical upcycling was the focus of this research with Photo-mediated degradation and functionalization of soft polymers being the main scheme. Unfortunately, </w:t>
      </w:r>
      <w:proofErr w:type="spellStart"/>
      <w:r w:rsidRPr="00F95753">
        <w:rPr>
          <w:rFonts w:ascii="Times New Roman" w:hAnsi="Times New Roman" w:cs="Times New Roman"/>
        </w:rPr>
        <w:t>photoredox</w:t>
      </w:r>
      <w:proofErr w:type="spellEnd"/>
      <w:r w:rsidRPr="00F95753">
        <w:rPr>
          <w:rFonts w:ascii="Times New Roman" w:hAnsi="Times New Roman" w:cs="Times New Roman"/>
        </w:rPr>
        <w:t xml:space="preserve"> catalysis is not widely used for polymer modification</w:t>
      </w:r>
      <w:r w:rsidR="0029524A">
        <w:rPr>
          <w:rFonts w:ascii="Times New Roman" w:hAnsi="Times New Roman" w:cs="Times New Roman"/>
        </w:rPr>
        <w:t xml:space="preserve"> b</w:t>
      </w:r>
      <w:r w:rsidR="0029524A" w:rsidRPr="0029524A">
        <w:rPr>
          <w:rFonts w:ascii="Times New Roman" w:hAnsi="Times New Roman" w:cs="Times New Roman"/>
        </w:rPr>
        <w:t>ecause it can be difficult to regulate radical reactivity across different polymer backbones, which might result in undesirable degradation or crosslinking</w:t>
      </w:r>
      <w:r w:rsidR="0029524A">
        <w:rPr>
          <w:rFonts w:ascii="Times New Roman" w:hAnsi="Times New Roman" w:cs="Times New Roman"/>
        </w:rPr>
        <w:t>.</w:t>
      </w:r>
    </w:p>
    <w:p w14:paraId="16F6B497" w14:textId="48C74965" w:rsidR="005F2B0B" w:rsidRDefault="00F95753" w:rsidP="00F95753">
      <w:pPr>
        <w:numPr>
          <w:ilvl w:val="12"/>
          <w:numId w:val="0"/>
        </w:numPr>
        <w:spacing w:line="480" w:lineRule="auto"/>
        <w:rPr>
          <w:rFonts w:ascii="Times New Roman" w:hAnsi="Times New Roman" w:cs="Times New Roman"/>
          <w:color w:val="000000"/>
          <w:vertAlign w:val="superscript"/>
        </w:rPr>
      </w:pPr>
      <w:r w:rsidRPr="00F95753">
        <w:rPr>
          <w:rFonts w:ascii="Times New Roman" w:hAnsi="Times New Roman" w:cs="Times New Roman"/>
        </w:rPr>
        <w:t xml:space="preserve">Nicewicz functionalized </w:t>
      </w:r>
      <w:proofErr w:type="spellStart"/>
      <w:r w:rsidRPr="00F95753">
        <w:rPr>
          <w:rFonts w:ascii="Times New Roman" w:hAnsi="Times New Roman" w:cs="Times New Roman"/>
        </w:rPr>
        <w:t>unactivated</w:t>
      </w:r>
      <w:proofErr w:type="spellEnd"/>
      <w:r w:rsidRPr="00F95753">
        <w:rPr>
          <w:rFonts w:ascii="Times New Roman" w:hAnsi="Times New Roman" w:cs="Times New Roman"/>
        </w:rPr>
        <w:t xml:space="preserve"> alkenes using photocatalysis and the Langlois reagent for generating cyclic ethers (</w:t>
      </w:r>
      <w:r w:rsidRPr="0062315D">
        <w:rPr>
          <w:rFonts w:ascii="Times New Roman" w:hAnsi="Times New Roman" w:cs="Times New Roman"/>
          <w:b/>
          <w:bCs/>
        </w:rPr>
        <w:t>Figure 1.3</w:t>
      </w:r>
      <w:r w:rsidRPr="00F95753">
        <w:rPr>
          <w:rFonts w:ascii="Times New Roman" w:hAnsi="Times New Roman" w:cs="Times New Roman"/>
        </w:rPr>
        <w:t>).</w:t>
      </w:r>
      <w:sdt>
        <w:sdtPr>
          <w:rPr>
            <w:rFonts w:ascii="Times New Roman" w:hAnsi="Times New Roman" w:cs="Times New Roman"/>
            <w:color w:val="000000"/>
            <w:vertAlign w:val="superscript"/>
          </w:rPr>
          <w:tag w:val="MENDELEY_CITATION_v3_eyJjaXRhdGlvbklEIjoiTUVOREVMRVlfQ0lUQVRJT05fODFlNzJiMzMtZDZmOS00YjE5LTlhYjctNWM4Njg4NDRkZjlhIiwicHJvcGVydGllcyI6eyJub3RlSW5kZXgiOjB9LCJpc0VkaXRlZCI6ZmFsc2UsIm1hbnVhbE92ZXJyaWRlIjp7ImlzTWFudWFsbHlPdmVycmlkZGVuIjpmYWxzZSwiY2l0ZXByb2NUZXh0IjoiPHN1cD4yOTwvc3VwPiIsIm1hbnVhbE92ZXJyaWRlVGV4dCI6IiJ9LCJjaXRhdGlvbkl0ZW1zIjpbeyJpZCI6IjU0NzMyN2ZjLTFjOWEtMzRiOC05NmRkLWMwODU3ODY2ZmYzNiIsIml0ZW1EYXRhIjp7InR5cGUiOiJhcnRpY2xlLWpvdXJuYWwiLCJpZCI6IjU0NzMyN2ZjLTFjOWEtMzRiOC05NmRkLWMwODU3ODY2ZmYzNiIsInRpdGxlIjoiT3JnYW5pYyBQaG90b3JlZG94IENhdGFseXNpcyIsImF1dGhvciI6W3siZmFtaWx5IjoiUm9tZXJvIiwiZ2l2ZW4iOiJOYXRoYW4gQS4iLCJwYXJzZS1uYW1lcyI6ZmFsc2UsImRyb3BwaW5nLXBhcnRpY2xlIjoiIiwibm9uLWRyb3BwaW5nLXBhcnRpY2xlIjoiIn0seyJmYW1pbHkiOiJOaWNld2ljeiIsImdpdmVuIjoiRGF2aWQgQS4iLCJwYXJzZS1uYW1lcyI6ZmFsc2UsImRyb3BwaW5nLXBhcnRpY2xlIjoiIiwibm9uLWRyb3BwaW5nLXBhcnRpY2xlIjoiIn1dLCJjb250YWluZXItdGl0bGUiOiJDaGVtaWNhbCBSZXZpZXdzIiwiY29udGFpbmVyLXRpdGxlLXNob3J0IjoiQ2hlbSBSZXYiLCJET0kiOiIxMC4xMDIxL2Fjcy5jaGVtcmV2LjZiMDAwNTciLCJJU1NOIjoiMDAwOS0yNjY1IiwiaXNzdWVkIjp7ImRhdGUtcGFydHMiOltbMjAxNiw5LDE0XV19LCJwYWdlIjoiMTAwNzUtMTAxNjYiLCJpc3N1ZSI6IjE3Iiwidm9sdW1lIjoiMTE2In0sImlzVGVtcG9yYXJ5IjpmYWxzZX1dfQ=="/>
          <w:id w:val="144167657"/>
          <w:placeholder>
            <w:docPart w:val="DefaultPlaceholder_-1854013440"/>
          </w:placeholder>
        </w:sdtPr>
        <w:sdtContent>
          <w:r w:rsidR="00E57991" w:rsidRPr="00E57991">
            <w:rPr>
              <w:rFonts w:ascii="Times New Roman" w:hAnsi="Times New Roman" w:cs="Times New Roman"/>
              <w:color w:val="000000"/>
              <w:vertAlign w:val="superscript"/>
            </w:rPr>
            <w:t>29</w:t>
          </w:r>
        </w:sdtContent>
      </w:sdt>
      <w:r w:rsidRPr="00F95753">
        <w:rPr>
          <w:rFonts w:ascii="Times New Roman" w:hAnsi="Times New Roman" w:cs="Times New Roman"/>
        </w:rPr>
        <w:t xml:space="preserve"> This concept may enable functionalization and potential degradation of polymers when combined with the application of electrochemical redox techniques to polymers demonstrated by our earlier work. As part of mechanistic studies to validate the radical cation intermediate, a </w:t>
      </w:r>
      <w:proofErr w:type="spellStart"/>
      <w:r w:rsidRPr="00F95753">
        <w:rPr>
          <w:rFonts w:ascii="Times New Roman" w:hAnsi="Times New Roman" w:cs="Times New Roman"/>
        </w:rPr>
        <w:t>photoredox</w:t>
      </w:r>
      <w:proofErr w:type="spellEnd"/>
      <w:r w:rsidRPr="00F95753">
        <w:rPr>
          <w:rFonts w:ascii="Times New Roman" w:hAnsi="Times New Roman" w:cs="Times New Roman"/>
        </w:rPr>
        <w:t xml:space="preserve"> catalyst that undergoes a single electron transfer upon excitation after being irradiated was used in a </w:t>
      </w:r>
      <w:proofErr w:type="spellStart"/>
      <w:r w:rsidRPr="00F95753">
        <w:rPr>
          <w:rFonts w:ascii="Times New Roman" w:hAnsi="Times New Roman" w:cs="Times New Roman"/>
        </w:rPr>
        <w:t>photoredox</w:t>
      </w:r>
      <w:proofErr w:type="spellEnd"/>
      <w:r w:rsidRPr="00F95753">
        <w:rPr>
          <w:rFonts w:ascii="Times New Roman" w:hAnsi="Times New Roman" w:cs="Times New Roman"/>
        </w:rPr>
        <w:t xml:space="preserve"> reaction with the polynorbornene in the presence of DCM and Hydrogen atom transfer agent.</w:t>
      </w:r>
      <w:sdt>
        <w:sdtPr>
          <w:rPr>
            <w:rFonts w:ascii="Times New Roman" w:hAnsi="Times New Roman" w:cs="Times New Roman"/>
            <w:color w:val="000000"/>
            <w:vertAlign w:val="superscript"/>
          </w:rPr>
          <w:tag w:val="MENDELEY_CITATION_v3_eyJjaXRhdGlvbklEIjoiTUVOREVMRVlfQ0lUQVRJT05fNDQxYjhhMzYtZmIxNi00NmJhLTg1YWUtZDZlNDU4MGE5NmZjIiwicHJvcGVydGllcyI6eyJub3RlSW5kZXgiOjB9LCJpc0VkaXRlZCI6ZmFsc2UsIm1hbnVhbE92ZXJyaWRlIjp7ImlzTWFudWFsbHlPdmVycmlkZGVuIjpmYWxzZSwiY2l0ZXByb2NUZXh0IjoiPHN1cD44PC9zdXA+IiwibWFudWFsT3ZlcnJpZGVUZXh0IjoiIn0sImNpdGF0aW9uSXRlbXMiOlt7ImlkIjoiYTIzYTc1ZWQtMjhiNC0zM2FkLTlmOGQtNjQzNzEyOWFhOWUwIiwiaXRlbURhdGEiOnsidHlwZSI6ImFydGljbGUtam91cm5hbCIsImlkIjoiYTIzYTc1ZWQtMjhiNC0zM2FkLTlmOGQtNjQzNzEyOWFhOWUwIiwidGl0bGUiOiJFbGVjdHJvZWRpdGluZyBvZiBTb2Z0IFBvbHltZXIgQmFja2JvbmVzIiwiYXV0aG9yIjpbeyJmYW1pbHkiOiJGcmllZCIsImdpdmVuIjoiQWxhbiBELiIsInBhcnNlLW5hbWVzIjpmYWxzZSwiZHJvcHBpbmctcGFydGljbGUiOiIiLCJub24tZHJvcHBpbmctcGFydGljbGUiOiIifSx7ImZhbWlseSI6IldpbHNvbiIsImdpdmVuIjoiQnJlYW5hIEouIiwicGFyc2UtbmFtZXMiOmZhbHNlLCJkcm9wcGluZy1wYXJ0aWNsZSI6IiIsIm5vbi1kcm9wcGluZy1wYXJ0aWNsZSI6IiJ9LHsiZmFtaWx5IjoiR2FsYW4iLCJnaXZlbiI6Ik5pY2hvbGFzIEouIiwicGFyc2UtbmFtZXMiOmZhbHNlLCJkcm9wcGluZy1wYXJ0aWNsZSI6IiIsIm5vbi1kcm9wcGluZy1wYXJ0aWNsZSI6IiJ9LHsiZmFtaWx5IjoiQnJhbnRsZXkiLCJnaXZlbiI6IkpvaG5hdGhhbiBOLiIsInBhcnNlLW5hbWVzIjpmYWxzZSwiZHJvcHBpbmctcGFydGljbGUiOiIiLCJub24tZHJvcHBpbmctcGFydGljbGUiOiIifV0sImNvbnRhaW5lci10aXRsZSI6IkpvdXJuYWwgb2YgdGhlIEFtZXJpY2FuIENoZW1pY2FsIFNvY2lldHkiLCJjb250YWluZXItdGl0bGUtc2hvcnQiOiJKIEFtIENoZW0gU29jIiwiRE9JIjoiMTAuMTAyMS9qYWNzLjJjMDIwOTgiLCJJU1NOIjoiMTUyMDUxMjYiLCJQTUlEIjoiMzU1NzY1ODMiLCJpc3N1ZWQiOnsiZGF0ZS1wYXJ0cyI6W1syMDIyLDUsMjVdXX0sInBhZ2UiOiI4ODg1LTg4OTEiLCJhYnN0cmFjdCI6IlN5bnRoZXRpYyBtZXRob2RzIHRoYXQgZWRpdCBzb2Z0IHBvbHltZXIgYmFja2JvbmVzIGFyZSBjcml0aWNhbCB0ZWNobm9sb2dpZXMgZm9yIHRhaWxvcmluZyB0aGUgc3RydWN0dXJlcyBhbmQgcHJvcGVydGllcyBvZiBtYWNyb21vbGVjdWxlcy4gRGV2ZWxvcGluZyBzdHJhdGVnaWVzIHRoYXQgbGV2ZXJhZ2UgdW5kZXJleHBsb3JlZCByZWFjdGlvbiBtYW5pZm9sZHMgYXJlIHZpdGFsIGZvciBhY2Nlc3NpbmcgbmV3IGNoZW1pY2FsIChhbmQgZnVuY3Rpb25hbCkgc3BhY2UgaW4gc29mdCBtYXRlcmlhbHMuIEhlcmUsIHdlIHJlcG9ydCBhIG1pbGQgZWxlY3Ryb2NoZW1pY2FsIGFwcHJvYWNoIHRoYXQgZW5hYmxlcyBib3RoIGRlZ3JhZGF0aW9uIGFuZCBmdW5jdGlvbmFsaXphdGlvbiBvZiBzeW50aGV0aWMgcG9seW1lcnMuIFdlIGZvdW5kIHRoYXQgYnVsayBlbGVjdHJvbHlzaXMgKHVuZGVyIGVpdGhlciBob21vZ2VuZW91cyBvciBoZXRlcm9nZW5lb3VzIGNvbmRpdGlvbnMpIHByb21vdGVkIGZhY2lsZSwgY2hlbW9zZWxlY3RpdmUgY2hhaW4gc2Npc3Npb24gaW4gYSB2YXJpZXR5IG9mIG9sZWZpbi1jb250YWluaW5nIG1hdGVyaWFscy4gUG9seW1lciBkZWdyYWRhdGlvbiBjb3VsZCBhbHNvIGJlIGNvdXBsZWQgd2l0aCBmdW5jdGlvbmFsaXphdGlvbiAoZS5nLiwgYXppZGF0aW9uKSB0byBhZmZvcmQgbmV3IHNwZWNpZXMgdGhhdCBjb3VsZCBzZXJ2ZSBhcyBtYWNyb21vbm9tZXJzLiIsInB1Ymxpc2hlciI6IkFtZXJpY2FuIENoZW1pY2FsIFNvY2lldHkiLCJpc3N1ZSI6IjIwIiwidm9sdW1lIjoiMTQ0In0sImlzVGVtcG9yYXJ5IjpmYWxzZX1dfQ=="/>
          <w:id w:val="-1001199668"/>
          <w:placeholder>
            <w:docPart w:val="DefaultPlaceholder_-1854013440"/>
          </w:placeholder>
        </w:sdtPr>
        <w:sdtContent>
          <w:r w:rsidR="00E57991" w:rsidRPr="00E57991">
            <w:rPr>
              <w:rFonts w:ascii="Times New Roman" w:hAnsi="Times New Roman" w:cs="Times New Roman"/>
              <w:color w:val="000000"/>
              <w:vertAlign w:val="superscript"/>
            </w:rPr>
            <w:t>8</w:t>
          </w:r>
        </w:sdtContent>
      </w:sdt>
    </w:p>
    <w:p w14:paraId="3C692E82" w14:textId="77777777" w:rsidR="00E80387" w:rsidRDefault="00E80387" w:rsidP="00F95753">
      <w:pPr>
        <w:numPr>
          <w:ilvl w:val="12"/>
          <w:numId w:val="0"/>
        </w:numPr>
        <w:spacing w:line="480" w:lineRule="auto"/>
        <w:rPr>
          <w:rFonts w:ascii="Times New Roman" w:hAnsi="Times New Roman" w:cs="Times New Roman"/>
          <w:color w:val="000000"/>
          <w:vertAlign w:val="superscript"/>
        </w:rPr>
      </w:pPr>
    </w:p>
    <w:p w14:paraId="2158F1DA" w14:textId="77777777" w:rsidR="00E80387" w:rsidRDefault="00E80387" w:rsidP="00F95753">
      <w:pPr>
        <w:numPr>
          <w:ilvl w:val="12"/>
          <w:numId w:val="0"/>
        </w:numPr>
        <w:spacing w:line="480" w:lineRule="auto"/>
        <w:rPr>
          <w:rFonts w:ascii="Times New Roman" w:hAnsi="Times New Roman" w:cs="Times New Roman"/>
          <w:color w:val="000000"/>
          <w:vertAlign w:val="superscript"/>
        </w:rPr>
      </w:pPr>
    </w:p>
    <w:p w14:paraId="41369465" w14:textId="77777777" w:rsidR="004F3F84" w:rsidRDefault="00794C51" w:rsidP="004F08CE">
      <w:pPr>
        <w:spacing w:line="360" w:lineRule="auto"/>
        <w:rPr>
          <w:rFonts w:ascii="Times New Roman" w:hAnsi="Times New Roman" w:cs="Times New Roman"/>
        </w:rPr>
      </w:pPr>
      <w:r w:rsidRPr="00B303B2">
        <w:rPr>
          <w:noProof/>
        </w:rPr>
        <w:lastRenderedPageBreak/>
        <w:drawing>
          <wp:inline distT="0" distB="0" distL="0" distR="0" wp14:anchorId="46D8E49F" wp14:editId="60060864">
            <wp:extent cx="5486400" cy="3651956"/>
            <wp:effectExtent l="0" t="0" r="0" b="5715"/>
            <wp:docPr id="499148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148374" name=""/>
                    <pic:cNvPicPr/>
                  </pic:nvPicPr>
                  <pic:blipFill rotWithShape="1">
                    <a:blip r:embed="rId16"/>
                    <a:srcRect t="11248"/>
                    <a:stretch>
                      <a:fillRect/>
                    </a:stretch>
                  </pic:blipFill>
                  <pic:spPr bwMode="auto">
                    <a:xfrm>
                      <a:off x="0" y="0"/>
                      <a:ext cx="5486400" cy="3651956"/>
                    </a:xfrm>
                    <a:prstGeom prst="rect">
                      <a:avLst/>
                    </a:prstGeom>
                    <a:ln>
                      <a:noFill/>
                    </a:ln>
                    <a:extLst>
                      <a:ext uri="{53640926-AAD7-44D8-BBD7-CCE9431645EC}">
                        <a14:shadowObscured xmlns:a14="http://schemas.microsoft.com/office/drawing/2010/main"/>
                      </a:ext>
                    </a:extLst>
                  </pic:spPr>
                </pic:pic>
              </a:graphicData>
            </a:graphic>
          </wp:inline>
        </w:drawing>
      </w:r>
    </w:p>
    <w:p w14:paraId="38DD435E" w14:textId="1F87A9D7" w:rsidR="00E04076" w:rsidRPr="00E04096" w:rsidRDefault="00E04076" w:rsidP="00895A42">
      <w:pPr>
        <w:pStyle w:val="Figures"/>
        <w:jc w:val="left"/>
        <w:rPr>
          <w:rFonts w:ascii="Times New Roman" w:hAnsi="Times New Roman" w:cs="Times New Roman"/>
        </w:rPr>
      </w:pPr>
      <w:r w:rsidRPr="00E04096">
        <w:rPr>
          <w:rFonts w:ascii="Times New Roman" w:hAnsi="Times New Roman" w:cs="Times New Roman"/>
          <w:b/>
          <w:bCs w:val="0"/>
        </w:rPr>
        <w:t>Figure 1.3.</w:t>
      </w:r>
      <w:r w:rsidRPr="00E04096">
        <w:rPr>
          <w:rFonts w:ascii="Times New Roman" w:hAnsi="Times New Roman" w:cs="Times New Roman"/>
        </w:rPr>
        <w:t xml:space="preserve"> </w:t>
      </w:r>
      <w:r w:rsidR="00702F6D" w:rsidRPr="00E04096">
        <w:rPr>
          <w:rFonts w:ascii="Times New Roman" w:hAnsi="Times New Roman" w:cs="Times New Roman"/>
        </w:rPr>
        <w:t xml:space="preserve">Examples of applications of </w:t>
      </w:r>
      <w:proofErr w:type="spellStart"/>
      <w:r w:rsidR="00702F6D" w:rsidRPr="00E04096">
        <w:rPr>
          <w:rFonts w:ascii="Times New Roman" w:hAnsi="Times New Roman" w:cs="Times New Roman"/>
        </w:rPr>
        <w:t>photoredox</w:t>
      </w:r>
      <w:proofErr w:type="spellEnd"/>
      <w:r w:rsidR="00702F6D" w:rsidRPr="00E04096">
        <w:rPr>
          <w:rFonts w:ascii="Times New Roman" w:hAnsi="Times New Roman" w:cs="Times New Roman"/>
        </w:rPr>
        <w:t xml:space="preserve"> reaction</w:t>
      </w:r>
      <w:r w:rsidRPr="00E04096">
        <w:rPr>
          <w:rFonts w:ascii="Times New Roman" w:hAnsi="Times New Roman" w:cs="Times New Roman"/>
        </w:rPr>
        <w:t>s.</w:t>
      </w:r>
    </w:p>
    <w:p w14:paraId="03905896" w14:textId="5CA4F4C1" w:rsidR="003422F0" w:rsidRDefault="003422F0">
      <w:pPr>
        <w:rPr>
          <w:rFonts w:ascii="Times New Roman" w:hAnsi="Times New Roman" w:cs="Times New Roman"/>
        </w:rPr>
      </w:pPr>
      <w:r>
        <w:rPr>
          <w:rFonts w:ascii="Times New Roman" w:hAnsi="Times New Roman" w:cs="Times New Roman"/>
        </w:rPr>
        <w:br w:type="page"/>
      </w:r>
    </w:p>
    <w:p w14:paraId="717AB74F" w14:textId="0E4E7C1C" w:rsidR="001077D0" w:rsidRPr="002745A3" w:rsidRDefault="001077D0" w:rsidP="00346EB1">
      <w:pPr>
        <w:pStyle w:val="Heading2"/>
        <w:spacing w:before="0" w:after="0"/>
      </w:pPr>
      <w:bookmarkStart w:id="10" w:name="_Toc204876062"/>
      <w:r>
        <w:lastRenderedPageBreak/>
        <w:t>1.4 Hydrogen Bonding influenced Substitution Reaction</w:t>
      </w:r>
      <w:r w:rsidRPr="00CF259D">
        <w:t>s</w:t>
      </w:r>
      <w:bookmarkEnd w:id="10"/>
    </w:p>
    <w:p w14:paraId="68E1F5F6" w14:textId="52A235F2" w:rsidR="00042ECE" w:rsidRDefault="001077D0" w:rsidP="00346EB1">
      <w:pPr>
        <w:numPr>
          <w:ilvl w:val="12"/>
          <w:numId w:val="0"/>
        </w:numPr>
        <w:spacing w:line="480" w:lineRule="auto"/>
        <w:rPr>
          <w:rFonts w:ascii="Times New Roman" w:hAnsi="Times New Roman" w:cs="Times New Roman"/>
        </w:rPr>
      </w:pPr>
      <w:r w:rsidRPr="001077D0">
        <w:rPr>
          <w:rFonts w:ascii="Times New Roman" w:hAnsi="Times New Roman" w:cs="Times New Roman"/>
        </w:rPr>
        <w:t>One essential method for modifying material properties is polymer functionalization via substitution reactions. However, when applied to dense or chemically inert polymer matrices, such transformations frequently encounter selectivity, efficiency, or site-accessibility constraints.</w:t>
      </w:r>
      <w:sdt>
        <w:sdtPr>
          <w:rPr>
            <w:rFonts w:ascii="Times New Roman" w:hAnsi="Times New Roman" w:cs="Times New Roman"/>
            <w:color w:val="000000"/>
            <w:vertAlign w:val="superscript"/>
          </w:rPr>
          <w:tag w:val="MENDELEY_CITATION_v3_eyJjaXRhdGlvbklEIjoiTUVOREVMRVlfQ0lUQVRJT05fYTdkNzYyYTUtNWM1My00Y2YyLTgwMDAtMzJhZjBiYTI2ZGE0IiwicHJvcGVydGllcyI6eyJub3RlSW5kZXgiOjB9LCJpc0VkaXRlZCI6ZmFsc2UsIm1hbnVhbE92ZXJyaWRlIjp7ImlzTWFudWFsbHlPdmVycmlkZGVuIjpmYWxzZSwiY2l0ZXByb2NUZXh0IjoiPHN1cD4zMDwvc3VwPiIsIm1hbnVhbE92ZXJyaWRlVGV4dCI6IiJ9LCJjaXRhdGlvbkl0ZW1zIjpbeyJpZCI6IjYxZWZjYTA1LWQyZTktMzcxOS05NDlhLTAxOTg3NWU0NWZiMSIsIml0ZW1EYXRhIjp7InR5cGUiOiJhcnRpY2xlLWpvdXJuYWwiLCJpZCI6IjYxZWZjYTA1LWQyZTktMzcxOS05NDlhLTAxOTg3NWU0NWZiMSIsInRpdGxlIjoiR3JhbmQgY2hhbGxlbmdlcyBpbiBwb2x5bWVyIGNoZW1pc3RyeTogZW5lcmd5LCBlbnZpcm9ubWVudCwgaGVhbHRoIiwiYXV0aG9yIjpbeyJmYW1pbHkiOiJNdXN0byIsImdpdmVuIjoiUGVsbGVncmlubyIsInBhcnNlLW5hbWVzIjpmYWxzZSwiZHJvcHBpbmctcGFydGljbGUiOiIiLCJub24tZHJvcHBpbmctcGFydGljbGUiOiIifV0sImNvbnRhaW5lci10aXRsZSI6IkZyb250aWVycyBpbiBDaGVtaXN0cnkiLCJjb250YWluZXItdGl0bGUtc2hvcnQiOiJGcm9udCBDaGVtIiwiRE9JIjoiMTAuMzM4OS9mY2hlbS4yMDEzLjAwMDMxIiwiSVNTTiI6IjIyOTYtMjY0NiIsImlzc3VlZCI6eyJkYXRlLXBhcnRzIjpbWzIwMTNdXX0sInZvbHVtZSI6IjEifSwiaXNUZW1wb3JhcnkiOmZhbHNlfV19"/>
          <w:id w:val="-1714877781"/>
          <w:placeholder>
            <w:docPart w:val="DefaultPlaceholder_-1854013440"/>
          </w:placeholder>
        </w:sdtPr>
        <w:sdtContent>
          <w:r w:rsidR="00E57991" w:rsidRPr="00E57991">
            <w:rPr>
              <w:rFonts w:ascii="Times New Roman" w:hAnsi="Times New Roman" w:cs="Times New Roman"/>
              <w:color w:val="000000"/>
              <w:vertAlign w:val="superscript"/>
            </w:rPr>
            <w:t>30</w:t>
          </w:r>
        </w:sdtContent>
      </w:sdt>
      <w:r w:rsidR="00E43644">
        <w:rPr>
          <w:rFonts w:ascii="Times New Roman" w:hAnsi="Times New Roman" w:cs="Times New Roman"/>
        </w:rPr>
        <w:t xml:space="preserve"> </w:t>
      </w:r>
      <w:r w:rsidRPr="001077D0">
        <w:rPr>
          <w:rFonts w:ascii="Times New Roman" w:hAnsi="Times New Roman" w:cs="Times New Roman"/>
        </w:rPr>
        <w:t>Untapped potential for overcoming these obstacles is provided by non-covalent interactions, particularly hydrogen bonding. Under mild circumstances,</w:t>
      </w:r>
      <w:r>
        <w:rPr>
          <w:rFonts w:ascii="Times New Roman" w:hAnsi="Times New Roman" w:cs="Times New Roman"/>
        </w:rPr>
        <w:t xml:space="preserve"> </w:t>
      </w:r>
      <w:r w:rsidRPr="001077D0">
        <w:rPr>
          <w:rFonts w:ascii="Times New Roman" w:hAnsi="Times New Roman" w:cs="Times New Roman"/>
        </w:rPr>
        <w:t>hydrogen bonding can speed up ordinarily slow substitution reactions by pre-organizing reactive partners, adjusting local polarity, or improving leaving-group activation.</w:t>
      </w:r>
      <w:sdt>
        <w:sdtPr>
          <w:rPr>
            <w:rFonts w:ascii="Times New Roman" w:hAnsi="Times New Roman" w:cs="Times New Roman"/>
            <w:color w:val="000000"/>
            <w:vertAlign w:val="superscript"/>
          </w:rPr>
          <w:tag w:val="MENDELEY_CITATION_v3_eyJjaXRhdGlvbklEIjoiTUVOREVMRVlfQ0lUQVRJT05fMmNmYWM2YjUtNGNhMi00OWE3LTgxYzAtODBhNWE5NTM3NDI5IiwicHJvcGVydGllcyI6eyJub3RlSW5kZXgiOjB9LCJpc0VkaXRlZCI6ZmFsc2UsIm1hbnVhbE92ZXJyaWRlIjp7ImlzTWFudWFsbHlPdmVycmlkZGVuIjpmYWxzZSwiY2l0ZXByb2NUZXh0IjoiPHN1cD4zMTwvc3VwPiIsIm1hbnVhbE92ZXJyaWRlVGV4dCI6IiJ9LCJjaXRhdGlvbkl0ZW1zIjpbeyJpZCI6IjhhNGUxNjFiLWQ3YzYtM2NmZi1iNmU0LTc4M2Q4ZDA3M2JmNiIsIml0ZW1EYXRhIjp7InR5cGUiOiJhcnRpY2xlLWpvdXJuYWwiLCJpZCI6IjhhNGUxNjFiLWQ3YzYtM2NmZi1iNmU0LTc4M2Q4ZDA3M2JmNiIsInRpdGxlIjoiQXN5bW1ldHJpYyBDYXRhbHlzaXMgYnkgQ2hpcmFsIEh5ZHJvZ2Vu4oCQQm9uZCBEb25vcnMiLCJhdXRob3IiOlt7ImZhbWlseSI6IlRheWxvciIsImdpdmVuIjoiTWFyayBTLiIsInBhcnNlLW5hbWVzIjpmYWxzZSwiZHJvcHBpbmctcGFydGljbGUiOiIiLCJub24tZHJvcHBpbmctcGFydGljbGUiOiIifSx7ImZhbWlseSI6IkphY29ic2VuIiwiZ2l2ZW4iOiJFcmljIE4uIiwicGFyc2UtbmFtZXMiOmZhbHNlLCJkcm9wcGluZy1wYXJ0aWNsZSI6IiIsIm5vbi1kcm9wcGluZy1wYXJ0aWNsZSI6IiJ9XSwiY29udGFpbmVyLXRpdGxlIjoiQW5nZXdhbmR0ZSBDaGVtaWUgSW50ZXJuYXRpb25hbCBFZGl0aW9uIiwiRE9JIjoiMTAuMTAwMi9hbmllLjIwMDUwMzEzMiIsIklTU04iOiIxNDMzLTc4NTEiLCJpc3N1ZWQiOnsiZGF0ZS1wYXJ0cyI6W1syMDA2LDIsMjddXX0sInBhZ2UiOiIxNTIwLTE1NDMiLCJhYnN0cmFjdCI6IjxwPkh5ZHJvZ2VuIGJvbmRpbmcgaXMgcmVzcG9uc2libGUgZm9yIHRoZSBzdHJ1Y3R1cmUgb2YgbXVjaCBvZiB0aGUgd29ybGQgYXJvdW5kIHVzLiBUaGUgdW51c3VhbCBhbmQgY29tcGxleCBwcm9wZXJ0aWVzIG9mIGJ1bGsgd2F0ZXIsIHRoZSBhYmlsaXR5IG9mIHByb3RlaW5zIHRvIGZvbGQgaW50byBzdGFibGUgdGhyZWXigJBkaW1lbnNpb25hbCBzdHJ1Y3R1cmVzLCB0aGUgZmlkZWxpdHkgb2YgRE5BIGJhc2UgcGFpcmluZywgYW5kIHRoZSBiaW5kaW5nIG9mIGxpZ2FuZHMgdG8gcmVjZXB0b3JzIGFyZSBhbW9uZyB0aGUgbWFuaWZlc3RhdGlvbnMgb2YgdGhpcyB1YmlxdWl0b3VzIG5vbmNvdmFsZW50IGludGVyYWN0aW9uLiBJbiBhZGRpdGlvbiB0byBpdHMgcHJpbWFjeSBhcyBhIHN0cnVjdHVyYWwgZGV0ZXJtaW5hbnQsIGh5ZHJvZ2VuIGJvbmRpbmcgcGxheXMgYSBjcnVjaWFsIGZ1bmN0aW9uYWwgcm9sZSBpbiBjYXRhbHlzaXMuIEh5ZHJvZ2VuIGJvbmRpbmcgdG8gYW4gZWxlY3Ryb3BoaWxlIHNlcnZlcyB0byBkZWNyZWFzZSB0aGUgZWxlY3Ryb24gZGVuc2l0eSBvZiB0aGlzIHNwZWNpZXMsIGFjdGl2YXRpbmcgaXQgdG93YXJkIG51Y2xlb3BoaWxpYyBhdHRhY2suIFRoaXMgcHJpbmNpcGxlIGlzIGVtcGxveWVkIGZyZXF1ZW50bHkgYnkgTmF0dXJlJ3MgY2F0YWx5c3RzLCBlbnp5bWVzLCBmb3IgdGhlIGFjY2VsZXJhdGlvbiBvZiBhIHdpZGUgcmFuZ2Ugb2YgY2hlbWljYWwgcHJvY2Vzc2VzLiBSZWNlbnRseSwgb3JnYW5pYyBjaGVtaXN0cyBoYXZlIGJlZ3VuIHRvIGFwcHJlY2lhdGUgdGhlIHRyZW1lbmRvdXMgcG90ZW50aWFsIG9mZmVyZWQgYnkgaHlkcm9nZW4gYm9uZGluZyBhcyBhIG1lY2hhbmlzbSBmb3IgZWxlY3Ryb3BoaWxlIGFjdGl2YXRpb24gaW4gc21hbGzigJBtb2xlY3VsZSwgc3ludGhldGljIGNhdGFseXN0IHN5c3RlbXMuIEluIHBhcnRpY3VsYXIsIGNoaXJhbCBoeWRyb2dlbuKAkGJvbmQgZG9ub3JzIGhhdmUgZW1lcmdlZCBhcyBhIGJyb2FkbHkgYXBwbGljYWJsZSBjbGFzcyBvZiBjYXRhbHlzdHMgZm9yIGVuYW50aW9zZWxlY3RpdmUgc3ludGhlc2lzLiBUaGlzIHJldmlldyBkb2N1bWVudHMgdGhlc2UgYWR2YW5jZXMsIGVtcGhhc2l6aW5nIHRoZSBzdHJ1Y3R1cmFsIGFuZCBtZWNoYW5pc3RpYyBmZWF0dXJlcyB0aGF0IGNvbnRyaWJ1dGUgdG8gaGlnaCBlbmFudGlvc2VsZWN0aXZpdHkgaW4gaHlkcm9nZW7igJBib25k4oCQbWVkaWF0ZWQgY2F0YWx5dGljIHByb2Nlc3Nlcy48L3A+IiwiaXNzdWUiOiIxMCIsInZvbHVtZSI6IjQ1IiwiY29udGFpbmVyLXRpdGxlLXNob3J0IjoiIn0sImlzVGVtcG9yYXJ5IjpmYWxzZX1dfQ=="/>
          <w:id w:val="359409539"/>
          <w:placeholder>
            <w:docPart w:val="DefaultPlaceholder_-1854013440"/>
          </w:placeholder>
        </w:sdtPr>
        <w:sdtContent>
          <w:r w:rsidR="00E57991" w:rsidRPr="00E57991">
            <w:rPr>
              <w:rFonts w:ascii="Times New Roman" w:hAnsi="Times New Roman" w:cs="Times New Roman"/>
              <w:color w:val="000000"/>
              <w:vertAlign w:val="superscript"/>
            </w:rPr>
            <w:t>31</w:t>
          </w:r>
        </w:sdtContent>
      </w:sdt>
    </w:p>
    <w:p w14:paraId="0F637BEC" w14:textId="44D73D7F" w:rsidR="00042ECE" w:rsidRDefault="001077D0" w:rsidP="00346EB1">
      <w:pPr>
        <w:numPr>
          <w:ilvl w:val="12"/>
          <w:numId w:val="0"/>
        </w:numPr>
        <w:spacing w:line="480" w:lineRule="auto"/>
        <w:rPr>
          <w:rFonts w:ascii="Times New Roman" w:hAnsi="Times New Roman" w:cs="Times New Roman"/>
        </w:rPr>
      </w:pPr>
      <w:r w:rsidRPr="001077D0">
        <w:rPr>
          <w:rFonts w:ascii="Times New Roman" w:hAnsi="Times New Roman" w:cs="Times New Roman"/>
        </w:rPr>
        <w:t>Recent developments in macromolecular chemistry indicate that post-polymer modification events could be regulated and accelerated by hydrogen-bond-assisted activation, which is observed in small-molecule catalysis. For instance, directed recognition and reaction site preorganization may be made possible by carefully positioned urea, amide, or hydroxyl groups on the substrate or the polymer backbone, providing a new degree of control over regioselectivity and reaction speeds.</w:t>
      </w:r>
      <w:sdt>
        <w:sdtPr>
          <w:rPr>
            <w:rFonts w:ascii="Times New Roman" w:hAnsi="Times New Roman" w:cs="Times New Roman"/>
            <w:color w:val="000000"/>
            <w:vertAlign w:val="superscript"/>
          </w:rPr>
          <w:tag w:val="MENDELEY_CITATION_v3_eyJjaXRhdGlvbklEIjoiTUVOREVMRVlfQ0lUQVRJT05fOTM5OWRjY2EtMTkwYS00Mjk5LWI5ZjAtODFjZTY2NmI3ODE0IiwicHJvcGVydGllcyI6eyJub3RlSW5kZXgiOjB9LCJpc0VkaXRlZCI6ZmFsc2UsIm1hbnVhbE92ZXJyaWRlIjp7ImlzTWFudWFsbHlPdmVycmlkZGVuIjpmYWxzZSwiY2l0ZXByb2NUZXh0IjoiPHN1cD4zMjwvc3VwPiIsIm1hbnVhbE92ZXJyaWRlVGV4dCI6IiJ9LCJjaXRhdGlvbkl0ZW1zIjpbeyJpZCI6ImY4M2VjMWY1LTg0MzQtMzVmYy04YmY2LWVlNTBlMmIzNWY3MSIsIml0ZW1EYXRhIjp7InR5cGUiOiJhcnRpY2xlLWpvdXJuYWwiLCJpZCI6ImY4M2VjMWY1LTg0MzQtMzVmYy04YmY2LWVlNTBlMmIzNWY3MSIsInRpdGxlIjoiUXVhdGVybmFyeSBzdGVyZW9jZW50cmVzIHZpYSBhbiBlbmFudGlvY29udmVyZ2VudCBjYXRhbHl0aWMgU04xIHJlYWN0aW9uIiwiYXV0aG9yIjpbeyJmYW1pbHkiOiJXZW5kbGFuZHQiLCJnaXZlbiI6IkFsaXNvbiBFLiIsInBhcnNlLW5hbWVzIjpmYWxzZSwiZHJvcHBpbmctcGFydGljbGUiOiIiLCJub24tZHJvcHBpbmctcGFydGljbGUiOiIifSx7ImZhbWlseSI6IlZhbmdhbCIsImdpdmVuIjoiUHJpdGh2aSIsInBhcnNlLW5hbWVzIjpmYWxzZSwiZHJvcHBpbmctcGFydGljbGUiOiIiLCJub24tZHJvcHBpbmctcGFydGljbGUiOiIifSx7ImZhbWlseSI6IkphY29ic2VuIiwiZ2l2ZW4iOiJFcmljIE4uIiwicGFyc2UtbmFtZXMiOmZhbHNlLCJkcm9wcGluZy1wYXJ0aWNsZSI6IiIsIm5vbi1kcm9wcGluZy1wYXJ0aWNsZSI6IiJ9XSwiY29udGFpbmVyLXRpdGxlIjoiTmF0dXJlIiwiY29udGFpbmVyLXRpdGxlLXNob3J0IjoiTmF0dXJlIiwiRE9JIjoiMTAuMTAzOC9zNDE1ODYtMDE4LTAwNDItMSIsIklTU04iOiIwMDI4LTA4MzYiLCJpc3N1ZWQiOnsiZGF0ZS1wYXJ0cyI6W1syMDE4LDQsMjVdXX0sInBhZ2UiOiI0NDctNDUxIiwiaXNzdWUiOiI3NzAyIiwidm9sdW1lIjoiNTU2In0sImlzVGVtcG9yYXJ5IjpmYWxzZX1dfQ=="/>
          <w:id w:val="-776859154"/>
          <w:placeholder>
            <w:docPart w:val="DefaultPlaceholder_-1854013440"/>
          </w:placeholder>
        </w:sdtPr>
        <w:sdtContent>
          <w:r w:rsidR="00E57991" w:rsidRPr="00E57991">
            <w:rPr>
              <w:rFonts w:ascii="Times New Roman" w:hAnsi="Times New Roman" w:cs="Times New Roman"/>
              <w:color w:val="000000"/>
              <w:vertAlign w:val="superscript"/>
            </w:rPr>
            <w:t>32</w:t>
          </w:r>
        </w:sdtContent>
      </w:sdt>
      <w:r w:rsidRPr="001077D0">
        <w:rPr>
          <w:rFonts w:ascii="Times New Roman" w:hAnsi="Times New Roman" w:cs="Times New Roman"/>
        </w:rPr>
        <w:t xml:space="preserve"> Without the need for harsh chemicals or metal catalysts, this offers new functionalization techniques that improve polymer modification's selectivity, mildness, and programmability. Jacobsen showed that racemic tertiary electrophiles are converted into quaternary stereocenters with strong enantiocontrol in the first successful enantioselective SN1-type reaction (</w:t>
      </w:r>
      <w:r w:rsidRPr="00004658">
        <w:rPr>
          <w:rFonts w:ascii="Times New Roman" w:hAnsi="Times New Roman" w:cs="Times New Roman"/>
          <w:b/>
          <w:bCs/>
        </w:rPr>
        <w:t>Figure 1.4</w:t>
      </w:r>
      <w:r w:rsidRPr="001077D0">
        <w:rPr>
          <w:rFonts w:ascii="Times New Roman" w:hAnsi="Times New Roman" w:cs="Times New Roman"/>
        </w:rPr>
        <w:t>).</w:t>
      </w:r>
      <w:sdt>
        <w:sdtPr>
          <w:rPr>
            <w:rFonts w:ascii="Times New Roman" w:hAnsi="Times New Roman" w:cs="Times New Roman"/>
            <w:color w:val="000000"/>
            <w:vertAlign w:val="superscript"/>
          </w:rPr>
          <w:tag w:val="MENDELEY_CITATION_v3_eyJjaXRhdGlvbklEIjoiTUVOREVMRVlfQ0lUQVRJT05fNzI1NDdlYWMtNWIzYy00YzMyLWE2ZWEtZDVjNzIxODJlZjlhIiwicHJvcGVydGllcyI6eyJub3RlSW5kZXgiOjB9LCJpc0VkaXRlZCI6ZmFsc2UsIm1hbnVhbE92ZXJyaWRlIjp7ImlzTWFudWFsbHlPdmVycmlkZGVuIjpmYWxzZSwiY2l0ZXByb2NUZXh0IjoiPHN1cD4zMjwvc3VwPiIsIm1hbnVhbE92ZXJyaWRlVGV4dCI6IiJ9LCJjaXRhdGlvbkl0ZW1zIjpbeyJpZCI6ImY4M2VjMWY1LTg0MzQtMzVmYy04YmY2LWVlNTBlMmIzNWY3MSIsIml0ZW1EYXRhIjp7InR5cGUiOiJhcnRpY2xlLWpvdXJuYWwiLCJpZCI6ImY4M2VjMWY1LTg0MzQtMzVmYy04YmY2LWVlNTBlMmIzNWY3MSIsInRpdGxlIjoiUXVhdGVybmFyeSBzdGVyZW9jZW50cmVzIHZpYSBhbiBlbmFudGlvY29udmVyZ2VudCBjYXRhbHl0aWMgU04xIHJlYWN0aW9uIiwiYXV0aG9yIjpbeyJmYW1pbHkiOiJXZW5kbGFuZHQiLCJnaXZlbiI6IkFsaXNvbiBFLiIsInBhcnNlLW5hbWVzIjpmYWxzZSwiZHJvcHBpbmctcGFydGljbGUiOiIiLCJub24tZHJvcHBpbmctcGFydGljbGUiOiIifSx7ImZhbWlseSI6IlZhbmdhbCIsImdpdmVuIjoiUHJpdGh2aSIsInBhcnNlLW5hbWVzIjpmYWxzZSwiZHJvcHBpbmctcGFydGljbGUiOiIiLCJub24tZHJvcHBpbmctcGFydGljbGUiOiIifSx7ImZhbWlseSI6IkphY29ic2VuIiwiZ2l2ZW4iOiJFcmljIE4uIiwicGFyc2UtbmFtZXMiOmZhbHNlLCJkcm9wcGluZy1wYXJ0aWNsZSI6IiIsIm5vbi1kcm9wcGluZy1wYXJ0aWNsZSI6IiJ9XSwiY29udGFpbmVyLXRpdGxlIjoiTmF0dXJlIiwiY29udGFpbmVyLXRpdGxlLXNob3J0IjoiTmF0dXJlIiwiRE9JIjoiMTAuMTAzOC9zNDE1ODYtMDE4LTAwNDItMSIsIklTU04iOiIwMDI4LTA4MzYiLCJpc3N1ZWQiOnsiZGF0ZS1wYXJ0cyI6W1syMDE4LDQsMjVdXX0sInBhZ2UiOiI0NDctNDUxIiwiaXNzdWUiOiI3NzAyIiwidm9sdW1lIjoiNTU2In0sImlzVGVtcG9yYXJ5IjpmYWxzZX1dfQ=="/>
          <w:id w:val="-2074887407"/>
          <w:placeholder>
            <w:docPart w:val="DefaultPlaceholder_-1854013440"/>
          </w:placeholder>
        </w:sdtPr>
        <w:sdtContent>
          <w:r w:rsidR="00E57991" w:rsidRPr="00E57991">
            <w:rPr>
              <w:rFonts w:ascii="Times New Roman" w:hAnsi="Times New Roman" w:cs="Times New Roman"/>
              <w:color w:val="000000"/>
              <w:vertAlign w:val="superscript"/>
            </w:rPr>
            <w:t>32</w:t>
          </w:r>
        </w:sdtContent>
      </w:sdt>
      <w:r w:rsidRPr="001077D0">
        <w:rPr>
          <w:rFonts w:ascii="Times New Roman" w:hAnsi="Times New Roman" w:cs="Times New Roman"/>
        </w:rPr>
        <w:t xml:space="preserve"> He also demonstrated </w:t>
      </w:r>
      <w:proofErr w:type="spellStart"/>
      <w:r w:rsidRPr="001077D0">
        <w:rPr>
          <w:rFonts w:ascii="Times New Roman" w:hAnsi="Times New Roman" w:cs="Times New Roman"/>
        </w:rPr>
        <w:t>Isoquinolines</w:t>
      </w:r>
      <w:proofErr w:type="spellEnd"/>
      <w:r w:rsidRPr="001077D0">
        <w:rPr>
          <w:rFonts w:ascii="Times New Roman" w:hAnsi="Times New Roman" w:cs="Times New Roman"/>
        </w:rPr>
        <w:t xml:space="preserve"> undergoing acylative </w:t>
      </w:r>
      <w:proofErr w:type="spellStart"/>
      <w:r w:rsidRPr="001077D0">
        <w:rPr>
          <w:rFonts w:ascii="Times New Roman" w:hAnsi="Times New Roman" w:cs="Times New Roman"/>
        </w:rPr>
        <w:t>Mannich</w:t>
      </w:r>
      <w:proofErr w:type="spellEnd"/>
      <w:r w:rsidRPr="001077D0">
        <w:rPr>
          <w:rFonts w:ascii="Times New Roman" w:hAnsi="Times New Roman" w:cs="Times New Roman"/>
        </w:rPr>
        <w:t xml:space="preserve"> additions with elevated enantioselectivity when facilitated by chiral thiourea catalysts as shown in </w:t>
      </w:r>
      <w:r w:rsidR="0062315D">
        <w:rPr>
          <w:rFonts w:ascii="Times New Roman" w:hAnsi="Times New Roman" w:cs="Times New Roman"/>
        </w:rPr>
        <w:t>(</w:t>
      </w:r>
      <w:r w:rsidRPr="0062315D">
        <w:rPr>
          <w:rFonts w:ascii="Times New Roman" w:hAnsi="Times New Roman" w:cs="Times New Roman"/>
          <w:b/>
          <w:bCs/>
        </w:rPr>
        <w:t>Figure 1.4</w:t>
      </w:r>
      <w:r w:rsidR="0062315D">
        <w:rPr>
          <w:rFonts w:ascii="Times New Roman" w:hAnsi="Times New Roman" w:cs="Times New Roman"/>
        </w:rPr>
        <w:t>)</w:t>
      </w:r>
      <w:r w:rsidRPr="001077D0">
        <w:rPr>
          <w:rFonts w:ascii="Times New Roman" w:hAnsi="Times New Roman" w:cs="Times New Roman"/>
        </w:rPr>
        <w:t>.</w:t>
      </w:r>
      <w:sdt>
        <w:sdtPr>
          <w:rPr>
            <w:rFonts w:ascii="Times New Roman" w:hAnsi="Times New Roman" w:cs="Times New Roman"/>
            <w:color w:val="000000"/>
            <w:vertAlign w:val="superscript"/>
          </w:rPr>
          <w:tag w:val="MENDELEY_CITATION_v3_eyJjaXRhdGlvbklEIjoiTUVOREVMRVlfQ0lUQVRJT05fYjY5YTA2ZjEtNTcwZS00MDEzLTkyZmMtNjY2ZTk5Yzg3MzA3IiwicHJvcGVydGllcyI6eyJub3RlSW5kZXgiOjB9LCJpc0VkaXRlZCI6ZmFsc2UsIm1hbnVhbE92ZXJyaWRlIjp7ImlzTWFudWFsbHlPdmVycmlkZGVuIjpmYWxzZSwiY2l0ZXByb2NUZXh0IjoiPHN1cD4zMTwvc3VwPiIsIm1hbnVhbE92ZXJyaWRlVGV4dCI6IiJ9LCJjaXRhdGlvbkl0ZW1zIjpbeyJpZCI6IjhhNGUxNjFiLWQ3YzYtM2NmZi1iNmU0LTc4M2Q4ZDA3M2JmNiIsIml0ZW1EYXRhIjp7InR5cGUiOiJhcnRpY2xlLWpvdXJuYWwiLCJpZCI6IjhhNGUxNjFiLWQ3YzYtM2NmZi1iNmU0LTc4M2Q4ZDA3M2JmNiIsInRpdGxlIjoiQXN5bW1ldHJpYyBDYXRhbHlzaXMgYnkgQ2hpcmFsIEh5ZHJvZ2Vu4oCQQm9uZCBEb25vcnMiLCJhdXRob3IiOlt7ImZhbWlseSI6IlRheWxvciIsImdpdmVuIjoiTWFyayBTLiIsInBhcnNlLW5hbWVzIjpmYWxzZSwiZHJvcHBpbmctcGFydGljbGUiOiIiLCJub24tZHJvcHBpbmctcGFydGljbGUiOiIifSx7ImZhbWlseSI6IkphY29ic2VuIiwiZ2l2ZW4iOiJFcmljIE4uIiwicGFyc2UtbmFtZXMiOmZhbHNlLCJkcm9wcGluZy1wYXJ0aWNsZSI6IiIsIm5vbi1kcm9wcGluZy1wYXJ0aWNsZSI6IiJ9XSwiY29udGFpbmVyLXRpdGxlIjoiQW5nZXdhbmR0ZSBDaGVtaWUgSW50ZXJuYXRpb25hbCBFZGl0aW9uIiwiRE9JIjoiMTAuMTAwMi9hbmllLjIwMDUwMzEzMiIsIklTU04iOiIxNDMzLTc4NTEiLCJpc3N1ZWQiOnsiZGF0ZS1wYXJ0cyI6W1syMDA2LDIsMjddXX0sInBhZ2UiOiIxNTIwLTE1NDMiLCJhYnN0cmFjdCI6IjxwPkh5ZHJvZ2VuIGJvbmRpbmcgaXMgcmVzcG9uc2libGUgZm9yIHRoZSBzdHJ1Y3R1cmUgb2YgbXVjaCBvZiB0aGUgd29ybGQgYXJvdW5kIHVzLiBUaGUgdW51c3VhbCBhbmQgY29tcGxleCBwcm9wZXJ0aWVzIG9mIGJ1bGsgd2F0ZXIsIHRoZSBhYmlsaXR5IG9mIHByb3RlaW5zIHRvIGZvbGQgaW50byBzdGFibGUgdGhyZWXigJBkaW1lbnNpb25hbCBzdHJ1Y3R1cmVzLCB0aGUgZmlkZWxpdHkgb2YgRE5BIGJhc2UgcGFpcmluZywgYW5kIHRoZSBiaW5kaW5nIG9mIGxpZ2FuZHMgdG8gcmVjZXB0b3JzIGFyZSBhbW9uZyB0aGUgbWFuaWZlc3RhdGlvbnMgb2YgdGhpcyB1YmlxdWl0b3VzIG5vbmNvdmFsZW50IGludGVyYWN0aW9uLiBJbiBhZGRpdGlvbiB0byBpdHMgcHJpbWFjeSBhcyBhIHN0cnVjdHVyYWwgZGV0ZXJtaW5hbnQsIGh5ZHJvZ2VuIGJvbmRpbmcgcGxheXMgYSBjcnVjaWFsIGZ1bmN0aW9uYWwgcm9sZSBpbiBjYXRhbHlzaXMuIEh5ZHJvZ2VuIGJvbmRpbmcgdG8gYW4gZWxlY3Ryb3BoaWxlIHNlcnZlcyB0byBkZWNyZWFzZSB0aGUgZWxlY3Ryb24gZGVuc2l0eSBvZiB0aGlzIHNwZWNpZXMsIGFjdGl2YXRpbmcgaXQgdG93YXJkIG51Y2xlb3BoaWxpYyBhdHRhY2suIFRoaXMgcHJpbmNpcGxlIGlzIGVtcGxveWVkIGZyZXF1ZW50bHkgYnkgTmF0dXJlJ3MgY2F0YWx5c3RzLCBlbnp5bWVzLCBmb3IgdGhlIGFjY2VsZXJhdGlvbiBvZiBhIHdpZGUgcmFuZ2Ugb2YgY2hlbWljYWwgcHJvY2Vzc2VzLiBSZWNlbnRseSwgb3JnYW5pYyBjaGVtaXN0cyBoYXZlIGJlZ3VuIHRvIGFwcHJlY2lhdGUgdGhlIHRyZW1lbmRvdXMgcG90ZW50aWFsIG9mZmVyZWQgYnkgaHlkcm9nZW4gYm9uZGluZyBhcyBhIG1lY2hhbmlzbSBmb3IgZWxlY3Ryb3BoaWxlIGFjdGl2YXRpb24gaW4gc21hbGzigJBtb2xlY3VsZSwgc3ludGhldGljIGNhdGFseXN0IHN5c3RlbXMuIEluIHBhcnRpY3VsYXIsIGNoaXJhbCBoeWRyb2dlbuKAkGJvbmQgZG9ub3JzIGhhdmUgZW1lcmdlZCBhcyBhIGJyb2FkbHkgYXBwbGljYWJsZSBjbGFzcyBvZiBjYXRhbHlzdHMgZm9yIGVuYW50aW9zZWxlY3RpdmUgc3ludGhlc2lzLiBUaGlzIHJldmlldyBkb2N1bWVudHMgdGhlc2UgYWR2YW5jZXMsIGVtcGhhc2l6aW5nIHRoZSBzdHJ1Y3R1cmFsIGFuZCBtZWNoYW5pc3RpYyBmZWF0dXJlcyB0aGF0IGNvbnRyaWJ1dGUgdG8gaGlnaCBlbmFudGlvc2VsZWN0aXZpdHkgaW4gaHlkcm9nZW7igJBib25k4oCQbWVkaWF0ZWQgY2F0YWx5dGljIHByb2Nlc3Nlcy48L3A+IiwiaXNzdWUiOiIxMCIsInZvbHVtZSI6IjQ1IiwiY29udGFpbmVyLXRpdGxlLXNob3J0IjoiIn0sImlzVGVtcG9yYXJ5IjpmYWxzZX1dfQ=="/>
          <w:id w:val="-1111818492"/>
          <w:placeholder>
            <w:docPart w:val="DefaultPlaceholder_-1854013440"/>
          </w:placeholder>
        </w:sdtPr>
        <w:sdtContent>
          <w:r w:rsidR="00E57991" w:rsidRPr="00E57991">
            <w:rPr>
              <w:rFonts w:ascii="Times New Roman" w:hAnsi="Times New Roman" w:cs="Times New Roman"/>
              <w:color w:val="000000"/>
              <w:vertAlign w:val="superscript"/>
            </w:rPr>
            <w:t>31</w:t>
          </w:r>
        </w:sdtContent>
      </w:sdt>
    </w:p>
    <w:p w14:paraId="10568F9B" w14:textId="63CFE222" w:rsidR="0055559F" w:rsidRDefault="0055559F" w:rsidP="001077D0">
      <w:pPr>
        <w:numPr>
          <w:ilvl w:val="12"/>
          <w:numId w:val="0"/>
        </w:numPr>
        <w:spacing w:line="480" w:lineRule="auto"/>
        <w:rPr>
          <w:rFonts w:ascii="Times New Roman" w:hAnsi="Times New Roman" w:cs="Times New Roman"/>
        </w:rPr>
      </w:pPr>
      <w:r w:rsidRPr="00B303B2">
        <w:rPr>
          <w:noProof/>
        </w:rPr>
        <w:lastRenderedPageBreak/>
        <w:drawing>
          <wp:inline distT="0" distB="0" distL="0" distR="0" wp14:anchorId="39230E5D" wp14:editId="203E3C0F">
            <wp:extent cx="5486400" cy="3674533"/>
            <wp:effectExtent l="0" t="0" r="0" b="0"/>
            <wp:docPr id="4320973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097397" name=""/>
                    <pic:cNvPicPr/>
                  </pic:nvPicPr>
                  <pic:blipFill rotWithShape="1">
                    <a:blip r:embed="rId17"/>
                    <a:srcRect t="10700"/>
                    <a:stretch>
                      <a:fillRect/>
                    </a:stretch>
                  </pic:blipFill>
                  <pic:spPr bwMode="auto">
                    <a:xfrm>
                      <a:off x="0" y="0"/>
                      <a:ext cx="5486400" cy="3674533"/>
                    </a:xfrm>
                    <a:prstGeom prst="rect">
                      <a:avLst/>
                    </a:prstGeom>
                    <a:ln>
                      <a:noFill/>
                    </a:ln>
                    <a:extLst>
                      <a:ext uri="{53640926-AAD7-44D8-BBD7-CCE9431645EC}">
                        <a14:shadowObscured xmlns:a14="http://schemas.microsoft.com/office/drawing/2010/main"/>
                      </a:ext>
                    </a:extLst>
                  </pic:spPr>
                </pic:pic>
              </a:graphicData>
            </a:graphic>
          </wp:inline>
        </w:drawing>
      </w:r>
    </w:p>
    <w:p w14:paraId="696CA81A" w14:textId="3D202591" w:rsidR="00992B5E" w:rsidRPr="00E04096" w:rsidRDefault="00992B5E" w:rsidP="00895A42">
      <w:pPr>
        <w:pStyle w:val="Figures"/>
        <w:jc w:val="left"/>
        <w:rPr>
          <w:rFonts w:ascii="Times New Roman" w:hAnsi="Times New Roman" w:cs="Times New Roman"/>
        </w:rPr>
      </w:pPr>
      <w:r w:rsidRPr="00E04096">
        <w:rPr>
          <w:rFonts w:ascii="Times New Roman" w:hAnsi="Times New Roman" w:cs="Times New Roman"/>
          <w:b/>
          <w:bCs w:val="0"/>
        </w:rPr>
        <w:t>Figure 1.4.</w:t>
      </w:r>
      <w:r w:rsidRPr="00E04096">
        <w:rPr>
          <w:rFonts w:ascii="Times New Roman" w:hAnsi="Times New Roman" w:cs="Times New Roman"/>
        </w:rPr>
        <w:t xml:space="preserve"> </w:t>
      </w:r>
      <w:r w:rsidR="00702F6D" w:rsidRPr="00E04096">
        <w:rPr>
          <w:rFonts w:ascii="Times New Roman" w:hAnsi="Times New Roman" w:cs="Times New Roman"/>
        </w:rPr>
        <w:t>Examples of Hydrogen bonding reactions</w:t>
      </w:r>
      <w:r w:rsidRPr="00E04096">
        <w:rPr>
          <w:rFonts w:ascii="Times New Roman" w:hAnsi="Times New Roman" w:cs="Times New Roman"/>
        </w:rPr>
        <w:t>.</w:t>
      </w:r>
    </w:p>
    <w:p w14:paraId="24260E2B" w14:textId="77777777" w:rsidR="00346EB1" w:rsidRDefault="00346EB1" w:rsidP="001077D0">
      <w:pPr>
        <w:numPr>
          <w:ilvl w:val="12"/>
          <w:numId w:val="0"/>
        </w:numPr>
        <w:spacing w:line="480" w:lineRule="auto"/>
        <w:rPr>
          <w:rFonts w:ascii="Times New Roman" w:hAnsi="Times New Roman" w:cs="Times New Roman"/>
        </w:rPr>
      </w:pPr>
    </w:p>
    <w:p w14:paraId="39DE8486" w14:textId="77777777" w:rsidR="00346EB1" w:rsidRDefault="00346EB1" w:rsidP="001077D0">
      <w:pPr>
        <w:numPr>
          <w:ilvl w:val="12"/>
          <w:numId w:val="0"/>
        </w:numPr>
        <w:spacing w:line="480" w:lineRule="auto"/>
        <w:rPr>
          <w:rFonts w:ascii="Times New Roman" w:hAnsi="Times New Roman" w:cs="Times New Roman"/>
        </w:rPr>
      </w:pPr>
    </w:p>
    <w:p w14:paraId="0B5E67F5" w14:textId="77777777" w:rsidR="00346EB1" w:rsidRDefault="00346EB1" w:rsidP="001077D0">
      <w:pPr>
        <w:numPr>
          <w:ilvl w:val="12"/>
          <w:numId w:val="0"/>
        </w:numPr>
        <w:spacing w:line="480" w:lineRule="auto"/>
        <w:rPr>
          <w:rFonts w:ascii="Times New Roman" w:hAnsi="Times New Roman" w:cs="Times New Roman"/>
        </w:rPr>
      </w:pPr>
    </w:p>
    <w:p w14:paraId="4D5CBA4C" w14:textId="77777777" w:rsidR="00346EB1" w:rsidRDefault="00346EB1" w:rsidP="001077D0">
      <w:pPr>
        <w:numPr>
          <w:ilvl w:val="12"/>
          <w:numId w:val="0"/>
        </w:numPr>
        <w:spacing w:line="480" w:lineRule="auto"/>
        <w:rPr>
          <w:rFonts w:ascii="Times New Roman" w:hAnsi="Times New Roman" w:cs="Times New Roman"/>
        </w:rPr>
      </w:pPr>
    </w:p>
    <w:p w14:paraId="083F1C3E" w14:textId="77777777" w:rsidR="00346EB1" w:rsidRDefault="00346EB1" w:rsidP="001077D0">
      <w:pPr>
        <w:numPr>
          <w:ilvl w:val="12"/>
          <w:numId w:val="0"/>
        </w:numPr>
        <w:spacing w:line="480" w:lineRule="auto"/>
        <w:rPr>
          <w:rFonts w:ascii="Times New Roman" w:hAnsi="Times New Roman" w:cs="Times New Roman"/>
        </w:rPr>
      </w:pPr>
    </w:p>
    <w:p w14:paraId="2A78995D" w14:textId="77777777" w:rsidR="00346EB1" w:rsidRDefault="00346EB1" w:rsidP="001077D0">
      <w:pPr>
        <w:numPr>
          <w:ilvl w:val="12"/>
          <w:numId w:val="0"/>
        </w:numPr>
        <w:spacing w:line="480" w:lineRule="auto"/>
        <w:rPr>
          <w:rFonts w:ascii="Times New Roman" w:hAnsi="Times New Roman" w:cs="Times New Roman"/>
        </w:rPr>
      </w:pPr>
    </w:p>
    <w:p w14:paraId="4263E520" w14:textId="77777777" w:rsidR="00F1471D" w:rsidRDefault="00F1471D" w:rsidP="00F1471D">
      <w:pPr>
        <w:numPr>
          <w:ilvl w:val="12"/>
          <w:numId w:val="0"/>
        </w:numPr>
        <w:spacing w:line="480" w:lineRule="auto"/>
        <w:rPr>
          <w:rFonts w:ascii="Times New Roman" w:hAnsi="Times New Roman" w:cs="Times New Roman"/>
        </w:rPr>
      </w:pPr>
    </w:p>
    <w:p w14:paraId="4AF29FFD" w14:textId="77777777" w:rsidR="00F1471D" w:rsidRDefault="00F1471D" w:rsidP="00F1471D">
      <w:pPr>
        <w:numPr>
          <w:ilvl w:val="12"/>
          <w:numId w:val="0"/>
        </w:numPr>
        <w:spacing w:line="480" w:lineRule="auto"/>
        <w:rPr>
          <w:rFonts w:ascii="Times New Roman" w:hAnsi="Times New Roman" w:cs="Times New Roman"/>
        </w:rPr>
      </w:pPr>
    </w:p>
    <w:p w14:paraId="1DE44BA2" w14:textId="77777777" w:rsidR="00F1471D" w:rsidRDefault="00F1471D" w:rsidP="00F1471D">
      <w:pPr>
        <w:numPr>
          <w:ilvl w:val="12"/>
          <w:numId w:val="0"/>
        </w:numPr>
        <w:spacing w:line="480" w:lineRule="auto"/>
        <w:rPr>
          <w:rFonts w:ascii="Times New Roman" w:hAnsi="Times New Roman" w:cs="Times New Roman"/>
        </w:rPr>
      </w:pPr>
    </w:p>
    <w:p w14:paraId="6E16D39D" w14:textId="77777777" w:rsidR="00F1471D" w:rsidRDefault="00F1471D" w:rsidP="00F1471D">
      <w:pPr>
        <w:numPr>
          <w:ilvl w:val="12"/>
          <w:numId w:val="0"/>
        </w:numPr>
        <w:spacing w:line="480" w:lineRule="auto"/>
        <w:rPr>
          <w:rFonts w:ascii="Times New Roman" w:hAnsi="Times New Roman" w:cs="Times New Roman"/>
        </w:rPr>
      </w:pPr>
    </w:p>
    <w:p w14:paraId="74BD046B" w14:textId="7CC12FBC" w:rsidR="00346EB1" w:rsidRDefault="00F1471D" w:rsidP="001077D0">
      <w:pPr>
        <w:numPr>
          <w:ilvl w:val="12"/>
          <w:numId w:val="0"/>
        </w:numPr>
        <w:spacing w:line="480" w:lineRule="auto"/>
        <w:rPr>
          <w:rFonts w:ascii="Times New Roman" w:hAnsi="Times New Roman" w:cs="Times New Roman"/>
        </w:rPr>
      </w:pPr>
      <w:r w:rsidRPr="001077D0">
        <w:rPr>
          <w:rFonts w:ascii="Times New Roman" w:hAnsi="Times New Roman" w:cs="Times New Roman"/>
        </w:rPr>
        <w:lastRenderedPageBreak/>
        <w:t>The chlorinated backbone of Polyvinyl Chloride (PVC), a common commodity polymer, provides a potentially reactive site for substitution chemistry. We investigated the use of urea, thiourea, and squaramide derivatives in hydrogen bond donor (HBD) catalysis to encourage nucleophilic substitution on PVC in mild, metal-free environments.</w:t>
      </w:r>
      <w:sdt>
        <w:sdtPr>
          <w:rPr>
            <w:rFonts w:ascii="Times New Roman" w:hAnsi="Times New Roman" w:cs="Times New Roman"/>
            <w:color w:val="000000"/>
            <w:vertAlign w:val="superscript"/>
          </w:rPr>
          <w:tag w:val="MENDELEY_CITATION_v3_eyJjaXRhdGlvbklEIjoiTUVOREVMRVlfQ0lUQVRJT05fMDQ1ODY3NDctMTVlNi00NmNhLThjMmItMzAwZGJhY2EwOWNhIiwicHJvcGVydGllcyI6eyJub3RlSW5kZXgiOjB9LCJpc0VkaXRlZCI6ZmFsc2UsIm1hbnVhbE92ZXJyaWRlIjp7ImlzTWFudWFsbHlPdmVycmlkZGVuIjpmYWxzZSwiY2l0ZXByb2NUZXh0IjoiPHN1cD4zMywzNDwvc3VwPiIsIm1hbnVhbE92ZXJyaWRlVGV4dCI6IiJ9LCJjaXRhdGlvbkl0ZW1zIjpbeyJpZCI6IjYwMmY5MWIwLTdiYmMtMzM2Yi1iNDhlLWQ0YTkyYjQ2NzczOSIsIml0ZW1EYXRhIjp7InR5cGUiOiJhcnRpY2xlLWpvdXJuYWwiLCJpZCI6IjYwMmY5MWIwLTdiYmMtMzM2Yi1iNDhlLWQ0YTkyYjQ2NzczOSIsInRpdGxlIjoiQ2hlbWljYWwgbW9kaWZpY2F0aW9uIG9mIHBvbHl2aW55bCBjaGxvcmlkZSB3aXRoIHRoaW91cmVhIiwiYXV0aG9yIjpbeyJmYW1pbHkiOiJSb2Rpb25vdmEiLCJnaXZlbiI6IkEuIFAuIiwicGFyc2UtbmFtZXMiOmZhbHNlLCJkcm9wcGluZy1wYXJ0aWNsZSI6IiIsIm5vbi1kcm9wcGluZy1wYXJ0aWNsZSI6IiJ9LHsiZmFtaWx5IjoiWmVtbHlha292YSIsImdpdmVuIjoiRS4gTy4iLCJwYXJzZS1uYW1lcyI6ZmFsc2UsImRyb3BwaW5nLXBhcnRpY2xlIjoiIiwibm9uLWRyb3BwaW5nLXBhcnRpY2xlIjoiIn0seyJmYW1pbHkiOiJLb3J5YWtvdmEiLCJnaXZlbiI6Ik8uIiwicGFyc2UtbmFtZXMiOmZhbHNlLCJkcm9wcGluZy1wYXJ0aWNsZSI6IlYuIiwibm9uLWRyb3BwaW5nLXBhcnRpY2xlIjoiIn0seyJmYW1pbHkiOiJNZWtoYWV2IiwiZ2l2ZW4iOiJBLiIsInBhcnNlLW5hbWVzIjpmYWxzZSwiZHJvcHBpbmctcGFydGljbGUiOiJWLiIsIm5vbi1kcm9wcGluZy1wYXJ0aWNsZSI6IiJ9LHsiZmFtaWx5IjoiQXphcm92YSIsImdpdmVuIjoiWXUuIEEuIiwicGFyc2UtbmFtZXMiOmZhbHNlLCJkcm9wcGluZy1wYXJ0aWNsZSI6IiIsIm5vbi1kcm9wcGluZy1wYXJ0aWNsZSI6IiJ9LHsiZmFtaWx5IjoiQnJhdHNrYXlhIiwiZ2l2ZW4iOiJTLiBZdS4iLCJwYXJzZS1uYW1lcyI6ZmFsc2UsImRyb3BwaW5nLXBhcnRpY2xlIjoiIiwibm9uLWRyb3BwaW5nLXBhcnRpY2xlIjoiIn0seyJmYW1pbHkiOiJQZXN0b3YiLCJnaXZlbiI6IkEuIiwicGFyc2UtbmFtZXMiOmZhbHNlLCJkcm9wcGluZy1wYXJ0aWNsZSI6IlYuIiwibm9uLWRyb3BwaW5nLXBhcnRpY2xlIjoiIn1dLCJjb250YWluZXItdGl0bGUiOiJSdXNzaWFuIENoZW1pY2FsIEJ1bGxldGluIiwiRE9JIjoiMTAuMTAwNy9zMTExNzItMDE5LTI1NDgtNiIsIklTU04iOiIxMDY2LTUyODUiLCJpc3N1ZWQiOnsiZGF0ZS1wYXJ0cyI6W1syMDE5LDYsMV1dfSwicGFnZSI6IjEyNDgtMTI1MSIsImlzc3VlIjoiNiIsInZvbHVtZSI6IjY4IiwiY29udGFpbmVyLXRpdGxlLXNob3J0IjoiIn0sImlzVGVtcG9yYXJ5IjpmYWxzZX0seyJpZCI6IjhmMmU0YjE3LTFjODctMzNlZi04OGM0LWY1MjUyOTUzYjBiYiIsIml0ZW1EYXRhIjp7InR5cGUiOiJhcnRpY2xlIiwiaWQiOiI4ZjJlNGIxNy0xYzg3LTMzZWYtODhjNC1mNTI1Mjk1M2IwYmIiLCJ0aXRsZSI6Ik92ZXJ2aWV3IG9mIHBvbHl2aW55bCBjaGxvcmlkZSAoUFZDKSB3YXN0ZSBtYW5hZ2VtZW50IHByYWN0aWNlcyBpbiB0aGUgTm9yZGljIGNvdW50cmllcyIsImF1dGhvciI6W3siZmFtaWx5IjoiTWlsaXV0ZS1QbGVwaWVuZSIsImdpdmVuIjoiSnVyYXRlIiwicGFyc2UtbmFtZXMiOmZhbHNlLCJkcm9wcGluZy1wYXJ0aWNsZSI6IiIsIm5vbi1kcm9wcGluZy1wYXJ0aWNsZSI6IiJ9LHsiZmFtaWx5IjoiRnLDpW5lIiwiZ2l2ZW4iOiJBbm5hIiwicGFyc2UtbmFtZXMiOmZhbHNlLCJkcm9wcGluZy1wYXJ0aWNsZSI6IiIsIm5vbi1kcm9wcGluZy1wYXJ0aWNsZSI6IiJ9LHsiZmFtaWx5IjoiQWxtYXNpIiwiZ2l2ZW4iOiJBbGV4YW5kcmEgTWFyaWEiLCJwYXJzZS1uYW1lcyI6ZmFsc2UsImRyb3BwaW5nLXBhcnRpY2xlIjoiIiwibm9uLWRyb3BwaW5nLXBhcnRpY2xlIjoiIn1dLCJjb250YWluZXItdGl0bGUiOiJDbGVhbmVyIEVuZ2luZWVyaW5nIGFuZCBUZWNobm9sb2d5IiwiY29udGFpbmVyLXRpdGxlLXNob3J0IjoiQ2xlYW4gRW5nIFRlY2hub2wiLCJET0kiOiIxMC4xMDE2L2ouY2xldC4yMDIxLjEwMDI0NiIsIklTU04iOiIyNjY2NzkwOCIsImlzc3VlZCI6eyJkYXRlLXBhcnRzIjpbWzIwMjEsMTAsMV1dfSwiYWJzdHJhY3QiOiJUaGlzIGFydGljbGUgcmV2aWV3cyB0aGUgc2l0dWF0aW9uIHdpdGggUFZDIHdhc3RlIG1hbmFnZW1lbnQgcHJhY3RpY2VzIGluIHRoZSBOb3JkaWMgcmVnaW9uIChEZW5tYXJrLCBTd2VkZW4sIE5vcndheSBhbmQgRmlubGFuZCkuIFRoZSByZWdpb24gaXMga25vd24gZm9yIGhpZ2ggcmVjeWNsaW5nIHJhdGVzIGFuZCBhZHZhbmNlZCBlbnZpcm9ubWVudGFsIHN0YW5kYXJkcywgYnV0IGFsc28gYSBzaWduaWZpY2FudCBzaGFyZSBvZiBpbmNpbmVyYXRpb24uIFdlIGZvdW5kIHRoYXQgdGhlIHN0YXRpc3RpY3Mgb24gUFZDIHdhc3RlIG1hbmFnZW1lbnQgaW4gdGhlIHJlZ2lvbiBpcyBzdXJwcmlzaW5nbHkgcG9vci4gRXN0aW1hdGVzIG9uIFBWQyB3YXN0ZSBnZW5lcmF0aW9uIGFyZSBzcG9yYWRpYyBhbmQgbm90IHJlbGlhYmxlIGFuZCBmb3JtYWxpemVkIHJlcG9ydGluZyBzeXN0ZW1zIGFyZSBsYXJnZWx5IGxhY2tpbmcuIEV4Y2VwdCBmb3IgRGVubWFyayBhbmQgYSBmZXcgbXVuaWNpcGFsaXRpZXMgaW4gb3RoZXIgY291bnRyaWVzLCB0aGVyZSBhcmUgbm8gc2VwYXJhdGUgbmF0aW9uYWwgY29sbGVjdGlvbiBhbmQgcmVjeWNsaW5nIHN5c3RlbXMgZm9yIHBvc3QtY29uc3VtZXIgUFZDIHdhc3RlLiBTZXBhcmF0ZSBjb2xsZWN0aW9uIGFuZCByZWN5Y2xpbmcgZXhpc3RzIG9ubHkgZm9yIHByZS1jb25zdW1lcnMgd2FzdGUsIGJ1dCB0aGVyZSBhcmUgdm9sdW50YXJ5IGluaXRpYXRpdmVzIG9yZ2FuaXNlZCBieSBzb21lIHByb2R1Y2Vycy9pbXBvcnRlcnMgb2YgZmxvb3JpbmcgYW5kIHBpcGluZyBwcm9kdWN0cy4gVGhlc2Ugc3lzdGVtcyBjb2xsZWN0IGEgcmVsYXRpdmVseSBzbWFsbCBzaGFyZSBvZiB0aGUgdG90YWwgUFZDIHdhc3RlLiBNdWNoIGxhcmdlciBhbW91bnRzIG9mIFBWQyBlbmQgdXAgd2l0aCBtaXhlZCB3YXN0ZSBhbmQgYXJlIGV2ZW50dWFsbHkgdHJlYXRlZCBpbiB3YXN0ZS10by1lbmVyZ3kgcGxhbnRzLiBTZXZlcmFsIGZhY3RvcnMgaW5mbHVlbmNlIHRoaXMgc2l0dWF0aW9uLiBUaGUgZW52aXJvbm1lbnRhbCBpbXBhY3RzIG9mIFBWQyB3YXN0ZSBhcmUgc3RpbGwgdW5kZXJleHBsb3JlZCwgd2hpY2ggcGFydGx5IHNoYXBlIHRoZSBleGlzdGluZyBuYXRpb25hbCB3YXN0ZSBwb2xpY2llcyBhbmQgbWFuYWdlbWVudCBzdHJhdGVnaWVzLiBQVkMgd2FzdGUgY29uc2lzdHMgb2YgZGlmZmVyZW50IHR5cGVzIG9mIG1hdGVyaWFscyBvZiBkaXZlcnNlIG9yaWdpbnMsIHdoaWNoIG1ha2VzIGl0IGRpZmZpY3VsdCB0byByZWN5Y2xlIGR1ZSB0byBoaWdoIHF1YWxpdHkgZGVtYW5kcyBmb3IgdGhlIHJlY3ljbGVkIG1hdGVyaWFsLiBTZXBhcmF0ZSBjb2xsZWN0aW9uIGlzIGNvc3RseSBhbmQgdGhlcmUgYXJlIG5vIGVjb25vbWllcyBvZiBzY2FsZS4gTWVhbndoaWxlLCB0aGUgZXhpc3Rpbmcgb3ZlcmNhcGFjaXR5IG9mIGluY2luZXJhdGlvbiBpbmZyYXN0cnVjdHVyZSBhbmQgcG9zc2liaWxpdGllcyBmb3IgaGlnaCB0ZW1wZXJhdHVyZSB0cmVhdG1lbnQgY29tcGx5aW5nIHRvIGhpZ2ggZW1pc3Npb25zIHN0YW5kYXJkcywgcmVzdWx0cyBpbiB0aGF0IGVuZXJneSByZWNvdmVyeSBpcyB0aGUgZWFzaWVzdCBvcHRpb24gZm9yIFBWQyB0cmVhdG1lbnQuIEluY3JlYXNpbmcgbWF0ZXJpYWwgcmVjb3ZlcnkgcmVxdWlyZXMgYWRkaXRpb25hbCBwb2xpY3kgaW50ZXJ2ZW50aW9ucywgd2hpY2ggY291bGQgYmUgY29uc2lkZXJlZCBhbmFseXNlZCBpbiBmdXR1cmUgcmVzZWFyY2guIiwicHVibGlzaGVyIjoiRWxzZXZpZXIgTHRkIiwidm9sdW1lIjoiNCJ9LCJpc1RlbXBvcmFyeSI6ZmFsc2V9XX0="/>
          <w:id w:val="-324668245"/>
          <w:placeholder>
            <w:docPart w:val="42C28D2C264A4C0A8D398E47567FDD66"/>
          </w:placeholder>
        </w:sdtPr>
        <w:sdtContent>
          <w:r w:rsidRPr="00E57991">
            <w:rPr>
              <w:rFonts w:ascii="Times New Roman" w:hAnsi="Times New Roman" w:cs="Times New Roman"/>
              <w:color w:val="000000"/>
              <w:vertAlign w:val="superscript"/>
            </w:rPr>
            <w:t>33,34</w:t>
          </w:r>
        </w:sdtContent>
      </w:sdt>
      <w:r w:rsidRPr="001077D0">
        <w:rPr>
          <w:rFonts w:ascii="Times New Roman" w:hAnsi="Times New Roman" w:cs="Times New Roman"/>
        </w:rPr>
        <w:t xml:space="preserve"> </w:t>
      </w:r>
    </w:p>
    <w:p w14:paraId="53366926" w14:textId="5D65EE4F" w:rsidR="00992B5E" w:rsidRPr="00CF259D" w:rsidRDefault="00346EB1" w:rsidP="00346EB1">
      <w:pPr>
        <w:numPr>
          <w:ilvl w:val="12"/>
          <w:numId w:val="0"/>
        </w:numPr>
        <w:spacing w:line="480" w:lineRule="auto"/>
        <w:rPr>
          <w:rFonts w:ascii="Times New Roman" w:hAnsi="Times New Roman" w:cs="Times New Roman"/>
        </w:rPr>
      </w:pPr>
      <w:r w:rsidRPr="001077D0">
        <w:rPr>
          <w:rFonts w:ascii="Times New Roman" w:hAnsi="Times New Roman" w:cs="Times New Roman"/>
        </w:rPr>
        <w:t>Successful small-molecule transformations in which HBDs activate electrophiles through directed, noncovalent contacts served as the model for this strategy. Reinecke demonstrated that PVC could be modified or functionalized with aromatic thiols (good nucleophiles).</w:t>
      </w:r>
      <w:sdt>
        <w:sdtPr>
          <w:rPr>
            <w:rFonts w:ascii="Times New Roman" w:hAnsi="Times New Roman" w:cs="Times New Roman"/>
            <w:color w:val="000000"/>
            <w:vertAlign w:val="superscript"/>
          </w:rPr>
          <w:tag w:val="MENDELEY_CITATION_v3_eyJjaXRhdGlvbklEIjoiTUVOREVMRVlfQ0lUQVRJT05fMjRmNDMxY2EtYzY5Mi00MDQ5LWFlZTEtMDdhYTBkMjk3NGYwIiwicHJvcGVydGllcyI6eyJub3RlSW5kZXgiOjB9LCJpc0VkaXRlZCI6ZmFsc2UsIm1hbnVhbE92ZXJyaWRlIjp7ImlzTWFudWFsbHlPdmVycmlkZGVuIjpmYWxzZSwiY2l0ZXByb2NUZXh0IjoiPHN1cD4zNTwvc3VwPiIsIm1hbnVhbE92ZXJyaWRlVGV4dCI6IiJ9LCJjaXRhdGlvbkl0ZW1zIjpbeyJpZCI6IjYyMzEwZTZmLTI4YjMtM2QyMy04YzdlLWVjZTEzYjM2MjUwOSIsIml0ZW1EYXRhIjp7InR5cGUiOiJhcnRpY2xlLWpvdXJuYWwiLCJpZCI6IjYyMzEwZTZmLTI4YjMtM2QyMy04YzdlLWVjZTEzYjM2MjUwOSIsInRpdGxlIjoiTW9kaWZpY2F0aW9uIG9mIHBvbHkodmlueWwgY2hsb3JpZGUpIHdpdGggbmV3IGFyb21hdGljIHRoaW9sIGNvbXBvdW5kcy4gU3ludGhlc2lzIGFuZCBjaGFyYWN0ZXJpemF0aW9uIiwiYXV0aG9yIjpbeyJmYW1pbHkiOiJOYXZhcnJvIiwiZ2l2ZW4iOiJSb2RyaWdvIiwicGFyc2UtbmFtZXMiOmZhbHNlLCJkcm9wcGluZy1wYXJ0aWNsZSI6IiIsIm5vbi1kcm9wcGluZy1wYXJ0aWNsZSI6IiJ9LHsiZmFtaWx5IjoiQmllcmJyYXVlciIsImdpdmVuIjoiS2FyaW5hIiwicGFyc2UtbmFtZXMiOmZhbHNlLCJkcm9wcGluZy1wYXJ0aWNsZSI6IiIsIm5vbi1kcm9wcGluZy1wYXJ0aWNsZSI6IiJ9LHsiZmFtaWx5IjoiTWlqYW5nb3MiLCJnaXZlbiI6IkNhcm1lbiIsInBhcnNlLW5hbWVzIjpmYWxzZSwiZHJvcHBpbmctcGFydGljbGUiOiIiLCJub24tZHJvcHBpbmctcGFydGljbGUiOiIifSx7ImZhbWlseSI6IkdvaXRpIiwiZ2l2ZW4iOiJFdW5hdGUiLCJwYXJzZS1uYW1lcyI6ZmFsc2UsImRyb3BwaW5nLXBhcnRpY2xlIjoiIiwibm9uLWRyb3BwaW5nLXBhcnRpY2xlIjoiIn0seyJmYW1pbHkiOiJSZWluZWNrZSIsImdpdmVuIjoiSGVsbXV0IiwicGFyc2UtbmFtZXMiOmZhbHNlLCJkcm9wcGluZy1wYXJ0aWNsZSI6IiIsIm5vbi1kcm9wcGluZy1wYXJ0aWNsZSI6IiJ9XSwiY29udGFpbmVyLXRpdGxlIjoiUG9seW1lciBEZWdyYWRhdGlvbiBhbmQgU3RhYmlsaXR5IiwiY29udGFpbmVyLXRpdGxlLXNob3J0IjoiUG9seW0gRGVncmFkIFN0YWIiLCJET0kiOiIxMC4xMDE2L2oucG9seW1kZWdyYWRzdGFiLjIwMDguMDEuMDE1IiwiSVNTTiI6IjAxNDEzOTEwIiwiaXNzdWVkIjp7ImRhdGUtcGFydHMiOltbMjAwOCwzXV19LCJwYWdlIjoiNTg1LTU5MSIsImlzc3VlIjoiMyIsInZvbHVtZSI6IjkzIn0sImlzVGVtcG9yYXJ5IjpmYWxzZX1dfQ=="/>
          <w:id w:val="-654757194"/>
          <w:placeholder>
            <w:docPart w:val="B5444FC2FCDB430FA7697361344D4F16"/>
          </w:placeholder>
        </w:sdtPr>
        <w:sdtContent>
          <w:r w:rsidRPr="00E57991">
            <w:rPr>
              <w:rFonts w:ascii="Times New Roman" w:hAnsi="Times New Roman" w:cs="Times New Roman"/>
              <w:color w:val="000000"/>
              <w:vertAlign w:val="superscript"/>
            </w:rPr>
            <w:t>35</w:t>
          </w:r>
        </w:sdtContent>
      </w:sdt>
      <w:r w:rsidRPr="001077D0">
        <w:rPr>
          <w:rFonts w:ascii="Times New Roman" w:hAnsi="Times New Roman" w:cs="Times New Roman"/>
        </w:rPr>
        <w:t xml:space="preserve"> Pestov also showed the modification of PVC with thiourea.</w:t>
      </w:r>
      <w:sdt>
        <w:sdtPr>
          <w:rPr>
            <w:rFonts w:ascii="Times New Roman" w:hAnsi="Times New Roman" w:cs="Times New Roman"/>
            <w:color w:val="000000"/>
            <w:vertAlign w:val="superscript"/>
          </w:rPr>
          <w:tag w:val="MENDELEY_CITATION_v3_eyJjaXRhdGlvbklEIjoiTUVOREVMRVlfQ0lUQVRJT05fZTcxZTFjNjMtMWFmYy00NDNhLTgwMWItYWVhMWI5MjMwZGE0IiwicHJvcGVydGllcyI6eyJub3RlSW5kZXgiOjB9LCJpc0VkaXRlZCI6ZmFsc2UsIm1hbnVhbE92ZXJyaWRlIjp7ImlzTWFudWFsbHlPdmVycmlkZGVuIjpmYWxzZSwiY2l0ZXByb2NUZXh0IjoiPHN1cD4zMzwvc3VwPiIsIm1hbnVhbE92ZXJyaWRlVGV4dCI6IiJ9LCJjaXRhdGlvbkl0ZW1zIjpbeyJpZCI6IjYwMmY5MWIwLTdiYmMtMzM2Yi1iNDhlLWQ0YTkyYjQ2NzczOSIsIml0ZW1EYXRhIjp7InR5cGUiOiJhcnRpY2xlLWpvdXJuYWwiLCJpZCI6IjYwMmY5MWIwLTdiYmMtMzM2Yi1iNDhlLWQ0YTkyYjQ2NzczOSIsInRpdGxlIjoiQ2hlbWljYWwgbW9kaWZpY2F0aW9uIG9mIHBvbHl2aW55bCBjaGxvcmlkZSB3aXRoIHRoaW91cmVhIiwiYXV0aG9yIjpbeyJmYW1pbHkiOiJSb2Rpb25vdmEiLCJnaXZlbiI6IkEuIFAuIiwicGFyc2UtbmFtZXMiOmZhbHNlLCJkcm9wcGluZy1wYXJ0aWNsZSI6IiIsIm5vbi1kcm9wcGluZy1wYXJ0aWNsZSI6IiJ9LHsiZmFtaWx5IjoiWmVtbHlha292YSIsImdpdmVuIjoiRS4gTy4iLCJwYXJzZS1uYW1lcyI6ZmFsc2UsImRyb3BwaW5nLXBhcnRpY2xlIjoiIiwibm9uLWRyb3BwaW5nLXBhcnRpY2xlIjoiIn0seyJmYW1pbHkiOiJLb3J5YWtvdmEiLCJnaXZlbiI6Ik8uIiwicGFyc2UtbmFtZXMiOmZhbHNlLCJkcm9wcGluZy1wYXJ0aWNsZSI6IlYuIiwibm9uLWRyb3BwaW5nLXBhcnRpY2xlIjoiIn0seyJmYW1pbHkiOiJNZWtoYWV2IiwiZ2l2ZW4iOiJBLiIsInBhcnNlLW5hbWVzIjpmYWxzZSwiZHJvcHBpbmctcGFydGljbGUiOiJWLiIsIm5vbi1kcm9wcGluZy1wYXJ0aWNsZSI6IiJ9LHsiZmFtaWx5IjoiQXphcm92YSIsImdpdmVuIjoiWXUuIEEuIiwicGFyc2UtbmFtZXMiOmZhbHNlLCJkcm9wcGluZy1wYXJ0aWNsZSI6IiIsIm5vbi1kcm9wcGluZy1wYXJ0aWNsZSI6IiJ9LHsiZmFtaWx5IjoiQnJhdHNrYXlhIiwiZ2l2ZW4iOiJTLiBZdS4iLCJwYXJzZS1uYW1lcyI6ZmFsc2UsImRyb3BwaW5nLXBhcnRpY2xlIjoiIiwibm9uLWRyb3BwaW5nLXBhcnRpY2xlIjoiIn0seyJmYW1pbHkiOiJQZXN0b3YiLCJnaXZlbiI6IkEuIiwicGFyc2UtbmFtZXMiOmZhbHNlLCJkcm9wcGluZy1wYXJ0aWNsZSI6IlYuIiwibm9uLWRyb3BwaW5nLXBhcnRpY2xlIjoiIn1dLCJjb250YWluZXItdGl0bGUiOiJSdXNzaWFuIENoZW1pY2FsIEJ1bGxldGluIiwiRE9JIjoiMTAuMTAwNy9zMTExNzItMDE5LTI1NDgtNiIsIklTU04iOiIxMDY2LTUyODUiLCJpc3N1ZWQiOnsiZGF0ZS1wYXJ0cyI6W1syMDE5LDYsMV1dfSwicGFnZSI6IjEyNDgtMTI1MSIsImlzc3VlIjoiNiIsInZvbHVtZSI6IjY4IiwiY29udGFpbmVyLXRpdGxlLXNob3J0IjoiIn0sImlzVGVtcG9yYXJ5IjpmYWxzZX1dfQ=="/>
          <w:id w:val="-1162538772"/>
          <w:placeholder>
            <w:docPart w:val="B5444FC2FCDB430FA7697361344D4F16"/>
          </w:placeholder>
        </w:sdtPr>
        <w:sdtContent>
          <w:r w:rsidRPr="00E57991">
            <w:rPr>
              <w:rFonts w:ascii="Times New Roman" w:hAnsi="Times New Roman" w:cs="Times New Roman"/>
              <w:color w:val="000000"/>
              <w:vertAlign w:val="superscript"/>
            </w:rPr>
            <w:t>33</w:t>
          </w:r>
        </w:sdtContent>
      </w:sdt>
      <w:r w:rsidRPr="001077D0">
        <w:rPr>
          <w:rFonts w:ascii="Times New Roman" w:hAnsi="Times New Roman" w:cs="Times New Roman"/>
        </w:rPr>
        <w:t xml:space="preserve"> Inspiration from both ideas suggested we employ strong nucleophiles (aliphatic thiols) and hydrogen bond donors to investigate possible substitution reactions with PVC.</w:t>
      </w:r>
    </w:p>
    <w:p w14:paraId="58CD0911" w14:textId="510634A5" w:rsidR="001077D0" w:rsidRPr="002745A3" w:rsidRDefault="001077D0" w:rsidP="00346EB1">
      <w:pPr>
        <w:pStyle w:val="Heading2"/>
        <w:spacing w:before="0" w:after="0"/>
      </w:pPr>
      <w:bookmarkStart w:id="11" w:name="_Toc204876063"/>
      <w:r>
        <w:t>1.5 Conclusion</w:t>
      </w:r>
      <w:r w:rsidRPr="00CF259D">
        <w:t>s</w:t>
      </w:r>
      <w:bookmarkEnd w:id="11"/>
    </w:p>
    <w:p w14:paraId="11CC8ACC" w14:textId="3109292E" w:rsidR="001077D0" w:rsidRDefault="001F2DC6" w:rsidP="00346EB1">
      <w:pPr>
        <w:spacing w:line="480" w:lineRule="auto"/>
        <w:rPr>
          <w:rFonts w:ascii="Times New Roman" w:hAnsi="Times New Roman" w:cs="Times New Roman"/>
        </w:rPr>
      </w:pPr>
      <w:r w:rsidRPr="001F2DC6">
        <w:rPr>
          <w:rFonts w:ascii="Times New Roman" w:hAnsi="Times New Roman" w:cs="Times New Roman"/>
        </w:rPr>
        <w:t xml:space="preserve">Discovering novel strategies to modify polymers is essential for generating polymers with improved chemical reactivity. There is the need to broaden the chemical space of accessible editing techniques since polymer modification techniques are frequently used in chemical upcycling motifs. This study describes how we increased our knowledge and comprehension of generating novel polymer modification techniques by utilizing synthetic expertise. Here, we describe the functionalization and degradation of </w:t>
      </w:r>
      <w:proofErr w:type="spellStart"/>
      <w:r w:rsidRPr="001F2DC6">
        <w:rPr>
          <w:rFonts w:ascii="Times New Roman" w:hAnsi="Times New Roman" w:cs="Times New Roman"/>
        </w:rPr>
        <w:t>polyalkenamer</w:t>
      </w:r>
      <w:proofErr w:type="spellEnd"/>
      <w:r w:rsidRPr="001F2DC6">
        <w:rPr>
          <w:rFonts w:ascii="Times New Roman" w:hAnsi="Times New Roman" w:cs="Times New Roman"/>
        </w:rPr>
        <w:t xml:space="preserve"> scaffolds and investigated possible substitution reactions with PVC.</w:t>
      </w:r>
    </w:p>
    <w:p w14:paraId="4CEE4FA6" w14:textId="77777777" w:rsidR="001077D0" w:rsidRDefault="001077D0" w:rsidP="001077D0">
      <w:pPr>
        <w:spacing w:line="360" w:lineRule="auto"/>
        <w:rPr>
          <w:rFonts w:ascii="Times New Roman" w:hAnsi="Times New Roman" w:cs="Times New Roman"/>
        </w:rPr>
      </w:pPr>
    </w:p>
    <w:p w14:paraId="1E36C3A1" w14:textId="77777777" w:rsidR="001077D0" w:rsidRDefault="001077D0" w:rsidP="001077D0">
      <w:pPr>
        <w:spacing w:line="360" w:lineRule="auto"/>
        <w:rPr>
          <w:rFonts w:ascii="Times New Roman" w:hAnsi="Times New Roman" w:cs="Times New Roman"/>
        </w:rPr>
      </w:pPr>
    </w:p>
    <w:p w14:paraId="3ADD9947" w14:textId="77777777" w:rsidR="001077D0" w:rsidRDefault="001077D0" w:rsidP="001077D0">
      <w:pPr>
        <w:spacing w:line="360" w:lineRule="auto"/>
        <w:rPr>
          <w:rFonts w:ascii="Times New Roman" w:hAnsi="Times New Roman" w:cs="Times New Roman"/>
        </w:rPr>
      </w:pPr>
    </w:p>
    <w:p w14:paraId="1E472D37" w14:textId="77777777" w:rsidR="001077D0" w:rsidRDefault="001077D0" w:rsidP="001077D0">
      <w:pPr>
        <w:spacing w:line="360" w:lineRule="auto"/>
        <w:rPr>
          <w:rFonts w:ascii="Times New Roman" w:hAnsi="Times New Roman" w:cs="Times New Roman"/>
        </w:rPr>
      </w:pPr>
    </w:p>
    <w:p w14:paraId="21BBE0BD" w14:textId="77777777" w:rsidR="001077D0" w:rsidRDefault="001077D0" w:rsidP="001077D0">
      <w:pPr>
        <w:spacing w:line="360" w:lineRule="auto"/>
        <w:rPr>
          <w:rFonts w:ascii="Times New Roman" w:hAnsi="Times New Roman" w:cs="Times New Roman"/>
        </w:rPr>
      </w:pPr>
    </w:p>
    <w:p w14:paraId="7974B84F" w14:textId="77777777" w:rsidR="001077D0" w:rsidRDefault="001077D0" w:rsidP="001077D0">
      <w:pPr>
        <w:spacing w:line="360" w:lineRule="auto"/>
        <w:rPr>
          <w:rFonts w:ascii="Times New Roman" w:hAnsi="Times New Roman" w:cs="Times New Roman"/>
        </w:rPr>
      </w:pPr>
    </w:p>
    <w:p w14:paraId="2DECD04F" w14:textId="42BF3E1E" w:rsidR="00236E6D" w:rsidRPr="002745A3" w:rsidRDefault="00125C04" w:rsidP="00C376AE">
      <w:pPr>
        <w:pStyle w:val="Heading1"/>
      </w:pPr>
      <w:bookmarkStart w:id="12" w:name="_Toc204876064"/>
      <w:bookmarkStart w:id="13" w:name="_Toc420995896"/>
      <w:bookmarkStart w:id="14" w:name="_Toc422997483"/>
      <w:r>
        <w:lastRenderedPageBreak/>
        <w:t xml:space="preserve">: </w:t>
      </w:r>
      <w:r w:rsidRPr="00125C04">
        <w:t>PHOTOMODIFICATION OF POLYMERS USING SINGLE- ELECTRON LOGIC</w:t>
      </w:r>
      <w:bookmarkEnd w:id="12"/>
      <w:r w:rsidR="00965FBD" w:rsidRPr="002745A3">
        <w:br/>
      </w:r>
      <w:bookmarkEnd w:id="13"/>
      <w:bookmarkEnd w:id="14"/>
    </w:p>
    <w:p w14:paraId="71002DCE" w14:textId="77777777" w:rsidR="00236E6D" w:rsidRPr="002745A3" w:rsidRDefault="00236E6D">
      <w:pPr>
        <w:numPr>
          <w:ilvl w:val="12"/>
          <w:numId w:val="0"/>
        </w:numPr>
        <w:rPr>
          <w:rFonts w:ascii="Times New Roman" w:hAnsi="Times New Roman" w:cs="Times New Roman"/>
          <w:highlight w:val="yellow"/>
        </w:rPr>
      </w:pPr>
      <w:r w:rsidRPr="002745A3">
        <w:rPr>
          <w:rFonts w:ascii="Times New Roman" w:hAnsi="Times New Roman" w:cs="Times New Roman"/>
        </w:rPr>
        <w:tab/>
      </w:r>
    </w:p>
    <w:p w14:paraId="542EAA6F" w14:textId="77777777" w:rsidR="00FE002B" w:rsidRDefault="00FE002B" w:rsidP="00BA45A7">
      <w:pPr>
        <w:spacing w:line="480" w:lineRule="auto"/>
        <w:rPr>
          <w:rFonts w:ascii="Times New Roman" w:hAnsi="Times New Roman" w:cs="Times New Roman"/>
        </w:rPr>
      </w:pPr>
    </w:p>
    <w:p w14:paraId="35CA032A" w14:textId="77777777" w:rsidR="00FE002B" w:rsidRDefault="00FE002B" w:rsidP="00BA45A7">
      <w:pPr>
        <w:spacing w:line="480" w:lineRule="auto"/>
        <w:rPr>
          <w:rFonts w:ascii="Times New Roman" w:hAnsi="Times New Roman" w:cs="Times New Roman"/>
        </w:rPr>
      </w:pPr>
    </w:p>
    <w:p w14:paraId="638A7172" w14:textId="77777777" w:rsidR="00FE002B" w:rsidRDefault="00FE002B" w:rsidP="00BA45A7">
      <w:pPr>
        <w:spacing w:line="480" w:lineRule="auto"/>
        <w:rPr>
          <w:rFonts w:ascii="Times New Roman" w:hAnsi="Times New Roman" w:cs="Times New Roman"/>
        </w:rPr>
      </w:pPr>
    </w:p>
    <w:p w14:paraId="1392CFA6" w14:textId="77777777" w:rsidR="00FE002B" w:rsidRDefault="00FE002B" w:rsidP="00BA45A7">
      <w:pPr>
        <w:spacing w:line="480" w:lineRule="auto"/>
        <w:rPr>
          <w:rFonts w:ascii="Times New Roman" w:hAnsi="Times New Roman" w:cs="Times New Roman"/>
        </w:rPr>
      </w:pPr>
    </w:p>
    <w:p w14:paraId="3F92231E" w14:textId="77777777" w:rsidR="00FE002B" w:rsidRDefault="00FE002B" w:rsidP="00BA45A7">
      <w:pPr>
        <w:spacing w:line="480" w:lineRule="auto"/>
        <w:rPr>
          <w:rFonts w:ascii="Times New Roman" w:hAnsi="Times New Roman" w:cs="Times New Roman"/>
        </w:rPr>
      </w:pPr>
    </w:p>
    <w:p w14:paraId="703CD5C3" w14:textId="77777777" w:rsidR="00FE002B" w:rsidRDefault="00FE002B" w:rsidP="00BA45A7">
      <w:pPr>
        <w:spacing w:line="480" w:lineRule="auto"/>
        <w:rPr>
          <w:rFonts w:ascii="Times New Roman" w:hAnsi="Times New Roman" w:cs="Times New Roman"/>
        </w:rPr>
      </w:pPr>
    </w:p>
    <w:p w14:paraId="2E16B541" w14:textId="77777777" w:rsidR="00FE002B" w:rsidRDefault="00FE002B" w:rsidP="00BA45A7">
      <w:pPr>
        <w:spacing w:line="480" w:lineRule="auto"/>
        <w:rPr>
          <w:rFonts w:ascii="Times New Roman" w:hAnsi="Times New Roman" w:cs="Times New Roman"/>
        </w:rPr>
      </w:pPr>
    </w:p>
    <w:p w14:paraId="4689417C" w14:textId="77777777" w:rsidR="00FE002B" w:rsidRDefault="00FE002B" w:rsidP="00BA45A7">
      <w:pPr>
        <w:spacing w:line="480" w:lineRule="auto"/>
        <w:rPr>
          <w:rFonts w:ascii="Times New Roman" w:hAnsi="Times New Roman" w:cs="Times New Roman"/>
        </w:rPr>
      </w:pPr>
    </w:p>
    <w:p w14:paraId="533391B8" w14:textId="77777777" w:rsidR="00FE002B" w:rsidRDefault="00FE002B" w:rsidP="00BA45A7">
      <w:pPr>
        <w:spacing w:line="480" w:lineRule="auto"/>
        <w:rPr>
          <w:rFonts w:ascii="Times New Roman" w:hAnsi="Times New Roman" w:cs="Times New Roman"/>
        </w:rPr>
      </w:pPr>
    </w:p>
    <w:p w14:paraId="0BD8923A" w14:textId="77777777" w:rsidR="00FE002B" w:rsidRDefault="00FE002B" w:rsidP="00BA45A7">
      <w:pPr>
        <w:spacing w:line="480" w:lineRule="auto"/>
        <w:rPr>
          <w:rFonts w:ascii="Times New Roman" w:hAnsi="Times New Roman" w:cs="Times New Roman"/>
        </w:rPr>
      </w:pPr>
    </w:p>
    <w:p w14:paraId="3D20C7B4" w14:textId="77777777" w:rsidR="00FE002B" w:rsidRDefault="00FE002B" w:rsidP="00BA45A7">
      <w:pPr>
        <w:spacing w:line="480" w:lineRule="auto"/>
        <w:rPr>
          <w:rFonts w:ascii="Times New Roman" w:hAnsi="Times New Roman" w:cs="Times New Roman"/>
        </w:rPr>
      </w:pPr>
    </w:p>
    <w:p w14:paraId="0E2A3C3A" w14:textId="77777777" w:rsidR="00FE002B" w:rsidRDefault="00FE002B" w:rsidP="00BA45A7">
      <w:pPr>
        <w:spacing w:line="480" w:lineRule="auto"/>
        <w:rPr>
          <w:rFonts w:ascii="Times New Roman" w:hAnsi="Times New Roman" w:cs="Times New Roman"/>
        </w:rPr>
      </w:pPr>
    </w:p>
    <w:p w14:paraId="31F4A85C" w14:textId="77777777" w:rsidR="00FE002B" w:rsidRDefault="00FE002B" w:rsidP="00BA45A7">
      <w:pPr>
        <w:spacing w:line="480" w:lineRule="auto"/>
        <w:rPr>
          <w:rFonts w:ascii="Times New Roman" w:hAnsi="Times New Roman" w:cs="Times New Roman"/>
        </w:rPr>
      </w:pPr>
    </w:p>
    <w:p w14:paraId="14A96DF8" w14:textId="77777777" w:rsidR="00FE002B" w:rsidRDefault="00FE002B" w:rsidP="00BA45A7">
      <w:pPr>
        <w:spacing w:line="480" w:lineRule="auto"/>
        <w:rPr>
          <w:rFonts w:ascii="Times New Roman" w:hAnsi="Times New Roman" w:cs="Times New Roman"/>
        </w:rPr>
      </w:pPr>
    </w:p>
    <w:p w14:paraId="06597C06" w14:textId="77777777" w:rsidR="00FE002B" w:rsidRDefault="00FE002B" w:rsidP="00BA45A7">
      <w:pPr>
        <w:spacing w:line="480" w:lineRule="auto"/>
        <w:rPr>
          <w:rFonts w:ascii="Times New Roman" w:hAnsi="Times New Roman" w:cs="Times New Roman"/>
        </w:rPr>
      </w:pPr>
    </w:p>
    <w:p w14:paraId="0375BCE6" w14:textId="77777777" w:rsidR="00FE002B" w:rsidRDefault="00FE002B" w:rsidP="00BA45A7">
      <w:pPr>
        <w:spacing w:line="480" w:lineRule="auto"/>
        <w:rPr>
          <w:rFonts w:ascii="Times New Roman" w:hAnsi="Times New Roman" w:cs="Times New Roman"/>
        </w:rPr>
      </w:pPr>
    </w:p>
    <w:p w14:paraId="627EC333" w14:textId="77777777" w:rsidR="00FE002B" w:rsidRDefault="00FE002B" w:rsidP="00BA45A7">
      <w:pPr>
        <w:spacing w:line="480" w:lineRule="auto"/>
        <w:rPr>
          <w:rFonts w:ascii="Times New Roman" w:hAnsi="Times New Roman" w:cs="Times New Roman"/>
        </w:rPr>
      </w:pPr>
    </w:p>
    <w:p w14:paraId="3320B608" w14:textId="77777777" w:rsidR="00FE002B" w:rsidRDefault="00FE002B" w:rsidP="00BA45A7">
      <w:pPr>
        <w:spacing w:line="480" w:lineRule="auto"/>
        <w:rPr>
          <w:rFonts w:ascii="Times New Roman" w:hAnsi="Times New Roman" w:cs="Times New Roman"/>
        </w:rPr>
      </w:pPr>
    </w:p>
    <w:p w14:paraId="5D2EF8F2" w14:textId="77777777" w:rsidR="00FE002B" w:rsidRDefault="00FE002B" w:rsidP="00BA45A7">
      <w:pPr>
        <w:spacing w:line="480" w:lineRule="auto"/>
        <w:rPr>
          <w:rFonts w:ascii="Times New Roman" w:hAnsi="Times New Roman" w:cs="Times New Roman"/>
        </w:rPr>
      </w:pPr>
    </w:p>
    <w:p w14:paraId="4077D10E" w14:textId="77777777" w:rsidR="009C4C87" w:rsidRPr="009C4C87" w:rsidRDefault="009C4C87" w:rsidP="00346EB1">
      <w:pPr>
        <w:spacing w:line="480" w:lineRule="auto"/>
        <w:contextualSpacing/>
        <w:jc w:val="center"/>
        <w:rPr>
          <w:rFonts w:ascii="Times New Roman" w:hAnsi="Times New Roman" w:cs="Times New Roman"/>
        </w:rPr>
      </w:pPr>
      <w:bookmarkStart w:id="15" w:name="_Toc427156466"/>
      <w:r w:rsidRPr="00623EF3">
        <w:lastRenderedPageBreak/>
        <w:t xml:space="preserve">A </w:t>
      </w:r>
      <w:r w:rsidRPr="009C4C87">
        <w:rPr>
          <w:rFonts w:ascii="Times New Roman" w:hAnsi="Times New Roman" w:cs="Times New Roman"/>
        </w:rPr>
        <w:t>version of this chapter was originally published by Nicholas J. Galan, Boris E. Cobbold, Chase E. Cromer, and Johnathan N. Brantley:</w:t>
      </w:r>
    </w:p>
    <w:p w14:paraId="4F9BEFF6" w14:textId="77777777" w:rsidR="009C4C87" w:rsidRPr="009C4C87" w:rsidRDefault="009C4C87" w:rsidP="00346EB1">
      <w:pPr>
        <w:shd w:val="clear" w:color="auto" w:fill="FFFFFF"/>
        <w:spacing w:line="480" w:lineRule="auto"/>
        <w:jc w:val="center"/>
        <w:rPr>
          <w:rFonts w:ascii="Times New Roman" w:hAnsi="Times New Roman" w:cs="Times New Roman"/>
          <w:color w:val="000000"/>
        </w:rPr>
      </w:pPr>
      <w:r w:rsidRPr="009C4C87">
        <w:rPr>
          <w:rFonts w:ascii="Times New Roman" w:hAnsi="Times New Roman" w:cs="Times New Roman"/>
          <w:color w:val="000000"/>
        </w:rPr>
        <w:t>N.J. Galan, B. E. Cobbold, C. E. Cromer, and J. N. Brantley</w:t>
      </w:r>
    </w:p>
    <w:p w14:paraId="2C517D18" w14:textId="77777777" w:rsidR="009C4C87" w:rsidRDefault="009C4C87" w:rsidP="00346EB1">
      <w:pPr>
        <w:shd w:val="clear" w:color="auto" w:fill="FFFFFF"/>
        <w:spacing w:line="480" w:lineRule="auto"/>
        <w:jc w:val="center"/>
        <w:rPr>
          <w:rFonts w:ascii="Times New Roman" w:hAnsi="Times New Roman" w:cs="Times New Roman"/>
          <w:color w:val="000000"/>
        </w:rPr>
      </w:pPr>
      <w:r w:rsidRPr="009C4C87">
        <w:rPr>
          <w:rFonts w:ascii="Times New Roman" w:hAnsi="Times New Roman" w:cs="Times New Roman"/>
          <w:i/>
          <w:iCs/>
          <w:color w:val="000000"/>
        </w:rPr>
        <w:t>ACS Macro Letters</w:t>
      </w:r>
      <w:r w:rsidRPr="009C4C87">
        <w:rPr>
          <w:rFonts w:ascii="Times New Roman" w:hAnsi="Times New Roman" w:cs="Times New Roman"/>
          <w:color w:val="000000"/>
        </w:rPr>
        <w:t> </w:t>
      </w:r>
      <w:r w:rsidRPr="009C4C87">
        <w:rPr>
          <w:rFonts w:ascii="Times New Roman" w:hAnsi="Times New Roman" w:cs="Times New Roman"/>
          <w:b/>
          <w:bCs/>
          <w:color w:val="000000"/>
        </w:rPr>
        <w:t>2023</w:t>
      </w:r>
      <w:r w:rsidRPr="009C4C87">
        <w:rPr>
          <w:rFonts w:ascii="Times New Roman" w:hAnsi="Times New Roman" w:cs="Times New Roman"/>
          <w:color w:val="000000"/>
        </w:rPr>
        <w:t> </w:t>
      </w:r>
      <w:r w:rsidRPr="009C4C87">
        <w:rPr>
          <w:rFonts w:ascii="Times New Roman" w:hAnsi="Times New Roman" w:cs="Times New Roman"/>
          <w:i/>
          <w:iCs/>
          <w:color w:val="000000"/>
        </w:rPr>
        <w:t>12</w:t>
      </w:r>
      <w:r w:rsidRPr="009C4C87">
        <w:rPr>
          <w:rFonts w:ascii="Times New Roman" w:hAnsi="Times New Roman" w:cs="Times New Roman"/>
          <w:color w:val="000000"/>
        </w:rPr>
        <w:t> (12), 1623-1628</w:t>
      </w:r>
    </w:p>
    <w:p w14:paraId="2602D661" w14:textId="0CA4F530" w:rsidR="00FE002B" w:rsidRPr="00451FCF" w:rsidRDefault="009C4C87" w:rsidP="00346EB1">
      <w:pPr>
        <w:pStyle w:val="Heading2"/>
        <w:spacing w:before="0" w:after="0"/>
      </w:pPr>
      <w:bookmarkStart w:id="16" w:name="_Toc204876065"/>
      <w:bookmarkEnd w:id="15"/>
      <w:r w:rsidRPr="00451FCF">
        <w:t>2.1 Abstract</w:t>
      </w:r>
      <w:bookmarkEnd w:id="16"/>
      <w:r w:rsidR="00FE002B" w:rsidRPr="00451FCF">
        <w:tab/>
      </w:r>
    </w:p>
    <w:p w14:paraId="7B6A7047" w14:textId="047E0411" w:rsidR="0028521D" w:rsidRDefault="0028521D" w:rsidP="00346EB1">
      <w:pPr>
        <w:spacing w:line="480" w:lineRule="auto"/>
        <w:rPr>
          <w:rFonts w:ascii="Times New Roman" w:hAnsi="Times New Roman" w:cs="Times New Roman"/>
        </w:rPr>
      </w:pPr>
      <w:r w:rsidRPr="0028521D">
        <w:rPr>
          <w:rFonts w:ascii="Times New Roman" w:hAnsi="Times New Roman" w:cs="Times New Roman"/>
        </w:rPr>
        <w:t xml:space="preserve">The chemical space available for molecular transformations has significantly increased by the ability to access the chemistry of reactive intermediates, preferably under mild conditions. </w:t>
      </w:r>
      <w:proofErr w:type="spellStart"/>
      <w:r w:rsidRPr="0028521D">
        <w:rPr>
          <w:rFonts w:ascii="Times New Roman" w:hAnsi="Times New Roman" w:cs="Times New Roman"/>
        </w:rPr>
        <w:t>Photoredox</w:t>
      </w:r>
      <w:proofErr w:type="spellEnd"/>
      <w:r w:rsidRPr="0028521D">
        <w:rPr>
          <w:rFonts w:ascii="Times New Roman" w:hAnsi="Times New Roman" w:cs="Times New Roman"/>
        </w:rPr>
        <w:t xml:space="preserve"> catalysis has demonstrated the capacity to </w:t>
      </w:r>
      <w:r w:rsidR="00BC38F3">
        <w:rPr>
          <w:rFonts w:ascii="Times New Roman" w:hAnsi="Times New Roman" w:cs="Times New Roman"/>
        </w:rPr>
        <w:t>generate reactive intermediates</w:t>
      </w:r>
      <w:r w:rsidRPr="0028521D">
        <w:rPr>
          <w:rFonts w:ascii="Times New Roman" w:hAnsi="Times New Roman" w:cs="Times New Roman"/>
        </w:rPr>
        <w:t xml:space="preserve">. There are relatively few </w:t>
      </w:r>
      <w:r w:rsidR="00BC38F3">
        <w:rPr>
          <w:rFonts w:ascii="Times New Roman" w:hAnsi="Times New Roman" w:cs="Times New Roman"/>
        </w:rPr>
        <w:t>reports of</w:t>
      </w:r>
      <w:r w:rsidRPr="0028521D">
        <w:rPr>
          <w:rFonts w:ascii="Times New Roman" w:hAnsi="Times New Roman" w:cs="Times New Roman"/>
        </w:rPr>
        <w:t xml:space="preserve"> </w:t>
      </w:r>
      <w:proofErr w:type="spellStart"/>
      <w:r w:rsidRPr="0028521D">
        <w:rPr>
          <w:rFonts w:ascii="Times New Roman" w:hAnsi="Times New Roman" w:cs="Times New Roman"/>
        </w:rPr>
        <w:t>photoredox</w:t>
      </w:r>
      <w:proofErr w:type="spellEnd"/>
      <w:r w:rsidRPr="0028521D">
        <w:rPr>
          <w:rFonts w:ascii="Times New Roman" w:hAnsi="Times New Roman" w:cs="Times New Roman"/>
        </w:rPr>
        <w:t xml:space="preserve"> catalysis as a technique for polymer modification, despite the large body of literature precedents for this potential and well-proven technique to construct complex targets. We describe a mild </w:t>
      </w:r>
      <w:proofErr w:type="spellStart"/>
      <w:r w:rsidRPr="0028521D">
        <w:rPr>
          <w:rFonts w:ascii="Times New Roman" w:hAnsi="Times New Roman" w:cs="Times New Roman"/>
        </w:rPr>
        <w:t>photoredox</w:t>
      </w:r>
      <w:proofErr w:type="spellEnd"/>
      <w:r w:rsidRPr="0028521D">
        <w:rPr>
          <w:rFonts w:ascii="Times New Roman" w:hAnsi="Times New Roman" w:cs="Times New Roman"/>
        </w:rPr>
        <w:t xml:space="preserve"> method that allows the degradation and functionalization into useful feedstocks. In a range of substrates, easy chain scission was facilitated by visible light (including solar source) exposure combined with a </w:t>
      </w:r>
      <w:proofErr w:type="spellStart"/>
      <w:r w:rsidRPr="0028521D">
        <w:rPr>
          <w:rFonts w:ascii="Times New Roman" w:hAnsi="Times New Roman" w:cs="Times New Roman"/>
        </w:rPr>
        <w:t>pyrillium</w:t>
      </w:r>
      <w:proofErr w:type="spellEnd"/>
      <w:r w:rsidRPr="0028521D">
        <w:rPr>
          <w:rFonts w:ascii="Times New Roman" w:hAnsi="Times New Roman" w:cs="Times New Roman"/>
        </w:rPr>
        <w:t xml:space="preserve"> </w:t>
      </w:r>
      <w:proofErr w:type="spellStart"/>
      <w:r w:rsidRPr="0028521D">
        <w:rPr>
          <w:rFonts w:ascii="Times New Roman" w:hAnsi="Times New Roman" w:cs="Times New Roman"/>
        </w:rPr>
        <w:t>photoredox</w:t>
      </w:r>
      <w:proofErr w:type="spellEnd"/>
      <w:r w:rsidRPr="0028521D">
        <w:rPr>
          <w:rFonts w:ascii="Times New Roman" w:hAnsi="Times New Roman" w:cs="Times New Roman"/>
        </w:rPr>
        <w:t xml:space="preserve"> catalyst. High molar mass polymeric materials (&gt;300</w:t>
      </w:r>
      <w:r w:rsidR="00BC38F3">
        <w:rPr>
          <w:rFonts w:ascii="Times New Roman" w:hAnsi="Times New Roman" w:cs="Times New Roman"/>
        </w:rPr>
        <w:t xml:space="preserve"> </w:t>
      </w:r>
      <w:proofErr w:type="spellStart"/>
      <w:r w:rsidRPr="0028521D">
        <w:rPr>
          <w:rFonts w:ascii="Times New Roman" w:hAnsi="Times New Roman" w:cs="Times New Roman"/>
        </w:rPr>
        <w:t>kDa</w:t>
      </w:r>
      <w:proofErr w:type="spellEnd"/>
      <w:r w:rsidRPr="0028521D">
        <w:rPr>
          <w:rFonts w:ascii="Times New Roman" w:hAnsi="Times New Roman" w:cs="Times New Roman"/>
        </w:rPr>
        <w:t xml:space="preserve">) were broken down to low molar mass polymeric materials (&gt;15 </w:t>
      </w:r>
      <w:proofErr w:type="spellStart"/>
      <w:r w:rsidRPr="0028521D">
        <w:rPr>
          <w:rFonts w:ascii="Times New Roman" w:hAnsi="Times New Roman" w:cs="Times New Roman"/>
        </w:rPr>
        <w:t>kDa</w:t>
      </w:r>
      <w:proofErr w:type="spellEnd"/>
      <w:r w:rsidRPr="0028521D">
        <w:rPr>
          <w:rFonts w:ascii="Times New Roman" w:hAnsi="Times New Roman" w:cs="Times New Roman"/>
        </w:rPr>
        <w:t>) in 10 minutes devoid of metal-centered catalysis or approach. Furthermore in 96 hours, we could finally breakdown the polymer chain of high molar masses to a variety of beneficial targets (C</w:t>
      </w:r>
      <w:r w:rsidRPr="00C039B9">
        <w:rPr>
          <w:rFonts w:ascii="Times New Roman" w:hAnsi="Times New Roman" w:cs="Times New Roman"/>
          <w:vertAlign w:val="subscript"/>
        </w:rPr>
        <w:t>16</w:t>
      </w:r>
      <w:r w:rsidRPr="0028521D">
        <w:rPr>
          <w:rFonts w:ascii="Times New Roman" w:hAnsi="Times New Roman" w:cs="Times New Roman"/>
        </w:rPr>
        <w:t>−C</w:t>
      </w:r>
      <w:r w:rsidRPr="00C039B9">
        <w:rPr>
          <w:rFonts w:ascii="Times New Roman" w:hAnsi="Times New Roman" w:cs="Times New Roman"/>
          <w:vertAlign w:val="subscript"/>
        </w:rPr>
        <w:t>29</w:t>
      </w:r>
      <w:r w:rsidRPr="0028521D">
        <w:rPr>
          <w:rFonts w:ascii="Times New Roman" w:hAnsi="Times New Roman" w:cs="Times New Roman"/>
        </w:rPr>
        <w:t xml:space="preserve"> species). For further comprehension of this reactivity, kinetic experiments were </w:t>
      </w:r>
      <w:r w:rsidR="005D0B77" w:rsidRPr="0028521D">
        <w:rPr>
          <w:rFonts w:ascii="Times New Roman" w:hAnsi="Times New Roman" w:cs="Times New Roman"/>
        </w:rPr>
        <w:t>conducted,</w:t>
      </w:r>
      <w:r w:rsidRPr="0028521D">
        <w:rPr>
          <w:rFonts w:ascii="Times New Roman" w:hAnsi="Times New Roman" w:cs="Times New Roman"/>
        </w:rPr>
        <w:t xml:space="preserve"> and some mechanistic studies were explored.</w:t>
      </w:r>
    </w:p>
    <w:p w14:paraId="00E277D7" w14:textId="77777777" w:rsidR="0028521D" w:rsidRDefault="0028521D" w:rsidP="00346EB1">
      <w:pPr>
        <w:spacing w:line="480" w:lineRule="auto"/>
        <w:rPr>
          <w:rFonts w:ascii="Times New Roman" w:hAnsi="Times New Roman" w:cs="Times New Roman"/>
        </w:rPr>
      </w:pPr>
    </w:p>
    <w:p w14:paraId="5065E64B" w14:textId="77777777" w:rsidR="0028521D" w:rsidRDefault="0028521D" w:rsidP="00BA45A7">
      <w:pPr>
        <w:spacing w:line="480" w:lineRule="auto"/>
        <w:rPr>
          <w:rFonts w:ascii="Times New Roman" w:hAnsi="Times New Roman" w:cs="Times New Roman"/>
        </w:rPr>
      </w:pPr>
    </w:p>
    <w:p w14:paraId="5DEBB627" w14:textId="46CD7F14" w:rsidR="004F08CE" w:rsidRPr="002745A3" w:rsidRDefault="00480527" w:rsidP="00346EB1">
      <w:pPr>
        <w:pStyle w:val="Heading2"/>
        <w:spacing w:before="0" w:after="0"/>
      </w:pPr>
      <w:bookmarkStart w:id="17" w:name="_Toc420995897"/>
      <w:bookmarkStart w:id="18" w:name="_Toc422997484"/>
      <w:bookmarkStart w:id="19" w:name="_Toc427156467"/>
      <w:bookmarkStart w:id="20" w:name="_Toc204876066"/>
      <w:r>
        <w:lastRenderedPageBreak/>
        <w:t>2.2 Introduction</w:t>
      </w:r>
      <w:bookmarkEnd w:id="17"/>
      <w:bookmarkEnd w:id="18"/>
      <w:bookmarkEnd w:id="19"/>
      <w:bookmarkEnd w:id="20"/>
    </w:p>
    <w:p w14:paraId="23C657D7" w14:textId="491632F3" w:rsidR="00F20B49" w:rsidRDefault="00F20B49" w:rsidP="00346EB1">
      <w:pPr>
        <w:numPr>
          <w:ilvl w:val="12"/>
          <w:numId w:val="0"/>
        </w:numPr>
        <w:spacing w:line="480" w:lineRule="auto"/>
        <w:rPr>
          <w:rFonts w:ascii="Times New Roman" w:hAnsi="Times New Roman" w:cs="Times New Roman"/>
        </w:rPr>
      </w:pPr>
      <w:r w:rsidRPr="00F20B49">
        <w:rPr>
          <w:rFonts w:ascii="Times New Roman" w:hAnsi="Times New Roman" w:cs="Times New Roman"/>
        </w:rPr>
        <w:t>Photochemical reactions have significantly changed modern chemistry through the introduction of light-driven reactions that provide increased selectivity, energy efficiency and access to novel reaction pathways.</w:t>
      </w:r>
      <w:sdt>
        <w:sdtPr>
          <w:rPr>
            <w:rFonts w:ascii="Times New Roman" w:hAnsi="Times New Roman" w:cs="Times New Roman"/>
            <w:color w:val="000000"/>
            <w:vertAlign w:val="superscript"/>
          </w:rPr>
          <w:tag w:val="MENDELEY_CITATION_v3_eyJjaXRhdGlvbklEIjoiTUVOREVMRVlfQ0lUQVRJT05fNGVjYTU4NDEtMmIzZC00ZTczLWI0ZmYtMmU3MTM1YjEzZmUxIiwicHJvcGVydGllcyI6eyJub3RlSW5kZXgiOjB9LCJpc0VkaXRlZCI6ZmFsc2UsIm1hbnVhbE92ZXJyaWRlIjp7ImlzTWFudWFsbHlPdmVycmlkZGVuIjpmYWxzZSwiY2l0ZXByb2NUZXh0IjoiPHN1cD4zNjwvc3VwPiIsIm1hbnVhbE92ZXJyaWRlVGV4dCI6IiJ9LCJjaXRhdGlvbkl0ZW1zIjpbeyJpZCI6IjgyNzQxMDVjLTNjYTQtM2FhNS04MzUxLWFmMWI3MzhiMmRhYSIsIml0ZW1EYXRhIjp7InR5cGUiOiJhcnRpY2xlLWpvdXJuYWwiLCJpZCI6IjgyNzQxMDVjLTNjYTQtM2FhNS04MzUxLWFmMWI3MzhiMmRhYSIsInRpdGxlIjoiRmlyc3QgTWljZWxsZeKAkEZyZWUgUGhvdG9yZWRveCBDYXRhbHl0aWMgQWNjZXNzIHRvIEh5ZHJhdGVkIEVsZWN0cm9ucyBmb3IgU3ludGhlc2VzIGFuZCBSZW1lZGlhdGlvbnMgd2l0aCBhIFZpc2libGUgTEVEIG9yIGV2ZW4gU3VubGlnaHQiLCJhdXRob3IiOlt7ImZhbWlseSI6Ik5hdW1hbm4iLCJnaXZlbiI6IlJvYmVydCIsInBhcnNlLW5hbWVzIjpmYWxzZSwiZHJvcHBpbmctcGFydGljbGUiOiIiLCJub24tZHJvcHBpbmctcGFydGljbGUiOiIifSx7ImZhbWlseSI6IkdvZXoiLCJnaXZlbiI6Ik1hcnRpbiIsInBhcnNlLW5hbWVzIjpmYWxzZSwiZHJvcHBpbmctcGFydGljbGUiOiIiLCJub24tZHJvcHBpbmctcGFydGljbGUiOiIifV0sImNvbnRhaW5lci10aXRsZSI6IkNoZW1pc3RyeSDigJMgQSBFdXJvcGVhbiBKb3VybmFsIiwiRE9JIjoiMTAuMTAwMi9jaGVtLjIwMTgwMzkyOSIsIklTU04iOiIwOTQ3LTY1MzkiLCJpc3N1ZWQiOnsiZGF0ZS1wYXJ0cyI6W1syMDE4LDExLDI3XV19LCJwYWdlIjoiMTc1NTctMTc1NjciLCJhYnN0cmFjdCI6IjxwPkh5ZHJhdGVkIGVsZWN0cm9ucyBhcmUgc3VwZXLigJByZWR1Y3RhbnRzLCB5ZXQgY2FuIGJlIGdlbmVyYXRlZCB3aXRoIHZpc2libGUgbGlnaHQgd2hlbiB0d28gcGhvdG9ucyBhcmUgcG9vbGVkLCBtb3N0IGVmZmljaWVudGx5IHRocm91Z2ggc3RvcmluZyB0aGUgZW5lcmd5IG9mIHRoZSBmaXJzdCBwaG90b24gaW4gYSByYWRpY2FsIHBhaXIgZm9ybWVkIGJ5IHRoZSByZWR1Y3Rpb24gb2YgYW4gZXhjaXRlZCBjYXRhbHlzdCBieSBhIHNhY3JpZmljaWFsIGRvbm9yLiBBbGwgcHJldmlvdXMgc3VjaCBzeXN0ZW1zIGZvciBwcm9kdWNpbmcgc3ludGhldGljYWxseSB1c2VhYmxlIGFtb3VudHMgb2YgaHlkcmF0ZWQgZWxlY3Ryb25zIHdpdGggYW4gTEVEIGluIHRoZSB2aXNpYmxlIHJhbmdlIGhhZCB0byByZXNvcnQgdG8gY29tcGFydG1lbnRhbGl6YXRpb24gYnkgU0RTIG1pY2VsbGVzIHRvIGN1cmIgdGhlIHBlcmZvcm1hbmNl4oCQbGltaXRpbmcgcmVjb21iaW5hdGlvbiBvZiB0aGUgcGFpci4gVG8gb3ZlcmNvbWUgbWljZWxsZeKAkGltcG9zZWQgY29uc3RyYWludHMgb24gc3VzdGFpbmFiaWxpdHkgYW5kIGFwcGxpY2F0aW9ucywgd2UgaGF2ZSBpbnN0ZWFkIGF0dGFjaGVkIGNhcmJveHlsYXRlIGdyb3VwcyB0byBhIHJ1dGhlbml1bSAodHJpcyliaXB5cmlkeWwgY2F0YWx5c3Qgc3VjaCB0aGF0IGl0cyBwZW50YWFuaW9uaWMgcmFkaWNhbCBzdHJvbmdseSByZXBlbHMgdGhlIGRpYW5pb25pYyByYWRpY2FsIG9mIHRoZSBiaW9hdmFpbGFibGUgZG9ub3IgdXJhdGUuIFdlIGhhdmUgZXhwbG9yZWQgdGhlIGluZmx1ZW5jZSBvZiB0aGUgQ291bG9tYmljIGludGVyYWN0aW9ucyBvbiB0aGUgZWxlY3Ryb24gZ2VuZXJhdGlvbiBieSBhIHRpbWXigJByZXNvbHZlZCBzdHVkeSBmcm9tIG1pY3Jvc2Vjb25kcyB0byBob3VycywgaW5jbHVkaW5nIGZvciBjb21wYXJpc29uIHRoZSB1bnN1YnN0aXR1dGVkIGNvbXBsZXgsIHdoaWNoIGZvcm1zIGEgbW9ub2NhdGlvbmljIHJhZGljYWwsIHdpdGggYW5kIHdpdGhvdXQgU0RTIG1pY2VsbGVzLiBUaGUgbmV3IGhvbW9nZW5lb3VzIGVsZWN0cm9uIHNvdXJjZSBpcyBiZXN0IHdpdGggcmVnYXJkIHRvIHN0YWJpbGl0eSBhbmQgdG90YWwgZWxlY3Ryb24gb3V0cHV0OyBpdCBoYXMgYSBicm9hZGVyIHN5bnRoZXRpYyBzY29wZSBiZWNhdXNlIGl0IGRvZXMgbm90IGVudGFpbCBtaWNlbGxhciBzaGllbGRpbmcgb2YgbGVzcyBoeWRyb3BoaWxpYyBjb21wb3VuZHMsIHdoaWNoIHBhcnRpY3VsYXJseSBmYWNpbGl0YXRlcyBjcm9zc+KAkGNvdXBsaW5nczsgYW5kIGl0IHRvbGVyYXRlcyBzdXByYW1vbGVjdWxhciBjb250YWluZXJzIGFzIGNhcnJpZXJzIG9mIHdhdGVy4oCQaW5zb2x1YmxlIHN1YnN0cmF0ZXMgb3IgcHJvZHVjdHMuIEFzIGFuIGFwcGxpY2F0aW9uIGluIHRoZSBmaWVsZCwgd2UgZGVtb25zdHJhdGUgdGhlIHNvbGFyIHJlbWVkaWF0aW9uIG9mIGEgcmVjYWxjaXRyYW50IGNobG9yb+KAkG9yZ2FuaWMgYnVsayBjaGVtaWNhbC48L3A+IiwiaXNzdWUiOiI2NiIsInZvbHVtZSI6IjI0IiwiY29udGFpbmVyLXRpdGxlLXNob3J0IjoiIn0sImlzVGVtcG9yYXJ5IjpmYWxzZX1dfQ=="/>
          <w:id w:val="-1940510330"/>
          <w:placeholder>
            <w:docPart w:val="DefaultPlaceholder_-1854013440"/>
          </w:placeholder>
        </w:sdtPr>
        <w:sdtContent>
          <w:r w:rsidR="00E57991" w:rsidRPr="00E57991">
            <w:rPr>
              <w:rFonts w:ascii="Times New Roman" w:hAnsi="Times New Roman" w:cs="Times New Roman"/>
              <w:color w:val="000000"/>
              <w:vertAlign w:val="superscript"/>
            </w:rPr>
            <w:t>36</w:t>
          </w:r>
        </w:sdtContent>
      </w:sdt>
      <w:r w:rsidRPr="00F20B49">
        <w:rPr>
          <w:rFonts w:ascii="Times New Roman" w:hAnsi="Times New Roman" w:cs="Times New Roman"/>
        </w:rPr>
        <w:t xml:space="preserve"> Advances in sustainable chemistry, materials science and catalysis have propelled its recent revolution, influencing both industry and research applications.</w:t>
      </w:r>
      <w:sdt>
        <w:sdtPr>
          <w:rPr>
            <w:rFonts w:ascii="Times New Roman" w:hAnsi="Times New Roman" w:cs="Times New Roman"/>
            <w:color w:val="000000"/>
            <w:vertAlign w:val="superscript"/>
          </w:rPr>
          <w:tag w:val="MENDELEY_CITATION_v3_eyJjaXRhdGlvbklEIjoiTUVOREVMRVlfQ0lUQVRJT05fZTUyZTQ0MzktMjRhZi00ZmZjLWFjYjItODY1YzkwNjMyZWI2IiwicHJvcGVydGllcyI6eyJub3RlSW5kZXgiOjB9LCJpc0VkaXRlZCI6ZmFsc2UsIm1hbnVhbE92ZXJyaWRlIjp7ImlzTWFudWFsbHlPdmVycmlkZGVuIjpmYWxzZSwiY2l0ZXByb2NUZXh0IjoiPHN1cD4zNzwvc3VwPiIsIm1hbnVhbE92ZXJyaWRlVGV4dCI6IiJ9LCJjaXRhdGlvbkl0ZW1zIjpbeyJpZCI6IjE4M2M3MTVmLWI5NjEtM2JiMy1iNzdjLWVmM2JhYzg1MWM2OSIsIml0ZW1EYXRhIjp7InR5cGUiOiJhcnRpY2xlIiwiaWQiOiIxODNjNzE1Zi1iOTYxLTNiYjMtYjc3Yy1lZjNiYWM4NTFjNjkiLCJ0aXRsZSI6IlBob3RvcmVkb3ggQ2F0YWx5c2lzIGluIE9yZ2FuaWMgQ2hlbWlzdHJ5IiwiYXV0aG9yIjpbeyJmYW1pbHkiOiJTaGF3IiwiZ2l2ZW4iOiJNZWdhbiBILiIsInBhcnNlLW5hbWVzIjpmYWxzZSwiZHJvcHBpbmctcGFydGljbGUiOiIiLCJub24tZHJvcHBpbmctcGFydGljbGUiOiIifSx7ImZhbWlseSI6IlR3aWx0b24iLCJnaXZlbiI6IkphY2siLCJwYXJzZS1uYW1lcyI6ZmFsc2UsImRyb3BwaW5nLXBhcnRpY2xlIjoiIiwibm9uLWRyb3BwaW5nLXBhcnRpY2xlIjoiIn0seyJmYW1pbHkiOiJNYWNNaWxsYW4iLCJnaXZlbiI6IkRhdmlkIFcuQy4iLCJwYXJzZS1uYW1lcyI6ZmFsc2UsImRyb3BwaW5nLXBhcnRpY2xlIjoiIiwibm9uLWRyb3BwaW5nLXBhcnRpY2xlIjoiIn1dLCJjb250YWluZXItdGl0bGUiOiJKb3VybmFsIG9mIE9yZ2FuaWMgQ2hlbWlzdHJ5IiwiRE9JIjoiMTAuMTAyMS9hY3Muam9jLjZiMDE0NDkiLCJJU1NOIjoiMTUyMDY5MDQiLCJpc3N1ZWQiOnsiZGF0ZS1wYXJ0cyI6W1syMDE2LDgsMTldXX0sInBhZ2UiOiI2ODk4LTY5MjYiLCJhYnN0cmFjdCI6IkluIHJlY2VudCB5ZWFycywgcGhvdG9yZWRveCBjYXRhbHlzaXMgaGFzIGNvbWUgdG8gdGhlIGZvcmVmcm9udCBpbiBvcmdhbmljIGNoZW1pc3RyeSBhcyBhIHBvd2VyZnVsIHN0cmF0ZWd5IGZvciB0aGUgYWN0aXZhdGlvbiBvZiBzbWFsbCBtb2xlY3VsZXMuIEluIGEgZ2VuZXJhbCBzZW5zZSwgdGhlc2UgYXBwcm9hY2hlcyByZWx5IG9uIHRoZSBhYmlsaXR5IG9mIG1ldGFsIGNvbXBsZXhlcyBhbmQgb3JnYW5pYyBkeWVzIHRvIGNvbnZlcnQgdmlzaWJsZSBsaWdodCBpbnRvIGNoZW1pY2FsIGVuZXJneSBieSBlbmdhZ2luZyBpbiBzaW5nbGUtZWxlY3Ryb24gdHJhbnNmZXIgd2l0aCBvcmdhbmljIHN1YnN0cmF0ZXMsIHRoZXJlYnkgZ2VuZXJhdGluZyByZWFjdGl2ZSBpbnRlcm1lZGlhdGVzLiBJbiB0aGlzIFBlcnNwZWN0aXZlLCB3ZSBoaWdobGlnaHQgdGhlIHVuaXF1ZSBhYmlsaXR5IG9mIHBob3RvcmVkb3ggY2F0YWx5c2lzIHRvIGV4cGVkaXRlIHRoZSBkZXZlbG9wbWVudCBvZiBjb21wbGV0ZWx5IG5ldyByZWFjdGlvbiBtZWNoYW5pc21zLCB3aXRoIHBhcnRpY3VsYXIgZW1waGFzaXMgcGxhY2VkIG9uIG11bHRpY2F0YWx5dGljIHN0cmF0ZWdpZXMgdGhhdCBlbmFibGUgdGhlIGNvbnN0cnVjdGlvbiBvZiBjaGFsbGVuZ2luZyBjYXJib24tY2FyYm9uIGFuZCBjYXJib24taGV0ZXJvYXRvbSBib25kcy4iLCJwdWJsaXNoZXIiOiJBbWVyaWNhbiBDaGVtaWNhbCBTb2NpZXR5IiwiaXNzdWUiOiIxNiIsInZvbHVtZSI6IjgxIiwiY29udGFpbmVyLXRpdGxlLXNob3J0IjoiIn0sImlzVGVtcG9yYXJ5IjpmYWxzZX1dfQ=="/>
          <w:id w:val="-1465963129"/>
          <w:placeholder>
            <w:docPart w:val="DefaultPlaceholder_-1854013440"/>
          </w:placeholder>
        </w:sdtPr>
        <w:sdtContent>
          <w:r w:rsidR="00E57991" w:rsidRPr="00E57991">
            <w:rPr>
              <w:rFonts w:ascii="Times New Roman" w:hAnsi="Times New Roman" w:cs="Times New Roman"/>
              <w:color w:val="000000"/>
              <w:vertAlign w:val="superscript"/>
            </w:rPr>
            <w:t>37</w:t>
          </w:r>
        </w:sdtContent>
      </w:sdt>
      <w:r w:rsidRPr="00F20B49">
        <w:rPr>
          <w:rFonts w:ascii="Times New Roman" w:hAnsi="Times New Roman" w:cs="Times New Roman"/>
        </w:rPr>
        <w:t xml:space="preserve"> Some major reactions that have been made easier via </w:t>
      </w:r>
      <w:proofErr w:type="spellStart"/>
      <w:r w:rsidRPr="00F20B49">
        <w:rPr>
          <w:rFonts w:ascii="Times New Roman" w:hAnsi="Times New Roman" w:cs="Times New Roman"/>
        </w:rPr>
        <w:t>photoredox</w:t>
      </w:r>
      <w:proofErr w:type="spellEnd"/>
      <w:r w:rsidRPr="00F20B49">
        <w:rPr>
          <w:rFonts w:ascii="Times New Roman" w:hAnsi="Times New Roman" w:cs="Times New Roman"/>
        </w:rPr>
        <w:t xml:space="preserve"> catalysis are: Cross coupling reactions devoid of transition metals, C-H functionalization,</w:t>
      </w:r>
      <w:sdt>
        <w:sdtPr>
          <w:rPr>
            <w:rFonts w:ascii="Times New Roman" w:hAnsi="Times New Roman" w:cs="Times New Roman"/>
            <w:color w:val="000000"/>
            <w:vertAlign w:val="superscript"/>
          </w:rPr>
          <w:tag w:val="MENDELEY_CITATION_v3_eyJjaXRhdGlvbklEIjoiTUVOREVMRVlfQ0lUQVRJT05fZjAwNzk5M2QtODcxMy00Yzk1LWFlNGEtYjk3ZDNjMjdkNWQxIiwicHJvcGVydGllcyI6eyJub3RlSW5kZXgiOjB9LCJpc0VkaXRlZCI6ZmFsc2UsIm1hbnVhbE92ZXJyaWRlIjp7ImlzTWFudWFsbHlPdmVycmlkZGVuIjpmYWxzZSwiY2l0ZXByb2NUZXh0IjoiPHN1cD4zODwvc3VwPiIsIm1hbnVhbE92ZXJyaWRlVGV4dCI6IiJ9LCJjaXRhdGlvbkl0ZW1zIjpbeyJpZCI6ImEwNzIxMDUxLWRjYTAtM2M1Zi05MTU5LWY0NzU2Y2ZlZjlkZCIsIml0ZW1EYXRhIjp7InR5cGUiOiJhcnRpY2xlLWpvdXJuYWwiLCJpZCI6ImEwNzIxMDUxLWRjYTAtM2M1Zi05MTU5LWY0NzU2Y2ZlZjlkZCIsInRpdGxlIjoiT3JnYW5vY2F0YWx5dGljIEMtSCBmbHVvcm9hbGt5bGF0aW9uIG9mIGNvbW1vZGl0eSBwb2x5bWVycyIsImF1dGhvciI6W3siZmFtaWx5IjoiTGV3aXMiLCJnaXZlbiI6IlNhbGx5IEUuIiwicGFyc2UtbmFtZXMiOmZhbHNlLCJkcm9wcGluZy1wYXJ0aWNsZSI6IiIsIm5vbi1kcm9wcGluZy1wYXJ0aWNsZSI6IiJ9LHsiZmFtaWx5IjoiV2lsaGVsbXkiLCJnaXZlbiI6IkJyYWRsZXkgRS4iLCJwYXJzZS1uYW1lcyI6ZmFsc2UsImRyb3BwaW5nLXBhcnRpY2xlIjoiIiwibm9uLWRyb3BwaW5nLXBhcnRpY2xlIjoiIn0seyJmYW1pbHkiOiJMZWliZmFydGgiLCJnaXZlbiI6IkZyYW5rIEEuIiwicGFyc2UtbmFtZXMiOmZhbHNlLCJkcm9wcGluZy1wYXJ0aWNsZSI6IiIsIm5vbi1kcm9wcGluZy1wYXJ0aWNsZSI6IiJ9XSwiY29udGFpbmVyLXRpdGxlIjoiUG9seW1lciBDaGVtaXN0cnkiLCJjb250YWluZXItdGl0bGUtc2hvcnQiOiJQb2x5bSBDaGVtIiwiRE9JIjoiMTAuMTAzOS9jOXB5MDE4ODRrIiwiSVNTTiI6IjE3NTk5OTYyIiwiaXNzdWVkIjp7ImRhdGUtcGFydHMiOltbMjAyMCw4LDE0XV19LCJwYWdlIjoiNDkxNC00OTE5IiwiYWJzdHJhY3QiOiJQb3N0LXBvbHltZXJpemF0aW9uIG1vZGlmaWNhdGlvbiBvZiBjb21tb2RpdHkgcGxhc3RpY3MgZGl2ZXJzaWZpZXMgdGhlaXIgbWF0ZXJpYWwgcHJvcGVydGllcyBhbmQgZXhwYW5kcyB0aGVpciBwb3RlbnRpYWwgYXBwbGljYXRpb25zLiBUaGUgdGhlcm1hbCBhbmQgY2hlbWljYWwgc3RhYmlsaXR5IG9mIHBvbHltZXJzIHRoYXQgY29udGFpbiBhcm9tYXRpYyByaW5ncywgd2hpY2ggcmVwcmVzZW50IGEgaGlnaC12b2x1bWUgY2xhc3Mgb2YgbWF0ZXJpYWxzLCBtYWtlcyBpdCBjaGFsbGVuZ2luZyB0byBhZGQgZnVuY3Rpb25hbGl0eSB3aGlsZSByZXRhaW5pbmcgdGhlIG1vbGFyIG1hc3MgKE1uKSBhbmQgbW9sZWN1bGFyIHdlaWdodCBkaXN0cmlidXRpb24gKE1XRCkgb2YgdGhlIG9yaWdpbmFsIHBvbHltZXIuIEhlcmVpbiwgd2UgcHJlc2VudCBhIG1ldGFsLWZyZWUgQy1IIGZsdW9yb2Fsa3lsYXRpb24gc3RyYXRlZ3kgdGhhdCB0YWtlcyBhZHZhbnRhZ2Ugb2YgdGhlIGlubmF0ZSByZWFjdGl2aXR5IG9mIGFyb21hdGljIHBvbHltZXJzLiBBIHN5c3RlbWF0aWMgZXZhbHVhdGlvbiBvZiBvcmdhbmljIHBob3RvcmVkb3ggY2F0YWx5c3RzIGZvciBwb2x5bWVyIEMtSCBmbHVvcm9hbGt5bGF0aW9uIGxlZCB0byB0aGUgaWRlbnRpZmljYXRpb24gb2YgNSwxMC1kaSgyLW5hcGh0aHlsKS01LDEwLWRpaHlkcm9waGVuYXppbmUgYXMgYSBzY2FmZm9sZCB0aGF0IGJhbGFuY2VkIGVmZmljaWVudCByZWFjdGl2aXR5IHdpdGggZXhjZWxsZW50IHNlbGVjdGl2aXR5LCBlbmFibGluZyB0aGUgYWRkaXRpb24gb2YgdHJpZmx1b3JvbWV0aHlsIGdyb3VwcyBvbnRvIGFyb21hdGljIHBvbHltZXJzIHdpdGhvdXQgYWx0ZXJpbmcgdGhlIE1uIG9yIE1XRCBvZiB0aGUgbWF0ZXJpYWwuIFRoZSBtZXRhbC1mcmVlIGZ1bmN0aW9uYWxpemF0aW9uIG1ldGhvZCB3YXMgYWxzbyBhbWVuYWJsZSB0byBhIHJhbmdlIG9mIHBlcmZsdW9yb2Fsa3lsIGdyb3VwcyBhbmQgcG9seW1lciBzdWJzdHJhdGVzLCBpbmNsdWRpbmcgcG9zdC1jb25zdW1lciBhbmQgcG9zdC1pbmR1c3RyaWFsIHBsYXN0aWMgd2FzdGUuIFRoZSBtZXRob2RzIGRldmVsb3BlZCBhbmQgc3RydWN0dXJlLXJlYWN0aXZpdHkgcmVsYXRpb25zaGlwcyBpZGVudGlmaWVkIGluIHRoaXMgc3R1ZHkgd2lsbCBwcm92ZSB2YWx1YWJsZSBmb3IgdGhlIGNvbnRpbnVlZCBhZG9wdGlvbiBvZiBDLUggZnVuY3Rpb25hbGl6YXRpb24gbWV0aG9kb2xvZ2llcyB0aGF0IGVuaGFuY2UgdGhlIHByb3BlcnRpZXMgb2YgY29tbWVyY2lhbGx5IGF2YWlsYWJsZSBwb2x5bWVycy4gVGhpcyBqb3VybmFsIGlzIiwicHVibGlzaGVyIjoiUm95YWwgU29jaWV0eSBvZiBDaGVtaXN0cnkiLCJpc3N1ZSI6IjMwIiwidm9sdW1lIjoiMTEifSwiaXNUZW1wb3JhcnkiOmZhbHNlfV19"/>
          <w:id w:val="680792891"/>
          <w:placeholder>
            <w:docPart w:val="DefaultPlaceholder_-1854013440"/>
          </w:placeholder>
        </w:sdtPr>
        <w:sdtContent>
          <w:r w:rsidR="00E57991" w:rsidRPr="00E57991">
            <w:rPr>
              <w:rFonts w:ascii="Times New Roman" w:hAnsi="Times New Roman" w:cs="Times New Roman"/>
              <w:color w:val="000000"/>
              <w:vertAlign w:val="superscript"/>
            </w:rPr>
            <w:t>38</w:t>
          </w:r>
        </w:sdtContent>
      </w:sdt>
      <w:r w:rsidRPr="00F20B49">
        <w:rPr>
          <w:rFonts w:ascii="Times New Roman" w:hAnsi="Times New Roman" w:cs="Times New Roman"/>
        </w:rPr>
        <w:t xml:space="preserve"> reductive dehalogenation, radical </w:t>
      </w:r>
      <w:proofErr w:type="spellStart"/>
      <w:r w:rsidRPr="00F20B49">
        <w:rPr>
          <w:rFonts w:ascii="Times New Roman" w:hAnsi="Times New Roman" w:cs="Times New Roman"/>
        </w:rPr>
        <w:t>cyclizations</w:t>
      </w:r>
      <w:proofErr w:type="spellEnd"/>
      <w:r w:rsidRPr="00F20B49">
        <w:rPr>
          <w:rFonts w:ascii="Times New Roman" w:hAnsi="Times New Roman" w:cs="Times New Roman"/>
        </w:rPr>
        <w:t xml:space="preserve"> and additions.</w:t>
      </w:r>
    </w:p>
    <w:p w14:paraId="0B249139" w14:textId="6755B7D6" w:rsidR="00F20B49" w:rsidRDefault="00F20B49" w:rsidP="00346EB1">
      <w:pPr>
        <w:numPr>
          <w:ilvl w:val="12"/>
          <w:numId w:val="0"/>
        </w:numPr>
        <w:spacing w:line="480" w:lineRule="auto"/>
        <w:rPr>
          <w:rFonts w:ascii="Times New Roman" w:hAnsi="Times New Roman" w:cs="Times New Roman"/>
        </w:rPr>
      </w:pPr>
      <w:r w:rsidRPr="00F20B49">
        <w:rPr>
          <w:rFonts w:ascii="Times New Roman" w:hAnsi="Times New Roman" w:cs="Times New Roman"/>
        </w:rPr>
        <w:t>The first proof of anti-Markovnikov cation radical-mediated reactivity was presented in seminal work by Arnold</w:t>
      </w:r>
      <w:sdt>
        <w:sdtPr>
          <w:rPr>
            <w:rFonts w:ascii="Times New Roman" w:hAnsi="Times New Roman" w:cs="Times New Roman"/>
            <w:color w:val="000000"/>
            <w:vertAlign w:val="superscript"/>
          </w:rPr>
          <w:tag w:val="MENDELEY_CITATION_v3_eyJjaXRhdGlvbklEIjoiTUVOREVMRVlfQ0lUQVRJT05fMTMyM2NjY2YtMDgzNy00YzI1LTk1MzMtNzEwY2I0ZDQzNDRmIiwicHJvcGVydGllcyI6eyJub3RlSW5kZXgiOjB9LCJpc0VkaXRlZCI6ZmFsc2UsIm1hbnVhbE92ZXJyaWRlIjp7ImlzTWFudWFsbHlPdmVycmlkZGVuIjpmYWxzZSwiY2l0ZXByb2NUZXh0IjoiPHN1cD4zOTwvc3VwPiIsIm1hbnVhbE92ZXJyaWRlVGV4dCI6IiJ9LCJjaXRhdGlvbkl0ZW1zIjpbeyJpZCI6IjVkODg1OTUyLWU5NDQtMzcxZC1iOTU0LTM5ZmY3ODVhNmUxZCIsIml0ZW1EYXRhIjp7InR5cGUiOiJhcnRpY2xlLWpvdXJuYWwiLCJpZCI6IjVkODg1OTUyLWU5NDQtMzcxZC1iOTU0LTM5ZmY3ODVhNmUxZCIsInRpdGxlIjoiUmFkaWNhbCBpb25zIGluIHBob3RvY2hlbWlzdHJ5LiBJLiAxLDEtRGlwaGVueWxldGh5bGVuZSBjYXRpb24gcmFkaWNhbCIsImF1dGhvciI6W3siZmFtaWx5IjoiTmV1bnRldWZlbCIsImdpdmVuIjoiUi4gQS4iLCJwYXJzZS1uYW1lcyI6ZmFsc2UsImRyb3BwaW5nLXBhcnRpY2xlIjoiIiwibm9uLWRyb3BwaW5nLXBhcnRpY2xlIjoiIn0seyJmYW1pbHkiOiJBcm5vbGQiLCJnaXZlbiI6IkQuIFIuIiwicGFyc2UtbmFtZXMiOmZhbHNlLCJkcm9wcGluZy1wYXJ0aWNsZSI6IiIsIm5vbi1kcm9wcGluZy1wYXJ0aWNsZSI6IiJ9XSwiY29udGFpbmVyLXRpdGxlIjoiSm91cm5hbCBvZiB0aGUgQW1lcmljYW4gQ2hlbWljYWwgU29jaWV0eSIsImNvbnRhaW5lci10aXRsZS1zaG9ydCI6IkogQW0gQ2hlbSBTb2MiLCJET0kiOiIxMC4xMDIxL2phMDA3OTNhMDYwIiwiSVNTTiI6IjAwMDItNzg2MyIsImlzc3VlZCI6eyJkYXRlLXBhcnRzIjpbWzE5NzMsNiwxXV19LCJwYWdlIjoiNDA4MC00MDgxIiwiaXNzdWUiOiIxMiIsInZvbHVtZSI6Ijk1In0sImlzVGVtcG9yYXJ5IjpmYWxzZX1dfQ=="/>
          <w:id w:val="-1576276728"/>
          <w:placeholder>
            <w:docPart w:val="DefaultPlaceholder_-1854013440"/>
          </w:placeholder>
        </w:sdtPr>
        <w:sdtContent>
          <w:r w:rsidR="00E57991" w:rsidRPr="00E57991">
            <w:rPr>
              <w:rFonts w:ascii="Times New Roman" w:hAnsi="Times New Roman" w:cs="Times New Roman"/>
              <w:color w:val="000000"/>
              <w:vertAlign w:val="superscript"/>
            </w:rPr>
            <w:t>39</w:t>
          </w:r>
        </w:sdtContent>
      </w:sdt>
      <w:r w:rsidRPr="00F20B49">
        <w:rPr>
          <w:rFonts w:ascii="Times New Roman" w:hAnsi="Times New Roman" w:cs="Times New Roman"/>
        </w:rPr>
        <w:t xml:space="preserve"> and Gassman.</w:t>
      </w:r>
      <w:sdt>
        <w:sdtPr>
          <w:rPr>
            <w:rFonts w:ascii="Times New Roman" w:hAnsi="Times New Roman" w:cs="Times New Roman"/>
            <w:color w:val="000000"/>
            <w:vertAlign w:val="superscript"/>
          </w:rPr>
          <w:tag w:val="MENDELEY_CITATION_v3_eyJjaXRhdGlvbklEIjoiTUVOREVMRVlfQ0lUQVRJT05fNjI1ODQ5NzMtZjkyNS00MzVlLTg1NzYtMWU5NDU5NTNlOTIyIiwicHJvcGVydGllcyI6eyJub3RlSW5kZXgiOjB9LCJpc0VkaXRlZCI6ZmFsc2UsIm1hbnVhbE92ZXJyaWRlIjp7ImlzTWFudWFsbHlPdmVycmlkZGVuIjpmYWxzZSwiY2l0ZXByb2NUZXh0IjoiPHN1cD40MCw0MTwvc3VwPiIsIm1hbnVhbE92ZXJyaWRlVGV4dCI6IiJ9LCJjaXRhdGlvbkl0ZW1zIjpbeyJpZCI6IjVhM2VhNTdiLWQ1NmEtMzU3ZC04ZWJmLTMxMGFhZWJhMGJlZCIsIml0ZW1EYXRhIjp7InR5cGUiOiJhcnRpY2xlLWpvdXJuYWwiLCJpZCI6IjVhM2VhNTdiLWQ1NmEtMzU3ZC04ZWJmLTMxMGFhZWJhMGJlZCIsInRpdGxlIjoiQW50aS1tYXJrb3ZuaWtvdiBhZGRpdGlvbiBvZiBudWNsZW9waGlsZXMgdG8gYSBub24tY29uanVnYXRlZCBvbGVmaW4gdmlhIHNpbmdsZSBlbGVjdHJvbiB0cmFuc2ZlciBwaG90b2NoZW1pc3RyeSIsImF1dGhvciI6W3siZmFtaWx5IjoiR2Fzc21hbiIsImdpdmVuIjoiUGF1bCBHLiIsInBhcnNlLW5hbWVzIjpmYWxzZSwiZHJvcHBpbmctcGFydGljbGUiOiIiLCJub24tZHJvcHBpbmctcGFydGljbGUiOiIifSx7ImZhbWlseSI6IkJvdHRvcmZmIiwiZ2l2ZW4iOiJLeWxlIEouIiwicGFyc2UtbmFtZXMiOmZhbHNlLCJkcm9wcGluZy1wYXJ0aWNsZSI6IiIsIm5vbi1kcm9wcGluZy1wYXJ0aWNsZSI6IiJ9XSwiY29udGFpbmVyLXRpdGxlIjoiVGV0cmFoZWRyb24gTGV0dGVycyIsImNvbnRhaW5lci10aXRsZS1zaG9ydCI6IlRldHJhaGVkcm9uIExldHQiLCJET0kiOiIxMC4xMDE2L1MwMDQwLTQwMzkoMDApOTY3NTEtMCIsIklTU04iOiIwMDQwNDAzOSIsImlzc3VlZCI6eyJkYXRlLXBhcnRzIjpbWzE5ODcsMV1dfSwicGFnZSI6IjU0NDktNTQ1MiIsImlzc3VlIjoiNDUiLCJ2b2x1bWUiOiIyOCJ9LCJpc1RlbXBvcmFyeSI6ZmFsc2V9LHsiaWQiOiI4YzYzYTJmZS03MzhjLTM5NmUtOGVlYi0zZDk1NjRkMDQ2YWMiLCJpdGVtRGF0YSI6eyJ0eXBlIjoiYXJ0aWNsZS1qb3VybmFsIiwiaWQiOiI4YzYzYTJmZS03MzhjLTM5NmUtOGVlYi0zZDk1NjRkMDQ2YWMiLCJ0aXRsZSI6IkRpcmVjdCBjYXRhbHl0aWMgYW50aS1tYXJrb3ZuaWtvdiBoeWRyb2V0aGVyaWZpY2F0aW9uIG9mIGFsa2Vub2xzIiwiYXV0aG9yIjpbeyJmYW1pbHkiOiJIYW1pbHRvbiIsImdpdmVuIjoiRGF2aWQgUy4iLCJwYXJzZS1uYW1lcyI6ZmFsc2UsImRyb3BwaW5nLXBhcnRpY2xlIjoiIiwibm9uLWRyb3BwaW5nLXBhcnRpY2xlIjoiIn0seyJmYW1pbHkiOiJOaWNld2ljeiIsImdpdmVuIjoiRGF2aWQgQS4iLCJwYXJzZS1uYW1lcyI6ZmFsc2UsImRyb3BwaW5nLXBhcnRpY2xlIjoiIiwibm9uLWRyb3BwaW5nLXBhcnRpY2xlIjoiIn1dLCJjb250YWluZXItdGl0bGUiOiJKb3VybmFsIG9mIHRoZSBBbWVyaWNhbiBDaGVtaWNhbCBTb2NpZXR5IiwiY29udGFpbmVyLXRpdGxlLXNob3J0IjoiSiBBbSBDaGVtIFNvYyIsIkRPSSI6IjEwLjEwMjEvamEzMDk2MzV3IiwiSVNTTiI6IjAwMDI3ODYzIiwiUE1JRCI6IjIzMTEzNTU3IiwiaXNzdWVkIjp7ImRhdGUtcGFydHMiOltbMjAxMiwxMSwxNF1dfSwicGFnZSI6IjE4NTc3LTE4NTgwIiwiYWJzdHJhY3QiOiJBIGRpcmVjdCBpbnRyYW1vbGVjdWxhciBhbnRpLU1hcmtvdm5pa292IGh5ZHJvZXRoZXJpZmljYXRpb24gcmVhY3Rpb24gb2YgYWxrZW5vbHMgaXMgZGVzY3JpYmVkLiBCeSBlbXBsb3lpbmcgY2F0YWx5dGljIHF1YW50aXRpZXMgb2YgY29tbWVyY2lhbGx5IGF2YWlsYWJsZSA5LW1lc2l0eWwtMTAtbWV0aHlsYWNyaWRpbml1bSBwZXJjaGxvcmF0ZSBhbmQgMi1waGVueWxtYWxvbm9uaXRyaWxlIGFzIGEgcmVkb3gtY3ljbGluZyBzb3VyY2Ugb2YgYSBILWF0b20sIHdlIHJlcG9ydCB0aGUgYW50aS1NYXJrb3ZuaWtvdiBoeWRyb2V0aGVyaWZpY2F0aW9uIG9mIGFsa2VuZXMgd2l0aCBjb21wbGV0ZSByZWdpb3NlbGVjdGl2aXR5LiBJbiBhZGRpdGlvbiwgd2UgcHJlc2VudCByZXN1bHRzIGRlbW9uc3RyYXRpbmcgdGhhdCB0aGlzIG5vdmVsIGNhdGFseXRpYyBzeXN0ZW0gY2FuIGJlIGFwcGxpZWQgdG8gdGhlIGFudGktTWFya292bmlrb3YgaHlkcm9sYWN0b25pemF0aW9uIG9mIGFsa2Vub2ljIGFjaWRzLiDCqSAyMDEyIEFtZXJpY2FuIENoZW1pY2FsIFNvY2lldHkuIiwiaXNzdWUiOiI0NSIsInZvbHVtZSI6IjEzNCJ9LCJpc1RlbXBvcmFyeSI6ZmFsc2V9XX0="/>
          <w:id w:val="896007936"/>
          <w:placeholder>
            <w:docPart w:val="DefaultPlaceholder_-1854013440"/>
          </w:placeholder>
        </w:sdtPr>
        <w:sdtContent>
          <w:r w:rsidR="00E57991" w:rsidRPr="00E57991">
            <w:rPr>
              <w:rFonts w:ascii="Times New Roman" w:hAnsi="Times New Roman" w:cs="Times New Roman"/>
              <w:color w:val="000000"/>
              <w:vertAlign w:val="superscript"/>
            </w:rPr>
            <w:t>40,41</w:t>
          </w:r>
        </w:sdtContent>
      </w:sdt>
      <w:r w:rsidRPr="00F20B49">
        <w:rPr>
          <w:rFonts w:ascii="Times New Roman" w:hAnsi="Times New Roman" w:cs="Times New Roman"/>
        </w:rPr>
        <w:t xml:space="preserve"> Furthermore, single electron photooxidants that function as efficient single electron oxidants to afford labile olefin radical cations, were shown by Gassman and Arnold separately.</w:t>
      </w:r>
      <w:sdt>
        <w:sdtPr>
          <w:rPr>
            <w:rFonts w:ascii="Times New Roman" w:hAnsi="Times New Roman" w:cs="Times New Roman"/>
            <w:color w:val="000000"/>
            <w:vertAlign w:val="superscript"/>
          </w:rPr>
          <w:tag w:val="MENDELEY_CITATION_v3_eyJjaXRhdGlvbklEIjoiTUVOREVMRVlfQ0lUQVRJT05fYTliZjkxOTItZWNhZS00ZDVhLThhNzAtOWRiN2NjNTk2NTc2IiwicHJvcGVydGllcyI6eyJub3RlSW5kZXgiOjB9LCJpc0VkaXRlZCI6ZmFsc2UsIm1hbnVhbE92ZXJyaWRlIjp7ImlzTWFudWFsbHlPdmVycmlkZGVuIjpmYWxzZSwiY2l0ZXByb2NUZXh0IjoiPHN1cD40MTwvc3VwPiIsIm1hbnVhbE92ZXJyaWRlVGV4dCI6IiJ9LCJjaXRhdGlvbkl0ZW1zIjpbeyJpZCI6IjhjNjNhMmZlLTczOGMtMzk2ZS04ZWViLTNkOTU2NGQwNDZhYyIsIml0ZW1EYXRhIjp7InR5cGUiOiJhcnRpY2xlLWpvdXJuYWwiLCJpZCI6IjhjNjNhMmZlLTczOGMtMzk2ZS04ZWViLTNkOTU2NGQwNDZhYyIsInRpdGxlIjoiRGlyZWN0IGNhdGFseXRpYyBhbnRpLW1hcmtvdm5pa292IGh5ZHJvZXRoZXJpZmljYXRpb24gb2YgYWxrZW5vbHMiLCJhdXRob3IiOlt7ImZhbWlseSI6IkhhbWlsdG9uIiwiZ2l2ZW4iOiJEYXZpZCBTLiIsInBhcnNlLW5hbWVzIjpmYWxzZSwiZHJvcHBpbmctcGFydGljbGUiOiIiLCJub24tZHJvcHBpbmctcGFydGljbGUiOiIifSx7ImZhbWlseSI6Ik5pY2V3aWN6IiwiZ2l2ZW4iOiJEYXZpZCBBLiIsInBhcnNlLW5hbWVzIjpmYWxzZSwiZHJvcHBpbmctcGFydGljbGUiOiIiLCJub24tZHJvcHBpbmctcGFydGljbGUiOiIifV0sImNvbnRhaW5lci10aXRsZSI6IkpvdXJuYWwgb2YgdGhlIEFtZXJpY2FuIENoZW1pY2FsIFNvY2lldHkiLCJjb250YWluZXItdGl0bGUtc2hvcnQiOiJKIEFtIENoZW0gU29jIiwiRE9JIjoiMTAuMTAyMS9qYTMwOTYzNXciLCJJU1NOIjoiMDAwMjc4NjMiLCJQTUlEIjoiMjMxMTM1NTciLCJpc3N1ZWQiOnsiZGF0ZS1wYXJ0cyI6W1syMDEyLDExLDE0XV19LCJwYWdlIjoiMTg1NzctMTg1ODAiLCJhYnN0cmFjdCI6IkEgZGlyZWN0IGludHJhbW9sZWN1bGFyIGFudGktTWFya292bmlrb3YgaHlkcm9ldGhlcmlmaWNhdGlvbiByZWFjdGlvbiBvZiBhbGtlbm9scyBpcyBkZXNjcmliZWQuIEJ5IGVtcGxveWluZyBjYXRhbHl0aWMgcXVhbnRpdGllcyBvZiBjb21tZXJjaWFsbHkgYXZhaWxhYmxlIDktbWVzaXR5bC0xMC1tZXRoeWxhY3JpZGluaXVtIHBlcmNobG9yYXRlIGFuZCAyLXBoZW55bG1hbG9ub25pdHJpbGUgYXMgYSByZWRveC1jeWNsaW5nIHNvdXJjZSBvZiBhIEgtYXRvbSwgd2UgcmVwb3J0IHRoZSBhbnRpLU1hcmtvdm5pa292IGh5ZHJvZXRoZXJpZmljYXRpb24gb2YgYWxrZW5lcyB3aXRoIGNvbXBsZXRlIHJlZ2lvc2VsZWN0aXZpdHkuIEluIGFkZGl0aW9uLCB3ZSBwcmVzZW50IHJlc3VsdHMgZGVtb25zdHJhdGluZyB0aGF0IHRoaXMgbm92ZWwgY2F0YWx5dGljIHN5c3RlbSBjYW4gYmUgYXBwbGllZCB0byB0aGUgYW50aS1NYXJrb3ZuaWtvdiBoeWRyb2xhY3Rvbml6YXRpb24gb2YgYWxrZW5vaWMgYWNpZHMuIMKpIDIwMTIgQW1lcmljYW4gQ2hlbWljYWwgU29jaWV0eS4iLCJpc3N1ZSI6IjQ1Iiwidm9sdW1lIjoiMTM0In0sImlzVGVtcG9yYXJ5IjpmYWxzZX1dfQ=="/>
          <w:id w:val="-1127851128"/>
          <w:placeholder>
            <w:docPart w:val="DefaultPlaceholder_-1854013440"/>
          </w:placeholder>
        </w:sdtPr>
        <w:sdtContent>
          <w:r w:rsidR="00E57991" w:rsidRPr="00E57991">
            <w:rPr>
              <w:rFonts w:ascii="Times New Roman" w:hAnsi="Times New Roman" w:cs="Times New Roman"/>
              <w:color w:val="000000"/>
              <w:vertAlign w:val="superscript"/>
            </w:rPr>
            <w:t>41</w:t>
          </w:r>
        </w:sdtContent>
      </w:sdt>
      <w:r w:rsidRPr="00F20B49">
        <w:rPr>
          <w:rFonts w:ascii="Times New Roman" w:hAnsi="Times New Roman" w:cs="Times New Roman"/>
        </w:rPr>
        <w:t xml:space="preserve"> Due to limitations involved in transferring small molecule reactivity to polymer substrates, </w:t>
      </w:r>
      <w:proofErr w:type="spellStart"/>
      <w:r w:rsidRPr="00F20B49">
        <w:rPr>
          <w:rFonts w:ascii="Times New Roman" w:hAnsi="Times New Roman" w:cs="Times New Roman"/>
        </w:rPr>
        <w:t>photoredox</w:t>
      </w:r>
      <w:proofErr w:type="spellEnd"/>
      <w:r w:rsidRPr="00F20B49">
        <w:rPr>
          <w:rFonts w:ascii="Times New Roman" w:hAnsi="Times New Roman" w:cs="Times New Roman"/>
        </w:rPr>
        <w:t xml:space="preserve"> catalysis is still an underutilized platform for polymer modification.</w:t>
      </w:r>
    </w:p>
    <w:p w14:paraId="542BC14D" w14:textId="09E21F4C" w:rsidR="00F20B49" w:rsidRPr="00F20B49" w:rsidRDefault="00F20B49" w:rsidP="00346EB1">
      <w:pPr>
        <w:numPr>
          <w:ilvl w:val="12"/>
          <w:numId w:val="0"/>
        </w:numPr>
        <w:spacing w:line="480" w:lineRule="auto"/>
        <w:rPr>
          <w:rFonts w:ascii="Times New Roman" w:hAnsi="Times New Roman" w:cs="Times New Roman"/>
        </w:rPr>
      </w:pPr>
      <w:r w:rsidRPr="00F20B49">
        <w:rPr>
          <w:rFonts w:ascii="Times New Roman" w:hAnsi="Times New Roman" w:cs="Times New Roman"/>
        </w:rPr>
        <w:t xml:space="preserve">Hung et al. used organic </w:t>
      </w:r>
      <w:proofErr w:type="spellStart"/>
      <w:r w:rsidRPr="00F20B49">
        <w:rPr>
          <w:rFonts w:ascii="Times New Roman" w:hAnsi="Times New Roman" w:cs="Times New Roman"/>
        </w:rPr>
        <w:t>photoredox</w:t>
      </w:r>
      <w:proofErr w:type="spellEnd"/>
      <w:r w:rsidRPr="00F20B49">
        <w:rPr>
          <w:rFonts w:ascii="Times New Roman" w:hAnsi="Times New Roman" w:cs="Times New Roman"/>
        </w:rPr>
        <w:t xml:space="preserve"> catalysis and Hydrogen Atom Transfer catalysts under blue LED light to describe a metal-free, radical hydrosilylation.</w:t>
      </w:r>
      <w:sdt>
        <w:sdtPr>
          <w:rPr>
            <w:rFonts w:ascii="Times New Roman" w:hAnsi="Times New Roman" w:cs="Times New Roman"/>
            <w:color w:val="000000"/>
            <w:vertAlign w:val="superscript"/>
          </w:rPr>
          <w:tag w:val="MENDELEY_CITATION_v3_eyJjaXRhdGlvbklEIjoiTUVOREVMRVlfQ0lUQVRJT05fODUwMzY1OGQtYjhjYS00ZDQ3LThlYTctZGIzOTVhZDQ2ZDRhIiwicHJvcGVydGllcyI6eyJub3RlSW5kZXgiOjB9LCJpc0VkaXRlZCI6ZmFsc2UsIm1hbnVhbE92ZXJyaWRlIjp7ImlzTWFudWFsbHlPdmVycmlkZGVuIjpmYWxzZSwiY2l0ZXByb2NUZXh0IjoiPHN1cD40Mjwvc3VwPiIsIm1hbnVhbE92ZXJyaWRlVGV4dCI6IiJ9LCJjaXRhdGlvbkl0ZW1zIjpbeyJpZCI6ImY1MTkyZDg2LThjODEtMzdlMC1hNTg5LWJjYTFlNjg0ZDk2ZiIsIml0ZW1EYXRhIjp7InR5cGUiOiJhcnRpY2xlLWpvdXJuYWwiLCJpZCI6ImY1MTkyZDg2LThjODEtMzdlMC1hNTg5LWJjYTFlNjg0ZDk2ZiIsInRpdGxlIjoiUGhvdG9jYXRhbHl0aWMgTWV0YWwtRnJlZSBSYWRpY2FsIEh5ZHJvc2lseWxhdGlvbiBmb3IgUG9seW1lciBGdW5jdGlvbmFsaXphdGlvbuKAoCIsImF1dGhvciI6W3siZmFtaWx5IjoiSHVhbmciLCJnaXZlbiI6IlpodWp1biIsInBhcnNlLW5hbWVzIjpmYWxzZSwiZHJvcHBpbmctcGFydGljbGUiOiIiLCJub24tZHJvcHBpbmctcGFydGljbGUiOiIifSx7ImZhbWlseSI6IkxpdSIsImdpdmVuIjoiS2Fpd2VuIiwicGFyc2UtbmFtZXMiOmZhbHNlLCJkcm9wcGluZy1wYXJ0aWNsZSI6IiIsIm5vbi1kcm9wcGluZy1wYXJ0aWNsZSI6IiJ9LHsiZmFtaWx5IjoiTGl1IiwiZ2l2ZW4iOiJNaW5neXVhbiIsInBhcnNlLW5hbWVzIjpmYWxzZSwiZHJvcHBpbmctcGFydGljbGUiOiIiLCJub24tZHJvcHBpbmctcGFydGljbGUiOiIifSx7ImZhbWlseSI6Ill1biIsImdpdmVuIjoiSmllIiwicGFyc2UtbmFtZXMiOmZhbHNlLCJkcm9wcGluZy1wYXJ0aWNsZSI6IiIsIm5vbi1kcm9wcGluZy1wYXJ0aWNsZSI6IiJ9LHsiZmFtaWx5IjoiRG9uZyIsImdpdmVuIjoiSmluIiwicGFyc2UtbmFtZXMiOmZhbHNlLCJkcm9wcGluZy1wYXJ0aWNsZSI6IiIsIm5vbi1kcm9wcGluZy1wYXJ0aWNsZSI6IiJ9LHsiZmFtaWx5IjoiQ2hlbiIsImdpdmVuIjoiWmhlIiwicGFyc2UtbmFtZXMiOmZhbHNlLCJkcm9wcGluZy1wYXJ0aWNsZSI6IiIsIm5vbi1kcm9wcGluZy1wYXJ0aWNsZSI6IiJ9LHsiZmFtaWx5IjoiWGllIiwiZ2l2ZW4iOiJaaGlrYW5nIiwicGFyc2UtbmFtZXMiOmZhbHNlLCJkcm9wcGluZy1wYXJ0aWNsZSI6IiIsIm5vbi1kcm9wcGluZy1wYXJ0aWNsZSI6IiJ9LHsiZmFtaWx5IjoiUGFuIiwiZ2l2ZW4iOiJYaWFuZ2NoZW5nIiwicGFyc2UtbmFtZXMiOmZhbHNlLCJkcm9wcGluZy1wYXJ0aWNsZSI6IiIsIm5vbi1kcm9wcGluZy1wYXJ0aWNsZSI6IiJ9XSwiY29udGFpbmVyLXRpdGxlIjoiQ2hpbmVzZSBKb3VybmFsIG9mIENoZW1pc3RyeSIsImNvbnRhaW5lci10aXRsZS1zaG9ydCI6IkNoaW4gSiBDaGVtIiwiRE9JIjoiMTAuMTAwMi9jam9jLjIwMjMwMDE1OCIsIklTU04iOiIxNjE0NzA2NSIsImlzc3VlZCI6eyJkYXRlLXBhcnRzIjpbWzIwMjMsOSwxNV1dfSwicGFnZSI6IjIyNzUtMjI4MSIsImFic3RyYWN0IjoiUG9zdC1tb2RpZmljYXRpb24gb2YgcG9seW1lcnMgb2ZmZXJzIGEgcm91dGUgdG8gcHJlcGFyZSBmdW5jdGlvbmFsaXplZCBwb2x5bWVycyB0aHJvdWdoIGVmZmljaWVudCBjaGVtaWNhbCByZWFjdGlvbnMsIGFuZCBoeWRyb3NpbHlsYXRpb24gaXMgb25lIG9mIHRoZSBtb3N0IGVmZmVjdGl2ZSBzdHJhdGVnaWVzLiBTaWxhbmUtZnVuY3Rpb25hbGl6ZWQgcG9seW1lcnMgaGF2ZSBmb3VuZCBhIHdpZGUgcmFuZ2Ugb2YgcG90ZW50aWFsIGFwcGxpY2F0aW9ucywgc3VjaCBhcyBhZGhlc2l2ZXMsIHJ1YmJlcnMsIGFuZCBkcnVnIGRlbGl2ZXJ5IGFnZW50cy4gRm9yIGRlY2FkZXMsIHRoZSBoeWRyb3NpbHlsYXRpb24gZm9yIHRoZSBwb3N0LW1vZGlmaWNhdGlvbiBvZiBwb2x5bWVycyBoYXMgdHlwaWNhbGx5IHVzZWQgdHJhbnNpdGlvbiBtZXRhbHMgYXMgY2F0YWx5c3RzLiBNZXRhbC1mcmVlIGh5ZHJvc2lseWxhdGlvbiBzdHJhdGVnaWVzIHRoYXQgY2FuIGF2b2lkIG1ldGFsIHJlc2lkdWVzIGluIHBvbHltZXJzIGFyZSBsYXJnZWx5IGxhY2tpbmcgaW4gdGhpcyBmaWVsZC4gSGVyZWluLCB3ZSByZXBvcnQgdGhlIHBob3RvY2F0YWx5dGljIG1ldGFsLWZyZWUgcmFkaWNhbCBoeWRyb3NpbHlsYXRpb24gc3RyYXRlZ3kgZm9yIHRoZSBwb3N0LW1vZGlmaWNhdGlvbiBvZiBwb2x5bWVycyBiZWFyaW5nIHBlbmRhbnQgdmlueWwgZ3JvdXBzIHVzaW5nIHRoZSBvcmdhbmljIHBob3RvY2F0YWx5c3QgYW5kIGh5ZHJvZ2VuIGF0b20gdHJhbnNmZXIgKEhBVCkgY2F0YWx5c3QgdW5kZXIgYmx1ZSBsaWdodCBpcnJhZGlhdGlvbi4gV2UgdXNlZCBtb25vZnVuY3Rpb25hbCBzaWxhbmVzIHRvIGZ1bmN0aW9uYWxpemUgcG9seW1lcnMgYW5kIHRoZSBiaXMoc2lsYW5lKXMgYXMgY3Jvc3NsaW5rZXJzIHRvIHByZXBhcmUgY3Jvc3NsaW5rZWQgcG9seW1lcnMuIChGaWd1cmUgcHJlc2VudGVkLikuIiwicHVibGlzaGVyIjoiU2hhbmdoYWkgSW5zdGl0dXRlIG9mIE9yZ2FuaWMgQ2hlbWlzdHJ5IiwiaXNzdWUiOiIxOCIsInZvbHVtZSI6IjQxIn0sImlzVGVtcG9yYXJ5IjpmYWxzZX1dfQ=="/>
          <w:id w:val="1285463553"/>
          <w:placeholder>
            <w:docPart w:val="DefaultPlaceholder_-1854013440"/>
          </w:placeholder>
        </w:sdtPr>
        <w:sdtContent>
          <w:r w:rsidR="00E57991" w:rsidRPr="00E57991">
            <w:rPr>
              <w:rFonts w:ascii="Times New Roman" w:hAnsi="Times New Roman" w:cs="Times New Roman"/>
              <w:color w:val="000000"/>
              <w:vertAlign w:val="superscript"/>
            </w:rPr>
            <w:t>42</w:t>
          </w:r>
        </w:sdtContent>
      </w:sdt>
      <w:r w:rsidRPr="00F20B49">
        <w:rPr>
          <w:rFonts w:ascii="Times New Roman" w:hAnsi="Times New Roman" w:cs="Times New Roman"/>
        </w:rPr>
        <w:t xml:space="preserve"> They showed successful addition of silanes and crosslinked networks to alkene containing polymers perfect for biomedical applications and adhesives.</w:t>
      </w:r>
      <w:sdt>
        <w:sdtPr>
          <w:rPr>
            <w:rFonts w:ascii="Times New Roman" w:hAnsi="Times New Roman" w:cs="Times New Roman"/>
            <w:color w:val="000000"/>
            <w:vertAlign w:val="superscript"/>
          </w:rPr>
          <w:tag w:val="MENDELEY_CITATION_v3_eyJjaXRhdGlvbklEIjoiTUVOREVMRVlfQ0lUQVRJT05fYzM5ZjIzYWQtNGYzYi00ZmQwLWE2YjUtNGY3Y2ZlZDAwY2QzIiwicHJvcGVydGllcyI6eyJub3RlSW5kZXgiOjB9LCJpc0VkaXRlZCI6ZmFsc2UsIm1hbnVhbE92ZXJyaWRlIjp7ImlzTWFudWFsbHlPdmVycmlkZGVuIjpmYWxzZSwiY2l0ZXByb2NUZXh0IjoiPHN1cD40Mjwvc3VwPiIsIm1hbnVhbE92ZXJyaWRlVGV4dCI6IiJ9LCJjaXRhdGlvbkl0ZW1zIjpbeyJpZCI6ImY1MTkyZDg2LThjODEtMzdlMC1hNTg5LWJjYTFlNjg0ZDk2ZiIsIml0ZW1EYXRhIjp7InR5cGUiOiJhcnRpY2xlLWpvdXJuYWwiLCJpZCI6ImY1MTkyZDg2LThjODEtMzdlMC1hNTg5LWJjYTFlNjg0ZDk2ZiIsInRpdGxlIjoiUGhvdG9jYXRhbHl0aWMgTWV0YWwtRnJlZSBSYWRpY2FsIEh5ZHJvc2lseWxhdGlvbiBmb3IgUG9seW1lciBGdW5jdGlvbmFsaXphdGlvbuKAoCIsImF1dGhvciI6W3siZmFtaWx5IjoiSHVhbmciLCJnaXZlbiI6IlpodWp1biIsInBhcnNlLW5hbWVzIjpmYWxzZSwiZHJvcHBpbmctcGFydGljbGUiOiIiLCJub24tZHJvcHBpbmctcGFydGljbGUiOiIifSx7ImZhbWlseSI6IkxpdSIsImdpdmVuIjoiS2Fpd2VuIiwicGFyc2UtbmFtZXMiOmZhbHNlLCJkcm9wcGluZy1wYXJ0aWNsZSI6IiIsIm5vbi1kcm9wcGluZy1wYXJ0aWNsZSI6IiJ9LHsiZmFtaWx5IjoiTGl1IiwiZ2l2ZW4iOiJNaW5neXVhbiIsInBhcnNlLW5hbWVzIjpmYWxzZSwiZHJvcHBpbmctcGFydGljbGUiOiIiLCJub24tZHJvcHBpbmctcGFydGljbGUiOiIifSx7ImZhbWlseSI6Ill1biIsImdpdmVuIjoiSmllIiwicGFyc2UtbmFtZXMiOmZhbHNlLCJkcm9wcGluZy1wYXJ0aWNsZSI6IiIsIm5vbi1kcm9wcGluZy1wYXJ0aWNsZSI6IiJ9LHsiZmFtaWx5IjoiRG9uZyIsImdpdmVuIjoiSmluIiwicGFyc2UtbmFtZXMiOmZhbHNlLCJkcm9wcGluZy1wYXJ0aWNsZSI6IiIsIm5vbi1kcm9wcGluZy1wYXJ0aWNsZSI6IiJ9LHsiZmFtaWx5IjoiQ2hlbiIsImdpdmVuIjoiWmhlIiwicGFyc2UtbmFtZXMiOmZhbHNlLCJkcm9wcGluZy1wYXJ0aWNsZSI6IiIsIm5vbi1kcm9wcGluZy1wYXJ0aWNsZSI6IiJ9LHsiZmFtaWx5IjoiWGllIiwiZ2l2ZW4iOiJaaGlrYW5nIiwicGFyc2UtbmFtZXMiOmZhbHNlLCJkcm9wcGluZy1wYXJ0aWNsZSI6IiIsIm5vbi1kcm9wcGluZy1wYXJ0aWNsZSI6IiJ9LHsiZmFtaWx5IjoiUGFuIiwiZ2l2ZW4iOiJYaWFuZ2NoZW5nIiwicGFyc2UtbmFtZXMiOmZhbHNlLCJkcm9wcGluZy1wYXJ0aWNsZSI6IiIsIm5vbi1kcm9wcGluZy1wYXJ0aWNsZSI6IiJ9XSwiY29udGFpbmVyLXRpdGxlIjoiQ2hpbmVzZSBKb3VybmFsIG9mIENoZW1pc3RyeSIsImNvbnRhaW5lci10aXRsZS1zaG9ydCI6IkNoaW4gSiBDaGVtIiwiRE9JIjoiMTAuMTAwMi9jam9jLjIwMjMwMDE1OCIsIklTU04iOiIxNjE0NzA2NSIsImlzc3VlZCI6eyJkYXRlLXBhcnRzIjpbWzIwMjMsOSwxNV1dfSwicGFnZSI6IjIyNzUtMjI4MSIsImFic3RyYWN0IjoiUG9zdC1tb2RpZmljYXRpb24gb2YgcG9seW1lcnMgb2ZmZXJzIGEgcm91dGUgdG8gcHJlcGFyZSBmdW5jdGlvbmFsaXplZCBwb2x5bWVycyB0aHJvdWdoIGVmZmljaWVudCBjaGVtaWNhbCByZWFjdGlvbnMsIGFuZCBoeWRyb3NpbHlsYXRpb24gaXMgb25lIG9mIHRoZSBtb3N0IGVmZmVjdGl2ZSBzdHJhdGVnaWVzLiBTaWxhbmUtZnVuY3Rpb25hbGl6ZWQgcG9seW1lcnMgaGF2ZSBmb3VuZCBhIHdpZGUgcmFuZ2Ugb2YgcG90ZW50aWFsIGFwcGxpY2F0aW9ucywgc3VjaCBhcyBhZGhlc2l2ZXMsIHJ1YmJlcnMsIGFuZCBkcnVnIGRlbGl2ZXJ5IGFnZW50cy4gRm9yIGRlY2FkZXMsIHRoZSBoeWRyb3NpbHlsYXRpb24gZm9yIHRoZSBwb3N0LW1vZGlmaWNhdGlvbiBvZiBwb2x5bWVycyBoYXMgdHlwaWNhbGx5IHVzZWQgdHJhbnNpdGlvbiBtZXRhbHMgYXMgY2F0YWx5c3RzLiBNZXRhbC1mcmVlIGh5ZHJvc2lseWxhdGlvbiBzdHJhdGVnaWVzIHRoYXQgY2FuIGF2b2lkIG1ldGFsIHJlc2lkdWVzIGluIHBvbHltZXJzIGFyZSBsYXJnZWx5IGxhY2tpbmcgaW4gdGhpcyBmaWVsZC4gSGVyZWluLCB3ZSByZXBvcnQgdGhlIHBob3RvY2F0YWx5dGljIG1ldGFsLWZyZWUgcmFkaWNhbCBoeWRyb3NpbHlsYXRpb24gc3RyYXRlZ3kgZm9yIHRoZSBwb3N0LW1vZGlmaWNhdGlvbiBvZiBwb2x5bWVycyBiZWFyaW5nIHBlbmRhbnQgdmlueWwgZ3JvdXBzIHVzaW5nIHRoZSBvcmdhbmljIHBob3RvY2F0YWx5c3QgYW5kIGh5ZHJvZ2VuIGF0b20gdHJhbnNmZXIgKEhBVCkgY2F0YWx5c3QgdW5kZXIgYmx1ZSBsaWdodCBpcnJhZGlhdGlvbi4gV2UgdXNlZCBtb25vZnVuY3Rpb25hbCBzaWxhbmVzIHRvIGZ1bmN0aW9uYWxpemUgcG9seW1lcnMgYW5kIHRoZSBiaXMoc2lsYW5lKXMgYXMgY3Jvc3NsaW5rZXJzIHRvIHByZXBhcmUgY3Jvc3NsaW5rZWQgcG9seW1lcnMuIChGaWd1cmUgcHJlc2VudGVkLikuIiwicHVibGlzaGVyIjoiU2hhbmdoYWkgSW5zdGl0dXRlIG9mIE9yZ2FuaWMgQ2hlbWlzdHJ5IiwiaXNzdWUiOiIxOCIsInZvbHVtZSI6IjQxIn0sImlzVGVtcG9yYXJ5IjpmYWxzZX1dfQ=="/>
          <w:id w:val="-258603179"/>
          <w:placeholder>
            <w:docPart w:val="DefaultPlaceholder_-1854013440"/>
          </w:placeholder>
        </w:sdtPr>
        <w:sdtContent>
          <w:r w:rsidR="00E57991" w:rsidRPr="00E57991">
            <w:rPr>
              <w:rFonts w:ascii="Times New Roman" w:hAnsi="Times New Roman" w:cs="Times New Roman"/>
              <w:color w:val="000000"/>
              <w:vertAlign w:val="superscript"/>
            </w:rPr>
            <w:t>42</w:t>
          </w:r>
        </w:sdtContent>
      </w:sdt>
      <w:r w:rsidRPr="00F20B49">
        <w:rPr>
          <w:rFonts w:ascii="Times New Roman" w:hAnsi="Times New Roman" w:cs="Times New Roman"/>
        </w:rPr>
        <w:t xml:space="preserve"> The Makihara group created molecular probes for biological research by functionalizing fluorophores onto polyamines employing </w:t>
      </w:r>
      <w:proofErr w:type="spellStart"/>
      <w:r w:rsidRPr="00F20B49">
        <w:rPr>
          <w:rFonts w:ascii="Times New Roman" w:hAnsi="Times New Roman" w:cs="Times New Roman"/>
        </w:rPr>
        <w:t>photoredox</w:t>
      </w:r>
      <w:proofErr w:type="spellEnd"/>
      <w:r w:rsidRPr="00F20B49">
        <w:rPr>
          <w:rFonts w:ascii="Times New Roman" w:hAnsi="Times New Roman" w:cs="Times New Roman"/>
        </w:rPr>
        <w:t xml:space="preserve"> catalysis.</w:t>
      </w:r>
      <w:sdt>
        <w:sdtPr>
          <w:rPr>
            <w:rFonts w:ascii="Times New Roman" w:hAnsi="Times New Roman" w:cs="Times New Roman"/>
            <w:color w:val="000000"/>
            <w:vertAlign w:val="superscript"/>
          </w:rPr>
          <w:tag w:val="MENDELEY_CITATION_v3_eyJjaXRhdGlvbklEIjoiTUVOREVMRVlfQ0lUQVRJT05fMzQxYWJiOGUtN2FjNC00NzlhLWFjYjMtOTczM2FmOWU4Njg1IiwicHJvcGVydGllcyI6eyJub3RlSW5kZXgiOjB9LCJpc0VkaXRlZCI6ZmFsc2UsIm1hbnVhbE92ZXJyaWRlIjp7ImlzTWFudWFsbHlPdmVycmlkZGVuIjpmYWxzZSwiY2l0ZXByb2NUZXh0IjoiPHN1cD40Mzwvc3VwPiIsIm1hbnVhbE92ZXJyaWRlVGV4dCI6IiJ9LCJjaXRhdGlvbkl0ZW1zIjpbeyJpZCI6IjBiODZkOTBkLWM2NzItMzlmMi05ZTUzLWU4NDExYzVlMDY2NSIsIml0ZW1EYXRhIjp7InR5cGUiOiJhcnRpY2xlLWpvdXJuYWwiLCJpZCI6IjBiODZkOTBkLWM2NzItMzlmMi05ZTUzLWU4NDExYzVlMDY2NSIsInRpdGxlIjoiRnVuY3Rpb25hbGl6ZWQgUG9seWFtaW5lIFN5bnRoZXNpcyB3aXRoIFBob3RvcmVkb3ggQ2F0YWx5c2lzIiwiYXV0aG9yIjpbeyJmYW1pbHkiOiJNYWtpaGFyYSIsImdpdmVuIjoiWXV0YSIsInBhcnNlLW5hbWVzIjpmYWxzZSwiZHJvcHBpbmctcGFydGljbGUiOiIiLCJub24tZHJvcHBpbmctcGFydGljbGUiOiIifSx7ImZhbWlseSI6Ik1hZWRhIiwiZ2l2ZW4iOiJCdW1wZWkiLCJwYXJzZS1uYW1lcyI6ZmFsc2UsImRyb3BwaW5nLXBhcnRpY2xlIjoiIiwibm9uLWRyb3BwaW5nLXBhcnRpY2xlIjoiIn0seyJmYW1pbHkiOiJBa2l5b3NoaSIsImdpdmVuIjoiUnlvaGVpIiwicGFyc2UtbmFtZXMiOmZhbHNlLCJkcm9wcGluZy1wYXJ0aWNsZSI6IiIsIm5vbi1kcm9wcGluZy1wYXJ0aWNsZSI6IiJ9LHsiZmFtaWx5IjoiVGFuYWthIiwiZ2l2ZW4iOiJEYWlzdWtlIiwicGFyc2UtbmFtZXMiOmZhbHNlLCJkcm9wcGluZy1wYXJ0aWNsZSI6IiIsIm5vbi1kcm9wcGluZy1wYXJ0aWNsZSI6IiJ9LHsiZmFtaWx5IjoiTXVyYWthbWkiLCJnaXZlbiI6IktlaSIsInBhcnNlLW5hbWVzIjpmYWxzZSwiZHJvcHBpbmctcGFydGljbGUiOiIiLCJub24tZHJvcHBpbmctcGFydGljbGUiOiIifV0sImNvbnRhaW5lci10aXRsZSI6IkNoZW1pc3RyeSDigJMgQSBFdXJvcGVhbiBKb3VybmFsIiwiRE9JIjoiMTAuMTAwMi9jaGVtLjIwMjMwNDM3NCIsIklTU04iOiIwOTQ3LTY1MzkiLCJpc3N1ZWQiOnsiZGF0ZS1wYXJ0cyI6W1syMDI0LDMsMTJdXX0sImFic3RyYWN0IjoiPHA+UG9seWFtaW5lcywgc3VjaCBhcyBwdXRyZXNjaW5lIGFuZCBzcGVybWlkaW5lLCBhcmUgcGl2b3RhbCBpbiB2YXJpb3VzIGJpb2xvZ2ljYWwgcHJvY2Vzc2VzIGFjcm9zcyBsaXZpbmcgb3JnYW5pc21zLiBEZXNwaXRlIHRoZWlyIHNpZ25pZmljYW5jZSwgc3RydWN0dXJhbGx5IG1vZGlmaWVkIHBvbHlhbWluZXMgb2ZmZXIgYSBsZXNz4oCQZXhwbG9yZWQgYXZlbnVlIGZvciBkaXNjb3ZlcmluZyBiaW9hY3RpdmUgY29tcG91bmRzLiBUaGUgbGltaXRhdGlvbiBpcyBhdHRyaWJ1dGVkIHRvIHRoZSBzeW50aGV0aWMgZGlmZmljdWx0eSBvZiBhY2Nlc3NpbmcgZnVuY3Rpb25hbGl6ZWQgcG9seWFtaW5lcy4gSW4gdGhpcyBzdHVkeSwgd2UgYWNjb21wbGlzaGVkIHBob3RvcmVkb3jigJBjYXRhbHl6ZWQgZnVuY3Rpb25hbGl6YXRpb24gb2YgcG9seWFtaW5lcyB0byBkaXZlcnNpZnkgdGhlaXIgc3RydWN0dXJlLiBUaGUgcmFwaWQgZnVuY3Rpb25hbGl6YXRpb24gYWxsb3dzIGF0dGFjaGluZyBmbHVvcm9waG9yZXMgdG8gdGhlIHRhcmdldCBwb2x5YW1pbmUsIGZhY2lsaXRhdGluZyB0aGUgZGV2ZWxvcG1lbnQgb2YgbW9sZWN1bGFyIHByb2JlcyBmb3IgYWR2YW5jaW5nIGNoZW1pY2FsIGJpb2xvZ3kgc3R1ZGllcy48L3A+IiwiaXNzdWUiOiIxNSIsInZvbHVtZSI6IjMwIiwiY29udGFpbmVyLXRpdGxlLXNob3J0IjoiIn0sImlzVGVtcG9yYXJ5IjpmYWxzZX1dfQ=="/>
          <w:id w:val="1962616603"/>
          <w:placeholder>
            <w:docPart w:val="DefaultPlaceholder_-1854013440"/>
          </w:placeholder>
        </w:sdtPr>
        <w:sdtContent>
          <w:r w:rsidR="00E57991" w:rsidRPr="00E57991">
            <w:rPr>
              <w:rFonts w:ascii="Times New Roman" w:hAnsi="Times New Roman" w:cs="Times New Roman"/>
              <w:color w:val="000000"/>
              <w:vertAlign w:val="superscript"/>
            </w:rPr>
            <w:t>43</w:t>
          </w:r>
        </w:sdtContent>
      </w:sdt>
      <w:r w:rsidRPr="00F20B49">
        <w:rPr>
          <w:rFonts w:ascii="Times New Roman" w:hAnsi="Times New Roman" w:cs="Times New Roman"/>
        </w:rPr>
        <w:t xml:space="preserve"> An acridine </w:t>
      </w:r>
      <w:proofErr w:type="spellStart"/>
      <w:r w:rsidRPr="00F20B49">
        <w:rPr>
          <w:rFonts w:ascii="Times New Roman" w:hAnsi="Times New Roman" w:cs="Times New Roman"/>
        </w:rPr>
        <w:t>photoredox</w:t>
      </w:r>
      <w:proofErr w:type="spellEnd"/>
      <w:r w:rsidRPr="00F20B49">
        <w:rPr>
          <w:rFonts w:ascii="Times New Roman" w:hAnsi="Times New Roman" w:cs="Times New Roman"/>
        </w:rPr>
        <w:t xml:space="preserve"> catalyst was utilized by</w:t>
      </w:r>
    </w:p>
    <w:p w14:paraId="3F4EF2E9" w14:textId="77777777" w:rsidR="00E80387" w:rsidRDefault="00F20B49" w:rsidP="00346EB1">
      <w:pPr>
        <w:numPr>
          <w:ilvl w:val="12"/>
          <w:numId w:val="0"/>
        </w:numPr>
        <w:spacing w:line="480" w:lineRule="auto"/>
        <w:rPr>
          <w:rFonts w:ascii="Times New Roman" w:hAnsi="Times New Roman" w:cs="Times New Roman"/>
        </w:rPr>
      </w:pPr>
      <w:r w:rsidRPr="00F20B49">
        <w:rPr>
          <w:rFonts w:ascii="Times New Roman" w:hAnsi="Times New Roman" w:cs="Times New Roman"/>
        </w:rPr>
        <w:t>Sumerlin’s group to directly decarboxylate polyacrylic acid/polyacrylate aided by HAT donors and Cobalt co-catalysts for polymer modification.</w:t>
      </w:r>
      <w:sdt>
        <w:sdtPr>
          <w:rPr>
            <w:rFonts w:ascii="Times New Roman" w:hAnsi="Times New Roman" w:cs="Times New Roman"/>
            <w:color w:val="000000"/>
            <w:vertAlign w:val="superscript"/>
          </w:rPr>
          <w:tag w:val="MENDELEY_CITATION_v3_eyJjaXRhdGlvbklEIjoiTUVOREVMRVlfQ0lUQVRJT05fZDJjMjhlNjMtZTBiZC00MDc2LTk0YzMtNTllZjY4NDU1MzQ3IiwicHJvcGVydGllcyI6eyJub3RlSW5kZXgiOjB9LCJpc0VkaXRlZCI6ZmFsc2UsIm1hbnVhbE92ZXJyaWRlIjp7ImlzTWFudWFsbHlPdmVycmlkZGVuIjpmYWxzZSwiY2l0ZXByb2NUZXh0IjoiPHN1cD40NDwvc3VwPiIsIm1hbnVhbE92ZXJyaWRlVGV4dCI6IiJ9LCJjaXRhdGlvbkl0ZW1zIjpbeyJpZCI6ImVlMDZlMjhmLTk3YjktMzBiMC1iYzI4LTdhM2E4NDljOThlYyIsIml0ZW1EYXRhIjp7InR5cGUiOiJhcnRpY2xlLWpvdXJuYWwiLCJpZCI6ImVlMDZlMjhmLTk3YjktMzBiMC1iYzI4LTdhM2E4NDljOThlYyIsInRpdGxlIjoiSGFybmVzc2luZyBOb24tVGhlcm1hbCBFeHRlcm5hbCBTdGltdWxpIGZvciBQb2x5bWVyIFJlY3ljbGluZyIsImF1dGhvciI6W3siZmFtaWx5IjoiSm9uZXMiLCJnaXZlbiI6IkdsZW4gUi4iLCJwYXJzZS1uYW1lcyI6ZmFsc2UsImRyb3BwaW5nLXBhcnRpY2xlIjoiIiwibm9uLWRyb3BwaW5nLXBhcnRpY2xlIjoiIn0seyJmYW1pbHkiOiJXaGl0ZmllbGQiLCJnaXZlbiI6IlJpY2hhcmQiLCJwYXJzZS1uYW1lcyI6ZmFsc2UsImRyb3BwaW5nLXBhcnRpY2xlIjoiIiwibm9uLWRyb3BwaW5nLXBhcnRpY2xlIjoiIn0seyJmYW1pbHkiOiJXYW5nIiwiZ2l2ZW4iOiJIeXVuIFN1ayIsInBhcnNlLW5hbWVzIjpmYWxzZSwiZHJvcHBpbmctcGFydGljbGUiOiIiLCJub24tZHJvcHBpbmctcGFydGljbGUiOiIifSx7ImZhbWlseSI6IkFsd2lzIFdhdHV0aGFudGhyaWdlIiwiZ2l2ZW4iOiJOZXRobWkiLCJwYXJzZS1uYW1lcyI6ZmFsc2UsImRyb3BwaW5nLXBhcnRpY2xlIjoiIiwibm9uLWRyb3BwaW5nLXBhcnRpY2xlIjoiRGUifSx7ImZhbWlseSI6IkFudG9ub3BvdWxvdSIsImdpdmVuIjoiTWFyaWEtTmVmZWxpIiwicGFyc2UtbmFtZXMiOmZhbHNlLCJkcm9wcGluZy1wYXJ0aWNsZSI6IiIsIm5vbi1kcm9wcGluZy1wYXJ0aWNsZSI6IiJ9LHsiZmFtaWx5IjoiTG9obWFubiIsImdpdmVuIjoiVmljdG9yaWEiLCJwYXJzZS1uYW1lcyI6ZmFsc2UsImRyb3BwaW5nLXBhcnRpY2xlIjoiIiwibm9uLWRyb3BwaW5nLXBhcnRpY2xlIjoiIn0seyJmYW1pbHkiOiJBbmFzdGFzYWtpIiwiZ2l2ZW4iOiJBdGhpbmEiLCJwYXJzZS1uYW1lcyI6ZmFsc2UsImRyb3BwaW5nLXBhcnRpY2xlIjoiIiwibm9uLWRyb3BwaW5nLXBhcnRpY2xlIjoiIn1dLCJjb250YWluZXItdGl0bGUiOiJNYWNyb21vbGVjdWxlcyIsImNvbnRhaW5lci10aXRsZS1zaG9ydCI6Ik1hY3JvbW9sZWN1bGVzIiwiRE9JIjoiMTAuMTAyMS9hY3MubWFjcm9tb2wuNGMwMjY5MCIsIklTU04iOiIwMDI0LTkyOTciLCJpc3N1ZWQiOnsiZGF0ZS1wYXJ0cyI6W1syMDI1LDMsMTFdXX0sInBhZ2UiOiIyMjEwLTIyMjMiLCJpc3N1ZSI6IjUiLCJ2b2x1bWUiOiI1OCJ9LCJpc1RlbXBvcmFyeSI6ZmFsc2V9XX0="/>
          <w:id w:val="4870315"/>
          <w:placeholder>
            <w:docPart w:val="DefaultPlaceholder_-1854013440"/>
          </w:placeholder>
        </w:sdtPr>
        <w:sdtContent>
          <w:r w:rsidR="00E57991" w:rsidRPr="00E57991">
            <w:rPr>
              <w:rFonts w:ascii="Times New Roman" w:hAnsi="Times New Roman" w:cs="Times New Roman"/>
              <w:color w:val="000000"/>
              <w:vertAlign w:val="superscript"/>
            </w:rPr>
            <w:t>44</w:t>
          </w:r>
        </w:sdtContent>
      </w:sdt>
      <w:r w:rsidRPr="00F20B49">
        <w:rPr>
          <w:rFonts w:ascii="Times New Roman" w:hAnsi="Times New Roman" w:cs="Times New Roman"/>
        </w:rPr>
        <w:t xml:space="preserve"> These examples show that </w:t>
      </w:r>
      <w:proofErr w:type="spellStart"/>
      <w:r w:rsidRPr="00F20B49">
        <w:rPr>
          <w:rFonts w:ascii="Times New Roman" w:hAnsi="Times New Roman" w:cs="Times New Roman"/>
        </w:rPr>
        <w:lastRenderedPageBreak/>
        <w:t>photoredox</w:t>
      </w:r>
      <w:proofErr w:type="spellEnd"/>
      <w:r w:rsidRPr="00F20B49">
        <w:rPr>
          <w:rFonts w:ascii="Times New Roman" w:hAnsi="Times New Roman" w:cs="Times New Roman"/>
        </w:rPr>
        <w:t xml:space="preserve"> catalysis can be used to modify polymers in a </w:t>
      </w:r>
      <w:proofErr w:type="spellStart"/>
      <w:r w:rsidRPr="00F20B49">
        <w:rPr>
          <w:rFonts w:ascii="Times New Roman" w:hAnsi="Times New Roman" w:cs="Times New Roman"/>
        </w:rPr>
        <w:t>chemoselective</w:t>
      </w:r>
      <w:proofErr w:type="spellEnd"/>
      <w:r w:rsidRPr="00F20B49">
        <w:rPr>
          <w:rFonts w:ascii="Times New Roman" w:hAnsi="Times New Roman" w:cs="Times New Roman"/>
        </w:rPr>
        <w:t xml:space="preserve">, spatiotemporally controlled manner, but they also show that there is still a significant under-exploration of chemical space with regards to polymer modification with </w:t>
      </w:r>
      <w:proofErr w:type="spellStart"/>
      <w:r w:rsidRPr="00F20B49">
        <w:rPr>
          <w:rFonts w:ascii="Times New Roman" w:hAnsi="Times New Roman" w:cs="Times New Roman"/>
        </w:rPr>
        <w:t>photoredox</w:t>
      </w:r>
      <w:proofErr w:type="spellEnd"/>
      <w:r w:rsidRPr="00F20B49">
        <w:rPr>
          <w:rFonts w:ascii="Times New Roman" w:hAnsi="Times New Roman" w:cs="Times New Roman"/>
        </w:rPr>
        <w:t xml:space="preserve"> catalysis as a tool. Reports of employing </w:t>
      </w:r>
      <w:proofErr w:type="spellStart"/>
      <w:r w:rsidRPr="00F20B49">
        <w:rPr>
          <w:rFonts w:ascii="Times New Roman" w:hAnsi="Times New Roman" w:cs="Times New Roman"/>
        </w:rPr>
        <w:t>photoredox</w:t>
      </w:r>
      <w:proofErr w:type="spellEnd"/>
      <w:r w:rsidRPr="00F20B49">
        <w:rPr>
          <w:rFonts w:ascii="Times New Roman" w:hAnsi="Times New Roman" w:cs="Times New Roman"/>
        </w:rPr>
        <w:t xml:space="preserve"> catalysis to create polyvinyl ethers,</w:t>
      </w:r>
      <w:sdt>
        <w:sdtPr>
          <w:rPr>
            <w:rFonts w:ascii="Times New Roman" w:hAnsi="Times New Roman" w:cs="Times New Roman"/>
            <w:color w:val="000000"/>
            <w:vertAlign w:val="superscript"/>
          </w:rPr>
          <w:tag w:val="MENDELEY_CITATION_v3_eyJjaXRhdGlvbklEIjoiTUVOREVMRVlfQ0lUQVRJT05fMWUxZDkwYjktNDZkZi00ZWM4LThjNGQtNmJmMjJkZTdhYjllIiwicHJvcGVydGllcyI6eyJub3RlSW5kZXgiOjB9LCJpc0VkaXRlZCI6ZmFsc2UsIm1hbnVhbE92ZXJyaWRlIjp7ImlzTWFudWFsbHlPdmVycmlkZGVuIjpmYWxzZSwiY2l0ZXByb2NUZXh0IjoiPHN1cD40NTwvc3VwPiIsIm1hbnVhbE92ZXJyaWRlVGV4dCI6IiJ9LCJjaXRhdGlvbkl0ZW1zIjpbeyJpZCI6IjhjZmUwZDE1LWM0YmItM2RkYi1iZTg5LTViMWViNTA0ODYwMyIsIml0ZW1EYXRhIjp7InR5cGUiOiJhcnRpY2xlLWpvdXJuYWwiLCJpZCI6IjhjZmUwZDE1LWM0YmItM2RkYi1iZTg5LTViMWViNTA0ODYwMyIsInRpdGxlIjoiQ2F0aW9uaWMgUG9seW1lcml6YXRpb24gb2YgVmlueWwgRXRoZXJzIENvbnRyb2xsZWQgYnkgVmlzaWJsZSBMaWdodCIsImF1dGhvciI6W3siZmFtaWx5IjoiS290dGlzY2giLCJnaXZlbiI6IlZlcm9uaWthIiwicGFyc2UtbmFtZXMiOmZhbHNlLCJkcm9wcGluZy1wYXJ0aWNsZSI6IiIsIm5vbi1kcm9wcGluZy1wYXJ0aWNsZSI6IiJ9LHsiZmFtaWx5IjoiTWljaGF1ZGVsIiwiZ2l2ZW4iOiJRdWVudGluIiwicGFyc2UtbmFtZXMiOmZhbHNlLCJkcm9wcGluZy1wYXJ0aWNsZSI6IiIsIm5vbi1kcm9wcGluZy1wYXJ0aWNsZSI6IiJ9LHsiZmFtaWx5IjoiRm9ycyIsImdpdmVuIjoiQnJldHQgUC4iLCJwYXJzZS1uYW1lcyI6ZmFsc2UsImRyb3BwaW5nLXBhcnRpY2xlIjoiIiwibm9uLWRyb3BwaW5nLXBhcnRpY2xlIjoiIn1dLCJjb250YWluZXItdGl0bGUiOiJKb3VybmFsIG9mIHRoZSBBbWVyaWNhbiBDaGVtaWNhbCBTb2NpZXR5IiwiY29udGFpbmVyLXRpdGxlLXNob3J0IjoiSiBBbSBDaGVtIFNvYyIsIkRPSSI6IjEwLjEwMjEvamFjcy42YjEwMTUwIiwiSVNTTiI6IjAwMDItNzg2MyIsImlzc3VlZCI6eyJkYXRlLXBhcnRzIjpbWzIwMTYsMTIsN11dfSwicGFnZSI6IjE1NTM1LTE1NTM4IiwiaXNzdWUiOiI0OCIsInZvbHVtZSI6IjEzOCJ9LCJpc1RlbXBvcmFyeSI6ZmFsc2V9XX0="/>
          <w:id w:val="-1684046246"/>
          <w:placeholder>
            <w:docPart w:val="DefaultPlaceholder_-1854013440"/>
          </w:placeholder>
        </w:sdtPr>
        <w:sdtContent>
          <w:r w:rsidR="00E57991" w:rsidRPr="00E57991">
            <w:rPr>
              <w:rFonts w:ascii="Times New Roman" w:hAnsi="Times New Roman" w:cs="Times New Roman"/>
              <w:color w:val="000000"/>
              <w:vertAlign w:val="superscript"/>
            </w:rPr>
            <w:t>45</w:t>
          </w:r>
        </w:sdtContent>
      </w:sdt>
      <w:r w:rsidRPr="00F20B49">
        <w:rPr>
          <w:rFonts w:ascii="Times New Roman" w:hAnsi="Times New Roman" w:cs="Times New Roman"/>
        </w:rPr>
        <w:t xml:space="preserve"> poly(4-methoxystyrene),</w:t>
      </w:r>
      <w:sdt>
        <w:sdtPr>
          <w:rPr>
            <w:rFonts w:ascii="Times New Roman" w:hAnsi="Times New Roman" w:cs="Times New Roman"/>
            <w:color w:val="000000"/>
            <w:vertAlign w:val="superscript"/>
          </w:rPr>
          <w:tag w:val="MENDELEY_CITATION_v3_eyJjaXRhdGlvbklEIjoiTUVOREVMRVlfQ0lUQVRJT05fMDY2NGNkOWYtZGRlNi00ZmU2LTliMTEtYTg1ZGZlYjFjODNiIiwicHJvcGVydGllcyI6eyJub3RlSW5kZXgiOjB9LCJpc0VkaXRlZCI6ZmFsc2UsIm1hbnVhbE92ZXJyaWRlIjp7ImlzTWFudWFsbHlPdmVycmlkZGVuIjpmYWxzZSwiY2l0ZXByb2NUZXh0IjoiPHN1cD40Njwvc3VwPiIsIm1hbnVhbE92ZXJyaWRlVGV4dCI6IiJ9LCJjaXRhdGlvbkl0ZW1zIjpbeyJpZCI6IjhiNjBmYzdjLWQyZTgtMzVlNi05ZjZlLWNiNGFjYjEyN2VkYyIsIml0ZW1EYXRhIjp7InR5cGUiOiJhcnRpY2xlLWpvdXJuYWwiLCJpZCI6IjhiNjBmYzdjLWQyZTgtMzVlNi05ZjZlLWNiNGFjYjEyN2VkYyIsInRpdGxlIjoiVmlzaWJsZSBMaWdodCBQaG90b2luaXRpYXRlZCBNZXRhbC1GcmVlIExpdmluZyBDYXRpb25pYyBQb2x5bWVyaXphdGlvbiBvZiA0LU1ldGhveHlzdHlyZW5lIiwiYXV0aG9yIjpbeyJmYW1pbHkiOiJQZXJrb3dza2kiLCJnaXZlbiI6IkFuZHJldyBKLiIsInBhcnNlLW5hbWVzIjpmYWxzZSwiZHJvcHBpbmctcGFydGljbGUiOiIiLCJub24tZHJvcHBpbmctcGFydGljbGUiOiIifSx7ImZhbWlseSI6IllvdSIsImdpdmVuIjoiV2VpIiwicGFyc2UtbmFtZXMiOmZhbHNlLCJkcm9wcGluZy1wYXJ0aWNsZSI6IiIsIm5vbi1kcm9wcGluZy1wYXJ0aWNsZSI6IiJ9LHsiZmFtaWx5IjoiTmljZXdpY3oiLCJnaXZlbiI6IkRhdmlkIEEuIiwicGFyc2UtbmFtZXMiOmZhbHNlLCJkcm9wcGluZy1wYXJ0aWNsZSI6IiIsIm5vbi1kcm9wcGluZy1wYXJ0aWNsZSI6IiJ9XSwiY29udGFpbmVyLXRpdGxlIjoiSm91cm5hbCBvZiB0aGUgQW1lcmljYW4gQ2hlbWljYWwgU29jaWV0eSIsImNvbnRhaW5lci10aXRsZS1zaG9ydCI6IkogQW0gQ2hlbSBTb2MiLCJET0kiOiIxMC4xMDIxL2phY3MuNWIwMzczMyIsIklTU04iOiIwMDAyLTc4NjMiLCJpc3N1ZWQiOnsiZGF0ZS1wYXJ0cyI6W1syMDE1LDYsMjRdXX0sInBhZ2UiOiI3NTgwLTc1ODMiLCJpc3N1ZSI6IjI0Iiwidm9sdW1lIjoiMTM3In0sImlzVGVtcG9yYXJ5IjpmYWxzZX1dfQ=="/>
          <w:id w:val="-1377856369"/>
          <w:placeholder>
            <w:docPart w:val="DefaultPlaceholder_-1854013440"/>
          </w:placeholder>
        </w:sdtPr>
        <w:sdtContent>
          <w:r w:rsidR="00E57991" w:rsidRPr="00E57991">
            <w:rPr>
              <w:rFonts w:ascii="Times New Roman" w:hAnsi="Times New Roman" w:cs="Times New Roman"/>
              <w:color w:val="000000"/>
              <w:vertAlign w:val="superscript"/>
            </w:rPr>
            <w:t>46</w:t>
          </w:r>
        </w:sdtContent>
      </w:sdt>
      <w:r w:rsidRPr="00F20B49">
        <w:rPr>
          <w:rFonts w:ascii="Times New Roman" w:hAnsi="Times New Roman" w:cs="Times New Roman"/>
        </w:rPr>
        <w:t xml:space="preserve"> polynorbornene and other polymer substrates</w:t>
      </w:r>
      <w:sdt>
        <w:sdtPr>
          <w:rPr>
            <w:rFonts w:ascii="Times New Roman" w:hAnsi="Times New Roman" w:cs="Times New Roman"/>
            <w:color w:val="000000"/>
            <w:vertAlign w:val="superscript"/>
          </w:rPr>
          <w:tag w:val="MENDELEY_CITATION_v3_eyJjaXRhdGlvbklEIjoiTUVOREVMRVlfQ0lUQVRJT05fNjRlM2ZhYTMtNDVhMy00NGE0LTlkYjktMTNhYjIwYmQ1ZDM3IiwicHJvcGVydGllcyI6eyJub3RlSW5kZXgiOjB9LCJpc0VkaXRlZCI6ZmFsc2UsIm1hbnVhbE92ZXJyaWRlIjp7ImlzTWFudWFsbHlPdmVycmlkZGVuIjpmYWxzZSwiY2l0ZXByb2NUZXh0IjoiPHN1cD40Nzwvc3VwPiIsIm1hbnVhbE92ZXJyaWRlVGV4dCI6IiJ9LCJjaXRhdGlvbkl0ZW1zIjpbeyJpZCI6IjBlNmU1MzVhLTE1ZTYtM2EyYy1iYmIwLTYyMzMxOWFiZjM0OCIsIml0ZW1EYXRhIjp7InR5cGUiOiJhcnRpY2xlLWpvdXJuYWwiLCJpZCI6IjBlNmU1MzVhLTE1ZTYtM2EyYy1iYmIwLTYyMzMxOWFiZjM0OCIsInRpdGxlIjoiQSBoaWdobHkgZWZmaWNpZW50IG1ldGFsLWZyZWUgcHJvdG9jb2wgZm9yIHRoZSBzeW50aGVzaXMgb2YgbGluZWFyIHBvbHlkaWN5Y2xvcGVudGFkaWVuZSIsImF1dGhvciI6W3siZmFtaWx5IjoiWWFuZyIsImdpdmVuIjoiWHVlamluIiwicGFyc2UtbmFtZXMiOmZhbHNlLCJkcm9wcGluZy1wYXJ0aWNsZSI6IiIsIm5vbi1kcm9wcGluZy1wYXJ0aWNsZSI6IiJ9LHsiZmFtaWx5IjoiTXVycGh5IiwiZ2l2ZW4iOiJMYXVyYSBNLiIsInBhcnNlLW5hbWVzIjpmYWxzZSwiZHJvcHBpbmctcGFydGljbGUiOiIiLCJub24tZHJvcHBpbmctcGFydGljbGUiOiIifSx7ImZhbWlseSI6IkhhcXVlIiwiZ2l2ZW4iOiJGYXJpaGFoIE0uIiwicGFyc2UtbmFtZXMiOmZhbHNlLCJkcm9wcGluZy1wYXJ0aWNsZSI6IiIsIm5vbi1kcm9wcGluZy1wYXJ0aWNsZSI6IiJ9LHsiZmFtaWx5IjoiR3JheXNvbiIsImdpdmVuIjoiU2NvdHQgTS4iLCJwYXJzZS1uYW1lcyI6ZmFsc2UsImRyb3BwaW5nLXBhcnRpY2xlIjoiIiwibm9uLWRyb3BwaW5nLXBhcnRpY2xlIjoiIn0seyJmYW1pbHkiOiJCb3lkc3RvbiIsImdpdmVuIjoiQW5kcmV3IEouIiwicGFyc2UtbmFtZXMiOmZhbHNlLCJkcm9wcGluZy1wYXJ0aWNsZSI6IiIsIm5vbi1kcm9wcGluZy1wYXJ0aWNsZSI6IiJ9XSwiY29udGFpbmVyLXRpdGxlIjoiUG9seW1lciBDaGVtaXN0cnkiLCJjb250YWluZXItdGl0bGUtc2hvcnQiOiJQb2x5bSBDaGVtIiwiRE9JIjoiMTAuMTAzOS9EMVBZMDAxOTFEIiwiSVNTTiI6IjE3NTktOTk1NCIsImlzc3VlZCI6eyJkYXRlLXBhcnRzIjpbWzIwMjFdXX0sInBhZ2UiOiIyODYwLTI4NjciLCJhYnN0cmFjdCI6IjxwPiBXZSBoYXZlIGRldmVsb3BlZCBhIGhpZ2hseSBlZmZpY2llbnQgc3ludGhlc2lzIG9mIGxpbmVhciBwb2x5ZGljeWNsb3BlbnRhZGllbmUgKHBEQ1BEKSA8aXRhbGljPnZpYTwvaXRhbGljPiBwaG90b3JlZG94IG1lZGlhdGVkIG1ldGFsLWZyZWUgcmluZy1vcGVuaW5nIG1ldGF0aGVzaXMgcG9seW1lcml6YXRpb24gKE1GLVJPTVApIGFuZCBpbnZlc3RpZ2F0ZWQgdGhlIDxpdGFsaWM+VDwvaXRhbGljPiA8c3ViPmc8L3N1Yj4g4oCTIDxpdGFsaWM+TTwvaXRhbGljPiA8c3ViPm48L3N1Yj4gZGVwZW5kZW5jZSBvZiBsaW5lYXIgcERDUEQuIDwvcD4iLCJpc3N1ZSI6IjE5Iiwidm9sdW1lIjoiMTIifSwiaXNUZW1wb3JhcnkiOmZhbHNlfV19"/>
          <w:id w:val="737365291"/>
          <w:placeholder>
            <w:docPart w:val="DefaultPlaceholder_-1854013440"/>
          </w:placeholder>
        </w:sdtPr>
        <w:sdtContent>
          <w:r w:rsidR="00E57991" w:rsidRPr="00E57991">
            <w:rPr>
              <w:rFonts w:ascii="Times New Roman" w:hAnsi="Times New Roman" w:cs="Times New Roman"/>
              <w:color w:val="000000"/>
              <w:vertAlign w:val="superscript"/>
            </w:rPr>
            <w:t>47</w:t>
          </w:r>
        </w:sdtContent>
      </w:sdt>
      <w:r w:rsidRPr="00F20B49">
        <w:rPr>
          <w:rFonts w:ascii="Times New Roman" w:hAnsi="Times New Roman" w:cs="Times New Roman"/>
        </w:rPr>
        <w:t xml:space="preserve"> via radical cation-based processes piqued our interest. According to microscopic reversibility, we reasoned that polymer modification (degradation) using this tool should be feasible. We hypothesized that producing high energy species on </w:t>
      </w:r>
      <w:proofErr w:type="spellStart"/>
      <w:r w:rsidRPr="00F20B49">
        <w:rPr>
          <w:rFonts w:ascii="Times New Roman" w:hAnsi="Times New Roman" w:cs="Times New Roman"/>
        </w:rPr>
        <w:t>polyalkenamer</w:t>
      </w:r>
      <w:proofErr w:type="spellEnd"/>
      <w:r w:rsidRPr="00F20B49">
        <w:rPr>
          <w:rFonts w:ascii="Times New Roman" w:hAnsi="Times New Roman" w:cs="Times New Roman"/>
        </w:rPr>
        <w:t xml:space="preserve"> substrates would promote </w:t>
      </w:r>
      <w:r w:rsidRPr="00F20B49">
        <w:rPr>
          <w:rFonts w:ascii="Cambria Math" w:hAnsi="Cambria Math" w:cs="Cambria Math"/>
        </w:rPr>
        <w:t>𝛽</w:t>
      </w:r>
      <w:r w:rsidRPr="00F20B49">
        <w:rPr>
          <w:rFonts w:ascii="Times New Roman" w:hAnsi="Times New Roman" w:cs="Times New Roman"/>
        </w:rPr>
        <w:t xml:space="preserve">-scission which would lead to polymer chain cleavage and potential reactive intermediate vulnerable to being trapped by foreign species for functionalization especially since olefins are subject to single electron oxidations via organic </w:t>
      </w:r>
      <w:proofErr w:type="spellStart"/>
      <w:r w:rsidRPr="00F20B49">
        <w:rPr>
          <w:rFonts w:ascii="Times New Roman" w:hAnsi="Times New Roman" w:cs="Times New Roman"/>
        </w:rPr>
        <w:t>photoredox</w:t>
      </w:r>
      <w:proofErr w:type="spellEnd"/>
      <w:r w:rsidRPr="00F20B49">
        <w:rPr>
          <w:rFonts w:ascii="Times New Roman" w:hAnsi="Times New Roman" w:cs="Times New Roman"/>
        </w:rPr>
        <w:t xml:space="preserve"> catalysis</w:t>
      </w:r>
      <w:sdt>
        <w:sdtPr>
          <w:rPr>
            <w:rFonts w:ascii="Times New Roman" w:hAnsi="Times New Roman" w:cs="Times New Roman"/>
            <w:color w:val="000000"/>
            <w:vertAlign w:val="superscript"/>
          </w:rPr>
          <w:tag w:val="MENDELEY_CITATION_v3_eyJjaXRhdGlvbklEIjoiTUVOREVMRVlfQ0lUQVRJT05fZjI4MDE2MmMtMjQ0NC00NGQzLWIwNTItMjZmOGY1ZmNhYmM1IiwicHJvcGVydGllcyI6eyJub3RlSW5kZXgiOjB9LCJpc0VkaXRlZCI6ZmFsc2UsIm1hbnVhbE92ZXJyaWRlIjp7ImlzTWFudWFsbHlPdmVycmlkZGVuIjpmYWxzZSwiY2l0ZXByb2NUZXh0IjoiPHN1cD40OCw0OTwvc3VwPiIsIm1hbnVhbE92ZXJyaWRlVGV4dCI6IiJ9LCJjaXRhdGlvbkl0ZW1zIjpbeyJpZCI6IjdiNDhhY2ExLTE4ZGQtM2YzMC1iMmFjLTc3OTczMDNhMDQ4NCIsIml0ZW1EYXRhIjp7InR5cGUiOiJhcnRpY2xlLWpvdXJuYWwiLCJpZCI6IjdiNDhhY2ExLTE4ZGQtM2YzMC1iMmFjLTc3OTczMDNhMDQ4NCIsInRpdGxlIjoiRGlyZWN0IENhdGFseXRpYyBBbnRpLU1hcmtvdm5pa292IEh5ZHJvZXRoZXJpZmljYXRpb24gb2YgQWxrZW5vbHMiLCJhdXRob3IiOlt7ImZhbWlseSI6IkhhbWlsdG9uIiwiZ2l2ZW4iOiJEYXZpZCBTLiIsInBhcnNlLW5hbWVzIjpmYWxzZSwiZHJvcHBpbmctcGFydGljbGUiOiIiLCJub24tZHJvcHBpbmctcGFydGljbGUiOiIifSx7ImZhbWlseSI6Ik5pY2V3aWN6IiwiZ2l2ZW4iOiJEYXZpZCBBLiIsInBhcnNlLW5hbWVzIjpmYWxzZSwiZHJvcHBpbmctcGFydGljbGUiOiIiLCJub24tZHJvcHBpbmctcGFydGljbGUiOiIifV0sImNvbnRhaW5lci10aXRsZSI6IkpvdXJuYWwgb2YgdGhlIEFtZXJpY2FuIENoZW1pY2FsIFNvY2lldHkiLCJjb250YWluZXItdGl0bGUtc2hvcnQiOiJKIEFtIENoZW0gU29jIiwiRE9JIjoiMTAuMTAyMS9qYTMwOTYzNXciLCJJU1NOIjoiMDAwMi03ODYzIiwiaXNzdWVkIjp7ImRhdGUtcGFydHMiOltbMjAxMiwxMSwxNF1dfSwicGFnZSI6IjE4NTc3LTE4NTgwIiwiaXNzdWUiOiI0NSIsInZvbHVtZSI6IjEzNCJ9LCJpc1RlbXBvcmFyeSI6ZmFsc2V9LHsiaWQiOiI3YjhhMzVjNi01Y2IyLTNmMmYtOTQyZS1kYzgxYjY5YzUwMTgiLCJpdGVtRGF0YSI6eyJ0eXBlIjoiYXJ0aWNsZS1qb3VybmFsIiwiaWQiOiI3YjhhMzVjNi01Y2IyLTNmMmYtOTQyZS1kYzgxYjY5YzUwMTgiLCJ0aXRsZSI6IkNhdGFseXRpYyBoeWRyb3RyaWZsdW9yb21ldGh5bGF0aW9uIG9mIHN0eXJlbmVzIGFuZCB1bmFjdGl2YXRlZCBhbGlwaGF0aWMgYWxrZW5lcyB2aWEgYW4gb3JnYW5pYyBwaG90b3JlZG94IHN5c3RlbSIsImF1dGhvciI6W3siZmFtaWx5IjoiV2lsZ2VyIiwiZ2l2ZW4iOiJEYWxlIEouIiwicGFyc2UtbmFtZXMiOmZhbHNlLCJkcm9wcGluZy1wYXJ0aWNsZSI6IiIsIm5vbi1kcm9wcGluZy1wYXJ0aWNsZSI6IiJ9LHsiZmFtaWx5IjoiR2VzbXVuZG8iLCJnaXZlbiI6Ik5hdGhhbiBKLiIsInBhcnNlLW5hbWVzIjpmYWxzZSwiZHJvcHBpbmctcGFydGljbGUiOiIiLCJub24tZHJvcHBpbmctcGFydGljbGUiOiIifSx7ImZhbWlseSI6Ik5pY2V3aWN6IiwiZ2l2ZW4iOiJEYXZpZCBBLiIsInBhcnNlLW5hbWVzIjpmYWxzZSwiZHJvcHBpbmctcGFydGljbGUiOiIiLCJub24tZHJvcHBpbmctcGFydGljbGUiOiIifV0sImNvbnRhaW5lci10aXRsZSI6IkNoZW1pY2FsIFNjaWVuY2UiLCJjb250YWluZXItdGl0bGUtc2hvcnQiOiJDaGVtIFNjaSIsIkRPSSI6IjEwLjEwMzkvYzNzYzUxMjA5ZiIsIklTU04iOiIyMDQxLTY1MjAiLCJpc3N1ZWQiOnsiZGF0ZS1wYXJ0cyI6W1syMDEzXV19LCJwYWdlIjoiMzE2MCIsImlzc3VlIjoiOCIsInZvbHVtZSI6IjQifSwiaXNUZW1wb3JhcnkiOmZhbHNlfV19"/>
          <w:id w:val="1689871784"/>
          <w:placeholder>
            <w:docPart w:val="DefaultPlaceholder_-1854013440"/>
          </w:placeholder>
        </w:sdtPr>
        <w:sdtContent>
          <w:r w:rsidR="00E57991" w:rsidRPr="00E57991">
            <w:rPr>
              <w:rFonts w:ascii="Times New Roman" w:hAnsi="Times New Roman" w:cs="Times New Roman"/>
              <w:color w:val="000000"/>
              <w:vertAlign w:val="superscript"/>
            </w:rPr>
            <w:t>48,49</w:t>
          </w:r>
        </w:sdtContent>
      </w:sdt>
      <w:r w:rsidR="00497187">
        <w:rPr>
          <w:rFonts w:ascii="Times New Roman" w:hAnsi="Times New Roman" w:cs="Times New Roman"/>
        </w:rPr>
        <w:t xml:space="preserve"> as shown in (</w:t>
      </w:r>
      <w:r w:rsidR="00497187" w:rsidRPr="00497187">
        <w:rPr>
          <w:rFonts w:ascii="Times New Roman" w:hAnsi="Times New Roman" w:cs="Times New Roman"/>
          <w:b/>
          <w:bCs/>
        </w:rPr>
        <w:t>Figure 2.1</w:t>
      </w:r>
      <w:r w:rsidR="00497187">
        <w:rPr>
          <w:rFonts w:ascii="Times New Roman" w:hAnsi="Times New Roman" w:cs="Times New Roman"/>
        </w:rPr>
        <w:t>).</w:t>
      </w:r>
      <w:r w:rsidR="00A153D2" w:rsidRPr="002745A3">
        <w:rPr>
          <w:rFonts w:ascii="Times New Roman" w:hAnsi="Times New Roman" w:cs="Times New Roman"/>
        </w:rPr>
        <w:t xml:space="preserve"> </w:t>
      </w:r>
    </w:p>
    <w:p w14:paraId="63B19D28" w14:textId="77777777" w:rsidR="00346EB1" w:rsidRPr="00F046E8" w:rsidRDefault="00346EB1" w:rsidP="00346EB1">
      <w:pPr>
        <w:pStyle w:val="Heading2"/>
        <w:spacing w:before="0" w:after="0"/>
      </w:pPr>
      <w:bookmarkStart w:id="21" w:name="_Toc204876067"/>
      <w:r>
        <w:t>2.3 Results and Discussions</w:t>
      </w:r>
      <w:bookmarkEnd w:id="21"/>
    </w:p>
    <w:p w14:paraId="2FE6FA8C" w14:textId="77777777" w:rsidR="00346EB1" w:rsidRPr="002745A3" w:rsidRDefault="00346EB1" w:rsidP="00346EB1">
      <w:pPr>
        <w:pStyle w:val="Heading3"/>
      </w:pPr>
      <w:bookmarkStart w:id="22" w:name="_Toc420995898"/>
      <w:bookmarkStart w:id="23" w:name="_Toc422997485"/>
      <w:bookmarkStart w:id="24" w:name="_Toc427156468"/>
      <w:bookmarkStart w:id="25" w:name="_Toc204876068"/>
      <w:r>
        <w:t>2.3.1 Initial Reaction Condition Optimization</w:t>
      </w:r>
      <w:bookmarkEnd w:id="22"/>
      <w:bookmarkEnd w:id="23"/>
      <w:bookmarkEnd w:id="24"/>
      <w:bookmarkEnd w:id="25"/>
    </w:p>
    <w:p w14:paraId="4F64A8EE" w14:textId="6C7E1542" w:rsidR="00346EB1" w:rsidRDefault="00346EB1" w:rsidP="00346EB1">
      <w:pPr>
        <w:widowControl w:val="0"/>
        <w:numPr>
          <w:ilvl w:val="12"/>
          <w:numId w:val="0"/>
        </w:numPr>
        <w:spacing w:line="480" w:lineRule="auto"/>
        <w:rPr>
          <w:rFonts w:ascii="Times New Roman" w:hAnsi="Times New Roman" w:cs="Times New Roman"/>
        </w:rPr>
      </w:pPr>
      <w:r w:rsidRPr="007824EC">
        <w:rPr>
          <w:rFonts w:ascii="Times New Roman" w:hAnsi="Times New Roman" w:cs="Times New Roman"/>
        </w:rPr>
        <w:t>To explore this concept, polynorbornene (</w:t>
      </w:r>
      <w:r w:rsidRPr="007824EC">
        <w:rPr>
          <w:rFonts w:ascii="Times New Roman" w:hAnsi="Times New Roman" w:cs="Times New Roman"/>
          <w:b/>
          <w:bCs/>
        </w:rPr>
        <w:t>2.1</w:t>
      </w:r>
      <w:r w:rsidRPr="007824EC">
        <w:rPr>
          <w:rFonts w:ascii="Times New Roman" w:hAnsi="Times New Roman" w:cs="Times New Roman"/>
        </w:rPr>
        <w:t xml:space="preserve">, </w:t>
      </w:r>
      <w:proofErr w:type="spellStart"/>
      <w:r w:rsidRPr="007824EC">
        <w:rPr>
          <w:rFonts w:ascii="Times New Roman" w:hAnsi="Times New Roman" w:cs="Times New Roman"/>
          <w:i/>
          <w:iCs/>
        </w:rPr>
        <w:t>E</w:t>
      </w:r>
      <w:r w:rsidRPr="007824EC">
        <w:rPr>
          <w:rFonts w:ascii="Times New Roman" w:hAnsi="Times New Roman" w:cs="Times New Roman"/>
          <w:i/>
          <w:iCs/>
          <w:vertAlign w:val="subscript"/>
        </w:rPr>
        <w:t>red</w:t>
      </w:r>
      <w:proofErr w:type="spellEnd"/>
      <w:r w:rsidRPr="007824EC">
        <w:rPr>
          <w:rFonts w:ascii="Times New Roman" w:hAnsi="Times New Roman" w:cs="Times New Roman"/>
          <w:i/>
          <w:iCs/>
          <w:vertAlign w:val="subscript"/>
        </w:rPr>
        <w:t xml:space="preserve"> </w:t>
      </w:r>
      <w:r w:rsidRPr="007824EC">
        <w:rPr>
          <w:rFonts w:ascii="Times New Roman" w:hAnsi="Times New Roman" w:cs="Times New Roman"/>
        </w:rPr>
        <w:t>= +2.18 V)</w:t>
      </w:r>
      <w:sdt>
        <w:sdtPr>
          <w:rPr>
            <w:rFonts w:ascii="Times New Roman" w:hAnsi="Times New Roman" w:cs="Times New Roman"/>
            <w:color w:val="000000"/>
            <w:vertAlign w:val="superscript"/>
          </w:rPr>
          <w:tag w:val="MENDELEY_CITATION_v3_eyJjaXRhdGlvbklEIjoiTUVOREVMRVlfQ0lUQVRJT05fZTlmOGZkNDItZDkxMi00YzU3LWFkMzYtYjA4YjUxYzFlYzdkIiwicHJvcGVydGllcyI6eyJub3RlSW5kZXgiOjB9LCJpc0VkaXRlZCI6ZmFsc2UsIm1hbnVhbE92ZXJyaWRlIjp7ImlzTWFudWFsbHlPdmVycmlkZGVuIjpmYWxzZSwiY2l0ZXByb2NUZXh0IjoiPHN1cD44PC9zdXA+IiwibWFudWFsT3ZlcnJpZGVUZXh0IjoiIn0sImNpdGF0aW9uSXRlbXMiOlt7ImlkIjoiYTIzYTc1ZWQtMjhiNC0zM2FkLTlmOGQtNjQzNzEyOWFhOWUwIiwiaXRlbURhdGEiOnsidHlwZSI6ImFydGljbGUtam91cm5hbCIsImlkIjoiYTIzYTc1ZWQtMjhiNC0zM2FkLTlmOGQtNjQzNzEyOWFhOWUwIiwidGl0bGUiOiJFbGVjdHJvZWRpdGluZyBvZiBTb2Z0IFBvbHltZXIgQmFja2JvbmVzIiwiYXV0aG9yIjpbeyJmYW1pbHkiOiJGcmllZCIsImdpdmVuIjoiQWxhbiBELiIsInBhcnNlLW5hbWVzIjpmYWxzZSwiZHJvcHBpbmctcGFydGljbGUiOiIiLCJub24tZHJvcHBpbmctcGFydGljbGUiOiIifSx7ImZhbWlseSI6IldpbHNvbiIsImdpdmVuIjoiQnJlYW5hIEouIiwicGFyc2UtbmFtZXMiOmZhbHNlLCJkcm9wcGluZy1wYXJ0aWNsZSI6IiIsIm5vbi1kcm9wcGluZy1wYXJ0aWNsZSI6IiJ9LHsiZmFtaWx5IjoiR2FsYW4iLCJnaXZlbiI6Ik5pY2hvbGFzIEouIiwicGFyc2UtbmFtZXMiOmZhbHNlLCJkcm9wcGluZy1wYXJ0aWNsZSI6IiIsIm5vbi1kcm9wcGluZy1wYXJ0aWNsZSI6IiJ9LHsiZmFtaWx5IjoiQnJhbnRsZXkiLCJnaXZlbiI6IkpvaG5hdGhhbiBOLiIsInBhcnNlLW5hbWVzIjpmYWxzZSwiZHJvcHBpbmctcGFydGljbGUiOiIiLCJub24tZHJvcHBpbmctcGFydGljbGUiOiIifV0sImNvbnRhaW5lci10aXRsZSI6IkpvdXJuYWwgb2YgdGhlIEFtZXJpY2FuIENoZW1pY2FsIFNvY2lldHkiLCJjb250YWluZXItdGl0bGUtc2hvcnQiOiJKIEFtIENoZW0gU29jIiwiRE9JIjoiMTAuMTAyMS9qYWNzLjJjMDIwOTgiLCJJU1NOIjoiMTUyMDUxMjYiLCJQTUlEIjoiMzU1NzY1ODMiLCJpc3N1ZWQiOnsiZGF0ZS1wYXJ0cyI6W1syMDIyLDUsMjVdXX0sInBhZ2UiOiI4ODg1LTg4OTEiLCJhYnN0cmFjdCI6IlN5bnRoZXRpYyBtZXRob2RzIHRoYXQgZWRpdCBzb2Z0IHBvbHltZXIgYmFja2JvbmVzIGFyZSBjcml0aWNhbCB0ZWNobm9sb2dpZXMgZm9yIHRhaWxvcmluZyB0aGUgc3RydWN0dXJlcyBhbmQgcHJvcGVydGllcyBvZiBtYWNyb21vbGVjdWxlcy4gRGV2ZWxvcGluZyBzdHJhdGVnaWVzIHRoYXQgbGV2ZXJhZ2UgdW5kZXJleHBsb3JlZCByZWFjdGlvbiBtYW5pZm9sZHMgYXJlIHZpdGFsIGZvciBhY2Nlc3NpbmcgbmV3IGNoZW1pY2FsIChhbmQgZnVuY3Rpb25hbCkgc3BhY2UgaW4gc29mdCBtYXRlcmlhbHMuIEhlcmUsIHdlIHJlcG9ydCBhIG1pbGQgZWxlY3Ryb2NoZW1pY2FsIGFwcHJvYWNoIHRoYXQgZW5hYmxlcyBib3RoIGRlZ3JhZGF0aW9uIGFuZCBmdW5jdGlvbmFsaXphdGlvbiBvZiBzeW50aGV0aWMgcG9seW1lcnMuIFdlIGZvdW5kIHRoYXQgYnVsayBlbGVjdHJvbHlzaXMgKHVuZGVyIGVpdGhlciBob21vZ2VuZW91cyBvciBoZXRlcm9nZW5lb3VzIGNvbmRpdGlvbnMpIHByb21vdGVkIGZhY2lsZSwgY2hlbW9zZWxlY3RpdmUgY2hhaW4gc2Npc3Npb24gaW4gYSB2YXJpZXR5IG9mIG9sZWZpbi1jb250YWluaW5nIG1hdGVyaWFscy4gUG9seW1lciBkZWdyYWRhdGlvbiBjb3VsZCBhbHNvIGJlIGNvdXBsZWQgd2l0aCBmdW5jdGlvbmFsaXphdGlvbiAoZS5nLiwgYXppZGF0aW9uKSB0byBhZmZvcmQgbmV3IHNwZWNpZXMgdGhhdCBjb3VsZCBzZXJ2ZSBhcyBtYWNyb21vbm9tZXJzLiIsInB1Ymxpc2hlciI6IkFtZXJpY2FuIENoZW1pY2FsIFNvY2lldHkiLCJpc3N1ZSI6IjIwIiwidm9sdW1lIjoiMTQ0In0sImlzVGVtcG9yYXJ5IjpmYWxzZX1dfQ=="/>
          <w:id w:val="-225383675"/>
          <w:placeholder>
            <w:docPart w:val="7B96185A6FA442C98F12C298A19D2B35"/>
          </w:placeholder>
        </w:sdtPr>
        <w:sdtContent>
          <w:r w:rsidRPr="00E57991">
            <w:rPr>
              <w:rFonts w:ascii="Times New Roman" w:hAnsi="Times New Roman" w:cs="Times New Roman"/>
              <w:color w:val="000000"/>
              <w:vertAlign w:val="superscript"/>
            </w:rPr>
            <w:t>8</w:t>
          </w:r>
        </w:sdtContent>
      </w:sdt>
      <w:r w:rsidRPr="007824EC">
        <w:rPr>
          <w:rFonts w:ascii="Times New Roman" w:hAnsi="Times New Roman" w:cs="Times New Roman"/>
        </w:rPr>
        <w:t xml:space="preserve"> was selected as our model substrate. A high number average molar mass (</w:t>
      </w:r>
      <w:r w:rsidRPr="003D2C85">
        <w:rPr>
          <w:rFonts w:ascii="Times New Roman" w:hAnsi="Times New Roman" w:cs="Times New Roman"/>
          <w:i/>
          <w:iCs/>
        </w:rPr>
        <w:t>M</w:t>
      </w:r>
      <w:r w:rsidRPr="00042ECE">
        <w:rPr>
          <w:rFonts w:ascii="Times New Roman" w:hAnsi="Times New Roman" w:cs="Times New Roman"/>
          <w:i/>
          <w:iCs/>
          <w:vertAlign w:val="subscript"/>
        </w:rPr>
        <w:t>n</w:t>
      </w:r>
      <w:r w:rsidRPr="007824EC">
        <w:rPr>
          <w:rFonts w:ascii="Times New Roman" w:hAnsi="Times New Roman" w:cs="Times New Roman"/>
        </w:rPr>
        <w:t xml:space="preserve">) sample of </w:t>
      </w:r>
      <w:r w:rsidRPr="00166745">
        <w:rPr>
          <w:rFonts w:ascii="Times New Roman" w:hAnsi="Times New Roman" w:cs="Times New Roman"/>
          <w:b/>
          <w:bCs/>
        </w:rPr>
        <w:t>2.1</w:t>
      </w:r>
      <w:r w:rsidRPr="007824EC">
        <w:rPr>
          <w:rFonts w:ascii="Times New Roman" w:hAnsi="Times New Roman" w:cs="Times New Roman"/>
        </w:rPr>
        <w:t xml:space="preserve"> was prepared using a commercially available Z-selective Grubbs catalyst</w:t>
      </w:r>
      <w:sdt>
        <w:sdtPr>
          <w:rPr>
            <w:rFonts w:ascii="Times New Roman" w:hAnsi="Times New Roman" w:cs="Times New Roman"/>
            <w:color w:val="000000"/>
            <w:vertAlign w:val="superscript"/>
          </w:rPr>
          <w:tag w:val="MENDELEY_CITATION_v3_eyJjaXRhdGlvbklEIjoiTUVOREVMRVlfQ0lUQVRJT05fZmI5NTM2MDQtMjdkYS00ZTRjLTk3ODEtMWQwYTQ0MjAzYjFlIiwicHJvcGVydGllcyI6eyJub3RlSW5kZXgiOjB9LCJpc0VkaXRlZCI6ZmFsc2UsIm1hbnVhbE92ZXJyaWRlIjp7ImlzTWFudWFsbHlPdmVycmlkZGVuIjpmYWxzZSwiY2l0ZXByb2NUZXh0IjoiPHN1cD41MDwvc3VwPiIsIm1hbnVhbE92ZXJyaWRlVGV4dCI6IiJ9LCJjaXRhdGlvbkl0ZW1zIjpbeyJpZCI6IjU5NmQyOWMwLWU4ODgtMzBmZi1iZDEyLTI2ZjlhZmZjMjQ3ZiIsIml0ZW1EYXRhIjp7InR5cGUiOiJhcnRpY2xlLWpvdXJuYWwiLCJpZCI6IjU5NmQyOWMwLWU4ODgtMzBmZi1iZDEyLTI2ZjlhZmZjMjQ3ZiIsInRpdGxlIjoiQ2lzLXNlbGVjdGl2ZSByaW5nLW9wZW5pbmcgbWV0YXRoZXNpcyBwb2x5bWVyaXphdGlvbiB3aXRoIHJ1dGhlbml1bSBjYXRhbHlzdHMiLCJhdXRob3IiOlt7ImZhbWlseSI6IktlaXR6IiwiZ2l2ZW4iOiJCZW5qYW1pbiBLLiIsInBhcnNlLW5hbWVzIjpmYWxzZSwiZHJvcHBpbmctcGFydGljbGUiOiIiLCJub24tZHJvcHBpbmctcGFydGljbGUiOiIifSx7ImZhbWlseSI6IkZlZG9yb3YiLCJnaXZlbiI6IkFsZXhleSIsInBhcnNlLW5hbWVzIjpmYWxzZSwiZHJvcHBpbmctcGFydGljbGUiOiIiLCJub24tZHJvcHBpbmctcGFydGljbGUiOiIifSx7ImZhbWlseSI6IkdydWJicyIsImdpdmVuIjoiUm9iZXJ0IEguIiwicGFyc2UtbmFtZXMiOmZhbHNlLCJkcm9wcGluZy1wYXJ0aWNsZSI6IiIsIm5vbi1kcm9wcGluZy1wYXJ0aWNsZSI6IiJ9XSwiY29udGFpbmVyLXRpdGxlIjoiSm91cm5hbCBvZiB0aGUgQW1lcmljYW4gQ2hlbWljYWwgU29jaWV0eSIsImNvbnRhaW5lci10aXRsZS1zaG9ydCI6IkogQW0gQ2hlbSBTb2MiLCJET0kiOiIxMC4xMDIxL2phMjExNjc2eSIsIklTU04iOiIwMDAyNzg2MyIsIlBNSUQiOiIyMjIzOTY3NSIsImlzc3VlZCI6eyJkYXRlLXBhcnRzIjpbWzIwMTIsMiwxXV19LCJwYWdlIjoiMjA0MC0yMDQzIiwiYWJzdHJhY3QiOiJDaXMtc2VsZWN0aXZlIHJpbmctb3BlbmluZyBtZXRhdGhlc2lzIHBvbHltZXJpemF0aW9uIG9mIHNldmVyYWwgbW9ub2N5Y2xpYyBhbGtlbmVzIGFzIHdlbGwgYXMgbm9yYm9ybmVuZSBhbmQgb3hhbm9yYm9ybmVuZS10eXBlIG1vbm9tZXJzIHVzaW5nIGEgQy1IIGFjdGl2YXRlZCwgcnV0aGVuaXVtLWJhc2VkIG1ldGF0aGVzaXMgY2F0YWx5c3QgaXMgcmVwb3J0ZWQuIFRoZSBjaXMgY29udGVudCBvZiB0aGUgaXNvbGF0ZWQgcG9seW1lcnMgZGVwZW5kZWQgaGVhdmlseSBvbiB0aGUgbW9ub21lciBzdHJ1Y3R1cmUgYW5kIHRlbXBlcmF0dXJlLiBBIGNpcyBjb250ZW50IGFzIGhpZ2ggYXMgOTYlIGNvdWxkIGJlIG9idGFpbmVkIGJ5IGxvd2VyaW5nIHRoZSB0ZW1wZXJhdHVyZSBvZiB0aGUgcG9seW1lcml6YXRpb24uIMKpIDIwMTIgQW1lcmljYW4gQ2hlbWljYWwgU29jaWV0eS4iLCJpc3N1ZSI6IjQiLCJ2b2x1bWUiOiIxMzQifSwiaXNUZW1wb3JhcnkiOmZhbHNlfV19"/>
          <w:id w:val="-2096629416"/>
          <w:placeholder>
            <w:docPart w:val="7B96185A6FA442C98F12C298A19D2B35"/>
          </w:placeholder>
        </w:sdtPr>
        <w:sdtContent>
          <w:r w:rsidRPr="00E57991">
            <w:rPr>
              <w:rFonts w:ascii="Times New Roman" w:hAnsi="Times New Roman" w:cs="Times New Roman"/>
              <w:color w:val="000000"/>
              <w:vertAlign w:val="superscript"/>
            </w:rPr>
            <w:t>50</w:t>
          </w:r>
        </w:sdtContent>
      </w:sdt>
      <w:r w:rsidRPr="007824EC">
        <w:rPr>
          <w:rFonts w:ascii="Times New Roman" w:hAnsi="Times New Roman" w:cs="Times New Roman"/>
        </w:rPr>
        <w:t xml:space="preserve"> (</w:t>
      </w:r>
      <w:r w:rsidRPr="003D2C85">
        <w:rPr>
          <w:rFonts w:ascii="Times New Roman" w:hAnsi="Times New Roman" w:cs="Times New Roman"/>
          <w:i/>
          <w:iCs/>
        </w:rPr>
        <w:t>M</w:t>
      </w:r>
      <w:r w:rsidRPr="00042ECE">
        <w:rPr>
          <w:rFonts w:ascii="Times New Roman" w:hAnsi="Times New Roman" w:cs="Times New Roman"/>
          <w:i/>
          <w:iCs/>
          <w:vertAlign w:val="subscript"/>
        </w:rPr>
        <w:t>n</w:t>
      </w:r>
      <w:r w:rsidRPr="003D2C85">
        <w:rPr>
          <w:rFonts w:ascii="Times New Roman" w:hAnsi="Times New Roman" w:cs="Times New Roman"/>
          <w:i/>
          <w:iCs/>
        </w:rPr>
        <w:t xml:space="preserve"> </w:t>
      </w:r>
      <w:r w:rsidRPr="007824EC">
        <w:rPr>
          <w:rFonts w:ascii="Times New Roman" w:hAnsi="Times New Roman" w:cs="Times New Roman"/>
        </w:rPr>
        <w:t xml:space="preserve">= 330 </w:t>
      </w:r>
      <w:proofErr w:type="spellStart"/>
      <w:r w:rsidRPr="007824EC">
        <w:rPr>
          <w:rFonts w:ascii="Times New Roman" w:hAnsi="Times New Roman" w:cs="Times New Roman"/>
        </w:rPr>
        <w:t>kDa</w:t>
      </w:r>
      <w:proofErr w:type="spellEnd"/>
      <w:r w:rsidRPr="007824EC">
        <w:rPr>
          <w:rFonts w:ascii="Times New Roman" w:hAnsi="Times New Roman" w:cs="Times New Roman"/>
        </w:rPr>
        <w:t xml:space="preserve">). Organic </w:t>
      </w:r>
      <w:proofErr w:type="spellStart"/>
      <w:r w:rsidRPr="007824EC">
        <w:rPr>
          <w:rFonts w:ascii="Times New Roman" w:hAnsi="Times New Roman" w:cs="Times New Roman"/>
        </w:rPr>
        <w:t>photoredox</w:t>
      </w:r>
      <w:proofErr w:type="spellEnd"/>
      <w:r w:rsidRPr="007824EC">
        <w:rPr>
          <w:rFonts w:ascii="Times New Roman" w:hAnsi="Times New Roman" w:cs="Times New Roman"/>
        </w:rPr>
        <w:t xml:space="preserve"> catalysts with excited state reduction potentials matching those of </w:t>
      </w:r>
      <w:proofErr w:type="spellStart"/>
      <w:r w:rsidRPr="007824EC">
        <w:rPr>
          <w:rFonts w:ascii="Times New Roman" w:hAnsi="Times New Roman" w:cs="Times New Roman"/>
        </w:rPr>
        <w:t>unactivated</w:t>
      </w:r>
      <w:proofErr w:type="spellEnd"/>
      <w:r w:rsidRPr="007824EC">
        <w:rPr>
          <w:rFonts w:ascii="Times New Roman" w:hAnsi="Times New Roman" w:cs="Times New Roman"/>
        </w:rPr>
        <w:t xml:space="preserve"> olefins,</w:t>
      </w:r>
      <w:sdt>
        <w:sdtPr>
          <w:rPr>
            <w:rFonts w:ascii="Times New Roman" w:hAnsi="Times New Roman" w:cs="Times New Roman"/>
            <w:color w:val="000000"/>
            <w:vertAlign w:val="superscript"/>
          </w:rPr>
          <w:tag w:val="MENDELEY_CITATION_v3_eyJjaXRhdGlvbklEIjoiTUVOREVMRVlfQ0lUQVRJT05fZTBmM2U0M2ItYmE2Ny00NmJlLWE1NWMtM2U0ZWIzYjExMTM2IiwicHJvcGVydGllcyI6eyJub3RlSW5kZXgiOjB9LCJpc0VkaXRlZCI6ZmFsc2UsIm1hbnVhbE92ZXJyaWRlIjp7ImlzTWFudWFsbHlPdmVycmlkZGVuIjpmYWxzZSwiY2l0ZXByb2NUZXh0IjoiPHN1cD41MTwvc3VwPiIsIm1hbnVhbE92ZXJyaWRlVGV4dCI6IiJ9LCJjaXRhdGlvbkl0ZW1zIjpbeyJpZCI6IjFkZGM2NDU5LTczNDgtMzhlNC04MDc1LWI4MmQzMjU2OTM5YiIsIml0ZW1EYXRhIjp7InR5cGUiOiJhcnRpY2xlLWpvdXJuYWwiLCJpZCI6IjFkZGM2NDU5LTczNDgtMzhlNC04MDc1LWI4MmQzMjU2OTM5YiIsInRpdGxlIjoiRXhwZXJpbWVudGFsIGFuZCBDYWxjdWxhdGVkIEVsZWN0cm9jaGVtaWNhbCBQb3RlbnRpYWxzIG9mIENvbW1vbiBPcmdhbmljIE1vbGVjdWxlcyBmb3IgQXBwbGljYXRpb25zIHRvIFNpbmdsZS1FbGVjdHJvbiBSZWRveCBDaGVtaXN0cnkiLCJhdXRob3IiOlt7ImZhbWlseSI6IlJvdGgiLCJnaXZlbiI6Ikh1ZHNvbiIsInBhcnNlLW5hbWVzIjpmYWxzZSwiZHJvcHBpbmctcGFydGljbGUiOiIiLCJub24tZHJvcHBpbmctcGFydGljbGUiOiIifSx7ImZhbWlseSI6IlJvbWVybyIsImdpdmVuIjoiTmF0aGFuIiwicGFyc2UtbmFtZXMiOmZhbHNlLCJkcm9wcGluZy1wYXJ0aWNsZSI6IiIsIm5vbi1kcm9wcGluZy1wYXJ0aWNsZSI6IiJ9LHsiZmFtaWx5IjoiTmljZXdpY3oiLCJnaXZlbiI6IkRhdmlkIiwicGFyc2UtbmFtZXMiOmZhbHNlLCJkcm9wcGluZy1wYXJ0aWNsZSI6IiIsIm5vbi1kcm9wcGluZy1wYXJ0aWNsZSI6IiJ9XSwiY29udGFpbmVyLXRpdGxlIjoiU3lubGV0dCIsIkRPSSI6IjEwLjEwNTUvcy0wMDM1LTE1NjEyOTciLCJJU1NOIjoiMDkzNi01MjE0IiwiaXNzdWVkIjp7ImRhdGUtcGFydHMiOltbMjAxNSwxMiwyM11dfSwicGFnZSI6IjcxNC03MjMiLCJpc3N1ZSI6IjA1Iiwidm9sdW1lIjoiMjciLCJjb250YWluZXItdGl0bGUtc2hvcnQiOiIifSwiaXNUZW1wb3JhcnkiOmZhbHNlfV19"/>
          <w:id w:val="-236553453"/>
          <w:placeholder>
            <w:docPart w:val="7B96185A6FA442C98F12C298A19D2B35"/>
          </w:placeholder>
        </w:sdtPr>
        <w:sdtContent>
          <w:r w:rsidRPr="00E57991">
            <w:rPr>
              <w:rFonts w:ascii="Times New Roman" w:hAnsi="Times New Roman" w:cs="Times New Roman"/>
              <w:color w:val="000000"/>
              <w:vertAlign w:val="superscript"/>
            </w:rPr>
            <w:t>51</w:t>
          </w:r>
        </w:sdtContent>
      </w:sdt>
      <w:r w:rsidRPr="007824EC">
        <w:rPr>
          <w:rFonts w:ascii="Times New Roman" w:hAnsi="Times New Roman" w:cs="Times New Roman"/>
        </w:rPr>
        <w:t xml:space="preserve"> such as 2,4,6-triphenylpyrylium tetrafluoroborate (</w:t>
      </w:r>
      <w:r w:rsidRPr="00166745">
        <w:rPr>
          <w:rFonts w:ascii="Times New Roman" w:hAnsi="Times New Roman" w:cs="Times New Roman"/>
          <w:b/>
          <w:bCs/>
        </w:rPr>
        <w:t>2.2</w:t>
      </w:r>
      <w:r w:rsidRPr="007824EC">
        <w:rPr>
          <w:rFonts w:ascii="Times New Roman" w:hAnsi="Times New Roman" w:cs="Times New Roman"/>
        </w:rPr>
        <w:t>, E*</w:t>
      </w:r>
      <w:r w:rsidRPr="00761AB5">
        <w:rPr>
          <w:rFonts w:ascii="Times New Roman" w:hAnsi="Times New Roman" w:cs="Times New Roman"/>
          <w:i/>
          <w:iCs/>
          <w:vertAlign w:val="subscript"/>
        </w:rPr>
        <w:t>red</w:t>
      </w:r>
      <w:r w:rsidRPr="007824EC">
        <w:rPr>
          <w:rFonts w:ascii="Times New Roman" w:hAnsi="Times New Roman" w:cs="Times New Roman"/>
        </w:rPr>
        <w:t xml:space="preserve"> = +2.55 V vs SCE</w:t>
      </w:r>
      <w:sdt>
        <w:sdtPr>
          <w:rPr>
            <w:rFonts w:ascii="Times New Roman" w:hAnsi="Times New Roman" w:cs="Times New Roman"/>
            <w:color w:val="000000"/>
            <w:vertAlign w:val="superscript"/>
          </w:rPr>
          <w:tag w:val="MENDELEY_CITATION_v3_eyJjaXRhdGlvbklEIjoiTUVOREVMRVlfQ0lUQVRJT05fOWFmYzRmZDUtYjkzNC00YWJmLTljODEtMGE2MzU2ODBjODk2IiwicHJvcGVydGllcyI6eyJub3RlSW5kZXgiOjB9LCJpc0VkaXRlZCI6ZmFsc2UsIm1hbnVhbE92ZXJyaWRlIjp7ImlzTWFudWFsbHlPdmVycmlkZGVuIjpmYWxzZSwiY2l0ZXByb2NUZXh0IjoiPHN1cD41Mjwvc3VwPiIsIm1hbnVhbE92ZXJyaWRlVGV4dCI6IiJ9LCJjaXRhdGlvbkl0ZW1zIjpbeyJpZCI6IjI1NTlhMTMzLWI0ZGUtM2VjMS04NDI3LWRjZTRhM2QxNjFlMyIsIml0ZW1EYXRhIjp7InR5cGUiOiJhcnRpY2xlIiwiaWQiOiIyNTU5YTEzMy1iNGRlLTNlYzEtODQyNy1kY2U0YTNkMTYxZTMiLCJ0aXRsZSI6Ik9yZ2FuaWMgUGhvdG9yZWRveCBDYXRhbHlzaXMiLCJhdXRob3IiOlt7ImZhbWlseSI6IlJvbWVybyIsImdpdmVuIjoiTmF0aGFuIEEuIiwicGFyc2UtbmFtZXMiOmZhbHNlLCJkcm9wcGluZy1wYXJ0aWNsZSI6IiIsIm5vbi1kcm9wcGluZy1wYXJ0aWNsZSI6IiJ9LHsiZmFtaWx5IjoiTmljZXdpY3oiLCJnaXZlbiI6IkRhdmlkIEEuIiwicGFyc2UtbmFtZXMiOmZhbHNlLCJkcm9wcGluZy1wYXJ0aWNsZSI6IiIsIm5vbi1kcm9wcGluZy1wYXJ0aWNsZSI6IiJ9XSwiY29udGFpbmVyLXRpdGxlIjoiQ2hlbWljYWwgUmV2aWV3cyIsImNvbnRhaW5lci10aXRsZS1zaG9ydCI6IkNoZW0gUmV2IiwiRE9JIjoiMTAuMTAyMS9hY3MuY2hlbXJldi42YjAwMDU3IiwiSVNTTiI6IjE1MjA2ODkwIiwiaXNzdWVkIjp7ImRhdGUtcGFydHMiOltbMjAxNiw5LDE0XV19LCJwYWdlIjoiMTAwNzUtMTAxNjYiLCJhYnN0cmFjdCI6IkluIHRoaXMgcmV2aWV3LCB3ZSBoaWdobGlnaHQgdGhlIHVzZSBvZiBvcmdhbmljIHBob3RvcmVkb3ggY2F0YWx5c3RzIGluIGEgbXlyaWFkIG9mIHN5bnRoZXRpYyB0cmFuc2Zvcm1hdGlvbnMgd2l0aCBhIHJhbmdlIG9mIGFwcGxpY2F0aW9ucy4gVGhpcyBvdmVydmlldyBpcyBhcnJhbmdlZCBieSBjYXRhbHlzdCBjbGFzcyB3aGVyZSB0aGUgcGhvdG9waHlzaWNzIGFuZCBlbGVjdHJvY2hlbWljYWwgY2hhcmFjdGVyaXN0aWNzIG9mIGVhY2ggaXMgZGlzY3Vzc2VkIHRvIHVuZGVyc2NvcmUgdGhlIGRpZmZlcmVuY2VzIGFuZCBhZHZhbnRhZ2VzIHRvIGVhY2ggdHlwZSBvZiBzaW5nbGUgZWxlY3Ryb24gcmVkb3ggYWdlbnQuIFdlIGhpZ2hsaWdodCBib3RoIG5ldCByZWR1Y3RpdmUgYW5kIG94aWRhdGl2ZSBhcyB3ZWxsIGFzIHJlZG94IG5ldXRyYWwgdHJhbnNmb3JtYXRpb25zIHRoYXQgY2FuIGJlIGFjY29tcGxpc2hlZCB1c2luZyBwdXJlbHkgb3JnYW5pYyBwaG90b3JlZG94LWFjdGl2ZSBjYXRhbHlzdHMuIEFuIG92ZXJ2aWV3IG9mIHRoZSBiYXNpYyBwaG90b3BoeXNpY3MgYW5kIGVsZWN0cm9uIHRyYW5zZmVyIHRoZW9yeSBpcyBwcmVzZW50ZWQgaW4gb3JkZXIgdG8gcHJvdmlkZSBhIGNvbXByZWhlbnNpdmUgZ3VpZGUgZm9yIGVtcGxveWluZyB0aGlzIGNsYXNzIG9mIGNhdGFseXN0cyBpbiBwaG90b3JlZG94IG1hbmlmb2xkcy4iLCJwdWJsaXNoZXIiOiJBbWVyaWNhbiBDaGVtaWNhbCBTb2NpZXR5IiwiaXNzdWUiOiIxNyIsInZvbHVtZSI6IjExNiJ9LCJpc1RlbXBvcmFyeSI6ZmFsc2V9XX0="/>
          <w:id w:val="-1940063935"/>
          <w:placeholder>
            <w:docPart w:val="7B96185A6FA442C98F12C298A19D2B35"/>
          </w:placeholder>
        </w:sdtPr>
        <w:sdtContent>
          <w:r w:rsidRPr="00E57991">
            <w:rPr>
              <w:rFonts w:ascii="Times New Roman" w:hAnsi="Times New Roman" w:cs="Times New Roman"/>
              <w:color w:val="000000"/>
              <w:vertAlign w:val="superscript"/>
            </w:rPr>
            <w:t>52</w:t>
          </w:r>
        </w:sdtContent>
      </w:sdt>
      <w:r w:rsidRPr="007824EC">
        <w:rPr>
          <w:rFonts w:ascii="Times New Roman" w:hAnsi="Times New Roman" w:cs="Times New Roman"/>
        </w:rPr>
        <w:t>) and 9-mesityl-10-methylacridinium tetrafluoroborate (</w:t>
      </w:r>
      <w:r w:rsidRPr="00166745">
        <w:rPr>
          <w:rFonts w:ascii="Times New Roman" w:hAnsi="Times New Roman" w:cs="Times New Roman"/>
          <w:b/>
          <w:bCs/>
        </w:rPr>
        <w:t>2.3</w:t>
      </w:r>
      <w:r w:rsidRPr="007824EC">
        <w:rPr>
          <w:rFonts w:ascii="Times New Roman" w:hAnsi="Times New Roman" w:cs="Times New Roman"/>
        </w:rPr>
        <w:t>, E*</w:t>
      </w:r>
      <w:r w:rsidRPr="00761AB5">
        <w:rPr>
          <w:rFonts w:ascii="Times New Roman" w:hAnsi="Times New Roman" w:cs="Times New Roman"/>
          <w:i/>
          <w:iCs/>
          <w:vertAlign w:val="subscript"/>
        </w:rPr>
        <w:t xml:space="preserve">red </w:t>
      </w:r>
      <w:r w:rsidRPr="007824EC">
        <w:rPr>
          <w:rFonts w:ascii="Times New Roman" w:hAnsi="Times New Roman" w:cs="Times New Roman"/>
        </w:rPr>
        <w:t>= +2.18 V vs</w:t>
      </w:r>
      <w:r w:rsidRPr="00346EB1">
        <w:rPr>
          <w:rFonts w:ascii="Times New Roman" w:hAnsi="Times New Roman" w:cs="Times New Roman"/>
        </w:rPr>
        <w:t xml:space="preserve"> </w:t>
      </w:r>
      <w:r w:rsidRPr="007824EC">
        <w:rPr>
          <w:rFonts w:ascii="Times New Roman" w:hAnsi="Times New Roman" w:cs="Times New Roman"/>
        </w:rPr>
        <w:t>SCE</w:t>
      </w:r>
      <w:sdt>
        <w:sdtPr>
          <w:rPr>
            <w:rFonts w:ascii="Times New Roman" w:hAnsi="Times New Roman" w:cs="Times New Roman"/>
            <w:color w:val="000000"/>
            <w:vertAlign w:val="superscript"/>
          </w:rPr>
          <w:tag w:val="MENDELEY_CITATION_v3_eyJjaXRhdGlvbklEIjoiTUVOREVMRVlfQ0lUQVRJT05fZmIwMGFhNTEtYjkwZS00MTE1LTk1MGUtYTY5YWM0ZmQxMjkwIiwicHJvcGVydGllcyI6eyJub3RlSW5kZXgiOjB9LCJpc0VkaXRlZCI6ZmFsc2UsIm1hbnVhbE92ZXJyaWRlIjp7ImlzTWFudWFsbHlPdmVycmlkZGVuIjpmYWxzZSwiY2l0ZXByb2NUZXh0IjoiPHN1cD41Mjwvc3VwPiIsIm1hbnVhbE92ZXJyaWRlVGV4dCI6IiJ9LCJjaXRhdGlvbkl0ZW1zIjpbeyJpZCI6IjI1NTlhMTMzLWI0ZGUtM2VjMS04NDI3LWRjZTRhM2QxNjFlMyIsIml0ZW1EYXRhIjp7InR5cGUiOiJhcnRpY2xlIiwiaWQiOiIyNTU5YTEzMy1iNGRlLTNlYzEtODQyNy1kY2U0YTNkMTYxZTMiLCJ0aXRsZSI6Ik9yZ2FuaWMgUGhvdG9yZWRveCBDYXRhbHlzaXMiLCJhdXRob3IiOlt7ImZhbWlseSI6IlJvbWVybyIsImdpdmVuIjoiTmF0aGFuIEEuIiwicGFyc2UtbmFtZXMiOmZhbHNlLCJkcm9wcGluZy1wYXJ0aWNsZSI6IiIsIm5vbi1kcm9wcGluZy1wYXJ0aWNsZSI6IiJ9LHsiZmFtaWx5IjoiTmljZXdpY3oiLCJnaXZlbiI6IkRhdmlkIEEuIiwicGFyc2UtbmFtZXMiOmZhbHNlLCJkcm9wcGluZy1wYXJ0aWNsZSI6IiIsIm5vbi1kcm9wcGluZy1wYXJ0aWNsZSI6IiJ9XSwiY29udGFpbmVyLXRpdGxlIjoiQ2hlbWljYWwgUmV2aWV3cyIsImNvbnRhaW5lci10aXRsZS1zaG9ydCI6IkNoZW0gUmV2IiwiRE9JIjoiMTAuMTAyMS9hY3MuY2hlbXJldi42YjAwMDU3IiwiSVNTTiI6IjE1MjA2ODkwIiwiaXNzdWVkIjp7ImRhdGUtcGFydHMiOltbMjAxNiw5LDE0XV19LCJwYWdlIjoiMTAwNzUtMTAxNjYiLCJhYnN0cmFjdCI6IkluIHRoaXMgcmV2aWV3LCB3ZSBoaWdobGlnaHQgdGhlIHVzZSBvZiBvcmdhbmljIHBob3RvcmVkb3ggY2F0YWx5c3RzIGluIGEgbXlyaWFkIG9mIHN5bnRoZXRpYyB0cmFuc2Zvcm1hdGlvbnMgd2l0aCBhIHJhbmdlIG9mIGFwcGxpY2F0aW9ucy4gVGhpcyBvdmVydmlldyBpcyBhcnJhbmdlZCBieSBjYXRhbHlzdCBjbGFzcyB3aGVyZSB0aGUgcGhvdG9waHlzaWNzIGFuZCBlbGVjdHJvY2hlbWljYWwgY2hhcmFjdGVyaXN0aWNzIG9mIGVhY2ggaXMgZGlzY3Vzc2VkIHRvIHVuZGVyc2NvcmUgdGhlIGRpZmZlcmVuY2VzIGFuZCBhZHZhbnRhZ2VzIHRvIGVhY2ggdHlwZSBvZiBzaW5nbGUgZWxlY3Ryb24gcmVkb3ggYWdlbnQuIFdlIGhpZ2hsaWdodCBib3RoIG5ldCByZWR1Y3RpdmUgYW5kIG94aWRhdGl2ZSBhcyB3ZWxsIGFzIHJlZG94IG5ldXRyYWwgdHJhbnNmb3JtYXRpb25zIHRoYXQgY2FuIGJlIGFjY29tcGxpc2hlZCB1c2luZyBwdXJlbHkgb3JnYW5pYyBwaG90b3JlZG94LWFjdGl2ZSBjYXRhbHlzdHMuIEFuIG92ZXJ2aWV3IG9mIHRoZSBiYXNpYyBwaG90b3BoeXNpY3MgYW5kIGVsZWN0cm9uIHRyYW5zZmVyIHRoZW9yeSBpcyBwcmVzZW50ZWQgaW4gb3JkZXIgdG8gcHJvdmlkZSBhIGNvbXByZWhlbnNpdmUgZ3VpZGUgZm9yIGVtcGxveWluZyB0aGlzIGNsYXNzIG9mIGNhdGFseXN0cyBpbiBwaG90b3JlZG94IG1hbmlmb2xkcy4iLCJwdWJsaXNoZXIiOiJBbWVyaWNhbiBDaGVtaWNhbCBTb2NpZXR5IiwiaXNzdWUiOiIxNyIsInZvbHVtZSI6IjExNiJ9LCJpc1RlbXBvcmFyeSI6ZmFsc2V9XX0="/>
          <w:id w:val="1549491296"/>
          <w:placeholder>
            <w:docPart w:val="A86F1B2DA51D4D8EB80A01813A57175A"/>
          </w:placeholder>
        </w:sdtPr>
        <w:sdtContent>
          <w:r w:rsidRPr="00E57991">
            <w:rPr>
              <w:rFonts w:ascii="Times New Roman" w:hAnsi="Times New Roman" w:cs="Times New Roman"/>
              <w:color w:val="000000"/>
              <w:vertAlign w:val="superscript"/>
            </w:rPr>
            <w:t>52</w:t>
          </w:r>
        </w:sdtContent>
      </w:sdt>
      <w:r w:rsidRPr="007824EC">
        <w:rPr>
          <w:rFonts w:ascii="Times New Roman" w:hAnsi="Times New Roman" w:cs="Times New Roman"/>
        </w:rPr>
        <w:t xml:space="preserve">), were selected for our preliminary </w:t>
      </w:r>
      <w:proofErr w:type="spellStart"/>
      <w:r w:rsidRPr="007824EC">
        <w:rPr>
          <w:rFonts w:ascii="Times New Roman" w:hAnsi="Times New Roman" w:cs="Times New Roman"/>
        </w:rPr>
        <w:t>photoediting</w:t>
      </w:r>
      <w:proofErr w:type="spellEnd"/>
      <w:r w:rsidRPr="007824EC">
        <w:rPr>
          <w:rFonts w:ascii="Times New Roman" w:hAnsi="Times New Roman" w:cs="Times New Roman"/>
        </w:rPr>
        <w:t xml:space="preserve"> studies. We also selected </w:t>
      </w:r>
      <w:proofErr w:type="spellStart"/>
      <w:r w:rsidRPr="007824EC">
        <w:rPr>
          <w:rFonts w:ascii="Times New Roman" w:hAnsi="Times New Roman" w:cs="Times New Roman"/>
        </w:rPr>
        <w:t>diphenyldisulfide</w:t>
      </w:r>
      <w:proofErr w:type="spellEnd"/>
      <w:r w:rsidRPr="007824EC">
        <w:rPr>
          <w:rFonts w:ascii="Times New Roman" w:hAnsi="Times New Roman" w:cs="Times New Roman"/>
        </w:rPr>
        <w:t xml:space="preserve"> (</w:t>
      </w:r>
      <w:proofErr w:type="spellStart"/>
      <w:r w:rsidRPr="007824EC">
        <w:rPr>
          <w:rFonts w:ascii="Times New Roman" w:hAnsi="Times New Roman" w:cs="Times New Roman"/>
        </w:rPr>
        <w:t>PhS</w:t>
      </w:r>
      <w:proofErr w:type="spellEnd"/>
      <w:r w:rsidRPr="007824EC">
        <w:rPr>
          <w:rFonts w:ascii="Times New Roman" w:hAnsi="Times New Roman" w:cs="Times New Roman"/>
        </w:rPr>
        <w:t>)</w:t>
      </w:r>
      <w:r w:rsidRPr="00166745">
        <w:rPr>
          <w:rFonts w:ascii="Times New Roman" w:hAnsi="Times New Roman" w:cs="Times New Roman"/>
          <w:vertAlign w:val="subscript"/>
        </w:rPr>
        <w:t>2</w:t>
      </w:r>
      <w:r w:rsidRPr="007824EC">
        <w:rPr>
          <w:rFonts w:ascii="Times New Roman" w:hAnsi="Times New Roman" w:cs="Times New Roman"/>
        </w:rPr>
        <w:t xml:space="preserve"> as an H-atom transfer (HAT) catalyst, as this has been shown to </w:t>
      </w:r>
    </w:p>
    <w:p w14:paraId="44912FF3" w14:textId="7EA5F257" w:rsidR="004F08CE" w:rsidRDefault="002124B9" w:rsidP="00F20B49">
      <w:pPr>
        <w:numPr>
          <w:ilvl w:val="12"/>
          <w:numId w:val="0"/>
        </w:numPr>
        <w:spacing w:line="480" w:lineRule="auto"/>
        <w:rPr>
          <w:rFonts w:ascii="Times New Roman" w:hAnsi="Times New Roman" w:cs="Times New Roman"/>
        </w:rPr>
      </w:pPr>
      <w:r w:rsidRPr="00CB7EA4">
        <w:rPr>
          <w:noProof/>
        </w:rPr>
        <w:lastRenderedPageBreak/>
        <w:drawing>
          <wp:inline distT="0" distB="0" distL="0" distR="0" wp14:anchorId="3CB7AB9A" wp14:editId="436B7591">
            <wp:extent cx="5486400" cy="4114800"/>
            <wp:effectExtent l="0" t="0" r="0" b="0"/>
            <wp:docPr id="312145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145062" name=""/>
                    <pic:cNvPicPr/>
                  </pic:nvPicPr>
                  <pic:blipFill>
                    <a:blip r:embed="rId18"/>
                    <a:stretch>
                      <a:fillRect/>
                    </a:stretch>
                  </pic:blipFill>
                  <pic:spPr>
                    <a:xfrm>
                      <a:off x="0" y="0"/>
                      <a:ext cx="5486400" cy="4114800"/>
                    </a:xfrm>
                    <a:prstGeom prst="rect">
                      <a:avLst/>
                    </a:prstGeom>
                  </pic:spPr>
                </pic:pic>
              </a:graphicData>
            </a:graphic>
          </wp:inline>
        </w:drawing>
      </w:r>
    </w:p>
    <w:p w14:paraId="0F1CFB2A" w14:textId="3AAADB67" w:rsidR="00A630B3" w:rsidRDefault="006060BF" w:rsidP="00895A42">
      <w:pPr>
        <w:pStyle w:val="Figures"/>
        <w:jc w:val="left"/>
        <w:rPr>
          <w:rFonts w:ascii="Times New Roman" w:hAnsi="Times New Roman" w:cs="Times New Roman"/>
        </w:rPr>
      </w:pPr>
      <w:r w:rsidRPr="00E04096">
        <w:rPr>
          <w:rFonts w:ascii="Times New Roman" w:hAnsi="Times New Roman" w:cs="Times New Roman"/>
          <w:b/>
          <w:bCs w:val="0"/>
        </w:rPr>
        <w:t>Figure 2.1.</w:t>
      </w:r>
      <w:r w:rsidRPr="00E04096">
        <w:rPr>
          <w:rFonts w:ascii="Times New Roman" w:hAnsi="Times New Roman" w:cs="Times New Roman"/>
        </w:rPr>
        <w:t xml:space="preserve"> Proposed mechanism for </w:t>
      </w:r>
      <w:proofErr w:type="spellStart"/>
      <w:r w:rsidRPr="00E04096">
        <w:rPr>
          <w:rFonts w:ascii="Times New Roman" w:hAnsi="Times New Roman" w:cs="Times New Roman"/>
        </w:rPr>
        <w:t>Polyalkenamer</w:t>
      </w:r>
      <w:proofErr w:type="spellEnd"/>
      <w:r w:rsidRPr="00E04096">
        <w:rPr>
          <w:rFonts w:ascii="Times New Roman" w:hAnsi="Times New Roman" w:cs="Times New Roman"/>
        </w:rPr>
        <w:t xml:space="preserve"> single-electron </w:t>
      </w:r>
      <w:proofErr w:type="spellStart"/>
      <w:r w:rsidRPr="00E04096">
        <w:rPr>
          <w:rFonts w:ascii="Times New Roman" w:hAnsi="Times New Roman" w:cs="Times New Roman"/>
        </w:rPr>
        <w:t>photomodification</w:t>
      </w:r>
      <w:proofErr w:type="spellEnd"/>
      <w:r w:rsidRPr="00E04096">
        <w:rPr>
          <w:rFonts w:ascii="Times New Roman" w:hAnsi="Times New Roman" w:cs="Times New Roman"/>
        </w:rPr>
        <w:t>.</w:t>
      </w:r>
    </w:p>
    <w:p w14:paraId="1BF8B696" w14:textId="77777777" w:rsidR="00E80387" w:rsidRDefault="00E80387" w:rsidP="00895A42">
      <w:pPr>
        <w:pStyle w:val="Figures"/>
        <w:jc w:val="left"/>
        <w:rPr>
          <w:rFonts w:ascii="Times New Roman" w:hAnsi="Times New Roman" w:cs="Times New Roman"/>
        </w:rPr>
      </w:pPr>
    </w:p>
    <w:p w14:paraId="1103DB79" w14:textId="77777777" w:rsidR="00E80387" w:rsidRDefault="00E80387" w:rsidP="00895A42">
      <w:pPr>
        <w:pStyle w:val="Figures"/>
        <w:jc w:val="left"/>
        <w:rPr>
          <w:rFonts w:ascii="Times New Roman" w:hAnsi="Times New Roman" w:cs="Times New Roman"/>
        </w:rPr>
      </w:pPr>
    </w:p>
    <w:p w14:paraId="22994884" w14:textId="77777777" w:rsidR="00E80387" w:rsidRDefault="00E80387" w:rsidP="00895A42">
      <w:pPr>
        <w:pStyle w:val="Figures"/>
        <w:jc w:val="left"/>
        <w:rPr>
          <w:rFonts w:ascii="Times New Roman" w:hAnsi="Times New Roman" w:cs="Times New Roman"/>
        </w:rPr>
      </w:pPr>
    </w:p>
    <w:p w14:paraId="5714A8F5" w14:textId="77777777" w:rsidR="00E80387" w:rsidRDefault="00E80387" w:rsidP="00895A42">
      <w:pPr>
        <w:pStyle w:val="Figures"/>
        <w:jc w:val="left"/>
        <w:rPr>
          <w:rFonts w:ascii="Times New Roman" w:hAnsi="Times New Roman" w:cs="Times New Roman"/>
        </w:rPr>
      </w:pPr>
    </w:p>
    <w:p w14:paraId="4ECE6824" w14:textId="77777777" w:rsidR="00E80387" w:rsidRDefault="00E80387" w:rsidP="00895A42">
      <w:pPr>
        <w:pStyle w:val="Figures"/>
        <w:jc w:val="left"/>
        <w:rPr>
          <w:rFonts w:ascii="Times New Roman" w:hAnsi="Times New Roman" w:cs="Times New Roman"/>
        </w:rPr>
      </w:pPr>
    </w:p>
    <w:p w14:paraId="00CAF7D3" w14:textId="77777777" w:rsidR="00E80387" w:rsidRDefault="00E80387" w:rsidP="00895A42">
      <w:pPr>
        <w:pStyle w:val="Figures"/>
        <w:jc w:val="left"/>
        <w:rPr>
          <w:rFonts w:ascii="Times New Roman" w:hAnsi="Times New Roman" w:cs="Times New Roman"/>
        </w:rPr>
      </w:pPr>
    </w:p>
    <w:p w14:paraId="4CF214F9" w14:textId="77777777" w:rsidR="00E80387" w:rsidRDefault="00E80387" w:rsidP="00895A42">
      <w:pPr>
        <w:pStyle w:val="Figures"/>
        <w:jc w:val="left"/>
        <w:rPr>
          <w:rFonts w:ascii="Times New Roman" w:hAnsi="Times New Roman" w:cs="Times New Roman"/>
        </w:rPr>
      </w:pPr>
    </w:p>
    <w:p w14:paraId="002A6D4F" w14:textId="77777777" w:rsidR="00E80387" w:rsidRDefault="00E80387" w:rsidP="00895A42">
      <w:pPr>
        <w:pStyle w:val="Figures"/>
        <w:jc w:val="left"/>
        <w:rPr>
          <w:rFonts w:ascii="Times New Roman" w:hAnsi="Times New Roman" w:cs="Times New Roman"/>
        </w:rPr>
      </w:pPr>
    </w:p>
    <w:p w14:paraId="5E144917" w14:textId="77777777" w:rsidR="00E80387" w:rsidRDefault="00E80387" w:rsidP="00895A42">
      <w:pPr>
        <w:pStyle w:val="Figures"/>
        <w:jc w:val="left"/>
        <w:rPr>
          <w:rFonts w:ascii="Times New Roman" w:hAnsi="Times New Roman" w:cs="Times New Roman"/>
        </w:rPr>
      </w:pPr>
    </w:p>
    <w:p w14:paraId="2A92F768" w14:textId="77777777" w:rsidR="00E80387" w:rsidRDefault="00E80387" w:rsidP="00895A42">
      <w:pPr>
        <w:pStyle w:val="Figures"/>
        <w:jc w:val="left"/>
        <w:rPr>
          <w:rFonts w:ascii="Times New Roman" w:hAnsi="Times New Roman" w:cs="Times New Roman"/>
        </w:rPr>
      </w:pPr>
    </w:p>
    <w:p w14:paraId="60AF8A17" w14:textId="77777777" w:rsidR="00E80387" w:rsidRPr="00E04096" w:rsidRDefault="00E80387" w:rsidP="00895A42">
      <w:pPr>
        <w:pStyle w:val="Figures"/>
        <w:jc w:val="left"/>
        <w:rPr>
          <w:rFonts w:ascii="Times New Roman" w:hAnsi="Times New Roman" w:cs="Times New Roman"/>
        </w:rPr>
      </w:pPr>
    </w:p>
    <w:p w14:paraId="4C1A4364" w14:textId="77777777" w:rsidR="00346EB1" w:rsidRDefault="00346EB1" w:rsidP="003B68DF">
      <w:pPr>
        <w:rPr>
          <w:rFonts w:ascii="Times New Roman" w:hAnsi="Times New Roman" w:cs="Times New Roman"/>
        </w:rPr>
      </w:pPr>
    </w:p>
    <w:p w14:paraId="3A11B960" w14:textId="77777777" w:rsidR="00346EB1" w:rsidRDefault="00346EB1" w:rsidP="003B68DF">
      <w:pPr>
        <w:rPr>
          <w:rFonts w:ascii="Times New Roman" w:hAnsi="Times New Roman" w:cs="Times New Roman"/>
        </w:rPr>
      </w:pPr>
    </w:p>
    <w:p w14:paraId="335D4C30" w14:textId="77777777" w:rsidR="00346EB1" w:rsidRDefault="00346EB1" w:rsidP="003B68DF">
      <w:pPr>
        <w:rPr>
          <w:rFonts w:ascii="Times New Roman" w:hAnsi="Times New Roman" w:cs="Times New Roman"/>
        </w:rPr>
      </w:pPr>
    </w:p>
    <w:p w14:paraId="537DEA8D" w14:textId="77777777" w:rsidR="00346EB1" w:rsidRDefault="00346EB1" w:rsidP="003B68DF">
      <w:pPr>
        <w:rPr>
          <w:rFonts w:ascii="Times New Roman" w:hAnsi="Times New Roman" w:cs="Times New Roman"/>
        </w:rPr>
      </w:pPr>
    </w:p>
    <w:p w14:paraId="1D64882C" w14:textId="77777777" w:rsidR="00346EB1" w:rsidRDefault="00346EB1" w:rsidP="003B68DF">
      <w:pPr>
        <w:rPr>
          <w:rFonts w:ascii="Times New Roman" w:hAnsi="Times New Roman" w:cs="Times New Roman"/>
        </w:rPr>
      </w:pPr>
    </w:p>
    <w:p w14:paraId="17289309" w14:textId="77777777" w:rsidR="00346EB1" w:rsidRDefault="00346EB1" w:rsidP="003B68DF">
      <w:pPr>
        <w:rPr>
          <w:rFonts w:ascii="Times New Roman" w:hAnsi="Times New Roman" w:cs="Times New Roman"/>
        </w:rPr>
      </w:pPr>
    </w:p>
    <w:p w14:paraId="57961F3A" w14:textId="77777777" w:rsidR="00346EB1" w:rsidRDefault="00346EB1" w:rsidP="003B68DF">
      <w:pPr>
        <w:rPr>
          <w:rFonts w:ascii="Times New Roman" w:hAnsi="Times New Roman" w:cs="Times New Roman"/>
        </w:rPr>
      </w:pPr>
    </w:p>
    <w:p w14:paraId="40D16499" w14:textId="0A9D8223" w:rsidR="003B68DF" w:rsidRPr="003B68DF" w:rsidRDefault="00346EB1" w:rsidP="00346EB1">
      <w:pPr>
        <w:spacing w:line="480" w:lineRule="auto"/>
      </w:pPr>
      <w:r w:rsidRPr="007824EC">
        <w:rPr>
          <w:rFonts w:ascii="Times New Roman" w:hAnsi="Times New Roman" w:cs="Times New Roman"/>
        </w:rPr>
        <w:lastRenderedPageBreak/>
        <w:t xml:space="preserve">turn over </w:t>
      </w:r>
      <w:proofErr w:type="spellStart"/>
      <w:r w:rsidRPr="007824EC">
        <w:rPr>
          <w:rFonts w:ascii="Times New Roman" w:hAnsi="Times New Roman" w:cs="Times New Roman"/>
        </w:rPr>
        <w:t>photoredox</w:t>
      </w:r>
      <w:proofErr w:type="spellEnd"/>
      <w:r w:rsidRPr="007824EC">
        <w:rPr>
          <w:rFonts w:ascii="Times New Roman" w:hAnsi="Times New Roman" w:cs="Times New Roman"/>
        </w:rPr>
        <w:t xml:space="preserve"> catalysts.</w:t>
      </w:r>
      <w:sdt>
        <w:sdtPr>
          <w:rPr>
            <w:rFonts w:ascii="Times New Roman" w:hAnsi="Times New Roman" w:cs="Times New Roman"/>
            <w:color w:val="000000"/>
            <w:vertAlign w:val="superscript"/>
          </w:rPr>
          <w:tag w:val="MENDELEY_CITATION_v3_eyJjaXRhdGlvbklEIjoiTUVOREVMRVlfQ0lUQVRJT05fMmE5MDI1YzUtYTI5MC00N2U2LWJlODktYTAwM2JlZjNkYjhiIiwicHJvcGVydGllcyI6eyJub3RlSW5kZXgiOjB9LCJpc0VkaXRlZCI6ZmFsc2UsIm1hbnVhbE92ZXJyaWRlIjp7ImlzTWFudWFsbHlPdmVycmlkZGVuIjpmYWxzZSwiY2l0ZXByb2NUZXh0IjoiPHN1cD41Myw1NDwvc3VwPiIsIm1hbnVhbE92ZXJyaWRlVGV4dCI6IiJ9LCJjaXRhdGlvbkl0ZW1zIjpbeyJpZCI6IjdkNGUxNTQ2LTY2N2QtM2M1ZC04MGRmLWRlNDM3NmQzOGM3NyIsIml0ZW1EYXRhIjp7InR5cGUiOiJhcnRpY2xlLWpvdXJuYWwiLCJpZCI6IjdkNGUxNTQ2LTY2N2QtM2M1ZC04MGRmLWRlNDM3NmQzOGM3NyIsInRpdGxlIjoiMiw0LDYtVHJpcGhlbnlscHlyeWxpdW0gVGV0cmFmbHVvcm9ib3JhdGUgYXMgYW4gRWxlY3Ryb24tVHJhbnNmZXIgUGhvdG9zZW5zaXRpemVyIiwiYXV0aG9yIjpbeyJmYW1pbHkiOiJNaXJhbmRhIiwiZ2l2ZW4iOiJNaWd1ZWwgQS4iLCJwYXJzZS1uYW1lcyI6ZmFsc2UsImRyb3BwaW5nLXBhcnRpY2xlIjoiIiwibm9uLWRyb3BwaW5nLXBhcnRpY2xlIjoiIn0seyJmYW1pbHkiOiJHYXJjaWEiLCJnaXZlbiI6Ikhlcm1lbmVnaWxkbyIsInBhcnNlLW5hbWVzIjpmYWxzZSwiZHJvcHBpbmctcGFydGljbGUiOiIiLCJub24tZHJvcHBpbmctcGFydGljbGUiOiIifV0sImNvbnRhaW5lci10aXRsZSI6IkNoZW1pY2FsIFJldmlld3MiLCJjb250YWluZXItdGl0bGUtc2hvcnQiOiJDaGVtIFJldiIsIkRPSSI6IjEwLjEwMjEvY3IwMDAyOGEwMDkiLCJJU1NOIjoiMDAwOS0yNjY1IiwiaXNzdWVkIjp7ImRhdGUtcGFydHMiOltbMTk5NCw2LDFdXX0sInBhZ2UiOiIxMDYzLTEwODkiLCJpc3N1ZSI6IjQiLCJ2b2x1bWUiOiI5NCJ9LCJpc1RlbXBvcmFyeSI6ZmFsc2V9LHsiaWQiOiI2ZGFhZTZlNS1kNTdiLTMwNWMtODJiYy0zNTBiZWU1ZThmNWIiLCJpdGVtRGF0YSI6eyJ0eXBlIjoiYXJ0aWNsZS1qb3VybmFsIiwiaWQiOiI2ZGFhZTZlNS1kNTdiLTMwNWMtODJiYy0zNTBiZWU1ZThmNWIiLCJ0aXRsZSI6IkJvbmRlZCBFeGNpcGxleGVzLiBBIE5ldyBDb25jZXB0IGluIFBob3RvY2hlbWljYWwgUmVhY3Rpb25zIiwiYXV0aG9yIjpbeyJmYW1pbHkiOiJXYW5nIiwiZ2l2ZW4iOiJZaW5nc2hlbmciLCJwYXJzZS1uYW1lcyI6ZmFsc2UsImRyb3BwaW5nLXBhcnRpY2xlIjoiIiwibm9uLWRyb3BwaW5nLXBhcnRpY2xlIjoiIn0seyJmYW1pbHkiOiJIYXplIiwiZ2l2ZW4iOiJPbGVzeWEiLCJwYXJzZS1uYW1lcyI6ZmFsc2UsImRyb3BwaW5nLXBhcnRpY2xlIjoiIiwibm9uLWRyb3BwaW5nLXBhcnRpY2xlIjoiIn0seyJmYW1pbHkiOiJEaW5ub2NlbnpvIiwiZ2l2ZW4iOiJKb3NlcGggUC4iLCJwYXJzZS1uYW1lcyI6ZmFsc2UsImRyb3BwaW5nLXBhcnRpY2xlIjoiIiwibm9uLWRyb3BwaW5nLXBhcnRpY2xlIjoiIn0seyJmYW1pbHkiOiJGYXJpZCIsImdpdmVuIjoiU2FtaXIiLCJwYXJzZS1uYW1lcyI6ZmFsc2UsImRyb3BwaW5nLXBhcnRpY2xlIjoiIiwibm9uLWRyb3BwaW5nLXBhcnRpY2xlIjoiIn0seyJmYW1pbHkiOiJGYXJpZCIsImdpdmVuIjoiUmFteSBTLiIsInBhcnNlLW5hbWVzIjpmYWxzZSwiZHJvcHBpbmctcGFydGljbGUiOiIiLCJub24tZHJvcHBpbmctcGFydGljbGUiOiIifSx7ImZhbWlseSI6IkdvdWxkIiwiZ2l2ZW4iOiJJYW4gUi4iLCJwYXJzZS1uYW1lcyI6ZmFsc2UsImRyb3BwaW5nLXBhcnRpY2xlIjoiIiwibm9uLWRyb3BwaW5nLXBhcnRpY2xlIjoiIn1dLCJjb250YWluZXItdGl0bGUiOiJUaGUgSm91cm5hbCBvZiBPcmdhbmljIENoZW1pc3RyeSIsImNvbnRhaW5lci10aXRsZS1zaG9ydCI6IkogT3JnIENoZW0iLCJET0kiOiIxMC4xMDIxL2pvMDcxMTU3ZCIsIklTU04iOiIwMDIyLTMyNjMiLCJpc3N1ZWQiOnsiZGF0ZS1wYXJ0cyI6W1syMDA3LDgsMzFdXX0sInBhZ2UiOiI2OTcwLTY5ODEiLCJpc3N1ZSI6IjE4Iiwidm9sdW1lIjoiNzIifSwiaXNUZW1wb3JhcnkiOmZhbHNlfV19"/>
          <w:id w:val="2110928742"/>
          <w:placeholder>
            <w:docPart w:val="308272408C014146A15F36C51C586E07"/>
          </w:placeholder>
        </w:sdtPr>
        <w:sdtContent>
          <w:r w:rsidRPr="00E57991">
            <w:rPr>
              <w:rFonts w:ascii="Times New Roman" w:hAnsi="Times New Roman" w:cs="Times New Roman"/>
              <w:color w:val="000000"/>
              <w:vertAlign w:val="superscript"/>
            </w:rPr>
            <w:t>53,54</w:t>
          </w:r>
        </w:sdtContent>
      </w:sdt>
      <w:r w:rsidRPr="007824EC">
        <w:rPr>
          <w:rFonts w:ascii="Times New Roman" w:hAnsi="Times New Roman" w:cs="Times New Roman"/>
        </w:rPr>
        <w:t xml:space="preserve"> Initially, (</w:t>
      </w:r>
      <w:proofErr w:type="spellStart"/>
      <w:r w:rsidRPr="007824EC">
        <w:rPr>
          <w:rFonts w:ascii="Times New Roman" w:hAnsi="Times New Roman" w:cs="Times New Roman"/>
        </w:rPr>
        <w:t>PhS</w:t>
      </w:r>
      <w:proofErr w:type="spellEnd"/>
      <w:r w:rsidRPr="007824EC">
        <w:rPr>
          <w:rFonts w:ascii="Times New Roman" w:hAnsi="Times New Roman" w:cs="Times New Roman"/>
        </w:rPr>
        <w:t>)</w:t>
      </w:r>
      <w:r w:rsidRPr="00166745">
        <w:rPr>
          <w:rFonts w:ascii="Times New Roman" w:hAnsi="Times New Roman" w:cs="Times New Roman"/>
          <w:vertAlign w:val="subscript"/>
        </w:rPr>
        <w:t>2</w:t>
      </w:r>
      <w:r w:rsidRPr="007824EC">
        <w:rPr>
          <w:rFonts w:ascii="Times New Roman" w:hAnsi="Times New Roman" w:cs="Times New Roman"/>
        </w:rPr>
        <w:t xml:space="preserve"> (6.1 mg; 0.28 mmol; 10 mol%) and</w:t>
      </w:r>
    </w:p>
    <w:p w14:paraId="5E3CABF9" w14:textId="70D643E4" w:rsidR="007824EC" w:rsidRDefault="007824EC" w:rsidP="00346EB1">
      <w:pPr>
        <w:numPr>
          <w:ilvl w:val="12"/>
          <w:numId w:val="0"/>
        </w:numPr>
        <w:spacing w:line="480" w:lineRule="auto"/>
        <w:rPr>
          <w:rFonts w:ascii="Times New Roman" w:hAnsi="Times New Roman" w:cs="Times New Roman"/>
        </w:rPr>
      </w:pPr>
      <w:r w:rsidRPr="00166745">
        <w:rPr>
          <w:rFonts w:ascii="Times New Roman" w:hAnsi="Times New Roman" w:cs="Times New Roman"/>
          <w:b/>
          <w:bCs/>
        </w:rPr>
        <w:t>2.2</w:t>
      </w:r>
      <w:r w:rsidRPr="007824EC">
        <w:rPr>
          <w:rFonts w:ascii="Times New Roman" w:hAnsi="Times New Roman" w:cs="Times New Roman"/>
        </w:rPr>
        <w:t xml:space="preserve"> (5.6 mg; 0.014 mmol; 5 mol%) were dissolved in DCM (0.5 mL) and added to a solution of </w:t>
      </w:r>
      <w:r w:rsidRPr="00166745">
        <w:rPr>
          <w:rFonts w:ascii="Times New Roman" w:hAnsi="Times New Roman" w:cs="Times New Roman"/>
          <w:b/>
          <w:bCs/>
        </w:rPr>
        <w:t xml:space="preserve">2.1 </w:t>
      </w:r>
      <w:r w:rsidRPr="007824EC">
        <w:rPr>
          <w:rFonts w:ascii="Times New Roman" w:hAnsi="Times New Roman" w:cs="Times New Roman"/>
        </w:rPr>
        <w:t>(26 mg; 0.28 mmol; 0.075 M in anhydrous DCM) under an N</w:t>
      </w:r>
      <w:r w:rsidRPr="00166745">
        <w:rPr>
          <w:rFonts w:ascii="Times New Roman" w:hAnsi="Times New Roman" w:cs="Times New Roman"/>
          <w:vertAlign w:val="subscript"/>
        </w:rPr>
        <w:t>2</w:t>
      </w:r>
      <w:r w:rsidRPr="007824EC">
        <w:rPr>
          <w:rFonts w:ascii="Times New Roman" w:hAnsi="Times New Roman" w:cs="Times New Roman"/>
        </w:rPr>
        <w:t xml:space="preserve"> atmosphere in a glovebox. The reaction mixture was then irradiated with a 12W blue LED lamp (</w:t>
      </w:r>
      <w:r w:rsidRPr="007824EC">
        <w:rPr>
          <w:rFonts w:ascii="Cambria Math" w:hAnsi="Cambria Math" w:cs="Cambria Math"/>
        </w:rPr>
        <w:t>𝜆</w:t>
      </w:r>
      <w:r w:rsidRPr="00042ECE">
        <w:rPr>
          <w:rFonts w:ascii="Times New Roman" w:hAnsi="Times New Roman" w:cs="Times New Roman"/>
          <w:vertAlign w:val="subscript"/>
        </w:rPr>
        <w:t xml:space="preserve">EM </w:t>
      </w:r>
      <w:r w:rsidRPr="007824EC">
        <w:rPr>
          <w:rFonts w:ascii="Times New Roman" w:hAnsi="Times New Roman" w:cs="Times New Roman"/>
        </w:rPr>
        <w:t>= 450-460 nm) for 1 h. Following irradiation, the mixture was diluted with DCM, filtered through a short plug of silica, and concentrated under a stream of N</w:t>
      </w:r>
      <w:r w:rsidRPr="00761AB5">
        <w:rPr>
          <w:rFonts w:ascii="Times New Roman" w:hAnsi="Times New Roman" w:cs="Times New Roman"/>
          <w:vertAlign w:val="subscript"/>
        </w:rPr>
        <w:t>2</w:t>
      </w:r>
      <w:r w:rsidRPr="007824EC">
        <w:rPr>
          <w:rFonts w:ascii="Times New Roman" w:hAnsi="Times New Roman" w:cs="Times New Roman"/>
        </w:rPr>
        <w:t>. Excess MeOH was added to precipitate any polymeric material, which was isolated with good mass recovery (76%) following centrifugation. Consistent with our initial hypothesis, analysis of this material by size- exclusion chromatography (SEC) revealed a 59% reduction in Mn relative to 2.1 (∆</w:t>
      </w:r>
      <w:r w:rsidRPr="00042ECE">
        <w:rPr>
          <w:rFonts w:ascii="Times New Roman" w:hAnsi="Times New Roman" w:cs="Times New Roman"/>
          <w:i/>
          <w:iCs/>
        </w:rPr>
        <w:t>M</w:t>
      </w:r>
      <w:r w:rsidRPr="00042ECE">
        <w:rPr>
          <w:rFonts w:ascii="Times New Roman" w:hAnsi="Times New Roman" w:cs="Times New Roman"/>
          <w:i/>
          <w:iCs/>
          <w:vertAlign w:val="subscript"/>
        </w:rPr>
        <w:t>n</w:t>
      </w:r>
      <w:r w:rsidRPr="007824EC">
        <w:rPr>
          <w:rFonts w:ascii="Times New Roman" w:hAnsi="Times New Roman" w:cs="Times New Roman"/>
        </w:rPr>
        <w:t xml:space="preserve"> = - 192 </w:t>
      </w:r>
      <w:proofErr w:type="spellStart"/>
      <w:r w:rsidRPr="007824EC">
        <w:rPr>
          <w:rFonts w:ascii="Times New Roman" w:hAnsi="Times New Roman" w:cs="Times New Roman"/>
        </w:rPr>
        <w:t>kDa</w:t>
      </w:r>
      <w:proofErr w:type="spellEnd"/>
      <w:r w:rsidRPr="007824EC">
        <w:rPr>
          <w:rFonts w:ascii="Times New Roman" w:hAnsi="Times New Roman" w:cs="Times New Roman"/>
        </w:rPr>
        <w:t xml:space="preserve">; </w:t>
      </w:r>
      <w:r w:rsidRPr="001065B0">
        <w:rPr>
          <w:rFonts w:ascii="Times New Roman" w:hAnsi="Times New Roman" w:cs="Times New Roman"/>
          <w:b/>
          <w:bCs/>
        </w:rPr>
        <w:t>Figure 2.11</w:t>
      </w:r>
      <w:r w:rsidRPr="007824EC">
        <w:rPr>
          <w:rFonts w:ascii="Times New Roman" w:hAnsi="Times New Roman" w:cs="Times New Roman"/>
        </w:rPr>
        <w:t xml:space="preserve">; </w:t>
      </w:r>
      <w:r w:rsidRPr="001065B0">
        <w:rPr>
          <w:rFonts w:ascii="Times New Roman" w:hAnsi="Times New Roman" w:cs="Times New Roman"/>
          <w:b/>
          <w:bCs/>
        </w:rPr>
        <w:t>Table 2.2</w:t>
      </w:r>
      <w:r w:rsidRPr="007824EC">
        <w:rPr>
          <w:rFonts w:ascii="Times New Roman" w:hAnsi="Times New Roman" w:cs="Times New Roman"/>
        </w:rPr>
        <w:t>).</w:t>
      </w:r>
    </w:p>
    <w:p w14:paraId="2533C3B5" w14:textId="47935E19" w:rsidR="00D9293B" w:rsidRPr="0019792F" w:rsidRDefault="007824EC" w:rsidP="00346EB1">
      <w:pPr>
        <w:spacing w:line="480" w:lineRule="auto"/>
        <w:rPr>
          <w:rFonts w:ascii="Times New Roman" w:hAnsi="Times New Roman" w:cs="Times New Roman"/>
        </w:rPr>
      </w:pPr>
      <w:r w:rsidRPr="007824EC">
        <w:rPr>
          <w:rFonts w:ascii="Times New Roman" w:hAnsi="Times New Roman" w:cs="Times New Roman"/>
        </w:rPr>
        <w:t xml:space="preserve">We briefly explored other reaction conditions to ascertain their impact on polymer degradation. Surprisingly, chain scission was observed when </w:t>
      </w:r>
      <w:r w:rsidRPr="00CC6B26">
        <w:rPr>
          <w:rFonts w:ascii="Times New Roman" w:hAnsi="Times New Roman" w:cs="Times New Roman"/>
          <w:b/>
          <w:bCs/>
        </w:rPr>
        <w:t xml:space="preserve">2.1 </w:t>
      </w:r>
      <w:r w:rsidRPr="007824EC">
        <w:rPr>
          <w:rFonts w:ascii="Times New Roman" w:hAnsi="Times New Roman" w:cs="Times New Roman"/>
        </w:rPr>
        <w:t xml:space="preserve">was irradiated in the absence of both </w:t>
      </w:r>
      <w:r w:rsidRPr="00CC6B26">
        <w:rPr>
          <w:rFonts w:ascii="Times New Roman" w:hAnsi="Times New Roman" w:cs="Times New Roman"/>
          <w:b/>
          <w:bCs/>
        </w:rPr>
        <w:t>2.2</w:t>
      </w:r>
      <w:r w:rsidRPr="007824EC">
        <w:rPr>
          <w:rFonts w:ascii="Times New Roman" w:hAnsi="Times New Roman" w:cs="Times New Roman"/>
        </w:rPr>
        <w:t xml:space="preserve"> and (</w:t>
      </w:r>
      <w:proofErr w:type="spellStart"/>
      <w:r w:rsidRPr="007824EC">
        <w:rPr>
          <w:rFonts w:ascii="Times New Roman" w:hAnsi="Times New Roman" w:cs="Times New Roman"/>
        </w:rPr>
        <w:t>PhS</w:t>
      </w:r>
      <w:proofErr w:type="spellEnd"/>
      <w:r w:rsidRPr="007824EC">
        <w:rPr>
          <w:rFonts w:ascii="Times New Roman" w:hAnsi="Times New Roman" w:cs="Times New Roman"/>
        </w:rPr>
        <w:t>)</w:t>
      </w:r>
      <w:r w:rsidRPr="00E972C5">
        <w:rPr>
          <w:rFonts w:ascii="Times New Roman" w:hAnsi="Times New Roman" w:cs="Times New Roman"/>
          <w:vertAlign w:val="subscript"/>
        </w:rPr>
        <w:t xml:space="preserve">2 </w:t>
      </w:r>
      <w:r w:rsidRPr="007824EC">
        <w:rPr>
          <w:rFonts w:ascii="Times New Roman" w:hAnsi="Times New Roman" w:cs="Times New Roman"/>
        </w:rPr>
        <w:t>(</w:t>
      </w:r>
      <w:r w:rsidRPr="00721CF9">
        <w:rPr>
          <w:rFonts w:ascii="Times New Roman" w:hAnsi="Times New Roman" w:cs="Times New Roman"/>
          <w:b/>
          <w:bCs/>
        </w:rPr>
        <w:t>Table 2.1</w:t>
      </w:r>
      <w:r w:rsidR="001367FB">
        <w:rPr>
          <w:rFonts w:ascii="Times New Roman" w:hAnsi="Times New Roman" w:cs="Times New Roman"/>
        </w:rPr>
        <w:t xml:space="preserve"> and </w:t>
      </w:r>
      <w:r w:rsidR="001367FB" w:rsidRPr="001367FB">
        <w:rPr>
          <w:rFonts w:ascii="Times New Roman" w:hAnsi="Times New Roman" w:cs="Times New Roman"/>
          <w:b/>
          <w:bCs/>
        </w:rPr>
        <w:t>Scheme 2.1</w:t>
      </w:r>
      <w:r w:rsidR="001367FB">
        <w:rPr>
          <w:rFonts w:ascii="Times New Roman" w:hAnsi="Times New Roman" w:cs="Times New Roman"/>
        </w:rPr>
        <w:t>)</w:t>
      </w:r>
      <w:r w:rsidRPr="007824EC">
        <w:rPr>
          <w:rFonts w:ascii="Times New Roman" w:hAnsi="Times New Roman" w:cs="Times New Roman"/>
        </w:rPr>
        <w:t>. Analysis of the post-irradiated material by 1H NMR spectroscopy revealed scrambling of the backbone olefin stereochemistry (</w:t>
      </w:r>
      <w:r w:rsidRPr="00721CF9">
        <w:rPr>
          <w:rFonts w:ascii="Times New Roman" w:hAnsi="Times New Roman" w:cs="Times New Roman"/>
          <w:b/>
          <w:bCs/>
        </w:rPr>
        <w:t>Figure 2.49</w:t>
      </w:r>
      <w:r w:rsidRPr="007824EC">
        <w:rPr>
          <w:rFonts w:ascii="Times New Roman" w:hAnsi="Times New Roman" w:cs="Times New Roman"/>
        </w:rPr>
        <w:t xml:space="preserve">). Presumably, the diradical intermediate during olefin isomerization can also undergo a background -scission reaction. However, a sufficiently oxidizing catalyst is necessary to observe enhanced degradation. For example, irradiating </w:t>
      </w:r>
      <w:r w:rsidRPr="00CC6B26">
        <w:rPr>
          <w:rFonts w:ascii="Times New Roman" w:hAnsi="Times New Roman" w:cs="Times New Roman"/>
          <w:b/>
          <w:bCs/>
        </w:rPr>
        <w:t>2.1</w:t>
      </w:r>
      <w:r w:rsidRPr="007824EC">
        <w:rPr>
          <w:rFonts w:ascii="Times New Roman" w:hAnsi="Times New Roman" w:cs="Times New Roman"/>
        </w:rPr>
        <w:t xml:space="preserve"> in the presence of a weakly oxidizing catalyst, Ru(</w:t>
      </w:r>
      <w:proofErr w:type="spellStart"/>
      <w:r w:rsidRPr="007824EC">
        <w:rPr>
          <w:rFonts w:ascii="Times New Roman" w:hAnsi="Times New Roman" w:cs="Times New Roman"/>
        </w:rPr>
        <w:t>bpy</w:t>
      </w:r>
      <w:proofErr w:type="spellEnd"/>
      <w:r w:rsidRPr="007824EC">
        <w:rPr>
          <w:rFonts w:ascii="Times New Roman" w:hAnsi="Times New Roman" w:cs="Times New Roman"/>
        </w:rPr>
        <w:t>)</w:t>
      </w:r>
      <w:r w:rsidRPr="00CC6B26">
        <w:rPr>
          <w:rFonts w:ascii="Times New Roman" w:hAnsi="Times New Roman" w:cs="Times New Roman"/>
          <w:vertAlign w:val="subscript"/>
        </w:rPr>
        <w:t>3</w:t>
      </w:r>
      <w:r w:rsidRPr="007824EC">
        <w:rPr>
          <w:rFonts w:ascii="Times New Roman" w:hAnsi="Times New Roman" w:cs="Times New Roman"/>
        </w:rPr>
        <w:t>Cl</w:t>
      </w:r>
      <w:r w:rsidRPr="00CC6B26">
        <w:rPr>
          <w:rFonts w:ascii="Times New Roman" w:hAnsi="Times New Roman" w:cs="Times New Roman"/>
          <w:vertAlign w:val="subscript"/>
        </w:rPr>
        <w:t>2</w:t>
      </w:r>
      <w:r w:rsidRPr="007824EC">
        <w:rPr>
          <w:rFonts w:ascii="Times New Roman" w:hAnsi="Times New Roman" w:cs="Times New Roman"/>
        </w:rPr>
        <w:t xml:space="preserve"> (</w:t>
      </w:r>
      <w:proofErr w:type="spellStart"/>
      <w:r w:rsidRPr="007824EC">
        <w:rPr>
          <w:rFonts w:ascii="Times New Roman" w:hAnsi="Times New Roman" w:cs="Times New Roman"/>
        </w:rPr>
        <w:t>E</w:t>
      </w:r>
      <w:r w:rsidRPr="00CC6B26">
        <w:rPr>
          <w:rFonts w:ascii="Times New Roman" w:hAnsi="Times New Roman" w:cs="Times New Roman"/>
          <w:i/>
          <w:iCs/>
          <w:vertAlign w:val="subscript"/>
        </w:rPr>
        <w:t>red</w:t>
      </w:r>
      <w:proofErr w:type="spellEnd"/>
      <w:r w:rsidRPr="007824EC">
        <w:rPr>
          <w:rFonts w:ascii="Times New Roman" w:hAnsi="Times New Roman" w:cs="Times New Roman"/>
        </w:rPr>
        <w:t>* = +0.77 V vs SCE</w:t>
      </w:r>
      <w:sdt>
        <w:sdtPr>
          <w:rPr>
            <w:rFonts w:ascii="Times New Roman" w:hAnsi="Times New Roman" w:cs="Times New Roman"/>
            <w:color w:val="000000"/>
            <w:vertAlign w:val="superscript"/>
          </w:rPr>
          <w:tag w:val="MENDELEY_CITATION_v3_eyJjaXRhdGlvbklEIjoiTUVOREVMRVlfQ0lUQVRJT05fYjAxODJlNDAtZWI2Ni00NGUzLWE2ZjEtMGVmNTgxZThiNmRiIiwicHJvcGVydGllcyI6eyJub3RlSW5kZXgiOjB9LCJpc0VkaXRlZCI6ZmFsc2UsIm1hbnVhbE92ZXJyaWRlIjp7ImlzTWFudWFsbHlPdmVycmlkZGVuIjpmYWxzZSwiY2l0ZXByb2NUZXh0IjoiPHN1cD41NTwvc3VwPiIsIm1hbnVhbE92ZXJyaWRlVGV4dCI6IiJ9LCJjaXRhdGlvbkl0ZW1zIjpbeyJpZCI6IjJmYmEzNDU0LWIzNzctMzM2YS1hMmRkLTg1NGIzNDEzNmM3YyIsIml0ZW1EYXRhIjp7InR5cGUiOiJhcnRpY2xlLWpvdXJuYWwiLCJpZCI6IjJmYmEzNDU0LWIzNzctMzM2YS1hMmRkLTg1NGIzNDEzNmM3YyIsInRpdGxlIjoiUGhvdG9yZWRveCBDYXRhbHlzaXMgaW4gT3JnYW5pYyBDaGVtaXN0cnkiLCJhdXRob3IiOlt7ImZhbWlseSI6IlNoYXciLCJnaXZlbiI6Ik1lZ2FuIEguIiwicGFyc2UtbmFtZXMiOmZhbHNlLCJkcm9wcGluZy1wYXJ0aWNsZSI6IiIsIm5vbi1kcm9wcGluZy1wYXJ0aWNsZSI6IiJ9LHsiZmFtaWx5IjoiVHdpbHRvbiIsImdpdmVuIjoiSmFjayIsInBhcnNlLW5hbWVzIjpmYWxzZSwiZHJvcHBpbmctcGFydGljbGUiOiIiLCJub24tZHJvcHBpbmctcGFydGljbGUiOiIifSx7ImZhbWlseSI6Ik1hY01pbGxhbiIsImdpdmVuIjoiRGF2aWQgVy4gQy4iLCJwYXJzZS1uYW1lcyI6ZmFsc2UsImRyb3BwaW5nLXBhcnRpY2xlIjoiIiwibm9uLWRyb3BwaW5nLXBhcnRpY2xlIjoiIn1dLCJjb250YWluZXItdGl0bGUiOiJUaGUgSm91cm5hbCBvZiBPcmdhbmljIENoZW1pc3RyeSIsImNvbnRhaW5lci10aXRsZS1zaG9ydCI6IkogT3JnIENoZW0iLCJET0kiOiIxMC4xMDIxL2Fjcy5qb2MuNmIwMTQ0OSIsIklTU04iOiIwMDIyLTMyNjMiLCJpc3N1ZWQiOnsiZGF0ZS1wYXJ0cyI6W1syMDE2LDgsMTldXX0sInBhZ2UiOiI2ODk4LTY5MjYiLCJpc3N1ZSI6IjE2Iiwidm9sdW1lIjoiODEifSwiaXNUZW1wb3JhcnkiOmZhbHNlfV19"/>
          <w:id w:val="-1958785539"/>
          <w:placeholder>
            <w:docPart w:val="DefaultPlaceholder_-1854013440"/>
          </w:placeholder>
        </w:sdtPr>
        <w:sdtContent>
          <w:r w:rsidR="00E57991" w:rsidRPr="00E57991">
            <w:rPr>
              <w:rFonts w:ascii="Times New Roman" w:hAnsi="Times New Roman" w:cs="Times New Roman"/>
              <w:color w:val="000000"/>
              <w:vertAlign w:val="superscript"/>
            </w:rPr>
            <w:t>55</w:t>
          </w:r>
        </w:sdtContent>
      </w:sdt>
      <w:r w:rsidRPr="007824EC">
        <w:rPr>
          <w:rFonts w:ascii="Times New Roman" w:hAnsi="Times New Roman" w:cs="Times New Roman"/>
        </w:rPr>
        <w:t>), resulted in only background scission (</w:t>
      </w:r>
      <w:r w:rsidRPr="00721CF9">
        <w:rPr>
          <w:rFonts w:ascii="Times New Roman" w:hAnsi="Times New Roman" w:cs="Times New Roman"/>
          <w:b/>
          <w:bCs/>
        </w:rPr>
        <w:t>Table 2.1</w:t>
      </w:r>
      <w:r w:rsidRPr="007824EC">
        <w:rPr>
          <w:rFonts w:ascii="Times New Roman" w:hAnsi="Times New Roman" w:cs="Times New Roman"/>
        </w:rPr>
        <w:t xml:space="preserve">). Conversely, 2.3 was also found to be a competent catalyst for degradation, albeit with poorer control (as determined by the increased dispersity of the degraded material; </w:t>
      </w:r>
      <w:r w:rsidRPr="00721CF9">
        <w:rPr>
          <w:rFonts w:ascii="Times New Roman" w:hAnsi="Times New Roman" w:cs="Times New Roman"/>
          <w:b/>
          <w:bCs/>
        </w:rPr>
        <w:t>Figure 2.9</w:t>
      </w:r>
      <w:r w:rsidRPr="007824EC">
        <w:rPr>
          <w:rFonts w:ascii="Times New Roman" w:hAnsi="Times New Roman" w:cs="Times New Roman"/>
        </w:rPr>
        <w:t>). These data suggest that a slight overpotential is required to achieve larger reductions in M</w:t>
      </w:r>
      <w:r w:rsidRPr="00CB3C83">
        <w:rPr>
          <w:rFonts w:ascii="Times New Roman" w:hAnsi="Times New Roman" w:cs="Times New Roman"/>
          <w:vertAlign w:val="subscript"/>
        </w:rPr>
        <w:t>n</w:t>
      </w:r>
      <w:r w:rsidRPr="007824EC">
        <w:rPr>
          <w:rFonts w:ascii="Times New Roman" w:hAnsi="Times New Roman" w:cs="Times New Roman"/>
        </w:rPr>
        <w:t xml:space="preserve"> with good fidelity. </w:t>
      </w:r>
    </w:p>
    <w:p w14:paraId="4A5CC526" w14:textId="64F62376" w:rsidR="008A37DE" w:rsidRDefault="00555146" w:rsidP="003B68DF">
      <w:bookmarkStart w:id="26" w:name="_Toc420995899"/>
      <w:bookmarkStart w:id="27" w:name="_Toc422997486"/>
      <w:bookmarkStart w:id="28" w:name="_Toc427156469"/>
      <w:r w:rsidRPr="003A1BCB">
        <w:rPr>
          <w:noProof/>
        </w:rPr>
        <w:lastRenderedPageBreak/>
        <w:drawing>
          <wp:inline distT="0" distB="0" distL="0" distR="0" wp14:anchorId="51BB4C12" wp14:editId="169F3C21">
            <wp:extent cx="5486400" cy="1778391"/>
            <wp:effectExtent l="0" t="0" r="0" b="0"/>
            <wp:docPr id="16476500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650000" name=""/>
                    <pic:cNvPicPr/>
                  </pic:nvPicPr>
                  <pic:blipFill rotWithShape="1">
                    <a:blip r:embed="rId19"/>
                    <a:srcRect t="22140" b="20228"/>
                    <a:stretch>
                      <a:fillRect/>
                    </a:stretch>
                  </pic:blipFill>
                  <pic:spPr bwMode="auto">
                    <a:xfrm>
                      <a:off x="0" y="0"/>
                      <a:ext cx="5486400" cy="1778391"/>
                    </a:xfrm>
                    <a:prstGeom prst="rect">
                      <a:avLst/>
                    </a:prstGeom>
                    <a:ln>
                      <a:noFill/>
                    </a:ln>
                    <a:extLst>
                      <a:ext uri="{53640926-AAD7-44D8-BBD7-CCE9431645EC}">
                        <a14:shadowObscured xmlns:a14="http://schemas.microsoft.com/office/drawing/2010/main"/>
                      </a:ext>
                    </a:extLst>
                  </pic:spPr>
                </pic:pic>
              </a:graphicData>
            </a:graphic>
          </wp:inline>
        </w:drawing>
      </w:r>
    </w:p>
    <w:p w14:paraId="2B64C9F1" w14:textId="347754CE" w:rsidR="000C7DDC" w:rsidRDefault="003F71BF" w:rsidP="003422F0">
      <w:pPr>
        <w:pStyle w:val="Caption"/>
      </w:pPr>
      <w:r w:rsidRPr="00895A42">
        <w:rPr>
          <w:b/>
          <w:bCs/>
        </w:rPr>
        <w:t>Scheme</w:t>
      </w:r>
      <w:r w:rsidR="000C7DDC" w:rsidRPr="00895A42">
        <w:rPr>
          <w:b/>
          <w:bCs/>
        </w:rPr>
        <w:t xml:space="preserve"> 2.</w:t>
      </w:r>
      <w:r w:rsidR="00721CF9" w:rsidRPr="00895A42">
        <w:rPr>
          <w:b/>
          <w:bCs/>
        </w:rPr>
        <w:t>1</w:t>
      </w:r>
      <w:r w:rsidR="000C7DDC" w:rsidRPr="002745A3">
        <w:t>.</w:t>
      </w:r>
      <w:r w:rsidR="000C7DDC">
        <w:t xml:space="preserve"> </w:t>
      </w:r>
      <w:r w:rsidR="000C7DDC" w:rsidRPr="00D9293B">
        <w:t xml:space="preserve">Control experiments for </w:t>
      </w:r>
      <w:proofErr w:type="spellStart"/>
      <w:r w:rsidR="000C7DDC" w:rsidRPr="00D9293B">
        <w:t>polyalkenamer</w:t>
      </w:r>
      <w:proofErr w:type="spellEnd"/>
      <w:r w:rsidR="000C7DDC" w:rsidRPr="00D9293B">
        <w:t xml:space="preserve"> </w:t>
      </w:r>
      <w:proofErr w:type="spellStart"/>
      <w:r w:rsidR="000C7DDC" w:rsidRPr="00D9293B">
        <w:t>photomodification</w:t>
      </w:r>
      <w:proofErr w:type="spellEnd"/>
      <w:r w:rsidR="000C7DDC" w:rsidRPr="00D9293B">
        <w:t>.</w:t>
      </w:r>
    </w:p>
    <w:p w14:paraId="5603E01F" w14:textId="77777777" w:rsidR="00B37E63" w:rsidRDefault="00B37E63" w:rsidP="00B37E63"/>
    <w:p w14:paraId="123FF120" w14:textId="77777777" w:rsidR="00B37E63" w:rsidRDefault="00B37E63" w:rsidP="00B37E63"/>
    <w:p w14:paraId="610B1741" w14:textId="77777777" w:rsidR="00B37E63" w:rsidRPr="00B37E63" w:rsidRDefault="00B37E63" w:rsidP="00B37E63"/>
    <w:p w14:paraId="7276DEBF" w14:textId="0C6408E0" w:rsidR="00390837" w:rsidRPr="00390837" w:rsidRDefault="008751B2" w:rsidP="003422F0">
      <w:pPr>
        <w:pStyle w:val="Caption"/>
      </w:pPr>
      <w:r w:rsidRPr="00574350">
        <w:rPr>
          <w:b/>
          <w:bCs/>
        </w:rPr>
        <w:t xml:space="preserve">Table </w:t>
      </w:r>
      <w:r w:rsidRPr="00574350">
        <w:rPr>
          <w:b/>
          <w:bCs/>
        </w:rPr>
        <w:fldChar w:fldCharType="begin"/>
      </w:r>
      <w:r w:rsidRPr="00574350">
        <w:rPr>
          <w:b/>
          <w:bCs/>
        </w:rPr>
        <w:instrText xml:space="preserve"> STYLEREF 1 \s </w:instrText>
      </w:r>
      <w:r w:rsidRPr="00574350">
        <w:rPr>
          <w:b/>
          <w:bCs/>
        </w:rPr>
        <w:fldChar w:fldCharType="separate"/>
      </w:r>
      <w:r w:rsidRPr="00574350">
        <w:rPr>
          <w:b/>
          <w:bCs/>
          <w:noProof/>
        </w:rPr>
        <w:t>2</w:t>
      </w:r>
      <w:r w:rsidRPr="00574350">
        <w:rPr>
          <w:b/>
          <w:bCs/>
          <w:noProof/>
        </w:rPr>
        <w:fldChar w:fldCharType="end"/>
      </w:r>
      <w:r w:rsidRPr="00574350">
        <w:rPr>
          <w:b/>
          <w:bCs/>
        </w:rPr>
        <w:t>.</w:t>
      </w:r>
      <w:r w:rsidRPr="00574350">
        <w:rPr>
          <w:b/>
          <w:bCs/>
        </w:rPr>
        <w:fldChar w:fldCharType="begin"/>
      </w:r>
      <w:r w:rsidRPr="00574350">
        <w:rPr>
          <w:b/>
          <w:bCs/>
        </w:rPr>
        <w:instrText xml:space="preserve"> SEQ Table \* ARABIC \s 1 </w:instrText>
      </w:r>
      <w:r w:rsidRPr="00574350">
        <w:rPr>
          <w:b/>
          <w:bCs/>
        </w:rPr>
        <w:fldChar w:fldCharType="separate"/>
      </w:r>
      <w:r w:rsidRPr="00574350">
        <w:rPr>
          <w:b/>
          <w:bCs/>
          <w:noProof/>
        </w:rPr>
        <w:t>1</w:t>
      </w:r>
      <w:r w:rsidRPr="00574350">
        <w:rPr>
          <w:b/>
          <w:bCs/>
          <w:noProof/>
        </w:rPr>
        <w:fldChar w:fldCharType="end"/>
      </w:r>
      <w:r w:rsidRPr="00574350">
        <w:rPr>
          <w:b/>
          <w:bCs/>
        </w:rPr>
        <w:t>.</w:t>
      </w:r>
      <w:r w:rsidRPr="00721CF9">
        <w:t xml:space="preserve"> </w:t>
      </w:r>
      <w:r w:rsidRPr="00D9293B">
        <w:t xml:space="preserve">Control experiments for </w:t>
      </w:r>
      <w:proofErr w:type="spellStart"/>
      <w:r w:rsidRPr="00D9293B">
        <w:t>polyalkenamer</w:t>
      </w:r>
      <w:proofErr w:type="spellEnd"/>
      <w:r w:rsidRPr="00D9293B">
        <w:t xml:space="preserve"> </w:t>
      </w:r>
      <w:proofErr w:type="spellStart"/>
      <w:r w:rsidRPr="00D9293B">
        <w:t>photomodification</w:t>
      </w:r>
      <w:proofErr w:type="spellEnd"/>
      <w:r w:rsidRPr="00D9293B">
        <w:t>.</w:t>
      </w:r>
      <w:r w:rsidRPr="00721CF9">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2790"/>
        <w:gridCol w:w="1620"/>
        <w:gridCol w:w="1710"/>
        <w:gridCol w:w="1435"/>
      </w:tblGrid>
      <w:tr w:rsidR="00555146" w:rsidRPr="00555146" w14:paraId="0F54E010" w14:textId="77777777" w:rsidTr="00D1580B">
        <w:tc>
          <w:tcPr>
            <w:tcW w:w="1075" w:type="dxa"/>
            <w:tcBorders>
              <w:top w:val="single" w:sz="4" w:space="0" w:color="auto"/>
              <w:bottom w:val="single" w:sz="4" w:space="0" w:color="auto"/>
            </w:tcBorders>
            <w:shd w:val="clear" w:color="auto" w:fill="D9D9D9" w:themeFill="background1" w:themeFillShade="D9"/>
          </w:tcPr>
          <w:p w14:paraId="3EC61905" w14:textId="77777777" w:rsidR="00555146" w:rsidRPr="00555146" w:rsidRDefault="00555146" w:rsidP="00390837">
            <w:pPr>
              <w:rPr>
                <w:rFonts w:ascii="Times New Roman" w:hAnsi="Times New Roman" w:cs="Times New Roman"/>
              </w:rPr>
            </w:pPr>
            <w:r w:rsidRPr="00555146">
              <w:rPr>
                <w:rFonts w:ascii="Times New Roman" w:eastAsia="Arno Pro" w:hAnsi="Times New Roman" w:cs="Times New Roman"/>
                <w:color w:val="000000"/>
              </w:rPr>
              <w:t>Entry</w:t>
            </w:r>
          </w:p>
        </w:tc>
        <w:tc>
          <w:tcPr>
            <w:tcW w:w="2790" w:type="dxa"/>
            <w:tcBorders>
              <w:top w:val="single" w:sz="4" w:space="0" w:color="auto"/>
              <w:bottom w:val="single" w:sz="4" w:space="0" w:color="auto"/>
            </w:tcBorders>
            <w:shd w:val="clear" w:color="auto" w:fill="D9D9D9" w:themeFill="background1" w:themeFillShade="D9"/>
          </w:tcPr>
          <w:p w14:paraId="50BABBB1" w14:textId="77777777" w:rsidR="00555146" w:rsidRPr="00555146" w:rsidRDefault="00555146" w:rsidP="00390837">
            <w:pPr>
              <w:rPr>
                <w:rFonts w:ascii="Times New Roman" w:hAnsi="Times New Roman" w:cs="Times New Roman"/>
              </w:rPr>
            </w:pPr>
            <w:r w:rsidRPr="00555146">
              <w:rPr>
                <w:rFonts w:ascii="Times New Roman" w:eastAsia="Arno Pro" w:hAnsi="Times New Roman" w:cs="Times New Roman"/>
                <w:color w:val="000000"/>
              </w:rPr>
              <w:t>Deviation from Standard Conditions</w:t>
            </w:r>
          </w:p>
        </w:tc>
        <w:tc>
          <w:tcPr>
            <w:tcW w:w="1620" w:type="dxa"/>
            <w:tcBorders>
              <w:top w:val="single" w:sz="4" w:space="0" w:color="auto"/>
              <w:bottom w:val="single" w:sz="4" w:space="0" w:color="auto"/>
            </w:tcBorders>
            <w:shd w:val="clear" w:color="auto" w:fill="D9D9D9" w:themeFill="background1" w:themeFillShade="D9"/>
          </w:tcPr>
          <w:p w14:paraId="26BF5E34" w14:textId="77777777" w:rsidR="00555146" w:rsidRPr="00555146" w:rsidRDefault="00555146" w:rsidP="00390837">
            <w:pPr>
              <w:rPr>
                <w:rFonts w:ascii="Times New Roman" w:hAnsi="Times New Roman" w:cs="Times New Roman"/>
              </w:rPr>
            </w:pPr>
            <w:r w:rsidRPr="00555146">
              <w:rPr>
                <w:rFonts w:ascii="Times New Roman" w:eastAsia="Arno Pro" w:hAnsi="Times New Roman" w:cs="Times New Roman"/>
                <w:color w:val="000000"/>
              </w:rPr>
              <w:t xml:space="preserve">Initial </w:t>
            </w:r>
            <w:r w:rsidRPr="00555146">
              <w:rPr>
                <w:rFonts w:ascii="Times New Roman" w:eastAsia="Arno Pro" w:hAnsi="Times New Roman" w:cs="Times New Roman"/>
                <w:i/>
                <w:color w:val="000000"/>
              </w:rPr>
              <w:t>M</w:t>
            </w:r>
            <w:r w:rsidRPr="00555146">
              <w:rPr>
                <w:rFonts w:ascii="Times New Roman" w:eastAsia="Arno Pro" w:hAnsi="Times New Roman" w:cs="Times New Roman"/>
                <w:i/>
                <w:color w:val="000000"/>
                <w:vertAlign w:val="subscript"/>
              </w:rPr>
              <w:t>n</w:t>
            </w:r>
            <w:r w:rsidRPr="00555146">
              <w:rPr>
                <w:rFonts w:ascii="Times New Roman" w:eastAsia="Arno Pro" w:hAnsi="Times New Roman" w:cs="Times New Roman"/>
                <w:color w:val="000000"/>
              </w:rPr>
              <w:t xml:space="preserve"> (</w:t>
            </w:r>
            <w:proofErr w:type="spellStart"/>
            <w:r w:rsidRPr="00555146">
              <w:rPr>
                <w:rFonts w:ascii="Times New Roman" w:eastAsia="Arno Pro" w:hAnsi="Times New Roman" w:cs="Times New Roman"/>
                <w:color w:val="000000"/>
              </w:rPr>
              <w:t>kDa</w:t>
            </w:r>
            <w:proofErr w:type="spellEnd"/>
            <w:r w:rsidRPr="00555146">
              <w:rPr>
                <w:rFonts w:ascii="Times New Roman" w:eastAsia="Arno Pro" w:hAnsi="Times New Roman" w:cs="Times New Roman"/>
                <w:color w:val="000000"/>
              </w:rPr>
              <w:t>)</w:t>
            </w:r>
            <w:r w:rsidRPr="00555146">
              <w:rPr>
                <w:rFonts w:ascii="Times New Roman" w:eastAsia="Arno Pro" w:hAnsi="Times New Roman" w:cs="Times New Roman"/>
                <w:color w:val="000000"/>
                <w:vertAlign w:val="superscript"/>
              </w:rPr>
              <w:t>a</w:t>
            </w:r>
          </w:p>
        </w:tc>
        <w:tc>
          <w:tcPr>
            <w:tcW w:w="1710" w:type="dxa"/>
            <w:tcBorders>
              <w:top w:val="single" w:sz="4" w:space="0" w:color="auto"/>
              <w:bottom w:val="single" w:sz="4" w:space="0" w:color="auto"/>
            </w:tcBorders>
            <w:shd w:val="clear" w:color="auto" w:fill="D9D9D9" w:themeFill="background1" w:themeFillShade="D9"/>
          </w:tcPr>
          <w:p w14:paraId="168DAFC2" w14:textId="77777777" w:rsidR="00555146" w:rsidRPr="00555146" w:rsidRDefault="00555146" w:rsidP="00390837">
            <w:pPr>
              <w:rPr>
                <w:rFonts w:ascii="Times New Roman" w:hAnsi="Times New Roman" w:cs="Times New Roman"/>
              </w:rPr>
            </w:pPr>
            <w:r w:rsidRPr="00555146">
              <w:rPr>
                <w:rFonts w:ascii="Times New Roman" w:eastAsia="Arno Pro" w:hAnsi="Times New Roman" w:cs="Times New Roman"/>
                <w:color w:val="000000"/>
              </w:rPr>
              <w:t xml:space="preserve">Final </w:t>
            </w:r>
            <w:r w:rsidRPr="00555146">
              <w:rPr>
                <w:rFonts w:ascii="Times New Roman" w:eastAsia="Arno Pro" w:hAnsi="Times New Roman" w:cs="Times New Roman"/>
                <w:i/>
                <w:color w:val="000000"/>
              </w:rPr>
              <w:t>M</w:t>
            </w:r>
            <w:r w:rsidRPr="00555146">
              <w:rPr>
                <w:rFonts w:ascii="Times New Roman" w:eastAsia="Arno Pro" w:hAnsi="Times New Roman" w:cs="Times New Roman"/>
                <w:i/>
                <w:color w:val="000000"/>
                <w:vertAlign w:val="subscript"/>
              </w:rPr>
              <w:t>n</w:t>
            </w:r>
            <w:r w:rsidRPr="00555146">
              <w:rPr>
                <w:rFonts w:ascii="Times New Roman" w:eastAsia="Arno Pro" w:hAnsi="Times New Roman" w:cs="Times New Roman"/>
                <w:color w:val="000000"/>
              </w:rPr>
              <w:t xml:space="preserve"> (</w:t>
            </w:r>
            <w:proofErr w:type="spellStart"/>
            <w:r w:rsidRPr="00555146">
              <w:rPr>
                <w:rFonts w:ascii="Times New Roman" w:eastAsia="Arno Pro" w:hAnsi="Times New Roman" w:cs="Times New Roman"/>
                <w:color w:val="000000"/>
              </w:rPr>
              <w:t>kDa</w:t>
            </w:r>
            <w:proofErr w:type="spellEnd"/>
            <w:r w:rsidRPr="00555146">
              <w:rPr>
                <w:rFonts w:ascii="Times New Roman" w:eastAsia="Arno Pro" w:hAnsi="Times New Roman" w:cs="Times New Roman"/>
                <w:color w:val="000000"/>
              </w:rPr>
              <w:t>)</w:t>
            </w:r>
          </w:p>
        </w:tc>
        <w:tc>
          <w:tcPr>
            <w:tcW w:w="1435" w:type="dxa"/>
            <w:tcBorders>
              <w:top w:val="single" w:sz="4" w:space="0" w:color="auto"/>
              <w:bottom w:val="single" w:sz="4" w:space="0" w:color="auto"/>
            </w:tcBorders>
            <w:shd w:val="clear" w:color="auto" w:fill="D9D9D9" w:themeFill="background1" w:themeFillShade="D9"/>
          </w:tcPr>
          <w:p w14:paraId="549C6829" w14:textId="77777777" w:rsidR="00555146" w:rsidRPr="00555146" w:rsidRDefault="00555146" w:rsidP="00390837">
            <w:pPr>
              <w:rPr>
                <w:rFonts w:ascii="Times New Roman" w:hAnsi="Times New Roman" w:cs="Times New Roman"/>
              </w:rPr>
            </w:pPr>
            <w:r w:rsidRPr="00555146">
              <w:rPr>
                <w:rFonts w:ascii="Times New Roman" w:eastAsia="Arno Pro" w:hAnsi="Times New Roman" w:cs="Times New Roman"/>
                <w:color w:val="000000"/>
              </w:rPr>
              <w:t>Yield (%)</w:t>
            </w:r>
            <w:r w:rsidRPr="00555146">
              <w:rPr>
                <w:rFonts w:ascii="Times New Roman" w:eastAsia="Arno Pro" w:hAnsi="Times New Roman" w:cs="Times New Roman"/>
                <w:color w:val="000000"/>
                <w:vertAlign w:val="superscript"/>
              </w:rPr>
              <w:t>b</w:t>
            </w:r>
          </w:p>
        </w:tc>
      </w:tr>
      <w:tr w:rsidR="00555146" w:rsidRPr="00555146" w14:paraId="1F5CB107" w14:textId="77777777" w:rsidTr="00D1580B">
        <w:tc>
          <w:tcPr>
            <w:tcW w:w="1075" w:type="dxa"/>
            <w:tcBorders>
              <w:top w:val="single" w:sz="4" w:space="0" w:color="auto"/>
            </w:tcBorders>
          </w:tcPr>
          <w:p w14:paraId="46248042" w14:textId="77777777" w:rsidR="00555146" w:rsidRPr="00555146" w:rsidRDefault="00555146" w:rsidP="00390837">
            <w:pPr>
              <w:rPr>
                <w:rFonts w:ascii="Times New Roman" w:hAnsi="Times New Roman" w:cs="Times New Roman"/>
              </w:rPr>
            </w:pPr>
            <w:r w:rsidRPr="00555146">
              <w:rPr>
                <w:rFonts w:ascii="Times New Roman" w:eastAsia="Arno Pro" w:hAnsi="Times New Roman" w:cs="Times New Roman"/>
                <w:color w:val="000000"/>
              </w:rPr>
              <w:t>1</w:t>
            </w:r>
          </w:p>
        </w:tc>
        <w:tc>
          <w:tcPr>
            <w:tcW w:w="2790" w:type="dxa"/>
            <w:tcBorders>
              <w:top w:val="single" w:sz="4" w:space="0" w:color="auto"/>
            </w:tcBorders>
          </w:tcPr>
          <w:p w14:paraId="01593188" w14:textId="77777777" w:rsidR="00555146" w:rsidRPr="00555146" w:rsidRDefault="00555146" w:rsidP="00390837">
            <w:pPr>
              <w:rPr>
                <w:rFonts w:ascii="Times New Roman" w:hAnsi="Times New Roman" w:cs="Times New Roman"/>
              </w:rPr>
            </w:pPr>
            <w:r w:rsidRPr="00555146">
              <w:rPr>
                <w:rFonts w:ascii="Times New Roman" w:eastAsia="Arno Pro" w:hAnsi="Times New Roman" w:cs="Times New Roman"/>
                <w:color w:val="000000"/>
              </w:rPr>
              <w:t>None</w:t>
            </w:r>
          </w:p>
        </w:tc>
        <w:tc>
          <w:tcPr>
            <w:tcW w:w="1620" w:type="dxa"/>
            <w:tcBorders>
              <w:top w:val="single" w:sz="4" w:space="0" w:color="auto"/>
            </w:tcBorders>
          </w:tcPr>
          <w:p w14:paraId="55CDE1CE" w14:textId="77777777" w:rsidR="00555146" w:rsidRPr="00555146" w:rsidRDefault="00555146" w:rsidP="00390837">
            <w:pPr>
              <w:rPr>
                <w:rFonts w:ascii="Times New Roman" w:hAnsi="Times New Roman" w:cs="Times New Roman"/>
              </w:rPr>
            </w:pPr>
            <w:r w:rsidRPr="00555146">
              <w:rPr>
                <w:rFonts w:ascii="Times New Roman" w:eastAsia="Arno Pro" w:hAnsi="Times New Roman" w:cs="Times New Roman"/>
                <w:color w:val="000000"/>
              </w:rPr>
              <w:t>328</w:t>
            </w:r>
          </w:p>
        </w:tc>
        <w:tc>
          <w:tcPr>
            <w:tcW w:w="1710" w:type="dxa"/>
            <w:tcBorders>
              <w:top w:val="single" w:sz="4" w:space="0" w:color="auto"/>
            </w:tcBorders>
          </w:tcPr>
          <w:p w14:paraId="565C8CE7" w14:textId="77777777" w:rsidR="00555146" w:rsidRPr="00555146" w:rsidRDefault="00555146" w:rsidP="00390837">
            <w:pPr>
              <w:rPr>
                <w:rFonts w:ascii="Times New Roman" w:hAnsi="Times New Roman" w:cs="Times New Roman"/>
              </w:rPr>
            </w:pPr>
            <w:r w:rsidRPr="00555146">
              <w:rPr>
                <w:rFonts w:ascii="Times New Roman" w:hAnsi="Times New Roman" w:cs="Times New Roman"/>
              </w:rPr>
              <w:t>103</w:t>
            </w:r>
          </w:p>
        </w:tc>
        <w:tc>
          <w:tcPr>
            <w:tcW w:w="1435" w:type="dxa"/>
            <w:tcBorders>
              <w:top w:val="single" w:sz="4" w:space="0" w:color="auto"/>
            </w:tcBorders>
          </w:tcPr>
          <w:p w14:paraId="379662E5" w14:textId="77777777" w:rsidR="00555146" w:rsidRPr="00555146" w:rsidRDefault="00555146" w:rsidP="00390837">
            <w:pPr>
              <w:rPr>
                <w:rFonts w:ascii="Times New Roman" w:hAnsi="Times New Roman" w:cs="Times New Roman"/>
              </w:rPr>
            </w:pPr>
            <w:r w:rsidRPr="00555146">
              <w:rPr>
                <w:rFonts w:ascii="Times New Roman" w:eastAsia="Arno Pro" w:hAnsi="Times New Roman" w:cs="Times New Roman"/>
              </w:rPr>
              <w:t>96</w:t>
            </w:r>
          </w:p>
        </w:tc>
      </w:tr>
      <w:tr w:rsidR="00555146" w:rsidRPr="00555146" w14:paraId="7A7C5CC9" w14:textId="77777777" w:rsidTr="00D1580B">
        <w:tc>
          <w:tcPr>
            <w:tcW w:w="1075" w:type="dxa"/>
          </w:tcPr>
          <w:p w14:paraId="4200181C" w14:textId="77777777" w:rsidR="00555146" w:rsidRPr="00555146" w:rsidRDefault="00555146" w:rsidP="00390837">
            <w:pPr>
              <w:rPr>
                <w:rFonts w:ascii="Times New Roman" w:hAnsi="Times New Roman" w:cs="Times New Roman"/>
              </w:rPr>
            </w:pPr>
            <w:r w:rsidRPr="00555146">
              <w:rPr>
                <w:rFonts w:ascii="Times New Roman" w:eastAsia="Arno Pro" w:hAnsi="Times New Roman" w:cs="Times New Roman"/>
                <w:color w:val="000000"/>
              </w:rPr>
              <w:t>2</w:t>
            </w:r>
            <w:r w:rsidRPr="00555146">
              <w:rPr>
                <w:rFonts w:ascii="Times New Roman" w:eastAsia="Arno Pro" w:hAnsi="Times New Roman" w:cs="Times New Roman"/>
                <w:color w:val="000000"/>
                <w:vertAlign w:val="superscript"/>
              </w:rPr>
              <w:t>c</w:t>
            </w:r>
          </w:p>
        </w:tc>
        <w:tc>
          <w:tcPr>
            <w:tcW w:w="2790" w:type="dxa"/>
          </w:tcPr>
          <w:p w14:paraId="18A9B75A" w14:textId="77777777" w:rsidR="00555146" w:rsidRPr="00555146" w:rsidRDefault="00555146" w:rsidP="00390837">
            <w:pPr>
              <w:rPr>
                <w:rFonts w:ascii="Times New Roman" w:hAnsi="Times New Roman" w:cs="Times New Roman"/>
              </w:rPr>
            </w:pPr>
            <w:r w:rsidRPr="00555146">
              <w:rPr>
                <w:rFonts w:ascii="Times New Roman" w:eastAsia="Arno Pro" w:hAnsi="Times New Roman" w:cs="Times New Roman"/>
                <w:color w:val="000000"/>
              </w:rPr>
              <w:t>-(</w:t>
            </w:r>
            <w:proofErr w:type="spellStart"/>
            <w:r w:rsidRPr="00555146">
              <w:rPr>
                <w:rFonts w:ascii="Times New Roman" w:eastAsia="Arno Pro" w:hAnsi="Times New Roman" w:cs="Times New Roman"/>
                <w:color w:val="000000"/>
              </w:rPr>
              <w:t>PhS</w:t>
            </w:r>
            <w:proofErr w:type="spellEnd"/>
            <w:r w:rsidRPr="00555146">
              <w:rPr>
                <w:rFonts w:ascii="Times New Roman" w:eastAsia="Arno Pro" w:hAnsi="Times New Roman" w:cs="Times New Roman"/>
                <w:color w:val="000000"/>
              </w:rPr>
              <w:t>)</w:t>
            </w:r>
            <w:r w:rsidRPr="00555146">
              <w:rPr>
                <w:rFonts w:ascii="Times New Roman" w:eastAsia="Arno Pro" w:hAnsi="Times New Roman" w:cs="Times New Roman"/>
                <w:color w:val="000000"/>
                <w:vertAlign w:val="subscript"/>
              </w:rPr>
              <w:t>2</w:t>
            </w:r>
          </w:p>
        </w:tc>
        <w:tc>
          <w:tcPr>
            <w:tcW w:w="1620" w:type="dxa"/>
          </w:tcPr>
          <w:p w14:paraId="41EBAE9E" w14:textId="77777777" w:rsidR="00555146" w:rsidRPr="00555146" w:rsidRDefault="00555146" w:rsidP="00390837">
            <w:pPr>
              <w:rPr>
                <w:rFonts w:ascii="Times New Roman" w:hAnsi="Times New Roman" w:cs="Times New Roman"/>
              </w:rPr>
            </w:pPr>
            <w:r w:rsidRPr="00555146">
              <w:rPr>
                <w:rFonts w:ascii="Times New Roman" w:eastAsia="Arno Pro" w:hAnsi="Times New Roman" w:cs="Times New Roman"/>
                <w:color w:val="000000"/>
              </w:rPr>
              <w:t>328</w:t>
            </w:r>
          </w:p>
        </w:tc>
        <w:tc>
          <w:tcPr>
            <w:tcW w:w="1710" w:type="dxa"/>
          </w:tcPr>
          <w:p w14:paraId="0996C2B6" w14:textId="77777777" w:rsidR="00555146" w:rsidRPr="00555146" w:rsidRDefault="00555146" w:rsidP="00390837">
            <w:pPr>
              <w:rPr>
                <w:rFonts w:ascii="Times New Roman" w:hAnsi="Times New Roman" w:cs="Times New Roman"/>
              </w:rPr>
            </w:pPr>
            <w:r w:rsidRPr="00555146">
              <w:rPr>
                <w:rFonts w:ascii="Times New Roman" w:eastAsia="Arno Pro" w:hAnsi="Times New Roman" w:cs="Times New Roman"/>
                <w:color w:val="000000"/>
              </w:rPr>
              <w:t>--</w:t>
            </w:r>
          </w:p>
        </w:tc>
        <w:tc>
          <w:tcPr>
            <w:tcW w:w="1435" w:type="dxa"/>
          </w:tcPr>
          <w:p w14:paraId="77B87563" w14:textId="77777777" w:rsidR="00555146" w:rsidRPr="00555146" w:rsidRDefault="00555146" w:rsidP="00390837">
            <w:pPr>
              <w:rPr>
                <w:rFonts w:ascii="Times New Roman" w:hAnsi="Times New Roman" w:cs="Times New Roman"/>
              </w:rPr>
            </w:pPr>
            <w:r w:rsidRPr="00555146">
              <w:rPr>
                <w:rFonts w:ascii="Times New Roman" w:eastAsia="Arno Pro" w:hAnsi="Times New Roman" w:cs="Times New Roman"/>
                <w:color w:val="000000"/>
              </w:rPr>
              <w:t>90</w:t>
            </w:r>
          </w:p>
        </w:tc>
      </w:tr>
      <w:tr w:rsidR="00555146" w:rsidRPr="00555146" w14:paraId="4BD69E66" w14:textId="77777777" w:rsidTr="00D1580B">
        <w:tc>
          <w:tcPr>
            <w:tcW w:w="1075" w:type="dxa"/>
          </w:tcPr>
          <w:p w14:paraId="10007499" w14:textId="77777777" w:rsidR="00555146" w:rsidRPr="00555146" w:rsidRDefault="00555146" w:rsidP="00390837">
            <w:pPr>
              <w:rPr>
                <w:rFonts w:ascii="Times New Roman" w:hAnsi="Times New Roman" w:cs="Times New Roman"/>
              </w:rPr>
            </w:pPr>
            <w:r w:rsidRPr="00555146">
              <w:rPr>
                <w:rFonts w:ascii="Times New Roman" w:eastAsia="Arno Pro" w:hAnsi="Times New Roman" w:cs="Times New Roman"/>
                <w:color w:val="000000"/>
              </w:rPr>
              <w:t>3</w:t>
            </w:r>
          </w:p>
        </w:tc>
        <w:tc>
          <w:tcPr>
            <w:tcW w:w="2790" w:type="dxa"/>
          </w:tcPr>
          <w:p w14:paraId="7C85C282" w14:textId="740CBD8B" w:rsidR="00555146" w:rsidRPr="00555146" w:rsidRDefault="00555146" w:rsidP="00390837">
            <w:pPr>
              <w:rPr>
                <w:rFonts w:ascii="Times New Roman" w:hAnsi="Times New Roman" w:cs="Times New Roman"/>
              </w:rPr>
            </w:pPr>
            <w:r w:rsidRPr="00555146">
              <w:rPr>
                <w:rFonts w:ascii="Times New Roman" w:eastAsia="Arno Pro" w:hAnsi="Times New Roman" w:cs="Times New Roman"/>
                <w:color w:val="000000"/>
              </w:rPr>
              <w:t>-</w:t>
            </w:r>
            <w:r w:rsidRPr="00555146">
              <w:rPr>
                <w:rFonts w:ascii="Times New Roman" w:eastAsia="Arno Pro" w:hAnsi="Times New Roman" w:cs="Times New Roman"/>
                <w:b/>
                <w:bCs/>
                <w:color w:val="000000"/>
              </w:rPr>
              <w:t>2.2</w:t>
            </w:r>
            <w:r w:rsidRPr="00555146">
              <w:rPr>
                <w:rFonts w:ascii="Times New Roman" w:eastAsia="Arno Pro" w:hAnsi="Times New Roman" w:cs="Times New Roman"/>
                <w:color w:val="000000"/>
              </w:rPr>
              <w:t>; -(</w:t>
            </w:r>
            <w:proofErr w:type="spellStart"/>
            <w:r w:rsidRPr="00555146">
              <w:rPr>
                <w:rFonts w:ascii="Times New Roman" w:eastAsia="Arno Pro" w:hAnsi="Times New Roman" w:cs="Times New Roman"/>
                <w:color w:val="000000"/>
              </w:rPr>
              <w:t>PhS</w:t>
            </w:r>
            <w:proofErr w:type="spellEnd"/>
            <w:r w:rsidRPr="00555146">
              <w:rPr>
                <w:rFonts w:ascii="Times New Roman" w:eastAsia="Arno Pro" w:hAnsi="Times New Roman" w:cs="Times New Roman"/>
                <w:color w:val="000000"/>
              </w:rPr>
              <w:t>)</w:t>
            </w:r>
            <w:r w:rsidRPr="00555146">
              <w:rPr>
                <w:rFonts w:ascii="Times New Roman" w:eastAsia="Arno Pro" w:hAnsi="Times New Roman" w:cs="Times New Roman"/>
                <w:color w:val="000000"/>
                <w:vertAlign w:val="subscript"/>
              </w:rPr>
              <w:t>2</w:t>
            </w:r>
          </w:p>
        </w:tc>
        <w:tc>
          <w:tcPr>
            <w:tcW w:w="1620" w:type="dxa"/>
          </w:tcPr>
          <w:p w14:paraId="3283E685" w14:textId="77777777" w:rsidR="00555146" w:rsidRPr="00555146" w:rsidRDefault="00555146" w:rsidP="00390837">
            <w:pPr>
              <w:rPr>
                <w:rFonts w:ascii="Times New Roman" w:hAnsi="Times New Roman" w:cs="Times New Roman"/>
              </w:rPr>
            </w:pPr>
            <w:r w:rsidRPr="00555146">
              <w:rPr>
                <w:rFonts w:ascii="Times New Roman" w:eastAsia="Arno Pro" w:hAnsi="Times New Roman" w:cs="Times New Roman"/>
                <w:color w:val="000000"/>
              </w:rPr>
              <w:t>328</w:t>
            </w:r>
          </w:p>
        </w:tc>
        <w:tc>
          <w:tcPr>
            <w:tcW w:w="1710" w:type="dxa"/>
          </w:tcPr>
          <w:p w14:paraId="092F485F" w14:textId="77777777" w:rsidR="00555146" w:rsidRPr="00555146" w:rsidRDefault="00555146" w:rsidP="00390837">
            <w:pPr>
              <w:rPr>
                <w:rFonts w:ascii="Times New Roman" w:hAnsi="Times New Roman" w:cs="Times New Roman"/>
              </w:rPr>
            </w:pPr>
            <w:r w:rsidRPr="00555146">
              <w:rPr>
                <w:rFonts w:ascii="Times New Roman" w:eastAsia="Arno Pro" w:hAnsi="Times New Roman" w:cs="Times New Roman"/>
                <w:color w:val="000000"/>
              </w:rPr>
              <w:t>138</w:t>
            </w:r>
          </w:p>
        </w:tc>
        <w:tc>
          <w:tcPr>
            <w:tcW w:w="1435" w:type="dxa"/>
          </w:tcPr>
          <w:p w14:paraId="75F825FF" w14:textId="77777777" w:rsidR="00555146" w:rsidRPr="00555146" w:rsidRDefault="00555146" w:rsidP="00390837">
            <w:pPr>
              <w:rPr>
                <w:rFonts w:ascii="Times New Roman" w:hAnsi="Times New Roman" w:cs="Times New Roman"/>
              </w:rPr>
            </w:pPr>
            <w:r w:rsidRPr="00555146">
              <w:rPr>
                <w:rFonts w:ascii="Times New Roman" w:eastAsia="Arno Pro" w:hAnsi="Times New Roman" w:cs="Times New Roman"/>
                <w:color w:val="000000"/>
              </w:rPr>
              <w:t>88</w:t>
            </w:r>
          </w:p>
        </w:tc>
      </w:tr>
      <w:tr w:rsidR="00555146" w:rsidRPr="00555146" w14:paraId="38C297E7" w14:textId="77777777" w:rsidTr="00D1580B">
        <w:tc>
          <w:tcPr>
            <w:tcW w:w="1075" w:type="dxa"/>
          </w:tcPr>
          <w:p w14:paraId="03878527" w14:textId="77777777" w:rsidR="00555146" w:rsidRPr="00555146" w:rsidRDefault="00555146" w:rsidP="00390837">
            <w:pPr>
              <w:rPr>
                <w:rFonts w:ascii="Times New Roman" w:hAnsi="Times New Roman" w:cs="Times New Roman"/>
              </w:rPr>
            </w:pPr>
            <w:r w:rsidRPr="00555146">
              <w:rPr>
                <w:rFonts w:ascii="Times New Roman" w:eastAsia="Arno Pro" w:hAnsi="Times New Roman" w:cs="Times New Roman"/>
                <w:color w:val="000000"/>
              </w:rPr>
              <w:t>4</w:t>
            </w:r>
          </w:p>
        </w:tc>
        <w:tc>
          <w:tcPr>
            <w:tcW w:w="2790" w:type="dxa"/>
          </w:tcPr>
          <w:p w14:paraId="010BD155" w14:textId="01EF2ABF" w:rsidR="00555146" w:rsidRPr="00555146" w:rsidRDefault="00555146" w:rsidP="00390837">
            <w:pPr>
              <w:rPr>
                <w:rFonts w:ascii="Times New Roman" w:hAnsi="Times New Roman" w:cs="Times New Roman"/>
              </w:rPr>
            </w:pPr>
            <w:r w:rsidRPr="00555146">
              <w:rPr>
                <w:rFonts w:ascii="Times New Roman" w:eastAsia="Arno Pro" w:hAnsi="Times New Roman" w:cs="Times New Roman"/>
                <w:color w:val="000000"/>
              </w:rPr>
              <w:t>+Ru(</w:t>
            </w:r>
            <w:proofErr w:type="spellStart"/>
            <w:r w:rsidRPr="00555146">
              <w:rPr>
                <w:rFonts w:ascii="Times New Roman" w:eastAsia="Arno Pro" w:hAnsi="Times New Roman" w:cs="Times New Roman"/>
                <w:color w:val="000000"/>
              </w:rPr>
              <w:t>bpy</w:t>
            </w:r>
            <w:proofErr w:type="spellEnd"/>
            <w:r w:rsidRPr="00555146">
              <w:rPr>
                <w:rFonts w:ascii="Times New Roman" w:eastAsia="Arno Pro" w:hAnsi="Times New Roman" w:cs="Times New Roman"/>
                <w:color w:val="000000"/>
              </w:rPr>
              <w:t>)</w:t>
            </w:r>
            <w:r w:rsidRPr="00555146">
              <w:rPr>
                <w:rFonts w:ascii="Times New Roman" w:eastAsia="Arno Pro" w:hAnsi="Times New Roman" w:cs="Times New Roman"/>
                <w:color w:val="000000"/>
                <w:vertAlign w:val="subscript"/>
              </w:rPr>
              <w:t>3</w:t>
            </w:r>
            <w:r w:rsidRPr="00555146">
              <w:rPr>
                <w:rFonts w:ascii="Times New Roman" w:eastAsia="Arno Pro" w:hAnsi="Times New Roman" w:cs="Times New Roman"/>
                <w:color w:val="000000"/>
              </w:rPr>
              <w:t>Cl</w:t>
            </w:r>
            <w:r w:rsidRPr="00555146">
              <w:rPr>
                <w:rFonts w:ascii="Times New Roman" w:eastAsia="Arno Pro" w:hAnsi="Times New Roman" w:cs="Times New Roman"/>
                <w:color w:val="000000"/>
                <w:vertAlign w:val="subscript"/>
              </w:rPr>
              <w:t>2</w:t>
            </w:r>
            <w:r w:rsidRPr="00555146">
              <w:rPr>
                <w:rFonts w:ascii="Times New Roman" w:eastAsia="Arno Pro" w:hAnsi="Times New Roman" w:cs="Times New Roman"/>
                <w:color w:val="000000"/>
              </w:rPr>
              <w:t>; -</w:t>
            </w:r>
            <w:r w:rsidRPr="00555146">
              <w:rPr>
                <w:rFonts w:ascii="Times New Roman" w:eastAsia="Arno Pro" w:hAnsi="Times New Roman" w:cs="Times New Roman"/>
                <w:b/>
                <w:bCs/>
                <w:color w:val="000000"/>
              </w:rPr>
              <w:t>2.2</w:t>
            </w:r>
          </w:p>
        </w:tc>
        <w:tc>
          <w:tcPr>
            <w:tcW w:w="1620" w:type="dxa"/>
          </w:tcPr>
          <w:p w14:paraId="3D6A6B24" w14:textId="77777777" w:rsidR="00555146" w:rsidRPr="00555146" w:rsidRDefault="00555146" w:rsidP="00390837">
            <w:pPr>
              <w:rPr>
                <w:rFonts w:ascii="Times New Roman" w:hAnsi="Times New Roman" w:cs="Times New Roman"/>
              </w:rPr>
            </w:pPr>
            <w:r w:rsidRPr="00555146">
              <w:rPr>
                <w:rFonts w:ascii="Times New Roman" w:eastAsia="Arno Pro" w:hAnsi="Times New Roman" w:cs="Times New Roman"/>
                <w:color w:val="000000"/>
              </w:rPr>
              <w:t>328</w:t>
            </w:r>
          </w:p>
        </w:tc>
        <w:tc>
          <w:tcPr>
            <w:tcW w:w="1710" w:type="dxa"/>
          </w:tcPr>
          <w:p w14:paraId="369D25F0" w14:textId="77777777" w:rsidR="00555146" w:rsidRPr="00555146" w:rsidRDefault="00555146" w:rsidP="00390837">
            <w:pPr>
              <w:rPr>
                <w:rFonts w:ascii="Times New Roman" w:hAnsi="Times New Roman" w:cs="Times New Roman"/>
              </w:rPr>
            </w:pPr>
            <w:r w:rsidRPr="00555146">
              <w:rPr>
                <w:rFonts w:ascii="Times New Roman" w:eastAsia="Arno Pro" w:hAnsi="Times New Roman" w:cs="Times New Roman"/>
                <w:color w:val="000000"/>
              </w:rPr>
              <w:t>137</w:t>
            </w:r>
          </w:p>
        </w:tc>
        <w:tc>
          <w:tcPr>
            <w:tcW w:w="1435" w:type="dxa"/>
          </w:tcPr>
          <w:p w14:paraId="45C52FAB" w14:textId="77777777" w:rsidR="00555146" w:rsidRPr="00555146" w:rsidRDefault="00555146" w:rsidP="00390837">
            <w:pPr>
              <w:rPr>
                <w:rFonts w:ascii="Times New Roman" w:hAnsi="Times New Roman" w:cs="Times New Roman"/>
              </w:rPr>
            </w:pPr>
            <w:r w:rsidRPr="00555146">
              <w:rPr>
                <w:rFonts w:ascii="Times New Roman" w:eastAsia="Arno Pro" w:hAnsi="Times New Roman" w:cs="Times New Roman"/>
                <w:color w:val="000000"/>
              </w:rPr>
              <w:t>82</w:t>
            </w:r>
          </w:p>
        </w:tc>
      </w:tr>
      <w:tr w:rsidR="00555146" w:rsidRPr="00555146" w14:paraId="3EFE42D2" w14:textId="77777777" w:rsidTr="00D1580B">
        <w:tc>
          <w:tcPr>
            <w:tcW w:w="1075" w:type="dxa"/>
          </w:tcPr>
          <w:p w14:paraId="1C4A3829" w14:textId="77777777" w:rsidR="00555146" w:rsidRPr="00555146" w:rsidRDefault="00555146" w:rsidP="00390837">
            <w:pPr>
              <w:rPr>
                <w:rFonts w:ascii="Times New Roman" w:hAnsi="Times New Roman" w:cs="Times New Roman"/>
              </w:rPr>
            </w:pPr>
            <w:r w:rsidRPr="00555146">
              <w:rPr>
                <w:rFonts w:ascii="Times New Roman" w:eastAsia="Arno Pro" w:hAnsi="Times New Roman" w:cs="Times New Roman"/>
                <w:color w:val="000000"/>
              </w:rPr>
              <w:t>5</w:t>
            </w:r>
          </w:p>
        </w:tc>
        <w:tc>
          <w:tcPr>
            <w:tcW w:w="2790" w:type="dxa"/>
          </w:tcPr>
          <w:p w14:paraId="66593C0F" w14:textId="77777777" w:rsidR="00555146" w:rsidRPr="00555146" w:rsidRDefault="00555146" w:rsidP="00390837">
            <w:pPr>
              <w:rPr>
                <w:rFonts w:ascii="Times New Roman" w:hAnsi="Times New Roman" w:cs="Times New Roman"/>
              </w:rPr>
            </w:pPr>
            <w:r w:rsidRPr="00555146">
              <w:rPr>
                <w:rFonts w:ascii="Times New Roman" w:eastAsia="Arno Pro" w:hAnsi="Times New Roman" w:cs="Times New Roman"/>
                <w:color w:val="000000"/>
              </w:rPr>
              <w:t>+Ambient Atmosphere</w:t>
            </w:r>
          </w:p>
        </w:tc>
        <w:tc>
          <w:tcPr>
            <w:tcW w:w="1620" w:type="dxa"/>
          </w:tcPr>
          <w:p w14:paraId="0861EA03" w14:textId="77777777" w:rsidR="00555146" w:rsidRPr="00555146" w:rsidRDefault="00555146" w:rsidP="00390837">
            <w:pPr>
              <w:rPr>
                <w:rFonts w:ascii="Times New Roman" w:hAnsi="Times New Roman" w:cs="Times New Roman"/>
              </w:rPr>
            </w:pPr>
            <w:r w:rsidRPr="00555146">
              <w:rPr>
                <w:rFonts w:ascii="Times New Roman" w:eastAsia="Arno Pro" w:hAnsi="Times New Roman" w:cs="Times New Roman"/>
                <w:color w:val="000000"/>
              </w:rPr>
              <w:t>328</w:t>
            </w:r>
          </w:p>
        </w:tc>
        <w:tc>
          <w:tcPr>
            <w:tcW w:w="1710" w:type="dxa"/>
          </w:tcPr>
          <w:p w14:paraId="2F5B3169" w14:textId="77777777" w:rsidR="00555146" w:rsidRPr="00555146" w:rsidRDefault="00555146" w:rsidP="00390837">
            <w:pPr>
              <w:rPr>
                <w:rFonts w:ascii="Times New Roman" w:hAnsi="Times New Roman" w:cs="Times New Roman"/>
              </w:rPr>
            </w:pPr>
            <w:r w:rsidRPr="00555146">
              <w:rPr>
                <w:rFonts w:ascii="Times New Roman" w:eastAsia="Arno Pro" w:hAnsi="Times New Roman" w:cs="Times New Roman"/>
                <w:color w:val="000000"/>
              </w:rPr>
              <w:t>12</w:t>
            </w:r>
          </w:p>
        </w:tc>
        <w:tc>
          <w:tcPr>
            <w:tcW w:w="1435" w:type="dxa"/>
          </w:tcPr>
          <w:p w14:paraId="58834516" w14:textId="77777777" w:rsidR="00555146" w:rsidRPr="00555146" w:rsidRDefault="00555146" w:rsidP="00390837">
            <w:pPr>
              <w:rPr>
                <w:rFonts w:ascii="Times New Roman" w:hAnsi="Times New Roman" w:cs="Times New Roman"/>
              </w:rPr>
            </w:pPr>
            <w:r w:rsidRPr="00555146">
              <w:rPr>
                <w:rFonts w:ascii="Times New Roman" w:eastAsia="Arno Pro" w:hAnsi="Times New Roman" w:cs="Times New Roman"/>
                <w:color w:val="000000"/>
              </w:rPr>
              <w:t>66</w:t>
            </w:r>
          </w:p>
        </w:tc>
      </w:tr>
    </w:tbl>
    <w:p w14:paraId="6C9F8534" w14:textId="77777777" w:rsidR="00555146" w:rsidRDefault="00555146" w:rsidP="00555146">
      <w:pPr>
        <w:rPr>
          <w:rFonts w:ascii="Times New Roman" w:hAnsi="Times New Roman" w:cs="Times New Roman"/>
        </w:rPr>
      </w:pPr>
    </w:p>
    <w:p w14:paraId="044E5028" w14:textId="77777777" w:rsidR="0019792F" w:rsidRPr="00555146" w:rsidRDefault="0019792F" w:rsidP="00555146">
      <w:pPr>
        <w:rPr>
          <w:rFonts w:ascii="Times New Roman" w:hAnsi="Times New Roman" w:cs="Times New Roman"/>
        </w:rPr>
      </w:pPr>
    </w:p>
    <w:p w14:paraId="1340C67E" w14:textId="370B8619" w:rsidR="00346EB1" w:rsidRDefault="0019792F" w:rsidP="00346EB1">
      <w:pPr>
        <w:pBdr>
          <w:top w:val="nil"/>
          <w:left w:val="nil"/>
          <w:bottom w:val="nil"/>
          <w:right w:val="nil"/>
          <w:between w:val="nil"/>
        </w:pBdr>
        <w:spacing w:before="60" w:after="120" w:line="360" w:lineRule="auto"/>
        <w:rPr>
          <w:rFonts w:ascii="Times New Roman" w:eastAsia="Arno Pro" w:hAnsi="Times New Roman" w:cs="Times New Roman"/>
          <w:color w:val="000000"/>
        </w:rPr>
      </w:pPr>
      <w:proofErr w:type="spellStart"/>
      <w:r w:rsidRPr="0019792F">
        <w:rPr>
          <w:rFonts w:ascii="Times New Roman" w:eastAsia="Arno Pro" w:hAnsi="Times New Roman" w:cs="Times New Roman"/>
          <w:color w:val="000000"/>
          <w:vertAlign w:val="superscript"/>
        </w:rPr>
        <w:t>a</w:t>
      </w:r>
      <w:r w:rsidRPr="0019792F">
        <w:rPr>
          <w:rFonts w:ascii="Times New Roman" w:eastAsia="Arno Pro" w:hAnsi="Times New Roman" w:cs="Times New Roman"/>
          <w:color w:val="000000"/>
        </w:rPr>
        <w:t>Calculated</w:t>
      </w:r>
      <w:proofErr w:type="spellEnd"/>
      <w:r w:rsidRPr="0019792F">
        <w:rPr>
          <w:rFonts w:ascii="Times New Roman" w:eastAsia="Arno Pro" w:hAnsi="Times New Roman" w:cs="Times New Roman"/>
          <w:color w:val="000000"/>
        </w:rPr>
        <w:t xml:space="preserve"> using triple detection. </w:t>
      </w:r>
      <w:proofErr w:type="spellStart"/>
      <w:r w:rsidRPr="0019792F">
        <w:rPr>
          <w:rFonts w:ascii="Times New Roman" w:eastAsia="Arno Pro" w:hAnsi="Times New Roman" w:cs="Times New Roman"/>
          <w:color w:val="000000"/>
          <w:vertAlign w:val="superscript"/>
        </w:rPr>
        <w:t>b</w:t>
      </w:r>
      <w:r w:rsidRPr="0019792F">
        <w:rPr>
          <w:rFonts w:ascii="Times New Roman" w:eastAsia="Arno Pro" w:hAnsi="Times New Roman" w:cs="Times New Roman"/>
          <w:color w:val="000000"/>
        </w:rPr>
        <w:t>Recovered</w:t>
      </w:r>
      <w:proofErr w:type="spellEnd"/>
      <w:r w:rsidRPr="0019792F">
        <w:rPr>
          <w:rFonts w:ascii="Times New Roman" w:eastAsia="Arno Pro" w:hAnsi="Times New Roman" w:cs="Times New Roman"/>
          <w:color w:val="000000"/>
        </w:rPr>
        <w:t xml:space="preserve"> mass. </w:t>
      </w:r>
      <w:proofErr w:type="spellStart"/>
      <w:r w:rsidRPr="0019792F">
        <w:rPr>
          <w:rFonts w:ascii="Times New Roman" w:eastAsia="Arno Pro" w:hAnsi="Times New Roman" w:cs="Times New Roman"/>
          <w:color w:val="000000"/>
          <w:vertAlign w:val="superscript"/>
        </w:rPr>
        <w:t>c</w:t>
      </w:r>
      <w:r w:rsidRPr="0019792F">
        <w:rPr>
          <w:rFonts w:ascii="Times New Roman" w:eastAsia="Arno Pro" w:hAnsi="Times New Roman" w:cs="Times New Roman"/>
          <w:color w:val="000000"/>
        </w:rPr>
        <w:t>Isolated</w:t>
      </w:r>
      <w:proofErr w:type="spellEnd"/>
      <w:r w:rsidRPr="0019792F">
        <w:rPr>
          <w:rFonts w:ascii="Times New Roman" w:eastAsia="Arno Pro" w:hAnsi="Times New Roman" w:cs="Times New Roman"/>
          <w:color w:val="000000"/>
        </w:rPr>
        <w:t xml:space="preserve"> material was intractable. </w:t>
      </w:r>
    </w:p>
    <w:p w14:paraId="18F891F9" w14:textId="77777777" w:rsidR="00346EB1" w:rsidRDefault="00346EB1" w:rsidP="00346EB1">
      <w:pPr>
        <w:pBdr>
          <w:top w:val="nil"/>
          <w:left w:val="nil"/>
          <w:bottom w:val="nil"/>
          <w:right w:val="nil"/>
          <w:between w:val="nil"/>
        </w:pBdr>
        <w:spacing w:before="60" w:after="120" w:line="360" w:lineRule="auto"/>
        <w:rPr>
          <w:rFonts w:ascii="Times New Roman" w:eastAsia="Arno Pro" w:hAnsi="Times New Roman" w:cs="Times New Roman"/>
          <w:color w:val="000000"/>
        </w:rPr>
      </w:pPr>
    </w:p>
    <w:p w14:paraId="0E642D2D" w14:textId="77777777" w:rsidR="00346EB1" w:rsidRDefault="00346EB1" w:rsidP="00346EB1">
      <w:pPr>
        <w:pBdr>
          <w:top w:val="nil"/>
          <w:left w:val="nil"/>
          <w:bottom w:val="nil"/>
          <w:right w:val="nil"/>
          <w:between w:val="nil"/>
        </w:pBdr>
        <w:spacing w:before="60" w:after="120" w:line="360" w:lineRule="auto"/>
        <w:rPr>
          <w:rFonts w:ascii="Times New Roman" w:eastAsia="Arno Pro" w:hAnsi="Times New Roman" w:cs="Times New Roman"/>
          <w:color w:val="000000"/>
        </w:rPr>
      </w:pPr>
    </w:p>
    <w:p w14:paraId="289535D1" w14:textId="77777777" w:rsidR="00346EB1" w:rsidRDefault="00346EB1" w:rsidP="00346EB1">
      <w:pPr>
        <w:pBdr>
          <w:top w:val="nil"/>
          <w:left w:val="nil"/>
          <w:bottom w:val="nil"/>
          <w:right w:val="nil"/>
          <w:between w:val="nil"/>
        </w:pBdr>
        <w:spacing w:before="60" w:after="120" w:line="360" w:lineRule="auto"/>
        <w:rPr>
          <w:rFonts w:ascii="Times New Roman" w:eastAsia="Arno Pro" w:hAnsi="Times New Roman" w:cs="Times New Roman"/>
          <w:color w:val="000000"/>
        </w:rPr>
      </w:pPr>
    </w:p>
    <w:p w14:paraId="183B9440" w14:textId="77777777" w:rsidR="00346EB1" w:rsidRDefault="00346EB1" w:rsidP="00346EB1">
      <w:pPr>
        <w:pBdr>
          <w:top w:val="nil"/>
          <w:left w:val="nil"/>
          <w:bottom w:val="nil"/>
          <w:right w:val="nil"/>
          <w:between w:val="nil"/>
        </w:pBdr>
        <w:spacing w:before="60" w:after="120" w:line="360" w:lineRule="auto"/>
        <w:rPr>
          <w:rFonts w:ascii="Times New Roman" w:eastAsia="Arno Pro" w:hAnsi="Times New Roman" w:cs="Times New Roman"/>
          <w:color w:val="000000"/>
        </w:rPr>
      </w:pPr>
    </w:p>
    <w:p w14:paraId="30EF7FBE" w14:textId="77777777" w:rsidR="00346EB1" w:rsidRDefault="00346EB1" w:rsidP="00346EB1">
      <w:pPr>
        <w:pBdr>
          <w:top w:val="nil"/>
          <w:left w:val="nil"/>
          <w:bottom w:val="nil"/>
          <w:right w:val="nil"/>
          <w:between w:val="nil"/>
        </w:pBdr>
        <w:spacing w:before="60" w:after="120" w:line="360" w:lineRule="auto"/>
        <w:rPr>
          <w:rFonts w:ascii="Times New Roman" w:eastAsia="Arno Pro" w:hAnsi="Times New Roman" w:cs="Times New Roman"/>
          <w:color w:val="000000"/>
        </w:rPr>
      </w:pPr>
    </w:p>
    <w:p w14:paraId="17C600FF" w14:textId="77777777" w:rsidR="00346EB1" w:rsidRDefault="00346EB1" w:rsidP="00346EB1">
      <w:pPr>
        <w:pBdr>
          <w:top w:val="nil"/>
          <w:left w:val="nil"/>
          <w:bottom w:val="nil"/>
          <w:right w:val="nil"/>
          <w:between w:val="nil"/>
        </w:pBdr>
        <w:spacing w:before="60" w:after="120" w:line="360" w:lineRule="auto"/>
        <w:rPr>
          <w:rFonts w:ascii="Times New Roman" w:eastAsia="Arno Pro" w:hAnsi="Times New Roman" w:cs="Times New Roman"/>
          <w:color w:val="000000"/>
        </w:rPr>
      </w:pPr>
    </w:p>
    <w:p w14:paraId="658E1783" w14:textId="77777777" w:rsidR="00346EB1" w:rsidRDefault="00346EB1" w:rsidP="00346EB1">
      <w:pPr>
        <w:pBdr>
          <w:top w:val="nil"/>
          <w:left w:val="nil"/>
          <w:bottom w:val="nil"/>
          <w:right w:val="nil"/>
          <w:between w:val="nil"/>
        </w:pBdr>
        <w:spacing w:before="60" w:after="120" w:line="360" w:lineRule="auto"/>
        <w:rPr>
          <w:rFonts w:ascii="Times New Roman" w:eastAsia="Arno Pro" w:hAnsi="Times New Roman" w:cs="Times New Roman"/>
          <w:color w:val="000000"/>
        </w:rPr>
      </w:pPr>
    </w:p>
    <w:p w14:paraId="1951969D" w14:textId="77777777" w:rsidR="00346EB1" w:rsidRDefault="00346EB1" w:rsidP="00346EB1">
      <w:pPr>
        <w:pBdr>
          <w:top w:val="nil"/>
          <w:left w:val="nil"/>
          <w:bottom w:val="nil"/>
          <w:right w:val="nil"/>
          <w:between w:val="nil"/>
        </w:pBdr>
        <w:spacing w:before="60" w:after="120" w:line="360" w:lineRule="auto"/>
        <w:rPr>
          <w:rFonts w:ascii="Times New Roman" w:eastAsia="Arno Pro" w:hAnsi="Times New Roman" w:cs="Times New Roman"/>
          <w:color w:val="000000"/>
        </w:rPr>
      </w:pPr>
    </w:p>
    <w:p w14:paraId="5E61CEE2" w14:textId="77777777" w:rsidR="00346EB1" w:rsidRDefault="00346EB1" w:rsidP="00346EB1">
      <w:pPr>
        <w:pBdr>
          <w:top w:val="nil"/>
          <w:left w:val="nil"/>
          <w:bottom w:val="nil"/>
          <w:right w:val="nil"/>
          <w:between w:val="nil"/>
        </w:pBdr>
        <w:spacing w:before="60" w:after="120" w:line="360" w:lineRule="auto"/>
        <w:rPr>
          <w:rFonts w:ascii="Times New Roman" w:eastAsia="Arno Pro" w:hAnsi="Times New Roman" w:cs="Times New Roman"/>
          <w:color w:val="000000"/>
        </w:rPr>
      </w:pPr>
    </w:p>
    <w:p w14:paraId="6C2E687B" w14:textId="4B6B1851" w:rsidR="00346EB1" w:rsidRPr="0019792F" w:rsidRDefault="00346EB1" w:rsidP="00346EB1">
      <w:pPr>
        <w:pBdr>
          <w:top w:val="nil"/>
          <w:left w:val="nil"/>
          <w:bottom w:val="nil"/>
          <w:right w:val="nil"/>
          <w:between w:val="nil"/>
        </w:pBdr>
        <w:spacing w:line="480" w:lineRule="auto"/>
        <w:rPr>
          <w:rFonts w:ascii="Times New Roman" w:eastAsia="Arno Pro" w:hAnsi="Times New Roman" w:cs="Times New Roman"/>
          <w:color w:val="000000"/>
        </w:rPr>
      </w:pPr>
      <w:r w:rsidRPr="007824EC">
        <w:rPr>
          <w:rFonts w:ascii="Times New Roman" w:hAnsi="Times New Roman" w:cs="Times New Roman"/>
        </w:rPr>
        <w:lastRenderedPageBreak/>
        <w:t>Replacing (</w:t>
      </w:r>
      <w:proofErr w:type="spellStart"/>
      <w:r w:rsidRPr="007824EC">
        <w:rPr>
          <w:rFonts w:ascii="Times New Roman" w:hAnsi="Times New Roman" w:cs="Times New Roman"/>
        </w:rPr>
        <w:t>PhS</w:t>
      </w:r>
      <w:proofErr w:type="spellEnd"/>
      <w:r w:rsidRPr="007824EC">
        <w:rPr>
          <w:rFonts w:ascii="Times New Roman" w:hAnsi="Times New Roman" w:cs="Times New Roman"/>
        </w:rPr>
        <w:t>)</w:t>
      </w:r>
      <w:r w:rsidRPr="006424DD">
        <w:rPr>
          <w:rFonts w:ascii="Times New Roman" w:hAnsi="Times New Roman" w:cs="Times New Roman"/>
          <w:vertAlign w:val="subscript"/>
        </w:rPr>
        <w:t>2</w:t>
      </w:r>
      <w:r w:rsidRPr="007824EC">
        <w:rPr>
          <w:rFonts w:ascii="Times New Roman" w:hAnsi="Times New Roman" w:cs="Times New Roman"/>
        </w:rPr>
        <w:t xml:space="preserve"> with alkyl thiols (such as 1-adamantanethiol or 1-dodecanethiol) afforded intractable materials that could not be further characterized. Increasing the loading of (</w:t>
      </w:r>
      <w:proofErr w:type="spellStart"/>
      <w:r w:rsidRPr="007824EC">
        <w:rPr>
          <w:rFonts w:ascii="Times New Roman" w:hAnsi="Times New Roman" w:cs="Times New Roman"/>
        </w:rPr>
        <w:t>PhS</w:t>
      </w:r>
      <w:proofErr w:type="spellEnd"/>
      <w:r w:rsidRPr="007824EC">
        <w:rPr>
          <w:rFonts w:ascii="Times New Roman" w:hAnsi="Times New Roman" w:cs="Times New Roman"/>
        </w:rPr>
        <w:t>)</w:t>
      </w:r>
      <w:r w:rsidRPr="006424DD">
        <w:rPr>
          <w:rFonts w:ascii="Times New Roman" w:hAnsi="Times New Roman" w:cs="Times New Roman"/>
          <w:vertAlign w:val="subscript"/>
        </w:rPr>
        <w:t>2</w:t>
      </w:r>
      <w:r w:rsidRPr="007824EC">
        <w:rPr>
          <w:rFonts w:ascii="Times New Roman" w:hAnsi="Times New Roman" w:cs="Times New Roman"/>
        </w:rPr>
        <w:t xml:space="preserve"> to 25 mol% increased the observed extent of degradation (∆</w:t>
      </w:r>
      <w:r w:rsidRPr="00042ECE">
        <w:rPr>
          <w:rFonts w:ascii="Times New Roman" w:hAnsi="Times New Roman" w:cs="Times New Roman"/>
          <w:i/>
          <w:iCs/>
        </w:rPr>
        <w:t>M</w:t>
      </w:r>
      <w:r w:rsidRPr="00042ECE">
        <w:rPr>
          <w:rFonts w:ascii="Times New Roman" w:hAnsi="Times New Roman" w:cs="Times New Roman"/>
          <w:i/>
          <w:iCs/>
          <w:vertAlign w:val="subscript"/>
        </w:rPr>
        <w:t>n</w:t>
      </w:r>
      <w:r w:rsidRPr="007824EC">
        <w:rPr>
          <w:rFonts w:ascii="Times New Roman" w:hAnsi="Times New Roman" w:cs="Times New Roman"/>
        </w:rPr>
        <w:t xml:space="preserve"> = -245 </w:t>
      </w:r>
      <w:proofErr w:type="spellStart"/>
      <w:r w:rsidRPr="007824EC">
        <w:rPr>
          <w:rFonts w:ascii="Times New Roman" w:hAnsi="Times New Roman" w:cs="Times New Roman"/>
        </w:rPr>
        <w:t>kDa</w:t>
      </w:r>
      <w:proofErr w:type="spellEnd"/>
      <w:r w:rsidRPr="007824EC">
        <w:rPr>
          <w:rFonts w:ascii="Times New Roman" w:hAnsi="Times New Roman" w:cs="Times New Roman"/>
        </w:rPr>
        <w:t>);</w:t>
      </w:r>
      <w:r>
        <w:rPr>
          <w:rFonts w:ascii="Times New Roman" w:hAnsi="Times New Roman" w:cs="Times New Roman"/>
        </w:rPr>
        <w:t xml:space="preserve"> </w:t>
      </w:r>
      <w:r w:rsidRPr="0019792F">
        <w:rPr>
          <w:rFonts w:ascii="Times New Roman" w:eastAsia="Arno Pro" w:hAnsi="Times New Roman" w:cs="Times New Roman"/>
          <w:color w:val="000000"/>
        </w:rPr>
        <w:t>however, higher loadings</w:t>
      </w:r>
      <w:r>
        <w:rPr>
          <w:rFonts w:ascii="Times New Roman" w:eastAsia="Arno Pro" w:hAnsi="Times New Roman" w:cs="Times New Roman"/>
          <w:color w:val="000000"/>
        </w:rPr>
        <w:t xml:space="preserve"> of </w:t>
      </w:r>
      <w:r w:rsidRPr="0019792F">
        <w:rPr>
          <w:rFonts w:ascii="Times New Roman" w:eastAsia="Arno Pro" w:hAnsi="Times New Roman" w:cs="Times New Roman"/>
          <w:color w:val="000000"/>
        </w:rPr>
        <w:t xml:space="preserve"> </w:t>
      </w:r>
      <w:r>
        <w:rPr>
          <w:rFonts w:ascii="Times New Roman" w:eastAsia="Arno Pro" w:hAnsi="Times New Roman" w:cs="Times New Roman"/>
          <w:color w:val="000000"/>
        </w:rPr>
        <w:t>(</w:t>
      </w:r>
      <w:proofErr w:type="spellStart"/>
      <w:r w:rsidRPr="00555146">
        <w:rPr>
          <w:rFonts w:ascii="Times New Roman" w:eastAsia="Arno Pro" w:hAnsi="Times New Roman" w:cs="Times New Roman"/>
          <w:color w:val="000000"/>
        </w:rPr>
        <w:t>PhS</w:t>
      </w:r>
      <w:proofErr w:type="spellEnd"/>
      <w:r w:rsidRPr="00555146">
        <w:rPr>
          <w:rFonts w:ascii="Times New Roman" w:eastAsia="Arno Pro" w:hAnsi="Times New Roman" w:cs="Times New Roman"/>
          <w:color w:val="000000"/>
        </w:rPr>
        <w:t>)</w:t>
      </w:r>
      <w:r w:rsidRPr="00555146">
        <w:rPr>
          <w:rFonts w:ascii="Times New Roman" w:eastAsia="Arno Pro" w:hAnsi="Times New Roman" w:cs="Times New Roman"/>
          <w:color w:val="000000"/>
          <w:vertAlign w:val="subscript"/>
        </w:rPr>
        <w:t>2</w:t>
      </w:r>
      <w:r w:rsidRPr="0019792F">
        <w:rPr>
          <w:rFonts w:ascii="Times New Roman" w:eastAsia="Arno Pro" w:hAnsi="Times New Roman" w:cs="Times New Roman"/>
          <w:color w:val="000000"/>
        </w:rPr>
        <w:t xml:space="preserve"> (50 mol%) did not substantially improve beyond this (</w:t>
      </w:r>
      <w:r w:rsidRPr="0019792F">
        <w:rPr>
          <w:rFonts w:ascii="Times New Roman" w:eastAsia="Cambria Math" w:hAnsi="Times New Roman" w:cs="Times New Roman"/>
          <w:color w:val="000000"/>
        </w:rPr>
        <w:t>∆</w:t>
      </w:r>
      <w:r w:rsidRPr="0019792F">
        <w:rPr>
          <w:rFonts w:ascii="Times New Roman" w:eastAsia="Arno Pro" w:hAnsi="Times New Roman" w:cs="Times New Roman"/>
          <w:i/>
          <w:color w:val="000000"/>
        </w:rPr>
        <w:t>M</w:t>
      </w:r>
      <w:r w:rsidRPr="0019792F">
        <w:rPr>
          <w:rFonts w:ascii="Times New Roman" w:eastAsia="Arno Pro" w:hAnsi="Times New Roman" w:cs="Times New Roman"/>
          <w:i/>
          <w:color w:val="000000"/>
          <w:vertAlign w:val="subscript"/>
        </w:rPr>
        <w:t xml:space="preserve">n </w:t>
      </w:r>
      <w:r w:rsidRPr="0019792F">
        <w:rPr>
          <w:rFonts w:ascii="Times New Roman" w:eastAsia="Arno Pro" w:hAnsi="Times New Roman" w:cs="Times New Roman"/>
          <w:color w:val="000000"/>
        </w:rPr>
        <w:t xml:space="preserve">= -244 </w:t>
      </w:r>
      <w:proofErr w:type="spellStart"/>
      <w:r w:rsidRPr="0019792F">
        <w:rPr>
          <w:rFonts w:ascii="Times New Roman" w:eastAsia="Arno Pro" w:hAnsi="Times New Roman" w:cs="Times New Roman"/>
          <w:color w:val="000000"/>
        </w:rPr>
        <w:t>kDa</w:t>
      </w:r>
      <w:proofErr w:type="spellEnd"/>
      <w:r w:rsidRPr="0019792F">
        <w:rPr>
          <w:rFonts w:ascii="Times New Roman" w:eastAsia="Arno Pro" w:hAnsi="Times New Roman" w:cs="Times New Roman"/>
          <w:color w:val="000000"/>
        </w:rPr>
        <w:t xml:space="preserve">). Interestingly, the loading of </w:t>
      </w:r>
      <w:r w:rsidRPr="0019792F">
        <w:rPr>
          <w:rFonts w:ascii="Times New Roman" w:eastAsia="Arno Pro" w:hAnsi="Times New Roman" w:cs="Times New Roman"/>
          <w:b/>
          <w:color w:val="000000"/>
        </w:rPr>
        <w:t>2.2</w:t>
      </w:r>
      <w:r>
        <w:rPr>
          <w:rFonts w:ascii="Times New Roman" w:eastAsia="Arno Pro" w:hAnsi="Times New Roman" w:cs="Times New Roman"/>
          <w:b/>
          <w:color w:val="000000"/>
        </w:rPr>
        <w:t xml:space="preserve"> </w:t>
      </w:r>
      <w:r w:rsidRPr="0019792F">
        <w:rPr>
          <w:rFonts w:ascii="Times New Roman" w:eastAsia="Arno Pro" w:hAnsi="Times New Roman" w:cs="Times New Roman"/>
          <w:color w:val="000000"/>
        </w:rPr>
        <w:t>(</w:t>
      </w:r>
      <w:r>
        <w:rPr>
          <w:rFonts w:ascii="Times New Roman" w:eastAsia="Arno Pro" w:hAnsi="Times New Roman" w:cs="Times New Roman"/>
          <w:color w:val="000000"/>
        </w:rPr>
        <w:t>1</w:t>
      </w:r>
      <w:r w:rsidRPr="0019792F">
        <w:rPr>
          <w:rFonts w:ascii="Times New Roman" w:eastAsia="Arno Pro" w:hAnsi="Times New Roman" w:cs="Times New Roman"/>
          <w:color w:val="000000"/>
        </w:rPr>
        <w:t xml:space="preserve"> mol%</w:t>
      </w:r>
      <w:r>
        <w:rPr>
          <w:rFonts w:ascii="Times New Roman" w:eastAsia="Arno Pro" w:hAnsi="Times New Roman" w:cs="Times New Roman"/>
          <w:color w:val="000000"/>
        </w:rPr>
        <w:t xml:space="preserve"> and 10 </w:t>
      </w:r>
      <w:r w:rsidRPr="0019792F">
        <w:rPr>
          <w:rFonts w:ascii="Times New Roman" w:eastAsia="Arno Pro" w:hAnsi="Times New Roman" w:cs="Times New Roman"/>
          <w:color w:val="000000"/>
        </w:rPr>
        <w:t xml:space="preserve">mol%) </w:t>
      </w:r>
      <w:r w:rsidRPr="00CB3C83">
        <w:rPr>
          <w:rFonts w:ascii="Times New Roman" w:eastAsia="Arno Pro" w:hAnsi="Times New Roman" w:cs="Times New Roman"/>
          <w:bCs/>
          <w:color w:val="000000"/>
        </w:rPr>
        <w:t>appeared</w:t>
      </w:r>
      <w:r w:rsidRPr="0019792F">
        <w:rPr>
          <w:rFonts w:ascii="Times New Roman" w:eastAsia="Arno Pro" w:hAnsi="Times New Roman" w:cs="Times New Roman"/>
          <w:color w:val="000000"/>
        </w:rPr>
        <w:t xml:space="preserve"> to have minimal impact on the extent of polymer degradation. For example, addition of 1 mol% </w:t>
      </w:r>
      <w:r w:rsidRPr="0019792F">
        <w:rPr>
          <w:rFonts w:ascii="Times New Roman" w:eastAsia="Arno Pro" w:hAnsi="Times New Roman" w:cs="Times New Roman"/>
          <w:b/>
          <w:color w:val="000000"/>
        </w:rPr>
        <w:t xml:space="preserve">2.2 </w:t>
      </w:r>
      <w:r w:rsidRPr="0019792F">
        <w:rPr>
          <w:rFonts w:ascii="Times New Roman" w:eastAsia="Arno Pro" w:hAnsi="Times New Roman" w:cs="Times New Roman"/>
          <w:color w:val="000000"/>
        </w:rPr>
        <w:t xml:space="preserve">resulted in degradation that was similar to what was observed with 10 mol% </w:t>
      </w:r>
      <w:r w:rsidRPr="0019792F">
        <w:rPr>
          <w:rFonts w:ascii="Times New Roman" w:eastAsia="Arno Pro" w:hAnsi="Times New Roman" w:cs="Times New Roman"/>
          <w:b/>
          <w:color w:val="000000"/>
        </w:rPr>
        <w:t>2.2</w:t>
      </w:r>
      <w:r w:rsidRPr="0019792F">
        <w:rPr>
          <w:rFonts w:ascii="Times New Roman" w:eastAsia="Arno Pro" w:hAnsi="Times New Roman" w:cs="Times New Roman"/>
          <w:color w:val="000000"/>
        </w:rPr>
        <w:t xml:space="preserve"> (</w:t>
      </w:r>
      <w:r w:rsidRPr="0019792F">
        <w:rPr>
          <w:rFonts w:ascii="Times New Roman" w:eastAsia="Cambria Math" w:hAnsi="Times New Roman" w:cs="Times New Roman"/>
          <w:color w:val="000000"/>
        </w:rPr>
        <w:t>∆</w:t>
      </w:r>
      <w:r w:rsidRPr="0019792F">
        <w:rPr>
          <w:rFonts w:ascii="Times New Roman" w:eastAsia="Arno Pro" w:hAnsi="Times New Roman" w:cs="Times New Roman"/>
          <w:i/>
          <w:color w:val="000000"/>
        </w:rPr>
        <w:t>M</w:t>
      </w:r>
      <w:r w:rsidRPr="0019792F">
        <w:rPr>
          <w:rFonts w:ascii="Times New Roman" w:eastAsia="Arno Pro" w:hAnsi="Times New Roman" w:cs="Times New Roman"/>
          <w:i/>
          <w:color w:val="000000"/>
          <w:vertAlign w:val="subscript"/>
        </w:rPr>
        <w:t xml:space="preserve">n </w:t>
      </w:r>
      <w:r w:rsidRPr="0019792F">
        <w:rPr>
          <w:rFonts w:ascii="Times New Roman" w:eastAsia="Arno Pro" w:hAnsi="Times New Roman" w:cs="Times New Roman"/>
          <w:color w:val="000000"/>
        </w:rPr>
        <w:t xml:space="preserve">= -223 </w:t>
      </w:r>
      <w:proofErr w:type="spellStart"/>
      <w:r w:rsidRPr="0019792F">
        <w:rPr>
          <w:rFonts w:ascii="Times New Roman" w:eastAsia="Arno Pro" w:hAnsi="Times New Roman" w:cs="Times New Roman"/>
          <w:color w:val="000000"/>
        </w:rPr>
        <w:t>kDa</w:t>
      </w:r>
      <w:proofErr w:type="spellEnd"/>
      <w:r w:rsidRPr="0019792F">
        <w:rPr>
          <w:rFonts w:ascii="Times New Roman" w:eastAsia="Arno Pro" w:hAnsi="Times New Roman" w:cs="Times New Roman"/>
          <w:color w:val="000000"/>
        </w:rPr>
        <w:t xml:space="preserve"> versus -230 </w:t>
      </w:r>
      <w:proofErr w:type="spellStart"/>
      <w:r w:rsidRPr="0019792F">
        <w:rPr>
          <w:rFonts w:ascii="Times New Roman" w:eastAsia="Arno Pro" w:hAnsi="Times New Roman" w:cs="Times New Roman"/>
          <w:color w:val="000000"/>
        </w:rPr>
        <w:t>kDa</w:t>
      </w:r>
      <w:proofErr w:type="spellEnd"/>
      <w:r w:rsidRPr="0019792F">
        <w:rPr>
          <w:rFonts w:ascii="Times New Roman" w:eastAsia="Arno Pro" w:hAnsi="Times New Roman" w:cs="Times New Roman"/>
          <w:color w:val="000000"/>
        </w:rPr>
        <w:t xml:space="preserve">, respectively; </w:t>
      </w:r>
      <w:r w:rsidRPr="00721CF9">
        <w:rPr>
          <w:rFonts w:ascii="Times New Roman" w:eastAsia="Arno Pro" w:hAnsi="Times New Roman" w:cs="Times New Roman"/>
          <w:b/>
          <w:bCs/>
          <w:color w:val="000000"/>
        </w:rPr>
        <w:t>Table 2.2</w:t>
      </w:r>
      <w:r w:rsidRPr="0019792F">
        <w:rPr>
          <w:rFonts w:ascii="Times New Roman" w:eastAsia="Arno Pro" w:hAnsi="Times New Roman" w:cs="Times New Roman"/>
          <w:color w:val="000000"/>
        </w:rPr>
        <w:t xml:space="preserve">). As such, we elected to use an intermediate loading of </w:t>
      </w:r>
      <w:r w:rsidRPr="0019792F">
        <w:rPr>
          <w:rFonts w:ascii="Times New Roman" w:eastAsia="Arno Pro" w:hAnsi="Times New Roman" w:cs="Times New Roman"/>
          <w:b/>
          <w:color w:val="000000"/>
        </w:rPr>
        <w:t xml:space="preserve">2.2 </w:t>
      </w:r>
      <w:r w:rsidRPr="0019792F">
        <w:rPr>
          <w:rFonts w:ascii="Times New Roman" w:eastAsia="Arno Pro" w:hAnsi="Times New Roman" w:cs="Times New Roman"/>
          <w:color w:val="000000"/>
        </w:rPr>
        <w:t>(5 mol%) and (</w:t>
      </w:r>
      <w:proofErr w:type="spellStart"/>
      <w:r w:rsidRPr="0019792F">
        <w:rPr>
          <w:rFonts w:ascii="Times New Roman" w:eastAsia="Arno Pro" w:hAnsi="Times New Roman" w:cs="Times New Roman"/>
          <w:color w:val="000000"/>
        </w:rPr>
        <w:t>PhS</w:t>
      </w:r>
      <w:proofErr w:type="spellEnd"/>
      <w:r w:rsidRPr="0019792F">
        <w:rPr>
          <w:rFonts w:ascii="Times New Roman" w:eastAsia="Arno Pro" w:hAnsi="Times New Roman" w:cs="Times New Roman"/>
          <w:color w:val="000000"/>
        </w:rPr>
        <w:t>)</w:t>
      </w:r>
      <w:r w:rsidRPr="0019792F">
        <w:rPr>
          <w:rFonts w:ascii="Times New Roman" w:eastAsia="Arno Pro" w:hAnsi="Times New Roman" w:cs="Times New Roman"/>
          <w:color w:val="000000"/>
          <w:vertAlign w:val="subscript"/>
        </w:rPr>
        <w:t xml:space="preserve">2 </w:t>
      </w:r>
      <w:r w:rsidRPr="0019792F">
        <w:rPr>
          <w:rFonts w:ascii="Times New Roman" w:eastAsia="Arno Pro" w:hAnsi="Times New Roman" w:cs="Times New Roman"/>
          <w:color w:val="000000"/>
        </w:rPr>
        <w:t>(25 mol%) for all subsequent studies.</w:t>
      </w:r>
    </w:p>
    <w:p w14:paraId="12BBE043" w14:textId="2B7A3396" w:rsidR="0019792F" w:rsidRDefault="0019792F" w:rsidP="00346EB1">
      <w:pPr>
        <w:pBdr>
          <w:top w:val="nil"/>
          <w:left w:val="nil"/>
          <w:bottom w:val="nil"/>
          <w:right w:val="nil"/>
          <w:between w:val="nil"/>
        </w:pBdr>
        <w:spacing w:line="480" w:lineRule="auto"/>
        <w:rPr>
          <w:rFonts w:ascii="Times New Roman" w:eastAsia="Arno Pro" w:hAnsi="Times New Roman" w:cs="Times New Roman"/>
          <w:color w:val="000000"/>
        </w:rPr>
      </w:pPr>
      <w:r w:rsidRPr="0019792F">
        <w:rPr>
          <w:rFonts w:ascii="Times New Roman" w:eastAsia="Arno Pro" w:hAnsi="Times New Roman" w:cs="Times New Roman"/>
          <w:color w:val="000000"/>
        </w:rPr>
        <w:t xml:space="preserve">We were also curious if this reactivity would be operative under less rigorous conditions (i.e., ambient atmosphere and technical-grade solvent), as </w:t>
      </w:r>
      <w:r w:rsidRPr="0019792F">
        <w:rPr>
          <w:rFonts w:ascii="Times New Roman" w:eastAsia="Arno Pro" w:hAnsi="Times New Roman" w:cs="Times New Roman"/>
          <w:b/>
          <w:bCs/>
          <w:color w:val="000000"/>
        </w:rPr>
        <w:t xml:space="preserve">2.2 </w:t>
      </w:r>
      <w:r w:rsidRPr="0019792F">
        <w:rPr>
          <w:rFonts w:ascii="Times New Roman" w:eastAsia="Arno Pro" w:hAnsi="Times New Roman" w:cs="Times New Roman"/>
          <w:color w:val="000000"/>
        </w:rPr>
        <w:t>has been shown to facilitate transformations in the presence of oxygen.</w:t>
      </w:r>
      <w:sdt>
        <w:sdtPr>
          <w:rPr>
            <w:rFonts w:ascii="Times New Roman" w:eastAsia="Arno Pro" w:hAnsi="Times New Roman" w:cs="Times New Roman"/>
            <w:color w:val="000000"/>
            <w:vertAlign w:val="superscript"/>
          </w:rPr>
          <w:tag w:val="MENDELEY_CITATION_v3_eyJjaXRhdGlvbklEIjoiTUVOREVMRVlfQ0lUQVRJT05fOTgzOTliYmUtNTg5OC00N2ZkLTk5ZjItYzcxNTg5OTg0YzgwIiwicHJvcGVydGllcyI6eyJub3RlSW5kZXgiOjB9LCJpc0VkaXRlZCI6ZmFsc2UsIm1hbnVhbE92ZXJyaWRlIjp7ImlzTWFudWFsbHlPdmVycmlkZGVuIjpmYWxzZSwiY2l0ZXByb2NUZXh0IjoiPHN1cD41Mjwvc3VwPiIsIm1hbnVhbE92ZXJyaWRlVGV4dCI6IiJ9LCJjaXRhdGlvbkl0ZW1zIjpbeyJpZCI6IjI1NTlhMTMzLWI0ZGUtM2VjMS04NDI3LWRjZTRhM2QxNjFlMyIsIml0ZW1EYXRhIjp7InR5cGUiOiJhcnRpY2xlIiwiaWQiOiIyNTU5YTEzMy1iNGRlLTNlYzEtODQyNy1kY2U0YTNkMTYxZTMiLCJ0aXRsZSI6Ik9yZ2FuaWMgUGhvdG9yZWRveCBDYXRhbHlzaXMiLCJhdXRob3IiOlt7ImZhbWlseSI6IlJvbWVybyIsImdpdmVuIjoiTmF0aGFuIEEuIiwicGFyc2UtbmFtZXMiOmZhbHNlLCJkcm9wcGluZy1wYXJ0aWNsZSI6IiIsIm5vbi1kcm9wcGluZy1wYXJ0aWNsZSI6IiJ9LHsiZmFtaWx5IjoiTmljZXdpY3oiLCJnaXZlbiI6IkRhdmlkIEEuIiwicGFyc2UtbmFtZXMiOmZhbHNlLCJkcm9wcGluZy1wYXJ0aWNsZSI6IiIsIm5vbi1kcm9wcGluZy1wYXJ0aWNsZSI6IiJ9XSwiY29udGFpbmVyLXRpdGxlIjoiQ2hlbWljYWwgUmV2aWV3cyIsImNvbnRhaW5lci10aXRsZS1zaG9ydCI6IkNoZW0gUmV2IiwiRE9JIjoiMTAuMTAyMS9hY3MuY2hlbXJldi42YjAwMDU3IiwiSVNTTiI6IjE1MjA2ODkwIiwiaXNzdWVkIjp7ImRhdGUtcGFydHMiOltbMjAxNiw5LDE0XV19LCJwYWdlIjoiMTAwNzUtMTAxNjYiLCJhYnN0cmFjdCI6IkluIHRoaXMgcmV2aWV3LCB3ZSBoaWdobGlnaHQgdGhlIHVzZSBvZiBvcmdhbmljIHBob3RvcmVkb3ggY2F0YWx5c3RzIGluIGEgbXlyaWFkIG9mIHN5bnRoZXRpYyB0cmFuc2Zvcm1hdGlvbnMgd2l0aCBhIHJhbmdlIG9mIGFwcGxpY2F0aW9ucy4gVGhpcyBvdmVydmlldyBpcyBhcnJhbmdlZCBieSBjYXRhbHlzdCBjbGFzcyB3aGVyZSB0aGUgcGhvdG9waHlzaWNzIGFuZCBlbGVjdHJvY2hlbWljYWwgY2hhcmFjdGVyaXN0aWNzIG9mIGVhY2ggaXMgZGlzY3Vzc2VkIHRvIHVuZGVyc2NvcmUgdGhlIGRpZmZlcmVuY2VzIGFuZCBhZHZhbnRhZ2VzIHRvIGVhY2ggdHlwZSBvZiBzaW5nbGUgZWxlY3Ryb24gcmVkb3ggYWdlbnQuIFdlIGhpZ2hsaWdodCBib3RoIG5ldCByZWR1Y3RpdmUgYW5kIG94aWRhdGl2ZSBhcyB3ZWxsIGFzIHJlZG94IG5ldXRyYWwgdHJhbnNmb3JtYXRpb25zIHRoYXQgY2FuIGJlIGFjY29tcGxpc2hlZCB1c2luZyBwdXJlbHkgb3JnYW5pYyBwaG90b3JlZG94LWFjdGl2ZSBjYXRhbHlzdHMuIEFuIG92ZXJ2aWV3IG9mIHRoZSBiYXNpYyBwaG90b3BoeXNpY3MgYW5kIGVsZWN0cm9uIHRyYW5zZmVyIHRoZW9yeSBpcyBwcmVzZW50ZWQgaW4gb3JkZXIgdG8gcHJvdmlkZSBhIGNvbXByZWhlbnNpdmUgZ3VpZGUgZm9yIGVtcGxveWluZyB0aGlzIGNsYXNzIG9mIGNhdGFseXN0cyBpbiBwaG90b3JlZG94IG1hbmlmb2xkcy4iLCJwdWJsaXNoZXIiOiJBbWVyaWNhbiBDaGVtaWNhbCBTb2NpZXR5IiwiaXNzdWUiOiIxNyIsInZvbHVtZSI6IjExNiJ9LCJpc1RlbXBvcmFyeSI6ZmFsc2V9XX0="/>
          <w:id w:val="573627553"/>
          <w:placeholder>
            <w:docPart w:val="DefaultPlaceholder_-1854013440"/>
          </w:placeholder>
        </w:sdtPr>
        <w:sdtContent>
          <w:r w:rsidR="00E57991" w:rsidRPr="00E57991">
            <w:rPr>
              <w:rFonts w:ascii="Times New Roman" w:eastAsia="Arno Pro" w:hAnsi="Times New Roman" w:cs="Times New Roman"/>
              <w:color w:val="000000"/>
              <w:vertAlign w:val="superscript"/>
            </w:rPr>
            <w:t>52</w:t>
          </w:r>
        </w:sdtContent>
      </w:sdt>
      <w:r w:rsidRPr="0019792F">
        <w:rPr>
          <w:rFonts w:ascii="Times New Roman" w:eastAsia="Arno Pro" w:hAnsi="Times New Roman" w:cs="Times New Roman"/>
          <w:color w:val="000000"/>
        </w:rPr>
        <w:t xml:space="preserve"> To our delight, we could achieve nearly complete polymer degradation (~96%) under an ambient atmosphere (</w:t>
      </w:r>
      <w:r w:rsidRPr="0019792F">
        <w:rPr>
          <w:rFonts w:ascii="Times New Roman" w:eastAsia="Cambria Math" w:hAnsi="Times New Roman" w:cs="Times New Roman"/>
          <w:color w:val="000000"/>
        </w:rPr>
        <w:t>∆</w:t>
      </w:r>
      <w:r w:rsidRPr="0019792F">
        <w:rPr>
          <w:rFonts w:ascii="Times New Roman" w:eastAsia="Arno Pro" w:hAnsi="Times New Roman" w:cs="Times New Roman"/>
          <w:i/>
          <w:color w:val="000000"/>
        </w:rPr>
        <w:t>M</w:t>
      </w:r>
      <w:r w:rsidRPr="0019792F">
        <w:rPr>
          <w:rFonts w:ascii="Times New Roman" w:eastAsia="Arno Pro" w:hAnsi="Times New Roman" w:cs="Times New Roman"/>
          <w:i/>
          <w:color w:val="000000"/>
          <w:vertAlign w:val="subscript"/>
        </w:rPr>
        <w:t xml:space="preserve">n </w:t>
      </w:r>
      <w:r w:rsidRPr="0019792F">
        <w:rPr>
          <w:rFonts w:ascii="Times New Roman" w:eastAsia="Arno Pro" w:hAnsi="Times New Roman" w:cs="Times New Roman"/>
          <w:color w:val="000000"/>
        </w:rPr>
        <w:t xml:space="preserve">= -315 </w:t>
      </w:r>
      <w:proofErr w:type="spellStart"/>
      <w:r w:rsidRPr="0019792F">
        <w:rPr>
          <w:rFonts w:ascii="Times New Roman" w:eastAsia="Arno Pro" w:hAnsi="Times New Roman" w:cs="Times New Roman"/>
          <w:color w:val="000000"/>
        </w:rPr>
        <w:t>kDa</w:t>
      </w:r>
      <w:proofErr w:type="spellEnd"/>
      <w:r w:rsidRPr="0019792F">
        <w:rPr>
          <w:rFonts w:ascii="Times New Roman" w:eastAsia="Arno Pro" w:hAnsi="Times New Roman" w:cs="Times New Roman"/>
          <w:color w:val="000000"/>
        </w:rPr>
        <w:t xml:space="preserve">; </w:t>
      </w:r>
      <w:r w:rsidRPr="00721CF9">
        <w:rPr>
          <w:rFonts w:ascii="Times New Roman" w:eastAsia="Arno Pro" w:hAnsi="Times New Roman" w:cs="Times New Roman"/>
          <w:b/>
          <w:bCs/>
          <w:color w:val="000000"/>
        </w:rPr>
        <w:t>Figure 2.13</w:t>
      </w:r>
      <w:r w:rsidRPr="0019792F">
        <w:rPr>
          <w:rFonts w:ascii="Times New Roman" w:eastAsia="Arno Pro" w:hAnsi="Times New Roman" w:cs="Times New Roman"/>
          <w:color w:val="000000"/>
        </w:rPr>
        <w:t xml:space="preserve">; </w:t>
      </w:r>
      <w:r w:rsidRPr="00721CF9">
        <w:rPr>
          <w:rFonts w:ascii="Times New Roman" w:eastAsia="Arno Pro" w:hAnsi="Times New Roman" w:cs="Times New Roman"/>
          <w:b/>
          <w:bCs/>
          <w:color w:val="000000"/>
        </w:rPr>
        <w:t>Table 2.1</w:t>
      </w:r>
      <w:r w:rsidRPr="0019792F">
        <w:rPr>
          <w:rFonts w:ascii="Times New Roman" w:eastAsia="Arno Pro" w:hAnsi="Times New Roman" w:cs="Times New Roman"/>
          <w:color w:val="000000"/>
        </w:rPr>
        <w:t>). Additionally, we found that natural sunlight</w:t>
      </w:r>
      <w:sdt>
        <w:sdtPr>
          <w:rPr>
            <w:rFonts w:ascii="Times New Roman" w:eastAsia="Arno Pro" w:hAnsi="Times New Roman" w:cs="Times New Roman"/>
            <w:color w:val="000000"/>
            <w:vertAlign w:val="superscript"/>
          </w:rPr>
          <w:tag w:val="MENDELEY_CITATION_v3_eyJjaXRhdGlvbklEIjoiTUVOREVMRVlfQ0lUQVRJT05fNmNmN2Q5ZjgtYTYwOC00YjVjLWFlMWItNTJmNGIwMzljZGU3IiwicHJvcGVydGllcyI6eyJub3RlSW5kZXgiOjB9LCJpc0VkaXRlZCI6ZmFsc2UsIm1hbnVhbE92ZXJyaWRlIjp7ImlzTWFudWFsbHlPdmVycmlkZGVuIjpmYWxzZSwiY2l0ZXByb2NUZXh0IjoiPHN1cD41Njwvc3VwPiIsIm1hbnVhbE92ZXJyaWRlVGV4dCI6IiJ9LCJjaXRhdGlvbkl0ZW1zIjpbeyJpZCI6IjFmN2EzZDA2LTc5YjctMzA1Zi1iNzY5LTNiODNmNjY1ZjdlMyIsIml0ZW1EYXRhIjp7InR5cGUiOiJhcnRpY2xlLWpvdXJuYWwiLCJpZCI6IjFmN2EzZDA2LTc5YjctMzA1Zi1iNzY5LTNiODNmNjY1ZjdlMyIsInRpdGxlIjoiUGhvdG9yZWRveCBDYXRhbHlzaXMgZm9yIEJ1aWxkaW5nIEPigJNDIEJvbmRzIGZyb20gQyhzcCA8c3VwPjI8L3N1cD4gKeKAk0ggQm9uZHMiLCJhdXRob3IiOlt7ImZhbWlseSI6IldhbmciLCJnaXZlbiI6IkNoYW5nLVNoZW5nIiwicGFyc2UtbmFtZXMiOmZhbHNlLCJkcm9wcGluZy1wYXJ0aWNsZSI6IiIsIm5vbi1kcm9wcGluZy1wYXJ0aWNsZSI6IiJ9LHsiZmFtaWx5IjoiRGl4bmV1ZiIsImdpdmVuIjoiUGllcnJlIEguIiwicGFyc2UtbmFtZXMiOmZhbHNlLCJkcm9wcGluZy1wYXJ0aWNsZSI6IiIsIm5vbi1kcm9wcGluZy1wYXJ0aWNsZSI6IiJ9LHsiZmFtaWx5IjoiU291bMOpIiwiZ2l2ZW4iOiJKZWFuLUZyYW7Dp29pcyIsInBhcnNlLW5hbWVzIjpmYWxzZSwiZHJvcHBpbmctcGFydGljbGUiOiIiLCJub24tZHJvcHBpbmctcGFydGljbGUiOiIifV0sImNvbnRhaW5lci10aXRsZSI6IkNoZW1pY2FsIFJldmlld3MiLCJjb250YWluZXItdGl0bGUtc2hvcnQiOiJDaGVtIFJldiIsIkRPSSI6IjEwLjEwMjEvYWNzLmNoZW1yZXYuOGIwMDA3NyIsIklTU04iOiIwMDA5LTI2NjUiLCJpc3N1ZWQiOnsiZGF0ZS1wYXJ0cyI6W1syMDE4LDgsMjJdXX0sInBhZ2UiOiI3NTMyLTc1ODUiLCJpc3N1ZSI6IjE2Iiwidm9sdW1lIjoiMTE4In0sImlzVGVtcG9yYXJ5IjpmYWxzZX1dfQ=="/>
          <w:id w:val="651955102"/>
          <w:placeholder>
            <w:docPart w:val="DefaultPlaceholder_-1854013440"/>
          </w:placeholder>
        </w:sdtPr>
        <w:sdtContent>
          <w:r w:rsidR="00E57991" w:rsidRPr="00E57991">
            <w:rPr>
              <w:rFonts w:ascii="Times New Roman" w:eastAsia="Arno Pro" w:hAnsi="Times New Roman" w:cs="Times New Roman"/>
              <w:color w:val="000000"/>
              <w:vertAlign w:val="superscript"/>
            </w:rPr>
            <w:t>56</w:t>
          </w:r>
        </w:sdtContent>
      </w:sdt>
      <w:r w:rsidRPr="0019792F">
        <w:rPr>
          <w:rFonts w:ascii="Times New Roman" w:eastAsia="Arno Pro" w:hAnsi="Times New Roman" w:cs="Times New Roman"/>
          <w:color w:val="000000"/>
        </w:rPr>
        <w:t xml:space="preserve"> could also be used in this ambient </w:t>
      </w:r>
      <w:proofErr w:type="spellStart"/>
      <w:r w:rsidRPr="0019792F">
        <w:rPr>
          <w:rFonts w:ascii="Times New Roman" w:eastAsia="Arno Pro" w:hAnsi="Times New Roman" w:cs="Times New Roman"/>
          <w:color w:val="000000"/>
        </w:rPr>
        <w:t>photo</w:t>
      </w:r>
      <w:r w:rsidR="007D3954">
        <w:rPr>
          <w:rFonts w:ascii="Times New Roman" w:eastAsia="Arno Pro" w:hAnsi="Times New Roman" w:cs="Times New Roman"/>
          <w:color w:val="000000"/>
        </w:rPr>
        <w:t>modification</w:t>
      </w:r>
      <w:proofErr w:type="spellEnd"/>
      <w:r w:rsidRPr="0019792F">
        <w:rPr>
          <w:rFonts w:ascii="Times New Roman" w:eastAsia="Arno Pro" w:hAnsi="Times New Roman" w:cs="Times New Roman"/>
          <w:color w:val="000000"/>
        </w:rPr>
        <w:t xml:space="preserve"> methodology. As a proof of concept, a solution of </w:t>
      </w:r>
      <w:r w:rsidRPr="0019792F">
        <w:rPr>
          <w:rFonts w:ascii="Times New Roman" w:eastAsia="Arno Pro" w:hAnsi="Times New Roman" w:cs="Times New Roman"/>
          <w:b/>
          <w:color w:val="000000"/>
        </w:rPr>
        <w:t xml:space="preserve">2.1 </w:t>
      </w:r>
      <w:r w:rsidRPr="0019792F">
        <w:rPr>
          <w:rFonts w:ascii="Times New Roman" w:eastAsia="Arno Pro" w:hAnsi="Times New Roman" w:cs="Times New Roman"/>
          <w:color w:val="000000"/>
        </w:rPr>
        <w:t>(0.075 in DCM) was placed in sunlight under otherwise identical conditions to those described above for 2 h. We were delighted to observe that SEC characterization of the isolated polymeric residue revealed an 81% reduction in molecular weight (</w:t>
      </w:r>
      <w:r w:rsidRPr="0019792F">
        <w:rPr>
          <w:rFonts w:ascii="Times New Roman" w:eastAsia="Cambria Math" w:hAnsi="Times New Roman" w:cs="Times New Roman"/>
          <w:color w:val="000000"/>
        </w:rPr>
        <w:t>∆</w:t>
      </w:r>
      <w:r w:rsidRPr="0019792F">
        <w:rPr>
          <w:rFonts w:ascii="Times New Roman" w:eastAsia="Arno Pro" w:hAnsi="Times New Roman" w:cs="Times New Roman"/>
          <w:i/>
          <w:color w:val="000000"/>
        </w:rPr>
        <w:t>M</w:t>
      </w:r>
      <w:r w:rsidRPr="0019792F">
        <w:rPr>
          <w:rFonts w:ascii="Times New Roman" w:eastAsia="Arno Pro" w:hAnsi="Times New Roman" w:cs="Times New Roman"/>
          <w:i/>
          <w:color w:val="000000"/>
          <w:vertAlign w:val="subscript"/>
        </w:rPr>
        <w:t xml:space="preserve">n </w:t>
      </w:r>
      <w:r w:rsidRPr="0019792F">
        <w:rPr>
          <w:rFonts w:ascii="Times New Roman" w:eastAsia="Arno Pro" w:hAnsi="Times New Roman" w:cs="Times New Roman"/>
          <w:color w:val="000000"/>
        </w:rPr>
        <w:t xml:space="preserve">= -131 </w:t>
      </w:r>
      <w:proofErr w:type="spellStart"/>
      <w:r w:rsidRPr="0019792F">
        <w:rPr>
          <w:rFonts w:ascii="Times New Roman" w:eastAsia="Arno Pro" w:hAnsi="Times New Roman" w:cs="Times New Roman"/>
          <w:color w:val="000000"/>
        </w:rPr>
        <w:t>kDa</w:t>
      </w:r>
      <w:proofErr w:type="spellEnd"/>
      <w:r w:rsidRPr="0019792F">
        <w:rPr>
          <w:rFonts w:ascii="Times New Roman" w:eastAsia="Arno Pro" w:hAnsi="Times New Roman" w:cs="Times New Roman"/>
          <w:color w:val="000000"/>
        </w:rPr>
        <w:t xml:space="preserve">; </w:t>
      </w:r>
      <w:r w:rsidRPr="00721CF9">
        <w:rPr>
          <w:rFonts w:ascii="Times New Roman" w:eastAsia="Arno Pro" w:hAnsi="Times New Roman" w:cs="Times New Roman"/>
          <w:b/>
          <w:bCs/>
          <w:color w:val="000000"/>
        </w:rPr>
        <w:t>Figure 2.30</w:t>
      </w:r>
      <w:r w:rsidRPr="0019792F">
        <w:rPr>
          <w:rFonts w:ascii="Times New Roman" w:eastAsia="Arno Pro" w:hAnsi="Times New Roman" w:cs="Times New Roman"/>
          <w:color w:val="000000"/>
        </w:rPr>
        <w:t xml:space="preserve">). Finally, other </w:t>
      </w:r>
      <w:proofErr w:type="spellStart"/>
      <w:r w:rsidRPr="0019792F">
        <w:rPr>
          <w:rFonts w:ascii="Times New Roman" w:eastAsia="Arno Pro" w:hAnsi="Times New Roman" w:cs="Times New Roman"/>
          <w:color w:val="000000"/>
        </w:rPr>
        <w:t>polyalkenmers</w:t>
      </w:r>
      <w:proofErr w:type="spellEnd"/>
      <w:r w:rsidRPr="0019792F">
        <w:rPr>
          <w:rFonts w:ascii="Times New Roman" w:eastAsia="Arno Pro" w:hAnsi="Times New Roman" w:cs="Times New Roman"/>
          <w:color w:val="000000"/>
        </w:rPr>
        <w:t xml:space="preserve"> were competent substrates for our </w:t>
      </w:r>
      <w:proofErr w:type="spellStart"/>
      <w:r w:rsidRPr="0019792F">
        <w:rPr>
          <w:rFonts w:ascii="Times New Roman" w:eastAsia="Arno Pro" w:hAnsi="Times New Roman" w:cs="Times New Roman"/>
          <w:color w:val="000000"/>
        </w:rPr>
        <w:t>photoredox</w:t>
      </w:r>
      <w:proofErr w:type="spellEnd"/>
      <w:r w:rsidRPr="0019792F">
        <w:rPr>
          <w:rFonts w:ascii="Times New Roman" w:eastAsia="Arno Pro" w:hAnsi="Times New Roman" w:cs="Times New Roman"/>
          <w:color w:val="000000"/>
        </w:rPr>
        <w:t xml:space="preserve"> degradation. For example, both </w:t>
      </w:r>
      <w:r w:rsidRPr="0019792F">
        <w:rPr>
          <w:rFonts w:ascii="Times New Roman" w:eastAsia="Arno Pro" w:hAnsi="Times New Roman" w:cs="Times New Roman"/>
          <w:i/>
          <w:color w:val="000000"/>
        </w:rPr>
        <w:t>cis</w:t>
      </w:r>
      <w:r w:rsidRPr="0019792F">
        <w:rPr>
          <w:rFonts w:ascii="Times New Roman" w:eastAsia="Arno Pro" w:hAnsi="Times New Roman" w:cs="Times New Roman"/>
          <w:color w:val="000000"/>
        </w:rPr>
        <w:t>-1,4-polyisoprene (</w:t>
      </w:r>
      <w:r w:rsidRPr="0019792F">
        <w:rPr>
          <w:rFonts w:ascii="Times New Roman" w:eastAsia="Arno Pro" w:hAnsi="Times New Roman" w:cs="Times New Roman"/>
          <w:b/>
          <w:color w:val="000000"/>
        </w:rPr>
        <w:t>2.4</w:t>
      </w:r>
      <w:r w:rsidRPr="0019792F">
        <w:rPr>
          <w:rFonts w:ascii="Times New Roman" w:eastAsia="Arno Pro" w:hAnsi="Times New Roman" w:cs="Times New Roman"/>
          <w:color w:val="000000"/>
        </w:rPr>
        <w:t xml:space="preserve">) and </w:t>
      </w:r>
      <w:r w:rsidRPr="0019792F">
        <w:rPr>
          <w:rFonts w:ascii="Times New Roman" w:eastAsia="Arno Pro" w:hAnsi="Times New Roman" w:cs="Times New Roman"/>
          <w:i/>
          <w:color w:val="000000"/>
        </w:rPr>
        <w:t>cis</w:t>
      </w:r>
      <w:r w:rsidRPr="0019792F">
        <w:rPr>
          <w:rFonts w:ascii="Times New Roman" w:eastAsia="Arno Pro" w:hAnsi="Times New Roman" w:cs="Times New Roman"/>
          <w:color w:val="000000"/>
        </w:rPr>
        <w:t>-1,4-polybutadiene (</w:t>
      </w:r>
      <w:r w:rsidRPr="0019792F">
        <w:rPr>
          <w:rFonts w:ascii="Times New Roman" w:eastAsia="Arno Pro" w:hAnsi="Times New Roman" w:cs="Times New Roman"/>
          <w:b/>
          <w:color w:val="000000"/>
        </w:rPr>
        <w:t>2.5</w:t>
      </w:r>
      <w:r w:rsidRPr="0019792F">
        <w:rPr>
          <w:rFonts w:ascii="Times New Roman" w:eastAsia="Arno Pro" w:hAnsi="Times New Roman" w:cs="Times New Roman"/>
          <w:color w:val="000000"/>
        </w:rPr>
        <w:t xml:space="preserve">) showed 98% and 93% degradation under our optimized conditions </w:t>
      </w:r>
      <w:r w:rsidRPr="0019792F">
        <w:rPr>
          <w:rFonts w:ascii="Times New Roman" w:eastAsia="Arno Pro" w:hAnsi="Times New Roman" w:cs="Times New Roman"/>
          <w:color w:val="000000"/>
        </w:rPr>
        <w:lastRenderedPageBreak/>
        <w:t xml:space="preserve">(c.f. </w:t>
      </w:r>
      <w:r w:rsidRPr="0019792F">
        <w:rPr>
          <w:rFonts w:ascii="Times New Roman" w:eastAsia="Cambria Math" w:hAnsi="Times New Roman" w:cs="Times New Roman"/>
          <w:color w:val="000000"/>
        </w:rPr>
        <w:t>∆</w:t>
      </w:r>
      <w:r w:rsidRPr="0019792F">
        <w:rPr>
          <w:rFonts w:ascii="Times New Roman" w:eastAsia="Arno Pro" w:hAnsi="Times New Roman" w:cs="Times New Roman"/>
          <w:i/>
          <w:color w:val="000000"/>
        </w:rPr>
        <w:t>M</w:t>
      </w:r>
      <w:r w:rsidRPr="0019792F">
        <w:rPr>
          <w:rFonts w:ascii="Times New Roman" w:eastAsia="Arno Pro" w:hAnsi="Times New Roman" w:cs="Times New Roman"/>
          <w:i/>
          <w:color w:val="000000"/>
          <w:vertAlign w:val="subscript"/>
        </w:rPr>
        <w:t xml:space="preserve">n </w:t>
      </w:r>
      <w:r w:rsidRPr="0019792F">
        <w:rPr>
          <w:rFonts w:ascii="Times New Roman" w:eastAsia="Arno Pro" w:hAnsi="Times New Roman" w:cs="Times New Roman"/>
          <w:color w:val="000000"/>
        </w:rPr>
        <w:t xml:space="preserve">= -611 </w:t>
      </w:r>
      <w:proofErr w:type="spellStart"/>
      <w:r w:rsidRPr="0019792F">
        <w:rPr>
          <w:rFonts w:ascii="Times New Roman" w:eastAsia="Arno Pro" w:hAnsi="Times New Roman" w:cs="Times New Roman"/>
          <w:color w:val="000000"/>
        </w:rPr>
        <w:t>kDa</w:t>
      </w:r>
      <w:proofErr w:type="spellEnd"/>
      <w:r w:rsidRPr="0019792F">
        <w:rPr>
          <w:rFonts w:ascii="Times New Roman" w:eastAsia="Arno Pro" w:hAnsi="Times New Roman" w:cs="Times New Roman"/>
          <w:color w:val="000000"/>
        </w:rPr>
        <w:t xml:space="preserve"> and -160 </w:t>
      </w:r>
      <w:proofErr w:type="spellStart"/>
      <w:r w:rsidRPr="0019792F">
        <w:rPr>
          <w:rFonts w:ascii="Times New Roman" w:eastAsia="Arno Pro" w:hAnsi="Times New Roman" w:cs="Times New Roman"/>
          <w:color w:val="000000"/>
        </w:rPr>
        <w:t>kDa</w:t>
      </w:r>
      <w:proofErr w:type="spellEnd"/>
      <w:r w:rsidRPr="0019792F">
        <w:rPr>
          <w:rFonts w:ascii="Times New Roman" w:eastAsia="Arno Pro" w:hAnsi="Times New Roman" w:cs="Times New Roman"/>
          <w:color w:val="000000"/>
        </w:rPr>
        <w:t xml:space="preserve">, respectively; </w:t>
      </w:r>
      <w:r w:rsidRPr="00721CF9">
        <w:rPr>
          <w:rFonts w:ascii="Times New Roman" w:eastAsia="Arno Pro" w:hAnsi="Times New Roman" w:cs="Times New Roman"/>
          <w:b/>
          <w:bCs/>
          <w:color w:val="000000"/>
        </w:rPr>
        <w:t>Figures 2.27</w:t>
      </w:r>
      <w:r w:rsidRPr="0019792F">
        <w:rPr>
          <w:rFonts w:ascii="Times New Roman" w:eastAsia="Arno Pro" w:hAnsi="Times New Roman" w:cs="Times New Roman"/>
          <w:color w:val="000000"/>
        </w:rPr>
        <w:t xml:space="preserve"> </w:t>
      </w:r>
      <w:r w:rsidRPr="00721CF9">
        <w:rPr>
          <w:rFonts w:ascii="Times New Roman" w:eastAsia="Arno Pro" w:hAnsi="Times New Roman" w:cs="Times New Roman"/>
          <w:b/>
          <w:bCs/>
          <w:color w:val="000000"/>
        </w:rPr>
        <w:t>and 2.28</w:t>
      </w:r>
      <w:r w:rsidRPr="0019792F">
        <w:rPr>
          <w:rFonts w:ascii="Times New Roman" w:eastAsia="Arno Pro" w:hAnsi="Times New Roman" w:cs="Times New Roman"/>
          <w:color w:val="000000"/>
        </w:rPr>
        <w:t xml:space="preserve">).  Importantly, </w:t>
      </w:r>
      <w:r w:rsidRPr="0019792F">
        <w:rPr>
          <w:rFonts w:ascii="Times New Roman" w:eastAsia="Arno Pro" w:hAnsi="Times New Roman" w:cs="Times New Roman"/>
          <w:b/>
          <w:color w:val="000000"/>
        </w:rPr>
        <w:t xml:space="preserve">2.4 </w:t>
      </w:r>
      <w:r w:rsidRPr="0019792F">
        <w:rPr>
          <w:rFonts w:ascii="Times New Roman" w:eastAsia="Arno Pro" w:hAnsi="Times New Roman" w:cs="Times New Roman"/>
          <w:color w:val="000000"/>
        </w:rPr>
        <w:t xml:space="preserve">and </w:t>
      </w:r>
      <w:r w:rsidRPr="0019792F">
        <w:rPr>
          <w:rFonts w:ascii="Times New Roman" w:eastAsia="Arno Pro" w:hAnsi="Times New Roman" w:cs="Times New Roman"/>
          <w:b/>
          <w:color w:val="000000"/>
        </w:rPr>
        <w:t>2.5</w:t>
      </w:r>
      <w:r w:rsidRPr="0019792F">
        <w:rPr>
          <w:rFonts w:ascii="Times New Roman" w:eastAsia="Arno Pro" w:hAnsi="Times New Roman" w:cs="Times New Roman"/>
          <w:color w:val="000000"/>
        </w:rPr>
        <w:t xml:space="preserve"> could also be degraded (92% and 86%) using ambient sunlight as described above (</w:t>
      </w:r>
      <w:r w:rsidRPr="0019792F">
        <w:rPr>
          <w:rFonts w:ascii="Times New Roman" w:eastAsia="Cambria Math" w:hAnsi="Times New Roman" w:cs="Times New Roman"/>
          <w:color w:val="000000"/>
        </w:rPr>
        <w:t>∆</w:t>
      </w:r>
      <w:r w:rsidRPr="0019792F">
        <w:rPr>
          <w:rFonts w:ascii="Times New Roman" w:eastAsia="Arno Pro" w:hAnsi="Times New Roman" w:cs="Times New Roman"/>
          <w:i/>
          <w:color w:val="000000"/>
        </w:rPr>
        <w:t>M</w:t>
      </w:r>
      <w:r w:rsidRPr="0019792F">
        <w:rPr>
          <w:rFonts w:ascii="Times New Roman" w:eastAsia="Arno Pro" w:hAnsi="Times New Roman" w:cs="Times New Roman"/>
          <w:i/>
          <w:color w:val="000000"/>
          <w:vertAlign w:val="subscript"/>
        </w:rPr>
        <w:t xml:space="preserve">n </w:t>
      </w:r>
      <w:r w:rsidRPr="0019792F">
        <w:rPr>
          <w:rFonts w:ascii="Times New Roman" w:eastAsia="Arno Pro" w:hAnsi="Times New Roman" w:cs="Times New Roman"/>
          <w:color w:val="000000"/>
        </w:rPr>
        <w:t xml:space="preserve">= -205 </w:t>
      </w:r>
      <w:proofErr w:type="spellStart"/>
      <w:r w:rsidRPr="0019792F">
        <w:rPr>
          <w:rFonts w:ascii="Times New Roman" w:eastAsia="Arno Pro" w:hAnsi="Times New Roman" w:cs="Times New Roman"/>
          <w:color w:val="000000"/>
        </w:rPr>
        <w:t>kDa</w:t>
      </w:r>
      <w:proofErr w:type="spellEnd"/>
      <w:r w:rsidRPr="0019792F">
        <w:rPr>
          <w:rFonts w:ascii="Times New Roman" w:eastAsia="Arno Pro" w:hAnsi="Times New Roman" w:cs="Times New Roman"/>
          <w:color w:val="000000"/>
        </w:rPr>
        <w:t xml:space="preserve">, and </w:t>
      </w:r>
      <w:r w:rsidRPr="0019792F">
        <w:rPr>
          <w:rFonts w:ascii="Times New Roman" w:eastAsia="Cambria Math" w:hAnsi="Times New Roman" w:cs="Times New Roman"/>
          <w:color w:val="000000"/>
        </w:rPr>
        <w:t>∆</w:t>
      </w:r>
      <w:r w:rsidRPr="0019792F">
        <w:rPr>
          <w:rFonts w:ascii="Times New Roman" w:eastAsia="Arno Pro" w:hAnsi="Times New Roman" w:cs="Times New Roman"/>
          <w:i/>
          <w:color w:val="000000"/>
        </w:rPr>
        <w:t>M</w:t>
      </w:r>
      <w:r w:rsidRPr="0019792F">
        <w:rPr>
          <w:rFonts w:ascii="Times New Roman" w:eastAsia="Arno Pro" w:hAnsi="Times New Roman" w:cs="Times New Roman"/>
          <w:i/>
          <w:color w:val="000000"/>
          <w:vertAlign w:val="subscript"/>
        </w:rPr>
        <w:t xml:space="preserve">n </w:t>
      </w:r>
      <w:r w:rsidRPr="0019792F">
        <w:rPr>
          <w:rFonts w:ascii="Times New Roman" w:eastAsia="Arno Pro" w:hAnsi="Times New Roman" w:cs="Times New Roman"/>
          <w:color w:val="000000"/>
        </w:rPr>
        <w:t xml:space="preserve">= -115 </w:t>
      </w:r>
      <w:proofErr w:type="spellStart"/>
      <w:r w:rsidRPr="0019792F">
        <w:rPr>
          <w:rFonts w:ascii="Times New Roman" w:eastAsia="Arno Pro" w:hAnsi="Times New Roman" w:cs="Times New Roman"/>
          <w:color w:val="000000"/>
        </w:rPr>
        <w:t>kDa</w:t>
      </w:r>
      <w:proofErr w:type="spellEnd"/>
      <w:r w:rsidRPr="0019792F">
        <w:rPr>
          <w:rFonts w:ascii="Times New Roman" w:eastAsia="Arno Pro" w:hAnsi="Times New Roman" w:cs="Times New Roman"/>
          <w:color w:val="000000"/>
        </w:rPr>
        <w:t xml:space="preserve">, respectively; </w:t>
      </w:r>
      <w:r w:rsidRPr="00721CF9">
        <w:rPr>
          <w:rFonts w:ascii="Times New Roman" w:eastAsia="Arno Pro" w:hAnsi="Times New Roman" w:cs="Times New Roman"/>
          <w:b/>
          <w:bCs/>
          <w:color w:val="000000"/>
        </w:rPr>
        <w:t>Figures 2.31</w:t>
      </w:r>
      <w:r w:rsidRPr="0019792F">
        <w:rPr>
          <w:rFonts w:ascii="Times New Roman" w:eastAsia="Arno Pro" w:hAnsi="Times New Roman" w:cs="Times New Roman"/>
          <w:color w:val="000000"/>
        </w:rPr>
        <w:t xml:space="preserve"> and </w:t>
      </w:r>
      <w:r w:rsidRPr="00721CF9">
        <w:rPr>
          <w:rFonts w:ascii="Times New Roman" w:eastAsia="Arno Pro" w:hAnsi="Times New Roman" w:cs="Times New Roman"/>
          <w:b/>
          <w:bCs/>
          <w:color w:val="000000"/>
        </w:rPr>
        <w:t>2.32</w:t>
      </w:r>
      <w:r w:rsidRPr="0019792F">
        <w:rPr>
          <w:rFonts w:ascii="Times New Roman" w:eastAsia="Arno Pro" w:hAnsi="Times New Roman" w:cs="Times New Roman"/>
          <w:color w:val="000000"/>
        </w:rPr>
        <w:t xml:space="preserve">). </w:t>
      </w:r>
    </w:p>
    <w:p w14:paraId="00D9DBFC" w14:textId="41371EA8" w:rsidR="00FF195C" w:rsidRPr="002745A3" w:rsidRDefault="00BF6188" w:rsidP="00346EB1">
      <w:pPr>
        <w:pStyle w:val="Heading3"/>
        <w:numPr>
          <w:ilvl w:val="0"/>
          <w:numId w:val="0"/>
        </w:numPr>
      </w:pPr>
      <w:bookmarkStart w:id="29" w:name="_Toc204876069"/>
      <w:r>
        <w:t>2.3.2 Impact of H</w:t>
      </w:r>
      <w:r w:rsidRPr="00050969">
        <w:rPr>
          <w:vertAlign w:val="subscript"/>
        </w:rPr>
        <w:t>2</w:t>
      </w:r>
      <w:r>
        <w:t>O and O</w:t>
      </w:r>
      <w:r w:rsidRPr="00050969">
        <w:rPr>
          <w:vertAlign w:val="subscript"/>
        </w:rPr>
        <w:t>2</w:t>
      </w:r>
      <w:r>
        <w:t xml:space="preserve"> on Degradation</w:t>
      </w:r>
      <w:bookmarkEnd w:id="26"/>
      <w:bookmarkEnd w:id="27"/>
      <w:bookmarkEnd w:id="28"/>
      <w:bookmarkEnd w:id="29"/>
      <w:r w:rsidR="00FF195C" w:rsidRPr="002745A3">
        <w:tab/>
      </w:r>
      <w:r w:rsidR="00FF195C" w:rsidRPr="002745A3">
        <w:tab/>
      </w:r>
    </w:p>
    <w:p w14:paraId="0DF95C83" w14:textId="6BB8DD06" w:rsidR="00671534" w:rsidRPr="00671534" w:rsidRDefault="00671534" w:rsidP="00346EB1">
      <w:pPr>
        <w:spacing w:line="480" w:lineRule="auto"/>
        <w:rPr>
          <w:rFonts w:ascii="Times New Roman" w:eastAsia="Arno Pro" w:hAnsi="Times New Roman" w:cs="Times New Roman"/>
          <w:color w:val="000000"/>
        </w:rPr>
      </w:pPr>
      <w:r w:rsidRPr="00671534">
        <w:rPr>
          <w:rFonts w:ascii="Times New Roman" w:eastAsia="Arno Pro" w:hAnsi="Times New Roman" w:cs="Times New Roman"/>
          <w:color w:val="000000"/>
        </w:rPr>
        <w:t>Given the enhanced activity observed under ambient conditions, we surmised that either H</w:t>
      </w:r>
      <w:r w:rsidRPr="00671534">
        <w:rPr>
          <w:rFonts w:ascii="Times New Roman" w:eastAsia="Arno Pro" w:hAnsi="Times New Roman" w:cs="Times New Roman"/>
          <w:color w:val="000000"/>
          <w:vertAlign w:val="subscript"/>
        </w:rPr>
        <w:t>2</w:t>
      </w:r>
      <w:r w:rsidRPr="00671534">
        <w:rPr>
          <w:rFonts w:ascii="Times New Roman" w:eastAsia="Arno Pro" w:hAnsi="Times New Roman" w:cs="Times New Roman"/>
          <w:color w:val="000000"/>
        </w:rPr>
        <w:t>O or O</w:t>
      </w:r>
      <w:r w:rsidRPr="00671534">
        <w:rPr>
          <w:rFonts w:ascii="Times New Roman" w:eastAsia="Arno Pro" w:hAnsi="Times New Roman" w:cs="Times New Roman"/>
          <w:color w:val="000000"/>
          <w:vertAlign w:val="subscript"/>
        </w:rPr>
        <w:t>2</w:t>
      </w:r>
      <w:r w:rsidRPr="00671534">
        <w:rPr>
          <w:rFonts w:ascii="Times New Roman" w:eastAsia="Arno Pro" w:hAnsi="Times New Roman" w:cs="Times New Roman"/>
          <w:color w:val="000000"/>
        </w:rPr>
        <w:t xml:space="preserve"> must be playing some role. Initially, we suspected that increased H</w:t>
      </w:r>
      <w:r w:rsidRPr="00671534">
        <w:rPr>
          <w:rFonts w:ascii="Times New Roman" w:eastAsia="Arno Pro" w:hAnsi="Times New Roman" w:cs="Times New Roman"/>
          <w:color w:val="000000"/>
          <w:vertAlign w:val="subscript"/>
        </w:rPr>
        <w:t>2</w:t>
      </w:r>
      <w:r w:rsidRPr="00671534">
        <w:rPr>
          <w:rFonts w:ascii="Times New Roman" w:eastAsia="Arno Pro" w:hAnsi="Times New Roman" w:cs="Times New Roman"/>
          <w:color w:val="000000"/>
        </w:rPr>
        <w:t xml:space="preserve">O could provide a secondary source of H-atoms, which would enable rapid turnover of the HAT catalyst and faster regeneration of the ground state </w:t>
      </w:r>
      <w:proofErr w:type="spellStart"/>
      <w:r w:rsidRPr="00671534">
        <w:rPr>
          <w:rFonts w:ascii="Times New Roman" w:eastAsia="Arno Pro" w:hAnsi="Times New Roman" w:cs="Times New Roman"/>
          <w:color w:val="000000"/>
        </w:rPr>
        <w:t>photoredox</w:t>
      </w:r>
      <w:proofErr w:type="spellEnd"/>
      <w:r w:rsidRPr="00671534">
        <w:rPr>
          <w:rFonts w:ascii="Times New Roman" w:eastAsia="Arno Pro" w:hAnsi="Times New Roman" w:cs="Times New Roman"/>
          <w:color w:val="000000"/>
        </w:rPr>
        <w:t xml:space="preserve"> catalyst. To test this, we prepared a solution of </w:t>
      </w:r>
      <w:r w:rsidRPr="00671534">
        <w:rPr>
          <w:rFonts w:ascii="Times New Roman" w:eastAsia="Arno Pro" w:hAnsi="Times New Roman" w:cs="Times New Roman"/>
          <w:b/>
          <w:bCs/>
          <w:color w:val="000000"/>
        </w:rPr>
        <w:t xml:space="preserve">2.1 </w:t>
      </w:r>
      <w:r w:rsidRPr="00671534">
        <w:rPr>
          <w:rFonts w:ascii="Times New Roman" w:eastAsia="Arno Pro" w:hAnsi="Times New Roman" w:cs="Times New Roman"/>
          <w:color w:val="000000"/>
        </w:rPr>
        <w:t xml:space="preserve">(26 mg; 0.028 mmol) in technical-grade DCM (3 mL) in a Schlenk flask. Oxygen was removed via two degassing (freeze/pump/thaw) cycles, after which a DCM (0.7 mL) solution of </w:t>
      </w:r>
      <w:r w:rsidRPr="00671534">
        <w:rPr>
          <w:rFonts w:ascii="Times New Roman" w:eastAsia="Arno Pro" w:hAnsi="Times New Roman" w:cs="Times New Roman"/>
          <w:b/>
          <w:bCs/>
          <w:color w:val="000000"/>
        </w:rPr>
        <w:t xml:space="preserve">2.2 </w:t>
      </w:r>
      <w:r w:rsidRPr="00671534">
        <w:rPr>
          <w:rFonts w:ascii="Times New Roman" w:eastAsia="Arno Pro" w:hAnsi="Times New Roman" w:cs="Times New Roman"/>
          <w:color w:val="000000"/>
        </w:rPr>
        <w:t>and (</w:t>
      </w:r>
      <w:proofErr w:type="spellStart"/>
      <w:r w:rsidRPr="00671534">
        <w:rPr>
          <w:rFonts w:ascii="Times New Roman" w:eastAsia="Arno Pro" w:hAnsi="Times New Roman" w:cs="Times New Roman"/>
          <w:color w:val="000000"/>
        </w:rPr>
        <w:t>PhS</w:t>
      </w:r>
      <w:proofErr w:type="spellEnd"/>
      <w:r w:rsidRPr="00671534">
        <w:rPr>
          <w:rFonts w:ascii="Times New Roman" w:eastAsia="Arno Pro" w:hAnsi="Times New Roman" w:cs="Times New Roman"/>
          <w:color w:val="000000"/>
        </w:rPr>
        <w:t>)</w:t>
      </w:r>
      <w:r w:rsidRPr="00671534">
        <w:rPr>
          <w:rFonts w:ascii="Times New Roman" w:eastAsia="Arno Pro" w:hAnsi="Times New Roman" w:cs="Times New Roman"/>
          <w:color w:val="000000"/>
          <w:vertAlign w:val="subscript"/>
        </w:rPr>
        <w:t>2</w:t>
      </w:r>
      <w:r w:rsidRPr="00671534">
        <w:rPr>
          <w:rFonts w:ascii="Times New Roman" w:eastAsia="Arno Pro" w:hAnsi="Times New Roman" w:cs="Times New Roman"/>
          <w:color w:val="000000"/>
        </w:rPr>
        <w:t xml:space="preserve"> (prepared as described above) was added to the vessel. The reaction was subjected to a final degassing cycle, placed under a balloon of argon, and irradiated for 1 h with blue light. The resulting polymeric material was isolated, and subsequent SEC analysis revealed a ~75% reduction in </w:t>
      </w:r>
      <w:r w:rsidRPr="00671534">
        <w:rPr>
          <w:rFonts w:ascii="Times New Roman" w:eastAsia="Arno Pro" w:hAnsi="Times New Roman" w:cs="Times New Roman"/>
          <w:i/>
          <w:iCs/>
          <w:color w:val="000000"/>
        </w:rPr>
        <w:t>M</w:t>
      </w:r>
      <w:r w:rsidRPr="00671534">
        <w:rPr>
          <w:rFonts w:ascii="Times New Roman" w:eastAsia="Arno Pro" w:hAnsi="Times New Roman" w:cs="Times New Roman"/>
          <w:i/>
          <w:iCs/>
          <w:color w:val="000000"/>
          <w:vertAlign w:val="subscript"/>
        </w:rPr>
        <w:t>n</w:t>
      </w:r>
      <w:r w:rsidRPr="00671534">
        <w:rPr>
          <w:rFonts w:ascii="Times New Roman" w:eastAsia="Arno Pro" w:hAnsi="Times New Roman" w:cs="Times New Roman"/>
          <w:color w:val="000000"/>
        </w:rPr>
        <w:t xml:space="preserve"> relative to </w:t>
      </w:r>
      <w:r w:rsidRPr="00671534">
        <w:rPr>
          <w:rFonts w:ascii="Times New Roman" w:eastAsia="Arno Pro" w:hAnsi="Times New Roman" w:cs="Times New Roman"/>
          <w:b/>
          <w:color w:val="000000"/>
        </w:rPr>
        <w:t xml:space="preserve">2.1 </w:t>
      </w:r>
      <w:r w:rsidRPr="00671534">
        <w:rPr>
          <w:rFonts w:ascii="Times New Roman" w:eastAsia="Arno Pro" w:hAnsi="Times New Roman" w:cs="Times New Roman"/>
          <w:color w:val="000000"/>
        </w:rPr>
        <w:t>had been achieved (</w:t>
      </w:r>
      <w:r w:rsidRPr="00721CF9">
        <w:rPr>
          <w:rFonts w:ascii="Times New Roman" w:eastAsia="Arno Pro" w:hAnsi="Times New Roman" w:cs="Times New Roman"/>
          <w:b/>
          <w:bCs/>
          <w:color w:val="000000"/>
        </w:rPr>
        <w:t>Figure 2.25</w:t>
      </w:r>
      <w:r w:rsidRPr="00671534">
        <w:rPr>
          <w:rFonts w:ascii="Times New Roman" w:eastAsia="Arno Pro" w:hAnsi="Times New Roman" w:cs="Times New Roman"/>
          <w:color w:val="000000"/>
        </w:rPr>
        <w:t>). Considering these results, O</w:t>
      </w:r>
      <w:r w:rsidRPr="00671534">
        <w:rPr>
          <w:rFonts w:ascii="Times New Roman" w:eastAsia="Arno Pro" w:hAnsi="Times New Roman" w:cs="Times New Roman"/>
          <w:color w:val="000000"/>
          <w:vertAlign w:val="subscript"/>
        </w:rPr>
        <w:t xml:space="preserve">2 </w:t>
      </w:r>
      <w:r w:rsidRPr="00671534">
        <w:rPr>
          <w:rFonts w:ascii="Times New Roman" w:eastAsia="Arno Pro" w:hAnsi="Times New Roman" w:cs="Times New Roman"/>
          <w:color w:val="000000"/>
        </w:rPr>
        <w:t xml:space="preserve">seemed the more likely origin of the enhanced degradation. </w:t>
      </w:r>
      <w:proofErr w:type="spellStart"/>
      <w:r w:rsidRPr="00671534">
        <w:rPr>
          <w:rFonts w:ascii="Times New Roman" w:eastAsia="Arno Pro" w:hAnsi="Times New Roman" w:cs="Times New Roman"/>
          <w:color w:val="000000"/>
        </w:rPr>
        <w:t>Pyrillium</w:t>
      </w:r>
      <w:proofErr w:type="spellEnd"/>
      <w:r w:rsidRPr="00671534">
        <w:rPr>
          <w:rFonts w:ascii="Times New Roman" w:eastAsia="Arno Pro" w:hAnsi="Times New Roman" w:cs="Times New Roman"/>
          <w:color w:val="000000"/>
        </w:rPr>
        <w:t xml:space="preserve"> catalysts, among others, are known to sensitize </w:t>
      </w:r>
      <w:r w:rsidRPr="00671534">
        <w:rPr>
          <w:rFonts w:ascii="Times New Roman" w:eastAsia="Arno Pro" w:hAnsi="Times New Roman" w:cs="Times New Roman"/>
          <w:color w:val="000000"/>
          <w:vertAlign w:val="superscript"/>
        </w:rPr>
        <w:t>1</w:t>
      </w:r>
      <w:r w:rsidRPr="00671534">
        <w:rPr>
          <w:rFonts w:ascii="Times New Roman" w:eastAsia="Arno Pro" w:hAnsi="Times New Roman" w:cs="Times New Roman"/>
          <w:color w:val="000000"/>
        </w:rPr>
        <w:t>O</w:t>
      </w:r>
      <w:r w:rsidRPr="00671534">
        <w:rPr>
          <w:rFonts w:ascii="Times New Roman" w:eastAsia="Arno Pro" w:hAnsi="Times New Roman" w:cs="Times New Roman"/>
          <w:color w:val="000000"/>
          <w:vertAlign w:val="subscript"/>
        </w:rPr>
        <w:t>2</w:t>
      </w:r>
      <w:r w:rsidRPr="00671534">
        <w:rPr>
          <w:rFonts w:ascii="Times New Roman" w:eastAsia="Arno Pro" w:hAnsi="Times New Roman" w:cs="Times New Roman"/>
          <w:color w:val="000000"/>
        </w:rPr>
        <w:t>, which can add to olefins to form reactive peroxide species (which, in turn, are known to promote</w:t>
      </w:r>
      <w:r w:rsidRPr="00671534">
        <w:rPr>
          <w:rFonts w:ascii="Times New Roman" w:eastAsia="Arno Pro" w:hAnsi="Times New Roman" w:cs="Times New Roman"/>
          <w:color w:val="000000"/>
          <w:sz w:val="19"/>
          <w:szCs w:val="19"/>
        </w:rPr>
        <w:t xml:space="preserve"> </w:t>
      </w:r>
      <w:r w:rsidRPr="00671534">
        <w:rPr>
          <w:rFonts w:ascii="Times New Roman" w:eastAsia="Arno Pro" w:hAnsi="Times New Roman" w:cs="Times New Roman"/>
          <w:color w:val="000000"/>
        </w:rPr>
        <w:t>polymer cracking).</w:t>
      </w:r>
      <w:sdt>
        <w:sdtPr>
          <w:rPr>
            <w:rFonts w:ascii="Times New Roman" w:eastAsia="Arno Pro" w:hAnsi="Times New Roman" w:cs="Times New Roman"/>
            <w:color w:val="000000"/>
            <w:vertAlign w:val="superscript"/>
          </w:rPr>
          <w:tag w:val="MENDELEY_CITATION_v3_eyJjaXRhdGlvbklEIjoiTUVOREVMRVlfQ0lUQVRJT05fNzI4MjgwYWUtYTUzOS00MjNiLTkwM2ItYWNmOTgwNGYwMzQ2IiwicHJvcGVydGllcyI6eyJub3RlSW5kZXgiOjB9LCJpc0VkaXRlZCI6ZmFsc2UsIm1hbnVhbE92ZXJyaWRlIjp7ImlzTWFudWFsbHlPdmVycmlkZGVuIjpmYWxzZSwiY2l0ZXByb2NUZXh0IjoiPHN1cD41Mzwvc3VwPiIsIm1hbnVhbE92ZXJyaWRlVGV4dCI6IiJ9LCJjaXRhdGlvbkl0ZW1zIjpbeyJpZCI6IjdkNGUxNTQ2LTY2N2QtM2M1ZC04MGRmLWRlNDM3NmQzOGM3NyIsIml0ZW1EYXRhIjp7InR5cGUiOiJhcnRpY2xlLWpvdXJuYWwiLCJpZCI6IjdkNGUxNTQ2LTY2N2QtM2M1ZC04MGRmLWRlNDM3NmQzOGM3NyIsInRpdGxlIjoiMiw0LDYtVHJpcGhlbnlscHlyeWxpdW0gVGV0cmFmbHVvcm9ib3JhdGUgYXMgYW4gRWxlY3Ryb24tVHJhbnNmZXIgUGhvdG9zZW5zaXRpemVyIiwiYXV0aG9yIjpbeyJmYW1pbHkiOiJNaXJhbmRhIiwiZ2l2ZW4iOiJNaWd1ZWwgQS4iLCJwYXJzZS1uYW1lcyI6ZmFsc2UsImRyb3BwaW5nLXBhcnRpY2xlIjoiIiwibm9uLWRyb3BwaW5nLXBhcnRpY2xlIjoiIn0seyJmYW1pbHkiOiJHYXJjaWEiLCJnaXZlbiI6Ikhlcm1lbmVnaWxkbyIsInBhcnNlLW5hbWVzIjpmYWxzZSwiZHJvcHBpbmctcGFydGljbGUiOiIiLCJub24tZHJvcHBpbmctcGFydGljbGUiOiIifV0sImNvbnRhaW5lci10aXRsZSI6IkNoZW1pY2FsIFJldmlld3MiLCJET0kiOiIxMC4xMDIxL2NyMDAwMjhhMDA5IiwiSVNTTiI6IjAwMDktMjY2NSIsImlzc3VlZCI6eyJkYXRlLXBhcnRzIjpbWzE5OTQsNiwxXV19LCJwYWdlIjoiMTA2My0xMDg5IiwiaXNzdWUiOiI0Iiwidm9sdW1lIjoiOTQiLCJjb250YWluZXItdGl0bGUtc2hvcnQiOiJDaGVtIFJldiJ9LCJpc1RlbXBvcmFyeSI6ZmFsc2V9XX0="/>
          <w:id w:val="1459063222"/>
          <w:placeholder>
            <w:docPart w:val="84E6B998E23CCA4CB54975BB8C8A87B4"/>
          </w:placeholder>
        </w:sdtPr>
        <w:sdtContent>
          <w:r w:rsidR="00E57991" w:rsidRPr="00E57991">
            <w:rPr>
              <w:rFonts w:ascii="Times New Roman" w:eastAsia="Arno Pro" w:hAnsi="Times New Roman" w:cs="Times New Roman"/>
              <w:color w:val="000000"/>
              <w:vertAlign w:val="superscript"/>
            </w:rPr>
            <w:t>53</w:t>
          </w:r>
        </w:sdtContent>
      </w:sdt>
      <w:r w:rsidRPr="00671534">
        <w:rPr>
          <w:rFonts w:ascii="Times New Roman" w:eastAsia="Arno Pro" w:hAnsi="Times New Roman" w:cs="Times New Roman"/>
          <w:color w:val="000000"/>
        </w:rPr>
        <w:t xml:space="preserve"> To investigate this hypothesis, samples of </w:t>
      </w:r>
      <w:r w:rsidRPr="00671534">
        <w:rPr>
          <w:rFonts w:ascii="Times New Roman" w:eastAsia="Arno Pro" w:hAnsi="Times New Roman" w:cs="Times New Roman"/>
          <w:b/>
          <w:bCs/>
          <w:color w:val="000000"/>
        </w:rPr>
        <w:t xml:space="preserve">2.1 </w:t>
      </w:r>
      <w:r w:rsidRPr="00671534">
        <w:rPr>
          <w:rFonts w:ascii="Times New Roman" w:eastAsia="Arno Pro" w:hAnsi="Times New Roman" w:cs="Times New Roman"/>
          <w:color w:val="000000"/>
        </w:rPr>
        <w:t xml:space="preserve">(25.1 mg; 0.27 mmol), </w:t>
      </w:r>
      <w:r w:rsidRPr="00671534">
        <w:rPr>
          <w:rFonts w:ascii="Times New Roman" w:eastAsia="Arno Pro" w:hAnsi="Times New Roman" w:cs="Times New Roman"/>
          <w:b/>
          <w:bCs/>
          <w:color w:val="000000"/>
        </w:rPr>
        <w:t>2.2</w:t>
      </w:r>
      <w:r w:rsidRPr="00671534">
        <w:rPr>
          <w:rFonts w:ascii="Times New Roman" w:eastAsia="Arno Pro" w:hAnsi="Times New Roman" w:cs="Times New Roman"/>
          <w:color w:val="000000"/>
        </w:rPr>
        <w:t xml:space="preserve"> (5.5 mg; 0.014 mmol), and (</w:t>
      </w:r>
      <w:proofErr w:type="spellStart"/>
      <w:r w:rsidRPr="00671534">
        <w:rPr>
          <w:rFonts w:ascii="Times New Roman" w:eastAsia="Arno Pro" w:hAnsi="Times New Roman" w:cs="Times New Roman"/>
          <w:color w:val="000000"/>
        </w:rPr>
        <w:t>PhS</w:t>
      </w:r>
      <w:proofErr w:type="spellEnd"/>
      <w:r w:rsidRPr="00671534">
        <w:rPr>
          <w:rFonts w:ascii="Times New Roman" w:eastAsia="Arno Pro" w:hAnsi="Times New Roman" w:cs="Times New Roman"/>
          <w:color w:val="000000"/>
        </w:rPr>
        <w:t>)</w:t>
      </w:r>
      <w:r w:rsidRPr="00671534">
        <w:rPr>
          <w:rFonts w:ascii="Times New Roman" w:eastAsia="Arno Pro" w:hAnsi="Times New Roman" w:cs="Times New Roman"/>
          <w:color w:val="000000"/>
          <w:vertAlign w:val="subscript"/>
        </w:rPr>
        <w:t xml:space="preserve">2 </w:t>
      </w:r>
      <w:r w:rsidRPr="00671534">
        <w:rPr>
          <w:rFonts w:ascii="Times New Roman" w:eastAsia="Arno Pro" w:hAnsi="Times New Roman" w:cs="Times New Roman"/>
          <w:color w:val="000000"/>
        </w:rPr>
        <w:t>(15.2 mg; 0.07 mmol) were dried over P</w:t>
      </w:r>
      <w:r w:rsidRPr="00671534">
        <w:rPr>
          <w:rFonts w:ascii="Times New Roman" w:eastAsia="Arno Pro" w:hAnsi="Times New Roman" w:cs="Times New Roman"/>
          <w:color w:val="000000"/>
          <w:vertAlign w:val="subscript"/>
        </w:rPr>
        <w:t>2</w:t>
      </w:r>
      <w:r w:rsidRPr="00671534">
        <w:rPr>
          <w:rFonts w:ascii="Times New Roman" w:eastAsia="Arno Pro" w:hAnsi="Times New Roman" w:cs="Times New Roman"/>
          <w:color w:val="000000"/>
        </w:rPr>
        <w:t>O</w:t>
      </w:r>
      <w:r w:rsidRPr="00671534">
        <w:rPr>
          <w:rFonts w:ascii="Times New Roman" w:eastAsia="Arno Pro" w:hAnsi="Times New Roman" w:cs="Times New Roman"/>
          <w:color w:val="000000"/>
          <w:vertAlign w:val="subscript"/>
        </w:rPr>
        <w:t>5</w:t>
      </w:r>
      <w:r w:rsidRPr="00671534">
        <w:rPr>
          <w:rFonts w:ascii="Times New Roman" w:eastAsia="Arno Pro" w:hAnsi="Times New Roman" w:cs="Times New Roman"/>
          <w:color w:val="000000"/>
        </w:rPr>
        <w:t xml:space="preserve"> for 16 h. The dried reagents were dissolved in anhydrous DCM (0.075 M) in a glovebox and irradiated with blue light under a balloon of O</w:t>
      </w:r>
      <w:r w:rsidRPr="00671534">
        <w:rPr>
          <w:rFonts w:ascii="Times New Roman" w:eastAsia="Arno Pro" w:hAnsi="Times New Roman" w:cs="Times New Roman"/>
          <w:color w:val="000000"/>
          <w:vertAlign w:val="subscript"/>
        </w:rPr>
        <w:t>2</w:t>
      </w:r>
      <w:r w:rsidRPr="00671534">
        <w:rPr>
          <w:rFonts w:ascii="Times New Roman" w:eastAsia="Arno Pro" w:hAnsi="Times New Roman" w:cs="Times New Roman"/>
          <w:color w:val="000000"/>
        </w:rPr>
        <w:t xml:space="preserve">. After irradiation for 1 h, SEC analysis revealed a 96% reduction in </w:t>
      </w:r>
      <w:r w:rsidRPr="00671534">
        <w:rPr>
          <w:rFonts w:ascii="Times New Roman" w:eastAsia="Arno Pro" w:hAnsi="Times New Roman" w:cs="Times New Roman"/>
          <w:i/>
          <w:color w:val="000000"/>
        </w:rPr>
        <w:t>M</w:t>
      </w:r>
      <w:r w:rsidRPr="00671534">
        <w:rPr>
          <w:rFonts w:ascii="Times New Roman" w:eastAsia="Arno Pro" w:hAnsi="Times New Roman" w:cs="Times New Roman"/>
          <w:i/>
          <w:color w:val="000000"/>
          <w:vertAlign w:val="subscript"/>
        </w:rPr>
        <w:t xml:space="preserve">n </w:t>
      </w:r>
      <w:r w:rsidRPr="00671534">
        <w:rPr>
          <w:rFonts w:ascii="Times New Roman" w:eastAsia="Arno Pro" w:hAnsi="Times New Roman" w:cs="Times New Roman"/>
          <w:color w:val="000000"/>
        </w:rPr>
        <w:t xml:space="preserve">relative to </w:t>
      </w:r>
      <w:r w:rsidRPr="00671534">
        <w:rPr>
          <w:rFonts w:ascii="Times New Roman" w:eastAsia="Arno Pro" w:hAnsi="Times New Roman" w:cs="Times New Roman"/>
          <w:b/>
          <w:color w:val="000000"/>
        </w:rPr>
        <w:t>2.1</w:t>
      </w:r>
      <w:r w:rsidRPr="00671534">
        <w:rPr>
          <w:rFonts w:ascii="Times New Roman" w:eastAsia="Arno Pro" w:hAnsi="Times New Roman" w:cs="Times New Roman"/>
          <w:color w:val="000000"/>
        </w:rPr>
        <w:t xml:space="preserve"> (</w:t>
      </w:r>
      <w:r w:rsidRPr="00671534">
        <w:rPr>
          <w:rFonts w:ascii="Times New Roman" w:eastAsia="Cambria Math" w:hAnsi="Times New Roman" w:cs="Times New Roman"/>
          <w:color w:val="000000"/>
        </w:rPr>
        <w:t>∆</w:t>
      </w:r>
      <w:r w:rsidRPr="00671534">
        <w:rPr>
          <w:rFonts w:ascii="Times New Roman" w:eastAsia="Arno Pro" w:hAnsi="Times New Roman" w:cs="Times New Roman"/>
          <w:i/>
          <w:color w:val="000000"/>
        </w:rPr>
        <w:t>M</w:t>
      </w:r>
      <w:r w:rsidRPr="00671534">
        <w:rPr>
          <w:rFonts w:ascii="Times New Roman" w:eastAsia="Arno Pro" w:hAnsi="Times New Roman" w:cs="Times New Roman"/>
          <w:i/>
          <w:color w:val="000000"/>
          <w:vertAlign w:val="subscript"/>
        </w:rPr>
        <w:t xml:space="preserve">n </w:t>
      </w:r>
      <w:r w:rsidRPr="00671534">
        <w:rPr>
          <w:rFonts w:ascii="Times New Roman" w:eastAsia="Arno Pro" w:hAnsi="Times New Roman" w:cs="Times New Roman"/>
          <w:color w:val="000000"/>
        </w:rPr>
        <w:t>= -</w:t>
      </w:r>
      <w:r w:rsidRPr="00671534">
        <w:rPr>
          <w:rFonts w:ascii="Times New Roman" w:eastAsia="Arno Pro" w:hAnsi="Times New Roman" w:cs="Times New Roman"/>
          <w:color w:val="000000"/>
        </w:rPr>
        <w:lastRenderedPageBreak/>
        <w:t xml:space="preserve">113 </w:t>
      </w:r>
      <w:proofErr w:type="spellStart"/>
      <w:r w:rsidRPr="00671534">
        <w:rPr>
          <w:rFonts w:ascii="Times New Roman" w:eastAsia="Arno Pro" w:hAnsi="Times New Roman" w:cs="Times New Roman"/>
          <w:color w:val="000000"/>
        </w:rPr>
        <w:t>kDa</w:t>
      </w:r>
      <w:proofErr w:type="spellEnd"/>
      <w:r w:rsidRPr="00671534">
        <w:rPr>
          <w:rFonts w:ascii="Times New Roman" w:eastAsia="Arno Pro" w:hAnsi="Times New Roman" w:cs="Times New Roman"/>
          <w:color w:val="000000"/>
        </w:rPr>
        <w:t>), which mirrored the enhanced activity we originally observed under ambient conditions (</w:t>
      </w:r>
      <w:r w:rsidRPr="00721CF9">
        <w:rPr>
          <w:rFonts w:ascii="Times New Roman" w:eastAsia="Arno Pro" w:hAnsi="Times New Roman" w:cs="Times New Roman"/>
          <w:b/>
          <w:bCs/>
          <w:color w:val="000000"/>
        </w:rPr>
        <w:t>Figure 2.25</w:t>
      </w:r>
      <w:r w:rsidRPr="00671534">
        <w:rPr>
          <w:rFonts w:ascii="Times New Roman" w:eastAsia="Arno Pro" w:hAnsi="Times New Roman" w:cs="Times New Roman"/>
          <w:color w:val="000000"/>
        </w:rPr>
        <w:t xml:space="preserve">; </w:t>
      </w:r>
      <w:r w:rsidRPr="00721CF9">
        <w:rPr>
          <w:rFonts w:ascii="Times New Roman" w:eastAsia="Arno Pro" w:hAnsi="Times New Roman" w:cs="Times New Roman"/>
          <w:b/>
          <w:bCs/>
          <w:color w:val="000000"/>
        </w:rPr>
        <w:t>Table 2.1</w:t>
      </w:r>
      <w:r w:rsidRPr="00671534">
        <w:rPr>
          <w:rFonts w:ascii="Times New Roman" w:eastAsia="Arno Pro" w:hAnsi="Times New Roman" w:cs="Times New Roman"/>
          <w:color w:val="000000"/>
        </w:rPr>
        <w:t>). Conducting a similar experiment in the presence of a colorimetric peroxide indicator was consistent with the formation of organic peroxides under the reaction conditions (</w:t>
      </w:r>
      <w:r w:rsidRPr="00721CF9">
        <w:rPr>
          <w:rFonts w:ascii="Times New Roman" w:eastAsia="Arno Pro" w:hAnsi="Times New Roman" w:cs="Times New Roman"/>
          <w:b/>
          <w:bCs/>
          <w:color w:val="000000"/>
        </w:rPr>
        <w:t>Figure 2.4</w:t>
      </w:r>
      <w:r w:rsidRPr="00671534">
        <w:rPr>
          <w:rFonts w:ascii="Times New Roman" w:eastAsia="Arno Pro" w:hAnsi="Times New Roman" w:cs="Times New Roman"/>
          <w:color w:val="000000"/>
        </w:rPr>
        <w:t>). We note that no peroxide formation was observed when an analogous experiment was conducted with O</w:t>
      </w:r>
      <w:r w:rsidRPr="00671534">
        <w:rPr>
          <w:rFonts w:ascii="Times New Roman" w:eastAsia="Arno Pro" w:hAnsi="Times New Roman" w:cs="Times New Roman"/>
          <w:color w:val="000000"/>
          <w:vertAlign w:val="subscript"/>
        </w:rPr>
        <w:t>2</w:t>
      </w:r>
      <w:r w:rsidRPr="00671534">
        <w:rPr>
          <w:rFonts w:ascii="Times New Roman" w:eastAsia="Arno Pro" w:hAnsi="Times New Roman" w:cs="Times New Roman"/>
          <w:color w:val="000000"/>
        </w:rPr>
        <w:t xml:space="preserve"> being rigorously excluded (</w:t>
      </w:r>
      <w:r w:rsidRPr="00721CF9">
        <w:rPr>
          <w:rFonts w:ascii="Times New Roman" w:eastAsia="Arno Pro" w:hAnsi="Times New Roman" w:cs="Times New Roman"/>
          <w:b/>
          <w:bCs/>
          <w:color w:val="000000"/>
        </w:rPr>
        <w:t xml:space="preserve">Figure </w:t>
      </w:r>
      <w:r w:rsidR="00EC577C" w:rsidRPr="00721CF9">
        <w:rPr>
          <w:rFonts w:ascii="Times New Roman" w:eastAsia="Arno Pro" w:hAnsi="Times New Roman" w:cs="Times New Roman"/>
          <w:b/>
          <w:bCs/>
          <w:color w:val="000000"/>
        </w:rPr>
        <w:t>2</w:t>
      </w:r>
      <w:r w:rsidRPr="00721CF9">
        <w:rPr>
          <w:rFonts w:ascii="Times New Roman" w:eastAsia="Arno Pro" w:hAnsi="Times New Roman" w:cs="Times New Roman"/>
          <w:b/>
          <w:bCs/>
          <w:color w:val="000000"/>
        </w:rPr>
        <w:t>.5</w:t>
      </w:r>
      <w:r w:rsidRPr="00671534">
        <w:rPr>
          <w:rFonts w:ascii="Times New Roman" w:eastAsia="Arno Pro" w:hAnsi="Times New Roman" w:cs="Times New Roman"/>
          <w:color w:val="000000"/>
        </w:rPr>
        <w:t xml:space="preserve">). Furthermore, irradiating </w:t>
      </w:r>
      <w:r w:rsidRPr="00671534">
        <w:rPr>
          <w:rFonts w:ascii="Times New Roman" w:eastAsia="Arno Pro" w:hAnsi="Times New Roman" w:cs="Times New Roman"/>
          <w:b/>
          <w:color w:val="000000"/>
        </w:rPr>
        <w:t xml:space="preserve">2.1 </w:t>
      </w:r>
      <w:r w:rsidRPr="00671534">
        <w:rPr>
          <w:rFonts w:ascii="Times New Roman" w:eastAsia="Arno Pro" w:hAnsi="Times New Roman" w:cs="Times New Roman"/>
          <w:color w:val="000000"/>
        </w:rPr>
        <w:t xml:space="preserve">under an argon atmosphere in the presence of an exogenous peroxide (i.e., </w:t>
      </w:r>
      <w:r w:rsidRPr="00671534">
        <w:rPr>
          <w:rFonts w:ascii="Times New Roman" w:eastAsia="Arno Pro" w:hAnsi="Times New Roman" w:cs="Times New Roman"/>
          <w:i/>
          <w:color w:val="000000"/>
        </w:rPr>
        <w:t>t</w:t>
      </w:r>
      <w:r w:rsidRPr="00671534">
        <w:rPr>
          <w:rFonts w:ascii="Times New Roman" w:eastAsia="Arno Pro" w:hAnsi="Times New Roman" w:cs="Times New Roman"/>
          <w:color w:val="000000"/>
        </w:rPr>
        <w:t>-butyl hydroperoxide) resulted in a 94% reduction compared to an analogous experiment conducted without added peroxide (i.e., 72% reduction) (</w:t>
      </w:r>
      <w:r w:rsidRPr="00721CF9">
        <w:rPr>
          <w:rFonts w:ascii="Times New Roman" w:eastAsia="Arno Pro" w:hAnsi="Times New Roman" w:cs="Times New Roman"/>
          <w:b/>
          <w:bCs/>
          <w:color w:val="000000"/>
        </w:rPr>
        <w:t>Figure 2.26</w:t>
      </w:r>
      <w:r w:rsidRPr="00671534">
        <w:rPr>
          <w:rFonts w:ascii="Times New Roman" w:eastAsia="Arno Pro" w:hAnsi="Times New Roman" w:cs="Times New Roman"/>
          <w:color w:val="000000"/>
        </w:rPr>
        <w:t>). These results are consistent with previous observations of peroxide-mediated polymer degradation,</w:t>
      </w:r>
      <w:sdt>
        <w:sdtPr>
          <w:rPr>
            <w:rFonts w:ascii="Times New Roman" w:eastAsia="Arno Pro" w:hAnsi="Times New Roman" w:cs="Times New Roman"/>
            <w:color w:val="000000"/>
            <w:vertAlign w:val="superscript"/>
          </w:rPr>
          <w:tag w:val="MENDELEY_CITATION_v3_eyJjaXRhdGlvbklEIjoiTUVOREVMRVlfQ0lUQVRJT05fOWE5YjlmMjUtMGZiNC00MmI1LWFmNzktODg0ZjVhMDQ4ZWJiIiwicHJvcGVydGllcyI6eyJub3RlSW5kZXgiOjB9LCJpc0VkaXRlZCI6ZmFsc2UsIm1hbnVhbE92ZXJyaWRlIjp7ImlzTWFudWFsbHlPdmVycmlkZGVuIjpmYWxzZSwiY2l0ZXByb2NUZXh0IjoiPHN1cD41Nyw1ODwvc3VwPiIsIm1hbnVhbE92ZXJyaWRlVGV4dCI6IiJ9LCJjaXRhdGlvbkl0ZW1zIjpbeyJpZCI6ImEyYzcwOWYxLThhNWUtM2MxYi04MDAwLTE2NjBkNWQ4ZTBiYyIsIml0ZW1EYXRhIjp7InR5cGUiOiJhcnRpY2xlLWpvdXJuYWwiLCJpZCI6ImEyYzcwOWYxLThhNWUtM2MxYi04MDAwLTE2NjBkNWQ4ZTBiYyIsInRpdGxlIjoiTmV3IG1lY2hhbmlzbSBmb3IgYXV0b3hpZGF0aW9uIG9mIHBvbHlvbGVmaW5zOiBraW5ldGljIE1vbnRlIENhcmxvIG1vZGVsbGluZyBvZiB0aGUgcm9sZSBvZiBzaG9ydC1jaGFpbiBicmFuY2hlcywgbW9sZWN1bGFyIG94eWdlbiBhbmQgdW5zYXR1cmF0ZWQgbW9pZXRpZXMiLCJhdXRob3IiOlt7ImZhbWlseSI6IktlZXIiLCJnaXZlbiI6IkxpZXMiLCJwYXJzZS1uYW1lcyI6ZmFsc2UsImRyb3BwaW5nLXBhcnRpY2xlIjoiIiwibm9uLWRyb3BwaW5nLXBhcnRpY2xlIjoiRGUifSx7ImZhbWlseSI6IlN0ZWVuYmVyZ2UiLCJnaXZlbiI6IlBhdWwiLCJwYXJzZS1uYW1lcyI6ZmFsc2UsImRyb3BwaW5nLXBhcnRpY2xlIjoiIiwibm9uLWRyb3BwaW5nLXBhcnRpY2xlIjoiVmFuIn0seyJmYW1pbHkiOiJSZXluaWVycyIsImdpdmVuIjoiTWFyaWUtRnJhbsOnb2lzZSIsInBhcnNlLW5hbWVzIjpmYWxzZSwiZHJvcHBpbmctcGFydGljbGUiOiIiLCJub24tZHJvcHBpbmctcGFydGljbGUiOiIifSx7ImZhbWlseSI6IkdyeW4nb3ZhIiwiZ2l2ZW4iOiJHYW5uYSIsInBhcnNlLW5hbWVzIjpmYWxzZSwiZHJvcHBpbmctcGFydGljbGUiOiIiLCJub24tZHJvcHBpbmctcGFydGljbGUiOiIifSx7ImZhbWlseSI6IkFpdGtlbiIsImdpdmVuIjoiSGVhdGhlciBNLiIsInBhcnNlLW5hbWVzIjpmYWxzZSwiZHJvcHBpbmctcGFydGljbGUiOiIiLCJub24tZHJvcHBpbmctcGFydGljbGUiOiIifSx7ImZhbWlseSI6IkNvb3RlIiwiZ2l2ZW4iOiJNaWNoZWxsZSBMLiIsInBhcnNlLW5hbWVzIjpmYWxzZSwiZHJvcHBpbmctcGFydGljbGUiOiIiLCJub24tZHJvcHBpbmctcGFydGljbGUiOiIifV0sImNvbnRhaW5lci10aXRsZSI6IlBvbHltZXIgQ2hlbWlzdHJ5IiwiRE9JIjoiMTAuMTAzOS9EMVBZMDE2NTlIIiwiSVNTTiI6IjE3NTktOTk1NCIsImlzc3VlZCI6eyJkYXRlLXBhcnRzIjpbWzIwMjJdXX0sInBhZ2UiOiIzMzA0LTMzMTQiLCJhYnN0cmFjdCI6IjxwPlVzaW5nIHF1YW50dW0tY2hlbWljYWwgY2FsY3VsYXRpb25zIGFuZCBraW5ldGljIG1vZGVsbGluZywgd2UgcmV2ZWFsIHRoZSBkb21pbmFudCByZWFjdGlvbiBwYXRod2F5IGluIHBvbHltZXIgYXV0b3hpZGF0aW9uLCAoaSkgd2hldGhlciBveHlnZW4gcHJvbW90ZXMgb3IgaGFtcGVyIGRlZ3JhZGF0aW9uIGFuZCAoaWkpIGhvdyBkZWZlY3RzIGluIHRoZSBwb2x5bWVyIGJhY2tib25lIGFmZmVjdCBkZWdyYWRhdGlvbi48L3A+IiwiaXNzdWUiOiIyMiIsInZvbHVtZSI6IjEzIiwiY29udGFpbmVyLXRpdGxlLXNob3J0IjoiUG9seW0gQ2hlbSJ9LCJpc1RlbXBvcmFyeSI6ZmFsc2V9LHsiaWQiOiI2NDUxYjZkMS1iODgyLTM3MDQtYjIzNi1lNGEyNzVkZWYzYjgiLCJpdGVtRGF0YSI6eyJ0eXBlIjoiYXJ0aWNsZS1qb3VybmFsIiwiaWQiOiI2NDUxYjZkMS1iODgyLTM3MDQtYjIzNi1lNGEyNzVkZWYzYjgiLCJ0aXRsZSI6IlRoZSBGYXRlIG9mIHRoZSBQZXJveHlsIFJhZGljYWwgaW4gQXV0b3hpZGF0aW9uOiBIb3cgRG9lcyBQb2x5bWVyIERlZ3JhZGF0aW9uIFJlYWxseSBPY2N1cj8iLCJhdXRob3IiOlt7ImZhbWlseSI6IlNtaXRoIiwiZ2l2ZW4iOiJMZWVzYSBNLiIsInBhcnNlLW5hbWVzIjpmYWxzZSwiZHJvcHBpbmctcGFydGljbGUiOiIiLCJub24tZHJvcHBpbmctcGFydGljbGUiOiIifSx7ImZhbWlseSI6IkFpdGtlbiIsImdpdmVuIjoiSGVhdGhlciBNLiIsInBhcnNlLW5hbWVzIjpmYWxzZSwiZHJvcHBpbmctcGFydGljbGUiOiIiLCJub24tZHJvcHBpbmctcGFydGljbGUiOiIifSx7ImZhbWlseSI6IkNvb3RlIiwiZ2l2ZW4iOiJNaWNoZWxsZSBMLiIsInBhcnNlLW5hbWVzIjpmYWxzZSwiZHJvcHBpbmctcGFydGljbGUiOiIiLCJub24tZHJvcHBpbmctcGFydGljbGUiOiIifV0sImNvbnRhaW5lci10aXRsZSI6IkFjY291bnRzIG9mIENoZW1pY2FsIFJlc2VhcmNoIiwiRE9JIjoiMTAuMTAyMS9hY3MuYWNjb3VudHMuOGIwMDI1MCIsIklTU04iOiIwMDAxLTQ4NDIiLCJpc3N1ZWQiOnsiZGF0ZS1wYXJ0cyI6W1syMDE4LDksMThdXX0sInBhZ2UiOiIyMDA2LTIwMTMiLCJpc3N1ZSI6IjkiLCJ2b2x1bWUiOiI1MSIsImNvbnRhaW5lci10aXRsZS1zaG9ydCI6IkFjYyBDaGVtIFJlcyJ9LCJpc1RlbXBvcmFyeSI6ZmFsc2V9XX0="/>
          <w:id w:val="1088193159"/>
          <w:placeholder>
            <w:docPart w:val="84E6B998E23CCA4CB54975BB8C8A87B4"/>
          </w:placeholder>
        </w:sdtPr>
        <w:sdtContent>
          <w:r w:rsidR="00E57991" w:rsidRPr="00E57991">
            <w:rPr>
              <w:rFonts w:ascii="Times New Roman" w:eastAsia="Arno Pro" w:hAnsi="Times New Roman" w:cs="Times New Roman"/>
              <w:color w:val="000000"/>
              <w:vertAlign w:val="superscript"/>
            </w:rPr>
            <w:t>57,58</w:t>
          </w:r>
        </w:sdtContent>
      </w:sdt>
      <w:r w:rsidRPr="00671534">
        <w:rPr>
          <w:rFonts w:ascii="Times New Roman" w:eastAsia="Arno Pro" w:hAnsi="Times New Roman" w:cs="Times New Roman"/>
          <w:color w:val="000000"/>
        </w:rPr>
        <w:t xml:space="preserve"> and they suggest that </w:t>
      </w:r>
      <w:proofErr w:type="spellStart"/>
      <w:r w:rsidRPr="00671534">
        <w:rPr>
          <w:rFonts w:ascii="Times New Roman" w:eastAsia="Arno Pro" w:hAnsi="Times New Roman" w:cs="Times New Roman"/>
          <w:color w:val="000000"/>
        </w:rPr>
        <w:t>photoredox</w:t>
      </w:r>
      <w:proofErr w:type="spellEnd"/>
      <w:r w:rsidRPr="00671534">
        <w:rPr>
          <w:rFonts w:ascii="Times New Roman" w:eastAsia="Arno Pro" w:hAnsi="Times New Roman" w:cs="Times New Roman"/>
          <w:color w:val="000000"/>
        </w:rPr>
        <w:t xml:space="preserve"> catalysis can couple multiple single-electron editing coordinates to achieve nearly quantitative polymer consumption under mild conditions.</w:t>
      </w:r>
    </w:p>
    <w:p w14:paraId="781E9AF9" w14:textId="10737521" w:rsidR="00671534" w:rsidRPr="00671534" w:rsidRDefault="00671534" w:rsidP="00346EB1">
      <w:pPr>
        <w:pBdr>
          <w:top w:val="nil"/>
          <w:left w:val="nil"/>
          <w:bottom w:val="nil"/>
          <w:right w:val="nil"/>
          <w:between w:val="nil"/>
        </w:pBdr>
        <w:spacing w:line="480" w:lineRule="auto"/>
        <w:rPr>
          <w:rFonts w:ascii="Times New Roman" w:eastAsia="Arno Pro" w:hAnsi="Times New Roman" w:cs="Times New Roman"/>
          <w:color w:val="000000"/>
        </w:rPr>
      </w:pPr>
      <w:r w:rsidRPr="00671534">
        <w:rPr>
          <w:rFonts w:ascii="Times New Roman" w:eastAsia="Arno Pro" w:hAnsi="Times New Roman" w:cs="Times New Roman"/>
          <w:color w:val="000000"/>
        </w:rPr>
        <w:t xml:space="preserve">Not only does ambient atmosphere afford more degradation, but it also increased the rate at which polymer degradation occurred. Using standard air-free techniques, a DCM (3 mL) solution of </w:t>
      </w:r>
      <w:r w:rsidRPr="00671534">
        <w:rPr>
          <w:rFonts w:ascii="Times New Roman" w:eastAsia="Arno Pro" w:hAnsi="Times New Roman" w:cs="Times New Roman"/>
          <w:b/>
          <w:color w:val="000000"/>
        </w:rPr>
        <w:t xml:space="preserve">2.1 </w:t>
      </w:r>
      <w:r w:rsidRPr="00671534">
        <w:rPr>
          <w:rFonts w:ascii="Times New Roman" w:eastAsia="Arno Pro" w:hAnsi="Times New Roman" w:cs="Times New Roman"/>
          <w:color w:val="000000"/>
        </w:rPr>
        <w:t>(25 mg; 0.27 mmol; 0.075 M) was added to a Schlenk flask under N</w:t>
      </w:r>
      <w:r w:rsidRPr="00671534">
        <w:rPr>
          <w:rFonts w:ascii="Times New Roman" w:eastAsia="Arno Pro" w:hAnsi="Times New Roman" w:cs="Times New Roman"/>
          <w:color w:val="000000"/>
          <w:vertAlign w:val="subscript"/>
        </w:rPr>
        <w:t>2</w:t>
      </w:r>
      <w:r w:rsidRPr="00671534">
        <w:rPr>
          <w:rFonts w:ascii="Times New Roman" w:eastAsia="Arno Pro" w:hAnsi="Times New Roman" w:cs="Times New Roman"/>
          <w:color w:val="000000"/>
        </w:rPr>
        <w:t xml:space="preserve">, followed by a DCM (0.55 mL) solution of </w:t>
      </w:r>
      <w:r w:rsidRPr="00671534">
        <w:rPr>
          <w:rFonts w:ascii="Times New Roman" w:eastAsia="Arno Pro" w:hAnsi="Times New Roman" w:cs="Times New Roman"/>
          <w:b/>
          <w:bCs/>
          <w:color w:val="000000"/>
        </w:rPr>
        <w:t xml:space="preserve">2.2 </w:t>
      </w:r>
      <w:r w:rsidRPr="00671534">
        <w:rPr>
          <w:rFonts w:ascii="Times New Roman" w:eastAsia="Arno Pro" w:hAnsi="Times New Roman" w:cs="Times New Roman"/>
          <w:color w:val="000000"/>
        </w:rPr>
        <w:t>(5.4 mg; 0.013 mmol) and (</w:t>
      </w:r>
      <w:proofErr w:type="spellStart"/>
      <w:r w:rsidRPr="00671534">
        <w:rPr>
          <w:rFonts w:ascii="Times New Roman" w:eastAsia="Arno Pro" w:hAnsi="Times New Roman" w:cs="Times New Roman"/>
          <w:color w:val="000000"/>
        </w:rPr>
        <w:t>PhS</w:t>
      </w:r>
      <w:proofErr w:type="spellEnd"/>
      <w:r w:rsidRPr="00671534">
        <w:rPr>
          <w:rFonts w:ascii="Times New Roman" w:eastAsia="Arno Pro" w:hAnsi="Times New Roman" w:cs="Times New Roman"/>
          <w:color w:val="000000"/>
        </w:rPr>
        <w:t>)</w:t>
      </w:r>
      <w:r w:rsidRPr="00671534">
        <w:rPr>
          <w:rFonts w:ascii="Times New Roman" w:eastAsia="Arno Pro" w:hAnsi="Times New Roman" w:cs="Times New Roman"/>
          <w:color w:val="000000"/>
          <w:vertAlign w:val="subscript"/>
        </w:rPr>
        <w:t>2</w:t>
      </w:r>
      <w:r w:rsidRPr="00671534">
        <w:rPr>
          <w:rFonts w:ascii="Times New Roman" w:eastAsia="Arno Pro" w:hAnsi="Times New Roman" w:cs="Times New Roman"/>
          <w:color w:val="000000"/>
        </w:rPr>
        <w:t xml:space="preserve"> (14.5 mg; 0.07 mmol). The vessel was irradiated with blue light under an N</w:t>
      </w:r>
      <w:r w:rsidRPr="00671534">
        <w:rPr>
          <w:rFonts w:ascii="Times New Roman" w:eastAsia="Arno Pro" w:hAnsi="Times New Roman" w:cs="Times New Roman"/>
          <w:color w:val="000000"/>
          <w:vertAlign w:val="subscript"/>
        </w:rPr>
        <w:t>2</w:t>
      </w:r>
      <w:r w:rsidRPr="00671534">
        <w:rPr>
          <w:rFonts w:ascii="Times New Roman" w:eastAsia="Arno Pro" w:hAnsi="Times New Roman" w:cs="Times New Roman"/>
          <w:color w:val="000000"/>
        </w:rPr>
        <w:t xml:space="preserve"> atmosphere, and aliquots (0.1 mL) were removed every minute for a period of 10 min. The samples were diluted with THF, and the changes in polymer molar mass were determined using SEC (</w:t>
      </w:r>
      <w:r w:rsidRPr="00D02075">
        <w:rPr>
          <w:rFonts w:ascii="Times New Roman" w:eastAsia="Arno Pro" w:hAnsi="Times New Roman" w:cs="Times New Roman"/>
          <w:b/>
          <w:bCs/>
          <w:color w:val="000000"/>
        </w:rPr>
        <w:t>Figure 2.19</w:t>
      </w:r>
      <w:r w:rsidRPr="00671534">
        <w:rPr>
          <w:rFonts w:ascii="Times New Roman" w:eastAsia="Arno Pro" w:hAnsi="Times New Roman" w:cs="Times New Roman"/>
          <w:color w:val="000000"/>
        </w:rPr>
        <w:t xml:space="preserve">), which indicated a ~60% reduction in molar mass. A plot of </w:t>
      </w:r>
      <w:r w:rsidRPr="00671534">
        <w:rPr>
          <w:rFonts w:ascii="Times New Roman" w:eastAsia="Arno Pro" w:hAnsi="Times New Roman" w:cs="Times New Roman"/>
          <w:i/>
          <w:color w:val="000000"/>
        </w:rPr>
        <w:t>M</w:t>
      </w:r>
      <w:r w:rsidRPr="00671534">
        <w:rPr>
          <w:rFonts w:ascii="Times New Roman" w:eastAsia="Arno Pro" w:hAnsi="Times New Roman" w:cs="Times New Roman"/>
          <w:i/>
          <w:color w:val="000000"/>
          <w:vertAlign w:val="subscript"/>
        </w:rPr>
        <w:t>n</w:t>
      </w:r>
      <w:r w:rsidRPr="00671534">
        <w:rPr>
          <w:rFonts w:ascii="Times New Roman" w:eastAsia="Arno Pro" w:hAnsi="Times New Roman" w:cs="Times New Roman"/>
          <w:color w:val="000000"/>
        </w:rPr>
        <w:t xml:space="preserve"> vs irradiation time revealed a monotonic decrease in molecular weight (</w:t>
      </w:r>
      <w:r w:rsidRPr="00721CF9">
        <w:rPr>
          <w:rFonts w:ascii="Times New Roman" w:eastAsia="Arno Pro" w:hAnsi="Times New Roman" w:cs="Times New Roman"/>
          <w:b/>
          <w:bCs/>
          <w:color w:val="000000"/>
        </w:rPr>
        <w:t>Figure 2.2</w:t>
      </w:r>
      <w:r w:rsidRPr="00671534">
        <w:rPr>
          <w:rFonts w:ascii="Times New Roman" w:eastAsia="Arno Pro" w:hAnsi="Times New Roman" w:cs="Times New Roman"/>
          <w:color w:val="000000"/>
        </w:rPr>
        <w:t xml:space="preserve">), which would be consistent with random chain-scission along the backbone. We posited that a </w:t>
      </w:r>
      <w:r w:rsidRPr="00671534">
        <w:rPr>
          <w:rFonts w:ascii="Times New Roman" w:eastAsia="Arno Pro" w:hAnsi="Times New Roman" w:cs="Times New Roman"/>
          <w:color w:val="000000"/>
        </w:rPr>
        <w:lastRenderedPageBreak/>
        <w:t>model used to empirically elucidate the rate of stochastic degradation, such as the example (eq 1) developed by Malhotra and coworkers,</w:t>
      </w:r>
      <w:sdt>
        <w:sdtPr>
          <w:rPr>
            <w:rFonts w:ascii="Times New Roman" w:eastAsia="Arno Pro" w:hAnsi="Times New Roman" w:cs="Times New Roman"/>
            <w:color w:val="000000"/>
            <w:vertAlign w:val="superscript"/>
          </w:rPr>
          <w:tag w:val="MENDELEY_CITATION_v3_eyJjaXRhdGlvbklEIjoiTUVOREVMRVlfQ0lUQVRJT05fMTM2MDYzY2QtMjcyYy00ODY3LTg5MTctNTkwODg4M2JlY2QxIiwicHJvcGVydGllcyI6eyJub3RlSW5kZXgiOjB9LCJpc0VkaXRlZCI6ZmFsc2UsIm1hbnVhbE92ZXJyaWRlIjp7ImlzTWFudWFsbHlPdmVycmlkZGVuIjpmYWxzZSwiY2l0ZXByb2NUZXh0IjoiPHN1cD41OTwvc3VwPiIsIm1hbnVhbE92ZXJyaWRlVGV4dCI6IiJ9LCJjaXRhdGlvbkl0ZW1zIjpbeyJpZCI6ImYwYzI5YjMzLWU3MjQtMzg2Yy1iZjIzLWE1MDZmNzZmMjQ2ZCIsIml0ZW1EYXRhIjp7InR5cGUiOiJhcnRpY2xlLWpvdXJuYWwiLCJpZCI6ImYwYzI5YjMzLWU3MjQtMzg2Yy1iZjIzLWE1MDZmNzZmMjQ2ZCIsInRpdGxlIjoiQ2hhcmFjdGVyaXphdGlvbiBvZiBTdHlyZW5lLUlzb3ByZW5lIEJsb2NrIENvcG9seW1lcnMgYnkgR2VsIFBlcm1lYXRpb24gQ2hyb21hdG9ncmFwaHkiLCJhdXRob3IiOlt7ImZhbWlseSI6IkhvLUR1YyIsImdpdmVuIjoiTi4iLCJwYXJzZS1uYW1lcyI6ZmFsc2UsImRyb3BwaW5nLXBhcnRpY2xlIjoiIiwibm9uLWRyb3BwaW5nLXBhcnRpY2xlIjoiIn0seyJmYW1pbHkiOiJQcnVkJ2hvbW1lIiwiZ2l2ZW4iOiJKLiIsInBhcnNlLW5hbWVzIjpmYWxzZSwiZHJvcHBpbmctcGFydGljbGUiOiIiLCJub24tZHJvcHBpbmctcGFydGljbGUiOiIifV0sImNvbnRhaW5lci10aXRsZSI6Ik1hY3JvbW9sZWN1bGVzIiwiRE9JIjoiMTAuMTAyMS9tYTYwMDMzYTAzMSIsIklTU04iOiIwMDI0LTkyOTciLCJpc3N1ZWQiOnsiZGF0ZS1wYXJ0cyI6W1sxOTczLDUsMV1dfSwicGFnZSI6IjQ3Mi00NzQiLCJpc3N1ZSI6IjMiLCJ2b2x1bWUiOiI2IiwiY29udGFpbmVyLXRpdGxlLXNob3J0IjoiTWFjcm9tb2xlY3VsZXMifSwiaXNUZW1wb3JhcnkiOmZhbHNlfV19"/>
          <w:id w:val="-796908801"/>
          <w:placeholder>
            <w:docPart w:val="84E6B998E23CCA4CB54975BB8C8A87B4"/>
          </w:placeholder>
        </w:sdtPr>
        <w:sdtContent>
          <w:r w:rsidR="00E57991" w:rsidRPr="00E57991">
            <w:rPr>
              <w:rFonts w:ascii="Times New Roman" w:eastAsia="Arno Pro" w:hAnsi="Times New Roman" w:cs="Times New Roman"/>
              <w:color w:val="000000"/>
              <w:vertAlign w:val="superscript"/>
            </w:rPr>
            <w:t>59</w:t>
          </w:r>
        </w:sdtContent>
      </w:sdt>
      <w:r w:rsidRPr="00671534">
        <w:rPr>
          <w:rFonts w:ascii="Times New Roman" w:eastAsia="Arno Pro" w:hAnsi="Times New Roman" w:cs="Times New Roman"/>
          <w:color w:val="000000"/>
        </w:rPr>
        <w:t xml:space="preserve"> could be used fit our data. </w:t>
      </w:r>
    </w:p>
    <w:p w14:paraId="492C4655" w14:textId="77777777" w:rsidR="00671534" w:rsidRPr="00671534" w:rsidRDefault="00000000" w:rsidP="00346EB1">
      <w:pPr>
        <w:spacing w:line="480" w:lineRule="auto"/>
        <w:rPr>
          <w:rFonts w:ascii="Times New Roman" w:eastAsia="Cambria Math" w:hAnsi="Times New Roman" w:cs="Times New Roman"/>
          <w:color w:val="000000"/>
        </w:rPr>
      </w:pPr>
      <m:oMathPara>
        <m:oMath>
          <m:f>
            <m:fPr>
              <m:ctrlPr>
                <w:rPr>
                  <w:rFonts w:ascii="Cambria Math" w:eastAsia="Cambria Math" w:hAnsi="Cambria Math" w:cs="Times New Roman"/>
                  <w:color w:val="000000"/>
                </w:rPr>
              </m:ctrlPr>
            </m:fPr>
            <m:num>
              <m:r>
                <w:rPr>
                  <w:rFonts w:ascii="Cambria Math" w:eastAsia="Cambria Math" w:hAnsi="Cambria Math" w:cs="Times New Roman"/>
                  <w:color w:val="000000"/>
                </w:rPr>
                <m:t>1</m:t>
              </m:r>
            </m:num>
            <m:den>
              <m:sSub>
                <m:sSubPr>
                  <m:ctrlPr>
                    <w:rPr>
                      <w:rFonts w:ascii="Cambria Math" w:eastAsia="Cambria Math" w:hAnsi="Cambria Math" w:cs="Times New Roman"/>
                      <w:color w:val="000000"/>
                    </w:rPr>
                  </m:ctrlPr>
                </m:sSubPr>
                <m:e>
                  <m:r>
                    <w:rPr>
                      <w:rFonts w:ascii="Cambria Math" w:eastAsia="Cambria Math" w:hAnsi="Cambria Math" w:cs="Times New Roman"/>
                      <w:color w:val="000000"/>
                    </w:rPr>
                    <m:t>M</m:t>
                  </m:r>
                </m:e>
                <m:sub>
                  <m:r>
                    <w:rPr>
                      <w:rFonts w:ascii="Cambria Math" w:eastAsia="Cambria Math" w:hAnsi="Cambria Math" w:cs="Times New Roman"/>
                      <w:color w:val="000000"/>
                    </w:rPr>
                    <m:t>t</m:t>
                  </m:r>
                </m:sub>
              </m:sSub>
            </m:den>
          </m:f>
          <m:r>
            <w:rPr>
              <w:rFonts w:ascii="Cambria Math" w:eastAsia="Cambria Math" w:hAnsi="Cambria Math" w:cs="Times New Roman"/>
              <w:color w:val="000000"/>
            </w:rPr>
            <m:t>=</m:t>
          </m:r>
          <m:f>
            <m:fPr>
              <m:ctrlPr>
                <w:rPr>
                  <w:rFonts w:ascii="Cambria Math" w:eastAsia="Cambria Math" w:hAnsi="Cambria Math" w:cs="Times New Roman"/>
                  <w:color w:val="000000"/>
                </w:rPr>
              </m:ctrlPr>
            </m:fPr>
            <m:num>
              <m:r>
                <w:rPr>
                  <w:rFonts w:ascii="Cambria Math" w:eastAsia="Cambria Math" w:hAnsi="Cambria Math" w:cs="Times New Roman"/>
                  <w:color w:val="000000"/>
                </w:rPr>
                <m:t>1</m:t>
              </m:r>
            </m:num>
            <m:den>
              <m:sSub>
                <m:sSubPr>
                  <m:ctrlPr>
                    <w:rPr>
                      <w:rFonts w:ascii="Cambria Math" w:eastAsia="Cambria Math" w:hAnsi="Cambria Math" w:cs="Times New Roman"/>
                      <w:color w:val="000000"/>
                    </w:rPr>
                  </m:ctrlPr>
                </m:sSubPr>
                <m:e>
                  <m:r>
                    <w:rPr>
                      <w:rFonts w:ascii="Cambria Math" w:eastAsia="Cambria Math" w:hAnsi="Cambria Math" w:cs="Times New Roman"/>
                      <w:color w:val="000000"/>
                    </w:rPr>
                    <m:t>M</m:t>
                  </m:r>
                </m:e>
                <m:sub>
                  <m:r>
                    <w:rPr>
                      <w:rFonts w:ascii="Cambria Math" w:eastAsia="Cambria Math" w:hAnsi="Cambria Math" w:cs="Times New Roman"/>
                      <w:color w:val="000000"/>
                    </w:rPr>
                    <m:t>i</m:t>
                  </m:r>
                </m:sub>
              </m:sSub>
            </m:den>
          </m:f>
          <m:r>
            <w:rPr>
              <w:rFonts w:ascii="Cambria Math" w:eastAsia="Cambria Math" w:hAnsi="Cambria Math" w:cs="Times New Roman"/>
              <w:color w:val="000000"/>
            </w:rPr>
            <m:t>+</m:t>
          </m:r>
          <m:sSup>
            <m:sSupPr>
              <m:ctrlPr>
                <w:rPr>
                  <w:rFonts w:ascii="Cambria Math" w:eastAsia="Cambria Math" w:hAnsi="Cambria Math" w:cs="Times New Roman"/>
                  <w:color w:val="000000"/>
                </w:rPr>
              </m:ctrlPr>
            </m:sSupPr>
            <m:e>
              <m:r>
                <w:rPr>
                  <w:rFonts w:ascii="Cambria Math" w:eastAsia="Cambria Math" w:hAnsi="Cambria Math" w:cs="Times New Roman"/>
                  <w:color w:val="000000"/>
                </w:rPr>
                <m:t>K</m:t>
              </m:r>
            </m:e>
            <m:sup>
              <m:r>
                <w:rPr>
                  <w:rFonts w:ascii="Cambria Math" w:eastAsia="Cambria Math" w:hAnsi="Cambria Math" w:cs="Times New Roman"/>
                  <w:color w:val="000000"/>
                </w:rPr>
                <m:t>'</m:t>
              </m:r>
            </m:sup>
          </m:sSup>
          <m:r>
            <w:rPr>
              <w:rFonts w:ascii="Cambria Math" w:eastAsia="Cambria Math" w:hAnsi="Cambria Math" w:cs="Times New Roman"/>
              <w:color w:val="000000"/>
            </w:rPr>
            <m:t>t                              (1)</m:t>
          </m:r>
        </m:oMath>
      </m:oMathPara>
    </w:p>
    <w:p w14:paraId="4292F8BB" w14:textId="77777777" w:rsidR="00671534" w:rsidRDefault="00671534" w:rsidP="00346EB1">
      <w:pPr>
        <w:spacing w:line="480" w:lineRule="auto"/>
        <w:rPr>
          <w:rFonts w:ascii="Times New Roman" w:eastAsia="Arno Pro" w:hAnsi="Times New Roman" w:cs="Times New Roman"/>
          <w:color w:val="000000"/>
        </w:rPr>
      </w:pPr>
      <w:r w:rsidRPr="00671534">
        <w:rPr>
          <w:rFonts w:ascii="Times New Roman" w:eastAsia="Arno Pro" w:hAnsi="Times New Roman" w:cs="Times New Roman"/>
          <w:color w:val="000000"/>
        </w:rPr>
        <w:t xml:space="preserve">Here, </w:t>
      </w:r>
      <w:r w:rsidRPr="00671534">
        <w:rPr>
          <w:rFonts w:ascii="Times New Roman" w:eastAsia="Arno Pro" w:hAnsi="Times New Roman" w:cs="Times New Roman"/>
          <w:i/>
          <w:color w:val="000000"/>
        </w:rPr>
        <w:t xml:space="preserve">K’ </w:t>
      </w:r>
      <w:r w:rsidRPr="00671534">
        <w:rPr>
          <w:rFonts w:ascii="Times New Roman" w:eastAsia="Arno Pro" w:hAnsi="Times New Roman" w:cs="Times New Roman"/>
          <w:color w:val="000000"/>
        </w:rPr>
        <w:t xml:space="preserve">= </w:t>
      </w:r>
      <w:proofErr w:type="spellStart"/>
      <w:r w:rsidRPr="00671534">
        <w:rPr>
          <w:rFonts w:ascii="Times New Roman" w:eastAsia="Arno Pro" w:hAnsi="Times New Roman" w:cs="Times New Roman"/>
          <w:i/>
          <w:color w:val="000000"/>
        </w:rPr>
        <w:t>k</w:t>
      </w:r>
      <w:r w:rsidRPr="00671534">
        <w:rPr>
          <w:rFonts w:ascii="Times New Roman" w:eastAsia="Arno Pro" w:hAnsi="Times New Roman" w:cs="Times New Roman"/>
          <w:color w:val="000000"/>
          <w:vertAlign w:val="subscript"/>
        </w:rPr>
        <w:t>obs</w:t>
      </w:r>
      <w:proofErr w:type="spellEnd"/>
      <w:r w:rsidRPr="00671534">
        <w:rPr>
          <w:rFonts w:ascii="Times New Roman" w:eastAsia="Arno Pro" w:hAnsi="Times New Roman" w:cs="Times New Roman"/>
          <w:color w:val="000000"/>
        </w:rPr>
        <w:t>/</w:t>
      </w:r>
      <w:r w:rsidRPr="00671534">
        <w:rPr>
          <w:rFonts w:ascii="Times New Roman" w:eastAsia="Arno Pro" w:hAnsi="Times New Roman" w:cs="Times New Roman"/>
          <w:i/>
          <w:color w:val="000000"/>
        </w:rPr>
        <w:t>M</w:t>
      </w:r>
      <w:r w:rsidRPr="00671534">
        <w:rPr>
          <w:rFonts w:ascii="Times New Roman" w:eastAsia="Arno Pro" w:hAnsi="Times New Roman" w:cs="Times New Roman"/>
          <w:color w:val="000000"/>
          <w:vertAlign w:val="subscript"/>
        </w:rPr>
        <w:t>0</w:t>
      </w:r>
      <w:r w:rsidRPr="00671534">
        <w:rPr>
          <w:rFonts w:ascii="Times New Roman" w:eastAsia="Arno Pro" w:hAnsi="Times New Roman" w:cs="Times New Roman"/>
          <w:color w:val="000000"/>
        </w:rPr>
        <w:t xml:space="preserve">, </w:t>
      </w:r>
      <w:proofErr w:type="spellStart"/>
      <w:r w:rsidRPr="00671534">
        <w:rPr>
          <w:rFonts w:ascii="Times New Roman" w:eastAsia="Arno Pro" w:hAnsi="Times New Roman" w:cs="Times New Roman"/>
          <w:i/>
          <w:color w:val="000000"/>
        </w:rPr>
        <w:t>k</w:t>
      </w:r>
      <w:r w:rsidRPr="00671534">
        <w:rPr>
          <w:rFonts w:ascii="Times New Roman" w:eastAsia="Arno Pro" w:hAnsi="Times New Roman" w:cs="Times New Roman"/>
          <w:color w:val="000000"/>
          <w:vertAlign w:val="subscript"/>
        </w:rPr>
        <w:t>obs</w:t>
      </w:r>
      <w:proofErr w:type="spellEnd"/>
      <w:r w:rsidRPr="00671534">
        <w:rPr>
          <w:rFonts w:ascii="Times New Roman" w:eastAsia="Arno Pro" w:hAnsi="Times New Roman" w:cs="Times New Roman"/>
          <w:color w:val="000000"/>
          <w:vertAlign w:val="subscript"/>
        </w:rPr>
        <w:t xml:space="preserve"> </w:t>
      </w:r>
      <w:r w:rsidRPr="00671534">
        <w:rPr>
          <w:rFonts w:ascii="Times New Roman" w:eastAsia="Arno Pro" w:hAnsi="Times New Roman" w:cs="Times New Roman"/>
          <w:color w:val="000000"/>
        </w:rPr>
        <w:t>is the polymer cleavage rate constant,</w:t>
      </w:r>
      <w:r w:rsidRPr="00671534">
        <w:rPr>
          <w:rFonts w:ascii="Times New Roman" w:eastAsia="Arno Pro" w:hAnsi="Times New Roman" w:cs="Times New Roman"/>
          <w:i/>
          <w:color w:val="000000"/>
        </w:rPr>
        <w:t xml:space="preserve"> M</w:t>
      </w:r>
      <w:r w:rsidRPr="00671534">
        <w:rPr>
          <w:rFonts w:ascii="Times New Roman" w:eastAsia="Arno Pro" w:hAnsi="Times New Roman" w:cs="Times New Roman"/>
          <w:color w:val="000000"/>
          <w:vertAlign w:val="subscript"/>
        </w:rPr>
        <w:t xml:space="preserve">0 </w:t>
      </w:r>
      <w:r w:rsidRPr="00671534">
        <w:rPr>
          <w:rFonts w:ascii="Times New Roman" w:eastAsia="Arno Pro" w:hAnsi="Times New Roman" w:cs="Times New Roman"/>
          <w:color w:val="000000"/>
        </w:rPr>
        <w:t xml:space="preserve">is the molar mass of the repeat unit, </w:t>
      </w:r>
      <w:r w:rsidRPr="00671534">
        <w:rPr>
          <w:rFonts w:ascii="Times New Roman" w:eastAsia="Arno Pro" w:hAnsi="Times New Roman" w:cs="Times New Roman"/>
          <w:i/>
          <w:color w:val="000000"/>
        </w:rPr>
        <w:t>M</w:t>
      </w:r>
      <w:r w:rsidRPr="00671534">
        <w:rPr>
          <w:rFonts w:ascii="Times New Roman" w:eastAsia="Arno Pro" w:hAnsi="Times New Roman" w:cs="Times New Roman"/>
          <w:i/>
          <w:color w:val="000000"/>
          <w:vertAlign w:val="subscript"/>
        </w:rPr>
        <w:t xml:space="preserve">i </w:t>
      </w:r>
      <w:r w:rsidRPr="00671534">
        <w:rPr>
          <w:rFonts w:ascii="Times New Roman" w:eastAsia="Arno Pro" w:hAnsi="Times New Roman" w:cs="Times New Roman"/>
          <w:color w:val="000000"/>
        </w:rPr>
        <w:t xml:space="preserve">is the initial </w:t>
      </w:r>
      <w:proofErr w:type="spellStart"/>
      <w:r w:rsidRPr="00671534">
        <w:rPr>
          <w:rFonts w:ascii="Times New Roman" w:eastAsia="Arno Pro" w:hAnsi="Times New Roman" w:cs="Times New Roman"/>
          <w:i/>
          <w:color w:val="000000"/>
        </w:rPr>
        <w:t>M</w:t>
      </w:r>
      <w:r w:rsidRPr="00671534">
        <w:rPr>
          <w:rFonts w:ascii="Times New Roman" w:eastAsia="Arno Pro" w:hAnsi="Times New Roman" w:cs="Times New Roman"/>
          <w:i/>
          <w:color w:val="000000"/>
          <w:vertAlign w:val="subscript"/>
        </w:rPr>
        <w:t>z</w:t>
      </w:r>
      <w:proofErr w:type="spellEnd"/>
      <w:r w:rsidRPr="00671534">
        <w:rPr>
          <w:rFonts w:ascii="Times New Roman" w:eastAsia="Arno Pro" w:hAnsi="Times New Roman" w:cs="Times New Roman"/>
          <w:color w:val="000000"/>
        </w:rPr>
        <w:t xml:space="preserve"> of the polymer, and </w:t>
      </w:r>
      <w:r w:rsidRPr="00671534">
        <w:rPr>
          <w:rFonts w:ascii="Times New Roman" w:eastAsia="Arno Pro" w:hAnsi="Times New Roman" w:cs="Times New Roman"/>
          <w:i/>
          <w:color w:val="000000"/>
        </w:rPr>
        <w:t>M</w:t>
      </w:r>
      <w:r w:rsidRPr="00671534">
        <w:rPr>
          <w:rFonts w:ascii="Times New Roman" w:eastAsia="Arno Pro" w:hAnsi="Times New Roman" w:cs="Times New Roman"/>
          <w:i/>
          <w:color w:val="000000"/>
          <w:vertAlign w:val="subscript"/>
        </w:rPr>
        <w:t>t</w:t>
      </w:r>
      <w:r w:rsidRPr="00671534">
        <w:rPr>
          <w:rFonts w:ascii="Times New Roman" w:eastAsia="Arno Pro" w:hAnsi="Times New Roman" w:cs="Times New Roman"/>
          <w:color w:val="000000"/>
        </w:rPr>
        <w:t xml:space="preserve"> is the </w:t>
      </w:r>
      <w:proofErr w:type="spellStart"/>
      <w:r w:rsidRPr="00671534">
        <w:rPr>
          <w:rFonts w:ascii="Times New Roman" w:eastAsia="Arno Pro" w:hAnsi="Times New Roman" w:cs="Times New Roman"/>
          <w:i/>
          <w:color w:val="000000"/>
        </w:rPr>
        <w:t>M</w:t>
      </w:r>
      <w:r w:rsidRPr="00671534">
        <w:rPr>
          <w:rFonts w:ascii="Times New Roman" w:eastAsia="Arno Pro" w:hAnsi="Times New Roman" w:cs="Times New Roman"/>
          <w:i/>
          <w:color w:val="000000"/>
          <w:vertAlign w:val="subscript"/>
        </w:rPr>
        <w:t>z</w:t>
      </w:r>
      <w:proofErr w:type="spellEnd"/>
      <w:r w:rsidRPr="00671534">
        <w:rPr>
          <w:rFonts w:ascii="Times New Roman" w:eastAsia="Arno Pro" w:hAnsi="Times New Roman" w:cs="Times New Roman"/>
          <w:color w:val="000000"/>
        </w:rPr>
        <w:t xml:space="preserve"> following irradiation for time </w:t>
      </w:r>
      <w:r w:rsidRPr="00671534">
        <w:rPr>
          <w:rFonts w:ascii="Times New Roman" w:eastAsia="Arno Pro" w:hAnsi="Times New Roman" w:cs="Times New Roman"/>
          <w:i/>
          <w:color w:val="000000"/>
        </w:rPr>
        <w:t>t</w:t>
      </w:r>
      <w:r w:rsidRPr="00671534">
        <w:rPr>
          <w:rFonts w:ascii="Times New Roman" w:eastAsia="Arno Pro" w:hAnsi="Times New Roman" w:cs="Times New Roman"/>
          <w:color w:val="000000"/>
        </w:rPr>
        <w:t>. A representative plot of 1/</w:t>
      </w:r>
      <w:r w:rsidRPr="00671534">
        <w:rPr>
          <w:rFonts w:ascii="Times New Roman" w:eastAsia="Arno Pro" w:hAnsi="Times New Roman" w:cs="Times New Roman"/>
          <w:i/>
          <w:color w:val="000000"/>
        </w:rPr>
        <w:t>M</w:t>
      </w:r>
      <w:r w:rsidRPr="00671534">
        <w:rPr>
          <w:rFonts w:ascii="Times New Roman" w:eastAsia="Arno Pro" w:hAnsi="Times New Roman" w:cs="Times New Roman"/>
          <w:i/>
          <w:color w:val="000000"/>
          <w:vertAlign w:val="subscript"/>
        </w:rPr>
        <w:t>t</w:t>
      </w:r>
      <w:r w:rsidRPr="00671534">
        <w:rPr>
          <w:rFonts w:ascii="Times New Roman" w:eastAsia="Arno Pro" w:hAnsi="Times New Roman" w:cs="Times New Roman"/>
          <w:color w:val="000000"/>
        </w:rPr>
        <w:t xml:space="preserve"> – 1/</w:t>
      </w:r>
      <w:r w:rsidRPr="00671534">
        <w:rPr>
          <w:rFonts w:ascii="Times New Roman" w:eastAsia="Arno Pro" w:hAnsi="Times New Roman" w:cs="Times New Roman"/>
          <w:i/>
          <w:color w:val="000000"/>
        </w:rPr>
        <w:t>M</w:t>
      </w:r>
      <w:r w:rsidRPr="00671534">
        <w:rPr>
          <w:rFonts w:ascii="Times New Roman" w:eastAsia="Arno Pro" w:hAnsi="Times New Roman" w:cs="Times New Roman"/>
          <w:i/>
          <w:color w:val="000000"/>
          <w:vertAlign w:val="subscript"/>
        </w:rPr>
        <w:t xml:space="preserve">i </w:t>
      </w:r>
      <w:r w:rsidRPr="00671534">
        <w:rPr>
          <w:rFonts w:ascii="Times New Roman" w:eastAsia="Arno Pro" w:hAnsi="Times New Roman" w:cs="Times New Roman"/>
          <w:color w:val="000000"/>
        </w:rPr>
        <w:t>versus irradiation time (</w:t>
      </w:r>
      <w:r w:rsidRPr="00721CF9">
        <w:rPr>
          <w:rFonts w:ascii="Times New Roman" w:eastAsia="Arno Pro" w:hAnsi="Times New Roman" w:cs="Times New Roman"/>
          <w:b/>
          <w:bCs/>
          <w:color w:val="000000"/>
        </w:rPr>
        <w:t>Figure 2.2</w:t>
      </w:r>
      <w:r w:rsidRPr="00671534">
        <w:rPr>
          <w:rFonts w:ascii="Times New Roman" w:eastAsia="Arno Pro" w:hAnsi="Times New Roman" w:cs="Times New Roman"/>
          <w:color w:val="000000"/>
        </w:rPr>
        <w:t>) reveals the expected linear correlation (</w:t>
      </w:r>
      <w:proofErr w:type="spellStart"/>
      <w:r w:rsidRPr="00671534">
        <w:rPr>
          <w:rFonts w:ascii="Times New Roman" w:eastAsia="Arno Pro" w:hAnsi="Times New Roman" w:cs="Times New Roman"/>
          <w:i/>
          <w:color w:val="000000"/>
        </w:rPr>
        <w:t>k</w:t>
      </w:r>
      <w:r w:rsidRPr="00671534">
        <w:rPr>
          <w:rFonts w:ascii="Times New Roman" w:eastAsia="Arno Pro" w:hAnsi="Times New Roman" w:cs="Times New Roman"/>
          <w:color w:val="000000"/>
          <w:vertAlign w:val="subscript"/>
        </w:rPr>
        <w:t>obs</w:t>
      </w:r>
      <w:proofErr w:type="spellEnd"/>
      <w:r w:rsidRPr="00671534">
        <w:rPr>
          <w:rFonts w:ascii="Times New Roman" w:eastAsia="Arno Pro" w:hAnsi="Times New Roman" w:cs="Times New Roman"/>
          <w:color w:val="000000"/>
          <w:vertAlign w:val="subscript"/>
        </w:rPr>
        <w:t xml:space="preserve"> </w:t>
      </w:r>
      <w:r w:rsidRPr="00671534">
        <w:rPr>
          <w:rFonts w:ascii="Times New Roman" w:eastAsia="Arno Pro" w:hAnsi="Times New Roman" w:cs="Times New Roman"/>
          <w:color w:val="000000"/>
        </w:rPr>
        <w:t>= 1.96 x 10</w:t>
      </w:r>
      <w:r w:rsidRPr="00671534">
        <w:rPr>
          <w:rFonts w:ascii="Times New Roman" w:eastAsia="Arno Pro" w:hAnsi="Times New Roman" w:cs="Times New Roman"/>
          <w:color w:val="000000"/>
          <w:vertAlign w:val="superscript"/>
        </w:rPr>
        <w:t xml:space="preserve">-2 </w:t>
      </w:r>
      <w:r w:rsidRPr="00671534">
        <w:rPr>
          <w:rFonts w:ascii="Times New Roman" w:eastAsia="Arno Pro" w:hAnsi="Times New Roman" w:cs="Times New Roman"/>
          <w:color w:val="000000"/>
        </w:rPr>
        <w:t>± 2.37 x 10</w:t>
      </w:r>
      <w:r w:rsidRPr="00671534">
        <w:rPr>
          <w:rFonts w:ascii="Times New Roman" w:eastAsia="Arno Pro" w:hAnsi="Times New Roman" w:cs="Times New Roman"/>
          <w:color w:val="000000"/>
          <w:vertAlign w:val="superscript"/>
        </w:rPr>
        <w:t>-4</w:t>
      </w:r>
      <w:r w:rsidRPr="00671534">
        <w:rPr>
          <w:rFonts w:ascii="Times New Roman" w:eastAsia="Arno Pro" w:hAnsi="Times New Roman" w:cs="Times New Roman"/>
          <w:color w:val="000000"/>
        </w:rPr>
        <w:t xml:space="preserve">). We then repeated these kinetic studies under an ambient atmosphere. A DCM (3 mL) solution of </w:t>
      </w:r>
      <w:r w:rsidRPr="00671534">
        <w:rPr>
          <w:rFonts w:ascii="Times New Roman" w:eastAsia="Arno Pro" w:hAnsi="Times New Roman" w:cs="Times New Roman"/>
          <w:b/>
          <w:bCs/>
          <w:color w:val="000000"/>
        </w:rPr>
        <w:t xml:space="preserve">2.1 </w:t>
      </w:r>
      <w:r w:rsidRPr="00671534">
        <w:rPr>
          <w:rFonts w:ascii="Times New Roman" w:eastAsia="Arno Pro" w:hAnsi="Times New Roman" w:cs="Times New Roman"/>
          <w:color w:val="000000"/>
        </w:rPr>
        <w:t xml:space="preserve">(27 mg; 0.28 mmol) was added to a vessel, followed by a DCM (0.7 mL) solution of </w:t>
      </w:r>
      <w:r w:rsidRPr="00671534">
        <w:rPr>
          <w:rFonts w:ascii="Times New Roman" w:eastAsia="Arno Pro" w:hAnsi="Times New Roman" w:cs="Times New Roman"/>
          <w:b/>
          <w:bCs/>
          <w:color w:val="000000"/>
        </w:rPr>
        <w:t xml:space="preserve">2.2 </w:t>
      </w:r>
      <w:r w:rsidRPr="00671534">
        <w:rPr>
          <w:rFonts w:ascii="Times New Roman" w:eastAsia="Arno Pro" w:hAnsi="Times New Roman" w:cs="Times New Roman"/>
          <w:color w:val="000000"/>
        </w:rPr>
        <w:t>(5.6 mg; 0.014 mmol) and (</w:t>
      </w:r>
      <w:proofErr w:type="spellStart"/>
      <w:r w:rsidRPr="00671534">
        <w:rPr>
          <w:rFonts w:ascii="Times New Roman" w:eastAsia="Arno Pro" w:hAnsi="Times New Roman" w:cs="Times New Roman"/>
          <w:color w:val="000000"/>
        </w:rPr>
        <w:t>PhS</w:t>
      </w:r>
      <w:proofErr w:type="spellEnd"/>
      <w:r w:rsidRPr="00671534">
        <w:rPr>
          <w:rFonts w:ascii="Times New Roman" w:eastAsia="Arno Pro" w:hAnsi="Times New Roman" w:cs="Times New Roman"/>
          <w:color w:val="000000"/>
        </w:rPr>
        <w:t>)</w:t>
      </w:r>
      <w:r w:rsidRPr="00671534">
        <w:rPr>
          <w:rFonts w:ascii="Times New Roman" w:eastAsia="Arno Pro" w:hAnsi="Times New Roman" w:cs="Times New Roman"/>
          <w:color w:val="000000"/>
          <w:vertAlign w:val="subscript"/>
        </w:rPr>
        <w:t>2</w:t>
      </w:r>
      <w:r w:rsidRPr="00671534">
        <w:rPr>
          <w:rFonts w:ascii="Times New Roman" w:eastAsia="Arno Pro" w:hAnsi="Times New Roman" w:cs="Times New Roman"/>
          <w:color w:val="000000"/>
        </w:rPr>
        <w:t xml:space="preserve"> (15.4 mg; 0.07</w:t>
      </w:r>
      <w:r w:rsidRPr="00671534">
        <w:rPr>
          <w:rFonts w:ascii="Times New Roman" w:eastAsia="Arno Pro" w:hAnsi="Times New Roman" w:cs="Times New Roman"/>
          <w:color w:val="000000"/>
          <w:sz w:val="19"/>
          <w:szCs w:val="19"/>
        </w:rPr>
        <w:t xml:space="preserve"> </w:t>
      </w:r>
      <w:r w:rsidRPr="00671534">
        <w:rPr>
          <w:rFonts w:ascii="Times New Roman" w:eastAsia="Arno Pro" w:hAnsi="Times New Roman" w:cs="Times New Roman"/>
          <w:color w:val="000000"/>
        </w:rPr>
        <w:t>mmol). The reaction solution was irradiated with a blue LED lamp, and aliquots (0.1 mL) were removed as described above for SEC analysis, which revealed an 88% reduction in molar mass. A representative plot of 1/</w:t>
      </w:r>
      <w:r w:rsidRPr="00671534">
        <w:rPr>
          <w:rFonts w:ascii="Times New Roman" w:eastAsia="Arno Pro" w:hAnsi="Times New Roman" w:cs="Times New Roman"/>
          <w:i/>
          <w:color w:val="000000"/>
        </w:rPr>
        <w:t>M</w:t>
      </w:r>
      <w:r w:rsidRPr="00671534">
        <w:rPr>
          <w:rFonts w:ascii="Times New Roman" w:eastAsia="Arno Pro" w:hAnsi="Times New Roman" w:cs="Times New Roman"/>
          <w:i/>
          <w:color w:val="000000"/>
          <w:vertAlign w:val="subscript"/>
        </w:rPr>
        <w:t>t</w:t>
      </w:r>
      <w:r w:rsidRPr="00671534">
        <w:rPr>
          <w:rFonts w:ascii="Times New Roman" w:eastAsia="Arno Pro" w:hAnsi="Times New Roman" w:cs="Times New Roman"/>
          <w:color w:val="000000"/>
        </w:rPr>
        <w:t xml:space="preserve"> – 1/</w:t>
      </w:r>
      <w:r w:rsidRPr="00671534">
        <w:rPr>
          <w:rFonts w:ascii="Times New Roman" w:eastAsia="Arno Pro" w:hAnsi="Times New Roman" w:cs="Times New Roman"/>
          <w:i/>
          <w:color w:val="000000"/>
        </w:rPr>
        <w:t>M</w:t>
      </w:r>
      <w:r w:rsidRPr="00671534">
        <w:rPr>
          <w:rFonts w:ascii="Times New Roman" w:eastAsia="Arno Pro" w:hAnsi="Times New Roman" w:cs="Times New Roman"/>
          <w:i/>
          <w:color w:val="000000"/>
          <w:vertAlign w:val="subscript"/>
        </w:rPr>
        <w:t xml:space="preserve">i </w:t>
      </w:r>
      <w:r w:rsidRPr="00671534">
        <w:rPr>
          <w:rFonts w:ascii="Times New Roman" w:eastAsia="Arno Pro" w:hAnsi="Times New Roman" w:cs="Times New Roman"/>
          <w:color w:val="000000"/>
        </w:rPr>
        <w:t>versus irradiation time revealed the observed rate of degradation increased 6-fold relative to the inert conditions (</w:t>
      </w:r>
      <w:proofErr w:type="spellStart"/>
      <w:r w:rsidRPr="00671534">
        <w:rPr>
          <w:rFonts w:ascii="Times New Roman" w:eastAsia="Arno Pro" w:hAnsi="Times New Roman" w:cs="Times New Roman"/>
          <w:i/>
          <w:color w:val="000000"/>
        </w:rPr>
        <w:t>k</w:t>
      </w:r>
      <w:r w:rsidRPr="00671534">
        <w:rPr>
          <w:rFonts w:ascii="Times New Roman" w:eastAsia="Arno Pro" w:hAnsi="Times New Roman" w:cs="Times New Roman"/>
          <w:color w:val="000000"/>
          <w:vertAlign w:val="subscript"/>
        </w:rPr>
        <w:t>obs</w:t>
      </w:r>
      <w:proofErr w:type="spellEnd"/>
      <w:r w:rsidRPr="00671534">
        <w:rPr>
          <w:rFonts w:ascii="Times New Roman" w:eastAsia="Arno Pro" w:hAnsi="Times New Roman" w:cs="Times New Roman"/>
          <w:color w:val="000000"/>
          <w:vertAlign w:val="subscript"/>
        </w:rPr>
        <w:t xml:space="preserve"> </w:t>
      </w:r>
      <w:r w:rsidRPr="00671534">
        <w:rPr>
          <w:rFonts w:ascii="Times New Roman" w:eastAsia="Arno Pro" w:hAnsi="Times New Roman" w:cs="Times New Roman"/>
          <w:color w:val="000000"/>
        </w:rPr>
        <w:t>= 1.21 x 10</w:t>
      </w:r>
      <w:r w:rsidRPr="00671534">
        <w:rPr>
          <w:rFonts w:ascii="Times New Roman" w:eastAsia="Arno Pro" w:hAnsi="Times New Roman" w:cs="Times New Roman"/>
          <w:color w:val="000000"/>
          <w:vertAlign w:val="superscript"/>
        </w:rPr>
        <w:t xml:space="preserve">-1 </w:t>
      </w:r>
      <w:r w:rsidRPr="00671534">
        <w:rPr>
          <w:rFonts w:ascii="Times New Roman" w:eastAsia="Arno Pro" w:hAnsi="Times New Roman" w:cs="Times New Roman"/>
          <w:color w:val="000000"/>
        </w:rPr>
        <w:t>± 6.66 x 10</w:t>
      </w:r>
      <w:r w:rsidRPr="00671534">
        <w:rPr>
          <w:rFonts w:ascii="Times New Roman" w:eastAsia="Arno Pro" w:hAnsi="Times New Roman" w:cs="Times New Roman"/>
          <w:color w:val="000000"/>
          <w:vertAlign w:val="superscript"/>
        </w:rPr>
        <w:t>-3</w:t>
      </w:r>
      <w:r w:rsidRPr="00671534">
        <w:rPr>
          <w:rFonts w:ascii="Times New Roman" w:eastAsia="Arno Pro" w:hAnsi="Times New Roman" w:cs="Times New Roman"/>
          <w:color w:val="000000"/>
        </w:rPr>
        <w:t xml:space="preserve">; </w:t>
      </w:r>
      <w:r w:rsidRPr="00721CF9">
        <w:rPr>
          <w:rFonts w:ascii="Times New Roman" w:eastAsia="Arno Pro" w:hAnsi="Times New Roman" w:cs="Times New Roman"/>
          <w:b/>
          <w:bCs/>
          <w:color w:val="000000"/>
        </w:rPr>
        <w:t>Figure 2.2</w:t>
      </w:r>
      <w:r w:rsidRPr="00671534">
        <w:rPr>
          <w:rFonts w:ascii="Times New Roman" w:eastAsia="Arno Pro" w:hAnsi="Times New Roman" w:cs="Times New Roman"/>
          <w:color w:val="000000"/>
        </w:rPr>
        <w:t>). Furthermore,</w:t>
      </w:r>
      <w:r w:rsidRPr="00671534">
        <w:rPr>
          <w:rFonts w:ascii="Times New Roman" w:eastAsia="Arno Pro" w:hAnsi="Times New Roman" w:cs="Times New Roman"/>
        </w:rPr>
        <w:t xml:space="preserve"> </w:t>
      </w:r>
      <w:r w:rsidRPr="00671534">
        <w:rPr>
          <w:rFonts w:ascii="Times New Roman" w:eastAsia="Arno Pro" w:hAnsi="Times New Roman" w:cs="Times New Roman"/>
          <w:color w:val="000000"/>
        </w:rPr>
        <w:t xml:space="preserve">irradiating </w:t>
      </w:r>
      <w:r w:rsidRPr="00671534">
        <w:rPr>
          <w:rFonts w:ascii="Times New Roman" w:eastAsia="Arno Pro" w:hAnsi="Times New Roman" w:cs="Times New Roman"/>
          <w:b/>
          <w:color w:val="000000"/>
        </w:rPr>
        <w:t xml:space="preserve">2.1 </w:t>
      </w:r>
      <w:r w:rsidRPr="00671534">
        <w:rPr>
          <w:rFonts w:ascii="Times New Roman" w:eastAsia="Arno Pro" w:hAnsi="Times New Roman" w:cs="Times New Roman"/>
          <w:color w:val="000000"/>
        </w:rPr>
        <w:t>under ambient conditions in the presence of a radical trap (i.e., (2,2,6,6-tetramethylpiperidin-1-yl)</w:t>
      </w:r>
      <w:proofErr w:type="spellStart"/>
      <w:r w:rsidRPr="00671534">
        <w:rPr>
          <w:rFonts w:ascii="Times New Roman" w:eastAsia="Arno Pro" w:hAnsi="Times New Roman" w:cs="Times New Roman"/>
          <w:color w:val="000000"/>
        </w:rPr>
        <w:t>oxyl</w:t>
      </w:r>
      <w:proofErr w:type="spellEnd"/>
      <w:r w:rsidRPr="00671534">
        <w:rPr>
          <w:rFonts w:ascii="Times New Roman" w:eastAsia="Arno Pro" w:hAnsi="Times New Roman" w:cs="Times New Roman"/>
          <w:color w:val="000000"/>
        </w:rPr>
        <w:t xml:space="preserve">; TEMPO) resulted in </w:t>
      </w:r>
      <w:r w:rsidRPr="00671534">
        <w:rPr>
          <w:rFonts w:ascii="Times New Roman" w:eastAsia="Arno Pro" w:hAnsi="Times New Roman" w:cs="Times New Roman"/>
        </w:rPr>
        <w:t xml:space="preserve">a </w:t>
      </w:r>
      <w:r w:rsidRPr="00671534">
        <w:rPr>
          <w:rFonts w:ascii="Times New Roman" w:eastAsia="Arno Pro" w:hAnsi="Times New Roman" w:cs="Times New Roman"/>
          <w:color w:val="000000"/>
        </w:rPr>
        <w:t>near complete shutdown of the degradation activity (</w:t>
      </w:r>
      <w:proofErr w:type="spellStart"/>
      <w:r w:rsidRPr="00671534">
        <w:rPr>
          <w:rFonts w:ascii="Times New Roman" w:eastAsia="Arno Pro" w:hAnsi="Times New Roman" w:cs="Times New Roman"/>
          <w:i/>
          <w:color w:val="000000"/>
        </w:rPr>
        <w:t>k</w:t>
      </w:r>
      <w:r w:rsidRPr="00671534">
        <w:rPr>
          <w:rFonts w:ascii="Times New Roman" w:eastAsia="Arno Pro" w:hAnsi="Times New Roman" w:cs="Times New Roman"/>
          <w:color w:val="000000"/>
          <w:vertAlign w:val="subscript"/>
        </w:rPr>
        <w:t>obs</w:t>
      </w:r>
      <w:proofErr w:type="spellEnd"/>
      <w:r w:rsidRPr="00671534">
        <w:rPr>
          <w:rFonts w:ascii="Times New Roman" w:eastAsia="Arno Pro" w:hAnsi="Times New Roman" w:cs="Times New Roman"/>
          <w:color w:val="000000"/>
          <w:vertAlign w:val="subscript"/>
        </w:rPr>
        <w:t xml:space="preserve"> </w:t>
      </w:r>
      <w:r w:rsidRPr="00671534">
        <w:rPr>
          <w:rFonts w:ascii="Times New Roman" w:eastAsia="Arno Pro" w:hAnsi="Times New Roman" w:cs="Times New Roman"/>
          <w:color w:val="000000"/>
        </w:rPr>
        <w:t>= 2.35 x 10</w:t>
      </w:r>
      <w:r w:rsidRPr="00671534">
        <w:rPr>
          <w:rFonts w:ascii="Times New Roman" w:eastAsia="Arno Pro" w:hAnsi="Times New Roman" w:cs="Times New Roman"/>
          <w:color w:val="000000"/>
          <w:vertAlign w:val="superscript"/>
        </w:rPr>
        <w:t xml:space="preserve">-3 </w:t>
      </w:r>
      <w:r w:rsidRPr="00671534">
        <w:rPr>
          <w:rFonts w:ascii="Times New Roman" w:eastAsia="Arno Pro" w:hAnsi="Times New Roman" w:cs="Times New Roman"/>
          <w:color w:val="000000"/>
        </w:rPr>
        <w:t>± 5.65 x 10</w:t>
      </w:r>
      <w:r w:rsidRPr="00671534">
        <w:rPr>
          <w:rFonts w:ascii="Times New Roman" w:eastAsia="Arno Pro" w:hAnsi="Times New Roman" w:cs="Times New Roman"/>
          <w:color w:val="000000"/>
          <w:vertAlign w:val="superscript"/>
        </w:rPr>
        <w:t>-4</w:t>
      </w:r>
      <w:r w:rsidRPr="00721CF9">
        <w:rPr>
          <w:rFonts w:ascii="Times New Roman" w:eastAsia="Arno Pro" w:hAnsi="Times New Roman" w:cs="Times New Roman"/>
          <w:b/>
          <w:bCs/>
          <w:color w:val="000000"/>
        </w:rPr>
        <w:t>; Figure 2.2</w:t>
      </w:r>
      <w:r w:rsidRPr="00671534">
        <w:rPr>
          <w:rFonts w:ascii="Times New Roman" w:eastAsia="Arno Pro" w:hAnsi="Times New Roman" w:cs="Times New Roman"/>
          <w:color w:val="000000"/>
        </w:rPr>
        <w:t>), which further implicated the need for</w:t>
      </w:r>
      <w:r w:rsidRPr="00671534">
        <w:rPr>
          <w:rFonts w:ascii="Times New Roman" w:eastAsia="Arno Pro" w:hAnsi="Times New Roman" w:cs="Times New Roman"/>
          <w:color w:val="000000"/>
          <w:sz w:val="19"/>
          <w:szCs w:val="19"/>
        </w:rPr>
        <w:t xml:space="preserve"> </w:t>
      </w:r>
      <w:r w:rsidRPr="00671534">
        <w:rPr>
          <w:rFonts w:ascii="Times New Roman" w:eastAsia="Arno Pro" w:hAnsi="Times New Roman" w:cs="Times New Roman"/>
          <w:color w:val="000000"/>
        </w:rPr>
        <w:t xml:space="preserve">oxidatively generated radical species. </w:t>
      </w:r>
    </w:p>
    <w:p w14:paraId="3275BE49" w14:textId="77777777" w:rsidR="00346EB1" w:rsidRPr="00A55F0B" w:rsidRDefault="00346EB1" w:rsidP="00346EB1">
      <w:pPr>
        <w:pStyle w:val="Heading3"/>
        <w:rPr>
          <w:rFonts w:eastAsia="Arno Pro"/>
        </w:rPr>
      </w:pPr>
      <w:bookmarkStart w:id="30" w:name="_Toc204876070"/>
      <w:r w:rsidRPr="007F2889">
        <w:t>2.3.</w:t>
      </w:r>
      <w:r>
        <w:t>3</w:t>
      </w:r>
      <w:r w:rsidRPr="007F2889">
        <w:t xml:space="preserve"> </w:t>
      </w:r>
      <w:r>
        <w:t>Prolonged Degradation of cis-Polyisoprene</w:t>
      </w:r>
      <w:bookmarkEnd w:id="30"/>
    </w:p>
    <w:p w14:paraId="00826401" w14:textId="6A11C425" w:rsidR="008D0F03" w:rsidRDefault="00346EB1" w:rsidP="00346EB1">
      <w:pPr>
        <w:spacing w:line="480" w:lineRule="auto"/>
        <w:ind w:firstLine="720"/>
        <w:rPr>
          <w:rFonts w:ascii="Times New Roman" w:eastAsia="Arno Pro" w:hAnsi="Times New Roman" w:cs="Times New Roman"/>
          <w:color w:val="000000"/>
        </w:rPr>
      </w:pPr>
      <w:r w:rsidRPr="004D24AC">
        <w:rPr>
          <w:rFonts w:ascii="Times New Roman" w:eastAsia="Arno Pro" w:hAnsi="Times New Roman" w:cs="Times New Roman"/>
          <w:color w:val="000000"/>
        </w:rPr>
        <w:t>We tried longer irradiation times (e.g., 96 h) to see if it results in products with significantly reduced molar mass that would be analogous to fuels and waxes (i.e., C</w:t>
      </w:r>
      <w:r w:rsidRPr="004D24AC">
        <w:rPr>
          <w:rFonts w:ascii="Times New Roman" w:eastAsia="Arno Pro" w:hAnsi="Times New Roman" w:cs="Times New Roman"/>
          <w:color w:val="000000"/>
          <w:vertAlign w:val="subscript"/>
        </w:rPr>
        <w:t>20</w:t>
      </w:r>
      <w:r w:rsidRPr="004D24AC">
        <w:rPr>
          <w:rFonts w:ascii="Times New Roman" w:eastAsia="Arno Pro" w:hAnsi="Times New Roman" w:cs="Times New Roman"/>
          <w:color w:val="000000"/>
        </w:rPr>
        <w:t xml:space="preserve"> - C</w:t>
      </w:r>
      <w:r w:rsidRPr="004D24AC">
        <w:rPr>
          <w:rFonts w:ascii="Times New Roman" w:eastAsia="Arno Pro" w:hAnsi="Times New Roman" w:cs="Times New Roman"/>
          <w:color w:val="000000"/>
          <w:vertAlign w:val="subscript"/>
        </w:rPr>
        <w:t>60</w:t>
      </w:r>
      <w:r w:rsidRPr="004D24AC">
        <w:rPr>
          <w:rFonts w:ascii="Times New Roman" w:eastAsia="Arno Pro" w:hAnsi="Times New Roman" w:cs="Times New Roman"/>
          <w:color w:val="000000"/>
        </w:rPr>
        <w:t xml:space="preserve">). To test this concept, a DCM (18 mL) solution of </w:t>
      </w:r>
      <w:r w:rsidRPr="004D24AC">
        <w:rPr>
          <w:rFonts w:ascii="Times New Roman" w:eastAsia="Arno Pro" w:hAnsi="Times New Roman" w:cs="Times New Roman"/>
          <w:b/>
          <w:color w:val="000000"/>
        </w:rPr>
        <w:t xml:space="preserve">2.4 </w:t>
      </w:r>
      <w:r w:rsidRPr="004D24AC">
        <w:rPr>
          <w:rFonts w:ascii="Times New Roman" w:eastAsia="Arno Pro" w:hAnsi="Times New Roman" w:cs="Times New Roman"/>
          <w:bCs/>
          <w:color w:val="000000"/>
        </w:rPr>
        <w:t>(78.6 mg; 1.45 mmol)</w:t>
      </w:r>
      <w:r w:rsidRPr="004D24AC">
        <w:rPr>
          <w:rFonts w:ascii="Times New Roman" w:eastAsia="Arno Pro" w:hAnsi="Times New Roman" w:cs="Times New Roman"/>
          <w:b/>
          <w:color w:val="000000"/>
        </w:rPr>
        <w:t xml:space="preserve"> </w:t>
      </w:r>
      <w:r w:rsidRPr="004D24AC">
        <w:rPr>
          <w:rFonts w:ascii="Times New Roman" w:eastAsia="Arno Pro" w:hAnsi="Times New Roman" w:cs="Times New Roman"/>
          <w:color w:val="000000"/>
        </w:rPr>
        <w:t>was</w:t>
      </w:r>
    </w:p>
    <w:p w14:paraId="43783914" w14:textId="3B419A58" w:rsidR="001D25B9" w:rsidRDefault="001D25B9" w:rsidP="001D25B9">
      <w:pPr>
        <w:spacing w:line="360" w:lineRule="auto"/>
        <w:rPr>
          <w:rFonts w:ascii="Times New Roman" w:eastAsia="Arno Pro" w:hAnsi="Times New Roman" w:cs="Times New Roman"/>
          <w:color w:val="000000"/>
        </w:rPr>
      </w:pPr>
      <w:r>
        <w:rPr>
          <w:rFonts w:ascii="Times New Roman" w:eastAsia="Arno Pro" w:hAnsi="Times New Roman" w:cs="Times New Roman"/>
          <w:bCs/>
          <w:noProof/>
          <w:color w:val="000000"/>
        </w:rPr>
        <w:lastRenderedPageBreak/>
        <w:drawing>
          <wp:inline distT="0" distB="0" distL="0" distR="0" wp14:anchorId="0C7CB3BE" wp14:editId="27083B4B">
            <wp:extent cx="5486302" cy="3608962"/>
            <wp:effectExtent l="0" t="0" r="635" b="0"/>
            <wp:docPr id="826525316" name="Picture 826525316" descr="A picture containing text, screenshot, line,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Picture 323" descr="A picture containing text, screenshot, line, font&#10;&#10;Description automatically generated"/>
                    <pic:cNvPicPr/>
                  </pic:nvPicPr>
                  <pic:blipFill rotWithShape="1">
                    <a:blip r:embed="rId20">
                      <a:extLst>
                        <a:ext uri="{28A0092B-C50C-407E-A947-70E740481C1C}">
                          <a14:useLocalDpi xmlns:a14="http://schemas.microsoft.com/office/drawing/2010/main" val="0"/>
                        </a:ext>
                      </a:extLst>
                    </a:blip>
                    <a:srcRect t="7329" b="4962"/>
                    <a:stretch/>
                  </pic:blipFill>
                  <pic:spPr bwMode="auto">
                    <a:xfrm>
                      <a:off x="0" y="0"/>
                      <a:ext cx="5486400" cy="3609026"/>
                    </a:xfrm>
                    <a:prstGeom prst="rect">
                      <a:avLst/>
                    </a:prstGeom>
                    <a:ln>
                      <a:noFill/>
                    </a:ln>
                    <a:extLst>
                      <a:ext uri="{53640926-AAD7-44D8-BBD7-CCE9431645EC}">
                        <a14:shadowObscured xmlns:a14="http://schemas.microsoft.com/office/drawing/2010/main"/>
                      </a:ext>
                    </a:extLst>
                  </pic:spPr>
                </pic:pic>
              </a:graphicData>
            </a:graphic>
          </wp:inline>
        </w:drawing>
      </w:r>
    </w:p>
    <w:p w14:paraId="67179934" w14:textId="06A8EE6F" w:rsidR="001D25B9" w:rsidRPr="00E04096" w:rsidRDefault="001D25B9" w:rsidP="00895A42">
      <w:pPr>
        <w:pStyle w:val="Figures"/>
        <w:jc w:val="left"/>
        <w:rPr>
          <w:rFonts w:ascii="Times New Roman" w:hAnsi="Times New Roman" w:cs="Times New Roman"/>
        </w:rPr>
      </w:pPr>
      <w:r w:rsidRPr="00E04096">
        <w:rPr>
          <w:rFonts w:ascii="Times New Roman" w:hAnsi="Times New Roman" w:cs="Times New Roman"/>
          <w:b/>
          <w:bCs w:val="0"/>
        </w:rPr>
        <w:t>Figure 2.2</w:t>
      </w:r>
      <w:r w:rsidRPr="00E04096">
        <w:rPr>
          <w:rFonts w:ascii="Times New Roman" w:hAnsi="Times New Roman" w:cs="Times New Roman"/>
        </w:rPr>
        <w:t xml:space="preserve">. Representative kinetic plots for </w:t>
      </w:r>
      <w:proofErr w:type="spellStart"/>
      <w:r w:rsidRPr="00E04096">
        <w:rPr>
          <w:rFonts w:ascii="Times New Roman" w:hAnsi="Times New Roman" w:cs="Times New Roman"/>
        </w:rPr>
        <w:t>photomodification</w:t>
      </w:r>
      <w:proofErr w:type="spellEnd"/>
      <w:r w:rsidRPr="00E04096">
        <w:rPr>
          <w:rFonts w:ascii="Times New Roman" w:hAnsi="Times New Roman" w:cs="Times New Roman"/>
        </w:rPr>
        <w:t xml:space="preserve"> of 2.1 highlighting the differences in rates when conducted under ambient atmosphere (blue squares), under N</w:t>
      </w:r>
      <w:r w:rsidRPr="00E04096">
        <w:rPr>
          <w:rFonts w:ascii="Times New Roman" w:hAnsi="Times New Roman" w:cs="Times New Roman"/>
          <w:vertAlign w:val="subscript"/>
        </w:rPr>
        <w:t>2</w:t>
      </w:r>
      <w:r w:rsidRPr="00E04096">
        <w:rPr>
          <w:rFonts w:ascii="Times New Roman" w:hAnsi="Times New Roman" w:cs="Times New Roman"/>
        </w:rPr>
        <w:t xml:space="preserve"> atmosphere (red circles), or under ambient atmosphere with an added radical trap (green triangles).</w:t>
      </w:r>
    </w:p>
    <w:p w14:paraId="5051EBEC" w14:textId="77777777" w:rsidR="007F2889" w:rsidRDefault="007F2889" w:rsidP="007F2889">
      <w:pPr>
        <w:rPr>
          <w:rFonts w:eastAsia="Arno Pro"/>
        </w:rPr>
      </w:pPr>
    </w:p>
    <w:p w14:paraId="59DFC19E" w14:textId="77777777" w:rsidR="00B37E63" w:rsidRDefault="00B37E63" w:rsidP="007F2889">
      <w:pPr>
        <w:rPr>
          <w:rFonts w:eastAsia="Arno Pro"/>
        </w:rPr>
      </w:pPr>
    </w:p>
    <w:p w14:paraId="27D7EF89" w14:textId="77777777" w:rsidR="00B37E63" w:rsidRDefault="00B37E63" w:rsidP="007F2889">
      <w:pPr>
        <w:rPr>
          <w:rFonts w:eastAsia="Arno Pro"/>
        </w:rPr>
      </w:pPr>
    </w:p>
    <w:p w14:paraId="6C49BD24" w14:textId="77777777" w:rsidR="00B37E63" w:rsidRDefault="00B37E63" w:rsidP="007F2889">
      <w:pPr>
        <w:rPr>
          <w:rFonts w:eastAsia="Arno Pro"/>
        </w:rPr>
      </w:pPr>
    </w:p>
    <w:p w14:paraId="20AF25E5" w14:textId="77777777" w:rsidR="00B37E63" w:rsidRDefault="00B37E63" w:rsidP="007F2889">
      <w:pPr>
        <w:rPr>
          <w:rFonts w:eastAsia="Arno Pro"/>
        </w:rPr>
      </w:pPr>
    </w:p>
    <w:p w14:paraId="0AB03B63" w14:textId="77777777" w:rsidR="00B37E63" w:rsidRDefault="00B37E63" w:rsidP="007F2889">
      <w:pPr>
        <w:rPr>
          <w:rFonts w:eastAsia="Arno Pro"/>
        </w:rPr>
      </w:pPr>
    </w:p>
    <w:p w14:paraId="1286B484" w14:textId="77777777" w:rsidR="00B37E63" w:rsidRDefault="00B37E63" w:rsidP="007F2889">
      <w:pPr>
        <w:rPr>
          <w:rFonts w:eastAsia="Arno Pro"/>
        </w:rPr>
      </w:pPr>
    </w:p>
    <w:p w14:paraId="124F1696" w14:textId="77777777" w:rsidR="00B37E63" w:rsidRDefault="00B37E63" w:rsidP="007F2889">
      <w:pPr>
        <w:rPr>
          <w:rFonts w:eastAsia="Arno Pro"/>
        </w:rPr>
      </w:pPr>
    </w:p>
    <w:p w14:paraId="5C961F6B" w14:textId="77777777" w:rsidR="00B37E63" w:rsidRDefault="00B37E63" w:rsidP="007F2889">
      <w:pPr>
        <w:rPr>
          <w:rFonts w:eastAsia="Arno Pro"/>
        </w:rPr>
      </w:pPr>
    </w:p>
    <w:p w14:paraId="6AE44FE2" w14:textId="77777777" w:rsidR="00B37E63" w:rsidRDefault="00B37E63" w:rsidP="007F2889">
      <w:pPr>
        <w:rPr>
          <w:rFonts w:eastAsia="Arno Pro"/>
        </w:rPr>
      </w:pPr>
    </w:p>
    <w:p w14:paraId="5B100172" w14:textId="77777777" w:rsidR="00B37E63" w:rsidRDefault="00B37E63" w:rsidP="007F2889">
      <w:pPr>
        <w:rPr>
          <w:rFonts w:eastAsia="Arno Pro"/>
        </w:rPr>
      </w:pPr>
    </w:p>
    <w:p w14:paraId="782DEF38" w14:textId="77777777" w:rsidR="00B37E63" w:rsidRDefault="00B37E63" w:rsidP="007F2889">
      <w:pPr>
        <w:rPr>
          <w:rFonts w:eastAsia="Arno Pro"/>
        </w:rPr>
      </w:pPr>
    </w:p>
    <w:p w14:paraId="33687D05" w14:textId="77777777" w:rsidR="00B37E63" w:rsidRDefault="00B37E63" w:rsidP="007F2889">
      <w:pPr>
        <w:rPr>
          <w:rFonts w:eastAsia="Arno Pro"/>
        </w:rPr>
      </w:pPr>
    </w:p>
    <w:p w14:paraId="388FD3A9" w14:textId="77777777" w:rsidR="00B37E63" w:rsidRDefault="00B37E63" w:rsidP="007F2889">
      <w:pPr>
        <w:rPr>
          <w:rFonts w:eastAsia="Arno Pro"/>
        </w:rPr>
      </w:pPr>
    </w:p>
    <w:p w14:paraId="5D93F07D" w14:textId="77777777" w:rsidR="000A762D" w:rsidRDefault="000A762D" w:rsidP="007F2889">
      <w:pPr>
        <w:rPr>
          <w:rFonts w:eastAsia="Arno Pro"/>
        </w:rPr>
      </w:pPr>
    </w:p>
    <w:p w14:paraId="008F41B4" w14:textId="77777777" w:rsidR="00346EB1" w:rsidRDefault="00346EB1" w:rsidP="00346EB1">
      <w:pPr>
        <w:pBdr>
          <w:top w:val="nil"/>
          <w:left w:val="nil"/>
          <w:bottom w:val="nil"/>
          <w:right w:val="nil"/>
          <w:between w:val="nil"/>
        </w:pBdr>
        <w:spacing w:line="480" w:lineRule="auto"/>
        <w:rPr>
          <w:rFonts w:ascii="Times New Roman" w:eastAsia="Arno Pro" w:hAnsi="Times New Roman" w:cs="Times New Roman"/>
          <w:color w:val="000000"/>
        </w:rPr>
      </w:pPr>
    </w:p>
    <w:p w14:paraId="143FE93B" w14:textId="0431AB8F" w:rsidR="004D24AC" w:rsidRDefault="004D24AC" w:rsidP="00346EB1">
      <w:pPr>
        <w:pBdr>
          <w:top w:val="nil"/>
          <w:left w:val="nil"/>
          <w:bottom w:val="nil"/>
          <w:right w:val="nil"/>
          <w:between w:val="nil"/>
        </w:pBdr>
        <w:spacing w:line="480" w:lineRule="auto"/>
        <w:rPr>
          <w:rFonts w:ascii="Times New Roman" w:eastAsiaTheme="minorEastAsia" w:hAnsi="Times New Roman" w:cs="Times New Roman"/>
          <w:color w:val="000000"/>
        </w:rPr>
      </w:pPr>
      <w:r w:rsidRPr="004D24AC">
        <w:rPr>
          <w:rFonts w:ascii="Times New Roman" w:eastAsia="Arno Pro" w:hAnsi="Times New Roman" w:cs="Times New Roman"/>
          <w:color w:val="000000"/>
        </w:rPr>
        <w:lastRenderedPageBreak/>
        <w:t xml:space="preserve">added to a scintillation vial followed by a DCM (1 mL) solution of </w:t>
      </w:r>
      <w:r w:rsidRPr="004D24AC">
        <w:rPr>
          <w:rFonts w:ascii="Times New Roman" w:eastAsia="Arno Pro" w:hAnsi="Times New Roman" w:cs="Times New Roman"/>
          <w:b/>
          <w:bCs/>
          <w:color w:val="000000"/>
        </w:rPr>
        <w:t xml:space="preserve">2.2 </w:t>
      </w:r>
      <w:r w:rsidRPr="004D24AC">
        <w:rPr>
          <w:rFonts w:ascii="Times New Roman" w:eastAsia="Arno Pro" w:hAnsi="Times New Roman" w:cs="Times New Roman"/>
          <w:color w:val="000000"/>
        </w:rPr>
        <w:t>(29 mg; 0.070 mmol) and (</w:t>
      </w:r>
      <w:proofErr w:type="spellStart"/>
      <w:r w:rsidRPr="004D24AC">
        <w:rPr>
          <w:rFonts w:ascii="Times New Roman" w:eastAsia="Arno Pro" w:hAnsi="Times New Roman" w:cs="Times New Roman"/>
          <w:color w:val="000000"/>
        </w:rPr>
        <w:t>PhS</w:t>
      </w:r>
      <w:proofErr w:type="spellEnd"/>
      <w:r w:rsidRPr="004D24AC">
        <w:rPr>
          <w:rFonts w:ascii="Times New Roman" w:eastAsia="Arno Pro" w:hAnsi="Times New Roman" w:cs="Times New Roman"/>
          <w:color w:val="000000"/>
        </w:rPr>
        <w:t>)</w:t>
      </w:r>
      <w:r w:rsidRPr="004D24AC">
        <w:rPr>
          <w:rFonts w:ascii="Times New Roman" w:eastAsia="Arno Pro" w:hAnsi="Times New Roman" w:cs="Times New Roman"/>
          <w:color w:val="000000"/>
          <w:vertAlign w:val="subscript"/>
        </w:rPr>
        <w:t>2</w:t>
      </w:r>
      <w:r w:rsidRPr="004D24AC">
        <w:rPr>
          <w:rFonts w:ascii="Times New Roman" w:eastAsia="Arno Pro" w:hAnsi="Times New Roman" w:cs="Times New Roman"/>
          <w:color w:val="000000"/>
        </w:rPr>
        <w:t xml:space="preserve"> (79.5 mg; 0.36 mmol). The vessel was irradiated with a blue LED lamp under ambient conditions for 96 h. The crude mixture was passed through a short plug of silica and solvent was removed under a gentle stream of N</w:t>
      </w:r>
      <w:r w:rsidRPr="004D24AC">
        <w:rPr>
          <w:rFonts w:ascii="Times New Roman" w:eastAsia="Arno Pro" w:hAnsi="Times New Roman" w:cs="Times New Roman"/>
          <w:color w:val="000000"/>
          <w:vertAlign w:val="subscript"/>
        </w:rPr>
        <w:t>2</w:t>
      </w:r>
      <w:r w:rsidRPr="004D24AC">
        <w:rPr>
          <w:rFonts w:ascii="Times New Roman" w:eastAsia="Arno Pro" w:hAnsi="Times New Roman" w:cs="Times New Roman"/>
          <w:color w:val="000000"/>
        </w:rPr>
        <w:t>. Subsequent SEC analysis of the isolated residue (</w:t>
      </w:r>
      <w:r w:rsidRPr="004D24AC">
        <w:rPr>
          <w:rFonts w:ascii="Times New Roman" w:eastAsia="Arno Pro" w:hAnsi="Times New Roman" w:cs="Times New Roman"/>
          <w:b/>
          <w:bCs/>
          <w:color w:val="000000"/>
        </w:rPr>
        <w:t>2.6</w:t>
      </w:r>
      <w:r w:rsidRPr="004D24AC">
        <w:rPr>
          <w:rFonts w:ascii="Times New Roman" w:eastAsia="Arno Pro" w:hAnsi="Times New Roman" w:cs="Times New Roman"/>
          <w:color w:val="000000"/>
        </w:rPr>
        <w:t>) revealed a 99% reduction in molar mass (</w:t>
      </w:r>
      <w:r w:rsidRPr="004D24AC">
        <w:rPr>
          <w:rFonts w:ascii="Times New Roman" w:eastAsia="Cambria Math" w:hAnsi="Times New Roman" w:cs="Times New Roman"/>
          <w:color w:val="000000"/>
        </w:rPr>
        <w:t>∆</w:t>
      </w:r>
      <w:r w:rsidRPr="004D24AC">
        <w:rPr>
          <w:rFonts w:ascii="Times New Roman" w:eastAsia="Arno Pro" w:hAnsi="Times New Roman" w:cs="Times New Roman"/>
          <w:i/>
          <w:color w:val="000000"/>
        </w:rPr>
        <w:t>M</w:t>
      </w:r>
      <w:r w:rsidRPr="004D24AC">
        <w:rPr>
          <w:rFonts w:ascii="Times New Roman" w:eastAsia="Arno Pro" w:hAnsi="Times New Roman" w:cs="Times New Roman"/>
          <w:i/>
          <w:color w:val="000000"/>
          <w:vertAlign w:val="subscript"/>
        </w:rPr>
        <w:t xml:space="preserve">n </w:t>
      </w:r>
      <w:r w:rsidRPr="004D24AC">
        <w:rPr>
          <w:rFonts w:ascii="Times New Roman" w:eastAsia="Arno Pro" w:hAnsi="Times New Roman" w:cs="Times New Roman"/>
          <w:color w:val="000000"/>
        </w:rPr>
        <w:t xml:space="preserve">= -445 </w:t>
      </w:r>
      <w:proofErr w:type="spellStart"/>
      <w:r w:rsidRPr="004D24AC">
        <w:rPr>
          <w:rFonts w:ascii="Times New Roman" w:eastAsia="Arno Pro" w:hAnsi="Times New Roman" w:cs="Times New Roman"/>
          <w:color w:val="000000"/>
        </w:rPr>
        <w:t>kDa</w:t>
      </w:r>
      <w:proofErr w:type="spellEnd"/>
      <w:r w:rsidRPr="004D24AC">
        <w:rPr>
          <w:rFonts w:ascii="Times New Roman" w:eastAsia="Arno Pro" w:hAnsi="Times New Roman" w:cs="Times New Roman"/>
          <w:color w:val="000000"/>
        </w:rPr>
        <w:t>) (</w:t>
      </w:r>
      <w:r w:rsidRPr="0022283A">
        <w:rPr>
          <w:rFonts w:ascii="Times New Roman" w:eastAsia="Arno Pro" w:hAnsi="Times New Roman" w:cs="Times New Roman"/>
          <w:b/>
          <w:bCs/>
          <w:color w:val="000000"/>
        </w:rPr>
        <w:t>Figure 2.28</w:t>
      </w:r>
      <w:r w:rsidRPr="004D24AC">
        <w:rPr>
          <w:rFonts w:ascii="Times New Roman" w:eastAsia="Arno Pro" w:hAnsi="Times New Roman" w:cs="Times New Roman"/>
          <w:color w:val="000000"/>
        </w:rPr>
        <w:t>), however, this was accompanied by thiol-</w:t>
      </w:r>
      <w:proofErr w:type="spellStart"/>
      <w:r w:rsidRPr="004D24AC">
        <w:rPr>
          <w:rFonts w:ascii="Times New Roman" w:eastAsia="Arno Pro" w:hAnsi="Times New Roman" w:cs="Times New Roman"/>
          <w:color w:val="000000"/>
        </w:rPr>
        <w:t>ene</w:t>
      </w:r>
      <w:proofErr w:type="spellEnd"/>
      <w:r w:rsidRPr="004D24AC">
        <w:rPr>
          <w:rFonts w:ascii="Times New Roman" w:eastAsia="Arno Pro" w:hAnsi="Times New Roman" w:cs="Times New Roman"/>
          <w:color w:val="000000"/>
        </w:rPr>
        <w:t xml:space="preserve"> coupling supported by </w:t>
      </w:r>
      <w:r w:rsidRPr="004D24AC">
        <w:rPr>
          <w:rFonts w:ascii="Times New Roman" w:eastAsia="Arno Pro" w:hAnsi="Times New Roman" w:cs="Times New Roman"/>
          <w:color w:val="000000"/>
          <w:vertAlign w:val="superscript"/>
        </w:rPr>
        <w:t>1</w:t>
      </w:r>
      <w:r w:rsidRPr="004D24AC">
        <w:rPr>
          <w:rFonts w:ascii="Times New Roman" w:eastAsia="Arno Pro" w:hAnsi="Times New Roman" w:cs="Times New Roman"/>
          <w:color w:val="000000"/>
        </w:rPr>
        <w:t>H NMR spectroscopic analysis (note: &gt;5% of thiol-</w:t>
      </w:r>
      <w:proofErr w:type="spellStart"/>
      <w:r w:rsidRPr="004D24AC">
        <w:rPr>
          <w:rFonts w:ascii="Times New Roman" w:eastAsia="Arno Pro" w:hAnsi="Times New Roman" w:cs="Times New Roman"/>
          <w:color w:val="000000"/>
        </w:rPr>
        <w:t>ene</w:t>
      </w:r>
      <w:proofErr w:type="spellEnd"/>
      <w:r w:rsidRPr="004D24AC">
        <w:rPr>
          <w:rFonts w:ascii="Times New Roman" w:eastAsia="Arno Pro" w:hAnsi="Times New Roman" w:cs="Times New Roman"/>
          <w:color w:val="000000"/>
        </w:rPr>
        <w:t xml:space="preserve"> coupling is only observed reactions that go for extended periods [&gt; 6 h]). We conducted a simple desulfurization protocol with Raney Nickel to remove the coupled thioethers, in the presence of H</w:t>
      </w:r>
      <w:r w:rsidRPr="004D24AC">
        <w:rPr>
          <w:rFonts w:ascii="Times New Roman" w:eastAsia="Arno Pro" w:hAnsi="Times New Roman" w:cs="Times New Roman"/>
          <w:color w:val="000000"/>
          <w:vertAlign w:val="subscript"/>
        </w:rPr>
        <w:t>2</w:t>
      </w:r>
      <w:r w:rsidRPr="004D24AC">
        <w:rPr>
          <w:rFonts w:ascii="Times New Roman" w:eastAsia="Arno Pro" w:hAnsi="Times New Roman" w:cs="Times New Roman"/>
          <w:color w:val="000000"/>
        </w:rPr>
        <w:t xml:space="preserve">. A THF (10 mL) solution of </w:t>
      </w:r>
      <w:r w:rsidRPr="004D24AC">
        <w:rPr>
          <w:rFonts w:ascii="Times New Roman" w:eastAsia="Arno Pro" w:hAnsi="Times New Roman" w:cs="Times New Roman"/>
          <w:b/>
          <w:bCs/>
          <w:color w:val="000000"/>
        </w:rPr>
        <w:t xml:space="preserve">2.6 </w:t>
      </w:r>
      <w:r w:rsidRPr="004D24AC">
        <w:rPr>
          <w:rFonts w:ascii="Times New Roman" w:eastAsia="Arno Pro" w:hAnsi="Times New Roman" w:cs="Times New Roman"/>
          <w:color w:val="000000"/>
        </w:rPr>
        <w:t>(124 mg) was added to a THF (10 mL) suspension of Raney Nickel, placed under a balloon of H</w:t>
      </w:r>
      <w:r w:rsidRPr="004D24AC">
        <w:rPr>
          <w:rFonts w:ascii="Times New Roman" w:eastAsia="Arno Pro" w:hAnsi="Times New Roman" w:cs="Times New Roman"/>
          <w:color w:val="000000"/>
          <w:vertAlign w:val="subscript"/>
        </w:rPr>
        <w:t>2</w:t>
      </w:r>
      <w:r w:rsidRPr="004D24AC">
        <w:rPr>
          <w:rFonts w:ascii="Times New Roman" w:eastAsia="Arno Pro" w:hAnsi="Times New Roman" w:cs="Times New Roman"/>
          <w:color w:val="000000"/>
        </w:rPr>
        <w:t xml:space="preserve">, and stirred for 20 hours. After which the mixture was filtered through short plugs of celite and basic alumina. </w:t>
      </w:r>
      <w:r w:rsidRPr="004D24AC">
        <w:rPr>
          <w:rFonts w:ascii="Times New Roman" w:eastAsiaTheme="minorEastAsia" w:hAnsi="Times New Roman" w:cs="Times New Roman"/>
          <w:color w:val="000000"/>
        </w:rPr>
        <w:t>The resulting suspension was filtered after 24 h and concentrated in vacuo, and the resulting oily residue (</w:t>
      </w:r>
      <w:r w:rsidRPr="004D24AC">
        <w:rPr>
          <w:rFonts w:ascii="Times New Roman" w:eastAsiaTheme="minorEastAsia" w:hAnsi="Times New Roman" w:cs="Times New Roman"/>
          <w:b/>
          <w:bCs/>
          <w:color w:val="000000"/>
        </w:rPr>
        <w:t>2.7</w:t>
      </w:r>
      <w:r w:rsidRPr="004D24AC">
        <w:rPr>
          <w:rFonts w:ascii="Times New Roman" w:eastAsiaTheme="minorEastAsia" w:hAnsi="Times New Roman" w:cs="Times New Roman"/>
          <w:color w:val="000000"/>
        </w:rPr>
        <w:t xml:space="preserve">; 17.7 mg) was analyzed by gas-chromatography mass spectrometry (GC-MS; </w:t>
      </w:r>
      <w:r w:rsidRPr="0022283A">
        <w:rPr>
          <w:rFonts w:ascii="Times New Roman" w:eastAsiaTheme="minorEastAsia" w:hAnsi="Times New Roman" w:cs="Times New Roman"/>
          <w:b/>
          <w:bCs/>
          <w:color w:val="000000"/>
        </w:rPr>
        <w:t xml:space="preserve">Figure </w:t>
      </w:r>
      <w:r w:rsidR="0022283A" w:rsidRPr="0022283A">
        <w:rPr>
          <w:rFonts w:ascii="Times New Roman" w:eastAsiaTheme="minorEastAsia" w:hAnsi="Times New Roman" w:cs="Times New Roman"/>
          <w:b/>
          <w:bCs/>
          <w:color w:val="000000"/>
        </w:rPr>
        <w:t>2</w:t>
      </w:r>
      <w:r w:rsidRPr="0022283A">
        <w:rPr>
          <w:rFonts w:ascii="Times New Roman" w:eastAsiaTheme="minorEastAsia" w:hAnsi="Times New Roman" w:cs="Times New Roman"/>
          <w:b/>
          <w:bCs/>
          <w:color w:val="000000"/>
        </w:rPr>
        <w:t>.2</w:t>
      </w:r>
      <w:r w:rsidRPr="004D24AC">
        <w:rPr>
          <w:rFonts w:ascii="Times New Roman" w:eastAsiaTheme="minorEastAsia" w:hAnsi="Times New Roman" w:cs="Times New Roman"/>
          <w:color w:val="000000"/>
        </w:rPr>
        <w:t>). To facilitate our analysis, our GC-MS method was first calibrated using commercial C</w:t>
      </w:r>
      <w:r w:rsidRPr="004D24AC">
        <w:rPr>
          <w:rFonts w:ascii="Times New Roman" w:eastAsiaTheme="minorEastAsia" w:hAnsi="Times New Roman" w:cs="Times New Roman"/>
          <w:color w:val="000000"/>
          <w:vertAlign w:val="subscript"/>
        </w:rPr>
        <w:t>10</w:t>
      </w:r>
      <w:r w:rsidRPr="004D24AC">
        <w:rPr>
          <w:rFonts w:ascii="Times New Roman" w:eastAsiaTheme="minorEastAsia" w:hAnsi="Times New Roman" w:cs="Times New Roman"/>
          <w:color w:val="000000"/>
        </w:rPr>
        <w:t>−C</w:t>
      </w:r>
      <w:r w:rsidRPr="004D24AC">
        <w:rPr>
          <w:rFonts w:ascii="Times New Roman" w:eastAsiaTheme="minorEastAsia" w:hAnsi="Times New Roman" w:cs="Times New Roman"/>
          <w:color w:val="000000"/>
          <w:vertAlign w:val="subscript"/>
        </w:rPr>
        <w:t>40</w:t>
      </w:r>
      <w:r w:rsidRPr="004D24AC">
        <w:rPr>
          <w:rFonts w:ascii="Times New Roman" w:eastAsiaTheme="minorEastAsia" w:hAnsi="Times New Roman" w:cs="Times New Roman"/>
          <w:color w:val="000000"/>
        </w:rPr>
        <w:t xml:space="preserve"> n-alkane standards (even carbon numbers) and paraffin wax (i.e., parafilm; </w:t>
      </w:r>
      <w:r w:rsidRPr="0022283A">
        <w:rPr>
          <w:rFonts w:ascii="Times New Roman" w:eastAsiaTheme="minorEastAsia" w:hAnsi="Times New Roman" w:cs="Times New Roman"/>
          <w:b/>
          <w:bCs/>
          <w:color w:val="000000"/>
        </w:rPr>
        <w:t>Figures 2.3</w:t>
      </w:r>
      <w:r w:rsidRPr="004D24AC">
        <w:rPr>
          <w:rFonts w:ascii="Times New Roman" w:eastAsiaTheme="minorEastAsia" w:hAnsi="Times New Roman" w:cs="Times New Roman"/>
          <w:color w:val="000000"/>
        </w:rPr>
        <w:t xml:space="preserve">). </w:t>
      </w:r>
      <w:r w:rsidRPr="004D24AC">
        <w:rPr>
          <w:rFonts w:ascii="Times New Roman" w:eastAsiaTheme="minorEastAsia" w:hAnsi="Times New Roman" w:cs="Times New Roman"/>
          <w:b/>
          <w:bCs/>
          <w:color w:val="000000"/>
        </w:rPr>
        <w:t>2.7</w:t>
      </w:r>
      <w:r w:rsidRPr="004D24AC">
        <w:rPr>
          <w:rFonts w:ascii="Times New Roman" w:eastAsiaTheme="minorEastAsia" w:hAnsi="Times New Roman" w:cs="Times New Roman"/>
          <w:color w:val="000000"/>
        </w:rPr>
        <w:t xml:space="preserve"> was found to contain products primarily in the C</w:t>
      </w:r>
      <w:r w:rsidRPr="004D24AC">
        <w:rPr>
          <w:rFonts w:ascii="Times New Roman" w:eastAsiaTheme="minorEastAsia" w:hAnsi="Times New Roman" w:cs="Times New Roman"/>
          <w:color w:val="000000"/>
          <w:vertAlign w:val="subscript"/>
        </w:rPr>
        <w:t>16</w:t>
      </w:r>
      <w:r w:rsidRPr="004D24AC">
        <w:rPr>
          <w:rFonts w:ascii="Times New Roman" w:eastAsiaTheme="minorEastAsia" w:hAnsi="Times New Roman" w:cs="Times New Roman"/>
          <w:color w:val="000000"/>
        </w:rPr>
        <w:t>−C</w:t>
      </w:r>
      <w:r w:rsidRPr="004D24AC">
        <w:rPr>
          <w:rFonts w:ascii="Times New Roman" w:eastAsiaTheme="minorEastAsia" w:hAnsi="Times New Roman" w:cs="Times New Roman"/>
          <w:color w:val="000000"/>
          <w:vertAlign w:val="subscript"/>
        </w:rPr>
        <w:t>29</w:t>
      </w:r>
      <w:r w:rsidRPr="004D24AC">
        <w:rPr>
          <w:rFonts w:ascii="Times New Roman" w:eastAsiaTheme="minorEastAsia" w:hAnsi="Times New Roman" w:cs="Times New Roman"/>
          <w:color w:val="000000"/>
        </w:rPr>
        <w:t xml:space="preserve"> range (with other species present up to C</w:t>
      </w:r>
      <w:r w:rsidRPr="004D24AC">
        <w:rPr>
          <w:rFonts w:ascii="Times New Roman" w:eastAsiaTheme="minorEastAsia" w:hAnsi="Times New Roman" w:cs="Times New Roman"/>
          <w:color w:val="000000"/>
          <w:vertAlign w:val="subscript"/>
        </w:rPr>
        <w:t>36</w:t>
      </w:r>
      <w:r w:rsidRPr="004D24AC">
        <w:rPr>
          <w:rFonts w:ascii="Times New Roman" w:eastAsiaTheme="minorEastAsia" w:hAnsi="Times New Roman" w:cs="Times New Roman"/>
          <w:color w:val="000000"/>
        </w:rPr>
        <w:t xml:space="preserve">; </w:t>
      </w:r>
      <w:r w:rsidRPr="0022283A">
        <w:rPr>
          <w:rFonts w:ascii="Times New Roman" w:eastAsiaTheme="minorEastAsia" w:hAnsi="Times New Roman" w:cs="Times New Roman"/>
          <w:b/>
          <w:bCs/>
          <w:color w:val="000000"/>
        </w:rPr>
        <w:t>Figure 2.3</w:t>
      </w:r>
      <w:r w:rsidRPr="004D24AC">
        <w:rPr>
          <w:rFonts w:ascii="Times New Roman" w:eastAsiaTheme="minorEastAsia" w:hAnsi="Times New Roman" w:cs="Times New Roman"/>
          <w:color w:val="000000"/>
        </w:rPr>
        <w:t>)</w:t>
      </w:r>
      <w:r w:rsidRPr="004D24AC">
        <w:rPr>
          <w:rFonts w:ascii="Times New Roman" w:eastAsia="Arno Pro" w:hAnsi="Times New Roman" w:cs="Times New Roman"/>
          <w:color w:val="000000"/>
        </w:rPr>
        <w:t xml:space="preserve">. </w:t>
      </w:r>
      <w:r w:rsidRPr="004D24AC">
        <w:rPr>
          <w:rFonts w:ascii="Times New Roman" w:eastAsiaTheme="minorEastAsia" w:hAnsi="Times New Roman" w:cs="Times New Roman"/>
          <w:color w:val="000000"/>
        </w:rPr>
        <w:t>We observed the formation of C</w:t>
      </w:r>
      <w:r w:rsidRPr="004D24AC">
        <w:rPr>
          <w:rFonts w:ascii="Times New Roman" w:eastAsiaTheme="minorEastAsia" w:hAnsi="Times New Roman" w:cs="Times New Roman"/>
          <w:color w:val="000000"/>
          <w:vertAlign w:val="subscript"/>
        </w:rPr>
        <w:t>16</w:t>
      </w:r>
      <w:r w:rsidRPr="004D24AC">
        <w:rPr>
          <w:rFonts w:ascii="Times New Roman" w:eastAsiaTheme="minorEastAsia" w:hAnsi="Times New Roman" w:cs="Times New Roman"/>
          <w:color w:val="000000"/>
        </w:rPr>
        <w:t xml:space="preserve"> (1.2%), C</w:t>
      </w:r>
      <w:r w:rsidRPr="004D24AC">
        <w:rPr>
          <w:rFonts w:ascii="Times New Roman" w:eastAsiaTheme="minorEastAsia" w:hAnsi="Times New Roman" w:cs="Times New Roman"/>
          <w:color w:val="000000"/>
          <w:vertAlign w:val="subscript"/>
        </w:rPr>
        <w:t>21</w:t>
      </w:r>
      <w:r w:rsidRPr="004D24AC">
        <w:rPr>
          <w:rFonts w:ascii="Times New Roman" w:eastAsiaTheme="minorEastAsia" w:hAnsi="Times New Roman" w:cs="Times New Roman"/>
          <w:color w:val="000000"/>
        </w:rPr>
        <w:t xml:space="preserve"> (1.14%), C</w:t>
      </w:r>
      <w:r w:rsidRPr="004D24AC">
        <w:rPr>
          <w:rFonts w:ascii="Times New Roman" w:eastAsiaTheme="minorEastAsia" w:hAnsi="Times New Roman" w:cs="Times New Roman"/>
          <w:color w:val="000000"/>
          <w:vertAlign w:val="subscript"/>
        </w:rPr>
        <w:t>24</w:t>
      </w:r>
      <w:r w:rsidRPr="004D24AC">
        <w:rPr>
          <w:rFonts w:ascii="Times New Roman" w:eastAsiaTheme="minorEastAsia" w:hAnsi="Times New Roman" w:cs="Times New Roman"/>
          <w:color w:val="000000"/>
        </w:rPr>
        <w:t xml:space="preserve"> (3.7%), and C</w:t>
      </w:r>
      <w:r w:rsidRPr="004D24AC">
        <w:rPr>
          <w:rFonts w:ascii="Times New Roman" w:eastAsiaTheme="minorEastAsia" w:hAnsi="Times New Roman" w:cs="Times New Roman"/>
          <w:color w:val="000000"/>
          <w:vertAlign w:val="subscript"/>
        </w:rPr>
        <w:t>29</w:t>
      </w:r>
      <w:r w:rsidRPr="004D24AC">
        <w:rPr>
          <w:rFonts w:ascii="Times New Roman" w:eastAsiaTheme="minorEastAsia" w:hAnsi="Times New Roman" w:cs="Times New Roman"/>
          <w:color w:val="000000"/>
        </w:rPr>
        <w:t xml:space="preserve"> (1.16%) n-alkane species, which are used as lubricants/waxes and fuels (</w:t>
      </w:r>
      <w:r w:rsidRPr="0022283A">
        <w:rPr>
          <w:rFonts w:ascii="Times New Roman" w:eastAsiaTheme="minorEastAsia" w:hAnsi="Times New Roman" w:cs="Times New Roman"/>
          <w:b/>
          <w:bCs/>
          <w:color w:val="000000"/>
        </w:rPr>
        <w:t>Figure 2.3</w:t>
      </w:r>
      <w:r w:rsidRPr="004D24AC">
        <w:rPr>
          <w:rFonts w:ascii="Times New Roman" w:eastAsiaTheme="minorEastAsia" w:hAnsi="Times New Roman" w:cs="Times New Roman"/>
          <w:color w:val="000000"/>
        </w:rPr>
        <w:t xml:space="preserve">). </w:t>
      </w:r>
    </w:p>
    <w:p w14:paraId="06B55EAA" w14:textId="77777777" w:rsidR="00451FCF" w:rsidRDefault="00451FCF" w:rsidP="00346EB1">
      <w:pPr>
        <w:pBdr>
          <w:top w:val="nil"/>
          <w:left w:val="nil"/>
          <w:bottom w:val="nil"/>
          <w:right w:val="nil"/>
          <w:between w:val="nil"/>
        </w:pBdr>
        <w:spacing w:line="480" w:lineRule="auto"/>
        <w:rPr>
          <w:rFonts w:ascii="Times New Roman" w:eastAsiaTheme="minorEastAsia" w:hAnsi="Times New Roman" w:cs="Times New Roman"/>
          <w:color w:val="000000"/>
        </w:rPr>
      </w:pPr>
    </w:p>
    <w:p w14:paraId="1716F1D4" w14:textId="62253E9C" w:rsidR="00ED65DA" w:rsidRDefault="00ED65DA" w:rsidP="00346EB1">
      <w:pPr>
        <w:pStyle w:val="Heading3"/>
        <w:rPr>
          <w:iCs/>
          <w:color w:val="000000" w:themeColor="text1"/>
        </w:rPr>
      </w:pPr>
      <w:bookmarkStart w:id="31" w:name="_Toc204876071"/>
      <w:r w:rsidRPr="007F2889">
        <w:rPr>
          <w:iCs/>
          <w:color w:val="000000" w:themeColor="text1"/>
        </w:rPr>
        <w:lastRenderedPageBreak/>
        <w:t>2.3.</w:t>
      </w:r>
      <w:r>
        <w:rPr>
          <w:iCs/>
          <w:color w:val="000000" w:themeColor="text1"/>
        </w:rPr>
        <w:t>4</w:t>
      </w:r>
      <w:r w:rsidRPr="007F2889">
        <w:rPr>
          <w:iCs/>
          <w:color w:val="000000" w:themeColor="text1"/>
        </w:rPr>
        <w:t xml:space="preserve"> </w:t>
      </w:r>
      <w:proofErr w:type="spellStart"/>
      <w:r>
        <w:rPr>
          <w:iCs/>
          <w:color w:val="000000" w:themeColor="text1"/>
        </w:rPr>
        <w:t>Hydroaddition</w:t>
      </w:r>
      <w:proofErr w:type="spellEnd"/>
      <w:r>
        <w:rPr>
          <w:iCs/>
          <w:color w:val="000000" w:themeColor="text1"/>
        </w:rPr>
        <w:t xml:space="preserve"> Substrate Scope</w:t>
      </w:r>
      <w:bookmarkEnd w:id="31"/>
    </w:p>
    <w:p w14:paraId="7F9D28D8" w14:textId="05859E52" w:rsidR="00B132B9" w:rsidRPr="00743F10" w:rsidRDefault="00B132B9" w:rsidP="00743F10">
      <w:pPr>
        <w:spacing w:line="480" w:lineRule="auto"/>
        <w:rPr>
          <w:rFonts w:ascii="Times New Roman" w:eastAsia="Arno Pro" w:hAnsi="Times New Roman" w:cs="Times New Roman"/>
          <w:color w:val="000000"/>
        </w:rPr>
      </w:pPr>
      <w:r w:rsidRPr="00B132B9">
        <w:rPr>
          <w:rFonts w:ascii="Times New Roman" w:eastAsia="Arno Pro" w:hAnsi="Times New Roman" w:cs="Times New Roman"/>
          <w:color w:val="000000"/>
        </w:rPr>
        <w:t xml:space="preserve">Finally, we explored the possibility of trapping the proposed cationic intermediate with nucleophiles to access functionalized species. We began by </w:t>
      </w:r>
      <w:proofErr w:type="spellStart"/>
      <w:r w:rsidRPr="00B132B9">
        <w:rPr>
          <w:rFonts w:ascii="Times New Roman" w:eastAsia="Arno Pro" w:hAnsi="Times New Roman" w:cs="Times New Roman"/>
          <w:color w:val="000000"/>
        </w:rPr>
        <w:t>targetting</w:t>
      </w:r>
      <w:proofErr w:type="spellEnd"/>
      <w:r w:rsidRPr="00B132B9">
        <w:rPr>
          <w:rFonts w:ascii="Times New Roman" w:eastAsia="Arno Pro" w:hAnsi="Times New Roman" w:cs="Times New Roman"/>
          <w:color w:val="000000"/>
        </w:rPr>
        <w:t xml:space="preserve"> hydroetherifications.</w:t>
      </w:r>
      <w:sdt>
        <w:sdtPr>
          <w:rPr>
            <w:rFonts w:ascii="Times New Roman" w:eastAsia="Arno Pro" w:hAnsi="Times New Roman" w:cs="Times New Roman"/>
            <w:color w:val="000000"/>
            <w:vertAlign w:val="superscript"/>
          </w:rPr>
          <w:tag w:val="MENDELEY_CITATION_v3_eyJjaXRhdGlvbklEIjoiTUVOREVMRVlfQ0lUQVRJT05fNzUzNWUxZDItMmU1Yy00NzE5LWFiY2ItMGMyOTFhMWQzMDcyIiwicHJvcGVydGllcyI6eyJub3RlSW5kZXgiOjB9LCJpc0VkaXRlZCI6ZmFsc2UsIm1hbnVhbE92ZXJyaWRlIjp7ImlzTWFudWFsbHlPdmVycmlkZGVuIjpmYWxzZSwiY2l0ZXByb2NUZXh0IjoiPHN1cD40ODwvc3VwPiIsIm1hbnVhbE92ZXJyaWRlVGV4dCI6IiJ9LCJjaXRhdGlvbkl0ZW1zIjpbeyJpZCI6IjdiNDhhY2ExLTE4ZGQtM2YzMC1iMmFjLTc3OTczMDNhMDQ4NCIsIml0ZW1EYXRhIjp7InR5cGUiOiJhcnRpY2xlLWpvdXJuYWwiLCJpZCI6IjdiNDhhY2ExLTE4ZGQtM2YzMC1iMmFjLTc3OTczMDNhMDQ4NCIsInRpdGxlIjoiRGlyZWN0IENhdGFseXRpYyBBbnRpLU1hcmtvdm5pa292IEh5ZHJvZXRoZXJpZmljYXRpb24gb2YgQWxrZW5vbHMiLCJhdXRob3IiOlt7ImZhbWlseSI6IkhhbWlsdG9uIiwiZ2l2ZW4iOiJEYXZpZCBTLiIsInBhcnNlLW5hbWVzIjpmYWxzZSwiZHJvcHBpbmctcGFydGljbGUiOiIiLCJub24tZHJvcHBpbmctcGFydGljbGUiOiIifSx7ImZhbWlseSI6Ik5pY2V3aWN6IiwiZ2l2ZW4iOiJEYXZpZCBBLiIsInBhcnNlLW5hbWVzIjpmYWxzZSwiZHJvcHBpbmctcGFydGljbGUiOiIiLCJub24tZHJvcHBpbmctcGFydGljbGUiOiIifV0sImNvbnRhaW5lci10aXRsZSI6IkpvdXJuYWwgb2YgdGhlIEFtZXJpY2FuIENoZW1pY2FsIFNvY2lldHkiLCJET0kiOiIxMC4xMDIxL2phMzA5NjM1dyIsIklTU04iOiIwMDAyLTc4NjMiLCJpc3N1ZWQiOnsiZGF0ZS1wYXJ0cyI6W1syMDEyLDExLDE0XV19LCJwYWdlIjoiMTg1NzctMTg1ODAiLCJpc3N1ZSI6IjQ1Iiwidm9sdW1lIjoiMTM0IiwiY29udGFpbmVyLXRpdGxlLXNob3J0IjoiSiBBbSBDaGVtIFNvYyJ9LCJpc1RlbXBvcmFyeSI6ZmFsc2V9XX0="/>
          <w:id w:val="-1306767723"/>
          <w:placeholder>
            <w:docPart w:val="45B334DCC3F5CB49B0DAEF887625A201"/>
          </w:placeholder>
        </w:sdtPr>
        <w:sdtContent>
          <w:r w:rsidR="00E57991" w:rsidRPr="00E57991">
            <w:rPr>
              <w:rFonts w:ascii="Times New Roman" w:eastAsia="Arno Pro" w:hAnsi="Times New Roman" w:cs="Times New Roman"/>
              <w:color w:val="000000"/>
              <w:vertAlign w:val="superscript"/>
            </w:rPr>
            <w:t>48</w:t>
          </w:r>
        </w:sdtContent>
      </w:sdt>
      <w:r w:rsidRPr="00B132B9">
        <w:rPr>
          <w:rFonts w:ascii="Times New Roman" w:eastAsia="Arno Pro" w:hAnsi="Times New Roman" w:cs="Times New Roman"/>
          <w:color w:val="000000"/>
        </w:rPr>
        <w:t xml:space="preserve"> We prepared a solution of </w:t>
      </w:r>
      <w:r w:rsidRPr="00B132B9">
        <w:rPr>
          <w:rFonts w:ascii="Times New Roman" w:eastAsia="Arno Pro" w:hAnsi="Times New Roman" w:cs="Times New Roman"/>
          <w:b/>
          <w:color w:val="000000"/>
        </w:rPr>
        <w:t>2.3</w:t>
      </w:r>
      <w:r w:rsidRPr="00B132B9">
        <w:rPr>
          <w:rFonts w:ascii="Times New Roman" w:eastAsia="Arno Pro" w:hAnsi="Times New Roman" w:cs="Times New Roman"/>
          <w:color w:val="000000"/>
        </w:rPr>
        <w:t xml:space="preserve"> (5 mg; 0.013 mmol; 5 mol%) and (</w:t>
      </w:r>
      <w:proofErr w:type="spellStart"/>
      <w:r w:rsidRPr="00B132B9">
        <w:rPr>
          <w:rFonts w:ascii="Times New Roman" w:eastAsia="Arno Pro" w:hAnsi="Times New Roman" w:cs="Times New Roman"/>
          <w:color w:val="000000"/>
        </w:rPr>
        <w:t>PhS</w:t>
      </w:r>
      <w:proofErr w:type="spellEnd"/>
      <w:r w:rsidRPr="00B132B9">
        <w:rPr>
          <w:rFonts w:ascii="Times New Roman" w:eastAsia="Arno Pro" w:hAnsi="Times New Roman" w:cs="Times New Roman"/>
          <w:color w:val="000000"/>
        </w:rPr>
        <w:t>)</w:t>
      </w:r>
      <w:r w:rsidRPr="00B132B9">
        <w:rPr>
          <w:rFonts w:ascii="Times New Roman" w:eastAsia="Arno Pro" w:hAnsi="Times New Roman" w:cs="Times New Roman"/>
          <w:color w:val="000000"/>
          <w:vertAlign w:val="subscript"/>
        </w:rPr>
        <w:t>2</w:t>
      </w:r>
      <w:r w:rsidRPr="00B132B9">
        <w:rPr>
          <w:rFonts w:ascii="Times New Roman" w:eastAsia="Arno Pro" w:hAnsi="Times New Roman" w:cs="Times New Roman"/>
          <w:color w:val="000000"/>
        </w:rPr>
        <w:t xml:space="preserve"> (6 mg; 0.028 mmol; 10 mol%) in 50:50 DCE:DCM (0.5 mL). The catalyst solution was added to a separate vessel containing </w:t>
      </w:r>
      <w:r w:rsidRPr="00B132B9">
        <w:rPr>
          <w:rFonts w:ascii="Times New Roman" w:eastAsia="Arno Pro" w:hAnsi="Times New Roman" w:cs="Times New Roman"/>
          <w:b/>
          <w:color w:val="000000"/>
        </w:rPr>
        <w:t xml:space="preserve">2.1 </w:t>
      </w:r>
      <w:r w:rsidRPr="00B132B9">
        <w:rPr>
          <w:rFonts w:ascii="Times New Roman" w:eastAsia="Arno Pro" w:hAnsi="Times New Roman" w:cs="Times New Roman"/>
          <w:color w:val="000000"/>
        </w:rPr>
        <w:t>(25 mg; 0.26 mmol; 0.075 M in 50:50 DCE:DCM), followed by MeOH (30</w:t>
      </w:r>
      <w:r w:rsidRPr="00B132B9">
        <w:rPr>
          <w:rFonts w:ascii="Cambria Math" w:eastAsia="Arno Pro" w:hAnsi="Cambria Math" w:cs="Cambria Math"/>
          <w:color w:val="000000"/>
        </w:rPr>
        <w:t>𝜇</w:t>
      </w:r>
      <w:r w:rsidRPr="00B132B9">
        <w:rPr>
          <w:rFonts w:ascii="Times New Roman" w:eastAsia="Arno Pro" w:hAnsi="Times New Roman" w:cs="Times New Roman"/>
          <w:color w:val="000000"/>
        </w:rPr>
        <w:t xml:space="preserve">L; 0.78 mmol; 300 mol% relative to </w:t>
      </w:r>
      <w:r w:rsidRPr="00B132B9">
        <w:rPr>
          <w:rFonts w:ascii="Times New Roman" w:eastAsia="Arno Pro" w:hAnsi="Times New Roman" w:cs="Times New Roman"/>
          <w:b/>
          <w:color w:val="000000"/>
        </w:rPr>
        <w:t>2.1</w:t>
      </w:r>
      <w:r w:rsidRPr="00B132B9">
        <w:rPr>
          <w:rFonts w:ascii="Times New Roman" w:eastAsia="Arno Pro" w:hAnsi="Times New Roman" w:cs="Times New Roman"/>
          <w:color w:val="000000"/>
        </w:rPr>
        <w:t>). The reaction mixture was then irradiated under an N</w:t>
      </w:r>
      <w:r w:rsidRPr="00B132B9">
        <w:rPr>
          <w:rFonts w:ascii="Times New Roman" w:eastAsia="Arno Pro" w:hAnsi="Times New Roman" w:cs="Times New Roman"/>
          <w:color w:val="000000"/>
          <w:vertAlign w:val="subscript"/>
        </w:rPr>
        <w:t>2</w:t>
      </w:r>
      <w:r w:rsidRPr="00B132B9">
        <w:rPr>
          <w:rFonts w:ascii="Times New Roman" w:eastAsia="Arno Pro" w:hAnsi="Times New Roman" w:cs="Times New Roman"/>
          <w:color w:val="000000"/>
        </w:rPr>
        <w:t xml:space="preserve"> atmosphere with blue light. After 48 h, the reaction mixture was filtered through a short plug of silica gel and concentrated to afford a viscous solution. Polymeric materials were precipitated by adding excess MeOH, isolated by filtration, and washed with excess pentane. The resultant solid, </w:t>
      </w:r>
      <w:r w:rsidRPr="00B132B9">
        <w:rPr>
          <w:rFonts w:ascii="Times New Roman" w:eastAsia="Arno Pro" w:hAnsi="Times New Roman" w:cs="Times New Roman"/>
          <w:b/>
          <w:color w:val="000000"/>
        </w:rPr>
        <w:t>2.7</w:t>
      </w:r>
      <w:r w:rsidRPr="00B132B9">
        <w:rPr>
          <w:rFonts w:ascii="Times New Roman" w:eastAsia="Arno Pro" w:hAnsi="Times New Roman" w:cs="Times New Roman"/>
          <w:color w:val="000000"/>
        </w:rPr>
        <w:t xml:space="preserve">, (50% yield) was subjected to </w:t>
      </w:r>
      <w:r w:rsidRPr="00B132B9">
        <w:rPr>
          <w:rFonts w:ascii="Times New Roman" w:eastAsia="Arno Pro" w:hAnsi="Times New Roman" w:cs="Times New Roman"/>
          <w:color w:val="000000"/>
          <w:vertAlign w:val="superscript"/>
        </w:rPr>
        <w:t>1</w:t>
      </w:r>
      <w:r w:rsidRPr="00B132B9">
        <w:rPr>
          <w:rFonts w:ascii="Times New Roman" w:eastAsia="Arno Pro" w:hAnsi="Times New Roman" w:cs="Times New Roman"/>
          <w:color w:val="000000"/>
        </w:rPr>
        <w:t xml:space="preserve">H NMR spectroscopic analysis, which revealed </w:t>
      </w:r>
      <w:r w:rsidRPr="00B132B9">
        <w:rPr>
          <w:rFonts w:ascii="Times New Roman" w:eastAsia="Arno Pro" w:hAnsi="Times New Roman" w:cs="Times New Roman"/>
        </w:rPr>
        <w:t xml:space="preserve">the </w:t>
      </w:r>
      <w:r w:rsidRPr="00B132B9">
        <w:rPr>
          <w:rFonts w:ascii="Times New Roman" w:eastAsia="Arno Pro" w:hAnsi="Times New Roman" w:cs="Times New Roman"/>
          <w:color w:val="000000"/>
        </w:rPr>
        <w:t xml:space="preserve">presence of characteristic methoxy and methine protons (δ = 3.35 and 3.02 ppm, respectively; </w:t>
      </w:r>
      <w:r w:rsidRPr="00B132B9">
        <w:rPr>
          <w:rFonts w:ascii="Times New Roman" w:eastAsia="Arno Pro" w:hAnsi="Times New Roman" w:cs="Times New Roman"/>
          <w:b/>
          <w:bCs/>
          <w:color w:val="000000"/>
        </w:rPr>
        <w:t>Figure 2.39</w:t>
      </w:r>
      <w:r w:rsidRPr="00B132B9">
        <w:rPr>
          <w:rFonts w:ascii="Times New Roman" w:eastAsia="Arno Pro" w:hAnsi="Times New Roman" w:cs="Times New Roman"/>
          <w:color w:val="000000"/>
        </w:rPr>
        <w:t xml:space="preserve">) consistent with </w:t>
      </w:r>
      <w:proofErr w:type="spellStart"/>
      <w:r w:rsidRPr="00B132B9">
        <w:rPr>
          <w:rFonts w:ascii="Times New Roman" w:eastAsia="Arno Pro" w:hAnsi="Times New Roman" w:cs="Times New Roman"/>
          <w:color w:val="000000"/>
        </w:rPr>
        <w:t>hydroetherification</w:t>
      </w:r>
      <w:proofErr w:type="spellEnd"/>
      <w:r w:rsidRPr="00B132B9">
        <w:rPr>
          <w:rFonts w:ascii="Times New Roman" w:eastAsia="Arno Pro" w:hAnsi="Times New Roman" w:cs="Times New Roman"/>
          <w:color w:val="000000"/>
        </w:rPr>
        <w:t xml:space="preserve">. Integration of the new methoxy protons relative to the residual olefin protons was consistent with ~50% </w:t>
      </w:r>
      <w:proofErr w:type="spellStart"/>
      <w:r w:rsidRPr="00B132B9">
        <w:rPr>
          <w:rFonts w:ascii="Times New Roman" w:eastAsia="Arno Pro" w:hAnsi="Times New Roman" w:cs="Times New Roman"/>
          <w:color w:val="000000"/>
        </w:rPr>
        <w:t>hydroetherification</w:t>
      </w:r>
      <w:proofErr w:type="spellEnd"/>
      <w:r w:rsidRPr="00B132B9">
        <w:rPr>
          <w:rFonts w:ascii="Times New Roman" w:eastAsia="Arno Pro" w:hAnsi="Times New Roman" w:cs="Times New Roman"/>
          <w:color w:val="000000"/>
        </w:rPr>
        <w:t xml:space="preserve"> (</w:t>
      </w:r>
      <w:r w:rsidRPr="00B132B9">
        <w:rPr>
          <w:rFonts w:ascii="Times New Roman" w:eastAsia="Arno Pro" w:hAnsi="Times New Roman" w:cs="Times New Roman"/>
          <w:b/>
          <w:bCs/>
          <w:color w:val="000000"/>
        </w:rPr>
        <w:t>Figure 2.39</w:t>
      </w:r>
      <w:r w:rsidRPr="00B132B9">
        <w:rPr>
          <w:rFonts w:ascii="Times New Roman" w:eastAsia="Arno Pro" w:hAnsi="Times New Roman" w:cs="Times New Roman"/>
          <w:color w:val="000000"/>
        </w:rPr>
        <w:t>). SEC analysis of the isolated material revealed an 86% reduction in molar mass,  consistent with our prior observations (</w:t>
      </w:r>
      <w:r w:rsidRPr="00B132B9">
        <w:rPr>
          <w:rFonts w:ascii="Times New Roman" w:eastAsia="Arno Pro" w:hAnsi="Times New Roman" w:cs="Times New Roman"/>
          <w:b/>
          <w:bCs/>
          <w:color w:val="000000"/>
        </w:rPr>
        <w:t>Figure 2.15</w:t>
      </w:r>
      <w:r w:rsidRPr="00B132B9">
        <w:rPr>
          <w:rFonts w:ascii="Times New Roman" w:eastAsia="Arno Pro" w:hAnsi="Times New Roman" w:cs="Times New Roman"/>
          <w:color w:val="000000"/>
        </w:rPr>
        <w:t xml:space="preserve">). We found that alcohols with bulkier substituents (i.e., benzyl alcohol) </w:t>
      </w:r>
      <w:r w:rsidRPr="00B132B9">
        <w:rPr>
          <w:rFonts w:ascii="Times New Roman" w:eastAsia="Arno Pro" w:hAnsi="Times New Roman" w:cs="Times New Roman"/>
        </w:rPr>
        <w:t>could also be coupled to the polymer fragments using an analogous</w:t>
      </w:r>
      <w:r w:rsidRPr="00B132B9">
        <w:rPr>
          <w:rFonts w:ascii="Times New Roman" w:eastAsia="Arno Pro" w:hAnsi="Times New Roman" w:cs="Times New Roman"/>
          <w:color w:val="000000"/>
        </w:rPr>
        <w:t xml:space="preserve"> protocol (</w:t>
      </w:r>
      <w:r w:rsidRPr="00B132B9">
        <w:rPr>
          <w:rFonts w:ascii="Times New Roman" w:eastAsia="Arno Pro" w:hAnsi="Times New Roman" w:cs="Times New Roman"/>
          <w:b/>
          <w:bCs/>
          <w:color w:val="000000"/>
        </w:rPr>
        <w:t>Figure 2.41</w:t>
      </w:r>
      <w:r w:rsidRPr="00B132B9">
        <w:rPr>
          <w:rFonts w:ascii="Times New Roman" w:eastAsia="Arno Pro" w:hAnsi="Times New Roman" w:cs="Times New Roman"/>
          <w:color w:val="000000"/>
        </w:rPr>
        <w:t>). We tried to investigate other nucleophilic species such as thiols and carboxylic acids</w:t>
      </w:r>
      <w:r w:rsidRPr="00B132B9">
        <w:rPr>
          <w:rFonts w:ascii="Times New Roman" w:eastAsia="Arno Pro" w:hAnsi="Times New Roman" w:cs="Times New Roman"/>
        </w:rPr>
        <w:t>,</w:t>
      </w:r>
      <w:sdt>
        <w:sdtPr>
          <w:rPr>
            <w:rFonts w:ascii="Times New Roman" w:eastAsia="Arno Pro" w:hAnsi="Times New Roman" w:cs="Times New Roman"/>
            <w:color w:val="000000"/>
            <w:vertAlign w:val="superscript"/>
          </w:rPr>
          <w:tag w:val="MENDELEY_CITATION_v3_eyJjaXRhdGlvbklEIjoiTUVOREVMRVlfQ0lUQVRJT05fOTVmYjExOGItNzZkMy00ODYwLTg3NWQtMjJiMjQzZjM2MmU1IiwicHJvcGVydGllcyI6eyJub3RlSW5kZXgiOjB9LCJpc0VkaXRlZCI6ZmFsc2UsIm1hbnVhbE92ZXJyaWRlIjp7ImlzTWFudWFsbHlPdmVycmlkZGVuIjpmYWxzZSwiY2l0ZXByb2NUZXh0IjoiPHN1cD42MDwvc3VwPiIsIm1hbnVhbE92ZXJyaWRlVGV4dCI6IiJ9LCJjaXRhdGlvbkl0ZW1zIjpbeyJpZCI6IjM4N2ZjZjNhLTM5NzEtM2ZkMC05ZWY1LTU4OTI0ODUzNDExMyIsIml0ZW1EYXRhIjp7InR5cGUiOiJhcnRpY2xlLWpvdXJuYWwiLCJpZCI6IjM4N2ZjZjNhLTM5NzEtM2ZkMC05ZWY1LTU4OTI0ODUzNDExMyIsInRpdGxlIjoiRGlyZWN0IENhdGFseXRpYyBBbnRpLU1hcmtvdm5pa292IEFkZGl0aW9uIG9mIENhcmJveHlsaWMgQWNpZHMgdG8gQWxrZW5lcyIsImF1dGhvciI6W3siZmFtaWx5IjoiUGVya293c2tpIiwiZ2l2ZW4iOiJBbmRyZXcgSi4iLCJwYXJzZS1uYW1lcyI6ZmFsc2UsImRyb3BwaW5nLXBhcnRpY2xlIjoiIiwibm9uLWRyb3BwaW5nLXBhcnRpY2xlIjoiIn0seyJmYW1pbHkiOiJOaWNld2ljeiIsImdpdmVuIjoiRGF2aWQgQS4iLCJwYXJzZS1uYW1lcyI6ZmFsc2UsImRyb3BwaW5nLXBhcnRpY2xlIjoiIiwibm9uLWRyb3BwaW5nLXBhcnRpY2xlIjoiIn1dLCJjb250YWluZXItdGl0bGUiOiJKb3VybmFsIG9mIHRoZSBBbWVyaWNhbiBDaGVtaWNhbCBTb2NpZXR5IiwiY29udGFpbmVyLXRpdGxlLXNob3J0IjoiSiBBbSBDaGVtIFNvYyIsIkRPSSI6IjEwLjEwMjEvamE0MDU3Mjk0IiwiSVNTTiI6IjAwMDItNzg2MyIsImlzc3VlZCI6eyJkYXRlLXBhcnRzIjpbWzIwMTMsNywxN11dfSwicGFnZSI6IjEwMzM0LTEwMzM3IiwiaXNzdWUiOiIyOCIsInZvbHVtZSI6IjEzNSJ9LCJpc1RlbXBvcmFyeSI6ZmFsc2V9XX0="/>
          <w:id w:val="-275944790"/>
          <w:placeholder>
            <w:docPart w:val="DefaultPlaceholder_-1854013440"/>
          </w:placeholder>
        </w:sdtPr>
        <w:sdtContent>
          <w:r w:rsidR="00E57991" w:rsidRPr="00E57991">
            <w:rPr>
              <w:rFonts w:ascii="Times New Roman" w:eastAsia="Arno Pro" w:hAnsi="Times New Roman" w:cs="Times New Roman"/>
              <w:color w:val="000000"/>
              <w:vertAlign w:val="superscript"/>
            </w:rPr>
            <w:t>60</w:t>
          </w:r>
        </w:sdtContent>
      </w:sdt>
      <w:r w:rsidR="005E4EAF">
        <w:rPr>
          <w:rFonts w:ascii="Times New Roman" w:eastAsia="Arno Pro" w:hAnsi="Times New Roman" w:cs="Times New Roman"/>
          <w:color w:val="000000"/>
        </w:rPr>
        <w:t xml:space="preserve"> c</w:t>
      </w:r>
      <w:r w:rsidRPr="00B132B9">
        <w:rPr>
          <w:rFonts w:ascii="Times New Roman" w:eastAsia="Arno Pro" w:hAnsi="Times New Roman" w:cs="Times New Roman"/>
          <w:color w:val="000000"/>
        </w:rPr>
        <w:t>hemical space for other functionalities. These experiments were</w:t>
      </w:r>
      <w:r w:rsidRPr="00B132B9">
        <w:rPr>
          <w:rFonts w:ascii="Times New Roman" w:eastAsia="Arno Pro" w:hAnsi="Times New Roman" w:cs="Times New Roman"/>
          <w:color w:val="000000"/>
          <w:sz w:val="19"/>
          <w:szCs w:val="19"/>
        </w:rPr>
        <w:t xml:space="preserve"> </w:t>
      </w:r>
      <w:r w:rsidRPr="00B132B9">
        <w:rPr>
          <w:rFonts w:ascii="Times New Roman" w:eastAsia="Arno Pro" w:hAnsi="Times New Roman" w:cs="Times New Roman"/>
          <w:color w:val="000000"/>
        </w:rPr>
        <w:t>carried out using the same conditions described above (</w:t>
      </w:r>
      <w:r w:rsidRPr="00B132B9">
        <w:rPr>
          <w:rFonts w:ascii="Times New Roman" w:eastAsia="Arno Pro" w:hAnsi="Times New Roman" w:cs="Times New Roman"/>
          <w:b/>
          <w:color w:val="000000"/>
        </w:rPr>
        <w:t>2.3</w:t>
      </w:r>
      <w:r w:rsidRPr="00B132B9">
        <w:rPr>
          <w:rFonts w:ascii="Times New Roman" w:eastAsia="Arno Pro" w:hAnsi="Times New Roman" w:cs="Times New Roman"/>
          <w:bCs/>
          <w:color w:val="000000"/>
        </w:rPr>
        <w:t>,</w:t>
      </w:r>
      <w:r w:rsidRPr="00B132B9">
        <w:rPr>
          <w:rFonts w:ascii="Times New Roman" w:eastAsia="Arno Pro" w:hAnsi="Times New Roman" w:cs="Times New Roman"/>
          <w:b/>
          <w:color w:val="000000"/>
        </w:rPr>
        <w:t xml:space="preserve"> </w:t>
      </w:r>
      <w:r w:rsidRPr="00B132B9">
        <w:rPr>
          <w:rFonts w:ascii="Times New Roman" w:eastAsia="Arno Pro" w:hAnsi="Times New Roman" w:cs="Times New Roman"/>
          <w:color w:val="000000"/>
        </w:rPr>
        <w:t>5 mol%, (Ph-S)</w:t>
      </w:r>
      <w:r w:rsidRPr="00B132B9">
        <w:rPr>
          <w:rFonts w:ascii="Times New Roman" w:eastAsia="Arno Pro" w:hAnsi="Times New Roman" w:cs="Times New Roman"/>
          <w:color w:val="000000"/>
          <w:vertAlign w:val="subscript"/>
        </w:rPr>
        <w:t>2</w:t>
      </w:r>
      <w:r w:rsidRPr="00B132B9">
        <w:rPr>
          <w:rFonts w:ascii="Times New Roman" w:eastAsia="Arno Pro" w:hAnsi="Times New Roman" w:cs="Times New Roman"/>
          <w:color w:val="000000"/>
        </w:rPr>
        <w:t xml:space="preserve"> </w:t>
      </w:r>
      <w:sdt>
        <w:sdtPr>
          <w:rPr>
            <w:rFonts w:ascii="Times New Roman" w:hAnsi="Times New Roman" w:cs="Times New Roman"/>
          </w:rPr>
          <w:tag w:val="goog_rdk_6"/>
          <w:id w:val="1944180613"/>
        </w:sdtPr>
        <w:sdtContent/>
      </w:sdt>
      <w:r w:rsidRPr="00B132B9">
        <w:rPr>
          <w:rFonts w:ascii="Times New Roman" w:eastAsia="Arno Pro" w:hAnsi="Times New Roman" w:cs="Times New Roman"/>
          <w:color w:val="000000"/>
        </w:rPr>
        <w:t xml:space="preserve">10 mol%, 50:50 DCM:DCE) with nucleophiles (300 mol%.) </w:t>
      </w:r>
    </w:p>
    <w:p w14:paraId="4F742662" w14:textId="102550B7" w:rsidR="00B132B9" w:rsidRPr="00451FCF" w:rsidRDefault="00743F10" w:rsidP="003422F0">
      <w:pPr>
        <w:spacing w:line="480" w:lineRule="auto"/>
        <w:rPr>
          <w:rFonts w:ascii="Times New Roman" w:hAnsi="Times New Roman" w:cs="Times New Roman"/>
        </w:rPr>
      </w:pPr>
      <w:r w:rsidRPr="00B132B9">
        <w:rPr>
          <w:rFonts w:ascii="Times New Roman" w:eastAsia="Arno Pro" w:hAnsi="Times New Roman" w:cs="Times New Roman"/>
          <w:color w:val="000000"/>
        </w:rPr>
        <w:lastRenderedPageBreak/>
        <w:t xml:space="preserve">such as acetic acid and thiophenol. Extended reaction times (3-7 days) were required to achieve significant conversion (7-30%; </w:t>
      </w:r>
      <w:r w:rsidRPr="00D90A51">
        <w:rPr>
          <w:rFonts w:ascii="Times New Roman" w:eastAsia="Arno Pro" w:hAnsi="Times New Roman" w:cs="Times New Roman"/>
          <w:b/>
          <w:bCs/>
          <w:color w:val="000000"/>
        </w:rPr>
        <w:t>Figure 2.3</w:t>
      </w:r>
      <w:r w:rsidRPr="00B132B9">
        <w:rPr>
          <w:rFonts w:ascii="Times New Roman" w:eastAsia="Arno Pro" w:hAnsi="Times New Roman" w:cs="Times New Roman"/>
          <w:color w:val="000000"/>
        </w:rPr>
        <w:t xml:space="preserve">; Bottom). More specifically, </w:t>
      </w:r>
      <w:proofErr w:type="spellStart"/>
      <w:r w:rsidRPr="00B132B9">
        <w:rPr>
          <w:rFonts w:ascii="Times New Roman" w:eastAsia="Arno Pro" w:hAnsi="Times New Roman" w:cs="Times New Roman"/>
          <w:color w:val="000000"/>
        </w:rPr>
        <w:t>hydroacetoxylation</w:t>
      </w:r>
      <w:proofErr w:type="spellEnd"/>
      <w:r w:rsidRPr="00B132B9">
        <w:rPr>
          <w:rFonts w:ascii="Times New Roman" w:eastAsia="Arno Pro" w:hAnsi="Times New Roman" w:cs="Times New Roman"/>
          <w:color w:val="000000"/>
        </w:rPr>
        <w:t xml:space="preserve"> was achieved in low conversion (~7%), and respectable yield (97%) (see experimental; </w:t>
      </w:r>
      <w:r w:rsidRPr="00B132B9">
        <w:rPr>
          <w:rFonts w:ascii="Times New Roman" w:eastAsia="Arno Pro" w:hAnsi="Times New Roman" w:cs="Times New Roman"/>
          <w:b/>
          <w:bCs/>
          <w:color w:val="000000"/>
        </w:rPr>
        <w:t>Figure 2.45</w:t>
      </w:r>
      <w:r w:rsidRPr="00B132B9">
        <w:rPr>
          <w:rFonts w:ascii="Times New Roman" w:eastAsia="Arno Pro" w:hAnsi="Times New Roman" w:cs="Times New Roman"/>
          <w:color w:val="000000"/>
        </w:rPr>
        <w:t xml:space="preserve">). This protocol also facilitates the </w:t>
      </w:r>
      <w:proofErr w:type="spellStart"/>
      <w:r w:rsidRPr="00B132B9">
        <w:rPr>
          <w:rFonts w:ascii="Times New Roman" w:eastAsia="Arno Pro" w:hAnsi="Times New Roman" w:cs="Times New Roman"/>
          <w:color w:val="000000"/>
        </w:rPr>
        <w:t>hydroaddition</w:t>
      </w:r>
      <w:proofErr w:type="spellEnd"/>
      <w:r w:rsidRPr="00B132B9">
        <w:rPr>
          <w:rFonts w:ascii="Times New Roman" w:eastAsia="Arno Pro" w:hAnsi="Times New Roman" w:cs="Times New Roman"/>
          <w:color w:val="000000"/>
        </w:rPr>
        <w:t xml:space="preserve"> of simple thioethers (i.e., thiophenol) (</w:t>
      </w:r>
      <w:r w:rsidRPr="00B132B9">
        <w:rPr>
          <w:rFonts w:ascii="Times New Roman" w:eastAsia="Arno Pro" w:hAnsi="Times New Roman" w:cs="Times New Roman"/>
          <w:b/>
          <w:bCs/>
          <w:color w:val="000000"/>
        </w:rPr>
        <w:t>Figure 2.3</w:t>
      </w:r>
      <w:r w:rsidRPr="00B132B9">
        <w:rPr>
          <w:rFonts w:ascii="Times New Roman" w:eastAsia="Arno Pro" w:hAnsi="Times New Roman" w:cs="Times New Roman"/>
          <w:color w:val="000000"/>
        </w:rPr>
        <w:t xml:space="preserve">). </w:t>
      </w:r>
      <w:r w:rsidRPr="00B132B9">
        <w:rPr>
          <w:rFonts w:ascii="Times New Roman" w:eastAsia="Arno Pro" w:hAnsi="Times New Roman" w:cs="Times New Roman"/>
          <w:color w:val="000000"/>
          <w:vertAlign w:val="superscript"/>
        </w:rPr>
        <w:t>1</w:t>
      </w:r>
      <w:r w:rsidRPr="00B132B9">
        <w:rPr>
          <w:rFonts w:ascii="Times New Roman" w:eastAsia="Arno Pro" w:hAnsi="Times New Roman" w:cs="Times New Roman"/>
          <w:color w:val="000000"/>
        </w:rPr>
        <w:t xml:space="preserve">H NMR spectroscopic analysis of the isolated residue (76% yield) revealed new aromatic and methine signals consistent with </w:t>
      </w:r>
      <w:proofErr w:type="spellStart"/>
      <w:r w:rsidRPr="00B132B9">
        <w:rPr>
          <w:rFonts w:ascii="Times New Roman" w:eastAsia="Arno Pro" w:hAnsi="Times New Roman" w:cs="Times New Roman"/>
          <w:color w:val="000000"/>
        </w:rPr>
        <w:t>thioetherification</w:t>
      </w:r>
      <w:proofErr w:type="spellEnd"/>
      <w:r w:rsidRPr="00B132B9">
        <w:rPr>
          <w:rFonts w:ascii="Times New Roman" w:eastAsia="Arno Pro" w:hAnsi="Times New Roman" w:cs="Times New Roman"/>
          <w:color w:val="000000"/>
        </w:rPr>
        <w:t xml:space="preserve"> (δ = 6.9 -7.3 ppm, and 2.9 ppm, respectively) which indicated 21% conversion (</w:t>
      </w:r>
      <w:r w:rsidRPr="00B132B9">
        <w:rPr>
          <w:rFonts w:ascii="Times New Roman" w:eastAsia="Arno Pro" w:hAnsi="Times New Roman" w:cs="Times New Roman"/>
          <w:b/>
          <w:bCs/>
          <w:color w:val="000000"/>
        </w:rPr>
        <w:t>Figure 2.43</w:t>
      </w:r>
      <w:r w:rsidRPr="00B132B9">
        <w:rPr>
          <w:rFonts w:ascii="Times New Roman" w:eastAsia="Arno Pro" w:hAnsi="Times New Roman" w:cs="Times New Roman"/>
          <w:color w:val="000000"/>
        </w:rPr>
        <w:t xml:space="preserve">). These results illustrate that this strategy will facilitate </w:t>
      </w:r>
      <w:proofErr w:type="spellStart"/>
      <w:r w:rsidRPr="00B132B9">
        <w:rPr>
          <w:rFonts w:ascii="Times New Roman" w:eastAsia="Arno Pro" w:hAnsi="Times New Roman" w:cs="Times New Roman"/>
          <w:color w:val="000000"/>
        </w:rPr>
        <w:t>hydroadditions</w:t>
      </w:r>
      <w:proofErr w:type="spellEnd"/>
      <w:r w:rsidRPr="00B132B9">
        <w:rPr>
          <w:rFonts w:ascii="Times New Roman" w:eastAsia="Arno Pro" w:hAnsi="Times New Roman" w:cs="Times New Roman"/>
          <w:color w:val="000000"/>
        </w:rPr>
        <w:t xml:space="preserve"> of </w:t>
      </w:r>
      <w:proofErr w:type="spellStart"/>
      <w:r w:rsidRPr="00B132B9">
        <w:rPr>
          <w:rFonts w:ascii="Times New Roman" w:eastAsia="Arno Pro" w:hAnsi="Times New Roman" w:cs="Times New Roman"/>
          <w:color w:val="000000"/>
        </w:rPr>
        <w:t>polyalkenamers</w:t>
      </w:r>
      <w:proofErr w:type="spellEnd"/>
      <w:r w:rsidRPr="00B132B9">
        <w:rPr>
          <w:rFonts w:ascii="Times New Roman" w:eastAsia="Arno Pro" w:hAnsi="Times New Roman" w:cs="Times New Roman"/>
          <w:color w:val="000000"/>
        </w:rPr>
        <w:t xml:space="preserve"> to generate functionalized species.</w:t>
      </w:r>
    </w:p>
    <w:p w14:paraId="1B90384C" w14:textId="43190F5D" w:rsidR="00F41BDD" w:rsidRPr="00451FCF" w:rsidRDefault="00F41BDD" w:rsidP="00743F10">
      <w:pPr>
        <w:pStyle w:val="Heading2"/>
        <w:spacing w:before="0" w:after="0"/>
      </w:pPr>
      <w:bookmarkStart w:id="32" w:name="_Toc204876072"/>
      <w:r w:rsidRPr="00451FCF">
        <w:t>2.4 Conclusions</w:t>
      </w:r>
      <w:bookmarkEnd w:id="32"/>
    </w:p>
    <w:p w14:paraId="14A3ED6B" w14:textId="5A448532" w:rsidR="00B948F8" w:rsidRDefault="00D4048E" w:rsidP="00743F10">
      <w:pPr>
        <w:spacing w:line="480" w:lineRule="auto"/>
        <w:rPr>
          <w:rFonts w:ascii="Times New Roman" w:hAnsi="Times New Roman" w:cs="Times New Roman"/>
        </w:rPr>
      </w:pPr>
      <w:r>
        <w:rPr>
          <w:rFonts w:ascii="Times New Roman" w:eastAsia="Arno Pro" w:hAnsi="Times New Roman" w:cs="Times New Roman"/>
        </w:rPr>
        <w:t>W</w:t>
      </w:r>
      <w:r w:rsidR="00B948F8" w:rsidRPr="00B948F8">
        <w:rPr>
          <w:rFonts w:ascii="Times New Roman" w:eastAsia="Arno Pro" w:hAnsi="Times New Roman" w:cs="Times New Roman"/>
        </w:rPr>
        <w:t xml:space="preserve">e demonstrated that olefin </w:t>
      </w:r>
      <w:proofErr w:type="spellStart"/>
      <w:r w:rsidR="00B948F8" w:rsidRPr="00B948F8">
        <w:rPr>
          <w:rFonts w:ascii="Times New Roman" w:eastAsia="Arno Pro" w:hAnsi="Times New Roman" w:cs="Times New Roman"/>
        </w:rPr>
        <w:t>photoredox</w:t>
      </w:r>
      <w:proofErr w:type="spellEnd"/>
      <w:r w:rsidR="00B948F8" w:rsidRPr="00B948F8">
        <w:rPr>
          <w:rFonts w:ascii="Times New Roman" w:eastAsia="Arno Pro" w:hAnsi="Times New Roman" w:cs="Times New Roman"/>
        </w:rPr>
        <w:t xml:space="preserve"> manipulation may be suited to alter different </w:t>
      </w:r>
      <w:proofErr w:type="spellStart"/>
      <w:r w:rsidR="00B948F8" w:rsidRPr="00B948F8">
        <w:rPr>
          <w:rFonts w:ascii="Times New Roman" w:eastAsia="Arno Pro" w:hAnsi="Times New Roman" w:cs="Times New Roman"/>
        </w:rPr>
        <w:t>polyalkenamer</w:t>
      </w:r>
      <w:proofErr w:type="spellEnd"/>
      <w:r w:rsidR="00B948F8" w:rsidRPr="00B948F8">
        <w:rPr>
          <w:rFonts w:ascii="Times New Roman" w:eastAsia="Arno Pro" w:hAnsi="Times New Roman" w:cs="Times New Roman"/>
        </w:rPr>
        <w:t xml:space="preserve"> substrates. With this single-electron modification tool, the molar mass can be lowered by 96%. Because it makes even lower molecular weight species accessible, oxygen plays a crucial role in the degradation pathway. This polymer modification method can encourage the breakdown of different </w:t>
      </w:r>
      <w:proofErr w:type="spellStart"/>
      <w:r w:rsidR="00B948F8" w:rsidRPr="00B948F8">
        <w:rPr>
          <w:rFonts w:ascii="Times New Roman" w:eastAsia="Arno Pro" w:hAnsi="Times New Roman" w:cs="Times New Roman"/>
        </w:rPr>
        <w:t>polyalkenamers</w:t>
      </w:r>
      <w:proofErr w:type="spellEnd"/>
      <w:r w:rsidR="00B948F8" w:rsidRPr="00B948F8">
        <w:rPr>
          <w:rFonts w:ascii="Times New Roman" w:eastAsia="Arno Pro" w:hAnsi="Times New Roman" w:cs="Times New Roman"/>
        </w:rPr>
        <w:t xml:space="preserve"> by using a solar source. We have also demonstrated that common linear </w:t>
      </w:r>
      <w:proofErr w:type="spellStart"/>
      <w:r w:rsidR="00B948F8" w:rsidRPr="00B948F8">
        <w:rPr>
          <w:rFonts w:ascii="Times New Roman" w:eastAsia="Arno Pro" w:hAnsi="Times New Roman" w:cs="Times New Roman"/>
        </w:rPr>
        <w:t>polyalkenamers</w:t>
      </w:r>
      <w:proofErr w:type="spellEnd"/>
      <w:r w:rsidR="00B948F8" w:rsidRPr="00B948F8">
        <w:rPr>
          <w:rFonts w:ascii="Times New Roman" w:eastAsia="Arno Pro" w:hAnsi="Times New Roman" w:cs="Times New Roman"/>
        </w:rPr>
        <w:t xml:space="preserve"> can yield high-value small molecule products </w:t>
      </w:r>
      <w:r w:rsidR="00B948F8" w:rsidRPr="00B948F8">
        <w:rPr>
          <w:rFonts w:ascii="Times New Roman" w:hAnsi="Times New Roman" w:cs="Times New Roman"/>
        </w:rPr>
        <w:t>(C</w:t>
      </w:r>
      <w:r w:rsidR="00B948F8" w:rsidRPr="00B948F8">
        <w:rPr>
          <w:rFonts w:ascii="Times New Roman" w:hAnsi="Times New Roman" w:cs="Times New Roman"/>
          <w:vertAlign w:val="subscript"/>
        </w:rPr>
        <w:t>16</w:t>
      </w:r>
      <w:r w:rsidR="00B948F8" w:rsidRPr="00B948F8">
        <w:rPr>
          <w:rFonts w:ascii="Times New Roman" w:hAnsi="Times New Roman" w:cs="Times New Roman"/>
        </w:rPr>
        <w:t>−C</w:t>
      </w:r>
      <w:r w:rsidR="00B948F8" w:rsidRPr="00B948F8">
        <w:rPr>
          <w:rFonts w:ascii="Times New Roman" w:hAnsi="Times New Roman" w:cs="Times New Roman"/>
          <w:vertAlign w:val="subscript"/>
        </w:rPr>
        <w:t>29</w:t>
      </w:r>
      <w:r w:rsidR="00B948F8" w:rsidRPr="00B948F8">
        <w:rPr>
          <w:rFonts w:ascii="Times New Roman" w:hAnsi="Times New Roman" w:cs="Times New Roman"/>
        </w:rPr>
        <w:t xml:space="preserve"> n-alkyl species). Lastly a wide range of functionalized </w:t>
      </w:r>
      <w:proofErr w:type="spellStart"/>
      <w:r w:rsidR="00B948F8" w:rsidRPr="00B948F8">
        <w:rPr>
          <w:rFonts w:ascii="Times New Roman" w:hAnsi="Times New Roman" w:cs="Times New Roman"/>
        </w:rPr>
        <w:t>polylkenamers</w:t>
      </w:r>
      <w:proofErr w:type="spellEnd"/>
      <w:r w:rsidR="00B948F8" w:rsidRPr="00B948F8">
        <w:rPr>
          <w:rFonts w:ascii="Times New Roman" w:hAnsi="Times New Roman" w:cs="Times New Roman"/>
        </w:rPr>
        <w:t xml:space="preserve"> can be obtained by combining degradation and nucleophilic trapping (</w:t>
      </w:r>
      <w:proofErr w:type="spellStart"/>
      <w:r w:rsidR="00B948F8" w:rsidRPr="00B948F8">
        <w:rPr>
          <w:rFonts w:ascii="Times New Roman" w:hAnsi="Times New Roman" w:cs="Times New Roman"/>
        </w:rPr>
        <w:t>hydrofunctionalizations</w:t>
      </w:r>
      <w:proofErr w:type="spellEnd"/>
      <w:r w:rsidR="00B948F8" w:rsidRPr="00B948F8">
        <w:rPr>
          <w:rFonts w:ascii="Times New Roman" w:hAnsi="Times New Roman" w:cs="Times New Roman"/>
        </w:rPr>
        <w:t>).</w:t>
      </w:r>
    </w:p>
    <w:p w14:paraId="319E19A2" w14:textId="77777777" w:rsidR="003422F0" w:rsidRPr="009F44B8" w:rsidRDefault="003422F0" w:rsidP="003422F0">
      <w:pPr>
        <w:pStyle w:val="Heading2"/>
        <w:spacing w:before="0" w:after="0"/>
      </w:pPr>
      <w:bookmarkStart w:id="33" w:name="_Toc204876073"/>
      <w:r w:rsidRPr="009F44B8">
        <w:t>2.5 Acknowledgements</w:t>
      </w:r>
      <w:bookmarkEnd w:id="33"/>
    </w:p>
    <w:p w14:paraId="194A2057" w14:textId="77777777" w:rsidR="003422F0" w:rsidRPr="007C1D27" w:rsidRDefault="003422F0" w:rsidP="003422F0">
      <w:pPr>
        <w:spacing w:line="480" w:lineRule="auto"/>
        <w:rPr>
          <w:rFonts w:ascii="Times New Roman" w:hAnsi="Times New Roman" w:cs="Times New Roman"/>
        </w:rPr>
      </w:pPr>
      <w:r w:rsidRPr="007C1D27">
        <w:rPr>
          <w:rFonts w:ascii="Times New Roman" w:hAnsi="Times New Roman" w:cs="Times New Roman"/>
        </w:rPr>
        <w:t>For assistance with synthesis and degradation experiments, I thank Dominic Coughlin. For assistance with GC-MS method development, I thank Max Mortenson.</w:t>
      </w:r>
    </w:p>
    <w:p w14:paraId="079B1CFA" w14:textId="3E4ABA70" w:rsidR="003422F0" w:rsidRPr="00F4158A" w:rsidRDefault="003422F0" w:rsidP="003422F0">
      <w:pPr>
        <w:rPr>
          <w:rFonts w:ascii="Times New Roman" w:eastAsia="Arno Pro" w:hAnsi="Times New Roman" w:cs="Times New Roman"/>
          <w:bCs/>
        </w:rPr>
      </w:pPr>
      <w:r w:rsidRPr="005907FD">
        <w:rPr>
          <w:rFonts w:eastAsia="Arno Pro"/>
          <w:noProof/>
          <w:color w:val="000000"/>
        </w:rPr>
        <w:lastRenderedPageBreak/>
        <w:drawing>
          <wp:inline distT="0" distB="0" distL="0" distR="0" wp14:anchorId="4512AD68" wp14:editId="41E45359">
            <wp:extent cx="5486400" cy="1717798"/>
            <wp:effectExtent l="0" t="0" r="0" b="0"/>
            <wp:docPr id="8314749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474995" name=""/>
                    <pic:cNvPicPr/>
                  </pic:nvPicPr>
                  <pic:blipFill rotWithShape="1">
                    <a:blip r:embed="rId21"/>
                    <a:srcRect t="23448" b="20879"/>
                    <a:stretch>
                      <a:fillRect/>
                    </a:stretch>
                  </pic:blipFill>
                  <pic:spPr bwMode="auto">
                    <a:xfrm>
                      <a:off x="0" y="0"/>
                      <a:ext cx="5486400" cy="1717798"/>
                    </a:xfrm>
                    <a:prstGeom prst="rect">
                      <a:avLst/>
                    </a:prstGeom>
                    <a:ln>
                      <a:noFill/>
                    </a:ln>
                    <a:extLst>
                      <a:ext uri="{53640926-AAD7-44D8-BBD7-CCE9431645EC}">
                        <a14:shadowObscured xmlns:a14="http://schemas.microsoft.com/office/drawing/2010/main"/>
                      </a:ext>
                    </a:extLst>
                  </pic:spPr>
                </pic:pic>
              </a:graphicData>
            </a:graphic>
          </wp:inline>
        </w:drawing>
      </w:r>
      <w:bookmarkStart w:id="34" w:name="_Toc139443672"/>
      <w:bookmarkStart w:id="35" w:name="_Toc201252397"/>
      <w:bookmarkStart w:id="36" w:name="_Toc202156507"/>
      <w:r w:rsidRPr="00F4158A">
        <w:rPr>
          <w:rFonts w:ascii="Times New Roman" w:hAnsi="Times New Roman" w:cs="Times New Roman"/>
          <w:b/>
        </w:rPr>
        <w:t>Figure 2.</w:t>
      </w:r>
      <w:r w:rsidRPr="00F4158A">
        <w:rPr>
          <w:rFonts w:ascii="Times New Roman" w:hAnsi="Times New Roman" w:cs="Times New Roman"/>
          <w:b/>
          <w:bCs/>
        </w:rPr>
        <w:fldChar w:fldCharType="begin"/>
      </w:r>
      <w:r w:rsidRPr="00F4158A">
        <w:rPr>
          <w:rFonts w:ascii="Times New Roman" w:hAnsi="Times New Roman" w:cs="Times New Roman"/>
          <w:b/>
        </w:rPr>
        <w:instrText xml:space="preserve"> SEQ Figure_4. \* ARABIC </w:instrText>
      </w:r>
      <w:r w:rsidRPr="00F4158A">
        <w:rPr>
          <w:rFonts w:ascii="Times New Roman" w:hAnsi="Times New Roman" w:cs="Times New Roman"/>
          <w:b/>
          <w:bCs/>
        </w:rPr>
        <w:fldChar w:fldCharType="separate"/>
      </w:r>
      <w:r w:rsidRPr="00F4158A">
        <w:rPr>
          <w:rFonts w:ascii="Times New Roman" w:hAnsi="Times New Roman" w:cs="Times New Roman"/>
          <w:b/>
          <w:noProof/>
        </w:rPr>
        <w:t>3</w:t>
      </w:r>
      <w:r w:rsidRPr="00F4158A">
        <w:rPr>
          <w:rFonts w:ascii="Times New Roman" w:hAnsi="Times New Roman" w:cs="Times New Roman"/>
          <w:b/>
          <w:bCs/>
          <w:noProof/>
        </w:rPr>
        <w:fldChar w:fldCharType="end"/>
      </w:r>
      <w:r w:rsidRPr="00F4158A">
        <w:rPr>
          <w:rFonts w:ascii="Times New Roman" w:hAnsi="Times New Roman" w:cs="Times New Roman"/>
          <w:b/>
        </w:rPr>
        <w:t>.</w:t>
      </w:r>
      <w:r w:rsidRPr="00F4158A">
        <w:rPr>
          <w:rFonts w:ascii="Times New Roman" w:eastAsia="Arno Pro" w:hAnsi="Times New Roman" w:cs="Times New Roman"/>
        </w:rPr>
        <w:t xml:space="preserve"> Cartoon depicting </w:t>
      </w:r>
      <w:proofErr w:type="spellStart"/>
      <w:r w:rsidRPr="00F4158A">
        <w:rPr>
          <w:rFonts w:ascii="Times New Roman" w:eastAsia="Arno Pro" w:hAnsi="Times New Roman" w:cs="Times New Roman"/>
        </w:rPr>
        <w:t>hydroaddition</w:t>
      </w:r>
      <w:proofErr w:type="spellEnd"/>
      <w:r w:rsidRPr="00F4158A">
        <w:rPr>
          <w:rFonts w:ascii="Times New Roman" w:eastAsia="Arno Pro" w:hAnsi="Times New Roman" w:cs="Times New Roman"/>
        </w:rPr>
        <w:t xml:space="preserve"> substrate scope of 2.1(Polynorbornene) on the (right) and </w:t>
      </w:r>
      <w:r w:rsidRPr="00F4158A">
        <w:rPr>
          <w:rFonts w:ascii="Times New Roman" w:hAnsi="Times New Roman" w:cs="Times New Roman"/>
        </w:rPr>
        <w:t>GC chromatogram on the (left) depicting C</w:t>
      </w:r>
      <w:r w:rsidRPr="00F4158A">
        <w:rPr>
          <w:rFonts w:ascii="Times New Roman" w:hAnsi="Times New Roman" w:cs="Times New Roman"/>
          <w:vertAlign w:val="subscript"/>
        </w:rPr>
        <w:t>10</w:t>
      </w:r>
      <w:r w:rsidRPr="00F4158A">
        <w:rPr>
          <w:rFonts w:ascii="Times New Roman" w:hAnsi="Times New Roman" w:cs="Times New Roman"/>
        </w:rPr>
        <w:t xml:space="preserve"> – C</w:t>
      </w:r>
      <w:r w:rsidRPr="00F4158A">
        <w:rPr>
          <w:rFonts w:ascii="Times New Roman" w:hAnsi="Times New Roman" w:cs="Times New Roman"/>
          <w:vertAlign w:val="subscript"/>
        </w:rPr>
        <w:t>40</w:t>
      </w:r>
      <w:r w:rsidRPr="00F4158A">
        <w:rPr>
          <w:rFonts w:ascii="Times New Roman" w:hAnsi="Times New Roman" w:cs="Times New Roman"/>
        </w:rPr>
        <w:t xml:space="preserve"> n-alkanes standards (red), commercial paraffin wax (green), and 2.7 (blue). Carbon counts are denoted and select product peaks are highlighted with arrows. </w:t>
      </w:r>
      <w:r w:rsidRPr="00F4158A">
        <w:rPr>
          <w:rFonts w:ascii="Times New Roman" w:eastAsiaTheme="minorEastAsia" w:hAnsi="Times New Roman" w:cs="Times New Roman"/>
          <w:color w:val="000000"/>
        </w:rPr>
        <w:t>Inset highlights the presence of a C</w:t>
      </w:r>
      <w:r w:rsidRPr="00F4158A">
        <w:rPr>
          <w:rFonts w:ascii="Times New Roman" w:eastAsiaTheme="minorEastAsia" w:hAnsi="Times New Roman" w:cs="Times New Roman"/>
          <w:color w:val="000000"/>
          <w:vertAlign w:val="subscript"/>
        </w:rPr>
        <w:t>16</w:t>
      </w:r>
      <w:r w:rsidRPr="00F4158A">
        <w:rPr>
          <w:rFonts w:ascii="Times New Roman" w:eastAsiaTheme="minorEastAsia" w:hAnsi="Times New Roman" w:cs="Times New Roman"/>
          <w:color w:val="000000"/>
        </w:rPr>
        <w:t xml:space="preserve"> </w:t>
      </w:r>
      <w:r w:rsidRPr="00F4158A">
        <w:rPr>
          <w:rFonts w:ascii="Times New Roman" w:eastAsiaTheme="minorEastAsia" w:hAnsi="Times New Roman" w:cs="Times New Roman"/>
          <w:i/>
          <w:color w:val="000000"/>
        </w:rPr>
        <w:t>n</w:t>
      </w:r>
      <w:r w:rsidRPr="00F4158A">
        <w:rPr>
          <w:rFonts w:ascii="Times New Roman" w:eastAsiaTheme="minorEastAsia" w:hAnsi="Times New Roman" w:cs="Times New Roman"/>
          <w:color w:val="000000"/>
        </w:rPr>
        <w:t>-alkane degradation product when compared to the known standards</w:t>
      </w:r>
      <w:r w:rsidRPr="00F4158A">
        <w:rPr>
          <w:rFonts w:ascii="Times New Roman" w:eastAsia="Arno Pro" w:hAnsi="Times New Roman" w:cs="Times New Roman"/>
        </w:rPr>
        <w:t>.</w:t>
      </w:r>
      <w:bookmarkEnd w:id="34"/>
      <w:bookmarkEnd w:id="35"/>
      <w:bookmarkEnd w:id="36"/>
    </w:p>
    <w:p w14:paraId="59E6D58B" w14:textId="77777777" w:rsidR="003422F0" w:rsidRPr="00B948F8" w:rsidRDefault="003422F0" w:rsidP="00743F10">
      <w:pPr>
        <w:spacing w:line="480" w:lineRule="auto"/>
        <w:rPr>
          <w:rFonts w:ascii="Times New Roman" w:hAnsi="Times New Roman" w:cs="Times New Roman"/>
          <w:color w:val="000000" w:themeColor="text1"/>
        </w:rPr>
      </w:pPr>
    </w:p>
    <w:p w14:paraId="27A31752" w14:textId="2BFA491E" w:rsidR="009F44B8" w:rsidRDefault="009F44B8" w:rsidP="00743F10">
      <w:pPr>
        <w:pStyle w:val="Heading2"/>
        <w:spacing w:before="0" w:after="0"/>
      </w:pPr>
      <w:bookmarkStart w:id="37" w:name="_Toc204876074"/>
      <w:r>
        <w:t xml:space="preserve">2.6 </w:t>
      </w:r>
      <w:r w:rsidR="00AE4AB4">
        <w:t>Experimental</w:t>
      </w:r>
      <w:bookmarkEnd w:id="37"/>
    </w:p>
    <w:p w14:paraId="2675943D" w14:textId="74EEC2B6" w:rsidR="003A3C8F" w:rsidRDefault="003A3C8F" w:rsidP="00743F10">
      <w:pPr>
        <w:pStyle w:val="Heading3"/>
      </w:pPr>
      <w:bookmarkStart w:id="38" w:name="_Toc204876075"/>
      <w:r w:rsidRPr="007F2889">
        <w:t>2.</w:t>
      </w:r>
      <w:r>
        <w:t>6</w:t>
      </w:r>
      <w:r w:rsidRPr="007F2889">
        <w:t>.</w:t>
      </w:r>
      <w:r>
        <w:t>1</w:t>
      </w:r>
      <w:r w:rsidRPr="007F2889">
        <w:t xml:space="preserve"> </w:t>
      </w:r>
      <w:r>
        <w:t>General Materials and Methods</w:t>
      </w:r>
      <w:bookmarkEnd w:id="38"/>
    </w:p>
    <w:p w14:paraId="5E66BD35" w14:textId="262DC0CB" w:rsidR="003A3C8F" w:rsidRPr="00B37E63" w:rsidRDefault="001174B1" w:rsidP="003422F0">
      <w:pPr>
        <w:pStyle w:val="TAMainText"/>
        <w:spacing w:after="0" w:line="480" w:lineRule="auto"/>
        <w:rPr>
          <w:rFonts w:ascii="Times New Roman" w:hAnsi="Times New Roman" w:cs="Times New Roman"/>
        </w:rPr>
      </w:pPr>
      <w:r w:rsidRPr="0004081F">
        <w:rPr>
          <w:rFonts w:ascii="Times New Roman" w:hAnsi="Times New Roman" w:cs="Times New Roman"/>
        </w:rPr>
        <w:t xml:space="preserve">Unless otherwise noted, solvents were dried on an </w:t>
      </w:r>
      <w:proofErr w:type="spellStart"/>
      <w:r w:rsidRPr="0004081F">
        <w:rPr>
          <w:rFonts w:ascii="Times New Roman" w:hAnsi="Times New Roman" w:cs="Times New Roman"/>
        </w:rPr>
        <w:t>MBraun</w:t>
      </w:r>
      <w:proofErr w:type="spellEnd"/>
      <w:r w:rsidRPr="0004081F">
        <w:rPr>
          <w:rFonts w:ascii="Times New Roman" w:hAnsi="Times New Roman" w:cs="Times New Roman"/>
        </w:rPr>
        <w:t xml:space="preserve"> solvent purification system with 3Å molecular sieves and degassed via three freeze-pump-thaw cycles. </w:t>
      </w:r>
      <w:r w:rsidRPr="0004081F">
        <w:rPr>
          <w:rFonts w:ascii="Times New Roman" w:hAnsi="Times New Roman" w:cs="Times New Roman"/>
          <w:i/>
          <w:iCs/>
        </w:rPr>
        <w:t>Cis</w:t>
      </w:r>
      <w:r w:rsidRPr="0004081F">
        <w:rPr>
          <w:rFonts w:ascii="Times New Roman" w:hAnsi="Times New Roman" w:cs="Times New Roman"/>
        </w:rPr>
        <w:t xml:space="preserve">-1,4-polybutadiene and </w:t>
      </w:r>
      <w:r w:rsidRPr="0004081F">
        <w:rPr>
          <w:rFonts w:ascii="Times New Roman" w:hAnsi="Times New Roman" w:cs="Times New Roman"/>
          <w:i/>
          <w:iCs/>
        </w:rPr>
        <w:t>cis</w:t>
      </w:r>
      <w:r w:rsidRPr="0004081F">
        <w:rPr>
          <w:rFonts w:ascii="Times New Roman" w:hAnsi="Times New Roman" w:cs="Times New Roman"/>
        </w:rPr>
        <w:t>-1,4-polyisoprene (purified by precipitation from methanol) were purchased from Sigma. All other reagents and materials were obtained from commercial sources and used without further purification unless otherwise noted. Oxygen and water sensitive manipulations were performed in a N</w:t>
      </w:r>
      <w:r w:rsidRPr="0004081F">
        <w:rPr>
          <w:rFonts w:ascii="Times New Roman" w:hAnsi="Times New Roman" w:cs="Times New Roman"/>
          <w:vertAlign w:val="subscript"/>
        </w:rPr>
        <w:t>2</w:t>
      </w:r>
      <w:r w:rsidRPr="0004081F">
        <w:rPr>
          <w:rFonts w:ascii="Times New Roman" w:hAnsi="Times New Roman" w:cs="Times New Roman"/>
        </w:rPr>
        <w:t xml:space="preserve"> filled </w:t>
      </w:r>
      <w:proofErr w:type="spellStart"/>
      <w:r w:rsidRPr="0004081F">
        <w:rPr>
          <w:rFonts w:ascii="Times New Roman" w:hAnsi="Times New Roman" w:cs="Times New Roman"/>
        </w:rPr>
        <w:t>MBraun</w:t>
      </w:r>
      <w:proofErr w:type="spellEnd"/>
      <w:r w:rsidRPr="0004081F">
        <w:rPr>
          <w:rFonts w:ascii="Times New Roman" w:hAnsi="Times New Roman" w:cs="Times New Roman"/>
        </w:rPr>
        <w:t xml:space="preserve"> glovebox or using standard Schlenk techniques with oven- and flame- dried glassware. </w:t>
      </w:r>
      <w:r w:rsidRPr="0004081F">
        <w:rPr>
          <w:rFonts w:ascii="Times New Roman" w:hAnsi="Times New Roman" w:cs="Times New Roman"/>
          <w:vertAlign w:val="superscript"/>
        </w:rPr>
        <w:t>1</w:t>
      </w:r>
      <w:r w:rsidRPr="0004081F">
        <w:rPr>
          <w:rFonts w:ascii="Times New Roman" w:hAnsi="Times New Roman" w:cs="Times New Roman"/>
        </w:rPr>
        <w:t xml:space="preserve">H and </w:t>
      </w:r>
      <w:r w:rsidRPr="0004081F">
        <w:rPr>
          <w:rFonts w:ascii="Times New Roman" w:hAnsi="Times New Roman" w:cs="Times New Roman"/>
          <w:vertAlign w:val="superscript"/>
        </w:rPr>
        <w:t>13</w:t>
      </w:r>
      <w:r w:rsidRPr="0004081F">
        <w:rPr>
          <w:rFonts w:ascii="Times New Roman" w:hAnsi="Times New Roman" w:cs="Times New Roman"/>
        </w:rPr>
        <w:t xml:space="preserve">C NMR spectral data were collected on a Bruker 500 MHz NMR, Varian 600 MHz NMR, Varian 500 MHz NMR, or Varian 300 MHz NMR spectrometer. Chemical shifts (δ) are reported in ppm using the residual solvent as reference. IR spectra were collected on a Bruker Alpha II FT-IR with Platinum ATR accessory or a </w:t>
      </w:r>
      <w:proofErr w:type="spellStart"/>
      <w:r w:rsidRPr="0004081F">
        <w:rPr>
          <w:rFonts w:ascii="Times New Roman" w:hAnsi="Times New Roman" w:cs="Times New Roman"/>
        </w:rPr>
        <w:t>Thermo</w:t>
      </w:r>
      <w:proofErr w:type="spellEnd"/>
      <w:r w:rsidRPr="0004081F">
        <w:rPr>
          <w:rFonts w:ascii="Times New Roman" w:hAnsi="Times New Roman" w:cs="Times New Roman"/>
        </w:rPr>
        <w:t xml:space="preserve"> Scientific Nicolet IS5 spectrometer with an ATR iD7 attachment (germanium crystal). Centrifugation was </w:t>
      </w:r>
      <w:r w:rsidRPr="0004081F">
        <w:rPr>
          <w:rFonts w:ascii="Times New Roman" w:hAnsi="Times New Roman" w:cs="Times New Roman"/>
        </w:rPr>
        <w:lastRenderedPageBreak/>
        <w:t xml:space="preserve">conducted using a OHAUS Frontier 5306 mini centrifuge spun at 6,000 rpm for 20-minute cycles. Size Exclusion Chromatography (SEC) data were collected on an </w:t>
      </w:r>
      <w:proofErr w:type="spellStart"/>
      <w:r w:rsidRPr="0004081F">
        <w:rPr>
          <w:rFonts w:ascii="Times New Roman" w:hAnsi="Times New Roman" w:cs="Times New Roman"/>
        </w:rPr>
        <w:t>Omnisec</w:t>
      </w:r>
      <w:proofErr w:type="spellEnd"/>
      <w:r w:rsidRPr="0004081F">
        <w:rPr>
          <w:rFonts w:ascii="Times New Roman" w:hAnsi="Times New Roman" w:cs="Times New Roman"/>
        </w:rPr>
        <w:t xml:space="preserve"> Resolve and </w:t>
      </w:r>
      <w:proofErr w:type="spellStart"/>
      <w:r w:rsidRPr="0004081F">
        <w:rPr>
          <w:rFonts w:ascii="Times New Roman" w:hAnsi="Times New Roman" w:cs="Times New Roman"/>
        </w:rPr>
        <w:t>Omnisec</w:t>
      </w:r>
      <w:proofErr w:type="spellEnd"/>
      <w:r w:rsidRPr="0004081F">
        <w:rPr>
          <w:rFonts w:ascii="Times New Roman" w:hAnsi="Times New Roman" w:cs="Times New Roman"/>
        </w:rPr>
        <w:t xml:space="preserve"> Reveal System using triple detection with detectors in series: UV, light scattering, viscometer, and refractive index and three </w:t>
      </w:r>
      <w:proofErr w:type="spellStart"/>
      <w:r w:rsidRPr="0004081F">
        <w:rPr>
          <w:rFonts w:ascii="Times New Roman" w:hAnsi="Times New Roman" w:cs="Times New Roman"/>
        </w:rPr>
        <w:t>Viscotek</w:t>
      </w:r>
      <w:proofErr w:type="spellEnd"/>
      <w:r w:rsidRPr="0004081F">
        <w:rPr>
          <w:rFonts w:ascii="Times New Roman" w:hAnsi="Times New Roman" w:cs="Times New Roman"/>
        </w:rPr>
        <w:t xml:space="preserve"> styrene divinylbenzene copolymer columns (in series T3000, T4000, and T5000) at a flow rate of 1 mL/min and </w:t>
      </w:r>
      <w:proofErr w:type="spellStart"/>
      <w:r w:rsidRPr="0004081F">
        <w:rPr>
          <w:rFonts w:ascii="Times New Roman" w:hAnsi="Times New Roman" w:cs="Times New Roman"/>
        </w:rPr>
        <w:t>thermostatted</w:t>
      </w:r>
      <w:proofErr w:type="spellEnd"/>
      <w:r w:rsidRPr="0004081F">
        <w:rPr>
          <w:rFonts w:ascii="Times New Roman" w:hAnsi="Times New Roman" w:cs="Times New Roman"/>
        </w:rPr>
        <w:t xml:space="preserve"> to 30°C using tetrahydrofuran (THF) as the eluent (SEC 1) or an Agilent 1260 infinity II SEC equipped with a Wyatt Dawn Helios 8 multiangle light scattering detector, </w:t>
      </w:r>
      <w:proofErr w:type="spellStart"/>
      <w:r w:rsidRPr="0004081F">
        <w:rPr>
          <w:rFonts w:ascii="Times New Roman" w:hAnsi="Times New Roman" w:cs="Times New Roman"/>
        </w:rPr>
        <w:t>ViscoStar</w:t>
      </w:r>
      <w:proofErr w:type="spellEnd"/>
      <w:r w:rsidRPr="0004081F">
        <w:rPr>
          <w:rFonts w:ascii="Times New Roman" w:hAnsi="Times New Roman" w:cs="Times New Roman"/>
        </w:rPr>
        <w:t xml:space="preserve"> III, and an </w:t>
      </w:r>
      <w:proofErr w:type="spellStart"/>
      <w:r w:rsidRPr="0004081F">
        <w:rPr>
          <w:rFonts w:ascii="Times New Roman" w:hAnsi="Times New Roman" w:cs="Times New Roman"/>
        </w:rPr>
        <w:t>Optilab</w:t>
      </w:r>
      <w:proofErr w:type="spellEnd"/>
      <w:r w:rsidRPr="0004081F">
        <w:rPr>
          <w:rFonts w:ascii="Times New Roman" w:hAnsi="Times New Roman" w:cs="Times New Roman"/>
        </w:rPr>
        <w:t xml:space="preserve"> T-</w:t>
      </w:r>
      <w:proofErr w:type="spellStart"/>
      <w:r w:rsidRPr="0004081F">
        <w:rPr>
          <w:rFonts w:ascii="Times New Roman" w:hAnsi="Times New Roman" w:cs="Times New Roman"/>
        </w:rPr>
        <w:t>rEX</w:t>
      </w:r>
      <w:proofErr w:type="spellEnd"/>
      <w:r w:rsidRPr="0004081F">
        <w:rPr>
          <w:rFonts w:ascii="Times New Roman" w:hAnsi="Times New Roman" w:cs="Times New Roman"/>
        </w:rPr>
        <w:t xml:space="preserve"> at a flow of 1 mL/min with THF as the eluent (SEC 2). Unless otherwise noted, Molecular weight data were acquired with SEC 1. Molecular weight and dispersity data calculated from triple detection or conventional calibration relative to polystyrene standards are reported. All photochemical transformations were performed using an ABI 12w Blue LED lamp (</w:t>
      </w:r>
      <w:r w:rsidRPr="0004081F">
        <w:rPr>
          <w:rFonts w:ascii="Cambria Math" w:hAnsi="Cambria Math" w:cs="Cambria Math"/>
        </w:rPr>
        <w:t>𝜆</w:t>
      </w:r>
      <w:r w:rsidRPr="0004081F">
        <w:rPr>
          <w:rFonts w:ascii="Times New Roman" w:hAnsi="Times New Roman" w:cs="Times New Roman"/>
          <w:vertAlign w:val="subscript"/>
        </w:rPr>
        <w:t>EX</w:t>
      </w:r>
      <w:r w:rsidRPr="0004081F">
        <w:rPr>
          <w:rFonts w:ascii="Times New Roman" w:hAnsi="Times New Roman" w:cs="Times New Roman"/>
        </w:rPr>
        <w:t xml:space="preserve"> = 450 – 460 nm), where the reaction vessels were placed 10 cm away from the light source and the temperature did not exceed 35 °C. Paraffin standard used is Parafilm “M” Laboratory Film from Bemis.</w:t>
      </w:r>
    </w:p>
    <w:p w14:paraId="6B75EFD9" w14:textId="0EB70749" w:rsidR="007F6314" w:rsidRDefault="007F6314" w:rsidP="003422F0">
      <w:pPr>
        <w:pStyle w:val="Heading3"/>
      </w:pPr>
      <w:bookmarkStart w:id="39" w:name="_Toc204876076"/>
      <w:r w:rsidRPr="007F2889">
        <w:t>2.</w:t>
      </w:r>
      <w:r>
        <w:t>6</w:t>
      </w:r>
      <w:r w:rsidRPr="007F2889">
        <w:t>.</w:t>
      </w:r>
      <w:r>
        <w:t>2</w:t>
      </w:r>
      <w:r w:rsidRPr="007F2889">
        <w:t xml:space="preserve"> </w:t>
      </w:r>
      <w:r>
        <w:t>Representative Procedure for the Z-selective Ring Opening Polymerization of Polynorbornene (2.1)</w:t>
      </w:r>
      <w:bookmarkEnd w:id="39"/>
    </w:p>
    <w:p w14:paraId="373E30AA" w14:textId="4E54865A" w:rsidR="009B05EA" w:rsidRDefault="009B05EA" w:rsidP="003422F0">
      <w:pPr>
        <w:spacing w:line="480" w:lineRule="auto"/>
        <w:rPr>
          <w:rFonts w:ascii="Times New Roman" w:hAnsi="Times New Roman" w:cs="Times New Roman"/>
        </w:rPr>
      </w:pPr>
      <w:r w:rsidRPr="009B05EA">
        <w:rPr>
          <w:rFonts w:ascii="Times New Roman" w:hAnsi="Times New Roman" w:cs="Times New Roman"/>
        </w:rPr>
        <w:t>A flame dried 250 mL Schlenk flask was charged with norbornene (3.0179 g; 31.9 mmol), THF (126 mL), and a Teflon stir bar. The monomer solution was degassed via three cycles of freeze-pump-thaw and cooled to -30 °C. A solution of Z-selective Grubbs catalyst (40 mg; 0.05 mmol in 1 mL THF) was prepared in an N</w:t>
      </w:r>
      <w:r w:rsidRPr="009B05EA">
        <w:rPr>
          <w:rFonts w:ascii="Times New Roman" w:hAnsi="Times New Roman" w:cs="Times New Roman"/>
          <w:vertAlign w:val="subscript"/>
        </w:rPr>
        <w:t>2</w:t>
      </w:r>
      <w:r w:rsidRPr="009B05EA">
        <w:rPr>
          <w:rFonts w:ascii="Times New Roman" w:hAnsi="Times New Roman" w:cs="Times New Roman"/>
        </w:rPr>
        <w:t xml:space="preserve"> filled glovebox and then added to the monomer solution via syringe. The reaction temperature was maintained </w:t>
      </w:r>
      <w:r w:rsidRPr="009B05EA">
        <w:rPr>
          <w:rFonts w:ascii="Times New Roman" w:hAnsi="Times New Roman" w:cs="Times New Roman"/>
        </w:rPr>
        <w:lastRenderedPageBreak/>
        <w:t>between -40 °C and -20 °C for 4 h,</w:t>
      </w:r>
      <w:r w:rsidR="00BC6996">
        <w:rPr>
          <w:rFonts w:ascii="Times New Roman" w:hAnsi="Times New Roman" w:cs="Times New Roman"/>
        </w:rPr>
        <w:t xml:space="preserve"> as demonstrated in (</w:t>
      </w:r>
      <w:r w:rsidR="00BC6996" w:rsidRPr="00BC6996">
        <w:rPr>
          <w:rFonts w:ascii="Times New Roman" w:hAnsi="Times New Roman" w:cs="Times New Roman"/>
          <w:b/>
          <w:bCs/>
        </w:rPr>
        <w:t>Scheme 2.2</w:t>
      </w:r>
      <w:r w:rsidR="00BC6996">
        <w:rPr>
          <w:rFonts w:ascii="Times New Roman" w:hAnsi="Times New Roman" w:cs="Times New Roman"/>
        </w:rPr>
        <w:t>)</w:t>
      </w:r>
      <w:r w:rsidRPr="009B05EA">
        <w:rPr>
          <w:rFonts w:ascii="Times New Roman" w:hAnsi="Times New Roman" w:cs="Times New Roman"/>
        </w:rPr>
        <w:t xml:space="preserve"> after which the polymerization was quenched with ethyl vinyl ether (2 mL; 25.05 mmol) in THF (1 mL). Polymeric material was precipitated from methanol, collected on a medium porosity fritted funnel, and dried in vacuo. The polymer was dissolved in minimal DCM, precipitated from MeOH a second time, collected via filtration, and dried in vacuo. The polymer was dissolved in THF and precipitated from methanol two additional times. The title material (</w:t>
      </w:r>
      <w:r w:rsidRPr="009B05EA">
        <w:rPr>
          <w:rFonts w:ascii="Times New Roman" w:hAnsi="Times New Roman" w:cs="Times New Roman"/>
          <w:b/>
          <w:bCs/>
        </w:rPr>
        <w:t>2.1</w:t>
      </w:r>
      <w:r w:rsidRPr="009B05EA">
        <w:rPr>
          <w:rFonts w:ascii="Times New Roman" w:hAnsi="Times New Roman" w:cs="Times New Roman"/>
        </w:rPr>
        <w:t xml:space="preserve">) was recovered as a white solid (1.4323 g, 47.5% yield) representative SEC data for this isolated polymer shown in </w:t>
      </w:r>
      <w:r w:rsidRPr="009B05EA">
        <w:rPr>
          <w:rFonts w:ascii="Times New Roman" w:hAnsi="Times New Roman" w:cs="Times New Roman"/>
          <w:b/>
          <w:bCs/>
        </w:rPr>
        <w:t>Figure 2.6</w:t>
      </w:r>
      <w:r w:rsidRPr="009B05EA">
        <w:rPr>
          <w:rFonts w:ascii="Times New Roman" w:hAnsi="Times New Roman" w:cs="Times New Roman"/>
        </w:rPr>
        <w:t xml:space="preserve"> (red Trace, 328 </w:t>
      </w:r>
      <w:proofErr w:type="spellStart"/>
      <w:r w:rsidRPr="009B05EA">
        <w:rPr>
          <w:rFonts w:ascii="Times New Roman" w:hAnsi="Times New Roman" w:cs="Times New Roman"/>
        </w:rPr>
        <w:t>kDa</w:t>
      </w:r>
      <w:proofErr w:type="spellEnd"/>
      <w:r w:rsidRPr="009B05EA">
        <w:rPr>
          <w:rFonts w:ascii="Times New Roman" w:hAnsi="Times New Roman" w:cs="Times New Roman"/>
        </w:rPr>
        <w:t xml:space="preserve">). Spectral data were consistent with literature reports, and representative </w:t>
      </w:r>
      <w:r w:rsidRPr="009B05EA">
        <w:rPr>
          <w:rFonts w:ascii="Times New Roman" w:hAnsi="Times New Roman" w:cs="Times New Roman"/>
          <w:vertAlign w:val="superscript"/>
        </w:rPr>
        <w:t>1</w:t>
      </w:r>
      <w:r w:rsidRPr="009B05EA">
        <w:rPr>
          <w:rFonts w:ascii="Times New Roman" w:hAnsi="Times New Roman" w:cs="Times New Roman"/>
        </w:rPr>
        <w:t xml:space="preserve">H and </w:t>
      </w:r>
      <w:r w:rsidRPr="009B05EA">
        <w:rPr>
          <w:rFonts w:ascii="Times New Roman" w:hAnsi="Times New Roman" w:cs="Times New Roman"/>
          <w:vertAlign w:val="superscript"/>
        </w:rPr>
        <w:t>13</w:t>
      </w:r>
      <w:r w:rsidRPr="009B05EA">
        <w:rPr>
          <w:rFonts w:ascii="Times New Roman" w:hAnsi="Times New Roman" w:cs="Times New Roman"/>
        </w:rPr>
        <w:t xml:space="preserve">C NMR spectra are shown in </w:t>
      </w:r>
      <w:r w:rsidRPr="009B05EA">
        <w:rPr>
          <w:rFonts w:ascii="Times New Roman" w:hAnsi="Times New Roman" w:cs="Times New Roman"/>
          <w:b/>
          <w:bCs/>
        </w:rPr>
        <w:t>Figure 2.33</w:t>
      </w:r>
      <w:r w:rsidRPr="009B05EA">
        <w:rPr>
          <w:rFonts w:ascii="Times New Roman" w:hAnsi="Times New Roman" w:cs="Times New Roman"/>
        </w:rPr>
        <w:t xml:space="preserve"> and </w:t>
      </w:r>
      <w:r w:rsidRPr="009B05EA">
        <w:rPr>
          <w:rFonts w:ascii="Times New Roman" w:hAnsi="Times New Roman" w:cs="Times New Roman"/>
          <w:b/>
          <w:bCs/>
        </w:rPr>
        <w:t>Figure 2.34</w:t>
      </w:r>
      <w:r w:rsidRPr="009B05EA">
        <w:rPr>
          <w:rFonts w:ascii="Times New Roman" w:hAnsi="Times New Roman" w:cs="Times New Roman"/>
        </w:rPr>
        <w:t xml:space="preserve">, respectively. Olefin E:Z ratio of 1:24 was determined based on the relative integrations of the Z (δ = 5.20) and E (δ = 5.35) olefin resonances. SEC data for all polymer used in this study are shown in </w:t>
      </w:r>
      <w:r w:rsidRPr="009B05EA">
        <w:rPr>
          <w:rFonts w:ascii="Times New Roman" w:hAnsi="Times New Roman" w:cs="Times New Roman"/>
          <w:b/>
          <w:bCs/>
        </w:rPr>
        <w:t>Figure 2.6</w:t>
      </w:r>
      <w:r w:rsidRPr="009B05EA">
        <w:rPr>
          <w:rFonts w:ascii="Times New Roman" w:hAnsi="Times New Roman" w:cs="Times New Roman"/>
        </w:rPr>
        <w:t xml:space="preserve">. </w:t>
      </w:r>
    </w:p>
    <w:p w14:paraId="4D390A21" w14:textId="761757B2" w:rsidR="000F5821" w:rsidRDefault="000F5821" w:rsidP="009B05EA">
      <w:pPr>
        <w:spacing w:line="360" w:lineRule="auto"/>
        <w:rPr>
          <w:rFonts w:ascii="Times New Roman" w:hAnsi="Times New Roman" w:cs="Times New Roman"/>
        </w:rPr>
      </w:pPr>
      <w:r w:rsidRPr="001D7B0A">
        <w:rPr>
          <w:noProof/>
        </w:rPr>
        <w:drawing>
          <wp:inline distT="0" distB="0" distL="0" distR="0" wp14:anchorId="788C2FE3" wp14:editId="13EC6544">
            <wp:extent cx="5486400" cy="1305365"/>
            <wp:effectExtent l="0" t="0" r="0" b="3175"/>
            <wp:docPr id="1014179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179511" name=""/>
                    <pic:cNvPicPr/>
                  </pic:nvPicPr>
                  <pic:blipFill rotWithShape="1">
                    <a:blip r:embed="rId22"/>
                    <a:srcRect t="25962" b="42308"/>
                    <a:stretch>
                      <a:fillRect/>
                    </a:stretch>
                  </pic:blipFill>
                  <pic:spPr bwMode="auto">
                    <a:xfrm>
                      <a:off x="0" y="0"/>
                      <a:ext cx="5486400" cy="1305365"/>
                    </a:xfrm>
                    <a:prstGeom prst="rect">
                      <a:avLst/>
                    </a:prstGeom>
                    <a:ln>
                      <a:noFill/>
                    </a:ln>
                    <a:extLst>
                      <a:ext uri="{53640926-AAD7-44D8-BBD7-CCE9431645EC}">
                        <a14:shadowObscured xmlns:a14="http://schemas.microsoft.com/office/drawing/2010/main"/>
                      </a:ext>
                    </a:extLst>
                  </pic:spPr>
                </pic:pic>
              </a:graphicData>
            </a:graphic>
          </wp:inline>
        </w:drawing>
      </w:r>
    </w:p>
    <w:p w14:paraId="5C04949D" w14:textId="78C7DD97" w:rsidR="000F5821" w:rsidRPr="000C7DDC" w:rsidRDefault="000F5821" w:rsidP="003422F0">
      <w:pPr>
        <w:pStyle w:val="Caption"/>
      </w:pPr>
      <w:r w:rsidRPr="00E51EC4">
        <w:rPr>
          <w:b/>
          <w:bCs/>
        </w:rPr>
        <w:t>Scheme 2.</w:t>
      </w:r>
      <w:r w:rsidR="00CB3C83" w:rsidRPr="00E51EC4">
        <w:rPr>
          <w:b/>
          <w:bCs/>
        </w:rPr>
        <w:t>2</w:t>
      </w:r>
      <w:r w:rsidRPr="00E51EC4">
        <w:rPr>
          <w:b/>
          <w:bCs/>
        </w:rPr>
        <w:t>.</w:t>
      </w:r>
      <w:r w:rsidRPr="00CB3C83">
        <w:t xml:space="preserve"> Z-selective Polymerization to afford 2.1.</w:t>
      </w:r>
    </w:p>
    <w:p w14:paraId="390A5250" w14:textId="77777777" w:rsidR="000F5821" w:rsidRPr="009B05EA" w:rsidRDefault="000F5821" w:rsidP="003422F0">
      <w:pPr>
        <w:spacing w:line="480" w:lineRule="auto"/>
        <w:rPr>
          <w:rFonts w:ascii="Times New Roman" w:hAnsi="Times New Roman" w:cs="Times New Roman"/>
        </w:rPr>
      </w:pPr>
    </w:p>
    <w:p w14:paraId="1DC22BFD" w14:textId="1751D944" w:rsidR="008E6C55" w:rsidRDefault="008E6C55" w:rsidP="003422F0">
      <w:pPr>
        <w:pStyle w:val="Heading3"/>
      </w:pPr>
      <w:bookmarkStart w:id="40" w:name="_Toc204876077"/>
      <w:r w:rsidRPr="007F2889">
        <w:t>2.</w:t>
      </w:r>
      <w:r>
        <w:t>6</w:t>
      </w:r>
      <w:r w:rsidRPr="007F2889">
        <w:t>.</w:t>
      </w:r>
      <w:r>
        <w:t>3</w:t>
      </w:r>
      <w:r w:rsidRPr="007F2889">
        <w:t xml:space="preserve"> </w:t>
      </w:r>
      <w:r>
        <w:t>Representative Procedure for the Z-selective Ring Opening Polymerization of Low M</w:t>
      </w:r>
      <w:r w:rsidRPr="008E6C55">
        <w:rPr>
          <w:vertAlign w:val="subscript"/>
        </w:rPr>
        <w:t>n</w:t>
      </w:r>
      <w:r>
        <w:t xml:space="preserve"> Polynorbornene (2.1)</w:t>
      </w:r>
      <w:bookmarkEnd w:id="40"/>
    </w:p>
    <w:p w14:paraId="3C5D4AF5" w14:textId="18243C56" w:rsidR="008E6C55" w:rsidRDefault="000B2F66" w:rsidP="003422F0">
      <w:pPr>
        <w:spacing w:line="480" w:lineRule="auto"/>
        <w:rPr>
          <w:rFonts w:ascii="Times New Roman" w:hAnsi="Times New Roman" w:cs="Times New Roman"/>
        </w:rPr>
      </w:pPr>
      <w:r w:rsidRPr="000B2F66">
        <w:rPr>
          <w:rFonts w:ascii="Times New Roman" w:hAnsi="Times New Roman" w:cs="Times New Roman"/>
        </w:rPr>
        <w:t xml:space="preserve">A flame dried 25 mL Schlenk flask was charged with norbornene (500 mg; 5.31 mmol), DCM (20 mL), and a Teflon stir bar. A solution of Grubbs 3rd generation catalyst (85 mg; 0.10 mmol in 1.5 mL DCM) was added via syringe. The reaction was stirred at 0 °C </w:t>
      </w:r>
      <w:r w:rsidRPr="000B2F66">
        <w:rPr>
          <w:rFonts w:ascii="Times New Roman" w:hAnsi="Times New Roman" w:cs="Times New Roman"/>
        </w:rPr>
        <w:lastRenderedPageBreak/>
        <w:t xml:space="preserve">for 30 min, after which the polymerization was quenched with excess ethyl vinyl ether (0.5 mL; 0.91 mmol) and concentrated to minimal volume. The solution was passed over a plug of basic alumina twice and concentrated to minimal volume for precipitation from MeOH before drying in vacuo. The title material was recovered as an off-white powder (423 mg, 85% yield). SEC data for all polymers utilized for SEPE degradation and </w:t>
      </w:r>
      <w:proofErr w:type="spellStart"/>
      <w:r w:rsidRPr="000B2F66">
        <w:rPr>
          <w:rFonts w:ascii="Times New Roman" w:hAnsi="Times New Roman" w:cs="Times New Roman"/>
        </w:rPr>
        <w:t>hydroaddition</w:t>
      </w:r>
      <w:proofErr w:type="spellEnd"/>
      <w:r w:rsidRPr="000B2F66">
        <w:rPr>
          <w:rFonts w:ascii="Times New Roman" w:hAnsi="Times New Roman" w:cs="Times New Roman"/>
        </w:rPr>
        <w:t xml:space="preserve"> studies is provided in </w:t>
      </w:r>
      <w:r w:rsidRPr="00E51EC4">
        <w:rPr>
          <w:rFonts w:ascii="Times New Roman" w:hAnsi="Times New Roman" w:cs="Times New Roman"/>
          <w:b/>
          <w:bCs/>
        </w:rPr>
        <w:t>Figure 2.7</w:t>
      </w:r>
      <w:r w:rsidRPr="000B2F66">
        <w:rPr>
          <w:rFonts w:ascii="Times New Roman" w:hAnsi="Times New Roman" w:cs="Times New Roman"/>
        </w:rPr>
        <w:t>. Spectral data were consistent with literature reports.</w:t>
      </w:r>
      <w:sdt>
        <w:sdtPr>
          <w:rPr>
            <w:rFonts w:ascii="Times New Roman" w:hAnsi="Times New Roman" w:cs="Times New Roman"/>
            <w:color w:val="000000"/>
            <w:vertAlign w:val="superscript"/>
          </w:rPr>
          <w:tag w:val="MENDELEY_CITATION_v3_eyJjaXRhdGlvbklEIjoiTUVOREVMRVlfQ0lUQVRJT05fYTcwN2U3NzctMGU4Yy00NTRhLTgzMjUtMjRjNTBkNmFkMWY2IiwicHJvcGVydGllcyI6eyJub3RlSW5kZXgiOjB9LCJpc0VkaXRlZCI6ZmFsc2UsIm1hbnVhbE92ZXJyaWRlIjp7ImlzTWFudWFsbHlPdmVycmlkZGVuIjpmYWxzZSwiY2l0ZXByb2NUZXh0IjoiPHN1cD42MTwvc3VwPiIsIm1hbnVhbE92ZXJyaWRlVGV4dCI6IiJ9LCJjaXRhdGlvbkl0ZW1zIjpbeyJpZCI6IjkyYTc3N2UzLTQ2NTQtMzRkOS04YmFkLTkzZTNiMWRmYTAzMyIsIml0ZW1EYXRhIjp7InR5cGUiOiJhcnRpY2xlLWpvdXJuYWwiLCJpZCI6IjkyYTc3N2UzLTQ2NTQtMzRkOS04YmFkLTkzZTNiMWRmYTAzMyIsInRpdGxlIjoiRWxlY3Ryb2VkaXRpbmcgb2YgU29mdCBQb2x5bWVyIEJhY2tib25lcyIsImF1dGhvciI6W3siZmFtaWx5IjoiRnJpZWQiLCJnaXZlbiI6IkFsYW4gRC4iLCJwYXJzZS1uYW1lcyI6ZmFsc2UsImRyb3BwaW5nLXBhcnRpY2xlIjoiIiwibm9uLWRyb3BwaW5nLXBhcnRpY2xlIjoiIn0seyJmYW1pbHkiOiJXaWxzb24iLCJnaXZlbiI6IkJyZWFuYSBKLiIsInBhcnNlLW5hbWVzIjpmYWxzZSwiZHJvcHBpbmctcGFydGljbGUiOiIiLCJub24tZHJvcHBpbmctcGFydGljbGUiOiIifSx7ImZhbWlseSI6IkdhbGFuIiwiZ2l2ZW4iOiJOaWNob2xhcyBKLiIsInBhcnNlLW5hbWVzIjpmYWxzZSwiZHJvcHBpbmctcGFydGljbGUiOiIiLCJub24tZHJvcHBpbmctcGFydGljbGUiOiIifSx7ImZhbWlseSI6IkJyYW50bGV5IiwiZ2l2ZW4iOiJKb2huYXRoYW4gTi4iLCJwYXJzZS1uYW1lcyI6ZmFsc2UsImRyb3BwaW5nLXBhcnRpY2xlIjoiIiwibm9uLWRyb3BwaW5nLXBhcnRpY2xlIjoiIn1dLCJjb250YWluZXItdGl0bGUiOiJKb3VybmFsIG9mIHRoZSBBbWVyaWNhbiBDaGVtaWNhbCBTb2NpZXR5IiwiY29udGFpbmVyLXRpdGxlLXNob3J0IjoiSiBBbSBDaGVtIFNvYyIsIkRPSSI6IjEwLjEwMjEvamFjcy4yYzAyMDk4IiwiSVNTTiI6IjAwMDItNzg2MyIsImlzc3VlZCI6eyJkYXRlLXBhcnRzIjpbWzIwMjIsNSwyNV1dfSwicGFnZSI6Ijg4ODUtODg5MSIsImlzc3VlIjoiMjAiLCJ2b2x1bWUiOiIxNDQifSwiaXNUZW1wb3JhcnkiOmZhbHNlfV19"/>
          <w:id w:val="193207859"/>
          <w:placeholder>
            <w:docPart w:val="DefaultPlaceholder_-1854013440"/>
          </w:placeholder>
        </w:sdtPr>
        <w:sdtContent>
          <w:r w:rsidR="00E57991" w:rsidRPr="00E57991">
            <w:rPr>
              <w:rFonts w:ascii="Times New Roman" w:hAnsi="Times New Roman" w:cs="Times New Roman"/>
              <w:color w:val="000000"/>
              <w:vertAlign w:val="superscript"/>
            </w:rPr>
            <w:t>61</w:t>
          </w:r>
        </w:sdtContent>
      </w:sdt>
    </w:p>
    <w:p w14:paraId="2C70F8CC" w14:textId="24D1A572" w:rsidR="0081728C" w:rsidRDefault="0081728C" w:rsidP="003422F0">
      <w:pPr>
        <w:pStyle w:val="Heading3"/>
      </w:pPr>
      <w:bookmarkStart w:id="41" w:name="_Toc204876078"/>
      <w:r w:rsidRPr="007F2889">
        <w:t>2.</w:t>
      </w:r>
      <w:r>
        <w:t>6</w:t>
      </w:r>
      <w:r w:rsidRPr="007F2889">
        <w:t>.</w:t>
      </w:r>
      <w:r w:rsidR="00875661">
        <w:t>4</w:t>
      </w:r>
      <w:r w:rsidRPr="007F2889">
        <w:t xml:space="preserve"> </w:t>
      </w:r>
      <w:r>
        <w:t xml:space="preserve">Procedure for Inert Atmosphere’s </w:t>
      </w:r>
      <w:proofErr w:type="spellStart"/>
      <w:r>
        <w:t>Photomodification</w:t>
      </w:r>
      <w:proofErr w:type="spellEnd"/>
      <w:r>
        <w:t xml:space="preserve"> of </w:t>
      </w:r>
      <w:proofErr w:type="spellStart"/>
      <w:r>
        <w:t>Polyalkenamers</w:t>
      </w:r>
      <w:proofErr w:type="spellEnd"/>
      <w:r>
        <w:t xml:space="preserve"> (Method 1)</w:t>
      </w:r>
      <w:bookmarkEnd w:id="41"/>
    </w:p>
    <w:p w14:paraId="05057305" w14:textId="5B6C4663" w:rsidR="0081728C" w:rsidRPr="0081728C" w:rsidRDefault="0081728C" w:rsidP="003422F0">
      <w:pPr>
        <w:spacing w:line="480" w:lineRule="auto"/>
        <w:rPr>
          <w:rFonts w:ascii="Times New Roman" w:hAnsi="Times New Roman" w:cs="Times New Roman"/>
        </w:rPr>
      </w:pPr>
      <w:r w:rsidRPr="0081728C">
        <w:rPr>
          <w:rFonts w:ascii="Times New Roman" w:hAnsi="Times New Roman" w:cs="Times New Roman"/>
        </w:rPr>
        <w:t>In a N</w:t>
      </w:r>
      <w:r w:rsidRPr="0081728C">
        <w:rPr>
          <w:rFonts w:ascii="Times New Roman" w:hAnsi="Times New Roman" w:cs="Times New Roman"/>
          <w:vertAlign w:val="subscript"/>
        </w:rPr>
        <w:t>2</w:t>
      </w:r>
      <w:r w:rsidRPr="0081728C">
        <w:rPr>
          <w:rFonts w:ascii="Times New Roman" w:hAnsi="Times New Roman" w:cs="Times New Roman"/>
        </w:rPr>
        <w:t xml:space="preserve"> filled glovebox, a 2-dram vial was charged with </w:t>
      </w:r>
      <w:r w:rsidRPr="0081728C">
        <w:rPr>
          <w:rFonts w:ascii="Times New Roman" w:hAnsi="Times New Roman" w:cs="Times New Roman"/>
          <w:b/>
          <w:bCs/>
        </w:rPr>
        <w:t>2.1</w:t>
      </w:r>
      <w:r w:rsidRPr="0081728C">
        <w:rPr>
          <w:rFonts w:ascii="Times New Roman" w:hAnsi="Times New Roman" w:cs="Times New Roman"/>
        </w:rPr>
        <w:t xml:space="preserve"> (25 mg; 0.266 mmol), a Teflon stir bar, and DCM (3.54 mL). The mixture was stirred until all polymer was dissolved. In a separate vessel, </w:t>
      </w:r>
      <w:r w:rsidRPr="0081728C">
        <w:rPr>
          <w:rFonts w:ascii="Times New Roman" w:hAnsi="Times New Roman" w:cs="Times New Roman"/>
          <w:b/>
          <w:bCs/>
        </w:rPr>
        <w:t xml:space="preserve">2.2 </w:t>
      </w:r>
      <w:r w:rsidRPr="0081728C">
        <w:rPr>
          <w:rFonts w:ascii="Times New Roman" w:hAnsi="Times New Roman" w:cs="Times New Roman"/>
        </w:rPr>
        <w:t>(5.3 mg; 0.013 mmol), and (</w:t>
      </w:r>
      <w:proofErr w:type="spellStart"/>
      <w:r w:rsidRPr="0081728C">
        <w:rPr>
          <w:rFonts w:ascii="Times New Roman" w:hAnsi="Times New Roman" w:cs="Times New Roman"/>
        </w:rPr>
        <w:t>PhS</w:t>
      </w:r>
      <w:proofErr w:type="spellEnd"/>
      <w:r w:rsidRPr="0081728C">
        <w:rPr>
          <w:rFonts w:ascii="Times New Roman" w:hAnsi="Times New Roman" w:cs="Times New Roman"/>
        </w:rPr>
        <w:t>)</w:t>
      </w:r>
      <w:r w:rsidRPr="0081728C">
        <w:rPr>
          <w:rFonts w:ascii="Times New Roman" w:hAnsi="Times New Roman" w:cs="Times New Roman"/>
          <w:vertAlign w:val="subscript"/>
        </w:rPr>
        <w:t>2</w:t>
      </w:r>
      <w:r w:rsidRPr="0081728C">
        <w:rPr>
          <w:rFonts w:ascii="Times New Roman" w:hAnsi="Times New Roman" w:cs="Times New Roman"/>
        </w:rPr>
        <w:t xml:space="preserve"> (14.5 mg; 0.067 mmol) were added followed by DCM (0.5 mL). After which the combined catalyst solution was added to the mixture of </w:t>
      </w:r>
      <w:r w:rsidRPr="0081728C">
        <w:rPr>
          <w:rFonts w:ascii="Times New Roman" w:hAnsi="Times New Roman" w:cs="Times New Roman"/>
          <w:b/>
          <w:bCs/>
        </w:rPr>
        <w:t>2.1</w:t>
      </w:r>
      <w:r w:rsidRPr="0081728C">
        <w:rPr>
          <w:rFonts w:ascii="Times New Roman" w:hAnsi="Times New Roman" w:cs="Times New Roman"/>
        </w:rPr>
        <w:t>, sealed with a Teflon lined cap, removed from the glovebox, and irradiated with a 12W blue LED lamp (</w:t>
      </w:r>
      <w:r w:rsidRPr="0081728C">
        <w:rPr>
          <w:rFonts w:ascii="Cambria Math" w:hAnsi="Cambria Math" w:cs="Cambria Math"/>
        </w:rPr>
        <w:t>𝜆</w:t>
      </w:r>
      <w:r w:rsidRPr="0081728C">
        <w:rPr>
          <w:rFonts w:ascii="Times New Roman" w:hAnsi="Times New Roman" w:cs="Times New Roman"/>
          <w:vertAlign w:val="subscript"/>
        </w:rPr>
        <w:t>EM</w:t>
      </w:r>
      <w:r w:rsidRPr="0081728C">
        <w:rPr>
          <w:rFonts w:ascii="Times New Roman" w:hAnsi="Times New Roman" w:cs="Times New Roman"/>
        </w:rPr>
        <w:t xml:space="preserve"> = 450 – 460 nm) for 1 h with stirring. After which the crude reaction mixture was filtered over a plug of silica and concentrated to a volume of ~1mL under a gentle stream of N</w:t>
      </w:r>
      <w:r w:rsidRPr="0081728C">
        <w:rPr>
          <w:rFonts w:ascii="Times New Roman" w:hAnsi="Times New Roman" w:cs="Times New Roman"/>
          <w:vertAlign w:val="subscript"/>
        </w:rPr>
        <w:t>2</w:t>
      </w:r>
      <w:r w:rsidRPr="0081728C">
        <w:rPr>
          <w:rFonts w:ascii="Times New Roman" w:hAnsi="Times New Roman" w:cs="Times New Roman"/>
        </w:rPr>
        <w:t>. Polymeric material was precipitated from addition to MeOH, followed by centrifugation. The resulting supernatant was decanted, and the isolated solids were dried for 16 in vacuo.</w:t>
      </w:r>
      <w:r w:rsidR="005E1B8F">
        <w:rPr>
          <w:rFonts w:ascii="Times New Roman" w:hAnsi="Times New Roman" w:cs="Times New Roman"/>
        </w:rPr>
        <w:t xml:space="preserve"> </w:t>
      </w:r>
      <w:r w:rsidR="005E1B8F" w:rsidRPr="00926113">
        <w:rPr>
          <w:rFonts w:ascii="Times New Roman" w:hAnsi="Times New Roman" w:cs="Times New Roman"/>
        </w:rPr>
        <w:t xml:space="preserve">Representative spectral data are shown in </w:t>
      </w:r>
      <w:r w:rsidR="005E1B8F" w:rsidRPr="00926113">
        <w:rPr>
          <w:rFonts w:ascii="Times New Roman" w:hAnsi="Times New Roman" w:cs="Times New Roman"/>
          <w:b/>
          <w:bCs/>
        </w:rPr>
        <w:t>Figures 2.</w:t>
      </w:r>
      <w:r w:rsidR="005E1B8F">
        <w:rPr>
          <w:rFonts w:ascii="Times New Roman" w:hAnsi="Times New Roman" w:cs="Times New Roman"/>
          <w:b/>
          <w:bCs/>
        </w:rPr>
        <w:t>35</w:t>
      </w:r>
      <w:r w:rsidR="001A3211">
        <w:rPr>
          <w:rFonts w:ascii="Times New Roman" w:hAnsi="Times New Roman" w:cs="Times New Roman"/>
          <w:b/>
          <w:bCs/>
        </w:rPr>
        <w:t xml:space="preserve"> </w:t>
      </w:r>
      <w:r w:rsidR="001A3211" w:rsidRPr="001A3211">
        <w:rPr>
          <w:rFonts w:ascii="Times New Roman" w:hAnsi="Times New Roman" w:cs="Times New Roman"/>
        </w:rPr>
        <w:t>and</w:t>
      </w:r>
      <w:r w:rsidR="001A3211">
        <w:rPr>
          <w:rFonts w:ascii="Times New Roman" w:hAnsi="Times New Roman" w:cs="Times New Roman"/>
          <w:b/>
          <w:bCs/>
        </w:rPr>
        <w:t xml:space="preserve"> 2.36 </w:t>
      </w:r>
      <w:r w:rsidR="005E1B8F" w:rsidRPr="00926113">
        <w:rPr>
          <w:rFonts w:ascii="Times New Roman" w:hAnsi="Times New Roman" w:cs="Times New Roman"/>
        </w:rPr>
        <w:t>.</w:t>
      </w:r>
    </w:p>
    <w:p w14:paraId="5EF7329E" w14:textId="0B9F5266" w:rsidR="00875661" w:rsidRDefault="00875661" w:rsidP="003422F0">
      <w:pPr>
        <w:pStyle w:val="Heading3"/>
      </w:pPr>
      <w:bookmarkStart w:id="42" w:name="_Toc204876079"/>
      <w:r w:rsidRPr="007F2889">
        <w:lastRenderedPageBreak/>
        <w:t>2.</w:t>
      </w:r>
      <w:r>
        <w:t>6</w:t>
      </w:r>
      <w:r w:rsidRPr="007F2889">
        <w:t>.</w:t>
      </w:r>
      <w:r>
        <w:t>5</w:t>
      </w:r>
      <w:r w:rsidRPr="007F2889">
        <w:t xml:space="preserve"> </w:t>
      </w:r>
      <w:r>
        <w:t xml:space="preserve">Procedure for Ambient Atmosphere’s </w:t>
      </w:r>
      <w:proofErr w:type="spellStart"/>
      <w:r>
        <w:t>Photomodification</w:t>
      </w:r>
      <w:proofErr w:type="spellEnd"/>
      <w:r>
        <w:t xml:space="preserve"> of </w:t>
      </w:r>
      <w:proofErr w:type="spellStart"/>
      <w:r>
        <w:t>Polyalkenamers</w:t>
      </w:r>
      <w:proofErr w:type="spellEnd"/>
      <w:r>
        <w:t xml:space="preserve"> (Method 2)</w:t>
      </w:r>
      <w:bookmarkEnd w:id="42"/>
    </w:p>
    <w:p w14:paraId="6527A875" w14:textId="63BD69AB" w:rsidR="00875661" w:rsidRDefault="00875661" w:rsidP="003422F0">
      <w:pPr>
        <w:spacing w:line="480" w:lineRule="auto"/>
        <w:rPr>
          <w:rFonts w:ascii="Times New Roman" w:hAnsi="Times New Roman" w:cs="Times New Roman"/>
        </w:rPr>
      </w:pPr>
      <w:r w:rsidRPr="00875661">
        <w:rPr>
          <w:rFonts w:ascii="Times New Roman" w:hAnsi="Times New Roman" w:cs="Times New Roman"/>
        </w:rPr>
        <w:t xml:space="preserve">A 2-dram vial was charged with </w:t>
      </w:r>
      <w:r w:rsidRPr="00875661">
        <w:rPr>
          <w:rFonts w:ascii="Times New Roman" w:hAnsi="Times New Roman" w:cs="Times New Roman"/>
          <w:b/>
          <w:bCs/>
        </w:rPr>
        <w:t xml:space="preserve">2.1 </w:t>
      </w:r>
      <w:r w:rsidRPr="00875661">
        <w:rPr>
          <w:rFonts w:ascii="Times New Roman" w:hAnsi="Times New Roman" w:cs="Times New Roman"/>
        </w:rPr>
        <w:t>(25 mg; 0.266 mmol), a Teflon stir bar, and technical-grade DCM (3.04 mL). The mixture was stirred until all polymer was dissolved. In a separate vessel, 2.2 (5.3 mg; 0.013 mmol), and (</w:t>
      </w:r>
      <w:proofErr w:type="spellStart"/>
      <w:r w:rsidRPr="00875661">
        <w:rPr>
          <w:rFonts w:ascii="Times New Roman" w:hAnsi="Times New Roman" w:cs="Times New Roman"/>
        </w:rPr>
        <w:t>PhS</w:t>
      </w:r>
      <w:proofErr w:type="spellEnd"/>
      <w:r w:rsidRPr="00875661">
        <w:rPr>
          <w:rFonts w:ascii="Times New Roman" w:hAnsi="Times New Roman" w:cs="Times New Roman"/>
        </w:rPr>
        <w:t>)</w:t>
      </w:r>
      <w:r w:rsidRPr="00875661">
        <w:rPr>
          <w:rFonts w:ascii="Times New Roman" w:hAnsi="Times New Roman" w:cs="Times New Roman"/>
          <w:vertAlign w:val="subscript"/>
        </w:rPr>
        <w:t>2</w:t>
      </w:r>
      <w:r w:rsidRPr="00875661">
        <w:rPr>
          <w:rFonts w:ascii="Times New Roman" w:hAnsi="Times New Roman" w:cs="Times New Roman"/>
        </w:rPr>
        <w:t xml:space="preserve"> (14.5 mg; 0.067 mmol) were added followed by DCM (0.5 mL). After which the combined catalyst solution was added to the mixture of 2.1 and irradiated with a 12 W blue LED lamp (</w:t>
      </w:r>
      <w:r w:rsidRPr="00875661">
        <w:rPr>
          <w:rFonts w:ascii="Cambria Math" w:hAnsi="Cambria Math" w:cs="Cambria Math"/>
        </w:rPr>
        <w:t>𝜆</w:t>
      </w:r>
      <w:r w:rsidRPr="00875661">
        <w:rPr>
          <w:rFonts w:ascii="Times New Roman" w:hAnsi="Times New Roman" w:cs="Times New Roman"/>
          <w:vertAlign w:val="subscript"/>
        </w:rPr>
        <w:t>EM</w:t>
      </w:r>
      <w:r w:rsidRPr="00875661">
        <w:rPr>
          <w:rFonts w:ascii="Times New Roman" w:hAnsi="Times New Roman" w:cs="Times New Roman"/>
        </w:rPr>
        <w:t xml:space="preserve"> = 450 – 460 nm) for 1 h with stirring. After which the crude reaction mixture was filtered over a plug of silica and concentrated to a volume of ~1mL under a gentle stream of N</w:t>
      </w:r>
      <w:r w:rsidRPr="00875661">
        <w:rPr>
          <w:rFonts w:ascii="Times New Roman" w:hAnsi="Times New Roman" w:cs="Times New Roman"/>
          <w:vertAlign w:val="subscript"/>
        </w:rPr>
        <w:t>2</w:t>
      </w:r>
      <w:r w:rsidRPr="00875661">
        <w:rPr>
          <w:rFonts w:ascii="Times New Roman" w:hAnsi="Times New Roman" w:cs="Times New Roman"/>
        </w:rPr>
        <w:t>. Polymeric material was precipitated from addition to MeOH, followed by centrifugation. The resulting supernatant was decanted, and the isolated solids were dried for 16</w:t>
      </w:r>
      <w:r w:rsidR="00CB3C83">
        <w:rPr>
          <w:rFonts w:ascii="Times New Roman" w:hAnsi="Times New Roman" w:cs="Times New Roman"/>
        </w:rPr>
        <w:t xml:space="preserve"> h</w:t>
      </w:r>
      <w:r w:rsidRPr="00875661">
        <w:rPr>
          <w:rFonts w:ascii="Times New Roman" w:hAnsi="Times New Roman" w:cs="Times New Roman"/>
        </w:rPr>
        <w:t xml:space="preserve"> in vacuo. </w:t>
      </w:r>
      <w:r w:rsidR="001A3211" w:rsidRPr="00926113">
        <w:rPr>
          <w:rFonts w:ascii="Times New Roman" w:hAnsi="Times New Roman" w:cs="Times New Roman"/>
        </w:rPr>
        <w:t xml:space="preserve">Representative spectral data are shown in </w:t>
      </w:r>
      <w:r w:rsidR="001A3211" w:rsidRPr="00926113">
        <w:rPr>
          <w:rFonts w:ascii="Times New Roman" w:hAnsi="Times New Roman" w:cs="Times New Roman"/>
          <w:b/>
          <w:bCs/>
        </w:rPr>
        <w:t>Figures 2.</w:t>
      </w:r>
      <w:r w:rsidR="001A3211">
        <w:rPr>
          <w:rFonts w:ascii="Times New Roman" w:hAnsi="Times New Roman" w:cs="Times New Roman"/>
          <w:b/>
          <w:bCs/>
        </w:rPr>
        <w:t xml:space="preserve">37 </w:t>
      </w:r>
      <w:r w:rsidR="001A3211" w:rsidRPr="001A3211">
        <w:rPr>
          <w:rFonts w:ascii="Times New Roman" w:hAnsi="Times New Roman" w:cs="Times New Roman"/>
        </w:rPr>
        <w:t>and</w:t>
      </w:r>
      <w:r w:rsidR="001A3211">
        <w:rPr>
          <w:rFonts w:ascii="Times New Roman" w:hAnsi="Times New Roman" w:cs="Times New Roman"/>
          <w:b/>
          <w:bCs/>
        </w:rPr>
        <w:t xml:space="preserve"> 2.38</w:t>
      </w:r>
      <w:r w:rsidR="001A3211" w:rsidRPr="00926113">
        <w:rPr>
          <w:rFonts w:ascii="Times New Roman" w:hAnsi="Times New Roman" w:cs="Times New Roman"/>
        </w:rPr>
        <w:t>.</w:t>
      </w:r>
    </w:p>
    <w:p w14:paraId="63EF4062" w14:textId="5009026B" w:rsidR="005F4494" w:rsidRDefault="005F4494" w:rsidP="003422F0">
      <w:pPr>
        <w:pStyle w:val="Heading3"/>
      </w:pPr>
      <w:bookmarkStart w:id="43" w:name="_Toc204876080"/>
      <w:r w:rsidRPr="007F2889">
        <w:t>2.</w:t>
      </w:r>
      <w:r>
        <w:t>6</w:t>
      </w:r>
      <w:r w:rsidRPr="007F2889">
        <w:t>.</w:t>
      </w:r>
      <w:r>
        <w:t>6</w:t>
      </w:r>
      <w:r w:rsidRPr="007F2889">
        <w:t xml:space="preserve"> </w:t>
      </w:r>
      <w:r>
        <w:t xml:space="preserve">Details for </w:t>
      </w:r>
      <w:proofErr w:type="spellStart"/>
      <w:r>
        <w:t>Photomodification</w:t>
      </w:r>
      <w:proofErr w:type="spellEnd"/>
      <w:r>
        <w:t xml:space="preserve"> </w:t>
      </w:r>
      <w:r w:rsidR="00A30375">
        <w:t>Reaction Optimizations</w:t>
      </w:r>
      <w:bookmarkEnd w:id="43"/>
    </w:p>
    <w:p w14:paraId="05A3D851" w14:textId="679C3E9A" w:rsidR="00D3199D" w:rsidRPr="00D3199D" w:rsidRDefault="00D3199D" w:rsidP="003422F0">
      <w:pPr>
        <w:spacing w:line="480" w:lineRule="auto"/>
        <w:rPr>
          <w:rFonts w:ascii="Times New Roman" w:hAnsi="Times New Roman" w:cs="Times New Roman"/>
        </w:rPr>
      </w:pPr>
      <w:r w:rsidRPr="00D3199D">
        <w:rPr>
          <w:rFonts w:ascii="Times New Roman" w:hAnsi="Times New Roman" w:cs="Times New Roman"/>
        </w:rPr>
        <w:t>Reaction optimizations were conducted under N</w:t>
      </w:r>
      <w:r w:rsidRPr="00D3199D">
        <w:rPr>
          <w:rFonts w:ascii="Times New Roman" w:hAnsi="Times New Roman" w:cs="Times New Roman"/>
          <w:vertAlign w:val="subscript"/>
        </w:rPr>
        <w:t>2</w:t>
      </w:r>
      <w:r w:rsidRPr="00D3199D">
        <w:rPr>
          <w:rFonts w:ascii="Times New Roman" w:hAnsi="Times New Roman" w:cs="Times New Roman"/>
        </w:rPr>
        <w:t xml:space="preserve"> and followed the general procedure outlined above (Method 1). We varied conditions such as: HAT catalyst identity (note: alkyl thiols such as 1-adamantane thiol and 1-dodecanethiol afforded intractable materials which precluded characterization), </w:t>
      </w:r>
      <w:proofErr w:type="spellStart"/>
      <w:r w:rsidRPr="00D3199D">
        <w:rPr>
          <w:rFonts w:ascii="Times New Roman" w:hAnsi="Times New Roman" w:cs="Times New Roman"/>
        </w:rPr>
        <w:t>Photoredox</w:t>
      </w:r>
      <w:proofErr w:type="spellEnd"/>
      <w:r w:rsidRPr="00D3199D">
        <w:rPr>
          <w:rFonts w:ascii="Times New Roman" w:hAnsi="Times New Roman" w:cs="Times New Roman"/>
        </w:rPr>
        <w:t xml:space="preserve"> catalyst identity (2,4,6-Triphenylpyryllium tetrafluoroborate; </w:t>
      </w:r>
      <w:r w:rsidRPr="00D3199D">
        <w:rPr>
          <w:rFonts w:ascii="Times New Roman" w:hAnsi="Times New Roman" w:cs="Times New Roman"/>
          <w:b/>
          <w:bCs/>
        </w:rPr>
        <w:t>2.2</w:t>
      </w:r>
      <w:r w:rsidRPr="00D3199D">
        <w:rPr>
          <w:rFonts w:ascii="Times New Roman" w:hAnsi="Times New Roman" w:cs="Times New Roman"/>
        </w:rPr>
        <w:t xml:space="preserve">, &amp; 9-Mesityl-10-methylacridinium tetrafluoroborate; </w:t>
      </w:r>
      <w:r w:rsidRPr="00D3199D">
        <w:rPr>
          <w:rFonts w:ascii="Times New Roman" w:hAnsi="Times New Roman" w:cs="Times New Roman"/>
          <w:b/>
          <w:bCs/>
        </w:rPr>
        <w:t>2.3</w:t>
      </w:r>
      <w:r w:rsidRPr="00D3199D">
        <w:rPr>
          <w:rFonts w:ascii="Times New Roman" w:hAnsi="Times New Roman" w:cs="Times New Roman"/>
        </w:rPr>
        <w:t>) and their loadings (1-10 mol%), HAT catalyst loadings (10-50 mol%), Reaction concentrations (0.075M &amp; 0.15M), and reaction atmosphere (N</w:t>
      </w:r>
      <w:r w:rsidRPr="00D3199D">
        <w:rPr>
          <w:rFonts w:ascii="Times New Roman" w:hAnsi="Times New Roman" w:cs="Times New Roman"/>
          <w:vertAlign w:val="subscript"/>
        </w:rPr>
        <w:t>2</w:t>
      </w:r>
      <w:r w:rsidRPr="00D3199D">
        <w:rPr>
          <w:rFonts w:ascii="Times New Roman" w:hAnsi="Times New Roman" w:cs="Times New Roman"/>
        </w:rPr>
        <w:t xml:space="preserve"> and Ambient) (see </w:t>
      </w:r>
      <w:r w:rsidRPr="00D3199D">
        <w:rPr>
          <w:rFonts w:ascii="Times New Roman" w:hAnsi="Times New Roman" w:cs="Times New Roman"/>
          <w:b/>
          <w:bCs/>
        </w:rPr>
        <w:t>Table 2.2</w:t>
      </w:r>
      <w:r w:rsidR="00BC6996">
        <w:rPr>
          <w:rFonts w:ascii="Times New Roman" w:hAnsi="Times New Roman" w:cs="Times New Roman"/>
          <w:b/>
          <w:bCs/>
        </w:rPr>
        <w:t xml:space="preserve"> </w:t>
      </w:r>
      <w:r w:rsidRPr="00D3199D">
        <w:rPr>
          <w:rFonts w:ascii="Times New Roman" w:hAnsi="Times New Roman" w:cs="Times New Roman"/>
        </w:rPr>
        <w:t>)</w:t>
      </w:r>
      <w:r w:rsidR="00BC6996">
        <w:rPr>
          <w:rFonts w:ascii="Times New Roman" w:hAnsi="Times New Roman" w:cs="Times New Roman"/>
        </w:rPr>
        <w:t xml:space="preserve"> as shown in (</w:t>
      </w:r>
      <w:r w:rsidR="00BC6996" w:rsidRPr="00BC6996">
        <w:rPr>
          <w:rFonts w:ascii="Times New Roman" w:hAnsi="Times New Roman" w:cs="Times New Roman"/>
          <w:b/>
          <w:bCs/>
        </w:rPr>
        <w:t>Scheme 2.</w:t>
      </w:r>
      <w:r w:rsidR="00BC6996">
        <w:rPr>
          <w:rFonts w:ascii="Times New Roman" w:hAnsi="Times New Roman" w:cs="Times New Roman"/>
          <w:b/>
          <w:bCs/>
        </w:rPr>
        <w:t>3</w:t>
      </w:r>
      <w:r w:rsidR="00BC6996">
        <w:rPr>
          <w:rFonts w:ascii="Times New Roman" w:hAnsi="Times New Roman" w:cs="Times New Roman"/>
        </w:rPr>
        <w:t>)</w:t>
      </w:r>
      <w:r w:rsidRPr="00D3199D">
        <w:rPr>
          <w:rFonts w:ascii="Times New Roman" w:hAnsi="Times New Roman" w:cs="Times New Roman"/>
        </w:rPr>
        <w:t xml:space="preserve"> </w:t>
      </w:r>
      <w:r w:rsidR="00BC6996">
        <w:rPr>
          <w:rFonts w:ascii="Times New Roman" w:hAnsi="Times New Roman" w:cs="Times New Roman"/>
        </w:rPr>
        <w:t>and r</w:t>
      </w:r>
      <w:r w:rsidRPr="00D3199D">
        <w:rPr>
          <w:rFonts w:ascii="Times New Roman" w:hAnsi="Times New Roman" w:cs="Times New Roman"/>
        </w:rPr>
        <w:t xml:space="preserve">epresentative SEC data shown in </w:t>
      </w:r>
      <w:r w:rsidRPr="00D3199D">
        <w:rPr>
          <w:rFonts w:ascii="Times New Roman" w:hAnsi="Times New Roman" w:cs="Times New Roman"/>
          <w:b/>
          <w:bCs/>
        </w:rPr>
        <w:t>Figures 2.8 – 2.13</w:t>
      </w:r>
      <w:r w:rsidRPr="00D3199D">
        <w:rPr>
          <w:rFonts w:ascii="Times New Roman" w:hAnsi="Times New Roman" w:cs="Times New Roman"/>
        </w:rPr>
        <w:t xml:space="preserve">. </w:t>
      </w:r>
    </w:p>
    <w:p w14:paraId="65A7A7F1" w14:textId="3FDDAA81" w:rsidR="00A54EF6" w:rsidRPr="001B1D0C" w:rsidRDefault="001B1D0C" w:rsidP="001B1D0C">
      <w:pPr>
        <w:rPr>
          <w:rFonts w:ascii="Times New Roman" w:hAnsi="Times New Roman" w:cs="Times New Roman"/>
        </w:rPr>
      </w:pPr>
      <w:r w:rsidRPr="00895D7D">
        <w:rPr>
          <w:noProof/>
        </w:rPr>
        <w:lastRenderedPageBreak/>
        <w:drawing>
          <wp:inline distT="0" distB="0" distL="0" distR="0" wp14:anchorId="7257ABE4" wp14:editId="65BDDD3F">
            <wp:extent cx="5486400" cy="863497"/>
            <wp:effectExtent l="0" t="0" r="0" b="0"/>
            <wp:docPr id="1292665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665085" name=""/>
                    <pic:cNvPicPr/>
                  </pic:nvPicPr>
                  <pic:blipFill rotWithShape="1">
                    <a:blip r:embed="rId23"/>
                    <a:srcRect t="37856" b="41147"/>
                    <a:stretch>
                      <a:fillRect/>
                    </a:stretch>
                  </pic:blipFill>
                  <pic:spPr bwMode="auto">
                    <a:xfrm>
                      <a:off x="0" y="0"/>
                      <a:ext cx="5486400" cy="863497"/>
                    </a:xfrm>
                    <a:prstGeom prst="rect">
                      <a:avLst/>
                    </a:prstGeom>
                    <a:ln>
                      <a:noFill/>
                    </a:ln>
                    <a:extLst>
                      <a:ext uri="{53640926-AAD7-44D8-BBD7-CCE9431645EC}">
                        <a14:shadowObscured xmlns:a14="http://schemas.microsoft.com/office/drawing/2010/main"/>
                      </a:ext>
                    </a:extLst>
                  </pic:spPr>
                </pic:pic>
              </a:graphicData>
            </a:graphic>
          </wp:inline>
        </w:drawing>
      </w:r>
      <w:r w:rsidR="00A54EF6" w:rsidRPr="001B1D0C">
        <w:rPr>
          <w:rFonts w:ascii="Times New Roman" w:hAnsi="Times New Roman" w:cs="Times New Roman"/>
          <w:b/>
          <w:bCs/>
        </w:rPr>
        <w:t>Scheme 2.</w:t>
      </w:r>
      <w:r w:rsidR="00CB3C83" w:rsidRPr="001B1D0C">
        <w:rPr>
          <w:rFonts w:ascii="Times New Roman" w:hAnsi="Times New Roman" w:cs="Times New Roman"/>
          <w:b/>
          <w:bCs/>
        </w:rPr>
        <w:t>3</w:t>
      </w:r>
      <w:r w:rsidR="00A54EF6" w:rsidRPr="001B1D0C">
        <w:rPr>
          <w:rFonts w:ascii="Times New Roman" w:hAnsi="Times New Roman" w:cs="Times New Roman"/>
          <w:b/>
          <w:bCs/>
        </w:rPr>
        <w:t>.</w:t>
      </w:r>
      <w:r w:rsidR="00A54EF6" w:rsidRPr="001B1D0C">
        <w:rPr>
          <w:rFonts w:ascii="Times New Roman" w:hAnsi="Times New Roman" w:cs="Times New Roman"/>
        </w:rPr>
        <w:t xml:space="preserve"> Generalized </w:t>
      </w:r>
      <w:proofErr w:type="spellStart"/>
      <w:r w:rsidR="00A54EF6" w:rsidRPr="001B1D0C">
        <w:rPr>
          <w:rFonts w:ascii="Times New Roman" w:hAnsi="Times New Roman" w:cs="Times New Roman"/>
        </w:rPr>
        <w:t>Photomodification</w:t>
      </w:r>
      <w:proofErr w:type="spellEnd"/>
      <w:r w:rsidR="00A54EF6" w:rsidRPr="001B1D0C">
        <w:rPr>
          <w:rFonts w:ascii="Times New Roman" w:hAnsi="Times New Roman" w:cs="Times New Roman"/>
        </w:rPr>
        <w:t xml:space="preserve"> Scheme</w:t>
      </w:r>
      <w:r w:rsidR="00CB3C83" w:rsidRPr="001B1D0C">
        <w:rPr>
          <w:rFonts w:ascii="Times New Roman" w:hAnsi="Times New Roman" w:cs="Times New Roman"/>
        </w:rPr>
        <w:t>.</w:t>
      </w:r>
    </w:p>
    <w:p w14:paraId="2A3F5CB1" w14:textId="77777777" w:rsidR="00A30375" w:rsidRPr="000C7DDC" w:rsidRDefault="00A30375" w:rsidP="00A54EF6"/>
    <w:p w14:paraId="66CCD870" w14:textId="127F87FE" w:rsidR="00A30375" w:rsidRDefault="00A30375" w:rsidP="003422F0">
      <w:pPr>
        <w:pStyle w:val="Heading3"/>
      </w:pPr>
      <w:bookmarkStart w:id="44" w:name="_Toc204876081"/>
      <w:r w:rsidRPr="007F2889">
        <w:t>2.</w:t>
      </w:r>
      <w:r>
        <w:t>6.7</w:t>
      </w:r>
      <w:r w:rsidRPr="007F2889">
        <w:t xml:space="preserve"> </w:t>
      </w:r>
      <w:r>
        <w:t xml:space="preserve">Details for </w:t>
      </w:r>
      <w:proofErr w:type="spellStart"/>
      <w:r>
        <w:t>Photomodification</w:t>
      </w:r>
      <w:proofErr w:type="spellEnd"/>
      <w:r>
        <w:t xml:space="preserve"> Control Experiments</w:t>
      </w:r>
      <w:bookmarkEnd w:id="44"/>
    </w:p>
    <w:p w14:paraId="24D33691" w14:textId="5CD418B7" w:rsidR="00540C54" w:rsidRDefault="00962E34" w:rsidP="003422F0">
      <w:pPr>
        <w:spacing w:line="480" w:lineRule="auto"/>
        <w:rPr>
          <w:rFonts w:ascii="Times New Roman" w:hAnsi="Times New Roman" w:cs="Times New Roman"/>
        </w:rPr>
      </w:pPr>
      <w:r w:rsidRPr="00962E34">
        <w:rPr>
          <w:rFonts w:ascii="Times New Roman" w:hAnsi="Times New Roman" w:cs="Times New Roman"/>
        </w:rPr>
        <w:t>Control experiments were conducted under N</w:t>
      </w:r>
      <w:r w:rsidRPr="00962E34">
        <w:rPr>
          <w:rFonts w:ascii="Times New Roman" w:hAnsi="Times New Roman" w:cs="Times New Roman"/>
          <w:vertAlign w:val="subscript"/>
        </w:rPr>
        <w:t>2</w:t>
      </w:r>
      <w:r w:rsidRPr="00962E34">
        <w:rPr>
          <w:rFonts w:ascii="Times New Roman" w:hAnsi="Times New Roman" w:cs="Times New Roman"/>
        </w:rPr>
        <w:t xml:space="preserve"> following the general procedure outlined above (Method 1). Deviations and Molecular weight data are shown in </w:t>
      </w:r>
      <w:r w:rsidRPr="00962E34">
        <w:rPr>
          <w:rFonts w:ascii="Times New Roman" w:hAnsi="Times New Roman" w:cs="Times New Roman"/>
          <w:b/>
          <w:bCs/>
        </w:rPr>
        <w:t>Table 2.1</w:t>
      </w:r>
      <w:r w:rsidRPr="00962E34">
        <w:rPr>
          <w:rFonts w:ascii="Times New Roman" w:hAnsi="Times New Roman" w:cs="Times New Roman"/>
        </w:rPr>
        <w:t xml:space="preserve">. SEC data shown in </w:t>
      </w:r>
      <w:r w:rsidRPr="00962E34">
        <w:rPr>
          <w:rFonts w:ascii="Times New Roman" w:hAnsi="Times New Roman" w:cs="Times New Roman"/>
          <w:b/>
          <w:bCs/>
        </w:rPr>
        <w:t>Figure 2.14</w:t>
      </w:r>
      <w:r w:rsidR="00E51EC4">
        <w:rPr>
          <w:rFonts w:ascii="Times New Roman" w:hAnsi="Times New Roman" w:cs="Times New Roman"/>
        </w:rPr>
        <w:t>.</w:t>
      </w:r>
      <w:r w:rsidRPr="00962E34">
        <w:rPr>
          <w:rFonts w:ascii="Times New Roman" w:hAnsi="Times New Roman" w:cs="Times New Roman"/>
        </w:rPr>
        <w:t xml:space="preserve"> </w:t>
      </w:r>
      <w:r w:rsidR="00540C54" w:rsidRPr="00926113">
        <w:rPr>
          <w:rFonts w:ascii="Times New Roman" w:hAnsi="Times New Roman" w:cs="Times New Roman"/>
        </w:rPr>
        <w:t xml:space="preserve">Representative spectral data are shown in </w:t>
      </w:r>
      <w:r w:rsidR="00540C54" w:rsidRPr="00926113">
        <w:rPr>
          <w:rFonts w:ascii="Times New Roman" w:hAnsi="Times New Roman" w:cs="Times New Roman"/>
          <w:b/>
          <w:bCs/>
        </w:rPr>
        <w:t>Figures 2.</w:t>
      </w:r>
      <w:r w:rsidR="00540C54">
        <w:rPr>
          <w:rFonts w:ascii="Times New Roman" w:hAnsi="Times New Roman" w:cs="Times New Roman"/>
          <w:b/>
          <w:bCs/>
        </w:rPr>
        <w:t>47</w:t>
      </w:r>
      <w:r w:rsidR="00540C54" w:rsidRPr="00926113">
        <w:rPr>
          <w:rFonts w:ascii="Times New Roman" w:hAnsi="Times New Roman" w:cs="Times New Roman"/>
        </w:rPr>
        <w:t>.</w:t>
      </w:r>
    </w:p>
    <w:p w14:paraId="1EE61D58" w14:textId="77777777" w:rsidR="00B37E63" w:rsidRDefault="00B37E63" w:rsidP="003422F0">
      <w:pPr>
        <w:pStyle w:val="Heading3"/>
      </w:pPr>
      <w:bookmarkStart w:id="45" w:name="_Toc204876082"/>
      <w:r w:rsidRPr="007F2889">
        <w:t>2.</w:t>
      </w:r>
      <w:r>
        <w:t>6.8</w:t>
      </w:r>
      <w:r w:rsidRPr="007F2889">
        <w:t xml:space="preserve"> </w:t>
      </w:r>
      <w:r>
        <w:t xml:space="preserve">Degradation of cis-1,4-polyisoprene (2.4) via </w:t>
      </w:r>
      <w:proofErr w:type="spellStart"/>
      <w:r>
        <w:t>Photomodification</w:t>
      </w:r>
      <w:bookmarkEnd w:id="45"/>
      <w:proofErr w:type="spellEnd"/>
    </w:p>
    <w:p w14:paraId="7D0084CB" w14:textId="77777777" w:rsidR="00B37E63" w:rsidRPr="00164B9C" w:rsidRDefault="00B37E63" w:rsidP="003422F0">
      <w:pPr>
        <w:spacing w:line="480" w:lineRule="auto"/>
        <w:rPr>
          <w:rFonts w:ascii="Times New Roman" w:hAnsi="Times New Roman" w:cs="Times New Roman"/>
        </w:rPr>
      </w:pPr>
      <w:r w:rsidRPr="00164B9C">
        <w:rPr>
          <w:rFonts w:ascii="Times New Roman" w:hAnsi="Times New Roman" w:cs="Times New Roman"/>
        </w:rPr>
        <w:t xml:space="preserve">A 20 mL scintillation vial was charged with </w:t>
      </w:r>
      <w:r w:rsidRPr="00164B9C">
        <w:rPr>
          <w:rFonts w:ascii="Times New Roman" w:hAnsi="Times New Roman" w:cs="Times New Roman"/>
          <w:b/>
          <w:bCs/>
        </w:rPr>
        <w:t>2.4</w:t>
      </w:r>
      <w:r w:rsidRPr="00164B9C">
        <w:rPr>
          <w:rFonts w:ascii="Times New Roman" w:hAnsi="Times New Roman" w:cs="Times New Roman"/>
        </w:rPr>
        <w:t xml:space="preserve"> (50 mg, 0.734 mmol), DCM (8.88 mL), and a Teflon stir bar. A separate 1-dram vial was charged with (</w:t>
      </w:r>
      <w:proofErr w:type="spellStart"/>
      <w:r w:rsidRPr="00164B9C">
        <w:rPr>
          <w:rFonts w:ascii="Times New Roman" w:hAnsi="Times New Roman" w:cs="Times New Roman"/>
        </w:rPr>
        <w:t>PhS</w:t>
      </w:r>
      <w:proofErr w:type="spellEnd"/>
      <w:r w:rsidRPr="00164B9C">
        <w:rPr>
          <w:rFonts w:ascii="Times New Roman" w:hAnsi="Times New Roman" w:cs="Times New Roman"/>
        </w:rPr>
        <w:t>)</w:t>
      </w:r>
      <w:r w:rsidRPr="00164B9C">
        <w:rPr>
          <w:rFonts w:ascii="Times New Roman" w:hAnsi="Times New Roman" w:cs="Times New Roman"/>
          <w:vertAlign w:val="subscript"/>
        </w:rPr>
        <w:t xml:space="preserve">2 </w:t>
      </w:r>
      <w:r w:rsidRPr="00164B9C">
        <w:rPr>
          <w:rFonts w:ascii="Times New Roman" w:hAnsi="Times New Roman" w:cs="Times New Roman"/>
        </w:rPr>
        <w:t xml:space="preserve">(41 mg, 0.184 mmol), </w:t>
      </w:r>
      <w:r w:rsidRPr="00164B9C">
        <w:rPr>
          <w:rFonts w:ascii="Times New Roman" w:hAnsi="Times New Roman" w:cs="Times New Roman"/>
          <w:b/>
          <w:bCs/>
        </w:rPr>
        <w:t>2.2</w:t>
      </w:r>
      <w:r w:rsidRPr="00164B9C">
        <w:rPr>
          <w:rFonts w:ascii="Times New Roman" w:hAnsi="Times New Roman" w:cs="Times New Roman"/>
        </w:rPr>
        <w:t xml:space="preserve"> (14.9 mg, 0.037 mmol), DCM (1 mL) and added to the solution of </w:t>
      </w:r>
      <w:r w:rsidRPr="00164B9C">
        <w:rPr>
          <w:rFonts w:ascii="Times New Roman" w:hAnsi="Times New Roman" w:cs="Times New Roman"/>
          <w:b/>
          <w:bCs/>
        </w:rPr>
        <w:t>2.4</w:t>
      </w:r>
      <w:r w:rsidRPr="00164B9C">
        <w:rPr>
          <w:rFonts w:ascii="Times New Roman" w:hAnsi="Times New Roman" w:cs="Times New Roman"/>
        </w:rPr>
        <w:t xml:space="preserve">. The reaction mixture was irradiated with 12W Blue LED for 1 hour with stirring. After which the crude solution was filtered through plug of silica, concentrated to a minimal volume, and precipitated from addition to MeOH. Polymeric material was isolated following centrifugation and decanting of the supernatant. The residue was washed with hexanes and dried for 16 in vacuo. SEC data of the isolated solids (40 mg; 80% mass recovery) shown in </w:t>
      </w:r>
      <w:r w:rsidRPr="00164B9C">
        <w:rPr>
          <w:rFonts w:ascii="Times New Roman" w:hAnsi="Times New Roman" w:cs="Times New Roman"/>
          <w:b/>
          <w:bCs/>
        </w:rPr>
        <w:t>Figure 2.27</w:t>
      </w:r>
      <w:r w:rsidRPr="00164B9C">
        <w:rPr>
          <w:rFonts w:ascii="Times New Roman" w:hAnsi="Times New Roman" w:cs="Times New Roman"/>
        </w:rPr>
        <w:t xml:space="preserve">. Representative spectral data shown in </w:t>
      </w:r>
      <w:r w:rsidRPr="00164B9C">
        <w:rPr>
          <w:rFonts w:ascii="Times New Roman" w:hAnsi="Times New Roman" w:cs="Times New Roman"/>
          <w:b/>
          <w:bCs/>
        </w:rPr>
        <w:t>Figures 2.</w:t>
      </w:r>
      <w:r>
        <w:rPr>
          <w:rFonts w:ascii="Times New Roman" w:hAnsi="Times New Roman" w:cs="Times New Roman"/>
          <w:b/>
          <w:bCs/>
        </w:rPr>
        <w:t>48</w:t>
      </w:r>
      <w:r w:rsidRPr="005951A1">
        <w:rPr>
          <w:rFonts w:ascii="Times New Roman" w:hAnsi="Times New Roman" w:cs="Times New Roman"/>
          <w:b/>
          <w:bCs/>
        </w:rPr>
        <w:t xml:space="preserve"> and </w:t>
      </w:r>
      <w:r w:rsidRPr="00164B9C">
        <w:rPr>
          <w:rFonts w:ascii="Times New Roman" w:hAnsi="Times New Roman" w:cs="Times New Roman"/>
          <w:b/>
          <w:bCs/>
        </w:rPr>
        <w:t>2.</w:t>
      </w:r>
      <w:r>
        <w:rPr>
          <w:rFonts w:ascii="Times New Roman" w:hAnsi="Times New Roman" w:cs="Times New Roman"/>
          <w:b/>
          <w:bCs/>
        </w:rPr>
        <w:t>49</w:t>
      </w:r>
      <w:r w:rsidRPr="00164B9C">
        <w:rPr>
          <w:rFonts w:ascii="Times New Roman" w:hAnsi="Times New Roman" w:cs="Times New Roman"/>
        </w:rPr>
        <w:t>.</w:t>
      </w:r>
    </w:p>
    <w:p w14:paraId="6B14A15E" w14:textId="3F5BDCD3" w:rsidR="001B1D0C" w:rsidRDefault="00B37E63" w:rsidP="003422F0">
      <w:pPr>
        <w:spacing w:line="480" w:lineRule="auto"/>
        <w:rPr>
          <w:rFonts w:ascii="Times New Roman" w:hAnsi="Times New Roman" w:cs="Times New Roman"/>
        </w:rPr>
      </w:pPr>
      <w:r w:rsidRPr="00164B9C">
        <w:rPr>
          <w:rFonts w:ascii="Times New Roman" w:hAnsi="Times New Roman" w:cs="Times New Roman"/>
        </w:rPr>
        <w:t>This material was also utilized for prolonged degradation experiments</w:t>
      </w:r>
      <w:r>
        <w:rPr>
          <w:rFonts w:ascii="Times New Roman" w:hAnsi="Times New Roman" w:cs="Times New Roman"/>
        </w:rPr>
        <w:t>.</w:t>
      </w:r>
      <w:r w:rsidRPr="00164B9C">
        <w:rPr>
          <w:rFonts w:ascii="Times New Roman" w:hAnsi="Times New Roman" w:cs="Times New Roman"/>
        </w:rPr>
        <w:t xml:space="preserve"> (i.e., 96 h irradiation)</w:t>
      </w:r>
    </w:p>
    <w:p w14:paraId="36AB0987" w14:textId="77777777" w:rsidR="00F1471D" w:rsidRDefault="00F1471D" w:rsidP="003422F0">
      <w:pPr>
        <w:spacing w:line="480" w:lineRule="auto"/>
        <w:rPr>
          <w:rFonts w:ascii="Times New Roman" w:hAnsi="Times New Roman" w:cs="Times New Roman"/>
        </w:rPr>
      </w:pPr>
    </w:p>
    <w:p w14:paraId="47E926F9" w14:textId="77777777" w:rsidR="00F1471D" w:rsidRDefault="00F1471D" w:rsidP="003422F0">
      <w:pPr>
        <w:spacing w:line="480" w:lineRule="auto"/>
        <w:rPr>
          <w:rFonts w:ascii="Times New Roman" w:hAnsi="Times New Roman" w:cs="Times New Roman"/>
        </w:rPr>
      </w:pPr>
    </w:p>
    <w:p w14:paraId="5E993991" w14:textId="77777777" w:rsidR="00F1471D" w:rsidRDefault="00F1471D" w:rsidP="003422F0">
      <w:pPr>
        <w:spacing w:line="480" w:lineRule="auto"/>
        <w:rPr>
          <w:rFonts w:ascii="Times New Roman" w:hAnsi="Times New Roman" w:cs="Times New Roman"/>
        </w:rPr>
      </w:pPr>
    </w:p>
    <w:p w14:paraId="304A0341" w14:textId="6607F440" w:rsidR="0001084C" w:rsidRPr="0081728C" w:rsidRDefault="0001084C" w:rsidP="003422F0">
      <w:pPr>
        <w:pStyle w:val="Caption"/>
      </w:pPr>
      <w:r w:rsidRPr="00895A42">
        <w:rPr>
          <w:b/>
          <w:bCs/>
        </w:rPr>
        <w:lastRenderedPageBreak/>
        <w:t xml:space="preserve">Table </w:t>
      </w:r>
      <w:r w:rsidRPr="00895A42">
        <w:rPr>
          <w:b/>
          <w:bCs/>
        </w:rPr>
        <w:fldChar w:fldCharType="begin"/>
      </w:r>
      <w:r w:rsidRPr="00895A42">
        <w:rPr>
          <w:b/>
          <w:bCs/>
        </w:rPr>
        <w:instrText xml:space="preserve"> STYLEREF 1 \s </w:instrText>
      </w:r>
      <w:r w:rsidRPr="00895A42">
        <w:rPr>
          <w:b/>
          <w:bCs/>
        </w:rPr>
        <w:fldChar w:fldCharType="separate"/>
      </w:r>
      <w:r w:rsidRPr="00895A42">
        <w:rPr>
          <w:b/>
          <w:bCs/>
          <w:noProof/>
        </w:rPr>
        <w:t>2</w:t>
      </w:r>
      <w:r w:rsidRPr="00895A42">
        <w:rPr>
          <w:b/>
          <w:bCs/>
          <w:noProof/>
        </w:rPr>
        <w:fldChar w:fldCharType="end"/>
      </w:r>
      <w:r w:rsidRPr="00895A42">
        <w:rPr>
          <w:b/>
          <w:bCs/>
        </w:rPr>
        <w:t>.2.</w:t>
      </w:r>
      <w:r w:rsidRPr="00721CF9">
        <w:t xml:space="preserve"> </w:t>
      </w:r>
      <w:r w:rsidRPr="003B68DF">
        <w:t>Results from optimization experiments.</w:t>
      </w:r>
      <w:r w:rsidRPr="00721CF9">
        <w:t xml:space="preserve"> </w:t>
      </w:r>
    </w:p>
    <w:tbl>
      <w:tblPr>
        <w:tblStyle w:val="TableGrid"/>
        <w:tblpPr w:leftFromText="180" w:rightFromText="180" w:vertAnchor="text" w:horzAnchor="margin" w:tblpY="110"/>
        <w:tblW w:w="89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
        <w:gridCol w:w="1123"/>
        <w:gridCol w:w="1390"/>
        <w:gridCol w:w="1125"/>
        <w:gridCol w:w="970"/>
        <w:gridCol w:w="790"/>
        <w:gridCol w:w="776"/>
        <w:gridCol w:w="1203"/>
        <w:gridCol w:w="849"/>
      </w:tblGrid>
      <w:tr w:rsidR="0001084C" w:rsidRPr="00C97815" w14:paraId="12830C32" w14:textId="77777777" w:rsidTr="0001084C">
        <w:trPr>
          <w:trHeight w:val="1680"/>
        </w:trPr>
        <w:tc>
          <w:tcPr>
            <w:tcW w:w="750" w:type="dxa"/>
            <w:tcBorders>
              <w:top w:val="single" w:sz="4" w:space="0" w:color="auto"/>
              <w:bottom w:val="single" w:sz="4" w:space="0" w:color="auto"/>
            </w:tcBorders>
            <w:shd w:val="clear" w:color="auto" w:fill="D9D9D9" w:themeFill="background1" w:themeFillShade="D9"/>
          </w:tcPr>
          <w:p w14:paraId="020C9A8E"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Entry</w:t>
            </w:r>
          </w:p>
        </w:tc>
        <w:tc>
          <w:tcPr>
            <w:tcW w:w="1123" w:type="dxa"/>
            <w:tcBorders>
              <w:top w:val="single" w:sz="4" w:space="0" w:color="auto"/>
              <w:bottom w:val="single" w:sz="4" w:space="0" w:color="auto"/>
            </w:tcBorders>
            <w:shd w:val="clear" w:color="auto" w:fill="D9D9D9" w:themeFill="background1" w:themeFillShade="D9"/>
          </w:tcPr>
          <w:p w14:paraId="3891FCCC"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w:t>
            </w:r>
            <w:proofErr w:type="spellStart"/>
            <w:r w:rsidRPr="00390837">
              <w:rPr>
                <w:rFonts w:ascii="Times New Roman" w:hAnsi="Times New Roman" w:cs="Times New Roman"/>
              </w:rPr>
              <w:t>PhS</w:t>
            </w:r>
            <w:proofErr w:type="spellEnd"/>
            <w:r w:rsidRPr="00390837">
              <w:rPr>
                <w:rFonts w:ascii="Times New Roman" w:hAnsi="Times New Roman" w:cs="Times New Roman"/>
              </w:rPr>
              <w:t>)</w:t>
            </w:r>
            <w:r w:rsidRPr="00390837">
              <w:rPr>
                <w:rFonts w:ascii="Times New Roman" w:hAnsi="Times New Roman" w:cs="Times New Roman"/>
                <w:vertAlign w:val="subscript"/>
              </w:rPr>
              <w:t>2</w:t>
            </w:r>
            <w:r w:rsidRPr="00390837">
              <w:rPr>
                <w:rFonts w:ascii="Times New Roman" w:hAnsi="Times New Roman" w:cs="Times New Roman"/>
              </w:rPr>
              <w:t xml:space="preserve"> (</w:t>
            </w:r>
            <w:proofErr w:type="spellStart"/>
            <w:r w:rsidRPr="00390837">
              <w:rPr>
                <w:rFonts w:ascii="Times New Roman" w:hAnsi="Times New Roman" w:cs="Times New Roman"/>
              </w:rPr>
              <w:t>Xmol</w:t>
            </w:r>
            <w:proofErr w:type="spellEnd"/>
            <w:r w:rsidRPr="00390837">
              <w:rPr>
                <w:rFonts w:ascii="Times New Roman" w:hAnsi="Times New Roman" w:cs="Times New Roman"/>
              </w:rPr>
              <w:t>%)</w:t>
            </w:r>
          </w:p>
        </w:tc>
        <w:tc>
          <w:tcPr>
            <w:tcW w:w="1390" w:type="dxa"/>
            <w:tcBorders>
              <w:top w:val="single" w:sz="4" w:space="0" w:color="auto"/>
              <w:bottom w:val="single" w:sz="4" w:space="0" w:color="auto"/>
            </w:tcBorders>
            <w:shd w:val="clear" w:color="auto" w:fill="D9D9D9" w:themeFill="background1" w:themeFillShade="D9"/>
          </w:tcPr>
          <w:p w14:paraId="539BF554"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Atmosphere</w:t>
            </w:r>
          </w:p>
        </w:tc>
        <w:tc>
          <w:tcPr>
            <w:tcW w:w="1125" w:type="dxa"/>
            <w:tcBorders>
              <w:top w:val="single" w:sz="4" w:space="0" w:color="auto"/>
              <w:bottom w:val="single" w:sz="4" w:space="0" w:color="auto"/>
            </w:tcBorders>
            <w:shd w:val="clear" w:color="auto" w:fill="D9D9D9" w:themeFill="background1" w:themeFillShade="D9"/>
          </w:tcPr>
          <w:p w14:paraId="211F727B"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PC (</w:t>
            </w:r>
            <w:proofErr w:type="spellStart"/>
            <w:r w:rsidRPr="00390837">
              <w:rPr>
                <w:rFonts w:ascii="Times New Roman" w:hAnsi="Times New Roman" w:cs="Times New Roman"/>
              </w:rPr>
              <w:t>Xmol</w:t>
            </w:r>
            <w:proofErr w:type="spellEnd"/>
            <w:r w:rsidRPr="00390837">
              <w:rPr>
                <w:rFonts w:ascii="Times New Roman" w:hAnsi="Times New Roman" w:cs="Times New Roman"/>
              </w:rPr>
              <w:t>%)</w:t>
            </w:r>
          </w:p>
        </w:tc>
        <w:tc>
          <w:tcPr>
            <w:tcW w:w="970" w:type="dxa"/>
            <w:tcBorders>
              <w:top w:val="single" w:sz="4" w:space="0" w:color="auto"/>
              <w:bottom w:val="single" w:sz="4" w:space="0" w:color="auto"/>
            </w:tcBorders>
            <w:shd w:val="clear" w:color="auto" w:fill="D9D9D9" w:themeFill="background1" w:themeFillShade="D9"/>
          </w:tcPr>
          <w:p w14:paraId="4E779FCA"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[M]</w:t>
            </w:r>
          </w:p>
        </w:tc>
        <w:tc>
          <w:tcPr>
            <w:tcW w:w="790" w:type="dxa"/>
            <w:tcBorders>
              <w:top w:val="single" w:sz="4" w:space="0" w:color="auto"/>
              <w:bottom w:val="single" w:sz="4" w:space="0" w:color="auto"/>
            </w:tcBorders>
            <w:shd w:val="clear" w:color="auto" w:fill="D9D9D9" w:themeFill="background1" w:themeFillShade="D9"/>
          </w:tcPr>
          <w:p w14:paraId="5E39F0AE"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 xml:space="preserve">Initial </w:t>
            </w:r>
            <w:r w:rsidRPr="00390837">
              <w:rPr>
                <w:rFonts w:ascii="Times New Roman" w:hAnsi="Times New Roman" w:cs="Times New Roman"/>
                <w:i/>
                <w:iCs/>
              </w:rPr>
              <w:t>M</w:t>
            </w:r>
            <w:r w:rsidRPr="00390837">
              <w:rPr>
                <w:rFonts w:ascii="Times New Roman" w:hAnsi="Times New Roman" w:cs="Times New Roman"/>
                <w:i/>
                <w:iCs/>
                <w:vertAlign w:val="subscript"/>
              </w:rPr>
              <w:t>n</w:t>
            </w:r>
            <w:r w:rsidRPr="00390837">
              <w:rPr>
                <w:rFonts w:ascii="Times New Roman" w:hAnsi="Times New Roman" w:cs="Times New Roman"/>
                <w:vertAlign w:val="subscript"/>
              </w:rPr>
              <w:t xml:space="preserve"> </w:t>
            </w:r>
            <w:r w:rsidRPr="00390837">
              <w:rPr>
                <w:rFonts w:ascii="Times New Roman" w:hAnsi="Times New Roman" w:cs="Times New Roman"/>
              </w:rPr>
              <w:t>(</w:t>
            </w:r>
            <w:proofErr w:type="spellStart"/>
            <w:r w:rsidRPr="00390837">
              <w:rPr>
                <w:rFonts w:ascii="Times New Roman" w:hAnsi="Times New Roman" w:cs="Times New Roman"/>
              </w:rPr>
              <w:t>kDa</w:t>
            </w:r>
            <w:proofErr w:type="spellEnd"/>
            <w:r w:rsidRPr="00390837">
              <w:rPr>
                <w:rFonts w:ascii="Times New Roman" w:hAnsi="Times New Roman" w:cs="Times New Roman"/>
              </w:rPr>
              <w:t>)</w:t>
            </w:r>
          </w:p>
        </w:tc>
        <w:tc>
          <w:tcPr>
            <w:tcW w:w="776" w:type="dxa"/>
            <w:tcBorders>
              <w:top w:val="single" w:sz="4" w:space="0" w:color="auto"/>
              <w:bottom w:val="single" w:sz="4" w:space="0" w:color="auto"/>
            </w:tcBorders>
            <w:shd w:val="clear" w:color="auto" w:fill="D9D9D9" w:themeFill="background1" w:themeFillShade="D9"/>
          </w:tcPr>
          <w:p w14:paraId="6FD33D6B"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 xml:space="preserve">Final </w:t>
            </w:r>
            <w:r w:rsidRPr="00390837">
              <w:rPr>
                <w:rFonts w:ascii="Times New Roman" w:hAnsi="Times New Roman" w:cs="Times New Roman"/>
                <w:i/>
                <w:iCs/>
              </w:rPr>
              <w:t>M</w:t>
            </w:r>
            <w:r w:rsidRPr="00390837">
              <w:rPr>
                <w:rFonts w:ascii="Times New Roman" w:hAnsi="Times New Roman" w:cs="Times New Roman"/>
                <w:i/>
                <w:iCs/>
                <w:vertAlign w:val="subscript"/>
              </w:rPr>
              <w:t>n</w:t>
            </w:r>
            <w:r w:rsidRPr="00390837">
              <w:rPr>
                <w:rFonts w:ascii="Times New Roman" w:hAnsi="Times New Roman" w:cs="Times New Roman"/>
              </w:rPr>
              <w:t xml:space="preserve"> (</w:t>
            </w:r>
            <w:proofErr w:type="spellStart"/>
            <w:r w:rsidRPr="00390837">
              <w:rPr>
                <w:rFonts w:ascii="Times New Roman" w:hAnsi="Times New Roman" w:cs="Times New Roman"/>
              </w:rPr>
              <w:t>kDa</w:t>
            </w:r>
            <w:proofErr w:type="spellEnd"/>
            <w:r w:rsidRPr="00390837">
              <w:rPr>
                <w:rFonts w:ascii="Times New Roman" w:hAnsi="Times New Roman" w:cs="Times New Roman"/>
              </w:rPr>
              <w:t>)</w:t>
            </w:r>
          </w:p>
        </w:tc>
        <w:tc>
          <w:tcPr>
            <w:tcW w:w="1203" w:type="dxa"/>
            <w:tcBorders>
              <w:top w:val="single" w:sz="4" w:space="0" w:color="auto"/>
              <w:bottom w:val="single" w:sz="4" w:space="0" w:color="auto"/>
            </w:tcBorders>
            <w:shd w:val="clear" w:color="auto" w:fill="D9D9D9" w:themeFill="background1" w:themeFillShade="D9"/>
          </w:tcPr>
          <w:p w14:paraId="15E81587"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Reduction (%)</w:t>
            </w:r>
          </w:p>
        </w:tc>
        <w:tc>
          <w:tcPr>
            <w:tcW w:w="849" w:type="dxa"/>
            <w:tcBorders>
              <w:top w:val="single" w:sz="4" w:space="0" w:color="auto"/>
              <w:bottom w:val="single" w:sz="4" w:space="0" w:color="auto"/>
            </w:tcBorders>
            <w:shd w:val="clear" w:color="auto" w:fill="D9D9D9" w:themeFill="background1" w:themeFillShade="D9"/>
          </w:tcPr>
          <w:p w14:paraId="038EA600"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Yield (%)</w:t>
            </w:r>
          </w:p>
        </w:tc>
      </w:tr>
      <w:tr w:rsidR="0001084C" w:rsidRPr="00C97815" w14:paraId="3F68A580" w14:textId="77777777" w:rsidTr="0001084C">
        <w:trPr>
          <w:trHeight w:val="847"/>
        </w:trPr>
        <w:tc>
          <w:tcPr>
            <w:tcW w:w="750" w:type="dxa"/>
            <w:tcBorders>
              <w:top w:val="single" w:sz="4" w:space="0" w:color="auto"/>
            </w:tcBorders>
          </w:tcPr>
          <w:p w14:paraId="48778480"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1</w:t>
            </w:r>
          </w:p>
        </w:tc>
        <w:tc>
          <w:tcPr>
            <w:tcW w:w="1123" w:type="dxa"/>
            <w:tcBorders>
              <w:top w:val="single" w:sz="4" w:space="0" w:color="auto"/>
            </w:tcBorders>
          </w:tcPr>
          <w:p w14:paraId="2C22EE07"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25 mol%</w:t>
            </w:r>
          </w:p>
        </w:tc>
        <w:tc>
          <w:tcPr>
            <w:tcW w:w="1390" w:type="dxa"/>
            <w:tcBorders>
              <w:top w:val="single" w:sz="4" w:space="0" w:color="auto"/>
            </w:tcBorders>
          </w:tcPr>
          <w:p w14:paraId="53125FFA"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Nitrogen</w:t>
            </w:r>
          </w:p>
        </w:tc>
        <w:tc>
          <w:tcPr>
            <w:tcW w:w="1125" w:type="dxa"/>
            <w:tcBorders>
              <w:top w:val="single" w:sz="4" w:space="0" w:color="auto"/>
            </w:tcBorders>
          </w:tcPr>
          <w:p w14:paraId="02F8E712"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 xml:space="preserve"> 2.2 (5mol%)</w:t>
            </w:r>
          </w:p>
        </w:tc>
        <w:tc>
          <w:tcPr>
            <w:tcW w:w="970" w:type="dxa"/>
            <w:tcBorders>
              <w:top w:val="single" w:sz="4" w:space="0" w:color="auto"/>
            </w:tcBorders>
          </w:tcPr>
          <w:p w14:paraId="21C54A93"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0.075M</w:t>
            </w:r>
          </w:p>
        </w:tc>
        <w:tc>
          <w:tcPr>
            <w:tcW w:w="790" w:type="dxa"/>
            <w:tcBorders>
              <w:top w:val="single" w:sz="4" w:space="0" w:color="auto"/>
            </w:tcBorders>
          </w:tcPr>
          <w:p w14:paraId="28CAA340"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328</w:t>
            </w:r>
          </w:p>
        </w:tc>
        <w:tc>
          <w:tcPr>
            <w:tcW w:w="776" w:type="dxa"/>
            <w:tcBorders>
              <w:top w:val="single" w:sz="4" w:space="0" w:color="auto"/>
            </w:tcBorders>
          </w:tcPr>
          <w:p w14:paraId="00E5A16D"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103</w:t>
            </w:r>
          </w:p>
        </w:tc>
        <w:tc>
          <w:tcPr>
            <w:tcW w:w="1203" w:type="dxa"/>
            <w:tcBorders>
              <w:top w:val="single" w:sz="4" w:space="0" w:color="auto"/>
            </w:tcBorders>
          </w:tcPr>
          <w:p w14:paraId="046E778B"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68.6</w:t>
            </w:r>
          </w:p>
        </w:tc>
        <w:tc>
          <w:tcPr>
            <w:tcW w:w="849" w:type="dxa"/>
            <w:tcBorders>
              <w:top w:val="single" w:sz="4" w:space="0" w:color="auto"/>
            </w:tcBorders>
          </w:tcPr>
          <w:p w14:paraId="1CECB1AB"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95.7</w:t>
            </w:r>
          </w:p>
        </w:tc>
      </w:tr>
      <w:tr w:rsidR="0001084C" w:rsidRPr="00C97815" w14:paraId="73EB5194" w14:textId="77777777" w:rsidTr="0001084C">
        <w:trPr>
          <w:trHeight w:val="847"/>
        </w:trPr>
        <w:tc>
          <w:tcPr>
            <w:tcW w:w="750" w:type="dxa"/>
          </w:tcPr>
          <w:p w14:paraId="2CA1F8C7"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2</w:t>
            </w:r>
          </w:p>
        </w:tc>
        <w:tc>
          <w:tcPr>
            <w:tcW w:w="1123" w:type="dxa"/>
          </w:tcPr>
          <w:p w14:paraId="5CD1C135"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25 mol%</w:t>
            </w:r>
          </w:p>
        </w:tc>
        <w:tc>
          <w:tcPr>
            <w:tcW w:w="1390" w:type="dxa"/>
          </w:tcPr>
          <w:p w14:paraId="75EE0310"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Nitrogen</w:t>
            </w:r>
          </w:p>
        </w:tc>
        <w:tc>
          <w:tcPr>
            <w:tcW w:w="1125" w:type="dxa"/>
          </w:tcPr>
          <w:p w14:paraId="46F883D5"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 xml:space="preserve"> 2.3 (5 mol%)</w:t>
            </w:r>
          </w:p>
        </w:tc>
        <w:tc>
          <w:tcPr>
            <w:tcW w:w="970" w:type="dxa"/>
          </w:tcPr>
          <w:p w14:paraId="46E66882"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0.075M</w:t>
            </w:r>
          </w:p>
        </w:tc>
        <w:tc>
          <w:tcPr>
            <w:tcW w:w="790" w:type="dxa"/>
          </w:tcPr>
          <w:p w14:paraId="10440CCF"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328</w:t>
            </w:r>
          </w:p>
        </w:tc>
        <w:tc>
          <w:tcPr>
            <w:tcW w:w="776" w:type="dxa"/>
          </w:tcPr>
          <w:p w14:paraId="1DAC22EA"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124</w:t>
            </w:r>
          </w:p>
        </w:tc>
        <w:tc>
          <w:tcPr>
            <w:tcW w:w="1203" w:type="dxa"/>
          </w:tcPr>
          <w:p w14:paraId="6FC429F2"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62.2</w:t>
            </w:r>
          </w:p>
        </w:tc>
        <w:tc>
          <w:tcPr>
            <w:tcW w:w="849" w:type="dxa"/>
          </w:tcPr>
          <w:p w14:paraId="538A18EE"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27.9</w:t>
            </w:r>
          </w:p>
        </w:tc>
      </w:tr>
      <w:tr w:rsidR="0001084C" w:rsidRPr="00C97815" w14:paraId="38C4A6C2" w14:textId="77777777" w:rsidTr="0001084C">
        <w:trPr>
          <w:trHeight w:val="827"/>
        </w:trPr>
        <w:tc>
          <w:tcPr>
            <w:tcW w:w="750" w:type="dxa"/>
          </w:tcPr>
          <w:p w14:paraId="25A582EB"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3</w:t>
            </w:r>
          </w:p>
        </w:tc>
        <w:tc>
          <w:tcPr>
            <w:tcW w:w="1123" w:type="dxa"/>
          </w:tcPr>
          <w:p w14:paraId="599C376E"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25 mol%</w:t>
            </w:r>
          </w:p>
        </w:tc>
        <w:tc>
          <w:tcPr>
            <w:tcW w:w="1390" w:type="dxa"/>
          </w:tcPr>
          <w:p w14:paraId="59074A6E"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Nitrogen</w:t>
            </w:r>
          </w:p>
        </w:tc>
        <w:tc>
          <w:tcPr>
            <w:tcW w:w="1125" w:type="dxa"/>
          </w:tcPr>
          <w:p w14:paraId="07BF4524"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2.2 (1 mol%)</w:t>
            </w:r>
          </w:p>
        </w:tc>
        <w:tc>
          <w:tcPr>
            <w:tcW w:w="970" w:type="dxa"/>
          </w:tcPr>
          <w:p w14:paraId="4FCC2E20"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0.075M</w:t>
            </w:r>
          </w:p>
        </w:tc>
        <w:tc>
          <w:tcPr>
            <w:tcW w:w="790" w:type="dxa"/>
          </w:tcPr>
          <w:p w14:paraId="6712565E"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328</w:t>
            </w:r>
          </w:p>
        </w:tc>
        <w:tc>
          <w:tcPr>
            <w:tcW w:w="776" w:type="dxa"/>
          </w:tcPr>
          <w:p w14:paraId="45883EB2"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106</w:t>
            </w:r>
          </w:p>
        </w:tc>
        <w:tc>
          <w:tcPr>
            <w:tcW w:w="1203" w:type="dxa"/>
          </w:tcPr>
          <w:p w14:paraId="16DA17BF"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67.7</w:t>
            </w:r>
          </w:p>
        </w:tc>
        <w:tc>
          <w:tcPr>
            <w:tcW w:w="849" w:type="dxa"/>
          </w:tcPr>
          <w:p w14:paraId="47CDAF23"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82.1</w:t>
            </w:r>
          </w:p>
        </w:tc>
      </w:tr>
      <w:tr w:rsidR="0001084C" w:rsidRPr="00C97815" w14:paraId="375295D9" w14:textId="77777777" w:rsidTr="0001084C">
        <w:trPr>
          <w:trHeight w:val="847"/>
        </w:trPr>
        <w:tc>
          <w:tcPr>
            <w:tcW w:w="750" w:type="dxa"/>
          </w:tcPr>
          <w:p w14:paraId="6B3E4088"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4</w:t>
            </w:r>
          </w:p>
        </w:tc>
        <w:tc>
          <w:tcPr>
            <w:tcW w:w="1123" w:type="dxa"/>
          </w:tcPr>
          <w:p w14:paraId="4E3E9C5D"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25 mol%</w:t>
            </w:r>
          </w:p>
        </w:tc>
        <w:tc>
          <w:tcPr>
            <w:tcW w:w="1390" w:type="dxa"/>
          </w:tcPr>
          <w:p w14:paraId="53017878"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Nitrogen</w:t>
            </w:r>
          </w:p>
        </w:tc>
        <w:tc>
          <w:tcPr>
            <w:tcW w:w="1125" w:type="dxa"/>
          </w:tcPr>
          <w:p w14:paraId="7A7787E1"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2.2 (10 mol%)</w:t>
            </w:r>
          </w:p>
        </w:tc>
        <w:tc>
          <w:tcPr>
            <w:tcW w:w="970" w:type="dxa"/>
          </w:tcPr>
          <w:p w14:paraId="56A4BF58"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0.075M</w:t>
            </w:r>
          </w:p>
        </w:tc>
        <w:tc>
          <w:tcPr>
            <w:tcW w:w="790" w:type="dxa"/>
          </w:tcPr>
          <w:p w14:paraId="094D6F82"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328</w:t>
            </w:r>
          </w:p>
        </w:tc>
        <w:tc>
          <w:tcPr>
            <w:tcW w:w="776" w:type="dxa"/>
          </w:tcPr>
          <w:p w14:paraId="7ABB8E36"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100</w:t>
            </w:r>
          </w:p>
        </w:tc>
        <w:tc>
          <w:tcPr>
            <w:tcW w:w="1203" w:type="dxa"/>
          </w:tcPr>
          <w:p w14:paraId="084BB278"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69.5</w:t>
            </w:r>
          </w:p>
        </w:tc>
        <w:tc>
          <w:tcPr>
            <w:tcW w:w="849" w:type="dxa"/>
          </w:tcPr>
          <w:p w14:paraId="5B0A5B04"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98.1</w:t>
            </w:r>
          </w:p>
        </w:tc>
      </w:tr>
      <w:tr w:rsidR="0001084C" w:rsidRPr="00C97815" w14:paraId="6629050C" w14:textId="77777777" w:rsidTr="0001084C">
        <w:trPr>
          <w:trHeight w:val="847"/>
        </w:trPr>
        <w:tc>
          <w:tcPr>
            <w:tcW w:w="750" w:type="dxa"/>
          </w:tcPr>
          <w:p w14:paraId="764B8729"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5</w:t>
            </w:r>
          </w:p>
        </w:tc>
        <w:tc>
          <w:tcPr>
            <w:tcW w:w="1123" w:type="dxa"/>
          </w:tcPr>
          <w:p w14:paraId="4A8D2E39"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10 mol%</w:t>
            </w:r>
          </w:p>
        </w:tc>
        <w:tc>
          <w:tcPr>
            <w:tcW w:w="1390" w:type="dxa"/>
          </w:tcPr>
          <w:p w14:paraId="25332424"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Nitrogen</w:t>
            </w:r>
          </w:p>
        </w:tc>
        <w:tc>
          <w:tcPr>
            <w:tcW w:w="1125" w:type="dxa"/>
          </w:tcPr>
          <w:p w14:paraId="35FE2DFA"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2.2 (5 mol %)</w:t>
            </w:r>
          </w:p>
        </w:tc>
        <w:tc>
          <w:tcPr>
            <w:tcW w:w="970" w:type="dxa"/>
          </w:tcPr>
          <w:p w14:paraId="7336B2CC"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0.075M</w:t>
            </w:r>
          </w:p>
        </w:tc>
        <w:tc>
          <w:tcPr>
            <w:tcW w:w="790" w:type="dxa"/>
          </w:tcPr>
          <w:p w14:paraId="14763A4B"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328</w:t>
            </w:r>
          </w:p>
        </w:tc>
        <w:tc>
          <w:tcPr>
            <w:tcW w:w="776" w:type="dxa"/>
          </w:tcPr>
          <w:p w14:paraId="16A6FE3B"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136</w:t>
            </w:r>
          </w:p>
        </w:tc>
        <w:tc>
          <w:tcPr>
            <w:tcW w:w="1203" w:type="dxa"/>
          </w:tcPr>
          <w:p w14:paraId="1F73CCA4"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58.5</w:t>
            </w:r>
          </w:p>
        </w:tc>
        <w:tc>
          <w:tcPr>
            <w:tcW w:w="849" w:type="dxa"/>
          </w:tcPr>
          <w:p w14:paraId="387E73B0"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75.5</w:t>
            </w:r>
          </w:p>
        </w:tc>
      </w:tr>
      <w:tr w:rsidR="0001084C" w:rsidRPr="00C97815" w14:paraId="20C852CF" w14:textId="77777777" w:rsidTr="0001084C">
        <w:trPr>
          <w:trHeight w:val="847"/>
        </w:trPr>
        <w:tc>
          <w:tcPr>
            <w:tcW w:w="750" w:type="dxa"/>
          </w:tcPr>
          <w:p w14:paraId="4EB37C98"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6</w:t>
            </w:r>
          </w:p>
        </w:tc>
        <w:tc>
          <w:tcPr>
            <w:tcW w:w="1123" w:type="dxa"/>
          </w:tcPr>
          <w:p w14:paraId="56BFA7E3"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50 mol%</w:t>
            </w:r>
          </w:p>
        </w:tc>
        <w:tc>
          <w:tcPr>
            <w:tcW w:w="1390" w:type="dxa"/>
          </w:tcPr>
          <w:p w14:paraId="1198930C"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Nitrogen</w:t>
            </w:r>
          </w:p>
        </w:tc>
        <w:tc>
          <w:tcPr>
            <w:tcW w:w="1125" w:type="dxa"/>
          </w:tcPr>
          <w:p w14:paraId="254DF633"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2.2 (5 mol %)</w:t>
            </w:r>
          </w:p>
        </w:tc>
        <w:tc>
          <w:tcPr>
            <w:tcW w:w="970" w:type="dxa"/>
          </w:tcPr>
          <w:p w14:paraId="3AEAB6E7"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0.075M</w:t>
            </w:r>
          </w:p>
        </w:tc>
        <w:tc>
          <w:tcPr>
            <w:tcW w:w="790" w:type="dxa"/>
          </w:tcPr>
          <w:p w14:paraId="5977947B"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328</w:t>
            </w:r>
          </w:p>
        </w:tc>
        <w:tc>
          <w:tcPr>
            <w:tcW w:w="776" w:type="dxa"/>
          </w:tcPr>
          <w:p w14:paraId="5B882758"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100</w:t>
            </w:r>
          </w:p>
        </w:tc>
        <w:tc>
          <w:tcPr>
            <w:tcW w:w="1203" w:type="dxa"/>
          </w:tcPr>
          <w:p w14:paraId="115A540E"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69.5</w:t>
            </w:r>
          </w:p>
        </w:tc>
        <w:tc>
          <w:tcPr>
            <w:tcW w:w="849" w:type="dxa"/>
          </w:tcPr>
          <w:p w14:paraId="515764F1"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90.2</w:t>
            </w:r>
          </w:p>
        </w:tc>
      </w:tr>
      <w:tr w:rsidR="0001084C" w:rsidRPr="00C97815" w14:paraId="56958E76" w14:textId="77777777" w:rsidTr="0001084C">
        <w:trPr>
          <w:trHeight w:val="847"/>
        </w:trPr>
        <w:tc>
          <w:tcPr>
            <w:tcW w:w="750" w:type="dxa"/>
          </w:tcPr>
          <w:p w14:paraId="401DA032"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7</w:t>
            </w:r>
          </w:p>
        </w:tc>
        <w:tc>
          <w:tcPr>
            <w:tcW w:w="1123" w:type="dxa"/>
          </w:tcPr>
          <w:p w14:paraId="4B978591"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25 mol%</w:t>
            </w:r>
          </w:p>
        </w:tc>
        <w:tc>
          <w:tcPr>
            <w:tcW w:w="1390" w:type="dxa"/>
          </w:tcPr>
          <w:p w14:paraId="0EEBD8A1"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Nitrogen</w:t>
            </w:r>
          </w:p>
        </w:tc>
        <w:tc>
          <w:tcPr>
            <w:tcW w:w="1125" w:type="dxa"/>
          </w:tcPr>
          <w:p w14:paraId="08E260DF"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2.2 (5 mol %)</w:t>
            </w:r>
          </w:p>
        </w:tc>
        <w:tc>
          <w:tcPr>
            <w:tcW w:w="970" w:type="dxa"/>
          </w:tcPr>
          <w:p w14:paraId="6FAB1051"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0.150M</w:t>
            </w:r>
          </w:p>
        </w:tc>
        <w:tc>
          <w:tcPr>
            <w:tcW w:w="790" w:type="dxa"/>
          </w:tcPr>
          <w:p w14:paraId="109DF44E"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328</w:t>
            </w:r>
          </w:p>
        </w:tc>
        <w:tc>
          <w:tcPr>
            <w:tcW w:w="776" w:type="dxa"/>
          </w:tcPr>
          <w:p w14:paraId="16B21800"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128</w:t>
            </w:r>
          </w:p>
        </w:tc>
        <w:tc>
          <w:tcPr>
            <w:tcW w:w="1203" w:type="dxa"/>
          </w:tcPr>
          <w:p w14:paraId="494F6C4D"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61.0</w:t>
            </w:r>
          </w:p>
        </w:tc>
        <w:tc>
          <w:tcPr>
            <w:tcW w:w="849" w:type="dxa"/>
          </w:tcPr>
          <w:p w14:paraId="06FA9793"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82.9</w:t>
            </w:r>
          </w:p>
        </w:tc>
      </w:tr>
      <w:tr w:rsidR="0001084C" w:rsidRPr="00C97815" w14:paraId="08FEEB84" w14:textId="77777777" w:rsidTr="0001084C">
        <w:trPr>
          <w:trHeight w:val="827"/>
        </w:trPr>
        <w:tc>
          <w:tcPr>
            <w:tcW w:w="750" w:type="dxa"/>
            <w:tcBorders>
              <w:bottom w:val="single" w:sz="4" w:space="0" w:color="auto"/>
            </w:tcBorders>
          </w:tcPr>
          <w:p w14:paraId="42871737"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8</w:t>
            </w:r>
          </w:p>
        </w:tc>
        <w:tc>
          <w:tcPr>
            <w:tcW w:w="1123" w:type="dxa"/>
            <w:tcBorders>
              <w:bottom w:val="single" w:sz="4" w:space="0" w:color="auto"/>
            </w:tcBorders>
          </w:tcPr>
          <w:p w14:paraId="5392645C"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25 mol%</w:t>
            </w:r>
          </w:p>
        </w:tc>
        <w:tc>
          <w:tcPr>
            <w:tcW w:w="1390" w:type="dxa"/>
            <w:tcBorders>
              <w:bottom w:val="single" w:sz="4" w:space="0" w:color="auto"/>
            </w:tcBorders>
          </w:tcPr>
          <w:p w14:paraId="3220ECEC"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Ambient</w:t>
            </w:r>
          </w:p>
        </w:tc>
        <w:tc>
          <w:tcPr>
            <w:tcW w:w="1125" w:type="dxa"/>
            <w:tcBorders>
              <w:bottom w:val="single" w:sz="4" w:space="0" w:color="auto"/>
            </w:tcBorders>
          </w:tcPr>
          <w:p w14:paraId="342DE8DC"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2.2 (5 mol %)</w:t>
            </w:r>
          </w:p>
        </w:tc>
        <w:tc>
          <w:tcPr>
            <w:tcW w:w="970" w:type="dxa"/>
            <w:tcBorders>
              <w:bottom w:val="single" w:sz="4" w:space="0" w:color="auto"/>
            </w:tcBorders>
          </w:tcPr>
          <w:p w14:paraId="604B1291"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0.075M</w:t>
            </w:r>
          </w:p>
        </w:tc>
        <w:tc>
          <w:tcPr>
            <w:tcW w:w="790" w:type="dxa"/>
            <w:tcBorders>
              <w:bottom w:val="single" w:sz="4" w:space="0" w:color="auto"/>
            </w:tcBorders>
          </w:tcPr>
          <w:p w14:paraId="3B142BED"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328</w:t>
            </w:r>
          </w:p>
        </w:tc>
        <w:tc>
          <w:tcPr>
            <w:tcW w:w="776" w:type="dxa"/>
            <w:tcBorders>
              <w:bottom w:val="single" w:sz="4" w:space="0" w:color="auto"/>
            </w:tcBorders>
          </w:tcPr>
          <w:p w14:paraId="0FE6087B"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12</w:t>
            </w:r>
          </w:p>
        </w:tc>
        <w:tc>
          <w:tcPr>
            <w:tcW w:w="1203" w:type="dxa"/>
            <w:tcBorders>
              <w:bottom w:val="single" w:sz="4" w:space="0" w:color="auto"/>
            </w:tcBorders>
          </w:tcPr>
          <w:p w14:paraId="06E000F2"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96.3</w:t>
            </w:r>
          </w:p>
        </w:tc>
        <w:tc>
          <w:tcPr>
            <w:tcW w:w="849" w:type="dxa"/>
            <w:tcBorders>
              <w:bottom w:val="single" w:sz="4" w:space="0" w:color="auto"/>
            </w:tcBorders>
          </w:tcPr>
          <w:p w14:paraId="5A910879" w14:textId="77777777" w:rsidR="0001084C" w:rsidRPr="00390837" w:rsidRDefault="0001084C" w:rsidP="0001084C">
            <w:pPr>
              <w:rPr>
                <w:rFonts w:ascii="Times New Roman" w:hAnsi="Times New Roman" w:cs="Times New Roman"/>
              </w:rPr>
            </w:pPr>
            <w:r w:rsidRPr="00390837">
              <w:rPr>
                <w:rFonts w:ascii="Times New Roman" w:hAnsi="Times New Roman" w:cs="Times New Roman"/>
              </w:rPr>
              <w:t>65.8</w:t>
            </w:r>
          </w:p>
        </w:tc>
      </w:tr>
    </w:tbl>
    <w:p w14:paraId="42598F1F" w14:textId="36CA9EEE" w:rsidR="005A7AA9" w:rsidRDefault="005A7AA9" w:rsidP="003422F0">
      <w:pPr>
        <w:rPr>
          <w:rFonts w:ascii="Times New Roman" w:hAnsi="Times New Roman" w:cs="Times New Roman"/>
        </w:rPr>
      </w:pPr>
      <w:r w:rsidRPr="005A7AA9">
        <w:rPr>
          <w:rFonts w:ascii="Times New Roman" w:hAnsi="Times New Roman" w:cs="Times New Roman"/>
        </w:rPr>
        <w:t xml:space="preserve">Note: the degradation of </w:t>
      </w:r>
      <w:r w:rsidRPr="005A7AA9">
        <w:rPr>
          <w:rFonts w:ascii="Times New Roman" w:hAnsi="Times New Roman" w:cs="Times New Roman"/>
          <w:b/>
          <w:bCs/>
        </w:rPr>
        <w:t xml:space="preserve">2.4 </w:t>
      </w:r>
      <w:r w:rsidRPr="005A7AA9">
        <w:rPr>
          <w:rFonts w:ascii="Times New Roman" w:hAnsi="Times New Roman" w:cs="Times New Roman"/>
        </w:rPr>
        <w:t xml:space="preserve">could also be prolonged (96 h) to afford materials with a 99% reduction in molar mass. This was conducted on a larger scale to aid in subsequent characterization. </w:t>
      </w:r>
      <w:r w:rsidRPr="005A7AA9">
        <w:rPr>
          <w:rFonts w:ascii="Times New Roman" w:hAnsi="Times New Roman" w:cs="Times New Roman"/>
          <w:b/>
          <w:bCs/>
        </w:rPr>
        <w:t xml:space="preserve">2.4 </w:t>
      </w:r>
      <w:r w:rsidRPr="005A7AA9">
        <w:rPr>
          <w:rFonts w:ascii="Times New Roman" w:hAnsi="Times New Roman" w:cs="Times New Roman"/>
        </w:rPr>
        <w:t xml:space="preserve">(95.3 mg, 1.399 mmol), </w:t>
      </w:r>
      <w:r w:rsidRPr="005A7AA9">
        <w:rPr>
          <w:rFonts w:ascii="Times New Roman" w:hAnsi="Times New Roman" w:cs="Times New Roman"/>
          <w:b/>
          <w:bCs/>
        </w:rPr>
        <w:t>2.2</w:t>
      </w:r>
      <w:r w:rsidRPr="005A7AA9">
        <w:rPr>
          <w:rFonts w:ascii="Times New Roman" w:hAnsi="Times New Roman" w:cs="Times New Roman"/>
        </w:rPr>
        <w:t xml:space="preserve"> (27.7 mg, 0.070 mmol), (</w:t>
      </w:r>
      <w:proofErr w:type="spellStart"/>
      <w:r w:rsidRPr="005A7AA9">
        <w:rPr>
          <w:rFonts w:ascii="Times New Roman" w:hAnsi="Times New Roman" w:cs="Times New Roman"/>
        </w:rPr>
        <w:t>PhS</w:t>
      </w:r>
      <w:proofErr w:type="spellEnd"/>
      <w:r w:rsidRPr="005A7AA9">
        <w:rPr>
          <w:rFonts w:ascii="Times New Roman" w:hAnsi="Times New Roman" w:cs="Times New Roman"/>
        </w:rPr>
        <w:t>)</w:t>
      </w:r>
      <w:r w:rsidRPr="005A7AA9">
        <w:rPr>
          <w:rFonts w:ascii="Times New Roman" w:hAnsi="Times New Roman" w:cs="Times New Roman"/>
          <w:vertAlign w:val="subscript"/>
        </w:rPr>
        <w:t>2</w:t>
      </w:r>
      <w:r w:rsidRPr="005A7AA9">
        <w:rPr>
          <w:rFonts w:ascii="Times New Roman" w:hAnsi="Times New Roman" w:cs="Times New Roman"/>
        </w:rPr>
        <w:t xml:space="preserve"> (76.4 mg, 0.350 mmol), and DCM (18.7 mL). Reaction setup and purification was outlined above (Method 2). SEC data of the isolated pale-yellow residue shown in </w:t>
      </w:r>
      <w:r w:rsidRPr="005A7AA9">
        <w:rPr>
          <w:rFonts w:ascii="Times New Roman" w:hAnsi="Times New Roman" w:cs="Times New Roman"/>
          <w:b/>
          <w:bCs/>
        </w:rPr>
        <w:t>Figure 2.29</w:t>
      </w:r>
      <w:r w:rsidRPr="005A7AA9">
        <w:rPr>
          <w:rFonts w:ascii="Times New Roman" w:hAnsi="Times New Roman" w:cs="Times New Roman"/>
        </w:rPr>
        <w:t xml:space="preserve">. Spectral data shown in </w:t>
      </w:r>
      <w:r w:rsidRPr="005A7AA9">
        <w:rPr>
          <w:rFonts w:ascii="Times New Roman" w:hAnsi="Times New Roman" w:cs="Times New Roman"/>
          <w:b/>
          <w:bCs/>
        </w:rPr>
        <w:t>Figures 2.5</w:t>
      </w:r>
      <w:r w:rsidR="003A618E">
        <w:rPr>
          <w:rFonts w:ascii="Times New Roman" w:hAnsi="Times New Roman" w:cs="Times New Roman"/>
          <w:b/>
          <w:bCs/>
        </w:rPr>
        <w:t>2</w:t>
      </w:r>
      <w:r w:rsidRPr="005A7AA9">
        <w:rPr>
          <w:rFonts w:ascii="Times New Roman" w:hAnsi="Times New Roman" w:cs="Times New Roman"/>
          <w:b/>
          <w:bCs/>
        </w:rPr>
        <w:t xml:space="preserve"> – 2.5</w:t>
      </w:r>
      <w:r w:rsidR="003A618E">
        <w:rPr>
          <w:rFonts w:ascii="Times New Roman" w:hAnsi="Times New Roman" w:cs="Times New Roman"/>
          <w:b/>
          <w:bCs/>
        </w:rPr>
        <w:t>3</w:t>
      </w:r>
      <w:r w:rsidRPr="005A7AA9">
        <w:rPr>
          <w:rFonts w:ascii="Times New Roman" w:hAnsi="Times New Roman" w:cs="Times New Roman"/>
        </w:rPr>
        <w:t xml:space="preserve">. </w:t>
      </w:r>
    </w:p>
    <w:p w14:paraId="40976FC4" w14:textId="77777777" w:rsidR="003422F0" w:rsidRDefault="003422F0" w:rsidP="003422F0">
      <w:pPr>
        <w:rPr>
          <w:rFonts w:ascii="Times New Roman" w:hAnsi="Times New Roman" w:cs="Times New Roman"/>
        </w:rPr>
      </w:pPr>
    </w:p>
    <w:p w14:paraId="444CC4B5" w14:textId="77777777" w:rsidR="003422F0" w:rsidRDefault="003422F0" w:rsidP="003422F0">
      <w:pPr>
        <w:rPr>
          <w:rFonts w:ascii="Times New Roman" w:hAnsi="Times New Roman" w:cs="Times New Roman"/>
        </w:rPr>
      </w:pPr>
    </w:p>
    <w:p w14:paraId="738F3D4E" w14:textId="77777777" w:rsidR="003422F0" w:rsidRDefault="003422F0" w:rsidP="003422F0">
      <w:pPr>
        <w:rPr>
          <w:rFonts w:ascii="Times New Roman" w:hAnsi="Times New Roman" w:cs="Times New Roman"/>
        </w:rPr>
      </w:pPr>
    </w:p>
    <w:p w14:paraId="0C3AD08D" w14:textId="77777777" w:rsidR="003422F0" w:rsidRPr="005A7AA9" w:rsidRDefault="003422F0" w:rsidP="003422F0">
      <w:pPr>
        <w:rPr>
          <w:rFonts w:ascii="Times New Roman" w:hAnsi="Times New Roman" w:cs="Times New Roman"/>
        </w:rPr>
      </w:pPr>
    </w:p>
    <w:p w14:paraId="113DDE59" w14:textId="529678F2" w:rsidR="005951A1" w:rsidRDefault="005951A1" w:rsidP="003422F0">
      <w:pPr>
        <w:pStyle w:val="Heading3"/>
      </w:pPr>
      <w:bookmarkStart w:id="46" w:name="_Toc204876083"/>
      <w:r w:rsidRPr="007F2889">
        <w:lastRenderedPageBreak/>
        <w:t>2.</w:t>
      </w:r>
      <w:r>
        <w:t>6.9</w:t>
      </w:r>
      <w:r w:rsidRPr="007F2889">
        <w:t xml:space="preserve"> </w:t>
      </w:r>
      <w:r>
        <w:t xml:space="preserve">Degradation of cis-1,4-polybutadiene (2.5) via </w:t>
      </w:r>
      <w:proofErr w:type="spellStart"/>
      <w:r>
        <w:t>Photomodification</w:t>
      </w:r>
      <w:bookmarkEnd w:id="46"/>
      <w:proofErr w:type="spellEnd"/>
    </w:p>
    <w:p w14:paraId="3C8A249B" w14:textId="37C64286" w:rsidR="005951A1" w:rsidRDefault="005951A1" w:rsidP="003422F0">
      <w:pPr>
        <w:spacing w:line="480" w:lineRule="auto"/>
        <w:rPr>
          <w:rFonts w:ascii="Times New Roman" w:hAnsi="Times New Roman" w:cs="Times New Roman"/>
        </w:rPr>
      </w:pPr>
      <w:r w:rsidRPr="005951A1">
        <w:rPr>
          <w:rFonts w:ascii="Times New Roman" w:hAnsi="Times New Roman" w:cs="Times New Roman"/>
        </w:rPr>
        <w:t xml:space="preserve">A 20 mL scintillation vial was charged with </w:t>
      </w:r>
      <w:r w:rsidRPr="005951A1">
        <w:rPr>
          <w:rFonts w:ascii="Times New Roman" w:hAnsi="Times New Roman" w:cs="Times New Roman"/>
          <w:b/>
          <w:bCs/>
        </w:rPr>
        <w:t>2.5</w:t>
      </w:r>
      <w:r w:rsidRPr="005951A1">
        <w:rPr>
          <w:rFonts w:ascii="Times New Roman" w:hAnsi="Times New Roman" w:cs="Times New Roman"/>
        </w:rPr>
        <w:t xml:space="preserve"> (57.3 mg, 1.06 mmol), DCM (13 mL), and a Teflon stir bar. A separate 1-dram vial was charged with (</w:t>
      </w:r>
      <w:proofErr w:type="spellStart"/>
      <w:r w:rsidRPr="005951A1">
        <w:rPr>
          <w:rFonts w:ascii="Times New Roman" w:hAnsi="Times New Roman" w:cs="Times New Roman"/>
        </w:rPr>
        <w:t>PhS</w:t>
      </w:r>
      <w:proofErr w:type="spellEnd"/>
      <w:r w:rsidRPr="005951A1">
        <w:rPr>
          <w:rFonts w:ascii="Times New Roman" w:hAnsi="Times New Roman" w:cs="Times New Roman"/>
        </w:rPr>
        <w:t>)</w:t>
      </w:r>
      <w:r w:rsidRPr="005951A1">
        <w:rPr>
          <w:rFonts w:ascii="Times New Roman" w:hAnsi="Times New Roman" w:cs="Times New Roman"/>
          <w:vertAlign w:val="subscript"/>
        </w:rPr>
        <w:t xml:space="preserve">2 </w:t>
      </w:r>
      <w:r w:rsidRPr="005951A1">
        <w:rPr>
          <w:rFonts w:ascii="Times New Roman" w:hAnsi="Times New Roman" w:cs="Times New Roman"/>
        </w:rPr>
        <w:t xml:space="preserve">(57.8 mg, 0.233 mmol), </w:t>
      </w:r>
      <w:r w:rsidRPr="005951A1">
        <w:rPr>
          <w:rFonts w:ascii="Times New Roman" w:hAnsi="Times New Roman" w:cs="Times New Roman"/>
          <w:b/>
          <w:bCs/>
        </w:rPr>
        <w:t>2.2</w:t>
      </w:r>
      <w:r w:rsidRPr="005951A1">
        <w:rPr>
          <w:rFonts w:ascii="Times New Roman" w:hAnsi="Times New Roman" w:cs="Times New Roman"/>
        </w:rPr>
        <w:t xml:space="preserve"> (21 mg, 0.053 mmol), DCM (1.1 mL) and added to the solution of </w:t>
      </w:r>
      <w:r w:rsidRPr="005951A1">
        <w:rPr>
          <w:rFonts w:ascii="Times New Roman" w:hAnsi="Times New Roman" w:cs="Times New Roman"/>
          <w:b/>
          <w:bCs/>
        </w:rPr>
        <w:t>2.5</w:t>
      </w:r>
      <w:r w:rsidRPr="005951A1">
        <w:rPr>
          <w:rFonts w:ascii="Times New Roman" w:hAnsi="Times New Roman" w:cs="Times New Roman"/>
        </w:rPr>
        <w:t xml:space="preserve">. The reaction mixture was irradiated with 12W Blue LED for 1 hour with stirring. After which the crude solution was filtered through plug of silica, concentrated to a minimal volume, and precipitated from addition to MeOH. Polymeric material was isolated following centrifugation and decanting of the supernatant. The residue was washed with hexanes and dried for 16 in vacuo. SEC data of the isolated solids (50 mg; 88% mass recovery) shown in </w:t>
      </w:r>
      <w:r w:rsidRPr="005951A1">
        <w:rPr>
          <w:rFonts w:ascii="Times New Roman" w:hAnsi="Times New Roman" w:cs="Times New Roman"/>
          <w:b/>
          <w:bCs/>
        </w:rPr>
        <w:t>Figure 2.28</w:t>
      </w:r>
      <w:r w:rsidRPr="005951A1">
        <w:rPr>
          <w:rFonts w:ascii="Times New Roman" w:hAnsi="Times New Roman" w:cs="Times New Roman"/>
        </w:rPr>
        <w:t xml:space="preserve">. Representative spectral data shown in </w:t>
      </w:r>
      <w:r w:rsidRPr="005951A1">
        <w:rPr>
          <w:rFonts w:ascii="Times New Roman" w:hAnsi="Times New Roman" w:cs="Times New Roman"/>
          <w:b/>
          <w:bCs/>
        </w:rPr>
        <w:t>Figures 2.5</w:t>
      </w:r>
      <w:r w:rsidR="00001FF8">
        <w:rPr>
          <w:rFonts w:ascii="Times New Roman" w:hAnsi="Times New Roman" w:cs="Times New Roman"/>
          <w:b/>
          <w:bCs/>
        </w:rPr>
        <w:t>0</w:t>
      </w:r>
      <w:r w:rsidRPr="005951A1">
        <w:rPr>
          <w:rFonts w:ascii="Times New Roman" w:hAnsi="Times New Roman" w:cs="Times New Roman"/>
        </w:rPr>
        <w:t xml:space="preserve"> </w:t>
      </w:r>
      <w:r w:rsidRPr="005951A1">
        <w:rPr>
          <w:rFonts w:ascii="Times New Roman" w:hAnsi="Times New Roman" w:cs="Times New Roman"/>
          <w:b/>
          <w:bCs/>
        </w:rPr>
        <w:t>and</w:t>
      </w:r>
      <w:r w:rsidRPr="005951A1">
        <w:rPr>
          <w:rFonts w:ascii="Times New Roman" w:hAnsi="Times New Roman" w:cs="Times New Roman"/>
        </w:rPr>
        <w:t xml:space="preserve"> </w:t>
      </w:r>
      <w:r w:rsidRPr="005951A1">
        <w:rPr>
          <w:rFonts w:ascii="Times New Roman" w:hAnsi="Times New Roman" w:cs="Times New Roman"/>
          <w:b/>
          <w:bCs/>
        </w:rPr>
        <w:t>2.5</w:t>
      </w:r>
      <w:r w:rsidR="00001FF8">
        <w:rPr>
          <w:rFonts w:ascii="Times New Roman" w:hAnsi="Times New Roman" w:cs="Times New Roman"/>
          <w:b/>
          <w:bCs/>
        </w:rPr>
        <w:t>1</w:t>
      </w:r>
      <w:r>
        <w:rPr>
          <w:rFonts w:ascii="Times New Roman" w:hAnsi="Times New Roman" w:cs="Times New Roman"/>
        </w:rPr>
        <w:t>.</w:t>
      </w:r>
    </w:p>
    <w:p w14:paraId="7F630223" w14:textId="39D8C135" w:rsidR="00806FF4" w:rsidRDefault="00806FF4" w:rsidP="003422F0">
      <w:pPr>
        <w:pStyle w:val="Heading3"/>
        <w:rPr>
          <w:iCs/>
          <w:color w:val="000000" w:themeColor="text1"/>
        </w:rPr>
      </w:pPr>
      <w:bookmarkStart w:id="47" w:name="_Toc204876084"/>
      <w:r w:rsidRPr="007F2889">
        <w:rPr>
          <w:iCs/>
          <w:color w:val="000000" w:themeColor="text1"/>
        </w:rPr>
        <w:t>2.</w:t>
      </w:r>
      <w:r>
        <w:rPr>
          <w:iCs/>
          <w:color w:val="000000" w:themeColor="text1"/>
        </w:rPr>
        <w:t>6.10</w:t>
      </w:r>
      <w:r w:rsidRPr="007F2889">
        <w:rPr>
          <w:iCs/>
          <w:color w:val="000000" w:themeColor="text1"/>
        </w:rPr>
        <w:t xml:space="preserve"> </w:t>
      </w:r>
      <w:r>
        <w:rPr>
          <w:iCs/>
          <w:color w:val="000000" w:themeColor="text1"/>
        </w:rPr>
        <w:t>Degradation of 2.1,2.4 and 2.5 using Solar Source</w:t>
      </w:r>
      <w:bookmarkEnd w:id="47"/>
    </w:p>
    <w:p w14:paraId="48934BD1" w14:textId="5BE13E65" w:rsidR="00223F35" w:rsidRPr="00223F35" w:rsidRDefault="00223F35" w:rsidP="003422F0">
      <w:pPr>
        <w:spacing w:line="480" w:lineRule="auto"/>
        <w:rPr>
          <w:rFonts w:ascii="Times New Roman" w:hAnsi="Times New Roman" w:cs="Times New Roman"/>
        </w:rPr>
      </w:pPr>
      <w:r w:rsidRPr="00223F35">
        <w:rPr>
          <w:rFonts w:ascii="Times New Roman" w:hAnsi="Times New Roman" w:cs="Times New Roman"/>
        </w:rPr>
        <w:t xml:space="preserve">Reaction setup was consistent with our general procedure (Method 2). </w:t>
      </w:r>
      <w:r w:rsidRPr="00223F35">
        <w:rPr>
          <w:rFonts w:ascii="Times New Roman" w:hAnsi="Times New Roman" w:cs="Times New Roman"/>
          <w:b/>
          <w:bCs/>
        </w:rPr>
        <w:t>2.1</w:t>
      </w:r>
      <w:r w:rsidRPr="00223F35">
        <w:rPr>
          <w:rFonts w:ascii="Times New Roman" w:hAnsi="Times New Roman" w:cs="Times New Roman"/>
        </w:rPr>
        <w:t xml:space="preserve"> (26.3 mg, 0.279 mmol), (</w:t>
      </w:r>
      <w:proofErr w:type="spellStart"/>
      <w:r w:rsidRPr="00223F35">
        <w:rPr>
          <w:rFonts w:ascii="Times New Roman" w:hAnsi="Times New Roman" w:cs="Times New Roman"/>
        </w:rPr>
        <w:t>PhS</w:t>
      </w:r>
      <w:proofErr w:type="spellEnd"/>
      <w:r w:rsidRPr="00223F35">
        <w:rPr>
          <w:rFonts w:ascii="Times New Roman" w:hAnsi="Times New Roman" w:cs="Times New Roman"/>
        </w:rPr>
        <w:t>)</w:t>
      </w:r>
      <w:r w:rsidRPr="00223F35">
        <w:rPr>
          <w:rFonts w:ascii="Times New Roman" w:hAnsi="Times New Roman" w:cs="Times New Roman"/>
          <w:vertAlign w:val="subscript"/>
        </w:rPr>
        <w:t>2</w:t>
      </w:r>
      <w:r w:rsidRPr="00223F35">
        <w:rPr>
          <w:rFonts w:ascii="Times New Roman" w:hAnsi="Times New Roman" w:cs="Times New Roman"/>
        </w:rPr>
        <w:t xml:space="preserve"> (15.1 mg, 0.069 mmol) </w:t>
      </w:r>
      <w:r w:rsidRPr="00223F35">
        <w:rPr>
          <w:rFonts w:ascii="Times New Roman" w:hAnsi="Times New Roman" w:cs="Times New Roman"/>
          <w:b/>
          <w:bCs/>
        </w:rPr>
        <w:t>2.2</w:t>
      </w:r>
      <w:r w:rsidRPr="00223F35">
        <w:rPr>
          <w:rFonts w:ascii="Times New Roman" w:hAnsi="Times New Roman" w:cs="Times New Roman"/>
        </w:rPr>
        <w:t xml:space="preserve"> (6.1 mg, 0.015 mmol), and technical-grade DCM (3.72 mL). Reaction vessels were placed on a raised windowsill in direct sunlight for 2 h. A thermometer was placed next to vials and the temperature did not exceed 40 °C. Workup of </w:t>
      </w:r>
      <w:r w:rsidRPr="00223F35">
        <w:rPr>
          <w:rFonts w:ascii="Times New Roman" w:hAnsi="Times New Roman" w:cs="Times New Roman"/>
          <w:b/>
          <w:bCs/>
        </w:rPr>
        <w:t>2.1</w:t>
      </w:r>
      <w:r w:rsidRPr="00223F35">
        <w:rPr>
          <w:rFonts w:ascii="Times New Roman" w:hAnsi="Times New Roman" w:cs="Times New Roman"/>
        </w:rPr>
        <w:t>, after which a final degas cycle was performed and allowed to thaw under an argon balloon. The vessel was irradiated with 12W Blue LED for 1hr with stirring. The workup and isolation were performed as outlined above (Method 2) Experiment was conducted in triplicate</w:t>
      </w:r>
      <w:r w:rsidR="00AF2042">
        <w:rPr>
          <w:rFonts w:ascii="Times New Roman" w:hAnsi="Times New Roman" w:cs="Times New Roman"/>
        </w:rPr>
        <w:t xml:space="preserve"> as shown in (</w:t>
      </w:r>
      <w:r w:rsidR="00AF2042" w:rsidRPr="00AF2042">
        <w:rPr>
          <w:rFonts w:ascii="Times New Roman" w:hAnsi="Times New Roman" w:cs="Times New Roman"/>
          <w:b/>
          <w:bCs/>
        </w:rPr>
        <w:t>Scheme 2.4</w:t>
      </w:r>
      <w:r w:rsidR="00AF2042">
        <w:rPr>
          <w:rFonts w:ascii="Times New Roman" w:hAnsi="Times New Roman" w:cs="Times New Roman"/>
        </w:rPr>
        <w:t>)</w:t>
      </w:r>
      <w:r w:rsidRPr="00223F35">
        <w:rPr>
          <w:rFonts w:ascii="Times New Roman" w:hAnsi="Times New Roman" w:cs="Times New Roman"/>
        </w:rPr>
        <w:t xml:space="preserve">. Average SEC data shown in </w:t>
      </w:r>
      <w:r w:rsidRPr="00223F35">
        <w:rPr>
          <w:rFonts w:ascii="Times New Roman" w:hAnsi="Times New Roman" w:cs="Times New Roman"/>
          <w:b/>
          <w:bCs/>
        </w:rPr>
        <w:t>Figure 2.</w:t>
      </w:r>
      <w:r w:rsidR="007E79EA">
        <w:rPr>
          <w:rFonts w:ascii="Times New Roman" w:hAnsi="Times New Roman" w:cs="Times New Roman"/>
          <w:b/>
          <w:bCs/>
        </w:rPr>
        <w:t>30</w:t>
      </w:r>
      <w:r w:rsidRPr="00223F35">
        <w:rPr>
          <w:rFonts w:ascii="Times New Roman" w:hAnsi="Times New Roman" w:cs="Times New Roman"/>
        </w:rPr>
        <w:t>.</w:t>
      </w:r>
    </w:p>
    <w:p w14:paraId="55D069A4" w14:textId="77777777" w:rsidR="00223F35" w:rsidRPr="00223F35" w:rsidRDefault="00223F35" w:rsidP="003422F0">
      <w:pPr>
        <w:spacing w:line="480" w:lineRule="auto"/>
        <w:rPr>
          <w:rFonts w:ascii="Times New Roman" w:hAnsi="Times New Roman" w:cs="Times New Roman"/>
        </w:rPr>
      </w:pPr>
    </w:p>
    <w:p w14:paraId="377194D1" w14:textId="72D53C8F" w:rsidR="00223F35" w:rsidRPr="00223F35" w:rsidRDefault="00223F35" w:rsidP="003422F0">
      <w:pPr>
        <w:spacing w:line="480" w:lineRule="auto"/>
        <w:rPr>
          <w:rFonts w:ascii="Times New Roman" w:hAnsi="Times New Roman" w:cs="Times New Roman"/>
        </w:rPr>
      </w:pPr>
      <w:r w:rsidRPr="00223F35">
        <w:rPr>
          <w:rFonts w:ascii="Times New Roman" w:hAnsi="Times New Roman" w:cs="Times New Roman"/>
        </w:rPr>
        <w:lastRenderedPageBreak/>
        <w:t xml:space="preserve">Reaction setup was consistent with our general procedure (Method </w:t>
      </w:r>
      <w:r w:rsidR="004566A9">
        <w:rPr>
          <w:rFonts w:ascii="Times New Roman" w:hAnsi="Times New Roman" w:cs="Times New Roman"/>
        </w:rPr>
        <w:t>2</w:t>
      </w:r>
      <w:r w:rsidRPr="00223F35">
        <w:rPr>
          <w:rFonts w:ascii="Times New Roman" w:hAnsi="Times New Roman" w:cs="Times New Roman"/>
        </w:rPr>
        <w:t xml:space="preserve">). </w:t>
      </w:r>
      <w:r w:rsidRPr="00223F35">
        <w:rPr>
          <w:rFonts w:ascii="Times New Roman" w:hAnsi="Times New Roman" w:cs="Times New Roman"/>
          <w:b/>
          <w:bCs/>
        </w:rPr>
        <w:t>2.4</w:t>
      </w:r>
      <w:r w:rsidRPr="00223F35">
        <w:rPr>
          <w:rFonts w:ascii="Times New Roman" w:hAnsi="Times New Roman" w:cs="Times New Roman"/>
        </w:rPr>
        <w:t xml:space="preserve"> (20.4 mg, 0.299 mmol), (</w:t>
      </w:r>
      <w:proofErr w:type="spellStart"/>
      <w:r w:rsidRPr="00223F35">
        <w:rPr>
          <w:rFonts w:ascii="Times New Roman" w:hAnsi="Times New Roman" w:cs="Times New Roman"/>
        </w:rPr>
        <w:t>PhS</w:t>
      </w:r>
      <w:proofErr w:type="spellEnd"/>
      <w:r w:rsidRPr="00223F35">
        <w:rPr>
          <w:rFonts w:ascii="Times New Roman" w:hAnsi="Times New Roman" w:cs="Times New Roman"/>
        </w:rPr>
        <w:t>)2 (16.7 mg, 0.076 mmol) 4.2 (6 mg, 0.015 mmol), and technical-grade DCM (4 mL). Reaction vessels were placed on a raised windowsill in direct sunlight for 2 h. A thermometer was placed next to vials and the temperature did not exceed 40 °C. Workup and isolation is outlined above (Method 2)</w:t>
      </w:r>
      <w:r w:rsidR="00AF2042">
        <w:rPr>
          <w:rFonts w:ascii="Times New Roman" w:hAnsi="Times New Roman" w:cs="Times New Roman"/>
        </w:rPr>
        <w:t xml:space="preserve">. </w:t>
      </w:r>
      <w:r w:rsidR="00AF2042" w:rsidRPr="00223F35">
        <w:rPr>
          <w:rFonts w:ascii="Times New Roman" w:hAnsi="Times New Roman" w:cs="Times New Roman"/>
        </w:rPr>
        <w:t>Experiment was conducted in triplicate</w:t>
      </w:r>
      <w:r w:rsidR="00AF2042">
        <w:rPr>
          <w:rFonts w:ascii="Times New Roman" w:hAnsi="Times New Roman" w:cs="Times New Roman"/>
        </w:rPr>
        <w:t xml:space="preserve"> as shown in (</w:t>
      </w:r>
      <w:r w:rsidR="00AF2042" w:rsidRPr="00AF2042">
        <w:rPr>
          <w:rFonts w:ascii="Times New Roman" w:hAnsi="Times New Roman" w:cs="Times New Roman"/>
          <w:b/>
          <w:bCs/>
        </w:rPr>
        <w:t>Scheme 2.</w:t>
      </w:r>
      <w:r w:rsidR="00AF2042">
        <w:rPr>
          <w:rFonts w:ascii="Times New Roman" w:hAnsi="Times New Roman" w:cs="Times New Roman"/>
          <w:b/>
          <w:bCs/>
        </w:rPr>
        <w:t>5</w:t>
      </w:r>
      <w:r w:rsidR="00AF2042">
        <w:rPr>
          <w:rFonts w:ascii="Times New Roman" w:hAnsi="Times New Roman" w:cs="Times New Roman"/>
        </w:rPr>
        <w:t>)</w:t>
      </w:r>
      <w:r w:rsidR="00AF2042" w:rsidRPr="00223F35">
        <w:rPr>
          <w:rFonts w:ascii="Times New Roman" w:hAnsi="Times New Roman" w:cs="Times New Roman"/>
        </w:rPr>
        <w:t xml:space="preserve">. </w:t>
      </w:r>
      <w:r w:rsidRPr="00223F35">
        <w:rPr>
          <w:rFonts w:ascii="Times New Roman" w:hAnsi="Times New Roman" w:cs="Times New Roman"/>
        </w:rPr>
        <w:t xml:space="preserve">SEC data of the isolated solids ( 20.2 mg; 99% mass recovery) shown in </w:t>
      </w:r>
      <w:r w:rsidRPr="00223F35">
        <w:rPr>
          <w:rFonts w:ascii="Times New Roman" w:hAnsi="Times New Roman" w:cs="Times New Roman"/>
          <w:b/>
          <w:bCs/>
        </w:rPr>
        <w:t>Figure 2.31</w:t>
      </w:r>
      <w:r w:rsidRPr="00223F35">
        <w:rPr>
          <w:rFonts w:ascii="Times New Roman" w:hAnsi="Times New Roman" w:cs="Times New Roman"/>
        </w:rPr>
        <w:t xml:space="preserve">. </w:t>
      </w:r>
    </w:p>
    <w:p w14:paraId="54BBBE63" w14:textId="698FFE5D" w:rsidR="00223F35" w:rsidRPr="00223F35" w:rsidRDefault="00223F35" w:rsidP="003422F0">
      <w:pPr>
        <w:spacing w:line="480" w:lineRule="auto"/>
        <w:rPr>
          <w:rFonts w:ascii="Times New Roman" w:hAnsi="Times New Roman" w:cs="Times New Roman"/>
        </w:rPr>
      </w:pPr>
      <w:r w:rsidRPr="00223F35">
        <w:rPr>
          <w:rFonts w:ascii="Times New Roman" w:hAnsi="Times New Roman" w:cs="Times New Roman"/>
        </w:rPr>
        <w:t xml:space="preserve">Reaction setup was consistent with our general procedure (Method 2). </w:t>
      </w:r>
      <w:r w:rsidRPr="00223F35">
        <w:rPr>
          <w:rFonts w:ascii="Times New Roman" w:hAnsi="Times New Roman" w:cs="Times New Roman"/>
          <w:b/>
          <w:bCs/>
        </w:rPr>
        <w:t>2.5</w:t>
      </w:r>
      <w:r w:rsidRPr="00223F35">
        <w:rPr>
          <w:rFonts w:ascii="Times New Roman" w:hAnsi="Times New Roman" w:cs="Times New Roman"/>
        </w:rPr>
        <w:t xml:space="preserve"> (20.4 mg, 0.377 mmol), (</w:t>
      </w:r>
      <w:proofErr w:type="spellStart"/>
      <w:r w:rsidRPr="00223F35">
        <w:rPr>
          <w:rFonts w:ascii="Times New Roman" w:hAnsi="Times New Roman" w:cs="Times New Roman"/>
        </w:rPr>
        <w:t>PhS</w:t>
      </w:r>
      <w:proofErr w:type="spellEnd"/>
      <w:r w:rsidRPr="00223F35">
        <w:rPr>
          <w:rFonts w:ascii="Times New Roman" w:hAnsi="Times New Roman" w:cs="Times New Roman"/>
        </w:rPr>
        <w:t>)</w:t>
      </w:r>
      <w:r w:rsidRPr="004F3AFC">
        <w:rPr>
          <w:rFonts w:ascii="Times New Roman" w:hAnsi="Times New Roman" w:cs="Times New Roman"/>
          <w:vertAlign w:val="subscript"/>
        </w:rPr>
        <w:t>2</w:t>
      </w:r>
      <w:r w:rsidRPr="00223F35">
        <w:rPr>
          <w:rFonts w:ascii="Times New Roman" w:hAnsi="Times New Roman" w:cs="Times New Roman"/>
        </w:rPr>
        <w:t xml:space="preserve"> (21 mg, 0.096 mmol) 4.2 (7.5 mg, 0.019 mmol), and technical-grade DCM (5 mL). Reaction vessels were placed on a raised windowsill in direct sunlight for 2 h. A thermometer was placed next to vials and the temperature did not exceed 40 °C. Workup and isolation is outlined above (Method 2).</w:t>
      </w:r>
      <w:r w:rsidR="00AF2042" w:rsidRPr="00AF2042">
        <w:rPr>
          <w:rFonts w:ascii="Times New Roman" w:hAnsi="Times New Roman" w:cs="Times New Roman"/>
        </w:rPr>
        <w:t xml:space="preserve"> </w:t>
      </w:r>
      <w:r w:rsidR="00AF2042" w:rsidRPr="00223F35">
        <w:rPr>
          <w:rFonts w:ascii="Times New Roman" w:hAnsi="Times New Roman" w:cs="Times New Roman"/>
        </w:rPr>
        <w:t>Experiment was conducted in triplicate</w:t>
      </w:r>
      <w:r w:rsidR="00AF2042">
        <w:rPr>
          <w:rFonts w:ascii="Times New Roman" w:hAnsi="Times New Roman" w:cs="Times New Roman"/>
        </w:rPr>
        <w:t xml:space="preserve"> as shown in (</w:t>
      </w:r>
      <w:r w:rsidR="00AF2042" w:rsidRPr="00AF2042">
        <w:rPr>
          <w:rFonts w:ascii="Times New Roman" w:hAnsi="Times New Roman" w:cs="Times New Roman"/>
          <w:b/>
          <w:bCs/>
        </w:rPr>
        <w:t>Scheme 2.</w:t>
      </w:r>
      <w:r w:rsidR="00AF2042">
        <w:rPr>
          <w:rFonts w:ascii="Times New Roman" w:hAnsi="Times New Roman" w:cs="Times New Roman"/>
          <w:b/>
          <w:bCs/>
        </w:rPr>
        <w:t>6</w:t>
      </w:r>
      <w:r w:rsidR="00AF2042">
        <w:rPr>
          <w:rFonts w:ascii="Times New Roman" w:hAnsi="Times New Roman" w:cs="Times New Roman"/>
        </w:rPr>
        <w:t>)</w:t>
      </w:r>
      <w:r w:rsidR="00AF2042" w:rsidRPr="00223F35">
        <w:rPr>
          <w:rFonts w:ascii="Times New Roman" w:hAnsi="Times New Roman" w:cs="Times New Roman"/>
        </w:rPr>
        <w:t>.</w:t>
      </w:r>
      <w:r w:rsidRPr="00223F35">
        <w:rPr>
          <w:rFonts w:ascii="Times New Roman" w:hAnsi="Times New Roman" w:cs="Times New Roman"/>
        </w:rPr>
        <w:t xml:space="preserve"> SEC data of the isolated solids (18.7 mg; 92% mass recovery) shown in </w:t>
      </w:r>
      <w:r w:rsidRPr="00223F35">
        <w:rPr>
          <w:rFonts w:ascii="Times New Roman" w:hAnsi="Times New Roman" w:cs="Times New Roman"/>
          <w:b/>
          <w:bCs/>
        </w:rPr>
        <w:t>Figure 2.32</w:t>
      </w:r>
      <w:r w:rsidRPr="00223F35">
        <w:rPr>
          <w:rFonts w:ascii="Times New Roman" w:hAnsi="Times New Roman" w:cs="Times New Roman"/>
        </w:rPr>
        <w:t>.</w:t>
      </w:r>
    </w:p>
    <w:p w14:paraId="60D905B0" w14:textId="00BC24DB" w:rsidR="003B7435" w:rsidRDefault="003B7435" w:rsidP="007F6314">
      <w:pPr>
        <w:spacing w:line="480" w:lineRule="auto"/>
        <w:rPr>
          <w:rFonts w:ascii="Times New Roman" w:hAnsi="Times New Roman" w:cs="Times New Roman"/>
          <w:b/>
          <w:bCs/>
          <w:i/>
          <w:iCs/>
          <w:color w:val="000000" w:themeColor="text1"/>
        </w:rPr>
      </w:pPr>
      <w:r w:rsidRPr="009A24D4">
        <w:rPr>
          <w:noProof/>
        </w:rPr>
        <w:drawing>
          <wp:inline distT="0" distB="0" distL="0" distR="0" wp14:anchorId="4CDE98F5" wp14:editId="507EED10">
            <wp:extent cx="5486400" cy="853531"/>
            <wp:effectExtent l="0" t="0" r="0" b="0"/>
            <wp:docPr id="20098837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883725" name=""/>
                    <pic:cNvPicPr/>
                  </pic:nvPicPr>
                  <pic:blipFill rotWithShape="1">
                    <a:blip r:embed="rId24"/>
                    <a:srcRect t="38100" b="41147"/>
                    <a:stretch>
                      <a:fillRect/>
                    </a:stretch>
                  </pic:blipFill>
                  <pic:spPr bwMode="auto">
                    <a:xfrm>
                      <a:off x="0" y="0"/>
                      <a:ext cx="5486400" cy="853531"/>
                    </a:xfrm>
                    <a:prstGeom prst="rect">
                      <a:avLst/>
                    </a:prstGeom>
                    <a:ln>
                      <a:noFill/>
                    </a:ln>
                    <a:extLst>
                      <a:ext uri="{53640926-AAD7-44D8-BBD7-CCE9431645EC}">
                        <a14:shadowObscured xmlns:a14="http://schemas.microsoft.com/office/drawing/2010/main"/>
                      </a:ext>
                    </a:extLst>
                  </pic:spPr>
                </pic:pic>
              </a:graphicData>
            </a:graphic>
          </wp:inline>
        </w:drawing>
      </w:r>
    </w:p>
    <w:p w14:paraId="4DE2FC3E" w14:textId="7EE6A61B" w:rsidR="007210BB" w:rsidRPr="007E457D" w:rsidRDefault="007210BB" w:rsidP="003422F0">
      <w:pPr>
        <w:pStyle w:val="Caption"/>
      </w:pPr>
      <w:r w:rsidRPr="00895A42">
        <w:rPr>
          <w:b/>
          <w:bCs/>
        </w:rPr>
        <w:t>Scheme 2.</w:t>
      </w:r>
      <w:r w:rsidR="00CB3C83" w:rsidRPr="00895A42">
        <w:rPr>
          <w:b/>
          <w:bCs/>
        </w:rPr>
        <w:t>4</w:t>
      </w:r>
      <w:r w:rsidRPr="00895A42">
        <w:rPr>
          <w:b/>
          <w:bCs/>
        </w:rPr>
        <w:t>.</w:t>
      </w:r>
      <w:r w:rsidRPr="007E457D">
        <w:t xml:space="preserve"> </w:t>
      </w:r>
      <w:proofErr w:type="spellStart"/>
      <w:r w:rsidR="00D16A59" w:rsidRPr="007E457D">
        <w:t>Photomodification</w:t>
      </w:r>
      <w:proofErr w:type="spellEnd"/>
      <w:r w:rsidR="00D16A59" w:rsidRPr="007E457D">
        <w:t xml:space="preserve"> of 2.4</w:t>
      </w:r>
      <w:r w:rsidR="00CB3C83" w:rsidRPr="007E457D">
        <w:t>.</w:t>
      </w:r>
    </w:p>
    <w:p w14:paraId="3B778743" w14:textId="77777777" w:rsidR="003B7435" w:rsidRDefault="003B7435" w:rsidP="007F6314">
      <w:pPr>
        <w:spacing w:line="480" w:lineRule="auto"/>
        <w:rPr>
          <w:rFonts w:ascii="Times New Roman" w:hAnsi="Times New Roman" w:cs="Times New Roman"/>
          <w:b/>
          <w:bCs/>
          <w:i/>
          <w:iCs/>
          <w:color w:val="000000" w:themeColor="text1"/>
        </w:rPr>
      </w:pPr>
    </w:p>
    <w:p w14:paraId="7BBA1CBA" w14:textId="72FBBEDB" w:rsidR="00B132B9" w:rsidRDefault="003B7435" w:rsidP="00ED65DA">
      <w:pPr>
        <w:spacing w:line="480" w:lineRule="auto"/>
        <w:rPr>
          <w:rFonts w:ascii="Times New Roman" w:eastAsia="Arno Pro" w:hAnsi="Times New Roman" w:cs="Times New Roman"/>
          <w:color w:val="000000" w:themeColor="text1"/>
        </w:rPr>
      </w:pPr>
      <w:r w:rsidRPr="009A24D4">
        <w:rPr>
          <w:noProof/>
        </w:rPr>
        <w:drawing>
          <wp:inline distT="0" distB="0" distL="0" distR="0" wp14:anchorId="3ED5DCDB" wp14:editId="1D45D52A">
            <wp:extent cx="5486400" cy="873556"/>
            <wp:effectExtent l="0" t="0" r="0" b="3175"/>
            <wp:docPr id="5983405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340566" name=""/>
                    <pic:cNvPicPr/>
                  </pic:nvPicPr>
                  <pic:blipFill rotWithShape="1">
                    <a:blip r:embed="rId25"/>
                    <a:srcRect t="40057" b="38706"/>
                    <a:stretch>
                      <a:fillRect/>
                    </a:stretch>
                  </pic:blipFill>
                  <pic:spPr bwMode="auto">
                    <a:xfrm>
                      <a:off x="0" y="0"/>
                      <a:ext cx="5486400" cy="873556"/>
                    </a:xfrm>
                    <a:prstGeom prst="rect">
                      <a:avLst/>
                    </a:prstGeom>
                    <a:ln>
                      <a:noFill/>
                    </a:ln>
                    <a:extLst>
                      <a:ext uri="{53640926-AAD7-44D8-BBD7-CCE9431645EC}">
                        <a14:shadowObscured xmlns:a14="http://schemas.microsoft.com/office/drawing/2010/main"/>
                      </a:ext>
                    </a:extLst>
                  </pic:spPr>
                </pic:pic>
              </a:graphicData>
            </a:graphic>
          </wp:inline>
        </w:drawing>
      </w:r>
    </w:p>
    <w:p w14:paraId="5A4D6B6C" w14:textId="717F68EB" w:rsidR="007210BB" w:rsidRPr="00CB3C83" w:rsidRDefault="007210BB" w:rsidP="003422F0">
      <w:pPr>
        <w:pStyle w:val="Caption"/>
      </w:pPr>
      <w:r w:rsidRPr="00895A42">
        <w:rPr>
          <w:b/>
          <w:bCs/>
        </w:rPr>
        <w:t>Scheme 2.</w:t>
      </w:r>
      <w:r w:rsidR="00CB3C83" w:rsidRPr="00895A42">
        <w:rPr>
          <w:b/>
          <w:bCs/>
        </w:rPr>
        <w:t>5</w:t>
      </w:r>
      <w:r w:rsidRPr="00895A42">
        <w:rPr>
          <w:b/>
          <w:bCs/>
        </w:rPr>
        <w:t>.</w:t>
      </w:r>
      <w:r w:rsidRPr="00CB3C83">
        <w:t xml:space="preserve"> </w:t>
      </w:r>
      <w:r w:rsidR="00D16A59" w:rsidRPr="007E457D">
        <w:t xml:space="preserve">Prolonged </w:t>
      </w:r>
      <w:proofErr w:type="spellStart"/>
      <w:r w:rsidR="00D16A59" w:rsidRPr="007E457D">
        <w:t>photomodification</w:t>
      </w:r>
      <w:proofErr w:type="spellEnd"/>
      <w:r w:rsidR="00D16A59" w:rsidRPr="007E457D">
        <w:t xml:space="preserve"> of 2.4</w:t>
      </w:r>
      <w:r w:rsidR="00CB3C83" w:rsidRPr="007E457D">
        <w:t>.</w:t>
      </w:r>
    </w:p>
    <w:p w14:paraId="3FB47F67" w14:textId="3009AA88" w:rsidR="007210BB" w:rsidRPr="002B40B2" w:rsidRDefault="003B7435" w:rsidP="002B40B2">
      <w:pPr>
        <w:rPr>
          <w:rFonts w:ascii="Times New Roman" w:eastAsia="Arno Pro" w:hAnsi="Times New Roman" w:cs="Times New Roman"/>
          <w:color w:val="000000" w:themeColor="text1"/>
        </w:rPr>
      </w:pPr>
      <w:r w:rsidRPr="009B19F1">
        <w:rPr>
          <w:noProof/>
        </w:rPr>
        <w:lastRenderedPageBreak/>
        <w:drawing>
          <wp:inline distT="0" distB="0" distL="0" distR="0" wp14:anchorId="1C0D7835" wp14:editId="632B9EAE">
            <wp:extent cx="5486400" cy="954258"/>
            <wp:effectExtent l="0" t="0" r="0" b="0"/>
            <wp:docPr id="8394864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486404" name=""/>
                    <pic:cNvPicPr/>
                  </pic:nvPicPr>
                  <pic:blipFill rotWithShape="1">
                    <a:blip r:embed="rId26"/>
                    <a:srcRect t="40049" b="36752"/>
                    <a:stretch>
                      <a:fillRect/>
                    </a:stretch>
                  </pic:blipFill>
                  <pic:spPr bwMode="auto">
                    <a:xfrm>
                      <a:off x="0" y="0"/>
                      <a:ext cx="5486400" cy="954258"/>
                    </a:xfrm>
                    <a:prstGeom prst="rect">
                      <a:avLst/>
                    </a:prstGeom>
                    <a:ln>
                      <a:noFill/>
                    </a:ln>
                    <a:extLst>
                      <a:ext uri="{53640926-AAD7-44D8-BBD7-CCE9431645EC}">
                        <a14:shadowObscured xmlns:a14="http://schemas.microsoft.com/office/drawing/2010/main"/>
                      </a:ext>
                    </a:extLst>
                  </pic:spPr>
                </pic:pic>
              </a:graphicData>
            </a:graphic>
          </wp:inline>
        </w:drawing>
      </w:r>
      <w:r w:rsidR="007210BB" w:rsidRPr="002B40B2">
        <w:rPr>
          <w:rFonts w:ascii="Times New Roman" w:hAnsi="Times New Roman" w:cs="Times New Roman"/>
          <w:b/>
          <w:bCs/>
        </w:rPr>
        <w:t>Scheme 2.</w:t>
      </w:r>
      <w:r w:rsidR="00CB3C83" w:rsidRPr="002B40B2">
        <w:rPr>
          <w:rFonts w:ascii="Times New Roman" w:hAnsi="Times New Roman" w:cs="Times New Roman"/>
          <w:b/>
          <w:bCs/>
        </w:rPr>
        <w:t>6</w:t>
      </w:r>
      <w:r w:rsidR="007210BB" w:rsidRPr="002B40B2">
        <w:rPr>
          <w:rFonts w:ascii="Times New Roman" w:hAnsi="Times New Roman" w:cs="Times New Roman"/>
        </w:rPr>
        <w:t xml:space="preserve">. </w:t>
      </w:r>
      <w:proofErr w:type="spellStart"/>
      <w:r w:rsidR="00D16A59" w:rsidRPr="002B40B2">
        <w:rPr>
          <w:rFonts w:ascii="Times New Roman" w:hAnsi="Times New Roman" w:cs="Times New Roman"/>
        </w:rPr>
        <w:t>Photomodification</w:t>
      </w:r>
      <w:proofErr w:type="spellEnd"/>
      <w:r w:rsidR="00D16A59" w:rsidRPr="002B40B2">
        <w:rPr>
          <w:rFonts w:ascii="Times New Roman" w:hAnsi="Times New Roman" w:cs="Times New Roman"/>
        </w:rPr>
        <w:t xml:space="preserve"> of 2.5</w:t>
      </w:r>
      <w:r w:rsidR="00CB3C83" w:rsidRPr="002B40B2">
        <w:rPr>
          <w:rFonts w:ascii="Times New Roman" w:hAnsi="Times New Roman" w:cs="Times New Roman"/>
        </w:rPr>
        <w:t>.</w:t>
      </w:r>
    </w:p>
    <w:p w14:paraId="2682FE76" w14:textId="77777777" w:rsidR="00CB3C83" w:rsidRPr="00CB3C83" w:rsidRDefault="00CB3C83" w:rsidP="00CB3C83">
      <w:pPr>
        <w:rPr>
          <w:rFonts w:eastAsia="Arno Pro"/>
        </w:rPr>
      </w:pPr>
    </w:p>
    <w:p w14:paraId="15A0F124" w14:textId="5FF4FC94" w:rsidR="003B7435" w:rsidRDefault="003B7435" w:rsidP="003422F0">
      <w:pPr>
        <w:pStyle w:val="Heading3"/>
      </w:pPr>
      <w:bookmarkStart w:id="48" w:name="_Toc204876085"/>
      <w:r w:rsidRPr="007F2889">
        <w:t>2.</w:t>
      </w:r>
      <w:r>
        <w:t>6.11</w:t>
      </w:r>
      <w:r w:rsidRPr="007F2889">
        <w:t xml:space="preserve"> </w:t>
      </w:r>
      <w:r>
        <w:t>Impact of Water</w:t>
      </w:r>
      <w:bookmarkEnd w:id="48"/>
    </w:p>
    <w:p w14:paraId="67F9B18B" w14:textId="5D61BAB2" w:rsidR="000A762D" w:rsidRPr="003422F0" w:rsidRDefault="00DF52A2" w:rsidP="003422F0">
      <w:pPr>
        <w:spacing w:line="480" w:lineRule="auto"/>
        <w:rPr>
          <w:rFonts w:ascii="Times New Roman" w:hAnsi="Times New Roman" w:cs="Times New Roman"/>
        </w:rPr>
      </w:pPr>
      <w:r w:rsidRPr="00DF52A2">
        <w:rPr>
          <w:rFonts w:ascii="Times New Roman" w:hAnsi="Times New Roman" w:cs="Times New Roman"/>
        </w:rPr>
        <w:t xml:space="preserve">A 10 mL Schlenk flask was charged with a technical grade DCM (2.71 mL) solution of </w:t>
      </w:r>
      <w:r w:rsidRPr="00DF52A2">
        <w:rPr>
          <w:rFonts w:ascii="Times New Roman" w:hAnsi="Times New Roman" w:cs="Times New Roman"/>
          <w:b/>
          <w:bCs/>
        </w:rPr>
        <w:t>2.1</w:t>
      </w:r>
      <w:r w:rsidRPr="00DF52A2">
        <w:rPr>
          <w:rFonts w:ascii="Times New Roman" w:hAnsi="Times New Roman" w:cs="Times New Roman"/>
        </w:rPr>
        <w:t xml:space="preserve"> (26.2 mg, 0.278 mmol) and a Teflon stir bar. The vessel was sealed with a rubber septum followed by 2 cycles of degassing (freeze/pump/thaw). In a separate vessel, </w:t>
      </w:r>
      <w:r w:rsidRPr="00DF52A2">
        <w:rPr>
          <w:rFonts w:ascii="Times New Roman" w:hAnsi="Times New Roman" w:cs="Times New Roman"/>
          <w:b/>
          <w:bCs/>
        </w:rPr>
        <w:t>2.2</w:t>
      </w:r>
      <w:r w:rsidRPr="00DF52A2">
        <w:rPr>
          <w:rFonts w:ascii="Times New Roman" w:hAnsi="Times New Roman" w:cs="Times New Roman"/>
        </w:rPr>
        <w:t xml:space="preserve"> (6.1 mg, 0.017 mmol), (</w:t>
      </w:r>
      <w:proofErr w:type="spellStart"/>
      <w:r w:rsidRPr="00DF52A2">
        <w:rPr>
          <w:rFonts w:ascii="Times New Roman" w:hAnsi="Times New Roman" w:cs="Times New Roman"/>
        </w:rPr>
        <w:t>PhS</w:t>
      </w:r>
      <w:proofErr w:type="spellEnd"/>
      <w:r w:rsidRPr="00DF52A2">
        <w:rPr>
          <w:rFonts w:ascii="Times New Roman" w:hAnsi="Times New Roman" w:cs="Times New Roman"/>
        </w:rPr>
        <w:t>)</w:t>
      </w:r>
      <w:r w:rsidRPr="00DF52A2">
        <w:rPr>
          <w:rFonts w:ascii="Times New Roman" w:hAnsi="Times New Roman" w:cs="Times New Roman"/>
          <w:vertAlign w:val="subscript"/>
        </w:rPr>
        <w:t>2</w:t>
      </w:r>
      <w:r w:rsidRPr="00DF52A2">
        <w:rPr>
          <w:rFonts w:ascii="Times New Roman" w:hAnsi="Times New Roman" w:cs="Times New Roman"/>
        </w:rPr>
        <w:t xml:space="preserve"> (15.2 mg, 0.070 mmol) were added followed by technical grade DCM</w:t>
      </w:r>
      <w:r w:rsidR="0092614A">
        <w:rPr>
          <w:rFonts w:ascii="Times New Roman" w:hAnsi="Times New Roman" w:cs="Times New Roman"/>
        </w:rPr>
        <w:t xml:space="preserve"> </w:t>
      </w:r>
      <w:r w:rsidRPr="00DF52A2">
        <w:rPr>
          <w:rFonts w:ascii="Times New Roman" w:hAnsi="Times New Roman" w:cs="Times New Roman"/>
        </w:rPr>
        <w:t xml:space="preserve">(1.0mL). The catalyst solution was taken up in a syringe and added to the frozen solution of </w:t>
      </w:r>
      <w:r w:rsidRPr="00DF52A2">
        <w:rPr>
          <w:rFonts w:ascii="Times New Roman" w:hAnsi="Times New Roman" w:cs="Times New Roman"/>
          <w:b/>
          <w:bCs/>
        </w:rPr>
        <w:t>2.1</w:t>
      </w:r>
      <w:r w:rsidRPr="00DF52A2">
        <w:rPr>
          <w:rFonts w:ascii="Times New Roman" w:hAnsi="Times New Roman" w:cs="Times New Roman"/>
        </w:rPr>
        <w:t xml:space="preserve">, after which a final degas cycle was performed and allowed to thaw under an argon balloon. The vessel was irradiated with 12W Blue LED for 1hr with stirring. The workup and isolation were performed as outlined above (Method 2) Experiment was conducted in triplicate. Average SEC data shown in </w:t>
      </w:r>
      <w:r w:rsidRPr="00DF52A2">
        <w:rPr>
          <w:rFonts w:ascii="Times New Roman" w:hAnsi="Times New Roman" w:cs="Times New Roman"/>
          <w:b/>
          <w:bCs/>
        </w:rPr>
        <w:t>Figure 2.25</w:t>
      </w:r>
      <w:r w:rsidRPr="00DF52A2">
        <w:rPr>
          <w:rFonts w:ascii="Times New Roman" w:hAnsi="Times New Roman" w:cs="Times New Roman"/>
        </w:rPr>
        <w:t>.</w:t>
      </w:r>
    </w:p>
    <w:p w14:paraId="229EC607" w14:textId="0BA7ACE1" w:rsidR="0066427A" w:rsidRPr="0066427A" w:rsidRDefault="0066427A" w:rsidP="003422F0">
      <w:pPr>
        <w:pStyle w:val="Heading3"/>
      </w:pPr>
      <w:bookmarkStart w:id="49" w:name="_Toc204876086"/>
      <w:r w:rsidRPr="007F2889">
        <w:t>2.</w:t>
      </w:r>
      <w:r>
        <w:t>6.12</w:t>
      </w:r>
      <w:r w:rsidRPr="007F2889">
        <w:t xml:space="preserve"> </w:t>
      </w:r>
      <w:r>
        <w:t>Impact of O</w:t>
      </w:r>
      <w:r>
        <w:rPr>
          <w:vertAlign w:val="subscript"/>
        </w:rPr>
        <w:t>2</w:t>
      </w:r>
      <w:bookmarkEnd w:id="49"/>
    </w:p>
    <w:p w14:paraId="00A37B41" w14:textId="1C5D2549" w:rsidR="000A762D" w:rsidRPr="003422F0" w:rsidRDefault="0066427A" w:rsidP="003422F0">
      <w:pPr>
        <w:spacing w:line="480" w:lineRule="auto"/>
        <w:rPr>
          <w:rFonts w:ascii="Times New Roman" w:hAnsi="Times New Roman" w:cs="Times New Roman"/>
        </w:rPr>
      </w:pPr>
      <w:r w:rsidRPr="0066427A">
        <w:rPr>
          <w:rFonts w:ascii="Times New Roman" w:hAnsi="Times New Roman" w:cs="Times New Roman"/>
        </w:rPr>
        <w:t>In a N</w:t>
      </w:r>
      <w:r w:rsidRPr="0066427A">
        <w:rPr>
          <w:rFonts w:ascii="Times New Roman" w:hAnsi="Times New Roman" w:cs="Times New Roman"/>
          <w:vertAlign w:val="subscript"/>
        </w:rPr>
        <w:t>2</w:t>
      </w:r>
      <w:r w:rsidRPr="0066427A">
        <w:rPr>
          <w:rFonts w:ascii="Times New Roman" w:hAnsi="Times New Roman" w:cs="Times New Roman"/>
        </w:rPr>
        <w:t xml:space="preserve"> filled glovebox, a 10 mL Schlenk flask was charged with an anhydrous/degassed DCM (2.57 mL) solution of </w:t>
      </w:r>
      <w:r w:rsidRPr="0066427A">
        <w:rPr>
          <w:rFonts w:ascii="Times New Roman" w:hAnsi="Times New Roman" w:cs="Times New Roman"/>
          <w:b/>
          <w:bCs/>
        </w:rPr>
        <w:t>2.1</w:t>
      </w:r>
      <w:r w:rsidRPr="0066427A">
        <w:rPr>
          <w:rFonts w:ascii="Times New Roman" w:hAnsi="Times New Roman" w:cs="Times New Roman"/>
        </w:rPr>
        <w:t xml:space="preserve"> (25.2 mg, 0.268 mmol) and a Teflon stir bar. The vessel was sealed with a rubber septum, removed from the glovebox and the atmosphere removed via 2 cycles of degassing (freeze/pump/thaw). In a separate vessel, </w:t>
      </w:r>
      <w:r w:rsidRPr="0066427A">
        <w:rPr>
          <w:rFonts w:ascii="Times New Roman" w:hAnsi="Times New Roman" w:cs="Times New Roman"/>
          <w:b/>
          <w:bCs/>
        </w:rPr>
        <w:t>2.2</w:t>
      </w:r>
      <w:r w:rsidRPr="0066427A">
        <w:rPr>
          <w:rFonts w:ascii="Times New Roman" w:hAnsi="Times New Roman" w:cs="Times New Roman"/>
        </w:rPr>
        <w:t xml:space="preserve"> (5.5 mg, 0.015 mmol), (</w:t>
      </w:r>
      <w:proofErr w:type="spellStart"/>
      <w:r w:rsidRPr="0066427A">
        <w:rPr>
          <w:rFonts w:ascii="Times New Roman" w:hAnsi="Times New Roman" w:cs="Times New Roman"/>
        </w:rPr>
        <w:t>PhS</w:t>
      </w:r>
      <w:proofErr w:type="spellEnd"/>
      <w:r w:rsidRPr="0066427A">
        <w:rPr>
          <w:rFonts w:ascii="Times New Roman" w:hAnsi="Times New Roman" w:cs="Times New Roman"/>
        </w:rPr>
        <w:t>)</w:t>
      </w:r>
      <w:r w:rsidRPr="0066427A">
        <w:rPr>
          <w:rFonts w:ascii="Times New Roman" w:hAnsi="Times New Roman" w:cs="Times New Roman"/>
          <w:vertAlign w:val="subscript"/>
        </w:rPr>
        <w:t>2</w:t>
      </w:r>
      <w:r w:rsidRPr="0066427A">
        <w:rPr>
          <w:rFonts w:ascii="Times New Roman" w:hAnsi="Times New Roman" w:cs="Times New Roman"/>
        </w:rPr>
        <w:t xml:space="preserve"> (15.0 mg, 0.069 mmol) followed by anhydrous/degassed DCM (1.0mL). The catalyst solution was taken up in a gas-tight syringe and the needle inserted into septa-capped 1-dram vial to protect from air exposure. This solution was injected into frozen solution of </w:t>
      </w:r>
      <w:r w:rsidRPr="0066427A">
        <w:rPr>
          <w:rFonts w:ascii="Times New Roman" w:hAnsi="Times New Roman" w:cs="Times New Roman"/>
          <w:b/>
          <w:bCs/>
        </w:rPr>
        <w:t>2.1</w:t>
      </w:r>
      <w:r w:rsidRPr="0066427A">
        <w:rPr>
          <w:rFonts w:ascii="Times New Roman" w:hAnsi="Times New Roman" w:cs="Times New Roman"/>
        </w:rPr>
        <w:t xml:space="preserve"> under positive N</w:t>
      </w:r>
      <w:r w:rsidRPr="0066427A">
        <w:rPr>
          <w:rFonts w:ascii="Times New Roman" w:hAnsi="Times New Roman" w:cs="Times New Roman"/>
          <w:vertAlign w:val="subscript"/>
        </w:rPr>
        <w:t>2</w:t>
      </w:r>
      <w:r w:rsidRPr="0066427A">
        <w:rPr>
          <w:rFonts w:ascii="Times New Roman" w:hAnsi="Times New Roman" w:cs="Times New Roman"/>
        </w:rPr>
        <w:t xml:space="preserve"> flow followed by a final degassing cycle. </w:t>
      </w:r>
      <w:r w:rsidRPr="0066427A">
        <w:rPr>
          <w:rFonts w:ascii="Times New Roman" w:hAnsi="Times New Roman" w:cs="Times New Roman"/>
        </w:rPr>
        <w:lastRenderedPageBreak/>
        <w:t xml:space="preserve">The solution was allowed to thaw under a balloon of ~98% oxygen, which was passed over 3 Å molecular sieves. The solution was irradiated with a 12W Blue LED for 1hr with stirring. The workup and isolation were performed as outlined above (Method 2) Experiment was conducted in triplicate. Average SEC data shown in </w:t>
      </w:r>
      <w:r w:rsidRPr="0066427A">
        <w:rPr>
          <w:rFonts w:ascii="Times New Roman" w:hAnsi="Times New Roman" w:cs="Times New Roman"/>
          <w:b/>
          <w:bCs/>
        </w:rPr>
        <w:t>Figure 2.25</w:t>
      </w:r>
      <w:r w:rsidRPr="0066427A">
        <w:rPr>
          <w:rFonts w:ascii="Times New Roman" w:hAnsi="Times New Roman" w:cs="Times New Roman"/>
        </w:rPr>
        <w:t>.</w:t>
      </w:r>
    </w:p>
    <w:p w14:paraId="2641CC0C" w14:textId="34621BFA" w:rsidR="0066427A" w:rsidRDefault="0066427A" w:rsidP="003422F0">
      <w:pPr>
        <w:pStyle w:val="Heading3"/>
      </w:pPr>
      <w:bookmarkStart w:id="50" w:name="_Toc204876087"/>
      <w:r w:rsidRPr="007F2889">
        <w:t>2.</w:t>
      </w:r>
      <w:r>
        <w:t>6.1</w:t>
      </w:r>
      <w:r w:rsidR="004533DB">
        <w:t>3</w:t>
      </w:r>
      <w:r w:rsidRPr="007F2889">
        <w:t xml:space="preserve"> </w:t>
      </w:r>
      <w:r>
        <w:t>Impact of Exogenous Peroxides</w:t>
      </w:r>
      <w:bookmarkEnd w:id="50"/>
    </w:p>
    <w:p w14:paraId="3CF731BD" w14:textId="76A7F8D7" w:rsidR="000A762D" w:rsidRPr="0066427A" w:rsidRDefault="0066427A" w:rsidP="003422F0">
      <w:pPr>
        <w:spacing w:line="480" w:lineRule="auto"/>
        <w:rPr>
          <w:rFonts w:ascii="Times New Roman" w:hAnsi="Times New Roman" w:cs="Times New Roman"/>
        </w:rPr>
      </w:pPr>
      <w:r w:rsidRPr="0066427A">
        <w:rPr>
          <w:rFonts w:ascii="Times New Roman" w:hAnsi="Times New Roman" w:cs="Times New Roman"/>
        </w:rPr>
        <w:t xml:space="preserve">A 10 mL Schlenk flask was charged with a technical-grade DCM (2.57 mL) solution of </w:t>
      </w:r>
      <w:r w:rsidRPr="0066427A">
        <w:rPr>
          <w:rFonts w:ascii="Times New Roman" w:hAnsi="Times New Roman" w:cs="Times New Roman"/>
          <w:b/>
          <w:bCs/>
        </w:rPr>
        <w:t>2.1</w:t>
      </w:r>
      <w:r w:rsidRPr="0066427A">
        <w:rPr>
          <w:rFonts w:ascii="Times New Roman" w:hAnsi="Times New Roman" w:cs="Times New Roman"/>
        </w:rPr>
        <w:t xml:space="preserve"> (25.2 mg, 0.268 mmol) and a Teflon stir bar. The vessel was sealed with a rubber septum, and the atmosphere was removed via 2 degassing cycles (freeze/pump/thaw). In a separate vessel, </w:t>
      </w:r>
      <w:r w:rsidRPr="0066427A">
        <w:rPr>
          <w:rFonts w:ascii="Times New Roman" w:hAnsi="Times New Roman" w:cs="Times New Roman"/>
          <w:b/>
          <w:bCs/>
        </w:rPr>
        <w:t>2.2</w:t>
      </w:r>
      <w:r w:rsidRPr="0066427A">
        <w:rPr>
          <w:rFonts w:ascii="Times New Roman" w:hAnsi="Times New Roman" w:cs="Times New Roman"/>
        </w:rPr>
        <w:t xml:space="preserve"> (5.5 mg, 0.015 mmol), (</w:t>
      </w:r>
      <w:proofErr w:type="spellStart"/>
      <w:r w:rsidRPr="0066427A">
        <w:rPr>
          <w:rFonts w:ascii="Times New Roman" w:hAnsi="Times New Roman" w:cs="Times New Roman"/>
        </w:rPr>
        <w:t>PhS</w:t>
      </w:r>
      <w:proofErr w:type="spellEnd"/>
      <w:r w:rsidRPr="0066427A">
        <w:rPr>
          <w:rFonts w:ascii="Times New Roman" w:hAnsi="Times New Roman" w:cs="Times New Roman"/>
        </w:rPr>
        <w:t>)</w:t>
      </w:r>
      <w:r w:rsidRPr="0066427A">
        <w:rPr>
          <w:rFonts w:ascii="Times New Roman" w:hAnsi="Times New Roman" w:cs="Times New Roman"/>
          <w:vertAlign w:val="subscript"/>
        </w:rPr>
        <w:t>2</w:t>
      </w:r>
      <w:r w:rsidRPr="0066427A">
        <w:rPr>
          <w:rFonts w:ascii="Times New Roman" w:hAnsi="Times New Roman" w:cs="Times New Roman"/>
        </w:rPr>
        <w:t xml:space="preserve"> (15.1 mg, 0.069 mmol) and </w:t>
      </w:r>
      <w:r w:rsidRPr="0066427A">
        <w:rPr>
          <w:rFonts w:ascii="Times New Roman" w:hAnsi="Times New Roman" w:cs="Times New Roman"/>
          <w:i/>
          <w:iCs/>
        </w:rPr>
        <w:t>t-</w:t>
      </w:r>
      <w:r w:rsidRPr="0066427A">
        <w:rPr>
          <w:rFonts w:ascii="Times New Roman" w:hAnsi="Times New Roman" w:cs="Times New Roman"/>
        </w:rPr>
        <w:t xml:space="preserve">Butyl hydroperoxide (51 µL, 0.535 mmol; ~5-6M in </w:t>
      </w:r>
      <w:proofErr w:type="spellStart"/>
      <w:r w:rsidRPr="0066427A">
        <w:rPr>
          <w:rFonts w:ascii="Times New Roman" w:hAnsi="Times New Roman" w:cs="Times New Roman"/>
        </w:rPr>
        <w:t>decane</w:t>
      </w:r>
      <w:proofErr w:type="spellEnd"/>
      <w:r w:rsidRPr="0066427A">
        <w:rPr>
          <w:rFonts w:ascii="Times New Roman" w:hAnsi="Times New Roman" w:cs="Times New Roman"/>
        </w:rPr>
        <w:t xml:space="preserve">) were added, followed by technical-grade DCM (1.0mL). This catalyst/peroxide solution was taken up in a syringe and added to the frozen solution of </w:t>
      </w:r>
      <w:r w:rsidRPr="0066427A">
        <w:rPr>
          <w:rFonts w:ascii="Times New Roman" w:hAnsi="Times New Roman" w:cs="Times New Roman"/>
          <w:b/>
          <w:bCs/>
        </w:rPr>
        <w:t>2.1</w:t>
      </w:r>
      <w:r w:rsidRPr="0066427A">
        <w:rPr>
          <w:rFonts w:ascii="Times New Roman" w:hAnsi="Times New Roman" w:cs="Times New Roman"/>
        </w:rPr>
        <w:t xml:space="preserve"> under positive N</w:t>
      </w:r>
      <w:r w:rsidRPr="0066427A">
        <w:rPr>
          <w:rFonts w:ascii="Times New Roman" w:hAnsi="Times New Roman" w:cs="Times New Roman"/>
          <w:vertAlign w:val="subscript"/>
        </w:rPr>
        <w:t>2</w:t>
      </w:r>
      <w:r w:rsidRPr="0066427A">
        <w:rPr>
          <w:rFonts w:ascii="Times New Roman" w:hAnsi="Times New Roman" w:cs="Times New Roman"/>
        </w:rPr>
        <w:t xml:space="preserve"> pressure followed by a final degassing cycle. The solution was allowed to thaw under a balloon of argon. The solution was irradiated with a 12W Blue LED for 1hr with stirring. The workup and isolation were performed as outlined above (Method 2). Experiment was conducted in triplicate. SEC data shown in </w:t>
      </w:r>
      <w:r w:rsidRPr="0066427A">
        <w:rPr>
          <w:rFonts w:ascii="Times New Roman" w:hAnsi="Times New Roman" w:cs="Times New Roman"/>
          <w:b/>
          <w:bCs/>
        </w:rPr>
        <w:t>Figure 2.26</w:t>
      </w:r>
      <w:r w:rsidRPr="0066427A">
        <w:rPr>
          <w:rFonts w:ascii="Times New Roman" w:hAnsi="Times New Roman" w:cs="Times New Roman"/>
        </w:rPr>
        <w:t>.</w:t>
      </w:r>
    </w:p>
    <w:p w14:paraId="61DBD1E2" w14:textId="039E5F15" w:rsidR="004533DB" w:rsidRDefault="004533DB" w:rsidP="003422F0">
      <w:pPr>
        <w:pStyle w:val="Heading3"/>
        <w:rPr>
          <w:iCs/>
          <w:color w:val="000000" w:themeColor="text1"/>
        </w:rPr>
      </w:pPr>
      <w:bookmarkStart w:id="51" w:name="_Toc204876088"/>
      <w:r w:rsidRPr="007F2889">
        <w:rPr>
          <w:iCs/>
          <w:color w:val="000000" w:themeColor="text1"/>
        </w:rPr>
        <w:t>2.</w:t>
      </w:r>
      <w:r>
        <w:rPr>
          <w:iCs/>
          <w:color w:val="000000" w:themeColor="text1"/>
        </w:rPr>
        <w:t>6.14</w:t>
      </w:r>
      <w:r w:rsidRPr="007F2889">
        <w:rPr>
          <w:iCs/>
          <w:color w:val="000000" w:themeColor="text1"/>
        </w:rPr>
        <w:t xml:space="preserve"> </w:t>
      </w:r>
      <w:r>
        <w:rPr>
          <w:iCs/>
          <w:color w:val="000000" w:themeColor="text1"/>
        </w:rPr>
        <w:t>Qualitative Investigation for the Presence of Peroxides</w:t>
      </w:r>
      <w:bookmarkEnd w:id="51"/>
    </w:p>
    <w:p w14:paraId="70309635" w14:textId="71F74A9C" w:rsidR="004533DB" w:rsidRDefault="004533DB" w:rsidP="003422F0">
      <w:pPr>
        <w:spacing w:line="480" w:lineRule="auto"/>
        <w:rPr>
          <w:rFonts w:ascii="Times New Roman" w:hAnsi="Times New Roman" w:cs="Times New Roman"/>
        </w:rPr>
      </w:pPr>
      <w:r w:rsidRPr="004533DB">
        <w:rPr>
          <w:rFonts w:ascii="Times New Roman" w:hAnsi="Times New Roman" w:cs="Times New Roman"/>
        </w:rPr>
        <w:t xml:space="preserve">The experimental setup was outlined above (Method 2) and used the optimized conditions on a 0.27 mmol scale with respect to </w:t>
      </w:r>
      <w:r w:rsidRPr="004533DB">
        <w:rPr>
          <w:rFonts w:ascii="Times New Roman" w:hAnsi="Times New Roman" w:cs="Times New Roman"/>
          <w:b/>
          <w:bCs/>
        </w:rPr>
        <w:t>2.1</w:t>
      </w:r>
      <w:r w:rsidRPr="004533DB">
        <w:rPr>
          <w:rFonts w:ascii="Times New Roman" w:hAnsi="Times New Roman" w:cs="Times New Roman"/>
        </w:rPr>
        <w:t>.</w:t>
      </w:r>
      <w:r w:rsidRPr="004533DB">
        <w:rPr>
          <w:rFonts w:ascii="Times New Roman" w:hAnsi="Times New Roman" w:cs="Times New Roman"/>
          <w:b/>
          <w:bCs/>
        </w:rPr>
        <w:t xml:space="preserve"> </w:t>
      </w:r>
      <w:r w:rsidRPr="004533DB">
        <w:rPr>
          <w:rFonts w:ascii="Times New Roman" w:hAnsi="Times New Roman" w:cs="Times New Roman"/>
        </w:rPr>
        <w:t>Prior to irradiation a CTL Scientific Supply Corp QUANTOFIX Peroxide Test Strip was dipped into the solution and allowed to dry (</w:t>
      </w:r>
      <w:r w:rsidRPr="004533DB">
        <w:rPr>
          <w:rFonts w:ascii="Times New Roman" w:hAnsi="Times New Roman" w:cs="Times New Roman"/>
          <w:b/>
          <w:bCs/>
        </w:rPr>
        <w:t>Figure 2.4</w:t>
      </w:r>
      <w:r w:rsidRPr="004533DB">
        <w:rPr>
          <w:rFonts w:ascii="Times New Roman" w:hAnsi="Times New Roman" w:cs="Times New Roman"/>
        </w:rPr>
        <w:t xml:space="preserve">, top). The solution was irradiated with 12W Blue LED for 10 minutes with stirring. A second peroxide test strip was dipped into the solution and allowed to dry </w:t>
      </w:r>
      <w:r w:rsidRPr="004533DB">
        <w:rPr>
          <w:rFonts w:ascii="Times New Roman" w:hAnsi="Times New Roman" w:cs="Times New Roman"/>
        </w:rPr>
        <w:lastRenderedPageBreak/>
        <w:t>(</w:t>
      </w:r>
      <w:r w:rsidRPr="004533DB">
        <w:rPr>
          <w:rFonts w:ascii="Times New Roman" w:hAnsi="Times New Roman" w:cs="Times New Roman"/>
          <w:b/>
          <w:bCs/>
        </w:rPr>
        <w:t>Figure 2.4</w:t>
      </w:r>
      <w:r w:rsidRPr="004533DB">
        <w:rPr>
          <w:rFonts w:ascii="Times New Roman" w:hAnsi="Times New Roman" w:cs="Times New Roman"/>
        </w:rPr>
        <w:t>). The dry test strip turned a blue color, which indicated presence of organic peroxides. A control experiment (using Method 1) was conducted as described above, and a peroxide strip was dipped in the solution under positive N</w:t>
      </w:r>
      <w:r w:rsidRPr="004533DB">
        <w:rPr>
          <w:rFonts w:ascii="Times New Roman" w:hAnsi="Times New Roman" w:cs="Times New Roman"/>
          <w:vertAlign w:val="subscript"/>
        </w:rPr>
        <w:t>2</w:t>
      </w:r>
      <w:r w:rsidRPr="004533DB">
        <w:rPr>
          <w:rFonts w:ascii="Times New Roman" w:hAnsi="Times New Roman" w:cs="Times New Roman"/>
        </w:rPr>
        <w:t xml:space="preserve"> pressure before irradiation (</w:t>
      </w:r>
      <w:r w:rsidRPr="004533DB">
        <w:rPr>
          <w:rFonts w:ascii="Times New Roman" w:hAnsi="Times New Roman" w:cs="Times New Roman"/>
          <w:b/>
          <w:bCs/>
        </w:rPr>
        <w:t>Figure 2.5</w:t>
      </w:r>
      <w:r w:rsidRPr="004533DB">
        <w:rPr>
          <w:rFonts w:ascii="Times New Roman" w:hAnsi="Times New Roman" w:cs="Times New Roman"/>
        </w:rPr>
        <w:t xml:space="preserve"> top), and a second test strip was dipped into the solution after 10 minutes of irradiation under positive N</w:t>
      </w:r>
      <w:r w:rsidRPr="004533DB">
        <w:rPr>
          <w:rFonts w:ascii="Times New Roman" w:hAnsi="Times New Roman" w:cs="Times New Roman"/>
          <w:vertAlign w:val="subscript"/>
        </w:rPr>
        <w:t>2</w:t>
      </w:r>
      <w:r w:rsidRPr="004533DB">
        <w:rPr>
          <w:rFonts w:ascii="Times New Roman" w:hAnsi="Times New Roman" w:cs="Times New Roman"/>
        </w:rPr>
        <w:t xml:space="preserve"> pressure (</w:t>
      </w:r>
      <w:r w:rsidRPr="004533DB">
        <w:rPr>
          <w:rFonts w:ascii="Times New Roman" w:hAnsi="Times New Roman" w:cs="Times New Roman"/>
          <w:b/>
          <w:bCs/>
        </w:rPr>
        <w:t>Figure 2.5</w:t>
      </w:r>
      <w:r w:rsidRPr="004533DB">
        <w:rPr>
          <w:rFonts w:ascii="Times New Roman" w:hAnsi="Times New Roman" w:cs="Times New Roman"/>
        </w:rPr>
        <w:t>). No change in color indicated a negative result for presence of peroxides. Photographs of each experiment shown below.</w:t>
      </w:r>
    </w:p>
    <w:p w14:paraId="2C5B0D28" w14:textId="77777777" w:rsidR="003422F0" w:rsidRPr="0099342F" w:rsidRDefault="003422F0" w:rsidP="003422F0">
      <w:pPr>
        <w:pStyle w:val="Heading3"/>
        <w:rPr>
          <w:iCs/>
          <w:color w:val="000000" w:themeColor="text1"/>
        </w:rPr>
      </w:pPr>
      <w:bookmarkStart w:id="52" w:name="_Toc204876089"/>
      <w:r w:rsidRPr="007F2889">
        <w:rPr>
          <w:iCs/>
          <w:color w:val="000000" w:themeColor="text1"/>
        </w:rPr>
        <w:t>2.</w:t>
      </w:r>
      <w:r>
        <w:rPr>
          <w:iCs/>
          <w:color w:val="000000" w:themeColor="text1"/>
        </w:rPr>
        <w:t>6.15</w:t>
      </w:r>
      <w:r w:rsidRPr="007F2889">
        <w:rPr>
          <w:iCs/>
          <w:color w:val="000000" w:themeColor="text1"/>
        </w:rPr>
        <w:t xml:space="preserve"> </w:t>
      </w:r>
      <w:r>
        <w:rPr>
          <w:iCs/>
          <w:color w:val="000000" w:themeColor="text1"/>
        </w:rPr>
        <w:t>Degradation Kinetics of 2.1 under N</w:t>
      </w:r>
      <w:r>
        <w:rPr>
          <w:iCs/>
          <w:color w:val="000000" w:themeColor="text1"/>
          <w:vertAlign w:val="subscript"/>
        </w:rPr>
        <w:t>2</w:t>
      </w:r>
      <w:r>
        <w:rPr>
          <w:iCs/>
          <w:color w:val="000000" w:themeColor="text1"/>
        </w:rPr>
        <w:t xml:space="preserve"> atmosphere (Inert Conditions)</w:t>
      </w:r>
      <w:bookmarkEnd w:id="52"/>
    </w:p>
    <w:p w14:paraId="3ADDED6A" w14:textId="5178A009" w:rsidR="003422F0" w:rsidRDefault="003422F0" w:rsidP="003422F0">
      <w:pPr>
        <w:spacing w:line="480" w:lineRule="auto"/>
        <w:rPr>
          <w:rFonts w:ascii="Times New Roman" w:hAnsi="Times New Roman" w:cs="Times New Roman"/>
          <w:b/>
          <w:bCs/>
        </w:rPr>
      </w:pPr>
      <w:r w:rsidRPr="00323E9E">
        <w:rPr>
          <w:rFonts w:ascii="Times New Roman" w:hAnsi="Times New Roman" w:cs="Times New Roman"/>
        </w:rPr>
        <w:t>In a N</w:t>
      </w:r>
      <w:r w:rsidRPr="00323E9E">
        <w:rPr>
          <w:rFonts w:ascii="Times New Roman" w:hAnsi="Times New Roman" w:cs="Times New Roman"/>
          <w:vertAlign w:val="subscript"/>
        </w:rPr>
        <w:t>2</w:t>
      </w:r>
      <w:r w:rsidRPr="00323E9E">
        <w:rPr>
          <w:rFonts w:ascii="Times New Roman" w:hAnsi="Times New Roman" w:cs="Times New Roman"/>
        </w:rPr>
        <w:t xml:space="preserve"> filled glovebox, a 10 mL Schlenk flask was charged with a DCM (3.18 mL) solution of </w:t>
      </w:r>
      <w:r w:rsidRPr="00323E9E">
        <w:rPr>
          <w:rFonts w:ascii="Times New Roman" w:hAnsi="Times New Roman" w:cs="Times New Roman"/>
          <w:b/>
          <w:bCs/>
        </w:rPr>
        <w:t>2.1</w:t>
      </w:r>
      <w:r w:rsidRPr="00323E9E">
        <w:rPr>
          <w:rFonts w:ascii="Times New Roman" w:hAnsi="Times New Roman" w:cs="Times New Roman"/>
        </w:rPr>
        <w:t xml:space="preserve"> (26 mg, 0.276 mmol) and a Teflon stir bar. The vessel was sealed with a rubber septum and covered with aluminum foil. In a separate vessel, </w:t>
      </w:r>
      <w:r w:rsidRPr="00323E9E">
        <w:rPr>
          <w:rFonts w:ascii="Times New Roman" w:hAnsi="Times New Roman" w:cs="Times New Roman"/>
          <w:b/>
          <w:bCs/>
        </w:rPr>
        <w:t>2.2</w:t>
      </w:r>
      <w:r w:rsidRPr="00323E9E">
        <w:rPr>
          <w:rFonts w:ascii="Times New Roman" w:hAnsi="Times New Roman" w:cs="Times New Roman"/>
        </w:rPr>
        <w:t xml:space="preserve"> (5.5 mg, 0.014 mmol) and (</w:t>
      </w:r>
      <w:proofErr w:type="spellStart"/>
      <w:r w:rsidRPr="00323E9E">
        <w:rPr>
          <w:rFonts w:ascii="Times New Roman" w:hAnsi="Times New Roman" w:cs="Times New Roman"/>
        </w:rPr>
        <w:t>PhS</w:t>
      </w:r>
      <w:proofErr w:type="spellEnd"/>
      <w:r w:rsidRPr="00323E9E">
        <w:rPr>
          <w:rFonts w:ascii="Times New Roman" w:hAnsi="Times New Roman" w:cs="Times New Roman"/>
        </w:rPr>
        <w:t>)</w:t>
      </w:r>
      <w:r w:rsidRPr="00323E9E">
        <w:rPr>
          <w:rFonts w:ascii="Times New Roman" w:hAnsi="Times New Roman" w:cs="Times New Roman"/>
          <w:vertAlign w:val="subscript"/>
        </w:rPr>
        <w:t>2</w:t>
      </w:r>
      <w:r w:rsidRPr="00323E9E">
        <w:rPr>
          <w:rFonts w:ascii="Times New Roman" w:hAnsi="Times New Roman" w:cs="Times New Roman"/>
        </w:rPr>
        <w:t xml:space="preserve"> (15.1 mg, 0.069 mmol) were dissolved in DCM (0.5 mL), taken up in a syringe and added to the solution of </w:t>
      </w:r>
      <w:r w:rsidRPr="00323E9E">
        <w:rPr>
          <w:rFonts w:ascii="Times New Roman" w:hAnsi="Times New Roman" w:cs="Times New Roman"/>
          <w:b/>
          <w:bCs/>
        </w:rPr>
        <w:t>2.1</w:t>
      </w:r>
      <w:r w:rsidRPr="00323E9E">
        <w:rPr>
          <w:rFonts w:ascii="Times New Roman" w:hAnsi="Times New Roman" w:cs="Times New Roman"/>
        </w:rPr>
        <w:t>. The vessel was removed from the glovebox, equipped to a Schlenk line and the solution placed under an atmosphere of N</w:t>
      </w:r>
      <w:r w:rsidRPr="00323E9E">
        <w:rPr>
          <w:rFonts w:ascii="Times New Roman" w:hAnsi="Times New Roman" w:cs="Times New Roman"/>
          <w:vertAlign w:val="subscript"/>
        </w:rPr>
        <w:t>2</w:t>
      </w:r>
      <w:r w:rsidRPr="00323E9E">
        <w:rPr>
          <w:rFonts w:ascii="Times New Roman" w:hAnsi="Times New Roman" w:cs="Times New Roman"/>
        </w:rPr>
        <w:t>. After which an aliquot (0.1 mL) was removed and diluted to 1 mL with THF for SEC analysis (t</w:t>
      </w:r>
      <w:r w:rsidRPr="00323E9E">
        <w:rPr>
          <w:rFonts w:ascii="Times New Roman" w:hAnsi="Times New Roman" w:cs="Times New Roman"/>
          <w:vertAlign w:val="subscript"/>
        </w:rPr>
        <w:t>0</w:t>
      </w:r>
      <w:r w:rsidRPr="00323E9E">
        <w:rPr>
          <w:rFonts w:ascii="Times New Roman" w:hAnsi="Times New Roman" w:cs="Times New Roman"/>
        </w:rPr>
        <w:t>). Aluminum foil was removed, and the bulk solution was irradiated with a 12w Blue LED. At 1-minute intervals, an aliquot (0.1 mL) was removed, the process for t</w:t>
      </w:r>
      <w:r w:rsidRPr="00323E9E">
        <w:rPr>
          <w:rFonts w:ascii="Times New Roman" w:hAnsi="Times New Roman" w:cs="Times New Roman"/>
          <w:vertAlign w:val="subscript"/>
        </w:rPr>
        <w:t>0</w:t>
      </w:r>
      <w:r w:rsidRPr="00323E9E">
        <w:rPr>
          <w:rFonts w:ascii="Times New Roman" w:hAnsi="Times New Roman" w:cs="Times New Roman"/>
        </w:rPr>
        <w:t xml:space="preserve"> was repeated until 10 aliquots had been removed (t</w:t>
      </w:r>
      <w:r w:rsidRPr="00323E9E">
        <w:rPr>
          <w:rFonts w:ascii="Times New Roman" w:hAnsi="Times New Roman" w:cs="Times New Roman"/>
          <w:vertAlign w:val="subscript"/>
        </w:rPr>
        <w:t>1</w:t>
      </w:r>
      <w:r w:rsidRPr="00323E9E">
        <w:rPr>
          <w:rFonts w:ascii="Times New Roman" w:hAnsi="Times New Roman" w:cs="Times New Roman"/>
        </w:rPr>
        <w:t>-t</w:t>
      </w:r>
      <w:r w:rsidRPr="00323E9E">
        <w:rPr>
          <w:rFonts w:ascii="Times New Roman" w:hAnsi="Times New Roman" w:cs="Times New Roman"/>
          <w:vertAlign w:val="subscript"/>
        </w:rPr>
        <w:t>10</w:t>
      </w:r>
      <w:r w:rsidRPr="00323E9E">
        <w:rPr>
          <w:rFonts w:ascii="Times New Roman" w:hAnsi="Times New Roman" w:cs="Times New Roman"/>
        </w:rPr>
        <w:t>). Aliquot vials were covered from</w:t>
      </w:r>
      <w:r w:rsidRPr="003422F0">
        <w:rPr>
          <w:rFonts w:ascii="Times New Roman" w:hAnsi="Times New Roman" w:cs="Times New Roman"/>
        </w:rPr>
        <w:t xml:space="preserve"> </w:t>
      </w:r>
      <w:r w:rsidRPr="00323E9E">
        <w:rPr>
          <w:rFonts w:ascii="Times New Roman" w:hAnsi="Times New Roman" w:cs="Times New Roman"/>
        </w:rPr>
        <w:t xml:space="preserve">ambient light for the remainder of the experiment. Aliquot solutions were filtered through a 0.2µm syringe filter into autosampler vials for SEC characterization. Experiment was conducted in triplicate. The rate of chain cleavage was calculated according to equation 1 </w:t>
      </w:r>
    </w:p>
    <w:p w14:paraId="4CC2251C" w14:textId="6F857E1D" w:rsidR="004730FC" w:rsidRPr="004533DB" w:rsidRDefault="004730FC" w:rsidP="004533DB">
      <w:pPr>
        <w:spacing w:line="360" w:lineRule="auto"/>
        <w:rPr>
          <w:rFonts w:ascii="Times New Roman" w:hAnsi="Times New Roman" w:cs="Times New Roman"/>
        </w:rPr>
      </w:pPr>
      <w:r>
        <w:rPr>
          <w:rFonts w:ascii="Times New Roman" w:hAnsi="Times New Roman" w:cs="Times New Roman"/>
          <w:noProof/>
        </w:rPr>
        <w:lastRenderedPageBreak/>
        <w:drawing>
          <wp:inline distT="0" distB="0" distL="0" distR="0" wp14:anchorId="6F43FFB7" wp14:editId="1EB5FFF3">
            <wp:extent cx="5485469" cy="1274323"/>
            <wp:effectExtent l="0" t="0" r="1270" b="0"/>
            <wp:docPr id="347" name="Picture 347" descr="A picture containing line, screenshot, rectangle,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Picture 347" descr="A picture containing line, screenshot, rectangle, white&#10;&#10;Description automatically generated"/>
                    <pic:cNvPicPr/>
                  </pic:nvPicPr>
                  <pic:blipFill rotWithShape="1">
                    <a:blip r:embed="rId27">
                      <a:extLst>
                        <a:ext uri="{28A0092B-C50C-407E-A947-70E740481C1C}">
                          <a14:useLocalDpi xmlns:a14="http://schemas.microsoft.com/office/drawing/2010/main" val="0"/>
                        </a:ext>
                      </a:extLst>
                    </a:blip>
                    <a:srcRect t="34279" b="34747"/>
                    <a:stretch/>
                  </pic:blipFill>
                  <pic:spPr bwMode="auto">
                    <a:xfrm>
                      <a:off x="0" y="0"/>
                      <a:ext cx="5486400" cy="1274539"/>
                    </a:xfrm>
                    <a:prstGeom prst="rect">
                      <a:avLst/>
                    </a:prstGeom>
                    <a:ln>
                      <a:noFill/>
                    </a:ln>
                    <a:extLst>
                      <a:ext uri="{53640926-AAD7-44D8-BBD7-CCE9431645EC}">
                        <a14:shadowObscured xmlns:a14="http://schemas.microsoft.com/office/drawing/2010/main"/>
                      </a:ext>
                    </a:extLst>
                  </pic:spPr>
                </pic:pic>
              </a:graphicData>
            </a:graphic>
          </wp:inline>
        </w:drawing>
      </w:r>
    </w:p>
    <w:p w14:paraId="10CC9A16" w14:textId="77777777" w:rsidR="004D24AC" w:rsidRPr="004533DB" w:rsidRDefault="004D24AC" w:rsidP="0092614A">
      <w:pPr>
        <w:spacing w:line="480" w:lineRule="auto"/>
        <w:rPr>
          <w:rFonts w:ascii="Times New Roman" w:eastAsia="Arno Pro" w:hAnsi="Times New Roman" w:cs="Times New Roman"/>
          <w:color w:val="000000"/>
        </w:rPr>
      </w:pPr>
    </w:p>
    <w:p w14:paraId="2D8918C7" w14:textId="09196671" w:rsidR="004730FC" w:rsidRPr="0092614A" w:rsidRDefault="004730FC" w:rsidP="00895A42">
      <w:pPr>
        <w:pStyle w:val="Figures"/>
        <w:jc w:val="left"/>
        <w:rPr>
          <w:rFonts w:ascii="Times New Roman" w:hAnsi="Times New Roman" w:cs="Times New Roman"/>
        </w:rPr>
      </w:pPr>
      <w:r w:rsidRPr="0092614A">
        <w:rPr>
          <w:rFonts w:ascii="Times New Roman" w:hAnsi="Times New Roman" w:cs="Times New Roman"/>
          <w:b/>
          <w:bCs w:val="0"/>
        </w:rPr>
        <w:t>Figure 2.4.</w:t>
      </w:r>
      <w:r w:rsidRPr="0092614A">
        <w:rPr>
          <w:rFonts w:ascii="Times New Roman" w:hAnsi="Times New Roman" w:cs="Times New Roman"/>
        </w:rPr>
        <w:t xml:space="preserve"> Photograph showing peroxide test strips after being dipped into the solution prior to irradiation (top) and after 10 minutes (bottom) during the </w:t>
      </w:r>
      <w:proofErr w:type="spellStart"/>
      <w:r w:rsidRPr="0092614A">
        <w:rPr>
          <w:rFonts w:ascii="Times New Roman" w:hAnsi="Times New Roman" w:cs="Times New Roman"/>
        </w:rPr>
        <w:t>photomodification</w:t>
      </w:r>
      <w:proofErr w:type="spellEnd"/>
      <w:r w:rsidRPr="0092614A">
        <w:rPr>
          <w:rFonts w:ascii="Times New Roman" w:hAnsi="Times New Roman" w:cs="Times New Roman"/>
        </w:rPr>
        <w:t xml:space="preserve"> of 2.1 under ambient atmosphere.</w:t>
      </w:r>
    </w:p>
    <w:p w14:paraId="5ECAC0D4" w14:textId="77777777" w:rsidR="0066427A" w:rsidRPr="00451FCF" w:rsidRDefault="0066427A" w:rsidP="00451FCF">
      <w:pPr>
        <w:spacing w:line="480" w:lineRule="auto"/>
        <w:rPr>
          <w:rFonts w:ascii="Times New Roman" w:eastAsia="Arno Pro" w:hAnsi="Times New Roman" w:cs="Times New Roman"/>
          <w:color w:val="000000"/>
        </w:rPr>
      </w:pPr>
    </w:p>
    <w:p w14:paraId="76E1A810" w14:textId="77777777" w:rsidR="0066427A" w:rsidRDefault="0066427A" w:rsidP="001D25B9">
      <w:pPr>
        <w:spacing w:line="360" w:lineRule="auto"/>
        <w:rPr>
          <w:rFonts w:ascii="Times New Roman" w:eastAsia="Arno Pro" w:hAnsi="Times New Roman" w:cs="Times New Roman"/>
          <w:color w:val="000000"/>
        </w:rPr>
      </w:pPr>
    </w:p>
    <w:p w14:paraId="011DFFB5" w14:textId="0B88D422" w:rsidR="0066427A" w:rsidRDefault="004730FC" w:rsidP="001D25B9">
      <w:pPr>
        <w:spacing w:line="360" w:lineRule="auto"/>
        <w:rPr>
          <w:rFonts w:ascii="Times New Roman" w:eastAsia="Arno Pro" w:hAnsi="Times New Roman" w:cs="Times New Roman"/>
          <w:color w:val="000000"/>
        </w:rPr>
      </w:pPr>
      <w:r>
        <w:rPr>
          <w:rFonts w:ascii="Times New Roman" w:hAnsi="Times New Roman" w:cs="Times New Roman"/>
          <w:noProof/>
        </w:rPr>
        <w:drawing>
          <wp:inline distT="0" distB="0" distL="0" distR="0" wp14:anchorId="1B3ECA83" wp14:editId="52EBB2DE">
            <wp:extent cx="5486306" cy="2772383"/>
            <wp:effectExtent l="0" t="0" r="635" b="0"/>
            <wp:docPr id="346" name="Picture 346" descr="A picture containing screenshot,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Picture 346" descr="A picture containing screenshot, text&#10;&#10;Description automatically generated"/>
                    <pic:cNvPicPr/>
                  </pic:nvPicPr>
                  <pic:blipFill rotWithShape="1">
                    <a:blip r:embed="rId28">
                      <a:extLst>
                        <a:ext uri="{28A0092B-C50C-407E-A947-70E740481C1C}">
                          <a14:useLocalDpi xmlns:a14="http://schemas.microsoft.com/office/drawing/2010/main" val="0"/>
                        </a:ext>
                      </a:extLst>
                    </a:blip>
                    <a:srcRect t="23641" b="8982"/>
                    <a:stretch/>
                  </pic:blipFill>
                  <pic:spPr bwMode="auto">
                    <a:xfrm>
                      <a:off x="0" y="0"/>
                      <a:ext cx="5486400" cy="2772431"/>
                    </a:xfrm>
                    <a:prstGeom prst="rect">
                      <a:avLst/>
                    </a:prstGeom>
                    <a:ln>
                      <a:noFill/>
                    </a:ln>
                    <a:extLst>
                      <a:ext uri="{53640926-AAD7-44D8-BBD7-CCE9431645EC}">
                        <a14:shadowObscured xmlns:a14="http://schemas.microsoft.com/office/drawing/2010/main"/>
                      </a:ext>
                    </a:extLst>
                  </pic:spPr>
                </pic:pic>
              </a:graphicData>
            </a:graphic>
          </wp:inline>
        </w:drawing>
      </w:r>
    </w:p>
    <w:p w14:paraId="2792F3E9" w14:textId="77777777" w:rsidR="0066427A" w:rsidRPr="00C81984" w:rsidRDefault="0066427A" w:rsidP="00C81984">
      <w:pPr>
        <w:spacing w:line="480" w:lineRule="auto"/>
        <w:rPr>
          <w:rFonts w:ascii="Times New Roman" w:eastAsia="Arno Pro" w:hAnsi="Times New Roman" w:cs="Times New Roman"/>
          <w:color w:val="000000"/>
        </w:rPr>
      </w:pPr>
    </w:p>
    <w:p w14:paraId="581C34A4" w14:textId="22085F69" w:rsidR="004730FC" w:rsidRPr="00C81984" w:rsidRDefault="004730FC" w:rsidP="00895A42">
      <w:pPr>
        <w:pStyle w:val="Figures"/>
        <w:jc w:val="left"/>
        <w:rPr>
          <w:rFonts w:ascii="Times New Roman" w:hAnsi="Times New Roman" w:cs="Times New Roman"/>
        </w:rPr>
      </w:pPr>
      <w:r w:rsidRPr="00C81984">
        <w:rPr>
          <w:rFonts w:ascii="Times New Roman" w:hAnsi="Times New Roman" w:cs="Times New Roman"/>
          <w:b/>
          <w:bCs w:val="0"/>
        </w:rPr>
        <w:t>Figure 2.5.</w:t>
      </w:r>
      <w:r w:rsidRPr="00C81984">
        <w:rPr>
          <w:rFonts w:ascii="Times New Roman" w:hAnsi="Times New Roman" w:cs="Times New Roman"/>
        </w:rPr>
        <w:t xml:space="preserve"> Photograph showing peroxide test strips after being dipped into the solution prior to irradiation (top) and after 10 minutes (bottom) during the </w:t>
      </w:r>
      <w:proofErr w:type="spellStart"/>
      <w:r w:rsidRPr="00C81984">
        <w:rPr>
          <w:rFonts w:ascii="Times New Roman" w:hAnsi="Times New Roman" w:cs="Times New Roman"/>
        </w:rPr>
        <w:t>photomodification</w:t>
      </w:r>
      <w:proofErr w:type="spellEnd"/>
      <w:r w:rsidRPr="00C81984">
        <w:rPr>
          <w:rFonts w:ascii="Times New Roman" w:hAnsi="Times New Roman" w:cs="Times New Roman"/>
        </w:rPr>
        <w:t xml:space="preserve"> of 2.1 under N</w:t>
      </w:r>
      <w:r w:rsidRPr="00C81984">
        <w:rPr>
          <w:rFonts w:ascii="Times New Roman" w:hAnsi="Times New Roman" w:cs="Times New Roman"/>
          <w:vertAlign w:val="subscript"/>
        </w:rPr>
        <w:t>2</w:t>
      </w:r>
      <w:r w:rsidRPr="00C81984">
        <w:rPr>
          <w:rFonts w:ascii="Times New Roman" w:hAnsi="Times New Roman" w:cs="Times New Roman"/>
        </w:rPr>
        <w:t>.</w:t>
      </w:r>
    </w:p>
    <w:p w14:paraId="637B8150" w14:textId="77777777" w:rsidR="00451FCF" w:rsidRDefault="00451FCF" w:rsidP="00451FCF">
      <w:pPr>
        <w:rPr>
          <w:rFonts w:eastAsia="Arno Pro"/>
        </w:rPr>
      </w:pPr>
    </w:p>
    <w:p w14:paraId="0000DABF" w14:textId="77777777" w:rsidR="000A762D" w:rsidRDefault="000A762D" w:rsidP="00451FCF">
      <w:pPr>
        <w:rPr>
          <w:rFonts w:eastAsia="Arno Pro"/>
        </w:rPr>
      </w:pPr>
    </w:p>
    <w:p w14:paraId="6EE67EC2" w14:textId="77777777" w:rsidR="003422F0" w:rsidRDefault="003422F0" w:rsidP="00451FCF">
      <w:pPr>
        <w:rPr>
          <w:rFonts w:eastAsia="Arno Pro"/>
        </w:rPr>
      </w:pPr>
    </w:p>
    <w:p w14:paraId="75687BFE" w14:textId="77777777" w:rsidR="003422F0" w:rsidRDefault="003422F0" w:rsidP="00451FCF">
      <w:pPr>
        <w:rPr>
          <w:rFonts w:eastAsia="Arno Pro"/>
        </w:rPr>
      </w:pPr>
    </w:p>
    <w:p w14:paraId="279BA061" w14:textId="77777777" w:rsidR="003422F0" w:rsidRDefault="003422F0" w:rsidP="00451FCF">
      <w:pPr>
        <w:rPr>
          <w:rFonts w:eastAsia="Arno Pro"/>
        </w:rPr>
      </w:pPr>
    </w:p>
    <w:p w14:paraId="5D7C47B2" w14:textId="77777777" w:rsidR="003422F0" w:rsidRDefault="003422F0" w:rsidP="00451FCF">
      <w:pPr>
        <w:rPr>
          <w:rFonts w:eastAsia="Arno Pro"/>
        </w:rPr>
      </w:pPr>
    </w:p>
    <w:p w14:paraId="7610F706" w14:textId="03E19D1D" w:rsidR="003422F0" w:rsidRPr="00451FCF" w:rsidRDefault="003422F0" w:rsidP="003422F0">
      <w:pPr>
        <w:spacing w:line="480" w:lineRule="auto"/>
        <w:rPr>
          <w:rFonts w:eastAsia="Arno Pro"/>
        </w:rPr>
      </w:pPr>
      <w:r w:rsidRPr="00323E9E">
        <w:rPr>
          <w:rFonts w:ascii="Times New Roman" w:hAnsi="Times New Roman" w:cs="Times New Roman"/>
        </w:rPr>
        <w:lastRenderedPageBreak/>
        <w:t>to be 1.96 x 10</w:t>
      </w:r>
      <w:r w:rsidRPr="00323E9E">
        <w:rPr>
          <w:rFonts w:ascii="Times New Roman" w:hAnsi="Times New Roman" w:cs="Times New Roman"/>
          <w:vertAlign w:val="superscript"/>
        </w:rPr>
        <w:t xml:space="preserve">-2 </w:t>
      </w:r>
      <w:r w:rsidRPr="00323E9E">
        <w:rPr>
          <w:rFonts w:ascii="Times New Roman" w:hAnsi="Times New Roman" w:cs="Times New Roman"/>
        </w:rPr>
        <w:t>± 2.37 x 10</w:t>
      </w:r>
      <w:r w:rsidRPr="00323E9E">
        <w:rPr>
          <w:rFonts w:ascii="Times New Roman" w:hAnsi="Times New Roman" w:cs="Times New Roman"/>
          <w:vertAlign w:val="superscript"/>
        </w:rPr>
        <w:t>-4</w:t>
      </w:r>
      <w:r w:rsidRPr="00323E9E">
        <w:rPr>
          <w:rFonts w:ascii="Times New Roman" w:hAnsi="Times New Roman" w:cs="Times New Roman"/>
        </w:rPr>
        <w:t xml:space="preserve"> min</w:t>
      </w:r>
      <w:r w:rsidRPr="00323E9E">
        <w:rPr>
          <w:rFonts w:ascii="Times New Roman" w:hAnsi="Times New Roman" w:cs="Times New Roman"/>
          <w:vertAlign w:val="superscript"/>
        </w:rPr>
        <w:t>-1</w:t>
      </w:r>
      <w:r w:rsidRPr="00323E9E">
        <w:rPr>
          <w:rFonts w:ascii="Times New Roman" w:hAnsi="Times New Roman" w:cs="Times New Roman"/>
        </w:rPr>
        <w:t>. A plot of 1/M</w:t>
      </w:r>
      <w:r w:rsidRPr="00323E9E">
        <w:rPr>
          <w:rFonts w:ascii="Times New Roman" w:hAnsi="Times New Roman" w:cs="Times New Roman"/>
          <w:vertAlign w:val="subscript"/>
        </w:rPr>
        <w:t>t</w:t>
      </w:r>
      <w:r w:rsidRPr="00323E9E">
        <w:rPr>
          <w:rFonts w:ascii="Times New Roman" w:hAnsi="Times New Roman" w:cs="Times New Roman"/>
        </w:rPr>
        <w:t xml:space="preserve"> – 1/M</w:t>
      </w:r>
      <w:r w:rsidRPr="00323E9E">
        <w:rPr>
          <w:rFonts w:ascii="Times New Roman" w:hAnsi="Times New Roman" w:cs="Times New Roman"/>
          <w:vertAlign w:val="subscript"/>
        </w:rPr>
        <w:t xml:space="preserve">i </w:t>
      </w:r>
      <w:r w:rsidRPr="00323E9E">
        <w:rPr>
          <w:rFonts w:ascii="Times New Roman" w:hAnsi="Times New Roman" w:cs="Times New Roman"/>
        </w:rPr>
        <w:t xml:space="preserve">versus irradiation time is shown in </w:t>
      </w:r>
      <w:r w:rsidRPr="00323E9E">
        <w:rPr>
          <w:rFonts w:ascii="Times New Roman" w:hAnsi="Times New Roman" w:cs="Times New Roman"/>
          <w:b/>
          <w:bCs/>
        </w:rPr>
        <w:t>Figure 2.2</w:t>
      </w:r>
      <w:r w:rsidRPr="00323E9E">
        <w:rPr>
          <w:rFonts w:ascii="Times New Roman" w:hAnsi="Times New Roman" w:cs="Times New Roman"/>
        </w:rPr>
        <w:t>. M</w:t>
      </w:r>
      <w:r w:rsidRPr="00323E9E">
        <w:rPr>
          <w:rFonts w:ascii="Times New Roman" w:hAnsi="Times New Roman" w:cs="Times New Roman"/>
          <w:vertAlign w:val="subscript"/>
        </w:rPr>
        <w:t>n</w:t>
      </w:r>
      <w:r w:rsidRPr="00323E9E">
        <w:rPr>
          <w:rFonts w:ascii="Times New Roman" w:hAnsi="Times New Roman" w:cs="Times New Roman"/>
        </w:rPr>
        <w:t xml:space="preserve"> over time is shown in </w:t>
      </w:r>
      <w:r w:rsidRPr="00323E9E">
        <w:rPr>
          <w:rFonts w:ascii="Times New Roman" w:hAnsi="Times New Roman" w:cs="Times New Roman"/>
          <w:b/>
          <w:bCs/>
        </w:rPr>
        <w:t>Figures 2.20</w:t>
      </w:r>
      <w:r w:rsidRPr="00323E9E">
        <w:rPr>
          <w:rFonts w:ascii="Times New Roman" w:hAnsi="Times New Roman" w:cs="Times New Roman"/>
        </w:rPr>
        <w:t xml:space="preserve"> and </w:t>
      </w:r>
      <w:r w:rsidRPr="00323E9E">
        <w:rPr>
          <w:rFonts w:ascii="Times New Roman" w:hAnsi="Times New Roman" w:cs="Times New Roman"/>
          <w:b/>
          <w:bCs/>
        </w:rPr>
        <w:t>Table 2.3</w:t>
      </w:r>
      <w:r>
        <w:rPr>
          <w:rFonts w:ascii="Times New Roman" w:hAnsi="Times New Roman" w:cs="Times New Roman"/>
          <w:b/>
          <w:bCs/>
        </w:rPr>
        <w:t xml:space="preserve">. </w:t>
      </w:r>
      <w:r w:rsidRPr="00AE248C">
        <w:rPr>
          <w:rFonts w:ascii="Times New Roman" w:hAnsi="Times New Roman" w:cs="Times New Roman"/>
        </w:rPr>
        <w:t xml:space="preserve">SEC data shown in </w:t>
      </w:r>
      <w:r w:rsidRPr="00AE248C">
        <w:rPr>
          <w:rFonts w:ascii="Times New Roman" w:hAnsi="Times New Roman" w:cs="Times New Roman"/>
          <w:b/>
          <w:bCs/>
        </w:rPr>
        <w:t>Figure 2.</w:t>
      </w:r>
      <w:r>
        <w:rPr>
          <w:rFonts w:ascii="Times New Roman" w:hAnsi="Times New Roman" w:cs="Times New Roman"/>
          <w:b/>
          <w:bCs/>
        </w:rPr>
        <w:t>19</w:t>
      </w:r>
      <w:r w:rsidRPr="00AE248C">
        <w:rPr>
          <w:rFonts w:ascii="Times New Roman" w:hAnsi="Times New Roman" w:cs="Times New Roman"/>
        </w:rPr>
        <w:t>.</w:t>
      </w:r>
    </w:p>
    <w:p w14:paraId="770726D6" w14:textId="77777777" w:rsidR="003422F0" w:rsidRDefault="003422F0" w:rsidP="003422F0">
      <w:pPr>
        <w:pStyle w:val="Heading3"/>
        <w:rPr>
          <w:iCs/>
          <w:color w:val="000000" w:themeColor="text1"/>
        </w:rPr>
      </w:pPr>
      <w:bookmarkStart w:id="53" w:name="_Toc204876090"/>
      <w:r w:rsidRPr="007F2889">
        <w:rPr>
          <w:iCs/>
          <w:color w:val="000000" w:themeColor="text1"/>
        </w:rPr>
        <w:t>2.</w:t>
      </w:r>
      <w:r>
        <w:rPr>
          <w:iCs/>
          <w:color w:val="000000" w:themeColor="text1"/>
        </w:rPr>
        <w:t>6.16</w:t>
      </w:r>
      <w:r w:rsidRPr="007F2889">
        <w:rPr>
          <w:iCs/>
          <w:color w:val="000000" w:themeColor="text1"/>
        </w:rPr>
        <w:t xml:space="preserve"> </w:t>
      </w:r>
      <w:r>
        <w:rPr>
          <w:iCs/>
          <w:color w:val="000000" w:themeColor="text1"/>
        </w:rPr>
        <w:t>Degradation Kinetics of 2.1 under Ambient atmosphere</w:t>
      </w:r>
      <w:bookmarkEnd w:id="53"/>
      <w:r>
        <w:rPr>
          <w:iCs/>
          <w:color w:val="000000" w:themeColor="text1"/>
        </w:rPr>
        <w:t xml:space="preserve"> </w:t>
      </w:r>
    </w:p>
    <w:p w14:paraId="1B1B2018" w14:textId="77777777" w:rsidR="003422F0" w:rsidRDefault="003422F0" w:rsidP="003422F0">
      <w:pPr>
        <w:spacing w:line="480" w:lineRule="auto"/>
        <w:rPr>
          <w:rFonts w:ascii="Times New Roman" w:hAnsi="Times New Roman" w:cs="Times New Roman"/>
        </w:rPr>
      </w:pPr>
      <w:r w:rsidRPr="007C1750">
        <w:rPr>
          <w:rFonts w:ascii="Times New Roman" w:hAnsi="Times New Roman" w:cs="Times New Roman"/>
        </w:rPr>
        <w:t xml:space="preserve">A 2-dram vial was charged with a technical-grade DCM (3 mL) solution of </w:t>
      </w:r>
      <w:r w:rsidRPr="007C1750">
        <w:rPr>
          <w:rFonts w:ascii="Times New Roman" w:hAnsi="Times New Roman" w:cs="Times New Roman"/>
          <w:b/>
          <w:bCs/>
        </w:rPr>
        <w:t>2.1</w:t>
      </w:r>
      <w:r w:rsidRPr="007C1750">
        <w:rPr>
          <w:rFonts w:ascii="Times New Roman" w:hAnsi="Times New Roman" w:cs="Times New Roman"/>
        </w:rPr>
        <w:t xml:space="preserve"> (26.6 mg, 0.283 mmol) and a Teflon stir bar. The vial was sealed with a septa-cap with a needle inserted for venting. In a separate vessel, </w:t>
      </w:r>
      <w:r w:rsidRPr="007C1750">
        <w:rPr>
          <w:rFonts w:ascii="Times New Roman" w:hAnsi="Times New Roman" w:cs="Times New Roman"/>
          <w:b/>
          <w:bCs/>
        </w:rPr>
        <w:t>2.2</w:t>
      </w:r>
      <w:r w:rsidRPr="007C1750">
        <w:rPr>
          <w:rFonts w:ascii="Times New Roman" w:hAnsi="Times New Roman" w:cs="Times New Roman"/>
        </w:rPr>
        <w:t xml:space="preserve"> (5.6 mg, 0.014 mmol) and (</w:t>
      </w:r>
      <w:proofErr w:type="spellStart"/>
      <w:r w:rsidRPr="007C1750">
        <w:rPr>
          <w:rFonts w:ascii="Times New Roman" w:hAnsi="Times New Roman" w:cs="Times New Roman"/>
        </w:rPr>
        <w:t>PhS</w:t>
      </w:r>
      <w:proofErr w:type="spellEnd"/>
      <w:r w:rsidRPr="007C1750">
        <w:rPr>
          <w:rFonts w:ascii="Times New Roman" w:hAnsi="Times New Roman" w:cs="Times New Roman"/>
        </w:rPr>
        <w:t>)</w:t>
      </w:r>
      <w:r w:rsidRPr="007C1750">
        <w:rPr>
          <w:rFonts w:ascii="Times New Roman" w:hAnsi="Times New Roman" w:cs="Times New Roman"/>
          <w:vertAlign w:val="subscript"/>
        </w:rPr>
        <w:t>2</w:t>
      </w:r>
      <w:r w:rsidRPr="007C1750">
        <w:rPr>
          <w:rFonts w:ascii="Times New Roman" w:hAnsi="Times New Roman" w:cs="Times New Roman"/>
        </w:rPr>
        <w:t xml:space="preserve"> (15.1 mg, 0.071 mmol) were dissolved in DCM (0.77 mL) and injected into polymer solution. An aliquot (0.1 mL) was quickly removed and diluted to 1 mL with THF for SEC analysis (t</w:t>
      </w:r>
      <w:r w:rsidRPr="007C1750">
        <w:rPr>
          <w:rFonts w:ascii="Times New Roman" w:hAnsi="Times New Roman" w:cs="Times New Roman"/>
          <w:vertAlign w:val="subscript"/>
        </w:rPr>
        <w:t>0</w:t>
      </w:r>
      <w:r w:rsidRPr="007C1750">
        <w:rPr>
          <w:rFonts w:ascii="Times New Roman" w:hAnsi="Times New Roman" w:cs="Times New Roman"/>
        </w:rPr>
        <w:t>). After which the bulk solution was irradiated with a 12W Blue LED. At 1-minute intervals, an aliquot (0.1 mL) was removed, the process for t</w:t>
      </w:r>
      <w:r w:rsidRPr="007C1750">
        <w:rPr>
          <w:rFonts w:ascii="Times New Roman" w:hAnsi="Times New Roman" w:cs="Times New Roman"/>
          <w:vertAlign w:val="subscript"/>
        </w:rPr>
        <w:t>0</w:t>
      </w:r>
      <w:r w:rsidRPr="007C1750">
        <w:rPr>
          <w:rFonts w:ascii="Times New Roman" w:hAnsi="Times New Roman" w:cs="Times New Roman"/>
        </w:rPr>
        <w:t xml:space="preserve"> was repeated until 10 aliquots had been removed (t</w:t>
      </w:r>
      <w:r w:rsidRPr="007C1750">
        <w:rPr>
          <w:rFonts w:ascii="Times New Roman" w:hAnsi="Times New Roman" w:cs="Times New Roman"/>
          <w:vertAlign w:val="subscript"/>
        </w:rPr>
        <w:t>1</w:t>
      </w:r>
      <w:r w:rsidRPr="007C1750">
        <w:rPr>
          <w:rFonts w:ascii="Times New Roman" w:hAnsi="Times New Roman" w:cs="Times New Roman"/>
        </w:rPr>
        <w:t>-t</w:t>
      </w:r>
      <w:r w:rsidRPr="007C1750">
        <w:rPr>
          <w:rFonts w:ascii="Times New Roman" w:hAnsi="Times New Roman" w:cs="Times New Roman"/>
          <w:vertAlign w:val="subscript"/>
        </w:rPr>
        <w:t>10</w:t>
      </w:r>
      <w:r w:rsidRPr="007C1750">
        <w:rPr>
          <w:rFonts w:ascii="Times New Roman" w:hAnsi="Times New Roman" w:cs="Times New Roman"/>
        </w:rPr>
        <w:t>). Aliquot vials were covered from ambient light for the remainder of the experiment. Aliquot solutions were filtered through a 0.2µm syringe filter into autosampler vials for SEC characterization. Experiment was conducted in triplicate. The rate of chain cleavage was calculated according to equation 1 to be 1.21 x 10</w:t>
      </w:r>
      <w:r w:rsidRPr="007C1750">
        <w:rPr>
          <w:rFonts w:ascii="Times New Roman" w:hAnsi="Times New Roman" w:cs="Times New Roman"/>
          <w:vertAlign w:val="superscript"/>
        </w:rPr>
        <w:t xml:space="preserve">-1 </w:t>
      </w:r>
      <w:r w:rsidRPr="007C1750">
        <w:rPr>
          <w:rFonts w:ascii="Times New Roman" w:hAnsi="Times New Roman" w:cs="Times New Roman"/>
        </w:rPr>
        <w:t>± 6.66 x 10</w:t>
      </w:r>
      <w:r w:rsidRPr="007C1750">
        <w:rPr>
          <w:rFonts w:ascii="Times New Roman" w:hAnsi="Times New Roman" w:cs="Times New Roman"/>
          <w:vertAlign w:val="superscript"/>
        </w:rPr>
        <w:t>-3</w:t>
      </w:r>
      <w:r w:rsidRPr="007C1750">
        <w:rPr>
          <w:rFonts w:ascii="Times New Roman" w:hAnsi="Times New Roman" w:cs="Times New Roman"/>
        </w:rPr>
        <w:t>min</w:t>
      </w:r>
      <w:r w:rsidRPr="007C1750">
        <w:rPr>
          <w:rFonts w:ascii="Times New Roman" w:hAnsi="Times New Roman" w:cs="Times New Roman"/>
          <w:vertAlign w:val="superscript"/>
        </w:rPr>
        <w:t>-1</w:t>
      </w:r>
      <w:r w:rsidRPr="007C1750">
        <w:rPr>
          <w:rFonts w:ascii="Times New Roman" w:hAnsi="Times New Roman" w:cs="Times New Roman"/>
        </w:rPr>
        <w:t>. A plot of 1/</w:t>
      </w:r>
      <w:r w:rsidRPr="007C1750">
        <w:rPr>
          <w:rFonts w:ascii="Times New Roman" w:hAnsi="Times New Roman" w:cs="Times New Roman"/>
          <w:i/>
        </w:rPr>
        <w:t>M</w:t>
      </w:r>
      <w:r w:rsidRPr="007C1750">
        <w:rPr>
          <w:rFonts w:ascii="Times New Roman" w:hAnsi="Times New Roman" w:cs="Times New Roman"/>
          <w:i/>
          <w:vertAlign w:val="subscript"/>
        </w:rPr>
        <w:t>t</w:t>
      </w:r>
      <w:r w:rsidRPr="007C1750">
        <w:rPr>
          <w:rFonts w:ascii="Times New Roman" w:hAnsi="Times New Roman" w:cs="Times New Roman"/>
        </w:rPr>
        <w:t xml:space="preserve"> – 1/</w:t>
      </w:r>
      <w:r w:rsidRPr="007C1750">
        <w:rPr>
          <w:rFonts w:ascii="Times New Roman" w:hAnsi="Times New Roman" w:cs="Times New Roman"/>
          <w:i/>
        </w:rPr>
        <w:t>M</w:t>
      </w:r>
      <w:r w:rsidRPr="007C1750">
        <w:rPr>
          <w:rFonts w:ascii="Times New Roman" w:hAnsi="Times New Roman" w:cs="Times New Roman"/>
          <w:i/>
          <w:vertAlign w:val="subscript"/>
        </w:rPr>
        <w:t xml:space="preserve">i </w:t>
      </w:r>
      <w:r w:rsidRPr="007C1750">
        <w:rPr>
          <w:rFonts w:ascii="Times New Roman" w:hAnsi="Times New Roman" w:cs="Times New Roman"/>
        </w:rPr>
        <w:t xml:space="preserve">versus irradiation time is shown in </w:t>
      </w:r>
      <w:r w:rsidRPr="007C1750">
        <w:rPr>
          <w:rFonts w:ascii="Times New Roman" w:hAnsi="Times New Roman" w:cs="Times New Roman"/>
          <w:b/>
          <w:bCs/>
        </w:rPr>
        <w:t>Figure2.2</w:t>
      </w:r>
      <w:r w:rsidRPr="007C1750">
        <w:rPr>
          <w:rFonts w:ascii="Times New Roman" w:hAnsi="Times New Roman" w:cs="Times New Roman"/>
        </w:rPr>
        <w:t xml:space="preserve">. SEC data shown in Figure 2.21. </w:t>
      </w:r>
      <w:r w:rsidRPr="007C1750">
        <w:rPr>
          <w:rFonts w:ascii="Times New Roman" w:hAnsi="Times New Roman" w:cs="Times New Roman"/>
          <w:i/>
          <w:iCs/>
        </w:rPr>
        <w:t>M</w:t>
      </w:r>
      <w:r w:rsidRPr="007C1750">
        <w:rPr>
          <w:rFonts w:ascii="Times New Roman" w:hAnsi="Times New Roman" w:cs="Times New Roman"/>
          <w:i/>
          <w:iCs/>
          <w:vertAlign w:val="subscript"/>
        </w:rPr>
        <w:t>n</w:t>
      </w:r>
      <w:r w:rsidRPr="007C1750">
        <w:rPr>
          <w:rFonts w:ascii="Times New Roman" w:hAnsi="Times New Roman" w:cs="Times New Roman"/>
        </w:rPr>
        <w:t xml:space="preserve"> over time is shown in </w:t>
      </w:r>
      <w:r w:rsidRPr="007C1750">
        <w:rPr>
          <w:rFonts w:ascii="Times New Roman" w:hAnsi="Times New Roman" w:cs="Times New Roman"/>
          <w:b/>
          <w:bCs/>
        </w:rPr>
        <w:t>Figure 2.22</w:t>
      </w:r>
      <w:r w:rsidRPr="007C1750">
        <w:rPr>
          <w:rFonts w:ascii="Times New Roman" w:hAnsi="Times New Roman" w:cs="Times New Roman"/>
        </w:rPr>
        <w:t xml:space="preserve"> and </w:t>
      </w:r>
      <w:r w:rsidRPr="007C1750">
        <w:rPr>
          <w:rFonts w:ascii="Times New Roman" w:hAnsi="Times New Roman" w:cs="Times New Roman"/>
          <w:b/>
          <w:bCs/>
        </w:rPr>
        <w:t>Table 2.4</w:t>
      </w:r>
      <w:r>
        <w:rPr>
          <w:rFonts w:ascii="Times New Roman" w:hAnsi="Times New Roman" w:cs="Times New Roman"/>
        </w:rPr>
        <w:t>.</w:t>
      </w:r>
      <w:r w:rsidRPr="00BA751E">
        <w:rPr>
          <w:rFonts w:ascii="Times New Roman" w:hAnsi="Times New Roman" w:cs="Times New Roman"/>
        </w:rPr>
        <w:t xml:space="preserve"> </w:t>
      </w:r>
      <w:r w:rsidRPr="00AE248C">
        <w:rPr>
          <w:rFonts w:ascii="Times New Roman" w:hAnsi="Times New Roman" w:cs="Times New Roman"/>
        </w:rPr>
        <w:t xml:space="preserve">SEC data shown in </w:t>
      </w:r>
      <w:r w:rsidRPr="00AE248C">
        <w:rPr>
          <w:rFonts w:ascii="Times New Roman" w:hAnsi="Times New Roman" w:cs="Times New Roman"/>
          <w:b/>
          <w:bCs/>
        </w:rPr>
        <w:t>Figure 2.2</w:t>
      </w:r>
      <w:r>
        <w:rPr>
          <w:rFonts w:ascii="Times New Roman" w:hAnsi="Times New Roman" w:cs="Times New Roman"/>
          <w:b/>
          <w:bCs/>
        </w:rPr>
        <w:t>1</w:t>
      </w:r>
      <w:r w:rsidRPr="00AE248C">
        <w:rPr>
          <w:rFonts w:ascii="Times New Roman" w:hAnsi="Times New Roman" w:cs="Times New Roman"/>
        </w:rPr>
        <w:t>.</w:t>
      </w:r>
    </w:p>
    <w:p w14:paraId="16FB135F" w14:textId="77777777" w:rsidR="003422F0" w:rsidRDefault="003422F0" w:rsidP="00F1471D">
      <w:pPr>
        <w:pStyle w:val="Heading3"/>
      </w:pPr>
      <w:bookmarkStart w:id="54" w:name="_Toc204876091"/>
      <w:r w:rsidRPr="007F2889">
        <w:t>2.</w:t>
      </w:r>
      <w:r>
        <w:t>6.17</w:t>
      </w:r>
      <w:r w:rsidRPr="007F2889">
        <w:t xml:space="preserve"> </w:t>
      </w:r>
      <w:r>
        <w:t>Degradation Kinetics of 2.1 under Ambient atmosphere with TEMPO</w:t>
      </w:r>
      <w:bookmarkEnd w:id="54"/>
    </w:p>
    <w:p w14:paraId="2EFAD3F2" w14:textId="613B244E" w:rsidR="00F1471D" w:rsidRPr="00F1471D" w:rsidRDefault="003422F0" w:rsidP="00F1471D">
      <w:pPr>
        <w:pStyle w:val="Caption"/>
        <w:spacing w:line="480" w:lineRule="auto"/>
      </w:pPr>
      <w:r w:rsidRPr="00AE248C">
        <w:t xml:space="preserve">A 2-dram vial was charged with a DCM (3 mL) solution of </w:t>
      </w:r>
      <w:r w:rsidRPr="00AE248C">
        <w:rPr>
          <w:b/>
          <w:bCs/>
        </w:rPr>
        <w:t>2.1</w:t>
      </w:r>
      <w:r w:rsidRPr="00AE248C">
        <w:t xml:space="preserve"> (26.2 mg, 0.278 mmol) and a Teflon stir bar. The vial was sealed with a septa-cap with a needle inserted for venting. In a separate vessel, </w:t>
      </w:r>
      <w:r w:rsidRPr="00AE248C">
        <w:rPr>
          <w:b/>
          <w:bCs/>
        </w:rPr>
        <w:t>2.2</w:t>
      </w:r>
      <w:r w:rsidRPr="00AE248C">
        <w:t xml:space="preserve"> (5.6 mg, 0.014 mmol) and (</w:t>
      </w:r>
      <w:proofErr w:type="spellStart"/>
      <w:r w:rsidRPr="00AE248C">
        <w:t>PhS</w:t>
      </w:r>
      <w:proofErr w:type="spellEnd"/>
      <w:r w:rsidRPr="00AE248C">
        <w:t>)</w:t>
      </w:r>
      <w:r w:rsidRPr="00AE248C">
        <w:rPr>
          <w:vertAlign w:val="subscript"/>
        </w:rPr>
        <w:t>2</w:t>
      </w:r>
      <w:r w:rsidRPr="00AE248C">
        <w:t xml:space="preserve"> (15.1 mg, 0.069 </w:t>
      </w:r>
    </w:p>
    <w:p w14:paraId="61046816" w14:textId="4BB9B8FE" w:rsidR="00640153" w:rsidRPr="00640153" w:rsidRDefault="00CB3C83" w:rsidP="003422F0">
      <w:pPr>
        <w:pStyle w:val="Caption"/>
      </w:pPr>
      <w:r w:rsidRPr="00390837">
        <w:rPr>
          <w:b/>
          <w:bCs/>
        </w:rPr>
        <w:lastRenderedPageBreak/>
        <w:t>Table 2.3.</w:t>
      </w:r>
      <w:r w:rsidRPr="00C21EC0">
        <w:t xml:space="preserve"> </w:t>
      </w:r>
      <w:r w:rsidR="006943E9" w:rsidRPr="008D1A52">
        <w:t xml:space="preserve">Kinetic study for </w:t>
      </w:r>
      <w:proofErr w:type="spellStart"/>
      <w:r w:rsidR="006943E9" w:rsidRPr="008D1A52">
        <w:t>photoediting</w:t>
      </w:r>
      <w:proofErr w:type="spellEnd"/>
      <w:r w:rsidR="006943E9" w:rsidRPr="008D1A52">
        <w:t xml:space="preserve"> degradation of 2.1 under N</w:t>
      </w:r>
      <w:r w:rsidR="006943E9" w:rsidRPr="008D1A52">
        <w:rPr>
          <w:vertAlign w:val="subscript"/>
        </w:rPr>
        <w:t>2</w:t>
      </w:r>
      <w:r w:rsidR="006943E9" w:rsidRPr="008D1A52">
        <w:t>.</w:t>
      </w:r>
    </w:p>
    <w:p w14:paraId="2110B705" w14:textId="77777777" w:rsidR="00390837" w:rsidRPr="00390837" w:rsidRDefault="00390837" w:rsidP="0039083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5"/>
        <w:gridCol w:w="2879"/>
        <w:gridCol w:w="2158"/>
        <w:gridCol w:w="2158"/>
      </w:tblGrid>
      <w:tr w:rsidR="002C7129" w14:paraId="0D3658CC" w14:textId="77777777" w:rsidTr="00D1580B">
        <w:tc>
          <w:tcPr>
            <w:tcW w:w="1435" w:type="dxa"/>
            <w:tcBorders>
              <w:top w:val="single" w:sz="4" w:space="0" w:color="auto"/>
              <w:bottom w:val="single" w:sz="4" w:space="0" w:color="auto"/>
            </w:tcBorders>
            <w:shd w:val="clear" w:color="auto" w:fill="D9D9D9" w:themeFill="background1" w:themeFillShade="D9"/>
          </w:tcPr>
          <w:p w14:paraId="525CA554" w14:textId="77777777" w:rsidR="002C7129" w:rsidRPr="002C7129" w:rsidRDefault="002C7129" w:rsidP="00390837">
            <w:pPr>
              <w:rPr>
                <w:rFonts w:ascii="Times New Roman" w:hAnsi="Times New Roman" w:cs="Times New Roman"/>
              </w:rPr>
            </w:pPr>
            <w:r w:rsidRPr="002C7129">
              <w:rPr>
                <w:rFonts w:ascii="Times New Roman" w:hAnsi="Times New Roman" w:cs="Times New Roman"/>
              </w:rPr>
              <w:t>Entry</w:t>
            </w:r>
          </w:p>
        </w:tc>
        <w:tc>
          <w:tcPr>
            <w:tcW w:w="2879" w:type="dxa"/>
            <w:tcBorders>
              <w:top w:val="single" w:sz="4" w:space="0" w:color="auto"/>
              <w:bottom w:val="single" w:sz="4" w:space="0" w:color="auto"/>
            </w:tcBorders>
            <w:shd w:val="clear" w:color="auto" w:fill="D9D9D9" w:themeFill="background1" w:themeFillShade="D9"/>
          </w:tcPr>
          <w:p w14:paraId="473F7AE8" w14:textId="77777777" w:rsidR="002C7129" w:rsidRPr="002C7129" w:rsidRDefault="002C7129" w:rsidP="00390837">
            <w:pPr>
              <w:rPr>
                <w:rFonts w:ascii="Times New Roman" w:hAnsi="Times New Roman" w:cs="Times New Roman"/>
              </w:rPr>
            </w:pPr>
            <w:r w:rsidRPr="002C7129">
              <w:rPr>
                <w:rFonts w:ascii="Times New Roman" w:hAnsi="Times New Roman" w:cs="Times New Roman"/>
              </w:rPr>
              <w:t>Irradiation Time (min)</w:t>
            </w:r>
          </w:p>
        </w:tc>
        <w:tc>
          <w:tcPr>
            <w:tcW w:w="2158" w:type="dxa"/>
            <w:tcBorders>
              <w:top w:val="single" w:sz="4" w:space="0" w:color="auto"/>
              <w:bottom w:val="single" w:sz="4" w:space="0" w:color="auto"/>
            </w:tcBorders>
            <w:shd w:val="clear" w:color="auto" w:fill="D9D9D9" w:themeFill="background1" w:themeFillShade="D9"/>
          </w:tcPr>
          <w:p w14:paraId="695AF118" w14:textId="77777777" w:rsidR="002C7129" w:rsidRPr="002C7129" w:rsidRDefault="002C7129" w:rsidP="00390837">
            <w:pPr>
              <w:rPr>
                <w:rFonts w:ascii="Times New Roman" w:hAnsi="Times New Roman" w:cs="Times New Roman"/>
              </w:rPr>
            </w:pPr>
            <w:proofErr w:type="spellStart"/>
            <w:r w:rsidRPr="002C7129">
              <w:rPr>
                <w:rFonts w:ascii="Times New Roman" w:hAnsi="Times New Roman" w:cs="Times New Roman"/>
                <w:i/>
                <w:iCs/>
              </w:rPr>
              <w:t>M</w:t>
            </w:r>
            <w:r w:rsidRPr="002C7129">
              <w:rPr>
                <w:rFonts w:ascii="Times New Roman" w:hAnsi="Times New Roman" w:cs="Times New Roman"/>
                <w:i/>
                <w:iCs/>
                <w:vertAlign w:val="subscript"/>
              </w:rPr>
              <w:t>n</w:t>
            </w:r>
            <w:r w:rsidRPr="002C7129">
              <w:rPr>
                <w:rFonts w:ascii="Times New Roman" w:hAnsi="Times New Roman" w:cs="Times New Roman"/>
                <w:vertAlign w:val="superscript"/>
              </w:rPr>
              <w:t>a</w:t>
            </w:r>
            <w:proofErr w:type="spellEnd"/>
            <w:r w:rsidRPr="002C7129">
              <w:rPr>
                <w:rFonts w:ascii="Times New Roman" w:hAnsi="Times New Roman" w:cs="Times New Roman"/>
              </w:rPr>
              <w:t xml:space="preserve"> (</w:t>
            </w:r>
            <w:proofErr w:type="spellStart"/>
            <w:r w:rsidRPr="002C7129">
              <w:rPr>
                <w:rFonts w:ascii="Times New Roman" w:hAnsi="Times New Roman" w:cs="Times New Roman"/>
              </w:rPr>
              <w:t>kDa</w:t>
            </w:r>
            <w:proofErr w:type="spellEnd"/>
            <w:r w:rsidRPr="002C7129">
              <w:rPr>
                <w:rFonts w:ascii="Times New Roman" w:hAnsi="Times New Roman" w:cs="Times New Roman"/>
              </w:rPr>
              <w:t>)</w:t>
            </w:r>
          </w:p>
        </w:tc>
        <w:tc>
          <w:tcPr>
            <w:tcW w:w="2158" w:type="dxa"/>
            <w:tcBorders>
              <w:top w:val="single" w:sz="4" w:space="0" w:color="auto"/>
              <w:bottom w:val="single" w:sz="4" w:space="0" w:color="auto"/>
            </w:tcBorders>
            <w:shd w:val="clear" w:color="auto" w:fill="D9D9D9" w:themeFill="background1" w:themeFillShade="D9"/>
          </w:tcPr>
          <w:p w14:paraId="60E00540" w14:textId="77777777" w:rsidR="002C7129" w:rsidRPr="002C7129" w:rsidRDefault="002C7129" w:rsidP="00390837">
            <w:pPr>
              <w:rPr>
                <w:rFonts w:ascii="Times New Roman" w:hAnsi="Times New Roman" w:cs="Times New Roman"/>
              </w:rPr>
            </w:pPr>
            <w:proofErr w:type="spellStart"/>
            <w:r w:rsidRPr="002C7129">
              <w:rPr>
                <w:rFonts w:ascii="Times New Roman" w:hAnsi="Times New Roman" w:cs="Times New Roman"/>
                <w:i/>
                <w:iCs/>
              </w:rPr>
              <w:t>M</w:t>
            </w:r>
            <w:r w:rsidRPr="002C7129">
              <w:rPr>
                <w:rFonts w:ascii="Times New Roman" w:hAnsi="Times New Roman" w:cs="Times New Roman"/>
                <w:i/>
                <w:iCs/>
                <w:vertAlign w:val="subscript"/>
              </w:rPr>
              <w:t>z</w:t>
            </w:r>
            <w:r w:rsidRPr="002C7129">
              <w:rPr>
                <w:rFonts w:ascii="Times New Roman" w:hAnsi="Times New Roman" w:cs="Times New Roman"/>
                <w:vertAlign w:val="superscript"/>
              </w:rPr>
              <w:t>a</w:t>
            </w:r>
            <w:proofErr w:type="spellEnd"/>
            <w:r w:rsidRPr="002C7129">
              <w:rPr>
                <w:rFonts w:ascii="Times New Roman" w:hAnsi="Times New Roman" w:cs="Times New Roman"/>
              </w:rPr>
              <w:t xml:space="preserve"> (</w:t>
            </w:r>
            <w:proofErr w:type="spellStart"/>
            <w:r w:rsidRPr="002C7129">
              <w:rPr>
                <w:rFonts w:ascii="Times New Roman" w:hAnsi="Times New Roman" w:cs="Times New Roman"/>
              </w:rPr>
              <w:t>kDa</w:t>
            </w:r>
            <w:proofErr w:type="spellEnd"/>
            <w:r w:rsidRPr="002C7129">
              <w:rPr>
                <w:rFonts w:ascii="Times New Roman" w:hAnsi="Times New Roman" w:cs="Times New Roman"/>
              </w:rPr>
              <w:t>)</w:t>
            </w:r>
          </w:p>
        </w:tc>
      </w:tr>
      <w:tr w:rsidR="002C7129" w14:paraId="64CB38F2" w14:textId="77777777" w:rsidTr="00D1580B">
        <w:tc>
          <w:tcPr>
            <w:tcW w:w="1435" w:type="dxa"/>
            <w:tcBorders>
              <w:top w:val="single" w:sz="4" w:space="0" w:color="auto"/>
            </w:tcBorders>
          </w:tcPr>
          <w:p w14:paraId="78F936D7" w14:textId="77777777" w:rsidR="002C7129" w:rsidRPr="002C7129" w:rsidRDefault="002C7129" w:rsidP="00390837">
            <w:pPr>
              <w:rPr>
                <w:rFonts w:ascii="Times New Roman" w:hAnsi="Times New Roman" w:cs="Times New Roman"/>
              </w:rPr>
            </w:pPr>
            <w:r w:rsidRPr="002C7129">
              <w:rPr>
                <w:rFonts w:ascii="Times New Roman" w:hAnsi="Times New Roman" w:cs="Times New Roman"/>
              </w:rPr>
              <w:t>1</w:t>
            </w:r>
          </w:p>
        </w:tc>
        <w:tc>
          <w:tcPr>
            <w:tcW w:w="2879" w:type="dxa"/>
            <w:tcBorders>
              <w:top w:val="single" w:sz="4" w:space="0" w:color="auto"/>
            </w:tcBorders>
          </w:tcPr>
          <w:p w14:paraId="0BB9C0CF" w14:textId="77777777" w:rsidR="002C7129" w:rsidRPr="002C7129" w:rsidRDefault="002C7129" w:rsidP="00390837">
            <w:pPr>
              <w:rPr>
                <w:rFonts w:ascii="Times New Roman" w:hAnsi="Times New Roman" w:cs="Times New Roman"/>
              </w:rPr>
            </w:pPr>
            <w:r w:rsidRPr="002C7129">
              <w:rPr>
                <w:rFonts w:ascii="Times New Roman" w:hAnsi="Times New Roman" w:cs="Times New Roman"/>
              </w:rPr>
              <w:t>0</w:t>
            </w:r>
          </w:p>
        </w:tc>
        <w:tc>
          <w:tcPr>
            <w:tcW w:w="2158" w:type="dxa"/>
            <w:tcBorders>
              <w:top w:val="single" w:sz="4" w:space="0" w:color="auto"/>
            </w:tcBorders>
            <w:vAlign w:val="bottom"/>
          </w:tcPr>
          <w:p w14:paraId="70266B7C" w14:textId="77777777" w:rsidR="002C7129" w:rsidRPr="002C7129" w:rsidRDefault="002C7129" w:rsidP="00390837">
            <w:pPr>
              <w:rPr>
                <w:rFonts w:ascii="Times New Roman" w:hAnsi="Times New Roman" w:cs="Times New Roman"/>
              </w:rPr>
            </w:pPr>
            <w:r w:rsidRPr="002C7129">
              <w:rPr>
                <w:rFonts w:ascii="Times New Roman" w:hAnsi="Times New Roman" w:cs="Times New Roman"/>
                <w:color w:val="000000"/>
              </w:rPr>
              <w:t>292 ±9</w:t>
            </w:r>
          </w:p>
        </w:tc>
        <w:tc>
          <w:tcPr>
            <w:tcW w:w="2158" w:type="dxa"/>
            <w:tcBorders>
              <w:top w:val="single" w:sz="4" w:space="0" w:color="auto"/>
            </w:tcBorders>
            <w:vAlign w:val="bottom"/>
          </w:tcPr>
          <w:p w14:paraId="0CF66D49" w14:textId="77777777" w:rsidR="002C7129" w:rsidRPr="002C7129" w:rsidRDefault="002C7129" w:rsidP="00390837">
            <w:pPr>
              <w:rPr>
                <w:rFonts w:ascii="Times New Roman" w:hAnsi="Times New Roman" w:cs="Times New Roman"/>
              </w:rPr>
            </w:pPr>
            <w:r w:rsidRPr="002C7129">
              <w:rPr>
                <w:rFonts w:ascii="Times New Roman" w:hAnsi="Times New Roman" w:cs="Times New Roman"/>
                <w:color w:val="000000"/>
              </w:rPr>
              <w:t>960±59</w:t>
            </w:r>
          </w:p>
        </w:tc>
      </w:tr>
      <w:tr w:rsidR="002C7129" w14:paraId="5D0E9421" w14:textId="77777777" w:rsidTr="00D1580B">
        <w:tc>
          <w:tcPr>
            <w:tcW w:w="1435" w:type="dxa"/>
          </w:tcPr>
          <w:p w14:paraId="63549B4A" w14:textId="77777777" w:rsidR="002C7129" w:rsidRPr="002C7129" w:rsidRDefault="002C7129" w:rsidP="00390837">
            <w:pPr>
              <w:rPr>
                <w:rFonts w:ascii="Times New Roman" w:hAnsi="Times New Roman" w:cs="Times New Roman"/>
              </w:rPr>
            </w:pPr>
            <w:r w:rsidRPr="002C7129">
              <w:rPr>
                <w:rFonts w:ascii="Times New Roman" w:hAnsi="Times New Roman" w:cs="Times New Roman"/>
              </w:rPr>
              <w:t>2</w:t>
            </w:r>
          </w:p>
        </w:tc>
        <w:tc>
          <w:tcPr>
            <w:tcW w:w="2879" w:type="dxa"/>
          </w:tcPr>
          <w:p w14:paraId="3FD65DFE" w14:textId="77777777" w:rsidR="002C7129" w:rsidRPr="002C7129" w:rsidRDefault="002C7129" w:rsidP="00390837">
            <w:pPr>
              <w:rPr>
                <w:rFonts w:ascii="Times New Roman" w:hAnsi="Times New Roman" w:cs="Times New Roman"/>
              </w:rPr>
            </w:pPr>
            <w:r w:rsidRPr="002C7129">
              <w:rPr>
                <w:rFonts w:ascii="Times New Roman" w:hAnsi="Times New Roman" w:cs="Times New Roman"/>
              </w:rPr>
              <w:t>1</w:t>
            </w:r>
          </w:p>
        </w:tc>
        <w:tc>
          <w:tcPr>
            <w:tcW w:w="2158" w:type="dxa"/>
            <w:vAlign w:val="bottom"/>
          </w:tcPr>
          <w:p w14:paraId="1DE0B9A2" w14:textId="77777777" w:rsidR="002C7129" w:rsidRPr="002C7129" w:rsidRDefault="002C7129" w:rsidP="00390837">
            <w:pPr>
              <w:rPr>
                <w:rFonts w:ascii="Times New Roman" w:hAnsi="Times New Roman" w:cs="Times New Roman"/>
              </w:rPr>
            </w:pPr>
            <w:r w:rsidRPr="002C7129">
              <w:rPr>
                <w:rFonts w:ascii="Times New Roman" w:hAnsi="Times New Roman" w:cs="Times New Roman"/>
                <w:color w:val="000000"/>
              </w:rPr>
              <w:t>188±2</w:t>
            </w:r>
          </w:p>
        </w:tc>
        <w:tc>
          <w:tcPr>
            <w:tcW w:w="2158" w:type="dxa"/>
            <w:vAlign w:val="bottom"/>
          </w:tcPr>
          <w:p w14:paraId="513E45F4" w14:textId="77777777" w:rsidR="002C7129" w:rsidRPr="002C7129" w:rsidRDefault="002C7129" w:rsidP="00390837">
            <w:pPr>
              <w:rPr>
                <w:rFonts w:ascii="Times New Roman" w:hAnsi="Times New Roman" w:cs="Times New Roman"/>
              </w:rPr>
            </w:pPr>
            <w:r w:rsidRPr="002C7129">
              <w:rPr>
                <w:rFonts w:ascii="Times New Roman" w:hAnsi="Times New Roman" w:cs="Times New Roman"/>
                <w:color w:val="000000"/>
              </w:rPr>
              <w:t>549±14</w:t>
            </w:r>
          </w:p>
        </w:tc>
      </w:tr>
      <w:tr w:rsidR="002C7129" w14:paraId="5A789618" w14:textId="77777777" w:rsidTr="00D1580B">
        <w:tc>
          <w:tcPr>
            <w:tcW w:w="1435" w:type="dxa"/>
          </w:tcPr>
          <w:p w14:paraId="1355A4CF" w14:textId="77777777" w:rsidR="002C7129" w:rsidRPr="002C7129" w:rsidRDefault="002C7129" w:rsidP="00390837">
            <w:pPr>
              <w:rPr>
                <w:rFonts w:ascii="Times New Roman" w:hAnsi="Times New Roman" w:cs="Times New Roman"/>
              </w:rPr>
            </w:pPr>
            <w:r w:rsidRPr="002C7129">
              <w:rPr>
                <w:rFonts w:ascii="Times New Roman" w:hAnsi="Times New Roman" w:cs="Times New Roman"/>
              </w:rPr>
              <w:t>3</w:t>
            </w:r>
          </w:p>
        </w:tc>
        <w:tc>
          <w:tcPr>
            <w:tcW w:w="2879" w:type="dxa"/>
          </w:tcPr>
          <w:p w14:paraId="57A0657A" w14:textId="77777777" w:rsidR="002C7129" w:rsidRPr="002C7129" w:rsidRDefault="002C7129" w:rsidP="00390837">
            <w:pPr>
              <w:rPr>
                <w:rFonts w:ascii="Times New Roman" w:hAnsi="Times New Roman" w:cs="Times New Roman"/>
              </w:rPr>
            </w:pPr>
            <w:r w:rsidRPr="002C7129">
              <w:rPr>
                <w:rFonts w:ascii="Times New Roman" w:hAnsi="Times New Roman" w:cs="Times New Roman"/>
              </w:rPr>
              <w:t>2</w:t>
            </w:r>
          </w:p>
        </w:tc>
        <w:tc>
          <w:tcPr>
            <w:tcW w:w="2158" w:type="dxa"/>
            <w:vAlign w:val="bottom"/>
          </w:tcPr>
          <w:p w14:paraId="3F61CFB7" w14:textId="77777777" w:rsidR="002C7129" w:rsidRPr="002C7129" w:rsidRDefault="002C7129" w:rsidP="00390837">
            <w:pPr>
              <w:rPr>
                <w:rFonts w:ascii="Times New Roman" w:hAnsi="Times New Roman" w:cs="Times New Roman"/>
              </w:rPr>
            </w:pPr>
            <w:r w:rsidRPr="002C7129">
              <w:rPr>
                <w:rFonts w:ascii="Times New Roman" w:hAnsi="Times New Roman" w:cs="Times New Roman"/>
                <w:color w:val="000000"/>
              </w:rPr>
              <w:t>171±5</w:t>
            </w:r>
          </w:p>
        </w:tc>
        <w:tc>
          <w:tcPr>
            <w:tcW w:w="2158" w:type="dxa"/>
            <w:vAlign w:val="bottom"/>
          </w:tcPr>
          <w:p w14:paraId="266A6384" w14:textId="77777777" w:rsidR="002C7129" w:rsidRPr="002C7129" w:rsidRDefault="002C7129" w:rsidP="00390837">
            <w:pPr>
              <w:rPr>
                <w:rFonts w:ascii="Times New Roman" w:hAnsi="Times New Roman" w:cs="Times New Roman"/>
              </w:rPr>
            </w:pPr>
            <w:r w:rsidRPr="002C7129">
              <w:rPr>
                <w:rFonts w:ascii="Times New Roman" w:hAnsi="Times New Roman" w:cs="Times New Roman"/>
                <w:color w:val="000000"/>
              </w:rPr>
              <w:t>509±25</w:t>
            </w:r>
          </w:p>
        </w:tc>
      </w:tr>
      <w:tr w:rsidR="002C7129" w14:paraId="65CF144E" w14:textId="77777777" w:rsidTr="00D1580B">
        <w:tc>
          <w:tcPr>
            <w:tcW w:w="1435" w:type="dxa"/>
          </w:tcPr>
          <w:p w14:paraId="5F22FA12" w14:textId="77777777" w:rsidR="002C7129" w:rsidRPr="002C7129" w:rsidRDefault="002C7129" w:rsidP="00390837">
            <w:pPr>
              <w:rPr>
                <w:rFonts w:ascii="Times New Roman" w:hAnsi="Times New Roman" w:cs="Times New Roman"/>
              </w:rPr>
            </w:pPr>
            <w:r w:rsidRPr="002C7129">
              <w:rPr>
                <w:rFonts w:ascii="Times New Roman" w:hAnsi="Times New Roman" w:cs="Times New Roman"/>
              </w:rPr>
              <w:t>4</w:t>
            </w:r>
          </w:p>
        </w:tc>
        <w:tc>
          <w:tcPr>
            <w:tcW w:w="2879" w:type="dxa"/>
          </w:tcPr>
          <w:p w14:paraId="5BE07F32" w14:textId="77777777" w:rsidR="002C7129" w:rsidRPr="002C7129" w:rsidRDefault="002C7129" w:rsidP="00390837">
            <w:pPr>
              <w:rPr>
                <w:rFonts w:ascii="Times New Roman" w:hAnsi="Times New Roman" w:cs="Times New Roman"/>
              </w:rPr>
            </w:pPr>
            <w:r w:rsidRPr="002C7129">
              <w:rPr>
                <w:rFonts w:ascii="Times New Roman" w:hAnsi="Times New Roman" w:cs="Times New Roman"/>
              </w:rPr>
              <w:t>3</w:t>
            </w:r>
          </w:p>
        </w:tc>
        <w:tc>
          <w:tcPr>
            <w:tcW w:w="2158" w:type="dxa"/>
            <w:vAlign w:val="bottom"/>
          </w:tcPr>
          <w:p w14:paraId="4E7C8844" w14:textId="77777777" w:rsidR="002C7129" w:rsidRPr="002C7129" w:rsidRDefault="002C7129" w:rsidP="00390837">
            <w:pPr>
              <w:rPr>
                <w:rFonts w:ascii="Times New Roman" w:hAnsi="Times New Roman" w:cs="Times New Roman"/>
              </w:rPr>
            </w:pPr>
            <w:r w:rsidRPr="002C7129">
              <w:rPr>
                <w:rFonts w:ascii="Times New Roman" w:hAnsi="Times New Roman" w:cs="Times New Roman"/>
                <w:color w:val="000000"/>
              </w:rPr>
              <w:t>156±7</w:t>
            </w:r>
          </w:p>
        </w:tc>
        <w:tc>
          <w:tcPr>
            <w:tcW w:w="2158" w:type="dxa"/>
            <w:vAlign w:val="bottom"/>
          </w:tcPr>
          <w:p w14:paraId="1A847026" w14:textId="77777777" w:rsidR="002C7129" w:rsidRPr="002C7129" w:rsidRDefault="002C7129" w:rsidP="00390837">
            <w:pPr>
              <w:rPr>
                <w:rFonts w:ascii="Times New Roman" w:hAnsi="Times New Roman" w:cs="Times New Roman"/>
              </w:rPr>
            </w:pPr>
            <w:r w:rsidRPr="002C7129">
              <w:rPr>
                <w:rFonts w:ascii="Times New Roman" w:hAnsi="Times New Roman" w:cs="Times New Roman"/>
                <w:color w:val="000000"/>
              </w:rPr>
              <w:t>459±7</w:t>
            </w:r>
          </w:p>
        </w:tc>
      </w:tr>
      <w:tr w:rsidR="002C7129" w14:paraId="437222E1" w14:textId="77777777" w:rsidTr="00D1580B">
        <w:tc>
          <w:tcPr>
            <w:tcW w:w="1435" w:type="dxa"/>
          </w:tcPr>
          <w:p w14:paraId="544ADE82" w14:textId="77777777" w:rsidR="002C7129" w:rsidRPr="002C7129" w:rsidRDefault="002C7129" w:rsidP="00390837">
            <w:pPr>
              <w:rPr>
                <w:rFonts w:ascii="Times New Roman" w:hAnsi="Times New Roman" w:cs="Times New Roman"/>
              </w:rPr>
            </w:pPr>
            <w:r w:rsidRPr="002C7129">
              <w:rPr>
                <w:rFonts w:ascii="Times New Roman" w:hAnsi="Times New Roman" w:cs="Times New Roman"/>
              </w:rPr>
              <w:t>5</w:t>
            </w:r>
          </w:p>
        </w:tc>
        <w:tc>
          <w:tcPr>
            <w:tcW w:w="2879" w:type="dxa"/>
          </w:tcPr>
          <w:p w14:paraId="574709D3" w14:textId="77777777" w:rsidR="002C7129" w:rsidRPr="002C7129" w:rsidRDefault="002C7129" w:rsidP="00390837">
            <w:pPr>
              <w:rPr>
                <w:rFonts w:ascii="Times New Roman" w:hAnsi="Times New Roman" w:cs="Times New Roman"/>
              </w:rPr>
            </w:pPr>
            <w:r w:rsidRPr="002C7129">
              <w:rPr>
                <w:rFonts w:ascii="Times New Roman" w:hAnsi="Times New Roman" w:cs="Times New Roman"/>
              </w:rPr>
              <w:t>4</w:t>
            </w:r>
          </w:p>
        </w:tc>
        <w:tc>
          <w:tcPr>
            <w:tcW w:w="2158" w:type="dxa"/>
            <w:vAlign w:val="bottom"/>
          </w:tcPr>
          <w:p w14:paraId="5B50D35E" w14:textId="77777777" w:rsidR="002C7129" w:rsidRPr="002C7129" w:rsidRDefault="002C7129" w:rsidP="00390837">
            <w:pPr>
              <w:rPr>
                <w:rFonts w:ascii="Times New Roman" w:hAnsi="Times New Roman" w:cs="Times New Roman"/>
              </w:rPr>
            </w:pPr>
            <w:r w:rsidRPr="002C7129">
              <w:rPr>
                <w:rFonts w:ascii="Times New Roman" w:hAnsi="Times New Roman" w:cs="Times New Roman"/>
                <w:color w:val="000000"/>
              </w:rPr>
              <w:t>152±4</w:t>
            </w:r>
          </w:p>
        </w:tc>
        <w:tc>
          <w:tcPr>
            <w:tcW w:w="2158" w:type="dxa"/>
            <w:vAlign w:val="bottom"/>
          </w:tcPr>
          <w:p w14:paraId="46C9B6AF" w14:textId="77777777" w:rsidR="002C7129" w:rsidRPr="002C7129" w:rsidRDefault="002C7129" w:rsidP="00390837">
            <w:pPr>
              <w:rPr>
                <w:rFonts w:ascii="Times New Roman" w:hAnsi="Times New Roman" w:cs="Times New Roman"/>
              </w:rPr>
            </w:pPr>
            <w:r w:rsidRPr="002C7129">
              <w:rPr>
                <w:rFonts w:ascii="Times New Roman" w:hAnsi="Times New Roman" w:cs="Times New Roman"/>
                <w:color w:val="000000"/>
              </w:rPr>
              <w:t>457±6</w:t>
            </w:r>
          </w:p>
        </w:tc>
      </w:tr>
      <w:tr w:rsidR="002C7129" w14:paraId="4CEAD84A" w14:textId="77777777" w:rsidTr="00D1580B">
        <w:tc>
          <w:tcPr>
            <w:tcW w:w="1435" w:type="dxa"/>
          </w:tcPr>
          <w:p w14:paraId="0CB0DA46" w14:textId="77777777" w:rsidR="002C7129" w:rsidRPr="002C7129" w:rsidRDefault="002C7129" w:rsidP="00390837">
            <w:pPr>
              <w:rPr>
                <w:rFonts w:ascii="Times New Roman" w:hAnsi="Times New Roman" w:cs="Times New Roman"/>
              </w:rPr>
            </w:pPr>
            <w:r w:rsidRPr="002C7129">
              <w:rPr>
                <w:rFonts w:ascii="Times New Roman" w:hAnsi="Times New Roman" w:cs="Times New Roman"/>
              </w:rPr>
              <w:t>6</w:t>
            </w:r>
          </w:p>
        </w:tc>
        <w:tc>
          <w:tcPr>
            <w:tcW w:w="2879" w:type="dxa"/>
          </w:tcPr>
          <w:p w14:paraId="77B25C4F" w14:textId="77777777" w:rsidR="002C7129" w:rsidRPr="002C7129" w:rsidRDefault="002C7129" w:rsidP="00390837">
            <w:pPr>
              <w:rPr>
                <w:rFonts w:ascii="Times New Roman" w:hAnsi="Times New Roman" w:cs="Times New Roman"/>
              </w:rPr>
            </w:pPr>
            <w:r w:rsidRPr="002C7129">
              <w:rPr>
                <w:rFonts w:ascii="Times New Roman" w:hAnsi="Times New Roman" w:cs="Times New Roman"/>
              </w:rPr>
              <w:t>5</w:t>
            </w:r>
          </w:p>
        </w:tc>
        <w:tc>
          <w:tcPr>
            <w:tcW w:w="2158" w:type="dxa"/>
            <w:vAlign w:val="bottom"/>
          </w:tcPr>
          <w:p w14:paraId="108C3B56" w14:textId="77777777" w:rsidR="002C7129" w:rsidRPr="002C7129" w:rsidRDefault="002C7129" w:rsidP="00390837">
            <w:pPr>
              <w:rPr>
                <w:rFonts w:ascii="Times New Roman" w:hAnsi="Times New Roman" w:cs="Times New Roman"/>
                <w:u w:val="single"/>
              </w:rPr>
            </w:pPr>
            <w:r w:rsidRPr="002C7129">
              <w:rPr>
                <w:rFonts w:ascii="Times New Roman" w:hAnsi="Times New Roman" w:cs="Times New Roman"/>
                <w:color w:val="000000"/>
              </w:rPr>
              <w:t>144±</w:t>
            </w:r>
            <w:r w:rsidRPr="002C7129">
              <w:rPr>
                <w:rFonts w:ascii="Times New Roman" w:hAnsi="Times New Roman" w:cs="Times New Roman"/>
                <w:color w:val="000000"/>
                <w:u w:val="single"/>
              </w:rPr>
              <w:t>7</w:t>
            </w:r>
          </w:p>
        </w:tc>
        <w:tc>
          <w:tcPr>
            <w:tcW w:w="2158" w:type="dxa"/>
            <w:vAlign w:val="bottom"/>
          </w:tcPr>
          <w:p w14:paraId="6ECD16A6" w14:textId="77777777" w:rsidR="002C7129" w:rsidRPr="002C7129" w:rsidRDefault="002C7129" w:rsidP="00390837">
            <w:pPr>
              <w:rPr>
                <w:rFonts w:ascii="Times New Roman" w:hAnsi="Times New Roman" w:cs="Times New Roman"/>
              </w:rPr>
            </w:pPr>
            <w:r w:rsidRPr="002C7129">
              <w:rPr>
                <w:rFonts w:ascii="Times New Roman" w:hAnsi="Times New Roman" w:cs="Times New Roman"/>
                <w:color w:val="000000"/>
              </w:rPr>
              <w:t>432±12</w:t>
            </w:r>
          </w:p>
        </w:tc>
      </w:tr>
      <w:tr w:rsidR="002C7129" w14:paraId="536A99FE" w14:textId="77777777" w:rsidTr="00D1580B">
        <w:tc>
          <w:tcPr>
            <w:tcW w:w="1435" w:type="dxa"/>
          </w:tcPr>
          <w:p w14:paraId="68785DA1" w14:textId="77777777" w:rsidR="002C7129" w:rsidRPr="002C7129" w:rsidRDefault="002C7129" w:rsidP="00390837">
            <w:pPr>
              <w:rPr>
                <w:rFonts w:ascii="Times New Roman" w:hAnsi="Times New Roman" w:cs="Times New Roman"/>
              </w:rPr>
            </w:pPr>
            <w:r w:rsidRPr="002C7129">
              <w:rPr>
                <w:rFonts w:ascii="Times New Roman" w:hAnsi="Times New Roman" w:cs="Times New Roman"/>
              </w:rPr>
              <w:t>7</w:t>
            </w:r>
          </w:p>
        </w:tc>
        <w:tc>
          <w:tcPr>
            <w:tcW w:w="2879" w:type="dxa"/>
          </w:tcPr>
          <w:p w14:paraId="6CACE604" w14:textId="77777777" w:rsidR="002C7129" w:rsidRPr="002C7129" w:rsidRDefault="002C7129" w:rsidP="00390837">
            <w:pPr>
              <w:rPr>
                <w:rFonts w:ascii="Times New Roman" w:hAnsi="Times New Roman" w:cs="Times New Roman"/>
              </w:rPr>
            </w:pPr>
            <w:r w:rsidRPr="002C7129">
              <w:rPr>
                <w:rFonts w:ascii="Times New Roman" w:hAnsi="Times New Roman" w:cs="Times New Roman"/>
              </w:rPr>
              <w:t>6</w:t>
            </w:r>
          </w:p>
        </w:tc>
        <w:tc>
          <w:tcPr>
            <w:tcW w:w="2158" w:type="dxa"/>
            <w:vAlign w:val="bottom"/>
          </w:tcPr>
          <w:p w14:paraId="4001234F" w14:textId="77777777" w:rsidR="002C7129" w:rsidRPr="002C7129" w:rsidRDefault="002C7129" w:rsidP="00390837">
            <w:pPr>
              <w:rPr>
                <w:rFonts w:ascii="Times New Roman" w:hAnsi="Times New Roman" w:cs="Times New Roman"/>
              </w:rPr>
            </w:pPr>
            <w:r w:rsidRPr="002C7129">
              <w:rPr>
                <w:rFonts w:ascii="Times New Roman" w:hAnsi="Times New Roman" w:cs="Times New Roman"/>
                <w:color w:val="000000"/>
              </w:rPr>
              <w:t>139±6</w:t>
            </w:r>
          </w:p>
        </w:tc>
        <w:tc>
          <w:tcPr>
            <w:tcW w:w="2158" w:type="dxa"/>
            <w:vAlign w:val="bottom"/>
          </w:tcPr>
          <w:p w14:paraId="06B47148" w14:textId="77777777" w:rsidR="002C7129" w:rsidRPr="002C7129" w:rsidRDefault="002C7129" w:rsidP="00390837">
            <w:pPr>
              <w:rPr>
                <w:rFonts w:ascii="Times New Roman" w:hAnsi="Times New Roman" w:cs="Times New Roman"/>
              </w:rPr>
            </w:pPr>
            <w:r w:rsidRPr="002C7129">
              <w:rPr>
                <w:rFonts w:ascii="Times New Roman" w:hAnsi="Times New Roman" w:cs="Times New Roman"/>
                <w:color w:val="000000"/>
              </w:rPr>
              <w:t>428±15</w:t>
            </w:r>
          </w:p>
        </w:tc>
      </w:tr>
      <w:tr w:rsidR="002C7129" w14:paraId="2ACCD8CE" w14:textId="77777777" w:rsidTr="00D1580B">
        <w:tc>
          <w:tcPr>
            <w:tcW w:w="1435" w:type="dxa"/>
          </w:tcPr>
          <w:p w14:paraId="3BA28003" w14:textId="77777777" w:rsidR="002C7129" w:rsidRPr="002C7129" w:rsidRDefault="002C7129" w:rsidP="00390837">
            <w:pPr>
              <w:rPr>
                <w:rFonts w:ascii="Times New Roman" w:hAnsi="Times New Roman" w:cs="Times New Roman"/>
              </w:rPr>
            </w:pPr>
            <w:r w:rsidRPr="002C7129">
              <w:rPr>
                <w:rFonts w:ascii="Times New Roman" w:hAnsi="Times New Roman" w:cs="Times New Roman"/>
              </w:rPr>
              <w:t>8</w:t>
            </w:r>
          </w:p>
        </w:tc>
        <w:tc>
          <w:tcPr>
            <w:tcW w:w="2879" w:type="dxa"/>
          </w:tcPr>
          <w:p w14:paraId="6415CBA7" w14:textId="77777777" w:rsidR="002C7129" w:rsidRPr="002C7129" w:rsidRDefault="002C7129" w:rsidP="00390837">
            <w:pPr>
              <w:rPr>
                <w:rFonts w:ascii="Times New Roman" w:hAnsi="Times New Roman" w:cs="Times New Roman"/>
              </w:rPr>
            </w:pPr>
            <w:r w:rsidRPr="002C7129">
              <w:rPr>
                <w:rFonts w:ascii="Times New Roman" w:hAnsi="Times New Roman" w:cs="Times New Roman"/>
              </w:rPr>
              <w:t>7</w:t>
            </w:r>
          </w:p>
        </w:tc>
        <w:tc>
          <w:tcPr>
            <w:tcW w:w="2158" w:type="dxa"/>
            <w:vAlign w:val="bottom"/>
          </w:tcPr>
          <w:p w14:paraId="3332BA55" w14:textId="77777777" w:rsidR="002C7129" w:rsidRPr="002C7129" w:rsidRDefault="002C7129" w:rsidP="00390837">
            <w:pPr>
              <w:rPr>
                <w:rFonts w:ascii="Times New Roman" w:hAnsi="Times New Roman" w:cs="Times New Roman"/>
              </w:rPr>
            </w:pPr>
            <w:r w:rsidRPr="002C7129">
              <w:rPr>
                <w:rFonts w:ascii="Times New Roman" w:hAnsi="Times New Roman" w:cs="Times New Roman"/>
                <w:color w:val="000000"/>
              </w:rPr>
              <w:t>134±3</w:t>
            </w:r>
          </w:p>
        </w:tc>
        <w:tc>
          <w:tcPr>
            <w:tcW w:w="2158" w:type="dxa"/>
            <w:vAlign w:val="bottom"/>
          </w:tcPr>
          <w:p w14:paraId="3C23219A" w14:textId="77777777" w:rsidR="002C7129" w:rsidRPr="002C7129" w:rsidRDefault="002C7129" w:rsidP="00390837">
            <w:pPr>
              <w:rPr>
                <w:rFonts w:ascii="Times New Roman" w:hAnsi="Times New Roman" w:cs="Times New Roman"/>
              </w:rPr>
            </w:pPr>
            <w:r w:rsidRPr="002C7129">
              <w:rPr>
                <w:rFonts w:ascii="Times New Roman" w:hAnsi="Times New Roman" w:cs="Times New Roman"/>
                <w:color w:val="000000"/>
              </w:rPr>
              <w:t>393±6</w:t>
            </w:r>
          </w:p>
        </w:tc>
      </w:tr>
      <w:tr w:rsidR="002C7129" w14:paraId="373C338B" w14:textId="77777777" w:rsidTr="00D1580B">
        <w:tc>
          <w:tcPr>
            <w:tcW w:w="1435" w:type="dxa"/>
          </w:tcPr>
          <w:p w14:paraId="0FA611BC" w14:textId="77777777" w:rsidR="002C7129" w:rsidRPr="002C7129" w:rsidRDefault="002C7129" w:rsidP="00390837">
            <w:pPr>
              <w:rPr>
                <w:rFonts w:ascii="Times New Roman" w:hAnsi="Times New Roman" w:cs="Times New Roman"/>
              </w:rPr>
            </w:pPr>
            <w:r w:rsidRPr="002C7129">
              <w:rPr>
                <w:rFonts w:ascii="Times New Roman" w:hAnsi="Times New Roman" w:cs="Times New Roman"/>
              </w:rPr>
              <w:t>9</w:t>
            </w:r>
          </w:p>
        </w:tc>
        <w:tc>
          <w:tcPr>
            <w:tcW w:w="2879" w:type="dxa"/>
          </w:tcPr>
          <w:p w14:paraId="710303EE" w14:textId="77777777" w:rsidR="002C7129" w:rsidRPr="002C7129" w:rsidRDefault="002C7129" w:rsidP="00390837">
            <w:pPr>
              <w:rPr>
                <w:rFonts w:ascii="Times New Roman" w:hAnsi="Times New Roman" w:cs="Times New Roman"/>
              </w:rPr>
            </w:pPr>
            <w:r w:rsidRPr="002C7129">
              <w:rPr>
                <w:rFonts w:ascii="Times New Roman" w:hAnsi="Times New Roman" w:cs="Times New Roman"/>
              </w:rPr>
              <w:t>8</w:t>
            </w:r>
          </w:p>
        </w:tc>
        <w:tc>
          <w:tcPr>
            <w:tcW w:w="2158" w:type="dxa"/>
            <w:vAlign w:val="bottom"/>
          </w:tcPr>
          <w:p w14:paraId="1BBAA8DD" w14:textId="77777777" w:rsidR="002C7129" w:rsidRPr="002C7129" w:rsidRDefault="002C7129" w:rsidP="00390837">
            <w:pPr>
              <w:rPr>
                <w:rFonts w:ascii="Times New Roman" w:hAnsi="Times New Roman" w:cs="Times New Roman"/>
              </w:rPr>
            </w:pPr>
            <w:r w:rsidRPr="002C7129">
              <w:rPr>
                <w:rFonts w:ascii="Times New Roman" w:hAnsi="Times New Roman" w:cs="Times New Roman"/>
                <w:color w:val="000000"/>
              </w:rPr>
              <w:t>130±3</w:t>
            </w:r>
          </w:p>
        </w:tc>
        <w:tc>
          <w:tcPr>
            <w:tcW w:w="2158" w:type="dxa"/>
            <w:vAlign w:val="bottom"/>
          </w:tcPr>
          <w:p w14:paraId="62ECF33C" w14:textId="77777777" w:rsidR="002C7129" w:rsidRPr="002C7129" w:rsidRDefault="002C7129" w:rsidP="00390837">
            <w:pPr>
              <w:rPr>
                <w:rFonts w:ascii="Times New Roman" w:hAnsi="Times New Roman" w:cs="Times New Roman"/>
              </w:rPr>
            </w:pPr>
            <w:r w:rsidRPr="002C7129">
              <w:rPr>
                <w:rFonts w:ascii="Times New Roman" w:hAnsi="Times New Roman" w:cs="Times New Roman"/>
                <w:color w:val="000000"/>
              </w:rPr>
              <w:t>383±4</w:t>
            </w:r>
          </w:p>
        </w:tc>
      </w:tr>
      <w:tr w:rsidR="002C7129" w14:paraId="43C0F0CE" w14:textId="77777777" w:rsidTr="00D1580B">
        <w:tc>
          <w:tcPr>
            <w:tcW w:w="1435" w:type="dxa"/>
          </w:tcPr>
          <w:p w14:paraId="1B9220CF" w14:textId="77777777" w:rsidR="002C7129" w:rsidRPr="002C7129" w:rsidRDefault="002C7129" w:rsidP="00390837">
            <w:pPr>
              <w:rPr>
                <w:rFonts w:ascii="Times New Roman" w:hAnsi="Times New Roman" w:cs="Times New Roman"/>
              </w:rPr>
            </w:pPr>
            <w:r w:rsidRPr="002C7129">
              <w:rPr>
                <w:rFonts w:ascii="Times New Roman" w:hAnsi="Times New Roman" w:cs="Times New Roman"/>
              </w:rPr>
              <w:t>10</w:t>
            </w:r>
          </w:p>
        </w:tc>
        <w:tc>
          <w:tcPr>
            <w:tcW w:w="2879" w:type="dxa"/>
          </w:tcPr>
          <w:p w14:paraId="50015959" w14:textId="77777777" w:rsidR="002C7129" w:rsidRPr="002C7129" w:rsidRDefault="002C7129" w:rsidP="00390837">
            <w:pPr>
              <w:rPr>
                <w:rFonts w:ascii="Times New Roman" w:hAnsi="Times New Roman" w:cs="Times New Roman"/>
              </w:rPr>
            </w:pPr>
            <w:r w:rsidRPr="002C7129">
              <w:rPr>
                <w:rFonts w:ascii="Times New Roman" w:hAnsi="Times New Roman" w:cs="Times New Roman"/>
              </w:rPr>
              <w:t>9</w:t>
            </w:r>
          </w:p>
        </w:tc>
        <w:tc>
          <w:tcPr>
            <w:tcW w:w="2158" w:type="dxa"/>
            <w:vAlign w:val="bottom"/>
          </w:tcPr>
          <w:p w14:paraId="5ECD955B" w14:textId="77777777" w:rsidR="002C7129" w:rsidRPr="002C7129" w:rsidRDefault="002C7129" w:rsidP="00390837">
            <w:pPr>
              <w:rPr>
                <w:rFonts w:ascii="Times New Roman" w:hAnsi="Times New Roman" w:cs="Times New Roman"/>
              </w:rPr>
            </w:pPr>
            <w:r w:rsidRPr="002C7129">
              <w:rPr>
                <w:rFonts w:ascii="Times New Roman" w:hAnsi="Times New Roman" w:cs="Times New Roman"/>
                <w:color w:val="000000"/>
              </w:rPr>
              <w:t>123±2</w:t>
            </w:r>
          </w:p>
        </w:tc>
        <w:tc>
          <w:tcPr>
            <w:tcW w:w="2158" w:type="dxa"/>
            <w:vAlign w:val="bottom"/>
          </w:tcPr>
          <w:p w14:paraId="0FE79EBA" w14:textId="77777777" w:rsidR="002C7129" w:rsidRPr="002C7129" w:rsidRDefault="002C7129" w:rsidP="00390837">
            <w:pPr>
              <w:rPr>
                <w:rFonts w:ascii="Times New Roman" w:hAnsi="Times New Roman" w:cs="Times New Roman"/>
              </w:rPr>
            </w:pPr>
            <w:r w:rsidRPr="002C7129">
              <w:rPr>
                <w:rFonts w:ascii="Times New Roman" w:hAnsi="Times New Roman" w:cs="Times New Roman"/>
                <w:color w:val="000000"/>
              </w:rPr>
              <w:t>368±6</w:t>
            </w:r>
          </w:p>
        </w:tc>
      </w:tr>
      <w:tr w:rsidR="002C7129" w14:paraId="041E9569" w14:textId="77777777" w:rsidTr="00D1580B">
        <w:tc>
          <w:tcPr>
            <w:tcW w:w="1435" w:type="dxa"/>
            <w:tcBorders>
              <w:bottom w:val="single" w:sz="4" w:space="0" w:color="auto"/>
            </w:tcBorders>
          </w:tcPr>
          <w:p w14:paraId="5BE2E141" w14:textId="77777777" w:rsidR="002C7129" w:rsidRPr="002C7129" w:rsidRDefault="002C7129" w:rsidP="00390837">
            <w:pPr>
              <w:rPr>
                <w:rFonts w:ascii="Times New Roman" w:hAnsi="Times New Roman" w:cs="Times New Roman"/>
              </w:rPr>
            </w:pPr>
            <w:r w:rsidRPr="002C7129">
              <w:rPr>
                <w:rFonts w:ascii="Times New Roman" w:hAnsi="Times New Roman" w:cs="Times New Roman"/>
              </w:rPr>
              <w:t>11</w:t>
            </w:r>
          </w:p>
        </w:tc>
        <w:tc>
          <w:tcPr>
            <w:tcW w:w="2879" w:type="dxa"/>
            <w:tcBorders>
              <w:bottom w:val="single" w:sz="4" w:space="0" w:color="auto"/>
            </w:tcBorders>
          </w:tcPr>
          <w:p w14:paraId="29E87353" w14:textId="77777777" w:rsidR="002C7129" w:rsidRPr="002C7129" w:rsidRDefault="002C7129" w:rsidP="00390837">
            <w:pPr>
              <w:rPr>
                <w:rFonts w:ascii="Times New Roman" w:hAnsi="Times New Roman" w:cs="Times New Roman"/>
              </w:rPr>
            </w:pPr>
            <w:r w:rsidRPr="002C7129">
              <w:rPr>
                <w:rFonts w:ascii="Times New Roman" w:hAnsi="Times New Roman" w:cs="Times New Roman"/>
              </w:rPr>
              <w:t>10</w:t>
            </w:r>
          </w:p>
        </w:tc>
        <w:tc>
          <w:tcPr>
            <w:tcW w:w="2158" w:type="dxa"/>
            <w:tcBorders>
              <w:bottom w:val="single" w:sz="4" w:space="0" w:color="auto"/>
            </w:tcBorders>
            <w:vAlign w:val="bottom"/>
          </w:tcPr>
          <w:p w14:paraId="559D0287" w14:textId="77777777" w:rsidR="002C7129" w:rsidRPr="002C7129" w:rsidRDefault="002C7129" w:rsidP="00390837">
            <w:pPr>
              <w:rPr>
                <w:rFonts w:ascii="Times New Roman" w:hAnsi="Times New Roman" w:cs="Times New Roman"/>
              </w:rPr>
            </w:pPr>
            <w:r w:rsidRPr="002C7129">
              <w:rPr>
                <w:rFonts w:ascii="Times New Roman" w:hAnsi="Times New Roman" w:cs="Times New Roman"/>
                <w:color w:val="000000"/>
              </w:rPr>
              <w:t>116±2</w:t>
            </w:r>
          </w:p>
        </w:tc>
        <w:tc>
          <w:tcPr>
            <w:tcW w:w="2158" w:type="dxa"/>
            <w:tcBorders>
              <w:bottom w:val="single" w:sz="4" w:space="0" w:color="auto"/>
            </w:tcBorders>
            <w:vAlign w:val="bottom"/>
          </w:tcPr>
          <w:p w14:paraId="0376EAE9" w14:textId="77777777" w:rsidR="002C7129" w:rsidRPr="002C7129" w:rsidRDefault="002C7129" w:rsidP="00390837">
            <w:pPr>
              <w:rPr>
                <w:rFonts w:ascii="Times New Roman" w:hAnsi="Times New Roman" w:cs="Times New Roman"/>
              </w:rPr>
            </w:pPr>
            <w:r w:rsidRPr="002C7129">
              <w:rPr>
                <w:rFonts w:ascii="Times New Roman" w:hAnsi="Times New Roman" w:cs="Times New Roman"/>
                <w:color w:val="000000"/>
              </w:rPr>
              <w:t>362±12</w:t>
            </w:r>
          </w:p>
        </w:tc>
      </w:tr>
    </w:tbl>
    <w:p w14:paraId="62CBE607" w14:textId="1CE15E75" w:rsidR="000A762D" w:rsidRPr="002B40B2" w:rsidRDefault="007C1750" w:rsidP="001D25B9">
      <w:pPr>
        <w:spacing w:line="360" w:lineRule="auto"/>
        <w:rPr>
          <w:rFonts w:ascii="Times New Roman" w:hAnsi="Times New Roman" w:cs="Times New Roman"/>
        </w:rPr>
      </w:pPr>
      <w:proofErr w:type="spellStart"/>
      <w:r w:rsidRPr="007C1750">
        <w:rPr>
          <w:rFonts w:ascii="Times New Roman" w:hAnsi="Times New Roman" w:cs="Times New Roman"/>
          <w:vertAlign w:val="superscript"/>
        </w:rPr>
        <w:t>a</w:t>
      </w:r>
      <w:r w:rsidRPr="007C1750">
        <w:rPr>
          <w:rFonts w:ascii="Times New Roman" w:hAnsi="Times New Roman" w:cs="Times New Roman"/>
        </w:rPr>
        <w:t>Average</w:t>
      </w:r>
      <w:proofErr w:type="spellEnd"/>
      <w:r w:rsidRPr="007C1750">
        <w:rPr>
          <w:rFonts w:ascii="Times New Roman" w:hAnsi="Times New Roman" w:cs="Times New Roman"/>
        </w:rPr>
        <w:t xml:space="preserve"> of three runs </w:t>
      </w:r>
    </w:p>
    <w:p w14:paraId="14F8581B" w14:textId="77777777" w:rsidR="000A762D" w:rsidRDefault="000A762D" w:rsidP="007C1750">
      <w:pPr>
        <w:spacing w:line="360" w:lineRule="auto"/>
        <w:rPr>
          <w:rFonts w:ascii="Times New Roman" w:hAnsi="Times New Roman" w:cs="Times New Roman"/>
        </w:rPr>
      </w:pPr>
    </w:p>
    <w:p w14:paraId="5F319BF7" w14:textId="288CF66C" w:rsidR="007C1750" w:rsidRDefault="006943E9" w:rsidP="003422F0">
      <w:pPr>
        <w:pStyle w:val="Caption"/>
      </w:pPr>
      <w:r w:rsidRPr="00390837">
        <w:rPr>
          <w:b/>
          <w:bCs/>
        </w:rPr>
        <w:t>Table 2.4.</w:t>
      </w:r>
      <w:r w:rsidRPr="00C21EC0">
        <w:t xml:space="preserve"> </w:t>
      </w:r>
      <w:r w:rsidRPr="006943E9">
        <w:t xml:space="preserve">Kinetic study for </w:t>
      </w:r>
      <w:proofErr w:type="spellStart"/>
      <w:r w:rsidRPr="006943E9">
        <w:t>photoediting</w:t>
      </w:r>
      <w:proofErr w:type="spellEnd"/>
      <w:r w:rsidRPr="006943E9">
        <w:t xml:space="preserve"> degradation of 2.1 under ambient atmosphere.</w:t>
      </w:r>
      <w:r w:rsidRPr="00C21EC0">
        <w:t xml:space="preserve"> </w:t>
      </w:r>
    </w:p>
    <w:p w14:paraId="31748CAB" w14:textId="77777777" w:rsidR="00390837" w:rsidRPr="00390837" w:rsidRDefault="00390837" w:rsidP="0039083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5"/>
        <w:gridCol w:w="2879"/>
        <w:gridCol w:w="2158"/>
        <w:gridCol w:w="2158"/>
      </w:tblGrid>
      <w:tr w:rsidR="000A4FB0" w14:paraId="3CEF1BD4" w14:textId="77777777" w:rsidTr="00D1580B">
        <w:tc>
          <w:tcPr>
            <w:tcW w:w="1435" w:type="dxa"/>
            <w:tcBorders>
              <w:top w:val="single" w:sz="4" w:space="0" w:color="auto"/>
              <w:bottom w:val="single" w:sz="4" w:space="0" w:color="auto"/>
            </w:tcBorders>
            <w:shd w:val="clear" w:color="auto" w:fill="D9D9D9" w:themeFill="background1" w:themeFillShade="D9"/>
          </w:tcPr>
          <w:p w14:paraId="70405EF4" w14:textId="77777777" w:rsidR="000A4FB0" w:rsidRPr="000A4FB0" w:rsidRDefault="000A4FB0" w:rsidP="00390837">
            <w:pPr>
              <w:rPr>
                <w:rFonts w:ascii="Times New Roman" w:hAnsi="Times New Roman" w:cs="Times New Roman"/>
              </w:rPr>
            </w:pPr>
            <w:r w:rsidRPr="000A4FB0">
              <w:rPr>
                <w:rFonts w:ascii="Times New Roman" w:hAnsi="Times New Roman" w:cs="Times New Roman"/>
              </w:rPr>
              <w:t>Entry</w:t>
            </w:r>
          </w:p>
        </w:tc>
        <w:tc>
          <w:tcPr>
            <w:tcW w:w="2879" w:type="dxa"/>
            <w:tcBorders>
              <w:top w:val="single" w:sz="4" w:space="0" w:color="auto"/>
              <w:bottom w:val="single" w:sz="4" w:space="0" w:color="auto"/>
            </w:tcBorders>
            <w:shd w:val="clear" w:color="auto" w:fill="D9D9D9" w:themeFill="background1" w:themeFillShade="D9"/>
          </w:tcPr>
          <w:p w14:paraId="7087AA54" w14:textId="77777777" w:rsidR="000A4FB0" w:rsidRPr="000A4FB0" w:rsidRDefault="000A4FB0" w:rsidP="00390837">
            <w:pPr>
              <w:rPr>
                <w:rFonts w:ascii="Times New Roman" w:hAnsi="Times New Roman" w:cs="Times New Roman"/>
              </w:rPr>
            </w:pPr>
            <w:r w:rsidRPr="000A4FB0">
              <w:rPr>
                <w:rFonts w:ascii="Times New Roman" w:hAnsi="Times New Roman" w:cs="Times New Roman"/>
              </w:rPr>
              <w:t>Irradiation Time (min)</w:t>
            </w:r>
          </w:p>
        </w:tc>
        <w:tc>
          <w:tcPr>
            <w:tcW w:w="2158" w:type="dxa"/>
            <w:tcBorders>
              <w:top w:val="single" w:sz="4" w:space="0" w:color="auto"/>
              <w:bottom w:val="single" w:sz="4" w:space="0" w:color="auto"/>
            </w:tcBorders>
            <w:shd w:val="clear" w:color="auto" w:fill="D9D9D9" w:themeFill="background1" w:themeFillShade="D9"/>
          </w:tcPr>
          <w:p w14:paraId="1F9E43BE" w14:textId="77777777" w:rsidR="000A4FB0" w:rsidRPr="000A4FB0" w:rsidRDefault="000A4FB0" w:rsidP="00390837">
            <w:pPr>
              <w:rPr>
                <w:rFonts w:ascii="Times New Roman" w:hAnsi="Times New Roman" w:cs="Times New Roman"/>
              </w:rPr>
            </w:pPr>
            <w:proofErr w:type="spellStart"/>
            <w:r w:rsidRPr="000A4FB0">
              <w:rPr>
                <w:rFonts w:ascii="Times New Roman" w:hAnsi="Times New Roman" w:cs="Times New Roman"/>
                <w:i/>
                <w:iCs/>
              </w:rPr>
              <w:t>M</w:t>
            </w:r>
            <w:r w:rsidRPr="000A4FB0">
              <w:rPr>
                <w:rFonts w:ascii="Times New Roman" w:hAnsi="Times New Roman" w:cs="Times New Roman"/>
                <w:i/>
                <w:iCs/>
                <w:vertAlign w:val="subscript"/>
              </w:rPr>
              <w:t>n</w:t>
            </w:r>
            <w:r w:rsidRPr="000A4FB0">
              <w:rPr>
                <w:rFonts w:ascii="Times New Roman" w:hAnsi="Times New Roman" w:cs="Times New Roman"/>
                <w:vertAlign w:val="superscript"/>
              </w:rPr>
              <w:t>a</w:t>
            </w:r>
            <w:proofErr w:type="spellEnd"/>
            <w:r w:rsidRPr="000A4FB0">
              <w:rPr>
                <w:rFonts w:ascii="Times New Roman" w:hAnsi="Times New Roman" w:cs="Times New Roman"/>
              </w:rPr>
              <w:t xml:space="preserve"> (</w:t>
            </w:r>
            <w:proofErr w:type="spellStart"/>
            <w:r w:rsidRPr="000A4FB0">
              <w:rPr>
                <w:rFonts w:ascii="Times New Roman" w:hAnsi="Times New Roman" w:cs="Times New Roman"/>
              </w:rPr>
              <w:t>kDa</w:t>
            </w:r>
            <w:proofErr w:type="spellEnd"/>
            <w:r w:rsidRPr="000A4FB0">
              <w:rPr>
                <w:rFonts w:ascii="Times New Roman" w:hAnsi="Times New Roman" w:cs="Times New Roman"/>
              </w:rPr>
              <w:t>)</w:t>
            </w:r>
          </w:p>
        </w:tc>
        <w:tc>
          <w:tcPr>
            <w:tcW w:w="2158" w:type="dxa"/>
            <w:tcBorders>
              <w:top w:val="single" w:sz="4" w:space="0" w:color="auto"/>
              <w:bottom w:val="single" w:sz="4" w:space="0" w:color="auto"/>
            </w:tcBorders>
            <w:shd w:val="clear" w:color="auto" w:fill="D9D9D9" w:themeFill="background1" w:themeFillShade="D9"/>
          </w:tcPr>
          <w:p w14:paraId="159980CE" w14:textId="77777777" w:rsidR="000A4FB0" w:rsidRPr="000A4FB0" w:rsidRDefault="000A4FB0" w:rsidP="00390837">
            <w:pPr>
              <w:rPr>
                <w:rFonts w:ascii="Times New Roman" w:hAnsi="Times New Roman" w:cs="Times New Roman"/>
              </w:rPr>
            </w:pPr>
            <w:proofErr w:type="spellStart"/>
            <w:r w:rsidRPr="000A4FB0">
              <w:rPr>
                <w:rFonts w:ascii="Times New Roman" w:hAnsi="Times New Roman" w:cs="Times New Roman"/>
                <w:i/>
                <w:iCs/>
              </w:rPr>
              <w:t>M</w:t>
            </w:r>
            <w:r w:rsidRPr="000A4FB0">
              <w:rPr>
                <w:rFonts w:ascii="Times New Roman" w:hAnsi="Times New Roman" w:cs="Times New Roman"/>
                <w:i/>
                <w:iCs/>
                <w:vertAlign w:val="subscript"/>
              </w:rPr>
              <w:t>z</w:t>
            </w:r>
            <w:r w:rsidRPr="000A4FB0">
              <w:rPr>
                <w:rFonts w:ascii="Times New Roman" w:hAnsi="Times New Roman" w:cs="Times New Roman"/>
                <w:vertAlign w:val="superscript"/>
              </w:rPr>
              <w:t>a</w:t>
            </w:r>
            <w:proofErr w:type="spellEnd"/>
            <w:r w:rsidRPr="000A4FB0">
              <w:rPr>
                <w:rFonts w:ascii="Times New Roman" w:hAnsi="Times New Roman" w:cs="Times New Roman"/>
              </w:rPr>
              <w:t xml:space="preserve"> (</w:t>
            </w:r>
            <w:proofErr w:type="spellStart"/>
            <w:r w:rsidRPr="000A4FB0">
              <w:rPr>
                <w:rFonts w:ascii="Times New Roman" w:hAnsi="Times New Roman" w:cs="Times New Roman"/>
              </w:rPr>
              <w:t>kDa</w:t>
            </w:r>
            <w:proofErr w:type="spellEnd"/>
            <w:r w:rsidRPr="000A4FB0">
              <w:rPr>
                <w:rFonts w:ascii="Times New Roman" w:hAnsi="Times New Roman" w:cs="Times New Roman"/>
              </w:rPr>
              <w:t>)</w:t>
            </w:r>
          </w:p>
        </w:tc>
      </w:tr>
      <w:tr w:rsidR="000A4FB0" w14:paraId="053DDA30" w14:textId="77777777" w:rsidTr="00D1580B">
        <w:tc>
          <w:tcPr>
            <w:tcW w:w="1435" w:type="dxa"/>
            <w:tcBorders>
              <w:top w:val="single" w:sz="4" w:space="0" w:color="auto"/>
            </w:tcBorders>
          </w:tcPr>
          <w:p w14:paraId="3C0B684F" w14:textId="77777777" w:rsidR="000A4FB0" w:rsidRPr="000A4FB0" w:rsidRDefault="000A4FB0" w:rsidP="00390837">
            <w:pPr>
              <w:rPr>
                <w:rFonts w:ascii="Times New Roman" w:hAnsi="Times New Roman" w:cs="Times New Roman"/>
              </w:rPr>
            </w:pPr>
            <w:r w:rsidRPr="000A4FB0">
              <w:rPr>
                <w:rFonts w:ascii="Times New Roman" w:hAnsi="Times New Roman" w:cs="Times New Roman"/>
              </w:rPr>
              <w:t>1</w:t>
            </w:r>
          </w:p>
        </w:tc>
        <w:tc>
          <w:tcPr>
            <w:tcW w:w="2879" w:type="dxa"/>
            <w:tcBorders>
              <w:top w:val="single" w:sz="4" w:space="0" w:color="auto"/>
            </w:tcBorders>
          </w:tcPr>
          <w:p w14:paraId="1CAD85CE" w14:textId="77777777" w:rsidR="000A4FB0" w:rsidRPr="000A4FB0" w:rsidRDefault="000A4FB0" w:rsidP="00390837">
            <w:pPr>
              <w:rPr>
                <w:rFonts w:ascii="Times New Roman" w:hAnsi="Times New Roman" w:cs="Times New Roman"/>
              </w:rPr>
            </w:pPr>
            <w:r w:rsidRPr="000A4FB0">
              <w:rPr>
                <w:rFonts w:ascii="Times New Roman" w:hAnsi="Times New Roman" w:cs="Times New Roman"/>
              </w:rPr>
              <w:t>0</w:t>
            </w:r>
          </w:p>
        </w:tc>
        <w:tc>
          <w:tcPr>
            <w:tcW w:w="2158" w:type="dxa"/>
            <w:tcBorders>
              <w:top w:val="single" w:sz="4" w:space="0" w:color="auto"/>
            </w:tcBorders>
            <w:vAlign w:val="bottom"/>
          </w:tcPr>
          <w:p w14:paraId="47F2E0EA" w14:textId="77777777" w:rsidR="000A4FB0" w:rsidRPr="000A4FB0" w:rsidRDefault="000A4FB0" w:rsidP="00390837">
            <w:pPr>
              <w:rPr>
                <w:rFonts w:ascii="Times New Roman" w:hAnsi="Times New Roman" w:cs="Times New Roman"/>
              </w:rPr>
            </w:pPr>
            <w:r w:rsidRPr="000A4FB0">
              <w:rPr>
                <w:rFonts w:ascii="Times New Roman" w:hAnsi="Times New Roman" w:cs="Times New Roman"/>
                <w:color w:val="000000"/>
              </w:rPr>
              <w:t>271±</w:t>
            </w:r>
          </w:p>
        </w:tc>
        <w:tc>
          <w:tcPr>
            <w:tcW w:w="2158" w:type="dxa"/>
            <w:tcBorders>
              <w:top w:val="single" w:sz="4" w:space="0" w:color="auto"/>
            </w:tcBorders>
            <w:vAlign w:val="bottom"/>
          </w:tcPr>
          <w:p w14:paraId="4BAB49DF" w14:textId="77777777" w:rsidR="000A4FB0" w:rsidRPr="000A4FB0" w:rsidRDefault="000A4FB0" w:rsidP="00390837">
            <w:pPr>
              <w:rPr>
                <w:rFonts w:ascii="Times New Roman" w:hAnsi="Times New Roman" w:cs="Times New Roman"/>
              </w:rPr>
            </w:pPr>
            <w:r w:rsidRPr="000A4FB0">
              <w:rPr>
                <w:rFonts w:ascii="Times New Roman" w:hAnsi="Times New Roman" w:cs="Times New Roman"/>
                <w:color w:val="000000"/>
              </w:rPr>
              <w:t>865±71</w:t>
            </w:r>
          </w:p>
        </w:tc>
      </w:tr>
      <w:tr w:rsidR="000A4FB0" w14:paraId="4B0CE56E" w14:textId="77777777" w:rsidTr="00D1580B">
        <w:tc>
          <w:tcPr>
            <w:tcW w:w="1435" w:type="dxa"/>
          </w:tcPr>
          <w:p w14:paraId="30E825AD" w14:textId="77777777" w:rsidR="000A4FB0" w:rsidRPr="000A4FB0" w:rsidRDefault="000A4FB0" w:rsidP="00390837">
            <w:pPr>
              <w:rPr>
                <w:rFonts w:ascii="Times New Roman" w:hAnsi="Times New Roman" w:cs="Times New Roman"/>
              </w:rPr>
            </w:pPr>
            <w:r w:rsidRPr="000A4FB0">
              <w:rPr>
                <w:rFonts w:ascii="Times New Roman" w:hAnsi="Times New Roman" w:cs="Times New Roman"/>
              </w:rPr>
              <w:t>2</w:t>
            </w:r>
          </w:p>
        </w:tc>
        <w:tc>
          <w:tcPr>
            <w:tcW w:w="2879" w:type="dxa"/>
          </w:tcPr>
          <w:p w14:paraId="54FA2734" w14:textId="77777777" w:rsidR="000A4FB0" w:rsidRPr="000A4FB0" w:rsidRDefault="000A4FB0" w:rsidP="00390837">
            <w:pPr>
              <w:rPr>
                <w:rFonts w:ascii="Times New Roman" w:hAnsi="Times New Roman" w:cs="Times New Roman"/>
              </w:rPr>
            </w:pPr>
            <w:r w:rsidRPr="000A4FB0">
              <w:rPr>
                <w:rFonts w:ascii="Times New Roman" w:hAnsi="Times New Roman" w:cs="Times New Roman"/>
              </w:rPr>
              <w:t>1</w:t>
            </w:r>
          </w:p>
        </w:tc>
        <w:tc>
          <w:tcPr>
            <w:tcW w:w="2158" w:type="dxa"/>
            <w:vAlign w:val="bottom"/>
          </w:tcPr>
          <w:p w14:paraId="1BBEC910" w14:textId="77777777" w:rsidR="000A4FB0" w:rsidRPr="000A4FB0" w:rsidRDefault="000A4FB0" w:rsidP="00390837">
            <w:pPr>
              <w:rPr>
                <w:rFonts w:ascii="Times New Roman" w:hAnsi="Times New Roman" w:cs="Times New Roman"/>
              </w:rPr>
            </w:pPr>
            <w:r w:rsidRPr="000A4FB0">
              <w:rPr>
                <w:rFonts w:ascii="Times New Roman" w:hAnsi="Times New Roman" w:cs="Times New Roman"/>
                <w:color w:val="000000"/>
              </w:rPr>
              <w:t>138±</w:t>
            </w:r>
          </w:p>
        </w:tc>
        <w:tc>
          <w:tcPr>
            <w:tcW w:w="2158" w:type="dxa"/>
            <w:vAlign w:val="bottom"/>
          </w:tcPr>
          <w:p w14:paraId="0134361F" w14:textId="77777777" w:rsidR="000A4FB0" w:rsidRPr="000A4FB0" w:rsidRDefault="000A4FB0" w:rsidP="00390837">
            <w:pPr>
              <w:rPr>
                <w:rFonts w:ascii="Times New Roman" w:hAnsi="Times New Roman" w:cs="Times New Roman"/>
              </w:rPr>
            </w:pPr>
            <w:r w:rsidRPr="000A4FB0">
              <w:rPr>
                <w:rFonts w:ascii="Times New Roman" w:hAnsi="Times New Roman" w:cs="Times New Roman"/>
                <w:color w:val="000000"/>
              </w:rPr>
              <w:t>330±24</w:t>
            </w:r>
          </w:p>
        </w:tc>
      </w:tr>
      <w:tr w:rsidR="000A4FB0" w14:paraId="335ABD9D" w14:textId="77777777" w:rsidTr="00D1580B">
        <w:tc>
          <w:tcPr>
            <w:tcW w:w="1435" w:type="dxa"/>
          </w:tcPr>
          <w:p w14:paraId="48CA8035" w14:textId="77777777" w:rsidR="000A4FB0" w:rsidRPr="000A4FB0" w:rsidRDefault="000A4FB0" w:rsidP="00390837">
            <w:pPr>
              <w:rPr>
                <w:rFonts w:ascii="Times New Roman" w:hAnsi="Times New Roman" w:cs="Times New Roman"/>
              </w:rPr>
            </w:pPr>
            <w:r w:rsidRPr="000A4FB0">
              <w:rPr>
                <w:rFonts w:ascii="Times New Roman" w:hAnsi="Times New Roman" w:cs="Times New Roman"/>
              </w:rPr>
              <w:t>3</w:t>
            </w:r>
          </w:p>
        </w:tc>
        <w:tc>
          <w:tcPr>
            <w:tcW w:w="2879" w:type="dxa"/>
          </w:tcPr>
          <w:p w14:paraId="1BA54EFE" w14:textId="77777777" w:rsidR="000A4FB0" w:rsidRPr="000A4FB0" w:rsidRDefault="000A4FB0" w:rsidP="00390837">
            <w:pPr>
              <w:rPr>
                <w:rFonts w:ascii="Times New Roman" w:hAnsi="Times New Roman" w:cs="Times New Roman"/>
              </w:rPr>
            </w:pPr>
            <w:r w:rsidRPr="000A4FB0">
              <w:rPr>
                <w:rFonts w:ascii="Times New Roman" w:hAnsi="Times New Roman" w:cs="Times New Roman"/>
              </w:rPr>
              <w:t>2</w:t>
            </w:r>
          </w:p>
        </w:tc>
        <w:tc>
          <w:tcPr>
            <w:tcW w:w="2158" w:type="dxa"/>
            <w:vAlign w:val="bottom"/>
          </w:tcPr>
          <w:p w14:paraId="2FD422AB" w14:textId="77777777" w:rsidR="000A4FB0" w:rsidRPr="000A4FB0" w:rsidRDefault="000A4FB0" w:rsidP="00390837">
            <w:pPr>
              <w:rPr>
                <w:rFonts w:ascii="Times New Roman" w:hAnsi="Times New Roman" w:cs="Times New Roman"/>
              </w:rPr>
            </w:pPr>
            <w:r w:rsidRPr="000A4FB0">
              <w:rPr>
                <w:rFonts w:ascii="Times New Roman" w:hAnsi="Times New Roman" w:cs="Times New Roman"/>
                <w:color w:val="000000"/>
              </w:rPr>
              <w:t>109±</w:t>
            </w:r>
          </w:p>
        </w:tc>
        <w:tc>
          <w:tcPr>
            <w:tcW w:w="2158" w:type="dxa"/>
            <w:vAlign w:val="bottom"/>
          </w:tcPr>
          <w:p w14:paraId="7842BD07" w14:textId="77777777" w:rsidR="000A4FB0" w:rsidRPr="000A4FB0" w:rsidRDefault="000A4FB0" w:rsidP="00390837">
            <w:pPr>
              <w:rPr>
                <w:rFonts w:ascii="Times New Roman" w:hAnsi="Times New Roman" w:cs="Times New Roman"/>
              </w:rPr>
            </w:pPr>
            <w:r w:rsidRPr="000A4FB0">
              <w:rPr>
                <w:rFonts w:ascii="Times New Roman" w:hAnsi="Times New Roman" w:cs="Times New Roman"/>
                <w:color w:val="000000"/>
              </w:rPr>
              <w:t>243±15</w:t>
            </w:r>
          </w:p>
        </w:tc>
      </w:tr>
      <w:tr w:rsidR="000A4FB0" w14:paraId="3E91EC01" w14:textId="77777777" w:rsidTr="00D1580B">
        <w:tc>
          <w:tcPr>
            <w:tcW w:w="1435" w:type="dxa"/>
          </w:tcPr>
          <w:p w14:paraId="3B29047B" w14:textId="77777777" w:rsidR="000A4FB0" w:rsidRPr="000A4FB0" w:rsidRDefault="000A4FB0" w:rsidP="00390837">
            <w:pPr>
              <w:rPr>
                <w:rFonts w:ascii="Times New Roman" w:hAnsi="Times New Roman" w:cs="Times New Roman"/>
              </w:rPr>
            </w:pPr>
            <w:r w:rsidRPr="000A4FB0">
              <w:rPr>
                <w:rFonts w:ascii="Times New Roman" w:hAnsi="Times New Roman" w:cs="Times New Roman"/>
              </w:rPr>
              <w:t>4</w:t>
            </w:r>
          </w:p>
        </w:tc>
        <w:tc>
          <w:tcPr>
            <w:tcW w:w="2879" w:type="dxa"/>
          </w:tcPr>
          <w:p w14:paraId="2F9DB15C" w14:textId="77777777" w:rsidR="000A4FB0" w:rsidRPr="000A4FB0" w:rsidRDefault="000A4FB0" w:rsidP="00390837">
            <w:pPr>
              <w:rPr>
                <w:rFonts w:ascii="Times New Roman" w:hAnsi="Times New Roman" w:cs="Times New Roman"/>
              </w:rPr>
            </w:pPr>
            <w:r w:rsidRPr="000A4FB0">
              <w:rPr>
                <w:rFonts w:ascii="Times New Roman" w:hAnsi="Times New Roman" w:cs="Times New Roman"/>
              </w:rPr>
              <w:t>3</w:t>
            </w:r>
          </w:p>
        </w:tc>
        <w:tc>
          <w:tcPr>
            <w:tcW w:w="2158" w:type="dxa"/>
            <w:vAlign w:val="bottom"/>
          </w:tcPr>
          <w:p w14:paraId="4FA9E59F" w14:textId="77777777" w:rsidR="000A4FB0" w:rsidRPr="000A4FB0" w:rsidRDefault="000A4FB0" w:rsidP="00390837">
            <w:pPr>
              <w:rPr>
                <w:rFonts w:ascii="Times New Roman" w:hAnsi="Times New Roman" w:cs="Times New Roman"/>
              </w:rPr>
            </w:pPr>
            <w:r w:rsidRPr="000A4FB0">
              <w:rPr>
                <w:rFonts w:ascii="Times New Roman" w:hAnsi="Times New Roman" w:cs="Times New Roman"/>
                <w:color w:val="000000"/>
              </w:rPr>
              <w:t>87±</w:t>
            </w:r>
          </w:p>
        </w:tc>
        <w:tc>
          <w:tcPr>
            <w:tcW w:w="2158" w:type="dxa"/>
            <w:vAlign w:val="bottom"/>
          </w:tcPr>
          <w:p w14:paraId="43DADE60" w14:textId="77777777" w:rsidR="000A4FB0" w:rsidRPr="000A4FB0" w:rsidRDefault="000A4FB0" w:rsidP="00390837">
            <w:pPr>
              <w:rPr>
                <w:rFonts w:ascii="Times New Roman" w:hAnsi="Times New Roman" w:cs="Times New Roman"/>
              </w:rPr>
            </w:pPr>
            <w:r w:rsidRPr="000A4FB0">
              <w:rPr>
                <w:rFonts w:ascii="Times New Roman" w:hAnsi="Times New Roman" w:cs="Times New Roman"/>
                <w:color w:val="000000"/>
              </w:rPr>
              <w:t>176±10</w:t>
            </w:r>
          </w:p>
        </w:tc>
      </w:tr>
      <w:tr w:rsidR="000A4FB0" w14:paraId="7C1A0EB5" w14:textId="77777777" w:rsidTr="00D1580B">
        <w:tc>
          <w:tcPr>
            <w:tcW w:w="1435" w:type="dxa"/>
          </w:tcPr>
          <w:p w14:paraId="7F17C81D" w14:textId="77777777" w:rsidR="000A4FB0" w:rsidRPr="000A4FB0" w:rsidRDefault="000A4FB0" w:rsidP="00390837">
            <w:pPr>
              <w:rPr>
                <w:rFonts w:ascii="Times New Roman" w:hAnsi="Times New Roman" w:cs="Times New Roman"/>
              </w:rPr>
            </w:pPr>
            <w:r w:rsidRPr="000A4FB0">
              <w:rPr>
                <w:rFonts w:ascii="Times New Roman" w:hAnsi="Times New Roman" w:cs="Times New Roman"/>
              </w:rPr>
              <w:t>5</w:t>
            </w:r>
          </w:p>
        </w:tc>
        <w:tc>
          <w:tcPr>
            <w:tcW w:w="2879" w:type="dxa"/>
          </w:tcPr>
          <w:p w14:paraId="4E64F400" w14:textId="77777777" w:rsidR="000A4FB0" w:rsidRPr="000A4FB0" w:rsidRDefault="000A4FB0" w:rsidP="00390837">
            <w:pPr>
              <w:rPr>
                <w:rFonts w:ascii="Times New Roman" w:hAnsi="Times New Roman" w:cs="Times New Roman"/>
              </w:rPr>
            </w:pPr>
            <w:r w:rsidRPr="000A4FB0">
              <w:rPr>
                <w:rFonts w:ascii="Times New Roman" w:hAnsi="Times New Roman" w:cs="Times New Roman"/>
              </w:rPr>
              <w:t>4</w:t>
            </w:r>
          </w:p>
        </w:tc>
        <w:tc>
          <w:tcPr>
            <w:tcW w:w="2158" w:type="dxa"/>
            <w:vAlign w:val="bottom"/>
          </w:tcPr>
          <w:p w14:paraId="11F17A65" w14:textId="77777777" w:rsidR="000A4FB0" w:rsidRPr="000A4FB0" w:rsidRDefault="000A4FB0" w:rsidP="00390837">
            <w:pPr>
              <w:rPr>
                <w:rFonts w:ascii="Times New Roman" w:hAnsi="Times New Roman" w:cs="Times New Roman"/>
              </w:rPr>
            </w:pPr>
            <w:r w:rsidRPr="000A4FB0">
              <w:rPr>
                <w:rFonts w:ascii="Times New Roman" w:hAnsi="Times New Roman" w:cs="Times New Roman"/>
                <w:color w:val="000000"/>
              </w:rPr>
              <w:t>69±</w:t>
            </w:r>
          </w:p>
        </w:tc>
        <w:tc>
          <w:tcPr>
            <w:tcW w:w="2158" w:type="dxa"/>
            <w:vAlign w:val="bottom"/>
          </w:tcPr>
          <w:p w14:paraId="77F138B9" w14:textId="77777777" w:rsidR="000A4FB0" w:rsidRPr="000A4FB0" w:rsidRDefault="000A4FB0" w:rsidP="00390837">
            <w:pPr>
              <w:rPr>
                <w:rFonts w:ascii="Times New Roman" w:hAnsi="Times New Roman" w:cs="Times New Roman"/>
              </w:rPr>
            </w:pPr>
            <w:r w:rsidRPr="000A4FB0">
              <w:rPr>
                <w:rFonts w:ascii="Times New Roman" w:hAnsi="Times New Roman" w:cs="Times New Roman"/>
                <w:color w:val="000000"/>
              </w:rPr>
              <w:t>149±9</w:t>
            </w:r>
          </w:p>
        </w:tc>
      </w:tr>
      <w:tr w:rsidR="000A4FB0" w14:paraId="4030EE27" w14:textId="77777777" w:rsidTr="00D1580B">
        <w:tc>
          <w:tcPr>
            <w:tcW w:w="1435" w:type="dxa"/>
          </w:tcPr>
          <w:p w14:paraId="0EB33F8D" w14:textId="77777777" w:rsidR="000A4FB0" w:rsidRPr="000A4FB0" w:rsidRDefault="000A4FB0" w:rsidP="00390837">
            <w:pPr>
              <w:rPr>
                <w:rFonts w:ascii="Times New Roman" w:hAnsi="Times New Roman" w:cs="Times New Roman"/>
              </w:rPr>
            </w:pPr>
            <w:r w:rsidRPr="000A4FB0">
              <w:rPr>
                <w:rFonts w:ascii="Times New Roman" w:hAnsi="Times New Roman" w:cs="Times New Roman"/>
              </w:rPr>
              <w:t>6</w:t>
            </w:r>
          </w:p>
        </w:tc>
        <w:tc>
          <w:tcPr>
            <w:tcW w:w="2879" w:type="dxa"/>
          </w:tcPr>
          <w:p w14:paraId="0D99B933" w14:textId="77777777" w:rsidR="000A4FB0" w:rsidRPr="000A4FB0" w:rsidRDefault="000A4FB0" w:rsidP="00390837">
            <w:pPr>
              <w:rPr>
                <w:rFonts w:ascii="Times New Roman" w:hAnsi="Times New Roman" w:cs="Times New Roman"/>
              </w:rPr>
            </w:pPr>
            <w:r w:rsidRPr="000A4FB0">
              <w:rPr>
                <w:rFonts w:ascii="Times New Roman" w:hAnsi="Times New Roman" w:cs="Times New Roman"/>
              </w:rPr>
              <w:t>5</w:t>
            </w:r>
          </w:p>
        </w:tc>
        <w:tc>
          <w:tcPr>
            <w:tcW w:w="2158" w:type="dxa"/>
            <w:vAlign w:val="bottom"/>
          </w:tcPr>
          <w:p w14:paraId="5D629D1C" w14:textId="77777777" w:rsidR="000A4FB0" w:rsidRPr="000A4FB0" w:rsidRDefault="000A4FB0" w:rsidP="00390837">
            <w:pPr>
              <w:rPr>
                <w:rFonts w:ascii="Times New Roman" w:hAnsi="Times New Roman" w:cs="Times New Roman"/>
              </w:rPr>
            </w:pPr>
            <w:r w:rsidRPr="000A4FB0">
              <w:rPr>
                <w:rFonts w:ascii="Times New Roman" w:hAnsi="Times New Roman" w:cs="Times New Roman"/>
                <w:color w:val="000000"/>
              </w:rPr>
              <w:t>62±</w:t>
            </w:r>
          </w:p>
        </w:tc>
        <w:tc>
          <w:tcPr>
            <w:tcW w:w="2158" w:type="dxa"/>
            <w:vAlign w:val="bottom"/>
          </w:tcPr>
          <w:p w14:paraId="2B32353B" w14:textId="77777777" w:rsidR="000A4FB0" w:rsidRPr="000A4FB0" w:rsidRDefault="000A4FB0" w:rsidP="00390837">
            <w:pPr>
              <w:rPr>
                <w:rFonts w:ascii="Times New Roman" w:hAnsi="Times New Roman" w:cs="Times New Roman"/>
              </w:rPr>
            </w:pPr>
            <w:r w:rsidRPr="000A4FB0">
              <w:rPr>
                <w:rFonts w:ascii="Times New Roman" w:hAnsi="Times New Roman" w:cs="Times New Roman"/>
                <w:color w:val="000000"/>
              </w:rPr>
              <w:t>125±3</w:t>
            </w:r>
          </w:p>
        </w:tc>
      </w:tr>
      <w:tr w:rsidR="000A4FB0" w14:paraId="203347F5" w14:textId="77777777" w:rsidTr="00D1580B">
        <w:tc>
          <w:tcPr>
            <w:tcW w:w="1435" w:type="dxa"/>
          </w:tcPr>
          <w:p w14:paraId="302D2037" w14:textId="77777777" w:rsidR="000A4FB0" w:rsidRPr="000A4FB0" w:rsidRDefault="000A4FB0" w:rsidP="00390837">
            <w:pPr>
              <w:rPr>
                <w:rFonts w:ascii="Times New Roman" w:hAnsi="Times New Roman" w:cs="Times New Roman"/>
              </w:rPr>
            </w:pPr>
            <w:r w:rsidRPr="000A4FB0">
              <w:rPr>
                <w:rFonts w:ascii="Times New Roman" w:hAnsi="Times New Roman" w:cs="Times New Roman"/>
              </w:rPr>
              <w:t>7</w:t>
            </w:r>
          </w:p>
        </w:tc>
        <w:tc>
          <w:tcPr>
            <w:tcW w:w="2879" w:type="dxa"/>
          </w:tcPr>
          <w:p w14:paraId="4E39B3D9" w14:textId="77777777" w:rsidR="000A4FB0" w:rsidRPr="000A4FB0" w:rsidRDefault="000A4FB0" w:rsidP="00390837">
            <w:pPr>
              <w:rPr>
                <w:rFonts w:ascii="Times New Roman" w:hAnsi="Times New Roman" w:cs="Times New Roman"/>
              </w:rPr>
            </w:pPr>
            <w:r w:rsidRPr="000A4FB0">
              <w:rPr>
                <w:rFonts w:ascii="Times New Roman" w:hAnsi="Times New Roman" w:cs="Times New Roman"/>
              </w:rPr>
              <w:t>6</w:t>
            </w:r>
          </w:p>
        </w:tc>
        <w:tc>
          <w:tcPr>
            <w:tcW w:w="2158" w:type="dxa"/>
            <w:vAlign w:val="bottom"/>
          </w:tcPr>
          <w:p w14:paraId="16B56BD1" w14:textId="77777777" w:rsidR="000A4FB0" w:rsidRPr="000A4FB0" w:rsidRDefault="000A4FB0" w:rsidP="00390837">
            <w:pPr>
              <w:rPr>
                <w:rFonts w:ascii="Times New Roman" w:hAnsi="Times New Roman" w:cs="Times New Roman"/>
              </w:rPr>
            </w:pPr>
            <w:r w:rsidRPr="000A4FB0">
              <w:rPr>
                <w:rFonts w:ascii="Times New Roman" w:hAnsi="Times New Roman" w:cs="Times New Roman"/>
                <w:color w:val="000000"/>
              </w:rPr>
              <w:t>52±</w:t>
            </w:r>
          </w:p>
        </w:tc>
        <w:tc>
          <w:tcPr>
            <w:tcW w:w="2158" w:type="dxa"/>
            <w:vAlign w:val="bottom"/>
          </w:tcPr>
          <w:p w14:paraId="48F5FE8D" w14:textId="77777777" w:rsidR="000A4FB0" w:rsidRPr="000A4FB0" w:rsidRDefault="000A4FB0" w:rsidP="00390837">
            <w:pPr>
              <w:rPr>
                <w:rFonts w:ascii="Times New Roman" w:hAnsi="Times New Roman" w:cs="Times New Roman"/>
              </w:rPr>
            </w:pPr>
            <w:r w:rsidRPr="000A4FB0">
              <w:rPr>
                <w:rFonts w:ascii="Times New Roman" w:hAnsi="Times New Roman" w:cs="Times New Roman"/>
                <w:color w:val="000000"/>
              </w:rPr>
              <w:t>110±4</w:t>
            </w:r>
          </w:p>
        </w:tc>
      </w:tr>
      <w:tr w:rsidR="000A4FB0" w14:paraId="1E36FC36" w14:textId="77777777" w:rsidTr="00D1580B">
        <w:tc>
          <w:tcPr>
            <w:tcW w:w="1435" w:type="dxa"/>
          </w:tcPr>
          <w:p w14:paraId="6A5C4896" w14:textId="77777777" w:rsidR="000A4FB0" w:rsidRPr="000A4FB0" w:rsidRDefault="000A4FB0" w:rsidP="00390837">
            <w:pPr>
              <w:rPr>
                <w:rFonts w:ascii="Times New Roman" w:hAnsi="Times New Roman" w:cs="Times New Roman"/>
              </w:rPr>
            </w:pPr>
            <w:r w:rsidRPr="000A4FB0">
              <w:rPr>
                <w:rFonts w:ascii="Times New Roman" w:hAnsi="Times New Roman" w:cs="Times New Roman"/>
              </w:rPr>
              <w:t>8</w:t>
            </w:r>
          </w:p>
        </w:tc>
        <w:tc>
          <w:tcPr>
            <w:tcW w:w="2879" w:type="dxa"/>
          </w:tcPr>
          <w:p w14:paraId="71598060" w14:textId="77777777" w:rsidR="000A4FB0" w:rsidRPr="000A4FB0" w:rsidRDefault="000A4FB0" w:rsidP="00390837">
            <w:pPr>
              <w:rPr>
                <w:rFonts w:ascii="Times New Roman" w:hAnsi="Times New Roman" w:cs="Times New Roman"/>
              </w:rPr>
            </w:pPr>
            <w:r w:rsidRPr="000A4FB0">
              <w:rPr>
                <w:rFonts w:ascii="Times New Roman" w:hAnsi="Times New Roman" w:cs="Times New Roman"/>
              </w:rPr>
              <w:t>7</w:t>
            </w:r>
          </w:p>
        </w:tc>
        <w:tc>
          <w:tcPr>
            <w:tcW w:w="2158" w:type="dxa"/>
            <w:vAlign w:val="bottom"/>
          </w:tcPr>
          <w:p w14:paraId="119ED392" w14:textId="77777777" w:rsidR="000A4FB0" w:rsidRPr="000A4FB0" w:rsidRDefault="000A4FB0" w:rsidP="00390837">
            <w:pPr>
              <w:rPr>
                <w:rFonts w:ascii="Times New Roman" w:hAnsi="Times New Roman" w:cs="Times New Roman"/>
              </w:rPr>
            </w:pPr>
            <w:r w:rsidRPr="000A4FB0">
              <w:rPr>
                <w:rFonts w:ascii="Times New Roman" w:hAnsi="Times New Roman" w:cs="Times New Roman"/>
                <w:color w:val="000000"/>
              </w:rPr>
              <w:t>45±</w:t>
            </w:r>
          </w:p>
        </w:tc>
        <w:tc>
          <w:tcPr>
            <w:tcW w:w="2158" w:type="dxa"/>
            <w:vAlign w:val="bottom"/>
          </w:tcPr>
          <w:p w14:paraId="152742B6" w14:textId="77777777" w:rsidR="000A4FB0" w:rsidRPr="000A4FB0" w:rsidRDefault="000A4FB0" w:rsidP="00390837">
            <w:pPr>
              <w:rPr>
                <w:rFonts w:ascii="Times New Roman" w:hAnsi="Times New Roman" w:cs="Times New Roman"/>
              </w:rPr>
            </w:pPr>
            <w:r w:rsidRPr="000A4FB0">
              <w:rPr>
                <w:rFonts w:ascii="Times New Roman" w:hAnsi="Times New Roman" w:cs="Times New Roman"/>
                <w:color w:val="000000"/>
              </w:rPr>
              <w:t>97±3</w:t>
            </w:r>
          </w:p>
        </w:tc>
      </w:tr>
      <w:tr w:rsidR="000A4FB0" w14:paraId="605F26F6" w14:textId="77777777" w:rsidTr="00D1580B">
        <w:tc>
          <w:tcPr>
            <w:tcW w:w="1435" w:type="dxa"/>
          </w:tcPr>
          <w:p w14:paraId="3E767105" w14:textId="77777777" w:rsidR="000A4FB0" w:rsidRPr="000A4FB0" w:rsidRDefault="000A4FB0" w:rsidP="00390837">
            <w:pPr>
              <w:rPr>
                <w:rFonts w:ascii="Times New Roman" w:hAnsi="Times New Roman" w:cs="Times New Roman"/>
              </w:rPr>
            </w:pPr>
            <w:r w:rsidRPr="000A4FB0">
              <w:rPr>
                <w:rFonts w:ascii="Times New Roman" w:hAnsi="Times New Roman" w:cs="Times New Roman"/>
              </w:rPr>
              <w:t>9</w:t>
            </w:r>
          </w:p>
        </w:tc>
        <w:tc>
          <w:tcPr>
            <w:tcW w:w="2879" w:type="dxa"/>
          </w:tcPr>
          <w:p w14:paraId="60DA98A4" w14:textId="77777777" w:rsidR="000A4FB0" w:rsidRPr="000A4FB0" w:rsidRDefault="000A4FB0" w:rsidP="00390837">
            <w:pPr>
              <w:rPr>
                <w:rFonts w:ascii="Times New Roman" w:hAnsi="Times New Roman" w:cs="Times New Roman"/>
              </w:rPr>
            </w:pPr>
            <w:r w:rsidRPr="000A4FB0">
              <w:rPr>
                <w:rFonts w:ascii="Times New Roman" w:hAnsi="Times New Roman" w:cs="Times New Roman"/>
              </w:rPr>
              <w:t>8</w:t>
            </w:r>
          </w:p>
        </w:tc>
        <w:tc>
          <w:tcPr>
            <w:tcW w:w="2158" w:type="dxa"/>
            <w:vAlign w:val="bottom"/>
          </w:tcPr>
          <w:p w14:paraId="3D1EC4E3" w14:textId="77777777" w:rsidR="000A4FB0" w:rsidRPr="000A4FB0" w:rsidRDefault="000A4FB0" w:rsidP="00390837">
            <w:pPr>
              <w:rPr>
                <w:rFonts w:ascii="Times New Roman" w:hAnsi="Times New Roman" w:cs="Times New Roman"/>
              </w:rPr>
            </w:pPr>
            <w:r w:rsidRPr="000A4FB0">
              <w:rPr>
                <w:rFonts w:ascii="Times New Roman" w:hAnsi="Times New Roman" w:cs="Times New Roman"/>
                <w:color w:val="000000"/>
              </w:rPr>
              <w:t>42±</w:t>
            </w:r>
          </w:p>
        </w:tc>
        <w:tc>
          <w:tcPr>
            <w:tcW w:w="2158" w:type="dxa"/>
            <w:vAlign w:val="bottom"/>
          </w:tcPr>
          <w:p w14:paraId="60741539" w14:textId="77777777" w:rsidR="000A4FB0" w:rsidRPr="000A4FB0" w:rsidRDefault="000A4FB0" w:rsidP="00390837">
            <w:pPr>
              <w:rPr>
                <w:rFonts w:ascii="Times New Roman" w:hAnsi="Times New Roman" w:cs="Times New Roman"/>
              </w:rPr>
            </w:pPr>
            <w:r w:rsidRPr="000A4FB0">
              <w:rPr>
                <w:rFonts w:ascii="Times New Roman" w:hAnsi="Times New Roman" w:cs="Times New Roman"/>
                <w:color w:val="000000"/>
              </w:rPr>
              <w:t>89±4</w:t>
            </w:r>
          </w:p>
        </w:tc>
      </w:tr>
      <w:tr w:rsidR="000A4FB0" w14:paraId="50B777E3" w14:textId="77777777" w:rsidTr="00D1580B">
        <w:tc>
          <w:tcPr>
            <w:tcW w:w="1435" w:type="dxa"/>
          </w:tcPr>
          <w:p w14:paraId="3D66A3DA" w14:textId="77777777" w:rsidR="000A4FB0" w:rsidRPr="000A4FB0" w:rsidRDefault="000A4FB0" w:rsidP="00390837">
            <w:pPr>
              <w:rPr>
                <w:rFonts w:ascii="Times New Roman" w:hAnsi="Times New Roman" w:cs="Times New Roman"/>
              </w:rPr>
            </w:pPr>
            <w:r w:rsidRPr="000A4FB0">
              <w:rPr>
                <w:rFonts w:ascii="Times New Roman" w:hAnsi="Times New Roman" w:cs="Times New Roman"/>
              </w:rPr>
              <w:t>10</w:t>
            </w:r>
          </w:p>
        </w:tc>
        <w:tc>
          <w:tcPr>
            <w:tcW w:w="2879" w:type="dxa"/>
          </w:tcPr>
          <w:p w14:paraId="25A8BF09" w14:textId="77777777" w:rsidR="000A4FB0" w:rsidRPr="000A4FB0" w:rsidRDefault="000A4FB0" w:rsidP="00390837">
            <w:pPr>
              <w:rPr>
                <w:rFonts w:ascii="Times New Roman" w:hAnsi="Times New Roman" w:cs="Times New Roman"/>
              </w:rPr>
            </w:pPr>
            <w:r w:rsidRPr="000A4FB0">
              <w:rPr>
                <w:rFonts w:ascii="Times New Roman" w:hAnsi="Times New Roman" w:cs="Times New Roman"/>
              </w:rPr>
              <w:t>9</w:t>
            </w:r>
          </w:p>
        </w:tc>
        <w:tc>
          <w:tcPr>
            <w:tcW w:w="2158" w:type="dxa"/>
            <w:vAlign w:val="bottom"/>
          </w:tcPr>
          <w:p w14:paraId="55B571C4" w14:textId="77777777" w:rsidR="000A4FB0" w:rsidRPr="000A4FB0" w:rsidRDefault="000A4FB0" w:rsidP="00390837">
            <w:pPr>
              <w:rPr>
                <w:rFonts w:ascii="Times New Roman" w:hAnsi="Times New Roman" w:cs="Times New Roman"/>
              </w:rPr>
            </w:pPr>
            <w:r w:rsidRPr="000A4FB0">
              <w:rPr>
                <w:rFonts w:ascii="Times New Roman" w:hAnsi="Times New Roman" w:cs="Times New Roman"/>
                <w:color w:val="000000"/>
              </w:rPr>
              <w:t>36±</w:t>
            </w:r>
          </w:p>
        </w:tc>
        <w:tc>
          <w:tcPr>
            <w:tcW w:w="2158" w:type="dxa"/>
            <w:vAlign w:val="bottom"/>
          </w:tcPr>
          <w:p w14:paraId="2CDA6091" w14:textId="77777777" w:rsidR="000A4FB0" w:rsidRPr="000A4FB0" w:rsidRDefault="000A4FB0" w:rsidP="00390837">
            <w:pPr>
              <w:rPr>
                <w:rFonts w:ascii="Times New Roman" w:hAnsi="Times New Roman" w:cs="Times New Roman"/>
              </w:rPr>
            </w:pPr>
            <w:r w:rsidRPr="000A4FB0">
              <w:rPr>
                <w:rFonts w:ascii="Times New Roman" w:hAnsi="Times New Roman" w:cs="Times New Roman"/>
                <w:color w:val="000000"/>
              </w:rPr>
              <w:t>80±4</w:t>
            </w:r>
          </w:p>
        </w:tc>
      </w:tr>
      <w:tr w:rsidR="000A4FB0" w14:paraId="407585FF" w14:textId="77777777" w:rsidTr="00D1580B">
        <w:tc>
          <w:tcPr>
            <w:tcW w:w="1435" w:type="dxa"/>
            <w:tcBorders>
              <w:bottom w:val="single" w:sz="4" w:space="0" w:color="auto"/>
            </w:tcBorders>
          </w:tcPr>
          <w:p w14:paraId="297F17CF" w14:textId="77777777" w:rsidR="000A4FB0" w:rsidRPr="000A4FB0" w:rsidRDefault="000A4FB0" w:rsidP="00390837">
            <w:pPr>
              <w:rPr>
                <w:rFonts w:ascii="Times New Roman" w:hAnsi="Times New Roman" w:cs="Times New Roman"/>
              </w:rPr>
            </w:pPr>
            <w:r w:rsidRPr="000A4FB0">
              <w:rPr>
                <w:rFonts w:ascii="Times New Roman" w:hAnsi="Times New Roman" w:cs="Times New Roman"/>
              </w:rPr>
              <w:t>11</w:t>
            </w:r>
          </w:p>
        </w:tc>
        <w:tc>
          <w:tcPr>
            <w:tcW w:w="2879" w:type="dxa"/>
            <w:tcBorders>
              <w:bottom w:val="single" w:sz="4" w:space="0" w:color="auto"/>
            </w:tcBorders>
          </w:tcPr>
          <w:p w14:paraId="0BC11999" w14:textId="77777777" w:rsidR="000A4FB0" w:rsidRPr="000A4FB0" w:rsidRDefault="000A4FB0" w:rsidP="00390837">
            <w:pPr>
              <w:rPr>
                <w:rFonts w:ascii="Times New Roman" w:hAnsi="Times New Roman" w:cs="Times New Roman"/>
              </w:rPr>
            </w:pPr>
            <w:r w:rsidRPr="000A4FB0">
              <w:rPr>
                <w:rFonts w:ascii="Times New Roman" w:hAnsi="Times New Roman" w:cs="Times New Roman"/>
              </w:rPr>
              <w:t>10</w:t>
            </w:r>
          </w:p>
        </w:tc>
        <w:tc>
          <w:tcPr>
            <w:tcW w:w="2158" w:type="dxa"/>
            <w:tcBorders>
              <w:bottom w:val="single" w:sz="4" w:space="0" w:color="auto"/>
            </w:tcBorders>
            <w:vAlign w:val="bottom"/>
          </w:tcPr>
          <w:p w14:paraId="09FFBB4E" w14:textId="77777777" w:rsidR="000A4FB0" w:rsidRPr="000A4FB0" w:rsidRDefault="000A4FB0" w:rsidP="00390837">
            <w:pPr>
              <w:rPr>
                <w:rFonts w:ascii="Times New Roman" w:hAnsi="Times New Roman" w:cs="Times New Roman"/>
              </w:rPr>
            </w:pPr>
            <w:r w:rsidRPr="000A4FB0">
              <w:rPr>
                <w:rFonts w:ascii="Times New Roman" w:hAnsi="Times New Roman" w:cs="Times New Roman"/>
                <w:color w:val="000000"/>
              </w:rPr>
              <w:t>33±</w:t>
            </w:r>
          </w:p>
        </w:tc>
        <w:tc>
          <w:tcPr>
            <w:tcW w:w="2158" w:type="dxa"/>
            <w:tcBorders>
              <w:bottom w:val="single" w:sz="4" w:space="0" w:color="auto"/>
            </w:tcBorders>
            <w:vAlign w:val="bottom"/>
          </w:tcPr>
          <w:p w14:paraId="32C16612" w14:textId="77777777" w:rsidR="000A4FB0" w:rsidRPr="000A4FB0" w:rsidRDefault="000A4FB0" w:rsidP="00390837">
            <w:pPr>
              <w:rPr>
                <w:rFonts w:ascii="Times New Roman" w:hAnsi="Times New Roman" w:cs="Times New Roman"/>
              </w:rPr>
            </w:pPr>
            <w:r w:rsidRPr="000A4FB0">
              <w:rPr>
                <w:rFonts w:ascii="Times New Roman" w:hAnsi="Times New Roman" w:cs="Times New Roman"/>
                <w:color w:val="000000"/>
              </w:rPr>
              <w:t>76±4</w:t>
            </w:r>
          </w:p>
        </w:tc>
      </w:tr>
    </w:tbl>
    <w:p w14:paraId="72271D46" w14:textId="77777777" w:rsidR="00AE248C" w:rsidRPr="007C1750" w:rsidRDefault="00AE248C" w:rsidP="00AE248C">
      <w:pPr>
        <w:spacing w:line="360" w:lineRule="auto"/>
        <w:rPr>
          <w:rFonts w:ascii="Times New Roman" w:hAnsi="Times New Roman" w:cs="Times New Roman"/>
        </w:rPr>
      </w:pPr>
      <w:proofErr w:type="spellStart"/>
      <w:r w:rsidRPr="007C1750">
        <w:rPr>
          <w:rFonts w:ascii="Times New Roman" w:hAnsi="Times New Roman" w:cs="Times New Roman"/>
          <w:vertAlign w:val="superscript"/>
        </w:rPr>
        <w:t>a</w:t>
      </w:r>
      <w:r w:rsidRPr="007C1750">
        <w:rPr>
          <w:rFonts w:ascii="Times New Roman" w:hAnsi="Times New Roman" w:cs="Times New Roman"/>
        </w:rPr>
        <w:t>Average</w:t>
      </w:r>
      <w:proofErr w:type="spellEnd"/>
      <w:r w:rsidRPr="007C1750">
        <w:rPr>
          <w:rFonts w:ascii="Times New Roman" w:hAnsi="Times New Roman" w:cs="Times New Roman"/>
        </w:rPr>
        <w:t xml:space="preserve"> of three runs </w:t>
      </w:r>
    </w:p>
    <w:p w14:paraId="34A032A1" w14:textId="77777777" w:rsidR="00AE248C" w:rsidRDefault="00AE248C" w:rsidP="00AE248C">
      <w:pPr>
        <w:spacing w:line="360" w:lineRule="auto"/>
        <w:rPr>
          <w:rFonts w:ascii="Times New Roman" w:eastAsia="Arno Pro" w:hAnsi="Times New Roman" w:cs="Times New Roman"/>
          <w:color w:val="000000"/>
        </w:rPr>
      </w:pPr>
    </w:p>
    <w:p w14:paraId="4028175E" w14:textId="77777777" w:rsidR="003422F0" w:rsidRDefault="003422F0" w:rsidP="00AE248C">
      <w:pPr>
        <w:spacing w:line="360" w:lineRule="auto"/>
        <w:rPr>
          <w:rFonts w:ascii="Times New Roman" w:hAnsi="Times New Roman" w:cs="Times New Roman"/>
        </w:rPr>
      </w:pPr>
    </w:p>
    <w:p w14:paraId="12C2B66A" w14:textId="77777777" w:rsidR="003422F0" w:rsidRDefault="003422F0" w:rsidP="00AE248C">
      <w:pPr>
        <w:spacing w:line="360" w:lineRule="auto"/>
        <w:rPr>
          <w:rFonts w:ascii="Times New Roman" w:hAnsi="Times New Roman" w:cs="Times New Roman"/>
        </w:rPr>
      </w:pPr>
    </w:p>
    <w:p w14:paraId="7B78339B" w14:textId="77777777" w:rsidR="003422F0" w:rsidRDefault="003422F0" w:rsidP="00AE248C">
      <w:pPr>
        <w:spacing w:line="360" w:lineRule="auto"/>
        <w:rPr>
          <w:rFonts w:ascii="Times New Roman" w:hAnsi="Times New Roman" w:cs="Times New Roman"/>
        </w:rPr>
      </w:pPr>
    </w:p>
    <w:p w14:paraId="1567FF45" w14:textId="77777777" w:rsidR="003422F0" w:rsidRDefault="003422F0" w:rsidP="00AE248C">
      <w:pPr>
        <w:spacing w:line="360" w:lineRule="auto"/>
        <w:rPr>
          <w:rFonts w:ascii="Times New Roman" w:hAnsi="Times New Roman" w:cs="Times New Roman"/>
        </w:rPr>
      </w:pPr>
    </w:p>
    <w:p w14:paraId="34D81FD1" w14:textId="77777777" w:rsidR="003422F0" w:rsidRDefault="003422F0" w:rsidP="00AE248C">
      <w:pPr>
        <w:spacing w:line="360" w:lineRule="auto"/>
        <w:rPr>
          <w:rFonts w:ascii="Times New Roman" w:hAnsi="Times New Roman" w:cs="Times New Roman"/>
        </w:rPr>
      </w:pPr>
    </w:p>
    <w:p w14:paraId="3370A64D" w14:textId="77777777" w:rsidR="003422F0" w:rsidRDefault="003422F0" w:rsidP="00AE248C">
      <w:pPr>
        <w:spacing w:line="360" w:lineRule="auto"/>
        <w:rPr>
          <w:rFonts w:ascii="Times New Roman" w:hAnsi="Times New Roman" w:cs="Times New Roman"/>
        </w:rPr>
      </w:pPr>
    </w:p>
    <w:p w14:paraId="453C0466" w14:textId="77777777" w:rsidR="003422F0" w:rsidRDefault="003422F0" w:rsidP="00AE248C">
      <w:pPr>
        <w:spacing w:line="360" w:lineRule="auto"/>
        <w:rPr>
          <w:rFonts w:ascii="Times New Roman" w:hAnsi="Times New Roman" w:cs="Times New Roman"/>
        </w:rPr>
      </w:pPr>
    </w:p>
    <w:p w14:paraId="7A416427" w14:textId="39AC2A0C" w:rsidR="003422F0" w:rsidRPr="003422F0" w:rsidRDefault="003422F0" w:rsidP="003422F0">
      <w:pPr>
        <w:spacing w:line="480" w:lineRule="auto"/>
        <w:rPr>
          <w:rFonts w:ascii="Times New Roman" w:hAnsi="Times New Roman" w:cs="Times New Roman"/>
        </w:rPr>
      </w:pPr>
      <w:r w:rsidRPr="003422F0">
        <w:rPr>
          <w:rFonts w:ascii="Times New Roman" w:hAnsi="Times New Roman" w:cs="Times New Roman"/>
        </w:rPr>
        <w:lastRenderedPageBreak/>
        <w:t>mmol) and (2,2,6,6-Tetramethylpiperidin-1-yl)</w:t>
      </w:r>
      <w:proofErr w:type="spellStart"/>
      <w:r w:rsidRPr="003422F0">
        <w:rPr>
          <w:rFonts w:ascii="Times New Roman" w:hAnsi="Times New Roman" w:cs="Times New Roman"/>
        </w:rPr>
        <w:t>oxyl</w:t>
      </w:r>
      <w:proofErr w:type="spellEnd"/>
      <w:r w:rsidRPr="003422F0">
        <w:rPr>
          <w:rFonts w:ascii="Times New Roman" w:hAnsi="Times New Roman" w:cs="Times New Roman"/>
        </w:rPr>
        <w:t xml:space="preserve"> (TEMPO, 131mg, 0.838mmol) were dissolved in DCM (0.71 mL) and injected into the polymer solution of </w:t>
      </w:r>
      <w:r w:rsidRPr="003422F0">
        <w:rPr>
          <w:rFonts w:ascii="Times New Roman" w:hAnsi="Times New Roman" w:cs="Times New Roman"/>
          <w:b/>
          <w:bCs/>
        </w:rPr>
        <w:t>2.1</w:t>
      </w:r>
      <w:r w:rsidRPr="003422F0">
        <w:rPr>
          <w:rFonts w:ascii="Times New Roman" w:hAnsi="Times New Roman" w:cs="Times New Roman"/>
        </w:rPr>
        <w:t>. An aliquot</w:t>
      </w:r>
    </w:p>
    <w:p w14:paraId="11BFA893" w14:textId="03A8B556" w:rsidR="006943E9" w:rsidRPr="003422F0" w:rsidRDefault="00AE248C" w:rsidP="003422F0">
      <w:pPr>
        <w:spacing w:line="480" w:lineRule="auto"/>
        <w:rPr>
          <w:rFonts w:ascii="Times New Roman" w:hAnsi="Times New Roman" w:cs="Times New Roman"/>
        </w:rPr>
      </w:pPr>
      <w:r w:rsidRPr="003422F0">
        <w:rPr>
          <w:rFonts w:ascii="Times New Roman" w:hAnsi="Times New Roman" w:cs="Times New Roman"/>
        </w:rPr>
        <w:t xml:space="preserve"> (0.1 mL) was removed and diluted to 1 mL with THF for SEC analysis (t</w:t>
      </w:r>
      <w:r w:rsidRPr="003422F0">
        <w:rPr>
          <w:rFonts w:ascii="Times New Roman" w:hAnsi="Times New Roman" w:cs="Times New Roman"/>
          <w:vertAlign w:val="subscript"/>
        </w:rPr>
        <w:t>0</w:t>
      </w:r>
      <w:r w:rsidRPr="003422F0">
        <w:rPr>
          <w:rFonts w:ascii="Times New Roman" w:hAnsi="Times New Roman" w:cs="Times New Roman"/>
        </w:rPr>
        <w:t>) (</w:t>
      </w:r>
      <w:r w:rsidRPr="003422F0">
        <w:rPr>
          <w:rFonts w:ascii="Times New Roman" w:hAnsi="Times New Roman" w:cs="Times New Roman"/>
          <w:b/>
          <w:bCs/>
        </w:rPr>
        <w:t>Table 2.5</w:t>
      </w:r>
      <w:r w:rsidRPr="003422F0">
        <w:rPr>
          <w:rFonts w:ascii="Times New Roman" w:hAnsi="Times New Roman" w:cs="Times New Roman"/>
        </w:rPr>
        <w:t>). After which the bulk solution was irradiated with 12W Blue LED. At 1-minute intervals, aliquots (0.1) were removed, via the same technique as</w:t>
      </w:r>
      <w:r w:rsidRPr="003422F0">
        <w:rPr>
          <w:rFonts w:ascii="Times New Roman" w:hAnsi="Times New Roman" w:cs="Times New Roman"/>
          <w:vertAlign w:val="subscript"/>
        </w:rPr>
        <w:t xml:space="preserve"> </w:t>
      </w:r>
      <w:r w:rsidRPr="003422F0">
        <w:rPr>
          <w:rFonts w:ascii="Times New Roman" w:hAnsi="Times New Roman" w:cs="Times New Roman"/>
        </w:rPr>
        <w:t>described above, and diluted to 1 mL with THF (samples t</w:t>
      </w:r>
      <w:r w:rsidRPr="003422F0">
        <w:rPr>
          <w:rFonts w:ascii="Times New Roman" w:hAnsi="Times New Roman" w:cs="Times New Roman"/>
          <w:vertAlign w:val="subscript"/>
        </w:rPr>
        <w:t>1</w:t>
      </w:r>
      <w:r w:rsidRPr="003422F0">
        <w:rPr>
          <w:rFonts w:ascii="Times New Roman" w:hAnsi="Times New Roman" w:cs="Times New Roman"/>
        </w:rPr>
        <w:t>-t</w:t>
      </w:r>
      <w:r w:rsidRPr="003422F0">
        <w:rPr>
          <w:rFonts w:ascii="Times New Roman" w:hAnsi="Times New Roman" w:cs="Times New Roman"/>
          <w:vertAlign w:val="subscript"/>
        </w:rPr>
        <w:t>10</w:t>
      </w:r>
      <w:r w:rsidRPr="003422F0">
        <w:rPr>
          <w:rFonts w:ascii="Times New Roman" w:hAnsi="Times New Roman" w:cs="Times New Roman"/>
        </w:rPr>
        <w:t>). Aliquot vials were covered from ambient light for the remainder of the experiment. Solutions filtered through a 0.2µm syringe filter into SEC vials for characterization. Experiment was conducted in triplicate. The rate of chain cleavage was calculated according to equation 1 to be 2.35 x 10</w:t>
      </w:r>
      <w:r w:rsidRPr="003422F0">
        <w:rPr>
          <w:rFonts w:ascii="Times New Roman" w:hAnsi="Times New Roman" w:cs="Times New Roman"/>
          <w:vertAlign w:val="superscript"/>
        </w:rPr>
        <w:t xml:space="preserve">-3 </w:t>
      </w:r>
      <w:r w:rsidRPr="003422F0">
        <w:rPr>
          <w:rFonts w:ascii="Times New Roman" w:hAnsi="Times New Roman" w:cs="Times New Roman"/>
        </w:rPr>
        <w:t>± 5.65 x 10</w:t>
      </w:r>
      <w:r w:rsidRPr="003422F0">
        <w:rPr>
          <w:rFonts w:ascii="Times New Roman" w:hAnsi="Times New Roman" w:cs="Times New Roman"/>
          <w:vertAlign w:val="superscript"/>
        </w:rPr>
        <w:t xml:space="preserve">-4 </w:t>
      </w:r>
      <w:r w:rsidRPr="003422F0">
        <w:rPr>
          <w:rFonts w:ascii="Times New Roman" w:hAnsi="Times New Roman" w:cs="Times New Roman"/>
        </w:rPr>
        <w:t>min</w:t>
      </w:r>
      <w:r w:rsidRPr="003422F0">
        <w:rPr>
          <w:rFonts w:ascii="Times New Roman" w:hAnsi="Times New Roman" w:cs="Times New Roman"/>
          <w:vertAlign w:val="superscript"/>
        </w:rPr>
        <w:t>-1</w:t>
      </w:r>
      <w:r w:rsidRPr="003422F0">
        <w:rPr>
          <w:rFonts w:ascii="Times New Roman" w:hAnsi="Times New Roman" w:cs="Times New Roman"/>
        </w:rPr>
        <w:t>. A plot of 1/</w:t>
      </w:r>
      <w:r w:rsidRPr="003422F0">
        <w:rPr>
          <w:rFonts w:ascii="Times New Roman" w:hAnsi="Times New Roman" w:cs="Times New Roman"/>
          <w:i/>
        </w:rPr>
        <w:t>M</w:t>
      </w:r>
      <w:r w:rsidRPr="003422F0">
        <w:rPr>
          <w:rFonts w:ascii="Times New Roman" w:hAnsi="Times New Roman" w:cs="Times New Roman"/>
          <w:i/>
          <w:vertAlign w:val="subscript"/>
        </w:rPr>
        <w:t>t</w:t>
      </w:r>
      <w:r w:rsidRPr="003422F0">
        <w:rPr>
          <w:rFonts w:ascii="Times New Roman" w:hAnsi="Times New Roman" w:cs="Times New Roman"/>
        </w:rPr>
        <w:t xml:space="preserve"> – 1/</w:t>
      </w:r>
      <w:r w:rsidRPr="003422F0">
        <w:rPr>
          <w:rFonts w:ascii="Times New Roman" w:hAnsi="Times New Roman" w:cs="Times New Roman"/>
          <w:i/>
        </w:rPr>
        <w:t>M</w:t>
      </w:r>
      <w:r w:rsidRPr="003422F0">
        <w:rPr>
          <w:rFonts w:ascii="Times New Roman" w:hAnsi="Times New Roman" w:cs="Times New Roman"/>
          <w:i/>
          <w:vertAlign w:val="subscript"/>
        </w:rPr>
        <w:t xml:space="preserve">i </w:t>
      </w:r>
      <w:r w:rsidRPr="003422F0">
        <w:rPr>
          <w:rFonts w:ascii="Times New Roman" w:hAnsi="Times New Roman" w:cs="Times New Roman"/>
        </w:rPr>
        <w:t xml:space="preserve">versus irradiation time is shown in Figure 2.2. SEC data shown in </w:t>
      </w:r>
      <w:r w:rsidRPr="003422F0">
        <w:rPr>
          <w:rFonts w:ascii="Times New Roman" w:hAnsi="Times New Roman" w:cs="Times New Roman"/>
          <w:b/>
          <w:bCs/>
        </w:rPr>
        <w:t>Figure 2.23</w:t>
      </w:r>
      <w:r w:rsidRPr="003422F0">
        <w:rPr>
          <w:rFonts w:ascii="Times New Roman" w:hAnsi="Times New Roman" w:cs="Times New Roman"/>
        </w:rPr>
        <w:t xml:space="preserve">. </w:t>
      </w:r>
      <w:r w:rsidRPr="003422F0">
        <w:rPr>
          <w:rFonts w:ascii="Times New Roman" w:hAnsi="Times New Roman" w:cs="Times New Roman"/>
          <w:i/>
          <w:iCs/>
        </w:rPr>
        <w:t>M</w:t>
      </w:r>
      <w:r w:rsidRPr="003422F0">
        <w:rPr>
          <w:rFonts w:ascii="Times New Roman" w:hAnsi="Times New Roman" w:cs="Times New Roman"/>
          <w:i/>
          <w:iCs/>
          <w:vertAlign w:val="subscript"/>
        </w:rPr>
        <w:t>n</w:t>
      </w:r>
      <w:r w:rsidRPr="003422F0">
        <w:rPr>
          <w:rFonts w:ascii="Times New Roman" w:hAnsi="Times New Roman" w:cs="Times New Roman"/>
        </w:rPr>
        <w:t xml:space="preserve"> over time is shown in </w:t>
      </w:r>
      <w:r w:rsidRPr="003422F0">
        <w:rPr>
          <w:rFonts w:ascii="Times New Roman" w:hAnsi="Times New Roman" w:cs="Times New Roman"/>
          <w:b/>
          <w:bCs/>
        </w:rPr>
        <w:t>Figures 2.24</w:t>
      </w:r>
      <w:r w:rsidRPr="003422F0">
        <w:rPr>
          <w:rFonts w:ascii="Times New Roman" w:hAnsi="Times New Roman" w:cs="Times New Roman"/>
        </w:rPr>
        <w:t xml:space="preserve"> and </w:t>
      </w:r>
      <w:r w:rsidRPr="003422F0">
        <w:rPr>
          <w:rFonts w:ascii="Times New Roman" w:hAnsi="Times New Roman" w:cs="Times New Roman"/>
          <w:b/>
          <w:bCs/>
        </w:rPr>
        <w:t>Table 2.5</w:t>
      </w:r>
      <w:r w:rsidRPr="003422F0">
        <w:rPr>
          <w:rFonts w:ascii="Times New Roman" w:hAnsi="Times New Roman" w:cs="Times New Roman"/>
        </w:rPr>
        <w:t>.</w:t>
      </w:r>
    </w:p>
    <w:p w14:paraId="3A414E97" w14:textId="77777777" w:rsidR="003422F0" w:rsidRDefault="003422F0" w:rsidP="003422F0">
      <w:pPr>
        <w:pStyle w:val="Heading3"/>
        <w:rPr>
          <w:iCs/>
          <w:color w:val="000000" w:themeColor="text1"/>
        </w:rPr>
      </w:pPr>
      <w:bookmarkStart w:id="55" w:name="_Toc204876092"/>
      <w:r w:rsidRPr="007F2889">
        <w:rPr>
          <w:iCs/>
          <w:color w:val="000000" w:themeColor="text1"/>
        </w:rPr>
        <w:t>2.</w:t>
      </w:r>
      <w:r>
        <w:rPr>
          <w:iCs/>
          <w:color w:val="000000" w:themeColor="text1"/>
        </w:rPr>
        <w:t>6.18</w:t>
      </w:r>
      <w:r w:rsidRPr="007F2889">
        <w:rPr>
          <w:iCs/>
          <w:color w:val="000000" w:themeColor="text1"/>
        </w:rPr>
        <w:t xml:space="preserve"> </w:t>
      </w:r>
      <w:r>
        <w:rPr>
          <w:iCs/>
          <w:color w:val="000000" w:themeColor="text1"/>
        </w:rPr>
        <w:t>Raney Nickel Catalyzed Desulfurization of Degraded 2.4</w:t>
      </w:r>
      <w:bookmarkEnd w:id="55"/>
    </w:p>
    <w:p w14:paraId="011827D4" w14:textId="6BBA413B" w:rsidR="006943E9" w:rsidRPr="003422F0" w:rsidRDefault="003422F0" w:rsidP="003422F0">
      <w:pPr>
        <w:spacing w:line="480" w:lineRule="auto"/>
        <w:rPr>
          <w:rFonts w:ascii="Times New Roman" w:hAnsi="Times New Roman" w:cs="Times New Roman"/>
        </w:rPr>
      </w:pPr>
      <w:r w:rsidRPr="005B54C1">
        <w:rPr>
          <w:rFonts w:ascii="Times New Roman" w:hAnsi="Times New Roman" w:cs="Times New Roman"/>
        </w:rPr>
        <w:t>Raney Nickel (12 mL of 50% w/w in H</w:t>
      </w:r>
      <w:r w:rsidRPr="005B54C1">
        <w:rPr>
          <w:rFonts w:ascii="Times New Roman" w:hAnsi="Times New Roman" w:cs="Times New Roman"/>
          <w:vertAlign w:val="subscript"/>
        </w:rPr>
        <w:t>2</w:t>
      </w:r>
      <w:r w:rsidRPr="005B54C1">
        <w:rPr>
          <w:rFonts w:ascii="Times New Roman" w:hAnsi="Times New Roman" w:cs="Times New Roman"/>
        </w:rPr>
        <w:t>O) vacuum filtered through a fritted filter sealed with a septum. The Raney Nickel solids were washed with 1,4-dioxane (2 x 5 mL) and dry/degassed Tetrahydrofuran (THF, 2 x 10 mL) and subsequently dried for 16 h in vacuo. The dry Raney Nickel solids were suspended in dry/degassed THF and transferred via syringe into 20mL scintillation vial to prepare a ~6g Raney nickel suspension in 20mL THF. This solution was sparged with a H</w:t>
      </w:r>
      <w:r w:rsidRPr="005B54C1">
        <w:rPr>
          <w:rFonts w:ascii="Times New Roman" w:hAnsi="Times New Roman" w:cs="Times New Roman"/>
          <w:vertAlign w:val="subscript"/>
        </w:rPr>
        <w:t>2</w:t>
      </w:r>
      <w:r w:rsidRPr="005B54C1">
        <w:rPr>
          <w:rFonts w:ascii="Times New Roman" w:hAnsi="Times New Roman" w:cs="Times New Roman"/>
        </w:rPr>
        <w:t xml:space="preserve"> balloon, and (3g, 10mL) of this solution was transferred to a 50 mL Schlenk flask under an H</w:t>
      </w:r>
      <w:r w:rsidRPr="005B54C1">
        <w:rPr>
          <w:rFonts w:ascii="Times New Roman" w:hAnsi="Times New Roman" w:cs="Times New Roman"/>
          <w:vertAlign w:val="subscript"/>
        </w:rPr>
        <w:t>2</w:t>
      </w:r>
      <w:r w:rsidRPr="005B54C1">
        <w:rPr>
          <w:rFonts w:ascii="Times New Roman" w:hAnsi="Times New Roman" w:cs="Times New Roman"/>
        </w:rPr>
        <w:t xml:space="preserve"> atmosphere. After which a THF (10 mL) solution of </w:t>
      </w:r>
      <w:r w:rsidRPr="005B54C1">
        <w:rPr>
          <w:rFonts w:ascii="Times New Roman" w:hAnsi="Times New Roman" w:cs="Times New Roman"/>
          <w:b/>
          <w:bCs/>
        </w:rPr>
        <w:t>2.6</w:t>
      </w:r>
      <w:r w:rsidRPr="005B54C1">
        <w:rPr>
          <w:rFonts w:ascii="Times New Roman" w:hAnsi="Times New Roman" w:cs="Times New Roman"/>
        </w:rPr>
        <w:t xml:space="preserve"> (124mg, 0.052mmol) was added to the Raney Nickel suspension under positive H</w:t>
      </w:r>
      <w:r w:rsidRPr="005B54C1">
        <w:rPr>
          <w:rFonts w:ascii="Times New Roman" w:hAnsi="Times New Roman" w:cs="Times New Roman"/>
          <w:vertAlign w:val="subscript"/>
        </w:rPr>
        <w:t>2</w:t>
      </w:r>
      <w:r w:rsidRPr="005B54C1">
        <w:rPr>
          <w:rFonts w:ascii="Times New Roman" w:hAnsi="Times New Roman" w:cs="Times New Roman"/>
        </w:rPr>
        <w:t xml:space="preserve"> pressure followed by methanol (2 mL, 49.4 mmol)</w:t>
      </w:r>
      <w:r>
        <w:rPr>
          <w:rFonts w:ascii="Times New Roman" w:hAnsi="Times New Roman" w:cs="Times New Roman"/>
        </w:rPr>
        <w:t xml:space="preserve"> according to</w:t>
      </w:r>
      <w:r w:rsidRPr="003422F0">
        <w:rPr>
          <w:rFonts w:ascii="Times New Roman" w:hAnsi="Times New Roman" w:cs="Times New Roman"/>
          <w:b/>
          <w:bCs/>
        </w:rPr>
        <w:t xml:space="preserve"> </w:t>
      </w:r>
      <w:r w:rsidRPr="0053691F">
        <w:rPr>
          <w:rFonts w:ascii="Times New Roman" w:hAnsi="Times New Roman" w:cs="Times New Roman"/>
          <w:b/>
          <w:bCs/>
        </w:rPr>
        <w:t>Scheme 2.</w:t>
      </w:r>
      <w:r>
        <w:rPr>
          <w:rFonts w:ascii="Times New Roman" w:hAnsi="Times New Roman" w:cs="Times New Roman"/>
          <w:b/>
          <w:bCs/>
        </w:rPr>
        <w:t>7</w:t>
      </w:r>
      <w:r w:rsidRPr="005B54C1">
        <w:rPr>
          <w:rFonts w:ascii="Times New Roman" w:hAnsi="Times New Roman" w:cs="Times New Roman"/>
        </w:rPr>
        <w:t>. The reaction mixture was stirred for 20 hours at room temperature. The</w:t>
      </w:r>
    </w:p>
    <w:p w14:paraId="46D9D2CE" w14:textId="244551C6" w:rsidR="00390837" w:rsidRPr="00390837" w:rsidRDefault="006943E9" w:rsidP="003422F0">
      <w:pPr>
        <w:pStyle w:val="Caption"/>
      </w:pPr>
      <w:r w:rsidRPr="00A53204">
        <w:rPr>
          <w:b/>
          <w:bCs/>
        </w:rPr>
        <w:lastRenderedPageBreak/>
        <w:t>Table 2.5.</w:t>
      </w:r>
      <w:r w:rsidRPr="00C21EC0">
        <w:t xml:space="preserve"> </w:t>
      </w:r>
      <w:r w:rsidRPr="006943E9">
        <w:t xml:space="preserve">Kinetic study for </w:t>
      </w:r>
      <w:proofErr w:type="spellStart"/>
      <w:r w:rsidRPr="006943E9">
        <w:t>photoediting</w:t>
      </w:r>
      <w:proofErr w:type="spellEnd"/>
      <w:r w:rsidRPr="006943E9">
        <w:t xml:space="preserve"> degradation of 2.1 under ambient atmosphere</w:t>
      </w:r>
      <w:r w:rsidRPr="006943E9">
        <w:rPr>
          <w:rFonts w:ascii="Arial" w:hAnsi="Arial" w:cs="Arial"/>
          <w:color w:val="auto"/>
        </w:rPr>
        <w:t xml:space="preserve"> </w:t>
      </w:r>
      <w:r w:rsidRPr="006943E9">
        <w:t>+ TEMPO.</w:t>
      </w:r>
      <w:r w:rsidRPr="00C21EC0">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5"/>
        <w:gridCol w:w="2879"/>
        <w:gridCol w:w="2158"/>
        <w:gridCol w:w="2158"/>
      </w:tblGrid>
      <w:tr w:rsidR="00D71045" w:rsidRPr="00235A21" w14:paraId="3D656D03" w14:textId="77777777" w:rsidTr="00D1580B">
        <w:tc>
          <w:tcPr>
            <w:tcW w:w="1435" w:type="dxa"/>
            <w:tcBorders>
              <w:top w:val="single" w:sz="4" w:space="0" w:color="auto"/>
              <w:bottom w:val="single" w:sz="4" w:space="0" w:color="auto"/>
            </w:tcBorders>
            <w:shd w:val="clear" w:color="auto" w:fill="D9D9D9" w:themeFill="background1" w:themeFillShade="D9"/>
          </w:tcPr>
          <w:p w14:paraId="7CFDB937" w14:textId="77777777" w:rsidR="00D71045" w:rsidRPr="00390837" w:rsidRDefault="00D71045" w:rsidP="00390837">
            <w:pPr>
              <w:rPr>
                <w:rFonts w:ascii="Times New Roman" w:hAnsi="Times New Roman" w:cs="Times New Roman"/>
              </w:rPr>
            </w:pPr>
            <w:r w:rsidRPr="00390837">
              <w:rPr>
                <w:rFonts w:ascii="Times New Roman" w:hAnsi="Times New Roman" w:cs="Times New Roman"/>
              </w:rPr>
              <w:t>Entry</w:t>
            </w:r>
          </w:p>
        </w:tc>
        <w:tc>
          <w:tcPr>
            <w:tcW w:w="2879" w:type="dxa"/>
            <w:tcBorders>
              <w:top w:val="single" w:sz="4" w:space="0" w:color="auto"/>
              <w:bottom w:val="single" w:sz="4" w:space="0" w:color="auto"/>
            </w:tcBorders>
            <w:shd w:val="clear" w:color="auto" w:fill="D9D9D9" w:themeFill="background1" w:themeFillShade="D9"/>
          </w:tcPr>
          <w:p w14:paraId="2CB76ADE" w14:textId="77777777" w:rsidR="00D71045" w:rsidRPr="00390837" w:rsidRDefault="00D71045" w:rsidP="00390837">
            <w:pPr>
              <w:rPr>
                <w:rFonts w:ascii="Times New Roman" w:hAnsi="Times New Roman" w:cs="Times New Roman"/>
              </w:rPr>
            </w:pPr>
            <w:r w:rsidRPr="00390837">
              <w:rPr>
                <w:rFonts w:ascii="Times New Roman" w:hAnsi="Times New Roman" w:cs="Times New Roman"/>
              </w:rPr>
              <w:t>Irradiation Time (min)</w:t>
            </w:r>
          </w:p>
        </w:tc>
        <w:tc>
          <w:tcPr>
            <w:tcW w:w="2158" w:type="dxa"/>
            <w:tcBorders>
              <w:top w:val="single" w:sz="4" w:space="0" w:color="auto"/>
              <w:bottom w:val="single" w:sz="4" w:space="0" w:color="auto"/>
            </w:tcBorders>
            <w:shd w:val="clear" w:color="auto" w:fill="D9D9D9" w:themeFill="background1" w:themeFillShade="D9"/>
          </w:tcPr>
          <w:p w14:paraId="138B921B" w14:textId="77777777" w:rsidR="00D71045" w:rsidRPr="00390837" w:rsidRDefault="00D71045" w:rsidP="00390837">
            <w:pPr>
              <w:rPr>
                <w:rFonts w:ascii="Times New Roman" w:hAnsi="Times New Roman" w:cs="Times New Roman"/>
              </w:rPr>
            </w:pPr>
            <w:proofErr w:type="spellStart"/>
            <w:r w:rsidRPr="00390837">
              <w:rPr>
                <w:rFonts w:ascii="Times New Roman" w:hAnsi="Times New Roman" w:cs="Times New Roman"/>
                <w:i/>
                <w:iCs/>
              </w:rPr>
              <w:t>M</w:t>
            </w:r>
            <w:r w:rsidRPr="00390837">
              <w:rPr>
                <w:rFonts w:ascii="Times New Roman" w:hAnsi="Times New Roman" w:cs="Times New Roman"/>
                <w:i/>
                <w:iCs/>
                <w:vertAlign w:val="subscript"/>
              </w:rPr>
              <w:t>n</w:t>
            </w:r>
            <w:r w:rsidRPr="00390837">
              <w:rPr>
                <w:rFonts w:ascii="Times New Roman" w:hAnsi="Times New Roman" w:cs="Times New Roman"/>
                <w:vertAlign w:val="superscript"/>
              </w:rPr>
              <w:t>a</w:t>
            </w:r>
            <w:proofErr w:type="spellEnd"/>
            <w:r w:rsidRPr="00390837">
              <w:rPr>
                <w:rFonts w:ascii="Times New Roman" w:hAnsi="Times New Roman" w:cs="Times New Roman"/>
              </w:rPr>
              <w:t xml:space="preserve"> (</w:t>
            </w:r>
            <w:proofErr w:type="spellStart"/>
            <w:r w:rsidRPr="00390837">
              <w:rPr>
                <w:rFonts w:ascii="Times New Roman" w:hAnsi="Times New Roman" w:cs="Times New Roman"/>
              </w:rPr>
              <w:t>kDa</w:t>
            </w:r>
            <w:proofErr w:type="spellEnd"/>
            <w:r w:rsidRPr="00390837">
              <w:rPr>
                <w:rFonts w:ascii="Times New Roman" w:hAnsi="Times New Roman" w:cs="Times New Roman"/>
              </w:rPr>
              <w:t>)</w:t>
            </w:r>
          </w:p>
        </w:tc>
        <w:tc>
          <w:tcPr>
            <w:tcW w:w="2158" w:type="dxa"/>
            <w:tcBorders>
              <w:top w:val="single" w:sz="4" w:space="0" w:color="auto"/>
              <w:bottom w:val="single" w:sz="4" w:space="0" w:color="auto"/>
            </w:tcBorders>
            <w:shd w:val="clear" w:color="auto" w:fill="D9D9D9" w:themeFill="background1" w:themeFillShade="D9"/>
          </w:tcPr>
          <w:p w14:paraId="6C70C5E9" w14:textId="77777777" w:rsidR="00D71045" w:rsidRPr="00390837" w:rsidRDefault="00D71045" w:rsidP="00390837">
            <w:pPr>
              <w:rPr>
                <w:rFonts w:ascii="Times New Roman" w:hAnsi="Times New Roman" w:cs="Times New Roman"/>
              </w:rPr>
            </w:pPr>
            <w:proofErr w:type="spellStart"/>
            <w:r w:rsidRPr="00390837">
              <w:rPr>
                <w:rFonts w:ascii="Times New Roman" w:hAnsi="Times New Roman" w:cs="Times New Roman"/>
                <w:i/>
                <w:iCs/>
              </w:rPr>
              <w:t>M</w:t>
            </w:r>
            <w:r w:rsidRPr="00390837">
              <w:rPr>
                <w:rFonts w:ascii="Times New Roman" w:hAnsi="Times New Roman" w:cs="Times New Roman"/>
                <w:i/>
                <w:iCs/>
                <w:vertAlign w:val="subscript"/>
              </w:rPr>
              <w:t>z</w:t>
            </w:r>
            <w:r w:rsidRPr="00390837">
              <w:rPr>
                <w:rFonts w:ascii="Times New Roman" w:hAnsi="Times New Roman" w:cs="Times New Roman"/>
                <w:vertAlign w:val="superscript"/>
              </w:rPr>
              <w:t>a</w:t>
            </w:r>
            <w:proofErr w:type="spellEnd"/>
            <w:r w:rsidRPr="00390837">
              <w:rPr>
                <w:rFonts w:ascii="Times New Roman" w:hAnsi="Times New Roman" w:cs="Times New Roman"/>
              </w:rPr>
              <w:t xml:space="preserve"> (</w:t>
            </w:r>
            <w:proofErr w:type="spellStart"/>
            <w:r w:rsidRPr="00390837">
              <w:rPr>
                <w:rFonts w:ascii="Times New Roman" w:hAnsi="Times New Roman" w:cs="Times New Roman"/>
              </w:rPr>
              <w:t>kDa</w:t>
            </w:r>
            <w:proofErr w:type="spellEnd"/>
            <w:r w:rsidRPr="00390837">
              <w:rPr>
                <w:rFonts w:ascii="Times New Roman" w:hAnsi="Times New Roman" w:cs="Times New Roman"/>
              </w:rPr>
              <w:t>)</w:t>
            </w:r>
          </w:p>
        </w:tc>
      </w:tr>
      <w:tr w:rsidR="00D71045" w:rsidRPr="00235A21" w14:paraId="094A10CC" w14:textId="77777777" w:rsidTr="00D1580B">
        <w:tc>
          <w:tcPr>
            <w:tcW w:w="1435" w:type="dxa"/>
            <w:tcBorders>
              <w:top w:val="single" w:sz="4" w:space="0" w:color="auto"/>
            </w:tcBorders>
          </w:tcPr>
          <w:p w14:paraId="7713DF2F" w14:textId="77777777" w:rsidR="00D71045" w:rsidRPr="00390837" w:rsidRDefault="00D71045" w:rsidP="00390837">
            <w:pPr>
              <w:rPr>
                <w:rFonts w:ascii="Times New Roman" w:hAnsi="Times New Roman" w:cs="Times New Roman"/>
              </w:rPr>
            </w:pPr>
            <w:r w:rsidRPr="00390837">
              <w:rPr>
                <w:rFonts w:ascii="Times New Roman" w:hAnsi="Times New Roman" w:cs="Times New Roman"/>
              </w:rPr>
              <w:t>1</w:t>
            </w:r>
          </w:p>
        </w:tc>
        <w:tc>
          <w:tcPr>
            <w:tcW w:w="2879" w:type="dxa"/>
            <w:tcBorders>
              <w:top w:val="single" w:sz="4" w:space="0" w:color="auto"/>
            </w:tcBorders>
          </w:tcPr>
          <w:p w14:paraId="5065F8C5" w14:textId="77777777" w:rsidR="00D71045" w:rsidRPr="00390837" w:rsidRDefault="00D71045" w:rsidP="00390837">
            <w:pPr>
              <w:rPr>
                <w:rFonts w:ascii="Times New Roman" w:hAnsi="Times New Roman" w:cs="Times New Roman"/>
              </w:rPr>
            </w:pPr>
            <w:r w:rsidRPr="00390837">
              <w:rPr>
                <w:rFonts w:ascii="Times New Roman" w:hAnsi="Times New Roman" w:cs="Times New Roman"/>
              </w:rPr>
              <w:t>0</w:t>
            </w:r>
          </w:p>
        </w:tc>
        <w:tc>
          <w:tcPr>
            <w:tcW w:w="2158" w:type="dxa"/>
            <w:tcBorders>
              <w:top w:val="single" w:sz="4" w:space="0" w:color="auto"/>
            </w:tcBorders>
            <w:vAlign w:val="bottom"/>
          </w:tcPr>
          <w:p w14:paraId="73059094" w14:textId="77777777" w:rsidR="00D71045" w:rsidRPr="00390837" w:rsidRDefault="00D71045" w:rsidP="00390837">
            <w:pPr>
              <w:rPr>
                <w:rFonts w:ascii="Times New Roman" w:hAnsi="Times New Roman" w:cs="Times New Roman"/>
              </w:rPr>
            </w:pPr>
            <w:r w:rsidRPr="00390837">
              <w:rPr>
                <w:rFonts w:ascii="Times New Roman" w:hAnsi="Times New Roman" w:cs="Times New Roman"/>
                <w:color w:val="000000"/>
              </w:rPr>
              <w:t>240 ±7</w:t>
            </w:r>
          </w:p>
        </w:tc>
        <w:tc>
          <w:tcPr>
            <w:tcW w:w="2158" w:type="dxa"/>
            <w:tcBorders>
              <w:top w:val="single" w:sz="4" w:space="0" w:color="auto"/>
            </w:tcBorders>
            <w:vAlign w:val="bottom"/>
          </w:tcPr>
          <w:p w14:paraId="37887700" w14:textId="77777777" w:rsidR="00D71045" w:rsidRPr="00390837" w:rsidRDefault="00D71045" w:rsidP="00390837">
            <w:pPr>
              <w:rPr>
                <w:rFonts w:ascii="Times New Roman" w:hAnsi="Times New Roman" w:cs="Times New Roman"/>
              </w:rPr>
            </w:pPr>
            <w:r w:rsidRPr="00390837">
              <w:rPr>
                <w:rFonts w:ascii="Times New Roman" w:hAnsi="Times New Roman" w:cs="Times New Roman"/>
                <w:color w:val="000000"/>
              </w:rPr>
              <w:t>677±41</w:t>
            </w:r>
          </w:p>
        </w:tc>
      </w:tr>
      <w:tr w:rsidR="00D71045" w:rsidRPr="00235A21" w14:paraId="481570FE" w14:textId="77777777" w:rsidTr="00D1580B">
        <w:tc>
          <w:tcPr>
            <w:tcW w:w="1435" w:type="dxa"/>
          </w:tcPr>
          <w:p w14:paraId="797314C2" w14:textId="77777777" w:rsidR="00D71045" w:rsidRPr="00390837" w:rsidRDefault="00D71045" w:rsidP="00390837">
            <w:pPr>
              <w:rPr>
                <w:rFonts w:ascii="Times New Roman" w:hAnsi="Times New Roman" w:cs="Times New Roman"/>
              </w:rPr>
            </w:pPr>
            <w:r w:rsidRPr="00390837">
              <w:rPr>
                <w:rFonts w:ascii="Times New Roman" w:hAnsi="Times New Roman" w:cs="Times New Roman"/>
              </w:rPr>
              <w:t>2</w:t>
            </w:r>
          </w:p>
        </w:tc>
        <w:tc>
          <w:tcPr>
            <w:tcW w:w="2879" w:type="dxa"/>
          </w:tcPr>
          <w:p w14:paraId="4EF04E96" w14:textId="77777777" w:rsidR="00D71045" w:rsidRPr="00390837" w:rsidRDefault="00D71045" w:rsidP="00390837">
            <w:pPr>
              <w:rPr>
                <w:rFonts w:ascii="Times New Roman" w:hAnsi="Times New Roman" w:cs="Times New Roman"/>
              </w:rPr>
            </w:pPr>
            <w:r w:rsidRPr="00390837">
              <w:rPr>
                <w:rFonts w:ascii="Times New Roman" w:hAnsi="Times New Roman" w:cs="Times New Roman"/>
              </w:rPr>
              <w:t>1</w:t>
            </w:r>
          </w:p>
        </w:tc>
        <w:tc>
          <w:tcPr>
            <w:tcW w:w="2158" w:type="dxa"/>
            <w:vAlign w:val="bottom"/>
          </w:tcPr>
          <w:p w14:paraId="7403B0EC" w14:textId="77777777" w:rsidR="00D71045" w:rsidRPr="00390837" w:rsidRDefault="00D71045" w:rsidP="00390837">
            <w:pPr>
              <w:rPr>
                <w:rFonts w:ascii="Times New Roman" w:hAnsi="Times New Roman" w:cs="Times New Roman"/>
              </w:rPr>
            </w:pPr>
            <w:r w:rsidRPr="00390837">
              <w:rPr>
                <w:rFonts w:ascii="Times New Roman" w:hAnsi="Times New Roman" w:cs="Times New Roman"/>
                <w:color w:val="000000"/>
              </w:rPr>
              <w:t>234±8</w:t>
            </w:r>
          </w:p>
        </w:tc>
        <w:tc>
          <w:tcPr>
            <w:tcW w:w="2158" w:type="dxa"/>
            <w:vAlign w:val="bottom"/>
          </w:tcPr>
          <w:p w14:paraId="4CA7452B" w14:textId="77777777" w:rsidR="00D71045" w:rsidRPr="00390837" w:rsidRDefault="00D71045" w:rsidP="00390837">
            <w:pPr>
              <w:rPr>
                <w:rFonts w:ascii="Times New Roman" w:hAnsi="Times New Roman" w:cs="Times New Roman"/>
              </w:rPr>
            </w:pPr>
            <w:r w:rsidRPr="00390837">
              <w:rPr>
                <w:rFonts w:ascii="Times New Roman" w:hAnsi="Times New Roman" w:cs="Times New Roman"/>
                <w:color w:val="000000"/>
              </w:rPr>
              <w:t>672±41</w:t>
            </w:r>
          </w:p>
        </w:tc>
      </w:tr>
      <w:tr w:rsidR="00D71045" w:rsidRPr="00235A21" w14:paraId="02F73C82" w14:textId="77777777" w:rsidTr="00D1580B">
        <w:tc>
          <w:tcPr>
            <w:tcW w:w="1435" w:type="dxa"/>
          </w:tcPr>
          <w:p w14:paraId="799C891A" w14:textId="77777777" w:rsidR="00D71045" w:rsidRPr="00390837" w:rsidRDefault="00D71045" w:rsidP="00390837">
            <w:pPr>
              <w:rPr>
                <w:rFonts w:ascii="Times New Roman" w:hAnsi="Times New Roman" w:cs="Times New Roman"/>
              </w:rPr>
            </w:pPr>
            <w:r w:rsidRPr="00390837">
              <w:rPr>
                <w:rFonts w:ascii="Times New Roman" w:hAnsi="Times New Roman" w:cs="Times New Roman"/>
              </w:rPr>
              <w:t>3</w:t>
            </w:r>
          </w:p>
        </w:tc>
        <w:tc>
          <w:tcPr>
            <w:tcW w:w="2879" w:type="dxa"/>
          </w:tcPr>
          <w:p w14:paraId="05449991" w14:textId="77777777" w:rsidR="00D71045" w:rsidRPr="00390837" w:rsidRDefault="00D71045" w:rsidP="00390837">
            <w:pPr>
              <w:rPr>
                <w:rFonts w:ascii="Times New Roman" w:hAnsi="Times New Roman" w:cs="Times New Roman"/>
              </w:rPr>
            </w:pPr>
            <w:r w:rsidRPr="00390837">
              <w:rPr>
                <w:rFonts w:ascii="Times New Roman" w:hAnsi="Times New Roman" w:cs="Times New Roman"/>
              </w:rPr>
              <w:t>2</w:t>
            </w:r>
          </w:p>
        </w:tc>
        <w:tc>
          <w:tcPr>
            <w:tcW w:w="2158" w:type="dxa"/>
            <w:vAlign w:val="bottom"/>
          </w:tcPr>
          <w:p w14:paraId="33C4118A" w14:textId="77777777" w:rsidR="00D71045" w:rsidRPr="00390837" w:rsidRDefault="00D71045" w:rsidP="00390837">
            <w:pPr>
              <w:rPr>
                <w:rFonts w:ascii="Times New Roman" w:hAnsi="Times New Roman" w:cs="Times New Roman"/>
              </w:rPr>
            </w:pPr>
            <w:r w:rsidRPr="00390837">
              <w:rPr>
                <w:rFonts w:ascii="Times New Roman" w:hAnsi="Times New Roman" w:cs="Times New Roman"/>
                <w:color w:val="000000"/>
              </w:rPr>
              <w:t>226±6</w:t>
            </w:r>
          </w:p>
        </w:tc>
        <w:tc>
          <w:tcPr>
            <w:tcW w:w="2158" w:type="dxa"/>
            <w:vAlign w:val="bottom"/>
          </w:tcPr>
          <w:p w14:paraId="03E1A803" w14:textId="77777777" w:rsidR="00D71045" w:rsidRPr="00390837" w:rsidRDefault="00D71045" w:rsidP="00390837">
            <w:pPr>
              <w:rPr>
                <w:rFonts w:ascii="Times New Roman" w:hAnsi="Times New Roman" w:cs="Times New Roman"/>
              </w:rPr>
            </w:pPr>
            <w:r w:rsidRPr="00390837">
              <w:rPr>
                <w:rFonts w:ascii="Times New Roman" w:hAnsi="Times New Roman" w:cs="Times New Roman"/>
                <w:color w:val="000000"/>
              </w:rPr>
              <w:t>646±41</w:t>
            </w:r>
          </w:p>
        </w:tc>
      </w:tr>
      <w:tr w:rsidR="00D71045" w:rsidRPr="00235A21" w14:paraId="72B02646" w14:textId="77777777" w:rsidTr="00D1580B">
        <w:tc>
          <w:tcPr>
            <w:tcW w:w="1435" w:type="dxa"/>
          </w:tcPr>
          <w:p w14:paraId="61D8EA4B" w14:textId="77777777" w:rsidR="00D71045" w:rsidRPr="00390837" w:rsidRDefault="00D71045" w:rsidP="00390837">
            <w:pPr>
              <w:rPr>
                <w:rFonts w:ascii="Times New Roman" w:hAnsi="Times New Roman" w:cs="Times New Roman"/>
              </w:rPr>
            </w:pPr>
            <w:r w:rsidRPr="00390837">
              <w:rPr>
                <w:rFonts w:ascii="Times New Roman" w:hAnsi="Times New Roman" w:cs="Times New Roman"/>
              </w:rPr>
              <w:t>4</w:t>
            </w:r>
          </w:p>
        </w:tc>
        <w:tc>
          <w:tcPr>
            <w:tcW w:w="2879" w:type="dxa"/>
          </w:tcPr>
          <w:p w14:paraId="59A11963" w14:textId="77777777" w:rsidR="00D71045" w:rsidRPr="00390837" w:rsidRDefault="00D71045" w:rsidP="00390837">
            <w:pPr>
              <w:rPr>
                <w:rFonts w:ascii="Times New Roman" w:hAnsi="Times New Roman" w:cs="Times New Roman"/>
              </w:rPr>
            </w:pPr>
            <w:r w:rsidRPr="00390837">
              <w:rPr>
                <w:rFonts w:ascii="Times New Roman" w:hAnsi="Times New Roman" w:cs="Times New Roman"/>
              </w:rPr>
              <w:t>3</w:t>
            </w:r>
          </w:p>
        </w:tc>
        <w:tc>
          <w:tcPr>
            <w:tcW w:w="2158" w:type="dxa"/>
            <w:vAlign w:val="bottom"/>
          </w:tcPr>
          <w:p w14:paraId="1457C927" w14:textId="77777777" w:rsidR="00D71045" w:rsidRPr="00390837" w:rsidRDefault="00D71045" w:rsidP="00390837">
            <w:pPr>
              <w:rPr>
                <w:rFonts w:ascii="Times New Roman" w:hAnsi="Times New Roman" w:cs="Times New Roman"/>
              </w:rPr>
            </w:pPr>
            <w:r w:rsidRPr="00390837">
              <w:rPr>
                <w:rFonts w:ascii="Times New Roman" w:hAnsi="Times New Roman" w:cs="Times New Roman"/>
                <w:color w:val="000000"/>
              </w:rPr>
              <w:t>225±7</w:t>
            </w:r>
          </w:p>
        </w:tc>
        <w:tc>
          <w:tcPr>
            <w:tcW w:w="2158" w:type="dxa"/>
            <w:vAlign w:val="bottom"/>
          </w:tcPr>
          <w:p w14:paraId="06CC9D03" w14:textId="77777777" w:rsidR="00D71045" w:rsidRPr="00390837" w:rsidRDefault="00D71045" w:rsidP="00390837">
            <w:pPr>
              <w:rPr>
                <w:rFonts w:ascii="Times New Roman" w:hAnsi="Times New Roman" w:cs="Times New Roman"/>
              </w:rPr>
            </w:pPr>
            <w:r w:rsidRPr="00390837">
              <w:rPr>
                <w:rFonts w:ascii="Times New Roman" w:hAnsi="Times New Roman" w:cs="Times New Roman"/>
                <w:color w:val="000000"/>
              </w:rPr>
              <w:t>606±11</w:t>
            </w:r>
          </w:p>
        </w:tc>
      </w:tr>
      <w:tr w:rsidR="00D71045" w:rsidRPr="00235A21" w14:paraId="016C11D9" w14:textId="77777777" w:rsidTr="00D1580B">
        <w:tc>
          <w:tcPr>
            <w:tcW w:w="1435" w:type="dxa"/>
          </w:tcPr>
          <w:p w14:paraId="6AB92F62" w14:textId="77777777" w:rsidR="00D71045" w:rsidRPr="00390837" w:rsidRDefault="00D71045" w:rsidP="00390837">
            <w:pPr>
              <w:rPr>
                <w:rFonts w:ascii="Times New Roman" w:hAnsi="Times New Roman" w:cs="Times New Roman"/>
              </w:rPr>
            </w:pPr>
            <w:r w:rsidRPr="00390837">
              <w:rPr>
                <w:rFonts w:ascii="Times New Roman" w:hAnsi="Times New Roman" w:cs="Times New Roman"/>
              </w:rPr>
              <w:t>5</w:t>
            </w:r>
          </w:p>
        </w:tc>
        <w:tc>
          <w:tcPr>
            <w:tcW w:w="2879" w:type="dxa"/>
          </w:tcPr>
          <w:p w14:paraId="5D5BA847" w14:textId="77777777" w:rsidR="00D71045" w:rsidRPr="00390837" w:rsidRDefault="00D71045" w:rsidP="00390837">
            <w:pPr>
              <w:rPr>
                <w:rFonts w:ascii="Times New Roman" w:hAnsi="Times New Roman" w:cs="Times New Roman"/>
              </w:rPr>
            </w:pPr>
            <w:r w:rsidRPr="00390837">
              <w:rPr>
                <w:rFonts w:ascii="Times New Roman" w:hAnsi="Times New Roman" w:cs="Times New Roman"/>
              </w:rPr>
              <w:t>4</w:t>
            </w:r>
          </w:p>
        </w:tc>
        <w:tc>
          <w:tcPr>
            <w:tcW w:w="2158" w:type="dxa"/>
            <w:vAlign w:val="bottom"/>
          </w:tcPr>
          <w:p w14:paraId="2053984B" w14:textId="77777777" w:rsidR="00D71045" w:rsidRPr="00390837" w:rsidRDefault="00D71045" w:rsidP="00390837">
            <w:pPr>
              <w:rPr>
                <w:rFonts w:ascii="Times New Roman" w:hAnsi="Times New Roman" w:cs="Times New Roman"/>
              </w:rPr>
            </w:pPr>
            <w:r w:rsidRPr="00390837">
              <w:rPr>
                <w:rFonts w:ascii="Times New Roman" w:hAnsi="Times New Roman" w:cs="Times New Roman"/>
                <w:color w:val="000000"/>
              </w:rPr>
              <w:t>223±7</w:t>
            </w:r>
          </w:p>
        </w:tc>
        <w:tc>
          <w:tcPr>
            <w:tcW w:w="2158" w:type="dxa"/>
            <w:vAlign w:val="bottom"/>
          </w:tcPr>
          <w:p w14:paraId="42062952" w14:textId="77777777" w:rsidR="00D71045" w:rsidRPr="00390837" w:rsidRDefault="00D71045" w:rsidP="00390837">
            <w:pPr>
              <w:rPr>
                <w:rFonts w:ascii="Times New Roman" w:hAnsi="Times New Roman" w:cs="Times New Roman"/>
              </w:rPr>
            </w:pPr>
            <w:r w:rsidRPr="00390837">
              <w:rPr>
                <w:rFonts w:ascii="Times New Roman" w:hAnsi="Times New Roman" w:cs="Times New Roman"/>
                <w:color w:val="000000"/>
              </w:rPr>
              <w:t>604 ±16</w:t>
            </w:r>
          </w:p>
        </w:tc>
      </w:tr>
      <w:tr w:rsidR="00D71045" w:rsidRPr="00235A21" w14:paraId="2B8041B4" w14:textId="77777777" w:rsidTr="00D1580B">
        <w:tc>
          <w:tcPr>
            <w:tcW w:w="1435" w:type="dxa"/>
          </w:tcPr>
          <w:p w14:paraId="29F56A41" w14:textId="77777777" w:rsidR="00D71045" w:rsidRPr="00390837" w:rsidRDefault="00D71045" w:rsidP="00390837">
            <w:pPr>
              <w:rPr>
                <w:rFonts w:ascii="Times New Roman" w:hAnsi="Times New Roman" w:cs="Times New Roman"/>
              </w:rPr>
            </w:pPr>
            <w:r w:rsidRPr="00390837">
              <w:rPr>
                <w:rFonts w:ascii="Times New Roman" w:hAnsi="Times New Roman" w:cs="Times New Roman"/>
              </w:rPr>
              <w:t>6</w:t>
            </w:r>
          </w:p>
        </w:tc>
        <w:tc>
          <w:tcPr>
            <w:tcW w:w="2879" w:type="dxa"/>
          </w:tcPr>
          <w:p w14:paraId="46FA10D6" w14:textId="77777777" w:rsidR="00D71045" w:rsidRPr="00390837" w:rsidRDefault="00D71045" w:rsidP="00390837">
            <w:pPr>
              <w:rPr>
                <w:rFonts w:ascii="Times New Roman" w:hAnsi="Times New Roman" w:cs="Times New Roman"/>
              </w:rPr>
            </w:pPr>
            <w:r w:rsidRPr="00390837">
              <w:rPr>
                <w:rFonts w:ascii="Times New Roman" w:hAnsi="Times New Roman" w:cs="Times New Roman"/>
              </w:rPr>
              <w:t>5</w:t>
            </w:r>
          </w:p>
        </w:tc>
        <w:tc>
          <w:tcPr>
            <w:tcW w:w="2158" w:type="dxa"/>
            <w:vAlign w:val="bottom"/>
          </w:tcPr>
          <w:p w14:paraId="0264C331" w14:textId="77777777" w:rsidR="00D71045" w:rsidRPr="00390837" w:rsidRDefault="00D71045" w:rsidP="00390837">
            <w:pPr>
              <w:rPr>
                <w:rFonts w:ascii="Times New Roman" w:hAnsi="Times New Roman" w:cs="Times New Roman"/>
              </w:rPr>
            </w:pPr>
            <w:r w:rsidRPr="00390837">
              <w:rPr>
                <w:rFonts w:ascii="Times New Roman" w:hAnsi="Times New Roman" w:cs="Times New Roman"/>
                <w:color w:val="000000"/>
              </w:rPr>
              <w:t>220±6</w:t>
            </w:r>
          </w:p>
        </w:tc>
        <w:tc>
          <w:tcPr>
            <w:tcW w:w="2158" w:type="dxa"/>
            <w:vAlign w:val="bottom"/>
          </w:tcPr>
          <w:p w14:paraId="6EA0D7B6" w14:textId="77777777" w:rsidR="00D71045" w:rsidRPr="00390837" w:rsidRDefault="00D71045" w:rsidP="00390837">
            <w:pPr>
              <w:rPr>
                <w:rFonts w:ascii="Times New Roman" w:hAnsi="Times New Roman" w:cs="Times New Roman"/>
              </w:rPr>
            </w:pPr>
            <w:r w:rsidRPr="00390837">
              <w:rPr>
                <w:rFonts w:ascii="Times New Roman" w:hAnsi="Times New Roman" w:cs="Times New Roman"/>
                <w:color w:val="000000"/>
              </w:rPr>
              <w:t>608±31</w:t>
            </w:r>
          </w:p>
        </w:tc>
      </w:tr>
      <w:tr w:rsidR="00D71045" w:rsidRPr="00235A21" w14:paraId="7CBA41AE" w14:textId="77777777" w:rsidTr="00D1580B">
        <w:tc>
          <w:tcPr>
            <w:tcW w:w="1435" w:type="dxa"/>
          </w:tcPr>
          <w:p w14:paraId="72656609" w14:textId="77777777" w:rsidR="00D71045" w:rsidRPr="00390837" w:rsidRDefault="00D71045" w:rsidP="00390837">
            <w:pPr>
              <w:rPr>
                <w:rFonts w:ascii="Times New Roman" w:hAnsi="Times New Roman" w:cs="Times New Roman"/>
              </w:rPr>
            </w:pPr>
            <w:r w:rsidRPr="00390837">
              <w:rPr>
                <w:rFonts w:ascii="Times New Roman" w:hAnsi="Times New Roman" w:cs="Times New Roman"/>
              </w:rPr>
              <w:t>7</w:t>
            </w:r>
          </w:p>
        </w:tc>
        <w:tc>
          <w:tcPr>
            <w:tcW w:w="2879" w:type="dxa"/>
          </w:tcPr>
          <w:p w14:paraId="37086AB2" w14:textId="77777777" w:rsidR="00D71045" w:rsidRPr="00390837" w:rsidRDefault="00D71045" w:rsidP="00390837">
            <w:pPr>
              <w:rPr>
                <w:rFonts w:ascii="Times New Roman" w:hAnsi="Times New Roman" w:cs="Times New Roman"/>
              </w:rPr>
            </w:pPr>
            <w:r w:rsidRPr="00390837">
              <w:rPr>
                <w:rFonts w:ascii="Times New Roman" w:hAnsi="Times New Roman" w:cs="Times New Roman"/>
              </w:rPr>
              <w:t>6</w:t>
            </w:r>
          </w:p>
        </w:tc>
        <w:tc>
          <w:tcPr>
            <w:tcW w:w="2158" w:type="dxa"/>
            <w:vAlign w:val="bottom"/>
          </w:tcPr>
          <w:p w14:paraId="58F1F911" w14:textId="77777777" w:rsidR="00D71045" w:rsidRPr="00390837" w:rsidRDefault="00D71045" w:rsidP="00390837">
            <w:pPr>
              <w:rPr>
                <w:rFonts w:ascii="Times New Roman" w:hAnsi="Times New Roman" w:cs="Times New Roman"/>
              </w:rPr>
            </w:pPr>
            <w:r w:rsidRPr="00390837">
              <w:rPr>
                <w:rFonts w:ascii="Times New Roman" w:hAnsi="Times New Roman" w:cs="Times New Roman"/>
                <w:color w:val="000000"/>
              </w:rPr>
              <w:t>218±6</w:t>
            </w:r>
          </w:p>
        </w:tc>
        <w:tc>
          <w:tcPr>
            <w:tcW w:w="2158" w:type="dxa"/>
            <w:vAlign w:val="bottom"/>
          </w:tcPr>
          <w:p w14:paraId="55ECE92D" w14:textId="77777777" w:rsidR="00D71045" w:rsidRPr="00390837" w:rsidRDefault="00D71045" w:rsidP="00390837">
            <w:pPr>
              <w:rPr>
                <w:rFonts w:ascii="Times New Roman" w:hAnsi="Times New Roman" w:cs="Times New Roman"/>
              </w:rPr>
            </w:pPr>
            <w:r w:rsidRPr="00390837">
              <w:rPr>
                <w:rFonts w:ascii="Times New Roman" w:hAnsi="Times New Roman" w:cs="Times New Roman"/>
                <w:color w:val="000000"/>
              </w:rPr>
              <w:t>601±21</w:t>
            </w:r>
          </w:p>
        </w:tc>
      </w:tr>
      <w:tr w:rsidR="00D71045" w:rsidRPr="00235A21" w14:paraId="594D88D4" w14:textId="77777777" w:rsidTr="00D1580B">
        <w:tc>
          <w:tcPr>
            <w:tcW w:w="1435" w:type="dxa"/>
          </w:tcPr>
          <w:p w14:paraId="1076A45A" w14:textId="77777777" w:rsidR="00D71045" w:rsidRPr="00390837" w:rsidRDefault="00D71045" w:rsidP="00390837">
            <w:pPr>
              <w:rPr>
                <w:rFonts w:ascii="Times New Roman" w:hAnsi="Times New Roman" w:cs="Times New Roman"/>
              </w:rPr>
            </w:pPr>
            <w:r w:rsidRPr="00390837">
              <w:rPr>
                <w:rFonts w:ascii="Times New Roman" w:hAnsi="Times New Roman" w:cs="Times New Roman"/>
              </w:rPr>
              <w:t>8</w:t>
            </w:r>
          </w:p>
        </w:tc>
        <w:tc>
          <w:tcPr>
            <w:tcW w:w="2879" w:type="dxa"/>
          </w:tcPr>
          <w:p w14:paraId="328BD901" w14:textId="77777777" w:rsidR="00D71045" w:rsidRPr="00390837" w:rsidRDefault="00D71045" w:rsidP="00390837">
            <w:pPr>
              <w:rPr>
                <w:rFonts w:ascii="Times New Roman" w:hAnsi="Times New Roman" w:cs="Times New Roman"/>
              </w:rPr>
            </w:pPr>
            <w:r w:rsidRPr="00390837">
              <w:rPr>
                <w:rFonts w:ascii="Times New Roman" w:hAnsi="Times New Roman" w:cs="Times New Roman"/>
              </w:rPr>
              <w:t>7</w:t>
            </w:r>
          </w:p>
        </w:tc>
        <w:tc>
          <w:tcPr>
            <w:tcW w:w="2158" w:type="dxa"/>
            <w:vAlign w:val="bottom"/>
          </w:tcPr>
          <w:p w14:paraId="3A10B9B4" w14:textId="77777777" w:rsidR="00D71045" w:rsidRPr="00390837" w:rsidRDefault="00D71045" w:rsidP="00390837">
            <w:pPr>
              <w:rPr>
                <w:rFonts w:ascii="Times New Roman" w:hAnsi="Times New Roman" w:cs="Times New Roman"/>
              </w:rPr>
            </w:pPr>
            <w:r w:rsidRPr="00390837">
              <w:rPr>
                <w:rFonts w:ascii="Times New Roman" w:hAnsi="Times New Roman" w:cs="Times New Roman"/>
                <w:color w:val="000000"/>
              </w:rPr>
              <w:t>217±5</w:t>
            </w:r>
          </w:p>
        </w:tc>
        <w:tc>
          <w:tcPr>
            <w:tcW w:w="2158" w:type="dxa"/>
            <w:vAlign w:val="bottom"/>
          </w:tcPr>
          <w:p w14:paraId="2EB10D07" w14:textId="77777777" w:rsidR="00D71045" w:rsidRPr="00390837" w:rsidRDefault="00D71045" w:rsidP="00390837">
            <w:pPr>
              <w:rPr>
                <w:rFonts w:ascii="Times New Roman" w:hAnsi="Times New Roman" w:cs="Times New Roman"/>
              </w:rPr>
            </w:pPr>
            <w:r w:rsidRPr="00390837">
              <w:rPr>
                <w:rFonts w:ascii="Times New Roman" w:hAnsi="Times New Roman" w:cs="Times New Roman"/>
                <w:color w:val="000000"/>
              </w:rPr>
              <w:t>624±34</w:t>
            </w:r>
          </w:p>
        </w:tc>
      </w:tr>
      <w:tr w:rsidR="00D71045" w:rsidRPr="00235A21" w14:paraId="21A6AFC4" w14:textId="77777777" w:rsidTr="00D1580B">
        <w:tc>
          <w:tcPr>
            <w:tcW w:w="1435" w:type="dxa"/>
          </w:tcPr>
          <w:p w14:paraId="0E870B34" w14:textId="77777777" w:rsidR="00D71045" w:rsidRPr="00390837" w:rsidRDefault="00D71045" w:rsidP="00390837">
            <w:pPr>
              <w:rPr>
                <w:rFonts w:ascii="Times New Roman" w:hAnsi="Times New Roman" w:cs="Times New Roman"/>
              </w:rPr>
            </w:pPr>
            <w:r w:rsidRPr="00390837">
              <w:rPr>
                <w:rFonts w:ascii="Times New Roman" w:hAnsi="Times New Roman" w:cs="Times New Roman"/>
              </w:rPr>
              <w:t>9</w:t>
            </w:r>
          </w:p>
        </w:tc>
        <w:tc>
          <w:tcPr>
            <w:tcW w:w="2879" w:type="dxa"/>
          </w:tcPr>
          <w:p w14:paraId="6DC589BA" w14:textId="77777777" w:rsidR="00D71045" w:rsidRPr="00390837" w:rsidRDefault="00D71045" w:rsidP="00390837">
            <w:pPr>
              <w:rPr>
                <w:rFonts w:ascii="Times New Roman" w:hAnsi="Times New Roman" w:cs="Times New Roman"/>
              </w:rPr>
            </w:pPr>
            <w:r w:rsidRPr="00390837">
              <w:rPr>
                <w:rFonts w:ascii="Times New Roman" w:hAnsi="Times New Roman" w:cs="Times New Roman"/>
              </w:rPr>
              <w:t>8</w:t>
            </w:r>
          </w:p>
        </w:tc>
        <w:tc>
          <w:tcPr>
            <w:tcW w:w="2158" w:type="dxa"/>
            <w:vAlign w:val="bottom"/>
          </w:tcPr>
          <w:p w14:paraId="4E419B7B" w14:textId="77777777" w:rsidR="00D71045" w:rsidRPr="00390837" w:rsidRDefault="00D71045" w:rsidP="00390837">
            <w:pPr>
              <w:rPr>
                <w:rFonts w:ascii="Times New Roman" w:hAnsi="Times New Roman" w:cs="Times New Roman"/>
              </w:rPr>
            </w:pPr>
            <w:r w:rsidRPr="00390837">
              <w:rPr>
                <w:rFonts w:ascii="Times New Roman" w:hAnsi="Times New Roman" w:cs="Times New Roman"/>
                <w:color w:val="000000"/>
              </w:rPr>
              <w:t>216±5</w:t>
            </w:r>
          </w:p>
        </w:tc>
        <w:tc>
          <w:tcPr>
            <w:tcW w:w="2158" w:type="dxa"/>
            <w:vAlign w:val="bottom"/>
          </w:tcPr>
          <w:p w14:paraId="45F6A1B6" w14:textId="77777777" w:rsidR="00D71045" w:rsidRPr="00390837" w:rsidRDefault="00D71045" w:rsidP="00390837">
            <w:pPr>
              <w:rPr>
                <w:rFonts w:ascii="Times New Roman" w:hAnsi="Times New Roman" w:cs="Times New Roman"/>
              </w:rPr>
            </w:pPr>
            <w:r w:rsidRPr="00390837">
              <w:rPr>
                <w:rFonts w:ascii="Times New Roman" w:hAnsi="Times New Roman" w:cs="Times New Roman"/>
                <w:color w:val="000000"/>
              </w:rPr>
              <w:t>594±21</w:t>
            </w:r>
          </w:p>
        </w:tc>
      </w:tr>
      <w:tr w:rsidR="00D71045" w:rsidRPr="00235A21" w14:paraId="3FA8C957" w14:textId="77777777" w:rsidTr="00D1580B">
        <w:tc>
          <w:tcPr>
            <w:tcW w:w="1435" w:type="dxa"/>
          </w:tcPr>
          <w:p w14:paraId="12B1B438" w14:textId="77777777" w:rsidR="00D71045" w:rsidRPr="00390837" w:rsidRDefault="00D71045" w:rsidP="00390837">
            <w:pPr>
              <w:rPr>
                <w:rFonts w:ascii="Times New Roman" w:hAnsi="Times New Roman" w:cs="Times New Roman"/>
              </w:rPr>
            </w:pPr>
            <w:r w:rsidRPr="00390837">
              <w:rPr>
                <w:rFonts w:ascii="Times New Roman" w:hAnsi="Times New Roman" w:cs="Times New Roman"/>
              </w:rPr>
              <w:t>10</w:t>
            </w:r>
          </w:p>
        </w:tc>
        <w:tc>
          <w:tcPr>
            <w:tcW w:w="2879" w:type="dxa"/>
          </w:tcPr>
          <w:p w14:paraId="465B7CCB" w14:textId="77777777" w:rsidR="00D71045" w:rsidRPr="00390837" w:rsidRDefault="00D71045" w:rsidP="00390837">
            <w:pPr>
              <w:rPr>
                <w:rFonts w:ascii="Times New Roman" w:hAnsi="Times New Roman" w:cs="Times New Roman"/>
              </w:rPr>
            </w:pPr>
            <w:r w:rsidRPr="00390837">
              <w:rPr>
                <w:rFonts w:ascii="Times New Roman" w:hAnsi="Times New Roman" w:cs="Times New Roman"/>
              </w:rPr>
              <w:t>9</w:t>
            </w:r>
          </w:p>
        </w:tc>
        <w:tc>
          <w:tcPr>
            <w:tcW w:w="2158" w:type="dxa"/>
            <w:vAlign w:val="bottom"/>
          </w:tcPr>
          <w:p w14:paraId="3ECF5748" w14:textId="77777777" w:rsidR="00D71045" w:rsidRPr="00390837" w:rsidRDefault="00D71045" w:rsidP="00390837">
            <w:pPr>
              <w:rPr>
                <w:rFonts w:ascii="Times New Roman" w:hAnsi="Times New Roman" w:cs="Times New Roman"/>
              </w:rPr>
            </w:pPr>
            <w:r w:rsidRPr="00390837">
              <w:rPr>
                <w:rFonts w:ascii="Times New Roman" w:hAnsi="Times New Roman" w:cs="Times New Roman"/>
                <w:color w:val="000000"/>
              </w:rPr>
              <w:t>215±5</w:t>
            </w:r>
          </w:p>
        </w:tc>
        <w:tc>
          <w:tcPr>
            <w:tcW w:w="2158" w:type="dxa"/>
            <w:vAlign w:val="bottom"/>
          </w:tcPr>
          <w:p w14:paraId="33542F56" w14:textId="77777777" w:rsidR="00D71045" w:rsidRPr="00390837" w:rsidRDefault="00D71045" w:rsidP="00390837">
            <w:pPr>
              <w:rPr>
                <w:rFonts w:ascii="Times New Roman" w:hAnsi="Times New Roman" w:cs="Times New Roman"/>
              </w:rPr>
            </w:pPr>
            <w:r w:rsidRPr="00390837">
              <w:rPr>
                <w:rFonts w:ascii="Times New Roman" w:hAnsi="Times New Roman" w:cs="Times New Roman"/>
                <w:color w:val="000000"/>
              </w:rPr>
              <w:t>599±18</w:t>
            </w:r>
          </w:p>
        </w:tc>
      </w:tr>
      <w:tr w:rsidR="00D71045" w:rsidRPr="00235A21" w14:paraId="14C67EDF" w14:textId="77777777" w:rsidTr="00451FCF">
        <w:tc>
          <w:tcPr>
            <w:tcW w:w="1435" w:type="dxa"/>
          </w:tcPr>
          <w:p w14:paraId="4940D2F1" w14:textId="77777777" w:rsidR="00D71045" w:rsidRPr="00390837" w:rsidRDefault="00D71045" w:rsidP="00390837">
            <w:pPr>
              <w:rPr>
                <w:rFonts w:ascii="Times New Roman" w:hAnsi="Times New Roman" w:cs="Times New Roman"/>
              </w:rPr>
            </w:pPr>
            <w:r w:rsidRPr="00390837">
              <w:rPr>
                <w:rFonts w:ascii="Times New Roman" w:hAnsi="Times New Roman" w:cs="Times New Roman"/>
              </w:rPr>
              <w:t>11</w:t>
            </w:r>
          </w:p>
        </w:tc>
        <w:tc>
          <w:tcPr>
            <w:tcW w:w="2879" w:type="dxa"/>
          </w:tcPr>
          <w:p w14:paraId="56E93434" w14:textId="77777777" w:rsidR="00D71045" w:rsidRPr="00390837" w:rsidRDefault="00D71045" w:rsidP="00390837">
            <w:pPr>
              <w:rPr>
                <w:rFonts w:ascii="Times New Roman" w:hAnsi="Times New Roman" w:cs="Times New Roman"/>
              </w:rPr>
            </w:pPr>
            <w:r w:rsidRPr="00390837">
              <w:rPr>
                <w:rFonts w:ascii="Times New Roman" w:hAnsi="Times New Roman" w:cs="Times New Roman"/>
              </w:rPr>
              <w:t>10</w:t>
            </w:r>
          </w:p>
        </w:tc>
        <w:tc>
          <w:tcPr>
            <w:tcW w:w="2158" w:type="dxa"/>
            <w:vAlign w:val="bottom"/>
          </w:tcPr>
          <w:p w14:paraId="4B8481C3" w14:textId="77777777" w:rsidR="00D71045" w:rsidRPr="00390837" w:rsidRDefault="00D71045" w:rsidP="00390837">
            <w:pPr>
              <w:rPr>
                <w:rFonts w:ascii="Times New Roman" w:hAnsi="Times New Roman" w:cs="Times New Roman"/>
              </w:rPr>
            </w:pPr>
            <w:r w:rsidRPr="00390837">
              <w:rPr>
                <w:rFonts w:ascii="Times New Roman" w:hAnsi="Times New Roman" w:cs="Times New Roman"/>
                <w:color w:val="000000"/>
              </w:rPr>
              <w:t>214±5</w:t>
            </w:r>
          </w:p>
        </w:tc>
        <w:tc>
          <w:tcPr>
            <w:tcW w:w="2158" w:type="dxa"/>
            <w:vAlign w:val="bottom"/>
          </w:tcPr>
          <w:p w14:paraId="3572EBA2" w14:textId="77777777" w:rsidR="00D71045" w:rsidRPr="00390837" w:rsidRDefault="00D71045" w:rsidP="00390837">
            <w:pPr>
              <w:rPr>
                <w:rFonts w:ascii="Times New Roman" w:hAnsi="Times New Roman" w:cs="Times New Roman"/>
              </w:rPr>
            </w:pPr>
            <w:r w:rsidRPr="00390837">
              <w:rPr>
                <w:rFonts w:ascii="Times New Roman" w:hAnsi="Times New Roman" w:cs="Times New Roman"/>
                <w:color w:val="000000"/>
              </w:rPr>
              <w:t>591±28</w:t>
            </w:r>
          </w:p>
        </w:tc>
      </w:tr>
      <w:tr w:rsidR="00451FCF" w:rsidRPr="00235A21" w14:paraId="068346E8" w14:textId="77777777" w:rsidTr="00D1580B">
        <w:tc>
          <w:tcPr>
            <w:tcW w:w="1435" w:type="dxa"/>
            <w:tcBorders>
              <w:bottom w:val="single" w:sz="4" w:space="0" w:color="auto"/>
            </w:tcBorders>
          </w:tcPr>
          <w:p w14:paraId="34E34BE9" w14:textId="77777777" w:rsidR="00451FCF" w:rsidRPr="00390837" w:rsidRDefault="00451FCF" w:rsidP="00390837">
            <w:pPr>
              <w:rPr>
                <w:rFonts w:ascii="Times New Roman" w:hAnsi="Times New Roman" w:cs="Times New Roman"/>
              </w:rPr>
            </w:pPr>
          </w:p>
        </w:tc>
        <w:tc>
          <w:tcPr>
            <w:tcW w:w="2879" w:type="dxa"/>
            <w:tcBorders>
              <w:bottom w:val="single" w:sz="4" w:space="0" w:color="auto"/>
            </w:tcBorders>
          </w:tcPr>
          <w:p w14:paraId="0EE3F566" w14:textId="77777777" w:rsidR="00451FCF" w:rsidRPr="00390837" w:rsidRDefault="00451FCF" w:rsidP="00390837">
            <w:pPr>
              <w:rPr>
                <w:rFonts w:ascii="Times New Roman" w:hAnsi="Times New Roman" w:cs="Times New Roman"/>
              </w:rPr>
            </w:pPr>
          </w:p>
        </w:tc>
        <w:tc>
          <w:tcPr>
            <w:tcW w:w="2158" w:type="dxa"/>
            <w:tcBorders>
              <w:bottom w:val="single" w:sz="4" w:space="0" w:color="auto"/>
            </w:tcBorders>
            <w:vAlign w:val="bottom"/>
          </w:tcPr>
          <w:p w14:paraId="5A4A1608" w14:textId="77777777" w:rsidR="00451FCF" w:rsidRPr="00390837" w:rsidRDefault="00451FCF" w:rsidP="00390837">
            <w:pPr>
              <w:rPr>
                <w:rFonts w:ascii="Times New Roman" w:hAnsi="Times New Roman" w:cs="Times New Roman"/>
                <w:color w:val="000000"/>
              </w:rPr>
            </w:pPr>
          </w:p>
        </w:tc>
        <w:tc>
          <w:tcPr>
            <w:tcW w:w="2158" w:type="dxa"/>
            <w:tcBorders>
              <w:bottom w:val="single" w:sz="4" w:space="0" w:color="auto"/>
            </w:tcBorders>
            <w:vAlign w:val="bottom"/>
          </w:tcPr>
          <w:p w14:paraId="673C11C9" w14:textId="77777777" w:rsidR="00451FCF" w:rsidRPr="00390837" w:rsidRDefault="00451FCF" w:rsidP="00390837">
            <w:pPr>
              <w:rPr>
                <w:rFonts w:ascii="Times New Roman" w:hAnsi="Times New Roman" w:cs="Times New Roman"/>
                <w:color w:val="000000"/>
              </w:rPr>
            </w:pPr>
          </w:p>
        </w:tc>
      </w:tr>
    </w:tbl>
    <w:p w14:paraId="2D49A2F7" w14:textId="77777777" w:rsidR="00D71045" w:rsidRDefault="00D71045" w:rsidP="00AE248C">
      <w:pPr>
        <w:spacing w:line="360" w:lineRule="auto"/>
        <w:rPr>
          <w:rFonts w:ascii="Times New Roman" w:hAnsi="Times New Roman" w:cs="Times New Roman"/>
        </w:rPr>
      </w:pPr>
    </w:p>
    <w:p w14:paraId="35A54E47" w14:textId="091D432A" w:rsidR="006943E9" w:rsidRPr="00235A21" w:rsidRDefault="002B40B2" w:rsidP="00AE248C">
      <w:pPr>
        <w:spacing w:line="360" w:lineRule="auto"/>
        <w:rPr>
          <w:rFonts w:ascii="Times New Roman" w:hAnsi="Times New Roman" w:cs="Times New Roman"/>
        </w:rPr>
      </w:pPr>
      <w:proofErr w:type="spellStart"/>
      <w:r w:rsidRPr="007C1750">
        <w:rPr>
          <w:rFonts w:ascii="Times New Roman" w:hAnsi="Times New Roman" w:cs="Times New Roman"/>
          <w:vertAlign w:val="superscript"/>
        </w:rPr>
        <w:t>a</w:t>
      </w:r>
      <w:r w:rsidRPr="007C1750">
        <w:rPr>
          <w:rFonts w:ascii="Times New Roman" w:hAnsi="Times New Roman" w:cs="Times New Roman"/>
        </w:rPr>
        <w:t>Average</w:t>
      </w:r>
      <w:proofErr w:type="spellEnd"/>
      <w:r w:rsidRPr="007C1750">
        <w:rPr>
          <w:rFonts w:ascii="Times New Roman" w:hAnsi="Times New Roman" w:cs="Times New Roman"/>
        </w:rPr>
        <w:t xml:space="preserve"> of three runs </w:t>
      </w:r>
    </w:p>
    <w:p w14:paraId="0A8C80B2" w14:textId="7105B519" w:rsidR="000A762D" w:rsidRPr="003422F0" w:rsidRDefault="005B54C1" w:rsidP="003422F0">
      <w:pPr>
        <w:spacing w:line="480" w:lineRule="auto"/>
        <w:rPr>
          <w:rFonts w:ascii="Times New Roman" w:hAnsi="Times New Roman" w:cs="Times New Roman"/>
        </w:rPr>
      </w:pPr>
      <w:r w:rsidRPr="005B54C1">
        <w:rPr>
          <w:rFonts w:ascii="Times New Roman" w:hAnsi="Times New Roman" w:cs="Times New Roman"/>
        </w:rPr>
        <w:t>crude suspension was filtered through a plug of celite and basic alumina to remove Raney Nickel solids. The product was stored as THF solution and aliquots were removed as needed for subsequent characterization.</w:t>
      </w:r>
      <w:r w:rsidR="00E33BF4" w:rsidRPr="00E33BF4">
        <w:rPr>
          <w:rFonts w:ascii="Times New Roman" w:hAnsi="Times New Roman" w:cs="Times New Roman"/>
        </w:rPr>
        <w:t xml:space="preserve"> </w:t>
      </w:r>
      <w:r w:rsidR="00E33BF4" w:rsidRPr="00926113">
        <w:rPr>
          <w:rFonts w:ascii="Times New Roman" w:hAnsi="Times New Roman" w:cs="Times New Roman"/>
        </w:rPr>
        <w:t xml:space="preserve">Representative spectral data are shown in </w:t>
      </w:r>
      <w:r w:rsidR="00E33BF4" w:rsidRPr="00926113">
        <w:rPr>
          <w:rFonts w:ascii="Times New Roman" w:hAnsi="Times New Roman" w:cs="Times New Roman"/>
          <w:b/>
          <w:bCs/>
        </w:rPr>
        <w:t>Figures 2.</w:t>
      </w:r>
      <w:r w:rsidR="00E33BF4">
        <w:rPr>
          <w:rFonts w:ascii="Times New Roman" w:hAnsi="Times New Roman" w:cs="Times New Roman"/>
          <w:b/>
          <w:bCs/>
        </w:rPr>
        <w:t xml:space="preserve">52 </w:t>
      </w:r>
      <w:r w:rsidR="00E33BF4" w:rsidRPr="001A3211">
        <w:rPr>
          <w:rFonts w:ascii="Times New Roman" w:hAnsi="Times New Roman" w:cs="Times New Roman"/>
        </w:rPr>
        <w:t>and</w:t>
      </w:r>
      <w:r w:rsidR="00E33BF4">
        <w:rPr>
          <w:rFonts w:ascii="Times New Roman" w:hAnsi="Times New Roman" w:cs="Times New Roman"/>
          <w:b/>
          <w:bCs/>
        </w:rPr>
        <w:t xml:space="preserve"> 2.53</w:t>
      </w:r>
      <w:r w:rsidR="00E33BF4" w:rsidRPr="00926113">
        <w:rPr>
          <w:rFonts w:ascii="Times New Roman" w:hAnsi="Times New Roman" w:cs="Times New Roman"/>
        </w:rPr>
        <w:t>.</w:t>
      </w:r>
      <w:r w:rsidR="002B40B2">
        <w:rPr>
          <w:rFonts w:ascii="Times New Roman" w:hAnsi="Times New Roman" w:cs="Times New Roman"/>
        </w:rPr>
        <w:t xml:space="preserve"> </w:t>
      </w:r>
      <w:r w:rsidRPr="005B54C1">
        <w:rPr>
          <w:rFonts w:ascii="Times New Roman" w:hAnsi="Times New Roman" w:cs="Times New Roman"/>
        </w:rPr>
        <w:t xml:space="preserve">SEC data of the desulfurized material are shown in </w:t>
      </w:r>
      <w:r w:rsidRPr="005B54C1">
        <w:rPr>
          <w:rFonts w:ascii="Times New Roman" w:hAnsi="Times New Roman" w:cs="Times New Roman"/>
          <w:b/>
          <w:bCs/>
        </w:rPr>
        <w:t>Figure 2.29</w:t>
      </w:r>
      <w:r w:rsidRPr="005B54C1">
        <w:rPr>
          <w:rFonts w:ascii="Times New Roman" w:hAnsi="Times New Roman" w:cs="Times New Roman"/>
        </w:rPr>
        <w:t xml:space="preserve">. </w:t>
      </w:r>
    </w:p>
    <w:p w14:paraId="3016FBBF" w14:textId="464CEA1F" w:rsidR="004A5EEB" w:rsidRDefault="004A5EEB" w:rsidP="003422F0">
      <w:pPr>
        <w:pStyle w:val="Heading3"/>
      </w:pPr>
      <w:bookmarkStart w:id="56" w:name="_Toc204876093"/>
      <w:r w:rsidRPr="007F2889">
        <w:t>2.</w:t>
      </w:r>
      <w:r>
        <w:t>6.19</w:t>
      </w:r>
      <w:r w:rsidRPr="007F2889">
        <w:t xml:space="preserve"> </w:t>
      </w:r>
      <w:proofErr w:type="spellStart"/>
      <w:r>
        <w:t>Hydroetherification</w:t>
      </w:r>
      <w:proofErr w:type="spellEnd"/>
      <w:r>
        <w:t xml:space="preserve"> with Methanol of 2.1</w:t>
      </w:r>
      <w:bookmarkEnd w:id="56"/>
    </w:p>
    <w:p w14:paraId="0FBE787D" w14:textId="414680B3" w:rsidR="004A5EEB" w:rsidRPr="004A5EEB" w:rsidRDefault="004A5EEB" w:rsidP="003422F0">
      <w:pPr>
        <w:spacing w:line="480" w:lineRule="auto"/>
        <w:rPr>
          <w:rFonts w:ascii="Times New Roman" w:hAnsi="Times New Roman" w:cs="Times New Roman"/>
        </w:rPr>
      </w:pPr>
      <w:r w:rsidRPr="004A5EEB">
        <w:rPr>
          <w:rFonts w:ascii="Times New Roman" w:hAnsi="Times New Roman" w:cs="Times New Roman"/>
        </w:rPr>
        <w:t>In a N</w:t>
      </w:r>
      <w:r w:rsidRPr="004A5EEB">
        <w:rPr>
          <w:rFonts w:ascii="Times New Roman" w:hAnsi="Times New Roman" w:cs="Times New Roman"/>
          <w:vertAlign w:val="subscript"/>
        </w:rPr>
        <w:t>2</w:t>
      </w:r>
      <w:r w:rsidRPr="004A5EEB">
        <w:rPr>
          <w:rFonts w:ascii="Times New Roman" w:hAnsi="Times New Roman" w:cs="Times New Roman"/>
        </w:rPr>
        <w:t xml:space="preserve"> filled glovebox, a 10 mL Schlenk flask was charged with 50:50 DCM:DCE (3 mL) solution of </w:t>
      </w:r>
      <w:r w:rsidRPr="004A5EEB">
        <w:rPr>
          <w:rFonts w:ascii="Times New Roman" w:hAnsi="Times New Roman" w:cs="Times New Roman"/>
          <w:b/>
          <w:bCs/>
        </w:rPr>
        <w:t xml:space="preserve">2.1 </w:t>
      </w:r>
      <w:r w:rsidRPr="004A5EEB">
        <w:rPr>
          <w:rFonts w:ascii="Times New Roman" w:hAnsi="Times New Roman" w:cs="Times New Roman"/>
        </w:rPr>
        <w:t xml:space="preserve">(24.6 mg; 0.261 mmol) and a Teflon stir bar. The vessel was sealed with a rubber septum, removed from the glovebox, and MeOH (30 </w:t>
      </w:r>
      <w:r w:rsidRPr="004A5EEB">
        <w:rPr>
          <w:rFonts w:ascii="Cambria Math" w:hAnsi="Cambria Math" w:cs="Cambria Math"/>
        </w:rPr>
        <w:t>𝜇</w:t>
      </w:r>
      <w:r w:rsidRPr="004A5EEB">
        <w:rPr>
          <w:rFonts w:ascii="Times New Roman" w:hAnsi="Times New Roman" w:cs="Times New Roman"/>
        </w:rPr>
        <w:t>L; 0.783 mmol) was added under a positive flow of N</w:t>
      </w:r>
      <w:r w:rsidRPr="004A5EEB">
        <w:rPr>
          <w:rFonts w:ascii="Times New Roman" w:hAnsi="Times New Roman" w:cs="Times New Roman"/>
          <w:vertAlign w:val="subscript"/>
        </w:rPr>
        <w:t>2</w:t>
      </w:r>
      <w:r w:rsidRPr="004A5EEB">
        <w:rPr>
          <w:rFonts w:ascii="Times New Roman" w:hAnsi="Times New Roman" w:cs="Times New Roman"/>
        </w:rPr>
        <w:t xml:space="preserve"> followed by 2 cycles of degassing via freeze/pump/thaw. In a separate vessel, </w:t>
      </w:r>
      <w:r w:rsidRPr="004A5EEB">
        <w:rPr>
          <w:rFonts w:ascii="Times New Roman" w:hAnsi="Times New Roman" w:cs="Times New Roman"/>
          <w:b/>
          <w:bCs/>
        </w:rPr>
        <w:t xml:space="preserve">2.3 </w:t>
      </w:r>
      <w:r w:rsidRPr="004A5EEB">
        <w:rPr>
          <w:rFonts w:ascii="Times New Roman" w:hAnsi="Times New Roman" w:cs="Times New Roman"/>
        </w:rPr>
        <w:t>(5.2 mg; 0.013 mmol) and (</w:t>
      </w:r>
      <w:proofErr w:type="spellStart"/>
      <w:r w:rsidRPr="004A5EEB">
        <w:rPr>
          <w:rFonts w:ascii="Times New Roman" w:hAnsi="Times New Roman" w:cs="Times New Roman"/>
        </w:rPr>
        <w:t>PhS</w:t>
      </w:r>
      <w:proofErr w:type="spellEnd"/>
      <w:r w:rsidRPr="004A5EEB">
        <w:rPr>
          <w:rFonts w:ascii="Times New Roman" w:hAnsi="Times New Roman" w:cs="Times New Roman"/>
        </w:rPr>
        <w:t>)</w:t>
      </w:r>
      <w:r w:rsidRPr="004A5EEB">
        <w:rPr>
          <w:rFonts w:ascii="Times New Roman" w:hAnsi="Times New Roman" w:cs="Times New Roman"/>
          <w:vertAlign w:val="subscript"/>
        </w:rPr>
        <w:t>2</w:t>
      </w:r>
      <w:r w:rsidRPr="004A5EEB">
        <w:rPr>
          <w:rFonts w:ascii="Times New Roman" w:hAnsi="Times New Roman" w:cs="Times New Roman"/>
        </w:rPr>
        <w:t xml:space="preserve"> (6 mg; 0.027 mmol) were dissolved in 50:50 DCM:DCE (0.5 mL), taken up in a gas-tight syringe and the needle inserted into a septa-capped 1-dram vial to protect from air exposure. This catalyst solution was added to the frozen solution of </w:t>
      </w:r>
      <w:r w:rsidRPr="004A5EEB">
        <w:rPr>
          <w:rFonts w:ascii="Times New Roman" w:hAnsi="Times New Roman" w:cs="Times New Roman"/>
          <w:b/>
          <w:bCs/>
        </w:rPr>
        <w:t xml:space="preserve">2.1 </w:t>
      </w:r>
      <w:r w:rsidRPr="004A5EEB">
        <w:rPr>
          <w:rFonts w:ascii="Times New Roman" w:hAnsi="Times New Roman" w:cs="Times New Roman"/>
        </w:rPr>
        <w:t>under positive N</w:t>
      </w:r>
      <w:r w:rsidRPr="004A5EEB">
        <w:rPr>
          <w:rFonts w:ascii="Times New Roman" w:hAnsi="Times New Roman" w:cs="Times New Roman"/>
          <w:vertAlign w:val="subscript"/>
        </w:rPr>
        <w:t>2</w:t>
      </w:r>
      <w:r w:rsidRPr="004A5EEB">
        <w:rPr>
          <w:rFonts w:ascii="Times New Roman" w:hAnsi="Times New Roman" w:cs="Times New Roman"/>
        </w:rPr>
        <w:t xml:space="preserve"> </w:t>
      </w:r>
      <w:r w:rsidRPr="004A5EEB">
        <w:rPr>
          <w:rFonts w:ascii="Times New Roman" w:hAnsi="Times New Roman" w:cs="Times New Roman"/>
        </w:rPr>
        <w:lastRenderedPageBreak/>
        <w:t>pressure, after which a final degas cycle was performed. The reaction mixture was warmed to ambient temperature (23 °C) and irradiated with a 12W blue LED lamp (</w:t>
      </w:r>
      <w:r w:rsidRPr="004A5EEB">
        <w:rPr>
          <w:rFonts w:ascii="Cambria Math" w:hAnsi="Cambria Math" w:cs="Cambria Math"/>
        </w:rPr>
        <w:t>𝜆</w:t>
      </w:r>
      <w:r w:rsidRPr="004A5EEB">
        <w:rPr>
          <w:rFonts w:ascii="Times New Roman" w:hAnsi="Times New Roman" w:cs="Times New Roman"/>
          <w:vertAlign w:val="subscript"/>
        </w:rPr>
        <w:t>EM</w:t>
      </w:r>
      <w:r w:rsidRPr="004A5EEB">
        <w:rPr>
          <w:rFonts w:ascii="Times New Roman" w:hAnsi="Times New Roman" w:cs="Times New Roman"/>
        </w:rPr>
        <w:t xml:space="preserve"> = 450 – 460 nm) for 48 h under static N</w:t>
      </w:r>
      <w:r w:rsidRPr="004A5EEB">
        <w:rPr>
          <w:rFonts w:ascii="Times New Roman" w:hAnsi="Times New Roman" w:cs="Times New Roman"/>
          <w:vertAlign w:val="subscript"/>
        </w:rPr>
        <w:t>2</w:t>
      </w:r>
      <w:r w:rsidRPr="004A5EEB">
        <w:rPr>
          <w:rFonts w:ascii="Times New Roman" w:hAnsi="Times New Roman" w:cs="Times New Roman"/>
        </w:rPr>
        <w:t xml:space="preserve"> with stirring. The crude reaction mixture was filtered through a silica plug and concentrated to a minimal volume (~ 1 mL). Polymeric material was precipitated from addition to pentane followed by centrifugation and decanting of the supernatant. The solids were dried for 16 h in vacuo (14.3 mg, 49.7% yield). Representative spectral data are shown in </w:t>
      </w:r>
      <w:r w:rsidRPr="004A5EEB">
        <w:rPr>
          <w:rFonts w:ascii="Times New Roman" w:hAnsi="Times New Roman" w:cs="Times New Roman"/>
          <w:b/>
          <w:bCs/>
        </w:rPr>
        <w:t xml:space="preserve">Figures </w:t>
      </w:r>
      <w:r w:rsidR="00787AB1">
        <w:rPr>
          <w:rFonts w:ascii="Times New Roman" w:hAnsi="Times New Roman" w:cs="Times New Roman"/>
          <w:b/>
          <w:bCs/>
        </w:rPr>
        <w:t>2</w:t>
      </w:r>
      <w:r w:rsidRPr="004A5EEB">
        <w:rPr>
          <w:rFonts w:ascii="Times New Roman" w:hAnsi="Times New Roman" w:cs="Times New Roman"/>
          <w:b/>
          <w:bCs/>
        </w:rPr>
        <w:t xml:space="preserve">.39 – </w:t>
      </w:r>
      <w:r w:rsidR="00787AB1">
        <w:rPr>
          <w:rFonts w:ascii="Times New Roman" w:hAnsi="Times New Roman" w:cs="Times New Roman"/>
          <w:b/>
          <w:bCs/>
        </w:rPr>
        <w:t>2</w:t>
      </w:r>
      <w:r w:rsidRPr="004A5EEB">
        <w:rPr>
          <w:rFonts w:ascii="Times New Roman" w:hAnsi="Times New Roman" w:cs="Times New Roman"/>
          <w:b/>
          <w:bCs/>
        </w:rPr>
        <w:t>.40</w:t>
      </w:r>
      <w:r w:rsidRPr="004A5EEB">
        <w:rPr>
          <w:rFonts w:ascii="Times New Roman" w:hAnsi="Times New Roman" w:cs="Times New Roman"/>
        </w:rPr>
        <w:t xml:space="preserve">. </w:t>
      </w:r>
      <w:r w:rsidRPr="004A5EEB">
        <w:rPr>
          <w:rFonts w:ascii="Times New Roman" w:hAnsi="Times New Roman" w:cs="Times New Roman"/>
          <w:vertAlign w:val="superscript"/>
        </w:rPr>
        <w:t>1</w:t>
      </w:r>
      <w:r w:rsidRPr="004A5EEB">
        <w:rPr>
          <w:rFonts w:ascii="Times New Roman" w:hAnsi="Times New Roman" w:cs="Times New Roman"/>
        </w:rPr>
        <w:t>H NMR of the residual olefin (</w:t>
      </w:r>
      <w:r w:rsidRPr="004A5EEB">
        <w:rPr>
          <w:rFonts w:ascii="Cambria Math" w:hAnsi="Cambria Math" w:cs="Cambria Math"/>
        </w:rPr>
        <w:t>𝛿</w:t>
      </w:r>
      <w:r w:rsidRPr="004A5EEB">
        <w:rPr>
          <w:rFonts w:ascii="Times New Roman" w:hAnsi="Times New Roman" w:cs="Times New Roman"/>
        </w:rPr>
        <w:t xml:space="preserve"> = 5.2 – 5.4 ppm) against the new methoxy signal (</w:t>
      </w:r>
      <w:r w:rsidRPr="004A5EEB">
        <w:rPr>
          <w:rFonts w:ascii="Cambria Math" w:hAnsi="Cambria Math" w:cs="Cambria Math"/>
        </w:rPr>
        <w:t>𝛿</w:t>
      </w:r>
      <w:r w:rsidRPr="004A5EEB">
        <w:rPr>
          <w:rFonts w:ascii="Times New Roman" w:hAnsi="Times New Roman" w:cs="Times New Roman"/>
        </w:rPr>
        <w:t xml:space="preserve"> = 3.35 ppm) suggest ~50% conversion to the </w:t>
      </w:r>
      <w:proofErr w:type="spellStart"/>
      <w:r w:rsidRPr="004A5EEB">
        <w:rPr>
          <w:rFonts w:ascii="Times New Roman" w:hAnsi="Times New Roman" w:cs="Times New Roman"/>
        </w:rPr>
        <w:t>hydroetherified</w:t>
      </w:r>
      <w:proofErr w:type="spellEnd"/>
      <w:r w:rsidRPr="004A5EEB">
        <w:rPr>
          <w:rFonts w:ascii="Times New Roman" w:hAnsi="Times New Roman" w:cs="Times New Roman"/>
        </w:rPr>
        <w:t xml:space="preserve"> product</w:t>
      </w:r>
      <w:r w:rsidR="0053691F">
        <w:rPr>
          <w:rFonts w:ascii="Times New Roman" w:hAnsi="Times New Roman" w:cs="Times New Roman"/>
        </w:rPr>
        <w:t xml:space="preserve"> according to </w:t>
      </w:r>
      <w:r w:rsidR="0053691F" w:rsidRPr="0053691F">
        <w:rPr>
          <w:rFonts w:ascii="Times New Roman" w:hAnsi="Times New Roman" w:cs="Times New Roman"/>
          <w:b/>
          <w:bCs/>
        </w:rPr>
        <w:t>Scheme 2.8</w:t>
      </w:r>
      <w:r w:rsidRPr="004A5EEB">
        <w:rPr>
          <w:rFonts w:ascii="Times New Roman" w:hAnsi="Times New Roman" w:cs="Times New Roman"/>
        </w:rPr>
        <w:t xml:space="preserve">. Representative SEC data shown in </w:t>
      </w:r>
      <w:r w:rsidRPr="004A5EEB">
        <w:rPr>
          <w:rFonts w:ascii="Times New Roman" w:hAnsi="Times New Roman" w:cs="Times New Roman"/>
          <w:b/>
          <w:bCs/>
        </w:rPr>
        <w:t>Figure 2.15</w:t>
      </w:r>
      <w:r w:rsidRPr="004A5EEB">
        <w:rPr>
          <w:rFonts w:ascii="Times New Roman" w:hAnsi="Times New Roman" w:cs="Times New Roman"/>
        </w:rPr>
        <w:t xml:space="preserve">. </w:t>
      </w:r>
    </w:p>
    <w:p w14:paraId="6B164EA9" w14:textId="77777777" w:rsidR="007210BB" w:rsidRDefault="007210BB" w:rsidP="003422F0">
      <w:pPr>
        <w:spacing w:line="480" w:lineRule="auto"/>
        <w:rPr>
          <w:rFonts w:ascii="Times New Roman" w:eastAsia="Arno Pro" w:hAnsi="Times New Roman" w:cs="Times New Roman"/>
          <w:color w:val="000000"/>
        </w:rPr>
      </w:pPr>
      <w:r w:rsidRPr="00867D73">
        <w:rPr>
          <w:noProof/>
        </w:rPr>
        <w:drawing>
          <wp:inline distT="0" distB="0" distL="0" distR="0" wp14:anchorId="4070CD0F" wp14:editId="42778134">
            <wp:extent cx="5040086" cy="1033777"/>
            <wp:effectExtent l="0" t="0" r="1905" b="0"/>
            <wp:docPr id="16444183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418378" name=""/>
                    <pic:cNvPicPr/>
                  </pic:nvPicPr>
                  <pic:blipFill rotWithShape="1">
                    <a:blip r:embed="rId29"/>
                    <a:srcRect t="36388" b="36264"/>
                    <a:stretch>
                      <a:fillRect/>
                    </a:stretch>
                  </pic:blipFill>
                  <pic:spPr bwMode="auto">
                    <a:xfrm>
                      <a:off x="0" y="0"/>
                      <a:ext cx="5125165" cy="1051228"/>
                    </a:xfrm>
                    <a:prstGeom prst="rect">
                      <a:avLst/>
                    </a:prstGeom>
                    <a:ln>
                      <a:noFill/>
                    </a:ln>
                    <a:extLst>
                      <a:ext uri="{53640926-AAD7-44D8-BBD7-CCE9431645EC}">
                        <a14:shadowObscured xmlns:a14="http://schemas.microsoft.com/office/drawing/2010/main"/>
                      </a:ext>
                    </a:extLst>
                  </pic:spPr>
                </pic:pic>
              </a:graphicData>
            </a:graphic>
          </wp:inline>
        </w:drawing>
      </w:r>
    </w:p>
    <w:p w14:paraId="01B0665D" w14:textId="3D5BB4BD" w:rsidR="007210BB" w:rsidRDefault="007210BB" w:rsidP="003422F0">
      <w:pPr>
        <w:pStyle w:val="Caption"/>
        <w:spacing w:line="480" w:lineRule="auto"/>
      </w:pPr>
      <w:r w:rsidRPr="00895A42">
        <w:rPr>
          <w:b/>
          <w:bCs/>
        </w:rPr>
        <w:t>Scheme 2.</w:t>
      </w:r>
      <w:r w:rsidR="00C81984" w:rsidRPr="00895A42">
        <w:rPr>
          <w:b/>
          <w:bCs/>
        </w:rPr>
        <w:t>7</w:t>
      </w:r>
      <w:r w:rsidRPr="002745A3">
        <w:t>.</w:t>
      </w:r>
      <w:r>
        <w:t xml:space="preserve"> </w:t>
      </w:r>
      <w:r w:rsidRPr="00C81984">
        <w:t>Raney Nickel Catalyzed Desulfurization of 2.6</w:t>
      </w:r>
      <w:r w:rsidR="00C81984" w:rsidRPr="00C81984">
        <w:t>.</w:t>
      </w:r>
    </w:p>
    <w:p w14:paraId="65EE4A97" w14:textId="77777777" w:rsidR="007210BB" w:rsidRDefault="007210BB" w:rsidP="003422F0">
      <w:pPr>
        <w:spacing w:line="480" w:lineRule="auto"/>
        <w:rPr>
          <w:rFonts w:ascii="Times New Roman" w:eastAsia="Arno Pro" w:hAnsi="Times New Roman" w:cs="Times New Roman"/>
          <w:color w:val="000000"/>
        </w:rPr>
      </w:pPr>
    </w:p>
    <w:p w14:paraId="080F3FB4" w14:textId="172E6CF2" w:rsidR="007C1750" w:rsidRDefault="007210BB" w:rsidP="003422F0">
      <w:pPr>
        <w:spacing w:line="480" w:lineRule="auto"/>
        <w:rPr>
          <w:rFonts w:ascii="Times New Roman" w:eastAsia="Arno Pro" w:hAnsi="Times New Roman" w:cs="Times New Roman"/>
          <w:color w:val="000000"/>
        </w:rPr>
      </w:pPr>
      <w:r w:rsidRPr="00EB79D7">
        <w:rPr>
          <w:noProof/>
        </w:rPr>
        <w:drawing>
          <wp:inline distT="0" distB="0" distL="0" distR="0" wp14:anchorId="1FE1CC70" wp14:editId="5735EB44">
            <wp:extent cx="5486400" cy="793737"/>
            <wp:effectExtent l="0" t="0" r="0" b="0"/>
            <wp:docPr id="6028433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843320" name=""/>
                    <pic:cNvPicPr/>
                  </pic:nvPicPr>
                  <pic:blipFill rotWithShape="1">
                    <a:blip r:embed="rId30"/>
                    <a:srcRect t="41028" b="39683"/>
                    <a:stretch>
                      <a:fillRect/>
                    </a:stretch>
                  </pic:blipFill>
                  <pic:spPr bwMode="auto">
                    <a:xfrm>
                      <a:off x="0" y="0"/>
                      <a:ext cx="5486400" cy="793737"/>
                    </a:xfrm>
                    <a:prstGeom prst="rect">
                      <a:avLst/>
                    </a:prstGeom>
                    <a:ln>
                      <a:noFill/>
                    </a:ln>
                    <a:extLst>
                      <a:ext uri="{53640926-AAD7-44D8-BBD7-CCE9431645EC}">
                        <a14:shadowObscured xmlns:a14="http://schemas.microsoft.com/office/drawing/2010/main"/>
                      </a:ext>
                    </a:extLst>
                  </pic:spPr>
                </pic:pic>
              </a:graphicData>
            </a:graphic>
          </wp:inline>
        </w:drawing>
      </w:r>
    </w:p>
    <w:p w14:paraId="0F349C3D" w14:textId="401FEB97" w:rsidR="007210BB" w:rsidRDefault="007210BB" w:rsidP="003422F0">
      <w:pPr>
        <w:pStyle w:val="Caption"/>
        <w:spacing w:line="480" w:lineRule="auto"/>
      </w:pPr>
      <w:r w:rsidRPr="00895A42">
        <w:rPr>
          <w:b/>
          <w:bCs/>
        </w:rPr>
        <w:t>Scheme 2.</w:t>
      </w:r>
      <w:r w:rsidR="00C81984" w:rsidRPr="00895A42">
        <w:rPr>
          <w:b/>
          <w:bCs/>
        </w:rPr>
        <w:t>8</w:t>
      </w:r>
      <w:r w:rsidRPr="002745A3">
        <w:t>.</w:t>
      </w:r>
      <w:r w:rsidR="00FD559C">
        <w:t xml:space="preserve"> </w:t>
      </w:r>
      <w:r w:rsidR="00FD559C" w:rsidRPr="00C81984">
        <w:t xml:space="preserve">MeOH </w:t>
      </w:r>
      <w:proofErr w:type="spellStart"/>
      <w:r w:rsidR="00FD559C" w:rsidRPr="00C81984">
        <w:t>hydroetherification</w:t>
      </w:r>
      <w:proofErr w:type="spellEnd"/>
      <w:r w:rsidR="00FD559C" w:rsidRPr="00C81984">
        <w:t xml:space="preserve"> of 2.1</w:t>
      </w:r>
      <w:r w:rsidR="00C81984">
        <w:t>.</w:t>
      </w:r>
    </w:p>
    <w:p w14:paraId="554BE4D2" w14:textId="01B4837F" w:rsidR="00FD559C" w:rsidRDefault="00FD559C" w:rsidP="003422F0">
      <w:pPr>
        <w:pStyle w:val="Heading3"/>
      </w:pPr>
      <w:bookmarkStart w:id="57" w:name="_Toc204876094"/>
      <w:r w:rsidRPr="007F2889">
        <w:t>2.</w:t>
      </w:r>
      <w:r>
        <w:t>6.20</w:t>
      </w:r>
      <w:r w:rsidRPr="007F2889">
        <w:t xml:space="preserve"> </w:t>
      </w:r>
      <w:proofErr w:type="spellStart"/>
      <w:r>
        <w:t>Hydroetherification</w:t>
      </w:r>
      <w:proofErr w:type="spellEnd"/>
      <w:r>
        <w:t xml:space="preserve"> with Benzyl Alcohol of 2.1</w:t>
      </w:r>
      <w:bookmarkEnd w:id="57"/>
    </w:p>
    <w:p w14:paraId="49462446" w14:textId="05E29BB7" w:rsidR="00FD559C" w:rsidRDefault="00FD559C" w:rsidP="003422F0">
      <w:pPr>
        <w:spacing w:line="480" w:lineRule="auto"/>
        <w:rPr>
          <w:rFonts w:ascii="Times New Roman" w:hAnsi="Times New Roman" w:cs="Times New Roman"/>
        </w:rPr>
      </w:pPr>
      <w:r w:rsidRPr="00FD559C">
        <w:rPr>
          <w:rFonts w:ascii="Times New Roman" w:hAnsi="Times New Roman" w:cs="Times New Roman"/>
        </w:rPr>
        <w:t>In a N</w:t>
      </w:r>
      <w:r w:rsidRPr="00FD559C">
        <w:rPr>
          <w:rFonts w:ascii="Times New Roman" w:hAnsi="Times New Roman" w:cs="Times New Roman"/>
          <w:vertAlign w:val="subscript"/>
        </w:rPr>
        <w:t>2</w:t>
      </w:r>
      <w:r w:rsidRPr="00FD559C">
        <w:rPr>
          <w:rFonts w:ascii="Times New Roman" w:hAnsi="Times New Roman" w:cs="Times New Roman"/>
        </w:rPr>
        <w:t xml:space="preserve"> filled glovebox, a 10 mL Schlenk flask was charged with 35:65 DCM:DCE ( 3 mL) solution of low </w:t>
      </w:r>
      <w:r w:rsidRPr="00FD559C">
        <w:rPr>
          <w:rFonts w:ascii="Times New Roman" w:hAnsi="Times New Roman" w:cs="Times New Roman"/>
          <w:i/>
          <w:iCs/>
        </w:rPr>
        <w:t>M</w:t>
      </w:r>
      <w:r w:rsidRPr="00FD559C">
        <w:rPr>
          <w:rFonts w:ascii="Times New Roman" w:hAnsi="Times New Roman" w:cs="Times New Roman"/>
          <w:i/>
          <w:iCs/>
          <w:vertAlign w:val="subscript"/>
        </w:rPr>
        <w:t>n</w:t>
      </w:r>
      <w:r w:rsidRPr="00FD559C">
        <w:rPr>
          <w:rFonts w:ascii="Times New Roman" w:hAnsi="Times New Roman" w:cs="Times New Roman"/>
        </w:rPr>
        <w:t xml:space="preserve"> </w:t>
      </w:r>
      <w:r w:rsidRPr="00FD559C">
        <w:rPr>
          <w:rFonts w:ascii="Times New Roman" w:hAnsi="Times New Roman" w:cs="Times New Roman"/>
          <w:b/>
          <w:bCs/>
        </w:rPr>
        <w:t xml:space="preserve">2.1 </w:t>
      </w:r>
      <w:r w:rsidRPr="00FD559C">
        <w:rPr>
          <w:rFonts w:ascii="Times New Roman" w:hAnsi="Times New Roman" w:cs="Times New Roman"/>
        </w:rPr>
        <w:t xml:space="preserve">(24 mg, 0.255 mmol) and a Teflon stir bar. The vessel was </w:t>
      </w:r>
      <w:r w:rsidRPr="00FD559C">
        <w:rPr>
          <w:rFonts w:ascii="Times New Roman" w:hAnsi="Times New Roman" w:cs="Times New Roman"/>
        </w:rPr>
        <w:lastRenderedPageBreak/>
        <w:t>sealed with a rubber septum, removed from the glovebox, and benzyl alcohol (163 µL, 0.765 mmol) was added under a positive flow of N</w:t>
      </w:r>
      <w:r w:rsidRPr="00FD559C">
        <w:rPr>
          <w:rFonts w:ascii="Times New Roman" w:hAnsi="Times New Roman" w:cs="Times New Roman"/>
          <w:vertAlign w:val="subscript"/>
        </w:rPr>
        <w:t>2</w:t>
      </w:r>
      <w:r w:rsidRPr="00FD559C">
        <w:rPr>
          <w:rFonts w:ascii="Times New Roman" w:hAnsi="Times New Roman" w:cs="Times New Roman"/>
        </w:rPr>
        <w:t xml:space="preserve"> followed by 2 cycles of degassing via freeze/pump/thaw. In a separate vessel, </w:t>
      </w:r>
      <w:r w:rsidRPr="00FD559C">
        <w:rPr>
          <w:rFonts w:ascii="Times New Roman" w:hAnsi="Times New Roman" w:cs="Times New Roman"/>
          <w:b/>
          <w:bCs/>
        </w:rPr>
        <w:t xml:space="preserve">2.3 </w:t>
      </w:r>
      <w:r w:rsidRPr="00FD559C">
        <w:rPr>
          <w:rFonts w:ascii="Times New Roman" w:hAnsi="Times New Roman" w:cs="Times New Roman"/>
        </w:rPr>
        <w:t>(2.3 mg; 0.006 mmol) and (</w:t>
      </w:r>
      <w:proofErr w:type="spellStart"/>
      <w:r w:rsidRPr="00FD559C">
        <w:rPr>
          <w:rFonts w:ascii="Times New Roman" w:hAnsi="Times New Roman" w:cs="Times New Roman"/>
        </w:rPr>
        <w:t>PhS</w:t>
      </w:r>
      <w:proofErr w:type="spellEnd"/>
      <w:r w:rsidRPr="00FD559C">
        <w:rPr>
          <w:rFonts w:ascii="Times New Roman" w:hAnsi="Times New Roman" w:cs="Times New Roman"/>
        </w:rPr>
        <w:t>)</w:t>
      </w:r>
      <w:r w:rsidRPr="00FD559C">
        <w:rPr>
          <w:rFonts w:ascii="Times New Roman" w:hAnsi="Times New Roman" w:cs="Times New Roman"/>
          <w:vertAlign w:val="subscript"/>
        </w:rPr>
        <w:t>2</w:t>
      </w:r>
      <w:r w:rsidRPr="00FD559C">
        <w:rPr>
          <w:rFonts w:ascii="Times New Roman" w:hAnsi="Times New Roman" w:cs="Times New Roman"/>
        </w:rPr>
        <w:t xml:space="preserve"> (6.6 mg; 0.030 mmol) were dissolved in 50:50 DCM:DCE (0.4 mL), taken up in a gas-tight syringe and the needle inserted into septa-capped 1-dram vial to protect from air exposure. This catalyst solution was added to the frozen solution of </w:t>
      </w:r>
      <w:r w:rsidRPr="00FD559C">
        <w:rPr>
          <w:rFonts w:ascii="Times New Roman" w:hAnsi="Times New Roman" w:cs="Times New Roman"/>
          <w:b/>
          <w:bCs/>
        </w:rPr>
        <w:t xml:space="preserve">2.1 </w:t>
      </w:r>
      <w:r w:rsidRPr="00FD559C">
        <w:rPr>
          <w:rFonts w:ascii="Times New Roman" w:hAnsi="Times New Roman" w:cs="Times New Roman"/>
        </w:rPr>
        <w:t>under positive N</w:t>
      </w:r>
      <w:r w:rsidRPr="00FD559C">
        <w:rPr>
          <w:rFonts w:ascii="Times New Roman" w:hAnsi="Times New Roman" w:cs="Times New Roman"/>
          <w:vertAlign w:val="subscript"/>
        </w:rPr>
        <w:t>2</w:t>
      </w:r>
      <w:r w:rsidRPr="00FD559C">
        <w:rPr>
          <w:rFonts w:ascii="Times New Roman" w:hAnsi="Times New Roman" w:cs="Times New Roman"/>
        </w:rPr>
        <w:t xml:space="preserve"> pressure, after which a final degas cycle was performed. The reaction mixture was warmed to ambient temperature (23 ° C)</w:t>
      </w:r>
      <w:r w:rsidR="00753712">
        <w:rPr>
          <w:rFonts w:ascii="Times New Roman" w:hAnsi="Times New Roman" w:cs="Times New Roman"/>
        </w:rPr>
        <w:t xml:space="preserve"> according to </w:t>
      </w:r>
      <w:r w:rsidR="00753712" w:rsidRPr="0053691F">
        <w:rPr>
          <w:rFonts w:ascii="Times New Roman" w:hAnsi="Times New Roman" w:cs="Times New Roman"/>
          <w:b/>
          <w:bCs/>
        </w:rPr>
        <w:t>Scheme 2.</w:t>
      </w:r>
      <w:r w:rsidR="00753712">
        <w:rPr>
          <w:rFonts w:ascii="Times New Roman" w:hAnsi="Times New Roman" w:cs="Times New Roman"/>
          <w:b/>
          <w:bCs/>
        </w:rPr>
        <w:t>9</w:t>
      </w:r>
      <w:r w:rsidRPr="00FD559C">
        <w:rPr>
          <w:rFonts w:ascii="Times New Roman" w:hAnsi="Times New Roman" w:cs="Times New Roman"/>
        </w:rPr>
        <w:t xml:space="preserve"> and irradiated with a 12 W blue LED lamp (</w:t>
      </w:r>
      <w:r w:rsidRPr="00FD559C">
        <w:rPr>
          <w:rFonts w:ascii="Cambria Math" w:hAnsi="Cambria Math" w:cs="Cambria Math"/>
        </w:rPr>
        <w:t>𝜆</w:t>
      </w:r>
      <w:r w:rsidRPr="00FD559C">
        <w:rPr>
          <w:rFonts w:ascii="Times New Roman" w:hAnsi="Times New Roman" w:cs="Times New Roman"/>
          <w:vertAlign w:val="subscript"/>
        </w:rPr>
        <w:t>EM</w:t>
      </w:r>
      <w:r w:rsidRPr="00FD559C">
        <w:rPr>
          <w:rFonts w:ascii="Times New Roman" w:hAnsi="Times New Roman" w:cs="Times New Roman"/>
        </w:rPr>
        <w:t xml:space="preserve"> = 450 – 460 nm) for 48 h under static N</w:t>
      </w:r>
      <w:r w:rsidRPr="00FD559C">
        <w:rPr>
          <w:rFonts w:ascii="Times New Roman" w:hAnsi="Times New Roman" w:cs="Times New Roman"/>
          <w:vertAlign w:val="subscript"/>
        </w:rPr>
        <w:t>2</w:t>
      </w:r>
      <w:r w:rsidRPr="00FD559C">
        <w:rPr>
          <w:rFonts w:ascii="Times New Roman" w:hAnsi="Times New Roman" w:cs="Times New Roman"/>
        </w:rPr>
        <w:t xml:space="preserve"> with stirring. The crude reaction mixture was filtered through a silica plug and concentrated to a minimal volume (~ 1 mL). Polymeric material was precipitated from addition to pentane followed by centrifugation and decanting of the supernatant. The solids were dried for 16 h in vacuo (10.2 mg, 33% yield). Representative spectral data are shown in </w:t>
      </w:r>
      <w:r w:rsidRPr="00FD559C">
        <w:rPr>
          <w:rFonts w:ascii="Times New Roman" w:hAnsi="Times New Roman" w:cs="Times New Roman"/>
          <w:b/>
          <w:bCs/>
        </w:rPr>
        <w:t>Figures 2.41 – 2.42</w:t>
      </w:r>
      <w:r w:rsidRPr="00FD559C">
        <w:rPr>
          <w:rFonts w:ascii="Times New Roman" w:hAnsi="Times New Roman" w:cs="Times New Roman"/>
        </w:rPr>
        <w:t xml:space="preserve">. </w:t>
      </w:r>
      <w:r w:rsidRPr="00FD559C">
        <w:rPr>
          <w:rFonts w:ascii="Times New Roman" w:hAnsi="Times New Roman" w:cs="Times New Roman"/>
          <w:vertAlign w:val="superscript"/>
        </w:rPr>
        <w:t>1</w:t>
      </w:r>
      <w:r w:rsidRPr="00FD559C">
        <w:rPr>
          <w:rFonts w:ascii="Times New Roman" w:hAnsi="Times New Roman" w:cs="Times New Roman"/>
        </w:rPr>
        <w:t>H NMR of the residual olefin (</w:t>
      </w:r>
      <w:r w:rsidRPr="00FD559C">
        <w:rPr>
          <w:rFonts w:ascii="Cambria Math" w:hAnsi="Cambria Math" w:cs="Cambria Math"/>
        </w:rPr>
        <w:t>𝛿</w:t>
      </w:r>
      <w:r w:rsidRPr="00FD559C">
        <w:rPr>
          <w:rFonts w:ascii="Times New Roman" w:hAnsi="Times New Roman" w:cs="Times New Roman"/>
        </w:rPr>
        <w:t xml:space="preserve"> = 5.2 – 5.4 ppm) against the new benzyl methylene signal (</w:t>
      </w:r>
      <w:r w:rsidRPr="00FD559C">
        <w:rPr>
          <w:rFonts w:ascii="Cambria Math" w:hAnsi="Cambria Math" w:cs="Cambria Math"/>
        </w:rPr>
        <w:t>𝛿</w:t>
      </w:r>
      <w:r w:rsidRPr="00FD559C">
        <w:rPr>
          <w:rFonts w:ascii="Times New Roman" w:hAnsi="Times New Roman" w:cs="Times New Roman"/>
        </w:rPr>
        <w:t xml:space="preserve"> = 4.53 ppm) suggest ~20% conversion to the </w:t>
      </w:r>
      <w:proofErr w:type="spellStart"/>
      <w:r w:rsidRPr="00FD559C">
        <w:rPr>
          <w:rFonts w:ascii="Times New Roman" w:hAnsi="Times New Roman" w:cs="Times New Roman"/>
        </w:rPr>
        <w:t>hydroetherified</w:t>
      </w:r>
      <w:proofErr w:type="spellEnd"/>
      <w:r w:rsidRPr="00FD559C">
        <w:rPr>
          <w:rFonts w:ascii="Times New Roman" w:hAnsi="Times New Roman" w:cs="Times New Roman"/>
        </w:rPr>
        <w:t xml:space="preserve"> product. Representative SEC data shown in </w:t>
      </w:r>
      <w:r w:rsidRPr="00FD559C">
        <w:rPr>
          <w:rFonts w:ascii="Times New Roman" w:hAnsi="Times New Roman" w:cs="Times New Roman"/>
          <w:b/>
          <w:bCs/>
        </w:rPr>
        <w:t>Figure 2.16</w:t>
      </w:r>
      <w:r w:rsidRPr="00FD559C">
        <w:rPr>
          <w:rFonts w:ascii="Times New Roman" w:hAnsi="Times New Roman" w:cs="Times New Roman"/>
        </w:rPr>
        <w:t>.</w:t>
      </w:r>
    </w:p>
    <w:p w14:paraId="043E4158" w14:textId="635D7F8B" w:rsidR="00901876" w:rsidRDefault="00901876" w:rsidP="003422F0">
      <w:pPr>
        <w:spacing w:line="480" w:lineRule="auto"/>
        <w:rPr>
          <w:rFonts w:ascii="Times New Roman" w:hAnsi="Times New Roman" w:cs="Times New Roman"/>
        </w:rPr>
      </w:pPr>
      <w:r w:rsidRPr="00BA43D6">
        <w:rPr>
          <w:rFonts w:ascii="Times New Roman" w:hAnsi="Times New Roman" w:cs="Times New Roman"/>
          <w:noProof/>
        </w:rPr>
        <w:drawing>
          <wp:inline distT="0" distB="0" distL="0" distR="0" wp14:anchorId="14F2E8A4" wp14:editId="4B0DF331">
            <wp:extent cx="5486400" cy="974292"/>
            <wp:effectExtent l="0" t="0" r="0" b="3810"/>
            <wp:docPr id="21247948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794815" name=""/>
                    <pic:cNvPicPr/>
                  </pic:nvPicPr>
                  <pic:blipFill rotWithShape="1">
                    <a:blip r:embed="rId31"/>
                    <a:srcRect t="38342" b="37973"/>
                    <a:stretch>
                      <a:fillRect/>
                    </a:stretch>
                  </pic:blipFill>
                  <pic:spPr bwMode="auto">
                    <a:xfrm>
                      <a:off x="0" y="0"/>
                      <a:ext cx="5486400" cy="974292"/>
                    </a:xfrm>
                    <a:prstGeom prst="rect">
                      <a:avLst/>
                    </a:prstGeom>
                    <a:ln>
                      <a:noFill/>
                    </a:ln>
                    <a:extLst>
                      <a:ext uri="{53640926-AAD7-44D8-BBD7-CCE9431645EC}">
                        <a14:shadowObscured xmlns:a14="http://schemas.microsoft.com/office/drawing/2010/main"/>
                      </a:ext>
                    </a:extLst>
                  </pic:spPr>
                </pic:pic>
              </a:graphicData>
            </a:graphic>
          </wp:inline>
        </w:drawing>
      </w:r>
    </w:p>
    <w:p w14:paraId="04B96A5E" w14:textId="4BBC342F" w:rsidR="002B40B2" w:rsidRPr="002B40B2" w:rsidRDefault="00901876" w:rsidP="003422F0">
      <w:pPr>
        <w:pStyle w:val="Caption"/>
        <w:spacing w:line="480" w:lineRule="auto"/>
      </w:pPr>
      <w:r w:rsidRPr="00895A42">
        <w:rPr>
          <w:b/>
          <w:bCs/>
        </w:rPr>
        <w:t>Scheme 2.</w:t>
      </w:r>
      <w:r w:rsidR="00C81984" w:rsidRPr="00895A42">
        <w:rPr>
          <w:b/>
          <w:bCs/>
        </w:rPr>
        <w:t>9</w:t>
      </w:r>
      <w:r w:rsidRPr="00895A42">
        <w:rPr>
          <w:b/>
          <w:bCs/>
        </w:rPr>
        <w:t>.</w:t>
      </w:r>
      <w:r>
        <w:t xml:space="preserve"> </w:t>
      </w:r>
      <w:r w:rsidRPr="00C81984">
        <w:t xml:space="preserve">Benzyl alcohol </w:t>
      </w:r>
      <w:proofErr w:type="spellStart"/>
      <w:r w:rsidRPr="00C81984">
        <w:t>hydroetherification</w:t>
      </w:r>
      <w:proofErr w:type="spellEnd"/>
      <w:r w:rsidRPr="00C81984">
        <w:t xml:space="preserve"> of low Mn 2.1</w:t>
      </w:r>
      <w:r w:rsidR="00C81984" w:rsidRPr="00C81984">
        <w:t>.</w:t>
      </w:r>
    </w:p>
    <w:p w14:paraId="5E557B42" w14:textId="519BE5EE" w:rsidR="00DC4750" w:rsidRDefault="00DC4750" w:rsidP="003422F0">
      <w:pPr>
        <w:pStyle w:val="Heading3"/>
      </w:pPr>
      <w:bookmarkStart w:id="58" w:name="_Toc204876095"/>
      <w:r w:rsidRPr="007F2889">
        <w:lastRenderedPageBreak/>
        <w:t>2.</w:t>
      </w:r>
      <w:r>
        <w:t>6.2</w:t>
      </w:r>
      <w:r w:rsidR="002525BC">
        <w:t>1</w:t>
      </w:r>
      <w:r w:rsidRPr="007F2889">
        <w:t xml:space="preserve"> </w:t>
      </w:r>
      <w:proofErr w:type="spellStart"/>
      <w:r>
        <w:t>Hydroetherification</w:t>
      </w:r>
      <w:proofErr w:type="spellEnd"/>
      <w:r>
        <w:t xml:space="preserve"> with Thiophenol of 2.1</w:t>
      </w:r>
      <w:bookmarkEnd w:id="58"/>
    </w:p>
    <w:p w14:paraId="3AF40703" w14:textId="585D5D80" w:rsidR="00765B78" w:rsidRPr="004A5EEB" w:rsidRDefault="00926113" w:rsidP="003422F0">
      <w:pPr>
        <w:spacing w:line="480" w:lineRule="auto"/>
        <w:rPr>
          <w:rFonts w:ascii="Times New Roman" w:hAnsi="Times New Roman" w:cs="Times New Roman"/>
        </w:rPr>
      </w:pPr>
      <w:r w:rsidRPr="00926113">
        <w:rPr>
          <w:rFonts w:ascii="Times New Roman" w:hAnsi="Times New Roman" w:cs="Times New Roman"/>
        </w:rPr>
        <w:t>In a N</w:t>
      </w:r>
      <w:r w:rsidRPr="00926113">
        <w:rPr>
          <w:rFonts w:ascii="Times New Roman" w:hAnsi="Times New Roman" w:cs="Times New Roman"/>
          <w:vertAlign w:val="subscript"/>
        </w:rPr>
        <w:t>2</w:t>
      </w:r>
      <w:r w:rsidRPr="00926113">
        <w:rPr>
          <w:rFonts w:ascii="Times New Roman" w:hAnsi="Times New Roman" w:cs="Times New Roman"/>
        </w:rPr>
        <w:t xml:space="preserve"> filled glovebox, a 10 mL Schlenk flask was charged with 50:50 DCM:DCE ( 3.1 mL) solution of </w:t>
      </w:r>
      <w:r w:rsidRPr="00926113">
        <w:rPr>
          <w:rFonts w:ascii="Times New Roman" w:hAnsi="Times New Roman" w:cs="Times New Roman"/>
          <w:b/>
          <w:bCs/>
        </w:rPr>
        <w:t xml:space="preserve">2.1 </w:t>
      </w:r>
      <w:r w:rsidRPr="00926113">
        <w:rPr>
          <w:rFonts w:ascii="Times New Roman" w:hAnsi="Times New Roman" w:cs="Times New Roman"/>
        </w:rPr>
        <w:t>(25.5 mg, 0.271 mmol) and a Teflon stir bar. The vessel was sealed with a rubber septum, removed from the glovebox, and thiophenol (110 µL, 1.08 mmol) was added under a positive flow of N</w:t>
      </w:r>
      <w:r w:rsidRPr="00926113">
        <w:rPr>
          <w:rFonts w:ascii="Times New Roman" w:hAnsi="Times New Roman" w:cs="Times New Roman"/>
          <w:vertAlign w:val="subscript"/>
        </w:rPr>
        <w:t>2</w:t>
      </w:r>
      <w:r w:rsidRPr="00926113">
        <w:rPr>
          <w:rFonts w:ascii="Times New Roman" w:hAnsi="Times New Roman" w:cs="Times New Roman"/>
        </w:rPr>
        <w:t xml:space="preserve"> followed by 2 cycles of degassing via freeze/pump/thaw. In a separate vessel, </w:t>
      </w:r>
      <w:r w:rsidRPr="00926113">
        <w:rPr>
          <w:rFonts w:ascii="Times New Roman" w:hAnsi="Times New Roman" w:cs="Times New Roman"/>
          <w:b/>
          <w:bCs/>
        </w:rPr>
        <w:t xml:space="preserve">2.3 </w:t>
      </w:r>
      <w:r w:rsidRPr="00926113">
        <w:rPr>
          <w:rFonts w:ascii="Times New Roman" w:hAnsi="Times New Roman" w:cs="Times New Roman"/>
        </w:rPr>
        <w:t xml:space="preserve">(5.5 mg, 0.014 mmol) was dissolved in 50:50 DCM:DCE (0.5 mL), taken up in a gas-tight syringe and the needle inserted into septa-capped 1-dram vial to protect from air exposure. This catalyst solution was added to the frozen solution of </w:t>
      </w:r>
      <w:r w:rsidRPr="00926113">
        <w:rPr>
          <w:rFonts w:ascii="Times New Roman" w:hAnsi="Times New Roman" w:cs="Times New Roman"/>
          <w:b/>
          <w:bCs/>
        </w:rPr>
        <w:t xml:space="preserve">2.1 </w:t>
      </w:r>
      <w:r w:rsidRPr="00926113">
        <w:rPr>
          <w:rFonts w:ascii="Times New Roman" w:hAnsi="Times New Roman" w:cs="Times New Roman"/>
        </w:rPr>
        <w:t>under positive N</w:t>
      </w:r>
      <w:r w:rsidRPr="00926113">
        <w:rPr>
          <w:rFonts w:ascii="Times New Roman" w:hAnsi="Times New Roman" w:cs="Times New Roman"/>
          <w:vertAlign w:val="subscript"/>
        </w:rPr>
        <w:t>2</w:t>
      </w:r>
      <w:r w:rsidRPr="00926113">
        <w:rPr>
          <w:rFonts w:ascii="Times New Roman" w:hAnsi="Times New Roman" w:cs="Times New Roman"/>
        </w:rPr>
        <w:t xml:space="preserve"> pressure, after which a final degas cycle was performed. The reaction mixture was warmed to ambient temperature (23 ° C)</w:t>
      </w:r>
      <w:r w:rsidR="00753712">
        <w:rPr>
          <w:rFonts w:ascii="Times New Roman" w:hAnsi="Times New Roman" w:cs="Times New Roman"/>
        </w:rPr>
        <w:t xml:space="preserve"> according to </w:t>
      </w:r>
      <w:r w:rsidR="00753712" w:rsidRPr="0053691F">
        <w:rPr>
          <w:rFonts w:ascii="Times New Roman" w:hAnsi="Times New Roman" w:cs="Times New Roman"/>
          <w:b/>
          <w:bCs/>
        </w:rPr>
        <w:t>Scheme 2.</w:t>
      </w:r>
      <w:r w:rsidR="00753712">
        <w:rPr>
          <w:rFonts w:ascii="Times New Roman" w:hAnsi="Times New Roman" w:cs="Times New Roman"/>
          <w:b/>
          <w:bCs/>
        </w:rPr>
        <w:t>10</w:t>
      </w:r>
      <w:r w:rsidRPr="00926113">
        <w:rPr>
          <w:rFonts w:ascii="Times New Roman" w:hAnsi="Times New Roman" w:cs="Times New Roman"/>
        </w:rPr>
        <w:t xml:space="preserve"> and irradiated with a 12 W blue LED lamp (</w:t>
      </w:r>
      <w:r w:rsidRPr="00926113">
        <w:rPr>
          <w:rFonts w:ascii="Cambria Math" w:hAnsi="Cambria Math" w:cs="Cambria Math"/>
        </w:rPr>
        <w:t>𝜆</w:t>
      </w:r>
      <w:r w:rsidRPr="00926113">
        <w:rPr>
          <w:rFonts w:ascii="Times New Roman" w:hAnsi="Times New Roman" w:cs="Times New Roman"/>
          <w:vertAlign w:val="subscript"/>
        </w:rPr>
        <w:t>EM</w:t>
      </w:r>
      <w:r w:rsidRPr="00926113">
        <w:rPr>
          <w:rFonts w:ascii="Times New Roman" w:hAnsi="Times New Roman" w:cs="Times New Roman"/>
        </w:rPr>
        <w:t xml:space="preserve"> = 450 – 460 nm) for 168 h under static N</w:t>
      </w:r>
      <w:r w:rsidRPr="00926113">
        <w:rPr>
          <w:rFonts w:ascii="Times New Roman" w:hAnsi="Times New Roman" w:cs="Times New Roman"/>
          <w:vertAlign w:val="subscript"/>
        </w:rPr>
        <w:t>2</w:t>
      </w:r>
      <w:r w:rsidRPr="00926113">
        <w:rPr>
          <w:rFonts w:ascii="Times New Roman" w:hAnsi="Times New Roman" w:cs="Times New Roman"/>
        </w:rPr>
        <w:t xml:space="preserve"> with stirring. The crude reaction mixture was filtered through a silica plug and concentrated to dryness under N</w:t>
      </w:r>
      <w:r w:rsidRPr="00926113">
        <w:rPr>
          <w:rFonts w:ascii="Times New Roman" w:hAnsi="Times New Roman" w:cs="Times New Roman"/>
          <w:vertAlign w:val="subscript"/>
        </w:rPr>
        <w:t>2</w:t>
      </w:r>
      <w:r w:rsidRPr="00926113">
        <w:rPr>
          <w:rFonts w:ascii="Times New Roman" w:hAnsi="Times New Roman" w:cs="Times New Roman"/>
        </w:rPr>
        <w:t xml:space="preserve"> pressure. The solids were washed with pentane (2 x 3 mL) and dried for 16 h in vacuo (24 mg, 75.5% yield). Representative spectral data are shown in </w:t>
      </w:r>
      <w:r w:rsidRPr="00926113">
        <w:rPr>
          <w:rFonts w:ascii="Times New Roman" w:hAnsi="Times New Roman" w:cs="Times New Roman"/>
          <w:b/>
          <w:bCs/>
        </w:rPr>
        <w:t>Figures 2.43 – 2.44</w:t>
      </w:r>
      <w:r w:rsidRPr="00926113">
        <w:rPr>
          <w:rFonts w:ascii="Times New Roman" w:hAnsi="Times New Roman" w:cs="Times New Roman"/>
        </w:rPr>
        <w:t xml:space="preserve">. </w:t>
      </w:r>
      <w:r w:rsidRPr="00926113">
        <w:rPr>
          <w:rFonts w:ascii="Times New Roman" w:hAnsi="Times New Roman" w:cs="Times New Roman"/>
          <w:vertAlign w:val="superscript"/>
        </w:rPr>
        <w:t>1</w:t>
      </w:r>
      <w:r w:rsidRPr="00926113">
        <w:rPr>
          <w:rFonts w:ascii="Times New Roman" w:hAnsi="Times New Roman" w:cs="Times New Roman"/>
        </w:rPr>
        <w:t>H NMR of the residual olefin (</w:t>
      </w:r>
      <w:r w:rsidRPr="00926113">
        <w:rPr>
          <w:rFonts w:ascii="Cambria Math" w:hAnsi="Cambria Math" w:cs="Cambria Math"/>
        </w:rPr>
        <w:t>𝛿</w:t>
      </w:r>
      <w:r w:rsidRPr="00926113">
        <w:rPr>
          <w:rFonts w:ascii="Times New Roman" w:hAnsi="Times New Roman" w:cs="Times New Roman"/>
        </w:rPr>
        <w:t xml:space="preserve"> = 5.2 – 5.4 ppm) against the new methine signal (</w:t>
      </w:r>
      <w:r w:rsidRPr="00926113">
        <w:rPr>
          <w:rFonts w:ascii="Cambria Math" w:hAnsi="Cambria Math" w:cs="Cambria Math"/>
        </w:rPr>
        <w:t>𝛿</w:t>
      </w:r>
      <w:r w:rsidRPr="00926113">
        <w:rPr>
          <w:rFonts w:ascii="Times New Roman" w:hAnsi="Times New Roman" w:cs="Times New Roman"/>
        </w:rPr>
        <w:t xml:space="preserve"> = 2.90 ppm) suggest ~21% conversion to the</w:t>
      </w:r>
      <w:r w:rsidR="00765B78">
        <w:rPr>
          <w:rFonts w:ascii="Times New Roman" w:hAnsi="Times New Roman" w:cs="Times New Roman"/>
        </w:rPr>
        <w:t xml:space="preserve"> </w:t>
      </w:r>
      <w:proofErr w:type="spellStart"/>
      <w:r w:rsidRPr="00926113">
        <w:rPr>
          <w:rFonts w:ascii="Times New Roman" w:hAnsi="Times New Roman" w:cs="Times New Roman"/>
        </w:rPr>
        <w:t>hydrothioetherified</w:t>
      </w:r>
      <w:proofErr w:type="spellEnd"/>
      <w:r w:rsidRPr="00926113">
        <w:rPr>
          <w:rFonts w:ascii="Times New Roman" w:hAnsi="Times New Roman" w:cs="Times New Roman"/>
        </w:rPr>
        <w:t xml:space="preserve"> product.</w:t>
      </w:r>
      <w:r w:rsidR="00765B78">
        <w:rPr>
          <w:rFonts w:ascii="Times New Roman" w:hAnsi="Times New Roman" w:cs="Times New Roman"/>
        </w:rPr>
        <w:t xml:space="preserve"> </w:t>
      </w:r>
      <w:r w:rsidR="00765B78" w:rsidRPr="004A5EEB">
        <w:rPr>
          <w:rFonts w:ascii="Times New Roman" w:hAnsi="Times New Roman" w:cs="Times New Roman"/>
        </w:rPr>
        <w:t xml:space="preserve">Representative SEC data shown in </w:t>
      </w:r>
      <w:r w:rsidR="00765B78" w:rsidRPr="004A5EEB">
        <w:rPr>
          <w:rFonts w:ascii="Times New Roman" w:hAnsi="Times New Roman" w:cs="Times New Roman"/>
          <w:b/>
          <w:bCs/>
        </w:rPr>
        <w:t>Figure 2.1</w:t>
      </w:r>
      <w:r w:rsidR="00765B78">
        <w:rPr>
          <w:rFonts w:ascii="Times New Roman" w:hAnsi="Times New Roman" w:cs="Times New Roman"/>
          <w:b/>
          <w:bCs/>
        </w:rPr>
        <w:t>7</w:t>
      </w:r>
      <w:r w:rsidR="00765B78" w:rsidRPr="004A5EEB">
        <w:rPr>
          <w:rFonts w:ascii="Times New Roman" w:hAnsi="Times New Roman" w:cs="Times New Roman"/>
        </w:rPr>
        <w:t xml:space="preserve">. </w:t>
      </w:r>
    </w:p>
    <w:p w14:paraId="009A25DD" w14:textId="34AB2D42" w:rsidR="00901876" w:rsidRDefault="00901876" w:rsidP="003422F0">
      <w:pPr>
        <w:spacing w:line="480" w:lineRule="auto"/>
        <w:rPr>
          <w:rFonts w:ascii="Times New Roman" w:hAnsi="Times New Roman" w:cs="Times New Roman"/>
        </w:rPr>
      </w:pPr>
      <w:r w:rsidRPr="00321578">
        <w:rPr>
          <w:noProof/>
        </w:rPr>
        <w:drawing>
          <wp:inline distT="0" distB="0" distL="0" distR="0" wp14:anchorId="25F409A2" wp14:editId="3765F4D4">
            <wp:extent cx="5486400" cy="1075121"/>
            <wp:effectExtent l="0" t="0" r="0" b="4445"/>
            <wp:docPr id="867765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765374" name=""/>
                    <pic:cNvPicPr/>
                  </pic:nvPicPr>
                  <pic:blipFill rotWithShape="1">
                    <a:blip r:embed="rId32"/>
                    <a:srcRect t="37364" b="36508"/>
                    <a:stretch>
                      <a:fillRect/>
                    </a:stretch>
                  </pic:blipFill>
                  <pic:spPr bwMode="auto">
                    <a:xfrm>
                      <a:off x="0" y="0"/>
                      <a:ext cx="5486400" cy="1075121"/>
                    </a:xfrm>
                    <a:prstGeom prst="rect">
                      <a:avLst/>
                    </a:prstGeom>
                    <a:ln>
                      <a:noFill/>
                    </a:ln>
                    <a:extLst>
                      <a:ext uri="{53640926-AAD7-44D8-BBD7-CCE9431645EC}">
                        <a14:shadowObscured xmlns:a14="http://schemas.microsoft.com/office/drawing/2010/main"/>
                      </a:ext>
                    </a:extLst>
                  </pic:spPr>
                </pic:pic>
              </a:graphicData>
            </a:graphic>
          </wp:inline>
        </w:drawing>
      </w:r>
    </w:p>
    <w:p w14:paraId="595095BF" w14:textId="2D3E4AD3" w:rsidR="00901876" w:rsidRPr="00A44E9B" w:rsidRDefault="00901876" w:rsidP="003422F0">
      <w:pPr>
        <w:pStyle w:val="Caption"/>
        <w:spacing w:line="480" w:lineRule="auto"/>
      </w:pPr>
      <w:r w:rsidRPr="00895A42">
        <w:rPr>
          <w:b/>
          <w:bCs/>
        </w:rPr>
        <w:t>Scheme 2.</w:t>
      </w:r>
      <w:r w:rsidR="00A44E9B" w:rsidRPr="00895A42">
        <w:rPr>
          <w:b/>
          <w:bCs/>
        </w:rPr>
        <w:t>10</w:t>
      </w:r>
      <w:r w:rsidRPr="002745A3">
        <w:t>.</w:t>
      </w:r>
      <w:r w:rsidRPr="00901876">
        <w:t xml:space="preserve"> </w:t>
      </w:r>
      <w:proofErr w:type="spellStart"/>
      <w:r w:rsidRPr="00A44E9B">
        <w:t>Hydrothioetherification</w:t>
      </w:r>
      <w:proofErr w:type="spellEnd"/>
      <w:r w:rsidRPr="00A44E9B">
        <w:t xml:space="preserve"> of 2.1</w:t>
      </w:r>
      <w:r w:rsidR="00A44E9B">
        <w:t>.</w:t>
      </w:r>
      <w:r w:rsidRPr="00A44E9B">
        <w:t xml:space="preserve"> </w:t>
      </w:r>
    </w:p>
    <w:p w14:paraId="15FE56B2" w14:textId="77777777" w:rsidR="00901876" w:rsidRPr="00926113" w:rsidRDefault="00901876" w:rsidP="003422F0">
      <w:pPr>
        <w:spacing w:line="480" w:lineRule="auto"/>
        <w:rPr>
          <w:rFonts w:ascii="Times New Roman" w:hAnsi="Times New Roman" w:cs="Times New Roman"/>
        </w:rPr>
      </w:pPr>
    </w:p>
    <w:p w14:paraId="24843222" w14:textId="4F069FD5" w:rsidR="002525BC" w:rsidRDefault="002525BC" w:rsidP="003422F0">
      <w:pPr>
        <w:pStyle w:val="Heading3"/>
      </w:pPr>
      <w:bookmarkStart w:id="59" w:name="_Toc204876096"/>
      <w:r w:rsidRPr="007F2889">
        <w:lastRenderedPageBreak/>
        <w:t>2.</w:t>
      </w:r>
      <w:r>
        <w:t>6.22</w:t>
      </w:r>
      <w:r w:rsidRPr="007F2889">
        <w:t xml:space="preserve"> </w:t>
      </w:r>
      <w:proofErr w:type="spellStart"/>
      <w:r w:rsidRPr="002525BC">
        <w:t>Hydrocarboxylation</w:t>
      </w:r>
      <w:proofErr w:type="spellEnd"/>
      <w:r w:rsidRPr="002525BC">
        <w:t xml:space="preserve"> with Acetic Acid</w:t>
      </w:r>
      <w:r>
        <w:t xml:space="preserve"> of 2.1</w:t>
      </w:r>
      <w:bookmarkEnd w:id="59"/>
    </w:p>
    <w:p w14:paraId="5C606544" w14:textId="3E3CEE84" w:rsidR="007C1750" w:rsidRPr="003422F0" w:rsidRDefault="002525BC" w:rsidP="003422F0">
      <w:pPr>
        <w:spacing w:line="480" w:lineRule="auto"/>
        <w:rPr>
          <w:rFonts w:ascii="Times New Roman" w:hAnsi="Times New Roman" w:cs="Times New Roman"/>
        </w:rPr>
      </w:pPr>
      <w:r w:rsidRPr="002525BC">
        <w:rPr>
          <w:rFonts w:ascii="Times New Roman" w:hAnsi="Times New Roman" w:cs="Times New Roman"/>
        </w:rPr>
        <w:t>In a N</w:t>
      </w:r>
      <w:r w:rsidRPr="002525BC">
        <w:rPr>
          <w:rFonts w:ascii="Times New Roman" w:hAnsi="Times New Roman" w:cs="Times New Roman"/>
          <w:vertAlign w:val="subscript"/>
        </w:rPr>
        <w:t>2</w:t>
      </w:r>
      <w:r w:rsidRPr="002525BC">
        <w:rPr>
          <w:rFonts w:ascii="Times New Roman" w:hAnsi="Times New Roman" w:cs="Times New Roman"/>
        </w:rPr>
        <w:t xml:space="preserve"> filled glovebox, a 10 mL Schlenk flask was charged with a DCM (4.23 mL) solution of </w:t>
      </w:r>
      <w:r w:rsidRPr="002525BC">
        <w:rPr>
          <w:rFonts w:ascii="Times New Roman" w:hAnsi="Times New Roman" w:cs="Times New Roman"/>
          <w:b/>
          <w:bCs/>
        </w:rPr>
        <w:t>2.1</w:t>
      </w:r>
      <w:r w:rsidRPr="002525BC">
        <w:rPr>
          <w:rFonts w:ascii="Times New Roman" w:hAnsi="Times New Roman" w:cs="Times New Roman"/>
        </w:rPr>
        <w:t xml:space="preserve"> (36.9 mg, 0.392 mmol) and a Teflon stir bar. The vessel was sealed with a rubber septum, and removed from the glovebox. Glacial acetic acid (230 µL, 3.92 mmol) and 2,6-Lutidine (45 µL, 0.392 mmol) were added under a positive flow of N</w:t>
      </w:r>
      <w:r w:rsidRPr="002525BC">
        <w:rPr>
          <w:rFonts w:ascii="Times New Roman" w:hAnsi="Times New Roman" w:cs="Times New Roman"/>
          <w:vertAlign w:val="subscript"/>
        </w:rPr>
        <w:t>2</w:t>
      </w:r>
      <w:r w:rsidRPr="002525BC">
        <w:rPr>
          <w:rFonts w:ascii="Times New Roman" w:hAnsi="Times New Roman" w:cs="Times New Roman"/>
        </w:rPr>
        <w:t xml:space="preserve"> followed by 2 degassing cycles (freeze/pump/thaw) and kept frozen under N</w:t>
      </w:r>
      <w:r w:rsidRPr="002525BC">
        <w:rPr>
          <w:rFonts w:ascii="Times New Roman" w:hAnsi="Times New Roman" w:cs="Times New Roman"/>
          <w:vertAlign w:val="subscript"/>
        </w:rPr>
        <w:t>2</w:t>
      </w:r>
      <w:r w:rsidRPr="002525BC">
        <w:rPr>
          <w:rFonts w:ascii="Times New Roman" w:hAnsi="Times New Roman" w:cs="Times New Roman"/>
        </w:rPr>
        <w:t xml:space="preserve">. In a separate vessel, </w:t>
      </w:r>
      <w:r w:rsidRPr="002525BC">
        <w:rPr>
          <w:rFonts w:ascii="Times New Roman" w:hAnsi="Times New Roman" w:cs="Times New Roman"/>
          <w:b/>
          <w:bCs/>
        </w:rPr>
        <w:t>2.3</w:t>
      </w:r>
      <w:r w:rsidRPr="002525BC">
        <w:rPr>
          <w:rFonts w:ascii="Times New Roman" w:hAnsi="Times New Roman" w:cs="Times New Roman"/>
        </w:rPr>
        <w:t xml:space="preserve"> (7.8 mg, 0.020 mmol) and (</w:t>
      </w:r>
      <w:proofErr w:type="spellStart"/>
      <w:r w:rsidRPr="002525BC">
        <w:rPr>
          <w:rFonts w:ascii="Times New Roman" w:hAnsi="Times New Roman" w:cs="Times New Roman"/>
        </w:rPr>
        <w:t>PhS</w:t>
      </w:r>
      <w:proofErr w:type="spellEnd"/>
      <w:r w:rsidRPr="002525BC">
        <w:rPr>
          <w:rFonts w:ascii="Times New Roman" w:hAnsi="Times New Roman" w:cs="Times New Roman"/>
        </w:rPr>
        <w:t>)</w:t>
      </w:r>
      <w:r w:rsidRPr="002525BC">
        <w:rPr>
          <w:rFonts w:ascii="Times New Roman" w:hAnsi="Times New Roman" w:cs="Times New Roman"/>
          <w:vertAlign w:val="subscript"/>
        </w:rPr>
        <w:t>2</w:t>
      </w:r>
      <w:r w:rsidRPr="002525BC">
        <w:rPr>
          <w:rFonts w:ascii="Times New Roman" w:hAnsi="Times New Roman" w:cs="Times New Roman"/>
        </w:rPr>
        <w:t xml:space="preserve"> (8.56 mg, 0.039 mmol) were dissolved in DCM (1 mL). The mixed catalyst solution was added to the vessel with </w:t>
      </w:r>
      <w:r w:rsidRPr="002525BC">
        <w:rPr>
          <w:rFonts w:ascii="Times New Roman" w:hAnsi="Times New Roman" w:cs="Times New Roman"/>
          <w:b/>
          <w:bCs/>
        </w:rPr>
        <w:t>2.1</w:t>
      </w:r>
      <w:r w:rsidRPr="002525BC">
        <w:rPr>
          <w:rFonts w:ascii="Times New Roman" w:hAnsi="Times New Roman" w:cs="Times New Roman"/>
        </w:rPr>
        <w:t xml:space="preserve"> via gas-tight syringe. Upon freezing, the atmosphere was evacuated and replaced with N</w:t>
      </w:r>
      <w:r w:rsidRPr="002525BC">
        <w:rPr>
          <w:rFonts w:ascii="Times New Roman" w:hAnsi="Times New Roman" w:cs="Times New Roman"/>
          <w:vertAlign w:val="subscript"/>
        </w:rPr>
        <w:t>2</w:t>
      </w:r>
      <w:r w:rsidRPr="002525BC">
        <w:rPr>
          <w:rFonts w:ascii="Times New Roman" w:hAnsi="Times New Roman" w:cs="Times New Roman"/>
        </w:rPr>
        <w:t>. The reaction mixture was warmed to ambient temperature (23°C)</w:t>
      </w:r>
      <w:r w:rsidR="00753712">
        <w:rPr>
          <w:rFonts w:ascii="Times New Roman" w:hAnsi="Times New Roman" w:cs="Times New Roman"/>
        </w:rPr>
        <w:t xml:space="preserve"> according to </w:t>
      </w:r>
      <w:r w:rsidR="00753712" w:rsidRPr="0053691F">
        <w:rPr>
          <w:rFonts w:ascii="Times New Roman" w:hAnsi="Times New Roman" w:cs="Times New Roman"/>
          <w:b/>
          <w:bCs/>
        </w:rPr>
        <w:t>Scheme 2.</w:t>
      </w:r>
      <w:r w:rsidR="00753712">
        <w:rPr>
          <w:rFonts w:ascii="Times New Roman" w:hAnsi="Times New Roman" w:cs="Times New Roman"/>
          <w:b/>
          <w:bCs/>
        </w:rPr>
        <w:t>11</w:t>
      </w:r>
      <w:r w:rsidRPr="002525BC">
        <w:rPr>
          <w:rFonts w:ascii="Times New Roman" w:hAnsi="Times New Roman" w:cs="Times New Roman"/>
        </w:rPr>
        <w:t xml:space="preserve"> and irradiated with a 12 W blue LED lamp (</w:t>
      </w:r>
      <w:r w:rsidRPr="002525BC">
        <w:rPr>
          <w:rFonts w:ascii="Cambria Math" w:hAnsi="Cambria Math" w:cs="Cambria Math"/>
        </w:rPr>
        <w:t>𝜆</w:t>
      </w:r>
      <w:r w:rsidRPr="002525BC">
        <w:rPr>
          <w:rFonts w:ascii="Times New Roman" w:hAnsi="Times New Roman" w:cs="Times New Roman"/>
        </w:rPr>
        <w:t>EM = 450 – 460 nm) for 72 h under static N</w:t>
      </w:r>
      <w:r w:rsidRPr="002525BC">
        <w:rPr>
          <w:rFonts w:ascii="Times New Roman" w:hAnsi="Times New Roman" w:cs="Times New Roman"/>
          <w:vertAlign w:val="subscript"/>
        </w:rPr>
        <w:t>2</w:t>
      </w:r>
      <w:r w:rsidRPr="002525BC">
        <w:rPr>
          <w:rFonts w:ascii="Times New Roman" w:hAnsi="Times New Roman" w:cs="Times New Roman"/>
        </w:rPr>
        <w:t xml:space="preserve"> with stirring. The crude reaction mixture was filtered through a silica plug and concentrated to a minimal volume (~1 mL) and precipitated from addition of the concentrated solution to pentane followed by centrifugation and decanting of the supernatant. The residue was dried for 16 h in vacuo (34.8 mg, 80.2% yield). Representative spectral data are shown in </w:t>
      </w:r>
      <w:r w:rsidRPr="002525BC">
        <w:rPr>
          <w:rFonts w:ascii="Times New Roman" w:hAnsi="Times New Roman" w:cs="Times New Roman"/>
          <w:b/>
          <w:bCs/>
        </w:rPr>
        <w:t>Figures 2.45 and 2.46</w:t>
      </w:r>
      <w:r w:rsidRPr="002525BC">
        <w:rPr>
          <w:rFonts w:ascii="Times New Roman" w:hAnsi="Times New Roman" w:cs="Times New Roman"/>
        </w:rPr>
        <w:t>. 1H NMR of the residual olefin (</w:t>
      </w:r>
      <w:r w:rsidRPr="002525BC">
        <w:rPr>
          <w:rFonts w:ascii="Cambria Math" w:hAnsi="Cambria Math" w:cs="Cambria Math"/>
        </w:rPr>
        <w:t>𝛿</w:t>
      </w:r>
      <w:r w:rsidRPr="002525BC">
        <w:rPr>
          <w:rFonts w:ascii="Times New Roman" w:hAnsi="Times New Roman" w:cs="Times New Roman"/>
        </w:rPr>
        <w:t xml:space="preserve"> = 5.2 – 5.4 ppm) against the new methine signal (</w:t>
      </w:r>
      <w:r w:rsidRPr="002525BC">
        <w:rPr>
          <w:rFonts w:ascii="Cambria Math" w:hAnsi="Cambria Math" w:cs="Cambria Math"/>
        </w:rPr>
        <w:t>𝛿</w:t>
      </w:r>
      <w:r w:rsidRPr="002525BC">
        <w:rPr>
          <w:rFonts w:ascii="Times New Roman" w:hAnsi="Times New Roman" w:cs="Times New Roman"/>
        </w:rPr>
        <w:t xml:space="preserve"> = 4.87 ppm) suggest ~5% conversion to the </w:t>
      </w:r>
      <w:proofErr w:type="spellStart"/>
      <w:r w:rsidRPr="002525BC">
        <w:rPr>
          <w:rFonts w:ascii="Times New Roman" w:hAnsi="Times New Roman" w:cs="Times New Roman"/>
        </w:rPr>
        <w:t>hydroacetoxylated</w:t>
      </w:r>
      <w:proofErr w:type="spellEnd"/>
      <w:r w:rsidRPr="002525BC">
        <w:rPr>
          <w:rFonts w:ascii="Times New Roman" w:hAnsi="Times New Roman" w:cs="Times New Roman"/>
        </w:rPr>
        <w:t xml:space="preserve"> product. IR spectra shown in Figure 2.56. Representative SEC data shown in </w:t>
      </w:r>
      <w:r w:rsidRPr="002525BC">
        <w:rPr>
          <w:rFonts w:ascii="Times New Roman" w:hAnsi="Times New Roman" w:cs="Times New Roman"/>
          <w:b/>
          <w:bCs/>
        </w:rPr>
        <w:t>Figure 2.18</w:t>
      </w:r>
      <w:r w:rsidRPr="002525BC">
        <w:rPr>
          <w:rFonts w:ascii="Times New Roman" w:hAnsi="Times New Roman" w:cs="Times New Roman"/>
        </w:rPr>
        <w:t>.</w:t>
      </w:r>
      <w:r w:rsidR="00916267" w:rsidRPr="00916267">
        <w:rPr>
          <w:rFonts w:ascii="Times New Roman" w:hAnsi="Times New Roman" w:cs="Times New Roman"/>
        </w:rPr>
        <w:t xml:space="preserve"> </w:t>
      </w:r>
      <w:r w:rsidR="00916267" w:rsidRPr="002525BC">
        <w:rPr>
          <w:rFonts w:ascii="Times New Roman" w:hAnsi="Times New Roman" w:cs="Times New Roman"/>
        </w:rPr>
        <w:t xml:space="preserve">Representative </w:t>
      </w:r>
      <w:r w:rsidR="00916267">
        <w:rPr>
          <w:rFonts w:ascii="Times New Roman" w:hAnsi="Times New Roman" w:cs="Times New Roman"/>
        </w:rPr>
        <w:t>IR</w:t>
      </w:r>
      <w:r w:rsidR="00916267" w:rsidRPr="002525BC">
        <w:rPr>
          <w:rFonts w:ascii="Times New Roman" w:hAnsi="Times New Roman" w:cs="Times New Roman"/>
        </w:rPr>
        <w:t xml:space="preserve"> data shown in </w:t>
      </w:r>
      <w:r w:rsidR="00916267" w:rsidRPr="002525BC">
        <w:rPr>
          <w:rFonts w:ascii="Times New Roman" w:hAnsi="Times New Roman" w:cs="Times New Roman"/>
          <w:b/>
          <w:bCs/>
        </w:rPr>
        <w:t>Figure 2.</w:t>
      </w:r>
      <w:r w:rsidR="00916267">
        <w:rPr>
          <w:rFonts w:ascii="Times New Roman" w:hAnsi="Times New Roman" w:cs="Times New Roman"/>
          <w:b/>
          <w:bCs/>
        </w:rPr>
        <w:t>54</w:t>
      </w:r>
      <w:r w:rsidR="00916267" w:rsidRPr="002525BC">
        <w:rPr>
          <w:rFonts w:ascii="Times New Roman" w:hAnsi="Times New Roman" w:cs="Times New Roman"/>
        </w:rPr>
        <w:t>.</w:t>
      </w:r>
    </w:p>
    <w:p w14:paraId="6E5031BB" w14:textId="160ABA79" w:rsidR="007C1750" w:rsidRDefault="009E31C7" w:rsidP="003422F0">
      <w:pPr>
        <w:spacing w:line="480" w:lineRule="auto"/>
        <w:rPr>
          <w:rFonts w:ascii="Times New Roman" w:eastAsia="Arno Pro" w:hAnsi="Times New Roman" w:cs="Times New Roman"/>
          <w:color w:val="000000"/>
        </w:rPr>
      </w:pPr>
      <w:r w:rsidRPr="00556EE4">
        <w:rPr>
          <w:noProof/>
        </w:rPr>
        <w:drawing>
          <wp:inline distT="0" distB="0" distL="0" distR="0" wp14:anchorId="34A06FFA" wp14:editId="73D3F7E3">
            <wp:extent cx="5486400" cy="934329"/>
            <wp:effectExtent l="0" t="0" r="0" b="5715"/>
            <wp:docPr id="8428304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830478" name=""/>
                    <pic:cNvPicPr/>
                  </pic:nvPicPr>
                  <pic:blipFill rotWithShape="1">
                    <a:blip r:embed="rId33"/>
                    <a:srcRect t="38827" b="38462"/>
                    <a:stretch>
                      <a:fillRect/>
                    </a:stretch>
                  </pic:blipFill>
                  <pic:spPr bwMode="auto">
                    <a:xfrm>
                      <a:off x="0" y="0"/>
                      <a:ext cx="5486400" cy="934329"/>
                    </a:xfrm>
                    <a:prstGeom prst="rect">
                      <a:avLst/>
                    </a:prstGeom>
                    <a:ln>
                      <a:noFill/>
                    </a:ln>
                    <a:extLst>
                      <a:ext uri="{53640926-AAD7-44D8-BBD7-CCE9431645EC}">
                        <a14:shadowObscured xmlns:a14="http://schemas.microsoft.com/office/drawing/2010/main"/>
                      </a:ext>
                    </a:extLst>
                  </pic:spPr>
                </pic:pic>
              </a:graphicData>
            </a:graphic>
          </wp:inline>
        </w:drawing>
      </w:r>
    </w:p>
    <w:p w14:paraId="534E184D" w14:textId="42972355" w:rsidR="000A762D" w:rsidRDefault="009E31C7" w:rsidP="003422F0">
      <w:pPr>
        <w:pStyle w:val="Caption"/>
        <w:spacing w:line="480" w:lineRule="auto"/>
      </w:pPr>
      <w:r w:rsidRPr="00895A42">
        <w:rPr>
          <w:b/>
          <w:bCs/>
        </w:rPr>
        <w:lastRenderedPageBreak/>
        <w:t>Scheme 2.1</w:t>
      </w:r>
      <w:r w:rsidR="00A44E9B" w:rsidRPr="00895A42">
        <w:rPr>
          <w:b/>
          <w:bCs/>
        </w:rPr>
        <w:t>1</w:t>
      </w:r>
      <w:r w:rsidRPr="00895A42">
        <w:rPr>
          <w:b/>
          <w:bCs/>
        </w:rPr>
        <w:t>.</w:t>
      </w:r>
      <w:r w:rsidRPr="00901876">
        <w:t xml:space="preserve"> </w:t>
      </w:r>
      <w:proofErr w:type="spellStart"/>
      <w:r w:rsidRPr="00A44E9B">
        <w:t>Hydrocarboxylation</w:t>
      </w:r>
      <w:proofErr w:type="spellEnd"/>
      <w:r w:rsidRPr="00A44E9B">
        <w:t xml:space="preserve"> of 2.1</w:t>
      </w:r>
      <w:r w:rsidR="00A44E9B" w:rsidRPr="00A44E9B">
        <w:t>.</w:t>
      </w:r>
    </w:p>
    <w:p w14:paraId="25B66982" w14:textId="336EB9C0" w:rsidR="004326C8" w:rsidRDefault="004326C8" w:rsidP="003422F0">
      <w:pPr>
        <w:pStyle w:val="Heading3"/>
      </w:pPr>
      <w:bookmarkStart w:id="60" w:name="_Toc204876097"/>
      <w:r w:rsidRPr="007F2889">
        <w:t>2.</w:t>
      </w:r>
      <w:r>
        <w:t xml:space="preserve">6.23 </w:t>
      </w:r>
      <w:r w:rsidRPr="004326C8">
        <w:t>GC-MS Analysis of Extended Degradation Products</w:t>
      </w:r>
      <w:bookmarkEnd w:id="60"/>
    </w:p>
    <w:p w14:paraId="0B5AF9E0" w14:textId="61C059F1" w:rsidR="000A762D" w:rsidRPr="003422F0" w:rsidRDefault="004326C8" w:rsidP="003422F0">
      <w:pPr>
        <w:spacing w:line="480" w:lineRule="auto"/>
        <w:contextualSpacing/>
        <w:rPr>
          <w:rFonts w:ascii="Times New Roman" w:hAnsi="Times New Roman" w:cs="Times New Roman"/>
        </w:rPr>
      </w:pPr>
      <w:r w:rsidRPr="004326C8">
        <w:rPr>
          <w:rFonts w:ascii="Times New Roman" w:hAnsi="Times New Roman" w:cs="Times New Roman"/>
        </w:rPr>
        <w:t>The GC-MS method used was as follows: The column flow rate was set to 1.2 mL/min. With an inlet temperature of 400</w:t>
      </w:r>
      <w:r w:rsidR="00C51ED0">
        <w:rPr>
          <w:rFonts w:ascii="Times New Roman" w:hAnsi="Times New Roman" w:cs="Times New Roman"/>
        </w:rPr>
        <w:t xml:space="preserve"> </w:t>
      </w:r>
      <w:r w:rsidRPr="004326C8">
        <w:rPr>
          <w:rFonts w:ascii="Times New Roman" w:hAnsi="Times New Roman" w:cs="Times New Roman"/>
        </w:rPr>
        <w:t>°C, the oven temperature was increased from 80</w:t>
      </w:r>
      <w:r w:rsidR="00C51ED0">
        <w:rPr>
          <w:rFonts w:ascii="Times New Roman" w:hAnsi="Times New Roman" w:cs="Times New Roman"/>
        </w:rPr>
        <w:t xml:space="preserve"> </w:t>
      </w:r>
      <w:r w:rsidRPr="004326C8">
        <w:rPr>
          <w:rFonts w:ascii="Times New Roman" w:hAnsi="Times New Roman" w:cs="Times New Roman"/>
        </w:rPr>
        <w:t>°C to 100</w:t>
      </w:r>
      <w:r w:rsidR="00C51ED0">
        <w:rPr>
          <w:rFonts w:ascii="Times New Roman" w:hAnsi="Times New Roman" w:cs="Times New Roman"/>
        </w:rPr>
        <w:t xml:space="preserve"> </w:t>
      </w:r>
      <w:r w:rsidRPr="004326C8">
        <w:rPr>
          <w:rFonts w:ascii="Times New Roman" w:hAnsi="Times New Roman" w:cs="Times New Roman"/>
        </w:rPr>
        <w:t>°C with a ramp rate of 30</w:t>
      </w:r>
      <w:r w:rsidR="00C51ED0">
        <w:rPr>
          <w:rFonts w:ascii="Times New Roman" w:hAnsi="Times New Roman" w:cs="Times New Roman"/>
        </w:rPr>
        <w:t xml:space="preserve"> </w:t>
      </w:r>
      <w:r w:rsidRPr="004326C8">
        <w:rPr>
          <w:rFonts w:ascii="Times New Roman" w:hAnsi="Times New Roman" w:cs="Times New Roman"/>
        </w:rPr>
        <w:t>°C/min. The oven temperature was held at 100</w:t>
      </w:r>
      <w:r w:rsidR="00C51ED0">
        <w:rPr>
          <w:rFonts w:ascii="Times New Roman" w:hAnsi="Times New Roman" w:cs="Times New Roman"/>
        </w:rPr>
        <w:t xml:space="preserve"> </w:t>
      </w:r>
      <w:r w:rsidRPr="004326C8">
        <w:rPr>
          <w:rFonts w:ascii="Times New Roman" w:hAnsi="Times New Roman" w:cs="Times New Roman"/>
        </w:rPr>
        <w:t>°C for 12 minutes and then increased from 100</w:t>
      </w:r>
      <w:r w:rsidR="00C51ED0">
        <w:rPr>
          <w:rFonts w:ascii="Times New Roman" w:hAnsi="Times New Roman" w:cs="Times New Roman"/>
        </w:rPr>
        <w:t xml:space="preserve"> </w:t>
      </w:r>
      <w:r w:rsidRPr="004326C8">
        <w:rPr>
          <w:rFonts w:ascii="Times New Roman" w:hAnsi="Times New Roman" w:cs="Times New Roman"/>
        </w:rPr>
        <w:t>°C to 160</w:t>
      </w:r>
      <w:r w:rsidR="00C51ED0">
        <w:rPr>
          <w:rFonts w:ascii="Times New Roman" w:hAnsi="Times New Roman" w:cs="Times New Roman"/>
        </w:rPr>
        <w:t xml:space="preserve"> </w:t>
      </w:r>
      <w:r w:rsidRPr="004326C8">
        <w:rPr>
          <w:rFonts w:ascii="Times New Roman" w:hAnsi="Times New Roman" w:cs="Times New Roman"/>
        </w:rPr>
        <w:t>°C with a ramp rate of 40</w:t>
      </w:r>
      <w:r w:rsidR="00C51ED0">
        <w:rPr>
          <w:rFonts w:ascii="Times New Roman" w:hAnsi="Times New Roman" w:cs="Times New Roman"/>
        </w:rPr>
        <w:t xml:space="preserve"> </w:t>
      </w:r>
      <w:r w:rsidRPr="004326C8">
        <w:rPr>
          <w:rFonts w:ascii="Times New Roman" w:hAnsi="Times New Roman" w:cs="Times New Roman"/>
        </w:rPr>
        <w:t>°C/min. The oven temperature was held at 160°C for 15 minutes and then increased from 160</w:t>
      </w:r>
      <w:r w:rsidR="00C51ED0">
        <w:rPr>
          <w:rFonts w:ascii="Times New Roman" w:hAnsi="Times New Roman" w:cs="Times New Roman"/>
        </w:rPr>
        <w:t xml:space="preserve"> </w:t>
      </w:r>
      <w:r w:rsidRPr="004326C8">
        <w:rPr>
          <w:rFonts w:ascii="Times New Roman" w:hAnsi="Times New Roman" w:cs="Times New Roman"/>
        </w:rPr>
        <w:t>°C to 300°C with a ramp rate of 40°C /min. The oven temperature was then held at 300</w:t>
      </w:r>
      <w:r w:rsidR="00C51ED0">
        <w:rPr>
          <w:rFonts w:ascii="Times New Roman" w:hAnsi="Times New Roman" w:cs="Times New Roman"/>
        </w:rPr>
        <w:t xml:space="preserve"> </w:t>
      </w:r>
      <w:r w:rsidRPr="004326C8">
        <w:rPr>
          <w:rFonts w:ascii="Times New Roman" w:hAnsi="Times New Roman" w:cs="Times New Roman"/>
        </w:rPr>
        <w:t>°C for 22 minutes. The standards used in this experiment were linear C</w:t>
      </w:r>
      <w:r w:rsidRPr="004326C8">
        <w:rPr>
          <w:rFonts w:ascii="Times New Roman" w:hAnsi="Times New Roman" w:cs="Times New Roman"/>
          <w:vertAlign w:val="subscript"/>
        </w:rPr>
        <w:t>10</w:t>
      </w:r>
      <w:r w:rsidRPr="004326C8">
        <w:rPr>
          <w:rFonts w:ascii="Times New Roman" w:hAnsi="Times New Roman" w:cs="Times New Roman"/>
        </w:rPr>
        <w:t>-C</w:t>
      </w:r>
      <w:r w:rsidRPr="004326C8">
        <w:rPr>
          <w:rFonts w:ascii="Times New Roman" w:hAnsi="Times New Roman" w:cs="Times New Roman"/>
          <w:vertAlign w:val="subscript"/>
        </w:rPr>
        <w:t>40</w:t>
      </w:r>
      <w:r w:rsidRPr="004326C8">
        <w:rPr>
          <w:rFonts w:ascii="Times New Roman" w:hAnsi="Times New Roman" w:cs="Times New Roman"/>
        </w:rPr>
        <w:t xml:space="preserve"> alkanes (even numbers of carbon atoms) as a solution in heptane, as well as parafilm dissolved in THF stabilized with butylated hydroxytoluene (BHT). Chromatogram and mass spectra are shown in </w:t>
      </w:r>
      <w:r w:rsidRPr="004326C8">
        <w:rPr>
          <w:rFonts w:ascii="Times New Roman" w:hAnsi="Times New Roman" w:cs="Times New Roman"/>
          <w:b/>
          <w:bCs/>
        </w:rPr>
        <w:t>Figure 2.3</w:t>
      </w:r>
      <w:r w:rsidRPr="004326C8">
        <w:rPr>
          <w:rFonts w:ascii="Times New Roman" w:hAnsi="Times New Roman" w:cs="Times New Roman"/>
        </w:rPr>
        <w:t>.</w:t>
      </w:r>
    </w:p>
    <w:p w14:paraId="0412F83F" w14:textId="44E76836" w:rsidR="001D3E05" w:rsidRDefault="001D3E05" w:rsidP="003422F0">
      <w:pPr>
        <w:pStyle w:val="Heading3"/>
      </w:pPr>
      <w:bookmarkStart w:id="61" w:name="_Toc204876098"/>
      <w:r w:rsidRPr="007F2889">
        <w:t>2.</w:t>
      </w:r>
      <w:r>
        <w:t xml:space="preserve">6.24 </w:t>
      </w:r>
      <w:r w:rsidRPr="001D3E05">
        <w:t>Mark-</w:t>
      </w:r>
      <w:proofErr w:type="spellStart"/>
      <w:r w:rsidRPr="001D3E05">
        <w:t>Houwink</w:t>
      </w:r>
      <w:proofErr w:type="spellEnd"/>
      <w:r w:rsidRPr="001D3E05">
        <w:t xml:space="preserve"> Analysis of Degradation Products</w:t>
      </w:r>
      <w:bookmarkEnd w:id="61"/>
    </w:p>
    <w:p w14:paraId="5C8CCDF2" w14:textId="5C43950B" w:rsidR="00C51ED0" w:rsidRDefault="00C51ED0" w:rsidP="003422F0">
      <w:pPr>
        <w:spacing w:line="480" w:lineRule="auto"/>
        <w:contextualSpacing/>
        <w:rPr>
          <w:rFonts w:ascii="Times New Roman" w:hAnsi="Times New Roman" w:cs="Times New Roman"/>
        </w:rPr>
      </w:pPr>
      <w:r w:rsidRPr="00C51ED0">
        <w:rPr>
          <w:rFonts w:ascii="Times New Roman" w:hAnsi="Times New Roman" w:cs="Times New Roman"/>
        </w:rPr>
        <w:t xml:space="preserve">A plot of intrinsic viscosity vs retention volume was generated from the beginning polynorbornene sample and the resultant polymer after 10 minutes of standard degradation parameters under a nitrogen atmosphere. This plot is shown in </w:t>
      </w:r>
      <w:r w:rsidRPr="00C51ED0">
        <w:rPr>
          <w:rFonts w:ascii="Times New Roman" w:hAnsi="Times New Roman" w:cs="Times New Roman"/>
          <w:b/>
          <w:bCs/>
        </w:rPr>
        <w:t>Figure 2.5</w:t>
      </w:r>
      <w:r w:rsidR="0078048A">
        <w:rPr>
          <w:rFonts w:ascii="Times New Roman" w:hAnsi="Times New Roman" w:cs="Times New Roman"/>
          <w:b/>
          <w:bCs/>
        </w:rPr>
        <w:t>5</w:t>
      </w:r>
      <w:r w:rsidRPr="00C51ED0">
        <w:rPr>
          <w:rFonts w:ascii="Times New Roman" w:hAnsi="Times New Roman" w:cs="Times New Roman"/>
        </w:rPr>
        <w:t>.</w:t>
      </w:r>
    </w:p>
    <w:p w14:paraId="0F1CAEF2" w14:textId="77777777" w:rsidR="007C1750" w:rsidRDefault="007C1750" w:rsidP="001D25B9">
      <w:pPr>
        <w:spacing w:line="360" w:lineRule="auto"/>
        <w:rPr>
          <w:rFonts w:ascii="Times New Roman" w:eastAsia="Arno Pro" w:hAnsi="Times New Roman" w:cs="Times New Roman"/>
          <w:color w:val="000000"/>
        </w:rPr>
      </w:pPr>
    </w:p>
    <w:p w14:paraId="6C164ED4" w14:textId="77777777" w:rsidR="00186052" w:rsidRDefault="00186052" w:rsidP="001D25B9">
      <w:pPr>
        <w:spacing w:line="360" w:lineRule="auto"/>
        <w:rPr>
          <w:rFonts w:ascii="Times New Roman" w:eastAsia="Arno Pro" w:hAnsi="Times New Roman" w:cs="Times New Roman"/>
          <w:color w:val="000000"/>
        </w:rPr>
      </w:pPr>
    </w:p>
    <w:p w14:paraId="226036C1" w14:textId="77777777" w:rsidR="00186052" w:rsidRDefault="00186052" w:rsidP="001D25B9">
      <w:pPr>
        <w:spacing w:line="360" w:lineRule="auto"/>
        <w:rPr>
          <w:rFonts w:ascii="Times New Roman" w:eastAsia="Arno Pro" w:hAnsi="Times New Roman" w:cs="Times New Roman"/>
          <w:color w:val="000000"/>
        </w:rPr>
      </w:pPr>
    </w:p>
    <w:p w14:paraId="78AE9FB8" w14:textId="77777777" w:rsidR="00186052" w:rsidRDefault="00186052" w:rsidP="001D25B9">
      <w:pPr>
        <w:spacing w:line="360" w:lineRule="auto"/>
        <w:rPr>
          <w:rFonts w:ascii="Times New Roman" w:eastAsia="Arno Pro" w:hAnsi="Times New Roman" w:cs="Times New Roman"/>
          <w:color w:val="000000"/>
        </w:rPr>
      </w:pPr>
    </w:p>
    <w:p w14:paraId="4B7DC325" w14:textId="77777777" w:rsidR="00186052" w:rsidRDefault="00186052" w:rsidP="001D25B9">
      <w:pPr>
        <w:spacing w:line="360" w:lineRule="auto"/>
        <w:rPr>
          <w:rFonts w:ascii="Times New Roman" w:eastAsia="Arno Pro" w:hAnsi="Times New Roman" w:cs="Times New Roman"/>
          <w:color w:val="000000"/>
        </w:rPr>
      </w:pPr>
    </w:p>
    <w:p w14:paraId="46E10EAF" w14:textId="77777777" w:rsidR="00186052" w:rsidRDefault="00186052" w:rsidP="001D25B9">
      <w:pPr>
        <w:spacing w:line="360" w:lineRule="auto"/>
        <w:rPr>
          <w:rFonts w:ascii="Times New Roman" w:eastAsia="Arno Pro" w:hAnsi="Times New Roman" w:cs="Times New Roman"/>
          <w:color w:val="000000"/>
        </w:rPr>
      </w:pPr>
    </w:p>
    <w:p w14:paraId="03560E44" w14:textId="77777777" w:rsidR="00186052" w:rsidRDefault="00186052" w:rsidP="001D25B9">
      <w:pPr>
        <w:spacing w:line="360" w:lineRule="auto"/>
        <w:rPr>
          <w:rFonts w:ascii="Times New Roman" w:eastAsia="Arno Pro" w:hAnsi="Times New Roman" w:cs="Times New Roman"/>
          <w:color w:val="000000"/>
        </w:rPr>
      </w:pPr>
    </w:p>
    <w:p w14:paraId="6E40C99E" w14:textId="77777777" w:rsidR="00186052" w:rsidRDefault="00186052" w:rsidP="001D25B9">
      <w:pPr>
        <w:spacing w:line="360" w:lineRule="auto"/>
        <w:rPr>
          <w:rFonts w:ascii="Times New Roman" w:eastAsia="Arno Pro" w:hAnsi="Times New Roman" w:cs="Times New Roman"/>
          <w:color w:val="000000"/>
        </w:rPr>
      </w:pPr>
    </w:p>
    <w:p w14:paraId="62D11363" w14:textId="064B0687" w:rsidR="00EE113A" w:rsidRPr="002745A3" w:rsidRDefault="00EE113A" w:rsidP="00EE113A">
      <w:pPr>
        <w:pStyle w:val="AltHeading1"/>
      </w:pPr>
      <w:bookmarkStart w:id="62" w:name="_Toc204876099"/>
      <w:r w:rsidRPr="002745A3">
        <w:lastRenderedPageBreak/>
        <w:t>Appendix</w:t>
      </w:r>
      <w:bookmarkEnd w:id="62"/>
    </w:p>
    <w:p w14:paraId="3D3F9A84" w14:textId="09E19948" w:rsidR="003403D4" w:rsidRDefault="003403D4" w:rsidP="008D1A52"/>
    <w:p w14:paraId="35460408" w14:textId="06F12533" w:rsidR="00BE2A66" w:rsidRDefault="00BE2A66" w:rsidP="00BE2A66">
      <w:r>
        <w:rPr>
          <w:rFonts w:ascii="Times New Roman" w:hAnsi="Times New Roman" w:cs="Times New Roman"/>
          <w:noProof/>
        </w:rPr>
        <w:drawing>
          <wp:inline distT="0" distB="0" distL="0" distR="0" wp14:anchorId="6C2CD943" wp14:editId="0F97C0FA">
            <wp:extent cx="5485710" cy="2354094"/>
            <wp:effectExtent l="0" t="0" r="1270" b="0"/>
            <wp:docPr id="314" name="Picture 314" descr="A picture containing text, diagram, pl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Picture 314" descr="A picture containing text, diagram, plot, line&#10;&#10;Description automatically generated"/>
                    <pic:cNvPicPr/>
                  </pic:nvPicPr>
                  <pic:blipFill rotWithShape="1">
                    <a:blip r:embed="rId34">
                      <a:extLst>
                        <a:ext uri="{28A0092B-C50C-407E-A947-70E740481C1C}">
                          <a14:useLocalDpi xmlns:a14="http://schemas.microsoft.com/office/drawing/2010/main" val="0"/>
                        </a:ext>
                      </a:extLst>
                    </a:blip>
                    <a:srcRect t="21749" b="21033"/>
                    <a:stretch/>
                  </pic:blipFill>
                  <pic:spPr bwMode="auto">
                    <a:xfrm>
                      <a:off x="0" y="0"/>
                      <a:ext cx="5486400" cy="2354390"/>
                    </a:xfrm>
                    <a:prstGeom prst="rect">
                      <a:avLst/>
                    </a:prstGeom>
                    <a:ln>
                      <a:noFill/>
                    </a:ln>
                    <a:extLst>
                      <a:ext uri="{53640926-AAD7-44D8-BBD7-CCE9431645EC}">
                        <a14:shadowObscured xmlns:a14="http://schemas.microsoft.com/office/drawing/2010/main"/>
                      </a:ext>
                    </a:extLst>
                  </pic:spPr>
                </pic:pic>
              </a:graphicData>
            </a:graphic>
          </wp:inline>
        </w:drawing>
      </w:r>
    </w:p>
    <w:p w14:paraId="048EC15C" w14:textId="77777777" w:rsidR="00BE2A66" w:rsidRDefault="00BE2A66" w:rsidP="00BE2A66"/>
    <w:p w14:paraId="570B7DC8" w14:textId="77777777" w:rsidR="00BE2A66" w:rsidRDefault="00BE2A66" w:rsidP="00BE2A66"/>
    <w:p w14:paraId="44139267" w14:textId="16D7458F" w:rsidR="009D012E" w:rsidRPr="008D1A52" w:rsidRDefault="009D012E" w:rsidP="00895A42">
      <w:pPr>
        <w:pStyle w:val="Figures"/>
        <w:jc w:val="left"/>
        <w:rPr>
          <w:rFonts w:ascii="Times New Roman" w:hAnsi="Times New Roman" w:cs="Times New Roman"/>
        </w:rPr>
      </w:pPr>
      <w:r w:rsidRPr="008D1A52">
        <w:rPr>
          <w:rFonts w:ascii="Times New Roman" w:hAnsi="Times New Roman" w:cs="Times New Roman"/>
          <w:b/>
          <w:bCs w:val="0"/>
        </w:rPr>
        <w:t>Figure 2.6.</w:t>
      </w:r>
      <w:r w:rsidRPr="008D1A52">
        <w:rPr>
          <w:rFonts w:ascii="Times New Roman" w:hAnsi="Times New Roman" w:cs="Times New Roman"/>
        </w:rPr>
        <w:t xml:space="preserve"> SEC data from triple detection for high </w:t>
      </w:r>
      <w:r w:rsidRPr="008D1A52">
        <w:rPr>
          <w:rFonts w:ascii="Times New Roman" w:hAnsi="Times New Roman" w:cs="Times New Roman"/>
          <w:i/>
        </w:rPr>
        <w:t>M</w:t>
      </w:r>
      <w:r w:rsidRPr="008D1A52">
        <w:rPr>
          <w:rFonts w:ascii="Times New Roman" w:hAnsi="Times New Roman" w:cs="Times New Roman"/>
          <w:i/>
          <w:vertAlign w:val="subscript"/>
        </w:rPr>
        <w:t>n</w:t>
      </w:r>
      <w:r w:rsidRPr="008D1A52">
        <w:rPr>
          <w:rFonts w:ascii="Times New Roman" w:hAnsi="Times New Roman" w:cs="Times New Roman"/>
        </w:rPr>
        <w:t xml:space="preserve"> 2.1 samples used in this study.</w:t>
      </w:r>
    </w:p>
    <w:p w14:paraId="6C4D7B9D" w14:textId="77777777" w:rsidR="00BE2A66" w:rsidRDefault="00BE2A66" w:rsidP="00BE2A66"/>
    <w:p w14:paraId="653791D6" w14:textId="77777777" w:rsidR="00BE2A66" w:rsidRDefault="00BE2A66" w:rsidP="00BE2A66"/>
    <w:p w14:paraId="559F3FCC" w14:textId="77777777" w:rsidR="00BE2A66" w:rsidRDefault="00BE2A66" w:rsidP="00BE2A66"/>
    <w:p w14:paraId="38C64D8E" w14:textId="5209FEB6" w:rsidR="00BE2A66" w:rsidRDefault="00BE2A66" w:rsidP="00BE2A66">
      <w:r>
        <w:rPr>
          <w:rFonts w:ascii="Times New Roman" w:hAnsi="Times New Roman" w:cs="Times New Roman"/>
          <w:noProof/>
        </w:rPr>
        <w:drawing>
          <wp:inline distT="0" distB="0" distL="0" distR="0" wp14:anchorId="647D770A" wp14:editId="3C4C9C31">
            <wp:extent cx="5485493" cy="2101174"/>
            <wp:effectExtent l="0" t="0" r="1270" b="0"/>
            <wp:docPr id="315" name="Picture 315" descr="A picture containing text, diagram,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Picture 315" descr="A picture containing text, diagram, line, plot&#10;&#10;Description automatically generated"/>
                    <pic:cNvPicPr/>
                  </pic:nvPicPr>
                  <pic:blipFill rotWithShape="1">
                    <a:blip r:embed="rId35">
                      <a:extLst>
                        <a:ext uri="{28A0092B-C50C-407E-A947-70E740481C1C}">
                          <a14:useLocalDpi xmlns:a14="http://schemas.microsoft.com/office/drawing/2010/main" val="0"/>
                        </a:ext>
                      </a:extLst>
                    </a:blip>
                    <a:srcRect t="24586" b="24341"/>
                    <a:stretch/>
                  </pic:blipFill>
                  <pic:spPr bwMode="auto">
                    <a:xfrm>
                      <a:off x="0" y="0"/>
                      <a:ext cx="5486400" cy="2101521"/>
                    </a:xfrm>
                    <a:prstGeom prst="rect">
                      <a:avLst/>
                    </a:prstGeom>
                    <a:ln>
                      <a:noFill/>
                    </a:ln>
                    <a:extLst>
                      <a:ext uri="{53640926-AAD7-44D8-BBD7-CCE9431645EC}">
                        <a14:shadowObscured xmlns:a14="http://schemas.microsoft.com/office/drawing/2010/main"/>
                      </a:ext>
                    </a:extLst>
                  </pic:spPr>
                </pic:pic>
              </a:graphicData>
            </a:graphic>
          </wp:inline>
        </w:drawing>
      </w:r>
    </w:p>
    <w:p w14:paraId="7123453D" w14:textId="77777777" w:rsidR="00BE2A66" w:rsidRDefault="00BE2A66" w:rsidP="008D1A52">
      <w:pPr>
        <w:spacing w:line="480" w:lineRule="auto"/>
      </w:pPr>
    </w:p>
    <w:p w14:paraId="783362EF" w14:textId="4D885A9C" w:rsidR="009D012E" w:rsidRPr="008D1A52" w:rsidRDefault="009D012E" w:rsidP="00895A42">
      <w:pPr>
        <w:pStyle w:val="Figures"/>
        <w:jc w:val="left"/>
        <w:rPr>
          <w:rFonts w:ascii="Times New Roman" w:hAnsi="Times New Roman" w:cs="Times New Roman"/>
        </w:rPr>
      </w:pPr>
      <w:r w:rsidRPr="008D1A52">
        <w:rPr>
          <w:rFonts w:ascii="Times New Roman" w:hAnsi="Times New Roman" w:cs="Times New Roman"/>
          <w:b/>
          <w:bCs w:val="0"/>
        </w:rPr>
        <w:t>Figure 2.</w:t>
      </w:r>
      <w:r w:rsidR="008D1A52" w:rsidRPr="008D1A52">
        <w:rPr>
          <w:rFonts w:ascii="Times New Roman" w:hAnsi="Times New Roman" w:cs="Times New Roman"/>
          <w:b/>
          <w:bCs w:val="0"/>
        </w:rPr>
        <w:t>7</w:t>
      </w:r>
      <w:r w:rsidRPr="008D1A52">
        <w:rPr>
          <w:rFonts w:ascii="Times New Roman" w:hAnsi="Times New Roman" w:cs="Times New Roman"/>
          <w:b/>
          <w:bCs w:val="0"/>
        </w:rPr>
        <w:t>.</w:t>
      </w:r>
      <w:r w:rsidRPr="008D1A52">
        <w:rPr>
          <w:rFonts w:ascii="Times New Roman" w:hAnsi="Times New Roman" w:cs="Times New Roman"/>
        </w:rPr>
        <w:t xml:space="preserve"> SEC data from conventional calibration (acquired on SEC 2) for high and</w:t>
      </w:r>
      <w:r w:rsidR="008D1A52" w:rsidRPr="008D1A52">
        <w:rPr>
          <w:rFonts w:ascii="Times New Roman" w:hAnsi="Times New Roman" w:cs="Times New Roman"/>
        </w:rPr>
        <w:t xml:space="preserve"> </w:t>
      </w:r>
      <w:r w:rsidRPr="008D1A52">
        <w:rPr>
          <w:rFonts w:ascii="Times New Roman" w:hAnsi="Times New Roman" w:cs="Times New Roman"/>
        </w:rPr>
        <w:t>low Mn 2.1 samples used in this study.</w:t>
      </w:r>
    </w:p>
    <w:p w14:paraId="125162DE" w14:textId="77777777" w:rsidR="00BE2A66" w:rsidRPr="008D1A52" w:rsidRDefault="00BE2A66" w:rsidP="008D1A52">
      <w:pPr>
        <w:pStyle w:val="Figures"/>
        <w:jc w:val="left"/>
        <w:rPr>
          <w:rFonts w:ascii="Times New Roman" w:hAnsi="Times New Roman" w:cs="Times New Roman"/>
        </w:rPr>
      </w:pPr>
    </w:p>
    <w:p w14:paraId="62FCE57C" w14:textId="77777777" w:rsidR="00BE2A66" w:rsidRDefault="00BE2A66" w:rsidP="00BE2A66"/>
    <w:p w14:paraId="6B577910" w14:textId="77777777" w:rsidR="00BE2A66" w:rsidRDefault="00BE2A66" w:rsidP="00BE2A66"/>
    <w:p w14:paraId="10539433" w14:textId="6D08BC58" w:rsidR="00BE2A66" w:rsidRDefault="00BE2A66" w:rsidP="00BE2A66">
      <w:r>
        <w:rPr>
          <w:rFonts w:ascii="Times New Roman" w:hAnsi="Times New Roman" w:cs="Times New Roman"/>
          <w:noProof/>
        </w:rPr>
        <w:lastRenderedPageBreak/>
        <w:drawing>
          <wp:inline distT="0" distB="0" distL="0" distR="0" wp14:anchorId="5DDB2CEF" wp14:editId="3C57C0F7">
            <wp:extent cx="5485319" cy="2042809"/>
            <wp:effectExtent l="0" t="0" r="1270" b="1905"/>
            <wp:docPr id="316" name="Picture 316" descr="A diagram of a normalized cur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Picture 316" descr="A diagram of a normalized curve&#10;&#10;Description automatically generated"/>
                    <pic:cNvPicPr/>
                  </pic:nvPicPr>
                  <pic:blipFill rotWithShape="1">
                    <a:blip r:embed="rId36">
                      <a:extLst>
                        <a:ext uri="{28A0092B-C50C-407E-A947-70E740481C1C}">
                          <a14:useLocalDpi xmlns:a14="http://schemas.microsoft.com/office/drawing/2010/main" val="0"/>
                        </a:ext>
                      </a:extLst>
                    </a:blip>
                    <a:srcRect t="26714" b="23631"/>
                    <a:stretch/>
                  </pic:blipFill>
                  <pic:spPr bwMode="auto">
                    <a:xfrm>
                      <a:off x="0" y="0"/>
                      <a:ext cx="5486400" cy="2043211"/>
                    </a:xfrm>
                    <a:prstGeom prst="rect">
                      <a:avLst/>
                    </a:prstGeom>
                    <a:ln>
                      <a:noFill/>
                    </a:ln>
                    <a:extLst>
                      <a:ext uri="{53640926-AAD7-44D8-BBD7-CCE9431645EC}">
                        <a14:shadowObscured xmlns:a14="http://schemas.microsoft.com/office/drawing/2010/main"/>
                      </a:ext>
                    </a:extLst>
                  </pic:spPr>
                </pic:pic>
              </a:graphicData>
            </a:graphic>
          </wp:inline>
        </w:drawing>
      </w:r>
    </w:p>
    <w:p w14:paraId="4D9D2FE4" w14:textId="77777777" w:rsidR="008D1A52" w:rsidRDefault="008D1A52" w:rsidP="008D1A52">
      <w:pPr>
        <w:pStyle w:val="Figures"/>
        <w:spacing w:line="480" w:lineRule="auto"/>
        <w:jc w:val="left"/>
        <w:rPr>
          <w:rFonts w:ascii="Times New Roman" w:hAnsi="Times New Roman" w:cs="Times New Roman"/>
          <w:b/>
          <w:bCs w:val="0"/>
        </w:rPr>
      </w:pPr>
    </w:p>
    <w:p w14:paraId="42592567" w14:textId="6E9E6532" w:rsidR="009D012E" w:rsidRPr="008D1A52" w:rsidRDefault="009D012E" w:rsidP="00895A42">
      <w:pPr>
        <w:pStyle w:val="Figures"/>
        <w:jc w:val="left"/>
        <w:rPr>
          <w:rFonts w:ascii="Times New Roman" w:hAnsi="Times New Roman" w:cs="Times New Roman"/>
        </w:rPr>
      </w:pPr>
      <w:r w:rsidRPr="008D1A52">
        <w:rPr>
          <w:rFonts w:ascii="Times New Roman" w:hAnsi="Times New Roman" w:cs="Times New Roman"/>
          <w:b/>
          <w:bCs w:val="0"/>
        </w:rPr>
        <w:t>Figure 2.</w:t>
      </w:r>
      <w:r w:rsidR="008D1A52">
        <w:rPr>
          <w:rFonts w:ascii="Times New Roman" w:hAnsi="Times New Roman" w:cs="Times New Roman"/>
          <w:b/>
          <w:bCs w:val="0"/>
        </w:rPr>
        <w:t>8</w:t>
      </w:r>
      <w:r w:rsidRPr="008D1A52">
        <w:rPr>
          <w:rFonts w:ascii="Times New Roman" w:hAnsi="Times New Roman" w:cs="Times New Roman"/>
          <w:b/>
          <w:bCs w:val="0"/>
        </w:rPr>
        <w:t>.</w:t>
      </w:r>
      <w:r w:rsidRPr="008D1A52">
        <w:rPr>
          <w:rFonts w:ascii="Times New Roman" w:hAnsi="Times New Roman" w:cs="Times New Roman"/>
        </w:rPr>
        <w:t xml:space="preserve"> SEC data from triple detection for the degradation of 2.1with 2.2 under N</w:t>
      </w:r>
      <w:r w:rsidRPr="008D1A52">
        <w:rPr>
          <w:rFonts w:ascii="Times New Roman" w:hAnsi="Times New Roman" w:cs="Times New Roman"/>
          <w:vertAlign w:val="subscript"/>
        </w:rPr>
        <w:t>2</w:t>
      </w:r>
      <w:r w:rsidR="008D1A52" w:rsidRPr="008D1A52">
        <w:rPr>
          <w:rFonts w:ascii="Times New Roman" w:hAnsi="Times New Roman" w:cs="Times New Roman"/>
        </w:rPr>
        <w:t xml:space="preserve"> </w:t>
      </w:r>
      <w:r w:rsidRPr="008D1A52">
        <w:rPr>
          <w:rFonts w:ascii="Times New Roman" w:hAnsi="Times New Roman" w:cs="Times New Roman"/>
        </w:rPr>
        <w:t>(</w:t>
      </w:r>
      <w:r w:rsidRPr="008D1A52">
        <w:rPr>
          <w:rFonts w:ascii="Times New Roman" w:hAnsi="Times New Roman" w:cs="Times New Roman"/>
          <w:b/>
          <w:bCs w:val="0"/>
        </w:rPr>
        <w:t>Table 2.2</w:t>
      </w:r>
      <w:r w:rsidRPr="008D1A52">
        <w:rPr>
          <w:rFonts w:ascii="Times New Roman" w:hAnsi="Times New Roman" w:cs="Times New Roman"/>
        </w:rPr>
        <w:t>, entry 1). Solid trace represents starting polymer, and the dotted trace</w:t>
      </w:r>
    </w:p>
    <w:p w14:paraId="24946C3A" w14:textId="70FCC305" w:rsidR="009D012E" w:rsidRPr="008D1A52" w:rsidRDefault="009D012E" w:rsidP="00895A42">
      <w:pPr>
        <w:pStyle w:val="Figures"/>
        <w:jc w:val="left"/>
        <w:rPr>
          <w:rFonts w:ascii="Times New Roman" w:hAnsi="Times New Roman" w:cs="Times New Roman"/>
        </w:rPr>
      </w:pPr>
      <w:r w:rsidRPr="008D1A52">
        <w:rPr>
          <w:rFonts w:ascii="Times New Roman" w:hAnsi="Times New Roman" w:cs="Times New Roman"/>
        </w:rPr>
        <w:t>represents the isolated material following irradiation.</w:t>
      </w:r>
    </w:p>
    <w:p w14:paraId="69B754C6" w14:textId="77777777" w:rsidR="00BE2A66" w:rsidRDefault="00BE2A66" w:rsidP="00BE2A66"/>
    <w:p w14:paraId="511B878C" w14:textId="77777777" w:rsidR="00BE2A66" w:rsidRDefault="00BE2A66" w:rsidP="00BE2A66"/>
    <w:p w14:paraId="55DB4F29" w14:textId="77777777" w:rsidR="00BE2A66" w:rsidRDefault="00BE2A66" w:rsidP="00BE2A66"/>
    <w:p w14:paraId="06A90693" w14:textId="1D6DF5C5" w:rsidR="00BE2A66" w:rsidRDefault="00BE2A66" w:rsidP="00BE2A66">
      <w:r>
        <w:rPr>
          <w:noProof/>
        </w:rPr>
        <w:drawing>
          <wp:inline distT="0" distB="0" distL="0" distR="0" wp14:anchorId="1E7A3B2B" wp14:editId="523CA7BA">
            <wp:extent cx="5485953" cy="2237361"/>
            <wp:effectExtent l="0" t="0" r="635" b="0"/>
            <wp:docPr id="317" name="Picture 317" descr="A graph of a normaliz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Picture 317" descr="A graph of a normalized line&#10;&#10;Description automatically generated"/>
                    <pic:cNvPicPr/>
                  </pic:nvPicPr>
                  <pic:blipFill rotWithShape="1">
                    <a:blip r:embed="rId37">
                      <a:extLst>
                        <a:ext uri="{28A0092B-C50C-407E-A947-70E740481C1C}">
                          <a14:useLocalDpi xmlns:a14="http://schemas.microsoft.com/office/drawing/2010/main" val="0"/>
                        </a:ext>
                      </a:extLst>
                    </a:blip>
                    <a:srcRect t="23405" b="22218"/>
                    <a:stretch/>
                  </pic:blipFill>
                  <pic:spPr bwMode="auto">
                    <a:xfrm>
                      <a:off x="0" y="0"/>
                      <a:ext cx="5486400" cy="2237543"/>
                    </a:xfrm>
                    <a:prstGeom prst="rect">
                      <a:avLst/>
                    </a:prstGeom>
                    <a:ln>
                      <a:noFill/>
                    </a:ln>
                    <a:extLst>
                      <a:ext uri="{53640926-AAD7-44D8-BBD7-CCE9431645EC}">
                        <a14:shadowObscured xmlns:a14="http://schemas.microsoft.com/office/drawing/2010/main"/>
                      </a:ext>
                    </a:extLst>
                  </pic:spPr>
                </pic:pic>
              </a:graphicData>
            </a:graphic>
          </wp:inline>
        </w:drawing>
      </w:r>
    </w:p>
    <w:p w14:paraId="36749601" w14:textId="77777777" w:rsidR="00BE2A66" w:rsidRDefault="00BE2A66" w:rsidP="00BE2A66"/>
    <w:p w14:paraId="28253372" w14:textId="1D69AC03" w:rsidR="009D012E" w:rsidRPr="008D1A52" w:rsidRDefault="009D012E" w:rsidP="00895A42">
      <w:pPr>
        <w:pStyle w:val="Figures"/>
        <w:jc w:val="left"/>
        <w:rPr>
          <w:rFonts w:ascii="Times New Roman" w:hAnsi="Times New Roman" w:cs="Times New Roman"/>
        </w:rPr>
      </w:pPr>
      <w:r w:rsidRPr="008D1A52">
        <w:rPr>
          <w:rFonts w:ascii="Times New Roman" w:hAnsi="Times New Roman" w:cs="Times New Roman"/>
          <w:b/>
          <w:bCs w:val="0"/>
        </w:rPr>
        <w:t>Figure 2.</w:t>
      </w:r>
      <w:r w:rsidR="008D1A52" w:rsidRPr="008D1A52">
        <w:rPr>
          <w:rFonts w:ascii="Times New Roman" w:hAnsi="Times New Roman" w:cs="Times New Roman"/>
          <w:b/>
          <w:bCs w:val="0"/>
        </w:rPr>
        <w:t>9</w:t>
      </w:r>
      <w:r w:rsidRPr="008D1A52">
        <w:rPr>
          <w:rFonts w:ascii="Times New Roman" w:hAnsi="Times New Roman" w:cs="Times New Roman"/>
          <w:b/>
          <w:bCs w:val="0"/>
        </w:rPr>
        <w:t>.</w:t>
      </w:r>
      <w:r w:rsidRPr="008D1A52">
        <w:rPr>
          <w:rFonts w:ascii="Times New Roman" w:hAnsi="Times New Roman" w:cs="Times New Roman"/>
        </w:rPr>
        <w:t xml:space="preserve"> SEC data from triple detection for the degradation of 2.1with 2.3 under N</w:t>
      </w:r>
      <w:r w:rsidRPr="008D1A52">
        <w:rPr>
          <w:rFonts w:ascii="Times New Roman" w:hAnsi="Times New Roman" w:cs="Times New Roman"/>
          <w:vertAlign w:val="subscript"/>
        </w:rPr>
        <w:t>2</w:t>
      </w:r>
      <w:r w:rsidR="008D1A52" w:rsidRPr="008D1A52">
        <w:rPr>
          <w:rFonts w:ascii="Times New Roman" w:hAnsi="Times New Roman" w:cs="Times New Roman"/>
        </w:rPr>
        <w:t xml:space="preserve"> </w:t>
      </w:r>
      <w:r w:rsidRPr="008D1A52">
        <w:rPr>
          <w:rFonts w:ascii="Times New Roman" w:hAnsi="Times New Roman" w:cs="Times New Roman"/>
        </w:rPr>
        <w:t>(</w:t>
      </w:r>
      <w:r w:rsidRPr="008D1A52">
        <w:rPr>
          <w:rFonts w:ascii="Times New Roman" w:hAnsi="Times New Roman" w:cs="Times New Roman"/>
          <w:b/>
          <w:bCs w:val="0"/>
        </w:rPr>
        <w:t>Table 2.2</w:t>
      </w:r>
      <w:r w:rsidRPr="008D1A52">
        <w:rPr>
          <w:rFonts w:ascii="Times New Roman" w:hAnsi="Times New Roman" w:cs="Times New Roman"/>
        </w:rPr>
        <w:t>, entry 2). Solid trace represents starting polymer, and the dotted trace</w:t>
      </w:r>
    </w:p>
    <w:p w14:paraId="07C9085F" w14:textId="363359C8" w:rsidR="009D012E" w:rsidRPr="008D1A52" w:rsidRDefault="009D012E" w:rsidP="00895A42">
      <w:pPr>
        <w:pStyle w:val="Figures"/>
        <w:jc w:val="left"/>
        <w:rPr>
          <w:rFonts w:ascii="Times New Roman" w:hAnsi="Times New Roman" w:cs="Times New Roman"/>
        </w:rPr>
      </w:pPr>
      <w:r w:rsidRPr="008D1A52">
        <w:rPr>
          <w:rFonts w:ascii="Times New Roman" w:hAnsi="Times New Roman" w:cs="Times New Roman"/>
        </w:rPr>
        <w:t>represents the isolated material following irradiation.</w:t>
      </w:r>
    </w:p>
    <w:p w14:paraId="3CE61B77" w14:textId="77777777" w:rsidR="00BE2A66" w:rsidRDefault="00BE2A66" w:rsidP="00BE2A66"/>
    <w:p w14:paraId="587EE498" w14:textId="17147150" w:rsidR="00BE2A66" w:rsidRDefault="00BE2A66" w:rsidP="00BE2A66">
      <w:r w:rsidRPr="00E72F29">
        <w:rPr>
          <w:noProof/>
        </w:rPr>
        <w:lastRenderedPageBreak/>
        <w:drawing>
          <wp:inline distT="0" distB="0" distL="0" distR="0" wp14:anchorId="064BD897" wp14:editId="4837FCDF">
            <wp:extent cx="5486400" cy="2149426"/>
            <wp:effectExtent l="0" t="0" r="0" b="0"/>
            <wp:docPr id="1949802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802920" name=""/>
                    <pic:cNvPicPr/>
                  </pic:nvPicPr>
                  <pic:blipFill rotWithShape="1">
                    <a:blip r:embed="rId38"/>
                    <a:srcRect t="28525" b="19231"/>
                    <a:stretch>
                      <a:fillRect/>
                    </a:stretch>
                  </pic:blipFill>
                  <pic:spPr bwMode="auto">
                    <a:xfrm>
                      <a:off x="0" y="0"/>
                      <a:ext cx="5486400" cy="2149426"/>
                    </a:xfrm>
                    <a:prstGeom prst="rect">
                      <a:avLst/>
                    </a:prstGeom>
                    <a:ln>
                      <a:noFill/>
                    </a:ln>
                    <a:extLst>
                      <a:ext uri="{53640926-AAD7-44D8-BBD7-CCE9431645EC}">
                        <a14:shadowObscured xmlns:a14="http://schemas.microsoft.com/office/drawing/2010/main"/>
                      </a:ext>
                    </a:extLst>
                  </pic:spPr>
                </pic:pic>
              </a:graphicData>
            </a:graphic>
          </wp:inline>
        </w:drawing>
      </w:r>
    </w:p>
    <w:p w14:paraId="76D61845" w14:textId="77777777" w:rsidR="008D1A52" w:rsidRDefault="008D1A52" w:rsidP="008D1A52">
      <w:pPr>
        <w:pStyle w:val="Figures"/>
        <w:jc w:val="left"/>
        <w:rPr>
          <w:rFonts w:ascii="Times New Roman" w:hAnsi="Times New Roman" w:cs="Times New Roman"/>
          <w:b/>
          <w:bCs w:val="0"/>
        </w:rPr>
      </w:pPr>
    </w:p>
    <w:p w14:paraId="4F0530CF" w14:textId="4A9FFDBD" w:rsidR="008B6AF8" w:rsidRPr="008D1A52" w:rsidRDefault="008B6AF8" w:rsidP="008D1A52">
      <w:pPr>
        <w:pStyle w:val="Figures"/>
        <w:jc w:val="left"/>
        <w:rPr>
          <w:rFonts w:ascii="Times New Roman" w:hAnsi="Times New Roman" w:cs="Times New Roman"/>
        </w:rPr>
      </w:pPr>
      <w:r w:rsidRPr="008D1A52">
        <w:rPr>
          <w:rFonts w:ascii="Times New Roman" w:hAnsi="Times New Roman" w:cs="Times New Roman"/>
          <w:b/>
          <w:bCs w:val="0"/>
        </w:rPr>
        <w:t>Figure 2.</w:t>
      </w:r>
      <w:r w:rsidR="008D1A52" w:rsidRPr="008D1A52">
        <w:rPr>
          <w:rFonts w:ascii="Times New Roman" w:hAnsi="Times New Roman" w:cs="Times New Roman"/>
          <w:b/>
          <w:bCs w:val="0"/>
        </w:rPr>
        <w:t>10</w:t>
      </w:r>
      <w:r w:rsidRPr="008D1A52">
        <w:rPr>
          <w:rFonts w:ascii="Times New Roman" w:hAnsi="Times New Roman" w:cs="Times New Roman"/>
          <w:b/>
          <w:bCs w:val="0"/>
        </w:rPr>
        <w:t>.</w:t>
      </w:r>
      <w:r w:rsidRPr="008D1A52">
        <w:rPr>
          <w:rFonts w:ascii="Times New Roman" w:hAnsi="Times New Roman" w:cs="Times New Roman"/>
        </w:rPr>
        <w:t xml:space="preserve"> SEC data from triple detection for varied catalyst loadings of 2.2 </w:t>
      </w:r>
      <w:r w:rsidRPr="008D1A52">
        <w:rPr>
          <w:rFonts w:ascii="Times New Roman" w:hAnsi="Times New Roman" w:cs="Times New Roman"/>
          <w:b/>
          <w:bCs w:val="0"/>
        </w:rPr>
        <w:t>(Table 2.2</w:t>
      </w:r>
      <w:r w:rsidRPr="008D1A52">
        <w:rPr>
          <w:rFonts w:ascii="Times New Roman" w:hAnsi="Times New Roman" w:cs="Times New Roman"/>
        </w:rPr>
        <w:t>)</w:t>
      </w:r>
      <w:r w:rsidR="009F7903" w:rsidRPr="008D1A52">
        <w:rPr>
          <w:rFonts w:ascii="Times New Roman" w:hAnsi="Times New Roman" w:cs="Times New Roman"/>
        </w:rPr>
        <w:t>.</w:t>
      </w:r>
    </w:p>
    <w:p w14:paraId="598CAC03" w14:textId="77777777" w:rsidR="00BE2A66" w:rsidRDefault="00BE2A66" w:rsidP="00BE2A66"/>
    <w:p w14:paraId="6626AADB" w14:textId="77777777" w:rsidR="00BE2A66" w:rsidRDefault="00BE2A66" w:rsidP="00BE2A66"/>
    <w:p w14:paraId="5B3FCDB4" w14:textId="77777777" w:rsidR="00BE2A66" w:rsidRDefault="00BE2A66" w:rsidP="00BE2A66"/>
    <w:p w14:paraId="16A62A35" w14:textId="7FADFF74" w:rsidR="00BE2A66" w:rsidRDefault="00BE2A66" w:rsidP="00BE2A66">
      <w:r w:rsidRPr="00E72F29">
        <w:rPr>
          <w:noProof/>
        </w:rPr>
        <w:drawing>
          <wp:inline distT="0" distB="0" distL="0" distR="0" wp14:anchorId="512DFAED" wp14:editId="0CBDC25A">
            <wp:extent cx="5486400" cy="2143207"/>
            <wp:effectExtent l="0" t="0" r="0" b="3175"/>
            <wp:docPr id="20915112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511295" name=""/>
                    <pic:cNvPicPr/>
                  </pic:nvPicPr>
                  <pic:blipFill rotWithShape="1">
                    <a:blip r:embed="rId39"/>
                    <a:srcRect t="24361" b="23557"/>
                    <a:stretch>
                      <a:fillRect/>
                    </a:stretch>
                  </pic:blipFill>
                  <pic:spPr bwMode="auto">
                    <a:xfrm>
                      <a:off x="0" y="0"/>
                      <a:ext cx="5486400" cy="2143207"/>
                    </a:xfrm>
                    <a:prstGeom prst="rect">
                      <a:avLst/>
                    </a:prstGeom>
                    <a:ln>
                      <a:noFill/>
                    </a:ln>
                    <a:extLst>
                      <a:ext uri="{53640926-AAD7-44D8-BBD7-CCE9431645EC}">
                        <a14:shadowObscured xmlns:a14="http://schemas.microsoft.com/office/drawing/2010/main"/>
                      </a:ext>
                    </a:extLst>
                  </pic:spPr>
                </pic:pic>
              </a:graphicData>
            </a:graphic>
          </wp:inline>
        </w:drawing>
      </w:r>
    </w:p>
    <w:p w14:paraId="350C74E4" w14:textId="77777777" w:rsidR="00BE2A66" w:rsidRDefault="00BE2A66" w:rsidP="00BE2A66"/>
    <w:p w14:paraId="61C2DEA9" w14:textId="77777777" w:rsidR="009F7903" w:rsidRDefault="009F7903" w:rsidP="00BE2A66"/>
    <w:p w14:paraId="32BD9CD9" w14:textId="4C567DF2" w:rsidR="009F7903" w:rsidRPr="008D1A52" w:rsidRDefault="009F7903" w:rsidP="00895A42">
      <w:pPr>
        <w:pStyle w:val="Figures"/>
        <w:jc w:val="left"/>
        <w:rPr>
          <w:rFonts w:ascii="Times New Roman" w:hAnsi="Times New Roman" w:cs="Times New Roman"/>
        </w:rPr>
      </w:pPr>
      <w:r w:rsidRPr="008D1A52">
        <w:rPr>
          <w:rFonts w:ascii="Times New Roman" w:hAnsi="Times New Roman" w:cs="Times New Roman"/>
          <w:b/>
          <w:bCs w:val="0"/>
        </w:rPr>
        <w:t>Figure 2.</w:t>
      </w:r>
      <w:r w:rsidR="008D1A52" w:rsidRPr="008D1A52">
        <w:rPr>
          <w:rFonts w:ascii="Times New Roman" w:hAnsi="Times New Roman" w:cs="Times New Roman"/>
          <w:b/>
          <w:bCs w:val="0"/>
        </w:rPr>
        <w:t>11</w:t>
      </w:r>
      <w:r w:rsidRPr="008D1A52">
        <w:rPr>
          <w:rFonts w:ascii="Times New Roman" w:hAnsi="Times New Roman" w:cs="Times New Roman"/>
          <w:b/>
          <w:bCs w:val="0"/>
        </w:rPr>
        <w:t>.</w:t>
      </w:r>
      <w:r w:rsidRPr="008D1A52">
        <w:rPr>
          <w:rFonts w:ascii="Times New Roman" w:hAnsi="Times New Roman" w:cs="Times New Roman"/>
        </w:rPr>
        <w:t xml:space="preserve"> SEC data from triple detection for varied catalyst loadings of (</w:t>
      </w:r>
      <w:proofErr w:type="spellStart"/>
      <w:r w:rsidRPr="008D1A52">
        <w:rPr>
          <w:rFonts w:ascii="Times New Roman" w:hAnsi="Times New Roman" w:cs="Times New Roman"/>
        </w:rPr>
        <w:t>PhS</w:t>
      </w:r>
      <w:proofErr w:type="spellEnd"/>
      <w:r w:rsidRPr="008D1A52">
        <w:rPr>
          <w:rFonts w:ascii="Times New Roman" w:hAnsi="Times New Roman" w:cs="Times New Roman"/>
        </w:rPr>
        <w:t>)</w:t>
      </w:r>
      <w:r w:rsidRPr="008D1A52">
        <w:rPr>
          <w:rFonts w:ascii="Times New Roman" w:hAnsi="Times New Roman" w:cs="Times New Roman"/>
          <w:vertAlign w:val="subscript"/>
        </w:rPr>
        <w:t>2</w:t>
      </w:r>
      <w:r w:rsidRPr="008D1A52">
        <w:rPr>
          <w:rFonts w:ascii="Times New Roman" w:hAnsi="Times New Roman" w:cs="Times New Roman"/>
        </w:rPr>
        <w:t xml:space="preserve"> (</w:t>
      </w:r>
      <w:r w:rsidRPr="008D1A52">
        <w:rPr>
          <w:rFonts w:ascii="Times New Roman" w:hAnsi="Times New Roman" w:cs="Times New Roman"/>
          <w:b/>
          <w:bCs w:val="0"/>
        </w:rPr>
        <w:t>Table</w:t>
      </w:r>
      <w:r w:rsidR="008D1A52" w:rsidRPr="008D1A52">
        <w:rPr>
          <w:rFonts w:ascii="Times New Roman" w:hAnsi="Times New Roman" w:cs="Times New Roman"/>
          <w:b/>
          <w:bCs w:val="0"/>
        </w:rPr>
        <w:t xml:space="preserve"> </w:t>
      </w:r>
      <w:r w:rsidRPr="008D1A52">
        <w:rPr>
          <w:rFonts w:ascii="Times New Roman" w:hAnsi="Times New Roman" w:cs="Times New Roman"/>
          <w:b/>
          <w:bCs w:val="0"/>
        </w:rPr>
        <w:t>2.2</w:t>
      </w:r>
      <w:r w:rsidRPr="008D1A52">
        <w:rPr>
          <w:rFonts w:ascii="Times New Roman" w:hAnsi="Times New Roman" w:cs="Times New Roman"/>
        </w:rPr>
        <w:t>).</w:t>
      </w:r>
    </w:p>
    <w:p w14:paraId="65C7881D" w14:textId="77777777" w:rsidR="009F7903" w:rsidRDefault="009F7903" w:rsidP="00BE2A66"/>
    <w:p w14:paraId="59ED7D6A" w14:textId="54401C53" w:rsidR="00BE2A66" w:rsidRDefault="00BE2A66" w:rsidP="00BE2A66">
      <w:r w:rsidRPr="00E72F29">
        <w:rPr>
          <w:noProof/>
        </w:rPr>
        <w:lastRenderedPageBreak/>
        <w:drawing>
          <wp:inline distT="0" distB="0" distL="0" distR="0" wp14:anchorId="3A8B795D" wp14:editId="427AB7A2">
            <wp:extent cx="5486400" cy="2202415"/>
            <wp:effectExtent l="0" t="0" r="0" b="0"/>
            <wp:docPr id="1546115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115249" name=""/>
                    <pic:cNvPicPr/>
                  </pic:nvPicPr>
                  <pic:blipFill rotWithShape="1">
                    <a:blip r:embed="rId40"/>
                    <a:srcRect t="23720" b="22756"/>
                    <a:stretch>
                      <a:fillRect/>
                    </a:stretch>
                  </pic:blipFill>
                  <pic:spPr bwMode="auto">
                    <a:xfrm>
                      <a:off x="0" y="0"/>
                      <a:ext cx="5486400" cy="2202415"/>
                    </a:xfrm>
                    <a:prstGeom prst="rect">
                      <a:avLst/>
                    </a:prstGeom>
                    <a:ln>
                      <a:noFill/>
                    </a:ln>
                    <a:extLst>
                      <a:ext uri="{53640926-AAD7-44D8-BBD7-CCE9431645EC}">
                        <a14:shadowObscured xmlns:a14="http://schemas.microsoft.com/office/drawing/2010/main"/>
                      </a:ext>
                    </a:extLst>
                  </pic:spPr>
                </pic:pic>
              </a:graphicData>
            </a:graphic>
          </wp:inline>
        </w:drawing>
      </w:r>
    </w:p>
    <w:p w14:paraId="51372BAF" w14:textId="77777777" w:rsidR="00BE2A66" w:rsidRDefault="00BE2A66" w:rsidP="00BE2A66"/>
    <w:p w14:paraId="5B0D88B6" w14:textId="77777777" w:rsidR="00BE2A66" w:rsidRDefault="00BE2A66" w:rsidP="00BE2A66"/>
    <w:p w14:paraId="0B63C611" w14:textId="3385A8AE" w:rsidR="009F7903" w:rsidRPr="00291070" w:rsidRDefault="009F7903" w:rsidP="00895A42">
      <w:pPr>
        <w:pStyle w:val="Figures"/>
        <w:jc w:val="left"/>
        <w:rPr>
          <w:rFonts w:ascii="Times New Roman" w:hAnsi="Times New Roman" w:cs="Times New Roman"/>
        </w:rPr>
      </w:pPr>
      <w:r w:rsidRPr="00291070">
        <w:rPr>
          <w:rFonts w:ascii="Times New Roman" w:hAnsi="Times New Roman" w:cs="Times New Roman"/>
          <w:b/>
          <w:bCs w:val="0"/>
        </w:rPr>
        <w:t>Figure 2.</w:t>
      </w:r>
      <w:r w:rsidR="00291070" w:rsidRPr="00291070">
        <w:rPr>
          <w:rFonts w:ascii="Times New Roman" w:hAnsi="Times New Roman" w:cs="Times New Roman"/>
          <w:b/>
          <w:bCs w:val="0"/>
        </w:rPr>
        <w:t>12</w:t>
      </w:r>
      <w:r w:rsidRPr="00291070">
        <w:rPr>
          <w:rFonts w:ascii="Times New Roman" w:hAnsi="Times New Roman" w:cs="Times New Roman"/>
        </w:rPr>
        <w:t>. SEC data from triple detection for varied concentrations (</w:t>
      </w:r>
      <w:r w:rsidRPr="00291070">
        <w:rPr>
          <w:rFonts w:ascii="Times New Roman" w:hAnsi="Times New Roman" w:cs="Times New Roman"/>
          <w:b/>
          <w:bCs w:val="0"/>
        </w:rPr>
        <w:t>Table 2.2</w:t>
      </w:r>
      <w:r w:rsidRPr="00291070">
        <w:rPr>
          <w:rFonts w:ascii="Times New Roman" w:hAnsi="Times New Roman" w:cs="Times New Roman"/>
        </w:rPr>
        <w:t>).</w:t>
      </w:r>
    </w:p>
    <w:p w14:paraId="614C8954" w14:textId="77777777" w:rsidR="00BE2A66" w:rsidRDefault="00BE2A66" w:rsidP="00BE2A66"/>
    <w:p w14:paraId="59795B9B" w14:textId="77777777" w:rsidR="00BE2A66" w:rsidRDefault="00BE2A66" w:rsidP="00BE2A66"/>
    <w:p w14:paraId="1146A757" w14:textId="696055F8" w:rsidR="00BE2A66" w:rsidRDefault="00BE2A66" w:rsidP="00BE2A66">
      <w:r>
        <w:rPr>
          <w:noProof/>
        </w:rPr>
        <w:drawing>
          <wp:inline distT="0" distB="0" distL="0" distR="0" wp14:anchorId="2FCF00A8" wp14:editId="335906A6">
            <wp:extent cx="5486053" cy="2276272"/>
            <wp:effectExtent l="0" t="0" r="635" b="0"/>
            <wp:docPr id="331" name="Picture 331" descr="A diagram of a normal distribu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Picture 331" descr="A diagram of a normal distribution&#10;&#10;Description automatically generated"/>
                    <pic:cNvPicPr/>
                  </pic:nvPicPr>
                  <pic:blipFill rotWithShape="1">
                    <a:blip r:embed="rId41">
                      <a:extLst>
                        <a:ext uri="{28A0092B-C50C-407E-A947-70E740481C1C}">
                          <a14:useLocalDpi xmlns:a14="http://schemas.microsoft.com/office/drawing/2010/main" val="0"/>
                        </a:ext>
                      </a:extLst>
                    </a:blip>
                    <a:srcRect t="21986" b="22692"/>
                    <a:stretch/>
                  </pic:blipFill>
                  <pic:spPr bwMode="auto">
                    <a:xfrm>
                      <a:off x="0" y="0"/>
                      <a:ext cx="5486400" cy="2276416"/>
                    </a:xfrm>
                    <a:prstGeom prst="rect">
                      <a:avLst/>
                    </a:prstGeom>
                    <a:ln>
                      <a:noFill/>
                    </a:ln>
                    <a:extLst>
                      <a:ext uri="{53640926-AAD7-44D8-BBD7-CCE9431645EC}">
                        <a14:shadowObscured xmlns:a14="http://schemas.microsoft.com/office/drawing/2010/main"/>
                      </a:ext>
                    </a:extLst>
                  </pic:spPr>
                </pic:pic>
              </a:graphicData>
            </a:graphic>
          </wp:inline>
        </w:drawing>
      </w:r>
    </w:p>
    <w:p w14:paraId="18BFF95B" w14:textId="77777777" w:rsidR="00BE2A66" w:rsidRDefault="00BE2A66" w:rsidP="00BE2A66"/>
    <w:p w14:paraId="4D4B1556" w14:textId="77777777" w:rsidR="00BE2A66" w:rsidRDefault="00BE2A66" w:rsidP="00BE2A66"/>
    <w:p w14:paraId="1147C225" w14:textId="77777777" w:rsidR="00BE2A66" w:rsidRDefault="00BE2A66" w:rsidP="00BE2A66"/>
    <w:p w14:paraId="15A0F5DD" w14:textId="7CC7A06C" w:rsidR="009F7903" w:rsidRPr="00291070" w:rsidRDefault="009F7903" w:rsidP="00895A42">
      <w:pPr>
        <w:pStyle w:val="Figures"/>
        <w:jc w:val="left"/>
        <w:rPr>
          <w:rFonts w:ascii="Times New Roman" w:hAnsi="Times New Roman" w:cs="Times New Roman"/>
        </w:rPr>
      </w:pPr>
      <w:r w:rsidRPr="00291070">
        <w:rPr>
          <w:rFonts w:ascii="Times New Roman" w:hAnsi="Times New Roman" w:cs="Times New Roman"/>
          <w:b/>
          <w:bCs w:val="0"/>
        </w:rPr>
        <w:t>Figure 2.</w:t>
      </w:r>
      <w:r w:rsidR="00291070" w:rsidRPr="00291070">
        <w:rPr>
          <w:rFonts w:ascii="Times New Roman" w:hAnsi="Times New Roman" w:cs="Times New Roman"/>
          <w:b/>
          <w:bCs w:val="0"/>
        </w:rPr>
        <w:t>13</w:t>
      </w:r>
      <w:r w:rsidRPr="00291070">
        <w:rPr>
          <w:rFonts w:ascii="Times New Roman" w:hAnsi="Times New Roman" w:cs="Times New Roman"/>
        </w:rPr>
        <w:t>. SEC data from triple detection for degradation of 2.1 under inert and</w:t>
      </w:r>
    </w:p>
    <w:p w14:paraId="38A1D2A0" w14:textId="154208E5" w:rsidR="009F7903" w:rsidRPr="00291070" w:rsidRDefault="009F7903" w:rsidP="00895A42">
      <w:pPr>
        <w:pStyle w:val="Figures"/>
        <w:jc w:val="left"/>
        <w:rPr>
          <w:rFonts w:ascii="Times New Roman" w:hAnsi="Times New Roman" w:cs="Times New Roman"/>
        </w:rPr>
      </w:pPr>
      <w:r w:rsidRPr="00291070">
        <w:rPr>
          <w:rFonts w:ascii="Times New Roman" w:hAnsi="Times New Roman" w:cs="Times New Roman"/>
        </w:rPr>
        <w:t>ambient conditions (</w:t>
      </w:r>
      <w:r w:rsidRPr="00291070">
        <w:rPr>
          <w:rFonts w:ascii="Times New Roman" w:hAnsi="Times New Roman" w:cs="Times New Roman"/>
          <w:b/>
          <w:bCs w:val="0"/>
        </w:rPr>
        <w:t>Table 2.2</w:t>
      </w:r>
      <w:r w:rsidRPr="00291070">
        <w:rPr>
          <w:rFonts w:ascii="Times New Roman" w:hAnsi="Times New Roman" w:cs="Times New Roman"/>
        </w:rPr>
        <w:t>).</w:t>
      </w:r>
    </w:p>
    <w:p w14:paraId="720E4497" w14:textId="77777777" w:rsidR="00BE2A66" w:rsidRDefault="00BE2A66" w:rsidP="00BE2A66"/>
    <w:p w14:paraId="0E995CE0" w14:textId="77777777" w:rsidR="00BE2A66" w:rsidRDefault="00BE2A66" w:rsidP="00BE2A66"/>
    <w:p w14:paraId="2FF8A3DF" w14:textId="14C08A8D" w:rsidR="00BE2A66" w:rsidRDefault="00BE2A66" w:rsidP="00BE2A66">
      <w:r w:rsidRPr="00E72F29">
        <w:rPr>
          <w:noProof/>
        </w:rPr>
        <w:lastRenderedPageBreak/>
        <w:drawing>
          <wp:inline distT="0" distB="0" distL="0" distR="0" wp14:anchorId="39900456" wp14:editId="24DF7D34">
            <wp:extent cx="5486400" cy="2109793"/>
            <wp:effectExtent l="0" t="0" r="0" b="0"/>
            <wp:docPr id="21070295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029504" name=""/>
                    <pic:cNvPicPr/>
                  </pic:nvPicPr>
                  <pic:blipFill rotWithShape="1">
                    <a:blip r:embed="rId42"/>
                    <a:srcRect t="25323" b="23398"/>
                    <a:stretch>
                      <a:fillRect/>
                    </a:stretch>
                  </pic:blipFill>
                  <pic:spPr bwMode="auto">
                    <a:xfrm>
                      <a:off x="0" y="0"/>
                      <a:ext cx="5486400" cy="2109793"/>
                    </a:xfrm>
                    <a:prstGeom prst="rect">
                      <a:avLst/>
                    </a:prstGeom>
                    <a:ln>
                      <a:noFill/>
                    </a:ln>
                    <a:extLst>
                      <a:ext uri="{53640926-AAD7-44D8-BBD7-CCE9431645EC}">
                        <a14:shadowObscured xmlns:a14="http://schemas.microsoft.com/office/drawing/2010/main"/>
                      </a:ext>
                    </a:extLst>
                  </pic:spPr>
                </pic:pic>
              </a:graphicData>
            </a:graphic>
          </wp:inline>
        </w:drawing>
      </w:r>
    </w:p>
    <w:p w14:paraId="6958B275" w14:textId="77777777" w:rsidR="00BE2A66" w:rsidRDefault="00BE2A66" w:rsidP="00BE2A66"/>
    <w:p w14:paraId="738AE8CE" w14:textId="79C1F08A" w:rsidR="009F7903" w:rsidRPr="00291070" w:rsidRDefault="009F7903" w:rsidP="00895A42">
      <w:pPr>
        <w:pStyle w:val="Figures"/>
        <w:jc w:val="left"/>
        <w:rPr>
          <w:rFonts w:ascii="Times New Roman" w:hAnsi="Times New Roman" w:cs="Times New Roman"/>
        </w:rPr>
      </w:pPr>
      <w:r w:rsidRPr="00291070">
        <w:rPr>
          <w:rFonts w:ascii="Times New Roman" w:hAnsi="Times New Roman" w:cs="Times New Roman"/>
          <w:b/>
          <w:bCs w:val="0"/>
        </w:rPr>
        <w:t>Figure 2.</w:t>
      </w:r>
      <w:r w:rsidR="00291070" w:rsidRPr="00291070">
        <w:rPr>
          <w:rFonts w:ascii="Times New Roman" w:hAnsi="Times New Roman" w:cs="Times New Roman"/>
          <w:b/>
          <w:bCs w:val="0"/>
        </w:rPr>
        <w:t>14</w:t>
      </w:r>
      <w:r w:rsidRPr="00291070">
        <w:rPr>
          <w:rFonts w:ascii="Times New Roman" w:hAnsi="Times New Roman" w:cs="Times New Roman"/>
          <w:b/>
          <w:bCs w:val="0"/>
        </w:rPr>
        <w:t>.</w:t>
      </w:r>
      <w:r w:rsidRPr="00291070">
        <w:rPr>
          <w:rFonts w:ascii="Times New Roman" w:hAnsi="Times New Roman" w:cs="Times New Roman"/>
        </w:rPr>
        <w:t xml:space="preserve"> SEC data from triple detection for control experiments (</w:t>
      </w:r>
      <w:r w:rsidRPr="00291070">
        <w:rPr>
          <w:rFonts w:ascii="Times New Roman" w:hAnsi="Times New Roman" w:cs="Times New Roman"/>
          <w:b/>
          <w:bCs w:val="0"/>
        </w:rPr>
        <w:t>Table 2.1</w:t>
      </w:r>
      <w:r w:rsidRPr="00291070">
        <w:rPr>
          <w:rFonts w:ascii="Times New Roman" w:hAnsi="Times New Roman" w:cs="Times New Roman"/>
        </w:rPr>
        <w:t>).</w:t>
      </w:r>
    </w:p>
    <w:p w14:paraId="7BA5B0A2" w14:textId="77777777" w:rsidR="00BE2A66" w:rsidRDefault="00BE2A66" w:rsidP="00BE2A66"/>
    <w:p w14:paraId="35E63FF5" w14:textId="77777777" w:rsidR="00BE2A66" w:rsidRDefault="00BE2A66" w:rsidP="00BE2A66"/>
    <w:p w14:paraId="26185FCF" w14:textId="102042CC" w:rsidR="00BE2A66" w:rsidRDefault="00BE2A66" w:rsidP="00BE2A66">
      <w:r w:rsidRPr="00355BFF">
        <w:rPr>
          <w:noProof/>
        </w:rPr>
        <w:drawing>
          <wp:inline distT="0" distB="0" distL="0" distR="0" wp14:anchorId="40AF413C" wp14:editId="3895541C">
            <wp:extent cx="5486400" cy="2142850"/>
            <wp:effectExtent l="0" t="0" r="0" b="3810"/>
            <wp:docPr id="7719295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929530" name=""/>
                    <pic:cNvPicPr/>
                  </pic:nvPicPr>
                  <pic:blipFill rotWithShape="1">
                    <a:blip r:embed="rId43"/>
                    <a:srcRect t="24042" b="23878"/>
                    <a:stretch>
                      <a:fillRect/>
                    </a:stretch>
                  </pic:blipFill>
                  <pic:spPr bwMode="auto">
                    <a:xfrm>
                      <a:off x="0" y="0"/>
                      <a:ext cx="5486400" cy="2142850"/>
                    </a:xfrm>
                    <a:prstGeom prst="rect">
                      <a:avLst/>
                    </a:prstGeom>
                    <a:ln>
                      <a:noFill/>
                    </a:ln>
                    <a:extLst>
                      <a:ext uri="{53640926-AAD7-44D8-BBD7-CCE9431645EC}">
                        <a14:shadowObscured xmlns:a14="http://schemas.microsoft.com/office/drawing/2010/main"/>
                      </a:ext>
                    </a:extLst>
                  </pic:spPr>
                </pic:pic>
              </a:graphicData>
            </a:graphic>
          </wp:inline>
        </w:drawing>
      </w:r>
    </w:p>
    <w:p w14:paraId="5C9B5149" w14:textId="77777777" w:rsidR="00BE2A66" w:rsidRDefault="00BE2A66" w:rsidP="00BE2A66"/>
    <w:p w14:paraId="2CD72ED1" w14:textId="381CFC9E" w:rsidR="009F7903" w:rsidRPr="00291070" w:rsidRDefault="009F7903" w:rsidP="00895A42">
      <w:pPr>
        <w:pStyle w:val="Figures"/>
        <w:jc w:val="left"/>
        <w:rPr>
          <w:rFonts w:ascii="Times New Roman" w:hAnsi="Times New Roman" w:cs="Times New Roman"/>
        </w:rPr>
      </w:pPr>
      <w:r w:rsidRPr="00291070">
        <w:rPr>
          <w:rFonts w:ascii="Times New Roman" w:hAnsi="Times New Roman" w:cs="Times New Roman"/>
          <w:b/>
          <w:bCs w:val="0"/>
        </w:rPr>
        <w:t>Figure 2.</w:t>
      </w:r>
      <w:r w:rsidR="00291070" w:rsidRPr="00291070">
        <w:rPr>
          <w:rFonts w:ascii="Times New Roman" w:hAnsi="Times New Roman" w:cs="Times New Roman"/>
          <w:b/>
          <w:bCs w:val="0"/>
        </w:rPr>
        <w:t>15</w:t>
      </w:r>
      <w:r w:rsidRPr="00291070">
        <w:rPr>
          <w:rFonts w:ascii="Times New Roman" w:hAnsi="Times New Roman" w:cs="Times New Roman"/>
        </w:rPr>
        <w:t xml:space="preserve">. SEC data from conventional calibration (SEC 2) for the </w:t>
      </w:r>
      <w:proofErr w:type="spellStart"/>
      <w:r w:rsidRPr="00291070">
        <w:rPr>
          <w:rFonts w:ascii="Times New Roman" w:hAnsi="Times New Roman" w:cs="Times New Roman"/>
        </w:rPr>
        <w:t>hydroetherification</w:t>
      </w:r>
      <w:proofErr w:type="spellEnd"/>
      <w:r w:rsidR="00291070" w:rsidRPr="00291070">
        <w:rPr>
          <w:rFonts w:ascii="Times New Roman" w:hAnsi="Times New Roman" w:cs="Times New Roman"/>
        </w:rPr>
        <w:t xml:space="preserve"> </w:t>
      </w:r>
      <w:r w:rsidRPr="00291070">
        <w:rPr>
          <w:rFonts w:ascii="Times New Roman" w:hAnsi="Times New Roman" w:cs="Times New Roman"/>
        </w:rPr>
        <w:t>(MeOH) of 2.1.</w:t>
      </w:r>
    </w:p>
    <w:p w14:paraId="4D57951D" w14:textId="77777777" w:rsidR="00BE2A66" w:rsidRDefault="00BE2A66" w:rsidP="00BE2A66"/>
    <w:p w14:paraId="2E17F936" w14:textId="77777777" w:rsidR="00BE2A66" w:rsidRDefault="00BE2A66" w:rsidP="00BE2A66"/>
    <w:p w14:paraId="0EF8141B" w14:textId="5E280BE6" w:rsidR="00BE2A66" w:rsidRDefault="00BE2A66" w:rsidP="00BE2A66">
      <w:r w:rsidRPr="00F27200">
        <w:rPr>
          <w:noProof/>
        </w:rPr>
        <w:lastRenderedPageBreak/>
        <w:drawing>
          <wp:inline distT="0" distB="0" distL="0" distR="0" wp14:anchorId="415D6A52" wp14:editId="1A330CCF">
            <wp:extent cx="5486400" cy="2109793"/>
            <wp:effectExtent l="0" t="0" r="0" b="0"/>
            <wp:docPr id="796698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698526" name=""/>
                    <pic:cNvPicPr/>
                  </pic:nvPicPr>
                  <pic:blipFill rotWithShape="1">
                    <a:blip r:embed="rId44"/>
                    <a:srcRect t="24520" b="24199"/>
                    <a:stretch>
                      <a:fillRect/>
                    </a:stretch>
                  </pic:blipFill>
                  <pic:spPr bwMode="auto">
                    <a:xfrm>
                      <a:off x="0" y="0"/>
                      <a:ext cx="5486400" cy="2109793"/>
                    </a:xfrm>
                    <a:prstGeom prst="rect">
                      <a:avLst/>
                    </a:prstGeom>
                    <a:ln>
                      <a:noFill/>
                    </a:ln>
                    <a:extLst>
                      <a:ext uri="{53640926-AAD7-44D8-BBD7-CCE9431645EC}">
                        <a14:shadowObscured xmlns:a14="http://schemas.microsoft.com/office/drawing/2010/main"/>
                      </a:ext>
                    </a:extLst>
                  </pic:spPr>
                </pic:pic>
              </a:graphicData>
            </a:graphic>
          </wp:inline>
        </w:drawing>
      </w:r>
    </w:p>
    <w:p w14:paraId="1E021994" w14:textId="23A47866" w:rsidR="009F7903" w:rsidRPr="00291070" w:rsidRDefault="009F7903" w:rsidP="00895A42">
      <w:pPr>
        <w:pStyle w:val="Figures"/>
        <w:jc w:val="left"/>
        <w:rPr>
          <w:rFonts w:ascii="Times New Roman" w:hAnsi="Times New Roman" w:cs="Times New Roman"/>
        </w:rPr>
      </w:pPr>
      <w:r w:rsidRPr="00291070">
        <w:rPr>
          <w:rFonts w:ascii="Times New Roman" w:hAnsi="Times New Roman" w:cs="Times New Roman"/>
          <w:b/>
          <w:bCs w:val="0"/>
        </w:rPr>
        <w:t>Figure 2.</w:t>
      </w:r>
      <w:r w:rsidR="00291070" w:rsidRPr="00291070">
        <w:rPr>
          <w:rFonts w:ascii="Times New Roman" w:hAnsi="Times New Roman" w:cs="Times New Roman"/>
          <w:b/>
          <w:bCs w:val="0"/>
        </w:rPr>
        <w:t>1</w:t>
      </w:r>
      <w:r w:rsidRPr="00291070">
        <w:rPr>
          <w:rFonts w:ascii="Times New Roman" w:hAnsi="Times New Roman" w:cs="Times New Roman"/>
          <w:b/>
          <w:bCs w:val="0"/>
        </w:rPr>
        <w:t>6.</w:t>
      </w:r>
      <w:r w:rsidRPr="00291070">
        <w:rPr>
          <w:rFonts w:ascii="Times New Roman" w:hAnsi="Times New Roman" w:cs="Times New Roman"/>
        </w:rPr>
        <w:t xml:space="preserve"> SEC data from conventional calibration (SEC 2) for the </w:t>
      </w:r>
      <w:proofErr w:type="spellStart"/>
      <w:r w:rsidRPr="00291070">
        <w:rPr>
          <w:rFonts w:ascii="Times New Roman" w:hAnsi="Times New Roman" w:cs="Times New Roman"/>
        </w:rPr>
        <w:t>hydroetherification</w:t>
      </w:r>
      <w:proofErr w:type="spellEnd"/>
      <w:r w:rsidR="00291070" w:rsidRPr="00291070">
        <w:rPr>
          <w:rFonts w:ascii="Times New Roman" w:hAnsi="Times New Roman" w:cs="Times New Roman"/>
        </w:rPr>
        <w:t xml:space="preserve"> </w:t>
      </w:r>
      <w:r w:rsidRPr="00291070">
        <w:rPr>
          <w:rFonts w:ascii="Times New Roman" w:hAnsi="Times New Roman" w:cs="Times New Roman"/>
        </w:rPr>
        <w:t>(</w:t>
      </w:r>
      <w:proofErr w:type="spellStart"/>
      <w:r w:rsidRPr="00291070">
        <w:rPr>
          <w:rFonts w:ascii="Times New Roman" w:hAnsi="Times New Roman" w:cs="Times New Roman"/>
        </w:rPr>
        <w:t>BnOH</w:t>
      </w:r>
      <w:proofErr w:type="spellEnd"/>
      <w:r w:rsidRPr="00291070">
        <w:rPr>
          <w:rFonts w:ascii="Times New Roman" w:hAnsi="Times New Roman" w:cs="Times New Roman"/>
        </w:rPr>
        <w:t xml:space="preserve">) of low </w:t>
      </w:r>
      <w:r w:rsidRPr="00291070">
        <w:rPr>
          <w:rFonts w:ascii="Times New Roman" w:hAnsi="Times New Roman" w:cs="Times New Roman"/>
          <w:i/>
        </w:rPr>
        <w:t>M</w:t>
      </w:r>
      <w:r w:rsidRPr="00291070">
        <w:rPr>
          <w:rFonts w:ascii="Times New Roman" w:hAnsi="Times New Roman" w:cs="Times New Roman"/>
          <w:i/>
          <w:vertAlign w:val="subscript"/>
        </w:rPr>
        <w:t>n</w:t>
      </w:r>
      <w:r w:rsidRPr="00291070">
        <w:rPr>
          <w:rFonts w:ascii="Times New Roman" w:hAnsi="Times New Roman" w:cs="Times New Roman"/>
          <w:i/>
        </w:rPr>
        <w:t xml:space="preserve"> </w:t>
      </w:r>
      <w:r w:rsidRPr="00291070">
        <w:rPr>
          <w:rFonts w:ascii="Times New Roman" w:hAnsi="Times New Roman" w:cs="Times New Roman"/>
        </w:rPr>
        <w:t>2.1.</w:t>
      </w:r>
    </w:p>
    <w:p w14:paraId="30445023" w14:textId="77777777" w:rsidR="00BE2A66" w:rsidRDefault="00BE2A66" w:rsidP="00BE2A66"/>
    <w:p w14:paraId="6B179D22" w14:textId="77777777" w:rsidR="009F7903" w:rsidRDefault="009F7903" w:rsidP="00BE2A66"/>
    <w:p w14:paraId="45BE2D18" w14:textId="77777777" w:rsidR="009F7903" w:rsidRDefault="009F7903" w:rsidP="00BE2A66"/>
    <w:p w14:paraId="224B800A" w14:textId="77777777" w:rsidR="00BE2A66" w:rsidRDefault="00BE2A66" w:rsidP="00BE2A66"/>
    <w:p w14:paraId="38C3661E" w14:textId="148EE51C" w:rsidR="00BE2A66" w:rsidRDefault="00BE2A66" w:rsidP="00BE2A66">
      <w:r w:rsidRPr="00F27200">
        <w:rPr>
          <w:noProof/>
        </w:rPr>
        <w:drawing>
          <wp:inline distT="0" distB="0" distL="0" distR="0" wp14:anchorId="48F82017" wp14:editId="0133E327">
            <wp:extent cx="5486400" cy="2202180"/>
            <wp:effectExtent l="0" t="0" r="0" b="0"/>
            <wp:docPr id="14318473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847305" name=""/>
                    <pic:cNvPicPr/>
                  </pic:nvPicPr>
                  <pic:blipFill rotWithShape="1">
                    <a:blip r:embed="rId45"/>
                    <a:srcRect t="22756" b="23718"/>
                    <a:stretch>
                      <a:fillRect/>
                    </a:stretch>
                  </pic:blipFill>
                  <pic:spPr bwMode="auto">
                    <a:xfrm>
                      <a:off x="0" y="0"/>
                      <a:ext cx="5486400" cy="2202180"/>
                    </a:xfrm>
                    <a:prstGeom prst="rect">
                      <a:avLst/>
                    </a:prstGeom>
                    <a:ln>
                      <a:noFill/>
                    </a:ln>
                    <a:extLst>
                      <a:ext uri="{53640926-AAD7-44D8-BBD7-CCE9431645EC}">
                        <a14:shadowObscured xmlns:a14="http://schemas.microsoft.com/office/drawing/2010/main"/>
                      </a:ext>
                    </a:extLst>
                  </pic:spPr>
                </pic:pic>
              </a:graphicData>
            </a:graphic>
          </wp:inline>
        </w:drawing>
      </w:r>
    </w:p>
    <w:p w14:paraId="4229EE63" w14:textId="77777777" w:rsidR="00BE2A66" w:rsidRDefault="00BE2A66" w:rsidP="00BE2A66"/>
    <w:p w14:paraId="0A463C78" w14:textId="77777777" w:rsidR="00BE2A66" w:rsidRDefault="00BE2A66" w:rsidP="00BE2A66"/>
    <w:p w14:paraId="31782088" w14:textId="77777777" w:rsidR="00BE2A66" w:rsidRDefault="00BE2A66" w:rsidP="00BE2A66"/>
    <w:p w14:paraId="23702826" w14:textId="72B7C3F5" w:rsidR="009F7903" w:rsidRPr="00291070" w:rsidRDefault="009F7903" w:rsidP="00895A42">
      <w:pPr>
        <w:pStyle w:val="Figures"/>
        <w:jc w:val="left"/>
        <w:rPr>
          <w:rFonts w:ascii="Times New Roman" w:hAnsi="Times New Roman" w:cs="Times New Roman"/>
        </w:rPr>
      </w:pPr>
      <w:r w:rsidRPr="00291070">
        <w:rPr>
          <w:rFonts w:ascii="Times New Roman" w:hAnsi="Times New Roman" w:cs="Times New Roman"/>
          <w:b/>
          <w:bCs w:val="0"/>
        </w:rPr>
        <w:t>Figure 2.</w:t>
      </w:r>
      <w:r w:rsidR="00291070">
        <w:rPr>
          <w:rFonts w:ascii="Times New Roman" w:hAnsi="Times New Roman" w:cs="Times New Roman"/>
          <w:b/>
          <w:bCs w:val="0"/>
        </w:rPr>
        <w:t>17</w:t>
      </w:r>
      <w:r w:rsidRPr="00291070">
        <w:rPr>
          <w:rFonts w:ascii="Times New Roman" w:hAnsi="Times New Roman" w:cs="Times New Roman"/>
          <w:b/>
          <w:bCs w:val="0"/>
        </w:rPr>
        <w:t>.</w:t>
      </w:r>
      <w:r w:rsidRPr="00291070">
        <w:rPr>
          <w:rFonts w:ascii="Times New Roman" w:hAnsi="Times New Roman" w:cs="Times New Roman"/>
        </w:rPr>
        <w:t xml:space="preserve"> SEC data from conventional calibration for the </w:t>
      </w:r>
      <w:proofErr w:type="spellStart"/>
      <w:r w:rsidRPr="00291070">
        <w:rPr>
          <w:rFonts w:ascii="Times New Roman" w:hAnsi="Times New Roman" w:cs="Times New Roman"/>
        </w:rPr>
        <w:t>hydrothioetherification</w:t>
      </w:r>
      <w:proofErr w:type="spellEnd"/>
    </w:p>
    <w:p w14:paraId="22922B4F" w14:textId="393DF8AD" w:rsidR="009F7903" w:rsidRDefault="009F7903" w:rsidP="00895A42">
      <w:pPr>
        <w:pStyle w:val="Figures"/>
        <w:jc w:val="left"/>
      </w:pPr>
      <w:r w:rsidRPr="00291070">
        <w:rPr>
          <w:rFonts w:ascii="Times New Roman" w:hAnsi="Times New Roman" w:cs="Times New Roman"/>
        </w:rPr>
        <w:t>(</w:t>
      </w:r>
      <w:proofErr w:type="spellStart"/>
      <w:r w:rsidRPr="00291070">
        <w:rPr>
          <w:rFonts w:ascii="Times New Roman" w:hAnsi="Times New Roman" w:cs="Times New Roman"/>
        </w:rPr>
        <w:t>PhSH</w:t>
      </w:r>
      <w:proofErr w:type="spellEnd"/>
      <w:r w:rsidRPr="00291070">
        <w:rPr>
          <w:rFonts w:ascii="Times New Roman" w:hAnsi="Times New Roman" w:cs="Times New Roman"/>
        </w:rPr>
        <w:t>) of 2.1</w:t>
      </w:r>
      <w:r>
        <w:t>.</w:t>
      </w:r>
    </w:p>
    <w:p w14:paraId="7D66CDA1" w14:textId="77777777" w:rsidR="00291070" w:rsidRPr="00B132B9" w:rsidRDefault="00291070" w:rsidP="00291070">
      <w:pPr>
        <w:pStyle w:val="Figures"/>
        <w:spacing w:line="480" w:lineRule="auto"/>
        <w:jc w:val="left"/>
      </w:pPr>
    </w:p>
    <w:p w14:paraId="4C296E11" w14:textId="77777777" w:rsidR="00BE2A66" w:rsidRDefault="00BE2A66" w:rsidP="00BE2A66"/>
    <w:p w14:paraId="2E08314F" w14:textId="0B585D2C" w:rsidR="00BE2A66" w:rsidRDefault="00BE2A66" w:rsidP="00BE2A66">
      <w:r w:rsidRPr="00F27200">
        <w:rPr>
          <w:noProof/>
        </w:rPr>
        <w:lastRenderedPageBreak/>
        <w:drawing>
          <wp:inline distT="0" distB="0" distL="0" distR="0" wp14:anchorId="57FB20AC" wp14:editId="3449250A">
            <wp:extent cx="5486400" cy="2248726"/>
            <wp:effectExtent l="0" t="0" r="0" b="0"/>
            <wp:docPr id="1168559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559091" name=""/>
                    <pic:cNvPicPr/>
                  </pic:nvPicPr>
                  <pic:blipFill rotWithShape="1">
                    <a:blip r:embed="rId46"/>
                    <a:srcRect t="22437" b="22917"/>
                    <a:stretch>
                      <a:fillRect/>
                    </a:stretch>
                  </pic:blipFill>
                  <pic:spPr bwMode="auto">
                    <a:xfrm>
                      <a:off x="0" y="0"/>
                      <a:ext cx="5486400" cy="2248726"/>
                    </a:xfrm>
                    <a:prstGeom prst="rect">
                      <a:avLst/>
                    </a:prstGeom>
                    <a:ln>
                      <a:noFill/>
                    </a:ln>
                    <a:extLst>
                      <a:ext uri="{53640926-AAD7-44D8-BBD7-CCE9431645EC}">
                        <a14:shadowObscured xmlns:a14="http://schemas.microsoft.com/office/drawing/2010/main"/>
                      </a:ext>
                    </a:extLst>
                  </pic:spPr>
                </pic:pic>
              </a:graphicData>
            </a:graphic>
          </wp:inline>
        </w:drawing>
      </w:r>
    </w:p>
    <w:p w14:paraId="10B125BA" w14:textId="77777777" w:rsidR="00291070" w:rsidRDefault="00291070" w:rsidP="00291070">
      <w:pPr>
        <w:pStyle w:val="Figures"/>
        <w:spacing w:line="480" w:lineRule="auto"/>
        <w:jc w:val="left"/>
        <w:rPr>
          <w:rFonts w:ascii="Times New Roman" w:hAnsi="Times New Roman" w:cs="Times New Roman"/>
          <w:b/>
          <w:bCs w:val="0"/>
        </w:rPr>
      </w:pPr>
    </w:p>
    <w:p w14:paraId="7685DBD0" w14:textId="39A8EAFD" w:rsidR="009F7903" w:rsidRPr="00291070" w:rsidRDefault="009F7903" w:rsidP="00895A42">
      <w:pPr>
        <w:pStyle w:val="Figures"/>
        <w:jc w:val="left"/>
        <w:rPr>
          <w:rFonts w:ascii="Times New Roman" w:hAnsi="Times New Roman" w:cs="Times New Roman"/>
        </w:rPr>
      </w:pPr>
      <w:r w:rsidRPr="00291070">
        <w:rPr>
          <w:rFonts w:ascii="Times New Roman" w:hAnsi="Times New Roman" w:cs="Times New Roman"/>
          <w:b/>
          <w:bCs w:val="0"/>
        </w:rPr>
        <w:t>Figure 2.</w:t>
      </w:r>
      <w:r w:rsidR="00291070">
        <w:rPr>
          <w:rFonts w:ascii="Times New Roman" w:hAnsi="Times New Roman" w:cs="Times New Roman"/>
          <w:b/>
          <w:bCs w:val="0"/>
        </w:rPr>
        <w:t>18</w:t>
      </w:r>
      <w:r w:rsidRPr="00291070">
        <w:rPr>
          <w:rFonts w:ascii="Times New Roman" w:hAnsi="Times New Roman" w:cs="Times New Roman"/>
          <w:b/>
          <w:bCs w:val="0"/>
        </w:rPr>
        <w:t>.</w:t>
      </w:r>
      <w:r w:rsidRPr="00291070">
        <w:rPr>
          <w:rFonts w:ascii="Times New Roman" w:hAnsi="Times New Roman" w:cs="Times New Roman"/>
        </w:rPr>
        <w:t xml:space="preserve"> SEC data from triple detection for the </w:t>
      </w:r>
      <w:proofErr w:type="spellStart"/>
      <w:r w:rsidRPr="00291070">
        <w:rPr>
          <w:rFonts w:ascii="Times New Roman" w:hAnsi="Times New Roman" w:cs="Times New Roman"/>
        </w:rPr>
        <w:t>hydrocarboxylation</w:t>
      </w:r>
      <w:proofErr w:type="spellEnd"/>
      <w:r w:rsidRPr="00291070">
        <w:rPr>
          <w:rFonts w:ascii="Times New Roman" w:hAnsi="Times New Roman" w:cs="Times New Roman"/>
        </w:rPr>
        <w:t xml:space="preserve"> (</w:t>
      </w:r>
      <w:proofErr w:type="spellStart"/>
      <w:r w:rsidRPr="00291070">
        <w:rPr>
          <w:rFonts w:ascii="Times New Roman" w:hAnsi="Times New Roman" w:cs="Times New Roman"/>
        </w:rPr>
        <w:t>AcOH</w:t>
      </w:r>
      <w:proofErr w:type="spellEnd"/>
      <w:r w:rsidRPr="00291070">
        <w:rPr>
          <w:rFonts w:ascii="Times New Roman" w:hAnsi="Times New Roman" w:cs="Times New Roman"/>
        </w:rPr>
        <w:t>) of 2.1.</w:t>
      </w:r>
    </w:p>
    <w:p w14:paraId="66DDDD38" w14:textId="77777777" w:rsidR="00BE2A66" w:rsidRDefault="00BE2A66" w:rsidP="00BE2A66"/>
    <w:p w14:paraId="110C71B1" w14:textId="77777777" w:rsidR="00BE2A66" w:rsidRDefault="00BE2A66" w:rsidP="00BE2A66"/>
    <w:p w14:paraId="2C908C47" w14:textId="77777777" w:rsidR="00BE2A66" w:rsidRDefault="00BE2A66" w:rsidP="00BE2A66"/>
    <w:p w14:paraId="13D6DE69" w14:textId="77777777" w:rsidR="00BE2A66" w:rsidRDefault="00BE2A66" w:rsidP="00BE2A66"/>
    <w:p w14:paraId="07F71F1F" w14:textId="2E71A87A" w:rsidR="00BE2A66" w:rsidRDefault="00BE2A66" w:rsidP="00BE2A66">
      <w:r>
        <w:rPr>
          <w:noProof/>
        </w:rPr>
        <w:drawing>
          <wp:inline distT="0" distB="0" distL="0" distR="0" wp14:anchorId="59591D58" wp14:editId="4AC7AEAE">
            <wp:extent cx="5485493" cy="2227634"/>
            <wp:effectExtent l="0" t="0" r="1270" b="0"/>
            <wp:docPr id="337" name="Picture 337" descr="A picture containing text, diagram,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Picture 337" descr="A picture containing text, diagram, line, plot&#10;&#10;Description automatically generated"/>
                    <pic:cNvPicPr/>
                  </pic:nvPicPr>
                  <pic:blipFill rotWithShape="1">
                    <a:blip r:embed="rId47">
                      <a:extLst>
                        <a:ext uri="{28A0092B-C50C-407E-A947-70E740481C1C}">
                          <a14:useLocalDpi xmlns:a14="http://schemas.microsoft.com/office/drawing/2010/main" val="0"/>
                        </a:ext>
                      </a:extLst>
                    </a:blip>
                    <a:srcRect t="24586" b="21267"/>
                    <a:stretch/>
                  </pic:blipFill>
                  <pic:spPr bwMode="auto">
                    <a:xfrm>
                      <a:off x="0" y="0"/>
                      <a:ext cx="5486400" cy="2228002"/>
                    </a:xfrm>
                    <a:prstGeom prst="rect">
                      <a:avLst/>
                    </a:prstGeom>
                    <a:ln>
                      <a:noFill/>
                    </a:ln>
                    <a:extLst>
                      <a:ext uri="{53640926-AAD7-44D8-BBD7-CCE9431645EC}">
                        <a14:shadowObscured xmlns:a14="http://schemas.microsoft.com/office/drawing/2010/main"/>
                      </a:ext>
                    </a:extLst>
                  </pic:spPr>
                </pic:pic>
              </a:graphicData>
            </a:graphic>
          </wp:inline>
        </w:drawing>
      </w:r>
    </w:p>
    <w:p w14:paraId="5DCD9E22" w14:textId="77777777" w:rsidR="00BE2A66" w:rsidRDefault="00BE2A66" w:rsidP="00BE2A66"/>
    <w:p w14:paraId="7000E874" w14:textId="77777777" w:rsidR="00BE2A66" w:rsidRDefault="00BE2A66" w:rsidP="00BE2A66"/>
    <w:p w14:paraId="2A7751AF" w14:textId="77777777" w:rsidR="00BE2A66" w:rsidRDefault="00BE2A66" w:rsidP="00BE2A66"/>
    <w:p w14:paraId="40BB6C60" w14:textId="61475559" w:rsidR="009F7903" w:rsidRPr="00291070" w:rsidRDefault="009F7903" w:rsidP="00895A42">
      <w:pPr>
        <w:pStyle w:val="Figures"/>
        <w:jc w:val="left"/>
        <w:rPr>
          <w:rFonts w:ascii="Times New Roman" w:hAnsi="Times New Roman" w:cs="Times New Roman"/>
        </w:rPr>
      </w:pPr>
      <w:r w:rsidRPr="00291070">
        <w:rPr>
          <w:rFonts w:ascii="Times New Roman" w:hAnsi="Times New Roman" w:cs="Times New Roman"/>
          <w:b/>
          <w:bCs w:val="0"/>
        </w:rPr>
        <w:t>Figure 2.</w:t>
      </w:r>
      <w:r w:rsidR="00291070" w:rsidRPr="00291070">
        <w:rPr>
          <w:rFonts w:ascii="Times New Roman" w:hAnsi="Times New Roman" w:cs="Times New Roman"/>
          <w:b/>
          <w:bCs w:val="0"/>
        </w:rPr>
        <w:t>19</w:t>
      </w:r>
      <w:r w:rsidRPr="00291070">
        <w:rPr>
          <w:rFonts w:ascii="Times New Roman" w:hAnsi="Times New Roman" w:cs="Times New Roman"/>
          <w:b/>
          <w:bCs w:val="0"/>
        </w:rPr>
        <w:t>.</w:t>
      </w:r>
      <w:r w:rsidRPr="00291070">
        <w:rPr>
          <w:rFonts w:ascii="Times New Roman" w:hAnsi="Times New Roman" w:cs="Times New Roman"/>
        </w:rPr>
        <w:t xml:space="preserve"> SEC data from triple detection for the degradation kinetics of 2.1 under N</w:t>
      </w:r>
      <w:r w:rsidRPr="00291070">
        <w:rPr>
          <w:rFonts w:ascii="Times New Roman" w:hAnsi="Times New Roman" w:cs="Times New Roman"/>
          <w:vertAlign w:val="subscript"/>
        </w:rPr>
        <w:t>2</w:t>
      </w:r>
      <w:r w:rsidRPr="00291070">
        <w:rPr>
          <w:rFonts w:ascii="Times New Roman" w:hAnsi="Times New Roman" w:cs="Times New Roman"/>
        </w:rPr>
        <w:t>.</w:t>
      </w:r>
    </w:p>
    <w:p w14:paraId="214EC32F" w14:textId="77777777" w:rsidR="00BE2A66" w:rsidRDefault="00BE2A66" w:rsidP="00BE2A66"/>
    <w:p w14:paraId="2BE53627" w14:textId="135B3470" w:rsidR="00BE2A66" w:rsidRDefault="00BE2A66" w:rsidP="00BE2A66">
      <w:r>
        <w:rPr>
          <w:noProof/>
        </w:rPr>
        <w:lastRenderedPageBreak/>
        <w:drawing>
          <wp:inline distT="0" distB="0" distL="0" distR="0" wp14:anchorId="2CF75DFE" wp14:editId="28DDA0AF">
            <wp:extent cx="5486289" cy="2256817"/>
            <wp:effectExtent l="0" t="0" r="635" b="3810"/>
            <wp:docPr id="339" name="Picture 339" descr="A picture containing text, line, diagram,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Picture 339" descr="A picture containing text, line, diagram, plot&#10;&#10;Description automatically generated"/>
                    <pic:cNvPicPr/>
                  </pic:nvPicPr>
                  <pic:blipFill rotWithShape="1">
                    <a:blip r:embed="rId48">
                      <a:extLst>
                        <a:ext uri="{28A0092B-C50C-407E-A947-70E740481C1C}">
                          <a14:useLocalDpi xmlns:a14="http://schemas.microsoft.com/office/drawing/2010/main" val="0"/>
                        </a:ext>
                      </a:extLst>
                    </a:blip>
                    <a:srcRect t="18441" b="26712"/>
                    <a:stretch/>
                  </pic:blipFill>
                  <pic:spPr bwMode="auto">
                    <a:xfrm>
                      <a:off x="0" y="0"/>
                      <a:ext cx="5486400" cy="2256863"/>
                    </a:xfrm>
                    <a:prstGeom prst="rect">
                      <a:avLst/>
                    </a:prstGeom>
                    <a:ln>
                      <a:noFill/>
                    </a:ln>
                    <a:extLst>
                      <a:ext uri="{53640926-AAD7-44D8-BBD7-CCE9431645EC}">
                        <a14:shadowObscured xmlns:a14="http://schemas.microsoft.com/office/drawing/2010/main"/>
                      </a:ext>
                    </a:extLst>
                  </pic:spPr>
                </pic:pic>
              </a:graphicData>
            </a:graphic>
          </wp:inline>
        </w:drawing>
      </w:r>
    </w:p>
    <w:p w14:paraId="177AF6CD" w14:textId="77777777" w:rsidR="00291070" w:rsidRDefault="00291070" w:rsidP="003422F0">
      <w:pPr>
        <w:pStyle w:val="Caption"/>
      </w:pPr>
    </w:p>
    <w:p w14:paraId="7A69FA45" w14:textId="0C2235EA" w:rsidR="009F7903" w:rsidRPr="00291070" w:rsidRDefault="009F7903" w:rsidP="00895A42">
      <w:pPr>
        <w:pStyle w:val="Figures"/>
        <w:jc w:val="left"/>
        <w:rPr>
          <w:rFonts w:ascii="Times New Roman" w:hAnsi="Times New Roman" w:cs="Times New Roman"/>
        </w:rPr>
      </w:pPr>
      <w:r w:rsidRPr="00291070">
        <w:rPr>
          <w:rFonts w:ascii="Times New Roman" w:hAnsi="Times New Roman" w:cs="Times New Roman"/>
          <w:b/>
          <w:bCs w:val="0"/>
        </w:rPr>
        <w:t>Figure 2.</w:t>
      </w:r>
      <w:r w:rsidR="00291070" w:rsidRPr="00291070">
        <w:rPr>
          <w:rFonts w:ascii="Times New Roman" w:hAnsi="Times New Roman" w:cs="Times New Roman"/>
          <w:b/>
          <w:bCs w:val="0"/>
        </w:rPr>
        <w:t>20</w:t>
      </w:r>
      <w:r w:rsidRPr="00291070">
        <w:rPr>
          <w:rFonts w:ascii="Times New Roman" w:hAnsi="Times New Roman" w:cs="Times New Roman"/>
          <w:b/>
          <w:bCs w:val="0"/>
        </w:rPr>
        <w:t>.</w:t>
      </w:r>
      <w:r w:rsidRPr="00291070">
        <w:rPr>
          <w:rFonts w:ascii="Times New Roman" w:hAnsi="Times New Roman" w:cs="Times New Roman"/>
        </w:rPr>
        <w:t xml:space="preserve"> </w:t>
      </w:r>
      <w:r w:rsidRPr="00291070">
        <w:rPr>
          <w:rFonts w:ascii="Times New Roman" w:hAnsi="Times New Roman" w:cs="Times New Roman"/>
          <w:i/>
        </w:rPr>
        <w:t>M</w:t>
      </w:r>
      <w:r w:rsidRPr="00291070">
        <w:rPr>
          <w:rFonts w:ascii="Times New Roman" w:hAnsi="Times New Roman" w:cs="Times New Roman"/>
          <w:i/>
          <w:vertAlign w:val="subscript"/>
        </w:rPr>
        <w:t>n</w:t>
      </w:r>
      <w:r w:rsidRPr="00291070">
        <w:rPr>
          <w:rFonts w:ascii="Times New Roman" w:hAnsi="Times New Roman" w:cs="Times New Roman"/>
          <w:vertAlign w:val="subscript"/>
        </w:rPr>
        <w:t xml:space="preserve"> </w:t>
      </w:r>
      <w:r w:rsidRPr="00291070">
        <w:rPr>
          <w:rFonts w:ascii="Times New Roman" w:hAnsi="Times New Roman" w:cs="Times New Roman"/>
        </w:rPr>
        <w:t>(determined by triple detection SEC) as a function of irradiation time</w:t>
      </w:r>
      <w:r w:rsidR="00291070" w:rsidRPr="00291070">
        <w:rPr>
          <w:rFonts w:ascii="Times New Roman" w:hAnsi="Times New Roman" w:cs="Times New Roman"/>
        </w:rPr>
        <w:t xml:space="preserve"> </w:t>
      </w:r>
      <w:r w:rsidRPr="00291070">
        <w:rPr>
          <w:rFonts w:ascii="Times New Roman" w:hAnsi="Times New Roman" w:cs="Times New Roman"/>
        </w:rPr>
        <w:t xml:space="preserve">during </w:t>
      </w:r>
      <w:proofErr w:type="spellStart"/>
      <w:r w:rsidRPr="00291070">
        <w:rPr>
          <w:rFonts w:ascii="Times New Roman" w:hAnsi="Times New Roman" w:cs="Times New Roman"/>
        </w:rPr>
        <w:t>photomodification</w:t>
      </w:r>
      <w:proofErr w:type="spellEnd"/>
      <w:r w:rsidRPr="00291070">
        <w:rPr>
          <w:rFonts w:ascii="Times New Roman" w:hAnsi="Times New Roman" w:cs="Times New Roman"/>
        </w:rPr>
        <w:t xml:space="preserve"> of 2.1 under N</w:t>
      </w:r>
      <w:r w:rsidRPr="00291070">
        <w:rPr>
          <w:rFonts w:ascii="Times New Roman" w:hAnsi="Times New Roman" w:cs="Times New Roman"/>
          <w:vertAlign w:val="subscript"/>
        </w:rPr>
        <w:t>2</w:t>
      </w:r>
      <w:r w:rsidRPr="00291070">
        <w:rPr>
          <w:rFonts w:ascii="Times New Roman" w:hAnsi="Times New Roman" w:cs="Times New Roman"/>
        </w:rPr>
        <w:t>.</w:t>
      </w:r>
    </w:p>
    <w:p w14:paraId="6803C320" w14:textId="77777777" w:rsidR="00BE2A66" w:rsidRDefault="00BE2A66" w:rsidP="00BE2A66"/>
    <w:p w14:paraId="62D41E5C" w14:textId="77777777" w:rsidR="009F7903" w:rsidRDefault="009F7903" w:rsidP="00BE2A66"/>
    <w:p w14:paraId="0045375F" w14:textId="77777777" w:rsidR="009F7903" w:rsidRDefault="009F7903" w:rsidP="00BE2A66"/>
    <w:p w14:paraId="01E1A583" w14:textId="77777777" w:rsidR="00BE2A66" w:rsidRDefault="00BE2A66" w:rsidP="00BE2A66"/>
    <w:p w14:paraId="700B78F7" w14:textId="77777777" w:rsidR="00BE2A66" w:rsidRDefault="00BE2A66" w:rsidP="00BE2A66"/>
    <w:p w14:paraId="60DA17D5" w14:textId="29D129E3" w:rsidR="00BE2A66" w:rsidRDefault="00BE2A66" w:rsidP="00BE2A66">
      <w:r>
        <w:rPr>
          <w:noProof/>
        </w:rPr>
        <w:drawing>
          <wp:inline distT="0" distB="0" distL="0" distR="0" wp14:anchorId="5840BC56" wp14:editId="46860509">
            <wp:extent cx="5485795" cy="2227634"/>
            <wp:effectExtent l="0" t="0" r="635" b="0"/>
            <wp:docPr id="340" name="Picture 340" descr="A picture containing text, diagram, line,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Picture 340" descr="A picture containing text, diagram, line, screenshot&#10;&#10;Description automatically generated"/>
                    <pic:cNvPicPr/>
                  </pic:nvPicPr>
                  <pic:blipFill rotWithShape="1">
                    <a:blip r:embed="rId49">
                      <a:extLst>
                        <a:ext uri="{28A0092B-C50C-407E-A947-70E740481C1C}">
                          <a14:useLocalDpi xmlns:a14="http://schemas.microsoft.com/office/drawing/2010/main" val="0"/>
                        </a:ext>
                      </a:extLst>
                    </a:blip>
                    <a:srcRect t="25532" b="20325"/>
                    <a:stretch/>
                  </pic:blipFill>
                  <pic:spPr bwMode="auto">
                    <a:xfrm>
                      <a:off x="0" y="0"/>
                      <a:ext cx="5486400" cy="2227880"/>
                    </a:xfrm>
                    <a:prstGeom prst="rect">
                      <a:avLst/>
                    </a:prstGeom>
                    <a:ln>
                      <a:noFill/>
                    </a:ln>
                    <a:extLst>
                      <a:ext uri="{53640926-AAD7-44D8-BBD7-CCE9431645EC}">
                        <a14:shadowObscured xmlns:a14="http://schemas.microsoft.com/office/drawing/2010/main"/>
                      </a:ext>
                    </a:extLst>
                  </pic:spPr>
                </pic:pic>
              </a:graphicData>
            </a:graphic>
          </wp:inline>
        </w:drawing>
      </w:r>
    </w:p>
    <w:p w14:paraId="2C7589B5" w14:textId="77777777" w:rsidR="00BE2A66" w:rsidRDefault="00BE2A66" w:rsidP="00BE2A66"/>
    <w:p w14:paraId="4AA85A70" w14:textId="77777777" w:rsidR="00BE2A66" w:rsidRDefault="00BE2A66" w:rsidP="00BE2A66"/>
    <w:p w14:paraId="68D0F961" w14:textId="77777777" w:rsidR="00BE2A66" w:rsidRDefault="00BE2A66" w:rsidP="00BE2A66"/>
    <w:p w14:paraId="39653BE0" w14:textId="2AB921A2" w:rsidR="00A30BFF" w:rsidRPr="00291070" w:rsidRDefault="009F7903" w:rsidP="00895A42">
      <w:pPr>
        <w:pStyle w:val="Figures"/>
        <w:jc w:val="left"/>
        <w:rPr>
          <w:rFonts w:ascii="Times New Roman" w:hAnsi="Times New Roman" w:cs="Times New Roman"/>
        </w:rPr>
      </w:pPr>
      <w:r w:rsidRPr="00291070">
        <w:rPr>
          <w:rFonts w:ascii="Times New Roman" w:hAnsi="Times New Roman" w:cs="Times New Roman"/>
          <w:b/>
          <w:bCs w:val="0"/>
        </w:rPr>
        <w:t>Figure 2.</w:t>
      </w:r>
      <w:r w:rsidR="00291070" w:rsidRPr="00291070">
        <w:rPr>
          <w:rFonts w:ascii="Times New Roman" w:hAnsi="Times New Roman" w:cs="Times New Roman"/>
          <w:b/>
          <w:bCs w:val="0"/>
        </w:rPr>
        <w:t>21</w:t>
      </w:r>
      <w:r w:rsidRPr="00291070">
        <w:rPr>
          <w:rFonts w:ascii="Times New Roman" w:hAnsi="Times New Roman" w:cs="Times New Roman"/>
          <w:b/>
          <w:bCs w:val="0"/>
        </w:rPr>
        <w:t>.</w:t>
      </w:r>
      <w:r w:rsidRPr="00291070">
        <w:rPr>
          <w:rFonts w:ascii="Times New Roman" w:hAnsi="Times New Roman" w:cs="Times New Roman"/>
        </w:rPr>
        <w:t xml:space="preserve"> </w:t>
      </w:r>
      <w:r w:rsidR="00A30BFF" w:rsidRPr="00291070">
        <w:rPr>
          <w:rFonts w:ascii="Times New Roman" w:hAnsi="Times New Roman" w:cs="Times New Roman"/>
        </w:rPr>
        <w:t>SEC data from triple detection for the degradation kinetics of 2.1 under</w:t>
      </w:r>
    </w:p>
    <w:p w14:paraId="594604B7" w14:textId="7BB6D0D8" w:rsidR="009F7903" w:rsidRDefault="00A30BFF" w:rsidP="00895A42">
      <w:pPr>
        <w:pStyle w:val="Figures"/>
        <w:jc w:val="left"/>
        <w:rPr>
          <w:rFonts w:ascii="Times New Roman" w:hAnsi="Times New Roman" w:cs="Times New Roman"/>
        </w:rPr>
      </w:pPr>
      <w:r w:rsidRPr="00291070">
        <w:rPr>
          <w:rFonts w:ascii="Times New Roman" w:hAnsi="Times New Roman" w:cs="Times New Roman"/>
        </w:rPr>
        <w:t>ambient atmosphere.</w:t>
      </w:r>
    </w:p>
    <w:p w14:paraId="572EE9A6" w14:textId="77777777" w:rsidR="00291070" w:rsidRPr="00291070" w:rsidRDefault="00291070" w:rsidP="00291070">
      <w:pPr>
        <w:pStyle w:val="Figures"/>
        <w:spacing w:line="480" w:lineRule="auto"/>
        <w:jc w:val="left"/>
        <w:rPr>
          <w:rFonts w:ascii="Times New Roman" w:hAnsi="Times New Roman" w:cs="Times New Roman"/>
        </w:rPr>
      </w:pPr>
    </w:p>
    <w:p w14:paraId="60AE5CA6" w14:textId="77777777" w:rsidR="00BE2A66" w:rsidRDefault="00BE2A66" w:rsidP="00BE2A66"/>
    <w:p w14:paraId="5CB5D741" w14:textId="470FAF15" w:rsidR="00BE2A66" w:rsidRDefault="00BE2A66" w:rsidP="00BE2A66">
      <w:r>
        <w:rPr>
          <w:noProof/>
        </w:rPr>
        <w:lastRenderedPageBreak/>
        <w:drawing>
          <wp:inline distT="0" distB="0" distL="0" distR="0" wp14:anchorId="3FBC83A2" wp14:editId="3E12B0DF">
            <wp:extent cx="5485708" cy="2324910"/>
            <wp:effectExtent l="0" t="0" r="1270" b="0"/>
            <wp:docPr id="341" name="Picture 341" descr="A picture containing text, line, diagram,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Picture 341" descr="A picture containing text, line, diagram, plot&#10;&#10;Description automatically generated"/>
                    <pic:cNvPicPr/>
                  </pic:nvPicPr>
                  <pic:blipFill rotWithShape="1">
                    <a:blip r:embed="rId50">
                      <a:extLst>
                        <a:ext uri="{28A0092B-C50C-407E-A947-70E740481C1C}">
                          <a14:useLocalDpi xmlns:a14="http://schemas.microsoft.com/office/drawing/2010/main" val="0"/>
                        </a:ext>
                      </a:extLst>
                    </a:blip>
                    <a:srcRect t="21749" b="21742"/>
                    <a:stretch/>
                  </pic:blipFill>
                  <pic:spPr bwMode="auto">
                    <a:xfrm>
                      <a:off x="0" y="0"/>
                      <a:ext cx="5486400" cy="2325203"/>
                    </a:xfrm>
                    <a:prstGeom prst="rect">
                      <a:avLst/>
                    </a:prstGeom>
                    <a:ln>
                      <a:noFill/>
                    </a:ln>
                    <a:extLst>
                      <a:ext uri="{53640926-AAD7-44D8-BBD7-CCE9431645EC}">
                        <a14:shadowObscured xmlns:a14="http://schemas.microsoft.com/office/drawing/2010/main"/>
                      </a:ext>
                    </a:extLst>
                  </pic:spPr>
                </pic:pic>
              </a:graphicData>
            </a:graphic>
          </wp:inline>
        </w:drawing>
      </w:r>
    </w:p>
    <w:p w14:paraId="07E5A2E4" w14:textId="77777777" w:rsidR="00BE2A66" w:rsidRDefault="00BE2A66" w:rsidP="00BE2A66"/>
    <w:p w14:paraId="29B6EE1E" w14:textId="043B5DCD" w:rsidR="00A30BFF" w:rsidRPr="004D15B3" w:rsidRDefault="00A30BFF" w:rsidP="00895A42">
      <w:pPr>
        <w:pStyle w:val="Figures"/>
        <w:jc w:val="left"/>
        <w:rPr>
          <w:rFonts w:ascii="Times New Roman" w:hAnsi="Times New Roman" w:cs="Times New Roman"/>
        </w:rPr>
      </w:pPr>
      <w:r w:rsidRPr="004D15B3">
        <w:rPr>
          <w:rFonts w:ascii="Times New Roman" w:hAnsi="Times New Roman" w:cs="Times New Roman"/>
          <w:b/>
          <w:bCs w:val="0"/>
        </w:rPr>
        <w:t>Figure 2.</w:t>
      </w:r>
      <w:r w:rsidR="004D15B3" w:rsidRPr="004D15B3">
        <w:rPr>
          <w:rFonts w:ascii="Times New Roman" w:hAnsi="Times New Roman" w:cs="Times New Roman"/>
          <w:b/>
          <w:bCs w:val="0"/>
        </w:rPr>
        <w:t>22</w:t>
      </w:r>
      <w:r w:rsidRPr="004D15B3">
        <w:rPr>
          <w:rFonts w:ascii="Times New Roman" w:hAnsi="Times New Roman" w:cs="Times New Roman"/>
          <w:b/>
          <w:bCs w:val="0"/>
        </w:rPr>
        <w:t>.</w:t>
      </w:r>
      <w:r w:rsidRPr="004D15B3">
        <w:rPr>
          <w:rFonts w:ascii="Times New Roman" w:hAnsi="Times New Roman" w:cs="Times New Roman"/>
        </w:rPr>
        <w:t xml:space="preserve"> </w:t>
      </w:r>
      <w:r w:rsidRPr="004D15B3">
        <w:rPr>
          <w:rFonts w:ascii="Times New Roman" w:hAnsi="Times New Roman" w:cs="Times New Roman"/>
          <w:i/>
        </w:rPr>
        <w:t>M</w:t>
      </w:r>
      <w:r w:rsidRPr="004D15B3">
        <w:rPr>
          <w:rFonts w:ascii="Times New Roman" w:hAnsi="Times New Roman" w:cs="Times New Roman"/>
          <w:i/>
          <w:vertAlign w:val="subscript"/>
        </w:rPr>
        <w:t>n</w:t>
      </w:r>
      <w:r w:rsidRPr="004D15B3">
        <w:rPr>
          <w:rFonts w:ascii="Times New Roman" w:hAnsi="Times New Roman" w:cs="Times New Roman"/>
        </w:rPr>
        <w:t xml:space="preserve"> (determined by triple detection SEC) as a function of irradiation </w:t>
      </w:r>
      <w:proofErr w:type="spellStart"/>
      <w:r w:rsidRPr="004D15B3">
        <w:rPr>
          <w:rFonts w:ascii="Times New Roman" w:hAnsi="Times New Roman" w:cs="Times New Roman"/>
        </w:rPr>
        <w:t>timeduring</w:t>
      </w:r>
      <w:proofErr w:type="spellEnd"/>
      <w:r w:rsidRPr="004D15B3">
        <w:rPr>
          <w:rFonts w:ascii="Times New Roman" w:hAnsi="Times New Roman" w:cs="Times New Roman"/>
        </w:rPr>
        <w:t xml:space="preserve"> </w:t>
      </w:r>
      <w:proofErr w:type="spellStart"/>
      <w:r w:rsidRPr="004D15B3">
        <w:rPr>
          <w:rFonts w:ascii="Times New Roman" w:hAnsi="Times New Roman" w:cs="Times New Roman"/>
        </w:rPr>
        <w:t>photomodification</w:t>
      </w:r>
      <w:proofErr w:type="spellEnd"/>
      <w:r w:rsidRPr="004D15B3">
        <w:rPr>
          <w:rFonts w:ascii="Times New Roman" w:hAnsi="Times New Roman" w:cs="Times New Roman"/>
        </w:rPr>
        <w:t xml:space="preserve"> of 2.1 under ambient atmosphere.</w:t>
      </w:r>
    </w:p>
    <w:p w14:paraId="0AFC0E5F" w14:textId="77777777" w:rsidR="00BE2A66" w:rsidRDefault="00BE2A66" w:rsidP="00BE2A66"/>
    <w:p w14:paraId="1D89F760" w14:textId="77777777" w:rsidR="00BE2A66" w:rsidRDefault="00BE2A66" w:rsidP="00BE2A66"/>
    <w:p w14:paraId="6423F4E8" w14:textId="77777777" w:rsidR="00A30BFF" w:rsidRDefault="00A30BFF" w:rsidP="00BE2A66"/>
    <w:p w14:paraId="498013C3" w14:textId="77777777" w:rsidR="00A30BFF" w:rsidRDefault="00A30BFF" w:rsidP="00BE2A66"/>
    <w:p w14:paraId="510579CC" w14:textId="5A1E6E0F" w:rsidR="00BE2A66" w:rsidRDefault="00BE2A66" w:rsidP="00BE2A66">
      <w:r>
        <w:rPr>
          <w:noProof/>
        </w:rPr>
        <w:drawing>
          <wp:inline distT="0" distB="0" distL="0" distR="0" wp14:anchorId="5C712551" wp14:editId="7BB17588">
            <wp:extent cx="5485901" cy="2266545"/>
            <wp:effectExtent l="0" t="0" r="635" b="0"/>
            <wp:docPr id="342" name="Picture 342" descr="A picture containing text, diagram, pl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Picture 342" descr="A picture containing text, diagram, plot, line&#10;&#10;Description automatically generated"/>
                    <pic:cNvPicPr/>
                  </pic:nvPicPr>
                  <pic:blipFill rotWithShape="1">
                    <a:blip r:embed="rId51">
                      <a:extLst>
                        <a:ext uri="{28A0092B-C50C-407E-A947-70E740481C1C}">
                          <a14:useLocalDpi xmlns:a14="http://schemas.microsoft.com/office/drawing/2010/main" val="0"/>
                        </a:ext>
                      </a:extLst>
                    </a:blip>
                    <a:srcRect t="24114" b="20799"/>
                    <a:stretch/>
                  </pic:blipFill>
                  <pic:spPr bwMode="auto">
                    <a:xfrm>
                      <a:off x="0" y="0"/>
                      <a:ext cx="5486400" cy="2266751"/>
                    </a:xfrm>
                    <a:prstGeom prst="rect">
                      <a:avLst/>
                    </a:prstGeom>
                    <a:ln>
                      <a:noFill/>
                    </a:ln>
                    <a:extLst>
                      <a:ext uri="{53640926-AAD7-44D8-BBD7-CCE9431645EC}">
                        <a14:shadowObscured xmlns:a14="http://schemas.microsoft.com/office/drawing/2010/main"/>
                      </a:ext>
                    </a:extLst>
                  </pic:spPr>
                </pic:pic>
              </a:graphicData>
            </a:graphic>
          </wp:inline>
        </w:drawing>
      </w:r>
    </w:p>
    <w:p w14:paraId="0D1EF632" w14:textId="77777777" w:rsidR="00BE2A66" w:rsidRDefault="00BE2A66" w:rsidP="00BE2A66"/>
    <w:p w14:paraId="02916E63" w14:textId="77777777" w:rsidR="00A30BFF" w:rsidRDefault="00A30BFF" w:rsidP="00A30BFF"/>
    <w:p w14:paraId="38BCF189" w14:textId="64676A55" w:rsidR="00A30BFF" w:rsidRPr="004D15B3" w:rsidRDefault="00A30BFF" w:rsidP="00895A42">
      <w:pPr>
        <w:pStyle w:val="Figures"/>
        <w:jc w:val="left"/>
        <w:rPr>
          <w:rFonts w:ascii="Times New Roman" w:hAnsi="Times New Roman" w:cs="Times New Roman"/>
        </w:rPr>
      </w:pPr>
      <w:r w:rsidRPr="004D15B3">
        <w:rPr>
          <w:rFonts w:ascii="Times New Roman" w:hAnsi="Times New Roman" w:cs="Times New Roman"/>
          <w:b/>
          <w:bCs w:val="0"/>
        </w:rPr>
        <w:t>Figure 2.</w:t>
      </w:r>
      <w:r w:rsidR="004D15B3" w:rsidRPr="004D15B3">
        <w:rPr>
          <w:rFonts w:ascii="Times New Roman" w:hAnsi="Times New Roman" w:cs="Times New Roman"/>
          <w:b/>
          <w:bCs w:val="0"/>
        </w:rPr>
        <w:t>23</w:t>
      </w:r>
      <w:r w:rsidRPr="004D15B3">
        <w:rPr>
          <w:rFonts w:ascii="Times New Roman" w:hAnsi="Times New Roman" w:cs="Times New Roman"/>
          <w:b/>
          <w:bCs w:val="0"/>
        </w:rPr>
        <w:t>.</w:t>
      </w:r>
      <w:r w:rsidRPr="004D15B3">
        <w:rPr>
          <w:rFonts w:ascii="Times New Roman" w:hAnsi="Times New Roman" w:cs="Times New Roman"/>
        </w:rPr>
        <w:t xml:space="preserve"> SEC data from triple detection for the degradation kinetics of 2.1 under</w:t>
      </w:r>
    </w:p>
    <w:p w14:paraId="7DA371B0" w14:textId="438AF80D" w:rsidR="00A30BFF" w:rsidRPr="004D15B3" w:rsidRDefault="00A30BFF" w:rsidP="00895A42">
      <w:pPr>
        <w:pStyle w:val="Figures"/>
        <w:jc w:val="left"/>
        <w:rPr>
          <w:rFonts w:ascii="Times New Roman" w:hAnsi="Times New Roman" w:cs="Times New Roman"/>
        </w:rPr>
      </w:pPr>
      <w:r w:rsidRPr="004D15B3">
        <w:rPr>
          <w:rFonts w:ascii="Times New Roman" w:hAnsi="Times New Roman" w:cs="Times New Roman"/>
        </w:rPr>
        <w:t>ambient atmosphere with TEMPO additive.</w:t>
      </w:r>
    </w:p>
    <w:p w14:paraId="25914286" w14:textId="77777777" w:rsidR="00BE2A66" w:rsidRDefault="00BE2A66" w:rsidP="00BE2A66"/>
    <w:p w14:paraId="53DBCBDE" w14:textId="77777777" w:rsidR="00BE2A66" w:rsidRDefault="00BE2A66" w:rsidP="00BE2A66"/>
    <w:p w14:paraId="65FC481D" w14:textId="1A676936" w:rsidR="00BE2A66" w:rsidRDefault="00BE2A66" w:rsidP="00BE2A66">
      <w:r>
        <w:rPr>
          <w:noProof/>
        </w:rPr>
        <w:lastRenderedPageBreak/>
        <w:drawing>
          <wp:inline distT="0" distB="0" distL="0" distR="0" wp14:anchorId="0C3C0CF2" wp14:editId="76C94899">
            <wp:extent cx="5485813" cy="2363822"/>
            <wp:effectExtent l="0" t="0" r="635" b="0"/>
            <wp:docPr id="343" name="Picture 343" descr="A picture containing text, screenshot,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Picture 343" descr="A picture containing text, screenshot, line, diagram&#10;&#10;Description automatically generated"/>
                    <pic:cNvPicPr/>
                  </pic:nvPicPr>
                  <pic:blipFill rotWithShape="1">
                    <a:blip r:embed="rId52">
                      <a:extLst>
                        <a:ext uri="{28A0092B-C50C-407E-A947-70E740481C1C}">
                          <a14:useLocalDpi xmlns:a14="http://schemas.microsoft.com/office/drawing/2010/main" val="0"/>
                        </a:ext>
                      </a:extLst>
                    </a:blip>
                    <a:srcRect t="20331" b="22216"/>
                    <a:stretch/>
                  </pic:blipFill>
                  <pic:spPr bwMode="auto">
                    <a:xfrm>
                      <a:off x="0" y="0"/>
                      <a:ext cx="5486400" cy="2364075"/>
                    </a:xfrm>
                    <a:prstGeom prst="rect">
                      <a:avLst/>
                    </a:prstGeom>
                    <a:ln>
                      <a:noFill/>
                    </a:ln>
                    <a:extLst>
                      <a:ext uri="{53640926-AAD7-44D8-BBD7-CCE9431645EC}">
                        <a14:shadowObscured xmlns:a14="http://schemas.microsoft.com/office/drawing/2010/main"/>
                      </a:ext>
                    </a:extLst>
                  </pic:spPr>
                </pic:pic>
              </a:graphicData>
            </a:graphic>
          </wp:inline>
        </w:drawing>
      </w:r>
    </w:p>
    <w:p w14:paraId="051B814A" w14:textId="77777777" w:rsidR="00BE2A66" w:rsidRDefault="00BE2A66" w:rsidP="00BE2A66"/>
    <w:p w14:paraId="737E3644" w14:textId="18D9348D" w:rsidR="00A30BFF" w:rsidRDefault="00A30BFF" w:rsidP="00895A42">
      <w:pPr>
        <w:pStyle w:val="Figures"/>
        <w:jc w:val="left"/>
        <w:rPr>
          <w:rFonts w:ascii="Times New Roman" w:hAnsi="Times New Roman" w:cs="Times New Roman"/>
        </w:rPr>
      </w:pPr>
      <w:r w:rsidRPr="004D15B3">
        <w:rPr>
          <w:rFonts w:ascii="Times New Roman" w:hAnsi="Times New Roman" w:cs="Times New Roman"/>
          <w:b/>
          <w:bCs w:val="0"/>
        </w:rPr>
        <w:t>Figure 2.</w:t>
      </w:r>
      <w:r w:rsidR="004D15B3" w:rsidRPr="004D15B3">
        <w:rPr>
          <w:rFonts w:ascii="Times New Roman" w:hAnsi="Times New Roman" w:cs="Times New Roman"/>
          <w:b/>
          <w:bCs w:val="0"/>
        </w:rPr>
        <w:t>24</w:t>
      </w:r>
      <w:r w:rsidRPr="004D15B3">
        <w:rPr>
          <w:rFonts w:ascii="Times New Roman" w:hAnsi="Times New Roman" w:cs="Times New Roman"/>
          <w:b/>
          <w:bCs w:val="0"/>
        </w:rPr>
        <w:t>.</w:t>
      </w:r>
      <w:r w:rsidRPr="004D15B3">
        <w:rPr>
          <w:rFonts w:ascii="Times New Roman" w:hAnsi="Times New Roman" w:cs="Times New Roman"/>
        </w:rPr>
        <w:t xml:space="preserve"> </w:t>
      </w:r>
      <w:r w:rsidRPr="004D15B3">
        <w:rPr>
          <w:rFonts w:ascii="Times New Roman" w:hAnsi="Times New Roman" w:cs="Times New Roman"/>
          <w:i/>
        </w:rPr>
        <w:t>M</w:t>
      </w:r>
      <w:r w:rsidRPr="004D15B3">
        <w:rPr>
          <w:rFonts w:ascii="Times New Roman" w:hAnsi="Times New Roman" w:cs="Times New Roman"/>
          <w:i/>
          <w:vertAlign w:val="subscript"/>
        </w:rPr>
        <w:t>n</w:t>
      </w:r>
      <w:r w:rsidRPr="004D15B3">
        <w:rPr>
          <w:rFonts w:ascii="Times New Roman" w:hAnsi="Times New Roman" w:cs="Times New Roman"/>
        </w:rPr>
        <w:t xml:space="preserve"> (determined by triple detection SEC) as a function of irradiation time</w:t>
      </w:r>
      <w:r w:rsidR="004D15B3" w:rsidRPr="004D15B3">
        <w:rPr>
          <w:rFonts w:ascii="Times New Roman" w:hAnsi="Times New Roman" w:cs="Times New Roman"/>
        </w:rPr>
        <w:t xml:space="preserve"> </w:t>
      </w:r>
      <w:r w:rsidRPr="004D15B3">
        <w:rPr>
          <w:rFonts w:ascii="Times New Roman" w:hAnsi="Times New Roman" w:cs="Times New Roman"/>
        </w:rPr>
        <w:t xml:space="preserve">during </w:t>
      </w:r>
      <w:proofErr w:type="spellStart"/>
      <w:r w:rsidRPr="004D15B3">
        <w:rPr>
          <w:rFonts w:ascii="Times New Roman" w:hAnsi="Times New Roman" w:cs="Times New Roman"/>
        </w:rPr>
        <w:t>photomodification</w:t>
      </w:r>
      <w:proofErr w:type="spellEnd"/>
      <w:r w:rsidRPr="004D15B3">
        <w:rPr>
          <w:rFonts w:ascii="Times New Roman" w:hAnsi="Times New Roman" w:cs="Times New Roman"/>
        </w:rPr>
        <w:t xml:space="preserve"> of 2.1 under ambient atmosphere with TEMPO additive.</w:t>
      </w:r>
    </w:p>
    <w:p w14:paraId="01C2AEEE" w14:textId="77777777" w:rsidR="00640153" w:rsidRDefault="00640153" w:rsidP="00895A42">
      <w:pPr>
        <w:pStyle w:val="Figures"/>
        <w:jc w:val="left"/>
        <w:rPr>
          <w:rFonts w:ascii="Times New Roman" w:hAnsi="Times New Roman" w:cs="Times New Roman"/>
        </w:rPr>
      </w:pPr>
    </w:p>
    <w:p w14:paraId="1987BCDA" w14:textId="77777777" w:rsidR="00640153" w:rsidRPr="004D15B3" w:rsidRDefault="00640153" w:rsidP="00895A42">
      <w:pPr>
        <w:pStyle w:val="Figures"/>
        <w:jc w:val="left"/>
        <w:rPr>
          <w:rFonts w:ascii="Times New Roman" w:hAnsi="Times New Roman" w:cs="Times New Roman"/>
        </w:rPr>
      </w:pPr>
    </w:p>
    <w:p w14:paraId="081AC26B" w14:textId="77777777" w:rsidR="00BE2A66" w:rsidRDefault="00BE2A66" w:rsidP="00BE2A66"/>
    <w:p w14:paraId="17A2C3FE" w14:textId="77777777" w:rsidR="00BE2A66" w:rsidRDefault="00BE2A66" w:rsidP="00BE2A66"/>
    <w:p w14:paraId="3F8A38AB" w14:textId="34ACBE68" w:rsidR="00BE2A66" w:rsidRDefault="00BE2A66" w:rsidP="00BE2A66">
      <w:r w:rsidRPr="00F27200">
        <w:rPr>
          <w:noProof/>
        </w:rPr>
        <w:drawing>
          <wp:inline distT="0" distB="0" distL="0" distR="0" wp14:anchorId="62115DCB" wp14:editId="2AF6A5CB">
            <wp:extent cx="5486400" cy="2254829"/>
            <wp:effectExtent l="0" t="0" r="0" b="6350"/>
            <wp:docPr id="1106356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35691" name=""/>
                    <pic:cNvPicPr/>
                  </pic:nvPicPr>
                  <pic:blipFill rotWithShape="1">
                    <a:blip r:embed="rId53"/>
                    <a:srcRect t="21958" b="23237"/>
                    <a:stretch>
                      <a:fillRect/>
                    </a:stretch>
                  </pic:blipFill>
                  <pic:spPr bwMode="auto">
                    <a:xfrm>
                      <a:off x="0" y="0"/>
                      <a:ext cx="5486400" cy="2254829"/>
                    </a:xfrm>
                    <a:prstGeom prst="rect">
                      <a:avLst/>
                    </a:prstGeom>
                    <a:ln>
                      <a:noFill/>
                    </a:ln>
                    <a:extLst>
                      <a:ext uri="{53640926-AAD7-44D8-BBD7-CCE9431645EC}">
                        <a14:shadowObscured xmlns:a14="http://schemas.microsoft.com/office/drawing/2010/main"/>
                      </a:ext>
                    </a:extLst>
                  </pic:spPr>
                </pic:pic>
              </a:graphicData>
            </a:graphic>
          </wp:inline>
        </w:drawing>
      </w:r>
    </w:p>
    <w:p w14:paraId="18389C5D" w14:textId="77777777" w:rsidR="00BE2A66" w:rsidRDefault="00BE2A66" w:rsidP="00BE2A66"/>
    <w:p w14:paraId="7623F6A9" w14:textId="1CA2752D" w:rsidR="00A30BFF" w:rsidRPr="004D15B3" w:rsidRDefault="00A30BFF" w:rsidP="00895A42">
      <w:pPr>
        <w:pStyle w:val="Figures"/>
        <w:jc w:val="left"/>
        <w:rPr>
          <w:rFonts w:ascii="Times New Roman" w:hAnsi="Times New Roman" w:cs="Times New Roman"/>
        </w:rPr>
      </w:pPr>
      <w:r w:rsidRPr="004D15B3">
        <w:rPr>
          <w:rFonts w:ascii="Times New Roman" w:hAnsi="Times New Roman" w:cs="Times New Roman"/>
          <w:b/>
          <w:bCs w:val="0"/>
        </w:rPr>
        <w:t>Figure 2.</w:t>
      </w:r>
      <w:r w:rsidR="004D15B3" w:rsidRPr="004D15B3">
        <w:rPr>
          <w:rFonts w:ascii="Times New Roman" w:hAnsi="Times New Roman" w:cs="Times New Roman"/>
          <w:b/>
          <w:bCs w:val="0"/>
        </w:rPr>
        <w:t>25</w:t>
      </w:r>
      <w:r w:rsidRPr="004D15B3">
        <w:rPr>
          <w:rFonts w:ascii="Times New Roman" w:hAnsi="Times New Roman" w:cs="Times New Roman"/>
          <w:b/>
          <w:bCs w:val="0"/>
        </w:rPr>
        <w:t>.</w:t>
      </w:r>
      <w:r w:rsidRPr="004D15B3">
        <w:rPr>
          <w:rFonts w:ascii="Times New Roman" w:hAnsi="Times New Roman" w:cs="Times New Roman"/>
        </w:rPr>
        <w:t xml:space="preserve"> Overlaid SEC data from triple detection for the impact of H</w:t>
      </w:r>
      <w:r w:rsidRPr="004D15B3">
        <w:rPr>
          <w:rFonts w:ascii="Times New Roman" w:hAnsi="Times New Roman" w:cs="Times New Roman"/>
          <w:vertAlign w:val="subscript"/>
        </w:rPr>
        <w:t>2</w:t>
      </w:r>
      <w:r w:rsidRPr="004D15B3">
        <w:rPr>
          <w:rFonts w:ascii="Times New Roman" w:hAnsi="Times New Roman" w:cs="Times New Roman"/>
        </w:rPr>
        <w:t>O and oxygen on</w:t>
      </w:r>
      <w:r w:rsidR="004D15B3" w:rsidRPr="004D15B3">
        <w:rPr>
          <w:rFonts w:ascii="Times New Roman" w:hAnsi="Times New Roman" w:cs="Times New Roman"/>
        </w:rPr>
        <w:t xml:space="preserve"> </w:t>
      </w:r>
      <w:r w:rsidRPr="004D15B3">
        <w:rPr>
          <w:rFonts w:ascii="Times New Roman" w:hAnsi="Times New Roman" w:cs="Times New Roman"/>
        </w:rPr>
        <w:t>the degradation of 2.1.</w:t>
      </w:r>
    </w:p>
    <w:p w14:paraId="1CFBDED9" w14:textId="77777777" w:rsidR="00BE2A66" w:rsidRDefault="00BE2A66" w:rsidP="00BE2A66"/>
    <w:p w14:paraId="41AA3556" w14:textId="39CD0919" w:rsidR="00BE2A66" w:rsidRDefault="00BE2A66" w:rsidP="00BE2A66">
      <w:r w:rsidRPr="00F27200">
        <w:rPr>
          <w:noProof/>
        </w:rPr>
        <w:lastRenderedPageBreak/>
        <w:drawing>
          <wp:inline distT="0" distB="0" distL="0" distR="0" wp14:anchorId="09E2CA4B" wp14:editId="0D2F2DF1">
            <wp:extent cx="5486400" cy="2208864"/>
            <wp:effectExtent l="0" t="0" r="0" b="1270"/>
            <wp:docPr id="13486445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644590" name=""/>
                    <pic:cNvPicPr/>
                  </pic:nvPicPr>
                  <pic:blipFill rotWithShape="1">
                    <a:blip r:embed="rId54"/>
                    <a:srcRect t="22757" b="23558"/>
                    <a:stretch>
                      <a:fillRect/>
                    </a:stretch>
                  </pic:blipFill>
                  <pic:spPr bwMode="auto">
                    <a:xfrm>
                      <a:off x="0" y="0"/>
                      <a:ext cx="5486400" cy="2208864"/>
                    </a:xfrm>
                    <a:prstGeom prst="rect">
                      <a:avLst/>
                    </a:prstGeom>
                    <a:ln>
                      <a:noFill/>
                    </a:ln>
                    <a:extLst>
                      <a:ext uri="{53640926-AAD7-44D8-BBD7-CCE9431645EC}">
                        <a14:shadowObscured xmlns:a14="http://schemas.microsoft.com/office/drawing/2010/main"/>
                      </a:ext>
                    </a:extLst>
                  </pic:spPr>
                </pic:pic>
              </a:graphicData>
            </a:graphic>
          </wp:inline>
        </w:drawing>
      </w:r>
    </w:p>
    <w:p w14:paraId="43BD1249" w14:textId="77777777" w:rsidR="00BE2A66" w:rsidRPr="004D15B3" w:rsidRDefault="00BE2A66" w:rsidP="00BE2A66">
      <w:pPr>
        <w:rPr>
          <w:b/>
        </w:rPr>
      </w:pPr>
    </w:p>
    <w:p w14:paraId="228DA7C4" w14:textId="396BEF24" w:rsidR="00A30BFF" w:rsidRPr="004D15B3" w:rsidRDefault="00A30BFF" w:rsidP="00895A42">
      <w:pPr>
        <w:pStyle w:val="Figures"/>
        <w:jc w:val="left"/>
        <w:rPr>
          <w:rFonts w:ascii="Times New Roman" w:hAnsi="Times New Roman" w:cs="Times New Roman"/>
        </w:rPr>
      </w:pPr>
      <w:r w:rsidRPr="004D15B3">
        <w:rPr>
          <w:rFonts w:ascii="Times New Roman" w:hAnsi="Times New Roman" w:cs="Times New Roman"/>
          <w:b/>
          <w:bCs w:val="0"/>
        </w:rPr>
        <w:t>Figure 2.</w:t>
      </w:r>
      <w:r w:rsidR="004D15B3" w:rsidRPr="004D15B3">
        <w:rPr>
          <w:rFonts w:ascii="Times New Roman" w:hAnsi="Times New Roman" w:cs="Times New Roman"/>
          <w:b/>
          <w:bCs w:val="0"/>
        </w:rPr>
        <w:t>2</w:t>
      </w:r>
      <w:r w:rsidRPr="004D15B3">
        <w:rPr>
          <w:rFonts w:ascii="Times New Roman" w:hAnsi="Times New Roman" w:cs="Times New Roman"/>
          <w:b/>
          <w:bCs w:val="0"/>
        </w:rPr>
        <w:t>6.</w:t>
      </w:r>
      <w:r w:rsidRPr="004D15B3">
        <w:rPr>
          <w:rFonts w:ascii="Times New Roman" w:hAnsi="Times New Roman" w:cs="Times New Roman"/>
        </w:rPr>
        <w:t xml:space="preserve"> Overlaid SEC data from triple detection for the impact of exogenous </w:t>
      </w:r>
      <w:proofErr w:type="spellStart"/>
      <w:r w:rsidRPr="004D15B3">
        <w:rPr>
          <w:rFonts w:ascii="Times New Roman" w:hAnsi="Times New Roman" w:cs="Times New Roman"/>
          <w:i/>
          <w:iCs/>
        </w:rPr>
        <w:t>t</w:t>
      </w:r>
      <w:r w:rsidRPr="004D15B3">
        <w:rPr>
          <w:rFonts w:ascii="Times New Roman" w:hAnsi="Times New Roman" w:cs="Times New Roman"/>
        </w:rPr>
        <w:t>BuOOH</w:t>
      </w:r>
      <w:proofErr w:type="spellEnd"/>
      <w:r w:rsidR="004D15B3" w:rsidRPr="004D15B3">
        <w:rPr>
          <w:rFonts w:ascii="Times New Roman" w:hAnsi="Times New Roman" w:cs="Times New Roman"/>
        </w:rPr>
        <w:t xml:space="preserve"> </w:t>
      </w:r>
      <w:r w:rsidRPr="004D15B3">
        <w:rPr>
          <w:rFonts w:ascii="Times New Roman" w:hAnsi="Times New Roman" w:cs="Times New Roman"/>
        </w:rPr>
        <w:t>on the degradation of 2.1.</w:t>
      </w:r>
    </w:p>
    <w:p w14:paraId="21377BDF" w14:textId="77777777" w:rsidR="00A30BFF" w:rsidRDefault="00A30BFF" w:rsidP="00BE2A66"/>
    <w:p w14:paraId="2F8932CF" w14:textId="77777777" w:rsidR="00BE2A66" w:rsidRDefault="00BE2A66" w:rsidP="00BE2A66"/>
    <w:p w14:paraId="27B03C9F" w14:textId="77777777" w:rsidR="00A30BFF" w:rsidRDefault="00A30BFF" w:rsidP="00BE2A66"/>
    <w:p w14:paraId="71EFA4B4" w14:textId="77777777" w:rsidR="00A30BFF" w:rsidRDefault="00A30BFF" w:rsidP="00BE2A66"/>
    <w:p w14:paraId="667B84A8" w14:textId="77777777" w:rsidR="00BE2A66" w:rsidRDefault="00BE2A66" w:rsidP="00BE2A66"/>
    <w:p w14:paraId="458F724A" w14:textId="2B2053E8" w:rsidR="00BE2A66" w:rsidRDefault="00BE2A66" w:rsidP="00BE2A66">
      <w:r>
        <w:rPr>
          <w:noProof/>
        </w:rPr>
        <w:drawing>
          <wp:inline distT="0" distB="0" distL="0" distR="0" wp14:anchorId="123FA8A7" wp14:editId="2F35B914">
            <wp:extent cx="5486353" cy="2188723"/>
            <wp:effectExtent l="0" t="0" r="635" b="0"/>
            <wp:docPr id="348" name="Picture 348" descr="A picture containing text, line, diagram,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Picture 348" descr="A picture containing text, line, diagram, plot&#10;&#10;Description automatically generated"/>
                    <pic:cNvPicPr/>
                  </pic:nvPicPr>
                  <pic:blipFill rotWithShape="1">
                    <a:blip r:embed="rId55">
                      <a:extLst>
                        <a:ext uri="{28A0092B-C50C-407E-A947-70E740481C1C}">
                          <a14:useLocalDpi xmlns:a14="http://schemas.microsoft.com/office/drawing/2010/main" val="0"/>
                        </a:ext>
                      </a:extLst>
                    </a:blip>
                    <a:srcRect t="22931" b="23877"/>
                    <a:stretch/>
                  </pic:blipFill>
                  <pic:spPr bwMode="auto">
                    <a:xfrm>
                      <a:off x="0" y="0"/>
                      <a:ext cx="5486400" cy="2188742"/>
                    </a:xfrm>
                    <a:prstGeom prst="rect">
                      <a:avLst/>
                    </a:prstGeom>
                    <a:ln>
                      <a:noFill/>
                    </a:ln>
                    <a:extLst>
                      <a:ext uri="{53640926-AAD7-44D8-BBD7-CCE9431645EC}">
                        <a14:shadowObscured xmlns:a14="http://schemas.microsoft.com/office/drawing/2010/main"/>
                      </a:ext>
                    </a:extLst>
                  </pic:spPr>
                </pic:pic>
              </a:graphicData>
            </a:graphic>
          </wp:inline>
        </w:drawing>
      </w:r>
    </w:p>
    <w:p w14:paraId="53142121" w14:textId="77777777" w:rsidR="00A30BFF" w:rsidRDefault="00A30BFF" w:rsidP="00BE2A66"/>
    <w:p w14:paraId="57554FED" w14:textId="1AD8A74B" w:rsidR="00A30BFF" w:rsidRPr="004D15B3" w:rsidRDefault="00A30BFF" w:rsidP="00895A42">
      <w:pPr>
        <w:pStyle w:val="Figures"/>
        <w:jc w:val="left"/>
        <w:rPr>
          <w:rFonts w:ascii="Times New Roman" w:hAnsi="Times New Roman" w:cs="Times New Roman"/>
        </w:rPr>
      </w:pPr>
      <w:r w:rsidRPr="004D15B3">
        <w:rPr>
          <w:rFonts w:ascii="Times New Roman" w:hAnsi="Times New Roman" w:cs="Times New Roman"/>
          <w:b/>
          <w:bCs w:val="0"/>
        </w:rPr>
        <w:t>Figure 2.</w:t>
      </w:r>
      <w:r w:rsidR="004D15B3" w:rsidRPr="004D15B3">
        <w:rPr>
          <w:rFonts w:ascii="Times New Roman" w:hAnsi="Times New Roman" w:cs="Times New Roman"/>
          <w:b/>
          <w:bCs w:val="0"/>
        </w:rPr>
        <w:t>27</w:t>
      </w:r>
      <w:r w:rsidRPr="004D15B3">
        <w:rPr>
          <w:rFonts w:ascii="Times New Roman" w:hAnsi="Times New Roman" w:cs="Times New Roman"/>
          <w:b/>
          <w:bCs w:val="0"/>
        </w:rPr>
        <w:t>.</w:t>
      </w:r>
      <w:r w:rsidRPr="004D15B3">
        <w:rPr>
          <w:rFonts w:ascii="Times New Roman" w:hAnsi="Times New Roman" w:cs="Times New Roman"/>
        </w:rPr>
        <w:t xml:space="preserve"> SEC data from conventional calibration for the </w:t>
      </w:r>
      <w:proofErr w:type="spellStart"/>
      <w:r w:rsidRPr="004D15B3">
        <w:rPr>
          <w:rFonts w:ascii="Times New Roman" w:hAnsi="Times New Roman" w:cs="Times New Roman"/>
        </w:rPr>
        <w:t>photomodification</w:t>
      </w:r>
      <w:proofErr w:type="spellEnd"/>
      <w:r w:rsidRPr="004D15B3">
        <w:rPr>
          <w:rFonts w:ascii="Times New Roman" w:hAnsi="Times New Roman" w:cs="Times New Roman"/>
        </w:rPr>
        <w:t xml:space="preserve"> of 2.4.</w:t>
      </w:r>
    </w:p>
    <w:p w14:paraId="4EEF90A6" w14:textId="77777777" w:rsidR="00A30BFF" w:rsidRPr="00BE2A66" w:rsidRDefault="00A30BFF" w:rsidP="00BE2A66"/>
    <w:p w14:paraId="1FD4611C" w14:textId="70605DCC" w:rsidR="007C1750" w:rsidRDefault="00BE2A66" w:rsidP="001D25B9">
      <w:pPr>
        <w:spacing w:line="360" w:lineRule="auto"/>
        <w:rPr>
          <w:rFonts w:ascii="Times New Roman" w:eastAsia="Arno Pro" w:hAnsi="Times New Roman" w:cs="Times New Roman"/>
          <w:color w:val="000000"/>
        </w:rPr>
      </w:pPr>
      <w:r>
        <w:rPr>
          <w:noProof/>
        </w:rPr>
        <w:lastRenderedPageBreak/>
        <w:drawing>
          <wp:inline distT="0" distB="0" distL="0" distR="0" wp14:anchorId="3BFB479B" wp14:editId="31F6DFC0">
            <wp:extent cx="5485953" cy="2169268"/>
            <wp:effectExtent l="0" t="0" r="635" b="2540"/>
            <wp:docPr id="349" name="Picture 349" descr="A picture containing text, diagram,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Picture 349" descr="A picture containing text, diagram, line, plot&#10;&#10;Description automatically generated"/>
                    <pic:cNvPicPr/>
                  </pic:nvPicPr>
                  <pic:blipFill rotWithShape="1">
                    <a:blip r:embed="rId56">
                      <a:extLst>
                        <a:ext uri="{28A0092B-C50C-407E-A947-70E740481C1C}">
                          <a14:useLocalDpi xmlns:a14="http://schemas.microsoft.com/office/drawing/2010/main" val="0"/>
                        </a:ext>
                      </a:extLst>
                    </a:blip>
                    <a:srcRect t="23404" b="23873"/>
                    <a:stretch/>
                  </pic:blipFill>
                  <pic:spPr bwMode="auto">
                    <a:xfrm>
                      <a:off x="0" y="0"/>
                      <a:ext cx="5486400" cy="2169445"/>
                    </a:xfrm>
                    <a:prstGeom prst="rect">
                      <a:avLst/>
                    </a:prstGeom>
                    <a:ln>
                      <a:noFill/>
                    </a:ln>
                    <a:extLst>
                      <a:ext uri="{53640926-AAD7-44D8-BBD7-CCE9431645EC}">
                        <a14:shadowObscured xmlns:a14="http://schemas.microsoft.com/office/drawing/2010/main"/>
                      </a:ext>
                    </a:extLst>
                  </pic:spPr>
                </pic:pic>
              </a:graphicData>
            </a:graphic>
          </wp:inline>
        </w:drawing>
      </w:r>
    </w:p>
    <w:p w14:paraId="3DC601A7" w14:textId="6D1118F2" w:rsidR="00BE2A66" w:rsidRPr="00B32978" w:rsidRDefault="008D25BB" w:rsidP="00895A42">
      <w:pPr>
        <w:pStyle w:val="Figures"/>
        <w:jc w:val="left"/>
        <w:rPr>
          <w:rFonts w:ascii="Times New Roman" w:hAnsi="Times New Roman" w:cs="Times New Roman"/>
        </w:rPr>
      </w:pPr>
      <w:r w:rsidRPr="00B32978">
        <w:rPr>
          <w:rFonts w:ascii="Times New Roman" w:hAnsi="Times New Roman" w:cs="Times New Roman"/>
          <w:b/>
          <w:bCs w:val="0"/>
        </w:rPr>
        <w:t>Figure 2.</w:t>
      </w:r>
      <w:r w:rsidR="00B32978" w:rsidRPr="00B32978">
        <w:rPr>
          <w:rFonts w:ascii="Times New Roman" w:hAnsi="Times New Roman" w:cs="Times New Roman"/>
          <w:b/>
          <w:bCs w:val="0"/>
        </w:rPr>
        <w:t>28</w:t>
      </w:r>
      <w:r w:rsidRPr="00B32978">
        <w:rPr>
          <w:rFonts w:ascii="Times New Roman" w:hAnsi="Times New Roman" w:cs="Times New Roman"/>
          <w:b/>
          <w:bCs w:val="0"/>
        </w:rPr>
        <w:t>.</w:t>
      </w:r>
      <w:r w:rsidRPr="00B32978">
        <w:rPr>
          <w:rFonts w:ascii="Times New Roman" w:hAnsi="Times New Roman" w:cs="Times New Roman"/>
        </w:rPr>
        <w:t xml:space="preserve"> SEC data from conventional calibration for the </w:t>
      </w:r>
      <w:proofErr w:type="spellStart"/>
      <w:r w:rsidRPr="00B32978">
        <w:rPr>
          <w:rFonts w:ascii="Times New Roman" w:hAnsi="Times New Roman" w:cs="Times New Roman"/>
        </w:rPr>
        <w:t>photomodification</w:t>
      </w:r>
      <w:proofErr w:type="spellEnd"/>
      <w:r w:rsidRPr="00B32978">
        <w:rPr>
          <w:rFonts w:ascii="Times New Roman" w:hAnsi="Times New Roman" w:cs="Times New Roman"/>
        </w:rPr>
        <w:t xml:space="preserve"> of 2.5.</w:t>
      </w:r>
    </w:p>
    <w:p w14:paraId="0EC7CE0C" w14:textId="77777777" w:rsidR="00BE2A66" w:rsidRDefault="00BE2A66" w:rsidP="001D25B9">
      <w:pPr>
        <w:spacing w:line="360" w:lineRule="auto"/>
        <w:rPr>
          <w:rFonts w:ascii="Times New Roman" w:eastAsia="Arno Pro" w:hAnsi="Times New Roman" w:cs="Times New Roman"/>
          <w:color w:val="000000"/>
        </w:rPr>
      </w:pPr>
    </w:p>
    <w:p w14:paraId="4DAB093D" w14:textId="77777777" w:rsidR="00895A42" w:rsidRDefault="00895A42" w:rsidP="001D25B9">
      <w:pPr>
        <w:spacing w:line="360" w:lineRule="auto"/>
        <w:rPr>
          <w:rFonts w:ascii="Times New Roman" w:eastAsia="Arno Pro" w:hAnsi="Times New Roman" w:cs="Times New Roman"/>
          <w:color w:val="000000"/>
        </w:rPr>
      </w:pPr>
    </w:p>
    <w:p w14:paraId="1CC314E8" w14:textId="7FED4453" w:rsidR="00BE2A66" w:rsidRDefault="00BE2A66" w:rsidP="001D25B9">
      <w:pPr>
        <w:spacing w:line="360" w:lineRule="auto"/>
        <w:rPr>
          <w:rFonts w:ascii="Times New Roman" w:eastAsia="Arno Pro" w:hAnsi="Times New Roman" w:cs="Times New Roman"/>
          <w:color w:val="000000"/>
        </w:rPr>
      </w:pPr>
      <w:r w:rsidRPr="00F27200">
        <w:rPr>
          <w:noProof/>
        </w:rPr>
        <w:drawing>
          <wp:inline distT="0" distB="0" distL="0" distR="0" wp14:anchorId="1E00B530" wp14:editId="5C5B55D0">
            <wp:extent cx="5486400" cy="2149299"/>
            <wp:effectExtent l="0" t="0" r="0" b="0"/>
            <wp:docPr id="6963108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310825" name=""/>
                    <pic:cNvPicPr/>
                  </pic:nvPicPr>
                  <pic:blipFill rotWithShape="1">
                    <a:blip r:embed="rId57"/>
                    <a:srcRect t="23881" b="23878"/>
                    <a:stretch>
                      <a:fillRect/>
                    </a:stretch>
                  </pic:blipFill>
                  <pic:spPr bwMode="auto">
                    <a:xfrm>
                      <a:off x="0" y="0"/>
                      <a:ext cx="5486400" cy="2149299"/>
                    </a:xfrm>
                    <a:prstGeom prst="rect">
                      <a:avLst/>
                    </a:prstGeom>
                    <a:ln>
                      <a:noFill/>
                    </a:ln>
                    <a:extLst>
                      <a:ext uri="{53640926-AAD7-44D8-BBD7-CCE9431645EC}">
                        <a14:shadowObscured xmlns:a14="http://schemas.microsoft.com/office/drawing/2010/main"/>
                      </a:ext>
                    </a:extLst>
                  </pic:spPr>
                </pic:pic>
              </a:graphicData>
            </a:graphic>
          </wp:inline>
        </w:drawing>
      </w:r>
    </w:p>
    <w:p w14:paraId="0F5403E4" w14:textId="77777777" w:rsidR="00BE2A66" w:rsidRDefault="00BE2A66" w:rsidP="001D25B9">
      <w:pPr>
        <w:spacing w:line="360" w:lineRule="auto"/>
        <w:rPr>
          <w:rFonts w:ascii="Times New Roman" w:eastAsia="Arno Pro" w:hAnsi="Times New Roman" w:cs="Times New Roman"/>
          <w:color w:val="000000"/>
        </w:rPr>
      </w:pPr>
    </w:p>
    <w:p w14:paraId="2F04C028" w14:textId="185C64D9" w:rsidR="008D25BB" w:rsidRPr="00B32978" w:rsidRDefault="008D25BB" w:rsidP="00895A42">
      <w:pPr>
        <w:pStyle w:val="Figures"/>
        <w:jc w:val="left"/>
        <w:rPr>
          <w:rFonts w:ascii="Times New Roman" w:hAnsi="Times New Roman" w:cs="Times New Roman"/>
        </w:rPr>
      </w:pPr>
      <w:r w:rsidRPr="00B32978">
        <w:rPr>
          <w:rFonts w:ascii="Times New Roman" w:hAnsi="Times New Roman" w:cs="Times New Roman"/>
          <w:b/>
          <w:bCs w:val="0"/>
        </w:rPr>
        <w:t>Figure 2.</w:t>
      </w:r>
      <w:r w:rsidR="00B32978" w:rsidRPr="00B32978">
        <w:rPr>
          <w:rFonts w:ascii="Times New Roman" w:hAnsi="Times New Roman" w:cs="Times New Roman"/>
          <w:b/>
          <w:bCs w:val="0"/>
        </w:rPr>
        <w:t>29</w:t>
      </w:r>
      <w:r w:rsidRPr="00B32978">
        <w:rPr>
          <w:rFonts w:ascii="Times New Roman" w:hAnsi="Times New Roman" w:cs="Times New Roman"/>
          <w:b/>
          <w:bCs w:val="0"/>
        </w:rPr>
        <w:t>.</w:t>
      </w:r>
      <w:r w:rsidRPr="00B32978">
        <w:rPr>
          <w:rFonts w:ascii="Times New Roman" w:hAnsi="Times New Roman" w:cs="Times New Roman"/>
        </w:rPr>
        <w:t xml:space="preserve"> SEC data from triple detection for the prolonged (96 h) </w:t>
      </w:r>
      <w:proofErr w:type="spellStart"/>
      <w:r w:rsidRPr="00B32978">
        <w:rPr>
          <w:rFonts w:ascii="Times New Roman" w:hAnsi="Times New Roman" w:cs="Times New Roman"/>
        </w:rPr>
        <w:t>photomodification</w:t>
      </w:r>
      <w:proofErr w:type="spellEnd"/>
      <w:r w:rsidRPr="00B32978">
        <w:rPr>
          <w:rFonts w:ascii="Times New Roman" w:hAnsi="Times New Roman" w:cs="Times New Roman"/>
        </w:rPr>
        <w:t xml:space="preserve"> of</w:t>
      </w:r>
      <w:r w:rsidR="00B32978" w:rsidRPr="00B32978">
        <w:rPr>
          <w:rFonts w:ascii="Times New Roman" w:hAnsi="Times New Roman" w:cs="Times New Roman"/>
        </w:rPr>
        <w:t xml:space="preserve"> </w:t>
      </w:r>
      <w:r w:rsidRPr="00B32978">
        <w:rPr>
          <w:rFonts w:ascii="Times New Roman" w:hAnsi="Times New Roman" w:cs="Times New Roman"/>
        </w:rPr>
        <w:t>2.4 and the products after desulfurization.</w:t>
      </w:r>
    </w:p>
    <w:p w14:paraId="3E0C8552" w14:textId="77777777" w:rsidR="00BE2A66" w:rsidRDefault="00BE2A66" w:rsidP="001D25B9">
      <w:pPr>
        <w:spacing w:line="360" w:lineRule="auto"/>
        <w:rPr>
          <w:rFonts w:ascii="Times New Roman" w:eastAsia="Arno Pro" w:hAnsi="Times New Roman" w:cs="Times New Roman"/>
          <w:color w:val="000000"/>
        </w:rPr>
      </w:pPr>
    </w:p>
    <w:p w14:paraId="5CFD1300" w14:textId="73CEBEAA" w:rsidR="00BE2A66" w:rsidRDefault="00BE2A66" w:rsidP="001D25B9">
      <w:pPr>
        <w:spacing w:line="360" w:lineRule="auto"/>
        <w:rPr>
          <w:rFonts w:ascii="Times New Roman" w:eastAsia="Arno Pro" w:hAnsi="Times New Roman" w:cs="Times New Roman"/>
          <w:color w:val="000000"/>
        </w:rPr>
      </w:pPr>
      <w:r>
        <w:rPr>
          <w:noProof/>
        </w:rPr>
        <w:lastRenderedPageBreak/>
        <w:drawing>
          <wp:inline distT="0" distB="0" distL="0" distR="0" wp14:anchorId="5D7578FE" wp14:editId="7EAF7E10">
            <wp:extent cx="5486053" cy="2217906"/>
            <wp:effectExtent l="0" t="0" r="635" b="5080"/>
            <wp:docPr id="351" name="Picture 351" descr="A graph of a normaliz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Picture 351" descr="A graph of a normalized line&#10;&#10;Description automatically generated"/>
                    <pic:cNvPicPr/>
                  </pic:nvPicPr>
                  <pic:blipFill rotWithShape="1">
                    <a:blip r:embed="rId58">
                      <a:extLst>
                        <a:ext uri="{28A0092B-C50C-407E-A947-70E740481C1C}">
                          <a14:useLocalDpi xmlns:a14="http://schemas.microsoft.com/office/drawing/2010/main" val="0"/>
                        </a:ext>
                      </a:extLst>
                    </a:blip>
                    <a:srcRect t="21986" b="24110"/>
                    <a:stretch/>
                  </pic:blipFill>
                  <pic:spPr bwMode="auto">
                    <a:xfrm>
                      <a:off x="0" y="0"/>
                      <a:ext cx="5486400" cy="2218046"/>
                    </a:xfrm>
                    <a:prstGeom prst="rect">
                      <a:avLst/>
                    </a:prstGeom>
                    <a:ln>
                      <a:noFill/>
                    </a:ln>
                    <a:extLst>
                      <a:ext uri="{53640926-AAD7-44D8-BBD7-CCE9431645EC}">
                        <a14:shadowObscured xmlns:a14="http://schemas.microsoft.com/office/drawing/2010/main"/>
                      </a:ext>
                    </a:extLst>
                  </pic:spPr>
                </pic:pic>
              </a:graphicData>
            </a:graphic>
          </wp:inline>
        </w:drawing>
      </w:r>
    </w:p>
    <w:p w14:paraId="5E2BC8AB" w14:textId="77777777" w:rsidR="00BE2A66" w:rsidRPr="00B32978" w:rsidRDefault="00BE2A66" w:rsidP="001D25B9">
      <w:pPr>
        <w:spacing w:line="360" w:lineRule="auto"/>
        <w:rPr>
          <w:rFonts w:ascii="Times New Roman" w:eastAsia="Arno Pro" w:hAnsi="Times New Roman" w:cs="Times New Roman"/>
          <w:b/>
          <w:color w:val="000000"/>
        </w:rPr>
      </w:pPr>
    </w:p>
    <w:p w14:paraId="4BA60D25" w14:textId="1AA06BB9" w:rsidR="008D25BB" w:rsidRPr="00B32978" w:rsidRDefault="008D25BB" w:rsidP="00895A42">
      <w:pPr>
        <w:pStyle w:val="Figures"/>
        <w:jc w:val="left"/>
        <w:rPr>
          <w:rFonts w:ascii="Times New Roman" w:hAnsi="Times New Roman" w:cs="Times New Roman"/>
        </w:rPr>
      </w:pPr>
      <w:r w:rsidRPr="00B32978">
        <w:rPr>
          <w:rFonts w:ascii="Times New Roman" w:hAnsi="Times New Roman" w:cs="Times New Roman"/>
          <w:b/>
          <w:bCs w:val="0"/>
        </w:rPr>
        <w:t>Figure 2.</w:t>
      </w:r>
      <w:r w:rsidR="00B32978" w:rsidRPr="00B32978">
        <w:rPr>
          <w:rFonts w:ascii="Times New Roman" w:hAnsi="Times New Roman" w:cs="Times New Roman"/>
          <w:b/>
          <w:bCs w:val="0"/>
        </w:rPr>
        <w:t>30</w:t>
      </w:r>
      <w:r w:rsidRPr="00B32978">
        <w:rPr>
          <w:rFonts w:ascii="Times New Roman" w:hAnsi="Times New Roman" w:cs="Times New Roman"/>
          <w:b/>
          <w:bCs w:val="0"/>
        </w:rPr>
        <w:t>.</w:t>
      </w:r>
      <w:r w:rsidRPr="00B32978">
        <w:rPr>
          <w:rFonts w:ascii="Times New Roman" w:hAnsi="Times New Roman" w:cs="Times New Roman"/>
        </w:rPr>
        <w:t xml:space="preserve"> SEC data from conventional calibration (SEC 2) for the sunlight mediated</w:t>
      </w:r>
      <w:r w:rsidR="00B32978" w:rsidRPr="00B32978">
        <w:rPr>
          <w:rFonts w:ascii="Times New Roman" w:hAnsi="Times New Roman" w:cs="Times New Roman"/>
        </w:rPr>
        <w:t xml:space="preserve"> </w:t>
      </w:r>
      <w:proofErr w:type="spellStart"/>
      <w:r w:rsidRPr="00B32978">
        <w:rPr>
          <w:rFonts w:ascii="Times New Roman" w:hAnsi="Times New Roman" w:cs="Times New Roman"/>
        </w:rPr>
        <w:t>photomodification</w:t>
      </w:r>
      <w:proofErr w:type="spellEnd"/>
      <w:r w:rsidRPr="00B32978">
        <w:rPr>
          <w:rFonts w:ascii="Times New Roman" w:hAnsi="Times New Roman" w:cs="Times New Roman"/>
        </w:rPr>
        <w:t xml:space="preserve"> of 2.1.</w:t>
      </w:r>
    </w:p>
    <w:p w14:paraId="4BAABC63" w14:textId="77777777" w:rsidR="008D25BB" w:rsidRDefault="008D25BB" w:rsidP="001D25B9">
      <w:pPr>
        <w:spacing w:line="360" w:lineRule="auto"/>
        <w:rPr>
          <w:rFonts w:ascii="Times New Roman" w:eastAsia="Arno Pro" w:hAnsi="Times New Roman" w:cs="Times New Roman"/>
          <w:color w:val="000000"/>
        </w:rPr>
      </w:pPr>
    </w:p>
    <w:p w14:paraId="2C6586CB" w14:textId="77777777" w:rsidR="00BE2A66" w:rsidRDefault="00BE2A66" w:rsidP="001D25B9">
      <w:pPr>
        <w:spacing w:line="360" w:lineRule="auto"/>
        <w:rPr>
          <w:rFonts w:ascii="Times New Roman" w:eastAsia="Arno Pro" w:hAnsi="Times New Roman" w:cs="Times New Roman"/>
          <w:color w:val="000000"/>
        </w:rPr>
      </w:pPr>
    </w:p>
    <w:p w14:paraId="30084FCE" w14:textId="49EA4CCE" w:rsidR="00BE2A66" w:rsidRDefault="00BE2A66" w:rsidP="001D25B9">
      <w:pPr>
        <w:spacing w:line="360" w:lineRule="auto"/>
        <w:rPr>
          <w:rFonts w:ascii="Times New Roman" w:eastAsia="Arno Pro" w:hAnsi="Times New Roman" w:cs="Times New Roman"/>
          <w:color w:val="000000"/>
        </w:rPr>
      </w:pPr>
      <w:r>
        <w:rPr>
          <w:noProof/>
        </w:rPr>
        <w:drawing>
          <wp:inline distT="0" distB="0" distL="0" distR="0" wp14:anchorId="3C9152CD" wp14:editId="2E2265C1">
            <wp:extent cx="5485476" cy="2412460"/>
            <wp:effectExtent l="0" t="0" r="1270" b="635"/>
            <wp:docPr id="352" name="Picture 352" descr="A graph of a normal distribu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Picture 352" descr="A graph of a normal distribution&#10;&#10;Description automatically generated"/>
                    <pic:cNvPicPr/>
                  </pic:nvPicPr>
                  <pic:blipFill rotWithShape="1">
                    <a:blip r:embed="rId59">
                      <a:extLst>
                        <a:ext uri="{28A0092B-C50C-407E-A947-70E740481C1C}">
                          <a14:useLocalDpi xmlns:a14="http://schemas.microsoft.com/office/drawing/2010/main" val="0"/>
                        </a:ext>
                      </a:extLst>
                    </a:blip>
                    <a:srcRect t="20095" b="21267"/>
                    <a:stretch/>
                  </pic:blipFill>
                  <pic:spPr bwMode="auto">
                    <a:xfrm>
                      <a:off x="0" y="0"/>
                      <a:ext cx="5486400" cy="2412867"/>
                    </a:xfrm>
                    <a:prstGeom prst="rect">
                      <a:avLst/>
                    </a:prstGeom>
                    <a:ln>
                      <a:noFill/>
                    </a:ln>
                    <a:extLst>
                      <a:ext uri="{53640926-AAD7-44D8-BBD7-CCE9431645EC}">
                        <a14:shadowObscured xmlns:a14="http://schemas.microsoft.com/office/drawing/2010/main"/>
                      </a:ext>
                    </a:extLst>
                  </pic:spPr>
                </pic:pic>
              </a:graphicData>
            </a:graphic>
          </wp:inline>
        </w:drawing>
      </w:r>
    </w:p>
    <w:p w14:paraId="2452DF13" w14:textId="09DE04BC" w:rsidR="008D25BB" w:rsidRPr="00B32978" w:rsidRDefault="008D25BB" w:rsidP="00895A42">
      <w:pPr>
        <w:pStyle w:val="Figures"/>
        <w:jc w:val="left"/>
        <w:rPr>
          <w:rFonts w:ascii="Times New Roman" w:hAnsi="Times New Roman" w:cs="Times New Roman"/>
        </w:rPr>
      </w:pPr>
      <w:r w:rsidRPr="00B32978">
        <w:rPr>
          <w:rFonts w:ascii="Times New Roman" w:hAnsi="Times New Roman" w:cs="Times New Roman"/>
          <w:b/>
          <w:bCs w:val="0"/>
        </w:rPr>
        <w:t>Figure 2.</w:t>
      </w:r>
      <w:r w:rsidR="00B32978" w:rsidRPr="00B32978">
        <w:rPr>
          <w:rFonts w:ascii="Times New Roman" w:hAnsi="Times New Roman" w:cs="Times New Roman"/>
          <w:b/>
          <w:bCs w:val="0"/>
        </w:rPr>
        <w:t>31</w:t>
      </w:r>
      <w:r w:rsidRPr="00B32978">
        <w:rPr>
          <w:rFonts w:ascii="Times New Roman" w:hAnsi="Times New Roman" w:cs="Times New Roman"/>
        </w:rPr>
        <w:t>. SEC data from conventional calibration (SEC 2) for the sunlight mediated</w:t>
      </w:r>
      <w:r w:rsidR="00B32978" w:rsidRPr="00B32978">
        <w:rPr>
          <w:rFonts w:ascii="Times New Roman" w:hAnsi="Times New Roman" w:cs="Times New Roman"/>
        </w:rPr>
        <w:t xml:space="preserve"> </w:t>
      </w:r>
      <w:proofErr w:type="spellStart"/>
      <w:r w:rsidRPr="00B32978">
        <w:rPr>
          <w:rFonts w:ascii="Times New Roman" w:hAnsi="Times New Roman" w:cs="Times New Roman"/>
        </w:rPr>
        <w:t>photomodification</w:t>
      </w:r>
      <w:proofErr w:type="spellEnd"/>
      <w:r w:rsidRPr="00B32978">
        <w:rPr>
          <w:rFonts w:ascii="Times New Roman" w:hAnsi="Times New Roman" w:cs="Times New Roman"/>
        </w:rPr>
        <w:t xml:space="preserve"> of 2.4.</w:t>
      </w:r>
    </w:p>
    <w:p w14:paraId="15263436" w14:textId="77777777" w:rsidR="00BE2A66" w:rsidRDefault="00BE2A66" w:rsidP="001D25B9">
      <w:pPr>
        <w:spacing w:line="360" w:lineRule="auto"/>
        <w:rPr>
          <w:rFonts w:ascii="Times New Roman" w:eastAsia="Arno Pro" w:hAnsi="Times New Roman" w:cs="Times New Roman"/>
          <w:color w:val="000000"/>
        </w:rPr>
      </w:pPr>
    </w:p>
    <w:p w14:paraId="236DBA08" w14:textId="77777777" w:rsidR="00BE2A66" w:rsidRDefault="00BE2A66" w:rsidP="001D25B9">
      <w:pPr>
        <w:spacing w:line="360" w:lineRule="auto"/>
        <w:rPr>
          <w:rFonts w:ascii="Times New Roman" w:eastAsia="Arno Pro" w:hAnsi="Times New Roman" w:cs="Times New Roman"/>
          <w:color w:val="000000"/>
        </w:rPr>
      </w:pPr>
    </w:p>
    <w:p w14:paraId="19E48C58" w14:textId="6FE8C8E2" w:rsidR="00BE2A66" w:rsidRDefault="00BE2A66" w:rsidP="001D25B9">
      <w:pPr>
        <w:spacing w:line="360" w:lineRule="auto"/>
        <w:rPr>
          <w:rFonts w:ascii="Times New Roman" w:eastAsia="Arno Pro" w:hAnsi="Times New Roman" w:cs="Times New Roman"/>
          <w:color w:val="000000"/>
        </w:rPr>
      </w:pPr>
      <w:r>
        <w:rPr>
          <w:noProof/>
        </w:rPr>
        <w:lastRenderedPageBreak/>
        <w:drawing>
          <wp:inline distT="0" distB="0" distL="0" distR="0" wp14:anchorId="506F79CA" wp14:editId="5FA0259B">
            <wp:extent cx="5484245" cy="2217906"/>
            <wp:effectExtent l="0" t="0" r="2540" b="5080"/>
            <wp:docPr id="353" name="Picture 353" descr="A picture containing text, diagram, pl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Picture 353" descr="A picture containing text, diagram, plot, line&#10;&#10;Description automatically generated"/>
                    <pic:cNvPicPr/>
                  </pic:nvPicPr>
                  <pic:blipFill rotWithShape="1">
                    <a:blip r:embed="rId60">
                      <a:extLst>
                        <a:ext uri="{28A0092B-C50C-407E-A947-70E740481C1C}">
                          <a14:useLocalDpi xmlns:a14="http://schemas.microsoft.com/office/drawing/2010/main" val="0"/>
                        </a:ext>
                      </a:extLst>
                    </a:blip>
                    <a:srcRect t="23168" b="22910"/>
                    <a:stretch/>
                  </pic:blipFill>
                  <pic:spPr bwMode="auto">
                    <a:xfrm>
                      <a:off x="0" y="0"/>
                      <a:ext cx="5486400" cy="2218778"/>
                    </a:xfrm>
                    <a:prstGeom prst="rect">
                      <a:avLst/>
                    </a:prstGeom>
                    <a:ln>
                      <a:noFill/>
                    </a:ln>
                    <a:extLst>
                      <a:ext uri="{53640926-AAD7-44D8-BBD7-CCE9431645EC}">
                        <a14:shadowObscured xmlns:a14="http://schemas.microsoft.com/office/drawing/2010/main"/>
                      </a:ext>
                    </a:extLst>
                  </pic:spPr>
                </pic:pic>
              </a:graphicData>
            </a:graphic>
          </wp:inline>
        </w:drawing>
      </w:r>
    </w:p>
    <w:p w14:paraId="7CD19B82" w14:textId="53B9E109" w:rsidR="008D25BB" w:rsidRPr="00B32978" w:rsidRDefault="008D25BB" w:rsidP="00895A42">
      <w:pPr>
        <w:pStyle w:val="Figures"/>
        <w:jc w:val="left"/>
        <w:rPr>
          <w:rFonts w:ascii="Times New Roman" w:hAnsi="Times New Roman" w:cs="Times New Roman"/>
        </w:rPr>
      </w:pPr>
      <w:r w:rsidRPr="00B32978">
        <w:rPr>
          <w:rFonts w:ascii="Times New Roman" w:hAnsi="Times New Roman" w:cs="Times New Roman"/>
          <w:b/>
          <w:bCs w:val="0"/>
        </w:rPr>
        <w:t>Figure 2.</w:t>
      </w:r>
      <w:r w:rsidR="00B32978" w:rsidRPr="00B32978">
        <w:rPr>
          <w:rFonts w:ascii="Times New Roman" w:hAnsi="Times New Roman" w:cs="Times New Roman"/>
          <w:b/>
          <w:bCs w:val="0"/>
        </w:rPr>
        <w:t>32</w:t>
      </w:r>
      <w:r w:rsidRPr="00B32978">
        <w:rPr>
          <w:rFonts w:ascii="Times New Roman" w:hAnsi="Times New Roman" w:cs="Times New Roman"/>
        </w:rPr>
        <w:t>. SEC data from conventional calibration (SEC 2) for the sunlight mediated</w:t>
      </w:r>
      <w:r w:rsidR="00B32978" w:rsidRPr="00B32978">
        <w:rPr>
          <w:rFonts w:ascii="Times New Roman" w:hAnsi="Times New Roman" w:cs="Times New Roman"/>
        </w:rPr>
        <w:t xml:space="preserve"> </w:t>
      </w:r>
      <w:proofErr w:type="spellStart"/>
      <w:r w:rsidRPr="00B32978">
        <w:rPr>
          <w:rFonts w:ascii="Times New Roman" w:hAnsi="Times New Roman" w:cs="Times New Roman"/>
        </w:rPr>
        <w:t>photomodification</w:t>
      </w:r>
      <w:proofErr w:type="spellEnd"/>
      <w:r w:rsidRPr="00B32978">
        <w:rPr>
          <w:rFonts w:ascii="Times New Roman" w:hAnsi="Times New Roman" w:cs="Times New Roman"/>
        </w:rPr>
        <w:t xml:space="preserve"> of 2.5.</w:t>
      </w:r>
    </w:p>
    <w:p w14:paraId="461A3C6F" w14:textId="77777777" w:rsidR="00BE2A66" w:rsidRDefault="00BE2A66" w:rsidP="001D25B9">
      <w:pPr>
        <w:spacing w:line="360" w:lineRule="auto"/>
        <w:rPr>
          <w:rFonts w:ascii="Times New Roman" w:eastAsia="Arno Pro" w:hAnsi="Times New Roman" w:cs="Times New Roman"/>
          <w:color w:val="000000"/>
        </w:rPr>
      </w:pPr>
    </w:p>
    <w:p w14:paraId="59E128CD" w14:textId="77777777" w:rsidR="008D25BB" w:rsidRDefault="008D25BB" w:rsidP="001D25B9">
      <w:pPr>
        <w:spacing w:line="360" w:lineRule="auto"/>
        <w:rPr>
          <w:rFonts w:ascii="Times New Roman" w:eastAsia="Arno Pro" w:hAnsi="Times New Roman" w:cs="Times New Roman"/>
          <w:color w:val="000000"/>
        </w:rPr>
      </w:pPr>
    </w:p>
    <w:p w14:paraId="15B58311" w14:textId="77777777" w:rsidR="008D25BB" w:rsidRDefault="008D25BB" w:rsidP="001D25B9">
      <w:pPr>
        <w:spacing w:line="360" w:lineRule="auto"/>
        <w:rPr>
          <w:rFonts w:ascii="Times New Roman" w:eastAsia="Arno Pro" w:hAnsi="Times New Roman" w:cs="Times New Roman"/>
          <w:color w:val="000000"/>
        </w:rPr>
      </w:pPr>
    </w:p>
    <w:p w14:paraId="0301FA54" w14:textId="7DED22E2" w:rsidR="00BE2A66" w:rsidRDefault="00BE2A66" w:rsidP="001D25B9">
      <w:pPr>
        <w:spacing w:line="360" w:lineRule="auto"/>
        <w:rPr>
          <w:rFonts w:ascii="Times New Roman" w:eastAsia="Arno Pro" w:hAnsi="Times New Roman" w:cs="Times New Roman"/>
          <w:color w:val="000000"/>
        </w:rPr>
      </w:pPr>
      <w:r>
        <w:rPr>
          <w:noProof/>
        </w:rPr>
        <w:drawing>
          <wp:inline distT="0" distB="0" distL="0" distR="0" wp14:anchorId="0D60250E" wp14:editId="50C0F3DD">
            <wp:extent cx="5486400" cy="3579495"/>
            <wp:effectExtent l="0" t="0" r="0" b="1905"/>
            <wp:docPr id="354" name="Picture 354" descr="A picture containing text, line, diagram,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Picture 354" descr="A picture containing text, line, diagram, plot&#10;&#10;Description automatically generated"/>
                    <pic:cNvPicPr/>
                  </pic:nvPicPr>
                  <pic:blipFill rotWithShape="1">
                    <a:blip r:embed="rId61">
                      <a:extLst>
                        <a:ext uri="{28A0092B-C50C-407E-A947-70E740481C1C}">
                          <a14:useLocalDpi xmlns:a14="http://schemas.microsoft.com/office/drawing/2010/main" val="0"/>
                        </a:ext>
                      </a:extLst>
                    </a:blip>
                    <a:srcRect t="13003"/>
                    <a:stretch/>
                  </pic:blipFill>
                  <pic:spPr bwMode="auto">
                    <a:xfrm>
                      <a:off x="0" y="0"/>
                      <a:ext cx="5486400" cy="3579495"/>
                    </a:xfrm>
                    <a:prstGeom prst="rect">
                      <a:avLst/>
                    </a:prstGeom>
                    <a:ln>
                      <a:noFill/>
                    </a:ln>
                    <a:extLst>
                      <a:ext uri="{53640926-AAD7-44D8-BBD7-CCE9431645EC}">
                        <a14:shadowObscured xmlns:a14="http://schemas.microsoft.com/office/drawing/2010/main"/>
                      </a:ext>
                    </a:extLst>
                  </pic:spPr>
                </pic:pic>
              </a:graphicData>
            </a:graphic>
          </wp:inline>
        </w:drawing>
      </w:r>
    </w:p>
    <w:p w14:paraId="09A71550" w14:textId="77777777" w:rsidR="00842DBC" w:rsidRDefault="00842DBC" w:rsidP="00842DBC">
      <w:pPr>
        <w:pStyle w:val="Figures"/>
        <w:spacing w:line="480" w:lineRule="auto"/>
        <w:jc w:val="left"/>
        <w:rPr>
          <w:rFonts w:ascii="Times New Roman" w:hAnsi="Times New Roman" w:cs="Times New Roman"/>
          <w:b/>
          <w:bCs w:val="0"/>
        </w:rPr>
      </w:pPr>
    </w:p>
    <w:p w14:paraId="43A272B1" w14:textId="2B476425" w:rsidR="00BE2A66" w:rsidRPr="003422F0" w:rsidRDefault="008D25BB" w:rsidP="003422F0">
      <w:pPr>
        <w:pStyle w:val="Figures"/>
        <w:jc w:val="left"/>
        <w:rPr>
          <w:rFonts w:ascii="Times New Roman" w:hAnsi="Times New Roman" w:cs="Times New Roman"/>
        </w:rPr>
      </w:pPr>
      <w:r w:rsidRPr="00842DBC">
        <w:rPr>
          <w:rFonts w:ascii="Times New Roman" w:hAnsi="Times New Roman" w:cs="Times New Roman"/>
          <w:b/>
          <w:bCs w:val="0"/>
        </w:rPr>
        <w:t>Figure 2.</w:t>
      </w:r>
      <w:r w:rsidR="00842DBC" w:rsidRPr="00842DBC">
        <w:rPr>
          <w:rFonts w:ascii="Times New Roman" w:hAnsi="Times New Roman" w:cs="Times New Roman"/>
          <w:b/>
          <w:bCs w:val="0"/>
        </w:rPr>
        <w:t>33</w:t>
      </w:r>
      <w:r w:rsidRPr="00842DBC">
        <w:rPr>
          <w:rFonts w:ascii="Times New Roman" w:hAnsi="Times New Roman" w:cs="Times New Roman"/>
          <w:b/>
          <w:bCs w:val="0"/>
        </w:rPr>
        <w:t>.</w:t>
      </w:r>
      <w:r w:rsidRPr="00842DBC">
        <w:rPr>
          <w:rFonts w:ascii="Times New Roman" w:hAnsi="Times New Roman" w:cs="Times New Roman"/>
        </w:rPr>
        <w:t xml:space="preserve"> </w:t>
      </w:r>
      <w:r w:rsidR="006168D8" w:rsidRPr="00842DBC">
        <w:rPr>
          <w:rFonts w:ascii="Times New Roman" w:hAnsi="Times New Roman" w:cs="Times New Roman"/>
        </w:rPr>
        <w:t xml:space="preserve">Representative </w:t>
      </w:r>
      <w:r w:rsidR="006168D8" w:rsidRPr="00842DBC">
        <w:rPr>
          <w:rFonts w:ascii="Times New Roman" w:hAnsi="Times New Roman" w:cs="Times New Roman"/>
          <w:vertAlign w:val="superscript"/>
        </w:rPr>
        <w:t>1</w:t>
      </w:r>
      <w:r w:rsidR="006168D8" w:rsidRPr="00842DBC">
        <w:rPr>
          <w:rFonts w:ascii="Times New Roman" w:hAnsi="Times New Roman" w:cs="Times New Roman"/>
        </w:rPr>
        <w:t>H NMR spectrum of 2.1 in CDCl</w:t>
      </w:r>
      <w:r w:rsidR="006168D8" w:rsidRPr="00842DBC">
        <w:rPr>
          <w:rFonts w:ascii="Times New Roman" w:hAnsi="Times New Roman" w:cs="Times New Roman"/>
          <w:vertAlign w:val="subscript"/>
        </w:rPr>
        <w:t>3</w:t>
      </w:r>
      <w:r w:rsidR="006168D8" w:rsidRPr="00842DBC">
        <w:rPr>
          <w:rFonts w:ascii="Times New Roman" w:hAnsi="Times New Roman" w:cs="Times New Roman"/>
        </w:rPr>
        <w:t>. (* denotes water).</w:t>
      </w:r>
    </w:p>
    <w:p w14:paraId="69B9DD34" w14:textId="22607BCD" w:rsidR="00BE2A66" w:rsidRDefault="00BE2A66" w:rsidP="001D25B9">
      <w:pPr>
        <w:spacing w:line="360" w:lineRule="auto"/>
        <w:rPr>
          <w:rFonts w:ascii="Times New Roman" w:eastAsia="Arno Pro" w:hAnsi="Times New Roman" w:cs="Times New Roman"/>
          <w:color w:val="000000"/>
        </w:rPr>
      </w:pPr>
      <w:r>
        <w:rPr>
          <w:noProof/>
        </w:rPr>
        <w:lastRenderedPageBreak/>
        <w:drawing>
          <wp:inline distT="0" distB="0" distL="0" distR="0" wp14:anchorId="6A7A3013" wp14:editId="6C93497A">
            <wp:extent cx="5485609" cy="3453319"/>
            <wp:effectExtent l="0" t="0" r="1270" b="1270"/>
            <wp:docPr id="356" name="Picture 356" descr="A picture containing text, screenshot,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Picture 356" descr="A picture containing text, screenshot, line, diagram&#10;&#10;Description automatically generated"/>
                    <pic:cNvPicPr/>
                  </pic:nvPicPr>
                  <pic:blipFill rotWithShape="1">
                    <a:blip r:embed="rId62">
                      <a:extLst>
                        <a:ext uri="{28A0092B-C50C-407E-A947-70E740481C1C}">
                          <a14:useLocalDpi xmlns:a14="http://schemas.microsoft.com/office/drawing/2010/main" val="0"/>
                        </a:ext>
                      </a:extLst>
                    </a:blip>
                    <a:srcRect t="13475" b="2589"/>
                    <a:stretch/>
                  </pic:blipFill>
                  <pic:spPr bwMode="auto">
                    <a:xfrm>
                      <a:off x="0" y="0"/>
                      <a:ext cx="5486400" cy="3453817"/>
                    </a:xfrm>
                    <a:prstGeom prst="rect">
                      <a:avLst/>
                    </a:prstGeom>
                    <a:ln>
                      <a:noFill/>
                    </a:ln>
                    <a:extLst>
                      <a:ext uri="{53640926-AAD7-44D8-BBD7-CCE9431645EC}">
                        <a14:shadowObscured xmlns:a14="http://schemas.microsoft.com/office/drawing/2010/main"/>
                      </a:ext>
                    </a:extLst>
                  </pic:spPr>
                </pic:pic>
              </a:graphicData>
            </a:graphic>
          </wp:inline>
        </w:drawing>
      </w:r>
    </w:p>
    <w:p w14:paraId="2FD6E2DD" w14:textId="77777777" w:rsidR="00BE2A66" w:rsidRDefault="00BE2A66" w:rsidP="001D25B9">
      <w:pPr>
        <w:spacing w:line="360" w:lineRule="auto"/>
        <w:rPr>
          <w:rFonts w:ascii="Times New Roman" w:eastAsia="Arno Pro" w:hAnsi="Times New Roman" w:cs="Times New Roman"/>
          <w:color w:val="000000"/>
        </w:rPr>
      </w:pPr>
    </w:p>
    <w:p w14:paraId="1C7751B8" w14:textId="77777777" w:rsidR="00BE2A66" w:rsidRDefault="00BE2A66" w:rsidP="001D25B9">
      <w:pPr>
        <w:spacing w:line="360" w:lineRule="auto"/>
        <w:rPr>
          <w:rFonts w:ascii="Times New Roman" w:eastAsia="Arno Pro" w:hAnsi="Times New Roman" w:cs="Times New Roman"/>
          <w:color w:val="000000"/>
        </w:rPr>
      </w:pPr>
    </w:p>
    <w:p w14:paraId="3A3972F0" w14:textId="4566AD45" w:rsidR="006168D8" w:rsidRPr="00842DBC" w:rsidRDefault="006168D8" w:rsidP="00895A42">
      <w:pPr>
        <w:pStyle w:val="Figures"/>
        <w:jc w:val="left"/>
        <w:rPr>
          <w:rFonts w:ascii="Times New Roman" w:hAnsi="Times New Roman" w:cs="Times New Roman"/>
        </w:rPr>
      </w:pPr>
      <w:r w:rsidRPr="00842DBC">
        <w:rPr>
          <w:rFonts w:ascii="Times New Roman" w:hAnsi="Times New Roman" w:cs="Times New Roman"/>
          <w:b/>
          <w:bCs w:val="0"/>
        </w:rPr>
        <w:t>Figure 2.</w:t>
      </w:r>
      <w:r w:rsidR="00842DBC" w:rsidRPr="00842DBC">
        <w:rPr>
          <w:rFonts w:ascii="Times New Roman" w:hAnsi="Times New Roman" w:cs="Times New Roman"/>
          <w:b/>
          <w:bCs w:val="0"/>
        </w:rPr>
        <w:t>34</w:t>
      </w:r>
      <w:r w:rsidRPr="00842DBC">
        <w:rPr>
          <w:rFonts w:ascii="Times New Roman" w:hAnsi="Times New Roman" w:cs="Times New Roman"/>
          <w:b/>
          <w:bCs w:val="0"/>
        </w:rPr>
        <w:t>.</w:t>
      </w:r>
      <w:r w:rsidRPr="00842DBC">
        <w:rPr>
          <w:rFonts w:ascii="Times New Roman" w:hAnsi="Times New Roman" w:cs="Times New Roman"/>
        </w:rPr>
        <w:t xml:space="preserve"> Representative </w:t>
      </w:r>
      <w:r w:rsidRPr="00842DBC">
        <w:rPr>
          <w:rFonts w:ascii="Times New Roman" w:hAnsi="Times New Roman" w:cs="Times New Roman"/>
          <w:vertAlign w:val="superscript"/>
        </w:rPr>
        <w:t>13</w:t>
      </w:r>
      <w:r w:rsidRPr="00842DBC">
        <w:rPr>
          <w:rFonts w:ascii="Times New Roman" w:hAnsi="Times New Roman" w:cs="Times New Roman"/>
        </w:rPr>
        <w:t>C NMR spectrum of 2.1 in CDCl</w:t>
      </w:r>
      <w:r w:rsidRPr="00842DBC">
        <w:rPr>
          <w:rFonts w:ascii="Times New Roman" w:hAnsi="Times New Roman" w:cs="Times New Roman"/>
          <w:vertAlign w:val="subscript"/>
        </w:rPr>
        <w:t>3</w:t>
      </w:r>
      <w:r w:rsidRPr="00842DBC">
        <w:rPr>
          <w:rFonts w:ascii="Times New Roman" w:hAnsi="Times New Roman" w:cs="Times New Roman"/>
        </w:rPr>
        <w:t>.</w:t>
      </w:r>
    </w:p>
    <w:p w14:paraId="5B98B090" w14:textId="77777777" w:rsidR="00BE2A66" w:rsidRDefault="00BE2A66" w:rsidP="001D25B9">
      <w:pPr>
        <w:spacing w:line="360" w:lineRule="auto"/>
        <w:rPr>
          <w:rFonts w:ascii="Times New Roman" w:eastAsia="Arno Pro" w:hAnsi="Times New Roman" w:cs="Times New Roman"/>
          <w:color w:val="000000"/>
        </w:rPr>
      </w:pPr>
    </w:p>
    <w:p w14:paraId="07113779" w14:textId="3A89DCF2" w:rsidR="00BE2A66" w:rsidRDefault="00BE2A66" w:rsidP="001D25B9">
      <w:pPr>
        <w:spacing w:line="360" w:lineRule="auto"/>
        <w:rPr>
          <w:rFonts w:ascii="Times New Roman" w:eastAsia="Arno Pro" w:hAnsi="Times New Roman" w:cs="Times New Roman"/>
          <w:color w:val="000000"/>
        </w:rPr>
      </w:pPr>
      <w:r>
        <w:rPr>
          <w:noProof/>
        </w:rPr>
        <w:lastRenderedPageBreak/>
        <w:drawing>
          <wp:inline distT="0" distB="0" distL="0" distR="0" wp14:anchorId="55EE0E66" wp14:editId="28AB3AC5">
            <wp:extent cx="5486181" cy="3618689"/>
            <wp:effectExtent l="0" t="0" r="635" b="1270"/>
            <wp:docPr id="357" name="Picture 357" descr="A picture containing text, screenshot,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Picture 357" descr="A picture containing text, screenshot, line, diagram&#10;&#10;Description automatically generated"/>
                    <pic:cNvPicPr/>
                  </pic:nvPicPr>
                  <pic:blipFill rotWithShape="1">
                    <a:blip r:embed="rId63">
                      <a:extLst>
                        <a:ext uri="{28A0092B-C50C-407E-A947-70E740481C1C}">
                          <a14:useLocalDpi xmlns:a14="http://schemas.microsoft.com/office/drawing/2010/main" val="0"/>
                        </a:ext>
                      </a:extLst>
                    </a:blip>
                    <a:srcRect t="9456" b="2597"/>
                    <a:stretch/>
                  </pic:blipFill>
                  <pic:spPr bwMode="auto">
                    <a:xfrm>
                      <a:off x="0" y="0"/>
                      <a:ext cx="5486400" cy="3618834"/>
                    </a:xfrm>
                    <a:prstGeom prst="rect">
                      <a:avLst/>
                    </a:prstGeom>
                    <a:ln>
                      <a:noFill/>
                    </a:ln>
                    <a:extLst>
                      <a:ext uri="{53640926-AAD7-44D8-BBD7-CCE9431645EC}">
                        <a14:shadowObscured xmlns:a14="http://schemas.microsoft.com/office/drawing/2010/main"/>
                      </a:ext>
                    </a:extLst>
                  </pic:spPr>
                </pic:pic>
              </a:graphicData>
            </a:graphic>
          </wp:inline>
        </w:drawing>
      </w:r>
    </w:p>
    <w:p w14:paraId="49CD0F08" w14:textId="77777777" w:rsidR="00BE2A66" w:rsidRDefault="00BE2A66" w:rsidP="001D25B9">
      <w:pPr>
        <w:spacing w:line="360" w:lineRule="auto"/>
        <w:rPr>
          <w:rFonts w:ascii="Times New Roman" w:eastAsia="Arno Pro" w:hAnsi="Times New Roman" w:cs="Times New Roman"/>
          <w:color w:val="000000"/>
        </w:rPr>
      </w:pPr>
    </w:p>
    <w:p w14:paraId="7396CD02" w14:textId="39DD3C1E" w:rsidR="006168D8" w:rsidRPr="00274764" w:rsidRDefault="006168D8" w:rsidP="00895A42">
      <w:pPr>
        <w:pStyle w:val="Figures"/>
        <w:jc w:val="left"/>
        <w:rPr>
          <w:rFonts w:ascii="Times New Roman" w:hAnsi="Times New Roman" w:cs="Times New Roman"/>
        </w:rPr>
      </w:pPr>
      <w:r w:rsidRPr="00274764">
        <w:rPr>
          <w:rFonts w:ascii="Times New Roman" w:hAnsi="Times New Roman" w:cs="Times New Roman"/>
          <w:b/>
          <w:bCs w:val="0"/>
        </w:rPr>
        <w:t>Figure 2.</w:t>
      </w:r>
      <w:r w:rsidR="00274764" w:rsidRPr="00274764">
        <w:rPr>
          <w:rFonts w:ascii="Times New Roman" w:hAnsi="Times New Roman" w:cs="Times New Roman"/>
          <w:b/>
          <w:bCs w:val="0"/>
        </w:rPr>
        <w:t>35</w:t>
      </w:r>
      <w:r w:rsidRPr="00274764">
        <w:rPr>
          <w:rFonts w:ascii="Times New Roman" w:hAnsi="Times New Roman" w:cs="Times New Roman"/>
          <w:b/>
          <w:bCs w:val="0"/>
        </w:rPr>
        <w:t>.</w:t>
      </w:r>
      <w:r w:rsidRPr="00274764">
        <w:rPr>
          <w:rFonts w:ascii="Times New Roman" w:hAnsi="Times New Roman" w:cs="Times New Roman"/>
        </w:rPr>
        <w:t xml:space="preserve"> Representative </w:t>
      </w:r>
      <w:r w:rsidRPr="00274764">
        <w:rPr>
          <w:rFonts w:ascii="Times New Roman" w:hAnsi="Times New Roman" w:cs="Times New Roman"/>
          <w:vertAlign w:val="superscript"/>
        </w:rPr>
        <w:t>1</w:t>
      </w:r>
      <w:r w:rsidRPr="00274764">
        <w:rPr>
          <w:rFonts w:ascii="Times New Roman" w:hAnsi="Times New Roman" w:cs="Times New Roman"/>
        </w:rPr>
        <w:t>H NMR of the reduced molar mass product from the</w:t>
      </w:r>
    </w:p>
    <w:p w14:paraId="5F5C2FBE" w14:textId="019179FC" w:rsidR="006168D8" w:rsidRPr="00274764" w:rsidRDefault="006168D8" w:rsidP="00895A42">
      <w:pPr>
        <w:pStyle w:val="Figures"/>
        <w:jc w:val="left"/>
        <w:rPr>
          <w:rFonts w:ascii="Times New Roman" w:hAnsi="Times New Roman" w:cs="Times New Roman"/>
        </w:rPr>
      </w:pPr>
      <w:proofErr w:type="spellStart"/>
      <w:r w:rsidRPr="00274764">
        <w:rPr>
          <w:rFonts w:ascii="Times New Roman" w:hAnsi="Times New Roman" w:cs="Times New Roman"/>
        </w:rPr>
        <w:t>photoediting</w:t>
      </w:r>
      <w:proofErr w:type="spellEnd"/>
      <w:r w:rsidRPr="00274764">
        <w:rPr>
          <w:rFonts w:ascii="Times New Roman" w:hAnsi="Times New Roman" w:cs="Times New Roman"/>
        </w:rPr>
        <w:t xml:space="preserve"> of 2.1 under N</w:t>
      </w:r>
      <w:r w:rsidRPr="00274764">
        <w:rPr>
          <w:rFonts w:ascii="Times New Roman" w:hAnsi="Times New Roman" w:cs="Times New Roman"/>
          <w:vertAlign w:val="subscript"/>
        </w:rPr>
        <w:t>2</w:t>
      </w:r>
      <w:r w:rsidRPr="00274764">
        <w:rPr>
          <w:rFonts w:ascii="Times New Roman" w:hAnsi="Times New Roman" w:cs="Times New Roman"/>
        </w:rPr>
        <w:t xml:space="preserve"> (* denotes water δ=1.56 ppm; ^ denotes diphenyl disulfide</w:t>
      </w:r>
      <w:r w:rsidR="00274764" w:rsidRPr="00274764">
        <w:rPr>
          <w:rFonts w:ascii="Times New Roman" w:hAnsi="Times New Roman" w:cs="Times New Roman"/>
        </w:rPr>
        <w:t xml:space="preserve"> </w:t>
      </w:r>
      <w:r w:rsidRPr="00274764">
        <w:rPr>
          <w:rFonts w:ascii="Times New Roman" w:hAnsi="Times New Roman" w:cs="Times New Roman"/>
        </w:rPr>
        <w:t>δ= 7.3, 7.5 ppm)</w:t>
      </w:r>
      <w:r w:rsidR="00274764">
        <w:rPr>
          <w:rFonts w:ascii="Times New Roman" w:hAnsi="Times New Roman" w:cs="Times New Roman"/>
        </w:rPr>
        <w:t>.</w:t>
      </w:r>
    </w:p>
    <w:p w14:paraId="0C05B53A" w14:textId="77777777" w:rsidR="00BE2A66" w:rsidRDefault="00BE2A66" w:rsidP="001D25B9">
      <w:pPr>
        <w:spacing w:line="360" w:lineRule="auto"/>
        <w:rPr>
          <w:rFonts w:ascii="Times New Roman" w:eastAsia="Arno Pro" w:hAnsi="Times New Roman" w:cs="Times New Roman"/>
          <w:color w:val="000000"/>
        </w:rPr>
      </w:pPr>
    </w:p>
    <w:p w14:paraId="50992081" w14:textId="77777777" w:rsidR="00BE2A66" w:rsidRDefault="00BE2A66" w:rsidP="001D25B9">
      <w:pPr>
        <w:spacing w:line="360" w:lineRule="auto"/>
        <w:rPr>
          <w:rFonts w:ascii="Times New Roman" w:eastAsia="Arno Pro" w:hAnsi="Times New Roman" w:cs="Times New Roman"/>
          <w:color w:val="000000"/>
        </w:rPr>
      </w:pPr>
    </w:p>
    <w:p w14:paraId="742A22AB" w14:textId="0F80F083" w:rsidR="00BE2A66" w:rsidRDefault="00BE2A66" w:rsidP="001D25B9">
      <w:pPr>
        <w:spacing w:line="360" w:lineRule="auto"/>
        <w:rPr>
          <w:rFonts w:ascii="Times New Roman" w:eastAsia="Arno Pro" w:hAnsi="Times New Roman" w:cs="Times New Roman"/>
          <w:color w:val="000000"/>
        </w:rPr>
      </w:pPr>
      <w:r>
        <w:rPr>
          <w:noProof/>
        </w:rPr>
        <w:lastRenderedPageBreak/>
        <w:drawing>
          <wp:inline distT="0" distB="0" distL="0" distR="0" wp14:anchorId="609784C4" wp14:editId="4660F9AD">
            <wp:extent cx="5486400" cy="3501390"/>
            <wp:effectExtent l="0" t="0" r="0" b="3810"/>
            <wp:docPr id="358" name="Picture 358" descr="A picture containing text, screenshot,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Picture 358" descr="A picture containing text, screenshot, line, plot&#10;&#10;Description automatically generated"/>
                    <pic:cNvPicPr/>
                  </pic:nvPicPr>
                  <pic:blipFill rotWithShape="1">
                    <a:blip r:embed="rId64">
                      <a:extLst>
                        <a:ext uri="{28A0092B-C50C-407E-A947-70E740481C1C}">
                          <a14:useLocalDpi xmlns:a14="http://schemas.microsoft.com/office/drawing/2010/main" val="0"/>
                        </a:ext>
                      </a:extLst>
                    </a:blip>
                    <a:srcRect t="14894"/>
                    <a:stretch/>
                  </pic:blipFill>
                  <pic:spPr bwMode="auto">
                    <a:xfrm>
                      <a:off x="0" y="0"/>
                      <a:ext cx="5486400" cy="3501390"/>
                    </a:xfrm>
                    <a:prstGeom prst="rect">
                      <a:avLst/>
                    </a:prstGeom>
                    <a:ln>
                      <a:noFill/>
                    </a:ln>
                    <a:extLst>
                      <a:ext uri="{53640926-AAD7-44D8-BBD7-CCE9431645EC}">
                        <a14:shadowObscured xmlns:a14="http://schemas.microsoft.com/office/drawing/2010/main"/>
                      </a:ext>
                    </a:extLst>
                  </pic:spPr>
                </pic:pic>
              </a:graphicData>
            </a:graphic>
          </wp:inline>
        </w:drawing>
      </w:r>
    </w:p>
    <w:p w14:paraId="40F969CF" w14:textId="77777777" w:rsidR="00BE2A66" w:rsidRDefault="00BE2A66" w:rsidP="001D25B9">
      <w:pPr>
        <w:spacing w:line="360" w:lineRule="auto"/>
        <w:rPr>
          <w:rFonts w:ascii="Times New Roman" w:eastAsia="Arno Pro" w:hAnsi="Times New Roman" w:cs="Times New Roman"/>
          <w:color w:val="000000"/>
        </w:rPr>
      </w:pPr>
    </w:p>
    <w:p w14:paraId="2A3A0EEB" w14:textId="77777777" w:rsidR="006168D8" w:rsidRDefault="006168D8" w:rsidP="001D25B9">
      <w:pPr>
        <w:spacing w:line="360" w:lineRule="auto"/>
        <w:rPr>
          <w:rFonts w:ascii="Times New Roman" w:eastAsia="Arno Pro" w:hAnsi="Times New Roman" w:cs="Times New Roman"/>
          <w:color w:val="000000"/>
        </w:rPr>
      </w:pPr>
    </w:p>
    <w:p w14:paraId="4EB59AF0" w14:textId="4501643B" w:rsidR="006168D8" w:rsidRPr="00274764" w:rsidRDefault="006168D8" w:rsidP="00895A42">
      <w:pPr>
        <w:pStyle w:val="Figures"/>
        <w:jc w:val="left"/>
        <w:rPr>
          <w:rFonts w:ascii="Times New Roman" w:hAnsi="Times New Roman" w:cs="Times New Roman"/>
        </w:rPr>
      </w:pPr>
      <w:r w:rsidRPr="00274764">
        <w:rPr>
          <w:rFonts w:ascii="Times New Roman" w:hAnsi="Times New Roman" w:cs="Times New Roman"/>
          <w:b/>
          <w:bCs w:val="0"/>
        </w:rPr>
        <w:t>Figure 2.</w:t>
      </w:r>
      <w:r w:rsidR="00274764" w:rsidRPr="00274764">
        <w:rPr>
          <w:rFonts w:ascii="Times New Roman" w:hAnsi="Times New Roman" w:cs="Times New Roman"/>
          <w:b/>
          <w:bCs w:val="0"/>
        </w:rPr>
        <w:t>3</w:t>
      </w:r>
      <w:r w:rsidRPr="00274764">
        <w:rPr>
          <w:rFonts w:ascii="Times New Roman" w:hAnsi="Times New Roman" w:cs="Times New Roman"/>
          <w:b/>
          <w:bCs w:val="0"/>
        </w:rPr>
        <w:t>6.</w:t>
      </w:r>
      <w:r w:rsidRPr="00274764">
        <w:rPr>
          <w:rFonts w:ascii="Times New Roman" w:hAnsi="Times New Roman" w:cs="Times New Roman"/>
        </w:rPr>
        <w:t xml:space="preserve"> Representative </w:t>
      </w:r>
      <w:r w:rsidRPr="00274764">
        <w:rPr>
          <w:rFonts w:ascii="Times New Roman" w:hAnsi="Times New Roman" w:cs="Times New Roman"/>
          <w:vertAlign w:val="superscript"/>
        </w:rPr>
        <w:t>13</w:t>
      </w:r>
      <w:r w:rsidRPr="00274764">
        <w:rPr>
          <w:rFonts w:ascii="Times New Roman" w:hAnsi="Times New Roman" w:cs="Times New Roman"/>
        </w:rPr>
        <w:t>C NMR of the reduced molar mass product from the</w:t>
      </w:r>
    </w:p>
    <w:p w14:paraId="4CB7C67D" w14:textId="3274E368" w:rsidR="006168D8" w:rsidRPr="00274764" w:rsidRDefault="006168D8" w:rsidP="00895A42">
      <w:pPr>
        <w:pStyle w:val="Figures"/>
        <w:jc w:val="left"/>
        <w:rPr>
          <w:rFonts w:ascii="Times New Roman" w:hAnsi="Times New Roman" w:cs="Times New Roman"/>
        </w:rPr>
      </w:pPr>
      <w:proofErr w:type="spellStart"/>
      <w:r w:rsidRPr="00274764">
        <w:rPr>
          <w:rFonts w:ascii="Times New Roman" w:hAnsi="Times New Roman" w:cs="Times New Roman"/>
        </w:rPr>
        <w:t>photoediting</w:t>
      </w:r>
      <w:proofErr w:type="spellEnd"/>
      <w:r w:rsidRPr="00274764">
        <w:rPr>
          <w:rFonts w:ascii="Times New Roman" w:hAnsi="Times New Roman" w:cs="Times New Roman"/>
        </w:rPr>
        <w:t xml:space="preserve"> of 2.1 under N</w:t>
      </w:r>
      <w:r w:rsidRPr="00274764">
        <w:rPr>
          <w:rFonts w:ascii="Times New Roman" w:hAnsi="Times New Roman" w:cs="Times New Roman"/>
          <w:vertAlign w:val="subscript"/>
        </w:rPr>
        <w:t>2</w:t>
      </w:r>
      <w:r w:rsidRPr="00274764">
        <w:rPr>
          <w:rFonts w:ascii="Times New Roman" w:hAnsi="Times New Roman" w:cs="Times New Roman"/>
        </w:rPr>
        <w:t>.</w:t>
      </w:r>
    </w:p>
    <w:p w14:paraId="135DFB68" w14:textId="77777777" w:rsidR="006168D8" w:rsidRDefault="006168D8" w:rsidP="001D25B9">
      <w:pPr>
        <w:spacing w:line="360" w:lineRule="auto"/>
        <w:rPr>
          <w:rFonts w:ascii="Times New Roman" w:eastAsia="Arno Pro" w:hAnsi="Times New Roman" w:cs="Times New Roman"/>
          <w:color w:val="000000"/>
        </w:rPr>
      </w:pPr>
    </w:p>
    <w:p w14:paraId="79850FE8" w14:textId="77777777" w:rsidR="00BE2A66" w:rsidRDefault="00BE2A66" w:rsidP="001D25B9">
      <w:pPr>
        <w:spacing w:line="360" w:lineRule="auto"/>
        <w:rPr>
          <w:rFonts w:ascii="Times New Roman" w:eastAsia="Arno Pro" w:hAnsi="Times New Roman" w:cs="Times New Roman"/>
          <w:color w:val="000000"/>
        </w:rPr>
      </w:pPr>
    </w:p>
    <w:p w14:paraId="67F26F3E" w14:textId="77777777" w:rsidR="00BE2A66" w:rsidRDefault="00BE2A66" w:rsidP="001D25B9">
      <w:pPr>
        <w:spacing w:line="360" w:lineRule="auto"/>
        <w:rPr>
          <w:rFonts w:ascii="Times New Roman" w:eastAsia="Arno Pro" w:hAnsi="Times New Roman" w:cs="Times New Roman"/>
          <w:color w:val="000000"/>
        </w:rPr>
      </w:pPr>
    </w:p>
    <w:p w14:paraId="27C1114A" w14:textId="34C11CF9" w:rsidR="00BE2A66" w:rsidRDefault="00BE2A66" w:rsidP="001D25B9">
      <w:pPr>
        <w:spacing w:line="360" w:lineRule="auto"/>
        <w:rPr>
          <w:rFonts w:ascii="Times New Roman" w:eastAsia="Arno Pro" w:hAnsi="Times New Roman" w:cs="Times New Roman"/>
          <w:color w:val="000000"/>
        </w:rPr>
      </w:pPr>
      <w:r>
        <w:rPr>
          <w:noProof/>
        </w:rPr>
        <w:lastRenderedPageBreak/>
        <w:drawing>
          <wp:inline distT="0" distB="0" distL="0" distR="0" wp14:anchorId="6F81552B" wp14:editId="387B0555">
            <wp:extent cx="5486400" cy="3462655"/>
            <wp:effectExtent l="0" t="0" r="0" b="4445"/>
            <wp:docPr id="359" name="Picture 359" descr="A picture containing text, screenshot, diagram,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Picture 359" descr="A picture containing text, screenshot, diagram, line&#10;&#10;Description automatically generated"/>
                    <pic:cNvPicPr/>
                  </pic:nvPicPr>
                  <pic:blipFill rotWithShape="1">
                    <a:blip r:embed="rId65">
                      <a:extLst>
                        <a:ext uri="{28A0092B-C50C-407E-A947-70E740481C1C}">
                          <a14:useLocalDpi xmlns:a14="http://schemas.microsoft.com/office/drawing/2010/main" val="0"/>
                        </a:ext>
                      </a:extLst>
                    </a:blip>
                    <a:srcRect t="15839"/>
                    <a:stretch/>
                  </pic:blipFill>
                  <pic:spPr bwMode="auto">
                    <a:xfrm>
                      <a:off x="0" y="0"/>
                      <a:ext cx="5486400" cy="3462655"/>
                    </a:xfrm>
                    <a:prstGeom prst="rect">
                      <a:avLst/>
                    </a:prstGeom>
                    <a:ln>
                      <a:noFill/>
                    </a:ln>
                    <a:extLst>
                      <a:ext uri="{53640926-AAD7-44D8-BBD7-CCE9431645EC}">
                        <a14:shadowObscured xmlns:a14="http://schemas.microsoft.com/office/drawing/2010/main"/>
                      </a:ext>
                    </a:extLst>
                  </pic:spPr>
                </pic:pic>
              </a:graphicData>
            </a:graphic>
          </wp:inline>
        </w:drawing>
      </w:r>
    </w:p>
    <w:p w14:paraId="048FE361" w14:textId="77777777" w:rsidR="00274764" w:rsidRDefault="00274764" w:rsidP="003422F0">
      <w:pPr>
        <w:pStyle w:val="Caption"/>
      </w:pPr>
    </w:p>
    <w:p w14:paraId="715C25F4" w14:textId="6A0608E3" w:rsidR="006168D8" w:rsidRPr="00274764" w:rsidRDefault="006168D8" w:rsidP="00895A42">
      <w:pPr>
        <w:pStyle w:val="Figures"/>
        <w:jc w:val="left"/>
        <w:rPr>
          <w:rFonts w:ascii="Times New Roman" w:hAnsi="Times New Roman" w:cs="Times New Roman"/>
        </w:rPr>
      </w:pPr>
      <w:r w:rsidRPr="00274764">
        <w:rPr>
          <w:rFonts w:ascii="Times New Roman" w:hAnsi="Times New Roman" w:cs="Times New Roman"/>
          <w:b/>
          <w:bCs w:val="0"/>
        </w:rPr>
        <w:t>Figure 2.</w:t>
      </w:r>
      <w:r w:rsidR="00274764" w:rsidRPr="00274764">
        <w:rPr>
          <w:rFonts w:ascii="Times New Roman" w:hAnsi="Times New Roman" w:cs="Times New Roman"/>
          <w:b/>
          <w:bCs w:val="0"/>
        </w:rPr>
        <w:t>37</w:t>
      </w:r>
      <w:r w:rsidRPr="00274764">
        <w:rPr>
          <w:rFonts w:ascii="Times New Roman" w:hAnsi="Times New Roman" w:cs="Times New Roman"/>
          <w:b/>
          <w:bCs w:val="0"/>
        </w:rPr>
        <w:t>.</w:t>
      </w:r>
      <w:r w:rsidRPr="00274764">
        <w:rPr>
          <w:rFonts w:ascii="Times New Roman" w:hAnsi="Times New Roman" w:cs="Times New Roman"/>
        </w:rPr>
        <w:t xml:space="preserve"> Representative </w:t>
      </w:r>
      <w:r w:rsidRPr="00274764">
        <w:rPr>
          <w:rFonts w:ascii="Times New Roman" w:hAnsi="Times New Roman" w:cs="Times New Roman"/>
          <w:vertAlign w:val="superscript"/>
        </w:rPr>
        <w:t>1</w:t>
      </w:r>
      <w:r w:rsidRPr="00274764">
        <w:rPr>
          <w:rFonts w:ascii="Times New Roman" w:hAnsi="Times New Roman" w:cs="Times New Roman"/>
        </w:rPr>
        <w:t>H NMR of the reduced molar mass product from the</w:t>
      </w:r>
    </w:p>
    <w:p w14:paraId="3E1AD0D8" w14:textId="304B3490" w:rsidR="006168D8" w:rsidRPr="00274764" w:rsidRDefault="006168D8" w:rsidP="00895A42">
      <w:pPr>
        <w:pStyle w:val="Figures"/>
        <w:jc w:val="left"/>
        <w:rPr>
          <w:rFonts w:ascii="Times New Roman" w:hAnsi="Times New Roman" w:cs="Times New Roman"/>
        </w:rPr>
      </w:pPr>
      <w:proofErr w:type="spellStart"/>
      <w:r w:rsidRPr="00274764">
        <w:rPr>
          <w:rFonts w:ascii="Times New Roman" w:hAnsi="Times New Roman" w:cs="Times New Roman"/>
        </w:rPr>
        <w:t>photoediting</w:t>
      </w:r>
      <w:proofErr w:type="spellEnd"/>
      <w:r w:rsidRPr="00274764">
        <w:rPr>
          <w:rFonts w:ascii="Times New Roman" w:hAnsi="Times New Roman" w:cs="Times New Roman"/>
        </w:rPr>
        <w:t xml:space="preserve"> of 2.1 under ambient atmosphere.</w:t>
      </w:r>
    </w:p>
    <w:p w14:paraId="30ACEECB" w14:textId="77777777" w:rsidR="006168D8" w:rsidRDefault="006168D8" w:rsidP="001D25B9">
      <w:pPr>
        <w:spacing w:line="360" w:lineRule="auto"/>
        <w:rPr>
          <w:rFonts w:ascii="Times New Roman" w:eastAsia="Arno Pro" w:hAnsi="Times New Roman" w:cs="Times New Roman"/>
          <w:color w:val="000000"/>
        </w:rPr>
      </w:pPr>
    </w:p>
    <w:p w14:paraId="5809E408" w14:textId="77777777" w:rsidR="006168D8" w:rsidRDefault="006168D8" w:rsidP="001D25B9">
      <w:pPr>
        <w:spacing w:line="360" w:lineRule="auto"/>
        <w:rPr>
          <w:rFonts w:ascii="Times New Roman" w:eastAsia="Arno Pro" w:hAnsi="Times New Roman" w:cs="Times New Roman"/>
          <w:color w:val="000000"/>
        </w:rPr>
      </w:pPr>
    </w:p>
    <w:p w14:paraId="0DC7D533" w14:textId="77777777" w:rsidR="006168D8" w:rsidRDefault="006168D8" w:rsidP="001D25B9">
      <w:pPr>
        <w:spacing w:line="360" w:lineRule="auto"/>
        <w:rPr>
          <w:rFonts w:ascii="Times New Roman" w:eastAsia="Arno Pro" w:hAnsi="Times New Roman" w:cs="Times New Roman"/>
          <w:color w:val="000000"/>
        </w:rPr>
      </w:pPr>
    </w:p>
    <w:p w14:paraId="53E1D3B8" w14:textId="214E8E13" w:rsidR="00BE2A66" w:rsidRDefault="00BE2A66" w:rsidP="001D25B9">
      <w:pPr>
        <w:spacing w:line="360" w:lineRule="auto"/>
        <w:rPr>
          <w:rFonts w:ascii="Times New Roman" w:eastAsia="Arno Pro" w:hAnsi="Times New Roman" w:cs="Times New Roman"/>
          <w:color w:val="000000"/>
        </w:rPr>
      </w:pPr>
      <w:r>
        <w:rPr>
          <w:noProof/>
        </w:rPr>
        <w:lastRenderedPageBreak/>
        <w:drawing>
          <wp:inline distT="0" distB="0" distL="0" distR="0" wp14:anchorId="5DAD4478" wp14:editId="5D2CC9D0">
            <wp:extent cx="5486400" cy="3618230"/>
            <wp:effectExtent l="0" t="0" r="0" b="1270"/>
            <wp:docPr id="360" name="Picture 360" descr="A picture containing text, screenshot,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Picture 360" descr="A picture containing text, screenshot, line, plot&#10;&#10;Description automatically generated"/>
                    <pic:cNvPicPr/>
                  </pic:nvPicPr>
                  <pic:blipFill rotWithShape="1">
                    <a:blip r:embed="rId66">
                      <a:extLst>
                        <a:ext uri="{28A0092B-C50C-407E-A947-70E740481C1C}">
                          <a14:useLocalDpi xmlns:a14="http://schemas.microsoft.com/office/drawing/2010/main" val="0"/>
                        </a:ext>
                      </a:extLst>
                    </a:blip>
                    <a:srcRect t="12057"/>
                    <a:stretch/>
                  </pic:blipFill>
                  <pic:spPr bwMode="auto">
                    <a:xfrm>
                      <a:off x="0" y="0"/>
                      <a:ext cx="5486400" cy="3618230"/>
                    </a:xfrm>
                    <a:prstGeom prst="rect">
                      <a:avLst/>
                    </a:prstGeom>
                    <a:ln>
                      <a:noFill/>
                    </a:ln>
                    <a:extLst>
                      <a:ext uri="{53640926-AAD7-44D8-BBD7-CCE9431645EC}">
                        <a14:shadowObscured xmlns:a14="http://schemas.microsoft.com/office/drawing/2010/main"/>
                      </a:ext>
                    </a:extLst>
                  </pic:spPr>
                </pic:pic>
              </a:graphicData>
            </a:graphic>
          </wp:inline>
        </w:drawing>
      </w:r>
    </w:p>
    <w:p w14:paraId="2F2761E8" w14:textId="77777777" w:rsidR="00BE2A66" w:rsidRDefault="00BE2A66" w:rsidP="001D25B9">
      <w:pPr>
        <w:spacing w:line="360" w:lineRule="auto"/>
        <w:rPr>
          <w:rFonts w:ascii="Times New Roman" w:eastAsia="Arno Pro" w:hAnsi="Times New Roman" w:cs="Times New Roman"/>
          <w:color w:val="000000"/>
        </w:rPr>
      </w:pPr>
    </w:p>
    <w:p w14:paraId="3E1B69A1" w14:textId="240D20F9" w:rsidR="006168D8" w:rsidRPr="00274764" w:rsidRDefault="006168D8" w:rsidP="00895A42">
      <w:pPr>
        <w:pStyle w:val="Figures"/>
        <w:jc w:val="left"/>
        <w:rPr>
          <w:rFonts w:ascii="Times New Roman" w:hAnsi="Times New Roman" w:cs="Times New Roman"/>
        </w:rPr>
      </w:pPr>
      <w:r w:rsidRPr="00274764">
        <w:rPr>
          <w:rFonts w:ascii="Times New Roman" w:hAnsi="Times New Roman" w:cs="Times New Roman"/>
          <w:b/>
          <w:bCs w:val="0"/>
        </w:rPr>
        <w:t>Figure 2.</w:t>
      </w:r>
      <w:r w:rsidR="00274764" w:rsidRPr="00274764">
        <w:rPr>
          <w:rFonts w:ascii="Times New Roman" w:hAnsi="Times New Roman" w:cs="Times New Roman"/>
          <w:b/>
          <w:bCs w:val="0"/>
        </w:rPr>
        <w:t>38</w:t>
      </w:r>
      <w:r w:rsidRPr="00274764">
        <w:rPr>
          <w:rFonts w:ascii="Times New Roman" w:hAnsi="Times New Roman" w:cs="Times New Roman"/>
          <w:b/>
          <w:bCs w:val="0"/>
        </w:rPr>
        <w:t>.</w:t>
      </w:r>
      <w:r w:rsidRPr="00274764">
        <w:rPr>
          <w:rFonts w:ascii="Times New Roman" w:hAnsi="Times New Roman" w:cs="Times New Roman"/>
        </w:rPr>
        <w:t xml:space="preserve"> Representative </w:t>
      </w:r>
      <w:r w:rsidRPr="00274764">
        <w:rPr>
          <w:rFonts w:ascii="Times New Roman" w:hAnsi="Times New Roman" w:cs="Times New Roman"/>
          <w:vertAlign w:val="superscript"/>
        </w:rPr>
        <w:t>13</w:t>
      </w:r>
      <w:r w:rsidRPr="00274764">
        <w:rPr>
          <w:rFonts w:ascii="Times New Roman" w:hAnsi="Times New Roman" w:cs="Times New Roman"/>
        </w:rPr>
        <w:t>C NMR of the reduced molar mass product from the</w:t>
      </w:r>
    </w:p>
    <w:p w14:paraId="24CDAC33" w14:textId="48B65D6E" w:rsidR="006168D8" w:rsidRPr="00274764" w:rsidRDefault="006168D8" w:rsidP="00895A42">
      <w:pPr>
        <w:pStyle w:val="Figures"/>
        <w:jc w:val="left"/>
        <w:rPr>
          <w:rFonts w:ascii="Times New Roman" w:hAnsi="Times New Roman" w:cs="Times New Roman"/>
        </w:rPr>
      </w:pPr>
      <w:proofErr w:type="spellStart"/>
      <w:r w:rsidRPr="00274764">
        <w:rPr>
          <w:rFonts w:ascii="Times New Roman" w:hAnsi="Times New Roman" w:cs="Times New Roman"/>
        </w:rPr>
        <w:t>photoediting</w:t>
      </w:r>
      <w:proofErr w:type="spellEnd"/>
      <w:r w:rsidRPr="00274764">
        <w:rPr>
          <w:rFonts w:ascii="Times New Roman" w:hAnsi="Times New Roman" w:cs="Times New Roman"/>
        </w:rPr>
        <w:t xml:space="preserve"> of 2.1 under ambient atmosphere.</w:t>
      </w:r>
    </w:p>
    <w:p w14:paraId="7FFBD83D" w14:textId="77777777" w:rsidR="00BE2A66" w:rsidRDefault="00BE2A66" w:rsidP="001D25B9">
      <w:pPr>
        <w:spacing w:line="360" w:lineRule="auto"/>
        <w:rPr>
          <w:rFonts w:ascii="Times New Roman" w:eastAsia="Arno Pro" w:hAnsi="Times New Roman" w:cs="Times New Roman"/>
          <w:color w:val="000000"/>
        </w:rPr>
      </w:pPr>
    </w:p>
    <w:p w14:paraId="4D67DC54" w14:textId="77777777" w:rsidR="00BE2A66" w:rsidRDefault="00BE2A66" w:rsidP="001D25B9">
      <w:pPr>
        <w:spacing w:line="360" w:lineRule="auto"/>
        <w:rPr>
          <w:rFonts w:ascii="Times New Roman" w:eastAsia="Arno Pro" w:hAnsi="Times New Roman" w:cs="Times New Roman"/>
          <w:color w:val="000000"/>
        </w:rPr>
      </w:pPr>
    </w:p>
    <w:p w14:paraId="53E9C9F8" w14:textId="4AF60C14" w:rsidR="00BE2A66" w:rsidRDefault="00BE2A66" w:rsidP="001D25B9">
      <w:pPr>
        <w:spacing w:line="360" w:lineRule="auto"/>
        <w:rPr>
          <w:rFonts w:ascii="Times New Roman" w:eastAsia="Arno Pro" w:hAnsi="Times New Roman" w:cs="Times New Roman"/>
          <w:color w:val="000000"/>
        </w:rPr>
      </w:pPr>
      <w:r>
        <w:rPr>
          <w:noProof/>
        </w:rPr>
        <w:lastRenderedPageBreak/>
        <w:drawing>
          <wp:inline distT="0" distB="0" distL="0" distR="0" wp14:anchorId="5C3A4510" wp14:editId="7AB50336">
            <wp:extent cx="5486400" cy="3491865"/>
            <wp:effectExtent l="0" t="0" r="0" b="635"/>
            <wp:docPr id="361" name="Picture 361" descr="A graph of methano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Picture 361" descr="A graph of methanol&#10;&#10;Description automatically generated with medium confidence"/>
                    <pic:cNvPicPr/>
                  </pic:nvPicPr>
                  <pic:blipFill rotWithShape="1">
                    <a:blip r:embed="rId67">
                      <a:extLst>
                        <a:ext uri="{28A0092B-C50C-407E-A947-70E740481C1C}">
                          <a14:useLocalDpi xmlns:a14="http://schemas.microsoft.com/office/drawing/2010/main" val="0"/>
                        </a:ext>
                      </a:extLst>
                    </a:blip>
                    <a:srcRect t="15130"/>
                    <a:stretch/>
                  </pic:blipFill>
                  <pic:spPr bwMode="auto">
                    <a:xfrm>
                      <a:off x="0" y="0"/>
                      <a:ext cx="5486400" cy="3491865"/>
                    </a:xfrm>
                    <a:prstGeom prst="rect">
                      <a:avLst/>
                    </a:prstGeom>
                    <a:ln>
                      <a:noFill/>
                    </a:ln>
                    <a:extLst>
                      <a:ext uri="{53640926-AAD7-44D8-BBD7-CCE9431645EC}">
                        <a14:shadowObscured xmlns:a14="http://schemas.microsoft.com/office/drawing/2010/main"/>
                      </a:ext>
                    </a:extLst>
                  </pic:spPr>
                </pic:pic>
              </a:graphicData>
            </a:graphic>
          </wp:inline>
        </w:drawing>
      </w:r>
    </w:p>
    <w:p w14:paraId="0ACFD505" w14:textId="77777777" w:rsidR="00BE2A66" w:rsidRDefault="00BE2A66" w:rsidP="001D25B9">
      <w:pPr>
        <w:spacing w:line="360" w:lineRule="auto"/>
        <w:rPr>
          <w:rFonts w:ascii="Times New Roman" w:eastAsia="Arno Pro" w:hAnsi="Times New Roman" w:cs="Times New Roman"/>
          <w:color w:val="000000"/>
        </w:rPr>
      </w:pPr>
    </w:p>
    <w:p w14:paraId="3FBC892E" w14:textId="77777777" w:rsidR="006168D8" w:rsidRDefault="006168D8" w:rsidP="006168D8">
      <w:pPr>
        <w:spacing w:line="360" w:lineRule="auto"/>
        <w:rPr>
          <w:rFonts w:ascii="Times New Roman" w:eastAsia="Arno Pro" w:hAnsi="Times New Roman" w:cs="Times New Roman"/>
          <w:color w:val="000000"/>
        </w:rPr>
      </w:pPr>
    </w:p>
    <w:p w14:paraId="5485F4AF" w14:textId="0DA91B01" w:rsidR="006168D8" w:rsidRPr="00274764" w:rsidRDefault="006168D8" w:rsidP="00895A42">
      <w:pPr>
        <w:pStyle w:val="Figures"/>
        <w:jc w:val="left"/>
        <w:rPr>
          <w:rFonts w:ascii="Times New Roman" w:hAnsi="Times New Roman" w:cs="Times New Roman"/>
        </w:rPr>
      </w:pPr>
      <w:r w:rsidRPr="00274764">
        <w:rPr>
          <w:rFonts w:ascii="Times New Roman" w:hAnsi="Times New Roman" w:cs="Times New Roman"/>
          <w:b/>
          <w:bCs w:val="0"/>
        </w:rPr>
        <w:t>Figure 2.</w:t>
      </w:r>
      <w:r w:rsidR="00274764" w:rsidRPr="00274764">
        <w:rPr>
          <w:rFonts w:ascii="Times New Roman" w:hAnsi="Times New Roman" w:cs="Times New Roman"/>
          <w:b/>
          <w:bCs w:val="0"/>
        </w:rPr>
        <w:t>39</w:t>
      </w:r>
      <w:r w:rsidRPr="00274764">
        <w:rPr>
          <w:rFonts w:ascii="Times New Roman" w:hAnsi="Times New Roman" w:cs="Times New Roman"/>
          <w:b/>
          <w:bCs w:val="0"/>
        </w:rPr>
        <w:t>.</w:t>
      </w:r>
      <w:r w:rsidRPr="00274764">
        <w:rPr>
          <w:rFonts w:ascii="Times New Roman" w:hAnsi="Times New Roman" w:cs="Times New Roman"/>
        </w:rPr>
        <w:t xml:space="preserve"> Representative </w:t>
      </w:r>
      <w:r w:rsidRPr="00274764">
        <w:rPr>
          <w:rFonts w:ascii="Times New Roman" w:hAnsi="Times New Roman" w:cs="Times New Roman"/>
          <w:vertAlign w:val="superscript"/>
        </w:rPr>
        <w:t>1</w:t>
      </w:r>
      <w:r w:rsidRPr="00274764">
        <w:rPr>
          <w:rFonts w:ascii="Times New Roman" w:hAnsi="Times New Roman" w:cs="Times New Roman"/>
        </w:rPr>
        <w:t xml:space="preserve">H NMR of </w:t>
      </w:r>
      <w:r w:rsidR="00787AB1">
        <w:rPr>
          <w:rFonts w:ascii="Times New Roman" w:hAnsi="Times New Roman" w:cs="Times New Roman"/>
        </w:rPr>
        <w:t>methoxy product</w:t>
      </w:r>
      <w:r w:rsidRPr="00274764">
        <w:rPr>
          <w:rFonts w:ascii="Times New Roman" w:hAnsi="Times New Roman" w:cs="Times New Roman"/>
        </w:rPr>
        <w:t xml:space="preserve"> in CDCl</w:t>
      </w:r>
      <w:r w:rsidRPr="00274764">
        <w:rPr>
          <w:rFonts w:ascii="Times New Roman" w:hAnsi="Times New Roman" w:cs="Times New Roman"/>
          <w:vertAlign w:val="subscript"/>
        </w:rPr>
        <w:t>3</w:t>
      </w:r>
      <w:r w:rsidRPr="00274764">
        <w:rPr>
          <w:rFonts w:ascii="Times New Roman" w:hAnsi="Times New Roman" w:cs="Times New Roman"/>
        </w:rPr>
        <w:t xml:space="preserve"> (* denotes water δ=1.56; ^ denotes</w:t>
      </w:r>
      <w:r w:rsidR="00274764" w:rsidRPr="00274764">
        <w:rPr>
          <w:rFonts w:ascii="Times New Roman" w:hAnsi="Times New Roman" w:cs="Times New Roman"/>
        </w:rPr>
        <w:t xml:space="preserve"> </w:t>
      </w:r>
      <w:r w:rsidRPr="00274764">
        <w:rPr>
          <w:rFonts w:ascii="Times New Roman" w:hAnsi="Times New Roman" w:cs="Times New Roman"/>
        </w:rPr>
        <w:t>pentane δ=0.88, and 1.29 ppm; # denotes methanol δ=3.49 ppm).</w:t>
      </w:r>
    </w:p>
    <w:p w14:paraId="4861DD10" w14:textId="77777777" w:rsidR="00BE2A66" w:rsidRDefault="00BE2A66" w:rsidP="001D25B9">
      <w:pPr>
        <w:spacing w:line="360" w:lineRule="auto"/>
        <w:rPr>
          <w:rFonts w:ascii="Times New Roman" w:eastAsia="Arno Pro" w:hAnsi="Times New Roman" w:cs="Times New Roman"/>
          <w:color w:val="000000"/>
        </w:rPr>
      </w:pPr>
    </w:p>
    <w:p w14:paraId="4B3985EE" w14:textId="77777777" w:rsidR="006168D8" w:rsidRDefault="006168D8" w:rsidP="001D25B9">
      <w:pPr>
        <w:spacing w:line="360" w:lineRule="auto"/>
        <w:rPr>
          <w:rFonts w:ascii="Times New Roman" w:eastAsia="Arno Pro" w:hAnsi="Times New Roman" w:cs="Times New Roman"/>
          <w:color w:val="000000"/>
        </w:rPr>
      </w:pPr>
    </w:p>
    <w:p w14:paraId="7387E72C" w14:textId="77777777" w:rsidR="006168D8" w:rsidRDefault="006168D8" w:rsidP="001D25B9">
      <w:pPr>
        <w:spacing w:line="360" w:lineRule="auto"/>
        <w:rPr>
          <w:rFonts w:ascii="Times New Roman" w:eastAsia="Arno Pro" w:hAnsi="Times New Roman" w:cs="Times New Roman"/>
          <w:color w:val="000000"/>
        </w:rPr>
      </w:pPr>
    </w:p>
    <w:p w14:paraId="2A14EB56" w14:textId="77777777" w:rsidR="00BE2A66" w:rsidRDefault="00BE2A66" w:rsidP="001D25B9">
      <w:pPr>
        <w:spacing w:line="360" w:lineRule="auto"/>
        <w:rPr>
          <w:rFonts w:ascii="Times New Roman" w:eastAsia="Arno Pro" w:hAnsi="Times New Roman" w:cs="Times New Roman"/>
          <w:color w:val="000000"/>
        </w:rPr>
      </w:pPr>
    </w:p>
    <w:p w14:paraId="11559D80" w14:textId="1C87F791" w:rsidR="00BE2A66" w:rsidRDefault="00BE2A66" w:rsidP="001D25B9">
      <w:pPr>
        <w:spacing w:line="360" w:lineRule="auto"/>
        <w:rPr>
          <w:rFonts w:ascii="Times New Roman" w:eastAsia="Arno Pro" w:hAnsi="Times New Roman" w:cs="Times New Roman"/>
          <w:color w:val="000000"/>
        </w:rPr>
      </w:pPr>
      <w:r>
        <w:rPr>
          <w:noProof/>
        </w:rPr>
        <w:lastRenderedPageBreak/>
        <w:drawing>
          <wp:inline distT="0" distB="0" distL="0" distR="0" wp14:anchorId="273134C4" wp14:editId="41C364F3">
            <wp:extent cx="5486400" cy="3442970"/>
            <wp:effectExtent l="0" t="0" r="0" b="0"/>
            <wp:docPr id="362" name="Picture 362" descr="A picture containing text, screenshot,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Picture 362" descr="A picture containing text, screenshot, line, plot&#10;&#10;Description automatically generated"/>
                    <pic:cNvPicPr/>
                  </pic:nvPicPr>
                  <pic:blipFill rotWithShape="1">
                    <a:blip r:embed="rId68">
                      <a:extLst>
                        <a:ext uri="{28A0092B-C50C-407E-A947-70E740481C1C}">
                          <a14:useLocalDpi xmlns:a14="http://schemas.microsoft.com/office/drawing/2010/main" val="0"/>
                        </a:ext>
                      </a:extLst>
                    </a:blip>
                    <a:srcRect t="16312"/>
                    <a:stretch/>
                  </pic:blipFill>
                  <pic:spPr bwMode="auto">
                    <a:xfrm>
                      <a:off x="0" y="0"/>
                      <a:ext cx="5486400" cy="3442970"/>
                    </a:xfrm>
                    <a:prstGeom prst="rect">
                      <a:avLst/>
                    </a:prstGeom>
                    <a:ln>
                      <a:noFill/>
                    </a:ln>
                    <a:extLst>
                      <a:ext uri="{53640926-AAD7-44D8-BBD7-CCE9431645EC}">
                        <a14:shadowObscured xmlns:a14="http://schemas.microsoft.com/office/drawing/2010/main"/>
                      </a:ext>
                    </a:extLst>
                  </pic:spPr>
                </pic:pic>
              </a:graphicData>
            </a:graphic>
          </wp:inline>
        </w:drawing>
      </w:r>
    </w:p>
    <w:p w14:paraId="79788350" w14:textId="77777777" w:rsidR="00BE2A66" w:rsidRDefault="00BE2A66" w:rsidP="001D25B9">
      <w:pPr>
        <w:spacing w:line="360" w:lineRule="auto"/>
        <w:rPr>
          <w:rFonts w:ascii="Times New Roman" w:eastAsia="Arno Pro" w:hAnsi="Times New Roman" w:cs="Times New Roman"/>
          <w:color w:val="000000"/>
        </w:rPr>
      </w:pPr>
    </w:p>
    <w:p w14:paraId="49106082" w14:textId="77777777" w:rsidR="009F35D4" w:rsidRDefault="009F35D4" w:rsidP="001D25B9">
      <w:pPr>
        <w:spacing w:line="360" w:lineRule="auto"/>
        <w:rPr>
          <w:rFonts w:ascii="Times New Roman" w:eastAsia="Arno Pro" w:hAnsi="Times New Roman" w:cs="Times New Roman"/>
          <w:color w:val="000000"/>
        </w:rPr>
      </w:pPr>
    </w:p>
    <w:p w14:paraId="774940BA" w14:textId="5C1DC4B8" w:rsidR="009F35D4" w:rsidRPr="00274764" w:rsidRDefault="009F35D4" w:rsidP="00895A42">
      <w:pPr>
        <w:pStyle w:val="Figures"/>
        <w:jc w:val="left"/>
        <w:rPr>
          <w:rFonts w:ascii="Times New Roman" w:hAnsi="Times New Roman" w:cs="Times New Roman"/>
        </w:rPr>
      </w:pPr>
      <w:r w:rsidRPr="00274764">
        <w:rPr>
          <w:rFonts w:ascii="Times New Roman" w:hAnsi="Times New Roman" w:cs="Times New Roman"/>
          <w:b/>
          <w:bCs w:val="0"/>
        </w:rPr>
        <w:t>Figure 2.</w:t>
      </w:r>
      <w:r w:rsidR="00274764" w:rsidRPr="00274764">
        <w:rPr>
          <w:rFonts w:ascii="Times New Roman" w:hAnsi="Times New Roman" w:cs="Times New Roman"/>
          <w:b/>
          <w:bCs w:val="0"/>
        </w:rPr>
        <w:t>40</w:t>
      </w:r>
      <w:r w:rsidRPr="00274764">
        <w:rPr>
          <w:rFonts w:ascii="Times New Roman" w:hAnsi="Times New Roman" w:cs="Times New Roman"/>
          <w:b/>
          <w:bCs w:val="0"/>
        </w:rPr>
        <w:t>.</w:t>
      </w:r>
      <w:r w:rsidRPr="00274764">
        <w:rPr>
          <w:rFonts w:ascii="Times New Roman" w:hAnsi="Times New Roman" w:cs="Times New Roman"/>
        </w:rPr>
        <w:t xml:space="preserve"> Representative </w:t>
      </w:r>
      <w:r w:rsidRPr="00274764">
        <w:rPr>
          <w:rFonts w:ascii="Times New Roman" w:hAnsi="Times New Roman" w:cs="Times New Roman"/>
          <w:vertAlign w:val="superscript"/>
        </w:rPr>
        <w:t>13</w:t>
      </w:r>
      <w:r w:rsidRPr="00274764">
        <w:rPr>
          <w:rFonts w:ascii="Times New Roman" w:hAnsi="Times New Roman" w:cs="Times New Roman"/>
        </w:rPr>
        <w:t xml:space="preserve">C NMR of </w:t>
      </w:r>
      <w:r w:rsidR="00787AB1">
        <w:rPr>
          <w:rFonts w:ascii="Times New Roman" w:hAnsi="Times New Roman" w:cs="Times New Roman"/>
        </w:rPr>
        <w:t>methoxy product</w:t>
      </w:r>
      <w:r w:rsidRPr="00274764">
        <w:rPr>
          <w:rFonts w:ascii="Times New Roman" w:hAnsi="Times New Roman" w:cs="Times New Roman"/>
        </w:rPr>
        <w:t xml:space="preserve"> in CDCl</w:t>
      </w:r>
      <w:r w:rsidRPr="00274764">
        <w:rPr>
          <w:rFonts w:ascii="Times New Roman" w:hAnsi="Times New Roman" w:cs="Times New Roman"/>
          <w:vertAlign w:val="subscript"/>
        </w:rPr>
        <w:t>3</w:t>
      </w:r>
      <w:r w:rsidRPr="00274764">
        <w:rPr>
          <w:rFonts w:ascii="Times New Roman" w:hAnsi="Times New Roman" w:cs="Times New Roman"/>
        </w:rPr>
        <w:t>.</w:t>
      </w:r>
    </w:p>
    <w:p w14:paraId="54B4FB0A" w14:textId="77777777" w:rsidR="009F35D4" w:rsidRDefault="009F35D4" w:rsidP="001D25B9">
      <w:pPr>
        <w:spacing w:line="360" w:lineRule="auto"/>
        <w:rPr>
          <w:rFonts w:ascii="Times New Roman" w:eastAsia="Arno Pro" w:hAnsi="Times New Roman" w:cs="Times New Roman"/>
          <w:color w:val="000000"/>
        </w:rPr>
      </w:pPr>
    </w:p>
    <w:p w14:paraId="61030D79" w14:textId="77777777" w:rsidR="00BE2A66" w:rsidRDefault="00BE2A66" w:rsidP="001D25B9">
      <w:pPr>
        <w:spacing w:line="360" w:lineRule="auto"/>
        <w:rPr>
          <w:rFonts w:ascii="Times New Roman" w:eastAsia="Arno Pro" w:hAnsi="Times New Roman" w:cs="Times New Roman"/>
          <w:color w:val="000000"/>
        </w:rPr>
      </w:pPr>
    </w:p>
    <w:p w14:paraId="2DB56765" w14:textId="234C5AB8" w:rsidR="00BE2A66" w:rsidRDefault="00BE2A66" w:rsidP="001D25B9">
      <w:pPr>
        <w:spacing w:line="360" w:lineRule="auto"/>
        <w:rPr>
          <w:rFonts w:ascii="Times New Roman" w:eastAsia="Arno Pro" w:hAnsi="Times New Roman" w:cs="Times New Roman"/>
          <w:color w:val="000000"/>
        </w:rPr>
      </w:pPr>
      <w:r>
        <w:rPr>
          <w:noProof/>
        </w:rPr>
        <w:lastRenderedPageBreak/>
        <w:drawing>
          <wp:inline distT="0" distB="0" distL="0" distR="0" wp14:anchorId="43411431" wp14:editId="20FA321B">
            <wp:extent cx="5486400" cy="3667125"/>
            <wp:effectExtent l="0" t="0" r="0" b="3175"/>
            <wp:docPr id="364" name="Picture 364" descr="A picture containing text, diagram,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Picture 364" descr="A picture containing text, diagram, line, plot&#10;&#10;Description automatically generated"/>
                    <pic:cNvPicPr/>
                  </pic:nvPicPr>
                  <pic:blipFill rotWithShape="1">
                    <a:blip r:embed="rId69">
                      <a:extLst>
                        <a:ext uri="{28A0092B-C50C-407E-A947-70E740481C1C}">
                          <a14:useLocalDpi xmlns:a14="http://schemas.microsoft.com/office/drawing/2010/main" val="0"/>
                        </a:ext>
                      </a:extLst>
                    </a:blip>
                    <a:srcRect t="10875"/>
                    <a:stretch/>
                  </pic:blipFill>
                  <pic:spPr bwMode="auto">
                    <a:xfrm>
                      <a:off x="0" y="0"/>
                      <a:ext cx="5486400" cy="3667125"/>
                    </a:xfrm>
                    <a:prstGeom prst="rect">
                      <a:avLst/>
                    </a:prstGeom>
                    <a:ln>
                      <a:noFill/>
                    </a:ln>
                    <a:extLst>
                      <a:ext uri="{53640926-AAD7-44D8-BBD7-CCE9431645EC}">
                        <a14:shadowObscured xmlns:a14="http://schemas.microsoft.com/office/drawing/2010/main"/>
                      </a:ext>
                    </a:extLst>
                  </pic:spPr>
                </pic:pic>
              </a:graphicData>
            </a:graphic>
          </wp:inline>
        </w:drawing>
      </w:r>
    </w:p>
    <w:p w14:paraId="5A65F333" w14:textId="77777777" w:rsidR="00BE2A66" w:rsidRDefault="00BE2A66" w:rsidP="001D25B9">
      <w:pPr>
        <w:spacing w:line="360" w:lineRule="auto"/>
        <w:rPr>
          <w:rFonts w:ascii="Times New Roman" w:eastAsia="Arno Pro" w:hAnsi="Times New Roman" w:cs="Times New Roman"/>
          <w:color w:val="000000"/>
        </w:rPr>
      </w:pPr>
    </w:p>
    <w:p w14:paraId="5B0ACF97" w14:textId="52CAAEAF" w:rsidR="009F35D4" w:rsidRPr="00274764" w:rsidRDefault="009F35D4" w:rsidP="00895A42">
      <w:pPr>
        <w:pStyle w:val="Figures"/>
        <w:jc w:val="left"/>
        <w:rPr>
          <w:rFonts w:ascii="Times New Roman" w:hAnsi="Times New Roman" w:cs="Times New Roman"/>
        </w:rPr>
      </w:pPr>
      <w:r w:rsidRPr="00274764">
        <w:rPr>
          <w:rFonts w:ascii="Times New Roman" w:hAnsi="Times New Roman" w:cs="Times New Roman"/>
          <w:b/>
          <w:bCs w:val="0"/>
        </w:rPr>
        <w:t>Figure 2.</w:t>
      </w:r>
      <w:r w:rsidR="00274764">
        <w:rPr>
          <w:rFonts w:ascii="Times New Roman" w:hAnsi="Times New Roman" w:cs="Times New Roman"/>
          <w:b/>
          <w:bCs w:val="0"/>
        </w:rPr>
        <w:t>41</w:t>
      </w:r>
      <w:r w:rsidRPr="00274764">
        <w:rPr>
          <w:rFonts w:ascii="Times New Roman" w:hAnsi="Times New Roman" w:cs="Times New Roman"/>
          <w:b/>
          <w:bCs w:val="0"/>
        </w:rPr>
        <w:t>.</w:t>
      </w:r>
      <w:r w:rsidRPr="00274764">
        <w:rPr>
          <w:rFonts w:ascii="Times New Roman" w:hAnsi="Times New Roman" w:cs="Times New Roman"/>
        </w:rPr>
        <w:t xml:space="preserve"> Representative </w:t>
      </w:r>
      <w:r w:rsidRPr="00274764">
        <w:rPr>
          <w:rFonts w:ascii="Times New Roman" w:hAnsi="Times New Roman" w:cs="Times New Roman"/>
          <w:vertAlign w:val="superscript"/>
        </w:rPr>
        <w:t>1</w:t>
      </w:r>
      <w:r w:rsidRPr="00274764">
        <w:rPr>
          <w:rFonts w:ascii="Times New Roman" w:hAnsi="Times New Roman" w:cs="Times New Roman"/>
        </w:rPr>
        <w:t xml:space="preserve">H NMR of </w:t>
      </w:r>
      <w:proofErr w:type="spellStart"/>
      <w:r w:rsidRPr="00274764">
        <w:rPr>
          <w:rFonts w:ascii="Times New Roman" w:hAnsi="Times New Roman" w:cs="Times New Roman"/>
        </w:rPr>
        <w:t>hydroetherification</w:t>
      </w:r>
      <w:proofErr w:type="spellEnd"/>
      <w:r w:rsidRPr="00274764">
        <w:rPr>
          <w:rFonts w:ascii="Times New Roman" w:hAnsi="Times New Roman" w:cs="Times New Roman"/>
        </w:rPr>
        <w:t xml:space="preserve"> (</w:t>
      </w:r>
      <w:proofErr w:type="spellStart"/>
      <w:r w:rsidRPr="00274764">
        <w:rPr>
          <w:rFonts w:ascii="Times New Roman" w:hAnsi="Times New Roman" w:cs="Times New Roman"/>
        </w:rPr>
        <w:t>BnOH</w:t>
      </w:r>
      <w:proofErr w:type="spellEnd"/>
      <w:r w:rsidRPr="00274764">
        <w:rPr>
          <w:rFonts w:ascii="Times New Roman" w:hAnsi="Times New Roman" w:cs="Times New Roman"/>
        </w:rPr>
        <w:t>) of 2.1 in CDCl</w:t>
      </w:r>
      <w:r w:rsidRPr="00274764">
        <w:rPr>
          <w:rFonts w:ascii="Times New Roman" w:hAnsi="Times New Roman" w:cs="Times New Roman"/>
          <w:vertAlign w:val="subscript"/>
        </w:rPr>
        <w:t>3</w:t>
      </w:r>
      <w:r w:rsidRPr="00274764">
        <w:rPr>
          <w:rFonts w:ascii="Times New Roman" w:hAnsi="Times New Roman" w:cs="Times New Roman"/>
        </w:rPr>
        <w:t xml:space="preserve"> (*</w:t>
      </w:r>
      <w:r w:rsidR="00274764" w:rsidRPr="00274764">
        <w:rPr>
          <w:rFonts w:ascii="Times New Roman" w:hAnsi="Times New Roman" w:cs="Times New Roman"/>
        </w:rPr>
        <w:t xml:space="preserve"> </w:t>
      </w:r>
      <w:r w:rsidRPr="00274764">
        <w:rPr>
          <w:rFonts w:ascii="Times New Roman" w:hAnsi="Times New Roman" w:cs="Times New Roman"/>
        </w:rPr>
        <w:t xml:space="preserve">denotes residual </w:t>
      </w:r>
      <w:proofErr w:type="spellStart"/>
      <w:r w:rsidRPr="00274764">
        <w:rPr>
          <w:rFonts w:ascii="Times New Roman" w:hAnsi="Times New Roman" w:cs="Times New Roman"/>
        </w:rPr>
        <w:t>BnOH</w:t>
      </w:r>
      <w:proofErr w:type="spellEnd"/>
      <w:r w:rsidRPr="00274764">
        <w:rPr>
          <w:rFonts w:ascii="Times New Roman" w:hAnsi="Times New Roman" w:cs="Times New Roman"/>
        </w:rPr>
        <w:t xml:space="preserve"> δ=4.6 and 7.2-7.4 ppm).</w:t>
      </w:r>
    </w:p>
    <w:p w14:paraId="37809617" w14:textId="77777777" w:rsidR="009F35D4" w:rsidRDefault="009F35D4" w:rsidP="001D25B9">
      <w:pPr>
        <w:spacing w:line="360" w:lineRule="auto"/>
        <w:rPr>
          <w:rFonts w:ascii="Times New Roman" w:eastAsia="Arno Pro" w:hAnsi="Times New Roman" w:cs="Times New Roman"/>
          <w:color w:val="000000"/>
        </w:rPr>
      </w:pPr>
    </w:p>
    <w:p w14:paraId="0C53C38B" w14:textId="77777777" w:rsidR="00BE2A66" w:rsidRDefault="00BE2A66" w:rsidP="001D25B9">
      <w:pPr>
        <w:spacing w:line="360" w:lineRule="auto"/>
        <w:rPr>
          <w:rFonts w:ascii="Times New Roman" w:eastAsia="Arno Pro" w:hAnsi="Times New Roman" w:cs="Times New Roman"/>
          <w:color w:val="000000"/>
        </w:rPr>
      </w:pPr>
    </w:p>
    <w:p w14:paraId="709899F9" w14:textId="77777777" w:rsidR="00BE2A66" w:rsidRDefault="00BE2A66" w:rsidP="001D25B9">
      <w:pPr>
        <w:spacing w:line="360" w:lineRule="auto"/>
        <w:rPr>
          <w:rFonts w:ascii="Times New Roman" w:eastAsia="Arno Pro" w:hAnsi="Times New Roman" w:cs="Times New Roman"/>
          <w:color w:val="000000"/>
        </w:rPr>
      </w:pPr>
    </w:p>
    <w:p w14:paraId="3ABF4B43" w14:textId="57B71431" w:rsidR="00BE2A66" w:rsidRDefault="00BE2A66" w:rsidP="001D25B9">
      <w:pPr>
        <w:spacing w:line="360" w:lineRule="auto"/>
        <w:rPr>
          <w:rFonts w:ascii="Times New Roman" w:eastAsia="Arno Pro" w:hAnsi="Times New Roman" w:cs="Times New Roman"/>
          <w:color w:val="000000"/>
        </w:rPr>
      </w:pPr>
      <w:r>
        <w:rPr>
          <w:noProof/>
        </w:rPr>
        <w:lastRenderedPageBreak/>
        <w:drawing>
          <wp:inline distT="0" distB="0" distL="0" distR="0" wp14:anchorId="258E8740" wp14:editId="1CEB7DB1">
            <wp:extent cx="5486400" cy="3239135"/>
            <wp:effectExtent l="0" t="0" r="0" b="0"/>
            <wp:docPr id="365" name="Picture 365" descr="A picture containing text, screenshot,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Picture 365" descr="A picture containing text, screenshot, line, plot&#10;&#10;Description automatically generated"/>
                    <pic:cNvPicPr/>
                  </pic:nvPicPr>
                  <pic:blipFill rotWithShape="1">
                    <a:blip r:embed="rId70">
                      <a:extLst>
                        <a:ext uri="{28A0092B-C50C-407E-A947-70E740481C1C}">
                          <a14:useLocalDpi xmlns:a14="http://schemas.microsoft.com/office/drawing/2010/main" val="0"/>
                        </a:ext>
                      </a:extLst>
                    </a:blip>
                    <a:srcRect t="21276"/>
                    <a:stretch/>
                  </pic:blipFill>
                  <pic:spPr bwMode="auto">
                    <a:xfrm>
                      <a:off x="0" y="0"/>
                      <a:ext cx="5486400" cy="3239135"/>
                    </a:xfrm>
                    <a:prstGeom prst="rect">
                      <a:avLst/>
                    </a:prstGeom>
                    <a:ln>
                      <a:noFill/>
                    </a:ln>
                    <a:extLst>
                      <a:ext uri="{53640926-AAD7-44D8-BBD7-CCE9431645EC}">
                        <a14:shadowObscured xmlns:a14="http://schemas.microsoft.com/office/drawing/2010/main"/>
                      </a:ext>
                    </a:extLst>
                  </pic:spPr>
                </pic:pic>
              </a:graphicData>
            </a:graphic>
          </wp:inline>
        </w:drawing>
      </w:r>
    </w:p>
    <w:p w14:paraId="1FEE885F" w14:textId="77777777" w:rsidR="00BE2A66" w:rsidRDefault="00BE2A66" w:rsidP="001D25B9">
      <w:pPr>
        <w:spacing w:line="360" w:lineRule="auto"/>
        <w:rPr>
          <w:rFonts w:ascii="Times New Roman" w:eastAsia="Arno Pro" w:hAnsi="Times New Roman" w:cs="Times New Roman"/>
          <w:color w:val="000000"/>
        </w:rPr>
      </w:pPr>
    </w:p>
    <w:p w14:paraId="2F31680D" w14:textId="217DBFD5" w:rsidR="009F35D4" w:rsidRPr="00274764" w:rsidRDefault="009F35D4" w:rsidP="00895A42">
      <w:pPr>
        <w:pStyle w:val="Figures"/>
        <w:jc w:val="left"/>
        <w:rPr>
          <w:rFonts w:ascii="Times New Roman" w:hAnsi="Times New Roman" w:cs="Times New Roman"/>
        </w:rPr>
      </w:pPr>
      <w:r w:rsidRPr="00274764">
        <w:rPr>
          <w:rFonts w:ascii="Times New Roman" w:hAnsi="Times New Roman" w:cs="Times New Roman"/>
          <w:b/>
          <w:bCs w:val="0"/>
        </w:rPr>
        <w:t>Figure 2.</w:t>
      </w:r>
      <w:r w:rsidR="00274764" w:rsidRPr="00274764">
        <w:rPr>
          <w:rFonts w:ascii="Times New Roman" w:hAnsi="Times New Roman" w:cs="Times New Roman"/>
          <w:b/>
          <w:bCs w:val="0"/>
        </w:rPr>
        <w:t>42</w:t>
      </w:r>
      <w:r w:rsidRPr="00274764">
        <w:rPr>
          <w:rFonts w:ascii="Times New Roman" w:hAnsi="Times New Roman" w:cs="Times New Roman"/>
          <w:b/>
          <w:bCs w:val="0"/>
        </w:rPr>
        <w:t>.</w:t>
      </w:r>
      <w:r w:rsidRPr="00274764">
        <w:rPr>
          <w:rFonts w:ascii="Times New Roman" w:hAnsi="Times New Roman" w:cs="Times New Roman"/>
        </w:rPr>
        <w:t xml:space="preserve"> Representative </w:t>
      </w:r>
      <w:r w:rsidRPr="00274764">
        <w:rPr>
          <w:rFonts w:ascii="Times New Roman" w:hAnsi="Times New Roman" w:cs="Times New Roman"/>
          <w:vertAlign w:val="superscript"/>
        </w:rPr>
        <w:t>13</w:t>
      </w:r>
      <w:r w:rsidRPr="00274764">
        <w:rPr>
          <w:rFonts w:ascii="Times New Roman" w:hAnsi="Times New Roman" w:cs="Times New Roman"/>
        </w:rPr>
        <w:t xml:space="preserve">C NMR of </w:t>
      </w:r>
      <w:proofErr w:type="spellStart"/>
      <w:r w:rsidRPr="00274764">
        <w:rPr>
          <w:rFonts w:ascii="Times New Roman" w:hAnsi="Times New Roman" w:cs="Times New Roman"/>
        </w:rPr>
        <w:t>hydroetherification</w:t>
      </w:r>
      <w:proofErr w:type="spellEnd"/>
      <w:r w:rsidRPr="00274764">
        <w:rPr>
          <w:rFonts w:ascii="Times New Roman" w:hAnsi="Times New Roman" w:cs="Times New Roman"/>
        </w:rPr>
        <w:t xml:space="preserve"> (</w:t>
      </w:r>
      <w:proofErr w:type="spellStart"/>
      <w:r w:rsidRPr="00274764">
        <w:rPr>
          <w:rFonts w:ascii="Times New Roman" w:hAnsi="Times New Roman" w:cs="Times New Roman"/>
        </w:rPr>
        <w:t>BnOH</w:t>
      </w:r>
      <w:proofErr w:type="spellEnd"/>
      <w:r w:rsidRPr="00274764">
        <w:rPr>
          <w:rFonts w:ascii="Times New Roman" w:hAnsi="Times New Roman" w:cs="Times New Roman"/>
        </w:rPr>
        <w:t>) of 2.1 in CDCl</w:t>
      </w:r>
      <w:r w:rsidRPr="00274764">
        <w:rPr>
          <w:rFonts w:ascii="Times New Roman" w:hAnsi="Times New Roman" w:cs="Times New Roman"/>
          <w:vertAlign w:val="subscript"/>
        </w:rPr>
        <w:t>3</w:t>
      </w:r>
      <w:r w:rsidRPr="00274764">
        <w:rPr>
          <w:rFonts w:ascii="Times New Roman" w:hAnsi="Times New Roman" w:cs="Times New Roman"/>
        </w:rPr>
        <w:t>.</w:t>
      </w:r>
    </w:p>
    <w:p w14:paraId="4AAE0116" w14:textId="77777777" w:rsidR="009F35D4" w:rsidRDefault="009F35D4" w:rsidP="001D25B9">
      <w:pPr>
        <w:spacing w:line="360" w:lineRule="auto"/>
        <w:rPr>
          <w:rFonts w:ascii="Times New Roman" w:eastAsia="Arno Pro" w:hAnsi="Times New Roman" w:cs="Times New Roman"/>
          <w:color w:val="000000"/>
        </w:rPr>
      </w:pPr>
    </w:p>
    <w:p w14:paraId="186E335A" w14:textId="77777777" w:rsidR="00BE2A66" w:rsidRDefault="00BE2A66" w:rsidP="001D25B9">
      <w:pPr>
        <w:spacing w:line="360" w:lineRule="auto"/>
        <w:rPr>
          <w:rFonts w:ascii="Times New Roman" w:eastAsia="Arno Pro" w:hAnsi="Times New Roman" w:cs="Times New Roman"/>
          <w:color w:val="000000"/>
        </w:rPr>
      </w:pPr>
    </w:p>
    <w:p w14:paraId="6FA1709C" w14:textId="68D813D5" w:rsidR="00BE2A66" w:rsidRDefault="00BE2A66" w:rsidP="001D25B9">
      <w:pPr>
        <w:spacing w:line="360" w:lineRule="auto"/>
        <w:rPr>
          <w:rFonts w:ascii="Times New Roman" w:eastAsia="Arno Pro" w:hAnsi="Times New Roman" w:cs="Times New Roman"/>
          <w:color w:val="000000"/>
        </w:rPr>
      </w:pPr>
      <w:r>
        <w:rPr>
          <w:noProof/>
        </w:rPr>
        <w:drawing>
          <wp:inline distT="0" distB="0" distL="0" distR="0" wp14:anchorId="447DCCE3" wp14:editId="2929F9A2">
            <wp:extent cx="5485403" cy="2256330"/>
            <wp:effectExtent l="0" t="0" r="1270" b="4445"/>
            <wp:docPr id="366" name="Picture 366" descr="A picture containing text, screenshot, diagram,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Picture 366" descr="A picture containing text, screenshot, diagram, line&#10;&#10;Description automatically generated"/>
                    <pic:cNvPicPr/>
                  </pic:nvPicPr>
                  <pic:blipFill rotWithShape="1">
                    <a:blip r:embed="rId71">
                      <a:extLst>
                        <a:ext uri="{28A0092B-C50C-407E-A947-70E740481C1C}">
                          <a14:useLocalDpi xmlns:a14="http://schemas.microsoft.com/office/drawing/2010/main" val="0"/>
                        </a:ext>
                      </a:extLst>
                    </a:blip>
                    <a:srcRect t="45155" b="1"/>
                    <a:stretch/>
                  </pic:blipFill>
                  <pic:spPr bwMode="auto">
                    <a:xfrm>
                      <a:off x="0" y="0"/>
                      <a:ext cx="5486400" cy="2256740"/>
                    </a:xfrm>
                    <a:prstGeom prst="rect">
                      <a:avLst/>
                    </a:prstGeom>
                    <a:ln>
                      <a:noFill/>
                    </a:ln>
                    <a:extLst>
                      <a:ext uri="{53640926-AAD7-44D8-BBD7-CCE9431645EC}">
                        <a14:shadowObscured xmlns:a14="http://schemas.microsoft.com/office/drawing/2010/main"/>
                      </a:ext>
                    </a:extLst>
                  </pic:spPr>
                </pic:pic>
              </a:graphicData>
            </a:graphic>
          </wp:inline>
        </w:drawing>
      </w:r>
    </w:p>
    <w:p w14:paraId="01A710C2" w14:textId="77777777" w:rsidR="00BE2A66" w:rsidRDefault="00BE2A66" w:rsidP="001D25B9">
      <w:pPr>
        <w:spacing w:line="360" w:lineRule="auto"/>
        <w:rPr>
          <w:rFonts w:ascii="Times New Roman" w:eastAsia="Arno Pro" w:hAnsi="Times New Roman" w:cs="Times New Roman"/>
          <w:color w:val="000000"/>
        </w:rPr>
      </w:pPr>
    </w:p>
    <w:p w14:paraId="6F2BC93D" w14:textId="77428B44" w:rsidR="009F35D4" w:rsidRPr="00274764" w:rsidRDefault="009F35D4" w:rsidP="00895A42">
      <w:pPr>
        <w:pStyle w:val="Figures"/>
        <w:jc w:val="left"/>
        <w:rPr>
          <w:rFonts w:ascii="Times New Roman" w:hAnsi="Times New Roman" w:cs="Times New Roman"/>
        </w:rPr>
      </w:pPr>
      <w:r w:rsidRPr="00274764">
        <w:rPr>
          <w:rFonts w:ascii="Times New Roman" w:hAnsi="Times New Roman" w:cs="Times New Roman"/>
          <w:b/>
          <w:bCs w:val="0"/>
        </w:rPr>
        <w:t>Figure 2.</w:t>
      </w:r>
      <w:r w:rsidR="00274764" w:rsidRPr="00274764">
        <w:rPr>
          <w:rFonts w:ascii="Times New Roman" w:hAnsi="Times New Roman" w:cs="Times New Roman"/>
          <w:b/>
          <w:bCs w:val="0"/>
        </w:rPr>
        <w:t>43</w:t>
      </w:r>
      <w:r w:rsidRPr="00274764">
        <w:rPr>
          <w:rFonts w:ascii="Times New Roman" w:hAnsi="Times New Roman" w:cs="Times New Roman"/>
          <w:b/>
          <w:bCs w:val="0"/>
        </w:rPr>
        <w:t>.</w:t>
      </w:r>
      <w:r w:rsidRPr="00274764">
        <w:rPr>
          <w:rFonts w:ascii="Times New Roman" w:hAnsi="Times New Roman" w:cs="Times New Roman"/>
        </w:rPr>
        <w:t xml:space="preserve"> Representative </w:t>
      </w:r>
      <w:r w:rsidRPr="00274764">
        <w:rPr>
          <w:rFonts w:ascii="Times New Roman" w:hAnsi="Times New Roman" w:cs="Times New Roman"/>
          <w:vertAlign w:val="superscript"/>
        </w:rPr>
        <w:t>1</w:t>
      </w:r>
      <w:r w:rsidRPr="00274764">
        <w:rPr>
          <w:rFonts w:ascii="Times New Roman" w:hAnsi="Times New Roman" w:cs="Times New Roman"/>
        </w:rPr>
        <w:t xml:space="preserve">H NMR of </w:t>
      </w:r>
      <w:proofErr w:type="spellStart"/>
      <w:r w:rsidRPr="00274764">
        <w:rPr>
          <w:rFonts w:ascii="Times New Roman" w:hAnsi="Times New Roman" w:cs="Times New Roman"/>
        </w:rPr>
        <w:t>hydrothioetherification</w:t>
      </w:r>
      <w:proofErr w:type="spellEnd"/>
      <w:r w:rsidRPr="00274764">
        <w:rPr>
          <w:rFonts w:ascii="Times New Roman" w:hAnsi="Times New Roman" w:cs="Times New Roman"/>
        </w:rPr>
        <w:t xml:space="preserve"> (</w:t>
      </w:r>
      <w:proofErr w:type="spellStart"/>
      <w:r w:rsidRPr="00274764">
        <w:rPr>
          <w:rFonts w:ascii="Times New Roman" w:hAnsi="Times New Roman" w:cs="Times New Roman"/>
        </w:rPr>
        <w:t>PhSH</w:t>
      </w:r>
      <w:proofErr w:type="spellEnd"/>
      <w:r w:rsidRPr="00274764">
        <w:rPr>
          <w:rFonts w:ascii="Times New Roman" w:hAnsi="Times New Roman" w:cs="Times New Roman"/>
        </w:rPr>
        <w:t>) of 2.1 in CDCl</w:t>
      </w:r>
      <w:r w:rsidRPr="00274764">
        <w:rPr>
          <w:rFonts w:ascii="Times New Roman" w:hAnsi="Times New Roman" w:cs="Times New Roman"/>
          <w:vertAlign w:val="subscript"/>
        </w:rPr>
        <w:t>3</w:t>
      </w:r>
      <w:r w:rsidRPr="00274764">
        <w:rPr>
          <w:rFonts w:ascii="Times New Roman" w:hAnsi="Times New Roman" w:cs="Times New Roman"/>
        </w:rPr>
        <w:t>.</w:t>
      </w:r>
    </w:p>
    <w:p w14:paraId="40525AE8" w14:textId="77777777" w:rsidR="00BE2A66" w:rsidRDefault="00BE2A66" w:rsidP="001D25B9">
      <w:pPr>
        <w:spacing w:line="360" w:lineRule="auto"/>
        <w:rPr>
          <w:rFonts w:ascii="Times New Roman" w:eastAsia="Arno Pro" w:hAnsi="Times New Roman" w:cs="Times New Roman"/>
          <w:color w:val="000000"/>
        </w:rPr>
      </w:pPr>
    </w:p>
    <w:p w14:paraId="01AE4BBC" w14:textId="77777777" w:rsidR="00BE2A66" w:rsidRDefault="00BE2A66" w:rsidP="001D25B9">
      <w:pPr>
        <w:spacing w:line="360" w:lineRule="auto"/>
        <w:rPr>
          <w:rFonts w:ascii="Times New Roman" w:eastAsia="Arno Pro" w:hAnsi="Times New Roman" w:cs="Times New Roman"/>
          <w:color w:val="000000"/>
        </w:rPr>
      </w:pPr>
    </w:p>
    <w:p w14:paraId="7B7B4473" w14:textId="77777777" w:rsidR="00BE2A66" w:rsidRDefault="00BE2A66" w:rsidP="001D25B9">
      <w:pPr>
        <w:spacing w:line="360" w:lineRule="auto"/>
        <w:rPr>
          <w:rFonts w:ascii="Times New Roman" w:eastAsia="Arno Pro" w:hAnsi="Times New Roman" w:cs="Times New Roman"/>
          <w:color w:val="000000"/>
        </w:rPr>
      </w:pPr>
    </w:p>
    <w:p w14:paraId="22316A44" w14:textId="5CC6650E" w:rsidR="00BE2A66" w:rsidRDefault="00BE2A66" w:rsidP="001D25B9">
      <w:pPr>
        <w:spacing w:line="360" w:lineRule="auto"/>
        <w:rPr>
          <w:rFonts w:ascii="Times New Roman" w:eastAsia="Arno Pro" w:hAnsi="Times New Roman" w:cs="Times New Roman"/>
          <w:color w:val="000000"/>
        </w:rPr>
      </w:pPr>
      <w:r>
        <w:rPr>
          <w:noProof/>
        </w:rPr>
        <w:drawing>
          <wp:inline distT="0" distB="0" distL="0" distR="0" wp14:anchorId="421FA653" wp14:editId="0DF79B16">
            <wp:extent cx="5486400" cy="3559810"/>
            <wp:effectExtent l="0" t="0" r="0" b="0"/>
            <wp:docPr id="367" name="Picture 367" descr="A picture containing text, screenshot,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Picture 367" descr="A picture containing text, screenshot, line, plot&#10;&#10;Description automatically generated"/>
                    <pic:cNvPicPr/>
                  </pic:nvPicPr>
                  <pic:blipFill rotWithShape="1">
                    <a:blip r:embed="rId72">
                      <a:extLst>
                        <a:ext uri="{28A0092B-C50C-407E-A947-70E740481C1C}">
                          <a14:useLocalDpi xmlns:a14="http://schemas.microsoft.com/office/drawing/2010/main" val="0"/>
                        </a:ext>
                      </a:extLst>
                    </a:blip>
                    <a:srcRect t="13475"/>
                    <a:stretch/>
                  </pic:blipFill>
                  <pic:spPr bwMode="auto">
                    <a:xfrm>
                      <a:off x="0" y="0"/>
                      <a:ext cx="5486400" cy="3559810"/>
                    </a:xfrm>
                    <a:prstGeom prst="rect">
                      <a:avLst/>
                    </a:prstGeom>
                    <a:ln>
                      <a:noFill/>
                    </a:ln>
                    <a:extLst>
                      <a:ext uri="{53640926-AAD7-44D8-BBD7-CCE9431645EC}">
                        <a14:shadowObscured xmlns:a14="http://schemas.microsoft.com/office/drawing/2010/main"/>
                      </a:ext>
                    </a:extLst>
                  </pic:spPr>
                </pic:pic>
              </a:graphicData>
            </a:graphic>
          </wp:inline>
        </w:drawing>
      </w:r>
    </w:p>
    <w:p w14:paraId="03CA61EB" w14:textId="77777777" w:rsidR="00BE2A66" w:rsidRDefault="00BE2A66" w:rsidP="001D25B9">
      <w:pPr>
        <w:spacing w:line="360" w:lineRule="auto"/>
        <w:rPr>
          <w:rFonts w:ascii="Times New Roman" w:eastAsia="Arno Pro" w:hAnsi="Times New Roman" w:cs="Times New Roman"/>
          <w:color w:val="000000"/>
        </w:rPr>
      </w:pPr>
    </w:p>
    <w:p w14:paraId="5AAC4350" w14:textId="77777777" w:rsidR="00BE2A66" w:rsidRDefault="00BE2A66" w:rsidP="001D25B9">
      <w:pPr>
        <w:spacing w:line="360" w:lineRule="auto"/>
        <w:rPr>
          <w:rFonts w:ascii="Times New Roman" w:eastAsia="Arno Pro" w:hAnsi="Times New Roman" w:cs="Times New Roman"/>
          <w:color w:val="000000"/>
        </w:rPr>
      </w:pPr>
    </w:p>
    <w:p w14:paraId="01852801" w14:textId="3BF8DABD" w:rsidR="00BE2A66" w:rsidRPr="00274764" w:rsidRDefault="009F35D4" w:rsidP="00895A42">
      <w:pPr>
        <w:pStyle w:val="Figures"/>
        <w:jc w:val="left"/>
        <w:rPr>
          <w:rFonts w:ascii="Times New Roman" w:hAnsi="Times New Roman" w:cs="Times New Roman"/>
          <w:color w:val="000000"/>
        </w:rPr>
      </w:pPr>
      <w:r w:rsidRPr="00274764">
        <w:rPr>
          <w:rFonts w:ascii="Times New Roman" w:hAnsi="Times New Roman" w:cs="Times New Roman"/>
          <w:b/>
        </w:rPr>
        <w:t>Figure 2.</w:t>
      </w:r>
      <w:r w:rsidR="00274764" w:rsidRPr="00274764">
        <w:rPr>
          <w:rFonts w:ascii="Times New Roman" w:hAnsi="Times New Roman" w:cs="Times New Roman"/>
          <w:b/>
        </w:rPr>
        <w:t>44</w:t>
      </w:r>
      <w:r w:rsidRPr="00274764">
        <w:rPr>
          <w:rFonts w:ascii="Times New Roman" w:hAnsi="Times New Roman" w:cs="Times New Roman"/>
          <w:b/>
        </w:rPr>
        <w:t>.</w:t>
      </w:r>
      <w:r w:rsidRPr="00274764">
        <w:rPr>
          <w:rFonts w:ascii="Times New Roman" w:hAnsi="Times New Roman" w:cs="Times New Roman"/>
        </w:rPr>
        <w:t xml:space="preserve"> Representative </w:t>
      </w:r>
      <w:r w:rsidRPr="00274764">
        <w:rPr>
          <w:rFonts w:ascii="Times New Roman" w:hAnsi="Times New Roman" w:cs="Times New Roman"/>
          <w:vertAlign w:val="superscript"/>
        </w:rPr>
        <w:t>13</w:t>
      </w:r>
      <w:r w:rsidRPr="00274764">
        <w:rPr>
          <w:rFonts w:ascii="Times New Roman" w:hAnsi="Times New Roman" w:cs="Times New Roman"/>
        </w:rPr>
        <w:t xml:space="preserve">C NMR of </w:t>
      </w:r>
      <w:proofErr w:type="spellStart"/>
      <w:r w:rsidRPr="00274764">
        <w:rPr>
          <w:rFonts w:ascii="Times New Roman" w:hAnsi="Times New Roman" w:cs="Times New Roman"/>
        </w:rPr>
        <w:t>hydrothioetherification</w:t>
      </w:r>
      <w:proofErr w:type="spellEnd"/>
      <w:r w:rsidRPr="00274764">
        <w:rPr>
          <w:rFonts w:ascii="Times New Roman" w:hAnsi="Times New Roman" w:cs="Times New Roman"/>
        </w:rPr>
        <w:t xml:space="preserve"> (</w:t>
      </w:r>
      <w:proofErr w:type="spellStart"/>
      <w:r w:rsidRPr="00274764">
        <w:rPr>
          <w:rFonts w:ascii="Times New Roman" w:hAnsi="Times New Roman" w:cs="Times New Roman"/>
        </w:rPr>
        <w:t>PhSH</w:t>
      </w:r>
      <w:proofErr w:type="spellEnd"/>
      <w:r w:rsidRPr="00274764">
        <w:rPr>
          <w:rFonts w:ascii="Times New Roman" w:hAnsi="Times New Roman" w:cs="Times New Roman"/>
        </w:rPr>
        <w:t>) of 2.1 in CDCl</w:t>
      </w:r>
      <w:r w:rsidRPr="00274764">
        <w:rPr>
          <w:rFonts w:ascii="Times New Roman" w:hAnsi="Times New Roman" w:cs="Times New Roman"/>
          <w:vertAlign w:val="subscript"/>
        </w:rPr>
        <w:t>3</w:t>
      </w:r>
      <w:r w:rsidRPr="00274764">
        <w:rPr>
          <w:rFonts w:ascii="Times New Roman" w:hAnsi="Times New Roman" w:cs="Times New Roman"/>
        </w:rPr>
        <w:t>.</w:t>
      </w:r>
    </w:p>
    <w:p w14:paraId="2EA98C36" w14:textId="77777777" w:rsidR="00BE2A66" w:rsidRDefault="00BE2A66" w:rsidP="001D25B9">
      <w:pPr>
        <w:spacing w:line="360" w:lineRule="auto"/>
        <w:rPr>
          <w:rFonts w:ascii="Times New Roman" w:eastAsia="Arno Pro" w:hAnsi="Times New Roman" w:cs="Times New Roman"/>
          <w:color w:val="000000"/>
        </w:rPr>
      </w:pPr>
    </w:p>
    <w:p w14:paraId="4FD5A05E" w14:textId="51760DE4" w:rsidR="00BE2A66" w:rsidRDefault="00BE2A66" w:rsidP="001D25B9">
      <w:pPr>
        <w:spacing w:line="360" w:lineRule="auto"/>
        <w:rPr>
          <w:rFonts w:ascii="Times New Roman" w:eastAsia="Arno Pro" w:hAnsi="Times New Roman" w:cs="Times New Roman"/>
          <w:color w:val="000000"/>
        </w:rPr>
      </w:pPr>
      <w:r>
        <w:rPr>
          <w:noProof/>
        </w:rPr>
        <w:lastRenderedPageBreak/>
        <w:drawing>
          <wp:inline distT="0" distB="0" distL="0" distR="0" wp14:anchorId="38FFB234" wp14:editId="151912A2">
            <wp:extent cx="5486400" cy="3628390"/>
            <wp:effectExtent l="0" t="0" r="0" b="3810"/>
            <wp:docPr id="368" name="Picture 368" descr="A picture containing text, diagram, screensh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Picture 368" descr="A picture containing text, diagram, screenshot, line&#10;&#10;Description automatically generated"/>
                    <pic:cNvPicPr/>
                  </pic:nvPicPr>
                  <pic:blipFill rotWithShape="1">
                    <a:blip r:embed="rId73">
                      <a:extLst>
                        <a:ext uri="{28A0092B-C50C-407E-A947-70E740481C1C}">
                          <a14:useLocalDpi xmlns:a14="http://schemas.microsoft.com/office/drawing/2010/main" val="0"/>
                        </a:ext>
                      </a:extLst>
                    </a:blip>
                    <a:srcRect t="11820"/>
                    <a:stretch/>
                  </pic:blipFill>
                  <pic:spPr bwMode="auto">
                    <a:xfrm>
                      <a:off x="0" y="0"/>
                      <a:ext cx="5486400" cy="3628390"/>
                    </a:xfrm>
                    <a:prstGeom prst="rect">
                      <a:avLst/>
                    </a:prstGeom>
                    <a:ln>
                      <a:noFill/>
                    </a:ln>
                    <a:extLst>
                      <a:ext uri="{53640926-AAD7-44D8-BBD7-CCE9431645EC}">
                        <a14:shadowObscured xmlns:a14="http://schemas.microsoft.com/office/drawing/2010/main"/>
                      </a:ext>
                    </a:extLst>
                  </pic:spPr>
                </pic:pic>
              </a:graphicData>
            </a:graphic>
          </wp:inline>
        </w:drawing>
      </w:r>
    </w:p>
    <w:p w14:paraId="17CA4A02" w14:textId="77777777" w:rsidR="00BE2A66" w:rsidRDefault="00BE2A66" w:rsidP="001D25B9">
      <w:pPr>
        <w:spacing w:line="360" w:lineRule="auto"/>
        <w:rPr>
          <w:rFonts w:ascii="Times New Roman" w:eastAsia="Arno Pro" w:hAnsi="Times New Roman" w:cs="Times New Roman"/>
          <w:color w:val="000000"/>
        </w:rPr>
      </w:pPr>
    </w:p>
    <w:p w14:paraId="1A186CFF" w14:textId="77777777" w:rsidR="00BE2A66" w:rsidRDefault="00BE2A66" w:rsidP="001D25B9">
      <w:pPr>
        <w:spacing w:line="360" w:lineRule="auto"/>
        <w:rPr>
          <w:rFonts w:ascii="Times New Roman" w:eastAsia="Arno Pro" w:hAnsi="Times New Roman" w:cs="Times New Roman"/>
          <w:color w:val="000000"/>
        </w:rPr>
      </w:pPr>
    </w:p>
    <w:p w14:paraId="1E09C1EC" w14:textId="77777777" w:rsidR="009F35D4" w:rsidRDefault="009F35D4" w:rsidP="009F35D4">
      <w:pPr>
        <w:spacing w:line="360" w:lineRule="auto"/>
        <w:rPr>
          <w:rFonts w:ascii="Times New Roman" w:eastAsia="Arno Pro" w:hAnsi="Times New Roman" w:cs="Times New Roman"/>
          <w:color w:val="000000"/>
        </w:rPr>
      </w:pPr>
    </w:p>
    <w:p w14:paraId="776140A4" w14:textId="4CB09A21" w:rsidR="009F35D4" w:rsidRPr="00274764" w:rsidRDefault="009F35D4" w:rsidP="00895A42">
      <w:pPr>
        <w:pStyle w:val="Figures"/>
        <w:jc w:val="left"/>
        <w:rPr>
          <w:rFonts w:ascii="Times New Roman" w:hAnsi="Times New Roman" w:cs="Times New Roman"/>
          <w:color w:val="000000"/>
        </w:rPr>
      </w:pPr>
      <w:r w:rsidRPr="00274764">
        <w:rPr>
          <w:rFonts w:ascii="Times New Roman" w:hAnsi="Times New Roman" w:cs="Times New Roman"/>
          <w:b/>
        </w:rPr>
        <w:t>Figure 2.</w:t>
      </w:r>
      <w:r w:rsidR="00274764" w:rsidRPr="00274764">
        <w:rPr>
          <w:rFonts w:ascii="Times New Roman" w:hAnsi="Times New Roman" w:cs="Times New Roman"/>
          <w:b/>
        </w:rPr>
        <w:t>45</w:t>
      </w:r>
      <w:r w:rsidRPr="00274764">
        <w:rPr>
          <w:rFonts w:ascii="Times New Roman" w:hAnsi="Times New Roman" w:cs="Times New Roman"/>
          <w:b/>
        </w:rPr>
        <w:t>.</w:t>
      </w:r>
      <w:r w:rsidRPr="00274764">
        <w:rPr>
          <w:rFonts w:ascii="Times New Roman" w:hAnsi="Times New Roman" w:cs="Times New Roman"/>
        </w:rPr>
        <w:t xml:space="preserve"> Representative </w:t>
      </w:r>
      <w:r w:rsidRPr="00274764">
        <w:rPr>
          <w:rFonts w:ascii="Times New Roman" w:hAnsi="Times New Roman" w:cs="Times New Roman"/>
          <w:vertAlign w:val="superscript"/>
        </w:rPr>
        <w:t>1</w:t>
      </w:r>
      <w:r w:rsidRPr="00274764">
        <w:rPr>
          <w:rFonts w:ascii="Times New Roman" w:hAnsi="Times New Roman" w:cs="Times New Roman"/>
        </w:rPr>
        <w:t xml:space="preserve">H NMR of </w:t>
      </w:r>
      <w:proofErr w:type="spellStart"/>
      <w:r w:rsidRPr="00274764">
        <w:rPr>
          <w:rFonts w:ascii="Times New Roman" w:hAnsi="Times New Roman" w:cs="Times New Roman"/>
        </w:rPr>
        <w:t>hydrocarboxylation</w:t>
      </w:r>
      <w:proofErr w:type="spellEnd"/>
      <w:r w:rsidRPr="00274764">
        <w:rPr>
          <w:rFonts w:ascii="Times New Roman" w:hAnsi="Times New Roman" w:cs="Times New Roman"/>
        </w:rPr>
        <w:t xml:space="preserve"> (</w:t>
      </w:r>
      <w:proofErr w:type="spellStart"/>
      <w:r w:rsidRPr="00274764">
        <w:rPr>
          <w:rFonts w:ascii="Times New Roman" w:hAnsi="Times New Roman" w:cs="Times New Roman"/>
        </w:rPr>
        <w:t>AcOH</w:t>
      </w:r>
      <w:proofErr w:type="spellEnd"/>
      <w:r w:rsidRPr="00274764">
        <w:rPr>
          <w:rFonts w:ascii="Times New Roman" w:hAnsi="Times New Roman" w:cs="Times New Roman"/>
        </w:rPr>
        <w:t>) of 2.1 in CDCl</w:t>
      </w:r>
      <w:r w:rsidRPr="00274764">
        <w:rPr>
          <w:rFonts w:ascii="Times New Roman" w:hAnsi="Times New Roman" w:cs="Times New Roman"/>
          <w:vertAlign w:val="subscript"/>
        </w:rPr>
        <w:t>3</w:t>
      </w:r>
      <w:r w:rsidRPr="00274764">
        <w:rPr>
          <w:rFonts w:ascii="Times New Roman" w:hAnsi="Times New Roman" w:cs="Times New Roman"/>
        </w:rPr>
        <w:t>.</w:t>
      </w:r>
    </w:p>
    <w:p w14:paraId="246E759F" w14:textId="77777777" w:rsidR="00BE2A66" w:rsidRDefault="00BE2A66" w:rsidP="001D25B9">
      <w:pPr>
        <w:spacing w:line="360" w:lineRule="auto"/>
        <w:rPr>
          <w:rFonts w:ascii="Times New Roman" w:eastAsia="Arno Pro" w:hAnsi="Times New Roman" w:cs="Times New Roman"/>
          <w:color w:val="000000"/>
        </w:rPr>
      </w:pPr>
    </w:p>
    <w:p w14:paraId="5A53E638" w14:textId="77777777" w:rsidR="00BE2A66" w:rsidRDefault="00BE2A66" w:rsidP="001D25B9">
      <w:pPr>
        <w:spacing w:line="360" w:lineRule="auto"/>
        <w:rPr>
          <w:rFonts w:ascii="Times New Roman" w:eastAsia="Arno Pro" w:hAnsi="Times New Roman" w:cs="Times New Roman"/>
          <w:color w:val="000000"/>
        </w:rPr>
      </w:pPr>
    </w:p>
    <w:p w14:paraId="1441C3FC" w14:textId="3A08542B" w:rsidR="00BE2A66" w:rsidRDefault="00BE2A66" w:rsidP="001D25B9">
      <w:pPr>
        <w:spacing w:line="360" w:lineRule="auto"/>
        <w:rPr>
          <w:rFonts w:ascii="Times New Roman" w:eastAsia="Arno Pro" w:hAnsi="Times New Roman" w:cs="Times New Roman"/>
          <w:color w:val="000000"/>
        </w:rPr>
      </w:pPr>
      <w:r>
        <w:rPr>
          <w:noProof/>
        </w:rPr>
        <w:lastRenderedPageBreak/>
        <w:drawing>
          <wp:inline distT="0" distB="0" distL="0" distR="0" wp14:anchorId="6C91C33F" wp14:editId="0A31240B">
            <wp:extent cx="5486400" cy="3793490"/>
            <wp:effectExtent l="0" t="0" r="0" b="3810"/>
            <wp:docPr id="369" name="Picture 369" descr="A graph of a chemical rea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Picture 369" descr="A graph of a chemical reaction&#10;&#10;Description automatically generated"/>
                    <pic:cNvPicPr/>
                  </pic:nvPicPr>
                  <pic:blipFill rotWithShape="1">
                    <a:blip r:embed="rId74">
                      <a:extLst>
                        <a:ext uri="{28A0092B-C50C-407E-A947-70E740481C1C}">
                          <a14:useLocalDpi xmlns:a14="http://schemas.microsoft.com/office/drawing/2010/main" val="0"/>
                        </a:ext>
                      </a:extLst>
                    </a:blip>
                    <a:srcRect t="7802"/>
                    <a:stretch/>
                  </pic:blipFill>
                  <pic:spPr bwMode="auto">
                    <a:xfrm>
                      <a:off x="0" y="0"/>
                      <a:ext cx="5486400" cy="3793490"/>
                    </a:xfrm>
                    <a:prstGeom prst="rect">
                      <a:avLst/>
                    </a:prstGeom>
                    <a:ln>
                      <a:noFill/>
                    </a:ln>
                    <a:extLst>
                      <a:ext uri="{53640926-AAD7-44D8-BBD7-CCE9431645EC}">
                        <a14:shadowObscured xmlns:a14="http://schemas.microsoft.com/office/drawing/2010/main"/>
                      </a:ext>
                    </a:extLst>
                  </pic:spPr>
                </pic:pic>
              </a:graphicData>
            </a:graphic>
          </wp:inline>
        </w:drawing>
      </w:r>
    </w:p>
    <w:p w14:paraId="297F140C" w14:textId="77777777" w:rsidR="00BE2A66" w:rsidRDefault="00BE2A66" w:rsidP="001D25B9">
      <w:pPr>
        <w:spacing w:line="360" w:lineRule="auto"/>
        <w:rPr>
          <w:rFonts w:ascii="Times New Roman" w:eastAsia="Arno Pro" w:hAnsi="Times New Roman" w:cs="Times New Roman"/>
          <w:color w:val="000000"/>
        </w:rPr>
      </w:pPr>
    </w:p>
    <w:p w14:paraId="10AC8F0D" w14:textId="77777777" w:rsidR="009F35D4" w:rsidRDefault="009F35D4" w:rsidP="009F35D4">
      <w:pPr>
        <w:spacing w:line="360" w:lineRule="auto"/>
        <w:rPr>
          <w:rFonts w:ascii="Times New Roman" w:eastAsia="Arno Pro" w:hAnsi="Times New Roman" w:cs="Times New Roman"/>
          <w:color w:val="000000"/>
        </w:rPr>
      </w:pPr>
    </w:p>
    <w:p w14:paraId="46F897ED" w14:textId="42ADBC39" w:rsidR="009F35D4" w:rsidRPr="00274764" w:rsidRDefault="009F35D4" w:rsidP="00895A42">
      <w:pPr>
        <w:pStyle w:val="Figures"/>
        <w:jc w:val="left"/>
        <w:rPr>
          <w:rFonts w:ascii="Times New Roman" w:hAnsi="Times New Roman" w:cs="Times New Roman"/>
          <w:color w:val="000000"/>
        </w:rPr>
      </w:pPr>
      <w:r w:rsidRPr="00274764">
        <w:rPr>
          <w:rFonts w:ascii="Times New Roman" w:hAnsi="Times New Roman" w:cs="Times New Roman"/>
          <w:b/>
        </w:rPr>
        <w:t>Figure 2.</w:t>
      </w:r>
      <w:r w:rsidR="00274764" w:rsidRPr="00274764">
        <w:rPr>
          <w:rFonts w:ascii="Times New Roman" w:hAnsi="Times New Roman" w:cs="Times New Roman"/>
          <w:b/>
        </w:rPr>
        <w:t>4</w:t>
      </w:r>
      <w:r w:rsidRPr="00274764">
        <w:rPr>
          <w:rFonts w:ascii="Times New Roman" w:hAnsi="Times New Roman" w:cs="Times New Roman"/>
          <w:b/>
        </w:rPr>
        <w:t>6.</w:t>
      </w:r>
      <w:r w:rsidRPr="00274764">
        <w:rPr>
          <w:rFonts w:ascii="Times New Roman" w:hAnsi="Times New Roman" w:cs="Times New Roman"/>
        </w:rPr>
        <w:t xml:space="preserve"> Representative </w:t>
      </w:r>
      <w:r w:rsidRPr="00274764">
        <w:rPr>
          <w:rFonts w:ascii="Times New Roman" w:hAnsi="Times New Roman" w:cs="Times New Roman"/>
          <w:vertAlign w:val="superscript"/>
        </w:rPr>
        <w:t>13</w:t>
      </w:r>
      <w:r w:rsidRPr="00274764">
        <w:rPr>
          <w:rFonts w:ascii="Times New Roman" w:hAnsi="Times New Roman" w:cs="Times New Roman"/>
        </w:rPr>
        <w:t xml:space="preserve">C NMR of </w:t>
      </w:r>
      <w:proofErr w:type="spellStart"/>
      <w:r w:rsidRPr="00274764">
        <w:rPr>
          <w:rFonts w:ascii="Times New Roman" w:hAnsi="Times New Roman" w:cs="Times New Roman"/>
        </w:rPr>
        <w:t>hydrocarboxylation</w:t>
      </w:r>
      <w:proofErr w:type="spellEnd"/>
      <w:r w:rsidRPr="00274764">
        <w:rPr>
          <w:rFonts w:ascii="Times New Roman" w:hAnsi="Times New Roman" w:cs="Times New Roman"/>
        </w:rPr>
        <w:t xml:space="preserve"> (</w:t>
      </w:r>
      <w:proofErr w:type="spellStart"/>
      <w:r w:rsidRPr="00274764">
        <w:rPr>
          <w:rFonts w:ascii="Times New Roman" w:hAnsi="Times New Roman" w:cs="Times New Roman"/>
        </w:rPr>
        <w:t>AcOH</w:t>
      </w:r>
      <w:proofErr w:type="spellEnd"/>
      <w:r w:rsidRPr="00274764">
        <w:rPr>
          <w:rFonts w:ascii="Times New Roman" w:hAnsi="Times New Roman" w:cs="Times New Roman"/>
        </w:rPr>
        <w:t>) of 2.1 in CDCl</w:t>
      </w:r>
      <w:r w:rsidRPr="00274764">
        <w:rPr>
          <w:rFonts w:ascii="Times New Roman" w:hAnsi="Times New Roman" w:cs="Times New Roman"/>
          <w:vertAlign w:val="subscript"/>
        </w:rPr>
        <w:t>3</w:t>
      </w:r>
      <w:r w:rsidRPr="00274764">
        <w:rPr>
          <w:rFonts w:ascii="Times New Roman" w:hAnsi="Times New Roman" w:cs="Times New Roman"/>
        </w:rPr>
        <w:t>.</w:t>
      </w:r>
    </w:p>
    <w:p w14:paraId="6D5C264B" w14:textId="77777777" w:rsidR="00BE2A66" w:rsidRDefault="00BE2A66" w:rsidP="001D25B9">
      <w:pPr>
        <w:spacing w:line="360" w:lineRule="auto"/>
        <w:rPr>
          <w:rFonts w:ascii="Times New Roman" w:eastAsia="Arno Pro" w:hAnsi="Times New Roman" w:cs="Times New Roman"/>
          <w:color w:val="000000"/>
        </w:rPr>
      </w:pPr>
    </w:p>
    <w:p w14:paraId="49A4807F" w14:textId="77777777" w:rsidR="00BE2A66" w:rsidRDefault="00BE2A66" w:rsidP="001D25B9">
      <w:pPr>
        <w:spacing w:line="360" w:lineRule="auto"/>
        <w:rPr>
          <w:rFonts w:ascii="Times New Roman" w:eastAsia="Arno Pro" w:hAnsi="Times New Roman" w:cs="Times New Roman"/>
          <w:color w:val="000000"/>
        </w:rPr>
      </w:pPr>
    </w:p>
    <w:p w14:paraId="73C1D46B" w14:textId="6DFEFEAF" w:rsidR="00BE2A66" w:rsidRDefault="00BE2A66" w:rsidP="001D25B9">
      <w:pPr>
        <w:spacing w:line="360" w:lineRule="auto"/>
        <w:rPr>
          <w:rFonts w:ascii="Times New Roman" w:eastAsia="Arno Pro" w:hAnsi="Times New Roman" w:cs="Times New Roman"/>
          <w:color w:val="000000"/>
        </w:rPr>
      </w:pPr>
      <w:r>
        <w:rPr>
          <w:noProof/>
        </w:rPr>
        <w:lastRenderedPageBreak/>
        <w:drawing>
          <wp:inline distT="0" distB="0" distL="0" distR="0" wp14:anchorId="6A7D7C7A" wp14:editId="1B7B26FF">
            <wp:extent cx="5486400" cy="3667125"/>
            <wp:effectExtent l="0" t="0" r="0" b="3175"/>
            <wp:docPr id="374" name="Picture 374" descr="A picture containing text, line, diagram,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Picture 374" descr="A picture containing text, line, diagram, plot&#10;&#10;Description automatically generated"/>
                    <pic:cNvPicPr/>
                  </pic:nvPicPr>
                  <pic:blipFill rotWithShape="1">
                    <a:blip r:embed="rId75">
                      <a:extLst>
                        <a:ext uri="{28A0092B-C50C-407E-A947-70E740481C1C}">
                          <a14:useLocalDpi xmlns:a14="http://schemas.microsoft.com/office/drawing/2010/main" val="0"/>
                        </a:ext>
                      </a:extLst>
                    </a:blip>
                    <a:srcRect t="10875"/>
                    <a:stretch/>
                  </pic:blipFill>
                  <pic:spPr bwMode="auto">
                    <a:xfrm>
                      <a:off x="0" y="0"/>
                      <a:ext cx="5486400" cy="3667125"/>
                    </a:xfrm>
                    <a:prstGeom prst="rect">
                      <a:avLst/>
                    </a:prstGeom>
                    <a:ln>
                      <a:noFill/>
                    </a:ln>
                    <a:extLst>
                      <a:ext uri="{53640926-AAD7-44D8-BBD7-CCE9431645EC}">
                        <a14:shadowObscured xmlns:a14="http://schemas.microsoft.com/office/drawing/2010/main"/>
                      </a:ext>
                    </a:extLst>
                  </pic:spPr>
                </pic:pic>
              </a:graphicData>
            </a:graphic>
          </wp:inline>
        </w:drawing>
      </w:r>
    </w:p>
    <w:p w14:paraId="0AAC1994" w14:textId="77777777" w:rsidR="00BE2A66" w:rsidRDefault="00BE2A66" w:rsidP="001D25B9">
      <w:pPr>
        <w:spacing w:line="360" w:lineRule="auto"/>
        <w:rPr>
          <w:rFonts w:ascii="Times New Roman" w:eastAsia="Arno Pro" w:hAnsi="Times New Roman" w:cs="Times New Roman"/>
          <w:color w:val="000000"/>
        </w:rPr>
      </w:pPr>
    </w:p>
    <w:p w14:paraId="3A29E0CB" w14:textId="77777777" w:rsidR="00BE2A66" w:rsidRDefault="00BE2A66" w:rsidP="001D25B9">
      <w:pPr>
        <w:spacing w:line="360" w:lineRule="auto"/>
        <w:rPr>
          <w:rFonts w:ascii="Times New Roman" w:eastAsia="Arno Pro" w:hAnsi="Times New Roman" w:cs="Times New Roman"/>
          <w:color w:val="000000"/>
        </w:rPr>
      </w:pPr>
    </w:p>
    <w:p w14:paraId="2335E2F0" w14:textId="52FDFF20" w:rsidR="009F35D4" w:rsidRPr="00274764" w:rsidRDefault="009F35D4" w:rsidP="00895A42">
      <w:pPr>
        <w:pStyle w:val="Figures"/>
        <w:jc w:val="left"/>
        <w:rPr>
          <w:rFonts w:ascii="Times New Roman" w:hAnsi="Times New Roman" w:cs="Times New Roman"/>
          <w:color w:val="000000"/>
        </w:rPr>
      </w:pPr>
      <w:r w:rsidRPr="00274764">
        <w:rPr>
          <w:rFonts w:ascii="Times New Roman" w:hAnsi="Times New Roman" w:cs="Times New Roman"/>
          <w:b/>
        </w:rPr>
        <w:t>Figure 2.</w:t>
      </w:r>
      <w:r w:rsidR="00274764" w:rsidRPr="00274764">
        <w:rPr>
          <w:rFonts w:ascii="Times New Roman" w:hAnsi="Times New Roman" w:cs="Times New Roman"/>
          <w:b/>
        </w:rPr>
        <w:t>47</w:t>
      </w:r>
      <w:r w:rsidRPr="00274764">
        <w:rPr>
          <w:rFonts w:ascii="Times New Roman" w:hAnsi="Times New Roman" w:cs="Times New Roman"/>
          <w:b/>
        </w:rPr>
        <w:t>.</w:t>
      </w:r>
      <w:r w:rsidRPr="00274764">
        <w:rPr>
          <w:rFonts w:ascii="Times New Roman" w:hAnsi="Times New Roman" w:cs="Times New Roman"/>
        </w:rPr>
        <w:t xml:space="preserve"> </w:t>
      </w:r>
      <w:r w:rsidRPr="00274764">
        <w:rPr>
          <w:rFonts w:ascii="Times New Roman" w:hAnsi="Times New Roman" w:cs="Times New Roman"/>
          <w:vertAlign w:val="superscript"/>
        </w:rPr>
        <w:t>1</w:t>
      </w:r>
      <w:r w:rsidRPr="00274764">
        <w:rPr>
          <w:rFonts w:ascii="Times New Roman" w:hAnsi="Times New Roman" w:cs="Times New Roman"/>
        </w:rPr>
        <w:t>H NMR of product from the control experiment - 2.2, - (</w:t>
      </w:r>
      <w:proofErr w:type="spellStart"/>
      <w:r w:rsidRPr="00274764">
        <w:rPr>
          <w:rFonts w:ascii="Times New Roman" w:hAnsi="Times New Roman" w:cs="Times New Roman"/>
        </w:rPr>
        <w:t>PhS</w:t>
      </w:r>
      <w:proofErr w:type="spellEnd"/>
      <w:r w:rsidRPr="00274764">
        <w:rPr>
          <w:rFonts w:ascii="Times New Roman" w:hAnsi="Times New Roman" w:cs="Times New Roman"/>
        </w:rPr>
        <w:t>)</w:t>
      </w:r>
      <w:r w:rsidRPr="00274764">
        <w:rPr>
          <w:rFonts w:ascii="Times New Roman" w:hAnsi="Times New Roman" w:cs="Times New Roman"/>
          <w:vertAlign w:val="subscript"/>
        </w:rPr>
        <w:t>2</w:t>
      </w:r>
      <w:r w:rsidRPr="00274764">
        <w:rPr>
          <w:rFonts w:ascii="Times New Roman" w:hAnsi="Times New Roman" w:cs="Times New Roman"/>
        </w:rPr>
        <w:t xml:space="preserve"> (Table 2.1)</w:t>
      </w:r>
    </w:p>
    <w:p w14:paraId="18498079" w14:textId="77777777" w:rsidR="00BE2A66" w:rsidRDefault="00BE2A66" w:rsidP="001D25B9">
      <w:pPr>
        <w:spacing w:line="360" w:lineRule="auto"/>
        <w:rPr>
          <w:rFonts w:ascii="Times New Roman" w:eastAsia="Arno Pro" w:hAnsi="Times New Roman" w:cs="Times New Roman"/>
          <w:color w:val="000000"/>
        </w:rPr>
      </w:pPr>
    </w:p>
    <w:p w14:paraId="5FF6000B" w14:textId="77777777" w:rsidR="00BE2A66" w:rsidRDefault="00BE2A66" w:rsidP="001D25B9">
      <w:pPr>
        <w:spacing w:line="360" w:lineRule="auto"/>
        <w:rPr>
          <w:rFonts w:ascii="Times New Roman" w:eastAsia="Arno Pro" w:hAnsi="Times New Roman" w:cs="Times New Roman"/>
          <w:color w:val="000000"/>
        </w:rPr>
      </w:pPr>
    </w:p>
    <w:p w14:paraId="0FCF5F9F" w14:textId="21940119" w:rsidR="00BE2A66" w:rsidRDefault="00BE2A66" w:rsidP="001D25B9">
      <w:pPr>
        <w:spacing w:line="360" w:lineRule="auto"/>
        <w:rPr>
          <w:rFonts w:ascii="Times New Roman" w:eastAsia="Arno Pro" w:hAnsi="Times New Roman" w:cs="Times New Roman"/>
          <w:color w:val="000000"/>
        </w:rPr>
      </w:pPr>
      <w:r>
        <w:rPr>
          <w:noProof/>
        </w:rPr>
        <w:lastRenderedPageBreak/>
        <w:drawing>
          <wp:inline distT="0" distB="0" distL="0" distR="0" wp14:anchorId="45FAE79C" wp14:editId="5439DDDF">
            <wp:extent cx="5486400" cy="3618230"/>
            <wp:effectExtent l="0" t="0" r="0" b="1270"/>
            <wp:docPr id="376" name="Picture 376" descr="A picture containing text, screenshot,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Picture 376" descr="A picture containing text, screenshot, line, diagram&#10;&#10;Description automatically generated"/>
                    <pic:cNvPicPr/>
                  </pic:nvPicPr>
                  <pic:blipFill rotWithShape="1">
                    <a:blip r:embed="rId76">
                      <a:extLst>
                        <a:ext uri="{28A0092B-C50C-407E-A947-70E740481C1C}">
                          <a14:useLocalDpi xmlns:a14="http://schemas.microsoft.com/office/drawing/2010/main" val="0"/>
                        </a:ext>
                      </a:extLst>
                    </a:blip>
                    <a:srcRect t="12057"/>
                    <a:stretch/>
                  </pic:blipFill>
                  <pic:spPr bwMode="auto">
                    <a:xfrm>
                      <a:off x="0" y="0"/>
                      <a:ext cx="5486400" cy="3618230"/>
                    </a:xfrm>
                    <a:prstGeom prst="rect">
                      <a:avLst/>
                    </a:prstGeom>
                    <a:ln>
                      <a:noFill/>
                    </a:ln>
                    <a:extLst>
                      <a:ext uri="{53640926-AAD7-44D8-BBD7-CCE9431645EC}">
                        <a14:shadowObscured xmlns:a14="http://schemas.microsoft.com/office/drawing/2010/main"/>
                      </a:ext>
                    </a:extLst>
                  </pic:spPr>
                </pic:pic>
              </a:graphicData>
            </a:graphic>
          </wp:inline>
        </w:drawing>
      </w:r>
    </w:p>
    <w:p w14:paraId="3B90D567" w14:textId="77777777" w:rsidR="00BE2A66" w:rsidRDefault="00BE2A66" w:rsidP="001D25B9">
      <w:pPr>
        <w:spacing w:line="360" w:lineRule="auto"/>
        <w:rPr>
          <w:rFonts w:ascii="Times New Roman" w:eastAsia="Arno Pro" w:hAnsi="Times New Roman" w:cs="Times New Roman"/>
          <w:color w:val="000000"/>
        </w:rPr>
      </w:pPr>
    </w:p>
    <w:p w14:paraId="40B6367C" w14:textId="77777777" w:rsidR="00BE2A66" w:rsidRDefault="00BE2A66" w:rsidP="001D25B9">
      <w:pPr>
        <w:spacing w:line="360" w:lineRule="auto"/>
        <w:rPr>
          <w:rFonts w:ascii="Times New Roman" w:eastAsia="Arno Pro" w:hAnsi="Times New Roman" w:cs="Times New Roman"/>
          <w:color w:val="000000"/>
        </w:rPr>
      </w:pPr>
    </w:p>
    <w:p w14:paraId="3DED9CDF" w14:textId="6E22BF56" w:rsidR="00BE2A66" w:rsidRPr="00274764" w:rsidRDefault="009F35D4" w:rsidP="00895A42">
      <w:pPr>
        <w:pStyle w:val="Figures"/>
        <w:jc w:val="left"/>
        <w:rPr>
          <w:rFonts w:ascii="Times New Roman" w:hAnsi="Times New Roman" w:cs="Times New Roman"/>
          <w:color w:val="000000"/>
        </w:rPr>
      </w:pPr>
      <w:r w:rsidRPr="00274764">
        <w:rPr>
          <w:rFonts w:ascii="Times New Roman" w:hAnsi="Times New Roman" w:cs="Times New Roman"/>
          <w:b/>
        </w:rPr>
        <w:t>Figure 2.</w:t>
      </w:r>
      <w:r w:rsidR="00274764" w:rsidRPr="00274764">
        <w:rPr>
          <w:rFonts w:ascii="Times New Roman" w:hAnsi="Times New Roman" w:cs="Times New Roman"/>
          <w:b/>
        </w:rPr>
        <w:t>48</w:t>
      </w:r>
      <w:r w:rsidRPr="00274764">
        <w:rPr>
          <w:rFonts w:ascii="Times New Roman" w:hAnsi="Times New Roman" w:cs="Times New Roman"/>
          <w:b/>
        </w:rPr>
        <w:t>.</w:t>
      </w:r>
      <w:r w:rsidRPr="00274764">
        <w:rPr>
          <w:rFonts w:ascii="Times New Roman" w:hAnsi="Times New Roman" w:cs="Times New Roman"/>
        </w:rPr>
        <w:t xml:space="preserve"> Representative </w:t>
      </w:r>
      <w:r w:rsidRPr="00274764">
        <w:rPr>
          <w:rFonts w:ascii="Times New Roman" w:hAnsi="Times New Roman" w:cs="Times New Roman"/>
          <w:vertAlign w:val="superscript"/>
        </w:rPr>
        <w:t>1</w:t>
      </w:r>
      <w:r w:rsidRPr="00274764">
        <w:rPr>
          <w:rFonts w:ascii="Times New Roman" w:hAnsi="Times New Roman" w:cs="Times New Roman"/>
        </w:rPr>
        <w:t xml:space="preserve">H NMR of the product from </w:t>
      </w:r>
      <w:proofErr w:type="spellStart"/>
      <w:r w:rsidRPr="00274764">
        <w:rPr>
          <w:rFonts w:ascii="Times New Roman" w:hAnsi="Times New Roman" w:cs="Times New Roman"/>
        </w:rPr>
        <w:t>photoediting</w:t>
      </w:r>
      <w:proofErr w:type="spellEnd"/>
      <w:r w:rsidRPr="00274764">
        <w:rPr>
          <w:rFonts w:ascii="Times New Roman" w:hAnsi="Times New Roman" w:cs="Times New Roman"/>
        </w:rPr>
        <w:t xml:space="preserve"> (1 h) of 2.4 in CDCl</w:t>
      </w:r>
      <w:r w:rsidRPr="00274764">
        <w:rPr>
          <w:rFonts w:ascii="Times New Roman" w:hAnsi="Times New Roman" w:cs="Times New Roman"/>
          <w:vertAlign w:val="subscript"/>
        </w:rPr>
        <w:t>3</w:t>
      </w:r>
      <w:r w:rsidRPr="00274764">
        <w:rPr>
          <w:rFonts w:ascii="Times New Roman" w:hAnsi="Times New Roman" w:cs="Times New Roman"/>
        </w:rPr>
        <w:t>.</w:t>
      </w:r>
    </w:p>
    <w:p w14:paraId="4842D334" w14:textId="46AD5565" w:rsidR="00BE2A66" w:rsidRDefault="00BE2A66" w:rsidP="001D25B9">
      <w:pPr>
        <w:spacing w:line="360" w:lineRule="auto"/>
        <w:rPr>
          <w:rFonts w:ascii="Times New Roman" w:eastAsia="Arno Pro" w:hAnsi="Times New Roman" w:cs="Times New Roman"/>
          <w:color w:val="000000"/>
        </w:rPr>
      </w:pPr>
      <w:r>
        <w:rPr>
          <w:noProof/>
        </w:rPr>
        <w:lastRenderedPageBreak/>
        <w:drawing>
          <wp:inline distT="0" distB="0" distL="0" distR="0" wp14:anchorId="02B1E5ED" wp14:editId="56CB1598">
            <wp:extent cx="5486400" cy="3822700"/>
            <wp:effectExtent l="0" t="0" r="0" b="0"/>
            <wp:docPr id="377" name="Picture 377" descr="A picture containing text, screenshot,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Picture 377" descr="A picture containing text, screenshot, line, plot&#10;&#10;Description automatically generated"/>
                    <pic:cNvPicPr/>
                  </pic:nvPicPr>
                  <pic:blipFill rotWithShape="1">
                    <a:blip r:embed="rId77">
                      <a:extLst>
                        <a:ext uri="{28A0092B-C50C-407E-A947-70E740481C1C}">
                          <a14:useLocalDpi xmlns:a14="http://schemas.microsoft.com/office/drawing/2010/main" val="0"/>
                        </a:ext>
                      </a:extLst>
                    </a:blip>
                    <a:srcRect t="7093"/>
                    <a:stretch/>
                  </pic:blipFill>
                  <pic:spPr bwMode="auto">
                    <a:xfrm>
                      <a:off x="0" y="0"/>
                      <a:ext cx="5486400" cy="3822700"/>
                    </a:xfrm>
                    <a:prstGeom prst="rect">
                      <a:avLst/>
                    </a:prstGeom>
                    <a:ln>
                      <a:noFill/>
                    </a:ln>
                    <a:extLst>
                      <a:ext uri="{53640926-AAD7-44D8-BBD7-CCE9431645EC}">
                        <a14:shadowObscured xmlns:a14="http://schemas.microsoft.com/office/drawing/2010/main"/>
                      </a:ext>
                    </a:extLst>
                  </pic:spPr>
                </pic:pic>
              </a:graphicData>
            </a:graphic>
          </wp:inline>
        </w:drawing>
      </w:r>
    </w:p>
    <w:p w14:paraId="1A31F1DB" w14:textId="77777777" w:rsidR="00BE2A66" w:rsidRDefault="00BE2A66" w:rsidP="001D25B9">
      <w:pPr>
        <w:spacing w:line="360" w:lineRule="auto"/>
        <w:rPr>
          <w:rFonts w:ascii="Times New Roman" w:eastAsia="Arno Pro" w:hAnsi="Times New Roman" w:cs="Times New Roman"/>
          <w:color w:val="000000"/>
        </w:rPr>
      </w:pPr>
    </w:p>
    <w:p w14:paraId="7B0E59B9" w14:textId="77777777" w:rsidR="00BE2A66" w:rsidRDefault="00BE2A66" w:rsidP="001D25B9">
      <w:pPr>
        <w:spacing w:line="360" w:lineRule="auto"/>
        <w:rPr>
          <w:rFonts w:ascii="Times New Roman" w:eastAsia="Arno Pro" w:hAnsi="Times New Roman" w:cs="Times New Roman"/>
          <w:color w:val="000000"/>
        </w:rPr>
      </w:pPr>
    </w:p>
    <w:p w14:paraId="22605E09" w14:textId="77777777" w:rsidR="00B36DE6" w:rsidRDefault="00B36DE6" w:rsidP="00B36DE6">
      <w:pPr>
        <w:spacing w:line="360" w:lineRule="auto"/>
        <w:rPr>
          <w:rFonts w:ascii="Times New Roman" w:eastAsia="Arno Pro" w:hAnsi="Times New Roman" w:cs="Times New Roman"/>
          <w:color w:val="000000"/>
        </w:rPr>
      </w:pPr>
    </w:p>
    <w:p w14:paraId="5FDCE877" w14:textId="1492DFEB" w:rsidR="00B36DE6" w:rsidRPr="00274764" w:rsidRDefault="00B36DE6" w:rsidP="00895A42">
      <w:pPr>
        <w:pStyle w:val="Figures"/>
        <w:jc w:val="left"/>
        <w:rPr>
          <w:rFonts w:ascii="Times New Roman" w:hAnsi="Times New Roman" w:cs="Times New Roman"/>
        </w:rPr>
      </w:pPr>
      <w:r w:rsidRPr="00274764">
        <w:rPr>
          <w:rFonts w:ascii="Times New Roman" w:hAnsi="Times New Roman" w:cs="Times New Roman"/>
          <w:b/>
        </w:rPr>
        <w:t>Figure 2.</w:t>
      </w:r>
      <w:r w:rsidR="00274764" w:rsidRPr="00274764">
        <w:rPr>
          <w:rFonts w:ascii="Times New Roman" w:hAnsi="Times New Roman" w:cs="Times New Roman"/>
          <w:b/>
        </w:rPr>
        <w:t>49</w:t>
      </w:r>
      <w:r w:rsidRPr="00274764">
        <w:rPr>
          <w:rFonts w:ascii="Times New Roman" w:hAnsi="Times New Roman" w:cs="Times New Roman"/>
          <w:b/>
        </w:rPr>
        <w:t>.</w:t>
      </w:r>
      <w:r w:rsidRPr="00274764">
        <w:rPr>
          <w:rFonts w:ascii="Times New Roman" w:hAnsi="Times New Roman" w:cs="Times New Roman"/>
        </w:rPr>
        <w:t xml:space="preserve"> Representative </w:t>
      </w:r>
      <w:r w:rsidRPr="00274764">
        <w:rPr>
          <w:rFonts w:ascii="Times New Roman" w:hAnsi="Times New Roman" w:cs="Times New Roman"/>
          <w:vertAlign w:val="superscript"/>
        </w:rPr>
        <w:t>13</w:t>
      </w:r>
      <w:r w:rsidRPr="00274764">
        <w:rPr>
          <w:rFonts w:ascii="Times New Roman" w:hAnsi="Times New Roman" w:cs="Times New Roman"/>
        </w:rPr>
        <w:t xml:space="preserve">C NMR of the product from </w:t>
      </w:r>
      <w:proofErr w:type="spellStart"/>
      <w:r w:rsidRPr="00274764">
        <w:rPr>
          <w:rFonts w:ascii="Times New Roman" w:hAnsi="Times New Roman" w:cs="Times New Roman"/>
        </w:rPr>
        <w:t>photomodification</w:t>
      </w:r>
      <w:proofErr w:type="spellEnd"/>
      <w:r w:rsidRPr="00274764">
        <w:rPr>
          <w:rFonts w:ascii="Times New Roman" w:hAnsi="Times New Roman" w:cs="Times New Roman"/>
        </w:rPr>
        <w:t xml:space="preserve"> (1 h) of 2.4</w:t>
      </w:r>
    </w:p>
    <w:p w14:paraId="66044134" w14:textId="766DA4C5" w:rsidR="00B36DE6" w:rsidRPr="00274764" w:rsidRDefault="00B36DE6" w:rsidP="00895A42">
      <w:pPr>
        <w:pStyle w:val="Figures"/>
        <w:jc w:val="left"/>
        <w:rPr>
          <w:rFonts w:ascii="Times New Roman" w:hAnsi="Times New Roman" w:cs="Times New Roman"/>
          <w:color w:val="000000"/>
        </w:rPr>
      </w:pPr>
      <w:r w:rsidRPr="00274764">
        <w:rPr>
          <w:rFonts w:ascii="Times New Roman" w:hAnsi="Times New Roman" w:cs="Times New Roman"/>
        </w:rPr>
        <w:t>in CDCl</w:t>
      </w:r>
      <w:r w:rsidRPr="00274764">
        <w:rPr>
          <w:rFonts w:ascii="Times New Roman" w:hAnsi="Times New Roman" w:cs="Times New Roman"/>
          <w:vertAlign w:val="subscript"/>
        </w:rPr>
        <w:t>3</w:t>
      </w:r>
      <w:r w:rsidRPr="00274764">
        <w:rPr>
          <w:rFonts w:ascii="Times New Roman" w:hAnsi="Times New Roman" w:cs="Times New Roman"/>
        </w:rPr>
        <w:t>.</w:t>
      </w:r>
    </w:p>
    <w:p w14:paraId="21200647" w14:textId="77777777" w:rsidR="00BE2A66" w:rsidRDefault="00BE2A66" w:rsidP="001D25B9">
      <w:pPr>
        <w:spacing w:line="360" w:lineRule="auto"/>
        <w:rPr>
          <w:rFonts w:ascii="Times New Roman" w:eastAsia="Arno Pro" w:hAnsi="Times New Roman" w:cs="Times New Roman"/>
          <w:color w:val="000000"/>
        </w:rPr>
      </w:pPr>
    </w:p>
    <w:p w14:paraId="0A3C77AC" w14:textId="4CC7BF4D" w:rsidR="00BE2A66" w:rsidRDefault="00BE2A66" w:rsidP="001D25B9">
      <w:pPr>
        <w:spacing w:line="360" w:lineRule="auto"/>
        <w:rPr>
          <w:rFonts w:ascii="Times New Roman" w:eastAsia="Arno Pro" w:hAnsi="Times New Roman" w:cs="Times New Roman"/>
          <w:color w:val="000000"/>
        </w:rPr>
      </w:pPr>
      <w:r>
        <w:rPr>
          <w:noProof/>
        </w:rPr>
        <w:lastRenderedPageBreak/>
        <w:drawing>
          <wp:inline distT="0" distB="0" distL="0" distR="0" wp14:anchorId="2602C132" wp14:editId="40E088C6">
            <wp:extent cx="5486400" cy="3637915"/>
            <wp:effectExtent l="0" t="0" r="0" b="0"/>
            <wp:docPr id="378" name="Picture 378" descr="A picture containing text, screenshot,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Picture 378" descr="A picture containing text, screenshot, line, diagram&#10;&#10;Description automatically generated"/>
                    <pic:cNvPicPr/>
                  </pic:nvPicPr>
                  <pic:blipFill rotWithShape="1">
                    <a:blip r:embed="rId78">
                      <a:extLst>
                        <a:ext uri="{28A0092B-C50C-407E-A947-70E740481C1C}">
                          <a14:useLocalDpi xmlns:a14="http://schemas.microsoft.com/office/drawing/2010/main" val="0"/>
                        </a:ext>
                      </a:extLst>
                    </a:blip>
                    <a:srcRect t="11584"/>
                    <a:stretch/>
                  </pic:blipFill>
                  <pic:spPr bwMode="auto">
                    <a:xfrm>
                      <a:off x="0" y="0"/>
                      <a:ext cx="5486400" cy="3637915"/>
                    </a:xfrm>
                    <a:prstGeom prst="rect">
                      <a:avLst/>
                    </a:prstGeom>
                    <a:ln>
                      <a:noFill/>
                    </a:ln>
                    <a:extLst>
                      <a:ext uri="{53640926-AAD7-44D8-BBD7-CCE9431645EC}">
                        <a14:shadowObscured xmlns:a14="http://schemas.microsoft.com/office/drawing/2010/main"/>
                      </a:ext>
                    </a:extLst>
                  </pic:spPr>
                </pic:pic>
              </a:graphicData>
            </a:graphic>
          </wp:inline>
        </w:drawing>
      </w:r>
    </w:p>
    <w:p w14:paraId="469850F9" w14:textId="77777777" w:rsidR="00BE2A66" w:rsidRDefault="00BE2A66" w:rsidP="001D25B9">
      <w:pPr>
        <w:spacing w:line="360" w:lineRule="auto"/>
        <w:rPr>
          <w:rFonts w:ascii="Times New Roman" w:eastAsia="Arno Pro" w:hAnsi="Times New Roman" w:cs="Times New Roman"/>
          <w:color w:val="000000"/>
        </w:rPr>
      </w:pPr>
    </w:p>
    <w:p w14:paraId="01EEC7DC" w14:textId="77777777" w:rsidR="00BE2A66" w:rsidRDefault="00BE2A66" w:rsidP="00AE17BB">
      <w:pPr>
        <w:spacing w:line="480" w:lineRule="auto"/>
        <w:rPr>
          <w:rFonts w:ascii="Times New Roman" w:eastAsia="Arno Pro" w:hAnsi="Times New Roman" w:cs="Times New Roman"/>
          <w:color w:val="000000"/>
        </w:rPr>
      </w:pPr>
    </w:p>
    <w:p w14:paraId="0221E2DA" w14:textId="05B71B26" w:rsidR="00B36DE6" w:rsidRPr="00274764" w:rsidRDefault="00B36DE6" w:rsidP="00895A42">
      <w:pPr>
        <w:pStyle w:val="Figures"/>
        <w:jc w:val="left"/>
        <w:rPr>
          <w:rFonts w:ascii="Times New Roman" w:hAnsi="Times New Roman" w:cs="Times New Roman"/>
        </w:rPr>
      </w:pPr>
      <w:r w:rsidRPr="00274764">
        <w:rPr>
          <w:rFonts w:ascii="Times New Roman" w:hAnsi="Times New Roman" w:cs="Times New Roman"/>
          <w:b/>
        </w:rPr>
        <w:t>Figure 2.</w:t>
      </w:r>
      <w:r w:rsidR="00274764" w:rsidRPr="00274764">
        <w:rPr>
          <w:rFonts w:ascii="Times New Roman" w:hAnsi="Times New Roman" w:cs="Times New Roman"/>
          <w:b/>
        </w:rPr>
        <w:t>50</w:t>
      </w:r>
      <w:r w:rsidRPr="00274764">
        <w:rPr>
          <w:rFonts w:ascii="Times New Roman" w:hAnsi="Times New Roman" w:cs="Times New Roman"/>
          <w:b/>
        </w:rPr>
        <w:t>.</w:t>
      </w:r>
      <w:r w:rsidRPr="00274764">
        <w:rPr>
          <w:rFonts w:ascii="Times New Roman" w:hAnsi="Times New Roman" w:cs="Times New Roman"/>
        </w:rPr>
        <w:t xml:space="preserve"> Representative </w:t>
      </w:r>
      <w:r w:rsidRPr="00274764">
        <w:rPr>
          <w:rFonts w:ascii="Times New Roman" w:hAnsi="Times New Roman" w:cs="Times New Roman"/>
          <w:vertAlign w:val="superscript"/>
        </w:rPr>
        <w:t>1</w:t>
      </w:r>
      <w:r w:rsidRPr="00274764">
        <w:rPr>
          <w:rFonts w:ascii="Times New Roman" w:hAnsi="Times New Roman" w:cs="Times New Roman"/>
        </w:rPr>
        <w:t xml:space="preserve">H NMR of the product from </w:t>
      </w:r>
      <w:proofErr w:type="spellStart"/>
      <w:r w:rsidRPr="00274764">
        <w:rPr>
          <w:rFonts w:ascii="Times New Roman" w:hAnsi="Times New Roman" w:cs="Times New Roman"/>
        </w:rPr>
        <w:t>photomodification</w:t>
      </w:r>
      <w:proofErr w:type="spellEnd"/>
      <w:r w:rsidRPr="00274764">
        <w:rPr>
          <w:rFonts w:ascii="Times New Roman" w:hAnsi="Times New Roman" w:cs="Times New Roman"/>
        </w:rPr>
        <w:t xml:space="preserve"> (1 h) of 2.5 in</w:t>
      </w:r>
      <w:r w:rsidR="00AE17BB" w:rsidRPr="00274764">
        <w:rPr>
          <w:rFonts w:ascii="Times New Roman" w:hAnsi="Times New Roman" w:cs="Times New Roman"/>
        </w:rPr>
        <w:t xml:space="preserve"> </w:t>
      </w:r>
      <w:r w:rsidRPr="00274764">
        <w:rPr>
          <w:rFonts w:ascii="Times New Roman" w:hAnsi="Times New Roman" w:cs="Times New Roman"/>
        </w:rPr>
        <w:t>CDCl</w:t>
      </w:r>
      <w:r w:rsidRPr="00274764">
        <w:rPr>
          <w:rFonts w:ascii="Times New Roman" w:hAnsi="Times New Roman" w:cs="Times New Roman"/>
          <w:vertAlign w:val="subscript"/>
        </w:rPr>
        <w:t>3</w:t>
      </w:r>
      <w:r w:rsidRPr="00274764">
        <w:rPr>
          <w:rFonts w:ascii="Times New Roman" w:hAnsi="Times New Roman" w:cs="Times New Roman"/>
        </w:rPr>
        <w:t xml:space="preserve"> (*denotes diphenyl disulfide δ= 7.3, 7.5 ppm).</w:t>
      </w:r>
    </w:p>
    <w:p w14:paraId="07D0E05D" w14:textId="77777777" w:rsidR="00BE2A66" w:rsidRDefault="00BE2A66" w:rsidP="001D25B9">
      <w:pPr>
        <w:spacing w:line="360" w:lineRule="auto"/>
        <w:rPr>
          <w:rFonts w:ascii="Times New Roman" w:eastAsia="Arno Pro" w:hAnsi="Times New Roman" w:cs="Times New Roman"/>
          <w:color w:val="000000"/>
        </w:rPr>
      </w:pPr>
    </w:p>
    <w:p w14:paraId="5FE8B7ED" w14:textId="7DE4DBA1" w:rsidR="00BE2A66" w:rsidRDefault="00BE2A66" w:rsidP="001D25B9">
      <w:pPr>
        <w:spacing w:line="360" w:lineRule="auto"/>
        <w:rPr>
          <w:rFonts w:ascii="Times New Roman" w:eastAsia="Arno Pro" w:hAnsi="Times New Roman" w:cs="Times New Roman"/>
          <w:color w:val="000000"/>
        </w:rPr>
      </w:pPr>
      <w:r>
        <w:rPr>
          <w:noProof/>
        </w:rPr>
        <w:lastRenderedPageBreak/>
        <w:drawing>
          <wp:inline distT="0" distB="0" distL="0" distR="0" wp14:anchorId="4FCABC34" wp14:editId="28AA5A09">
            <wp:extent cx="5486400" cy="3511550"/>
            <wp:effectExtent l="0" t="0" r="0" b="6350"/>
            <wp:docPr id="379" name="Picture 379" descr="A picture containing text, screenshot,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Picture 379" descr="A picture containing text, screenshot, line, diagram&#10;&#10;Description automatically generated"/>
                    <pic:cNvPicPr/>
                  </pic:nvPicPr>
                  <pic:blipFill rotWithShape="1">
                    <a:blip r:embed="rId79">
                      <a:extLst>
                        <a:ext uri="{28A0092B-C50C-407E-A947-70E740481C1C}">
                          <a14:useLocalDpi xmlns:a14="http://schemas.microsoft.com/office/drawing/2010/main" val="0"/>
                        </a:ext>
                      </a:extLst>
                    </a:blip>
                    <a:srcRect t="14657"/>
                    <a:stretch/>
                  </pic:blipFill>
                  <pic:spPr bwMode="auto">
                    <a:xfrm>
                      <a:off x="0" y="0"/>
                      <a:ext cx="5486400" cy="3511550"/>
                    </a:xfrm>
                    <a:prstGeom prst="rect">
                      <a:avLst/>
                    </a:prstGeom>
                    <a:ln>
                      <a:noFill/>
                    </a:ln>
                    <a:extLst>
                      <a:ext uri="{53640926-AAD7-44D8-BBD7-CCE9431645EC}">
                        <a14:shadowObscured xmlns:a14="http://schemas.microsoft.com/office/drawing/2010/main"/>
                      </a:ext>
                    </a:extLst>
                  </pic:spPr>
                </pic:pic>
              </a:graphicData>
            </a:graphic>
          </wp:inline>
        </w:drawing>
      </w:r>
    </w:p>
    <w:p w14:paraId="6813E6A1" w14:textId="77777777" w:rsidR="001565C7" w:rsidRDefault="001565C7" w:rsidP="00AE17BB">
      <w:pPr>
        <w:spacing w:line="480" w:lineRule="auto"/>
        <w:rPr>
          <w:rFonts w:ascii="Times New Roman" w:hAnsi="Times New Roman" w:cs="Times New Roman"/>
          <w:b/>
          <w:bCs/>
        </w:rPr>
      </w:pPr>
    </w:p>
    <w:p w14:paraId="04204FBD" w14:textId="08BB19CA" w:rsidR="00AE17BB" w:rsidRPr="001565C7" w:rsidRDefault="00AE17BB" w:rsidP="00895A42">
      <w:pPr>
        <w:pStyle w:val="Figures"/>
        <w:jc w:val="left"/>
        <w:rPr>
          <w:rFonts w:ascii="Times New Roman" w:hAnsi="Times New Roman" w:cs="Times New Roman"/>
        </w:rPr>
      </w:pPr>
      <w:r w:rsidRPr="001565C7">
        <w:rPr>
          <w:rFonts w:ascii="Times New Roman" w:hAnsi="Times New Roman" w:cs="Times New Roman"/>
          <w:b/>
        </w:rPr>
        <w:t>Figure 2.</w:t>
      </w:r>
      <w:r w:rsidR="001565C7">
        <w:rPr>
          <w:rFonts w:ascii="Times New Roman" w:hAnsi="Times New Roman" w:cs="Times New Roman"/>
          <w:b/>
        </w:rPr>
        <w:t>51</w:t>
      </w:r>
      <w:r w:rsidRPr="001565C7">
        <w:rPr>
          <w:rFonts w:ascii="Times New Roman" w:hAnsi="Times New Roman" w:cs="Times New Roman"/>
          <w:b/>
        </w:rPr>
        <w:t>.</w:t>
      </w:r>
      <w:r w:rsidRPr="001565C7">
        <w:rPr>
          <w:rFonts w:ascii="Times New Roman" w:hAnsi="Times New Roman" w:cs="Times New Roman"/>
        </w:rPr>
        <w:t xml:space="preserve"> Representative </w:t>
      </w:r>
      <w:r w:rsidRPr="001565C7">
        <w:rPr>
          <w:rFonts w:ascii="Times New Roman" w:hAnsi="Times New Roman" w:cs="Times New Roman"/>
          <w:vertAlign w:val="superscript"/>
        </w:rPr>
        <w:t>13</w:t>
      </w:r>
      <w:r w:rsidRPr="001565C7">
        <w:rPr>
          <w:rFonts w:ascii="Times New Roman" w:hAnsi="Times New Roman" w:cs="Times New Roman"/>
        </w:rPr>
        <w:t xml:space="preserve">C NMR of the product from </w:t>
      </w:r>
      <w:proofErr w:type="spellStart"/>
      <w:r w:rsidRPr="001565C7">
        <w:rPr>
          <w:rFonts w:ascii="Times New Roman" w:hAnsi="Times New Roman" w:cs="Times New Roman"/>
        </w:rPr>
        <w:t>photomodification</w:t>
      </w:r>
      <w:proofErr w:type="spellEnd"/>
      <w:r w:rsidRPr="001565C7">
        <w:rPr>
          <w:rFonts w:ascii="Times New Roman" w:hAnsi="Times New Roman" w:cs="Times New Roman"/>
        </w:rPr>
        <w:t xml:space="preserve"> (1 h) of 2.5</w:t>
      </w:r>
    </w:p>
    <w:p w14:paraId="57092D00" w14:textId="19C4B76C" w:rsidR="00AE17BB" w:rsidRPr="001565C7" w:rsidRDefault="00AE17BB" w:rsidP="00895A42">
      <w:pPr>
        <w:pStyle w:val="Figures"/>
        <w:jc w:val="left"/>
        <w:rPr>
          <w:rFonts w:ascii="Times New Roman" w:hAnsi="Times New Roman" w:cs="Times New Roman"/>
        </w:rPr>
      </w:pPr>
      <w:r w:rsidRPr="001565C7">
        <w:rPr>
          <w:rFonts w:ascii="Times New Roman" w:hAnsi="Times New Roman" w:cs="Times New Roman"/>
        </w:rPr>
        <w:t>in CDCl</w:t>
      </w:r>
      <w:r w:rsidRPr="001565C7">
        <w:rPr>
          <w:rFonts w:ascii="Times New Roman" w:hAnsi="Times New Roman" w:cs="Times New Roman"/>
          <w:vertAlign w:val="subscript"/>
        </w:rPr>
        <w:t>3</w:t>
      </w:r>
      <w:r w:rsidRPr="001565C7">
        <w:rPr>
          <w:rFonts w:ascii="Times New Roman" w:hAnsi="Times New Roman" w:cs="Times New Roman"/>
        </w:rPr>
        <w:t>.</w:t>
      </w:r>
    </w:p>
    <w:p w14:paraId="6825AE32" w14:textId="77777777" w:rsidR="00AE17BB" w:rsidRDefault="00AE17BB" w:rsidP="00AE17BB">
      <w:pPr>
        <w:spacing w:line="480" w:lineRule="auto"/>
        <w:rPr>
          <w:rFonts w:ascii="Times New Roman" w:eastAsia="Arno Pro" w:hAnsi="Times New Roman" w:cs="Times New Roman"/>
        </w:rPr>
      </w:pPr>
    </w:p>
    <w:p w14:paraId="657A49C0" w14:textId="77777777" w:rsidR="00AE17BB" w:rsidRDefault="00AE17BB" w:rsidP="00AE17BB">
      <w:pPr>
        <w:spacing w:line="480" w:lineRule="auto"/>
        <w:rPr>
          <w:rFonts w:ascii="Times New Roman" w:eastAsia="Arno Pro" w:hAnsi="Times New Roman" w:cs="Times New Roman"/>
        </w:rPr>
      </w:pPr>
    </w:p>
    <w:p w14:paraId="145134AF" w14:textId="77777777" w:rsidR="00AE17BB" w:rsidRDefault="00AE17BB" w:rsidP="00AE17BB">
      <w:pPr>
        <w:spacing w:line="480" w:lineRule="auto"/>
        <w:rPr>
          <w:rFonts w:ascii="Times New Roman" w:eastAsia="Arno Pro" w:hAnsi="Times New Roman" w:cs="Times New Roman"/>
        </w:rPr>
      </w:pPr>
    </w:p>
    <w:p w14:paraId="73782687" w14:textId="77777777" w:rsidR="00AE17BB" w:rsidRPr="00AE17BB" w:rsidRDefault="00AE17BB" w:rsidP="00AE17BB">
      <w:pPr>
        <w:spacing w:line="480" w:lineRule="auto"/>
        <w:rPr>
          <w:rFonts w:ascii="Times New Roman" w:eastAsia="Arno Pro" w:hAnsi="Times New Roman" w:cs="Times New Roman"/>
        </w:rPr>
      </w:pPr>
    </w:p>
    <w:p w14:paraId="3D00705E" w14:textId="77777777" w:rsidR="00BE2A66" w:rsidRDefault="00BE2A66" w:rsidP="001D25B9">
      <w:pPr>
        <w:spacing w:line="360" w:lineRule="auto"/>
        <w:rPr>
          <w:rFonts w:ascii="Times New Roman" w:eastAsia="Arno Pro" w:hAnsi="Times New Roman" w:cs="Times New Roman"/>
          <w:color w:val="000000"/>
        </w:rPr>
      </w:pPr>
    </w:p>
    <w:p w14:paraId="3852E30D" w14:textId="77777777" w:rsidR="00BE2A66" w:rsidRDefault="00BE2A66" w:rsidP="001D25B9">
      <w:pPr>
        <w:spacing w:line="360" w:lineRule="auto"/>
        <w:rPr>
          <w:rFonts w:ascii="Times New Roman" w:eastAsia="Arno Pro" w:hAnsi="Times New Roman" w:cs="Times New Roman"/>
          <w:color w:val="000000"/>
        </w:rPr>
      </w:pPr>
    </w:p>
    <w:p w14:paraId="6B13AA5C" w14:textId="77777777" w:rsidR="00BE2A66" w:rsidRDefault="00BE2A66" w:rsidP="001D25B9">
      <w:pPr>
        <w:spacing w:line="360" w:lineRule="auto"/>
        <w:rPr>
          <w:rFonts w:ascii="Times New Roman" w:eastAsia="Arno Pro" w:hAnsi="Times New Roman" w:cs="Times New Roman"/>
          <w:color w:val="000000"/>
        </w:rPr>
      </w:pPr>
    </w:p>
    <w:p w14:paraId="57E52AAF" w14:textId="0DA36C58" w:rsidR="00BE2A66" w:rsidRDefault="00BE2A66" w:rsidP="001D25B9">
      <w:pPr>
        <w:spacing w:line="360" w:lineRule="auto"/>
        <w:rPr>
          <w:rFonts w:ascii="Times New Roman" w:eastAsia="Arno Pro" w:hAnsi="Times New Roman" w:cs="Times New Roman"/>
          <w:color w:val="000000"/>
        </w:rPr>
      </w:pPr>
      <w:r>
        <w:rPr>
          <w:noProof/>
        </w:rPr>
        <w:lastRenderedPageBreak/>
        <w:drawing>
          <wp:inline distT="0" distB="0" distL="0" distR="0" wp14:anchorId="51802D9B" wp14:editId="3D6271A5">
            <wp:extent cx="5485011" cy="1711568"/>
            <wp:effectExtent l="0" t="0" r="1905" b="3175"/>
            <wp:docPr id="380" name="Picture 380" descr="A picture containing text, line, diagram,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Picture 380" descr="A picture containing text, line, diagram, plot&#10;&#10;Description automatically generated"/>
                    <pic:cNvPicPr/>
                  </pic:nvPicPr>
                  <pic:blipFill rotWithShape="1">
                    <a:blip r:embed="rId80">
                      <a:extLst>
                        <a:ext uri="{28A0092B-C50C-407E-A947-70E740481C1C}">
                          <a14:useLocalDpi xmlns:a14="http://schemas.microsoft.com/office/drawing/2010/main" val="0"/>
                        </a:ext>
                      </a:extLst>
                    </a:blip>
                    <a:srcRect t="58394"/>
                    <a:stretch/>
                  </pic:blipFill>
                  <pic:spPr bwMode="auto">
                    <a:xfrm>
                      <a:off x="0" y="0"/>
                      <a:ext cx="5486400" cy="1712001"/>
                    </a:xfrm>
                    <a:prstGeom prst="rect">
                      <a:avLst/>
                    </a:prstGeom>
                    <a:ln>
                      <a:noFill/>
                    </a:ln>
                    <a:extLst>
                      <a:ext uri="{53640926-AAD7-44D8-BBD7-CCE9431645EC}">
                        <a14:shadowObscured xmlns:a14="http://schemas.microsoft.com/office/drawing/2010/main"/>
                      </a:ext>
                    </a:extLst>
                  </pic:spPr>
                </pic:pic>
              </a:graphicData>
            </a:graphic>
          </wp:inline>
        </w:drawing>
      </w:r>
    </w:p>
    <w:p w14:paraId="2DEC891D" w14:textId="77777777" w:rsidR="001565C7" w:rsidRDefault="001565C7" w:rsidP="00AE17BB">
      <w:pPr>
        <w:spacing w:line="480" w:lineRule="auto"/>
        <w:rPr>
          <w:rFonts w:ascii="Times New Roman" w:hAnsi="Times New Roman" w:cs="Times New Roman"/>
          <w:b/>
          <w:bCs/>
        </w:rPr>
      </w:pPr>
    </w:p>
    <w:p w14:paraId="15A6FD01" w14:textId="2D78F9DF" w:rsidR="00BE2A66" w:rsidRPr="00390837" w:rsidRDefault="00AE17BB" w:rsidP="00390837">
      <w:pPr>
        <w:pStyle w:val="Figures"/>
        <w:jc w:val="left"/>
        <w:rPr>
          <w:rFonts w:ascii="Times New Roman" w:hAnsi="Times New Roman" w:cs="Times New Roman"/>
        </w:rPr>
      </w:pPr>
      <w:r w:rsidRPr="001565C7">
        <w:rPr>
          <w:rFonts w:ascii="Times New Roman" w:hAnsi="Times New Roman" w:cs="Times New Roman"/>
          <w:b/>
        </w:rPr>
        <w:t>Figure 2.</w:t>
      </w:r>
      <w:r w:rsidR="001565C7" w:rsidRPr="001565C7">
        <w:rPr>
          <w:rFonts w:ascii="Times New Roman" w:hAnsi="Times New Roman" w:cs="Times New Roman"/>
          <w:b/>
        </w:rPr>
        <w:t>52</w:t>
      </w:r>
      <w:r w:rsidRPr="001565C7">
        <w:rPr>
          <w:rFonts w:ascii="Times New Roman" w:hAnsi="Times New Roman" w:cs="Times New Roman"/>
          <w:b/>
        </w:rPr>
        <w:t>.</w:t>
      </w:r>
      <w:r w:rsidRPr="001565C7">
        <w:rPr>
          <w:rFonts w:ascii="Times New Roman" w:hAnsi="Times New Roman" w:cs="Times New Roman"/>
        </w:rPr>
        <w:t xml:space="preserve"> Representative </w:t>
      </w:r>
      <w:r w:rsidRPr="001565C7">
        <w:rPr>
          <w:rFonts w:ascii="Times New Roman" w:hAnsi="Times New Roman" w:cs="Times New Roman"/>
          <w:vertAlign w:val="superscript"/>
        </w:rPr>
        <w:t>1</w:t>
      </w:r>
      <w:r w:rsidRPr="001565C7">
        <w:rPr>
          <w:rFonts w:ascii="Times New Roman" w:hAnsi="Times New Roman" w:cs="Times New Roman"/>
        </w:rPr>
        <w:t xml:space="preserve">H NMR of the product from prolonged </w:t>
      </w:r>
      <w:proofErr w:type="spellStart"/>
      <w:r w:rsidRPr="001565C7">
        <w:rPr>
          <w:rFonts w:ascii="Times New Roman" w:hAnsi="Times New Roman" w:cs="Times New Roman"/>
        </w:rPr>
        <w:t>photomodification</w:t>
      </w:r>
      <w:proofErr w:type="spellEnd"/>
      <w:r w:rsidRPr="001565C7">
        <w:rPr>
          <w:rFonts w:ascii="Times New Roman" w:hAnsi="Times New Roman" w:cs="Times New Roman"/>
        </w:rPr>
        <w:t xml:space="preserve"> (96h) of 2.4 in CD</w:t>
      </w:r>
      <w:r w:rsidRPr="001565C7">
        <w:rPr>
          <w:rFonts w:ascii="Times New Roman" w:hAnsi="Times New Roman" w:cs="Times New Roman"/>
          <w:vertAlign w:val="subscript"/>
        </w:rPr>
        <w:t>2</w:t>
      </w:r>
      <w:r w:rsidRPr="001565C7">
        <w:rPr>
          <w:rFonts w:ascii="Times New Roman" w:hAnsi="Times New Roman" w:cs="Times New Roman"/>
        </w:rPr>
        <w:t>Cl</w:t>
      </w:r>
      <w:r w:rsidRPr="001565C7">
        <w:rPr>
          <w:rFonts w:ascii="Times New Roman" w:hAnsi="Times New Roman" w:cs="Times New Roman"/>
          <w:vertAlign w:val="subscript"/>
        </w:rPr>
        <w:t>2</w:t>
      </w:r>
      <w:r w:rsidRPr="001565C7">
        <w:rPr>
          <w:rFonts w:ascii="Times New Roman" w:hAnsi="Times New Roman" w:cs="Times New Roman"/>
        </w:rPr>
        <w:t>.</w:t>
      </w:r>
    </w:p>
    <w:p w14:paraId="672F3305" w14:textId="77777777" w:rsidR="00BE2A66" w:rsidRDefault="00BE2A66" w:rsidP="001D25B9">
      <w:pPr>
        <w:spacing w:line="360" w:lineRule="auto"/>
        <w:rPr>
          <w:rFonts w:ascii="Times New Roman" w:eastAsia="Arno Pro" w:hAnsi="Times New Roman" w:cs="Times New Roman"/>
          <w:color w:val="000000"/>
        </w:rPr>
      </w:pPr>
    </w:p>
    <w:p w14:paraId="60541E3E" w14:textId="77777777" w:rsidR="00BE2A66" w:rsidRDefault="00BE2A66" w:rsidP="001D25B9">
      <w:pPr>
        <w:spacing w:line="360" w:lineRule="auto"/>
        <w:rPr>
          <w:rFonts w:ascii="Times New Roman" w:eastAsia="Arno Pro" w:hAnsi="Times New Roman" w:cs="Times New Roman"/>
          <w:color w:val="000000"/>
        </w:rPr>
      </w:pPr>
    </w:p>
    <w:p w14:paraId="59D4C1C6" w14:textId="521AB979" w:rsidR="00BE2A66" w:rsidRDefault="00BE2A66" w:rsidP="001D25B9">
      <w:pPr>
        <w:spacing w:line="360" w:lineRule="auto"/>
        <w:rPr>
          <w:rFonts w:ascii="Times New Roman" w:eastAsia="Arno Pro" w:hAnsi="Times New Roman" w:cs="Times New Roman"/>
          <w:color w:val="000000"/>
        </w:rPr>
      </w:pPr>
      <w:r>
        <w:rPr>
          <w:noProof/>
        </w:rPr>
        <w:drawing>
          <wp:inline distT="0" distB="0" distL="0" distR="0" wp14:anchorId="664A2A0D" wp14:editId="0D44BE2B">
            <wp:extent cx="5486400" cy="3871595"/>
            <wp:effectExtent l="0" t="0" r="0" b="1905"/>
            <wp:docPr id="381" name="Picture 381" descr="A picture containing text, screenshot,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Picture 381" descr="A picture containing text, screenshot, line, plot&#10;&#10;Description automatically generated"/>
                    <pic:cNvPicPr/>
                  </pic:nvPicPr>
                  <pic:blipFill rotWithShape="1">
                    <a:blip r:embed="rId81">
                      <a:extLst>
                        <a:ext uri="{28A0092B-C50C-407E-A947-70E740481C1C}">
                          <a14:useLocalDpi xmlns:a14="http://schemas.microsoft.com/office/drawing/2010/main" val="0"/>
                        </a:ext>
                      </a:extLst>
                    </a:blip>
                    <a:srcRect t="5910"/>
                    <a:stretch/>
                  </pic:blipFill>
                  <pic:spPr bwMode="auto">
                    <a:xfrm>
                      <a:off x="0" y="0"/>
                      <a:ext cx="5486400" cy="3871595"/>
                    </a:xfrm>
                    <a:prstGeom prst="rect">
                      <a:avLst/>
                    </a:prstGeom>
                    <a:ln>
                      <a:noFill/>
                    </a:ln>
                    <a:extLst>
                      <a:ext uri="{53640926-AAD7-44D8-BBD7-CCE9431645EC}">
                        <a14:shadowObscured xmlns:a14="http://schemas.microsoft.com/office/drawing/2010/main"/>
                      </a:ext>
                    </a:extLst>
                  </pic:spPr>
                </pic:pic>
              </a:graphicData>
            </a:graphic>
          </wp:inline>
        </w:drawing>
      </w:r>
    </w:p>
    <w:p w14:paraId="5B2DE40F" w14:textId="77777777" w:rsidR="001565C7" w:rsidRDefault="001565C7" w:rsidP="00AE17BB">
      <w:pPr>
        <w:spacing w:line="480" w:lineRule="auto"/>
        <w:rPr>
          <w:rFonts w:ascii="Times New Roman" w:hAnsi="Times New Roman" w:cs="Times New Roman"/>
          <w:b/>
          <w:bCs/>
        </w:rPr>
      </w:pPr>
    </w:p>
    <w:p w14:paraId="3945FF88" w14:textId="274D4A73" w:rsidR="00AE17BB" w:rsidRPr="001565C7" w:rsidRDefault="00AE17BB" w:rsidP="00895A42">
      <w:pPr>
        <w:pStyle w:val="Figures"/>
        <w:jc w:val="left"/>
        <w:rPr>
          <w:rFonts w:ascii="Times New Roman" w:hAnsi="Times New Roman" w:cs="Times New Roman"/>
        </w:rPr>
      </w:pPr>
      <w:r w:rsidRPr="001565C7">
        <w:rPr>
          <w:rFonts w:ascii="Times New Roman" w:hAnsi="Times New Roman" w:cs="Times New Roman"/>
          <w:b/>
        </w:rPr>
        <w:t>Figure 2.</w:t>
      </w:r>
      <w:r w:rsidR="001565C7" w:rsidRPr="001565C7">
        <w:rPr>
          <w:rFonts w:ascii="Times New Roman" w:hAnsi="Times New Roman" w:cs="Times New Roman"/>
          <w:b/>
        </w:rPr>
        <w:t>53</w:t>
      </w:r>
      <w:r w:rsidRPr="001565C7">
        <w:rPr>
          <w:rFonts w:ascii="Times New Roman" w:hAnsi="Times New Roman" w:cs="Times New Roman"/>
          <w:b/>
        </w:rPr>
        <w:t>.</w:t>
      </w:r>
      <w:r w:rsidRPr="001565C7">
        <w:rPr>
          <w:rFonts w:ascii="Times New Roman" w:hAnsi="Times New Roman" w:cs="Times New Roman"/>
        </w:rPr>
        <w:t xml:space="preserve"> Representative </w:t>
      </w:r>
      <w:r w:rsidRPr="001565C7">
        <w:rPr>
          <w:rFonts w:ascii="Times New Roman" w:hAnsi="Times New Roman" w:cs="Times New Roman"/>
          <w:vertAlign w:val="superscript"/>
        </w:rPr>
        <w:t>13</w:t>
      </w:r>
      <w:r w:rsidRPr="001565C7">
        <w:rPr>
          <w:rFonts w:ascii="Times New Roman" w:hAnsi="Times New Roman" w:cs="Times New Roman"/>
        </w:rPr>
        <w:t xml:space="preserve">C NMR of the product from prolonged </w:t>
      </w:r>
      <w:proofErr w:type="spellStart"/>
      <w:r w:rsidRPr="001565C7">
        <w:rPr>
          <w:rFonts w:ascii="Times New Roman" w:hAnsi="Times New Roman" w:cs="Times New Roman"/>
        </w:rPr>
        <w:t>photomodification</w:t>
      </w:r>
      <w:proofErr w:type="spellEnd"/>
    </w:p>
    <w:p w14:paraId="7BDFD3C8" w14:textId="234FF48C" w:rsidR="00BE2A66" w:rsidRPr="003422F0" w:rsidRDefault="00AE17BB" w:rsidP="003422F0">
      <w:pPr>
        <w:pStyle w:val="Figures"/>
        <w:jc w:val="left"/>
        <w:rPr>
          <w:rFonts w:ascii="Times New Roman" w:hAnsi="Times New Roman" w:cs="Times New Roman"/>
        </w:rPr>
      </w:pPr>
      <w:r w:rsidRPr="001565C7">
        <w:rPr>
          <w:rFonts w:ascii="Times New Roman" w:hAnsi="Times New Roman" w:cs="Times New Roman"/>
        </w:rPr>
        <w:t>(96 h) of 2.4 in CD</w:t>
      </w:r>
      <w:r w:rsidRPr="001565C7">
        <w:rPr>
          <w:rFonts w:ascii="Times New Roman" w:hAnsi="Times New Roman" w:cs="Times New Roman"/>
          <w:vertAlign w:val="subscript"/>
        </w:rPr>
        <w:t>2</w:t>
      </w:r>
      <w:r w:rsidRPr="001565C7">
        <w:rPr>
          <w:rFonts w:ascii="Times New Roman" w:hAnsi="Times New Roman" w:cs="Times New Roman"/>
        </w:rPr>
        <w:t>Cl</w:t>
      </w:r>
      <w:r w:rsidRPr="001565C7">
        <w:rPr>
          <w:rFonts w:ascii="Times New Roman" w:hAnsi="Times New Roman" w:cs="Times New Roman"/>
          <w:vertAlign w:val="subscript"/>
        </w:rPr>
        <w:t>2</w:t>
      </w:r>
      <w:r w:rsidRPr="001565C7">
        <w:rPr>
          <w:rFonts w:ascii="Times New Roman" w:hAnsi="Times New Roman" w:cs="Times New Roman"/>
        </w:rPr>
        <w:t>.</w:t>
      </w:r>
    </w:p>
    <w:p w14:paraId="47F29A1E" w14:textId="410F57DA" w:rsidR="00BE2A66" w:rsidRDefault="00BE2A66" w:rsidP="001D25B9">
      <w:pPr>
        <w:spacing w:line="360" w:lineRule="auto"/>
        <w:rPr>
          <w:rFonts w:ascii="Times New Roman" w:eastAsia="Arno Pro" w:hAnsi="Times New Roman" w:cs="Times New Roman"/>
          <w:color w:val="000000"/>
        </w:rPr>
      </w:pPr>
      <w:r>
        <w:rPr>
          <w:noProof/>
        </w:rPr>
        <w:lastRenderedPageBreak/>
        <w:drawing>
          <wp:inline distT="0" distB="0" distL="0" distR="0" wp14:anchorId="04AA0FB4" wp14:editId="0B292723">
            <wp:extent cx="5485704" cy="3521413"/>
            <wp:effectExtent l="0" t="0" r="1270" b="0"/>
            <wp:docPr id="383" name="Picture 383" descr="A graph of a produ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Picture 383" descr="A graph of a product&#10;&#10;Description automatically generated"/>
                    <pic:cNvPicPr/>
                  </pic:nvPicPr>
                  <pic:blipFill rotWithShape="1">
                    <a:blip r:embed="rId82">
                      <a:extLst>
                        <a:ext uri="{28A0092B-C50C-407E-A947-70E740481C1C}">
                          <a14:useLocalDpi xmlns:a14="http://schemas.microsoft.com/office/drawing/2010/main" val="0"/>
                        </a:ext>
                      </a:extLst>
                    </a:blip>
                    <a:srcRect t="12057" b="2353"/>
                    <a:stretch/>
                  </pic:blipFill>
                  <pic:spPr bwMode="auto">
                    <a:xfrm>
                      <a:off x="0" y="0"/>
                      <a:ext cx="5486400" cy="3521860"/>
                    </a:xfrm>
                    <a:prstGeom prst="rect">
                      <a:avLst/>
                    </a:prstGeom>
                    <a:ln>
                      <a:noFill/>
                    </a:ln>
                    <a:extLst>
                      <a:ext uri="{53640926-AAD7-44D8-BBD7-CCE9431645EC}">
                        <a14:shadowObscured xmlns:a14="http://schemas.microsoft.com/office/drawing/2010/main"/>
                      </a:ext>
                    </a:extLst>
                  </pic:spPr>
                </pic:pic>
              </a:graphicData>
            </a:graphic>
          </wp:inline>
        </w:drawing>
      </w:r>
    </w:p>
    <w:p w14:paraId="05EF6CB1" w14:textId="77777777" w:rsidR="00BE2A66" w:rsidRDefault="00BE2A66" w:rsidP="001D25B9">
      <w:pPr>
        <w:spacing w:line="360" w:lineRule="auto"/>
        <w:rPr>
          <w:rFonts w:ascii="Times New Roman" w:eastAsia="Arno Pro" w:hAnsi="Times New Roman" w:cs="Times New Roman"/>
          <w:color w:val="000000"/>
        </w:rPr>
      </w:pPr>
    </w:p>
    <w:p w14:paraId="4C3BD215" w14:textId="77777777" w:rsidR="00BE2A66" w:rsidRDefault="00BE2A66" w:rsidP="001D25B9">
      <w:pPr>
        <w:spacing w:line="360" w:lineRule="auto"/>
        <w:rPr>
          <w:rFonts w:ascii="Times New Roman" w:eastAsia="Arno Pro" w:hAnsi="Times New Roman" w:cs="Times New Roman"/>
          <w:color w:val="000000"/>
        </w:rPr>
      </w:pPr>
    </w:p>
    <w:p w14:paraId="3B3F357C" w14:textId="120AACE8" w:rsidR="00AE17BB" w:rsidRPr="001565C7" w:rsidRDefault="00AE17BB" w:rsidP="00895A42">
      <w:pPr>
        <w:pStyle w:val="Figures"/>
        <w:jc w:val="left"/>
        <w:rPr>
          <w:rFonts w:ascii="Times New Roman" w:hAnsi="Times New Roman" w:cs="Times New Roman"/>
        </w:rPr>
      </w:pPr>
      <w:r w:rsidRPr="001565C7">
        <w:rPr>
          <w:rFonts w:ascii="Times New Roman" w:hAnsi="Times New Roman" w:cs="Times New Roman"/>
          <w:b/>
        </w:rPr>
        <w:t>Figure 2.</w:t>
      </w:r>
      <w:r w:rsidR="001565C7" w:rsidRPr="001565C7">
        <w:rPr>
          <w:rFonts w:ascii="Times New Roman" w:hAnsi="Times New Roman" w:cs="Times New Roman"/>
          <w:b/>
        </w:rPr>
        <w:t>54</w:t>
      </w:r>
      <w:r w:rsidRPr="001565C7">
        <w:rPr>
          <w:rFonts w:ascii="Times New Roman" w:hAnsi="Times New Roman" w:cs="Times New Roman"/>
          <w:b/>
        </w:rPr>
        <w:t>.</w:t>
      </w:r>
      <w:r w:rsidRPr="001565C7">
        <w:rPr>
          <w:rFonts w:ascii="Times New Roman" w:hAnsi="Times New Roman" w:cs="Times New Roman"/>
        </w:rPr>
        <w:t xml:space="preserve"> IR Spectra of the product of </w:t>
      </w:r>
      <w:proofErr w:type="spellStart"/>
      <w:r w:rsidRPr="001565C7">
        <w:rPr>
          <w:rFonts w:ascii="Times New Roman" w:hAnsi="Times New Roman" w:cs="Times New Roman"/>
        </w:rPr>
        <w:t>hydrocarboxylation</w:t>
      </w:r>
      <w:proofErr w:type="spellEnd"/>
      <w:r w:rsidRPr="001565C7">
        <w:rPr>
          <w:rFonts w:ascii="Times New Roman" w:hAnsi="Times New Roman" w:cs="Times New Roman"/>
        </w:rPr>
        <w:t xml:space="preserve"> of 2.1. Ester stretch at</w:t>
      </w:r>
    </w:p>
    <w:p w14:paraId="1DD04A94" w14:textId="45DA7EF8" w:rsidR="00BE2A66" w:rsidRDefault="00AE17BB" w:rsidP="003422F0">
      <w:pPr>
        <w:pStyle w:val="Figures"/>
        <w:jc w:val="left"/>
        <w:rPr>
          <w:rFonts w:ascii="Times New Roman" w:hAnsi="Times New Roman" w:cs="Times New Roman"/>
        </w:rPr>
      </w:pPr>
      <w:r w:rsidRPr="001565C7">
        <w:rPr>
          <w:rFonts w:ascii="Times New Roman" w:hAnsi="Times New Roman" w:cs="Times New Roman"/>
        </w:rPr>
        <w:t>1791 cm</w:t>
      </w:r>
      <w:r w:rsidRPr="001565C7">
        <w:rPr>
          <w:rFonts w:ascii="Times New Roman" w:hAnsi="Times New Roman" w:cs="Times New Roman"/>
          <w:vertAlign w:val="superscript"/>
        </w:rPr>
        <w:t>-1</w:t>
      </w:r>
      <w:r w:rsidRPr="001565C7">
        <w:rPr>
          <w:rFonts w:ascii="Times New Roman" w:hAnsi="Times New Roman" w:cs="Times New Roman"/>
        </w:rPr>
        <w:t>.</w:t>
      </w:r>
    </w:p>
    <w:p w14:paraId="14FE695E" w14:textId="77777777" w:rsidR="003422F0" w:rsidRDefault="003422F0" w:rsidP="003422F0">
      <w:pPr>
        <w:pStyle w:val="Figures"/>
        <w:jc w:val="left"/>
        <w:rPr>
          <w:rFonts w:ascii="Times New Roman" w:hAnsi="Times New Roman" w:cs="Times New Roman"/>
        </w:rPr>
      </w:pPr>
    </w:p>
    <w:p w14:paraId="13BEE484" w14:textId="77777777" w:rsidR="003422F0" w:rsidRDefault="003422F0" w:rsidP="003422F0">
      <w:pPr>
        <w:pStyle w:val="Figures"/>
        <w:jc w:val="left"/>
        <w:rPr>
          <w:rFonts w:ascii="Times New Roman" w:hAnsi="Times New Roman" w:cs="Times New Roman"/>
        </w:rPr>
      </w:pPr>
    </w:p>
    <w:p w14:paraId="54CB3056" w14:textId="77777777" w:rsidR="003422F0" w:rsidRDefault="003422F0" w:rsidP="003422F0">
      <w:pPr>
        <w:pStyle w:val="Figures"/>
        <w:jc w:val="left"/>
        <w:rPr>
          <w:rFonts w:ascii="Times New Roman" w:hAnsi="Times New Roman" w:cs="Times New Roman"/>
        </w:rPr>
      </w:pPr>
    </w:p>
    <w:p w14:paraId="2E0B324C" w14:textId="77777777" w:rsidR="003422F0" w:rsidRPr="003422F0" w:rsidRDefault="003422F0" w:rsidP="003422F0">
      <w:pPr>
        <w:pStyle w:val="Figures"/>
        <w:jc w:val="left"/>
        <w:rPr>
          <w:rFonts w:ascii="Times New Roman" w:hAnsi="Times New Roman" w:cs="Times New Roman"/>
        </w:rPr>
      </w:pPr>
    </w:p>
    <w:p w14:paraId="0B1FDE82" w14:textId="60A7CD0F" w:rsidR="00BE2A66" w:rsidRDefault="00BE2A66" w:rsidP="001D25B9">
      <w:pPr>
        <w:spacing w:line="360" w:lineRule="auto"/>
        <w:rPr>
          <w:rFonts w:ascii="Times New Roman" w:eastAsia="Arno Pro" w:hAnsi="Times New Roman" w:cs="Times New Roman"/>
          <w:color w:val="000000"/>
        </w:rPr>
      </w:pPr>
      <w:r>
        <w:rPr>
          <w:noProof/>
        </w:rPr>
        <w:lastRenderedPageBreak/>
        <w:drawing>
          <wp:inline distT="0" distB="0" distL="0" distR="0" wp14:anchorId="20729C42" wp14:editId="67E1415A">
            <wp:extent cx="4572635" cy="2743200"/>
            <wp:effectExtent l="0" t="0" r="0" b="0"/>
            <wp:docPr id="1192026235" name="Picture 14"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026235" name="Picture 14" descr="A graph of a line graph&#10;&#10;AI-generated content may be incorrect."/>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5612659D" w14:textId="77777777" w:rsidR="00BE2A66" w:rsidRDefault="00BE2A66" w:rsidP="001D25B9">
      <w:pPr>
        <w:spacing w:line="360" w:lineRule="auto"/>
        <w:rPr>
          <w:rFonts w:ascii="Times New Roman" w:eastAsia="Arno Pro" w:hAnsi="Times New Roman" w:cs="Times New Roman"/>
          <w:color w:val="000000"/>
        </w:rPr>
      </w:pPr>
    </w:p>
    <w:p w14:paraId="64569123" w14:textId="77777777" w:rsidR="00BE2A66" w:rsidRDefault="00BE2A66" w:rsidP="00895A42">
      <w:pPr>
        <w:rPr>
          <w:rFonts w:ascii="Times New Roman" w:eastAsia="Arno Pro" w:hAnsi="Times New Roman" w:cs="Times New Roman"/>
          <w:color w:val="000000"/>
        </w:rPr>
      </w:pPr>
    </w:p>
    <w:p w14:paraId="0B919FB0" w14:textId="2E66F95D" w:rsidR="00AE17BB" w:rsidRPr="001565C7" w:rsidRDefault="00AE17BB" w:rsidP="00895A42">
      <w:pPr>
        <w:pStyle w:val="Figures"/>
        <w:jc w:val="left"/>
        <w:rPr>
          <w:rFonts w:ascii="Times New Roman" w:hAnsi="Times New Roman" w:cs="Times New Roman"/>
        </w:rPr>
      </w:pPr>
      <w:r w:rsidRPr="001565C7">
        <w:rPr>
          <w:rFonts w:ascii="Times New Roman" w:hAnsi="Times New Roman" w:cs="Times New Roman"/>
          <w:b/>
        </w:rPr>
        <w:t>Figure 2.</w:t>
      </w:r>
      <w:r w:rsidR="00880B14">
        <w:rPr>
          <w:rFonts w:ascii="Times New Roman" w:hAnsi="Times New Roman" w:cs="Times New Roman"/>
          <w:b/>
        </w:rPr>
        <w:t>55</w:t>
      </w:r>
      <w:r w:rsidRPr="001565C7">
        <w:rPr>
          <w:rFonts w:ascii="Times New Roman" w:hAnsi="Times New Roman" w:cs="Times New Roman"/>
          <w:b/>
        </w:rPr>
        <w:t>.</w:t>
      </w:r>
      <w:r w:rsidRPr="001565C7">
        <w:rPr>
          <w:rFonts w:ascii="Times New Roman" w:hAnsi="Times New Roman" w:cs="Times New Roman"/>
        </w:rPr>
        <w:t xml:space="preserve"> Mark-</w:t>
      </w:r>
      <w:proofErr w:type="spellStart"/>
      <w:r w:rsidRPr="001565C7">
        <w:rPr>
          <w:rFonts w:ascii="Times New Roman" w:hAnsi="Times New Roman" w:cs="Times New Roman"/>
        </w:rPr>
        <w:t>Houwink</w:t>
      </w:r>
      <w:proofErr w:type="spellEnd"/>
      <w:r w:rsidRPr="001565C7">
        <w:rPr>
          <w:rFonts w:ascii="Times New Roman" w:hAnsi="Times New Roman" w:cs="Times New Roman"/>
        </w:rPr>
        <w:t xml:space="preserve"> Plot of polymer before and after degradation</w:t>
      </w:r>
      <w:r w:rsidR="00B24D8A" w:rsidRPr="001565C7">
        <w:rPr>
          <w:rFonts w:ascii="Times New Roman" w:hAnsi="Times New Roman" w:cs="Times New Roman"/>
        </w:rPr>
        <w:t>.</w:t>
      </w:r>
    </w:p>
    <w:p w14:paraId="02187571" w14:textId="77777777" w:rsidR="00BE2A66" w:rsidRDefault="00BE2A66" w:rsidP="001D25B9">
      <w:pPr>
        <w:spacing w:line="360" w:lineRule="auto"/>
        <w:rPr>
          <w:rFonts w:ascii="Times New Roman" w:eastAsia="Arno Pro" w:hAnsi="Times New Roman" w:cs="Times New Roman"/>
          <w:color w:val="000000"/>
        </w:rPr>
      </w:pPr>
    </w:p>
    <w:p w14:paraId="57C27805" w14:textId="77777777" w:rsidR="00BE2A66" w:rsidRPr="00671534" w:rsidRDefault="00BE2A66" w:rsidP="001D25B9">
      <w:pPr>
        <w:spacing w:line="360" w:lineRule="auto"/>
        <w:rPr>
          <w:rFonts w:ascii="Times New Roman" w:eastAsia="Arno Pro" w:hAnsi="Times New Roman" w:cs="Times New Roman"/>
          <w:color w:val="000000"/>
        </w:rPr>
      </w:pPr>
    </w:p>
    <w:p w14:paraId="3D3AFAFF" w14:textId="77777777" w:rsidR="00236E6D" w:rsidRPr="002745A3" w:rsidRDefault="00236E6D">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07F972E1" w14:textId="701065AB" w:rsidR="00FB3EF0" w:rsidRPr="002745A3" w:rsidRDefault="00683F5B">
      <w:pPr>
        <w:rPr>
          <w:rFonts w:ascii="Times New Roman" w:hAnsi="Times New Roman" w:cs="Times New Roman"/>
        </w:rPr>
      </w:pPr>
      <w:bookmarkStart w:id="63" w:name="_Toc420995900"/>
      <w:bookmarkStart w:id="64" w:name="_Toc422997487"/>
      <w:r w:rsidRPr="002745A3">
        <w:rPr>
          <w:rFonts w:ascii="Times New Roman" w:hAnsi="Times New Roman" w:cs="Times New Roman"/>
        </w:rPr>
        <w:br w:type="page"/>
      </w:r>
    </w:p>
    <w:p w14:paraId="12BC464D" w14:textId="77777777" w:rsidR="00C30E63" w:rsidRDefault="00C30E63" w:rsidP="00C30E63">
      <w:pPr>
        <w:pStyle w:val="Heading1"/>
        <w:rPr>
          <w:rFonts w:cs="Arial"/>
        </w:rPr>
      </w:pPr>
      <w:bookmarkStart w:id="65" w:name="_Toc204876100"/>
      <w:r>
        <w:lastRenderedPageBreak/>
        <w:t xml:space="preserve">: </w:t>
      </w:r>
      <w:r>
        <w:rPr>
          <w:rFonts w:cs="Arial"/>
        </w:rPr>
        <w:t>HYRDROGEN BONDING INFLUENCED MODIFICATION OF POLYVINYL CHLORIDE</w:t>
      </w:r>
      <w:bookmarkEnd w:id="65"/>
    </w:p>
    <w:p w14:paraId="5BE1AB86" w14:textId="77777777" w:rsidR="00C30E63" w:rsidRDefault="00C30E63" w:rsidP="00C30E63">
      <w:pPr>
        <w:pStyle w:val="NormalWeb"/>
        <w:jc w:val="both"/>
        <w:rPr>
          <w:rFonts w:ascii="ArialMT" w:hAnsi="ArialMT"/>
          <w:b/>
          <w:bCs/>
          <w:i/>
          <w:iCs/>
        </w:rPr>
      </w:pPr>
    </w:p>
    <w:p w14:paraId="40382F9A" w14:textId="77777777" w:rsidR="00C30E63" w:rsidRDefault="00C30E63" w:rsidP="00C30E63">
      <w:pPr>
        <w:pStyle w:val="NormalWeb"/>
        <w:jc w:val="both"/>
        <w:rPr>
          <w:rFonts w:ascii="ArialMT" w:hAnsi="ArialMT"/>
          <w:b/>
          <w:bCs/>
          <w:i/>
          <w:iCs/>
        </w:rPr>
      </w:pPr>
    </w:p>
    <w:p w14:paraId="452765D4" w14:textId="77777777" w:rsidR="00C30E63" w:rsidRDefault="00C30E63" w:rsidP="00C30E63">
      <w:pPr>
        <w:pStyle w:val="NormalWeb"/>
        <w:jc w:val="both"/>
        <w:rPr>
          <w:rFonts w:ascii="ArialMT" w:hAnsi="ArialMT"/>
          <w:b/>
          <w:bCs/>
          <w:i/>
          <w:iCs/>
        </w:rPr>
      </w:pPr>
    </w:p>
    <w:p w14:paraId="5622988F" w14:textId="77777777" w:rsidR="00C30E63" w:rsidRDefault="00C30E63" w:rsidP="00C30E63">
      <w:pPr>
        <w:pStyle w:val="NormalWeb"/>
        <w:jc w:val="both"/>
        <w:rPr>
          <w:rFonts w:ascii="ArialMT" w:hAnsi="ArialMT"/>
          <w:b/>
          <w:bCs/>
          <w:i/>
          <w:iCs/>
        </w:rPr>
      </w:pPr>
    </w:p>
    <w:p w14:paraId="20173F3B" w14:textId="77777777" w:rsidR="00C30E63" w:rsidRDefault="00C30E63" w:rsidP="00C30E63">
      <w:pPr>
        <w:pStyle w:val="NormalWeb"/>
        <w:jc w:val="both"/>
        <w:rPr>
          <w:rFonts w:ascii="ArialMT" w:hAnsi="ArialMT"/>
          <w:b/>
          <w:bCs/>
          <w:i/>
          <w:iCs/>
        </w:rPr>
      </w:pPr>
    </w:p>
    <w:p w14:paraId="02E60270" w14:textId="77777777" w:rsidR="00C30E63" w:rsidRDefault="00C30E63" w:rsidP="00C30E63">
      <w:pPr>
        <w:pStyle w:val="NormalWeb"/>
        <w:jc w:val="both"/>
        <w:rPr>
          <w:rFonts w:ascii="ArialMT" w:hAnsi="ArialMT"/>
          <w:b/>
          <w:bCs/>
          <w:i/>
          <w:iCs/>
        </w:rPr>
      </w:pPr>
    </w:p>
    <w:p w14:paraId="6B0326C1" w14:textId="77777777" w:rsidR="00C30E63" w:rsidRDefault="00C30E63" w:rsidP="00C30E63">
      <w:pPr>
        <w:pStyle w:val="NormalWeb"/>
        <w:jc w:val="both"/>
        <w:rPr>
          <w:rFonts w:ascii="ArialMT" w:hAnsi="ArialMT"/>
          <w:b/>
          <w:bCs/>
          <w:i/>
          <w:iCs/>
        </w:rPr>
      </w:pPr>
    </w:p>
    <w:p w14:paraId="63E87259" w14:textId="77777777" w:rsidR="00C30E63" w:rsidRDefault="00C30E63" w:rsidP="00C30E63">
      <w:pPr>
        <w:pStyle w:val="NormalWeb"/>
        <w:jc w:val="both"/>
        <w:rPr>
          <w:rFonts w:ascii="ArialMT" w:hAnsi="ArialMT"/>
          <w:b/>
          <w:bCs/>
          <w:i/>
          <w:iCs/>
        </w:rPr>
      </w:pPr>
    </w:p>
    <w:p w14:paraId="7450C569" w14:textId="77777777" w:rsidR="00C30E63" w:rsidRDefault="00C30E63" w:rsidP="00C30E63">
      <w:pPr>
        <w:pStyle w:val="NormalWeb"/>
        <w:jc w:val="both"/>
        <w:rPr>
          <w:rFonts w:ascii="ArialMT" w:hAnsi="ArialMT"/>
          <w:b/>
          <w:bCs/>
          <w:i/>
          <w:iCs/>
        </w:rPr>
      </w:pPr>
    </w:p>
    <w:p w14:paraId="257F816A" w14:textId="77777777" w:rsidR="00C30E63" w:rsidRDefault="00C30E63" w:rsidP="00C30E63">
      <w:pPr>
        <w:pStyle w:val="NormalWeb"/>
        <w:jc w:val="both"/>
        <w:rPr>
          <w:rFonts w:ascii="ArialMT" w:hAnsi="ArialMT"/>
          <w:b/>
          <w:bCs/>
          <w:i/>
          <w:iCs/>
        </w:rPr>
      </w:pPr>
    </w:p>
    <w:p w14:paraId="05315D8B" w14:textId="77777777" w:rsidR="00C30E63" w:rsidRDefault="00C30E63" w:rsidP="00C30E63">
      <w:pPr>
        <w:pStyle w:val="NormalWeb"/>
        <w:jc w:val="both"/>
        <w:rPr>
          <w:rFonts w:ascii="ArialMT" w:hAnsi="ArialMT"/>
          <w:b/>
          <w:bCs/>
          <w:i/>
          <w:iCs/>
        </w:rPr>
      </w:pPr>
    </w:p>
    <w:p w14:paraId="567C6D28" w14:textId="77777777" w:rsidR="00C30E63" w:rsidRDefault="00C30E63" w:rsidP="00C30E63">
      <w:pPr>
        <w:pStyle w:val="NormalWeb"/>
        <w:jc w:val="both"/>
        <w:rPr>
          <w:rFonts w:ascii="ArialMT" w:hAnsi="ArialMT"/>
          <w:b/>
          <w:bCs/>
          <w:i/>
          <w:iCs/>
        </w:rPr>
      </w:pPr>
    </w:p>
    <w:p w14:paraId="56B4DE16" w14:textId="77777777" w:rsidR="00C30E63" w:rsidRDefault="00C30E63" w:rsidP="00C30E63">
      <w:pPr>
        <w:pStyle w:val="NormalWeb"/>
        <w:jc w:val="both"/>
        <w:rPr>
          <w:rFonts w:ascii="ArialMT" w:hAnsi="ArialMT"/>
          <w:b/>
          <w:bCs/>
          <w:i/>
          <w:iCs/>
        </w:rPr>
      </w:pPr>
    </w:p>
    <w:p w14:paraId="126807F4" w14:textId="77777777" w:rsidR="00C30E63" w:rsidRDefault="00C30E63" w:rsidP="00C30E63">
      <w:pPr>
        <w:pStyle w:val="NormalWeb"/>
        <w:jc w:val="both"/>
        <w:rPr>
          <w:rFonts w:ascii="ArialMT" w:hAnsi="ArialMT"/>
          <w:b/>
          <w:bCs/>
          <w:i/>
          <w:iCs/>
        </w:rPr>
      </w:pPr>
    </w:p>
    <w:p w14:paraId="4529CC1B" w14:textId="77777777" w:rsidR="00C30E63" w:rsidRDefault="00C30E63" w:rsidP="00C30E63">
      <w:pPr>
        <w:pStyle w:val="NormalWeb"/>
        <w:jc w:val="both"/>
        <w:rPr>
          <w:rFonts w:ascii="ArialMT" w:hAnsi="ArialMT"/>
          <w:b/>
          <w:bCs/>
          <w:i/>
          <w:iCs/>
        </w:rPr>
      </w:pPr>
    </w:p>
    <w:p w14:paraId="502709CE" w14:textId="77777777" w:rsidR="00C30E63" w:rsidRDefault="00C30E63" w:rsidP="00C30E63">
      <w:pPr>
        <w:pStyle w:val="NormalWeb"/>
        <w:jc w:val="both"/>
        <w:rPr>
          <w:rFonts w:ascii="ArialMT" w:hAnsi="ArialMT"/>
          <w:b/>
          <w:bCs/>
          <w:i/>
          <w:iCs/>
        </w:rPr>
      </w:pPr>
    </w:p>
    <w:p w14:paraId="6CDD7BF3" w14:textId="77777777" w:rsidR="00C30E63" w:rsidRDefault="00C30E63" w:rsidP="00C30E63">
      <w:pPr>
        <w:pStyle w:val="NormalWeb"/>
        <w:jc w:val="both"/>
        <w:rPr>
          <w:rFonts w:ascii="ArialMT" w:hAnsi="ArialMT"/>
          <w:b/>
          <w:bCs/>
          <w:i/>
          <w:iCs/>
        </w:rPr>
      </w:pPr>
    </w:p>
    <w:bookmarkEnd w:id="63"/>
    <w:bookmarkEnd w:id="64"/>
    <w:p w14:paraId="577F802C" w14:textId="2585CB41" w:rsidR="004F08CE" w:rsidRPr="002745A3" w:rsidRDefault="004F08CE" w:rsidP="005771B8"/>
    <w:p w14:paraId="27EBC558" w14:textId="1E053B30" w:rsidR="00E91931" w:rsidRPr="00BF6F13" w:rsidRDefault="00283D5C" w:rsidP="003422F0">
      <w:pPr>
        <w:pStyle w:val="Heading2"/>
        <w:spacing w:before="0" w:after="0"/>
      </w:pPr>
      <w:bookmarkStart w:id="66" w:name="_Toc204876101"/>
      <w:r>
        <w:lastRenderedPageBreak/>
        <w:t xml:space="preserve">3.1 </w:t>
      </w:r>
      <w:r w:rsidR="00C30E63">
        <w:t>Abstract</w:t>
      </w:r>
      <w:bookmarkEnd w:id="66"/>
    </w:p>
    <w:p w14:paraId="55C2656D" w14:textId="63A42427" w:rsidR="00C376AE" w:rsidRPr="002745A3" w:rsidRDefault="00BF6F13" w:rsidP="003422F0">
      <w:pPr>
        <w:spacing w:line="480" w:lineRule="auto"/>
        <w:rPr>
          <w:rFonts w:ascii="Times New Roman" w:hAnsi="Times New Roman" w:cs="Times New Roman"/>
        </w:rPr>
      </w:pPr>
      <w:r w:rsidRPr="00BF6F13">
        <w:rPr>
          <w:rFonts w:ascii="Times New Roman" w:hAnsi="Times New Roman" w:cs="Times New Roman"/>
        </w:rPr>
        <w:t>The chlorinated backbone of the commonly used commodity polymer PVC provides a potentially reactive site for substitution chemistry.  We investigated the use of urea,</w:t>
      </w:r>
      <w:sdt>
        <w:sdtPr>
          <w:rPr>
            <w:rFonts w:ascii="Times New Roman" w:hAnsi="Times New Roman" w:cs="Times New Roman"/>
            <w:color w:val="000000"/>
            <w:vertAlign w:val="superscript"/>
          </w:rPr>
          <w:tag w:val="MENDELEY_CITATION_v3_eyJjaXRhdGlvbklEIjoiTUVOREVMRVlfQ0lUQVRJT05fZjZiYTQ0ZTUtY2Y3MS00YTIxLWJhY2EtNjVjODQ1OGIwOTgwIiwicHJvcGVydGllcyI6eyJub3RlSW5kZXgiOjB9LCJpc0VkaXRlZCI6ZmFsc2UsIm1hbnVhbE92ZXJyaWRlIjp7ImlzTWFudWFsbHlPdmVycmlkZGVuIjpmYWxzZSwiY2l0ZXByb2NUZXh0IjoiPHN1cD4zMTwvc3VwPiIsIm1hbnVhbE92ZXJyaWRlVGV4dCI6IiJ9LCJjaXRhdGlvbkl0ZW1zIjpbeyJpZCI6IjhhNGUxNjFiLWQ3YzYtM2NmZi1iNmU0LTc4M2Q4ZDA3M2JmNiIsIml0ZW1EYXRhIjp7InR5cGUiOiJhcnRpY2xlLWpvdXJuYWwiLCJpZCI6IjhhNGUxNjFiLWQ3YzYtM2NmZi1iNmU0LTc4M2Q4ZDA3M2JmNiIsInRpdGxlIjoiQXN5bW1ldHJpYyBDYXRhbHlzaXMgYnkgQ2hpcmFsIEh5ZHJvZ2Vu4oCQQm9uZCBEb25vcnMiLCJhdXRob3IiOlt7ImZhbWlseSI6IlRheWxvciIsImdpdmVuIjoiTWFyayBTLiIsInBhcnNlLW5hbWVzIjpmYWxzZSwiZHJvcHBpbmctcGFydGljbGUiOiIiLCJub24tZHJvcHBpbmctcGFydGljbGUiOiIifSx7ImZhbWlseSI6IkphY29ic2VuIiwiZ2l2ZW4iOiJFcmljIE4uIiwicGFyc2UtbmFtZXMiOmZhbHNlLCJkcm9wcGluZy1wYXJ0aWNsZSI6IiIsIm5vbi1kcm9wcGluZy1wYXJ0aWNsZSI6IiJ9XSwiY29udGFpbmVyLXRpdGxlIjoiQW5nZXdhbmR0ZSBDaGVtaWUgSW50ZXJuYXRpb25hbCBFZGl0aW9uIiwiRE9JIjoiMTAuMTAwMi9hbmllLjIwMDUwMzEzMiIsIklTU04iOiIxNDMzLTc4NTEiLCJpc3N1ZWQiOnsiZGF0ZS1wYXJ0cyI6W1syMDA2LDIsMjddXX0sInBhZ2UiOiIxNTIwLTE1NDMiLCJhYnN0cmFjdCI6IjxwPkh5ZHJvZ2VuIGJvbmRpbmcgaXMgcmVzcG9uc2libGUgZm9yIHRoZSBzdHJ1Y3R1cmUgb2YgbXVjaCBvZiB0aGUgd29ybGQgYXJvdW5kIHVzLiBUaGUgdW51c3VhbCBhbmQgY29tcGxleCBwcm9wZXJ0aWVzIG9mIGJ1bGsgd2F0ZXIsIHRoZSBhYmlsaXR5IG9mIHByb3RlaW5zIHRvIGZvbGQgaW50byBzdGFibGUgdGhyZWXigJBkaW1lbnNpb25hbCBzdHJ1Y3R1cmVzLCB0aGUgZmlkZWxpdHkgb2YgRE5BIGJhc2UgcGFpcmluZywgYW5kIHRoZSBiaW5kaW5nIG9mIGxpZ2FuZHMgdG8gcmVjZXB0b3JzIGFyZSBhbW9uZyB0aGUgbWFuaWZlc3RhdGlvbnMgb2YgdGhpcyB1YmlxdWl0b3VzIG5vbmNvdmFsZW50IGludGVyYWN0aW9uLiBJbiBhZGRpdGlvbiB0byBpdHMgcHJpbWFjeSBhcyBhIHN0cnVjdHVyYWwgZGV0ZXJtaW5hbnQsIGh5ZHJvZ2VuIGJvbmRpbmcgcGxheXMgYSBjcnVjaWFsIGZ1bmN0aW9uYWwgcm9sZSBpbiBjYXRhbHlzaXMuIEh5ZHJvZ2VuIGJvbmRpbmcgdG8gYW4gZWxlY3Ryb3BoaWxlIHNlcnZlcyB0byBkZWNyZWFzZSB0aGUgZWxlY3Ryb24gZGVuc2l0eSBvZiB0aGlzIHNwZWNpZXMsIGFjdGl2YXRpbmcgaXQgdG93YXJkIG51Y2xlb3BoaWxpYyBhdHRhY2suIFRoaXMgcHJpbmNpcGxlIGlzIGVtcGxveWVkIGZyZXF1ZW50bHkgYnkgTmF0dXJlJ3MgY2F0YWx5c3RzLCBlbnp5bWVzLCBmb3IgdGhlIGFjY2VsZXJhdGlvbiBvZiBhIHdpZGUgcmFuZ2Ugb2YgY2hlbWljYWwgcHJvY2Vzc2VzLiBSZWNlbnRseSwgb3JnYW5pYyBjaGVtaXN0cyBoYXZlIGJlZ3VuIHRvIGFwcHJlY2lhdGUgdGhlIHRyZW1lbmRvdXMgcG90ZW50aWFsIG9mZmVyZWQgYnkgaHlkcm9nZW4gYm9uZGluZyBhcyBhIG1lY2hhbmlzbSBmb3IgZWxlY3Ryb3BoaWxlIGFjdGl2YXRpb24gaW4gc21hbGzigJBtb2xlY3VsZSwgc3ludGhldGljIGNhdGFseXN0IHN5c3RlbXMuIEluIHBhcnRpY3VsYXIsIGNoaXJhbCBoeWRyb2dlbuKAkGJvbmQgZG9ub3JzIGhhdmUgZW1lcmdlZCBhcyBhIGJyb2FkbHkgYXBwbGljYWJsZSBjbGFzcyBvZiBjYXRhbHlzdHMgZm9yIGVuYW50aW9zZWxlY3RpdmUgc3ludGhlc2lzLiBUaGlzIHJldmlldyBkb2N1bWVudHMgdGhlc2UgYWR2YW5jZXMsIGVtcGhhc2l6aW5nIHRoZSBzdHJ1Y3R1cmFsIGFuZCBtZWNoYW5pc3RpYyBmZWF0dXJlcyB0aGF0IGNvbnRyaWJ1dGUgdG8gaGlnaCBlbmFudGlvc2VsZWN0aXZpdHkgaW4gaHlkcm9nZW7igJBib25k4oCQbWVkaWF0ZWQgY2F0YWx5dGljIHByb2Nlc3Nlcy48L3A+IiwiaXNzdWUiOiIxMCIsInZvbHVtZSI6IjQ1IiwiY29udGFpbmVyLXRpdGxlLXNob3J0IjoiIn0sImlzVGVtcG9yYXJ5IjpmYWxzZX1dfQ=="/>
          <w:id w:val="470180877"/>
          <w:placeholder>
            <w:docPart w:val="DefaultPlaceholder_-1854013440"/>
          </w:placeholder>
        </w:sdtPr>
        <w:sdtContent>
          <w:r w:rsidR="00E57991" w:rsidRPr="00E57991">
            <w:rPr>
              <w:rFonts w:ascii="Times New Roman" w:hAnsi="Times New Roman" w:cs="Times New Roman"/>
              <w:color w:val="000000"/>
              <w:vertAlign w:val="superscript"/>
            </w:rPr>
            <w:t>31</w:t>
          </w:r>
        </w:sdtContent>
      </w:sdt>
      <w:r w:rsidR="003137D3">
        <w:rPr>
          <w:rFonts w:ascii="Times New Roman" w:hAnsi="Times New Roman" w:cs="Times New Roman"/>
        </w:rPr>
        <w:t xml:space="preserve"> </w:t>
      </w:r>
      <w:r w:rsidRPr="00BF6F13">
        <w:rPr>
          <w:rFonts w:ascii="Times New Roman" w:hAnsi="Times New Roman" w:cs="Times New Roman"/>
        </w:rPr>
        <w:t>thiourea,</w:t>
      </w:r>
      <w:sdt>
        <w:sdtPr>
          <w:rPr>
            <w:rFonts w:ascii="Times New Roman" w:hAnsi="Times New Roman" w:cs="Times New Roman"/>
            <w:color w:val="000000"/>
            <w:vertAlign w:val="superscript"/>
          </w:rPr>
          <w:tag w:val="MENDELEY_CITATION_v3_eyJjaXRhdGlvbklEIjoiTUVOREVMRVlfQ0lUQVRJT05fMjRlZWJmMTktNGFiOC00MmZiLWI0ZDAtMmRlZmQ3YmNjOTBiIiwicHJvcGVydGllcyI6eyJub3RlSW5kZXgiOjB9LCJpc0VkaXRlZCI6ZmFsc2UsIm1hbnVhbE92ZXJyaWRlIjp7ImlzTWFudWFsbHlPdmVycmlkZGVuIjpmYWxzZSwiY2l0ZXByb2NUZXh0IjoiPHN1cD4zNTwvc3VwPiIsIm1hbnVhbE92ZXJyaWRlVGV4dCI6IiJ9LCJjaXRhdGlvbkl0ZW1zIjpbeyJpZCI6IjYyMzEwZTZmLTI4YjMtM2QyMy04YzdlLWVjZTEzYjM2MjUwOSIsIml0ZW1EYXRhIjp7InR5cGUiOiJhcnRpY2xlLWpvdXJuYWwiLCJpZCI6IjYyMzEwZTZmLTI4YjMtM2QyMy04YzdlLWVjZTEzYjM2MjUwOSIsInRpdGxlIjoiTW9kaWZpY2F0aW9uIG9mIHBvbHkodmlueWwgY2hsb3JpZGUpIHdpdGggbmV3IGFyb21hdGljIHRoaW9sIGNvbXBvdW5kcy4gU3ludGhlc2lzIGFuZCBjaGFyYWN0ZXJpemF0aW9uIiwiYXV0aG9yIjpbeyJmYW1pbHkiOiJOYXZhcnJvIiwiZ2l2ZW4iOiJSb2RyaWdvIiwicGFyc2UtbmFtZXMiOmZhbHNlLCJkcm9wcGluZy1wYXJ0aWNsZSI6IiIsIm5vbi1kcm9wcGluZy1wYXJ0aWNsZSI6IiJ9LHsiZmFtaWx5IjoiQmllcmJyYXVlciIsImdpdmVuIjoiS2FyaW5hIiwicGFyc2UtbmFtZXMiOmZhbHNlLCJkcm9wcGluZy1wYXJ0aWNsZSI6IiIsIm5vbi1kcm9wcGluZy1wYXJ0aWNsZSI6IiJ9LHsiZmFtaWx5IjoiTWlqYW5nb3MiLCJnaXZlbiI6IkNhcm1lbiIsInBhcnNlLW5hbWVzIjpmYWxzZSwiZHJvcHBpbmctcGFydGljbGUiOiIiLCJub24tZHJvcHBpbmctcGFydGljbGUiOiIifSx7ImZhbWlseSI6IkdvaXRpIiwiZ2l2ZW4iOiJFdW5hdGUiLCJwYXJzZS1uYW1lcyI6ZmFsc2UsImRyb3BwaW5nLXBhcnRpY2xlIjoiIiwibm9uLWRyb3BwaW5nLXBhcnRpY2xlIjoiIn0seyJmYW1pbHkiOiJSZWluZWNrZSIsImdpdmVuIjoiSGVsbXV0IiwicGFyc2UtbmFtZXMiOmZhbHNlLCJkcm9wcGluZy1wYXJ0aWNsZSI6IiIsIm5vbi1kcm9wcGluZy1wYXJ0aWNsZSI6IiJ9XSwiY29udGFpbmVyLXRpdGxlIjoiUG9seW1lciBEZWdyYWRhdGlvbiBhbmQgU3RhYmlsaXR5IiwiY29udGFpbmVyLXRpdGxlLXNob3J0IjoiUG9seW0gRGVncmFkIFN0YWIiLCJET0kiOiIxMC4xMDE2L2oucG9seW1kZWdyYWRzdGFiLjIwMDguMDEuMDE1IiwiSVNTTiI6IjAxNDEzOTEwIiwiaXNzdWVkIjp7ImRhdGUtcGFydHMiOltbMjAwOCwzXV19LCJwYWdlIjoiNTg1LTU5MSIsImlzc3VlIjoiMyIsInZvbHVtZSI6IjkzIn0sImlzVGVtcG9yYXJ5IjpmYWxzZX1dfQ=="/>
          <w:id w:val="363174094"/>
          <w:placeholder>
            <w:docPart w:val="DefaultPlaceholder_-1854013440"/>
          </w:placeholder>
        </w:sdtPr>
        <w:sdtContent>
          <w:r w:rsidR="00E57991" w:rsidRPr="00E57991">
            <w:rPr>
              <w:rFonts w:ascii="Times New Roman" w:hAnsi="Times New Roman" w:cs="Times New Roman"/>
              <w:color w:val="000000"/>
              <w:vertAlign w:val="superscript"/>
            </w:rPr>
            <w:t>35</w:t>
          </w:r>
        </w:sdtContent>
      </w:sdt>
      <w:r w:rsidRPr="00BF6F13">
        <w:rPr>
          <w:rFonts w:ascii="Times New Roman" w:hAnsi="Times New Roman" w:cs="Times New Roman"/>
        </w:rPr>
        <w:t xml:space="preserve"> and squaramide</w:t>
      </w:r>
      <w:sdt>
        <w:sdtPr>
          <w:rPr>
            <w:rFonts w:ascii="Times New Roman" w:hAnsi="Times New Roman" w:cs="Times New Roman"/>
            <w:color w:val="000000"/>
            <w:vertAlign w:val="superscript"/>
          </w:rPr>
          <w:tag w:val="MENDELEY_CITATION_v3_eyJjaXRhdGlvbklEIjoiTUVOREVMRVlfQ0lUQVRJT05fMmJhZTNkZTUtMmViNy00M2Q3LWFiM2ItM2RjMzAzODQ4MTUzIiwicHJvcGVydGllcyI6eyJub3RlSW5kZXgiOjB9LCJpc0VkaXRlZCI6ZmFsc2UsIm1hbnVhbE92ZXJyaWRlIjp7ImlzTWFudWFsbHlPdmVycmlkZGVuIjpmYWxzZSwiY2l0ZXByb2NUZXh0IjoiPHN1cD42Mjwvc3VwPiIsIm1hbnVhbE92ZXJyaWRlVGV4dCI6IiJ9LCJjaXRhdGlvbkl0ZW1zIjpbeyJpZCI6IjEwOTk5OTE3LWRjMGUtMzZmNC1hZjY4LWZlYjA0OTYxNDA2ZiIsIml0ZW1EYXRhIjp7InR5cGUiOiJhcnRpY2xlLWpvdXJuYWwiLCJpZCI6IjEwOTk5OTE3LWRjMGUtMzZmNC1hZjY4LWZlYjA0OTYxNDA2ZiIsInRpdGxlIjoiTGV3aXMgYWNpZCBlbmhhbmNlbWVudCBieSBoeWRyb2dlbi1ib25kIGRvbm9ycyBmb3IgYXN5bW1ldHJpYyBjYXRhbHlzaXMiLCJhdXRob3IiOlt7ImZhbWlseSI6IkJhbmlrIiwiZ2l2ZW4iOiJTdGV2ZW4gTS4iLCJwYXJzZS1uYW1lcyI6ZmFsc2UsImRyb3BwaW5nLXBhcnRpY2xlIjoiIiwibm9uLWRyb3BwaW5nLXBhcnRpY2xlIjoiIn0seyJmYW1pbHkiOiJMZXZpbmEiLCJnaXZlbiI6IkFubmEiLCJwYXJzZS1uYW1lcyI6ZmFsc2UsImRyb3BwaW5nLXBhcnRpY2xlIjoiIiwibm9uLWRyb3BwaW5nLXBhcnRpY2xlIjoiIn0seyJmYW1pbHkiOiJIeWRlIiwiZ2l2ZW4iOiJBbGFuIE0uIiwicGFyc2UtbmFtZXMiOmZhbHNlLCJkcm9wcGluZy1wYXJ0aWNsZSI6IiIsIm5vbi1kcm9wcGluZy1wYXJ0aWNsZSI6IiJ9LHsiZmFtaWx5IjoiSmFjb2JzZW4iLCJnaXZlbiI6IkVyaWMgTi4iLCJwYXJzZS1uYW1lcyI6ZmFsc2UsImRyb3BwaW5nLXBhcnRpY2xlIjoiIiwibm9uLWRyb3BwaW5nLXBhcnRpY2xlIjoiIn1dLCJjb250YWluZXItdGl0bGUiOiJTY2llbmNlIiwiY29udGFpbmVyLXRpdGxlLXNob3J0IjoiU2NpZW5jZSAoMTk3OSkiLCJET0kiOiIxMC4xMTI2L3NjaWVuY2UuYWFvNTg5NCIsIklTU04iOiIwMDM2LTgwNzUiLCJpc3N1ZWQiOnsiZGF0ZS1wYXJ0cyI6W1syMDE3LDExLDEwXV19LCJwYWdlIjoiNzYxLTc2NCIsImFic3RyYWN0IjoiPHA+IE1vbGVjdWxhciBjYXRhbHlzdHMgd2l0aCB0d28gY2xvc2VseSBzcGFjZWQgbml0cm9nZW4taHlkcm9nZW4gZ3JvdXBzIGNhbiBhY3QgbGlrZSBhIHR3ZWV6ZXIsIGFjdGl2YXRpbmcgYSBjYXJib24gY2VudGVyIGJ5IGxhdGNoaW5nIG9udG8gYSBsZWF2aW5nIGdyb3VwIHRocm91Z2ggZG91YmxlIGh5ZHJvZ2VuIGJvbmRpbmcgYW5kIHRoZW4gcHVsbGluZyBpdCBhd2F5LiBJbiB0aGUgcmVzdWx0YW50IGlvbiBwYWlyLCB0aGUgc2hhcGUgb2YgdGhlIGNhdGFseXN0IGNhbiBiaWFzIGFuIGVuc3VpbmcgcmVhY3Rpb24gdG8gZmF2b3IganVzdCBvbmUgb2YgdHdvIHBvc3NpYmxlIG1pcnJvci1pbWFnZSBwcm9kdWN0cy4gQmFuaWsgPGl0YWxpYz5ldCBhbC48L2l0YWxpYz4gdXNlZCB0aGlzIG1vdGlmIHRvIGFjdGl2YXRlIGEgTGV3aXMgYWNpZCBjb2NhdGFseXN0LCBwdWxsaW5nIGEgbGVhdmluZyBncm91cCBvZmYgc2lsaWNvbiBpbnN0ZWFkIG9mIGNhcmJvbiAoc2VlIHRoZSBQZXJzcGVjdGl2ZSBieSBNYXR0c29uKS4gVGhlIGNvbWJpbmVkIHBhaXIgb2YgY2F0YWx5c3RzIGlzIG1vcmUgZWZmZWN0aXZlIGZvciByZWFjdGlvbnMgc3VjaCBhcyBhc3ltbWV0cmljIGN5Y2xvYWRkaXRpb25zIHRoYXQgaW52b2x2ZSB3ZWFrZXIgbGVhdmluZyBncm91cHMgb24gY2FyYm9uLiA8L3A+IiwiaXNzdWUiOiI2MzY0Iiwidm9sdW1lIjoiMzU4In0sImlzVGVtcG9yYXJ5IjpmYWxzZX1dfQ=="/>
          <w:id w:val="1184019437"/>
          <w:placeholder>
            <w:docPart w:val="DefaultPlaceholder_-1854013440"/>
          </w:placeholder>
        </w:sdtPr>
        <w:sdtContent>
          <w:r w:rsidR="00E57991" w:rsidRPr="00E57991">
            <w:rPr>
              <w:rFonts w:ascii="Times New Roman" w:hAnsi="Times New Roman" w:cs="Times New Roman"/>
              <w:color w:val="000000"/>
              <w:vertAlign w:val="superscript"/>
            </w:rPr>
            <w:t>62</w:t>
          </w:r>
        </w:sdtContent>
      </w:sdt>
      <w:r w:rsidRPr="00BF6F13">
        <w:rPr>
          <w:rFonts w:ascii="Times New Roman" w:hAnsi="Times New Roman" w:cs="Times New Roman"/>
        </w:rPr>
        <w:t xml:space="preserve"> derivatives in hydrogen bond donor (HBD) catalysis to encourage nucleophilic substitution on PVC in mild, metal-free environments.  Successful small-molecule transformations in which HBDs activate electrophiles through directed, noncovalent contacts served as the model for this strategy.</w:t>
      </w:r>
      <w:sdt>
        <w:sdtPr>
          <w:rPr>
            <w:rFonts w:ascii="Times New Roman" w:hAnsi="Times New Roman" w:cs="Times New Roman"/>
            <w:color w:val="000000"/>
            <w:vertAlign w:val="superscript"/>
          </w:rPr>
          <w:tag w:val="MENDELEY_CITATION_v3_eyJjaXRhdGlvbklEIjoiTUVOREVMRVlfQ0lUQVRJT05fMDkyMzQxMGMtYzVkYi00MGM5LWE3ZTQtYzA1MWZhNzIxNWE2IiwicHJvcGVydGllcyI6eyJub3RlSW5kZXgiOjB9LCJpc0VkaXRlZCI6ZmFsc2UsIm1hbnVhbE92ZXJyaWRlIjp7ImlzTWFudWFsbHlPdmVycmlkZGVuIjpmYWxzZSwiY2l0ZXByb2NUZXh0IjoiPHN1cD4zMjwvc3VwPiIsIm1hbnVhbE92ZXJyaWRlVGV4dCI6IiJ9LCJjaXRhdGlvbkl0ZW1zIjpbeyJpZCI6ImY4M2VjMWY1LTg0MzQtMzVmYy04YmY2LWVlNTBlMmIzNWY3MSIsIml0ZW1EYXRhIjp7InR5cGUiOiJhcnRpY2xlLWpvdXJuYWwiLCJpZCI6ImY4M2VjMWY1LTg0MzQtMzVmYy04YmY2LWVlNTBlMmIzNWY3MSIsInRpdGxlIjoiUXVhdGVybmFyeSBzdGVyZW9jZW50cmVzIHZpYSBhbiBlbmFudGlvY29udmVyZ2VudCBjYXRhbHl0aWMgU04xIHJlYWN0aW9uIiwiYXV0aG9yIjpbeyJmYW1pbHkiOiJXZW5kbGFuZHQiLCJnaXZlbiI6IkFsaXNvbiBFLiIsInBhcnNlLW5hbWVzIjpmYWxzZSwiZHJvcHBpbmctcGFydGljbGUiOiIiLCJub24tZHJvcHBpbmctcGFydGljbGUiOiIifSx7ImZhbWlseSI6IlZhbmdhbCIsImdpdmVuIjoiUHJpdGh2aSIsInBhcnNlLW5hbWVzIjpmYWxzZSwiZHJvcHBpbmctcGFydGljbGUiOiIiLCJub24tZHJvcHBpbmctcGFydGljbGUiOiIifSx7ImZhbWlseSI6IkphY29ic2VuIiwiZ2l2ZW4iOiJFcmljIE4uIiwicGFyc2UtbmFtZXMiOmZhbHNlLCJkcm9wcGluZy1wYXJ0aWNsZSI6IiIsIm5vbi1kcm9wcGluZy1wYXJ0aWNsZSI6IiJ9XSwiY29udGFpbmVyLXRpdGxlIjoiTmF0dXJlIiwiY29udGFpbmVyLXRpdGxlLXNob3J0IjoiTmF0dXJlIiwiRE9JIjoiMTAuMTAzOC9zNDE1ODYtMDE4LTAwNDItMSIsIklTU04iOiIwMDI4LTA4MzYiLCJpc3N1ZWQiOnsiZGF0ZS1wYXJ0cyI6W1syMDE4LDQsMjVdXX0sInBhZ2UiOiI0NDctNDUxIiwiaXNzdWUiOiI3NzAyIiwidm9sdW1lIjoiNTU2In0sImlzVGVtcG9yYXJ5IjpmYWxzZX1dfQ=="/>
          <w:id w:val="935633811"/>
          <w:placeholder>
            <w:docPart w:val="DefaultPlaceholder_-1854013440"/>
          </w:placeholder>
        </w:sdtPr>
        <w:sdtContent>
          <w:r w:rsidR="00E57991" w:rsidRPr="00E57991">
            <w:rPr>
              <w:rFonts w:ascii="Times New Roman" w:hAnsi="Times New Roman" w:cs="Times New Roman"/>
              <w:color w:val="000000"/>
              <w:vertAlign w:val="superscript"/>
            </w:rPr>
            <w:t>32</w:t>
          </w:r>
        </w:sdtContent>
      </w:sdt>
      <w:r w:rsidRPr="00BF6F13">
        <w:rPr>
          <w:rFonts w:ascii="Times New Roman" w:hAnsi="Times New Roman" w:cs="Times New Roman"/>
        </w:rPr>
        <w:t xml:space="preserve"> There was little discernible substitution or chain functionalization despite a thorough screening of HBD catalysts, solvents, temperatures, and nucleophiles (such as amines, thiols, and carboxylates).  Strongly basic or hot circumstances caused PVC to degrade or discolor, and most of the time, polymer recovery revealed little structural or spectral change (as verified by NMR).  The unsatisfactory result was probably caused by the C–Cl bond's limited accessibility, relatively low reactivity in neutral circumstances, and potential interference by plasticizers or additives.</w:t>
      </w:r>
      <w:r w:rsidR="00EE397A" w:rsidRPr="002745A3">
        <w:rPr>
          <w:rFonts w:ascii="Times New Roman" w:hAnsi="Times New Roman" w:cs="Times New Roman"/>
        </w:rPr>
        <w:t xml:space="preserve"> </w:t>
      </w:r>
    </w:p>
    <w:p w14:paraId="348C567C" w14:textId="5918C2B6" w:rsidR="004F08CE" w:rsidRDefault="00283D5C" w:rsidP="003422F0">
      <w:pPr>
        <w:pStyle w:val="Heading2"/>
        <w:spacing w:before="0" w:after="0"/>
      </w:pPr>
      <w:bookmarkStart w:id="67" w:name="_Toc204876102"/>
      <w:bookmarkStart w:id="68" w:name="_Toc420995905"/>
      <w:bookmarkStart w:id="69" w:name="_Toc422997492"/>
      <w:bookmarkStart w:id="70" w:name="_Toc427156475"/>
      <w:r>
        <w:t xml:space="preserve">3.2 </w:t>
      </w:r>
      <w:r w:rsidR="00666569">
        <w:t>Introduction</w:t>
      </w:r>
      <w:bookmarkEnd w:id="67"/>
    </w:p>
    <w:p w14:paraId="383D8181" w14:textId="2816F93C" w:rsidR="00283D5C" w:rsidRPr="003469E7" w:rsidRDefault="00283D5C" w:rsidP="003422F0">
      <w:pPr>
        <w:pStyle w:val="NormalWeb"/>
        <w:spacing w:before="0" w:beforeAutospacing="0" w:after="0" w:afterAutospacing="0" w:line="480" w:lineRule="auto"/>
      </w:pPr>
      <w:r w:rsidRPr="00283D5C">
        <w:t>PVC products are increasingly used in construction, particularly for exterior applications including window profiles, cladding structures, and siding, thanks to their low cost and high performance.</w:t>
      </w:r>
      <w:sdt>
        <w:sdtPr>
          <w:rPr>
            <w:color w:val="000000"/>
            <w:vertAlign w:val="superscript"/>
          </w:rPr>
          <w:tag w:val="MENDELEY_CITATION_v3_eyJjaXRhdGlvbklEIjoiTUVOREVMRVlfQ0lUQVRJT05fYTVmMjkxYTAtYjQwMy00MzJlLTk3OTgtMGE4ZWRmMzgyMzRhIiwicHJvcGVydGllcyI6eyJub3RlSW5kZXgiOjB9LCJpc0VkaXRlZCI6ZmFsc2UsIm1hbnVhbE92ZXJyaWRlIjp7ImlzTWFudWFsbHlPdmVycmlkZGVuIjpmYWxzZSwiY2l0ZXByb2NUZXh0IjoiPHN1cD42Myw2NDwvc3VwPiIsIm1hbnVhbE92ZXJyaWRlVGV4dCI6IiJ9LCJjaXRhdGlvbkl0ZW1zIjpbeyJpZCI6Ijg0YjExZmNmLWRkYTAtMzE3MC1iMTEyLTgxYzExYzVlNjJhMCIsIml0ZW1EYXRhIjp7InR5cGUiOiJyZXBvcnQiLCJpZCI6Ijg0YjExZmNmLWRkYTAtMzE3MC1iMTEyLTgxYzExYzVlNjJhMCIsInRpdGxlIjoiRWZmZWN0cyBvZiBpbmNyZWFzZWQgc29sYXIgdWx0cmF2aW9sZXQgcmFkaWF0aW9uIG9uIG1hdGVyaWFscyIsImF1dGhvciI6W3siZmFtaWx5IjoiUGhvdG9iaW9sb2d5IiwiZ2l2ZW4iOiJcIiIsInBhcnNlLW5hbWVzIjpmYWxzZSwiZHJvcHBpbmctcGFydGljbGUiOiIiLCJub24tZHJvcHBpbmctcGFydGljbGUiOiIifSx7ImZhbWlseSI6IkVsc2V2aWVyIiwiZ2l2ZW4iOiJCaW9sb2F2IiwicGFyc2UtbmFtZXMiOmZhbHNlLCJkcm9wcGluZy1wYXJ0aWNsZSI6IiIsIm5vbi1kcm9wcGluZy1wYXJ0aWNsZSI6IiJ9LHsiZmFtaWx5IjoiQW5kcmFkeSIsImdpdmVuIjoiQSBMIiwicGFyc2UtbmFtZXMiOmZhbHNlLCJkcm9wcGluZy1wYXJ0aWNsZSI6IiIsIm5vbi1kcm9wcGluZy1wYXJ0aWNsZSI6IiJ9LHsiZmFtaWx5IjoiSGFybmlkIiwiZ2l2ZW4iOiJTIEgiLCJwYXJzZS1uYW1lcyI6ZmFsc2UsImRyb3BwaW5nLXBhcnRpY2xlIjoiIiwibm9uLWRyb3BwaW5nLXBhcnRpY2xlIjoiIn0seyJmYW1pbHkiOiJIdSAnIiwiZ2l2ZW4iOiJYIiwicGFyc2UtbmFtZXMiOmZhbHNlLCJkcm9wcGluZy1wYXJ0aWNsZSI6IiIsIm5vbi1kcm9wcGluZy1wYXJ0aWNsZSI6IiJ9LHsiZmFtaWx5IjoiVG9yaWthaSIsImdpdmVuIjoiQSIsInBhcnNlLW5hbWVzIjpmYWxzZSwiZHJvcHBpbmctcGFydGljbGUiOiIiLCJub24tZHJvcHBpbmctcGFydGljbGUiOiIifV0sImNvbnRhaW5lci10aXRsZSI6IkpvdXJuYWwgb2YgUGhvdG9jaGVtaXN0cnkgYW5kIFBob3RvYmlvbG9neSBCOiBCaW9sb2d5IiwiaXNzdWVkIjp7ImRhdGUtcGFydHMiOltbMTk5OF1dfSwibnVtYmVyLW9mLXBhZ2VzIjoiOTYxMDMiLCJhYnN0cmFjdCI6IlN5bnRoZXRpYyBwb2x5bWVycyBzdWNoIGFzIHBsYXN0aWNzLCBhcyB3ZWxsIGFzIG5hdHVyYWxseSBvY2N1cnJpbmcgcG9seW1lciBtYXRlcmlhbHMgc3VjaCBhcyB3b29kLCBhcmUgZXh0ZW5zaXZlbHkgdXNlZCBpbiBidWlsZGluZyBjb25zdHJ1Y3Rpb24gYW5kIG90aGVyIG91dGRvb3IgYXBwbGljYXRpb25zIHdoZXJlIHRoZXkgYXJlIHJvdXRpbmVseSBleHBvc2VkIHRvIHN1bmxpZ2h0LiBUaGUgVVYtQiBjb250ZW50IGluIHN1bmxpZ2h0IGlzIHdlbGwga25vd24gdG8gYWZmZWN0IGFkdmVyc2VseSB0aGUgbWVjaGFuaWNhbCBwcm9wZXJ0aWVzIG9mIHRoZXNlIG1hdGVyaWFscywgbGltaXRpbmcgdGhlaXIgdXNlZnVsIGxpZmUuIFByZXNlbnRseSB0aGVpciBvdXRkb29yIGxpZmV0aW1lcyBkZXBlbmQgb24gdGhlIHVzZSBvZiBwaG90b3N0YWJpbGl6ZXJzIGluIHRoZSBjYXNlIG9mIHBsYXN0aWNzIGFuZCBvbiBwcm90ZWN0aXZlIHN1cmZhY2UgY29hdGluZ3MgaW4gdGhlIGNhc2Ugb2Ygd29vZC4gQW55IGluY3JlYXNlIGluIHRoZSBzb2xhciBVVi1CIGNvbnRlbnQgZHVlIHRvIGEgcGFydGlhbCBvem9uZSBkZXBsZXRpb24gd291bGQgdGhlcmVmb3JlIHRlbmQgdG8gZGVjcmVhc2UgdGhlIG91dGRvb3Igc2VydmljZSBsaWZlIG9mIHRoZXNlIG1hdGVyaWFscy4gSXQgaXMgdGhlIHN5bmVyZ2lzdGljIGVmZmVjdCBvZiBpbmNyZWFzZWQgVVYgcmFkaWF0aW9uIHdpdGggb3RoZXIgZmFjdG9ycyBzdWNoIGFzIHRoZSB0ZW1wZXJhdHVyZSB0aGF0IHdvdWxkIGRldGVybWluZSB0aGUgZXh0ZW50IG9mIHN1Y2ggcmVkdWN0aW9uIGluIHNlcnZpY2UgbGlmZS4gVGhlIGluY3JlYXNlZCBjb3N0IGFzc29jaWF0ZWQgd2l0aCBzdWNoIGEgY2hhbmdlIHdvdWxkIGJlIGZlbHQgdW5ldmVubHkgYWNyb3NzIHRoZSBnbG9iZS4gVGhvc2UgZGV2ZWxvcGluZyBjb3VudHJpZXMgdGhhdCBkZXBlbmQgb24gcGxhc3RpY3MgYXMgYSBwcmltZSBtYXRlcmlhbCBvZiBjb25zdHJ1Y3Rpb24gYW5kIGV4cGVyaWVuY2UgaGlnaCBhbWJpZW50IHRlbXBlcmF0dXJlcyBhcmUgbGlrZWx5IHRvIGJlIHBhcnRpY3VsYXJseSBhZmZlY3RlZCBpbiBzcGl0ZSBvZiB0aGUgcmVsYXRpdmVseSBzbWFsbCBmcmFjdGlvbmFsIGRlY3JlYXNlIGluIG96b25lIGF0IHRob3NlIGxvY2F0aW9ucy4gQXNzZXNzbWVudCBvZiB0aGUgZGFtYWdlIHRvIG1hdGVyaWFscywgYXNzb2NpYXRlZCB3aXRoIG96b25lIGRlcGxldGlvbiwgcmVxdWlyZXMgYSBrbm93bGVkZ2Ugb2YgdGhlIHdhdmVsZW5ndGggZGVwZW5kZW5jZSBhcyB3ZWxsIGFzIHRoZSBkb3NlLXJlc3BvbnNlIGNoYXJhY3RlcmlzdGljcyBvZiB0aGUgcG9seW1lciBkZWdyYWRhdGlvbiBwcm9jZXNzZXMgb2YgaW50ZXJlc3QuIFdoaWxlIHRoZSByZWNlbnQgbGl0ZXJhdHVyZSBpbmNsdWRlcyBzb21lIHJlbGlhYmxlIHNwZWN0cmFsIHNlbnNpdGl2aXR5IGRhdGEuIGxpdHRsZSBkb3NlLXJlc3BvbnNlIGluZm9ybWF0aW9uIGhhcyBiZWVuIHJlcG9ydGVkLCBzbyBpdCBpcyBkaWZmaWN1bHQgdG8gbWFrZSBzdWNoIGFzc2Vzc21lbnRzIHJlbGlhYmx5IGF0IHRoZSBwcmVzZW50IHRpbWUuIFRoaXMgaXMgcGFydGljdWxhcmx5IHRydWUgZm9yIHRoZSBuYXR1cmFsbHkgb2NjdXJyaW5nIG1hdGVyaWFscyBwb3B1bGFybHkgdXNlZCBpbiBjb25zdHJ1Y3Rpb24gYXBwbGljYXRpb25zLiBUbyBtYWludGFpbiBwb2x5bWVycyBhdCB0aGUgc2FtZSB1c2VmdWwgbGlmZXRpbWUgaW4gc3BpdGUgb2YgaW5jcmVhc2VkIHNvbGFyIFVWLUIgY29udGVudCwgdGhlIGFtb3VudCBvZiBwaG90b3N0YWJpbGl6ZXJzIHVzZWQgaW4gdGhlIGZvcm11bGF0aW9ucyBtaWdodCBiZSBpbmNyZWFzZWQuIFRoaXMgc3RyYXRlZ3kgYXNzdW1lcyB0aGF0IGNvbnZlbnRpb25hbCBzdGFiaWxpemVycyB3aWxsIGNvbnRpbnVlIHRvIGJlIGVmZmVjdGl2ZSB3aXRoIHRoZSBzcGVjdHJhbGx5IGFsdGVyZWRVVi1CLWVuaGFuY2VkIHNvbGFyIHJhZGlhdGlvbi4gV2hpbGUgdGhlIHByZXNlbnQgdW5kZXJzdGFuZGluZyBvZiB0aGUgZGVncmFkYXRpb24gY2hlbWlzdHJ5IHN1Z2dlc3RzIHRoZSBzdHJhdGVneSB0byBoYXZlIG1lcml0LCBpdHMgZWZmZWN0aXZlbmVzcywgaW4gYW4gYWx0ZXJlZCBzb2xhciByYWRpYXRpb24gZW52aXJvbm1lbnQsIGhhcyBub3QgYmVlbiBkZW1vbnN0cmF0ZWQgZm9yIGNvbW1vbiBwb2x5bWVycy4gVGhlIGF2YWlsYWJpbGl0eSBvZiB0aGVzZSBkYXRhIGlzIGNydWNpYWwgZm9yIHJlbGlhYmx5IGVzdGltYXRpbmcgdGhlIGNvc3Qgb2YgbWl0aWdhdGluZyB0aGUgaW5jcmVhc2VkIGRhbWFnZSB0byBtYXRlcmlhbHMgYXMgYSByZXN1bHQgb2YgYSBwb3NzaWJsZSBwYXJ0aWFsIGRlcGxldGlvbiBvZiB0aGUgb3pvbmUgbGF5ZXIgdXNpbmcgdGhpcyBhcHByb2FjaC4iLCJ2b2x1bWUiOiI0NiIsImNvbnRhaW5lci10aXRsZS1zaG9ydCI6IkogUGhvdG9jaGVtIFBob3RvYmlvbCBCIn0sImlzVGVtcG9yYXJ5IjpmYWxzZX0seyJpZCI6IjA4MWExMTY0LWYwY2YtM2JlNC1iMWE4LWRiYzNmMjk1YTUwYSIsIml0ZW1EYXRhIjp7InR5cGUiOiJhcnRpY2xlLWpvdXJuYWwiLCJpZCI6IjA4MWExMTY0LWYwY2YtM2JlNC1iMWE4LWRiYzNmMjk1YTUwYSIsInRpdGxlIjoiSW1wcm92ZWQgcGhvdG9zdGFiaWxpdHkgb2YgUFZDIGZpbG1zIGluIHRoZSBwcmVzZW5jZSBvZiAyLXRoaW9hY2V0aWMgYWNpZC01LXBoZW55bC0xLDMsNC1veGFkaWF6b2xlIGNvbXBsZXhlcyIsImF1dGhvciI6W3siZmFtaWx5IjoiWW91c2lmIiwiZ2l2ZW4iOiJFbWFkIEEuIiwicGFyc2UtbmFtZXMiOmZhbHNlLCJkcm9wcGluZy1wYXJ0aWNsZSI6IiIsIm5vbi1kcm9wcGluZy1wYXJ0aWNsZSI6IiJ9LHsiZmFtaWx5IjoiQWxpd2kiLCJnaXZlbiI6IlNhbGFoIE0uIiwicGFyc2UtbmFtZXMiOmZhbHNlLCJkcm9wcGluZy1wYXJ0aWNsZSI6IiIsIm5vbi1kcm9wcGluZy1wYXJ0aWNsZSI6IiJ9LHsiZmFtaWx5IjoiQW1lZXIiLCJnaXZlbiI6IkFtZWVyIEEuIiwicGFyc2UtbmFtZXMiOmZhbHNlLCJkcm9wcGluZy1wYXJ0aWNsZSI6IiIsIm5vbi1kcm9wcGluZy1wYXJ0aWNsZSI6IiJ9LHsiZmFtaWx5IjoiVWthbCIsImdpdmVuIjoiSmFsZWVsIFIuIiwicGFyc2UtbmFtZXMiOmZhbHNlLCJkcm9wcGluZy1wYXJ0aWNsZSI6IiIsIm5vbi1kcm9wcGluZy1wYXJ0aWNsZSI6IiJ9XSwiY29udGFpbmVyLXRpdGxlIjoiVHVya2lzaCBKb3VybmFsIG9mIENoZW1pc3RyeSIsIkRPSSI6IjEwLjM5MDYva2ltLTA3MTEtNCIsIklTU04iOiIxMzAwMDUyNyIsImlzc3VlZCI6eyJkYXRlLXBhcnRzIjpbWzIwMDldXX0sInBhZ2UiOiIzOTktNDEwIiwiYWJzdHJhY3QiOiJUaGUgcGhvdG9zdGFiaWxpemF0aW9uIG9mIHBvbHkodmlueWwgY2hsb3JpZGUpIChQVkMpIGZpbG1zIGJ5IDItdGhpb2FjZXRpYyBhY2lkLTUtcGhlbnlsLTEsMyw0LW94YWRpYXpvbGUgd2l0aCBTbihJSSksIEJhKElJKSwgTmkoSUkpLCBabihJSSksIEN1KElJKSwgYW5kIENhKElJKSBjb21wbGV4ZXMgd2FzIGludmVzdGlnYXRlZC4gUFZDIGZpbG1zIGNvbnRhaW5pbmcgZGlmZmVyZW50IGNvbmNlbnRyYXRpb25zIG9mIGNvbXBsZXhlcyByYW5naW5nIGZyb20gMC4xJSB0byAwLjUlIGJ5IHdlaWdodCB3ZXJlIHByb2R1Y2VkIGJ5IHRoZSBzYW1lIGNhc3RpbmcgbWV0aG9kIGZyb20gVEhGIHNvbHZlbnQuIFRoZSBwaG90b3N0YWJpbGl6YXRpb24gYWN0aXZpdGllcyBvZiB0aGVzZSBjb21wb3VuZHMgd2VyZSBkZXRlcm1pbmVkIGJ5IG1vbml0b3JpbmcgdGhlIGNhcmJvbnlsIGFuZCBwb2x5ZW5lIGluZGljZXMgd2l0aCBpcnJhZGlhdGlvbiB0aW1lLiBUaGUgY2hhbmdlcyBpbiB2aXNjb3NpdHkgYXZlcmFnZSBtb2xlY3VsYXIgd2VpZ2h0IG9mIFBWQyB3aXRoIGlycmFkaWF0aW9uIHRpbWUgd2VyZSBhbHNvIHRyYWNrZWQgKHVzaW5nIFRIRiBhcyBhIHNvbHZlbnQpLiBUaGUgcXVhbnR1bSB5aWVsZCBvZiB0aGUgY2hhaW4gc2Npc3Npb24gKM6mY3MpIG9mIHRoZXNlIGNvbXBsZXhlcyBpbiBQVkMgZmlsbXMgd2FzIGV2YWx1YXRlZCBhbmQgZm91bmQgdG8gcmFuZ2UgYmV0d2VlbiA0Ljk0IMOXIDEwLTggYW5kIDEuNjEgw5cgMTAtNy4gVGhlIHJlc3VsdHMgb2J0YWluZWQgc2hvd2VkIHRoYXQgdGhlIHJhdGUgb2YgcGhvdG9zdGFiaWxpemF0aW9uIG9mIFBWQyBpbiB0aGUgcHJlc2VuY2Ugb2YgdGhlIGFkZGl0aXZlIGZvbGxvd3MgdGhlIHRyZW5kOiBTbihPWCkyID4gQmEoT1gpMiA+IFpuKE9YKTIgPiBOaShPWCkyID4gQ3UoT1gpMiA+IENhKE9YKTIgPiBPWCBCYXNlZCBvbiB0aGUgZXhwZXJpbWVudGFsIHJlc3VsdHMgb2J0YWluZWQsIHNldmVyYWwgbWVjaGFuaXNtcyB3ZXJlIHN1Z2dlc3RlZCBkZXBlbmRpbmcgb24gdGhlIHN0cnVjdHVyZSBvZiB0aGUgYWRkaXRpdmUuIEhDbCBzY2F2ZW5naW5nLCBVViBhYnNvcnB0aW9uLCBwZXJveGlkZSBkZWNvbXBvc2VyIGFuZCByYWRpY2FsIHNjYXZlbmdlciBmb3IgcGhvdG8tc3RhYmlsaXplciBhZGRpdGl2ZXMgbWVjaGFuaXNtcyB3ZXJlIHN1Z2dlc3RlZC4gwqkgVMOcQsSwVEFLLiIsImlzc3VlIjoiMyIsInZvbHVtZSI6IjMzIiwiY29udGFpbmVyLXRpdGxlLXNob3J0IjoiVHVyayBKIENoZW0ifSwiaXNUZW1wb3JhcnkiOmZhbHNlfV19"/>
          <w:id w:val="-2116435864"/>
          <w:placeholder>
            <w:docPart w:val="7986ED32F163394CA109EDFF36D26CD6"/>
          </w:placeholder>
        </w:sdtPr>
        <w:sdtContent>
          <w:r w:rsidR="00E57991" w:rsidRPr="00E57991">
            <w:rPr>
              <w:color w:val="000000"/>
              <w:vertAlign w:val="superscript"/>
            </w:rPr>
            <w:t>63,64</w:t>
          </w:r>
        </w:sdtContent>
      </w:sdt>
      <w:r w:rsidRPr="00283D5C">
        <w:t xml:space="preserve"> However, the capacity of PVC products to resist photodegradation over extended periods of sunshine exposure will determine whether they are ultimately accepted by users for use in outdoor building applications.</w:t>
      </w:r>
      <w:sdt>
        <w:sdtPr>
          <w:rPr>
            <w:color w:val="000000"/>
            <w:vertAlign w:val="superscript"/>
          </w:rPr>
          <w:tag w:val="MENDELEY_CITATION_v3_eyJjaXRhdGlvbklEIjoiTUVOREVMRVlfQ0lUQVRJT05fZmI3OWI5ZjAtYWRiZC00NjAxLTllZDQtMTZkYjBjOTJlYmM4IiwicHJvcGVydGllcyI6eyJub3RlSW5kZXgiOjB9LCJpc0VkaXRlZCI6ZmFsc2UsIm1hbnVhbE92ZXJyaWRlIjp7ImlzTWFudWFsbHlPdmVycmlkZGVuIjpmYWxzZSwiY2l0ZXByb2NUZXh0IjoiPHN1cD42NDwvc3VwPiIsIm1hbnVhbE92ZXJyaWRlVGV4dCI6IiJ9LCJjaXRhdGlvbkl0ZW1zIjpbeyJpZCI6IjA4MWExMTY0LWYwY2YtM2JlNC1iMWE4LWRiYzNmMjk1YTUwYSIsIml0ZW1EYXRhIjp7InR5cGUiOiJhcnRpY2xlLWpvdXJuYWwiLCJpZCI6IjA4MWExMTY0LWYwY2YtM2JlNC1iMWE4LWRiYzNmMjk1YTUwYSIsInRpdGxlIjoiSW1wcm92ZWQgcGhvdG9zdGFiaWxpdHkgb2YgUFZDIGZpbG1zIGluIHRoZSBwcmVzZW5jZSBvZiAyLXRoaW9hY2V0aWMgYWNpZC01LXBoZW55bC0xLDMsNC1veGFkaWF6b2xlIGNvbXBsZXhlcyIsImF1dGhvciI6W3siZmFtaWx5IjoiWW91c2lmIiwiZ2l2ZW4iOiJFbWFkIEEuIiwicGFyc2UtbmFtZXMiOmZhbHNlLCJkcm9wcGluZy1wYXJ0aWNsZSI6IiIsIm5vbi1kcm9wcGluZy1wYXJ0aWNsZSI6IiJ9LHsiZmFtaWx5IjoiQWxpd2kiLCJnaXZlbiI6IlNhbGFoIE0uIiwicGFyc2UtbmFtZXMiOmZhbHNlLCJkcm9wcGluZy1wYXJ0aWNsZSI6IiIsIm5vbi1kcm9wcGluZy1wYXJ0aWNsZSI6IiJ9LHsiZmFtaWx5IjoiQW1lZXIiLCJnaXZlbiI6IkFtZWVyIEEuIiwicGFyc2UtbmFtZXMiOmZhbHNlLCJkcm9wcGluZy1wYXJ0aWNsZSI6IiIsIm5vbi1kcm9wcGluZy1wYXJ0aWNsZSI6IiJ9LHsiZmFtaWx5IjoiVWthbCIsImdpdmVuIjoiSmFsZWVsIFIuIiwicGFyc2UtbmFtZXMiOmZhbHNlLCJkcm9wcGluZy1wYXJ0aWNsZSI6IiIsIm5vbi1kcm9wcGluZy1wYXJ0aWNsZSI6IiJ9XSwiY29udGFpbmVyLXRpdGxlIjoiVHVya2lzaCBKb3VybmFsIG9mIENoZW1pc3RyeSIsIkRPSSI6IjEwLjM5MDYva2ltLTA3MTEtNCIsIklTU04iOiIxMzAwMDUyNyIsImlzc3VlZCI6eyJkYXRlLXBhcnRzIjpbWzIwMDldXX0sInBhZ2UiOiIzOTktNDEwIiwiYWJzdHJhY3QiOiJUaGUgcGhvdG9zdGFiaWxpemF0aW9uIG9mIHBvbHkodmlueWwgY2hsb3JpZGUpIChQVkMpIGZpbG1zIGJ5IDItdGhpb2FjZXRpYyBhY2lkLTUtcGhlbnlsLTEsMyw0LW94YWRpYXpvbGUgd2l0aCBTbihJSSksIEJhKElJKSwgTmkoSUkpLCBabihJSSksIEN1KElJKSwgYW5kIENhKElJKSBjb21wbGV4ZXMgd2FzIGludmVzdGlnYXRlZC4gUFZDIGZpbG1zIGNvbnRhaW5pbmcgZGlmZmVyZW50IGNvbmNlbnRyYXRpb25zIG9mIGNvbXBsZXhlcyByYW5naW5nIGZyb20gMC4xJSB0byAwLjUlIGJ5IHdlaWdodCB3ZXJlIHByb2R1Y2VkIGJ5IHRoZSBzYW1lIGNhc3RpbmcgbWV0aG9kIGZyb20gVEhGIHNvbHZlbnQuIFRoZSBwaG90b3N0YWJpbGl6YXRpb24gYWN0aXZpdGllcyBvZiB0aGVzZSBjb21wb3VuZHMgd2VyZSBkZXRlcm1pbmVkIGJ5IG1vbml0b3JpbmcgdGhlIGNhcmJvbnlsIGFuZCBwb2x5ZW5lIGluZGljZXMgd2l0aCBpcnJhZGlhdGlvbiB0aW1lLiBUaGUgY2hhbmdlcyBpbiB2aXNjb3NpdHkgYXZlcmFnZSBtb2xlY3VsYXIgd2VpZ2h0IG9mIFBWQyB3aXRoIGlycmFkaWF0aW9uIHRpbWUgd2VyZSBhbHNvIHRyYWNrZWQgKHVzaW5nIFRIRiBhcyBhIHNvbHZlbnQpLiBUaGUgcXVhbnR1bSB5aWVsZCBvZiB0aGUgY2hhaW4gc2Npc3Npb24gKM6mY3MpIG9mIHRoZXNlIGNvbXBsZXhlcyBpbiBQVkMgZmlsbXMgd2FzIGV2YWx1YXRlZCBhbmQgZm91bmQgdG8gcmFuZ2UgYmV0d2VlbiA0Ljk0IMOXIDEwLTggYW5kIDEuNjEgw5cgMTAtNy4gVGhlIHJlc3VsdHMgb2J0YWluZWQgc2hvd2VkIHRoYXQgdGhlIHJhdGUgb2YgcGhvdG9zdGFiaWxpemF0aW9uIG9mIFBWQyBpbiB0aGUgcHJlc2VuY2Ugb2YgdGhlIGFkZGl0aXZlIGZvbGxvd3MgdGhlIHRyZW5kOiBTbihPWCkyID4gQmEoT1gpMiA+IFpuKE9YKTIgPiBOaShPWCkyID4gQ3UoT1gpMiA+IENhKE9YKTIgPiBPWCBCYXNlZCBvbiB0aGUgZXhwZXJpbWVudGFsIHJlc3VsdHMgb2J0YWluZWQsIHNldmVyYWwgbWVjaGFuaXNtcyB3ZXJlIHN1Z2dlc3RlZCBkZXBlbmRpbmcgb24gdGhlIHN0cnVjdHVyZSBvZiB0aGUgYWRkaXRpdmUuIEhDbCBzY2F2ZW5naW5nLCBVViBhYnNvcnB0aW9uLCBwZXJveGlkZSBkZWNvbXBvc2VyIGFuZCByYWRpY2FsIHNjYXZlbmdlciBmb3IgcGhvdG8tc3RhYmlsaXplciBhZGRpdGl2ZXMgbWVjaGFuaXNtcyB3ZXJlIHN1Z2dlc3RlZC4gwqkgVMOcQsSwVEFLLiIsImlzc3VlIjoiMyIsInZvbHVtZSI6IjMzIiwiY29udGFpbmVyLXRpdGxlLXNob3J0IjoiVHVyayBKIENoZW0ifSwiaXNUZW1wb3JhcnkiOmZhbHNlfV19"/>
          <w:id w:val="-159012464"/>
          <w:placeholder>
            <w:docPart w:val="F5405721DA1C52428E6DE370EE1780A7"/>
          </w:placeholder>
        </w:sdtPr>
        <w:sdtContent>
          <w:r w:rsidR="00E57991" w:rsidRPr="00E57991">
            <w:rPr>
              <w:color w:val="000000"/>
              <w:vertAlign w:val="superscript"/>
            </w:rPr>
            <w:t>64</w:t>
          </w:r>
        </w:sdtContent>
      </w:sdt>
      <w:r w:rsidRPr="00283D5C">
        <w:t xml:space="preserve"> There has been introduction of a generalized method for </w:t>
      </w:r>
      <w:proofErr w:type="spellStart"/>
      <w:r w:rsidRPr="00283D5C">
        <w:t>photoredox</w:t>
      </w:r>
      <w:proofErr w:type="spellEnd"/>
      <w:r w:rsidRPr="00283D5C">
        <w:t xml:space="preserve">-mediated dehalogenation processes by Stephenson and colleagues with N,N-diisopropylethylamine serving as a sacrificed </w:t>
      </w:r>
      <w:r w:rsidRPr="00283D5C">
        <w:lastRenderedPageBreak/>
        <w:t>electron donor for the reductive quenching of the excited state *Ru(</w:t>
      </w:r>
      <w:proofErr w:type="spellStart"/>
      <w:r w:rsidRPr="00283D5C">
        <w:t>bpy</w:t>
      </w:r>
      <w:proofErr w:type="spellEnd"/>
      <w:r w:rsidRPr="00283D5C">
        <w:t>)</w:t>
      </w:r>
      <w:r w:rsidRPr="00283D5C">
        <w:rPr>
          <w:vertAlign w:val="subscript"/>
        </w:rPr>
        <w:t>3</w:t>
      </w:r>
      <w:r w:rsidRPr="00283D5C">
        <w:rPr>
          <w:vertAlign w:val="superscript"/>
        </w:rPr>
        <w:t>2+</w:t>
      </w:r>
      <w:r w:rsidRPr="00283D5C">
        <w:t xml:space="preserve"> (Photocatalyst) species.</w:t>
      </w:r>
      <w:sdt>
        <w:sdtPr>
          <w:rPr>
            <w:color w:val="000000"/>
            <w:vertAlign w:val="superscript"/>
          </w:rPr>
          <w:tag w:val="MENDELEY_CITATION_v3_eyJjaXRhdGlvbklEIjoiTUVOREVMRVlfQ0lUQVRJT05fOWIzNzc4MzYtYTJjMy00ZWI2LWFjODgtNWJkZmNlMzE5YjUxIiwicHJvcGVydGllcyI6eyJub3RlSW5kZXgiOjB9LCJpc0VkaXRlZCI6ZmFsc2UsIm1hbnVhbE92ZXJyaWRlIjp7ImlzTWFudWFsbHlPdmVycmlkZGVuIjpmYWxzZSwiY2l0ZXByb2NUZXh0IjoiPHN1cD42NTwvc3VwPiIsIm1hbnVhbE92ZXJyaWRlVGV4dCI6IiJ9LCJjaXRhdGlvbkl0ZW1zIjpbeyJpZCI6ImQ4ZTk3OTdiLTNlOGYtMzA4Ny05NzlmLWFiZjIzMmI0OGY5NSIsIml0ZW1EYXRhIjp7InR5cGUiOiJhcnRpY2xlIiwiaWQiOiJkOGU5Nzk3Yi0zZThmLTMwODctOTc5Zi1hYmYyMzJiNDhmOTUiLCJ0aXRsZSI6IlBob3RvY2F0YWx5c2lzIGluIG9yZ2FuaWMgYW5kIHBvbHltZXIgc3ludGhlc2lzIiwiYXV0aG9yIjpbeyJmYW1pbHkiOiJDb3JyaWdhbiIsImdpdmVuIjoiTmF0aGFuaWVsIiwicGFyc2UtbmFtZXMiOmZhbHNlLCJkcm9wcGluZy1wYXJ0aWNsZSI6IiIsIm5vbi1kcm9wcGluZy1wYXJ0aWNsZSI6IiJ9LHsiZmFtaWx5IjoiU2hhbm11Z2FtIiwiZ2l2ZW4iOiJTaXZhcHJha2FzaCIsInBhcnNlLW5hbWVzIjpmYWxzZSwiZHJvcHBpbmctcGFydGljbGUiOiIiLCJub24tZHJvcHBpbmctcGFydGljbGUiOiIifSx7ImZhbWlseSI6Ilh1IiwiZ2l2ZW4iOiJKaWFuZ3RhbyIsInBhcnNlLW5hbWVzIjpmYWxzZSwiZHJvcHBpbmctcGFydGljbGUiOiIiLCJub24tZHJvcHBpbmctcGFydGljbGUiOiIifSx7ImZhbWlseSI6IkJveWVyIiwiZ2l2ZW4iOiJDeXJpbGxlIiwicGFyc2UtbmFtZXMiOmZhbHNlLCJkcm9wcGluZy1wYXJ0aWNsZSI6IiIsIm5vbi1kcm9wcGluZy1wYXJ0aWNsZSI6IiJ9XSwiY29udGFpbmVyLXRpdGxlIjoiQ2hlbWljYWwgU29jaWV0eSBSZXZpZXdzIiwiRE9JIjoiMTAuMTAzOS9jNmNzMDAxODVoIiwiSVNTTiI6IjE0NjA0NzQ0IiwiaXNzdWVkIjp7ImRhdGUtcGFydHMiOltbMjAxNiwxMSwyMV1dfSwicGFnZSI6IjYxNjUtNjIxMiIsImFic3RyYWN0IjoiVGhpcyByZXZpZXcsIHdpdGggb3ZlciA2MDAgcmVmZXJlbmNlcywgc3VtbWFyaXplcyB0aGUgcmVjZW50IGFwcGxpY2F0aW9ucyBvZiBwaG90b3JlZG94IGNhdGFseXNpcyBmb3Igb3JnYW5pYyB0cmFuc2Zvcm1hdGlvbiBhbmQgcG9seW1lciBzeW50aGVzaXMuIFBob3RvcmVkb3ggY2F0YWx5c3RzIGFyZSBtZXRhbGxvLSBvciBvcmdhbm8tY29tcG91bmRzIGNhcGFibGUgb2YgYWJzb3JiaW5nIHZpc2libGUgbGlnaHQsIHJlc3VsdGluZyBpbiBhbiBleGNpdGVkIHN0YXRlIHNwZWNpZXMuIFRoaXMgZXhjaXRlZCBzdGF0ZSBzcGVjaWVzIGNhbiBkb25hdGUgb3IgYWNjZXB0IGFuIGVsZWN0cm9uIGZyb20gb3RoZXIgc3Vic3RyYXRlcyB0byBtZWRpYXRlIHJlZG94IHJlYWN0aW9ucyBhdCBhbWJpZW50IHRlbXBlcmF0dXJlIHdpdGggaGlnaCBhdG9tIGVmZmljaWVuY3kuIFRoZXNlIGNhdGFseXN0cyBoYXZlIGJlZW4gc3VjY2Vzc2Z1bGx5IGltcGxlbWVudGVkIGZvciB0aGUgZGlzY292ZXJ5IG9mIG5vdmVsIG9yZ2FuaWMgcmVhY3Rpb25zIGFuZCBzeW50aGVzaXMgb2YgYWRkZWQtdmFsdWUgY2hlbWljYWxzIHdpdGggYW4gZXhjZWxsZW50IGNvbnRyb2wgb2Ygc2VsZWN0aXZpdHkgYW5kIHN0ZXJlby1yZWd1bGFyaXR5LiBNb3JlIHJlY2VudGx5LCBzdWNoIGNhdGFseXN0cyBoYXZlIGJlZW4gaW1wbGVtZW50ZWQgYnkgcG9seW1lciBjaGVtaXN0cyB0byBwb3N0LW1vZGlmeSBwb2x5bWVycyBpbiBoaWdoIHlpZWxkcywgYXMgd2VsbCBhcyB0byBlZmZlY3RpdmVseSBjYXRhbHl6ZSByZXZlcnNpYmxlIGRlYWN0aXZhdGlvbiByYWRpY2FsIHBvbHltZXJpemF0aW9ucyBhbmQgbGl2aW5nIHBvbHltZXJpemF0aW9ucy4gVGhlc2UgY2F0YWx5c3RzIGNyZWF0ZSBuZXcgYXBwcm9hY2hlcyBmb3IgYWR2YW5jZWQgb3JnYW5pYyB0cmFuc2Zvcm1hdGlvbiBhbmQgcG9seW1lciBzeW50aGVzaXMuIFRoZSBvYmplY3RpdmUgb2YgdGhpcyByZXZpZXcgaXMgdG8gZ2l2ZSBhbiBvdmVydmlldyBvZiB0aGlzIGVtZXJnaW5nIGZpZWxkIHRvIG9yZ2FuaWMgYW5kIHBvbHltZXIgY2hlbWlzdHMgYXMgd2VsbCBhcyBtYXRlcmlhbHMgc2NpZW50aXN0cy4iLCJwdWJsaXNoZXIiOiJSb3lhbCBTb2NpZXR5IG9mIENoZW1pc3RyeSIsImlzc3VlIjoiMjIiLCJ2b2x1bWUiOiI0NSIsImNvbnRhaW5lci10aXRsZS1zaG9ydCI6IkNoZW0gU29jIFJldiJ9LCJpc1RlbXBvcmFyeSI6ZmFsc2V9XX0="/>
          <w:id w:val="1649861664"/>
          <w:placeholder>
            <w:docPart w:val="92583EF7F79F384FAE00F99568E586F2"/>
          </w:placeholder>
        </w:sdtPr>
        <w:sdtContent>
          <w:r w:rsidR="00E57991" w:rsidRPr="00E57991">
            <w:rPr>
              <w:color w:val="000000"/>
              <w:vertAlign w:val="superscript"/>
            </w:rPr>
            <w:t>65</w:t>
          </w:r>
        </w:sdtContent>
      </w:sdt>
      <w:r w:rsidRPr="00283D5C">
        <w:t xml:space="preserve"> Anne J. McNeil group reported waste generated from PVC used as the source of chlorine in the electrolysis reaction to degrade PVC.</w:t>
      </w:r>
      <w:sdt>
        <w:sdtPr>
          <w:rPr>
            <w:color w:val="000000"/>
            <w:vertAlign w:val="superscript"/>
          </w:rPr>
          <w:tag w:val="MENDELEY_CITATION_v3_eyJjaXRhdGlvbklEIjoiTUVOREVMRVlfQ0lUQVRJT05fNTUxNmZlYTYtNDQyMC00MzEzLTg4YTAtMjBkYmY4NzA2YzEyIiwicHJvcGVydGllcyI6eyJub3RlSW5kZXgiOjB9LCJpc0VkaXRlZCI6ZmFsc2UsIm1hbnVhbE92ZXJyaWRlIjp7ImlzTWFudWFsbHlPdmVycmlkZGVuIjpmYWxzZSwiY2l0ZXByb2NUZXh0IjoiPHN1cD43PC9zdXA+IiwibWFudWFsT3ZlcnJpZGVUZXh0IjoiIn0sImNpdGF0aW9uSXRlbXMiOlt7ImlkIjoiNDIwM2UzZmItYjY5My0zYmQ0LTg1ZjUtODkxYzMyYzVkYTBkIiwiaXRlbURhdGEiOnsidHlwZSI6ImFydGljbGUtam91cm5hbCIsImlkIjoiNDIwM2UzZmItYjY5My0zYmQ0LTg1ZjUtODkxYzMyYzVkYTBkIiwidGl0bGUiOiJVc2luZyB3YXN0ZSBwb2x5KHZpbnlsIGNobG9yaWRlKSB0byBzeW50aGVzaXplIGNobG9yb2FyZW5lcyBieSBwbGFzdGljaXplci1tZWRpYXRlZCBlbGVjdHJvKGRlKWNobG9yaW5hdGlvbiIsImF1dGhvciI6W3siZmFtaWx5IjoiRmFnbmFuaSIsImdpdmVuIjoiRGFuaWVsbGUgRS4iLCJwYXJzZS1uYW1lcyI6ZmFsc2UsImRyb3BwaW5nLXBhcnRpY2xlIjoiIiwibm9uLWRyb3BwaW5nLXBhcnRpY2xlIjoiIn0seyJmYW1pbHkiOiJLaW0iLCJnaXZlbiI6IkR1a2hhbiIsInBhcnNlLW5hbWVzIjpmYWxzZSwiZHJvcHBpbmctcGFydGljbGUiOiIiLCJub24tZHJvcHBpbmctcGFydGljbGUiOiIifSx7ImZhbWlseSI6IkNhbWFyZXJvIiwiZ2l2ZW4iOiJTb2ZpYSBJLiIsInBhcnNlLW5hbWVzIjpmYWxzZSwiZHJvcHBpbmctcGFydGljbGUiOiIiLCJub24tZHJvcHBpbmctcGFydGljbGUiOiIifSx7ImZhbWlseSI6IkFsZmFybyIsImdpdmVuIjoiSm9zZSBGLiIsInBhcnNlLW5hbWVzIjpmYWxzZSwiZHJvcHBpbmctcGFydGljbGUiOiIiLCJub24tZHJvcHBpbmctcGFydGljbGUiOiIifSx7ImZhbWlseSI6Ik1jTmVpbCIsImdpdmVuIjoiQW5uZSBKLiIsInBhcnNlLW5hbWVzIjpmYWxzZSwiZHJvcHBpbmctcGFydGljbGUiOiIiLCJub24tZHJvcHBpbmctcGFydGljbGUiOiIifV0sImNvbnRhaW5lci10aXRsZSI6Ik5hdHVyZSBDaGVtaXN0cnkiLCJET0kiOiIxMC4xMDM4L3M0MTU1Ny0wMjItMDEwNzgtdyIsIklTU04iOiIxNzU1LTQzMzAiLCJpc3N1ZWQiOnsiZGF0ZS1wYXJ0cyI6W1syMDIyLDExLDE0XV19LCJhYnN0cmFjdCI6Ik5ldyBhcHByb2FjaGVzIGFyZSBuZWVkZWQgdG8gYm90aCByZWR1Y2UgYW5kIHJldXNlIHBsYXN0aWMgd2FzdGUuIEluIHRoaXMgY29udGV4dCwgcG9seSh2aW55bCBjaGxvcmlkZSkgKFBWQykgaXMgYW4gYXBwZWFsaW5nIHRhcmdldCBhcyBpdCBpcyB0aGUgbGVhc3QgcmVjeWNsZWQgaGlnaC1wcm9kdWN0aW9uLXZvbHVtZSBwb2x5bWVyIGR1ZSB0byBpdHMgZmFjaWxlIHJlbGVhc2Ugb2YgcGxhc3RpY2l6ZXJzIGFuZCBjb3Jyb3NpdmUgSENsIGdhcy4gSGVyZWluLCB0aGVzZSBsaW1pdGF0aW9ucyBiZWNvbWUgYWR2YW50YWdlb3VzIGluIGEgcGFpcmVkLWVsZWN0cm9seXNpcyByZWFjdGlvbiBpbiB3aGljaCBIQ2wgaXMgaW50ZW50aW9uYWxseSBnZW5lcmF0ZWQgZnJvbSBQVkMgdG8gY2hsb3JpbmF0ZSBhcmVuZXMgaW4gYW4gYWlyLSBhbmQgbW9pc3R1cmUtdG9sZXJhbnQgcHJvY2VzcyB0aGF0IGlzIG1lZGlhdGVkIGJ5IHRoZSBwbGFzdGljaXplci4gVGhlIHJlYWN0aW9uIHByb2NlZWRzIGVmZmljaWVudGx5IHdpdGggb3RoZXIgcGxhc3RpYyB3YXN0ZSBwcmVzZW50IGFuZCBhIGNvbW1lcmNpYWwgcGxhc3RpY2l6ZWQgUFZDIHByb2R1Y3QgKGxhYm9yYXRvcnkgdHViaW5nKSBjYW4gYmUgdXNlZCBkaXJlY3RseS4gQSBzaW1wbGlmaWVkIGxpZmUtY3ljbGUgYXNzZXNzbWVudCByZXZlYWxzIHRoYXQgdXNpbmcgUFZDIHdhc3RlIGFzIHRoZSBjaGxvcmluZSBzb3VyY2UgaW4gdGhlIHBhaXJlZC1lbGVjdHJvbHlzaXMgcmVhY3Rpb24gaGFzIGEgbG93ZXIgZ2xvYmFsIHdhcm1pbmcgcG90ZW50aWFsIHRoYW4gSENsLiBPdmVyYWxsLCB0aGlzIG1ldGhvZCBzaG91bGQgaW5zcGlyZSBvdGhlciBzdHJhdGVnaWVzIGZvciByZXB1cnBvc2luZyB3YXN0ZSBQVkMgYW5kIHJlbGF0ZWQgcG9seW1lcnMgdXNpbmcgZWxlY3Ryb3N5bnRoZXRpYyByZWFjdGlvbnMsIGluY2x1ZGluZyB0aG9zZSB0aGF0IHRha2UgYWR2YW50YWdlIG9mIGV4aXN0aW5nIHBvbHltZXIgYWRkaXRpdmVzLiBUaGUgZmFjaWxlIHJlbGVhc2Ugb2YgY29ycm9zaXZlIEhDbCBnYXMgYW5kIHBsYXN0aWNpemVycyBmcm9tIHBvbHkodmlueWwgY2hsb3JpZGUpIChQVkMpIG1ha2VzIGl0IGEgY2hhbGxlbmdpbmcgbWF0ZXJpYWwgdG8gcmVjeWNsZS4gTm93LCBpdCBoYXMgYmVlbiBzaG93biB0aGF0IFBWQyB3YXN0ZSBjYW4gYmUgZGlyZWN0bHkgdXNlZCBhcyBhIGhhbG9nZW4gc291cmNlIHRvIHN5bnRoZXNpemUgY2hsb3JvYXJlbmVzLiBUaGlzIHBhaXJlZCBlbGVjdHJvKGRlKWNobG9yaW5hdGlvbiBpcyBtZWRpYXRlZCBieSBhIHBodGhhbGF0ZSBwbGFzdGljaXplciBhbHJlYWR5IGNvbnRhaW5lZCBpbiBQVkMgd2FzdGUuIiwicHVibGlzaGVyIjoiU3ByaW5nZXIgU2NpZW5jZSBhbmQgQnVzaW5lc3MgTWVkaWEgTExDIiwiY29udGFpbmVyLXRpdGxlLXNob3J0IjoiTmF0IENoZW0ifSwiaXNUZW1wb3JhcnkiOmZhbHNlfV19"/>
          <w:id w:val="-1744013651"/>
          <w:placeholder>
            <w:docPart w:val="06010445E7E6DD4592D006B51B5E5A9F"/>
          </w:placeholder>
        </w:sdtPr>
        <w:sdtContent>
          <w:r w:rsidR="00E57991" w:rsidRPr="00E57991">
            <w:rPr>
              <w:color w:val="000000"/>
              <w:vertAlign w:val="superscript"/>
            </w:rPr>
            <w:t>7</w:t>
          </w:r>
        </w:sdtContent>
      </w:sdt>
      <w:r w:rsidRPr="00283D5C">
        <w:t xml:space="preserve"> MacMillan and coworkers have shown that despite difficulty in activating alkyl chlorides (Csp</w:t>
      </w:r>
      <w:r w:rsidRPr="00283D5C">
        <w:rPr>
          <w:vertAlign w:val="superscript"/>
        </w:rPr>
        <w:t>3</w:t>
      </w:r>
      <w:r w:rsidRPr="00283D5C">
        <w:t>-Cl), cross coupling of an aryl chloride and an alkyl chloride is made possible using an iridium photocatalyst (</w:t>
      </w:r>
      <w:proofErr w:type="spellStart"/>
      <w:r w:rsidRPr="00283D5C">
        <w:t>Ir</w:t>
      </w:r>
      <w:proofErr w:type="spellEnd"/>
      <w:r w:rsidRPr="00283D5C">
        <w:t>(</w:t>
      </w:r>
      <w:proofErr w:type="spellStart"/>
      <w:r w:rsidRPr="00283D5C">
        <w:t>ppy</w:t>
      </w:r>
      <w:proofErr w:type="spellEnd"/>
      <w:r w:rsidRPr="00283D5C">
        <w:t>)</w:t>
      </w:r>
      <w:r w:rsidRPr="00283D5C">
        <w:rPr>
          <w:vertAlign w:val="subscript"/>
        </w:rPr>
        <w:t>2</w:t>
      </w:r>
      <w:r w:rsidRPr="00283D5C">
        <w:t>(</w:t>
      </w:r>
      <w:proofErr w:type="spellStart"/>
      <w:r w:rsidRPr="00283D5C">
        <w:t>dtbbpy</w:t>
      </w:r>
      <w:proofErr w:type="spellEnd"/>
      <w:r w:rsidRPr="00283D5C">
        <w:t>)(PF</w:t>
      </w:r>
      <w:r w:rsidRPr="00283D5C">
        <w:rPr>
          <w:vertAlign w:val="subscript"/>
        </w:rPr>
        <w:t>6</w:t>
      </w:r>
      <w:r w:rsidRPr="00283D5C">
        <w:t xml:space="preserve">), a silane reagent, nickel catalyst, </w:t>
      </w:r>
      <w:r w:rsidRPr="00283D5C">
        <w:rPr>
          <w:i/>
          <w:iCs/>
        </w:rPr>
        <w:t>t</w:t>
      </w:r>
      <w:r w:rsidRPr="00283D5C">
        <w:t>-amyl alcohol.</w:t>
      </w:r>
      <w:sdt>
        <w:sdtPr>
          <w:rPr>
            <w:color w:val="000000"/>
            <w:vertAlign w:val="superscript"/>
          </w:rPr>
          <w:tag w:val="MENDELEY_CITATION_v3_eyJjaXRhdGlvbklEIjoiTUVOREVMRVlfQ0lUQVRJT05fOTNjNzRmZGEtOTY2Zi00YWQ3LTg4M2UtNjljMjJmYTk4Yjg2IiwicHJvcGVydGllcyI6eyJub3RlSW5kZXgiOjB9LCJpc0VkaXRlZCI6ZmFsc2UsIm1hbnVhbE92ZXJyaWRlIjp7ImlzTWFudWFsbHlPdmVycmlkZGVuIjpmYWxzZSwiY2l0ZXByb2NUZXh0IjoiPHN1cD42Njwvc3VwPiIsIm1hbnVhbE92ZXJyaWRlVGV4dCI6IiJ9LCJjaXRhdGlvbkl0ZW1zIjpbeyJpZCI6ImNiMGMxZmM5LTZjYjgtMzY3Mi1hNzUzLTJmNjVjM2FjYjJhNiIsIml0ZW1EYXRhIjp7InR5cGUiOiJhcnRpY2xlLWpvdXJuYWwiLCJpZCI6ImNiMGMxZmM5LTZjYjgtMzY3Mi1hNzUzLTJmNjVjM2FjYjJhNiIsInRpdGxlIjoiQ3Jvc3MtRWxlY3Ryb3BoaWxlIENvdXBsaW5nIG9mIFVuYWN0aXZhdGVkIEFsa3lsIENobG9yaWRlcyIsImF1dGhvciI6W3siZmFtaWx5IjoiU2FrYWkiLCJnaXZlbiI6IkhvbHQgQS4iLCJwYXJzZS1uYW1lcyI6ZmFsc2UsImRyb3BwaW5nLXBhcnRpY2xlIjoiIiwibm9uLWRyb3BwaW5nLXBhcnRpY2xlIjoiIn0seyJmYW1pbHkiOiJMaXUiLCJnaXZlbiI6IldlaSIsInBhcnNlLW5hbWVzIjpmYWxzZSwiZHJvcHBpbmctcGFydGljbGUiOiIiLCJub24tZHJvcHBpbmctcGFydGljbGUiOiIifSx7ImZhbWlseSI6IkxlIiwiZ2l2ZW4iOiJDaGkiLCJwYXJzZS1uYW1lcyI6ZmFsc2UsImRyb3BwaW5nLXBhcnRpY2xlIjoiIiwibm9uLWRyb3BwaW5nLXBhcnRpY2xlIjoiIn0seyJmYW1pbHkiOiJNYWNNaWxsYW4iLCJnaXZlbiI6IkRhdmlkIFcuQy4iLCJwYXJzZS1uYW1lcyI6ZmFsc2UsImRyb3BwaW5nLXBhcnRpY2xlIjoiIiwibm9uLWRyb3BwaW5nLXBhcnRpY2xlIjoiIn1dLCJjb250YWluZXItdGl0bGUiOiJKb3VybmFsIG9mIHRoZSBBbWVyaWNhbiBDaGVtaWNhbCBTb2NpZXR5IiwiRE9JIjoiMTAuMTAyMS9qYWNzLjBjMDQ4MTIiLCJJU1NOIjoiMTUyMDUxMjYiLCJQTUlEIjoiMzI1NjQ2MDIiLCJpc3N1ZWQiOnsiZGF0ZS1wYXJ0cyI6W1syMDIwLDcsOF1dfSwicGFnZSI6IjExNjkxLTExNjk3IiwiYWJzdHJhY3QiOiJBbGt5bCBjaGxvcmlkZXMgYXJlIGJlbmNoLXN0YWJsZSBjaGVtaWNhbCBmZWVkc3RvY2tzIHRoYXQgcmVtYWluIGFtb25nIHRoZSBtb3N0IHVuZGVydXRpbGl6ZWQgZWxlY3Ryb3BoaWxlIGNsYXNzZXMgaW4gdHJhbnNpdGlvbiBtZXRhbCBjYXRhbHlzaXMuIE92ZXJjb21pbmcgaW50cmluc2ljIGxpbWl0YXRpb25zIG9mIEMoc3AzKS1DbCBib25kIGFjdGl2YXRpb24sIHdlIHJlcG9ydCB0aGUgZGV2ZWxvcG1lbnQgb2YgYSBub3ZlbCBvcmdhbm9zaWxhbmUgcmVhZ2VudCB0aGF0IGNhbiBwYXJ0aWNpcGF0ZSBpbiBjaGxvcmluZSBhdG9tIGFic3RyYWN0aW9uIHVuZGVyIG1pbGQgcGhvdG9jYXRhbHl0aWMgY29uZGl0aW9ucy4gSW4gcGFydGljdWxhciwgd2UgZGVzY3JpYmUgdGhlIGFwcGxpY2F0aW9uIG9mIHRoaXMgbWVjaGFuaXNtIHRvIGEgZHVhbCBuaWNrZWwvcGhvdG9yZWRveCBjYXRhbHl0aWMgcHJvdG9jb2wgdGhhdCBlbmFibGVzIHRoZSBmaXJzdCBjcm9zcy1lbGVjdHJvcGhpbGUgY291cGxpbmcgb2YgdW5hY3RpdmF0ZWQgYWxreWwgY2hsb3JpZGVzIGFuZCBhcnlsIGNobG9yaWRlcy4gRW1wbG95aW5nIHRoZXNlIGxvdy10b3hpY2l0eSwgYWJ1bmRhbnQsIGFuZCBjb21tZXJjaWFsbHkgYXZhaWxhYmxlIG9yZ2Fub2NobG9yaWRlIGJ1aWxkaW5nIGJsb2NrcywgdGhpcyBtZXRob2RvbG9neSBhbGxvd3MgYWNjZXNzIHRvIGEgYnJvYWQgYXJyYXkgb2YgaGlnaGx5IGZ1bmN0aW9uYWxpemVkIEMoc3AyKS1DKHNwMykgY291cGxlZCBhZGR1Y3RzLCBpbmNsdWRpbmcgbnVtZXJvdXMgZHJ1ZyBhbmFsb2d1ZXMuIiwicHVibGlzaGVyIjoiQW1lcmljYW4gQ2hlbWljYWwgU29jaWV0eSIsImlzc3VlIjoiMjciLCJ2b2x1bWUiOiIxNDIiLCJjb250YWluZXItdGl0bGUtc2hvcnQiOiJKIEFtIENoZW0gU29jIn0sImlzVGVtcG9yYXJ5IjpmYWxzZX1dfQ=="/>
          <w:id w:val="1802271265"/>
          <w:placeholder>
            <w:docPart w:val="804DB448E05B794EA75FED90EE7ABA31"/>
          </w:placeholder>
        </w:sdtPr>
        <w:sdtContent>
          <w:r w:rsidR="00E57991" w:rsidRPr="00E57991">
            <w:rPr>
              <w:color w:val="000000"/>
              <w:vertAlign w:val="superscript"/>
            </w:rPr>
            <w:t>66</w:t>
          </w:r>
        </w:sdtContent>
      </w:sdt>
      <w:r w:rsidRPr="00283D5C">
        <w:t xml:space="preserve"> So their scheme will be employed with the possible chemical upcycling of PVC. It was hypothesized that the addition of a heteroatom to the silane reagent could significantly enhance the polarity of the C-Cl bonds and thereby significantly reduce the energy barrier for the abstraction of chlorine atom</w:t>
      </w:r>
      <w:sdt>
        <w:sdtPr>
          <w:rPr>
            <w:color w:val="000000"/>
            <w:vertAlign w:val="superscript"/>
          </w:rPr>
          <w:tag w:val="MENDELEY_CITATION_v3_eyJjaXRhdGlvbklEIjoiTUVOREVMRVlfQ0lUQVRJT05fMjBjMDk0YzItZWI1OS00OWNkLTg4ZDctNWVkNDNkNjE0NDY1IiwicHJvcGVydGllcyI6eyJub3RlSW5kZXgiOjB9LCJpc0VkaXRlZCI6ZmFsc2UsIm1hbnVhbE92ZXJyaWRlIjp7ImlzTWFudWFsbHlPdmVycmlkZGVuIjpmYWxzZSwiY2l0ZXByb2NUZXh0IjoiPHN1cD42Njwvc3VwPiIsIm1hbnVhbE92ZXJyaWRlVGV4dCI6IiJ9LCJjaXRhdGlvbkl0ZW1zIjpbeyJpZCI6ImNiMGMxZmM5LTZjYjgtMzY3Mi1hNzUzLTJmNjVjM2FjYjJhNiIsIml0ZW1EYXRhIjp7InR5cGUiOiJhcnRpY2xlLWpvdXJuYWwiLCJpZCI6ImNiMGMxZmM5LTZjYjgtMzY3Mi1hNzUzLTJmNjVjM2FjYjJhNiIsInRpdGxlIjoiQ3Jvc3MtRWxlY3Ryb3BoaWxlIENvdXBsaW5nIG9mIFVuYWN0aXZhdGVkIEFsa3lsIENobG9yaWRlcyIsImF1dGhvciI6W3siZmFtaWx5IjoiU2FrYWkiLCJnaXZlbiI6IkhvbHQgQS4iLCJwYXJzZS1uYW1lcyI6ZmFsc2UsImRyb3BwaW5nLXBhcnRpY2xlIjoiIiwibm9uLWRyb3BwaW5nLXBhcnRpY2xlIjoiIn0seyJmYW1pbHkiOiJMaXUiLCJnaXZlbiI6IldlaSIsInBhcnNlLW5hbWVzIjpmYWxzZSwiZHJvcHBpbmctcGFydGljbGUiOiIiLCJub24tZHJvcHBpbmctcGFydGljbGUiOiIifSx7ImZhbWlseSI6IkxlIiwiZ2l2ZW4iOiJDaGkiLCJwYXJzZS1uYW1lcyI6ZmFsc2UsImRyb3BwaW5nLXBhcnRpY2xlIjoiIiwibm9uLWRyb3BwaW5nLXBhcnRpY2xlIjoiIn0seyJmYW1pbHkiOiJNYWNNaWxsYW4iLCJnaXZlbiI6IkRhdmlkIFcuQy4iLCJwYXJzZS1uYW1lcyI6ZmFsc2UsImRyb3BwaW5nLXBhcnRpY2xlIjoiIiwibm9uLWRyb3BwaW5nLXBhcnRpY2xlIjoiIn1dLCJjb250YWluZXItdGl0bGUiOiJKb3VybmFsIG9mIHRoZSBBbWVyaWNhbiBDaGVtaWNhbCBTb2NpZXR5IiwiRE9JIjoiMTAuMTAyMS9qYWNzLjBjMDQ4MTIiLCJJU1NOIjoiMTUyMDUxMjYiLCJQTUlEIjoiMzI1NjQ2MDIiLCJpc3N1ZWQiOnsiZGF0ZS1wYXJ0cyI6W1syMDIwLDcsOF1dfSwicGFnZSI6IjExNjkxLTExNjk3IiwiYWJzdHJhY3QiOiJBbGt5bCBjaGxvcmlkZXMgYXJlIGJlbmNoLXN0YWJsZSBjaGVtaWNhbCBmZWVkc3RvY2tzIHRoYXQgcmVtYWluIGFtb25nIHRoZSBtb3N0IHVuZGVydXRpbGl6ZWQgZWxlY3Ryb3BoaWxlIGNsYXNzZXMgaW4gdHJhbnNpdGlvbiBtZXRhbCBjYXRhbHlzaXMuIE92ZXJjb21pbmcgaW50cmluc2ljIGxpbWl0YXRpb25zIG9mIEMoc3AzKS1DbCBib25kIGFjdGl2YXRpb24sIHdlIHJlcG9ydCB0aGUgZGV2ZWxvcG1lbnQgb2YgYSBub3ZlbCBvcmdhbm9zaWxhbmUgcmVhZ2VudCB0aGF0IGNhbiBwYXJ0aWNpcGF0ZSBpbiBjaGxvcmluZSBhdG9tIGFic3RyYWN0aW9uIHVuZGVyIG1pbGQgcGhvdG9jYXRhbHl0aWMgY29uZGl0aW9ucy4gSW4gcGFydGljdWxhciwgd2UgZGVzY3JpYmUgdGhlIGFwcGxpY2F0aW9uIG9mIHRoaXMgbWVjaGFuaXNtIHRvIGEgZHVhbCBuaWNrZWwvcGhvdG9yZWRveCBjYXRhbHl0aWMgcHJvdG9jb2wgdGhhdCBlbmFibGVzIHRoZSBmaXJzdCBjcm9zcy1lbGVjdHJvcGhpbGUgY291cGxpbmcgb2YgdW5hY3RpdmF0ZWQgYWxreWwgY2hsb3JpZGVzIGFuZCBhcnlsIGNobG9yaWRlcy4gRW1wbG95aW5nIHRoZXNlIGxvdy10b3hpY2l0eSwgYWJ1bmRhbnQsIGFuZCBjb21tZXJjaWFsbHkgYXZhaWxhYmxlIG9yZ2Fub2NobG9yaWRlIGJ1aWxkaW5nIGJsb2NrcywgdGhpcyBtZXRob2RvbG9neSBhbGxvd3MgYWNjZXNzIHRvIGEgYnJvYWQgYXJyYXkgb2YgaGlnaGx5IGZ1bmN0aW9uYWxpemVkIEMoc3AyKS1DKHNwMykgY291cGxlZCBhZGR1Y3RzLCBpbmNsdWRpbmcgbnVtZXJvdXMgZHJ1ZyBhbmFsb2d1ZXMuIiwicHVibGlzaGVyIjoiQW1lcmljYW4gQ2hlbWljYWwgU29jaWV0eSIsImlzc3VlIjoiMjciLCJ2b2x1bWUiOiIxNDIiLCJjb250YWluZXItdGl0bGUtc2hvcnQiOiJKIEFtIENoZW0gU29jIn0sImlzVGVtcG9yYXJ5IjpmYWxzZX1dfQ=="/>
          <w:id w:val="990901100"/>
          <w:placeholder>
            <w:docPart w:val="804DB448E05B794EA75FED90EE7ABA31"/>
          </w:placeholder>
        </w:sdtPr>
        <w:sdtContent>
          <w:r w:rsidR="00E57991" w:rsidRPr="00E57991">
            <w:rPr>
              <w:color w:val="000000"/>
              <w:vertAlign w:val="superscript"/>
            </w:rPr>
            <w:t>66</w:t>
          </w:r>
        </w:sdtContent>
      </w:sdt>
      <w:r w:rsidRPr="00283D5C">
        <w:t xml:space="preserve"> by MacMillan and coworkers. This was the main drive for the successful cross-coupling. </w:t>
      </w:r>
      <w:r w:rsidR="003469E7" w:rsidRPr="003469E7">
        <w:rPr>
          <w:b/>
          <w:bCs/>
        </w:rPr>
        <w:t>Figure 3.1</w:t>
      </w:r>
      <w:r w:rsidR="003469E7">
        <w:rPr>
          <w:b/>
          <w:bCs/>
        </w:rPr>
        <w:t xml:space="preserve"> </w:t>
      </w:r>
      <w:r w:rsidR="003469E7">
        <w:t>demonstrates the use of thioureas in the world of macromolecules.</w:t>
      </w:r>
    </w:p>
    <w:p w14:paraId="2A9E0B8E" w14:textId="14D26D58" w:rsidR="00283D5C" w:rsidRPr="00283D5C" w:rsidRDefault="00283D5C" w:rsidP="003422F0">
      <w:pPr>
        <w:pStyle w:val="NormalWeb"/>
        <w:spacing w:before="0" w:beforeAutospacing="0" w:after="0" w:afterAutospacing="0" w:line="480" w:lineRule="auto"/>
      </w:pPr>
      <w:r w:rsidRPr="00283D5C">
        <w:t>But there have been significant benefits that make hydrogen bonding-induced polymer functionalization a desirable approach for the creation and alteration of cutting-edge materials.</w:t>
      </w:r>
      <w:sdt>
        <w:sdtPr>
          <w:rPr>
            <w:color w:val="000000"/>
            <w:vertAlign w:val="superscript"/>
          </w:rPr>
          <w:tag w:val="MENDELEY_CITATION_v3_eyJjaXRhdGlvbklEIjoiTUVOREVMRVlfQ0lUQVRJT05fZjRlOTU4ZGEtZGRjZi00YmFjLWJiOTgtNTk5YWQ2MzAzNWI5IiwicHJvcGVydGllcyI6eyJub3RlSW5kZXgiOjB9LCJpc0VkaXRlZCI6ZmFsc2UsIm1hbnVhbE92ZXJyaWRlIjp7ImlzTWFudWFsbHlPdmVycmlkZGVuIjpmYWxzZSwiY2l0ZXByb2NUZXh0IjoiPHN1cD4zMSwzMiwzNSw2Mjwvc3VwPiIsIm1hbnVhbE92ZXJyaWRlVGV4dCI6IiJ9LCJjaXRhdGlvbkl0ZW1zIjpbeyJpZCI6IjEwOTk5OTE3LWRjMGUtMzZmNC1hZjY4LWZlYjA0OTYxNDA2ZiIsIml0ZW1EYXRhIjp7InR5cGUiOiJhcnRpY2xlLWpvdXJuYWwiLCJpZCI6IjEwOTk5OTE3LWRjMGUtMzZmNC1hZjY4LWZlYjA0OTYxNDA2ZiIsInRpdGxlIjoiTGV3aXMgYWNpZCBlbmhhbmNlbWVudCBieSBoeWRyb2dlbi1ib25kIGRvbm9ycyBmb3IgYXN5bW1ldHJpYyBjYXRhbHlzaXMiLCJhdXRob3IiOlt7ImZhbWlseSI6IkJhbmlrIiwiZ2l2ZW4iOiJTdGV2ZW4gTS4iLCJwYXJzZS1uYW1lcyI6ZmFsc2UsImRyb3BwaW5nLXBhcnRpY2xlIjoiIiwibm9uLWRyb3BwaW5nLXBhcnRpY2xlIjoiIn0seyJmYW1pbHkiOiJMZXZpbmEiLCJnaXZlbiI6IkFubmEiLCJwYXJzZS1uYW1lcyI6ZmFsc2UsImRyb3BwaW5nLXBhcnRpY2xlIjoiIiwibm9uLWRyb3BwaW5nLXBhcnRpY2xlIjoiIn0seyJmYW1pbHkiOiJIeWRlIiwiZ2l2ZW4iOiJBbGFuIE0uIiwicGFyc2UtbmFtZXMiOmZhbHNlLCJkcm9wcGluZy1wYXJ0aWNsZSI6IiIsIm5vbi1kcm9wcGluZy1wYXJ0aWNsZSI6IiJ9LHsiZmFtaWx5IjoiSmFjb2JzZW4iLCJnaXZlbiI6IkVyaWMgTi4iLCJwYXJzZS1uYW1lcyI6ZmFsc2UsImRyb3BwaW5nLXBhcnRpY2xlIjoiIiwibm9uLWRyb3BwaW5nLXBhcnRpY2xlIjoiIn1dLCJjb250YWluZXItdGl0bGUiOiJTY2llbmNlIiwiY29udGFpbmVyLXRpdGxlLXNob3J0IjoiU2NpZW5jZSAoMTk3OSkiLCJET0kiOiIxMC4xMTI2L3NjaWVuY2UuYWFvNTg5NCIsIklTU04iOiIwMDM2LTgwNzUiLCJpc3N1ZWQiOnsiZGF0ZS1wYXJ0cyI6W1syMDE3LDExLDEwXV19LCJwYWdlIjoiNzYxLTc2NCIsImFic3RyYWN0IjoiPHA+IE1vbGVjdWxhciBjYXRhbHlzdHMgd2l0aCB0d28gY2xvc2VseSBzcGFjZWQgbml0cm9nZW4taHlkcm9nZW4gZ3JvdXBzIGNhbiBhY3QgbGlrZSBhIHR3ZWV6ZXIsIGFjdGl2YXRpbmcgYSBjYXJib24gY2VudGVyIGJ5IGxhdGNoaW5nIG9udG8gYSBsZWF2aW5nIGdyb3VwIHRocm91Z2ggZG91YmxlIGh5ZHJvZ2VuIGJvbmRpbmcgYW5kIHRoZW4gcHVsbGluZyBpdCBhd2F5LiBJbiB0aGUgcmVzdWx0YW50IGlvbiBwYWlyLCB0aGUgc2hhcGUgb2YgdGhlIGNhdGFseXN0IGNhbiBiaWFzIGFuIGVuc3VpbmcgcmVhY3Rpb24gdG8gZmF2b3IganVzdCBvbmUgb2YgdHdvIHBvc3NpYmxlIG1pcnJvci1pbWFnZSBwcm9kdWN0cy4gQmFuaWsgPGl0YWxpYz5ldCBhbC48L2l0YWxpYz4gdXNlZCB0aGlzIG1vdGlmIHRvIGFjdGl2YXRlIGEgTGV3aXMgYWNpZCBjb2NhdGFseXN0LCBwdWxsaW5nIGEgbGVhdmluZyBncm91cCBvZmYgc2lsaWNvbiBpbnN0ZWFkIG9mIGNhcmJvbiAoc2VlIHRoZSBQZXJzcGVjdGl2ZSBieSBNYXR0c29uKS4gVGhlIGNvbWJpbmVkIHBhaXIgb2YgY2F0YWx5c3RzIGlzIG1vcmUgZWZmZWN0aXZlIGZvciByZWFjdGlvbnMgc3VjaCBhcyBhc3ltbWV0cmljIGN5Y2xvYWRkaXRpb25zIHRoYXQgaW52b2x2ZSB3ZWFrZXIgbGVhdmluZyBncm91cHMgb24gY2FyYm9uLiA8L3A+IiwiaXNzdWUiOiI2MzY0Iiwidm9sdW1lIjoiMzU4In0sImlzVGVtcG9yYXJ5IjpmYWxzZX0seyJpZCI6IjhhNGUxNjFiLWQ3YzYtM2NmZi1iNmU0LTc4M2Q4ZDA3M2JmNiIsIml0ZW1EYXRhIjp7InR5cGUiOiJhcnRpY2xlLWpvdXJuYWwiLCJpZCI6IjhhNGUxNjFiLWQ3YzYtM2NmZi1iNmU0LTc4M2Q4ZDA3M2JmNiIsInRpdGxlIjoiQXN5bW1ldHJpYyBDYXRhbHlzaXMgYnkgQ2hpcmFsIEh5ZHJvZ2Vu4oCQQm9uZCBEb25vcnMiLCJhdXRob3IiOlt7ImZhbWlseSI6IlRheWxvciIsImdpdmVuIjoiTWFyayBTLiIsInBhcnNlLW5hbWVzIjpmYWxzZSwiZHJvcHBpbmctcGFydGljbGUiOiIiLCJub24tZHJvcHBpbmctcGFydGljbGUiOiIifSx7ImZhbWlseSI6IkphY29ic2VuIiwiZ2l2ZW4iOiJFcmljIE4uIiwicGFyc2UtbmFtZXMiOmZhbHNlLCJkcm9wcGluZy1wYXJ0aWNsZSI6IiIsIm5vbi1kcm9wcGluZy1wYXJ0aWNsZSI6IiJ9XSwiY29udGFpbmVyLXRpdGxlIjoiQW5nZXdhbmR0ZSBDaGVtaWUgSW50ZXJuYXRpb25hbCBFZGl0aW9uIiwiRE9JIjoiMTAuMTAwMi9hbmllLjIwMDUwMzEzMiIsIklTU04iOiIxNDMzLTc4NTEiLCJpc3N1ZWQiOnsiZGF0ZS1wYXJ0cyI6W1syMDA2LDIsMjddXX0sInBhZ2UiOiIxNTIwLTE1NDMiLCJhYnN0cmFjdCI6IjxwPkh5ZHJvZ2VuIGJvbmRpbmcgaXMgcmVzcG9uc2libGUgZm9yIHRoZSBzdHJ1Y3R1cmUgb2YgbXVjaCBvZiB0aGUgd29ybGQgYXJvdW5kIHVzLiBUaGUgdW51c3VhbCBhbmQgY29tcGxleCBwcm9wZXJ0aWVzIG9mIGJ1bGsgd2F0ZXIsIHRoZSBhYmlsaXR5IG9mIHByb3RlaW5zIHRvIGZvbGQgaW50byBzdGFibGUgdGhyZWXigJBkaW1lbnNpb25hbCBzdHJ1Y3R1cmVzLCB0aGUgZmlkZWxpdHkgb2YgRE5BIGJhc2UgcGFpcmluZywgYW5kIHRoZSBiaW5kaW5nIG9mIGxpZ2FuZHMgdG8gcmVjZXB0b3JzIGFyZSBhbW9uZyB0aGUgbWFuaWZlc3RhdGlvbnMgb2YgdGhpcyB1YmlxdWl0b3VzIG5vbmNvdmFsZW50IGludGVyYWN0aW9uLiBJbiBhZGRpdGlvbiB0byBpdHMgcHJpbWFjeSBhcyBhIHN0cnVjdHVyYWwgZGV0ZXJtaW5hbnQsIGh5ZHJvZ2VuIGJvbmRpbmcgcGxheXMgYSBjcnVjaWFsIGZ1bmN0aW9uYWwgcm9sZSBpbiBjYXRhbHlzaXMuIEh5ZHJvZ2VuIGJvbmRpbmcgdG8gYW4gZWxlY3Ryb3BoaWxlIHNlcnZlcyB0byBkZWNyZWFzZSB0aGUgZWxlY3Ryb24gZGVuc2l0eSBvZiB0aGlzIHNwZWNpZXMsIGFjdGl2YXRpbmcgaXQgdG93YXJkIG51Y2xlb3BoaWxpYyBhdHRhY2suIFRoaXMgcHJpbmNpcGxlIGlzIGVtcGxveWVkIGZyZXF1ZW50bHkgYnkgTmF0dXJlJ3MgY2F0YWx5c3RzLCBlbnp5bWVzLCBmb3IgdGhlIGFjY2VsZXJhdGlvbiBvZiBhIHdpZGUgcmFuZ2Ugb2YgY2hlbWljYWwgcHJvY2Vzc2VzLiBSZWNlbnRseSwgb3JnYW5pYyBjaGVtaXN0cyBoYXZlIGJlZ3VuIHRvIGFwcHJlY2lhdGUgdGhlIHRyZW1lbmRvdXMgcG90ZW50aWFsIG9mZmVyZWQgYnkgaHlkcm9nZW4gYm9uZGluZyBhcyBhIG1lY2hhbmlzbSBmb3IgZWxlY3Ryb3BoaWxlIGFjdGl2YXRpb24gaW4gc21hbGzigJBtb2xlY3VsZSwgc3ludGhldGljIGNhdGFseXN0IHN5c3RlbXMuIEluIHBhcnRpY3VsYXIsIGNoaXJhbCBoeWRyb2dlbuKAkGJvbmQgZG9ub3JzIGhhdmUgZW1lcmdlZCBhcyBhIGJyb2FkbHkgYXBwbGljYWJsZSBjbGFzcyBvZiBjYXRhbHlzdHMgZm9yIGVuYW50aW9zZWxlY3RpdmUgc3ludGhlc2lzLiBUaGlzIHJldmlldyBkb2N1bWVudHMgdGhlc2UgYWR2YW5jZXMsIGVtcGhhc2l6aW5nIHRoZSBzdHJ1Y3R1cmFsIGFuZCBtZWNoYW5pc3RpYyBmZWF0dXJlcyB0aGF0IGNvbnRyaWJ1dGUgdG8gaGlnaCBlbmFudGlvc2VsZWN0aXZpdHkgaW4gaHlkcm9nZW7igJBib25k4oCQbWVkaWF0ZWQgY2F0YWx5dGljIHByb2Nlc3Nlcy48L3A+IiwiaXNzdWUiOiIxMCIsInZvbHVtZSI6IjQ1IiwiY29udGFpbmVyLXRpdGxlLXNob3J0IjoiIn0sImlzVGVtcG9yYXJ5IjpmYWxzZX0seyJpZCI6ImY4M2VjMWY1LTg0MzQtMzVmYy04YmY2LWVlNTBlMmIzNWY3MSIsIml0ZW1EYXRhIjp7InR5cGUiOiJhcnRpY2xlLWpvdXJuYWwiLCJpZCI6ImY4M2VjMWY1LTg0MzQtMzVmYy04YmY2LWVlNTBlMmIzNWY3MSIsInRpdGxlIjoiUXVhdGVybmFyeSBzdGVyZW9jZW50cmVzIHZpYSBhbiBlbmFudGlvY29udmVyZ2VudCBjYXRhbHl0aWMgU04xIHJlYWN0aW9uIiwiYXV0aG9yIjpbeyJmYW1pbHkiOiJXZW5kbGFuZHQiLCJnaXZlbiI6IkFsaXNvbiBFLiIsInBhcnNlLW5hbWVzIjpmYWxzZSwiZHJvcHBpbmctcGFydGljbGUiOiIiLCJub24tZHJvcHBpbmctcGFydGljbGUiOiIifSx7ImZhbWlseSI6IlZhbmdhbCIsImdpdmVuIjoiUHJpdGh2aSIsInBhcnNlLW5hbWVzIjpmYWxzZSwiZHJvcHBpbmctcGFydGljbGUiOiIiLCJub24tZHJvcHBpbmctcGFydGljbGUiOiIifSx7ImZhbWlseSI6IkphY29ic2VuIiwiZ2l2ZW4iOiJFcmljIE4uIiwicGFyc2UtbmFtZXMiOmZhbHNlLCJkcm9wcGluZy1wYXJ0aWNsZSI6IiIsIm5vbi1kcm9wcGluZy1wYXJ0aWNsZSI6IiJ9XSwiY29udGFpbmVyLXRpdGxlIjoiTmF0dXJlIiwiY29udGFpbmVyLXRpdGxlLXNob3J0IjoiTmF0dXJlIiwiRE9JIjoiMTAuMTAzOC9zNDE1ODYtMDE4LTAwNDItMSIsIklTU04iOiIwMDI4LTA4MzYiLCJpc3N1ZWQiOnsiZGF0ZS1wYXJ0cyI6W1syMDE4LDQsMjVdXX0sInBhZ2UiOiI0NDctNDUxIiwiaXNzdWUiOiI3NzAyIiwidm9sdW1lIjoiNTU2In0sImlzVGVtcG9yYXJ5IjpmYWxzZX0seyJpZCI6IjYyMzEwZTZmLTI4YjMtM2QyMy04YzdlLWVjZTEzYjM2MjUwOSIsIml0ZW1EYXRhIjp7InR5cGUiOiJhcnRpY2xlLWpvdXJuYWwiLCJpZCI6IjYyMzEwZTZmLTI4YjMtM2QyMy04YzdlLWVjZTEzYjM2MjUwOSIsInRpdGxlIjoiTW9kaWZpY2F0aW9uIG9mIHBvbHkodmlueWwgY2hsb3JpZGUpIHdpdGggbmV3IGFyb21hdGljIHRoaW9sIGNvbXBvdW5kcy4gU3ludGhlc2lzIGFuZCBjaGFyYWN0ZXJpemF0aW9uIiwiYXV0aG9yIjpbeyJmYW1pbHkiOiJOYXZhcnJvIiwiZ2l2ZW4iOiJSb2RyaWdvIiwicGFyc2UtbmFtZXMiOmZhbHNlLCJkcm9wcGluZy1wYXJ0aWNsZSI6IiIsIm5vbi1kcm9wcGluZy1wYXJ0aWNsZSI6IiJ9LHsiZmFtaWx5IjoiQmllcmJyYXVlciIsImdpdmVuIjoiS2FyaW5hIiwicGFyc2UtbmFtZXMiOmZhbHNlLCJkcm9wcGluZy1wYXJ0aWNsZSI6IiIsIm5vbi1kcm9wcGluZy1wYXJ0aWNsZSI6IiJ9LHsiZmFtaWx5IjoiTWlqYW5nb3MiLCJnaXZlbiI6IkNhcm1lbiIsInBhcnNlLW5hbWVzIjpmYWxzZSwiZHJvcHBpbmctcGFydGljbGUiOiIiLCJub24tZHJvcHBpbmctcGFydGljbGUiOiIifSx7ImZhbWlseSI6IkdvaXRpIiwiZ2l2ZW4iOiJFdW5hdGUiLCJwYXJzZS1uYW1lcyI6ZmFsc2UsImRyb3BwaW5nLXBhcnRpY2xlIjoiIiwibm9uLWRyb3BwaW5nLXBhcnRpY2xlIjoiIn0seyJmYW1pbHkiOiJSZWluZWNrZSIsImdpdmVuIjoiSGVsbXV0IiwicGFyc2UtbmFtZXMiOmZhbHNlLCJkcm9wcGluZy1wYXJ0aWNsZSI6IiIsIm5vbi1kcm9wcGluZy1wYXJ0aWNsZSI6IiJ9XSwiY29udGFpbmVyLXRpdGxlIjoiUG9seW1lciBEZWdyYWRhdGlvbiBhbmQgU3RhYmlsaXR5IiwiY29udGFpbmVyLXRpdGxlLXNob3J0IjoiUG9seW0gRGVncmFkIFN0YWIiLCJET0kiOiIxMC4xMDE2L2oucG9seW1kZWdyYWRzdGFiLjIwMDguMDEuMDE1IiwiSVNTTiI6IjAxNDEzOTEwIiwiaXNzdWVkIjp7ImRhdGUtcGFydHMiOltbMjAwOCwzXV19LCJwYWdlIjoiNTg1LTU5MSIsImlzc3VlIjoiMyIsInZvbHVtZSI6IjkzIn0sImlzVGVtcG9yYXJ5IjpmYWxzZX1dfQ=="/>
          <w:id w:val="-1202938121"/>
          <w:placeholder>
            <w:docPart w:val="0AD9058384BB794AA87A97AEBFE3924D"/>
          </w:placeholder>
        </w:sdtPr>
        <w:sdtContent>
          <w:r w:rsidR="00E57991" w:rsidRPr="00E57991">
            <w:rPr>
              <w:color w:val="000000"/>
              <w:vertAlign w:val="superscript"/>
            </w:rPr>
            <w:t>31,32,35,62</w:t>
          </w:r>
        </w:sdtContent>
      </w:sdt>
      <w:r w:rsidRPr="00283D5C">
        <w:t xml:space="preserve">  Its capacity to operate in mild, metal-free environments (aligning well with green chemistry principles), frequently at room temperature, and without the requirement for outside energy inputs like light or power is one of its main advantages.  This lowers the possibility of chain scission or polymer degradation and makes it extremely compatible with sensitive functional groups.  Hydrogen bonding, as opposed to radical-based techniques, permits extremely directed and selective interactions, enabling accurate functionalization at certain locations along the side chains or polymer backbone.</w:t>
      </w:r>
      <w:sdt>
        <w:sdtPr>
          <w:rPr>
            <w:color w:val="000000"/>
            <w:vertAlign w:val="superscript"/>
          </w:rPr>
          <w:tag w:val="MENDELEY_CITATION_v3_eyJjaXRhdGlvbklEIjoiTUVOREVMRVlfQ0lUQVRJT05fZDgyYmIzMzgtOTJjNi00ZWExLWIzZGYtNDM3NGFlOGM3MjU4IiwicHJvcGVydGllcyI6eyJub3RlSW5kZXgiOjB9LCJpc0VkaXRlZCI6ZmFsc2UsIm1hbnVhbE92ZXJyaWRlIjp7ImlzTWFudWFsbHlPdmVycmlkZGVuIjpmYWxzZSwiY2l0ZXByb2NUZXh0IjoiPHN1cD4zMjwvc3VwPiIsIm1hbnVhbE92ZXJyaWRlVGV4dCI6IiJ9LCJjaXRhdGlvbkl0ZW1zIjpbeyJpZCI6ImY4M2VjMWY1LTg0MzQtMzVmYy04YmY2LWVlNTBlMmIzNWY3MSIsIml0ZW1EYXRhIjp7InR5cGUiOiJhcnRpY2xlLWpvdXJuYWwiLCJpZCI6ImY4M2VjMWY1LTg0MzQtMzVmYy04YmY2LWVlNTBlMmIzNWY3MSIsInRpdGxlIjoiUXVhdGVybmFyeSBzdGVyZW9jZW50cmVzIHZpYSBhbiBlbmFudGlvY29udmVyZ2VudCBjYXRhbHl0aWMgU04xIHJlYWN0aW9uIiwiYXV0aG9yIjpbeyJmYW1pbHkiOiJXZW5kbGFuZHQiLCJnaXZlbiI6IkFsaXNvbiBFLiIsInBhcnNlLW5hbWVzIjpmYWxzZSwiZHJvcHBpbmctcGFydGljbGUiOiIiLCJub24tZHJvcHBpbmctcGFydGljbGUiOiIifSx7ImZhbWlseSI6IlZhbmdhbCIsImdpdmVuIjoiUHJpdGh2aSIsInBhcnNlLW5hbWVzIjpmYWxzZSwiZHJvcHBpbmctcGFydGljbGUiOiIiLCJub24tZHJvcHBpbmctcGFydGljbGUiOiIifSx7ImZhbWlseSI6IkphY29ic2VuIiwiZ2l2ZW4iOiJFcmljIE4uIiwicGFyc2UtbmFtZXMiOmZhbHNlLCJkcm9wcGluZy1wYXJ0aWNsZSI6IiIsIm5vbi1kcm9wcGluZy1wYXJ0aWNsZSI6IiJ9XSwiY29udGFpbmVyLXRpdGxlIjoiTmF0dXJlIiwiY29udGFpbmVyLXRpdGxlLXNob3J0IjoiTmF0dXJlIiwiRE9JIjoiMTAuMTAzOC9zNDE1ODYtMDE4LTAwNDItMSIsIklTU04iOiIwMDI4LTA4MzYiLCJpc3N1ZWQiOnsiZGF0ZS1wYXJ0cyI6W1syMDE4LDQsMjVdXX0sInBhZ2UiOiI0NDctNDUxIiwiaXNzdWUiOiI3NzAyIiwidm9sdW1lIjoiNTU2In0sImlzVGVtcG9yYXJ5IjpmYWxzZX1dfQ=="/>
          <w:id w:val="2075471407"/>
          <w:placeholder>
            <w:docPart w:val="0AD9058384BB794AA87A97AEBFE3924D"/>
          </w:placeholder>
        </w:sdtPr>
        <w:sdtContent>
          <w:r w:rsidR="00E57991" w:rsidRPr="00E57991">
            <w:rPr>
              <w:color w:val="000000"/>
              <w:vertAlign w:val="superscript"/>
            </w:rPr>
            <w:t>32</w:t>
          </w:r>
        </w:sdtContent>
      </w:sdt>
      <w:r w:rsidRPr="00283D5C">
        <w:t xml:space="preserve"> Additionally, hydrogen bonds are reversible and dynamic, which opens the </w:t>
      </w:r>
    </w:p>
    <w:p w14:paraId="7A15FAA5" w14:textId="77777777" w:rsidR="00283D5C" w:rsidRPr="00283D5C" w:rsidRDefault="00283D5C" w:rsidP="00283D5C"/>
    <w:p w14:paraId="6091A5AA" w14:textId="798B5E00" w:rsidR="008C36DD" w:rsidRDefault="008C36DD" w:rsidP="005771B8">
      <w:bookmarkStart w:id="71" w:name="_Toc420995907"/>
      <w:bookmarkStart w:id="72" w:name="_Toc422997494"/>
      <w:bookmarkStart w:id="73" w:name="_Toc427156477"/>
      <w:bookmarkEnd w:id="68"/>
      <w:bookmarkEnd w:id="69"/>
      <w:bookmarkEnd w:id="70"/>
      <w:r w:rsidRPr="008D18DE">
        <w:rPr>
          <w:noProof/>
        </w:rPr>
        <w:drawing>
          <wp:inline distT="0" distB="0" distL="0" distR="0" wp14:anchorId="72A21A96" wp14:editId="205DDBE4">
            <wp:extent cx="5486400" cy="3629378"/>
            <wp:effectExtent l="0" t="0" r="0" b="3175"/>
            <wp:docPr id="373985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985416" name=""/>
                    <pic:cNvPicPr/>
                  </pic:nvPicPr>
                  <pic:blipFill rotWithShape="1">
                    <a:blip r:embed="rId84"/>
                    <a:srcRect t="11797"/>
                    <a:stretch>
                      <a:fillRect/>
                    </a:stretch>
                  </pic:blipFill>
                  <pic:spPr bwMode="auto">
                    <a:xfrm>
                      <a:off x="0" y="0"/>
                      <a:ext cx="5486400" cy="3629378"/>
                    </a:xfrm>
                    <a:prstGeom prst="rect">
                      <a:avLst/>
                    </a:prstGeom>
                    <a:ln>
                      <a:noFill/>
                    </a:ln>
                    <a:extLst>
                      <a:ext uri="{53640926-AAD7-44D8-BBD7-CCE9431645EC}">
                        <a14:shadowObscured xmlns:a14="http://schemas.microsoft.com/office/drawing/2010/main"/>
                      </a:ext>
                    </a:extLst>
                  </pic:spPr>
                </pic:pic>
              </a:graphicData>
            </a:graphic>
          </wp:inline>
        </w:drawing>
      </w:r>
    </w:p>
    <w:p w14:paraId="502BA0C2" w14:textId="54A8F9AB" w:rsidR="00B039CE" w:rsidRDefault="005771B8" w:rsidP="00895A42">
      <w:pPr>
        <w:rPr>
          <w:rFonts w:ascii="Times New Roman" w:hAnsi="Times New Roman" w:cs="Times New Roman"/>
        </w:rPr>
      </w:pPr>
      <w:r w:rsidRPr="005771B8">
        <w:rPr>
          <w:rStyle w:val="FiguresChar"/>
          <w:rFonts w:ascii="Times New Roman" w:hAnsi="Times New Roman" w:cs="Times New Roman"/>
          <w:b/>
          <w:bCs w:val="0"/>
        </w:rPr>
        <w:t>Figure</w:t>
      </w:r>
      <w:r w:rsidR="00B039CE" w:rsidRPr="005771B8">
        <w:rPr>
          <w:rStyle w:val="FiguresChar"/>
          <w:rFonts w:ascii="Times New Roman" w:hAnsi="Times New Roman" w:cs="Times New Roman"/>
          <w:b/>
          <w:bCs w:val="0"/>
        </w:rPr>
        <w:t xml:space="preserve"> 3.1.</w:t>
      </w:r>
      <w:r w:rsidR="00B039CE" w:rsidRPr="005771B8">
        <w:rPr>
          <w:rStyle w:val="FiguresChar"/>
          <w:rFonts w:ascii="Times New Roman" w:hAnsi="Times New Roman" w:cs="Times New Roman"/>
        </w:rPr>
        <w:t xml:space="preserve"> Hydrogen Bonding Catalysis Chemistries on </w:t>
      </w:r>
      <w:r w:rsidRPr="005771B8">
        <w:rPr>
          <w:rStyle w:val="FiguresChar"/>
          <w:rFonts w:ascii="Times New Roman" w:hAnsi="Times New Roman" w:cs="Times New Roman"/>
        </w:rPr>
        <w:t>Macromolecules</w:t>
      </w:r>
      <w:r w:rsidR="00B039CE">
        <w:rPr>
          <w:rFonts w:ascii="Times New Roman" w:hAnsi="Times New Roman" w:cs="Times New Roman"/>
        </w:rPr>
        <w:t>.</w:t>
      </w:r>
      <w:r w:rsidR="00B039CE">
        <w:rPr>
          <w:rFonts w:ascii="Times New Roman" w:hAnsi="Times New Roman" w:cs="Times New Roman"/>
          <w:b/>
          <w:bCs/>
        </w:rPr>
        <w:t xml:space="preserve"> </w:t>
      </w:r>
    </w:p>
    <w:p w14:paraId="11DFC23F" w14:textId="77777777" w:rsidR="00B039CE" w:rsidRDefault="00B039CE" w:rsidP="005771B8"/>
    <w:p w14:paraId="2093DF42" w14:textId="77777777" w:rsidR="002B40B2" w:rsidRPr="00B039CE" w:rsidRDefault="002B40B2" w:rsidP="005771B8"/>
    <w:bookmarkEnd w:id="71"/>
    <w:bookmarkEnd w:id="72"/>
    <w:bookmarkEnd w:id="73"/>
    <w:p w14:paraId="094435F6" w14:textId="77777777" w:rsidR="00451FCF" w:rsidRDefault="00451FCF" w:rsidP="005771B8"/>
    <w:p w14:paraId="79D3CCD8" w14:textId="77777777" w:rsidR="00A9262E" w:rsidRDefault="00A9262E" w:rsidP="005771B8"/>
    <w:p w14:paraId="233BBA21" w14:textId="77777777" w:rsidR="00A9262E" w:rsidRDefault="00A9262E" w:rsidP="005771B8"/>
    <w:p w14:paraId="7F2600F5" w14:textId="77777777" w:rsidR="00A9262E" w:rsidRDefault="00A9262E" w:rsidP="005771B8"/>
    <w:p w14:paraId="5C864D87" w14:textId="77777777" w:rsidR="00A9262E" w:rsidRDefault="00A9262E" w:rsidP="005771B8"/>
    <w:p w14:paraId="28F0DB92" w14:textId="77777777" w:rsidR="00A9262E" w:rsidRDefault="00A9262E" w:rsidP="005771B8"/>
    <w:p w14:paraId="09004036" w14:textId="77777777" w:rsidR="00A9262E" w:rsidRDefault="00A9262E" w:rsidP="005771B8"/>
    <w:p w14:paraId="3CEC7CD8" w14:textId="77777777" w:rsidR="00A9262E" w:rsidRDefault="00A9262E" w:rsidP="005771B8"/>
    <w:p w14:paraId="1D96B117" w14:textId="77777777" w:rsidR="00A9262E" w:rsidRDefault="00A9262E" w:rsidP="005771B8"/>
    <w:p w14:paraId="69F61214" w14:textId="77777777" w:rsidR="00A9262E" w:rsidRDefault="00A9262E" w:rsidP="005771B8"/>
    <w:p w14:paraId="0B4A8423" w14:textId="77777777" w:rsidR="00A9262E" w:rsidRDefault="00A9262E" w:rsidP="005771B8"/>
    <w:p w14:paraId="7978393D" w14:textId="77777777" w:rsidR="00A9262E" w:rsidRDefault="00A9262E" w:rsidP="005771B8"/>
    <w:p w14:paraId="587583A0" w14:textId="77777777" w:rsidR="00A9262E" w:rsidRDefault="00A9262E" w:rsidP="005771B8"/>
    <w:p w14:paraId="6A7A091D" w14:textId="77777777" w:rsidR="00A9262E" w:rsidRDefault="00A9262E" w:rsidP="005771B8"/>
    <w:p w14:paraId="64AFCC6C" w14:textId="53971FB0" w:rsidR="00A9262E" w:rsidRDefault="00A9262E" w:rsidP="005771B8"/>
    <w:p w14:paraId="1EB2B83E" w14:textId="77777777" w:rsidR="003422F0" w:rsidRDefault="003422F0" w:rsidP="005771B8"/>
    <w:p w14:paraId="0EDF1683" w14:textId="77777777" w:rsidR="003422F0" w:rsidRDefault="003422F0" w:rsidP="005771B8"/>
    <w:p w14:paraId="76C6F80D" w14:textId="77777777" w:rsidR="003422F0" w:rsidRDefault="003422F0" w:rsidP="005771B8"/>
    <w:p w14:paraId="6465BA75" w14:textId="77777777" w:rsidR="003422F0" w:rsidRDefault="003422F0" w:rsidP="005771B8"/>
    <w:p w14:paraId="7C9CB4EF" w14:textId="77777777" w:rsidR="003422F0" w:rsidRDefault="003422F0" w:rsidP="005771B8"/>
    <w:p w14:paraId="769BBBDD" w14:textId="7861AF23" w:rsidR="003422F0" w:rsidRPr="003422F0" w:rsidRDefault="003422F0" w:rsidP="003422F0">
      <w:pPr>
        <w:spacing w:line="480" w:lineRule="auto"/>
        <w:rPr>
          <w:rFonts w:ascii="Times New Roman" w:hAnsi="Times New Roman" w:cs="Times New Roman"/>
        </w:rPr>
      </w:pPr>
      <w:r w:rsidRPr="003422F0">
        <w:rPr>
          <w:rFonts w:ascii="Times New Roman" w:hAnsi="Times New Roman" w:cs="Times New Roman"/>
        </w:rPr>
        <w:lastRenderedPageBreak/>
        <w:t>door to self-healing materials, stimuli-responsive systems, and recyclable networks.</w:t>
      </w:r>
      <w:sdt>
        <w:sdtPr>
          <w:rPr>
            <w:rFonts w:ascii="Times New Roman" w:hAnsi="Times New Roman" w:cs="Times New Roman"/>
            <w:color w:val="000000"/>
            <w:vertAlign w:val="superscript"/>
          </w:rPr>
          <w:tag w:val="MENDELEY_CITATION_v3_eyJjaXRhdGlvbklEIjoiTUVOREVMRVlfQ0lUQVRJT05fMzBlYTM5ZjAtZGU4YS00NzJiLWFlNGEtODA4ZmI1NWI0YzU0IiwicHJvcGVydGllcyI6eyJub3RlSW5kZXgiOjB9LCJpc0VkaXRlZCI6ZmFsc2UsIm1hbnVhbE92ZXJyaWRlIjp7ImlzTWFudWFsbHlPdmVycmlkZGVuIjpmYWxzZSwiY2l0ZXByb2NUZXh0IjoiPHN1cD42Nzwvc3VwPiIsIm1hbnVhbE92ZXJyaWRlVGV4dCI6IiJ9LCJjaXRhdGlvbkl0ZW1zIjpbeyJpZCI6Ijk0N2Q4NmJjLWYwMzUtMzdlMC1iZmQ4LTg0YzA3NTQ4M2Q3NCIsIml0ZW1EYXRhIjp7InR5cGUiOiJhcnRpY2xlLWpvdXJuYWwiLCJpZCI6Ijk0N2Q4NmJjLWYwMzUtMzdlMC1iZmQ4LTg0YzA3NTQ4M2Q3NCIsInRpdGxlIjoiSHlkcm9nZW4tQm9uZGVkIFN1cHJhbW9sZWN1bGFyIExpcXVpZCBDcnlzdGFsIFBvbHltZXJzOiBTbWFydCBNYXRlcmlhbHMgd2l0aCBTdGltdWxpLVJlc3BvbnNpdmUsIFNlbGYtSGVhbGluZywgYW5kIFJlY3ljbGFibGUgUHJvcGVydGllcyIsImF1dGhvciI6W3siZmFtaWx5IjoiTHVnZ2VyIiwiZ2l2ZW4iOiJTZWFuIEouIEQuIiwicGFyc2UtbmFtZXMiOmZhbHNlLCJkcm9wcGluZy1wYXJ0aWNsZSI6IiIsIm5vbi1kcm9wcGluZy1wYXJ0aWNsZSI6IiJ9LHsiZmFtaWx5IjoiSG91YmVuIiwiZ2l2ZW4iOiJTaW1vbiBKLiBBLiIsInBhcnNlLW5hbWVzIjpmYWxzZSwiZHJvcHBpbmctcGFydGljbGUiOiIiLCJub24tZHJvcHBpbmctcGFydGljbGUiOiIifSx7ImZhbWlseSI6IkZvZWxlbiIsImdpdmVuIjoiWWFyaSIsInBhcnNlLW5hbWVzIjpmYWxzZSwiZHJvcHBpbmctcGFydGljbGUiOiIiLCJub24tZHJvcHBpbmctcGFydGljbGUiOiIifSx7ImZhbWlseSI6IkRlYmlqZSIsImdpdmVuIjoiTWljaGFlbCBHLiIsInBhcnNlLW5hbWVzIjpmYWxzZSwiZHJvcHBpbmctcGFydGljbGUiOiIiLCJub24tZHJvcHBpbmctcGFydGljbGUiOiIifSx7ImZhbWlseSI6IlNjaGVubmluZyIsImdpdmVuIjoiQWxiZXJ0IFAuIEguIEouIiwicGFyc2UtbmFtZXMiOmZhbHNlLCJkcm9wcGluZy1wYXJ0aWNsZSI6IiIsIm5vbi1kcm9wcGluZy1wYXJ0aWNsZSI6IiJ9LHsiZmFtaWx5IjoiTXVsZGVyIiwiZ2l2ZW4iOiJEaXJrIEouIiwicGFyc2UtbmFtZXMiOmZhbHNlLCJkcm9wcGluZy1wYXJ0aWNsZSI6IiIsIm5vbi1kcm9wcGluZy1wYXJ0aWNsZSI6IiJ9XSwiY29udGFpbmVyLXRpdGxlIjoiQ2hlbWljYWwgUmV2aWV3cyIsImNvbnRhaW5lci10aXRsZS1zaG9ydCI6IkNoZW0gUmV2IiwiRE9JIjoiMTAuMTAyMS9hY3MuY2hlbXJldi4xYzAwMzMwIiwiSVNTTiI6IjAwMDktMjY2NSIsImlzc3VlZCI6eyJkYXRlLXBhcnRzIjpbWzIwMjIsMyw5XV19LCJwYWdlIjoiNDk0Ni00OTc1IiwiaXNzdWUiOiI1Iiwidm9sdW1lIjoiMTIyIn0sImlzVGVtcG9yYXJ5IjpmYWxzZX1dfQ=="/>
          <w:id w:val="-1564020003"/>
          <w:placeholder>
            <w:docPart w:val="CA4EBD7174084C27ABE6BF170C054611"/>
          </w:placeholder>
        </w:sdtPr>
        <w:sdtContent>
          <w:r w:rsidRPr="003422F0">
            <w:rPr>
              <w:rFonts w:ascii="Times New Roman" w:hAnsi="Times New Roman" w:cs="Times New Roman"/>
              <w:color w:val="000000"/>
              <w:vertAlign w:val="superscript"/>
            </w:rPr>
            <w:t>67</w:t>
          </w:r>
        </w:sdtContent>
      </w:sdt>
      <w:r w:rsidRPr="003422F0">
        <w:rPr>
          <w:rFonts w:ascii="Times New Roman" w:hAnsi="Times New Roman" w:cs="Times New Roman"/>
        </w:rPr>
        <w:t xml:space="preserve"> Because it typically involves small organic molecules (e.g., urea, thiourea, </w:t>
      </w:r>
      <w:proofErr w:type="spellStart"/>
      <w:r w:rsidRPr="003422F0">
        <w:rPr>
          <w:rFonts w:ascii="Times New Roman" w:hAnsi="Times New Roman" w:cs="Times New Roman"/>
        </w:rPr>
        <w:t>squaramides</w:t>
      </w:r>
      <w:proofErr w:type="spellEnd"/>
      <w:r w:rsidRPr="003422F0">
        <w:rPr>
          <w:rFonts w:ascii="Times New Roman" w:hAnsi="Times New Roman" w:cs="Times New Roman"/>
        </w:rPr>
        <w:t>) as catalysts or templates. These features collectively make hydrogen bonding an ideal tool for sustainable polymer chemistry, particularly in the fields of supramolecular materials, bio-compatible systems, and precision post-polymerization modification. We posited that the interaction of PVC with hydrogen bonding donors will make the chlorine motifs in PVC good leaving group to make drive towards the SN1 mechanism. Other than successful substitution (polymer functionalization) we wanted to further investigate enantioselectivity by employing chiral catalysts.</w:t>
      </w:r>
    </w:p>
    <w:p w14:paraId="59D090D0" w14:textId="624196D4" w:rsidR="004F08CE" w:rsidRPr="003422F0" w:rsidRDefault="0017193B" w:rsidP="003422F0">
      <w:pPr>
        <w:pStyle w:val="Heading2"/>
        <w:spacing w:before="0" w:after="0"/>
      </w:pPr>
      <w:bookmarkStart w:id="74" w:name="_Toc204876103"/>
      <w:r w:rsidRPr="003422F0">
        <w:t>3.3 Conclusions</w:t>
      </w:r>
      <w:bookmarkEnd w:id="74"/>
    </w:p>
    <w:p w14:paraId="09402807" w14:textId="7D4C50C8" w:rsidR="002B40B2" w:rsidRPr="003422F0" w:rsidRDefault="0017193B" w:rsidP="003422F0">
      <w:pPr>
        <w:pStyle w:val="NormalWeb"/>
        <w:spacing w:before="0" w:beforeAutospacing="0" w:after="0" w:afterAutospacing="0" w:line="480" w:lineRule="auto"/>
        <w:rPr>
          <w:rFonts w:eastAsia="Arno Pro"/>
        </w:rPr>
      </w:pPr>
      <w:r w:rsidRPr="003422F0">
        <w:rPr>
          <w:rFonts w:eastAsia="Arno Pro"/>
        </w:rPr>
        <w:t xml:space="preserve">We could not demonstrate significant hydrogen bonded assisted substitution conditions (especially since eliminations could have occurred) suited to alter different PVC substrates. This polymer modification however still shows promise for the functionalization of PVC. </w:t>
      </w:r>
    </w:p>
    <w:p w14:paraId="3E3ED0F3" w14:textId="5A8F24C8" w:rsidR="00283D5C" w:rsidRPr="003422F0" w:rsidRDefault="006D724E" w:rsidP="003422F0">
      <w:pPr>
        <w:pStyle w:val="Heading2"/>
        <w:spacing w:before="0" w:after="0"/>
      </w:pPr>
      <w:bookmarkStart w:id="75" w:name="_Toc204876104"/>
      <w:r w:rsidRPr="003422F0">
        <w:t>3.</w:t>
      </w:r>
      <w:r w:rsidR="0060328C" w:rsidRPr="003422F0">
        <w:t>4</w:t>
      </w:r>
      <w:r w:rsidRPr="003422F0">
        <w:t xml:space="preserve"> Acknowledgements</w:t>
      </w:r>
      <w:bookmarkEnd w:id="75"/>
    </w:p>
    <w:p w14:paraId="0AE2C2A9" w14:textId="52CB8ABD" w:rsidR="00283D5C" w:rsidRPr="003422F0" w:rsidRDefault="006D724E" w:rsidP="003422F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3422F0">
        <w:rPr>
          <w:rFonts w:ascii="Times New Roman" w:hAnsi="Times New Roman" w:cs="Times New Roman"/>
        </w:rPr>
        <w:t>For assistance with substitution experiments, I thank Seth Taylor.</w:t>
      </w:r>
    </w:p>
    <w:p w14:paraId="2D76B0EE" w14:textId="35D0F087" w:rsidR="0060328C" w:rsidRPr="003422F0" w:rsidRDefault="0060328C" w:rsidP="003422F0">
      <w:pPr>
        <w:pStyle w:val="Heading2"/>
        <w:spacing w:before="0" w:after="0"/>
      </w:pPr>
      <w:bookmarkStart w:id="76" w:name="_Toc204876105"/>
      <w:bookmarkStart w:id="77" w:name="_Toc420995906"/>
      <w:bookmarkStart w:id="78" w:name="_Toc422997493"/>
      <w:bookmarkStart w:id="79" w:name="_Toc427156476"/>
      <w:r w:rsidRPr="003422F0">
        <w:t>3.5 Results and Discussion</w:t>
      </w:r>
      <w:bookmarkEnd w:id="76"/>
    </w:p>
    <w:p w14:paraId="3A899247" w14:textId="712DE65B" w:rsidR="001478E7" w:rsidRPr="003422F0" w:rsidRDefault="00283D5C" w:rsidP="003422F0">
      <w:pPr>
        <w:pStyle w:val="Heading3"/>
      </w:pPr>
      <w:bookmarkStart w:id="80" w:name="_Toc204876106"/>
      <w:r w:rsidRPr="003422F0">
        <w:t>3</w:t>
      </w:r>
      <w:bookmarkEnd w:id="77"/>
      <w:bookmarkEnd w:id="78"/>
      <w:bookmarkEnd w:id="79"/>
      <w:r w:rsidR="001478E7" w:rsidRPr="003422F0">
        <w:t>.</w:t>
      </w:r>
      <w:r w:rsidR="0060328C" w:rsidRPr="003422F0">
        <w:t>5</w:t>
      </w:r>
      <w:r w:rsidR="001478E7" w:rsidRPr="003422F0">
        <w:t>.1 General Materials and Methods</w:t>
      </w:r>
      <w:bookmarkEnd w:id="80"/>
    </w:p>
    <w:p w14:paraId="52D2DDE7" w14:textId="72081C1D" w:rsidR="00283D5C" w:rsidRDefault="001478E7" w:rsidP="003422F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3422F0">
        <w:rPr>
          <w:rFonts w:ascii="Times New Roman" w:hAnsi="Times New Roman" w:cs="Times New Roman"/>
        </w:rPr>
        <w:t xml:space="preserve">Unless otherwise noted, solvents were dried on an </w:t>
      </w:r>
      <w:proofErr w:type="spellStart"/>
      <w:r w:rsidRPr="003422F0">
        <w:rPr>
          <w:rFonts w:ascii="Times New Roman" w:hAnsi="Times New Roman" w:cs="Times New Roman"/>
        </w:rPr>
        <w:t>MBraun</w:t>
      </w:r>
      <w:proofErr w:type="spellEnd"/>
      <w:r w:rsidRPr="003422F0">
        <w:rPr>
          <w:rFonts w:ascii="Times New Roman" w:hAnsi="Times New Roman" w:cs="Times New Roman"/>
        </w:rPr>
        <w:t xml:space="preserve"> solvent purification system with 3Å molecular sieves and degassed via three freeze-pump-thaw cycles. PVC (purified by precipitation from methanol) were purchased from Sigma. All other reagents and materials were obtained from commercial sources and used without further purification </w:t>
      </w:r>
      <w:r w:rsidRPr="003422F0">
        <w:rPr>
          <w:rFonts w:ascii="Times New Roman" w:hAnsi="Times New Roman" w:cs="Times New Roman"/>
        </w:rPr>
        <w:lastRenderedPageBreak/>
        <w:t>except the hydrogen bonding catalysts. Oxygen and water sensitive manipulations were</w:t>
      </w:r>
      <w:r w:rsidRPr="001478E7">
        <w:rPr>
          <w:rFonts w:ascii="Times New Roman" w:hAnsi="Times New Roman" w:cs="Times New Roman"/>
        </w:rPr>
        <w:t xml:space="preserve"> performed in a N2 filled </w:t>
      </w:r>
      <w:proofErr w:type="spellStart"/>
      <w:r w:rsidRPr="001478E7">
        <w:rPr>
          <w:rFonts w:ascii="Times New Roman" w:hAnsi="Times New Roman" w:cs="Times New Roman"/>
        </w:rPr>
        <w:t>MBraun</w:t>
      </w:r>
      <w:proofErr w:type="spellEnd"/>
      <w:r w:rsidRPr="001478E7">
        <w:rPr>
          <w:rFonts w:ascii="Times New Roman" w:hAnsi="Times New Roman" w:cs="Times New Roman"/>
        </w:rPr>
        <w:t xml:space="preserve"> glovebox. 1H spectral data were collected on a Bruker 500 MHz NMR</w:t>
      </w:r>
      <w:r w:rsidR="00283D5C" w:rsidRPr="002745A3">
        <w:rPr>
          <w:rFonts w:ascii="Times New Roman" w:hAnsi="Times New Roman" w:cs="Times New Roman"/>
        </w:rPr>
        <w:t xml:space="preserve">.  </w:t>
      </w:r>
    </w:p>
    <w:p w14:paraId="600A5285" w14:textId="549EE1FE" w:rsidR="00CA13F5" w:rsidRPr="001478E7" w:rsidRDefault="00CA13F5" w:rsidP="003422F0">
      <w:pPr>
        <w:pStyle w:val="Heading3"/>
      </w:pPr>
      <w:bookmarkStart w:id="81" w:name="_Toc204876107"/>
      <w:r w:rsidRPr="002745A3">
        <w:t>3</w:t>
      </w:r>
      <w:r>
        <w:t>.</w:t>
      </w:r>
      <w:r w:rsidR="0060328C">
        <w:t>5</w:t>
      </w:r>
      <w:r>
        <w:t>.</w:t>
      </w:r>
      <w:r w:rsidR="0060328C">
        <w:t>2</w:t>
      </w:r>
      <w:r>
        <w:t xml:space="preserve"> </w:t>
      </w:r>
      <w:r w:rsidRPr="00CA13F5">
        <w:t>Initial Reaction Condition Optimizations</w:t>
      </w:r>
      <w:bookmarkEnd w:id="81"/>
    </w:p>
    <w:p w14:paraId="039082C7" w14:textId="074FCD8C" w:rsidR="00CA13F5" w:rsidRPr="001478E7" w:rsidRDefault="00CA13F5" w:rsidP="003422F0">
      <w:pPr>
        <w:pStyle w:val="Heading3"/>
      </w:pPr>
      <w:bookmarkStart w:id="82" w:name="_Toc204876108"/>
      <w:r w:rsidRPr="002745A3">
        <w:t>3</w:t>
      </w:r>
      <w:r>
        <w:t>.</w:t>
      </w:r>
      <w:r w:rsidR="0060328C">
        <w:t>5</w:t>
      </w:r>
      <w:r>
        <w:t>.</w:t>
      </w:r>
      <w:r w:rsidR="0060328C">
        <w:t>2</w:t>
      </w:r>
      <w:r>
        <w:t xml:space="preserve">.1 </w:t>
      </w:r>
      <w:proofErr w:type="spellStart"/>
      <w:r w:rsidRPr="00CA13F5">
        <w:t>Thioetherification</w:t>
      </w:r>
      <w:proofErr w:type="spellEnd"/>
      <w:r w:rsidRPr="00CA13F5">
        <w:t xml:space="preserve"> of 3.1 with </w:t>
      </w:r>
      <w:proofErr w:type="spellStart"/>
      <w:r w:rsidRPr="00CA13F5">
        <w:t>dimethylthiourea</w:t>
      </w:r>
      <w:proofErr w:type="spellEnd"/>
      <w:r w:rsidRPr="00CA13F5">
        <w:t xml:space="preserve"> and </w:t>
      </w:r>
      <w:proofErr w:type="spellStart"/>
      <w:r w:rsidRPr="00CA13F5">
        <w:t>dodecanethiol</w:t>
      </w:r>
      <w:bookmarkEnd w:id="82"/>
      <w:proofErr w:type="spellEnd"/>
    </w:p>
    <w:p w14:paraId="3AEA96E8" w14:textId="10DBCF91" w:rsidR="00D3375D" w:rsidRDefault="00CA13F5" w:rsidP="003422F0">
      <w:pPr>
        <w:spacing w:line="480" w:lineRule="auto"/>
        <w:rPr>
          <w:rFonts w:ascii="Times New Roman" w:hAnsi="Times New Roman" w:cs="Times New Roman"/>
        </w:rPr>
      </w:pPr>
      <w:r w:rsidRPr="00CA13F5">
        <w:rPr>
          <w:rFonts w:ascii="Times New Roman" w:hAnsi="Times New Roman" w:cs="Times New Roman"/>
        </w:rPr>
        <w:t>In a N</w:t>
      </w:r>
      <w:r w:rsidRPr="00CA13F5">
        <w:rPr>
          <w:rFonts w:ascii="Times New Roman" w:hAnsi="Times New Roman" w:cs="Times New Roman"/>
          <w:vertAlign w:val="subscript"/>
        </w:rPr>
        <w:t>2</w:t>
      </w:r>
      <w:r w:rsidRPr="00CA13F5">
        <w:rPr>
          <w:rFonts w:ascii="Times New Roman" w:hAnsi="Times New Roman" w:cs="Times New Roman"/>
        </w:rPr>
        <w:t xml:space="preserve"> filled glovebox, a 2-dram vial was charged with THF (5.0 mL) solution of </w:t>
      </w:r>
      <w:r w:rsidRPr="00CA13F5">
        <w:rPr>
          <w:rFonts w:ascii="Times New Roman" w:hAnsi="Times New Roman" w:cs="Times New Roman"/>
          <w:b/>
          <w:bCs/>
        </w:rPr>
        <w:t xml:space="preserve">3.1 </w:t>
      </w:r>
      <w:r w:rsidRPr="00CA13F5">
        <w:rPr>
          <w:rFonts w:ascii="Times New Roman" w:hAnsi="Times New Roman" w:cs="Times New Roman"/>
        </w:rPr>
        <w:t>(70mg, 1.0mmol), Mesitylene (140 µL, 1.0mmol), K</w:t>
      </w:r>
      <w:r w:rsidRPr="00CA13F5">
        <w:rPr>
          <w:rFonts w:ascii="Times New Roman" w:hAnsi="Times New Roman" w:cs="Times New Roman"/>
          <w:vertAlign w:val="subscript"/>
        </w:rPr>
        <w:t>2</w:t>
      </w:r>
      <w:r w:rsidRPr="00CA13F5">
        <w:rPr>
          <w:rFonts w:ascii="Times New Roman" w:hAnsi="Times New Roman" w:cs="Times New Roman"/>
        </w:rPr>
        <w:t>CO</w:t>
      </w:r>
      <w:r w:rsidRPr="00CA13F5">
        <w:rPr>
          <w:rFonts w:ascii="Times New Roman" w:hAnsi="Times New Roman" w:cs="Times New Roman"/>
          <w:vertAlign w:val="subscript"/>
        </w:rPr>
        <w:t xml:space="preserve">3 </w:t>
      </w:r>
      <w:r w:rsidRPr="00CA13F5">
        <w:rPr>
          <w:rFonts w:ascii="Times New Roman" w:hAnsi="Times New Roman" w:cs="Times New Roman"/>
        </w:rPr>
        <w:t>(139mg, 1.0mmol),</w:t>
      </w:r>
      <w:r w:rsidR="00BB0E11">
        <w:rPr>
          <w:rFonts w:ascii="Times New Roman" w:hAnsi="Times New Roman" w:cs="Times New Roman"/>
        </w:rPr>
        <w:t xml:space="preserve"> </w:t>
      </w:r>
      <w:proofErr w:type="spellStart"/>
      <w:r w:rsidRPr="00CA13F5">
        <w:rPr>
          <w:rFonts w:ascii="Times New Roman" w:hAnsi="Times New Roman" w:cs="Times New Roman"/>
        </w:rPr>
        <w:t>dimethylthiourea</w:t>
      </w:r>
      <w:proofErr w:type="spellEnd"/>
      <w:r w:rsidRPr="00CA13F5">
        <w:rPr>
          <w:rFonts w:ascii="Times New Roman" w:hAnsi="Times New Roman" w:cs="Times New Roman"/>
        </w:rPr>
        <w:t xml:space="preserve"> (26mg, 0.25mmol) and a Teflon stir bar. The vial was tightly sealed with a septum, removed from the glovebox. The thiol (250 µL, 0.067 mmol) was added under a positive flow of N</w:t>
      </w:r>
      <w:r w:rsidRPr="00CA13F5">
        <w:rPr>
          <w:rFonts w:ascii="Times New Roman" w:hAnsi="Times New Roman" w:cs="Times New Roman"/>
          <w:vertAlign w:val="subscript"/>
        </w:rPr>
        <w:t xml:space="preserve">2 </w:t>
      </w:r>
      <w:r w:rsidRPr="00CA13F5">
        <w:rPr>
          <w:rFonts w:ascii="Times New Roman" w:hAnsi="Times New Roman" w:cs="Times New Roman"/>
        </w:rPr>
        <w:t>by being taken up in a gas-tight syringe and the needle inserted into septa-capped 2-dram vial to protect from air exposure. 0.5mL aliquot was taken for NMR analysis was taken up in the same manner. The pierced septum was sealed with grease immediately. The reaction mixture was warmed to 50 °C and heated in a sand bath for 5 hours under static N</w:t>
      </w:r>
      <w:r w:rsidRPr="00CA13F5">
        <w:rPr>
          <w:rFonts w:ascii="Times New Roman" w:hAnsi="Times New Roman" w:cs="Times New Roman"/>
          <w:vertAlign w:val="subscript"/>
        </w:rPr>
        <w:t>2</w:t>
      </w:r>
      <w:r w:rsidRPr="00CA13F5">
        <w:rPr>
          <w:rFonts w:ascii="Times New Roman" w:hAnsi="Times New Roman" w:cs="Times New Roman"/>
        </w:rPr>
        <w:t xml:space="preserve"> with stirring</w:t>
      </w:r>
      <w:r w:rsidR="00753712">
        <w:rPr>
          <w:rFonts w:ascii="Times New Roman" w:hAnsi="Times New Roman" w:cs="Times New Roman"/>
        </w:rPr>
        <w:t xml:space="preserve"> according to </w:t>
      </w:r>
      <w:r w:rsidR="00753712" w:rsidRPr="0053691F">
        <w:rPr>
          <w:rFonts w:ascii="Times New Roman" w:hAnsi="Times New Roman" w:cs="Times New Roman"/>
          <w:b/>
          <w:bCs/>
        </w:rPr>
        <w:t xml:space="preserve">Scheme </w:t>
      </w:r>
      <w:r w:rsidR="00753712">
        <w:rPr>
          <w:rFonts w:ascii="Times New Roman" w:hAnsi="Times New Roman" w:cs="Times New Roman"/>
          <w:b/>
          <w:bCs/>
        </w:rPr>
        <w:t>3</w:t>
      </w:r>
      <w:r w:rsidR="00753712" w:rsidRPr="0053691F">
        <w:rPr>
          <w:rFonts w:ascii="Times New Roman" w:hAnsi="Times New Roman" w:cs="Times New Roman"/>
          <w:b/>
          <w:bCs/>
        </w:rPr>
        <w:t>.</w:t>
      </w:r>
      <w:r w:rsidR="00753712">
        <w:rPr>
          <w:rFonts w:ascii="Times New Roman" w:hAnsi="Times New Roman" w:cs="Times New Roman"/>
          <w:b/>
          <w:bCs/>
        </w:rPr>
        <w:t>1</w:t>
      </w:r>
      <w:r w:rsidRPr="00CA13F5">
        <w:rPr>
          <w:rFonts w:ascii="Times New Roman" w:hAnsi="Times New Roman" w:cs="Times New Roman"/>
        </w:rPr>
        <w:t>. Afterwards another 0.5mL aliquot was taken for NMR analysis. Representative spectral data collection showed a methine signal (</w:t>
      </w:r>
      <w:r w:rsidRPr="00CA13F5">
        <w:rPr>
          <w:rFonts w:ascii="Cambria Math" w:hAnsi="Cambria Math" w:cs="Cambria Math"/>
        </w:rPr>
        <w:t>𝛿</w:t>
      </w:r>
      <w:r w:rsidRPr="00CA13F5">
        <w:rPr>
          <w:rFonts w:ascii="Times New Roman" w:hAnsi="Times New Roman" w:cs="Times New Roman"/>
        </w:rPr>
        <w:t xml:space="preserve"> = 3.5-4.3 ppm) suggesting ~5% conversion to the product</w:t>
      </w:r>
      <w:r w:rsidR="00BB0E11">
        <w:rPr>
          <w:rFonts w:ascii="Times New Roman" w:hAnsi="Times New Roman" w:cs="Times New Roman"/>
        </w:rPr>
        <w:t xml:space="preserve"> as shown in (</w:t>
      </w:r>
      <w:r w:rsidR="00BB0E11" w:rsidRPr="00BB0E11">
        <w:rPr>
          <w:rFonts w:ascii="Times New Roman" w:hAnsi="Times New Roman" w:cs="Times New Roman"/>
          <w:b/>
          <w:bCs/>
        </w:rPr>
        <w:t>Table</w:t>
      </w:r>
      <w:r w:rsidR="00BB0E11">
        <w:rPr>
          <w:rFonts w:ascii="Times New Roman" w:hAnsi="Times New Roman" w:cs="Times New Roman"/>
        </w:rPr>
        <w:t xml:space="preserve"> </w:t>
      </w:r>
      <w:r w:rsidR="00BB0E11" w:rsidRPr="00BB0E11">
        <w:rPr>
          <w:rFonts w:ascii="Times New Roman" w:hAnsi="Times New Roman" w:cs="Times New Roman"/>
          <w:b/>
          <w:bCs/>
        </w:rPr>
        <w:t>3.1</w:t>
      </w:r>
      <w:r w:rsidR="00BB0E11">
        <w:rPr>
          <w:rFonts w:ascii="Times New Roman" w:hAnsi="Times New Roman" w:cs="Times New Roman"/>
        </w:rPr>
        <w:t>).</w:t>
      </w:r>
      <w:r w:rsidR="00BB0E11" w:rsidRPr="00994B57">
        <w:rPr>
          <w:rFonts w:ascii="Times New Roman" w:hAnsi="Times New Roman" w:cs="Times New Roman"/>
        </w:rPr>
        <w:t xml:space="preserve"> </w:t>
      </w:r>
    </w:p>
    <w:p w14:paraId="68865107" w14:textId="25D967FF" w:rsidR="00D3375D" w:rsidRDefault="00D3375D" w:rsidP="003422F0">
      <w:pPr>
        <w:spacing w:line="480" w:lineRule="auto"/>
        <w:rPr>
          <w:rFonts w:ascii="Times New Roman" w:hAnsi="Times New Roman" w:cs="Times New Roman"/>
        </w:rPr>
      </w:pPr>
      <w:r w:rsidRPr="008E64CC">
        <w:rPr>
          <w:noProof/>
        </w:rPr>
        <w:drawing>
          <wp:inline distT="0" distB="0" distL="0" distR="0" wp14:anchorId="20775AE2" wp14:editId="1A4FD1DB">
            <wp:extent cx="5486400" cy="1004775"/>
            <wp:effectExtent l="0" t="0" r="0" b="0"/>
            <wp:docPr id="16567596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759640" name=""/>
                    <pic:cNvPicPr/>
                  </pic:nvPicPr>
                  <pic:blipFill rotWithShape="1">
                    <a:blip r:embed="rId85"/>
                    <a:srcRect t="34191" b="33252"/>
                    <a:stretch>
                      <a:fillRect/>
                    </a:stretch>
                  </pic:blipFill>
                  <pic:spPr bwMode="auto">
                    <a:xfrm>
                      <a:off x="0" y="0"/>
                      <a:ext cx="5486400" cy="1004775"/>
                    </a:xfrm>
                    <a:prstGeom prst="rect">
                      <a:avLst/>
                    </a:prstGeom>
                    <a:ln>
                      <a:noFill/>
                    </a:ln>
                    <a:extLst>
                      <a:ext uri="{53640926-AAD7-44D8-BBD7-CCE9431645EC}">
                        <a14:shadowObscured xmlns:a14="http://schemas.microsoft.com/office/drawing/2010/main"/>
                      </a:ext>
                    </a:extLst>
                  </pic:spPr>
                </pic:pic>
              </a:graphicData>
            </a:graphic>
          </wp:inline>
        </w:drawing>
      </w:r>
    </w:p>
    <w:p w14:paraId="76F3A476" w14:textId="2090D5B7" w:rsidR="00AE60C0" w:rsidRPr="003469E7" w:rsidRDefault="003469E7" w:rsidP="003422F0">
      <w:pPr>
        <w:spacing w:line="480" w:lineRule="auto"/>
        <w:rPr>
          <w:rFonts w:ascii="Times New Roman" w:hAnsi="Times New Roman" w:cs="Times New Roman"/>
          <w:sz w:val="16"/>
          <w:szCs w:val="16"/>
        </w:rPr>
      </w:pPr>
      <w:r w:rsidRPr="003469E7">
        <w:rPr>
          <w:rFonts w:ascii="Times New Roman" w:hAnsi="Times New Roman" w:cs="Times New Roman"/>
          <w:b/>
          <w:bCs/>
          <w:sz w:val="16"/>
          <w:szCs w:val="16"/>
        </w:rPr>
        <w:t xml:space="preserve">                           </w:t>
      </w:r>
      <w:r>
        <w:rPr>
          <w:rFonts w:ascii="Times New Roman" w:hAnsi="Times New Roman" w:cs="Times New Roman"/>
          <w:b/>
          <w:bCs/>
          <w:sz w:val="16"/>
          <w:szCs w:val="16"/>
        </w:rPr>
        <w:t xml:space="preserve">               </w:t>
      </w:r>
      <w:r w:rsidRPr="003469E7">
        <w:rPr>
          <w:rFonts w:ascii="Times New Roman" w:hAnsi="Times New Roman" w:cs="Times New Roman"/>
          <w:b/>
          <w:bCs/>
          <w:sz w:val="16"/>
          <w:szCs w:val="16"/>
        </w:rPr>
        <w:t xml:space="preserve"> 3.1</w:t>
      </w:r>
    </w:p>
    <w:p w14:paraId="2F580D7D" w14:textId="328394D8" w:rsidR="00CA13F5" w:rsidRDefault="00AE60C0" w:rsidP="003422F0">
      <w:pPr>
        <w:pStyle w:val="Caption"/>
        <w:spacing w:line="480" w:lineRule="auto"/>
      </w:pPr>
      <w:r w:rsidRPr="00AE60C0">
        <w:rPr>
          <w:b/>
          <w:bCs/>
        </w:rPr>
        <w:t>Scheme 3.1.</w:t>
      </w:r>
      <w:r w:rsidRPr="00AE60C0">
        <w:t xml:space="preserve"> </w:t>
      </w:r>
      <w:proofErr w:type="spellStart"/>
      <w:r w:rsidRPr="00AE60C0">
        <w:t>Thioetherification</w:t>
      </w:r>
      <w:proofErr w:type="spellEnd"/>
      <w:r w:rsidRPr="00AE60C0">
        <w:t xml:space="preserve"> of 3.1</w:t>
      </w:r>
      <w:r>
        <w:t>.</w:t>
      </w:r>
    </w:p>
    <w:p w14:paraId="533DC10C" w14:textId="51D21328" w:rsidR="00D3375D" w:rsidRPr="001478E7" w:rsidRDefault="00D3375D" w:rsidP="0030635D">
      <w:pPr>
        <w:pStyle w:val="Heading3"/>
      </w:pPr>
      <w:bookmarkStart w:id="83" w:name="_Toc204876109"/>
      <w:r w:rsidRPr="002745A3">
        <w:lastRenderedPageBreak/>
        <w:t>3</w:t>
      </w:r>
      <w:r>
        <w:t>.</w:t>
      </w:r>
      <w:r w:rsidR="0060328C">
        <w:t>5</w:t>
      </w:r>
      <w:r>
        <w:t>.</w:t>
      </w:r>
      <w:r w:rsidR="0060328C">
        <w:t>2</w:t>
      </w:r>
      <w:r>
        <w:t xml:space="preserve">.2 </w:t>
      </w:r>
      <w:proofErr w:type="spellStart"/>
      <w:r w:rsidRPr="00D3375D">
        <w:t>Thioetherification</w:t>
      </w:r>
      <w:proofErr w:type="spellEnd"/>
      <w:r w:rsidRPr="00D3375D">
        <w:t xml:space="preserve"> of 3.1 with </w:t>
      </w:r>
      <w:proofErr w:type="spellStart"/>
      <w:r w:rsidRPr="00D3375D">
        <w:t>diphenylthiourea</w:t>
      </w:r>
      <w:proofErr w:type="spellEnd"/>
      <w:r w:rsidRPr="00D3375D">
        <w:t xml:space="preserve"> and </w:t>
      </w:r>
      <w:proofErr w:type="spellStart"/>
      <w:r w:rsidRPr="00D3375D">
        <w:t>dodecanethiol</w:t>
      </w:r>
      <w:bookmarkEnd w:id="83"/>
      <w:proofErr w:type="spellEnd"/>
    </w:p>
    <w:p w14:paraId="3B42B97D" w14:textId="0CD3460D" w:rsidR="00BB0E11" w:rsidRDefault="00C31D2B" w:rsidP="0030635D">
      <w:pPr>
        <w:spacing w:line="480" w:lineRule="auto"/>
        <w:rPr>
          <w:rFonts w:ascii="Times New Roman" w:hAnsi="Times New Roman" w:cs="Times New Roman"/>
        </w:rPr>
      </w:pPr>
      <w:r w:rsidRPr="00C31D2B">
        <w:rPr>
          <w:rFonts w:ascii="Times New Roman" w:hAnsi="Times New Roman" w:cs="Times New Roman"/>
        </w:rPr>
        <w:t>In a N</w:t>
      </w:r>
      <w:r w:rsidRPr="00C31D2B">
        <w:rPr>
          <w:rFonts w:ascii="Times New Roman" w:hAnsi="Times New Roman" w:cs="Times New Roman"/>
          <w:vertAlign w:val="subscript"/>
        </w:rPr>
        <w:t>2</w:t>
      </w:r>
      <w:r w:rsidRPr="00C31D2B">
        <w:rPr>
          <w:rFonts w:ascii="Times New Roman" w:hAnsi="Times New Roman" w:cs="Times New Roman"/>
        </w:rPr>
        <w:t xml:space="preserve"> filled glovebox, a 2-dram vial was charged with THF (5.0 mL) solution of </w:t>
      </w:r>
      <w:r w:rsidRPr="00C31D2B">
        <w:rPr>
          <w:rFonts w:ascii="Times New Roman" w:hAnsi="Times New Roman" w:cs="Times New Roman"/>
          <w:b/>
          <w:bCs/>
        </w:rPr>
        <w:t xml:space="preserve">3.1 </w:t>
      </w:r>
      <w:r w:rsidRPr="00C31D2B">
        <w:rPr>
          <w:rFonts w:ascii="Times New Roman" w:hAnsi="Times New Roman" w:cs="Times New Roman"/>
        </w:rPr>
        <w:t>(61 mg, 1.0 mmol), Mesitylene (140µL, 1.0mmol), K</w:t>
      </w:r>
      <w:r w:rsidRPr="00C31D2B">
        <w:rPr>
          <w:rFonts w:ascii="Times New Roman" w:hAnsi="Times New Roman" w:cs="Times New Roman"/>
          <w:vertAlign w:val="subscript"/>
        </w:rPr>
        <w:t>2</w:t>
      </w:r>
      <w:r w:rsidRPr="00C31D2B">
        <w:rPr>
          <w:rFonts w:ascii="Times New Roman" w:hAnsi="Times New Roman" w:cs="Times New Roman"/>
        </w:rPr>
        <w:t>CO</w:t>
      </w:r>
      <w:r w:rsidRPr="00C31D2B">
        <w:rPr>
          <w:rFonts w:ascii="Times New Roman" w:hAnsi="Times New Roman" w:cs="Times New Roman"/>
          <w:vertAlign w:val="subscript"/>
        </w:rPr>
        <w:t xml:space="preserve">3 </w:t>
      </w:r>
      <w:r w:rsidRPr="00C31D2B">
        <w:rPr>
          <w:rFonts w:ascii="Times New Roman" w:hAnsi="Times New Roman" w:cs="Times New Roman"/>
        </w:rPr>
        <w:t xml:space="preserve">(138mg, 1.0mmol), </w:t>
      </w:r>
      <w:proofErr w:type="spellStart"/>
      <w:r w:rsidRPr="00C31D2B">
        <w:rPr>
          <w:rFonts w:ascii="Times New Roman" w:hAnsi="Times New Roman" w:cs="Times New Roman"/>
        </w:rPr>
        <w:t>diphenylthiourea</w:t>
      </w:r>
      <w:proofErr w:type="spellEnd"/>
      <w:r w:rsidRPr="00C31D2B">
        <w:rPr>
          <w:rFonts w:ascii="Times New Roman" w:hAnsi="Times New Roman" w:cs="Times New Roman"/>
        </w:rPr>
        <w:t xml:space="preserve"> (57mg, 0.25mmol) and a Teflon stir bar. The vial was tightly sealed with a septum, removed from the glovebox. The </w:t>
      </w:r>
      <w:proofErr w:type="spellStart"/>
      <w:r w:rsidRPr="00C31D2B">
        <w:rPr>
          <w:rFonts w:ascii="Times New Roman" w:hAnsi="Times New Roman" w:cs="Times New Roman"/>
        </w:rPr>
        <w:t>dodecanethiol</w:t>
      </w:r>
      <w:proofErr w:type="spellEnd"/>
      <w:r w:rsidRPr="00C31D2B">
        <w:rPr>
          <w:rFonts w:ascii="Times New Roman" w:hAnsi="Times New Roman" w:cs="Times New Roman"/>
        </w:rPr>
        <w:t xml:space="preserve"> (250 µL, 0.067 mmol) was added under a positive flow of N</w:t>
      </w:r>
      <w:r w:rsidRPr="00C31D2B">
        <w:rPr>
          <w:rFonts w:ascii="Times New Roman" w:hAnsi="Times New Roman" w:cs="Times New Roman"/>
          <w:vertAlign w:val="subscript"/>
        </w:rPr>
        <w:t xml:space="preserve">2 </w:t>
      </w:r>
      <w:r w:rsidRPr="00C31D2B">
        <w:rPr>
          <w:rFonts w:ascii="Times New Roman" w:hAnsi="Times New Roman" w:cs="Times New Roman"/>
        </w:rPr>
        <w:t>by being taken up in a gas-tight syringe and the needle inserted into septa-capped 2-dram vial to protect from air exposure. 0.5mL aliquot was taken for NMR analysis was taken up in the same manner. The pierced septum was sealed with grease immediately. The reaction mixture was warmed to 50 °C and heated in a sand bath for 5 hours under static N</w:t>
      </w:r>
      <w:r w:rsidRPr="00C31D2B">
        <w:rPr>
          <w:rFonts w:ascii="Times New Roman" w:hAnsi="Times New Roman" w:cs="Times New Roman"/>
          <w:vertAlign w:val="subscript"/>
        </w:rPr>
        <w:t>2</w:t>
      </w:r>
      <w:r w:rsidRPr="00C31D2B">
        <w:rPr>
          <w:rFonts w:ascii="Times New Roman" w:hAnsi="Times New Roman" w:cs="Times New Roman"/>
        </w:rPr>
        <w:t xml:space="preserve"> with stirring</w:t>
      </w:r>
      <w:r w:rsidR="00753712">
        <w:rPr>
          <w:rFonts w:ascii="Times New Roman" w:hAnsi="Times New Roman" w:cs="Times New Roman"/>
        </w:rPr>
        <w:t xml:space="preserve"> according to </w:t>
      </w:r>
      <w:r w:rsidR="00753712" w:rsidRPr="0053691F">
        <w:rPr>
          <w:rFonts w:ascii="Times New Roman" w:hAnsi="Times New Roman" w:cs="Times New Roman"/>
          <w:b/>
          <w:bCs/>
        </w:rPr>
        <w:t xml:space="preserve">Scheme </w:t>
      </w:r>
      <w:r w:rsidR="00753712">
        <w:rPr>
          <w:rFonts w:ascii="Times New Roman" w:hAnsi="Times New Roman" w:cs="Times New Roman"/>
          <w:b/>
          <w:bCs/>
        </w:rPr>
        <w:t>3</w:t>
      </w:r>
      <w:r w:rsidR="00753712" w:rsidRPr="0053691F">
        <w:rPr>
          <w:rFonts w:ascii="Times New Roman" w:hAnsi="Times New Roman" w:cs="Times New Roman"/>
          <w:b/>
          <w:bCs/>
        </w:rPr>
        <w:t>.</w:t>
      </w:r>
      <w:r w:rsidR="00753712">
        <w:rPr>
          <w:rFonts w:ascii="Times New Roman" w:hAnsi="Times New Roman" w:cs="Times New Roman"/>
          <w:b/>
          <w:bCs/>
        </w:rPr>
        <w:t>2</w:t>
      </w:r>
      <w:r w:rsidRPr="00C31D2B">
        <w:rPr>
          <w:rFonts w:ascii="Times New Roman" w:hAnsi="Times New Roman" w:cs="Times New Roman"/>
        </w:rPr>
        <w:t>. Afterwards another 0.5mL aliquot was taken for NMR analysis. Representative spectral data collection showed a methine signal (</w:t>
      </w:r>
      <w:r w:rsidRPr="00C31D2B">
        <w:rPr>
          <w:rFonts w:ascii="Cambria Math" w:hAnsi="Cambria Math" w:cs="Cambria Math"/>
        </w:rPr>
        <w:t>𝛿</w:t>
      </w:r>
      <w:r w:rsidRPr="00C31D2B">
        <w:rPr>
          <w:rFonts w:ascii="Times New Roman" w:hAnsi="Times New Roman" w:cs="Times New Roman"/>
        </w:rPr>
        <w:t xml:space="preserve"> = 3.5-4.3 ppm) suggesting ~5% conversion to the product</w:t>
      </w:r>
      <w:r w:rsidR="00BB0E11">
        <w:rPr>
          <w:rFonts w:ascii="Times New Roman" w:hAnsi="Times New Roman" w:cs="Times New Roman"/>
        </w:rPr>
        <w:t xml:space="preserve"> as shown in (</w:t>
      </w:r>
      <w:r w:rsidR="00BB0E11" w:rsidRPr="00BB0E11">
        <w:rPr>
          <w:rFonts w:ascii="Times New Roman" w:hAnsi="Times New Roman" w:cs="Times New Roman"/>
          <w:b/>
          <w:bCs/>
        </w:rPr>
        <w:t>Table</w:t>
      </w:r>
      <w:r w:rsidR="00BB0E11">
        <w:rPr>
          <w:rFonts w:ascii="Times New Roman" w:hAnsi="Times New Roman" w:cs="Times New Roman"/>
        </w:rPr>
        <w:t xml:space="preserve"> </w:t>
      </w:r>
      <w:r w:rsidR="00BB0E11" w:rsidRPr="00BB0E11">
        <w:rPr>
          <w:rFonts w:ascii="Times New Roman" w:hAnsi="Times New Roman" w:cs="Times New Roman"/>
          <w:b/>
          <w:bCs/>
        </w:rPr>
        <w:t>3.1</w:t>
      </w:r>
      <w:r w:rsidR="00BB0E11">
        <w:rPr>
          <w:rFonts w:ascii="Times New Roman" w:hAnsi="Times New Roman" w:cs="Times New Roman"/>
        </w:rPr>
        <w:t>).</w:t>
      </w:r>
      <w:r w:rsidR="00BB0E11" w:rsidRPr="00994B57">
        <w:rPr>
          <w:rFonts w:ascii="Times New Roman" w:hAnsi="Times New Roman" w:cs="Times New Roman"/>
        </w:rPr>
        <w:t xml:space="preserve"> </w:t>
      </w:r>
    </w:p>
    <w:p w14:paraId="429E700F" w14:textId="7DF76312" w:rsidR="00D3375D" w:rsidRPr="002745A3" w:rsidRDefault="002B40B2" w:rsidP="003063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8E64CC">
        <w:rPr>
          <w:noProof/>
        </w:rPr>
        <w:drawing>
          <wp:inline distT="0" distB="0" distL="0" distR="0" wp14:anchorId="16A094C4" wp14:editId="40AF2B6A">
            <wp:extent cx="5486400" cy="1134745"/>
            <wp:effectExtent l="0" t="0" r="0" b="8255"/>
            <wp:docPr id="55621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21005" name=""/>
                    <pic:cNvPicPr/>
                  </pic:nvPicPr>
                  <pic:blipFill rotWithShape="1">
                    <a:blip r:embed="rId86"/>
                    <a:srcRect t="27678" b="35531"/>
                    <a:stretch>
                      <a:fillRect/>
                    </a:stretch>
                  </pic:blipFill>
                  <pic:spPr bwMode="auto">
                    <a:xfrm>
                      <a:off x="0" y="0"/>
                      <a:ext cx="5486400" cy="1134745"/>
                    </a:xfrm>
                    <a:prstGeom prst="rect">
                      <a:avLst/>
                    </a:prstGeom>
                    <a:ln>
                      <a:noFill/>
                    </a:ln>
                    <a:extLst>
                      <a:ext uri="{53640926-AAD7-44D8-BBD7-CCE9431645EC}">
                        <a14:shadowObscured xmlns:a14="http://schemas.microsoft.com/office/drawing/2010/main"/>
                      </a:ext>
                    </a:extLst>
                  </pic:spPr>
                </pic:pic>
              </a:graphicData>
            </a:graphic>
          </wp:inline>
        </w:drawing>
      </w:r>
    </w:p>
    <w:p w14:paraId="02AB17E5" w14:textId="06933B44" w:rsidR="00AE60C0" w:rsidRDefault="00AE60C0" w:rsidP="0030635D">
      <w:pPr>
        <w:pStyle w:val="Caption"/>
        <w:spacing w:line="480" w:lineRule="auto"/>
      </w:pPr>
      <w:r w:rsidRPr="00AE60C0">
        <w:rPr>
          <w:b/>
          <w:bCs/>
        </w:rPr>
        <w:t>Scheme 3.</w:t>
      </w:r>
      <w:r>
        <w:rPr>
          <w:b/>
          <w:bCs/>
        </w:rPr>
        <w:t>2</w:t>
      </w:r>
      <w:r w:rsidRPr="00AE60C0">
        <w:rPr>
          <w:b/>
          <w:bCs/>
        </w:rPr>
        <w:t>.</w:t>
      </w:r>
      <w:r w:rsidRPr="00AE60C0">
        <w:t xml:space="preserve"> </w:t>
      </w:r>
      <w:proofErr w:type="spellStart"/>
      <w:r w:rsidRPr="00AE60C0">
        <w:t>Thioetherification</w:t>
      </w:r>
      <w:proofErr w:type="spellEnd"/>
      <w:r w:rsidRPr="00AE60C0">
        <w:t xml:space="preserve"> of 3.1</w:t>
      </w:r>
      <w:r>
        <w:t>.</w:t>
      </w:r>
    </w:p>
    <w:p w14:paraId="55E36DEA" w14:textId="0B30373E" w:rsidR="0047742B" w:rsidRPr="001478E7" w:rsidRDefault="0047742B" w:rsidP="0030635D">
      <w:pPr>
        <w:pStyle w:val="Heading3"/>
      </w:pPr>
      <w:bookmarkStart w:id="84" w:name="_Toc204876110"/>
      <w:r w:rsidRPr="002745A3">
        <w:t>3</w:t>
      </w:r>
      <w:r>
        <w:t>.</w:t>
      </w:r>
      <w:r w:rsidR="0060328C">
        <w:t>5</w:t>
      </w:r>
      <w:r>
        <w:t>.</w:t>
      </w:r>
      <w:r w:rsidR="0060328C">
        <w:t>2</w:t>
      </w:r>
      <w:r>
        <w:t xml:space="preserve">.3 </w:t>
      </w:r>
      <w:r w:rsidRPr="0047742B">
        <w:t xml:space="preserve">Etherification of 3.1 with </w:t>
      </w:r>
      <w:proofErr w:type="spellStart"/>
      <w:r w:rsidRPr="0047742B">
        <w:t>diphenylthiourea</w:t>
      </w:r>
      <w:proofErr w:type="spellEnd"/>
      <w:r w:rsidRPr="0047742B">
        <w:t xml:space="preserve"> and phenol</w:t>
      </w:r>
      <w:bookmarkEnd w:id="84"/>
    </w:p>
    <w:p w14:paraId="7E8BF964" w14:textId="2722D4CE" w:rsidR="00BB0E11" w:rsidRDefault="0047742B" w:rsidP="0030635D">
      <w:pPr>
        <w:spacing w:line="480" w:lineRule="auto"/>
        <w:rPr>
          <w:rFonts w:ascii="Times New Roman" w:hAnsi="Times New Roman" w:cs="Times New Roman"/>
        </w:rPr>
      </w:pPr>
      <w:r w:rsidRPr="0047742B">
        <w:rPr>
          <w:rFonts w:ascii="Times New Roman" w:hAnsi="Times New Roman" w:cs="Times New Roman"/>
        </w:rPr>
        <w:t>In a N</w:t>
      </w:r>
      <w:r w:rsidRPr="0047742B">
        <w:rPr>
          <w:rFonts w:ascii="Times New Roman" w:hAnsi="Times New Roman" w:cs="Times New Roman"/>
          <w:vertAlign w:val="subscript"/>
        </w:rPr>
        <w:t>2</w:t>
      </w:r>
      <w:r w:rsidRPr="0047742B">
        <w:rPr>
          <w:rFonts w:ascii="Times New Roman" w:hAnsi="Times New Roman" w:cs="Times New Roman"/>
        </w:rPr>
        <w:t xml:space="preserve"> filled glovebox, a 2-dram vial was charged with THF (5.0 mL) solution of </w:t>
      </w:r>
      <w:r w:rsidRPr="0047742B">
        <w:rPr>
          <w:rFonts w:ascii="Times New Roman" w:hAnsi="Times New Roman" w:cs="Times New Roman"/>
          <w:b/>
          <w:bCs/>
        </w:rPr>
        <w:t xml:space="preserve">3.1 </w:t>
      </w:r>
      <w:r w:rsidRPr="0047742B">
        <w:rPr>
          <w:rFonts w:ascii="Times New Roman" w:hAnsi="Times New Roman" w:cs="Times New Roman"/>
        </w:rPr>
        <w:t>(62.5 mg,1.0mmol), Mesitylene (140µL, 1.0 mmol), K</w:t>
      </w:r>
      <w:r w:rsidRPr="0047742B">
        <w:rPr>
          <w:rFonts w:ascii="Times New Roman" w:hAnsi="Times New Roman" w:cs="Times New Roman"/>
          <w:vertAlign w:val="subscript"/>
        </w:rPr>
        <w:t>2</w:t>
      </w:r>
      <w:r w:rsidRPr="0047742B">
        <w:rPr>
          <w:rFonts w:ascii="Times New Roman" w:hAnsi="Times New Roman" w:cs="Times New Roman"/>
        </w:rPr>
        <w:t>CO</w:t>
      </w:r>
      <w:r w:rsidRPr="0047742B">
        <w:rPr>
          <w:rFonts w:ascii="Times New Roman" w:hAnsi="Times New Roman" w:cs="Times New Roman"/>
          <w:vertAlign w:val="subscript"/>
        </w:rPr>
        <w:t xml:space="preserve">3 </w:t>
      </w:r>
      <w:r w:rsidRPr="0047742B">
        <w:rPr>
          <w:rFonts w:ascii="Times New Roman" w:hAnsi="Times New Roman" w:cs="Times New Roman"/>
        </w:rPr>
        <w:t xml:space="preserve">(138mg, 1.0mmol), </w:t>
      </w:r>
      <w:proofErr w:type="spellStart"/>
      <w:r w:rsidRPr="0047742B">
        <w:rPr>
          <w:rFonts w:ascii="Times New Roman" w:hAnsi="Times New Roman" w:cs="Times New Roman"/>
        </w:rPr>
        <w:t>diphenylthiourea</w:t>
      </w:r>
      <w:proofErr w:type="spellEnd"/>
      <w:r w:rsidRPr="0047742B">
        <w:rPr>
          <w:rFonts w:ascii="Times New Roman" w:hAnsi="Times New Roman" w:cs="Times New Roman"/>
        </w:rPr>
        <w:t xml:space="preserve"> (57mg, 0.25mmol), phenol (95 mg, 1.0 mmol) and a Teflon stir bar. The vial was tightly sealed with a septum, removed from the glovebox. Under a positive flow </w:t>
      </w:r>
      <w:r w:rsidRPr="0047742B">
        <w:rPr>
          <w:rFonts w:ascii="Times New Roman" w:hAnsi="Times New Roman" w:cs="Times New Roman"/>
        </w:rPr>
        <w:lastRenderedPageBreak/>
        <w:t>of N</w:t>
      </w:r>
      <w:r w:rsidRPr="0047742B">
        <w:rPr>
          <w:rFonts w:ascii="Times New Roman" w:hAnsi="Times New Roman" w:cs="Times New Roman"/>
          <w:vertAlign w:val="subscript"/>
        </w:rPr>
        <w:t xml:space="preserve">2 </w:t>
      </w:r>
      <w:r w:rsidRPr="0047742B">
        <w:rPr>
          <w:rFonts w:ascii="Times New Roman" w:hAnsi="Times New Roman" w:cs="Times New Roman"/>
        </w:rPr>
        <w:t>by a gas-tight syringe, the needle was inserted into the septa-capped 2-dram vial to take 0.5mL aliquot for NMR analysis. The pierced septum was sealed with grease immediately. The reaction mixture was warmed to 50 °C and heated in a sand bath for 5 hours under static N</w:t>
      </w:r>
      <w:r w:rsidRPr="0047742B">
        <w:rPr>
          <w:rFonts w:ascii="Times New Roman" w:hAnsi="Times New Roman" w:cs="Times New Roman"/>
          <w:vertAlign w:val="subscript"/>
        </w:rPr>
        <w:t>2</w:t>
      </w:r>
      <w:r w:rsidRPr="0047742B">
        <w:rPr>
          <w:rFonts w:ascii="Times New Roman" w:hAnsi="Times New Roman" w:cs="Times New Roman"/>
        </w:rPr>
        <w:t xml:space="preserve"> with stirring</w:t>
      </w:r>
      <w:r w:rsidR="00753712">
        <w:rPr>
          <w:rFonts w:ascii="Times New Roman" w:hAnsi="Times New Roman" w:cs="Times New Roman"/>
        </w:rPr>
        <w:t xml:space="preserve"> according to </w:t>
      </w:r>
      <w:r w:rsidR="00753712" w:rsidRPr="0053691F">
        <w:rPr>
          <w:rFonts w:ascii="Times New Roman" w:hAnsi="Times New Roman" w:cs="Times New Roman"/>
          <w:b/>
          <w:bCs/>
        </w:rPr>
        <w:t xml:space="preserve">Scheme </w:t>
      </w:r>
      <w:r w:rsidR="00753712">
        <w:rPr>
          <w:rFonts w:ascii="Times New Roman" w:hAnsi="Times New Roman" w:cs="Times New Roman"/>
          <w:b/>
          <w:bCs/>
        </w:rPr>
        <w:t>3</w:t>
      </w:r>
      <w:r w:rsidR="00753712" w:rsidRPr="0053691F">
        <w:rPr>
          <w:rFonts w:ascii="Times New Roman" w:hAnsi="Times New Roman" w:cs="Times New Roman"/>
          <w:b/>
          <w:bCs/>
        </w:rPr>
        <w:t>.</w:t>
      </w:r>
      <w:r w:rsidR="00753712">
        <w:rPr>
          <w:rFonts w:ascii="Times New Roman" w:hAnsi="Times New Roman" w:cs="Times New Roman"/>
          <w:b/>
          <w:bCs/>
        </w:rPr>
        <w:t>3</w:t>
      </w:r>
      <w:r w:rsidRPr="0047742B">
        <w:rPr>
          <w:rFonts w:ascii="Times New Roman" w:hAnsi="Times New Roman" w:cs="Times New Roman"/>
        </w:rPr>
        <w:t>. Afterwards another 0.5mL aliquot was taken for NMR analysis. Representative spectral data collection showed a methine signal (</w:t>
      </w:r>
      <w:r w:rsidRPr="0047742B">
        <w:rPr>
          <w:rFonts w:ascii="Cambria Math" w:hAnsi="Cambria Math" w:cs="Cambria Math"/>
        </w:rPr>
        <w:t>𝛿</w:t>
      </w:r>
      <w:r w:rsidRPr="0047742B">
        <w:rPr>
          <w:rFonts w:ascii="Times New Roman" w:hAnsi="Times New Roman" w:cs="Times New Roman"/>
        </w:rPr>
        <w:t xml:space="preserve"> = 3.5-4.3 ppm) suggesting 0% conversion to the product</w:t>
      </w:r>
      <w:r w:rsidR="00BB0E11">
        <w:rPr>
          <w:rFonts w:ascii="Times New Roman" w:hAnsi="Times New Roman" w:cs="Times New Roman"/>
        </w:rPr>
        <w:t xml:space="preserve"> as shown in (</w:t>
      </w:r>
      <w:r w:rsidR="00BB0E11" w:rsidRPr="00BB0E11">
        <w:rPr>
          <w:rFonts w:ascii="Times New Roman" w:hAnsi="Times New Roman" w:cs="Times New Roman"/>
          <w:b/>
          <w:bCs/>
        </w:rPr>
        <w:t>Table</w:t>
      </w:r>
      <w:r w:rsidR="00BB0E11">
        <w:rPr>
          <w:rFonts w:ascii="Times New Roman" w:hAnsi="Times New Roman" w:cs="Times New Roman"/>
        </w:rPr>
        <w:t xml:space="preserve"> </w:t>
      </w:r>
      <w:r w:rsidR="00BB0E11" w:rsidRPr="00BB0E11">
        <w:rPr>
          <w:rFonts w:ascii="Times New Roman" w:hAnsi="Times New Roman" w:cs="Times New Roman"/>
          <w:b/>
          <w:bCs/>
        </w:rPr>
        <w:t>3.1</w:t>
      </w:r>
      <w:r w:rsidR="00BB0E11">
        <w:rPr>
          <w:rFonts w:ascii="Times New Roman" w:hAnsi="Times New Roman" w:cs="Times New Roman"/>
        </w:rPr>
        <w:t>).</w:t>
      </w:r>
      <w:r w:rsidR="00BB0E11" w:rsidRPr="00994B57">
        <w:rPr>
          <w:rFonts w:ascii="Times New Roman" w:hAnsi="Times New Roman" w:cs="Times New Roman"/>
        </w:rPr>
        <w:t xml:space="preserve"> </w:t>
      </w:r>
    </w:p>
    <w:p w14:paraId="1C00C795" w14:textId="64F558D2" w:rsidR="0047742B" w:rsidRPr="0047742B" w:rsidRDefault="0047742B" w:rsidP="0030635D">
      <w:pPr>
        <w:spacing w:line="480" w:lineRule="auto"/>
        <w:rPr>
          <w:rFonts w:ascii="Times New Roman" w:hAnsi="Times New Roman" w:cs="Times New Roman"/>
        </w:rPr>
      </w:pPr>
      <w:r w:rsidRPr="008E64CC">
        <w:rPr>
          <w:noProof/>
        </w:rPr>
        <w:drawing>
          <wp:inline distT="0" distB="0" distL="0" distR="0" wp14:anchorId="335D6B3F" wp14:editId="1DD8BD79">
            <wp:extent cx="5486400" cy="1084616"/>
            <wp:effectExtent l="0" t="0" r="0" b="0"/>
            <wp:docPr id="9587162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716274" name=""/>
                    <pic:cNvPicPr/>
                  </pic:nvPicPr>
                  <pic:blipFill rotWithShape="1">
                    <a:blip r:embed="rId87"/>
                    <a:srcRect t="32240" b="32601"/>
                    <a:stretch>
                      <a:fillRect/>
                    </a:stretch>
                  </pic:blipFill>
                  <pic:spPr bwMode="auto">
                    <a:xfrm>
                      <a:off x="0" y="0"/>
                      <a:ext cx="5486400" cy="1084616"/>
                    </a:xfrm>
                    <a:prstGeom prst="rect">
                      <a:avLst/>
                    </a:prstGeom>
                    <a:ln>
                      <a:noFill/>
                    </a:ln>
                    <a:extLst>
                      <a:ext uri="{53640926-AAD7-44D8-BBD7-CCE9431645EC}">
                        <a14:shadowObscured xmlns:a14="http://schemas.microsoft.com/office/drawing/2010/main"/>
                      </a:ext>
                    </a:extLst>
                  </pic:spPr>
                </pic:pic>
              </a:graphicData>
            </a:graphic>
          </wp:inline>
        </w:drawing>
      </w:r>
    </w:p>
    <w:p w14:paraId="68C46811" w14:textId="77777777" w:rsidR="00AE60C0" w:rsidRDefault="00AE60C0" w:rsidP="0030635D">
      <w:pPr>
        <w:spacing w:line="480" w:lineRule="auto"/>
        <w:rPr>
          <w:rFonts w:ascii="Times New Roman" w:hAnsi="Times New Roman" w:cs="Times New Roman"/>
        </w:rPr>
      </w:pPr>
    </w:p>
    <w:p w14:paraId="10227550" w14:textId="4D8B1AB1" w:rsidR="00D3375D" w:rsidRDefault="00AE60C0" w:rsidP="0030635D">
      <w:pPr>
        <w:pStyle w:val="Caption"/>
        <w:spacing w:line="480" w:lineRule="auto"/>
      </w:pPr>
      <w:r w:rsidRPr="00AE60C0">
        <w:rPr>
          <w:b/>
          <w:bCs/>
        </w:rPr>
        <w:t>Scheme 3.</w:t>
      </w:r>
      <w:r>
        <w:rPr>
          <w:b/>
          <w:bCs/>
        </w:rPr>
        <w:t>3</w:t>
      </w:r>
      <w:r w:rsidRPr="00AE60C0">
        <w:rPr>
          <w:b/>
          <w:bCs/>
        </w:rPr>
        <w:t>.</w:t>
      </w:r>
      <w:r w:rsidRPr="00AE60C0">
        <w:t xml:space="preserve"> Etherification of 3.1</w:t>
      </w:r>
      <w:r>
        <w:t>.</w:t>
      </w:r>
    </w:p>
    <w:p w14:paraId="7B6AE0F6" w14:textId="17E36DA3" w:rsidR="0047742B" w:rsidRPr="001478E7" w:rsidRDefault="0047742B" w:rsidP="0030635D">
      <w:pPr>
        <w:pStyle w:val="Heading3"/>
      </w:pPr>
      <w:bookmarkStart w:id="85" w:name="_Toc204876111"/>
      <w:r w:rsidRPr="002745A3">
        <w:t>3</w:t>
      </w:r>
      <w:r>
        <w:t>.</w:t>
      </w:r>
      <w:r w:rsidR="0060328C">
        <w:t>5</w:t>
      </w:r>
      <w:r>
        <w:t>.</w:t>
      </w:r>
      <w:r w:rsidR="0060328C">
        <w:t>2</w:t>
      </w:r>
      <w:r>
        <w:t xml:space="preserve">.4 </w:t>
      </w:r>
      <w:r w:rsidRPr="0047742B">
        <w:t xml:space="preserve">Etherification of 3.1 with </w:t>
      </w:r>
      <w:proofErr w:type="spellStart"/>
      <w:r w:rsidRPr="0047742B">
        <w:t>di</w:t>
      </w:r>
      <w:r>
        <w:t>meth</w:t>
      </w:r>
      <w:r w:rsidRPr="0047742B">
        <w:t>ylthiourea</w:t>
      </w:r>
      <w:proofErr w:type="spellEnd"/>
      <w:r w:rsidRPr="0047742B">
        <w:t xml:space="preserve"> and phenol</w:t>
      </w:r>
      <w:bookmarkEnd w:id="85"/>
    </w:p>
    <w:p w14:paraId="473F0A26" w14:textId="32368765" w:rsidR="00BB0E11" w:rsidRDefault="0047742B" w:rsidP="0030635D">
      <w:pPr>
        <w:spacing w:line="480" w:lineRule="auto"/>
        <w:rPr>
          <w:rFonts w:ascii="Times New Roman" w:hAnsi="Times New Roman" w:cs="Times New Roman"/>
        </w:rPr>
      </w:pPr>
      <w:r w:rsidRPr="0047742B">
        <w:rPr>
          <w:rFonts w:ascii="Times New Roman" w:hAnsi="Times New Roman" w:cs="Times New Roman"/>
        </w:rPr>
        <w:t>In a N</w:t>
      </w:r>
      <w:r w:rsidRPr="0047742B">
        <w:rPr>
          <w:rFonts w:ascii="Times New Roman" w:hAnsi="Times New Roman" w:cs="Times New Roman"/>
          <w:vertAlign w:val="subscript"/>
        </w:rPr>
        <w:t>2</w:t>
      </w:r>
      <w:r w:rsidRPr="0047742B">
        <w:rPr>
          <w:rFonts w:ascii="Times New Roman" w:hAnsi="Times New Roman" w:cs="Times New Roman"/>
        </w:rPr>
        <w:t xml:space="preserve"> filled glovebox, a 2-dram vial was charged with THF (5.0 mL) solution of </w:t>
      </w:r>
      <w:r w:rsidRPr="0047742B">
        <w:rPr>
          <w:rFonts w:ascii="Times New Roman" w:hAnsi="Times New Roman" w:cs="Times New Roman"/>
          <w:b/>
          <w:bCs/>
        </w:rPr>
        <w:t xml:space="preserve">3.1 </w:t>
      </w:r>
      <w:r w:rsidRPr="0047742B">
        <w:rPr>
          <w:rFonts w:ascii="Times New Roman" w:hAnsi="Times New Roman" w:cs="Times New Roman"/>
        </w:rPr>
        <w:t>(62.5mg, 1.0mmol), Mesitylene (140µL,1.0mmol), K</w:t>
      </w:r>
      <w:r w:rsidRPr="0047742B">
        <w:rPr>
          <w:rFonts w:ascii="Times New Roman" w:hAnsi="Times New Roman" w:cs="Times New Roman"/>
          <w:vertAlign w:val="subscript"/>
        </w:rPr>
        <w:t>2</w:t>
      </w:r>
      <w:r w:rsidRPr="0047742B">
        <w:rPr>
          <w:rFonts w:ascii="Times New Roman" w:hAnsi="Times New Roman" w:cs="Times New Roman"/>
        </w:rPr>
        <w:t>CO</w:t>
      </w:r>
      <w:r w:rsidRPr="0047742B">
        <w:rPr>
          <w:rFonts w:ascii="Times New Roman" w:hAnsi="Times New Roman" w:cs="Times New Roman"/>
          <w:vertAlign w:val="subscript"/>
        </w:rPr>
        <w:t xml:space="preserve">3 </w:t>
      </w:r>
      <w:r w:rsidRPr="0047742B">
        <w:rPr>
          <w:rFonts w:ascii="Times New Roman" w:hAnsi="Times New Roman" w:cs="Times New Roman"/>
        </w:rPr>
        <w:t xml:space="preserve">(139mg, 1.0mmol), </w:t>
      </w:r>
      <w:proofErr w:type="spellStart"/>
      <w:r w:rsidRPr="0047742B">
        <w:rPr>
          <w:rFonts w:ascii="Times New Roman" w:hAnsi="Times New Roman" w:cs="Times New Roman"/>
        </w:rPr>
        <w:t>dimethylthiourea</w:t>
      </w:r>
      <w:proofErr w:type="spellEnd"/>
      <w:r w:rsidRPr="0047742B">
        <w:rPr>
          <w:rFonts w:ascii="Times New Roman" w:hAnsi="Times New Roman" w:cs="Times New Roman"/>
        </w:rPr>
        <w:t xml:space="preserve"> (26mg, 0.25mmol), phenol (94mg, 1.0mmol) and a Teflon stir bar. The vial was tightly sealed with a septum, removed from the glovebox. Under a positive flow of N</w:t>
      </w:r>
      <w:r w:rsidRPr="0047742B">
        <w:rPr>
          <w:rFonts w:ascii="Times New Roman" w:hAnsi="Times New Roman" w:cs="Times New Roman"/>
          <w:vertAlign w:val="subscript"/>
        </w:rPr>
        <w:t xml:space="preserve">2 </w:t>
      </w:r>
      <w:r w:rsidRPr="0047742B">
        <w:rPr>
          <w:rFonts w:ascii="Times New Roman" w:hAnsi="Times New Roman" w:cs="Times New Roman"/>
        </w:rPr>
        <w:t>by a gas-tight syringe, the needle was inserted into the septa-capped 2-dram vial to take 0.5mL aliquot for NMR analysis protect from air exposure. The pierced septum was sealed with grease immediately. The reaction mixture was warmed to 50 °C and heated in a sand bath for 5 hours under static N</w:t>
      </w:r>
      <w:r w:rsidRPr="0047742B">
        <w:rPr>
          <w:rFonts w:ascii="Times New Roman" w:hAnsi="Times New Roman" w:cs="Times New Roman"/>
          <w:vertAlign w:val="subscript"/>
        </w:rPr>
        <w:t>2</w:t>
      </w:r>
      <w:r w:rsidRPr="0047742B">
        <w:rPr>
          <w:rFonts w:ascii="Times New Roman" w:hAnsi="Times New Roman" w:cs="Times New Roman"/>
        </w:rPr>
        <w:t xml:space="preserve"> with stirring</w:t>
      </w:r>
      <w:r w:rsidR="00753712">
        <w:rPr>
          <w:rFonts w:ascii="Times New Roman" w:hAnsi="Times New Roman" w:cs="Times New Roman"/>
        </w:rPr>
        <w:t xml:space="preserve"> according to </w:t>
      </w:r>
      <w:r w:rsidR="00753712" w:rsidRPr="0053691F">
        <w:rPr>
          <w:rFonts w:ascii="Times New Roman" w:hAnsi="Times New Roman" w:cs="Times New Roman"/>
          <w:b/>
          <w:bCs/>
        </w:rPr>
        <w:t xml:space="preserve">Scheme </w:t>
      </w:r>
      <w:r w:rsidR="00753712">
        <w:rPr>
          <w:rFonts w:ascii="Times New Roman" w:hAnsi="Times New Roman" w:cs="Times New Roman"/>
          <w:b/>
          <w:bCs/>
        </w:rPr>
        <w:t>3</w:t>
      </w:r>
      <w:r w:rsidR="00753712" w:rsidRPr="0053691F">
        <w:rPr>
          <w:rFonts w:ascii="Times New Roman" w:hAnsi="Times New Roman" w:cs="Times New Roman"/>
          <w:b/>
          <w:bCs/>
        </w:rPr>
        <w:t>.</w:t>
      </w:r>
      <w:r w:rsidR="00753712">
        <w:rPr>
          <w:rFonts w:ascii="Times New Roman" w:hAnsi="Times New Roman" w:cs="Times New Roman"/>
          <w:b/>
          <w:bCs/>
        </w:rPr>
        <w:t>4</w:t>
      </w:r>
      <w:r w:rsidRPr="0047742B">
        <w:rPr>
          <w:rFonts w:ascii="Times New Roman" w:hAnsi="Times New Roman" w:cs="Times New Roman"/>
        </w:rPr>
        <w:t xml:space="preserve">. Afterwards another 0.5mL aliquot was taken for NMR analysis. Representative spectral data </w:t>
      </w:r>
      <w:r w:rsidRPr="0047742B">
        <w:rPr>
          <w:rFonts w:ascii="Times New Roman" w:hAnsi="Times New Roman" w:cs="Times New Roman"/>
        </w:rPr>
        <w:lastRenderedPageBreak/>
        <w:t>collection showed a methine signal (</w:t>
      </w:r>
      <w:r w:rsidRPr="0047742B">
        <w:rPr>
          <w:rFonts w:ascii="Cambria Math" w:hAnsi="Cambria Math" w:cs="Cambria Math"/>
        </w:rPr>
        <w:t>𝛿</w:t>
      </w:r>
      <w:r w:rsidRPr="0047742B">
        <w:rPr>
          <w:rFonts w:ascii="Times New Roman" w:hAnsi="Times New Roman" w:cs="Times New Roman"/>
        </w:rPr>
        <w:t xml:space="preserve"> = 3.5-4.3 ppm) suggesting 20% conversion to the product</w:t>
      </w:r>
      <w:r w:rsidR="00BB0E11">
        <w:rPr>
          <w:rFonts w:ascii="Times New Roman" w:hAnsi="Times New Roman" w:cs="Times New Roman"/>
        </w:rPr>
        <w:t xml:space="preserve"> as shown in (</w:t>
      </w:r>
      <w:r w:rsidR="00BB0E11" w:rsidRPr="00BB0E11">
        <w:rPr>
          <w:rFonts w:ascii="Times New Roman" w:hAnsi="Times New Roman" w:cs="Times New Roman"/>
          <w:b/>
          <w:bCs/>
        </w:rPr>
        <w:t>Table</w:t>
      </w:r>
      <w:r w:rsidR="00BB0E11">
        <w:rPr>
          <w:rFonts w:ascii="Times New Roman" w:hAnsi="Times New Roman" w:cs="Times New Roman"/>
        </w:rPr>
        <w:t xml:space="preserve"> </w:t>
      </w:r>
      <w:r w:rsidR="00BB0E11" w:rsidRPr="00BB0E11">
        <w:rPr>
          <w:rFonts w:ascii="Times New Roman" w:hAnsi="Times New Roman" w:cs="Times New Roman"/>
          <w:b/>
          <w:bCs/>
        </w:rPr>
        <w:t>3.1</w:t>
      </w:r>
      <w:r w:rsidR="00BB0E11">
        <w:rPr>
          <w:rFonts w:ascii="Times New Roman" w:hAnsi="Times New Roman" w:cs="Times New Roman"/>
        </w:rPr>
        <w:t>).</w:t>
      </w:r>
      <w:r w:rsidR="00BB0E11" w:rsidRPr="00994B57">
        <w:rPr>
          <w:rFonts w:ascii="Times New Roman" w:hAnsi="Times New Roman" w:cs="Times New Roman"/>
        </w:rPr>
        <w:t xml:space="preserve"> </w:t>
      </w:r>
    </w:p>
    <w:p w14:paraId="01F36077" w14:textId="113E2D32" w:rsidR="00D3375D" w:rsidRDefault="00A9262E" w:rsidP="0030635D">
      <w:pPr>
        <w:spacing w:line="480" w:lineRule="auto"/>
      </w:pPr>
      <w:r w:rsidRPr="008E64CC">
        <w:rPr>
          <w:noProof/>
        </w:rPr>
        <w:drawing>
          <wp:inline distT="0" distB="0" distL="0" distR="0" wp14:anchorId="19588FF6" wp14:editId="4E8135C9">
            <wp:extent cx="5486400" cy="1024255"/>
            <wp:effectExtent l="0" t="0" r="0" b="4445"/>
            <wp:docPr id="3408878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887892" name=""/>
                    <pic:cNvPicPr/>
                  </pic:nvPicPr>
                  <pic:blipFill rotWithShape="1">
                    <a:blip r:embed="rId88"/>
                    <a:srcRect t="32886" b="33903"/>
                    <a:stretch>
                      <a:fillRect/>
                    </a:stretch>
                  </pic:blipFill>
                  <pic:spPr bwMode="auto">
                    <a:xfrm>
                      <a:off x="0" y="0"/>
                      <a:ext cx="5486400" cy="1024255"/>
                    </a:xfrm>
                    <a:prstGeom prst="rect">
                      <a:avLst/>
                    </a:prstGeom>
                    <a:ln>
                      <a:noFill/>
                    </a:ln>
                    <a:extLst>
                      <a:ext uri="{53640926-AAD7-44D8-BBD7-CCE9431645EC}">
                        <a14:shadowObscured xmlns:a14="http://schemas.microsoft.com/office/drawing/2010/main"/>
                      </a:ext>
                    </a:extLst>
                  </pic:spPr>
                </pic:pic>
              </a:graphicData>
            </a:graphic>
          </wp:inline>
        </w:drawing>
      </w:r>
    </w:p>
    <w:p w14:paraId="7A4047B3" w14:textId="77777777" w:rsidR="00AE60C0" w:rsidRDefault="00AE60C0" w:rsidP="0030635D">
      <w:pPr>
        <w:pStyle w:val="Caption"/>
        <w:spacing w:line="480" w:lineRule="auto"/>
      </w:pPr>
      <w:r w:rsidRPr="00AE60C0">
        <w:rPr>
          <w:b/>
          <w:bCs/>
        </w:rPr>
        <w:t>Scheme 3.4.</w:t>
      </w:r>
      <w:r w:rsidRPr="00AE60C0">
        <w:t xml:space="preserve"> Etherification of 3.1</w:t>
      </w:r>
      <w:r>
        <w:t>.</w:t>
      </w:r>
    </w:p>
    <w:p w14:paraId="79BD82B8" w14:textId="33B5C3A2" w:rsidR="0047742B" w:rsidRPr="001478E7" w:rsidRDefault="0047742B" w:rsidP="0030635D">
      <w:pPr>
        <w:pStyle w:val="Heading3"/>
      </w:pPr>
      <w:bookmarkStart w:id="86" w:name="_Toc204876112"/>
      <w:r w:rsidRPr="002745A3">
        <w:t>3</w:t>
      </w:r>
      <w:r>
        <w:t>.</w:t>
      </w:r>
      <w:r w:rsidR="0060328C">
        <w:t>5</w:t>
      </w:r>
      <w:r>
        <w:t>.</w:t>
      </w:r>
      <w:r w:rsidR="0060328C">
        <w:t>2</w:t>
      </w:r>
      <w:r>
        <w:t xml:space="preserve">.5 </w:t>
      </w:r>
      <w:r w:rsidRPr="0047742B">
        <w:t xml:space="preserve">Amination of 3.1 with </w:t>
      </w:r>
      <w:proofErr w:type="spellStart"/>
      <w:r w:rsidRPr="0047742B">
        <w:t>diphenylthiourea</w:t>
      </w:r>
      <w:proofErr w:type="spellEnd"/>
      <w:r w:rsidRPr="0047742B">
        <w:t xml:space="preserve"> and aniline</w:t>
      </w:r>
      <w:bookmarkEnd w:id="86"/>
    </w:p>
    <w:p w14:paraId="2DCD524C" w14:textId="660E17D3" w:rsidR="0047742B" w:rsidRDefault="0047742B" w:rsidP="0030635D">
      <w:pPr>
        <w:spacing w:line="480" w:lineRule="auto"/>
        <w:rPr>
          <w:rFonts w:ascii="Times New Roman" w:hAnsi="Times New Roman" w:cs="Times New Roman"/>
        </w:rPr>
      </w:pPr>
      <w:r w:rsidRPr="0047742B">
        <w:rPr>
          <w:rFonts w:ascii="Times New Roman" w:hAnsi="Times New Roman" w:cs="Times New Roman"/>
        </w:rPr>
        <w:t>In a N</w:t>
      </w:r>
      <w:r w:rsidRPr="0047742B">
        <w:rPr>
          <w:rFonts w:ascii="Times New Roman" w:hAnsi="Times New Roman" w:cs="Times New Roman"/>
          <w:vertAlign w:val="subscript"/>
        </w:rPr>
        <w:t>2</w:t>
      </w:r>
      <w:r w:rsidRPr="0047742B">
        <w:rPr>
          <w:rFonts w:ascii="Times New Roman" w:hAnsi="Times New Roman" w:cs="Times New Roman"/>
        </w:rPr>
        <w:t xml:space="preserve"> filled glovebox, a 2-dram vial was charged with THF (5.0 mL) solution of </w:t>
      </w:r>
      <w:r w:rsidRPr="0047742B">
        <w:rPr>
          <w:rFonts w:ascii="Times New Roman" w:hAnsi="Times New Roman" w:cs="Times New Roman"/>
          <w:b/>
          <w:bCs/>
        </w:rPr>
        <w:t xml:space="preserve">3.1 </w:t>
      </w:r>
      <w:r w:rsidR="001B1D0C" w:rsidRPr="0047742B">
        <w:rPr>
          <w:rFonts w:ascii="Times New Roman" w:hAnsi="Times New Roman" w:cs="Times New Roman"/>
        </w:rPr>
        <w:t>(63</w:t>
      </w:r>
      <w:r w:rsidRPr="0047742B">
        <w:rPr>
          <w:rFonts w:ascii="Times New Roman" w:hAnsi="Times New Roman" w:cs="Times New Roman"/>
        </w:rPr>
        <w:t>mg, 1.0mmol), Mesitylene (140 µL, 0.8 mmol), K</w:t>
      </w:r>
      <w:r w:rsidRPr="0047742B">
        <w:rPr>
          <w:rFonts w:ascii="Times New Roman" w:hAnsi="Times New Roman" w:cs="Times New Roman"/>
          <w:vertAlign w:val="subscript"/>
        </w:rPr>
        <w:t>2</w:t>
      </w:r>
      <w:r w:rsidRPr="0047742B">
        <w:rPr>
          <w:rFonts w:ascii="Times New Roman" w:hAnsi="Times New Roman" w:cs="Times New Roman"/>
        </w:rPr>
        <w:t>CO</w:t>
      </w:r>
      <w:r w:rsidRPr="0047742B">
        <w:rPr>
          <w:rFonts w:ascii="Times New Roman" w:hAnsi="Times New Roman" w:cs="Times New Roman"/>
          <w:vertAlign w:val="subscript"/>
        </w:rPr>
        <w:t xml:space="preserve">3 </w:t>
      </w:r>
      <w:r w:rsidRPr="0047742B">
        <w:rPr>
          <w:rFonts w:ascii="Times New Roman" w:hAnsi="Times New Roman" w:cs="Times New Roman"/>
        </w:rPr>
        <w:t xml:space="preserve">(138mg, 1.0mmol), </w:t>
      </w:r>
      <w:proofErr w:type="spellStart"/>
      <w:r w:rsidRPr="0047742B">
        <w:rPr>
          <w:rFonts w:ascii="Times New Roman" w:hAnsi="Times New Roman" w:cs="Times New Roman"/>
        </w:rPr>
        <w:t>diphenylthiourea</w:t>
      </w:r>
      <w:proofErr w:type="spellEnd"/>
      <w:r w:rsidRPr="0047742B">
        <w:rPr>
          <w:rFonts w:ascii="Times New Roman" w:hAnsi="Times New Roman" w:cs="Times New Roman"/>
        </w:rPr>
        <w:t xml:space="preserve"> (228mg, 1.0mmol) and a Teflon stir bar. The vial was tightly sealed with a septum, removed from the glovebox. The aniline (96 µL, 1.0mmol) was added under a positive flow of N</w:t>
      </w:r>
      <w:r w:rsidRPr="0047742B">
        <w:rPr>
          <w:rFonts w:ascii="Times New Roman" w:hAnsi="Times New Roman" w:cs="Times New Roman"/>
          <w:vertAlign w:val="subscript"/>
        </w:rPr>
        <w:t xml:space="preserve">2 </w:t>
      </w:r>
      <w:r w:rsidRPr="0047742B">
        <w:rPr>
          <w:rFonts w:ascii="Times New Roman" w:hAnsi="Times New Roman" w:cs="Times New Roman"/>
        </w:rPr>
        <w:t>by being taken up in a gas-tight syringe and the needle inserted into septa-capped 2-dram vial to protect from air exposure. 0.5mL aliquot was taken for NMR analysis was taken up in the same manner. The pierced septum was sealed with grease immediately. The reaction mixture was warmed to 50 °C and heated in a sand bath for 5 hours under static N</w:t>
      </w:r>
      <w:r w:rsidRPr="0047742B">
        <w:rPr>
          <w:rFonts w:ascii="Times New Roman" w:hAnsi="Times New Roman" w:cs="Times New Roman"/>
          <w:vertAlign w:val="subscript"/>
        </w:rPr>
        <w:t>2</w:t>
      </w:r>
      <w:r w:rsidRPr="0047742B">
        <w:rPr>
          <w:rFonts w:ascii="Times New Roman" w:hAnsi="Times New Roman" w:cs="Times New Roman"/>
        </w:rPr>
        <w:t xml:space="preserve"> with stirring</w:t>
      </w:r>
      <w:r w:rsidR="00753712">
        <w:rPr>
          <w:rFonts w:ascii="Times New Roman" w:hAnsi="Times New Roman" w:cs="Times New Roman"/>
        </w:rPr>
        <w:t xml:space="preserve"> according to </w:t>
      </w:r>
      <w:r w:rsidR="00753712" w:rsidRPr="0053691F">
        <w:rPr>
          <w:rFonts w:ascii="Times New Roman" w:hAnsi="Times New Roman" w:cs="Times New Roman"/>
          <w:b/>
          <w:bCs/>
        </w:rPr>
        <w:t xml:space="preserve">Scheme </w:t>
      </w:r>
      <w:r w:rsidR="00753712">
        <w:rPr>
          <w:rFonts w:ascii="Times New Roman" w:hAnsi="Times New Roman" w:cs="Times New Roman"/>
          <w:b/>
          <w:bCs/>
        </w:rPr>
        <w:t>3</w:t>
      </w:r>
      <w:r w:rsidR="00753712" w:rsidRPr="0053691F">
        <w:rPr>
          <w:rFonts w:ascii="Times New Roman" w:hAnsi="Times New Roman" w:cs="Times New Roman"/>
          <w:b/>
          <w:bCs/>
        </w:rPr>
        <w:t>.</w:t>
      </w:r>
      <w:r w:rsidR="00753712">
        <w:rPr>
          <w:rFonts w:ascii="Times New Roman" w:hAnsi="Times New Roman" w:cs="Times New Roman"/>
          <w:b/>
          <w:bCs/>
        </w:rPr>
        <w:t>5</w:t>
      </w:r>
      <w:r w:rsidRPr="0047742B">
        <w:rPr>
          <w:rFonts w:ascii="Times New Roman" w:hAnsi="Times New Roman" w:cs="Times New Roman"/>
        </w:rPr>
        <w:t>. Afterwards another 0.5mL aliquot was taken for NMR analysis. Representative spectral data collection showed a methine signal (</w:t>
      </w:r>
      <w:r w:rsidRPr="0047742B">
        <w:rPr>
          <w:rFonts w:ascii="Cambria Math" w:hAnsi="Cambria Math" w:cs="Cambria Math"/>
        </w:rPr>
        <w:t>𝛿</w:t>
      </w:r>
      <w:r w:rsidRPr="0047742B">
        <w:rPr>
          <w:rFonts w:ascii="Times New Roman" w:hAnsi="Times New Roman" w:cs="Times New Roman"/>
        </w:rPr>
        <w:t xml:space="preserve"> = 3.5-4.3 ppm) suggesting 0% conversion to the product</w:t>
      </w:r>
      <w:r w:rsidR="00BB0E11">
        <w:rPr>
          <w:rFonts w:ascii="Times New Roman" w:hAnsi="Times New Roman" w:cs="Times New Roman"/>
        </w:rPr>
        <w:t xml:space="preserve"> as shown in (</w:t>
      </w:r>
      <w:r w:rsidR="00BB0E11" w:rsidRPr="00BB0E11">
        <w:rPr>
          <w:rFonts w:ascii="Times New Roman" w:hAnsi="Times New Roman" w:cs="Times New Roman"/>
          <w:b/>
          <w:bCs/>
        </w:rPr>
        <w:t>Table</w:t>
      </w:r>
      <w:r w:rsidR="00BB0E11">
        <w:rPr>
          <w:rFonts w:ascii="Times New Roman" w:hAnsi="Times New Roman" w:cs="Times New Roman"/>
        </w:rPr>
        <w:t xml:space="preserve"> </w:t>
      </w:r>
      <w:r w:rsidR="00BB0E11" w:rsidRPr="00BB0E11">
        <w:rPr>
          <w:rFonts w:ascii="Times New Roman" w:hAnsi="Times New Roman" w:cs="Times New Roman"/>
          <w:b/>
          <w:bCs/>
        </w:rPr>
        <w:t>3.1</w:t>
      </w:r>
      <w:r w:rsidR="00BB0E11">
        <w:rPr>
          <w:rFonts w:ascii="Times New Roman" w:hAnsi="Times New Roman" w:cs="Times New Roman"/>
        </w:rPr>
        <w:t>).</w:t>
      </w:r>
      <w:r w:rsidR="00BB0E11" w:rsidRPr="00994B57">
        <w:rPr>
          <w:rFonts w:ascii="Times New Roman" w:hAnsi="Times New Roman" w:cs="Times New Roman"/>
        </w:rPr>
        <w:t xml:space="preserve"> </w:t>
      </w:r>
    </w:p>
    <w:p w14:paraId="7217551C" w14:textId="77777777" w:rsidR="00AE60C0" w:rsidRDefault="00AE60C0" w:rsidP="0030635D">
      <w:pPr>
        <w:spacing w:line="480" w:lineRule="auto"/>
      </w:pPr>
      <w:r w:rsidRPr="00010FBF">
        <w:rPr>
          <w:noProof/>
        </w:rPr>
        <w:lastRenderedPageBreak/>
        <w:drawing>
          <wp:inline distT="0" distB="0" distL="0" distR="0" wp14:anchorId="39D5E6C1" wp14:editId="00873E7C">
            <wp:extent cx="5486400" cy="1054735"/>
            <wp:effectExtent l="0" t="0" r="0" b="0"/>
            <wp:docPr id="15172693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269339" name=""/>
                    <pic:cNvPicPr/>
                  </pic:nvPicPr>
                  <pic:blipFill rotWithShape="1">
                    <a:blip r:embed="rId89"/>
                    <a:srcRect t="31583" b="34226"/>
                    <a:stretch>
                      <a:fillRect/>
                    </a:stretch>
                  </pic:blipFill>
                  <pic:spPr bwMode="auto">
                    <a:xfrm>
                      <a:off x="0" y="0"/>
                      <a:ext cx="5486400" cy="1054735"/>
                    </a:xfrm>
                    <a:prstGeom prst="rect">
                      <a:avLst/>
                    </a:prstGeom>
                    <a:ln>
                      <a:noFill/>
                    </a:ln>
                    <a:extLst>
                      <a:ext uri="{53640926-AAD7-44D8-BBD7-CCE9431645EC}">
                        <a14:shadowObscured xmlns:a14="http://schemas.microsoft.com/office/drawing/2010/main"/>
                      </a:ext>
                    </a:extLst>
                  </pic:spPr>
                </pic:pic>
              </a:graphicData>
            </a:graphic>
          </wp:inline>
        </w:drawing>
      </w:r>
    </w:p>
    <w:p w14:paraId="5C21BD39" w14:textId="39C3233E" w:rsidR="000A762D" w:rsidRDefault="00AE60C0" w:rsidP="0030635D">
      <w:pPr>
        <w:pStyle w:val="Caption"/>
        <w:spacing w:line="480" w:lineRule="auto"/>
      </w:pPr>
      <w:r w:rsidRPr="00AE60C0">
        <w:rPr>
          <w:b/>
          <w:bCs/>
        </w:rPr>
        <w:t>Scheme 3.</w:t>
      </w:r>
      <w:r>
        <w:rPr>
          <w:b/>
          <w:bCs/>
        </w:rPr>
        <w:t>5</w:t>
      </w:r>
      <w:r w:rsidRPr="00AE60C0">
        <w:rPr>
          <w:b/>
          <w:bCs/>
        </w:rPr>
        <w:t>.</w:t>
      </w:r>
      <w:r w:rsidRPr="00AE60C0">
        <w:t xml:space="preserve"> Amination of 3.1</w:t>
      </w:r>
      <w:r>
        <w:t>.</w:t>
      </w:r>
    </w:p>
    <w:p w14:paraId="76591B03" w14:textId="4CE8A15B" w:rsidR="0047742B" w:rsidRDefault="0047742B" w:rsidP="0030635D">
      <w:pPr>
        <w:pStyle w:val="Heading3"/>
      </w:pPr>
      <w:bookmarkStart w:id="87" w:name="_Toc204876113"/>
      <w:r w:rsidRPr="002745A3">
        <w:t>3</w:t>
      </w:r>
      <w:r>
        <w:t>.</w:t>
      </w:r>
      <w:r w:rsidR="0060328C">
        <w:t>5</w:t>
      </w:r>
      <w:r>
        <w:t>.</w:t>
      </w:r>
      <w:r w:rsidR="0060328C">
        <w:t>2</w:t>
      </w:r>
      <w:r>
        <w:t xml:space="preserve">.6 </w:t>
      </w:r>
      <w:r w:rsidRPr="0047742B">
        <w:t xml:space="preserve">Amination of 3.1 with </w:t>
      </w:r>
      <w:proofErr w:type="spellStart"/>
      <w:r w:rsidRPr="0047742B">
        <w:t>di</w:t>
      </w:r>
      <w:r>
        <w:t>meth</w:t>
      </w:r>
      <w:r w:rsidRPr="0047742B">
        <w:t>ylthiourea</w:t>
      </w:r>
      <w:proofErr w:type="spellEnd"/>
      <w:r w:rsidRPr="0047742B">
        <w:t xml:space="preserve"> and aniline</w:t>
      </w:r>
      <w:bookmarkEnd w:id="87"/>
    </w:p>
    <w:p w14:paraId="7A806BEF" w14:textId="097EC529" w:rsidR="00BB0E11" w:rsidRDefault="00EC7E7A" w:rsidP="0030635D">
      <w:pPr>
        <w:spacing w:line="480" w:lineRule="auto"/>
        <w:rPr>
          <w:rFonts w:ascii="Times New Roman" w:hAnsi="Times New Roman" w:cs="Times New Roman"/>
        </w:rPr>
      </w:pPr>
      <w:r w:rsidRPr="00EC7E7A">
        <w:rPr>
          <w:rFonts w:ascii="Times New Roman" w:hAnsi="Times New Roman" w:cs="Times New Roman"/>
        </w:rPr>
        <w:t>In a N</w:t>
      </w:r>
      <w:r w:rsidRPr="00EC7E7A">
        <w:rPr>
          <w:rFonts w:ascii="Times New Roman" w:hAnsi="Times New Roman" w:cs="Times New Roman"/>
          <w:vertAlign w:val="subscript"/>
        </w:rPr>
        <w:t>2</w:t>
      </w:r>
      <w:r w:rsidRPr="00EC7E7A">
        <w:rPr>
          <w:rFonts w:ascii="Times New Roman" w:hAnsi="Times New Roman" w:cs="Times New Roman"/>
        </w:rPr>
        <w:t xml:space="preserve"> filled glovebox, a 2-dram vial was charged with THF (5.0 mL) solution of </w:t>
      </w:r>
      <w:r w:rsidRPr="00EC7E7A">
        <w:rPr>
          <w:rFonts w:ascii="Times New Roman" w:hAnsi="Times New Roman" w:cs="Times New Roman"/>
          <w:b/>
          <w:bCs/>
        </w:rPr>
        <w:t xml:space="preserve">3.1 </w:t>
      </w:r>
      <w:r w:rsidRPr="00EC7E7A">
        <w:rPr>
          <w:rFonts w:ascii="Times New Roman" w:hAnsi="Times New Roman" w:cs="Times New Roman"/>
        </w:rPr>
        <w:t>62mg, 1.0mmol), Mesitylene (140 µL, 1.0 mmol), K</w:t>
      </w:r>
      <w:r w:rsidRPr="00EC7E7A">
        <w:rPr>
          <w:rFonts w:ascii="Times New Roman" w:hAnsi="Times New Roman" w:cs="Times New Roman"/>
          <w:vertAlign w:val="subscript"/>
        </w:rPr>
        <w:t>2</w:t>
      </w:r>
      <w:r w:rsidRPr="00EC7E7A">
        <w:rPr>
          <w:rFonts w:ascii="Times New Roman" w:hAnsi="Times New Roman" w:cs="Times New Roman"/>
        </w:rPr>
        <w:t>CO</w:t>
      </w:r>
      <w:r w:rsidRPr="00EC7E7A">
        <w:rPr>
          <w:rFonts w:ascii="Times New Roman" w:hAnsi="Times New Roman" w:cs="Times New Roman"/>
          <w:vertAlign w:val="subscript"/>
        </w:rPr>
        <w:t xml:space="preserve">3 </w:t>
      </w:r>
      <w:r w:rsidRPr="00EC7E7A">
        <w:rPr>
          <w:rFonts w:ascii="Times New Roman" w:hAnsi="Times New Roman" w:cs="Times New Roman"/>
        </w:rPr>
        <w:t xml:space="preserve">(145mg, 1.0mmol), </w:t>
      </w:r>
      <w:proofErr w:type="spellStart"/>
      <w:r w:rsidRPr="00EC7E7A">
        <w:rPr>
          <w:rFonts w:ascii="Times New Roman" w:hAnsi="Times New Roman" w:cs="Times New Roman"/>
        </w:rPr>
        <w:t>dimethylthiourea</w:t>
      </w:r>
      <w:proofErr w:type="spellEnd"/>
      <w:r w:rsidRPr="00EC7E7A">
        <w:rPr>
          <w:rFonts w:ascii="Times New Roman" w:hAnsi="Times New Roman" w:cs="Times New Roman"/>
        </w:rPr>
        <w:t xml:space="preserve"> (108mg, 1.0 mmol) and a Teflon stir bar. The vial was tightly sealed with a septum, removed from the glovebox. The aniline (96 µL, 1.0mmol) was added under a positive flow of N</w:t>
      </w:r>
      <w:r w:rsidRPr="00EC7E7A">
        <w:rPr>
          <w:rFonts w:ascii="Times New Roman" w:hAnsi="Times New Roman" w:cs="Times New Roman"/>
          <w:vertAlign w:val="subscript"/>
        </w:rPr>
        <w:t xml:space="preserve">2 </w:t>
      </w:r>
      <w:r w:rsidRPr="00EC7E7A">
        <w:rPr>
          <w:rFonts w:ascii="Times New Roman" w:hAnsi="Times New Roman" w:cs="Times New Roman"/>
        </w:rPr>
        <w:t>by being taken up in a gas-tight syringe and the needle inserted into septa-capped 2-dram vial to protect from air exposure. 0.5mL aliquot was taken for NMR analysis was taken up in the same manner. The pierced septum was sealed with grease immediately. The reaction mixture was warmed to 50 °C and heated in a sand bath for 5 hours under static N</w:t>
      </w:r>
      <w:r w:rsidRPr="00EC7E7A">
        <w:rPr>
          <w:rFonts w:ascii="Times New Roman" w:hAnsi="Times New Roman" w:cs="Times New Roman"/>
          <w:vertAlign w:val="subscript"/>
        </w:rPr>
        <w:t>2</w:t>
      </w:r>
      <w:r w:rsidRPr="00EC7E7A">
        <w:rPr>
          <w:rFonts w:ascii="Times New Roman" w:hAnsi="Times New Roman" w:cs="Times New Roman"/>
        </w:rPr>
        <w:t xml:space="preserve"> with stirring</w:t>
      </w:r>
      <w:r w:rsidR="00753712">
        <w:rPr>
          <w:rFonts w:ascii="Times New Roman" w:hAnsi="Times New Roman" w:cs="Times New Roman"/>
        </w:rPr>
        <w:t xml:space="preserve"> according to </w:t>
      </w:r>
      <w:r w:rsidR="00753712" w:rsidRPr="0053691F">
        <w:rPr>
          <w:rFonts w:ascii="Times New Roman" w:hAnsi="Times New Roman" w:cs="Times New Roman"/>
          <w:b/>
          <w:bCs/>
        </w:rPr>
        <w:t xml:space="preserve">Scheme </w:t>
      </w:r>
      <w:r w:rsidR="00753712">
        <w:rPr>
          <w:rFonts w:ascii="Times New Roman" w:hAnsi="Times New Roman" w:cs="Times New Roman"/>
          <w:b/>
          <w:bCs/>
        </w:rPr>
        <w:t>3</w:t>
      </w:r>
      <w:r w:rsidR="00753712" w:rsidRPr="0053691F">
        <w:rPr>
          <w:rFonts w:ascii="Times New Roman" w:hAnsi="Times New Roman" w:cs="Times New Roman"/>
          <w:b/>
          <w:bCs/>
        </w:rPr>
        <w:t>.</w:t>
      </w:r>
      <w:r w:rsidR="00753712">
        <w:rPr>
          <w:rFonts w:ascii="Times New Roman" w:hAnsi="Times New Roman" w:cs="Times New Roman"/>
          <w:b/>
          <w:bCs/>
        </w:rPr>
        <w:t>6</w:t>
      </w:r>
      <w:r w:rsidRPr="00EC7E7A">
        <w:rPr>
          <w:rFonts w:ascii="Times New Roman" w:hAnsi="Times New Roman" w:cs="Times New Roman"/>
        </w:rPr>
        <w:t>. Afterwards another 0.5mL aliquot was taken for NMR analysis. Representative spectral data collection showed a methine signal (</w:t>
      </w:r>
      <w:r w:rsidRPr="00EC7E7A">
        <w:rPr>
          <w:rFonts w:ascii="Cambria Math" w:hAnsi="Cambria Math" w:cs="Cambria Math"/>
        </w:rPr>
        <w:t>𝛿</w:t>
      </w:r>
      <w:r w:rsidRPr="00EC7E7A">
        <w:rPr>
          <w:rFonts w:ascii="Times New Roman" w:hAnsi="Times New Roman" w:cs="Times New Roman"/>
        </w:rPr>
        <w:t xml:space="preserve"> = 3.5-4.3 ppm) suggesting 0% conversion to the product</w:t>
      </w:r>
      <w:r w:rsidR="00BB0E11">
        <w:rPr>
          <w:rFonts w:ascii="Times New Roman" w:hAnsi="Times New Roman" w:cs="Times New Roman"/>
        </w:rPr>
        <w:t xml:space="preserve"> as shown in (</w:t>
      </w:r>
      <w:r w:rsidR="00BB0E11" w:rsidRPr="00BB0E11">
        <w:rPr>
          <w:rFonts w:ascii="Times New Roman" w:hAnsi="Times New Roman" w:cs="Times New Roman"/>
          <w:b/>
          <w:bCs/>
        </w:rPr>
        <w:t>Table</w:t>
      </w:r>
      <w:r w:rsidR="00BB0E11">
        <w:rPr>
          <w:rFonts w:ascii="Times New Roman" w:hAnsi="Times New Roman" w:cs="Times New Roman"/>
        </w:rPr>
        <w:t xml:space="preserve"> </w:t>
      </w:r>
      <w:r w:rsidR="00BB0E11" w:rsidRPr="00BB0E11">
        <w:rPr>
          <w:rFonts w:ascii="Times New Roman" w:hAnsi="Times New Roman" w:cs="Times New Roman"/>
          <w:b/>
          <w:bCs/>
        </w:rPr>
        <w:t>3.1</w:t>
      </w:r>
      <w:r w:rsidR="00BB0E11">
        <w:rPr>
          <w:rFonts w:ascii="Times New Roman" w:hAnsi="Times New Roman" w:cs="Times New Roman"/>
        </w:rPr>
        <w:t>).</w:t>
      </w:r>
      <w:r w:rsidR="00BB0E11" w:rsidRPr="00994B57">
        <w:rPr>
          <w:rFonts w:ascii="Times New Roman" w:hAnsi="Times New Roman" w:cs="Times New Roman"/>
        </w:rPr>
        <w:t xml:space="preserve"> </w:t>
      </w:r>
    </w:p>
    <w:p w14:paraId="75854D65" w14:textId="6641B398" w:rsidR="00EC7E7A" w:rsidRDefault="002B40B2" w:rsidP="0030635D">
      <w:pPr>
        <w:spacing w:line="480" w:lineRule="auto"/>
        <w:rPr>
          <w:rFonts w:ascii="Times New Roman" w:hAnsi="Times New Roman" w:cs="Times New Roman"/>
        </w:rPr>
      </w:pPr>
      <w:r w:rsidRPr="00010FBF">
        <w:rPr>
          <w:noProof/>
        </w:rPr>
        <w:drawing>
          <wp:inline distT="0" distB="0" distL="0" distR="0" wp14:anchorId="01254F93" wp14:editId="14061F82">
            <wp:extent cx="5486400" cy="1054100"/>
            <wp:effectExtent l="0" t="0" r="0" b="0"/>
            <wp:docPr id="6492832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283266" name=""/>
                    <pic:cNvPicPr/>
                  </pic:nvPicPr>
                  <pic:blipFill rotWithShape="1">
                    <a:blip r:embed="rId90"/>
                    <a:srcRect t="32562" b="33252"/>
                    <a:stretch>
                      <a:fillRect/>
                    </a:stretch>
                  </pic:blipFill>
                  <pic:spPr bwMode="auto">
                    <a:xfrm>
                      <a:off x="0" y="0"/>
                      <a:ext cx="5486400" cy="1054100"/>
                    </a:xfrm>
                    <a:prstGeom prst="rect">
                      <a:avLst/>
                    </a:prstGeom>
                    <a:ln>
                      <a:noFill/>
                    </a:ln>
                    <a:extLst>
                      <a:ext uri="{53640926-AAD7-44D8-BBD7-CCE9431645EC}">
                        <a14:shadowObscured xmlns:a14="http://schemas.microsoft.com/office/drawing/2010/main"/>
                      </a:ext>
                    </a:extLst>
                  </pic:spPr>
                </pic:pic>
              </a:graphicData>
            </a:graphic>
          </wp:inline>
        </w:drawing>
      </w:r>
    </w:p>
    <w:p w14:paraId="05AB1001" w14:textId="5F3097F0" w:rsidR="000A762D" w:rsidRPr="0030635D" w:rsidRDefault="00AE60C0" w:rsidP="0030635D">
      <w:pPr>
        <w:spacing w:line="480" w:lineRule="auto"/>
        <w:rPr>
          <w:rFonts w:ascii="Times New Roman" w:hAnsi="Times New Roman" w:cs="Times New Roman"/>
        </w:rPr>
      </w:pPr>
      <w:r w:rsidRPr="002B40B2">
        <w:rPr>
          <w:rFonts w:ascii="Times New Roman" w:hAnsi="Times New Roman" w:cs="Times New Roman"/>
          <w:b/>
          <w:bCs/>
        </w:rPr>
        <w:t>Scheme 3.6.</w:t>
      </w:r>
      <w:r w:rsidRPr="002B40B2">
        <w:rPr>
          <w:rFonts w:ascii="Times New Roman" w:hAnsi="Times New Roman" w:cs="Times New Roman"/>
        </w:rPr>
        <w:t xml:space="preserve"> Amination of 3.1.</w:t>
      </w:r>
    </w:p>
    <w:p w14:paraId="507AFB82" w14:textId="759E6F27" w:rsidR="00EC7E7A" w:rsidRDefault="00EC7E7A" w:rsidP="0030635D">
      <w:pPr>
        <w:pStyle w:val="Heading3"/>
      </w:pPr>
      <w:bookmarkStart w:id="88" w:name="_Toc204876114"/>
      <w:r w:rsidRPr="002745A3">
        <w:lastRenderedPageBreak/>
        <w:t>3</w:t>
      </w:r>
      <w:r>
        <w:t>.</w:t>
      </w:r>
      <w:r w:rsidR="0060328C">
        <w:t>5</w:t>
      </w:r>
      <w:r>
        <w:t>.</w:t>
      </w:r>
      <w:r w:rsidR="0060328C">
        <w:t>2</w:t>
      </w:r>
      <w:r>
        <w:t xml:space="preserve">.7 </w:t>
      </w:r>
      <w:proofErr w:type="spellStart"/>
      <w:r w:rsidRPr="00EC7E7A">
        <w:t>Thioetherification</w:t>
      </w:r>
      <w:proofErr w:type="spellEnd"/>
      <w:r w:rsidRPr="00EC7E7A">
        <w:t xml:space="preserve"> of 3.1 with </w:t>
      </w:r>
      <w:proofErr w:type="spellStart"/>
      <w:r w:rsidRPr="00EC7E7A">
        <w:t>diphenylthiourea</w:t>
      </w:r>
      <w:proofErr w:type="spellEnd"/>
      <w:r w:rsidRPr="00EC7E7A">
        <w:t xml:space="preserve"> and butanethiol</w:t>
      </w:r>
      <w:bookmarkEnd w:id="88"/>
    </w:p>
    <w:p w14:paraId="4955A00D" w14:textId="069B8778" w:rsidR="00BB0E11" w:rsidRDefault="00EC7E7A" w:rsidP="0030635D">
      <w:pPr>
        <w:spacing w:line="480" w:lineRule="auto"/>
        <w:rPr>
          <w:rFonts w:ascii="Times New Roman" w:hAnsi="Times New Roman" w:cs="Times New Roman"/>
        </w:rPr>
      </w:pPr>
      <w:r w:rsidRPr="00EC7E7A">
        <w:rPr>
          <w:rFonts w:ascii="Times New Roman" w:hAnsi="Times New Roman" w:cs="Times New Roman"/>
        </w:rPr>
        <w:t>In a N</w:t>
      </w:r>
      <w:r w:rsidRPr="00EC7E7A">
        <w:rPr>
          <w:rFonts w:ascii="Times New Roman" w:hAnsi="Times New Roman" w:cs="Times New Roman"/>
          <w:vertAlign w:val="subscript"/>
        </w:rPr>
        <w:t>2</w:t>
      </w:r>
      <w:r w:rsidRPr="00EC7E7A">
        <w:rPr>
          <w:rFonts w:ascii="Times New Roman" w:hAnsi="Times New Roman" w:cs="Times New Roman"/>
        </w:rPr>
        <w:t xml:space="preserve"> filled glovebox, a 2-dram vial was charged with THF (5.0 mL) solution of </w:t>
      </w:r>
      <w:r w:rsidRPr="00EC7E7A">
        <w:rPr>
          <w:rFonts w:ascii="Times New Roman" w:hAnsi="Times New Roman" w:cs="Times New Roman"/>
          <w:b/>
          <w:bCs/>
        </w:rPr>
        <w:t xml:space="preserve">3.1 </w:t>
      </w:r>
      <w:r w:rsidRPr="00EC7E7A">
        <w:rPr>
          <w:rFonts w:ascii="Times New Roman" w:hAnsi="Times New Roman" w:cs="Times New Roman"/>
        </w:rPr>
        <w:t>(63mg,1.0mmol), Mesitylene(140µL,1.0mmol), K</w:t>
      </w:r>
      <w:r w:rsidRPr="00EC7E7A">
        <w:rPr>
          <w:rFonts w:ascii="Times New Roman" w:hAnsi="Times New Roman" w:cs="Times New Roman"/>
          <w:vertAlign w:val="subscript"/>
        </w:rPr>
        <w:t>2</w:t>
      </w:r>
      <w:r w:rsidRPr="00EC7E7A">
        <w:rPr>
          <w:rFonts w:ascii="Times New Roman" w:hAnsi="Times New Roman" w:cs="Times New Roman"/>
        </w:rPr>
        <w:t>CO</w:t>
      </w:r>
      <w:r w:rsidRPr="00EC7E7A">
        <w:rPr>
          <w:rFonts w:ascii="Times New Roman" w:hAnsi="Times New Roman" w:cs="Times New Roman"/>
          <w:vertAlign w:val="subscript"/>
        </w:rPr>
        <w:t>3</w:t>
      </w:r>
      <w:r w:rsidRPr="00EC7E7A">
        <w:rPr>
          <w:rFonts w:ascii="Times New Roman" w:hAnsi="Times New Roman" w:cs="Times New Roman"/>
        </w:rPr>
        <w:t xml:space="preserve">(136mg,1.0mmol), </w:t>
      </w:r>
      <w:proofErr w:type="spellStart"/>
      <w:r w:rsidRPr="00EC7E7A">
        <w:rPr>
          <w:rFonts w:ascii="Times New Roman" w:hAnsi="Times New Roman" w:cs="Times New Roman"/>
        </w:rPr>
        <w:t>diphenylthiourea</w:t>
      </w:r>
      <w:proofErr w:type="spellEnd"/>
      <w:r w:rsidRPr="00EC7E7A">
        <w:rPr>
          <w:rFonts w:ascii="Times New Roman" w:hAnsi="Times New Roman" w:cs="Times New Roman"/>
        </w:rPr>
        <w:t xml:space="preserve"> (211mg, 1.0mmol) and a Teflon stir bar. The vial was tightly sealed with a septum, removed from the glovebox. The butanethiol (100 µL, 1.0 mmol) was added under a positive flow of N</w:t>
      </w:r>
      <w:r w:rsidRPr="00EC7E7A">
        <w:rPr>
          <w:rFonts w:ascii="Times New Roman" w:hAnsi="Times New Roman" w:cs="Times New Roman"/>
          <w:vertAlign w:val="subscript"/>
        </w:rPr>
        <w:t xml:space="preserve">2 </w:t>
      </w:r>
      <w:r w:rsidRPr="00EC7E7A">
        <w:rPr>
          <w:rFonts w:ascii="Times New Roman" w:hAnsi="Times New Roman" w:cs="Times New Roman"/>
        </w:rPr>
        <w:t>by being taken up in a gas-tight syringe and the needle inserted into septa-capped 2-dram vial to protect from air exposure. 0.5mL aliquot was taken for NMR analysis was taken up in the same manner. The pierced septum was sealed with grease immediately. The reaction mixture was warmed to 50 °C and heated in a sand bath for 5 hours under static N</w:t>
      </w:r>
      <w:r w:rsidRPr="00EC7E7A">
        <w:rPr>
          <w:rFonts w:ascii="Times New Roman" w:hAnsi="Times New Roman" w:cs="Times New Roman"/>
          <w:vertAlign w:val="subscript"/>
        </w:rPr>
        <w:t>2</w:t>
      </w:r>
      <w:r w:rsidRPr="00EC7E7A">
        <w:rPr>
          <w:rFonts w:ascii="Times New Roman" w:hAnsi="Times New Roman" w:cs="Times New Roman"/>
        </w:rPr>
        <w:t xml:space="preserve"> with stirring</w:t>
      </w:r>
      <w:r w:rsidR="00753712">
        <w:rPr>
          <w:rFonts w:ascii="Times New Roman" w:hAnsi="Times New Roman" w:cs="Times New Roman"/>
        </w:rPr>
        <w:t xml:space="preserve"> according to </w:t>
      </w:r>
      <w:r w:rsidR="00753712" w:rsidRPr="0053691F">
        <w:rPr>
          <w:rFonts w:ascii="Times New Roman" w:hAnsi="Times New Roman" w:cs="Times New Roman"/>
          <w:b/>
          <w:bCs/>
        </w:rPr>
        <w:t xml:space="preserve">Scheme </w:t>
      </w:r>
      <w:r w:rsidR="00753712">
        <w:rPr>
          <w:rFonts w:ascii="Times New Roman" w:hAnsi="Times New Roman" w:cs="Times New Roman"/>
          <w:b/>
          <w:bCs/>
        </w:rPr>
        <w:t>3</w:t>
      </w:r>
      <w:r w:rsidR="00753712" w:rsidRPr="0053691F">
        <w:rPr>
          <w:rFonts w:ascii="Times New Roman" w:hAnsi="Times New Roman" w:cs="Times New Roman"/>
          <w:b/>
          <w:bCs/>
        </w:rPr>
        <w:t>.</w:t>
      </w:r>
      <w:r w:rsidR="00753712">
        <w:rPr>
          <w:rFonts w:ascii="Times New Roman" w:hAnsi="Times New Roman" w:cs="Times New Roman"/>
          <w:b/>
          <w:bCs/>
        </w:rPr>
        <w:t>7</w:t>
      </w:r>
      <w:r w:rsidRPr="00EC7E7A">
        <w:rPr>
          <w:rFonts w:ascii="Times New Roman" w:hAnsi="Times New Roman" w:cs="Times New Roman"/>
        </w:rPr>
        <w:t>. Afterwards another 0.5mL aliquot was taken for NMR analysis. Representative spectral data collection showed a methine signal (</w:t>
      </w:r>
      <w:r w:rsidRPr="00EC7E7A">
        <w:rPr>
          <w:rFonts w:ascii="Cambria Math" w:hAnsi="Cambria Math" w:cs="Cambria Math"/>
        </w:rPr>
        <w:t>𝛿</w:t>
      </w:r>
      <w:r w:rsidRPr="00EC7E7A">
        <w:rPr>
          <w:rFonts w:ascii="Times New Roman" w:hAnsi="Times New Roman" w:cs="Times New Roman"/>
        </w:rPr>
        <w:t xml:space="preserve"> = 3.5-4.3 ppm) suggesting ~11% conversion to the product</w:t>
      </w:r>
      <w:r w:rsidR="00BB0E11">
        <w:rPr>
          <w:rFonts w:ascii="Times New Roman" w:hAnsi="Times New Roman" w:cs="Times New Roman"/>
        </w:rPr>
        <w:t xml:space="preserve"> as shown in (</w:t>
      </w:r>
      <w:r w:rsidR="00BB0E11" w:rsidRPr="00BB0E11">
        <w:rPr>
          <w:rFonts w:ascii="Times New Roman" w:hAnsi="Times New Roman" w:cs="Times New Roman"/>
          <w:b/>
          <w:bCs/>
        </w:rPr>
        <w:t>Table</w:t>
      </w:r>
      <w:r w:rsidR="00BB0E11">
        <w:rPr>
          <w:rFonts w:ascii="Times New Roman" w:hAnsi="Times New Roman" w:cs="Times New Roman"/>
        </w:rPr>
        <w:t xml:space="preserve"> </w:t>
      </w:r>
      <w:r w:rsidR="00BB0E11" w:rsidRPr="00BB0E11">
        <w:rPr>
          <w:rFonts w:ascii="Times New Roman" w:hAnsi="Times New Roman" w:cs="Times New Roman"/>
          <w:b/>
          <w:bCs/>
        </w:rPr>
        <w:t>3.1</w:t>
      </w:r>
      <w:r w:rsidR="00BB0E11">
        <w:rPr>
          <w:rFonts w:ascii="Times New Roman" w:hAnsi="Times New Roman" w:cs="Times New Roman"/>
        </w:rPr>
        <w:t>).</w:t>
      </w:r>
      <w:r w:rsidR="00BB0E11" w:rsidRPr="00994B57">
        <w:rPr>
          <w:rFonts w:ascii="Times New Roman" w:hAnsi="Times New Roman" w:cs="Times New Roman"/>
        </w:rPr>
        <w:t xml:space="preserve"> </w:t>
      </w:r>
    </w:p>
    <w:p w14:paraId="7556648F" w14:textId="0E5CAC47" w:rsidR="00EC7E7A" w:rsidRDefault="00EC7E7A" w:rsidP="0030635D">
      <w:pPr>
        <w:spacing w:line="480" w:lineRule="auto"/>
        <w:rPr>
          <w:rFonts w:ascii="Times New Roman" w:hAnsi="Times New Roman" w:cs="Times New Roman"/>
        </w:rPr>
      </w:pPr>
      <w:r w:rsidRPr="00010FBF">
        <w:rPr>
          <w:noProof/>
        </w:rPr>
        <w:drawing>
          <wp:inline distT="0" distB="0" distL="0" distR="0" wp14:anchorId="1449C9AE" wp14:editId="437DB8D2">
            <wp:extent cx="5486400" cy="1044749"/>
            <wp:effectExtent l="0" t="0" r="0" b="0"/>
            <wp:docPr id="5306257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625786" name=""/>
                    <pic:cNvPicPr/>
                  </pic:nvPicPr>
                  <pic:blipFill rotWithShape="1">
                    <a:blip r:embed="rId91"/>
                    <a:srcRect t="31590" b="34554"/>
                    <a:stretch>
                      <a:fillRect/>
                    </a:stretch>
                  </pic:blipFill>
                  <pic:spPr bwMode="auto">
                    <a:xfrm>
                      <a:off x="0" y="0"/>
                      <a:ext cx="5486400" cy="1044749"/>
                    </a:xfrm>
                    <a:prstGeom prst="rect">
                      <a:avLst/>
                    </a:prstGeom>
                    <a:ln>
                      <a:noFill/>
                    </a:ln>
                    <a:extLst>
                      <a:ext uri="{53640926-AAD7-44D8-BBD7-CCE9431645EC}">
                        <a14:shadowObscured xmlns:a14="http://schemas.microsoft.com/office/drawing/2010/main"/>
                      </a:ext>
                    </a:extLst>
                  </pic:spPr>
                </pic:pic>
              </a:graphicData>
            </a:graphic>
          </wp:inline>
        </w:drawing>
      </w:r>
    </w:p>
    <w:p w14:paraId="2847CADB" w14:textId="4D911C43" w:rsidR="00EC7E7A" w:rsidRDefault="00AE60C0" w:rsidP="0030635D">
      <w:pPr>
        <w:pStyle w:val="Caption"/>
        <w:spacing w:line="480" w:lineRule="auto"/>
      </w:pPr>
      <w:r w:rsidRPr="00AE60C0">
        <w:rPr>
          <w:b/>
          <w:bCs/>
        </w:rPr>
        <w:t>Scheme 3.</w:t>
      </w:r>
      <w:r>
        <w:rPr>
          <w:b/>
          <w:bCs/>
        </w:rPr>
        <w:t>7</w:t>
      </w:r>
      <w:r w:rsidRPr="00AE60C0">
        <w:rPr>
          <w:b/>
          <w:bCs/>
        </w:rPr>
        <w:t>.</w:t>
      </w:r>
      <w:r w:rsidRPr="00AE60C0">
        <w:t xml:space="preserve"> </w:t>
      </w:r>
      <w:proofErr w:type="spellStart"/>
      <w:r w:rsidRPr="00AE60C0">
        <w:t>Thioetherification</w:t>
      </w:r>
      <w:proofErr w:type="spellEnd"/>
      <w:r w:rsidRPr="00AE60C0">
        <w:t xml:space="preserve"> of 3.1</w:t>
      </w:r>
      <w:r>
        <w:t>.</w:t>
      </w:r>
    </w:p>
    <w:p w14:paraId="53C57E0E" w14:textId="585C8C3E" w:rsidR="00EC7E7A" w:rsidRDefault="00EC7E7A" w:rsidP="0030635D">
      <w:pPr>
        <w:pStyle w:val="Heading3"/>
      </w:pPr>
      <w:bookmarkStart w:id="89" w:name="_Toc204876115"/>
      <w:r w:rsidRPr="002745A3">
        <w:t>3</w:t>
      </w:r>
      <w:r>
        <w:t>.</w:t>
      </w:r>
      <w:r w:rsidR="0060328C">
        <w:t>5</w:t>
      </w:r>
      <w:r>
        <w:t>.</w:t>
      </w:r>
      <w:r w:rsidR="0060328C">
        <w:t>2</w:t>
      </w:r>
      <w:r>
        <w:t xml:space="preserve">.8 </w:t>
      </w:r>
      <w:proofErr w:type="spellStart"/>
      <w:r w:rsidRPr="00EC7E7A">
        <w:t>Thioetherification</w:t>
      </w:r>
      <w:proofErr w:type="spellEnd"/>
      <w:r w:rsidRPr="00EC7E7A">
        <w:t xml:space="preserve"> of 3.1 with </w:t>
      </w:r>
      <w:proofErr w:type="spellStart"/>
      <w:r w:rsidRPr="00EC7E7A">
        <w:t>di</w:t>
      </w:r>
      <w:r>
        <w:t>meth</w:t>
      </w:r>
      <w:r w:rsidRPr="00EC7E7A">
        <w:t>ylthiourea</w:t>
      </w:r>
      <w:proofErr w:type="spellEnd"/>
      <w:r w:rsidRPr="00EC7E7A">
        <w:t xml:space="preserve"> and butanethiol</w:t>
      </w:r>
      <w:bookmarkEnd w:id="89"/>
    </w:p>
    <w:p w14:paraId="288EE329" w14:textId="1D1C5550" w:rsidR="00BB0E11" w:rsidRDefault="00994B57" w:rsidP="0030635D">
      <w:pPr>
        <w:spacing w:line="480" w:lineRule="auto"/>
        <w:rPr>
          <w:rFonts w:ascii="Times New Roman" w:hAnsi="Times New Roman" w:cs="Times New Roman"/>
        </w:rPr>
      </w:pPr>
      <w:r w:rsidRPr="00994B57">
        <w:rPr>
          <w:rFonts w:ascii="Times New Roman" w:hAnsi="Times New Roman" w:cs="Times New Roman"/>
        </w:rPr>
        <w:t>In a N</w:t>
      </w:r>
      <w:r w:rsidRPr="00994B57">
        <w:rPr>
          <w:rFonts w:ascii="Times New Roman" w:hAnsi="Times New Roman" w:cs="Times New Roman"/>
          <w:vertAlign w:val="subscript"/>
        </w:rPr>
        <w:t>2</w:t>
      </w:r>
      <w:r w:rsidRPr="00994B57">
        <w:rPr>
          <w:rFonts w:ascii="Times New Roman" w:hAnsi="Times New Roman" w:cs="Times New Roman"/>
        </w:rPr>
        <w:t xml:space="preserve"> filled glovebox, a 2-dram vial was charged with THF (5.0 mL) solution of </w:t>
      </w:r>
      <w:r w:rsidRPr="00994B57">
        <w:rPr>
          <w:rFonts w:ascii="Times New Roman" w:hAnsi="Times New Roman" w:cs="Times New Roman"/>
          <w:b/>
          <w:bCs/>
        </w:rPr>
        <w:t xml:space="preserve">3.1 </w:t>
      </w:r>
      <w:r w:rsidRPr="00994B57">
        <w:rPr>
          <w:rFonts w:ascii="Times New Roman" w:hAnsi="Times New Roman" w:cs="Times New Roman"/>
        </w:rPr>
        <w:t>(61mg, 1.0mmol), Mesitylene (140 µL, 1.0mmol), K</w:t>
      </w:r>
      <w:r w:rsidRPr="00994B57">
        <w:rPr>
          <w:rFonts w:ascii="Times New Roman" w:hAnsi="Times New Roman" w:cs="Times New Roman"/>
          <w:vertAlign w:val="subscript"/>
        </w:rPr>
        <w:t>2</w:t>
      </w:r>
      <w:r w:rsidRPr="00994B57">
        <w:rPr>
          <w:rFonts w:ascii="Times New Roman" w:hAnsi="Times New Roman" w:cs="Times New Roman"/>
        </w:rPr>
        <w:t>CO</w:t>
      </w:r>
      <w:r w:rsidRPr="00994B57">
        <w:rPr>
          <w:rFonts w:ascii="Times New Roman" w:hAnsi="Times New Roman" w:cs="Times New Roman"/>
          <w:vertAlign w:val="subscript"/>
        </w:rPr>
        <w:t xml:space="preserve">3 </w:t>
      </w:r>
      <w:r w:rsidRPr="00994B57">
        <w:rPr>
          <w:rFonts w:ascii="Times New Roman" w:hAnsi="Times New Roman" w:cs="Times New Roman"/>
        </w:rPr>
        <w:t xml:space="preserve">(139mg,1.0mmol), </w:t>
      </w:r>
      <w:proofErr w:type="spellStart"/>
      <w:r w:rsidRPr="00994B57">
        <w:rPr>
          <w:rFonts w:ascii="Times New Roman" w:hAnsi="Times New Roman" w:cs="Times New Roman"/>
        </w:rPr>
        <w:t>dimethylthiourea</w:t>
      </w:r>
      <w:proofErr w:type="spellEnd"/>
      <w:r w:rsidRPr="00994B57">
        <w:rPr>
          <w:rFonts w:ascii="Times New Roman" w:hAnsi="Times New Roman" w:cs="Times New Roman"/>
        </w:rPr>
        <w:t xml:space="preserve"> (104mg, 1.0 mmol)  and a Teflon stir bar. The vial was tightly sealed with a septum, removed from the glovebox. The butanethiol (100 µL, 1.0 mmol) was </w:t>
      </w:r>
      <w:r w:rsidRPr="00994B57">
        <w:rPr>
          <w:rFonts w:ascii="Times New Roman" w:hAnsi="Times New Roman" w:cs="Times New Roman"/>
        </w:rPr>
        <w:lastRenderedPageBreak/>
        <w:t>added under a positive flow of N</w:t>
      </w:r>
      <w:r w:rsidRPr="00994B57">
        <w:rPr>
          <w:rFonts w:ascii="Times New Roman" w:hAnsi="Times New Roman" w:cs="Times New Roman"/>
          <w:vertAlign w:val="subscript"/>
        </w:rPr>
        <w:t xml:space="preserve">2 </w:t>
      </w:r>
      <w:r w:rsidRPr="00994B57">
        <w:rPr>
          <w:rFonts w:ascii="Times New Roman" w:hAnsi="Times New Roman" w:cs="Times New Roman"/>
        </w:rPr>
        <w:t>by being taken up in a gas-tight syringe and the needle inserted into septa-capped 2-dram vial to protect from air exposure. 0.5mL aliquot was taken for NMR analysis was taken up in the same manner. The pierced septum was sealed with grease immediately. The reaction mixture was warmed to 50 °C and heated in a sand bath for 5 hours under static N</w:t>
      </w:r>
      <w:r w:rsidRPr="00994B57">
        <w:rPr>
          <w:rFonts w:ascii="Times New Roman" w:hAnsi="Times New Roman" w:cs="Times New Roman"/>
          <w:vertAlign w:val="subscript"/>
        </w:rPr>
        <w:t>2</w:t>
      </w:r>
      <w:r w:rsidRPr="00994B57">
        <w:rPr>
          <w:rFonts w:ascii="Times New Roman" w:hAnsi="Times New Roman" w:cs="Times New Roman"/>
        </w:rPr>
        <w:t xml:space="preserve"> with stirring</w:t>
      </w:r>
      <w:r w:rsidR="00753712">
        <w:rPr>
          <w:rFonts w:ascii="Times New Roman" w:hAnsi="Times New Roman" w:cs="Times New Roman"/>
        </w:rPr>
        <w:t xml:space="preserve"> according to </w:t>
      </w:r>
      <w:r w:rsidR="00753712" w:rsidRPr="0053691F">
        <w:rPr>
          <w:rFonts w:ascii="Times New Roman" w:hAnsi="Times New Roman" w:cs="Times New Roman"/>
          <w:b/>
          <w:bCs/>
        </w:rPr>
        <w:t xml:space="preserve">Scheme </w:t>
      </w:r>
      <w:r w:rsidR="00753712">
        <w:rPr>
          <w:rFonts w:ascii="Times New Roman" w:hAnsi="Times New Roman" w:cs="Times New Roman"/>
          <w:b/>
          <w:bCs/>
        </w:rPr>
        <w:t>3</w:t>
      </w:r>
      <w:r w:rsidR="00753712" w:rsidRPr="0053691F">
        <w:rPr>
          <w:rFonts w:ascii="Times New Roman" w:hAnsi="Times New Roman" w:cs="Times New Roman"/>
          <w:b/>
          <w:bCs/>
        </w:rPr>
        <w:t>.8</w:t>
      </w:r>
      <w:r w:rsidRPr="00994B57">
        <w:rPr>
          <w:rFonts w:ascii="Times New Roman" w:hAnsi="Times New Roman" w:cs="Times New Roman"/>
        </w:rPr>
        <w:t>. Afterwards another 0.5mL aliquot was taken for NMR analysis. Representative spectral data collection showed a methine signal (</w:t>
      </w:r>
      <w:r w:rsidRPr="00994B57">
        <w:rPr>
          <w:rFonts w:ascii="Cambria Math" w:hAnsi="Cambria Math" w:cs="Cambria Math"/>
        </w:rPr>
        <w:t>𝛿</w:t>
      </w:r>
      <w:r w:rsidRPr="00994B57">
        <w:rPr>
          <w:rFonts w:ascii="Times New Roman" w:hAnsi="Times New Roman" w:cs="Times New Roman"/>
        </w:rPr>
        <w:t xml:space="preserve"> = 3.5-4.3 ppm) suggesting ~5% conversion to the product</w:t>
      </w:r>
      <w:r w:rsidR="00BB0E11">
        <w:rPr>
          <w:rFonts w:ascii="Times New Roman" w:hAnsi="Times New Roman" w:cs="Times New Roman"/>
        </w:rPr>
        <w:t xml:space="preserve"> as shown in (</w:t>
      </w:r>
      <w:r w:rsidR="00BB0E11" w:rsidRPr="00BB0E11">
        <w:rPr>
          <w:rFonts w:ascii="Times New Roman" w:hAnsi="Times New Roman" w:cs="Times New Roman"/>
          <w:b/>
          <w:bCs/>
        </w:rPr>
        <w:t>Table</w:t>
      </w:r>
      <w:r w:rsidR="00BB0E11">
        <w:rPr>
          <w:rFonts w:ascii="Times New Roman" w:hAnsi="Times New Roman" w:cs="Times New Roman"/>
        </w:rPr>
        <w:t xml:space="preserve"> </w:t>
      </w:r>
      <w:r w:rsidR="00BB0E11" w:rsidRPr="00BB0E11">
        <w:rPr>
          <w:rFonts w:ascii="Times New Roman" w:hAnsi="Times New Roman" w:cs="Times New Roman"/>
          <w:b/>
          <w:bCs/>
        </w:rPr>
        <w:t>3.1</w:t>
      </w:r>
      <w:r w:rsidR="00BB0E11">
        <w:rPr>
          <w:rFonts w:ascii="Times New Roman" w:hAnsi="Times New Roman" w:cs="Times New Roman"/>
        </w:rPr>
        <w:t>).</w:t>
      </w:r>
      <w:r w:rsidR="00BB0E11" w:rsidRPr="00994B57">
        <w:rPr>
          <w:rFonts w:ascii="Times New Roman" w:hAnsi="Times New Roman" w:cs="Times New Roman"/>
        </w:rPr>
        <w:t xml:space="preserve"> </w:t>
      </w:r>
    </w:p>
    <w:p w14:paraId="0DDCD496" w14:textId="4D346C66" w:rsidR="00994B57" w:rsidRPr="00994B57" w:rsidRDefault="00A9262E" w:rsidP="0030635D">
      <w:pPr>
        <w:spacing w:line="480" w:lineRule="auto"/>
        <w:rPr>
          <w:rFonts w:ascii="Times New Roman" w:hAnsi="Times New Roman" w:cs="Times New Roman"/>
        </w:rPr>
      </w:pPr>
      <w:r w:rsidRPr="00010FBF">
        <w:rPr>
          <w:noProof/>
        </w:rPr>
        <w:drawing>
          <wp:inline distT="0" distB="0" distL="0" distR="0" wp14:anchorId="5D1C1B7B" wp14:editId="54B14438">
            <wp:extent cx="5486400" cy="1014730"/>
            <wp:effectExtent l="0" t="0" r="0" b="0"/>
            <wp:docPr id="13369335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933535" name=""/>
                    <pic:cNvPicPr/>
                  </pic:nvPicPr>
                  <pic:blipFill rotWithShape="1">
                    <a:blip r:embed="rId92"/>
                    <a:srcRect t="34192" b="32926"/>
                    <a:stretch>
                      <a:fillRect/>
                    </a:stretch>
                  </pic:blipFill>
                  <pic:spPr bwMode="auto">
                    <a:xfrm>
                      <a:off x="0" y="0"/>
                      <a:ext cx="5486400" cy="1014730"/>
                    </a:xfrm>
                    <a:prstGeom prst="rect">
                      <a:avLst/>
                    </a:prstGeom>
                    <a:ln>
                      <a:noFill/>
                    </a:ln>
                    <a:extLst>
                      <a:ext uri="{53640926-AAD7-44D8-BBD7-CCE9431645EC}">
                        <a14:shadowObscured xmlns:a14="http://schemas.microsoft.com/office/drawing/2010/main"/>
                      </a:ext>
                    </a:extLst>
                  </pic:spPr>
                </pic:pic>
              </a:graphicData>
            </a:graphic>
          </wp:inline>
        </w:drawing>
      </w:r>
    </w:p>
    <w:p w14:paraId="0F3404FA" w14:textId="27F7B4FA" w:rsidR="00994B57" w:rsidRDefault="00AE60C0" w:rsidP="0030635D">
      <w:pPr>
        <w:pStyle w:val="Caption"/>
        <w:spacing w:line="480" w:lineRule="auto"/>
      </w:pPr>
      <w:r w:rsidRPr="00AE60C0">
        <w:rPr>
          <w:b/>
          <w:bCs/>
        </w:rPr>
        <w:t>Scheme 3.</w:t>
      </w:r>
      <w:r>
        <w:rPr>
          <w:b/>
          <w:bCs/>
        </w:rPr>
        <w:t>8</w:t>
      </w:r>
      <w:r w:rsidRPr="00AE60C0">
        <w:rPr>
          <w:b/>
          <w:bCs/>
        </w:rPr>
        <w:t>.</w:t>
      </w:r>
      <w:r w:rsidRPr="00AE60C0">
        <w:t xml:space="preserve"> </w:t>
      </w:r>
      <w:proofErr w:type="spellStart"/>
      <w:r w:rsidRPr="00AE60C0">
        <w:t>Thioetherification</w:t>
      </w:r>
      <w:proofErr w:type="spellEnd"/>
      <w:r w:rsidRPr="00AE60C0">
        <w:t xml:space="preserve"> of 3.1</w:t>
      </w:r>
      <w:r>
        <w:t>.</w:t>
      </w:r>
    </w:p>
    <w:p w14:paraId="589D4651" w14:textId="2CC1A0EC" w:rsidR="00994B57" w:rsidRDefault="00994B57" w:rsidP="0030635D">
      <w:pPr>
        <w:pStyle w:val="Heading3"/>
      </w:pPr>
      <w:bookmarkStart w:id="90" w:name="_Toc204876116"/>
      <w:r w:rsidRPr="002745A3">
        <w:t>3</w:t>
      </w:r>
      <w:r>
        <w:t>.</w:t>
      </w:r>
      <w:r w:rsidR="0060328C">
        <w:t>5</w:t>
      </w:r>
      <w:r>
        <w:t>.</w:t>
      </w:r>
      <w:r w:rsidR="0060328C">
        <w:t>2</w:t>
      </w:r>
      <w:r>
        <w:t xml:space="preserve">.9 </w:t>
      </w:r>
      <w:r w:rsidRPr="00994B57">
        <w:t xml:space="preserve">Etherification of 3.1 with </w:t>
      </w:r>
      <w:proofErr w:type="spellStart"/>
      <w:r w:rsidRPr="00994B57">
        <w:t>dimethylthiourea</w:t>
      </w:r>
      <w:proofErr w:type="spellEnd"/>
      <w:r w:rsidRPr="00994B57">
        <w:t xml:space="preserve"> and NaOMe</w:t>
      </w:r>
      <w:bookmarkEnd w:id="90"/>
    </w:p>
    <w:p w14:paraId="04143B6A" w14:textId="0CC3C39F" w:rsidR="00994B57" w:rsidRPr="00EC7E7A" w:rsidRDefault="00994B57" w:rsidP="0030635D">
      <w:pPr>
        <w:spacing w:line="480" w:lineRule="auto"/>
        <w:rPr>
          <w:rFonts w:ascii="Times New Roman" w:hAnsi="Times New Roman" w:cs="Times New Roman"/>
        </w:rPr>
      </w:pPr>
      <w:r w:rsidRPr="00994B57">
        <w:rPr>
          <w:rFonts w:ascii="Times New Roman" w:hAnsi="Times New Roman" w:cs="Times New Roman"/>
        </w:rPr>
        <w:t>In a N</w:t>
      </w:r>
      <w:r w:rsidRPr="00994B57">
        <w:rPr>
          <w:rFonts w:ascii="Times New Roman" w:hAnsi="Times New Roman" w:cs="Times New Roman"/>
          <w:vertAlign w:val="subscript"/>
        </w:rPr>
        <w:t>2</w:t>
      </w:r>
      <w:r w:rsidRPr="00994B57">
        <w:rPr>
          <w:rFonts w:ascii="Times New Roman" w:hAnsi="Times New Roman" w:cs="Times New Roman"/>
        </w:rPr>
        <w:t xml:space="preserve"> filled glovebox, a 2-dram vial was charged with THF (5.0 mL) solution of </w:t>
      </w:r>
      <w:r w:rsidRPr="00994B57">
        <w:rPr>
          <w:rFonts w:ascii="Times New Roman" w:hAnsi="Times New Roman" w:cs="Times New Roman"/>
          <w:b/>
          <w:bCs/>
        </w:rPr>
        <w:t xml:space="preserve">3.1 </w:t>
      </w:r>
      <w:r w:rsidRPr="00994B57">
        <w:rPr>
          <w:rFonts w:ascii="Times New Roman" w:hAnsi="Times New Roman" w:cs="Times New Roman"/>
        </w:rPr>
        <w:t>(69 mg, 1.0mmol), Mesitylene (140 µL, 1.0mmol), K</w:t>
      </w:r>
      <w:r w:rsidRPr="00994B57">
        <w:rPr>
          <w:rFonts w:ascii="Times New Roman" w:hAnsi="Times New Roman" w:cs="Times New Roman"/>
          <w:vertAlign w:val="subscript"/>
        </w:rPr>
        <w:t>2</w:t>
      </w:r>
      <w:r w:rsidRPr="00994B57">
        <w:rPr>
          <w:rFonts w:ascii="Times New Roman" w:hAnsi="Times New Roman" w:cs="Times New Roman"/>
        </w:rPr>
        <w:t>CO</w:t>
      </w:r>
      <w:r w:rsidRPr="00994B57">
        <w:rPr>
          <w:rFonts w:ascii="Times New Roman" w:hAnsi="Times New Roman" w:cs="Times New Roman"/>
          <w:vertAlign w:val="subscript"/>
        </w:rPr>
        <w:t>3</w:t>
      </w:r>
      <w:r w:rsidRPr="00994B57">
        <w:rPr>
          <w:rFonts w:ascii="Times New Roman" w:hAnsi="Times New Roman" w:cs="Times New Roman"/>
        </w:rPr>
        <w:t xml:space="preserve"> (138mg, mmol), NaOMe</w:t>
      </w:r>
      <w:r w:rsidRPr="00994B57">
        <w:rPr>
          <w:rFonts w:ascii="Times New Roman" w:hAnsi="Times New Roman" w:cs="Times New Roman"/>
          <w:vertAlign w:val="subscript"/>
        </w:rPr>
        <w:t xml:space="preserve"> </w:t>
      </w:r>
      <w:r w:rsidRPr="00994B57">
        <w:rPr>
          <w:rFonts w:ascii="Times New Roman" w:hAnsi="Times New Roman" w:cs="Times New Roman"/>
        </w:rPr>
        <w:t xml:space="preserve">(56mg,  1.0mmol), </w:t>
      </w:r>
      <w:proofErr w:type="spellStart"/>
      <w:r w:rsidRPr="00994B57">
        <w:rPr>
          <w:rFonts w:ascii="Times New Roman" w:hAnsi="Times New Roman" w:cs="Times New Roman"/>
        </w:rPr>
        <w:t>dimethylthiourea</w:t>
      </w:r>
      <w:proofErr w:type="spellEnd"/>
      <w:r w:rsidRPr="00994B57">
        <w:rPr>
          <w:rFonts w:ascii="Times New Roman" w:hAnsi="Times New Roman" w:cs="Times New Roman"/>
        </w:rPr>
        <w:t xml:space="preserve"> (104 mg, 1.0mmol) and a Teflon stir bar. The vial was tightly sealed with a septum, removed from the glovebox. Under a positive flow of N</w:t>
      </w:r>
      <w:r w:rsidRPr="00994B57">
        <w:rPr>
          <w:rFonts w:ascii="Times New Roman" w:hAnsi="Times New Roman" w:cs="Times New Roman"/>
          <w:vertAlign w:val="subscript"/>
        </w:rPr>
        <w:t xml:space="preserve">2 </w:t>
      </w:r>
      <w:r w:rsidRPr="00994B57">
        <w:rPr>
          <w:rFonts w:ascii="Times New Roman" w:hAnsi="Times New Roman" w:cs="Times New Roman"/>
        </w:rPr>
        <w:t>by a gas-tight syringe, the needle was inserted into the septa-capped 2-dram vial to take 0.5mL aliquot for NMR analysis protect from air exposure. The pierced septum was sealed with grease immediately. The reaction mixture was warmed to 50 °C and heated in a sand bath for 5 hours under static N</w:t>
      </w:r>
      <w:r w:rsidRPr="00994B57">
        <w:rPr>
          <w:rFonts w:ascii="Times New Roman" w:hAnsi="Times New Roman" w:cs="Times New Roman"/>
          <w:vertAlign w:val="subscript"/>
        </w:rPr>
        <w:t>2</w:t>
      </w:r>
      <w:r w:rsidRPr="00994B57">
        <w:rPr>
          <w:rFonts w:ascii="Times New Roman" w:hAnsi="Times New Roman" w:cs="Times New Roman"/>
        </w:rPr>
        <w:t xml:space="preserve"> with stirring</w:t>
      </w:r>
      <w:r w:rsidR="00753712">
        <w:rPr>
          <w:rFonts w:ascii="Times New Roman" w:hAnsi="Times New Roman" w:cs="Times New Roman"/>
        </w:rPr>
        <w:t xml:space="preserve"> according to </w:t>
      </w:r>
      <w:r w:rsidR="00753712" w:rsidRPr="0053691F">
        <w:rPr>
          <w:rFonts w:ascii="Times New Roman" w:hAnsi="Times New Roman" w:cs="Times New Roman"/>
          <w:b/>
          <w:bCs/>
        </w:rPr>
        <w:t xml:space="preserve">Scheme </w:t>
      </w:r>
      <w:r w:rsidR="00753712">
        <w:rPr>
          <w:rFonts w:ascii="Times New Roman" w:hAnsi="Times New Roman" w:cs="Times New Roman"/>
          <w:b/>
          <w:bCs/>
        </w:rPr>
        <w:t>3</w:t>
      </w:r>
      <w:r w:rsidR="00753712" w:rsidRPr="0053691F">
        <w:rPr>
          <w:rFonts w:ascii="Times New Roman" w:hAnsi="Times New Roman" w:cs="Times New Roman"/>
          <w:b/>
          <w:bCs/>
        </w:rPr>
        <w:t>.</w:t>
      </w:r>
      <w:r w:rsidR="00753712">
        <w:rPr>
          <w:rFonts w:ascii="Times New Roman" w:hAnsi="Times New Roman" w:cs="Times New Roman"/>
          <w:b/>
          <w:bCs/>
        </w:rPr>
        <w:t>9</w:t>
      </w:r>
      <w:r w:rsidRPr="00994B57">
        <w:rPr>
          <w:rFonts w:ascii="Times New Roman" w:hAnsi="Times New Roman" w:cs="Times New Roman"/>
        </w:rPr>
        <w:t xml:space="preserve">. Afterwards another 0.5mL aliquot was taken for NMR analysis. Representative spectral data </w:t>
      </w:r>
      <w:r w:rsidRPr="00994B57">
        <w:rPr>
          <w:rFonts w:ascii="Times New Roman" w:hAnsi="Times New Roman" w:cs="Times New Roman"/>
        </w:rPr>
        <w:lastRenderedPageBreak/>
        <w:t>collection showed a methine signal (</w:t>
      </w:r>
      <w:r w:rsidRPr="00994B57">
        <w:rPr>
          <w:rFonts w:ascii="Cambria Math" w:hAnsi="Cambria Math" w:cs="Cambria Math"/>
        </w:rPr>
        <w:t>𝛿</w:t>
      </w:r>
      <w:r w:rsidRPr="00994B57">
        <w:rPr>
          <w:rFonts w:ascii="Times New Roman" w:hAnsi="Times New Roman" w:cs="Times New Roman"/>
        </w:rPr>
        <w:t xml:space="preserve"> = 3.5-4.3 ppm) suggesting ~12% conversion to the product</w:t>
      </w:r>
      <w:r w:rsidR="00BB0E11">
        <w:rPr>
          <w:rFonts w:ascii="Times New Roman" w:hAnsi="Times New Roman" w:cs="Times New Roman"/>
        </w:rPr>
        <w:t xml:space="preserve"> as shown in (</w:t>
      </w:r>
      <w:r w:rsidR="00BB0E11" w:rsidRPr="00BB0E11">
        <w:rPr>
          <w:rFonts w:ascii="Times New Roman" w:hAnsi="Times New Roman" w:cs="Times New Roman"/>
          <w:b/>
          <w:bCs/>
        </w:rPr>
        <w:t>Table</w:t>
      </w:r>
      <w:r w:rsidR="00BB0E11">
        <w:rPr>
          <w:rFonts w:ascii="Times New Roman" w:hAnsi="Times New Roman" w:cs="Times New Roman"/>
        </w:rPr>
        <w:t xml:space="preserve"> </w:t>
      </w:r>
      <w:r w:rsidR="00BB0E11" w:rsidRPr="00BB0E11">
        <w:rPr>
          <w:rFonts w:ascii="Times New Roman" w:hAnsi="Times New Roman" w:cs="Times New Roman"/>
          <w:b/>
          <w:bCs/>
        </w:rPr>
        <w:t>3.1</w:t>
      </w:r>
      <w:r w:rsidR="00BB0E11">
        <w:rPr>
          <w:rFonts w:ascii="Times New Roman" w:hAnsi="Times New Roman" w:cs="Times New Roman"/>
        </w:rPr>
        <w:t>)</w:t>
      </w:r>
      <w:r w:rsidR="00BB0E11" w:rsidRPr="00994B57">
        <w:rPr>
          <w:rFonts w:ascii="Times New Roman" w:hAnsi="Times New Roman" w:cs="Times New Roman"/>
        </w:rPr>
        <w:t xml:space="preserve"> </w:t>
      </w:r>
      <w:r w:rsidR="00BB0E11">
        <w:rPr>
          <w:rFonts w:ascii="Times New Roman" w:hAnsi="Times New Roman" w:cs="Times New Roman"/>
        </w:rPr>
        <w:t>.</w:t>
      </w:r>
    </w:p>
    <w:p w14:paraId="6F05E1D0" w14:textId="6360689C" w:rsidR="00AE60C0" w:rsidRDefault="00994B57" w:rsidP="0030635D">
      <w:pPr>
        <w:spacing w:line="480" w:lineRule="auto"/>
      </w:pPr>
      <w:r w:rsidRPr="00010FBF">
        <w:rPr>
          <w:noProof/>
        </w:rPr>
        <w:drawing>
          <wp:inline distT="0" distB="0" distL="0" distR="0" wp14:anchorId="28AD50D3" wp14:editId="2729066A">
            <wp:extent cx="5486400" cy="1004775"/>
            <wp:effectExtent l="0" t="0" r="0" b="0"/>
            <wp:docPr id="1288757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757356" name=""/>
                    <pic:cNvPicPr/>
                  </pic:nvPicPr>
                  <pic:blipFill rotWithShape="1">
                    <a:blip r:embed="rId93"/>
                    <a:srcRect t="34191" b="33252"/>
                    <a:stretch>
                      <a:fillRect/>
                    </a:stretch>
                  </pic:blipFill>
                  <pic:spPr bwMode="auto">
                    <a:xfrm>
                      <a:off x="0" y="0"/>
                      <a:ext cx="5486400" cy="1004775"/>
                    </a:xfrm>
                    <a:prstGeom prst="rect">
                      <a:avLst/>
                    </a:prstGeom>
                    <a:ln>
                      <a:noFill/>
                    </a:ln>
                    <a:extLst>
                      <a:ext uri="{53640926-AAD7-44D8-BBD7-CCE9431645EC}">
                        <a14:shadowObscured xmlns:a14="http://schemas.microsoft.com/office/drawing/2010/main"/>
                      </a:ext>
                    </a:extLst>
                  </pic:spPr>
                </pic:pic>
              </a:graphicData>
            </a:graphic>
          </wp:inline>
        </w:drawing>
      </w:r>
    </w:p>
    <w:p w14:paraId="140E361A" w14:textId="52D22849" w:rsidR="000A762D" w:rsidRDefault="00AE60C0" w:rsidP="0030635D">
      <w:pPr>
        <w:pStyle w:val="Caption"/>
        <w:spacing w:line="480" w:lineRule="auto"/>
      </w:pPr>
      <w:r w:rsidRPr="00AE60C0">
        <w:rPr>
          <w:b/>
          <w:bCs/>
        </w:rPr>
        <w:t>Scheme 3.9.</w:t>
      </w:r>
      <w:r w:rsidRPr="00AE60C0">
        <w:t xml:space="preserve"> </w:t>
      </w:r>
      <w:r>
        <w:t>E</w:t>
      </w:r>
      <w:r w:rsidRPr="00AE60C0">
        <w:t>therification of 3.1</w:t>
      </w:r>
      <w:r>
        <w:t>.</w:t>
      </w:r>
    </w:p>
    <w:p w14:paraId="26A14076" w14:textId="7CA3BFA9" w:rsidR="00994B57" w:rsidRDefault="00994B57" w:rsidP="0030635D">
      <w:pPr>
        <w:pStyle w:val="Heading3"/>
      </w:pPr>
      <w:bookmarkStart w:id="91" w:name="_Toc204876117"/>
      <w:r w:rsidRPr="002745A3">
        <w:t>3</w:t>
      </w:r>
      <w:r>
        <w:t>.</w:t>
      </w:r>
      <w:r w:rsidR="0060328C">
        <w:t>5</w:t>
      </w:r>
      <w:r>
        <w:t>.</w:t>
      </w:r>
      <w:r w:rsidR="0060328C">
        <w:t>2</w:t>
      </w:r>
      <w:r>
        <w:t xml:space="preserve">.10 </w:t>
      </w:r>
      <w:r w:rsidRPr="00994B57">
        <w:t xml:space="preserve">Etherification of 3.1 with </w:t>
      </w:r>
      <w:proofErr w:type="spellStart"/>
      <w:r w:rsidRPr="00994B57">
        <w:t>di</w:t>
      </w:r>
      <w:r>
        <w:t>phen</w:t>
      </w:r>
      <w:r w:rsidRPr="00994B57">
        <w:t>ylthiourea</w:t>
      </w:r>
      <w:proofErr w:type="spellEnd"/>
      <w:r w:rsidRPr="00994B57">
        <w:t xml:space="preserve"> and NaOMe</w:t>
      </w:r>
      <w:bookmarkEnd w:id="91"/>
    </w:p>
    <w:p w14:paraId="5A9FE7B7" w14:textId="37C7BB23" w:rsidR="00994B57" w:rsidRDefault="00994B57" w:rsidP="0030635D">
      <w:pPr>
        <w:spacing w:line="480" w:lineRule="auto"/>
        <w:rPr>
          <w:rFonts w:ascii="Times New Roman" w:hAnsi="Times New Roman" w:cs="Times New Roman"/>
        </w:rPr>
      </w:pPr>
      <w:r w:rsidRPr="00994B57">
        <w:rPr>
          <w:rFonts w:ascii="Times New Roman" w:hAnsi="Times New Roman" w:cs="Times New Roman"/>
        </w:rPr>
        <w:t>In a N</w:t>
      </w:r>
      <w:r w:rsidRPr="00994B57">
        <w:rPr>
          <w:rFonts w:ascii="Times New Roman" w:hAnsi="Times New Roman" w:cs="Times New Roman"/>
          <w:vertAlign w:val="subscript"/>
        </w:rPr>
        <w:t>2</w:t>
      </w:r>
      <w:r w:rsidRPr="00994B57">
        <w:rPr>
          <w:rFonts w:ascii="Times New Roman" w:hAnsi="Times New Roman" w:cs="Times New Roman"/>
        </w:rPr>
        <w:t xml:space="preserve"> filled glovebox, a 2-dram vial was charged with THF (5.0 mL) solution of </w:t>
      </w:r>
      <w:r w:rsidRPr="00994B57">
        <w:rPr>
          <w:rFonts w:ascii="Times New Roman" w:hAnsi="Times New Roman" w:cs="Times New Roman"/>
          <w:b/>
          <w:bCs/>
        </w:rPr>
        <w:t xml:space="preserve">3.1 </w:t>
      </w:r>
      <w:r w:rsidRPr="00994B57">
        <w:rPr>
          <w:rFonts w:ascii="Times New Roman" w:hAnsi="Times New Roman" w:cs="Times New Roman"/>
        </w:rPr>
        <w:t>( 63mg, 1.0 mmol), Mesitylene (140 µL, 0.8 mmol), K</w:t>
      </w:r>
      <w:r w:rsidRPr="00994B57">
        <w:rPr>
          <w:rFonts w:ascii="Times New Roman" w:hAnsi="Times New Roman" w:cs="Times New Roman"/>
          <w:vertAlign w:val="subscript"/>
        </w:rPr>
        <w:t>2</w:t>
      </w:r>
      <w:r w:rsidRPr="00994B57">
        <w:rPr>
          <w:rFonts w:ascii="Times New Roman" w:hAnsi="Times New Roman" w:cs="Times New Roman"/>
        </w:rPr>
        <w:t>CO</w:t>
      </w:r>
      <w:r w:rsidRPr="00994B57">
        <w:rPr>
          <w:rFonts w:ascii="Times New Roman" w:hAnsi="Times New Roman" w:cs="Times New Roman"/>
          <w:vertAlign w:val="subscript"/>
        </w:rPr>
        <w:t>3</w:t>
      </w:r>
      <w:r w:rsidRPr="00994B57">
        <w:rPr>
          <w:rFonts w:ascii="Times New Roman" w:hAnsi="Times New Roman" w:cs="Times New Roman"/>
        </w:rPr>
        <w:t xml:space="preserve"> (143mg, 1.0 mmol), NaOMe</w:t>
      </w:r>
      <w:r w:rsidRPr="00994B57">
        <w:rPr>
          <w:rFonts w:ascii="Times New Roman" w:hAnsi="Times New Roman" w:cs="Times New Roman"/>
          <w:vertAlign w:val="subscript"/>
        </w:rPr>
        <w:t xml:space="preserve"> </w:t>
      </w:r>
      <w:r w:rsidRPr="00994B57">
        <w:rPr>
          <w:rFonts w:ascii="Times New Roman" w:hAnsi="Times New Roman" w:cs="Times New Roman"/>
        </w:rPr>
        <w:t xml:space="preserve">( 62mg,  1.0 mmol), </w:t>
      </w:r>
      <w:proofErr w:type="spellStart"/>
      <w:r w:rsidRPr="00994B57">
        <w:rPr>
          <w:rFonts w:ascii="Times New Roman" w:hAnsi="Times New Roman" w:cs="Times New Roman"/>
        </w:rPr>
        <w:t>diphenylthiourea</w:t>
      </w:r>
      <w:proofErr w:type="spellEnd"/>
      <w:r w:rsidRPr="00994B57">
        <w:rPr>
          <w:rFonts w:ascii="Times New Roman" w:hAnsi="Times New Roman" w:cs="Times New Roman"/>
        </w:rPr>
        <w:t xml:space="preserve"> (230mg, 1.0 mmol)  and a Teflon stir bar. The vial was tightly sealed with a septum, removed from the glovebox. Under a positive flow of N</w:t>
      </w:r>
      <w:r w:rsidRPr="00994B57">
        <w:rPr>
          <w:rFonts w:ascii="Times New Roman" w:hAnsi="Times New Roman" w:cs="Times New Roman"/>
          <w:vertAlign w:val="subscript"/>
        </w:rPr>
        <w:t xml:space="preserve">2 </w:t>
      </w:r>
      <w:r w:rsidRPr="00994B57">
        <w:rPr>
          <w:rFonts w:ascii="Times New Roman" w:hAnsi="Times New Roman" w:cs="Times New Roman"/>
        </w:rPr>
        <w:t>by a gas-tight syringe, the needle was inserted into the septa-capped 2-dram vial to take 0.5mL aliquot for NMR analysis protect from air exposure. The pierced septum was sealed with grease immediately. The reaction mixture was warmed to 50 °C and heated in a sand bath for 5 hours under static N</w:t>
      </w:r>
      <w:r w:rsidRPr="00994B57">
        <w:rPr>
          <w:rFonts w:ascii="Times New Roman" w:hAnsi="Times New Roman" w:cs="Times New Roman"/>
          <w:vertAlign w:val="subscript"/>
        </w:rPr>
        <w:t>2</w:t>
      </w:r>
      <w:r w:rsidRPr="00994B57">
        <w:rPr>
          <w:rFonts w:ascii="Times New Roman" w:hAnsi="Times New Roman" w:cs="Times New Roman"/>
        </w:rPr>
        <w:t xml:space="preserve"> with stirring</w:t>
      </w:r>
      <w:r w:rsidR="00753712">
        <w:rPr>
          <w:rFonts w:ascii="Times New Roman" w:hAnsi="Times New Roman" w:cs="Times New Roman"/>
        </w:rPr>
        <w:t xml:space="preserve"> according to </w:t>
      </w:r>
      <w:r w:rsidR="00753712" w:rsidRPr="0053691F">
        <w:rPr>
          <w:rFonts w:ascii="Times New Roman" w:hAnsi="Times New Roman" w:cs="Times New Roman"/>
          <w:b/>
          <w:bCs/>
        </w:rPr>
        <w:t xml:space="preserve">Scheme </w:t>
      </w:r>
      <w:r w:rsidR="00753712">
        <w:rPr>
          <w:rFonts w:ascii="Times New Roman" w:hAnsi="Times New Roman" w:cs="Times New Roman"/>
          <w:b/>
          <w:bCs/>
        </w:rPr>
        <w:t>3</w:t>
      </w:r>
      <w:r w:rsidR="00753712" w:rsidRPr="0053691F">
        <w:rPr>
          <w:rFonts w:ascii="Times New Roman" w:hAnsi="Times New Roman" w:cs="Times New Roman"/>
          <w:b/>
          <w:bCs/>
        </w:rPr>
        <w:t>.</w:t>
      </w:r>
      <w:r w:rsidR="00753712">
        <w:rPr>
          <w:rFonts w:ascii="Times New Roman" w:hAnsi="Times New Roman" w:cs="Times New Roman"/>
          <w:b/>
          <w:bCs/>
        </w:rPr>
        <w:t>10</w:t>
      </w:r>
      <w:r w:rsidRPr="00994B57">
        <w:rPr>
          <w:rFonts w:ascii="Times New Roman" w:hAnsi="Times New Roman" w:cs="Times New Roman"/>
        </w:rPr>
        <w:t>.</w:t>
      </w:r>
      <w:r w:rsidR="00753712">
        <w:rPr>
          <w:rFonts w:ascii="Times New Roman" w:hAnsi="Times New Roman" w:cs="Times New Roman"/>
        </w:rPr>
        <w:t xml:space="preserve"> </w:t>
      </w:r>
      <w:r w:rsidRPr="00994B57">
        <w:rPr>
          <w:rFonts w:ascii="Times New Roman" w:hAnsi="Times New Roman" w:cs="Times New Roman"/>
        </w:rPr>
        <w:t>Afterwards another 0.5mL aliquot was taken for NMR analysis. Representative spectral data collection showed a methine signal (</w:t>
      </w:r>
      <w:r w:rsidRPr="00994B57">
        <w:rPr>
          <w:rFonts w:ascii="Cambria Math" w:hAnsi="Cambria Math" w:cs="Cambria Math"/>
        </w:rPr>
        <w:t>𝛿</w:t>
      </w:r>
      <w:r w:rsidRPr="00994B57">
        <w:rPr>
          <w:rFonts w:ascii="Times New Roman" w:hAnsi="Times New Roman" w:cs="Times New Roman"/>
        </w:rPr>
        <w:t xml:space="preserve"> = 3.5-4.3 ppm) suggesting ~7% conversion to the product</w:t>
      </w:r>
      <w:r w:rsidR="00BB0E11">
        <w:rPr>
          <w:rFonts w:ascii="Times New Roman" w:hAnsi="Times New Roman" w:cs="Times New Roman"/>
        </w:rPr>
        <w:t xml:space="preserve"> as shown in (</w:t>
      </w:r>
      <w:r w:rsidR="00BB0E11" w:rsidRPr="00BB0E11">
        <w:rPr>
          <w:rFonts w:ascii="Times New Roman" w:hAnsi="Times New Roman" w:cs="Times New Roman"/>
          <w:b/>
          <w:bCs/>
        </w:rPr>
        <w:t>Table</w:t>
      </w:r>
      <w:r w:rsidR="00BB0E11">
        <w:rPr>
          <w:rFonts w:ascii="Times New Roman" w:hAnsi="Times New Roman" w:cs="Times New Roman"/>
        </w:rPr>
        <w:t xml:space="preserve"> </w:t>
      </w:r>
      <w:r w:rsidR="00BB0E11" w:rsidRPr="00BB0E11">
        <w:rPr>
          <w:rFonts w:ascii="Times New Roman" w:hAnsi="Times New Roman" w:cs="Times New Roman"/>
          <w:b/>
          <w:bCs/>
        </w:rPr>
        <w:t>3.1</w:t>
      </w:r>
      <w:r w:rsidR="00BB0E11">
        <w:rPr>
          <w:rFonts w:ascii="Times New Roman" w:hAnsi="Times New Roman" w:cs="Times New Roman"/>
        </w:rPr>
        <w:t>)</w:t>
      </w:r>
      <w:r w:rsidRPr="00994B57">
        <w:rPr>
          <w:rFonts w:ascii="Times New Roman" w:hAnsi="Times New Roman" w:cs="Times New Roman"/>
        </w:rPr>
        <w:t xml:space="preserve"> </w:t>
      </w:r>
    </w:p>
    <w:p w14:paraId="3B5ED9AB" w14:textId="77777777" w:rsidR="002B40B2" w:rsidRDefault="002B40B2" w:rsidP="0030635D">
      <w:pPr>
        <w:spacing w:line="480" w:lineRule="auto"/>
        <w:rPr>
          <w:rFonts w:ascii="Times New Roman" w:hAnsi="Times New Roman" w:cs="Times New Roman"/>
          <w:b/>
          <w:bCs/>
        </w:rPr>
      </w:pPr>
      <w:r w:rsidRPr="00010FBF">
        <w:rPr>
          <w:noProof/>
        </w:rPr>
        <w:drawing>
          <wp:inline distT="0" distB="0" distL="0" distR="0" wp14:anchorId="4C6732FB" wp14:editId="73ABA108">
            <wp:extent cx="5486400" cy="1074420"/>
            <wp:effectExtent l="0" t="0" r="0" b="0"/>
            <wp:docPr id="4444152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415211" name=""/>
                    <pic:cNvPicPr/>
                  </pic:nvPicPr>
                  <pic:blipFill rotWithShape="1">
                    <a:blip r:embed="rId94"/>
                    <a:srcRect t="32893" b="32275"/>
                    <a:stretch>
                      <a:fillRect/>
                    </a:stretch>
                  </pic:blipFill>
                  <pic:spPr bwMode="auto">
                    <a:xfrm>
                      <a:off x="0" y="0"/>
                      <a:ext cx="5486400" cy="1074420"/>
                    </a:xfrm>
                    <a:prstGeom prst="rect">
                      <a:avLst/>
                    </a:prstGeom>
                    <a:ln>
                      <a:noFill/>
                    </a:ln>
                    <a:extLst>
                      <a:ext uri="{53640926-AAD7-44D8-BBD7-CCE9431645EC}">
                        <a14:shadowObscured xmlns:a14="http://schemas.microsoft.com/office/drawing/2010/main"/>
                      </a:ext>
                    </a:extLst>
                  </pic:spPr>
                </pic:pic>
              </a:graphicData>
            </a:graphic>
          </wp:inline>
        </w:drawing>
      </w:r>
    </w:p>
    <w:p w14:paraId="1A9C3C87" w14:textId="40D14D50" w:rsidR="00EE239C" w:rsidRPr="002B40B2" w:rsidRDefault="00AE60C0" w:rsidP="0030635D">
      <w:pPr>
        <w:spacing w:line="480" w:lineRule="auto"/>
        <w:rPr>
          <w:rFonts w:ascii="Times New Roman" w:hAnsi="Times New Roman" w:cs="Times New Roman"/>
        </w:rPr>
      </w:pPr>
      <w:r w:rsidRPr="002B40B2">
        <w:rPr>
          <w:rFonts w:ascii="Times New Roman" w:hAnsi="Times New Roman" w:cs="Times New Roman"/>
          <w:b/>
          <w:bCs/>
        </w:rPr>
        <w:t>Scheme 3.10.</w:t>
      </w:r>
      <w:r w:rsidRPr="002B40B2">
        <w:rPr>
          <w:rFonts w:ascii="Times New Roman" w:hAnsi="Times New Roman" w:cs="Times New Roman"/>
        </w:rPr>
        <w:t xml:space="preserve"> Etherification of 3.1.</w:t>
      </w:r>
    </w:p>
    <w:p w14:paraId="56C63ABF" w14:textId="37B21147" w:rsidR="00EE113A" w:rsidRDefault="006228F2" w:rsidP="00895A42">
      <w:pPr>
        <w:pStyle w:val="AltHeading1"/>
      </w:pPr>
      <w:bookmarkStart w:id="92" w:name="_Toc204876118"/>
      <w:r>
        <w:lastRenderedPageBreak/>
        <w:t>Appendix</w:t>
      </w:r>
      <w:bookmarkEnd w:id="92"/>
    </w:p>
    <w:p w14:paraId="0ED91342" w14:textId="5C761E78" w:rsidR="00994B57" w:rsidRPr="0060328C" w:rsidRDefault="0060328C" w:rsidP="003422F0">
      <w:pPr>
        <w:pStyle w:val="Caption"/>
      </w:pPr>
      <w:r w:rsidRPr="0060328C">
        <w:rPr>
          <w:b/>
          <w:bCs/>
        </w:rPr>
        <w:t xml:space="preserve">Table </w:t>
      </w:r>
      <w:r>
        <w:rPr>
          <w:b/>
          <w:bCs/>
        </w:rPr>
        <w:t>3</w:t>
      </w:r>
      <w:r w:rsidRPr="0060328C">
        <w:rPr>
          <w:b/>
          <w:bCs/>
        </w:rPr>
        <w:t>.</w:t>
      </w:r>
      <w:r>
        <w:rPr>
          <w:b/>
          <w:bCs/>
        </w:rPr>
        <w:t>1.</w:t>
      </w:r>
      <w:r w:rsidRPr="0060328C">
        <w:t xml:space="preserve"> </w:t>
      </w:r>
      <w:r>
        <w:t>Substitution experiments and conversions (results).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5"/>
        <w:gridCol w:w="6215"/>
      </w:tblGrid>
      <w:tr w:rsidR="00994B57" w14:paraId="172D7005" w14:textId="77777777" w:rsidTr="0030175D">
        <w:trPr>
          <w:jc w:val="center"/>
        </w:trPr>
        <w:tc>
          <w:tcPr>
            <w:tcW w:w="1435" w:type="dxa"/>
            <w:tcBorders>
              <w:top w:val="single" w:sz="4" w:space="0" w:color="auto"/>
              <w:bottom w:val="single" w:sz="4" w:space="0" w:color="auto"/>
            </w:tcBorders>
            <w:shd w:val="clear" w:color="auto" w:fill="D9D9D9" w:themeFill="background1" w:themeFillShade="D9"/>
          </w:tcPr>
          <w:p w14:paraId="69F36E65" w14:textId="77777777" w:rsidR="00994B57" w:rsidRPr="00994B57" w:rsidRDefault="00994B57" w:rsidP="00994B57">
            <w:pPr>
              <w:spacing w:line="360" w:lineRule="auto"/>
              <w:jc w:val="center"/>
              <w:rPr>
                <w:rFonts w:ascii="Times New Roman" w:hAnsi="Times New Roman" w:cs="Times New Roman"/>
              </w:rPr>
            </w:pPr>
            <w:r w:rsidRPr="00994B57">
              <w:rPr>
                <w:rFonts w:ascii="Times New Roman" w:hAnsi="Times New Roman" w:cs="Times New Roman"/>
              </w:rPr>
              <w:t>Entry</w:t>
            </w:r>
          </w:p>
        </w:tc>
        <w:tc>
          <w:tcPr>
            <w:tcW w:w="6215" w:type="dxa"/>
            <w:tcBorders>
              <w:top w:val="single" w:sz="4" w:space="0" w:color="auto"/>
              <w:bottom w:val="single" w:sz="4" w:space="0" w:color="auto"/>
            </w:tcBorders>
            <w:shd w:val="clear" w:color="auto" w:fill="D9D9D9" w:themeFill="background1" w:themeFillShade="D9"/>
          </w:tcPr>
          <w:p w14:paraId="3ADEFA19" w14:textId="77777777" w:rsidR="00994B57" w:rsidRPr="00994B57" w:rsidRDefault="00994B57" w:rsidP="00994B57">
            <w:pPr>
              <w:spacing w:line="360" w:lineRule="auto"/>
              <w:jc w:val="center"/>
              <w:rPr>
                <w:rFonts w:ascii="Times New Roman" w:hAnsi="Times New Roman" w:cs="Times New Roman"/>
              </w:rPr>
            </w:pPr>
            <w:r w:rsidRPr="00994B57">
              <w:rPr>
                <w:rFonts w:ascii="Times New Roman" w:hAnsi="Times New Roman" w:cs="Times New Roman"/>
              </w:rPr>
              <w:t>Oxygen and water free conversions (Averages of two runs)</w:t>
            </w:r>
          </w:p>
        </w:tc>
      </w:tr>
      <w:tr w:rsidR="00994B57" w14:paraId="5661FFFF" w14:textId="77777777" w:rsidTr="0030175D">
        <w:trPr>
          <w:jc w:val="center"/>
        </w:trPr>
        <w:tc>
          <w:tcPr>
            <w:tcW w:w="1435" w:type="dxa"/>
            <w:tcBorders>
              <w:top w:val="single" w:sz="4" w:space="0" w:color="auto"/>
            </w:tcBorders>
          </w:tcPr>
          <w:p w14:paraId="452F289D" w14:textId="234D4359" w:rsidR="00994B57" w:rsidRPr="00994B57" w:rsidRDefault="00994B57" w:rsidP="0030175D">
            <w:pPr>
              <w:jc w:val="center"/>
              <w:rPr>
                <w:rFonts w:ascii="Times New Roman" w:hAnsi="Times New Roman" w:cs="Times New Roman"/>
              </w:rPr>
            </w:pPr>
            <w:r w:rsidRPr="00994B57">
              <w:rPr>
                <w:rFonts w:ascii="Times New Roman" w:hAnsi="Times New Roman" w:cs="Times New Roman"/>
              </w:rPr>
              <w:t>3.</w:t>
            </w:r>
            <w:r w:rsidR="0060328C">
              <w:rPr>
                <w:rFonts w:ascii="Times New Roman" w:hAnsi="Times New Roman" w:cs="Times New Roman"/>
              </w:rPr>
              <w:t>5</w:t>
            </w:r>
            <w:r w:rsidRPr="00994B57">
              <w:rPr>
                <w:rFonts w:ascii="Times New Roman" w:hAnsi="Times New Roman" w:cs="Times New Roman"/>
              </w:rPr>
              <w:t>.</w:t>
            </w:r>
            <w:r w:rsidR="0060328C">
              <w:rPr>
                <w:rFonts w:ascii="Times New Roman" w:hAnsi="Times New Roman" w:cs="Times New Roman"/>
              </w:rPr>
              <w:t>2</w:t>
            </w:r>
            <w:r w:rsidRPr="00994B57">
              <w:rPr>
                <w:rFonts w:ascii="Times New Roman" w:hAnsi="Times New Roman" w:cs="Times New Roman"/>
              </w:rPr>
              <w:t>.1</w:t>
            </w:r>
          </w:p>
        </w:tc>
        <w:tc>
          <w:tcPr>
            <w:tcW w:w="6215" w:type="dxa"/>
            <w:tcBorders>
              <w:top w:val="single" w:sz="4" w:space="0" w:color="auto"/>
            </w:tcBorders>
            <w:vAlign w:val="bottom"/>
          </w:tcPr>
          <w:p w14:paraId="3D35DCBC" w14:textId="77777777" w:rsidR="00994B57" w:rsidRPr="00994B57" w:rsidRDefault="00994B57" w:rsidP="0030175D">
            <w:pPr>
              <w:jc w:val="center"/>
              <w:rPr>
                <w:rFonts w:ascii="Times New Roman" w:hAnsi="Times New Roman" w:cs="Times New Roman"/>
              </w:rPr>
            </w:pPr>
            <w:r w:rsidRPr="00994B57">
              <w:rPr>
                <w:rFonts w:ascii="Times New Roman" w:hAnsi="Times New Roman" w:cs="Times New Roman"/>
              </w:rPr>
              <w:t>5.4%</w:t>
            </w:r>
          </w:p>
        </w:tc>
      </w:tr>
      <w:tr w:rsidR="00994B57" w14:paraId="244143CC" w14:textId="77777777" w:rsidTr="0030175D">
        <w:trPr>
          <w:jc w:val="center"/>
        </w:trPr>
        <w:tc>
          <w:tcPr>
            <w:tcW w:w="1435" w:type="dxa"/>
          </w:tcPr>
          <w:p w14:paraId="08A6C277" w14:textId="305DA578" w:rsidR="00994B57" w:rsidRPr="00994B57" w:rsidRDefault="00994B57" w:rsidP="0030175D">
            <w:pPr>
              <w:jc w:val="center"/>
              <w:rPr>
                <w:rFonts w:ascii="Times New Roman" w:hAnsi="Times New Roman" w:cs="Times New Roman"/>
              </w:rPr>
            </w:pPr>
            <w:r w:rsidRPr="00994B57">
              <w:rPr>
                <w:rFonts w:ascii="Times New Roman" w:hAnsi="Times New Roman" w:cs="Times New Roman"/>
              </w:rPr>
              <w:t>3.</w:t>
            </w:r>
            <w:r w:rsidR="0060328C">
              <w:rPr>
                <w:rFonts w:ascii="Times New Roman" w:hAnsi="Times New Roman" w:cs="Times New Roman"/>
              </w:rPr>
              <w:t>5</w:t>
            </w:r>
            <w:r w:rsidRPr="00994B57">
              <w:rPr>
                <w:rFonts w:ascii="Times New Roman" w:hAnsi="Times New Roman" w:cs="Times New Roman"/>
              </w:rPr>
              <w:t>.</w:t>
            </w:r>
            <w:r w:rsidR="0060328C">
              <w:rPr>
                <w:rFonts w:ascii="Times New Roman" w:hAnsi="Times New Roman" w:cs="Times New Roman"/>
              </w:rPr>
              <w:t>2</w:t>
            </w:r>
            <w:r w:rsidRPr="00994B57">
              <w:rPr>
                <w:rFonts w:ascii="Times New Roman" w:hAnsi="Times New Roman" w:cs="Times New Roman"/>
              </w:rPr>
              <w:t>.2</w:t>
            </w:r>
          </w:p>
        </w:tc>
        <w:tc>
          <w:tcPr>
            <w:tcW w:w="6215" w:type="dxa"/>
            <w:vAlign w:val="bottom"/>
          </w:tcPr>
          <w:p w14:paraId="007F0722" w14:textId="77777777" w:rsidR="00994B57" w:rsidRPr="00994B57" w:rsidRDefault="00994B57" w:rsidP="0030175D">
            <w:pPr>
              <w:jc w:val="center"/>
              <w:rPr>
                <w:rFonts w:ascii="Times New Roman" w:hAnsi="Times New Roman" w:cs="Times New Roman"/>
              </w:rPr>
            </w:pPr>
            <w:r w:rsidRPr="00994B57">
              <w:rPr>
                <w:rFonts w:ascii="Times New Roman" w:hAnsi="Times New Roman" w:cs="Times New Roman"/>
              </w:rPr>
              <w:t>4.7%</w:t>
            </w:r>
          </w:p>
        </w:tc>
      </w:tr>
      <w:tr w:rsidR="00994B57" w14:paraId="54073659" w14:textId="77777777" w:rsidTr="0030175D">
        <w:trPr>
          <w:jc w:val="center"/>
        </w:trPr>
        <w:tc>
          <w:tcPr>
            <w:tcW w:w="1435" w:type="dxa"/>
          </w:tcPr>
          <w:p w14:paraId="76D2B589" w14:textId="7F26C4EE" w:rsidR="00994B57" w:rsidRPr="00994B57" w:rsidRDefault="00994B57" w:rsidP="0030175D">
            <w:pPr>
              <w:jc w:val="center"/>
              <w:rPr>
                <w:rFonts w:ascii="Times New Roman" w:hAnsi="Times New Roman" w:cs="Times New Roman"/>
              </w:rPr>
            </w:pPr>
            <w:r w:rsidRPr="00994B57">
              <w:rPr>
                <w:rFonts w:ascii="Times New Roman" w:hAnsi="Times New Roman" w:cs="Times New Roman"/>
              </w:rPr>
              <w:t>3.</w:t>
            </w:r>
            <w:r w:rsidR="0060328C">
              <w:rPr>
                <w:rFonts w:ascii="Times New Roman" w:hAnsi="Times New Roman" w:cs="Times New Roman"/>
              </w:rPr>
              <w:t>5</w:t>
            </w:r>
            <w:r w:rsidRPr="00994B57">
              <w:rPr>
                <w:rFonts w:ascii="Times New Roman" w:hAnsi="Times New Roman" w:cs="Times New Roman"/>
              </w:rPr>
              <w:t>.</w:t>
            </w:r>
            <w:r w:rsidR="0060328C">
              <w:rPr>
                <w:rFonts w:ascii="Times New Roman" w:hAnsi="Times New Roman" w:cs="Times New Roman"/>
              </w:rPr>
              <w:t>2</w:t>
            </w:r>
            <w:r w:rsidRPr="00994B57">
              <w:rPr>
                <w:rFonts w:ascii="Times New Roman" w:hAnsi="Times New Roman" w:cs="Times New Roman"/>
              </w:rPr>
              <w:t>.3</w:t>
            </w:r>
          </w:p>
        </w:tc>
        <w:tc>
          <w:tcPr>
            <w:tcW w:w="6215" w:type="dxa"/>
            <w:vAlign w:val="bottom"/>
          </w:tcPr>
          <w:p w14:paraId="0C8B389A" w14:textId="77777777" w:rsidR="00994B57" w:rsidRPr="00994B57" w:rsidRDefault="00994B57" w:rsidP="0030175D">
            <w:pPr>
              <w:jc w:val="center"/>
              <w:rPr>
                <w:rFonts w:ascii="Times New Roman" w:hAnsi="Times New Roman" w:cs="Times New Roman"/>
              </w:rPr>
            </w:pPr>
            <w:r w:rsidRPr="00994B57">
              <w:rPr>
                <w:rFonts w:ascii="Times New Roman" w:hAnsi="Times New Roman" w:cs="Times New Roman"/>
              </w:rPr>
              <w:t>0.0%</w:t>
            </w:r>
          </w:p>
        </w:tc>
      </w:tr>
      <w:tr w:rsidR="00994B57" w14:paraId="721916C1" w14:textId="77777777" w:rsidTr="0030175D">
        <w:trPr>
          <w:jc w:val="center"/>
        </w:trPr>
        <w:tc>
          <w:tcPr>
            <w:tcW w:w="1435" w:type="dxa"/>
          </w:tcPr>
          <w:p w14:paraId="33BCDC55" w14:textId="4239BD01" w:rsidR="00994B57" w:rsidRPr="00994B57" w:rsidRDefault="00994B57" w:rsidP="0030175D">
            <w:pPr>
              <w:jc w:val="center"/>
              <w:rPr>
                <w:rFonts w:ascii="Times New Roman" w:hAnsi="Times New Roman" w:cs="Times New Roman"/>
              </w:rPr>
            </w:pPr>
            <w:r w:rsidRPr="00994B57">
              <w:rPr>
                <w:rFonts w:ascii="Times New Roman" w:hAnsi="Times New Roman" w:cs="Times New Roman"/>
              </w:rPr>
              <w:t>3.</w:t>
            </w:r>
            <w:r w:rsidR="0060328C">
              <w:rPr>
                <w:rFonts w:ascii="Times New Roman" w:hAnsi="Times New Roman" w:cs="Times New Roman"/>
              </w:rPr>
              <w:t>5</w:t>
            </w:r>
            <w:r w:rsidRPr="00994B57">
              <w:rPr>
                <w:rFonts w:ascii="Times New Roman" w:hAnsi="Times New Roman" w:cs="Times New Roman"/>
              </w:rPr>
              <w:t>.</w:t>
            </w:r>
            <w:r w:rsidR="0060328C">
              <w:rPr>
                <w:rFonts w:ascii="Times New Roman" w:hAnsi="Times New Roman" w:cs="Times New Roman"/>
              </w:rPr>
              <w:t>2</w:t>
            </w:r>
            <w:r w:rsidRPr="00994B57">
              <w:rPr>
                <w:rFonts w:ascii="Times New Roman" w:hAnsi="Times New Roman" w:cs="Times New Roman"/>
              </w:rPr>
              <w:t>.4</w:t>
            </w:r>
          </w:p>
        </w:tc>
        <w:tc>
          <w:tcPr>
            <w:tcW w:w="6215" w:type="dxa"/>
            <w:vAlign w:val="bottom"/>
          </w:tcPr>
          <w:p w14:paraId="6F5D8736" w14:textId="77777777" w:rsidR="00994B57" w:rsidRPr="00994B57" w:rsidRDefault="00994B57" w:rsidP="0030175D">
            <w:pPr>
              <w:jc w:val="center"/>
              <w:rPr>
                <w:rFonts w:ascii="Times New Roman" w:hAnsi="Times New Roman" w:cs="Times New Roman"/>
              </w:rPr>
            </w:pPr>
            <w:r w:rsidRPr="00994B57">
              <w:rPr>
                <w:rFonts w:ascii="Times New Roman" w:hAnsi="Times New Roman" w:cs="Times New Roman"/>
              </w:rPr>
              <w:t>20.0%</w:t>
            </w:r>
          </w:p>
        </w:tc>
      </w:tr>
      <w:tr w:rsidR="00994B57" w14:paraId="2BF968EE" w14:textId="77777777" w:rsidTr="0030175D">
        <w:trPr>
          <w:jc w:val="center"/>
        </w:trPr>
        <w:tc>
          <w:tcPr>
            <w:tcW w:w="1435" w:type="dxa"/>
          </w:tcPr>
          <w:p w14:paraId="478AD8C8" w14:textId="4425990C" w:rsidR="00994B57" w:rsidRPr="00994B57" w:rsidRDefault="00994B57" w:rsidP="0030175D">
            <w:pPr>
              <w:jc w:val="center"/>
              <w:rPr>
                <w:rFonts w:ascii="Times New Roman" w:hAnsi="Times New Roman" w:cs="Times New Roman"/>
              </w:rPr>
            </w:pPr>
            <w:r w:rsidRPr="00994B57">
              <w:rPr>
                <w:rFonts w:ascii="Times New Roman" w:hAnsi="Times New Roman" w:cs="Times New Roman"/>
              </w:rPr>
              <w:t>3.</w:t>
            </w:r>
            <w:r w:rsidR="0060328C">
              <w:rPr>
                <w:rFonts w:ascii="Times New Roman" w:hAnsi="Times New Roman" w:cs="Times New Roman"/>
              </w:rPr>
              <w:t>5</w:t>
            </w:r>
            <w:r w:rsidRPr="00994B57">
              <w:rPr>
                <w:rFonts w:ascii="Times New Roman" w:hAnsi="Times New Roman" w:cs="Times New Roman"/>
              </w:rPr>
              <w:t>.</w:t>
            </w:r>
            <w:r w:rsidR="0060328C">
              <w:rPr>
                <w:rFonts w:ascii="Times New Roman" w:hAnsi="Times New Roman" w:cs="Times New Roman"/>
              </w:rPr>
              <w:t>2</w:t>
            </w:r>
            <w:r w:rsidRPr="00994B57">
              <w:rPr>
                <w:rFonts w:ascii="Times New Roman" w:hAnsi="Times New Roman" w:cs="Times New Roman"/>
              </w:rPr>
              <w:t>.5</w:t>
            </w:r>
          </w:p>
        </w:tc>
        <w:tc>
          <w:tcPr>
            <w:tcW w:w="6215" w:type="dxa"/>
            <w:vAlign w:val="bottom"/>
          </w:tcPr>
          <w:p w14:paraId="34AB5570" w14:textId="77777777" w:rsidR="00994B57" w:rsidRPr="00994B57" w:rsidRDefault="00994B57" w:rsidP="0030175D">
            <w:pPr>
              <w:jc w:val="center"/>
              <w:rPr>
                <w:rFonts w:ascii="Times New Roman" w:hAnsi="Times New Roman" w:cs="Times New Roman"/>
              </w:rPr>
            </w:pPr>
            <w:r w:rsidRPr="00994B57">
              <w:rPr>
                <w:rFonts w:ascii="Times New Roman" w:hAnsi="Times New Roman" w:cs="Times New Roman"/>
              </w:rPr>
              <w:t>0.0%</w:t>
            </w:r>
          </w:p>
        </w:tc>
      </w:tr>
      <w:tr w:rsidR="00994B57" w14:paraId="4A400D41" w14:textId="77777777" w:rsidTr="0030175D">
        <w:trPr>
          <w:jc w:val="center"/>
        </w:trPr>
        <w:tc>
          <w:tcPr>
            <w:tcW w:w="1435" w:type="dxa"/>
          </w:tcPr>
          <w:p w14:paraId="1A3B31A1" w14:textId="64465FD5" w:rsidR="00994B57" w:rsidRPr="00994B57" w:rsidRDefault="00994B57" w:rsidP="0030175D">
            <w:pPr>
              <w:jc w:val="center"/>
              <w:rPr>
                <w:rFonts w:ascii="Times New Roman" w:hAnsi="Times New Roman" w:cs="Times New Roman"/>
              </w:rPr>
            </w:pPr>
            <w:r w:rsidRPr="00994B57">
              <w:rPr>
                <w:rFonts w:ascii="Times New Roman" w:hAnsi="Times New Roman" w:cs="Times New Roman"/>
              </w:rPr>
              <w:t>3.</w:t>
            </w:r>
            <w:r w:rsidR="0060328C">
              <w:rPr>
                <w:rFonts w:ascii="Times New Roman" w:hAnsi="Times New Roman" w:cs="Times New Roman"/>
              </w:rPr>
              <w:t>5</w:t>
            </w:r>
            <w:r w:rsidRPr="00994B57">
              <w:rPr>
                <w:rFonts w:ascii="Times New Roman" w:hAnsi="Times New Roman" w:cs="Times New Roman"/>
              </w:rPr>
              <w:t>.</w:t>
            </w:r>
            <w:r w:rsidR="0060328C">
              <w:rPr>
                <w:rFonts w:ascii="Times New Roman" w:hAnsi="Times New Roman" w:cs="Times New Roman"/>
              </w:rPr>
              <w:t>2</w:t>
            </w:r>
            <w:r w:rsidRPr="00994B57">
              <w:rPr>
                <w:rFonts w:ascii="Times New Roman" w:hAnsi="Times New Roman" w:cs="Times New Roman"/>
              </w:rPr>
              <w:t>.6</w:t>
            </w:r>
          </w:p>
        </w:tc>
        <w:tc>
          <w:tcPr>
            <w:tcW w:w="6215" w:type="dxa"/>
            <w:vAlign w:val="bottom"/>
          </w:tcPr>
          <w:p w14:paraId="6BEBA5AF" w14:textId="77777777" w:rsidR="00994B57" w:rsidRPr="00994B57" w:rsidRDefault="00994B57" w:rsidP="0030175D">
            <w:pPr>
              <w:jc w:val="center"/>
              <w:rPr>
                <w:rFonts w:ascii="Times New Roman" w:hAnsi="Times New Roman" w:cs="Times New Roman"/>
              </w:rPr>
            </w:pPr>
            <w:r w:rsidRPr="00994B57">
              <w:rPr>
                <w:rFonts w:ascii="Times New Roman" w:hAnsi="Times New Roman" w:cs="Times New Roman"/>
              </w:rPr>
              <w:t>0.0%</w:t>
            </w:r>
          </w:p>
        </w:tc>
      </w:tr>
      <w:tr w:rsidR="00994B57" w14:paraId="5BB1837C" w14:textId="77777777" w:rsidTr="0030175D">
        <w:trPr>
          <w:jc w:val="center"/>
        </w:trPr>
        <w:tc>
          <w:tcPr>
            <w:tcW w:w="1435" w:type="dxa"/>
          </w:tcPr>
          <w:p w14:paraId="164958FF" w14:textId="797CE18F" w:rsidR="00994B57" w:rsidRPr="00994B57" w:rsidRDefault="00994B57" w:rsidP="0030175D">
            <w:pPr>
              <w:jc w:val="center"/>
              <w:rPr>
                <w:rFonts w:ascii="Times New Roman" w:hAnsi="Times New Roman" w:cs="Times New Roman"/>
              </w:rPr>
            </w:pPr>
            <w:r w:rsidRPr="00994B57">
              <w:rPr>
                <w:rFonts w:ascii="Times New Roman" w:hAnsi="Times New Roman" w:cs="Times New Roman"/>
              </w:rPr>
              <w:t>3.</w:t>
            </w:r>
            <w:r w:rsidR="0060328C">
              <w:rPr>
                <w:rFonts w:ascii="Times New Roman" w:hAnsi="Times New Roman" w:cs="Times New Roman"/>
              </w:rPr>
              <w:t>5</w:t>
            </w:r>
            <w:r w:rsidRPr="00994B57">
              <w:rPr>
                <w:rFonts w:ascii="Times New Roman" w:hAnsi="Times New Roman" w:cs="Times New Roman"/>
              </w:rPr>
              <w:t>.</w:t>
            </w:r>
            <w:r w:rsidR="0060328C">
              <w:rPr>
                <w:rFonts w:ascii="Times New Roman" w:hAnsi="Times New Roman" w:cs="Times New Roman"/>
              </w:rPr>
              <w:t>2</w:t>
            </w:r>
            <w:r w:rsidRPr="00994B57">
              <w:rPr>
                <w:rFonts w:ascii="Times New Roman" w:hAnsi="Times New Roman" w:cs="Times New Roman"/>
              </w:rPr>
              <w:t>.7</w:t>
            </w:r>
          </w:p>
        </w:tc>
        <w:tc>
          <w:tcPr>
            <w:tcW w:w="6215" w:type="dxa"/>
            <w:vAlign w:val="bottom"/>
          </w:tcPr>
          <w:p w14:paraId="16E7F512" w14:textId="77777777" w:rsidR="00994B57" w:rsidRPr="00994B57" w:rsidRDefault="00994B57" w:rsidP="0030175D">
            <w:pPr>
              <w:jc w:val="center"/>
              <w:rPr>
                <w:rFonts w:ascii="Times New Roman" w:hAnsi="Times New Roman" w:cs="Times New Roman"/>
              </w:rPr>
            </w:pPr>
            <w:r w:rsidRPr="00994B57">
              <w:rPr>
                <w:rFonts w:ascii="Times New Roman" w:hAnsi="Times New Roman" w:cs="Times New Roman"/>
                <w:color w:val="000000"/>
              </w:rPr>
              <w:t>10.9%</w:t>
            </w:r>
          </w:p>
        </w:tc>
      </w:tr>
      <w:tr w:rsidR="00994B57" w14:paraId="36B26BBB" w14:textId="77777777" w:rsidTr="0030175D">
        <w:trPr>
          <w:jc w:val="center"/>
        </w:trPr>
        <w:tc>
          <w:tcPr>
            <w:tcW w:w="1435" w:type="dxa"/>
          </w:tcPr>
          <w:p w14:paraId="440E24FB" w14:textId="2FCCCB14" w:rsidR="00994B57" w:rsidRPr="00994B57" w:rsidRDefault="00994B57" w:rsidP="0030175D">
            <w:pPr>
              <w:jc w:val="center"/>
              <w:rPr>
                <w:rFonts w:ascii="Times New Roman" w:hAnsi="Times New Roman" w:cs="Times New Roman"/>
              </w:rPr>
            </w:pPr>
            <w:r w:rsidRPr="00994B57">
              <w:rPr>
                <w:rFonts w:ascii="Times New Roman" w:hAnsi="Times New Roman" w:cs="Times New Roman"/>
              </w:rPr>
              <w:t>3.</w:t>
            </w:r>
            <w:r w:rsidR="0060328C">
              <w:rPr>
                <w:rFonts w:ascii="Times New Roman" w:hAnsi="Times New Roman" w:cs="Times New Roman"/>
              </w:rPr>
              <w:t>5</w:t>
            </w:r>
            <w:r w:rsidRPr="00994B57">
              <w:rPr>
                <w:rFonts w:ascii="Times New Roman" w:hAnsi="Times New Roman" w:cs="Times New Roman"/>
              </w:rPr>
              <w:t>.</w:t>
            </w:r>
            <w:r w:rsidR="0060328C">
              <w:rPr>
                <w:rFonts w:ascii="Times New Roman" w:hAnsi="Times New Roman" w:cs="Times New Roman"/>
              </w:rPr>
              <w:t>2</w:t>
            </w:r>
            <w:r w:rsidRPr="00994B57">
              <w:rPr>
                <w:rFonts w:ascii="Times New Roman" w:hAnsi="Times New Roman" w:cs="Times New Roman"/>
              </w:rPr>
              <w:t>.8</w:t>
            </w:r>
          </w:p>
        </w:tc>
        <w:tc>
          <w:tcPr>
            <w:tcW w:w="6215" w:type="dxa"/>
            <w:vAlign w:val="bottom"/>
          </w:tcPr>
          <w:p w14:paraId="6DAD9177" w14:textId="77777777" w:rsidR="00994B57" w:rsidRPr="00994B57" w:rsidRDefault="00994B57" w:rsidP="0030175D">
            <w:pPr>
              <w:jc w:val="center"/>
              <w:rPr>
                <w:rFonts w:ascii="Times New Roman" w:hAnsi="Times New Roman" w:cs="Times New Roman"/>
              </w:rPr>
            </w:pPr>
            <w:r w:rsidRPr="00994B57">
              <w:rPr>
                <w:rFonts w:ascii="Times New Roman" w:hAnsi="Times New Roman" w:cs="Times New Roman"/>
              </w:rPr>
              <w:t>5.5%</w:t>
            </w:r>
          </w:p>
        </w:tc>
      </w:tr>
      <w:tr w:rsidR="00994B57" w14:paraId="2BBA9255" w14:textId="77777777" w:rsidTr="0030175D">
        <w:trPr>
          <w:jc w:val="center"/>
        </w:trPr>
        <w:tc>
          <w:tcPr>
            <w:tcW w:w="1435" w:type="dxa"/>
          </w:tcPr>
          <w:p w14:paraId="75DBB52E" w14:textId="02FB00E8" w:rsidR="00994B57" w:rsidRPr="00994B57" w:rsidRDefault="00994B57" w:rsidP="0030175D">
            <w:pPr>
              <w:jc w:val="center"/>
              <w:rPr>
                <w:rFonts w:ascii="Times New Roman" w:hAnsi="Times New Roman" w:cs="Times New Roman"/>
              </w:rPr>
            </w:pPr>
            <w:r w:rsidRPr="00994B57">
              <w:rPr>
                <w:rFonts w:ascii="Times New Roman" w:hAnsi="Times New Roman" w:cs="Times New Roman"/>
              </w:rPr>
              <w:t>3.</w:t>
            </w:r>
            <w:r w:rsidR="0060328C">
              <w:rPr>
                <w:rFonts w:ascii="Times New Roman" w:hAnsi="Times New Roman" w:cs="Times New Roman"/>
              </w:rPr>
              <w:t>5</w:t>
            </w:r>
            <w:r w:rsidRPr="00994B57">
              <w:rPr>
                <w:rFonts w:ascii="Times New Roman" w:hAnsi="Times New Roman" w:cs="Times New Roman"/>
              </w:rPr>
              <w:t>.</w:t>
            </w:r>
            <w:r w:rsidR="0060328C">
              <w:rPr>
                <w:rFonts w:ascii="Times New Roman" w:hAnsi="Times New Roman" w:cs="Times New Roman"/>
              </w:rPr>
              <w:t>2</w:t>
            </w:r>
            <w:r w:rsidRPr="00994B57">
              <w:rPr>
                <w:rFonts w:ascii="Times New Roman" w:hAnsi="Times New Roman" w:cs="Times New Roman"/>
              </w:rPr>
              <w:t>.9</w:t>
            </w:r>
          </w:p>
        </w:tc>
        <w:tc>
          <w:tcPr>
            <w:tcW w:w="6215" w:type="dxa"/>
            <w:vAlign w:val="bottom"/>
          </w:tcPr>
          <w:p w14:paraId="08C29429" w14:textId="77777777" w:rsidR="00994B57" w:rsidRPr="00994B57" w:rsidRDefault="00994B57" w:rsidP="0030175D">
            <w:pPr>
              <w:jc w:val="center"/>
              <w:rPr>
                <w:rFonts w:ascii="Times New Roman" w:hAnsi="Times New Roman" w:cs="Times New Roman"/>
              </w:rPr>
            </w:pPr>
            <w:r w:rsidRPr="00994B57">
              <w:rPr>
                <w:rFonts w:ascii="Times New Roman" w:hAnsi="Times New Roman" w:cs="Times New Roman"/>
              </w:rPr>
              <w:t>12.6%</w:t>
            </w:r>
          </w:p>
        </w:tc>
      </w:tr>
      <w:tr w:rsidR="00994B57" w14:paraId="1757864A" w14:textId="77777777" w:rsidTr="0030175D">
        <w:trPr>
          <w:jc w:val="center"/>
        </w:trPr>
        <w:tc>
          <w:tcPr>
            <w:tcW w:w="1435" w:type="dxa"/>
          </w:tcPr>
          <w:p w14:paraId="2F8C8B84" w14:textId="403FF309" w:rsidR="00994B57" w:rsidRPr="00994B57" w:rsidRDefault="00994B57" w:rsidP="0030175D">
            <w:pPr>
              <w:jc w:val="center"/>
              <w:rPr>
                <w:rFonts w:ascii="Times New Roman" w:hAnsi="Times New Roman" w:cs="Times New Roman"/>
              </w:rPr>
            </w:pPr>
            <w:r w:rsidRPr="00994B57">
              <w:rPr>
                <w:rFonts w:ascii="Times New Roman" w:hAnsi="Times New Roman" w:cs="Times New Roman"/>
              </w:rPr>
              <w:t>3.</w:t>
            </w:r>
            <w:r w:rsidR="0060328C">
              <w:rPr>
                <w:rFonts w:ascii="Times New Roman" w:hAnsi="Times New Roman" w:cs="Times New Roman"/>
              </w:rPr>
              <w:t>5</w:t>
            </w:r>
            <w:r w:rsidRPr="00994B57">
              <w:rPr>
                <w:rFonts w:ascii="Times New Roman" w:hAnsi="Times New Roman" w:cs="Times New Roman"/>
              </w:rPr>
              <w:t>.</w:t>
            </w:r>
            <w:r w:rsidR="0060328C">
              <w:rPr>
                <w:rFonts w:ascii="Times New Roman" w:hAnsi="Times New Roman" w:cs="Times New Roman"/>
              </w:rPr>
              <w:t>2</w:t>
            </w:r>
            <w:r w:rsidRPr="00994B57">
              <w:rPr>
                <w:rFonts w:ascii="Times New Roman" w:hAnsi="Times New Roman" w:cs="Times New Roman"/>
              </w:rPr>
              <w:t>.10</w:t>
            </w:r>
          </w:p>
        </w:tc>
        <w:tc>
          <w:tcPr>
            <w:tcW w:w="6215" w:type="dxa"/>
            <w:vAlign w:val="bottom"/>
          </w:tcPr>
          <w:p w14:paraId="3DD1091E" w14:textId="77777777" w:rsidR="00994B57" w:rsidRPr="00994B57" w:rsidRDefault="00994B57" w:rsidP="0030175D">
            <w:pPr>
              <w:jc w:val="center"/>
              <w:rPr>
                <w:rFonts w:ascii="Times New Roman" w:hAnsi="Times New Roman" w:cs="Times New Roman"/>
              </w:rPr>
            </w:pPr>
            <w:r w:rsidRPr="00994B57">
              <w:rPr>
                <w:rFonts w:ascii="Times New Roman" w:hAnsi="Times New Roman" w:cs="Times New Roman"/>
              </w:rPr>
              <w:t>7.0%</w:t>
            </w:r>
          </w:p>
        </w:tc>
      </w:tr>
    </w:tbl>
    <w:p w14:paraId="670E4479" w14:textId="77777777" w:rsidR="00994B57" w:rsidRPr="00994B57" w:rsidRDefault="00994B57" w:rsidP="00994B57">
      <w:pPr>
        <w:spacing w:line="360" w:lineRule="auto"/>
        <w:rPr>
          <w:rFonts w:ascii="Times New Roman" w:hAnsi="Times New Roman" w:cs="Times New Roman"/>
        </w:rPr>
      </w:pPr>
    </w:p>
    <w:p w14:paraId="4BF78F6B" w14:textId="77777777" w:rsidR="00994B57" w:rsidRPr="00994B57" w:rsidRDefault="00994B57" w:rsidP="00994B57"/>
    <w:p w14:paraId="7733A91B" w14:textId="77777777" w:rsidR="00994B57" w:rsidRDefault="00994B57" w:rsidP="00EC7E7A"/>
    <w:p w14:paraId="4A4732AB" w14:textId="77777777" w:rsidR="00994B57" w:rsidRDefault="00994B57" w:rsidP="00EC7E7A"/>
    <w:p w14:paraId="6EF61689" w14:textId="77777777" w:rsidR="00EE239C" w:rsidRDefault="00EE239C" w:rsidP="00EC7E7A"/>
    <w:p w14:paraId="26C5BFE1" w14:textId="77777777" w:rsidR="00EE239C" w:rsidRDefault="00EE239C" w:rsidP="00EC7E7A"/>
    <w:p w14:paraId="531EF75A" w14:textId="77777777" w:rsidR="00EE239C" w:rsidRDefault="00EE239C" w:rsidP="00EC7E7A"/>
    <w:p w14:paraId="482F6344" w14:textId="77777777" w:rsidR="00EE239C" w:rsidRDefault="00EE239C" w:rsidP="00EC7E7A"/>
    <w:p w14:paraId="62F4D26D" w14:textId="77777777" w:rsidR="00EE239C" w:rsidRDefault="00EE239C" w:rsidP="00EC7E7A"/>
    <w:p w14:paraId="6CC5E363" w14:textId="77777777" w:rsidR="00EE239C" w:rsidRDefault="00EE239C" w:rsidP="00EC7E7A"/>
    <w:p w14:paraId="6FD69FCD" w14:textId="77777777" w:rsidR="00EE239C" w:rsidRDefault="00EE239C" w:rsidP="00EC7E7A"/>
    <w:p w14:paraId="58F9C7B8" w14:textId="77777777" w:rsidR="00EE239C" w:rsidRDefault="00EE239C" w:rsidP="00EC7E7A"/>
    <w:p w14:paraId="3525EEE9" w14:textId="77777777" w:rsidR="00EE239C" w:rsidRDefault="00EE239C" w:rsidP="00EC7E7A"/>
    <w:p w14:paraId="430C1B71" w14:textId="77777777" w:rsidR="00895A42" w:rsidRDefault="00895A42" w:rsidP="00EC7E7A"/>
    <w:p w14:paraId="184C4C95" w14:textId="77777777" w:rsidR="00895A42" w:rsidRDefault="00895A42" w:rsidP="00EC7E7A"/>
    <w:p w14:paraId="48C84201" w14:textId="77777777" w:rsidR="00895A42" w:rsidRDefault="00895A42" w:rsidP="00EC7E7A"/>
    <w:p w14:paraId="612097EF" w14:textId="77777777" w:rsidR="00EE239C" w:rsidRDefault="00EE239C" w:rsidP="00EC7E7A"/>
    <w:p w14:paraId="5C73973D" w14:textId="77777777" w:rsidR="00994B57" w:rsidRDefault="00994B57" w:rsidP="00EC7E7A"/>
    <w:p w14:paraId="6BD35FB8" w14:textId="77777777" w:rsidR="00033CF8" w:rsidRDefault="00033CF8" w:rsidP="00EC7E7A"/>
    <w:p w14:paraId="123E6425" w14:textId="77777777" w:rsidR="00033CF8" w:rsidRDefault="00033CF8" w:rsidP="00EC7E7A"/>
    <w:p w14:paraId="27F70EF6" w14:textId="77777777" w:rsidR="00033CF8" w:rsidRDefault="00033CF8" w:rsidP="00EC7E7A"/>
    <w:p w14:paraId="15BAFAA3" w14:textId="77777777" w:rsidR="00033CF8" w:rsidRDefault="00033CF8" w:rsidP="00EC7E7A"/>
    <w:p w14:paraId="1A45C7AA" w14:textId="77777777" w:rsidR="00033CF8" w:rsidRDefault="00033CF8" w:rsidP="00EC7E7A"/>
    <w:p w14:paraId="44727823" w14:textId="77777777" w:rsidR="00033CF8" w:rsidRDefault="00033CF8" w:rsidP="00EC7E7A"/>
    <w:p w14:paraId="66DA35FC" w14:textId="77777777" w:rsidR="00033CF8" w:rsidRDefault="00033CF8" w:rsidP="00EC7E7A"/>
    <w:p w14:paraId="2394ED03" w14:textId="77777777" w:rsidR="00033CF8" w:rsidRPr="00EC7E7A" w:rsidRDefault="00033CF8" w:rsidP="00EC7E7A"/>
    <w:p w14:paraId="55BE0589" w14:textId="77777777" w:rsidR="00D3375D" w:rsidRPr="00283D5C" w:rsidRDefault="00D3375D" w:rsidP="00283D5C"/>
    <w:p w14:paraId="62588636" w14:textId="6DC65D42" w:rsidR="00D04FAF" w:rsidRPr="00D617FD" w:rsidRDefault="00D04FAF" w:rsidP="00D617FD">
      <w:pPr>
        <w:pStyle w:val="Heading1"/>
      </w:pPr>
      <w:bookmarkStart w:id="93" w:name="_Toc204876119"/>
      <w:bookmarkStart w:id="94" w:name="_Toc420995908"/>
      <w:bookmarkStart w:id="95" w:name="_Toc422997495"/>
      <w:r>
        <w:lastRenderedPageBreak/>
        <w:t>:</w:t>
      </w:r>
      <w:r w:rsidR="006228F2">
        <w:t xml:space="preserve"> CONCLUSIONS AND OUTLOOK</w:t>
      </w:r>
      <w:bookmarkEnd w:id="93"/>
      <w:r>
        <w:t xml:space="preserve"> </w:t>
      </w:r>
      <w:r w:rsidR="007D538B" w:rsidRPr="002745A3">
        <w:br/>
      </w:r>
      <w:bookmarkStart w:id="96" w:name="_Toc420995910"/>
      <w:bookmarkStart w:id="97" w:name="_Toc422997497"/>
      <w:bookmarkStart w:id="98" w:name="_Toc427156482"/>
      <w:bookmarkEnd w:id="94"/>
      <w:bookmarkEnd w:id="95"/>
    </w:p>
    <w:p w14:paraId="15556964" w14:textId="77777777" w:rsidR="00D04FAF" w:rsidRDefault="00D04FAF" w:rsidP="00D04FAF"/>
    <w:p w14:paraId="3586977C" w14:textId="77777777" w:rsidR="00D04FAF" w:rsidRDefault="00D04FAF" w:rsidP="00D04FAF"/>
    <w:p w14:paraId="29F91EF6" w14:textId="77777777" w:rsidR="00D04FAF" w:rsidRDefault="00D04FAF" w:rsidP="00D04FAF"/>
    <w:p w14:paraId="1D943CDF" w14:textId="77777777" w:rsidR="00D04FAF" w:rsidRDefault="00D04FAF" w:rsidP="00D04FAF"/>
    <w:p w14:paraId="415CAB13" w14:textId="77777777" w:rsidR="00D04FAF" w:rsidRDefault="00D04FAF" w:rsidP="00D04FAF"/>
    <w:p w14:paraId="13532E55" w14:textId="77777777" w:rsidR="00D04FAF" w:rsidRDefault="00D04FAF" w:rsidP="00D04FAF"/>
    <w:p w14:paraId="2003F0D4" w14:textId="77777777" w:rsidR="00D04FAF" w:rsidRDefault="00D04FAF" w:rsidP="00D04FAF"/>
    <w:p w14:paraId="3363CD26" w14:textId="77777777" w:rsidR="00D04FAF" w:rsidRDefault="00D04FAF" w:rsidP="00D04FAF"/>
    <w:p w14:paraId="29871EA7" w14:textId="77777777" w:rsidR="00D04FAF" w:rsidRDefault="00D04FAF" w:rsidP="00D04FAF"/>
    <w:p w14:paraId="540C0A28" w14:textId="77777777" w:rsidR="00D04FAF" w:rsidRDefault="00D04FAF" w:rsidP="00D04FAF"/>
    <w:p w14:paraId="17AAB437" w14:textId="77777777" w:rsidR="00D04FAF" w:rsidRDefault="00D04FAF" w:rsidP="00D04FAF"/>
    <w:p w14:paraId="78175C65" w14:textId="77777777" w:rsidR="00D04FAF" w:rsidRDefault="00D04FAF" w:rsidP="00D04FAF"/>
    <w:p w14:paraId="4B63DF38" w14:textId="77777777" w:rsidR="00D04FAF" w:rsidRDefault="00D04FAF" w:rsidP="00D04FAF"/>
    <w:p w14:paraId="66DB9BF1" w14:textId="77777777" w:rsidR="00D04FAF" w:rsidRDefault="00D04FAF" w:rsidP="00D04FAF"/>
    <w:p w14:paraId="4E19E612" w14:textId="77777777" w:rsidR="00D04FAF" w:rsidRDefault="00D04FAF" w:rsidP="00D04FAF"/>
    <w:p w14:paraId="4AC9601B" w14:textId="77777777" w:rsidR="00D04FAF" w:rsidRDefault="00D04FAF" w:rsidP="00D04FAF"/>
    <w:p w14:paraId="784B8B91" w14:textId="77777777" w:rsidR="00D04FAF" w:rsidRDefault="00D04FAF" w:rsidP="00D04FAF"/>
    <w:p w14:paraId="09B97C8C" w14:textId="77777777" w:rsidR="00D04FAF" w:rsidRDefault="00D04FAF" w:rsidP="00D04FAF"/>
    <w:p w14:paraId="0D7225C1" w14:textId="77777777" w:rsidR="00D04FAF" w:rsidRDefault="00D04FAF" w:rsidP="00D04FAF"/>
    <w:p w14:paraId="15EBE11C" w14:textId="77777777" w:rsidR="00D04FAF" w:rsidRDefault="00D04FAF" w:rsidP="00D04FAF"/>
    <w:p w14:paraId="2B7DD8A7" w14:textId="77777777" w:rsidR="00D04FAF" w:rsidRDefault="00D04FAF" w:rsidP="00D04FAF"/>
    <w:p w14:paraId="4AA064F9" w14:textId="77777777" w:rsidR="00D04FAF" w:rsidRDefault="00D04FAF" w:rsidP="00D04FAF"/>
    <w:p w14:paraId="0A2DD3DB" w14:textId="77777777" w:rsidR="00D04FAF" w:rsidRDefault="00D04FAF" w:rsidP="00D04FAF"/>
    <w:p w14:paraId="7E618C8E" w14:textId="77777777" w:rsidR="00D04FAF" w:rsidRDefault="00D04FAF" w:rsidP="00D04FAF"/>
    <w:p w14:paraId="40890937" w14:textId="77777777" w:rsidR="00D04FAF" w:rsidRDefault="00D04FAF" w:rsidP="00D04FAF"/>
    <w:p w14:paraId="2200F004" w14:textId="77777777" w:rsidR="00D04FAF" w:rsidRDefault="00D04FAF" w:rsidP="00D04FAF"/>
    <w:p w14:paraId="5C7E8507" w14:textId="77777777" w:rsidR="00D04FAF" w:rsidRDefault="00D04FAF" w:rsidP="00D04FAF"/>
    <w:p w14:paraId="442F211D" w14:textId="77777777" w:rsidR="00D04FAF" w:rsidRDefault="00D04FAF" w:rsidP="00D04FAF"/>
    <w:p w14:paraId="739CAB18" w14:textId="77777777" w:rsidR="00D04FAF" w:rsidRDefault="00D04FAF" w:rsidP="00D04FAF"/>
    <w:p w14:paraId="68541528" w14:textId="77777777" w:rsidR="00D04FAF" w:rsidRDefault="00D04FAF" w:rsidP="00D04FAF"/>
    <w:p w14:paraId="69183A2F" w14:textId="77777777" w:rsidR="00D04FAF" w:rsidRDefault="00D04FAF" w:rsidP="00D04FAF"/>
    <w:p w14:paraId="177D029B" w14:textId="77777777" w:rsidR="00D04FAF" w:rsidRDefault="00D04FAF" w:rsidP="00D04FAF"/>
    <w:p w14:paraId="08793F81" w14:textId="77777777" w:rsidR="00D04FAF" w:rsidRDefault="00D04FAF" w:rsidP="00D04FAF"/>
    <w:p w14:paraId="6029D6BA" w14:textId="77777777" w:rsidR="00D04FAF" w:rsidRDefault="00D04FAF" w:rsidP="00D04FAF"/>
    <w:p w14:paraId="15C6DFB2" w14:textId="77777777" w:rsidR="00D04FAF" w:rsidRDefault="00D04FAF" w:rsidP="00D04FAF"/>
    <w:p w14:paraId="1C6B3922" w14:textId="77777777" w:rsidR="00D04FAF" w:rsidRDefault="00D04FAF" w:rsidP="00D04FAF"/>
    <w:p w14:paraId="1793B976" w14:textId="77777777" w:rsidR="00D04FAF" w:rsidRDefault="00D04FAF" w:rsidP="00D04FAF"/>
    <w:p w14:paraId="42D937B2" w14:textId="77777777" w:rsidR="00D04FAF" w:rsidRDefault="00D04FAF" w:rsidP="00D04FAF"/>
    <w:p w14:paraId="37875A8E" w14:textId="77777777" w:rsidR="00D04FAF" w:rsidRDefault="00D04FAF" w:rsidP="00D04FAF"/>
    <w:p w14:paraId="6F4D5FBF" w14:textId="77777777" w:rsidR="00D04FAF" w:rsidRPr="00D04FAF" w:rsidRDefault="00D04FAF" w:rsidP="00D04FAF">
      <w:pPr>
        <w:spacing w:line="360" w:lineRule="auto"/>
        <w:rPr>
          <w:rFonts w:ascii="Times New Roman" w:hAnsi="Times New Roman" w:cs="Times New Roman"/>
        </w:rPr>
      </w:pPr>
    </w:p>
    <w:p w14:paraId="4CC048DB" w14:textId="77777777" w:rsidR="00D04FAF" w:rsidRPr="00D04FAF" w:rsidRDefault="00D04FAF" w:rsidP="0030635D">
      <w:pPr>
        <w:pStyle w:val="NormalWeb"/>
        <w:spacing w:before="0" w:beforeAutospacing="0" w:after="0" w:afterAutospacing="0" w:line="480" w:lineRule="auto"/>
        <w:rPr>
          <w:color w:val="000000"/>
        </w:rPr>
      </w:pPr>
      <w:r w:rsidRPr="00D04FAF">
        <w:lastRenderedPageBreak/>
        <w:t xml:space="preserve">With high rise in polymer production, there is the need and avenue to explore and develop strategies that can provide necessary modifications for various reasons most notably plastic waste treatment via chemical upcycling. </w:t>
      </w:r>
      <w:r w:rsidRPr="00D04FAF">
        <w:rPr>
          <w:color w:val="000000"/>
        </w:rPr>
        <w:t xml:space="preserve">Our work shows that, in mild, metal-free conditions, </w:t>
      </w:r>
      <w:proofErr w:type="spellStart"/>
      <w:r w:rsidRPr="00D04FAF">
        <w:rPr>
          <w:color w:val="000000"/>
        </w:rPr>
        <w:t>photoredox</w:t>
      </w:r>
      <w:proofErr w:type="spellEnd"/>
      <w:r w:rsidRPr="00D04FAF">
        <w:rPr>
          <w:color w:val="000000"/>
        </w:rPr>
        <w:t xml:space="preserve"> catalysis may efficiently break down </w:t>
      </w:r>
      <w:proofErr w:type="spellStart"/>
      <w:r w:rsidRPr="00D04FAF">
        <w:rPr>
          <w:color w:val="000000"/>
        </w:rPr>
        <w:t>polyalkenamers</w:t>
      </w:r>
      <w:proofErr w:type="spellEnd"/>
      <w:r w:rsidRPr="00D04FAF">
        <w:rPr>
          <w:color w:val="000000"/>
        </w:rPr>
        <w:t xml:space="preserve"> (such as polynorbornene, polyisoprene, and polybutadiene) into valuable hydrocarbon compounds. We used visible-light photocatalysis to create radical cations by single-electron oxidation of the olefinic backbone, building on earlier work that used electrochemical techniques. This led to nucleophile trapping for functionalization and β-scission for degradation. The approach demonstrated its usefulness for sustainable polymer modification by proving effective in ambient settings, including sunlight, and producing wax-like, upcycled materials after longer reaction periods. </w:t>
      </w:r>
      <w:r w:rsidRPr="00D04FAF">
        <w:t xml:space="preserve">Degradation and functionalization of </w:t>
      </w:r>
      <w:proofErr w:type="spellStart"/>
      <w:r w:rsidRPr="00D04FAF">
        <w:t>Polyalkenamer</w:t>
      </w:r>
      <w:proofErr w:type="spellEnd"/>
      <w:r w:rsidRPr="00D04FAF">
        <w:t xml:space="preserve"> demonstrated by us</w:t>
      </w:r>
      <w:r w:rsidRPr="00D04FAF">
        <w:rPr>
          <w:b/>
          <w:bCs/>
        </w:rPr>
        <w:t xml:space="preserve"> </w:t>
      </w:r>
      <w:r w:rsidRPr="00D04FAF">
        <w:t xml:space="preserve">shows unique architectures can be accessed via </w:t>
      </w:r>
      <w:proofErr w:type="spellStart"/>
      <w:r w:rsidRPr="00D04FAF">
        <w:t>photoredox</w:t>
      </w:r>
      <w:proofErr w:type="spellEnd"/>
      <w:r w:rsidRPr="00D04FAF">
        <w:t xml:space="preserve"> reactions. We believe this presents a new opportunity to investigate new strategies of modifying polyolefins since they make up a huge percentage of polymers produced and explore untapped chemical space in polymerization and polymer modifications. </w:t>
      </w:r>
    </w:p>
    <w:p w14:paraId="07B7DAE5" w14:textId="77777777" w:rsidR="00D04FAF" w:rsidRDefault="00D04FAF" w:rsidP="0030635D">
      <w:pPr>
        <w:pStyle w:val="NormalWeb"/>
        <w:spacing w:before="0" w:beforeAutospacing="0" w:after="0" w:afterAutospacing="0" w:line="480" w:lineRule="auto"/>
        <w:rPr>
          <w:color w:val="000000"/>
        </w:rPr>
      </w:pPr>
      <w:r w:rsidRPr="00D04FAF">
        <w:t xml:space="preserve">Better hydrogen bonding conditions can be sought after or investigated for PVC modification or other halogen containing polymers by </w:t>
      </w:r>
      <w:r w:rsidRPr="00D04FAF">
        <w:rPr>
          <w:color w:val="000000"/>
        </w:rPr>
        <w:t xml:space="preserve">activating the C-X bond by combining Hydrogen bond donors and </w:t>
      </w:r>
      <w:proofErr w:type="spellStart"/>
      <w:r w:rsidRPr="00D04FAF">
        <w:rPr>
          <w:color w:val="000000"/>
        </w:rPr>
        <w:t>photoredox</w:t>
      </w:r>
      <w:proofErr w:type="spellEnd"/>
      <w:r w:rsidRPr="00D04FAF">
        <w:rPr>
          <w:color w:val="000000"/>
        </w:rPr>
        <w:t xml:space="preserve"> systems since there were minimal significant conversions.</w:t>
      </w:r>
    </w:p>
    <w:p w14:paraId="0FE289D9" w14:textId="77777777" w:rsidR="00EB18AB" w:rsidRDefault="00EB18AB" w:rsidP="0030635D">
      <w:pPr>
        <w:pStyle w:val="NormalWeb"/>
        <w:spacing w:before="0" w:beforeAutospacing="0" w:after="0" w:afterAutospacing="0" w:line="480" w:lineRule="auto"/>
        <w:rPr>
          <w:color w:val="000000"/>
        </w:rPr>
      </w:pPr>
    </w:p>
    <w:p w14:paraId="4C0340C6" w14:textId="77777777" w:rsidR="00EB18AB" w:rsidRDefault="00EB18AB" w:rsidP="00D04FAF">
      <w:pPr>
        <w:pStyle w:val="NormalWeb"/>
        <w:spacing w:line="360" w:lineRule="auto"/>
        <w:rPr>
          <w:color w:val="000000"/>
        </w:rPr>
      </w:pPr>
    </w:p>
    <w:p w14:paraId="14765A94" w14:textId="2E9810DA" w:rsidR="00236E6D" w:rsidRPr="002745A3" w:rsidRDefault="00050E46" w:rsidP="0030635D">
      <w:pPr>
        <w:pStyle w:val="Heading2"/>
        <w:spacing w:before="0" w:after="0"/>
      </w:pPr>
      <w:bookmarkStart w:id="99" w:name="_Toc204876120"/>
      <w:bookmarkEnd w:id="96"/>
      <w:bookmarkEnd w:id="97"/>
      <w:bookmarkEnd w:id="98"/>
      <w:r>
        <w:lastRenderedPageBreak/>
        <w:t>R</w:t>
      </w:r>
      <w:bookmarkEnd w:id="99"/>
      <w:r w:rsidR="00B15777">
        <w:t>EFERENCES</w:t>
      </w:r>
    </w:p>
    <w:sdt>
      <w:sdtPr>
        <w:rPr>
          <w:rFonts w:ascii="Times New Roman" w:hAnsi="Times New Roman" w:cs="Times New Roman"/>
        </w:rPr>
        <w:tag w:val="MENDELEY_BIBLIOGRAPHY"/>
        <w:id w:val="-163481221"/>
        <w:placeholder>
          <w:docPart w:val="DefaultPlaceholder_-1854013440"/>
        </w:placeholder>
      </w:sdtPr>
      <w:sdtEndPr>
        <w:rPr>
          <w:color w:val="000000"/>
        </w:rPr>
      </w:sdtEndPr>
      <w:sdtContent>
        <w:p w14:paraId="227634AB" w14:textId="77777777" w:rsidR="00E57991" w:rsidRPr="00050E46" w:rsidRDefault="00E57991" w:rsidP="0030635D">
          <w:pPr>
            <w:autoSpaceDE w:val="0"/>
            <w:autoSpaceDN w:val="0"/>
            <w:spacing w:line="480" w:lineRule="auto"/>
            <w:ind w:hanging="640"/>
            <w:divId w:val="1696036527"/>
            <w:rPr>
              <w:rFonts w:ascii="Times New Roman" w:hAnsi="Times New Roman" w:cs="Times New Roman"/>
            </w:rPr>
          </w:pPr>
          <w:r w:rsidRPr="00050E46">
            <w:rPr>
              <w:rFonts w:ascii="Times New Roman" w:hAnsi="Times New Roman" w:cs="Times New Roman"/>
            </w:rPr>
            <w:t>(1)</w:t>
          </w:r>
          <w:r w:rsidRPr="00050E46">
            <w:rPr>
              <w:rFonts w:ascii="Times New Roman" w:hAnsi="Times New Roman" w:cs="Times New Roman"/>
            </w:rPr>
            <w:tab/>
            <w:t xml:space="preserve">Rowan, S. J. Happy 100th Anniversary to Polymer Science and Engineering. </w:t>
          </w:r>
          <w:r w:rsidRPr="00050E46">
            <w:rPr>
              <w:rFonts w:ascii="Times New Roman" w:hAnsi="Times New Roman" w:cs="Times New Roman"/>
              <w:i/>
              <w:iCs/>
            </w:rPr>
            <w:t>ACS Macro Lett</w:t>
          </w:r>
          <w:r w:rsidRPr="00050E46">
            <w:rPr>
              <w:rFonts w:ascii="Times New Roman" w:hAnsi="Times New Roman" w:cs="Times New Roman"/>
            </w:rPr>
            <w:t xml:space="preserve"> </w:t>
          </w:r>
          <w:r w:rsidRPr="00050E46">
            <w:rPr>
              <w:rFonts w:ascii="Times New Roman" w:hAnsi="Times New Roman" w:cs="Times New Roman"/>
              <w:b/>
              <w:bCs/>
            </w:rPr>
            <w:t>2020</w:t>
          </w:r>
          <w:r w:rsidRPr="00050E46">
            <w:rPr>
              <w:rFonts w:ascii="Times New Roman" w:hAnsi="Times New Roman" w:cs="Times New Roman"/>
            </w:rPr>
            <w:t xml:space="preserve">, </w:t>
          </w:r>
          <w:r w:rsidRPr="00050E46">
            <w:rPr>
              <w:rFonts w:ascii="Times New Roman" w:hAnsi="Times New Roman" w:cs="Times New Roman"/>
              <w:i/>
              <w:iCs/>
            </w:rPr>
            <w:t>9</w:t>
          </w:r>
          <w:r w:rsidRPr="00050E46">
            <w:rPr>
              <w:rFonts w:ascii="Times New Roman" w:hAnsi="Times New Roman" w:cs="Times New Roman"/>
            </w:rPr>
            <w:t xml:space="preserve"> (1), 122–122. https://doi.org/10.1021/acsmacrolett.9b01029.</w:t>
          </w:r>
        </w:p>
        <w:p w14:paraId="2BCF4A55" w14:textId="77777777" w:rsidR="00E57991" w:rsidRPr="00050E46" w:rsidRDefault="00E57991" w:rsidP="0030635D">
          <w:pPr>
            <w:autoSpaceDE w:val="0"/>
            <w:autoSpaceDN w:val="0"/>
            <w:spacing w:line="480" w:lineRule="auto"/>
            <w:ind w:hanging="640"/>
            <w:divId w:val="1325817667"/>
            <w:rPr>
              <w:rFonts w:ascii="Times New Roman" w:hAnsi="Times New Roman" w:cs="Times New Roman"/>
            </w:rPr>
          </w:pPr>
          <w:r w:rsidRPr="00050E46">
            <w:rPr>
              <w:rFonts w:ascii="Times New Roman" w:hAnsi="Times New Roman" w:cs="Times New Roman"/>
            </w:rPr>
            <w:t>(2)</w:t>
          </w:r>
          <w:r w:rsidRPr="00050E46">
            <w:rPr>
              <w:rFonts w:ascii="Times New Roman" w:hAnsi="Times New Roman" w:cs="Times New Roman"/>
            </w:rPr>
            <w:tab/>
            <w:t xml:space="preserve">P. Sharma, V. Polymers and Microplastics: Implications on Our Environment and Sustainability. In </w:t>
          </w:r>
          <w:r w:rsidRPr="00050E46">
            <w:rPr>
              <w:rFonts w:ascii="Times New Roman" w:hAnsi="Times New Roman" w:cs="Times New Roman"/>
              <w:i/>
              <w:iCs/>
            </w:rPr>
            <w:t>Emerging Technologies, Environment and Research for Sustainable Aquaculture</w:t>
          </w:r>
          <w:r w:rsidRPr="00050E46">
            <w:rPr>
              <w:rFonts w:ascii="Times New Roman" w:hAnsi="Times New Roman" w:cs="Times New Roman"/>
            </w:rPr>
            <w:t xml:space="preserve">; </w:t>
          </w:r>
          <w:proofErr w:type="spellStart"/>
          <w:r w:rsidRPr="00050E46">
            <w:rPr>
              <w:rFonts w:ascii="Times New Roman" w:hAnsi="Times New Roman" w:cs="Times New Roman"/>
            </w:rPr>
            <w:t>IntechOpen</w:t>
          </w:r>
          <w:proofErr w:type="spellEnd"/>
          <w:r w:rsidRPr="00050E46">
            <w:rPr>
              <w:rFonts w:ascii="Times New Roman" w:hAnsi="Times New Roman" w:cs="Times New Roman"/>
            </w:rPr>
            <w:t>, 2020. https://doi.org/10.5772/intechopen.89571.</w:t>
          </w:r>
        </w:p>
        <w:p w14:paraId="4A6359EC" w14:textId="77777777" w:rsidR="00E57991" w:rsidRPr="00050E46" w:rsidRDefault="00E57991" w:rsidP="0030635D">
          <w:pPr>
            <w:autoSpaceDE w:val="0"/>
            <w:autoSpaceDN w:val="0"/>
            <w:spacing w:line="480" w:lineRule="auto"/>
            <w:ind w:hanging="640"/>
            <w:divId w:val="1434982863"/>
            <w:rPr>
              <w:rFonts w:ascii="Times New Roman" w:hAnsi="Times New Roman" w:cs="Times New Roman"/>
            </w:rPr>
          </w:pPr>
          <w:r w:rsidRPr="00050E46">
            <w:rPr>
              <w:rFonts w:ascii="Times New Roman" w:hAnsi="Times New Roman" w:cs="Times New Roman"/>
            </w:rPr>
            <w:t>(3)</w:t>
          </w:r>
          <w:r w:rsidRPr="00050E46">
            <w:rPr>
              <w:rFonts w:ascii="Times New Roman" w:hAnsi="Times New Roman" w:cs="Times New Roman"/>
            </w:rPr>
            <w:tab/>
            <w:t xml:space="preserve">Musa, A.; Jaseer, E. A.; Barman, S.; Garcia, N. Review on Catalytic Depolymerization of Polyolefin Waste by Hydrogenolysis: State-of-the-Art and Outlook. </w:t>
          </w:r>
          <w:r w:rsidRPr="00050E46">
            <w:rPr>
              <w:rFonts w:ascii="Times New Roman" w:hAnsi="Times New Roman" w:cs="Times New Roman"/>
              <w:i/>
              <w:iCs/>
            </w:rPr>
            <w:t>Energy &amp; Fuels</w:t>
          </w:r>
          <w:r w:rsidRPr="00050E46">
            <w:rPr>
              <w:rFonts w:ascii="Times New Roman" w:hAnsi="Times New Roman" w:cs="Times New Roman"/>
            </w:rPr>
            <w:t xml:space="preserve"> </w:t>
          </w:r>
          <w:r w:rsidRPr="00050E46">
            <w:rPr>
              <w:rFonts w:ascii="Times New Roman" w:hAnsi="Times New Roman" w:cs="Times New Roman"/>
              <w:b/>
              <w:bCs/>
            </w:rPr>
            <w:t>2024</w:t>
          </w:r>
          <w:r w:rsidRPr="00050E46">
            <w:rPr>
              <w:rFonts w:ascii="Times New Roman" w:hAnsi="Times New Roman" w:cs="Times New Roman"/>
            </w:rPr>
            <w:t xml:space="preserve">, </w:t>
          </w:r>
          <w:r w:rsidRPr="00050E46">
            <w:rPr>
              <w:rFonts w:ascii="Times New Roman" w:hAnsi="Times New Roman" w:cs="Times New Roman"/>
              <w:i/>
              <w:iCs/>
            </w:rPr>
            <w:t>38</w:t>
          </w:r>
          <w:r w:rsidRPr="00050E46">
            <w:rPr>
              <w:rFonts w:ascii="Times New Roman" w:hAnsi="Times New Roman" w:cs="Times New Roman"/>
            </w:rPr>
            <w:t xml:space="preserve"> (3), 1676–1691. https://doi.org/10.1021/acs.energyfuels.3c04109.</w:t>
          </w:r>
        </w:p>
        <w:p w14:paraId="607D91AB" w14:textId="77777777" w:rsidR="00E57991" w:rsidRPr="00050E46" w:rsidRDefault="00E57991" w:rsidP="0030635D">
          <w:pPr>
            <w:autoSpaceDE w:val="0"/>
            <w:autoSpaceDN w:val="0"/>
            <w:spacing w:line="480" w:lineRule="auto"/>
            <w:ind w:hanging="640"/>
            <w:divId w:val="2021347997"/>
            <w:rPr>
              <w:rFonts w:ascii="Times New Roman" w:hAnsi="Times New Roman" w:cs="Times New Roman"/>
            </w:rPr>
          </w:pPr>
          <w:r w:rsidRPr="00050E46">
            <w:rPr>
              <w:rFonts w:ascii="Times New Roman" w:hAnsi="Times New Roman" w:cs="Times New Roman"/>
            </w:rPr>
            <w:t>(4)</w:t>
          </w:r>
          <w:r w:rsidRPr="00050E46">
            <w:rPr>
              <w:rFonts w:ascii="Times New Roman" w:hAnsi="Times New Roman" w:cs="Times New Roman"/>
            </w:rPr>
            <w:tab/>
          </w:r>
          <w:proofErr w:type="spellStart"/>
          <w:r w:rsidRPr="00050E46">
            <w:rPr>
              <w:rFonts w:ascii="Times New Roman" w:hAnsi="Times New Roman" w:cs="Times New Roman"/>
            </w:rPr>
            <w:t>Korley</w:t>
          </w:r>
          <w:proofErr w:type="spellEnd"/>
          <w:r w:rsidRPr="00050E46">
            <w:rPr>
              <w:rFonts w:ascii="Times New Roman" w:hAnsi="Times New Roman" w:cs="Times New Roman"/>
            </w:rPr>
            <w:t xml:space="preserve">, L. T. J.; Epps, T. H.; Helms, B. A.; Ryan, A. J. </w:t>
          </w:r>
          <w:r w:rsidRPr="00050E46">
            <w:rPr>
              <w:rFonts w:ascii="Times New Roman" w:hAnsi="Times New Roman" w:cs="Times New Roman"/>
              <w:i/>
              <w:iCs/>
            </w:rPr>
            <w:t>Toward Polymer Upcycling-Adding Value and Tackling Circularity</w:t>
          </w:r>
          <w:r w:rsidRPr="00050E46">
            <w:rPr>
              <w:rFonts w:ascii="Times New Roman" w:hAnsi="Times New Roman" w:cs="Times New Roman"/>
            </w:rPr>
            <w:t>. https://www.science.org.</w:t>
          </w:r>
        </w:p>
        <w:p w14:paraId="4C4A2C48" w14:textId="77777777" w:rsidR="00E57991" w:rsidRPr="00050E46" w:rsidRDefault="00E57991" w:rsidP="0030635D">
          <w:pPr>
            <w:autoSpaceDE w:val="0"/>
            <w:autoSpaceDN w:val="0"/>
            <w:spacing w:line="480" w:lineRule="auto"/>
            <w:ind w:hanging="640"/>
            <w:divId w:val="1381242799"/>
            <w:rPr>
              <w:rFonts w:ascii="Times New Roman" w:hAnsi="Times New Roman" w:cs="Times New Roman"/>
            </w:rPr>
          </w:pPr>
          <w:r w:rsidRPr="00050E46">
            <w:rPr>
              <w:rFonts w:ascii="Times New Roman" w:hAnsi="Times New Roman" w:cs="Times New Roman"/>
            </w:rPr>
            <w:t>(5)</w:t>
          </w:r>
          <w:r w:rsidRPr="00050E46">
            <w:rPr>
              <w:rFonts w:ascii="Times New Roman" w:hAnsi="Times New Roman" w:cs="Times New Roman"/>
            </w:rPr>
            <w:tab/>
            <w:t xml:space="preserve">Geyer, R.; </w:t>
          </w:r>
          <w:proofErr w:type="spellStart"/>
          <w:r w:rsidRPr="00050E46">
            <w:rPr>
              <w:rFonts w:ascii="Times New Roman" w:hAnsi="Times New Roman" w:cs="Times New Roman"/>
            </w:rPr>
            <w:t>Jambeck</w:t>
          </w:r>
          <w:proofErr w:type="spellEnd"/>
          <w:r w:rsidRPr="00050E46">
            <w:rPr>
              <w:rFonts w:ascii="Times New Roman" w:hAnsi="Times New Roman" w:cs="Times New Roman"/>
            </w:rPr>
            <w:t xml:space="preserve">, J. R.; Law, K. L. Production, Use, and Fate of All Plastics Ever Made. </w:t>
          </w:r>
          <w:r w:rsidRPr="00050E46">
            <w:rPr>
              <w:rFonts w:ascii="Times New Roman" w:hAnsi="Times New Roman" w:cs="Times New Roman"/>
              <w:i/>
              <w:iCs/>
            </w:rPr>
            <w:t>Sci Adv</w:t>
          </w:r>
          <w:r w:rsidRPr="00050E46">
            <w:rPr>
              <w:rFonts w:ascii="Times New Roman" w:hAnsi="Times New Roman" w:cs="Times New Roman"/>
            </w:rPr>
            <w:t xml:space="preserve"> </w:t>
          </w:r>
          <w:r w:rsidRPr="00050E46">
            <w:rPr>
              <w:rFonts w:ascii="Times New Roman" w:hAnsi="Times New Roman" w:cs="Times New Roman"/>
              <w:b/>
              <w:bCs/>
            </w:rPr>
            <w:t>2017</w:t>
          </w:r>
          <w:r w:rsidRPr="00050E46">
            <w:rPr>
              <w:rFonts w:ascii="Times New Roman" w:hAnsi="Times New Roman" w:cs="Times New Roman"/>
            </w:rPr>
            <w:t xml:space="preserve">, </w:t>
          </w:r>
          <w:r w:rsidRPr="00050E46">
            <w:rPr>
              <w:rFonts w:ascii="Times New Roman" w:hAnsi="Times New Roman" w:cs="Times New Roman"/>
              <w:i/>
              <w:iCs/>
            </w:rPr>
            <w:t>3</w:t>
          </w:r>
          <w:r w:rsidRPr="00050E46">
            <w:rPr>
              <w:rFonts w:ascii="Times New Roman" w:hAnsi="Times New Roman" w:cs="Times New Roman"/>
            </w:rPr>
            <w:t xml:space="preserve"> (7). https://doi.org/10.1126/sciadv.1700782.</w:t>
          </w:r>
        </w:p>
        <w:p w14:paraId="549193DB" w14:textId="77777777" w:rsidR="00E57991" w:rsidRPr="00050E46" w:rsidRDefault="00E57991" w:rsidP="0030635D">
          <w:pPr>
            <w:autoSpaceDE w:val="0"/>
            <w:autoSpaceDN w:val="0"/>
            <w:spacing w:line="480" w:lineRule="auto"/>
            <w:ind w:hanging="640"/>
            <w:divId w:val="1137449666"/>
            <w:rPr>
              <w:rFonts w:ascii="Times New Roman" w:hAnsi="Times New Roman" w:cs="Times New Roman"/>
            </w:rPr>
          </w:pPr>
          <w:r w:rsidRPr="00050E46">
            <w:rPr>
              <w:rFonts w:ascii="Times New Roman" w:hAnsi="Times New Roman" w:cs="Times New Roman"/>
            </w:rPr>
            <w:t>(6)</w:t>
          </w:r>
          <w:r w:rsidRPr="00050E46">
            <w:rPr>
              <w:rFonts w:ascii="Times New Roman" w:hAnsi="Times New Roman" w:cs="Times New Roman"/>
            </w:rPr>
            <w:tab/>
            <w:t xml:space="preserve">Damayanti, D.; </w:t>
          </w:r>
          <w:proofErr w:type="spellStart"/>
          <w:r w:rsidRPr="00050E46">
            <w:rPr>
              <w:rFonts w:ascii="Times New Roman" w:hAnsi="Times New Roman" w:cs="Times New Roman"/>
            </w:rPr>
            <w:t>Saputri</w:t>
          </w:r>
          <w:proofErr w:type="spellEnd"/>
          <w:r w:rsidRPr="00050E46">
            <w:rPr>
              <w:rFonts w:ascii="Times New Roman" w:hAnsi="Times New Roman" w:cs="Times New Roman"/>
            </w:rPr>
            <w:t xml:space="preserve">, D. R.; </w:t>
          </w:r>
          <w:proofErr w:type="spellStart"/>
          <w:r w:rsidRPr="00050E46">
            <w:rPr>
              <w:rFonts w:ascii="Times New Roman" w:hAnsi="Times New Roman" w:cs="Times New Roman"/>
            </w:rPr>
            <w:t>Marpaung</w:t>
          </w:r>
          <w:proofErr w:type="spellEnd"/>
          <w:r w:rsidRPr="00050E46">
            <w:rPr>
              <w:rFonts w:ascii="Times New Roman" w:hAnsi="Times New Roman" w:cs="Times New Roman"/>
            </w:rPr>
            <w:t xml:space="preserve">, D. S. S.; </w:t>
          </w:r>
          <w:proofErr w:type="spellStart"/>
          <w:r w:rsidRPr="00050E46">
            <w:rPr>
              <w:rFonts w:ascii="Times New Roman" w:hAnsi="Times New Roman" w:cs="Times New Roman"/>
            </w:rPr>
            <w:t>Yusupandi</w:t>
          </w:r>
          <w:proofErr w:type="spellEnd"/>
          <w:r w:rsidRPr="00050E46">
            <w:rPr>
              <w:rFonts w:ascii="Times New Roman" w:hAnsi="Times New Roman" w:cs="Times New Roman"/>
            </w:rPr>
            <w:t xml:space="preserve">, F.; Sanjaya, A.; </w:t>
          </w:r>
          <w:proofErr w:type="spellStart"/>
          <w:r w:rsidRPr="00050E46">
            <w:rPr>
              <w:rFonts w:ascii="Times New Roman" w:hAnsi="Times New Roman" w:cs="Times New Roman"/>
            </w:rPr>
            <w:t>Simbolon</w:t>
          </w:r>
          <w:proofErr w:type="spellEnd"/>
          <w:r w:rsidRPr="00050E46">
            <w:rPr>
              <w:rFonts w:ascii="Times New Roman" w:hAnsi="Times New Roman" w:cs="Times New Roman"/>
            </w:rPr>
            <w:t xml:space="preserve">, Y. M.; </w:t>
          </w:r>
          <w:proofErr w:type="spellStart"/>
          <w:r w:rsidRPr="00050E46">
            <w:rPr>
              <w:rFonts w:ascii="Times New Roman" w:hAnsi="Times New Roman" w:cs="Times New Roman"/>
            </w:rPr>
            <w:t>Asmarani</w:t>
          </w:r>
          <w:proofErr w:type="spellEnd"/>
          <w:r w:rsidRPr="00050E46">
            <w:rPr>
              <w:rFonts w:ascii="Times New Roman" w:hAnsi="Times New Roman" w:cs="Times New Roman"/>
            </w:rPr>
            <w:t xml:space="preserve">, W.; </w:t>
          </w:r>
          <w:proofErr w:type="spellStart"/>
          <w:r w:rsidRPr="00050E46">
            <w:rPr>
              <w:rFonts w:ascii="Times New Roman" w:hAnsi="Times New Roman" w:cs="Times New Roman"/>
            </w:rPr>
            <w:t>Ulfa</w:t>
          </w:r>
          <w:proofErr w:type="spellEnd"/>
          <w:r w:rsidRPr="00050E46">
            <w:rPr>
              <w:rFonts w:ascii="Times New Roman" w:hAnsi="Times New Roman" w:cs="Times New Roman"/>
            </w:rPr>
            <w:t xml:space="preserve">, M.; Wu, H. S. Current Prospects for Plastic Waste Treatment. </w:t>
          </w:r>
          <w:r w:rsidRPr="00050E46">
            <w:rPr>
              <w:rFonts w:ascii="Times New Roman" w:hAnsi="Times New Roman" w:cs="Times New Roman"/>
              <w:i/>
              <w:iCs/>
            </w:rPr>
            <w:t>Polymers</w:t>
          </w:r>
          <w:r w:rsidRPr="00050E46">
            <w:rPr>
              <w:rFonts w:ascii="Times New Roman" w:hAnsi="Times New Roman" w:cs="Times New Roman"/>
            </w:rPr>
            <w:t>. MDPI August 1, 2022. https://doi.org/10.3390/polym14153133.</w:t>
          </w:r>
        </w:p>
        <w:p w14:paraId="6FE22042" w14:textId="77777777" w:rsidR="00E57991" w:rsidRPr="00050E46" w:rsidRDefault="00E57991" w:rsidP="0030635D">
          <w:pPr>
            <w:autoSpaceDE w:val="0"/>
            <w:autoSpaceDN w:val="0"/>
            <w:spacing w:line="480" w:lineRule="auto"/>
            <w:ind w:hanging="640"/>
            <w:divId w:val="1502309105"/>
            <w:rPr>
              <w:rFonts w:ascii="Times New Roman" w:hAnsi="Times New Roman" w:cs="Times New Roman"/>
            </w:rPr>
          </w:pPr>
          <w:r w:rsidRPr="00050E46">
            <w:rPr>
              <w:rFonts w:ascii="Times New Roman" w:hAnsi="Times New Roman" w:cs="Times New Roman"/>
            </w:rPr>
            <w:t>(7)</w:t>
          </w:r>
          <w:r w:rsidRPr="00050E46">
            <w:rPr>
              <w:rFonts w:ascii="Times New Roman" w:hAnsi="Times New Roman" w:cs="Times New Roman"/>
            </w:rPr>
            <w:tab/>
            <w:t xml:space="preserve">Fagnani, D. E.; Kim, D.; Camarero, S. I.; Alfaro, J. F.; McNeil, A. J. Using Waste Poly(Vinyl Chloride) to Synthesize </w:t>
          </w:r>
          <w:proofErr w:type="spellStart"/>
          <w:r w:rsidRPr="00050E46">
            <w:rPr>
              <w:rFonts w:ascii="Times New Roman" w:hAnsi="Times New Roman" w:cs="Times New Roman"/>
            </w:rPr>
            <w:t>Chloroarenes</w:t>
          </w:r>
          <w:proofErr w:type="spellEnd"/>
          <w:r w:rsidRPr="00050E46">
            <w:rPr>
              <w:rFonts w:ascii="Times New Roman" w:hAnsi="Times New Roman" w:cs="Times New Roman"/>
            </w:rPr>
            <w:t xml:space="preserve"> by Plasticizer-Mediated </w:t>
          </w:r>
          <w:r w:rsidRPr="00050E46">
            <w:rPr>
              <w:rFonts w:ascii="Times New Roman" w:hAnsi="Times New Roman" w:cs="Times New Roman"/>
            </w:rPr>
            <w:lastRenderedPageBreak/>
            <w:t xml:space="preserve">Electro(de)Chlorination. </w:t>
          </w:r>
          <w:r w:rsidRPr="00050E46">
            <w:rPr>
              <w:rFonts w:ascii="Times New Roman" w:hAnsi="Times New Roman" w:cs="Times New Roman"/>
              <w:i/>
              <w:iCs/>
            </w:rPr>
            <w:t>Nat Chem</w:t>
          </w:r>
          <w:r w:rsidRPr="00050E46">
            <w:rPr>
              <w:rFonts w:ascii="Times New Roman" w:hAnsi="Times New Roman" w:cs="Times New Roman"/>
            </w:rPr>
            <w:t xml:space="preserve"> </w:t>
          </w:r>
          <w:r w:rsidRPr="00050E46">
            <w:rPr>
              <w:rFonts w:ascii="Times New Roman" w:hAnsi="Times New Roman" w:cs="Times New Roman"/>
              <w:b/>
              <w:bCs/>
            </w:rPr>
            <w:t>2022</w:t>
          </w:r>
          <w:r w:rsidRPr="00050E46">
            <w:rPr>
              <w:rFonts w:ascii="Times New Roman" w:hAnsi="Times New Roman" w:cs="Times New Roman"/>
            </w:rPr>
            <w:t>. https://doi.org/10.1038/s41557-022-01078-w.</w:t>
          </w:r>
        </w:p>
        <w:p w14:paraId="50FC6CCD" w14:textId="77777777" w:rsidR="00E57991" w:rsidRPr="00050E46" w:rsidRDefault="00E57991" w:rsidP="0030635D">
          <w:pPr>
            <w:autoSpaceDE w:val="0"/>
            <w:autoSpaceDN w:val="0"/>
            <w:spacing w:line="480" w:lineRule="auto"/>
            <w:ind w:hanging="640"/>
            <w:divId w:val="195122014"/>
            <w:rPr>
              <w:rFonts w:ascii="Times New Roman" w:hAnsi="Times New Roman" w:cs="Times New Roman"/>
            </w:rPr>
          </w:pPr>
          <w:r w:rsidRPr="00050E46">
            <w:rPr>
              <w:rFonts w:ascii="Times New Roman" w:hAnsi="Times New Roman" w:cs="Times New Roman"/>
            </w:rPr>
            <w:t>(8)</w:t>
          </w:r>
          <w:r w:rsidRPr="00050E46">
            <w:rPr>
              <w:rFonts w:ascii="Times New Roman" w:hAnsi="Times New Roman" w:cs="Times New Roman"/>
            </w:rPr>
            <w:tab/>
            <w:t xml:space="preserve">Fried, A. D.; Wilson, B. J.; Galan, N. J.; Brantley, J. N. </w:t>
          </w:r>
          <w:proofErr w:type="spellStart"/>
          <w:r w:rsidRPr="00050E46">
            <w:rPr>
              <w:rFonts w:ascii="Times New Roman" w:hAnsi="Times New Roman" w:cs="Times New Roman"/>
            </w:rPr>
            <w:t>Electroediting</w:t>
          </w:r>
          <w:proofErr w:type="spellEnd"/>
          <w:r w:rsidRPr="00050E46">
            <w:rPr>
              <w:rFonts w:ascii="Times New Roman" w:hAnsi="Times New Roman" w:cs="Times New Roman"/>
            </w:rPr>
            <w:t xml:space="preserve"> of Soft Polymer Backbones. </w:t>
          </w:r>
          <w:r w:rsidRPr="00050E46">
            <w:rPr>
              <w:rFonts w:ascii="Times New Roman" w:hAnsi="Times New Roman" w:cs="Times New Roman"/>
              <w:i/>
              <w:iCs/>
            </w:rPr>
            <w:t>J Am Chem Soc</w:t>
          </w:r>
          <w:r w:rsidRPr="00050E46">
            <w:rPr>
              <w:rFonts w:ascii="Times New Roman" w:hAnsi="Times New Roman" w:cs="Times New Roman"/>
            </w:rPr>
            <w:t xml:space="preserve"> </w:t>
          </w:r>
          <w:r w:rsidRPr="00050E46">
            <w:rPr>
              <w:rFonts w:ascii="Times New Roman" w:hAnsi="Times New Roman" w:cs="Times New Roman"/>
              <w:b/>
              <w:bCs/>
            </w:rPr>
            <w:t>2022</w:t>
          </w:r>
          <w:r w:rsidRPr="00050E46">
            <w:rPr>
              <w:rFonts w:ascii="Times New Roman" w:hAnsi="Times New Roman" w:cs="Times New Roman"/>
            </w:rPr>
            <w:t xml:space="preserve">, </w:t>
          </w:r>
          <w:r w:rsidRPr="00050E46">
            <w:rPr>
              <w:rFonts w:ascii="Times New Roman" w:hAnsi="Times New Roman" w:cs="Times New Roman"/>
              <w:i/>
              <w:iCs/>
            </w:rPr>
            <w:t>144</w:t>
          </w:r>
          <w:r w:rsidRPr="00050E46">
            <w:rPr>
              <w:rFonts w:ascii="Times New Roman" w:hAnsi="Times New Roman" w:cs="Times New Roman"/>
            </w:rPr>
            <w:t xml:space="preserve"> (20), 8885–8891. https://doi.org/10.1021/jacs.2c02098.</w:t>
          </w:r>
        </w:p>
        <w:p w14:paraId="7EE6D2CE" w14:textId="77777777" w:rsidR="00E57991" w:rsidRPr="00050E46" w:rsidRDefault="00E57991" w:rsidP="0030635D">
          <w:pPr>
            <w:autoSpaceDE w:val="0"/>
            <w:autoSpaceDN w:val="0"/>
            <w:spacing w:line="480" w:lineRule="auto"/>
            <w:ind w:hanging="640"/>
            <w:divId w:val="1663697892"/>
            <w:rPr>
              <w:rFonts w:ascii="Times New Roman" w:hAnsi="Times New Roman" w:cs="Times New Roman"/>
            </w:rPr>
          </w:pPr>
          <w:r w:rsidRPr="00050E46">
            <w:rPr>
              <w:rFonts w:ascii="Times New Roman" w:hAnsi="Times New Roman" w:cs="Times New Roman"/>
            </w:rPr>
            <w:t>(9)</w:t>
          </w:r>
          <w:r w:rsidRPr="00050E46">
            <w:rPr>
              <w:rFonts w:ascii="Times New Roman" w:hAnsi="Times New Roman" w:cs="Times New Roman"/>
            </w:rPr>
            <w:tab/>
            <w:t xml:space="preserve">Ray, A.; Kissin, Y. V.; Zhu, K.; Goldman, A. S.; Cherian, A. E.; Coates, G. W. Catalytic Post-Modification of Alkene Polymers. Chemistry and Kinetics of Dehydrogenation of Alkene Polymers and Oligomers with Pincer </w:t>
          </w:r>
          <w:proofErr w:type="spellStart"/>
          <w:r w:rsidRPr="00050E46">
            <w:rPr>
              <w:rFonts w:ascii="Times New Roman" w:hAnsi="Times New Roman" w:cs="Times New Roman"/>
            </w:rPr>
            <w:t>Ir</w:t>
          </w:r>
          <w:proofErr w:type="spellEnd"/>
          <w:r w:rsidRPr="00050E46">
            <w:rPr>
              <w:rFonts w:ascii="Times New Roman" w:hAnsi="Times New Roman" w:cs="Times New Roman"/>
            </w:rPr>
            <w:t xml:space="preserve"> Complexes. </w:t>
          </w:r>
          <w:r w:rsidRPr="00050E46">
            <w:rPr>
              <w:rFonts w:ascii="Times New Roman" w:hAnsi="Times New Roman" w:cs="Times New Roman"/>
              <w:i/>
              <w:iCs/>
            </w:rPr>
            <w:t xml:space="preserve">J Mol </w:t>
          </w:r>
          <w:proofErr w:type="spellStart"/>
          <w:r w:rsidRPr="00050E46">
            <w:rPr>
              <w:rFonts w:ascii="Times New Roman" w:hAnsi="Times New Roman" w:cs="Times New Roman"/>
              <w:i/>
              <w:iCs/>
            </w:rPr>
            <w:t>Catal</w:t>
          </w:r>
          <w:proofErr w:type="spellEnd"/>
          <w:r w:rsidRPr="00050E46">
            <w:rPr>
              <w:rFonts w:ascii="Times New Roman" w:hAnsi="Times New Roman" w:cs="Times New Roman"/>
              <w:i/>
              <w:iCs/>
            </w:rPr>
            <w:t xml:space="preserve"> A Chem</w:t>
          </w:r>
          <w:r w:rsidRPr="00050E46">
            <w:rPr>
              <w:rFonts w:ascii="Times New Roman" w:hAnsi="Times New Roman" w:cs="Times New Roman"/>
            </w:rPr>
            <w:t xml:space="preserve"> </w:t>
          </w:r>
          <w:r w:rsidRPr="00050E46">
            <w:rPr>
              <w:rFonts w:ascii="Times New Roman" w:hAnsi="Times New Roman" w:cs="Times New Roman"/>
              <w:b/>
              <w:bCs/>
            </w:rPr>
            <w:t>2006</w:t>
          </w:r>
          <w:r w:rsidRPr="00050E46">
            <w:rPr>
              <w:rFonts w:ascii="Times New Roman" w:hAnsi="Times New Roman" w:cs="Times New Roman"/>
            </w:rPr>
            <w:t xml:space="preserve">, </w:t>
          </w:r>
          <w:r w:rsidRPr="00050E46">
            <w:rPr>
              <w:rFonts w:ascii="Times New Roman" w:hAnsi="Times New Roman" w:cs="Times New Roman"/>
              <w:i/>
              <w:iCs/>
            </w:rPr>
            <w:t>256</w:t>
          </w:r>
          <w:r w:rsidRPr="00050E46">
            <w:rPr>
              <w:rFonts w:ascii="Times New Roman" w:hAnsi="Times New Roman" w:cs="Times New Roman"/>
            </w:rPr>
            <w:t xml:space="preserve"> (1–2), 200–207. https://doi.org/10.1016/j.molcata.2006.04.017.</w:t>
          </w:r>
        </w:p>
        <w:p w14:paraId="78321CF9" w14:textId="77777777" w:rsidR="00E57991" w:rsidRPr="00050E46" w:rsidRDefault="00E57991" w:rsidP="0030635D">
          <w:pPr>
            <w:autoSpaceDE w:val="0"/>
            <w:autoSpaceDN w:val="0"/>
            <w:spacing w:line="480" w:lineRule="auto"/>
            <w:ind w:hanging="640"/>
            <w:divId w:val="542250566"/>
            <w:rPr>
              <w:rFonts w:ascii="Times New Roman" w:hAnsi="Times New Roman" w:cs="Times New Roman"/>
            </w:rPr>
          </w:pPr>
          <w:r w:rsidRPr="00050E46">
            <w:rPr>
              <w:rFonts w:ascii="Times New Roman" w:hAnsi="Times New Roman" w:cs="Times New Roman"/>
            </w:rPr>
            <w:t>(10)</w:t>
          </w:r>
          <w:r w:rsidRPr="00050E46">
            <w:rPr>
              <w:rFonts w:ascii="Times New Roman" w:hAnsi="Times New Roman" w:cs="Times New Roman"/>
            </w:rPr>
            <w:tab/>
            <w:t xml:space="preserve">Ray, A.; Zhu, K.; Kissin, Y. V.; Cherian, A. E.; Coates, G. W.; Goldman, A. S. Dehydrogenation of Aliphatic Polyolefins Catalyzed by Pincer-Ligated Iridium Complexes. </w:t>
          </w:r>
          <w:r w:rsidRPr="00050E46">
            <w:rPr>
              <w:rFonts w:ascii="Times New Roman" w:hAnsi="Times New Roman" w:cs="Times New Roman"/>
              <w:i/>
              <w:iCs/>
            </w:rPr>
            <w:t>Chemical Communications</w:t>
          </w:r>
          <w:r w:rsidRPr="00050E46">
            <w:rPr>
              <w:rFonts w:ascii="Times New Roman" w:hAnsi="Times New Roman" w:cs="Times New Roman"/>
            </w:rPr>
            <w:t xml:space="preserve"> </w:t>
          </w:r>
          <w:r w:rsidRPr="00050E46">
            <w:rPr>
              <w:rFonts w:ascii="Times New Roman" w:hAnsi="Times New Roman" w:cs="Times New Roman"/>
              <w:b/>
              <w:bCs/>
            </w:rPr>
            <w:t>2005</w:t>
          </w:r>
          <w:r w:rsidRPr="00050E46">
            <w:rPr>
              <w:rFonts w:ascii="Times New Roman" w:hAnsi="Times New Roman" w:cs="Times New Roman"/>
            </w:rPr>
            <w:t>, No. 27, 3388–3390. https://doi.org/10.1039/b502120k.</w:t>
          </w:r>
        </w:p>
        <w:p w14:paraId="358E6B21" w14:textId="77777777" w:rsidR="00E57991" w:rsidRPr="00050E46" w:rsidRDefault="00E57991" w:rsidP="0030635D">
          <w:pPr>
            <w:autoSpaceDE w:val="0"/>
            <w:autoSpaceDN w:val="0"/>
            <w:spacing w:line="480" w:lineRule="auto"/>
            <w:ind w:hanging="640"/>
            <w:divId w:val="1727992910"/>
            <w:rPr>
              <w:rFonts w:ascii="Times New Roman" w:hAnsi="Times New Roman" w:cs="Times New Roman"/>
            </w:rPr>
          </w:pPr>
          <w:r w:rsidRPr="00050E46">
            <w:rPr>
              <w:rFonts w:ascii="Times New Roman" w:hAnsi="Times New Roman" w:cs="Times New Roman"/>
            </w:rPr>
            <w:t>(11)</w:t>
          </w:r>
          <w:r w:rsidRPr="00050E46">
            <w:rPr>
              <w:rFonts w:ascii="Times New Roman" w:hAnsi="Times New Roman" w:cs="Times New Roman"/>
            </w:rPr>
            <w:tab/>
            <w:t xml:space="preserve">Williamson, J. B.; </w:t>
          </w:r>
          <w:proofErr w:type="spellStart"/>
          <w:r w:rsidRPr="00050E46">
            <w:rPr>
              <w:rFonts w:ascii="Times New Roman" w:hAnsi="Times New Roman" w:cs="Times New Roman"/>
            </w:rPr>
            <w:t>Czaplyski</w:t>
          </w:r>
          <w:proofErr w:type="spellEnd"/>
          <w:r w:rsidRPr="00050E46">
            <w:rPr>
              <w:rFonts w:ascii="Times New Roman" w:hAnsi="Times New Roman" w:cs="Times New Roman"/>
            </w:rPr>
            <w:t xml:space="preserve">, W. L.; Alexanian, E. J.; </w:t>
          </w:r>
          <w:proofErr w:type="spellStart"/>
          <w:r w:rsidRPr="00050E46">
            <w:rPr>
              <w:rFonts w:ascii="Times New Roman" w:hAnsi="Times New Roman" w:cs="Times New Roman"/>
            </w:rPr>
            <w:t>Leibfarth</w:t>
          </w:r>
          <w:proofErr w:type="spellEnd"/>
          <w:r w:rsidRPr="00050E46">
            <w:rPr>
              <w:rFonts w:ascii="Times New Roman" w:hAnsi="Times New Roman" w:cs="Times New Roman"/>
            </w:rPr>
            <w:t xml:space="preserve">, F. A. Regioselective C−H </w:t>
          </w:r>
          <w:proofErr w:type="spellStart"/>
          <w:r w:rsidRPr="00050E46">
            <w:rPr>
              <w:rFonts w:ascii="Times New Roman" w:hAnsi="Times New Roman" w:cs="Times New Roman"/>
            </w:rPr>
            <w:t>Xanthylation</w:t>
          </w:r>
          <w:proofErr w:type="spellEnd"/>
          <w:r w:rsidRPr="00050E46">
            <w:rPr>
              <w:rFonts w:ascii="Times New Roman" w:hAnsi="Times New Roman" w:cs="Times New Roman"/>
            </w:rPr>
            <w:t xml:space="preserve"> as a Platform for Polyolefin Functionalization. </w:t>
          </w:r>
          <w:proofErr w:type="spellStart"/>
          <w:r w:rsidRPr="00050E46">
            <w:rPr>
              <w:rFonts w:ascii="Times New Roman" w:hAnsi="Times New Roman" w:cs="Times New Roman"/>
              <w:i/>
              <w:iCs/>
            </w:rPr>
            <w:t>Angewandte</w:t>
          </w:r>
          <w:proofErr w:type="spellEnd"/>
          <w:r w:rsidRPr="00050E46">
            <w:rPr>
              <w:rFonts w:ascii="Times New Roman" w:hAnsi="Times New Roman" w:cs="Times New Roman"/>
              <w:i/>
              <w:iCs/>
            </w:rPr>
            <w:t xml:space="preserve"> </w:t>
          </w:r>
          <w:proofErr w:type="spellStart"/>
          <w:r w:rsidRPr="00050E46">
            <w:rPr>
              <w:rFonts w:ascii="Times New Roman" w:hAnsi="Times New Roman" w:cs="Times New Roman"/>
              <w:i/>
              <w:iCs/>
            </w:rPr>
            <w:t>Chemie</w:t>
          </w:r>
          <w:proofErr w:type="spellEnd"/>
          <w:r w:rsidRPr="00050E46">
            <w:rPr>
              <w:rFonts w:ascii="Times New Roman" w:hAnsi="Times New Roman" w:cs="Times New Roman"/>
            </w:rPr>
            <w:t xml:space="preserve"> </w:t>
          </w:r>
          <w:r w:rsidRPr="00050E46">
            <w:rPr>
              <w:rFonts w:ascii="Times New Roman" w:hAnsi="Times New Roman" w:cs="Times New Roman"/>
              <w:b/>
              <w:bCs/>
            </w:rPr>
            <w:t>2018</w:t>
          </w:r>
          <w:r w:rsidRPr="00050E46">
            <w:rPr>
              <w:rFonts w:ascii="Times New Roman" w:hAnsi="Times New Roman" w:cs="Times New Roman"/>
            </w:rPr>
            <w:t xml:space="preserve">, </w:t>
          </w:r>
          <w:r w:rsidRPr="00050E46">
            <w:rPr>
              <w:rFonts w:ascii="Times New Roman" w:hAnsi="Times New Roman" w:cs="Times New Roman"/>
              <w:i/>
              <w:iCs/>
            </w:rPr>
            <w:t>130</w:t>
          </w:r>
          <w:r w:rsidRPr="00050E46">
            <w:rPr>
              <w:rFonts w:ascii="Times New Roman" w:hAnsi="Times New Roman" w:cs="Times New Roman"/>
            </w:rPr>
            <w:t xml:space="preserve"> (21), 6369–6373. https://doi.org/10.1002/ange.201803020.</w:t>
          </w:r>
        </w:p>
        <w:p w14:paraId="33B08F68" w14:textId="77777777" w:rsidR="00E57991" w:rsidRPr="00050E46" w:rsidRDefault="00E57991" w:rsidP="0030635D">
          <w:pPr>
            <w:autoSpaceDE w:val="0"/>
            <w:autoSpaceDN w:val="0"/>
            <w:spacing w:line="480" w:lineRule="auto"/>
            <w:ind w:hanging="640"/>
            <w:divId w:val="367609029"/>
            <w:rPr>
              <w:rFonts w:ascii="Times New Roman" w:hAnsi="Times New Roman" w:cs="Times New Roman"/>
            </w:rPr>
          </w:pPr>
          <w:r w:rsidRPr="00050E46">
            <w:rPr>
              <w:rFonts w:ascii="Times New Roman" w:hAnsi="Times New Roman" w:cs="Times New Roman"/>
            </w:rPr>
            <w:t>(12)</w:t>
          </w:r>
          <w:r w:rsidRPr="00050E46">
            <w:rPr>
              <w:rFonts w:ascii="Times New Roman" w:hAnsi="Times New Roman" w:cs="Times New Roman"/>
            </w:rPr>
            <w:tab/>
            <w:t xml:space="preserve">Williamson, J. B.; Na, C. G.; Johnson, R. R.; Daniel, W. F. M.; Alexanian, E. J.; </w:t>
          </w:r>
          <w:proofErr w:type="spellStart"/>
          <w:r w:rsidRPr="00050E46">
            <w:rPr>
              <w:rFonts w:ascii="Times New Roman" w:hAnsi="Times New Roman" w:cs="Times New Roman"/>
            </w:rPr>
            <w:t>Leibfarth</w:t>
          </w:r>
          <w:proofErr w:type="spellEnd"/>
          <w:r w:rsidRPr="00050E46">
            <w:rPr>
              <w:rFonts w:ascii="Times New Roman" w:hAnsi="Times New Roman" w:cs="Times New Roman"/>
            </w:rPr>
            <w:t xml:space="preserve">, F. A. Chemo- And Regioselective Functionalization of Isotactic Polypropylene: A Mechanistic and Structure-Property Study. </w:t>
          </w:r>
          <w:r w:rsidRPr="00050E46">
            <w:rPr>
              <w:rFonts w:ascii="Times New Roman" w:hAnsi="Times New Roman" w:cs="Times New Roman"/>
              <w:i/>
              <w:iCs/>
            </w:rPr>
            <w:t>J Am Chem Soc</w:t>
          </w:r>
          <w:r w:rsidRPr="00050E46">
            <w:rPr>
              <w:rFonts w:ascii="Times New Roman" w:hAnsi="Times New Roman" w:cs="Times New Roman"/>
            </w:rPr>
            <w:t xml:space="preserve"> </w:t>
          </w:r>
          <w:r w:rsidRPr="00050E46">
            <w:rPr>
              <w:rFonts w:ascii="Times New Roman" w:hAnsi="Times New Roman" w:cs="Times New Roman"/>
              <w:b/>
              <w:bCs/>
            </w:rPr>
            <w:t>2019</w:t>
          </w:r>
          <w:r w:rsidRPr="00050E46">
            <w:rPr>
              <w:rFonts w:ascii="Times New Roman" w:hAnsi="Times New Roman" w:cs="Times New Roman"/>
            </w:rPr>
            <w:t xml:space="preserve">, </w:t>
          </w:r>
          <w:r w:rsidRPr="00050E46">
            <w:rPr>
              <w:rFonts w:ascii="Times New Roman" w:hAnsi="Times New Roman" w:cs="Times New Roman"/>
              <w:i/>
              <w:iCs/>
            </w:rPr>
            <w:t>141</w:t>
          </w:r>
          <w:r w:rsidRPr="00050E46">
            <w:rPr>
              <w:rFonts w:ascii="Times New Roman" w:hAnsi="Times New Roman" w:cs="Times New Roman"/>
            </w:rPr>
            <w:t xml:space="preserve"> (32), 12815–12823. https://doi.org/10.1021/jacs.9b05799.</w:t>
          </w:r>
        </w:p>
        <w:p w14:paraId="177A4806" w14:textId="77777777" w:rsidR="00E57991" w:rsidRPr="00050E46" w:rsidRDefault="00E57991" w:rsidP="0030635D">
          <w:pPr>
            <w:autoSpaceDE w:val="0"/>
            <w:autoSpaceDN w:val="0"/>
            <w:spacing w:line="480" w:lineRule="auto"/>
            <w:ind w:hanging="640"/>
            <w:divId w:val="101341943"/>
            <w:rPr>
              <w:rFonts w:ascii="Times New Roman" w:hAnsi="Times New Roman" w:cs="Times New Roman"/>
            </w:rPr>
          </w:pPr>
          <w:r w:rsidRPr="00050E46">
            <w:rPr>
              <w:rFonts w:ascii="Times New Roman" w:hAnsi="Times New Roman" w:cs="Times New Roman"/>
            </w:rPr>
            <w:lastRenderedPageBreak/>
            <w:t>(13)</w:t>
          </w:r>
          <w:r w:rsidRPr="00050E46">
            <w:rPr>
              <w:rFonts w:ascii="Times New Roman" w:hAnsi="Times New Roman" w:cs="Times New Roman"/>
            </w:rPr>
            <w:tab/>
            <w:t xml:space="preserve">Fazekas, T. J.; Alty, J. W.; Neidhart, E. K.; Miller, A. S.; </w:t>
          </w:r>
          <w:proofErr w:type="spellStart"/>
          <w:r w:rsidRPr="00050E46">
            <w:rPr>
              <w:rFonts w:ascii="Times New Roman" w:hAnsi="Times New Roman" w:cs="Times New Roman"/>
            </w:rPr>
            <w:t>Leibfarth</w:t>
          </w:r>
          <w:proofErr w:type="spellEnd"/>
          <w:r w:rsidRPr="00050E46">
            <w:rPr>
              <w:rFonts w:ascii="Times New Roman" w:hAnsi="Times New Roman" w:cs="Times New Roman"/>
            </w:rPr>
            <w:t xml:space="preserve">, F. A.; Alexanian, E. J. </w:t>
          </w:r>
          <w:r w:rsidRPr="00050E46">
            <w:rPr>
              <w:rFonts w:ascii="Times New Roman" w:hAnsi="Times New Roman" w:cs="Times New Roman"/>
              <w:i/>
              <w:iCs/>
            </w:rPr>
            <w:t>ORGANIC CHEMISTRY Diversification of Aliphatic C-H Bonds in Small Molecules and Polyolefins through Radical Chain Transfer</w:t>
          </w:r>
          <w:r w:rsidRPr="00050E46">
            <w:rPr>
              <w:rFonts w:ascii="Times New Roman" w:hAnsi="Times New Roman" w:cs="Times New Roman"/>
            </w:rPr>
            <w:t>. https://www.science.org.</w:t>
          </w:r>
        </w:p>
        <w:p w14:paraId="4929CD58" w14:textId="77777777" w:rsidR="00E57991" w:rsidRPr="00050E46" w:rsidRDefault="00E57991" w:rsidP="0030635D">
          <w:pPr>
            <w:autoSpaceDE w:val="0"/>
            <w:autoSpaceDN w:val="0"/>
            <w:spacing w:line="480" w:lineRule="auto"/>
            <w:ind w:hanging="640"/>
            <w:divId w:val="839928595"/>
            <w:rPr>
              <w:rFonts w:ascii="Times New Roman" w:hAnsi="Times New Roman" w:cs="Times New Roman"/>
            </w:rPr>
          </w:pPr>
          <w:r w:rsidRPr="00050E46">
            <w:rPr>
              <w:rFonts w:ascii="Times New Roman" w:hAnsi="Times New Roman" w:cs="Times New Roman"/>
            </w:rPr>
            <w:t>(14)</w:t>
          </w:r>
          <w:r w:rsidRPr="00050E46">
            <w:rPr>
              <w:rFonts w:ascii="Times New Roman" w:hAnsi="Times New Roman" w:cs="Times New Roman"/>
            </w:rPr>
            <w:tab/>
            <w:t xml:space="preserve">Bae, C.; Hartwig, J. F.; Chung, H.; Harris, N. K.; Switek, K. A.; </w:t>
          </w:r>
          <w:proofErr w:type="spellStart"/>
          <w:r w:rsidRPr="00050E46">
            <w:rPr>
              <w:rFonts w:ascii="Times New Roman" w:hAnsi="Times New Roman" w:cs="Times New Roman"/>
            </w:rPr>
            <w:t>Hillmyer</w:t>
          </w:r>
          <w:proofErr w:type="spellEnd"/>
          <w:r w:rsidRPr="00050E46">
            <w:rPr>
              <w:rFonts w:ascii="Times New Roman" w:hAnsi="Times New Roman" w:cs="Times New Roman"/>
            </w:rPr>
            <w:t xml:space="preserve">, M. A. Regiospecific Side-Chain Functionalization of Linear Low-Density Polyethylene with Polar Groups. </w:t>
          </w:r>
          <w:proofErr w:type="spellStart"/>
          <w:r w:rsidRPr="00050E46">
            <w:rPr>
              <w:rFonts w:ascii="Times New Roman" w:hAnsi="Times New Roman" w:cs="Times New Roman"/>
              <w:i/>
              <w:iCs/>
            </w:rPr>
            <w:t>Angewandte</w:t>
          </w:r>
          <w:proofErr w:type="spellEnd"/>
          <w:r w:rsidRPr="00050E46">
            <w:rPr>
              <w:rFonts w:ascii="Times New Roman" w:hAnsi="Times New Roman" w:cs="Times New Roman"/>
              <w:i/>
              <w:iCs/>
            </w:rPr>
            <w:t xml:space="preserve"> </w:t>
          </w:r>
          <w:proofErr w:type="spellStart"/>
          <w:r w:rsidRPr="00050E46">
            <w:rPr>
              <w:rFonts w:ascii="Times New Roman" w:hAnsi="Times New Roman" w:cs="Times New Roman"/>
              <w:i/>
              <w:iCs/>
            </w:rPr>
            <w:t>Chemie</w:t>
          </w:r>
          <w:proofErr w:type="spellEnd"/>
          <w:r w:rsidRPr="00050E46">
            <w:rPr>
              <w:rFonts w:ascii="Times New Roman" w:hAnsi="Times New Roman" w:cs="Times New Roman"/>
              <w:i/>
              <w:iCs/>
            </w:rPr>
            <w:t xml:space="preserve"> - International Edition</w:t>
          </w:r>
          <w:r w:rsidRPr="00050E46">
            <w:rPr>
              <w:rFonts w:ascii="Times New Roman" w:hAnsi="Times New Roman" w:cs="Times New Roman"/>
            </w:rPr>
            <w:t xml:space="preserve"> </w:t>
          </w:r>
          <w:r w:rsidRPr="00050E46">
            <w:rPr>
              <w:rFonts w:ascii="Times New Roman" w:hAnsi="Times New Roman" w:cs="Times New Roman"/>
              <w:b/>
              <w:bCs/>
            </w:rPr>
            <w:t>2005</w:t>
          </w:r>
          <w:r w:rsidRPr="00050E46">
            <w:rPr>
              <w:rFonts w:ascii="Times New Roman" w:hAnsi="Times New Roman" w:cs="Times New Roman"/>
            </w:rPr>
            <w:t xml:space="preserve">, </w:t>
          </w:r>
          <w:r w:rsidRPr="00050E46">
            <w:rPr>
              <w:rFonts w:ascii="Times New Roman" w:hAnsi="Times New Roman" w:cs="Times New Roman"/>
              <w:i/>
              <w:iCs/>
            </w:rPr>
            <w:t>44</w:t>
          </w:r>
          <w:r w:rsidRPr="00050E46">
            <w:rPr>
              <w:rFonts w:ascii="Times New Roman" w:hAnsi="Times New Roman" w:cs="Times New Roman"/>
            </w:rPr>
            <w:t xml:space="preserve"> (39), 6410–6413. https://doi.org/10.1002/anie.200501837.</w:t>
          </w:r>
        </w:p>
        <w:p w14:paraId="63B78787" w14:textId="77777777" w:rsidR="00E57991" w:rsidRPr="00050E46" w:rsidRDefault="00E57991" w:rsidP="0030635D">
          <w:pPr>
            <w:autoSpaceDE w:val="0"/>
            <w:autoSpaceDN w:val="0"/>
            <w:spacing w:line="480" w:lineRule="auto"/>
            <w:ind w:hanging="640"/>
            <w:divId w:val="1456293574"/>
            <w:rPr>
              <w:rFonts w:ascii="Times New Roman" w:hAnsi="Times New Roman" w:cs="Times New Roman"/>
            </w:rPr>
          </w:pPr>
          <w:r w:rsidRPr="00050E46">
            <w:rPr>
              <w:rFonts w:ascii="Times New Roman" w:hAnsi="Times New Roman" w:cs="Times New Roman"/>
            </w:rPr>
            <w:t>(15)</w:t>
          </w:r>
          <w:r w:rsidRPr="00050E46">
            <w:rPr>
              <w:rFonts w:ascii="Times New Roman" w:hAnsi="Times New Roman" w:cs="Times New Roman"/>
            </w:rPr>
            <w:tab/>
            <w:t xml:space="preserve">Jia, X.; Qin, C.; Friedberger, T.; Guan, Z.; Huang, Z. Efficient and Selective Degradation of </w:t>
          </w:r>
          <w:proofErr w:type="spellStart"/>
          <w:r w:rsidRPr="00050E46">
            <w:rPr>
              <w:rFonts w:ascii="Times New Roman" w:hAnsi="Times New Roman" w:cs="Times New Roman"/>
            </w:rPr>
            <w:t>Polyethylenes</w:t>
          </w:r>
          <w:proofErr w:type="spellEnd"/>
          <w:r w:rsidRPr="00050E46">
            <w:rPr>
              <w:rFonts w:ascii="Times New Roman" w:hAnsi="Times New Roman" w:cs="Times New Roman"/>
            </w:rPr>
            <w:t xml:space="preserve"> into Liquid Fuels and Waxes under Mild Conditions. </w:t>
          </w:r>
          <w:r w:rsidRPr="00050E46">
            <w:rPr>
              <w:rFonts w:ascii="Times New Roman" w:hAnsi="Times New Roman" w:cs="Times New Roman"/>
              <w:i/>
              <w:iCs/>
            </w:rPr>
            <w:t>Sci Adv</w:t>
          </w:r>
          <w:r w:rsidRPr="00050E46">
            <w:rPr>
              <w:rFonts w:ascii="Times New Roman" w:hAnsi="Times New Roman" w:cs="Times New Roman"/>
            </w:rPr>
            <w:t xml:space="preserve"> </w:t>
          </w:r>
          <w:r w:rsidRPr="00050E46">
            <w:rPr>
              <w:rFonts w:ascii="Times New Roman" w:hAnsi="Times New Roman" w:cs="Times New Roman"/>
              <w:b/>
              <w:bCs/>
            </w:rPr>
            <w:t>2016</w:t>
          </w:r>
          <w:r w:rsidRPr="00050E46">
            <w:rPr>
              <w:rFonts w:ascii="Times New Roman" w:hAnsi="Times New Roman" w:cs="Times New Roman"/>
            </w:rPr>
            <w:t xml:space="preserve">, </w:t>
          </w:r>
          <w:r w:rsidRPr="00050E46">
            <w:rPr>
              <w:rFonts w:ascii="Times New Roman" w:hAnsi="Times New Roman" w:cs="Times New Roman"/>
              <w:i/>
              <w:iCs/>
            </w:rPr>
            <w:t>2</w:t>
          </w:r>
          <w:r w:rsidRPr="00050E46">
            <w:rPr>
              <w:rFonts w:ascii="Times New Roman" w:hAnsi="Times New Roman" w:cs="Times New Roman"/>
            </w:rPr>
            <w:t xml:space="preserve"> (6). https://doi.org/10.1126/sciadv.1501591.</w:t>
          </w:r>
        </w:p>
        <w:p w14:paraId="12D728BA" w14:textId="77777777" w:rsidR="00E57991" w:rsidRPr="00050E46" w:rsidRDefault="00E57991" w:rsidP="0030635D">
          <w:pPr>
            <w:autoSpaceDE w:val="0"/>
            <w:autoSpaceDN w:val="0"/>
            <w:spacing w:line="480" w:lineRule="auto"/>
            <w:ind w:hanging="640"/>
            <w:divId w:val="2060934463"/>
            <w:rPr>
              <w:rFonts w:ascii="Times New Roman" w:hAnsi="Times New Roman" w:cs="Times New Roman"/>
            </w:rPr>
          </w:pPr>
          <w:r w:rsidRPr="00050E46">
            <w:rPr>
              <w:rFonts w:ascii="Times New Roman" w:hAnsi="Times New Roman" w:cs="Times New Roman"/>
            </w:rPr>
            <w:t>(16)</w:t>
          </w:r>
          <w:r w:rsidRPr="00050E46">
            <w:rPr>
              <w:rFonts w:ascii="Times New Roman" w:hAnsi="Times New Roman" w:cs="Times New Roman"/>
            </w:rPr>
            <w:tab/>
          </w:r>
          <w:proofErr w:type="spellStart"/>
          <w:r w:rsidRPr="00050E46">
            <w:rPr>
              <w:rFonts w:ascii="Times New Roman" w:hAnsi="Times New Roman" w:cs="Times New Roman"/>
            </w:rPr>
            <w:t>Solanky</w:t>
          </w:r>
          <w:proofErr w:type="spellEnd"/>
          <w:r w:rsidRPr="00050E46">
            <w:rPr>
              <w:rFonts w:ascii="Times New Roman" w:hAnsi="Times New Roman" w:cs="Times New Roman"/>
            </w:rPr>
            <w:t xml:space="preserve">, S. S.; </w:t>
          </w:r>
          <w:proofErr w:type="spellStart"/>
          <w:r w:rsidRPr="00050E46">
            <w:rPr>
              <w:rFonts w:ascii="Times New Roman" w:hAnsi="Times New Roman" w:cs="Times New Roman"/>
            </w:rPr>
            <w:t>Campistron</w:t>
          </w:r>
          <w:proofErr w:type="spellEnd"/>
          <w:r w:rsidRPr="00050E46">
            <w:rPr>
              <w:rFonts w:ascii="Times New Roman" w:hAnsi="Times New Roman" w:cs="Times New Roman"/>
            </w:rPr>
            <w:t xml:space="preserve">, I.; Laguerre, A.; </w:t>
          </w:r>
          <w:proofErr w:type="spellStart"/>
          <w:r w:rsidRPr="00050E46">
            <w:rPr>
              <w:rFonts w:ascii="Times New Roman" w:hAnsi="Times New Roman" w:cs="Times New Roman"/>
            </w:rPr>
            <w:t>Pilard</w:t>
          </w:r>
          <w:proofErr w:type="spellEnd"/>
          <w:r w:rsidRPr="00050E46">
            <w:rPr>
              <w:rFonts w:ascii="Times New Roman" w:hAnsi="Times New Roman" w:cs="Times New Roman"/>
            </w:rPr>
            <w:t xml:space="preserve">, J. F. Metathetic Selective Degradation of Polyisoprene: Low-Molecular-Weight </w:t>
          </w:r>
          <w:proofErr w:type="spellStart"/>
          <w:r w:rsidRPr="00050E46">
            <w:rPr>
              <w:rFonts w:ascii="Times New Roman" w:hAnsi="Times New Roman" w:cs="Times New Roman"/>
            </w:rPr>
            <w:t>Telechelic</w:t>
          </w:r>
          <w:proofErr w:type="spellEnd"/>
          <w:r w:rsidRPr="00050E46">
            <w:rPr>
              <w:rFonts w:ascii="Times New Roman" w:hAnsi="Times New Roman" w:cs="Times New Roman"/>
            </w:rPr>
            <w:t xml:space="preserve"> Oligomer Obtained from Both Synthetic and Natural Rubber. </w:t>
          </w:r>
          <w:proofErr w:type="spellStart"/>
          <w:r w:rsidRPr="00050E46">
            <w:rPr>
              <w:rFonts w:ascii="Times New Roman" w:hAnsi="Times New Roman" w:cs="Times New Roman"/>
              <w:i/>
              <w:iCs/>
            </w:rPr>
            <w:t>Macromol</w:t>
          </w:r>
          <w:proofErr w:type="spellEnd"/>
          <w:r w:rsidRPr="00050E46">
            <w:rPr>
              <w:rFonts w:ascii="Times New Roman" w:hAnsi="Times New Roman" w:cs="Times New Roman"/>
              <w:i/>
              <w:iCs/>
            </w:rPr>
            <w:t xml:space="preserve"> Chem Phys</w:t>
          </w:r>
          <w:r w:rsidRPr="00050E46">
            <w:rPr>
              <w:rFonts w:ascii="Times New Roman" w:hAnsi="Times New Roman" w:cs="Times New Roman"/>
            </w:rPr>
            <w:t xml:space="preserve"> </w:t>
          </w:r>
          <w:r w:rsidRPr="00050E46">
            <w:rPr>
              <w:rFonts w:ascii="Times New Roman" w:hAnsi="Times New Roman" w:cs="Times New Roman"/>
              <w:b/>
              <w:bCs/>
            </w:rPr>
            <w:t>2005</w:t>
          </w:r>
          <w:r w:rsidRPr="00050E46">
            <w:rPr>
              <w:rFonts w:ascii="Times New Roman" w:hAnsi="Times New Roman" w:cs="Times New Roman"/>
            </w:rPr>
            <w:t xml:space="preserve">, </w:t>
          </w:r>
          <w:r w:rsidRPr="00050E46">
            <w:rPr>
              <w:rFonts w:ascii="Times New Roman" w:hAnsi="Times New Roman" w:cs="Times New Roman"/>
              <w:i/>
              <w:iCs/>
            </w:rPr>
            <w:t>206</w:t>
          </w:r>
          <w:r w:rsidRPr="00050E46">
            <w:rPr>
              <w:rFonts w:ascii="Times New Roman" w:hAnsi="Times New Roman" w:cs="Times New Roman"/>
            </w:rPr>
            <w:t xml:space="preserve"> (10), 1057–1063. https://doi.org/10.1002/macp.200400416.</w:t>
          </w:r>
        </w:p>
        <w:p w14:paraId="63422383" w14:textId="77777777" w:rsidR="00E57991" w:rsidRPr="00050E46" w:rsidRDefault="00E57991" w:rsidP="0030635D">
          <w:pPr>
            <w:autoSpaceDE w:val="0"/>
            <w:autoSpaceDN w:val="0"/>
            <w:spacing w:line="480" w:lineRule="auto"/>
            <w:ind w:hanging="640"/>
            <w:divId w:val="1619024500"/>
            <w:rPr>
              <w:rFonts w:ascii="Times New Roman" w:hAnsi="Times New Roman" w:cs="Times New Roman"/>
            </w:rPr>
          </w:pPr>
          <w:r w:rsidRPr="00050E46">
            <w:rPr>
              <w:rFonts w:ascii="Times New Roman" w:hAnsi="Times New Roman" w:cs="Times New Roman"/>
            </w:rPr>
            <w:t>(17)</w:t>
          </w:r>
          <w:r w:rsidRPr="00050E46">
            <w:rPr>
              <w:rFonts w:ascii="Times New Roman" w:hAnsi="Times New Roman" w:cs="Times New Roman"/>
            </w:rPr>
            <w:tab/>
            <w:t xml:space="preserve">Smith, R. F.; Boothroyd, S. C.; Thompson, R. L.; Khosravi, E. A Facile Route for Rubber Breakdown via Cross Metathesis Reactions. </w:t>
          </w:r>
          <w:r w:rsidRPr="00050E46">
            <w:rPr>
              <w:rFonts w:ascii="Times New Roman" w:hAnsi="Times New Roman" w:cs="Times New Roman"/>
              <w:i/>
              <w:iCs/>
            </w:rPr>
            <w:t>Green Chemistry</w:t>
          </w:r>
          <w:r w:rsidRPr="00050E46">
            <w:rPr>
              <w:rFonts w:ascii="Times New Roman" w:hAnsi="Times New Roman" w:cs="Times New Roman"/>
            </w:rPr>
            <w:t xml:space="preserve"> </w:t>
          </w:r>
          <w:r w:rsidRPr="00050E46">
            <w:rPr>
              <w:rFonts w:ascii="Times New Roman" w:hAnsi="Times New Roman" w:cs="Times New Roman"/>
              <w:b/>
              <w:bCs/>
            </w:rPr>
            <w:t>2016</w:t>
          </w:r>
          <w:r w:rsidRPr="00050E46">
            <w:rPr>
              <w:rFonts w:ascii="Times New Roman" w:hAnsi="Times New Roman" w:cs="Times New Roman"/>
            </w:rPr>
            <w:t xml:space="preserve">, </w:t>
          </w:r>
          <w:r w:rsidRPr="00050E46">
            <w:rPr>
              <w:rFonts w:ascii="Times New Roman" w:hAnsi="Times New Roman" w:cs="Times New Roman"/>
              <w:i/>
              <w:iCs/>
            </w:rPr>
            <w:t>18</w:t>
          </w:r>
          <w:r w:rsidRPr="00050E46">
            <w:rPr>
              <w:rFonts w:ascii="Times New Roman" w:hAnsi="Times New Roman" w:cs="Times New Roman"/>
            </w:rPr>
            <w:t xml:space="preserve"> (11), 3448–3455. https://doi.org/10.1039/c5gc03075g.</w:t>
          </w:r>
        </w:p>
        <w:p w14:paraId="7B593E6A" w14:textId="77777777" w:rsidR="00E57991" w:rsidRPr="00050E46" w:rsidRDefault="00E57991" w:rsidP="0030635D">
          <w:pPr>
            <w:autoSpaceDE w:val="0"/>
            <w:autoSpaceDN w:val="0"/>
            <w:spacing w:line="480" w:lineRule="auto"/>
            <w:ind w:hanging="640"/>
            <w:divId w:val="718745230"/>
            <w:rPr>
              <w:rFonts w:ascii="Times New Roman" w:hAnsi="Times New Roman" w:cs="Times New Roman"/>
            </w:rPr>
          </w:pPr>
          <w:r w:rsidRPr="00050E46">
            <w:rPr>
              <w:rFonts w:ascii="Times New Roman" w:hAnsi="Times New Roman" w:cs="Times New Roman"/>
            </w:rPr>
            <w:t>(18)</w:t>
          </w:r>
          <w:r w:rsidRPr="00050E46">
            <w:rPr>
              <w:rFonts w:ascii="Times New Roman" w:hAnsi="Times New Roman" w:cs="Times New Roman"/>
            </w:rPr>
            <w:tab/>
            <w:t xml:space="preserve">Cheng, H. N.; Wu, Q.; He, Z.; Klasson, K. T.; Jordan, J. H.; Easson, M. W.; Biswas, A. Sustainable Green Polymers with </w:t>
          </w:r>
          <w:proofErr w:type="spellStart"/>
          <w:r w:rsidRPr="00050E46">
            <w:rPr>
              <w:rFonts w:ascii="Times New Roman" w:hAnsi="Times New Roman" w:cs="Times New Roman"/>
            </w:rPr>
            <w:t>Agro</w:t>
          </w:r>
          <w:proofErr w:type="spellEnd"/>
          <w:r w:rsidRPr="00050E46">
            <w:rPr>
              <w:rFonts w:ascii="Times New Roman" w:hAnsi="Times New Roman" w:cs="Times New Roman"/>
            </w:rPr>
            <w:t>-Based Nanomaterials: A Selected Review; 2023; pp 277–288. https://doi.org/10.1021/bk-2023-1451.ch014.</w:t>
          </w:r>
        </w:p>
        <w:p w14:paraId="29BC62F1" w14:textId="77777777" w:rsidR="00E57991" w:rsidRPr="00050E46" w:rsidRDefault="00E57991" w:rsidP="0030635D">
          <w:pPr>
            <w:autoSpaceDE w:val="0"/>
            <w:autoSpaceDN w:val="0"/>
            <w:spacing w:line="480" w:lineRule="auto"/>
            <w:ind w:hanging="640"/>
            <w:divId w:val="469707138"/>
            <w:rPr>
              <w:rFonts w:ascii="Times New Roman" w:hAnsi="Times New Roman" w:cs="Times New Roman"/>
            </w:rPr>
          </w:pPr>
          <w:r w:rsidRPr="00050E46">
            <w:rPr>
              <w:rFonts w:ascii="Times New Roman" w:hAnsi="Times New Roman" w:cs="Times New Roman"/>
            </w:rPr>
            <w:lastRenderedPageBreak/>
            <w:t>(19)</w:t>
          </w:r>
          <w:r w:rsidRPr="00050E46">
            <w:rPr>
              <w:rFonts w:ascii="Times New Roman" w:hAnsi="Times New Roman" w:cs="Times New Roman"/>
            </w:rPr>
            <w:tab/>
            <w:t xml:space="preserve">Karimi Estahbanati, M. R.; Kong, X. Y.; Eslami, A.; Soo, H. Sen. Current Developments in the Chemical Upcycling of Waste Plastics Using Alternative Energy Sources. </w:t>
          </w:r>
          <w:proofErr w:type="spellStart"/>
          <w:r w:rsidRPr="00050E46">
            <w:rPr>
              <w:rFonts w:ascii="Times New Roman" w:hAnsi="Times New Roman" w:cs="Times New Roman"/>
              <w:i/>
              <w:iCs/>
            </w:rPr>
            <w:t>ChemSusChem</w:t>
          </w:r>
          <w:proofErr w:type="spellEnd"/>
          <w:r w:rsidRPr="00050E46">
            <w:rPr>
              <w:rFonts w:ascii="Times New Roman" w:hAnsi="Times New Roman" w:cs="Times New Roman"/>
            </w:rPr>
            <w:t>. John Wiley and Sons Inc October 5, 2021, pp 4152–4166. https://doi.org/10.1002/cssc.202100874.</w:t>
          </w:r>
        </w:p>
        <w:p w14:paraId="3B2C89BF" w14:textId="77777777" w:rsidR="00E57991" w:rsidRPr="00050E46" w:rsidRDefault="00E57991" w:rsidP="0030635D">
          <w:pPr>
            <w:autoSpaceDE w:val="0"/>
            <w:autoSpaceDN w:val="0"/>
            <w:spacing w:line="480" w:lineRule="auto"/>
            <w:ind w:hanging="640"/>
            <w:divId w:val="1484155254"/>
            <w:rPr>
              <w:rFonts w:ascii="Times New Roman" w:hAnsi="Times New Roman" w:cs="Times New Roman"/>
            </w:rPr>
          </w:pPr>
          <w:r w:rsidRPr="00050E46">
            <w:rPr>
              <w:rFonts w:ascii="Times New Roman" w:hAnsi="Times New Roman" w:cs="Times New Roman"/>
            </w:rPr>
            <w:t>(20)</w:t>
          </w:r>
          <w:r w:rsidRPr="00050E46">
            <w:rPr>
              <w:rFonts w:ascii="Times New Roman" w:hAnsi="Times New Roman" w:cs="Times New Roman"/>
            </w:rPr>
            <w:tab/>
            <w:t xml:space="preserve">Shaw, M. H.; Twilton, J.; MacMillan, D. W. C. </w:t>
          </w:r>
          <w:proofErr w:type="spellStart"/>
          <w:r w:rsidRPr="00050E46">
            <w:rPr>
              <w:rFonts w:ascii="Times New Roman" w:hAnsi="Times New Roman" w:cs="Times New Roman"/>
            </w:rPr>
            <w:t>Photoredox</w:t>
          </w:r>
          <w:proofErr w:type="spellEnd"/>
          <w:r w:rsidRPr="00050E46">
            <w:rPr>
              <w:rFonts w:ascii="Times New Roman" w:hAnsi="Times New Roman" w:cs="Times New Roman"/>
            </w:rPr>
            <w:t xml:space="preserve"> Catalysis in Organic Chemistry. </w:t>
          </w:r>
          <w:r w:rsidRPr="00050E46">
            <w:rPr>
              <w:rFonts w:ascii="Times New Roman" w:hAnsi="Times New Roman" w:cs="Times New Roman"/>
              <w:i/>
              <w:iCs/>
            </w:rPr>
            <w:t>Journal of Organic Chemistry</w:t>
          </w:r>
          <w:r w:rsidRPr="00050E46">
            <w:rPr>
              <w:rFonts w:ascii="Times New Roman" w:hAnsi="Times New Roman" w:cs="Times New Roman"/>
            </w:rPr>
            <w:t>. American Chemical Society August 19, 2016, pp 6898–6926. https://doi.org/10.1021/acs.joc.6b01449.</w:t>
          </w:r>
        </w:p>
        <w:p w14:paraId="36AD4831" w14:textId="77777777" w:rsidR="00E57991" w:rsidRPr="00050E46" w:rsidRDefault="00E57991" w:rsidP="0030635D">
          <w:pPr>
            <w:autoSpaceDE w:val="0"/>
            <w:autoSpaceDN w:val="0"/>
            <w:spacing w:line="480" w:lineRule="auto"/>
            <w:ind w:hanging="640"/>
            <w:divId w:val="1871451760"/>
            <w:rPr>
              <w:rFonts w:ascii="Times New Roman" w:hAnsi="Times New Roman" w:cs="Times New Roman"/>
            </w:rPr>
          </w:pPr>
          <w:r w:rsidRPr="00050E46">
            <w:rPr>
              <w:rFonts w:ascii="Times New Roman" w:hAnsi="Times New Roman" w:cs="Times New Roman"/>
            </w:rPr>
            <w:t>(21)</w:t>
          </w:r>
          <w:r w:rsidRPr="00050E46">
            <w:rPr>
              <w:rFonts w:ascii="Times New Roman" w:hAnsi="Times New Roman" w:cs="Times New Roman"/>
            </w:rPr>
            <w:tab/>
            <w:t xml:space="preserve">Yan, M.; Lo, J. C.; Edwards, J. T.; Baran, P. S. Radicals: Reactive Intermediates with Translational Potential. </w:t>
          </w:r>
          <w:r w:rsidRPr="00050E46">
            <w:rPr>
              <w:rFonts w:ascii="Times New Roman" w:hAnsi="Times New Roman" w:cs="Times New Roman"/>
              <w:i/>
              <w:iCs/>
            </w:rPr>
            <w:t>J Am Chem Soc</w:t>
          </w:r>
          <w:r w:rsidRPr="00050E46">
            <w:rPr>
              <w:rFonts w:ascii="Times New Roman" w:hAnsi="Times New Roman" w:cs="Times New Roman"/>
            </w:rPr>
            <w:t xml:space="preserve"> </w:t>
          </w:r>
          <w:r w:rsidRPr="00050E46">
            <w:rPr>
              <w:rFonts w:ascii="Times New Roman" w:hAnsi="Times New Roman" w:cs="Times New Roman"/>
              <w:b/>
              <w:bCs/>
            </w:rPr>
            <w:t>2016</w:t>
          </w:r>
          <w:r w:rsidRPr="00050E46">
            <w:rPr>
              <w:rFonts w:ascii="Times New Roman" w:hAnsi="Times New Roman" w:cs="Times New Roman"/>
            </w:rPr>
            <w:t xml:space="preserve">, </w:t>
          </w:r>
          <w:r w:rsidRPr="00050E46">
            <w:rPr>
              <w:rFonts w:ascii="Times New Roman" w:hAnsi="Times New Roman" w:cs="Times New Roman"/>
              <w:i/>
              <w:iCs/>
            </w:rPr>
            <w:t>138</w:t>
          </w:r>
          <w:r w:rsidRPr="00050E46">
            <w:rPr>
              <w:rFonts w:ascii="Times New Roman" w:hAnsi="Times New Roman" w:cs="Times New Roman"/>
            </w:rPr>
            <w:t xml:space="preserve"> (39), 12692–12714. https://doi.org/10.1021/jacs.6b08856.</w:t>
          </w:r>
        </w:p>
        <w:p w14:paraId="30B7578B" w14:textId="77777777" w:rsidR="00E57991" w:rsidRPr="00050E46" w:rsidRDefault="00E57991" w:rsidP="0030635D">
          <w:pPr>
            <w:autoSpaceDE w:val="0"/>
            <w:autoSpaceDN w:val="0"/>
            <w:spacing w:line="480" w:lineRule="auto"/>
            <w:ind w:hanging="640"/>
            <w:divId w:val="420686254"/>
            <w:rPr>
              <w:rFonts w:ascii="Times New Roman" w:hAnsi="Times New Roman" w:cs="Times New Roman"/>
            </w:rPr>
          </w:pPr>
          <w:r w:rsidRPr="00050E46">
            <w:rPr>
              <w:rFonts w:ascii="Times New Roman" w:hAnsi="Times New Roman" w:cs="Times New Roman"/>
            </w:rPr>
            <w:t>(22)</w:t>
          </w:r>
          <w:r w:rsidRPr="00050E46">
            <w:rPr>
              <w:rFonts w:ascii="Times New Roman" w:hAnsi="Times New Roman" w:cs="Times New Roman"/>
            </w:rPr>
            <w:tab/>
            <w:t xml:space="preserve">Shaw, M. H.; Twilton, J.; MacMillan, D. W. C. </w:t>
          </w:r>
          <w:proofErr w:type="spellStart"/>
          <w:r w:rsidRPr="00050E46">
            <w:rPr>
              <w:rFonts w:ascii="Times New Roman" w:hAnsi="Times New Roman" w:cs="Times New Roman"/>
            </w:rPr>
            <w:t>Photoredox</w:t>
          </w:r>
          <w:proofErr w:type="spellEnd"/>
          <w:r w:rsidRPr="00050E46">
            <w:rPr>
              <w:rFonts w:ascii="Times New Roman" w:hAnsi="Times New Roman" w:cs="Times New Roman"/>
            </w:rPr>
            <w:t xml:space="preserve"> Catalysis in Organic Chemistry. </w:t>
          </w:r>
          <w:r w:rsidRPr="00050E46">
            <w:rPr>
              <w:rFonts w:ascii="Times New Roman" w:hAnsi="Times New Roman" w:cs="Times New Roman"/>
              <w:i/>
              <w:iCs/>
            </w:rPr>
            <w:t>J Org Chem</w:t>
          </w:r>
          <w:r w:rsidRPr="00050E46">
            <w:rPr>
              <w:rFonts w:ascii="Times New Roman" w:hAnsi="Times New Roman" w:cs="Times New Roman"/>
            </w:rPr>
            <w:t xml:space="preserve"> </w:t>
          </w:r>
          <w:r w:rsidRPr="00050E46">
            <w:rPr>
              <w:rFonts w:ascii="Times New Roman" w:hAnsi="Times New Roman" w:cs="Times New Roman"/>
              <w:b/>
              <w:bCs/>
            </w:rPr>
            <w:t>2016</w:t>
          </w:r>
          <w:r w:rsidRPr="00050E46">
            <w:rPr>
              <w:rFonts w:ascii="Times New Roman" w:hAnsi="Times New Roman" w:cs="Times New Roman"/>
            </w:rPr>
            <w:t xml:space="preserve">, </w:t>
          </w:r>
          <w:r w:rsidRPr="00050E46">
            <w:rPr>
              <w:rFonts w:ascii="Times New Roman" w:hAnsi="Times New Roman" w:cs="Times New Roman"/>
              <w:i/>
              <w:iCs/>
            </w:rPr>
            <w:t>81</w:t>
          </w:r>
          <w:r w:rsidRPr="00050E46">
            <w:rPr>
              <w:rFonts w:ascii="Times New Roman" w:hAnsi="Times New Roman" w:cs="Times New Roman"/>
            </w:rPr>
            <w:t xml:space="preserve"> (16), 6898–6926. https://doi.org/10.1021/acs.joc.6b01449.</w:t>
          </w:r>
        </w:p>
        <w:p w14:paraId="04A63DE0" w14:textId="77777777" w:rsidR="00E57991" w:rsidRPr="00050E46" w:rsidRDefault="00E57991" w:rsidP="0030635D">
          <w:pPr>
            <w:autoSpaceDE w:val="0"/>
            <w:autoSpaceDN w:val="0"/>
            <w:spacing w:line="480" w:lineRule="auto"/>
            <w:ind w:hanging="640"/>
            <w:divId w:val="216748639"/>
            <w:rPr>
              <w:rFonts w:ascii="Times New Roman" w:hAnsi="Times New Roman" w:cs="Times New Roman"/>
            </w:rPr>
          </w:pPr>
          <w:r w:rsidRPr="00050E46">
            <w:rPr>
              <w:rFonts w:ascii="Times New Roman" w:hAnsi="Times New Roman" w:cs="Times New Roman"/>
            </w:rPr>
            <w:t>(23)</w:t>
          </w:r>
          <w:r w:rsidRPr="00050E46">
            <w:rPr>
              <w:rFonts w:ascii="Times New Roman" w:hAnsi="Times New Roman" w:cs="Times New Roman"/>
            </w:rPr>
            <w:tab/>
            <w:t xml:space="preserve">Parrish, J. D.; </w:t>
          </w:r>
          <w:proofErr w:type="spellStart"/>
          <w:r w:rsidRPr="00050E46">
            <w:rPr>
              <w:rFonts w:ascii="Times New Roman" w:hAnsi="Times New Roman" w:cs="Times New Roman"/>
            </w:rPr>
            <w:t>Ischay</w:t>
          </w:r>
          <w:proofErr w:type="spellEnd"/>
          <w:r w:rsidRPr="00050E46">
            <w:rPr>
              <w:rFonts w:ascii="Times New Roman" w:hAnsi="Times New Roman" w:cs="Times New Roman"/>
            </w:rPr>
            <w:t xml:space="preserve">, M. A.; Lu, Z.; Guo, S.; Peters, N. R.; Yoon, T. P. Endoperoxide Synthesis by Photocatalytic Aerobic [2 + 2 + 2] Cycloadditions. </w:t>
          </w:r>
          <w:r w:rsidRPr="00050E46">
            <w:rPr>
              <w:rFonts w:ascii="Times New Roman" w:hAnsi="Times New Roman" w:cs="Times New Roman"/>
              <w:i/>
              <w:iCs/>
            </w:rPr>
            <w:t>Org Lett</w:t>
          </w:r>
          <w:r w:rsidRPr="00050E46">
            <w:rPr>
              <w:rFonts w:ascii="Times New Roman" w:hAnsi="Times New Roman" w:cs="Times New Roman"/>
            </w:rPr>
            <w:t xml:space="preserve"> </w:t>
          </w:r>
          <w:r w:rsidRPr="00050E46">
            <w:rPr>
              <w:rFonts w:ascii="Times New Roman" w:hAnsi="Times New Roman" w:cs="Times New Roman"/>
              <w:b/>
              <w:bCs/>
            </w:rPr>
            <w:t>2012</w:t>
          </w:r>
          <w:r w:rsidRPr="00050E46">
            <w:rPr>
              <w:rFonts w:ascii="Times New Roman" w:hAnsi="Times New Roman" w:cs="Times New Roman"/>
            </w:rPr>
            <w:t xml:space="preserve">, </w:t>
          </w:r>
          <w:r w:rsidRPr="00050E46">
            <w:rPr>
              <w:rFonts w:ascii="Times New Roman" w:hAnsi="Times New Roman" w:cs="Times New Roman"/>
              <w:i/>
              <w:iCs/>
            </w:rPr>
            <w:t>14</w:t>
          </w:r>
          <w:r w:rsidRPr="00050E46">
            <w:rPr>
              <w:rFonts w:ascii="Times New Roman" w:hAnsi="Times New Roman" w:cs="Times New Roman"/>
            </w:rPr>
            <w:t xml:space="preserve"> (6), 1640–1643. https://doi.org/10.1021/ol300428q.</w:t>
          </w:r>
        </w:p>
        <w:p w14:paraId="78A06DB3" w14:textId="77777777" w:rsidR="00E57991" w:rsidRPr="00050E46" w:rsidRDefault="00E57991" w:rsidP="0030635D">
          <w:pPr>
            <w:autoSpaceDE w:val="0"/>
            <w:autoSpaceDN w:val="0"/>
            <w:spacing w:line="480" w:lineRule="auto"/>
            <w:ind w:hanging="640"/>
            <w:divId w:val="943344922"/>
            <w:rPr>
              <w:rFonts w:ascii="Times New Roman" w:hAnsi="Times New Roman" w:cs="Times New Roman"/>
            </w:rPr>
          </w:pPr>
          <w:r w:rsidRPr="00050E46">
            <w:rPr>
              <w:rFonts w:ascii="Times New Roman" w:hAnsi="Times New Roman" w:cs="Times New Roman"/>
            </w:rPr>
            <w:t>(24)</w:t>
          </w:r>
          <w:r w:rsidRPr="00050E46">
            <w:rPr>
              <w:rFonts w:ascii="Times New Roman" w:hAnsi="Times New Roman" w:cs="Times New Roman"/>
            </w:rPr>
            <w:tab/>
          </w:r>
          <w:proofErr w:type="spellStart"/>
          <w:r w:rsidRPr="00050E46">
            <w:rPr>
              <w:rFonts w:ascii="Times New Roman" w:hAnsi="Times New Roman" w:cs="Times New Roman"/>
            </w:rPr>
            <w:t>Reckenthäler</w:t>
          </w:r>
          <w:proofErr w:type="spellEnd"/>
          <w:r w:rsidRPr="00050E46">
            <w:rPr>
              <w:rFonts w:ascii="Times New Roman" w:hAnsi="Times New Roman" w:cs="Times New Roman"/>
            </w:rPr>
            <w:t xml:space="preserve">, M.; Griesbeck, A. G. </w:t>
          </w:r>
          <w:proofErr w:type="spellStart"/>
          <w:r w:rsidRPr="00050E46">
            <w:rPr>
              <w:rFonts w:ascii="Times New Roman" w:hAnsi="Times New Roman" w:cs="Times New Roman"/>
            </w:rPr>
            <w:t>Photoredox</w:t>
          </w:r>
          <w:proofErr w:type="spellEnd"/>
          <w:r w:rsidRPr="00050E46">
            <w:rPr>
              <w:rFonts w:ascii="Times New Roman" w:hAnsi="Times New Roman" w:cs="Times New Roman"/>
            </w:rPr>
            <w:t xml:space="preserve"> Catalysis for Organic Syntheses. </w:t>
          </w:r>
          <w:r w:rsidRPr="00050E46">
            <w:rPr>
              <w:rFonts w:ascii="Times New Roman" w:hAnsi="Times New Roman" w:cs="Times New Roman"/>
              <w:i/>
              <w:iCs/>
            </w:rPr>
            <w:t>Advanced Synthesis and Catalysis</w:t>
          </w:r>
          <w:r w:rsidRPr="00050E46">
            <w:rPr>
              <w:rFonts w:ascii="Times New Roman" w:hAnsi="Times New Roman" w:cs="Times New Roman"/>
            </w:rPr>
            <w:t>. Wiley-VCH Verlag October 11, 2013, pp 2727–2744. https://doi.org/10.1002/adsc.201300751.</w:t>
          </w:r>
        </w:p>
        <w:p w14:paraId="3D9D5620" w14:textId="77777777" w:rsidR="00E57991" w:rsidRPr="00050E46" w:rsidRDefault="00E57991" w:rsidP="0030635D">
          <w:pPr>
            <w:autoSpaceDE w:val="0"/>
            <w:autoSpaceDN w:val="0"/>
            <w:spacing w:line="480" w:lineRule="auto"/>
            <w:ind w:hanging="640"/>
            <w:divId w:val="1168132036"/>
            <w:rPr>
              <w:rFonts w:ascii="Times New Roman" w:hAnsi="Times New Roman" w:cs="Times New Roman"/>
            </w:rPr>
          </w:pPr>
          <w:r w:rsidRPr="00050E46">
            <w:rPr>
              <w:rFonts w:ascii="Times New Roman" w:hAnsi="Times New Roman" w:cs="Times New Roman"/>
            </w:rPr>
            <w:t>(25)</w:t>
          </w:r>
          <w:r w:rsidRPr="00050E46">
            <w:rPr>
              <w:rFonts w:ascii="Times New Roman" w:hAnsi="Times New Roman" w:cs="Times New Roman"/>
            </w:rPr>
            <w:tab/>
            <w:t xml:space="preserve">Fors, B. P.; Hawker, C. J. Control of a Living Radical Polymerization of </w:t>
          </w:r>
          <w:proofErr w:type="spellStart"/>
          <w:r w:rsidRPr="00050E46">
            <w:rPr>
              <w:rFonts w:ascii="Times New Roman" w:hAnsi="Times New Roman" w:cs="Times New Roman"/>
            </w:rPr>
            <w:t>Methacrylates</w:t>
          </w:r>
          <w:proofErr w:type="spellEnd"/>
          <w:r w:rsidRPr="00050E46">
            <w:rPr>
              <w:rFonts w:ascii="Times New Roman" w:hAnsi="Times New Roman" w:cs="Times New Roman"/>
            </w:rPr>
            <w:t xml:space="preserve"> by Light. </w:t>
          </w:r>
          <w:proofErr w:type="spellStart"/>
          <w:r w:rsidRPr="00050E46">
            <w:rPr>
              <w:rFonts w:ascii="Times New Roman" w:hAnsi="Times New Roman" w:cs="Times New Roman"/>
              <w:i/>
              <w:iCs/>
            </w:rPr>
            <w:t>Angewandte</w:t>
          </w:r>
          <w:proofErr w:type="spellEnd"/>
          <w:r w:rsidRPr="00050E46">
            <w:rPr>
              <w:rFonts w:ascii="Times New Roman" w:hAnsi="Times New Roman" w:cs="Times New Roman"/>
              <w:i/>
              <w:iCs/>
            </w:rPr>
            <w:t xml:space="preserve"> </w:t>
          </w:r>
          <w:proofErr w:type="spellStart"/>
          <w:r w:rsidRPr="00050E46">
            <w:rPr>
              <w:rFonts w:ascii="Times New Roman" w:hAnsi="Times New Roman" w:cs="Times New Roman"/>
              <w:i/>
              <w:iCs/>
            </w:rPr>
            <w:t>Chemie</w:t>
          </w:r>
          <w:proofErr w:type="spellEnd"/>
          <w:r w:rsidRPr="00050E46">
            <w:rPr>
              <w:rFonts w:ascii="Times New Roman" w:hAnsi="Times New Roman" w:cs="Times New Roman"/>
              <w:i/>
              <w:iCs/>
            </w:rPr>
            <w:t xml:space="preserve"> - International Edition</w:t>
          </w:r>
          <w:r w:rsidRPr="00050E46">
            <w:rPr>
              <w:rFonts w:ascii="Times New Roman" w:hAnsi="Times New Roman" w:cs="Times New Roman"/>
            </w:rPr>
            <w:t xml:space="preserve"> </w:t>
          </w:r>
          <w:r w:rsidRPr="00050E46">
            <w:rPr>
              <w:rFonts w:ascii="Times New Roman" w:hAnsi="Times New Roman" w:cs="Times New Roman"/>
              <w:b/>
              <w:bCs/>
            </w:rPr>
            <w:t>2012</w:t>
          </w:r>
          <w:r w:rsidRPr="00050E46">
            <w:rPr>
              <w:rFonts w:ascii="Times New Roman" w:hAnsi="Times New Roman" w:cs="Times New Roman"/>
            </w:rPr>
            <w:t xml:space="preserve">, </w:t>
          </w:r>
          <w:r w:rsidRPr="00050E46">
            <w:rPr>
              <w:rFonts w:ascii="Times New Roman" w:hAnsi="Times New Roman" w:cs="Times New Roman"/>
              <w:i/>
              <w:iCs/>
            </w:rPr>
            <w:t>51</w:t>
          </w:r>
          <w:r w:rsidRPr="00050E46">
            <w:rPr>
              <w:rFonts w:ascii="Times New Roman" w:hAnsi="Times New Roman" w:cs="Times New Roman"/>
            </w:rPr>
            <w:t xml:space="preserve"> (35), 8850–8853. https://doi.org/10.1002/anie.201203639.</w:t>
          </w:r>
        </w:p>
        <w:p w14:paraId="57FDEB41" w14:textId="77777777" w:rsidR="00E57991" w:rsidRPr="00050E46" w:rsidRDefault="00E57991" w:rsidP="0030635D">
          <w:pPr>
            <w:autoSpaceDE w:val="0"/>
            <w:autoSpaceDN w:val="0"/>
            <w:spacing w:line="480" w:lineRule="auto"/>
            <w:ind w:hanging="640"/>
            <w:divId w:val="421417731"/>
            <w:rPr>
              <w:rFonts w:ascii="Times New Roman" w:hAnsi="Times New Roman" w:cs="Times New Roman"/>
            </w:rPr>
          </w:pPr>
          <w:r w:rsidRPr="00050E46">
            <w:rPr>
              <w:rFonts w:ascii="Times New Roman" w:hAnsi="Times New Roman" w:cs="Times New Roman"/>
            </w:rPr>
            <w:lastRenderedPageBreak/>
            <w:t>(26)</w:t>
          </w:r>
          <w:r w:rsidRPr="00050E46">
            <w:rPr>
              <w:rFonts w:ascii="Times New Roman" w:hAnsi="Times New Roman" w:cs="Times New Roman"/>
            </w:rPr>
            <w:tab/>
            <w:t xml:space="preserve">Liang, Y.; </w:t>
          </w:r>
          <w:proofErr w:type="spellStart"/>
          <w:r w:rsidRPr="00050E46">
            <w:rPr>
              <w:rFonts w:ascii="Times New Roman" w:hAnsi="Times New Roman" w:cs="Times New Roman"/>
            </w:rPr>
            <w:t>Bergbreiter</w:t>
          </w:r>
          <w:proofErr w:type="spellEnd"/>
          <w:r w:rsidRPr="00050E46">
            <w:rPr>
              <w:rFonts w:ascii="Times New Roman" w:hAnsi="Times New Roman" w:cs="Times New Roman"/>
            </w:rPr>
            <w:t xml:space="preserve">, D. E. Recyclable Polyisobutylene (PIB)-Bound Organic </w:t>
          </w:r>
          <w:proofErr w:type="spellStart"/>
          <w:r w:rsidRPr="00050E46">
            <w:rPr>
              <w:rFonts w:ascii="Times New Roman" w:hAnsi="Times New Roman" w:cs="Times New Roman"/>
            </w:rPr>
            <w:t>Photoredox</w:t>
          </w:r>
          <w:proofErr w:type="spellEnd"/>
          <w:r w:rsidRPr="00050E46">
            <w:rPr>
              <w:rFonts w:ascii="Times New Roman" w:hAnsi="Times New Roman" w:cs="Times New Roman"/>
            </w:rPr>
            <w:t xml:space="preserve"> Catalyst Catalyzed Polymerization Reactions. </w:t>
          </w:r>
          <w:proofErr w:type="spellStart"/>
          <w:r w:rsidRPr="00050E46">
            <w:rPr>
              <w:rFonts w:ascii="Times New Roman" w:hAnsi="Times New Roman" w:cs="Times New Roman"/>
              <w:i/>
              <w:iCs/>
            </w:rPr>
            <w:t>Polym</w:t>
          </w:r>
          <w:proofErr w:type="spellEnd"/>
          <w:r w:rsidRPr="00050E46">
            <w:rPr>
              <w:rFonts w:ascii="Times New Roman" w:hAnsi="Times New Roman" w:cs="Times New Roman"/>
              <w:i/>
              <w:iCs/>
            </w:rPr>
            <w:t xml:space="preserve"> Chem</w:t>
          </w:r>
          <w:r w:rsidRPr="00050E46">
            <w:rPr>
              <w:rFonts w:ascii="Times New Roman" w:hAnsi="Times New Roman" w:cs="Times New Roman"/>
            </w:rPr>
            <w:t xml:space="preserve"> </w:t>
          </w:r>
          <w:r w:rsidRPr="00050E46">
            <w:rPr>
              <w:rFonts w:ascii="Times New Roman" w:hAnsi="Times New Roman" w:cs="Times New Roman"/>
              <w:b/>
              <w:bCs/>
            </w:rPr>
            <w:t>2016</w:t>
          </w:r>
          <w:r w:rsidRPr="00050E46">
            <w:rPr>
              <w:rFonts w:ascii="Times New Roman" w:hAnsi="Times New Roman" w:cs="Times New Roman"/>
            </w:rPr>
            <w:t xml:space="preserve">, </w:t>
          </w:r>
          <w:r w:rsidRPr="00050E46">
            <w:rPr>
              <w:rFonts w:ascii="Times New Roman" w:hAnsi="Times New Roman" w:cs="Times New Roman"/>
              <w:i/>
              <w:iCs/>
            </w:rPr>
            <w:t>7</w:t>
          </w:r>
          <w:r w:rsidRPr="00050E46">
            <w:rPr>
              <w:rFonts w:ascii="Times New Roman" w:hAnsi="Times New Roman" w:cs="Times New Roman"/>
            </w:rPr>
            <w:t xml:space="preserve"> (12), 2161–2165. https://doi.org/10.1039/c6py00114a.</w:t>
          </w:r>
        </w:p>
        <w:p w14:paraId="43371074" w14:textId="77777777" w:rsidR="00E57991" w:rsidRPr="00050E46" w:rsidRDefault="00E57991" w:rsidP="0030635D">
          <w:pPr>
            <w:autoSpaceDE w:val="0"/>
            <w:autoSpaceDN w:val="0"/>
            <w:spacing w:line="480" w:lineRule="auto"/>
            <w:ind w:hanging="640"/>
            <w:divId w:val="497961227"/>
            <w:rPr>
              <w:rFonts w:ascii="Times New Roman" w:hAnsi="Times New Roman" w:cs="Times New Roman"/>
            </w:rPr>
          </w:pPr>
          <w:r w:rsidRPr="00050E46">
            <w:rPr>
              <w:rFonts w:ascii="Times New Roman" w:hAnsi="Times New Roman" w:cs="Times New Roman"/>
            </w:rPr>
            <w:t>(27)</w:t>
          </w:r>
          <w:r w:rsidRPr="00050E46">
            <w:rPr>
              <w:rFonts w:ascii="Times New Roman" w:hAnsi="Times New Roman" w:cs="Times New Roman"/>
            </w:rPr>
            <w:tab/>
            <w:t xml:space="preserve">Hari, D. P.; Schroll, P.; König, B. Metal-Free, Visible-Light-Mediated Direct C-H Arylation of Heteroarenes with Aryl Diazonium Salts. </w:t>
          </w:r>
          <w:r w:rsidRPr="00050E46">
            <w:rPr>
              <w:rFonts w:ascii="Times New Roman" w:hAnsi="Times New Roman" w:cs="Times New Roman"/>
              <w:i/>
              <w:iCs/>
            </w:rPr>
            <w:t>J Am Chem Soc</w:t>
          </w:r>
          <w:r w:rsidRPr="00050E46">
            <w:rPr>
              <w:rFonts w:ascii="Times New Roman" w:hAnsi="Times New Roman" w:cs="Times New Roman"/>
            </w:rPr>
            <w:t xml:space="preserve"> </w:t>
          </w:r>
          <w:r w:rsidRPr="00050E46">
            <w:rPr>
              <w:rFonts w:ascii="Times New Roman" w:hAnsi="Times New Roman" w:cs="Times New Roman"/>
              <w:b/>
              <w:bCs/>
            </w:rPr>
            <w:t>2012</w:t>
          </w:r>
          <w:r w:rsidRPr="00050E46">
            <w:rPr>
              <w:rFonts w:ascii="Times New Roman" w:hAnsi="Times New Roman" w:cs="Times New Roman"/>
            </w:rPr>
            <w:t xml:space="preserve">, </w:t>
          </w:r>
          <w:r w:rsidRPr="00050E46">
            <w:rPr>
              <w:rFonts w:ascii="Times New Roman" w:hAnsi="Times New Roman" w:cs="Times New Roman"/>
              <w:i/>
              <w:iCs/>
            </w:rPr>
            <w:t>134</w:t>
          </w:r>
          <w:r w:rsidRPr="00050E46">
            <w:rPr>
              <w:rFonts w:ascii="Times New Roman" w:hAnsi="Times New Roman" w:cs="Times New Roman"/>
            </w:rPr>
            <w:t xml:space="preserve"> (6), 2958–2961. https://doi.org/10.1021/ja212099r.</w:t>
          </w:r>
        </w:p>
        <w:p w14:paraId="327F04F0" w14:textId="77777777" w:rsidR="00E57991" w:rsidRPr="00050E46" w:rsidRDefault="00E57991" w:rsidP="0030635D">
          <w:pPr>
            <w:autoSpaceDE w:val="0"/>
            <w:autoSpaceDN w:val="0"/>
            <w:spacing w:line="480" w:lineRule="auto"/>
            <w:ind w:hanging="640"/>
            <w:divId w:val="218443934"/>
            <w:rPr>
              <w:rFonts w:ascii="Times New Roman" w:hAnsi="Times New Roman" w:cs="Times New Roman"/>
            </w:rPr>
          </w:pPr>
          <w:r w:rsidRPr="00050E46">
            <w:rPr>
              <w:rFonts w:ascii="Times New Roman" w:hAnsi="Times New Roman" w:cs="Times New Roman"/>
            </w:rPr>
            <w:t>(28)</w:t>
          </w:r>
          <w:r w:rsidRPr="00050E46">
            <w:rPr>
              <w:rFonts w:ascii="Times New Roman" w:hAnsi="Times New Roman" w:cs="Times New Roman"/>
            </w:rPr>
            <w:tab/>
            <w:t xml:space="preserve">Zhang, J.; Liu, X.; Blume, R.; Zhang, A.; </w:t>
          </w:r>
          <w:proofErr w:type="spellStart"/>
          <w:r w:rsidRPr="00050E46">
            <w:rPr>
              <w:rFonts w:ascii="Times New Roman" w:hAnsi="Times New Roman" w:cs="Times New Roman"/>
            </w:rPr>
            <w:t>Schlögl</w:t>
          </w:r>
          <w:proofErr w:type="spellEnd"/>
          <w:r w:rsidRPr="00050E46">
            <w:rPr>
              <w:rFonts w:ascii="Times New Roman" w:hAnsi="Times New Roman" w:cs="Times New Roman"/>
            </w:rPr>
            <w:t xml:space="preserve">, R.; Dang, S. S. Surface-Modified Carbon Nanotubes Catalyze Oxidative Dehydrogenation of n-Butane. </w:t>
          </w:r>
          <w:r w:rsidRPr="00050E46">
            <w:rPr>
              <w:rFonts w:ascii="Times New Roman" w:hAnsi="Times New Roman" w:cs="Times New Roman"/>
              <w:i/>
              <w:iCs/>
            </w:rPr>
            <w:t>Science (1979)</w:t>
          </w:r>
          <w:r w:rsidRPr="00050E46">
            <w:rPr>
              <w:rFonts w:ascii="Times New Roman" w:hAnsi="Times New Roman" w:cs="Times New Roman"/>
            </w:rPr>
            <w:t xml:space="preserve"> </w:t>
          </w:r>
          <w:r w:rsidRPr="00050E46">
            <w:rPr>
              <w:rFonts w:ascii="Times New Roman" w:hAnsi="Times New Roman" w:cs="Times New Roman"/>
              <w:b/>
              <w:bCs/>
            </w:rPr>
            <w:t>2008</w:t>
          </w:r>
          <w:r w:rsidRPr="00050E46">
            <w:rPr>
              <w:rFonts w:ascii="Times New Roman" w:hAnsi="Times New Roman" w:cs="Times New Roman"/>
            </w:rPr>
            <w:t xml:space="preserve">, </w:t>
          </w:r>
          <w:r w:rsidRPr="00050E46">
            <w:rPr>
              <w:rFonts w:ascii="Times New Roman" w:hAnsi="Times New Roman" w:cs="Times New Roman"/>
              <w:i/>
              <w:iCs/>
            </w:rPr>
            <w:t>322</w:t>
          </w:r>
          <w:r w:rsidRPr="00050E46">
            <w:rPr>
              <w:rFonts w:ascii="Times New Roman" w:hAnsi="Times New Roman" w:cs="Times New Roman"/>
            </w:rPr>
            <w:t xml:space="preserve"> (5898), 73–77. https://doi.org/10.1126/science.1161916.</w:t>
          </w:r>
        </w:p>
        <w:p w14:paraId="4DED3A03" w14:textId="77777777" w:rsidR="00E57991" w:rsidRPr="00050E46" w:rsidRDefault="00E57991" w:rsidP="0030635D">
          <w:pPr>
            <w:autoSpaceDE w:val="0"/>
            <w:autoSpaceDN w:val="0"/>
            <w:spacing w:line="480" w:lineRule="auto"/>
            <w:ind w:hanging="640"/>
            <w:divId w:val="1614046070"/>
            <w:rPr>
              <w:rFonts w:ascii="Times New Roman" w:hAnsi="Times New Roman" w:cs="Times New Roman"/>
            </w:rPr>
          </w:pPr>
          <w:r w:rsidRPr="00050E46">
            <w:rPr>
              <w:rFonts w:ascii="Times New Roman" w:hAnsi="Times New Roman" w:cs="Times New Roman"/>
            </w:rPr>
            <w:t>(29)</w:t>
          </w:r>
          <w:r w:rsidRPr="00050E46">
            <w:rPr>
              <w:rFonts w:ascii="Times New Roman" w:hAnsi="Times New Roman" w:cs="Times New Roman"/>
            </w:rPr>
            <w:tab/>
            <w:t xml:space="preserve">Romero, N. A.; Nicewicz, D. A. Organic </w:t>
          </w:r>
          <w:proofErr w:type="spellStart"/>
          <w:r w:rsidRPr="00050E46">
            <w:rPr>
              <w:rFonts w:ascii="Times New Roman" w:hAnsi="Times New Roman" w:cs="Times New Roman"/>
            </w:rPr>
            <w:t>Photoredox</w:t>
          </w:r>
          <w:proofErr w:type="spellEnd"/>
          <w:r w:rsidRPr="00050E46">
            <w:rPr>
              <w:rFonts w:ascii="Times New Roman" w:hAnsi="Times New Roman" w:cs="Times New Roman"/>
            </w:rPr>
            <w:t xml:space="preserve"> Catalysis. </w:t>
          </w:r>
          <w:r w:rsidRPr="00050E46">
            <w:rPr>
              <w:rFonts w:ascii="Times New Roman" w:hAnsi="Times New Roman" w:cs="Times New Roman"/>
              <w:i/>
              <w:iCs/>
            </w:rPr>
            <w:t>Chem Rev</w:t>
          </w:r>
          <w:r w:rsidRPr="00050E46">
            <w:rPr>
              <w:rFonts w:ascii="Times New Roman" w:hAnsi="Times New Roman" w:cs="Times New Roman"/>
            </w:rPr>
            <w:t xml:space="preserve"> </w:t>
          </w:r>
          <w:r w:rsidRPr="00050E46">
            <w:rPr>
              <w:rFonts w:ascii="Times New Roman" w:hAnsi="Times New Roman" w:cs="Times New Roman"/>
              <w:b/>
              <w:bCs/>
            </w:rPr>
            <w:t>2016</w:t>
          </w:r>
          <w:r w:rsidRPr="00050E46">
            <w:rPr>
              <w:rFonts w:ascii="Times New Roman" w:hAnsi="Times New Roman" w:cs="Times New Roman"/>
            </w:rPr>
            <w:t xml:space="preserve">, </w:t>
          </w:r>
          <w:r w:rsidRPr="00050E46">
            <w:rPr>
              <w:rFonts w:ascii="Times New Roman" w:hAnsi="Times New Roman" w:cs="Times New Roman"/>
              <w:i/>
              <w:iCs/>
            </w:rPr>
            <w:t>116</w:t>
          </w:r>
          <w:r w:rsidRPr="00050E46">
            <w:rPr>
              <w:rFonts w:ascii="Times New Roman" w:hAnsi="Times New Roman" w:cs="Times New Roman"/>
            </w:rPr>
            <w:t xml:space="preserve"> (17), 10075–10166. https://doi.org/10.1021/acs.chemrev.6b00057.</w:t>
          </w:r>
        </w:p>
        <w:p w14:paraId="20D7623A" w14:textId="77777777" w:rsidR="00E57991" w:rsidRPr="00050E46" w:rsidRDefault="00E57991" w:rsidP="0030635D">
          <w:pPr>
            <w:autoSpaceDE w:val="0"/>
            <w:autoSpaceDN w:val="0"/>
            <w:spacing w:line="480" w:lineRule="auto"/>
            <w:ind w:hanging="640"/>
            <w:divId w:val="1664430072"/>
            <w:rPr>
              <w:rFonts w:ascii="Times New Roman" w:hAnsi="Times New Roman" w:cs="Times New Roman"/>
            </w:rPr>
          </w:pPr>
          <w:r w:rsidRPr="00050E46">
            <w:rPr>
              <w:rFonts w:ascii="Times New Roman" w:hAnsi="Times New Roman" w:cs="Times New Roman"/>
            </w:rPr>
            <w:t>(30)</w:t>
          </w:r>
          <w:r w:rsidRPr="00050E46">
            <w:rPr>
              <w:rFonts w:ascii="Times New Roman" w:hAnsi="Times New Roman" w:cs="Times New Roman"/>
            </w:rPr>
            <w:tab/>
            <w:t xml:space="preserve">Musto, P. Grand Challenges in Polymer Chemistry: Energy, Environment, Health. </w:t>
          </w:r>
          <w:r w:rsidRPr="00050E46">
            <w:rPr>
              <w:rFonts w:ascii="Times New Roman" w:hAnsi="Times New Roman" w:cs="Times New Roman"/>
              <w:i/>
              <w:iCs/>
            </w:rPr>
            <w:t>Front Chem</w:t>
          </w:r>
          <w:r w:rsidRPr="00050E46">
            <w:rPr>
              <w:rFonts w:ascii="Times New Roman" w:hAnsi="Times New Roman" w:cs="Times New Roman"/>
            </w:rPr>
            <w:t xml:space="preserve"> </w:t>
          </w:r>
          <w:r w:rsidRPr="00050E46">
            <w:rPr>
              <w:rFonts w:ascii="Times New Roman" w:hAnsi="Times New Roman" w:cs="Times New Roman"/>
              <w:b/>
              <w:bCs/>
            </w:rPr>
            <w:t>2013</w:t>
          </w:r>
          <w:r w:rsidRPr="00050E46">
            <w:rPr>
              <w:rFonts w:ascii="Times New Roman" w:hAnsi="Times New Roman" w:cs="Times New Roman"/>
            </w:rPr>
            <w:t xml:space="preserve">, </w:t>
          </w:r>
          <w:r w:rsidRPr="00050E46">
            <w:rPr>
              <w:rFonts w:ascii="Times New Roman" w:hAnsi="Times New Roman" w:cs="Times New Roman"/>
              <w:i/>
              <w:iCs/>
            </w:rPr>
            <w:t>1</w:t>
          </w:r>
          <w:r w:rsidRPr="00050E46">
            <w:rPr>
              <w:rFonts w:ascii="Times New Roman" w:hAnsi="Times New Roman" w:cs="Times New Roman"/>
            </w:rPr>
            <w:t>. https://doi.org/10.3389/fchem.2013.00031.</w:t>
          </w:r>
        </w:p>
        <w:p w14:paraId="01E01C72" w14:textId="77777777" w:rsidR="00E57991" w:rsidRPr="00050E46" w:rsidRDefault="00E57991" w:rsidP="0030635D">
          <w:pPr>
            <w:autoSpaceDE w:val="0"/>
            <w:autoSpaceDN w:val="0"/>
            <w:spacing w:line="480" w:lineRule="auto"/>
            <w:ind w:hanging="640"/>
            <w:divId w:val="832989240"/>
            <w:rPr>
              <w:rFonts w:ascii="Times New Roman" w:hAnsi="Times New Roman" w:cs="Times New Roman"/>
            </w:rPr>
          </w:pPr>
          <w:r w:rsidRPr="00050E46">
            <w:rPr>
              <w:rFonts w:ascii="Times New Roman" w:hAnsi="Times New Roman" w:cs="Times New Roman"/>
            </w:rPr>
            <w:t>(31)</w:t>
          </w:r>
          <w:r w:rsidRPr="00050E46">
            <w:rPr>
              <w:rFonts w:ascii="Times New Roman" w:hAnsi="Times New Roman" w:cs="Times New Roman"/>
            </w:rPr>
            <w:tab/>
            <w:t xml:space="preserve">Taylor, M. S.; Jacobsen, E. N. Asymmetric Catalysis by Chiral Hydrogen‐Bond Donors. </w:t>
          </w:r>
          <w:proofErr w:type="spellStart"/>
          <w:r w:rsidRPr="00050E46">
            <w:rPr>
              <w:rFonts w:ascii="Times New Roman" w:hAnsi="Times New Roman" w:cs="Times New Roman"/>
              <w:i/>
              <w:iCs/>
            </w:rPr>
            <w:t>Angewandte</w:t>
          </w:r>
          <w:proofErr w:type="spellEnd"/>
          <w:r w:rsidRPr="00050E46">
            <w:rPr>
              <w:rFonts w:ascii="Times New Roman" w:hAnsi="Times New Roman" w:cs="Times New Roman"/>
              <w:i/>
              <w:iCs/>
            </w:rPr>
            <w:t xml:space="preserve"> </w:t>
          </w:r>
          <w:proofErr w:type="spellStart"/>
          <w:r w:rsidRPr="00050E46">
            <w:rPr>
              <w:rFonts w:ascii="Times New Roman" w:hAnsi="Times New Roman" w:cs="Times New Roman"/>
              <w:i/>
              <w:iCs/>
            </w:rPr>
            <w:t>Chemie</w:t>
          </w:r>
          <w:proofErr w:type="spellEnd"/>
          <w:r w:rsidRPr="00050E46">
            <w:rPr>
              <w:rFonts w:ascii="Times New Roman" w:hAnsi="Times New Roman" w:cs="Times New Roman"/>
              <w:i/>
              <w:iCs/>
            </w:rPr>
            <w:t xml:space="preserve"> International Edition</w:t>
          </w:r>
          <w:r w:rsidRPr="00050E46">
            <w:rPr>
              <w:rFonts w:ascii="Times New Roman" w:hAnsi="Times New Roman" w:cs="Times New Roman"/>
            </w:rPr>
            <w:t xml:space="preserve"> </w:t>
          </w:r>
          <w:r w:rsidRPr="00050E46">
            <w:rPr>
              <w:rFonts w:ascii="Times New Roman" w:hAnsi="Times New Roman" w:cs="Times New Roman"/>
              <w:b/>
              <w:bCs/>
            </w:rPr>
            <w:t>2006</w:t>
          </w:r>
          <w:r w:rsidRPr="00050E46">
            <w:rPr>
              <w:rFonts w:ascii="Times New Roman" w:hAnsi="Times New Roman" w:cs="Times New Roman"/>
            </w:rPr>
            <w:t xml:space="preserve">, </w:t>
          </w:r>
          <w:r w:rsidRPr="00050E46">
            <w:rPr>
              <w:rFonts w:ascii="Times New Roman" w:hAnsi="Times New Roman" w:cs="Times New Roman"/>
              <w:i/>
              <w:iCs/>
            </w:rPr>
            <w:t>45</w:t>
          </w:r>
          <w:r w:rsidRPr="00050E46">
            <w:rPr>
              <w:rFonts w:ascii="Times New Roman" w:hAnsi="Times New Roman" w:cs="Times New Roman"/>
            </w:rPr>
            <w:t xml:space="preserve"> (10), 1520–1543. https://doi.org/10.1002/anie.200503132.</w:t>
          </w:r>
        </w:p>
        <w:p w14:paraId="0DAFFEEF" w14:textId="77777777" w:rsidR="00E57991" w:rsidRPr="00050E46" w:rsidRDefault="00E57991" w:rsidP="0030635D">
          <w:pPr>
            <w:autoSpaceDE w:val="0"/>
            <w:autoSpaceDN w:val="0"/>
            <w:spacing w:line="480" w:lineRule="auto"/>
            <w:ind w:hanging="640"/>
            <w:divId w:val="2025859854"/>
            <w:rPr>
              <w:rFonts w:ascii="Times New Roman" w:hAnsi="Times New Roman" w:cs="Times New Roman"/>
            </w:rPr>
          </w:pPr>
          <w:r w:rsidRPr="00050E46">
            <w:rPr>
              <w:rFonts w:ascii="Times New Roman" w:hAnsi="Times New Roman" w:cs="Times New Roman"/>
            </w:rPr>
            <w:t>(32)</w:t>
          </w:r>
          <w:r w:rsidRPr="00050E46">
            <w:rPr>
              <w:rFonts w:ascii="Times New Roman" w:hAnsi="Times New Roman" w:cs="Times New Roman"/>
            </w:rPr>
            <w:tab/>
            <w:t xml:space="preserve">Wendlandt, A. E.; </w:t>
          </w:r>
          <w:proofErr w:type="spellStart"/>
          <w:r w:rsidRPr="00050E46">
            <w:rPr>
              <w:rFonts w:ascii="Times New Roman" w:hAnsi="Times New Roman" w:cs="Times New Roman"/>
            </w:rPr>
            <w:t>Vangal</w:t>
          </w:r>
          <w:proofErr w:type="spellEnd"/>
          <w:r w:rsidRPr="00050E46">
            <w:rPr>
              <w:rFonts w:ascii="Times New Roman" w:hAnsi="Times New Roman" w:cs="Times New Roman"/>
            </w:rPr>
            <w:t xml:space="preserve">, P.; Jacobsen, E. N. Quaternary </w:t>
          </w:r>
          <w:proofErr w:type="spellStart"/>
          <w:r w:rsidRPr="00050E46">
            <w:rPr>
              <w:rFonts w:ascii="Times New Roman" w:hAnsi="Times New Roman" w:cs="Times New Roman"/>
            </w:rPr>
            <w:t>Stereocentres</w:t>
          </w:r>
          <w:proofErr w:type="spellEnd"/>
          <w:r w:rsidRPr="00050E46">
            <w:rPr>
              <w:rFonts w:ascii="Times New Roman" w:hAnsi="Times New Roman" w:cs="Times New Roman"/>
            </w:rPr>
            <w:t xml:space="preserve"> via an </w:t>
          </w:r>
          <w:proofErr w:type="spellStart"/>
          <w:r w:rsidRPr="00050E46">
            <w:rPr>
              <w:rFonts w:ascii="Times New Roman" w:hAnsi="Times New Roman" w:cs="Times New Roman"/>
            </w:rPr>
            <w:t>Enantioconvergent</w:t>
          </w:r>
          <w:proofErr w:type="spellEnd"/>
          <w:r w:rsidRPr="00050E46">
            <w:rPr>
              <w:rFonts w:ascii="Times New Roman" w:hAnsi="Times New Roman" w:cs="Times New Roman"/>
            </w:rPr>
            <w:t xml:space="preserve"> Catalytic SN1 Reaction. </w:t>
          </w:r>
          <w:r w:rsidRPr="00050E46">
            <w:rPr>
              <w:rFonts w:ascii="Times New Roman" w:hAnsi="Times New Roman" w:cs="Times New Roman"/>
              <w:i/>
              <w:iCs/>
            </w:rPr>
            <w:t>Nature</w:t>
          </w:r>
          <w:r w:rsidRPr="00050E46">
            <w:rPr>
              <w:rFonts w:ascii="Times New Roman" w:hAnsi="Times New Roman" w:cs="Times New Roman"/>
            </w:rPr>
            <w:t xml:space="preserve"> </w:t>
          </w:r>
          <w:r w:rsidRPr="00050E46">
            <w:rPr>
              <w:rFonts w:ascii="Times New Roman" w:hAnsi="Times New Roman" w:cs="Times New Roman"/>
              <w:b/>
              <w:bCs/>
            </w:rPr>
            <w:t>2018</w:t>
          </w:r>
          <w:r w:rsidRPr="00050E46">
            <w:rPr>
              <w:rFonts w:ascii="Times New Roman" w:hAnsi="Times New Roman" w:cs="Times New Roman"/>
            </w:rPr>
            <w:t xml:space="preserve">, </w:t>
          </w:r>
          <w:r w:rsidRPr="00050E46">
            <w:rPr>
              <w:rFonts w:ascii="Times New Roman" w:hAnsi="Times New Roman" w:cs="Times New Roman"/>
              <w:i/>
              <w:iCs/>
            </w:rPr>
            <w:t>556</w:t>
          </w:r>
          <w:r w:rsidRPr="00050E46">
            <w:rPr>
              <w:rFonts w:ascii="Times New Roman" w:hAnsi="Times New Roman" w:cs="Times New Roman"/>
            </w:rPr>
            <w:t xml:space="preserve"> (7702), 447–451. https://doi.org/10.1038/s41586-018-0042-1.</w:t>
          </w:r>
        </w:p>
        <w:p w14:paraId="33D3CF2C" w14:textId="77777777" w:rsidR="00E57991" w:rsidRPr="00050E46" w:rsidRDefault="00E57991" w:rsidP="0030635D">
          <w:pPr>
            <w:autoSpaceDE w:val="0"/>
            <w:autoSpaceDN w:val="0"/>
            <w:spacing w:line="480" w:lineRule="auto"/>
            <w:ind w:hanging="640"/>
            <w:divId w:val="814369516"/>
            <w:rPr>
              <w:rFonts w:ascii="Times New Roman" w:hAnsi="Times New Roman" w:cs="Times New Roman"/>
            </w:rPr>
          </w:pPr>
          <w:r w:rsidRPr="00050E46">
            <w:rPr>
              <w:rFonts w:ascii="Times New Roman" w:hAnsi="Times New Roman" w:cs="Times New Roman"/>
            </w:rPr>
            <w:t>(33)</w:t>
          </w:r>
          <w:r w:rsidRPr="00050E46">
            <w:rPr>
              <w:rFonts w:ascii="Times New Roman" w:hAnsi="Times New Roman" w:cs="Times New Roman"/>
            </w:rPr>
            <w:tab/>
            <w:t xml:space="preserve">Rodionova, A. P.; </w:t>
          </w:r>
          <w:proofErr w:type="spellStart"/>
          <w:r w:rsidRPr="00050E46">
            <w:rPr>
              <w:rFonts w:ascii="Times New Roman" w:hAnsi="Times New Roman" w:cs="Times New Roman"/>
            </w:rPr>
            <w:t>Zemlyakova</w:t>
          </w:r>
          <w:proofErr w:type="spellEnd"/>
          <w:r w:rsidRPr="00050E46">
            <w:rPr>
              <w:rFonts w:ascii="Times New Roman" w:hAnsi="Times New Roman" w:cs="Times New Roman"/>
            </w:rPr>
            <w:t xml:space="preserve">, E. O.; </w:t>
          </w:r>
          <w:proofErr w:type="spellStart"/>
          <w:r w:rsidRPr="00050E46">
            <w:rPr>
              <w:rFonts w:ascii="Times New Roman" w:hAnsi="Times New Roman" w:cs="Times New Roman"/>
            </w:rPr>
            <w:t>Koryakova</w:t>
          </w:r>
          <w:proofErr w:type="spellEnd"/>
          <w:r w:rsidRPr="00050E46">
            <w:rPr>
              <w:rFonts w:ascii="Times New Roman" w:hAnsi="Times New Roman" w:cs="Times New Roman"/>
            </w:rPr>
            <w:t xml:space="preserve">, O. V.; </w:t>
          </w:r>
          <w:proofErr w:type="spellStart"/>
          <w:r w:rsidRPr="00050E46">
            <w:rPr>
              <w:rFonts w:ascii="Times New Roman" w:hAnsi="Times New Roman" w:cs="Times New Roman"/>
            </w:rPr>
            <w:t>Mekhaev</w:t>
          </w:r>
          <w:proofErr w:type="spellEnd"/>
          <w:r w:rsidRPr="00050E46">
            <w:rPr>
              <w:rFonts w:ascii="Times New Roman" w:hAnsi="Times New Roman" w:cs="Times New Roman"/>
            </w:rPr>
            <w:t xml:space="preserve">, A. V.; Azarova, Yu. A.; </w:t>
          </w:r>
          <w:proofErr w:type="spellStart"/>
          <w:r w:rsidRPr="00050E46">
            <w:rPr>
              <w:rFonts w:ascii="Times New Roman" w:hAnsi="Times New Roman" w:cs="Times New Roman"/>
            </w:rPr>
            <w:t>Bratskaya</w:t>
          </w:r>
          <w:proofErr w:type="spellEnd"/>
          <w:r w:rsidRPr="00050E46">
            <w:rPr>
              <w:rFonts w:ascii="Times New Roman" w:hAnsi="Times New Roman" w:cs="Times New Roman"/>
            </w:rPr>
            <w:t xml:space="preserve">, S. Yu.; Pestov, A. V. Chemical Modification of </w:t>
          </w:r>
          <w:r w:rsidRPr="00050E46">
            <w:rPr>
              <w:rFonts w:ascii="Times New Roman" w:hAnsi="Times New Roman" w:cs="Times New Roman"/>
            </w:rPr>
            <w:lastRenderedPageBreak/>
            <w:t xml:space="preserve">Polyvinyl Chloride with Thiourea. </w:t>
          </w:r>
          <w:r w:rsidRPr="00050E46">
            <w:rPr>
              <w:rFonts w:ascii="Times New Roman" w:hAnsi="Times New Roman" w:cs="Times New Roman"/>
              <w:i/>
              <w:iCs/>
            </w:rPr>
            <w:t>Russian Chemical Bulletin</w:t>
          </w:r>
          <w:r w:rsidRPr="00050E46">
            <w:rPr>
              <w:rFonts w:ascii="Times New Roman" w:hAnsi="Times New Roman" w:cs="Times New Roman"/>
            </w:rPr>
            <w:t xml:space="preserve"> </w:t>
          </w:r>
          <w:r w:rsidRPr="00050E46">
            <w:rPr>
              <w:rFonts w:ascii="Times New Roman" w:hAnsi="Times New Roman" w:cs="Times New Roman"/>
              <w:b/>
              <w:bCs/>
            </w:rPr>
            <w:t>2019</w:t>
          </w:r>
          <w:r w:rsidRPr="00050E46">
            <w:rPr>
              <w:rFonts w:ascii="Times New Roman" w:hAnsi="Times New Roman" w:cs="Times New Roman"/>
            </w:rPr>
            <w:t xml:space="preserve">, </w:t>
          </w:r>
          <w:r w:rsidRPr="00050E46">
            <w:rPr>
              <w:rFonts w:ascii="Times New Roman" w:hAnsi="Times New Roman" w:cs="Times New Roman"/>
              <w:i/>
              <w:iCs/>
            </w:rPr>
            <w:t>68</w:t>
          </w:r>
          <w:r w:rsidRPr="00050E46">
            <w:rPr>
              <w:rFonts w:ascii="Times New Roman" w:hAnsi="Times New Roman" w:cs="Times New Roman"/>
            </w:rPr>
            <w:t xml:space="preserve"> (6), 1248–1251. https://doi.org/10.1007/s11172-019-2548-6.</w:t>
          </w:r>
        </w:p>
        <w:p w14:paraId="5FBFAC3D" w14:textId="77777777" w:rsidR="00E57991" w:rsidRPr="00050E46" w:rsidRDefault="00E57991" w:rsidP="0030635D">
          <w:pPr>
            <w:autoSpaceDE w:val="0"/>
            <w:autoSpaceDN w:val="0"/>
            <w:spacing w:line="480" w:lineRule="auto"/>
            <w:ind w:hanging="640"/>
            <w:divId w:val="1947733362"/>
            <w:rPr>
              <w:rFonts w:ascii="Times New Roman" w:hAnsi="Times New Roman" w:cs="Times New Roman"/>
            </w:rPr>
          </w:pPr>
          <w:r w:rsidRPr="00050E46">
            <w:rPr>
              <w:rFonts w:ascii="Times New Roman" w:hAnsi="Times New Roman" w:cs="Times New Roman"/>
            </w:rPr>
            <w:t>(34)</w:t>
          </w:r>
          <w:r w:rsidRPr="00050E46">
            <w:rPr>
              <w:rFonts w:ascii="Times New Roman" w:hAnsi="Times New Roman" w:cs="Times New Roman"/>
            </w:rPr>
            <w:tab/>
          </w:r>
          <w:proofErr w:type="spellStart"/>
          <w:r w:rsidRPr="00050E46">
            <w:rPr>
              <w:rFonts w:ascii="Times New Roman" w:hAnsi="Times New Roman" w:cs="Times New Roman"/>
            </w:rPr>
            <w:t>Miliute-Plepiene</w:t>
          </w:r>
          <w:proofErr w:type="spellEnd"/>
          <w:r w:rsidRPr="00050E46">
            <w:rPr>
              <w:rFonts w:ascii="Times New Roman" w:hAnsi="Times New Roman" w:cs="Times New Roman"/>
            </w:rPr>
            <w:t xml:space="preserve">, J.; </w:t>
          </w:r>
          <w:proofErr w:type="spellStart"/>
          <w:r w:rsidRPr="00050E46">
            <w:rPr>
              <w:rFonts w:ascii="Times New Roman" w:hAnsi="Times New Roman" w:cs="Times New Roman"/>
            </w:rPr>
            <w:t>Fråne</w:t>
          </w:r>
          <w:proofErr w:type="spellEnd"/>
          <w:r w:rsidRPr="00050E46">
            <w:rPr>
              <w:rFonts w:ascii="Times New Roman" w:hAnsi="Times New Roman" w:cs="Times New Roman"/>
            </w:rPr>
            <w:t xml:space="preserve">, A.; Almasi, A. M. Overview of Polyvinyl Chloride (PVC) Waste Management Practices in the Nordic Countries. </w:t>
          </w:r>
          <w:r w:rsidRPr="00050E46">
            <w:rPr>
              <w:rFonts w:ascii="Times New Roman" w:hAnsi="Times New Roman" w:cs="Times New Roman"/>
              <w:i/>
              <w:iCs/>
            </w:rPr>
            <w:t>Cleaner Engineering and Technology</w:t>
          </w:r>
          <w:r w:rsidRPr="00050E46">
            <w:rPr>
              <w:rFonts w:ascii="Times New Roman" w:hAnsi="Times New Roman" w:cs="Times New Roman"/>
            </w:rPr>
            <w:t>. Elsevier Ltd October 1, 2021. https://doi.org/10.1016/j.clet.2021.100246.</w:t>
          </w:r>
        </w:p>
        <w:p w14:paraId="573F9785" w14:textId="77777777" w:rsidR="00E57991" w:rsidRPr="00050E46" w:rsidRDefault="00E57991" w:rsidP="0030635D">
          <w:pPr>
            <w:autoSpaceDE w:val="0"/>
            <w:autoSpaceDN w:val="0"/>
            <w:spacing w:line="480" w:lineRule="auto"/>
            <w:ind w:hanging="640"/>
            <w:divId w:val="1870676395"/>
            <w:rPr>
              <w:rFonts w:ascii="Times New Roman" w:hAnsi="Times New Roman" w:cs="Times New Roman"/>
            </w:rPr>
          </w:pPr>
          <w:r w:rsidRPr="00050E46">
            <w:rPr>
              <w:rFonts w:ascii="Times New Roman" w:hAnsi="Times New Roman" w:cs="Times New Roman"/>
            </w:rPr>
            <w:t>(35)</w:t>
          </w:r>
          <w:r w:rsidRPr="00050E46">
            <w:rPr>
              <w:rFonts w:ascii="Times New Roman" w:hAnsi="Times New Roman" w:cs="Times New Roman"/>
            </w:rPr>
            <w:tab/>
            <w:t xml:space="preserve">Navarro, R.; Bierbrauer, K.; Mijangos, C.; Goiti, E.; Reinecke, H. Modification of Poly(Vinyl Chloride) with New Aromatic Thiol Compounds. Synthesis and Characterization. </w:t>
          </w:r>
          <w:proofErr w:type="spellStart"/>
          <w:r w:rsidRPr="00050E46">
            <w:rPr>
              <w:rFonts w:ascii="Times New Roman" w:hAnsi="Times New Roman" w:cs="Times New Roman"/>
              <w:i/>
              <w:iCs/>
            </w:rPr>
            <w:t>Polym</w:t>
          </w:r>
          <w:proofErr w:type="spellEnd"/>
          <w:r w:rsidRPr="00050E46">
            <w:rPr>
              <w:rFonts w:ascii="Times New Roman" w:hAnsi="Times New Roman" w:cs="Times New Roman"/>
              <w:i/>
              <w:iCs/>
            </w:rPr>
            <w:t xml:space="preserve"> </w:t>
          </w:r>
          <w:proofErr w:type="spellStart"/>
          <w:r w:rsidRPr="00050E46">
            <w:rPr>
              <w:rFonts w:ascii="Times New Roman" w:hAnsi="Times New Roman" w:cs="Times New Roman"/>
              <w:i/>
              <w:iCs/>
            </w:rPr>
            <w:t>Degrad</w:t>
          </w:r>
          <w:proofErr w:type="spellEnd"/>
          <w:r w:rsidRPr="00050E46">
            <w:rPr>
              <w:rFonts w:ascii="Times New Roman" w:hAnsi="Times New Roman" w:cs="Times New Roman"/>
              <w:i/>
              <w:iCs/>
            </w:rPr>
            <w:t xml:space="preserve"> Stab</w:t>
          </w:r>
          <w:r w:rsidRPr="00050E46">
            <w:rPr>
              <w:rFonts w:ascii="Times New Roman" w:hAnsi="Times New Roman" w:cs="Times New Roman"/>
            </w:rPr>
            <w:t xml:space="preserve"> </w:t>
          </w:r>
          <w:r w:rsidRPr="00050E46">
            <w:rPr>
              <w:rFonts w:ascii="Times New Roman" w:hAnsi="Times New Roman" w:cs="Times New Roman"/>
              <w:b/>
              <w:bCs/>
            </w:rPr>
            <w:t>2008</w:t>
          </w:r>
          <w:r w:rsidRPr="00050E46">
            <w:rPr>
              <w:rFonts w:ascii="Times New Roman" w:hAnsi="Times New Roman" w:cs="Times New Roman"/>
            </w:rPr>
            <w:t xml:space="preserve">, </w:t>
          </w:r>
          <w:r w:rsidRPr="00050E46">
            <w:rPr>
              <w:rFonts w:ascii="Times New Roman" w:hAnsi="Times New Roman" w:cs="Times New Roman"/>
              <w:i/>
              <w:iCs/>
            </w:rPr>
            <w:t>93</w:t>
          </w:r>
          <w:r w:rsidRPr="00050E46">
            <w:rPr>
              <w:rFonts w:ascii="Times New Roman" w:hAnsi="Times New Roman" w:cs="Times New Roman"/>
            </w:rPr>
            <w:t xml:space="preserve"> (3), 585–591. https://doi.org/10.1016/j.polymdegradstab.2008.01.015.</w:t>
          </w:r>
        </w:p>
        <w:p w14:paraId="3DA4B0B8" w14:textId="77777777" w:rsidR="00E57991" w:rsidRPr="00050E46" w:rsidRDefault="00E57991" w:rsidP="0030635D">
          <w:pPr>
            <w:autoSpaceDE w:val="0"/>
            <w:autoSpaceDN w:val="0"/>
            <w:spacing w:line="480" w:lineRule="auto"/>
            <w:ind w:hanging="640"/>
            <w:divId w:val="744646413"/>
            <w:rPr>
              <w:rFonts w:ascii="Times New Roman" w:hAnsi="Times New Roman" w:cs="Times New Roman"/>
            </w:rPr>
          </w:pPr>
          <w:r w:rsidRPr="00050E46">
            <w:rPr>
              <w:rFonts w:ascii="Times New Roman" w:hAnsi="Times New Roman" w:cs="Times New Roman"/>
            </w:rPr>
            <w:t>(36)</w:t>
          </w:r>
          <w:r w:rsidRPr="00050E46">
            <w:rPr>
              <w:rFonts w:ascii="Times New Roman" w:hAnsi="Times New Roman" w:cs="Times New Roman"/>
            </w:rPr>
            <w:tab/>
            <w:t xml:space="preserve">Naumann, R.; Goez, M. First Micelle‐Free </w:t>
          </w:r>
          <w:proofErr w:type="spellStart"/>
          <w:r w:rsidRPr="00050E46">
            <w:rPr>
              <w:rFonts w:ascii="Times New Roman" w:hAnsi="Times New Roman" w:cs="Times New Roman"/>
            </w:rPr>
            <w:t>Photoredox</w:t>
          </w:r>
          <w:proofErr w:type="spellEnd"/>
          <w:r w:rsidRPr="00050E46">
            <w:rPr>
              <w:rFonts w:ascii="Times New Roman" w:hAnsi="Times New Roman" w:cs="Times New Roman"/>
            </w:rPr>
            <w:t xml:space="preserve"> Catalytic Access to Hydrated Electrons for Syntheses and Remediations with a Visible LED or Even Sunlight. </w:t>
          </w:r>
          <w:r w:rsidRPr="00050E46">
            <w:rPr>
              <w:rFonts w:ascii="Times New Roman" w:hAnsi="Times New Roman" w:cs="Times New Roman"/>
              <w:i/>
              <w:iCs/>
            </w:rPr>
            <w:t>Chemistry – A European Journal</w:t>
          </w:r>
          <w:r w:rsidRPr="00050E46">
            <w:rPr>
              <w:rFonts w:ascii="Times New Roman" w:hAnsi="Times New Roman" w:cs="Times New Roman"/>
            </w:rPr>
            <w:t xml:space="preserve"> </w:t>
          </w:r>
          <w:r w:rsidRPr="00050E46">
            <w:rPr>
              <w:rFonts w:ascii="Times New Roman" w:hAnsi="Times New Roman" w:cs="Times New Roman"/>
              <w:b/>
              <w:bCs/>
            </w:rPr>
            <w:t>2018</w:t>
          </w:r>
          <w:r w:rsidRPr="00050E46">
            <w:rPr>
              <w:rFonts w:ascii="Times New Roman" w:hAnsi="Times New Roman" w:cs="Times New Roman"/>
            </w:rPr>
            <w:t xml:space="preserve">, </w:t>
          </w:r>
          <w:r w:rsidRPr="00050E46">
            <w:rPr>
              <w:rFonts w:ascii="Times New Roman" w:hAnsi="Times New Roman" w:cs="Times New Roman"/>
              <w:i/>
              <w:iCs/>
            </w:rPr>
            <w:t>24</w:t>
          </w:r>
          <w:r w:rsidRPr="00050E46">
            <w:rPr>
              <w:rFonts w:ascii="Times New Roman" w:hAnsi="Times New Roman" w:cs="Times New Roman"/>
            </w:rPr>
            <w:t xml:space="preserve"> (66), 17557–17567. https://doi.org/10.1002/chem.201803929.</w:t>
          </w:r>
        </w:p>
        <w:p w14:paraId="721C4FCB" w14:textId="77777777" w:rsidR="00E57991" w:rsidRPr="00050E46" w:rsidRDefault="00E57991" w:rsidP="0030635D">
          <w:pPr>
            <w:autoSpaceDE w:val="0"/>
            <w:autoSpaceDN w:val="0"/>
            <w:spacing w:line="480" w:lineRule="auto"/>
            <w:ind w:hanging="640"/>
            <w:divId w:val="1383598026"/>
            <w:rPr>
              <w:rFonts w:ascii="Times New Roman" w:hAnsi="Times New Roman" w:cs="Times New Roman"/>
            </w:rPr>
          </w:pPr>
          <w:r w:rsidRPr="00050E46">
            <w:rPr>
              <w:rFonts w:ascii="Times New Roman" w:hAnsi="Times New Roman" w:cs="Times New Roman"/>
            </w:rPr>
            <w:t>(37)</w:t>
          </w:r>
          <w:r w:rsidRPr="00050E46">
            <w:rPr>
              <w:rFonts w:ascii="Times New Roman" w:hAnsi="Times New Roman" w:cs="Times New Roman"/>
            </w:rPr>
            <w:tab/>
            <w:t xml:space="preserve">Shaw, M. H.; Twilton, J.; MacMillan, D. W. C. </w:t>
          </w:r>
          <w:proofErr w:type="spellStart"/>
          <w:r w:rsidRPr="00050E46">
            <w:rPr>
              <w:rFonts w:ascii="Times New Roman" w:hAnsi="Times New Roman" w:cs="Times New Roman"/>
            </w:rPr>
            <w:t>Photoredox</w:t>
          </w:r>
          <w:proofErr w:type="spellEnd"/>
          <w:r w:rsidRPr="00050E46">
            <w:rPr>
              <w:rFonts w:ascii="Times New Roman" w:hAnsi="Times New Roman" w:cs="Times New Roman"/>
            </w:rPr>
            <w:t xml:space="preserve"> Catalysis in Organic Chemistry. </w:t>
          </w:r>
          <w:r w:rsidRPr="00050E46">
            <w:rPr>
              <w:rFonts w:ascii="Times New Roman" w:hAnsi="Times New Roman" w:cs="Times New Roman"/>
              <w:i/>
              <w:iCs/>
            </w:rPr>
            <w:t>Journal of Organic Chemistry</w:t>
          </w:r>
          <w:r w:rsidRPr="00050E46">
            <w:rPr>
              <w:rFonts w:ascii="Times New Roman" w:hAnsi="Times New Roman" w:cs="Times New Roman"/>
            </w:rPr>
            <w:t>. American Chemical Society August 19, 2016, pp 6898–6926. https://doi.org/10.1021/acs.joc.6b01449.</w:t>
          </w:r>
        </w:p>
        <w:p w14:paraId="432E0D7E" w14:textId="77777777" w:rsidR="00E57991" w:rsidRPr="00050E46" w:rsidRDefault="00E57991" w:rsidP="0030635D">
          <w:pPr>
            <w:autoSpaceDE w:val="0"/>
            <w:autoSpaceDN w:val="0"/>
            <w:spacing w:line="480" w:lineRule="auto"/>
            <w:ind w:hanging="640"/>
            <w:divId w:val="13725010"/>
            <w:rPr>
              <w:rFonts w:ascii="Times New Roman" w:hAnsi="Times New Roman" w:cs="Times New Roman"/>
            </w:rPr>
          </w:pPr>
          <w:r w:rsidRPr="00050E46">
            <w:rPr>
              <w:rFonts w:ascii="Times New Roman" w:hAnsi="Times New Roman" w:cs="Times New Roman"/>
            </w:rPr>
            <w:t>(38)</w:t>
          </w:r>
          <w:r w:rsidRPr="00050E46">
            <w:rPr>
              <w:rFonts w:ascii="Times New Roman" w:hAnsi="Times New Roman" w:cs="Times New Roman"/>
            </w:rPr>
            <w:tab/>
            <w:t xml:space="preserve">Lewis, S. E.; Wilhelmy, B. E.; </w:t>
          </w:r>
          <w:proofErr w:type="spellStart"/>
          <w:r w:rsidRPr="00050E46">
            <w:rPr>
              <w:rFonts w:ascii="Times New Roman" w:hAnsi="Times New Roman" w:cs="Times New Roman"/>
            </w:rPr>
            <w:t>Leibfarth</w:t>
          </w:r>
          <w:proofErr w:type="spellEnd"/>
          <w:r w:rsidRPr="00050E46">
            <w:rPr>
              <w:rFonts w:ascii="Times New Roman" w:hAnsi="Times New Roman" w:cs="Times New Roman"/>
            </w:rPr>
            <w:t xml:space="preserve">, F. A. Organocatalytic C-H </w:t>
          </w:r>
          <w:proofErr w:type="spellStart"/>
          <w:r w:rsidRPr="00050E46">
            <w:rPr>
              <w:rFonts w:ascii="Times New Roman" w:hAnsi="Times New Roman" w:cs="Times New Roman"/>
            </w:rPr>
            <w:t>Fluoroalkylation</w:t>
          </w:r>
          <w:proofErr w:type="spellEnd"/>
          <w:r w:rsidRPr="00050E46">
            <w:rPr>
              <w:rFonts w:ascii="Times New Roman" w:hAnsi="Times New Roman" w:cs="Times New Roman"/>
            </w:rPr>
            <w:t xml:space="preserve"> of Commodity Polymers. </w:t>
          </w:r>
          <w:proofErr w:type="spellStart"/>
          <w:r w:rsidRPr="00050E46">
            <w:rPr>
              <w:rFonts w:ascii="Times New Roman" w:hAnsi="Times New Roman" w:cs="Times New Roman"/>
              <w:i/>
              <w:iCs/>
            </w:rPr>
            <w:t>Polym</w:t>
          </w:r>
          <w:proofErr w:type="spellEnd"/>
          <w:r w:rsidRPr="00050E46">
            <w:rPr>
              <w:rFonts w:ascii="Times New Roman" w:hAnsi="Times New Roman" w:cs="Times New Roman"/>
              <w:i/>
              <w:iCs/>
            </w:rPr>
            <w:t xml:space="preserve"> Chem</w:t>
          </w:r>
          <w:r w:rsidRPr="00050E46">
            <w:rPr>
              <w:rFonts w:ascii="Times New Roman" w:hAnsi="Times New Roman" w:cs="Times New Roman"/>
            </w:rPr>
            <w:t xml:space="preserve"> </w:t>
          </w:r>
          <w:r w:rsidRPr="00050E46">
            <w:rPr>
              <w:rFonts w:ascii="Times New Roman" w:hAnsi="Times New Roman" w:cs="Times New Roman"/>
              <w:b/>
              <w:bCs/>
            </w:rPr>
            <w:t>2020</w:t>
          </w:r>
          <w:r w:rsidRPr="00050E46">
            <w:rPr>
              <w:rFonts w:ascii="Times New Roman" w:hAnsi="Times New Roman" w:cs="Times New Roman"/>
            </w:rPr>
            <w:t xml:space="preserve">, </w:t>
          </w:r>
          <w:r w:rsidRPr="00050E46">
            <w:rPr>
              <w:rFonts w:ascii="Times New Roman" w:hAnsi="Times New Roman" w:cs="Times New Roman"/>
              <w:i/>
              <w:iCs/>
            </w:rPr>
            <w:t>11</w:t>
          </w:r>
          <w:r w:rsidRPr="00050E46">
            <w:rPr>
              <w:rFonts w:ascii="Times New Roman" w:hAnsi="Times New Roman" w:cs="Times New Roman"/>
            </w:rPr>
            <w:t xml:space="preserve"> (30), 4914–4919. https://doi.org/10.1039/c9py01884k.</w:t>
          </w:r>
        </w:p>
        <w:p w14:paraId="58C86015" w14:textId="77777777" w:rsidR="00E57991" w:rsidRPr="00050E46" w:rsidRDefault="00E57991" w:rsidP="0030635D">
          <w:pPr>
            <w:autoSpaceDE w:val="0"/>
            <w:autoSpaceDN w:val="0"/>
            <w:spacing w:line="480" w:lineRule="auto"/>
            <w:ind w:hanging="640"/>
            <w:divId w:val="1489327324"/>
            <w:rPr>
              <w:rFonts w:ascii="Times New Roman" w:hAnsi="Times New Roman" w:cs="Times New Roman"/>
            </w:rPr>
          </w:pPr>
          <w:r w:rsidRPr="00050E46">
            <w:rPr>
              <w:rFonts w:ascii="Times New Roman" w:hAnsi="Times New Roman" w:cs="Times New Roman"/>
            </w:rPr>
            <w:lastRenderedPageBreak/>
            <w:t>(39)</w:t>
          </w:r>
          <w:r w:rsidRPr="00050E46">
            <w:rPr>
              <w:rFonts w:ascii="Times New Roman" w:hAnsi="Times New Roman" w:cs="Times New Roman"/>
            </w:rPr>
            <w:tab/>
          </w:r>
          <w:proofErr w:type="spellStart"/>
          <w:r w:rsidRPr="00050E46">
            <w:rPr>
              <w:rFonts w:ascii="Times New Roman" w:hAnsi="Times New Roman" w:cs="Times New Roman"/>
            </w:rPr>
            <w:t>Neunteufel</w:t>
          </w:r>
          <w:proofErr w:type="spellEnd"/>
          <w:r w:rsidRPr="00050E46">
            <w:rPr>
              <w:rFonts w:ascii="Times New Roman" w:hAnsi="Times New Roman" w:cs="Times New Roman"/>
            </w:rPr>
            <w:t xml:space="preserve">, R. A.; Arnold, D. R. Radical Ions in Photochemistry. I. 1,1-Diphenylethylene Cation Radical. </w:t>
          </w:r>
          <w:r w:rsidRPr="00050E46">
            <w:rPr>
              <w:rFonts w:ascii="Times New Roman" w:hAnsi="Times New Roman" w:cs="Times New Roman"/>
              <w:i/>
              <w:iCs/>
            </w:rPr>
            <w:t>J Am Chem Soc</w:t>
          </w:r>
          <w:r w:rsidRPr="00050E46">
            <w:rPr>
              <w:rFonts w:ascii="Times New Roman" w:hAnsi="Times New Roman" w:cs="Times New Roman"/>
            </w:rPr>
            <w:t xml:space="preserve"> </w:t>
          </w:r>
          <w:r w:rsidRPr="00050E46">
            <w:rPr>
              <w:rFonts w:ascii="Times New Roman" w:hAnsi="Times New Roman" w:cs="Times New Roman"/>
              <w:b/>
              <w:bCs/>
            </w:rPr>
            <w:t>1973</w:t>
          </w:r>
          <w:r w:rsidRPr="00050E46">
            <w:rPr>
              <w:rFonts w:ascii="Times New Roman" w:hAnsi="Times New Roman" w:cs="Times New Roman"/>
            </w:rPr>
            <w:t xml:space="preserve">, </w:t>
          </w:r>
          <w:r w:rsidRPr="00050E46">
            <w:rPr>
              <w:rFonts w:ascii="Times New Roman" w:hAnsi="Times New Roman" w:cs="Times New Roman"/>
              <w:i/>
              <w:iCs/>
            </w:rPr>
            <w:t>95</w:t>
          </w:r>
          <w:r w:rsidRPr="00050E46">
            <w:rPr>
              <w:rFonts w:ascii="Times New Roman" w:hAnsi="Times New Roman" w:cs="Times New Roman"/>
            </w:rPr>
            <w:t xml:space="preserve"> (12), 4080–4081. https://doi.org/10.1021/ja00793a060.</w:t>
          </w:r>
        </w:p>
        <w:p w14:paraId="1A1AE025" w14:textId="77777777" w:rsidR="00E57991" w:rsidRPr="00050E46" w:rsidRDefault="00E57991" w:rsidP="0030635D">
          <w:pPr>
            <w:autoSpaceDE w:val="0"/>
            <w:autoSpaceDN w:val="0"/>
            <w:spacing w:line="480" w:lineRule="auto"/>
            <w:ind w:hanging="640"/>
            <w:divId w:val="2116440370"/>
            <w:rPr>
              <w:rFonts w:ascii="Times New Roman" w:hAnsi="Times New Roman" w:cs="Times New Roman"/>
            </w:rPr>
          </w:pPr>
          <w:r w:rsidRPr="00050E46">
            <w:rPr>
              <w:rFonts w:ascii="Times New Roman" w:hAnsi="Times New Roman" w:cs="Times New Roman"/>
            </w:rPr>
            <w:t>(40)</w:t>
          </w:r>
          <w:r w:rsidRPr="00050E46">
            <w:rPr>
              <w:rFonts w:ascii="Times New Roman" w:hAnsi="Times New Roman" w:cs="Times New Roman"/>
            </w:rPr>
            <w:tab/>
            <w:t xml:space="preserve">Gassman, P. G.; Bottorff, K. J. Anti-Markovnikov Addition of Nucleophiles to a Non-Conjugated Olefin via Single Electron Transfer Photochemistry. </w:t>
          </w:r>
          <w:r w:rsidRPr="00050E46">
            <w:rPr>
              <w:rFonts w:ascii="Times New Roman" w:hAnsi="Times New Roman" w:cs="Times New Roman"/>
              <w:i/>
              <w:iCs/>
            </w:rPr>
            <w:t>Tetrahedron Lett</w:t>
          </w:r>
          <w:r w:rsidRPr="00050E46">
            <w:rPr>
              <w:rFonts w:ascii="Times New Roman" w:hAnsi="Times New Roman" w:cs="Times New Roman"/>
            </w:rPr>
            <w:t xml:space="preserve"> </w:t>
          </w:r>
          <w:r w:rsidRPr="00050E46">
            <w:rPr>
              <w:rFonts w:ascii="Times New Roman" w:hAnsi="Times New Roman" w:cs="Times New Roman"/>
              <w:b/>
              <w:bCs/>
            </w:rPr>
            <w:t>1987</w:t>
          </w:r>
          <w:r w:rsidRPr="00050E46">
            <w:rPr>
              <w:rFonts w:ascii="Times New Roman" w:hAnsi="Times New Roman" w:cs="Times New Roman"/>
            </w:rPr>
            <w:t xml:space="preserve">, </w:t>
          </w:r>
          <w:r w:rsidRPr="00050E46">
            <w:rPr>
              <w:rFonts w:ascii="Times New Roman" w:hAnsi="Times New Roman" w:cs="Times New Roman"/>
              <w:i/>
              <w:iCs/>
            </w:rPr>
            <w:t>28</w:t>
          </w:r>
          <w:r w:rsidRPr="00050E46">
            <w:rPr>
              <w:rFonts w:ascii="Times New Roman" w:hAnsi="Times New Roman" w:cs="Times New Roman"/>
            </w:rPr>
            <w:t xml:space="preserve"> (45), 5449–5452. https://doi.org/10.1016/S0040-4039(00)96751-0.</w:t>
          </w:r>
        </w:p>
        <w:p w14:paraId="1415AF1B" w14:textId="77777777" w:rsidR="00E57991" w:rsidRPr="00050E46" w:rsidRDefault="00E57991" w:rsidP="0030635D">
          <w:pPr>
            <w:autoSpaceDE w:val="0"/>
            <w:autoSpaceDN w:val="0"/>
            <w:spacing w:line="480" w:lineRule="auto"/>
            <w:ind w:hanging="640"/>
            <w:divId w:val="1972518970"/>
            <w:rPr>
              <w:rFonts w:ascii="Times New Roman" w:hAnsi="Times New Roman" w:cs="Times New Roman"/>
            </w:rPr>
          </w:pPr>
          <w:r w:rsidRPr="00050E46">
            <w:rPr>
              <w:rFonts w:ascii="Times New Roman" w:hAnsi="Times New Roman" w:cs="Times New Roman"/>
            </w:rPr>
            <w:t>(41)</w:t>
          </w:r>
          <w:r w:rsidRPr="00050E46">
            <w:rPr>
              <w:rFonts w:ascii="Times New Roman" w:hAnsi="Times New Roman" w:cs="Times New Roman"/>
            </w:rPr>
            <w:tab/>
            <w:t xml:space="preserve">Hamilton, D. S.; Nicewicz, D. A. Direct Catalytic Anti-Markovnikov </w:t>
          </w:r>
          <w:proofErr w:type="spellStart"/>
          <w:r w:rsidRPr="00050E46">
            <w:rPr>
              <w:rFonts w:ascii="Times New Roman" w:hAnsi="Times New Roman" w:cs="Times New Roman"/>
            </w:rPr>
            <w:t>Hydroetherification</w:t>
          </w:r>
          <w:proofErr w:type="spellEnd"/>
          <w:r w:rsidRPr="00050E46">
            <w:rPr>
              <w:rFonts w:ascii="Times New Roman" w:hAnsi="Times New Roman" w:cs="Times New Roman"/>
            </w:rPr>
            <w:t xml:space="preserve"> of </w:t>
          </w:r>
          <w:proofErr w:type="spellStart"/>
          <w:r w:rsidRPr="00050E46">
            <w:rPr>
              <w:rFonts w:ascii="Times New Roman" w:hAnsi="Times New Roman" w:cs="Times New Roman"/>
            </w:rPr>
            <w:t>Alkenols</w:t>
          </w:r>
          <w:proofErr w:type="spellEnd"/>
          <w:r w:rsidRPr="00050E46">
            <w:rPr>
              <w:rFonts w:ascii="Times New Roman" w:hAnsi="Times New Roman" w:cs="Times New Roman"/>
            </w:rPr>
            <w:t xml:space="preserve">. </w:t>
          </w:r>
          <w:r w:rsidRPr="00050E46">
            <w:rPr>
              <w:rFonts w:ascii="Times New Roman" w:hAnsi="Times New Roman" w:cs="Times New Roman"/>
              <w:i/>
              <w:iCs/>
            </w:rPr>
            <w:t>J Am Chem Soc</w:t>
          </w:r>
          <w:r w:rsidRPr="00050E46">
            <w:rPr>
              <w:rFonts w:ascii="Times New Roman" w:hAnsi="Times New Roman" w:cs="Times New Roman"/>
            </w:rPr>
            <w:t xml:space="preserve"> </w:t>
          </w:r>
          <w:r w:rsidRPr="00050E46">
            <w:rPr>
              <w:rFonts w:ascii="Times New Roman" w:hAnsi="Times New Roman" w:cs="Times New Roman"/>
              <w:b/>
              <w:bCs/>
            </w:rPr>
            <w:t>2012</w:t>
          </w:r>
          <w:r w:rsidRPr="00050E46">
            <w:rPr>
              <w:rFonts w:ascii="Times New Roman" w:hAnsi="Times New Roman" w:cs="Times New Roman"/>
            </w:rPr>
            <w:t xml:space="preserve">, </w:t>
          </w:r>
          <w:r w:rsidRPr="00050E46">
            <w:rPr>
              <w:rFonts w:ascii="Times New Roman" w:hAnsi="Times New Roman" w:cs="Times New Roman"/>
              <w:i/>
              <w:iCs/>
            </w:rPr>
            <w:t>134</w:t>
          </w:r>
          <w:r w:rsidRPr="00050E46">
            <w:rPr>
              <w:rFonts w:ascii="Times New Roman" w:hAnsi="Times New Roman" w:cs="Times New Roman"/>
            </w:rPr>
            <w:t xml:space="preserve"> (45), 18577–18580. https://doi.org/10.1021/ja309635w.</w:t>
          </w:r>
        </w:p>
        <w:p w14:paraId="1EEB531C" w14:textId="77777777" w:rsidR="00E57991" w:rsidRPr="00050E46" w:rsidRDefault="00E57991" w:rsidP="0030635D">
          <w:pPr>
            <w:autoSpaceDE w:val="0"/>
            <w:autoSpaceDN w:val="0"/>
            <w:spacing w:line="480" w:lineRule="auto"/>
            <w:ind w:hanging="640"/>
            <w:divId w:val="352728472"/>
            <w:rPr>
              <w:rFonts w:ascii="Times New Roman" w:hAnsi="Times New Roman" w:cs="Times New Roman"/>
            </w:rPr>
          </w:pPr>
          <w:r w:rsidRPr="00050E46">
            <w:rPr>
              <w:rFonts w:ascii="Times New Roman" w:hAnsi="Times New Roman" w:cs="Times New Roman"/>
            </w:rPr>
            <w:t>(42)</w:t>
          </w:r>
          <w:r w:rsidRPr="00050E46">
            <w:rPr>
              <w:rFonts w:ascii="Times New Roman" w:hAnsi="Times New Roman" w:cs="Times New Roman"/>
            </w:rPr>
            <w:tab/>
            <w:t xml:space="preserve">Huang, Z.; Liu, K.; Liu, M.; Yun, J.; Dong, J.; Chen, Z.; Xie, Z.; Pan, X. Photocatalytic Metal-Free Radical </w:t>
          </w:r>
          <w:proofErr w:type="spellStart"/>
          <w:r w:rsidRPr="00050E46">
            <w:rPr>
              <w:rFonts w:ascii="Times New Roman" w:hAnsi="Times New Roman" w:cs="Times New Roman"/>
            </w:rPr>
            <w:t>Hydrosilylation</w:t>
          </w:r>
          <w:proofErr w:type="spellEnd"/>
          <w:r w:rsidRPr="00050E46">
            <w:rPr>
              <w:rFonts w:ascii="Times New Roman" w:hAnsi="Times New Roman" w:cs="Times New Roman"/>
            </w:rPr>
            <w:t xml:space="preserve"> for Polymer Functionalization†. </w:t>
          </w:r>
          <w:r w:rsidRPr="00050E46">
            <w:rPr>
              <w:rFonts w:ascii="Times New Roman" w:hAnsi="Times New Roman" w:cs="Times New Roman"/>
              <w:i/>
              <w:iCs/>
            </w:rPr>
            <w:t>Chin J Chem</w:t>
          </w:r>
          <w:r w:rsidRPr="00050E46">
            <w:rPr>
              <w:rFonts w:ascii="Times New Roman" w:hAnsi="Times New Roman" w:cs="Times New Roman"/>
            </w:rPr>
            <w:t xml:space="preserve"> </w:t>
          </w:r>
          <w:r w:rsidRPr="00050E46">
            <w:rPr>
              <w:rFonts w:ascii="Times New Roman" w:hAnsi="Times New Roman" w:cs="Times New Roman"/>
              <w:b/>
              <w:bCs/>
            </w:rPr>
            <w:t>2023</w:t>
          </w:r>
          <w:r w:rsidRPr="00050E46">
            <w:rPr>
              <w:rFonts w:ascii="Times New Roman" w:hAnsi="Times New Roman" w:cs="Times New Roman"/>
            </w:rPr>
            <w:t xml:space="preserve">, </w:t>
          </w:r>
          <w:r w:rsidRPr="00050E46">
            <w:rPr>
              <w:rFonts w:ascii="Times New Roman" w:hAnsi="Times New Roman" w:cs="Times New Roman"/>
              <w:i/>
              <w:iCs/>
            </w:rPr>
            <w:t>41</w:t>
          </w:r>
          <w:r w:rsidRPr="00050E46">
            <w:rPr>
              <w:rFonts w:ascii="Times New Roman" w:hAnsi="Times New Roman" w:cs="Times New Roman"/>
            </w:rPr>
            <w:t xml:space="preserve"> (18), 2275–2281. https://doi.org/10.1002/cjoc.202300158.</w:t>
          </w:r>
        </w:p>
        <w:p w14:paraId="44E02AC5" w14:textId="77777777" w:rsidR="00E57991" w:rsidRPr="00050E46" w:rsidRDefault="00E57991" w:rsidP="0030635D">
          <w:pPr>
            <w:autoSpaceDE w:val="0"/>
            <w:autoSpaceDN w:val="0"/>
            <w:spacing w:line="480" w:lineRule="auto"/>
            <w:ind w:hanging="640"/>
            <w:divId w:val="1476797500"/>
            <w:rPr>
              <w:rFonts w:ascii="Times New Roman" w:hAnsi="Times New Roman" w:cs="Times New Roman"/>
            </w:rPr>
          </w:pPr>
          <w:r w:rsidRPr="00050E46">
            <w:rPr>
              <w:rFonts w:ascii="Times New Roman" w:hAnsi="Times New Roman" w:cs="Times New Roman"/>
            </w:rPr>
            <w:t>(43)</w:t>
          </w:r>
          <w:r w:rsidRPr="00050E46">
            <w:rPr>
              <w:rFonts w:ascii="Times New Roman" w:hAnsi="Times New Roman" w:cs="Times New Roman"/>
            </w:rPr>
            <w:tab/>
            <w:t xml:space="preserve">Makihara, Y.; Maeda, B.; Akiyoshi, R.; Tanaka, D.; Murakami, K. Functionalized Polyamine Synthesis with </w:t>
          </w:r>
          <w:proofErr w:type="spellStart"/>
          <w:r w:rsidRPr="00050E46">
            <w:rPr>
              <w:rFonts w:ascii="Times New Roman" w:hAnsi="Times New Roman" w:cs="Times New Roman"/>
            </w:rPr>
            <w:t>Photoredox</w:t>
          </w:r>
          <w:proofErr w:type="spellEnd"/>
          <w:r w:rsidRPr="00050E46">
            <w:rPr>
              <w:rFonts w:ascii="Times New Roman" w:hAnsi="Times New Roman" w:cs="Times New Roman"/>
            </w:rPr>
            <w:t xml:space="preserve"> Catalysis. </w:t>
          </w:r>
          <w:r w:rsidRPr="00050E46">
            <w:rPr>
              <w:rFonts w:ascii="Times New Roman" w:hAnsi="Times New Roman" w:cs="Times New Roman"/>
              <w:i/>
              <w:iCs/>
            </w:rPr>
            <w:t>Chemistry – A European Journal</w:t>
          </w:r>
          <w:r w:rsidRPr="00050E46">
            <w:rPr>
              <w:rFonts w:ascii="Times New Roman" w:hAnsi="Times New Roman" w:cs="Times New Roman"/>
            </w:rPr>
            <w:t xml:space="preserve"> </w:t>
          </w:r>
          <w:r w:rsidRPr="00050E46">
            <w:rPr>
              <w:rFonts w:ascii="Times New Roman" w:hAnsi="Times New Roman" w:cs="Times New Roman"/>
              <w:b/>
              <w:bCs/>
            </w:rPr>
            <w:t>2024</w:t>
          </w:r>
          <w:r w:rsidRPr="00050E46">
            <w:rPr>
              <w:rFonts w:ascii="Times New Roman" w:hAnsi="Times New Roman" w:cs="Times New Roman"/>
            </w:rPr>
            <w:t xml:space="preserve">, </w:t>
          </w:r>
          <w:r w:rsidRPr="00050E46">
            <w:rPr>
              <w:rFonts w:ascii="Times New Roman" w:hAnsi="Times New Roman" w:cs="Times New Roman"/>
              <w:i/>
              <w:iCs/>
            </w:rPr>
            <w:t>30</w:t>
          </w:r>
          <w:r w:rsidRPr="00050E46">
            <w:rPr>
              <w:rFonts w:ascii="Times New Roman" w:hAnsi="Times New Roman" w:cs="Times New Roman"/>
            </w:rPr>
            <w:t xml:space="preserve"> (15). https://doi.org/10.1002/chem.202304374.</w:t>
          </w:r>
        </w:p>
        <w:p w14:paraId="66D599FC" w14:textId="77777777" w:rsidR="00E57991" w:rsidRPr="00050E46" w:rsidRDefault="00E57991" w:rsidP="0030635D">
          <w:pPr>
            <w:autoSpaceDE w:val="0"/>
            <w:autoSpaceDN w:val="0"/>
            <w:spacing w:line="480" w:lineRule="auto"/>
            <w:ind w:hanging="640"/>
            <w:divId w:val="2105101887"/>
            <w:rPr>
              <w:rFonts w:ascii="Times New Roman" w:hAnsi="Times New Roman" w:cs="Times New Roman"/>
            </w:rPr>
          </w:pPr>
          <w:r w:rsidRPr="00050E46">
            <w:rPr>
              <w:rFonts w:ascii="Times New Roman" w:hAnsi="Times New Roman" w:cs="Times New Roman"/>
            </w:rPr>
            <w:t>(44)</w:t>
          </w:r>
          <w:r w:rsidRPr="00050E46">
            <w:rPr>
              <w:rFonts w:ascii="Times New Roman" w:hAnsi="Times New Roman" w:cs="Times New Roman"/>
            </w:rPr>
            <w:tab/>
            <w:t xml:space="preserve">Jones, G. R.; Whitfield, R.; Wang, H. S.; De Alwis Watuthanthrige, N.; Antonopoulou, M.-N.; Lohmann, V.; </w:t>
          </w:r>
          <w:proofErr w:type="spellStart"/>
          <w:r w:rsidRPr="00050E46">
            <w:rPr>
              <w:rFonts w:ascii="Times New Roman" w:hAnsi="Times New Roman" w:cs="Times New Roman"/>
            </w:rPr>
            <w:t>Anastasaki</w:t>
          </w:r>
          <w:proofErr w:type="spellEnd"/>
          <w:r w:rsidRPr="00050E46">
            <w:rPr>
              <w:rFonts w:ascii="Times New Roman" w:hAnsi="Times New Roman" w:cs="Times New Roman"/>
            </w:rPr>
            <w:t xml:space="preserve">, A. Harnessing Non-Thermal External Stimuli for Polymer Recycling. </w:t>
          </w:r>
          <w:r w:rsidRPr="00050E46">
            <w:rPr>
              <w:rFonts w:ascii="Times New Roman" w:hAnsi="Times New Roman" w:cs="Times New Roman"/>
              <w:i/>
              <w:iCs/>
            </w:rPr>
            <w:t>Macromolecules</w:t>
          </w:r>
          <w:r w:rsidRPr="00050E46">
            <w:rPr>
              <w:rFonts w:ascii="Times New Roman" w:hAnsi="Times New Roman" w:cs="Times New Roman"/>
            </w:rPr>
            <w:t xml:space="preserve"> </w:t>
          </w:r>
          <w:r w:rsidRPr="00050E46">
            <w:rPr>
              <w:rFonts w:ascii="Times New Roman" w:hAnsi="Times New Roman" w:cs="Times New Roman"/>
              <w:b/>
              <w:bCs/>
            </w:rPr>
            <w:t>2025</w:t>
          </w:r>
          <w:r w:rsidRPr="00050E46">
            <w:rPr>
              <w:rFonts w:ascii="Times New Roman" w:hAnsi="Times New Roman" w:cs="Times New Roman"/>
            </w:rPr>
            <w:t xml:space="preserve">, </w:t>
          </w:r>
          <w:r w:rsidRPr="00050E46">
            <w:rPr>
              <w:rFonts w:ascii="Times New Roman" w:hAnsi="Times New Roman" w:cs="Times New Roman"/>
              <w:i/>
              <w:iCs/>
            </w:rPr>
            <w:t>58</w:t>
          </w:r>
          <w:r w:rsidRPr="00050E46">
            <w:rPr>
              <w:rFonts w:ascii="Times New Roman" w:hAnsi="Times New Roman" w:cs="Times New Roman"/>
            </w:rPr>
            <w:t xml:space="preserve"> (5), 2210–2223. https://doi.org/10.1021/acs.macromol.4c02690.</w:t>
          </w:r>
        </w:p>
        <w:p w14:paraId="2B815142" w14:textId="77777777" w:rsidR="00E57991" w:rsidRPr="00050E46" w:rsidRDefault="00E57991" w:rsidP="0030635D">
          <w:pPr>
            <w:autoSpaceDE w:val="0"/>
            <w:autoSpaceDN w:val="0"/>
            <w:spacing w:line="480" w:lineRule="auto"/>
            <w:ind w:hanging="640"/>
            <w:divId w:val="492842265"/>
            <w:rPr>
              <w:rFonts w:ascii="Times New Roman" w:hAnsi="Times New Roman" w:cs="Times New Roman"/>
            </w:rPr>
          </w:pPr>
          <w:r w:rsidRPr="00050E46">
            <w:rPr>
              <w:rFonts w:ascii="Times New Roman" w:hAnsi="Times New Roman" w:cs="Times New Roman"/>
            </w:rPr>
            <w:t>(45)</w:t>
          </w:r>
          <w:r w:rsidRPr="00050E46">
            <w:rPr>
              <w:rFonts w:ascii="Times New Roman" w:hAnsi="Times New Roman" w:cs="Times New Roman"/>
            </w:rPr>
            <w:tab/>
          </w:r>
          <w:proofErr w:type="spellStart"/>
          <w:r w:rsidRPr="00050E46">
            <w:rPr>
              <w:rFonts w:ascii="Times New Roman" w:hAnsi="Times New Roman" w:cs="Times New Roman"/>
            </w:rPr>
            <w:t>Kottisch</w:t>
          </w:r>
          <w:proofErr w:type="spellEnd"/>
          <w:r w:rsidRPr="00050E46">
            <w:rPr>
              <w:rFonts w:ascii="Times New Roman" w:hAnsi="Times New Roman" w:cs="Times New Roman"/>
            </w:rPr>
            <w:t xml:space="preserve">, V.; </w:t>
          </w:r>
          <w:proofErr w:type="spellStart"/>
          <w:r w:rsidRPr="00050E46">
            <w:rPr>
              <w:rFonts w:ascii="Times New Roman" w:hAnsi="Times New Roman" w:cs="Times New Roman"/>
            </w:rPr>
            <w:t>Michaudel</w:t>
          </w:r>
          <w:proofErr w:type="spellEnd"/>
          <w:r w:rsidRPr="00050E46">
            <w:rPr>
              <w:rFonts w:ascii="Times New Roman" w:hAnsi="Times New Roman" w:cs="Times New Roman"/>
            </w:rPr>
            <w:t xml:space="preserve">, Q.; Fors, B. P. Cationic Polymerization of Vinyl Ethers Controlled by Visible Light. </w:t>
          </w:r>
          <w:r w:rsidRPr="00050E46">
            <w:rPr>
              <w:rFonts w:ascii="Times New Roman" w:hAnsi="Times New Roman" w:cs="Times New Roman"/>
              <w:i/>
              <w:iCs/>
            </w:rPr>
            <w:t>J Am Chem Soc</w:t>
          </w:r>
          <w:r w:rsidRPr="00050E46">
            <w:rPr>
              <w:rFonts w:ascii="Times New Roman" w:hAnsi="Times New Roman" w:cs="Times New Roman"/>
            </w:rPr>
            <w:t xml:space="preserve"> </w:t>
          </w:r>
          <w:r w:rsidRPr="00050E46">
            <w:rPr>
              <w:rFonts w:ascii="Times New Roman" w:hAnsi="Times New Roman" w:cs="Times New Roman"/>
              <w:b/>
              <w:bCs/>
            </w:rPr>
            <w:t>2016</w:t>
          </w:r>
          <w:r w:rsidRPr="00050E46">
            <w:rPr>
              <w:rFonts w:ascii="Times New Roman" w:hAnsi="Times New Roman" w:cs="Times New Roman"/>
            </w:rPr>
            <w:t xml:space="preserve">, </w:t>
          </w:r>
          <w:r w:rsidRPr="00050E46">
            <w:rPr>
              <w:rFonts w:ascii="Times New Roman" w:hAnsi="Times New Roman" w:cs="Times New Roman"/>
              <w:i/>
              <w:iCs/>
            </w:rPr>
            <w:t>138</w:t>
          </w:r>
          <w:r w:rsidRPr="00050E46">
            <w:rPr>
              <w:rFonts w:ascii="Times New Roman" w:hAnsi="Times New Roman" w:cs="Times New Roman"/>
            </w:rPr>
            <w:t xml:space="preserve"> (48), 15535–15538. https://doi.org/10.1021/jacs.6b10150.</w:t>
          </w:r>
        </w:p>
        <w:p w14:paraId="1B171C5B" w14:textId="77777777" w:rsidR="00E57991" w:rsidRPr="00050E46" w:rsidRDefault="00E57991" w:rsidP="0030635D">
          <w:pPr>
            <w:autoSpaceDE w:val="0"/>
            <w:autoSpaceDN w:val="0"/>
            <w:spacing w:line="480" w:lineRule="auto"/>
            <w:ind w:hanging="640"/>
            <w:divId w:val="1353872528"/>
            <w:rPr>
              <w:rFonts w:ascii="Times New Roman" w:hAnsi="Times New Roman" w:cs="Times New Roman"/>
            </w:rPr>
          </w:pPr>
          <w:r w:rsidRPr="00050E46">
            <w:rPr>
              <w:rFonts w:ascii="Times New Roman" w:hAnsi="Times New Roman" w:cs="Times New Roman"/>
            </w:rPr>
            <w:lastRenderedPageBreak/>
            <w:t>(46)</w:t>
          </w:r>
          <w:r w:rsidRPr="00050E46">
            <w:rPr>
              <w:rFonts w:ascii="Times New Roman" w:hAnsi="Times New Roman" w:cs="Times New Roman"/>
            </w:rPr>
            <w:tab/>
            <w:t xml:space="preserve">Perkowski, A. J.; You, W.; Nicewicz, D. A. Visible Light Photoinitiated Metal-Free Living Cationic Polymerization of 4-Methoxystyrene. </w:t>
          </w:r>
          <w:r w:rsidRPr="00050E46">
            <w:rPr>
              <w:rFonts w:ascii="Times New Roman" w:hAnsi="Times New Roman" w:cs="Times New Roman"/>
              <w:i/>
              <w:iCs/>
            </w:rPr>
            <w:t>J Am Chem Soc</w:t>
          </w:r>
          <w:r w:rsidRPr="00050E46">
            <w:rPr>
              <w:rFonts w:ascii="Times New Roman" w:hAnsi="Times New Roman" w:cs="Times New Roman"/>
            </w:rPr>
            <w:t xml:space="preserve"> </w:t>
          </w:r>
          <w:r w:rsidRPr="00050E46">
            <w:rPr>
              <w:rFonts w:ascii="Times New Roman" w:hAnsi="Times New Roman" w:cs="Times New Roman"/>
              <w:b/>
              <w:bCs/>
            </w:rPr>
            <w:t>2015</w:t>
          </w:r>
          <w:r w:rsidRPr="00050E46">
            <w:rPr>
              <w:rFonts w:ascii="Times New Roman" w:hAnsi="Times New Roman" w:cs="Times New Roman"/>
            </w:rPr>
            <w:t xml:space="preserve">, </w:t>
          </w:r>
          <w:r w:rsidRPr="00050E46">
            <w:rPr>
              <w:rFonts w:ascii="Times New Roman" w:hAnsi="Times New Roman" w:cs="Times New Roman"/>
              <w:i/>
              <w:iCs/>
            </w:rPr>
            <w:t>137</w:t>
          </w:r>
          <w:r w:rsidRPr="00050E46">
            <w:rPr>
              <w:rFonts w:ascii="Times New Roman" w:hAnsi="Times New Roman" w:cs="Times New Roman"/>
            </w:rPr>
            <w:t xml:space="preserve"> (24), 7580–7583. https://doi.org/10.1021/jacs.5b03733.</w:t>
          </w:r>
        </w:p>
        <w:p w14:paraId="60A79E8E" w14:textId="77777777" w:rsidR="00E57991" w:rsidRPr="00050E46" w:rsidRDefault="00E57991" w:rsidP="0030635D">
          <w:pPr>
            <w:autoSpaceDE w:val="0"/>
            <w:autoSpaceDN w:val="0"/>
            <w:spacing w:line="480" w:lineRule="auto"/>
            <w:ind w:hanging="640"/>
            <w:divId w:val="475612369"/>
            <w:rPr>
              <w:rFonts w:ascii="Times New Roman" w:hAnsi="Times New Roman" w:cs="Times New Roman"/>
            </w:rPr>
          </w:pPr>
          <w:r w:rsidRPr="00050E46">
            <w:rPr>
              <w:rFonts w:ascii="Times New Roman" w:hAnsi="Times New Roman" w:cs="Times New Roman"/>
            </w:rPr>
            <w:t>(47)</w:t>
          </w:r>
          <w:r w:rsidRPr="00050E46">
            <w:rPr>
              <w:rFonts w:ascii="Times New Roman" w:hAnsi="Times New Roman" w:cs="Times New Roman"/>
            </w:rPr>
            <w:tab/>
            <w:t xml:space="preserve">Yang, X.; Murphy, L. M.; Haque, F. M.; Grayson, S. M.; Boydston, A. J. A Highly Efficient Metal-Free Protocol for the Synthesis of Linear </w:t>
          </w:r>
          <w:proofErr w:type="spellStart"/>
          <w:r w:rsidRPr="00050E46">
            <w:rPr>
              <w:rFonts w:ascii="Times New Roman" w:hAnsi="Times New Roman" w:cs="Times New Roman"/>
            </w:rPr>
            <w:t>Polydicyclopentadiene</w:t>
          </w:r>
          <w:proofErr w:type="spellEnd"/>
          <w:r w:rsidRPr="00050E46">
            <w:rPr>
              <w:rFonts w:ascii="Times New Roman" w:hAnsi="Times New Roman" w:cs="Times New Roman"/>
            </w:rPr>
            <w:t xml:space="preserve">. </w:t>
          </w:r>
          <w:proofErr w:type="spellStart"/>
          <w:r w:rsidRPr="00050E46">
            <w:rPr>
              <w:rFonts w:ascii="Times New Roman" w:hAnsi="Times New Roman" w:cs="Times New Roman"/>
              <w:i/>
              <w:iCs/>
            </w:rPr>
            <w:t>Polym</w:t>
          </w:r>
          <w:proofErr w:type="spellEnd"/>
          <w:r w:rsidRPr="00050E46">
            <w:rPr>
              <w:rFonts w:ascii="Times New Roman" w:hAnsi="Times New Roman" w:cs="Times New Roman"/>
              <w:i/>
              <w:iCs/>
            </w:rPr>
            <w:t xml:space="preserve"> Chem</w:t>
          </w:r>
          <w:r w:rsidRPr="00050E46">
            <w:rPr>
              <w:rFonts w:ascii="Times New Roman" w:hAnsi="Times New Roman" w:cs="Times New Roman"/>
            </w:rPr>
            <w:t xml:space="preserve"> </w:t>
          </w:r>
          <w:r w:rsidRPr="00050E46">
            <w:rPr>
              <w:rFonts w:ascii="Times New Roman" w:hAnsi="Times New Roman" w:cs="Times New Roman"/>
              <w:b/>
              <w:bCs/>
            </w:rPr>
            <w:t>2021</w:t>
          </w:r>
          <w:r w:rsidRPr="00050E46">
            <w:rPr>
              <w:rFonts w:ascii="Times New Roman" w:hAnsi="Times New Roman" w:cs="Times New Roman"/>
            </w:rPr>
            <w:t xml:space="preserve">, </w:t>
          </w:r>
          <w:r w:rsidRPr="00050E46">
            <w:rPr>
              <w:rFonts w:ascii="Times New Roman" w:hAnsi="Times New Roman" w:cs="Times New Roman"/>
              <w:i/>
              <w:iCs/>
            </w:rPr>
            <w:t>12</w:t>
          </w:r>
          <w:r w:rsidRPr="00050E46">
            <w:rPr>
              <w:rFonts w:ascii="Times New Roman" w:hAnsi="Times New Roman" w:cs="Times New Roman"/>
            </w:rPr>
            <w:t xml:space="preserve"> (19), 2860–2867. https://doi.org/10.1039/D1PY00191D.</w:t>
          </w:r>
        </w:p>
        <w:p w14:paraId="197AA314" w14:textId="77777777" w:rsidR="00E57991" w:rsidRPr="00050E46" w:rsidRDefault="00E57991" w:rsidP="0030635D">
          <w:pPr>
            <w:autoSpaceDE w:val="0"/>
            <w:autoSpaceDN w:val="0"/>
            <w:spacing w:line="480" w:lineRule="auto"/>
            <w:ind w:hanging="640"/>
            <w:divId w:val="1357659625"/>
            <w:rPr>
              <w:rFonts w:ascii="Times New Roman" w:hAnsi="Times New Roman" w:cs="Times New Roman"/>
            </w:rPr>
          </w:pPr>
          <w:r w:rsidRPr="00050E46">
            <w:rPr>
              <w:rFonts w:ascii="Times New Roman" w:hAnsi="Times New Roman" w:cs="Times New Roman"/>
            </w:rPr>
            <w:t>(48)</w:t>
          </w:r>
          <w:r w:rsidRPr="00050E46">
            <w:rPr>
              <w:rFonts w:ascii="Times New Roman" w:hAnsi="Times New Roman" w:cs="Times New Roman"/>
            </w:rPr>
            <w:tab/>
            <w:t xml:space="preserve">Hamilton, D. S.; Nicewicz, D. A. Direct Catalytic Anti-Markovnikov </w:t>
          </w:r>
          <w:proofErr w:type="spellStart"/>
          <w:r w:rsidRPr="00050E46">
            <w:rPr>
              <w:rFonts w:ascii="Times New Roman" w:hAnsi="Times New Roman" w:cs="Times New Roman"/>
            </w:rPr>
            <w:t>Hydroetherification</w:t>
          </w:r>
          <w:proofErr w:type="spellEnd"/>
          <w:r w:rsidRPr="00050E46">
            <w:rPr>
              <w:rFonts w:ascii="Times New Roman" w:hAnsi="Times New Roman" w:cs="Times New Roman"/>
            </w:rPr>
            <w:t xml:space="preserve"> of </w:t>
          </w:r>
          <w:proofErr w:type="spellStart"/>
          <w:r w:rsidRPr="00050E46">
            <w:rPr>
              <w:rFonts w:ascii="Times New Roman" w:hAnsi="Times New Roman" w:cs="Times New Roman"/>
            </w:rPr>
            <w:t>Alkenols</w:t>
          </w:r>
          <w:proofErr w:type="spellEnd"/>
          <w:r w:rsidRPr="00050E46">
            <w:rPr>
              <w:rFonts w:ascii="Times New Roman" w:hAnsi="Times New Roman" w:cs="Times New Roman"/>
            </w:rPr>
            <w:t xml:space="preserve">. </w:t>
          </w:r>
          <w:r w:rsidRPr="00050E46">
            <w:rPr>
              <w:rFonts w:ascii="Times New Roman" w:hAnsi="Times New Roman" w:cs="Times New Roman"/>
              <w:i/>
              <w:iCs/>
            </w:rPr>
            <w:t>J Am Chem Soc</w:t>
          </w:r>
          <w:r w:rsidRPr="00050E46">
            <w:rPr>
              <w:rFonts w:ascii="Times New Roman" w:hAnsi="Times New Roman" w:cs="Times New Roman"/>
            </w:rPr>
            <w:t xml:space="preserve"> </w:t>
          </w:r>
          <w:r w:rsidRPr="00050E46">
            <w:rPr>
              <w:rFonts w:ascii="Times New Roman" w:hAnsi="Times New Roman" w:cs="Times New Roman"/>
              <w:b/>
              <w:bCs/>
            </w:rPr>
            <w:t>2012</w:t>
          </w:r>
          <w:r w:rsidRPr="00050E46">
            <w:rPr>
              <w:rFonts w:ascii="Times New Roman" w:hAnsi="Times New Roman" w:cs="Times New Roman"/>
            </w:rPr>
            <w:t xml:space="preserve">, </w:t>
          </w:r>
          <w:r w:rsidRPr="00050E46">
            <w:rPr>
              <w:rFonts w:ascii="Times New Roman" w:hAnsi="Times New Roman" w:cs="Times New Roman"/>
              <w:i/>
              <w:iCs/>
            </w:rPr>
            <w:t>134</w:t>
          </w:r>
          <w:r w:rsidRPr="00050E46">
            <w:rPr>
              <w:rFonts w:ascii="Times New Roman" w:hAnsi="Times New Roman" w:cs="Times New Roman"/>
            </w:rPr>
            <w:t xml:space="preserve"> (45), 18577–18580. https://doi.org/10.1021/ja309635w.</w:t>
          </w:r>
        </w:p>
        <w:p w14:paraId="10CEE28D" w14:textId="77777777" w:rsidR="00E57991" w:rsidRPr="00050E46" w:rsidRDefault="00E57991" w:rsidP="0030635D">
          <w:pPr>
            <w:autoSpaceDE w:val="0"/>
            <w:autoSpaceDN w:val="0"/>
            <w:spacing w:line="480" w:lineRule="auto"/>
            <w:ind w:hanging="640"/>
            <w:divId w:val="2131822970"/>
            <w:rPr>
              <w:rFonts w:ascii="Times New Roman" w:hAnsi="Times New Roman" w:cs="Times New Roman"/>
            </w:rPr>
          </w:pPr>
          <w:r w:rsidRPr="00050E46">
            <w:rPr>
              <w:rFonts w:ascii="Times New Roman" w:hAnsi="Times New Roman" w:cs="Times New Roman"/>
            </w:rPr>
            <w:t>(49)</w:t>
          </w:r>
          <w:r w:rsidRPr="00050E46">
            <w:rPr>
              <w:rFonts w:ascii="Times New Roman" w:hAnsi="Times New Roman" w:cs="Times New Roman"/>
            </w:rPr>
            <w:tab/>
            <w:t xml:space="preserve">Wilger, D. J.; Gesmundo, N. J.; Nicewicz, D. A. Catalytic </w:t>
          </w:r>
          <w:proofErr w:type="spellStart"/>
          <w:r w:rsidRPr="00050E46">
            <w:rPr>
              <w:rFonts w:ascii="Times New Roman" w:hAnsi="Times New Roman" w:cs="Times New Roman"/>
            </w:rPr>
            <w:t>Hydrotrifluoromethylation</w:t>
          </w:r>
          <w:proofErr w:type="spellEnd"/>
          <w:r w:rsidRPr="00050E46">
            <w:rPr>
              <w:rFonts w:ascii="Times New Roman" w:hAnsi="Times New Roman" w:cs="Times New Roman"/>
            </w:rPr>
            <w:t xml:space="preserve"> of </w:t>
          </w:r>
          <w:proofErr w:type="spellStart"/>
          <w:r w:rsidRPr="00050E46">
            <w:rPr>
              <w:rFonts w:ascii="Times New Roman" w:hAnsi="Times New Roman" w:cs="Times New Roman"/>
            </w:rPr>
            <w:t>Styrenes</w:t>
          </w:r>
          <w:proofErr w:type="spellEnd"/>
          <w:r w:rsidRPr="00050E46">
            <w:rPr>
              <w:rFonts w:ascii="Times New Roman" w:hAnsi="Times New Roman" w:cs="Times New Roman"/>
            </w:rPr>
            <w:t xml:space="preserve"> and </w:t>
          </w:r>
          <w:proofErr w:type="spellStart"/>
          <w:r w:rsidRPr="00050E46">
            <w:rPr>
              <w:rFonts w:ascii="Times New Roman" w:hAnsi="Times New Roman" w:cs="Times New Roman"/>
            </w:rPr>
            <w:t>Unactivated</w:t>
          </w:r>
          <w:proofErr w:type="spellEnd"/>
          <w:r w:rsidRPr="00050E46">
            <w:rPr>
              <w:rFonts w:ascii="Times New Roman" w:hAnsi="Times New Roman" w:cs="Times New Roman"/>
            </w:rPr>
            <w:t xml:space="preserve"> Aliphatic Alkenes via an Organic </w:t>
          </w:r>
          <w:proofErr w:type="spellStart"/>
          <w:r w:rsidRPr="00050E46">
            <w:rPr>
              <w:rFonts w:ascii="Times New Roman" w:hAnsi="Times New Roman" w:cs="Times New Roman"/>
            </w:rPr>
            <w:t>Photoredox</w:t>
          </w:r>
          <w:proofErr w:type="spellEnd"/>
          <w:r w:rsidRPr="00050E46">
            <w:rPr>
              <w:rFonts w:ascii="Times New Roman" w:hAnsi="Times New Roman" w:cs="Times New Roman"/>
            </w:rPr>
            <w:t xml:space="preserve"> System. </w:t>
          </w:r>
          <w:r w:rsidRPr="00050E46">
            <w:rPr>
              <w:rFonts w:ascii="Times New Roman" w:hAnsi="Times New Roman" w:cs="Times New Roman"/>
              <w:i/>
              <w:iCs/>
            </w:rPr>
            <w:t>Chem Sci</w:t>
          </w:r>
          <w:r w:rsidRPr="00050E46">
            <w:rPr>
              <w:rFonts w:ascii="Times New Roman" w:hAnsi="Times New Roman" w:cs="Times New Roman"/>
            </w:rPr>
            <w:t xml:space="preserve"> </w:t>
          </w:r>
          <w:r w:rsidRPr="00050E46">
            <w:rPr>
              <w:rFonts w:ascii="Times New Roman" w:hAnsi="Times New Roman" w:cs="Times New Roman"/>
              <w:b/>
              <w:bCs/>
            </w:rPr>
            <w:t>2013</w:t>
          </w:r>
          <w:r w:rsidRPr="00050E46">
            <w:rPr>
              <w:rFonts w:ascii="Times New Roman" w:hAnsi="Times New Roman" w:cs="Times New Roman"/>
            </w:rPr>
            <w:t xml:space="preserve">, </w:t>
          </w:r>
          <w:r w:rsidRPr="00050E46">
            <w:rPr>
              <w:rFonts w:ascii="Times New Roman" w:hAnsi="Times New Roman" w:cs="Times New Roman"/>
              <w:i/>
              <w:iCs/>
            </w:rPr>
            <w:t>4</w:t>
          </w:r>
          <w:r w:rsidRPr="00050E46">
            <w:rPr>
              <w:rFonts w:ascii="Times New Roman" w:hAnsi="Times New Roman" w:cs="Times New Roman"/>
            </w:rPr>
            <w:t xml:space="preserve"> (8), 3160. https://doi.org/10.1039/c3sc51209f.</w:t>
          </w:r>
        </w:p>
        <w:p w14:paraId="6BD5FC1C" w14:textId="77777777" w:rsidR="00E57991" w:rsidRPr="00050E46" w:rsidRDefault="00E57991" w:rsidP="0030635D">
          <w:pPr>
            <w:autoSpaceDE w:val="0"/>
            <w:autoSpaceDN w:val="0"/>
            <w:spacing w:line="480" w:lineRule="auto"/>
            <w:ind w:hanging="640"/>
            <w:divId w:val="1028485541"/>
            <w:rPr>
              <w:rFonts w:ascii="Times New Roman" w:hAnsi="Times New Roman" w:cs="Times New Roman"/>
            </w:rPr>
          </w:pPr>
          <w:r w:rsidRPr="00050E46">
            <w:rPr>
              <w:rFonts w:ascii="Times New Roman" w:hAnsi="Times New Roman" w:cs="Times New Roman"/>
            </w:rPr>
            <w:t>(50)</w:t>
          </w:r>
          <w:r w:rsidRPr="00050E46">
            <w:rPr>
              <w:rFonts w:ascii="Times New Roman" w:hAnsi="Times New Roman" w:cs="Times New Roman"/>
            </w:rPr>
            <w:tab/>
            <w:t xml:space="preserve">Keitz, B. K.; Fedorov, A.; Grubbs, R. H. Cis-Selective Ring-Opening Metathesis Polymerization with Ruthenium Catalysts. </w:t>
          </w:r>
          <w:r w:rsidRPr="00050E46">
            <w:rPr>
              <w:rFonts w:ascii="Times New Roman" w:hAnsi="Times New Roman" w:cs="Times New Roman"/>
              <w:i/>
              <w:iCs/>
            </w:rPr>
            <w:t>J Am Chem Soc</w:t>
          </w:r>
          <w:r w:rsidRPr="00050E46">
            <w:rPr>
              <w:rFonts w:ascii="Times New Roman" w:hAnsi="Times New Roman" w:cs="Times New Roman"/>
            </w:rPr>
            <w:t xml:space="preserve"> </w:t>
          </w:r>
          <w:r w:rsidRPr="00050E46">
            <w:rPr>
              <w:rFonts w:ascii="Times New Roman" w:hAnsi="Times New Roman" w:cs="Times New Roman"/>
              <w:b/>
              <w:bCs/>
            </w:rPr>
            <w:t>2012</w:t>
          </w:r>
          <w:r w:rsidRPr="00050E46">
            <w:rPr>
              <w:rFonts w:ascii="Times New Roman" w:hAnsi="Times New Roman" w:cs="Times New Roman"/>
            </w:rPr>
            <w:t xml:space="preserve">, </w:t>
          </w:r>
          <w:r w:rsidRPr="00050E46">
            <w:rPr>
              <w:rFonts w:ascii="Times New Roman" w:hAnsi="Times New Roman" w:cs="Times New Roman"/>
              <w:i/>
              <w:iCs/>
            </w:rPr>
            <w:t>134</w:t>
          </w:r>
          <w:r w:rsidRPr="00050E46">
            <w:rPr>
              <w:rFonts w:ascii="Times New Roman" w:hAnsi="Times New Roman" w:cs="Times New Roman"/>
            </w:rPr>
            <w:t xml:space="preserve"> (4), 2040–2043. https://doi.org/10.1021/ja211676y.</w:t>
          </w:r>
        </w:p>
        <w:p w14:paraId="0B35A38E" w14:textId="77777777" w:rsidR="00E57991" w:rsidRPr="00050E46" w:rsidRDefault="00E57991" w:rsidP="0030635D">
          <w:pPr>
            <w:autoSpaceDE w:val="0"/>
            <w:autoSpaceDN w:val="0"/>
            <w:spacing w:line="480" w:lineRule="auto"/>
            <w:ind w:hanging="640"/>
            <w:divId w:val="688412041"/>
            <w:rPr>
              <w:rFonts w:ascii="Times New Roman" w:hAnsi="Times New Roman" w:cs="Times New Roman"/>
            </w:rPr>
          </w:pPr>
          <w:r w:rsidRPr="00050E46">
            <w:rPr>
              <w:rFonts w:ascii="Times New Roman" w:hAnsi="Times New Roman" w:cs="Times New Roman"/>
            </w:rPr>
            <w:t>(51)</w:t>
          </w:r>
          <w:r w:rsidRPr="00050E46">
            <w:rPr>
              <w:rFonts w:ascii="Times New Roman" w:hAnsi="Times New Roman" w:cs="Times New Roman"/>
            </w:rPr>
            <w:tab/>
            <w:t xml:space="preserve">Roth, H.; Romero, N.; Nicewicz, D. Experimental and Calculated Electrochemical Potentials of Common Organic Molecules for Applications to Single-Electron Redox Chemistry. </w:t>
          </w:r>
          <w:proofErr w:type="spellStart"/>
          <w:r w:rsidRPr="00050E46">
            <w:rPr>
              <w:rFonts w:ascii="Times New Roman" w:hAnsi="Times New Roman" w:cs="Times New Roman"/>
              <w:i/>
              <w:iCs/>
            </w:rPr>
            <w:t>Synlett</w:t>
          </w:r>
          <w:proofErr w:type="spellEnd"/>
          <w:r w:rsidRPr="00050E46">
            <w:rPr>
              <w:rFonts w:ascii="Times New Roman" w:hAnsi="Times New Roman" w:cs="Times New Roman"/>
            </w:rPr>
            <w:t xml:space="preserve"> </w:t>
          </w:r>
          <w:r w:rsidRPr="00050E46">
            <w:rPr>
              <w:rFonts w:ascii="Times New Roman" w:hAnsi="Times New Roman" w:cs="Times New Roman"/>
              <w:b/>
              <w:bCs/>
            </w:rPr>
            <w:t>2015</w:t>
          </w:r>
          <w:r w:rsidRPr="00050E46">
            <w:rPr>
              <w:rFonts w:ascii="Times New Roman" w:hAnsi="Times New Roman" w:cs="Times New Roman"/>
            </w:rPr>
            <w:t xml:space="preserve">, </w:t>
          </w:r>
          <w:r w:rsidRPr="00050E46">
            <w:rPr>
              <w:rFonts w:ascii="Times New Roman" w:hAnsi="Times New Roman" w:cs="Times New Roman"/>
              <w:i/>
              <w:iCs/>
            </w:rPr>
            <w:t>27</w:t>
          </w:r>
          <w:r w:rsidRPr="00050E46">
            <w:rPr>
              <w:rFonts w:ascii="Times New Roman" w:hAnsi="Times New Roman" w:cs="Times New Roman"/>
            </w:rPr>
            <w:t xml:space="preserve"> (05), 714–723. https://doi.org/10.1055/s-0035-1561297.</w:t>
          </w:r>
        </w:p>
        <w:p w14:paraId="23D028EC" w14:textId="77777777" w:rsidR="00E57991" w:rsidRPr="00050E46" w:rsidRDefault="00E57991" w:rsidP="0030635D">
          <w:pPr>
            <w:autoSpaceDE w:val="0"/>
            <w:autoSpaceDN w:val="0"/>
            <w:spacing w:line="480" w:lineRule="auto"/>
            <w:ind w:hanging="640"/>
            <w:divId w:val="1532842756"/>
            <w:rPr>
              <w:rFonts w:ascii="Times New Roman" w:hAnsi="Times New Roman" w:cs="Times New Roman"/>
            </w:rPr>
          </w:pPr>
          <w:r w:rsidRPr="00050E46">
            <w:rPr>
              <w:rFonts w:ascii="Times New Roman" w:hAnsi="Times New Roman" w:cs="Times New Roman"/>
            </w:rPr>
            <w:lastRenderedPageBreak/>
            <w:t>(52)</w:t>
          </w:r>
          <w:r w:rsidRPr="00050E46">
            <w:rPr>
              <w:rFonts w:ascii="Times New Roman" w:hAnsi="Times New Roman" w:cs="Times New Roman"/>
            </w:rPr>
            <w:tab/>
            <w:t xml:space="preserve">Romero, N. A.; Nicewicz, D. A. Organic </w:t>
          </w:r>
          <w:proofErr w:type="spellStart"/>
          <w:r w:rsidRPr="00050E46">
            <w:rPr>
              <w:rFonts w:ascii="Times New Roman" w:hAnsi="Times New Roman" w:cs="Times New Roman"/>
            </w:rPr>
            <w:t>Photoredox</w:t>
          </w:r>
          <w:proofErr w:type="spellEnd"/>
          <w:r w:rsidRPr="00050E46">
            <w:rPr>
              <w:rFonts w:ascii="Times New Roman" w:hAnsi="Times New Roman" w:cs="Times New Roman"/>
            </w:rPr>
            <w:t xml:space="preserve"> Catalysis. </w:t>
          </w:r>
          <w:r w:rsidRPr="00050E46">
            <w:rPr>
              <w:rFonts w:ascii="Times New Roman" w:hAnsi="Times New Roman" w:cs="Times New Roman"/>
              <w:i/>
              <w:iCs/>
            </w:rPr>
            <w:t>Chemical Reviews</w:t>
          </w:r>
          <w:r w:rsidRPr="00050E46">
            <w:rPr>
              <w:rFonts w:ascii="Times New Roman" w:hAnsi="Times New Roman" w:cs="Times New Roman"/>
            </w:rPr>
            <w:t>. American Chemical Society September 14, 2016, pp 10075–10166. https://doi.org/10.1021/acs.chemrev.6b00057.</w:t>
          </w:r>
        </w:p>
        <w:p w14:paraId="03BEB144" w14:textId="77777777" w:rsidR="00E57991" w:rsidRPr="00050E46" w:rsidRDefault="00E57991" w:rsidP="0030635D">
          <w:pPr>
            <w:autoSpaceDE w:val="0"/>
            <w:autoSpaceDN w:val="0"/>
            <w:spacing w:line="480" w:lineRule="auto"/>
            <w:ind w:hanging="640"/>
            <w:divId w:val="870653184"/>
            <w:rPr>
              <w:rFonts w:ascii="Times New Roman" w:hAnsi="Times New Roman" w:cs="Times New Roman"/>
            </w:rPr>
          </w:pPr>
          <w:r w:rsidRPr="00050E46">
            <w:rPr>
              <w:rFonts w:ascii="Times New Roman" w:hAnsi="Times New Roman" w:cs="Times New Roman"/>
            </w:rPr>
            <w:t>(53)</w:t>
          </w:r>
          <w:r w:rsidRPr="00050E46">
            <w:rPr>
              <w:rFonts w:ascii="Times New Roman" w:hAnsi="Times New Roman" w:cs="Times New Roman"/>
            </w:rPr>
            <w:tab/>
            <w:t xml:space="preserve">Miranda, M. A.; Garcia, H. 2,4,6-Triphenylpyrylium Tetrafluoroborate as an Electron-Transfer Photosensitizer. </w:t>
          </w:r>
          <w:r w:rsidRPr="00050E46">
            <w:rPr>
              <w:rFonts w:ascii="Times New Roman" w:hAnsi="Times New Roman" w:cs="Times New Roman"/>
              <w:i/>
              <w:iCs/>
            </w:rPr>
            <w:t>Chem Rev</w:t>
          </w:r>
          <w:r w:rsidRPr="00050E46">
            <w:rPr>
              <w:rFonts w:ascii="Times New Roman" w:hAnsi="Times New Roman" w:cs="Times New Roman"/>
            </w:rPr>
            <w:t xml:space="preserve"> </w:t>
          </w:r>
          <w:r w:rsidRPr="00050E46">
            <w:rPr>
              <w:rFonts w:ascii="Times New Roman" w:hAnsi="Times New Roman" w:cs="Times New Roman"/>
              <w:b/>
              <w:bCs/>
            </w:rPr>
            <w:t>1994</w:t>
          </w:r>
          <w:r w:rsidRPr="00050E46">
            <w:rPr>
              <w:rFonts w:ascii="Times New Roman" w:hAnsi="Times New Roman" w:cs="Times New Roman"/>
            </w:rPr>
            <w:t xml:space="preserve">, </w:t>
          </w:r>
          <w:r w:rsidRPr="00050E46">
            <w:rPr>
              <w:rFonts w:ascii="Times New Roman" w:hAnsi="Times New Roman" w:cs="Times New Roman"/>
              <w:i/>
              <w:iCs/>
            </w:rPr>
            <w:t>94</w:t>
          </w:r>
          <w:r w:rsidRPr="00050E46">
            <w:rPr>
              <w:rFonts w:ascii="Times New Roman" w:hAnsi="Times New Roman" w:cs="Times New Roman"/>
            </w:rPr>
            <w:t xml:space="preserve"> (4), 1063–1089. https://doi.org/10.1021/cr00028a009.</w:t>
          </w:r>
        </w:p>
        <w:p w14:paraId="45A334C7" w14:textId="77777777" w:rsidR="00E57991" w:rsidRPr="00050E46" w:rsidRDefault="00E57991" w:rsidP="0030635D">
          <w:pPr>
            <w:autoSpaceDE w:val="0"/>
            <w:autoSpaceDN w:val="0"/>
            <w:spacing w:line="480" w:lineRule="auto"/>
            <w:ind w:hanging="640"/>
            <w:divId w:val="1175923999"/>
            <w:rPr>
              <w:rFonts w:ascii="Times New Roman" w:hAnsi="Times New Roman" w:cs="Times New Roman"/>
            </w:rPr>
          </w:pPr>
          <w:r w:rsidRPr="00050E46">
            <w:rPr>
              <w:rFonts w:ascii="Times New Roman" w:hAnsi="Times New Roman" w:cs="Times New Roman"/>
            </w:rPr>
            <w:t>(54)</w:t>
          </w:r>
          <w:r w:rsidRPr="00050E46">
            <w:rPr>
              <w:rFonts w:ascii="Times New Roman" w:hAnsi="Times New Roman" w:cs="Times New Roman"/>
            </w:rPr>
            <w:tab/>
            <w:t xml:space="preserve">Wang, Y.; Haze, O.; Dinnocenzo, J. P.; Farid, S.; Farid, R. S.; Gould, I. R. Bonded Exciplexes. A New Concept in Photochemical Reactions. </w:t>
          </w:r>
          <w:r w:rsidRPr="00050E46">
            <w:rPr>
              <w:rFonts w:ascii="Times New Roman" w:hAnsi="Times New Roman" w:cs="Times New Roman"/>
              <w:i/>
              <w:iCs/>
            </w:rPr>
            <w:t>J Org Chem</w:t>
          </w:r>
          <w:r w:rsidRPr="00050E46">
            <w:rPr>
              <w:rFonts w:ascii="Times New Roman" w:hAnsi="Times New Roman" w:cs="Times New Roman"/>
            </w:rPr>
            <w:t xml:space="preserve"> </w:t>
          </w:r>
          <w:r w:rsidRPr="00050E46">
            <w:rPr>
              <w:rFonts w:ascii="Times New Roman" w:hAnsi="Times New Roman" w:cs="Times New Roman"/>
              <w:b/>
              <w:bCs/>
            </w:rPr>
            <w:t>2007</w:t>
          </w:r>
          <w:r w:rsidRPr="00050E46">
            <w:rPr>
              <w:rFonts w:ascii="Times New Roman" w:hAnsi="Times New Roman" w:cs="Times New Roman"/>
            </w:rPr>
            <w:t xml:space="preserve">, </w:t>
          </w:r>
          <w:r w:rsidRPr="00050E46">
            <w:rPr>
              <w:rFonts w:ascii="Times New Roman" w:hAnsi="Times New Roman" w:cs="Times New Roman"/>
              <w:i/>
              <w:iCs/>
            </w:rPr>
            <w:t>72</w:t>
          </w:r>
          <w:r w:rsidRPr="00050E46">
            <w:rPr>
              <w:rFonts w:ascii="Times New Roman" w:hAnsi="Times New Roman" w:cs="Times New Roman"/>
            </w:rPr>
            <w:t xml:space="preserve"> (18), 6970–6981. https://doi.org/10.1021/jo071157d.</w:t>
          </w:r>
        </w:p>
        <w:p w14:paraId="212C7D2D" w14:textId="77777777" w:rsidR="00E57991" w:rsidRPr="00050E46" w:rsidRDefault="00E57991" w:rsidP="0030635D">
          <w:pPr>
            <w:autoSpaceDE w:val="0"/>
            <w:autoSpaceDN w:val="0"/>
            <w:spacing w:line="480" w:lineRule="auto"/>
            <w:ind w:hanging="640"/>
            <w:divId w:val="660038962"/>
            <w:rPr>
              <w:rFonts w:ascii="Times New Roman" w:hAnsi="Times New Roman" w:cs="Times New Roman"/>
            </w:rPr>
          </w:pPr>
          <w:r w:rsidRPr="00050E46">
            <w:rPr>
              <w:rFonts w:ascii="Times New Roman" w:hAnsi="Times New Roman" w:cs="Times New Roman"/>
            </w:rPr>
            <w:t>(55)</w:t>
          </w:r>
          <w:r w:rsidRPr="00050E46">
            <w:rPr>
              <w:rFonts w:ascii="Times New Roman" w:hAnsi="Times New Roman" w:cs="Times New Roman"/>
            </w:rPr>
            <w:tab/>
            <w:t xml:space="preserve">Shaw, M. H.; Twilton, J.; MacMillan, D. W. C. </w:t>
          </w:r>
          <w:proofErr w:type="spellStart"/>
          <w:r w:rsidRPr="00050E46">
            <w:rPr>
              <w:rFonts w:ascii="Times New Roman" w:hAnsi="Times New Roman" w:cs="Times New Roman"/>
            </w:rPr>
            <w:t>Photoredox</w:t>
          </w:r>
          <w:proofErr w:type="spellEnd"/>
          <w:r w:rsidRPr="00050E46">
            <w:rPr>
              <w:rFonts w:ascii="Times New Roman" w:hAnsi="Times New Roman" w:cs="Times New Roman"/>
            </w:rPr>
            <w:t xml:space="preserve"> Catalysis in Organic Chemistry. </w:t>
          </w:r>
          <w:r w:rsidRPr="00050E46">
            <w:rPr>
              <w:rFonts w:ascii="Times New Roman" w:hAnsi="Times New Roman" w:cs="Times New Roman"/>
              <w:i/>
              <w:iCs/>
            </w:rPr>
            <w:t>J Org Chem</w:t>
          </w:r>
          <w:r w:rsidRPr="00050E46">
            <w:rPr>
              <w:rFonts w:ascii="Times New Roman" w:hAnsi="Times New Roman" w:cs="Times New Roman"/>
            </w:rPr>
            <w:t xml:space="preserve"> </w:t>
          </w:r>
          <w:r w:rsidRPr="00050E46">
            <w:rPr>
              <w:rFonts w:ascii="Times New Roman" w:hAnsi="Times New Roman" w:cs="Times New Roman"/>
              <w:b/>
              <w:bCs/>
            </w:rPr>
            <w:t>2016</w:t>
          </w:r>
          <w:r w:rsidRPr="00050E46">
            <w:rPr>
              <w:rFonts w:ascii="Times New Roman" w:hAnsi="Times New Roman" w:cs="Times New Roman"/>
            </w:rPr>
            <w:t xml:space="preserve">, </w:t>
          </w:r>
          <w:r w:rsidRPr="00050E46">
            <w:rPr>
              <w:rFonts w:ascii="Times New Roman" w:hAnsi="Times New Roman" w:cs="Times New Roman"/>
              <w:i/>
              <w:iCs/>
            </w:rPr>
            <w:t>81</w:t>
          </w:r>
          <w:r w:rsidRPr="00050E46">
            <w:rPr>
              <w:rFonts w:ascii="Times New Roman" w:hAnsi="Times New Roman" w:cs="Times New Roman"/>
            </w:rPr>
            <w:t xml:space="preserve"> (16), 6898–6926. https://doi.org/10.1021/acs.joc.6b01449.</w:t>
          </w:r>
        </w:p>
        <w:p w14:paraId="42CAFABE" w14:textId="77777777" w:rsidR="00E57991" w:rsidRPr="00050E46" w:rsidRDefault="00E57991" w:rsidP="0030635D">
          <w:pPr>
            <w:autoSpaceDE w:val="0"/>
            <w:autoSpaceDN w:val="0"/>
            <w:spacing w:line="480" w:lineRule="auto"/>
            <w:ind w:hanging="640"/>
            <w:divId w:val="1263028941"/>
            <w:rPr>
              <w:rFonts w:ascii="Times New Roman" w:hAnsi="Times New Roman" w:cs="Times New Roman"/>
            </w:rPr>
          </w:pPr>
          <w:r w:rsidRPr="00050E46">
            <w:rPr>
              <w:rFonts w:ascii="Times New Roman" w:hAnsi="Times New Roman" w:cs="Times New Roman"/>
            </w:rPr>
            <w:t>(56)</w:t>
          </w:r>
          <w:r w:rsidRPr="00050E46">
            <w:rPr>
              <w:rFonts w:ascii="Times New Roman" w:hAnsi="Times New Roman" w:cs="Times New Roman"/>
            </w:rPr>
            <w:tab/>
            <w:t xml:space="preserve">Wang, C.-S.; </w:t>
          </w:r>
          <w:proofErr w:type="spellStart"/>
          <w:r w:rsidRPr="00050E46">
            <w:rPr>
              <w:rFonts w:ascii="Times New Roman" w:hAnsi="Times New Roman" w:cs="Times New Roman"/>
            </w:rPr>
            <w:t>Dixneuf</w:t>
          </w:r>
          <w:proofErr w:type="spellEnd"/>
          <w:r w:rsidRPr="00050E46">
            <w:rPr>
              <w:rFonts w:ascii="Times New Roman" w:hAnsi="Times New Roman" w:cs="Times New Roman"/>
            </w:rPr>
            <w:t xml:space="preserve">, P. H.; Soulé, J.-F. </w:t>
          </w:r>
          <w:proofErr w:type="spellStart"/>
          <w:r w:rsidRPr="00050E46">
            <w:rPr>
              <w:rFonts w:ascii="Times New Roman" w:hAnsi="Times New Roman" w:cs="Times New Roman"/>
            </w:rPr>
            <w:t>Photoredox</w:t>
          </w:r>
          <w:proofErr w:type="spellEnd"/>
          <w:r w:rsidRPr="00050E46">
            <w:rPr>
              <w:rFonts w:ascii="Times New Roman" w:hAnsi="Times New Roman" w:cs="Times New Roman"/>
            </w:rPr>
            <w:t xml:space="preserve"> Catalysis for Building C–C Bonds from C(</w:t>
          </w:r>
          <w:proofErr w:type="spellStart"/>
          <w:r w:rsidRPr="00050E46">
            <w:rPr>
              <w:rFonts w:ascii="Times New Roman" w:hAnsi="Times New Roman" w:cs="Times New Roman"/>
            </w:rPr>
            <w:t>Sp</w:t>
          </w:r>
          <w:proofErr w:type="spellEnd"/>
          <w:r w:rsidRPr="00050E46">
            <w:rPr>
              <w:rFonts w:ascii="Times New Roman" w:hAnsi="Times New Roman" w:cs="Times New Roman"/>
            </w:rPr>
            <w:t xml:space="preserve"> </w:t>
          </w:r>
          <w:r w:rsidRPr="00050E46">
            <w:rPr>
              <w:rFonts w:ascii="Times New Roman" w:hAnsi="Times New Roman" w:cs="Times New Roman"/>
              <w:vertAlign w:val="superscript"/>
            </w:rPr>
            <w:t>2</w:t>
          </w:r>
          <w:r w:rsidRPr="00050E46">
            <w:rPr>
              <w:rFonts w:ascii="Times New Roman" w:hAnsi="Times New Roman" w:cs="Times New Roman"/>
            </w:rPr>
            <w:t xml:space="preserve"> )–H Bonds. </w:t>
          </w:r>
          <w:r w:rsidRPr="00050E46">
            <w:rPr>
              <w:rFonts w:ascii="Times New Roman" w:hAnsi="Times New Roman" w:cs="Times New Roman"/>
              <w:i/>
              <w:iCs/>
            </w:rPr>
            <w:t>Chem Rev</w:t>
          </w:r>
          <w:r w:rsidRPr="00050E46">
            <w:rPr>
              <w:rFonts w:ascii="Times New Roman" w:hAnsi="Times New Roman" w:cs="Times New Roman"/>
            </w:rPr>
            <w:t xml:space="preserve"> </w:t>
          </w:r>
          <w:r w:rsidRPr="00050E46">
            <w:rPr>
              <w:rFonts w:ascii="Times New Roman" w:hAnsi="Times New Roman" w:cs="Times New Roman"/>
              <w:b/>
              <w:bCs/>
            </w:rPr>
            <w:t>2018</w:t>
          </w:r>
          <w:r w:rsidRPr="00050E46">
            <w:rPr>
              <w:rFonts w:ascii="Times New Roman" w:hAnsi="Times New Roman" w:cs="Times New Roman"/>
            </w:rPr>
            <w:t xml:space="preserve">, </w:t>
          </w:r>
          <w:r w:rsidRPr="00050E46">
            <w:rPr>
              <w:rFonts w:ascii="Times New Roman" w:hAnsi="Times New Roman" w:cs="Times New Roman"/>
              <w:i/>
              <w:iCs/>
            </w:rPr>
            <w:t>118</w:t>
          </w:r>
          <w:r w:rsidRPr="00050E46">
            <w:rPr>
              <w:rFonts w:ascii="Times New Roman" w:hAnsi="Times New Roman" w:cs="Times New Roman"/>
            </w:rPr>
            <w:t xml:space="preserve"> (16), 7532–7585. https://doi.org/10.1021/acs.chemrev.8b00077.</w:t>
          </w:r>
        </w:p>
        <w:p w14:paraId="00022B3C" w14:textId="77777777" w:rsidR="00E57991" w:rsidRPr="00050E46" w:rsidRDefault="00E57991" w:rsidP="0030635D">
          <w:pPr>
            <w:autoSpaceDE w:val="0"/>
            <w:autoSpaceDN w:val="0"/>
            <w:spacing w:line="480" w:lineRule="auto"/>
            <w:ind w:hanging="640"/>
            <w:divId w:val="650066103"/>
            <w:rPr>
              <w:rFonts w:ascii="Times New Roman" w:hAnsi="Times New Roman" w:cs="Times New Roman"/>
            </w:rPr>
          </w:pPr>
          <w:r w:rsidRPr="00050E46">
            <w:rPr>
              <w:rFonts w:ascii="Times New Roman" w:hAnsi="Times New Roman" w:cs="Times New Roman"/>
            </w:rPr>
            <w:t>(57)</w:t>
          </w:r>
          <w:r w:rsidRPr="00050E46">
            <w:rPr>
              <w:rFonts w:ascii="Times New Roman" w:hAnsi="Times New Roman" w:cs="Times New Roman"/>
            </w:rPr>
            <w:tab/>
            <w:t xml:space="preserve">De Keer, L.; Van </w:t>
          </w:r>
          <w:proofErr w:type="spellStart"/>
          <w:r w:rsidRPr="00050E46">
            <w:rPr>
              <w:rFonts w:ascii="Times New Roman" w:hAnsi="Times New Roman" w:cs="Times New Roman"/>
            </w:rPr>
            <w:t>Steenberge</w:t>
          </w:r>
          <w:proofErr w:type="spellEnd"/>
          <w:r w:rsidRPr="00050E46">
            <w:rPr>
              <w:rFonts w:ascii="Times New Roman" w:hAnsi="Times New Roman" w:cs="Times New Roman"/>
            </w:rPr>
            <w:t xml:space="preserve">, P.; </w:t>
          </w:r>
          <w:proofErr w:type="spellStart"/>
          <w:r w:rsidRPr="00050E46">
            <w:rPr>
              <w:rFonts w:ascii="Times New Roman" w:hAnsi="Times New Roman" w:cs="Times New Roman"/>
            </w:rPr>
            <w:t>Reyniers</w:t>
          </w:r>
          <w:proofErr w:type="spellEnd"/>
          <w:r w:rsidRPr="00050E46">
            <w:rPr>
              <w:rFonts w:ascii="Times New Roman" w:hAnsi="Times New Roman" w:cs="Times New Roman"/>
            </w:rPr>
            <w:t xml:space="preserve">, M.-F.; </w:t>
          </w:r>
          <w:proofErr w:type="spellStart"/>
          <w:r w:rsidRPr="00050E46">
            <w:rPr>
              <w:rFonts w:ascii="Times New Roman" w:hAnsi="Times New Roman" w:cs="Times New Roman"/>
            </w:rPr>
            <w:t>Gryn’ova</w:t>
          </w:r>
          <w:proofErr w:type="spellEnd"/>
          <w:r w:rsidRPr="00050E46">
            <w:rPr>
              <w:rFonts w:ascii="Times New Roman" w:hAnsi="Times New Roman" w:cs="Times New Roman"/>
            </w:rPr>
            <w:t xml:space="preserve">, G.; Aitken, H. M.; Coote, M. L. New Mechanism for Autoxidation of Polyolefins: Kinetic Monte Carlo Modelling of the Role of Short-Chain Branches, Molecular Oxygen and Unsaturated Moieties. </w:t>
          </w:r>
          <w:proofErr w:type="spellStart"/>
          <w:r w:rsidRPr="00050E46">
            <w:rPr>
              <w:rFonts w:ascii="Times New Roman" w:hAnsi="Times New Roman" w:cs="Times New Roman"/>
              <w:i/>
              <w:iCs/>
            </w:rPr>
            <w:t>Polym</w:t>
          </w:r>
          <w:proofErr w:type="spellEnd"/>
          <w:r w:rsidRPr="00050E46">
            <w:rPr>
              <w:rFonts w:ascii="Times New Roman" w:hAnsi="Times New Roman" w:cs="Times New Roman"/>
              <w:i/>
              <w:iCs/>
            </w:rPr>
            <w:t xml:space="preserve"> Chem</w:t>
          </w:r>
          <w:r w:rsidRPr="00050E46">
            <w:rPr>
              <w:rFonts w:ascii="Times New Roman" w:hAnsi="Times New Roman" w:cs="Times New Roman"/>
            </w:rPr>
            <w:t xml:space="preserve"> </w:t>
          </w:r>
          <w:r w:rsidRPr="00050E46">
            <w:rPr>
              <w:rFonts w:ascii="Times New Roman" w:hAnsi="Times New Roman" w:cs="Times New Roman"/>
              <w:b/>
              <w:bCs/>
            </w:rPr>
            <w:t>2022</w:t>
          </w:r>
          <w:r w:rsidRPr="00050E46">
            <w:rPr>
              <w:rFonts w:ascii="Times New Roman" w:hAnsi="Times New Roman" w:cs="Times New Roman"/>
            </w:rPr>
            <w:t xml:space="preserve">, </w:t>
          </w:r>
          <w:r w:rsidRPr="00050E46">
            <w:rPr>
              <w:rFonts w:ascii="Times New Roman" w:hAnsi="Times New Roman" w:cs="Times New Roman"/>
              <w:i/>
              <w:iCs/>
            </w:rPr>
            <w:t>13</w:t>
          </w:r>
          <w:r w:rsidRPr="00050E46">
            <w:rPr>
              <w:rFonts w:ascii="Times New Roman" w:hAnsi="Times New Roman" w:cs="Times New Roman"/>
            </w:rPr>
            <w:t xml:space="preserve"> (22), 3304–3314. https://doi.org/10.1039/D1PY01659H.</w:t>
          </w:r>
        </w:p>
        <w:p w14:paraId="6E4158F6" w14:textId="77777777" w:rsidR="00E57991" w:rsidRPr="00050E46" w:rsidRDefault="00E57991" w:rsidP="0030635D">
          <w:pPr>
            <w:autoSpaceDE w:val="0"/>
            <w:autoSpaceDN w:val="0"/>
            <w:spacing w:line="480" w:lineRule="auto"/>
            <w:ind w:hanging="640"/>
            <w:divId w:val="54789191"/>
            <w:rPr>
              <w:rFonts w:ascii="Times New Roman" w:hAnsi="Times New Roman" w:cs="Times New Roman"/>
            </w:rPr>
          </w:pPr>
          <w:r w:rsidRPr="00050E46">
            <w:rPr>
              <w:rFonts w:ascii="Times New Roman" w:hAnsi="Times New Roman" w:cs="Times New Roman"/>
            </w:rPr>
            <w:lastRenderedPageBreak/>
            <w:t>(58)</w:t>
          </w:r>
          <w:r w:rsidRPr="00050E46">
            <w:rPr>
              <w:rFonts w:ascii="Times New Roman" w:hAnsi="Times New Roman" w:cs="Times New Roman"/>
            </w:rPr>
            <w:tab/>
            <w:t xml:space="preserve">Smith, L. M.; Aitken, H. M.; Coote, M. L. The Fate of the Peroxyl Radical in Autoxidation: How Does Polymer Degradation Really Occur? </w:t>
          </w:r>
          <w:r w:rsidRPr="00050E46">
            <w:rPr>
              <w:rFonts w:ascii="Times New Roman" w:hAnsi="Times New Roman" w:cs="Times New Roman"/>
              <w:i/>
              <w:iCs/>
            </w:rPr>
            <w:t>Acc Chem Res</w:t>
          </w:r>
          <w:r w:rsidRPr="00050E46">
            <w:rPr>
              <w:rFonts w:ascii="Times New Roman" w:hAnsi="Times New Roman" w:cs="Times New Roman"/>
            </w:rPr>
            <w:t xml:space="preserve"> </w:t>
          </w:r>
          <w:r w:rsidRPr="00050E46">
            <w:rPr>
              <w:rFonts w:ascii="Times New Roman" w:hAnsi="Times New Roman" w:cs="Times New Roman"/>
              <w:b/>
              <w:bCs/>
            </w:rPr>
            <w:t>2018</w:t>
          </w:r>
          <w:r w:rsidRPr="00050E46">
            <w:rPr>
              <w:rFonts w:ascii="Times New Roman" w:hAnsi="Times New Roman" w:cs="Times New Roman"/>
            </w:rPr>
            <w:t xml:space="preserve">, </w:t>
          </w:r>
          <w:r w:rsidRPr="00050E46">
            <w:rPr>
              <w:rFonts w:ascii="Times New Roman" w:hAnsi="Times New Roman" w:cs="Times New Roman"/>
              <w:i/>
              <w:iCs/>
            </w:rPr>
            <w:t>51</w:t>
          </w:r>
          <w:r w:rsidRPr="00050E46">
            <w:rPr>
              <w:rFonts w:ascii="Times New Roman" w:hAnsi="Times New Roman" w:cs="Times New Roman"/>
            </w:rPr>
            <w:t xml:space="preserve"> (9), 2006–2013. https://doi.org/10.1021/acs.accounts.8b00250.</w:t>
          </w:r>
        </w:p>
        <w:p w14:paraId="5BFED01A" w14:textId="77777777" w:rsidR="00E57991" w:rsidRPr="00050E46" w:rsidRDefault="00E57991" w:rsidP="0030635D">
          <w:pPr>
            <w:autoSpaceDE w:val="0"/>
            <w:autoSpaceDN w:val="0"/>
            <w:spacing w:line="480" w:lineRule="auto"/>
            <w:ind w:hanging="640"/>
            <w:divId w:val="909387925"/>
            <w:rPr>
              <w:rFonts w:ascii="Times New Roman" w:hAnsi="Times New Roman" w:cs="Times New Roman"/>
            </w:rPr>
          </w:pPr>
          <w:r w:rsidRPr="00050E46">
            <w:rPr>
              <w:rFonts w:ascii="Times New Roman" w:hAnsi="Times New Roman" w:cs="Times New Roman"/>
            </w:rPr>
            <w:t>(59)</w:t>
          </w:r>
          <w:r w:rsidRPr="00050E46">
            <w:rPr>
              <w:rFonts w:ascii="Times New Roman" w:hAnsi="Times New Roman" w:cs="Times New Roman"/>
            </w:rPr>
            <w:tab/>
            <w:t xml:space="preserve">Ho-Duc, N.; </w:t>
          </w:r>
          <w:proofErr w:type="spellStart"/>
          <w:r w:rsidRPr="00050E46">
            <w:rPr>
              <w:rFonts w:ascii="Times New Roman" w:hAnsi="Times New Roman" w:cs="Times New Roman"/>
            </w:rPr>
            <w:t>Prud’homme</w:t>
          </w:r>
          <w:proofErr w:type="spellEnd"/>
          <w:r w:rsidRPr="00050E46">
            <w:rPr>
              <w:rFonts w:ascii="Times New Roman" w:hAnsi="Times New Roman" w:cs="Times New Roman"/>
            </w:rPr>
            <w:t xml:space="preserve">, J. Characterization of Styrene-Isoprene Block Copolymers by Gel Permeation Chromatography. </w:t>
          </w:r>
          <w:r w:rsidRPr="00050E46">
            <w:rPr>
              <w:rFonts w:ascii="Times New Roman" w:hAnsi="Times New Roman" w:cs="Times New Roman"/>
              <w:i/>
              <w:iCs/>
            </w:rPr>
            <w:t>Macromolecules</w:t>
          </w:r>
          <w:r w:rsidRPr="00050E46">
            <w:rPr>
              <w:rFonts w:ascii="Times New Roman" w:hAnsi="Times New Roman" w:cs="Times New Roman"/>
            </w:rPr>
            <w:t xml:space="preserve"> </w:t>
          </w:r>
          <w:r w:rsidRPr="00050E46">
            <w:rPr>
              <w:rFonts w:ascii="Times New Roman" w:hAnsi="Times New Roman" w:cs="Times New Roman"/>
              <w:b/>
              <w:bCs/>
            </w:rPr>
            <w:t>1973</w:t>
          </w:r>
          <w:r w:rsidRPr="00050E46">
            <w:rPr>
              <w:rFonts w:ascii="Times New Roman" w:hAnsi="Times New Roman" w:cs="Times New Roman"/>
            </w:rPr>
            <w:t xml:space="preserve">, </w:t>
          </w:r>
          <w:r w:rsidRPr="00050E46">
            <w:rPr>
              <w:rFonts w:ascii="Times New Roman" w:hAnsi="Times New Roman" w:cs="Times New Roman"/>
              <w:i/>
              <w:iCs/>
            </w:rPr>
            <w:t>6</w:t>
          </w:r>
          <w:r w:rsidRPr="00050E46">
            <w:rPr>
              <w:rFonts w:ascii="Times New Roman" w:hAnsi="Times New Roman" w:cs="Times New Roman"/>
            </w:rPr>
            <w:t xml:space="preserve"> (3), 472–474. https://doi.org/10.1021/ma60033a031.</w:t>
          </w:r>
        </w:p>
        <w:p w14:paraId="59824AF0" w14:textId="77777777" w:rsidR="00E57991" w:rsidRPr="00050E46" w:rsidRDefault="00E57991" w:rsidP="0030635D">
          <w:pPr>
            <w:autoSpaceDE w:val="0"/>
            <w:autoSpaceDN w:val="0"/>
            <w:spacing w:line="480" w:lineRule="auto"/>
            <w:ind w:hanging="640"/>
            <w:divId w:val="1496649181"/>
            <w:rPr>
              <w:rFonts w:ascii="Times New Roman" w:hAnsi="Times New Roman" w:cs="Times New Roman"/>
            </w:rPr>
          </w:pPr>
          <w:r w:rsidRPr="00050E46">
            <w:rPr>
              <w:rFonts w:ascii="Times New Roman" w:hAnsi="Times New Roman" w:cs="Times New Roman"/>
            </w:rPr>
            <w:t>(60)</w:t>
          </w:r>
          <w:r w:rsidRPr="00050E46">
            <w:rPr>
              <w:rFonts w:ascii="Times New Roman" w:hAnsi="Times New Roman" w:cs="Times New Roman"/>
            </w:rPr>
            <w:tab/>
            <w:t xml:space="preserve">Perkowski, A. J.; Nicewicz, D. A. Direct Catalytic Anti-Markovnikov Addition of Carboxylic Acids to Alkenes. </w:t>
          </w:r>
          <w:r w:rsidRPr="00050E46">
            <w:rPr>
              <w:rFonts w:ascii="Times New Roman" w:hAnsi="Times New Roman" w:cs="Times New Roman"/>
              <w:i/>
              <w:iCs/>
            </w:rPr>
            <w:t>J Am Chem Soc</w:t>
          </w:r>
          <w:r w:rsidRPr="00050E46">
            <w:rPr>
              <w:rFonts w:ascii="Times New Roman" w:hAnsi="Times New Roman" w:cs="Times New Roman"/>
            </w:rPr>
            <w:t xml:space="preserve"> </w:t>
          </w:r>
          <w:r w:rsidRPr="00050E46">
            <w:rPr>
              <w:rFonts w:ascii="Times New Roman" w:hAnsi="Times New Roman" w:cs="Times New Roman"/>
              <w:b/>
              <w:bCs/>
            </w:rPr>
            <w:t>2013</w:t>
          </w:r>
          <w:r w:rsidRPr="00050E46">
            <w:rPr>
              <w:rFonts w:ascii="Times New Roman" w:hAnsi="Times New Roman" w:cs="Times New Roman"/>
            </w:rPr>
            <w:t xml:space="preserve">, </w:t>
          </w:r>
          <w:r w:rsidRPr="00050E46">
            <w:rPr>
              <w:rFonts w:ascii="Times New Roman" w:hAnsi="Times New Roman" w:cs="Times New Roman"/>
              <w:i/>
              <w:iCs/>
            </w:rPr>
            <w:t>135</w:t>
          </w:r>
          <w:r w:rsidRPr="00050E46">
            <w:rPr>
              <w:rFonts w:ascii="Times New Roman" w:hAnsi="Times New Roman" w:cs="Times New Roman"/>
            </w:rPr>
            <w:t xml:space="preserve"> (28), 10334–10337. https://doi.org/10.1021/ja4057294.</w:t>
          </w:r>
        </w:p>
        <w:p w14:paraId="7681BCB0" w14:textId="77777777" w:rsidR="00E57991" w:rsidRPr="00050E46" w:rsidRDefault="00E57991" w:rsidP="0030635D">
          <w:pPr>
            <w:autoSpaceDE w:val="0"/>
            <w:autoSpaceDN w:val="0"/>
            <w:spacing w:line="480" w:lineRule="auto"/>
            <w:ind w:hanging="640"/>
            <w:divId w:val="1538423563"/>
            <w:rPr>
              <w:rFonts w:ascii="Times New Roman" w:hAnsi="Times New Roman" w:cs="Times New Roman"/>
            </w:rPr>
          </w:pPr>
          <w:r w:rsidRPr="00050E46">
            <w:rPr>
              <w:rFonts w:ascii="Times New Roman" w:hAnsi="Times New Roman" w:cs="Times New Roman"/>
            </w:rPr>
            <w:t>(61)</w:t>
          </w:r>
          <w:r w:rsidRPr="00050E46">
            <w:rPr>
              <w:rFonts w:ascii="Times New Roman" w:hAnsi="Times New Roman" w:cs="Times New Roman"/>
            </w:rPr>
            <w:tab/>
            <w:t xml:space="preserve">Fried, A. D.; Wilson, B. J.; Galan, N. J.; Brantley, J. N. </w:t>
          </w:r>
          <w:proofErr w:type="spellStart"/>
          <w:r w:rsidRPr="00050E46">
            <w:rPr>
              <w:rFonts w:ascii="Times New Roman" w:hAnsi="Times New Roman" w:cs="Times New Roman"/>
            </w:rPr>
            <w:t>Electroediting</w:t>
          </w:r>
          <w:proofErr w:type="spellEnd"/>
          <w:r w:rsidRPr="00050E46">
            <w:rPr>
              <w:rFonts w:ascii="Times New Roman" w:hAnsi="Times New Roman" w:cs="Times New Roman"/>
            </w:rPr>
            <w:t xml:space="preserve"> of Soft Polymer Backbones. </w:t>
          </w:r>
          <w:r w:rsidRPr="00050E46">
            <w:rPr>
              <w:rFonts w:ascii="Times New Roman" w:hAnsi="Times New Roman" w:cs="Times New Roman"/>
              <w:i/>
              <w:iCs/>
            </w:rPr>
            <w:t>J Am Chem Soc</w:t>
          </w:r>
          <w:r w:rsidRPr="00050E46">
            <w:rPr>
              <w:rFonts w:ascii="Times New Roman" w:hAnsi="Times New Roman" w:cs="Times New Roman"/>
            </w:rPr>
            <w:t xml:space="preserve"> </w:t>
          </w:r>
          <w:r w:rsidRPr="00050E46">
            <w:rPr>
              <w:rFonts w:ascii="Times New Roman" w:hAnsi="Times New Roman" w:cs="Times New Roman"/>
              <w:b/>
              <w:bCs/>
            </w:rPr>
            <w:t>2022</w:t>
          </w:r>
          <w:r w:rsidRPr="00050E46">
            <w:rPr>
              <w:rFonts w:ascii="Times New Roman" w:hAnsi="Times New Roman" w:cs="Times New Roman"/>
            </w:rPr>
            <w:t xml:space="preserve">, </w:t>
          </w:r>
          <w:r w:rsidRPr="00050E46">
            <w:rPr>
              <w:rFonts w:ascii="Times New Roman" w:hAnsi="Times New Roman" w:cs="Times New Roman"/>
              <w:i/>
              <w:iCs/>
            </w:rPr>
            <w:t>144</w:t>
          </w:r>
          <w:r w:rsidRPr="00050E46">
            <w:rPr>
              <w:rFonts w:ascii="Times New Roman" w:hAnsi="Times New Roman" w:cs="Times New Roman"/>
            </w:rPr>
            <w:t xml:space="preserve"> (20), 8885–8891. https://doi.org/10.1021/jacs.2c02098.</w:t>
          </w:r>
        </w:p>
        <w:p w14:paraId="6A30B488" w14:textId="77777777" w:rsidR="00E57991" w:rsidRPr="00050E46" w:rsidRDefault="00E57991" w:rsidP="0030635D">
          <w:pPr>
            <w:autoSpaceDE w:val="0"/>
            <w:autoSpaceDN w:val="0"/>
            <w:spacing w:line="480" w:lineRule="auto"/>
            <w:ind w:hanging="640"/>
            <w:divId w:val="1578704048"/>
            <w:rPr>
              <w:rFonts w:ascii="Times New Roman" w:hAnsi="Times New Roman" w:cs="Times New Roman"/>
            </w:rPr>
          </w:pPr>
          <w:r w:rsidRPr="00050E46">
            <w:rPr>
              <w:rFonts w:ascii="Times New Roman" w:hAnsi="Times New Roman" w:cs="Times New Roman"/>
            </w:rPr>
            <w:t>(62)</w:t>
          </w:r>
          <w:r w:rsidRPr="00050E46">
            <w:rPr>
              <w:rFonts w:ascii="Times New Roman" w:hAnsi="Times New Roman" w:cs="Times New Roman"/>
            </w:rPr>
            <w:tab/>
            <w:t xml:space="preserve">Banik, S. M.; Levina, A.; Hyde, A. M.; Jacobsen, E. N. Lewis Acid Enhancement by Hydrogen-Bond Donors for Asymmetric Catalysis. </w:t>
          </w:r>
          <w:r w:rsidRPr="00050E46">
            <w:rPr>
              <w:rFonts w:ascii="Times New Roman" w:hAnsi="Times New Roman" w:cs="Times New Roman"/>
              <w:i/>
              <w:iCs/>
            </w:rPr>
            <w:t>Science (1979)</w:t>
          </w:r>
          <w:r w:rsidRPr="00050E46">
            <w:rPr>
              <w:rFonts w:ascii="Times New Roman" w:hAnsi="Times New Roman" w:cs="Times New Roman"/>
            </w:rPr>
            <w:t xml:space="preserve"> </w:t>
          </w:r>
          <w:r w:rsidRPr="00050E46">
            <w:rPr>
              <w:rFonts w:ascii="Times New Roman" w:hAnsi="Times New Roman" w:cs="Times New Roman"/>
              <w:b/>
              <w:bCs/>
            </w:rPr>
            <w:t>2017</w:t>
          </w:r>
          <w:r w:rsidRPr="00050E46">
            <w:rPr>
              <w:rFonts w:ascii="Times New Roman" w:hAnsi="Times New Roman" w:cs="Times New Roman"/>
            </w:rPr>
            <w:t xml:space="preserve">, </w:t>
          </w:r>
          <w:r w:rsidRPr="00050E46">
            <w:rPr>
              <w:rFonts w:ascii="Times New Roman" w:hAnsi="Times New Roman" w:cs="Times New Roman"/>
              <w:i/>
              <w:iCs/>
            </w:rPr>
            <w:t>358</w:t>
          </w:r>
          <w:r w:rsidRPr="00050E46">
            <w:rPr>
              <w:rFonts w:ascii="Times New Roman" w:hAnsi="Times New Roman" w:cs="Times New Roman"/>
            </w:rPr>
            <w:t xml:space="preserve"> (6364), 761–764. https://doi.org/10.1126/science.aao5894.</w:t>
          </w:r>
        </w:p>
        <w:p w14:paraId="698AA457" w14:textId="77777777" w:rsidR="00E57991" w:rsidRPr="00050E46" w:rsidRDefault="00E57991" w:rsidP="0030635D">
          <w:pPr>
            <w:autoSpaceDE w:val="0"/>
            <w:autoSpaceDN w:val="0"/>
            <w:spacing w:line="480" w:lineRule="auto"/>
            <w:ind w:hanging="640"/>
            <w:divId w:val="1195845083"/>
            <w:rPr>
              <w:rFonts w:ascii="Times New Roman" w:hAnsi="Times New Roman" w:cs="Times New Roman"/>
            </w:rPr>
          </w:pPr>
          <w:r w:rsidRPr="00050E46">
            <w:rPr>
              <w:rFonts w:ascii="Times New Roman" w:hAnsi="Times New Roman" w:cs="Times New Roman"/>
            </w:rPr>
            <w:t>(63)</w:t>
          </w:r>
          <w:r w:rsidRPr="00050E46">
            <w:rPr>
              <w:rFonts w:ascii="Times New Roman" w:hAnsi="Times New Roman" w:cs="Times New Roman"/>
            </w:rPr>
            <w:tab/>
            <w:t xml:space="preserve">Photobiology, "; Elsevier, B.; </w:t>
          </w:r>
          <w:proofErr w:type="spellStart"/>
          <w:r w:rsidRPr="00050E46">
            <w:rPr>
              <w:rFonts w:ascii="Times New Roman" w:hAnsi="Times New Roman" w:cs="Times New Roman"/>
            </w:rPr>
            <w:t>Andrady</w:t>
          </w:r>
          <w:proofErr w:type="spellEnd"/>
          <w:r w:rsidRPr="00050E46">
            <w:rPr>
              <w:rFonts w:ascii="Times New Roman" w:hAnsi="Times New Roman" w:cs="Times New Roman"/>
            </w:rPr>
            <w:t xml:space="preserve">, A. L.; </w:t>
          </w:r>
          <w:proofErr w:type="spellStart"/>
          <w:r w:rsidRPr="00050E46">
            <w:rPr>
              <w:rFonts w:ascii="Times New Roman" w:hAnsi="Times New Roman" w:cs="Times New Roman"/>
            </w:rPr>
            <w:t>Harnid</w:t>
          </w:r>
          <w:proofErr w:type="spellEnd"/>
          <w:r w:rsidRPr="00050E46">
            <w:rPr>
              <w:rFonts w:ascii="Times New Roman" w:hAnsi="Times New Roman" w:cs="Times New Roman"/>
            </w:rPr>
            <w:t xml:space="preserve">, S. H.; Hu ’, X.; </w:t>
          </w:r>
          <w:proofErr w:type="spellStart"/>
          <w:r w:rsidRPr="00050E46">
            <w:rPr>
              <w:rFonts w:ascii="Times New Roman" w:hAnsi="Times New Roman" w:cs="Times New Roman"/>
            </w:rPr>
            <w:t>Torikai</w:t>
          </w:r>
          <w:proofErr w:type="spellEnd"/>
          <w:r w:rsidRPr="00050E46">
            <w:rPr>
              <w:rFonts w:ascii="Times New Roman" w:hAnsi="Times New Roman" w:cs="Times New Roman"/>
            </w:rPr>
            <w:t xml:space="preserve">, A. </w:t>
          </w:r>
          <w:r w:rsidRPr="00050E46">
            <w:rPr>
              <w:rFonts w:ascii="Times New Roman" w:hAnsi="Times New Roman" w:cs="Times New Roman"/>
              <w:i/>
              <w:iCs/>
            </w:rPr>
            <w:t>Effects of Increased Solar Ultraviolet Radiation on Materials</w:t>
          </w:r>
          <w:r w:rsidRPr="00050E46">
            <w:rPr>
              <w:rFonts w:ascii="Times New Roman" w:hAnsi="Times New Roman" w:cs="Times New Roman"/>
            </w:rPr>
            <w:t>; 1998; Vol. 46.</w:t>
          </w:r>
        </w:p>
        <w:p w14:paraId="06CF7CC5" w14:textId="77777777" w:rsidR="00E57991" w:rsidRPr="00050E46" w:rsidRDefault="00E57991" w:rsidP="0030635D">
          <w:pPr>
            <w:autoSpaceDE w:val="0"/>
            <w:autoSpaceDN w:val="0"/>
            <w:spacing w:line="480" w:lineRule="auto"/>
            <w:ind w:hanging="640"/>
            <w:divId w:val="666904817"/>
            <w:rPr>
              <w:rFonts w:ascii="Times New Roman" w:hAnsi="Times New Roman" w:cs="Times New Roman"/>
            </w:rPr>
          </w:pPr>
          <w:r w:rsidRPr="00050E46">
            <w:rPr>
              <w:rFonts w:ascii="Times New Roman" w:hAnsi="Times New Roman" w:cs="Times New Roman"/>
            </w:rPr>
            <w:t>(64)</w:t>
          </w:r>
          <w:r w:rsidRPr="00050E46">
            <w:rPr>
              <w:rFonts w:ascii="Times New Roman" w:hAnsi="Times New Roman" w:cs="Times New Roman"/>
            </w:rPr>
            <w:tab/>
            <w:t xml:space="preserve">Yousif, E. A.; </w:t>
          </w:r>
          <w:proofErr w:type="spellStart"/>
          <w:r w:rsidRPr="00050E46">
            <w:rPr>
              <w:rFonts w:ascii="Times New Roman" w:hAnsi="Times New Roman" w:cs="Times New Roman"/>
            </w:rPr>
            <w:t>Aliwi</w:t>
          </w:r>
          <w:proofErr w:type="spellEnd"/>
          <w:r w:rsidRPr="00050E46">
            <w:rPr>
              <w:rFonts w:ascii="Times New Roman" w:hAnsi="Times New Roman" w:cs="Times New Roman"/>
            </w:rPr>
            <w:t xml:space="preserve">, S. M.; Ameer, A. A.; Ukal, J. R. Improved Photostability of PVC Films in the Presence of 2-Thioacetic Acid-5-Phenyl-1,3,4-Oxadiazole Complexes. </w:t>
          </w:r>
          <w:r w:rsidRPr="00050E46">
            <w:rPr>
              <w:rFonts w:ascii="Times New Roman" w:hAnsi="Times New Roman" w:cs="Times New Roman"/>
              <w:i/>
              <w:iCs/>
            </w:rPr>
            <w:t>Turk J Chem</w:t>
          </w:r>
          <w:r w:rsidRPr="00050E46">
            <w:rPr>
              <w:rFonts w:ascii="Times New Roman" w:hAnsi="Times New Roman" w:cs="Times New Roman"/>
            </w:rPr>
            <w:t xml:space="preserve"> </w:t>
          </w:r>
          <w:r w:rsidRPr="00050E46">
            <w:rPr>
              <w:rFonts w:ascii="Times New Roman" w:hAnsi="Times New Roman" w:cs="Times New Roman"/>
              <w:b/>
              <w:bCs/>
            </w:rPr>
            <w:t>2009</w:t>
          </w:r>
          <w:r w:rsidRPr="00050E46">
            <w:rPr>
              <w:rFonts w:ascii="Times New Roman" w:hAnsi="Times New Roman" w:cs="Times New Roman"/>
            </w:rPr>
            <w:t xml:space="preserve">, </w:t>
          </w:r>
          <w:r w:rsidRPr="00050E46">
            <w:rPr>
              <w:rFonts w:ascii="Times New Roman" w:hAnsi="Times New Roman" w:cs="Times New Roman"/>
              <w:i/>
              <w:iCs/>
            </w:rPr>
            <w:t>33</w:t>
          </w:r>
          <w:r w:rsidRPr="00050E46">
            <w:rPr>
              <w:rFonts w:ascii="Times New Roman" w:hAnsi="Times New Roman" w:cs="Times New Roman"/>
            </w:rPr>
            <w:t xml:space="preserve"> (3), 399–410. https://doi.org/10.3906/kim-0711-4.</w:t>
          </w:r>
        </w:p>
        <w:p w14:paraId="60F238E7" w14:textId="77777777" w:rsidR="00E57991" w:rsidRPr="00050E46" w:rsidRDefault="00E57991" w:rsidP="0030635D">
          <w:pPr>
            <w:autoSpaceDE w:val="0"/>
            <w:autoSpaceDN w:val="0"/>
            <w:spacing w:line="480" w:lineRule="auto"/>
            <w:ind w:hanging="640"/>
            <w:divId w:val="1533348045"/>
            <w:rPr>
              <w:rFonts w:ascii="Times New Roman" w:hAnsi="Times New Roman" w:cs="Times New Roman"/>
            </w:rPr>
          </w:pPr>
          <w:r w:rsidRPr="00050E46">
            <w:rPr>
              <w:rFonts w:ascii="Times New Roman" w:hAnsi="Times New Roman" w:cs="Times New Roman"/>
            </w:rPr>
            <w:lastRenderedPageBreak/>
            <w:t>(65)</w:t>
          </w:r>
          <w:r w:rsidRPr="00050E46">
            <w:rPr>
              <w:rFonts w:ascii="Times New Roman" w:hAnsi="Times New Roman" w:cs="Times New Roman"/>
            </w:rPr>
            <w:tab/>
            <w:t xml:space="preserve">Corrigan, N.; Shanmugam, S.; Xu, J.; Boyer, C. Photocatalysis in Organic and Polymer Synthesis. </w:t>
          </w:r>
          <w:r w:rsidRPr="00050E46">
            <w:rPr>
              <w:rFonts w:ascii="Times New Roman" w:hAnsi="Times New Roman" w:cs="Times New Roman"/>
              <w:i/>
              <w:iCs/>
            </w:rPr>
            <w:t>Chemical Society Reviews</w:t>
          </w:r>
          <w:r w:rsidRPr="00050E46">
            <w:rPr>
              <w:rFonts w:ascii="Times New Roman" w:hAnsi="Times New Roman" w:cs="Times New Roman"/>
            </w:rPr>
            <w:t>. Royal Society of Chemistry November 21, 2016, pp 6165–6212. https://doi.org/10.1039/c6cs00185h.</w:t>
          </w:r>
        </w:p>
        <w:p w14:paraId="477DDD9E" w14:textId="77777777" w:rsidR="00E57991" w:rsidRPr="00050E46" w:rsidRDefault="00E57991" w:rsidP="0030635D">
          <w:pPr>
            <w:autoSpaceDE w:val="0"/>
            <w:autoSpaceDN w:val="0"/>
            <w:spacing w:line="480" w:lineRule="auto"/>
            <w:ind w:hanging="640"/>
            <w:divId w:val="605307648"/>
            <w:rPr>
              <w:rFonts w:ascii="Times New Roman" w:hAnsi="Times New Roman" w:cs="Times New Roman"/>
            </w:rPr>
          </w:pPr>
          <w:r w:rsidRPr="00050E46">
            <w:rPr>
              <w:rFonts w:ascii="Times New Roman" w:hAnsi="Times New Roman" w:cs="Times New Roman"/>
            </w:rPr>
            <w:t>(66)</w:t>
          </w:r>
          <w:r w:rsidRPr="00050E46">
            <w:rPr>
              <w:rFonts w:ascii="Times New Roman" w:hAnsi="Times New Roman" w:cs="Times New Roman"/>
            </w:rPr>
            <w:tab/>
            <w:t xml:space="preserve">Sakai, H. A.; Liu, W.; Le, C.; MacMillan, D. W. C. Cross-Electrophile Coupling of </w:t>
          </w:r>
          <w:proofErr w:type="spellStart"/>
          <w:r w:rsidRPr="00050E46">
            <w:rPr>
              <w:rFonts w:ascii="Times New Roman" w:hAnsi="Times New Roman" w:cs="Times New Roman"/>
            </w:rPr>
            <w:t>Unactivated</w:t>
          </w:r>
          <w:proofErr w:type="spellEnd"/>
          <w:r w:rsidRPr="00050E46">
            <w:rPr>
              <w:rFonts w:ascii="Times New Roman" w:hAnsi="Times New Roman" w:cs="Times New Roman"/>
            </w:rPr>
            <w:t xml:space="preserve"> Alkyl Chlorides. </w:t>
          </w:r>
          <w:r w:rsidRPr="00050E46">
            <w:rPr>
              <w:rFonts w:ascii="Times New Roman" w:hAnsi="Times New Roman" w:cs="Times New Roman"/>
              <w:i/>
              <w:iCs/>
            </w:rPr>
            <w:t>J Am Chem Soc</w:t>
          </w:r>
          <w:r w:rsidRPr="00050E46">
            <w:rPr>
              <w:rFonts w:ascii="Times New Roman" w:hAnsi="Times New Roman" w:cs="Times New Roman"/>
            </w:rPr>
            <w:t xml:space="preserve"> </w:t>
          </w:r>
          <w:r w:rsidRPr="00050E46">
            <w:rPr>
              <w:rFonts w:ascii="Times New Roman" w:hAnsi="Times New Roman" w:cs="Times New Roman"/>
              <w:b/>
              <w:bCs/>
            </w:rPr>
            <w:t>2020</w:t>
          </w:r>
          <w:r w:rsidRPr="00050E46">
            <w:rPr>
              <w:rFonts w:ascii="Times New Roman" w:hAnsi="Times New Roman" w:cs="Times New Roman"/>
            </w:rPr>
            <w:t xml:space="preserve">, </w:t>
          </w:r>
          <w:r w:rsidRPr="00050E46">
            <w:rPr>
              <w:rFonts w:ascii="Times New Roman" w:hAnsi="Times New Roman" w:cs="Times New Roman"/>
              <w:i/>
              <w:iCs/>
            </w:rPr>
            <w:t>142</w:t>
          </w:r>
          <w:r w:rsidRPr="00050E46">
            <w:rPr>
              <w:rFonts w:ascii="Times New Roman" w:hAnsi="Times New Roman" w:cs="Times New Roman"/>
            </w:rPr>
            <w:t xml:space="preserve"> (27), 11691–11697. https://doi.org/10.1021/jacs.0c04812.</w:t>
          </w:r>
        </w:p>
        <w:p w14:paraId="42ABDF39" w14:textId="77777777" w:rsidR="00E57991" w:rsidRPr="00050E46" w:rsidRDefault="00E57991" w:rsidP="0030635D">
          <w:pPr>
            <w:autoSpaceDE w:val="0"/>
            <w:autoSpaceDN w:val="0"/>
            <w:spacing w:line="480" w:lineRule="auto"/>
            <w:ind w:hanging="640"/>
            <w:divId w:val="917373644"/>
            <w:rPr>
              <w:rFonts w:ascii="Times New Roman" w:hAnsi="Times New Roman" w:cs="Times New Roman"/>
            </w:rPr>
          </w:pPr>
          <w:r w:rsidRPr="00050E46">
            <w:rPr>
              <w:rFonts w:ascii="Times New Roman" w:hAnsi="Times New Roman" w:cs="Times New Roman"/>
            </w:rPr>
            <w:t>(67)</w:t>
          </w:r>
          <w:r w:rsidRPr="00050E46">
            <w:rPr>
              <w:rFonts w:ascii="Times New Roman" w:hAnsi="Times New Roman" w:cs="Times New Roman"/>
            </w:rPr>
            <w:tab/>
            <w:t xml:space="preserve">Lugger, S. J. D.; Houben, S. J. A.; </w:t>
          </w:r>
          <w:proofErr w:type="spellStart"/>
          <w:r w:rsidRPr="00050E46">
            <w:rPr>
              <w:rFonts w:ascii="Times New Roman" w:hAnsi="Times New Roman" w:cs="Times New Roman"/>
            </w:rPr>
            <w:t>Foelen</w:t>
          </w:r>
          <w:proofErr w:type="spellEnd"/>
          <w:r w:rsidRPr="00050E46">
            <w:rPr>
              <w:rFonts w:ascii="Times New Roman" w:hAnsi="Times New Roman" w:cs="Times New Roman"/>
            </w:rPr>
            <w:t xml:space="preserve">, Y.; </w:t>
          </w:r>
          <w:proofErr w:type="spellStart"/>
          <w:r w:rsidRPr="00050E46">
            <w:rPr>
              <w:rFonts w:ascii="Times New Roman" w:hAnsi="Times New Roman" w:cs="Times New Roman"/>
            </w:rPr>
            <w:t>Debije</w:t>
          </w:r>
          <w:proofErr w:type="spellEnd"/>
          <w:r w:rsidRPr="00050E46">
            <w:rPr>
              <w:rFonts w:ascii="Times New Roman" w:hAnsi="Times New Roman" w:cs="Times New Roman"/>
            </w:rPr>
            <w:t xml:space="preserve">, M. G.; Schenning, A. P. H. J.; Mulder, D. J. Hydrogen-Bonded Supramolecular Liquid Crystal Polymers: Smart Materials with Stimuli-Responsive, Self-Healing, and Recyclable Properties. </w:t>
          </w:r>
          <w:r w:rsidRPr="00050E46">
            <w:rPr>
              <w:rFonts w:ascii="Times New Roman" w:hAnsi="Times New Roman" w:cs="Times New Roman"/>
              <w:i/>
              <w:iCs/>
            </w:rPr>
            <w:t>Chem Rev</w:t>
          </w:r>
          <w:r w:rsidRPr="00050E46">
            <w:rPr>
              <w:rFonts w:ascii="Times New Roman" w:hAnsi="Times New Roman" w:cs="Times New Roman"/>
            </w:rPr>
            <w:t xml:space="preserve"> </w:t>
          </w:r>
          <w:r w:rsidRPr="00050E46">
            <w:rPr>
              <w:rFonts w:ascii="Times New Roman" w:hAnsi="Times New Roman" w:cs="Times New Roman"/>
              <w:b/>
              <w:bCs/>
            </w:rPr>
            <w:t>2022</w:t>
          </w:r>
          <w:r w:rsidRPr="00050E46">
            <w:rPr>
              <w:rFonts w:ascii="Times New Roman" w:hAnsi="Times New Roman" w:cs="Times New Roman"/>
            </w:rPr>
            <w:t xml:space="preserve">, </w:t>
          </w:r>
          <w:r w:rsidRPr="00050E46">
            <w:rPr>
              <w:rFonts w:ascii="Times New Roman" w:hAnsi="Times New Roman" w:cs="Times New Roman"/>
              <w:i/>
              <w:iCs/>
            </w:rPr>
            <w:t>122</w:t>
          </w:r>
          <w:r w:rsidRPr="00050E46">
            <w:rPr>
              <w:rFonts w:ascii="Times New Roman" w:hAnsi="Times New Roman" w:cs="Times New Roman"/>
            </w:rPr>
            <w:t xml:space="preserve"> (5), 4946–4975. https://doi.org/10.1021/acs.chemrev.1c00330.</w:t>
          </w:r>
        </w:p>
        <w:p w14:paraId="0B1DC562" w14:textId="569F6BF7" w:rsidR="00C91B83" w:rsidRPr="002745A3" w:rsidRDefault="00E57991" w:rsidP="003063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t> </w:t>
          </w:r>
        </w:p>
      </w:sdtContent>
    </w:sdt>
    <w:p w14:paraId="36C73AF2" w14:textId="77777777" w:rsidR="00C91B83" w:rsidRPr="002745A3" w:rsidRDefault="00C91B83" w:rsidP="00C91B8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hAnsi="Times New Roman" w:cs="Times New Roman"/>
        </w:rPr>
      </w:pPr>
    </w:p>
    <w:p w14:paraId="211598C0" w14:textId="77777777" w:rsidR="00C91B83" w:rsidRPr="002745A3" w:rsidRDefault="00C91B83" w:rsidP="00C91B8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hAnsi="Times New Roman" w:cs="Times New Roman"/>
        </w:rPr>
      </w:pPr>
    </w:p>
    <w:p w14:paraId="7F82C1C7" w14:textId="77777777" w:rsidR="00C91B83" w:rsidRDefault="00C91B83" w:rsidP="003063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17180A53" w14:textId="77777777" w:rsidR="0030635D" w:rsidRDefault="0030635D" w:rsidP="003063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0891C272" w14:textId="77777777" w:rsidR="0030635D" w:rsidRDefault="0030635D" w:rsidP="003063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7445230B" w14:textId="77777777" w:rsidR="0030635D" w:rsidRDefault="0030635D" w:rsidP="003063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0AC34663" w14:textId="77777777" w:rsidR="0030635D" w:rsidRDefault="0030635D" w:rsidP="003063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658AF828" w14:textId="77777777" w:rsidR="0030635D" w:rsidRDefault="0030635D" w:rsidP="003063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1ACA8C09" w14:textId="77777777" w:rsidR="0030635D" w:rsidRPr="002745A3" w:rsidRDefault="0030635D" w:rsidP="003063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78881DBF" w14:textId="77777777" w:rsidR="00C91B83" w:rsidRPr="002745A3" w:rsidRDefault="00C91B83" w:rsidP="00C91B8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hAnsi="Times New Roman" w:cs="Times New Roman"/>
        </w:rPr>
      </w:pPr>
    </w:p>
    <w:p w14:paraId="24F2DDF1" w14:textId="299214C1" w:rsidR="00191DD7" w:rsidRPr="00A9113C" w:rsidRDefault="007D538B" w:rsidP="0030635D">
      <w:pPr>
        <w:pStyle w:val="AltHeading1"/>
      </w:pPr>
      <w:bookmarkStart w:id="100" w:name="_Toc420995913"/>
      <w:bookmarkStart w:id="101" w:name="_Toc422997500"/>
      <w:bookmarkStart w:id="102" w:name="_Toc427156485"/>
      <w:bookmarkStart w:id="103" w:name="_Toc204876121"/>
      <w:r w:rsidRPr="00A9113C">
        <w:lastRenderedPageBreak/>
        <w:t>V</w:t>
      </w:r>
      <w:r w:rsidR="00E91931" w:rsidRPr="00A9113C">
        <w:t>ita</w:t>
      </w:r>
      <w:bookmarkEnd w:id="100"/>
      <w:bookmarkEnd w:id="101"/>
      <w:bookmarkEnd w:id="102"/>
      <w:bookmarkEnd w:id="103"/>
    </w:p>
    <w:p w14:paraId="4458703C" w14:textId="0F5AD2D0" w:rsidR="00EB4FE1" w:rsidRPr="00DF7C87" w:rsidRDefault="00EB4FE1" w:rsidP="0030635D">
      <w:pPr>
        <w:spacing w:line="480" w:lineRule="auto"/>
        <w:rPr>
          <w:rFonts w:ascii="Times New Roman" w:hAnsi="Times New Roman" w:cs="Times New Roman"/>
        </w:rPr>
      </w:pPr>
      <w:r>
        <w:rPr>
          <w:rFonts w:ascii="Times New Roman" w:hAnsi="Times New Roman" w:cs="Times New Roman"/>
        </w:rPr>
        <w:t xml:space="preserve">Boris Ekonde Cobbold was raised in Accra, Ghana. In 2016, he graduated from Ghana National College. Boris started his studies at the Kwame Nkrumah University of Science and Technology, where he would graduate with a B.S. in Chemistry in 2020. Boris decided to continue at the University of Tennessee, Knoxville to pursue </w:t>
      </w:r>
      <w:r w:rsidR="00CD693B">
        <w:rPr>
          <w:rFonts w:ascii="Times New Roman" w:hAnsi="Times New Roman" w:cs="Times New Roman"/>
        </w:rPr>
        <w:t>postgraduate studies</w:t>
      </w:r>
      <w:r>
        <w:rPr>
          <w:rFonts w:ascii="Times New Roman" w:hAnsi="Times New Roman" w:cs="Times New Roman"/>
        </w:rPr>
        <w:t xml:space="preserve"> in organic chemistry. Under the tutelage of Professor Johnathan Brantley, Boris published a peer-reviewed manuscript and mentored several undergraduate students. In addition, Boris volunteered at Science Olympiad events for multiple years. In his free time, Boris enjoys working out, playing the guitar, playing soccer and watching sports.</w:t>
      </w:r>
    </w:p>
    <w:p w14:paraId="14392711" w14:textId="2E97B6F2" w:rsidR="00AE125E" w:rsidRPr="002745A3" w:rsidRDefault="00AE125E" w:rsidP="00EB4FE1">
      <w:pPr>
        <w:spacing w:line="360" w:lineRule="auto"/>
        <w:rPr>
          <w:rFonts w:ascii="Times New Roman" w:hAnsi="Times New Roman" w:cs="Times New Roman"/>
        </w:rPr>
      </w:pPr>
    </w:p>
    <w:sectPr w:rsidR="00AE125E" w:rsidRPr="002745A3" w:rsidSect="008A4E30">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94604" w14:textId="77777777" w:rsidR="001C0905" w:rsidRDefault="001C0905">
      <w:r>
        <w:separator/>
      </w:r>
    </w:p>
  </w:endnote>
  <w:endnote w:type="continuationSeparator" w:id="0">
    <w:p w14:paraId="5C936340" w14:textId="77777777" w:rsidR="001C0905" w:rsidRDefault="001C0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MT">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291986760"/>
      <w:docPartObj>
        <w:docPartGallery w:val="Page Numbers (Bottom of Page)"/>
        <w:docPartUnique/>
      </w:docPartObj>
    </w:sdtPr>
    <w:sdtEndPr>
      <w:rPr>
        <w:noProof/>
      </w:rPr>
    </w:sdtEndPr>
    <w:sdtContent>
      <w:p w14:paraId="1EEE0051" w14:textId="77777777" w:rsidR="00D83B30" w:rsidRPr="009D2AA9" w:rsidRDefault="00D83B30">
        <w:pPr>
          <w:pStyle w:val="Footer"/>
          <w:jc w:val="center"/>
          <w:rPr>
            <w:rFonts w:ascii="Times New Roman" w:hAnsi="Times New Roman" w:cs="Times New Roman"/>
          </w:rPr>
        </w:pPr>
        <w:r w:rsidRPr="009D2AA9">
          <w:rPr>
            <w:rFonts w:ascii="Times New Roman" w:hAnsi="Times New Roman" w:cs="Times New Roman"/>
          </w:rPr>
          <w:fldChar w:fldCharType="begin"/>
        </w:r>
        <w:r w:rsidRPr="009D2AA9">
          <w:rPr>
            <w:rFonts w:ascii="Times New Roman" w:hAnsi="Times New Roman" w:cs="Times New Roman"/>
          </w:rPr>
          <w:instrText xml:space="preserve"> PAGE   \* MERGEFORMAT </w:instrText>
        </w:r>
        <w:r w:rsidRPr="009D2AA9">
          <w:rPr>
            <w:rFonts w:ascii="Times New Roman" w:hAnsi="Times New Roman" w:cs="Times New Roman"/>
          </w:rPr>
          <w:fldChar w:fldCharType="separate"/>
        </w:r>
        <w:r w:rsidR="007F7A99">
          <w:rPr>
            <w:rFonts w:ascii="Times New Roman" w:hAnsi="Times New Roman" w:cs="Times New Roman"/>
            <w:noProof/>
          </w:rPr>
          <w:t>14</w:t>
        </w:r>
        <w:r w:rsidRPr="009D2AA9">
          <w:rPr>
            <w:rFonts w:ascii="Times New Roman" w:hAnsi="Times New Roman" w:cs="Times New Roman"/>
            <w:noProof/>
          </w:rPr>
          <w:fldChar w:fldCharType="end"/>
        </w:r>
      </w:p>
    </w:sdtContent>
  </w:sdt>
  <w:p w14:paraId="2B8EF267" w14:textId="77777777" w:rsidR="00683F5B" w:rsidRDefault="00683F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69977" w14:textId="77777777" w:rsidR="001C0905" w:rsidRDefault="001C0905">
      <w:r>
        <w:separator/>
      </w:r>
    </w:p>
  </w:footnote>
  <w:footnote w:type="continuationSeparator" w:id="0">
    <w:p w14:paraId="58655E8C" w14:textId="77777777" w:rsidR="001C0905" w:rsidRDefault="001C09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C3F97" w14:textId="77777777" w:rsidR="00683F5B" w:rsidRDefault="00683F5B">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14308" w14:textId="77777777" w:rsidR="00683F5B" w:rsidRDefault="00683F5B">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20440B3E"/>
    <w:multiLevelType w:val="multilevel"/>
    <w:tmpl w:val="B7CECEB8"/>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8"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4BCD41A3"/>
    <w:multiLevelType w:val="multilevel"/>
    <w:tmpl w:val="8780D5BE"/>
    <w:name w:val="Table3223"/>
    <w:lvl w:ilvl="0">
      <w:start w:val="1"/>
      <w:numFmt w:val="cardinalText"/>
      <w:pStyle w:val="Heading1"/>
      <w:suff w:val="space"/>
      <w:lvlText w:val="Chapter %1"/>
      <w:lvlJc w:val="left"/>
      <w:pPr>
        <w:ind w:left="108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115220887">
    <w:abstractNumId w:val="0"/>
  </w:num>
  <w:num w:numId="2" w16cid:durableId="997458764">
    <w:abstractNumId w:val="7"/>
  </w:num>
  <w:num w:numId="3" w16cid:durableId="1876238217">
    <w:abstractNumId w:val="3"/>
  </w:num>
  <w:num w:numId="4" w16cid:durableId="164785261">
    <w:abstractNumId w:val="13"/>
  </w:num>
  <w:num w:numId="5" w16cid:durableId="1414358103">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AA9"/>
    <w:rsid w:val="00001FF8"/>
    <w:rsid w:val="00002073"/>
    <w:rsid w:val="00004658"/>
    <w:rsid w:val="00004980"/>
    <w:rsid w:val="0000559F"/>
    <w:rsid w:val="0001084C"/>
    <w:rsid w:val="00014A3E"/>
    <w:rsid w:val="000166A9"/>
    <w:rsid w:val="0002032E"/>
    <w:rsid w:val="0002037F"/>
    <w:rsid w:val="0002365B"/>
    <w:rsid w:val="000253B8"/>
    <w:rsid w:val="0002566F"/>
    <w:rsid w:val="000260DF"/>
    <w:rsid w:val="000263B0"/>
    <w:rsid w:val="000274A8"/>
    <w:rsid w:val="00032057"/>
    <w:rsid w:val="00033436"/>
    <w:rsid w:val="00033CF8"/>
    <w:rsid w:val="0004081F"/>
    <w:rsid w:val="00042ECE"/>
    <w:rsid w:val="00046E5D"/>
    <w:rsid w:val="000502A4"/>
    <w:rsid w:val="00050969"/>
    <w:rsid w:val="00050E46"/>
    <w:rsid w:val="00056315"/>
    <w:rsid w:val="00057004"/>
    <w:rsid w:val="00071FB8"/>
    <w:rsid w:val="000731DC"/>
    <w:rsid w:val="00073A44"/>
    <w:rsid w:val="00076A95"/>
    <w:rsid w:val="00076E39"/>
    <w:rsid w:val="00092273"/>
    <w:rsid w:val="000957C1"/>
    <w:rsid w:val="00097C9F"/>
    <w:rsid w:val="000A27EE"/>
    <w:rsid w:val="000A4FB0"/>
    <w:rsid w:val="000A6873"/>
    <w:rsid w:val="000A762D"/>
    <w:rsid w:val="000B019F"/>
    <w:rsid w:val="000B06B2"/>
    <w:rsid w:val="000B07B2"/>
    <w:rsid w:val="000B0A40"/>
    <w:rsid w:val="000B2F66"/>
    <w:rsid w:val="000B5990"/>
    <w:rsid w:val="000B5C42"/>
    <w:rsid w:val="000B7F4F"/>
    <w:rsid w:val="000C42C8"/>
    <w:rsid w:val="000C6063"/>
    <w:rsid w:val="000C7DDC"/>
    <w:rsid w:val="000D4F66"/>
    <w:rsid w:val="000E33AC"/>
    <w:rsid w:val="000E7393"/>
    <w:rsid w:val="000F4104"/>
    <w:rsid w:val="000F5821"/>
    <w:rsid w:val="001000FE"/>
    <w:rsid w:val="0010217F"/>
    <w:rsid w:val="001065B0"/>
    <w:rsid w:val="001077D0"/>
    <w:rsid w:val="00112F00"/>
    <w:rsid w:val="001174B1"/>
    <w:rsid w:val="001207B6"/>
    <w:rsid w:val="00125C04"/>
    <w:rsid w:val="001367FB"/>
    <w:rsid w:val="001478E7"/>
    <w:rsid w:val="001548C3"/>
    <w:rsid w:val="001565C7"/>
    <w:rsid w:val="00157546"/>
    <w:rsid w:val="0016349F"/>
    <w:rsid w:val="001649D9"/>
    <w:rsid w:val="00164B9C"/>
    <w:rsid w:val="00166745"/>
    <w:rsid w:val="001669A7"/>
    <w:rsid w:val="00170D2B"/>
    <w:rsid w:val="0017193B"/>
    <w:rsid w:val="00173751"/>
    <w:rsid w:val="00177D09"/>
    <w:rsid w:val="00180DE6"/>
    <w:rsid w:val="0018115C"/>
    <w:rsid w:val="001854FB"/>
    <w:rsid w:val="00186052"/>
    <w:rsid w:val="00191DD7"/>
    <w:rsid w:val="001930A6"/>
    <w:rsid w:val="00193642"/>
    <w:rsid w:val="00195109"/>
    <w:rsid w:val="0019792F"/>
    <w:rsid w:val="001A0D20"/>
    <w:rsid w:val="001A2DAE"/>
    <w:rsid w:val="001A3211"/>
    <w:rsid w:val="001B1D0C"/>
    <w:rsid w:val="001C0905"/>
    <w:rsid w:val="001C39F6"/>
    <w:rsid w:val="001C66FE"/>
    <w:rsid w:val="001C7000"/>
    <w:rsid w:val="001D0108"/>
    <w:rsid w:val="001D24F9"/>
    <w:rsid w:val="001D25B9"/>
    <w:rsid w:val="001D3AC3"/>
    <w:rsid w:val="001D3E05"/>
    <w:rsid w:val="001D4908"/>
    <w:rsid w:val="001D4BA8"/>
    <w:rsid w:val="001D6904"/>
    <w:rsid w:val="001E2172"/>
    <w:rsid w:val="001E25C5"/>
    <w:rsid w:val="001E7771"/>
    <w:rsid w:val="001F020F"/>
    <w:rsid w:val="001F2DC6"/>
    <w:rsid w:val="001F522F"/>
    <w:rsid w:val="00206090"/>
    <w:rsid w:val="00207219"/>
    <w:rsid w:val="00210E35"/>
    <w:rsid w:val="002124B9"/>
    <w:rsid w:val="002206E5"/>
    <w:rsid w:val="00221E13"/>
    <w:rsid w:val="0022283A"/>
    <w:rsid w:val="00223F35"/>
    <w:rsid w:val="00227BDF"/>
    <w:rsid w:val="0023080C"/>
    <w:rsid w:val="00231B33"/>
    <w:rsid w:val="00235A21"/>
    <w:rsid w:val="00236E6D"/>
    <w:rsid w:val="002429E5"/>
    <w:rsid w:val="002525BC"/>
    <w:rsid w:val="00254543"/>
    <w:rsid w:val="0026017A"/>
    <w:rsid w:val="002604C4"/>
    <w:rsid w:val="002745A3"/>
    <w:rsid w:val="00274764"/>
    <w:rsid w:val="002772FA"/>
    <w:rsid w:val="00280CEF"/>
    <w:rsid w:val="00281B77"/>
    <w:rsid w:val="00283D5C"/>
    <w:rsid w:val="00284FAE"/>
    <w:rsid w:val="0028521D"/>
    <w:rsid w:val="0028757A"/>
    <w:rsid w:val="00291070"/>
    <w:rsid w:val="0029524A"/>
    <w:rsid w:val="0029662A"/>
    <w:rsid w:val="002A013E"/>
    <w:rsid w:val="002A2ADF"/>
    <w:rsid w:val="002B3BFF"/>
    <w:rsid w:val="002B40B2"/>
    <w:rsid w:val="002B52E5"/>
    <w:rsid w:val="002C7129"/>
    <w:rsid w:val="002D1FE4"/>
    <w:rsid w:val="002D27BE"/>
    <w:rsid w:val="002D4337"/>
    <w:rsid w:val="002D470F"/>
    <w:rsid w:val="002D56A2"/>
    <w:rsid w:val="002D56C7"/>
    <w:rsid w:val="002E1806"/>
    <w:rsid w:val="002E1B9D"/>
    <w:rsid w:val="002E1DFE"/>
    <w:rsid w:val="002E2492"/>
    <w:rsid w:val="002F15D8"/>
    <w:rsid w:val="0030122D"/>
    <w:rsid w:val="0030175D"/>
    <w:rsid w:val="00302B00"/>
    <w:rsid w:val="00304BD0"/>
    <w:rsid w:val="00305EFF"/>
    <w:rsid w:val="0030635D"/>
    <w:rsid w:val="00307D77"/>
    <w:rsid w:val="00311F1A"/>
    <w:rsid w:val="003137D3"/>
    <w:rsid w:val="00313E9E"/>
    <w:rsid w:val="003150D5"/>
    <w:rsid w:val="0031697E"/>
    <w:rsid w:val="00320F78"/>
    <w:rsid w:val="00321636"/>
    <w:rsid w:val="00322CF5"/>
    <w:rsid w:val="00323E9E"/>
    <w:rsid w:val="00324CA8"/>
    <w:rsid w:val="0032501F"/>
    <w:rsid w:val="003403D4"/>
    <w:rsid w:val="003422F0"/>
    <w:rsid w:val="0034626A"/>
    <w:rsid w:val="003469E7"/>
    <w:rsid w:val="00346EB1"/>
    <w:rsid w:val="0035155B"/>
    <w:rsid w:val="00355404"/>
    <w:rsid w:val="003555C0"/>
    <w:rsid w:val="0035768F"/>
    <w:rsid w:val="00360054"/>
    <w:rsid w:val="00360CC8"/>
    <w:rsid w:val="00364589"/>
    <w:rsid w:val="0038177C"/>
    <w:rsid w:val="003836EB"/>
    <w:rsid w:val="00387024"/>
    <w:rsid w:val="00387494"/>
    <w:rsid w:val="00390837"/>
    <w:rsid w:val="0039365D"/>
    <w:rsid w:val="003963D3"/>
    <w:rsid w:val="003A2063"/>
    <w:rsid w:val="003A3C8F"/>
    <w:rsid w:val="003A582F"/>
    <w:rsid w:val="003A618E"/>
    <w:rsid w:val="003B024F"/>
    <w:rsid w:val="003B68DF"/>
    <w:rsid w:val="003B7435"/>
    <w:rsid w:val="003C1575"/>
    <w:rsid w:val="003C1BAA"/>
    <w:rsid w:val="003C39CC"/>
    <w:rsid w:val="003C7CA5"/>
    <w:rsid w:val="003D07F7"/>
    <w:rsid w:val="003D2B3B"/>
    <w:rsid w:val="003D2C85"/>
    <w:rsid w:val="003D4421"/>
    <w:rsid w:val="003D5275"/>
    <w:rsid w:val="003D63DF"/>
    <w:rsid w:val="003D64C7"/>
    <w:rsid w:val="003D737F"/>
    <w:rsid w:val="003E2944"/>
    <w:rsid w:val="003E5EA7"/>
    <w:rsid w:val="003F5E30"/>
    <w:rsid w:val="003F71BF"/>
    <w:rsid w:val="003F7474"/>
    <w:rsid w:val="003F7FED"/>
    <w:rsid w:val="004007E9"/>
    <w:rsid w:val="00404616"/>
    <w:rsid w:val="00407B6A"/>
    <w:rsid w:val="0041077D"/>
    <w:rsid w:val="004119D6"/>
    <w:rsid w:val="00414400"/>
    <w:rsid w:val="00414783"/>
    <w:rsid w:val="00417CEA"/>
    <w:rsid w:val="00420910"/>
    <w:rsid w:val="00421CD4"/>
    <w:rsid w:val="00427833"/>
    <w:rsid w:val="00431047"/>
    <w:rsid w:val="004326C8"/>
    <w:rsid w:val="004354B1"/>
    <w:rsid w:val="0044196E"/>
    <w:rsid w:val="00441B6E"/>
    <w:rsid w:val="00441DFB"/>
    <w:rsid w:val="00442318"/>
    <w:rsid w:val="00450216"/>
    <w:rsid w:val="00450C40"/>
    <w:rsid w:val="00451845"/>
    <w:rsid w:val="00451FCF"/>
    <w:rsid w:val="004531B5"/>
    <w:rsid w:val="004533DB"/>
    <w:rsid w:val="004566A9"/>
    <w:rsid w:val="004662FD"/>
    <w:rsid w:val="00466F94"/>
    <w:rsid w:val="00467890"/>
    <w:rsid w:val="00472168"/>
    <w:rsid w:val="004730FC"/>
    <w:rsid w:val="00474210"/>
    <w:rsid w:val="0047742B"/>
    <w:rsid w:val="00480527"/>
    <w:rsid w:val="00480887"/>
    <w:rsid w:val="00480B96"/>
    <w:rsid w:val="0048303E"/>
    <w:rsid w:val="0048394F"/>
    <w:rsid w:val="004867EC"/>
    <w:rsid w:val="0048713F"/>
    <w:rsid w:val="00490714"/>
    <w:rsid w:val="00491749"/>
    <w:rsid w:val="004920F6"/>
    <w:rsid w:val="00493EB8"/>
    <w:rsid w:val="00497187"/>
    <w:rsid w:val="004A1B3F"/>
    <w:rsid w:val="004A1BC1"/>
    <w:rsid w:val="004A1CD9"/>
    <w:rsid w:val="004A3A99"/>
    <w:rsid w:val="004A477E"/>
    <w:rsid w:val="004A5EEB"/>
    <w:rsid w:val="004A67E8"/>
    <w:rsid w:val="004B0463"/>
    <w:rsid w:val="004B5646"/>
    <w:rsid w:val="004B6CC1"/>
    <w:rsid w:val="004B72B0"/>
    <w:rsid w:val="004C1A5E"/>
    <w:rsid w:val="004C3D65"/>
    <w:rsid w:val="004C5874"/>
    <w:rsid w:val="004C5889"/>
    <w:rsid w:val="004D05F5"/>
    <w:rsid w:val="004D15B3"/>
    <w:rsid w:val="004D24AC"/>
    <w:rsid w:val="004D2A00"/>
    <w:rsid w:val="004D3D6F"/>
    <w:rsid w:val="004D6472"/>
    <w:rsid w:val="004D6A00"/>
    <w:rsid w:val="004F08CE"/>
    <w:rsid w:val="004F3AFC"/>
    <w:rsid w:val="004F3F84"/>
    <w:rsid w:val="004F40CB"/>
    <w:rsid w:val="004F4E70"/>
    <w:rsid w:val="005036AB"/>
    <w:rsid w:val="00503D94"/>
    <w:rsid w:val="00507674"/>
    <w:rsid w:val="0051128F"/>
    <w:rsid w:val="00513BB6"/>
    <w:rsid w:val="00515E19"/>
    <w:rsid w:val="005205E3"/>
    <w:rsid w:val="00523C66"/>
    <w:rsid w:val="00523C8A"/>
    <w:rsid w:val="005262C6"/>
    <w:rsid w:val="0052795E"/>
    <w:rsid w:val="005337E5"/>
    <w:rsid w:val="0053384E"/>
    <w:rsid w:val="0053691F"/>
    <w:rsid w:val="005370BC"/>
    <w:rsid w:val="00540C54"/>
    <w:rsid w:val="00543DA5"/>
    <w:rsid w:val="00555146"/>
    <w:rsid w:val="0055559F"/>
    <w:rsid w:val="00555A17"/>
    <w:rsid w:val="0055604C"/>
    <w:rsid w:val="00562EB1"/>
    <w:rsid w:val="00566D79"/>
    <w:rsid w:val="00573DEE"/>
    <w:rsid w:val="00574350"/>
    <w:rsid w:val="005771B8"/>
    <w:rsid w:val="0057785F"/>
    <w:rsid w:val="00593CBB"/>
    <w:rsid w:val="005941A9"/>
    <w:rsid w:val="005951A1"/>
    <w:rsid w:val="0059791F"/>
    <w:rsid w:val="00597D3F"/>
    <w:rsid w:val="005A0EB0"/>
    <w:rsid w:val="005A7AA9"/>
    <w:rsid w:val="005B37E1"/>
    <w:rsid w:val="005B4664"/>
    <w:rsid w:val="005B54C1"/>
    <w:rsid w:val="005B79E9"/>
    <w:rsid w:val="005C4193"/>
    <w:rsid w:val="005C41C9"/>
    <w:rsid w:val="005D0B77"/>
    <w:rsid w:val="005E1B8F"/>
    <w:rsid w:val="005E2A4D"/>
    <w:rsid w:val="005E4912"/>
    <w:rsid w:val="005E4EAF"/>
    <w:rsid w:val="005E6F1F"/>
    <w:rsid w:val="005F2B0B"/>
    <w:rsid w:val="005F36A4"/>
    <w:rsid w:val="005F4494"/>
    <w:rsid w:val="005F44D1"/>
    <w:rsid w:val="005F7C6F"/>
    <w:rsid w:val="0060328C"/>
    <w:rsid w:val="006060BF"/>
    <w:rsid w:val="006063AE"/>
    <w:rsid w:val="0061177B"/>
    <w:rsid w:val="00612813"/>
    <w:rsid w:val="006168D8"/>
    <w:rsid w:val="006207DF"/>
    <w:rsid w:val="00621129"/>
    <w:rsid w:val="006228F2"/>
    <w:rsid w:val="0062315D"/>
    <w:rsid w:val="00623385"/>
    <w:rsid w:val="00623D99"/>
    <w:rsid w:val="00623EDB"/>
    <w:rsid w:val="00624418"/>
    <w:rsid w:val="00624719"/>
    <w:rsid w:val="00626607"/>
    <w:rsid w:val="0063011A"/>
    <w:rsid w:val="00633916"/>
    <w:rsid w:val="006373C9"/>
    <w:rsid w:val="00640153"/>
    <w:rsid w:val="00641D2B"/>
    <w:rsid w:val="006424DD"/>
    <w:rsid w:val="00646C9A"/>
    <w:rsid w:val="0065123B"/>
    <w:rsid w:val="00660ED4"/>
    <w:rsid w:val="00661DA8"/>
    <w:rsid w:val="00662D3E"/>
    <w:rsid w:val="0066427A"/>
    <w:rsid w:val="00664E47"/>
    <w:rsid w:val="00665C7E"/>
    <w:rsid w:val="00666569"/>
    <w:rsid w:val="00671534"/>
    <w:rsid w:val="00672DDD"/>
    <w:rsid w:val="00676C91"/>
    <w:rsid w:val="00682385"/>
    <w:rsid w:val="006830A6"/>
    <w:rsid w:val="00683F5B"/>
    <w:rsid w:val="0068446D"/>
    <w:rsid w:val="006846B5"/>
    <w:rsid w:val="00687E95"/>
    <w:rsid w:val="00690171"/>
    <w:rsid w:val="00690B77"/>
    <w:rsid w:val="006923E8"/>
    <w:rsid w:val="00693334"/>
    <w:rsid w:val="006943E9"/>
    <w:rsid w:val="006A5C2B"/>
    <w:rsid w:val="006B0499"/>
    <w:rsid w:val="006B1BE7"/>
    <w:rsid w:val="006B3AFE"/>
    <w:rsid w:val="006B621E"/>
    <w:rsid w:val="006B7457"/>
    <w:rsid w:val="006C4000"/>
    <w:rsid w:val="006D2A6B"/>
    <w:rsid w:val="006D474B"/>
    <w:rsid w:val="006D724E"/>
    <w:rsid w:val="006E17C3"/>
    <w:rsid w:val="006E1E6D"/>
    <w:rsid w:val="006E4BDD"/>
    <w:rsid w:val="006E56E8"/>
    <w:rsid w:val="006E7F59"/>
    <w:rsid w:val="006F0FB3"/>
    <w:rsid w:val="006F7AF9"/>
    <w:rsid w:val="00702F6D"/>
    <w:rsid w:val="00710BD8"/>
    <w:rsid w:val="00711200"/>
    <w:rsid w:val="00711371"/>
    <w:rsid w:val="00713497"/>
    <w:rsid w:val="007210BB"/>
    <w:rsid w:val="00721CF9"/>
    <w:rsid w:val="0072397F"/>
    <w:rsid w:val="007244CA"/>
    <w:rsid w:val="00731922"/>
    <w:rsid w:val="00731ACB"/>
    <w:rsid w:val="007368AD"/>
    <w:rsid w:val="00737F54"/>
    <w:rsid w:val="0074133D"/>
    <w:rsid w:val="0074269C"/>
    <w:rsid w:val="0074293C"/>
    <w:rsid w:val="00743F10"/>
    <w:rsid w:val="00745871"/>
    <w:rsid w:val="0075196D"/>
    <w:rsid w:val="00753712"/>
    <w:rsid w:val="00753EAD"/>
    <w:rsid w:val="0075558C"/>
    <w:rsid w:val="0076193D"/>
    <w:rsid w:val="00761AB5"/>
    <w:rsid w:val="00761EFA"/>
    <w:rsid w:val="00764873"/>
    <w:rsid w:val="00765810"/>
    <w:rsid w:val="00765B78"/>
    <w:rsid w:val="007748E8"/>
    <w:rsid w:val="007778DD"/>
    <w:rsid w:val="0078048A"/>
    <w:rsid w:val="007813E1"/>
    <w:rsid w:val="007824EC"/>
    <w:rsid w:val="00786159"/>
    <w:rsid w:val="00787AB1"/>
    <w:rsid w:val="00790B6C"/>
    <w:rsid w:val="00794C51"/>
    <w:rsid w:val="00795D03"/>
    <w:rsid w:val="00796693"/>
    <w:rsid w:val="007A6E0A"/>
    <w:rsid w:val="007B531B"/>
    <w:rsid w:val="007C1750"/>
    <w:rsid w:val="007C1D27"/>
    <w:rsid w:val="007C7591"/>
    <w:rsid w:val="007D3954"/>
    <w:rsid w:val="007D538B"/>
    <w:rsid w:val="007D5CD5"/>
    <w:rsid w:val="007D7FDF"/>
    <w:rsid w:val="007E01DE"/>
    <w:rsid w:val="007E30D3"/>
    <w:rsid w:val="007E457D"/>
    <w:rsid w:val="007E79EA"/>
    <w:rsid w:val="007F1C17"/>
    <w:rsid w:val="007F2889"/>
    <w:rsid w:val="007F6314"/>
    <w:rsid w:val="007F6AE9"/>
    <w:rsid w:val="007F7A99"/>
    <w:rsid w:val="00806FF4"/>
    <w:rsid w:val="00810EDF"/>
    <w:rsid w:val="00811073"/>
    <w:rsid w:val="0081728C"/>
    <w:rsid w:val="00821D64"/>
    <w:rsid w:val="008237BE"/>
    <w:rsid w:val="00826D54"/>
    <w:rsid w:val="008349B3"/>
    <w:rsid w:val="00834CBF"/>
    <w:rsid w:val="00836F89"/>
    <w:rsid w:val="00840586"/>
    <w:rsid w:val="00842DBC"/>
    <w:rsid w:val="00843561"/>
    <w:rsid w:val="00846459"/>
    <w:rsid w:val="008502AA"/>
    <w:rsid w:val="00852266"/>
    <w:rsid w:val="00855AE9"/>
    <w:rsid w:val="00861CAB"/>
    <w:rsid w:val="00863435"/>
    <w:rsid w:val="0086497F"/>
    <w:rsid w:val="008717E7"/>
    <w:rsid w:val="00872827"/>
    <w:rsid w:val="00872DAF"/>
    <w:rsid w:val="0087349A"/>
    <w:rsid w:val="008751B2"/>
    <w:rsid w:val="00875661"/>
    <w:rsid w:val="00876B49"/>
    <w:rsid w:val="00880B14"/>
    <w:rsid w:val="008865B6"/>
    <w:rsid w:val="00891EE9"/>
    <w:rsid w:val="008949A8"/>
    <w:rsid w:val="00895A42"/>
    <w:rsid w:val="00895DF4"/>
    <w:rsid w:val="008A2764"/>
    <w:rsid w:val="008A37DE"/>
    <w:rsid w:val="008A4E30"/>
    <w:rsid w:val="008A53F2"/>
    <w:rsid w:val="008B1A4D"/>
    <w:rsid w:val="008B6AF8"/>
    <w:rsid w:val="008C21AD"/>
    <w:rsid w:val="008C36DD"/>
    <w:rsid w:val="008C4127"/>
    <w:rsid w:val="008C4DBB"/>
    <w:rsid w:val="008D0F03"/>
    <w:rsid w:val="008D1A52"/>
    <w:rsid w:val="008D2510"/>
    <w:rsid w:val="008D25BB"/>
    <w:rsid w:val="008D401A"/>
    <w:rsid w:val="008D589C"/>
    <w:rsid w:val="008E5A92"/>
    <w:rsid w:val="008E5D7F"/>
    <w:rsid w:val="008E6C55"/>
    <w:rsid w:val="008E7085"/>
    <w:rsid w:val="008F2A6C"/>
    <w:rsid w:val="008F4C03"/>
    <w:rsid w:val="008F4E2C"/>
    <w:rsid w:val="008F60C3"/>
    <w:rsid w:val="009006D9"/>
    <w:rsid w:val="00901876"/>
    <w:rsid w:val="00911133"/>
    <w:rsid w:val="00912153"/>
    <w:rsid w:val="009127A6"/>
    <w:rsid w:val="00916267"/>
    <w:rsid w:val="00916F44"/>
    <w:rsid w:val="009254D6"/>
    <w:rsid w:val="00926113"/>
    <w:rsid w:val="0092614A"/>
    <w:rsid w:val="0092669B"/>
    <w:rsid w:val="00927685"/>
    <w:rsid w:val="009300B2"/>
    <w:rsid w:val="009303A3"/>
    <w:rsid w:val="0093163E"/>
    <w:rsid w:val="00933026"/>
    <w:rsid w:val="00936436"/>
    <w:rsid w:val="0094721A"/>
    <w:rsid w:val="009520C4"/>
    <w:rsid w:val="0095702A"/>
    <w:rsid w:val="00957229"/>
    <w:rsid w:val="009576EC"/>
    <w:rsid w:val="00962E34"/>
    <w:rsid w:val="00964CE6"/>
    <w:rsid w:val="00965FBD"/>
    <w:rsid w:val="00966BAC"/>
    <w:rsid w:val="009678DD"/>
    <w:rsid w:val="00967A28"/>
    <w:rsid w:val="0097649F"/>
    <w:rsid w:val="00976B3A"/>
    <w:rsid w:val="009813EE"/>
    <w:rsid w:val="00981C79"/>
    <w:rsid w:val="00992B5E"/>
    <w:rsid w:val="00992EBD"/>
    <w:rsid w:val="0099342F"/>
    <w:rsid w:val="00994B57"/>
    <w:rsid w:val="00996CA5"/>
    <w:rsid w:val="009A2ABE"/>
    <w:rsid w:val="009A460F"/>
    <w:rsid w:val="009A6972"/>
    <w:rsid w:val="009A6A2F"/>
    <w:rsid w:val="009A7606"/>
    <w:rsid w:val="009A760D"/>
    <w:rsid w:val="009B05EA"/>
    <w:rsid w:val="009B2FB2"/>
    <w:rsid w:val="009B6B02"/>
    <w:rsid w:val="009C4C87"/>
    <w:rsid w:val="009C755C"/>
    <w:rsid w:val="009C780F"/>
    <w:rsid w:val="009D012E"/>
    <w:rsid w:val="009D052B"/>
    <w:rsid w:val="009D2408"/>
    <w:rsid w:val="009D2AA9"/>
    <w:rsid w:val="009D4EB5"/>
    <w:rsid w:val="009E1D18"/>
    <w:rsid w:val="009E31C7"/>
    <w:rsid w:val="009E4970"/>
    <w:rsid w:val="009E4F4C"/>
    <w:rsid w:val="009F3392"/>
    <w:rsid w:val="009F35D4"/>
    <w:rsid w:val="009F44B8"/>
    <w:rsid w:val="009F4AC7"/>
    <w:rsid w:val="009F5FDE"/>
    <w:rsid w:val="009F7903"/>
    <w:rsid w:val="00A03FFA"/>
    <w:rsid w:val="00A153D2"/>
    <w:rsid w:val="00A15E4A"/>
    <w:rsid w:val="00A212FD"/>
    <w:rsid w:val="00A25353"/>
    <w:rsid w:val="00A25A5D"/>
    <w:rsid w:val="00A30375"/>
    <w:rsid w:val="00A30BFF"/>
    <w:rsid w:val="00A33136"/>
    <w:rsid w:val="00A33FDE"/>
    <w:rsid w:val="00A34ABE"/>
    <w:rsid w:val="00A34F5F"/>
    <w:rsid w:val="00A356C6"/>
    <w:rsid w:val="00A44E9B"/>
    <w:rsid w:val="00A46A68"/>
    <w:rsid w:val="00A50BDF"/>
    <w:rsid w:val="00A50EE9"/>
    <w:rsid w:val="00A5188E"/>
    <w:rsid w:val="00A53204"/>
    <w:rsid w:val="00A54EF6"/>
    <w:rsid w:val="00A55577"/>
    <w:rsid w:val="00A55F0B"/>
    <w:rsid w:val="00A56B44"/>
    <w:rsid w:val="00A61FFF"/>
    <w:rsid w:val="00A630B3"/>
    <w:rsid w:val="00A71031"/>
    <w:rsid w:val="00A80EF9"/>
    <w:rsid w:val="00A83F25"/>
    <w:rsid w:val="00A84A08"/>
    <w:rsid w:val="00A86F48"/>
    <w:rsid w:val="00A9113C"/>
    <w:rsid w:val="00A9262E"/>
    <w:rsid w:val="00A94836"/>
    <w:rsid w:val="00AA1EDE"/>
    <w:rsid w:val="00AA41F5"/>
    <w:rsid w:val="00AA6891"/>
    <w:rsid w:val="00AB24BA"/>
    <w:rsid w:val="00AB611B"/>
    <w:rsid w:val="00AD0A33"/>
    <w:rsid w:val="00AD325D"/>
    <w:rsid w:val="00AD71BB"/>
    <w:rsid w:val="00AE0982"/>
    <w:rsid w:val="00AE125E"/>
    <w:rsid w:val="00AE17BB"/>
    <w:rsid w:val="00AE248C"/>
    <w:rsid w:val="00AE4AB4"/>
    <w:rsid w:val="00AE60C0"/>
    <w:rsid w:val="00AE6AEC"/>
    <w:rsid w:val="00AF2042"/>
    <w:rsid w:val="00AF4EC6"/>
    <w:rsid w:val="00B00CF3"/>
    <w:rsid w:val="00B039CE"/>
    <w:rsid w:val="00B07524"/>
    <w:rsid w:val="00B113E7"/>
    <w:rsid w:val="00B132B9"/>
    <w:rsid w:val="00B15777"/>
    <w:rsid w:val="00B16451"/>
    <w:rsid w:val="00B166ED"/>
    <w:rsid w:val="00B16BED"/>
    <w:rsid w:val="00B24D8A"/>
    <w:rsid w:val="00B31D9B"/>
    <w:rsid w:val="00B3272F"/>
    <w:rsid w:val="00B32978"/>
    <w:rsid w:val="00B355EB"/>
    <w:rsid w:val="00B35B7C"/>
    <w:rsid w:val="00B36DE6"/>
    <w:rsid w:val="00B37E63"/>
    <w:rsid w:val="00B42566"/>
    <w:rsid w:val="00B44A7B"/>
    <w:rsid w:val="00B466F6"/>
    <w:rsid w:val="00B508B5"/>
    <w:rsid w:val="00B53C15"/>
    <w:rsid w:val="00B61431"/>
    <w:rsid w:val="00B61761"/>
    <w:rsid w:val="00B655AE"/>
    <w:rsid w:val="00B7018F"/>
    <w:rsid w:val="00B71521"/>
    <w:rsid w:val="00B72FD1"/>
    <w:rsid w:val="00B76E7C"/>
    <w:rsid w:val="00B8466E"/>
    <w:rsid w:val="00B84A77"/>
    <w:rsid w:val="00B90095"/>
    <w:rsid w:val="00B920DB"/>
    <w:rsid w:val="00B94167"/>
    <w:rsid w:val="00B948F8"/>
    <w:rsid w:val="00B9522B"/>
    <w:rsid w:val="00B955BD"/>
    <w:rsid w:val="00BA21A4"/>
    <w:rsid w:val="00BA45A7"/>
    <w:rsid w:val="00BA751E"/>
    <w:rsid w:val="00BB0E11"/>
    <w:rsid w:val="00BB3219"/>
    <w:rsid w:val="00BC1339"/>
    <w:rsid w:val="00BC38F3"/>
    <w:rsid w:val="00BC6996"/>
    <w:rsid w:val="00BD3522"/>
    <w:rsid w:val="00BD43E6"/>
    <w:rsid w:val="00BE2A66"/>
    <w:rsid w:val="00BF11C9"/>
    <w:rsid w:val="00BF1F64"/>
    <w:rsid w:val="00BF6188"/>
    <w:rsid w:val="00BF6B44"/>
    <w:rsid w:val="00BF6F13"/>
    <w:rsid w:val="00BF72CE"/>
    <w:rsid w:val="00C01582"/>
    <w:rsid w:val="00C03275"/>
    <w:rsid w:val="00C039B9"/>
    <w:rsid w:val="00C04492"/>
    <w:rsid w:val="00C067FC"/>
    <w:rsid w:val="00C077AD"/>
    <w:rsid w:val="00C0799A"/>
    <w:rsid w:val="00C1071B"/>
    <w:rsid w:val="00C11D0D"/>
    <w:rsid w:val="00C1757A"/>
    <w:rsid w:val="00C20D9A"/>
    <w:rsid w:val="00C21EC0"/>
    <w:rsid w:val="00C2799B"/>
    <w:rsid w:val="00C30E63"/>
    <w:rsid w:val="00C3107C"/>
    <w:rsid w:val="00C317E9"/>
    <w:rsid w:val="00C31D2B"/>
    <w:rsid w:val="00C376AE"/>
    <w:rsid w:val="00C50917"/>
    <w:rsid w:val="00C509C3"/>
    <w:rsid w:val="00C50A17"/>
    <w:rsid w:val="00C5176A"/>
    <w:rsid w:val="00C51ED0"/>
    <w:rsid w:val="00C53A98"/>
    <w:rsid w:val="00C57174"/>
    <w:rsid w:val="00C60F29"/>
    <w:rsid w:val="00C64453"/>
    <w:rsid w:val="00C65186"/>
    <w:rsid w:val="00C70EAE"/>
    <w:rsid w:val="00C71020"/>
    <w:rsid w:val="00C72D98"/>
    <w:rsid w:val="00C81984"/>
    <w:rsid w:val="00C83B65"/>
    <w:rsid w:val="00C91B83"/>
    <w:rsid w:val="00C92A76"/>
    <w:rsid w:val="00C95581"/>
    <w:rsid w:val="00CA13F5"/>
    <w:rsid w:val="00CB32BD"/>
    <w:rsid w:val="00CB3C83"/>
    <w:rsid w:val="00CB77EA"/>
    <w:rsid w:val="00CB7E8B"/>
    <w:rsid w:val="00CC4B6D"/>
    <w:rsid w:val="00CC6B26"/>
    <w:rsid w:val="00CD0895"/>
    <w:rsid w:val="00CD4EB3"/>
    <w:rsid w:val="00CD50B5"/>
    <w:rsid w:val="00CD693B"/>
    <w:rsid w:val="00CD73A9"/>
    <w:rsid w:val="00CE0982"/>
    <w:rsid w:val="00CF0E57"/>
    <w:rsid w:val="00CF259D"/>
    <w:rsid w:val="00CF565B"/>
    <w:rsid w:val="00D02075"/>
    <w:rsid w:val="00D04FAF"/>
    <w:rsid w:val="00D06F12"/>
    <w:rsid w:val="00D07847"/>
    <w:rsid w:val="00D1024D"/>
    <w:rsid w:val="00D15C05"/>
    <w:rsid w:val="00D16A59"/>
    <w:rsid w:val="00D21EF3"/>
    <w:rsid w:val="00D30A39"/>
    <w:rsid w:val="00D3199D"/>
    <w:rsid w:val="00D32545"/>
    <w:rsid w:val="00D3375D"/>
    <w:rsid w:val="00D4048E"/>
    <w:rsid w:val="00D4050F"/>
    <w:rsid w:val="00D440DB"/>
    <w:rsid w:val="00D46790"/>
    <w:rsid w:val="00D5124D"/>
    <w:rsid w:val="00D522AF"/>
    <w:rsid w:val="00D55FCE"/>
    <w:rsid w:val="00D617FD"/>
    <w:rsid w:val="00D66887"/>
    <w:rsid w:val="00D67932"/>
    <w:rsid w:val="00D701C1"/>
    <w:rsid w:val="00D71045"/>
    <w:rsid w:val="00D7121D"/>
    <w:rsid w:val="00D74519"/>
    <w:rsid w:val="00D81B0C"/>
    <w:rsid w:val="00D8255D"/>
    <w:rsid w:val="00D83B30"/>
    <w:rsid w:val="00D90A51"/>
    <w:rsid w:val="00D91C27"/>
    <w:rsid w:val="00D9293B"/>
    <w:rsid w:val="00D9456A"/>
    <w:rsid w:val="00D96215"/>
    <w:rsid w:val="00DA06E5"/>
    <w:rsid w:val="00DB3CF8"/>
    <w:rsid w:val="00DB79B6"/>
    <w:rsid w:val="00DC287A"/>
    <w:rsid w:val="00DC4750"/>
    <w:rsid w:val="00DC5384"/>
    <w:rsid w:val="00DC5925"/>
    <w:rsid w:val="00DC60FA"/>
    <w:rsid w:val="00DD7DE6"/>
    <w:rsid w:val="00DE15FA"/>
    <w:rsid w:val="00DE23AF"/>
    <w:rsid w:val="00DE5031"/>
    <w:rsid w:val="00DE73FC"/>
    <w:rsid w:val="00DF174B"/>
    <w:rsid w:val="00DF3B9A"/>
    <w:rsid w:val="00DF4F95"/>
    <w:rsid w:val="00DF52A2"/>
    <w:rsid w:val="00E004E1"/>
    <w:rsid w:val="00E04076"/>
    <w:rsid w:val="00E04096"/>
    <w:rsid w:val="00E06075"/>
    <w:rsid w:val="00E065D9"/>
    <w:rsid w:val="00E0788B"/>
    <w:rsid w:val="00E11089"/>
    <w:rsid w:val="00E17598"/>
    <w:rsid w:val="00E25E2E"/>
    <w:rsid w:val="00E30D02"/>
    <w:rsid w:val="00E33BF4"/>
    <w:rsid w:val="00E37A1C"/>
    <w:rsid w:val="00E42A55"/>
    <w:rsid w:val="00E43644"/>
    <w:rsid w:val="00E50332"/>
    <w:rsid w:val="00E51EC4"/>
    <w:rsid w:val="00E57991"/>
    <w:rsid w:val="00E62451"/>
    <w:rsid w:val="00E62748"/>
    <w:rsid w:val="00E7388F"/>
    <w:rsid w:val="00E80387"/>
    <w:rsid w:val="00E8713E"/>
    <w:rsid w:val="00E91931"/>
    <w:rsid w:val="00E96714"/>
    <w:rsid w:val="00E972C5"/>
    <w:rsid w:val="00E97FDB"/>
    <w:rsid w:val="00EA5199"/>
    <w:rsid w:val="00EA51E3"/>
    <w:rsid w:val="00EA5479"/>
    <w:rsid w:val="00EB18AB"/>
    <w:rsid w:val="00EB4FE1"/>
    <w:rsid w:val="00EB693E"/>
    <w:rsid w:val="00EB6ED1"/>
    <w:rsid w:val="00EC577C"/>
    <w:rsid w:val="00EC7E7A"/>
    <w:rsid w:val="00ED1D13"/>
    <w:rsid w:val="00ED65DA"/>
    <w:rsid w:val="00ED6F44"/>
    <w:rsid w:val="00ED7A05"/>
    <w:rsid w:val="00EE113A"/>
    <w:rsid w:val="00EE239C"/>
    <w:rsid w:val="00EE334C"/>
    <w:rsid w:val="00EE397A"/>
    <w:rsid w:val="00EE4C69"/>
    <w:rsid w:val="00EE6231"/>
    <w:rsid w:val="00EF0AFE"/>
    <w:rsid w:val="00EF11A4"/>
    <w:rsid w:val="00F02153"/>
    <w:rsid w:val="00F046E8"/>
    <w:rsid w:val="00F058DF"/>
    <w:rsid w:val="00F13EAE"/>
    <w:rsid w:val="00F1471D"/>
    <w:rsid w:val="00F15675"/>
    <w:rsid w:val="00F20B49"/>
    <w:rsid w:val="00F21250"/>
    <w:rsid w:val="00F2148C"/>
    <w:rsid w:val="00F21553"/>
    <w:rsid w:val="00F2398D"/>
    <w:rsid w:val="00F2433C"/>
    <w:rsid w:val="00F2772C"/>
    <w:rsid w:val="00F335FF"/>
    <w:rsid w:val="00F34579"/>
    <w:rsid w:val="00F4158A"/>
    <w:rsid w:val="00F41BDD"/>
    <w:rsid w:val="00F4792A"/>
    <w:rsid w:val="00F50177"/>
    <w:rsid w:val="00F516D8"/>
    <w:rsid w:val="00F527BE"/>
    <w:rsid w:val="00F52D3E"/>
    <w:rsid w:val="00F620FD"/>
    <w:rsid w:val="00F634A3"/>
    <w:rsid w:val="00F6721E"/>
    <w:rsid w:val="00F67CAA"/>
    <w:rsid w:val="00F710F9"/>
    <w:rsid w:val="00F711B8"/>
    <w:rsid w:val="00F7620F"/>
    <w:rsid w:val="00F830A8"/>
    <w:rsid w:val="00F83A5F"/>
    <w:rsid w:val="00F8462C"/>
    <w:rsid w:val="00F84E53"/>
    <w:rsid w:val="00F857FE"/>
    <w:rsid w:val="00F85AB2"/>
    <w:rsid w:val="00F87F40"/>
    <w:rsid w:val="00F926EC"/>
    <w:rsid w:val="00F95753"/>
    <w:rsid w:val="00F96723"/>
    <w:rsid w:val="00FA0AE4"/>
    <w:rsid w:val="00FA0BC4"/>
    <w:rsid w:val="00FA616B"/>
    <w:rsid w:val="00FB21F7"/>
    <w:rsid w:val="00FB3EF0"/>
    <w:rsid w:val="00FB457B"/>
    <w:rsid w:val="00FB4DBA"/>
    <w:rsid w:val="00FB50D2"/>
    <w:rsid w:val="00FB667E"/>
    <w:rsid w:val="00FC059A"/>
    <w:rsid w:val="00FC1A01"/>
    <w:rsid w:val="00FC3925"/>
    <w:rsid w:val="00FC3A81"/>
    <w:rsid w:val="00FD0345"/>
    <w:rsid w:val="00FD559C"/>
    <w:rsid w:val="00FE002B"/>
    <w:rsid w:val="00FE3057"/>
    <w:rsid w:val="00FE552D"/>
    <w:rsid w:val="00FF195C"/>
    <w:rsid w:val="00FF7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C46E96"/>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C376AE"/>
    <w:pPr>
      <w:numPr>
        <w:numId w:val="4"/>
      </w:numPr>
      <w:autoSpaceDE w:val="0"/>
      <w:autoSpaceDN w:val="0"/>
      <w:adjustRightInd w:val="0"/>
      <w:spacing w:line="480" w:lineRule="auto"/>
      <w:jc w:val="center"/>
      <w:outlineLvl w:val="0"/>
    </w:pPr>
    <w:rPr>
      <w:rFonts w:ascii="Times New Roman" w:hAnsi="Times New Roman" w:cs="Times New Roman"/>
      <w:b/>
      <w:bCs/>
      <w:caps/>
      <w:color w:val="000000" w:themeColor="text1"/>
    </w:rPr>
  </w:style>
  <w:style w:type="paragraph" w:styleId="Heading2">
    <w:name w:val="heading 2"/>
    <w:basedOn w:val="Normal"/>
    <w:next w:val="Normal"/>
    <w:autoRedefine/>
    <w:qFormat/>
    <w:rsid w:val="00626607"/>
    <w:pPr>
      <w:keepNext/>
      <w:spacing w:before="240" w:after="60" w:line="480" w:lineRule="auto"/>
      <w:jc w:val="center"/>
      <w:outlineLvl w:val="1"/>
    </w:pPr>
    <w:rPr>
      <w:rFonts w:ascii="Times New Roman" w:hAnsi="Times New Roman" w:cs="Times New Roman"/>
      <w:b/>
      <w:bCs/>
      <w:iCs/>
    </w:rPr>
  </w:style>
  <w:style w:type="paragraph" w:styleId="Heading3">
    <w:name w:val="heading 3"/>
    <w:basedOn w:val="Normal"/>
    <w:next w:val="Normal"/>
    <w:autoRedefine/>
    <w:qFormat/>
    <w:rsid w:val="0019792F"/>
    <w:pPr>
      <w:keepNext/>
      <w:numPr>
        <w:ilvl w:val="2"/>
        <w:numId w:val="2"/>
      </w:numPr>
      <w:spacing w:line="480" w:lineRule="auto"/>
      <w:outlineLvl w:val="2"/>
    </w:pPr>
    <w:rPr>
      <w:rFonts w:ascii="Times New Roman" w:hAnsi="Times New Roman" w:cs="Times New Roman"/>
      <w:b/>
      <w:bCs/>
      <w:i/>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link w:val="TitleChar"/>
    <w:autoRedefine/>
    <w:qFormat/>
    <w:rsid w:val="00450C40"/>
    <w:pPr>
      <w:autoSpaceDE w:val="0"/>
      <w:autoSpaceDN w:val="0"/>
      <w:adjustRightInd w:val="0"/>
      <w:jc w:val="center"/>
    </w:pPr>
    <w:rPr>
      <w:rFonts w:ascii="Times New Roman" w:hAnsi="Times New Roman" w:cs="Times New Roman"/>
      <w:b/>
      <w:bCs/>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5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uiPriority w:val="39"/>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C376AE"/>
    <w:rPr>
      <w:rFonts w:cs="Times New Roman"/>
      <w:b/>
      <w:bCs/>
      <w:caps/>
      <w:color w:val="000000" w:themeColor="text1"/>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3422F0"/>
    <w:pPr>
      <w:widowControl w:val="0"/>
    </w:pPr>
    <w:rPr>
      <w:rFonts w:ascii="Times New Roman" w:hAnsi="Times New Roman" w:cs="Times New Roman"/>
      <w:iCs/>
      <w:color w:val="000000" w:themeColor="text1"/>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B355EB"/>
    <w:pPr>
      <w:numPr>
        <w:numId w:val="0"/>
      </w:numPr>
    </w:pPr>
    <w:rPr>
      <w:bCs w:val="0"/>
    </w:rPr>
  </w:style>
  <w:style w:type="character" w:styleId="UnresolvedMention">
    <w:name w:val="Unresolved Mention"/>
    <w:basedOn w:val="DefaultParagraphFont"/>
    <w:uiPriority w:val="99"/>
    <w:semiHidden/>
    <w:unhideWhenUsed/>
    <w:rsid w:val="00646C9A"/>
    <w:rPr>
      <w:color w:val="605E5C"/>
      <w:shd w:val="clear" w:color="auto" w:fill="E1DFDD"/>
    </w:rPr>
  </w:style>
  <w:style w:type="character" w:styleId="PlaceholderText">
    <w:name w:val="Placeholder Text"/>
    <w:basedOn w:val="DefaultParagraphFont"/>
    <w:uiPriority w:val="99"/>
    <w:semiHidden/>
    <w:rsid w:val="00D8255D"/>
    <w:rPr>
      <w:color w:val="666666"/>
    </w:rPr>
  </w:style>
  <w:style w:type="paragraph" w:styleId="NormalWeb">
    <w:name w:val="Normal (Web)"/>
    <w:basedOn w:val="Normal"/>
    <w:uiPriority w:val="99"/>
    <w:unhideWhenUsed/>
    <w:rsid w:val="001077D0"/>
    <w:pPr>
      <w:spacing w:before="100" w:beforeAutospacing="1" w:after="100" w:afterAutospacing="1"/>
    </w:pPr>
    <w:rPr>
      <w:rFonts w:ascii="Times New Roman" w:hAnsi="Times New Roman" w:cs="Times New Roman"/>
    </w:rPr>
  </w:style>
  <w:style w:type="paragraph" w:customStyle="1" w:styleId="Figures">
    <w:name w:val="Figures"/>
    <w:basedOn w:val="Normal"/>
    <w:link w:val="FiguresChar"/>
    <w:qFormat/>
    <w:rsid w:val="00B132B9"/>
    <w:pPr>
      <w:spacing w:after="160"/>
      <w:contextualSpacing/>
      <w:jc w:val="both"/>
    </w:pPr>
    <w:rPr>
      <w:rFonts w:eastAsiaTheme="minorHAnsi"/>
      <w:bCs/>
      <w:color w:val="000000" w:themeColor="text1"/>
      <w:kern w:val="2"/>
      <w:szCs w:val="22"/>
      <w14:ligatures w14:val="standardContextual"/>
    </w:rPr>
  </w:style>
  <w:style w:type="character" w:customStyle="1" w:styleId="FiguresChar">
    <w:name w:val="Figures Char"/>
    <w:basedOn w:val="DefaultParagraphFont"/>
    <w:link w:val="Figures"/>
    <w:rsid w:val="00B132B9"/>
    <w:rPr>
      <w:rFonts w:ascii="Arial" w:eastAsiaTheme="minorHAnsi" w:hAnsi="Arial"/>
      <w:bCs/>
      <w:color w:val="000000" w:themeColor="text1"/>
      <w:kern w:val="2"/>
      <w:szCs w:val="22"/>
      <w14:ligatures w14:val="standardContextual"/>
    </w:rPr>
  </w:style>
  <w:style w:type="paragraph" w:customStyle="1" w:styleId="TAMainText">
    <w:name w:val="TA_Main_Text"/>
    <w:basedOn w:val="Normal"/>
    <w:autoRedefine/>
    <w:rsid w:val="0004081F"/>
    <w:pPr>
      <w:spacing w:after="60" w:line="360" w:lineRule="auto"/>
    </w:pPr>
    <w:rPr>
      <w:color w:val="000000" w:themeColor="text1"/>
      <w:kern w:val="21"/>
    </w:rPr>
  </w:style>
  <w:style w:type="character" w:customStyle="1" w:styleId="TitleChar">
    <w:name w:val="Title Char"/>
    <w:link w:val="Title"/>
    <w:rsid w:val="00450C40"/>
    <w:rPr>
      <w:rFonts w:cs="Times New Roman"/>
      <w:b/>
      <w:bCs/>
    </w:rPr>
  </w:style>
  <w:style w:type="character" w:styleId="CommentReference">
    <w:name w:val="annotation reference"/>
    <w:basedOn w:val="DefaultParagraphFont"/>
    <w:semiHidden/>
    <w:unhideWhenUsed/>
    <w:rsid w:val="002E1806"/>
    <w:rPr>
      <w:sz w:val="16"/>
      <w:szCs w:val="16"/>
    </w:rPr>
  </w:style>
  <w:style w:type="paragraph" w:styleId="CommentText">
    <w:name w:val="annotation text"/>
    <w:basedOn w:val="Normal"/>
    <w:link w:val="CommentTextChar"/>
    <w:unhideWhenUsed/>
    <w:rsid w:val="002E1806"/>
    <w:rPr>
      <w:sz w:val="20"/>
      <w:szCs w:val="20"/>
    </w:rPr>
  </w:style>
  <w:style w:type="character" w:customStyle="1" w:styleId="CommentTextChar">
    <w:name w:val="Comment Text Char"/>
    <w:basedOn w:val="DefaultParagraphFont"/>
    <w:link w:val="CommentText"/>
    <w:rsid w:val="002E1806"/>
    <w:rPr>
      <w:rFonts w:ascii="Arial" w:hAnsi="Arial"/>
      <w:sz w:val="20"/>
      <w:szCs w:val="20"/>
    </w:rPr>
  </w:style>
  <w:style w:type="paragraph" w:styleId="CommentSubject">
    <w:name w:val="annotation subject"/>
    <w:basedOn w:val="CommentText"/>
    <w:next w:val="CommentText"/>
    <w:link w:val="CommentSubjectChar"/>
    <w:semiHidden/>
    <w:unhideWhenUsed/>
    <w:rsid w:val="002E1806"/>
    <w:rPr>
      <w:b/>
      <w:bCs/>
    </w:rPr>
  </w:style>
  <w:style w:type="character" w:customStyle="1" w:styleId="CommentSubjectChar">
    <w:name w:val="Comment Subject Char"/>
    <w:basedOn w:val="CommentTextChar"/>
    <w:link w:val="CommentSubject"/>
    <w:semiHidden/>
    <w:rsid w:val="002E1806"/>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8076">
      <w:bodyDiv w:val="1"/>
      <w:marLeft w:val="0"/>
      <w:marRight w:val="0"/>
      <w:marTop w:val="0"/>
      <w:marBottom w:val="0"/>
      <w:divBdr>
        <w:top w:val="none" w:sz="0" w:space="0" w:color="auto"/>
        <w:left w:val="none" w:sz="0" w:space="0" w:color="auto"/>
        <w:bottom w:val="none" w:sz="0" w:space="0" w:color="auto"/>
        <w:right w:val="none" w:sz="0" w:space="0" w:color="auto"/>
      </w:divBdr>
      <w:divsChild>
        <w:div w:id="877665661">
          <w:marLeft w:val="640"/>
          <w:marRight w:val="0"/>
          <w:marTop w:val="0"/>
          <w:marBottom w:val="0"/>
          <w:divBdr>
            <w:top w:val="none" w:sz="0" w:space="0" w:color="auto"/>
            <w:left w:val="none" w:sz="0" w:space="0" w:color="auto"/>
            <w:bottom w:val="none" w:sz="0" w:space="0" w:color="auto"/>
            <w:right w:val="none" w:sz="0" w:space="0" w:color="auto"/>
          </w:divBdr>
        </w:div>
        <w:div w:id="2116048134">
          <w:marLeft w:val="640"/>
          <w:marRight w:val="0"/>
          <w:marTop w:val="0"/>
          <w:marBottom w:val="0"/>
          <w:divBdr>
            <w:top w:val="none" w:sz="0" w:space="0" w:color="auto"/>
            <w:left w:val="none" w:sz="0" w:space="0" w:color="auto"/>
            <w:bottom w:val="none" w:sz="0" w:space="0" w:color="auto"/>
            <w:right w:val="none" w:sz="0" w:space="0" w:color="auto"/>
          </w:divBdr>
        </w:div>
        <w:div w:id="1670058072">
          <w:marLeft w:val="640"/>
          <w:marRight w:val="0"/>
          <w:marTop w:val="0"/>
          <w:marBottom w:val="0"/>
          <w:divBdr>
            <w:top w:val="none" w:sz="0" w:space="0" w:color="auto"/>
            <w:left w:val="none" w:sz="0" w:space="0" w:color="auto"/>
            <w:bottom w:val="none" w:sz="0" w:space="0" w:color="auto"/>
            <w:right w:val="none" w:sz="0" w:space="0" w:color="auto"/>
          </w:divBdr>
        </w:div>
        <w:div w:id="1479541912">
          <w:marLeft w:val="640"/>
          <w:marRight w:val="0"/>
          <w:marTop w:val="0"/>
          <w:marBottom w:val="0"/>
          <w:divBdr>
            <w:top w:val="none" w:sz="0" w:space="0" w:color="auto"/>
            <w:left w:val="none" w:sz="0" w:space="0" w:color="auto"/>
            <w:bottom w:val="none" w:sz="0" w:space="0" w:color="auto"/>
            <w:right w:val="none" w:sz="0" w:space="0" w:color="auto"/>
          </w:divBdr>
        </w:div>
        <w:div w:id="995956269">
          <w:marLeft w:val="640"/>
          <w:marRight w:val="0"/>
          <w:marTop w:val="0"/>
          <w:marBottom w:val="0"/>
          <w:divBdr>
            <w:top w:val="none" w:sz="0" w:space="0" w:color="auto"/>
            <w:left w:val="none" w:sz="0" w:space="0" w:color="auto"/>
            <w:bottom w:val="none" w:sz="0" w:space="0" w:color="auto"/>
            <w:right w:val="none" w:sz="0" w:space="0" w:color="auto"/>
          </w:divBdr>
        </w:div>
        <w:div w:id="1600016624">
          <w:marLeft w:val="640"/>
          <w:marRight w:val="0"/>
          <w:marTop w:val="0"/>
          <w:marBottom w:val="0"/>
          <w:divBdr>
            <w:top w:val="none" w:sz="0" w:space="0" w:color="auto"/>
            <w:left w:val="none" w:sz="0" w:space="0" w:color="auto"/>
            <w:bottom w:val="none" w:sz="0" w:space="0" w:color="auto"/>
            <w:right w:val="none" w:sz="0" w:space="0" w:color="auto"/>
          </w:divBdr>
        </w:div>
        <w:div w:id="531577717">
          <w:marLeft w:val="640"/>
          <w:marRight w:val="0"/>
          <w:marTop w:val="0"/>
          <w:marBottom w:val="0"/>
          <w:divBdr>
            <w:top w:val="none" w:sz="0" w:space="0" w:color="auto"/>
            <w:left w:val="none" w:sz="0" w:space="0" w:color="auto"/>
            <w:bottom w:val="none" w:sz="0" w:space="0" w:color="auto"/>
            <w:right w:val="none" w:sz="0" w:space="0" w:color="auto"/>
          </w:divBdr>
        </w:div>
        <w:div w:id="746147689">
          <w:marLeft w:val="640"/>
          <w:marRight w:val="0"/>
          <w:marTop w:val="0"/>
          <w:marBottom w:val="0"/>
          <w:divBdr>
            <w:top w:val="none" w:sz="0" w:space="0" w:color="auto"/>
            <w:left w:val="none" w:sz="0" w:space="0" w:color="auto"/>
            <w:bottom w:val="none" w:sz="0" w:space="0" w:color="auto"/>
            <w:right w:val="none" w:sz="0" w:space="0" w:color="auto"/>
          </w:divBdr>
        </w:div>
        <w:div w:id="1312907318">
          <w:marLeft w:val="640"/>
          <w:marRight w:val="0"/>
          <w:marTop w:val="0"/>
          <w:marBottom w:val="0"/>
          <w:divBdr>
            <w:top w:val="none" w:sz="0" w:space="0" w:color="auto"/>
            <w:left w:val="none" w:sz="0" w:space="0" w:color="auto"/>
            <w:bottom w:val="none" w:sz="0" w:space="0" w:color="auto"/>
            <w:right w:val="none" w:sz="0" w:space="0" w:color="auto"/>
          </w:divBdr>
        </w:div>
        <w:div w:id="763306362">
          <w:marLeft w:val="640"/>
          <w:marRight w:val="0"/>
          <w:marTop w:val="0"/>
          <w:marBottom w:val="0"/>
          <w:divBdr>
            <w:top w:val="none" w:sz="0" w:space="0" w:color="auto"/>
            <w:left w:val="none" w:sz="0" w:space="0" w:color="auto"/>
            <w:bottom w:val="none" w:sz="0" w:space="0" w:color="auto"/>
            <w:right w:val="none" w:sz="0" w:space="0" w:color="auto"/>
          </w:divBdr>
        </w:div>
        <w:div w:id="687028282">
          <w:marLeft w:val="640"/>
          <w:marRight w:val="0"/>
          <w:marTop w:val="0"/>
          <w:marBottom w:val="0"/>
          <w:divBdr>
            <w:top w:val="none" w:sz="0" w:space="0" w:color="auto"/>
            <w:left w:val="none" w:sz="0" w:space="0" w:color="auto"/>
            <w:bottom w:val="none" w:sz="0" w:space="0" w:color="auto"/>
            <w:right w:val="none" w:sz="0" w:space="0" w:color="auto"/>
          </w:divBdr>
        </w:div>
        <w:div w:id="1341422474">
          <w:marLeft w:val="640"/>
          <w:marRight w:val="0"/>
          <w:marTop w:val="0"/>
          <w:marBottom w:val="0"/>
          <w:divBdr>
            <w:top w:val="none" w:sz="0" w:space="0" w:color="auto"/>
            <w:left w:val="none" w:sz="0" w:space="0" w:color="auto"/>
            <w:bottom w:val="none" w:sz="0" w:space="0" w:color="auto"/>
            <w:right w:val="none" w:sz="0" w:space="0" w:color="auto"/>
          </w:divBdr>
        </w:div>
        <w:div w:id="617562699">
          <w:marLeft w:val="640"/>
          <w:marRight w:val="0"/>
          <w:marTop w:val="0"/>
          <w:marBottom w:val="0"/>
          <w:divBdr>
            <w:top w:val="none" w:sz="0" w:space="0" w:color="auto"/>
            <w:left w:val="none" w:sz="0" w:space="0" w:color="auto"/>
            <w:bottom w:val="none" w:sz="0" w:space="0" w:color="auto"/>
            <w:right w:val="none" w:sz="0" w:space="0" w:color="auto"/>
          </w:divBdr>
        </w:div>
        <w:div w:id="812138655">
          <w:marLeft w:val="640"/>
          <w:marRight w:val="0"/>
          <w:marTop w:val="0"/>
          <w:marBottom w:val="0"/>
          <w:divBdr>
            <w:top w:val="none" w:sz="0" w:space="0" w:color="auto"/>
            <w:left w:val="none" w:sz="0" w:space="0" w:color="auto"/>
            <w:bottom w:val="none" w:sz="0" w:space="0" w:color="auto"/>
            <w:right w:val="none" w:sz="0" w:space="0" w:color="auto"/>
          </w:divBdr>
        </w:div>
        <w:div w:id="1434979100">
          <w:marLeft w:val="640"/>
          <w:marRight w:val="0"/>
          <w:marTop w:val="0"/>
          <w:marBottom w:val="0"/>
          <w:divBdr>
            <w:top w:val="none" w:sz="0" w:space="0" w:color="auto"/>
            <w:left w:val="none" w:sz="0" w:space="0" w:color="auto"/>
            <w:bottom w:val="none" w:sz="0" w:space="0" w:color="auto"/>
            <w:right w:val="none" w:sz="0" w:space="0" w:color="auto"/>
          </w:divBdr>
        </w:div>
        <w:div w:id="15543755">
          <w:marLeft w:val="640"/>
          <w:marRight w:val="0"/>
          <w:marTop w:val="0"/>
          <w:marBottom w:val="0"/>
          <w:divBdr>
            <w:top w:val="none" w:sz="0" w:space="0" w:color="auto"/>
            <w:left w:val="none" w:sz="0" w:space="0" w:color="auto"/>
            <w:bottom w:val="none" w:sz="0" w:space="0" w:color="auto"/>
            <w:right w:val="none" w:sz="0" w:space="0" w:color="auto"/>
          </w:divBdr>
        </w:div>
        <w:div w:id="1076364374">
          <w:marLeft w:val="640"/>
          <w:marRight w:val="0"/>
          <w:marTop w:val="0"/>
          <w:marBottom w:val="0"/>
          <w:divBdr>
            <w:top w:val="none" w:sz="0" w:space="0" w:color="auto"/>
            <w:left w:val="none" w:sz="0" w:space="0" w:color="auto"/>
            <w:bottom w:val="none" w:sz="0" w:space="0" w:color="auto"/>
            <w:right w:val="none" w:sz="0" w:space="0" w:color="auto"/>
          </w:divBdr>
        </w:div>
        <w:div w:id="383605173">
          <w:marLeft w:val="640"/>
          <w:marRight w:val="0"/>
          <w:marTop w:val="0"/>
          <w:marBottom w:val="0"/>
          <w:divBdr>
            <w:top w:val="none" w:sz="0" w:space="0" w:color="auto"/>
            <w:left w:val="none" w:sz="0" w:space="0" w:color="auto"/>
            <w:bottom w:val="none" w:sz="0" w:space="0" w:color="auto"/>
            <w:right w:val="none" w:sz="0" w:space="0" w:color="auto"/>
          </w:divBdr>
        </w:div>
        <w:div w:id="42407089">
          <w:marLeft w:val="640"/>
          <w:marRight w:val="0"/>
          <w:marTop w:val="0"/>
          <w:marBottom w:val="0"/>
          <w:divBdr>
            <w:top w:val="none" w:sz="0" w:space="0" w:color="auto"/>
            <w:left w:val="none" w:sz="0" w:space="0" w:color="auto"/>
            <w:bottom w:val="none" w:sz="0" w:space="0" w:color="auto"/>
            <w:right w:val="none" w:sz="0" w:space="0" w:color="auto"/>
          </w:divBdr>
        </w:div>
        <w:div w:id="1416972070">
          <w:marLeft w:val="640"/>
          <w:marRight w:val="0"/>
          <w:marTop w:val="0"/>
          <w:marBottom w:val="0"/>
          <w:divBdr>
            <w:top w:val="none" w:sz="0" w:space="0" w:color="auto"/>
            <w:left w:val="none" w:sz="0" w:space="0" w:color="auto"/>
            <w:bottom w:val="none" w:sz="0" w:space="0" w:color="auto"/>
            <w:right w:val="none" w:sz="0" w:space="0" w:color="auto"/>
          </w:divBdr>
        </w:div>
        <w:div w:id="1085146739">
          <w:marLeft w:val="640"/>
          <w:marRight w:val="0"/>
          <w:marTop w:val="0"/>
          <w:marBottom w:val="0"/>
          <w:divBdr>
            <w:top w:val="none" w:sz="0" w:space="0" w:color="auto"/>
            <w:left w:val="none" w:sz="0" w:space="0" w:color="auto"/>
            <w:bottom w:val="none" w:sz="0" w:space="0" w:color="auto"/>
            <w:right w:val="none" w:sz="0" w:space="0" w:color="auto"/>
          </w:divBdr>
        </w:div>
        <w:div w:id="1773432447">
          <w:marLeft w:val="640"/>
          <w:marRight w:val="0"/>
          <w:marTop w:val="0"/>
          <w:marBottom w:val="0"/>
          <w:divBdr>
            <w:top w:val="none" w:sz="0" w:space="0" w:color="auto"/>
            <w:left w:val="none" w:sz="0" w:space="0" w:color="auto"/>
            <w:bottom w:val="none" w:sz="0" w:space="0" w:color="auto"/>
            <w:right w:val="none" w:sz="0" w:space="0" w:color="auto"/>
          </w:divBdr>
        </w:div>
        <w:div w:id="1272325080">
          <w:marLeft w:val="640"/>
          <w:marRight w:val="0"/>
          <w:marTop w:val="0"/>
          <w:marBottom w:val="0"/>
          <w:divBdr>
            <w:top w:val="none" w:sz="0" w:space="0" w:color="auto"/>
            <w:left w:val="none" w:sz="0" w:space="0" w:color="auto"/>
            <w:bottom w:val="none" w:sz="0" w:space="0" w:color="auto"/>
            <w:right w:val="none" w:sz="0" w:space="0" w:color="auto"/>
          </w:divBdr>
        </w:div>
        <w:div w:id="1141579506">
          <w:marLeft w:val="640"/>
          <w:marRight w:val="0"/>
          <w:marTop w:val="0"/>
          <w:marBottom w:val="0"/>
          <w:divBdr>
            <w:top w:val="none" w:sz="0" w:space="0" w:color="auto"/>
            <w:left w:val="none" w:sz="0" w:space="0" w:color="auto"/>
            <w:bottom w:val="none" w:sz="0" w:space="0" w:color="auto"/>
            <w:right w:val="none" w:sz="0" w:space="0" w:color="auto"/>
          </w:divBdr>
        </w:div>
        <w:div w:id="1170607581">
          <w:marLeft w:val="640"/>
          <w:marRight w:val="0"/>
          <w:marTop w:val="0"/>
          <w:marBottom w:val="0"/>
          <w:divBdr>
            <w:top w:val="none" w:sz="0" w:space="0" w:color="auto"/>
            <w:left w:val="none" w:sz="0" w:space="0" w:color="auto"/>
            <w:bottom w:val="none" w:sz="0" w:space="0" w:color="auto"/>
            <w:right w:val="none" w:sz="0" w:space="0" w:color="auto"/>
          </w:divBdr>
        </w:div>
        <w:div w:id="2135521956">
          <w:marLeft w:val="640"/>
          <w:marRight w:val="0"/>
          <w:marTop w:val="0"/>
          <w:marBottom w:val="0"/>
          <w:divBdr>
            <w:top w:val="none" w:sz="0" w:space="0" w:color="auto"/>
            <w:left w:val="none" w:sz="0" w:space="0" w:color="auto"/>
            <w:bottom w:val="none" w:sz="0" w:space="0" w:color="auto"/>
            <w:right w:val="none" w:sz="0" w:space="0" w:color="auto"/>
          </w:divBdr>
        </w:div>
        <w:div w:id="242304299">
          <w:marLeft w:val="640"/>
          <w:marRight w:val="0"/>
          <w:marTop w:val="0"/>
          <w:marBottom w:val="0"/>
          <w:divBdr>
            <w:top w:val="none" w:sz="0" w:space="0" w:color="auto"/>
            <w:left w:val="none" w:sz="0" w:space="0" w:color="auto"/>
            <w:bottom w:val="none" w:sz="0" w:space="0" w:color="auto"/>
            <w:right w:val="none" w:sz="0" w:space="0" w:color="auto"/>
          </w:divBdr>
        </w:div>
        <w:div w:id="728042365">
          <w:marLeft w:val="640"/>
          <w:marRight w:val="0"/>
          <w:marTop w:val="0"/>
          <w:marBottom w:val="0"/>
          <w:divBdr>
            <w:top w:val="none" w:sz="0" w:space="0" w:color="auto"/>
            <w:left w:val="none" w:sz="0" w:space="0" w:color="auto"/>
            <w:bottom w:val="none" w:sz="0" w:space="0" w:color="auto"/>
            <w:right w:val="none" w:sz="0" w:space="0" w:color="auto"/>
          </w:divBdr>
        </w:div>
        <w:div w:id="959074428">
          <w:marLeft w:val="640"/>
          <w:marRight w:val="0"/>
          <w:marTop w:val="0"/>
          <w:marBottom w:val="0"/>
          <w:divBdr>
            <w:top w:val="none" w:sz="0" w:space="0" w:color="auto"/>
            <w:left w:val="none" w:sz="0" w:space="0" w:color="auto"/>
            <w:bottom w:val="none" w:sz="0" w:space="0" w:color="auto"/>
            <w:right w:val="none" w:sz="0" w:space="0" w:color="auto"/>
          </w:divBdr>
        </w:div>
        <w:div w:id="1717044620">
          <w:marLeft w:val="640"/>
          <w:marRight w:val="0"/>
          <w:marTop w:val="0"/>
          <w:marBottom w:val="0"/>
          <w:divBdr>
            <w:top w:val="none" w:sz="0" w:space="0" w:color="auto"/>
            <w:left w:val="none" w:sz="0" w:space="0" w:color="auto"/>
            <w:bottom w:val="none" w:sz="0" w:space="0" w:color="auto"/>
            <w:right w:val="none" w:sz="0" w:space="0" w:color="auto"/>
          </w:divBdr>
        </w:div>
        <w:div w:id="98262729">
          <w:marLeft w:val="640"/>
          <w:marRight w:val="0"/>
          <w:marTop w:val="0"/>
          <w:marBottom w:val="0"/>
          <w:divBdr>
            <w:top w:val="none" w:sz="0" w:space="0" w:color="auto"/>
            <w:left w:val="none" w:sz="0" w:space="0" w:color="auto"/>
            <w:bottom w:val="none" w:sz="0" w:space="0" w:color="auto"/>
            <w:right w:val="none" w:sz="0" w:space="0" w:color="auto"/>
          </w:divBdr>
        </w:div>
        <w:div w:id="321206150">
          <w:marLeft w:val="640"/>
          <w:marRight w:val="0"/>
          <w:marTop w:val="0"/>
          <w:marBottom w:val="0"/>
          <w:divBdr>
            <w:top w:val="none" w:sz="0" w:space="0" w:color="auto"/>
            <w:left w:val="none" w:sz="0" w:space="0" w:color="auto"/>
            <w:bottom w:val="none" w:sz="0" w:space="0" w:color="auto"/>
            <w:right w:val="none" w:sz="0" w:space="0" w:color="auto"/>
          </w:divBdr>
        </w:div>
        <w:div w:id="1538155159">
          <w:marLeft w:val="640"/>
          <w:marRight w:val="0"/>
          <w:marTop w:val="0"/>
          <w:marBottom w:val="0"/>
          <w:divBdr>
            <w:top w:val="none" w:sz="0" w:space="0" w:color="auto"/>
            <w:left w:val="none" w:sz="0" w:space="0" w:color="auto"/>
            <w:bottom w:val="none" w:sz="0" w:space="0" w:color="auto"/>
            <w:right w:val="none" w:sz="0" w:space="0" w:color="auto"/>
          </w:divBdr>
        </w:div>
        <w:div w:id="1810004423">
          <w:marLeft w:val="640"/>
          <w:marRight w:val="0"/>
          <w:marTop w:val="0"/>
          <w:marBottom w:val="0"/>
          <w:divBdr>
            <w:top w:val="none" w:sz="0" w:space="0" w:color="auto"/>
            <w:left w:val="none" w:sz="0" w:space="0" w:color="auto"/>
            <w:bottom w:val="none" w:sz="0" w:space="0" w:color="auto"/>
            <w:right w:val="none" w:sz="0" w:space="0" w:color="auto"/>
          </w:divBdr>
        </w:div>
        <w:div w:id="2025521654">
          <w:marLeft w:val="640"/>
          <w:marRight w:val="0"/>
          <w:marTop w:val="0"/>
          <w:marBottom w:val="0"/>
          <w:divBdr>
            <w:top w:val="none" w:sz="0" w:space="0" w:color="auto"/>
            <w:left w:val="none" w:sz="0" w:space="0" w:color="auto"/>
            <w:bottom w:val="none" w:sz="0" w:space="0" w:color="auto"/>
            <w:right w:val="none" w:sz="0" w:space="0" w:color="auto"/>
          </w:divBdr>
        </w:div>
        <w:div w:id="1115758382">
          <w:marLeft w:val="640"/>
          <w:marRight w:val="0"/>
          <w:marTop w:val="0"/>
          <w:marBottom w:val="0"/>
          <w:divBdr>
            <w:top w:val="none" w:sz="0" w:space="0" w:color="auto"/>
            <w:left w:val="none" w:sz="0" w:space="0" w:color="auto"/>
            <w:bottom w:val="none" w:sz="0" w:space="0" w:color="auto"/>
            <w:right w:val="none" w:sz="0" w:space="0" w:color="auto"/>
          </w:divBdr>
        </w:div>
        <w:div w:id="172645270">
          <w:marLeft w:val="640"/>
          <w:marRight w:val="0"/>
          <w:marTop w:val="0"/>
          <w:marBottom w:val="0"/>
          <w:divBdr>
            <w:top w:val="none" w:sz="0" w:space="0" w:color="auto"/>
            <w:left w:val="none" w:sz="0" w:space="0" w:color="auto"/>
            <w:bottom w:val="none" w:sz="0" w:space="0" w:color="auto"/>
            <w:right w:val="none" w:sz="0" w:space="0" w:color="auto"/>
          </w:divBdr>
        </w:div>
        <w:div w:id="1158421105">
          <w:marLeft w:val="640"/>
          <w:marRight w:val="0"/>
          <w:marTop w:val="0"/>
          <w:marBottom w:val="0"/>
          <w:divBdr>
            <w:top w:val="none" w:sz="0" w:space="0" w:color="auto"/>
            <w:left w:val="none" w:sz="0" w:space="0" w:color="auto"/>
            <w:bottom w:val="none" w:sz="0" w:space="0" w:color="auto"/>
            <w:right w:val="none" w:sz="0" w:space="0" w:color="auto"/>
          </w:divBdr>
        </w:div>
        <w:div w:id="145323698">
          <w:marLeft w:val="640"/>
          <w:marRight w:val="0"/>
          <w:marTop w:val="0"/>
          <w:marBottom w:val="0"/>
          <w:divBdr>
            <w:top w:val="none" w:sz="0" w:space="0" w:color="auto"/>
            <w:left w:val="none" w:sz="0" w:space="0" w:color="auto"/>
            <w:bottom w:val="none" w:sz="0" w:space="0" w:color="auto"/>
            <w:right w:val="none" w:sz="0" w:space="0" w:color="auto"/>
          </w:divBdr>
        </w:div>
        <w:div w:id="1489446081">
          <w:marLeft w:val="640"/>
          <w:marRight w:val="0"/>
          <w:marTop w:val="0"/>
          <w:marBottom w:val="0"/>
          <w:divBdr>
            <w:top w:val="none" w:sz="0" w:space="0" w:color="auto"/>
            <w:left w:val="none" w:sz="0" w:space="0" w:color="auto"/>
            <w:bottom w:val="none" w:sz="0" w:space="0" w:color="auto"/>
            <w:right w:val="none" w:sz="0" w:space="0" w:color="auto"/>
          </w:divBdr>
        </w:div>
        <w:div w:id="207031168">
          <w:marLeft w:val="640"/>
          <w:marRight w:val="0"/>
          <w:marTop w:val="0"/>
          <w:marBottom w:val="0"/>
          <w:divBdr>
            <w:top w:val="none" w:sz="0" w:space="0" w:color="auto"/>
            <w:left w:val="none" w:sz="0" w:space="0" w:color="auto"/>
            <w:bottom w:val="none" w:sz="0" w:space="0" w:color="auto"/>
            <w:right w:val="none" w:sz="0" w:space="0" w:color="auto"/>
          </w:divBdr>
        </w:div>
      </w:divsChild>
    </w:div>
    <w:div w:id="13267374">
      <w:bodyDiv w:val="1"/>
      <w:marLeft w:val="0"/>
      <w:marRight w:val="0"/>
      <w:marTop w:val="0"/>
      <w:marBottom w:val="0"/>
      <w:divBdr>
        <w:top w:val="none" w:sz="0" w:space="0" w:color="auto"/>
        <w:left w:val="none" w:sz="0" w:space="0" w:color="auto"/>
        <w:bottom w:val="none" w:sz="0" w:space="0" w:color="auto"/>
        <w:right w:val="none" w:sz="0" w:space="0" w:color="auto"/>
      </w:divBdr>
      <w:divsChild>
        <w:div w:id="313491220">
          <w:marLeft w:val="640"/>
          <w:marRight w:val="0"/>
          <w:marTop w:val="0"/>
          <w:marBottom w:val="0"/>
          <w:divBdr>
            <w:top w:val="none" w:sz="0" w:space="0" w:color="auto"/>
            <w:left w:val="none" w:sz="0" w:space="0" w:color="auto"/>
            <w:bottom w:val="none" w:sz="0" w:space="0" w:color="auto"/>
            <w:right w:val="none" w:sz="0" w:space="0" w:color="auto"/>
          </w:divBdr>
        </w:div>
        <w:div w:id="1250234768">
          <w:marLeft w:val="640"/>
          <w:marRight w:val="0"/>
          <w:marTop w:val="0"/>
          <w:marBottom w:val="0"/>
          <w:divBdr>
            <w:top w:val="none" w:sz="0" w:space="0" w:color="auto"/>
            <w:left w:val="none" w:sz="0" w:space="0" w:color="auto"/>
            <w:bottom w:val="none" w:sz="0" w:space="0" w:color="auto"/>
            <w:right w:val="none" w:sz="0" w:space="0" w:color="auto"/>
          </w:divBdr>
        </w:div>
        <w:div w:id="560865600">
          <w:marLeft w:val="640"/>
          <w:marRight w:val="0"/>
          <w:marTop w:val="0"/>
          <w:marBottom w:val="0"/>
          <w:divBdr>
            <w:top w:val="none" w:sz="0" w:space="0" w:color="auto"/>
            <w:left w:val="none" w:sz="0" w:space="0" w:color="auto"/>
            <w:bottom w:val="none" w:sz="0" w:space="0" w:color="auto"/>
            <w:right w:val="none" w:sz="0" w:space="0" w:color="auto"/>
          </w:divBdr>
        </w:div>
        <w:div w:id="854729694">
          <w:marLeft w:val="640"/>
          <w:marRight w:val="0"/>
          <w:marTop w:val="0"/>
          <w:marBottom w:val="0"/>
          <w:divBdr>
            <w:top w:val="none" w:sz="0" w:space="0" w:color="auto"/>
            <w:left w:val="none" w:sz="0" w:space="0" w:color="auto"/>
            <w:bottom w:val="none" w:sz="0" w:space="0" w:color="auto"/>
            <w:right w:val="none" w:sz="0" w:space="0" w:color="auto"/>
          </w:divBdr>
        </w:div>
        <w:div w:id="1763798993">
          <w:marLeft w:val="640"/>
          <w:marRight w:val="0"/>
          <w:marTop w:val="0"/>
          <w:marBottom w:val="0"/>
          <w:divBdr>
            <w:top w:val="none" w:sz="0" w:space="0" w:color="auto"/>
            <w:left w:val="none" w:sz="0" w:space="0" w:color="auto"/>
            <w:bottom w:val="none" w:sz="0" w:space="0" w:color="auto"/>
            <w:right w:val="none" w:sz="0" w:space="0" w:color="auto"/>
          </w:divBdr>
        </w:div>
        <w:div w:id="980421885">
          <w:marLeft w:val="640"/>
          <w:marRight w:val="0"/>
          <w:marTop w:val="0"/>
          <w:marBottom w:val="0"/>
          <w:divBdr>
            <w:top w:val="none" w:sz="0" w:space="0" w:color="auto"/>
            <w:left w:val="none" w:sz="0" w:space="0" w:color="auto"/>
            <w:bottom w:val="none" w:sz="0" w:space="0" w:color="auto"/>
            <w:right w:val="none" w:sz="0" w:space="0" w:color="auto"/>
          </w:divBdr>
        </w:div>
        <w:div w:id="1966619097">
          <w:marLeft w:val="640"/>
          <w:marRight w:val="0"/>
          <w:marTop w:val="0"/>
          <w:marBottom w:val="0"/>
          <w:divBdr>
            <w:top w:val="none" w:sz="0" w:space="0" w:color="auto"/>
            <w:left w:val="none" w:sz="0" w:space="0" w:color="auto"/>
            <w:bottom w:val="none" w:sz="0" w:space="0" w:color="auto"/>
            <w:right w:val="none" w:sz="0" w:space="0" w:color="auto"/>
          </w:divBdr>
        </w:div>
        <w:div w:id="1627078051">
          <w:marLeft w:val="640"/>
          <w:marRight w:val="0"/>
          <w:marTop w:val="0"/>
          <w:marBottom w:val="0"/>
          <w:divBdr>
            <w:top w:val="none" w:sz="0" w:space="0" w:color="auto"/>
            <w:left w:val="none" w:sz="0" w:space="0" w:color="auto"/>
            <w:bottom w:val="none" w:sz="0" w:space="0" w:color="auto"/>
            <w:right w:val="none" w:sz="0" w:space="0" w:color="auto"/>
          </w:divBdr>
        </w:div>
        <w:div w:id="97911344">
          <w:marLeft w:val="640"/>
          <w:marRight w:val="0"/>
          <w:marTop w:val="0"/>
          <w:marBottom w:val="0"/>
          <w:divBdr>
            <w:top w:val="none" w:sz="0" w:space="0" w:color="auto"/>
            <w:left w:val="none" w:sz="0" w:space="0" w:color="auto"/>
            <w:bottom w:val="none" w:sz="0" w:space="0" w:color="auto"/>
            <w:right w:val="none" w:sz="0" w:space="0" w:color="auto"/>
          </w:divBdr>
        </w:div>
        <w:div w:id="58603141">
          <w:marLeft w:val="640"/>
          <w:marRight w:val="0"/>
          <w:marTop w:val="0"/>
          <w:marBottom w:val="0"/>
          <w:divBdr>
            <w:top w:val="none" w:sz="0" w:space="0" w:color="auto"/>
            <w:left w:val="none" w:sz="0" w:space="0" w:color="auto"/>
            <w:bottom w:val="none" w:sz="0" w:space="0" w:color="auto"/>
            <w:right w:val="none" w:sz="0" w:space="0" w:color="auto"/>
          </w:divBdr>
        </w:div>
        <w:div w:id="418790551">
          <w:marLeft w:val="640"/>
          <w:marRight w:val="0"/>
          <w:marTop w:val="0"/>
          <w:marBottom w:val="0"/>
          <w:divBdr>
            <w:top w:val="none" w:sz="0" w:space="0" w:color="auto"/>
            <w:left w:val="none" w:sz="0" w:space="0" w:color="auto"/>
            <w:bottom w:val="none" w:sz="0" w:space="0" w:color="auto"/>
            <w:right w:val="none" w:sz="0" w:space="0" w:color="auto"/>
          </w:divBdr>
        </w:div>
        <w:div w:id="1644894712">
          <w:marLeft w:val="640"/>
          <w:marRight w:val="0"/>
          <w:marTop w:val="0"/>
          <w:marBottom w:val="0"/>
          <w:divBdr>
            <w:top w:val="none" w:sz="0" w:space="0" w:color="auto"/>
            <w:left w:val="none" w:sz="0" w:space="0" w:color="auto"/>
            <w:bottom w:val="none" w:sz="0" w:space="0" w:color="auto"/>
            <w:right w:val="none" w:sz="0" w:space="0" w:color="auto"/>
          </w:divBdr>
        </w:div>
        <w:div w:id="376321183">
          <w:marLeft w:val="640"/>
          <w:marRight w:val="0"/>
          <w:marTop w:val="0"/>
          <w:marBottom w:val="0"/>
          <w:divBdr>
            <w:top w:val="none" w:sz="0" w:space="0" w:color="auto"/>
            <w:left w:val="none" w:sz="0" w:space="0" w:color="auto"/>
            <w:bottom w:val="none" w:sz="0" w:space="0" w:color="auto"/>
            <w:right w:val="none" w:sz="0" w:space="0" w:color="auto"/>
          </w:divBdr>
        </w:div>
        <w:div w:id="677317899">
          <w:marLeft w:val="640"/>
          <w:marRight w:val="0"/>
          <w:marTop w:val="0"/>
          <w:marBottom w:val="0"/>
          <w:divBdr>
            <w:top w:val="none" w:sz="0" w:space="0" w:color="auto"/>
            <w:left w:val="none" w:sz="0" w:space="0" w:color="auto"/>
            <w:bottom w:val="none" w:sz="0" w:space="0" w:color="auto"/>
            <w:right w:val="none" w:sz="0" w:space="0" w:color="auto"/>
          </w:divBdr>
        </w:div>
        <w:div w:id="1369381089">
          <w:marLeft w:val="640"/>
          <w:marRight w:val="0"/>
          <w:marTop w:val="0"/>
          <w:marBottom w:val="0"/>
          <w:divBdr>
            <w:top w:val="none" w:sz="0" w:space="0" w:color="auto"/>
            <w:left w:val="none" w:sz="0" w:space="0" w:color="auto"/>
            <w:bottom w:val="none" w:sz="0" w:space="0" w:color="auto"/>
            <w:right w:val="none" w:sz="0" w:space="0" w:color="auto"/>
          </w:divBdr>
        </w:div>
        <w:div w:id="4528261">
          <w:marLeft w:val="640"/>
          <w:marRight w:val="0"/>
          <w:marTop w:val="0"/>
          <w:marBottom w:val="0"/>
          <w:divBdr>
            <w:top w:val="none" w:sz="0" w:space="0" w:color="auto"/>
            <w:left w:val="none" w:sz="0" w:space="0" w:color="auto"/>
            <w:bottom w:val="none" w:sz="0" w:space="0" w:color="auto"/>
            <w:right w:val="none" w:sz="0" w:space="0" w:color="auto"/>
          </w:divBdr>
        </w:div>
        <w:div w:id="1710759038">
          <w:marLeft w:val="640"/>
          <w:marRight w:val="0"/>
          <w:marTop w:val="0"/>
          <w:marBottom w:val="0"/>
          <w:divBdr>
            <w:top w:val="none" w:sz="0" w:space="0" w:color="auto"/>
            <w:left w:val="none" w:sz="0" w:space="0" w:color="auto"/>
            <w:bottom w:val="none" w:sz="0" w:space="0" w:color="auto"/>
            <w:right w:val="none" w:sz="0" w:space="0" w:color="auto"/>
          </w:divBdr>
        </w:div>
        <w:div w:id="1077360274">
          <w:marLeft w:val="640"/>
          <w:marRight w:val="0"/>
          <w:marTop w:val="0"/>
          <w:marBottom w:val="0"/>
          <w:divBdr>
            <w:top w:val="none" w:sz="0" w:space="0" w:color="auto"/>
            <w:left w:val="none" w:sz="0" w:space="0" w:color="auto"/>
            <w:bottom w:val="none" w:sz="0" w:space="0" w:color="auto"/>
            <w:right w:val="none" w:sz="0" w:space="0" w:color="auto"/>
          </w:divBdr>
        </w:div>
        <w:div w:id="1384677338">
          <w:marLeft w:val="640"/>
          <w:marRight w:val="0"/>
          <w:marTop w:val="0"/>
          <w:marBottom w:val="0"/>
          <w:divBdr>
            <w:top w:val="none" w:sz="0" w:space="0" w:color="auto"/>
            <w:left w:val="none" w:sz="0" w:space="0" w:color="auto"/>
            <w:bottom w:val="none" w:sz="0" w:space="0" w:color="auto"/>
            <w:right w:val="none" w:sz="0" w:space="0" w:color="auto"/>
          </w:divBdr>
        </w:div>
        <w:div w:id="861745862">
          <w:marLeft w:val="640"/>
          <w:marRight w:val="0"/>
          <w:marTop w:val="0"/>
          <w:marBottom w:val="0"/>
          <w:divBdr>
            <w:top w:val="none" w:sz="0" w:space="0" w:color="auto"/>
            <w:left w:val="none" w:sz="0" w:space="0" w:color="auto"/>
            <w:bottom w:val="none" w:sz="0" w:space="0" w:color="auto"/>
            <w:right w:val="none" w:sz="0" w:space="0" w:color="auto"/>
          </w:divBdr>
        </w:div>
        <w:div w:id="1259411405">
          <w:marLeft w:val="640"/>
          <w:marRight w:val="0"/>
          <w:marTop w:val="0"/>
          <w:marBottom w:val="0"/>
          <w:divBdr>
            <w:top w:val="none" w:sz="0" w:space="0" w:color="auto"/>
            <w:left w:val="none" w:sz="0" w:space="0" w:color="auto"/>
            <w:bottom w:val="none" w:sz="0" w:space="0" w:color="auto"/>
            <w:right w:val="none" w:sz="0" w:space="0" w:color="auto"/>
          </w:divBdr>
        </w:div>
        <w:div w:id="668022247">
          <w:marLeft w:val="640"/>
          <w:marRight w:val="0"/>
          <w:marTop w:val="0"/>
          <w:marBottom w:val="0"/>
          <w:divBdr>
            <w:top w:val="none" w:sz="0" w:space="0" w:color="auto"/>
            <w:left w:val="none" w:sz="0" w:space="0" w:color="auto"/>
            <w:bottom w:val="none" w:sz="0" w:space="0" w:color="auto"/>
            <w:right w:val="none" w:sz="0" w:space="0" w:color="auto"/>
          </w:divBdr>
        </w:div>
        <w:div w:id="1326204410">
          <w:marLeft w:val="640"/>
          <w:marRight w:val="0"/>
          <w:marTop w:val="0"/>
          <w:marBottom w:val="0"/>
          <w:divBdr>
            <w:top w:val="none" w:sz="0" w:space="0" w:color="auto"/>
            <w:left w:val="none" w:sz="0" w:space="0" w:color="auto"/>
            <w:bottom w:val="none" w:sz="0" w:space="0" w:color="auto"/>
            <w:right w:val="none" w:sz="0" w:space="0" w:color="auto"/>
          </w:divBdr>
        </w:div>
        <w:div w:id="106583023">
          <w:marLeft w:val="640"/>
          <w:marRight w:val="0"/>
          <w:marTop w:val="0"/>
          <w:marBottom w:val="0"/>
          <w:divBdr>
            <w:top w:val="none" w:sz="0" w:space="0" w:color="auto"/>
            <w:left w:val="none" w:sz="0" w:space="0" w:color="auto"/>
            <w:bottom w:val="none" w:sz="0" w:space="0" w:color="auto"/>
            <w:right w:val="none" w:sz="0" w:space="0" w:color="auto"/>
          </w:divBdr>
        </w:div>
        <w:div w:id="2121139310">
          <w:marLeft w:val="640"/>
          <w:marRight w:val="0"/>
          <w:marTop w:val="0"/>
          <w:marBottom w:val="0"/>
          <w:divBdr>
            <w:top w:val="none" w:sz="0" w:space="0" w:color="auto"/>
            <w:left w:val="none" w:sz="0" w:space="0" w:color="auto"/>
            <w:bottom w:val="none" w:sz="0" w:space="0" w:color="auto"/>
            <w:right w:val="none" w:sz="0" w:space="0" w:color="auto"/>
          </w:divBdr>
        </w:div>
        <w:div w:id="2024896375">
          <w:marLeft w:val="640"/>
          <w:marRight w:val="0"/>
          <w:marTop w:val="0"/>
          <w:marBottom w:val="0"/>
          <w:divBdr>
            <w:top w:val="none" w:sz="0" w:space="0" w:color="auto"/>
            <w:left w:val="none" w:sz="0" w:space="0" w:color="auto"/>
            <w:bottom w:val="none" w:sz="0" w:space="0" w:color="auto"/>
            <w:right w:val="none" w:sz="0" w:space="0" w:color="auto"/>
          </w:divBdr>
        </w:div>
        <w:div w:id="219632592">
          <w:marLeft w:val="640"/>
          <w:marRight w:val="0"/>
          <w:marTop w:val="0"/>
          <w:marBottom w:val="0"/>
          <w:divBdr>
            <w:top w:val="none" w:sz="0" w:space="0" w:color="auto"/>
            <w:left w:val="none" w:sz="0" w:space="0" w:color="auto"/>
            <w:bottom w:val="none" w:sz="0" w:space="0" w:color="auto"/>
            <w:right w:val="none" w:sz="0" w:space="0" w:color="auto"/>
          </w:divBdr>
        </w:div>
        <w:div w:id="177619196">
          <w:marLeft w:val="640"/>
          <w:marRight w:val="0"/>
          <w:marTop w:val="0"/>
          <w:marBottom w:val="0"/>
          <w:divBdr>
            <w:top w:val="none" w:sz="0" w:space="0" w:color="auto"/>
            <w:left w:val="none" w:sz="0" w:space="0" w:color="auto"/>
            <w:bottom w:val="none" w:sz="0" w:space="0" w:color="auto"/>
            <w:right w:val="none" w:sz="0" w:space="0" w:color="auto"/>
          </w:divBdr>
        </w:div>
        <w:div w:id="1471604">
          <w:marLeft w:val="640"/>
          <w:marRight w:val="0"/>
          <w:marTop w:val="0"/>
          <w:marBottom w:val="0"/>
          <w:divBdr>
            <w:top w:val="none" w:sz="0" w:space="0" w:color="auto"/>
            <w:left w:val="none" w:sz="0" w:space="0" w:color="auto"/>
            <w:bottom w:val="none" w:sz="0" w:space="0" w:color="auto"/>
            <w:right w:val="none" w:sz="0" w:space="0" w:color="auto"/>
          </w:divBdr>
        </w:div>
        <w:div w:id="2066836381">
          <w:marLeft w:val="640"/>
          <w:marRight w:val="0"/>
          <w:marTop w:val="0"/>
          <w:marBottom w:val="0"/>
          <w:divBdr>
            <w:top w:val="none" w:sz="0" w:space="0" w:color="auto"/>
            <w:left w:val="none" w:sz="0" w:space="0" w:color="auto"/>
            <w:bottom w:val="none" w:sz="0" w:space="0" w:color="auto"/>
            <w:right w:val="none" w:sz="0" w:space="0" w:color="auto"/>
          </w:divBdr>
        </w:div>
        <w:div w:id="1570455425">
          <w:marLeft w:val="640"/>
          <w:marRight w:val="0"/>
          <w:marTop w:val="0"/>
          <w:marBottom w:val="0"/>
          <w:divBdr>
            <w:top w:val="none" w:sz="0" w:space="0" w:color="auto"/>
            <w:left w:val="none" w:sz="0" w:space="0" w:color="auto"/>
            <w:bottom w:val="none" w:sz="0" w:space="0" w:color="auto"/>
            <w:right w:val="none" w:sz="0" w:space="0" w:color="auto"/>
          </w:divBdr>
        </w:div>
        <w:div w:id="1933320823">
          <w:marLeft w:val="640"/>
          <w:marRight w:val="0"/>
          <w:marTop w:val="0"/>
          <w:marBottom w:val="0"/>
          <w:divBdr>
            <w:top w:val="none" w:sz="0" w:space="0" w:color="auto"/>
            <w:left w:val="none" w:sz="0" w:space="0" w:color="auto"/>
            <w:bottom w:val="none" w:sz="0" w:space="0" w:color="auto"/>
            <w:right w:val="none" w:sz="0" w:space="0" w:color="auto"/>
          </w:divBdr>
        </w:div>
      </w:divsChild>
    </w:div>
    <w:div w:id="34742327">
      <w:bodyDiv w:val="1"/>
      <w:marLeft w:val="0"/>
      <w:marRight w:val="0"/>
      <w:marTop w:val="0"/>
      <w:marBottom w:val="0"/>
      <w:divBdr>
        <w:top w:val="none" w:sz="0" w:space="0" w:color="auto"/>
        <w:left w:val="none" w:sz="0" w:space="0" w:color="auto"/>
        <w:bottom w:val="none" w:sz="0" w:space="0" w:color="auto"/>
        <w:right w:val="none" w:sz="0" w:space="0" w:color="auto"/>
      </w:divBdr>
      <w:divsChild>
        <w:div w:id="1927421100">
          <w:marLeft w:val="640"/>
          <w:marRight w:val="0"/>
          <w:marTop w:val="0"/>
          <w:marBottom w:val="0"/>
          <w:divBdr>
            <w:top w:val="none" w:sz="0" w:space="0" w:color="auto"/>
            <w:left w:val="none" w:sz="0" w:space="0" w:color="auto"/>
            <w:bottom w:val="none" w:sz="0" w:space="0" w:color="auto"/>
            <w:right w:val="none" w:sz="0" w:space="0" w:color="auto"/>
          </w:divBdr>
        </w:div>
        <w:div w:id="1553730559">
          <w:marLeft w:val="640"/>
          <w:marRight w:val="0"/>
          <w:marTop w:val="0"/>
          <w:marBottom w:val="0"/>
          <w:divBdr>
            <w:top w:val="none" w:sz="0" w:space="0" w:color="auto"/>
            <w:left w:val="none" w:sz="0" w:space="0" w:color="auto"/>
            <w:bottom w:val="none" w:sz="0" w:space="0" w:color="auto"/>
            <w:right w:val="none" w:sz="0" w:space="0" w:color="auto"/>
          </w:divBdr>
        </w:div>
        <w:div w:id="1492067044">
          <w:marLeft w:val="640"/>
          <w:marRight w:val="0"/>
          <w:marTop w:val="0"/>
          <w:marBottom w:val="0"/>
          <w:divBdr>
            <w:top w:val="none" w:sz="0" w:space="0" w:color="auto"/>
            <w:left w:val="none" w:sz="0" w:space="0" w:color="auto"/>
            <w:bottom w:val="none" w:sz="0" w:space="0" w:color="auto"/>
            <w:right w:val="none" w:sz="0" w:space="0" w:color="auto"/>
          </w:divBdr>
        </w:div>
        <w:div w:id="2040157601">
          <w:marLeft w:val="640"/>
          <w:marRight w:val="0"/>
          <w:marTop w:val="0"/>
          <w:marBottom w:val="0"/>
          <w:divBdr>
            <w:top w:val="none" w:sz="0" w:space="0" w:color="auto"/>
            <w:left w:val="none" w:sz="0" w:space="0" w:color="auto"/>
            <w:bottom w:val="none" w:sz="0" w:space="0" w:color="auto"/>
            <w:right w:val="none" w:sz="0" w:space="0" w:color="auto"/>
          </w:divBdr>
        </w:div>
        <w:div w:id="1516727760">
          <w:marLeft w:val="640"/>
          <w:marRight w:val="0"/>
          <w:marTop w:val="0"/>
          <w:marBottom w:val="0"/>
          <w:divBdr>
            <w:top w:val="none" w:sz="0" w:space="0" w:color="auto"/>
            <w:left w:val="none" w:sz="0" w:space="0" w:color="auto"/>
            <w:bottom w:val="none" w:sz="0" w:space="0" w:color="auto"/>
            <w:right w:val="none" w:sz="0" w:space="0" w:color="auto"/>
          </w:divBdr>
        </w:div>
        <w:div w:id="426730061">
          <w:marLeft w:val="640"/>
          <w:marRight w:val="0"/>
          <w:marTop w:val="0"/>
          <w:marBottom w:val="0"/>
          <w:divBdr>
            <w:top w:val="none" w:sz="0" w:space="0" w:color="auto"/>
            <w:left w:val="none" w:sz="0" w:space="0" w:color="auto"/>
            <w:bottom w:val="none" w:sz="0" w:space="0" w:color="auto"/>
            <w:right w:val="none" w:sz="0" w:space="0" w:color="auto"/>
          </w:divBdr>
        </w:div>
        <w:div w:id="880753364">
          <w:marLeft w:val="640"/>
          <w:marRight w:val="0"/>
          <w:marTop w:val="0"/>
          <w:marBottom w:val="0"/>
          <w:divBdr>
            <w:top w:val="none" w:sz="0" w:space="0" w:color="auto"/>
            <w:left w:val="none" w:sz="0" w:space="0" w:color="auto"/>
            <w:bottom w:val="none" w:sz="0" w:space="0" w:color="auto"/>
            <w:right w:val="none" w:sz="0" w:space="0" w:color="auto"/>
          </w:divBdr>
        </w:div>
        <w:div w:id="2012098373">
          <w:marLeft w:val="640"/>
          <w:marRight w:val="0"/>
          <w:marTop w:val="0"/>
          <w:marBottom w:val="0"/>
          <w:divBdr>
            <w:top w:val="none" w:sz="0" w:space="0" w:color="auto"/>
            <w:left w:val="none" w:sz="0" w:space="0" w:color="auto"/>
            <w:bottom w:val="none" w:sz="0" w:space="0" w:color="auto"/>
            <w:right w:val="none" w:sz="0" w:space="0" w:color="auto"/>
          </w:divBdr>
        </w:div>
        <w:div w:id="1634097717">
          <w:marLeft w:val="640"/>
          <w:marRight w:val="0"/>
          <w:marTop w:val="0"/>
          <w:marBottom w:val="0"/>
          <w:divBdr>
            <w:top w:val="none" w:sz="0" w:space="0" w:color="auto"/>
            <w:left w:val="none" w:sz="0" w:space="0" w:color="auto"/>
            <w:bottom w:val="none" w:sz="0" w:space="0" w:color="auto"/>
            <w:right w:val="none" w:sz="0" w:space="0" w:color="auto"/>
          </w:divBdr>
        </w:div>
        <w:div w:id="483396195">
          <w:marLeft w:val="640"/>
          <w:marRight w:val="0"/>
          <w:marTop w:val="0"/>
          <w:marBottom w:val="0"/>
          <w:divBdr>
            <w:top w:val="none" w:sz="0" w:space="0" w:color="auto"/>
            <w:left w:val="none" w:sz="0" w:space="0" w:color="auto"/>
            <w:bottom w:val="none" w:sz="0" w:space="0" w:color="auto"/>
            <w:right w:val="none" w:sz="0" w:space="0" w:color="auto"/>
          </w:divBdr>
        </w:div>
        <w:div w:id="567150419">
          <w:marLeft w:val="640"/>
          <w:marRight w:val="0"/>
          <w:marTop w:val="0"/>
          <w:marBottom w:val="0"/>
          <w:divBdr>
            <w:top w:val="none" w:sz="0" w:space="0" w:color="auto"/>
            <w:left w:val="none" w:sz="0" w:space="0" w:color="auto"/>
            <w:bottom w:val="none" w:sz="0" w:space="0" w:color="auto"/>
            <w:right w:val="none" w:sz="0" w:space="0" w:color="auto"/>
          </w:divBdr>
        </w:div>
        <w:div w:id="1474717206">
          <w:marLeft w:val="640"/>
          <w:marRight w:val="0"/>
          <w:marTop w:val="0"/>
          <w:marBottom w:val="0"/>
          <w:divBdr>
            <w:top w:val="none" w:sz="0" w:space="0" w:color="auto"/>
            <w:left w:val="none" w:sz="0" w:space="0" w:color="auto"/>
            <w:bottom w:val="none" w:sz="0" w:space="0" w:color="auto"/>
            <w:right w:val="none" w:sz="0" w:space="0" w:color="auto"/>
          </w:divBdr>
        </w:div>
        <w:div w:id="1339844611">
          <w:marLeft w:val="640"/>
          <w:marRight w:val="0"/>
          <w:marTop w:val="0"/>
          <w:marBottom w:val="0"/>
          <w:divBdr>
            <w:top w:val="none" w:sz="0" w:space="0" w:color="auto"/>
            <w:left w:val="none" w:sz="0" w:space="0" w:color="auto"/>
            <w:bottom w:val="none" w:sz="0" w:space="0" w:color="auto"/>
            <w:right w:val="none" w:sz="0" w:space="0" w:color="auto"/>
          </w:divBdr>
        </w:div>
        <w:div w:id="1802919416">
          <w:marLeft w:val="640"/>
          <w:marRight w:val="0"/>
          <w:marTop w:val="0"/>
          <w:marBottom w:val="0"/>
          <w:divBdr>
            <w:top w:val="none" w:sz="0" w:space="0" w:color="auto"/>
            <w:left w:val="none" w:sz="0" w:space="0" w:color="auto"/>
            <w:bottom w:val="none" w:sz="0" w:space="0" w:color="auto"/>
            <w:right w:val="none" w:sz="0" w:space="0" w:color="auto"/>
          </w:divBdr>
        </w:div>
        <w:div w:id="59912193">
          <w:marLeft w:val="640"/>
          <w:marRight w:val="0"/>
          <w:marTop w:val="0"/>
          <w:marBottom w:val="0"/>
          <w:divBdr>
            <w:top w:val="none" w:sz="0" w:space="0" w:color="auto"/>
            <w:left w:val="none" w:sz="0" w:space="0" w:color="auto"/>
            <w:bottom w:val="none" w:sz="0" w:space="0" w:color="auto"/>
            <w:right w:val="none" w:sz="0" w:space="0" w:color="auto"/>
          </w:divBdr>
        </w:div>
        <w:div w:id="1784114167">
          <w:marLeft w:val="640"/>
          <w:marRight w:val="0"/>
          <w:marTop w:val="0"/>
          <w:marBottom w:val="0"/>
          <w:divBdr>
            <w:top w:val="none" w:sz="0" w:space="0" w:color="auto"/>
            <w:left w:val="none" w:sz="0" w:space="0" w:color="auto"/>
            <w:bottom w:val="none" w:sz="0" w:space="0" w:color="auto"/>
            <w:right w:val="none" w:sz="0" w:space="0" w:color="auto"/>
          </w:divBdr>
        </w:div>
        <w:div w:id="451436310">
          <w:marLeft w:val="640"/>
          <w:marRight w:val="0"/>
          <w:marTop w:val="0"/>
          <w:marBottom w:val="0"/>
          <w:divBdr>
            <w:top w:val="none" w:sz="0" w:space="0" w:color="auto"/>
            <w:left w:val="none" w:sz="0" w:space="0" w:color="auto"/>
            <w:bottom w:val="none" w:sz="0" w:space="0" w:color="auto"/>
            <w:right w:val="none" w:sz="0" w:space="0" w:color="auto"/>
          </w:divBdr>
        </w:div>
        <w:div w:id="1615597773">
          <w:marLeft w:val="640"/>
          <w:marRight w:val="0"/>
          <w:marTop w:val="0"/>
          <w:marBottom w:val="0"/>
          <w:divBdr>
            <w:top w:val="none" w:sz="0" w:space="0" w:color="auto"/>
            <w:left w:val="none" w:sz="0" w:space="0" w:color="auto"/>
            <w:bottom w:val="none" w:sz="0" w:space="0" w:color="auto"/>
            <w:right w:val="none" w:sz="0" w:space="0" w:color="auto"/>
          </w:divBdr>
        </w:div>
        <w:div w:id="591865141">
          <w:marLeft w:val="640"/>
          <w:marRight w:val="0"/>
          <w:marTop w:val="0"/>
          <w:marBottom w:val="0"/>
          <w:divBdr>
            <w:top w:val="none" w:sz="0" w:space="0" w:color="auto"/>
            <w:left w:val="none" w:sz="0" w:space="0" w:color="auto"/>
            <w:bottom w:val="none" w:sz="0" w:space="0" w:color="auto"/>
            <w:right w:val="none" w:sz="0" w:space="0" w:color="auto"/>
          </w:divBdr>
        </w:div>
        <w:div w:id="1038699488">
          <w:marLeft w:val="640"/>
          <w:marRight w:val="0"/>
          <w:marTop w:val="0"/>
          <w:marBottom w:val="0"/>
          <w:divBdr>
            <w:top w:val="none" w:sz="0" w:space="0" w:color="auto"/>
            <w:left w:val="none" w:sz="0" w:space="0" w:color="auto"/>
            <w:bottom w:val="none" w:sz="0" w:space="0" w:color="auto"/>
            <w:right w:val="none" w:sz="0" w:space="0" w:color="auto"/>
          </w:divBdr>
        </w:div>
        <w:div w:id="314721897">
          <w:marLeft w:val="640"/>
          <w:marRight w:val="0"/>
          <w:marTop w:val="0"/>
          <w:marBottom w:val="0"/>
          <w:divBdr>
            <w:top w:val="none" w:sz="0" w:space="0" w:color="auto"/>
            <w:left w:val="none" w:sz="0" w:space="0" w:color="auto"/>
            <w:bottom w:val="none" w:sz="0" w:space="0" w:color="auto"/>
            <w:right w:val="none" w:sz="0" w:space="0" w:color="auto"/>
          </w:divBdr>
        </w:div>
        <w:div w:id="267003301">
          <w:marLeft w:val="640"/>
          <w:marRight w:val="0"/>
          <w:marTop w:val="0"/>
          <w:marBottom w:val="0"/>
          <w:divBdr>
            <w:top w:val="none" w:sz="0" w:space="0" w:color="auto"/>
            <w:left w:val="none" w:sz="0" w:space="0" w:color="auto"/>
            <w:bottom w:val="none" w:sz="0" w:space="0" w:color="auto"/>
            <w:right w:val="none" w:sz="0" w:space="0" w:color="auto"/>
          </w:divBdr>
        </w:div>
        <w:div w:id="369648674">
          <w:marLeft w:val="640"/>
          <w:marRight w:val="0"/>
          <w:marTop w:val="0"/>
          <w:marBottom w:val="0"/>
          <w:divBdr>
            <w:top w:val="none" w:sz="0" w:space="0" w:color="auto"/>
            <w:left w:val="none" w:sz="0" w:space="0" w:color="auto"/>
            <w:bottom w:val="none" w:sz="0" w:space="0" w:color="auto"/>
            <w:right w:val="none" w:sz="0" w:space="0" w:color="auto"/>
          </w:divBdr>
        </w:div>
        <w:div w:id="1566449080">
          <w:marLeft w:val="640"/>
          <w:marRight w:val="0"/>
          <w:marTop w:val="0"/>
          <w:marBottom w:val="0"/>
          <w:divBdr>
            <w:top w:val="none" w:sz="0" w:space="0" w:color="auto"/>
            <w:left w:val="none" w:sz="0" w:space="0" w:color="auto"/>
            <w:bottom w:val="none" w:sz="0" w:space="0" w:color="auto"/>
            <w:right w:val="none" w:sz="0" w:space="0" w:color="auto"/>
          </w:divBdr>
        </w:div>
        <w:div w:id="1427192981">
          <w:marLeft w:val="640"/>
          <w:marRight w:val="0"/>
          <w:marTop w:val="0"/>
          <w:marBottom w:val="0"/>
          <w:divBdr>
            <w:top w:val="none" w:sz="0" w:space="0" w:color="auto"/>
            <w:left w:val="none" w:sz="0" w:space="0" w:color="auto"/>
            <w:bottom w:val="none" w:sz="0" w:space="0" w:color="auto"/>
            <w:right w:val="none" w:sz="0" w:space="0" w:color="auto"/>
          </w:divBdr>
        </w:div>
        <w:div w:id="201982070">
          <w:marLeft w:val="640"/>
          <w:marRight w:val="0"/>
          <w:marTop w:val="0"/>
          <w:marBottom w:val="0"/>
          <w:divBdr>
            <w:top w:val="none" w:sz="0" w:space="0" w:color="auto"/>
            <w:left w:val="none" w:sz="0" w:space="0" w:color="auto"/>
            <w:bottom w:val="none" w:sz="0" w:space="0" w:color="auto"/>
            <w:right w:val="none" w:sz="0" w:space="0" w:color="auto"/>
          </w:divBdr>
        </w:div>
        <w:div w:id="1788815545">
          <w:marLeft w:val="640"/>
          <w:marRight w:val="0"/>
          <w:marTop w:val="0"/>
          <w:marBottom w:val="0"/>
          <w:divBdr>
            <w:top w:val="none" w:sz="0" w:space="0" w:color="auto"/>
            <w:left w:val="none" w:sz="0" w:space="0" w:color="auto"/>
            <w:bottom w:val="none" w:sz="0" w:space="0" w:color="auto"/>
            <w:right w:val="none" w:sz="0" w:space="0" w:color="auto"/>
          </w:divBdr>
        </w:div>
        <w:div w:id="84571143">
          <w:marLeft w:val="640"/>
          <w:marRight w:val="0"/>
          <w:marTop w:val="0"/>
          <w:marBottom w:val="0"/>
          <w:divBdr>
            <w:top w:val="none" w:sz="0" w:space="0" w:color="auto"/>
            <w:left w:val="none" w:sz="0" w:space="0" w:color="auto"/>
            <w:bottom w:val="none" w:sz="0" w:space="0" w:color="auto"/>
            <w:right w:val="none" w:sz="0" w:space="0" w:color="auto"/>
          </w:divBdr>
        </w:div>
        <w:div w:id="1307784857">
          <w:marLeft w:val="640"/>
          <w:marRight w:val="0"/>
          <w:marTop w:val="0"/>
          <w:marBottom w:val="0"/>
          <w:divBdr>
            <w:top w:val="none" w:sz="0" w:space="0" w:color="auto"/>
            <w:left w:val="none" w:sz="0" w:space="0" w:color="auto"/>
            <w:bottom w:val="none" w:sz="0" w:space="0" w:color="auto"/>
            <w:right w:val="none" w:sz="0" w:space="0" w:color="auto"/>
          </w:divBdr>
        </w:div>
        <w:div w:id="624428856">
          <w:marLeft w:val="640"/>
          <w:marRight w:val="0"/>
          <w:marTop w:val="0"/>
          <w:marBottom w:val="0"/>
          <w:divBdr>
            <w:top w:val="none" w:sz="0" w:space="0" w:color="auto"/>
            <w:left w:val="none" w:sz="0" w:space="0" w:color="auto"/>
            <w:bottom w:val="none" w:sz="0" w:space="0" w:color="auto"/>
            <w:right w:val="none" w:sz="0" w:space="0" w:color="auto"/>
          </w:divBdr>
        </w:div>
        <w:div w:id="941843529">
          <w:marLeft w:val="640"/>
          <w:marRight w:val="0"/>
          <w:marTop w:val="0"/>
          <w:marBottom w:val="0"/>
          <w:divBdr>
            <w:top w:val="none" w:sz="0" w:space="0" w:color="auto"/>
            <w:left w:val="none" w:sz="0" w:space="0" w:color="auto"/>
            <w:bottom w:val="none" w:sz="0" w:space="0" w:color="auto"/>
            <w:right w:val="none" w:sz="0" w:space="0" w:color="auto"/>
          </w:divBdr>
        </w:div>
        <w:div w:id="1962225127">
          <w:marLeft w:val="640"/>
          <w:marRight w:val="0"/>
          <w:marTop w:val="0"/>
          <w:marBottom w:val="0"/>
          <w:divBdr>
            <w:top w:val="none" w:sz="0" w:space="0" w:color="auto"/>
            <w:left w:val="none" w:sz="0" w:space="0" w:color="auto"/>
            <w:bottom w:val="none" w:sz="0" w:space="0" w:color="auto"/>
            <w:right w:val="none" w:sz="0" w:space="0" w:color="auto"/>
          </w:divBdr>
        </w:div>
        <w:div w:id="856584249">
          <w:marLeft w:val="640"/>
          <w:marRight w:val="0"/>
          <w:marTop w:val="0"/>
          <w:marBottom w:val="0"/>
          <w:divBdr>
            <w:top w:val="none" w:sz="0" w:space="0" w:color="auto"/>
            <w:left w:val="none" w:sz="0" w:space="0" w:color="auto"/>
            <w:bottom w:val="none" w:sz="0" w:space="0" w:color="auto"/>
            <w:right w:val="none" w:sz="0" w:space="0" w:color="auto"/>
          </w:divBdr>
        </w:div>
        <w:div w:id="1394500458">
          <w:marLeft w:val="640"/>
          <w:marRight w:val="0"/>
          <w:marTop w:val="0"/>
          <w:marBottom w:val="0"/>
          <w:divBdr>
            <w:top w:val="none" w:sz="0" w:space="0" w:color="auto"/>
            <w:left w:val="none" w:sz="0" w:space="0" w:color="auto"/>
            <w:bottom w:val="none" w:sz="0" w:space="0" w:color="auto"/>
            <w:right w:val="none" w:sz="0" w:space="0" w:color="auto"/>
          </w:divBdr>
        </w:div>
        <w:div w:id="724566066">
          <w:marLeft w:val="640"/>
          <w:marRight w:val="0"/>
          <w:marTop w:val="0"/>
          <w:marBottom w:val="0"/>
          <w:divBdr>
            <w:top w:val="none" w:sz="0" w:space="0" w:color="auto"/>
            <w:left w:val="none" w:sz="0" w:space="0" w:color="auto"/>
            <w:bottom w:val="none" w:sz="0" w:space="0" w:color="auto"/>
            <w:right w:val="none" w:sz="0" w:space="0" w:color="auto"/>
          </w:divBdr>
        </w:div>
        <w:div w:id="1256548141">
          <w:marLeft w:val="640"/>
          <w:marRight w:val="0"/>
          <w:marTop w:val="0"/>
          <w:marBottom w:val="0"/>
          <w:divBdr>
            <w:top w:val="none" w:sz="0" w:space="0" w:color="auto"/>
            <w:left w:val="none" w:sz="0" w:space="0" w:color="auto"/>
            <w:bottom w:val="none" w:sz="0" w:space="0" w:color="auto"/>
            <w:right w:val="none" w:sz="0" w:space="0" w:color="auto"/>
          </w:divBdr>
        </w:div>
        <w:div w:id="1518959835">
          <w:marLeft w:val="640"/>
          <w:marRight w:val="0"/>
          <w:marTop w:val="0"/>
          <w:marBottom w:val="0"/>
          <w:divBdr>
            <w:top w:val="none" w:sz="0" w:space="0" w:color="auto"/>
            <w:left w:val="none" w:sz="0" w:space="0" w:color="auto"/>
            <w:bottom w:val="none" w:sz="0" w:space="0" w:color="auto"/>
            <w:right w:val="none" w:sz="0" w:space="0" w:color="auto"/>
          </w:divBdr>
        </w:div>
        <w:div w:id="885339932">
          <w:marLeft w:val="640"/>
          <w:marRight w:val="0"/>
          <w:marTop w:val="0"/>
          <w:marBottom w:val="0"/>
          <w:divBdr>
            <w:top w:val="none" w:sz="0" w:space="0" w:color="auto"/>
            <w:left w:val="none" w:sz="0" w:space="0" w:color="auto"/>
            <w:bottom w:val="none" w:sz="0" w:space="0" w:color="auto"/>
            <w:right w:val="none" w:sz="0" w:space="0" w:color="auto"/>
          </w:divBdr>
        </w:div>
        <w:div w:id="1163014184">
          <w:marLeft w:val="640"/>
          <w:marRight w:val="0"/>
          <w:marTop w:val="0"/>
          <w:marBottom w:val="0"/>
          <w:divBdr>
            <w:top w:val="none" w:sz="0" w:space="0" w:color="auto"/>
            <w:left w:val="none" w:sz="0" w:space="0" w:color="auto"/>
            <w:bottom w:val="none" w:sz="0" w:space="0" w:color="auto"/>
            <w:right w:val="none" w:sz="0" w:space="0" w:color="auto"/>
          </w:divBdr>
        </w:div>
        <w:div w:id="1498692171">
          <w:marLeft w:val="640"/>
          <w:marRight w:val="0"/>
          <w:marTop w:val="0"/>
          <w:marBottom w:val="0"/>
          <w:divBdr>
            <w:top w:val="none" w:sz="0" w:space="0" w:color="auto"/>
            <w:left w:val="none" w:sz="0" w:space="0" w:color="auto"/>
            <w:bottom w:val="none" w:sz="0" w:space="0" w:color="auto"/>
            <w:right w:val="none" w:sz="0" w:space="0" w:color="auto"/>
          </w:divBdr>
        </w:div>
        <w:div w:id="1754203730">
          <w:marLeft w:val="640"/>
          <w:marRight w:val="0"/>
          <w:marTop w:val="0"/>
          <w:marBottom w:val="0"/>
          <w:divBdr>
            <w:top w:val="none" w:sz="0" w:space="0" w:color="auto"/>
            <w:left w:val="none" w:sz="0" w:space="0" w:color="auto"/>
            <w:bottom w:val="none" w:sz="0" w:space="0" w:color="auto"/>
            <w:right w:val="none" w:sz="0" w:space="0" w:color="auto"/>
          </w:divBdr>
        </w:div>
        <w:div w:id="1466238244">
          <w:marLeft w:val="640"/>
          <w:marRight w:val="0"/>
          <w:marTop w:val="0"/>
          <w:marBottom w:val="0"/>
          <w:divBdr>
            <w:top w:val="none" w:sz="0" w:space="0" w:color="auto"/>
            <w:left w:val="none" w:sz="0" w:space="0" w:color="auto"/>
            <w:bottom w:val="none" w:sz="0" w:space="0" w:color="auto"/>
            <w:right w:val="none" w:sz="0" w:space="0" w:color="auto"/>
          </w:divBdr>
        </w:div>
        <w:div w:id="1139423058">
          <w:marLeft w:val="640"/>
          <w:marRight w:val="0"/>
          <w:marTop w:val="0"/>
          <w:marBottom w:val="0"/>
          <w:divBdr>
            <w:top w:val="none" w:sz="0" w:space="0" w:color="auto"/>
            <w:left w:val="none" w:sz="0" w:space="0" w:color="auto"/>
            <w:bottom w:val="none" w:sz="0" w:space="0" w:color="auto"/>
            <w:right w:val="none" w:sz="0" w:space="0" w:color="auto"/>
          </w:divBdr>
        </w:div>
        <w:div w:id="851648638">
          <w:marLeft w:val="640"/>
          <w:marRight w:val="0"/>
          <w:marTop w:val="0"/>
          <w:marBottom w:val="0"/>
          <w:divBdr>
            <w:top w:val="none" w:sz="0" w:space="0" w:color="auto"/>
            <w:left w:val="none" w:sz="0" w:space="0" w:color="auto"/>
            <w:bottom w:val="none" w:sz="0" w:space="0" w:color="auto"/>
            <w:right w:val="none" w:sz="0" w:space="0" w:color="auto"/>
          </w:divBdr>
        </w:div>
      </w:divsChild>
    </w:div>
    <w:div w:id="34893399">
      <w:bodyDiv w:val="1"/>
      <w:marLeft w:val="0"/>
      <w:marRight w:val="0"/>
      <w:marTop w:val="0"/>
      <w:marBottom w:val="0"/>
      <w:divBdr>
        <w:top w:val="none" w:sz="0" w:space="0" w:color="auto"/>
        <w:left w:val="none" w:sz="0" w:space="0" w:color="auto"/>
        <w:bottom w:val="none" w:sz="0" w:space="0" w:color="auto"/>
        <w:right w:val="none" w:sz="0" w:space="0" w:color="auto"/>
      </w:divBdr>
      <w:divsChild>
        <w:div w:id="1971476304">
          <w:marLeft w:val="640"/>
          <w:marRight w:val="0"/>
          <w:marTop w:val="0"/>
          <w:marBottom w:val="0"/>
          <w:divBdr>
            <w:top w:val="none" w:sz="0" w:space="0" w:color="auto"/>
            <w:left w:val="none" w:sz="0" w:space="0" w:color="auto"/>
            <w:bottom w:val="none" w:sz="0" w:space="0" w:color="auto"/>
            <w:right w:val="none" w:sz="0" w:space="0" w:color="auto"/>
          </w:divBdr>
        </w:div>
        <w:div w:id="101457045">
          <w:marLeft w:val="640"/>
          <w:marRight w:val="0"/>
          <w:marTop w:val="0"/>
          <w:marBottom w:val="0"/>
          <w:divBdr>
            <w:top w:val="none" w:sz="0" w:space="0" w:color="auto"/>
            <w:left w:val="none" w:sz="0" w:space="0" w:color="auto"/>
            <w:bottom w:val="none" w:sz="0" w:space="0" w:color="auto"/>
            <w:right w:val="none" w:sz="0" w:space="0" w:color="auto"/>
          </w:divBdr>
        </w:div>
        <w:div w:id="847409502">
          <w:marLeft w:val="640"/>
          <w:marRight w:val="0"/>
          <w:marTop w:val="0"/>
          <w:marBottom w:val="0"/>
          <w:divBdr>
            <w:top w:val="none" w:sz="0" w:space="0" w:color="auto"/>
            <w:left w:val="none" w:sz="0" w:space="0" w:color="auto"/>
            <w:bottom w:val="none" w:sz="0" w:space="0" w:color="auto"/>
            <w:right w:val="none" w:sz="0" w:space="0" w:color="auto"/>
          </w:divBdr>
        </w:div>
        <w:div w:id="1641105400">
          <w:marLeft w:val="640"/>
          <w:marRight w:val="0"/>
          <w:marTop w:val="0"/>
          <w:marBottom w:val="0"/>
          <w:divBdr>
            <w:top w:val="none" w:sz="0" w:space="0" w:color="auto"/>
            <w:left w:val="none" w:sz="0" w:space="0" w:color="auto"/>
            <w:bottom w:val="none" w:sz="0" w:space="0" w:color="auto"/>
            <w:right w:val="none" w:sz="0" w:space="0" w:color="auto"/>
          </w:divBdr>
        </w:div>
        <w:div w:id="178011244">
          <w:marLeft w:val="640"/>
          <w:marRight w:val="0"/>
          <w:marTop w:val="0"/>
          <w:marBottom w:val="0"/>
          <w:divBdr>
            <w:top w:val="none" w:sz="0" w:space="0" w:color="auto"/>
            <w:left w:val="none" w:sz="0" w:space="0" w:color="auto"/>
            <w:bottom w:val="none" w:sz="0" w:space="0" w:color="auto"/>
            <w:right w:val="none" w:sz="0" w:space="0" w:color="auto"/>
          </w:divBdr>
        </w:div>
        <w:div w:id="315382674">
          <w:marLeft w:val="640"/>
          <w:marRight w:val="0"/>
          <w:marTop w:val="0"/>
          <w:marBottom w:val="0"/>
          <w:divBdr>
            <w:top w:val="none" w:sz="0" w:space="0" w:color="auto"/>
            <w:left w:val="none" w:sz="0" w:space="0" w:color="auto"/>
            <w:bottom w:val="none" w:sz="0" w:space="0" w:color="auto"/>
            <w:right w:val="none" w:sz="0" w:space="0" w:color="auto"/>
          </w:divBdr>
        </w:div>
        <w:div w:id="947009297">
          <w:marLeft w:val="640"/>
          <w:marRight w:val="0"/>
          <w:marTop w:val="0"/>
          <w:marBottom w:val="0"/>
          <w:divBdr>
            <w:top w:val="none" w:sz="0" w:space="0" w:color="auto"/>
            <w:left w:val="none" w:sz="0" w:space="0" w:color="auto"/>
            <w:bottom w:val="none" w:sz="0" w:space="0" w:color="auto"/>
            <w:right w:val="none" w:sz="0" w:space="0" w:color="auto"/>
          </w:divBdr>
        </w:div>
        <w:div w:id="1552882739">
          <w:marLeft w:val="640"/>
          <w:marRight w:val="0"/>
          <w:marTop w:val="0"/>
          <w:marBottom w:val="0"/>
          <w:divBdr>
            <w:top w:val="none" w:sz="0" w:space="0" w:color="auto"/>
            <w:left w:val="none" w:sz="0" w:space="0" w:color="auto"/>
            <w:bottom w:val="none" w:sz="0" w:space="0" w:color="auto"/>
            <w:right w:val="none" w:sz="0" w:space="0" w:color="auto"/>
          </w:divBdr>
        </w:div>
        <w:div w:id="119805960">
          <w:marLeft w:val="640"/>
          <w:marRight w:val="0"/>
          <w:marTop w:val="0"/>
          <w:marBottom w:val="0"/>
          <w:divBdr>
            <w:top w:val="none" w:sz="0" w:space="0" w:color="auto"/>
            <w:left w:val="none" w:sz="0" w:space="0" w:color="auto"/>
            <w:bottom w:val="none" w:sz="0" w:space="0" w:color="auto"/>
            <w:right w:val="none" w:sz="0" w:space="0" w:color="auto"/>
          </w:divBdr>
        </w:div>
        <w:div w:id="1007710145">
          <w:marLeft w:val="640"/>
          <w:marRight w:val="0"/>
          <w:marTop w:val="0"/>
          <w:marBottom w:val="0"/>
          <w:divBdr>
            <w:top w:val="none" w:sz="0" w:space="0" w:color="auto"/>
            <w:left w:val="none" w:sz="0" w:space="0" w:color="auto"/>
            <w:bottom w:val="none" w:sz="0" w:space="0" w:color="auto"/>
            <w:right w:val="none" w:sz="0" w:space="0" w:color="auto"/>
          </w:divBdr>
        </w:div>
      </w:divsChild>
    </w:div>
    <w:div w:id="45569640">
      <w:bodyDiv w:val="1"/>
      <w:marLeft w:val="0"/>
      <w:marRight w:val="0"/>
      <w:marTop w:val="0"/>
      <w:marBottom w:val="0"/>
      <w:divBdr>
        <w:top w:val="none" w:sz="0" w:space="0" w:color="auto"/>
        <w:left w:val="none" w:sz="0" w:space="0" w:color="auto"/>
        <w:bottom w:val="none" w:sz="0" w:space="0" w:color="auto"/>
        <w:right w:val="none" w:sz="0" w:space="0" w:color="auto"/>
      </w:divBdr>
      <w:divsChild>
        <w:div w:id="241990202">
          <w:marLeft w:val="640"/>
          <w:marRight w:val="0"/>
          <w:marTop w:val="0"/>
          <w:marBottom w:val="0"/>
          <w:divBdr>
            <w:top w:val="none" w:sz="0" w:space="0" w:color="auto"/>
            <w:left w:val="none" w:sz="0" w:space="0" w:color="auto"/>
            <w:bottom w:val="none" w:sz="0" w:space="0" w:color="auto"/>
            <w:right w:val="none" w:sz="0" w:space="0" w:color="auto"/>
          </w:divBdr>
        </w:div>
        <w:div w:id="1267348023">
          <w:marLeft w:val="640"/>
          <w:marRight w:val="0"/>
          <w:marTop w:val="0"/>
          <w:marBottom w:val="0"/>
          <w:divBdr>
            <w:top w:val="none" w:sz="0" w:space="0" w:color="auto"/>
            <w:left w:val="none" w:sz="0" w:space="0" w:color="auto"/>
            <w:bottom w:val="none" w:sz="0" w:space="0" w:color="auto"/>
            <w:right w:val="none" w:sz="0" w:space="0" w:color="auto"/>
          </w:divBdr>
        </w:div>
        <w:div w:id="951743759">
          <w:marLeft w:val="640"/>
          <w:marRight w:val="0"/>
          <w:marTop w:val="0"/>
          <w:marBottom w:val="0"/>
          <w:divBdr>
            <w:top w:val="none" w:sz="0" w:space="0" w:color="auto"/>
            <w:left w:val="none" w:sz="0" w:space="0" w:color="auto"/>
            <w:bottom w:val="none" w:sz="0" w:space="0" w:color="auto"/>
            <w:right w:val="none" w:sz="0" w:space="0" w:color="auto"/>
          </w:divBdr>
        </w:div>
        <w:div w:id="633874594">
          <w:marLeft w:val="640"/>
          <w:marRight w:val="0"/>
          <w:marTop w:val="0"/>
          <w:marBottom w:val="0"/>
          <w:divBdr>
            <w:top w:val="none" w:sz="0" w:space="0" w:color="auto"/>
            <w:left w:val="none" w:sz="0" w:space="0" w:color="auto"/>
            <w:bottom w:val="none" w:sz="0" w:space="0" w:color="auto"/>
            <w:right w:val="none" w:sz="0" w:space="0" w:color="auto"/>
          </w:divBdr>
        </w:div>
        <w:div w:id="1522429556">
          <w:marLeft w:val="640"/>
          <w:marRight w:val="0"/>
          <w:marTop w:val="0"/>
          <w:marBottom w:val="0"/>
          <w:divBdr>
            <w:top w:val="none" w:sz="0" w:space="0" w:color="auto"/>
            <w:left w:val="none" w:sz="0" w:space="0" w:color="auto"/>
            <w:bottom w:val="none" w:sz="0" w:space="0" w:color="auto"/>
            <w:right w:val="none" w:sz="0" w:space="0" w:color="auto"/>
          </w:divBdr>
        </w:div>
        <w:div w:id="1015308543">
          <w:marLeft w:val="640"/>
          <w:marRight w:val="0"/>
          <w:marTop w:val="0"/>
          <w:marBottom w:val="0"/>
          <w:divBdr>
            <w:top w:val="none" w:sz="0" w:space="0" w:color="auto"/>
            <w:left w:val="none" w:sz="0" w:space="0" w:color="auto"/>
            <w:bottom w:val="none" w:sz="0" w:space="0" w:color="auto"/>
            <w:right w:val="none" w:sz="0" w:space="0" w:color="auto"/>
          </w:divBdr>
        </w:div>
        <w:div w:id="185408748">
          <w:marLeft w:val="640"/>
          <w:marRight w:val="0"/>
          <w:marTop w:val="0"/>
          <w:marBottom w:val="0"/>
          <w:divBdr>
            <w:top w:val="none" w:sz="0" w:space="0" w:color="auto"/>
            <w:left w:val="none" w:sz="0" w:space="0" w:color="auto"/>
            <w:bottom w:val="none" w:sz="0" w:space="0" w:color="auto"/>
            <w:right w:val="none" w:sz="0" w:space="0" w:color="auto"/>
          </w:divBdr>
        </w:div>
        <w:div w:id="1572160760">
          <w:marLeft w:val="640"/>
          <w:marRight w:val="0"/>
          <w:marTop w:val="0"/>
          <w:marBottom w:val="0"/>
          <w:divBdr>
            <w:top w:val="none" w:sz="0" w:space="0" w:color="auto"/>
            <w:left w:val="none" w:sz="0" w:space="0" w:color="auto"/>
            <w:bottom w:val="none" w:sz="0" w:space="0" w:color="auto"/>
            <w:right w:val="none" w:sz="0" w:space="0" w:color="auto"/>
          </w:divBdr>
        </w:div>
        <w:div w:id="1635333143">
          <w:marLeft w:val="640"/>
          <w:marRight w:val="0"/>
          <w:marTop w:val="0"/>
          <w:marBottom w:val="0"/>
          <w:divBdr>
            <w:top w:val="none" w:sz="0" w:space="0" w:color="auto"/>
            <w:left w:val="none" w:sz="0" w:space="0" w:color="auto"/>
            <w:bottom w:val="none" w:sz="0" w:space="0" w:color="auto"/>
            <w:right w:val="none" w:sz="0" w:space="0" w:color="auto"/>
          </w:divBdr>
        </w:div>
        <w:div w:id="2036154755">
          <w:marLeft w:val="640"/>
          <w:marRight w:val="0"/>
          <w:marTop w:val="0"/>
          <w:marBottom w:val="0"/>
          <w:divBdr>
            <w:top w:val="none" w:sz="0" w:space="0" w:color="auto"/>
            <w:left w:val="none" w:sz="0" w:space="0" w:color="auto"/>
            <w:bottom w:val="none" w:sz="0" w:space="0" w:color="auto"/>
            <w:right w:val="none" w:sz="0" w:space="0" w:color="auto"/>
          </w:divBdr>
        </w:div>
        <w:div w:id="559243517">
          <w:marLeft w:val="640"/>
          <w:marRight w:val="0"/>
          <w:marTop w:val="0"/>
          <w:marBottom w:val="0"/>
          <w:divBdr>
            <w:top w:val="none" w:sz="0" w:space="0" w:color="auto"/>
            <w:left w:val="none" w:sz="0" w:space="0" w:color="auto"/>
            <w:bottom w:val="none" w:sz="0" w:space="0" w:color="auto"/>
            <w:right w:val="none" w:sz="0" w:space="0" w:color="auto"/>
          </w:divBdr>
        </w:div>
        <w:div w:id="1212838033">
          <w:marLeft w:val="640"/>
          <w:marRight w:val="0"/>
          <w:marTop w:val="0"/>
          <w:marBottom w:val="0"/>
          <w:divBdr>
            <w:top w:val="none" w:sz="0" w:space="0" w:color="auto"/>
            <w:left w:val="none" w:sz="0" w:space="0" w:color="auto"/>
            <w:bottom w:val="none" w:sz="0" w:space="0" w:color="auto"/>
            <w:right w:val="none" w:sz="0" w:space="0" w:color="auto"/>
          </w:divBdr>
        </w:div>
        <w:div w:id="1301348420">
          <w:marLeft w:val="640"/>
          <w:marRight w:val="0"/>
          <w:marTop w:val="0"/>
          <w:marBottom w:val="0"/>
          <w:divBdr>
            <w:top w:val="none" w:sz="0" w:space="0" w:color="auto"/>
            <w:left w:val="none" w:sz="0" w:space="0" w:color="auto"/>
            <w:bottom w:val="none" w:sz="0" w:space="0" w:color="auto"/>
            <w:right w:val="none" w:sz="0" w:space="0" w:color="auto"/>
          </w:divBdr>
        </w:div>
        <w:div w:id="593246607">
          <w:marLeft w:val="640"/>
          <w:marRight w:val="0"/>
          <w:marTop w:val="0"/>
          <w:marBottom w:val="0"/>
          <w:divBdr>
            <w:top w:val="none" w:sz="0" w:space="0" w:color="auto"/>
            <w:left w:val="none" w:sz="0" w:space="0" w:color="auto"/>
            <w:bottom w:val="none" w:sz="0" w:space="0" w:color="auto"/>
            <w:right w:val="none" w:sz="0" w:space="0" w:color="auto"/>
          </w:divBdr>
        </w:div>
        <w:div w:id="1952779613">
          <w:marLeft w:val="640"/>
          <w:marRight w:val="0"/>
          <w:marTop w:val="0"/>
          <w:marBottom w:val="0"/>
          <w:divBdr>
            <w:top w:val="none" w:sz="0" w:space="0" w:color="auto"/>
            <w:left w:val="none" w:sz="0" w:space="0" w:color="auto"/>
            <w:bottom w:val="none" w:sz="0" w:space="0" w:color="auto"/>
            <w:right w:val="none" w:sz="0" w:space="0" w:color="auto"/>
          </w:divBdr>
        </w:div>
        <w:div w:id="479880717">
          <w:marLeft w:val="640"/>
          <w:marRight w:val="0"/>
          <w:marTop w:val="0"/>
          <w:marBottom w:val="0"/>
          <w:divBdr>
            <w:top w:val="none" w:sz="0" w:space="0" w:color="auto"/>
            <w:left w:val="none" w:sz="0" w:space="0" w:color="auto"/>
            <w:bottom w:val="none" w:sz="0" w:space="0" w:color="auto"/>
            <w:right w:val="none" w:sz="0" w:space="0" w:color="auto"/>
          </w:divBdr>
        </w:div>
        <w:div w:id="797912383">
          <w:marLeft w:val="640"/>
          <w:marRight w:val="0"/>
          <w:marTop w:val="0"/>
          <w:marBottom w:val="0"/>
          <w:divBdr>
            <w:top w:val="none" w:sz="0" w:space="0" w:color="auto"/>
            <w:left w:val="none" w:sz="0" w:space="0" w:color="auto"/>
            <w:bottom w:val="none" w:sz="0" w:space="0" w:color="auto"/>
            <w:right w:val="none" w:sz="0" w:space="0" w:color="auto"/>
          </w:divBdr>
        </w:div>
        <w:div w:id="595410181">
          <w:marLeft w:val="640"/>
          <w:marRight w:val="0"/>
          <w:marTop w:val="0"/>
          <w:marBottom w:val="0"/>
          <w:divBdr>
            <w:top w:val="none" w:sz="0" w:space="0" w:color="auto"/>
            <w:left w:val="none" w:sz="0" w:space="0" w:color="auto"/>
            <w:bottom w:val="none" w:sz="0" w:space="0" w:color="auto"/>
            <w:right w:val="none" w:sz="0" w:space="0" w:color="auto"/>
          </w:divBdr>
        </w:div>
        <w:div w:id="1307854808">
          <w:marLeft w:val="640"/>
          <w:marRight w:val="0"/>
          <w:marTop w:val="0"/>
          <w:marBottom w:val="0"/>
          <w:divBdr>
            <w:top w:val="none" w:sz="0" w:space="0" w:color="auto"/>
            <w:left w:val="none" w:sz="0" w:space="0" w:color="auto"/>
            <w:bottom w:val="none" w:sz="0" w:space="0" w:color="auto"/>
            <w:right w:val="none" w:sz="0" w:space="0" w:color="auto"/>
          </w:divBdr>
        </w:div>
        <w:div w:id="627469422">
          <w:marLeft w:val="640"/>
          <w:marRight w:val="0"/>
          <w:marTop w:val="0"/>
          <w:marBottom w:val="0"/>
          <w:divBdr>
            <w:top w:val="none" w:sz="0" w:space="0" w:color="auto"/>
            <w:left w:val="none" w:sz="0" w:space="0" w:color="auto"/>
            <w:bottom w:val="none" w:sz="0" w:space="0" w:color="auto"/>
            <w:right w:val="none" w:sz="0" w:space="0" w:color="auto"/>
          </w:divBdr>
        </w:div>
        <w:div w:id="321934012">
          <w:marLeft w:val="640"/>
          <w:marRight w:val="0"/>
          <w:marTop w:val="0"/>
          <w:marBottom w:val="0"/>
          <w:divBdr>
            <w:top w:val="none" w:sz="0" w:space="0" w:color="auto"/>
            <w:left w:val="none" w:sz="0" w:space="0" w:color="auto"/>
            <w:bottom w:val="none" w:sz="0" w:space="0" w:color="auto"/>
            <w:right w:val="none" w:sz="0" w:space="0" w:color="auto"/>
          </w:divBdr>
        </w:div>
        <w:div w:id="1848520803">
          <w:marLeft w:val="640"/>
          <w:marRight w:val="0"/>
          <w:marTop w:val="0"/>
          <w:marBottom w:val="0"/>
          <w:divBdr>
            <w:top w:val="none" w:sz="0" w:space="0" w:color="auto"/>
            <w:left w:val="none" w:sz="0" w:space="0" w:color="auto"/>
            <w:bottom w:val="none" w:sz="0" w:space="0" w:color="auto"/>
            <w:right w:val="none" w:sz="0" w:space="0" w:color="auto"/>
          </w:divBdr>
        </w:div>
        <w:div w:id="539365429">
          <w:marLeft w:val="640"/>
          <w:marRight w:val="0"/>
          <w:marTop w:val="0"/>
          <w:marBottom w:val="0"/>
          <w:divBdr>
            <w:top w:val="none" w:sz="0" w:space="0" w:color="auto"/>
            <w:left w:val="none" w:sz="0" w:space="0" w:color="auto"/>
            <w:bottom w:val="none" w:sz="0" w:space="0" w:color="auto"/>
            <w:right w:val="none" w:sz="0" w:space="0" w:color="auto"/>
          </w:divBdr>
        </w:div>
        <w:div w:id="650259216">
          <w:marLeft w:val="640"/>
          <w:marRight w:val="0"/>
          <w:marTop w:val="0"/>
          <w:marBottom w:val="0"/>
          <w:divBdr>
            <w:top w:val="none" w:sz="0" w:space="0" w:color="auto"/>
            <w:left w:val="none" w:sz="0" w:space="0" w:color="auto"/>
            <w:bottom w:val="none" w:sz="0" w:space="0" w:color="auto"/>
            <w:right w:val="none" w:sz="0" w:space="0" w:color="auto"/>
          </w:divBdr>
        </w:div>
        <w:div w:id="1410690001">
          <w:marLeft w:val="640"/>
          <w:marRight w:val="0"/>
          <w:marTop w:val="0"/>
          <w:marBottom w:val="0"/>
          <w:divBdr>
            <w:top w:val="none" w:sz="0" w:space="0" w:color="auto"/>
            <w:left w:val="none" w:sz="0" w:space="0" w:color="auto"/>
            <w:bottom w:val="none" w:sz="0" w:space="0" w:color="auto"/>
            <w:right w:val="none" w:sz="0" w:space="0" w:color="auto"/>
          </w:divBdr>
        </w:div>
        <w:div w:id="657147416">
          <w:marLeft w:val="640"/>
          <w:marRight w:val="0"/>
          <w:marTop w:val="0"/>
          <w:marBottom w:val="0"/>
          <w:divBdr>
            <w:top w:val="none" w:sz="0" w:space="0" w:color="auto"/>
            <w:left w:val="none" w:sz="0" w:space="0" w:color="auto"/>
            <w:bottom w:val="none" w:sz="0" w:space="0" w:color="auto"/>
            <w:right w:val="none" w:sz="0" w:space="0" w:color="auto"/>
          </w:divBdr>
        </w:div>
        <w:div w:id="1385442753">
          <w:marLeft w:val="640"/>
          <w:marRight w:val="0"/>
          <w:marTop w:val="0"/>
          <w:marBottom w:val="0"/>
          <w:divBdr>
            <w:top w:val="none" w:sz="0" w:space="0" w:color="auto"/>
            <w:left w:val="none" w:sz="0" w:space="0" w:color="auto"/>
            <w:bottom w:val="none" w:sz="0" w:space="0" w:color="auto"/>
            <w:right w:val="none" w:sz="0" w:space="0" w:color="auto"/>
          </w:divBdr>
        </w:div>
        <w:div w:id="728576050">
          <w:marLeft w:val="640"/>
          <w:marRight w:val="0"/>
          <w:marTop w:val="0"/>
          <w:marBottom w:val="0"/>
          <w:divBdr>
            <w:top w:val="none" w:sz="0" w:space="0" w:color="auto"/>
            <w:left w:val="none" w:sz="0" w:space="0" w:color="auto"/>
            <w:bottom w:val="none" w:sz="0" w:space="0" w:color="auto"/>
            <w:right w:val="none" w:sz="0" w:space="0" w:color="auto"/>
          </w:divBdr>
        </w:div>
        <w:div w:id="3173021">
          <w:marLeft w:val="640"/>
          <w:marRight w:val="0"/>
          <w:marTop w:val="0"/>
          <w:marBottom w:val="0"/>
          <w:divBdr>
            <w:top w:val="none" w:sz="0" w:space="0" w:color="auto"/>
            <w:left w:val="none" w:sz="0" w:space="0" w:color="auto"/>
            <w:bottom w:val="none" w:sz="0" w:space="0" w:color="auto"/>
            <w:right w:val="none" w:sz="0" w:space="0" w:color="auto"/>
          </w:divBdr>
        </w:div>
        <w:div w:id="1742409407">
          <w:marLeft w:val="640"/>
          <w:marRight w:val="0"/>
          <w:marTop w:val="0"/>
          <w:marBottom w:val="0"/>
          <w:divBdr>
            <w:top w:val="none" w:sz="0" w:space="0" w:color="auto"/>
            <w:left w:val="none" w:sz="0" w:space="0" w:color="auto"/>
            <w:bottom w:val="none" w:sz="0" w:space="0" w:color="auto"/>
            <w:right w:val="none" w:sz="0" w:space="0" w:color="auto"/>
          </w:divBdr>
        </w:div>
        <w:div w:id="262541423">
          <w:marLeft w:val="640"/>
          <w:marRight w:val="0"/>
          <w:marTop w:val="0"/>
          <w:marBottom w:val="0"/>
          <w:divBdr>
            <w:top w:val="none" w:sz="0" w:space="0" w:color="auto"/>
            <w:left w:val="none" w:sz="0" w:space="0" w:color="auto"/>
            <w:bottom w:val="none" w:sz="0" w:space="0" w:color="auto"/>
            <w:right w:val="none" w:sz="0" w:space="0" w:color="auto"/>
          </w:divBdr>
        </w:div>
        <w:div w:id="576130464">
          <w:marLeft w:val="640"/>
          <w:marRight w:val="0"/>
          <w:marTop w:val="0"/>
          <w:marBottom w:val="0"/>
          <w:divBdr>
            <w:top w:val="none" w:sz="0" w:space="0" w:color="auto"/>
            <w:left w:val="none" w:sz="0" w:space="0" w:color="auto"/>
            <w:bottom w:val="none" w:sz="0" w:space="0" w:color="auto"/>
            <w:right w:val="none" w:sz="0" w:space="0" w:color="auto"/>
          </w:divBdr>
        </w:div>
        <w:div w:id="35737730">
          <w:marLeft w:val="640"/>
          <w:marRight w:val="0"/>
          <w:marTop w:val="0"/>
          <w:marBottom w:val="0"/>
          <w:divBdr>
            <w:top w:val="none" w:sz="0" w:space="0" w:color="auto"/>
            <w:left w:val="none" w:sz="0" w:space="0" w:color="auto"/>
            <w:bottom w:val="none" w:sz="0" w:space="0" w:color="auto"/>
            <w:right w:val="none" w:sz="0" w:space="0" w:color="auto"/>
          </w:divBdr>
        </w:div>
        <w:div w:id="1566256933">
          <w:marLeft w:val="640"/>
          <w:marRight w:val="0"/>
          <w:marTop w:val="0"/>
          <w:marBottom w:val="0"/>
          <w:divBdr>
            <w:top w:val="none" w:sz="0" w:space="0" w:color="auto"/>
            <w:left w:val="none" w:sz="0" w:space="0" w:color="auto"/>
            <w:bottom w:val="none" w:sz="0" w:space="0" w:color="auto"/>
            <w:right w:val="none" w:sz="0" w:space="0" w:color="auto"/>
          </w:divBdr>
        </w:div>
        <w:div w:id="1227836292">
          <w:marLeft w:val="640"/>
          <w:marRight w:val="0"/>
          <w:marTop w:val="0"/>
          <w:marBottom w:val="0"/>
          <w:divBdr>
            <w:top w:val="none" w:sz="0" w:space="0" w:color="auto"/>
            <w:left w:val="none" w:sz="0" w:space="0" w:color="auto"/>
            <w:bottom w:val="none" w:sz="0" w:space="0" w:color="auto"/>
            <w:right w:val="none" w:sz="0" w:space="0" w:color="auto"/>
          </w:divBdr>
        </w:div>
        <w:div w:id="1494298786">
          <w:marLeft w:val="640"/>
          <w:marRight w:val="0"/>
          <w:marTop w:val="0"/>
          <w:marBottom w:val="0"/>
          <w:divBdr>
            <w:top w:val="none" w:sz="0" w:space="0" w:color="auto"/>
            <w:left w:val="none" w:sz="0" w:space="0" w:color="auto"/>
            <w:bottom w:val="none" w:sz="0" w:space="0" w:color="auto"/>
            <w:right w:val="none" w:sz="0" w:space="0" w:color="auto"/>
          </w:divBdr>
        </w:div>
        <w:div w:id="1598712363">
          <w:marLeft w:val="640"/>
          <w:marRight w:val="0"/>
          <w:marTop w:val="0"/>
          <w:marBottom w:val="0"/>
          <w:divBdr>
            <w:top w:val="none" w:sz="0" w:space="0" w:color="auto"/>
            <w:left w:val="none" w:sz="0" w:space="0" w:color="auto"/>
            <w:bottom w:val="none" w:sz="0" w:space="0" w:color="auto"/>
            <w:right w:val="none" w:sz="0" w:space="0" w:color="auto"/>
          </w:divBdr>
        </w:div>
        <w:div w:id="228153354">
          <w:marLeft w:val="640"/>
          <w:marRight w:val="0"/>
          <w:marTop w:val="0"/>
          <w:marBottom w:val="0"/>
          <w:divBdr>
            <w:top w:val="none" w:sz="0" w:space="0" w:color="auto"/>
            <w:left w:val="none" w:sz="0" w:space="0" w:color="auto"/>
            <w:bottom w:val="none" w:sz="0" w:space="0" w:color="auto"/>
            <w:right w:val="none" w:sz="0" w:space="0" w:color="auto"/>
          </w:divBdr>
        </w:div>
        <w:div w:id="1829711715">
          <w:marLeft w:val="640"/>
          <w:marRight w:val="0"/>
          <w:marTop w:val="0"/>
          <w:marBottom w:val="0"/>
          <w:divBdr>
            <w:top w:val="none" w:sz="0" w:space="0" w:color="auto"/>
            <w:left w:val="none" w:sz="0" w:space="0" w:color="auto"/>
            <w:bottom w:val="none" w:sz="0" w:space="0" w:color="auto"/>
            <w:right w:val="none" w:sz="0" w:space="0" w:color="auto"/>
          </w:divBdr>
        </w:div>
        <w:div w:id="1345546955">
          <w:marLeft w:val="640"/>
          <w:marRight w:val="0"/>
          <w:marTop w:val="0"/>
          <w:marBottom w:val="0"/>
          <w:divBdr>
            <w:top w:val="none" w:sz="0" w:space="0" w:color="auto"/>
            <w:left w:val="none" w:sz="0" w:space="0" w:color="auto"/>
            <w:bottom w:val="none" w:sz="0" w:space="0" w:color="auto"/>
            <w:right w:val="none" w:sz="0" w:space="0" w:color="auto"/>
          </w:divBdr>
        </w:div>
        <w:div w:id="525947000">
          <w:marLeft w:val="640"/>
          <w:marRight w:val="0"/>
          <w:marTop w:val="0"/>
          <w:marBottom w:val="0"/>
          <w:divBdr>
            <w:top w:val="none" w:sz="0" w:space="0" w:color="auto"/>
            <w:left w:val="none" w:sz="0" w:space="0" w:color="auto"/>
            <w:bottom w:val="none" w:sz="0" w:space="0" w:color="auto"/>
            <w:right w:val="none" w:sz="0" w:space="0" w:color="auto"/>
          </w:divBdr>
        </w:div>
        <w:div w:id="290867555">
          <w:marLeft w:val="640"/>
          <w:marRight w:val="0"/>
          <w:marTop w:val="0"/>
          <w:marBottom w:val="0"/>
          <w:divBdr>
            <w:top w:val="none" w:sz="0" w:space="0" w:color="auto"/>
            <w:left w:val="none" w:sz="0" w:space="0" w:color="auto"/>
            <w:bottom w:val="none" w:sz="0" w:space="0" w:color="auto"/>
            <w:right w:val="none" w:sz="0" w:space="0" w:color="auto"/>
          </w:divBdr>
        </w:div>
        <w:div w:id="444933876">
          <w:marLeft w:val="640"/>
          <w:marRight w:val="0"/>
          <w:marTop w:val="0"/>
          <w:marBottom w:val="0"/>
          <w:divBdr>
            <w:top w:val="none" w:sz="0" w:space="0" w:color="auto"/>
            <w:left w:val="none" w:sz="0" w:space="0" w:color="auto"/>
            <w:bottom w:val="none" w:sz="0" w:space="0" w:color="auto"/>
            <w:right w:val="none" w:sz="0" w:space="0" w:color="auto"/>
          </w:divBdr>
        </w:div>
        <w:div w:id="1323410">
          <w:marLeft w:val="640"/>
          <w:marRight w:val="0"/>
          <w:marTop w:val="0"/>
          <w:marBottom w:val="0"/>
          <w:divBdr>
            <w:top w:val="none" w:sz="0" w:space="0" w:color="auto"/>
            <w:left w:val="none" w:sz="0" w:space="0" w:color="auto"/>
            <w:bottom w:val="none" w:sz="0" w:space="0" w:color="auto"/>
            <w:right w:val="none" w:sz="0" w:space="0" w:color="auto"/>
          </w:divBdr>
        </w:div>
      </w:divsChild>
    </w:div>
    <w:div w:id="51274816">
      <w:bodyDiv w:val="1"/>
      <w:marLeft w:val="0"/>
      <w:marRight w:val="0"/>
      <w:marTop w:val="0"/>
      <w:marBottom w:val="0"/>
      <w:divBdr>
        <w:top w:val="none" w:sz="0" w:space="0" w:color="auto"/>
        <w:left w:val="none" w:sz="0" w:space="0" w:color="auto"/>
        <w:bottom w:val="none" w:sz="0" w:space="0" w:color="auto"/>
        <w:right w:val="none" w:sz="0" w:space="0" w:color="auto"/>
      </w:divBdr>
      <w:divsChild>
        <w:div w:id="405105791">
          <w:marLeft w:val="640"/>
          <w:marRight w:val="0"/>
          <w:marTop w:val="0"/>
          <w:marBottom w:val="0"/>
          <w:divBdr>
            <w:top w:val="none" w:sz="0" w:space="0" w:color="auto"/>
            <w:left w:val="none" w:sz="0" w:space="0" w:color="auto"/>
            <w:bottom w:val="none" w:sz="0" w:space="0" w:color="auto"/>
            <w:right w:val="none" w:sz="0" w:space="0" w:color="auto"/>
          </w:divBdr>
        </w:div>
        <w:div w:id="1838955173">
          <w:marLeft w:val="640"/>
          <w:marRight w:val="0"/>
          <w:marTop w:val="0"/>
          <w:marBottom w:val="0"/>
          <w:divBdr>
            <w:top w:val="none" w:sz="0" w:space="0" w:color="auto"/>
            <w:left w:val="none" w:sz="0" w:space="0" w:color="auto"/>
            <w:bottom w:val="none" w:sz="0" w:space="0" w:color="auto"/>
            <w:right w:val="none" w:sz="0" w:space="0" w:color="auto"/>
          </w:divBdr>
        </w:div>
        <w:div w:id="1582180395">
          <w:marLeft w:val="640"/>
          <w:marRight w:val="0"/>
          <w:marTop w:val="0"/>
          <w:marBottom w:val="0"/>
          <w:divBdr>
            <w:top w:val="none" w:sz="0" w:space="0" w:color="auto"/>
            <w:left w:val="none" w:sz="0" w:space="0" w:color="auto"/>
            <w:bottom w:val="none" w:sz="0" w:space="0" w:color="auto"/>
            <w:right w:val="none" w:sz="0" w:space="0" w:color="auto"/>
          </w:divBdr>
        </w:div>
        <w:div w:id="225796310">
          <w:marLeft w:val="640"/>
          <w:marRight w:val="0"/>
          <w:marTop w:val="0"/>
          <w:marBottom w:val="0"/>
          <w:divBdr>
            <w:top w:val="none" w:sz="0" w:space="0" w:color="auto"/>
            <w:left w:val="none" w:sz="0" w:space="0" w:color="auto"/>
            <w:bottom w:val="none" w:sz="0" w:space="0" w:color="auto"/>
            <w:right w:val="none" w:sz="0" w:space="0" w:color="auto"/>
          </w:divBdr>
        </w:div>
        <w:div w:id="1686786138">
          <w:marLeft w:val="640"/>
          <w:marRight w:val="0"/>
          <w:marTop w:val="0"/>
          <w:marBottom w:val="0"/>
          <w:divBdr>
            <w:top w:val="none" w:sz="0" w:space="0" w:color="auto"/>
            <w:left w:val="none" w:sz="0" w:space="0" w:color="auto"/>
            <w:bottom w:val="none" w:sz="0" w:space="0" w:color="auto"/>
            <w:right w:val="none" w:sz="0" w:space="0" w:color="auto"/>
          </w:divBdr>
        </w:div>
        <w:div w:id="40597867">
          <w:marLeft w:val="640"/>
          <w:marRight w:val="0"/>
          <w:marTop w:val="0"/>
          <w:marBottom w:val="0"/>
          <w:divBdr>
            <w:top w:val="none" w:sz="0" w:space="0" w:color="auto"/>
            <w:left w:val="none" w:sz="0" w:space="0" w:color="auto"/>
            <w:bottom w:val="none" w:sz="0" w:space="0" w:color="auto"/>
            <w:right w:val="none" w:sz="0" w:space="0" w:color="auto"/>
          </w:divBdr>
        </w:div>
        <w:div w:id="1062633234">
          <w:marLeft w:val="640"/>
          <w:marRight w:val="0"/>
          <w:marTop w:val="0"/>
          <w:marBottom w:val="0"/>
          <w:divBdr>
            <w:top w:val="none" w:sz="0" w:space="0" w:color="auto"/>
            <w:left w:val="none" w:sz="0" w:space="0" w:color="auto"/>
            <w:bottom w:val="none" w:sz="0" w:space="0" w:color="auto"/>
            <w:right w:val="none" w:sz="0" w:space="0" w:color="auto"/>
          </w:divBdr>
        </w:div>
        <w:div w:id="1069160083">
          <w:marLeft w:val="640"/>
          <w:marRight w:val="0"/>
          <w:marTop w:val="0"/>
          <w:marBottom w:val="0"/>
          <w:divBdr>
            <w:top w:val="none" w:sz="0" w:space="0" w:color="auto"/>
            <w:left w:val="none" w:sz="0" w:space="0" w:color="auto"/>
            <w:bottom w:val="none" w:sz="0" w:space="0" w:color="auto"/>
            <w:right w:val="none" w:sz="0" w:space="0" w:color="auto"/>
          </w:divBdr>
        </w:div>
        <w:div w:id="468059034">
          <w:marLeft w:val="640"/>
          <w:marRight w:val="0"/>
          <w:marTop w:val="0"/>
          <w:marBottom w:val="0"/>
          <w:divBdr>
            <w:top w:val="none" w:sz="0" w:space="0" w:color="auto"/>
            <w:left w:val="none" w:sz="0" w:space="0" w:color="auto"/>
            <w:bottom w:val="none" w:sz="0" w:space="0" w:color="auto"/>
            <w:right w:val="none" w:sz="0" w:space="0" w:color="auto"/>
          </w:divBdr>
        </w:div>
        <w:div w:id="245043551">
          <w:marLeft w:val="640"/>
          <w:marRight w:val="0"/>
          <w:marTop w:val="0"/>
          <w:marBottom w:val="0"/>
          <w:divBdr>
            <w:top w:val="none" w:sz="0" w:space="0" w:color="auto"/>
            <w:left w:val="none" w:sz="0" w:space="0" w:color="auto"/>
            <w:bottom w:val="none" w:sz="0" w:space="0" w:color="auto"/>
            <w:right w:val="none" w:sz="0" w:space="0" w:color="auto"/>
          </w:divBdr>
        </w:div>
        <w:div w:id="1945651501">
          <w:marLeft w:val="640"/>
          <w:marRight w:val="0"/>
          <w:marTop w:val="0"/>
          <w:marBottom w:val="0"/>
          <w:divBdr>
            <w:top w:val="none" w:sz="0" w:space="0" w:color="auto"/>
            <w:left w:val="none" w:sz="0" w:space="0" w:color="auto"/>
            <w:bottom w:val="none" w:sz="0" w:space="0" w:color="auto"/>
            <w:right w:val="none" w:sz="0" w:space="0" w:color="auto"/>
          </w:divBdr>
        </w:div>
        <w:div w:id="1738279892">
          <w:marLeft w:val="640"/>
          <w:marRight w:val="0"/>
          <w:marTop w:val="0"/>
          <w:marBottom w:val="0"/>
          <w:divBdr>
            <w:top w:val="none" w:sz="0" w:space="0" w:color="auto"/>
            <w:left w:val="none" w:sz="0" w:space="0" w:color="auto"/>
            <w:bottom w:val="none" w:sz="0" w:space="0" w:color="auto"/>
            <w:right w:val="none" w:sz="0" w:space="0" w:color="auto"/>
          </w:divBdr>
        </w:div>
        <w:div w:id="1490753372">
          <w:marLeft w:val="640"/>
          <w:marRight w:val="0"/>
          <w:marTop w:val="0"/>
          <w:marBottom w:val="0"/>
          <w:divBdr>
            <w:top w:val="none" w:sz="0" w:space="0" w:color="auto"/>
            <w:left w:val="none" w:sz="0" w:space="0" w:color="auto"/>
            <w:bottom w:val="none" w:sz="0" w:space="0" w:color="auto"/>
            <w:right w:val="none" w:sz="0" w:space="0" w:color="auto"/>
          </w:divBdr>
        </w:div>
        <w:div w:id="537861993">
          <w:marLeft w:val="640"/>
          <w:marRight w:val="0"/>
          <w:marTop w:val="0"/>
          <w:marBottom w:val="0"/>
          <w:divBdr>
            <w:top w:val="none" w:sz="0" w:space="0" w:color="auto"/>
            <w:left w:val="none" w:sz="0" w:space="0" w:color="auto"/>
            <w:bottom w:val="none" w:sz="0" w:space="0" w:color="auto"/>
            <w:right w:val="none" w:sz="0" w:space="0" w:color="auto"/>
          </w:divBdr>
        </w:div>
        <w:div w:id="1938634631">
          <w:marLeft w:val="640"/>
          <w:marRight w:val="0"/>
          <w:marTop w:val="0"/>
          <w:marBottom w:val="0"/>
          <w:divBdr>
            <w:top w:val="none" w:sz="0" w:space="0" w:color="auto"/>
            <w:left w:val="none" w:sz="0" w:space="0" w:color="auto"/>
            <w:bottom w:val="none" w:sz="0" w:space="0" w:color="auto"/>
            <w:right w:val="none" w:sz="0" w:space="0" w:color="auto"/>
          </w:divBdr>
        </w:div>
        <w:div w:id="819887431">
          <w:marLeft w:val="640"/>
          <w:marRight w:val="0"/>
          <w:marTop w:val="0"/>
          <w:marBottom w:val="0"/>
          <w:divBdr>
            <w:top w:val="none" w:sz="0" w:space="0" w:color="auto"/>
            <w:left w:val="none" w:sz="0" w:space="0" w:color="auto"/>
            <w:bottom w:val="none" w:sz="0" w:space="0" w:color="auto"/>
            <w:right w:val="none" w:sz="0" w:space="0" w:color="auto"/>
          </w:divBdr>
        </w:div>
        <w:div w:id="1828783930">
          <w:marLeft w:val="640"/>
          <w:marRight w:val="0"/>
          <w:marTop w:val="0"/>
          <w:marBottom w:val="0"/>
          <w:divBdr>
            <w:top w:val="none" w:sz="0" w:space="0" w:color="auto"/>
            <w:left w:val="none" w:sz="0" w:space="0" w:color="auto"/>
            <w:bottom w:val="none" w:sz="0" w:space="0" w:color="auto"/>
            <w:right w:val="none" w:sz="0" w:space="0" w:color="auto"/>
          </w:divBdr>
        </w:div>
        <w:div w:id="738282711">
          <w:marLeft w:val="640"/>
          <w:marRight w:val="0"/>
          <w:marTop w:val="0"/>
          <w:marBottom w:val="0"/>
          <w:divBdr>
            <w:top w:val="none" w:sz="0" w:space="0" w:color="auto"/>
            <w:left w:val="none" w:sz="0" w:space="0" w:color="auto"/>
            <w:bottom w:val="none" w:sz="0" w:space="0" w:color="auto"/>
            <w:right w:val="none" w:sz="0" w:space="0" w:color="auto"/>
          </w:divBdr>
        </w:div>
        <w:div w:id="873346860">
          <w:marLeft w:val="640"/>
          <w:marRight w:val="0"/>
          <w:marTop w:val="0"/>
          <w:marBottom w:val="0"/>
          <w:divBdr>
            <w:top w:val="none" w:sz="0" w:space="0" w:color="auto"/>
            <w:left w:val="none" w:sz="0" w:space="0" w:color="auto"/>
            <w:bottom w:val="none" w:sz="0" w:space="0" w:color="auto"/>
            <w:right w:val="none" w:sz="0" w:space="0" w:color="auto"/>
          </w:divBdr>
        </w:div>
        <w:div w:id="1736658016">
          <w:marLeft w:val="640"/>
          <w:marRight w:val="0"/>
          <w:marTop w:val="0"/>
          <w:marBottom w:val="0"/>
          <w:divBdr>
            <w:top w:val="none" w:sz="0" w:space="0" w:color="auto"/>
            <w:left w:val="none" w:sz="0" w:space="0" w:color="auto"/>
            <w:bottom w:val="none" w:sz="0" w:space="0" w:color="auto"/>
            <w:right w:val="none" w:sz="0" w:space="0" w:color="auto"/>
          </w:divBdr>
        </w:div>
        <w:div w:id="1282958779">
          <w:marLeft w:val="640"/>
          <w:marRight w:val="0"/>
          <w:marTop w:val="0"/>
          <w:marBottom w:val="0"/>
          <w:divBdr>
            <w:top w:val="none" w:sz="0" w:space="0" w:color="auto"/>
            <w:left w:val="none" w:sz="0" w:space="0" w:color="auto"/>
            <w:bottom w:val="none" w:sz="0" w:space="0" w:color="auto"/>
            <w:right w:val="none" w:sz="0" w:space="0" w:color="auto"/>
          </w:divBdr>
        </w:div>
        <w:div w:id="777020137">
          <w:marLeft w:val="640"/>
          <w:marRight w:val="0"/>
          <w:marTop w:val="0"/>
          <w:marBottom w:val="0"/>
          <w:divBdr>
            <w:top w:val="none" w:sz="0" w:space="0" w:color="auto"/>
            <w:left w:val="none" w:sz="0" w:space="0" w:color="auto"/>
            <w:bottom w:val="none" w:sz="0" w:space="0" w:color="auto"/>
            <w:right w:val="none" w:sz="0" w:space="0" w:color="auto"/>
          </w:divBdr>
        </w:div>
        <w:div w:id="249510171">
          <w:marLeft w:val="640"/>
          <w:marRight w:val="0"/>
          <w:marTop w:val="0"/>
          <w:marBottom w:val="0"/>
          <w:divBdr>
            <w:top w:val="none" w:sz="0" w:space="0" w:color="auto"/>
            <w:left w:val="none" w:sz="0" w:space="0" w:color="auto"/>
            <w:bottom w:val="none" w:sz="0" w:space="0" w:color="auto"/>
            <w:right w:val="none" w:sz="0" w:space="0" w:color="auto"/>
          </w:divBdr>
        </w:div>
        <w:div w:id="1886259736">
          <w:marLeft w:val="640"/>
          <w:marRight w:val="0"/>
          <w:marTop w:val="0"/>
          <w:marBottom w:val="0"/>
          <w:divBdr>
            <w:top w:val="none" w:sz="0" w:space="0" w:color="auto"/>
            <w:left w:val="none" w:sz="0" w:space="0" w:color="auto"/>
            <w:bottom w:val="none" w:sz="0" w:space="0" w:color="auto"/>
            <w:right w:val="none" w:sz="0" w:space="0" w:color="auto"/>
          </w:divBdr>
        </w:div>
        <w:div w:id="540938936">
          <w:marLeft w:val="640"/>
          <w:marRight w:val="0"/>
          <w:marTop w:val="0"/>
          <w:marBottom w:val="0"/>
          <w:divBdr>
            <w:top w:val="none" w:sz="0" w:space="0" w:color="auto"/>
            <w:left w:val="none" w:sz="0" w:space="0" w:color="auto"/>
            <w:bottom w:val="none" w:sz="0" w:space="0" w:color="auto"/>
            <w:right w:val="none" w:sz="0" w:space="0" w:color="auto"/>
          </w:divBdr>
        </w:div>
        <w:div w:id="1785297277">
          <w:marLeft w:val="640"/>
          <w:marRight w:val="0"/>
          <w:marTop w:val="0"/>
          <w:marBottom w:val="0"/>
          <w:divBdr>
            <w:top w:val="none" w:sz="0" w:space="0" w:color="auto"/>
            <w:left w:val="none" w:sz="0" w:space="0" w:color="auto"/>
            <w:bottom w:val="none" w:sz="0" w:space="0" w:color="auto"/>
            <w:right w:val="none" w:sz="0" w:space="0" w:color="auto"/>
          </w:divBdr>
        </w:div>
        <w:div w:id="1251410">
          <w:marLeft w:val="640"/>
          <w:marRight w:val="0"/>
          <w:marTop w:val="0"/>
          <w:marBottom w:val="0"/>
          <w:divBdr>
            <w:top w:val="none" w:sz="0" w:space="0" w:color="auto"/>
            <w:left w:val="none" w:sz="0" w:space="0" w:color="auto"/>
            <w:bottom w:val="none" w:sz="0" w:space="0" w:color="auto"/>
            <w:right w:val="none" w:sz="0" w:space="0" w:color="auto"/>
          </w:divBdr>
        </w:div>
        <w:div w:id="1564218279">
          <w:marLeft w:val="640"/>
          <w:marRight w:val="0"/>
          <w:marTop w:val="0"/>
          <w:marBottom w:val="0"/>
          <w:divBdr>
            <w:top w:val="none" w:sz="0" w:space="0" w:color="auto"/>
            <w:left w:val="none" w:sz="0" w:space="0" w:color="auto"/>
            <w:bottom w:val="none" w:sz="0" w:space="0" w:color="auto"/>
            <w:right w:val="none" w:sz="0" w:space="0" w:color="auto"/>
          </w:divBdr>
        </w:div>
        <w:div w:id="310595404">
          <w:marLeft w:val="640"/>
          <w:marRight w:val="0"/>
          <w:marTop w:val="0"/>
          <w:marBottom w:val="0"/>
          <w:divBdr>
            <w:top w:val="none" w:sz="0" w:space="0" w:color="auto"/>
            <w:left w:val="none" w:sz="0" w:space="0" w:color="auto"/>
            <w:bottom w:val="none" w:sz="0" w:space="0" w:color="auto"/>
            <w:right w:val="none" w:sz="0" w:space="0" w:color="auto"/>
          </w:divBdr>
        </w:div>
        <w:div w:id="525407826">
          <w:marLeft w:val="640"/>
          <w:marRight w:val="0"/>
          <w:marTop w:val="0"/>
          <w:marBottom w:val="0"/>
          <w:divBdr>
            <w:top w:val="none" w:sz="0" w:space="0" w:color="auto"/>
            <w:left w:val="none" w:sz="0" w:space="0" w:color="auto"/>
            <w:bottom w:val="none" w:sz="0" w:space="0" w:color="auto"/>
            <w:right w:val="none" w:sz="0" w:space="0" w:color="auto"/>
          </w:divBdr>
        </w:div>
        <w:div w:id="508719530">
          <w:marLeft w:val="640"/>
          <w:marRight w:val="0"/>
          <w:marTop w:val="0"/>
          <w:marBottom w:val="0"/>
          <w:divBdr>
            <w:top w:val="none" w:sz="0" w:space="0" w:color="auto"/>
            <w:left w:val="none" w:sz="0" w:space="0" w:color="auto"/>
            <w:bottom w:val="none" w:sz="0" w:space="0" w:color="auto"/>
            <w:right w:val="none" w:sz="0" w:space="0" w:color="auto"/>
          </w:divBdr>
        </w:div>
        <w:div w:id="1916665904">
          <w:marLeft w:val="640"/>
          <w:marRight w:val="0"/>
          <w:marTop w:val="0"/>
          <w:marBottom w:val="0"/>
          <w:divBdr>
            <w:top w:val="none" w:sz="0" w:space="0" w:color="auto"/>
            <w:left w:val="none" w:sz="0" w:space="0" w:color="auto"/>
            <w:bottom w:val="none" w:sz="0" w:space="0" w:color="auto"/>
            <w:right w:val="none" w:sz="0" w:space="0" w:color="auto"/>
          </w:divBdr>
        </w:div>
        <w:div w:id="1849320415">
          <w:marLeft w:val="640"/>
          <w:marRight w:val="0"/>
          <w:marTop w:val="0"/>
          <w:marBottom w:val="0"/>
          <w:divBdr>
            <w:top w:val="none" w:sz="0" w:space="0" w:color="auto"/>
            <w:left w:val="none" w:sz="0" w:space="0" w:color="auto"/>
            <w:bottom w:val="none" w:sz="0" w:space="0" w:color="auto"/>
            <w:right w:val="none" w:sz="0" w:space="0" w:color="auto"/>
          </w:divBdr>
        </w:div>
        <w:div w:id="2066369473">
          <w:marLeft w:val="640"/>
          <w:marRight w:val="0"/>
          <w:marTop w:val="0"/>
          <w:marBottom w:val="0"/>
          <w:divBdr>
            <w:top w:val="none" w:sz="0" w:space="0" w:color="auto"/>
            <w:left w:val="none" w:sz="0" w:space="0" w:color="auto"/>
            <w:bottom w:val="none" w:sz="0" w:space="0" w:color="auto"/>
            <w:right w:val="none" w:sz="0" w:space="0" w:color="auto"/>
          </w:divBdr>
        </w:div>
        <w:div w:id="1363435984">
          <w:marLeft w:val="640"/>
          <w:marRight w:val="0"/>
          <w:marTop w:val="0"/>
          <w:marBottom w:val="0"/>
          <w:divBdr>
            <w:top w:val="none" w:sz="0" w:space="0" w:color="auto"/>
            <w:left w:val="none" w:sz="0" w:space="0" w:color="auto"/>
            <w:bottom w:val="none" w:sz="0" w:space="0" w:color="auto"/>
            <w:right w:val="none" w:sz="0" w:space="0" w:color="auto"/>
          </w:divBdr>
        </w:div>
        <w:div w:id="585385734">
          <w:marLeft w:val="640"/>
          <w:marRight w:val="0"/>
          <w:marTop w:val="0"/>
          <w:marBottom w:val="0"/>
          <w:divBdr>
            <w:top w:val="none" w:sz="0" w:space="0" w:color="auto"/>
            <w:left w:val="none" w:sz="0" w:space="0" w:color="auto"/>
            <w:bottom w:val="none" w:sz="0" w:space="0" w:color="auto"/>
            <w:right w:val="none" w:sz="0" w:space="0" w:color="auto"/>
          </w:divBdr>
        </w:div>
        <w:div w:id="1105349731">
          <w:marLeft w:val="640"/>
          <w:marRight w:val="0"/>
          <w:marTop w:val="0"/>
          <w:marBottom w:val="0"/>
          <w:divBdr>
            <w:top w:val="none" w:sz="0" w:space="0" w:color="auto"/>
            <w:left w:val="none" w:sz="0" w:space="0" w:color="auto"/>
            <w:bottom w:val="none" w:sz="0" w:space="0" w:color="auto"/>
            <w:right w:val="none" w:sz="0" w:space="0" w:color="auto"/>
          </w:divBdr>
        </w:div>
        <w:div w:id="1434207441">
          <w:marLeft w:val="640"/>
          <w:marRight w:val="0"/>
          <w:marTop w:val="0"/>
          <w:marBottom w:val="0"/>
          <w:divBdr>
            <w:top w:val="none" w:sz="0" w:space="0" w:color="auto"/>
            <w:left w:val="none" w:sz="0" w:space="0" w:color="auto"/>
            <w:bottom w:val="none" w:sz="0" w:space="0" w:color="auto"/>
            <w:right w:val="none" w:sz="0" w:space="0" w:color="auto"/>
          </w:divBdr>
        </w:div>
        <w:div w:id="176307495">
          <w:marLeft w:val="640"/>
          <w:marRight w:val="0"/>
          <w:marTop w:val="0"/>
          <w:marBottom w:val="0"/>
          <w:divBdr>
            <w:top w:val="none" w:sz="0" w:space="0" w:color="auto"/>
            <w:left w:val="none" w:sz="0" w:space="0" w:color="auto"/>
            <w:bottom w:val="none" w:sz="0" w:space="0" w:color="auto"/>
            <w:right w:val="none" w:sz="0" w:space="0" w:color="auto"/>
          </w:divBdr>
        </w:div>
        <w:div w:id="861474821">
          <w:marLeft w:val="640"/>
          <w:marRight w:val="0"/>
          <w:marTop w:val="0"/>
          <w:marBottom w:val="0"/>
          <w:divBdr>
            <w:top w:val="none" w:sz="0" w:space="0" w:color="auto"/>
            <w:left w:val="none" w:sz="0" w:space="0" w:color="auto"/>
            <w:bottom w:val="none" w:sz="0" w:space="0" w:color="auto"/>
            <w:right w:val="none" w:sz="0" w:space="0" w:color="auto"/>
          </w:divBdr>
        </w:div>
        <w:div w:id="1964531432">
          <w:marLeft w:val="640"/>
          <w:marRight w:val="0"/>
          <w:marTop w:val="0"/>
          <w:marBottom w:val="0"/>
          <w:divBdr>
            <w:top w:val="none" w:sz="0" w:space="0" w:color="auto"/>
            <w:left w:val="none" w:sz="0" w:space="0" w:color="auto"/>
            <w:bottom w:val="none" w:sz="0" w:space="0" w:color="auto"/>
            <w:right w:val="none" w:sz="0" w:space="0" w:color="auto"/>
          </w:divBdr>
        </w:div>
        <w:div w:id="1274021890">
          <w:marLeft w:val="640"/>
          <w:marRight w:val="0"/>
          <w:marTop w:val="0"/>
          <w:marBottom w:val="0"/>
          <w:divBdr>
            <w:top w:val="none" w:sz="0" w:space="0" w:color="auto"/>
            <w:left w:val="none" w:sz="0" w:space="0" w:color="auto"/>
            <w:bottom w:val="none" w:sz="0" w:space="0" w:color="auto"/>
            <w:right w:val="none" w:sz="0" w:space="0" w:color="auto"/>
          </w:divBdr>
        </w:div>
        <w:div w:id="1374378021">
          <w:marLeft w:val="640"/>
          <w:marRight w:val="0"/>
          <w:marTop w:val="0"/>
          <w:marBottom w:val="0"/>
          <w:divBdr>
            <w:top w:val="none" w:sz="0" w:space="0" w:color="auto"/>
            <w:left w:val="none" w:sz="0" w:space="0" w:color="auto"/>
            <w:bottom w:val="none" w:sz="0" w:space="0" w:color="auto"/>
            <w:right w:val="none" w:sz="0" w:space="0" w:color="auto"/>
          </w:divBdr>
        </w:div>
        <w:div w:id="1006052235">
          <w:marLeft w:val="640"/>
          <w:marRight w:val="0"/>
          <w:marTop w:val="0"/>
          <w:marBottom w:val="0"/>
          <w:divBdr>
            <w:top w:val="none" w:sz="0" w:space="0" w:color="auto"/>
            <w:left w:val="none" w:sz="0" w:space="0" w:color="auto"/>
            <w:bottom w:val="none" w:sz="0" w:space="0" w:color="auto"/>
            <w:right w:val="none" w:sz="0" w:space="0" w:color="auto"/>
          </w:divBdr>
        </w:div>
        <w:div w:id="1783381703">
          <w:marLeft w:val="640"/>
          <w:marRight w:val="0"/>
          <w:marTop w:val="0"/>
          <w:marBottom w:val="0"/>
          <w:divBdr>
            <w:top w:val="none" w:sz="0" w:space="0" w:color="auto"/>
            <w:left w:val="none" w:sz="0" w:space="0" w:color="auto"/>
            <w:bottom w:val="none" w:sz="0" w:space="0" w:color="auto"/>
            <w:right w:val="none" w:sz="0" w:space="0" w:color="auto"/>
          </w:divBdr>
        </w:div>
        <w:div w:id="1897739850">
          <w:marLeft w:val="640"/>
          <w:marRight w:val="0"/>
          <w:marTop w:val="0"/>
          <w:marBottom w:val="0"/>
          <w:divBdr>
            <w:top w:val="none" w:sz="0" w:space="0" w:color="auto"/>
            <w:left w:val="none" w:sz="0" w:space="0" w:color="auto"/>
            <w:bottom w:val="none" w:sz="0" w:space="0" w:color="auto"/>
            <w:right w:val="none" w:sz="0" w:space="0" w:color="auto"/>
          </w:divBdr>
        </w:div>
        <w:div w:id="496773051">
          <w:marLeft w:val="640"/>
          <w:marRight w:val="0"/>
          <w:marTop w:val="0"/>
          <w:marBottom w:val="0"/>
          <w:divBdr>
            <w:top w:val="none" w:sz="0" w:space="0" w:color="auto"/>
            <w:left w:val="none" w:sz="0" w:space="0" w:color="auto"/>
            <w:bottom w:val="none" w:sz="0" w:space="0" w:color="auto"/>
            <w:right w:val="none" w:sz="0" w:space="0" w:color="auto"/>
          </w:divBdr>
        </w:div>
      </w:divsChild>
    </w:div>
    <w:div w:id="59333414">
      <w:bodyDiv w:val="1"/>
      <w:marLeft w:val="0"/>
      <w:marRight w:val="0"/>
      <w:marTop w:val="0"/>
      <w:marBottom w:val="0"/>
      <w:divBdr>
        <w:top w:val="none" w:sz="0" w:space="0" w:color="auto"/>
        <w:left w:val="none" w:sz="0" w:space="0" w:color="auto"/>
        <w:bottom w:val="none" w:sz="0" w:space="0" w:color="auto"/>
        <w:right w:val="none" w:sz="0" w:space="0" w:color="auto"/>
      </w:divBdr>
      <w:divsChild>
        <w:div w:id="2144274128">
          <w:marLeft w:val="640"/>
          <w:marRight w:val="0"/>
          <w:marTop w:val="0"/>
          <w:marBottom w:val="0"/>
          <w:divBdr>
            <w:top w:val="none" w:sz="0" w:space="0" w:color="auto"/>
            <w:left w:val="none" w:sz="0" w:space="0" w:color="auto"/>
            <w:bottom w:val="none" w:sz="0" w:space="0" w:color="auto"/>
            <w:right w:val="none" w:sz="0" w:space="0" w:color="auto"/>
          </w:divBdr>
        </w:div>
        <w:div w:id="174468416">
          <w:marLeft w:val="640"/>
          <w:marRight w:val="0"/>
          <w:marTop w:val="0"/>
          <w:marBottom w:val="0"/>
          <w:divBdr>
            <w:top w:val="none" w:sz="0" w:space="0" w:color="auto"/>
            <w:left w:val="none" w:sz="0" w:space="0" w:color="auto"/>
            <w:bottom w:val="none" w:sz="0" w:space="0" w:color="auto"/>
            <w:right w:val="none" w:sz="0" w:space="0" w:color="auto"/>
          </w:divBdr>
        </w:div>
      </w:divsChild>
    </w:div>
    <w:div w:id="66537005">
      <w:bodyDiv w:val="1"/>
      <w:marLeft w:val="0"/>
      <w:marRight w:val="0"/>
      <w:marTop w:val="0"/>
      <w:marBottom w:val="0"/>
      <w:divBdr>
        <w:top w:val="none" w:sz="0" w:space="0" w:color="auto"/>
        <w:left w:val="none" w:sz="0" w:space="0" w:color="auto"/>
        <w:bottom w:val="none" w:sz="0" w:space="0" w:color="auto"/>
        <w:right w:val="none" w:sz="0" w:space="0" w:color="auto"/>
      </w:divBdr>
      <w:divsChild>
        <w:div w:id="1733037701">
          <w:marLeft w:val="640"/>
          <w:marRight w:val="0"/>
          <w:marTop w:val="0"/>
          <w:marBottom w:val="0"/>
          <w:divBdr>
            <w:top w:val="none" w:sz="0" w:space="0" w:color="auto"/>
            <w:left w:val="none" w:sz="0" w:space="0" w:color="auto"/>
            <w:bottom w:val="none" w:sz="0" w:space="0" w:color="auto"/>
            <w:right w:val="none" w:sz="0" w:space="0" w:color="auto"/>
          </w:divBdr>
        </w:div>
        <w:div w:id="583490915">
          <w:marLeft w:val="640"/>
          <w:marRight w:val="0"/>
          <w:marTop w:val="0"/>
          <w:marBottom w:val="0"/>
          <w:divBdr>
            <w:top w:val="none" w:sz="0" w:space="0" w:color="auto"/>
            <w:left w:val="none" w:sz="0" w:space="0" w:color="auto"/>
            <w:bottom w:val="none" w:sz="0" w:space="0" w:color="auto"/>
            <w:right w:val="none" w:sz="0" w:space="0" w:color="auto"/>
          </w:divBdr>
        </w:div>
        <w:div w:id="457650564">
          <w:marLeft w:val="640"/>
          <w:marRight w:val="0"/>
          <w:marTop w:val="0"/>
          <w:marBottom w:val="0"/>
          <w:divBdr>
            <w:top w:val="none" w:sz="0" w:space="0" w:color="auto"/>
            <w:left w:val="none" w:sz="0" w:space="0" w:color="auto"/>
            <w:bottom w:val="none" w:sz="0" w:space="0" w:color="auto"/>
            <w:right w:val="none" w:sz="0" w:space="0" w:color="auto"/>
          </w:divBdr>
        </w:div>
        <w:div w:id="593053942">
          <w:marLeft w:val="640"/>
          <w:marRight w:val="0"/>
          <w:marTop w:val="0"/>
          <w:marBottom w:val="0"/>
          <w:divBdr>
            <w:top w:val="none" w:sz="0" w:space="0" w:color="auto"/>
            <w:left w:val="none" w:sz="0" w:space="0" w:color="auto"/>
            <w:bottom w:val="none" w:sz="0" w:space="0" w:color="auto"/>
            <w:right w:val="none" w:sz="0" w:space="0" w:color="auto"/>
          </w:divBdr>
        </w:div>
        <w:div w:id="953171151">
          <w:marLeft w:val="640"/>
          <w:marRight w:val="0"/>
          <w:marTop w:val="0"/>
          <w:marBottom w:val="0"/>
          <w:divBdr>
            <w:top w:val="none" w:sz="0" w:space="0" w:color="auto"/>
            <w:left w:val="none" w:sz="0" w:space="0" w:color="auto"/>
            <w:bottom w:val="none" w:sz="0" w:space="0" w:color="auto"/>
            <w:right w:val="none" w:sz="0" w:space="0" w:color="auto"/>
          </w:divBdr>
        </w:div>
        <w:div w:id="187723817">
          <w:marLeft w:val="640"/>
          <w:marRight w:val="0"/>
          <w:marTop w:val="0"/>
          <w:marBottom w:val="0"/>
          <w:divBdr>
            <w:top w:val="none" w:sz="0" w:space="0" w:color="auto"/>
            <w:left w:val="none" w:sz="0" w:space="0" w:color="auto"/>
            <w:bottom w:val="none" w:sz="0" w:space="0" w:color="auto"/>
            <w:right w:val="none" w:sz="0" w:space="0" w:color="auto"/>
          </w:divBdr>
        </w:div>
        <w:div w:id="710882711">
          <w:marLeft w:val="640"/>
          <w:marRight w:val="0"/>
          <w:marTop w:val="0"/>
          <w:marBottom w:val="0"/>
          <w:divBdr>
            <w:top w:val="none" w:sz="0" w:space="0" w:color="auto"/>
            <w:left w:val="none" w:sz="0" w:space="0" w:color="auto"/>
            <w:bottom w:val="none" w:sz="0" w:space="0" w:color="auto"/>
            <w:right w:val="none" w:sz="0" w:space="0" w:color="auto"/>
          </w:divBdr>
        </w:div>
        <w:div w:id="1895778471">
          <w:marLeft w:val="640"/>
          <w:marRight w:val="0"/>
          <w:marTop w:val="0"/>
          <w:marBottom w:val="0"/>
          <w:divBdr>
            <w:top w:val="none" w:sz="0" w:space="0" w:color="auto"/>
            <w:left w:val="none" w:sz="0" w:space="0" w:color="auto"/>
            <w:bottom w:val="none" w:sz="0" w:space="0" w:color="auto"/>
            <w:right w:val="none" w:sz="0" w:space="0" w:color="auto"/>
          </w:divBdr>
        </w:div>
        <w:div w:id="1352415002">
          <w:marLeft w:val="640"/>
          <w:marRight w:val="0"/>
          <w:marTop w:val="0"/>
          <w:marBottom w:val="0"/>
          <w:divBdr>
            <w:top w:val="none" w:sz="0" w:space="0" w:color="auto"/>
            <w:left w:val="none" w:sz="0" w:space="0" w:color="auto"/>
            <w:bottom w:val="none" w:sz="0" w:space="0" w:color="auto"/>
            <w:right w:val="none" w:sz="0" w:space="0" w:color="auto"/>
          </w:divBdr>
        </w:div>
        <w:div w:id="764308870">
          <w:marLeft w:val="640"/>
          <w:marRight w:val="0"/>
          <w:marTop w:val="0"/>
          <w:marBottom w:val="0"/>
          <w:divBdr>
            <w:top w:val="none" w:sz="0" w:space="0" w:color="auto"/>
            <w:left w:val="none" w:sz="0" w:space="0" w:color="auto"/>
            <w:bottom w:val="none" w:sz="0" w:space="0" w:color="auto"/>
            <w:right w:val="none" w:sz="0" w:space="0" w:color="auto"/>
          </w:divBdr>
        </w:div>
        <w:div w:id="1636446084">
          <w:marLeft w:val="640"/>
          <w:marRight w:val="0"/>
          <w:marTop w:val="0"/>
          <w:marBottom w:val="0"/>
          <w:divBdr>
            <w:top w:val="none" w:sz="0" w:space="0" w:color="auto"/>
            <w:left w:val="none" w:sz="0" w:space="0" w:color="auto"/>
            <w:bottom w:val="none" w:sz="0" w:space="0" w:color="auto"/>
            <w:right w:val="none" w:sz="0" w:space="0" w:color="auto"/>
          </w:divBdr>
        </w:div>
        <w:div w:id="1302538677">
          <w:marLeft w:val="640"/>
          <w:marRight w:val="0"/>
          <w:marTop w:val="0"/>
          <w:marBottom w:val="0"/>
          <w:divBdr>
            <w:top w:val="none" w:sz="0" w:space="0" w:color="auto"/>
            <w:left w:val="none" w:sz="0" w:space="0" w:color="auto"/>
            <w:bottom w:val="none" w:sz="0" w:space="0" w:color="auto"/>
            <w:right w:val="none" w:sz="0" w:space="0" w:color="auto"/>
          </w:divBdr>
        </w:div>
        <w:div w:id="2107265544">
          <w:marLeft w:val="640"/>
          <w:marRight w:val="0"/>
          <w:marTop w:val="0"/>
          <w:marBottom w:val="0"/>
          <w:divBdr>
            <w:top w:val="none" w:sz="0" w:space="0" w:color="auto"/>
            <w:left w:val="none" w:sz="0" w:space="0" w:color="auto"/>
            <w:bottom w:val="none" w:sz="0" w:space="0" w:color="auto"/>
            <w:right w:val="none" w:sz="0" w:space="0" w:color="auto"/>
          </w:divBdr>
        </w:div>
        <w:div w:id="179247993">
          <w:marLeft w:val="640"/>
          <w:marRight w:val="0"/>
          <w:marTop w:val="0"/>
          <w:marBottom w:val="0"/>
          <w:divBdr>
            <w:top w:val="none" w:sz="0" w:space="0" w:color="auto"/>
            <w:left w:val="none" w:sz="0" w:space="0" w:color="auto"/>
            <w:bottom w:val="none" w:sz="0" w:space="0" w:color="auto"/>
            <w:right w:val="none" w:sz="0" w:space="0" w:color="auto"/>
          </w:divBdr>
        </w:div>
        <w:div w:id="997341869">
          <w:marLeft w:val="640"/>
          <w:marRight w:val="0"/>
          <w:marTop w:val="0"/>
          <w:marBottom w:val="0"/>
          <w:divBdr>
            <w:top w:val="none" w:sz="0" w:space="0" w:color="auto"/>
            <w:left w:val="none" w:sz="0" w:space="0" w:color="auto"/>
            <w:bottom w:val="none" w:sz="0" w:space="0" w:color="auto"/>
            <w:right w:val="none" w:sz="0" w:space="0" w:color="auto"/>
          </w:divBdr>
        </w:div>
        <w:div w:id="1035420636">
          <w:marLeft w:val="640"/>
          <w:marRight w:val="0"/>
          <w:marTop w:val="0"/>
          <w:marBottom w:val="0"/>
          <w:divBdr>
            <w:top w:val="none" w:sz="0" w:space="0" w:color="auto"/>
            <w:left w:val="none" w:sz="0" w:space="0" w:color="auto"/>
            <w:bottom w:val="none" w:sz="0" w:space="0" w:color="auto"/>
            <w:right w:val="none" w:sz="0" w:space="0" w:color="auto"/>
          </w:divBdr>
        </w:div>
        <w:div w:id="1701735386">
          <w:marLeft w:val="640"/>
          <w:marRight w:val="0"/>
          <w:marTop w:val="0"/>
          <w:marBottom w:val="0"/>
          <w:divBdr>
            <w:top w:val="none" w:sz="0" w:space="0" w:color="auto"/>
            <w:left w:val="none" w:sz="0" w:space="0" w:color="auto"/>
            <w:bottom w:val="none" w:sz="0" w:space="0" w:color="auto"/>
            <w:right w:val="none" w:sz="0" w:space="0" w:color="auto"/>
          </w:divBdr>
        </w:div>
        <w:div w:id="886182962">
          <w:marLeft w:val="640"/>
          <w:marRight w:val="0"/>
          <w:marTop w:val="0"/>
          <w:marBottom w:val="0"/>
          <w:divBdr>
            <w:top w:val="none" w:sz="0" w:space="0" w:color="auto"/>
            <w:left w:val="none" w:sz="0" w:space="0" w:color="auto"/>
            <w:bottom w:val="none" w:sz="0" w:space="0" w:color="auto"/>
            <w:right w:val="none" w:sz="0" w:space="0" w:color="auto"/>
          </w:divBdr>
        </w:div>
        <w:div w:id="674190669">
          <w:marLeft w:val="640"/>
          <w:marRight w:val="0"/>
          <w:marTop w:val="0"/>
          <w:marBottom w:val="0"/>
          <w:divBdr>
            <w:top w:val="none" w:sz="0" w:space="0" w:color="auto"/>
            <w:left w:val="none" w:sz="0" w:space="0" w:color="auto"/>
            <w:bottom w:val="none" w:sz="0" w:space="0" w:color="auto"/>
            <w:right w:val="none" w:sz="0" w:space="0" w:color="auto"/>
          </w:divBdr>
        </w:div>
        <w:div w:id="1390347365">
          <w:marLeft w:val="640"/>
          <w:marRight w:val="0"/>
          <w:marTop w:val="0"/>
          <w:marBottom w:val="0"/>
          <w:divBdr>
            <w:top w:val="none" w:sz="0" w:space="0" w:color="auto"/>
            <w:left w:val="none" w:sz="0" w:space="0" w:color="auto"/>
            <w:bottom w:val="none" w:sz="0" w:space="0" w:color="auto"/>
            <w:right w:val="none" w:sz="0" w:space="0" w:color="auto"/>
          </w:divBdr>
        </w:div>
        <w:div w:id="519977896">
          <w:marLeft w:val="640"/>
          <w:marRight w:val="0"/>
          <w:marTop w:val="0"/>
          <w:marBottom w:val="0"/>
          <w:divBdr>
            <w:top w:val="none" w:sz="0" w:space="0" w:color="auto"/>
            <w:left w:val="none" w:sz="0" w:space="0" w:color="auto"/>
            <w:bottom w:val="none" w:sz="0" w:space="0" w:color="auto"/>
            <w:right w:val="none" w:sz="0" w:space="0" w:color="auto"/>
          </w:divBdr>
        </w:div>
        <w:div w:id="871266795">
          <w:marLeft w:val="640"/>
          <w:marRight w:val="0"/>
          <w:marTop w:val="0"/>
          <w:marBottom w:val="0"/>
          <w:divBdr>
            <w:top w:val="none" w:sz="0" w:space="0" w:color="auto"/>
            <w:left w:val="none" w:sz="0" w:space="0" w:color="auto"/>
            <w:bottom w:val="none" w:sz="0" w:space="0" w:color="auto"/>
            <w:right w:val="none" w:sz="0" w:space="0" w:color="auto"/>
          </w:divBdr>
        </w:div>
        <w:div w:id="674724301">
          <w:marLeft w:val="640"/>
          <w:marRight w:val="0"/>
          <w:marTop w:val="0"/>
          <w:marBottom w:val="0"/>
          <w:divBdr>
            <w:top w:val="none" w:sz="0" w:space="0" w:color="auto"/>
            <w:left w:val="none" w:sz="0" w:space="0" w:color="auto"/>
            <w:bottom w:val="none" w:sz="0" w:space="0" w:color="auto"/>
            <w:right w:val="none" w:sz="0" w:space="0" w:color="auto"/>
          </w:divBdr>
        </w:div>
        <w:div w:id="1779063307">
          <w:marLeft w:val="640"/>
          <w:marRight w:val="0"/>
          <w:marTop w:val="0"/>
          <w:marBottom w:val="0"/>
          <w:divBdr>
            <w:top w:val="none" w:sz="0" w:space="0" w:color="auto"/>
            <w:left w:val="none" w:sz="0" w:space="0" w:color="auto"/>
            <w:bottom w:val="none" w:sz="0" w:space="0" w:color="auto"/>
            <w:right w:val="none" w:sz="0" w:space="0" w:color="auto"/>
          </w:divBdr>
        </w:div>
        <w:div w:id="1178276716">
          <w:marLeft w:val="640"/>
          <w:marRight w:val="0"/>
          <w:marTop w:val="0"/>
          <w:marBottom w:val="0"/>
          <w:divBdr>
            <w:top w:val="none" w:sz="0" w:space="0" w:color="auto"/>
            <w:left w:val="none" w:sz="0" w:space="0" w:color="auto"/>
            <w:bottom w:val="none" w:sz="0" w:space="0" w:color="auto"/>
            <w:right w:val="none" w:sz="0" w:space="0" w:color="auto"/>
          </w:divBdr>
        </w:div>
        <w:div w:id="2029597477">
          <w:marLeft w:val="640"/>
          <w:marRight w:val="0"/>
          <w:marTop w:val="0"/>
          <w:marBottom w:val="0"/>
          <w:divBdr>
            <w:top w:val="none" w:sz="0" w:space="0" w:color="auto"/>
            <w:left w:val="none" w:sz="0" w:space="0" w:color="auto"/>
            <w:bottom w:val="none" w:sz="0" w:space="0" w:color="auto"/>
            <w:right w:val="none" w:sz="0" w:space="0" w:color="auto"/>
          </w:divBdr>
        </w:div>
        <w:div w:id="1020474471">
          <w:marLeft w:val="640"/>
          <w:marRight w:val="0"/>
          <w:marTop w:val="0"/>
          <w:marBottom w:val="0"/>
          <w:divBdr>
            <w:top w:val="none" w:sz="0" w:space="0" w:color="auto"/>
            <w:left w:val="none" w:sz="0" w:space="0" w:color="auto"/>
            <w:bottom w:val="none" w:sz="0" w:space="0" w:color="auto"/>
            <w:right w:val="none" w:sz="0" w:space="0" w:color="auto"/>
          </w:divBdr>
        </w:div>
        <w:div w:id="347030130">
          <w:marLeft w:val="640"/>
          <w:marRight w:val="0"/>
          <w:marTop w:val="0"/>
          <w:marBottom w:val="0"/>
          <w:divBdr>
            <w:top w:val="none" w:sz="0" w:space="0" w:color="auto"/>
            <w:left w:val="none" w:sz="0" w:space="0" w:color="auto"/>
            <w:bottom w:val="none" w:sz="0" w:space="0" w:color="auto"/>
            <w:right w:val="none" w:sz="0" w:space="0" w:color="auto"/>
          </w:divBdr>
        </w:div>
        <w:div w:id="870722930">
          <w:marLeft w:val="640"/>
          <w:marRight w:val="0"/>
          <w:marTop w:val="0"/>
          <w:marBottom w:val="0"/>
          <w:divBdr>
            <w:top w:val="none" w:sz="0" w:space="0" w:color="auto"/>
            <w:left w:val="none" w:sz="0" w:space="0" w:color="auto"/>
            <w:bottom w:val="none" w:sz="0" w:space="0" w:color="auto"/>
            <w:right w:val="none" w:sz="0" w:space="0" w:color="auto"/>
          </w:divBdr>
        </w:div>
        <w:div w:id="430004534">
          <w:marLeft w:val="640"/>
          <w:marRight w:val="0"/>
          <w:marTop w:val="0"/>
          <w:marBottom w:val="0"/>
          <w:divBdr>
            <w:top w:val="none" w:sz="0" w:space="0" w:color="auto"/>
            <w:left w:val="none" w:sz="0" w:space="0" w:color="auto"/>
            <w:bottom w:val="none" w:sz="0" w:space="0" w:color="auto"/>
            <w:right w:val="none" w:sz="0" w:space="0" w:color="auto"/>
          </w:divBdr>
        </w:div>
        <w:div w:id="1053311740">
          <w:marLeft w:val="640"/>
          <w:marRight w:val="0"/>
          <w:marTop w:val="0"/>
          <w:marBottom w:val="0"/>
          <w:divBdr>
            <w:top w:val="none" w:sz="0" w:space="0" w:color="auto"/>
            <w:left w:val="none" w:sz="0" w:space="0" w:color="auto"/>
            <w:bottom w:val="none" w:sz="0" w:space="0" w:color="auto"/>
            <w:right w:val="none" w:sz="0" w:space="0" w:color="auto"/>
          </w:divBdr>
        </w:div>
        <w:div w:id="933317071">
          <w:marLeft w:val="640"/>
          <w:marRight w:val="0"/>
          <w:marTop w:val="0"/>
          <w:marBottom w:val="0"/>
          <w:divBdr>
            <w:top w:val="none" w:sz="0" w:space="0" w:color="auto"/>
            <w:left w:val="none" w:sz="0" w:space="0" w:color="auto"/>
            <w:bottom w:val="none" w:sz="0" w:space="0" w:color="auto"/>
            <w:right w:val="none" w:sz="0" w:space="0" w:color="auto"/>
          </w:divBdr>
        </w:div>
        <w:div w:id="853812147">
          <w:marLeft w:val="640"/>
          <w:marRight w:val="0"/>
          <w:marTop w:val="0"/>
          <w:marBottom w:val="0"/>
          <w:divBdr>
            <w:top w:val="none" w:sz="0" w:space="0" w:color="auto"/>
            <w:left w:val="none" w:sz="0" w:space="0" w:color="auto"/>
            <w:bottom w:val="none" w:sz="0" w:space="0" w:color="auto"/>
            <w:right w:val="none" w:sz="0" w:space="0" w:color="auto"/>
          </w:divBdr>
        </w:div>
        <w:div w:id="1824085218">
          <w:marLeft w:val="640"/>
          <w:marRight w:val="0"/>
          <w:marTop w:val="0"/>
          <w:marBottom w:val="0"/>
          <w:divBdr>
            <w:top w:val="none" w:sz="0" w:space="0" w:color="auto"/>
            <w:left w:val="none" w:sz="0" w:space="0" w:color="auto"/>
            <w:bottom w:val="none" w:sz="0" w:space="0" w:color="auto"/>
            <w:right w:val="none" w:sz="0" w:space="0" w:color="auto"/>
          </w:divBdr>
        </w:div>
        <w:div w:id="1766877335">
          <w:marLeft w:val="640"/>
          <w:marRight w:val="0"/>
          <w:marTop w:val="0"/>
          <w:marBottom w:val="0"/>
          <w:divBdr>
            <w:top w:val="none" w:sz="0" w:space="0" w:color="auto"/>
            <w:left w:val="none" w:sz="0" w:space="0" w:color="auto"/>
            <w:bottom w:val="none" w:sz="0" w:space="0" w:color="auto"/>
            <w:right w:val="none" w:sz="0" w:space="0" w:color="auto"/>
          </w:divBdr>
        </w:div>
        <w:div w:id="1033454690">
          <w:marLeft w:val="640"/>
          <w:marRight w:val="0"/>
          <w:marTop w:val="0"/>
          <w:marBottom w:val="0"/>
          <w:divBdr>
            <w:top w:val="none" w:sz="0" w:space="0" w:color="auto"/>
            <w:left w:val="none" w:sz="0" w:space="0" w:color="auto"/>
            <w:bottom w:val="none" w:sz="0" w:space="0" w:color="auto"/>
            <w:right w:val="none" w:sz="0" w:space="0" w:color="auto"/>
          </w:divBdr>
        </w:div>
        <w:div w:id="629290096">
          <w:marLeft w:val="640"/>
          <w:marRight w:val="0"/>
          <w:marTop w:val="0"/>
          <w:marBottom w:val="0"/>
          <w:divBdr>
            <w:top w:val="none" w:sz="0" w:space="0" w:color="auto"/>
            <w:left w:val="none" w:sz="0" w:space="0" w:color="auto"/>
            <w:bottom w:val="none" w:sz="0" w:space="0" w:color="auto"/>
            <w:right w:val="none" w:sz="0" w:space="0" w:color="auto"/>
          </w:divBdr>
        </w:div>
        <w:div w:id="800533949">
          <w:marLeft w:val="640"/>
          <w:marRight w:val="0"/>
          <w:marTop w:val="0"/>
          <w:marBottom w:val="0"/>
          <w:divBdr>
            <w:top w:val="none" w:sz="0" w:space="0" w:color="auto"/>
            <w:left w:val="none" w:sz="0" w:space="0" w:color="auto"/>
            <w:bottom w:val="none" w:sz="0" w:space="0" w:color="auto"/>
            <w:right w:val="none" w:sz="0" w:space="0" w:color="auto"/>
          </w:divBdr>
        </w:div>
        <w:div w:id="1343775257">
          <w:marLeft w:val="640"/>
          <w:marRight w:val="0"/>
          <w:marTop w:val="0"/>
          <w:marBottom w:val="0"/>
          <w:divBdr>
            <w:top w:val="none" w:sz="0" w:space="0" w:color="auto"/>
            <w:left w:val="none" w:sz="0" w:space="0" w:color="auto"/>
            <w:bottom w:val="none" w:sz="0" w:space="0" w:color="auto"/>
            <w:right w:val="none" w:sz="0" w:space="0" w:color="auto"/>
          </w:divBdr>
        </w:div>
        <w:div w:id="1471897181">
          <w:marLeft w:val="640"/>
          <w:marRight w:val="0"/>
          <w:marTop w:val="0"/>
          <w:marBottom w:val="0"/>
          <w:divBdr>
            <w:top w:val="none" w:sz="0" w:space="0" w:color="auto"/>
            <w:left w:val="none" w:sz="0" w:space="0" w:color="auto"/>
            <w:bottom w:val="none" w:sz="0" w:space="0" w:color="auto"/>
            <w:right w:val="none" w:sz="0" w:space="0" w:color="auto"/>
          </w:divBdr>
        </w:div>
        <w:div w:id="6374973">
          <w:marLeft w:val="640"/>
          <w:marRight w:val="0"/>
          <w:marTop w:val="0"/>
          <w:marBottom w:val="0"/>
          <w:divBdr>
            <w:top w:val="none" w:sz="0" w:space="0" w:color="auto"/>
            <w:left w:val="none" w:sz="0" w:space="0" w:color="auto"/>
            <w:bottom w:val="none" w:sz="0" w:space="0" w:color="auto"/>
            <w:right w:val="none" w:sz="0" w:space="0" w:color="auto"/>
          </w:divBdr>
        </w:div>
        <w:div w:id="1126581458">
          <w:marLeft w:val="640"/>
          <w:marRight w:val="0"/>
          <w:marTop w:val="0"/>
          <w:marBottom w:val="0"/>
          <w:divBdr>
            <w:top w:val="none" w:sz="0" w:space="0" w:color="auto"/>
            <w:left w:val="none" w:sz="0" w:space="0" w:color="auto"/>
            <w:bottom w:val="none" w:sz="0" w:space="0" w:color="auto"/>
            <w:right w:val="none" w:sz="0" w:space="0" w:color="auto"/>
          </w:divBdr>
        </w:div>
        <w:div w:id="837428842">
          <w:marLeft w:val="640"/>
          <w:marRight w:val="0"/>
          <w:marTop w:val="0"/>
          <w:marBottom w:val="0"/>
          <w:divBdr>
            <w:top w:val="none" w:sz="0" w:space="0" w:color="auto"/>
            <w:left w:val="none" w:sz="0" w:space="0" w:color="auto"/>
            <w:bottom w:val="none" w:sz="0" w:space="0" w:color="auto"/>
            <w:right w:val="none" w:sz="0" w:space="0" w:color="auto"/>
          </w:divBdr>
        </w:div>
        <w:div w:id="2086339794">
          <w:marLeft w:val="640"/>
          <w:marRight w:val="0"/>
          <w:marTop w:val="0"/>
          <w:marBottom w:val="0"/>
          <w:divBdr>
            <w:top w:val="none" w:sz="0" w:space="0" w:color="auto"/>
            <w:left w:val="none" w:sz="0" w:space="0" w:color="auto"/>
            <w:bottom w:val="none" w:sz="0" w:space="0" w:color="auto"/>
            <w:right w:val="none" w:sz="0" w:space="0" w:color="auto"/>
          </w:divBdr>
        </w:div>
        <w:div w:id="1005592017">
          <w:marLeft w:val="640"/>
          <w:marRight w:val="0"/>
          <w:marTop w:val="0"/>
          <w:marBottom w:val="0"/>
          <w:divBdr>
            <w:top w:val="none" w:sz="0" w:space="0" w:color="auto"/>
            <w:left w:val="none" w:sz="0" w:space="0" w:color="auto"/>
            <w:bottom w:val="none" w:sz="0" w:space="0" w:color="auto"/>
            <w:right w:val="none" w:sz="0" w:space="0" w:color="auto"/>
          </w:divBdr>
        </w:div>
        <w:div w:id="2072146896">
          <w:marLeft w:val="640"/>
          <w:marRight w:val="0"/>
          <w:marTop w:val="0"/>
          <w:marBottom w:val="0"/>
          <w:divBdr>
            <w:top w:val="none" w:sz="0" w:space="0" w:color="auto"/>
            <w:left w:val="none" w:sz="0" w:space="0" w:color="auto"/>
            <w:bottom w:val="none" w:sz="0" w:space="0" w:color="auto"/>
            <w:right w:val="none" w:sz="0" w:space="0" w:color="auto"/>
          </w:divBdr>
        </w:div>
        <w:div w:id="23948930">
          <w:marLeft w:val="640"/>
          <w:marRight w:val="0"/>
          <w:marTop w:val="0"/>
          <w:marBottom w:val="0"/>
          <w:divBdr>
            <w:top w:val="none" w:sz="0" w:space="0" w:color="auto"/>
            <w:left w:val="none" w:sz="0" w:space="0" w:color="auto"/>
            <w:bottom w:val="none" w:sz="0" w:space="0" w:color="auto"/>
            <w:right w:val="none" w:sz="0" w:space="0" w:color="auto"/>
          </w:divBdr>
        </w:div>
      </w:divsChild>
    </w:div>
    <w:div w:id="70389661">
      <w:bodyDiv w:val="1"/>
      <w:marLeft w:val="0"/>
      <w:marRight w:val="0"/>
      <w:marTop w:val="0"/>
      <w:marBottom w:val="0"/>
      <w:divBdr>
        <w:top w:val="none" w:sz="0" w:space="0" w:color="auto"/>
        <w:left w:val="none" w:sz="0" w:space="0" w:color="auto"/>
        <w:bottom w:val="none" w:sz="0" w:space="0" w:color="auto"/>
        <w:right w:val="none" w:sz="0" w:space="0" w:color="auto"/>
      </w:divBdr>
      <w:divsChild>
        <w:div w:id="1729304977">
          <w:marLeft w:val="640"/>
          <w:marRight w:val="0"/>
          <w:marTop w:val="0"/>
          <w:marBottom w:val="0"/>
          <w:divBdr>
            <w:top w:val="none" w:sz="0" w:space="0" w:color="auto"/>
            <w:left w:val="none" w:sz="0" w:space="0" w:color="auto"/>
            <w:bottom w:val="none" w:sz="0" w:space="0" w:color="auto"/>
            <w:right w:val="none" w:sz="0" w:space="0" w:color="auto"/>
          </w:divBdr>
        </w:div>
        <w:div w:id="1885870506">
          <w:marLeft w:val="640"/>
          <w:marRight w:val="0"/>
          <w:marTop w:val="0"/>
          <w:marBottom w:val="0"/>
          <w:divBdr>
            <w:top w:val="none" w:sz="0" w:space="0" w:color="auto"/>
            <w:left w:val="none" w:sz="0" w:space="0" w:color="auto"/>
            <w:bottom w:val="none" w:sz="0" w:space="0" w:color="auto"/>
            <w:right w:val="none" w:sz="0" w:space="0" w:color="auto"/>
          </w:divBdr>
        </w:div>
        <w:div w:id="1233812591">
          <w:marLeft w:val="640"/>
          <w:marRight w:val="0"/>
          <w:marTop w:val="0"/>
          <w:marBottom w:val="0"/>
          <w:divBdr>
            <w:top w:val="none" w:sz="0" w:space="0" w:color="auto"/>
            <w:left w:val="none" w:sz="0" w:space="0" w:color="auto"/>
            <w:bottom w:val="none" w:sz="0" w:space="0" w:color="auto"/>
            <w:right w:val="none" w:sz="0" w:space="0" w:color="auto"/>
          </w:divBdr>
        </w:div>
        <w:div w:id="1719940509">
          <w:marLeft w:val="640"/>
          <w:marRight w:val="0"/>
          <w:marTop w:val="0"/>
          <w:marBottom w:val="0"/>
          <w:divBdr>
            <w:top w:val="none" w:sz="0" w:space="0" w:color="auto"/>
            <w:left w:val="none" w:sz="0" w:space="0" w:color="auto"/>
            <w:bottom w:val="none" w:sz="0" w:space="0" w:color="auto"/>
            <w:right w:val="none" w:sz="0" w:space="0" w:color="auto"/>
          </w:divBdr>
        </w:div>
        <w:div w:id="1918131025">
          <w:marLeft w:val="640"/>
          <w:marRight w:val="0"/>
          <w:marTop w:val="0"/>
          <w:marBottom w:val="0"/>
          <w:divBdr>
            <w:top w:val="none" w:sz="0" w:space="0" w:color="auto"/>
            <w:left w:val="none" w:sz="0" w:space="0" w:color="auto"/>
            <w:bottom w:val="none" w:sz="0" w:space="0" w:color="auto"/>
            <w:right w:val="none" w:sz="0" w:space="0" w:color="auto"/>
          </w:divBdr>
        </w:div>
        <w:div w:id="425812172">
          <w:marLeft w:val="640"/>
          <w:marRight w:val="0"/>
          <w:marTop w:val="0"/>
          <w:marBottom w:val="0"/>
          <w:divBdr>
            <w:top w:val="none" w:sz="0" w:space="0" w:color="auto"/>
            <w:left w:val="none" w:sz="0" w:space="0" w:color="auto"/>
            <w:bottom w:val="none" w:sz="0" w:space="0" w:color="auto"/>
            <w:right w:val="none" w:sz="0" w:space="0" w:color="auto"/>
          </w:divBdr>
        </w:div>
        <w:div w:id="301888383">
          <w:marLeft w:val="640"/>
          <w:marRight w:val="0"/>
          <w:marTop w:val="0"/>
          <w:marBottom w:val="0"/>
          <w:divBdr>
            <w:top w:val="none" w:sz="0" w:space="0" w:color="auto"/>
            <w:left w:val="none" w:sz="0" w:space="0" w:color="auto"/>
            <w:bottom w:val="none" w:sz="0" w:space="0" w:color="auto"/>
            <w:right w:val="none" w:sz="0" w:space="0" w:color="auto"/>
          </w:divBdr>
        </w:div>
        <w:div w:id="646013291">
          <w:marLeft w:val="640"/>
          <w:marRight w:val="0"/>
          <w:marTop w:val="0"/>
          <w:marBottom w:val="0"/>
          <w:divBdr>
            <w:top w:val="none" w:sz="0" w:space="0" w:color="auto"/>
            <w:left w:val="none" w:sz="0" w:space="0" w:color="auto"/>
            <w:bottom w:val="none" w:sz="0" w:space="0" w:color="auto"/>
            <w:right w:val="none" w:sz="0" w:space="0" w:color="auto"/>
          </w:divBdr>
        </w:div>
        <w:div w:id="2060585573">
          <w:marLeft w:val="640"/>
          <w:marRight w:val="0"/>
          <w:marTop w:val="0"/>
          <w:marBottom w:val="0"/>
          <w:divBdr>
            <w:top w:val="none" w:sz="0" w:space="0" w:color="auto"/>
            <w:left w:val="none" w:sz="0" w:space="0" w:color="auto"/>
            <w:bottom w:val="none" w:sz="0" w:space="0" w:color="auto"/>
            <w:right w:val="none" w:sz="0" w:space="0" w:color="auto"/>
          </w:divBdr>
        </w:div>
        <w:div w:id="126703594">
          <w:marLeft w:val="640"/>
          <w:marRight w:val="0"/>
          <w:marTop w:val="0"/>
          <w:marBottom w:val="0"/>
          <w:divBdr>
            <w:top w:val="none" w:sz="0" w:space="0" w:color="auto"/>
            <w:left w:val="none" w:sz="0" w:space="0" w:color="auto"/>
            <w:bottom w:val="none" w:sz="0" w:space="0" w:color="auto"/>
            <w:right w:val="none" w:sz="0" w:space="0" w:color="auto"/>
          </w:divBdr>
        </w:div>
        <w:div w:id="1026365236">
          <w:marLeft w:val="640"/>
          <w:marRight w:val="0"/>
          <w:marTop w:val="0"/>
          <w:marBottom w:val="0"/>
          <w:divBdr>
            <w:top w:val="none" w:sz="0" w:space="0" w:color="auto"/>
            <w:left w:val="none" w:sz="0" w:space="0" w:color="auto"/>
            <w:bottom w:val="none" w:sz="0" w:space="0" w:color="auto"/>
            <w:right w:val="none" w:sz="0" w:space="0" w:color="auto"/>
          </w:divBdr>
        </w:div>
        <w:div w:id="699747296">
          <w:marLeft w:val="640"/>
          <w:marRight w:val="0"/>
          <w:marTop w:val="0"/>
          <w:marBottom w:val="0"/>
          <w:divBdr>
            <w:top w:val="none" w:sz="0" w:space="0" w:color="auto"/>
            <w:left w:val="none" w:sz="0" w:space="0" w:color="auto"/>
            <w:bottom w:val="none" w:sz="0" w:space="0" w:color="auto"/>
            <w:right w:val="none" w:sz="0" w:space="0" w:color="auto"/>
          </w:divBdr>
        </w:div>
        <w:div w:id="2115251129">
          <w:marLeft w:val="640"/>
          <w:marRight w:val="0"/>
          <w:marTop w:val="0"/>
          <w:marBottom w:val="0"/>
          <w:divBdr>
            <w:top w:val="none" w:sz="0" w:space="0" w:color="auto"/>
            <w:left w:val="none" w:sz="0" w:space="0" w:color="auto"/>
            <w:bottom w:val="none" w:sz="0" w:space="0" w:color="auto"/>
            <w:right w:val="none" w:sz="0" w:space="0" w:color="auto"/>
          </w:divBdr>
        </w:div>
        <w:div w:id="647830498">
          <w:marLeft w:val="640"/>
          <w:marRight w:val="0"/>
          <w:marTop w:val="0"/>
          <w:marBottom w:val="0"/>
          <w:divBdr>
            <w:top w:val="none" w:sz="0" w:space="0" w:color="auto"/>
            <w:left w:val="none" w:sz="0" w:space="0" w:color="auto"/>
            <w:bottom w:val="none" w:sz="0" w:space="0" w:color="auto"/>
            <w:right w:val="none" w:sz="0" w:space="0" w:color="auto"/>
          </w:divBdr>
        </w:div>
        <w:div w:id="809978437">
          <w:marLeft w:val="640"/>
          <w:marRight w:val="0"/>
          <w:marTop w:val="0"/>
          <w:marBottom w:val="0"/>
          <w:divBdr>
            <w:top w:val="none" w:sz="0" w:space="0" w:color="auto"/>
            <w:left w:val="none" w:sz="0" w:space="0" w:color="auto"/>
            <w:bottom w:val="none" w:sz="0" w:space="0" w:color="auto"/>
            <w:right w:val="none" w:sz="0" w:space="0" w:color="auto"/>
          </w:divBdr>
        </w:div>
        <w:div w:id="1676959339">
          <w:marLeft w:val="640"/>
          <w:marRight w:val="0"/>
          <w:marTop w:val="0"/>
          <w:marBottom w:val="0"/>
          <w:divBdr>
            <w:top w:val="none" w:sz="0" w:space="0" w:color="auto"/>
            <w:left w:val="none" w:sz="0" w:space="0" w:color="auto"/>
            <w:bottom w:val="none" w:sz="0" w:space="0" w:color="auto"/>
            <w:right w:val="none" w:sz="0" w:space="0" w:color="auto"/>
          </w:divBdr>
        </w:div>
        <w:div w:id="1422606659">
          <w:marLeft w:val="640"/>
          <w:marRight w:val="0"/>
          <w:marTop w:val="0"/>
          <w:marBottom w:val="0"/>
          <w:divBdr>
            <w:top w:val="none" w:sz="0" w:space="0" w:color="auto"/>
            <w:left w:val="none" w:sz="0" w:space="0" w:color="auto"/>
            <w:bottom w:val="none" w:sz="0" w:space="0" w:color="auto"/>
            <w:right w:val="none" w:sz="0" w:space="0" w:color="auto"/>
          </w:divBdr>
        </w:div>
        <w:div w:id="340788227">
          <w:marLeft w:val="640"/>
          <w:marRight w:val="0"/>
          <w:marTop w:val="0"/>
          <w:marBottom w:val="0"/>
          <w:divBdr>
            <w:top w:val="none" w:sz="0" w:space="0" w:color="auto"/>
            <w:left w:val="none" w:sz="0" w:space="0" w:color="auto"/>
            <w:bottom w:val="none" w:sz="0" w:space="0" w:color="auto"/>
            <w:right w:val="none" w:sz="0" w:space="0" w:color="auto"/>
          </w:divBdr>
        </w:div>
        <w:div w:id="2018344078">
          <w:marLeft w:val="640"/>
          <w:marRight w:val="0"/>
          <w:marTop w:val="0"/>
          <w:marBottom w:val="0"/>
          <w:divBdr>
            <w:top w:val="none" w:sz="0" w:space="0" w:color="auto"/>
            <w:left w:val="none" w:sz="0" w:space="0" w:color="auto"/>
            <w:bottom w:val="none" w:sz="0" w:space="0" w:color="auto"/>
            <w:right w:val="none" w:sz="0" w:space="0" w:color="auto"/>
          </w:divBdr>
        </w:div>
        <w:div w:id="1958902059">
          <w:marLeft w:val="640"/>
          <w:marRight w:val="0"/>
          <w:marTop w:val="0"/>
          <w:marBottom w:val="0"/>
          <w:divBdr>
            <w:top w:val="none" w:sz="0" w:space="0" w:color="auto"/>
            <w:left w:val="none" w:sz="0" w:space="0" w:color="auto"/>
            <w:bottom w:val="none" w:sz="0" w:space="0" w:color="auto"/>
            <w:right w:val="none" w:sz="0" w:space="0" w:color="auto"/>
          </w:divBdr>
        </w:div>
        <w:div w:id="2016757902">
          <w:marLeft w:val="640"/>
          <w:marRight w:val="0"/>
          <w:marTop w:val="0"/>
          <w:marBottom w:val="0"/>
          <w:divBdr>
            <w:top w:val="none" w:sz="0" w:space="0" w:color="auto"/>
            <w:left w:val="none" w:sz="0" w:space="0" w:color="auto"/>
            <w:bottom w:val="none" w:sz="0" w:space="0" w:color="auto"/>
            <w:right w:val="none" w:sz="0" w:space="0" w:color="auto"/>
          </w:divBdr>
        </w:div>
        <w:div w:id="1144664969">
          <w:marLeft w:val="640"/>
          <w:marRight w:val="0"/>
          <w:marTop w:val="0"/>
          <w:marBottom w:val="0"/>
          <w:divBdr>
            <w:top w:val="none" w:sz="0" w:space="0" w:color="auto"/>
            <w:left w:val="none" w:sz="0" w:space="0" w:color="auto"/>
            <w:bottom w:val="none" w:sz="0" w:space="0" w:color="auto"/>
            <w:right w:val="none" w:sz="0" w:space="0" w:color="auto"/>
          </w:divBdr>
        </w:div>
        <w:div w:id="432360495">
          <w:marLeft w:val="640"/>
          <w:marRight w:val="0"/>
          <w:marTop w:val="0"/>
          <w:marBottom w:val="0"/>
          <w:divBdr>
            <w:top w:val="none" w:sz="0" w:space="0" w:color="auto"/>
            <w:left w:val="none" w:sz="0" w:space="0" w:color="auto"/>
            <w:bottom w:val="none" w:sz="0" w:space="0" w:color="auto"/>
            <w:right w:val="none" w:sz="0" w:space="0" w:color="auto"/>
          </w:divBdr>
        </w:div>
        <w:div w:id="1755710719">
          <w:marLeft w:val="640"/>
          <w:marRight w:val="0"/>
          <w:marTop w:val="0"/>
          <w:marBottom w:val="0"/>
          <w:divBdr>
            <w:top w:val="none" w:sz="0" w:space="0" w:color="auto"/>
            <w:left w:val="none" w:sz="0" w:space="0" w:color="auto"/>
            <w:bottom w:val="none" w:sz="0" w:space="0" w:color="auto"/>
            <w:right w:val="none" w:sz="0" w:space="0" w:color="auto"/>
          </w:divBdr>
        </w:div>
        <w:div w:id="183327067">
          <w:marLeft w:val="640"/>
          <w:marRight w:val="0"/>
          <w:marTop w:val="0"/>
          <w:marBottom w:val="0"/>
          <w:divBdr>
            <w:top w:val="none" w:sz="0" w:space="0" w:color="auto"/>
            <w:left w:val="none" w:sz="0" w:space="0" w:color="auto"/>
            <w:bottom w:val="none" w:sz="0" w:space="0" w:color="auto"/>
            <w:right w:val="none" w:sz="0" w:space="0" w:color="auto"/>
          </w:divBdr>
        </w:div>
        <w:div w:id="648898386">
          <w:marLeft w:val="640"/>
          <w:marRight w:val="0"/>
          <w:marTop w:val="0"/>
          <w:marBottom w:val="0"/>
          <w:divBdr>
            <w:top w:val="none" w:sz="0" w:space="0" w:color="auto"/>
            <w:left w:val="none" w:sz="0" w:space="0" w:color="auto"/>
            <w:bottom w:val="none" w:sz="0" w:space="0" w:color="auto"/>
            <w:right w:val="none" w:sz="0" w:space="0" w:color="auto"/>
          </w:divBdr>
        </w:div>
        <w:div w:id="1959532613">
          <w:marLeft w:val="640"/>
          <w:marRight w:val="0"/>
          <w:marTop w:val="0"/>
          <w:marBottom w:val="0"/>
          <w:divBdr>
            <w:top w:val="none" w:sz="0" w:space="0" w:color="auto"/>
            <w:left w:val="none" w:sz="0" w:space="0" w:color="auto"/>
            <w:bottom w:val="none" w:sz="0" w:space="0" w:color="auto"/>
            <w:right w:val="none" w:sz="0" w:space="0" w:color="auto"/>
          </w:divBdr>
        </w:div>
        <w:div w:id="1615944256">
          <w:marLeft w:val="640"/>
          <w:marRight w:val="0"/>
          <w:marTop w:val="0"/>
          <w:marBottom w:val="0"/>
          <w:divBdr>
            <w:top w:val="none" w:sz="0" w:space="0" w:color="auto"/>
            <w:left w:val="none" w:sz="0" w:space="0" w:color="auto"/>
            <w:bottom w:val="none" w:sz="0" w:space="0" w:color="auto"/>
            <w:right w:val="none" w:sz="0" w:space="0" w:color="auto"/>
          </w:divBdr>
        </w:div>
        <w:div w:id="1513454749">
          <w:marLeft w:val="640"/>
          <w:marRight w:val="0"/>
          <w:marTop w:val="0"/>
          <w:marBottom w:val="0"/>
          <w:divBdr>
            <w:top w:val="none" w:sz="0" w:space="0" w:color="auto"/>
            <w:left w:val="none" w:sz="0" w:space="0" w:color="auto"/>
            <w:bottom w:val="none" w:sz="0" w:space="0" w:color="auto"/>
            <w:right w:val="none" w:sz="0" w:space="0" w:color="auto"/>
          </w:divBdr>
        </w:div>
        <w:div w:id="1477062430">
          <w:marLeft w:val="640"/>
          <w:marRight w:val="0"/>
          <w:marTop w:val="0"/>
          <w:marBottom w:val="0"/>
          <w:divBdr>
            <w:top w:val="none" w:sz="0" w:space="0" w:color="auto"/>
            <w:left w:val="none" w:sz="0" w:space="0" w:color="auto"/>
            <w:bottom w:val="none" w:sz="0" w:space="0" w:color="auto"/>
            <w:right w:val="none" w:sz="0" w:space="0" w:color="auto"/>
          </w:divBdr>
        </w:div>
        <w:div w:id="1519811478">
          <w:marLeft w:val="640"/>
          <w:marRight w:val="0"/>
          <w:marTop w:val="0"/>
          <w:marBottom w:val="0"/>
          <w:divBdr>
            <w:top w:val="none" w:sz="0" w:space="0" w:color="auto"/>
            <w:left w:val="none" w:sz="0" w:space="0" w:color="auto"/>
            <w:bottom w:val="none" w:sz="0" w:space="0" w:color="auto"/>
            <w:right w:val="none" w:sz="0" w:space="0" w:color="auto"/>
          </w:divBdr>
        </w:div>
        <w:div w:id="1338729039">
          <w:marLeft w:val="640"/>
          <w:marRight w:val="0"/>
          <w:marTop w:val="0"/>
          <w:marBottom w:val="0"/>
          <w:divBdr>
            <w:top w:val="none" w:sz="0" w:space="0" w:color="auto"/>
            <w:left w:val="none" w:sz="0" w:space="0" w:color="auto"/>
            <w:bottom w:val="none" w:sz="0" w:space="0" w:color="auto"/>
            <w:right w:val="none" w:sz="0" w:space="0" w:color="auto"/>
          </w:divBdr>
        </w:div>
        <w:div w:id="505749295">
          <w:marLeft w:val="640"/>
          <w:marRight w:val="0"/>
          <w:marTop w:val="0"/>
          <w:marBottom w:val="0"/>
          <w:divBdr>
            <w:top w:val="none" w:sz="0" w:space="0" w:color="auto"/>
            <w:left w:val="none" w:sz="0" w:space="0" w:color="auto"/>
            <w:bottom w:val="none" w:sz="0" w:space="0" w:color="auto"/>
            <w:right w:val="none" w:sz="0" w:space="0" w:color="auto"/>
          </w:divBdr>
        </w:div>
        <w:div w:id="1785228822">
          <w:marLeft w:val="640"/>
          <w:marRight w:val="0"/>
          <w:marTop w:val="0"/>
          <w:marBottom w:val="0"/>
          <w:divBdr>
            <w:top w:val="none" w:sz="0" w:space="0" w:color="auto"/>
            <w:left w:val="none" w:sz="0" w:space="0" w:color="auto"/>
            <w:bottom w:val="none" w:sz="0" w:space="0" w:color="auto"/>
            <w:right w:val="none" w:sz="0" w:space="0" w:color="auto"/>
          </w:divBdr>
        </w:div>
        <w:div w:id="2083020888">
          <w:marLeft w:val="640"/>
          <w:marRight w:val="0"/>
          <w:marTop w:val="0"/>
          <w:marBottom w:val="0"/>
          <w:divBdr>
            <w:top w:val="none" w:sz="0" w:space="0" w:color="auto"/>
            <w:left w:val="none" w:sz="0" w:space="0" w:color="auto"/>
            <w:bottom w:val="none" w:sz="0" w:space="0" w:color="auto"/>
            <w:right w:val="none" w:sz="0" w:space="0" w:color="auto"/>
          </w:divBdr>
        </w:div>
        <w:div w:id="2023818467">
          <w:marLeft w:val="640"/>
          <w:marRight w:val="0"/>
          <w:marTop w:val="0"/>
          <w:marBottom w:val="0"/>
          <w:divBdr>
            <w:top w:val="none" w:sz="0" w:space="0" w:color="auto"/>
            <w:left w:val="none" w:sz="0" w:space="0" w:color="auto"/>
            <w:bottom w:val="none" w:sz="0" w:space="0" w:color="auto"/>
            <w:right w:val="none" w:sz="0" w:space="0" w:color="auto"/>
          </w:divBdr>
        </w:div>
        <w:div w:id="1409184777">
          <w:marLeft w:val="640"/>
          <w:marRight w:val="0"/>
          <w:marTop w:val="0"/>
          <w:marBottom w:val="0"/>
          <w:divBdr>
            <w:top w:val="none" w:sz="0" w:space="0" w:color="auto"/>
            <w:left w:val="none" w:sz="0" w:space="0" w:color="auto"/>
            <w:bottom w:val="none" w:sz="0" w:space="0" w:color="auto"/>
            <w:right w:val="none" w:sz="0" w:space="0" w:color="auto"/>
          </w:divBdr>
        </w:div>
        <w:div w:id="1436438938">
          <w:marLeft w:val="640"/>
          <w:marRight w:val="0"/>
          <w:marTop w:val="0"/>
          <w:marBottom w:val="0"/>
          <w:divBdr>
            <w:top w:val="none" w:sz="0" w:space="0" w:color="auto"/>
            <w:left w:val="none" w:sz="0" w:space="0" w:color="auto"/>
            <w:bottom w:val="none" w:sz="0" w:space="0" w:color="auto"/>
            <w:right w:val="none" w:sz="0" w:space="0" w:color="auto"/>
          </w:divBdr>
        </w:div>
        <w:div w:id="1527479628">
          <w:marLeft w:val="640"/>
          <w:marRight w:val="0"/>
          <w:marTop w:val="0"/>
          <w:marBottom w:val="0"/>
          <w:divBdr>
            <w:top w:val="none" w:sz="0" w:space="0" w:color="auto"/>
            <w:left w:val="none" w:sz="0" w:space="0" w:color="auto"/>
            <w:bottom w:val="none" w:sz="0" w:space="0" w:color="auto"/>
            <w:right w:val="none" w:sz="0" w:space="0" w:color="auto"/>
          </w:divBdr>
        </w:div>
        <w:div w:id="2136017800">
          <w:marLeft w:val="640"/>
          <w:marRight w:val="0"/>
          <w:marTop w:val="0"/>
          <w:marBottom w:val="0"/>
          <w:divBdr>
            <w:top w:val="none" w:sz="0" w:space="0" w:color="auto"/>
            <w:left w:val="none" w:sz="0" w:space="0" w:color="auto"/>
            <w:bottom w:val="none" w:sz="0" w:space="0" w:color="auto"/>
            <w:right w:val="none" w:sz="0" w:space="0" w:color="auto"/>
          </w:divBdr>
        </w:div>
        <w:div w:id="1402096869">
          <w:marLeft w:val="640"/>
          <w:marRight w:val="0"/>
          <w:marTop w:val="0"/>
          <w:marBottom w:val="0"/>
          <w:divBdr>
            <w:top w:val="none" w:sz="0" w:space="0" w:color="auto"/>
            <w:left w:val="none" w:sz="0" w:space="0" w:color="auto"/>
            <w:bottom w:val="none" w:sz="0" w:space="0" w:color="auto"/>
            <w:right w:val="none" w:sz="0" w:space="0" w:color="auto"/>
          </w:divBdr>
        </w:div>
        <w:div w:id="1768697968">
          <w:marLeft w:val="640"/>
          <w:marRight w:val="0"/>
          <w:marTop w:val="0"/>
          <w:marBottom w:val="0"/>
          <w:divBdr>
            <w:top w:val="none" w:sz="0" w:space="0" w:color="auto"/>
            <w:left w:val="none" w:sz="0" w:space="0" w:color="auto"/>
            <w:bottom w:val="none" w:sz="0" w:space="0" w:color="auto"/>
            <w:right w:val="none" w:sz="0" w:space="0" w:color="auto"/>
          </w:divBdr>
        </w:div>
        <w:div w:id="1740210089">
          <w:marLeft w:val="640"/>
          <w:marRight w:val="0"/>
          <w:marTop w:val="0"/>
          <w:marBottom w:val="0"/>
          <w:divBdr>
            <w:top w:val="none" w:sz="0" w:space="0" w:color="auto"/>
            <w:left w:val="none" w:sz="0" w:space="0" w:color="auto"/>
            <w:bottom w:val="none" w:sz="0" w:space="0" w:color="auto"/>
            <w:right w:val="none" w:sz="0" w:space="0" w:color="auto"/>
          </w:divBdr>
        </w:div>
        <w:div w:id="897321138">
          <w:marLeft w:val="640"/>
          <w:marRight w:val="0"/>
          <w:marTop w:val="0"/>
          <w:marBottom w:val="0"/>
          <w:divBdr>
            <w:top w:val="none" w:sz="0" w:space="0" w:color="auto"/>
            <w:left w:val="none" w:sz="0" w:space="0" w:color="auto"/>
            <w:bottom w:val="none" w:sz="0" w:space="0" w:color="auto"/>
            <w:right w:val="none" w:sz="0" w:space="0" w:color="auto"/>
          </w:divBdr>
        </w:div>
        <w:div w:id="1093630455">
          <w:marLeft w:val="640"/>
          <w:marRight w:val="0"/>
          <w:marTop w:val="0"/>
          <w:marBottom w:val="0"/>
          <w:divBdr>
            <w:top w:val="none" w:sz="0" w:space="0" w:color="auto"/>
            <w:left w:val="none" w:sz="0" w:space="0" w:color="auto"/>
            <w:bottom w:val="none" w:sz="0" w:space="0" w:color="auto"/>
            <w:right w:val="none" w:sz="0" w:space="0" w:color="auto"/>
          </w:divBdr>
        </w:div>
        <w:div w:id="1985309696">
          <w:marLeft w:val="640"/>
          <w:marRight w:val="0"/>
          <w:marTop w:val="0"/>
          <w:marBottom w:val="0"/>
          <w:divBdr>
            <w:top w:val="none" w:sz="0" w:space="0" w:color="auto"/>
            <w:left w:val="none" w:sz="0" w:space="0" w:color="auto"/>
            <w:bottom w:val="none" w:sz="0" w:space="0" w:color="auto"/>
            <w:right w:val="none" w:sz="0" w:space="0" w:color="auto"/>
          </w:divBdr>
        </w:div>
        <w:div w:id="61023611">
          <w:marLeft w:val="640"/>
          <w:marRight w:val="0"/>
          <w:marTop w:val="0"/>
          <w:marBottom w:val="0"/>
          <w:divBdr>
            <w:top w:val="none" w:sz="0" w:space="0" w:color="auto"/>
            <w:left w:val="none" w:sz="0" w:space="0" w:color="auto"/>
            <w:bottom w:val="none" w:sz="0" w:space="0" w:color="auto"/>
            <w:right w:val="none" w:sz="0" w:space="0" w:color="auto"/>
          </w:divBdr>
        </w:div>
        <w:div w:id="319236173">
          <w:marLeft w:val="640"/>
          <w:marRight w:val="0"/>
          <w:marTop w:val="0"/>
          <w:marBottom w:val="0"/>
          <w:divBdr>
            <w:top w:val="none" w:sz="0" w:space="0" w:color="auto"/>
            <w:left w:val="none" w:sz="0" w:space="0" w:color="auto"/>
            <w:bottom w:val="none" w:sz="0" w:space="0" w:color="auto"/>
            <w:right w:val="none" w:sz="0" w:space="0" w:color="auto"/>
          </w:divBdr>
        </w:div>
        <w:div w:id="1737701493">
          <w:marLeft w:val="640"/>
          <w:marRight w:val="0"/>
          <w:marTop w:val="0"/>
          <w:marBottom w:val="0"/>
          <w:divBdr>
            <w:top w:val="none" w:sz="0" w:space="0" w:color="auto"/>
            <w:left w:val="none" w:sz="0" w:space="0" w:color="auto"/>
            <w:bottom w:val="none" w:sz="0" w:space="0" w:color="auto"/>
            <w:right w:val="none" w:sz="0" w:space="0" w:color="auto"/>
          </w:divBdr>
        </w:div>
        <w:div w:id="942807893">
          <w:marLeft w:val="640"/>
          <w:marRight w:val="0"/>
          <w:marTop w:val="0"/>
          <w:marBottom w:val="0"/>
          <w:divBdr>
            <w:top w:val="none" w:sz="0" w:space="0" w:color="auto"/>
            <w:left w:val="none" w:sz="0" w:space="0" w:color="auto"/>
            <w:bottom w:val="none" w:sz="0" w:space="0" w:color="auto"/>
            <w:right w:val="none" w:sz="0" w:space="0" w:color="auto"/>
          </w:divBdr>
        </w:div>
        <w:div w:id="221334652">
          <w:marLeft w:val="640"/>
          <w:marRight w:val="0"/>
          <w:marTop w:val="0"/>
          <w:marBottom w:val="0"/>
          <w:divBdr>
            <w:top w:val="none" w:sz="0" w:space="0" w:color="auto"/>
            <w:left w:val="none" w:sz="0" w:space="0" w:color="auto"/>
            <w:bottom w:val="none" w:sz="0" w:space="0" w:color="auto"/>
            <w:right w:val="none" w:sz="0" w:space="0" w:color="auto"/>
          </w:divBdr>
        </w:div>
        <w:div w:id="1328361894">
          <w:marLeft w:val="640"/>
          <w:marRight w:val="0"/>
          <w:marTop w:val="0"/>
          <w:marBottom w:val="0"/>
          <w:divBdr>
            <w:top w:val="none" w:sz="0" w:space="0" w:color="auto"/>
            <w:left w:val="none" w:sz="0" w:space="0" w:color="auto"/>
            <w:bottom w:val="none" w:sz="0" w:space="0" w:color="auto"/>
            <w:right w:val="none" w:sz="0" w:space="0" w:color="auto"/>
          </w:divBdr>
        </w:div>
        <w:div w:id="1616250583">
          <w:marLeft w:val="640"/>
          <w:marRight w:val="0"/>
          <w:marTop w:val="0"/>
          <w:marBottom w:val="0"/>
          <w:divBdr>
            <w:top w:val="none" w:sz="0" w:space="0" w:color="auto"/>
            <w:left w:val="none" w:sz="0" w:space="0" w:color="auto"/>
            <w:bottom w:val="none" w:sz="0" w:space="0" w:color="auto"/>
            <w:right w:val="none" w:sz="0" w:space="0" w:color="auto"/>
          </w:divBdr>
        </w:div>
        <w:div w:id="579948255">
          <w:marLeft w:val="640"/>
          <w:marRight w:val="0"/>
          <w:marTop w:val="0"/>
          <w:marBottom w:val="0"/>
          <w:divBdr>
            <w:top w:val="none" w:sz="0" w:space="0" w:color="auto"/>
            <w:left w:val="none" w:sz="0" w:space="0" w:color="auto"/>
            <w:bottom w:val="none" w:sz="0" w:space="0" w:color="auto"/>
            <w:right w:val="none" w:sz="0" w:space="0" w:color="auto"/>
          </w:divBdr>
        </w:div>
        <w:div w:id="1727534641">
          <w:marLeft w:val="640"/>
          <w:marRight w:val="0"/>
          <w:marTop w:val="0"/>
          <w:marBottom w:val="0"/>
          <w:divBdr>
            <w:top w:val="none" w:sz="0" w:space="0" w:color="auto"/>
            <w:left w:val="none" w:sz="0" w:space="0" w:color="auto"/>
            <w:bottom w:val="none" w:sz="0" w:space="0" w:color="auto"/>
            <w:right w:val="none" w:sz="0" w:space="0" w:color="auto"/>
          </w:divBdr>
        </w:div>
        <w:div w:id="897863838">
          <w:marLeft w:val="640"/>
          <w:marRight w:val="0"/>
          <w:marTop w:val="0"/>
          <w:marBottom w:val="0"/>
          <w:divBdr>
            <w:top w:val="none" w:sz="0" w:space="0" w:color="auto"/>
            <w:left w:val="none" w:sz="0" w:space="0" w:color="auto"/>
            <w:bottom w:val="none" w:sz="0" w:space="0" w:color="auto"/>
            <w:right w:val="none" w:sz="0" w:space="0" w:color="auto"/>
          </w:divBdr>
        </w:div>
        <w:div w:id="763107512">
          <w:marLeft w:val="640"/>
          <w:marRight w:val="0"/>
          <w:marTop w:val="0"/>
          <w:marBottom w:val="0"/>
          <w:divBdr>
            <w:top w:val="none" w:sz="0" w:space="0" w:color="auto"/>
            <w:left w:val="none" w:sz="0" w:space="0" w:color="auto"/>
            <w:bottom w:val="none" w:sz="0" w:space="0" w:color="auto"/>
            <w:right w:val="none" w:sz="0" w:space="0" w:color="auto"/>
          </w:divBdr>
        </w:div>
        <w:div w:id="857545855">
          <w:marLeft w:val="640"/>
          <w:marRight w:val="0"/>
          <w:marTop w:val="0"/>
          <w:marBottom w:val="0"/>
          <w:divBdr>
            <w:top w:val="none" w:sz="0" w:space="0" w:color="auto"/>
            <w:left w:val="none" w:sz="0" w:space="0" w:color="auto"/>
            <w:bottom w:val="none" w:sz="0" w:space="0" w:color="auto"/>
            <w:right w:val="none" w:sz="0" w:space="0" w:color="auto"/>
          </w:divBdr>
        </w:div>
        <w:div w:id="1194078808">
          <w:marLeft w:val="640"/>
          <w:marRight w:val="0"/>
          <w:marTop w:val="0"/>
          <w:marBottom w:val="0"/>
          <w:divBdr>
            <w:top w:val="none" w:sz="0" w:space="0" w:color="auto"/>
            <w:left w:val="none" w:sz="0" w:space="0" w:color="auto"/>
            <w:bottom w:val="none" w:sz="0" w:space="0" w:color="auto"/>
            <w:right w:val="none" w:sz="0" w:space="0" w:color="auto"/>
          </w:divBdr>
        </w:div>
        <w:div w:id="2073380078">
          <w:marLeft w:val="640"/>
          <w:marRight w:val="0"/>
          <w:marTop w:val="0"/>
          <w:marBottom w:val="0"/>
          <w:divBdr>
            <w:top w:val="none" w:sz="0" w:space="0" w:color="auto"/>
            <w:left w:val="none" w:sz="0" w:space="0" w:color="auto"/>
            <w:bottom w:val="none" w:sz="0" w:space="0" w:color="auto"/>
            <w:right w:val="none" w:sz="0" w:space="0" w:color="auto"/>
          </w:divBdr>
        </w:div>
        <w:div w:id="1223904393">
          <w:marLeft w:val="640"/>
          <w:marRight w:val="0"/>
          <w:marTop w:val="0"/>
          <w:marBottom w:val="0"/>
          <w:divBdr>
            <w:top w:val="none" w:sz="0" w:space="0" w:color="auto"/>
            <w:left w:val="none" w:sz="0" w:space="0" w:color="auto"/>
            <w:bottom w:val="none" w:sz="0" w:space="0" w:color="auto"/>
            <w:right w:val="none" w:sz="0" w:space="0" w:color="auto"/>
          </w:divBdr>
        </w:div>
      </w:divsChild>
    </w:div>
    <w:div w:id="76830269">
      <w:bodyDiv w:val="1"/>
      <w:marLeft w:val="0"/>
      <w:marRight w:val="0"/>
      <w:marTop w:val="0"/>
      <w:marBottom w:val="0"/>
      <w:divBdr>
        <w:top w:val="none" w:sz="0" w:space="0" w:color="auto"/>
        <w:left w:val="none" w:sz="0" w:space="0" w:color="auto"/>
        <w:bottom w:val="none" w:sz="0" w:space="0" w:color="auto"/>
        <w:right w:val="none" w:sz="0" w:space="0" w:color="auto"/>
      </w:divBdr>
      <w:divsChild>
        <w:div w:id="2084600366">
          <w:marLeft w:val="0"/>
          <w:marRight w:val="0"/>
          <w:marTop w:val="0"/>
          <w:marBottom w:val="0"/>
          <w:divBdr>
            <w:top w:val="none" w:sz="0" w:space="0" w:color="auto"/>
            <w:left w:val="none" w:sz="0" w:space="0" w:color="auto"/>
            <w:bottom w:val="none" w:sz="0" w:space="0" w:color="auto"/>
            <w:right w:val="none" w:sz="0" w:space="0" w:color="auto"/>
          </w:divBdr>
          <w:divsChild>
            <w:div w:id="388380092">
              <w:marLeft w:val="0"/>
              <w:marRight w:val="0"/>
              <w:marTop w:val="0"/>
              <w:marBottom w:val="0"/>
              <w:divBdr>
                <w:top w:val="none" w:sz="0" w:space="0" w:color="auto"/>
                <w:left w:val="none" w:sz="0" w:space="0" w:color="auto"/>
                <w:bottom w:val="none" w:sz="0" w:space="0" w:color="auto"/>
                <w:right w:val="none" w:sz="0" w:space="0" w:color="auto"/>
              </w:divBdr>
              <w:divsChild>
                <w:div w:id="1410420972">
                  <w:marLeft w:val="0"/>
                  <w:marRight w:val="0"/>
                  <w:marTop w:val="0"/>
                  <w:marBottom w:val="0"/>
                  <w:divBdr>
                    <w:top w:val="none" w:sz="0" w:space="0" w:color="auto"/>
                    <w:left w:val="none" w:sz="0" w:space="0" w:color="auto"/>
                    <w:bottom w:val="none" w:sz="0" w:space="0" w:color="auto"/>
                    <w:right w:val="none" w:sz="0" w:space="0" w:color="auto"/>
                  </w:divBdr>
                </w:div>
              </w:divsChild>
            </w:div>
            <w:div w:id="1821459347">
              <w:marLeft w:val="0"/>
              <w:marRight w:val="0"/>
              <w:marTop w:val="0"/>
              <w:marBottom w:val="0"/>
              <w:divBdr>
                <w:top w:val="none" w:sz="0" w:space="0" w:color="auto"/>
                <w:left w:val="none" w:sz="0" w:space="0" w:color="auto"/>
                <w:bottom w:val="none" w:sz="0" w:space="0" w:color="auto"/>
                <w:right w:val="none" w:sz="0" w:space="0" w:color="auto"/>
              </w:divBdr>
              <w:divsChild>
                <w:div w:id="38371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736985">
          <w:marLeft w:val="0"/>
          <w:marRight w:val="0"/>
          <w:marTop w:val="0"/>
          <w:marBottom w:val="0"/>
          <w:divBdr>
            <w:top w:val="none" w:sz="0" w:space="0" w:color="auto"/>
            <w:left w:val="none" w:sz="0" w:space="0" w:color="auto"/>
            <w:bottom w:val="none" w:sz="0" w:space="0" w:color="auto"/>
            <w:right w:val="none" w:sz="0" w:space="0" w:color="auto"/>
          </w:divBdr>
          <w:divsChild>
            <w:div w:id="290208295">
              <w:marLeft w:val="0"/>
              <w:marRight w:val="0"/>
              <w:marTop w:val="0"/>
              <w:marBottom w:val="0"/>
              <w:divBdr>
                <w:top w:val="none" w:sz="0" w:space="0" w:color="auto"/>
                <w:left w:val="none" w:sz="0" w:space="0" w:color="auto"/>
                <w:bottom w:val="none" w:sz="0" w:space="0" w:color="auto"/>
                <w:right w:val="none" w:sz="0" w:space="0" w:color="auto"/>
              </w:divBdr>
              <w:divsChild>
                <w:div w:id="144002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45906">
      <w:bodyDiv w:val="1"/>
      <w:marLeft w:val="0"/>
      <w:marRight w:val="0"/>
      <w:marTop w:val="0"/>
      <w:marBottom w:val="0"/>
      <w:divBdr>
        <w:top w:val="none" w:sz="0" w:space="0" w:color="auto"/>
        <w:left w:val="none" w:sz="0" w:space="0" w:color="auto"/>
        <w:bottom w:val="none" w:sz="0" w:space="0" w:color="auto"/>
        <w:right w:val="none" w:sz="0" w:space="0" w:color="auto"/>
      </w:divBdr>
      <w:divsChild>
        <w:div w:id="1179461899">
          <w:marLeft w:val="640"/>
          <w:marRight w:val="0"/>
          <w:marTop w:val="0"/>
          <w:marBottom w:val="0"/>
          <w:divBdr>
            <w:top w:val="none" w:sz="0" w:space="0" w:color="auto"/>
            <w:left w:val="none" w:sz="0" w:space="0" w:color="auto"/>
            <w:bottom w:val="none" w:sz="0" w:space="0" w:color="auto"/>
            <w:right w:val="none" w:sz="0" w:space="0" w:color="auto"/>
          </w:divBdr>
        </w:div>
        <w:div w:id="1833133408">
          <w:marLeft w:val="640"/>
          <w:marRight w:val="0"/>
          <w:marTop w:val="0"/>
          <w:marBottom w:val="0"/>
          <w:divBdr>
            <w:top w:val="none" w:sz="0" w:space="0" w:color="auto"/>
            <w:left w:val="none" w:sz="0" w:space="0" w:color="auto"/>
            <w:bottom w:val="none" w:sz="0" w:space="0" w:color="auto"/>
            <w:right w:val="none" w:sz="0" w:space="0" w:color="auto"/>
          </w:divBdr>
        </w:div>
        <w:div w:id="262611588">
          <w:marLeft w:val="640"/>
          <w:marRight w:val="0"/>
          <w:marTop w:val="0"/>
          <w:marBottom w:val="0"/>
          <w:divBdr>
            <w:top w:val="none" w:sz="0" w:space="0" w:color="auto"/>
            <w:left w:val="none" w:sz="0" w:space="0" w:color="auto"/>
            <w:bottom w:val="none" w:sz="0" w:space="0" w:color="auto"/>
            <w:right w:val="none" w:sz="0" w:space="0" w:color="auto"/>
          </w:divBdr>
        </w:div>
        <w:div w:id="1307708987">
          <w:marLeft w:val="640"/>
          <w:marRight w:val="0"/>
          <w:marTop w:val="0"/>
          <w:marBottom w:val="0"/>
          <w:divBdr>
            <w:top w:val="none" w:sz="0" w:space="0" w:color="auto"/>
            <w:left w:val="none" w:sz="0" w:space="0" w:color="auto"/>
            <w:bottom w:val="none" w:sz="0" w:space="0" w:color="auto"/>
            <w:right w:val="none" w:sz="0" w:space="0" w:color="auto"/>
          </w:divBdr>
        </w:div>
        <w:div w:id="1754355518">
          <w:marLeft w:val="640"/>
          <w:marRight w:val="0"/>
          <w:marTop w:val="0"/>
          <w:marBottom w:val="0"/>
          <w:divBdr>
            <w:top w:val="none" w:sz="0" w:space="0" w:color="auto"/>
            <w:left w:val="none" w:sz="0" w:space="0" w:color="auto"/>
            <w:bottom w:val="none" w:sz="0" w:space="0" w:color="auto"/>
            <w:right w:val="none" w:sz="0" w:space="0" w:color="auto"/>
          </w:divBdr>
        </w:div>
        <w:div w:id="1500776897">
          <w:marLeft w:val="640"/>
          <w:marRight w:val="0"/>
          <w:marTop w:val="0"/>
          <w:marBottom w:val="0"/>
          <w:divBdr>
            <w:top w:val="none" w:sz="0" w:space="0" w:color="auto"/>
            <w:left w:val="none" w:sz="0" w:space="0" w:color="auto"/>
            <w:bottom w:val="none" w:sz="0" w:space="0" w:color="auto"/>
            <w:right w:val="none" w:sz="0" w:space="0" w:color="auto"/>
          </w:divBdr>
        </w:div>
        <w:div w:id="1924146959">
          <w:marLeft w:val="640"/>
          <w:marRight w:val="0"/>
          <w:marTop w:val="0"/>
          <w:marBottom w:val="0"/>
          <w:divBdr>
            <w:top w:val="none" w:sz="0" w:space="0" w:color="auto"/>
            <w:left w:val="none" w:sz="0" w:space="0" w:color="auto"/>
            <w:bottom w:val="none" w:sz="0" w:space="0" w:color="auto"/>
            <w:right w:val="none" w:sz="0" w:space="0" w:color="auto"/>
          </w:divBdr>
        </w:div>
        <w:div w:id="1193306901">
          <w:marLeft w:val="640"/>
          <w:marRight w:val="0"/>
          <w:marTop w:val="0"/>
          <w:marBottom w:val="0"/>
          <w:divBdr>
            <w:top w:val="none" w:sz="0" w:space="0" w:color="auto"/>
            <w:left w:val="none" w:sz="0" w:space="0" w:color="auto"/>
            <w:bottom w:val="none" w:sz="0" w:space="0" w:color="auto"/>
            <w:right w:val="none" w:sz="0" w:space="0" w:color="auto"/>
          </w:divBdr>
        </w:div>
        <w:div w:id="2092189831">
          <w:marLeft w:val="640"/>
          <w:marRight w:val="0"/>
          <w:marTop w:val="0"/>
          <w:marBottom w:val="0"/>
          <w:divBdr>
            <w:top w:val="none" w:sz="0" w:space="0" w:color="auto"/>
            <w:left w:val="none" w:sz="0" w:space="0" w:color="auto"/>
            <w:bottom w:val="none" w:sz="0" w:space="0" w:color="auto"/>
            <w:right w:val="none" w:sz="0" w:space="0" w:color="auto"/>
          </w:divBdr>
        </w:div>
        <w:div w:id="296187782">
          <w:marLeft w:val="640"/>
          <w:marRight w:val="0"/>
          <w:marTop w:val="0"/>
          <w:marBottom w:val="0"/>
          <w:divBdr>
            <w:top w:val="none" w:sz="0" w:space="0" w:color="auto"/>
            <w:left w:val="none" w:sz="0" w:space="0" w:color="auto"/>
            <w:bottom w:val="none" w:sz="0" w:space="0" w:color="auto"/>
            <w:right w:val="none" w:sz="0" w:space="0" w:color="auto"/>
          </w:divBdr>
        </w:div>
        <w:div w:id="2069913676">
          <w:marLeft w:val="640"/>
          <w:marRight w:val="0"/>
          <w:marTop w:val="0"/>
          <w:marBottom w:val="0"/>
          <w:divBdr>
            <w:top w:val="none" w:sz="0" w:space="0" w:color="auto"/>
            <w:left w:val="none" w:sz="0" w:space="0" w:color="auto"/>
            <w:bottom w:val="none" w:sz="0" w:space="0" w:color="auto"/>
            <w:right w:val="none" w:sz="0" w:space="0" w:color="auto"/>
          </w:divBdr>
        </w:div>
        <w:div w:id="516818104">
          <w:marLeft w:val="640"/>
          <w:marRight w:val="0"/>
          <w:marTop w:val="0"/>
          <w:marBottom w:val="0"/>
          <w:divBdr>
            <w:top w:val="none" w:sz="0" w:space="0" w:color="auto"/>
            <w:left w:val="none" w:sz="0" w:space="0" w:color="auto"/>
            <w:bottom w:val="none" w:sz="0" w:space="0" w:color="auto"/>
            <w:right w:val="none" w:sz="0" w:space="0" w:color="auto"/>
          </w:divBdr>
        </w:div>
        <w:div w:id="1802919893">
          <w:marLeft w:val="640"/>
          <w:marRight w:val="0"/>
          <w:marTop w:val="0"/>
          <w:marBottom w:val="0"/>
          <w:divBdr>
            <w:top w:val="none" w:sz="0" w:space="0" w:color="auto"/>
            <w:left w:val="none" w:sz="0" w:space="0" w:color="auto"/>
            <w:bottom w:val="none" w:sz="0" w:space="0" w:color="auto"/>
            <w:right w:val="none" w:sz="0" w:space="0" w:color="auto"/>
          </w:divBdr>
        </w:div>
        <w:div w:id="257297428">
          <w:marLeft w:val="640"/>
          <w:marRight w:val="0"/>
          <w:marTop w:val="0"/>
          <w:marBottom w:val="0"/>
          <w:divBdr>
            <w:top w:val="none" w:sz="0" w:space="0" w:color="auto"/>
            <w:left w:val="none" w:sz="0" w:space="0" w:color="auto"/>
            <w:bottom w:val="none" w:sz="0" w:space="0" w:color="auto"/>
            <w:right w:val="none" w:sz="0" w:space="0" w:color="auto"/>
          </w:divBdr>
        </w:div>
        <w:div w:id="1650551329">
          <w:marLeft w:val="640"/>
          <w:marRight w:val="0"/>
          <w:marTop w:val="0"/>
          <w:marBottom w:val="0"/>
          <w:divBdr>
            <w:top w:val="none" w:sz="0" w:space="0" w:color="auto"/>
            <w:left w:val="none" w:sz="0" w:space="0" w:color="auto"/>
            <w:bottom w:val="none" w:sz="0" w:space="0" w:color="auto"/>
            <w:right w:val="none" w:sz="0" w:space="0" w:color="auto"/>
          </w:divBdr>
        </w:div>
        <w:div w:id="9378061">
          <w:marLeft w:val="640"/>
          <w:marRight w:val="0"/>
          <w:marTop w:val="0"/>
          <w:marBottom w:val="0"/>
          <w:divBdr>
            <w:top w:val="none" w:sz="0" w:space="0" w:color="auto"/>
            <w:left w:val="none" w:sz="0" w:space="0" w:color="auto"/>
            <w:bottom w:val="none" w:sz="0" w:space="0" w:color="auto"/>
            <w:right w:val="none" w:sz="0" w:space="0" w:color="auto"/>
          </w:divBdr>
        </w:div>
        <w:div w:id="1532110703">
          <w:marLeft w:val="640"/>
          <w:marRight w:val="0"/>
          <w:marTop w:val="0"/>
          <w:marBottom w:val="0"/>
          <w:divBdr>
            <w:top w:val="none" w:sz="0" w:space="0" w:color="auto"/>
            <w:left w:val="none" w:sz="0" w:space="0" w:color="auto"/>
            <w:bottom w:val="none" w:sz="0" w:space="0" w:color="auto"/>
            <w:right w:val="none" w:sz="0" w:space="0" w:color="auto"/>
          </w:divBdr>
        </w:div>
        <w:div w:id="853495605">
          <w:marLeft w:val="640"/>
          <w:marRight w:val="0"/>
          <w:marTop w:val="0"/>
          <w:marBottom w:val="0"/>
          <w:divBdr>
            <w:top w:val="none" w:sz="0" w:space="0" w:color="auto"/>
            <w:left w:val="none" w:sz="0" w:space="0" w:color="auto"/>
            <w:bottom w:val="none" w:sz="0" w:space="0" w:color="auto"/>
            <w:right w:val="none" w:sz="0" w:space="0" w:color="auto"/>
          </w:divBdr>
        </w:div>
        <w:div w:id="2066416439">
          <w:marLeft w:val="640"/>
          <w:marRight w:val="0"/>
          <w:marTop w:val="0"/>
          <w:marBottom w:val="0"/>
          <w:divBdr>
            <w:top w:val="none" w:sz="0" w:space="0" w:color="auto"/>
            <w:left w:val="none" w:sz="0" w:space="0" w:color="auto"/>
            <w:bottom w:val="none" w:sz="0" w:space="0" w:color="auto"/>
            <w:right w:val="none" w:sz="0" w:space="0" w:color="auto"/>
          </w:divBdr>
        </w:div>
        <w:div w:id="399449350">
          <w:marLeft w:val="640"/>
          <w:marRight w:val="0"/>
          <w:marTop w:val="0"/>
          <w:marBottom w:val="0"/>
          <w:divBdr>
            <w:top w:val="none" w:sz="0" w:space="0" w:color="auto"/>
            <w:left w:val="none" w:sz="0" w:space="0" w:color="auto"/>
            <w:bottom w:val="none" w:sz="0" w:space="0" w:color="auto"/>
            <w:right w:val="none" w:sz="0" w:space="0" w:color="auto"/>
          </w:divBdr>
        </w:div>
        <w:div w:id="428702243">
          <w:marLeft w:val="640"/>
          <w:marRight w:val="0"/>
          <w:marTop w:val="0"/>
          <w:marBottom w:val="0"/>
          <w:divBdr>
            <w:top w:val="none" w:sz="0" w:space="0" w:color="auto"/>
            <w:left w:val="none" w:sz="0" w:space="0" w:color="auto"/>
            <w:bottom w:val="none" w:sz="0" w:space="0" w:color="auto"/>
            <w:right w:val="none" w:sz="0" w:space="0" w:color="auto"/>
          </w:divBdr>
        </w:div>
        <w:div w:id="1205095908">
          <w:marLeft w:val="640"/>
          <w:marRight w:val="0"/>
          <w:marTop w:val="0"/>
          <w:marBottom w:val="0"/>
          <w:divBdr>
            <w:top w:val="none" w:sz="0" w:space="0" w:color="auto"/>
            <w:left w:val="none" w:sz="0" w:space="0" w:color="auto"/>
            <w:bottom w:val="none" w:sz="0" w:space="0" w:color="auto"/>
            <w:right w:val="none" w:sz="0" w:space="0" w:color="auto"/>
          </w:divBdr>
        </w:div>
        <w:div w:id="1593708723">
          <w:marLeft w:val="640"/>
          <w:marRight w:val="0"/>
          <w:marTop w:val="0"/>
          <w:marBottom w:val="0"/>
          <w:divBdr>
            <w:top w:val="none" w:sz="0" w:space="0" w:color="auto"/>
            <w:left w:val="none" w:sz="0" w:space="0" w:color="auto"/>
            <w:bottom w:val="none" w:sz="0" w:space="0" w:color="auto"/>
            <w:right w:val="none" w:sz="0" w:space="0" w:color="auto"/>
          </w:divBdr>
        </w:div>
        <w:div w:id="766846084">
          <w:marLeft w:val="640"/>
          <w:marRight w:val="0"/>
          <w:marTop w:val="0"/>
          <w:marBottom w:val="0"/>
          <w:divBdr>
            <w:top w:val="none" w:sz="0" w:space="0" w:color="auto"/>
            <w:left w:val="none" w:sz="0" w:space="0" w:color="auto"/>
            <w:bottom w:val="none" w:sz="0" w:space="0" w:color="auto"/>
            <w:right w:val="none" w:sz="0" w:space="0" w:color="auto"/>
          </w:divBdr>
        </w:div>
        <w:div w:id="1346056113">
          <w:marLeft w:val="640"/>
          <w:marRight w:val="0"/>
          <w:marTop w:val="0"/>
          <w:marBottom w:val="0"/>
          <w:divBdr>
            <w:top w:val="none" w:sz="0" w:space="0" w:color="auto"/>
            <w:left w:val="none" w:sz="0" w:space="0" w:color="auto"/>
            <w:bottom w:val="none" w:sz="0" w:space="0" w:color="auto"/>
            <w:right w:val="none" w:sz="0" w:space="0" w:color="auto"/>
          </w:divBdr>
        </w:div>
        <w:div w:id="1190528245">
          <w:marLeft w:val="640"/>
          <w:marRight w:val="0"/>
          <w:marTop w:val="0"/>
          <w:marBottom w:val="0"/>
          <w:divBdr>
            <w:top w:val="none" w:sz="0" w:space="0" w:color="auto"/>
            <w:left w:val="none" w:sz="0" w:space="0" w:color="auto"/>
            <w:bottom w:val="none" w:sz="0" w:space="0" w:color="auto"/>
            <w:right w:val="none" w:sz="0" w:space="0" w:color="auto"/>
          </w:divBdr>
        </w:div>
        <w:div w:id="262613531">
          <w:marLeft w:val="640"/>
          <w:marRight w:val="0"/>
          <w:marTop w:val="0"/>
          <w:marBottom w:val="0"/>
          <w:divBdr>
            <w:top w:val="none" w:sz="0" w:space="0" w:color="auto"/>
            <w:left w:val="none" w:sz="0" w:space="0" w:color="auto"/>
            <w:bottom w:val="none" w:sz="0" w:space="0" w:color="auto"/>
            <w:right w:val="none" w:sz="0" w:space="0" w:color="auto"/>
          </w:divBdr>
        </w:div>
        <w:div w:id="57171722">
          <w:marLeft w:val="640"/>
          <w:marRight w:val="0"/>
          <w:marTop w:val="0"/>
          <w:marBottom w:val="0"/>
          <w:divBdr>
            <w:top w:val="none" w:sz="0" w:space="0" w:color="auto"/>
            <w:left w:val="none" w:sz="0" w:space="0" w:color="auto"/>
            <w:bottom w:val="none" w:sz="0" w:space="0" w:color="auto"/>
            <w:right w:val="none" w:sz="0" w:space="0" w:color="auto"/>
          </w:divBdr>
        </w:div>
        <w:div w:id="1517842319">
          <w:marLeft w:val="640"/>
          <w:marRight w:val="0"/>
          <w:marTop w:val="0"/>
          <w:marBottom w:val="0"/>
          <w:divBdr>
            <w:top w:val="none" w:sz="0" w:space="0" w:color="auto"/>
            <w:left w:val="none" w:sz="0" w:space="0" w:color="auto"/>
            <w:bottom w:val="none" w:sz="0" w:space="0" w:color="auto"/>
            <w:right w:val="none" w:sz="0" w:space="0" w:color="auto"/>
          </w:divBdr>
        </w:div>
      </w:divsChild>
    </w:div>
    <w:div w:id="113209939">
      <w:bodyDiv w:val="1"/>
      <w:marLeft w:val="0"/>
      <w:marRight w:val="0"/>
      <w:marTop w:val="0"/>
      <w:marBottom w:val="0"/>
      <w:divBdr>
        <w:top w:val="none" w:sz="0" w:space="0" w:color="auto"/>
        <w:left w:val="none" w:sz="0" w:space="0" w:color="auto"/>
        <w:bottom w:val="none" w:sz="0" w:space="0" w:color="auto"/>
        <w:right w:val="none" w:sz="0" w:space="0" w:color="auto"/>
      </w:divBdr>
      <w:divsChild>
        <w:div w:id="918756785">
          <w:marLeft w:val="640"/>
          <w:marRight w:val="0"/>
          <w:marTop w:val="0"/>
          <w:marBottom w:val="0"/>
          <w:divBdr>
            <w:top w:val="none" w:sz="0" w:space="0" w:color="auto"/>
            <w:left w:val="none" w:sz="0" w:space="0" w:color="auto"/>
            <w:bottom w:val="none" w:sz="0" w:space="0" w:color="auto"/>
            <w:right w:val="none" w:sz="0" w:space="0" w:color="auto"/>
          </w:divBdr>
        </w:div>
        <w:div w:id="1599287756">
          <w:marLeft w:val="640"/>
          <w:marRight w:val="0"/>
          <w:marTop w:val="0"/>
          <w:marBottom w:val="0"/>
          <w:divBdr>
            <w:top w:val="none" w:sz="0" w:space="0" w:color="auto"/>
            <w:left w:val="none" w:sz="0" w:space="0" w:color="auto"/>
            <w:bottom w:val="none" w:sz="0" w:space="0" w:color="auto"/>
            <w:right w:val="none" w:sz="0" w:space="0" w:color="auto"/>
          </w:divBdr>
        </w:div>
        <w:div w:id="1296988161">
          <w:marLeft w:val="640"/>
          <w:marRight w:val="0"/>
          <w:marTop w:val="0"/>
          <w:marBottom w:val="0"/>
          <w:divBdr>
            <w:top w:val="none" w:sz="0" w:space="0" w:color="auto"/>
            <w:left w:val="none" w:sz="0" w:space="0" w:color="auto"/>
            <w:bottom w:val="none" w:sz="0" w:space="0" w:color="auto"/>
            <w:right w:val="none" w:sz="0" w:space="0" w:color="auto"/>
          </w:divBdr>
        </w:div>
        <w:div w:id="1169558528">
          <w:marLeft w:val="640"/>
          <w:marRight w:val="0"/>
          <w:marTop w:val="0"/>
          <w:marBottom w:val="0"/>
          <w:divBdr>
            <w:top w:val="none" w:sz="0" w:space="0" w:color="auto"/>
            <w:left w:val="none" w:sz="0" w:space="0" w:color="auto"/>
            <w:bottom w:val="none" w:sz="0" w:space="0" w:color="auto"/>
            <w:right w:val="none" w:sz="0" w:space="0" w:color="auto"/>
          </w:divBdr>
        </w:div>
        <w:div w:id="249045733">
          <w:marLeft w:val="640"/>
          <w:marRight w:val="0"/>
          <w:marTop w:val="0"/>
          <w:marBottom w:val="0"/>
          <w:divBdr>
            <w:top w:val="none" w:sz="0" w:space="0" w:color="auto"/>
            <w:left w:val="none" w:sz="0" w:space="0" w:color="auto"/>
            <w:bottom w:val="none" w:sz="0" w:space="0" w:color="auto"/>
            <w:right w:val="none" w:sz="0" w:space="0" w:color="auto"/>
          </w:divBdr>
        </w:div>
        <w:div w:id="1249851729">
          <w:marLeft w:val="640"/>
          <w:marRight w:val="0"/>
          <w:marTop w:val="0"/>
          <w:marBottom w:val="0"/>
          <w:divBdr>
            <w:top w:val="none" w:sz="0" w:space="0" w:color="auto"/>
            <w:left w:val="none" w:sz="0" w:space="0" w:color="auto"/>
            <w:bottom w:val="none" w:sz="0" w:space="0" w:color="auto"/>
            <w:right w:val="none" w:sz="0" w:space="0" w:color="auto"/>
          </w:divBdr>
        </w:div>
        <w:div w:id="1159417485">
          <w:marLeft w:val="640"/>
          <w:marRight w:val="0"/>
          <w:marTop w:val="0"/>
          <w:marBottom w:val="0"/>
          <w:divBdr>
            <w:top w:val="none" w:sz="0" w:space="0" w:color="auto"/>
            <w:left w:val="none" w:sz="0" w:space="0" w:color="auto"/>
            <w:bottom w:val="none" w:sz="0" w:space="0" w:color="auto"/>
            <w:right w:val="none" w:sz="0" w:space="0" w:color="auto"/>
          </w:divBdr>
        </w:div>
        <w:div w:id="621618311">
          <w:marLeft w:val="640"/>
          <w:marRight w:val="0"/>
          <w:marTop w:val="0"/>
          <w:marBottom w:val="0"/>
          <w:divBdr>
            <w:top w:val="none" w:sz="0" w:space="0" w:color="auto"/>
            <w:left w:val="none" w:sz="0" w:space="0" w:color="auto"/>
            <w:bottom w:val="none" w:sz="0" w:space="0" w:color="auto"/>
            <w:right w:val="none" w:sz="0" w:space="0" w:color="auto"/>
          </w:divBdr>
        </w:div>
        <w:div w:id="334962512">
          <w:marLeft w:val="640"/>
          <w:marRight w:val="0"/>
          <w:marTop w:val="0"/>
          <w:marBottom w:val="0"/>
          <w:divBdr>
            <w:top w:val="none" w:sz="0" w:space="0" w:color="auto"/>
            <w:left w:val="none" w:sz="0" w:space="0" w:color="auto"/>
            <w:bottom w:val="none" w:sz="0" w:space="0" w:color="auto"/>
            <w:right w:val="none" w:sz="0" w:space="0" w:color="auto"/>
          </w:divBdr>
        </w:div>
        <w:div w:id="24446393">
          <w:marLeft w:val="640"/>
          <w:marRight w:val="0"/>
          <w:marTop w:val="0"/>
          <w:marBottom w:val="0"/>
          <w:divBdr>
            <w:top w:val="none" w:sz="0" w:space="0" w:color="auto"/>
            <w:left w:val="none" w:sz="0" w:space="0" w:color="auto"/>
            <w:bottom w:val="none" w:sz="0" w:space="0" w:color="auto"/>
            <w:right w:val="none" w:sz="0" w:space="0" w:color="auto"/>
          </w:divBdr>
        </w:div>
        <w:div w:id="1080325026">
          <w:marLeft w:val="640"/>
          <w:marRight w:val="0"/>
          <w:marTop w:val="0"/>
          <w:marBottom w:val="0"/>
          <w:divBdr>
            <w:top w:val="none" w:sz="0" w:space="0" w:color="auto"/>
            <w:left w:val="none" w:sz="0" w:space="0" w:color="auto"/>
            <w:bottom w:val="none" w:sz="0" w:space="0" w:color="auto"/>
            <w:right w:val="none" w:sz="0" w:space="0" w:color="auto"/>
          </w:divBdr>
        </w:div>
        <w:div w:id="555311462">
          <w:marLeft w:val="640"/>
          <w:marRight w:val="0"/>
          <w:marTop w:val="0"/>
          <w:marBottom w:val="0"/>
          <w:divBdr>
            <w:top w:val="none" w:sz="0" w:space="0" w:color="auto"/>
            <w:left w:val="none" w:sz="0" w:space="0" w:color="auto"/>
            <w:bottom w:val="none" w:sz="0" w:space="0" w:color="auto"/>
            <w:right w:val="none" w:sz="0" w:space="0" w:color="auto"/>
          </w:divBdr>
        </w:div>
        <w:div w:id="1978604301">
          <w:marLeft w:val="640"/>
          <w:marRight w:val="0"/>
          <w:marTop w:val="0"/>
          <w:marBottom w:val="0"/>
          <w:divBdr>
            <w:top w:val="none" w:sz="0" w:space="0" w:color="auto"/>
            <w:left w:val="none" w:sz="0" w:space="0" w:color="auto"/>
            <w:bottom w:val="none" w:sz="0" w:space="0" w:color="auto"/>
            <w:right w:val="none" w:sz="0" w:space="0" w:color="auto"/>
          </w:divBdr>
        </w:div>
        <w:div w:id="1409112297">
          <w:marLeft w:val="640"/>
          <w:marRight w:val="0"/>
          <w:marTop w:val="0"/>
          <w:marBottom w:val="0"/>
          <w:divBdr>
            <w:top w:val="none" w:sz="0" w:space="0" w:color="auto"/>
            <w:left w:val="none" w:sz="0" w:space="0" w:color="auto"/>
            <w:bottom w:val="none" w:sz="0" w:space="0" w:color="auto"/>
            <w:right w:val="none" w:sz="0" w:space="0" w:color="auto"/>
          </w:divBdr>
        </w:div>
        <w:div w:id="1540976376">
          <w:marLeft w:val="640"/>
          <w:marRight w:val="0"/>
          <w:marTop w:val="0"/>
          <w:marBottom w:val="0"/>
          <w:divBdr>
            <w:top w:val="none" w:sz="0" w:space="0" w:color="auto"/>
            <w:left w:val="none" w:sz="0" w:space="0" w:color="auto"/>
            <w:bottom w:val="none" w:sz="0" w:space="0" w:color="auto"/>
            <w:right w:val="none" w:sz="0" w:space="0" w:color="auto"/>
          </w:divBdr>
        </w:div>
        <w:div w:id="1274243031">
          <w:marLeft w:val="640"/>
          <w:marRight w:val="0"/>
          <w:marTop w:val="0"/>
          <w:marBottom w:val="0"/>
          <w:divBdr>
            <w:top w:val="none" w:sz="0" w:space="0" w:color="auto"/>
            <w:left w:val="none" w:sz="0" w:space="0" w:color="auto"/>
            <w:bottom w:val="none" w:sz="0" w:space="0" w:color="auto"/>
            <w:right w:val="none" w:sz="0" w:space="0" w:color="auto"/>
          </w:divBdr>
        </w:div>
        <w:div w:id="1486580374">
          <w:marLeft w:val="640"/>
          <w:marRight w:val="0"/>
          <w:marTop w:val="0"/>
          <w:marBottom w:val="0"/>
          <w:divBdr>
            <w:top w:val="none" w:sz="0" w:space="0" w:color="auto"/>
            <w:left w:val="none" w:sz="0" w:space="0" w:color="auto"/>
            <w:bottom w:val="none" w:sz="0" w:space="0" w:color="auto"/>
            <w:right w:val="none" w:sz="0" w:space="0" w:color="auto"/>
          </w:divBdr>
        </w:div>
      </w:divsChild>
    </w:div>
    <w:div w:id="113600751">
      <w:bodyDiv w:val="1"/>
      <w:marLeft w:val="0"/>
      <w:marRight w:val="0"/>
      <w:marTop w:val="0"/>
      <w:marBottom w:val="0"/>
      <w:divBdr>
        <w:top w:val="none" w:sz="0" w:space="0" w:color="auto"/>
        <w:left w:val="none" w:sz="0" w:space="0" w:color="auto"/>
        <w:bottom w:val="none" w:sz="0" w:space="0" w:color="auto"/>
        <w:right w:val="none" w:sz="0" w:space="0" w:color="auto"/>
      </w:divBdr>
      <w:divsChild>
        <w:div w:id="1952474949">
          <w:marLeft w:val="640"/>
          <w:marRight w:val="0"/>
          <w:marTop w:val="0"/>
          <w:marBottom w:val="0"/>
          <w:divBdr>
            <w:top w:val="none" w:sz="0" w:space="0" w:color="auto"/>
            <w:left w:val="none" w:sz="0" w:space="0" w:color="auto"/>
            <w:bottom w:val="none" w:sz="0" w:space="0" w:color="auto"/>
            <w:right w:val="none" w:sz="0" w:space="0" w:color="auto"/>
          </w:divBdr>
        </w:div>
        <w:div w:id="1484393596">
          <w:marLeft w:val="640"/>
          <w:marRight w:val="0"/>
          <w:marTop w:val="0"/>
          <w:marBottom w:val="0"/>
          <w:divBdr>
            <w:top w:val="none" w:sz="0" w:space="0" w:color="auto"/>
            <w:left w:val="none" w:sz="0" w:space="0" w:color="auto"/>
            <w:bottom w:val="none" w:sz="0" w:space="0" w:color="auto"/>
            <w:right w:val="none" w:sz="0" w:space="0" w:color="auto"/>
          </w:divBdr>
        </w:div>
      </w:divsChild>
    </w:div>
    <w:div w:id="114177832">
      <w:bodyDiv w:val="1"/>
      <w:marLeft w:val="0"/>
      <w:marRight w:val="0"/>
      <w:marTop w:val="0"/>
      <w:marBottom w:val="0"/>
      <w:divBdr>
        <w:top w:val="none" w:sz="0" w:space="0" w:color="auto"/>
        <w:left w:val="none" w:sz="0" w:space="0" w:color="auto"/>
        <w:bottom w:val="none" w:sz="0" w:space="0" w:color="auto"/>
        <w:right w:val="none" w:sz="0" w:space="0" w:color="auto"/>
      </w:divBdr>
      <w:divsChild>
        <w:div w:id="1707561252">
          <w:marLeft w:val="640"/>
          <w:marRight w:val="0"/>
          <w:marTop w:val="0"/>
          <w:marBottom w:val="0"/>
          <w:divBdr>
            <w:top w:val="none" w:sz="0" w:space="0" w:color="auto"/>
            <w:left w:val="none" w:sz="0" w:space="0" w:color="auto"/>
            <w:bottom w:val="none" w:sz="0" w:space="0" w:color="auto"/>
            <w:right w:val="none" w:sz="0" w:space="0" w:color="auto"/>
          </w:divBdr>
        </w:div>
        <w:div w:id="830175188">
          <w:marLeft w:val="640"/>
          <w:marRight w:val="0"/>
          <w:marTop w:val="0"/>
          <w:marBottom w:val="0"/>
          <w:divBdr>
            <w:top w:val="none" w:sz="0" w:space="0" w:color="auto"/>
            <w:left w:val="none" w:sz="0" w:space="0" w:color="auto"/>
            <w:bottom w:val="none" w:sz="0" w:space="0" w:color="auto"/>
            <w:right w:val="none" w:sz="0" w:space="0" w:color="auto"/>
          </w:divBdr>
        </w:div>
        <w:div w:id="537861864">
          <w:marLeft w:val="640"/>
          <w:marRight w:val="0"/>
          <w:marTop w:val="0"/>
          <w:marBottom w:val="0"/>
          <w:divBdr>
            <w:top w:val="none" w:sz="0" w:space="0" w:color="auto"/>
            <w:left w:val="none" w:sz="0" w:space="0" w:color="auto"/>
            <w:bottom w:val="none" w:sz="0" w:space="0" w:color="auto"/>
            <w:right w:val="none" w:sz="0" w:space="0" w:color="auto"/>
          </w:divBdr>
        </w:div>
        <w:div w:id="1274291425">
          <w:marLeft w:val="640"/>
          <w:marRight w:val="0"/>
          <w:marTop w:val="0"/>
          <w:marBottom w:val="0"/>
          <w:divBdr>
            <w:top w:val="none" w:sz="0" w:space="0" w:color="auto"/>
            <w:left w:val="none" w:sz="0" w:space="0" w:color="auto"/>
            <w:bottom w:val="none" w:sz="0" w:space="0" w:color="auto"/>
            <w:right w:val="none" w:sz="0" w:space="0" w:color="auto"/>
          </w:divBdr>
        </w:div>
        <w:div w:id="1833910901">
          <w:marLeft w:val="640"/>
          <w:marRight w:val="0"/>
          <w:marTop w:val="0"/>
          <w:marBottom w:val="0"/>
          <w:divBdr>
            <w:top w:val="none" w:sz="0" w:space="0" w:color="auto"/>
            <w:left w:val="none" w:sz="0" w:space="0" w:color="auto"/>
            <w:bottom w:val="none" w:sz="0" w:space="0" w:color="auto"/>
            <w:right w:val="none" w:sz="0" w:space="0" w:color="auto"/>
          </w:divBdr>
        </w:div>
        <w:div w:id="2003073272">
          <w:marLeft w:val="640"/>
          <w:marRight w:val="0"/>
          <w:marTop w:val="0"/>
          <w:marBottom w:val="0"/>
          <w:divBdr>
            <w:top w:val="none" w:sz="0" w:space="0" w:color="auto"/>
            <w:left w:val="none" w:sz="0" w:space="0" w:color="auto"/>
            <w:bottom w:val="none" w:sz="0" w:space="0" w:color="auto"/>
            <w:right w:val="none" w:sz="0" w:space="0" w:color="auto"/>
          </w:divBdr>
        </w:div>
        <w:div w:id="1396514644">
          <w:marLeft w:val="640"/>
          <w:marRight w:val="0"/>
          <w:marTop w:val="0"/>
          <w:marBottom w:val="0"/>
          <w:divBdr>
            <w:top w:val="none" w:sz="0" w:space="0" w:color="auto"/>
            <w:left w:val="none" w:sz="0" w:space="0" w:color="auto"/>
            <w:bottom w:val="none" w:sz="0" w:space="0" w:color="auto"/>
            <w:right w:val="none" w:sz="0" w:space="0" w:color="auto"/>
          </w:divBdr>
        </w:div>
        <w:div w:id="2112429154">
          <w:marLeft w:val="640"/>
          <w:marRight w:val="0"/>
          <w:marTop w:val="0"/>
          <w:marBottom w:val="0"/>
          <w:divBdr>
            <w:top w:val="none" w:sz="0" w:space="0" w:color="auto"/>
            <w:left w:val="none" w:sz="0" w:space="0" w:color="auto"/>
            <w:bottom w:val="none" w:sz="0" w:space="0" w:color="auto"/>
            <w:right w:val="none" w:sz="0" w:space="0" w:color="auto"/>
          </w:divBdr>
        </w:div>
        <w:div w:id="1403017867">
          <w:marLeft w:val="640"/>
          <w:marRight w:val="0"/>
          <w:marTop w:val="0"/>
          <w:marBottom w:val="0"/>
          <w:divBdr>
            <w:top w:val="none" w:sz="0" w:space="0" w:color="auto"/>
            <w:left w:val="none" w:sz="0" w:space="0" w:color="auto"/>
            <w:bottom w:val="none" w:sz="0" w:space="0" w:color="auto"/>
            <w:right w:val="none" w:sz="0" w:space="0" w:color="auto"/>
          </w:divBdr>
        </w:div>
        <w:div w:id="1703168084">
          <w:marLeft w:val="640"/>
          <w:marRight w:val="0"/>
          <w:marTop w:val="0"/>
          <w:marBottom w:val="0"/>
          <w:divBdr>
            <w:top w:val="none" w:sz="0" w:space="0" w:color="auto"/>
            <w:left w:val="none" w:sz="0" w:space="0" w:color="auto"/>
            <w:bottom w:val="none" w:sz="0" w:space="0" w:color="auto"/>
            <w:right w:val="none" w:sz="0" w:space="0" w:color="auto"/>
          </w:divBdr>
        </w:div>
        <w:div w:id="756483925">
          <w:marLeft w:val="640"/>
          <w:marRight w:val="0"/>
          <w:marTop w:val="0"/>
          <w:marBottom w:val="0"/>
          <w:divBdr>
            <w:top w:val="none" w:sz="0" w:space="0" w:color="auto"/>
            <w:left w:val="none" w:sz="0" w:space="0" w:color="auto"/>
            <w:bottom w:val="none" w:sz="0" w:space="0" w:color="auto"/>
            <w:right w:val="none" w:sz="0" w:space="0" w:color="auto"/>
          </w:divBdr>
        </w:div>
        <w:div w:id="2113697757">
          <w:marLeft w:val="640"/>
          <w:marRight w:val="0"/>
          <w:marTop w:val="0"/>
          <w:marBottom w:val="0"/>
          <w:divBdr>
            <w:top w:val="none" w:sz="0" w:space="0" w:color="auto"/>
            <w:left w:val="none" w:sz="0" w:space="0" w:color="auto"/>
            <w:bottom w:val="none" w:sz="0" w:space="0" w:color="auto"/>
            <w:right w:val="none" w:sz="0" w:space="0" w:color="auto"/>
          </w:divBdr>
        </w:div>
        <w:div w:id="1136606700">
          <w:marLeft w:val="640"/>
          <w:marRight w:val="0"/>
          <w:marTop w:val="0"/>
          <w:marBottom w:val="0"/>
          <w:divBdr>
            <w:top w:val="none" w:sz="0" w:space="0" w:color="auto"/>
            <w:left w:val="none" w:sz="0" w:space="0" w:color="auto"/>
            <w:bottom w:val="none" w:sz="0" w:space="0" w:color="auto"/>
            <w:right w:val="none" w:sz="0" w:space="0" w:color="auto"/>
          </w:divBdr>
        </w:div>
        <w:div w:id="1758400918">
          <w:marLeft w:val="640"/>
          <w:marRight w:val="0"/>
          <w:marTop w:val="0"/>
          <w:marBottom w:val="0"/>
          <w:divBdr>
            <w:top w:val="none" w:sz="0" w:space="0" w:color="auto"/>
            <w:left w:val="none" w:sz="0" w:space="0" w:color="auto"/>
            <w:bottom w:val="none" w:sz="0" w:space="0" w:color="auto"/>
            <w:right w:val="none" w:sz="0" w:space="0" w:color="auto"/>
          </w:divBdr>
        </w:div>
        <w:div w:id="1094784179">
          <w:marLeft w:val="640"/>
          <w:marRight w:val="0"/>
          <w:marTop w:val="0"/>
          <w:marBottom w:val="0"/>
          <w:divBdr>
            <w:top w:val="none" w:sz="0" w:space="0" w:color="auto"/>
            <w:left w:val="none" w:sz="0" w:space="0" w:color="auto"/>
            <w:bottom w:val="none" w:sz="0" w:space="0" w:color="auto"/>
            <w:right w:val="none" w:sz="0" w:space="0" w:color="auto"/>
          </w:divBdr>
        </w:div>
        <w:div w:id="1958021826">
          <w:marLeft w:val="640"/>
          <w:marRight w:val="0"/>
          <w:marTop w:val="0"/>
          <w:marBottom w:val="0"/>
          <w:divBdr>
            <w:top w:val="none" w:sz="0" w:space="0" w:color="auto"/>
            <w:left w:val="none" w:sz="0" w:space="0" w:color="auto"/>
            <w:bottom w:val="none" w:sz="0" w:space="0" w:color="auto"/>
            <w:right w:val="none" w:sz="0" w:space="0" w:color="auto"/>
          </w:divBdr>
        </w:div>
        <w:div w:id="316956923">
          <w:marLeft w:val="640"/>
          <w:marRight w:val="0"/>
          <w:marTop w:val="0"/>
          <w:marBottom w:val="0"/>
          <w:divBdr>
            <w:top w:val="none" w:sz="0" w:space="0" w:color="auto"/>
            <w:left w:val="none" w:sz="0" w:space="0" w:color="auto"/>
            <w:bottom w:val="none" w:sz="0" w:space="0" w:color="auto"/>
            <w:right w:val="none" w:sz="0" w:space="0" w:color="auto"/>
          </w:divBdr>
        </w:div>
        <w:div w:id="765659693">
          <w:marLeft w:val="640"/>
          <w:marRight w:val="0"/>
          <w:marTop w:val="0"/>
          <w:marBottom w:val="0"/>
          <w:divBdr>
            <w:top w:val="none" w:sz="0" w:space="0" w:color="auto"/>
            <w:left w:val="none" w:sz="0" w:space="0" w:color="auto"/>
            <w:bottom w:val="none" w:sz="0" w:space="0" w:color="auto"/>
            <w:right w:val="none" w:sz="0" w:space="0" w:color="auto"/>
          </w:divBdr>
        </w:div>
        <w:div w:id="651831992">
          <w:marLeft w:val="640"/>
          <w:marRight w:val="0"/>
          <w:marTop w:val="0"/>
          <w:marBottom w:val="0"/>
          <w:divBdr>
            <w:top w:val="none" w:sz="0" w:space="0" w:color="auto"/>
            <w:left w:val="none" w:sz="0" w:space="0" w:color="auto"/>
            <w:bottom w:val="none" w:sz="0" w:space="0" w:color="auto"/>
            <w:right w:val="none" w:sz="0" w:space="0" w:color="auto"/>
          </w:divBdr>
        </w:div>
        <w:div w:id="158466212">
          <w:marLeft w:val="640"/>
          <w:marRight w:val="0"/>
          <w:marTop w:val="0"/>
          <w:marBottom w:val="0"/>
          <w:divBdr>
            <w:top w:val="none" w:sz="0" w:space="0" w:color="auto"/>
            <w:left w:val="none" w:sz="0" w:space="0" w:color="auto"/>
            <w:bottom w:val="none" w:sz="0" w:space="0" w:color="auto"/>
            <w:right w:val="none" w:sz="0" w:space="0" w:color="auto"/>
          </w:divBdr>
        </w:div>
        <w:div w:id="970477963">
          <w:marLeft w:val="640"/>
          <w:marRight w:val="0"/>
          <w:marTop w:val="0"/>
          <w:marBottom w:val="0"/>
          <w:divBdr>
            <w:top w:val="none" w:sz="0" w:space="0" w:color="auto"/>
            <w:left w:val="none" w:sz="0" w:space="0" w:color="auto"/>
            <w:bottom w:val="none" w:sz="0" w:space="0" w:color="auto"/>
            <w:right w:val="none" w:sz="0" w:space="0" w:color="auto"/>
          </w:divBdr>
        </w:div>
        <w:div w:id="1641184102">
          <w:marLeft w:val="640"/>
          <w:marRight w:val="0"/>
          <w:marTop w:val="0"/>
          <w:marBottom w:val="0"/>
          <w:divBdr>
            <w:top w:val="none" w:sz="0" w:space="0" w:color="auto"/>
            <w:left w:val="none" w:sz="0" w:space="0" w:color="auto"/>
            <w:bottom w:val="none" w:sz="0" w:space="0" w:color="auto"/>
            <w:right w:val="none" w:sz="0" w:space="0" w:color="auto"/>
          </w:divBdr>
        </w:div>
        <w:div w:id="1870801655">
          <w:marLeft w:val="640"/>
          <w:marRight w:val="0"/>
          <w:marTop w:val="0"/>
          <w:marBottom w:val="0"/>
          <w:divBdr>
            <w:top w:val="none" w:sz="0" w:space="0" w:color="auto"/>
            <w:left w:val="none" w:sz="0" w:space="0" w:color="auto"/>
            <w:bottom w:val="none" w:sz="0" w:space="0" w:color="auto"/>
            <w:right w:val="none" w:sz="0" w:space="0" w:color="auto"/>
          </w:divBdr>
        </w:div>
        <w:div w:id="202056655">
          <w:marLeft w:val="640"/>
          <w:marRight w:val="0"/>
          <w:marTop w:val="0"/>
          <w:marBottom w:val="0"/>
          <w:divBdr>
            <w:top w:val="none" w:sz="0" w:space="0" w:color="auto"/>
            <w:left w:val="none" w:sz="0" w:space="0" w:color="auto"/>
            <w:bottom w:val="none" w:sz="0" w:space="0" w:color="auto"/>
            <w:right w:val="none" w:sz="0" w:space="0" w:color="auto"/>
          </w:divBdr>
        </w:div>
        <w:div w:id="424109293">
          <w:marLeft w:val="640"/>
          <w:marRight w:val="0"/>
          <w:marTop w:val="0"/>
          <w:marBottom w:val="0"/>
          <w:divBdr>
            <w:top w:val="none" w:sz="0" w:space="0" w:color="auto"/>
            <w:left w:val="none" w:sz="0" w:space="0" w:color="auto"/>
            <w:bottom w:val="none" w:sz="0" w:space="0" w:color="auto"/>
            <w:right w:val="none" w:sz="0" w:space="0" w:color="auto"/>
          </w:divBdr>
        </w:div>
        <w:div w:id="683362118">
          <w:marLeft w:val="640"/>
          <w:marRight w:val="0"/>
          <w:marTop w:val="0"/>
          <w:marBottom w:val="0"/>
          <w:divBdr>
            <w:top w:val="none" w:sz="0" w:space="0" w:color="auto"/>
            <w:left w:val="none" w:sz="0" w:space="0" w:color="auto"/>
            <w:bottom w:val="none" w:sz="0" w:space="0" w:color="auto"/>
            <w:right w:val="none" w:sz="0" w:space="0" w:color="auto"/>
          </w:divBdr>
        </w:div>
        <w:div w:id="503741903">
          <w:marLeft w:val="640"/>
          <w:marRight w:val="0"/>
          <w:marTop w:val="0"/>
          <w:marBottom w:val="0"/>
          <w:divBdr>
            <w:top w:val="none" w:sz="0" w:space="0" w:color="auto"/>
            <w:left w:val="none" w:sz="0" w:space="0" w:color="auto"/>
            <w:bottom w:val="none" w:sz="0" w:space="0" w:color="auto"/>
            <w:right w:val="none" w:sz="0" w:space="0" w:color="auto"/>
          </w:divBdr>
        </w:div>
        <w:div w:id="553271240">
          <w:marLeft w:val="640"/>
          <w:marRight w:val="0"/>
          <w:marTop w:val="0"/>
          <w:marBottom w:val="0"/>
          <w:divBdr>
            <w:top w:val="none" w:sz="0" w:space="0" w:color="auto"/>
            <w:left w:val="none" w:sz="0" w:space="0" w:color="auto"/>
            <w:bottom w:val="none" w:sz="0" w:space="0" w:color="auto"/>
            <w:right w:val="none" w:sz="0" w:space="0" w:color="auto"/>
          </w:divBdr>
        </w:div>
      </w:divsChild>
    </w:div>
    <w:div w:id="122501680">
      <w:bodyDiv w:val="1"/>
      <w:marLeft w:val="0"/>
      <w:marRight w:val="0"/>
      <w:marTop w:val="0"/>
      <w:marBottom w:val="0"/>
      <w:divBdr>
        <w:top w:val="none" w:sz="0" w:space="0" w:color="auto"/>
        <w:left w:val="none" w:sz="0" w:space="0" w:color="auto"/>
        <w:bottom w:val="none" w:sz="0" w:space="0" w:color="auto"/>
        <w:right w:val="none" w:sz="0" w:space="0" w:color="auto"/>
      </w:divBdr>
      <w:divsChild>
        <w:div w:id="2083868861">
          <w:marLeft w:val="640"/>
          <w:marRight w:val="0"/>
          <w:marTop w:val="0"/>
          <w:marBottom w:val="0"/>
          <w:divBdr>
            <w:top w:val="none" w:sz="0" w:space="0" w:color="auto"/>
            <w:left w:val="none" w:sz="0" w:space="0" w:color="auto"/>
            <w:bottom w:val="none" w:sz="0" w:space="0" w:color="auto"/>
            <w:right w:val="none" w:sz="0" w:space="0" w:color="auto"/>
          </w:divBdr>
        </w:div>
        <w:div w:id="361437349">
          <w:marLeft w:val="640"/>
          <w:marRight w:val="0"/>
          <w:marTop w:val="0"/>
          <w:marBottom w:val="0"/>
          <w:divBdr>
            <w:top w:val="none" w:sz="0" w:space="0" w:color="auto"/>
            <w:left w:val="none" w:sz="0" w:space="0" w:color="auto"/>
            <w:bottom w:val="none" w:sz="0" w:space="0" w:color="auto"/>
            <w:right w:val="none" w:sz="0" w:space="0" w:color="auto"/>
          </w:divBdr>
        </w:div>
        <w:div w:id="1971276766">
          <w:marLeft w:val="640"/>
          <w:marRight w:val="0"/>
          <w:marTop w:val="0"/>
          <w:marBottom w:val="0"/>
          <w:divBdr>
            <w:top w:val="none" w:sz="0" w:space="0" w:color="auto"/>
            <w:left w:val="none" w:sz="0" w:space="0" w:color="auto"/>
            <w:bottom w:val="none" w:sz="0" w:space="0" w:color="auto"/>
            <w:right w:val="none" w:sz="0" w:space="0" w:color="auto"/>
          </w:divBdr>
        </w:div>
        <w:div w:id="1553809064">
          <w:marLeft w:val="640"/>
          <w:marRight w:val="0"/>
          <w:marTop w:val="0"/>
          <w:marBottom w:val="0"/>
          <w:divBdr>
            <w:top w:val="none" w:sz="0" w:space="0" w:color="auto"/>
            <w:left w:val="none" w:sz="0" w:space="0" w:color="auto"/>
            <w:bottom w:val="none" w:sz="0" w:space="0" w:color="auto"/>
            <w:right w:val="none" w:sz="0" w:space="0" w:color="auto"/>
          </w:divBdr>
        </w:div>
        <w:div w:id="1015427464">
          <w:marLeft w:val="640"/>
          <w:marRight w:val="0"/>
          <w:marTop w:val="0"/>
          <w:marBottom w:val="0"/>
          <w:divBdr>
            <w:top w:val="none" w:sz="0" w:space="0" w:color="auto"/>
            <w:left w:val="none" w:sz="0" w:space="0" w:color="auto"/>
            <w:bottom w:val="none" w:sz="0" w:space="0" w:color="auto"/>
            <w:right w:val="none" w:sz="0" w:space="0" w:color="auto"/>
          </w:divBdr>
        </w:div>
        <w:div w:id="660618975">
          <w:marLeft w:val="640"/>
          <w:marRight w:val="0"/>
          <w:marTop w:val="0"/>
          <w:marBottom w:val="0"/>
          <w:divBdr>
            <w:top w:val="none" w:sz="0" w:space="0" w:color="auto"/>
            <w:left w:val="none" w:sz="0" w:space="0" w:color="auto"/>
            <w:bottom w:val="none" w:sz="0" w:space="0" w:color="auto"/>
            <w:right w:val="none" w:sz="0" w:space="0" w:color="auto"/>
          </w:divBdr>
        </w:div>
        <w:div w:id="656495869">
          <w:marLeft w:val="640"/>
          <w:marRight w:val="0"/>
          <w:marTop w:val="0"/>
          <w:marBottom w:val="0"/>
          <w:divBdr>
            <w:top w:val="none" w:sz="0" w:space="0" w:color="auto"/>
            <w:left w:val="none" w:sz="0" w:space="0" w:color="auto"/>
            <w:bottom w:val="none" w:sz="0" w:space="0" w:color="auto"/>
            <w:right w:val="none" w:sz="0" w:space="0" w:color="auto"/>
          </w:divBdr>
        </w:div>
        <w:div w:id="629214552">
          <w:marLeft w:val="640"/>
          <w:marRight w:val="0"/>
          <w:marTop w:val="0"/>
          <w:marBottom w:val="0"/>
          <w:divBdr>
            <w:top w:val="none" w:sz="0" w:space="0" w:color="auto"/>
            <w:left w:val="none" w:sz="0" w:space="0" w:color="auto"/>
            <w:bottom w:val="none" w:sz="0" w:space="0" w:color="auto"/>
            <w:right w:val="none" w:sz="0" w:space="0" w:color="auto"/>
          </w:divBdr>
        </w:div>
        <w:div w:id="361176962">
          <w:marLeft w:val="640"/>
          <w:marRight w:val="0"/>
          <w:marTop w:val="0"/>
          <w:marBottom w:val="0"/>
          <w:divBdr>
            <w:top w:val="none" w:sz="0" w:space="0" w:color="auto"/>
            <w:left w:val="none" w:sz="0" w:space="0" w:color="auto"/>
            <w:bottom w:val="none" w:sz="0" w:space="0" w:color="auto"/>
            <w:right w:val="none" w:sz="0" w:space="0" w:color="auto"/>
          </w:divBdr>
        </w:div>
        <w:div w:id="1077048028">
          <w:marLeft w:val="640"/>
          <w:marRight w:val="0"/>
          <w:marTop w:val="0"/>
          <w:marBottom w:val="0"/>
          <w:divBdr>
            <w:top w:val="none" w:sz="0" w:space="0" w:color="auto"/>
            <w:left w:val="none" w:sz="0" w:space="0" w:color="auto"/>
            <w:bottom w:val="none" w:sz="0" w:space="0" w:color="auto"/>
            <w:right w:val="none" w:sz="0" w:space="0" w:color="auto"/>
          </w:divBdr>
        </w:div>
        <w:div w:id="539320386">
          <w:marLeft w:val="640"/>
          <w:marRight w:val="0"/>
          <w:marTop w:val="0"/>
          <w:marBottom w:val="0"/>
          <w:divBdr>
            <w:top w:val="none" w:sz="0" w:space="0" w:color="auto"/>
            <w:left w:val="none" w:sz="0" w:space="0" w:color="auto"/>
            <w:bottom w:val="none" w:sz="0" w:space="0" w:color="auto"/>
            <w:right w:val="none" w:sz="0" w:space="0" w:color="auto"/>
          </w:divBdr>
        </w:div>
        <w:div w:id="2145655968">
          <w:marLeft w:val="640"/>
          <w:marRight w:val="0"/>
          <w:marTop w:val="0"/>
          <w:marBottom w:val="0"/>
          <w:divBdr>
            <w:top w:val="none" w:sz="0" w:space="0" w:color="auto"/>
            <w:left w:val="none" w:sz="0" w:space="0" w:color="auto"/>
            <w:bottom w:val="none" w:sz="0" w:space="0" w:color="auto"/>
            <w:right w:val="none" w:sz="0" w:space="0" w:color="auto"/>
          </w:divBdr>
        </w:div>
        <w:div w:id="800928481">
          <w:marLeft w:val="640"/>
          <w:marRight w:val="0"/>
          <w:marTop w:val="0"/>
          <w:marBottom w:val="0"/>
          <w:divBdr>
            <w:top w:val="none" w:sz="0" w:space="0" w:color="auto"/>
            <w:left w:val="none" w:sz="0" w:space="0" w:color="auto"/>
            <w:bottom w:val="none" w:sz="0" w:space="0" w:color="auto"/>
            <w:right w:val="none" w:sz="0" w:space="0" w:color="auto"/>
          </w:divBdr>
        </w:div>
        <w:div w:id="805053403">
          <w:marLeft w:val="640"/>
          <w:marRight w:val="0"/>
          <w:marTop w:val="0"/>
          <w:marBottom w:val="0"/>
          <w:divBdr>
            <w:top w:val="none" w:sz="0" w:space="0" w:color="auto"/>
            <w:left w:val="none" w:sz="0" w:space="0" w:color="auto"/>
            <w:bottom w:val="none" w:sz="0" w:space="0" w:color="auto"/>
            <w:right w:val="none" w:sz="0" w:space="0" w:color="auto"/>
          </w:divBdr>
        </w:div>
        <w:div w:id="185753965">
          <w:marLeft w:val="640"/>
          <w:marRight w:val="0"/>
          <w:marTop w:val="0"/>
          <w:marBottom w:val="0"/>
          <w:divBdr>
            <w:top w:val="none" w:sz="0" w:space="0" w:color="auto"/>
            <w:left w:val="none" w:sz="0" w:space="0" w:color="auto"/>
            <w:bottom w:val="none" w:sz="0" w:space="0" w:color="auto"/>
            <w:right w:val="none" w:sz="0" w:space="0" w:color="auto"/>
          </w:divBdr>
        </w:div>
        <w:div w:id="85542771">
          <w:marLeft w:val="640"/>
          <w:marRight w:val="0"/>
          <w:marTop w:val="0"/>
          <w:marBottom w:val="0"/>
          <w:divBdr>
            <w:top w:val="none" w:sz="0" w:space="0" w:color="auto"/>
            <w:left w:val="none" w:sz="0" w:space="0" w:color="auto"/>
            <w:bottom w:val="none" w:sz="0" w:space="0" w:color="auto"/>
            <w:right w:val="none" w:sz="0" w:space="0" w:color="auto"/>
          </w:divBdr>
        </w:div>
        <w:div w:id="347028774">
          <w:marLeft w:val="640"/>
          <w:marRight w:val="0"/>
          <w:marTop w:val="0"/>
          <w:marBottom w:val="0"/>
          <w:divBdr>
            <w:top w:val="none" w:sz="0" w:space="0" w:color="auto"/>
            <w:left w:val="none" w:sz="0" w:space="0" w:color="auto"/>
            <w:bottom w:val="none" w:sz="0" w:space="0" w:color="auto"/>
            <w:right w:val="none" w:sz="0" w:space="0" w:color="auto"/>
          </w:divBdr>
        </w:div>
        <w:div w:id="924992211">
          <w:marLeft w:val="640"/>
          <w:marRight w:val="0"/>
          <w:marTop w:val="0"/>
          <w:marBottom w:val="0"/>
          <w:divBdr>
            <w:top w:val="none" w:sz="0" w:space="0" w:color="auto"/>
            <w:left w:val="none" w:sz="0" w:space="0" w:color="auto"/>
            <w:bottom w:val="none" w:sz="0" w:space="0" w:color="auto"/>
            <w:right w:val="none" w:sz="0" w:space="0" w:color="auto"/>
          </w:divBdr>
        </w:div>
        <w:div w:id="1067652807">
          <w:marLeft w:val="640"/>
          <w:marRight w:val="0"/>
          <w:marTop w:val="0"/>
          <w:marBottom w:val="0"/>
          <w:divBdr>
            <w:top w:val="none" w:sz="0" w:space="0" w:color="auto"/>
            <w:left w:val="none" w:sz="0" w:space="0" w:color="auto"/>
            <w:bottom w:val="none" w:sz="0" w:space="0" w:color="auto"/>
            <w:right w:val="none" w:sz="0" w:space="0" w:color="auto"/>
          </w:divBdr>
        </w:div>
        <w:div w:id="1648583372">
          <w:marLeft w:val="640"/>
          <w:marRight w:val="0"/>
          <w:marTop w:val="0"/>
          <w:marBottom w:val="0"/>
          <w:divBdr>
            <w:top w:val="none" w:sz="0" w:space="0" w:color="auto"/>
            <w:left w:val="none" w:sz="0" w:space="0" w:color="auto"/>
            <w:bottom w:val="none" w:sz="0" w:space="0" w:color="auto"/>
            <w:right w:val="none" w:sz="0" w:space="0" w:color="auto"/>
          </w:divBdr>
        </w:div>
        <w:div w:id="1082682181">
          <w:marLeft w:val="640"/>
          <w:marRight w:val="0"/>
          <w:marTop w:val="0"/>
          <w:marBottom w:val="0"/>
          <w:divBdr>
            <w:top w:val="none" w:sz="0" w:space="0" w:color="auto"/>
            <w:left w:val="none" w:sz="0" w:space="0" w:color="auto"/>
            <w:bottom w:val="none" w:sz="0" w:space="0" w:color="auto"/>
            <w:right w:val="none" w:sz="0" w:space="0" w:color="auto"/>
          </w:divBdr>
        </w:div>
        <w:div w:id="2028604323">
          <w:marLeft w:val="640"/>
          <w:marRight w:val="0"/>
          <w:marTop w:val="0"/>
          <w:marBottom w:val="0"/>
          <w:divBdr>
            <w:top w:val="none" w:sz="0" w:space="0" w:color="auto"/>
            <w:left w:val="none" w:sz="0" w:space="0" w:color="auto"/>
            <w:bottom w:val="none" w:sz="0" w:space="0" w:color="auto"/>
            <w:right w:val="none" w:sz="0" w:space="0" w:color="auto"/>
          </w:divBdr>
        </w:div>
        <w:div w:id="1747610864">
          <w:marLeft w:val="640"/>
          <w:marRight w:val="0"/>
          <w:marTop w:val="0"/>
          <w:marBottom w:val="0"/>
          <w:divBdr>
            <w:top w:val="none" w:sz="0" w:space="0" w:color="auto"/>
            <w:left w:val="none" w:sz="0" w:space="0" w:color="auto"/>
            <w:bottom w:val="none" w:sz="0" w:space="0" w:color="auto"/>
            <w:right w:val="none" w:sz="0" w:space="0" w:color="auto"/>
          </w:divBdr>
        </w:div>
        <w:div w:id="643044718">
          <w:marLeft w:val="640"/>
          <w:marRight w:val="0"/>
          <w:marTop w:val="0"/>
          <w:marBottom w:val="0"/>
          <w:divBdr>
            <w:top w:val="none" w:sz="0" w:space="0" w:color="auto"/>
            <w:left w:val="none" w:sz="0" w:space="0" w:color="auto"/>
            <w:bottom w:val="none" w:sz="0" w:space="0" w:color="auto"/>
            <w:right w:val="none" w:sz="0" w:space="0" w:color="auto"/>
          </w:divBdr>
        </w:div>
        <w:div w:id="1500928999">
          <w:marLeft w:val="640"/>
          <w:marRight w:val="0"/>
          <w:marTop w:val="0"/>
          <w:marBottom w:val="0"/>
          <w:divBdr>
            <w:top w:val="none" w:sz="0" w:space="0" w:color="auto"/>
            <w:left w:val="none" w:sz="0" w:space="0" w:color="auto"/>
            <w:bottom w:val="none" w:sz="0" w:space="0" w:color="auto"/>
            <w:right w:val="none" w:sz="0" w:space="0" w:color="auto"/>
          </w:divBdr>
        </w:div>
        <w:div w:id="1897351322">
          <w:marLeft w:val="640"/>
          <w:marRight w:val="0"/>
          <w:marTop w:val="0"/>
          <w:marBottom w:val="0"/>
          <w:divBdr>
            <w:top w:val="none" w:sz="0" w:space="0" w:color="auto"/>
            <w:left w:val="none" w:sz="0" w:space="0" w:color="auto"/>
            <w:bottom w:val="none" w:sz="0" w:space="0" w:color="auto"/>
            <w:right w:val="none" w:sz="0" w:space="0" w:color="auto"/>
          </w:divBdr>
        </w:div>
        <w:div w:id="941648666">
          <w:marLeft w:val="640"/>
          <w:marRight w:val="0"/>
          <w:marTop w:val="0"/>
          <w:marBottom w:val="0"/>
          <w:divBdr>
            <w:top w:val="none" w:sz="0" w:space="0" w:color="auto"/>
            <w:left w:val="none" w:sz="0" w:space="0" w:color="auto"/>
            <w:bottom w:val="none" w:sz="0" w:space="0" w:color="auto"/>
            <w:right w:val="none" w:sz="0" w:space="0" w:color="auto"/>
          </w:divBdr>
        </w:div>
        <w:div w:id="1060010882">
          <w:marLeft w:val="640"/>
          <w:marRight w:val="0"/>
          <w:marTop w:val="0"/>
          <w:marBottom w:val="0"/>
          <w:divBdr>
            <w:top w:val="none" w:sz="0" w:space="0" w:color="auto"/>
            <w:left w:val="none" w:sz="0" w:space="0" w:color="auto"/>
            <w:bottom w:val="none" w:sz="0" w:space="0" w:color="auto"/>
            <w:right w:val="none" w:sz="0" w:space="0" w:color="auto"/>
          </w:divBdr>
        </w:div>
        <w:div w:id="1824004937">
          <w:marLeft w:val="640"/>
          <w:marRight w:val="0"/>
          <w:marTop w:val="0"/>
          <w:marBottom w:val="0"/>
          <w:divBdr>
            <w:top w:val="none" w:sz="0" w:space="0" w:color="auto"/>
            <w:left w:val="none" w:sz="0" w:space="0" w:color="auto"/>
            <w:bottom w:val="none" w:sz="0" w:space="0" w:color="auto"/>
            <w:right w:val="none" w:sz="0" w:space="0" w:color="auto"/>
          </w:divBdr>
        </w:div>
        <w:div w:id="659116494">
          <w:marLeft w:val="640"/>
          <w:marRight w:val="0"/>
          <w:marTop w:val="0"/>
          <w:marBottom w:val="0"/>
          <w:divBdr>
            <w:top w:val="none" w:sz="0" w:space="0" w:color="auto"/>
            <w:left w:val="none" w:sz="0" w:space="0" w:color="auto"/>
            <w:bottom w:val="none" w:sz="0" w:space="0" w:color="auto"/>
            <w:right w:val="none" w:sz="0" w:space="0" w:color="auto"/>
          </w:divBdr>
        </w:div>
      </w:divsChild>
    </w:div>
    <w:div w:id="126435977">
      <w:bodyDiv w:val="1"/>
      <w:marLeft w:val="0"/>
      <w:marRight w:val="0"/>
      <w:marTop w:val="0"/>
      <w:marBottom w:val="0"/>
      <w:divBdr>
        <w:top w:val="none" w:sz="0" w:space="0" w:color="auto"/>
        <w:left w:val="none" w:sz="0" w:space="0" w:color="auto"/>
        <w:bottom w:val="none" w:sz="0" w:space="0" w:color="auto"/>
        <w:right w:val="none" w:sz="0" w:space="0" w:color="auto"/>
      </w:divBdr>
      <w:divsChild>
        <w:div w:id="639769011">
          <w:marLeft w:val="640"/>
          <w:marRight w:val="0"/>
          <w:marTop w:val="0"/>
          <w:marBottom w:val="0"/>
          <w:divBdr>
            <w:top w:val="none" w:sz="0" w:space="0" w:color="auto"/>
            <w:left w:val="none" w:sz="0" w:space="0" w:color="auto"/>
            <w:bottom w:val="none" w:sz="0" w:space="0" w:color="auto"/>
            <w:right w:val="none" w:sz="0" w:space="0" w:color="auto"/>
          </w:divBdr>
        </w:div>
        <w:div w:id="543491374">
          <w:marLeft w:val="640"/>
          <w:marRight w:val="0"/>
          <w:marTop w:val="0"/>
          <w:marBottom w:val="0"/>
          <w:divBdr>
            <w:top w:val="none" w:sz="0" w:space="0" w:color="auto"/>
            <w:left w:val="none" w:sz="0" w:space="0" w:color="auto"/>
            <w:bottom w:val="none" w:sz="0" w:space="0" w:color="auto"/>
            <w:right w:val="none" w:sz="0" w:space="0" w:color="auto"/>
          </w:divBdr>
        </w:div>
        <w:div w:id="244187249">
          <w:marLeft w:val="640"/>
          <w:marRight w:val="0"/>
          <w:marTop w:val="0"/>
          <w:marBottom w:val="0"/>
          <w:divBdr>
            <w:top w:val="none" w:sz="0" w:space="0" w:color="auto"/>
            <w:left w:val="none" w:sz="0" w:space="0" w:color="auto"/>
            <w:bottom w:val="none" w:sz="0" w:space="0" w:color="auto"/>
            <w:right w:val="none" w:sz="0" w:space="0" w:color="auto"/>
          </w:divBdr>
        </w:div>
        <w:div w:id="1763641152">
          <w:marLeft w:val="640"/>
          <w:marRight w:val="0"/>
          <w:marTop w:val="0"/>
          <w:marBottom w:val="0"/>
          <w:divBdr>
            <w:top w:val="none" w:sz="0" w:space="0" w:color="auto"/>
            <w:left w:val="none" w:sz="0" w:space="0" w:color="auto"/>
            <w:bottom w:val="none" w:sz="0" w:space="0" w:color="auto"/>
            <w:right w:val="none" w:sz="0" w:space="0" w:color="auto"/>
          </w:divBdr>
        </w:div>
        <w:div w:id="9112077">
          <w:marLeft w:val="640"/>
          <w:marRight w:val="0"/>
          <w:marTop w:val="0"/>
          <w:marBottom w:val="0"/>
          <w:divBdr>
            <w:top w:val="none" w:sz="0" w:space="0" w:color="auto"/>
            <w:left w:val="none" w:sz="0" w:space="0" w:color="auto"/>
            <w:bottom w:val="none" w:sz="0" w:space="0" w:color="auto"/>
            <w:right w:val="none" w:sz="0" w:space="0" w:color="auto"/>
          </w:divBdr>
        </w:div>
        <w:div w:id="1946186061">
          <w:marLeft w:val="640"/>
          <w:marRight w:val="0"/>
          <w:marTop w:val="0"/>
          <w:marBottom w:val="0"/>
          <w:divBdr>
            <w:top w:val="none" w:sz="0" w:space="0" w:color="auto"/>
            <w:left w:val="none" w:sz="0" w:space="0" w:color="auto"/>
            <w:bottom w:val="none" w:sz="0" w:space="0" w:color="auto"/>
            <w:right w:val="none" w:sz="0" w:space="0" w:color="auto"/>
          </w:divBdr>
        </w:div>
        <w:div w:id="694235741">
          <w:marLeft w:val="640"/>
          <w:marRight w:val="0"/>
          <w:marTop w:val="0"/>
          <w:marBottom w:val="0"/>
          <w:divBdr>
            <w:top w:val="none" w:sz="0" w:space="0" w:color="auto"/>
            <w:left w:val="none" w:sz="0" w:space="0" w:color="auto"/>
            <w:bottom w:val="none" w:sz="0" w:space="0" w:color="auto"/>
            <w:right w:val="none" w:sz="0" w:space="0" w:color="auto"/>
          </w:divBdr>
        </w:div>
        <w:div w:id="1346328431">
          <w:marLeft w:val="640"/>
          <w:marRight w:val="0"/>
          <w:marTop w:val="0"/>
          <w:marBottom w:val="0"/>
          <w:divBdr>
            <w:top w:val="none" w:sz="0" w:space="0" w:color="auto"/>
            <w:left w:val="none" w:sz="0" w:space="0" w:color="auto"/>
            <w:bottom w:val="none" w:sz="0" w:space="0" w:color="auto"/>
            <w:right w:val="none" w:sz="0" w:space="0" w:color="auto"/>
          </w:divBdr>
        </w:div>
        <w:div w:id="1921063050">
          <w:marLeft w:val="640"/>
          <w:marRight w:val="0"/>
          <w:marTop w:val="0"/>
          <w:marBottom w:val="0"/>
          <w:divBdr>
            <w:top w:val="none" w:sz="0" w:space="0" w:color="auto"/>
            <w:left w:val="none" w:sz="0" w:space="0" w:color="auto"/>
            <w:bottom w:val="none" w:sz="0" w:space="0" w:color="auto"/>
            <w:right w:val="none" w:sz="0" w:space="0" w:color="auto"/>
          </w:divBdr>
        </w:div>
        <w:div w:id="1564023350">
          <w:marLeft w:val="640"/>
          <w:marRight w:val="0"/>
          <w:marTop w:val="0"/>
          <w:marBottom w:val="0"/>
          <w:divBdr>
            <w:top w:val="none" w:sz="0" w:space="0" w:color="auto"/>
            <w:left w:val="none" w:sz="0" w:space="0" w:color="auto"/>
            <w:bottom w:val="none" w:sz="0" w:space="0" w:color="auto"/>
            <w:right w:val="none" w:sz="0" w:space="0" w:color="auto"/>
          </w:divBdr>
        </w:div>
        <w:div w:id="217673545">
          <w:marLeft w:val="640"/>
          <w:marRight w:val="0"/>
          <w:marTop w:val="0"/>
          <w:marBottom w:val="0"/>
          <w:divBdr>
            <w:top w:val="none" w:sz="0" w:space="0" w:color="auto"/>
            <w:left w:val="none" w:sz="0" w:space="0" w:color="auto"/>
            <w:bottom w:val="none" w:sz="0" w:space="0" w:color="auto"/>
            <w:right w:val="none" w:sz="0" w:space="0" w:color="auto"/>
          </w:divBdr>
        </w:div>
        <w:div w:id="1479762772">
          <w:marLeft w:val="640"/>
          <w:marRight w:val="0"/>
          <w:marTop w:val="0"/>
          <w:marBottom w:val="0"/>
          <w:divBdr>
            <w:top w:val="none" w:sz="0" w:space="0" w:color="auto"/>
            <w:left w:val="none" w:sz="0" w:space="0" w:color="auto"/>
            <w:bottom w:val="none" w:sz="0" w:space="0" w:color="auto"/>
            <w:right w:val="none" w:sz="0" w:space="0" w:color="auto"/>
          </w:divBdr>
        </w:div>
        <w:div w:id="180554824">
          <w:marLeft w:val="640"/>
          <w:marRight w:val="0"/>
          <w:marTop w:val="0"/>
          <w:marBottom w:val="0"/>
          <w:divBdr>
            <w:top w:val="none" w:sz="0" w:space="0" w:color="auto"/>
            <w:left w:val="none" w:sz="0" w:space="0" w:color="auto"/>
            <w:bottom w:val="none" w:sz="0" w:space="0" w:color="auto"/>
            <w:right w:val="none" w:sz="0" w:space="0" w:color="auto"/>
          </w:divBdr>
        </w:div>
        <w:div w:id="962227139">
          <w:marLeft w:val="640"/>
          <w:marRight w:val="0"/>
          <w:marTop w:val="0"/>
          <w:marBottom w:val="0"/>
          <w:divBdr>
            <w:top w:val="none" w:sz="0" w:space="0" w:color="auto"/>
            <w:left w:val="none" w:sz="0" w:space="0" w:color="auto"/>
            <w:bottom w:val="none" w:sz="0" w:space="0" w:color="auto"/>
            <w:right w:val="none" w:sz="0" w:space="0" w:color="auto"/>
          </w:divBdr>
        </w:div>
        <w:div w:id="947007709">
          <w:marLeft w:val="640"/>
          <w:marRight w:val="0"/>
          <w:marTop w:val="0"/>
          <w:marBottom w:val="0"/>
          <w:divBdr>
            <w:top w:val="none" w:sz="0" w:space="0" w:color="auto"/>
            <w:left w:val="none" w:sz="0" w:space="0" w:color="auto"/>
            <w:bottom w:val="none" w:sz="0" w:space="0" w:color="auto"/>
            <w:right w:val="none" w:sz="0" w:space="0" w:color="auto"/>
          </w:divBdr>
        </w:div>
        <w:div w:id="2101368219">
          <w:marLeft w:val="640"/>
          <w:marRight w:val="0"/>
          <w:marTop w:val="0"/>
          <w:marBottom w:val="0"/>
          <w:divBdr>
            <w:top w:val="none" w:sz="0" w:space="0" w:color="auto"/>
            <w:left w:val="none" w:sz="0" w:space="0" w:color="auto"/>
            <w:bottom w:val="none" w:sz="0" w:space="0" w:color="auto"/>
            <w:right w:val="none" w:sz="0" w:space="0" w:color="auto"/>
          </w:divBdr>
        </w:div>
        <w:div w:id="2044288910">
          <w:marLeft w:val="640"/>
          <w:marRight w:val="0"/>
          <w:marTop w:val="0"/>
          <w:marBottom w:val="0"/>
          <w:divBdr>
            <w:top w:val="none" w:sz="0" w:space="0" w:color="auto"/>
            <w:left w:val="none" w:sz="0" w:space="0" w:color="auto"/>
            <w:bottom w:val="none" w:sz="0" w:space="0" w:color="auto"/>
            <w:right w:val="none" w:sz="0" w:space="0" w:color="auto"/>
          </w:divBdr>
        </w:div>
        <w:div w:id="785200579">
          <w:marLeft w:val="640"/>
          <w:marRight w:val="0"/>
          <w:marTop w:val="0"/>
          <w:marBottom w:val="0"/>
          <w:divBdr>
            <w:top w:val="none" w:sz="0" w:space="0" w:color="auto"/>
            <w:left w:val="none" w:sz="0" w:space="0" w:color="auto"/>
            <w:bottom w:val="none" w:sz="0" w:space="0" w:color="auto"/>
            <w:right w:val="none" w:sz="0" w:space="0" w:color="auto"/>
          </w:divBdr>
        </w:div>
        <w:div w:id="335494966">
          <w:marLeft w:val="640"/>
          <w:marRight w:val="0"/>
          <w:marTop w:val="0"/>
          <w:marBottom w:val="0"/>
          <w:divBdr>
            <w:top w:val="none" w:sz="0" w:space="0" w:color="auto"/>
            <w:left w:val="none" w:sz="0" w:space="0" w:color="auto"/>
            <w:bottom w:val="none" w:sz="0" w:space="0" w:color="auto"/>
            <w:right w:val="none" w:sz="0" w:space="0" w:color="auto"/>
          </w:divBdr>
        </w:div>
        <w:div w:id="185363771">
          <w:marLeft w:val="640"/>
          <w:marRight w:val="0"/>
          <w:marTop w:val="0"/>
          <w:marBottom w:val="0"/>
          <w:divBdr>
            <w:top w:val="none" w:sz="0" w:space="0" w:color="auto"/>
            <w:left w:val="none" w:sz="0" w:space="0" w:color="auto"/>
            <w:bottom w:val="none" w:sz="0" w:space="0" w:color="auto"/>
            <w:right w:val="none" w:sz="0" w:space="0" w:color="auto"/>
          </w:divBdr>
        </w:div>
        <w:div w:id="537549062">
          <w:marLeft w:val="640"/>
          <w:marRight w:val="0"/>
          <w:marTop w:val="0"/>
          <w:marBottom w:val="0"/>
          <w:divBdr>
            <w:top w:val="none" w:sz="0" w:space="0" w:color="auto"/>
            <w:left w:val="none" w:sz="0" w:space="0" w:color="auto"/>
            <w:bottom w:val="none" w:sz="0" w:space="0" w:color="auto"/>
            <w:right w:val="none" w:sz="0" w:space="0" w:color="auto"/>
          </w:divBdr>
        </w:div>
        <w:div w:id="431052162">
          <w:marLeft w:val="640"/>
          <w:marRight w:val="0"/>
          <w:marTop w:val="0"/>
          <w:marBottom w:val="0"/>
          <w:divBdr>
            <w:top w:val="none" w:sz="0" w:space="0" w:color="auto"/>
            <w:left w:val="none" w:sz="0" w:space="0" w:color="auto"/>
            <w:bottom w:val="none" w:sz="0" w:space="0" w:color="auto"/>
            <w:right w:val="none" w:sz="0" w:space="0" w:color="auto"/>
          </w:divBdr>
        </w:div>
        <w:div w:id="665868305">
          <w:marLeft w:val="640"/>
          <w:marRight w:val="0"/>
          <w:marTop w:val="0"/>
          <w:marBottom w:val="0"/>
          <w:divBdr>
            <w:top w:val="none" w:sz="0" w:space="0" w:color="auto"/>
            <w:left w:val="none" w:sz="0" w:space="0" w:color="auto"/>
            <w:bottom w:val="none" w:sz="0" w:space="0" w:color="auto"/>
            <w:right w:val="none" w:sz="0" w:space="0" w:color="auto"/>
          </w:divBdr>
        </w:div>
        <w:div w:id="215705330">
          <w:marLeft w:val="640"/>
          <w:marRight w:val="0"/>
          <w:marTop w:val="0"/>
          <w:marBottom w:val="0"/>
          <w:divBdr>
            <w:top w:val="none" w:sz="0" w:space="0" w:color="auto"/>
            <w:left w:val="none" w:sz="0" w:space="0" w:color="auto"/>
            <w:bottom w:val="none" w:sz="0" w:space="0" w:color="auto"/>
            <w:right w:val="none" w:sz="0" w:space="0" w:color="auto"/>
          </w:divBdr>
        </w:div>
        <w:div w:id="1579747773">
          <w:marLeft w:val="640"/>
          <w:marRight w:val="0"/>
          <w:marTop w:val="0"/>
          <w:marBottom w:val="0"/>
          <w:divBdr>
            <w:top w:val="none" w:sz="0" w:space="0" w:color="auto"/>
            <w:left w:val="none" w:sz="0" w:space="0" w:color="auto"/>
            <w:bottom w:val="none" w:sz="0" w:space="0" w:color="auto"/>
            <w:right w:val="none" w:sz="0" w:space="0" w:color="auto"/>
          </w:divBdr>
        </w:div>
        <w:div w:id="1181318648">
          <w:marLeft w:val="640"/>
          <w:marRight w:val="0"/>
          <w:marTop w:val="0"/>
          <w:marBottom w:val="0"/>
          <w:divBdr>
            <w:top w:val="none" w:sz="0" w:space="0" w:color="auto"/>
            <w:left w:val="none" w:sz="0" w:space="0" w:color="auto"/>
            <w:bottom w:val="none" w:sz="0" w:space="0" w:color="auto"/>
            <w:right w:val="none" w:sz="0" w:space="0" w:color="auto"/>
          </w:divBdr>
        </w:div>
        <w:div w:id="2014608401">
          <w:marLeft w:val="640"/>
          <w:marRight w:val="0"/>
          <w:marTop w:val="0"/>
          <w:marBottom w:val="0"/>
          <w:divBdr>
            <w:top w:val="none" w:sz="0" w:space="0" w:color="auto"/>
            <w:left w:val="none" w:sz="0" w:space="0" w:color="auto"/>
            <w:bottom w:val="none" w:sz="0" w:space="0" w:color="auto"/>
            <w:right w:val="none" w:sz="0" w:space="0" w:color="auto"/>
          </w:divBdr>
        </w:div>
        <w:div w:id="663510266">
          <w:marLeft w:val="640"/>
          <w:marRight w:val="0"/>
          <w:marTop w:val="0"/>
          <w:marBottom w:val="0"/>
          <w:divBdr>
            <w:top w:val="none" w:sz="0" w:space="0" w:color="auto"/>
            <w:left w:val="none" w:sz="0" w:space="0" w:color="auto"/>
            <w:bottom w:val="none" w:sz="0" w:space="0" w:color="auto"/>
            <w:right w:val="none" w:sz="0" w:space="0" w:color="auto"/>
          </w:divBdr>
        </w:div>
        <w:div w:id="1301108344">
          <w:marLeft w:val="640"/>
          <w:marRight w:val="0"/>
          <w:marTop w:val="0"/>
          <w:marBottom w:val="0"/>
          <w:divBdr>
            <w:top w:val="none" w:sz="0" w:space="0" w:color="auto"/>
            <w:left w:val="none" w:sz="0" w:space="0" w:color="auto"/>
            <w:bottom w:val="none" w:sz="0" w:space="0" w:color="auto"/>
            <w:right w:val="none" w:sz="0" w:space="0" w:color="auto"/>
          </w:divBdr>
        </w:div>
        <w:div w:id="1900286667">
          <w:marLeft w:val="640"/>
          <w:marRight w:val="0"/>
          <w:marTop w:val="0"/>
          <w:marBottom w:val="0"/>
          <w:divBdr>
            <w:top w:val="none" w:sz="0" w:space="0" w:color="auto"/>
            <w:left w:val="none" w:sz="0" w:space="0" w:color="auto"/>
            <w:bottom w:val="none" w:sz="0" w:space="0" w:color="auto"/>
            <w:right w:val="none" w:sz="0" w:space="0" w:color="auto"/>
          </w:divBdr>
        </w:div>
        <w:div w:id="1345978826">
          <w:marLeft w:val="640"/>
          <w:marRight w:val="0"/>
          <w:marTop w:val="0"/>
          <w:marBottom w:val="0"/>
          <w:divBdr>
            <w:top w:val="none" w:sz="0" w:space="0" w:color="auto"/>
            <w:left w:val="none" w:sz="0" w:space="0" w:color="auto"/>
            <w:bottom w:val="none" w:sz="0" w:space="0" w:color="auto"/>
            <w:right w:val="none" w:sz="0" w:space="0" w:color="auto"/>
          </w:divBdr>
        </w:div>
        <w:div w:id="209660167">
          <w:marLeft w:val="640"/>
          <w:marRight w:val="0"/>
          <w:marTop w:val="0"/>
          <w:marBottom w:val="0"/>
          <w:divBdr>
            <w:top w:val="none" w:sz="0" w:space="0" w:color="auto"/>
            <w:left w:val="none" w:sz="0" w:space="0" w:color="auto"/>
            <w:bottom w:val="none" w:sz="0" w:space="0" w:color="auto"/>
            <w:right w:val="none" w:sz="0" w:space="0" w:color="auto"/>
          </w:divBdr>
        </w:div>
        <w:div w:id="1677729263">
          <w:marLeft w:val="640"/>
          <w:marRight w:val="0"/>
          <w:marTop w:val="0"/>
          <w:marBottom w:val="0"/>
          <w:divBdr>
            <w:top w:val="none" w:sz="0" w:space="0" w:color="auto"/>
            <w:left w:val="none" w:sz="0" w:space="0" w:color="auto"/>
            <w:bottom w:val="none" w:sz="0" w:space="0" w:color="auto"/>
            <w:right w:val="none" w:sz="0" w:space="0" w:color="auto"/>
          </w:divBdr>
        </w:div>
        <w:div w:id="169178952">
          <w:marLeft w:val="640"/>
          <w:marRight w:val="0"/>
          <w:marTop w:val="0"/>
          <w:marBottom w:val="0"/>
          <w:divBdr>
            <w:top w:val="none" w:sz="0" w:space="0" w:color="auto"/>
            <w:left w:val="none" w:sz="0" w:space="0" w:color="auto"/>
            <w:bottom w:val="none" w:sz="0" w:space="0" w:color="auto"/>
            <w:right w:val="none" w:sz="0" w:space="0" w:color="auto"/>
          </w:divBdr>
        </w:div>
        <w:div w:id="1428624063">
          <w:marLeft w:val="640"/>
          <w:marRight w:val="0"/>
          <w:marTop w:val="0"/>
          <w:marBottom w:val="0"/>
          <w:divBdr>
            <w:top w:val="none" w:sz="0" w:space="0" w:color="auto"/>
            <w:left w:val="none" w:sz="0" w:space="0" w:color="auto"/>
            <w:bottom w:val="none" w:sz="0" w:space="0" w:color="auto"/>
            <w:right w:val="none" w:sz="0" w:space="0" w:color="auto"/>
          </w:divBdr>
        </w:div>
        <w:div w:id="2020500586">
          <w:marLeft w:val="640"/>
          <w:marRight w:val="0"/>
          <w:marTop w:val="0"/>
          <w:marBottom w:val="0"/>
          <w:divBdr>
            <w:top w:val="none" w:sz="0" w:space="0" w:color="auto"/>
            <w:left w:val="none" w:sz="0" w:space="0" w:color="auto"/>
            <w:bottom w:val="none" w:sz="0" w:space="0" w:color="auto"/>
            <w:right w:val="none" w:sz="0" w:space="0" w:color="auto"/>
          </w:divBdr>
        </w:div>
        <w:div w:id="1499031761">
          <w:marLeft w:val="640"/>
          <w:marRight w:val="0"/>
          <w:marTop w:val="0"/>
          <w:marBottom w:val="0"/>
          <w:divBdr>
            <w:top w:val="none" w:sz="0" w:space="0" w:color="auto"/>
            <w:left w:val="none" w:sz="0" w:space="0" w:color="auto"/>
            <w:bottom w:val="none" w:sz="0" w:space="0" w:color="auto"/>
            <w:right w:val="none" w:sz="0" w:space="0" w:color="auto"/>
          </w:divBdr>
        </w:div>
        <w:div w:id="1427463041">
          <w:marLeft w:val="640"/>
          <w:marRight w:val="0"/>
          <w:marTop w:val="0"/>
          <w:marBottom w:val="0"/>
          <w:divBdr>
            <w:top w:val="none" w:sz="0" w:space="0" w:color="auto"/>
            <w:left w:val="none" w:sz="0" w:space="0" w:color="auto"/>
            <w:bottom w:val="none" w:sz="0" w:space="0" w:color="auto"/>
            <w:right w:val="none" w:sz="0" w:space="0" w:color="auto"/>
          </w:divBdr>
        </w:div>
        <w:div w:id="746266127">
          <w:marLeft w:val="640"/>
          <w:marRight w:val="0"/>
          <w:marTop w:val="0"/>
          <w:marBottom w:val="0"/>
          <w:divBdr>
            <w:top w:val="none" w:sz="0" w:space="0" w:color="auto"/>
            <w:left w:val="none" w:sz="0" w:space="0" w:color="auto"/>
            <w:bottom w:val="none" w:sz="0" w:space="0" w:color="auto"/>
            <w:right w:val="none" w:sz="0" w:space="0" w:color="auto"/>
          </w:divBdr>
        </w:div>
        <w:div w:id="7220069">
          <w:marLeft w:val="640"/>
          <w:marRight w:val="0"/>
          <w:marTop w:val="0"/>
          <w:marBottom w:val="0"/>
          <w:divBdr>
            <w:top w:val="none" w:sz="0" w:space="0" w:color="auto"/>
            <w:left w:val="none" w:sz="0" w:space="0" w:color="auto"/>
            <w:bottom w:val="none" w:sz="0" w:space="0" w:color="auto"/>
            <w:right w:val="none" w:sz="0" w:space="0" w:color="auto"/>
          </w:divBdr>
        </w:div>
        <w:div w:id="1226381882">
          <w:marLeft w:val="640"/>
          <w:marRight w:val="0"/>
          <w:marTop w:val="0"/>
          <w:marBottom w:val="0"/>
          <w:divBdr>
            <w:top w:val="none" w:sz="0" w:space="0" w:color="auto"/>
            <w:left w:val="none" w:sz="0" w:space="0" w:color="auto"/>
            <w:bottom w:val="none" w:sz="0" w:space="0" w:color="auto"/>
            <w:right w:val="none" w:sz="0" w:space="0" w:color="auto"/>
          </w:divBdr>
        </w:div>
        <w:div w:id="169411736">
          <w:marLeft w:val="640"/>
          <w:marRight w:val="0"/>
          <w:marTop w:val="0"/>
          <w:marBottom w:val="0"/>
          <w:divBdr>
            <w:top w:val="none" w:sz="0" w:space="0" w:color="auto"/>
            <w:left w:val="none" w:sz="0" w:space="0" w:color="auto"/>
            <w:bottom w:val="none" w:sz="0" w:space="0" w:color="auto"/>
            <w:right w:val="none" w:sz="0" w:space="0" w:color="auto"/>
          </w:divBdr>
        </w:div>
        <w:div w:id="2084910148">
          <w:marLeft w:val="640"/>
          <w:marRight w:val="0"/>
          <w:marTop w:val="0"/>
          <w:marBottom w:val="0"/>
          <w:divBdr>
            <w:top w:val="none" w:sz="0" w:space="0" w:color="auto"/>
            <w:left w:val="none" w:sz="0" w:space="0" w:color="auto"/>
            <w:bottom w:val="none" w:sz="0" w:space="0" w:color="auto"/>
            <w:right w:val="none" w:sz="0" w:space="0" w:color="auto"/>
          </w:divBdr>
        </w:div>
        <w:div w:id="203520799">
          <w:marLeft w:val="640"/>
          <w:marRight w:val="0"/>
          <w:marTop w:val="0"/>
          <w:marBottom w:val="0"/>
          <w:divBdr>
            <w:top w:val="none" w:sz="0" w:space="0" w:color="auto"/>
            <w:left w:val="none" w:sz="0" w:space="0" w:color="auto"/>
            <w:bottom w:val="none" w:sz="0" w:space="0" w:color="auto"/>
            <w:right w:val="none" w:sz="0" w:space="0" w:color="auto"/>
          </w:divBdr>
        </w:div>
        <w:div w:id="885986780">
          <w:marLeft w:val="640"/>
          <w:marRight w:val="0"/>
          <w:marTop w:val="0"/>
          <w:marBottom w:val="0"/>
          <w:divBdr>
            <w:top w:val="none" w:sz="0" w:space="0" w:color="auto"/>
            <w:left w:val="none" w:sz="0" w:space="0" w:color="auto"/>
            <w:bottom w:val="none" w:sz="0" w:space="0" w:color="auto"/>
            <w:right w:val="none" w:sz="0" w:space="0" w:color="auto"/>
          </w:divBdr>
        </w:div>
        <w:div w:id="890457468">
          <w:marLeft w:val="640"/>
          <w:marRight w:val="0"/>
          <w:marTop w:val="0"/>
          <w:marBottom w:val="0"/>
          <w:divBdr>
            <w:top w:val="none" w:sz="0" w:space="0" w:color="auto"/>
            <w:left w:val="none" w:sz="0" w:space="0" w:color="auto"/>
            <w:bottom w:val="none" w:sz="0" w:space="0" w:color="auto"/>
            <w:right w:val="none" w:sz="0" w:space="0" w:color="auto"/>
          </w:divBdr>
        </w:div>
        <w:div w:id="981499496">
          <w:marLeft w:val="640"/>
          <w:marRight w:val="0"/>
          <w:marTop w:val="0"/>
          <w:marBottom w:val="0"/>
          <w:divBdr>
            <w:top w:val="none" w:sz="0" w:space="0" w:color="auto"/>
            <w:left w:val="none" w:sz="0" w:space="0" w:color="auto"/>
            <w:bottom w:val="none" w:sz="0" w:space="0" w:color="auto"/>
            <w:right w:val="none" w:sz="0" w:space="0" w:color="auto"/>
          </w:divBdr>
        </w:div>
        <w:div w:id="2089376500">
          <w:marLeft w:val="640"/>
          <w:marRight w:val="0"/>
          <w:marTop w:val="0"/>
          <w:marBottom w:val="0"/>
          <w:divBdr>
            <w:top w:val="none" w:sz="0" w:space="0" w:color="auto"/>
            <w:left w:val="none" w:sz="0" w:space="0" w:color="auto"/>
            <w:bottom w:val="none" w:sz="0" w:space="0" w:color="auto"/>
            <w:right w:val="none" w:sz="0" w:space="0" w:color="auto"/>
          </w:divBdr>
        </w:div>
        <w:div w:id="2014919714">
          <w:marLeft w:val="640"/>
          <w:marRight w:val="0"/>
          <w:marTop w:val="0"/>
          <w:marBottom w:val="0"/>
          <w:divBdr>
            <w:top w:val="none" w:sz="0" w:space="0" w:color="auto"/>
            <w:left w:val="none" w:sz="0" w:space="0" w:color="auto"/>
            <w:bottom w:val="none" w:sz="0" w:space="0" w:color="auto"/>
            <w:right w:val="none" w:sz="0" w:space="0" w:color="auto"/>
          </w:divBdr>
        </w:div>
        <w:div w:id="1291666659">
          <w:marLeft w:val="640"/>
          <w:marRight w:val="0"/>
          <w:marTop w:val="0"/>
          <w:marBottom w:val="0"/>
          <w:divBdr>
            <w:top w:val="none" w:sz="0" w:space="0" w:color="auto"/>
            <w:left w:val="none" w:sz="0" w:space="0" w:color="auto"/>
            <w:bottom w:val="none" w:sz="0" w:space="0" w:color="auto"/>
            <w:right w:val="none" w:sz="0" w:space="0" w:color="auto"/>
          </w:divBdr>
        </w:div>
        <w:div w:id="1483886508">
          <w:marLeft w:val="640"/>
          <w:marRight w:val="0"/>
          <w:marTop w:val="0"/>
          <w:marBottom w:val="0"/>
          <w:divBdr>
            <w:top w:val="none" w:sz="0" w:space="0" w:color="auto"/>
            <w:left w:val="none" w:sz="0" w:space="0" w:color="auto"/>
            <w:bottom w:val="none" w:sz="0" w:space="0" w:color="auto"/>
            <w:right w:val="none" w:sz="0" w:space="0" w:color="auto"/>
          </w:divBdr>
        </w:div>
        <w:div w:id="185993455">
          <w:marLeft w:val="640"/>
          <w:marRight w:val="0"/>
          <w:marTop w:val="0"/>
          <w:marBottom w:val="0"/>
          <w:divBdr>
            <w:top w:val="none" w:sz="0" w:space="0" w:color="auto"/>
            <w:left w:val="none" w:sz="0" w:space="0" w:color="auto"/>
            <w:bottom w:val="none" w:sz="0" w:space="0" w:color="auto"/>
            <w:right w:val="none" w:sz="0" w:space="0" w:color="auto"/>
          </w:divBdr>
        </w:div>
        <w:div w:id="861824059">
          <w:marLeft w:val="640"/>
          <w:marRight w:val="0"/>
          <w:marTop w:val="0"/>
          <w:marBottom w:val="0"/>
          <w:divBdr>
            <w:top w:val="none" w:sz="0" w:space="0" w:color="auto"/>
            <w:left w:val="none" w:sz="0" w:space="0" w:color="auto"/>
            <w:bottom w:val="none" w:sz="0" w:space="0" w:color="auto"/>
            <w:right w:val="none" w:sz="0" w:space="0" w:color="auto"/>
          </w:divBdr>
        </w:div>
        <w:div w:id="1479375749">
          <w:marLeft w:val="640"/>
          <w:marRight w:val="0"/>
          <w:marTop w:val="0"/>
          <w:marBottom w:val="0"/>
          <w:divBdr>
            <w:top w:val="none" w:sz="0" w:space="0" w:color="auto"/>
            <w:left w:val="none" w:sz="0" w:space="0" w:color="auto"/>
            <w:bottom w:val="none" w:sz="0" w:space="0" w:color="auto"/>
            <w:right w:val="none" w:sz="0" w:space="0" w:color="auto"/>
          </w:divBdr>
        </w:div>
        <w:div w:id="1355688476">
          <w:marLeft w:val="640"/>
          <w:marRight w:val="0"/>
          <w:marTop w:val="0"/>
          <w:marBottom w:val="0"/>
          <w:divBdr>
            <w:top w:val="none" w:sz="0" w:space="0" w:color="auto"/>
            <w:left w:val="none" w:sz="0" w:space="0" w:color="auto"/>
            <w:bottom w:val="none" w:sz="0" w:space="0" w:color="auto"/>
            <w:right w:val="none" w:sz="0" w:space="0" w:color="auto"/>
          </w:divBdr>
        </w:div>
        <w:div w:id="473104790">
          <w:marLeft w:val="640"/>
          <w:marRight w:val="0"/>
          <w:marTop w:val="0"/>
          <w:marBottom w:val="0"/>
          <w:divBdr>
            <w:top w:val="none" w:sz="0" w:space="0" w:color="auto"/>
            <w:left w:val="none" w:sz="0" w:space="0" w:color="auto"/>
            <w:bottom w:val="none" w:sz="0" w:space="0" w:color="auto"/>
            <w:right w:val="none" w:sz="0" w:space="0" w:color="auto"/>
          </w:divBdr>
        </w:div>
        <w:div w:id="343016845">
          <w:marLeft w:val="640"/>
          <w:marRight w:val="0"/>
          <w:marTop w:val="0"/>
          <w:marBottom w:val="0"/>
          <w:divBdr>
            <w:top w:val="none" w:sz="0" w:space="0" w:color="auto"/>
            <w:left w:val="none" w:sz="0" w:space="0" w:color="auto"/>
            <w:bottom w:val="none" w:sz="0" w:space="0" w:color="auto"/>
            <w:right w:val="none" w:sz="0" w:space="0" w:color="auto"/>
          </w:divBdr>
        </w:div>
        <w:div w:id="891696304">
          <w:marLeft w:val="640"/>
          <w:marRight w:val="0"/>
          <w:marTop w:val="0"/>
          <w:marBottom w:val="0"/>
          <w:divBdr>
            <w:top w:val="none" w:sz="0" w:space="0" w:color="auto"/>
            <w:left w:val="none" w:sz="0" w:space="0" w:color="auto"/>
            <w:bottom w:val="none" w:sz="0" w:space="0" w:color="auto"/>
            <w:right w:val="none" w:sz="0" w:space="0" w:color="auto"/>
          </w:divBdr>
        </w:div>
        <w:div w:id="61997793">
          <w:marLeft w:val="640"/>
          <w:marRight w:val="0"/>
          <w:marTop w:val="0"/>
          <w:marBottom w:val="0"/>
          <w:divBdr>
            <w:top w:val="none" w:sz="0" w:space="0" w:color="auto"/>
            <w:left w:val="none" w:sz="0" w:space="0" w:color="auto"/>
            <w:bottom w:val="none" w:sz="0" w:space="0" w:color="auto"/>
            <w:right w:val="none" w:sz="0" w:space="0" w:color="auto"/>
          </w:divBdr>
        </w:div>
        <w:div w:id="842822262">
          <w:marLeft w:val="640"/>
          <w:marRight w:val="0"/>
          <w:marTop w:val="0"/>
          <w:marBottom w:val="0"/>
          <w:divBdr>
            <w:top w:val="none" w:sz="0" w:space="0" w:color="auto"/>
            <w:left w:val="none" w:sz="0" w:space="0" w:color="auto"/>
            <w:bottom w:val="none" w:sz="0" w:space="0" w:color="auto"/>
            <w:right w:val="none" w:sz="0" w:space="0" w:color="auto"/>
          </w:divBdr>
        </w:div>
        <w:div w:id="328220996">
          <w:marLeft w:val="640"/>
          <w:marRight w:val="0"/>
          <w:marTop w:val="0"/>
          <w:marBottom w:val="0"/>
          <w:divBdr>
            <w:top w:val="none" w:sz="0" w:space="0" w:color="auto"/>
            <w:left w:val="none" w:sz="0" w:space="0" w:color="auto"/>
            <w:bottom w:val="none" w:sz="0" w:space="0" w:color="auto"/>
            <w:right w:val="none" w:sz="0" w:space="0" w:color="auto"/>
          </w:divBdr>
        </w:div>
      </w:divsChild>
    </w:div>
    <w:div w:id="163129266">
      <w:bodyDiv w:val="1"/>
      <w:marLeft w:val="0"/>
      <w:marRight w:val="0"/>
      <w:marTop w:val="0"/>
      <w:marBottom w:val="0"/>
      <w:divBdr>
        <w:top w:val="none" w:sz="0" w:space="0" w:color="auto"/>
        <w:left w:val="none" w:sz="0" w:space="0" w:color="auto"/>
        <w:bottom w:val="none" w:sz="0" w:space="0" w:color="auto"/>
        <w:right w:val="none" w:sz="0" w:space="0" w:color="auto"/>
      </w:divBdr>
      <w:divsChild>
        <w:div w:id="897741191">
          <w:marLeft w:val="640"/>
          <w:marRight w:val="0"/>
          <w:marTop w:val="0"/>
          <w:marBottom w:val="0"/>
          <w:divBdr>
            <w:top w:val="none" w:sz="0" w:space="0" w:color="auto"/>
            <w:left w:val="none" w:sz="0" w:space="0" w:color="auto"/>
            <w:bottom w:val="none" w:sz="0" w:space="0" w:color="auto"/>
            <w:right w:val="none" w:sz="0" w:space="0" w:color="auto"/>
          </w:divBdr>
        </w:div>
        <w:div w:id="1480263431">
          <w:marLeft w:val="640"/>
          <w:marRight w:val="0"/>
          <w:marTop w:val="0"/>
          <w:marBottom w:val="0"/>
          <w:divBdr>
            <w:top w:val="none" w:sz="0" w:space="0" w:color="auto"/>
            <w:left w:val="none" w:sz="0" w:space="0" w:color="auto"/>
            <w:bottom w:val="none" w:sz="0" w:space="0" w:color="auto"/>
            <w:right w:val="none" w:sz="0" w:space="0" w:color="auto"/>
          </w:divBdr>
        </w:div>
        <w:div w:id="2146853034">
          <w:marLeft w:val="640"/>
          <w:marRight w:val="0"/>
          <w:marTop w:val="0"/>
          <w:marBottom w:val="0"/>
          <w:divBdr>
            <w:top w:val="none" w:sz="0" w:space="0" w:color="auto"/>
            <w:left w:val="none" w:sz="0" w:space="0" w:color="auto"/>
            <w:bottom w:val="none" w:sz="0" w:space="0" w:color="auto"/>
            <w:right w:val="none" w:sz="0" w:space="0" w:color="auto"/>
          </w:divBdr>
        </w:div>
        <w:div w:id="1723669234">
          <w:marLeft w:val="640"/>
          <w:marRight w:val="0"/>
          <w:marTop w:val="0"/>
          <w:marBottom w:val="0"/>
          <w:divBdr>
            <w:top w:val="none" w:sz="0" w:space="0" w:color="auto"/>
            <w:left w:val="none" w:sz="0" w:space="0" w:color="auto"/>
            <w:bottom w:val="none" w:sz="0" w:space="0" w:color="auto"/>
            <w:right w:val="none" w:sz="0" w:space="0" w:color="auto"/>
          </w:divBdr>
        </w:div>
        <w:div w:id="1741489061">
          <w:marLeft w:val="640"/>
          <w:marRight w:val="0"/>
          <w:marTop w:val="0"/>
          <w:marBottom w:val="0"/>
          <w:divBdr>
            <w:top w:val="none" w:sz="0" w:space="0" w:color="auto"/>
            <w:left w:val="none" w:sz="0" w:space="0" w:color="auto"/>
            <w:bottom w:val="none" w:sz="0" w:space="0" w:color="auto"/>
            <w:right w:val="none" w:sz="0" w:space="0" w:color="auto"/>
          </w:divBdr>
        </w:div>
        <w:div w:id="1002658858">
          <w:marLeft w:val="640"/>
          <w:marRight w:val="0"/>
          <w:marTop w:val="0"/>
          <w:marBottom w:val="0"/>
          <w:divBdr>
            <w:top w:val="none" w:sz="0" w:space="0" w:color="auto"/>
            <w:left w:val="none" w:sz="0" w:space="0" w:color="auto"/>
            <w:bottom w:val="none" w:sz="0" w:space="0" w:color="auto"/>
            <w:right w:val="none" w:sz="0" w:space="0" w:color="auto"/>
          </w:divBdr>
        </w:div>
        <w:div w:id="1879471922">
          <w:marLeft w:val="640"/>
          <w:marRight w:val="0"/>
          <w:marTop w:val="0"/>
          <w:marBottom w:val="0"/>
          <w:divBdr>
            <w:top w:val="none" w:sz="0" w:space="0" w:color="auto"/>
            <w:left w:val="none" w:sz="0" w:space="0" w:color="auto"/>
            <w:bottom w:val="none" w:sz="0" w:space="0" w:color="auto"/>
            <w:right w:val="none" w:sz="0" w:space="0" w:color="auto"/>
          </w:divBdr>
        </w:div>
        <w:div w:id="903490125">
          <w:marLeft w:val="640"/>
          <w:marRight w:val="0"/>
          <w:marTop w:val="0"/>
          <w:marBottom w:val="0"/>
          <w:divBdr>
            <w:top w:val="none" w:sz="0" w:space="0" w:color="auto"/>
            <w:left w:val="none" w:sz="0" w:space="0" w:color="auto"/>
            <w:bottom w:val="none" w:sz="0" w:space="0" w:color="auto"/>
            <w:right w:val="none" w:sz="0" w:space="0" w:color="auto"/>
          </w:divBdr>
        </w:div>
        <w:div w:id="511652719">
          <w:marLeft w:val="640"/>
          <w:marRight w:val="0"/>
          <w:marTop w:val="0"/>
          <w:marBottom w:val="0"/>
          <w:divBdr>
            <w:top w:val="none" w:sz="0" w:space="0" w:color="auto"/>
            <w:left w:val="none" w:sz="0" w:space="0" w:color="auto"/>
            <w:bottom w:val="none" w:sz="0" w:space="0" w:color="auto"/>
            <w:right w:val="none" w:sz="0" w:space="0" w:color="auto"/>
          </w:divBdr>
        </w:div>
        <w:div w:id="1368604263">
          <w:marLeft w:val="640"/>
          <w:marRight w:val="0"/>
          <w:marTop w:val="0"/>
          <w:marBottom w:val="0"/>
          <w:divBdr>
            <w:top w:val="none" w:sz="0" w:space="0" w:color="auto"/>
            <w:left w:val="none" w:sz="0" w:space="0" w:color="auto"/>
            <w:bottom w:val="none" w:sz="0" w:space="0" w:color="auto"/>
            <w:right w:val="none" w:sz="0" w:space="0" w:color="auto"/>
          </w:divBdr>
        </w:div>
        <w:div w:id="1507747983">
          <w:marLeft w:val="640"/>
          <w:marRight w:val="0"/>
          <w:marTop w:val="0"/>
          <w:marBottom w:val="0"/>
          <w:divBdr>
            <w:top w:val="none" w:sz="0" w:space="0" w:color="auto"/>
            <w:left w:val="none" w:sz="0" w:space="0" w:color="auto"/>
            <w:bottom w:val="none" w:sz="0" w:space="0" w:color="auto"/>
            <w:right w:val="none" w:sz="0" w:space="0" w:color="auto"/>
          </w:divBdr>
        </w:div>
        <w:div w:id="1653636867">
          <w:marLeft w:val="640"/>
          <w:marRight w:val="0"/>
          <w:marTop w:val="0"/>
          <w:marBottom w:val="0"/>
          <w:divBdr>
            <w:top w:val="none" w:sz="0" w:space="0" w:color="auto"/>
            <w:left w:val="none" w:sz="0" w:space="0" w:color="auto"/>
            <w:bottom w:val="none" w:sz="0" w:space="0" w:color="auto"/>
            <w:right w:val="none" w:sz="0" w:space="0" w:color="auto"/>
          </w:divBdr>
        </w:div>
        <w:div w:id="558245751">
          <w:marLeft w:val="640"/>
          <w:marRight w:val="0"/>
          <w:marTop w:val="0"/>
          <w:marBottom w:val="0"/>
          <w:divBdr>
            <w:top w:val="none" w:sz="0" w:space="0" w:color="auto"/>
            <w:left w:val="none" w:sz="0" w:space="0" w:color="auto"/>
            <w:bottom w:val="none" w:sz="0" w:space="0" w:color="auto"/>
            <w:right w:val="none" w:sz="0" w:space="0" w:color="auto"/>
          </w:divBdr>
        </w:div>
        <w:div w:id="1295405752">
          <w:marLeft w:val="640"/>
          <w:marRight w:val="0"/>
          <w:marTop w:val="0"/>
          <w:marBottom w:val="0"/>
          <w:divBdr>
            <w:top w:val="none" w:sz="0" w:space="0" w:color="auto"/>
            <w:left w:val="none" w:sz="0" w:space="0" w:color="auto"/>
            <w:bottom w:val="none" w:sz="0" w:space="0" w:color="auto"/>
            <w:right w:val="none" w:sz="0" w:space="0" w:color="auto"/>
          </w:divBdr>
        </w:div>
        <w:div w:id="1607271873">
          <w:marLeft w:val="640"/>
          <w:marRight w:val="0"/>
          <w:marTop w:val="0"/>
          <w:marBottom w:val="0"/>
          <w:divBdr>
            <w:top w:val="none" w:sz="0" w:space="0" w:color="auto"/>
            <w:left w:val="none" w:sz="0" w:space="0" w:color="auto"/>
            <w:bottom w:val="none" w:sz="0" w:space="0" w:color="auto"/>
            <w:right w:val="none" w:sz="0" w:space="0" w:color="auto"/>
          </w:divBdr>
        </w:div>
        <w:div w:id="1196844654">
          <w:marLeft w:val="640"/>
          <w:marRight w:val="0"/>
          <w:marTop w:val="0"/>
          <w:marBottom w:val="0"/>
          <w:divBdr>
            <w:top w:val="none" w:sz="0" w:space="0" w:color="auto"/>
            <w:left w:val="none" w:sz="0" w:space="0" w:color="auto"/>
            <w:bottom w:val="none" w:sz="0" w:space="0" w:color="auto"/>
            <w:right w:val="none" w:sz="0" w:space="0" w:color="auto"/>
          </w:divBdr>
        </w:div>
        <w:div w:id="851995463">
          <w:marLeft w:val="640"/>
          <w:marRight w:val="0"/>
          <w:marTop w:val="0"/>
          <w:marBottom w:val="0"/>
          <w:divBdr>
            <w:top w:val="none" w:sz="0" w:space="0" w:color="auto"/>
            <w:left w:val="none" w:sz="0" w:space="0" w:color="auto"/>
            <w:bottom w:val="none" w:sz="0" w:space="0" w:color="auto"/>
            <w:right w:val="none" w:sz="0" w:space="0" w:color="auto"/>
          </w:divBdr>
        </w:div>
        <w:div w:id="918753018">
          <w:marLeft w:val="640"/>
          <w:marRight w:val="0"/>
          <w:marTop w:val="0"/>
          <w:marBottom w:val="0"/>
          <w:divBdr>
            <w:top w:val="none" w:sz="0" w:space="0" w:color="auto"/>
            <w:left w:val="none" w:sz="0" w:space="0" w:color="auto"/>
            <w:bottom w:val="none" w:sz="0" w:space="0" w:color="auto"/>
            <w:right w:val="none" w:sz="0" w:space="0" w:color="auto"/>
          </w:divBdr>
        </w:div>
        <w:div w:id="1909537723">
          <w:marLeft w:val="640"/>
          <w:marRight w:val="0"/>
          <w:marTop w:val="0"/>
          <w:marBottom w:val="0"/>
          <w:divBdr>
            <w:top w:val="none" w:sz="0" w:space="0" w:color="auto"/>
            <w:left w:val="none" w:sz="0" w:space="0" w:color="auto"/>
            <w:bottom w:val="none" w:sz="0" w:space="0" w:color="auto"/>
            <w:right w:val="none" w:sz="0" w:space="0" w:color="auto"/>
          </w:divBdr>
        </w:div>
        <w:div w:id="2118019142">
          <w:marLeft w:val="640"/>
          <w:marRight w:val="0"/>
          <w:marTop w:val="0"/>
          <w:marBottom w:val="0"/>
          <w:divBdr>
            <w:top w:val="none" w:sz="0" w:space="0" w:color="auto"/>
            <w:left w:val="none" w:sz="0" w:space="0" w:color="auto"/>
            <w:bottom w:val="none" w:sz="0" w:space="0" w:color="auto"/>
            <w:right w:val="none" w:sz="0" w:space="0" w:color="auto"/>
          </w:divBdr>
        </w:div>
        <w:div w:id="199368432">
          <w:marLeft w:val="640"/>
          <w:marRight w:val="0"/>
          <w:marTop w:val="0"/>
          <w:marBottom w:val="0"/>
          <w:divBdr>
            <w:top w:val="none" w:sz="0" w:space="0" w:color="auto"/>
            <w:left w:val="none" w:sz="0" w:space="0" w:color="auto"/>
            <w:bottom w:val="none" w:sz="0" w:space="0" w:color="auto"/>
            <w:right w:val="none" w:sz="0" w:space="0" w:color="auto"/>
          </w:divBdr>
        </w:div>
        <w:div w:id="1228805439">
          <w:marLeft w:val="640"/>
          <w:marRight w:val="0"/>
          <w:marTop w:val="0"/>
          <w:marBottom w:val="0"/>
          <w:divBdr>
            <w:top w:val="none" w:sz="0" w:space="0" w:color="auto"/>
            <w:left w:val="none" w:sz="0" w:space="0" w:color="auto"/>
            <w:bottom w:val="none" w:sz="0" w:space="0" w:color="auto"/>
            <w:right w:val="none" w:sz="0" w:space="0" w:color="auto"/>
          </w:divBdr>
        </w:div>
        <w:div w:id="2078167692">
          <w:marLeft w:val="640"/>
          <w:marRight w:val="0"/>
          <w:marTop w:val="0"/>
          <w:marBottom w:val="0"/>
          <w:divBdr>
            <w:top w:val="none" w:sz="0" w:space="0" w:color="auto"/>
            <w:left w:val="none" w:sz="0" w:space="0" w:color="auto"/>
            <w:bottom w:val="none" w:sz="0" w:space="0" w:color="auto"/>
            <w:right w:val="none" w:sz="0" w:space="0" w:color="auto"/>
          </w:divBdr>
        </w:div>
        <w:div w:id="227421879">
          <w:marLeft w:val="640"/>
          <w:marRight w:val="0"/>
          <w:marTop w:val="0"/>
          <w:marBottom w:val="0"/>
          <w:divBdr>
            <w:top w:val="none" w:sz="0" w:space="0" w:color="auto"/>
            <w:left w:val="none" w:sz="0" w:space="0" w:color="auto"/>
            <w:bottom w:val="none" w:sz="0" w:space="0" w:color="auto"/>
            <w:right w:val="none" w:sz="0" w:space="0" w:color="auto"/>
          </w:divBdr>
        </w:div>
        <w:div w:id="1458331253">
          <w:marLeft w:val="640"/>
          <w:marRight w:val="0"/>
          <w:marTop w:val="0"/>
          <w:marBottom w:val="0"/>
          <w:divBdr>
            <w:top w:val="none" w:sz="0" w:space="0" w:color="auto"/>
            <w:left w:val="none" w:sz="0" w:space="0" w:color="auto"/>
            <w:bottom w:val="none" w:sz="0" w:space="0" w:color="auto"/>
            <w:right w:val="none" w:sz="0" w:space="0" w:color="auto"/>
          </w:divBdr>
        </w:div>
        <w:div w:id="778527958">
          <w:marLeft w:val="640"/>
          <w:marRight w:val="0"/>
          <w:marTop w:val="0"/>
          <w:marBottom w:val="0"/>
          <w:divBdr>
            <w:top w:val="none" w:sz="0" w:space="0" w:color="auto"/>
            <w:left w:val="none" w:sz="0" w:space="0" w:color="auto"/>
            <w:bottom w:val="none" w:sz="0" w:space="0" w:color="auto"/>
            <w:right w:val="none" w:sz="0" w:space="0" w:color="auto"/>
          </w:divBdr>
        </w:div>
        <w:div w:id="1936551129">
          <w:marLeft w:val="640"/>
          <w:marRight w:val="0"/>
          <w:marTop w:val="0"/>
          <w:marBottom w:val="0"/>
          <w:divBdr>
            <w:top w:val="none" w:sz="0" w:space="0" w:color="auto"/>
            <w:left w:val="none" w:sz="0" w:space="0" w:color="auto"/>
            <w:bottom w:val="none" w:sz="0" w:space="0" w:color="auto"/>
            <w:right w:val="none" w:sz="0" w:space="0" w:color="auto"/>
          </w:divBdr>
        </w:div>
        <w:div w:id="713425317">
          <w:marLeft w:val="640"/>
          <w:marRight w:val="0"/>
          <w:marTop w:val="0"/>
          <w:marBottom w:val="0"/>
          <w:divBdr>
            <w:top w:val="none" w:sz="0" w:space="0" w:color="auto"/>
            <w:left w:val="none" w:sz="0" w:space="0" w:color="auto"/>
            <w:bottom w:val="none" w:sz="0" w:space="0" w:color="auto"/>
            <w:right w:val="none" w:sz="0" w:space="0" w:color="auto"/>
          </w:divBdr>
        </w:div>
        <w:div w:id="1198392340">
          <w:marLeft w:val="640"/>
          <w:marRight w:val="0"/>
          <w:marTop w:val="0"/>
          <w:marBottom w:val="0"/>
          <w:divBdr>
            <w:top w:val="none" w:sz="0" w:space="0" w:color="auto"/>
            <w:left w:val="none" w:sz="0" w:space="0" w:color="auto"/>
            <w:bottom w:val="none" w:sz="0" w:space="0" w:color="auto"/>
            <w:right w:val="none" w:sz="0" w:space="0" w:color="auto"/>
          </w:divBdr>
        </w:div>
        <w:div w:id="1851528795">
          <w:marLeft w:val="640"/>
          <w:marRight w:val="0"/>
          <w:marTop w:val="0"/>
          <w:marBottom w:val="0"/>
          <w:divBdr>
            <w:top w:val="none" w:sz="0" w:space="0" w:color="auto"/>
            <w:left w:val="none" w:sz="0" w:space="0" w:color="auto"/>
            <w:bottom w:val="none" w:sz="0" w:space="0" w:color="auto"/>
            <w:right w:val="none" w:sz="0" w:space="0" w:color="auto"/>
          </w:divBdr>
        </w:div>
        <w:div w:id="224068941">
          <w:marLeft w:val="640"/>
          <w:marRight w:val="0"/>
          <w:marTop w:val="0"/>
          <w:marBottom w:val="0"/>
          <w:divBdr>
            <w:top w:val="none" w:sz="0" w:space="0" w:color="auto"/>
            <w:left w:val="none" w:sz="0" w:space="0" w:color="auto"/>
            <w:bottom w:val="none" w:sz="0" w:space="0" w:color="auto"/>
            <w:right w:val="none" w:sz="0" w:space="0" w:color="auto"/>
          </w:divBdr>
        </w:div>
        <w:div w:id="2039814006">
          <w:marLeft w:val="640"/>
          <w:marRight w:val="0"/>
          <w:marTop w:val="0"/>
          <w:marBottom w:val="0"/>
          <w:divBdr>
            <w:top w:val="none" w:sz="0" w:space="0" w:color="auto"/>
            <w:left w:val="none" w:sz="0" w:space="0" w:color="auto"/>
            <w:bottom w:val="none" w:sz="0" w:space="0" w:color="auto"/>
            <w:right w:val="none" w:sz="0" w:space="0" w:color="auto"/>
          </w:divBdr>
        </w:div>
        <w:div w:id="1689064114">
          <w:marLeft w:val="640"/>
          <w:marRight w:val="0"/>
          <w:marTop w:val="0"/>
          <w:marBottom w:val="0"/>
          <w:divBdr>
            <w:top w:val="none" w:sz="0" w:space="0" w:color="auto"/>
            <w:left w:val="none" w:sz="0" w:space="0" w:color="auto"/>
            <w:bottom w:val="none" w:sz="0" w:space="0" w:color="auto"/>
            <w:right w:val="none" w:sz="0" w:space="0" w:color="auto"/>
          </w:divBdr>
        </w:div>
        <w:div w:id="853155131">
          <w:marLeft w:val="640"/>
          <w:marRight w:val="0"/>
          <w:marTop w:val="0"/>
          <w:marBottom w:val="0"/>
          <w:divBdr>
            <w:top w:val="none" w:sz="0" w:space="0" w:color="auto"/>
            <w:left w:val="none" w:sz="0" w:space="0" w:color="auto"/>
            <w:bottom w:val="none" w:sz="0" w:space="0" w:color="auto"/>
            <w:right w:val="none" w:sz="0" w:space="0" w:color="auto"/>
          </w:divBdr>
        </w:div>
        <w:div w:id="54208708">
          <w:marLeft w:val="640"/>
          <w:marRight w:val="0"/>
          <w:marTop w:val="0"/>
          <w:marBottom w:val="0"/>
          <w:divBdr>
            <w:top w:val="none" w:sz="0" w:space="0" w:color="auto"/>
            <w:left w:val="none" w:sz="0" w:space="0" w:color="auto"/>
            <w:bottom w:val="none" w:sz="0" w:space="0" w:color="auto"/>
            <w:right w:val="none" w:sz="0" w:space="0" w:color="auto"/>
          </w:divBdr>
        </w:div>
        <w:div w:id="1136871887">
          <w:marLeft w:val="640"/>
          <w:marRight w:val="0"/>
          <w:marTop w:val="0"/>
          <w:marBottom w:val="0"/>
          <w:divBdr>
            <w:top w:val="none" w:sz="0" w:space="0" w:color="auto"/>
            <w:left w:val="none" w:sz="0" w:space="0" w:color="auto"/>
            <w:bottom w:val="none" w:sz="0" w:space="0" w:color="auto"/>
            <w:right w:val="none" w:sz="0" w:space="0" w:color="auto"/>
          </w:divBdr>
        </w:div>
        <w:div w:id="488982292">
          <w:marLeft w:val="640"/>
          <w:marRight w:val="0"/>
          <w:marTop w:val="0"/>
          <w:marBottom w:val="0"/>
          <w:divBdr>
            <w:top w:val="none" w:sz="0" w:space="0" w:color="auto"/>
            <w:left w:val="none" w:sz="0" w:space="0" w:color="auto"/>
            <w:bottom w:val="none" w:sz="0" w:space="0" w:color="auto"/>
            <w:right w:val="none" w:sz="0" w:space="0" w:color="auto"/>
          </w:divBdr>
        </w:div>
        <w:div w:id="1463422165">
          <w:marLeft w:val="640"/>
          <w:marRight w:val="0"/>
          <w:marTop w:val="0"/>
          <w:marBottom w:val="0"/>
          <w:divBdr>
            <w:top w:val="none" w:sz="0" w:space="0" w:color="auto"/>
            <w:left w:val="none" w:sz="0" w:space="0" w:color="auto"/>
            <w:bottom w:val="none" w:sz="0" w:space="0" w:color="auto"/>
            <w:right w:val="none" w:sz="0" w:space="0" w:color="auto"/>
          </w:divBdr>
        </w:div>
        <w:div w:id="1619869899">
          <w:marLeft w:val="640"/>
          <w:marRight w:val="0"/>
          <w:marTop w:val="0"/>
          <w:marBottom w:val="0"/>
          <w:divBdr>
            <w:top w:val="none" w:sz="0" w:space="0" w:color="auto"/>
            <w:left w:val="none" w:sz="0" w:space="0" w:color="auto"/>
            <w:bottom w:val="none" w:sz="0" w:space="0" w:color="auto"/>
            <w:right w:val="none" w:sz="0" w:space="0" w:color="auto"/>
          </w:divBdr>
        </w:div>
        <w:div w:id="719785305">
          <w:marLeft w:val="640"/>
          <w:marRight w:val="0"/>
          <w:marTop w:val="0"/>
          <w:marBottom w:val="0"/>
          <w:divBdr>
            <w:top w:val="none" w:sz="0" w:space="0" w:color="auto"/>
            <w:left w:val="none" w:sz="0" w:space="0" w:color="auto"/>
            <w:bottom w:val="none" w:sz="0" w:space="0" w:color="auto"/>
            <w:right w:val="none" w:sz="0" w:space="0" w:color="auto"/>
          </w:divBdr>
        </w:div>
        <w:div w:id="1758359703">
          <w:marLeft w:val="640"/>
          <w:marRight w:val="0"/>
          <w:marTop w:val="0"/>
          <w:marBottom w:val="0"/>
          <w:divBdr>
            <w:top w:val="none" w:sz="0" w:space="0" w:color="auto"/>
            <w:left w:val="none" w:sz="0" w:space="0" w:color="auto"/>
            <w:bottom w:val="none" w:sz="0" w:space="0" w:color="auto"/>
            <w:right w:val="none" w:sz="0" w:space="0" w:color="auto"/>
          </w:divBdr>
        </w:div>
        <w:div w:id="2116244210">
          <w:marLeft w:val="640"/>
          <w:marRight w:val="0"/>
          <w:marTop w:val="0"/>
          <w:marBottom w:val="0"/>
          <w:divBdr>
            <w:top w:val="none" w:sz="0" w:space="0" w:color="auto"/>
            <w:left w:val="none" w:sz="0" w:space="0" w:color="auto"/>
            <w:bottom w:val="none" w:sz="0" w:space="0" w:color="auto"/>
            <w:right w:val="none" w:sz="0" w:space="0" w:color="auto"/>
          </w:divBdr>
        </w:div>
        <w:div w:id="860511183">
          <w:marLeft w:val="640"/>
          <w:marRight w:val="0"/>
          <w:marTop w:val="0"/>
          <w:marBottom w:val="0"/>
          <w:divBdr>
            <w:top w:val="none" w:sz="0" w:space="0" w:color="auto"/>
            <w:left w:val="none" w:sz="0" w:space="0" w:color="auto"/>
            <w:bottom w:val="none" w:sz="0" w:space="0" w:color="auto"/>
            <w:right w:val="none" w:sz="0" w:space="0" w:color="auto"/>
          </w:divBdr>
        </w:div>
        <w:div w:id="1966695229">
          <w:marLeft w:val="640"/>
          <w:marRight w:val="0"/>
          <w:marTop w:val="0"/>
          <w:marBottom w:val="0"/>
          <w:divBdr>
            <w:top w:val="none" w:sz="0" w:space="0" w:color="auto"/>
            <w:left w:val="none" w:sz="0" w:space="0" w:color="auto"/>
            <w:bottom w:val="none" w:sz="0" w:space="0" w:color="auto"/>
            <w:right w:val="none" w:sz="0" w:space="0" w:color="auto"/>
          </w:divBdr>
        </w:div>
        <w:div w:id="1195583516">
          <w:marLeft w:val="640"/>
          <w:marRight w:val="0"/>
          <w:marTop w:val="0"/>
          <w:marBottom w:val="0"/>
          <w:divBdr>
            <w:top w:val="none" w:sz="0" w:space="0" w:color="auto"/>
            <w:left w:val="none" w:sz="0" w:space="0" w:color="auto"/>
            <w:bottom w:val="none" w:sz="0" w:space="0" w:color="auto"/>
            <w:right w:val="none" w:sz="0" w:space="0" w:color="auto"/>
          </w:divBdr>
        </w:div>
        <w:div w:id="2070306061">
          <w:marLeft w:val="640"/>
          <w:marRight w:val="0"/>
          <w:marTop w:val="0"/>
          <w:marBottom w:val="0"/>
          <w:divBdr>
            <w:top w:val="none" w:sz="0" w:space="0" w:color="auto"/>
            <w:left w:val="none" w:sz="0" w:space="0" w:color="auto"/>
            <w:bottom w:val="none" w:sz="0" w:space="0" w:color="auto"/>
            <w:right w:val="none" w:sz="0" w:space="0" w:color="auto"/>
          </w:divBdr>
        </w:div>
        <w:div w:id="642732756">
          <w:marLeft w:val="640"/>
          <w:marRight w:val="0"/>
          <w:marTop w:val="0"/>
          <w:marBottom w:val="0"/>
          <w:divBdr>
            <w:top w:val="none" w:sz="0" w:space="0" w:color="auto"/>
            <w:left w:val="none" w:sz="0" w:space="0" w:color="auto"/>
            <w:bottom w:val="none" w:sz="0" w:space="0" w:color="auto"/>
            <w:right w:val="none" w:sz="0" w:space="0" w:color="auto"/>
          </w:divBdr>
        </w:div>
        <w:div w:id="1713967229">
          <w:marLeft w:val="640"/>
          <w:marRight w:val="0"/>
          <w:marTop w:val="0"/>
          <w:marBottom w:val="0"/>
          <w:divBdr>
            <w:top w:val="none" w:sz="0" w:space="0" w:color="auto"/>
            <w:left w:val="none" w:sz="0" w:space="0" w:color="auto"/>
            <w:bottom w:val="none" w:sz="0" w:space="0" w:color="auto"/>
            <w:right w:val="none" w:sz="0" w:space="0" w:color="auto"/>
          </w:divBdr>
        </w:div>
        <w:div w:id="507985373">
          <w:marLeft w:val="640"/>
          <w:marRight w:val="0"/>
          <w:marTop w:val="0"/>
          <w:marBottom w:val="0"/>
          <w:divBdr>
            <w:top w:val="none" w:sz="0" w:space="0" w:color="auto"/>
            <w:left w:val="none" w:sz="0" w:space="0" w:color="auto"/>
            <w:bottom w:val="none" w:sz="0" w:space="0" w:color="auto"/>
            <w:right w:val="none" w:sz="0" w:space="0" w:color="auto"/>
          </w:divBdr>
        </w:div>
        <w:div w:id="1234851582">
          <w:marLeft w:val="640"/>
          <w:marRight w:val="0"/>
          <w:marTop w:val="0"/>
          <w:marBottom w:val="0"/>
          <w:divBdr>
            <w:top w:val="none" w:sz="0" w:space="0" w:color="auto"/>
            <w:left w:val="none" w:sz="0" w:space="0" w:color="auto"/>
            <w:bottom w:val="none" w:sz="0" w:space="0" w:color="auto"/>
            <w:right w:val="none" w:sz="0" w:space="0" w:color="auto"/>
          </w:divBdr>
        </w:div>
        <w:div w:id="2094428356">
          <w:marLeft w:val="640"/>
          <w:marRight w:val="0"/>
          <w:marTop w:val="0"/>
          <w:marBottom w:val="0"/>
          <w:divBdr>
            <w:top w:val="none" w:sz="0" w:space="0" w:color="auto"/>
            <w:left w:val="none" w:sz="0" w:space="0" w:color="auto"/>
            <w:bottom w:val="none" w:sz="0" w:space="0" w:color="auto"/>
            <w:right w:val="none" w:sz="0" w:space="0" w:color="auto"/>
          </w:divBdr>
        </w:div>
        <w:div w:id="1694302318">
          <w:marLeft w:val="640"/>
          <w:marRight w:val="0"/>
          <w:marTop w:val="0"/>
          <w:marBottom w:val="0"/>
          <w:divBdr>
            <w:top w:val="none" w:sz="0" w:space="0" w:color="auto"/>
            <w:left w:val="none" w:sz="0" w:space="0" w:color="auto"/>
            <w:bottom w:val="none" w:sz="0" w:space="0" w:color="auto"/>
            <w:right w:val="none" w:sz="0" w:space="0" w:color="auto"/>
          </w:divBdr>
        </w:div>
        <w:div w:id="245967251">
          <w:marLeft w:val="640"/>
          <w:marRight w:val="0"/>
          <w:marTop w:val="0"/>
          <w:marBottom w:val="0"/>
          <w:divBdr>
            <w:top w:val="none" w:sz="0" w:space="0" w:color="auto"/>
            <w:left w:val="none" w:sz="0" w:space="0" w:color="auto"/>
            <w:bottom w:val="none" w:sz="0" w:space="0" w:color="auto"/>
            <w:right w:val="none" w:sz="0" w:space="0" w:color="auto"/>
          </w:divBdr>
        </w:div>
        <w:div w:id="25375052">
          <w:marLeft w:val="640"/>
          <w:marRight w:val="0"/>
          <w:marTop w:val="0"/>
          <w:marBottom w:val="0"/>
          <w:divBdr>
            <w:top w:val="none" w:sz="0" w:space="0" w:color="auto"/>
            <w:left w:val="none" w:sz="0" w:space="0" w:color="auto"/>
            <w:bottom w:val="none" w:sz="0" w:space="0" w:color="auto"/>
            <w:right w:val="none" w:sz="0" w:space="0" w:color="auto"/>
          </w:divBdr>
        </w:div>
        <w:div w:id="813251794">
          <w:marLeft w:val="640"/>
          <w:marRight w:val="0"/>
          <w:marTop w:val="0"/>
          <w:marBottom w:val="0"/>
          <w:divBdr>
            <w:top w:val="none" w:sz="0" w:space="0" w:color="auto"/>
            <w:left w:val="none" w:sz="0" w:space="0" w:color="auto"/>
            <w:bottom w:val="none" w:sz="0" w:space="0" w:color="auto"/>
            <w:right w:val="none" w:sz="0" w:space="0" w:color="auto"/>
          </w:divBdr>
        </w:div>
        <w:div w:id="1099450449">
          <w:marLeft w:val="640"/>
          <w:marRight w:val="0"/>
          <w:marTop w:val="0"/>
          <w:marBottom w:val="0"/>
          <w:divBdr>
            <w:top w:val="none" w:sz="0" w:space="0" w:color="auto"/>
            <w:left w:val="none" w:sz="0" w:space="0" w:color="auto"/>
            <w:bottom w:val="none" w:sz="0" w:space="0" w:color="auto"/>
            <w:right w:val="none" w:sz="0" w:space="0" w:color="auto"/>
          </w:divBdr>
        </w:div>
        <w:div w:id="1562980189">
          <w:marLeft w:val="640"/>
          <w:marRight w:val="0"/>
          <w:marTop w:val="0"/>
          <w:marBottom w:val="0"/>
          <w:divBdr>
            <w:top w:val="none" w:sz="0" w:space="0" w:color="auto"/>
            <w:left w:val="none" w:sz="0" w:space="0" w:color="auto"/>
            <w:bottom w:val="none" w:sz="0" w:space="0" w:color="auto"/>
            <w:right w:val="none" w:sz="0" w:space="0" w:color="auto"/>
          </w:divBdr>
        </w:div>
        <w:div w:id="428699342">
          <w:marLeft w:val="640"/>
          <w:marRight w:val="0"/>
          <w:marTop w:val="0"/>
          <w:marBottom w:val="0"/>
          <w:divBdr>
            <w:top w:val="none" w:sz="0" w:space="0" w:color="auto"/>
            <w:left w:val="none" w:sz="0" w:space="0" w:color="auto"/>
            <w:bottom w:val="none" w:sz="0" w:space="0" w:color="auto"/>
            <w:right w:val="none" w:sz="0" w:space="0" w:color="auto"/>
          </w:divBdr>
        </w:div>
        <w:div w:id="1678922448">
          <w:marLeft w:val="640"/>
          <w:marRight w:val="0"/>
          <w:marTop w:val="0"/>
          <w:marBottom w:val="0"/>
          <w:divBdr>
            <w:top w:val="none" w:sz="0" w:space="0" w:color="auto"/>
            <w:left w:val="none" w:sz="0" w:space="0" w:color="auto"/>
            <w:bottom w:val="none" w:sz="0" w:space="0" w:color="auto"/>
            <w:right w:val="none" w:sz="0" w:space="0" w:color="auto"/>
          </w:divBdr>
        </w:div>
        <w:div w:id="1771469869">
          <w:marLeft w:val="640"/>
          <w:marRight w:val="0"/>
          <w:marTop w:val="0"/>
          <w:marBottom w:val="0"/>
          <w:divBdr>
            <w:top w:val="none" w:sz="0" w:space="0" w:color="auto"/>
            <w:left w:val="none" w:sz="0" w:space="0" w:color="auto"/>
            <w:bottom w:val="none" w:sz="0" w:space="0" w:color="auto"/>
            <w:right w:val="none" w:sz="0" w:space="0" w:color="auto"/>
          </w:divBdr>
        </w:div>
        <w:div w:id="544945867">
          <w:marLeft w:val="640"/>
          <w:marRight w:val="0"/>
          <w:marTop w:val="0"/>
          <w:marBottom w:val="0"/>
          <w:divBdr>
            <w:top w:val="none" w:sz="0" w:space="0" w:color="auto"/>
            <w:left w:val="none" w:sz="0" w:space="0" w:color="auto"/>
            <w:bottom w:val="none" w:sz="0" w:space="0" w:color="auto"/>
            <w:right w:val="none" w:sz="0" w:space="0" w:color="auto"/>
          </w:divBdr>
        </w:div>
      </w:divsChild>
    </w:div>
    <w:div w:id="167796375">
      <w:bodyDiv w:val="1"/>
      <w:marLeft w:val="0"/>
      <w:marRight w:val="0"/>
      <w:marTop w:val="0"/>
      <w:marBottom w:val="0"/>
      <w:divBdr>
        <w:top w:val="none" w:sz="0" w:space="0" w:color="auto"/>
        <w:left w:val="none" w:sz="0" w:space="0" w:color="auto"/>
        <w:bottom w:val="none" w:sz="0" w:space="0" w:color="auto"/>
        <w:right w:val="none" w:sz="0" w:space="0" w:color="auto"/>
      </w:divBdr>
      <w:divsChild>
        <w:div w:id="363599229">
          <w:marLeft w:val="640"/>
          <w:marRight w:val="0"/>
          <w:marTop w:val="0"/>
          <w:marBottom w:val="0"/>
          <w:divBdr>
            <w:top w:val="none" w:sz="0" w:space="0" w:color="auto"/>
            <w:left w:val="none" w:sz="0" w:space="0" w:color="auto"/>
            <w:bottom w:val="none" w:sz="0" w:space="0" w:color="auto"/>
            <w:right w:val="none" w:sz="0" w:space="0" w:color="auto"/>
          </w:divBdr>
        </w:div>
        <w:div w:id="82651091">
          <w:marLeft w:val="640"/>
          <w:marRight w:val="0"/>
          <w:marTop w:val="0"/>
          <w:marBottom w:val="0"/>
          <w:divBdr>
            <w:top w:val="none" w:sz="0" w:space="0" w:color="auto"/>
            <w:left w:val="none" w:sz="0" w:space="0" w:color="auto"/>
            <w:bottom w:val="none" w:sz="0" w:space="0" w:color="auto"/>
            <w:right w:val="none" w:sz="0" w:space="0" w:color="auto"/>
          </w:divBdr>
        </w:div>
        <w:div w:id="470706541">
          <w:marLeft w:val="640"/>
          <w:marRight w:val="0"/>
          <w:marTop w:val="0"/>
          <w:marBottom w:val="0"/>
          <w:divBdr>
            <w:top w:val="none" w:sz="0" w:space="0" w:color="auto"/>
            <w:left w:val="none" w:sz="0" w:space="0" w:color="auto"/>
            <w:bottom w:val="none" w:sz="0" w:space="0" w:color="auto"/>
            <w:right w:val="none" w:sz="0" w:space="0" w:color="auto"/>
          </w:divBdr>
        </w:div>
        <w:div w:id="627663623">
          <w:marLeft w:val="640"/>
          <w:marRight w:val="0"/>
          <w:marTop w:val="0"/>
          <w:marBottom w:val="0"/>
          <w:divBdr>
            <w:top w:val="none" w:sz="0" w:space="0" w:color="auto"/>
            <w:left w:val="none" w:sz="0" w:space="0" w:color="auto"/>
            <w:bottom w:val="none" w:sz="0" w:space="0" w:color="auto"/>
            <w:right w:val="none" w:sz="0" w:space="0" w:color="auto"/>
          </w:divBdr>
        </w:div>
        <w:div w:id="1204175881">
          <w:marLeft w:val="640"/>
          <w:marRight w:val="0"/>
          <w:marTop w:val="0"/>
          <w:marBottom w:val="0"/>
          <w:divBdr>
            <w:top w:val="none" w:sz="0" w:space="0" w:color="auto"/>
            <w:left w:val="none" w:sz="0" w:space="0" w:color="auto"/>
            <w:bottom w:val="none" w:sz="0" w:space="0" w:color="auto"/>
            <w:right w:val="none" w:sz="0" w:space="0" w:color="auto"/>
          </w:divBdr>
        </w:div>
        <w:div w:id="1307008116">
          <w:marLeft w:val="640"/>
          <w:marRight w:val="0"/>
          <w:marTop w:val="0"/>
          <w:marBottom w:val="0"/>
          <w:divBdr>
            <w:top w:val="none" w:sz="0" w:space="0" w:color="auto"/>
            <w:left w:val="none" w:sz="0" w:space="0" w:color="auto"/>
            <w:bottom w:val="none" w:sz="0" w:space="0" w:color="auto"/>
            <w:right w:val="none" w:sz="0" w:space="0" w:color="auto"/>
          </w:divBdr>
        </w:div>
        <w:div w:id="184053142">
          <w:marLeft w:val="640"/>
          <w:marRight w:val="0"/>
          <w:marTop w:val="0"/>
          <w:marBottom w:val="0"/>
          <w:divBdr>
            <w:top w:val="none" w:sz="0" w:space="0" w:color="auto"/>
            <w:left w:val="none" w:sz="0" w:space="0" w:color="auto"/>
            <w:bottom w:val="none" w:sz="0" w:space="0" w:color="auto"/>
            <w:right w:val="none" w:sz="0" w:space="0" w:color="auto"/>
          </w:divBdr>
        </w:div>
        <w:div w:id="1099568055">
          <w:marLeft w:val="640"/>
          <w:marRight w:val="0"/>
          <w:marTop w:val="0"/>
          <w:marBottom w:val="0"/>
          <w:divBdr>
            <w:top w:val="none" w:sz="0" w:space="0" w:color="auto"/>
            <w:left w:val="none" w:sz="0" w:space="0" w:color="auto"/>
            <w:bottom w:val="none" w:sz="0" w:space="0" w:color="auto"/>
            <w:right w:val="none" w:sz="0" w:space="0" w:color="auto"/>
          </w:divBdr>
        </w:div>
        <w:div w:id="285504145">
          <w:marLeft w:val="640"/>
          <w:marRight w:val="0"/>
          <w:marTop w:val="0"/>
          <w:marBottom w:val="0"/>
          <w:divBdr>
            <w:top w:val="none" w:sz="0" w:space="0" w:color="auto"/>
            <w:left w:val="none" w:sz="0" w:space="0" w:color="auto"/>
            <w:bottom w:val="none" w:sz="0" w:space="0" w:color="auto"/>
            <w:right w:val="none" w:sz="0" w:space="0" w:color="auto"/>
          </w:divBdr>
        </w:div>
        <w:div w:id="292755792">
          <w:marLeft w:val="640"/>
          <w:marRight w:val="0"/>
          <w:marTop w:val="0"/>
          <w:marBottom w:val="0"/>
          <w:divBdr>
            <w:top w:val="none" w:sz="0" w:space="0" w:color="auto"/>
            <w:left w:val="none" w:sz="0" w:space="0" w:color="auto"/>
            <w:bottom w:val="none" w:sz="0" w:space="0" w:color="auto"/>
            <w:right w:val="none" w:sz="0" w:space="0" w:color="auto"/>
          </w:divBdr>
        </w:div>
        <w:div w:id="436756835">
          <w:marLeft w:val="640"/>
          <w:marRight w:val="0"/>
          <w:marTop w:val="0"/>
          <w:marBottom w:val="0"/>
          <w:divBdr>
            <w:top w:val="none" w:sz="0" w:space="0" w:color="auto"/>
            <w:left w:val="none" w:sz="0" w:space="0" w:color="auto"/>
            <w:bottom w:val="none" w:sz="0" w:space="0" w:color="auto"/>
            <w:right w:val="none" w:sz="0" w:space="0" w:color="auto"/>
          </w:divBdr>
        </w:div>
        <w:div w:id="2087216460">
          <w:marLeft w:val="640"/>
          <w:marRight w:val="0"/>
          <w:marTop w:val="0"/>
          <w:marBottom w:val="0"/>
          <w:divBdr>
            <w:top w:val="none" w:sz="0" w:space="0" w:color="auto"/>
            <w:left w:val="none" w:sz="0" w:space="0" w:color="auto"/>
            <w:bottom w:val="none" w:sz="0" w:space="0" w:color="auto"/>
            <w:right w:val="none" w:sz="0" w:space="0" w:color="auto"/>
          </w:divBdr>
        </w:div>
        <w:div w:id="1940093653">
          <w:marLeft w:val="640"/>
          <w:marRight w:val="0"/>
          <w:marTop w:val="0"/>
          <w:marBottom w:val="0"/>
          <w:divBdr>
            <w:top w:val="none" w:sz="0" w:space="0" w:color="auto"/>
            <w:left w:val="none" w:sz="0" w:space="0" w:color="auto"/>
            <w:bottom w:val="none" w:sz="0" w:space="0" w:color="auto"/>
            <w:right w:val="none" w:sz="0" w:space="0" w:color="auto"/>
          </w:divBdr>
        </w:div>
        <w:div w:id="34817332">
          <w:marLeft w:val="640"/>
          <w:marRight w:val="0"/>
          <w:marTop w:val="0"/>
          <w:marBottom w:val="0"/>
          <w:divBdr>
            <w:top w:val="none" w:sz="0" w:space="0" w:color="auto"/>
            <w:left w:val="none" w:sz="0" w:space="0" w:color="auto"/>
            <w:bottom w:val="none" w:sz="0" w:space="0" w:color="auto"/>
            <w:right w:val="none" w:sz="0" w:space="0" w:color="auto"/>
          </w:divBdr>
        </w:div>
        <w:div w:id="1822116920">
          <w:marLeft w:val="640"/>
          <w:marRight w:val="0"/>
          <w:marTop w:val="0"/>
          <w:marBottom w:val="0"/>
          <w:divBdr>
            <w:top w:val="none" w:sz="0" w:space="0" w:color="auto"/>
            <w:left w:val="none" w:sz="0" w:space="0" w:color="auto"/>
            <w:bottom w:val="none" w:sz="0" w:space="0" w:color="auto"/>
            <w:right w:val="none" w:sz="0" w:space="0" w:color="auto"/>
          </w:divBdr>
        </w:div>
        <w:div w:id="223873101">
          <w:marLeft w:val="640"/>
          <w:marRight w:val="0"/>
          <w:marTop w:val="0"/>
          <w:marBottom w:val="0"/>
          <w:divBdr>
            <w:top w:val="none" w:sz="0" w:space="0" w:color="auto"/>
            <w:left w:val="none" w:sz="0" w:space="0" w:color="auto"/>
            <w:bottom w:val="none" w:sz="0" w:space="0" w:color="auto"/>
            <w:right w:val="none" w:sz="0" w:space="0" w:color="auto"/>
          </w:divBdr>
        </w:div>
        <w:div w:id="532961731">
          <w:marLeft w:val="640"/>
          <w:marRight w:val="0"/>
          <w:marTop w:val="0"/>
          <w:marBottom w:val="0"/>
          <w:divBdr>
            <w:top w:val="none" w:sz="0" w:space="0" w:color="auto"/>
            <w:left w:val="none" w:sz="0" w:space="0" w:color="auto"/>
            <w:bottom w:val="none" w:sz="0" w:space="0" w:color="auto"/>
            <w:right w:val="none" w:sz="0" w:space="0" w:color="auto"/>
          </w:divBdr>
        </w:div>
        <w:div w:id="1478837907">
          <w:marLeft w:val="640"/>
          <w:marRight w:val="0"/>
          <w:marTop w:val="0"/>
          <w:marBottom w:val="0"/>
          <w:divBdr>
            <w:top w:val="none" w:sz="0" w:space="0" w:color="auto"/>
            <w:left w:val="none" w:sz="0" w:space="0" w:color="auto"/>
            <w:bottom w:val="none" w:sz="0" w:space="0" w:color="auto"/>
            <w:right w:val="none" w:sz="0" w:space="0" w:color="auto"/>
          </w:divBdr>
        </w:div>
        <w:div w:id="1320578978">
          <w:marLeft w:val="640"/>
          <w:marRight w:val="0"/>
          <w:marTop w:val="0"/>
          <w:marBottom w:val="0"/>
          <w:divBdr>
            <w:top w:val="none" w:sz="0" w:space="0" w:color="auto"/>
            <w:left w:val="none" w:sz="0" w:space="0" w:color="auto"/>
            <w:bottom w:val="none" w:sz="0" w:space="0" w:color="auto"/>
            <w:right w:val="none" w:sz="0" w:space="0" w:color="auto"/>
          </w:divBdr>
        </w:div>
        <w:div w:id="773286134">
          <w:marLeft w:val="640"/>
          <w:marRight w:val="0"/>
          <w:marTop w:val="0"/>
          <w:marBottom w:val="0"/>
          <w:divBdr>
            <w:top w:val="none" w:sz="0" w:space="0" w:color="auto"/>
            <w:left w:val="none" w:sz="0" w:space="0" w:color="auto"/>
            <w:bottom w:val="none" w:sz="0" w:space="0" w:color="auto"/>
            <w:right w:val="none" w:sz="0" w:space="0" w:color="auto"/>
          </w:divBdr>
        </w:div>
        <w:div w:id="213666946">
          <w:marLeft w:val="640"/>
          <w:marRight w:val="0"/>
          <w:marTop w:val="0"/>
          <w:marBottom w:val="0"/>
          <w:divBdr>
            <w:top w:val="none" w:sz="0" w:space="0" w:color="auto"/>
            <w:left w:val="none" w:sz="0" w:space="0" w:color="auto"/>
            <w:bottom w:val="none" w:sz="0" w:space="0" w:color="auto"/>
            <w:right w:val="none" w:sz="0" w:space="0" w:color="auto"/>
          </w:divBdr>
        </w:div>
        <w:div w:id="1016076960">
          <w:marLeft w:val="640"/>
          <w:marRight w:val="0"/>
          <w:marTop w:val="0"/>
          <w:marBottom w:val="0"/>
          <w:divBdr>
            <w:top w:val="none" w:sz="0" w:space="0" w:color="auto"/>
            <w:left w:val="none" w:sz="0" w:space="0" w:color="auto"/>
            <w:bottom w:val="none" w:sz="0" w:space="0" w:color="auto"/>
            <w:right w:val="none" w:sz="0" w:space="0" w:color="auto"/>
          </w:divBdr>
        </w:div>
        <w:div w:id="1050686432">
          <w:marLeft w:val="640"/>
          <w:marRight w:val="0"/>
          <w:marTop w:val="0"/>
          <w:marBottom w:val="0"/>
          <w:divBdr>
            <w:top w:val="none" w:sz="0" w:space="0" w:color="auto"/>
            <w:left w:val="none" w:sz="0" w:space="0" w:color="auto"/>
            <w:bottom w:val="none" w:sz="0" w:space="0" w:color="auto"/>
            <w:right w:val="none" w:sz="0" w:space="0" w:color="auto"/>
          </w:divBdr>
        </w:div>
        <w:div w:id="1820725308">
          <w:marLeft w:val="640"/>
          <w:marRight w:val="0"/>
          <w:marTop w:val="0"/>
          <w:marBottom w:val="0"/>
          <w:divBdr>
            <w:top w:val="none" w:sz="0" w:space="0" w:color="auto"/>
            <w:left w:val="none" w:sz="0" w:space="0" w:color="auto"/>
            <w:bottom w:val="none" w:sz="0" w:space="0" w:color="auto"/>
            <w:right w:val="none" w:sz="0" w:space="0" w:color="auto"/>
          </w:divBdr>
        </w:div>
        <w:div w:id="427501902">
          <w:marLeft w:val="640"/>
          <w:marRight w:val="0"/>
          <w:marTop w:val="0"/>
          <w:marBottom w:val="0"/>
          <w:divBdr>
            <w:top w:val="none" w:sz="0" w:space="0" w:color="auto"/>
            <w:left w:val="none" w:sz="0" w:space="0" w:color="auto"/>
            <w:bottom w:val="none" w:sz="0" w:space="0" w:color="auto"/>
            <w:right w:val="none" w:sz="0" w:space="0" w:color="auto"/>
          </w:divBdr>
        </w:div>
        <w:div w:id="840003013">
          <w:marLeft w:val="640"/>
          <w:marRight w:val="0"/>
          <w:marTop w:val="0"/>
          <w:marBottom w:val="0"/>
          <w:divBdr>
            <w:top w:val="none" w:sz="0" w:space="0" w:color="auto"/>
            <w:left w:val="none" w:sz="0" w:space="0" w:color="auto"/>
            <w:bottom w:val="none" w:sz="0" w:space="0" w:color="auto"/>
            <w:right w:val="none" w:sz="0" w:space="0" w:color="auto"/>
          </w:divBdr>
        </w:div>
        <w:div w:id="652684245">
          <w:marLeft w:val="640"/>
          <w:marRight w:val="0"/>
          <w:marTop w:val="0"/>
          <w:marBottom w:val="0"/>
          <w:divBdr>
            <w:top w:val="none" w:sz="0" w:space="0" w:color="auto"/>
            <w:left w:val="none" w:sz="0" w:space="0" w:color="auto"/>
            <w:bottom w:val="none" w:sz="0" w:space="0" w:color="auto"/>
            <w:right w:val="none" w:sz="0" w:space="0" w:color="auto"/>
          </w:divBdr>
        </w:div>
        <w:div w:id="401951050">
          <w:marLeft w:val="640"/>
          <w:marRight w:val="0"/>
          <w:marTop w:val="0"/>
          <w:marBottom w:val="0"/>
          <w:divBdr>
            <w:top w:val="none" w:sz="0" w:space="0" w:color="auto"/>
            <w:left w:val="none" w:sz="0" w:space="0" w:color="auto"/>
            <w:bottom w:val="none" w:sz="0" w:space="0" w:color="auto"/>
            <w:right w:val="none" w:sz="0" w:space="0" w:color="auto"/>
          </w:divBdr>
        </w:div>
        <w:div w:id="1378774041">
          <w:marLeft w:val="640"/>
          <w:marRight w:val="0"/>
          <w:marTop w:val="0"/>
          <w:marBottom w:val="0"/>
          <w:divBdr>
            <w:top w:val="none" w:sz="0" w:space="0" w:color="auto"/>
            <w:left w:val="none" w:sz="0" w:space="0" w:color="auto"/>
            <w:bottom w:val="none" w:sz="0" w:space="0" w:color="auto"/>
            <w:right w:val="none" w:sz="0" w:space="0" w:color="auto"/>
          </w:divBdr>
        </w:div>
        <w:div w:id="874806595">
          <w:marLeft w:val="640"/>
          <w:marRight w:val="0"/>
          <w:marTop w:val="0"/>
          <w:marBottom w:val="0"/>
          <w:divBdr>
            <w:top w:val="none" w:sz="0" w:space="0" w:color="auto"/>
            <w:left w:val="none" w:sz="0" w:space="0" w:color="auto"/>
            <w:bottom w:val="none" w:sz="0" w:space="0" w:color="auto"/>
            <w:right w:val="none" w:sz="0" w:space="0" w:color="auto"/>
          </w:divBdr>
        </w:div>
        <w:div w:id="1068381655">
          <w:marLeft w:val="640"/>
          <w:marRight w:val="0"/>
          <w:marTop w:val="0"/>
          <w:marBottom w:val="0"/>
          <w:divBdr>
            <w:top w:val="none" w:sz="0" w:space="0" w:color="auto"/>
            <w:left w:val="none" w:sz="0" w:space="0" w:color="auto"/>
            <w:bottom w:val="none" w:sz="0" w:space="0" w:color="auto"/>
            <w:right w:val="none" w:sz="0" w:space="0" w:color="auto"/>
          </w:divBdr>
        </w:div>
        <w:div w:id="991445743">
          <w:marLeft w:val="640"/>
          <w:marRight w:val="0"/>
          <w:marTop w:val="0"/>
          <w:marBottom w:val="0"/>
          <w:divBdr>
            <w:top w:val="none" w:sz="0" w:space="0" w:color="auto"/>
            <w:left w:val="none" w:sz="0" w:space="0" w:color="auto"/>
            <w:bottom w:val="none" w:sz="0" w:space="0" w:color="auto"/>
            <w:right w:val="none" w:sz="0" w:space="0" w:color="auto"/>
          </w:divBdr>
        </w:div>
        <w:div w:id="286662193">
          <w:marLeft w:val="640"/>
          <w:marRight w:val="0"/>
          <w:marTop w:val="0"/>
          <w:marBottom w:val="0"/>
          <w:divBdr>
            <w:top w:val="none" w:sz="0" w:space="0" w:color="auto"/>
            <w:left w:val="none" w:sz="0" w:space="0" w:color="auto"/>
            <w:bottom w:val="none" w:sz="0" w:space="0" w:color="auto"/>
            <w:right w:val="none" w:sz="0" w:space="0" w:color="auto"/>
          </w:divBdr>
        </w:div>
        <w:div w:id="29690708">
          <w:marLeft w:val="640"/>
          <w:marRight w:val="0"/>
          <w:marTop w:val="0"/>
          <w:marBottom w:val="0"/>
          <w:divBdr>
            <w:top w:val="none" w:sz="0" w:space="0" w:color="auto"/>
            <w:left w:val="none" w:sz="0" w:space="0" w:color="auto"/>
            <w:bottom w:val="none" w:sz="0" w:space="0" w:color="auto"/>
            <w:right w:val="none" w:sz="0" w:space="0" w:color="auto"/>
          </w:divBdr>
        </w:div>
        <w:div w:id="577982170">
          <w:marLeft w:val="640"/>
          <w:marRight w:val="0"/>
          <w:marTop w:val="0"/>
          <w:marBottom w:val="0"/>
          <w:divBdr>
            <w:top w:val="none" w:sz="0" w:space="0" w:color="auto"/>
            <w:left w:val="none" w:sz="0" w:space="0" w:color="auto"/>
            <w:bottom w:val="none" w:sz="0" w:space="0" w:color="auto"/>
            <w:right w:val="none" w:sz="0" w:space="0" w:color="auto"/>
          </w:divBdr>
        </w:div>
        <w:div w:id="701512052">
          <w:marLeft w:val="640"/>
          <w:marRight w:val="0"/>
          <w:marTop w:val="0"/>
          <w:marBottom w:val="0"/>
          <w:divBdr>
            <w:top w:val="none" w:sz="0" w:space="0" w:color="auto"/>
            <w:left w:val="none" w:sz="0" w:space="0" w:color="auto"/>
            <w:bottom w:val="none" w:sz="0" w:space="0" w:color="auto"/>
            <w:right w:val="none" w:sz="0" w:space="0" w:color="auto"/>
          </w:divBdr>
        </w:div>
        <w:div w:id="593250527">
          <w:marLeft w:val="640"/>
          <w:marRight w:val="0"/>
          <w:marTop w:val="0"/>
          <w:marBottom w:val="0"/>
          <w:divBdr>
            <w:top w:val="none" w:sz="0" w:space="0" w:color="auto"/>
            <w:left w:val="none" w:sz="0" w:space="0" w:color="auto"/>
            <w:bottom w:val="none" w:sz="0" w:space="0" w:color="auto"/>
            <w:right w:val="none" w:sz="0" w:space="0" w:color="auto"/>
          </w:divBdr>
        </w:div>
        <w:div w:id="1232734091">
          <w:marLeft w:val="640"/>
          <w:marRight w:val="0"/>
          <w:marTop w:val="0"/>
          <w:marBottom w:val="0"/>
          <w:divBdr>
            <w:top w:val="none" w:sz="0" w:space="0" w:color="auto"/>
            <w:left w:val="none" w:sz="0" w:space="0" w:color="auto"/>
            <w:bottom w:val="none" w:sz="0" w:space="0" w:color="auto"/>
            <w:right w:val="none" w:sz="0" w:space="0" w:color="auto"/>
          </w:divBdr>
        </w:div>
        <w:div w:id="1022053598">
          <w:marLeft w:val="640"/>
          <w:marRight w:val="0"/>
          <w:marTop w:val="0"/>
          <w:marBottom w:val="0"/>
          <w:divBdr>
            <w:top w:val="none" w:sz="0" w:space="0" w:color="auto"/>
            <w:left w:val="none" w:sz="0" w:space="0" w:color="auto"/>
            <w:bottom w:val="none" w:sz="0" w:space="0" w:color="auto"/>
            <w:right w:val="none" w:sz="0" w:space="0" w:color="auto"/>
          </w:divBdr>
        </w:div>
        <w:div w:id="1075326268">
          <w:marLeft w:val="640"/>
          <w:marRight w:val="0"/>
          <w:marTop w:val="0"/>
          <w:marBottom w:val="0"/>
          <w:divBdr>
            <w:top w:val="none" w:sz="0" w:space="0" w:color="auto"/>
            <w:left w:val="none" w:sz="0" w:space="0" w:color="auto"/>
            <w:bottom w:val="none" w:sz="0" w:space="0" w:color="auto"/>
            <w:right w:val="none" w:sz="0" w:space="0" w:color="auto"/>
          </w:divBdr>
        </w:div>
        <w:div w:id="1677267661">
          <w:marLeft w:val="640"/>
          <w:marRight w:val="0"/>
          <w:marTop w:val="0"/>
          <w:marBottom w:val="0"/>
          <w:divBdr>
            <w:top w:val="none" w:sz="0" w:space="0" w:color="auto"/>
            <w:left w:val="none" w:sz="0" w:space="0" w:color="auto"/>
            <w:bottom w:val="none" w:sz="0" w:space="0" w:color="auto"/>
            <w:right w:val="none" w:sz="0" w:space="0" w:color="auto"/>
          </w:divBdr>
        </w:div>
      </w:divsChild>
    </w:div>
    <w:div w:id="171453408">
      <w:bodyDiv w:val="1"/>
      <w:marLeft w:val="0"/>
      <w:marRight w:val="0"/>
      <w:marTop w:val="0"/>
      <w:marBottom w:val="0"/>
      <w:divBdr>
        <w:top w:val="none" w:sz="0" w:space="0" w:color="auto"/>
        <w:left w:val="none" w:sz="0" w:space="0" w:color="auto"/>
        <w:bottom w:val="none" w:sz="0" w:space="0" w:color="auto"/>
        <w:right w:val="none" w:sz="0" w:space="0" w:color="auto"/>
      </w:divBdr>
      <w:divsChild>
        <w:div w:id="894003789">
          <w:marLeft w:val="640"/>
          <w:marRight w:val="0"/>
          <w:marTop w:val="0"/>
          <w:marBottom w:val="0"/>
          <w:divBdr>
            <w:top w:val="none" w:sz="0" w:space="0" w:color="auto"/>
            <w:left w:val="none" w:sz="0" w:space="0" w:color="auto"/>
            <w:bottom w:val="none" w:sz="0" w:space="0" w:color="auto"/>
            <w:right w:val="none" w:sz="0" w:space="0" w:color="auto"/>
          </w:divBdr>
        </w:div>
        <w:div w:id="598559847">
          <w:marLeft w:val="640"/>
          <w:marRight w:val="0"/>
          <w:marTop w:val="0"/>
          <w:marBottom w:val="0"/>
          <w:divBdr>
            <w:top w:val="none" w:sz="0" w:space="0" w:color="auto"/>
            <w:left w:val="none" w:sz="0" w:space="0" w:color="auto"/>
            <w:bottom w:val="none" w:sz="0" w:space="0" w:color="auto"/>
            <w:right w:val="none" w:sz="0" w:space="0" w:color="auto"/>
          </w:divBdr>
        </w:div>
        <w:div w:id="213932234">
          <w:marLeft w:val="640"/>
          <w:marRight w:val="0"/>
          <w:marTop w:val="0"/>
          <w:marBottom w:val="0"/>
          <w:divBdr>
            <w:top w:val="none" w:sz="0" w:space="0" w:color="auto"/>
            <w:left w:val="none" w:sz="0" w:space="0" w:color="auto"/>
            <w:bottom w:val="none" w:sz="0" w:space="0" w:color="auto"/>
            <w:right w:val="none" w:sz="0" w:space="0" w:color="auto"/>
          </w:divBdr>
        </w:div>
        <w:div w:id="60373564">
          <w:marLeft w:val="640"/>
          <w:marRight w:val="0"/>
          <w:marTop w:val="0"/>
          <w:marBottom w:val="0"/>
          <w:divBdr>
            <w:top w:val="none" w:sz="0" w:space="0" w:color="auto"/>
            <w:left w:val="none" w:sz="0" w:space="0" w:color="auto"/>
            <w:bottom w:val="none" w:sz="0" w:space="0" w:color="auto"/>
            <w:right w:val="none" w:sz="0" w:space="0" w:color="auto"/>
          </w:divBdr>
        </w:div>
        <w:div w:id="1312052346">
          <w:marLeft w:val="640"/>
          <w:marRight w:val="0"/>
          <w:marTop w:val="0"/>
          <w:marBottom w:val="0"/>
          <w:divBdr>
            <w:top w:val="none" w:sz="0" w:space="0" w:color="auto"/>
            <w:left w:val="none" w:sz="0" w:space="0" w:color="auto"/>
            <w:bottom w:val="none" w:sz="0" w:space="0" w:color="auto"/>
            <w:right w:val="none" w:sz="0" w:space="0" w:color="auto"/>
          </w:divBdr>
        </w:div>
        <w:div w:id="1338577759">
          <w:marLeft w:val="640"/>
          <w:marRight w:val="0"/>
          <w:marTop w:val="0"/>
          <w:marBottom w:val="0"/>
          <w:divBdr>
            <w:top w:val="none" w:sz="0" w:space="0" w:color="auto"/>
            <w:left w:val="none" w:sz="0" w:space="0" w:color="auto"/>
            <w:bottom w:val="none" w:sz="0" w:space="0" w:color="auto"/>
            <w:right w:val="none" w:sz="0" w:space="0" w:color="auto"/>
          </w:divBdr>
        </w:div>
        <w:div w:id="1810128643">
          <w:marLeft w:val="640"/>
          <w:marRight w:val="0"/>
          <w:marTop w:val="0"/>
          <w:marBottom w:val="0"/>
          <w:divBdr>
            <w:top w:val="none" w:sz="0" w:space="0" w:color="auto"/>
            <w:left w:val="none" w:sz="0" w:space="0" w:color="auto"/>
            <w:bottom w:val="none" w:sz="0" w:space="0" w:color="auto"/>
            <w:right w:val="none" w:sz="0" w:space="0" w:color="auto"/>
          </w:divBdr>
        </w:div>
        <w:div w:id="156581738">
          <w:marLeft w:val="640"/>
          <w:marRight w:val="0"/>
          <w:marTop w:val="0"/>
          <w:marBottom w:val="0"/>
          <w:divBdr>
            <w:top w:val="none" w:sz="0" w:space="0" w:color="auto"/>
            <w:left w:val="none" w:sz="0" w:space="0" w:color="auto"/>
            <w:bottom w:val="none" w:sz="0" w:space="0" w:color="auto"/>
            <w:right w:val="none" w:sz="0" w:space="0" w:color="auto"/>
          </w:divBdr>
        </w:div>
        <w:div w:id="1281960382">
          <w:marLeft w:val="640"/>
          <w:marRight w:val="0"/>
          <w:marTop w:val="0"/>
          <w:marBottom w:val="0"/>
          <w:divBdr>
            <w:top w:val="none" w:sz="0" w:space="0" w:color="auto"/>
            <w:left w:val="none" w:sz="0" w:space="0" w:color="auto"/>
            <w:bottom w:val="none" w:sz="0" w:space="0" w:color="auto"/>
            <w:right w:val="none" w:sz="0" w:space="0" w:color="auto"/>
          </w:divBdr>
        </w:div>
        <w:div w:id="2031445782">
          <w:marLeft w:val="640"/>
          <w:marRight w:val="0"/>
          <w:marTop w:val="0"/>
          <w:marBottom w:val="0"/>
          <w:divBdr>
            <w:top w:val="none" w:sz="0" w:space="0" w:color="auto"/>
            <w:left w:val="none" w:sz="0" w:space="0" w:color="auto"/>
            <w:bottom w:val="none" w:sz="0" w:space="0" w:color="auto"/>
            <w:right w:val="none" w:sz="0" w:space="0" w:color="auto"/>
          </w:divBdr>
        </w:div>
        <w:div w:id="1203590539">
          <w:marLeft w:val="640"/>
          <w:marRight w:val="0"/>
          <w:marTop w:val="0"/>
          <w:marBottom w:val="0"/>
          <w:divBdr>
            <w:top w:val="none" w:sz="0" w:space="0" w:color="auto"/>
            <w:left w:val="none" w:sz="0" w:space="0" w:color="auto"/>
            <w:bottom w:val="none" w:sz="0" w:space="0" w:color="auto"/>
            <w:right w:val="none" w:sz="0" w:space="0" w:color="auto"/>
          </w:divBdr>
        </w:div>
        <w:div w:id="1893270340">
          <w:marLeft w:val="640"/>
          <w:marRight w:val="0"/>
          <w:marTop w:val="0"/>
          <w:marBottom w:val="0"/>
          <w:divBdr>
            <w:top w:val="none" w:sz="0" w:space="0" w:color="auto"/>
            <w:left w:val="none" w:sz="0" w:space="0" w:color="auto"/>
            <w:bottom w:val="none" w:sz="0" w:space="0" w:color="auto"/>
            <w:right w:val="none" w:sz="0" w:space="0" w:color="auto"/>
          </w:divBdr>
        </w:div>
        <w:div w:id="1259753254">
          <w:marLeft w:val="640"/>
          <w:marRight w:val="0"/>
          <w:marTop w:val="0"/>
          <w:marBottom w:val="0"/>
          <w:divBdr>
            <w:top w:val="none" w:sz="0" w:space="0" w:color="auto"/>
            <w:left w:val="none" w:sz="0" w:space="0" w:color="auto"/>
            <w:bottom w:val="none" w:sz="0" w:space="0" w:color="auto"/>
            <w:right w:val="none" w:sz="0" w:space="0" w:color="auto"/>
          </w:divBdr>
        </w:div>
        <w:div w:id="771363642">
          <w:marLeft w:val="640"/>
          <w:marRight w:val="0"/>
          <w:marTop w:val="0"/>
          <w:marBottom w:val="0"/>
          <w:divBdr>
            <w:top w:val="none" w:sz="0" w:space="0" w:color="auto"/>
            <w:left w:val="none" w:sz="0" w:space="0" w:color="auto"/>
            <w:bottom w:val="none" w:sz="0" w:space="0" w:color="auto"/>
            <w:right w:val="none" w:sz="0" w:space="0" w:color="auto"/>
          </w:divBdr>
        </w:div>
        <w:div w:id="1882942018">
          <w:marLeft w:val="640"/>
          <w:marRight w:val="0"/>
          <w:marTop w:val="0"/>
          <w:marBottom w:val="0"/>
          <w:divBdr>
            <w:top w:val="none" w:sz="0" w:space="0" w:color="auto"/>
            <w:left w:val="none" w:sz="0" w:space="0" w:color="auto"/>
            <w:bottom w:val="none" w:sz="0" w:space="0" w:color="auto"/>
            <w:right w:val="none" w:sz="0" w:space="0" w:color="auto"/>
          </w:divBdr>
        </w:div>
        <w:div w:id="1270163868">
          <w:marLeft w:val="640"/>
          <w:marRight w:val="0"/>
          <w:marTop w:val="0"/>
          <w:marBottom w:val="0"/>
          <w:divBdr>
            <w:top w:val="none" w:sz="0" w:space="0" w:color="auto"/>
            <w:left w:val="none" w:sz="0" w:space="0" w:color="auto"/>
            <w:bottom w:val="none" w:sz="0" w:space="0" w:color="auto"/>
            <w:right w:val="none" w:sz="0" w:space="0" w:color="auto"/>
          </w:divBdr>
        </w:div>
        <w:div w:id="96024813">
          <w:marLeft w:val="640"/>
          <w:marRight w:val="0"/>
          <w:marTop w:val="0"/>
          <w:marBottom w:val="0"/>
          <w:divBdr>
            <w:top w:val="none" w:sz="0" w:space="0" w:color="auto"/>
            <w:left w:val="none" w:sz="0" w:space="0" w:color="auto"/>
            <w:bottom w:val="none" w:sz="0" w:space="0" w:color="auto"/>
            <w:right w:val="none" w:sz="0" w:space="0" w:color="auto"/>
          </w:divBdr>
        </w:div>
        <w:div w:id="2011447143">
          <w:marLeft w:val="640"/>
          <w:marRight w:val="0"/>
          <w:marTop w:val="0"/>
          <w:marBottom w:val="0"/>
          <w:divBdr>
            <w:top w:val="none" w:sz="0" w:space="0" w:color="auto"/>
            <w:left w:val="none" w:sz="0" w:space="0" w:color="auto"/>
            <w:bottom w:val="none" w:sz="0" w:space="0" w:color="auto"/>
            <w:right w:val="none" w:sz="0" w:space="0" w:color="auto"/>
          </w:divBdr>
        </w:div>
        <w:div w:id="344751128">
          <w:marLeft w:val="640"/>
          <w:marRight w:val="0"/>
          <w:marTop w:val="0"/>
          <w:marBottom w:val="0"/>
          <w:divBdr>
            <w:top w:val="none" w:sz="0" w:space="0" w:color="auto"/>
            <w:left w:val="none" w:sz="0" w:space="0" w:color="auto"/>
            <w:bottom w:val="none" w:sz="0" w:space="0" w:color="auto"/>
            <w:right w:val="none" w:sz="0" w:space="0" w:color="auto"/>
          </w:divBdr>
        </w:div>
        <w:div w:id="1518540161">
          <w:marLeft w:val="640"/>
          <w:marRight w:val="0"/>
          <w:marTop w:val="0"/>
          <w:marBottom w:val="0"/>
          <w:divBdr>
            <w:top w:val="none" w:sz="0" w:space="0" w:color="auto"/>
            <w:left w:val="none" w:sz="0" w:space="0" w:color="auto"/>
            <w:bottom w:val="none" w:sz="0" w:space="0" w:color="auto"/>
            <w:right w:val="none" w:sz="0" w:space="0" w:color="auto"/>
          </w:divBdr>
        </w:div>
        <w:div w:id="241304223">
          <w:marLeft w:val="640"/>
          <w:marRight w:val="0"/>
          <w:marTop w:val="0"/>
          <w:marBottom w:val="0"/>
          <w:divBdr>
            <w:top w:val="none" w:sz="0" w:space="0" w:color="auto"/>
            <w:left w:val="none" w:sz="0" w:space="0" w:color="auto"/>
            <w:bottom w:val="none" w:sz="0" w:space="0" w:color="auto"/>
            <w:right w:val="none" w:sz="0" w:space="0" w:color="auto"/>
          </w:divBdr>
        </w:div>
        <w:div w:id="717903050">
          <w:marLeft w:val="640"/>
          <w:marRight w:val="0"/>
          <w:marTop w:val="0"/>
          <w:marBottom w:val="0"/>
          <w:divBdr>
            <w:top w:val="none" w:sz="0" w:space="0" w:color="auto"/>
            <w:left w:val="none" w:sz="0" w:space="0" w:color="auto"/>
            <w:bottom w:val="none" w:sz="0" w:space="0" w:color="auto"/>
            <w:right w:val="none" w:sz="0" w:space="0" w:color="auto"/>
          </w:divBdr>
        </w:div>
        <w:div w:id="895974821">
          <w:marLeft w:val="640"/>
          <w:marRight w:val="0"/>
          <w:marTop w:val="0"/>
          <w:marBottom w:val="0"/>
          <w:divBdr>
            <w:top w:val="none" w:sz="0" w:space="0" w:color="auto"/>
            <w:left w:val="none" w:sz="0" w:space="0" w:color="auto"/>
            <w:bottom w:val="none" w:sz="0" w:space="0" w:color="auto"/>
            <w:right w:val="none" w:sz="0" w:space="0" w:color="auto"/>
          </w:divBdr>
        </w:div>
        <w:div w:id="893543132">
          <w:marLeft w:val="640"/>
          <w:marRight w:val="0"/>
          <w:marTop w:val="0"/>
          <w:marBottom w:val="0"/>
          <w:divBdr>
            <w:top w:val="none" w:sz="0" w:space="0" w:color="auto"/>
            <w:left w:val="none" w:sz="0" w:space="0" w:color="auto"/>
            <w:bottom w:val="none" w:sz="0" w:space="0" w:color="auto"/>
            <w:right w:val="none" w:sz="0" w:space="0" w:color="auto"/>
          </w:divBdr>
        </w:div>
        <w:div w:id="1134179786">
          <w:marLeft w:val="640"/>
          <w:marRight w:val="0"/>
          <w:marTop w:val="0"/>
          <w:marBottom w:val="0"/>
          <w:divBdr>
            <w:top w:val="none" w:sz="0" w:space="0" w:color="auto"/>
            <w:left w:val="none" w:sz="0" w:space="0" w:color="auto"/>
            <w:bottom w:val="none" w:sz="0" w:space="0" w:color="auto"/>
            <w:right w:val="none" w:sz="0" w:space="0" w:color="auto"/>
          </w:divBdr>
        </w:div>
        <w:div w:id="209538621">
          <w:marLeft w:val="640"/>
          <w:marRight w:val="0"/>
          <w:marTop w:val="0"/>
          <w:marBottom w:val="0"/>
          <w:divBdr>
            <w:top w:val="none" w:sz="0" w:space="0" w:color="auto"/>
            <w:left w:val="none" w:sz="0" w:space="0" w:color="auto"/>
            <w:bottom w:val="none" w:sz="0" w:space="0" w:color="auto"/>
            <w:right w:val="none" w:sz="0" w:space="0" w:color="auto"/>
          </w:divBdr>
        </w:div>
        <w:div w:id="692269907">
          <w:marLeft w:val="640"/>
          <w:marRight w:val="0"/>
          <w:marTop w:val="0"/>
          <w:marBottom w:val="0"/>
          <w:divBdr>
            <w:top w:val="none" w:sz="0" w:space="0" w:color="auto"/>
            <w:left w:val="none" w:sz="0" w:space="0" w:color="auto"/>
            <w:bottom w:val="none" w:sz="0" w:space="0" w:color="auto"/>
            <w:right w:val="none" w:sz="0" w:space="0" w:color="auto"/>
          </w:divBdr>
        </w:div>
        <w:div w:id="171922132">
          <w:marLeft w:val="640"/>
          <w:marRight w:val="0"/>
          <w:marTop w:val="0"/>
          <w:marBottom w:val="0"/>
          <w:divBdr>
            <w:top w:val="none" w:sz="0" w:space="0" w:color="auto"/>
            <w:left w:val="none" w:sz="0" w:space="0" w:color="auto"/>
            <w:bottom w:val="none" w:sz="0" w:space="0" w:color="auto"/>
            <w:right w:val="none" w:sz="0" w:space="0" w:color="auto"/>
          </w:divBdr>
        </w:div>
        <w:div w:id="728920550">
          <w:marLeft w:val="640"/>
          <w:marRight w:val="0"/>
          <w:marTop w:val="0"/>
          <w:marBottom w:val="0"/>
          <w:divBdr>
            <w:top w:val="none" w:sz="0" w:space="0" w:color="auto"/>
            <w:left w:val="none" w:sz="0" w:space="0" w:color="auto"/>
            <w:bottom w:val="none" w:sz="0" w:space="0" w:color="auto"/>
            <w:right w:val="none" w:sz="0" w:space="0" w:color="auto"/>
          </w:divBdr>
        </w:div>
        <w:div w:id="1169909238">
          <w:marLeft w:val="640"/>
          <w:marRight w:val="0"/>
          <w:marTop w:val="0"/>
          <w:marBottom w:val="0"/>
          <w:divBdr>
            <w:top w:val="none" w:sz="0" w:space="0" w:color="auto"/>
            <w:left w:val="none" w:sz="0" w:space="0" w:color="auto"/>
            <w:bottom w:val="none" w:sz="0" w:space="0" w:color="auto"/>
            <w:right w:val="none" w:sz="0" w:space="0" w:color="auto"/>
          </w:divBdr>
        </w:div>
        <w:div w:id="721367054">
          <w:marLeft w:val="640"/>
          <w:marRight w:val="0"/>
          <w:marTop w:val="0"/>
          <w:marBottom w:val="0"/>
          <w:divBdr>
            <w:top w:val="none" w:sz="0" w:space="0" w:color="auto"/>
            <w:left w:val="none" w:sz="0" w:space="0" w:color="auto"/>
            <w:bottom w:val="none" w:sz="0" w:space="0" w:color="auto"/>
            <w:right w:val="none" w:sz="0" w:space="0" w:color="auto"/>
          </w:divBdr>
        </w:div>
        <w:div w:id="9646729">
          <w:marLeft w:val="640"/>
          <w:marRight w:val="0"/>
          <w:marTop w:val="0"/>
          <w:marBottom w:val="0"/>
          <w:divBdr>
            <w:top w:val="none" w:sz="0" w:space="0" w:color="auto"/>
            <w:left w:val="none" w:sz="0" w:space="0" w:color="auto"/>
            <w:bottom w:val="none" w:sz="0" w:space="0" w:color="auto"/>
            <w:right w:val="none" w:sz="0" w:space="0" w:color="auto"/>
          </w:divBdr>
        </w:div>
        <w:div w:id="2022122879">
          <w:marLeft w:val="640"/>
          <w:marRight w:val="0"/>
          <w:marTop w:val="0"/>
          <w:marBottom w:val="0"/>
          <w:divBdr>
            <w:top w:val="none" w:sz="0" w:space="0" w:color="auto"/>
            <w:left w:val="none" w:sz="0" w:space="0" w:color="auto"/>
            <w:bottom w:val="none" w:sz="0" w:space="0" w:color="auto"/>
            <w:right w:val="none" w:sz="0" w:space="0" w:color="auto"/>
          </w:divBdr>
        </w:div>
        <w:div w:id="1085997943">
          <w:marLeft w:val="640"/>
          <w:marRight w:val="0"/>
          <w:marTop w:val="0"/>
          <w:marBottom w:val="0"/>
          <w:divBdr>
            <w:top w:val="none" w:sz="0" w:space="0" w:color="auto"/>
            <w:left w:val="none" w:sz="0" w:space="0" w:color="auto"/>
            <w:bottom w:val="none" w:sz="0" w:space="0" w:color="auto"/>
            <w:right w:val="none" w:sz="0" w:space="0" w:color="auto"/>
          </w:divBdr>
        </w:div>
        <w:div w:id="121046416">
          <w:marLeft w:val="640"/>
          <w:marRight w:val="0"/>
          <w:marTop w:val="0"/>
          <w:marBottom w:val="0"/>
          <w:divBdr>
            <w:top w:val="none" w:sz="0" w:space="0" w:color="auto"/>
            <w:left w:val="none" w:sz="0" w:space="0" w:color="auto"/>
            <w:bottom w:val="none" w:sz="0" w:space="0" w:color="auto"/>
            <w:right w:val="none" w:sz="0" w:space="0" w:color="auto"/>
          </w:divBdr>
        </w:div>
        <w:div w:id="2078169043">
          <w:marLeft w:val="640"/>
          <w:marRight w:val="0"/>
          <w:marTop w:val="0"/>
          <w:marBottom w:val="0"/>
          <w:divBdr>
            <w:top w:val="none" w:sz="0" w:space="0" w:color="auto"/>
            <w:left w:val="none" w:sz="0" w:space="0" w:color="auto"/>
            <w:bottom w:val="none" w:sz="0" w:space="0" w:color="auto"/>
            <w:right w:val="none" w:sz="0" w:space="0" w:color="auto"/>
          </w:divBdr>
        </w:div>
        <w:div w:id="370036036">
          <w:marLeft w:val="640"/>
          <w:marRight w:val="0"/>
          <w:marTop w:val="0"/>
          <w:marBottom w:val="0"/>
          <w:divBdr>
            <w:top w:val="none" w:sz="0" w:space="0" w:color="auto"/>
            <w:left w:val="none" w:sz="0" w:space="0" w:color="auto"/>
            <w:bottom w:val="none" w:sz="0" w:space="0" w:color="auto"/>
            <w:right w:val="none" w:sz="0" w:space="0" w:color="auto"/>
          </w:divBdr>
        </w:div>
        <w:div w:id="1266113308">
          <w:marLeft w:val="640"/>
          <w:marRight w:val="0"/>
          <w:marTop w:val="0"/>
          <w:marBottom w:val="0"/>
          <w:divBdr>
            <w:top w:val="none" w:sz="0" w:space="0" w:color="auto"/>
            <w:left w:val="none" w:sz="0" w:space="0" w:color="auto"/>
            <w:bottom w:val="none" w:sz="0" w:space="0" w:color="auto"/>
            <w:right w:val="none" w:sz="0" w:space="0" w:color="auto"/>
          </w:divBdr>
        </w:div>
        <w:div w:id="1716154110">
          <w:marLeft w:val="640"/>
          <w:marRight w:val="0"/>
          <w:marTop w:val="0"/>
          <w:marBottom w:val="0"/>
          <w:divBdr>
            <w:top w:val="none" w:sz="0" w:space="0" w:color="auto"/>
            <w:left w:val="none" w:sz="0" w:space="0" w:color="auto"/>
            <w:bottom w:val="none" w:sz="0" w:space="0" w:color="auto"/>
            <w:right w:val="none" w:sz="0" w:space="0" w:color="auto"/>
          </w:divBdr>
        </w:div>
        <w:div w:id="1824737236">
          <w:marLeft w:val="640"/>
          <w:marRight w:val="0"/>
          <w:marTop w:val="0"/>
          <w:marBottom w:val="0"/>
          <w:divBdr>
            <w:top w:val="none" w:sz="0" w:space="0" w:color="auto"/>
            <w:left w:val="none" w:sz="0" w:space="0" w:color="auto"/>
            <w:bottom w:val="none" w:sz="0" w:space="0" w:color="auto"/>
            <w:right w:val="none" w:sz="0" w:space="0" w:color="auto"/>
          </w:divBdr>
        </w:div>
        <w:div w:id="1440904203">
          <w:marLeft w:val="640"/>
          <w:marRight w:val="0"/>
          <w:marTop w:val="0"/>
          <w:marBottom w:val="0"/>
          <w:divBdr>
            <w:top w:val="none" w:sz="0" w:space="0" w:color="auto"/>
            <w:left w:val="none" w:sz="0" w:space="0" w:color="auto"/>
            <w:bottom w:val="none" w:sz="0" w:space="0" w:color="auto"/>
            <w:right w:val="none" w:sz="0" w:space="0" w:color="auto"/>
          </w:divBdr>
        </w:div>
        <w:div w:id="429393183">
          <w:marLeft w:val="640"/>
          <w:marRight w:val="0"/>
          <w:marTop w:val="0"/>
          <w:marBottom w:val="0"/>
          <w:divBdr>
            <w:top w:val="none" w:sz="0" w:space="0" w:color="auto"/>
            <w:left w:val="none" w:sz="0" w:space="0" w:color="auto"/>
            <w:bottom w:val="none" w:sz="0" w:space="0" w:color="auto"/>
            <w:right w:val="none" w:sz="0" w:space="0" w:color="auto"/>
          </w:divBdr>
        </w:div>
        <w:div w:id="350377765">
          <w:marLeft w:val="640"/>
          <w:marRight w:val="0"/>
          <w:marTop w:val="0"/>
          <w:marBottom w:val="0"/>
          <w:divBdr>
            <w:top w:val="none" w:sz="0" w:space="0" w:color="auto"/>
            <w:left w:val="none" w:sz="0" w:space="0" w:color="auto"/>
            <w:bottom w:val="none" w:sz="0" w:space="0" w:color="auto"/>
            <w:right w:val="none" w:sz="0" w:space="0" w:color="auto"/>
          </w:divBdr>
        </w:div>
        <w:div w:id="750084875">
          <w:marLeft w:val="640"/>
          <w:marRight w:val="0"/>
          <w:marTop w:val="0"/>
          <w:marBottom w:val="0"/>
          <w:divBdr>
            <w:top w:val="none" w:sz="0" w:space="0" w:color="auto"/>
            <w:left w:val="none" w:sz="0" w:space="0" w:color="auto"/>
            <w:bottom w:val="none" w:sz="0" w:space="0" w:color="auto"/>
            <w:right w:val="none" w:sz="0" w:space="0" w:color="auto"/>
          </w:divBdr>
        </w:div>
        <w:div w:id="2030795626">
          <w:marLeft w:val="640"/>
          <w:marRight w:val="0"/>
          <w:marTop w:val="0"/>
          <w:marBottom w:val="0"/>
          <w:divBdr>
            <w:top w:val="none" w:sz="0" w:space="0" w:color="auto"/>
            <w:left w:val="none" w:sz="0" w:space="0" w:color="auto"/>
            <w:bottom w:val="none" w:sz="0" w:space="0" w:color="auto"/>
            <w:right w:val="none" w:sz="0" w:space="0" w:color="auto"/>
          </w:divBdr>
        </w:div>
        <w:div w:id="1032610893">
          <w:marLeft w:val="640"/>
          <w:marRight w:val="0"/>
          <w:marTop w:val="0"/>
          <w:marBottom w:val="0"/>
          <w:divBdr>
            <w:top w:val="none" w:sz="0" w:space="0" w:color="auto"/>
            <w:left w:val="none" w:sz="0" w:space="0" w:color="auto"/>
            <w:bottom w:val="none" w:sz="0" w:space="0" w:color="auto"/>
            <w:right w:val="none" w:sz="0" w:space="0" w:color="auto"/>
          </w:divBdr>
        </w:div>
        <w:div w:id="2065173683">
          <w:marLeft w:val="640"/>
          <w:marRight w:val="0"/>
          <w:marTop w:val="0"/>
          <w:marBottom w:val="0"/>
          <w:divBdr>
            <w:top w:val="none" w:sz="0" w:space="0" w:color="auto"/>
            <w:left w:val="none" w:sz="0" w:space="0" w:color="auto"/>
            <w:bottom w:val="none" w:sz="0" w:space="0" w:color="auto"/>
            <w:right w:val="none" w:sz="0" w:space="0" w:color="auto"/>
          </w:divBdr>
        </w:div>
        <w:div w:id="1730884737">
          <w:marLeft w:val="640"/>
          <w:marRight w:val="0"/>
          <w:marTop w:val="0"/>
          <w:marBottom w:val="0"/>
          <w:divBdr>
            <w:top w:val="none" w:sz="0" w:space="0" w:color="auto"/>
            <w:left w:val="none" w:sz="0" w:space="0" w:color="auto"/>
            <w:bottom w:val="none" w:sz="0" w:space="0" w:color="auto"/>
            <w:right w:val="none" w:sz="0" w:space="0" w:color="auto"/>
          </w:divBdr>
        </w:div>
        <w:div w:id="2088183895">
          <w:marLeft w:val="640"/>
          <w:marRight w:val="0"/>
          <w:marTop w:val="0"/>
          <w:marBottom w:val="0"/>
          <w:divBdr>
            <w:top w:val="none" w:sz="0" w:space="0" w:color="auto"/>
            <w:left w:val="none" w:sz="0" w:space="0" w:color="auto"/>
            <w:bottom w:val="none" w:sz="0" w:space="0" w:color="auto"/>
            <w:right w:val="none" w:sz="0" w:space="0" w:color="auto"/>
          </w:divBdr>
        </w:div>
        <w:div w:id="120272273">
          <w:marLeft w:val="640"/>
          <w:marRight w:val="0"/>
          <w:marTop w:val="0"/>
          <w:marBottom w:val="0"/>
          <w:divBdr>
            <w:top w:val="none" w:sz="0" w:space="0" w:color="auto"/>
            <w:left w:val="none" w:sz="0" w:space="0" w:color="auto"/>
            <w:bottom w:val="none" w:sz="0" w:space="0" w:color="auto"/>
            <w:right w:val="none" w:sz="0" w:space="0" w:color="auto"/>
          </w:divBdr>
        </w:div>
        <w:div w:id="915751316">
          <w:marLeft w:val="640"/>
          <w:marRight w:val="0"/>
          <w:marTop w:val="0"/>
          <w:marBottom w:val="0"/>
          <w:divBdr>
            <w:top w:val="none" w:sz="0" w:space="0" w:color="auto"/>
            <w:left w:val="none" w:sz="0" w:space="0" w:color="auto"/>
            <w:bottom w:val="none" w:sz="0" w:space="0" w:color="auto"/>
            <w:right w:val="none" w:sz="0" w:space="0" w:color="auto"/>
          </w:divBdr>
        </w:div>
        <w:div w:id="586352018">
          <w:marLeft w:val="640"/>
          <w:marRight w:val="0"/>
          <w:marTop w:val="0"/>
          <w:marBottom w:val="0"/>
          <w:divBdr>
            <w:top w:val="none" w:sz="0" w:space="0" w:color="auto"/>
            <w:left w:val="none" w:sz="0" w:space="0" w:color="auto"/>
            <w:bottom w:val="none" w:sz="0" w:space="0" w:color="auto"/>
            <w:right w:val="none" w:sz="0" w:space="0" w:color="auto"/>
          </w:divBdr>
        </w:div>
        <w:div w:id="2009015280">
          <w:marLeft w:val="640"/>
          <w:marRight w:val="0"/>
          <w:marTop w:val="0"/>
          <w:marBottom w:val="0"/>
          <w:divBdr>
            <w:top w:val="none" w:sz="0" w:space="0" w:color="auto"/>
            <w:left w:val="none" w:sz="0" w:space="0" w:color="auto"/>
            <w:bottom w:val="none" w:sz="0" w:space="0" w:color="auto"/>
            <w:right w:val="none" w:sz="0" w:space="0" w:color="auto"/>
          </w:divBdr>
        </w:div>
        <w:div w:id="208610630">
          <w:marLeft w:val="640"/>
          <w:marRight w:val="0"/>
          <w:marTop w:val="0"/>
          <w:marBottom w:val="0"/>
          <w:divBdr>
            <w:top w:val="none" w:sz="0" w:space="0" w:color="auto"/>
            <w:left w:val="none" w:sz="0" w:space="0" w:color="auto"/>
            <w:bottom w:val="none" w:sz="0" w:space="0" w:color="auto"/>
            <w:right w:val="none" w:sz="0" w:space="0" w:color="auto"/>
          </w:divBdr>
        </w:div>
        <w:div w:id="690036103">
          <w:marLeft w:val="640"/>
          <w:marRight w:val="0"/>
          <w:marTop w:val="0"/>
          <w:marBottom w:val="0"/>
          <w:divBdr>
            <w:top w:val="none" w:sz="0" w:space="0" w:color="auto"/>
            <w:left w:val="none" w:sz="0" w:space="0" w:color="auto"/>
            <w:bottom w:val="none" w:sz="0" w:space="0" w:color="auto"/>
            <w:right w:val="none" w:sz="0" w:space="0" w:color="auto"/>
          </w:divBdr>
        </w:div>
        <w:div w:id="715814480">
          <w:marLeft w:val="640"/>
          <w:marRight w:val="0"/>
          <w:marTop w:val="0"/>
          <w:marBottom w:val="0"/>
          <w:divBdr>
            <w:top w:val="none" w:sz="0" w:space="0" w:color="auto"/>
            <w:left w:val="none" w:sz="0" w:space="0" w:color="auto"/>
            <w:bottom w:val="none" w:sz="0" w:space="0" w:color="auto"/>
            <w:right w:val="none" w:sz="0" w:space="0" w:color="auto"/>
          </w:divBdr>
        </w:div>
        <w:div w:id="1153372890">
          <w:marLeft w:val="640"/>
          <w:marRight w:val="0"/>
          <w:marTop w:val="0"/>
          <w:marBottom w:val="0"/>
          <w:divBdr>
            <w:top w:val="none" w:sz="0" w:space="0" w:color="auto"/>
            <w:left w:val="none" w:sz="0" w:space="0" w:color="auto"/>
            <w:bottom w:val="none" w:sz="0" w:space="0" w:color="auto"/>
            <w:right w:val="none" w:sz="0" w:space="0" w:color="auto"/>
          </w:divBdr>
        </w:div>
        <w:div w:id="285739563">
          <w:marLeft w:val="640"/>
          <w:marRight w:val="0"/>
          <w:marTop w:val="0"/>
          <w:marBottom w:val="0"/>
          <w:divBdr>
            <w:top w:val="none" w:sz="0" w:space="0" w:color="auto"/>
            <w:left w:val="none" w:sz="0" w:space="0" w:color="auto"/>
            <w:bottom w:val="none" w:sz="0" w:space="0" w:color="auto"/>
            <w:right w:val="none" w:sz="0" w:space="0" w:color="auto"/>
          </w:divBdr>
        </w:div>
        <w:div w:id="1750542798">
          <w:marLeft w:val="640"/>
          <w:marRight w:val="0"/>
          <w:marTop w:val="0"/>
          <w:marBottom w:val="0"/>
          <w:divBdr>
            <w:top w:val="none" w:sz="0" w:space="0" w:color="auto"/>
            <w:left w:val="none" w:sz="0" w:space="0" w:color="auto"/>
            <w:bottom w:val="none" w:sz="0" w:space="0" w:color="auto"/>
            <w:right w:val="none" w:sz="0" w:space="0" w:color="auto"/>
          </w:divBdr>
        </w:div>
      </w:divsChild>
    </w:div>
    <w:div w:id="180241695">
      <w:bodyDiv w:val="1"/>
      <w:marLeft w:val="0"/>
      <w:marRight w:val="0"/>
      <w:marTop w:val="0"/>
      <w:marBottom w:val="0"/>
      <w:divBdr>
        <w:top w:val="none" w:sz="0" w:space="0" w:color="auto"/>
        <w:left w:val="none" w:sz="0" w:space="0" w:color="auto"/>
        <w:bottom w:val="none" w:sz="0" w:space="0" w:color="auto"/>
        <w:right w:val="none" w:sz="0" w:space="0" w:color="auto"/>
      </w:divBdr>
      <w:divsChild>
        <w:div w:id="390424901">
          <w:marLeft w:val="640"/>
          <w:marRight w:val="0"/>
          <w:marTop w:val="0"/>
          <w:marBottom w:val="0"/>
          <w:divBdr>
            <w:top w:val="none" w:sz="0" w:space="0" w:color="auto"/>
            <w:left w:val="none" w:sz="0" w:space="0" w:color="auto"/>
            <w:bottom w:val="none" w:sz="0" w:space="0" w:color="auto"/>
            <w:right w:val="none" w:sz="0" w:space="0" w:color="auto"/>
          </w:divBdr>
        </w:div>
        <w:div w:id="710573968">
          <w:marLeft w:val="640"/>
          <w:marRight w:val="0"/>
          <w:marTop w:val="0"/>
          <w:marBottom w:val="0"/>
          <w:divBdr>
            <w:top w:val="none" w:sz="0" w:space="0" w:color="auto"/>
            <w:left w:val="none" w:sz="0" w:space="0" w:color="auto"/>
            <w:bottom w:val="none" w:sz="0" w:space="0" w:color="auto"/>
            <w:right w:val="none" w:sz="0" w:space="0" w:color="auto"/>
          </w:divBdr>
        </w:div>
        <w:div w:id="348917171">
          <w:marLeft w:val="640"/>
          <w:marRight w:val="0"/>
          <w:marTop w:val="0"/>
          <w:marBottom w:val="0"/>
          <w:divBdr>
            <w:top w:val="none" w:sz="0" w:space="0" w:color="auto"/>
            <w:left w:val="none" w:sz="0" w:space="0" w:color="auto"/>
            <w:bottom w:val="none" w:sz="0" w:space="0" w:color="auto"/>
            <w:right w:val="none" w:sz="0" w:space="0" w:color="auto"/>
          </w:divBdr>
        </w:div>
        <w:div w:id="641734605">
          <w:marLeft w:val="640"/>
          <w:marRight w:val="0"/>
          <w:marTop w:val="0"/>
          <w:marBottom w:val="0"/>
          <w:divBdr>
            <w:top w:val="none" w:sz="0" w:space="0" w:color="auto"/>
            <w:left w:val="none" w:sz="0" w:space="0" w:color="auto"/>
            <w:bottom w:val="none" w:sz="0" w:space="0" w:color="auto"/>
            <w:right w:val="none" w:sz="0" w:space="0" w:color="auto"/>
          </w:divBdr>
        </w:div>
        <w:div w:id="1453983937">
          <w:marLeft w:val="640"/>
          <w:marRight w:val="0"/>
          <w:marTop w:val="0"/>
          <w:marBottom w:val="0"/>
          <w:divBdr>
            <w:top w:val="none" w:sz="0" w:space="0" w:color="auto"/>
            <w:left w:val="none" w:sz="0" w:space="0" w:color="auto"/>
            <w:bottom w:val="none" w:sz="0" w:space="0" w:color="auto"/>
            <w:right w:val="none" w:sz="0" w:space="0" w:color="auto"/>
          </w:divBdr>
        </w:div>
        <w:div w:id="845049990">
          <w:marLeft w:val="640"/>
          <w:marRight w:val="0"/>
          <w:marTop w:val="0"/>
          <w:marBottom w:val="0"/>
          <w:divBdr>
            <w:top w:val="none" w:sz="0" w:space="0" w:color="auto"/>
            <w:left w:val="none" w:sz="0" w:space="0" w:color="auto"/>
            <w:bottom w:val="none" w:sz="0" w:space="0" w:color="auto"/>
            <w:right w:val="none" w:sz="0" w:space="0" w:color="auto"/>
          </w:divBdr>
        </w:div>
        <w:div w:id="554700021">
          <w:marLeft w:val="640"/>
          <w:marRight w:val="0"/>
          <w:marTop w:val="0"/>
          <w:marBottom w:val="0"/>
          <w:divBdr>
            <w:top w:val="none" w:sz="0" w:space="0" w:color="auto"/>
            <w:left w:val="none" w:sz="0" w:space="0" w:color="auto"/>
            <w:bottom w:val="none" w:sz="0" w:space="0" w:color="auto"/>
            <w:right w:val="none" w:sz="0" w:space="0" w:color="auto"/>
          </w:divBdr>
        </w:div>
        <w:div w:id="501163018">
          <w:marLeft w:val="640"/>
          <w:marRight w:val="0"/>
          <w:marTop w:val="0"/>
          <w:marBottom w:val="0"/>
          <w:divBdr>
            <w:top w:val="none" w:sz="0" w:space="0" w:color="auto"/>
            <w:left w:val="none" w:sz="0" w:space="0" w:color="auto"/>
            <w:bottom w:val="none" w:sz="0" w:space="0" w:color="auto"/>
            <w:right w:val="none" w:sz="0" w:space="0" w:color="auto"/>
          </w:divBdr>
        </w:div>
        <w:div w:id="163211092">
          <w:marLeft w:val="640"/>
          <w:marRight w:val="0"/>
          <w:marTop w:val="0"/>
          <w:marBottom w:val="0"/>
          <w:divBdr>
            <w:top w:val="none" w:sz="0" w:space="0" w:color="auto"/>
            <w:left w:val="none" w:sz="0" w:space="0" w:color="auto"/>
            <w:bottom w:val="none" w:sz="0" w:space="0" w:color="auto"/>
            <w:right w:val="none" w:sz="0" w:space="0" w:color="auto"/>
          </w:divBdr>
        </w:div>
        <w:div w:id="1855462916">
          <w:marLeft w:val="640"/>
          <w:marRight w:val="0"/>
          <w:marTop w:val="0"/>
          <w:marBottom w:val="0"/>
          <w:divBdr>
            <w:top w:val="none" w:sz="0" w:space="0" w:color="auto"/>
            <w:left w:val="none" w:sz="0" w:space="0" w:color="auto"/>
            <w:bottom w:val="none" w:sz="0" w:space="0" w:color="auto"/>
            <w:right w:val="none" w:sz="0" w:space="0" w:color="auto"/>
          </w:divBdr>
        </w:div>
        <w:div w:id="1366058890">
          <w:marLeft w:val="640"/>
          <w:marRight w:val="0"/>
          <w:marTop w:val="0"/>
          <w:marBottom w:val="0"/>
          <w:divBdr>
            <w:top w:val="none" w:sz="0" w:space="0" w:color="auto"/>
            <w:left w:val="none" w:sz="0" w:space="0" w:color="auto"/>
            <w:bottom w:val="none" w:sz="0" w:space="0" w:color="auto"/>
            <w:right w:val="none" w:sz="0" w:space="0" w:color="auto"/>
          </w:divBdr>
        </w:div>
        <w:div w:id="1975865026">
          <w:marLeft w:val="640"/>
          <w:marRight w:val="0"/>
          <w:marTop w:val="0"/>
          <w:marBottom w:val="0"/>
          <w:divBdr>
            <w:top w:val="none" w:sz="0" w:space="0" w:color="auto"/>
            <w:left w:val="none" w:sz="0" w:space="0" w:color="auto"/>
            <w:bottom w:val="none" w:sz="0" w:space="0" w:color="auto"/>
            <w:right w:val="none" w:sz="0" w:space="0" w:color="auto"/>
          </w:divBdr>
        </w:div>
        <w:div w:id="1220289161">
          <w:marLeft w:val="640"/>
          <w:marRight w:val="0"/>
          <w:marTop w:val="0"/>
          <w:marBottom w:val="0"/>
          <w:divBdr>
            <w:top w:val="none" w:sz="0" w:space="0" w:color="auto"/>
            <w:left w:val="none" w:sz="0" w:space="0" w:color="auto"/>
            <w:bottom w:val="none" w:sz="0" w:space="0" w:color="auto"/>
            <w:right w:val="none" w:sz="0" w:space="0" w:color="auto"/>
          </w:divBdr>
        </w:div>
        <w:div w:id="1196235277">
          <w:marLeft w:val="640"/>
          <w:marRight w:val="0"/>
          <w:marTop w:val="0"/>
          <w:marBottom w:val="0"/>
          <w:divBdr>
            <w:top w:val="none" w:sz="0" w:space="0" w:color="auto"/>
            <w:left w:val="none" w:sz="0" w:space="0" w:color="auto"/>
            <w:bottom w:val="none" w:sz="0" w:space="0" w:color="auto"/>
            <w:right w:val="none" w:sz="0" w:space="0" w:color="auto"/>
          </w:divBdr>
        </w:div>
        <w:div w:id="800072276">
          <w:marLeft w:val="640"/>
          <w:marRight w:val="0"/>
          <w:marTop w:val="0"/>
          <w:marBottom w:val="0"/>
          <w:divBdr>
            <w:top w:val="none" w:sz="0" w:space="0" w:color="auto"/>
            <w:left w:val="none" w:sz="0" w:space="0" w:color="auto"/>
            <w:bottom w:val="none" w:sz="0" w:space="0" w:color="auto"/>
            <w:right w:val="none" w:sz="0" w:space="0" w:color="auto"/>
          </w:divBdr>
        </w:div>
        <w:div w:id="1557397953">
          <w:marLeft w:val="640"/>
          <w:marRight w:val="0"/>
          <w:marTop w:val="0"/>
          <w:marBottom w:val="0"/>
          <w:divBdr>
            <w:top w:val="none" w:sz="0" w:space="0" w:color="auto"/>
            <w:left w:val="none" w:sz="0" w:space="0" w:color="auto"/>
            <w:bottom w:val="none" w:sz="0" w:space="0" w:color="auto"/>
            <w:right w:val="none" w:sz="0" w:space="0" w:color="auto"/>
          </w:divBdr>
        </w:div>
        <w:div w:id="1495608559">
          <w:marLeft w:val="640"/>
          <w:marRight w:val="0"/>
          <w:marTop w:val="0"/>
          <w:marBottom w:val="0"/>
          <w:divBdr>
            <w:top w:val="none" w:sz="0" w:space="0" w:color="auto"/>
            <w:left w:val="none" w:sz="0" w:space="0" w:color="auto"/>
            <w:bottom w:val="none" w:sz="0" w:space="0" w:color="auto"/>
            <w:right w:val="none" w:sz="0" w:space="0" w:color="auto"/>
          </w:divBdr>
        </w:div>
        <w:div w:id="1935899174">
          <w:marLeft w:val="640"/>
          <w:marRight w:val="0"/>
          <w:marTop w:val="0"/>
          <w:marBottom w:val="0"/>
          <w:divBdr>
            <w:top w:val="none" w:sz="0" w:space="0" w:color="auto"/>
            <w:left w:val="none" w:sz="0" w:space="0" w:color="auto"/>
            <w:bottom w:val="none" w:sz="0" w:space="0" w:color="auto"/>
            <w:right w:val="none" w:sz="0" w:space="0" w:color="auto"/>
          </w:divBdr>
        </w:div>
        <w:div w:id="1867059991">
          <w:marLeft w:val="640"/>
          <w:marRight w:val="0"/>
          <w:marTop w:val="0"/>
          <w:marBottom w:val="0"/>
          <w:divBdr>
            <w:top w:val="none" w:sz="0" w:space="0" w:color="auto"/>
            <w:left w:val="none" w:sz="0" w:space="0" w:color="auto"/>
            <w:bottom w:val="none" w:sz="0" w:space="0" w:color="auto"/>
            <w:right w:val="none" w:sz="0" w:space="0" w:color="auto"/>
          </w:divBdr>
        </w:div>
        <w:div w:id="1541240417">
          <w:marLeft w:val="640"/>
          <w:marRight w:val="0"/>
          <w:marTop w:val="0"/>
          <w:marBottom w:val="0"/>
          <w:divBdr>
            <w:top w:val="none" w:sz="0" w:space="0" w:color="auto"/>
            <w:left w:val="none" w:sz="0" w:space="0" w:color="auto"/>
            <w:bottom w:val="none" w:sz="0" w:space="0" w:color="auto"/>
            <w:right w:val="none" w:sz="0" w:space="0" w:color="auto"/>
          </w:divBdr>
        </w:div>
        <w:div w:id="2030330425">
          <w:marLeft w:val="640"/>
          <w:marRight w:val="0"/>
          <w:marTop w:val="0"/>
          <w:marBottom w:val="0"/>
          <w:divBdr>
            <w:top w:val="none" w:sz="0" w:space="0" w:color="auto"/>
            <w:left w:val="none" w:sz="0" w:space="0" w:color="auto"/>
            <w:bottom w:val="none" w:sz="0" w:space="0" w:color="auto"/>
            <w:right w:val="none" w:sz="0" w:space="0" w:color="auto"/>
          </w:divBdr>
        </w:div>
        <w:div w:id="1650669033">
          <w:marLeft w:val="640"/>
          <w:marRight w:val="0"/>
          <w:marTop w:val="0"/>
          <w:marBottom w:val="0"/>
          <w:divBdr>
            <w:top w:val="none" w:sz="0" w:space="0" w:color="auto"/>
            <w:left w:val="none" w:sz="0" w:space="0" w:color="auto"/>
            <w:bottom w:val="none" w:sz="0" w:space="0" w:color="auto"/>
            <w:right w:val="none" w:sz="0" w:space="0" w:color="auto"/>
          </w:divBdr>
        </w:div>
        <w:div w:id="207110798">
          <w:marLeft w:val="640"/>
          <w:marRight w:val="0"/>
          <w:marTop w:val="0"/>
          <w:marBottom w:val="0"/>
          <w:divBdr>
            <w:top w:val="none" w:sz="0" w:space="0" w:color="auto"/>
            <w:left w:val="none" w:sz="0" w:space="0" w:color="auto"/>
            <w:bottom w:val="none" w:sz="0" w:space="0" w:color="auto"/>
            <w:right w:val="none" w:sz="0" w:space="0" w:color="auto"/>
          </w:divBdr>
        </w:div>
        <w:div w:id="902637781">
          <w:marLeft w:val="640"/>
          <w:marRight w:val="0"/>
          <w:marTop w:val="0"/>
          <w:marBottom w:val="0"/>
          <w:divBdr>
            <w:top w:val="none" w:sz="0" w:space="0" w:color="auto"/>
            <w:left w:val="none" w:sz="0" w:space="0" w:color="auto"/>
            <w:bottom w:val="none" w:sz="0" w:space="0" w:color="auto"/>
            <w:right w:val="none" w:sz="0" w:space="0" w:color="auto"/>
          </w:divBdr>
        </w:div>
        <w:div w:id="846594956">
          <w:marLeft w:val="640"/>
          <w:marRight w:val="0"/>
          <w:marTop w:val="0"/>
          <w:marBottom w:val="0"/>
          <w:divBdr>
            <w:top w:val="none" w:sz="0" w:space="0" w:color="auto"/>
            <w:left w:val="none" w:sz="0" w:space="0" w:color="auto"/>
            <w:bottom w:val="none" w:sz="0" w:space="0" w:color="auto"/>
            <w:right w:val="none" w:sz="0" w:space="0" w:color="auto"/>
          </w:divBdr>
        </w:div>
        <w:div w:id="23529272">
          <w:marLeft w:val="640"/>
          <w:marRight w:val="0"/>
          <w:marTop w:val="0"/>
          <w:marBottom w:val="0"/>
          <w:divBdr>
            <w:top w:val="none" w:sz="0" w:space="0" w:color="auto"/>
            <w:left w:val="none" w:sz="0" w:space="0" w:color="auto"/>
            <w:bottom w:val="none" w:sz="0" w:space="0" w:color="auto"/>
            <w:right w:val="none" w:sz="0" w:space="0" w:color="auto"/>
          </w:divBdr>
        </w:div>
        <w:div w:id="1802071056">
          <w:marLeft w:val="640"/>
          <w:marRight w:val="0"/>
          <w:marTop w:val="0"/>
          <w:marBottom w:val="0"/>
          <w:divBdr>
            <w:top w:val="none" w:sz="0" w:space="0" w:color="auto"/>
            <w:left w:val="none" w:sz="0" w:space="0" w:color="auto"/>
            <w:bottom w:val="none" w:sz="0" w:space="0" w:color="auto"/>
            <w:right w:val="none" w:sz="0" w:space="0" w:color="auto"/>
          </w:divBdr>
        </w:div>
      </w:divsChild>
    </w:div>
    <w:div w:id="196358918">
      <w:bodyDiv w:val="1"/>
      <w:marLeft w:val="0"/>
      <w:marRight w:val="0"/>
      <w:marTop w:val="0"/>
      <w:marBottom w:val="0"/>
      <w:divBdr>
        <w:top w:val="none" w:sz="0" w:space="0" w:color="auto"/>
        <w:left w:val="none" w:sz="0" w:space="0" w:color="auto"/>
        <w:bottom w:val="none" w:sz="0" w:space="0" w:color="auto"/>
        <w:right w:val="none" w:sz="0" w:space="0" w:color="auto"/>
      </w:divBdr>
      <w:divsChild>
        <w:div w:id="376396200">
          <w:marLeft w:val="640"/>
          <w:marRight w:val="0"/>
          <w:marTop w:val="0"/>
          <w:marBottom w:val="0"/>
          <w:divBdr>
            <w:top w:val="none" w:sz="0" w:space="0" w:color="auto"/>
            <w:left w:val="none" w:sz="0" w:space="0" w:color="auto"/>
            <w:bottom w:val="none" w:sz="0" w:space="0" w:color="auto"/>
            <w:right w:val="none" w:sz="0" w:space="0" w:color="auto"/>
          </w:divBdr>
        </w:div>
        <w:div w:id="1599635114">
          <w:marLeft w:val="640"/>
          <w:marRight w:val="0"/>
          <w:marTop w:val="0"/>
          <w:marBottom w:val="0"/>
          <w:divBdr>
            <w:top w:val="none" w:sz="0" w:space="0" w:color="auto"/>
            <w:left w:val="none" w:sz="0" w:space="0" w:color="auto"/>
            <w:bottom w:val="none" w:sz="0" w:space="0" w:color="auto"/>
            <w:right w:val="none" w:sz="0" w:space="0" w:color="auto"/>
          </w:divBdr>
        </w:div>
        <w:div w:id="1438599833">
          <w:marLeft w:val="640"/>
          <w:marRight w:val="0"/>
          <w:marTop w:val="0"/>
          <w:marBottom w:val="0"/>
          <w:divBdr>
            <w:top w:val="none" w:sz="0" w:space="0" w:color="auto"/>
            <w:left w:val="none" w:sz="0" w:space="0" w:color="auto"/>
            <w:bottom w:val="none" w:sz="0" w:space="0" w:color="auto"/>
            <w:right w:val="none" w:sz="0" w:space="0" w:color="auto"/>
          </w:divBdr>
        </w:div>
        <w:div w:id="1671909569">
          <w:marLeft w:val="640"/>
          <w:marRight w:val="0"/>
          <w:marTop w:val="0"/>
          <w:marBottom w:val="0"/>
          <w:divBdr>
            <w:top w:val="none" w:sz="0" w:space="0" w:color="auto"/>
            <w:left w:val="none" w:sz="0" w:space="0" w:color="auto"/>
            <w:bottom w:val="none" w:sz="0" w:space="0" w:color="auto"/>
            <w:right w:val="none" w:sz="0" w:space="0" w:color="auto"/>
          </w:divBdr>
        </w:div>
        <w:div w:id="1234661336">
          <w:marLeft w:val="640"/>
          <w:marRight w:val="0"/>
          <w:marTop w:val="0"/>
          <w:marBottom w:val="0"/>
          <w:divBdr>
            <w:top w:val="none" w:sz="0" w:space="0" w:color="auto"/>
            <w:left w:val="none" w:sz="0" w:space="0" w:color="auto"/>
            <w:bottom w:val="none" w:sz="0" w:space="0" w:color="auto"/>
            <w:right w:val="none" w:sz="0" w:space="0" w:color="auto"/>
          </w:divBdr>
        </w:div>
        <w:div w:id="140074932">
          <w:marLeft w:val="640"/>
          <w:marRight w:val="0"/>
          <w:marTop w:val="0"/>
          <w:marBottom w:val="0"/>
          <w:divBdr>
            <w:top w:val="none" w:sz="0" w:space="0" w:color="auto"/>
            <w:left w:val="none" w:sz="0" w:space="0" w:color="auto"/>
            <w:bottom w:val="none" w:sz="0" w:space="0" w:color="auto"/>
            <w:right w:val="none" w:sz="0" w:space="0" w:color="auto"/>
          </w:divBdr>
        </w:div>
        <w:div w:id="1907954827">
          <w:marLeft w:val="640"/>
          <w:marRight w:val="0"/>
          <w:marTop w:val="0"/>
          <w:marBottom w:val="0"/>
          <w:divBdr>
            <w:top w:val="none" w:sz="0" w:space="0" w:color="auto"/>
            <w:left w:val="none" w:sz="0" w:space="0" w:color="auto"/>
            <w:bottom w:val="none" w:sz="0" w:space="0" w:color="auto"/>
            <w:right w:val="none" w:sz="0" w:space="0" w:color="auto"/>
          </w:divBdr>
        </w:div>
        <w:div w:id="651326735">
          <w:marLeft w:val="640"/>
          <w:marRight w:val="0"/>
          <w:marTop w:val="0"/>
          <w:marBottom w:val="0"/>
          <w:divBdr>
            <w:top w:val="none" w:sz="0" w:space="0" w:color="auto"/>
            <w:left w:val="none" w:sz="0" w:space="0" w:color="auto"/>
            <w:bottom w:val="none" w:sz="0" w:space="0" w:color="auto"/>
            <w:right w:val="none" w:sz="0" w:space="0" w:color="auto"/>
          </w:divBdr>
        </w:div>
        <w:div w:id="642545996">
          <w:marLeft w:val="640"/>
          <w:marRight w:val="0"/>
          <w:marTop w:val="0"/>
          <w:marBottom w:val="0"/>
          <w:divBdr>
            <w:top w:val="none" w:sz="0" w:space="0" w:color="auto"/>
            <w:left w:val="none" w:sz="0" w:space="0" w:color="auto"/>
            <w:bottom w:val="none" w:sz="0" w:space="0" w:color="auto"/>
            <w:right w:val="none" w:sz="0" w:space="0" w:color="auto"/>
          </w:divBdr>
        </w:div>
        <w:div w:id="617107708">
          <w:marLeft w:val="640"/>
          <w:marRight w:val="0"/>
          <w:marTop w:val="0"/>
          <w:marBottom w:val="0"/>
          <w:divBdr>
            <w:top w:val="none" w:sz="0" w:space="0" w:color="auto"/>
            <w:left w:val="none" w:sz="0" w:space="0" w:color="auto"/>
            <w:bottom w:val="none" w:sz="0" w:space="0" w:color="auto"/>
            <w:right w:val="none" w:sz="0" w:space="0" w:color="auto"/>
          </w:divBdr>
        </w:div>
      </w:divsChild>
    </w:div>
    <w:div w:id="198399245">
      <w:bodyDiv w:val="1"/>
      <w:marLeft w:val="0"/>
      <w:marRight w:val="0"/>
      <w:marTop w:val="0"/>
      <w:marBottom w:val="0"/>
      <w:divBdr>
        <w:top w:val="none" w:sz="0" w:space="0" w:color="auto"/>
        <w:left w:val="none" w:sz="0" w:space="0" w:color="auto"/>
        <w:bottom w:val="none" w:sz="0" w:space="0" w:color="auto"/>
        <w:right w:val="none" w:sz="0" w:space="0" w:color="auto"/>
      </w:divBdr>
      <w:divsChild>
        <w:div w:id="2125155177">
          <w:marLeft w:val="640"/>
          <w:marRight w:val="0"/>
          <w:marTop w:val="0"/>
          <w:marBottom w:val="0"/>
          <w:divBdr>
            <w:top w:val="none" w:sz="0" w:space="0" w:color="auto"/>
            <w:left w:val="none" w:sz="0" w:space="0" w:color="auto"/>
            <w:bottom w:val="none" w:sz="0" w:space="0" w:color="auto"/>
            <w:right w:val="none" w:sz="0" w:space="0" w:color="auto"/>
          </w:divBdr>
        </w:div>
        <w:div w:id="821040071">
          <w:marLeft w:val="640"/>
          <w:marRight w:val="0"/>
          <w:marTop w:val="0"/>
          <w:marBottom w:val="0"/>
          <w:divBdr>
            <w:top w:val="none" w:sz="0" w:space="0" w:color="auto"/>
            <w:left w:val="none" w:sz="0" w:space="0" w:color="auto"/>
            <w:bottom w:val="none" w:sz="0" w:space="0" w:color="auto"/>
            <w:right w:val="none" w:sz="0" w:space="0" w:color="auto"/>
          </w:divBdr>
        </w:div>
        <w:div w:id="1082027096">
          <w:marLeft w:val="640"/>
          <w:marRight w:val="0"/>
          <w:marTop w:val="0"/>
          <w:marBottom w:val="0"/>
          <w:divBdr>
            <w:top w:val="none" w:sz="0" w:space="0" w:color="auto"/>
            <w:left w:val="none" w:sz="0" w:space="0" w:color="auto"/>
            <w:bottom w:val="none" w:sz="0" w:space="0" w:color="auto"/>
            <w:right w:val="none" w:sz="0" w:space="0" w:color="auto"/>
          </w:divBdr>
        </w:div>
        <w:div w:id="1592423765">
          <w:marLeft w:val="640"/>
          <w:marRight w:val="0"/>
          <w:marTop w:val="0"/>
          <w:marBottom w:val="0"/>
          <w:divBdr>
            <w:top w:val="none" w:sz="0" w:space="0" w:color="auto"/>
            <w:left w:val="none" w:sz="0" w:space="0" w:color="auto"/>
            <w:bottom w:val="none" w:sz="0" w:space="0" w:color="auto"/>
            <w:right w:val="none" w:sz="0" w:space="0" w:color="auto"/>
          </w:divBdr>
        </w:div>
        <w:div w:id="1810173405">
          <w:marLeft w:val="640"/>
          <w:marRight w:val="0"/>
          <w:marTop w:val="0"/>
          <w:marBottom w:val="0"/>
          <w:divBdr>
            <w:top w:val="none" w:sz="0" w:space="0" w:color="auto"/>
            <w:left w:val="none" w:sz="0" w:space="0" w:color="auto"/>
            <w:bottom w:val="none" w:sz="0" w:space="0" w:color="auto"/>
            <w:right w:val="none" w:sz="0" w:space="0" w:color="auto"/>
          </w:divBdr>
        </w:div>
        <w:div w:id="1559055304">
          <w:marLeft w:val="640"/>
          <w:marRight w:val="0"/>
          <w:marTop w:val="0"/>
          <w:marBottom w:val="0"/>
          <w:divBdr>
            <w:top w:val="none" w:sz="0" w:space="0" w:color="auto"/>
            <w:left w:val="none" w:sz="0" w:space="0" w:color="auto"/>
            <w:bottom w:val="none" w:sz="0" w:space="0" w:color="auto"/>
            <w:right w:val="none" w:sz="0" w:space="0" w:color="auto"/>
          </w:divBdr>
        </w:div>
        <w:div w:id="210962305">
          <w:marLeft w:val="640"/>
          <w:marRight w:val="0"/>
          <w:marTop w:val="0"/>
          <w:marBottom w:val="0"/>
          <w:divBdr>
            <w:top w:val="none" w:sz="0" w:space="0" w:color="auto"/>
            <w:left w:val="none" w:sz="0" w:space="0" w:color="auto"/>
            <w:bottom w:val="none" w:sz="0" w:space="0" w:color="auto"/>
            <w:right w:val="none" w:sz="0" w:space="0" w:color="auto"/>
          </w:divBdr>
        </w:div>
        <w:div w:id="788551485">
          <w:marLeft w:val="640"/>
          <w:marRight w:val="0"/>
          <w:marTop w:val="0"/>
          <w:marBottom w:val="0"/>
          <w:divBdr>
            <w:top w:val="none" w:sz="0" w:space="0" w:color="auto"/>
            <w:left w:val="none" w:sz="0" w:space="0" w:color="auto"/>
            <w:bottom w:val="none" w:sz="0" w:space="0" w:color="auto"/>
            <w:right w:val="none" w:sz="0" w:space="0" w:color="auto"/>
          </w:divBdr>
        </w:div>
        <w:div w:id="688262851">
          <w:marLeft w:val="640"/>
          <w:marRight w:val="0"/>
          <w:marTop w:val="0"/>
          <w:marBottom w:val="0"/>
          <w:divBdr>
            <w:top w:val="none" w:sz="0" w:space="0" w:color="auto"/>
            <w:left w:val="none" w:sz="0" w:space="0" w:color="auto"/>
            <w:bottom w:val="none" w:sz="0" w:space="0" w:color="auto"/>
            <w:right w:val="none" w:sz="0" w:space="0" w:color="auto"/>
          </w:divBdr>
        </w:div>
        <w:div w:id="971210011">
          <w:marLeft w:val="640"/>
          <w:marRight w:val="0"/>
          <w:marTop w:val="0"/>
          <w:marBottom w:val="0"/>
          <w:divBdr>
            <w:top w:val="none" w:sz="0" w:space="0" w:color="auto"/>
            <w:left w:val="none" w:sz="0" w:space="0" w:color="auto"/>
            <w:bottom w:val="none" w:sz="0" w:space="0" w:color="auto"/>
            <w:right w:val="none" w:sz="0" w:space="0" w:color="auto"/>
          </w:divBdr>
        </w:div>
        <w:div w:id="1676691741">
          <w:marLeft w:val="640"/>
          <w:marRight w:val="0"/>
          <w:marTop w:val="0"/>
          <w:marBottom w:val="0"/>
          <w:divBdr>
            <w:top w:val="none" w:sz="0" w:space="0" w:color="auto"/>
            <w:left w:val="none" w:sz="0" w:space="0" w:color="auto"/>
            <w:bottom w:val="none" w:sz="0" w:space="0" w:color="auto"/>
            <w:right w:val="none" w:sz="0" w:space="0" w:color="auto"/>
          </w:divBdr>
        </w:div>
        <w:div w:id="250311960">
          <w:marLeft w:val="640"/>
          <w:marRight w:val="0"/>
          <w:marTop w:val="0"/>
          <w:marBottom w:val="0"/>
          <w:divBdr>
            <w:top w:val="none" w:sz="0" w:space="0" w:color="auto"/>
            <w:left w:val="none" w:sz="0" w:space="0" w:color="auto"/>
            <w:bottom w:val="none" w:sz="0" w:space="0" w:color="auto"/>
            <w:right w:val="none" w:sz="0" w:space="0" w:color="auto"/>
          </w:divBdr>
        </w:div>
        <w:div w:id="663969310">
          <w:marLeft w:val="640"/>
          <w:marRight w:val="0"/>
          <w:marTop w:val="0"/>
          <w:marBottom w:val="0"/>
          <w:divBdr>
            <w:top w:val="none" w:sz="0" w:space="0" w:color="auto"/>
            <w:left w:val="none" w:sz="0" w:space="0" w:color="auto"/>
            <w:bottom w:val="none" w:sz="0" w:space="0" w:color="auto"/>
            <w:right w:val="none" w:sz="0" w:space="0" w:color="auto"/>
          </w:divBdr>
        </w:div>
        <w:div w:id="2139640297">
          <w:marLeft w:val="640"/>
          <w:marRight w:val="0"/>
          <w:marTop w:val="0"/>
          <w:marBottom w:val="0"/>
          <w:divBdr>
            <w:top w:val="none" w:sz="0" w:space="0" w:color="auto"/>
            <w:left w:val="none" w:sz="0" w:space="0" w:color="auto"/>
            <w:bottom w:val="none" w:sz="0" w:space="0" w:color="auto"/>
            <w:right w:val="none" w:sz="0" w:space="0" w:color="auto"/>
          </w:divBdr>
        </w:div>
        <w:div w:id="299767680">
          <w:marLeft w:val="640"/>
          <w:marRight w:val="0"/>
          <w:marTop w:val="0"/>
          <w:marBottom w:val="0"/>
          <w:divBdr>
            <w:top w:val="none" w:sz="0" w:space="0" w:color="auto"/>
            <w:left w:val="none" w:sz="0" w:space="0" w:color="auto"/>
            <w:bottom w:val="none" w:sz="0" w:space="0" w:color="auto"/>
            <w:right w:val="none" w:sz="0" w:space="0" w:color="auto"/>
          </w:divBdr>
        </w:div>
        <w:div w:id="1310791249">
          <w:marLeft w:val="640"/>
          <w:marRight w:val="0"/>
          <w:marTop w:val="0"/>
          <w:marBottom w:val="0"/>
          <w:divBdr>
            <w:top w:val="none" w:sz="0" w:space="0" w:color="auto"/>
            <w:left w:val="none" w:sz="0" w:space="0" w:color="auto"/>
            <w:bottom w:val="none" w:sz="0" w:space="0" w:color="auto"/>
            <w:right w:val="none" w:sz="0" w:space="0" w:color="auto"/>
          </w:divBdr>
        </w:div>
        <w:div w:id="1089083273">
          <w:marLeft w:val="640"/>
          <w:marRight w:val="0"/>
          <w:marTop w:val="0"/>
          <w:marBottom w:val="0"/>
          <w:divBdr>
            <w:top w:val="none" w:sz="0" w:space="0" w:color="auto"/>
            <w:left w:val="none" w:sz="0" w:space="0" w:color="auto"/>
            <w:bottom w:val="none" w:sz="0" w:space="0" w:color="auto"/>
            <w:right w:val="none" w:sz="0" w:space="0" w:color="auto"/>
          </w:divBdr>
        </w:div>
        <w:div w:id="385880729">
          <w:marLeft w:val="640"/>
          <w:marRight w:val="0"/>
          <w:marTop w:val="0"/>
          <w:marBottom w:val="0"/>
          <w:divBdr>
            <w:top w:val="none" w:sz="0" w:space="0" w:color="auto"/>
            <w:left w:val="none" w:sz="0" w:space="0" w:color="auto"/>
            <w:bottom w:val="none" w:sz="0" w:space="0" w:color="auto"/>
            <w:right w:val="none" w:sz="0" w:space="0" w:color="auto"/>
          </w:divBdr>
        </w:div>
        <w:div w:id="1977103483">
          <w:marLeft w:val="640"/>
          <w:marRight w:val="0"/>
          <w:marTop w:val="0"/>
          <w:marBottom w:val="0"/>
          <w:divBdr>
            <w:top w:val="none" w:sz="0" w:space="0" w:color="auto"/>
            <w:left w:val="none" w:sz="0" w:space="0" w:color="auto"/>
            <w:bottom w:val="none" w:sz="0" w:space="0" w:color="auto"/>
            <w:right w:val="none" w:sz="0" w:space="0" w:color="auto"/>
          </w:divBdr>
        </w:div>
        <w:div w:id="444227122">
          <w:marLeft w:val="640"/>
          <w:marRight w:val="0"/>
          <w:marTop w:val="0"/>
          <w:marBottom w:val="0"/>
          <w:divBdr>
            <w:top w:val="none" w:sz="0" w:space="0" w:color="auto"/>
            <w:left w:val="none" w:sz="0" w:space="0" w:color="auto"/>
            <w:bottom w:val="none" w:sz="0" w:space="0" w:color="auto"/>
            <w:right w:val="none" w:sz="0" w:space="0" w:color="auto"/>
          </w:divBdr>
        </w:div>
        <w:div w:id="86968304">
          <w:marLeft w:val="640"/>
          <w:marRight w:val="0"/>
          <w:marTop w:val="0"/>
          <w:marBottom w:val="0"/>
          <w:divBdr>
            <w:top w:val="none" w:sz="0" w:space="0" w:color="auto"/>
            <w:left w:val="none" w:sz="0" w:space="0" w:color="auto"/>
            <w:bottom w:val="none" w:sz="0" w:space="0" w:color="auto"/>
            <w:right w:val="none" w:sz="0" w:space="0" w:color="auto"/>
          </w:divBdr>
        </w:div>
        <w:div w:id="881557312">
          <w:marLeft w:val="640"/>
          <w:marRight w:val="0"/>
          <w:marTop w:val="0"/>
          <w:marBottom w:val="0"/>
          <w:divBdr>
            <w:top w:val="none" w:sz="0" w:space="0" w:color="auto"/>
            <w:left w:val="none" w:sz="0" w:space="0" w:color="auto"/>
            <w:bottom w:val="none" w:sz="0" w:space="0" w:color="auto"/>
            <w:right w:val="none" w:sz="0" w:space="0" w:color="auto"/>
          </w:divBdr>
        </w:div>
        <w:div w:id="1482576287">
          <w:marLeft w:val="640"/>
          <w:marRight w:val="0"/>
          <w:marTop w:val="0"/>
          <w:marBottom w:val="0"/>
          <w:divBdr>
            <w:top w:val="none" w:sz="0" w:space="0" w:color="auto"/>
            <w:left w:val="none" w:sz="0" w:space="0" w:color="auto"/>
            <w:bottom w:val="none" w:sz="0" w:space="0" w:color="auto"/>
            <w:right w:val="none" w:sz="0" w:space="0" w:color="auto"/>
          </w:divBdr>
        </w:div>
        <w:div w:id="497573816">
          <w:marLeft w:val="640"/>
          <w:marRight w:val="0"/>
          <w:marTop w:val="0"/>
          <w:marBottom w:val="0"/>
          <w:divBdr>
            <w:top w:val="none" w:sz="0" w:space="0" w:color="auto"/>
            <w:left w:val="none" w:sz="0" w:space="0" w:color="auto"/>
            <w:bottom w:val="none" w:sz="0" w:space="0" w:color="auto"/>
            <w:right w:val="none" w:sz="0" w:space="0" w:color="auto"/>
          </w:divBdr>
        </w:div>
        <w:div w:id="1500579115">
          <w:marLeft w:val="640"/>
          <w:marRight w:val="0"/>
          <w:marTop w:val="0"/>
          <w:marBottom w:val="0"/>
          <w:divBdr>
            <w:top w:val="none" w:sz="0" w:space="0" w:color="auto"/>
            <w:left w:val="none" w:sz="0" w:space="0" w:color="auto"/>
            <w:bottom w:val="none" w:sz="0" w:space="0" w:color="auto"/>
            <w:right w:val="none" w:sz="0" w:space="0" w:color="auto"/>
          </w:divBdr>
        </w:div>
        <w:div w:id="37974982">
          <w:marLeft w:val="640"/>
          <w:marRight w:val="0"/>
          <w:marTop w:val="0"/>
          <w:marBottom w:val="0"/>
          <w:divBdr>
            <w:top w:val="none" w:sz="0" w:space="0" w:color="auto"/>
            <w:left w:val="none" w:sz="0" w:space="0" w:color="auto"/>
            <w:bottom w:val="none" w:sz="0" w:space="0" w:color="auto"/>
            <w:right w:val="none" w:sz="0" w:space="0" w:color="auto"/>
          </w:divBdr>
        </w:div>
        <w:div w:id="1356273033">
          <w:marLeft w:val="640"/>
          <w:marRight w:val="0"/>
          <w:marTop w:val="0"/>
          <w:marBottom w:val="0"/>
          <w:divBdr>
            <w:top w:val="none" w:sz="0" w:space="0" w:color="auto"/>
            <w:left w:val="none" w:sz="0" w:space="0" w:color="auto"/>
            <w:bottom w:val="none" w:sz="0" w:space="0" w:color="auto"/>
            <w:right w:val="none" w:sz="0" w:space="0" w:color="auto"/>
          </w:divBdr>
        </w:div>
        <w:div w:id="29453103">
          <w:marLeft w:val="640"/>
          <w:marRight w:val="0"/>
          <w:marTop w:val="0"/>
          <w:marBottom w:val="0"/>
          <w:divBdr>
            <w:top w:val="none" w:sz="0" w:space="0" w:color="auto"/>
            <w:left w:val="none" w:sz="0" w:space="0" w:color="auto"/>
            <w:bottom w:val="none" w:sz="0" w:space="0" w:color="auto"/>
            <w:right w:val="none" w:sz="0" w:space="0" w:color="auto"/>
          </w:divBdr>
        </w:div>
        <w:div w:id="2103986067">
          <w:marLeft w:val="640"/>
          <w:marRight w:val="0"/>
          <w:marTop w:val="0"/>
          <w:marBottom w:val="0"/>
          <w:divBdr>
            <w:top w:val="none" w:sz="0" w:space="0" w:color="auto"/>
            <w:left w:val="none" w:sz="0" w:space="0" w:color="auto"/>
            <w:bottom w:val="none" w:sz="0" w:space="0" w:color="auto"/>
            <w:right w:val="none" w:sz="0" w:space="0" w:color="auto"/>
          </w:divBdr>
        </w:div>
        <w:div w:id="817304124">
          <w:marLeft w:val="640"/>
          <w:marRight w:val="0"/>
          <w:marTop w:val="0"/>
          <w:marBottom w:val="0"/>
          <w:divBdr>
            <w:top w:val="none" w:sz="0" w:space="0" w:color="auto"/>
            <w:left w:val="none" w:sz="0" w:space="0" w:color="auto"/>
            <w:bottom w:val="none" w:sz="0" w:space="0" w:color="auto"/>
            <w:right w:val="none" w:sz="0" w:space="0" w:color="auto"/>
          </w:divBdr>
        </w:div>
        <w:div w:id="548154670">
          <w:marLeft w:val="640"/>
          <w:marRight w:val="0"/>
          <w:marTop w:val="0"/>
          <w:marBottom w:val="0"/>
          <w:divBdr>
            <w:top w:val="none" w:sz="0" w:space="0" w:color="auto"/>
            <w:left w:val="none" w:sz="0" w:space="0" w:color="auto"/>
            <w:bottom w:val="none" w:sz="0" w:space="0" w:color="auto"/>
            <w:right w:val="none" w:sz="0" w:space="0" w:color="auto"/>
          </w:divBdr>
        </w:div>
        <w:div w:id="1524436092">
          <w:marLeft w:val="640"/>
          <w:marRight w:val="0"/>
          <w:marTop w:val="0"/>
          <w:marBottom w:val="0"/>
          <w:divBdr>
            <w:top w:val="none" w:sz="0" w:space="0" w:color="auto"/>
            <w:left w:val="none" w:sz="0" w:space="0" w:color="auto"/>
            <w:bottom w:val="none" w:sz="0" w:space="0" w:color="auto"/>
            <w:right w:val="none" w:sz="0" w:space="0" w:color="auto"/>
          </w:divBdr>
        </w:div>
        <w:div w:id="49807370">
          <w:marLeft w:val="640"/>
          <w:marRight w:val="0"/>
          <w:marTop w:val="0"/>
          <w:marBottom w:val="0"/>
          <w:divBdr>
            <w:top w:val="none" w:sz="0" w:space="0" w:color="auto"/>
            <w:left w:val="none" w:sz="0" w:space="0" w:color="auto"/>
            <w:bottom w:val="none" w:sz="0" w:space="0" w:color="auto"/>
            <w:right w:val="none" w:sz="0" w:space="0" w:color="auto"/>
          </w:divBdr>
        </w:div>
        <w:div w:id="1898664683">
          <w:marLeft w:val="640"/>
          <w:marRight w:val="0"/>
          <w:marTop w:val="0"/>
          <w:marBottom w:val="0"/>
          <w:divBdr>
            <w:top w:val="none" w:sz="0" w:space="0" w:color="auto"/>
            <w:left w:val="none" w:sz="0" w:space="0" w:color="auto"/>
            <w:bottom w:val="none" w:sz="0" w:space="0" w:color="auto"/>
            <w:right w:val="none" w:sz="0" w:space="0" w:color="auto"/>
          </w:divBdr>
        </w:div>
        <w:div w:id="149829787">
          <w:marLeft w:val="640"/>
          <w:marRight w:val="0"/>
          <w:marTop w:val="0"/>
          <w:marBottom w:val="0"/>
          <w:divBdr>
            <w:top w:val="none" w:sz="0" w:space="0" w:color="auto"/>
            <w:left w:val="none" w:sz="0" w:space="0" w:color="auto"/>
            <w:bottom w:val="none" w:sz="0" w:space="0" w:color="auto"/>
            <w:right w:val="none" w:sz="0" w:space="0" w:color="auto"/>
          </w:divBdr>
        </w:div>
        <w:div w:id="1143425253">
          <w:marLeft w:val="640"/>
          <w:marRight w:val="0"/>
          <w:marTop w:val="0"/>
          <w:marBottom w:val="0"/>
          <w:divBdr>
            <w:top w:val="none" w:sz="0" w:space="0" w:color="auto"/>
            <w:left w:val="none" w:sz="0" w:space="0" w:color="auto"/>
            <w:bottom w:val="none" w:sz="0" w:space="0" w:color="auto"/>
            <w:right w:val="none" w:sz="0" w:space="0" w:color="auto"/>
          </w:divBdr>
        </w:div>
        <w:div w:id="878588091">
          <w:marLeft w:val="640"/>
          <w:marRight w:val="0"/>
          <w:marTop w:val="0"/>
          <w:marBottom w:val="0"/>
          <w:divBdr>
            <w:top w:val="none" w:sz="0" w:space="0" w:color="auto"/>
            <w:left w:val="none" w:sz="0" w:space="0" w:color="auto"/>
            <w:bottom w:val="none" w:sz="0" w:space="0" w:color="auto"/>
            <w:right w:val="none" w:sz="0" w:space="0" w:color="auto"/>
          </w:divBdr>
        </w:div>
        <w:div w:id="2113745783">
          <w:marLeft w:val="640"/>
          <w:marRight w:val="0"/>
          <w:marTop w:val="0"/>
          <w:marBottom w:val="0"/>
          <w:divBdr>
            <w:top w:val="none" w:sz="0" w:space="0" w:color="auto"/>
            <w:left w:val="none" w:sz="0" w:space="0" w:color="auto"/>
            <w:bottom w:val="none" w:sz="0" w:space="0" w:color="auto"/>
            <w:right w:val="none" w:sz="0" w:space="0" w:color="auto"/>
          </w:divBdr>
        </w:div>
        <w:div w:id="1403024151">
          <w:marLeft w:val="640"/>
          <w:marRight w:val="0"/>
          <w:marTop w:val="0"/>
          <w:marBottom w:val="0"/>
          <w:divBdr>
            <w:top w:val="none" w:sz="0" w:space="0" w:color="auto"/>
            <w:left w:val="none" w:sz="0" w:space="0" w:color="auto"/>
            <w:bottom w:val="none" w:sz="0" w:space="0" w:color="auto"/>
            <w:right w:val="none" w:sz="0" w:space="0" w:color="auto"/>
          </w:divBdr>
        </w:div>
        <w:div w:id="1372874991">
          <w:marLeft w:val="640"/>
          <w:marRight w:val="0"/>
          <w:marTop w:val="0"/>
          <w:marBottom w:val="0"/>
          <w:divBdr>
            <w:top w:val="none" w:sz="0" w:space="0" w:color="auto"/>
            <w:left w:val="none" w:sz="0" w:space="0" w:color="auto"/>
            <w:bottom w:val="none" w:sz="0" w:space="0" w:color="auto"/>
            <w:right w:val="none" w:sz="0" w:space="0" w:color="auto"/>
          </w:divBdr>
        </w:div>
        <w:div w:id="1239486213">
          <w:marLeft w:val="640"/>
          <w:marRight w:val="0"/>
          <w:marTop w:val="0"/>
          <w:marBottom w:val="0"/>
          <w:divBdr>
            <w:top w:val="none" w:sz="0" w:space="0" w:color="auto"/>
            <w:left w:val="none" w:sz="0" w:space="0" w:color="auto"/>
            <w:bottom w:val="none" w:sz="0" w:space="0" w:color="auto"/>
            <w:right w:val="none" w:sz="0" w:space="0" w:color="auto"/>
          </w:divBdr>
        </w:div>
        <w:div w:id="1180848561">
          <w:marLeft w:val="640"/>
          <w:marRight w:val="0"/>
          <w:marTop w:val="0"/>
          <w:marBottom w:val="0"/>
          <w:divBdr>
            <w:top w:val="none" w:sz="0" w:space="0" w:color="auto"/>
            <w:left w:val="none" w:sz="0" w:space="0" w:color="auto"/>
            <w:bottom w:val="none" w:sz="0" w:space="0" w:color="auto"/>
            <w:right w:val="none" w:sz="0" w:space="0" w:color="auto"/>
          </w:divBdr>
        </w:div>
        <w:div w:id="1364211612">
          <w:marLeft w:val="640"/>
          <w:marRight w:val="0"/>
          <w:marTop w:val="0"/>
          <w:marBottom w:val="0"/>
          <w:divBdr>
            <w:top w:val="none" w:sz="0" w:space="0" w:color="auto"/>
            <w:left w:val="none" w:sz="0" w:space="0" w:color="auto"/>
            <w:bottom w:val="none" w:sz="0" w:space="0" w:color="auto"/>
            <w:right w:val="none" w:sz="0" w:space="0" w:color="auto"/>
          </w:divBdr>
        </w:div>
        <w:div w:id="2134447187">
          <w:marLeft w:val="640"/>
          <w:marRight w:val="0"/>
          <w:marTop w:val="0"/>
          <w:marBottom w:val="0"/>
          <w:divBdr>
            <w:top w:val="none" w:sz="0" w:space="0" w:color="auto"/>
            <w:left w:val="none" w:sz="0" w:space="0" w:color="auto"/>
            <w:bottom w:val="none" w:sz="0" w:space="0" w:color="auto"/>
            <w:right w:val="none" w:sz="0" w:space="0" w:color="auto"/>
          </w:divBdr>
        </w:div>
        <w:div w:id="1397632081">
          <w:marLeft w:val="640"/>
          <w:marRight w:val="0"/>
          <w:marTop w:val="0"/>
          <w:marBottom w:val="0"/>
          <w:divBdr>
            <w:top w:val="none" w:sz="0" w:space="0" w:color="auto"/>
            <w:left w:val="none" w:sz="0" w:space="0" w:color="auto"/>
            <w:bottom w:val="none" w:sz="0" w:space="0" w:color="auto"/>
            <w:right w:val="none" w:sz="0" w:space="0" w:color="auto"/>
          </w:divBdr>
        </w:div>
        <w:div w:id="1878082803">
          <w:marLeft w:val="640"/>
          <w:marRight w:val="0"/>
          <w:marTop w:val="0"/>
          <w:marBottom w:val="0"/>
          <w:divBdr>
            <w:top w:val="none" w:sz="0" w:space="0" w:color="auto"/>
            <w:left w:val="none" w:sz="0" w:space="0" w:color="auto"/>
            <w:bottom w:val="none" w:sz="0" w:space="0" w:color="auto"/>
            <w:right w:val="none" w:sz="0" w:space="0" w:color="auto"/>
          </w:divBdr>
        </w:div>
        <w:div w:id="2043549207">
          <w:marLeft w:val="640"/>
          <w:marRight w:val="0"/>
          <w:marTop w:val="0"/>
          <w:marBottom w:val="0"/>
          <w:divBdr>
            <w:top w:val="none" w:sz="0" w:space="0" w:color="auto"/>
            <w:left w:val="none" w:sz="0" w:space="0" w:color="auto"/>
            <w:bottom w:val="none" w:sz="0" w:space="0" w:color="auto"/>
            <w:right w:val="none" w:sz="0" w:space="0" w:color="auto"/>
          </w:divBdr>
        </w:div>
        <w:div w:id="1587104898">
          <w:marLeft w:val="640"/>
          <w:marRight w:val="0"/>
          <w:marTop w:val="0"/>
          <w:marBottom w:val="0"/>
          <w:divBdr>
            <w:top w:val="none" w:sz="0" w:space="0" w:color="auto"/>
            <w:left w:val="none" w:sz="0" w:space="0" w:color="auto"/>
            <w:bottom w:val="none" w:sz="0" w:space="0" w:color="auto"/>
            <w:right w:val="none" w:sz="0" w:space="0" w:color="auto"/>
          </w:divBdr>
        </w:div>
        <w:div w:id="614100586">
          <w:marLeft w:val="640"/>
          <w:marRight w:val="0"/>
          <w:marTop w:val="0"/>
          <w:marBottom w:val="0"/>
          <w:divBdr>
            <w:top w:val="none" w:sz="0" w:space="0" w:color="auto"/>
            <w:left w:val="none" w:sz="0" w:space="0" w:color="auto"/>
            <w:bottom w:val="none" w:sz="0" w:space="0" w:color="auto"/>
            <w:right w:val="none" w:sz="0" w:space="0" w:color="auto"/>
          </w:divBdr>
        </w:div>
        <w:div w:id="1322393351">
          <w:marLeft w:val="640"/>
          <w:marRight w:val="0"/>
          <w:marTop w:val="0"/>
          <w:marBottom w:val="0"/>
          <w:divBdr>
            <w:top w:val="none" w:sz="0" w:space="0" w:color="auto"/>
            <w:left w:val="none" w:sz="0" w:space="0" w:color="auto"/>
            <w:bottom w:val="none" w:sz="0" w:space="0" w:color="auto"/>
            <w:right w:val="none" w:sz="0" w:space="0" w:color="auto"/>
          </w:divBdr>
        </w:div>
        <w:div w:id="2059350873">
          <w:marLeft w:val="640"/>
          <w:marRight w:val="0"/>
          <w:marTop w:val="0"/>
          <w:marBottom w:val="0"/>
          <w:divBdr>
            <w:top w:val="none" w:sz="0" w:space="0" w:color="auto"/>
            <w:left w:val="none" w:sz="0" w:space="0" w:color="auto"/>
            <w:bottom w:val="none" w:sz="0" w:space="0" w:color="auto"/>
            <w:right w:val="none" w:sz="0" w:space="0" w:color="auto"/>
          </w:divBdr>
        </w:div>
        <w:div w:id="1666470428">
          <w:marLeft w:val="640"/>
          <w:marRight w:val="0"/>
          <w:marTop w:val="0"/>
          <w:marBottom w:val="0"/>
          <w:divBdr>
            <w:top w:val="none" w:sz="0" w:space="0" w:color="auto"/>
            <w:left w:val="none" w:sz="0" w:space="0" w:color="auto"/>
            <w:bottom w:val="none" w:sz="0" w:space="0" w:color="auto"/>
            <w:right w:val="none" w:sz="0" w:space="0" w:color="auto"/>
          </w:divBdr>
        </w:div>
        <w:div w:id="1329555140">
          <w:marLeft w:val="640"/>
          <w:marRight w:val="0"/>
          <w:marTop w:val="0"/>
          <w:marBottom w:val="0"/>
          <w:divBdr>
            <w:top w:val="none" w:sz="0" w:space="0" w:color="auto"/>
            <w:left w:val="none" w:sz="0" w:space="0" w:color="auto"/>
            <w:bottom w:val="none" w:sz="0" w:space="0" w:color="auto"/>
            <w:right w:val="none" w:sz="0" w:space="0" w:color="auto"/>
          </w:divBdr>
        </w:div>
        <w:div w:id="1104495998">
          <w:marLeft w:val="640"/>
          <w:marRight w:val="0"/>
          <w:marTop w:val="0"/>
          <w:marBottom w:val="0"/>
          <w:divBdr>
            <w:top w:val="none" w:sz="0" w:space="0" w:color="auto"/>
            <w:left w:val="none" w:sz="0" w:space="0" w:color="auto"/>
            <w:bottom w:val="none" w:sz="0" w:space="0" w:color="auto"/>
            <w:right w:val="none" w:sz="0" w:space="0" w:color="auto"/>
          </w:divBdr>
        </w:div>
        <w:div w:id="1105539882">
          <w:marLeft w:val="640"/>
          <w:marRight w:val="0"/>
          <w:marTop w:val="0"/>
          <w:marBottom w:val="0"/>
          <w:divBdr>
            <w:top w:val="none" w:sz="0" w:space="0" w:color="auto"/>
            <w:left w:val="none" w:sz="0" w:space="0" w:color="auto"/>
            <w:bottom w:val="none" w:sz="0" w:space="0" w:color="auto"/>
            <w:right w:val="none" w:sz="0" w:space="0" w:color="auto"/>
          </w:divBdr>
        </w:div>
        <w:div w:id="109665091">
          <w:marLeft w:val="640"/>
          <w:marRight w:val="0"/>
          <w:marTop w:val="0"/>
          <w:marBottom w:val="0"/>
          <w:divBdr>
            <w:top w:val="none" w:sz="0" w:space="0" w:color="auto"/>
            <w:left w:val="none" w:sz="0" w:space="0" w:color="auto"/>
            <w:bottom w:val="none" w:sz="0" w:space="0" w:color="auto"/>
            <w:right w:val="none" w:sz="0" w:space="0" w:color="auto"/>
          </w:divBdr>
        </w:div>
        <w:div w:id="7417095">
          <w:marLeft w:val="640"/>
          <w:marRight w:val="0"/>
          <w:marTop w:val="0"/>
          <w:marBottom w:val="0"/>
          <w:divBdr>
            <w:top w:val="none" w:sz="0" w:space="0" w:color="auto"/>
            <w:left w:val="none" w:sz="0" w:space="0" w:color="auto"/>
            <w:bottom w:val="none" w:sz="0" w:space="0" w:color="auto"/>
            <w:right w:val="none" w:sz="0" w:space="0" w:color="auto"/>
          </w:divBdr>
        </w:div>
        <w:div w:id="15927400">
          <w:marLeft w:val="640"/>
          <w:marRight w:val="0"/>
          <w:marTop w:val="0"/>
          <w:marBottom w:val="0"/>
          <w:divBdr>
            <w:top w:val="none" w:sz="0" w:space="0" w:color="auto"/>
            <w:left w:val="none" w:sz="0" w:space="0" w:color="auto"/>
            <w:bottom w:val="none" w:sz="0" w:space="0" w:color="auto"/>
            <w:right w:val="none" w:sz="0" w:space="0" w:color="auto"/>
          </w:divBdr>
        </w:div>
        <w:div w:id="689063417">
          <w:marLeft w:val="640"/>
          <w:marRight w:val="0"/>
          <w:marTop w:val="0"/>
          <w:marBottom w:val="0"/>
          <w:divBdr>
            <w:top w:val="none" w:sz="0" w:space="0" w:color="auto"/>
            <w:left w:val="none" w:sz="0" w:space="0" w:color="auto"/>
            <w:bottom w:val="none" w:sz="0" w:space="0" w:color="auto"/>
            <w:right w:val="none" w:sz="0" w:space="0" w:color="auto"/>
          </w:divBdr>
        </w:div>
        <w:div w:id="1297181618">
          <w:marLeft w:val="640"/>
          <w:marRight w:val="0"/>
          <w:marTop w:val="0"/>
          <w:marBottom w:val="0"/>
          <w:divBdr>
            <w:top w:val="none" w:sz="0" w:space="0" w:color="auto"/>
            <w:left w:val="none" w:sz="0" w:space="0" w:color="auto"/>
            <w:bottom w:val="none" w:sz="0" w:space="0" w:color="auto"/>
            <w:right w:val="none" w:sz="0" w:space="0" w:color="auto"/>
          </w:divBdr>
        </w:div>
        <w:div w:id="1773472481">
          <w:marLeft w:val="640"/>
          <w:marRight w:val="0"/>
          <w:marTop w:val="0"/>
          <w:marBottom w:val="0"/>
          <w:divBdr>
            <w:top w:val="none" w:sz="0" w:space="0" w:color="auto"/>
            <w:left w:val="none" w:sz="0" w:space="0" w:color="auto"/>
            <w:bottom w:val="none" w:sz="0" w:space="0" w:color="auto"/>
            <w:right w:val="none" w:sz="0" w:space="0" w:color="auto"/>
          </w:divBdr>
        </w:div>
      </w:divsChild>
    </w:div>
    <w:div w:id="205920111">
      <w:bodyDiv w:val="1"/>
      <w:marLeft w:val="0"/>
      <w:marRight w:val="0"/>
      <w:marTop w:val="0"/>
      <w:marBottom w:val="0"/>
      <w:divBdr>
        <w:top w:val="none" w:sz="0" w:space="0" w:color="auto"/>
        <w:left w:val="none" w:sz="0" w:space="0" w:color="auto"/>
        <w:bottom w:val="none" w:sz="0" w:space="0" w:color="auto"/>
        <w:right w:val="none" w:sz="0" w:space="0" w:color="auto"/>
      </w:divBdr>
      <w:divsChild>
        <w:div w:id="1947762479">
          <w:marLeft w:val="640"/>
          <w:marRight w:val="0"/>
          <w:marTop w:val="0"/>
          <w:marBottom w:val="0"/>
          <w:divBdr>
            <w:top w:val="none" w:sz="0" w:space="0" w:color="auto"/>
            <w:left w:val="none" w:sz="0" w:space="0" w:color="auto"/>
            <w:bottom w:val="none" w:sz="0" w:space="0" w:color="auto"/>
            <w:right w:val="none" w:sz="0" w:space="0" w:color="auto"/>
          </w:divBdr>
        </w:div>
        <w:div w:id="747267292">
          <w:marLeft w:val="640"/>
          <w:marRight w:val="0"/>
          <w:marTop w:val="0"/>
          <w:marBottom w:val="0"/>
          <w:divBdr>
            <w:top w:val="none" w:sz="0" w:space="0" w:color="auto"/>
            <w:left w:val="none" w:sz="0" w:space="0" w:color="auto"/>
            <w:bottom w:val="none" w:sz="0" w:space="0" w:color="auto"/>
            <w:right w:val="none" w:sz="0" w:space="0" w:color="auto"/>
          </w:divBdr>
        </w:div>
      </w:divsChild>
    </w:div>
    <w:div w:id="216361144">
      <w:bodyDiv w:val="1"/>
      <w:marLeft w:val="0"/>
      <w:marRight w:val="0"/>
      <w:marTop w:val="0"/>
      <w:marBottom w:val="0"/>
      <w:divBdr>
        <w:top w:val="none" w:sz="0" w:space="0" w:color="auto"/>
        <w:left w:val="none" w:sz="0" w:space="0" w:color="auto"/>
        <w:bottom w:val="none" w:sz="0" w:space="0" w:color="auto"/>
        <w:right w:val="none" w:sz="0" w:space="0" w:color="auto"/>
      </w:divBdr>
      <w:divsChild>
        <w:div w:id="1264608993">
          <w:marLeft w:val="640"/>
          <w:marRight w:val="0"/>
          <w:marTop w:val="0"/>
          <w:marBottom w:val="0"/>
          <w:divBdr>
            <w:top w:val="none" w:sz="0" w:space="0" w:color="auto"/>
            <w:left w:val="none" w:sz="0" w:space="0" w:color="auto"/>
            <w:bottom w:val="none" w:sz="0" w:space="0" w:color="auto"/>
            <w:right w:val="none" w:sz="0" w:space="0" w:color="auto"/>
          </w:divBdr>
        </w:div>
        <w:div w:id="1622879328">
          <w:marLeft w:val="640"/>
          <w:marRight w:val="0"/>
          <w:marTop w:val="0"/>
          <w:marBottom w:val="0"/>
          <w:divBdr>
            <w:top w:val="none" w:sz="0" w:space="0" w:color="auto"/>
            <w:left w:val="none" w:sz="0" w:space="0" w:color="auto"/>
            <w:bottom w:val="none" w:sz="0" w:space="0" w:color="auto"/>
            <w:right w:val="none" w:sz="0" w:space="0" w:color="auto"/>
          </w:divBdr>
        </w:div>
        <w:div w:id="897712389">
          <w:marLeft w:val="640"/>
          <w:marRight w:val="0"/>
          <w:marTop w:val="0"/>
          <w:marBottom w:val="0"/>
          <w:divBdr>
            <w:top w:val="none" w:sz="0" w:space="0" w:color="auto"/>
            <w:left w:val="none" w:sz="0" w:space="0" w:color="auto"/>
            <w:bottom w:val="none" w:sz="0" w:space="0" w:color="auto"/>
            <w:right w:val="none" w:sz="0" w:space="0" w:color="auto"/>
          </w:divBdr>
        </w:div>
        <w:div w:id="50932355">
          <w:marLeft w:val="640"/>
          <w:marRight w:val="0"/>
          <w:marTop w:val="0"/>
          <w:marBottom w:val="0"/>
          <w:divBdr>
            <w:top w:val="none" w:sz="0" w:space="0" w:color="auto"/>
            <w:left w:val="none" w:sz="0" w:space="0" w:color="auto"/>
            <w:bottom w:val="none" w:sz="0" w:space="0" w:color="auto"/>
            <w:right w:val="none" w:sz="0" w:space="0" w:color="auto"/>
          </w:divBdr>
        </w:div>
        <w:div w:id="981619202">
          <w:marLeft w:val="640"/>
          <w:marRight w:val="0"/>
          <w:marTop w:val="0"/>
          <w:marBottom w:val="0"/>
          <w:divBdr>
            <w:top w:val="none" w:sz="0" w:space="0" w:color="auto"/>
            <w:left w:val="none" w:sz="0" w:space="0" w:color="auto"/>
            <w:bottom w:val="none" w:sz="0" w:space="0" w:color="auto"/>
            <w:right w:val="none" w:sz="0" w:space="0" w:color="auto"/>
          </w:divBdr>
        </w:div>
        <w:div w:id="509879966">
          <w:marLeft w:val="640"/>
          <w:marRight w:val="0"/>
          <w:marTop w:val="0"/>
          <w:marBottom w:val="0"/>
          <w:divBdr>
            <w:top w:val="none" w:sz="0" w:space="0" w:color="auto"/>
            <w:left w:val="none" w:sz="0" w:space="0" w:color="auto"/>
            <w:bottom w:val="none" w:sz="0" w:space="0" w:color="auto"/>
            <w:right w:val="none" w:sz="0" w:space="0" w:color="auto"/>
          </w:divBdr>
        </w:div>
        <w:div w:id="2131432841">
          <w:marLeft w:val="640"/>
          <w:marRight w:val="0"/>
          <w:marTop w:val="0"/>
          <w:marBottom w:val="0"/>
          <w:divBdr>
            <w:top w:val="none" w:sz="0" w:space="0" w:color="auto"/>
            <w:left w:val="none" w:sz="0" w:space="0" w:color="auto"/>
            <w:bottom w:val="none" w:sz="0" w:space="0" w:color="auto"/>
            <w:right w:val="none" w:sz="0" w:space="0" w:color="auto"/>
          </w:divBdr>
        </w:div>
        <w:div w:id="679284464">
          <w:marLeft w:val="640"/>
          <w:marRight w:val="0"/>
          <w:marTop w:val="0"/>
          <w:marBottom w:val="0"/>
          <w:divBdr>
            <w:top w:val="none" w:sz="0" w:space="0" w:color="auto"/>
            <w:left w:val="none" w:sz="0" w:space="0" w:color="auto"/>
            <w:bottom w:val="none" w:sz="0" w:space="0" w:color="auto"/>
            <w:right w:val="none" w:sz="0" w:space="0" w:color="auto"/>
          </w:divBdr>
        </w:div>
        <w:div w:id="1672374607">
          <w:marLeft w:val="640"/>
          <w:marRight w:val="0"/>
          <w:marTop w:val="0"/>
          <w:marBottom w:val="0"/>
          <w:divBdr>
            <w:top w:val="none" w:sz="0" w:space="0" w:color="auto"/>
            <w:left w:val="none" w:sz="0" w:space="0" w:color="auto"/>
            <w:bottom w:val="none" w:sz="0" w:space="0" w:color="auto"/>
            <w:right w:val="none" w:sz="0" w:space="0" w:color="auto"/>
          </w:divBdr>
        </w:div>
        <w:div w:id="291716438">
          <w:marLeft w:val="640"/>
          <w:marRight w:val="0"/>
          <w:marTop w:val="0"/>
          <w:marBottom w:val="0"/>
          <w:divBdr>
            <w:top w:val="none" w:sz="0" w:space="0" w:color="auto"/>
            <w:left w:val="none" w:sz="0" w:space="0" w:color="auto"/>
            <w:bottom w:val="none" w:sz="0" w:space="0" w:color="auto"/>
            <w:right w:val="none" w:sz="0" w:space="0" w:color="auto"/>
          </w:divBdr>
        </w:div>
        <w:div w:id="1281302671">
          <w:marLeft w:val="640"/>
          <w:marRight w:val="0"/>
          <w:marTop w:val="0"/>
          <w:marBottom w:val="0"/>
          <w:divBdr>
            <w:top w:val="none" w:sz="0" w:space="0" w:color="auto"/>
            <w:left w:val="none" w:sz="0" w:space="0" w:color="auto"/>
            <w:bottom w:val="none" w:sz="0" w:space="0" w:color="auto"/>
            <w:right w:val="none" w:sz="0" w:space="0" w:color="auto"/>
          </w:divBdr>
        </w:div>
        <w:div w:id="1085030964">
          <w:marLeft w:val="640"/>
          <w:marRight w:val="0"/>
          <w:marTop w:val="0"/>
          <w:marBottom w:val="0"/>
          <w:divBdr>
            <w:top w:val="none" w:sz="0" w:space="0" w:color="auto"/>
            <w:left w:val="none" w:sz="0" w:space="0" w:color="auto"/>
            <w:bottom w:val="none" w:sz="0" w:space="0" w:color="auto"/>
            <w:right w:val="none" w:sz="0" w:space="0" w:color="auto"/>
          </w:divBdr>
        </w:div>
        <w:div w:id="1330602130">
          <w:marLeft w:val="640"/>
          <w:marRight w:val="0"/>
          <w:marTop w:val="0"/>
          <w:marBottom w:val="0"/>
          <w:divBdr>
            <w:top w:val="none" w:sz="0" w:space="0" w:color="auto"/>
            <w:left w:val="none" w:sz="0" w:space="0" w:color="auto"/>
            <w:bottom w:val="none" w:sz="0" w:space="0" w:color="auto"/>
            <w:right w:val="none" w:sz="0" w:space="0" w:color="auto"/>
          </w:divBdr>
        </w:div>
        <w:div w:id="564992961">
          <w:marLeft w:val="640"/>
          <w:marRight w:val="0"/>
          <w:marTop w:val="0"/>
          <w:marBottom w:val="0"/>
          <w:divBdr>
            <w:top w:val="none" w:sz="0" w:space="0" w:color="auto"/>
            <w:left w:val="none" w:sz="0" w:space="0" w:color="auto"/>
            <w:bottom w:val="none" w:sz="0" w:space="0" w:color="auto"/>
            <w:right w:val="none" w:sz="0" w:space="0" w:color="auto"/>
          </w:divBdr>
        </w:div>
        <w:div w:id="1224681499">
          <w:marLeft w:val="640"/>
          <w:marRight w:val="0"/>
          <w:marTop w:val="0"/>
          <w:marBottom w:val="0"/>
          <w:divBdr>
            <w:top w:val="none" w:sz="0" w:space="0" w:color="auto"/>
            <w:left w:val="none" w:sz="0" w:space="0" w:color="auto"/>
            <w:bottom w:val="none" w:sz="0" w:space="0" w:color="auto"/>
            <w:right w:val="none" w:sz="0" w:space="0" w:color="auto"/>
          </w:divBdr>
        </w:div>
        <w:div w:id="1984577661">
          <w:marLeft w:val="640"/>
          <w:marRight w:val="0"/>
          <w:marTop w:val="0"/>
          <w:marBottom w:val="0"/>
          <w:divBdr>
            <w:top w:val="none" w:sz="0" w:space="0" w:color="auto"/>
            <w:left w:val="none" w:sz="0" w:space="0" w:color="auto"/>
            <w:bottom w:val="none" w:sz="0" w:space="0" w:color="auto"/>
            <w:right w:val="none" w:sz="0" w:space="0" w:color="auto"/>
          </w:divBdr>
        </w:div>
        <w:div w:id="1281764402">
          <w:marLeft w:val="640"/>
          <w:marRight w:val="0"/>
          <w:marTop w:val="0"/>
          <w:marBottom w:val="0"/>
          <w:divBdr>
            <w:top w:val="none" w:sz="0" w:space="0" w:color="auto"/>
            <w:left w:val="none" w:sz="0" w:space="0" w:color="auto"/>
            <w:bottom w:val="none" w:sz="0" w:space="0" w:color="auto"/>
            <w:right w:val="none" w:sz="0" w:space="0" w:color="auto"/>
          </w:divBdr>
        </w:div>
        <w:div w:id="1872376777">
          <w:marLeft w:val="640"/>
          <w:marRight w:val="0"/>
          <w:marTop w:val="0"/>
          <w:marBottom w:val="0"/>
          <w:divBdr>
            <w:top w:val="none" w:sz="0" w:space="0" w:color="auto"/>
            <w:left w:val="none" w:sz="0" w:space="0" w:color="auto"/>
            <w:bottom w:val="none" w:sz="0" w:space="0" w:color="auto"/>
            <w:right w:val="none" w:sz="0" w:space="0" w:color="auto"/>
          </w:divBdr>
        </w:div>
        <w:div w:id="1912497707">
          <w:marLeft w:val="640"/>
          <w:marRight w:val="0"/>
          <w:marTop w:val="0"/>
          <w:marBottom w:val="0"/>
          <w:divBdr>
            <w:top w:val="none" w:sz="0" w:space="0" w:color="auto"/>
            <w:left w:val="none" w:sz="0" w:space="0" w:color="auto"/>
            <w:bottom w:val="none" w:sz="0" w:space="0" w:color="auto"/>
            <w:right w:val="none" w:sz="0" w:space="0" w:color="auto"/>
          </w:divBdr>
        </w:div>
        <w:div w:id="383873959">
          <w:marLeft w:val="640"/>
          <w:marRight w:val="0"/>
          <w:marTop w:val="0"/>
          <w:marBottom w:val="0"/>
          <w:divBdr>
            <w:top w:val="none" w:sz="0" w:space="0" w:color="auto"/>
            <w:left w:val="none" w:sz="0" w:space="0" w:color="auto"/>
            <w:bottom w:val="none" w:sz="0" w:space="0" w:color="auto"/>
            <w:right w:val="none" w:sz="0" w:space="0" w:color="auto"/>
          </w:divBdr>
        </w:div>
        <w:div w:id="1427068177">
          <w:marLeft w:val="640"/>
          <w:marRight w:val="0"/>
          <w:marTop w:val="0"/>
          <w:marBottom w:val="0"/>
          <w:divBdr>
            <w:top w:val="none" w:sz="0" w:space="0" w:color="auto"/>
            <w:left w:val="none" w:sz="0" w:space="0" w:color="auto"/>
            <w:bottom w:val="none" w:sz="0" w:space="0" w:color="auto"/>
            <w:right w:val="none" w:sz="0" w:space="0" w:color="auto"/>
          </w:divBdr>
        </w:div>
        <w:div w:id="2087678493">
          <w:marLeft w:val="640"/>
          <w:marRight w:val="0"/>
          <w:marTop w:val="0"/>
          <w:marBottom w:val="0"/>
          <w:divBdr>
            <w:top w:val="none" w:sz="0" w:space="0" w:color="auto"/>
            <w:left w:val="none" w:sz="0" w:space="0" w:color="auto"/>
            <w:bottom w:val="none" w:sz="0" w:space="0" w:color="auto"/>
            <w:right w:val="none" w:sz="0" w:space="0" w:color="auto"/>
          </w:divBdr>
        </w:div>
        <w:div w:id="286157937">
          <w:marLeft w:val="640"/>
          <w:marRight w:val="0"/>
          <w:marTop w:val="0"/>
          <w:marBottom w:val="0"/>
          <w:divBdr>
            <w:top w:val="none" w:sz="0" w:space="0" w:color="auto"/>
            <w:left w:val="none" w:sz="0" w:space="0" w:color="auto"/>
            <w:bottom w:val="none" w:sz="0" w:space="0" w:color="auto"/>
            <w:right w:val="none" w:sz="0" w:space="0" w:color="auto"/>
          </w:divBdr>
        </w:div>
        <w:div w:id="980621769">
          <w:marLeft w:val="640"/>
          <w:marRight w:val="0"/>
          <w:marTop w:val="0"/>
          <w:marBottom w:val="0"/>
          <w:divBdr>
            <w:top w:val="none" w:sz="0" w:space="0" w:color="auto"/>
            <w:left w:val="none" w:sz="0" w:space="0" w:color="auto"/>
            <w:bottom w:val="none" w:sz="0" w:space="0" w:color="auto"/>
            <w:right w:val="none" w:sz="0" w:space="0" w:color="auto"/>
          </w:divBdr>
        </w:div>
        <w:div w:id="2023822025">
          <w:marLeft w:val="640"/>
          <w:marRight w:val="0"/>
          <w:marTop w:val="0"/>
          <w:marBottom w:val="0"/>
          <w:divBdr>
            <w:top w:val="none" w:sz="0" w:space="0" w:color="auto"/>
            <w:left w:val="none" w:sz="0" w:space="0" w:color="auto"/>
            <w:bottom w:val="none" w:sz="0" w:space="0" w:color="auto"/>
            <w:right w:val="none" w:sz="0" w:space="0" w:color="auto"/>
          </w:divBdr>
        </w:div>
        <w:div w:id="535394151">
          <w:marLeft w:val="640"/>
          <w:marRight w:val="0"/>
          <w:marTop w:val="0"/>
          <w:marBottom w:val="0"/>
          <w:divBdr>
            <w:top w:val="none" w:sz="0" w:space="0" w:color="auto"/>
            <w:left w:val="none" w:sz="0" w:space="0" w:color="auto"/>
            <w:bottom w:val="none" w:sz="0" w:space="0" w:color="auto"/>
            <w:right w:val="none" w:sz="0" w:space="0" w:color="auto"/>
          </w:divBdr>
        </w:div>
        <w:div w:id="1720863284">
          <w:marLeft w:val="640"/>
          <w:marRight w:val="0"/>
          <w:marTop w:val="0"/>
          <w:marBottom w:val="0"/>
          <w:divBdr>
            <w:top w:val="none" w:sz="0" w:space="0" w:color="auto"/>
            <w:left w:val="none" w:sz="0" w:space="0" w:color="auto"/>
            <w:bottom w:val="none" w:sz="0" w:space="0" w:color="auto"/>
            <w:right w:val="none" w:sz="0" w:space="0" w:color="auto"/>
          </w:divBdr>
        </w:div>
        <w:div w:id="1912498843">
          <w:marLeft w:val="640"/>
          <w:marRight w:val="0"/>
          <w:marTop w:val="0"/>
          <w:marBottom w:val="0"/>
          <w:divBdr>
            <w:top w:val="none" w:sz="0" w:space="0" w:color="auto"/>
            <w:left w:val="none" w:sz="0" w:space="0" w:color="auto"/>
            <w:bottom w:val="none" w:sz="0" w:space="0" w:color="auto"/>
            <w:right w:val="none" w:sz="0" w:space="0" w:color="auto"/>
          </w:divBdr>
        </w:div>
        <w:div w:id="1638413969">
          <w:marLeft w:val="640"/>
          <w:marRight w:val="0"/>
          <w:marTop w:val="0"/>
          <w:marBottom w:val="0"/>
          <w:divBdr>
            <w:top w:val="none" w:sz="0" w:space="0" w:color="auto"/>
            <w:left w:val="none" w:sz="0" w:space="0" w:color="auto"/>
            <w:bottom w:val="none" w:sz="0" w:space="0" w:color="auto"/>
            <w:right w:val="none" w:sz="0" w:space="0" w:color="auto"/>
          </w:divBdr>
        </w:div>
        <w:div w:id="1997762829">
          <w:marLeft w:val="640"/>
          <w:marRight w:val="0"/>
          <w:marTop w:val="0"/>
          <w:marBottom w:val="0"/>
          <w:divBdr>
            <w:top w:val="none" w:sz="0" w:space="0" w:color="auto"/>
            <w:left w:val="none" w:sz="0" w:space="0" w:color="auto"/>
            <w:bottom w:val="none" w:sz="0" w:space="0" w:color="auto"/>
            <w:right w:val="none" w:sz="0" w:space="0" w:color="auto"/>
          </w:divBdr>
        </w:div>
        <w:div w:id="78479135">
          <w:marLeft w:val="640"/>
          <w:marRight w:val="0"/>
          <w:marTop w:val="0"/>
          <w:marBottom w:val="0"/>
          <w:divBdr>
            <w:top w:val="none" w:sz="0" w:space="0" w:color="auto"/>
            <w:left w:val="none" w:sz="0" w:space="0" w:color="auto"/>
            <w:bottom w:val="none" w:sz="0" w:space="0" w:color="auto"/>
            <w:right w:val="none" w:sz="0" w:space="0" w:color="auto"/>
          </w:divBdr>
        </w:div>
        <w:div w:id="703286391">
          <w:marLeft w:val="640"/>
          <w:marRight w:val="0"/>
          <w:marTop w:val="0"/>
          <w:marBottom w:val="0"/>
          <w:divBdr>
            <w:top w:val="none" w:sz="0" w:space="0" w:color="auto"/>
            <w:left w:val="none" w:sz="0" w:space="0" w:color="auto"/>
            <w:bottom w:val="none" w:sz="0" w:space="0" w:color="auto"/>
            <w:right w:val="none" w:sz="0" w:space="0" w:color="auto"/>
          </w:divBdr>
        </w:div>
        <w:div w:id="586886568">
          <w:marLeft w:val="640"/>
          <w:marRight w:val="0"/>
          <w:marTop w:val="0"/>
          <w:marBottom w:val="0"/>
          <w:divBdr>
            <w:top w:val="none" w:sz="0" w:space="0" w:color="auto"/>
            <w:left w:val="none" w:sz="0" w:space="0" w:color="auto"/>
            <w:bottom w:val="none" w:sz="0" w:space="0" w:color="auto"/>
            <w:right w:val="none" w:sz="0" w:space="0" w:color="auto"/>
          </w:divBdr>
        </w:div>
        <w:div w:id="953946186">
          <w:marLeft w:val="640"/>
          <w:marRight w:val="0"/>
          <w:marTop w:val="0"/>
          <w:marBottom w:val="0"/>
          <w:divBdr>
            <w:top w:val="none" w:sz="0" w:space="0" w:color="auto"/>
            <w:left w:val="none" w:sz="0" w:space="0" w:color="auto"/>
            <w:bottom w:val="none" w:sz="0" w:space="0" w:color="auto"/>
            <w:right w:val="none" w:sz="0" w:space="0" w:color="auto"/>
          </w:divBdr>
        </w:div>
        <w:div w:id="1958246466">
          <w:marLeft w:val="640"/>
          <w:marRight w:val="0"/>
          <w:marTop w:val="0"/>
          <w:marBottom w:val="0"/>
          <w:divBdr>
            <w:top w:val="none" w:sz="0" w:space="0" w:color="auto"/>
            <w:left w:val="none" w:sz="0" w:space="0" w:color="auto"/>
            <w:bottom w:val="none" w:sz="0" w:space="0" w:color="auto"/>
            <w:right w:val="none" w:sz="0" w:space="0" w:color="auto"/>
          </w:divBdr>
        </w:div>
      </w:divsChild>
    </w:div>
    <w:div w:id="216668617">
      <w:bodyDiv w:val="1"/>
      <w:marLeft w:val="0"/>
      <w:marRight w:val="0"/>
      <w:marTop w:val="0"/>
      <w:marBottom w:val="0"/>
      <w:divBdr>
        <w:top w:val="none" w:sz="0" w:space="0" w:color="auto"/>
        <w:left w:val="none" w:sz="0" w:space="0" w:color="auto"/>
        <w:bottom w:val="none" w:sz="0" w:space="0" w:color="auto"/>
        <w:right w:val="none" w:sz="0" w:space="0" w:color="auto"/>
      </w:divBdr>
      <w:divsChild>
        <w:div w:id="416634083">
          <w:marLeft w:val="640"/>
          <w:marRight w:val="0"/>
          <w:marTop w:val="0"/>
          <w:marBottom w:val="0"/>
          <w:divBdr>
            <w:top w:val="none" w:sz="0" w:space="0" w:color="auto"/>
            <w:left w:val="none" w:sz="0" w:space="0" w:color="auto"/>
            <w:bottom w:val="none" w:sz="0" w:space="0" w:color="auto"/>
            <w:right w:val="none" w:sz="0" w:space="0" w:color="auto"/>
          </w:divBdr>
        </w:div>
        <w:div w:id="1950355160">
          <w:marLeft w:val="640"/>
          <w:marRight w:val="0"/>
          <w:marTop w:val="0"/>
          <w:marBottom w:val="0"/>
          <w:divBdr>
            <w:top w:val="none" w:sz="0" w:space="0" w:color="auto"/>
            <w:left w:val="none" w:sz="0" w:space="0" w:color="auto"/>
            <w:bottom w:val="none" w:sz="0" w:space="0" w:color="auto"/>
            <w:right w:val="none" w:sz="0" w:space="0" w:color="auto"/>
          </w:divBdr>
        </w:div>
        <w:div w:id="1789622385">
          <w:marLeft w:val="640"/>
          <w:marRight w:val="0"/>
          <w:marTop w:val="0"/>
          <w:marBottom w:val="0"/>
          <w:divBdr>
            <w:top w:val="none" w:sz="0" w:space="0" w:color="auto"/>
            <w:left w:val="none" w:sz="0" w:space="0" w:color="auto"/>
            <w:bottom w:val="none" w:sz="0" w:space="0" w:color="auto"/>
            <w:right w:val="none" w:sz="0" w:space="0" w:color="auto"/>
          </w:divBdr>
        </w:div>
        <w:div w:id="770972326">
          <w:marLeft w:val="640"/>
          <w:marRight w:val="0"/>
          <w:marTop w:val="0"/>
          <w:marBottom w:val="0"/>
          <w:divBdr>
            <w:top w:val="none" w:sz="0" w:space="0" w:color="auto"/>
            <w:left w:val="none" w:sz="0" w:space="0" w:color="auto"/>
            <w:bottom w:val="none" w:sz="0" w:space="0" w:color="auto"/>
            <w:right w:val="none" w:sz="0" w:space="0" w:color="auto"/>
          </w:divBdr>
        </w:div>
        <w:div w:id="1854757254">
          <w:marLeft w:val="640"/>
          <w:marRight w:val="0"/>
          <w:marTop w:val="0"/>
          <w:marBottom w:val="0"/>
          <w:divBdr>
            <w:top w:val="none" w:sz="0" w:space="0" w:color="auto"/>
            <w:left w:val="none" w:sz="0" w:space="0" w:color="auto"/>
            <w:bottom w:val="none" w:sz="0" w:space="0" w:color="auto"/>
            <w:right w:val="none" w:sz="0" w:space="0" w:color="auto"/>
          </w:divBdr>
        </w:div>
        <w:div w:id="1892039198">
          <w:marLeft w:val="640"/>
          <w:marRight w:val="0"/>
          <w:marTop w:val="0"/>
          <w:marBottom w:val="0"/>
          <w:divBdr>
            <w:top w:val="none" w:sz="0" w:space="0" w:color="auto"/>
            <w:left w:val="none" w:sz="0" w:space="0" w:color="auto"/>
            <w:bottom w:val="none" w:sz="0" w:space="0" w:color="auto"/>
            <w:right w:val="none" w:sz="0" w:space="0" w:color="auto"/>
          </w:divBdr>
        </w:div>
        <w:div w:id="1504473603">
          <w:marLeft w:val="640"/>
          <w:marRight w:val="0"/>
          <w:marTop w:val="0"/>
          <w:marBottom w:val="0"/>
          <w:divBdr>
            <w:top w:val="none" w:sz="0" w:space="0" w:color="auto"/>
            <w:left w:val="none" w:sz="0" w:space="0" w:color="auto"/>
            <w:bottom w:val="none" w:sz="0" w:space="0" w:color="auto"/>
            <w:right w:val="none" w:sz="0" w:space="0" w:color="auto"/>
          </w:divBdr>
        </w:div>
        <w:div w:id="1112702085">
          <w:marLeft w:val="640"/>
          <w:marRight w:val="0"/>
          <w:marTop w:val="0"/>
          <w:marBottom w:val="0"/>
          <w:divBdr>
            <w:top w:val="none" w:sz="0" w:space="0" w:color="auto"/>
            <w:left w:val="none" w:sz="0" w:space="0" w:color="auto"/>
            <w:bottom w:val="none" w:sz="0" w:space="0" w:color="auto"/>
            <w:right w:val="none" w:sz="0" w:space="0" w:color="auto"/>
          </w:divBdr>
        </w:div>
        <w:div w:id="932015590">
          <w:marLeft w:val="640"/>
          <w:marRight w:val="0"/>
          <w:marTop w:val="0"/>
          <w:marBottom w:val="0"/>
          <w:divBdr>
            <w:top w:val="none" w:sz="0" w:space="0" w:color="auto"/>
            <w:left w:val="none" w:sz="0" w:space="0" w:color="auto"/>
            <w:bottom w:val="none" w:sz="0" w:space="0" w:color="auto"/>
            <w:right w:val="none" w:sz="0" w:space="0" w:color="auto"/>
          </w:divBdr>
        </w:div>
        <w:div w:id="569539816">
          <w:marLeft w:val="640"/>
          <w:marRight w:val="0"/>
          <w:marTop w:val="0"/>
          <w:marBottom w:val="0"/>
          <w:divBdr>
            <w:top w:val="none" w:sz="0" w:space="0" w:color="auto"/>
            <w:left w:val="none" w:sz="0" w:space="0" w:color="auto"/>
            <w:bottom w:val="none" w:sz="0" w:space="0" w:color="auto"/>
            <w:right w:val="none" w:sz="0" w:space="0" w:color="auto"/>
          </w:divBdr>
        </w:div>
        <w:div w:id="1842088885">
          <w:marLeft w:val="640"/>
          <w:marRight w:val="0"/>
          <w:marTop w:val="0"/>
          <w:marBottom w:val="0"/>
          <w:divBdr>
            <w:top w:val="none" w:sz="0" w:space="0" w:color="auto"/>
            <w:left w:val="none" w:sz="0" w:space="0" w:color="auto"/>
            <w:bottom w:val="none" w:sz="0" w:space="0" w:color="auto"/>
            <w:right w:val="none" w:sz="0" w:space="0" w:color="auto"/>
          </w:divBdr>
        </w:div>
        <w:div w:id="783815035">
          <w:marLeft w:val="640"/>
          <w:marRight w:val="0"/>
          <w:marTop w:val="0"/>
          <w:marBottom w:val="0"/>
          <w:divBdr>
            <w:top w:val="none" w:sz="0" w:space="0" w:color="auto"/>
            <w:left w:val="none" w:sz="0" w:space="0" w:color="auto"/>
            <w:bottom w:val="none" w:sz="0" w:space="0" w:color="auto"/>
            <w:right w:val="none" w:sz="0" w:space="0" w:color="auto"/>
          </w:divBdr>
        </w:div>
        <w:div w:id="1960144622">
          <w:marLeft w:val="640"/>
          <w:marRight w:val="0"/>
          <w:marTop w:val="0"/>
          <w:marBottom w:val="0"/>
          <w:divBdr>
            <w:top w:val="none" w:sz="0" w:space="0" w:color="auto"/>
            <w:left w:val="none" w:sz="0" w:space="0" w:color="auto"/>
            <w:bottom w:val="none" w:sz="0" w:space="0" w:color="auto"/>
            <w:right w:val="none" w:sz="0" w:space="0" w:color="auto"/>
          </w:divBdr>
        </w:div>
        <w:div w:id="1558129293">
          <w:marLeft w:val="640"/>
          <w:marRight w:val="0"/>
          <w:marTop w:val="0"/>
          <w:marBottom w:val="0"/>
          <w:divBdr>
            <w:top w:val="none" w:sz="0" w:space="0" w:color="auto"/>
            <w:left w:val="none" w:sz="0" w:space="0" w:color="auto"/>
            <w:bottom w:val="none" w:sz="0" w:space="0" w:color="auto"/>
            <w:right w:val="none" w:sz="0" w:space="0" w:color="auto"/>
          </w:divBdr>
        </w:div>
        <w:div w:id="1635476678">
          <w:marLeft w:val="640"/>
          <w:marRight w:val="0"/>
          <w:marTop w:val="0"/>
          <w:marBottom w:val="0"/>
          <w:divBdr>
            <w:top w:val="none" w:sz="0" w:space="0" w:color="auto"/>
            <w:left w:val="none" w:sz="0" w:space="0" w:color="auto"/>
            <w:bottom w:val="none" w:sz="0" w:space="0" w:color="auto"/>
            <w:right w:val="none" w:sz="0" w:space="0" w:color="auto"/>
          </w:divBdr>
        </w:div>
        <w:div w:id="1429689386">
          <w:marLeft w:val="640"/>
          <w:marRight w:val="0"/>
          <w:marTop w:val="0"/>
          <w:marBottom w:val="0"/>
          <w:divBdr>
            <w:top w:val="none" w:sz="0" w:space="0" w:color="auto"/>
            <w:left w:val="none" w:sz="0" w:space="0" w:color="auto"/>
            <w:bottom w:val="none" w:sz="0" w:space="0" w:color="auto"/>
            <w:right w:val="none" w:sz="0" w:space="0" w:color="auto"/>
          </w:divBdr>
        </w:div>
        <w:div w:id="211964859">
          <w:marLeft w:val="640"/>
          <w:marRight w:val="0"/>
          <w:marTop w:val="0"/>
          <w:marBottom w:val="0"/>
          <w:divBdr>
            <w:top w:val="none" w:sz="0" w:space="0" w:color="auto"/>
            <w:left w:val="none" w:sz="0" w:space="0" w:color="auto"/>
            <w:bottom w:val="none" w:sz="0" w:space="0" w:color="auto"/>
            <w:right w:val="none" w:sz="0" w:space="0" w:color="auto"/>
          </w:divBdr>
        </w:div>
        <w:div w:id="588275902">
          <w:marLeft w:val="640"/>
          <w:marRight w:val="0"/>
          <w:marTop w:val="0"/>
          <w:marBottom w:val="0"/>
          <w:divBdr>
            <w:top w:val="none" w:sz="0" w:space="0" w:color="auto"/>
            <w:left w:val="none" w:sz="0" w:space="0" w:color="auto"/>
            <w:bottom w:val="none" w:sz="0" w:space="0" w:color="auto"/>
            <w:right w:val="none" w:sz="0" w:space="0" w:color="auto"/>
          </w:divBdr>
        </w:div>
        <w:div w:id="1330984626">
          <w:marLeft w:val="640"/>
          <w:marRight w:val="0"/>
          <w:marTop w:val="0"/>
          <w:marBottom w:val="0"/>
          <w:divBdr>
            <w:top w:val="none" w:sz="0" w:space="0" w:color="auto"/>
            <w:left w:val="none" w:sz="0" w:space="0" w:color="auto"/>
            <w:bottom w:val="none" w:sz="0" w:space="0" w:color="auto"/>
            <w:right w:val="none" w:sz="0" w:space="0" w:color="auto"/>
          </w:divBdr>
        </w:div>
        <w:div w:id="949359669">
          <w:marLeft w:val="640"/>
          <w:marRight w:val="0"/>
          <w:marTop w:val="0"/>
          <w:marBottom w:val="0"/>
          <w:divBdr>
            <w:top w:val="none" w:sz="0" w:space="0" w:color="auto"/>
            <w:left w:val="none" w:sz="0" w:space="0" w:color="auto"/>
            <w:bottom w:val="none" w:sz="0" w:space="0" w:color="auto"/>
            <w:right w:val="none" w:sz="0" w:space="0" w:color="auto"/>
          </w:divBdr>
        </w:div>
        <w:div w:id="179861195">
          <w:marLeft w:val="640"/>
          <w:marRight w:val="0"/>
          <w:marTop w:val="0"/>
          <w:marBottom w:val="0"/>
          <w:divBdr>
            <w:top w:val="none" w:sz="0" w:space="0" w:color="auto"/>
            <w:left w:val="none" w:sz="0" w:space="0" w:color="auto"/>
            <w:bottom w:val="none" w:sz="0" w:space="0" w:color="auto"/>
            <w:right w:val="none" w:sz="0" w:space="0" w:color="auto"/>
          </w:divBdr>
        </w:div>
        <w:div w:id="1240559609">
          <w:marLeft w:val="640"/>
          <w:marRight w:val="0"/>
          <w:marTop w:val="0"/>
          <w:marBottom w:val="0"/>
          <w:divBdr>
            <w:top w:val="none" w:sz="0" w:space="0" w:color="auto"/>
            <w:left w:val="none" w:sz="0" w:space="0" w:color="auto"/>
            <w:bottom w:val="none" w:sz="0" w:space="0" w:color="auto"/>
            <w:right w:val="none" w:sz="0" w:space="0" w:color="auto"/>
          </w:divBdr>
        </w:div>
        <w:div w:id="484518437">
          <w:marLeft w:val="640"/>
          <w:marRight w:val="0"/>
          <w:marTop w:val="0"/>
          <w:marBottom w:val="0"/>
          <w:divBdr>
            <w:top w:val="none" w:sz="0" w:space="0" w:color="auto"/>
            <w:left w:val="none" w:sz="0" w:space="0" w:color="auto"/>
            <w:bottom w:val="none" w:sz="0" w:space="0" w:color="auto"/>
            <w:right w:val="none" w:sz="0" w:space="0" w:color="auto"/>
          </w:divBdr>
        </w:div>
        <w:div w:id="1271624270">
          <w:marLeft w:val="640"/>
          <w:marRight w:val="0"/>
          <w:marTop w:val="0"/>
          <w:marBottom w:val="0"/>
          <w:divBdr>
            <w:top w:val="none" w:sz="0" w:space="0" w:color="auto"/>
            <w:left w:val="none" w:sz="0" w:space="0" w:color="auto"/>
            <w:bottom w:val="none" w:sz="0" w:space="0" w:color="auto"/>
            <w:right w:val="none" w:sz="0" w:space="0" w:color="auto"/>
          </w:divBdr>
        </w:div>
      </w:divsChild>
    </w:div>
    <w:div w:id="227805752">
      <w:bodyDiv w:val="1"/>
      <w:marLeft w:val="0"/>
      <w:marRight w:val="0"/>
      <w:marTop w:val="0"/>
      <w:marBottom w:val="0"/>
      <w:divBdr>
        <w:top w:val="none" w:sz="0" w:space="0" w:color="auto"/>
        <w:left w:val="none" w:sz="0" w:space="0" w:color="auto"/>
        <w:bottom w:val="none" w:sz="0" w:space="0" w:color="auto"/>
        <w:right w:val="none" w:sz="0" w:space="0" w:color="auto"/>
      </w:divBdr>
      <w:divsChild>
        <w:div w:id="504980643">
          <w:marLeft w:val="640"/>
          <w:marRight w:val="0"/>
          <w:marTop w:val="0"/>
          <w:marBottom w:val="0"/>
          <w:divBdr>
            <w:top w:val="none" w:sz="0" w:space="0" w:color="auto"/>
            <w:left w:val="none" w:sz="0" w:space="0" w:color="auto"/>
            <w:bottom w:val="none" w:sz="0" w:space="0" w:color="auto"/>
            <w:right w:val="none" w:sz="0" w:space="0" w:color="auto"/>
          </w:divBdr>
        </w:div>
        <w:div w:id="1294166578">
          <w:marLeft w:val="640"/>
          <w:marRight w:val="0"/>
          <w:marTop w:val="0"/>
          <w:marBottom w:val="0"/>
          <w:divBdr>
            <w:top w:val="none" w:sz="0" w:space="0" w:color="auto"/>
            <w:left w:val="none" w:sz="0" w:space="0" w:color="auto"/>
            <w:bottom w:val="none" w:sz="0" w:space="0" w:color="auto"/>
            <w:right w:val="none" w:sz="0" w:space="0" w:color="auto"/>
          </w:divBdr>
        </w:div>
      </w:divsChild>
    </w:div>
    <w:div w:id="235213679">
      <w:bodyDiv w:val="1"/>
      <w:marLeft w:val="0"/>
      <w:marRight w:val="0"/>
      <w:marTop w:val="0"/>
      <w:marBottom w:val="0"/>
      <w:divBdr>
        <w:top w:val="none" w:sz="0" w:space="0" w:color="auto"/>
        <w:left w:val="none" w:sz="0" w:space="0" w:color="auto"/>
        <w:bottom w:val="none" w:sz="0" w:space="0" w:color="auto"/>
        <w:right w:val="none" w:sz="0" w:space="0" w:color="auto"/>
      </w:divBdr>
      <w:divsChild>
        <w:div w:id="467094809">
          <w:marLeft w:val="640"/>
          <w:marRight w:val="0"/>
          <w:marTop w:val="0"/>
          <w:marBottom w:val="0"/>
          <w:divBdr>
            <w:top w:val="none" w:sz="0" w:space="0" w:color="auto"/>
            <w:left w:val="none" w:sz="0" w:space="0" w:color="auto"/>
            <w:bottom w:val="none" w:sz="0" w:space="0" w:color="auto"/>
            <w:right w:val="none" w:sz="0" w:space="0" w:color="auto"/>
          </w:divBdr>
        </w:div>
        <w:div w:id="506751084">
          <w:marLeft w:val="640"/>
          <w:marRight w:val="0"/>
          <w:marTop w:val="0"/>
          <w:marBottom w:val="0"/>
          <w:divBdr>
            <w:top w:val="none" w:sz="0" w:space="0" w:color="auto"/>
            <w:left w:val="none" w:sz="0" w:space="0" w:color="auto"/>
            <w:bottom w:val="none" w:sz="0" w:space="0" w:color="auto"/>
            <w:right w:val="none" w:sz="0" w:space="0" w:color="auto"/>
          </w:divBdr>
        </w:div>
        <w:div w:id="1332223359">
          <w:marLeft w:val="640"/>
          <w:marRight w:val="0"/>
          <w:marTop w:val="0"/>
          <w:marBottom w:val="0"/>
          <w:divBdr>
            <w:top w:val="none" w:sz="0" w:space="0" w:color="auto"/>
            <w:left w:val="none" w:sz="0" w:space="0" w:color="auto"/>
            <w:bottom w:val="none" w:sz="0" w:space="0" w:color="auto"/>
            <w:right w:val="none" w:sz="0" w:space="0" w:color="auto"/>
          </w:divBdr>
        </w:div>
        <w:div w:id="381951720">
          <w:marLeft w:val="640"/>
          <w:marRight w:val="0"/>
          <w:marTop w:val="0"/>
          <w:marBottom w:val="0"/>
          <w:divBdr>
            <w:top w:val="none" w:sz="0" w:space="0" w:color="auto"/>
            <w:left w:val="none" w:sz="0" w:space="0" w:color="auto"/>
            <w:bottom w:val="none" w:sz="0" w:space="0" w:color="auto"/>
            <w:right w:val="none" w:sz="0" w:space="0" w:color="auto"/>
          </w:divBdr>
        </w:div>
        <w:div w:id="700276751">
          <w:marLeft w:val="640"/>
          <w:marRight w:val="0"/>
          <w:marTop w:val="0"/>
          <w:marBottom w:val="0"/>
          <w:divBdr>
            <w:top w:val="none" w:sz="0" w:space="0" w:color="auto"/>
            <w:left w:val="none" w:sz="0" w:space="0" w:color="auto"/>
            <w:bottom w:val="none" w:sz="0" w:space="0" w:color="auto"/>
            <w:right w:val="none" w:sz="0" w:space="0" w:color="auto"/>
          </w:divBdr>
        </w:div>
        <w:div w:id="373845940">
          <w:marLeft w:val="640"/>
          <w:marRight w:val="0"/>
          <w:marTop w:val="0"/>
          <w:marBottom w:val="0"/>
          <w:divBdr>
            <w:top w:val="none" w:sz="0" w:space="0" w:color="auto"/>
            <w:left w:val="none" w:sz="0" w:space="0" w:color="auto"/>
            <w:bottom w:val="none" w:sz="0" w:space="0" w:color="auto"/>
            <w:right w:val="none" w:sz="0" w:space="0" w:color="auto"/>
          </w:divBdr>
        </w:div>
        <w:div w:id="1497844445">
          <w:marLeft w:val="640"/>
          <w:marRight w:val="0"/>
          <w:marTop w:val="0"/>
          <w:marBottom w:val="0"/>
          <w:divBdr>
            <w:top w:val="none" w:sz="0" w:space="0" w:color="auto"/>
            <w:left w:val="none" w:sz="0" w:space="0" w:color="auto"/>
            <w:bottom w:val="none" w:sz="0" w:space="0" w:color="auto"/>
            <w:right w:val="none" w:sz="0" w:space="0" w:color="auto"/>
          </w:divBdr>
        </w:div>
        <w:div w:id="673459479">
          <w:marLeft w:val="640"/>
          <w:marRight w:val="0"/>
          <w:marTop w:val="0"/>
          <w:marBottom w:val="0"/>
          <w:divBdr>
            <w:top w:val="none" w:sz="0" w:space="0" w:color="auto"/>
            <w:left w:val="none" w:sz="0" w:space="0" w:color="auto"/>
            <w:bottom w:val="none" w:sz="0" w:space="0" w:color="auto"/>
            <w:right w:val="none" w:sz="0" w:space="0" w:color="auto"/>
          </w:divBdr>
        </w:div>
        <w:div w:id="499319384">
          <w:marLeft w:val="640"/>
          <w:marRight w:val="0"/>
          <w:marTop w:val="0"/>
          <w:marBottom w:val="0"/>
          <w:divBdr>
            <w:top w:val="none" w:sz="0" w:space="0" w:color="auto"/>
            <w:left w:val="none" w:sz="0" w:space="0" w:color="auto"/>
            <w:bottom w:val="none" w:sz="0" w:space="0" w:color="auto"/>
            <w:right w:val="none" w:sz="0" w:space="0" w:color="auto"/>
          </w:divBdr>
        </w:div>
        <w:div w:id="540017200">
          <w:marLeft w:val="640"/>
          <w:marRight w:val="0"/>
          <w:marTop w:val="0"/>
          <w:marBottom w:val="0"/>
          <w:divBdr>
            <w:top w:val="none" w:sz="0" w:space="0" w:color="auto"/>
            <w:left w:val="none" w:sz="0" w:space="0" w:color="auto"/>
            <w:bottom w:val="none" w:sz="0" w:space="0" w:color="auto"/>
            <w:right w:val="none" w:sz="0" w:space="0" w:color="auto"/>
          </w:divBdr>
        </w:div>
        <w:div w:id="6252172">
          <w:marLeft w:val="640"/>
          <w:marRight w:val="0"/>
          <w:marTop w:val="0"/>
          <w:marBottom w:val="0"/>
          <w:divBdr>
            <w:top w:val="none" w:sz="0" w:space="0" w:color="auto"/>
            <w:left w:val="none" w:sz="0" w:space="0" w:color="auto"/>
            <w:bottom w:val="none" w:sz="0" w:space="0" w:color="auto"/>
            <w:right w:val="none" w:sz="0" w:space="0" w:color="auto"/>
          </w:divBdr>
        </w:div>
        <w:div w:id="599683565">
          <w:marLeft w:val="640"/>
          <w:marRight w:val="0"/>
          <w:marTop w:val="0"/>
          <w:marBottom w:val="0"/>
          <w:divBdr>
            <w:top w:val="none" w:sz="0" w:space="0" w:color="auto"/>
            <w:left w:val="none" w:sz="0" w:space="0" w:color="auto"/>
            <w:bottom w:val="none" w:sz="0" w:space="0" w:color="auto"/>
            <w:right w:val="none" w:sz="0" w:space="0" w:color="auto"/>
          </w:divBdr>
        </w:div>
        <w:div w:id="1853833626">
          <w:marLeft w:val="640"/>
          <w:marRight w:val="0"/>
          <w:marTop w:val="0"/>
          <w:marBottom w:val="0"/>
          <w:divBdr>
            <w:top w:val="none" w:sz="0" w:space="0" w:color="auto"/>
            <w:left w:val="none" w:sz="0" w:space="0" w:color="auto"/>
            <w:bottom w:val="none" w:sz="0" w:space="0" w:color="auto"/>
            <w:right w:val="none" w:sz="0" w:space="0" w:color="auto"/>
          </w:divBdr>
        </w:div>
        <w:div w:id="349838633">
          <w:marLeft w:val="640"/>
          <w:marRight w:val="0"/>
          <w:marTop w:val="0"/>
          <w:marBottom w:val="0"/>
          <w:divBdr>
            <w:top w:val="none" w:sz="0" w:space="0" w:color="auto"/>
            <w:left w:val="none" w:sz="0" w:space="0" w:color="auto"/>
            <w:bottom w:val="none" w:sz="0" w:space="0" w:color="auto"/>
            <w:right w:val="none" w:sz="0" w:space="0" w:color="auto"/>
          </w:divBdr>
        </w:div>
        <w:div w:id="237979131">
          <w:marLeft w:val="640"/>
          <w:marRight w:val="0"/>
          <w:marTop w:val="0"/>
          <w:marBottom w:val="0"/>
          <w:divBdr>
            <w:top w:val="none" w:sz="0" w:space="0" w:color="auto"/>
            <w:left w:val="none" w:sz="0" w:space="0" w:color="auto"/>
            <w:bottom w:val="none" w:sz="0" w:space="0" w:color="auto"/>
            <w:right w:val="none" w:sz="0" w:space="0" w:color="auto"/>
          </w:divBdr>
        </w:div>
        <w:div w:id="745952447">
          <w:marLeft w:val="640"/>
          <w:marRight w:val="0"/>
          <w:marTop w:val="0"/>
          <w:marBottom w:val="0"/>
          <w:divBdr>
            <w:top w:val="none" w:sz="0" w:space="0" w:color="auto"/>
            <w:left w:val="none" w:sz="0" w:space="0" w:color="auto"/>
            <w:bottom w:val="none" w:sz="0" w:space="0" w:color="auto"/>
            <w:right w:val="none" w:sz="0" w:space="0" w:color="auto"/>
          </w:divBdr>
        </w:div>
        <w:div w:id="62721260">
          <w:marLeft w:val="640"/>
          <w:marRight w:val="0"/>
          <w:marTop w:val="0"/>
          <w:marBottom w:val="0"/>
          <w:divBdr>
            <w:top w:val="none" w:sz="0" w:space="0" w:color="auto"/>
            <w:left w:val="none" w:sz="0" w:space="0" w:color="auto"/>
            <w:bottom w:val="none" w:sz="0" w:space="0" w:color="auto"/>
            <w:right w:val="none" w:sz="0" w:space="0" w:color="auto"/>
          </w:divBdr>
        </w:div>
        <w:div w:id="1633946011">
          <w:marLeft w:val="640"/>
          <w:marRight w:val="0"/>
          <w:marTop w:val="0"/>
          <w:marBottom w:val="0"/>
          <w:divBdr>
            <w:top w:val="none" w:sz="0" w:space="0" w:color="auto"/>
            <w:left w:val="none" w:sz="0" w:space="0" w:color="auto"/>
            <w:bottom w:val="none" w:sz="0" w:space="0" w:color="auto"/>
            <w:right w:val="none" w:sz="0" w:space="0" w:color="auto"/>
          </w:divBdr>
        </w:div>
        <w:div w:id="482308949">
          <w:marLeft w:val="640"/>
          <w:marRight w:val="0"/>
          <w:marTop w:val="0"/>
          <w:marBottom w:val="0"/>
          <w:divBdr>
            <w:top w:val="none" w:sz="0" w:space="0" w:color="auto"/>
            <w:left w:val="none" w:sz="0" w:space="0" w:color="auto"/>
            <w:bottom w:val="none" w:sz="0" w:space="0" w:color="auto"/>
            <w:right w:val="none" w:sz="0" w:space="0" w:color="auto"/>
          </w:divBdr>
        </w:div>
        <w:div w:id="1311910194">
          <w:marLeft w:val="640"/>
          <w:marRight w:val="0"/>
          <w:marTop w:val="0"/>
          <w:marBottom w:val="0"/>
          <w:divBdr>
            <w:top w:val="none" w:sz="0" w:space="0" w:color="auto"/>
            <w:left w:val="none" w:sz="0" w:space="0" w:color="auto"/>
            <w:bottom w:val="none" w:sz="0" w:space="0" w:color="auto"/>
            <w:right w:val="none" w:sz="0" w:space="0" w:color="auto"/>
          </w:divBdr>
        </w:div>
        <w:div w:id="1725252661">
          <w:marLeft w:val="640"/>
          <w:marRight w:val="0"/>
          <w:marTop w:val="0"/>
          <w:marBottom w:val="0"/>
          <w:divBdr>
            <w:top w:val="none" w:sz="0" w:space="0" w:color="auto"/>
            <w:left w:val="none" w:sz="0" w:space="0" w:color="auto"/>
            <w:bottom w:val="none" w:sz="0" w:space="0" w:color="auto"/>
            <w:right w:val="none" w:sz="0" w:space="0" w:color="auto"/>
          </w:divBdr>
        </w:div>
        <w:div w:id="2135173580">
          <w:marLeft w:val="640"/>
          <w:marRight w:val="0"/>
          <w:marTop w:val="0"/>
          <w:marBottom w:val="0"/>
          <w:divBdr>
            <w:top w:val="none" w:sz="0" w:space="0" w:color="auto"/>
            <w:left w:val="none" w:sz="0" w:space="0" w:color="auto"/>
            <w:bottom w:val="none" w:sz="0" w:space="0" w:color="auto"/>
            <w:right w:val="none" w:sz="0" w:space="0" w:color="auto"/>
          </w:divBdr>
        </w:div>
        <w:div w:id="1473333251">
          <w:marLeft w:val="640"/>
          <w:marRight w:val="0"/>
          <w:marTop w:val="0"/>
          <w:marBottom w:val="0"/>
          <w:divBdr>
            <w:top w:val="none" w:sz="0" w:space="0" w:color="auto"/>
            <w:left w:val="none" w:sz="0" w:space="0" w:color="auto"/>
            <w:bottom w:val="none" w:sz="0" w:space="0" w:color="auto"/>
            <w:right w:val="none" w:sz="0" w:space="0" w:color="auto"/>
          </w:divBdr>
        </w:div>
        <w:div w:id="1510174569">
          <w:marLeft w:val="640"/>
          <w:marRight w:val="0"/>
          <w:marTop w:val="0"/>
          <w:marBottom w:val="0"/>
          <w:divBdr>
            <w:top w:val="none" w:sz="0" w:space="0" w:color="auto"/>
            <w:left w:val="none" w:sz="0" w:space="0" w:color="auto"/>
            <w:bottom w:val="none" w:sz="0" w:space="0" w:color="auto"/>
            <w:right w:val="none" w:sz="0" w:space="0" w:color="auto"/>
          </w:divBdr>
        </w:div>
        <w:div w:id="1938515077">
          <w:marLeft w:val="640"/>
          <w:marRight w:val="0"/>
          <w:marTop w:val="0"/>
          <w:marBottom w:val="0"/>
          <w:divBdr>
            <w:top w:val="none" w:sz="0" w:space="0" w:color="auto"/>
            <w:left w:val="none" w:sz="0" w:space="0" w:color="auto"/>
            <w:bottom w:val="none" w:sz="0" w:space="0" w:color="auto"/>
            <w:right w:val="none" w:sz="0" w:space="0" w:color="auto"/>
          </w:divBdr>
        </w:div>
        <w:div w:id="60254517">
          <w:marLeft w:val="640"/>
          <w:marRight w:val="0"/>
          <w:marTop w:val="0"/>
          <w:marBottom w:val="0"/>
          <w:divBdr>
            <w:top w:val="none" w:sz="0" w:space="0" w:color="auto"/>
            <w:left w:val="none" w:sz="0" w:space="0" w:color="auto"/>
            <w:bottom w:val="none" w:sz="0" w:space="0" w:color="auto"/>
            <w:right w:val="none" w:sz="0" w:space="0" w:color="auto"/>
          </w:divBdr>
        </w:div>
        <w:div w:id="1145004680">
          <w:marLeft w:val="640"/>
          <w:marRight w:val="0"/>
          <w:marTop w:val="0"/>
          <w:marBottom w:val="0"/>
          <w:divBdr>
            <w:top w:val="none" w:sz="0" w:space="0" w:color="auto"/>
            <w:left w:val="none" w:sz="0" w:space="0" w:color="auto"/>
            <w:bottom w:val="none" w:sz="0" w:space="0" w:color="auto"/>
            <w:right w:val="none" w:sz="0" w:space="0" w:color="auto"/>
          </w:divBdr>
        </w:div>
        <w:div w:id="6370510">
          <w:marLeft w:val="640"/>
          <w:marRight w:val="0"/>
          <w:marTop w:val="0"/>
          <w:marBottom w:val="0"/>
          <w:divBdr>
            <w:top w:val="none" w:sz="0" w:space="0" w:color="auto"/>
            <w:left w:val="none" w:sz="0" w:space="0" w:color="auto"/>
            <w:bottom w:val="none" w:sz="0" w:space="0" w:color="auto"/>
            <w:right w:val="none" w:sz="0" w:space="0" w:color="auto"/>
          </w:divBdr>
        </w:div>
        <w:div w:id="943071621">
          <w:marLeft w:val="640"/>
          <w:marRight w:val="0"/>
          <w:marTop w:val="0"/>
          <w:marBottom w:val="0"/>
          <w:divBdr>
            <w:top w:val="none" w:sz="0" w:space="0" w:color="auto"/>
            <w:left w:val="none" w:sz="0" w:space="0" w:color="auto"/>
            <w:bottom w:val="none" w:sz="0" w:space="0" w:color="auto"/>
            <w:right w:val="none" w:sz="0" w:space="0" w:color="auto"/>
          </w:divBdr>
        </w:div>
        <w:div w:id="297298196">
          <w:marLeft w:val="640"/>
          <w:marRight w:val="0"/>
          <w:marTop w:val="0"/>
          <w:marBottom w:val="0"/>
          <w:divBdr>
            <w:top w:val="none" w:sz="0" w:space="0" w:color="auto"/>
            <w:left w:val="none" w:sz="0" w:space="0" w:color="auto"/>
            <w:bottom w:val="none" w:sz="0" w:space="0" w:color="auto"/>
            <w:right w:val="none" w:sz="0" w:space="0" w:color="auto"/>
          </w:divBdr>
        </w:div>
        <w:div w:id="583800732">
          <w:marLeft w:val="640"/>
          <w:marRight w:val="0"/>
          <w:marTop w:val="0"/>
          <w:marBottom w:val="0"/>
          <w:divBdr>
            <w:top w:val="none" w:sz="0" w:space="0" w:color="auto"/>
            <w:left w:val="none" w:sz="0" w:space="0" w:color="auto"/>
            <w:bottom w:val="none" w:sz="0" w:space="0" w:color="auto"/>
            <w:right w:val="none" w:sz="0" w:space="0" w:color="auto"/>
          </w:divBdr>
        </w:div>
        <w:div w:id="1043672178">
          <w:marLeft w:val="640"/>
          <w:marRight w:val="0"/>
          <w:marTop w:val="0"/>
          <w:marBottom w:val="0"/>
          <w:divBdr>
            <w:top w:val="none" w:sz="0" w:space="0" w:color="auto"/>
            <w:left w:val="none" w:sz="0" w:space="0" w:color="auto"/>
            <w:bottom w:val="none" w:sz="0" w:space="0" w:color="auto"/>
            <w:right w:val="none" w:sz="0" w:space="0" w:color="auto"/>
          </w:divBdr>
        </w:div>
        <w:div w:id="1314062508">
          <w:marLeft w:val="640"/>
          <w:marRight w:val="0"/>
          <w:marTop w:val="0"/>
          <w:marBottom w:val="0"/>
          <w:divBdr>
            <w:top w:val="none" w:sz="0" w:space="0" w:color="auto"/>
            <w:left w:val="none" w:sz="0" w:space="0" w:color="auto"/>
            <w:bottom w:val="none" w:sz="0" w:space="0" w:color="auto"/>
            <w:right w:val="none" w:sz="0" w:space="0" w:color="auto"/>
          </w:divBdr>
        </w:div>
        <w:div w:id="944121448">
          <w:marLeft w:val="640"/>
          <w:marRight w:val="0"/>
          <w:marTop w:val="0"/>
          <w:marBottom w:val="0"/>
          <w:divBdr>
            <w:top w:val="none" w:sz="0" w:space="0" w:color="auto"/>
            <w:left w:val="none" w:sz="0" w:space="0" w:color="auto"/>
            <w:bottom w:val="none" w:sz="0" w:space="0" w:color="auto"/>
            <w:right w:val="none" w:sz="0" w:space="0" w:color="auto"/>
          </w:divBdr>
        </w:div>
        <w:div w:id="1315376257">
          <w:marLeft w:val="640"/>
          <w:marRight w:val="0"/>
          <w:marTop w:val="0"/>
          <w:marBottom w:val="0"/>
          <w:divBdr>
            <w:top w:val="none" w:sz="0" w:space="0" w:color="auto"/>
            <w:left w:val="none" w:sz="0" w:space="0" w:color="auto"/>
            <w:bottom w:val="none" w:sz="0" w:space="0" w:color="auto"/>
            <w:right w:val="none" w:sz="0" w:space="0" w:color="auto"/>
          </w:divBdr>
        </w:div>
        <w:div w:id="802575444">
          <w:marLeft w:val="640"/>
          <w:marRight w:val="0"/>
          <w:marTop w:val="0"/>
          <w:marBottom w:val="0"/>
          <w:divBdr>
            <w:top w:val="none" w:sz="0" w:space="0" w:color="auto"/>
            <w:left w:val="none" w:sz="0" w:space="0" w:color="auto"/>
            <w:bottom w:val="none" w:sz="0" w:space="0" w:color="auto"/>
            <w:right w:val="none" w:sz="0" w:space="0" w:color="auto"/>
          </w:divBdr>
        </w:div>
        <w:div w:id="142284482">
          <w:marLeft w:val="640"/>
          <w:marRight w:val="0"/>
          <w:marTop w:val="0"/>
          <w:marBottom w:val="0"/>
          <w:divBdr>
            <w:top w:val="none" w:sz="0" w:space="0" w:color="auto"/>
            <w:left w:val="none" w:sz="0" w:space="0" w:color="auto"/>
            <w:bottom w:val="none" w:sz="0" w:space="0" w:color="auto"/>
            <w:right w:val="none" w:sz="0" w:space="0" w:color="auto"/>
          </w:divBdr>
        </w:div>
        <w:div w:id="1241908182">
          <w:marLeft w:val="640"/>
          <w:marRight w:val="0"/>
          <w:marTop w:val="0"/>
          <w:marBottom w:val="0"/>
          <w:divBdr>
            <w:top w:val="none" w:sz="0" w:space="0" w:color="auto"/>
            <w:left w:val="none" w:sz="0" w:space="0" w:color="auto"/>
            <w:bottom w:val="none" w:sz="0" w:space="0" w:color="auto"/>
            <w:right w:val="none" w:sz="0" w:space="0" w:color="auto"/>
          </w:divBdr>
        </w:div>
        <w:div w:id="344328107">
          <w:marLeft w:val="640"/>
          <w:marRight w:val="0"/>
          <w:marTop w:val="0"/>
          <w:marBottom w:val="0"/>
          <w:divBdr>
            <w:top w:val="none" w:sz="0" w:space="0" w:color="auto"/>
            <w:left w:val="none" w:sz="0" w:space="0" w:color="auto"/>
            <w:bottom w:val="none" w:sz="0" w:space="0" w:color="auto"/>
            <w:right w:val="none" w:sz="0" w:space="0" w:color="auto"/>
          </w:divBdr>
        </w:div>
        <w:div w:id="196820394">
          <w:marLeft w:val="640"/>
          <w:marRight w:val="0"/>
          <w:marTop w:val="0"/>
          <w:marBottom w:val="0"/>
          <w:divBdr>
            <w:top w:val="none" w:sz="0" w:space="0" w:color="auto"/>
            <w:left w:val="none" w:sz="0" w:space="0" w:color="auto"/>
            <w:bottom w:val="none" w:sz="0" w:space="0" w:color="auto"/>
            <w:right w:val="none" w:sz="0" w:space="0" w:color="auto"/>
          </w:divBdr>
        </w:div>
        <w:div w:id="1440640826">
          <w:marLeft w:val="640"/>
          <w:marRight w:val="0"/>
          <w:marTop w:val="0"/>
          <w:marBottom w:val="0"/>
          <w:divBdr>
            <w:top w:val="none" w:sz="0" w:space="0" w:color="auto"/>
            <w:left w:val="none" w:sz="0" w:space="0" w:color="auto"/>
            <w:bottom w:val="none" w:sz="0" w:space="0" w:color="auto"/>
            <w:right w:val="none" w:sz="0" w:space="0" w:color="auto"/>
          </w:divBdr>
        </w:div>
        <w:div w:id="987368262">
          <w:marLeft w:val="640"/>
          <w:marRight w:val="0"/>
          <w:marTop w:val="0"/>
          <w:marBottom w:val="0"/>
          <w:divBdr>
            <w:top w:val="none" w:sz="0" w:space="0" w:color="auto"/>
            <w:left w:val="none" w:sz="0" w:space="0" w:color="auto"/>
            <w:bottom w:val="none" w:sz="0" w:space="0" w:color="auto"/>
            <w:right w:val="none" w:sz="0" w:space="0" w:color="auto"/>
          </w:divBdr>
        </w:div>
        <w:div w:id="1435593310">
          <w:marLeft w:val="640"/>
          <w:marRight w:val="0"/>
          <w:marTop w:val="0"/>
          <w:marBottom w:val="0"/>
          <w:divBdr>
            <w:top w:val="none" w:sz="0" w:space="0" w:color="auto"/>
            <w:left w:val="none" w:sz="0" w:space="0" w:color="auto"/>
            <w:bottom w:val="none" w:sz="0" w:space="0" w:color="auto"/>
            <w:right w:val="none" w:sz="0" w:space="0" w:color="auto"/>
          </w:divBdr>
        </w:div>
        <w:div w:id="1391076138">
          <w:marLeft w:val="640"/>
          <w:marRight w:val="0"/>
          <w:marTop w:val="0"/>
          <w:marBottom w:val="0"/>
          <w:divBdr>
            <w:top w:val="none" w:sz="0" w:space="0" w:color="auto"/>
            <w:left w:val="none" w:sz="0" w:space="0" w:color="auto"/>
            <w:bottom w:val="none" w:sz="0" w:space="0" w:color="auto"/>
            <w:right w:val="none" w:sz="0" w:space="0" w:color="auto"/>
          </w:divBdr>
        </w:div>
        <w:div w:id="1966498912">
          <w:marLeft w:val="640"/>
          <w:marRight w:val="0"/>
          <w:marTop w:val="0"/>
          <w:marBottom w:val="0"/>
          <w:divBdr>
            <w:top w:val="none" w:sz="0" w:space="0" w:color="auto"/>
            <w:left w:val="none" w:sz="0" w:space="0" w:color="auto"/>
            <w:bottom w:val="none" w:sz="0" w:space="0" w:color="auto"/>
            <w:right w:val="none" w:sz="0" w:space="0" w:color="auto"/>
          </w:divBdr>
        </w:div>
        <w:div w:id="1059325968">
          <w:marLeft w:val="640"/>
          <w:marRight w:val="0"/>
          <w:marTop w:val="0"/>
          <w:marBottom w:val="0"/>
          <w:divBdr>
            <w:top w:val="none" w:sz="0" w:space="0" w:color="auto"/>
            <w:left w:val="none" w:sz="0" w:space="0" w:color="auto"/>
            <w:bottom w:val="none" w:sz="0" w:space="0" w:color="auto"/>
            <w:right w:val="none" w:sz="0" w:space="0" w:color="auto"/>
          </w:divBdr>
        </w:div>
        <w:div w:id="506094774">
          <w:marLeft w:val="640"/>
          <w:marRight w:val="0"/>
          <w:marTop w:val="0"/>
          <w:marBottom w:val="0"/>
          <w:divBdr>
            <w:top w:val="none" w:sz="0" w:space="0" w:color="auto"/>
            <w:left w:val="none" w:sz="0" w:space="0" w:color="auto"/>
            <w:bottom w:val="none" w:sz="0" w:space="0" w:color="auto"/>
            <w:right w:val="none" w:sz="0" w:space="0" w:color="auto"/>
          </w:divBdr>
        </w:div>
        <w:div w:id="1309243572">
          <w:marLeft w:val="640"/>
          <w:marRight w:val="0"/>
          <w:marTop w:val="0"/>
          <w:marBottom w:val="0"/>
          <w:divBdr>
            <w:top w:val="none" w:sz="0" w:space="0" w:color="auto"/>
            <w:left w:val="none" w:sz="0" w:space="0" w:color="auto"/>
            <w:bottom w:val="none" w:sz="0" w:space="0" w:color="auto"/>
            <w:right w:val="none" w:sz="0" w:space="0" w:color="auto"/>
          </w:divBdr>
        </w:div>
        <w:div w:id="1578788996">
          <w:marLeft w:val="640"/>
          <w:marRight w:val="0"/>
          <w:marTop w:val="0"/>
          <w:marBottom w:val="0"/>
          <w:divBdr>
            <w:top w:val="none" w:sz="0" w:space="0" w:color="auto"/>
            <w:left w:val="none" w:sz="0" w:space="0" w:color="auto"/>
            <w:bottom w:val="none" w:sz="0" w:space="0" w:color="auto"/>
            <w:right w:val="none" w:sz="0" w:space="0" w:color="auto"/>
          </w:divBdr>
        </w:div>
        <w:div w:id="968366732">
          <w:marLeft w:val="640"/>
          <w:marRight w:val="0"/>
          <w:marTop w:val="0"/>
          <w:marBottom w:val="0"/>
          <w:divBdr>
            <w:top w:val="none" w:sz="0" w:space="0" w:color="auto"/>
            <w:left w:val="none" w:sz="0" w:space="0" w:color="auto"/>
            <w:bottom w:val="none" w:sz="0" w:space="0" w:color="auto"/>
            <w:right w:val="none" w:sz="0" w:space="0" w:color="auto"/>
          </w:divBdr>
        </w:div>
        <w:div w:id="697387028">
          <w:marLeft w:val="640"/>
          <w:marRight w:val="0"/>
          <w:marTop w:val="0"/>
          <w:marBottom w:val="0"/>
          <w:divBdr>
            <w:top w:val="none" w:sz="0" w:space="0" w:color="auto"/>
            <w:left w:val="none" w:sz="0" w:space="0" w:color="auto"/>
            <w:bottom w:val="none" w:sz="0" w:space="0" w:color="auto"/>
            <w:right w:val="none" w:sz="0" w:space="0" w:color="auto"/>
          </w:divBdr>
        </w:div>
        <w:div w:id="317538320">
          <w:marLeft w:val="640"/>
          <w:marRight w:val="0"/>
          <w:marTop w:val="0"/>
          <w:marBottom w:val="0"/>
          <w:divBdr>
            <w:top w:val="none" w:sz="0" w:space="0" w:color="auto"/>
            <w:left w:val="none" w:sz="0" w:space="0" w:color="auto"/>
            <w:bottom w:val="none" w:sz="0" w:space="0" w:color="auto"/>
            <w:right w:val="none" w:sz="0" w:space="0" w:color="auto"/>
          </w:divBdr>
        </w:div>
        <w:div w:id="104932829">
          <w:marLeft w:val="640"/>
          <w:marRight w:val="0"/>
          <w:marTop w:val="0"/>
          <w:marBottom w:val="0"/>
          <w:divBdr>
            <w:top w:val="none" w:sz="0" w:space="0" w:color="auto"/>
            <w:left w:val="none" w:sz="0" w:space="0" w:color="auto"/>
            <w:bottom w:val="none" w:sz="0" w:space="0" w:color="auto"/>
            <w:right w:val="none" w:sz="0" w:space="0" w:color="auto"/>
          </w:divBdr>
        </w:div>
        <w:div w:id="1640256914">
          <w:marLeft w:val="640"/>
          <w:marRight w:val="0"/>
          <w:marTop w:val="0"/>
          <w:marBottom w:val="0"/>
          <w:divBdr>
            <w:top w:val="none" w:sz="0" w:space="0" w:color="auto"/>
            <w:left w:val="none" w:sz="0" w:space="0" w:color="auto"/>
            <w:bottom w:val="none" w:sz="0" w:space="0" w:color="auto"/>
            <w:right w:val="none" w:sz="0" w:space="0" w:color="auto"/>
          </w:divBdr>
        </w:div>
        <w:div w:id="180439507">
          <w:marLeft w:val="640"/>
          <w:marRight w:val="0"/>
          <w:marTop w:val="0"/>
          <w:marBottom w:val="0"/>
          <w:divBdr>
            <w:top w:val="none" w:sz="0" w:space="0" w:color="auto"/>
            <w:left w:val="none" w:sz="0" w:space="0" w:color="auto"/>
            <w:bottom w:val="none" w:sz="0" w:space="0" w:color="auto"/>
            <w:right w:val="none" w:sz="0" w:space="0" w:color="auto"/>
          </w:divBdr>
        </w:div>
        <w:div w:id="1496022133">
          <w:marLeft w:val="640"/>
          <w:marRight w:val="0"/>
          <w:marTop w:val="0"/>
          <w:marBottom w:val="0"/>
          <w:divBdr>
            <w:top w:val="none" w:sz="0" w:space="0" w:color="auto"/>
            <w:left w:val="none" w:sz="0" w:space="0" w:color="auto"/>
            <w:bottom w:val="none" w:sz="0" w:space="0" w:color="auto"/>
            <w:right w:val="none" w:sz="0" w:space="0" w:color="auto"/>
          </w:divBdr>
        </w:div>
        <w:div w:id="1908877215">
          <w:marLeft w:val="640"/>
          <w:marRight w:val="0"/>
          <w:marTop w:val="0"/>
          <w:marBottom w:val="0"/>
          <w:divBdr>
            <w:top w:val="none" w:sz="0" w:space="0" w:color="auto"/>
            <w:left w:val="none" w:sz="0" w:space="0" w:color="auto"/>
            <w:bottom w:val="none" w:sz="0" w:space="0" w:color="auto"/>
            <w:right w:val="none" w:sz="0" w:space="0" w:color="auto"/>
          </w:divBdr>
        </w:div>
        <w:div w:id="1835560320">
          <w:marLeft w:val="640"/>
          <w:marRight w:val="0"/>
          <w:marTop w:val="0"/>
          <w:marBottom w:val="0"/>
          <w:divBdr>
            <w:top w:val="none" w:sz="0" w:space="0" w:color="auto"/>
            <w:left w:val="none" w:sz="0" w:space="0" w:color="auto"/>
            <w:bottom w:val="none" w:sz="0" w:space="0" w:color="auto"/>
            <w:right w:val="none" w:sz="0" w:space="0" w:color="auto"/>
          </w:divBdr>
        </w:div>
        <w:div w:id="161706301">
          <w:marLeft w:val="640"/>
          <w:marRight w:val="0"/>
          <w:marTop w:val="0"/>
          <w:marBottom w:val="0"/>
          <w:divBdr>
            <w:top w:val="none" w:sz="0" w:space="0" w:color="auto"/>
            <w:left w:val="none" w:sz="0" w:space="0" w:color="auto"/>
            <w:bottom w:val="none" w:sz="0" w:space="0" w:color="auto"/>
            <w:right w:val="none" w:sz="0" w:space="0" w:color="auto"/>
          </w:divBdr>
        </w:div>
        <w:div w:id="567767370">
          <w:marLeft w:val="640"/>
          <w:marRight w:val="0"/>
          <w:marTop w:val="0"/>
          <w:marBottom w:val="0"/>
          <w:divBdr>
            <w:top w:val="none" w:sz="0" w:space="0" w:color="auto"/>
            <w:left w:val="none" w:sz="0" w:space="0" w:color="auto"/>
            <w:bottom w:val="none" w:sz="0" w:space="0" w:color="auto"/>
            <w:right w:val="none" w:sz="0" w:space="0" w:color="auto"/>
          </w:divBdr>
        </w:div>
        <w:div w:id="358358744">
          <w:marLeft w:val="640"/>
          <w:marRight w:val="0"/>
          <w:marTop w:val="0"/>
          <w:marBottom w:val="0"/>
          <w:divBdr>
            <w:top w:val="none" w:sz="0" w:space="0" w:color="auto"/>
            <w:left w:val="none" w:sz="0" w:space="0" w:color="auto"/>
            <w:bottom w:val="none" w:sz="0" w:space="0" w:color="auto"/>
            <w:right w:val="none" w:sz="0" w:space="0" w:color="auto"/>
          </w:divBdr>
        </w:div>
      </w:divsChild>
    </w:div>
    <w:div w:id="245001463">
      <w:bodyDiv w:val="1"/>
      <w:marLeft w:val="0"/>
      <w:marRight w:val="0"/>
      <w:marTop w:val="0"/>
      <w:marBottom w:val="0"/>
      <w:divBdr>
        <w:top w:val="none" w:sz="0" w:space="0" w:color="auto"/>
        <w:left w:val="none" w:sz="0" w:space="0" w:color="auto"/>
        <w:bottom w:val="none" w:sz="0" w:space="0" w:color="auto"/>
        <w:right w:val="none" w:sz="0" w:space="0" w:color="auto"/>
      </w:divBdr>
      <w:divsChild>
        <w:div w:id="2038191026">
          <w:marLeft w:val="640"/>
          <w:marRight w:val="0"/>
          <w:marTop w:val="0"/>
          <w:marBottom w:val="0"/>
          <w:divBdr>
            <w:top w:val="none" w:sz="0" w:space="0" w:color="auto"/>
            <w:left w:val="none" w:sz="0" w:space="0" w:color="auto"/>
            <w:bottom w:val="none" w:sz="0" w:space="0" w:color="auto"/>
            <w:right w:val="none" w:sz="0" w:space="0" w:color="auto"/>
          </w:divBdr>
        </w:div>
        <w:div w:id="1866137716">
          <w:marLeft w:val="640"/>
          <w:marRight w:val="0"/>
          <w:marTop w:val="0"/>
          <w:marBottom w:val="0"/>
          <w:divBdr>
            <w:top w:val="none" w:sz="0" w:space="0" w:color="auto"/>
            <w:left w:val="none" w:sz="0" w:space="0" w:color="auto"/>
            <w:bottom w:val="none" w:sz="0" w:space="0" w:color="auto"/>
            <w:right w:val="none" w:sz="0" w:space="0" w:color="auto"/>
          </w:divBdr>
        </w:div>
        <w:div w:id="1195654951">
          <w:marLeft w:val="640"/>
          <w:marRight w:val="0"/>
          <w:marTop w:val="0"/>
          <w:marBottom w:val="0"/>
          <w:divBdr>
            <w:top w:val="none" w:sz="0" w:space="0" w:color="auto"/>
            <w:left w:val="none" w:sz="0" w:space="0" w:color="auto"/>
            <w:bottom w:val="none" w:sz="0" w:space="0" w:color="auto"/>
            <w:right w:val="none" w:sz="0" w:space="0" w:color="auto"/>
          </w:divBdr>
        </w:div>
        <w:div w:id="1331642851">
          <w:marLeft w:val="640"/>
          <w:marRight w:val="0"/>
          <w:marTop w:val="0"/>
          <w:marBottom w:val="0"/>
          <w:divBdr>
            <w:top w:val="none" w:sz="0" w:space="0" w:color="auto"/>
            <w:left w:val="none" w:sz="0" w:space="0" w:color="auto"/>
            <w:bottom w:val="none" w:sz="0" w:space="0" w:color="auto"/>
            <w:right w:val="none" w:sz="0" w:space="0" w:color="auto"/>
          </w:divBdr>
        </w:div>
        <w:div w:id="171579108">
          <w:marLeft w:val="640"/>
          <w:marRight w:val="0"/>
          <w:marTop w:val="0"/>
          <w:marBottom w:val="0"/>
          <w:divBdr>
            <w:top w:val="none" w:sz="0" w:space="0" w:color="auto"/>
            <w:left w:val="none" w:sz="0" w:space="0" w:color="auto"/>
            <w:bottom w:val="none" w:sz="0" w:space="0" w:color="auto"/>
            <w:right w:val="none" w:sz="0" w:space="0" w:color="auto"/>
          </w:divBdr>
        </w:div>
        <w:div w:id="1275793124">
          <w:marLeft w:val="640"/>
          <w:marRight w:val="0"/>
          <w:marTop w:val="0"/>
          <w:marBottom w:val="0"/>
          <w:divBdr>
            <w:top w:val="none" w:sz="0" w:space="0" w:color="auto"/>
            <w:left w:val="none" w:sz="0" w:space="0" w:color="auto"/>
            <w:bottom w:val="none" w:sz="0" w:space="0" w:color="auto"/>
            <w:right w:val="none" w:sz="0" w:space="0" w:color="auto"/>
          </w:divBdr>
        </w:div>
        <w:div w:id="1986351851">
          <w:marLeft w:val="640"/>
          <w:marRight w:val="0"/>
          <w:marTop w:val="0"/>
          <w:marBottom w:val="0"/>
          <w:divBdr>
            <w:top w:val="none" w:sz="0" w:space="0" w:color="auto"/>
            <w:left w:val="none" w:sz="0" w:space="0" w:color="auto"/>
            <w:bottom w:val="none" w:sz="0" w:space="0" w:color="auto"/>
            <w:right w:val="none" w:sz="0" w:space="0" w:color="auto"/>
          </w:divBdr>
        </w:div>
        <w:div w:id="180708262">
          <w:marLeft w:val="640"/>
          <w:marRight w:val="0"/>
          <w:marTop w:val="0"/>
          <w:marBottom w:val="0"/>
          <w:divBdr>
            <w:top w:val="none" w:sz="0" w:space="0" w:color="auto"/>
            <w:left w:val="none" w:sz="0" w:space="0" w:color="auto"/>
            <w:bottom w:val="none" w:sz="0" w:space="0" w:color="auto"/>
            <w:right w:val="none" w:sz="0" w:space="0" w:color="auto"/>
          </w:divBdr>
        </w:div>
        <w:div w:id="1685353503">
          <w:marLeft w:val="640"/>
          <w:marRight w:val="0"/>
          <w:marTop w:val="0"/>
          <w:marBottom w:val="0"/>
          <w:divBdr>
            <w:top w:val="none" w:sz="0" w:space="0" w:color="auto"/>
            <w:left w:val="none" w:sz="0" w:space="0" w:color="auto"/>
            <w:bottom w:val="none" w:sz="0" w:space="0" w:color="auto"/>
            <w:right w:val="none" w:sz="0" w:space="0" w:color="auto"/>
          </w:divBdr>
        </w:div>
        <w:div w:id="915674187">
          <w:marLeft w:val="640"/>
          <w:marRight w:val="0"/>
          <w:marTop w:val="0"/>
          <w:marBottom w:val="0"/>
          <w:divBdr>
            <w:top w:val="none" w:sz="0" w:space="0" w:color="auto"/>
            <w:left w:val="none" w:sz="0" w:space="0" w:color="auto"/>
            <w:bottom w:val="none" w:sz="0" w:space="0" w:color="auto"/>
            <w:right w:val="none" w:sz="0" w:space="0" w:color="auto"/>
          </w:divBdr>
        </w:div>
        <w:div w:id="1967159817">
          <w:marLeft w:val="640"/>
          <w:marRight w:val="0"/>
          <w:marTop w:val="0"/>
          <w:marBottom w:val="0"/>
          <w:divBdr>
            <w:top w:val="none" w:sz="0" w:space="0" w:color="auto"/>
            <w:left w:val="none" w:sz="0" w:space="0" w:color="auto"/>
            <w:bottom w:val="none" w:sz="0" w:space="0" w:color="auto"/>
            <w:right w:val="none" w:sz="0" w:space="0" w:color="auto"/>
          </w:divBdr>
        </w:div>
        <w:div w:id="1292786401">
          <w:marLeft w:val="640"/>
          <w:marRight w:val="0"/>
          <w:marTop w:val="0"/>
          <w:marBottom w:val="0"/>
          <w:divBdr>
            <w:top w:val="none" w:sz="0" w:space="0" w:color="auto"/>
            <w:left w:val="none" w:sz="0" w:space="0" w:color="auto"/>
            <w:bottom w:val="none" w:sz="0" w:space="0" w:color="auto"/>
            <w:right w:val="none" w:sz="0" w:space="0" w:color="auto"/>
          </w:divBdr>
        </w:div>
        <w:div w:id="1426875557">
          <w:marLeft w:val="640"/>
          <w:marRight w:val="0"/>
          <w:marTop w:val="0"/>
          <w:marBottom w:val="0"/>
          <w:divBdr>
            <w:top w:val="none" w:sz="0" w:space="0" w:color="auto"/>
            <w:left w:val="none" w:sz="0" w:space="0" w:color="auto"/>
            <w:bottom w:val="none" w:sz="0" w:space="0" w:color="auto"/>
            <w:right w:val="none" w:sz="0" w:space="0" w:color="auto"/>
          </w:divBdr>
        </w:div>
        <w:div w:id="1513377799">
          <w:marLeft w:val="640"/>
          <w:marRight w:val="0"/>
          <w:marTop w:val="0"/>
          <w:marBottom w:val="0"/>
          <w:divBdr>
            <w:top w:val="none" w:sz="0" w:space="0" w:color="auto"/>
            <w:left w:val="none" w:sz="0" w:space="0" w:color="auto"/>
            <w:bottom w:val="none" w:sz="0" w:space="0" w:color="auto"/>
            <w:right w:val="none" w:sz="0" w:space="0" w:color="auto"/>
          </w:divBdr>
        </w:div>
        <w:div w:id="1089353766">
          <w:marLeft w:val="640"/>
          <w:marRight w:val="0"/>
          <w:marTop w:val="0"/>
          <w:marBottom w:val="0"/>
          <w:divBdr>
            <w:top w:val="none" w:sz="0" w:space="0" w:color="auto"/>
            <w:left w:val="none" w:sz="0" w:space="0" w:color="auto"/>
            <w:bottom w:val="none" w:sz="0" w:space="0" w:color="auto"/>
            <w:right w:val="none" w:sz="0" w:space="0" w:color="auto"/>
          </w:divBdr>
        </w:div>
        <w:div w:id="274140829">
          <w:marLeft w:val="640"/>
          <w:marRight w:val="0"/>
          <w:marTop w:val="0"/>
          <w:marBottom w:val="0"/>
          <w:divBdr>
            <w:top w:val="none" w:sz="0" w:space="0" w:color="auto"/>
            <w:left w:val="none" w:sz="0" w:space="0" w:color="auto"/>
            <w:bottom w:val="none" w:sz="0" w:space="0" w:color="auto"/>
            <w:right w:val="none" w:sz="0" w:space="0" w:color="auto"/>
          </w:divBdr>
        </w:div>
        <w:div w:id="1126587022">
          <w:marLeft w:val="640"/>
          <w:marRight w:val="0"/>
          <w:marTop w:val="0"/>
          <w:marBottom w:val="0"/>
          <w:divBdr>
            <w:top w:val="none" w:sz="0" w:space="0" w:color="auto"/>
            <w:left w:val="none" w:sz="0" w:space="0" w:color="auto"/>
            <w:bottom w:val="none" w:sz="0" w:space="0" w:color="auto"/>
            <w:right w:val="none" w:sz="0" w:space="0" w:color="auto"/>
          </w:divBdr>
        </w:div>
        <w:div w:id="733890563">
          <w:marLeft w:val="640"/>
          <w:marRight w:val="0"/>
          <w:marTop w:val="0"/>
          <w:marBottom w:val="0"/>
          <w:divBdr>
            <w:top w:val="none" w:sz="0" w:space="0" w:color="auto"/>
            <w:left w:val="none" w:sz="0" w:space="0" w:color="auto"/>
            <w:bottom w:val="none" w:sz="0" w:space="0" w:color="auto"/>
            <w:right w:val="none" w:sz="0" w:space="0" w:color="auto"/>
          </w:divBdr>
        </w:div>
        <w:div w:id="2013680240">
          <w:marLeft w:val="640"/>
          <w:marRight w:val="0"/>
          <w:marTop w:val="0"/>
          <w:marBottom w:val="0"/>
          <w:divBdr>
            <w:top w:val="none" w:sz="0" w:space="0" w:color="auto"/>
            <w:left w:val="none" w:sz="0" w:space="0" w:color="auto"/>
            <w:bottom w:val="none" w:sz="0" w:space="0" w:color="auto"/>
            <w:right w:val="none" w:sz="0" w:space="0" w:color="auto"/>
          </w:divBdr>
        </w:div>
        <w:div w:id="158547812">
          <w:marLeft w:val="640"/>
          <w:marRight w:val="0"/>
          <w:marTop w:val="0"/>
          <w:marBottom w:val="0"/>
          <w:divBdr>
            <w:top w:val="none" w:sz="0" w:space="0" w:color="auto"/>
            <w:left w:val="none" w:sz="0" w:space="0" w:color="auto"/>
            <w:bottom w:val="none" w:sz="0" w:space="0" w:color="auto"/>
            <w:right w:val="none" w:sz="0" w:space="0" w:color="auto"/>
          </w:divBdr>
        </w:div>
        <w:div w:id="2068407285">
          <w:marLeft w:val="640"/>
          <w:marRight w:val="0"/>
          <w:marTop w:val="0"/>
          <w:marBottom w:val="0"/>
          <w:divBdr>
            <w:top w:val="none" w:sz="0" w:space="0" w:color="auto"/>
            <w:left w:val="none" w:sz="0" w:space="0" w:color="auto"/>
            <w:bottom w:val="none" w:sz="0" w:space="0" w:color="auto"/>
            <w:right w:val="none" w:sz="0" w:space="0" w:color="auto"/>
          </w:divBdr>
        </w:div>
        <w:div w:id="1298801284">
          <w:marLeft w:val="640"/>
          <w:marRight w:val="0"/>
          <w:marTop w:val="0"/>
          <w:marBottom w:val="0"/>
          <w:divBdr>
            <w:top w:val="none" w:sz="0" w:space="0" w:color="auto"/>
            <w:left w:val="none" w:sz="0" w:space="0" w:color="auto"/>
            <w:bottom w:val="none" w:sz="0" w:space="0" w:color="auto"/>
            <w:right w:val="none" w:sz="0" w:space="0" w:color="auto"/>
          </w:divBdr>
        </w:div>
        <w:div w:id="1662268476">
          <w:marLeft w:val="640"/>
          <w:marRight w:val="0"/>
          <w:marTop w:val="0"/>
          <w:marBottom w:val="0"/>
          <w:divBdr>
            <w:top w:val="none" w:sz="0" w:space="0" w:color="auto"/>
            <w:left w:val="none" w:sz="0" w:space="0" w:color="auto"/>
            <w:bottom w:val="none" w:sz="0" w:space="0" w:color="auto"/>
            <w:right w:val="none" w:sz="0" w:space="0" w:color="auto"/>
          </w:divBdr>
        </w:div>
        <w:div w:id="306058129">
          <w:marLeft w:val="640"/>
          <w:marRight w:val="0"/>
          <w:marTop w:val="0"/>
          <w:marBottom w:val="0"/>
          <w:divBdr>
            <w:top w:val="none" w:sz="0" w:space="0" w:color="auto"/>
            <w:left w:val="none" w:sz="0" w:space="0" w:color="auto"/>
            <w:bottom w:val="none" w:sz="0" w:space="0" w:color="auto"/>
            <w:right w:val="none" w:sz="0" w:space="0" w:color="auto"/>
          </w:divBdr>
        </w:div>
        <w:div w:id="1297680630">
          <w:marLeft w:val="640"/>
          <w:marRight w:val="0"/>
          <w:marTop w:val="0"/>
          <w:marBottom w:val="0"/>
          <w:divBdr>
            <w:top w:val="none" w:sz="0" w:space="0" w:color="auto"/>
            <w:left w:val="none" w:sz="0" w:space="0" w:color="auto"/>
            <w:bottom w:val="none" w:sz="0" w:space="0" w:color="auto"/>
            <w:right w:val="none" w:sz="0" w:space="0" w:color="auto"/>
          </w:divBdr>
        </w:div>
        <w:div w:id="781077547">
          <w:marLeft w:val="640"/>
          <w:marRight w:val="0"/>
          <w:marTop w:val="0"/>
          <w:marBottom w:val="0"/>
          <w:divBdr>
            <w:top w:val="none" w:sz="0" w:space="0" w:color="auto"/>
            <w:left w:val="none" w:sz="0" w:space="0" w:color="auto"/>
            <w:bottom w:val="none" w:sz="0" w:space="0" w:color="auto"/>
            <w:right w:val="none" w:sz="0" w:space="0" w:color="auto"/>
          </w:divBdr>
        </w:div>
        <w:div w:id="1788115301">
          <w:marLeft w:val="640"/>
          <w:marRight w:val="0"/>
          <w:marTop w:val="0"/>
          <w:marBottom w:val="0"/>
          <w:divBdr>
            <w:top w:val="none" w:sz="0" w:space="0" w:color="auto"/>
            <w:left w:val="none" w:sz="0" w:space="0" w:color="auto"/>
            <w:bottom w:val="none" w:sz="0" w:space="0" w:color="auto"/>
            <w:right w:val="none" w:sz="0" w:space="0" w:color="auto"/>
          </w:divBdr>
        </w:div>
        <w:div w:id="1061947674">
          <w:marLeft w:val="640"/>
          <w:marRight w:val="0"/>
          <w:marTop w:val="0"/>
          <w:marBottom w:val="0"/>
          <w:divBdr>
            <w:top w:val="none" w:sz="0" w:space="0" w:color="auto"/>
            <w:left w:val="none" w:sz="0" w:space="0" w:color="auto"/>
            <w:bottom w:val="none" w:sz="0" w:space="0" w:color="auto"/>
            <w:right w:val="none" w:sz="0" w:space="0" w:color="auto"/>
          </w:divBdr>
        </w:div>
        <w:div w:id="1929342163">
          <w:marLeft w:val="640"/>
          <w:marRight w:val="0"/>
          <w:marTop w:val="0"/>
          <w:marBottom w:val="0"/>
          <w:divBdr>
            <w:top w:val="none" w:sz="0" w:space="0" w:color="auto"/>
            <w:left w:val="none" w:sz="0" w:space="0" w:color="auto"/>
            <w:bottom w:val="none" w:sz="0" w:space="0" w:color="auto"/>
            <w:right w:val="none" w:sz="0" w:space="0" w:color="auto"/>
          </w:divBdr>
        </w:div>
        <w:div w:id="1193886910">
          <w:marLeft w:val="640"/>
          <w:marRight w:val="0"/>
          <w:marTop w:val="0"/>
          <w:marBottom w:val="0"/>
          <w:divBdr>
            <w:top w:val="none" w:sz="0" w:space="0" w:color="auto"/>
            <w:left w:val="none" w:sz="0" w:space="0" w:color="auto"/>
            <w:bottom w:val="none" w:sz="0" w:space="0" w:color="auto"/>
            <w:right w:val="none" w:sz="0" w:space="0" w:color="auto"/>
          </w:divBdr>
        </w:div>
        <w:div w:id="516620667">
          <w:marLeft w:val="640"/>
          <w:marRight w:val="0"/>
          <w:marTop w:val="0"/>
          <w:marBottom w:val="0"/>
          <w:divBdr>
            <w:top w:val="none" w:sz="0" w:space="0" w:color="auto"/>
            <w:left w:val="none" w:sz="0" w:space="0" w:color="auto"/>
            <w:bottom w:val="none" w:sz="0" w:space="0" w:color="auto"/>
            <w:right w:val="none" w:sz="0" w:space="0" w:color="auto"/>
          </w:divBdr>
        </w:div>
        <w:div w:id="1030959178">
          <w:marLeft w:val="640"/>
          <w:marRight w:val="0"/>
          <w:marTop w:val="0"/>
          <w:marBottom w:val="0"/>
          <w:divBdr>
            <w:top w:val="none" w:sz="0" w:space="0" w:color="auto"/>
            <w:left w:val="none" w:sz="0" w:space="0" w:color="auto"/>
            <w:bottom w:val="none" w:sz="0" w:space="0" w:color="auto"/>
            <w:right w:val="none" w:sz="0" w:space="0" w:color="auto"/>
          </w:divBdr>
        </w:div>
        <w:div w:id="1251239676">
          <w:marLeft w:val="640"/>
          <w:marRight w:val="0"/>
          <w:marTop w:val="0"/>
          <w:marBottom w:val="0"/>
          <w:divBdr>
            <w:top w:val="none" w:sz="0" w:space="0" w:color="auto"/>
            <w:left w:val="none" w:sz="0" w:space="0" w:color="auto"/>
            <w:bottom w:val="none" w:sz="0" w:space="0" w:color="auto"/>
            <w:right w:val="none" w:sz="0" w:space="0" w:color="auto"/>
          </w:divBdr>
        </w:div>
        <w:div w:id="990864728">
          <w:marLeft w:val="640"/>
          <w:marRight w:val="0"/>
          <w:marTop w:val="0"/>
          <w:marBottom w:val="0"/>
          <w:divBdr>
            <w:top w:val="none" w:sz="0" w:space="0" w:color="auto"/>
            <w:left w:val="none" w:sz="0" w:space="0" w:color="auto"/>
            <w:bottom w:val="none" w:sz="0" w:space="0" w:color="auto"/>
            <w:right w:val="none" w:sz="0" w:space="0" w:color="auto"/>
          </w:divBdr>
        </w:div>
        <w:div w:id="918295812">
          <w:marLeft w:val="640"/>
          <w:marRight w:val="0"/>
          <w:marTop w:val="0"/>
          <w:marBottom w:val="0"/>
          <w:divBdr>
            <w:top w:val="none" w:sz="0" w:space="0" w:color="auto"/>
            <w:left w:val="none" w:sz="0" w:space="0" w:color="auto"/>
            <w:bottom w:val="none" w:sz="0" w:space="0" w:color="auto"/>
            <w:right w:val="none" w:sz="0" w:space="0" w:color="auto"/>
          </w:divBdr>
        </w:div>
        <w:div w:id="1059594831">
          <w:marLeft w:val="640"/>
          <w:marRight w:val="0"/>
          <w:marTop w:val="0"/>
          <w:marBottom w:val="0"/>
          <w:divBdr>
            <w:top w:val="none" w:sz="0" w:space="0" w:color="auto"/>
            <w:left w:val="none" w:sz="0" w:space="0" w:color="auto"/>
            <w:bottom w:val="none" w:sz="0" w:space="0" w:color="auto"/>
            <w:right w:val="none" w:sz="0" w:space="0" w:color="auto"/>
          </w:divBdr>
        </w:div>
        <w:div w:id="97603473">
          <w:marLeft w:val="640"/>
          <w:marRight w:val="0"/>
          <w:marTop w:val="0"/>
          <w:marBottom w:val="0"/>
          <w:divBdr>
            <w:top w:val="none" w:sz="0" w:space="0" w:color="auto"/>
            <w:left w:val="none" w:sz="0" w:space="0" w:color="auto"/>
            <w:bottom w:val="none" w:sz="0" w:space="0" w:color="auto"/>
            <w:right w:val="none" w:sz="0" w:space="0" w:color="auto"/>
          </w:divBdr>
        </w:div>
        <w:div w:id="1465781222">
          <w:marLeft w:val="640"/>
          <w:marRight w:val="0"/>
          <w:marTop w:val="0"/>
          <w:marBottom w:val="0"/>
          <w:divBdr>
            <w:top w:val="none" w:sz="0" w:space="0" w:color="auto"/>
            <w:left w:val="none" w:sz="0" w:space="0" w:color="auto"/>
            <w:bottom w:val="none" w:sz="0" w:space="0" w:color="auto"/>
            <w:right w:val="none" w:sz="0" w:space="0" w:color="auto"/>
          </w:divBdr>
        </w:div>
        <w:div w:id="659620535">
          <w:marLeft w:val="640"/>
          <w:marRight w:val="0"/>
          <w:marTop w:val="0"/>
          <w:marBottom w:val="0"/>
          <w:divBdr>
            <w:top w:val="none" w:sz="0" w:space="0" w:color="auto"/>
            <w:left w:val="none" w:sz="0" w:space="0" w:color="auto"/>
            <w:bottom w:val="none" w:sz="0" w:space="0" w:color="auto"/>
            <w:right w:val="none" w:sz="0" w:space="0" w:color="auto"/>
          </w:divBdr>
        </w:div>
        <w:div w:id="2061896566">
          <w:marLeft w:val="640"/>
          <w:marRight w:val="0"/>
          <w:marTop w:val="0"/>
          <w:marBottom w:val="0"/>
          <w:divBdr>
            <w:top w:val="none" w:sz="0" w:space="0" w:color="auto"/>
            <w:left w:val="none" w:sz="0" w:space="0" w:color="auto"/>
            <w:bottom w:val="none" w:sz="0" w:space="0" w:color="auto"/>
            <w:right w:val="none" w:sz="0" w:space="0" w:color="auto"/>
          </w:divBdr>
        </w:div>
        <w:div w:id="1359047232">
          <w:marLeft w:val="640"/>
          <w:marRight w:val="0"/>
          <w:marTop w:val="0"/>
          <w:marBottom w:val="0"/>
          <w:divBdr>
            <w:top w:val="none" w:sz="0" w:space="0" w:color="auto"/>
            <w:left w:val="none" w:sz="0" w:space="0" w:color="auto"/>
            <w:bottom w:val="none" w:sz="0" w:space="0" w:color="auto"/>
            <w:right w:val="none" w:sz="0" w:space="0" w:color="auto"/>
          </w:divBdr>
        </w:div>
        <w:div w:id="710224206">
          <w:marLeft w:val="640"/>
          <w:marRight w:val="0"/>
          <w:marTop w:val="0"/>
          <w:marBottom w:val="0"/>
          <w:divBdr>
            <w:top w:val="none" w:sz="0" w:space="0" w:color="auto"/>
            <w:left w:val="none" w:sz="0" w:space="0" w:color="auto"/>
            <w:bottom w:val="none" w:sz="0" w:space="0" w:color="auto"/>
            <w:right w:val="none" w:sz="0" w:space="0" w:color="auto"/>
          </w:divBdr>
        </w:div>
        <w:div w:id="1842773503">
          <w:marLeft w:val="640"/>
          <w:marRight w:val="0"/>
          <w:marTop w:val="0"/>
          <w:marBottom w:val="0"/>
          <w:divBdr>
            <w:top w:val="none" w:sz="0" w:space="0" w:color="auto"/>
            <w:left w:val="none" w:sz="0" w:space="0" w:color="auto"/>
            <w:bottom w:val="none" w:sz="0" w:space="0" w:color="auto"/>
            <w:right w:val="none" w:sz="0" w:space="0" w:color="auto"/>
          </w:divBdr>
        </w:div>
        <w:div w:id="1949316649">
          <w:marLeft w:val="640"/>
          <w:marRight w:val="0"/>
          <w:marTop w:val="0"/>
          <w:marBottom w:val="0"/>
          <w:divBdr>
            <w:top w:val="none" w:sz="0" w:space="0" w:color="auto"/>
            <w:left w:val="none" w:sz="0" w:space="0" w:color="auto"/>
            <w:bottom w:val="none" w:sz="0" w:space="0" w:color="auto"/>
            <w:right w:val="none" w:sz="0" w:space="0" w:color="auto"/>
          </w:divBdr>
        </w:div>
        <w:div w:id="1371804869">
          <w:marLeft w:val="640"/>
          <w:marRight w:val="0"/>
          <w:marTop w:val="0"/>
          <w:marBottom w:val="0"/>
          <w:divBdr>
            <w:top w:val="none" w:sz="0" w:space="0" w:color="auto"/>
            <w:left w:val="none" w:sz="0" w:space="0" w:color="auto"/>
            <w:bottom w:val="none" w:sz="0" w:space="0" w:color="auto"/>
            <w:right w:val="none" w:sz="0" w:space="0" w:color="auto"/>
          </w:divBdr>
        </w:div>
        <w:div w:id="1715156891">
          <w:marLeft w:val="640"/>
          <w:marRight w:val="0"/>
          <w:marTop w:val="0"/>
          <w:marBottom w:val="0"/>
          <w:divBdr>
            <w:top w:val="none" w:sz="0" w:space="0" w:color="auto"/>
            <w:left w:val="none" w:sz="0" w:space="0" w:color="auto"/>
            <w:bottom w:val="none" w:sz="0" w:space="0" w:color="auto"/>
            <w:right w:val="none" w:sz="0" w:space="0" w:color="auto"/>
          </w:divBdr>
        </w:div>
        <w:div w:id="940065827">
          <w:marLeft w:val="640"/>
          <w:marRight w:val="0"/>
          <w:marTop w:val="0"/>
          <w:marBottom w:val="0"/>
          <w:divBdr>
            <w:top w:val="none" w:sz="0" w:space="0" w:color="auto"/>
            <w:left w:val="none" w:sz="0" w:space="0" w:color="auto"/>
            <w:bottom w:val="none" w:sz="0" w:space="0" w:color="auto"/>
            <w:right w:val="none" w:sz="0" w:space="0" w:color="auto"/>
          </w:divBdr>
        </w:div>
        <w:div w:id="477040964">
          <w:marLeft w:val="640"/>
          <w:marRight w:val="0"/>
          <w:marTop w:val="0"/>
          <w:marBottom w:val="0"/>
          <w:divBdr>
            <w:top w:val="none" w:sz="0" w:space="0" w:color="auto"/>
            <w:left w:val="none" w:sz="0" w:space="0" w:color="auto"/>
            <w:bottom w:val="none" w:sz="0" w:space="0" w:color="auto"/>
            <w:right w:val="none" w:sz="0" w:space="0" w:color="auto"/>
          </w:divBdr>
        </w:div>
        <w:div w:id="1411460882">
          <w:marLeft w:val="640"/>
          <w:marRight w:val="0"/>
          <w:marTop w:val="0"/>
          <w:marBottom w:val="0"/>
          <w:divBdr>
            <w:top w:val="none" w:sz="0" w:space="0" w:color="auto"/>
            <w:left w:val="none" w:sz="0" w:space="0" w:color="auto"/>
            <w:bottom w:val="none" w:sz="0" w:space="0" w:color="auto"/>
            <w:right w:val="none" w:sz="0" w:space="0" w:color="auto"/>
          </w:divBdr>
        </w:div>
        <w:div w:id="325863682">
          <w:marLeft w:val="640"/>
          <w:marRight w:val="0"/>
          <w:marTop w:val="0"/>
          <w:marBottom w:val="0"/>
          <w:divBdr>
            <w:top w:val="none" w:sz="0" w:space="0" w:color="auto"/>
            <w:left w:val="none" w:sz="0" w:space="0" w:color="auto"/>
            <w:bottom w:val="none" w:sz="0" w:space="0" w:color="auto"/>
            <w:right w:val="none" w:sz="0" w:space="0" w:color="auto"/>
          </w:divBdr>
        </w:div>
        <w:div w:id="1264999272">
          <w:marLeft w:val="640"/>
          <w:marRight w:val="0"/>
          <w:marTop w:val="0"/>
          <w:marBottom w:val="0"/>
          <w:divBdr>
            <w:top w:val="none" w:sz="0" w:space="0" w:color="auto"/>
            <w:left w:val="none" w:sz="0" w:space="0" w:color="auto"/>
            <w:bottom w:val="none" w:sz="0" w:space="0" w:color="auto"/>
            <w:right w:val="none" w:sz="0" w:space="0" w:color="auto"/>
          </w:divBdr>
        </w:div>
      </w:divsChild>
    </w:div>
    <w:div w:id="246428555">
      <w:bodyDiv w:val="1"/>
      <w:marLeft w:val="0"/>
      <w:marRight w:val="0"/>
      <w:marTop w:val="0"/>
      <w:marBottom w:val="0"/>
      <w:divBdr>
        <w:top w:val="none" w:sz="0" w:space="0" w:color="auto"/>
        <w:left w:val="none" w:sz="0" w:space="0" w:color="auto"/>
        <w:bottom w:val="none" w:sz="0" w:space="0" w:color="auto"/>
        <w:right w:val="none" w:sz="0" w:space="0" w:color="auto"/>
      </w:divBdr>
      <w:divsChild>
        <w:div w:id="990447063">
          <w:marLeft w:val="640"/>
          <w:marRight w:val="0"/>
          <w:marTop w:val="0"/>
          <w:marBottom w:val="0"/>
          <w:divBdr>
            <w:top w:val="none" w:sz="0" w:space="0" w:color="auto"/>
            <w:left w:val="none" w:sz="0" w:space="0" w:color="auto"/>
            <w:bottom w:val="none" w:sz="0" w:space="0" w:color="auto"/>
            <w:right w:val="none" w:sz="0" w:space="0" w:color="auto"/>
          </w:divBdr>
        </w:div>
        <w:div w:id="1826163085">
          <w:marLeft w:val="640"/>
          <w:marRight w:val="0"/>
          <w:marTop w:val="0"/>
          <w:marBottom w:val="0"/>
          <w:divBdr>
            <w:top w:val="none" w:sz="0" w:space="0" w:color="auto"/>
            <w:left w:val="none" w:sz="0" w:space="0" w:color="auto"/>
            <w:bottom w:val="none" w:sz="0" w:space="0" w:color="auto"/>
            <w:right w:val="none" w:sz="0" w:space="0" w:color="auto"/>
          </w:divBdr>
        </w:div>
        <w:div w:id="2023438121">
          <w:marLeft w:val="640"/>
          <w:marRight w:val="0"/>
          <w:marTop w:val="0"/>
          <w:marBottom w:val="0"/>
          <w:divBdr>
            <w:top w:val="none" w:sz="0" w:space="0" w:color="auto"/>
            <w:left w:val="none" w:sz="0" w:space="0" w:color="auto"/>
            <w:bottom w:val="none" w:sz="0" w:space="0" w:color="auto"/>
            <w:right w:val="none" w:sz="0" w:space="0" w:color="auto"/>
          </w:divBdr>
        </w:div>
        <w:div w:id="1905986294">
          <w:marLeft w:val="640"/>
          <w:marRight w:val="0"/>
          <w:marTop w:val="0"/>
          <w:marBottom w:val="0"/>
          <w:divBdr>
            <w:top w:val="none" w:sz="0" w:space="0" w:color="auto"/>
            <w:left w:val="none" w:sz="0" w:space="0" w:color="auto"/>
            <w:bottom w:val="none" w:sz="0" w:space="0" w:color="auto"/>
            <w:right w:val="none" w:sz="0" w:space="0" w:color="auto"/>
          </w:divBdr>
        </w:div>
        <w:div w:id="1158766724">
          <w:marLeft w:val="640"/>
          <w:marRight w:val="0"/>
          <w:marTop w:val="0"/>
          <w:marBottom w:val="0"/>
          <w:divBdr>
            <w:top w:val="none" w:sz="0" w:space="0" w:color="auto"/>
            <w:left w:val="none" w:sz="0" w:space="0" w:color="auto"/>
            <w:bottom w:val="none" w:sz="0" w:space="0" w:color="auto"/>
            <w:right w:val="none" w:sz="0" w:space="0" w:color="auto"/>
          </w:divBdr>
        </w:div>
        <w:div w:id="137452937">
          <w:marLeft w:val="640"/>
          <w:marRight w:val="0"/>
          <w:marTop w:val="0"/>
          <w:marBottom w:val="0"/>
          <w:divBdr>
            <w:top w:val="none" w:sz="0" w:space="0" w:color="auto"/>
            <w:left w:val="none" w:sz="0" w:space="0" w:color="auto"/>
            <w:bottom w:val="none" w:sz="0" w:space="0" w:color="auto"/>
            <w:right w:val="none" w:sz="0" w:space="0" w:color="auto"/>
          </w:divBdr>
        </w:div>
        <w:div w:id="1415585495">
          <w:marLeft w:val="640"/>
          <w:marRight w:val="0"/>
          <w:marTop w:val="0"/>
          <w:marBottom w:val="0"/>
          <w:divBdr>
            <w:top w:val="none" w:sz="0" w:space="0" w:color="auto"/>
            <w:left w:val="none" w:sz="0" w:space="0" w:color="auto"/>
            <w:bottom w:val="none" w:sz="0" w:space="0" w:color="auto"/>
            <w:right w:val="none" w:sz="0" w:space="0" w:color="auto"/>
          </w:divBdr>
        </w:div>
        <w:div w:id="1251885422">
          <w:marLeft w:val="640"/>
          <w:marRight w:val="0"/>
          <w:marTop w:val="0"/>
          <w:marBottom w:val="0"/>
          <w:divBdr>
            <w:top w:val="none" w:sz="0" w:space="0" w:color="auto"/>
            <w:left w:val="none" w:sz="0" w:space="0" w:color="auto"/>
            <w:bottom w:val="none" w:sz="0" w:space="0" w:color="auto"/>
            <w:right w:val="none" w:sz="0" w:space="0" w:color="auto"/>
          </w:divBdr>
        </w:div>
        <w:div w:id="1459643777">
          <w:marLeft w:val="640"/>
          <w:marRight w:val="0"/>
          <w:marTop w:val="0"/>
          <w:marBottom w:val="0"/>
          <w:divBdr>
            <w:top w:val="none" w:sz="0" w:space="0" w:color="auto"/>
            <w:left w:val="none" w:sz="0" w:space="0" w:color="auto"/>
            <w:bottom w:val="none" w:sz="0" w:space="0" w:color="auto"/>
            <w:right w:val="none" w:sz="0" w:space="0" w:color="auto"/>
          </w:divBdr>
        </w:div>
        <w:div w:id="1547833023">
          <w:marLeft w:val="640"/>
          <w:marRight w:val="0"/>
          <w:marTop w:val="0"/>
          <w:marBottom w:val="0"/>
          <w:divBdr>
            <w:top w:val="none" w:sz="0" w:space="0" w:color="auto"/>
            <w:left w:val="none" w:sz="0" w:space="0" w:color="auto"/>
            <w:bottom w:val="none" w:sz="0" w:space="0" w:color="auto"/>
            <w:right w:val="none" w:sz="0" w:space="0" w:color="auto"/>
          </w:divBdr>
        </w:div>
        <w:div w:id="543255855">
          <w:marLeft w:val="640"/>
          <w:marRight w:val="0"/>
          <w:marTop w:val="0"/>
          <w:marBottom w:val="0"/>
          <w:divBdr>
            <w:top w:val="none" w:sz="0" w:space="0" w:color="auto"/>
            <w:left w:val="none" w:sz="0" w:space="0" w:color="auto"/>
            <w:bottom w:val="none" w:sz="0" w:space="0" w:color="auto"/>
            <w:right w:val="none" w:sz="0" w:space="0" w:color="auto"/>
          </w:divBdr>
        </w:div>
        <w:div w:id="896547516">
          <w:marLeft w:val="640"/>
          <w:marRight w:val="0"/>
          <w:marTop w:val="0"/>
          <w:marBottom w:val="0"/>
          <w:divBdr>
            <w:top w:val="none" w:sz="0" w:space="0" w:color="auto"/>
            <w:left w:val="none" w:sz="0" w:space="0" w:color="auto"/>
            <w:bottom w:val="none" w:sz="0" w:space="0" w:color="auto"/>
            <w:right w:val="none" w:sz="0" w:space="0" w:color="auto"/>
          </w:divBdr>
        </w:div>
        <w:div w:id="1218512787">
          <w:marLeft w:val="640"/>
          <w:marRight w:val="0"/>
          <w:marTop w:val="0"/>
          <w:marBottom w:val="0"/>
          <w:divBdr>
            <w:top w:val="none" w:sz="0" w:space="0" w:color="auto"/>
            <w:left w:val="none" w:sz="0" w:space="0" w:color="auto"/>
            <w:bottom w:val="none" w:sz="0" w:space="0" w:color="auto"/>
            <w:right w:val="none" w:sz="0" w:space="0" w:color="auto"/>
          </w:divBdr>
        </w:div>
        <w:div w:id="1917665435">
          <w:marLeft w:val="640"/>
          <w:marRight w:val="0"/>
          <w:marTop w:val="0"/>
          <w:marBottom w:val="0"/>
          <w:divBdr>
            <w:top w:val="none" w:sz="0" w:space="0" w:color="auto"/>
            <w:left w:val="none" w:sz="0" w:space="0" w:color="auto"/>
            <w:bottom w:val="none" w:sz="0" w:space="0" w:color="auto"/>
            <w:right w:val="none" w:sz="0" w:space="0" w:color="auto"/>
          </w:divBdr>
        </w:div>
        <w:div w:id="419374483">
          <w:marLeft w:val="640"/>
          <w:marRight w:val="0"/>
          <w:marTop w:val="0"/>
          <w:marBottom w:val="0"/>
          <w:divBdr>
            <w:top w:val="none" w:sz="0" w:space="0" w:color="auto"/>
            <w:left w:val="none" w:sz="0" w:space="0" w:color="auto"/>
            <w:bottom w:val="none" w:sz="0" w:space="0" w:color="auto"/>
            <w:right w:val="none" w:sz="0" w:space="0" w:color="auto"/>
          </w:divBdr>
        </w:div>
        <w:div w:id="658383105">
          <w:marLeft w:val="640"/>
          <w:marRight w:val="0"/>
          <w:marTop w:val="0"/>
          <w:marBottom w:val="0"/>
          <w:divBdr>
            <w:top w:val="none" w:sz="0" w:space="0" w:color="auto"/>
            <w:left w:val="none" w:sz="0" w:space="0" w:color="auto"/>
            <w:bottom w:val="none" w:sz="0" w:space="0" w:color="auto"/>
            <w:right w:val="none" w:sz="0" w:space="0" w:color="auto"/>
          </w:divBdr>
        </w:div>
        <w:div w:id="252511699">
          <w:marLeft w:val="640"/>
          <w:marRight w:val="0"/>
          <w:marTop w:val="0"/>
          <w:marBottom w:val="0"/>
          <w:divBdr>
            <w:top w:val="none" w:sz="0" w:space="0" w:color="auto"/>
            <w:left w:val="none" w:sz="0" w:space="0" w:color="auto"/>
            <w:bottom w:val="none" w:sz="0" w:space="0" w:color="auto"/>
            <w:right w:val="none" w:sz="0" w:space="0" w:color="auto"/>
          </w:divBdr>
        </w:div>
        <w:div w:id="494301756">
          <w:marLeft w:val="640"/>
          <w:marRight w:val="0"/>
          <w:marTop w:val="0"/>
          <w:marBottom w:val="0"/>
          <w:divBdr>
            <w:top w:val="none" w:sz="0" w:space="0" w:color="auto"/>
            <w:left w:val="none" w:sz="0" w:space="0" w:color="auto"/>
            <w:bottom w:val="none" w:sz="0" w:space="0" w:color="auto"/>
            <w:right w:val="none" w:sz="0" w:space="0" w:color="auto"/>
          </w:divBdr>
        </w:div>
        <w:div w:id="851799791">
          <w:marLeft w:val="640"/>
          <w:marRight w:val="0"/>
          <w:marTop w:val="0"/>
          <w:marBottom w:val="0"/>
          <w:divBdr>
            <w:top w:val="none" w:sz="0" w:space="0" w:color="auto"/>
            <w:left w:val="none" w:sz="0" w:space="0" w:color="auto"/>
            <w:bottom w:val="none" w:sz="0" w:space="0" w:color="auto"/>
            <w:right w:val="none" w:sz="0" w:space="0" w:color="auto"/>
          </w:divBdr>
        </w:div>
        <w:div w:id="1781993682">
          <w:marLeft w:val="640"/>
          <w:marRight w:val="0"/>
          <w:marTop w:val="0"/>
          <w:marBottom w:val="0"/>
          <w:divBdr>
            <w:top w:val="none" w:sz="0" w:space="0" w:color="auto"/>
            <w:left w:val="none" w:sz="0" w:space="0" w:color="auto"/>
            <w:bottom w:val="none" w:sz="0" w:space="0" w:color="auto"/>
            <w:right w:val="none" w:sz="0" w:space="0" w:color="auto"/>
          </w:divBdr>
        </w:div>
        <w:div w:id="2117211617">
          <w:marLeft w:val="640"/>
          <w:marRight w:val="0"/>
          <w:marTop w:val="0"/>
          <w:marBottom w:val="0"/>
          <w:divBdr>
            <w:top w:val="none" w:sz="0" w:space="0" w:color="auto"/>
            <w:left w:val="none" w:sz="0" w:space="0" w:color="auto"/>
            <w:bottom w:val="none" w:sz="0" w:space="0" w:color="auto"/>
            <w:right w:val="none" w:sz="0" w:space="0" w:color="auto"/>
          </w:divBdr>
        </w:div>
        <w:div w:id="727266970">
          <w:marLeft w:val="640"/>
          <w:marRight w:val="0"/>
          <w:marTop w:val="0"/>
          <w:marBottom w:val="0"/>
          <w:divBdr>
            <w:top w:val="none" w:sz="0" w:space="0" w:color="auto"/>
            <w:left w:val="none" w:sz="0" w:space="0" w:color="auto"/>
            <w:bottom w:val="none" w:sz="0" w:space="0" w:color="auto"/>
            <w:right w:val="none" w:sz="0" w:space="0" w:color="auto"/>
          </w:divBdr>
        </w:div>
        <w:div w:id="672874085">
          <w:marLeft w:val="640"/>
          <w:marRight w:val="0"/>
          <w:marTop w:val="0"/>
          <w:marBottom w:val="0"/>
          <w:divBdr>
            <w:top w:val="none" w:sz="0" w:space="0" w:color="auto"/>
            <w:left w:val="none" w:sz="0" w:space="0" w:color="auto"/>
            <w:bottom w:val="none" w:sz="0" w:space="0" w:color="auto"/>
            <w:right w:val="none" w:sz="0" w:space="0" w:color="auto"/>
          </w:divBdr>
        </w:div>
        <w:div w:id="1323118635">
          <w:marLeft w:val="640"/>
          <w:marRight w:val="0"/>
          <w:marTop w:val="0"/>
          <w:marBottom w:val="0"/>
          <w:divBdr>
            <w:top w:val="none" w:sz="0" w:space="0" w:color="auto"/>
            <w:left w:val="none" w:sz="0" w:space="0" w:color="auto"/>
            <w:bottom w:val="none" w:sz="0" w:space="0" w:color="auto"/>
            <w:right w:val="none" w:sz="0" w:space="0" w:color="auto"/>
          </w:divBdr>
        </w:div>
        <w:div w:id="1817138132">
          <w:marLeft w:val="640"/>
          <w:marRight w:val="0"/>
          <w:marTop w:val="0"/>
          <w:marBottom w:val="0"/>
          <w:divBdr>
            <w:top w:val="none" w:sz="0" w:space="0" w:color="auto"/>
            <w:left w:val="none" w:sz="0" w:space="0" w:color="auto"/>
            <w:bottom w:val="none" w:sz="0" w:space="0" w:color="auto"/>
            <w:right w:val="none" w:sz="0" w:space="0" w:color="auto"/>
          </w:divBdr>
        </w:div>
        <w:div w:id="1470630577">
          <w:marLeft w:val="640"/>
          <w:marRight w:val="0"/>
          <w:marTop w:val="0"/>
          <w:marBottom w:val="0"/>
          <w:divBdr>
            <w:top w:val="none" w:sz="0" w:space="0" w:color="auto"/>
            <w:left w:val="none" w:sz="0" w:space="0" w:color="auto"/>
            <w:bottom w:val="none" w:sz="0" w:space="0" w:color="auto"/>
            <w:right w:val="none" w:sz="0" w:space="0" w:color="auto"/>
          </w:divBdr>
        </w:div>
        <w:div w:id="981739835">
          <w:marLeft w:val="640"/>
          <w:marRight w:val="0"/>
          <w:marTop w:val="0"/>
          <w:marBottom w:val="0"/>
          <w:divBdr>
            <w:top w:val="none" w:sz="0" w:space="0" w:color="auto"/>
            <w:left w:val="none" w:sz="0" w:space="0" w:color="auto"/>
            <w:bottom w:val="none" w:sz="0" w:space="0" w:color="auto"/>
            <w:right w:val="none" w:sz="0" w:space="0" w:color="auto"/>
          </w:divBdr>
        </w:div>
        <w:div w:id="2055689578">
          <w:marLeft w:val="640"/>
          <w:marRight w:val="0"/>
          <w:marTop w:val="0"/>
          <w:marBottom w:val="0"/>
          <w:divBdr>
            <w:top w:val="none" w:sz="0" w:space="0" w:color="auto"/>
            <w:left w:val="none" w:sz="0" w:space="0" w:color="auto"/>
            <w:bottom w:val="none" w:sz="0" w:space="0" w:color="auto"/>
            <w:right w:val="none" w:sz="0" w:space="0" w:color="auto"/>
          </w:divBdr>
        </w:div>
        <w:div w:id="1839731638">
          <w:marLeft w:val="640"/>
          <w:marRight w:val="0"/>
          <w:marTop w:val="0"/>
          <w:marBottom w:val="0"/>
          <w:divBdr>
            <w:top w:val="none" w:sz="0" w:space="0" w:color="auto"/>
            <w:left w:val="none" w:sz="0" w:space="0" w:color="auto"/>
            <w:bottom w:val="none" w:sz="0" w:space="0" w:color="auto"/>
            <w:right w:val="none" w:sz="0" w:space="0" w:color="auto"/>
          </w:divBdr>
        </w:div>
        <w:div w:id="1958946267">
          <w:marLeft w:val="640"/>
          <w:marRight w:val="0"/>
          <w:marTop w:val="0"/>
          <w:marBottom w:val="0"/>
          <w:divBdr>
            <w:top w:val="none" w:sz="0" w:space="0" w:color="auto"/>
            <w:left w:val="none" w:sz="0" w:space="0" w:color="auto"/>
            <w:bottom w:val="none" w:sz="0" w:space="0" w:color="auto"/>
            <w:right w:val="none" w:sz="0" w:space="0" w:color="auto"/>
          </w:divBdr>
        </w:div>
        <w:div w:id="1470824956">
          <w:marLeft w:val="640"/>
          <w:marRight w:val="0"/>
          <w:marTop w:val="0"/>
          <w:marBottom w:val="0"/>
          <w:divBdr>
            <w:top w:val="none" w:sz="0" w:space="0" w:color="auto"/>
            <w:left w:val="none" w:sz="0" w:space="0" w:color="auto"/>
            <w:bottom w:val="none" w:sz="0" w:space="0" w:color="auto"/>
            <w:right w:val="none" w:sz="0" w:space="0" w:color="auto"/>
          </w:divBdr>
        </w:div>
        <w:div w:id="1550415482">
          <w:marLeft w:val="640"/>
          <w:marRight w:val="0"/>
          <w:marTop w:val="0"/>
          <w:marBottom w:val="0"/>
          <w:divBdr>
            <w:top w:val="none" w:sz="0" w:space="0" w:color="auto"/>
            <w:left w:val="none" w:sz="0" w:space="0" w:color="auto"/>
            <w:bottom w:val="none" w:sz="0" w:space="0" w:color="auto"/>
            <w:right w:val="none" w:sz="0" w:space="0" w:color="auto"/>
          </w:divBdr>
        </w:div>
        <w:div w:id="1466459941">
          <w:marLeft w:val="640"/>
          <w:marRight w:val="0"/>
          <w:marTop w:val="0"/>
          <w:marBottom w:val="0"/>
          <w:divBdr>
            <w:top w:val="none" w:sz="0" w:space="0" w:color="auto"/>
            <w:left w:val="none" w:sz="0" w:space="0" w:color="auto"/>
            <w:bottom w:val="none" w:sz="0" w:space="0" w:color="auto"/>
            <w:right w:val="none" w:sz="0" w:space="0" w:color="auto"/>
          </w:divBdr>
        </w:div>
        <w:div w:id="1002397946">
          <w:marLeft w:val="640"/>
          <w:marRight w:val="0"/>
          <w:marTop w:val="0"/>
          <w:marBottom w:val="0"/>
          <w:divBdr>
            <w:top w:val="none" w:sz="0" w:space="0" w:color="auto"/>
            <w:left w:val="none" w:sz="0" w:space="0" w:color="auto"/>
            <w:bottom w:val="none" w:sz="0" w:space="0" w:color="auto"/>
            <w:right w:val="none" w:sz="0" w:space="0" w:color="auto"/>
          </w:divBdr>
        </w:div>
        <w:div w:id="2074816583">
          <w:marLeft w:val="640"/>
          <w:marRight w:val="0"/>
          <w:marTop w:val="0"/>
          <w:marBottom w:val="0"/>
          <w:divBdr>
            <w:top w:val="none" w:sz="0" w:space="0" w:color="auto"/>
            <w:left w:val="none" w:sz="0" w:space="0" w:color="auto"/>
            <w:bottom w:val="none" w:sz="0" w:space="0" w:color="auto"/>
            <w:right w:val="none" w:sz="0" w:space="0" w:color="auto"/>
          </w:divBdr>
        </w:div>
        <w:div w:id="926497218">
          <w:marLeft w:val="640"/>
          <w:marRight w:val="0"/>
          <w:marTop w:val="0"/>
          <w:marBottom w:val="0"/>
          <w:divBdr>
            <w:top w:val="none" w:sz="0" w:space="0" w:color="auto"/>
            <w:left w:val="none" w:sz="0" w:space="0" w:color="auto"/>
            <w:bottom w:val="none" w:sz="0" w:space="0" w:color="auto"/>
            <w:right w:val="none" w:sz="0" w:space="0" w:color="auto"/>
          </w:divBdr>
        </w:div>
        <w:div w:id="451049190">
          <w:marLeft w:val="640"/>
          <w:marRight w:val="0"/>
          <w:marTop w:val="0"/>
          <w:marBottom w:val="0"/>
          <w:divBdr>
            <w:top w:val="none" w:sz="0" w:space="0" w:color="auto"/>
            <w:left w:val="none" w:sz="0" w:space="0" w:color="auto"/>
            <w:bottom w:val="none" w:sz="0" w:space="0" w:color="auto"/>
            <w:right w:val="none" w:sz="0" w:space="0" w:color="auto"/>
          </w:divBdr>
        </w:div>
        <w:div w:id="626861386">
          <w:marLeft w:val="640"/>
          <w:marRight w:val="0"/>
          <w:marTop w:val="0"/>
          <w:marBottom w:val="0"/>
          <w:divBdr>
            <w:top w:val="none" w:sz="0" w:space="0" w:color="auto"/>
            <w:left w:val="none" w:sz="0" w:space="0" w:color="auto"/>
            <w:bottom w:val="none" w:sz="0" w:space="0" w:color="auto"/>
            <w:right w:val="none" w:sz="0" w:space="0" w:color="auto"/>
          </w:divBdr>
        </w:div>
        <w:div w:id="1054424299">
          <w:marLeft w:val="640"/>
          <w:marRight w:val="0"/>
          <w:marTop w:val="0"/>
          <w:marBottom w:val="0"/>
          <w:divBdr>
            <w:top w:val="none" w:sz="0" w:space="0" w:color="auto"/>
            <w:left w:val="none" w:sz="0" w:space="0" w:color="auto"/>
            <w:bottom w:val="none" w:sz="0" w:space="0" w:color="auto"/>
            <w:right w:val="none" w:sz="0" w:space="0" w:color="auto"/>
          </w:divBdr>
        </w:div>
        <w:div w:id="1559703989">
          <w:marLeft w:val="640"/>
          <w:marRight w:val="0"/>
          <w:marTop w:val="0"/>
          <w:marBottom w:val="0"/>
          <w:divBdr>
            <w:top w:val="none" w:sz="0" w:space="0" w:color="auto"/>
            <w:left w:val="none" w:sz="0" w:space="0" w:color="auto"/>
            <w:bottom w:val="none" w:sz="0" w:space="0" w:color="auto"/>
            <w:right w:val="none" w:sz="0" w:space="0" w:color="auto"/>
          </w:divBdr>
        </w:div>
        <w:div w:id="2088989219">
          <w:marLeft w:val="640"/>
          <w:marRight w:val="0"/>
          <w:marTop w:val="0"/>
          <w:marBottom w:val="0"/>
          <w:divBdr>
            <w:top w:val="none" w:sz="0" w:space="0" w:color="auto"/>
            <w:left w:val="none" w:sz="0" w:space="0" w:color="auto"/>
            <w:bottom w:val="none" w:sz="0" w:space="0" w:color="auto"/>
            <w:right w:val="none" w:sz="0" w:space="0" w:color="auto"/>
          </w:divBdr>
        </w:div>
        <w:div w:id="2037195907">
          <w:marLeft w:val="640"/>
          <w:marRight w:val="0"/>
          <w:marTop w:val="0"/>
          <w:marBottom w:val="0"/>
          <w:divBdr>
            <w:top w:val="none" w:sz="0" w:space="0" w:color="auto"/>
            <w:left w:val="none" w:sz="0" w:space="0" w:color="auto"/>
            <w:bottom w:val="none" w:sz="0" w:space="0" w:color="auto"/>
            <w:right w:val="none" w:sz="0" w:space="0" w:color="auto"/>
          </w:divBdr>
        </w:div>
      </w:divsChild>
    </w:div>
    <w:div w:id="272596733">
      <w:bodyDiv w:val="1"/>
      <w:marLeft w:val="0"/>
      <w:marRight w:val="0"/>
      <w:marTop w:val="0"/>
      <w:marBottom w:val="0"/>
      <w:divBdr>
        <w:top w:val="none" w:sz="0" w:space="0" w:color="auto"/>
        <w:left w:val="none" w:sz="0" w:space="0" w:color="auto"/>
        <w:bottom w:val="none" w:sz="0" w:space="0" w:color="auto"/>
        <w:right w:val="none" w:sz="0" w:space="0" w:color="auto"/>
      </w:divBdr>
      <w:divsChild>
        <w:div w:id="1995451685">
          <w:marLeft w:val="640"/>
          <w:marRight w:val="0"/>
          <w:marTop w:val="0"/>
          <w:marBottom w:val="0"/>
          <w:divBdr>
            <w:top w:val="none" w:sz="0" w:space="0" w:color="auto"/>
            <w:left w:val="none" w:sz="0" w:space="0" w:color="auto"/>
            <w:bottom w:val="none" w:sz="0" w:space="0" w:color="auto"/>
            <w:right w:val="none" w:sz="0" w:space="0" w:color="auto"/>
          </w:divBdr>
        </w:div>
      </w:divsChild>
    </w:div>
    <w:div w:id="276910120">
      <w:bodyDiv w:val="1"/>
      <w:marLeft w:val="0"/>
      <w:marRight w:val="0"/>
      <w:marTop w:val="0"/>
      <w:marBottom w:val="0"/>
      <w:divBdr>
        <w:top w:val="none" w:sz="0" w:space="0" w:color="auto"/>
        <w:left w:val="none" w:sz="0" w:space="0" w:color="auto"/>
        <w:bottom w:val="none" w:sz="0" w:space="0" w:color="auto"/>
        <w:right w:val="none" w:sz="0" w:space="0" w:color="auto"/>
      </w:divBdr>
      <w:divsChild>
        <w:div w:id="1920866096">
          <w:marLeft w:val="640"/>
          <w:marRight w:val="0"/>
          <w:marTop w:val="0"/>
          <w:marBottom w:val="0"/>
          <w:divBdr>
            <w:top w:val="none" w:sz="0" w:space="0" w:color="auto"/>
            <w:left w:val="none" w:sz="0" w:space="0" w:color="auto"/>
            <w:bottom w:val="none" w:sz="0" w:space="0" w:color="auto"/>
            <w:right w:val="none" w:sz="0" w:space="0" w:color="auto"/>
          </w:divBdr>
        </w:div>
        <w:div w:id="717629087">
          <w:marLeft w:val="640"/>
          <w:marRight w:val="0"/>
          <w:marTop w:val="0"/>
          <w:marBottom w:val="0"/>
          <w:divBdr>
            <w:top w:val="none" w:sz="0" w:space="0" w:color="auto"/>
            <w:left w:val="none" w:sz="0" w:space="0" w:color="auto"/>
            <w:bottom w:val="none" w:sz="0" w:space="0" w:color="auto"/>
            <w:right w:val="none" w:sz="0" w:space="0" w:color="auto"/>
          </w:divBdr>
        </w:div>
        <w:div w:id="1079250547">
          <w:marLeft w:val="640"/>
          <w:marRight w:val="0"/>
          <w:marTop w:val="0"/>
          <w:marBottom w:val="0"/>
          <w:divBdr>
            <w:top w:val="none" w:sz="0" w:space="0" w:color="auto"/>
            <w:left w:val="none" w:sz="0" w:space="0" w:color="auto"/>
            <w:bottom w:val="none" w:sz="0" w:space="0" w:color="auto"/>
            <w:right w:val="none" w:sz="0" w:space="0" w:color="auto"/>
          </w:divBdr>
        </w:div>
        <w:div w:id="714164434">
          <w:marLeft w:val="640"/>
          <w:marRight w:val="0"/>
          <w:marTop w:val="0"/>
          <w:marBottom w:val="0"/>
          <w:divBdr>
            <w:top w:val="none" w:sz="0" w:space="0" w:color="auto"/>
            <w:left w:val="none" w:sz="0" w:space="0" w:color="auto"/>
            <w:bottom w:val="none" w:sz="0" w:space="0" w:color="auto"/>
            <w:right w:val="none" w:sz="0" w:space="0" w:color="auto"/>
          </w:divBdr>
        </w:div>
        <w:div w:id="886181371">
          <w:marLeft w:val="640"/>
          <w:marRight w:val="0"/>
          <w:marTop w:val="0"/>
          <w:marBottom w:val="0"/>
          <w:divBdr>
            <w:top w:val="none" w:sz="0" w:space="0" w:color="auto"/>
            <w:left w:val="none" w:sz="0" w:space="0" w:color="auto"/>
            <w:bottom w:val="none" w:sz="0" w:space="0" w:color="auto"/>
            <w:right w:val="none" w:sz="0" w:space="0" w:color="auto"/>
          </w:divBdr>
        </w:div>
        <w:div w:id="751198593">
          <w:marLeft w:val="640"/>
          <w:marRight w:val="0"/>
          <w:marTop w:val="0"/>
          <w:marBottom w:val="0"/>
          <w:divBdr>
            <w:top w:val="none" w:sz="0" w:space="0" w:color="auto"/>
            <w:left w:val="none" w:sz="0" w:space="0" w:color="auto"/>
            <w:bottom w:val="none" w:sz="0" w:space="0" w:color="auto"/>
            <w:right w:val="none" w:sz="0" w:space="0" w:color="auto"/>
          </w:divBdr>
        </w:div>
        <w:div w:id="1536045395">
          <w:marLeft w:val="640"/>
          <w:marRight w:val="0"/>
          <w:marTop w:val="0"/>
          <w:marBottom w:val="0"/>
          <w:divBdr>
            <w:top w:val="none" w:sz="0" w:space="0" w:color="auto"/>
            <w:left w:val="none" w:sz="0" w:space="0" w:color="auto"/>
            <w:bottom w:val="none" w:sz="0" w:space="0" w:color="auto"/>
            <w:right w:val="none" w:sz="0" w:space="0" w:color="auto"/>
          </w:divBdr>
        </w:div>
        <w:div w:id="1654143056">
          <w:marLeft w:val="640"/>
          <w:marRight w:val="0"/>
          <w:marTop w:val="0"/>
          <w:marBottom w:val="0"/>
          <w:divBdr>
            <w:top w:val="none" w:sz="0" w:space="0" w:color="auto"/>
            <w:left w:val="none" w:sz="0" w:space="0" w:color="auto"/>
            <w:bottom w:val="none" w:sz="0" w:space="0" w:color="auto"/>
            <w:right w:val="none" w:sz="0" w:space="0" w:color="auto"/>
          </w:divBdr>
        </w:div>
        <w:div w:id="848911590">
          <w:marLeft w:val="640"/>
          <w:marRight w:val="0"/>
          <w:marTop w:val="0"/>
          <w:marBottom w:val="0"/>
          <w:divBdr>
            <w:top w:val="none" w:sz="0" w:space="0" w:color="auto"/>
            <w:left w:val="none" w:sz="0" w:space="0" w:color="auto"/>
            <w:bottom w:val="none" w:sz="0" w:space="0" w:color="auto"/>
            <w:right w:val="none" w:sz="0" w:space="0" w:color="auto"/>
          </w:divBdr>
        </w:div>
        <w:div w:id="667094307">
          <w:marLeft w:val="640"/>
          <w:marRight w:val="0"/>
          <w:marTop w:val="0"/>
          <w:marBottom w:val="0"/>
          <w:divBdr>
            <w:top w:val="none" w:sz="0" w:space="0" w:color="auto"/>
            <w:left w:val="none" w:sz="0" w:space="0" w:color="auto"/>
            <w:bottom w:val="none" w:sz="0" w:space="0" w:color="auto"/>
            <w:right w:val="none" w:sz="0" w:space="0" w:color="auto"/>
          </w:divBdr>
        </w:div>
        <w:div w:id="1011490759">
          <w:marLeft w:val="640"/>
          <w:marRight w:val="0"/>
          <w:marTop w:val="0"/>
          <w:marBottom w:val="0"/>
          <w:divBdr>
            <w:top w:val="none" w:sz="0" w:space="0" w:color="auto"/>
            <w:left w:val="none" w:sz="0" w:space="0" w:color="auto"/>
            <w:bottom w:val="none" w:sz="0" w:space="0" w:color="auto"/>
            <w:right w:val="none" w:sz="0" w:space="0" w:color="auto"/>
          </w:divBdr>
        </w:div>
        <w:div w:id="338772114">
          <w:marLeft w:val="640"/>
          <w:marRight w:val="0"/>
          <w:marTop w:val="0"/>
          <w:marBottom w:val="0"/>
          <w:divBdr>
            <w:top w:val="none" w:sz="0" w:space="0" w:color="auto"/>
            <w:left w:val="none" w:sz="0" w:space="0" w:color="auto"/>
            <w:bottom w:val="none" w:sz="0" w:space="0" w:color="auto"/>
            <w:right w:val="none" w:sz="0" w:space="0" w:color="auto"/>
          </w:divBdr>
        </w:div>
        <w:div w:id="1470899791">
          <w:marLeft w:val="640"/>
          <w:marRight w:val="0"/>
          <w:marTop w:val="0"/>
          <w:marBottom w:val="0"/>
          <w:divBdr>
            <w:top w:val="none" w:sz="0" w:space="0" w:color="auto"/>
            <w:left w:val="none" w:sz="0" w:space="0" w:color="auto"/>
            <w:bottom w:val="none" w:sz="0" w:space="0" w:color="auto"/>
            <w:right w:val="none" w:sz="0" w:space="0" w:color="auto"/>
          </w:divBdr>
        </w:div>
        <w:div w:id="1150516063">
          <w:marLeft w:val="640"/>
          <w:marRight w:val="0"/>
          <w:marTop w:val="0"/>
          <w:marBottom w:val="0"/>
          <w:divBdr>
            <w:top w:val="none" w:sz="0" w:space="0" w:color="auto"/>
            <w:left w:val="none" w:sz="0" w:space="0" w:color="auto"/>
            <w:bottom w:val="none" w:sz="0" w:space="0" w:color="auto"/>
            <w:right w:val="none" w:sz="0" w:space="0" w:color="auto"/>
          </w:divBdr>
        </w:div>
        <w:div w:id="1958297435">
          <w:marLeft w:val="640"/>
          <w:marRight w:val="0"/>
          <w:marTop w:val="0"/>
          <w:marBottom w:val="0"/>
          <w:divBdr>
            <w:top w:val="none" w:sz="0" w:space="0" w:color="auto"/>
            <w:left w:val="none" w:sz="0" w:space="0" w:color="auto"/>
            <w:bottom w:val="none" w:sz="0" w:space="0" w:color="auto"/>
            <w:right w:val="none" w:sz="0" w:space="0" w:color="auto"/>
          </w:divBdr>
        </w:div>
        <w:div w:id="1668290102">
          <w:marLeft w:val="640"/>
          <w:marRight w:val="0"/>
          <w:marTop w:val="0"/>
          <w:marBottom w:val="0"/>
          <w:divBdr>
            <w:top w:val="none" w:sz="0" w:space="0" w:color="auto"/>
            <w:left w:val="none" w:sz="0" w:space="0" w:color="auto"/>
            <w:bottom w:val="none" w:sz="0" w:space="0" w:color="auto"/>
            <w:right w:val="none" w:sz="0" w:space="0" w:color="auto"/>
          </w:divBdr>
        </w:div>
        <w:div w:id="924075761">
          <w:marLeft w:val="640"/>
          <w:marRight w:val="0"/>
          <w:marTop w:val="0"/>
          <w:marBottom w:val="0"/>
          <w:divBdr>
            <w:top w:val="none" w:sz="0" w:space="0" w:color="auto"/>
            <w:left w:val="none" w:sz="0" w:space="0" w:color="auto"/>
            <w:bottom w:val="none" w:sz="0" w:space="0" w:color="auto"/>
            <w:right w:val="none" w:sz="0" w:space="0" w:color="auto"/>
          </w:divBdr>
        </w:div>
        <w:div w:id="734743533">
          <w:marLeft w:val="640"/>
          <w:marRight w:val="0"/>
          <w:marTop w:val="0"/>
          <w:marBottom w:val="0"/>
          <w:divBdr>
            <w:top w:val="none" w:sz="0" w:space="0" w:color="auto"/>
            <w:left w:val="none" w:sz="0" w:space="0" w:color="auto"/>
            <w:bottom w:val="none" w:sz="0" w:space="0" w:color="auto"/>
            <w:right w:val="none" w:sz="0" w:space="0" w:color="auto"/>
          </w:divBdr>
        </w:div>
        <w:div w:id="120613080">
          <w:marLeft w:val="640"/>
          <w:marRight w:val="0"/>
          <w:marTop w:val="0"/>
          <w:marBottom w:val="0"/>
          <w:divBdr>
            <w:top w:val="none" w:sz="0" w:space="0" w:color="auto"/>
            <w:left w:val="none" w:sz="0" w:space="0" w:color="auto"/>
            <w:bottom w:val="none" w:sz="0" w:space="0" w:color="auto"/>
            <w:right w:val="none" w:sz="0" w:space="0" w:color="auto"/>
          </w:divBdr>
        </w:div>
        <w:div w:id="416370480">
          <w:marLeft w:val="640"/>
          <w:marRight w:val="0"/>
          <w:marTop w:val="0"/>
          <w:marBottom w:val="0"/>
          <w:divBdr>
            <w:top w:val="none" w:sz="0" w:space="0" w:color="auto"/>
            <w:left w:val="none" w:sz="0" w:space="0" w:color="auto"/>
            <w:bottom w:val="none" w:sz="0" w:space="0" w:color="auto"/>
            <w:right w:val="none" w:sz="0" w:space="0" w:color="auto"/>
          </w:divBdr>
        </w:div>
        <w:div w:id="1166170760">
          <w:marLeft w:val="640"/>
          <w:marRight w:val="0"/>
          <w:marTop w:val="0"/>
          <w:marBottom w:val="0"/>
          <w:divBdr>
            <w:top w:val="none" w:sz="0" w:space="0" w:color="auto"/>
            <w:left w:val="none" w:sz="0" w:space="0" w:color="auto"/>
            <w:bottom w:val="none" w:sz="0" w:space="0" w:color="auto"/>
            <w:right w:val="none" w:sz="0" w:space="0" w:color="auto"/>
          </w:divBdr>
        </w:div>
        <w:div w:id="997878555">
          <w:marLeft w:val="640"/>
          <w:marRight w:val="0"/>
          <w:marTop w:val="0"/>
          <w:marBottom w:val="0"/>
          <w:divBdr>
            <w:top w:val="none" w:sz="0" w:space="0" w:color="auto"/>
            <w:left w:val="none" w:sz="0" w:space="0" w:color="auto"/>
            <w:bottom w:val="none" w:sz="0" w:space="0" w:color="auto"/>
            <w:right w:val="none" w:sz="0" w:space="0" w:color="auto"/>
          </w:divBdr>
        </w:div>
        <w:div w:id="603149218">
          <w:marLeft w:val="640"/>
          <w:marRight w:val="0"/>
          <w:marTop w:val="0"/>
          <w:marBottom w:val="0"/>
          <w:divBdr>
            <w:top w:val="none" w:sz="0" w:space="0" w:color="auto"/>
            <w:left w:val="none" w:sz="0" w:space="0" w:color="auto"/>
            <w:bottom w:val="none" w:sz="0" w:space="0" w:color="auto"/>
            <w:right w:val="none" w:sz="0" w:space="0" w:color="auto"/>
          </w:divBdr>
        </w:div>
        <w:div w:id="71318513">
          <w:marLeft w:val="640"/>
          <w:marRight w:val="0"/>
          <w:marTop w:val="0"/>
          <w:marBottom w:val="0"/>
          <w:divBdr>
            <w:top w:val="none" w:sz="0" w:space="0" w:color="auto"/>
            <w:left w:val="none" w:sz="0" w:space="0" w:color="auto"/>
            <w:bottom w:val="none" w:sz="0" w:space="0" w:color="auto"/>
            <w:right w:val="none" w:sz="0" w:space="0" w:color="auto"/>
          </w:divBdr>
        </w:div>
        <w:div w:id="822433276">
          <w:marLeft w:val="640"/>
          <w:marRight w:val="0"/>
          <w:marTop w:val="0"/>
          <w:marBottom w:val="0"/>
          <w:divBdr>
            <w:top w:val="none" w:sz="0" w:space="0" w:color="auto"/>
            <w:left w:val="none" w:sz="0" w:space="0" w:color="auto"/>
            <w:bottom w:val="none" w:sz="0" w:space="0" w:color="auto"/>
            <w:right w:val="none" w:sz="0" w:space="0" w:color="auto"/>
          </w:divBdr>
        </w:div>
        <w:div w:id="2130315047">
          <w:marLeft w:val="640"/>
          <w:marRight w:val="0"/>
          <w:marTop w:val="0"/>
          <w:marBottom w:val="0"/>
          <w:divBdr>
            <w:top w:val="none" w:sz="0" w:space="0" w:color="auto"/>
            <w:left w:val="none" w:sz="0" w:space="0" w:color="auto"/>
            <w:bottom w:val="none" w:sz="0" w:space="0" w:color="auto"/>
            <w:right w:val="none" w:sz="0" w:space="0" w:color="auto"/>
          </w:divBdr>
        </w:div>
        <w:div w:id="187182594">
          <w:marLeft w:val="640"/>
          <w:marRight w:val="0"/>
          <w:marTop w:val="0"/>
          <w:marBottom w:val="0"/>
          <w:divBdr>
            <w:top w:val="none" w:sz="0" w:space="0" w:color="auto"/>
            <w:left w:val="none" w:sz="0" w:space="0" w:color="auto"/>
            <w:bottom w:val="none" w:sz="0" w:space="0" w:color="auto"/>
            <w:right w:val="none" w:sz="0" w:space="0" w:color="auto"/>
          </w:divBdr>
        </w:div>
        <w:div w:id="1569731803">
          <w:marLeft w:val="640"/>
          <w:marRight w:val="0"/>
          <w:marTop w:val="0"/>
          <w:marBottom w:val="0"/>
          <w:divBdr>
            <w:top w:val="none" w:sz="0" w:space="0" w:color="auto"/>
            <w:left w:val="none" w:sz="0" w:space="0" w:color="auto"/>
            <w:bottom w:val="none" w:sz="0" w:space="0" w:color="auto"/>
            <w:right w:val="none" w:sz="0" w:space="0" w:color="auto"/>
          </w:divBdr>
        </w:div>
        <w:div w:id="544101492">
          <w:marLeft w:val="640"/>
          <w:marRight w:val="0"/>
          <w:marTop w:val="0"/>
          <w:marBottom w:val="0"/>
          <w:divBdr>
            <w:top w:val="none" w:sz="0" w:space="0" w:color="auto"/>
            <w:left w:val="none" w:sz="0" w:space="0" w:color="auto"/>
            <w:bottom w:val="none" w:sz="0" w:space="0" w:color="auto"/>
            <w:right w:val="none" w:sz="0" w:space="0" w:color="auto"/>
          </w:divBdr>
        </w:div>
        <w:div w:id="573441874">
          <w:marLeft w:val="640"/>
          <w:marRight w:val="0"/>
          <w:marTop w:val="0"/>
          <w:marBottom w:val="0"/>
          <w:divBdr>
            <w:top w:val="none" w:sz="0" w:space="0" w:color="auto"/>
            <w:left w:val="none" w:sz="0" w:space="0" w:color="auto"/>
            <w:bottom w:val="none" w:sz="0" w:space="0" w:color="auto"/>
            <w:right w:val="none" w:sz="0" w:space="0" w:color="auto"/>
          </w:divBdr>
        </w:div>
        <w:div w:id="558130683">
          <w:marLeft w:val="640"/>
          <w:marRight w:val="0"/>
          <w:marTop w:val="0"/>
          <w:marBottom w:val="0"/>
          <w:divBdr>
            <w:top w:val="none" w:sz="0" w:space="0" w:color="auto"/>
            <w:left w:val="none" w:sz="0" w:space="0" w:color="auto"/>
            <w:bottom w:val="none" w:sz="0" w:space="0" w:color="auto"/>
            <w:right w:val="none" w:sz="0" w:space="0" w:color="auto"/>
          </w:divBdr>
        </w:div>
        <w:div w:id="995954339">
          <w:marLeft w:val="640"/>
          <w:marRight w:val="0"/>
          <w:marTop w:val="0"/>
          <w:marBottom w:val="0"/>
          <w:divBdr>
            <w:top w:val="none" w:sz="0" w:space="0" w:color="auto"/>
            <w:left w:val="none" w:sz="0" w:space="0" w:color="auto"/>
            <w:bottom w:val="none" w:sz="0" w:space="0" w:color="auto"/>
            <w:right w:val="none" w:sz="0" w:space="0" w:color="auto"/>
          </w:divBdr>
        </w:div>
      </w:divsChild>
    </w:div>
    <w:div w:id="279267392">
      <w:bodyDiv w:val="1"/>
      <w:marLeft w:val="0"/>
      <w:marRight w:val="0"/>
      <w:marTop w:val="0"/>
      <w:marBottom w:val="0"/>
      <w:divBdr>
        <w:top w:val="none" w:sz="0" w:space="0" w:color="auto"/>
        <w:left w:val="none" w:sz="0" w:space="0" w:color="auto"/>
        <w:bottom w:val="none" w:sz="0" w:space="0" w:color="auto"/>
        <w:right w:val="none" w:sz="0" w:space="0" w:color="auto"/>
      </w:divBdr>
      <w:divsChild>
        <w:div w:id="1077482541">
          <w:marLeft w:val="640"/>
          <w:marRight w:val="0"/>
          <w:marTop w:val="0"/>
          <w:marBottom w:val="0"/>
          <w:divBdr>
            <w:top w:val="none" w:sz="0" w:space="0" w:color="auto"/>
            <w:left w:val="none" w:sz="0" w:space="0" w:color="auto"/>
            <w:bottom w:val="none" w:sz="0" w:space="0" w:color="auto"/>
            <w:right w:val="none" w:sz="0" w:space="0" w:color="auto"/>
          </w:divBdr>
        </w:div>
        <w:div w:id="602342136">
          <w:marLeft w:val="640"/>
          <w:marRight w:val="0"/>
          <w:marTop w:val="0"/>
          <w:marBottom w:val="0"/>
          <w:divBdr>
            <w:top w:val="none" w:sz="0" w:space="0" w:color="auto"/>
            <w:left w:val="none" w:sz="0" w:space="0" w:color="auto"/>
            <w:bottom w:val="none" w:sz="0" w:space="0" w:color="auto"/>
            <w:right w:val="none" w:sz="0" w:space="0" w:color="auto"/>
          </w:divBdr>
        </w:div>
        <w:div w:id="135880687">
          <w:marLeft w:val="640"/>
          <w:marRight w:val="0"/>
          <w:marTop w:val="0"/>
          <w:marBottom w:val="0"/>
          <w:divBdr>
            <w:top w:val="none" w:sz="0" w:space="0" w:color="auto"/>
            <w:left w:val="none" w:sz="0" w:space="0" w:color="auto"/>
            <w:bottom w:val="none" w:sz="0" w:space="0" w:color="auto"/>
            <w:right w:val="none" w:sz="0" w:space="0" w:color="auto"/>
          </w:divBdr>
        </w:div>
        <w:div w:id="659113424">
          <w:marLeft w:val="640"/>
          <w:marRight w:val="0"/>
          <w:marTop w:val="0"/>
          <w:marBottom w:val="0"/>
          <w:divBdr>
            <w:top w:val="none" w:sz="0" w:space="0" w:color="auto"/>
            <w:left w:val="none" w:sz="0" w:space="0" w:color="auto"/>
            <w:bottom w:val="none" w:sz="0" w:space="0" w:color="auto"/>
            <w:right w:val="none" w:sz="0" w:space="0" w:color="auto"/>
          </w:divBdr>
        </w:div>
        <w:div w:id="999046430">
          <w:marLeft w:val="640"/>
          <w:marRight w:val="0"/>
          <w:marTop w:val="0"/>
          <w:marBottom w:val="0"/>
          <w:divBdr>
            <w:top w:val="none" w:sz="0" w:space="0" w:color="auto"/>
            <w:left w:val="none" w:sz="0" w:space="0" w:color="auto"/>
            <w:bottom w:val="none" w:sz="0" w:space="0" w:color="auto"/>
            <w:right w:val="none" w:sz="0" w:space="0" w:color="auto"/>
          </w:divBdr>
        </w:div>
        <w:div w:id="229535633">
          <w:marLeft w:val="640"/>
          <w:marRight w:val="0"/>
          <w:marTop w:val="0"/>
          <w:marBottom w:val="0"/>
          <w:divBdr>
            <w:top w:val="none" w:sz="0" w:space="0" w:color="auto"/>
            <w:left w:val="none" w:sz="0" w:space="0" w:color="auto"/>
            <w:bottom w:val="none" w:sz="0" w:space="0" w:color="auto"/>
            <w:right w:val="none" w:sz="0" w:space="0" w:color="auto"/>
          </w:divBdr>
        </w:div>
        <w:div w:id="1714184632">
          <w:marLeft w:val="640"/>
          <w:marRight w:val="0"/>
          <w:marTop w:val="0"/>
          <w:marBottom w:val="0"/>
          <w:divBdr>
            <w:top w:val="none" w:sz="0" w:space="0" w:color="auto"/>
            <w:left w:val="none" w:sz="0" w:space="0" w:color="auto"/>
            <w:bottom w:val="none" w:sz="0" w:space="0" w:color="auto"/>
            <w:right w:val="none" w:sz="0" w:space="0" w:color="auto"/>
          </w:divBdr>
        </w:div>
        <w:div w:id="1946420154">
          <w:marLeft w:val="640"/>
          <w:marRight w:val="0"/>
          <w:marTop w:val="0"/>
          <w:marBottom w:val="0"/>
          <w:divBdr>
            <w:top w:val="none" w:sz="0" w:space="0" w:color="auto"/>
            <w:left w:val="none" w:sz="0" w:space="0" w:color="auto"/>
            <w:bottom w:val="none" w:sz="0" w:space="0" w:color="auto"/>
            <w:right w:val="none" w:sz="0" w:space="0" w:color="auto"/>
          </w:divBdr>
        </w:div>
        <w:div w:id="1621492478">
          <w:marLeft w:val="640"/>
          <w:marRight w:val="0"/>
          <w:marTop w:val="0"/>
          <w:marBottom w:val="0"/>
          <w:divBdr>
            <w:top w:val="none" w:sz="0" w:space="0" w:color="auto"/>
            <w:left w:val="none" w:sz="0" w:space="0" w:color="auto"/>
            <w:bottom w:val="none" w:sz="0" w:space="0" w:color="auto"/>
            <w:right w:val="none" w:sz="0" w:space="0" w:color="auto"/>
          </w:divBdr>
        </w:div>
        <w:div w:id="65811975">
          <w:marLeft w:val="640"/>
          <w:marRight w:val="0"/>
          <w:marTop w:val="0"/>
          <w:marBottom w:val="0"/>
          <w:divBdr>
            <w:top w:val="none" w:sz="0" w:space="0" w:color="auto"/>
            <w:left w:val="none" w:sz="0" w:space="0" w:color="auto"/>
            <w:bottom w:val="none" w:sz="0" w:space="0" w:color="auto"/>
            <w:right w:val="none" w:sz="0" w:space="0" w:color="auto"/>
          </w:divBdr>
        </w:div>
        <w:div w:id="401830436">
          <w:marLeft w:val="640"/>
          <w:marRight w:val="0"/>
          <w:marTop w:val="0"/>
          <w:marBottom w:val="0"/>
          <w:divBdr>
            <w:top w:val="none" w:sz="0" w:space="0" w:color="auto"/>
            <w:left w:val="none" w:sz="0" w:space="0" w:color="auto"/>
            <w:bottom w:val="none" w:sz="0" w:space="0" w:color="auto"/>
            <w:right w:val="none" w:sz="0" w:space="0" w:color="auto"/>
          </w:divBdr>
        </w:div>
        <w:div w:id="1409576880">
          <w:marLeft w:val="640"/>
          <w:marRight w:val="0"/>
          <w:marTop w:val="0"/>
          <w:marBottom w:val="0"/>
          <w:divBdr>
            <w:top w:val="none" w:sz="0" w:space="0" w:color="auto"/>
            <w:left w:val="none" w:sz="0" w:space="0" w:color="auto"/>
            <w:bottom w:val="none" w:sz="0" w:space="0" w:color="auto"/>
            <w:right w:val="none" w:sz="0" w:space="0" w:color="auto"/>
          </w:divBdr>
        </w:div>
        <w:div w:id="1686133115">
          <w:marLeft w:val="640"/>
          <w:marRight w:val="0"/>
          <w:marTop w:val="0"/>
          <w:marBottom w:val="0"/>
          <w:divBdr>
            <w:top w:val="none" w:sz="0" w:space="0" w:color="auto"/>
            <w:left w:val="none" w:sz="0" w:space="0" w:color="auto"/>
            <w:bottom w:val="none" w:sz="0" w:space="0" w:color="auto"/>
            <w:right w:val="none" w:sz="0" w:space="0" w:color="auto"/>
          </w:divBdr>
        </w:div>
        <w:div w:id="543522069">
          <w:marLeft w:val="640"/>
          <w:marRight w:val="0"/>
          <w:marTop w:val="0"/>
          <w:marBottom w:val="0"/>
          <w:divBdr>
            <w:top w:val="none" w:sz="0" w:space="0" w:color="auto"/>
            <w:left w:val="none" w:sz="0" w:space="0" w:color="auto"/>
            <w:bottom w:val="none" w:sz="0" w:space="0" w:color="auto"/>
            <w:right w:val="none" w:sz="0" w:space="0" w:color="auto"/>
          </w:divBdr>
        </w:div>
        <w:div w:id="1124158433">
          <w:marLeft w:val="640"/>
          <w:marRight w:val="0"/>
          <w:marTop w:val="0"/>
          <w:marBottom w:val="0"/>
          <w:divBdr>
            <w:top w:val="none" w:sz="0" w:space="0" w:color="auto"/>
            <w:left w:val="none" w:sz="0" w:space="0" w:color="auto"/>
            <w:bottom w:val="none" w:sz="0" w:space="0" w:color="auto"/>
            <w:right w:val="none" w:sz="0" w:space="0" w:color="auto"/>
          </w:divBdr>
        </w:div>
        <w:div w:id="1999725143">
          <w:marLeft w:val="640"/>
          <w:marRight w:val="0"/>
          <w:marTop w:val="0"/>
          <w:marBottom w:val="0"/>
          <w:divBdr>
            <w:top w:val="none" w:sz="0" w:space="0" w:color="auto"/>
            <w:left w:val="none" w:sz="0" w:space="0" w:color="auto"/>
            <w:bottom w:val="none" w:sz="0" w:space="0" w:color="auto"/>
            <w:right w:val="none" w:sz="0" w:space="0" w:color="auto"/>
          </w:divBdr>
        </w:div>
        <w:div w:id="1972855198">
          <w:marLeft w:val="640"/>
          <w:marRight w:val="0"/>
          <w:marTop w:val="0"/>
          <w:marBottom w:val="0"/>
          <w:divBdr>
            <w:top w:val="none" w:sz="0" w:space="0" w:color="auto"/>
            <w:left w:val="none" w:sz="0" w:space="0" w:color="auto"/>
            <w:bottom w:val="none" w:sz="0" w:space="0" w:color="auto"/>
            <w:right w:val="none" w:sz="0" w:space="0" w:color="auto"/>
          </w:divBdr>
        </w:div>
        <w:div w:id="2103181885">
          <w:marLeft w:val="640"/>
          <w:marRight w:val="0"/>
          <w:marTop w:val="0"/>
          <w:marBottom w:val="0"/>
          <w:divBdr>
            <w:top w:val="none" w:sz="0" w:space="0" w:color="auto"/>
            <w:left w:val="none" w:sz="0" w:space="0" w:color="auto"/>
            <w:bottom w:val="none" w:sz="0" w:space="0" w:color="auto"/>
            <w:right w:val="none" w:sz="0" w:space="0" w:color="auto"/>
          </w:divBdr>
        </w:div>
        <w:div w:id="1718621233">
          <w:marLeft w:val="640"/>
          <w:marRight w:val="0"/>
          <w:marTop w:val="0"/>
          <w:marBottom w:val="0"/>
          <w:divBdr>
            <w:top w:val="none" w:sz="0" w:space="0" w:color="auto"/>
            <w:left w:val="none" w:sz="0" w:space="0" w:color="auto"/>
            <w:bottom w:val="none" w:sz="0" w:space="0" w:color="auto"/>
            <w:right w:val="none" w:sz="0" w:space="0" w:color="auto"/>
          </w:divBdr>
        </w:div>
        <w:div w:id="1917283289">
          <w:marLeft w:val="640"/>
          <w:marRight w:val="0"/>
          <w:marTop w:val="0"/>
          <w:marBottom w:val="0"/>
          <w:divBdr>
            <w:top w:val="none" w:sz="0" w:space="0" w:color="auto"/>
            <w:left w:val="none" w:sz="0" w:space="0" w:color="auto"/>
            <w:bottom w:val="none" w:sz="0" w:space="0" w:color="auto"/>
            <w:right w:val="none" w:sz="0" w:space="0" w:color="auto"/>
          </w:divBdr>
        </w:div>
        <w:div w:id="2144693138">
          <w:marLeft w:val="640"/>
          <w:marRight w:val="0"/>
          <w:marTop w:val="0"/>
          <w:marBottom w:val="0"/>
          <w:divBdr>
            <w:top w:val="none" w:sz="0" w:space="0" w:color="auto"/>
            <w:left w:val="none" w:sz="0" w:space="0" w:color="auto"/>
            <w:bottom w:val="none" w:sz="0" w:space="0" w:color="auto"/>
            <w:right w:val="none" w:sz="0" w:space="0" w:color="auto"/>
          </w:divBdr>
        </w:div>
        <w:div w:id="1537542144">
          <w:marLeft w:val="640"/>
          <w:marRight w:val="0"/>
          <w:marTop w:val="0"/>
          <w:marBottom w:val="0"/>
          <w:divBdr>
            <w:top w:val="none" w:sz="0" w:space="0" w:color="auto"/>
            <w:left w:val="none" w:sz="0" w:space="0" w:color="auto"/>
            <w:bottom w:val="none" w:sz="0" w:space="0" w:color="auto"/>
            <w:right w:val="none" w:sz="0" w:space="0" w:color="auto"/>
          </w:divBdr>
        </w:div>
        <w:div w:id="388920399">
          <w:marLeft w:val="640"/>
          <w:marRight w:val="0"/>
          <w:marTop w:val="0"/>
          <w:marBottom w:val="0"/>
          <w:divBdr>
            <w:top w:val="none" w:sz="0" w:space="0" w:color="auto"/>
            <w:left w:val="none" w:sz="0" w:space="0" w:color="auto"/>
            <w:bottom w:val="none" w:sz="0" w:space="0" w:color="auto"/>
            <w:right w:val="none" w:sz="0" w:space="0" w:color="auto"/>
          </w:divBdr>
        </w:div>
        <w:div w:id="1373310947">
          <w:marLeft w:val="640"/>
          <w:marRight w:val="0"/>
          <w:marTop w:val="0"/>
          <w:marBottom w:val="0"/>
          <w:divBdr>
            <w:top w:val="none" w:sz="0" w:space="0" w:color="auto"/>
            <w:left w:val="none" w:sz="0" w:space="0" w:color="auto"/>
            <w:bottom w:val="none" w:sz="0" w:space="0" w:color="auto"/>
            <w:right w:val="none" w:sz="0" w:space="0" w:color="auto"/>
          </w:divBdr>
        </w:div>
        <w:div w:id="663164302">
          <w:marLeft w:val="640"/>
          <w:marRight w:val="0"/>
          <w:marTop w:val="0"/>
          <w:marBottom w:val="0"/>
          <w:divBdr>
            <w:top w:val="none" w:sz="0" w:space="0" w:color="auto"/>
            <w:left w:val="none" w:sz="0" w:space="0" w:color="auto"/>
            <w:bottom w:val="none" w:sz="0" w:space="0" w:color="auto"/>
            <w:right w:val="none" w:sz="0" w:space="0" w:color="auto"/>
          </w:divBdr>
        </w:div>
        <w:div w:id="1880775967">
          <w:marLeft w:val="640"/>
          <w:marRight w:val="0"/>
          <w:marTop w:val="0"/>
          <w:marBottom w:val="0"/>
          <w:divBdr>
            <w:top w:val="none" w:sz="0" w:space="0" w:color="auto"/>
            <w:left w:val="none" w:sz="0" w:space="0" w:color="auto"/>
            <w:bottom w:val="none" w:sz="0" w:space="0" w:color="auto"/>
            <w:right w:val="none" w:sz="0" w:space="0" w:color="auto"/>
          </w:divBdr>
        </w:div>
        <w:div w:id="863978102">
          <w:marLeft w:val="640"/>
          <w:marRight w:val="0"/>
          <w:marTop w:val="0"/>
          <w:marBottom w:val="0"/>
          <w:divBdr>
            <w:top w:val="none" w:sz="0" w:space="0" w:color="auto"/>
            <w:left w:val="none" w:sz="0" w:space="0" w:color="auto"/>
            <w:bottom w:val="none" w:sz="0" w:space="0" w:color="auto"/>
            <w:right w:val="none" w:sz="0" w:space="0" w:color="auto"/>
          </w:divBdr>
        </w:div>
        <w:div w:id="825248468">
          <w:marLeft w:val="640"/>
          <w:marRight w:val="0"/>
          <w:marTop w:val="0"/>
          <w:marBottom w:val="0"/>
          <w:divBdr>
            <w:top w:val="none" w:sz="0" w:space="0" w:color="auto"/>
            <w:left w:val="none" w:sz="0" w:space="0" w:color="auto"/>
            <w:bottom w:val="none" w:sz="0" w:space="0" w:color="auto"/>
            <w:right w:val="none" w:sz="0" w:space="0" w:color="auto"/>
          </w:divBdr>
        </w:div>
        <w:div w:id="924844528">
          <w:marLeft w:val="640"/>
          <w:marRight w:val="0"/>
          <w:marTop w:val="0"/>
          <w:marBottom w:val="0"/>
          <w:divBdr>
            <w:top w:val="none" w:sz="0" w:space="0" w:color="auto"/>
            <w:left w:val="none" w:sz="0" w:space="0" w:color="auto"/>
            <w:bottom w:val="none" w:sz="0" w:space="0" w:color="auto"/>
            <w:right w:val="none" w:sz="0" w:space="0" w:color="auto"/>
          </w:divBdr>
        </w:div>
      </w:divsChild>
    </w:div>
    <w:div w:id="286552158">
      <w:bodyDiv w:val="1"/>
      <w:marLeft w:val="0"/>
      <w:marRight w:val="0"/>
      <w:marTop w:val="0"/>
      <w:marBottom w:val="0"/>
      <w:divBdr>
        <w:top w:val="none" w:sz="0" w:space="0" w:color="auto"/>
        <w:left w:val="none" w:sz="0" w:space="0" w:color="auto"/>
        <w:bottom w:val="none" w:sz="0" w:space="0" w:color="auto"/>
        <w:right w:val="none" w:sz="0" w:space="0" w:color="auto"/>
      </w:divBdr>
      <w:divsChild>
        <w:div w:id="1070809334">
          <w:marLeft w:val="640"/>
          <w:marRight w:val="0"/>
          <w:marTop w:val="0"/>
          <w:marBottom w:val="0"/>
          <w:divBdr>
            <w:top w:val="none" w:sz="0" w:space="0" w:color="auto"/>
            <w:left w:val="none" w:sz="0" w:space="0" w:color="auto"/>
            <w:bottom w:val="none" w:sz="0" w:space="0" w:color="auto"/>
            <w:right w:val="none" w:sz="0" w:space="0" w:color="auto"/>
          </w:divBdr>
        </w:div>
        <w:div w:id="1688095132">
          <w:marLeft w:val="640"/>
          <w:marRight w:val="0"/>
          <w:marTop w:val="0"/>
          <w:marBottom w:val="0"/>
          <w:divBdr>
            <w:top w:val="none" w:sz="0" w:space="0" w:color="auto"/>
            <w:left w:val="none" w:sz="0" w:space="0" w:color="auto"/>
            <w:bottom w:val="none" w:sz="0" w:space="0" w:color="auto"/>
            <w:right w:val="none" w:sz="0" w:space="0" w:color="auto"/>
          </w:divBdr>
        </w:div>
        <w:div w:id="962419665">
          <w:marLeft w:val="640"/>
          <w:marRight w:val="0"/>
          <w:marTop w:val="0"/>
          <w:marBottom w:val="0"/>
          <w:divBdr>
            <w:top w:val="none" w:sz="0" w:space="0" w:color="auto"/>
            <w:left w:val="none" w:sz="0" w:space="0" w:color="auto"/>
            <w:bottom w:val="none" w:sz="0" w:space="0" w:color="auto"/>
            <w:right w:val="none" w:sz="0" w:space="0" w:color="auto"/>
          </w:divBdr>
        </w:div>
        <w:div w:id="814029704">
          <w:marLeft w:val="640"/>
          <w:marRight w:val="0"/>
          <w:marTop w:val="0"/>
          <w:marBottom w:val="0"/>
          <w:divBdr>
            <w:top w:val="none" w:sz="0" w:space="0" w:color="auto"/>
            <w:left w:val="none" w:sz="0" w:space="0" w:color="auto"/>
            <w:bottom w:val="none" w:sz="0" w:space="0" w:color="auto"/>
            <w:right w:val="none" w:sz="0" w:space="0" w:color="auto"/>
          </w:divBdr>
        </w:div>
        <w:div w:id="1000738221">
          <w:marLeft w:val="640"/>
          <w:marRight w:val="0"/>
          <w:marTop w:val="0"/>
          <w:marBottom w:val="0"/>
          <w:divBdr>
            <w:top w:val="none" w:sz="0" w:space="0" w:color="auto"/>
            <w:left w:val="none" w:sz="0" w:space="0" w:color="auto"/>
            <w:bottom w:val="none" w:sz="0" w:space="0" w:color="auto"/>
            <w:right w:val="none" w:sz="0" w:space="0" w:color="auto"/>
          </w:divBdr>
        </w:div>
        <w:div w:id="1084693144">
          <w:marLeft w:val="640"/>
          <w:marRight w:val="0"/>
          <w:marTop w:val="0"/>
          <w:marBottom w:val="0"/>
          <w:divBdr>
            <w:top w:val="none" w:sz="0" w:space="0" w:color="auto"/>
            <w:left w:val="none" w:sz="0" w:space="0" w:color="auto"/>
            <w:bottom w:val="none" w:sz="0" w:space="0" w:color="auto"/>
            <w:right w:val="none" w:sz="0" w:space="0" w:color="auto"/>
          </w:divBdr>
        </w:div>
        <w:div w:id="1565526789">
          <w:marLeft w:val="640"/>
          <w:marRight w:val="0"/>
          <w:marTop w:val="0"/>
          <w:marBottom w:val="0"/>
          <w:divBdr>
            <w:top w:val="none" w:sz="0" w:space="0" w:color="auto"/>
            <w:left w:val="none" w:sz="0" w:space="0" w:color="auto"/>
            <w:bottom w:val="none" w:sz="0" w:space="0" w:color="auto"/>
            <w:right w:val="none" w:sz="0" w:space="0" w:color="auto"/>
          </w:divBdr>
        </w:div>
        <w:div w:id="1377848076">
          <w:marLeft w:val="640"/>
          <w:marRight w:val="0"/>
          <w:marTop w:val="0"/>
          <w:marBottom w:val="0"/>
          <w:divBdr>
            <w:top w:val="none" w:sz="0" w:space="0" w:color="auto"/>
            <w:left w:val="none" w:sz="0" w:space="0" w:color="auto"/>
            <w:bottom w:val="none" w:sz="0" w:space="0" w:color="auto"/>
            <w:right w:val="none" w:sz="0" w:space="0" w:color="auto"/>
          </w:divBdr>
        </w:div>
        <w:div w:id="663317493">
          <w:marLeft w:val="640"/>
          <w:marRight w:val="0"/>
          <w:marTop w:val="0"/>
          <w:marBottom w:val="0"/>
          <w:divBdr>
            <w:top w:val="none" w:sz="0" w:space="0" w:color="auto"/>
            <w:left w:val="none" w:sz="0" w:space="0" w:color="auto"/>
            <w:bottom w:val="none" w:sz="0" w:space="0" w:color="auto"/>
            <w:right w:val="none" w:sz="0" w:space="0" w:color="auto"/>
          </w:divBdr>
        </w:div>
        <w:div w:id="1651666785">
          <w:marLeft w:val="640"/>
          <w:marRight w:val="0"/>
          <w:marTop w:val="0"/>
          <w:marBottom w:val="0"/>
          <w:divBdr>
            <w:top w:val="none" w:sz="0" w:space="0" w:color="auto"/>
            <w:left w:val="none" w:sz="0" w:space="0" w:color="auto"/>
            <w:bottom w:val="none" w:sz="0" w:space="0" w:color="auto"/>
            <w:right w:val="none" w:sz="0" w:space="0" w:color="auto"/>
          </w:divBdr>
        </w:div>
        <w:div w:id="1893883626">
          <w:marLeft w:val="640"/>
          <w:marRight w:val="0"/>
          <w:marTop w:val="0"/>
          <w:marBottom w:val="0"/>
          <w:divBdr>
            <w:top w:val="none" w:sz="0" w:space="0" w:color="auto"/>
            <w:left w:val="none" w:sz="0" w:space="0" w:color="auto"/>
            <w:bottom w:val="none" w:sz="0" w:space="0" w:color="auto"/>
            <w:right w:val="none" w:sz="0" w:space="0" w:color="auto"/>
          </w:divBdr>
        </w:div>
        <w:div w:id="443039924">
          <w:marLeft w:val="640"/>
          <w:marRight w:val="0"/>
          <w:marTop w:val="0"/>
          <w:marBottom w:val="0"/>
          <w:divBdr>
            <w:top w:val="none" w:sz="0" w:space="0" w:color="auto"/>
            <w:left w:val="none" w:sz="0" w:space="0" w:color="auto"/>
            <w:bottom w:val="none" w:sz="0" w:space="0" w:color="auto"/>
            <w:right w:val="none" w:sz="0" w:space="0" w:color="auto"/>
          </w:divBdr>
        </w:div>
        <w:div w:id="654380864">
          <w:marLeft w:val="640"/>
          <w:marRight w:val="0"/>
          <w:marTop w:val="0"/>
          <w:marBottom w:val="0"/>
          <w:divBdr>
            <w:top w:val="none" w:sz="0" w:space="0" w:color="auto"/>
            <w:left w:val="none" w:sz="0" w:space="0" w:color="auto"/>
            <w:bottom w:val="none" w:sz="0" w:space="0" w:color="auto"/>
            <w:right w:val="none" w:sz="0" w:space="0" w:color="auto"/>
          </w:divBdr>
        </w:div>
        <w:div w:id="1940602452">
          <w:marLeft w:val="640"/>
          <w:marRight w:val="0"/>
          <w:marTop w:val="0"/>
          <w:marBottom w:val="0"/>
          <w:divBdr>
            <w:top w:val="none" w:sz="0" w:space="0" w:color="auto"/>
            <w:left w:val="none" w:sz="0" w:space="0" w:color="auto"/>
            <w:bottom w:val="none" w:sz="0" w:space="0" w:color="auto"/>
            <w:right w:val="none" w:sz="0" w:space="0" w:color="auto"/>
          </w:divBdr>
        </w:div>
        <w:div w:id="1597715882">
          <w:marLeft w:val="640"/>
          <w:marRight w:val="0"/>
          <w:marTop w:val="0"/>
          <w:marBottom w:val="0"/>
          <w:divBdr>
            <w:top w:val="none" w:sz="0" w:space="0" w:color="auto"/>
            <w:left w:val="none" w:sz="0" w:space="0" w:color="auto"/>
            <w:bottom w:val="none" w:sz="0" w:space="0" w:color="auto"/>
            <w:right w:val="none" w:sz="0" w:space="0" w:color="auto"/>
          </w:divBdr>
        </w:div>
        <w:div w:id="1106581818">
          <w:marLeft w:val="640"/>
          <w:marRight w:val="0"/>
          <w:marTop w:val="0"/>
          <w:marBottom w:val="0"/>
          <w:divBdr>
            <w:top w:val="none" w:sz="0" w:space="0" w:color="auto"/>
            <w:left w:val="none" w:sz="0" w:space="0" w:color="auto"/>
            <w:bottom w:val="none" w:sz="0" w:space="0" w:color="auto"/>
            <w:right w:val="none" w:sz="0" w:space="0" w:color="auto"/>
          </w:divBdr>
        </w:div>
        <w:div w:id="866408746">
          <w:marLeft w:val="640"/>
          <w:marRight w:val="0"/>
          <w:marTop w:val="0"/>
          <w:marBottom w:val="0"/>
          <w:divBdr>
            <w:top w:val="none" w:sz="0" w:space="0" w:color="auto"/>
            <w:left w:val="none" w:sz="0" w:space="0" w:color="auto"/>
            <w:bottom w:val="none" w:sz="0" w:space="0" w:color="auto"/>
            <w:right w:val="none" w:sz="0" w:space="0" w:color="auto"/>
          </w:divBdr>
        </w:div>
        <w:div w:id="797456431">
          <w:marLeft w:val="640"/>
          <w:marRight w:val="0"/>
          <w:marTop w:val="0"/>
          <w:marBottom w:val="0"/>
          <w:divBdr>
            <w:top w:val="none" w:sz="0" w:space="0" w:color="auto"/>
            <w:left w:val="none" w:sz="0" w:space="0" w:color="auto"/>
            <w:bottom w:val="none" w:sz="0" w:space="0" w:color="auto"/>
            <w:right w:val="none" w:sz="0" w:space="0" w:color="auto"/>
          </w:divBdr>
        </w:div>
        <w:div w:id="1681657647">
          <w:marLeft w:val="640"/>
          <w:marRight w:val="0"/>
          <w:marTop w:val="0"/>
          <w:marBottom w:val="0"/>
          <w:divBdr>
            <w:top w:val="none" w:sz="0" w:space="0" w:color="auto"/>
            <w:left w:val="none" w:sz="0" w:space="0" w:color="auto"/>
            <w:bottom w:val="none" w:sz="0" w:space="0" w:color="auto"/>
            <w:right w:val="none" w:sz="0" w:space="0" w:color="auto"/>
          </w:divBdr>
        </w:div>
        <w:div w:id="300814545">
          <w:marLeft w:val="640"/>
          <w:marRight w:val="0"/>
          <w:marTop w:val="0"/>
          <w:marBottom w:val="0"/>
          <w:divBdr>
            <w:top w:val="none" w:sz="0" w:space="0" w:color="auto"/>
            <w:left w:val="none" w:sz="0" w:space="0" w:color="auto"/>
            <w:bottom w:val="none" w:sz="0" w:space="0" w:color="auto"/>
            <w:right w:val="none" w:sz="0" w:space="0" w:color="auto"/>
          </w:divBdr>
        </w:div>
        <w:div w:id="1398018370">
          <w:marLeft w:val="640"/>
          <w:marRight w:val="0"/>
          <w:marTop w:val="0"/>
          <w:marBottom w:val="0"/>
          <w:divBdr>
            <w:top w:val="none" w:sz="0" w:space="0" w:color="auto"/>
            <w:left w:val="none" w:sz="0" w:space="0" w:color="auto"/>
            <w:bottom w:val="none" w:sz="0" w:space="0" w:color="auto"/>
            <w:right w:val="none" w:sz="0" w:space="0" w:color="auto"/>
          </w:divBdr>
        </w:div>
        <w:div w:id="936982755">
          <w:marLeft w:val="640"/>
          <w:marRight w:val="0"/>
          <w:marTop w:val="0"/>
          <w:marBottom w:val="0"/>
          <w:divBdr>
            <w:top w:val="none" w:sz="0" w:space="0" w:color="auto"/>
            <w:left w:val="none" w:sz="0" w:space="0" w:color="auto"/>
            <w:bottom w:val="none" w:sz="0" w:space="0" w:color="auto"/>
            <w:right w:val="none" w:sz="0" w:space="0" w:color="auto"/>
          </w:divBdr>
        </w:div>
        <w:div w:id="1466661473">
          <w:marLeft w:val="640"/>
          <w:marRight w:val="0"/>
          <w:marTop w:val="0"/>
          <w:marBottom w:val="0"/>
          <w:divBdr>
            <w:top w:val="none" w:sz="0" w:space="0" w:color="auto"/>
            <w:left w:val="none" w:sz="0" w:space="0" w:color="auto"/>
            <w:bottom w:val="none" w:sz="0" w:space="0" w:color="auto"/>
            <w:right w:val="none" w:sz="0" w:space="0" w:color="auto"/>
          </w:divBdr>
        </w:div>
        <w:div w:id="914096607">
          <w:marLeft w:val="640"/>
          <w:marRight w:val="0"/>
          <w:marTop w:val="0"/>
          <w:marBottom w:val="0"/>
          <w:divBdr>
            <w:top w:val="none" w:sz="0" w:space="0" w:color="auto"/>
            <w:left w:val="none" w:sz="0" w:space="0" w:color="auto"/>
            <w:bottom w:val="none" w:sz="0" w:space="0" w:color="auto"/>
            <w:right w:val="none" w:sz="0" w:space="0" w:color="auto"/>
          </w:divBdr>
        </w:div>
        <w:div w:id="1958871552">
          <w:marLeft w:val="640"/>
          <w:marRight w:val="0"/>
          <w:marTop w:val="0"/>
          <w:marBottom w:val="0"/>
          <w:divBdr>
            <w:top w:val="none" w:sz="0" w:space="0" w:color="auto"/>
            <w:left w:val="none" w:sz="0" w:space="0" w:color="auto"/>
            <w:bottom w:val="none" w:sz="0" w:space="0" w:color="auto"/>
            <w:right w:val="none" w:sz="0" w:space="0" w:color="auto"/>
          </w:divBdr>
        </w:div>
        <w:div w:id="931596146">
          <w:marLeft w:val="640"/>
          <w:marRight w:val="0"/>
          <w:marTop w:val="0"/>
          <w:marBottom w:val="0"/>
          <w:divBdr>
            <w:top w:val="none" w:sz="0" w:space="0" w:color="auto"/>
            <w:left w:val="none" w:sz="0" w:space="0" w:color="auto"/>
            <w:bottom w:val="none" w:sz="0" w:space="0" w:color="auto"/>
            <w:right w:val="none" w:sz="0" w:space="0" w:color="auto"/>
          </w:divBdr>
        </w:div>
        <w:div w:id="1553467737">
          <w:marLeft w:val="640"/>
          <w:marRight w:val="0"/>
          <w:marTop w:val="0"/>
          <w:marBottom w:val="0"/>
          <w:divBdr>
            <w:top w:val="none" w:sz="0" w:space="0" w:color="auto"/>
            <w:left w:val="none" w:sz="0" w:space="0" w:color="auto"/>
            <w:bottom w:val="none" w:sz="0" w:space="0" w:color="auto"/>
            <w:right w:val="none" w:sz="0" w:space="0" w:color="auto"/>
          </w:divBdr>
        </w:div>
        <w:div w:id="484206738">
          <w:marLeft w:val="640"/>
          <w:marRight w:val="0"/>
          <w:marTop w:val="0"/>
          <w:marBottom w:val="0"/>
          <w:divBdr>
            <w:top w:val="none" w:sz="0" w:space="0" w:color="auto"/>
            <w:left w:val="none" w:sz="0" w:space="0" w:color="auto"/>
            <w:bottom w:val="none" w:sz="0" w:space="0" w:color="auto"/>
            <w:right w:val="none" w:sz="0" w:space="0" w:color="auto"/>
          </w:divBdr>
        </w:div>
        <w:div w:id="1429501386">
          <w:marLeft w:val="640"/>
          <w:marRight w:val="0"/>
          <w:marTop w:val="0"/>
          <w:marBottom w:val="0"/>
          <w:divBdr>
            <w:top w:val="none" w:sz="0" w:space="0" w:color="auto"/>
            <w:left w:val="none" w:sz="0" w:space="0" w:color="auto"/>
            <w:bottom w:val="none" w:sz="0" w:space="0" w:color="auto"/>
            <w:right w:val="none" w:sz="0" w:space="0" w:color="auto"/>
          </w:divBdr>
        </w:div>
        <w:div w:id="1241022439">
          <w:marLeft w:val="640"/>
          <w:marRight w:val="0"/>
          <w:marTop w:val="0"/>
          <w:marBottom w:val="0"/>
          <w:divBdr>
            <w:top w:val="none" w:sz="0" w:space="0" w:color="auto"/>
            <w:left w:val="none" w:sz="0" w:space="0" w:color="auto"/>
            <w:bottom w:val="none" w:sz="0" w:space="0" w:color="auto"/>
            <w:right w:val="none" w:sz="0" w:space="0" w:color="auto"/>
          </w:divBdr>
        </w:div>
        <w:div w:id="1775907032">
          <w:marLeft w:val="640"/>
          <w:marRight w:val="0"/>
          <w:marTop w:val="0"/>
          <w:marBottom w:val="0"/>
          <w:divBdr>
            <w:top w:val="none" w:sz="0" w:space="0" w:color="auto"/>
            <w:left w:val="none" w:sz="0" w:space="0" w:color="auto"/>
            <w:bottom w:val="none" w:sz="0" w:space="0" w:color="auto"/>
            <w:right w:val="none" w:sz="0" w:space="0" w:color="auto"/>
          </w:divBdr>
        </w:div>
        <w:div w:id="381901002">
          <w:marLeft w:val="640"/>
          <w:marRight w:val="0"/>
          <w:marTop w:val="0"/>
          <w:marBottom w:val="0"/>
          <w:divBdr>
            <w:top w:val="none" w:sz="0" w:space="0" w:color="auto"/>
            <w:left w:val="none" w:sz="0" w:space="0" w:color="auto"/>
            <w:bottom w:val="none" w:sz="0" w:space="0" w:color="auto"/>
            <w:right w:val="none" w:sz="0" w:space="0" w:color="auto"/>
          </w:divBdr>
        </w:div>
      </w:divsChild>
    </w:div>
    <w:div w:id="291713048">
      <w:bodyDiv w:val="1"/>
      <w:marLeft w:val="0"/>
      <w:marRight w:val="0"/>
      <w:marTop w:val="0"/>
      <w:marBottom w:val="0"/>
      <w:divBdr>
        <w:top w:val="none" w:sz="0" w:space="0" w:color="auto"/>
        <w:left w:val="none" w:sz="0" w:space="0" w:color="auto"/>
        <w:bottom w:val="none" w:sz="0" w:space="0" w:color="auto"/>
        <w:right w:val="none" w:sz="0" w:space="0" w:color="auto"/>
      </w:divBdr>
      <w:divsChild>
        <w:div w:id="1589077028">
          <w:marLeft w:val="640"/>
          <w:marRight w:val="0"/>
          <w:marTop w:val="0"/>
          <w:marBottom w:val="0"/>
          <w:divBdr>
            <w:top w:val="none" w:sz="0" w:space="0" w:color="auto"/>
            <w:left w:val="none" w:sz="0" w:space="0" w:color="auto"/>
            <w:bottom w:val="none" w:sz="0" w:space="0" w:color="auto"/>
            <w:right w:val="none" w:sz="0" w:space="0" w:color="auto"/>
          </w:divBdr>
        </w:div>
        <w:div w:id="2054842598">
          <w:marLeft w:val="640"/>
          <w:marRight w:val="0"/>
          <w:marTop w:val="0"/>
          <w:marBottom w:val="0"/>
          <w:divBdr>
            <w:top w:val="none" w:sz="0" w:space="0" w:color="auto"/>
            <w:left w:val="none" w:sz="0" w:space="0" w:color="auto"/>
            <w:bottom w:val="none" w:sz="0" w:space="0" w:color="auto"/>
            <w:right w:val="none" w:sz="0" w:space="0" w:color="auto"/>
          </w:divBdr>
        </w:div>
        <w:div w:id="991641076">
          <w:marLeft w:val="640"/>
          <w:marRight w:val="0"/>
          <w:marTop w:val="0"/>
          <w:marBottom w:val="0"/>
          <w:divBdr>
            <w:top w:val="none" w:sz="0" w:space="0" w:color="auto"/>
            <w:left w:val="none" w:sz="0" w:space="0" w:color="auto"/>
            <w:bottom w:val="none" w:sz="0" w:space="0" w:color="auto"/>
            <w:right w:val="none" w:sz="0" w:space="0" w:color="auto"/>
          </w:divBdr>
        </w:div>
        <w:div w:id="1426540368">
          <w:marLeft w:val="640"/>
          <w:marRight w:val="0"/>
          <w:marTop w:val="0"/>
          <w:marBottom w:val="0"/>
          <w:divBdr>
            <w:top w:val="none" w:sz="0" w:space="0" w:color="auto"/>
            <w:left w:val="none" w:sz="0" w:space="0" w:color="auto"/>
            <w:bottom w:val="none" w:sz="0" w:space="0" w:color="auto"/>
            <w:right w:val="none" w:sz="0" w:space="0" w:color="auto"/>
          </w:divBdr>
        </w:div>
        <w:div w:id="1692563541">
          <w:marLeft w:val="640"/>
          <w:marRight w:val="0"/>
          <w:marTop w:val="0"/>
          <w:marBottom w:val="0"/>
          <w:divBdr>
            <w:top w:val="none" w:sz="0" w:space="0" w:color="auto"/>
            <w:left w:val="none" w:sz="0" w:space="0" w:color="auto"/>
            <w:bottom w:val="none" w:sz="0" w:space="0" w:color="auto"/>
            <w:right w:val="none" w:sz="0" w:space="0" w:color="auto"/>
          </w:divBdr>
        </w:div>
        <w:div w:id="1734817537">
          <w:marLeft w:val="640"/>
          <w:marRight w:val="0"/>
          <w:marTop w:val="0"/>
          <w:marBottom w:val="0"/>
          <w:divBdr>
            <w:top w:val="none" w:sz="0" w:space="0" w:color="auto"/>
            <w:left w:val="none" w:sz="0" w:space="0" w:color="auto"/>
            <w:bottom w:val="none" w:sz="0" w:space="0" w:color="auto"/>
            <w:right w:val="none" w:sz="0" w:space="0" w:color="auto"/>
          </w:divBdr>
        </w:div>
        <w:div w:id="1713529200">
          <w:marLeft w:val="640"/>
          <w:marRight w:val="0"/>
          <w:marTop w:val="0"/>
          <w:marBottom w:val="0"/>
          <w:divBdr>
            <w:top w:val="none" w:sz="0" w:space="0" w:color="auto"/>
            <w:left w:val="none" w:sz="0" w:space="0" w:color="auto"/>
            <w:bottom w:val="none" w:sz="0" w:space="0" w:color="auto"/>
            <w:right w:val="none" w:sz="0" w:space="0" w:color="auto"/>
          </w:divBdr>
        </w:div>
        <w:div w:id="346446919">
          <w:marLeft w:val="640"/>
          <w:marRight w:val="0"/>
          <w:marTop w:val="0"/>
          <w:marBottom w:val="0"/>
          <w:divBdr>
            <w:top w:val="none" w:sz="0" w:space="0" w:color="auto"/>
            <w:left w:val="none" w:sz="0" w:space="0" w:color="auto"/>
            <w:bottom w:val="none" w:sz="0" w:space="0" w:color="auto"/>
            <w:right w:val="none" w:sz="0" w:space="0" w:color="auto"/>
          </w:divBdr>
        </w:div>
        <w:div w:id="1513109065">
          <w:marLeft w:val="640"/>
          <w:marRight w:val="0"/>
          <w:marTop w:val="0"/>
          <w:marBottom w:val="0"/>
          <w:divBdr>
            <w:top w:val="none" w:sz="0" w:space="0" w:color="auto"/>
            <w:left w:val="none" w:sz="0" w:space="0" w:color="auto"/>
            <w:bottom w:val="none" w:sz="0" w:space="0" w:color="auto"/>
            <w:right w:val="none" w:sz="0" w:space="0" w:color="auto"/>
          </w:divBdr>
        </w:div>
        <w:div w:id="1596356862">
          <w:marLeft w:val="640"/>
          <w:marRight w:val="0"/>
          <w:marTop w:val="0"/>
          <w:marBottom w:val="0"/>
          <w:divBdr>
            <w:top w:val="none" w:sz="0" w:space="0" w:color="auto"/>
            <w:left w:val="none" w:sz="0" w:space="0" w:color="auto"/>
            <w:bottom w:val="none" w:sz="0" w:space="0" w:color="auto"/>
            <w:right w:val="none" w:sz="0" w:space="0" w:color="auto"/>
          </w:divBdr>
        </w:div>
        <w:div w:id="1342439979">
          <w:marLeft w:val="640"/>
          <w:marRight w:val="0"/>
          <w:marTop w:val="0"/>
          <w:marBottom w:val="0"/>
          <w:divBdr>
            <w:top w:val="none" w:sz="0" w:space="0" w:color="auto"/>
            <w:left w:val="none" w:sz="0" w:space="0" w:color="auto"/>
            <w:bottom w:val="none" w:sz="0" w:space="0" w:color="auto"/>
            <w:right w:val="none" w:sz="0" w:space="0" w:color="auto"/>
          </w:divBdr>
        </w:div>
        <w:div w:id="614288488">
          <w:marLeft w:val="640"/>
          <w:marRight w:val="0"/>
          <w:marTop w:val="0"/>
          <w:marBottom w:val="0"/>
          <w:divBdr>
            <w:top w:val="none" w:sz="0" w:space="0" w:color="auto"/>
            <w:left w:val="none" w:sz="0" w:space="0" w:color="auto"/>
            <w:bottom w:val="none" w:sz="0" w:space="0" w:color="auto"/>
            <w:right w:val="none" w:sz="0" w:space="0" w:color="auto"/>
          </w:divBdr>
        </w:div>
        <w:div w:id="1122188941">
          <w:marLeft w:val="640"/>
          <w:marRight w:val="0"/>
          <w:marTop w:val="0"/>
          <w:marBottom w:val="0"/>
          <w:divBdr>
            <w:top w:val="none" w:sz="0" w:space="0" w:color="auto"/>
            <w:left w:val="none" w:sz="0" w:space="0" w:color="auto"/>
            <w:bottom w:val="none" w:sz="0" w:space="0" w:color="auto"/>
            <w:right w:val="none" w:sz="0" w:space="0" w:color="auto"/>
          </w:divBdr>
        </w:div>
        <w:div w:id="194664065">
          <w:marLeft w:val="640"/>
          <w:marRight w:val="0"/>
          <w:marTop w:val="0"/>
          <w:marBottom w:val="0"/>
          <w:divBdr>
            <w:top w:val="none" w:sz="0" w:space="0" w:color="auto"/>
            <w:left w:val="none" w:sz="0" w:space="0" w:color="auto"/>
            <w:bottom w:val="none" w:sz="0" w:space="0" w:color="auto"/>
            <w:right w:val="none" w:sz="0" w:space="0" w:color="auto"/>
          </w:divBdr>
        </w:div>
        <w:div w:id="888497306">
          <w:marLeft w:val="640"/>
          <w:marRight w:val="0"/>
          <w:marTop w:val="0"/>
          <w:marBottom w:val="0"/>
          <w:divBdr>
            <w:top w:val="none" w:sz="0" w:space="0" w:color="auto"/>
            <w:left w:val="none" w:sz="0" w:space="0" w:color="auto"/>
            <w:bottom w:val="none" w:sz="0" w:space="0" w:color="auto"/>
            <w:right w:val="none" w:sz="0" w:space="0" w:color="auto"/>
          </w:divBdr>
        </w:div>
        <w:div w:id="2032147469">
          <w:marLeft w:val="640"/>
          <w:marRight w:val="0"/>
          <w:marTop w:val="0"/>
          <w:marBottom w:val="0"/>
          <w:divBdr>
            <w:top w:val="none" w:sz="0" w:space="0" w:color="auto"/>
            <w:left w:val="none" w:sz="0" w:space="0" w:color="auto"/>
            <w:bottom w:val="none" w:sz="0" w:space="0" w:color="auto"/>
            <w:right w:val="none" w:sz="0" w:space="0" w:color="auto"/>
          </w:divBdr>
        </w:div>
        <w:div w:id="1164975978">
          <w:marLeft w:val="640"/>
          <w:marRight w:val="0"/>
          <w:marTop w:val="0"/>
          <w:marBottom w:val="0"/>
          <w:divBdr>
            <w:top w:val="none" w:sz="0" w:space="0" w:color="auto"/>
            <w:left w:val="none" w:sz="0" w:space="0" w:color="auto"/>
            <w:bottom w:val="none" w:sz="0" w:space="0" w:color="auto"/>
            <w:right w:val="none" w:sz="0" w:space="0" w:color="auto"/>
          </w:divBdr>
        </w:div>
        <w:div w:id="222176056">
          <w:marLeft w:val="640"/>
          <w:marRight w:val="0"/>
          <w:marTop w:val="0"/>
          <w:marBottom w:val="0"/>
          <w:divBdr>
            <w:top w:val="none" w:sz="0" w:space="0" w:color="auto"/>
            <w:left w:val="none" w:sz="0" w:space="0" w:color="auto"/>
            <w:bottom w:val="none" w:sz="0" w:space="0" w:color="auto"/>
            <w:right w:val="none" w:sz="0" w:space="0" w:color="auto"/>
          </w:divBdr>
        </w:div>
        <w:div w:id="541405509">
          <w:marLeft w:val="640"/>
          <w:marRight w:val="0"/>
          <w:marTop w:val="0"/>
          <w:marBottom w:val="0"/>
          <w:divBdr>
            <w:top w:val="none" w:sz="0" w:space="0" w:color="auto"/>
            <w:left w:val="none" w:sz="0" w:space="0" w:color="auto"/>
            <w:bottom w:val="none" w:sz="0" w:space="0" w:color="auto"/>
            <w:right w:val="none" w:sz="0" w:space="0" w:color="auto"/>
          </w:divBdr>
        </w:div>
        <w:div w:id="1404331854">
          <w:marLeft w:val="640"/>
          <w:marRight w:val="0"/>
          <w:marTop w:val="0"/>
          <w:marBottom w:val="0"/>
          <w:divBdr>
            <w:top w:val="none" w:sz="0" w:space="0" w:color="auto"/>
            <w:left w:val="none" w:sz="0" w:space="0" w:color="auto"/>
            <w:bottom w:val="none" w:sz="0" w:space="0" w:color="auto"/>
            <w:right w:val="none" w:sz="0" w:space="0" w:color="auto"/>
          </w:divBdr>
        </w:div>
        <w:div w:id="1175075425">
          <w:marLeft w:val="640"/>
          <w:marRight w:val="0"/>
          <w:marTop w:val="0"/>
          <w:marBottom w:val="0"/>
          <w:divBdr>
            <w:top w:val="none" w:sz="0" w:space="0" w:color="auto"/>
            <w:left w:val="none" w:sz="0" w:space="0" w:color="auto"/>
            <w:bottom w:val="none" w:sz="0" w:space="0" w:color="auto"/>
            <w:right w:val="none" w:sz="0" w:space="0" w:color="auto"/>
          </w:divBdr>
        </w:div>
        <w:div w:id="565192340">
          <w:marLeft w:val="640"/>
          <w:marRight w:val="0"/>
          <w:marTop w:val="0"/>
          <w:marBottom w:val="0"/>
          <w:divBdr>
            <w:top w:val="none" w:sz="0" w:space="0" w:color="auto"/>
            <w:left w:val="none" w:sz="0" w:space="0" w:color="auto"/>
            <w:bottom w:val="none" w:sz="0" w:space="0" w:color="auto"/>
            <w:right w:val="none" w:sz="0" w:space="0" w:color="auto"/>
          </w:divBdr>
        </w:div>
        <w:div w:id="1888370281">
          <w:marLeft w:val="640"/>
          <w:marRight w:val="0"/>
          <w:marTop w:val="0"/>
          <w:marBottom w:val="0"/>
          <w:divBdr>
            <w:top w:val="none" w:sz="0" w:space="0" w:color="auto"/>
            <w:left w:val="none" w:sz="0" w:space="0" w:color="auto"/>
            <w:bottom w:val="none" w:sz="0" w:space="0" w:color="auto"/>
            <w:right w:val="none" w:sz="0" w:space="0" w:color="auto"/>
          </w:divBdr>
        </w:div>
        <w:div w:id="1636131894">
          <w:marLeft w:val="640"/>
          <w:marRight w:val="0"/>
          <w:marTop w:val="0"/>
          <w:marBottom w:val="0"/>
          <w:divBdr>
            <w:top w:val="none" w:sz="0" w:space="0" w:color="auto"/>
            <w:left w:val="none" w:sz="0" w:space="0" w:color="auto"/>
            <w:bottom w:val="none" w:sz="0" w:space="0" w:color="auto"/>
            <w:right w:val="none" w:sz="0" w:space="0" w:color="auto"/>
          </w:divBdr>
        </w:div>
        <w:div w:id="1283265412">
          <w:marLeft w:val="640"/>
          <w:marRight w:val="0"/>
          <w:marTop w:val="0"/>
          <w:marBottom w:val="0"/>
          <w:divBdr>
            <w:top w:val="none" w:sz="0" w:space="0" w:color="auto"/>
            <w:left w:val="none" w:sz="0" w:space="0" w:color="auto"/>
            <w:bottom w:val="none" w:sz="0" w:space="0" w:color="auto"/>
            <w:right w:val="none" w:sz="0" w:space="0" w:color="auto"/>
          </w:divBdr>
        </w:div>
        <w:div w:id="176046496">
          <w:marLeft w:val="640"/>
          <w:marRight w:val="0"/>
          <w:marTop w:val="0"/>
          <w:marBottom w:val="0"/>
          <w:divBdr>
            <w:top w:val="none" w:sz="0" w:space="0" w:color="auto"/>
            <w:left w:val="none" w:sz="0" w:space="0" w:color="auto"/>
            <w:bottom w:val="none" w:sz="0" w:space="0" w:color="auto"/>
            <w:right w:val="none" w:sz="0" w:space="0" w:color="auto"/>
          </w:divBdr>
        </w:div>
        <w:div w:id="457186798">
          <w:marLeft w:val="640"/>
          <w:marRight w:val="0"/>
          <w:marTop w:val="0"/>
          <w:marBottom w:val="0"/>
          <w:divBdr>
            <w:top w:val="none" w:sz="0" w:space="0" w:color="auto"/>
            <w:left w:val="none" w:sz="0" w:space="0" w:color="auto"/>
            <w:bottom w:val="none" w:sz="0" w:space="0" w:color="auto"/>
            <w:right w:val="none" w:sz="0" w:space="0" w:color="auto"/>
          </w:divBdr>
        </w:div>
        <w:div w:id="1233005111">
          <w:marLeft w:val="640"/>
          <w:marRight w:val="0"/>
          <w:marTop w:val="0"/>
          <w:marBottom w:val="0"/>
          <w:divBdr>
            <w:top w:val="none" w:sz="0" w:space="0" w:color="auto"/>
            <w:left w:val="none" w:sz="0" w:space="0" w:color="auto"/>
            <w:bottom w:val="none" w:sz="0" w:space="0" w:color="auto"/>
            <w:right w:val="none" w:sz="0" w:space="0" w:color="auto"/>
          </w:divBdr>
        </w:div>
        <w:div w:id="1614551904">
          <w:marLeft w:val="640"/>
          <w:marRight w:val="0"/>
          <w:marTop w:val="0"/>
          <w:marBottom w:val="0"/>
          <w:divBdr>
            <w:top w:val="none" w:sz="0" w:space="0" w:color="auto"/>
            <w:left w:val="none" w:sz="0" w:space="0" w:color="auto"/>
            <w:bottom w:val="none" w:sz="0" w:space="0" w:color="auto"/>
            <w:right w:val="none" w:sz="0" w:space="0" w:color="auto"/>
          </w:divBdr>
        </w:div>
        <w:div w:id="1361928685">
          <w:marLeft w:val="640"/>
          <w:marRight w:val="0"/>
          <w:marTop w:val="0"/>
          <w:marBottom w:val="0"/>
          <w:divBdr>
            <w:top w:val="none" w:sz="0" w:space="0" w:color="auto"/>
            <w:left w:val="none" w:sz="0" w:space="0" w:color="auto"/>
            <w:bottom w:val="none" w:sz="0" w:space="0" w:color="auto"/>
            <w:right w:val="none" w:sz="0" w:space="0" w:color="auto"/>
          </w:divBdr>
        </w:div>
        <w:div w:id="236206405">
          <w:marLeft w:val="640"/>
          <w:marRight w:val="0"/>
          <w:marTop w:val="0"/>
          <w:marBottom w:val="0"/>
          <w:divBdr>
            <w:top w:val="none" w:sz="0" w:space="0" w:color="auto"/>
            <w:left w:val="none" w:sz="0" w:space="0" w:color="auto"/>
            <w:bottom w:val="none" w:sz="0" w:space="0" w:color="auto"/>
            <w:right w:val="none" w:sz="0" w:space="0" w:color="auto"/>
          </w:divBdr>
        </w:div>
        <w:div w:id="2106152017">
          <w:marLeft w:val="640"/>
          <w:marRight w:val="0"/>
          <w:marTop w:val="0"/>
          <w:marBottom w:val="0"/>
          <w:divBdr>
            <w:top w:val="none" w:sz="0" w:space="0" w:color="auto"/>
            <w:left w:val="none" w:sz="0" w:space="0" w:color="auto"/>
            <w:bottom w:val="none" w:sz="0" w:space="0" w:color="auto"/>
            <w:right w:val="none" w:sz="0" w:space="0" w:color="auto"/>
          </w:divBdr>
        </w:div>
        <w:div w:id="180050590">
          <w:marLeft w:val="640"/>
          <w:marRight w:val="0"/>
          <w:marTop w:val="0"/>
          <w:marBottom w:val="0"/>
          <w:divBdr>
            <w:top w:val="none" w:sz="0" w:space="0" w:color="auto"/>
            <w:left w:val="none" w:sz="0" w:space="0" w:color="auto"/>
            <w:bottom w:val="none" w:sz="0" w:space="0" w:color="auto"/>
            <w:right w:val="none" w:sz="0" w:space="0" w:color="auto"/>
          </w:divBdr>
        </w:div>
        <w:div w:id="324239291">
          <w:marLeft w:val="640"/>
          <w:marRight w:val="0"/>
          <w:marTop w:val="0"/>
          <w:marBottom w:val="0"/>
          <w:divBdr>
            <w:top w:val="none" w:sz="0" w:space="0" w:color="auto"/>
            <w:left w:val="none" w:sz="0" w:space="0" w:color="auto"/>
            <w:bottom w:val="none" w:sz="0" w:space="0" w:color="auto"/>
            <w:right w:val="none" w:sz="0" w:space="0" w:color="auto"/>
          </w:divBdr>
        </w:div>
        <w:div w:id="1487434911">
          <w:marLeft w:val="640"/>
          <w:marRight w:val="0"/>
          <w:marTop w:val="0"/>
          <w:marBottom w:val="0"/>
          <w:divBdr>
            <w:top w:val="none" w:sz="0" w:space="0" w:color="auto"/>
            <w:left w:val="none" w:sz="0" w:space="0" w:color="auto"/>
            <w:bottom w:val="none" w:sz="0" w:space="0" w:color="auto"/>
            <w:right w:val="none" w:sz="0" w:space="0" w:color="auto"/>
          </w:divBdr>
        </w:div>
        <w:div w:id="1161040151">
          <w:marLeft w:val="640"/>
          <w:marRight w:val="0"/>
          <w:marTop w:val="0"/>
          <w:marBottom w:val="0"/>
          <w:divBdr>
            <w:top w:val="none" w:sz="0" w:space="0" w:color="auto"/>
            <w:left w:val="none" w:sz="0" w:space="0" w:color="auto"/>
            <w:bottom w:val="none" w:sz="0" w:space="0" w:color="auto"/>
            <w:right w:val="none" w:sz="0" w:space="0" w:color="auto"/>
          </w:divBdr>
        </w:div>
        <w:div w:id="912084583">
          <w:marLeft w:val="640"/>
          <w:marRight w:val="0"/>
          <w:marTop w:val="0"/>
          <w:marBottom w:val="0"/>
          <w:divBdr>
            <w:top w:val="none" w:sz="0" w:space="0" w:color="auto"/>
            <w:left w:val="none" w:sz="0" w:space="0" w:color="auto"/>
            <w:bottom w:val="none" w:sz="0" w:space="0" w:color="auto"/>
            <w:right w:val="none" w:sz="0" w:space="0" w:color="auto"/>
          </w:divBdr>
        </w:div>
        <w:div w:id="1350526101">
          <w:marLeft w:val="640"/>
          <w:marRight w:val="0"/>
          <w:marTop w:val="0"/>
          <w:marBottom w:val="0"/>
          <w:divBdr>
            <w:top w:val="none" w:sz="0" w:space="0" w:color="auto"/>
            <w:left w:val="none" w:sz="0" w:space="0" w:color="auto"/>
            <w:bottom w:val="none" w:sz="0" w:space="0" w:color="auto"/>
            <w:right w:val="none" w:sz="0" w:space="0" w:color="auto"/>
          </w:divBdr>
        </w:div>
        <w:div w:id="1291519869">
          <w:marLeft w:val="640"/>
          <w:marRight w:val="0"/>
          <w:marTop w:val="0"/>
          <w:marBottom w:val="0"/>
          <w:divBdr>
            <w:top w:val="none" w:sz="0" w:space="0" w:color="auto"/>
            <w:left w:val="none" w:sz="0" w:space="0" w:color="auto"/>
            <w:bottom w:val="none" w:sz="0" w:space="0" w:color="auto"/>
            <w:right w:val="none" w:sz="0" w:space="0" w:color="auto"/>
          </w:divBdr>
        </w:div>
        <w:div w:id="624579333">
          <w:marLeft w:val="640"/>
          <w:marRight w:val="0"/>
          <w:marTop w:val="0"/>
          <w:marBottom w:val="0"/>
          <w:divBdr>
            <w:top w:val="none" w:sz="0" w:space="0" w:color="auto"/>
            <w:left w:val="none" w:sz="0" w:space="0" w:color="auto"/>
            <w:bottom w:val="none" w:sz="0" w:space="0" w:color="auto"/>
            <w:right w:val="none" w:sz="0" w:space="0" w:color="auto"/>
          </w:divBdr>
        </w:div>
        <w:div w:id="489759435">
          <w:marLeft w:val="640"/>
          <w:marRight w:val="0"/>
          <w:marTop w:val="0"/>
          <w:marBottom w:val="0"/>
          <w:divBdr>
            <w:top w:val="none" w:sz="0" w:space="0" w:color="auto"/>
            <w:left w:val="none" w:sz="0" w:space="0" w:color="auto"/>
            <w:bottom w:val="none" w:sz="0" w:space="0" w:color="auto"/>
            <w:right w:val="none" w:sz="0" w:space="0" w:color="auto"/>
          </w:divBdr>
        </w:div>
        <w:div w:id="1413089974">
          <w:marLeft w:val="640"/>
          <w:marRight w:val="0"/>
          <w:marTop w:val="0"/>
          <w:marBottom w:val="0"/>
          <w:divBdr>
            <w:top w:val="none" w:sz="0" w:space="0" w:color="auto"/>
            <w:left w:val="none" w:sz="0" w:space="0" w:color="auto"/>
            <w:bottom w:val="none" w:sz="0" w:space="0" w:color="auto"/>
            <w:right w:val="none" w:sz="0" w:space="0" w:color="auto"/>
          </w:divBdr>
        </w:div>
        <w:div w:id="103229804">
          <w:marLeft w:val="640"/>
          <w:marRight w:val="0"/>
          <w:marTop w:val="0"/>
          <w:marBottom w:val="0"/>
          <w:divBdr>
            <w:top w:val="none" w:sz="0" w:space="0" w:color="auto"/>
            <w:left w:val="none" w:sz="0" w:space="0" w:color="auto"/>
            <w:bottom w:val="none" w:sz="0" w:space="0" w:color="auto"/>
            <w:right w:val="none" w:sz="0" w:space="0" w:color="auto"/>
          </w:divBdr>
        </w:div>
        <w:div w:id="1160852443">
          <w:marLeft w:val="640"/>
          <w:marRight w:val="0"/>
          <w:marTop w:val="0"/>
          <w:marBottom w:val="0"/>
          <w:divBdr>
            <w:top w:val="none" w:sz="0" w:space="0" w:color="auto"/>
            <w:left w:val="none" w:sz="0" w:space="0" w:color="auto"/>
            <w:bottom w:val="none" w:sz="0" w:space="0" w:color="auto"/>
            <w:right w:val="none" w:sz="0" w:space="0" w:color="auto"/>
          </w:divBdr>
        </w:div>
        <w:div w:id="1695493901">
          <w:marLeft w:val="640"/>
          <w:marRight w:val="0"/>
          <w:marTop w:val="0"/>
          <w:marBottom w:val="0"/>
          <w:divBdr>
            <w:top w:val="none" w:sz="0" w:space="0" w:color="auto"/>
            <w:left w:val="none" w:sz="0" w:space="0" w:color="auto"/>
            <w:bottom w:val="none" w:sz="0" w:space="0" w:color="auto"/>
            <w:right w:val="none" w:sz="0" w:space="0" w:color="auto"/>
          </w:divBdr>
        </w:div>
        <w:div w:id="1897623671">
          <w:marLeft w:val="640"/>
          <w:marRight w:val="0"/>
          <w:marTop w:val="0"/>
          <w:marBottom w:val="0"/>
          <w:divBdr>
            <w:top w:val="none" w:sz="0" w:space="0" w:color="auto"/>
            <w:left w:val="none" w:sz="0" w:space="0" w:color="auto"/>
            <w:bottom w:val="none" w:sz="0" w:space="0" w:color="auto"/>
            <w:right w:val="none" w:sz="0" w:space="0" w:color="auto"/>
          </w:divBdr>
        </w:div>
        <w:div w:id="787745044">
          <w:marLeft w:val="640"/>
          <w:marRight w:val="0"/>
          <w:marTop w:val="0"/>
          <w:marBottom w:val="0"/>
          <w:divBdr>
            <w:top w:val="none" w:sz="0" w:space="0" w:color="auto"/>
            <w:left w:val="none" w:sz="0" w:space="0" w:color="auto"/>
            <w:bottom w:val="none" w:sz="0" w:space="0" w:color="auto"/>
            <w:right w:val="none" w:sz="0" w:space="0" w:color="auto"/>
          </w:divBdr>
        </w:div>
        <w:div w:id="2131124628">
          <w:marLeft w:val="640"/>
          <w:marRight w:val="0"/>
          <w:marTop w:val="0"/>
          <w:marBottom w:val="0"/>
          <w:divBdr>
            <w:top w:val="none" w:sz="0" w:space="0" w:color="auto"/>
            <w:left w:val="none" w:sz="0" w:space="0" w:color="auto"/>
            <w:bottom w:val="none" w:sz="0" w:space="0" w:color="auto"/>
            <w:right w:val="none" w:sz="0" w:space="0" w:color="auto"/>
          </w:divBdr>
        </w:div>
        <w:div w:id="1233735779">
          <w:marLeft w:val="640"/>
          <w:marRight w:val="0"/>
          <w:marTop w:val="0"/>
          <w:marBottom w:val="0"/>
          <w:divBdr>
            <w:top w:val="none" w:sz="0" w:space="0" w:color="auto"/>
            <w:left w:val="none" w:sz="0" w:space="0" w:color="auto"/>
            <w:bottom w:val="none" w:sz="0" w:space="0" w:color="auto"/>
            <w:right w:val="none" w:sz="0" w:space="0" w:color="auto"/>
          </w:divBdr>
        </w:div>
        <w:div w:id="1606419770">
          <w:marLeft w:val="640"/>
          <w:marRight w:val="0"/>
          <w:marTop w:val="0"/>
          <w:marBottom w:val="0"/>
          <w:divBdr>
            <w:top w:val="none" w:sz="0" w:space="0" w:color="auto"/>
            <w:left w:val="none" w:sz="0" w:space="0" w:color="auto"/>
            <w:bottom w:val="none" w:sz="0" w:space="0" w:color="auto"/>
            <w:right w:val="none" w:sz="0" w:space="0" w:color="auto"/>
          </w:divBdr>
        </w:div>
        <w:div w:id="1049501237">
          <w:marLeft w:val="640"/>
          <w:marRight w:val="0"/>
          <w:marTop w:val="0"/>
          <w:marBottom w:val="0"/>
          <w:divBdr>
            <w:top w:val="none" w:sz="0" w:space="0" w:color="auto"/>
            <w:left w:val="none" w:sz="0" w:space="0" w:color="auto"/>
            <w:bottom w:val="none" w:sz="0" w:space="0" w:color="auto"/>
            <w:right w:val="none" w:sz="0" w:space="0" w:color="auto"/>
          </w:divBdr>
        </w:div>
        <w:div w:id="1256330561">
          <w:marLeft w:val="640"/>
          <w:marRight w:val="0"/>
          <w:marTop w:val="0"/>
          <w:marBottom w:val="0"/>
          <w:divBdr>
            <w:top w:val="none" w:sz="0" w:space="0" w:color="auto"/>
            <w:left w:val="none" w:sz="0" w:space="0" w:color="auto"/>
            <w:bottom w:val="none" w:sz="0" w:space="0" w:color="auto"/>
            <w:right w:val="none" w:sz="0" w:space="0" w:color="auto"/>
          </w:divBdr>
        </w:div>
      </w:divsChild>
    </w:div>
    <w:div w:id="293216753">
      <w:bodyDiv w:val="1"/>
      <w:marLeft w:val="0"/>
      <w:marRight w:val="0"/>
      <w:marTop w:val="0"/>
      <w:marBottom w:val="0"/>
      <w:divBdr>
        <w:top w:val="none" w:sz="0" w:space="0" w:color="auto"/>
        <w:left w:val="none" w:sz="0" w:space="0" w:color="auto"/>
        <w:bottom w:val="none" w:sz="0" w:space="0" w:color="auto"/>
        <w:right w:val="none" w:sz="0" w:space="0" w:color="auto"/>
      </w:divBdr>
      <w:divsChild>
        <w:div w:id="1792046615">
          <w:marLeft w:val="640"/>
          <w:marRight w:val="0"/>
          <w:marTop w:val="0"/>
          <w:marBottom w:val="0"/>
          <w:divBdr>
            <w:top w:val="none" w:sz="0" w:space="0" w:color="auto"/>
            <w:left w:val="none" w:sz="0" w:space="0" w:color="auto"/>
            <w:bottom w:val="none" w:sz="0" w:space="0" w:color="auto"/>
            <w:right w:val="none" w:sz="0" w:space="0" w:color="auto"/>
          </w:divBdr>
        </w:div>
        <w:div w:id="730153762">
          <w:marLeft w:val="640"/>
          <w:marRight w:val="0"/>
          <w:marTop w:val="0"/>
          <w:marBottom w:val="0"/>
          <w:divBdr>
            <w:top w:val="none" w:sz="0" w:space="0" w:color="auto"/>
            <w:left w:val="none" w:sz="0" w:space="0" w:color="auto"/>
            <w:bottom w:val="none" w:sz="0" w:space="0" w:color="auto"/>
            <w:right w:val="none" w:sz="0" w:space="0" w:color="auto"/>
          </w:divBdr>
        </w:div>
        <w:div w:id="1688754670">
          <w:marLeft w:val="640"/>
          <w:marRight w:val="0"/>
          <w:marTop w:val="0"/>
          <w:marBottom w:val="0"/>
          <w:divBdr>
            <w:top w:val="none" w:sz="0" w:space="0" w:color="auto"/>
            <w:left w:val="none" w:sz="0" w:space="0" w:color="auto"/>
            <w:bottom w:val="none" w:sz="0" w:space="0" w:color="auto"/>
            <w:right w:val="none" w:sz="0" w:space="0" w:color="auto"/>
          </w:divBdr>
        </w:div>
        <w:div w:id="780803105">
          <w:marLeft w:val="640"/>
          <w:marRight w:val="0"/>
          <w:marTop w:val="0"/>
          <w:marBottom w:val="0"/>
          <w:divBdr>
            <w:top w:val="none" w:sz="0" w:space="0" w:color="auto"/>
            <w:left w:val="none" w:sz="0" w:space="0" w:color="auto"/>
            <w:bottom w:val="none" w:sz="0" w:space="0" w:color="auto"/>
            <w:right w:val="none" w:sz="0" w:space="0" w:color="auto"/>
          </w:divBdr>
        </w:div>
        <w:div w:id="384259253">
          <w:marLeft w:val="640"/>
          <w:marRight w:val="0"/>
          <w:marTop w:val="0"/>
          <w:marBottom w:val="0"/>
          <w:divBdr>
            <w:top w:val="none" w:sz="0" w:space="0" w:color="auto"/>
            <w:left w:val="none" w:sz="0" w:space="0" w:color="auto"/>
            <w:bottom w:val="none" w:sz="0" w:space="0" w:color="auto"/>
            <w:right w:val="none" w:sz="0" w:space="0" w:color="auto"/>
          </w:divBdr>
        </w:div>
        <w:div w:id="413553403">
          <w:marLeft w:val="640"/>
          <w:marRight w:val="0"/>
          <w:marTop w:val="0"/>
          <w:marBottom w:val="0"/>
          <w:divBdr>
            <w:top w:val="none" w:sz="0" w:space="0" w:color="auto"/>
            <w:left w:val="none" w:sz="0" w:space="0" w:color="auto"/>
            <w:bottom w:val="none" w:sz="0" w:space="0" w:color="auto"/>
            <w:right w:val="none" w:sz="0" w:space="0" w:color="auto"/>
          </w:divBdr>
        </w:div>
        <w:div w:id="1710374350">
          <w:marLeft w:val="640"/>
          <w:marRight w:val="0"/>
          <w:marTop w:val="0"/>
          <w:marBottom w:val="0"/>
          <w:divBdr>
            <w:top w:val="none" w:sz="0" w:space="0" w:color="auto"/>
            <w:left w:val="none" w:sz="0" w:space="0" w:color="auto"/>
            <w:bottom w:val="none" w:sz="0" w:space="0" w:color="auto"/>
            <w:right w:val="none" w:sz="0" w:space="0" w:color="auto"/>
          </w:divBdr>
        </w:div>
        <w:div w:id="2087720356">
          <w:marLeft w:val="640"/>
          <w:marRight w:val="0"/>
          <w:marTop w:val="0"/>
          <w:marBottom w:val="0"/>
          <w:divBdr>
            <w:top w:val="none" w:sz="0" w:space="0" w:color="auto"/>
            <w:left w:val="none" w:sz="0" w:space="0" w:color="auto"/>
            <w:bottom w:val="none" w:sz="0" w:space="0" w:color="auto"/>
            <w:right w:val="none" w:sz="0" w:space="0" w:color="auto"/>
          </w:divBdr>
        </w:div>
        <w:div w:id="665744704">
          <w:marLeft w:val="640"/>
          <w:marRight w:val="0"/>
          <w:marTop w:val="0"/>
          <w:marBottom w:val="0"/>
          <w:divBdr>
            <w:top w:val="none" w:sz="0" w:space="0" w:color="auto"/>
            <w:left w:val="none" w:sz="0" w:space="0" w:color="auto"/>
            <w:bottom w:val="none" w:sz="0" w:space="0" w:color="auto"/>
            <w:right w:val="none" w:sz="0" w:space="0" w:color="auto"/>
          </w:divBdr>
        </w:div>
        <w:div w:id="2138181111">
          <w:marLeft w:val="640"/>
          <w:marRight w:val="0"/>
          <w:marTop w:val="0"/>
          <w:marBottom w:val="0"/>
          <w:divBdr>
            <w:top w:val="none" w:sz="0" w:space="0" w:color="auto"/>
            <w:left w:val="none" w:sz="0" w:space="0" w:color="auto"/>
            <w:bottom w:val="none" w:sz="0" w:space="0" w:color="auto"/>
            <w:right w:val="none" w:sz="0" w:space="0" w:color="auto"/>
          </w:divBdr>
        </w:div>
        <w:div w:id="1808933998">
          <w:marLeft w:val="640"/>
          <w:marRight w:val="0"/>
          <w:marTop w:val="0"/>
          <w:marBottom w:val="0"/>
          <w:divBdr>
            <w:top w:val="none" w:sz="0" w:space="0" w:color="auto"/>
            <w:left w:val="none" w:sz="0" w:space="0" w:color="auto"/>
            <w:bottom w:val="none" w:sz="0" w:space="0" w:color="auto"/>
            <w:right w:val="none" w:sz="0" w:space="0" w:color="auto"/>
          </w:divBdr>
        </w:div>
        <w:div w:id="1331908614">
          <w:marLeft w:val="640"/>
          <w:marRight w:val="0"/>
          <w:marTop w:val="0"/>
          <w:marBottom w:val="0"/>
          <w:divBdr>
            <w:top w:val="none" w:sz="0" w:space="0" w:color="auto"/>
            <w:left w:val="none" w:sz="0" w:space="0" w:color="auto"/>
            <w:bottom w:val="none" w:sz="0" w:space="0" w:color="auto"/>
            <w:right w:val="none" w:sz="0" w:space="0" w:color="auto"/>
          </w:divBdr>
        </w:div>
        <w:div w:id="1505778845">
          <w:marLeft w:val="640"/>
          <w:marRight w:val="0"/>
          <w:marTop w:val="0"/>
          <w:marBottom w:val="0"/>
          <w:divBdr>
            <w:top w:val="none" w:sz="0" w:space="0" w:color="auto"/>
            <w:left w:val="none" w:sz="0" w:space="0" w:color="auto"/>
            <w:bottom w:val="none" w:sz="0" w:space="0" w:color="auto"/>
            <w:right w:val="none" w:sz="0" w:space="0" w:color="auto"/>
          </w:divBdr>
        </w:div>
        <w:div w:id="1504660376">
          <w:marLeft w:val="640"/>
          <w:marRight w:val="0"/>
          <w:marTop w:val="0"/>
          <w:marBottom w:val="0"/>
          <w:divBdr>
            <w:top w:val="none" w:sz="0" w:space="0" w:color="auto"/>
            <w:left w:val="none" w:sz="0" w:space="0" w:color="auto"/>
            <w:bottom w:val="none" w:sz="0" w:space="0" w:color="auto"/>
            <w:right w:val="none" w:sz="0" w:space="0" w:color="auto"/>
          </w:divBdr>
        </w:div>
        <w:div w:id="1151557550">
          <w:marLeft w:val="640"/>
          <w:marRight w:val="0"/>
          <w:marTop w:val="0"/>
          <w:marBottom w:val="0"/>
          <w:divBdr>
            <w:top w:val="none" w:sz="0" w:space="0" w:color="auto"/>
            <w:left w:val="none" w:sz="0" w:space="0" w:color="auto"/>
            <w:bottom w:val="none" w:sz="0" w:space="0" w:color="auto"/>
            <w:right w:val="none" w:sz="0" w:space="0" w:color="auto"/>
          </w:divBdr>
        </w:div>
        <w:div w:id="915550331">
          <w:marLeft w:val="640"/>
          <w:marRight w:val="0"/>
          <w:marTop w:val="0"/>
          <w:marBottom w:val="0"/>
          <w:divBdr>
            <w:top w:val="none" w:sz="0" w:space="0" w:color="auto"/>
            <w:left w:val="none" w:sz="0" w:space="0" w:color="auto"/>
            <w:bottom w:val="none" w:sz="0" w:space="0" w:color="auto"/>
            <w:right w:val="none" w:sz="0" w:space="0" w:color="auto"/>
          </w:divBdr>
        </w:div>
        <w:div w:id="2114740986">
          <w:marLeft w:val="640"/>
          <w:marRight w:val="0"/>
          <w:marTop w:val="0"/>
          <w:marBottom w:val="0"/>
          <w:divBdr>
            <w:top w:val="none" w:sz="0" w:space="0" w:color="auto"/>
            <w:left w:val="none" w:sz="0" w:space="0" w:color="auto"/>
            <w:bottom w:val="none" w:sz="0" w:space="0" w:color="auto"/>
            <w:right w:val="none" w:sz="0" w:space="0" w:color="auto"/>
          </w:divBdr>
        </w:div>
        <w:div w:id="137260613">
          <w:marLeft w:val="640"/>
          <w:marRight w:val="0"/>
          <w:marTop w:val="0"/>
          <w:marBottom w:val="0"/>
          <w:divBdr>
            <w:top w:val="none" w:sz="0" w:space="0" w:color="auto"/>
            <w:left w:val="none" w:sz="0" w:space="0" w:color="auto"/>
            <w:bottom w:val="none" w:sz="0" w:space="0" w:color="auto"/>
            <w:right w:val="none" w:sz="0" w:space="0" w:color="auto"/>
          </w:divBdr>
        </w:div>
        <w:div w:id="324020226">
          <w:marLeft w:val="640"/>
          <w:marRight w:val="0"/>
          <w:marTop w:val="0"/>
          <w:marBottom w:val="0"/>
          <w:divBdr>
            <w:top w:val="none" w:sz="0" w:space="0" w:color="auto"/>
            <w:left w:val="none" w:sz="0" w:space="0" w:color="auto"/>
            <w:bottom w:val="none" w:sz="0" w:space="0" w:color="auto"/>
            <w:right w:val="none" w:sz="0" w:space="0" w:color="auto"/>
          </w:divBdr>
        </w:div>
        <w:div w:id="1608199706">
          <w:marLeft w:val="640"/>
          <w:marRight w:val="0"/>
          <w:marTop w:val="0"/>
          <w:marBottom w:val="0"/>
          <w:divBdr>
            <w:top w:val="none" w:sz="0" w:space="0" w:color="auto"/>
            <w:left w:val="none" w:sz="0" w:space="0" w:color="auto"/>
            <w:bottom w:val="none" w:sz="0" w:space="0" w:color="auto"/>
            <w:right w:val="none" w:sz="0" w:space="0" w:color="auto"/>
          </w:divBdr>
        </w:div>
        <w:div w:id="1565212642">
          <w:marLeft w:val="640"/>
          <w:marRight w:val="0"/>
          <w:marTop w:val="0"/>
          <w:marBottom w:val="0"/>
          <w:divBdr>
            <w:top w:val="none" w:sz="0" w:space="0" w:color="auto"/>
            <w:left w:val="none" w:sz="0" w:space="0" w:color="auto"/>
            <w:bottom w:val="none" w:sz="0" w:space="0" w:color="auto"/>
            <w:right w:val="none" w:sz="0" w:space="0" w:color="auto"/>
          </w:divBdr>
        </w:div>
        <w:div w:id="2034958567">
          <w:marLeft w:val="640"/>
          <w:marRight w:val="0"/>
          <w:marTop w:val="0"/>
          <w:marBottom w:val="0"/>
          <w:divBdr>
            <w:top w:val="none" w:sz="0" w:space="0" w:color="auto"/>
            <w:left w:val="none" w:sz="0" w:space="0" w:color="auto"/>
            <w:bottom w:val="none" w:sz="0" w:space="0" w:color="auto"/>
            <w:right w:val="none" w:sz="0" w:space="0" w:color="auto"/>
          </w:divBdr>
        </w:div>
        <w:div w:id="690912493">
          <w:marLeft w:val="640"/>
          <w:marRight w:val="0"/>
          <w:marTop w:val="0"/>
          <w:marBottom w:val="0"/>
          <w:divBdr>
            <w:top w:val="none" w:sz="0" w:space="0" w:color="auto"/>
            <w:left w:val="none" w:sz="0" w:space="0" w:color="auto"/>
            <w:bottom w:val="none" w:sz="0" w:space="0" w:color="auto"/>
            <w:right w:val="none" w:sz="0" w:space="0" w:color="auto"/>
          </w:divBdr>
        </w:div>
        <w:div w:id="544634468">
          <w:marLeft w:val="640"/>
          <w:marRight w:val="0"/>
          <w:marTop w:val="0"/>
          <w:marBottom w:val="0"/>
          <w:divBdr>
            <w:top w:val="none" w:sz="0" w:space="0" w:color="auto"/>
            <w:left w:val="none" w:sz="0" w:space="0" w:color="auto"/>
            <w:bottom w:val="none" w:sz="0" w:space="0" w:color="auto"/>
            <w:right w:val="none" w:sz="0" w:space="0" w:color="auto"/>
          </w:divBdr>
        </w:div>
        <w:div w:id="1807241444">
          <w:marLeft w:val="640"/>
          <w:marRight w:val="0"/>
          <w:marTop w:val="0"/>
          <w:marBottom w:val="0"/>
          <w:divBdr>
            <w:top w:val="none" w:sz="0" w:space="0" w:color="auto"/>
            <w:left w:val="none" w:sz="0" w:space="0" w:color="auto"/>
            <w:bottom w:val="none" w:sz="0" w:space="0" w:color="auto"/>
            <w:right w:val="none" w:sz="0" w:space="0" w:color="auto"/>
          </w:divBdr>
        </w:div>
        <w:div w:id="614336868">
          <w:marLeft w:val="640"/>
          <w:marRight w:val="0"/>
          <w:marTop w:val="0"/>
          <w:marBottom w:val="0"/>
          <w:divBdr>
            <w:top w:val="none" w:sz="0" w:space="0" w:color="auto"/>
            <w:left w:val="none" w:sz="0" w:space="0" w:color="auto"/>
            <w:bottom w:val="none" w:sz="0" w:space="0" w:color="auto"/>
            <w:right w:val="none" w:sz="0" w:space="0" w:color="auto"/>
          </w:divBdr>
        </w:div>
        <w:div w:id="80378817">
          <w:marLeft w:val="640"/>
          <w:marRight w:val="0"/>
          <w:marTop w:val="0"/>
          <w:marBottom w:val="0"/>
          <w:divBdr>
            <w:top w:val="none" w:sz="0" w:space="0" w:color="auto"/>
            <w:left w:val="none" w:sz="0" w:space="0" w:color="auto"/>
            <w:bottom w:val="none" w:sz="0" w:space="0" w:color="auto"/>
            <w:right w:val="none" w:sz="0" w:space="0" w:color="auto"/>
          </w:divBdr>
        </w:div>
        <w:div w:id="1970622120">
          <w:marLeft w:val="640"/>
          <w:marRight w:val="0"/>
          <w:marTop w:val="0"/>
          <w:marBottom w:val="0"/>
          <w:divBdr>
            <w:top w:val="none" w:sz="0" w:space="0" w:color="auto"/>
            <w:left w:val="none" w:sz="0" w:space="0" w:color="auto"/>
            <w:bottom w:val="none" w:sz="0" w:space="0" w:color="auto"/>
            <w:right w:val="none" w:sz="0" w:space="0" w:color="auto"/>
          </w:divBdr>
        </w:div>
        <w:div w:id="599988817">
          <w:marLeft w:val="640"/>
          <w:marRight w:val="0"/>
          <w:marTop w:val="0"/>
          <w:marBottom w:val="0"/>
          <w:divBdr>
            <w:top w:val="none" w:sz="0" w:space="0" w:color="auto"/>
            <w:left w:val="none" w:sz="0" w:space="0" w:color="auto"/>
            <w:bottom w:val="none" w:sz="0" w:space="0" w:color="auto"/>
            <w:right w:val="none" w:sz="0" w:space="0" w:color="auto"/>
          </w:divBdr>
        </w:div>
        <w:div w:id="1718506604">
          <w:marLeft w:val="640"/>
          <w:marRight w:val="0"/>
          <w:marTop w:val="0"/>
          <w:marBottom w:val="0"/>
          <w:divBdr>
            <w:top w:val="none" w:sz="0" w:space="0" w:color="auto"/>
            <w:left w:val="none" w:sz="0" w:space="0" w:color="auto"/>
            <w:bottom w:val="none" w:sz="0" w:space="0" w:color="auto"/>
            <w:right w:val="none" w:sz="0" w:space="0" w:color="auto"/>
          </w:divBdr>
        </w:div>
        <w:div w:id="1581870740">
          <w:marLeft w:val="640"/>
          <w:marRight w:val="0"/>
          <w:marTop w:val="0"/>
          <w:marBottom w:val="0"/>
          <w:divBdr>
            <w:top w:val="none" w:sz="0" w:space="0" w:color="auto"/>
            <w:left w:val="none" w:sz="0" w:space="0" w:color="auto"/>
            <w:bottom w:val="none" w:sz="0" w:space="0" w:color="auto"/>
            <w:right w:val="none" w:sz="0" w:space="0" w:color="auto"/>
          </w:divBdr>
        </w:div>
        <w:div w:id="1089815403">
          <w:marLeft w:val="640"/>
          <w:marRight w:val="0"/>
          <w:marTop w:val="0"/>
          <w:marBottom w:val="0"/>
          <w:divBdr>
            <w:top w:val="none" w:sz="0" w:space="0" w:color="auto"/>
            <w:left w:val="none" w:sz="0" w:space="0" w:color="auto"/>
            <w:bottom w:val="none" w:sz="0" w:space="0" w:color="auto"/>
            <w:right w:val="none" w:sz="0" w:space="0" w:color="auto"/>
          </w:divBdr>
        </w:div>
      </w:divsChild>
    </w:div>
    <w:div w:id="296254704">
      <w:bodyDiv w:val="1"/>
      <w:marLeft w:val="0"/>
      <w:marRight w:val="0"/>
      <w:marTop w:val="0"/>
      <w:marBottom w:val="0"/>
      <w:divBdr>
        <w:top w:val="none" w:sz="0" w:space="0" w:color="auto"/>
        <w:left w:val="none" w:sz="0" w:space="0" w:color="auto"/>
        <w:bottom w:val="none" w:sz="0" w:space="0" w:color="auto"/>
        <w:right w:val="none" w:sz="0" w:space="0" w:color="auto"/>
      </w:divBdr>
      <w:divsChild>
        <w:div w:id="1370107563">
          <w:marLeft w:val="640"/>
          <w:marRight w:val="0"/>
          <w:marTop w:val="0"/>
          <w:marBottom w:val="0"/>
          <w:divBdr>
            <w:top w:val="none" w:sz="0" w:space="0" w:color="auto"/>
            <w:left w:val="none" w:sz="0" w:space="0" w:color="auto"/>
            <w:bottom w:val="none" w:sz="0" w:space="0" w:color="auto"/>
            <w:right w:val="none" w:sz="0" w:space="0" w:color="auto"/>
          </w:divBdr>
        </w:div>
        <w:div w:id="435835898">
          <w:marLeft w:val="640"/>
          <w:marRight w:val="0"/>
          <w:marTop w:val="0"/>
          <w:marBottom w:val="0"/>
          <w:divBdr>
            <w:top w:val="none" w:sz="0" w:space="0" w:color="auto"/>
            <w:left w:val="none" w:sz="0" w:space="0" w:color="auto"/>
            <w:bottom w:val="none" w:sz="0" w:space="0" w:color="auto"/>
            <w:right w:val="none" w:sz="0" w:space="0" w:color="auto"/>
          </w:divBdr>
        </w:div>
        <w:div w:id="167911169">
          <w:marLeft w:val="640"/>
          <w:marRight w:val="0"/>
          <w:marTop w:val="0"/>
          <w:marBottom w:val="0"/>
          <w:divBdr>
            <w:top w:val="none" w:sz="0" w:space="0" w:color="auto"/>
            <w:left w:val="none" w:sz="0" w:space="0" w:color="auto"/>
            <w:bottom w:val="none" w:sz="0" w:space="0" w:color="auto"/>
            <w:right w:val="none" w:sz="0" w:space="0" w:color="auto"/>
          </w:divBdr>
        </w:div>
        <w:div w:id="791284291">
          <w:marLeft w:val="640"/>
          <w:marRight w:val="0"/>
          <w:marTop w:val="0"/>
          <w:marBottom w:val="0"/>
          <w:divBdr>
            <w:top w:val="none" w:sz="0" w:space="0" w:color="auto"/>
            <w:left w:val="none" w:sz="0" w:space="0" w:color="auto"/>
            <w:bottom w:val="none" w:sz="0" w:space="0" w:color="auto"/>
            <w:right w:val="none" w:sz="0" w:space="0" w:color="auto"/>
          </w:divBdr>
        </w:div>
        <w:div w:id="461777649">
          <w:marLeft w:val="640"/>
          <w:marRight w:val="0"/>
          <w:marTop w:val="0"/>
          <w:marBottom w:val="0"/>
          <w:divBdr>
            <w:top w:val="none" w:sz="0" w:space="0" w:color="auto"/>
            <w:left w:val="none" w:sz="0" w:space="0" w:color="auto"/>
            <w:bottom w:val="none" w:sz="0" w:space="0" w:color="auto"/>
            <w:right w:val="none" w:sz="0" w:space="0" w:color="auto"/>
          </w:divBdr>
        </w:div>
        <w:div w:id="1185052332">
          <w:marLeft w:val="640"/>
          <w:marRight w:val="0"/>
          <w:marTop w:val="0"/>
          <w:marBottom w:val="0"/>
          <w:divBdr>
            <w:top w:val="none" w:sz="0" w:space="0" w:color="auto"/>
            <w:left w:val="none" w:sz="0" w:space="0" w:color="auto"/>
            <w:bottom w:val="none" w:sz="0" w:space="0" w:color="auto"/>
            <w:right w:val="none" w:sz="0" w:space="0" w:color="auto"/>
          </w:divBdr>
        </w:div>
        <w:div w:id="213007568">
          <w:marLeft w:val="640"/>
          <w:marRight w:val="0"/>
          <w:marTop w:val="0"/>
          <w:marBottom w:val="0"/>
          <w:divBdr>
            <w:top w:val="none" w:sz="0" w:space="0" w:color="auto"/>
            <w:left w:val="none" w:sz="0" w:space="0" w:color="auto"/>
            <w:bottom w:val="none" w:sz="0" w:space="0" w:color="auto"/>
            <w:right w:val="none" w:sz="0" w:space="0" w:color="auto"/>
          </w:divBdr>
        </w:div>
        <w:div w:id="1759711377">
          <w:marLeft w:val="640"/>
          <w:marRight w:val="0"/>
          <w:marTop w:val="0"/>
          <w:marBottom w:val="0"/>
          <w:divBdr>
            <w:top w:val="none" w:sz="0" w:space="0" w:color="auto"/>
            <w:left w:val="none" w:sz="0" w:space="0" w:color="auto"/>
            <w:bottom w:val="none" w:sz="0" w:space="0" w:color="auto"/>
            <w:right w:val="none" w:sz="0" w:space="0" w:color="auto"/>
          </w:divBdr>
        </w:div>
        <w:div w:id="1980376880">
          <w:marLeft w:val="640"/>
          <w:marRight w:val="0"/>
          <w:marTop w:val="0"/>
          <w:marBottom w:val="0"/>
          <w:divBdr>
            <w:top w:val="none" w:sz="0" w:space="0" w:color="auto"/>
            <w:left w:val="none" w:sz="0" w:space="0" w:color="auto"/>
            <w:bottom w:val="none" w:sz="0" w:space="0" w:color="auto"/>
            <w:right w:val="none" w:sz="0" w:space="0" w:color="auto"/>
          </w:divBdr>
        </w:div>
        <w:div w:id="1348486631">
          <w:marLeft w:val="640"/>
          <w:marRight w:val="0"/>
          <w:marTop w:val="0"/>
          <w:marBottom w:val="0"/>
          <w:divBdr>
            <w:top w:val="none" w:sz="0" w:space="0" w:color="auto"/>
            <w:left w:val="none" w:sz="0" w:space="0" w:color="auto"/>
            <w:bottom w:val="none" w:sz="0" w:space="0" w:color="auto"/>
            <w:right w:val="none" w:sz="0" w:space="0" w:color="auto"/>
          </w:divBdr>
        </w:div>
        <w:div w:id="1008992623">
          <w:marLeft w:val="640"/>
          <w:marRight w:val="0"/>
          <w:marTop w:val="0"/>
          <w:marBottom w:val="0"/>
          <w:divBdr>
            <w:top w:val="none" w:sz="0" w:space="0" w:color="auto"/>
            <w:left w:val="none" w:sz="0" w:space="0" w:color="auto"/>
            <w:bottom w:val="none" w:sz="0" w:space="0" w:color="auto"/>
            <w:right w:val="none" w:sz="0" w:space="0" w:color="auto"/>
          </w:divBdr>
        </w:div>
        <w:div w:id="1467048399">
          <w:marLeft w:val="640"/>
          <w:marRight w:val="0"/>
          <w:marTop w:val="0"/>
          <w:marBottom w:val="0"/>
          <w:divBdr>
            <w:top w:val="none" w:sz="0" w:space="0" w:color="auto"/>
            <w:left w:val="none" w:sz="0" w:space="0" w:color="auto"/>
            <w:bottom w:val="none" w:sz="0" w:space="0" w:color="auto"/>
            <w:right w:val="none" w:sz="0" w:space="0" w:color="auto"/>
          </w:divBdr>
        </w:div>
        <w:div w:id="1805151549">
          <w:marLeft w:val="640"/>
          <w:marRight w:val="0"/>
          <w:marTop w:val="0"/>
          <w:marBottom w:val="0"/>
          <w:divBdr>
            <w:top w:val="none" w:sz="0" w:space="0" w:color="auto"/>
            <w:left w:val="none" w:sz="0" w:space="0" w:color="auto"/>
            <w:bottom w:val="none" w:sz="0" w:space="0" w:color="auto"/>
            <w:right w:val="none" w:sz="0" w:space="0" w:color="auto"/>
          </w:divBdr>
        </w:div>
        <w:div w:id="1634171147">
          <w:marLeft w:val="640"/>
          <w:marRight w:val="0"/>
          <w:marTop w:val="0"/>
          <w:marBottom w:val="0"/>
          <w:divBdr>
            <w:top w:val="none" w:sz="0" w:space="0" w:color="auto"/>
            <w:left w:val="none" w:sz="0" w:space="0" w:color="auto"/>
            <w:bottom w:val="none" w:sz="0" w:space="0" w:color="auto"/>
            <w:right w:val="none" w:sz="0" w:space="0" w:color="auto"/>
          </w:divBdr>
        </w:div>
        <w:div w:id="1536968890">
          <w:marLeft w:val="640"/>
          <w:marRight w:val="0"/>
          <w:marTop w:val="0"/>
          <w:marBottom w:val="0"/>
          <w:divBdr>
            <w:top w:val="none" w:sz="0" w:space="0" w:color="auto"/>
            <w:left w:val="none" w:sz="0" w:space="0" w:color="auto"/>
            <w:bottom w:val="none" w:sz="0" w:space="0" w:color="auto"/>
            <w:right w:val="none" w:sz="0" w:space="0" w:color="auto"/>
          </w:divBdr>
        </w:div>
        <w:div w:id="2098017206">
          <w:marLeft w:val="640"/>
          <w:marRight w:val="0"/>
          <w:marTop w:val="0"/>
          <w:marBottom w:val="0"/>
          <w:divBdr>
            <w:top w:val="none" w:sz="0" w:space="0" w:color="auto"/>
            <w:left w:val="none" w:sz="0" w:space="0" w:color="auto"/>
            <w:bottom w:val="none" w:sz="0" w:space="0" w:color="auto"/>
            <w:right w:val="none" w:sz="0" w:space="0" w:color="auto"/>
          </w:divBdr>
        </w:div>
        <w:div w:id="1904115">
          <w:marLeft w:val="640"/>
          <w:marRight w:val="0"/>
          <w:marTop w:val="0"/>
          <w:marBottom w:val="0"/>
          <w:divBdr>
            <w:top w:val="none" w:sz="0" w:space="0" w:color="auto"/>
            <w:left w:val="none" w:sz="0" w:space="0" w:color="auto"/>
            <w:bottom w:val="none" w:sz="0" w:space="0" w:color="auto"/>
            <w:right w:val="none" w:sz="0" w:space="0" w:color="auto"/>
          </w:divBdr>
        </w:div>
        <w:div w:id="2010519397">
          <w:marLeft w:val="640"/>
          <w:marRight w:val="0"/>
          <w:marTop w:val="0"/>
          <w:marBottom w:val="0"/>
          <w:divBdr>
            <w:top w:val="none" w:sz="0" w:space="0" w:color="auto"/>
            <w:left w:val="none" w:sz="0" w:space="0" w:color="auto"/>
            <w:bottom w:val="none" w:sz="0" w:space="0" w:color="auto"/>
            <w:right w:val="none" w:sz="0" w:space="0" w:color="auto"/>
          </w:divBdr>
        </w:div>
      </w:divsChild>
    </w:div>
    <w:div w:id="298188931">
      <w:bodyDiv w:val="1"/>
      <w:marLeft w:val="0"/>
      <w:marRight w:val="0"/>
      <w:marTop w:val="0"/>
      <w:marBottom w:val="0"/>
      <w:divBdr>
        <w:top w:val="none" w:sz="0" w:space="0" w:color="auto"/>
        <w:left w:val="none" w:sz="0" w:space="0" w:color="auto"/>
        <w:bottom w:val="none" w:sz="0" w:space="0" w:color="auto"/>
        <w:right w:val="none" w:sz="0" w:space="0" w:color="auto"/>
      </w:divBdr>
      <w:divsChild>
        <w:div w:id="1060250569">
          <w:marLeft w:val="640"/>
          <w:marRight w:val="0"/>
          <w:marTop w:val="0"/>
          <w:marBottom w:val="0"/>
          <w:divBdr>
            <w:top w:val="none" w:sz="0" w:space="0" w:color="auto"/>
            <w:left w:val="none" w:sz="0" w:space="0" w:color="auto"/>
            <w:bottom w:val="none" w:sz="0" w:space="0" w:color="auto"/>
            <w:right w:val="none" w:sz="0" w:space="0" w:color="auto"/>
          </w:divBdr>
        </w:div>
        <w:div w:id="184829911">
          <w:marLeft w:val="640"/>
          <w:marRight w:val="0"/>
          <w:marTop w:val="0"/>
          <w:marBottom w:val="0"/>
          <w:divBdr>
            <w:top w:val="none" w:sz="0" w:space="0" w:color="auto"/>
            <w:left w:val="none" w:sz="0" w:space="0" w:color="auto"/>
            <w:bottom w:val="none" w:sz="0" w:space="0" w:color="auto"/>
            <w:right w:val="none" w:sz="0" w:space="0" w:color="auto"/>
          </w:divBdr>
        </w:div>
        <w:div w:id="916597965">
          <w:marLeft w:val="640"/>
          <w:marRight w:val="0"/>
          <w:marTop w:val="0"/>
          <w:marBottom w:val="0"/>
          <w:divBdr>
            <w:top w:val="none" w:sz="0" w:space="0" w:color="auto"/>
            <w:left w:val="none" w:sz="0" w:space="0" w:color="auto"/>
            <w:bottom w:val="none" w:sz="0" w:space="0" w:color="auto"/>
            <w:right w:val="none" w:sz="0" w:space="0" w:color="auto"/>
          </w:divBdr>
        </w:div>
        <w:div w:id="41446384">
          <w:marLeft w:val="640"/>
          <w:marRight w:val="0"/>
          <w:marTop w:val="0"/>
          <w:marBottom w:val="0"/>
          <w:divBdr>
            <w:top w:val="none" w:sz="0" w:space="0" w:color="auto"/>
            <w:left w:val="none" w:sz="0" w:space="0" w:color="auto"/>
            <w:bottom w:val="none" w:sz="0" w:space="0" w:color="auto"/>
            <w:right w:val="none" w:sz="0" w:space="0" w:color="auto"/>
          </w:divBdr>
        </w:div>
      </w:divsChild>
    </w:div>
    <w:div w:id="305546315">
      <w:bodyDiv w:val="1"/>
      <w:marLeft w:val="0"/>
      <w:marRight w:val="0"/>
      <w:marTop w:val="0"/>
      <w:marBottom w:val="0"/>
      <w:divBdr>
        <w:top w:val="none" w:sz="0" w:space="0" w:color="auto"/>
        <w:left w:val="none" w:sz="0" w:space="0" w:color="auto"/>
        <w:bottom w:val="none" w:sz="0" w:space="0" w:color="auto"/>
        <w:right w:val="none" w:sz="0" w:space="0" w:color="auto"/>
      </w:divBdr>
      <w:divsChild>
        <w:div w:id="6519994">
          <w:marLeft w:val="640"/>
          <w:marRight w:val="0"/>
          <w:marTop w:val="0"/>
          <w:marBottom w:val="0"/>
          <w:divBdr>
            <w:top w:val="none" w:sz="0" w:space="0" w:color="auto"/>
            <w:left w:val="none" w:sz="0" w:space="0" w:color="auto"/>
            <w:bottom w:val="none" w:sz="0" w:space="0" w:color="auto"/>
            <w:right w:val="none" w:sz="0" w:space="0" w:color="auto"/>
          </w:divBdr>
        </w:div>
        <w:div w:id="1139882366">
          <w:marLeft w:val="640"/>
          <w:marRight w:val="0"/>
          <w:marTop w:val="0"/>
          <w:marBottom w:val="0"/>
          <w:divBdr>
            <w:top w:val="none" w:sz="0" w:space="0" w:color="auto"/>
            <w:left w:val="none" w:sz="0" w:space="0" w:color="auto"/>
            <w:bottom w:val="none" w:sz="0" w:space="0" w:color="auto"/>
            <w:right w:val="none" w:sz="0" w:space="0" w:color="auto"/>
          </w:divBdr>
        </w:div>
        <w:div w:id="406466961">
          <w:marLeft w:val="640"/>
          <w:marRight w:val="0"/>
          <w:marTop w:val="0"/>
          <w:marBottom w:val="0"/>
          <w:divBdr>
            <w:top w:val="none" w:sz="0" w:space="0" w:color="auto"/>
            <w:left w:val="none" w:sz="0" w:space="0" w:color="auto"/>
            <w:bottom w:val="none" w:sz="0" w:space="0" w:color="auto"/>
            <w:right w:val="none" w:sz="0" w:space="0" w:color="auto"/>
          </w:divBdr>
        </w:div>
        <w:div w:id="1840346721">
          <w:marLeft w:val="640"/>
          <w:marRight w:val="0"/>
          <w:marTop w:val="0"/>
          <w:marBottom w:val="0"/>
          <w:divBdr>
            <w:top w:val="none" w:sz="0" w:space="0" w:color="auto"/>
            <w:left w:val="none" w:sz="0" w:space="0" w:color="auto"/>
            <w:bottom w:val="none" w:sz="0" w:space="0" w:color="auto"/>
            <w:right w:val="none" w:sz="0" w:space="0" w:color="auto"/>
          </w:divBdr>
        </w:div>
        <w:div w:id="533084091">
          <w:marLeft w:val="640"/>
          <w:marRight w:val="0"/>
          <w:marTop w:val="0"/>
          <w:marBottom w:val="0"/>
          <w:divBdr>
            <w:top w:val="none" w:sz="0" w:space="0" w:color="auto"/>
            <w:left w:val="none" w:sz="0" w:space="0" w:color="auto"/>
            <w:bottom w:val="none" w:sz="0" w:space="0" w:color="auto"/>
            <w:right w:val="none" w:sz="0" w:space="0" w:color="auto"/>
          </w:divBdr>
        </w:div>
        <w:div w:id="1655914953">
          <w:marLeft w:val="640"/>
          <w:marRight w:val="0"/>
          <w:marTop w:val="0"/>
          <w:marBottom w:val="0"/>
          <w:divBdr>
            <w:top w:val="none" w:sz="0" w:space="0" w:color="auto"/>
            <w:left w:val="none" w:sz="0" w:space="0" w:color="auto"/>
            <w:bottom w:val="none" w:sz="0" w:space="0" w:color="auto"/>
            <w:right w:val="none" w:sz="0" w:space="0" w:color="auto"/>
          </w:divBdr>
        </w:div>
        <w:div w:id="329677207">
          <w:marLeft w:val="640"/>
          <w:marRight w:val="0"/>
          <w:marTop w:val="0"/>
          <w:marBottom w:val="0"/>
          <w:divBdr>
            <w:top w:val="none" w:sz="0" w:space="0" w:color="auto"/>
            <w:left w:val="none" w:sz="0" w:space="0" w:color="auto"/>
            <w:bottom w:val="none" w:sz="0" w:space="0" w:color="auto"/>
            <w:right w:val="none" w:sz="0" w:space="0" w:color="auto"/>
          </w:divBdr>
        </w:div>
        <w:div w:id="323629504">
          <w:marLeft w:val="640"/>
          <w:marRight w:val="0"/>
          <w:marTop w:val="0"/>
          <w:marBottom w:val="0"/>
          <w:divBdr>
            <w:top w:val="none" w:sz="0" w:space="0" w:color="auto"/>
            <w:left w:val="none" w:sz="0" w:space="0" w:color="auto"/>
            <w:bottom w:val="none" w:sz="0" w:space="0" w:color="auto"/>
            <w:right w:val="none" w:sz="0" w:space="0" w:color="auto"/>
          </w:divBdr>
        </w:div>
        <w:div w:id="915407879">
          <w:marLeft w:val="640"/>
          <w:marRight w:val="0"/>
          <w:marTop w:val="0"/>
          <w:marBottom w:val="0"/>
          <w:divBdr>
            <w:top w:val="none" w:sz="0" w:space="0" w:color="auto"/>
            <w:left w:val="none" w:sz="0" w:space="0" w:color="auto"/>
            <w:bottom w:val="none" w:sz="0" w:space="0" w:color="auto"/>
            <w:right w:val="none" w:sz="0" w:space="0" w:color="auto"/>
          </w:divBdr>
        </w:div>
        <w:div w:id="2047216639">
          <w:marLeft w:val="640"/>
          <w:marRight w:val="0"/>
          <w:marTop w:val="0"/>
          <w:marBottom w:val="0"/>
          <w:divBdr>
            <w:top w:val="none" w:sz="0" w:space="0" w:color="auto"/>
            <w:left w:val="none" w:sz="0" w:space="0" w:color="auto"/>
            <w:bottom w:val="none" w:sz="0" w:space="0" w:color="auto"/>
            <w:right w:val="none" w:sz="0" w:space="0" w:color="auto"/>
          </w:divBdr>
        </w:div>
        <w:div w:id="52854179">
          <w:marLeft w:val="640"/>
          <w:marRight w:val="0"/>
          <w:marTop w:val="0"/>
          <w:marBottom w:val="0"/>
          <w:divBdr>
            <w:top w:val="none" w:sz="0" w:space="0" w:color="auto"/>
            <w:left w:val="none" w:sz="0" w:space="0" w:color="auto"/>
            <w:bottom w:val="none" w:sz="0" w:space="0" w:color="auto"/>
            <w:right w:val="none" w:sz="0" w:space="0" w:color="auto"/>
          </w:divBdr>
        </w:div>
        <w:div w:id="861819733">
          <w:marLeft w:val="640"/>
          <w:marRight w:val="0"/>
          <w:marTop w:val="0"/>
          <w:marBottom w:val="0"/>
          <w:divBdr>
            <w:top w:val="none" w:sz="0" w:space="0" w:color="auto"/>
            <w:left w:val="none" w:sz="0" w:space="0" w:color="auto"/>
            <w:bottom w:val="none" w:sz="0" w:space="0" w:color="auto"/>
            <w:right w:val="none" w:sz="0" w:space="0" w:color="auto"/>
          </w:divBdr>
        </w:div>
        <w:div w:id="1826243619">
          <w:marLeft w:val="640"/>
          <w:marRight w:val="0"/>
          <w:marTop w:val="0"/>
          <w:marBottom w:val="0"/>
          <w:divBdr>
            <w:top w:val="none" w:sz="0" w:space="0" w:color="auto"/>
            <w:left w:val="none" w:sz="0" w:space="0" w:color="auto"/>
            <w:bottom w:val="none" w:sz="0" w:space="0" w:color="auto"/>
            <w:right w:val="none" w:sz="0" w:space="0" w:color="auto"/>
          </w:divBdr>
        </w:div>
        <w:div w:id="148912190">
          <w:marLeft w:val="640"/>
          <w:marRight w:val="0"/>
          <w:marTop w:val="0"/>
          <w:marBottom w:val="0"/>
          <w:divBdr>
            <w:top w:val="none" w:sz="0" w:space="0" w:color="auto"/>
            <w:left w:val="none" w:sz="0" w:space="0" w:color="auto"/>
            <w:bottom w:val="none" w:sz="0" w:space="0" w:color="auto"/>
            <w:right w:val="none" w:sz="0" w:space="0" w:color="auto"/>
          </w:divBdr>
        </w:div>
        <w:div w:id="684400774">
          <w:marLeft w:val="640"/>
          <w:marRight w:val="0"/>
          <w:marTop w:val="0"/>
          <w:marBottom w:val="0"/>
          <w:divBdr>
            <w:top w:val="none" w:sz="0" w:space="0" w:color="auto"/>
            <w:left w:val="none" w:sz="0" w:space="0" w:color="auto"/>
            <w:bottom w:val="none" w:sz="0" w:space="0" w:color="auto"/>
            <w:right w:val="none" w:sz="0" w:space="0" w:color="auto"/>
          </w:divBdr>
        </w:div>
        <w:div w:id="362630995">
          <w:marLeft w:val="640"/>
          <w:marRight w:val="0"/>
          <w:marTop w:val="0"/>
          <w:marBottom w:val="0"/>
          <w:divBdr>
            <w:top w:val="none" w:sz="0" w:space="0" w:color="auto"/>
            <w:left w:val="none" w:sz="0" w:space="0" w:color="auto"/>
            <w:bottom w:val="none" w:sz="0" w:space="0" w:color="auto"/>
            <w:right w:val="none" w:sz="0" w:space="0" w:color="auto"/>
          </w:divBdr>
        </w:div>
        <w:div w:id="685521730">
          <w:marLeft w:val="640"/>
          <w:marRight w:val="0"/>
          <w:marTop w:val="0"/>
          <w:marBottom w:val="0"/>
          <w:divBdr>
            <w:top w:val="none" w:sz="0" w:space="0" w:color="auto"/>
            <w:left w:val="none" w:sz="0" w:space="0" w:color="auto"/>
            <w:bottom w:val="none" w:sz="0" w:space="0" w:color="auto"/>
            <w:right w:val="none" w:sz="0" w:space="0" w:color="auto"/>
          </w:divBdr>
        </w:div>
        <w:div w:id="1075276552">
          <w:marLeft w:val="640"/>
          <w:marRight w:val="0"/>
          <w:marTop w:val="0"/>
          <w:marBottom w:val="0"/>
          <w:divBdr>
            <w:top w:val="none" w:sz="0" w:space="0" w:color="auto"/>
            <w:left w:val="none" w:sz="0" w:space="0" w:color="auto"/>
            <w:bottom w:val="none" w:sz="0" w:space="0" w:color="auto"/>
            <w:right w:val="none" w:sz="0" w:space="0" w:color="auto"/>
          </w:divBdr>
        </w:div>
        <w:div w:id="238755804">
          <w:marLeft w:val="640"/>
          <w:marRight w:val="0"/>
          <w:marTop w:val="0"/>
          <w:marBottom w:val="0"/>
          <w:divBdr>
            <w:top w:val="none" w:sz="0" w:space="0" w:color="auto"/>
            <w:left w:val="none" w:sz="0" w:space="0" w:color="auto"/>
            <w:bottom w:val="none" w:sz="0" w:space="0" w:color="auto"/>
            <w:right w:val="none" w:sz="0" w:space="0" w:color="auto"/>
          </w:divBdr>
        </w:div>
        <w:div w:id="1069159600">
          <w:marLeft w:val="640"/>
          <w:marRight w:val="0"/>
          <w:marTop w:val="0"/>
          <w:marBottom w:val="0"/>
          <w:divBdr>
            <w:top w:val="none" w:sz="0" w:space="0" w:color="auto"/>
            <w:left w:val="none" w:sz="0" w:space="0" w:color="auto"/>
            <w:bottom w:val="none" w:sz="0" w:space="0" w:color="auto"/>
            <w:right w:val="none" w:sz="0" w:space="0" w:color="auto"/>
          </w:divBdr>
        </w:div>
        <w:div w:id="1052315585">
          <w:marLeft w:val="640"/>
          <w:marRight w:val="0"/>
          <w:marTop w:val="0"/>
          <w:marBottom w:val="0"/>
          <w:divBdr>
            <w:top w:val="none" w:sz="0" w:space="0" w:color="auto"/>
            <w:left w:val="none" w:sz="0" w:space="0" w:color="auto"/>
            <w:bottom w:val="none" w:sz="0" w:space="0" w:color="auto"/>
            <w:right w:val="none" w:sz="0" w:space="0" w:color="auto"/>
          </w:divBdr>
        </w:div>
        <w:div w:id="779185196">
          <w:marLeft w:val="640"/>
          <w:marRight w:val="0"/>
          <w:marTop w:val="0"/>
          <w:marBottom w:val="0"/>
          <w:divBdr>
            <w:top w:val="none" w:sz="0" w:space="0" w:color="auto"/>
            <w:left w:val="none" w:sz="0" w:space="0" w:color="auto"/>
            <w:bottom w:val="none" w:sz="0" w:space="0" w:color="auto"/>
            <w:right w:val="none" w:sz="0" w:space="0" w:color="auto"/>
          </w:divBdr>
        </w:div>
        <w:div w:id="1811173625">
          <w:marLeft w:val="640"/>
          <w:marRight w:val="0"/>
          <w:marTop w:val="0"/>
          <w:marBottom w:val="0"/>
          <w:divBdr>
            <w:top w:val="none" w:sz="0" w:space="0" w:color="auto"/>
            <w:left w:val="none" w:sz="0" w:space="0" w:color="auto"/>
            <w:bottom w:val="none" w:sz="0" w:space="0" w:color="auto"/>
            <w:right w:val="none" w:sz="0" w:space="0" w:color="auto"/>
          </w:divBdr>
        </w:div>
        <w:div w:id="117527845">
          <w:marLeft w:val="640"/>
          <w:marRight w:val="0"/>
          <w:marTop w:val="0"/>
          <w:marBottom w:val="0"/>
          <w:divBdr>
            <w:top w:val="none" w:sz="0" w:space="0" w:color="auto"/>
            <w:left w:val="none" w:sz="0" w:space="0" w:color="auto"/>
            <w:bottom w:val="none" w:sz="0" w:space="0" w:color="auto"/>
            <w:right w:val="none" w:sz="0" w:space="0" w:color="auto"/>
          </w:divBdr>
        </w:div>
        <w:div w:id="823739681">
          <w:marLeft w:val="640"/>
          <w:marRight w:val="0"/>
          <w:marTop w:val="0"/>
          <w:marBottom w:val="0"/>
          <w:divBdr>
            <w:top w:val="none" w:sz="0" w:space="0" w:color="auto"/>
            <w:left w:val="none" w:sz="0" w:space="0" w:color="auto"/>
            <w:bottom w:val="none" w:sz="0" w:space="0" w:color="auto"/>
            <w:right w:val="none" w:sz="0" w:space="0" w:color="auto"/>
          </w:divBdr>
        </w:div>
        <w:div w:id="562374372">
          <w:marLeft w:val="640"/>
          <w:marRight w:val="0"/>
          <w:marTop w:val="0"/>
          <w:marBottom w:val="0"/>
          <w:divBdr>
            <w:top w:val="none" w:sz="0" w:space="0" w:color="auto"/>
            <w:left w:val="none" w:sz="0" w:space="0" w:color="auto"/>
            <w:bottom w:val="none" w:sz="0" w:space="0" w:color="auto"/>
            <w:right w:val="none" w:sz="0" w:space="0" w:color="auto"/>
          </w:divBdr>
        </w:div>
        <w:div w:id="609627229">
          <w:marLeft w:val="640"/>
          <w:marRight w:val="0"/>
          <w:marTop w:val="0"/>
          <w:marBottom w:val="0"/>
          <w:divBdr>
            <w:top w:val="none" w:sz="0" w:space="0" w:color="auto"/>
            <w:left w:val="none" w:sz="0" w:space="0" w:color="auto"/>
            <w:bottom w:val="none" w:sz="0" w:space="0" w:color="auto"/>
            <w:right w:val="none" w:sz="0" w:space="0" w:color="auto"/>
          </w:divBdr>
        </w:div>
        <w:div w:id="398016369">
          <w:marLeft w:val="640"/>
          <w:marRight w:val="0"/>
          <w:marTop w:val="0"/>
          <w:marBottom w:val="0"/>
          <w:divBdr>
            <w:top w:val="none" w:sz="0" w:space="0" w:color="auto"/>
            <w:left w:val="none" w:sz="0" w:space="0" w:color="auto"/>
            <w:bottom w:val="none" w:sz="0" w:space="0" w:color="auto"/>
            <w:right w:val="none" w:sz="0" w:space="0" w:color="auto"/>
          </w:divBdr>
        </w:div>
        <w:div w:id="1507356272">
          <w:marLeft w:val="640"/>
          <w:marRight w:val="0"/>
          <w:marTop w:val="0"/>
          <w:marBottom w:val="0"/>
          <w:divBdr>
            <w:top w:val="none" w:sz="0" w:space="0" w:color="auto"/>
            <w:left w:val="none" w:sz="0" w:space="0" w:color="auto"/>
            <w:bottom w:val="none" w:sz="0" w:space="0" w:color="auto"/>
            <w:right w:val="none" w:sz="0" w:space="0" w:color="auto"/>
          </w:divBdr>
        </w:div>
        <w:div w:id="137846229">
          <w:marLeft w:val="640"/>
          <w:marRight w:val="0"/>
          <w:marTop w:val="0"/>
          <w:marBottom w:val="0"/>
          <w:divBdr>
            <w:top w:val="none" w:sz="0" w:space="0" w:color="auto"/>
            <w:left w:val="none" w:sz="0" w:space="0" w:color="auto"/>
            <w:bottom w:val="none" w:sz="0" w:space="0" w:color="auto"/>
            <w:right w:val="none" w:sz="0" w:space="0" w:color="auto"/>
          </w:divBdr>
        </w:div>
        <w:div w:id="393814904">
          <w:marLeft w:val="640"/>
          <w:marRight w:val="0"/>
          <w:marTop w:val="0"/>
          <w:marBottom w:val="0"/>
          <w:divBdr>
            <w:top w:val="none" w:sz="0" w:space="0" w:color="auto"/>
            <w:left w:val="none" w:sz="0" w:space="0" w:color="auto"/>
            <w:bottom w:val="none" w:sz="0" w:space="0" w:color="auto"/>
            <w:right w:val="none" w:sz="0" w:space="0" w:color="auto"/>
          </w:divBdr>
        </w:div>
        <w:div w:id="484011790">
          <w:marLeft w:val="640"/>
          <w:marRight w:val="0"/>
          <w:marTop w:val="0"/>
          <w:marBottom w:val="0"/>
          <w:divBdr>
            <w:top w:val="none" w:sz="0" w:space="0" w:color="auto"/>
            <w:left w:val="none" w:sz="0" w:space="0" w:color="auto"/>
            <w:bottom w:val="none" w:sz="0" w:space="0" w:color="auto"/>
            <w:right w:val="none" w:sz="0" w:space="0" w:color="auto"/>
          </w:divBdr>
        </w:div>
        <w:div w:id="574432458">
          <w:marLeft w:val="640"/>
          <w:marRight w:val="0"/>
          <w:marTop w:val="0"/>
          <w:marBottom w:val="0"/>
          <w:divBdr>
            <w:top w:val="none" w:sz="0" w:space="0" w:color="auto"/>
            <w:left w:val="none" w:sz="0" w:space="0" w:color="auto"/>
            <w:bottom w:val="none" w:sz="0" w:space="0" w:color="auto"/>
            <w:right w:val="none" w:sz="0" w:space="0" w:color="auto"/>
          </w:divBdr>
        </w:div>
        <w:div w:id="586116898">
          <w:marLeft w:val="640"/>
          <w:marRight w:val="0"/>
          <w:marTop w:val="0"/>
          <w:marBottom w:val="0"/>
          <w:divBdr>
            <w:top w:val="none" w:sz="0" w:space="0" w:color="auto"/>
            <w:left w:val="none" w:sz="0" w:space="0" w:color="auto"/>
            <w:bottom w:val="none" w:sz="0" w:space="0" w:color="auto"/>
            <w:right w:val="none" w:sz="0" w:space="0" w:color="auto"/>
          </w:divBdr>
        </w:div>
        <w:div w:id="1359282722">
          <w:marLeft w:val="640"/>
          <w:marRight w:val="0"/>
          <w:marTop w:val="0"/>
          <w:marBottom w:val="0"/>
          <w:divBdr>
            <w:top w:val="none" w:sz="0" w:space="0" w:color="auto"/>
            <w:left w:val="none" w:sz="0" w:space="0" w:color="auto"/>
            <w:bottom w:val="none" w:sz="0" w:space="0" w:color="auto"/>
            <w:right w:val="none" w:sz="0" w:space="0" w:color="auto"/>
          </w:divBdr>
        </w:div>
        <w:div w:id="910390537">
          <w:marLeft w:val="640"/>
          <w:marRight w:val="0"/>
          <w:marTop w:val="0"/>
          <w:marBottom w:val="0"/>
          <w:divBdr>
            <w:top w:val="none" w:sz="0" w:space="0" w:color="auto"/>
            <w:left w:val="none" w:sz="0" w:space="0" w:color="auto"/>
            <w:bottom w:val="none" w:sz="0" w:space="0" w:color="auto"/>
            <w:right w:val="none" w:sz="0" w:space="0" w:color="auto"/>
          </w:divBdr>
        </w:div>
        <w:div w:id="811408559">
          <w:marLeft w:val="640"/>
          <w:marRight w:val="0"/>
          <w:marTop w:val="0"/>
          <w:marBottom w:val="0"/>
          <w:divBdr>
            <w:top w:val="none" w:sz="0" w:space="0" w:color="auto"/>
            <w:left w:val="none" w:sz="0" w:space="0" w:color="auto"/>
            <w:bottom w:val="none" w:sz="0" w:space="0" w:color="auto"/>
            <w:right w:val="none" w:sz="0" w:space="0" w:color="auto"/>
          </w:divBdr>
        </w:div>
        <w:div w:id="1270234195">
          <w:marLeft w:val="640"/>
          <w:marRight w:val="0"/>
          <w:marTop w:val="0"/>
          <w:marBottom w:val="0"/>
          <w:divBdr>
            <w:top w:val="none" w:sz="0" w:space="0" w:color="auto"/>
            <w:left w:val="none" w:sz="0" w:space="0" w:color="auto"/>
            <w:bottom w:val="none" w:sz="0" w:space="0" w:color="auto"/>
            <w:right w:val="none" w:sz="0" w:space="0" w:color="auto"/>
          </w:divBdr>
        </w:div>
        <w:div w:id="1714964900">
          <w:marLeft w:val="640"/>
          <w:marRight w:val="0"/>
          <w:marTop w:val="0"/>
          <w:marBottom w:val="0"/>
          <w:divBdr>
            <w:top w:val="none" w:sz="0" w:space="0" w:color="auto"/>
            <w:left w:val="none" w:sz="0" w:space="0" w:color="auto"/>
            <w:bottom w:val="none" w:sz="0" w:space="0" w:color="auto"/>
            <w:right w:val="none" w:sz="0" w:space="0" w:color="auto"/>
          </w:divBdr>
        </w:div>
        <w:div w:id="917053558">
          <w:marLeft w:val="640"/>
          <w:marRight w:val="0"/>
          <w:marTop w:val="0"/>
          <w:marBottom w:val="0"/>
          <w:divBdr>
            <w:top w:val="none" w:sz="0" w:space="0" w:color="auto"/>
            <w:left w:val="none" w:sz="0" w:space="0" w:color="auto"/>
            <w:bottom w:val="none" w:sz="0" w:space="0" w:color="auto"/>
            <w:right w:val="none" w:sz="0" w:space="0" w:color="auto"/>
          </w:divBdr>
        </w:div>
        <w:div w:id="52705981">
          <w:marLeft w:val="640"/>
          <w:marRight w:val="0"/>
          <w:marTop w:val="0"/>
          <w:marBottom w:val="0"/>
          <w:divBdr>
            <w:top w:val="none" w:sz="0" w:space="0" w:color="auto"/>
            <w:left w:val="none" w:sz="0" w:space="0" w:color="auto"/>
            <w:bottom w:val="none" w:sz="0" w:space="0" w:color="auto"/>
            <w:right w:val="none" w:sz="0" w:space="0" w:color="auto"/>
          </w:divBdr>
        </w:div>
        <w:div w:id="449665608">
          <w:marLeft w:val="640"/>
          <w:marRight w:val="0"/>
          <w:marTop w:val="0"/>
          <w:marBottom w:val="0"/>
          <w:divBdr>
            <w:top w:val="none" w:sz="0" w:space="0" w:color="auto"/>
            <w:left w:val="none" w:sz="0" w:space="0" w:color="auto"/>
            <w:bottom w:val="none" w:sz="0" w:space="0" w:color="auto"/>
            <w:right w:val="none" w:sz="0" w:space="0" w:color="auto"/>
          </w:divBdr>
        </w:div>
        <w:div w:id="533421717">
          <w:marLeft w:val="640"/>
          <w:marRight w:val="0"/>
          <w:marTop w:val="0"/>
          <w:marBottom w:val="0"/>
          <w:divBdr>
            <w:top w:val="none" w:sz="0" w:space="0" w:color="auto"/>
            <w:left w:val="none" w:sz="0" w:space="0" w:color="auto"/>
            <w:bottom w:val="none" w:sz="0" w:space="0" w:color="auto"/>
            <w:right w:val="none" w:sz="0" w:space="0" w:color="auto"/>
          </w:divBdr>
        </w:div>
        <w:div w:id="1843159517">
          <w:marLeft w:val="640"/>
          <w:marRight w:val="0"/>
          <w:marTop w:val="0"/>
          <w:marBottom w:val="0"/>
          <w:divBdr>
            <w:top w:val="none" w:sz="0" w:space="0" w:color="auto"/>
            <w:left w:val="none" w:sz="0" w:space="0" w:color="auto"/>
            <w:bottom w:val="none" w:sz="0" w:space="0" w:color="auto"/>
            <w:right w:val="none" w:sz="0" w:space="0" w:color="auto"/>
          </w:divBdr>
        </w:div>
        <w:div w:id="1460608932">
          <w:marLeft w:val="640"/>
          <w:marRight w:val="0"/>
          <w:marTop w:val="0"/>
          <w:marBottom w:val="0"/>
          <w:divBdr>
            <w:top w:val="none" w:sz="0" w:space="0" w:color="auto"/>
            <w:left w:val="none" w:sz="0" w:space="0" w:color="auto"/>
            <w:bottom w:val="none" w:sz="0" w:space="0" w:color="auto"/>
            <w:right w:val="none" w:sz="0" w:space="0" w:color="auto"/>
          </w:divBdr>
        </w:div>
        <w:div w:id="1222256255">
          <w:marLeft w:val="640"/>
          <w:marRight w:val="0"/>
          <w:marTop w:val="0"/>
          <w:marBottom w:val="0"/>
          <w:divBdr>
            <w:top w:val="none" w:sz="0" w:space="0" w:color="auto"/>
            <w:left w:val="none" w:sz="0" w:space="0" w:color="auto"/>
            <w:bottom w:val="none" w:sz="0" w:space="0" w:color="auto"/>
            <w:right w:val="none" w:sz="0" w:space="0" w:color="auto"/>
          </w:divBdr>
        </w:div>
        <w:div w:id="1112358720">
          <w:marLeft w:val="640"/>
          <w:marRight w:val="0"/>
          <w:marTop w:val="0"/>
          <w:marBottom w:val="0"/>
          <w:divBdr>
            <w:top w:val="none" w:sz="0" w:space="0" w:color="auto"/>
            <w:left w:val="none" w:sz="0" w:space="0" w:color="auto"/>
            <w:bottom w:val="none" w:sz="0" w:space="0" w:color="auto"/>
            <w:right w:val="none" w:sz="0" w:space="0" w:color="auto"/>
          </w:divBdr>
        </w:div>
        <w:div w:id="1854496232">
          <w:marLeft w:val="640"/>
          <w:marRight w:val="0"/>
          <w:marTop w:val="0"/>
          <w:marBottom w:val="0"/>
          <w:divBdr>
            <w:top w:val="none" w:sz="0" w:space="0" w:color="auto"/>
            <w:left w:val="none" w:sz="0" w:space="0" w:color="auto"/>
            <w:bottom w:val="none" w:sz="0" w:space="0" w:color="auto"/>
            <w:right w:val="none" w:sz="0" w:space="0" w:color="auto"/>
          </w:divBdr>
        </w:div>
        <w:div w:id="1590313154">
          <w:marLeft w:val="640"/>
          <w:marRight w:val="0"/>
          <w:marTop w:val="0"/>
          <w:marBottom w:val="0"/>
          <w:divBdr>
            <w:top w:val="none" w:sz="0" w:space="0" w:color="auto"/>
            <w:left w:val="none" w:sz="0" w:space="0" w:color="auto"/>
            <w:bottom w:val="none" w:sz="0" w:space="0" w:color="auto"/>
            <w:right w:val="none" w:sz="0" w:space="0" w:color="auto"/>
          </w:divBdr>
        </w:div>
        <w:div w:id="1863592244">
          <w:marLeft w:val="640"/>
          <w:marRight w:val="0"/>
          <w:marTop w:val="0"/>
          <w:marBottom w:val="0"/>
          <w:divBdr>
            <w:top w:val="none" w:sz="0" w:space="0" w:color="auto"/>
            <w:left w:val="none" w:sz="0" w:space="0" w:color="auto"/>
            <w:bottom w:val="none" w:sz="0" w:space="0" w:color="auto"/>
            <w:right w:val="none" w:sz="0" w:space="0" w:color="auto"/>
          </w:divBdr>
        </w:div>
      </w:divsChild>
    </w:div>
    <w:div w:id="311327563">
      <w:bodyDiv w:val="1"/>
      <w:marLeft w:val="0"/>
      <w:marRight w:val="0"/>
      <w:marTop w:val="0"/>
      <w:marBottom w:val="0"/>
      <w:divBdr>
        <w:top w:val="none" w:sz="0" w:space="0" w:color="auto"/>
        <w:left w:val="none" w:sz="0" w:space="0" w:color="auto"/>
        <w:bottom w:val="none" w:sz="0" w:space="0" w:color="auto"/>
        <w:right w:val="none" w:sz="0" w:space="0" w:color="auto"/>
      </w:divBdr>
      <w:divsChild>
        <w:div w:id="1703479376">
          <w:marLeft w:val="640"/>
          <w:marRight w:val="0"/>
          <w:marTop w:val="0"/>
          <w:marBottom w:val="0"/>
          <w:divBdr>
            <w:top w:val="none" w:sz="0" w:space="0" w:color="auto"/>
            <w:left w:val="none" w:sz="0" w:space="0" w:color="auto"/>
            <w:bottom w:val="none" w:sz="0" w:space="0" w:color="auto"/>
            <w:right w:val="none" w:sz="0" w:space="0" w:color="auto"/>
          </w:divBdr>
        </w:div>
      </w:divsChild>
    </w:div>
    <w:div w:id="315955470">
      <w:bodyDiv w:val="1"/>
      <w:marLeft w:val="0"/>
      <w:marRight w:val="0"/>
      <w:marTop w:val="0"/>
      <w:marBottom w:val="0"/>
      <w:divBdr>
        <w:top w:val="none" w:sz="0" w:space="0" w:color="auto"/>
        <w:left w:val="none" w:sz="0" w:space="0" w:color="auto"/>
        <w:bottom w:val="none" w:sz="0" w:space="0" w:color="auto"/>
        <w:right w:val="none" w:sz="0" w:space="0" w:color="auto"/>
      </w:divBdr>
      <w:divsChild>
        <w:div w:id="1597669103">
          <w:marLeft w:val="640"/>
          <w:marRight w:val="0"/>
          <w:marTop w:val="0"/>
          <w:marBottom w:val="0"/>
          <w:divBdr>
            <w:top w:val="none" w:sz="0" w:space="0" w:color="auto"/>
            <w:left w:val="none" w:sz="0" w:space="0" w:color="auto"/>
            <w:bottom w:val="none" w:sz="0" w:space="0" w:color="auto"/>
            <w:right w:val="none" w:sz="0" w:space="0" w:color="auto"/>
          </w:divBdr>
        </w:div>
        <w:div w:id="481310291">
          <w:marLeft w:val="640"/>
          <w:marRight w:val="0"/>
          <w:marTop w:val="0"/>
          <w:marBottom w:val="0"/>
          <w:divBdr>
            <w:top w:val="none" w:sz="0" w:space="0" w:color="auto"/>
            <w:left w:val="none" w:sz="0" w:space="0" w:color="auto"/>
            <w:bottom w:val="none" w:sz="0" w:space="0" w:color="auto"/>
            <w:right w:val="none" w:sz="0" w:space="0" w:color="auto"/>
          </w:divBdr>
        </w:div>
        <w:div w:id="1958175236">
          <w:marLeft w:val="640"/>
          <w:marRight w:val="0"/>
          <w:marTop w:val="0"/>
          <w:marBottom w:val="0"/>
          <w:divBdr>
            <w:top w:val="none" w:sz="0" w:space="0" w:color="auto"/>
            <w:left w:val="none" w:sz="0" w:space="0" w:color="auto"/>
            <w:bottom w:val="none" w:sz="0" w:space="0" w:color="auto"/>
            <w:right w:val="none" w:sz="0" w:space="0" w:color="auto"/>
          </w:divBdr>
        </w:div>
        <w:div w:id="1757283366">
          <w:marLeft w:val="640"/>
          <w:marRight w:val="0"/>
          <w:marTop w:val="0"/>
          <w:marBottom w:val="0"/>
          <w:divBdr>
            <w:top w:val="none" w:sz="0" w:space="0" w:color="auto"/>
            <w:left w:val="none" w:sz="0" w:space="0" w:color="auto"/>
            <w:bottom w:val="none" w:sz="0" w:space="0" w:color="auto"/>
            <w:right w:val="none" w:sz="0" w:space="0" w:color="auto"/>
          </w:divBdr>
        </w:div>
        <w:div w:id="1935045901">
          <w:marLeft w:val="640"/>
          <w:marRight w:val="0"/>
          <w:marTop w:val="0"/>
          <w:marBottom w:val="0"/>
          <w:divBdr>
            <w:top w:val="none" w:sz="0" w:space="0" w:color="auto"/>
            <w:left w:val="none" w:sz="0" w:space="0" w:color="auto"/>
            <w:bottom w:val="none" w:sz="0" w:space="0" w:color="auto"/>
            <w:right w:val="none" w:sz="0" w:space="0" w:color="auto"/>
          </w:divBdr>
        </w:div>
        <w:div w:id="453989354">
          <w:marLeft w:val="640"/>
          <w:marRight w:val="0"/>
          <w:marTop w:val="0"/>
          <w:marBottom w:val="0"/>
          <w:divBdr>
            <w:top w:val="none" w:sz="0" w:space="0" w:color="auto"/>
            <w:left w:val="none" w:sz="0" w:space="0" w:color="auto"/>
            <w:bottom w:val="none" w:sz="0" w:space="0" w:color="auto"/>
            <w:right w:val="none" w:sz="0" w:space="0" w:color="auto"/>
          </w:divBdr>
        </w:div>
        <w:div w:id="1376780904">
          <w:marLeft w:val="640"/>
          <w:marRight w:val="0"/>
          <w:marTop w:val="0"/>
          <w:marBottom w:val="0"/>
          <w:divBdr>
            <w:top w:val="none" w:sz="0" w:space="0" w:color="auto"/>
            <w:left w:val="none" w:sz="0" w:space="0" w:color="auto"/>
            <w:bottom w:val="none" w:sz="0" w:space="0" w:color="auto"/>
            <w:right w:val="none" w:sz="0" w:space="0" w:color="auto"/>
          </w:divBdr>
        </w:div>
        <w:div w:id="1192912764">
          <w:marLeft w:val="640"/>
          <w:marRight w:val="0"/>
          <w:marTop w:val="0"/>
          <w:marBottom w:val="0"/>
          <w:divBdr>
            <w:top w:val="none" w:sz="0" w:space="0" w:color="auto"/>
            <w:left w:val="none" w:sz="0" w:space="0" w:color="auto"/>
            <w:bottom w:val="none" w:sz="0" w:space="0" w:color="auto"/>
            <w:right w:val="none" w:sz="0" w:space="0" w:color="auto"/>
          </w:divBdr>
        </w:div>
        <w:div w:id="1446730104">
          <w:marLeft w:val="640"/>
          <w:marRight w:val="0"/>
          <w:marTop w:val="0"/>
          <w:marBottom w:val="0"/>
          <w:divBdr>
            <w:top w:val="none" w:sz="0" w:space="0" w:color="auto"/>
            <w:left w:val="none" w:sz="0" w:space="0" w:color="auto"/>
            <w:bottom w:val="none" w:sz="0" w:space="0" w:color="auto"/>
            <w:right w:val="none" w:sz="0" w:space="0" w:color="auto"/>
          </w:divBdr>
        </w:div>
        <w:div w:id="538472164">
          <w:marLeft w:val="640"/>
          <w:marRight w:val="0"/>
          <w:marTop w:val="0"/>
          <w:marBottom w:val="0"/>
          <w:divBdr>
            <w:top w:val="none" w:sz="0" w:space="0" w:color="auto"/>
            <w:left w:val="none" w:sz="0" w:space="0" w:color="auto"/>
            <w:bottom w:val="none" w:sz="0" w:space="0" w:color="auto"/>
            <w:right w:val="none" w:sz="0" w:space="0" w:color="auto"/>
          </w:divBdr>
        </w:div>
        <w:div w:id="1063523055">
          <w:marLeft w:val="640"/>
          <w:marRight w:val="0"/>
          <w:marTop w:val="0"/>
          <w:marBottom w:val="0"/>
          <w:divBdr>
            <w:top w:val="none" w:sz="0" w:space="0" w:color="auto"/>
            <w:left w:val="none" w:sz="0" w:space="0" w:color="auto"/>
            <w:bottom w:val="none" w:sz="0" w:space="0" w:color="auto"/>
            <w:right w:val="none" w:sz="0" w:space="0" w:color="auto"/>
          </w:divBdr>
        </w:div>
        <w:div w:id="33971228">
          <w:marLeft w:val="640"/>
          <w:marRight w:val="0"/>
          <w:marTop w:val="0"/>
          <w:marBottom w:val="0"/>
          <w:divBdr>
            <w:top w:val="none" w:sz="0" w:space="0" w:color="auto"/>
            <w:left w:val="none" w:sz="0" w:space="0" w:color="auto"/>
            <w:bottom w:val="none" w:sz="0" w:space="0" w:color="auto"/>
            <w:right w:val="none" w:sz="0" w:space="0" w:color="auto"/>
          </w:divBdr>
        </w:div>
        <w:div w:id="1933930364">
          <w:marLeft w:val="640"/>
          <w:marRight w:val="0"/>
          <w:marTop w:val="0"/>
          <w:marBottom w:val="0"/>
          <w:divBdr>
            <w:top w:val="none" w:sz="0" w:space="0" w:color="auto"/>
            <w:left w:val="none" w:sz="0" w:space="0" w:color="auto"/>
            <w:bottom w:val="none" w:sz="0" w:space="0" w:color="auto"/>
            <w:right w:val="none" w:sz="0" w:space="0" w:color="auto"/>
          </w:divBdr>
        </w:div>
        <w:div w:id="243688817">
          <w:marLeft w:val="640"/>
          <w:marRight w:val="0"/>
          <w:marTop w:val="0"/>
          <w:marBottom w:val="0"/>
          <w:divBdr>
            <w:top w:val="none" w:sz="0" w:space="0" w:color="auto"/>
            <w:left w:val="none" w:sz="0" w:space="0" w:color="auto"/>
            <w:bottom w:val="none" w:sz="0" w:space="0" w:color="auto"/>
            <w:right w:val="none" w:sz="0" w:space="0" w:color="auto"/>
          </w:divBdr>
        </w:div>
        <w:div w:id="1672486360">
          <w:marLeft w:val="640"/>
          <w:marRight w:val="0"/>
          <w:marTop w:val="0"/>
          <w:marBottom w:val="0"/>
          <w:divBdr>
            <w:top w:val="none" w:sz="0" w:space="0" w:color="auto"/>
            <w:left w:val="none" w:sz="0" w:space="0" w:color="auto"/>
            <w:bottom w:val="none" w:sz="0" w:space="0" w:color="auto"/>
            <w:right w:val="none" w:sz="0" w:space="0" w:color="auto"/>
          </w:divBdr>
        </w:div>
        <w:div w:id="1464076834">
          <w:marLeft w:val="640"/>
          <w:marRight w:val="0"/>
          <w:marTop w:val="0"/>
          <w:marBottom w:val="0"/>
          <w:divBdr>
            <w:top w:val="none" w:sz="0" w:space="0" w:color="auto"/>
            <w:left w:val="none" w:sz="0" w:space="0" w:color="auto"/>
            <w:bottom w:val="none" w:sz="0" w:space="0" w:color="auto"/>
            <w:right w:val="none" w:sz="0" w:space="0" w:color="auto"/>
          </w:divBdr>
        </w:div>
        <w:div w:id="1041439691">
          <w:marLeft w:val="640"/>
          <w:marRight w:val="0"/>
          <w:marTop w:val="0"/>
          <w:marBottom w:val="0"/>
          <w:divBdr>
            <w:top w:val="none" w:sz="0" w:space="0" w:color="auto"/>
            <w:left w:val="none" w:sz="0" w:space="0" w:color="auto"/>
            <w:bottom w:val="none" w:sz="0" w:space="0" w:color="auto"/>
            <w:right w:val="none" w:sz="0" w:space="0" w:color="auto"/>
          </w:divBdr>
        </w:div>
        <w:div w:id="1573273977">
          <w:marLeft w:val="640"/>
          <w:marRight w:val="0"/>
          <w:marTop w:val="0"/>
          <w:marBottom w:val="0"/>
          <w:divBdr>
            <w:top w:val="none" w:sz="0" w:space="0" w:color="auto"/>
            <w:left w:val="none" w:sz="0" w:space="0" w:color="auto"/>
            <w:bottom w:val="none" w:sz="0" w:space="0" w:color="auto"/>
            <w:right w:val="none" w:sz="0" w:space="0" w:color="auto"/>
          </w:divBdr>
        </w:div>
        <w:div w:id="679048019">
          <w:marLeft w:val="640"/>
          <w:marRight w:val="0"/>
          <w:marTop w:val="0"/>
          <w:marBottom w:val="0"/>
          <w:divBdr>
            <w:top w:val="none" w:sz="0" w:space="0" w:color="auto"/>
            <w:left w:val="none" w:sz="0" w:space="0" w:color="auto"/>
            <w:bottom w:val="none" w:sz="0" w:space="0" w:color="auto"/>
            <w:right w:val="none" w:sz="0" w:space="0" w:color="auto"/>
          </w:divBdr>
        </w:div>
        <w:div w:id="283461834">
          <w:marLeft w:val="640"/>
          <w:marRight w:val="0"/>
          <w:marTop w:val="0"/>
          <w:marBottom w:val="0"/>
          <w:divBdr>
            <w:top w:val="none" w:sz="0" w:space="0" w:color="auto"/>
            <w:left w:val="none" w:sz="0" w:space="0" w:color="auto"/>
            <w:bottom w:val="none" w:sz="0" w:space="0" w:color="auto"/>
            <w:right w:val="none" w:sz="0" w:space="0" w:color="auto"/>
          </w:divBdr>
        </w:div>
        <w:div w:id="151483952">
          <w:marLeft w:val="640"/>
          <w:marRight w:val="0"/>
          <w:marTop w:val="0"/>
          <w:marBottom w:val="0"/>
          <w:divBdr>
            <w:top w:val="none" w:sz="0" w:space="0" w:color="auto"/>
            <w:left w:val="none" w:sz="0" w:space="0" w:color="auto"/>
            <w:bottom w:val="none" w:sz="0" w:space="0" w:color="auto"/>
            <w:right w:val="none" w:sz="0" w:space="0" w:color="auto"/>
          </w:divBdr>
        </w:div>
        <w:div w:id="1971667461">
          <w:marLeft w:val="640"/>
          <w:marRight w:val="0"/>
          <w:marTop w:val="0"/>
          <w:marBottom w:val="0"/>
          <w:divBdr>
            <w:top w:val="none" w:sz="0" w:space="0" w:color="auto"/>
            <w:left w:val="none" w:sz="0" w:space="0" w:color="auto"/>
            <w:bottom w:val="none" w:sz="0" w:space="0" w:color="auto"/>
            <w:right w:val="none" w:sz="0" w:space="0" w:color="auto"/>
          </w:divBdr>
        </w:div>
        <w:div w:id="208417839">
          <w:marLeft w:val="640"/>
          <w:marRight w:val="0"/>
          <w:marTop w:val="0"/>
          <w:marBottom w:val="0"/>
          <w:divBdr>
            <w:top w:val="none" w:sz="0" w:space="0" w:color="auto"/>
            <w:left w:val="none" w:sz="0" w:space="0" w:color="auto"/>
            <w:bottom w:val="none" w:sz="0" w:space="0" w:color="auto"/>
            <w:right w:val="none" w:sz="0" w:space="0" w:color="auto"/>
          </w:divBdr>
        </w:div>
        <w:div w:id="774593866">
          <w:marLeft w:val="640"/>
          <w:marRight w:val="0"/>
          <w:marTop w:val="0"/>
          <w:marBottom w:val="0"/>
          <w:divBdr>
            <w:top w:val="none" w:sz="0" w:space="0" w:color="auto"/>
            <w:left w:val="none" w:sz="0" w:space="0" w:color="auto"/>
            <w:bottom w:val="none" w:sz="0" w:space="0" w:color="auto"/>
            <w:right w:val="none" w:sz="0" w:space="0" w:color="auto"/>
          </w:divBdr>
        </w:div>
        <w:div w:id="1928466405">
          <w:marLeft w:val="640"/>
          <w:marRight w:val="0"/>
          <w:marTop w:val="0"/>
          <w:marBottom w:val="0"/>
          <w:divBdr>
            <w:top w:val="none" w:sz="0" w:space="0" w:color="auto"/>
            <w:left w:val="none" w:sz="0" w:space="0" w:color="auto"/>
            <w:bottom w:val="none" w:sz="0" w:space="0" w:color="auto"/>
            <w:right w:val="none" w:sz="0" w:space="0" w:color="auto"/>
          </w:divBdr>
        </w:div>
        <w:div w:id="244611156">
          <w:marLeft w:val="640"/>
          <w:marRight w:val="0"/>
          <w:marTop w:val="0"/>
          <w:marBottom w:val="0"/>
          <w:divBdr>
            <w:top w:val="none" w:sz="0" w:space="0" w:color="auto"/>
            <w:left w:val="none" w:sz="0" w:space="0" w:color="auto"/>
            <w:bottom w:val="none" w:sz="0" w:space="0" w:color="auto"/>
            <w:right w:val="none" w:sz="0" w:space="0" w:color="auto"/>
          </w:divBdr>
        </w:div>
        <w:div w:id="647634831">
          <w:marLeft w:val="640"/>
          <w:marRight w:val="0"/>
          <w:marTop w:val="0"/>
          <w:marBottom w:val="0"/>
          <w:divBdr>
            <w:top w:val="none" w:sz="0" w:space="0" w:color="auto"/>
            <w:left w:val="none" w:sz="0" w:space="0" w:color="auto"/>
            <w:bottom w:val="none" w:sz="0" w:space="0" w:color="auto"/>
            <w:right w:val="none" w:sz="0" w:space="0" w:color="auto"/>
          </w:divBdr>
        </w:div>
        <w:div w:id="968323845">
          <w:marLeft w:val="640"/>
          <w:marRight w:val="0"/>
          <w:marTop w:val="0"/>
          <w:marBottom w:val="0"/>
          <w:divBdr>
            <w:top w:val="none" w:sz="0" w:space="0" w:color="auto"/>
            <w:left w:val="none" w:sz="0" w:space="0" w:color="auto"/>
            <w:bottom w:val="none" w:sz="0" w:space="0" w:color="auto"/>
            <w:right w:val="none" w:sz="0" w:space="0" w:color="auto"/>
          </w:divBdr>
        </w:div>
        <w:div w:id="510532215">
          <w:marLeft w:val="640"/>
          <w:marRight w:val="0"/>
          <w:marTop w:val="0"/>
          <w:marBottom w:val="0"/>
          <w:divBdr>
            <w:top w:val="none" w:sz="0" w:space="0" w:color="auto"/>
            <w:left w:val="none" w:sz="0" w:space="0" w:color="auto"/>
            <w:bottom w:val="none" w:sz="0" w:space="0" w:color="auto"/>
            <w:right w:val="none" w:sz="0" w:space="0" w:color="auto"/>
          </w:divBdr>
        </w:div>
        <w:div w:id="93593373">
          <w:marLeft w:val="640"/>
          <w:marRight w:val="0"/>
          <w:marTop w:val="0"/>
          <w:marBottom w:val="0"/>
          <w:divBdr>
            <w:top w:val="none" w:sz="0" w:space="0" w:color="auto"/>
            <w:left w:val="none" w:sz="0" w:space="0" w:color="auto"/>
            <w:bottom w:val="none" w:sz="0" w:space="0" w:color="auto"/>
            <w:right w:val="none" w:sz="0" w:space="0" w:color="auto"/>
          </w:divBdr>
        </w:div>
        <w:div w:id="1008752736">
          <w:marLeft w:val="640"/>
          <w:marRight w:val="0"/>
          <w:marTop w:val="0"/>
          <w:marBottom w:val="0"/>
          <w:divBdr>
            <w:top w:val="none" w:sz="0" w:space="0" w:color="auto"/>
            <w:left w:val="none" w:sz="0" w:space="0" w:color="auto"/>
            <w:bottom w:val="none" w:sz="0" w:space="0" w:color="auto"/>
            <w:right w:val="none" w:sz="0" w:space="0" w:color="auto"/>
          </w:divBdr>
        </w:div>
        <w:div w:id="1615863889">
          <w:marLeft w:val="640"/>
          <w:marRight w:val="0"/>
          <w:marTop w:val="0"/>
          <w:marBottom w:val="0"/>
          <w:divBdr>
            <w:top w:val="none" w:sz="0" w:space="0" w:color="auto"/>
            <w:left w:val="none" w:sz="0" w:space="0" w:color="auto"/>
            <w:bottom w:val="none" w:sz="0" w:space="0" w:color="auto"/>
            <w:right w:val="none" w:sz="0" w:space="0" w:color="auto"/>
          </w:divBdr>
        </w:div>
        <w:div w:id="523832885">
          <w:marLeft w:val="640"/>
          <w:marRight w:val="0"/>
          <w:marTop w:val="0"/>
          <w:marBottom w:val="0"/>
          <w:divBdr>
            <w:top w:val="none" w:sz="0" w:space="0" w:color="auto"/>
            <w:left w:val="none" w:sz="0" w:space="0" w:color="auto"/>
            <w:bottom w:val="none" w:sz="0" w:space="0" w:color="auto"/>
            <w:right w:val="none" w:sz="0" w:space="0" w:color="auto"/>
          </w:divBdr>
        </w:div>
        <w:div w:id="451362662">
          <w:marLeft w:val="640"/>
          <w:marRight w:val="0"/>
          <w:marTop w:val="0"/>
          <w:marBottom w:val="0"/>
          <w:divBdr>
            <w:top w:val="none" w:sz="0" w:space="0" w:color="auto"/>
            <w:left w:val="none" w:sz="0" w:space="0" w:color="auto"/>
            <w:bottom w:val="none" w:sz="0" w:space="0" w:color="auto"/>
            <w:right w:val="none" w:sz="0" w:space="0" w:color="auto"/>
          </w:divBdr>
        </w:div>
        <w:div w:id="322977944">
          <w:marLeft w:val="640"/>
          <w:marRight w:val="0"/>
          <w:marTop w:val="0"/>
          <w:marBottom w:val="0"/>
          <w:divBdr>
            <w:top w:val="none" w:sz="0" w:space="0" w:color="auto"/>
            <w:left w:val="none" w:sz="0" w:space="0" w:color="auto"/>
            <w:bottom w:val="none" w:sz="0" w:space="0" w:color="auto"/>
            <w:right w:val="none" w:sz="0" w:space="0" w:color="auto"/>
          </w:divBdr>
        </w:div>
        <w:div w:id="1965498531">
          <w:marLeft w:val="640"/>
          <w:marRight w:val="0"/>
          <w:marTop w:val="0"/>
          <w:marBottom w:val="0"/>
          <w:divBdr>
            <w:top w:val="none" w:sz="0" w:space="0" w:color="auto"/>
            <w:left w:val="none" w:sz="0" w:space="0" w:color="auto"/>
            <w:bottom w:val="none" w:sz="0" w:space="0" w:color="auto"/>
            <w:right w:val="none" w:sz="0" w:space="0" w:color="auto"/>
          </w:divBdr>
        </w:div>
        <w:div w:id="1026440459">
          <w:marLeft w:val="640"/>
          <w:marRight w:val="0"/>
          <w:marTop w:val="0"/>
          <w:marBottom w:val="0"/>
          <w:divBdr>
            <w:top w:val="none" w:sz="0" w:space="0" w:color="auto"/>
            <w:left w:val="none" w:sz="0" w:space="0" w:color="auto"/>
            <w:bottom w:val="none" w:sz="0" w:space="0" w:color="auto"/>
            <w:right w:val="none" w:sz="0" w:space="0" w:color="auto"/>
          </w:divBdr>
        </w:div>
        <w:div w:id="1437678864">
          <w:marLeft w:val="640"/>
          <w:marRight w:val="0"/>
          <w:marTop w:val="0"/>
          <w:marBottom w:val="0"/>
          <w:divBdr>
            <w:top w:val="none" w:sz="0" w:space="0" w:color="auto"/>
            <w:left w:val="none" w:sz="0" w:space="0" w:color="auto"/>
            <w:bottom w:val="none" w:sz="0" w:space="0" w:color="auto"/>
            <w:right w:val="none" w:sz="0" w:space="0" w:color="auto"/>
          </w:divBdr>
        </w:div>
        <w:div w:id="1065835581">
          <w:marLeft w:val="640"/>
          <w:marRight w:val="0"/>
          <w:marTop w:val="0"/>
          <w:marBottom w:val="0"/>
          <w:divBdr>
            <w:top w:val="none" w:sz="0" w:space="0" w:color="auto"/>
            <w:left w:val="none" w:sz="0" w:space="0" w:color="auto"/>
            <w:bottom w:val="none" w:sz="0" w:space="0" w:color="auto"/>
            <w:right w:val="none" w:sz="0" w:space="0" w:color="auto"/>
          </w:divBdr>
        </w:div>
        <w:div w:id="1617177700">
          <w:marLeft w:val="640"/>
          <w:marRight w:val="0"/>
          <w:marTop w:val="0"/>
          <w:marBottom w:val="0"/>
          <w:divBdr>
            <w:top w:val="none" w:sz="0" w:space="0" w:color="auto"/>
            <w:left w:val="none" w:sz="0" w:space="0" w:color="auto"/>
            <w:bottom w:val="none" w:sz="0" w:space="0" w:color="auto"/>
            <w:right w:val="none" w:sz="0" w:space="0" w:color="auto"/>
          </w:divBdr>
        </w:div>
        <w:div w:id="1088621529">
          <w:marLeft w:val="640"/>
          <w:marRight w:val="0"/>
          <w:marTop w:val="0"/>
          <w:marBottom w:val="0"/>
          <w:divBdr>
            <w:top w:val="none" w:sz="0" w:space="0" w:color="auto"/>
            <w:left w:val="none" w:sz="0" w:space="0" w:color="auto"/>
            <w:bottom w:val="none" w:sz="0" w:space="0" w:color="auto"/>
            <w:right w:val="none" w:sz="0" w:space="0" w:color="auto"/>
          </w:divBdr>
        </w:div>
        <w:div w:id="746153520">
          <w:marLeft w:val="640"/>
          <w:marRight w:val="0"/>
          <w:marTop w:val="0"/>
          <w:marBottom w:val="0"/>
          <w:divBdr>
            <w:top w:val="none" w:sz="0" w:space="0" w:color="auto"/>
            <w:left w:val="none" w:sz="0" w:space="0" w:color="auto"/>
            <w:bottom w:val="none" w:sz="0" w:space="0" w:color="auto"/>
            <w:right w:val="none" w:sz="0" w:space="0" w:color="auto"/>
          </w:divBdr>
        </w:div>
      </w:divsChild>
    </w:div>
    <w:div w:id="315961145">
      <w:bodyDiv w:val="1"/>
      <w:marLeft w:val="0"/>
      <w:marRight w:val="0"/>
      <w:marTop w:val="0"/>
      <w:marBottom w:val="0"/>
      <w:divBdr>
        <w:top w:val="none" w:sz="0" w:space="0" w:color="auto"/>
        <w:left w:val="none" w:sz="0" w:space="0" w:color="auto"/>
        <w:bottom w:val="none" w:sz="0" w:space="0" w:color="auto"/>
        <w:right w:val="none" w:sz="0" w:space="0" w:color="auto"/>
      </w:divBdr>
      <w:divsChild>
        <w:div w:id="515340639">
          <w:marLeft w:val="640"/>
          <w:marRight w:val="0"/>
          <w:marTop w:val="0"/>
          <w:marBottom w:val="0"/>
          <w:divBdr>
            <w:top w:val="none" w:sz="0" w:space="0" w:color="auto"/>
            <w:left w:val="none" w:sz="0" w:space="0" w:color="auto"/>
            <w:bottom w:val="none" w:sz="0" w:space="0" w:color="auto"/>
            <w:right w:val="none" w:sz="0" w:space="0" w:color="auto"/>
          </w:divBdr>
        </w:div>
        <w:div w:id="1870022797">
          <w:marLeft w:val="640"/>
          <w:marRight w:val="0"/>
          <w:marTop w:val="0"/>
          <w:marBottom w:val="0"/>
          <w:divBdr>
            <w:top w:val="none" w:sz="0" w:space="0" w:color="auto"/>
            <w:left w:val="none" w:sz="0" w:space="0" w:color="auto"/>
            <w:bottom w:val="none" w:sz="0" w:space="0" w:color="auto"/>
            <w:right w:val="none" w:sz="0" w:space="0" w:color="auto"/>
          </w:divBdr>
        </w:div>
        <w:div w:id="114565502">
          <w:marLeft w:val="640"/>
          <w:marRight w:val="0"/>
          <w:marTop w:val="0"/>
          <w:marBottom w:val="0"/>
          <w:divBdr>
            <w:top w:val="none" w:sz="0" w:space="0" w:color="auto"/>
            <w:left w:val="none" w:sz="0" w:space="0" w:color="auto"/>
            <w:bottom w:val="none" w:sz="0" w:space="0" w:color="auto"/>
            <w:right w:val="none" w:sz="0" w:space="0" w:color="auto"/>
          </w:divBdr>
        </w:div>
        <w:div w:id="1957054804">
          <w:marLeft w:val="640"/>
          <w:marRight w:val="0"/>
          <w:marTop w:val="0"/>
          <w:marBottom w:val="0"/>
          <w:divBdr>
            <w:top w:val="none" w:sz="0" w:space="0" w:color="auto"/>
            <w:left w:val="none" w:sz="0" w:space="0" w:color="auto"/>
            <w:bottom w:val="none" w:sz="0" w:space="0" w:color="auto"/>
            <w:right w:val="none" w:sz="0" w:space="0" w:color="auto"/>
          </w:divBdr>
        </w:div>
        <w:div w:id="748230522">
          <w:marLeft w:val="640"/>
          <w:marRight w:val="0"/>
          <w:marTop w:val="0"/>
          <w:marBottom w:val="0"/>
          <w:divBdr>
            <w:top w:val="none" w:sz="0" w:space="0" w:color="auto"/>
            <w:left w:val="none" w:sz="0" w:space="0" w:color="auto"/>
            <w:bottom w:val="none" w:sz="0" w:space="0" w:color="auto"/>
            <w:right w:val="none" w:sz="0" w:space="0" w:color="auto"/>
          </w:divBdr>
        </w:div>
        <w:div w:id="2013027161">
          <w:marLeft w:val="640"/>
          <w:marRight w:val="0"/>
          <w:marTop w:val="0"/>
          <w:marBottom w:val="0"/>
          <w:divBdr>
            <w:top w:val="none" w:sz="0" w:space="0" w:color="auto"/>
            <w:left w:val="none" w:sz="0" w:space="0" w:color="auto"/>
            <w:bottom w:val="none" w:sz="0" w:space="0" w:color="auto"/>
            <w:right w:val="none" w:sz="0" w:space="0" w:color="auto"/>
          </w:divBdr>
        </w:div>
        <w:div w:id="56170781">
          <w:marLeft w:val="640"/>
          <w:marRight w:val="0"/>
          <w:marTop w:val="0"/>
          <w:marBottom w:val="0"/>
          <w:divBdr>
            <w:top w:val="none" w:sz="0" w:space="0" w:color="auto"/>
            <w:left w:val="none" w:sz="0" w:space="0" w:color="auto"/>
            <w:bottom w:val="none" w:sz="0" w:space="0" w:color="auto"/>
            <w:right w:val="none" w:sz="0" w:space="0" w:color="auto"/>
          </w:divBdr>
        </w:div>
        <w:div w:id="552888993">
          <w:marLeft w:val="640"/>
          <w:marRight w:val="0"/>
          <w:marTop w:val="0"/>
          <w:marBottom w:val="0"/>
          <w:divBdr>
            <w:top w:val="none" w:sz="0" w:space="0" w:color="auto"/>
            <w:left w:val="none" w:sz="0" w:space="0" w:color="auto"/>
            <w:bottom w:val="none" w:sz="0" w:space="0" w:color="auto"/>
            <w:right w:val="none" w:sz="0" w:space="0" w:color="auto"/>
          </w:divBdr>
        </w:div>
        <w:div w:id="522323659">
          <w:marLeft w:val="640"/>
          <w:marRight w:val="0"/>
          <w:marTop w:val="0"/>
          <w:marBottom w:val="0"/>
          <w:divBdr>
            <w:top w:val="none" w:sz="0" w:space="0" w:color="auto"/>
            <w:left w:val="none" w:sz="0" w:space="0" w:color="auto"/>
            <w:bottom w:val="none" w:sz="0" w:space="0" w:color="auto"/>
            <w:right w:val="none" w:sz="0" w:space="0" w:color="auto"/>
          </w:divBdr>
        </w:div>
        <w:div w:id="2027437357">
          <w:marLeft w:val="640"/>
          <w:marRight w:val="0"/>
          <w:marTop w:val="0"/>
          <w:marBottom w:val="0"/>
          <w:divBdr>
            <w:top w:val="none" w:sz="0" w:space="0" w:color="auto"/>
            <w:left w:val="none" w:sz="0" w:space="0" w:color="auto"/>
            <w:bottom w:val="none" w:sz="0" w:space="0" w:color="auto"/>
            <w:right w:val="none" w:sz="0" w:space="0" w:color="auto"/>
          </w:divBdr>
        </w:div>
        <w:div w:id="927928026">
          <w:marLeft w:val="640"/>
          <w:marRight w:val="0"/>
          <w:marTop w:val="0"/>
          <w:marBottom w:val="0"/>
          <w:divBdr>
            <w:top w:val="none" w:sz="0" w:space="0" w:color="auto"/>
            <w:left w:val="none" w:sz="0" w:space="0" w:color="auto"/>
            <w:bottom w:val="none" w:sz="0" w:space="0" w:color="auto"/>
            <w:right w:val="none" w:sz="0" w:space="0" w:color="auto"/>
          </w:divBdr>
        </w:div>
        <w:div w:id="1284267268">
          <w:marLeft w:val="640"/>
          <w:marRight w:val="0"/>
          <w:marTop w:val="0"/>
          <w:marBottom w:val="0"/>
          <w:divBdr>
            <w:top w:val="none" w:sz="0" w:space="0" w:color="auto"/>
            <w:left w:val="none" w:sz="0" w:space="0" w:color="auto"/>
            <w:bottom w:val="none" w:sz="0" w:space="0" w:color="auto"/>
            <w:right w:val="none" w:sz="0" w:space="0" w:color="auto"/>
          </w:divBdr>
        </w:div>
        <w:div w:id="2049639815">
          <w:marLeft w:val="640"/>
          <w:marRight w:val="0"/>
          <w:marTop w:val="0"/>
          <w:marBottom w:val="0"/>
          <w:divBdr>
            <w:top w:val="none" w:sz="0" w:space="0" w:color="auto"/>
            <w:left w:val="none" w:sz="0" w:space="0" w:color="auto"/>
            <w:bottom w:val="none" w:sz="0" w:space="0" w:color="auto"/>
            <w:right w:val="none" w:sz="0" w:space="0" w:color="auto"/>
          </w:divBdr>
        </w:div>
        <w:div w:id="1416631030">
          <w:marLeft w:val="640"/>
          <w:marRight w:val="0"/>
          <w:marTop w:val="0"/>
          <w:marBottom w:val="0"/>
          <w:divBdr>
            <w:top w:val="none" w:sz="0" w:space="0" w:color="auto"/>
            <w:left w:val="none" w:sz="0" w:space="0" w:color="auto"/>
            <w:bottom w:val="none" w:sz="0" w:space="0" w:color="auto"/>
            <w:right w:val="none" w:sz="0" w:space="0" w:color="auto"/>
          </w:divBdr>
        </w:div>
        <w:div w:id="30964729">
          <w:marLeft w:val="640"/>
          <w:marRight w:val="0"/>
          <w:marTop w:val="0"/>
          <w:marBottom w:val="0"/>
          <w:divBdr>
            <w:top w:val="none" w:sz="0" w:space="0" w:color="auto"/>
            <w:left w:val="none" w:sz="0" w:space="0" w:color="auto"/>
            <w:bottom w:val="none" w:sz="0" w:space="0" w:color="auto"/>
            <w:right w:val="none" w:sz="0" w:space="0" w:color="auto"/>
          </w:divBdr>
        </w:div>
        <w:div w:id="606809081">
          <w:marLeft w:val="640"/>
          <w:marRight w:val="0"/>
          <w:marTop w:val="0"/>
          <w:marBottom w:val="0"/>
          <w:divBdr>
            <w:top w:val="none" w:sz="0" w:space="0" w:color="auto"/>
            <w:left w:val="none" w:sz="0" w:space="0" w:color="auto"/>
            <w:bottom w:val="none" w:sz="0" w:space="0" w:color="auto"/>
            <w:right w:val="none" w:sz="0" w:space="0" w:color="auto"/>
          </w:divBdr>
        </w:div>
        <w:div w:id="401870749">
          <w:marLeft w:val="640"/>
          <w:marRight w:val="0"/>
          <w:marTop w:val="0"/>
          <w:marBottom w:val="0"/>
          <w:divBdr>
            <w:top w:val="none" w:sz="0" w:space="0" w:color="auto"/>
            <w:left w:val="none" w:sz="0" w:space="0" w:color="auto"/>
            <w:bottom w:val="none" w:sz="0" w:space="0" w:color="auto"/>
            <w:right w:val="none" w:sz="0" w:space="0" w:color="auto"/>
          </w:divBdr>
        </w:div>
        <w:div w:id="147944834">
          <w:marLeft w:val="640"/>
          <w:marRight w:val="0"/>
          <w:marTop w:val="0"/>
          <w:marBottom w:val="0"/>
          <w:divBdr>
            <w:top w:val="none" w:sz="0" w:space="0" w:color="auto"/>
            <w:left w:val="none" w:sz="0" w:space="0" w:color="auto"/>
            <w:bottom w:val="none" w:sz="0" w:space="0" w:color="auto"/>
            <w:right w:val="none" w:sz="0" w:space="0" w:color="auto"/>
          </w:divBdr>
        </w:div>
        <w:div w:id="595014512">
          <w:marLeft w:val="640"/>
          <w:marRight w:val="0"/>
          <w:marTop w:val="0"/>
          <w:marBottom w:val="0"/>
          <w:divBdr>
            <w:top w:val="none" w:sz="0" w:space="0" w:color="auto"/>
            <w:left w:val="none" w:sz="0" w:space="0" w:color="auto"/>
            <w:bottom w:val="none" w:sz="0" w:space="0" w:color="auto"/>
            <w:right w:val="none" w:sz="0" w:space="0" w:color="auto"/>
          </w:divBdr>
        </w:div>
        <w:div w:id="113521210">
          <w:marLeft w:val="640"/>
          <w:marRight w:val="0"/>
          <w:marTop w:val="0"/>
          <w:marBottom w:val="0"/>
          <w:divBdr>
            <w:top w:val="none" w:sz="0" w:space="0" w:color="auto"/>
            <w:left w:val="none" w:sz="0" w:space="0" w:color="auto"/>
            <w:bottom w:val="none" w:sz="0" w:space="0" w:color="auto"/>
            <w:right w:val="none" w:sz="0" w:space="0" w:color="auto"/>
          </w:divBdr>
        </w:div>
        <w:div w:id="1573462168">
          <w:marLeft w:val="640"/>
          <w:marRight w:val="0"/>
          <w:marTop w:val="0"/>
          <w:marBottom w:val="0"/>
          <w:divBdr>
            <w:top w:val="none" w:sz="0" w:space="0" w:color="auto"/>
            <w:left w:val="none" w:sz="0" w:space="0" w:color="auto"/>
            <w:bottom w:val="none" w:sz="0" w:space="0" w:color="auto"/>
            <w:right w:val="none" w:sz="0" w:space="0" w:color="auto"/>
          </w:divBdr>
        </w:div>
        <w:div w:id="1266234483">
          <w:marLeft w:val="640"/>
          <w:marRight w:val="0"/>
          <w:marTop w:val="0"/>
          <w:marBottom w:val="0"/>
          <w:divBdr>
            <w:top w:val="none" w:sz="0" w:space="0" w:color="auto"/>
            <w:left w:val="none" w:sz="0" w:space="0" w:color="auto"/>
            <w:bottom w:val="none" w:sz="0" w:space="0" w:color="auto"/>
            <w:right w:val="none" w:sz="0" w:space="0" w:color="auto"/>
          </w:divBdr>
        </w:div>
        <w:div w:id="66224100">
          <w:marLeft w:val="640"/>
          <w:marRight w:val="0"/>
          <w:marTop w:val="0"/>
          <w:marBottom w:val="0"/>
          <w:divBdr>
            <w:top w:val="none" w:sz="0" w:space="0" w:color="auto"/>
            <w:left w:val="none" w:sz="0" w:space="0" w:color="auto"/>
            <w:bottom w:val="none" w:sz="0" w:space="0" w:color="auto"/>
            <w:right w:val="none" w:sz="0" w:space="0" w:color="auto"/>
          </w:divBdr>
        </w:div>
        <w:div w:id="516038326">
          <w:marLeft w:val="640"/>
          <w:marRight w:val="0"/>
          <w:marTop w:val="0"/>
          <w:marBottom w:val="0"/>
          <w:divBdr>
            <w:top w:val="none" w:sz="0" w:space="0" w:color="auto"/>
            <w:left w:val="none" w:sz="0" w:space="0" w:color="auto"/>
            <w:bottom w:val="none" w:sz="0" w:space="0" w:color="auto"/>
            <w:right w:val="none" w:sz="0" w:space="0" w:color="auto"/>
          </w:divBdr>
        </w:div>
        <w:div w:id="1804154380">
          <w:marLeft w:val="640"/>
          <w:marRight w:val="0"/>
          <w:marTop w:val="0"/>
          <w:marBottom w:val="0"/>
          <w:divBdr>
            <w:top w:val="none" w:sz="0" w:space="0" w:color="auto"/>
            <w:left w:val="none" w:sz="0" w:space="0" w:color="auto"/>
            <w:bottom w:val="none" w:sz="0" w:space="0" w:color="auto"/>
            <w:right w:val="none" w:sz="0" w:space="0" w:color="auto"/>
          </w:divBdr>
        </w:div>
        <w:div w:id="1631396178">
          <w:marLeft w:val="640"/>
          <w:marRight w:val="0"/>
          <w:marTop w:val="0"/>
          <w:marBottom w:val="0"/>
          <w:divBdr>
            <w:top w:val="none" w:sz="0" w:space="0" w:color="auto"/>
            <w:left w:val="none" w:sz="0" w:space="0" w:color="auto"/>
            <w:bottom w:val="none" w:sz="0" w:space="0" w:color="auto"/>
            <w:right w:val="none" w:sz="0" w:space="0" w:color="auto"/>
          </w:divBdr>
        </w:div>
        <w:div w:id="678585891">
          <w:marLeft w:val="640"/>
          <w:marRight w:val="0"/>
          <w:marTop w:val="0"/>
          <w:marBottom w:val="0"/>
          <w:divBdr>
            <w:top w:val="none" w:sz="0" w:space="0" w:color="auto"/>
            <w:left w:val="none" w:sz="0" w:space="0" w:color="auto"/>
            <w:bottom w:val="none" w:sz="0" w:space="0" w:color="auto"/>
            <w:right w:val="none" w:sz="0" w:space="0" w:color="auto"/>
          </w:divBdr>
        </w:div>
        <w:div w:id="1934046057">
          <w:marLeft w:val="640"/>
          <w:marRight w:val="0"/>
          <w:marTop w:val="0"/>
          <w:marBottom w:val="0"/>
          <w:divBdr>
            <w:top w:val="none" w:sz="0" w:space="0" w:color="auto"/>
            <w:left w:val="none" w:sz="0" w:space="0" w:color="auto"/>
            <w:bottom w:val="none" w:sz="0" w:space="0" w:color="auto"/>
            <w:right w:val="none" w:sz="0" w:space="0" w:color="auto"/>
          </w:divBdr>
        </w:div>
        <w:div w:id="251549475">
          <w:marLeft w:val="640"/>
          <w:marRight w:val="0"/>
          <w:marTop w:val="0"/>
          <w:marBottom w:val="0"/>
          <w:divBdr>
            <w:top w:val="none" w:sz="0" w:space="0" w:color="auto"/>
            <w:left w:val="none" w:sz="0" w:space="0" w:color="auto"/>
            <w:bottom w:val="none" w:sz="0" w:space="0" w:color="auto"/>
            <w:right w:val="none" w:sz="0" w:space="0" w:color="auto"/>
          </w:divBdr>
        </w:div>
        <w:div w:id="735081275">
          <w:marLeft w:val="640"/>
          <w:marRight w:val="0"/>
          <w:marTop w:val="0"/>
          <w:marBottom w:val="0"/>
          <w:divBdr>
            <w:top w:val="none" w:sz="0" w:space="0" w:color="auto"/>
            <w:left w:val="none" w:sz="0" w:space="0" w:color="auto"/>
            <w:bottom w:val="none" w:sz="0" w:space="0" w:color="auto"/>
            <w:right w:val="none" w:sz="0" w:space="0" w:color="auto"/>
          </w:divBdr>
        </w:div>
        <w:div w:id="67118973">
          <w:marLeft w:val="640"/>
          <w:marRight w:val="0"/>
          <w:marTop w:val="0"/>
          <w:marBottom w:val="0"/>
          <w:divBdr>
            <w:top w:val="none" w:sz="0" w:space="0" w:color="auto"/>
            <w:left w:val="none" w:sz="0" w:space="0" w:color="auto"/>
            <w:bottom w:val="none" w:sz="0" w:space="0" w:color="auto"/>
            <w:right w:val="none" w:sz="0" w:space="0" w:color="auto"/>
          </w:divBdr>
        </w:div>
        <w:div w:id="482813318">
          <w:marLeft w:val="640"/>
          <w:marRight w:val="0"/>
          <w:marTop w:val="0"/>
          <w:marBottom w:val="0"/>
          <w:divBdr>
            <w:top w:val="none" w:sz="0" w:space="0" w:color="auto"/>
            <w:left w:val="none" w:sz="0" w:space="0" w:color="auto"/>
            <w:bottom w:val="none" w:sz="0" w:space="0" w:color="auto"/>
            <w:right w:val="none" w:sz="0" w:space="0" w:color="auto"/>
          </w:divBdr>
        </w:div>
        <w:div w:id="2007593354">
          <w:marLeft w:val="640"/>
          <w:marRight w:val="0"/>
          <w:marTop w:val="0"/>
          <w:marBottom w:val="0"/>
          <w:divBdr>
            <w:top w:val="none" w:sz="0" w:space="0" w:color="auto"/>
            <w:left w:val="none" w:sz="0" w:space="0" w:color="auto"/>
            <w:bottom w:val="none" w:sz="0" w:space="0" w:color="auto"/>
            <w:right w:val="none" w:sz="0" w:space="0" w:color="auto"/>
          </w:divBdr>
        </w:div>
        <w:div w:id="396588154">
          <w:marLeft w:val="640"/>
          <w:marRight w:val="0"/>
          <w:marTop w:val="0"/>
          <w:marBottom w:val="0"/>
          <w:divBdr>
            <w:top w:val="none" w:sz="0" w:space="0" w:color="auto"/>
            <w:left w:val="none" w:sz="0" w:space="0" w:color="auto"/>
            <w:bottom w:val="none" w:sz="0" w:space="0" w:color="auto"/>
            <w:right w:val="none" w:sz="0" w:space="0" w:color="auto"/>
          </w:divBdr>
        </w:div>
        <w:div w:id="1661617522">
          <w:marLeft w:val="640"/>
          <w:marRight w:val="0"/>
          <w:marTop w:val="0"/>
          <w:marBottom w:val="0"/>
          <w:divBdr>
            <w:top w:val="none" w:sz="0" w:space="0" w:color="auto"/>
            <w:left w:val="none" w:sz="0" w:space="0" w:color="auto"/>
            <w:bottom w:val="none" w:sz="0" w:space="0" w:color="auto"/>
            <w:right w:val="none" w:sz="0" w:space="0" w:color="auto"/>
          </w:divBdr>
        </w:div>
        <w:div w:id="882134327">
          <w:marLeft w:val="640"/>
          <w:marRight w:val="0"/>
          <w:marTop w:val="0"/>
          <w:marBottom w:val="0"/>
          <w:divBdr>
            <w:top w:val="none" w:sz="0" w:space="0" w:color="auto"/>
            <w:left w:val="none" w:sz="0" w:space="0" w:color="auto"/>
            <w:bottom w:val="none" w:sz="0" w:space="0" w:color="auto"/>
            <w:right w:val="none" w:sz="0" w:space="0" w:color="auto"/>
          </w:divBdr>
        </w:div>
        <w:div w:id="1564289664">
          <w:marLeft w:val="640"/>
          <w:marRight w:val="0"/>
          <w:marTop w:val="0"/>
          <w:marBottom w:val="0"/>
          <w:divBdr>
            <w:top w:val="none" w:sz="0" w:space="0" w:color="auto"/>
            <w:left w:val="none" w:sz="0" w:space="0" w:color="auto"/>
            <w:bottom w:val="none" w:sz="0" w:space="0" w:color="auto"/>
            <w:right w:val="none" w:sz="0" w:space="0" w:color="auto"/>
          </w:divBdr>
        </w:div>
        <w:div w:id="352347871">
          <w:marLeft w:val="640"/>
          <w:marRight w:val="0"/>
          <w:marTop w:val="0"/>
          <w:marBottom w:val="0"/>
          <w:divBdr>
            <w:top w:val="none" w:sz="0" w:space="0" w:color="auto"/>
            <w:left w:val="none" w:sz="0" w:space="0" w:color="auto"/>
            <w:bottom w:val="none" w:sz="0" w:space="0" w:color="auto"/>
            <w:right w:val="none" w:sz="0" w:space="0" w:color="auto"/>
          </w:divBdr>
        </w:div>
        <w:div w:id="983510771">
          <w:marLeft w:val="640"/>
          <w:marRight w:val="0"/>
          <w:marTop w:val="0"/>
          <w:marBottom w:val="0"/>
          <w:divBdr>
            <w:top w:val="none" w:sz="0" w:space="0" w:color="auto"/>
            <w:left w:val="none" w:sz="0" w:space="0" w:color="auto"/>
            <w:bottom w:val="none" w:sz="0" w:space="0" w:color="auto"/>
            <w:right w:val="none" w:sz="0" w:space="0" w:color="auto"/>
          </w:divBdr>
        </w:div>
        <w:div w:id="944582642">
          <w:marLeft w:val="640"/>
          <w:marRight w:val="0"/>
          <w:marTop w:val="0"/>
          <w:marBottom w:val="0"/>
          <w:divBdr>
            <w:top w:val="none" w:sz="0" w:space="0" w:color="auto"/>
            <w:left w:val="none" w:sz="0" w:space="0" w:color="auto"/>
            <w:bottom w:val="none" w:sz="0" w:space="0" w:color="auto"/>
            <w:right w:val="none" w:sz="0" w:space="0" w:color="auto"/>
          </w:divBdr>
        </w:div>
        <w:div w:id="426191238">
          <w:marLeft w:val="640"/>
          <w:marRight w:val="0"/>
          <w:marTop w:val="0"/>
          <w:marBottom w:val="0"/>
          <w:divBdr>
            <w:top w:val="none" w:sz="0" w:space="0" w:color="auto"/>
            <w:left w:val="none" w:sz="0" w:space="0" w:color="auto"/>
            <w:bottom w:val="none" w:sz="0" w:space="0" w:color="auto"/>
            <w:right w:val="none" w:sz="0" w:space="0" w:color="auto"/>
          </w:divBdr>
        </w:div>
        <w:div w:id="1180004187">
          <w:marLeft w:val="640"/>
          <w:marRight w:val="0"/>
          <w:marTop w:val="0"/>
          <w:marBottom w:val="0"/>
          <w:divBdr>
            <w:top w:val="none" w:sz="0" w:space="0" w:color="auto"/>
            <w:left w:val="none" w:sz="0" w:space="0" w:color="auto"/>
            <w:bottom w:val="none" w:sz="0" w:space="0" w:color="auto"/>
            <w:right w:val="none" w:sz="0" w:space="0" w:color="auto"/>
          </w:divBdr>
        </w:div>
        <w:div w:id="1236938824">
          <w:marLeft w:val="640"/>
          <w:marRight w:val="0"/>
          <w:marTop w:val="0"/>
          <w:marBottom w:val="0"/>
          <w:divBdr>
            <w:top w:val="none" w:sz="0" w:space="0" w:color="auto"/>
            <w:left w:val="none" w:sz="0" w:space="0" w:color="auto"/>
            <w:bottom w:val="none" w:sz="0" w:space="0" w:color="auto"/>
            <w:right w:val="none" w:sz="0" w:space="0" w:color="auto"/>
          </w:divBdr>
        </w:div>
        <w:div w:id="482162087">
          <w:marLeft w:val="640"/>
          <w:marRight w:val="0"/>
          <w:marTop w:val="0"/>
          <w:marBottom w:val="0"/>
          <w:divBdr>
            <w:top w:val="none" w:sz="0" w:space="0" w:color="auto"/>
            <w:left w:val="none" w:sz="0" w:space="0" w:color="auto"/>
            <w:bottom w:val="none" w:sz="0" w:space="0" w:color="auto"/>
            <w:right w:val="none" w:sz="0" w:space="0" w:color="auto"/>
          </w:divBdr>
        </w:div>
        <w:div w:id="1641302752">
          <w:marLeft w:val="640"/>
          <w:marRight w:val="0"/>
          <w:marTop w:val="0"/>
          <w:marBottom w:val="0"/>
          <w:divBdr>
            <w:top w:val="none" w:sz="0" w:space="0" w:color="auto"/>
            <w:left w:val="none" w:sz="0" w:space="0" w:color="auto"/>
            <w:bottom w:val="none" w:sz="0" w:space="0" w:color="auto"/>
            <w:right w:val="none" w:sz="0" w:space="0" w:color="auto"/>
          </w:divBdr>
        </w:div>
        <w:div w:id="1416591974">
          <w:marLeft w:val="640"/>
          <w:marRight w:val="0"/>
          <w:marTop w:val="0"/>
          <w:marBottom w:val="0"/>
          <w:divBdr>
            <w:top w:val="none" w:sz="0" w:space="0" w:color="auto"/>
            <w:left w:val="none" w:sz="0" w:space="0" w:color="auto"/>
            <w:bottom w:val="none" w:sz="0" w:space="0" w:color="auto"/>
            <w:right w:val="none" w:sz="0" w:space="0" w:color="auto"/>
          </w:divBdr>
        </w:div>
        <w:div w:id="1266420121">
          <w:marLeft w:val="640"/>
          <w:marRight w:val="0"/>
          <w:marTop w:val="0"/>
          <w:marBottom w:val="0"/>
          <w:divBdr>
            <w:top w:val="none" w:sz="0" w:space="0" w:color="auto"/>
            <w:left w:val="none" w:sz="0" w:space="0" w:color="auto"/>
            <w:bottom w:val="none" w:sz="0" w:space="0" w:color="auto"/>
            <w:right w:val="none" w:sz="0" w:space="0" w:color="auto"/>
          </w:divBdr>
        </w:div>
        <w:div w:id="1264924588">
          <w:marLeft w:val="640"/>
          <w:marRight w:val="0"/>
          <w:marTop w:val="0"/>
          <w:marBottom w:val="0"/>
          <w:divBdr>
            <w:top w:val="none" w:sz="0" w:space="0" w:color="auto"/>
            <w:left w:val="none" w:sz="0" w:space="0" w:color="auto"/>
            <w:bottom w:val="none" w:sz="0" w:space="0" w:color="auto"/>
            <w:right w:val="none" w:sz="0" w:space="0" w:color="auto"/>
          </w:divBdr>
        </w:div>
        <w:div w:id="463617617">
          <w:marLeft w:val="640"/>
          <w:marRight w:val="0"/>
          <w:marTop w:val="0"/>
          <w:marBottom w:val="0"/>
          <w:divBdr>
            <w:top w:val="none" w:sz="0" w:space="0" w:color="auto"/>
            <w:left w:val="none" w:sz="0" w:space="0" w:color="auto"/>
            <w:bottom w:val="none" w:sz="0" w:space="0" w:color="auto"/>
            <w:right w:val="none" w:sz="0" w:space="0" w:color="auto"/>
          </w:divBdr>
        </w:div>
        <w:div w:id="1169440785">
          <w:marLeft w:val="640"/>
          <w:marRight w:val="0"/>
          <w:marTop w:val="0"/>
          <w:marBottom w:val="0"/>
          <w:divBdr>
            <w:top w:val="none" w:sz="0" w:space="0" w:color="auto"/>
            <w:left w:val="none" w:sz="0" w:space="0" w:color="auto"/>
            <w:bottom w:val="none" w:sz="0" w:space="0" w:color="auto"/>
            <w:right w:val="none" w:sz="0" w:space="0" w:color="auto"/>
          </w:divBdr>
        </w:div>
        <w:div w:id="1816216368">
          <w:marLeft w:val="640"/>
          <w:marRight w:val="0"/>
          <w:marTop w:val="0"/>
          <w:marBottom w:val="0"/>
          <w:divBdr>
            <w:top w:val="none" w:sz="0" w:space="0" w:color="auto"/>
            <w:left w:val="none" w:sz="0" w:space="0" w:color="auto"/>
            <w:bottom w:val="none" w:sz="0" w:space="0" w:color="auto"/>
            <w:right w:val="none" w:sz="0" w:space="0" w:color="auto"/>
          </w:divBdr>
        </w:div>
        <w:div w:id="1420641998">
          <w:marLeft w:val="640"/>
          <w:marRight w:val="0"/>
          <w:marTop w:val="0"/>
          <w:marBottom w:val="0"/>
          <w:divBdr>
            <w:top w:val="none" w:sz="0" w:space="0" w:color="auto"/>
            <w:left w:val="none" w:sz="0" w:space="0" w:color="auto"/>
            <w:bottom w:val="none" w:sz="0" w:space="0" w:color="auto"/>
            <w:right w:val="none" w:sz="0" w:space="0" w:color="auto"/>
          </w:divBdr>
        </w:div>
        <w:div w:id="833492741">
          <w:marLeft w:val="640"/>
          <w:marRight w:val="0"/>
          <w:marTop w:val="0"/>
          <w:marBottom w:val="0"/>
          <w:divBdr>
            <w:top w:val="none" w:sz="0" w:space="0" w:color="auto"/>
            <w:left w:val="none" w:sz="0" w:space="0" w:color="auto"/>
            <w:bottom w:val="none" w:sz="0" w:space="0" w:color="auto"/>
            <w:right w:val="none" w:sz="0" w:space="0" w:color="auto"/>
          </w:divBdr>
        </w:div>
        <w:div w:id="304507205">
          <w:marLeft w:val="640"/>
          <w:marRight w:val="0"/>
          <w:marTop w:val="0"/>
          <w:marBottom w:val="0"/>
          <w:divBdr>
            <w:top w:val="none" w:sz="0" w:space="0" w:color="auto"/>
            <w:left w:val="none" w:sz="0" w:space="0" w:color="auto"/>
            <w:bottom w:val="none" w:sz="0" w:space="0" w:color="auto"/>
            <w:right w:val="none" w:sz="0" w:space="0" w:color="auto"/>
          </w:divBdr>
        </w:div>
        <w:div w:id="1244685568">
          <w:marLeft w:val="640"/>
          <w:marRight w:val="0"/>
          <w:marTop w:val="0"/>
          <w:marBottom w:val="0"/>
          <w:divBdr>
            <w:top w:val="none" w:sz="0" w:space="0" w:color="auto"/>
            <w:left w:val="none" w:sz="0" w:space="0" w:color="auto"/>
            <w:bottom w:val="none" w:sz="0" w:space="0" w:color="auto"/>
            <w:right w:val="none" w:sz="0" w:space="0" w:color="auto"/>
          </w:divBdr>
        </w:div>
        <w:div w:id="1394696271">
          <w:marLeft w:val="640"/>
          <w:marRight w:val="0"/>
          <w:marTop w:val="0"/>
          <w:marBottom w:val="0"/>
          <w:divBdr>
            <w:top w:val="none" w:sz="0" w:space="0" w:color="auto"/>
            <w:left w:val="none" w:sz="0" w:space="0" w:color="auto"/>
            <w:bottom w:val="none" w:sz="0" w:space="0" w:color="auto"/>
            <w:right w:val="none" w:sz="0" w:space="0" w:color="auto"/>
          </w:divBdr>
        </w:div>
        <w:div w:id="1212111080">
          <w:marLeft w:val="640"/>
          <w:marRight w:val="0"/>
          <w:marTop w:val="0"/>
          <w:marBottom w:val="0"/>
          <w:divBdr>
            <w:top w:val="none" w:sz="0" w:space="0" w:color="auto"/>
            <w:left w:val="none" w:sz="0" w:space="0" w:color="auto"/>
            <w:bottom w:val="none" w:sz="0" w:space="0" w:color="auto"/>
            <w:right w:val="none" w:sz="0" w:space="0" w:color="auto"/>
          </w:divBdr>
        </w:div>
        <w:div w:id="89662086">
          <w:marLeft w:val="640"/>
          <w:marRight w:val="0"/>
          <w:marTop w:val="0"/>
          <w:marBottom w:val="0"/>
          <w:divBdr>
            <w:top w:val="none" w:sz="0" w:space="0" w:color="auto"/>
            <w:left w:val="none" w:sz="0" w:space="0" w:color="auto"/>
            <w:bottom w:val="none" w:sz="0" w:space="0" w:color="auto"/>
            <w:right w:val="none" w:sz="0" w:space="0" w:color="auto"/>
          </w:divBdr>
        </w:div>
        <w:div w:id="544872292">
          <w:marLeft w:val="640"/>
          <w:marRight w:val="0"/>
          <w:marTop w:val="0"/>
          <w:marBottom w:val="0"/>
          <w:divBdr>
            <w:top w:val="none" w:sz="0" w:space="0" w:color="auto"/>
            <w:left w:val="none" w:sz="0" w:space="0" w:color="auto"/>
            <w:bottom w:val="none" w:sz="0" w:space="0" w:color="auto"/>
            <w:right w:val="none" w:sz="0" w:space="0" w:color="auto"/>
          </w:divBdr>
        </w:div>
        <w:div w:id="1587152242">
          <w:marLeft w:val="640"/>
          <w:marRight w:val="0"/>
          <w:marTop w:val="0"/>
          <w:marBottom w:val="0"/>
          <w:divBdr>
            <w:top w:val="none" w:sz="0" w:space="0" w:color="auto"/>
            <w:left w:val="none" w:sz="0" w:space="0" w:color="auto"/>
            <w:bottom w:val="none" w:sz="0" w:space="0" w:color="auto"/>
            <w:right w:val="none" w:sz="0" w:space="0" w:color="auto"/>
          </w:divBdr>
        </w:div>
        <w:div w:id="1779593239">
          <w:marLeft w:val="640"/>
          <w:marRight w:val="0"/>
          <w:marTop w:val="0"/>
          <w:marBottom w:val="0"/>
          <w:divBdr>
            <w:top w:val="none" w:sz="0" w:space="0" w:color="auto"/>
            <w:left w:val="none" w:sz="0" w:space="0" w:color="auto"/>
            <w:bottom w:val="none" w:sz="0" w:space="0" w:color="auto"/>
            <w:right w:val="none" w:sz="0" w:space="0" w:color="auto"/>
          </w:divBdr>
        </w:div>
      </w:divsChild>
    </w:div>
    <w:div w:id="327487587">
      <w:bodyDiv w:val="1"/>
      <w:marLeft w:val="0"/>
      <w:marRight w:val="0"/>
      <w:marTop w:val="0"/>
      <w:marBottom w:val="0"/>
      <w:divBdr>
        <w:top w:val="none" w:sz="0" w:space="0" w:color="auto"/>
        <w:left w:val="none" w:sz="0" w:space="0" w:color="auto"/>
        <w:bottom w:val="none" w:sz="0" w:space="0" w:color="auto"/>
        <w:right w:val="none" w:sz="0" w:space="0" w:color="auto"/>
      </w:divBdr>
      <w:divsChild>
        <w:div w:id="1084302525">
          <w:marLeft w:val="640"/>
          <w:marRight w:val="0"/>
          <w:marTop w:val="0"/>
          <w:marBottom w:val="0"/>
          <w:divBdr>
            <w:top w:val="none" w:sz="0" w:space="0" w:color="auto"/>
            <w:left w:val="none" w:sz="0" w:space="0" w:color="auto"/>
            <w:bottom w:val="none" w:sz="0" w:space="0" w:color="auto"/>
            <w:right w:val="none" w:sz="0" w:space="0" w:color="auto"/>
          </w:divBdr>
        </w:div>
        <w:div w:id="212229459">
          <w:marLeft w:val="640"/>
          <w:marRight w:val="0"/>
          <w:marTop w:val="0"/>
          <w:marBottom w:val="0"/>
          <w:divBdr>
            <w:top w:val="none" w:sz="0" w:space="0" w:color="auto"/>
            <w:left w:val="none" w:sz="0" w:space="0" w:color="auto"/>
            <w:bottom w:val="none" w:sz="0" w:space="0" w:color="auto"/>
            <w:right w:val="none" w:sz="0" w:space="0" w:color="auto"/>
          </w:divBdr>
        </w:div>
        <w:div w:id="614796831">
          <w:marLeft w:val="640"/>
          <w:marRight w:val="0"/>
          <w:marTop w:val="0"/>
          <w:marBottom w:val="0"/>
          <w:divBdr>
            <w:top w:val="none" w:sz="0" w:space="0" w:color="auto"/>
            <w:left w:val="none" w:sz="0" w:space="0" w:color="auto"/>
            <w:bottom w:val="none" w:sz="0" w:space="0" w:color="auto"/>
            <w:right w:val="none" w:sz="0" w:space="0" w:color="auto"/>
          </w:divBdr>
        </w:div>
        <w:div w:id="1502623318">
          <w:marLeft w:val="640"/>
          <w:marRight w:val="0"/>
          <w:marTop w:val="0"/>
          <w:marBottom w:val="0"/>
          <w:divBdr>
            <w:top w:val="none" w:sz="0" w:space="0" w:color="auto"/>
            <w:left w:val="none" w:sz="0" w:space="0" w:color="auto"/>
            <w:bottom w:val="none" w:sz="0" w:space="0" w:color="auto"/>
            <w:right w:val="none" w:sz="0" w:space="0" w:color="auto"/>
          </w:divBdr>
        </w:div>
        <w:div w:id="1258976678">
          <w:marLeft w:val="640"/>
          <w:marRight w:val="0"/>
          <w:marTop w:val="0"/>
          <w:marBottom w:val="0"/>
          <w:divBdr>
            <w:top w:val="none" w:sz="0" w:space="0" w:color="auto"/>
            <w:left w:val="none" w:sz="0" w:space="0" w:color="auto"/>
            <w:bottom w:val="none" w:sz="0" w:space="0" w:color="auto"/>
            <w:right w:val="none" w:sz="0" w:space="0" w:color="auto"/>
          </w:divBdr>
        </w:div>
        <w:div w:id="806168156">
          <w:marLeft w:val="640"/>
          <w:marRight w:val="0"/>
          <w:marTop w:val="0"/>
          <w:marBottom w:val="0"/>
          <w:divBdr>
            <w:top w:val="none" w:sz="0" w:space="0" w:color="auto"/>
            <w:left w:val="none" w:sz="0" w:space="0" w:color="auto"/>
            <w:bottom w:val="none" w:sz="0" w:space="0" w:color="auto"/>
            <w:right w:val="none" w:sz="0" w:space="0" w:color="auto"/>
          </w:divBdr>
        </w:div>
        <w:div w:id="261258380">
          <w:marLeft w:val="640"/>
          <w:marRight w:val="0"/>
          <w:marTop w:val="0"/>
          <w:marBottom w:val="0"/>
          <w:divBdr>
            <w:top w:val="none" w:sz="0" w:space="0" w:color="auto"/>
            <w:left w:val="none" w:sz="0" w:space="0" w:color="auto"/>
            <w:bottom w:val="none" w:sz="0" w:space="0" w:color="auto"/>
            <w:right w:val="none" w:sz="0" w:space="0" w:color="auto"/>
          </w:divBdr>
        </w:div>
        <w:div w:id="611130926">
          <w:marLeft w:val="640"/>
          <w:marRight w:val="0"/>
          <w:marTop w:val="0"/>
          <w:marBottom w:val="0"/>
          <w:divBdr>
            <w:top w:val="none" w:sz="0" w:space="0" w:color="auto"/>
            <w:left w:val="none" w:sz="0" w:space="0" w:color="auto"/>
            <w:bottom w:val="none" w:sz="0" w:space="0" w:color="auto"/>
            <w:right w:val="none" w:sz="0" w:space="0" w:color="auto"/>
          </w:divBdr>
        </w:div>
        <w:div w:id="534082928">
          <w:marLeft w:val="640"/>
          <w:marRight w:val="0"/>
          <w:marTop w:val="0"/>
          <w:marBottom w:val="0"/>
          <w:divBdr>
            <w:top w:val="none" w:sz="0" w:space="0" w:color="auto"/>
            <w:left w:val="none" w:sz="0" w:space="0" w:color="auto"/>
            <w:bottom w:val="none" w:sz="0" w:space="0" w:color="auto"/>
            <w:right w:val="none" w:sz="0" w:space="0" w:color="auto"/>
          </w:divBdr>
        </w:div>
        <w:div w:id="738747282">
          <w:marLeft w:val="640"/>
          <w:marRight w:val="0"/>
          <w:marTop w:val="0"/>
          <w:marBottom w:val="0"/>
          <w:divBdr>
            <w:top w:val="none" w:sz="0" w:space="0" w:color="auto"/>
            <w:left w:val="none" w:sz="0" w:space="0" w:color="auto"/>
            <w:bottom w:val="none" w:sz="0" w:space="0" w:color="auto"/>
            <w:right w:val="none" w:sz="0" w:space="0" w:color="auto"/>
          </w:divBdr>
        </w:div>
        <w:div w:id="1621105569">
          <w:marLeft w:val="640"/>
          <w:marRight w:val="0"/>
          <w:marTop w:val="0"/>
          <w:marBottom w:val="0"/>
          <w:divBdr>
            <w:top w:val="none" w:sz="0" w:space="0" w:color="auto"/>
            <w:left w:val="none" w:sz="0" w:space="0" w:color="auto"/>
            <w:bottom w:val="none" w:sz="0" w:space="0" w:color="auto"/>
            <w:right w:val="none" w:sz="0" w:space="0" w:color="auto"/>
          </w:divBdr>
        </w:div>
        <w:div w:id="1569611917">
          <w:marLeft w:val="640"/>
          <w:marRight w:val="0"/>
          <w:marTop w:val="0"/>
          <w:marBottom w:val="0"/>
          <w:divBdr>
            <w:top w:val="none" w:sz="0" w:space="0" w:color="auto"/>
            <w:left w:val="none" w:sz="0" w:space="0" w:color="auto"/>
            <w:bottom w:val="none" w:sz="0" w:space="0" w:color="auto"/>
            <w:right w:val="none" w:sz="0" w:space="0" w:color="auto"/>
          </w:divBdr>
        </w:div>
        <w:div w:id="1539931370">
          <w:marLeft w:val="640"/>
          <w:marRight w:val="0"/>
          <w:marTop w:val="0"/>
          <w:marBottom w:val="0"/>
          <w:divBdr>
            <w:top w:val="none" w:sz="0" w:space="0" w:color="auto"/>
            <w:left w:val="none" w:sz="0" w:space="0" w:color="auto"/>
            <w:bottom w:val="none" w:sz="0" w:space="0" w:color="auto"/>
            <w:right w:val="none" w:sz="0" w:space="0" w:color="auto"/>
          </w:divBdr>
        </w:div>
        <w:div w:id="1424956883">
          <w:marLeft w:val="640"/>
          <w:marRight w:val="0"/>
          <w:marTop w:val="0"/>
          <w:marBottom w:val="0"/>
          <w:divBdr>
            <w:top w:val="none" w:sz="0" w:space="0" w:color="auto"/>
            <w:left w:val="none" w:sz="0" w:space="0" w:color="auto"/>
            <w:bottom w:val="none" w:sz="0" w:space="0" w:color="auto"/>
            <w:right w:val="none" w:sz="0" w:space="0" w:color="auto"/>
          </w:divBdr>
        </w:div>
        <w:div w:id="1858543223">
          <w:marLeft w:val="640"/>
          <w:marRight w:val="0"/>
          <w:marTop w:val="0"/>
          <w:marBottom w:val="0"/>
          <w:divBdr>
            <w:top w:val="none" w:sz="0" w:space="0" w:color="auto"/>
            <w:left w:val="none" w:sz="0" w:space="0" w:color="auto"/>
            <w:bottom w:val="none" w:sz="0" w:space="0" w:color="auto"/>
            <w:right w:val="none" w:sz="0" w:space="0" w:color="auto"/>
          </w:divBdr>
        </w:div>
        <w:div w:id="1804621036">
          <w:marLeft w:val="640"/>
          <w:marRight w:val="0"/>
          <w:marTop w:val="0"/>
          <w:marBottom w:val="0"/>
          <w:divBdr>
            <w:top w:val="none" w:sz="0" w:space="0" w:color="auto"/>
            <w:left w:val="none" w:sz="0" w:space="0" w:color="auto"/>
            <w:bottom w:val="none" w:sz="0" w:space="0" w:color="auto"/>
            <w:right w:val="none" w:sz="0" w:space="0" w:color="auto"/>
          </w:divBdr>
        </w:div>
        <w:div w:id="905267550">
          <w:marLeft w:val="640"/>
          <w:marRight w:val="0"/>
          <w:marTop w:val="0"/>
          <w:marBottom w:val="0"/>
          <w:divBdr>
            <w:top w:val="none" w:sz="0" w:space="0" w:color="auto"/>
            <w:left w:val="none" w:sz="0" w:space="0" w:color="auto"/>
            <w:bottom w:val="none" w:sz="0" w:space="0" w:color="auto"/>
            <w:right w:val="none" w:sz="0" w:space="0" w:color="auto"/>
          </w:divBdr>
        </w:div>
        <w:div w:id="308901912">
          <w:marLeft w:val="640"/>
          <w:marRight w:val="0"/>
          <w:marTop w:val="0"/>
          <w:marBottom w:val="0"/>
          <w:divBdr>
            <w:top w:val="none" w:sz="0" w:space="0" w:color="auto"/>
            <w:left w:val="none" w:sz="0" w:space="0" w:color="auto"/>
            <w:bottom w:val="none" w:sz="0" w:space="0" w:color="auto"/>
            <w:right w:val="none" w:sz="0" w:space="0" w:color="auto"/>
          </w:divBdr>
        </w:div>
        <w:div w:id="1098135121">
          <w:marLeft w:val="640"/>
          <w:marRight w:val="0"/>
          <w:marTop w:val="0"/>
          <w:marBottom w:val="0"/>
          <w:divBdr>
            <w:top w:val="none" w:sz="0" w:space="0" w:color="auto"/>
            <w:left w:val="none" w:sz="0" w:space="0" w:color="auto"/>
            <w:bottom w:val="none" w:sz="0" w:space="0" w:color="auto"/>
            <w:right w:val="none" w:sz="0" w:space="0" w:color="auto"/>
          </w:divBdr>
        </w:div>
        <w:div w:id="565534272">
          <w:marLeft w:val="640"/>
          <w:marRight w:val="0"/>
          <w:marTop w:val="0"/>
          <w:marBottom w:val="0"/>
          <w:divBdr>
            <w:top w:val="none" w:sz="0" w:space="0" w:color="auto"/>
            <w:left w:val="none" w:sz="0" w:space="0" w:color="auto"/>
            <w:bottom w:val="none" w:sz="0" w:space="0" w:color="auto"/>
            <w:right w:val="none" w:sz="0" w:space="0" w:color="auto"/>
          </w:divBdr>
        </w:div>
        <w:div w:id="510611575">
          <w:marLeft w:val="640"/>
          <w:marRight w:val="0"/>
          <w:marTop w:val="0"/>
          <w:marBottom w:val="0"/>
          <w:divBdr>
            <w:top w:val="none" w:sz="0" w:space="0" w:color="auto"/>
            <w:left w:val="none" w:sz="0" w:space="0" w:color="auto"/>
            <w:bottom w:val="none" w:sz="0" w:space="0" w:color="auto"/>
            <w:right w:val="none" w:sz="0" w:space="0" w:color="auto"/>
          </w:divBdr>
        </w:div>
        <w:div w:id="525100617">
          <w:marLeft w:val="640"/>
          <w:marRight w:val="0"/>
          <w:marTop w:val="0"/>
          <w:marBottom w:val="0"/>
          <w:divBdr>
            <w:top w:val="none" w:sz="0" w:space="0" w:color="auto"/>
            <w:left w:val="none" w:sz="0" w:space="0" w:color="auto"/>
            <w:bottom w:val="none" w:sz="0" w:space="0" w:color="auto"/>
            <w:right w:val="none" w:sz="0" w:space="0" w:color="auto"/>
          </w:divBdr>
        </w:div>
        <w:div w:id="1848206476">
          <w:marLeft w:val="640"/>
          <w:marRight w:val="0"/>
          <w:marTop w:val="0"/>
          <w:marBottom w:val="0"/>
          <w:divBdr>
            <w:top w:val="none" w:sz="0" w:space="0" w:color="auto"/>
            <w:left w:val="none" w:sz="0" w:space="0" w:color="auto"/>
            <w:bottom w:val="none" w:sz="0" w:space="0" w:color="auto"/>
            <w:right w:val="none" w:sz="0" w:space="0" w:color="auto"/>
          </w:divBdr>
        </w:div>
        <w:div w:id="154420702">
          <w:marLeft w:val="640"/>
          <w:marRight w:val="0"/>
          <w:marTop w:val="0"/>
          <w:marBottom w:val="0"/>
          <w:divBdr>
            <w:top w:val="none" w:sz="0" w:space="0" w:color="auto"/>
            <w:left w:val="none" w:sz="0" w:space="0" w:color="auto"/>
            <w:bottom w:val="none" w:sz="0" w:space="0" w:color="auto"/>
            <w:right w:val="none" w:sz="0" w:space="0" w:color="auto"/>
          </w:divBdr>
        </w:div>
        <w:div w:id="498927133">
          <w:marLeft w:val="640"/>
          <w:marRight w:val="0"/>
          <w:marTop w:val="0"/>
          <w:marBottom w:val="0"/>
          <w:divBdr>
            <w:top w:val="none" w:sz="0" w:space="0" w:color="auto"/>
            <w:left w:val="none" w:sz="0" w:space="0" w:color="auto"/>
            <w:bottom w:val="none" w:sz="0" w:space="0" w:color="auto"/>
            <w:right w:val="none" w:sz="0" w:space="0" w:color="auto"/>
          </w:divBdr>
        </w:div>
        <w:div w:id="843396460">
          <w:marLeft w:val="640"/>
          <w:marRight w:val="0"/>
          <w:marTop w:val="0"/>
          <w:marBottom w:val="0"/>
          <w:divBdr>
            <w:top w:val="none" w:sz="0" w:space="0" w:color="auto"/>
            <w:left w:val="none" w:sz="0" w:space="0" w:color="auto"/>
            <w:bottom w:val="none" w:sz="0" w:space="0" w:color="auto"/>
            <w:right w:val="none" w:sz="0" w:space="0" w:color="auto"/>
          </w:divBdr>
        </w:div>
        <w:div w:id="2084598466">
          <w:marLeft w:val="640"/>
          <w:marRight w:val="0"/>
          <w:marTop w:val="0"/>
          <w:marBottom w:val="0"/>
          <w:divBdr>
            <w:top w:val="none" w:sz="0" w:space="0" w:color="auto"/>
            <w:left w:val="none" w:sz="0" w:space="0" w:color="auto"/>
            <w:bottom w:val="none" w:sz="0" w:space="0" w:color="auto"/>
            <w:right w:val="none" w:sz="0" w:space="0" w:color="auto"/>
          </w:divBdr>
        </w:div>
        <w:div w:id="1710687996">
          <w:marLeft w:val="640"/>
          <w:marRight w:val="0"/>
          <w:marTop w:val="0"/>
          <w:marBottom w:val="0"/>
          <w:divBdr>
            <w:top w:val="none" w:sz="0" w:space="0" w:color="auto"/>
            <w:left w:val="none" w:sz="0" w:space="0" w:color="auto"/>
            <w:bottom w:val="none" w:sz="0" w:space="0" w:color="auto"/>
            <w:right w:val="none" w:sz="0" w:space="0" w:color="auto"/>
          </w:divBdr>
        </w:div>
        <w:div w:id="99571473">
          <w:marLeft w:val="640"/>
          <w:marRight w:val="0"/>
          <w:marTop w:val="0"/>
          <w:marBottom w:val="0"/>
          <w:divBdr>
            <w:top w:val="none" w:sz="0" w:space="0" w:color="auto"/>
            <w:left w:val="none" w:sz="0" w:space="0" w:color="auto"/>
            <w:bottom w:val="none" w:sz="0" w:space="0" w:color="auto"/>
            <w:right w:val="none" w:sz="0" w:space="0" w:color="auto"/>
          </w:divBdr>
        </w:div>
        <w:div w:id="1184514200">
          <w:marLeft w:val="640"/>
          <w:marRight w:val="0"/>
          <w:marTop w:val="0"/>
          <w:marBottom w:val="0"/>
          <w:divBdr>
            <w:top w:val="none" w:sz="0" w:space="0" w:color="auto"/>
            <w:left w:val="none" w:sz="0" w:space="0" w:color="auto"/>
            <w:bottom w:val="none" w:sz="0" w:space="0" w:color="auto"/>
            <w:right w:val="none" w:sz="0" w:space="0" w:color="auto"/>
          </w:divBdr>
        </w:div>
        <w:div w:id="241725642">
          <w:marLeft w:val="640"/>
          <w:marRight w:val="0"/>
          <w:marTop w:val="0"/>
          <w:marBottom w:val="0"/>
          <w:divBdr>
            <w:top w:val="none" w:sz="0" w:space="0" w:color="auto"/>
            <w:left w:val="none" w:sz="0" w:space="0" w:color="auto"/>
            <w:bottom w:val="none" w:sz="0" w:space="0" w:color="auto"/>
            <w:right w:val="none" w:sz="0" w:space="0" w:color="auto"/>
          </w:divBdr>
        </w:div>
        <w:div w:id="919633204">
          <w:marLeft w:val="640"/>
          <w:marRight w:val="0"/>
          <w:marTop w:val="0"/>
          <w:marBottom w:val="0"/>
          <w:divBdr>
            <w:top w:val="none" w:sz="0" w:space="0" w:color="auto"/>
            <w:left w:val="none" w:sz="0" w:space="0" w:color="auto"/>
            <w:bottom w:val="none" w:sz="0" w:space="0" w:color="auto"/>
            <w:right w:val="none" w:sz="0" w:space="0" w:color="auto"/>
          </w:divBdr>
        </w:div>
        <w:div w:id="511913263">
          <w:marLeft w:val="640"/>
          <w:marRight w:val="0"/>
          <w:marTop w:val="0"/>
          <w:marBottom w:val="0"/>
          <w:divBdr>
            <w:top w:val="none" w:sz="0" w:space="0" w:color="auto"/>
            <w:left w:val="none" w:sz="0" w:space="0" w:color="auto"/>
            <w:bottom w:val="none" w:sz="0" w:space="0" w:color="auto"/>
            <w:right w:val="none" w:sz="0" w:space="0" w:color="auto"/>
          </w:divBdr>
        </w:div>
        <w:div w:id="1826236005">
          <w:marLeft w:val="640"/>
          <w:marRight w:val="0"/>
          <w:marTop w:val="0"/>
          <w:marBottom w:val="0"/>
          <w:divBdr>
            <w:top w:val="none" w:sz="0" w:space="0" w:color="auto"/>
            <w:left w:val="none" w:sz="0" w:space="0" w:color="auto"/>
            <w:bottom w:val="none" w:sz="0" w:space="0" w:color="auto"/>
            <w:right w:val="none" w:sz="0" w:space="0" w:color="auto"/>
          </w:divBdr>
        </w:div>
        <w:div w:id="1762213563">
          <w:marLeft w:val="640"/>
          <w:marRight w:val="0"/>
          <w:marTop w:val="0"/>
          <w:marBottom w:val="0"/>
          <w:divBdr>
            <w:top w:val="none" w:sz="0" w:space="0" w:color="auto"/>
            <w:left w:val="none" w:sz="0" w:space="0" w:color="auto"/>
            <w:bottom w:val="none" w:sz="0" w:space="0" w:color="auto"/>
            <w:right w:val="none" w:sz="0" w:space="0" w:color="auto"/>
          </w:divBdr>
        </w:div>
        <w:div w:id="15888495">
          <w:marLeft w:val="640"/>
          <w:marRight w:val="0"/>
          <w:marTop w:val="0"/>
          <w:marBottom w:val="0"/>
          <w:divBdr>
            <w:top w:val="none" w:sz="0" w:space="0" w:color="auto"/>
            <w:left w:val="none" w:sz="0" w:space="0" w:color="auto"/>
            <w:bottom w:val="none" w:sz="0" w:space="0" w:color="auto"/>
            <w:right w:val="none" w:sz="0" w:space="0" w:color="auto"/>
          </w:divBdr>
        </w:div>
        <w:div w:id="95515943">
          <w:marLeft w:val="640"/>
          <w:marRight w:val="0"/>
          <w:marTop w:val="0"/>
          <w:marBottom w:val="0"/>
          <w:divBdr>
            <w:top w:val="none" w:sz="0" w:space="0" w:color="auto"/>
            <w:left w:val="none" w:sz="0" w:space="0" w:color="auto"/>
            <w:bottom w:val="none" w:sz="0" w:space="0" w:color="auto"/>
            <w:right w:val="none" w:sz="0" w:space="0" w:color="auto"/>
          </w:divBdr>
        </w:div>
        <w:div w:id="1257444542">
          <w:marLeft w:val="640"/>
          <w:marRight w:val="0"/>
          <w:marTop w:val="0"/>
          <w:marBottom w:val="0"/>
          <w:divBdr>
            <w:top w:val="none" w:sz="0" w:space="0" w:color="auto"/>
            <w:left w:val="none" w:sz="0" w:space="0" w:color="auto"/>
            <w:bottom w:val="none" w:sz="0" w:space="0" w:color="auto"/>
            <w:right w:val="none" w:sz="0" w:space="0" w:color="auto"/>
          </w:divBdr>
        </w:div>
        <w:div w:id="165480551">
          <w:marLeft w:val="640"/>
          <w:marRight w:val="0"/>
          <w:marTop w:val="0"/>
          <w:marBottom w:val="0"/>
          <w:divBdr>
            <w:top w:val="none" w:sz="0" w:space="0" w:color="auto"/>
            <w:left w:val="none" w:sz="0" w:space="0" w:color="auto"/>
            <w:bottom w:val="none" w:sz="0" w:space="0" w:color="auto"/>
            <w:right w:val="none" w:sz="0" w:space="0" w:color="auto"/>
          </w:divBdr>
        </w:div>
        <w:div w:id="714348445">
          <w:marLeft w:val="640"/>
          <w:marRight w:val="0"/>
          <w:marTop w:val="0"/>
          <w:marBottom w:val="0"/>
          <w:divBdr>
            <w:top w:val="none" w:sz="0" w:space="0" w:color="auto"/>
            <w:left w:val="none" w:sz="0" w:space="0" w:color="auto"/>
            <w:bottom w:val="none" w:sz="0" w:space="0" w:color="auto"/>
            <w:right w:val="none" w:sz="0" w:space="0" w:color="auto"/>
          </w:divBdr>
        </w:div>
        <w:div w:id="1670673479">
          <w:marLeft w:val="640"/>
          <w:marRight w:val="0"/>
          <w:marTop w:val="0"/>
          <w:marBottom w:val="0"/>
          <w:divBdr>
            <w:top w:val="none" w:sz="0" w:space="0" w:color="auto"/>
            <w:left w:val="none" w:sz="0" w:space="0" w:color="auto"/>
            <w:bottom w:val="none" w:sz="0" w:space="0" w:color="auto"/>
            <w:right w:val="none" w:sz="0" w:space="0" w:color="auto"/>
          </w:divBdr>
        </w:div>
        <w:div w:id="1202859086">
          <w:marLeft w:val="640"/>
          <w:marRight w:val="0"/>
          <w:marTop w:val="0"/>
          <w:marBottom w:val="0"/>
          <w:divBdr>
            <w:top w:val="none" w:sz="0" w:space="0" w:color="auto"/>
            <w:left w:val="none" w:sz="0" w:space="0" w:color="auto"/>
            <w:bottom w:val="none" w:sz="0" w:space="0" w:color="auto"/>
            <w:right w:val="none" w:sz="0" w:space="0" w:color="auto"/>
          </w:divBdr>
        </w:div>
        <w:div w:id="146359242">
          <w:marLeft w:val="640"/>
          <w:marRight w:val="0"/>
          <w:marTop w:val="0"/>
          <w:marBottom w:val="0"/>
          <w:divBdr>
            <w:top w:val="none" w:sz="0" w:space="0" w:color="auto"/>
            <w:left w:val="none" w:sz="0" w:space="0" w:color="auto"/>
            <w:bottom w:val="none" w:sz="0" w:space="0" w:color="auto"/>
            <w:right w:val="none" w:sz="0" w:space="0" w:color="auto"/>
          </w:divBdr>
        </w:div>
        <w:div w:id="1385063129">
          <w:marLeft w:val="640"/>
          <w:marRight w:val="0"/>
          <w:marTop w:val="0"/>
          <w:marBottom w:val="0"/>
          <w:divBdr>
            <w:top w:val="none" w:sz="0" w:space="0" w:color="auto"/>
            <w:left w:val="none" w:sz="0" w:space="0" w:color="auto"/>
            <w:bottom w:val="none" w:sz="0" w:space="0" w:color="auto"/>
            <w:right w:val="none" w:sz="0" w:space="0" w:color="auto"/>
          </w:divBdr>
        </w:div>
        <w:div w:id="68039444">
          <w:marLeft w:val="640"/>
          <w:marRight w:val="0"/>
          <w:marTop w:val="0"/>
          <w:marBottom w:val="0"/>
          <w:divBdr>
            <w:top w:val="none" w:sz="0" w:space="0" w:color="auto"/>
            <w:left w:val="none" w:sz="0" w:space="0" w:color="auto"/>
            <w:bottom w:val="none" w:sz="0" w:space="0" w:color="auto"/>
            <w:right w:val="none" w:sz="0" w:space="0" w:color="auto"/>
          </w:divBdr>
        </w:div>
        <w:div w:id="1139305891">
          <w:marLeft w:val="640"/>
          <w:marRight w:val="0"/>
          <w:marTop w:val="0"/>
          <w:marBottom w:val="0"/>
          <w:divBdr>
            <w:top w:val="none" w:sz="0" w:space="0" w:color="auto"/>
            <w:left w:val="none" w:sz="0" w:space="0" w:color="auto"/>
            <w:bottom w:val="none" w:sz="0" w:space="0" w:color="auto"/>
            <w:right w:val="none" w:sz="0" w:space="0" w:color="auto"/>
          </w:divBdr>
        </w:div>
        <w:div w:id="1383942425">
          <w:marLeft w:val="640"/>
          <w:marRight w:val="0"/>
          <w:marTop w:val="0"/>
          <w:marBottom w:val="0"/>
          <w:divBdr>
            <w:top w:val="none" w:sz="0" w:space="0" w:color="auto"/>
            <w:left w:val="none" w:sz="0" w:space="0" w:color="auto"/>
            <w:bottom w:val="none" w:sz="0" w:space="0" w:color="auto"/>
            <w:right w:val="none" w:sz="0" w:space="0" w:color="auto"/>
          </w:divBdr>
        </w:div>
        <w:div w:id="1517769761">
          <w:marLeft w:val="640"/>
          <w:marRight w:val="0"/>
          <w:marTop w:val="0"/>
          <w:marBottom w:val="0"/>
          <w:divBdr>
            <w:top w:val="none" w:sz="0" w:space="0" w:color="auto"/>
            <w:left w:val="none" w:sz="0" w:space="0" w:color="auto"/>
            <w:bottom w:val="none" w:sz="0" w:space="0" w:color="auto"/>
            <w:right w:val="none" w:sz="0" w:space="0" w:color="auto"/>
          </w:divBdr>
        </w:div>
        <w:div w:id="1788352859">
          <w:marLeft w:val="640"/>
          <w:marRight w:val="0"/>
          <w:marTop w:val="0"/>
          <w:marBottom w:val="0"/>
          <w:divBdr>
            <w:top w:val="none" w:sz="0" w:space="0" w:color="auto"/>
            <w:left w:val="none" w:sz="0" w:space="0" w:color="auto"/>
            <w:bottom w:val="none" w:sz="0" w:space="0" w:color="auto"/>
            <w:right w:val="none" w:sz="0" w:space="0" w:color="auto"/>
          </w:divBdr>
        </w:div>
        <w:div w:id="1038822751">
          <w:marLeft w:val="640"/>
          <w:marRight w:val="0"/>
          <w:marTop w:val="0"/>
          <w:marBottom w:val="0"/>
          <w:divBdr>
            <w:top w:val="none" w:sz="0" w:space="0" w:color="auto"/>
            <w:left w:val="none" w:sz="0" w:space="0" w:color="auto"/>
            <w:bottom w:val="none" w:sz="0" w:space="0" w:color="auto"/>
            <w:right w:val="none" w:sz="0" w:space="0" w:color="auto"/>
          </w:divBdr>
        </w:div>
      </w:divsChild>
    </w:div>
    <w:div w:id="335305932">
      <w:bodyDiv w:val="1"/>
      <w:marLeft w:val="0"/>
      <w:marRight w:val="0"/>
      <w:marTop w:val="0"/>
      <w:marBottom w:val="0"/>
      <w:divBdr>
        <w:top w:val="none" w:sz="0" w:space="0" w:color="auto"/>
        <w:left w:val="none" w:sz="0" w:space="0" w:color="auto"/>
        <w:bottom w:val="none" w:sz="0" w:space="0" w:color="auto"/>
        <w:right w:val="none" w:sz="0" w:space="0" w:color="auto"/>
      </w:divBdr>
      <w:divsChild>
        <w:div w:id="1081294185">
          <w:marLeft w:val="640"/>
          <w:marRight w:val="0"/>
          <w:marTop w:val="0"/>
          <w:marBottom w:val="0"/>
          <w:divBdr>
            <w:top w:val="none" w:sz="0" w:space="0" w:color="auto"/>
            <w:left w:val="none" w:sz="0" w:space="0" w:color="auto"/>
            <w:bottom w:val="none" w:sz="0" w:space="0" w:color="auto"/>
            <w:right w:val="none" w:sz="0" w:space="0" w:color="auto"/>
          </w:divBdr>
        </w:div>
        <w:div w:id="1569070153">
          <w:marLeft w:val="640"/>
          <w:marRight w:val="0"/>
          <w:marTop w:val="0"/>
          <w:marBottom w:val="0"/>
          <w:divBdr>
            <w:top w:val="none" w:sz="0" w:space="0" w:color="auto"/>
            <w:left w:val="none" w:sz="0" w:space="0" w:color="auto"/>
            <w:bottom w:val="none" w:sz="0" w:space="0" w:color="auto"/>
            <w:right w:val="none" w:sz="0" w:space="0" w:color="auto"/>
          </w:divBdr>
        </w:div>
        <w:div w:id="798650876">
          <w:marLeft w:val="640"/>
          <w:marRight w:val="0"/>
          <w:marTop w:val="0"/>
          <w:marBottom w:val="0"/>
          <w:divBdr>
            <w:top w:val="none" w:sz="0" w:space="0" w:color="auto"/>
            <w:left w:val="none" w:sz="0" w:space="0" w:color="auto"/>
            <w:bottom w:val="none" w:sz="0" w:space="0" w:color="auto"/>
            <w:right w:val="none" w:sz="0" w:space="0" w:color="auto"/>
          </w:divBdr>
        </w:div>
        <w:div w:id="1815561033">
          <w:marLeft w:val="640"/>
          <w:marRight w:val="0"/>
          <w:marTop w:val="0"/>
          <w:marBottom w:val="0"/>
          <w:divBdr>
            <w:top w:val="none" w:sz="0" w:space="0" w:color="auto"/>
            <w:left w:val="none" w:sz="0" w:space="0" w:color="auto"/>
            <w:bottom w:val="none" w:sz="0" w:space="0" w:color="auto"/>
            <w:right w:val="none" w:sz="0" w:space="0" w:color="auto"/>
          </w:divBdr>
        </w:div>
      </w:divsChild>
    </w:div>
    <w:div w:id="356545835">
      <w:bodyDiv w:val="1"/>
      <w:marLeft w:val="0"/>
      <w:marRight w:val="0"/>
      <w:marTop w:val="0"/>
      <w:marBottom w:val="0"/>
      <w:divBdr>
        <w:top w:val="none" w:sz="0" w:space="0" w:color="auto"/>
        <w:left w:val="none" w:sz="0" w:space="0" w:color="auto"/>
        <w:bottom w:val="none" w:sz="0" w:space="0" w:color="auto"/>
        <w:right w:val="none" w:sz="0" w:space="0" w:color="auto"/>
      </w:divBdr>
      <w:divsChild>
        <w:div w:id="723796970">
          <w:marLeft w:val="640"/>
          <w:marRight w:val="0"/>
          <w:marTop w:val="0"/>
          <w:marBottom w:val="0"/>
          <w:divBdr>
            <w:top w:val="none" w:sz="0" w:space="0" w:color="auto"/>
            <w:left w:val="none" w:sz="0" w:space="0" w:color="auto"/>
            <w:bottom w:val="none" w:sz="0" w:space="0" w:color="auto"/>
            <w:right w:val="none" w:sz="0" w:space="0" w:color="auto"/>
          </w:divBdr>
        </w:div>
        <w:div w:id="2096511411">
          <w:marLeft w:val="640"/>
          <w:marRight w:val="0"/>
          <w:marTop w:val="0"/>
          <w:marBottom w:val="0"/>
          <w:divBdr>
            <w:top w:val="none" w:sz="0" w:space="0" w:color="auto"/>
            <w:left w:val="none" w:sz="0" w:space="0" w:color="auto"/>
            <w:bottom w:val="none" w:sz="0" w:space="0" w:color="auto"/>
            <w:right w:val="none" w:sz="0" w:space="0" w:color="auto"/>
          </w:divBdr>
        </w:div>
        <w:div w:id="126701142">
          <w:marLeft w:val="640"/>
          <w:marRight w:val="0"/>
          <w:marTop w:val="0"/>
          <w:marBottom w:val="0"/>
          <w:divBdr>
            <w:top w:val="none" w:sz="0" w:space="0" w:color="auto"/>
            <w:left w:val="none" w:sz="0" w:space="0" w:color="auto"/>
            <w:bottom w:val="none" w:sz="0" w:space="0" w:color="auto"/>
            <w:right w:val="none" w:sz="0" w:space="0" w:color="auto"/>
          </w:divBdr>
        </w:div>
        <w:div w:id="1670019126">
          <w:marLeft w:val="640"/>
          <w:marRight w:val="0"/>
          <w:marTop w:val="0"/>
          <w:marBottom w:val="0"/>
          <w:divBdr>
            <w:top w:val="none" w:sz="0" w:space="0" w:color="auto"/>
            <w:left w:val="none" w:sz="0" w:space="0" w:color="auto"/>
            <w:bottom w:val="none" w:sz="0" w:space="0" w:color="auto"/>
            <w:right w:val="none" w:sz="0" w:space="0" w:color="auto"/>
          </w:divBdr>
        </w:div>
        <w:div w:id="1362394879">
          <w:marLeft w:val="640"/>
          <w:marRight w:val="0"/>
          <w:marTop w:val="0"/>
          <w:marBottom w:val="0"/>
          <w:divBdr>
            <w:top w:val="none" w:sz="0" w:space="0" w:color="auto"/>
            <w:left w:val="none" w:sz="0" w:space="0" w:color="auto"/>
            <w:bottom w:val="none" w:sz="0" w:space="0" w:color="auto"/>
            <w:right w:val="none" w:sz="0" w:space="0" w:color="auto"/>
          </w:divBdr>
        </w:div>
        <w:div w:id="622468931">
          <w:marLeft w:val="640"/>
          <w:marRight w:val="0"/>
          <w:marTop w:val="0"/>
          <w:marBottom w:val="0"/>
          <w:divBdr>
            <w:top w:val="none" w:sz="0" w:space="0" w:color="auto"/>
            <w:left w:val="none" w:sz="0" w:space="0" w:color="auto"/>
            <w:bottom w:val="none" w:sz="0" w:space="0" w:color="auto"/>
            <w:right w:val="none" w:sz="0" w:space="0" w:color="auto"/>
          </w:divBdr>
        </w:div>
        <w:div w:id="327759167">
          <w:marLeft w:val="640"/>
          <w:marRight w:val="0"/>
          <w:marTop w:val="0"/>
          <w:marBottom w:val="0"/>
          <w:divBdr>
            <w:top w:val="none" w:sz="0" w:space="0" w:color="auto"/>
            <w:left w:val="none" w:sz="0" w:space="0" w:color="auto"/>
            <w:bottom w:val="none" w:sz="0" w:space="0" w:color="auto"/>
            <w:right w:val="none" w:sz="0" w:space="0" w:color="auto"/>
          </w:divBdr>
        </w:div>
        <w:div w:id="429932297">
          <w:marLeft w:val="640"/>
          <w:marRight w:val="0"/>
          <w:marTop w:val="0"/>
          <w:marBottom w:val="0"/>
          <w:divBdr>
            <w:top w:val="none" w:sz="0" w:space="0" w:color="auto"/>
            <w:left w:val="none" w:sz="0" w:space="0" w:color="auto"/>
            <w:bottom w:val="none" w:sz="0" w:space="0" w:color="auto"/>
            <w:right w:val="none" w:sz="0" w:space="0" w:color="auto"/>
          </w:divBdr>
        </w:div>
        <w:div w:id="1761874901">
          <w:marLeft w:val="640"/>
          <w:marRight w:val="0"/>
          <w:marTop w:val="0"/>
          <w:marBottom w:val="0"/>
          <w:divBdr>
            <w:top w:val="none" w:sz="0" w:space="0" w:color="auto"/>
            <w:left w:val="none" w:sz="0" w:space="0" w:color="auto"/>
            <w:bottom w:val="none" w:sz="0" w:space="0" w:color="auto"/>
            <w:right w:val="none" w:sz="0" w:space="0" w:color="auto"/>
          </w:divBdr>
        </w:div>
        <w:div w:id="1592158113">
          <w:marLeft w:val="640"/>
          <w:marRight w:val="0"/>
          <w:marTop w:val="0"/>
          <w:marBottom w:val="0"/>
          <w:divBdr>
            <w:top w:val="none" w:sz="0" w:space="0" w:color="auto"/>
            <w:left w:val="none" w:sz="0" w:space="0" w:color="auto"/>
            <w:bottom w:val="none" w:sz="0" w:space="0" w:color="auto"/>
            <w:right w:val="none" w:sz="0" w:space="0" w:color="auto"/>
          </w:divBdr>
        </w:div>
        <w:div w:id="558128326">
          <w:marLeft w:val="640"/>
          <w:marRight w:val="0"/>
          <w:marTop w:val="0"/>
          <w:marBottom w:val="0"/>
          <w:divBdr>
            <w:top w:val="none" w:sz="0" w:space="0" w:color="auto"/>
            <w:left w:val="none" w:sz="0" w:space="0" w:color="auto"/>
            <w:bottom w:val="none" w:sz="0" w:space="0" w:color="auto"/>
            <w:right w:val="none" w:sz="0" w:space="0" w:color="auto"/>
          </w:divBdr>
        </w:div>
        <w:div w:id="1723943131">
          <w:marLeft w:val="640"/>
          <w:marRight w:val="0"/>
          <w:marTop w:val="0"/>
          <w:marBottom w:val="0"/>
          <w:divBdr>
            <w:top w:val="none" w:sz="0" w:space="0" w:color="auto"/>
            <w:left w:val="none" w:sz="0" w:space="0" w:color="auto"/>
            <w:bottom w:val="none" w:sz="0" w:space="0" w:color="auto"/>
            <w:right w:val="none" w:sz="0" w:space="0" w:color="auto"/>
          </w:divBdr>
        </w:div>
        <w:div w:id="185564341">
          <w:marLeft w:val="640"/>
          <w:marRight w:val="0"/>
          <w:marTop w:val="0"/>
          <w:marBottom w:val="0"/>
          <w:divBdr>
            <w:top w:val="none" w:sz="0" w:space="0" w:color="auto"/>
            <w:left w:val="none" w:sz="0" w:space="0" w:color="auto"/>
            <w:bottom w:val="none" w:sz="0" w:space="0" w:color="auto"/>
            <w:right w:val="none" w:sz="0" w:space="0" w:color="auto"/>
          </w:divBdr>
        </w:div>
        <w:div w:id="444884028">
          <w:marLeft w:val="640"/>
          <w:marRight w:val="0"/>
          <w:marTop w:val="0"/>
          <w:marBottom w:val="0"/>
          <w:divBdr>
            <w:top w:val="none" w:sz="0" w:space="0" w:color="auto"/>
            <w:left w:val="none" w:sz="0" w:space="0" w:color="auto"/>
            <w:bottom w:val="none" w:sz="0" w:space="0" w:color="auto"/>
            <w:right w:val="none" w:sz="0" w:space="0" w:color="auto"/>
          </w:divBdr>
        </w:div>
        <w:div w:id="1800804531">
          <w:marLeft w:val="640"/>
          <w:marRight w:val="0"/>
          <w:marTop w:val="0"/>
          <w:marBottom w:val="0"/>
          <w:divBdr>
            <w:top w:val="none" w:sz="0" w:space="0" w:color="auto"/>
            <w:left w:val="none" w:sz="0" w:space="0" w:color="auto"/>
            <w:bottom w:val="none" w:sz="0" w:space="0" w:color="auto"/>
            <w:right w:val="none" w:sz="0" w:space="0" w:color="auto"/>
          </w:divBdr>
        </w:div>
        <w:div w:id="1541280493">
          <w:marLeft w:val="640"/>
          <w:marRight w:val="0"/>
          <w:marTop w:val="0"/>
          <w:marBottom w:val="0"/>
          <w:divBdr>
            <w:top w:val="none" w:sz="0" w:space="0" w:color="auto"/>
            <w:left w:val="none" w:sz="0" w:space="0" w:color="auto"/>
            <w:bottom w:val="none" w:sz="0" w:space="0" w:color="auto"/>
            <w:right w:val="none" w:sz="0" w:space="0" w:color="auto"/>
          </w:divBdr>
        </w:div>
        <w:div w:id="1447038012">
          <w:marLeft w:val="640"/>
          <w:marRight w:val="0"/>
          <w:marTop w:val="0"/>
          <w:marBottom w:val="0"/>
          <w:divBdr>
            <w:top w:val="none" w:sz="0" w:space="0" w:color="auto"/>
            <w:left w:val="none" w:sz="0" w:space="0" w:color="auto"/>
            <w:bottom w:val="none" w:sz="0" w:space="0" w:color="auto"/>
            <w:right w:val="none" w:sz="0" w:space="0" w:color="auto"/>
          </w:divBdr>
        </w:div>
        <w:div w:id="446505642">
          <w:marLeft w:val="640"/>
          <w:marRight w:val="0"/>
          <w:marTop w:val="0"/>
          <w:marBottom w:val="0"/>
          <w:divBdr>
            <w:top w:val="none" w:sz="0" w:space="0" w:color="auto"/>
            <w:left w:val="none" w:sz="0" w:space="0" w:color="auto"/>
            <w:bottom w:val="none" w:sz="0" w:space="0" w:color="auto"/>
            <w:right w:val="none" w:sz="0" w:space="0" w:color="auto"/>
          </w:divBdr>
        </w:div>
        <w:div w:id="1679576598">
          <w:marLeft w:val="640"/>
          <w:marRight w:val="0"/>
          <w:marTop w:val="0"/>
          <w:marBottom w:val="0"/>
          <w:divBdr>
            <w:top w:val="none" w:sz="0" w:space="0" w:color="auto"/>
            <w:left w:val="none" w:sz="0" w:space="0" w:color="auto"/>
            <w:bottom w:val="none" w:sz="0" w:space="0" w:color="auto"/>
            <w:right w:val="none" w:sz="0" w:space="0" w:color="auto"/>
          </w:divBdr>
        </w:div>
        <w:div w:id="1824003750">
          <w:marLeft w:val="640"/>
          <w:marRight w:val="0"/>
          <w:marTop w:val="0"/>
          <w:marBottom w:val="0"/>
          <w:divBdr>
            <w:top w:val="none" w:sz="0" w:space="0" w:color="auto"/>
            <w:left w:val="none" w:sz="0" w:space="0" w:color="auto"/>
            <w:bottom w:val="none" w:sz="0" w:space="0" w:color="auto"/>
            <w:right w:val="none" w:sz="0" w:space="0" w:color="auto"/>
          </w:divBdr>
        </w:div>
        <w:div w:id="880898355">
          <w:marLeft w:val="640"/>
          <w:marRight w:val="0"/>
          <w:marTop w:val="0"/>
          <w:marBottom w:val="0"/>
          <w:divBdr>
            <w:top w:val="none" w:sz="0" w:space="0" w:color="auto"/>
            <w:left w:val="none" w:sz="0" w:space="0" w:color="auto"/>
            <w:bottom w:val="none" w:sz="0" w:space="0" w:color="auto"/>
            <w:right w:val="none" w:sz="0" w:space="0" w:color="auto"/>
          </w:divBdr>
        </w:div>
        <w:div w:id="849876151">
          <w:marLeft w:val="640"/>
          <w:marRight w:val="0"/>
          <w:marTop w:val="0"/>
          <w:marBottom w:val="0"/>
          <w:divBdr>
            <w:top w:val="none" w:sz="0" w:space="0" w:color="auto"/>
            <w:left w:val="none" w:sz="0" w:space="0" w:color="auto"/>
            <w:bottom w:val="none" w:sz="0" w:space="0" w:color="auto"/>
            <w:right w:val="none" w:sz="0" w:space="0" w:color="auto"/>
          </w:divBdr>
        </w:div>
        <w:div w:id="1986203341">
          <w:marLeft w:val="640"/>
          <w:marRight w:val="0"/>
          <w:marTop w:val="0"/>
          <w:marBottom w:val="0"/>
          <w:divBdr>
            <w:top w:val="none" w:sz="0" w:space="0" w:color="auto"/>
            <w:left w:val="none" w:sz="0" w:space="0" w:color="auto"/>
            <w:bottom w:val="none" w:sz="0" w:space="0" w:color="auto"/>
            <w:right w:val="none" w:sz="0" w:space="0" w:color="auto"/>
          </w:divBdr>
        </w:div>
        <w:div w:id="1927838368">
          <w:marLeft w:val="640"/>
          <w:marRight w:val="0"/>
          <w:marTop w:val="0"/>
          <w:marBottom w:val="0"/>
          <w:divBdr>
            <w:top w:val="none" w:sz="0" w:space="0" w:color="auto"/>
            <w:left w:val="none" w:sz="0" w:space="0" w:color="auto"/>
            <w:bottom w:val="none" w:sz="0" w:space="0" w:color="auto"/>
            <w:right w:val="none" w:sz="0" w:space="0" w:color="auto"/>
          </w:divBdr>
        </w:div>
        <w:div w:id="1108701197">
          <w:marLeft w:val="640"/>
          <w:marRight w:val="0"/>
          <w:marTop w:val="0"/>
          <w:marBottom w:val="0"/>
          <w:divBdr>
            <w:top w:val="none" w:sz="0" w:space="0" w:color="auto"/>
            <w:left w:val="none" w:sz="0" w:space="0" w:color="auto"/>
            <w:bottom w:val="none" w:sz="0" w:space="0" w:color="auto"/>
            <w:right w:val="none" w:sz="0" w:space="0" w:color="auto"/>
          </w:divBdr>
        </w:div>
        <w:div w:id="767000089">
          <w:marLeft w:val="640"/>
          <w:marRight w:val="0"/>
          <w:marTop w:val="0"/>
          <w:marBottom w:val="0"/>
          <w:divBdr>
            <w:top w:val="none" w:sz="0" w:space="0" w:color="auto"/>
            <w:left w:val="none" w:sz="0" w:space="0" w:color="auto"/>
            <w:bottom w:val="none" w:sz="0" w:space="0" w:color="auto"/>
            <w:right w:val="none" w:sz="0" w:space="0" w:color="auto"/>
          </w:divBdr>
        </w:div>
        <w:div w:id="679504507">
          <w:marLeft w:val="640"/>
          <w:marRight w:val="0"/>
          <w:marTop w:val="0"/>
          <w:marBottom w:val="0"/>
          <w:divBdr>
            <w:top w:val="none" w:sz="0" w:space="0" w:color="auto"/>
            <w:left w:val="none" w:sz="0" w:space="0" w:color="auto"/>
            <w:bottom w:val="none" w:sz="0" w:space="0" w:color="auto"/>
            <w:right w:val="none" w:sz="0" w:space="0" w:color="auto"/>
          </w:divBdr>
        </w:div>
        <w:div w:id="1233615530">
          <w:marLeft w:val="640"/>
          <w:marRight w:val="0"/>
          <w:marTop w:val="0"/>
          <w:marBottom w:val="0"/>
          <w:divBdr>
            <w:top w:val="none" w:sz="0" w:space="0" w:color="auto"/>
            <w:left w:val="none" w:sz="0" w:space="0" w:color="auto"/>
            <w:bottom w:val="none" w:sz="0" w:space="0" w:color="auto"/>
            <w:right w:val="none" w:sz="0" w:space="0" w:color="auto"/>
          </w:divBdr>
        </w:div>
        <w:div w:id="1726180701">
          <w:marLeft w:val="640"/>
          <w:marRight w:val="0"/>
          <w:marTop w:val="0"/>
          <w:marBottom w:val="0"/>
          <w:divBdr>
            <w:top w:val="none" w:sz="0" w:space="0" w:color="auto"/>
            <w:left w:val="none" w:sz="0" w:space="0" w:color="auto"/>
            <w:bottom w:val="none" w:sz="0" w:space="0" w:color="auto"/>
            <w:right w:val="none" w:sz="0" w:space="0" w:color="auto"/>
          </w:divBdr>
        </w:div>
        <w:div w:id="1407264330">
          <w:marLeft w:val="640"/>
          <w:marRight w:val="0"/>
          <w:marTop w:val="0"/>
          <w:marBottom w:val="0"/>
          <w:divBdr>
            <w:top w:val="none" w:sz="0" w:space="0" w:color="auto"/>
            <w:left w:val="none" w:sz="0" w:space="0" w:color="auto"/>
            <w:bottom w:val="none" w:sz="0" w:space="0" w:color="auto"/>
            <w:right w:val="none" w:sz="0" w:space="0" w:color="auto"/>
          </w:divBdr>
        </w:div>
        <w:div w:id="855314839">
          <w:marLeft w:val="640"/>
          <w:marRight w:val="0"/>
          <w:marTop w:val="0"/>
          <w:marBottom w:val="0"/>
          <w:divBdr>
            <w:top w:val="none" w:sz="0" w:space="0" w:color="auto"/>
            <w:left w:val="none" w:sz="0" w:space="0" w:color="auto"/>
            <w:bottom w:val="none" w:sz="0" w:space="0" w:color="auto"/>
            <w:right w:val="none" w:sz="0" w:space="0" w:color="auto"/>
          </w:divBdr>
        </w:div>
        <w:div w:id="598875968">
          <w:marLeft w:val="640"/>
          <w:marRight w:val="0"/>
          <w:marTop w:val="0"/>
          <w:marBottom w:val="0"/>
          <w:divBdr>
            <w:top w:val="none" w:sz="0" w:space="0" w:color="auto"/>
            <w:left w:val="none" w:sz="0" w:space="0" w:color="auto"/>
            <w:bottom w:val="none" w:sz="0" w:space="0" w:color="auto"/>
            <w:right w:val="none" w:sz="0" w:space="0" w:color="auto"/>
          </w:divBdr>
        </w:div>
        <w:div w:id="803043839">
          <w:marLeft w:val="640"/>
          <w:marRight w:val="0"/>
          <w:marTop w:val="0"/>
          <w:marBottom w:val="0"/>
          <w:divBdr>
            <w:top w:val="none" w:sz="0" w:space="0" w:color="auto"/>
            <w:left w:val="none" w:sz="0" w:space="0" w:color="auto"/>
            <w:bottom w:val="none" w:sz="0" w:space="0" w:color="auto"/>
            <w:right w:val="none" w:sz="0" w:space="0" w:color="auto"/>
          </w:divBdr>
        </w:div>
        <w:div w:id="154496962">
          <w:marLeft w:val="640"/>
          <w:marRight w:val="0"/>
          <w:marTop w:val="0"/>
          <w:marBottom w:val="0"/>
          <w:divBdr>
            <w:top w:val="none" w:sz="0" w:space="0" w:color="auto"/>
            <w:left w:val="none" w:sz="0" w:space="0" w:color="auto"/>
            <w:bottom w:val="none" w:sz="0" w:space="0" w:color="auto"/>
            <w:right w:val="none" w:sz="0" w:space="0" w:color="auto"/>
          </w:divBdr>
        </w:div>
        <w:div w:id="315914635">
          <w:marLeft w:val="640"/>
          <w:marRight w:val="0"/>
          <w:marTop w:val="0"/>
          <w:marBottom w:val="0"/>
          <w:divBdr>
            <w:top w:val="none" w:sz="0" w:space="0" w:color="auto"/>
            <w:left w:val="none" w:sz="0" w:space="0" w:color="auto"/>
            <w:bottom w:val="none" w:sz="0" w:space="0" w:color="auto"/>
            <w:right w:val="none" w:sz="0" w:space="0" w:color="auto"/>
          </w:divBdr>
        </w:div>
        <w:div w:id="11886910">
          <w:marLeft w:val="640"/>
          <w:marRight w:val="0"/>
          <w:marTop w:val="0"/>
          <w:marBottom w:val="0"/>
          <w:divBdr>
            <w:top w:val="none" w:sz="0" w:space="0" w:color="auto"/>
            <w:left w:val="none" w:sz="0" w:space="0" w:color="auto"/>
            <w:bottom w:val="none" w:sz="0" w:space="0" w:color="auto"/>
            <w:right w:val="none" w:sz="0" w:space="0" w:color="auto"/>
          </w:divBdr>
        </w:div>
        <w:div w:id="31225150">
          <w:marLeft w:val="640"/>
          <w:marRight w:val="0"/>
          <w:marTop w:val="0"/>
          <w:marBottom w:val="0"/>
          <w:divBdr>
            <w:top w:val="none" w:sz="0" w:space="0" w:color="auto"/>
            <w:left w:val="none" w:sz="0" w:space="0" w:color="auto"/>
            <w:bottom w:val="none" w:sz="0" w:space="0" w:color="auto"/>
            <w:right w:val="none" w:sz="0" w:space="0" w:color="auto"/>
          </w:divBdr>
        </w:div>
        <w:div w:id="1990935846">
          <w:marLeft w:val="640"/>
          <w:marRight w:val="0"/>
          <w:marTop w:val="0"/>
          <w:marBottom w:val="0"/>
          <w:divBdr>
            <w:top w:val="none" w:sz="0" w:space="0" w:color="auto"/>
            <w:left w:val="none" w:sz="0" w:space="0" w:color="auto"/>
            <w:bottom w:val="none" w:sz="0" w:space="0" w:color="auto"/>
            <w:right w:val="none" w:sz="0" w:space="0" w:color="auto"/>
          </w:divBdr>
        </w:div>
        <w:div w:id="1889023098">
          <w:marLeft w:val="640"/>
          <w:marRight w:val="0"/>
          <w:marTop w:val="0"/>
          <w:marBottom w:val="0"/>
          <w:divBdr>
            <w:top w:val="none" w:sz="0" w:space="0" w:color="auto"/>
            <w:left w:val="none" w:sz="0" w:space="0" w:color="auto"/>
            <w:bottom w:val="none" w:sz="0" w:space="0" w:color="auto"/>
            <w:right w:val="none" w:sz="0" w:space="0" w:color="auto"/>
          </w:divBdr>
        </w:div>
        <w:div w:id="1774208849">
          <w:marLeft w:val="640"/>
          <w:marRight w:val="0"/>
          <w:marTop w:val="0"/>
          <w:marBottom w:val="0"/>
          <w:divBdr>
            <w:top w:val="none" w:sz="0" w:space="0" w:color="auto"/>
            <w:left w:val="none" w:sz="0" w:space="0" w:color="auto"/>
            <w:bottom w:val="none" w:sz="0" w:space="0" w:color="auto"/>
            <w:right w:val="none" w:sz="0" w:space="0" w:color="auto"/>
          </w:divBdr>
        </w:div>
        <w:div w:id="1497846130">
          <w:marLeft w:val="640"/>
          <w:marRight w:val="0"/>
          <w:marTop w:val="0"/>
          <w:marBottom w:val="0"/>
          <w:divBdr>
            <w:top w:val="none" w:sz="0" w:space="0" w:color="auto"/>
            <w:left w:val="none" w:sz="0" w:space="0" w:color="auto"/>
            <w:bottom w:val="none" w:sz="0" w:space="0" w:color="auto"/>
            <w:right w:val="none" w:sz="0" w:space="0" w:color="auto"/>
          </w:divBdr>
        </w:div>
        <w:div w:id="1688868199">
          <w:marLeft w:val="640"/>
          <w:marRight w:val="0"/>
          <w:marTop w:val="0"/>
          <w:marBottom w:val="0"/>
          <w:divBdr>
            <w:top w:val="none" w:sz="0" w:space="0" w:color="auto"/>
            <w:left w:val="none" w:sz="0" w:space="0" w:color="auto"/>
            <w:bottom w:val="none" w:sz="0" w:space="0" w:color="auto"/>
            <w:right w:val="none" w:sz="0" w:space="0" w:color="auto"/>
          </w:divBdr>
        </w:div>
        <w:div w:id="508107958">
          <w:marLeft w:val="640"/>
          <w:marRight w:val="0"/>
          <w:marTop w:val="0"/>
          <w:marBottom w:val="0"/>
          <w:divBdr>
            <w:top w:val="none" w:sz="0" w:space="0" w:color="auto"/>
            <w:left w:val="none" w:sz="0" w:space="0" w:color="auto"/>
            <w:bottom w:val="none" w:sz="0" w:space="0" w:color="auto"/>
            <w:right w:val="none" w:sz="0" w:space="0" w:color="auto"/>
          </w:divBdr>
        </w:div>
        <w:div w:id="1037849690">
          <w:marLeft w:val="640"/>
          <w:marRight w:val="0"/>
          <w:marTop w:val="0"/>
          <w:marBottom w:val="0"/>
          <w:divBdr>
            <w:top w:val="none" w:sz="0" w:space="0" w:color="auto"/>
            <w:left w:val="none" w:sz="0" w:space="0" w:color="auto"/>
            <w:bottom w:val="none" w:sz="0" w:space="0" w:color="auto"/>
            <w:right w:val="none" w:sz="0" w:space="0" w:color="auto"/>
          </w:divBdr>
        </w:div>
        <w:div w:id="512497673">
          <w:marLeft w:val="640"/>
          <w:marRight w:val="0"/>
          <w:marTop w:val="0"/>
          <w:marBottom w:val="0"/>
          <w:divBdr>
            <w:top w:val="none" w:sz="0" w:space="0" w:color="auto"/>
            <w:left w:val="none" w:sz="0" w:space="0" w:color="auto"/>
            <w:bottom w:val="none" w:sz="0" w:space="0" w:color="auto"/>
            <w:right w:val="none" w:sz="0" w:space="0" w:color="auto"/>
          </w:divBdr>
        </w:div>
        <w:div w:id="527721806">
          <w:marLeft w:val="640"/>
          <w:marRight w:val="0"/>
          <w:marTop w:val="0"/>
          <w:marBottom w:val="0"/>
          <w:divBdr>
            <w:top w:val="none" w:sz="0" w:space="0" w:color="auto"/>
            <w:left w:val="none" w:sz="0" w:space="0" w:color="auto"/>
            <w:bottom w:val="none" w:sz="0" w:space="0" w:color="auto"/>
            <w:right w:val="none" w:sz="0" w:space="0" w:color="auto"/>
          </w:divBdr>
        </w:div>
        <w:div w:id="326446571">
          <w:marLeft w:val="640"/>
          <w:marRight w:val="0"/>
          <w:marTop w:val="0"/>
          <w:marBottom w:val="0"/>
          <w:divBdr>
            <w:top w:val="none" w:sz="0" w:space="0" w:color="auto"/>
            <w:left w:val="none" w:sz="0" w:space="0" w:color="auto"/>
            <w:bottom w:val="none" w:sz="0" w:space="0" w:color="auto"/>
            <w:right w:val="none" w:sz="0" w:space="0" w:color="auto"/>
          </w:divBdr>
        </w:div>
        <w:div w:id="1707483460">
          <w:marLeft w:val="640"/>
          <w:marRight w:val="0"/>
          <w:marTop w:val="0"/>
          <w:marBottom w:val="0"/>
          <w:divBdr>
            <w:top w:val="none" w:sz="0" w:space="0" w:color="auto"/>
            <w:left w:val="none" w:sz="0" w:space="0" w:color="auto"/>
            <w:bottom w:val="none" w:sz="0" w:space="0" w:color="auto"/>
            <w:right w:val="none" w:sz="0" w:space="0" w:color="auto"/>
          </w:divBdr>
        </w:div>
        <w:div w:id="525750355">
          <w:marLeft w:val="640"/>
          <w:marRight w:val="0"/>
          <w:marTop w:val="0"/>
          <w:marBottom w:val="0"/>
          <w:divBdr>
            <w:top w:val="none" w:sz="0" w:space="0" w:color="auto"/>
            <w:left w:val="none" w:sz="0" w:space="0" w:color="auto"/>
            <w:bottom w:val="none" w:sz="0" w:space="0" w:color="auto"/>
            <w:right w:val="none" w:sz="0" w:space="0" w:color="auto"/>
          </w:divBdr>
        </w:div>
        <w:div w:id="1552182750">
          <w:marLeft w:val="640"/>
          <w:marRight w:val="0"/>
          <w:marTop w:val="0"/>
          <w:marBottom w:val="0"/>
          <w:divBdr>
            <w:top w:val="none" w:sz="0" w:space="0" w:color="auto"/>
            <w:left w:val="none" w:sz="0" w:space="0" w:color="auto"/>
            <w:bottom w:val="none" w:sz="0" w:space="0" w:color="auto"/>
            <w:right w:val="none" w:sz="0" w:space="0" w:color="auto"/>
          </w:divBdr>
        </w:div>
        <w:div w:id="1292707525">
          <w:marLeft w:val="640"/>
          <w:marRight w:val="0"/>
          <w:marTop w:val="0"/>
          <w:marBottom w:val="0"/>
          <w:divBdr>
            <w:top w:val="none" w:sz="0" w:space="0" w:color="auto"/>
            <w:left w:val="none" w:sz="0" w:space="0" w:color="auto"/>
            <w:bottom w:val="none" w:sz="0" w:space="0" w:color="auto"/>
            <w:right w:val="none" w:sz="0" w:space="0" w:color="auto"/>
          </w:divBdr>
        </w:div>
        <w:div w:id="2080665490">
          <w:marLeft w:val="640"/>
          <w:marRight w:val="0"/>
          <w:marTop w:val="0"/>
          <w:marBottom w:val="0"/>
          <w:divBdr>
            <w:top w:val="none" w:sz="0" w:space="0" w:color="auto"/>
            <w:left w:val="none" w:sz="0" w:space="0" w:color="auto"/>
            <w:bottom w:val="none" w:sz="0" w:space="0" w:color="auto"/>
            <w:right w:val="none" w:sz="0" w:space="0" w:color="auto"/>
          </w:divBdr>
        </w:div>
        <w:div w:id="908463631">
          <w:marLeft w:val="640"/>
          <w:marRight w:val="0"/>
          <w:marTop w:val="0"/>
          <w:marBottom w:val="0"/>
          <w:divBdr>
            <w:top w:val="none" w:sz="0" w:space="0" w:color="auto"/>
            <w:left w:val="none" w:sz="0" w:space="0" w:color="auto"/>
            <w:bottom w:val="none" w:sz="0" w:space="0" w:color="auto"/>
            <w:right w:val="none" w:sz="0" w:space="0" w:color="auto"/>
          </w:divBdr>
        </w:div>
        <w:div w:id="1111511128">
          <w:marLeft w:val="640"/>
          <w:marRight w:val="0"/>
          <w:marTop w:val="0"/>
          <w:marBottom w:val="0"/>
          <w:divBdr>
            <w:top w:val="none" w:sz="0" w:space="0" w:color="auto"/>
            <w:left w:val="none" w:sz="0" w:space="0" w:color="auto"/>
            <w:bottom w:val="none" w:sz="0" w:space="0" w:color="auto"/>
            <w:right w:val="none" w:sz="0" w:space="0" w:color="auto"/>
          </w:divBdr>
        </w:div>
        <w:div w:id="365371783">
          <w:marLeft w:val="640"/>
          <w:marRight w:val="0"/>
          <w:marTop w:val="0"/>
          <w:marBottom w:val="0"/>
          <w:divBdr>
            <w:top w:val="none" w:sz="0" w:space="0" w:color="auto"/>
            <w:left w:val="none" w:sz="0" w:space="0" w:color="auto"/>
            <w:bottom w:val="none" w:sz="0" w:space="0" w:color="auto"/>
            <w:right w:val="none" w:sz="0" w:space="0" w:color="auto"/>
          </w:divBdr>
        </w:div>
        <w:div w:id="1143961167">
          <w:marLeft w:val="640"/>
          <w:marRight w:val="0"/>
          <w:marTop w:val="0"/>
          <w:marBottom w:val="0"/>
          <w:divBdr>
            <w:top w:val="none" w:sz="0" w:space="0" w:color="auto"/>
            <w:left w:val="none" w:sz="0" w:space="0" w:color="auto"/>
            <w:bottom w:val="none" w:sz="0" w:space="0" w:color="auto"/>
            <w:right w:val="none" w:sz="0" w:space="0" w:color="auto"/>
          </w:divBdr>
        </w:div>
        <w:div w:id="1852909571">
          <w:marLeft w:val="640"/>
          <w:marRight w:val="0"/>
          <w:marTop w:val="0"/>
          <w:marBottom w:val="0"/>
          <w:divBdr>
            <w:top w:val="none" w:sz="0" w:space="0" w:color="auto"/>
            <w:left w:val="none" w:sz="0" w:space="0" w:color="auto"/>
            <w:bottom w:val="none" w:sz="0" w:space="0" w:color="auto"/>
            <w:right w:val="none" w:sz="0" w:space="0" w:color="auto"/>
          </w:divBdr>
        </w:div>
        <w:div w:id="117527192">
          <w:marLeft w:val="640"/>
          <w:marRight w:val="0"/>
          <w:marTop w:val="0"/>
          <w:marBottom w:val="0"/>
          <w:divBdr>
            <w:top w:val="none" w:sz="0" w:space="0" w:color="auto"/>
            <w:left w:val="none" w:sz="0" w:space="0" w:color="auto"/>
            <w:bottom w:val="none" w:sz="0" w:space="0" w:color="auto"/>
            <w:right w:val="none" w:sz="0" w:space="0" w:color="auto"/>
          </w:divBdr>
        </w:div>
        <w:div w:id="99225890">
          <w:marLeft w:val="640"/>
          <w:marRight w:val="0"/>
          <w:marTop w:val="0"/>
          <w:marBottom w:val="0"/>
          <w:divBdr>
            <w:top w:val="none" w:sz="0" w:space="0" w:color="auto"/>
            <w:left w:val="none" w:sz="0" w:space="0" w:color="auto"/>
            <w:bottom w:val="none" w:sz="0" w:space="0" w:color="auto"/>
            <w:right w:val="none" w:sz="0" w:space="0" w:color="auto"/>
          </w:divBdr>
        </w:div>
        <w:div w:id="1616985364">
          <w:marLeft w:val="640"/>
          <w:marRight w:val="0"/>
          <w:marTop w:val="0"/>
          <w:marBottom w:val="0"/>
          <w:divBdr>
            <w:top w:val="none" w:sz="0" w:space="0" w:color="auto"/>
            <w:left w:val="none" w:sz="0" w:space="0" w:color="auto"/>
            <w:bottom w:val="none" w:sz="0" w:space="0" w:color="auto"/>
            <w:right w:val="none" w:sz="0" w:space="0" w:color="auto"/>
          </w:divBdr>
        </w:div>
        <w:div w:id="1761683528">
          <w:marLeft w:val="640"/>
          <w:marRight w:val="0"/>
          <w:marTop w:val="0"/>
          <w:marBottom w:val="0"/>
          <w:divBdr>
            <w:top w:val="none" w:sz="0" w:space="0" w:color="auto"/>
            <w:left w:val="none" w:sz="0" w:space="0" w:color="auto"/>
            <w:bottom w:val="none" w:sz="0" w:space="0" w:color="auto"/>
            <w:right w:val="none" w:sz="0" w:space="0" w:color="auto"/>
          </w:divBdr>
        </w:div>
      </w:divsChild>
    </w:div>
    <w:div w:id="357630211">
      <w:bodyDiv w:val="1"/>
      <w:marLeft w:val="0"/>
      <w:marRight w:val="0"/>
      <w:marTop w:val="0"/>
      <w:marBottom w:val="0"/>
      <w:divBdr>
        <w:top w:val="none" w:sz="0" w:space="0" w:color="auto"/>
        <w:left w:val="none" w:sz="0" w:space="0" w:color="auto"/>
        <w:bottom w:val="none" w:sz="0" w:space="0" w:color="auto"/>
        <w:right w:val="none" w:sz="0" w:space="0" w:color="auto"/>
      </w:divBdr>
      <w:divsChild>
        <w:div w:id="1014310906">
          <w:marLeft w:val="640"/>
          <w:marRight w:val="0"/>
          <w:marTop w:val="0"/>
          <w:marBottom w:val="0"/>
          <w:divBdr>
            <w:top w:val="none" w:sz="0" w:space="0" w:color="auto"/>
            <w:left w:val="none" w:sz="0" w:space="0" w:color="auto"/>
            <w:bottom w:val="none" w:sz="0" w:space="0" w:color="auto"/>
            <w:right w:val="none" w:sz="0" w:space="0" w:color="auto"/>
          </w:divBdr>
        </w:div>
        <w:div w:id="1007169721">
          <w:marLeft w:val="640"/>
          <w:marRight w:val="0"/>
          <w:marTop w:val="0"/>
          <w:marBottom w:val="0"/>
          <w:divBdr>
            <w:top w:val="none" w:sz="0" w:space="0" w:color="auto"/>
            <w:left w:val="none" w:sz="0" w:space="0" w:color="auto"/>
            <w:bottom w:val="none" w:sz="0" w:space="0" w:color="auto"/>
            <w:right w:val="none" w:sz="0" w:space="0" w:color="auto"/>
          </w:divBdr>
        </w:div>
      </w:divsChild>
    </w:div>
    <w:div w:id="358118105">
      <w:bodyDiv w:val="1"/>
      <w:marLeft w:val="0"/>
      <w:marRight w:val="0"/>
      <w:marTop w:val="0"/>
      <w:marBottom w:val="0"/>
      <w:divBdr>
        <w:top w:val="none" w:sz="0" w:space="0" w:color="auto"/>
        <w:left w:val="none" w:sz="0" w:space="0" w:color="auto"/>
        <w:bottom w:val="none" w:sz="0" w:space="0" w:color="auto"/>
        <w:right w:val="none" w:sz="0" w:space="0" w:color="auto"/>
      </w:divBdr>
      <w:divsChild>
        <w:div w:id="1388187521">
          <w:marLeft w:val="640"/>
          <w:marRight w:val="0"/>
          <w:marTop w:val="0"/>
          <w:marBottom w:val="0"/>
          <w:divBdr>
            <w:top w:val="none" w:sz="0" w:space="0" w:color="auto"/>
            <w:left w:val="none" w:sz="0" w:space="0" w:color="auto"/>
            <w:bottom w:val="none" w:sz="0" w:space="0" w:color="auto"/>
            <w:right w:val="none" w:sz="0" w:space="0" w:color="auto"/>
          </w:divBdr>
        </w:div>
        <w:div w:id="101077327">
          <w:marLeft w:val="640"/>
          <w:marRight w:val="0"/>
          <w:marTop w:val="0"/>
          <w:marBottom w:val="0"/>
          <w:divBdr>
            <w:top w:val="none" w:sz="0" w:space="0" w:color="auto"/>
            <w:left w:val="none" w:sz="0" w:space="0" w:color="auto"/>
            <w:bottom w:val="none" w:sz="0" w:space="0" w:color="auto"/>
            <w:right w:val="none" w:sz="0" w:space="0" w:color="auto"/>
          </w:divBdr>
        </w:div>
        <w:div w:id="1383209561">
          <w:marLeft w:val="640"/>
          <w:marRight w:val="0"/>
          <w:marTop w:val="0"/>
          <w:marBottom w:val="0"/>
          <w:divBdr>
            <w:top w:val="none" w:sz="0" w:space="0" w:color="auto"/>
            <w:left w:val="none" w:sz="0" w:space="0" w:color="auto"/>
            <w:bottom w:val="none" w:sz="0" w:space="0" w:color="auto"/>
            <w:right w:val="none" w:sz="0" w:space="0" w:color="auto"/>
          </w:divBdr>
        </w:div>
        <w:div w:id="675037278">
          <w:marLeft w:val="640"/>
          <w:marRight w:val="0"/>
          <w:marTop w:val="0"/>
          <w:marBottom w:val="0"/>
          <w:divBdr>
            <w:top w:val="none" w:sz="0" w:space="0" w:color="auto"/>
            <w:left w:val="none" w:sz="0" w:space="0" w:color="auto"/>
            <w:bottom w:val="none" w:sz="0" w:space="0" w:color="auto"/>
            <w:right w:val="none" w:sz="0" w:space="0" w:color="auto"/>
          </w:divBdr>
        </w:div>
        <w:div w:id="979261015">
          <w:marLeft w:val="640"/>
          <w:marRight w:val="0"/>
          <w:marTop w:val="0"/>
          <w:marBottom w:val="0"/>
          <w:divBdr>
            <w:top w:val="none" w:sz="0" w:space="0" w:color="auto"/>
            <w:left w:val="none" w:sz="0" w:space="0" w:color="auto"/>
            <w:bottom w:val="none" w:sz="0" w:space="0" w:color="auto"/>
            <w:right w:val="none" w:sz="0" w:space="0" w:color="auto"/>
          </w:divBdr>
        </w:div>
        <w:div w:id="2098362342">
          <w:marLeft w:val="640"/>
          <w:marRight w:val="0"/>
          <w:marTop w:val="0"/>
          <w:marBottom w:val="0"/>
          <w:divBdr>
            <w:top w:val="none" w:sz="0" w:space="0" w:color="auto"/>
            <w:left w:val="none" w:sz="0" w:space="0" w:color="auto"/>
            <w:bottom w:val="none" w:sz="0" w:space="0" w:color="auto"/>
            <w:right w:val="none" w:sz="0" w:space="0" w:color="auto"/>
          </w:divBdr>
        </w:div>
        <w:div w:id="1821770011">
          <w:marLeft w:val="640"/>
          <w:marRight w:val="0"/>
          <w:marTop w:val="0"/>
          <w:marBottom w:val="0"/>
          <w:divBdr>
            <w:top w:val="none" w:sz="0" w:space="0" w:color="auto"/>
            <w:left w:val="none" w:sz="0" w:space="0" w:color="auto"/>
            <w:bottom w:val="none" w:sz="0" w:space="0" w:color="auto"/>
            <w:right w:val="none" w:sz="0" w:space="0" w:color="auto"/>
          </w:divBdr>
        </w:div>
        <w:div w:id="1567958339">
          <w:marLeft w:val="640"/>
          <w:marRight w:val="0"/>
          <w:marTop w:val="0"/>
          <w:marBottom w:val="0"/>
          <w:divBdr>
            <w:top w:val="none" w:sz="0" w:space="0" w:color="auto"/>
            <w:left w:val="none" w:sz="0" w:space="0" w:color="auto"/>
            <w:bottom w:val="none" w:sz="0" w:space="0" w:color="auto"/>
            <w:right w:val="none" w:sz="0" w:space="0" w:color="auto"/>
          </w:divBdr>
        </w:div>
        <w:div w:id="1869567611">
          <w:marLeft w:val="640"/>
          <w:marRight w:val="0"/>
          <w:marTop w:val="0"/>
          <w:marBottom w:val="0"/>
          <w:divBdr>
            <w:top w:val="none" w:sz="0" w:space="0" w:color="auto"/>
            <w:left w:val="none" w:sz="0" w:space="0" w:color="auto"/>
            <w:bottom w:val="none" w:sz="0" w:space="0" w:color="auto"/>
            <w:right w:val="none" w:sz="0" w:space="0" w:color="auto"/>
          </w:divBdr>
        </w:div>
        <w:div w:id="751201612">
          <w:marLeft w:val="640"/>
          <w:marRight w:val="0"/>
          <w:marTop w:val="0"/>
          <w:marBottom w:val="0"/>
          <w:divBdr>
            <w:top w:val="none" w:sz="0" w:space="0" w:color="auto"/>
            <w:left w:val="none" w:sz="0" w:space="0" w:color="auto"/>
            <w:bottom w:val="none" w:sz="0" w:space="0" w:color="auto"/>
            <w:right w:val="none" w:sz="0" w:space="0" w:color="auto"/>
          </w:divBdr>
        </w:div>
        <w:div w:id="427195462">
          <w:marLeft w:val="640"/>
          <w:marRight w:val="0"/>
          <w:marTop w:val="0"/>
          <w:marBottom w:val="0"/>
          <w:divBdr>
            <w:top w:val="none" w:sz="0" w:space="0" w:color="auto"/>
            <w:left w:val="none" w:sz="0" w:space="0" w:color="auto"/>
            <w:bottom w:val="none" w:sz="0" w:space="0" w:color="auto"/>
            <w:right w:val="none" w:sz="0" w:space="0" w:color="auto"/>
          </w:divBdr>
        </w:div>
        <w:div w:id="1122458563">
          <w:marLeft w:val="640"/>
          <w:marRight w:val="0"/>
          <w:marTop w:val="0"/>
          <w:marBottom w:val="0"/>
          <w:divBdr>
            <w:top w:val="none" w:sz="0" w:space="0" w:color="auto"/>
            <w:left w:val="none" w:sz="0" w:space="0" w:color="auto"/>
            <w:bottom w:val="none" w:sz="0" w:space="0" w:color="auto"/>
            <w:right w:val="none" w:sz="0" w:space="0" w:color="auto"/>
          </w:divBdr>
        </w:div>
        <w:div w:id="283385972">
          <w:marLeft w:val="640"/>
          <w:marRight w:val="0"/>
          <w:marTop w:val="0"/>
          <w:marBottom w:val="0"/>
          <w:divBdr>
            <w:top w:val="none" w:sz="0" w:space="0" w:color="auto"/>
            <w:left w:val="none" w:sz="0" w:space="0" w:color="auto"/>
            <w:bottom w:val="none" w:sz="0" w:space="0" w:color="auto"/>
            <w:right w:val="none" w:sz="0" w:space="0" w:color="auto"/>
          </w:divBdr>
        </w:div>
        <w:div w:id="1851603271">
          <w:marLeft w:val="640"/>
          <w:marRight w:val="0"/>
          <w:marTop w:val="0"/>
          <w:marBottom w:val="0"/>
          <w:divBdr>
            <w:top w:val="none" w:sz="0" w:space="0" w:color="auto"/>
            <w:left w:val="none" w:sz="0" w:space="0" w:color="auto"/>
            <w:bottom w:val="none" w:sz="0" w:space="0" w:color="auto"/>
            <w:right w:val="none" w:sz="0" w:space="0" w:color="auto"/>
          </w:divBdr>
        </w:div>
        <w:div w:id="630981675">
          <w:marLeft w:val="640"/>
          <w:marRight w:val="0"/>
          <w:marTop w:val="0"/>
          <w:marBottom w:val="0"/>
          <w:divBdr>
            <w:top w:val="none" w:sz="0" w:space="0" w:color="auto"/>
            <w:left w:val="none" w:sz="0" w:space="0" w:color="auto"/>
            <w:bottom w:val="none" w:sz="0" w:space="0" w:color="auto"/>
            <w:right w:val="none" w:sz="0" w:space="0" w:color="auto"/>
          </w:divBdr>
        </w:div>
        <w:div w:id="620190739">
          <w:marLeft w:val="640"/>
          <w:marRight w:val="0"/>
          <w:marTop w:val="0"/>
          <w:marBottom w:val="0"/>
          <w:divBdr>
            <w:top w:val="none" w:sz="0" w:space="0" w:color="auto"/>
            <w:left w:val="none" w:sz="0" w:space="0" w:color="auto"/>
            <w:bottom w:val="none" w:sz="0" w:space="0" w:color="auto"/>
            <w:right w:val="none" w:sz="0" w:space="0" w:color="auto"/>
          </w:divBdr>
        </w:div>
        <w:div w:id="1509442818">
          <w:marLeft w:val="640"/>
          <w:marRight w:val="0"/>
          <w:marTop w:val="0"/>
          <w:marBottom w:val="0"/>
          <w:divBdr>
            <w:top w:val="none" w:sz="0" w:space="0" w:color="auto"/>
            <w:left w:val="none" w:sz="0" w:space="0" w:color="auto"/>
            <w:bottom w:val="none" w:sz="0" w:space="0" w:color="auto"/>
            <w:right w:val="none" w:sz="0" w:space="0" w:color="auto"/>
          </w:divBdr>
        </w:div>
        <w:div w:id="358121071">
          <w:marLeft w:val="640"/>
          <w:marRight w:val="0"/>
          <w:marTop w:val="0"/>
          <w:marBottom w:val="0"/>
          <w:divBdr>
            <w:top w:val="none" w:sz="0" w:space="0" w:color="auto"/>
            <w:left w:val="none" w:sz="0" w:space="0" w:color="auto"/>
            <w:bottom w:val="none" w:sz="0" w:space="0" w:color="auto"/>
            <w:right w:val="none" w:sz="0" w:space="0" w:color="auto"/>
          </w:divBdr>
        </w:div>
        <w:div w:id="2081974118">
          <w:marLeft w:val="640"/>
          <w:marRight w:val="0"/>
          <w:marTop w:val="0"/>
          <w:marBottom w:val="0"/>
          <w:divBdr>
            <w:top w:val="none" w:sz="0" w:space="0" w:color="auto"/>
            <w:left w:val="none" w:sz="0" w:space="0" w:color="auto"/>
            <w:bottom w:val="none" w:sz="0" w:space="0" w:color="auto"/>
            <w:right w:val="none" w:sz="0" w:space="0" w:color="auto"/>
          </w:divBdr>
        </w:div>
        <w:div w:id="820149990">
          <w:marLeft w:val="640"/>
          <w:marRight w:val="0"/>
          <w:marTop w:val="0"/>
          <w:marBottom w:val="0"/>
          <w:divBdr>
            <w:top w:val="none" w:sz="0" w:space="0" w:color="auto"/>
            <w:left w:val="none" w:sz="0" w:space="0" w:color="auto"/>
            <w:bottom w:val="none" w:sz="0" w:space="0" w:color="auto"/>
            <w:right w:val="none" w:sz="0" w:space="0" w:color="auto"/>
          </w:divBdr>
        </w:div>
        <w:div w:id="1813061327">
          <w:marLeft w:val="640"/>
          <w:marRight w:val="0"/>
          <w:marTop w:val="0"/>
          <w:marBottom w:val="0"/>
          <w:divBdr>
            <w:top w:val="none" w:sz="0" w:space="0" w:color="auto"/>
            <w:left w:val="none" w:sz="0" w:space="0" w:color="auto"/>
            <w:bottom w:val="none" w:sz="0" w:space="0" w:color="auto"/>
            <w:right w:val="none" w:sz="0" w:space="0" w:color="auto"/>
          </w:divBdr>
        </w:div>
        <w:div w:id="452409248">
          <w:marLeft w:val="640"/>
          <w:marRight w:val="0"/>
          <w:marTop w:val="0"/>
          <w:marBottom w:val="0"/>
          <w:divBdr>
            <w:top w:val="none" w:sz="0" w:space="0" w:color="auto"/>
            <w:left w:val="none" w:sz="0" w:space="0" w:color="auto"/>
            <w:bottom w:val="none" w:sz="0" w:space="0" w:color="auto"/>
            <w:right w:val="none" w:sz="0" w:space="0" w:color="auto"/>
          </w:divBdr>
        </w:div>
        <w:div w:id="413429701">
          <w:marLeft w:val="640"/>
          <w:marRight w:val="0"/>
          <w:marTop w:val="0"/>
          <w:marBottom w:val="0"/>
          <w:divBdr>
            <w:top w:val="none" w:sz="0" w:space="0" w:color="auto"/>
            <w:left w:val="none" w:sz="0" w:space="0" w:color="auto"/>
            <w:bottom w:val="none" w:sz="0" w:space="0" w:color="auto"/>
            <w:right w:val="none" w:sz="0" w:space="0" w:color="auto"/>
          </w:divBdr>
        </w:div>
        <w:div w:id="2068454102">
          <w:marLeft w:val="640"/>
          <w:marRight w:val="0"/>
          <w:marTop w:val="0"/>
          <w:marBottom w:val="0"/>
          <w:divBdr>
            <w:top w:val="none" w:sz="0" w:space="0" w:color="auto"/>
            <w:left w:val="none" w:sz="0" w:space="0" w:color="auto"/>
            <w:bottom w:val="none" w:sz="0" w:space="0" w:color="auto"/>
            <w:right w:val="none" w:sz="0" w:space="0" w:color="auto"/>
          </w:divBdr>
        </w:div>
        <w:div w:id="1580016168">
          <w:marLeft w:val="640"/>
          <w:marRight w:val="0"/>
          <w:marTop w:val="0"/>
          <w:marBottom w:val="0"/>
          <w:divBdr>
            <w:top w:val="none" w:sz="0" w:space="0" w:color="auto"/>
            <w:left w:val="none" w:sz="0" w:space="0" w:color="auto"/>
            <w:bottom w:val="none" w:sz="0" w:space="0" w:color="auto"/>
            <w:right w:val="none" w:sz="0" w:space="0" w:color="auto"/>
          </w:divBdr>
        </w:div>
        <w:div w:id="521824390">
          <w:marLeft w:val="640"/>
          <w:marRight w:val="0"/>
          <w:marTop w:val="0"/>
          <w:marBottom w:val="0"/>
          <w:divBdr>
            <w:top w:val="none" w:sz="0" w:space="0" w:color="auto"/>
            <w:left w:val="none" w:sz="0" w:space="0" w:color="auto"/>
            <w:bottom w:val="none" w:sz="0" w:space="0" w:color="auto"/>
            <w:right w:val="none" w:sz="0" w:space="0" w:color="auto"/>
          </w:divBdr>
        </w:div>
        <w:div w:id="573054715">
          <w:marLeft w:val="640"/>
          <w:marRight w:val="0"/>
          <w:marTop w:val="0"/>
          <w:marBottom w:val="0"/>
          <w:divBdr>
            <w:top w:val="none" w:sz="0" w:space="0" w:color="auto"/>
            <w:left w:val="none" w:sz="0" w:space="0" w:color="auto"/>
            <w:bottom w:val="none" w:sz="0" w:space="0" w:color="auto"/>
            <w:right w:val="none" w:sz="0" w:space="0" w:color="auto"/>
          </w:divBdr>
        </w:div>
        <w:div w:id="274752616">
          <w:marLeft w:val="640"/>
          <w:marRight w:val="0"/>
          <w:marTop w:val="0"/>
          <w:marBottom w:val="0"/>
          <w:divBdr>
            <w:top w:val="none" w:sz="0" w:space="0" w:color="auto"/>
            <w:left w:val="none" w:sz="0" w:space="0" w:color="auto"/>
            <w:bottom w:val="none" w:sz="0" w:space="0" w:color="auto"/>
            <w:right w:val="none" w:sz="0" w:space="0" w:color="auto"/>
          </w:divBdr>
        </w:div>
        <w:div w:id="1859126102">
          <w:marLeft w:val="640"/>
          <w:marRight w:val="0"/>
          <w:marTop w:val="0"/>
          <w:marBottom w:val="0"/>
          <w:divBdr>
            <w:top w:val="none" w:sz="0" w:space="0" w:color="auto"/>
            <w:left w:val="none" w:sz="0" w:space="0" w:color="auto"/>
            <w:bottom w:val="none" w:sz="0" w:space="0" w:color="auto"/>
            <w:right w:val="none" w:sz="0" w:space="0" w:color="auto"/>
          </w:divBdr>
        </w:div>
        <w:div w:id="347879402">
          <w:marLeft w:val="640"/>
          <w:marRight w:val="0"/>
          <w:marTop w:val="0"/>
          <w:marBottom w:val="0"/>
          <w:divBdr>
            <w:top w:val="none" w:sz="0" w:space="0" w:color="auto"/>
            <w:left w:val="none" w:sz="0" w:space="0" w:color="auto"/>
            <w:bottom w:val="none" w:sz="0" w:space="0" w:color="auto"/>
            <w:right w:val="none" w:sz="0" w:space="0" w:color="auto"/>
          </w:divBdr>
        </w:div>
        <w:div w:id="1837260391">
          <w:marLeft w:val="640"/>
          <w:marRight w:val="0"/>
          <w:marTop w:val="0"/>
          <w:marBottom w:val="0"/>
          <w:divBdr>
            <w:top w:val="none" w:sz="0" w:space="0" w:color="auto"/>
            <w:left w:val="none" w:sz="0" w:space="0" w:color="auto"/>
            <w:bottom w:val="none" w:sz="0" w:space="0" w:color="auto"/>
            <w:right w:val="none" w:sz="0" w:space="0" w:color="auto"/>
          </w:divBdr>
        </w:div>
        <w:div w:id="592976679">
          <w:marLeft w:val="640"/>
          <w:marRight w:val="0"/>
          <w:marTop w:val="0"/>
          <w:marBottom w:val="0"/>
          <w:divBdr>
            <w:top w:val="none" w:sz="0" w:space="0" w:color="auto"/>
            <w:left w:val="none" w:sz="0" w:space="0" w:color="auto"/>
            <w:bottom w:val="none" w:sz="0" w:space="0" w:color="auto"/>
            <w:right w:val="none" w:sz="0" w:space="0" w:color="auto"/>
          </w:divBdr>
        </w:div>
        <w:div w:id="718631222">
          <w:marLeft w:val="640"/>
          <w:marRight w:val="0"/>
          <w:marTop w:val="0"/>
          <w:marBottom w:val="0"/>
          <w:divBdr>
            <w:top w:val="none" w:sz="0" w:space="0" w:color="auto"/>
            <w:left w:val="none" w:sz="0" w:space="0" w:color="auto"/>
            <w:bottom w:val="none" w:sz="0" w:space="0" w:color="auto"/>
            <w:right w:val="none" w:sz="0" w:space="0" w:color="auto"/>
          </w:divBdr>
        </w:div>
        <w:div w:id="1033459885">
          <w:marLeft w:val="640"/>
          <w:marRight w:val="0"/>
          <w:marTop w:val="0"/>
          <w:marBottom w:val="0"/>
          <w:divBdr>
            <w:top w:val="none" w:sz="0" w:space="0" w:color="auto"/>
            <w:left w:val="none" w:sz="0" w:space="0" w:color="auto"/>
            <w:bottom w:val="none" w:sz="0" w:space="0" w:color="auto"/>
            <w:right w:val="none" w:sz="0" w:space="0" w:color="auto"/>
          </w:divBdr>
        </w:div>
        <w:div w:id="1027029146">
          <w:marLeft w:val="640"/>
          <w:marRight w:val="0"/>
          <w:marTop w:val="0"/>
          <w:marBottom w:val="0"/>
          <w:divBdr>
            <w:top w:val="none" w:sz="0" w:space="0" w:color="auto"/>
            <w:left w:val="none" w:sz="0" w:space="0" w:color="auto"/>
            <w:bottom w:val="none" w:sz="0" w:space="0" w:color="auto"/>
            <w:right w:val="none" w:sz="0" w:space="0" w:color="auto"/>
          </w:divBdr>
        </w:div>
        <w:div w:id="581990673">
          <w:marLeft w:val="640"/>
          <w:marRight w:val="0"/>
          <w:marTop w:val="0"/>
          <w:marBottom w:val="0"/>
          <w:divBdr>
            <w:top w:val="none" w:sz="0" w:space="0" w:color="auto"/>
            <w:left w:val="none" w:sz="0" w:space="0" w:color="auto"/>
            <w:bottom w:val="none" w:sz="0" w:space="0" w:color="auto"/>
            <w:right w:val="none" w:sz="0" w:space="0" w:color="auto"/>
          </w:divBdr>
        </w:div>
        <w:div w:id="1878392975">
          <w:marLeft w:val="640"/>
          <w:marRight w:val="0"/>
          <w:marTop w:val="0"/>
          <w:marBottom w:val="0"/>
          <w:divBdr>
            <w:top w:val="none" w:sz="0" w:space="0" w:color="auto"/>
            <w:left w:val="none" w:sz="0" w:space="0" w:color="auto"/>
            <w:bottom w:val="none" w:sz="0" w:space="0" w:color="auto"/>
            <w:right w:val="none" w:sz="0" w:space="0" w:color="auto"/>
          </w:divBdr>
        </w:div>
        <w:div w:id="1762946178">
          <w:marLeft w:val="640"/>
          <w:marRight w:val="0"/>
          <w:marTop w:val="0"/>
          <w:marBottom w:val="0"/>
          <w:divBdr>
            <w:top w:val="none" w:sz="0" w:space="0" w:color="auto"/>
            <w:left w:val="none" w:sz="0" w:space="0" w:color="auto"/>
            <w:bottom w:val="none" w:sz="0" w:space="0" w:color="auto"/>
            <w:right w:val="none" w:sz="0" w:space="0" w:color="auto"/>
          </w:divBdr>
        </w:div>
        <w:div w:id="1394935333">
          <w:marLeft w:val="640"/>
          <w:marRight w:val="0"/>
          <w:marTop w:val="0"/>
          <w:marBottom w:val="0"/>
          <w:divBdr>
            <w:top w:val="none" w:sz="0" w:space="0" w:color="auto"/>
            <w:left w:val="none" w:sz="0" w:space="0" w:color="auto"/>
            <w:bottom w:val="none" w:sz="0" w:space="0" w:color="auto"/>
            <w:right w:val="none" w:sz="0" w:space="0" w:color="auto"/>
          </w:divBdr>
        </w:div>
        <w:div w:id="1832789682">
          <w:marLeft w:val="640"/>
          <w:marRight w:val="0"/>
          <w:marTop w:val="0"/>
          <w:marBottom w:val="0"/>
          <w:divBdr>
            <w:top w:val="none" w:sz="0" w:space="0" w:color="auto"/>
            <w:left w:val="none" w:sz="0" w:space="0" w:color="auto"/>
            <w:bottom w:val="none" w:sz="0" w:space="0" w:color="auto"/>
            <w:right w:val="none" w:sz="0" w:space="0" w:color="auto"/>
          </w:divBdr>
        </w:div>
        <w:div w:id="413937618">
          <w:marLeft w:val="640"/>
          <w:marRight w:val="0"/>
          <w:marTop w:val="0"/>
          <w:marBottom w:val="0"/>
          <w:divBdr>
            <w:top w:val="none" w:sz="0" w:space="0" w:color="auto"/>
            <w:left w:val="none" w:sz="0" w:space="0" w:color="auto"/>
            <w:bottom w:val="none" w:sz="0" w:space="0" w:color="auto"/>
            <w:right w:val="none" w:sz="0" w:space="0" w:color="auto"/>
          </w:divBdr>
        </w:div>
        <w:div w:id="542786001">
          <w:marLeft w:val="640"/>
          <w:marRight w:val="0"/>
          <w:marTop w:val="0"/>
          <w:marBottom w:val="0"/>
          <w:divBdr>
            <w:top w:val="none" w:sz="0" w:space="0" w:color="auto"/>
            <w:left w:val="none" w:sz="0" w:space="0" w:color="auto"/>
            <w:bottom w:val="none" w:sz="0" w:space="0" w:color="auto"/>
            <w:right w:val="none" w:sz="0" w:space="0" w:color="auto"/>
          </w:divBdr>
        </w:div>
        <w:div w:id="239827381">
          <w:marLeft w:val="640"/>
          <w:marRight w:val="0"/>
          <w:marTop w:val="0"/>
          <w:marBottom w:val="0"/>
          <w:divBdr>
            <w:top w:val="none" w:sz="0" w:space="0" w:color="auto"/>
            <w:left w:val="none" w:sz="0" w:space="0" w:color="auto"/>
            <w:bottom w:val="none" w:sz="0" w:space="0" w:color="auto"/>
            <w:right w:val="none" w:sz="0" w:space="0" w:color="auto"/>
          </w:divBdr>
        </w:div>
        <w:div w:id="600143781">
          <w:marLeft w:val="640"/>
          <w:marRight w:val="0"/>
          <w:marTop w:val="0"/>
          <w:marBottom w:val="0"/>
          <w:divBdr>
            <w:top w:val="none" w:sz="0" w:space="0" w:color="auto"/>
            <w:left w:val="none" w:sz="0" w:space="0" w:color="auto"/>
            <w:bottom w:val="none" w:sz="0" w:space="0" w:color="auto"/>
            <w:right w:val="none" w:sz="0" w:space="0" w:color="auto"/>
          </w:divBdr>
        </w:div>
        <w:div w:id="1256749843">
          <w:marLeft w:val="640"/>
          <w:marRight w:val="0"/>
          <w:marTop w:val="0"/>
          <w:marBottom w:val="0"/>
          <w:divBdr>
            <w:top w:val="none" w:sz="0" w:space="0" w:color="auto"/>
            <w:left w:val="none" w:sz="0" w:space="0" w:color="auto"/>
            <w:bottom w:val="none" w:sz="0" w:space="0" w:color="auto"/>
            <w:right w:val="none" w:sz="0" w:space="0" w:color="auto"/>
          </w:divBdr>
        </w:div>
        <w:div w:id="1524510371">
          <w:marLeft w:val="640"/>
          <w:marRight w:val="0"/>
          <w:marTop w:val="0"/>
          <w:marBottom w:val="0"/>
          <w:divBdr>
            <w:top w:val="none" w:sz="0" w:space="0" w:color="auto"/>
            <w:left w:val="none" w:sz="0" w:space="0" w:color="auto"/>
            <w:bottom w:val="none" w:sz="0" w:space="0" w:color="auto"/>
            <w:right w:val="none" w:sz="0" w:space="0" w:color="auto"/>
          </w:divBdr>
        </w:div>
        <w:div w:id="1586920668">
          <w:marLeft w:val="640"/>
          <w:marRight w:val="0"/>
          <w:marTop w:val="0"/>
          <w:marBottom w:val="0"/>
          <w:divBdr>
            <w:top w:val="none" w:sz="0" w:space="0" w:color="auto"/>
            <w:left w:val="none" w:sz="0" w:space="0" w:color="auto"/>
            <w:bottom w:val="none" w:sz="0" w:space="0" w:color="auto"/>
            <w:right w:val="none" w:sz="0" w:space="0" w:color="auto"/>
          </w:divBdr>
        </w:div>
        <w:div w:id="784739055">
          <w:marLeft w:val="640"/>
          <w:marRight w:val="0"/>
          <w:marTop w:val="0"/>
          <w:marBottom w:val="0"/>
          <w:divBdr>
            <w:top w:val="none" w:sz="0" w:space="0" w:color="auto"/>
            <w:left w:val="none" w:sz="0" w:space="0" w:color="auto"/>
            <w:bottom w:val="none" w:sz="0" w:space="0" w:color="auto"/>
            <w:right w:val="none" w:sz="0" w:space="0" w:color="auto"/>
          </w:divBdr>
        </w:div>
        <w:div w:id="1365597141">
          <w:marLeft w:val="640"/>
          <w:marRight w:val="0"/>
          <w:marTop w:val="0"/>
          <w:marBottom w:val="0"/>
          <w:divBdr>
            <w:top w:val="none" w:sz="0" w:space="0" w:color="auto"/>
            <w:left w:val="none" w:sz="0" w:space="0" w:color="auto"/>
            <w:bottom w:val="none" w:sz="0" w:space="0" w:color="auto"/>
            <w:right w:val="none" w:sz="0" w:space="0" w:color="auto"/>
          </w:divBdr>
        </w:div>
        <w:div w:id="1835679793">
          <w:marLeft w:val="640"/>
          <w:marRight w:val="0"/>
          <w:marTop w:val="0"/>
          <w:marBottom w:val="0"/>
          <w:divBdr>
            <w:top w:val="none" w:sz="0" w:space="0" w:color="auto"/>
            <w:left w:val="none" w:sz="0" w:space="0" w:color="auto"/>
            <w:bottom w:val="none" w:sz="0" w:space="0" w:color="auto"/>
            <w:right w:val="none" w:sz="0" w:space="0" w:color="auto"/>
          </w:divBdr>
        </w:div>
        <w:div w:id="577640937">
          <w:marLeft w:val="640"/>
          <w:marRight w:val="0"/>
          <w:marTop w:val="0"/>
          <w:marBottom w:val="0"/>
          <w:divBdr>
            <w:top w:val="none" w:sz="0" w:space="0" w:color="auto"/>
            <w:left w:val="none" w:sz="0" w:space="0" w:color="auto"/>
            <w:bottom w:val="none" w:sz="0" w:space="0" w:color="auto"/>
            <w:right w:val="none" w:sz="0" w:space="0" w:color="auto"/>
          </w:divBdr>
        </w:div>
        <w:div w:id="2137481491">
          <w:marLeft w:val="640"/>
          <w:marRight w:val="0"/>
          <w:marTop w:val="0"/>
          <w:marBottom w:val="0"/>
          <w:divBdr>
            <w:top w:val="none" w:sz="0" w:space="0" w:color="auto"/>
            <w:left w:val="none" w:sz="0" w:space="0" w:color="auto"/>
            <w:bottom w:val="none" w:sz="0" w:space="0" w:color="auto"/>
            <w:right w:val="none" w:sz="0" w:space="0" w:color="auto"/>
          </w:divBdr>
        </w:div>
      </w:divsChild>
    </w:div>
    <w:div w:id="358437836">
      <w:bodyDiv w:val="1"/>
      <w:marLeft w:val="0"/>
      <w:marRight w:val="0"/>
      <w:marTop w:val="0"/>
      <w:marBottom w:val="0"/>
      <w:divBdr>
        <w:top w:val="none" w:sz="0" w:space="0" w:color="auto"/>
        <w:left w:val="none" w:sz="0" w:space="0" w:color="auto"/>
        <w:bottom w:val="none" w:sz="0" w:space="0" w:color="auto"/>
        <w:right w:val="none" w:sz="0" w:space="0" w:color="auto"/>
      </w:divBdr>
      <w:divsChild>
        <w:div w:id="205069906">
          <w:marLeft w:val="640"/>
          <w:marRight w:val="0"/>
          <w:marTop w:val="0"/>
          <w:marBottom w:val="0"/>
          <w:divBdr>
            <w:top w:val="none" w:sz="0" w:space="0" w:color="auto"/>
            <w:left w:val="none" w:sz="0" w:space="0" w:color="auto"/>
            <w:bottom w:val="none" w:sz="0" w:space="0" w:color="auto"/>
            <w:right w:val="none" w:sz="0" w:space="0" w:color="auto"/>
          </w:divBdr>
        </w:div>
        <w:div w:id="27026819">
          <w:marLeft w:val="640"/>
          <w:marRight w:val="0"/>
          <w:marTop w:val="0"/>
          <w:marBottom w:val="0"/>
          <w:divBdr>
            <w:top w:val="none" w:sz="0" w:space="0" w:color="auto"/>
            <w:left w:val="none" w:sz="0" w:space="0" w:color="auto"/>
            <w:bottom w:val="none" w:sz="0" w:space="0" w:color="auto"/>
            <w:right w:val="none" w:sz="0" w:space="0" w:color="auto"/>
          </w:divBdr>
        </w:div>
        <w:div w:id="2135633796">
          <w:marLeft w:val="640"/>
          <w:marRight w:val="0"/>
          <w:marTop w:val="0"/>
          <w:marBottom w:val="0"/>
          <w:divBdr>
            <w:top w:val="none" w:sz="0" w:space="0" w:color="auto"/>
            <w:left w:val="none" w:sz="0" w:space="0" w:color="auto"/>
            <w:bottom w:val="none" w:sz="0" w:space="0" w:color="auto"/>
            <w:right w:val="none" w:sz="0" w:space="0" w:color="auto"/>
          </w:divBdr>
        </w:div>
        <w:div w:id="833300459">
          <w:marLeft w:val="640"/>
          <w:marRight w:val="0"/>
          <w:marTop w:val="0"/>
          <w:marBottom w:val="0"/>
          <w:divBdr>
            <w:top w:val="none" w:sz="0" w:space="0" w:color="auto"/>
            <w:left w:val="none" w:sz="0" w:space="0" w:color="auto"/>
            <w:bottom w:val="none" w:sz="0" w:space="0" w:color="auto"/>
            <w:right w:val="none" w:sz="0" w:space="0" w:color="auto"/>
          </w:divBdr>
        </w:div>
        <w:div w:id="1633633959">
          <w:marLeft w:val="640"/>
          <w:marRight w:val="0"/>
          <w:marTop w:val="0"/>
          <w:marBottom w:val="0"/>
          <w:divBdr>
            <w:top w:val="none" w:sz="0" w:space="0" w:color="auto"/>
            <w:left w:val="none" w:sz="0" w:space="0" w:color="auto"/>
            <w:bottom w:val="none" w:sz="0" w:space="0" w:color="auto"/>
            <w:right w:val="none" w:sz="0" w:space="0" w:color="auto"/>
          </w:divBdr>
        </w:div>
        <w:div w:id="636377647">
          <w:marLeft w:val="640"/>
          <w:marRight w:val="0"/>
          <w:marTop w:val="0"/>
          <w:marBottom w:val="0"/>
          <w:divBdr>
            <w:top w:val="none" w:sz="0" w:space="0" w:color="auto"/>
            <w:left w:val="none" w:sz="0" w:space="0" w:color="auto"/>
            <w:bottom w:val="none" w:sz="0" w:space="0" w:color="auto"/>
            <w:right w:val="none" w:sz="0" w:space="0" w:color="auto"/>
          </w:divBdr>
        </w:div>
        <w:div w:id="1038824273">
          <w:marLeft w:val="640"/>
          <w:marRight w:val="0"/>
          <w:marTop w:val="0"/>
          <w:marBottom w:val="0"/>
          <w:divBdr>
            <w:top w:val="none" w:sz="0" w:space="0" w:color="auto"/>
            <w:left w:val="none" w:sz="0" w:space="0" w:color="auto"/>
            <w:bottom w:val="none" w:sz="0" w:space="0" w:color="auto"/>
            <w:right w:val="none" w:sz="0" w:space="0" w:color="auto"/>
          </w:divBdr>
        </w:div>
        <w:div w:id="1067723947">
          <w:marLeft w:val="640"/>
          <w:marRight w:val="0"/>
          <w:marTop w:val="0"/>
          <w:marBottom w:val="0"/>
          <w:divBdr>
            <w:top w:val="none" w:sz="0" w:space="0" w:color="auto"/>
            <w:left w:val="none" w:sz="0" w:space="0" w:color="auto"/>
            <w:bottom w:val="none" w:sz="0" w:space="0" w:color="auto"/>
            <w:right w:val="none" w:sz="0" w:space="0" w:color="auto"/>
          </w:divBdr>
        </w:div>
        <w:div w:id="1923489464">
          <w:marLeft w:val="640"/>
          <w:marRight w:val="0"/>
          <w:marTop w:val="0"/>
          <w:marBottom w:val="0"/>
          <w:divBdr>
            <w:top w:val="none" w:sz="0" w:space="0" w:color="auto"/>
            <w:left w:val="none" w:sz="0" w:space="0" w:color="auto"/>
            <w:bottom w:val="none" w:sz="0" w:space="0" w:color="auto"/>
            <w:right w:val="none" w:sz="0" w:space="0" w:color="auto"/>
          </w:divBdr>
        </w:div>
        <w:div w:id="315110393">
          <w:marLeft w:val="640"/>
          <w:marRight w:val="0"/>
          <w:marTop w:val="0"/>
          <w:marBottom w:val="0"/>
          <w:divBdr>
            <w:top w:val="none" w:sz="0" w:space="0" w:color="auto"/>
            <w:left w:val="none" w:sz="0" w:space="0" w:color="auto"/>
            <w:bottom w:val="none" w:sz="0" w:space="0" w:color="auto"/>
            <w:right w:val="none" w:sz="0" w:space="0" w:color="auto"/>
          </w:divBdr>
        </w:div>
        <w:div w:id="2031223495">
          <w:marLeft w:val="640"/>
          <w:marRight w:val="0"/>
          <w:marTop w:val="0"/>
          <w:marBottom w:val="0"/>
          <w:divBdr>
            <w:top w:val="none" w:sz="0" w:space="0" w:color="auto"/>
            <w:left w:val="none" w:sz="0" w:space="0" w:color="auto"/>
            <w:bottom w:val="none" w:sz="0" w:space="0" w:color="auto"/>
            <w:right w:val="none" w:sz="0" w:space="0" w:color="auto"/>
          </w:divBdr>
        </w:div>
        <w:div w:id="1217014322">
          <w:marLeft w:val="640"/>
          <w:marRight w:val="0"/>
          <w:marTop w:val="0"/>
          <w:marBottom w:val="0"/>
          <w:divBdr>
            <w:top w:val="none" w:sz="0" w:space="0" w:color="auto"/>
            <w:left w:val="none" w:sz="0" w:space="0" w:color="auto"/>
            <w:bottom w:val="none" w:sz="0" w:space="0" w:color="auto"/>
            <w:right w:val="none" w:sz="0" w:space="0" w:color="auto"/>
          </w:divBdr>
        </w:div>
        <w:div w:id="1410887906">
          <w:marLeft w:val="640"/>
          <w:marRight w:val="0"/>
          <w:marTop w:val="0"/>
          <w:marBottom w:val="0"/>
          <w:divBdr>
            <w:top w:val="none" w:sz="0" w:space="0" w:color="auto"/>
            <w:left w:val="none" w:sz="0" w:space="0" w:color="auto"/>
            <w:bottom w:val="none" w:sz="0" w:space="0" w:color="auto"/>
            <w:right w:val="none" w:sz="0" w:space="0" w:color="auto"/>
          </w:divBdr>
        </w:div>
        <w:div w:id="1321424410">
          <w:marLeft w:val="640"/>
          <w:marRight w:val="0"/>
          <w:marTop w:val="0"/>
          <w:marBottom w:val="0"/>
          <w:divBdr>
            <w:top w:val="none" w:sz="0" w:space="0" w:color="auto"/>
            <w:left w:val="none" w:sz="0" w:space="0" w:color="auto"/>
            <w:bottom w:val="none" w:sz="0" w:space="0" w:color="auto"/>
            <w:right w:val="none" w:sz="0" w:space="0" w:color="auto"/>
          </w:divBdr>
        </w:div>
        <w:div w:id="1523395509">
          <w:marLeft w:val="640"/>
          <w:marRight w:val="0"/>
          <w:marTop w:val="0"/>
          <w:marBottom w:val="0"/>
          <w:divBdr>
            <w:top w:val="none" w:sz="0" w:space="0" w:color="auto"/>
            <w:left w:val="none" w:sz="0" w:space="0" w:color="auto"/>
            <w:bottom w:val="none" w:sz="0" w:space="0" w:color="auto"/>
            <w:right w:val="none" w:sz="0" w:space="0" w:color="auto"/>
          </w:divBdr>
        </w:div>
        <w:div w:id="2063359375">
          <w:marLeft w:val="640"/>
          <w:marRight w:val="0"/>
          <w:marTop w:val="0"/>
          <w:marBottom w:val="0"/>
          <w:divBdr>
            <w:top w:val="none" w:sz="0" w:space="0" w:color="auto"/>
            <w:left w:val="none" w:sz="0" w:space="0" w:color="auto"/>
            <w:bottom w:val="none" w:sz="0" w:space="0" w:color="auto"/>
            <w:right w:val="none" w:sz="0" w:space="0" w:color="auto"/>
          </w:divBdr>
        </w:div>
        <w:div w:id="2024621950">
          <w:marLeft w:val="640"/>
          <w:marRight w:val="0"/>
          <w:marTop w:val="0"/>
          <w:marBottom w:val="0"/>
          <w:divBdr>
            <w:top w:val="none" w:sz="0" w:space="0" w:color="auto"/>
            <w:left w:val="none" w:sz="0" w:space="0" w:color="auto"/>
            <w:bottom w:val="none" w:sz="0" w:space="0" w:color="auto"/>
            <w:right w:val="none" w:sz="0" w:space="0" w:color="auto"/>
          </w:divBdr>
        </w:div>
        <w:div w:id="1432093399">
          <w:marLeft w:val="640"/>
          <w:marRight w:val="0"/>
          <w:marTop w:val="0"/>
          <w:marBottom w:val="0"/>
          <w:divBdr>
            <w:top w:val="none" w:sz="0" w:space="0" w:color="auto"/>
            <w:left w:val="none" w:sz="0" w:space="0" w:color="auto"/>
            <w:bottom w:val="none" w:sz="0" w:space="0" w:color="auto"/>
            <w:right w:val="none" w:sz="0" w:space="0" w:color="auto"/>
          </w:divBdr>
        </w:div>
        <w:div w:id="2106685144">
          <w:marLeft w:val="640"/>
          <w:marRight w:val="0"/>
          <w:marTop w:val="0"/>
          <w:marBottom w:val="0"/>
          <w:divBdr>
            <w:top w:val="none" w:sz="0" w:space="0" w:color="auto"/>
            <w:left w:val="none" w:sz="0" w:space="0" w:color="auto"/>
            <w:bottom w:val="none" w:sz="0" w:space="0" w:color="auto"/>
            <w:right w:val="none" w:sz="0" w:space="0" w:color="auto"/>
          </w:divBdr>
        </w:div>
        <w:div w:id="2096588863">
          <w:marLeft w:val="640"/>
          <w:marRight w:val="0"/>
          <w:marTop w:val="0"/>
          <w:marBottom w:val="0"/>
          <w:divBdr>
            <w:top w:val="none" w:sz="0" w:space="0" w:color="auto"/>
            <w:left w:val="none" w:sz="0" w:space="0" w:color="auto"/>
            <w:bottom w:val="none" w:sz="0" w:space="0" w:color="auto"/>
            <w:right w:val="none" w:sz="0" w:space="0" w:color="auto"/>
          </w:divBdr>
        </w:div>
        <w:div w:id="66152680">
          <w:marLeft w:val="640"/>
          <w:marRight w:val="0"/>
          <w:marTop w:val="0"/>
          <w:marBottom w:val="0"/>
          <w:divBdr>
            <w:top w:val="none" w:sz="0" w:space="0" w:color="auto"/>
            <w:left w:val="none" w:sz="0" w:space="0" w:color="auto"/>
            <w:bottom w:val="none" w:sz="0" w:space="0" w:color="auto"/>
            <w:right w:val="none" w:sz="0" w:space="0" w:color="auto"/>
          </w:divBdr>
        </w:div>
        <w:div w:id="419839833">
          <w:marLeft w:val="640"/>
          <w:marRight w:val="0"/>
          <w:marTop w:val="0"/>
          <w:marBottom w:val="0"/>
          <w:divBdr>
            <w:top w:val="none" w:sz="0" w:space="0" w:color="auto"/>
            <w:left w:val="none" w:sz="0" w:space="0" w:color="auto"/>
            <w:bottom w:val="none" w:sz="0" w:space="0" w:color="auto"/>
            <w:right w:val="none" w:sz="0" w:space="0" w:color="auto"/>
          </w:divBdr>
        </w:div>
        <w:div w:id="1651473149">
          <w:marLeft w:val="640"/>
          <w:marRight w:val="0"/>
          <w:marTop w:val="0"/>
          <w:marBottom w:val="0"/>
          <w:divBdr>
            <w:top w:val="none" w:sz="0" w:space="0" w:color="auto"/>
            <w:left w:val="none" w:sz="0" w:space="0" w:color="auto"/>
            <w:bottom w:val="none" w:sz="0" w:space="0" w:color="auto"/>
            <w:right w:val="none" w:sz="0" w:space="0" w:color="auto"/>
          </w:divBdr>
        </w:div>
        <w:div w:id="379674495">
          <w:marLeft w:val="640"/>
          <w:marRight w:val="0"/>
          <w:marTop w:val="0"/>
          <w:marBottom w:val="0"/>
          <w:divBdr>
            <w:top w:val="none" w:sz="0" w:space="0" w:color="auto"/>
            <w:left w:val="none" w:sz="0" w:space="0" w:color="auto"/>
            <w:bottom w:val="none" w:sz="0" w:space="0" w:color="auto"/>
            <w:right w:val="none" w:sz="0" w:space="0" w:color="auto"/>
          </w:divBdr>
        </w:div>
        <w:div w:id="1251084022">
          <w:marLeft w:val="640"/>
          <w:marRight w:val="0"/>
          <w:marTop w:val="0"/>
          <w:marBottom w:val="0"/>
          <w:divBdr>
            <w:top w:val="none" w:sz="0" w:space="0" w:color="auto"/>
            <w:left w:val="none" w:sz="0" w:space="0" w:color="auto"/>
            <w:bottom w:val="none" w:sz="0" w:space="0" w:color="auto"/>
            <w:right w:val="none" w:sz="0" w:space="0" w:color="auto"/>
          </w:divBdr>
        </w:div>
        <w:div w:id="59133147">
          <w:marLeft w:val="640"/>
          <w:marRight w:val="0"/>
          <w:marTop w:val="0"/>
          <w:marBottom w:val="0"/>
          <w:divBdr>
            <w:top w:val="none" w:sz="0" w:space="0" w:color="auto"/>
            <w:left w:val="none" w:sz="0" w:space="0" w:color="auto"/>
            <w:bottom w:val="none" w:sz="0" w:space="0" w:color="auto"/>
            <w:right w:val="none" w:sz="0" w:space="0" w:color="auto"/>
          </w:divBdr>
        </w:div>
        <w:div w:id="343824003">
          <w:marLeft w:val="640"/>
          <w:marRight w:val="0"/>
          <w:marTop w:val="0"/>
          <w:marBottom w:val="0"/>
          <w:divBdr>
            <w:top w:val="none" w:sz="0" w:space="0" w:color="auto"/>
            <w:left w:val="none" w:sz="0" w:space="0" w:color="auto"/>
            <w:bottom w:val="none" w:sz="0" w:space="0" w:color="auto"/>
            <w:right w:val="none" w:sz="0" w:space="0" w:color="auto"/>
          </w:divBdr>
        </w:div>
        <w:div w:id="1812020537">
          <w:marLeft w:val="640"/>
          <w:marRight w:val="0"/>
          <w:marTop w:val="0"/>
          <w:marBottom w:val="0"/>
          <w:divBdr>
            <w:top w:val="none" w:sz="0" w:space="0" w:color="auto"/>
            <w:left w:val="none" w:sz="0" w:space="0" w:color="auto"/>
            <w:bottom w:val="none" w:sz="0" w:space="0" w:color="auto"/>
            <w:right w:val="none" w:sz="0" w:space="0" w:color="auto"/>
          </w:divBdr>
        </w:div>
        <w:div w:id="933561003">
          <w:marLeft w:val="640"/>
          <w:marRight w:val="0"/>
          <w:marTop w:val="0"/>
          <w:marBottom w:val="0"/>
          <w:divBdr>
            <w:top w:val="none" w:sz="0" w:space="0" w:color="auto"/>
            <w:left w:val="none" w:sz="0" w:space="0" w:color="auto"/>
            <w:bottom w:val="none" w:sz="0" w:space="0" w:color="auto"/>
            <w:right w:val="none" w:sz="0" w:space="0" w:color="auto"/>
          </w:divBdr>
        </w:div>
        <w:div w:id="860708302">
          <w:marLeft w:val="640"/>
          <w:marRight w:val="0"/>
          <w:marTop w:val="0"/>
          <w:marBottom w:val="0"/>
          <w:divBdr>
            <w:top w:val="none" w:sz="0" w:space="0" w:color="auto"/>
            <w:left w:val="none" w:sz="0" w:space="0" w:color="auto"/>
            <w:bottom w:val="none" w:sz="0" w:space="0" w:color="auto"/>
            <w:right w:val="none" w:sz="0" w:space="0" w:color="auto"/>
          </w:divBdr>
        </w:div>
        <w:div w:id="1300381952">
          <w:marLeft w:val="640"/>
          <w:marRight w:val="0"/>
          <w:marTop w:val="0"/>
          <w:marBottom w:val="0"/>
          <w:divBdr>
            <w:top w:val="none" w:sz="0" w:space="0" w:color="auto"/>
            <w:left w:val="none" w:sz="0" w:space="0" w:color="auto"/>
            <w:bottom w:val="none" w:sz="0" w:space="0" w:color="auto"/>
            <w:right w:val="none" w:sz="0" w:space="0" w:color="auto"/>
          </w:divBdr>
        </w:div>
        <w:div w:id="56130611">
          <w:marLeft w:val="640"/>
          <w:marRight w:val="0"/>
          <w:marTop w:val="0"/>
          <w:marBottom w:val="0"/>
          <w:divBdr>
            <w:top w:val="none" w:sz="0" w:space="0" w:color="auto"/>
            <w:left w:val="none" w:sz="0" w:space="0" w:color="auto"/>
            <w:bottom w:val="none" w:sz="0" w:space="0" w:color="auto"/>
            <w:right w:val="none" w:sz="0" w:space="0" w:color="auto"/>
          </w:divBdr>
        </w:div>
        <w:div w:id="488179954">
          <w:marLeft w:val="640"/>
          <w:marRight w:val="0"/>
          <w:marTop w:val="0"/>
          <w:marBottom w:val="0"/>
          <w:divBdr>
            <w:top w:val="none" w:sz="0" w:space="0" w:color="auto"/>
            <w:left w:val="none" w:sz="0" w:space="0" w:color="auto"/>
            <w:bottom w:val="none" w:sz="0" w:space="0" w:color="auto"/>
            <w:right w:val="none" w:sz="0" w:space="0" w:color="auto"/>
          </w:divBdr>
        </w:div>
        <w:div w:id="1517188176">
          <w:marLeft w:val="640"/>
          <w:marRight w:val="0"/>
          <w:marTop w:val="0"/>
          <w:marBottom w:val="0"/>
          <w:divBdr>
            <w:top w:val="none" w:sz="0" w:space="0" w:color="auto"/>
            <w:left w:val="none" w:sz="0" w:space="0" w:color="auto"/>
            <w:bottom w:val="none" w:sz="0" w:space="0" w:color="auto"/>
            <w:right w:val="none" w:sz="0" w:space="0" w:color="auto"/>
          </w:divBdr>
        </w:div>
        <w:div w:id="99492245">
          <w:marLeft w:val="640"/>
          <w:marRight w:val="0"/>
          <w:marTop w:val="0"/>
          <w:marBottom w:val="0"/>
          <w:divBdr>
            <w:top w:val="none" w:sz="0" w:space="0" w:color="auto"/>
            <w:left w:val="none" w:sz="0" w:space="0" w:color="auto"/>
            <w:bottom w:val="none" w:sz="0" w:space="0" w:color="auto"/>
            <w:right w:val="none" w:sz="0" w:space="0" w:color="auto"/>
          </w:divBdr>
        </w:div>
        <w:div w:id="1524244297">
          <w:marLeft w:val="640"/>
          <w:marRight w:val="0"/>
          <w:marTop w:val="0"/>
          <w:marBottom w:val="0"/>
          <w:divBdr>
            <w:top w:val="none" w:sz="0" w:space="0" w:color="auto"/>
            <w:left w:val="none" w:sz="0" w:space="0" w:color="auto"/>
            <w:bottom w:val="none" w:sz="0" w:space="0" w:color="auto"/>
            <w:right w:val="none" w:sz="0" w:space="0" w:color="auto"/>
          </w:divBdr>
        </w:div>
        <w:div w:id="1808160757">
          <w:marLeft w:val="640"/>
          <w:marRight w:val="0"/>
          <w:marTop w:val="0"/>
          <w:marBottom w:val="0"/>
          <w:divBdr>
            <w:top w:val="none" w:sz="0" w:space="0" w:color="auto"/>
            <w:left w:val="none" w:sz="0" w:space="0" w:color="auto"/>
            <w:bottom w:val="none" w:sz="0" w:space="0" w:color="auto"/>
            <w:right w:val="none" w:sz="0" w:space="0" w:color="auto"/>
          </w:divBdr>
        </w:div>
        <w:div w:id="2039314170">
          <w:marLeft w:val="640"/>
          <w:marRight w:val="0"/>
          <w:marTop w:val="0"/>
          <w:marBottom w:val="0"/>
          <w:divBdr>
            <w:top w:val="none" w:sz="0" w:space="0" w:color="auto"/>
            <w:left w:val="none" w:sz="0" w:space="0" w:color="auto"/>
            <w:bottom w:val="none" w:sz="0" w:space="0" w:color="auto"/>
            <w:right w:val="none" w:sz="0" w:space="0" w:color="auto"/>
          </w:divBdr>
        </w:div>
        <w:div w:id="1279604848">
          <w:marLeft w:val="640"/>
          <w:marRight w:val="0"/>
          <w:marTop w:val="0"/>
          <w:marBottom w:val="0"/>
          <w:divBdr>
            <w:top w:val="none" w:sz="0" w:space="0" w:color="auto"/>
            <w:left w:val="none" w:sz="0" w:space="0" w:color="auto"/>
            <w:bottom w:val="none" w:sz="0" w:space="0" w:color="auto"/>
            <w:right w:val="none" w:sz="0" w:space="0" w:color="auto"/>
          </w:divBdr>
        </w:div>
        <w:div w:id="1671711557">
          <w:marLeft w:val="640"/>
          <w:marRight w:val="0"/>
          <w:marTop w:val="0"/>
          <w:marBottom w:val="0"/>
          <w:divBdr>
            <w:top w:val="none" w:sz="0" w:space="0" w:color="auto"/>
            <w:left w:val="none" w:sz="0" w:space="0" w:color="auto"/>
            <w:bottom w:val="none" w:sz="0" w:space="0" w:color="auto"/>
            <w:right w:val="none" w:sz="0" w:space="0" w:color="auto"/>
          </w:divBdr>
        </w:div>
        <w:div w:id="1240746509">
          <w:marLeft w:val="640"/>
          <w:marRight w:val="0"/>
          <w:marTop w:val="0"/>
          <w:marBottom w:val="0"/>
          <w:divBdr>
            <w:top w:val="none" w:sz="0" w:space="0" w:color="auto"/>
            <w:left w:val="none" w:sz="0" w:space="0" w:color="auto"/>
            <w:bottom w:val="none" w:sz="0" w:space="0" w:color="auto"/>
            <w:right w:val="none" w:sz="0" w:space="0" w:color="auto"/>
          </w:divBdr>
        </w:div>
        <w:div w:id="522287581">
          <w:marLeft w:val="640"/>
          <w:marRight w:val="0"/>
          <w:marTop w:val="0"/>
          <w:marBottom w:val="0"/>
          <w:divBdr>
            <w:top w:val="none" w:sz="0" w:space="0" w:color="auto"/>
            <w:left w:val="none" w:sz="0" w:space="0" w:color="auto"/>
            <w:bottom w:val="none" w:sz="0" w:space="0" w:color="auto"/>
            <w:right w:val="none" w:sz="0" w:space="0" w:color="auto"/>
          </w:divBdr>
        </w:div>
        <w:div w:id="573979246">
          <w:marLeft w:val="640"/>
          <w:marRight w:val="0"/>
          <w:marTop w:val="0"/>
          <w:marBottom w:val="0"/>
          <w:divBdr>
            <w:top w:val="none" w:sz="0" w:space="0" w:color="auto"/>
            <w:left w:val="none" w:sz="0" w:space="0" w:color="auto"/>
            <w:bottom w:val="none" w:sz="0" w:space="0" w:color="auto"/>
            <w:right w:val="none" w:sz="0" w:space="0" w:color="auto"/>
          </w:divBdr>
        </w:div>
        <w:div w:id="714499446">
          <w:marLeft w:val="640"/>
          <w:marRight w:val="0"/>
          <w:marTop w:val="0"/>
          <w:marBottom w:val="0"/>
          <w:divBdr>
            <w:top w:val="none" w:sz="0" w:space="0" w:color="auto"/>
            <w:left w:val="none" w:sz="0" w:space="0" w:color="auto"/>
            <w:bottom w:val="none" w:sz="0" w:space="0" w:color="auto"/>
            <w:right w:val="none" w:sz="0" w:space="0" w:color="auto"/>
          </w:divBdr>
        </w:div>
        <w:div w:id="2030522128">
          <w:marLeft w:val="640"/>
          <w:marRight w:val="0"/>
          <w:marTop w:val="0"/>
          <w:marBottom w:val="0"/>
          <w:divBdr>
            <w:top w:val="none" w:sz="0" w:space="0" w:color="auto"/>
            <w:left w:val="none" w:sz="0" w:space="0" w:color="auto"/>
            <w:bottom w:val="none" w:sz="0" w:space="0" w:color="auto"/>
            <w:right w:val="none" w:sz="0" w:space="0" w:color="auto"/>
          </w:divBdr>
        </w:div>
        <w:div w:id="1337346624">
          <w:marLeft w:val="640"/>
          <w:marRight w:val="0"/>
          <w:marTop w:val="0"/>
          <w:marBottom w:val="0"/>
          <w:divBdr>
            <w:top w:val="none" w:sz="0" w:space="0" w:color="auto"/>
            <w:left w:val="none" w:sz="0" w:space="0" w:color="auto"/>
            <w:bottom w:val="none" w:sz="0" w:space="0" w:color="auto"/>
            <w:right w:val="none" w:sz="0" w:space="0" w:color="auto"/>
          </w:divBdr>
        </w:div>
        <w:div w:id="21364813">
          <w:marLeft w:val="640"/>
          <w:marRight w:val="0"/>
          <w:marTop w:val="0"/>
          <w:marBottom w:val="0"/>
          <w:divBdr>
            <w:top w:val="none" w:sz="0" w:space="0" w:color="auto"/>
            <w:left w:val="none" w:sz="0" w:space="0" w:color="auto"/>
            <w:bottom w:val="none" w:sz="0" w:space="0" w:color="auto"/>
            <w:right w:val="none" w:sz="0" w:space="0" w:color="auto"/>
          </w:divBdr>
        </w:div>
        <w:div w:id="518932265">
          <w:marLeft w:val="640"/>
          <w:marRight w:val="0"/>
          <w:marTop w:val="0"/>
          <w:marBottom w:val="0"/>
          <w:divBdr>
            <w:top w:val="none" w:sz="0" w:space="0" w:color="auto"/>
            <w:left w:val="none" w:sz="0" w:space="0" w:color="auto"/>
            <w:bottom w:val="none" w:sz="0" w:space="0" w:color="auto"/>
            <w:right w:val="none" w:sz="0" w:space="0" w:color="auto"/>
          </w:divBdr>
        </w:div>
        <w:div w:id="243226549">
          <w:marLeft w:val="640"/>
          <w:marRight w:val="0"/>
          <w:marTop w:val="0"/>
          <w:marBottom w:val="0"/>
          <w:divBdr>
            <w:top w:val="none" w:sz="0" w:space="0" w:color="auto"/>
            <w:left w:val="none" w:sz="0" w:space="0" w:color="auto"/>
            <w:bottom w:val="none" w:sz="0" w:space="0" w:color="auto"/>
            <w:right w:val="none" w:sz="0" w:space="0" w:color="auto"/>
          </w:divBdr>
        </w:div>
        <w:div w:id="2067096351">
          <w:marLeft w:val="640"/>
          <w:marRight w:val="0"/>
          <w:marTop w:val="0"/>
          <w:marBottom w:val="0"/>
          <w:divBdr>
            <w:top w:val="none" w:sz="0" w:space="0" w:color="auto"/>
            <w:left w:val="none" w:sz="0" w:space="0" w:color="auto"/>
            <w:bottom w:val="none" w:sz="0" w:space="0" w:color="auto"/>
            <w:right w:val="none" w:sz="0" w:space="0" w:color="auto"/>
          </w:divBdr>
        </w:div>
        <w:div w:id="1624113952">
          <w:marLeft w:val="640"/>
          <w:marRight w:val="0"/>
          <w:marTop w:val="0"/>
          <w:marBottom w:val="0"/>
          <w:divBdr>
            <w:top w:val="none" w:sz="0" w:space="0" w:color="auto"/>
            <w:left w:val="none" w:sz="0" w:space="0" w:color="auto"/>
            <w:bottom w:val="none" w:sz="0" w:space="0" w:color="auto"/>
            <w:right w:val="none" w:sz="0" w:space="0" w:color="auto"/>
          </w:divBdr>
        </w:div>
        <w:div w:id="1482307436">
          <w:marLeft w:val="640"/>
          <w:marRight w:val="0"/>
          <w:marTop w:val="0"/>
          <w:marBottom w:val="0"/>
          <w:divBdr>
            <w:top w:val="none" w:sz="0" w:space="0" w:color="auto"/>
            <w:left w:val="none" w:sz="0" w:space="0" w:color="auto"/>
            <w:bottom w:val="none" w:sz="0" w:space="0" w:color="auto"/>
            <w:right w:val="none" w:sz="0" w:space="0" w:color="auto"/>
          </w:divBdr>
        </w:div>
        <w:div w:id="959989662">
          <w:marLeft w:val="640"/>
          <w:marRight w:val="0"/>
          <w:marTop w:val="0"/>
          <w:marBottom w:val="0"/>
          <w:divBdr>
            <w:top w:val="none" w:sz="0" w:space="0" w:color="auto"/>
            <w:left w:val="none" w:sz="0" w:space="0" w:color="auto"/>
            <w:bottom w:val="none" w:sz="0" w:space="0" w:color="auto"/>
            <w:right w:val="none" w:sz="0" w:space="0" w:color="auto"/>
          </w:divBdr>
        </w:div>
        <w:div w:id="764426585">
          <w:marLeft w:val="640"/>
          <w:marRight w:val="0"/>
          <w:marTop w:val="0"/>
          <w:marBottom w:val="0"/>
          <w:divBdr>
            <w:top w:val="none" w:sz="0" w:space="0" w:color="auto"/>
            <w:left w:val="none" w:sz="0" w:space="0" w:color="auto"/>
            <w:bottom w:val="none" w:sz="0" w:space="0" w:color="auto"/>
            <w:right w:val="none" w:sz="0" w:space="0" w:color="auto"/>
          </w:divBdr>
        </w:div>
        <w:div w:id="552618215">
          <w:marLeft w:val="640"/>
          <w:marRight w:val="0"/>
          <w:marTop w:val="0"/>
          <w:marBottom w:val="0"/>
          <w:divBdr>
            <w:top w:val="none" w:sz="0" w:space="0" w:color="auto"/>
            <w:left w:val="none" w:sz="0" w:space="0" w:color="auto"/>
            <w:bottom w:val="none" w:sz="0" w:space="0" w:color="auto"/>
            <w:right w:val="none" w:sz="0" w:space="0" w:color="auto"/>
          </w:divBdr>
        </w:div>
        <w:div w:id="1677148365">
          <w:marLeft w:val="640"/>
          <w:marRight w:val="0"/>
          <w:marTop w:val="0"/>
          <w:marBottom w:val="0"/>
          <w:divBdr>
            <w:top w:val="none" w:sz="0" w:space="0" w:color="auto"/>
            <w:left w:val="none" w:sz="0" w:space="0" w:color="auto"/>
            <w:bottom w:val="none" w:sz="0" w:space="0" w:color="auto"/>
            <w:right w:val="none" w:sz="0" w:space="0" w:color="auto"/>
          </w:divBdr>
        </w:div>
        <w:div w:id="2136680742">
          <w:marLeft w:val="640"/>
          <w:marRight w:val="0"/>
          <w:marTop w:val="0"/>
          <w:marBottom w:val="0"/>
          <w:divBdr>
            <w:top w:val="none" w:sz="0" w:space="0" w:color="auto"/>
            <w:left w:val="none" w:sz="0" w:space="0" w:color="auto"/>
            <w:bottom w:val="none" w:sz="0" w:space="0" w:color="auto"/>
            <w:right w:val="none" w:sz="0" w:space="0" w:color="auto"/>
          </w:divBdr>
        </w:div>
        <w:div w:id="225772559">
          <w:marLeft w:val="640"/>
          <w:marRight w:val="0"/>
          <w:marTop w:val="0"/>
          <w:marBottom w:val="0"/>
          <w:divBdr>
            <w:top w:val="none" w:sz="0" w:space="0" w:color="auto"/>
            <w:left w:val="none" w:sz="0" w:space="0" w:color="auto"/>
            <w:bottom w:val="none" w:sz="0" w:space="0" w:color="auto"/>
            <w:right w:val="none" w:sz="0" w:space="0" w:color="auto"/>
          </w:divBdr>
        </w:div>
        <w:div w:id="885794981">
          <w:marLeft w:val="640"/>
          <w:marRight w:val="0"/>
          <w:marTop w:val="0"/>
          <w:marBottom w:val="0"/>
          <w:divBdr>
            <w:top w:val="none" w:sz="0" w:space="0" w:color="auto"/>
            <w:left w:val="none" w:sz="0" w:space="0" w:color="auto"/>
            <w:bottom w:val="none" w:sz="0" w:space="0" w:color="auto"/>
            <w:right w:val="none" w:sz="0" w:space="0" w:color="auto"/>
          </w:divBdr>
        </w:div>
        <w:div w:id="1610039379">
          <w:marLeft w:val="640"/>
          <w:marRight w:val="0"/>
          <w:marTop w:val="0"/>
          <w:marBottom w:val="0"/>
          <w:divBdr>
            <w:top w:val="none" w:sz="0" w:space="0" w:color="auto"/>
            <w:left w:val="none" w:sz="0" w:space="0" w:color="auto"/>
            <w:bottom w:val="none" w:sz="0" w:space="0" w:color="auto"/>
            <w:right w:val="none" w:sz="0" w:space="0" w:color="auto"/>
          </w:divBdr>
        </w:div>
        <w:div w:id="589587930">
          <w:marLeft w:val="640"/>
          <w:marRight w:val="0"/>
          <w:marTop w:val="0"/>
          <w:marBottom w:val="0"/>
          <w:divBdr>
            <w:top w:val="none" w:sz="0" w:space="0" w:color="auto"/>
            <w:left w:val="none" w:sz="0" w:space="0" w:color="auto"/>
            <w:bottom w:val="none" w:sz="0" w:space="0" w:color="auto"/>
            <w:right w:val="none" w:sz="0" w:space="0" w:color="auto"/>
          </w:divBdr>
        </w:div>
      </w:divsChild>
    </w:div>
    <w:div w:id="360397755">
      <w:bodyDiv w:val="1"/>
      <w:marLeft w:val="0"/>
      <w:marRight w:val="0"/>
      <w:marTop w:val="0"/>
      <w:marBottom w:val="0"/>
      <w:divBdr>
        <w:top w:val="none" w:sz="0" w:space="0" w:color="auto"/>
        <w:left w:val="none" w:sz="0" w:space="0" w:color="auto"/>
        <w:bottom w:val="none" w:sz="0" w:space="0" w:color="auto"/>
        <w:right w:val="none" w:sz="0" w:space="0" w:color="auto"/>
      </w:divBdr>
      <w:divsChild>
        <w:div w:id="1938443241">
          <w:marLeft w:val="640"/>
          <w:marRight w:val="0"/>
          <w:marTop w:val="0"/>
          <w:marBottom w:val="0"/>
          <w:divBdr>
            <w:top w:val="none" w:sz="0" w:space="0" w:color="auto"/>
            <w:left w:val="none" w:sz="0" w:space="0" w:color="auto"/>
            <w:bottom w:val="none" w:sz="0" w:space="0" w:color="auto"/>
            <w:right w:val="none" w:sz="0" w:space="0" w:color="auto"/>
          </w:divBdr>
        </w:div>
        <w:div w:id="287012448">
          <w:marLeft w:val="640"/>
          <w:marRight w:val="0"/>
          <w:marTop w:val="0"/>
          <w:marBottom w:val="0"/>
          <w:divBdr>
            <w:top w:val="none" w:sz="0" w:space="0" w:color="auto"/>
            <w:left w:val="none" w:sz="0" w:space="0" w:color="auto"/>
            <w:bottom w:val="none" w:sz="0" w:space="0" w:color="auto"/>
            <w:right w:val="none" w:sz="0" w:space="0" w:color="auto"/>
          </w:divBdr>
        </w:div>
        <w:div w:id="905720698">
          <w:marLeft w:val="640"/>
          <w:marRight w:val="0"/>
          <w:marTop w:val="0"/>
          <w:marBottom w:val="0"/>
          <w:divBdr>
            <w:top w:val="none" w:sz="0" w:space="0" w:color="auto"/>
            <w:left w:val="none" w:sz="0" w:space="0" w:color="auto"/>
            <w:bottom w:val="none" w:sz="0" w:space="0" w:color="auto"/>
            <w:right w:val="none" w:sz="0" w:space="0" w:color="auto"/>
          </w:divBdr>
        </w:div>
        <w:div w:id="724840046">
          <w:marLeft w:val="640"/>
          <w:marRight w:val="0"/>
          <w:marTop w:val="0"/>
          <w:marBottom w:val="0"/>
          <w:divBdr>
            <w:top w:val="none" w:sz="0" w:space="0" w:color="auto"/>
            <w:left w:val="none" w:sz="0" w:space="0" w:color="auto"/>
            <w:bottom w:val="none" w:sz="0" w:space="0" w:color="auto"/>
            <w:right w:val="none" w:sz="0" w:space="0" w:color="auto"/>
          </w:divBdr>
        </w:div>
        <w:div w:id="46809227">
          <w:marLeft w:val="640"/>
          <w:marRight w:val="0"/>
          <w:marTop w:val="0"/>
          <w:marBottom w:val="0"/>
          <w:divBdr>
            <w:top w:val="none" w:sz="0" w:space="0" w:color="auto"/>
            <w:left w:val="none" w:sz="0" w:space="0" w:color="auto"/>
            <w:bottom w:val="none" w:sz="0" w:space="0" w:color="auto"/>
            <w:right w:val="none" w:sz="0" w:space="0" w:color="auto"/>
          </w:divBdr>
        </w:div>
        <w:div w:id="619411404">
          <w:marLeft w:val="640"/>
          <w:marRight w:val="0"/>
          <w:marTop w:val="0"/>
          <w:marBottom w:val="0"/>
          <w:divBdr>
            <w:top w:val="none" w:sz="0" w:space="0" w:color="auto"/>
            <w:left w:val="none" w:sz="0" w:space="0" w:color="auto"/>
            <w:bottom w:val="none" w:sz="0" w:space="0" w:color="auto"/>
            <w:right w:val="none" w:sz="0" w:space="0" w:color="auto"/>
          </w:divBdr>
        </w:div>
        <w:div w:id="376860489">
          <w:marLeft w:val="640"/>
          <w:marRight w:val="0"/>
          <w:marTop w:val="0"/>
          <w:marBottom w:val="0"/>
          <w:divBdr>
            <w:top w:val="none" w:sz="0" w:space="0" w:color="auto"/>
            <w:left w:val="none" w:sz="0" w:space="0" w:color="auto"/>
            <w:bottom w:val="none" w:sz="0" w:space="0" w:color="auto"/>
            <w:right w:val="none" w:sz="0" w:space="0" w:color="auto"/>
          </w:divBdr>
        </w:div>
        <w:div w:id="810440868">
          <w:marLeft w:val="640"/>
          <w:marRight w:val="0"/>
          <w:marTop w:val="0"/>
          <w:marBottom w:val="0"/>
          <w:divBdr>
            <w:top w:val="none" w:sz="0" w:space="0" w:color="auto"/>
            <w:left w:val="none" w:sz="0" w:space="0" w:color="auto"/>
            <w:bottom w:val="none" w:sz="0" w:space="0" w:color="auto"/>
            <w:right w:val="none" w:sz="0" w:space="0" w:color="auto"/>
          </w:divBdr>
        </w:div>
      </w:divsChild>
    </w:div>
    <w:div w:id="363942916">
      <w:bodyDiv w:val="1"/>
      <w:marLeft w:val="0"/>
      <w:marRight w:val="0"/>
      <w:marTop w:val="0"/>
      <w:marBottom w:val="0"/>
      <w:divBdr>
        <w:top w:val="none" w:sz="0" w:space="0" w:color="auto"/>
        <w:left w:val="none" w:sz="0" w:space="0" w:color="auto"/>
        <w:bottom w:val="none" w:sz="0" w:space="0" w:color="auto"/>
        <w:right w:val="none" w:sz="0" w:space="0" w:color="auto"/>
      </w:divBdr>
      <w:divsChild>
        <w:div w:id="1414428959">
          <w:marLeft w:val="640"/>
          <w:marRight w:val="0"/>
          <w:marTop w:val="0"/>
          <w:marBottom w:val="0"/>
          <w:divBdr>
            <w:top w:val="none" w:sz="0" w:space="0" w:color="auto"/>
            <w:left w:val="none" w:sz="0" w:space="0" w:color="auto"/>
            <w:bottom w:val="none" w:sz="0" w:space="0" w:color="auto"/>
            <w:right w:val="none" w:sz="0" w:space="0" w:color="auto"/>
          </w:divBdr>
        </w:div>
        <w:div w:id="2089232617">
          <w:marLeft w:val="640"/>
          <w:marRight w:val="0"/>
          <w:marTop w:val="0"/>
          <w:marBottom w:val="0"/>
          <w:divBdr>
            <w:top w:val="none" w:sz="0" w:space="0" w:color="auto"/>
            <w:left w:val="none" w:sz="0" w:space="0" w:color="auto"/>
            <w:bottom w:val="none" w:sz="0" w:space="0" w:color="auto"/>
            <w:right w:val="none" w:sz="0" w:space="0" w:color="auto"/>
          </w:divBdr>
        </w:div>
      </w:divsChild>
    </w:div>
    <w:div w:id="366680827">
      <w:bodyDiv w:val="1"/>
      <w:marLeft w:val="0"/>
      <w:marRight w:val="0"/>
      <w:marTop w:val="0"/>
      <w:marBottom w:val="0"/>
      <w:divBdr>
        <w:top w:val="none" w:sz="0" w:space="0" w:color="auto"/>
        <w:left w:val="none" w:sz="0" w:space="0" w:color="auto"/>
        <w:bottom w:val="none" w:sz="0" w:space="0" w:color="auto"/>
        <w:right w:val="none" w:sz="0" w:space="0" w:color="auto"/>
      </w:divBdr>
      <w:divsChild>
        <w:div w:id="1268847693">
          <w:marLeft w:val="640"/>
          <w:marRight w:val="0"/>
          <w:marTop w:val="0"/>
          <w:marBottom w:val="0"/>
          <w:divBdr>
            <w:top w:val="none" w:sz="0" w:space="0" w:color="auto"/>
            <w:left w:val="none" w:sz="0" w:space="0" w:color="auto"/>
            <w:bottom w:val="none" w:sz="0" w:space="0" w:color="auto"/>
            <w:right w:val="none" w:sz="0" w:space="0" w:color="auto"/>
          </w:divBdr>
        </w:div>
        <w:div w:id="183518341">
          <w:marLeft w:val="640"/>
          <w:marRight w:val="0"/>
          <w:marTop w:val="0"/>
          <w:marBottom w:val="0"/>
          <w:divBdr>
            <w:top w:val="none" w:sz="0" w:space="0" w:color="auto"/>
            <w:left w:val="none" w:sz="0" w:space="0" w:color="auto"/>
            <w:bottom w:val="none" w:sz="0" w:space="0" w:color="auto"/>
            <w:right w:val="none" w:sz="0" w:space="0" w:color="auto"/>
          </w:divBdr>
        </w:div>
        <w:div w:id="1194876887">
          <w:marLeft w:val="640"/>
          <w:marRight w:val="0"/>
          <w:marTop w:val="0"/>
          <w:marBottom w:val="0"/>
          <w:divBdr>
            <w:top w:val="none" w:sz="0" w:space="0" w:color="auto"/>
            <w:left w:val="none" w:sz="0" w:space="0" w:color="auto"/>
            <w:bottom w:val="none" w:sz="0" w:space="0" w:color="auto"/>
            <w:right w:val="none" w:sz="0" w:space="0" w:color="auto"/>
          </w:divBdr>
        </w:div>
        <w:div w:id="1515456688">
          <w:marLeft w:val="640"/>
          <w:marRight w:val="0"/>
          <w:marTop w:val="0"/>
          <w:marBottom w:val="0"/>
          <w:divBdr>
            <w:top w:val="none" w:sz="0" w:space="0" w:color="auto"/>
            <w:left w:val="none" w:sz="0" w:space="0" w:color="auto"/>
            <w:bottom w:val="none" w:sz="0" w:space="0" w:color="auto"/>
            <w:right w:val="none" w:sz="0" w:space="0" w:color="auto"/>
          </w:divBdr>
        </w:div>
        <w:div w:id="573708810">
          <w:marLeft w:val="640"/>
          <w:marRight w:val="0"/>
          <w:marTop w:val="0"/>
          <w:marBottom w:val="0"/>
          <w:divBdr>
            <w:top w:val="none" w:sz="0" w:space="0" w:color="auto"/>
            <w:left w:val="none" w:sz="0" w:space="0" w:color="auto"/>
            <w:bottom w:val="none" w:sz="0" w:space="0" w:color="auto"/>
            <w:right w:val="none" w:sz="0" w:space="0" w:color="auto"/>
          </w:divBdr>
        </w:div>
        <w:div w:id="44377274">
          <w:marLeft w:val="640"/>
          <w:marRight w:val="0"/>
          <w:marTop w:val="0"/>
          <w:marBottom w:val="0"/>
          <w:divBdr>
            <w:top w:val="none" w:sz="0" w:space="0" w:color="auto"/>
            <w:left w:val="none" w:sz="0" w:space="0" w:color="auto"/>
            <w:bottom w:val="none" w:sz="0" w:space="0" w:color="auto"/>
            <w:right w:val="none" w:sz="0" w:space="0" w:color="auto"/>
          </w:divBdr>
        </w:div>
        <w:div w:id="112091406">
          <w:marLeft w:val="640"/>
          <w:marRight w:val="0"/>
          <w:marTop w:val="0"/>
          <w:marBottom w:val="0"/>
          <w:divBdr>
            <w:top w:val="none" w:sz="0" w:space="0" w:color="auto"/>
            <w:left w:val="none" w:sz="0" w:space="0" w:color="auto"/>
            <w:bottom w:val="none" w:sz="0" w:space="0" w:color="auto"/>
            <w:right w:val="none" w:sz="0" w:space="0" w:color="auto"/>
          </w:divBdr>
        </w:div>
        <w:div w:id="21710943">
          <w:marLeft w:val="640"/>
          <w:marRight w:val="0"/>
          <w:marTop w:val="0"/>
          <w:marBottom w:val="0"/>
          <w:divBdr>
            <w:top w:val="none" w:sz="0" w:space="0" w:color="auto"/>
            <w:left w:val="none" w:sz="0" w:space="0" w:color="auto"/>
            <w:bottom w:val="none" w:sz="0" w:space="0" w:color="auto"/>
            <w:right w:val="none" w:sz="0" w:space="0" w:color="auto"/>
          </w:divBdr>
        </w:div>
        <w:div w:id="116917696">
          <w:marLeft w:val="640"/>
          <w:marRight w:val="0"/>
          <w:marTop w:val="0"/>
          <w:marBottom w:val="0"/>
          <w:divBdr>
            <w:top w:val="none" w:sz="0" w:space="0" w:color="auto"/>
            <w:left w:val="none" w:sz="0" w:space="0" w:color="auto"/>
            <w:bottom w:val="none" w:sz="0" w:space="0" w:color="auto"/>
            <w:right w:val="none" w:sz="0" w:space="0" w:color="auto"/>
          </w:divBdr>
        </w:div>
        <w:div w:id="333535481">
          <w:marLeft w:val="640"/>
          <w:marRight w:val="0"/>
          <w:marTop w:val="0"/>
          <w:marBottom w:val="0"/>
          <w:divBdr>
            <w:top w:val="none" w:sz="0" w:space="0" w:color="auto"/>
            <w:left w:val="none" w:sz="0" w:space="0" w:color="auto"/>
            <w:bottom w:val="none" w:sz="0" w:space="0" w:color="auto"/>
            <w:right w:val="none" w:sz="0" w:space="0" w:color="auto"/>
          </w:divBdr>
        </w:div>
        <w:div w:id="484129555">
          <w:marLeft w:val="640"/>
          <w:marRight w:val="0"/>
          <w:marTop w:val="0"/>
          <w:marBottom w:val="0"/>
          <w:divBdr>
            <w:top w:val="none" w:sz="0" w:space="0" w:color="auto"/>
            <w:left w:val="none" w:sz="0" w:space="0" w:color="auto"/>
            <w:bottom w:val="none" w:sz="0" w:space="0" w:color="auto"/>
            <w:right w:val="none" w:sz="0" w:space="0" w:color="auto"/>
          </w:divBdr>
        </w:div>
        <w:div w:id="239602476">
          <w:marLeft w:val="640"/>
          <w:marRight w:val="0"/>
          <w:marTop w:val="0"/>
          <w:marBottom w:val="0"/>
          <w:divBdr>
            <w:top w:val="none" w:sz="0" w:space="0" w:color="auto"/>
            <w:left w:val="none" w:sz="0" w:space="0" w:color="auto"/>
            <w:bottom w:val="none" w:sz="0" w:space="0" w:color="auto"/>
            <w:right w:val="none" w:sz="0" w:space="0" w:color="auto"/>
          </w:divBdr>
        </w:div>
        <w:div w:id="1171602687">
          <w:marLeft w:val="640"/>
          <w:marRight w:val="0"/>
          <w:marTop w:val="0"/>
          <w:marBottom w:val="0"/>
          <w:divBdr>
            <w:top w:val="none" w:sz="0" w:space="0" w:color="auto"/>
            <w:left w:val="none" w:sz="0" w:space="0" w:color="auto"/>
            <w:bottom w:val="none" w:sz="0" w:space="0" w:color="auto"/>
            <w:right w:val="none" w:sz="0" w:space="0" w:color="auto"/>
          </w:divBdr>
        </w:div>
        <w:div w:id="1021081050">
          <w:marLeft w:val="640"/>
          <w:marRight w:val="0"/>
          <w:marTop w:val="0"/>
          <w:marBottom w:val="0"/>
          <w:divBdr>
            <w:top w:val="none" w:sz="0" w:space="0" w:color="auto"/>
            <w:left w:val="none" w:sz="0" w:space="0" w:color="auto"/>
            <w:bottom w:val="none" w:sz="0" w:space="0" w:color="auto"/>
            <w:right w:val="none" w:sz="0" w:space="0" w:color="auto"/>
          </w:divBdr>
        </w:div>
        <w:div w:id="1211455665">
          <w:marLeft w:val="640"/>
          <w:marRight w:val="0"/>
          <w:marTop w:val="0"/>
          <w:marBottom w:val="0"/>
          <w:divBdr>
            <w:top w:val="none" w:sz="0" w:space="0" w:color="auto"/>
            <w:left w:val="none" w:sz="0" w:space="0" w:color="auto"/>
            <w:bottom w:val="none" w:sz="0" w:space="0" w:color="auto"/>
            <w:right w:val="none" w:sz="0" w:space="0" w:color="auto"/>
          </w:divBdr>
        </w:div>
        <w:div w:id="2085059550">
          <w:marLeft w:val="640"/>
          <w:marRight w:val="0"/>
          <w:marTop w:val="0"/>
          <w:marBottom w:val="0"/>
          <w:divBdr>
            <w:top w:val="none" w:sz="0" w:space="0" w:color="auto"/>
            <w:left w:val="none" w:sz="0" w:space="0" w:color="auto"/>
            <w:bottom w:val="none" w:sz="0" w:space="0" w:color="auto"/>
            <w:right w:val="none" w:sz="0" w:space="0" w:color="auto"/>
          </w:divBdr>
        </w:div>
        <w:div w:id="1435638171">
          <w:marLeft w:val="640"/>
          <w:marRight w:val="0"/>
          <w:marTop w:val="0"/>
          <w:marBottom w:val="0"/>
          <w:divBdr>
            <w:top w:val="none" w:sz="0" w:space="0" w:color="auto"/>
            <w:left w:val="none" w:sz="0" w:space="0" w:color="auto"/>
            <w:bottom w:val="none" w:sz="0" w:space="0" w:color="auto"/>
            <w:right w:val="none" w:sz="0" w:space="0" w:color="auto"/>
          </w:divBdr>
        </w:div>
        <w:div w:id="2034530685">
          <w:marLeft w:val="640"/>
          <w:marRight w:val="0"/>
          <w:marTop w:val="0"/>
          <w:marBottom w:val="0"/>
          <w:divBdr>
            <w:top w:val="none" w:sz="0" w:space="0" w:color="auto"/>
            <w:left w:val="none" w:sz="0" w:space="0" w:color="auto"/>
            <w:bottom w:val="none" w:sz="0" w:space="0" w:color="auto"/>
            <w:right w:val="none" w:sz="0" w:space="0" w:color="auto"/>
          </w:divBdr>
        </w:div>
        <w:div w:id="1104763994">
          <w:marLeft w:val="640"/>
          <w:marRight w:val="0"/>
          <w:marTop w:val="0"/>
          <w:marBottom w:val="0"/>
          <w:divBdr>
            <w:top w:val="none" w:sz="0" w:space="0" w:color="auto"/>
            <w:left w:val="none" w:sz="0" w:space="0" w:color="auto"/>
            <w:bottom w:val="none" w:sz="0" w:space="0" w:color="auto"/>
            <w:right w:val="none" w:sz="0" w:space="0" w:color="auto"/>
          </w:divBdr>
        </w:div>
        <w:div w:id="729694332">
          <w:marLeft w:val="640"/>
          <w:marRight w:val="0"/>
          <w:marTop w:val="0"/>
          <w:marBottom w:val="0"/>
          <w:divBdr>
            <w:top w:val="none" w:sz="0" w:space="0" w:color="auto"/>
            <w:left w:val="none" w:sz="0" w:space="0" w:color="auto"/>
            <w:bottom w:val="none" w:sz="0" w:space="0" w:color="auto"/>
            <w:right w:val="none" w:sz="0" w:space="0" w:color="auto"/>
          </w:divBdr>
        </w:div>
        <w:div w:id="670137135">
          <w:marLeft w:val="640"/>
          <w:marRight w:val="0"/>
          <w:marTop w:val="0"/>
          <w:marBottom w:val="0"/>
          <w:divBdr>
            <w:top w:val="none" w:sz="0" w:space="0" w:color="auto"/>
            <w:left w:val="none" w:sz="0" w:space="0" w:color="auto"/>
            <w:bottom w:val="none" w:sz="0" w:space="0" w:color="auto"/>
            <w:right w:val="none" w:sz="0" w:space="0" w:color="auto"/>
          </w:divBdr>
        </w:div>
        <w:div w:id="1066227586">
          <w:marLeft w:val="640"/>
          <w:marRight w:val="0"/>
          <w:marTop w:val="0"/>
          <w:marBottom w:val="0"/>
          <w:divBdr>
            <w:top w:val="none" w:sz="0" w:space="0" w:color="auto"/>
            <w:left w:val="none" w:sz="0" w:space="0" w:color="auto"/>
            <w:bottom w:val="none" w:sz="0" w:space="0" w:color="auto"/>
            <w:right w:val="none" w:sz="0" w:space="0" w:color="auto"/>
          </w:divBdr>
        </w:div>
        <w:div w:id="610236647">
          <w:marLeft w:val="640"/>
          <w:marRight w:val="0"/>
          <w:marTop w:val="0"/>
          <w:marBottom w:val="0"/>
          <w:divBdr>
            <w:top w:val="none" w:sz="0" w:space="0" w:color="auto"/>
            <w:left w:val="none" w:sz="0" w:space="0" w:color="auto"/>
            <w:bottom w:val="none" w:sz="0" w:space="0" w:color="auto"/>
            <w:right w:val="none" w:sz="0" w:space="0" w:color="auto"/>
          </w:divBdr>
        </w:div>
        <w:div w:id="1341615139">
          <w:marLeft w:val="640"/>
          <w:marRight w:val="0"/>
          <w:marTop w:val="0"/>
          <w:marBottom w:val="0"/>
          <w:divBdr>
            <w:top w:val="none" w:sz="0" w:space="0" w:color="auto"/>
            <w:left w:val="none" w:sz="0" w:space="0" w:color="auto"/>
            <w:bottom w:val="none" w:sz="0" w:space="0" w:color="auto"/>
            <w:right w:val="none" w:sz="0" w:space="0" w:color="auto"/>
          </w:divBdr>
        </w:div>
        <w:div w:id="1579289488">
          <w:marLeft w:val="640"/>
          <w:marRight w:val="0"/>
          <w:marTop w:val="0"/>
          <w:marBottom w:val="0"/>
          <w:divBdr>
            <w:top w:val="none" w:sz="0" w:space="0" w:color="auto"/>
            <w:left w:val="none" w:sz="0" w:space="0" w:color="auto"/>
            <w:bottom w:val="none" w:sz="0" w:space="0" w:color="auto"/>
            <w:right w:val="none" w:sz="0" w:space="0" w:color="auto"/>
          </w:divBdr>
        </w:div>
        <w:div w:id="265233035">
          <w:marLeft w:val="640"/>
          <w:marRight w:val="0"/>
          <w:marTop w:val="0"/>
          <w:marBottom w:val="0"/>
          <w:divBdr>
            <w:top w:val="none" w:sz="0" w:space="0" w:color="auto"/>
            <w:left w:val="none" w:sz="0" w:space="0" w:color="auto"/>
            <w:bottom w:val="none" w:sz="0" w:space="0" w:color="auto"/>
            <w:right w:val="none" w:sz="0" w:space="0" w:color="auto"/>
          </w:divBdr>
        </w:div>
        <w:div w:id="1479691723">
          <w:marLeft w:val="640"/>
          <w:marRight w:val="0"/>
          <w:marTop w:val="0"/>
          <w:marBottom w:val="0"/>
          <w:divBdr>
            <w:top w:val="none" w:sz="0" w:space="0" w:color="auto"/>
            <w:left w:val="none" w:sz="0" w:space="0" w:color="auto"/>
            <w:bottom w:val="none" w:sz="0" w:space="0" w:color="auto"/>
            <w:right w:val="none" w:sz="0" w:space="0" w:color="auto"/>
          </w:divBdr>
        </w:div>
        <w:div w:id="1388147441">
          <w:marLeft w:val="640"/>
          <w:marRight w:val="0"/>
          <w:marTop w:val="0"/>
          <w:marBottom w:val="0"/>
          <w:divBdr>
            <w:top w:val="none" w:sz="0" w:space="0" w:color="auto"/>
            <w:left w:val="none" w:sz="0" w:space="0" w:color="auto"/>
            <w:bottom w:val="none" w:sz="0" w:space="0" w:color="auto"/>
            <w:right w:val="none" w:sz="0" w:space="0" w:color="auto"/>
          </w:divBdr>
        </w:div>
        <w:div w:id="1934821092">
          <w:marLeft w:val="640"/>
          <w:marRight w:val="0"/>
          <w:marTop w:val="0"/>
          <w:marBottom w:val="0"/>
          <w:divBdr>
            <w:top w:val="none" w:sz="0" w:space="0" w:color="auto"/>
            <w:left w:val="none" w:sz="0" w:space="0" w:color="auto"/>
            <w:bottom w:val="none" w:sz="0" w:space="0" w:color="auto"/>
            <w:right w:val="none" w:sz="0" w:space="0" w:color="auto"/>
          </w:divBdr>
        </w:div>
        <w:div w:id="210381135">
          <w:marLeft w:val="640"/>
          <w:marRight w:val="0"/>
          <w:marTop w:val="0"/>
          <w:marBottom w:val="0"/>
          <w:divBdr>
            <w:top w:val="none" w:sz="0" w:space="0" w:color="auto"/>
            <w:left w:val="none" w:sz="0" w:space="0" w:color="auto"/>
            <w:bottom w:val="none" w:sz="0" w:space="0" w:color="auto"/>
            <w:right w:val="none" w:sz="0" w:space="0" w:color="auto"/>
          </w:divBdr>
        </w:div>
        <w:div w:id="1693988996">
          <w:marLeft w:val="640"/>
          <w:marRight w:val="0"/>
          <w:marTop w:val="0"/>
          <w:marBottom w:val="0"/>
          <w:divBdr>
            <w:top w:val="none" w:sz="0" w:space="0" w:color="auto"/>
            <w:left w:val="none" w:sz="0" w:space="0" w:color="auto"/>
            <w:bottom w:val="none" w:sz="0" w:space="0" w:color="auto"/>
            <w:right w:val="none" w:sz="0" w:space="0" w:color="auto"/>
          </w:divBdr>
        </w:div>
        <w:div w:id="1838576464">
          <w:marLeft w:val="640"/>
          <w:marRight w:val="0"/>
          <w:marTop w:val="0"/>
          <w:marBottom w:val="0"/>
          <w:divBdr>
            <w:top w:val="none" w:sz="0" w:space="0" w:color="auto"/>
            <w:left w:val="none" w:sz="0" w:space="0" w:color="auto"/>
            <w:bottom w:val="none" w:sz="0" w:space="0" w:color="auto"/>
            <w:right w:val="none" w:sz="0" w:space="0" w:color="auto"/>
          </w:divBdr>
        </w:div>
        <w:div w:id="1910648581">
          <w:marLeft w:val="640"/>
          <w:marRight w:val="0"/>
          <w:marTop w:val="0"/>
          <w:marBottom w:val="0"/>
          <w:divBdr>
            <w:top w:val="none" w:sz="0" w:space="0" w:color="auto"/>
            <w:left w:val="none" w:sz="0" w:space="0" w:color="auto"/>
            <w:bottom w:val="none" w:sz="0" w:space="0" w:color="auto"/>
            <w:right w:val="none" w:sz="0" w:space="0" w:color="auto"/>
          </w:divBdr>
        </w:div>
        <w:div w:id="21325510">
          <w:marLeft w:val="640"/>
          <w:marRight w:val="0"/>
          <w:marTop w:val="0"/>
          <w:marBottom w:val="0"/>
          <w:divBdr>
            <w:top w:val="none" w:sz="0" w:space="0" w:color="auto"/>
            <w:left w:val="none" w:sz="0" w:space="0" w:color="auto"/>
            <w:bottom w:val="none" w:sz="0" w:space="0" w:color="auto"/>
            <w:right w:val="none" w:sz="0" w:space="0" w:color="auto"/>
          </w:divBdr>
        </w:div>
        <w:div w:id="433525803">
          <w:marLeft w:val="640"/>
          <w:marRight w:val="0"/>
          <w:marTop w:val="0"/>
          <w:marBottom w:val="0"/>
          <w:divBdr>
            <w:top w:val="none" w:sz="0" w:space="0" w:color="auto"/>
            <w:left w:val="none" w:sz="0" w:space="0" w:color="auto"/>
            <w:bottom w:val="none" w:sz="0" w:space="0" w:color="auto"/>
            <w:right w:val="none" w:sz="0" w:space="0" w:color="auto"/>
          </w:divBdr>
        </w:div>
        <w:div w:id="1016887385">
          <w:marLeft w:val="640"/>
          <w:marRight w:val="0"/>
          <w:marTop w:val="0"/>
          <w:marBottom w:val="0"/>
          <w:divBdr>
            <w:top w:val="none" w:sz="0" w:space="0" w:color="auto"/>
            <w:left w:val="none" w:sz="0" w:space="0" w:color="auto"/>
            <w:bottom w:val="none" w:sz="0" w:space="0" w:color="auto"/>
            <w:right w:val="none" w:sz="0" w:space="0" w:color="auto"/>
          </w:divBdr>
        </w:div>
        <w:div w:id="2121602295">
          <w:marLeft w:val="640"/>
          <w:marRight w:val="0"/>
          <w:marTop w:val="0"/>
          <w:marBottom w:val="0"/>
          <w:divBdr>
            <w:top w:val="none" w:sz="0" w:space="0" w:color="auto"/>
            <w:left w:val="none" w:sz="0" w:space="0" w:color="auto"/>
            <w:bottom w:val="none" w:sz="0" w:space="0" w:color="auto"/>
            <w:right w:val="none" w:sz="0" w:space="0" w:color="auto"/>
          </w:divBdr>
        </w:div>
        <w:div w:id="1038553173">
          <w:marLeft w:val="640"/>
          <w:marRight w:val="0"/>
          <w:marTop w:val="0"/>
          <w:marBottom w:val="0"/>
          <w:divBdr>
            <w:top w:val="none" w:sz="0" w:space="0" w:color="auto"/>
            <w:left w:val="none" w:sz="0" w:space="0" w:color="auto"/>
            <w:bottom w:val="none" w:sz="0" w:space="0" w:color="auto"/>
            <w:right w:val="none" w:sz="0" w:space="0" w:color="auto"/>
          </w:divBdr>
        </w:div>
        <w:div w:id="624577500">
          <w:marLeft w:val="640"/>
          <w:marRight w:val="0"/>
          <w:marTop w:val="0"/>
          <w:marBottom w:val="0"/>
          <w:divBdr>
            <w:top w:val="none" w:sz="0" w:space="0" w:color="auto"/>
            <w:left w:val="none" w:sz="0" w:space="0" w:color="auto"/>
            <w:bottom w:val="none" w:sz="0" w:space="0" w:color="auto"/>
            <w:right w:val="none" w:sz="0" w:space="0" w:color="auto"/>
          </w:divBdr>
        </w:div>
        <w:div w:id="14310296">
          <w:marLeft w:val="640"/>
          <w:marRight w:val="0"/>
          <w:marTop w:val="0"/>
          <w:marBottom w:val="0"/>
          <w:divBdr>
            <w:top w:val="none" w:sz="0" w:space="0" w:color="auto"/>
            <w:left w:val="none" w:sz="0" w:space="0" w:color="auto"/>
            <w:bottom w:val="none" w:sz="0" w:space="0" w:color="auto"/>
            <w:right w:val="none" w:sz="0" w:space="0" w:color="auto"/>
          </w:divBdr>
        </w:div>
        <w:div w:id="989363973">
          <w:marLeft w:val="640"/>
          <w:marRight w:val="0"/>
          <w:marTop w:val="0"/>
          <w:marBottom w:val="0"/>
          <w:divBdr>
            <w:top w:val="none" w:sz="0" w:space="0" w:color="auto"/>
            <w:left w:val="none" w:sz="0" w:space="0" w:color="auto"/>
            <w:bottom w:val="none" w:sz="0" w:space="0" w:color="auto"/>
            <w:right w:val="none" w:sz="0" w:space="0" w:color="auto"/>
          </w:divBdr>
        </w:div>
        <w:div w:id="434785369">
          <w:marLeft w:val="640"/>
          <w:marRight w:val="0"/>
          <w:marTop w:val="0"/>
          <w:marBottom w:val="0"/>
          <w:divBdr>
            <w:top w:val="none" w:sz="0" w:space="0" w:color="auto"/>
            <w:left w:val="none" w:sz="0" w:space="0" w:color="auto"/>
            <w:bottom w:val="none" w:sz="0" w:space="0" w:color="auto"/>
            <w:right w:val="none" w:sz="0" w:space="0" w:color="auto"/>
          </w:divBdr>
        </w:div>
        <w:div w:id="1241214657">
          <w:marLeft w:val="640"/>
          <w:marRight w:val="0"/>
          <w:marTop w:val="0"/>
          <w:marBottom w:val="0"/>
          <w:divBdr>
            <w:top w:val="none" w:sz="0" w:space="0" w:color="auto"/>
            <w:left w:val="none" w:sz="0" w:space="0" w:color="auto"/>
            <w:bottom w:val="none" w:sz="0" w:space="0" w:color="auto"/>
            <w:right w:val="none" w:sz="0" w:space="0" w:color="auto"/>
          </w:divBdr>
        </w:div>
        <w:div w:id="1249540165">
          <w:marLeft w:val="640"/>
          <w:marRight w:val="0"/>
          <w:marTop w:val="0"/>
          <w:marBottom w:val="0"/>
          <w:divBdr>
            <w:top w:val="none" w:sz="0" w:space="0" w:color="auto"/>
            <w:left w:val="none" w:sz="0" w:space="0" w:color="auto"/>
            <w:bottom w:val="none" w:sz="0" w:space="0" w:color="auto"/>
            <w:right w:val="none" w:sz="0" w:space="0" w:color="auto"/>
          </w:divBdr>
        </w:div>
        <w:div w:id="1324427557">
          <w:marLeft w:val="640"/>
          <w:marRight w:val="0"/>
          <w:marTop w:val="0"/>
          <w:marBottom w:val="0"/>
          <w:divBdr>
            <w:top w:val="none" w:sz="0" w:space="0" w:color="auto"/>
            <w:left w:val="none" w:sz="0" w:space="0" w:color="auto"/>
            <w:bottom w:val="none" w:sz="0" w:space="0" w:color="auto"/>
            <w:right w:val="none" w:sz="0" w:space="0" w:color="auto"/>
          </w:divBdr>
        </w:div>
        <w:div w:id="1062362832">
          <w:marLeft w:val="640"/>
          <w:marRight w:val="0"/>
          <w:marTop w:val="0"/>
          <w:marBottom w:val="0"/>
          <w:divBdr>
            <w:top w:val="none" w:sz="0" w:space="0" w:color="auto"/>
            <w:left w:val="none" w:sz="0" w:space="0" w:color="auto"/>
            <w:bottom w:val="none" w:sz="0" w:space="0" w:color="auto"/>
            <w:right w:val="none" w:sz="0" w:space="0" w:color="auto"/>
          </w:divBdr>
        </w:div>
        <w:div w:id="109133021">
          <w:marLeft w:val="640"/>
          <w:marRight w:val="0"/>
          <w:marTop w:val="0"/>
          <w:marBottom w:val="0"/>
          <w:divBdr>
            <w:top w:val="none" w:sz="0" w:space="0" w:color="auto"/>
            <w:left w:val="none" w:sz="0" w:space="0" w:color="auto"/>
            <w:bottom w:val="none" w:sz="0" w:space="0" w:color="auto"/>
            <w:right w:val="none" w:sz="0" w:space="0" w:color="auto"/>
          </w:divBdr>
        </w:div>
        <w:div w:id="51081423">
          <w:marLeft w:val="640"/>
          <w:marRight w:val="0"/>
          <w:marTop w:val="0"/>
          <w:marBottom w:val="0"/>
          <w:divBdr>
            <w:top w:val="none" w:sz="0" w:space="0" w:color="auto"/>
            <w:left w:val="none" w:sz="0" w:space="0" w:color="auto"/>
            <w:bottom w:val="none" w:sz="0" w:space="0" w:color="auto"/>
            <w:right w:val="none" w:sz="0" w:space="0" w:color="auto"/>
          </w:divBdr>
        </w:div>
        <w:div w:id="293951145">
          <w:marLeft w:val="640"/>
          <w:marRight w:val="0"/>
          <w:marTop w:val="0"/>
          <w:marBottom w:val="0"/>
          <w:divBdr>
            <w:top w:val="none" w:sz="0" w:space="0" w:color="auto"/>
            <w:left w:val="none" w:sz="0" w:space="0" w:color="auto"/>
            <w:bottom w:val="none" w:sz="0" w:space="0" w:color="auto"/>
            <w:right w:val="none" w:sz="0" w:space="0" w:color="auto"/>
          </w:divBdr>
        </w:div>
        <w:div w:id="789780416">
          <w:marLeft w:val="640"/>
          <w:marRight w:val="0"/>
          <w:marTop w:val="0"/>
          <w:marBottom w:val="0"/>
          <w:divBdr>
            <w:top w:val="none" w:sz="0" w:space="0" w:color="auto"/>
            <w:left w:val="none" w:sz="0" w:space="0" w:color="auto"/>
            <w:bottom w:val="none" w:sz="0" w:space="0" w:color="auto"/>
            <w:right w:val="none" w:sz="0" w:space="0" w:color="auto"/>
          </w:divBdr>
        </w:div>
        <w:div w:id="2140607061">
          <w:marLeft w:val="640"/>
          <w:marRight w:val="0"/>
          <w:marTop w:val="0"/>
          <w:marBottom w:val="0"/>
          <w:divBdr>
            <w:top w:val="none" w:sz="0" w:space="0" w:color="auto"/>
            <w:left w:val="none" w:sz="0" w:space="0" w:color="auto"/>
            <w:bottom w:val="none" w:sz="0" w:space="0" w:color="auto"/>
            <w:right w:val="none" w:sz="0" w:space="0" w:color="auto"/>
          </w:divBdr>
        </w:div>
        <w:div w:id="124087861">
          <w:marLeft w:val="640"/>
          <w:marRight w:val="0"/>
          <w:marTop w:val="0"/>
          <w:marBottom w:val="0"/>
          <w:divBdr>
            <w:top w:val="none" w:sz="0" w:space="0" w:color="auto"/>
            <w:left w:val="none" w:sz="0" w:space="0" w:color="auto"/>
            <w:bottom w:val="none" w:sz="0" w:space="0" w:color="auto"/>
            <w:right w:val="none" w:sz="0" w:space="0" w:color="auto"/>
          </w:divBdr>
        </w:div>
        <w:div w:id="488709932">
          <w:marLeft w:val="640"/>
          <w:marRight w:val="0"/>
          <w:marTop w:val="0"/>
          <w:marBottom w:val="0"/>
          <w:divBdr>
            <w:top w:val="none" w:sz="0" w:space="0" w:color="auto"/>
            <w:left w:val="none" w:sz="0" w:space="0" w:color="auto"/>
            <w:bottom w:val="none" w:sz="0" w:space="0" w:color="auto"/>
            <w:right w:val="none" w:sz="0" w:space="0" w:color="auto"/>
          </w:divBdr>
        </w:div>
        <w:div w:id="1467352811">
          <w:marLeft w:val="640"/>
          <w:marRight w:val="0"/>
          <w:marTop w:val="0"/>
          <w:marBottom w:val="0"/>
          <w:divBdr>
            <w:top w:val="none" w:sz="0" w:space="0" w:color="auto"/>
            <w:left w:val="none" w:sz="0" w:space="0" w:color="auto"/>
            <w:bottom w:val="none" w:sz="0" w:space="0" w:color="auto"/>
            <w:right w:val="none" w:sz="0" w:space="0" w:color="auto"/>
          </w:divBdr>
        </w:div>
        <w:div w:id="758873254">
          <w:marLeft w:val="640"/>
          <w:marRight w:val="0"/>
          <w:marTop w:val="0"/>
          <w:marBottom w:val="0"/>
          <w:divBdr>
            <w:top w:val="none" w:sz="0" w:space="0" w:color="auto"/>
            <w:left w:val="none" w:sz="0" w:space="0" w:color="auto"/>
            <w:bottom w:val="none" w:sz="0" w:space="0" w:color="auto"/>
            <w:right w:val="none" w:sz="0" w:space="0" w:color="auto"/>
          </w:divBdr>
        </w:div>
        <w:div w:id="1053965294">
          <w:marLeft w:val="640"/>
          <w:marRight w:val="0"/>
          <w:marTop w:val="0"/>
          <w:marBottom w:val="0"/>
          <w:divBdr>
            <w:top w:val="none" w:sz="0" w:space="0" w:color="auto"/>
            <w:left w:val="none" w:sz="0" w:space="0" w:color="auto"/>
            <w:bottom w:val="none" w:sz="0" w:space="0" w:color="auto"/>
            <w:right w:val="none" w:sz="0" w:space="0" w:color="auto"/>
          </w:divBdr>
        </w:div>
        <w:div w:id="94443486">
          <w:marLeft w:val="640"/>
          <w:marRight w:val="0"/>
          <w:marTop w:val="0"/>
          <w:marBottom w:val="0"/>
          <w:divBdr>
            <w:top w:val="none" w:sz="0" w:space="0" w:color="auto"/>
            <w:left w:val="none" w:sz="0" w:space="0" w:color="auto"/>
            <w:bottom w:val="none" w:sz="0" w:space="0" w:color="auto"/>
            <w:right w:val="none" w:sz="0" w:space="0" w:color="auto"/>
          </w:divBdr>
        </w:div>
        <w:div w:id="1633560852">
          <w:marLeft w:val="640"/>
          <w:marRight w:val="0"/>
          <w:marTop w:val="0"/>
          <w:marBottom w:val="0"/>
          <w:divBdr>
            <w:top w:val="none" w:sz="0" w:space="0" w:color="auto"/>
            <w:left w:val="none" w:sz="0" w:space="0" w:color="auto"/>
            <w:bottom w:val="none" w:sz="0" w:space="0" w:color="auto"/>
            <w:right w:val="none" w:sz="0" w:space="0" w:color="auto"/>
          </w:divBdr>
        </w:div>
        <w:div w:id="324555448">
          <w:marLeft w:val="640"/>
          <w:marRight w:val="0"/>
          <w:marTop w:val="0"/>
          <w:marBottom w:val="0"/>
          <w:divBdr>
            <w:top w:val="none" w:sz="0" w:space="0" w:color="auto"/>
            <w:left w:val="none" w:sz="0" w:space="0" w:color="auto"/>
            <w:bottom w:val="none" w:sz="0" w:space="0" w:color="auto"/>
            <w:right w:val="none" w:sz="0" w:space="0" w:color="auto"/>
          </w:divBdr>
        </w:div>
        <w:div w:id="661659210">
          <w:marLeft w:val="640"/>
          <w:marRight w:val="0"/>
          <w:marTop w:val="0"/>
          <w:marBottom w:val="0"/>
          <w:divBdr>
            <w:top w:val="none" w:sz="0" w:space="0" w:color="auto"/>
            <w:left w:val="none" w:sz="0" w:space="0" w:color="auto"/>
            <w:bottom w:val="none" w:sz="0" w:space="0" w:color="auto"/>
            <w:right w:val="none" w:sz="0" w:space="0" w:color="auto"/>
          </w:divBdr>
        </w:div>
        <w:div w:id="1818297457">
          <w:marLeft w:val="640"/>
          <w:marRight w:val="0"/>
          <w:marTop w:val="0"/>
          <w:marBottom w:val="0"/>
          <w:divBdr>
            <w:top w:val="none" w:sz="0" w:space="0" w:color="auto"/>
            <w:left w:val="none" w:sz="0" w:space="0" w:color="auto"/>
            <w:bottom w:val="none" w:sz="0" w:space="0" w:color="auto"/>
            <w:right w:val="none" w:sz="0" w:space="0" w:color="auto"/>
          </w:divBdr>
        </w:div>
      </w:divsChild>
    </w:div>
    <w:div w:id="378285964">
      <w:bodyDiv w:val="1"/>
      <w:marLeft w:val="0"/>
      <w:marRight w:val="0"/>
      <w:marTop w:val="0"/>
      <w:marBottom w:val="0"/>
      <w:divBdr>
        <w:top w:val="none" w:sz="0" w:space="0" w:color="auto"/>
        <w:left w:val="none" w:sz="0" w:space="0" w:color="auto"/>
        <w:bottom w:val="none" w:sz="0" w:space="0" w:color="auto"/>
        <w:right w:val="none" w:sz="0" w:space="0" w:color="auto"/>
      </w:divBdr>
      <w:divsChild>
        <w:div w:id="1243293232">
          <w:marLeft w:val="640"/>
          <w:marRight w:val="0"/>
          <w:marTop w:val="0"/>
          <w:marBottom w:val="0"/>
          <w:divBdr>
            <w:top w:val="none" w:sz="0" w:space="0" w:color="auto"/>
            <w:left w:val="none" w:sz="0" w:space="0" w:color="auto"/>
            <w:bottom w:val="none" w:sz="0" w:space="0" w:color="auto"/>
            <w:right w:val="none" w:sz="0" w:space="0" w:color="auto"/>
          </w:divBdr>
        </w:div>
        <w:div w:id="442578927">
          <w:marLeft w:val="640"/>
          <w:marRight w:val="0"/>
          <w:marTop w:val="0"/>
          <w:marBottom w:val="0"/>
          <w:divBdr>
            <w:top w:val="none" w:sz="0" w:space="0" w:color="auto"/>
            <w:left w:val="none" w:sz="0" w:space="0" w:color="auto"/>
            <w:bottom w:val="none" w:sz="0" w:space="0" w:color="auto"/>
            <w:right w:val="none" w:sz="0" w:space="0" w:color="auto"/>
          </w:divBdr>
        </w:div>
        <w:div w:id="1457677212">
          <w:marLeft w:val="640"/>
          <w:marRight w:val="0"/>
          <w:marTop w:val="0"/>
          <w:marBottom w:val="0"/>
          <w:divBdr>
            <w:top w:val="none" w:sz="0" w:space="0" w:color="auto"/>
            <w:left w:val="none" w:sz="0" w:space="0" w:color="auto"/>
            <w:bottom w:val="none" w:sz="0" w:space="0" w:color="auto"/>
            <w:right w:val="none" w:sz="0" w:space="0" w:color="auto"/>
          </w:divBdr>
        </w:div>
        <w:div w:id="1069618443">
          <w:marLeft w:val="640"/>
          <w:marRight w:val="0"/>
          <w:marTop w:val="0"/>
          <w:marBottom w:val="0"/>
          <w:divBdr>
            <w:top w:val="none" w:sz="0" w:space="0" w:color="auto"/>
            <w:left w:val="none" w:sz="0" w:space="0" w:color="auto"/>
            <w:bottom w:val="none" w:sz="0" w:space="0" w:color="auto"/>
            <w:right w:val="none" w:sz="0" w:space="0" w:color="auto"/>
          </w:divBdr>
        </w:div>
        <w:div w:id="1239823274">
          <w:marLeft w:val="640"/>
          <w:marRight w:val="0"/>
          <w:marTop w:val="0"/>
          <w:marBottom w:val="0"/>
          <w:divBdr>
            <w:top w:val="none" w:sz="0" w:space="0" w:color="auto"/>
            <w:left w:val="none" w:sz="0" w:space="0" w:color="auto"/>
            <w:bottom w:val="none" w:sz="0" w:space="0" w:color="auto"/>
            <w:right w:val="none" w:sz="0" w:space="0" w:color="auto"/>
          </w:divBdr>
        </w:div>
        <w:div w:id="173305466">
          <w:marLeft w:val="640"/>
          <w:marRight w:val="0"/>
          <w:marTop w:val="0"/>
          <w:marBottom w:val="0"/>
          <w:divBdr>
            <w:top w:val="none" w:sz="0" w:space="0" w:color="auto"/>
            <w:left w:val="none" w:sz="0" w:space="0" w:color="auto"/>
            <w:bottom w:val="none" w:sz="0" w:space="0" w:color="auto"/>
            <w:right w:val="none" w:sz="0" w:space="0" w:color="auto"/>
          </w:divBdr>
        </w:div>
        <w:div w:id="1428191112">
          <w:marLeft w:val="640"/>
          <w:marRight w:val="0"/>
          <w:marTop w:val="0"/>
          <w:marBottom w:val="0"/>
          <w:divBdr>
            <w:top w:val="none" w:sz="0" w:space="0" w:color="auto"/>
            <w:left w:val="none" w:sz="0" w:space="0" w:color="auto"/>
            <w:bottom w:val="none" w:sz="0" w:space="0" w:color="auto"/>
            <w:right w:val="none" w:sz="0" w:space="0" w:color="auto"/>
          </w:divBdr>
        </w:div>
        <w:div w:id="441270780">
          <w:marLeft w:val="640"/>
          <w:marRight w:val="0"/>
          <w:marTop w:val="0"/>
          <w:marBottom w:val="0"/>
          <w:divBdr>
            <w:top w:val="none" w:sz="0" w:space="0" w:color="auto"/>
            <w:left w:val="none" w:sz="0" w:space="0" w:color="auto"/>
            <w:bottom w:val="none" w:sz="0" w:space="0" w:color="auto"/>
            <w:right w:val="none" w:sz="0" w:space="0" w:color="auto"/>
          </w:divBdr>
        </w:div>
        <w:div w:id="963385484">
          <w:marLeft w:val="640"/>
          <w:marRight w:val="0"/>
          <w:marTop w:val="0"/>
          <w:marBottom w:val="0"/>
          <w:divBdr>
            <w:top w:val="none" w:sz="0" w:space="0" w:color="auto"/>
            <w:left w:val="none" w:sz="0" w:space="0" w:color="auto"/>
            <w:bottom w:val="none" w:sz="0" w:space="0" w:color="auto"/>
            <w:right w:val="none" w:sz="0" w:space="0" w:color="auto"/>
          </w:divBdr>
        </w:div>
        <w:div w:id="390688475">
          <w:marLeft w:val="640"/>
          <w:marRight w:val="0"/>
          <w:marTop w:val="0"/>
          <w:marBottom w:val="0"/>
          <w:divBdr>
            <w:top w:val="none" w:sz="0" w:space="0" w:color="auto"/>
            <w:left w:val="none" w:sz="0" w:space="0" w:color="auto"/>
            <w:bottom w:val="none" w:sz="0" w:space="0" w:color="auto"/>
            <w:right w:val="none" w:sz="0" w:space="0" w:color="auto"/>
          </w:divBdr>
        </w:div>
        <w:div w:id="15739230">
          <w:marLeft w:val="640"/>
          <w:marRight w:val="0"/>
          <w:marTop w:val="0"/>
          <w:marBottom w:val="0"/>
          <w:divBdr>
            <w:top w:val="none" w:sz="0" w:space="0" w:color="auto"/>
            <w:left w:val="none" w:sz="0" w:space="0" w:color="auto"/>
            <w:bottom w:val="none" w:sz="0" w:space="0" w:color="auto"/>
            <w:right w:val="none" w:sz="0" w:space="0" w:color="auto"/>
          </w:divBdr>
        </w:div>
        <w:div w:id="1579048394">
          <w:marLeft w:val="640"/>
          <w:marRight w:val="0"/>
          <w:marTop w:val="0"/>
          <w:marBottom w:val="0"/>
          <w:divBdr>
            <w:top w:val="none" w:sz="0" w:space="0" w:color="auto"/>
            <w:left w:val="none" w:sz="0" w:space="0" w:color="auto"/>
            <w:bottom w:val="none" w:sz="0" w:space="0" w:color="auto"/>
            <w:right w:val="none" w:sz="0" w:space="0" w:color="auto"/>
          </w:divBdr>
        </w:div>
        <w:div w:id="1352074848">
          <w:marLeft w:val="640"/>
          <w:marRight w:val="0"/>
          <w:marTop w:val="0"/>
          <w:marBottom w:val="0"/>
          <w:divBdr>
            <w:top w:val="none" w:sz="0" w:space="0" w:color="auto"/>
            <w:left w:val="none" w:sz="0" w:space="0" w:color="auto"/>
            <w:bottom w:val="none" w:sz="0" w:space="0" w:color="auto"/>
            <w:right w:val="none" w:sz="0" w:space="0" w:color="auto"/>
          </w:divBdr>
        </w:div>
        <w:div w:id="340813390">
          <w:marLeft w:val="640"/>
          <w:marRight w:val="0"/>
          <w:marTop w:val="0"/>
          <w:marBottom w:val="0"/>
          <w:divBdr>
            <w:top w:val="none" w:sz="0" w:space="0" w:color="auto"/>
            <w:left w:val="none" w:sz="0" w:space="0" w:color="auto"/>
            <w:bottom w:val="none" w:sz="0" w:space="0" w:color="auto"/>
            <w:right w:val="none" w:sz="0" w:space="0" w:color="auto"/>
          </w:divBdr>
        </w:div>
        <w:div w:id="188110381">
          <w:marLeft w:val="640"/>
          <w:marRight w:val="0"/>
          <w:marTop w:val="0"/>
          <w:marBottom w:val="0"/>
          <w:divBdr>
            <w:top w:val="none" w:sz="0" w:space="0" w:color="auto"/>
            <w:left w:val="none" w:sz="0" w:space="0" w:color="auto"/>
            <w:bottom w:val="none" w:sz="0" w:space="0" w:color="auto"/>
            <w:right w:val="none" w:sz="0" w:space="0" w:color="auto"/>
          </w:divBdr>
        </w:div>
        <w:div w:id="1877738612">
          <w:marLeft w:val="640"/>
          <w:marRight w:val="0"/>
          <w:marTop w:val="0"/>
          <w:marBottom w:val="0"/>
          <w:divBdr>
            <w:top w:val="none" w:sz="0" w:space="0" w:color="auto"/>
            <w:left w:val="none" w:sz="0" w:space="0" w:color="auto"/>
            <w:bottom w:val="none" w:sz="0" w:space="0" w:color="auto"/>
            <w:right w:val="none" w:sz="0" w:space="0" w:color="auto"/>
          </w:divBdr>
        </w:div>
        <w:div w:id="926301778">
          <w:marLeft w:val="640"/>
          <w:marRight w:val="0"/>
          <w:marTop w:val="0"/>
          <w:marBottom w:val="0"/>
          <w:divBdr>
            <w:top w:val="none" w:sz="0" w:space="0" w:color="auto"/>
            <w:left w:val="none" w:sz="0" w:space="0" w:color="auto"/>
            <w:bottom w:val="none" w:sz="0" w:space="0" w:color="auto"/>
            <w:right w:val="none" w:sz="0" w:space="0" w:color="auto"/>
          </w:divBdr>
        </w:div>
        <w:div w:id="715934679">
          <w:marLeft w:val="640"/>
          <w:marRight w:val="0"/>
          <w:marTop w:val="0"/>
          <w:marBottom w:val="0"/>
          <w:divBdr>
            <w:top w:val="none" w:sz="0" w:space="0" w:color="auto"/>
            <w:left w:val="none" w:sz="0" w:space="0" w:color="auto"/>
            <w:bottom w:val="none" w:sz="0" w:space="0" w:color="auto"/>
            <w:right w:val="none" w:sz="0" w:space="0" w:color="auto"/>
          </w:divBdr>
        </w:div>
        <w:div w:id="353657134">
          <w:marLeft w:val="640"/>
          <w:marRight w:val="0"/>
          <w:marTop w:val="0"/>
          <w:marBottom w:val="0"/>
          <w:divBdr>
            <w:top w:val="none" w:sz="0" w:space="0" w:color="auto"/>
            <w:left w:val="none" w:sz="0" w:space="0" w:color="auto"/>
            <w:bottom w:val="none" w:sz="0" w:space="0" w:color="auto"/>
            <w:right w:val="none" w:sz="0" w:space="0" w:color="auto"/>
          </w:divBdr>
        </w:div>
      </w:divsChild>
    </w:div>
    <w:div w:id="379478451">
      <w:bodyDiv w:val="1"/>
      <w:marLeft w:val="0"/>
      <w:marRight w:val="0"/>
      <w:marTop w:val="0"/>
      <w:marBottom w:val="0"/>
      <w:divBdr>
        <w:top w:val="none" w:sz="0" w:space="0" w:color="auto"/>
        <w:left w:val="none" w:sz="0" w:space="0" w:color="auto"/>
        <w:bottom w:val="none" w:sz="0" w:space="0" w:color="auto"/>
        <w:right w:val="none" w:sz="0" w:space="0" w:color="auto"/>
      </w:divBdr>
      <w:divsChild>
        <w:div w:id="2109690881">
          <w:marLeft w:val="640"/>
          <w:marRight w:val="0"/>
          <w:marTop w:val="0"/>
          <w:marBottom w:val="0"/>
          <w:divBdr>
            <w:top w:val="none" w:sz="0" w:space="0" w:color="auto"/>
            <w:left w:val="none" w:sz="0" w:space="0" w:color="auto"/>
            <w:bottom w:val="none" w:sz="0" w:space="0" w:color="auto"/>
            <w:right w:val="none" w:sz="0" w:space="0" w:color="auto"/>
          </w:divBdr>
        </w:div>
        <w:div w:id="798062390">
          <w:marLeft w:val="640"/>
          <w:marRight w:val="0"/>
          <w:marTop w:val="0"/>
          <w:marBottom w:val="0"/>
          <w:divBdr>
            <w:top w:val="none" w:sz="0" w:space="0" w:color="auto"/>
            <w:left w:val="none" w:sz="0" w:space="0" w:color="auto"/>
            <w:bottom w:val="none" w:sz="0" w:space="0" w:color="auto"/>
            <w:right w:val="none" w:sz="0" w:space="0" w:color="auto"/>
          </w:divBdr>
        </w:div>
      </w:divsChild>
    </w:div>
    <w:div w:id="379666789">
      <w:bodyDiv w:val="1"/>
      <w:marLeft w:val="0"/>
      <w:marRight w:val="0"/>
      <w:marTop w:val="0"/>
      <w:marBottom w:val="0"/>
      <w:divBdr>
        <w:top w:val="none" w:sz="0" w:space="0" w:color="auto"/>
        <w:left w:val="none" w:sz="0" w:space="0" w:color="auto"/>
        <w:bottom w:val="none" w:sz="0" w:space="0" w:color="auto"/>
        <w:right w:val="none" w:sz="0" w:space="0" w:color="auto"/>
      </w:divBdr>
      <w:divsChild>
        <w:div w:id="1373576741">
          <w:marLeft w:val="640"/>
          <w:marRight w:val="0"/>
          <w:marTop w:val="0"/>
          <w:marBottom w:val="0"/>
          <w:divBdr>
            <w:top w:val="none" w:sz="0" w:space="0" w:color="auto"/>
            <w:left w:val="none" w:sz="0" w:space="0" w:color="auto"/>
            <w:bottom w:val="none" w:sz="0" w:space="0" w:color="auto"/>
            <w:right w:val="none" w:sz="0" w:space="0" w:color="auto"/>
          </w:divBdr>
        </w:div>
        <w:div w:id="874973552">
          <w:marLeft w:val="640"/>
          <w:marRight w:val="0"/>
          <w:marTop w:val="0"/>
          <w:marBottom w:val="0"/>
          <w:divBdr>
            <w:top w:val="none" w:sz="0" w:space="0" w:color="auto"/>
            <w:left w:val="none" w:sz="0" w:space="0" w:color="auto"/>
            <w:bottom w:val="none" w:sz="0" w:space="0" w:color="auto"/>
            <w:right w:val="none" w:sz="0" w:space="0" w:color="auto"/>
          </w:divBdr>
        </w:div>
        <w:div w:id="1531144839">
          <w:marLeft w:val="640"/>
          <w:marRight w:val="0"/>
          <w:marTop w:val="0"/>
          <w:marBottom w:val="0"/>
          <w:divBdr>
            <w:top w:val="none" w:sz="0" w:space="0" w:color="auto"/>
            <w:left w:val="none" w:sz="0" w:space="0" w:color="auto"/>
            <w:bottom w:val="none" w:sz="0" w:space="0" w:color="auto"/>
            <w:right w:val="none" w:sz="0" w:space="0" w:color="auto"/>
          </w:divBdr>
        </w:div>
        <w:div w:id="1319578962">
          <w:marLeft w:val="640"/>
          <w:marRight w:val="0"/>
          <w:marTop w:val="0"/>
          <w:marBottom w:val="0"/>
          <w:divBdr>
            <w:top w:val="none" w:sz="0" w:space="0" w:color="auto"/>
            <w:left w:val="none" w:sz="0" w:space="0" w:color="auto"/>
            <w:bottom w:val="none" w:sz="0" w:space="0" w:color="auto"/>
            <w:right w:val="none" w:sz="0" w:space="0" w:color="auto"/>
          </w:divBdr>
        </w:div>
        <w:div w:id="1483349448">
          <w:marLeft w:val="640"/>
          <w:marRight w:val="0"/>
          <w:marTop w:val="0"/>
          <w:marBottom w:val="0"/>
          <w:divBdr>
            <w:top w:val="none" w:sz="0" w:space="0" w:color="auto"/>
            <w:left w:val="none" w:sz="0" w:space="0" w:color="auto"/>
            <w:bottom w:val="none" w:sz="0" w:space="0" w:color="auto"/>
            <w:right w:val="none" w:sz="0" w:space="0" w:color="auto"/>
          </w:divBdr>
        </w:div>
        <w:div w:id="1827437386">
          <w:marLeft w:val="640"/>
          <w:marRight w:val="0"/>
          <w:marTop w:val="0"/>
          <w:marBottom w:val="0"/>
          <w:divBdr>
            <w:top w:val="none" w:sz="0" w:space="0" w:color="auto"/>
            <w:left w:val="none" w:sz="0" w:space="0" w:color="auto"/>
            <w:bottom w:val="none" w:sz="0" w:space="0" w:color="auto"/>
            <w:right w:val="none" w:sz="0" w:space="0" w:color="auto"/>
          </w:divBdr>
        </w:div>
        <w:div w:id="303438937">
          <w:marLeft w:val="640"/>
          <w:marRight w:val="0"/>
          <w:marTop w:val="0"/>
          <w:marBottom w:val="0"/>
          <w:divBdr>
            <w:top w:val="none" w:sz="0" w:space="0" w:color="auto"/>
            <w:left w:val="none" w:sz="0" w:space="0" w:color="auto"/>
            <w:bottom w:val="none" w:sz="0" w:space="0" w:color="auto"/>
            <w:right w:val="none" w:sz="0" w:space="0" w:color="auto"/>
          </w:divBdr>
        </w:div>
        <w:div w:id="687946842">
          <w:marLeft w:val="640"/>
          <w:marRight w:val="0"/>
          <w:marTop w:val="0"/>
          <w:marBottom w:val="0"/>
          <w:divBdr>
            <w:top w:val="none" w:sz="0" w:space="0" w:color="auto"/>
            <w:left w:val="none" w:sz="0" w:space="0" w:color="auto"/>
            <w:bottom w:val="none" w:sz="0" w:space="0" w:color="auto"/>
            <w:right w:val="none" w:sz="0" w:space="0" w:color="auto"/>
          </w:divBdr>
        </w:div>
        <w:div w:id="1796676378">
          <w:marLeft w:val="640"/>
          <w:marRight w:val="0"/>
          <w:marTop w:val="0"/>
          <w:marBottom w:val="0"/>
          <w:divBdr>
            <w:top w:val="none" w:sz="0" w:space="0" w:color="auto"/>
            <w:left w:val="none" w:sz="0" w:space="0" w:color="auto"/>
            <w:bottom w:val="none" w:sz="0" w:space="0" w:color="auto"/>
            <w:right w:val="none" w:sz="0" w:space="0" w:color="auto"/>
          </w:divBdr>
        </w:div>
        <w:div w:id="1862233806">
          <w:marLeft w:val="640"/>
          <w:marRight w:val="0"/>
          <w:marTop w:val="0"/>
          <w:marBottom w:val="0"/>
          <w:divBdr>
            <w:top w:val="none" w:sz="0" w:space="0" w:color="auto"/>
            <w:left w:val="none" w:sz="0" w:space="0" w:color="auto"/>
            <w:bottom w:val="none" w:sz="0" w:space="0" w:color="auto"/>
            <w:right w:val="none" w:sz="0" w:space="0" w:color="auto"/>
          </w:divBdr>
        </w:div>
        <w:div w:id="959725519">
          <w:marLeft w:val="640"/>
          <w:marRight w:val="0"/>
          <w:marTop w:val="0"/>
          <w:marBottom w:val="0"/>
          <w:divBdr>
            <w:top w:val="none" w:sz="0" w:space="0" w:color="auto"/>
            <w:left w:val="none" w:sz="0" w:space="0" w:color="auto"/>
            <w:bottom w:val="none" w:sz="0" w:space="0" w:color="auto"/>
            <w:right w:val="none" w:sz="0" w:space="0" w:color="auto"/>
          </w:divBdr>
        </w:div>
        <w:div w:id="1617179384">
          <w:marLeft w:val="640"/>
          <w:marRight w:val="0"/>
          <w:marTop w:val="0"/>
          <w:marBottom w:val="0"/>
          <w:divBdr>
            <w:top w:val="none" w:sz="0" w:space="0" w:color="auto"/>
            <w:left w:val="none" w:sz="0" w:space="0" w:color="auto"/>
            <w:bottom w:val="none" w:sz="0" w:space="0" w:color="auto"/>
            <w:right w:val="none" w:sz="0" w:space="0" w:color="auto"/>
          </w:divBdr>
        </w:div>
        <w:div w:id="1389304050">
          <w:marLeft w:val="640"/>
          <w:marRight w:val="0"/>
          <w:marTop w:val="0"/>
          <w:marBottom w:val="0"/>
          <w:divBdr>
            <w:top w:val="none" w:sz="0" w:space="0" w:color="auto"/>
            <w:left w:val="none" w:sz="0" w:space="0" w:color="auto"/>
            <w:bottom w:val="none" w:sz="0" w:space="0" w:color="auto"/>
            <w:right w:val="none" w:sz="0" w:space="0" w:color="auto"/>
          </w:divBdr>
        </w:div>
        <w:div w:id="343285077">
          <w:marLeft w:val="640"/>
          <w:marRight w:val="0"/>
          <w:marTop w:val="0"/>
          <w:marBottom w:val="0"/>
          <w:divBdr>
            <w:top w:val="none" w:sz="0" w:space="0" w:color="auto"/>
            <w:left w:val="none" w:sz="0" w:space="0" w:color="auto"/>
            <w:bottom w:val="none" w:sz="0" w:space="0" w:color="auto"/>
            <w:right w:val="none" w:sz="0" w:space="0" w:color="auto"/>
          </w:divBdr>
        </w:div>
        <w:div w:id="1515261163">
          <w:marLeft w:val="640"/>
          <w:marRight w:val="0"/>
          <w:marTop w:val="0"/>
          <w:marBottom w:val="0"/>
          <w:divBdr>
            <w:top w:val="none" w:sz="0" w:space="0" w:color="auto"/>
            <w:left w:val="none" w:sz="0" w:space="0" w:color="auto"/>
            <w:bottom w:val="none" w:sz="0" w:space="0" w:color="auto"/>
            <w:right w:val="none" w:sz="0" w:space="0" w:color="auto"/>
          </w:divBdr>
        </w:div>
        <w:div w:id="957300437">
          <w:marLeft w:val="640"/>
          <w:marRight w:val="0"/>
          <w:marTop w:val="0"/>
          <w:marBottom w:val="0"/>
          <w:divBdr>
            <w:top w:val="none" w:sz="0" w:space="0" w:color="auto"/>
            <w:left w:val="none" w:sz="0" w:space="0" w:color="auto"/>
            <w:bottom w:val="none" w:sz="0" w:space="0" w:color="auto"/>
            <w:right w:val="none" w:sz="0" w:space="0" w:color="auto"/>
          </w:divBdr>
        </w:div>
        <w:div w:id="503515685">
          <w:marLeft w:val="640"/>
          <w:marRight w:val="0"/>
          <w:marTop w:val="0"/>
          <w:marBottom w:val="0"/>
          <w:divBdr>
            <w:top w:val="none" w:sz="0" w:space="0" w:color="auto"/>
            <w:left w:val="none" w:sz="0" w:space="0" w:color="auto"/>
            <w:bottom w:val="none" w:sz="0" w:space="0" w:color="auto"/>
            <w:right w:val="none" w:sz="0" w:space="0" w:color="auto"/>
          </w:divBdr>
        </w:div>
        <w:div w:id="2082604163">
          <w:marLeft w:val="640"/>
          <w:marRight w:val="0"/>
          <w:marTop w:val="0"/>
          <w:marBottom w:val="0"/>
          <w:divBdr>
            <w:top w:val="none" w:sz="0" w:space="0" w:color="auto"/>
            <w:left w:val="none" w:sz="0" w:space="0" w:color="auto"/>
            <w:bottom w:val="none" w:sz="0" w:space="0" w:color="auto"/>
            <w:right w:val="none" w:sz="0" w:space="0" w:color="auto"/>
          </w:divBdr>
        </w:div>
        <w:div w:id="1531798571">
          <w:marLeft w:val="640"/>
          <w:marRight w:val="0"/>
          <w:marTop w:val="0"/>
          <w:marBottom w:val="0"/>
          <w:divBdr>
            <w:top w:val="none" w:sz="0" w:space="0" w:color="auto"/>
            <w:left w:val="none" w:sz="0" w:space="0" w:color="auto"/>
            <w:bottom w:val="none" w:sz="0" w:space="0" w:color="auto"/>
            <w:right w:val="none" w:sz="0" w:space="0" w:color="auto"/>
          </w:divBdr>
        </w:div>
        <w:div w:id="2118061947">
          <w:marLeft w:val="640"/>
          <w:marRight w:val="0"/>
          <w:marTop w:val="0"/>
          <w:marBottom w:val="0"/>
          <w:divBdr>
            <w:top w:val="none" w:sz="0" w:space="0" w:color="auto"/>
            <w:left w:val="none" w:sz="0" w:space="0" w:color="auto"/>
            <w:bottom w:val="none" w:sz="0" w:space="0" w:color="auto"/>
            <w:right w:val="none" w:sz="0" w:space="0" w:color="auto"/>
          </w:divBdr>
        </w:div>
        <w:div w:id="1168862323">
          <w:marLeft w:val="640"/>
          <w:marRight w:val="0"/>
          <w:marTop w:val="0"/>
          <w:marBottom w:val="0"/>
          <w:divBdr>
            <w:top w:val="none" w:sz="0" w:space="0" w:color="auto"/>
            <w:left w:val="none" w:sz="0" w:space="0" w:color="auto"/>
            <w:bottom w:val="none" w:sz="0" w:space="0" w:color="auto"/>
            <w:right w:val="none" w:sz="0" w:space="0" w:color="auto"/>
          </w:divBdr>
        </w:div>
        <w:div w:id="1173957505">
          <w:marLeft w:val="640"/>
          <w:marRight w:val="0"/>
          <w:marTop w:val="0"/>
          <w:marBottom w:val="0"/>
          <w:divBdr>
            <w:top w:val="none" w:sz="0" w:space="0" w:color="auto"/>
            <w:left w:val="none" w:sz="0" w:space="0" w:color="auto"/>
            <w:bottom w:val="none" w:sz="0" w:space="0" w:color="auto"/>
            <w:right w:val="none" w:sz="0" w:space="0" w:color="auto"/>
          </w:divBdr>
        </w:div>
        <w:div w:id="1390300944">
          <w:marLeft w:val="640"/>
          <w:marRight w:val="0"/>
          <w:marTop w:val="0"/>
          <w:marBottom w:val="0"/>
          <w:divBdr>
            <w:top w:val="none" w:sz="0" w:space="0" w:color="auto"/>
            <w:left w:val="none" w:sz="0" w:space="0" w:color="auto"/>
            <w:bottom w:val="none" w:sz="0" w:space="0" w:color="auto"/>
            <w:right w:val="none" w:sz="0" w:space="0" w:color="auto"/>
          </w:divBdr>
        </w:div>
        <w:div w:id="249899859">
          <w:marLeft w:val="640"/>
          <w:marRight w:val="0"/>
          <w:marTop w:val="0"/>
          <w:marBottom w:val="0"/>
          <w:divBdr>
            <w:top w:val="none" w:sz="0" w:space="0" w:color="auto"/>
            <w:left w:val="none" w:sz="0" w:space="0" w:color="auto"/>
            <w:bottom w:val="none" w:sz="0" w:space="0" w:color="auto"/>
            <w:right w:val="none" w:sz="0" w:space="0" w:color="auto"/>
          </w:divBdr>
        </w:div>
        <w:div w:id="762334575">
          <w:marLeft w:val="640"/>
          <w:marRight w:val="0"/>
          <w:marTop w:val="0"/>
          <w:marBottom w:val="0"/>
          <w:divBdr>
            <w:top w:val="none" w:sz="0" w:space="0" w:color="auto"/>
            <w:left w:val="none" w:sz="0" w:space="0" w:color="auto"/>
            <w:bottom w:val="none" w:sz="0" w:space="0" w:color="auto"/>
            <w:right w:val="none" w:sz="0" w:space="0" w:color="auto"/>
          </w:divBdr>
        </w:div>
        <w:div w:id="1050417393">
          <w:marLeft w:val="640"/>
          <w:marRight w:val="0"/>
          <w:marTop w:val="0"/>
          <w:marBottom w:val="0"/>
          <w:divBdr>
            <w:top w:val="none" w:sz="0" w:space="0" w:color="auto"/>
            <w:left w:val="none" w:sz="0" w:space="0" w:color="auto"/>
            <w:bottom w:val="none" w:sz="0" w:space="0" w:color="auto"/>
            <w:right w:val="none" w:sz="0" w:space="0" w:color="auto"/>
          </w:divBdr>
        </w:div>
        <w:div w:id="1091005013">
          <w:marLeft w:val="640"/>
          <w:marRight w:val="0"/>
          <w:marTop w:val="0"/>
          <w:marBottom w:val="0"/>
          <w:divBdr>
            <w:top w:val="none" w:sz="0" w:space="0" w:color="auto"/>
            <w:left w:val="none" w:sz="0" w:space="0" w:color="auto"/>
            <w:bottom w:val="none" w:sz="0" w:space="0" w:color="auto"/>
            <w:right w:val="none" w:sz="0" w:space="0" w:color="auto"/>
          </w:divBdr>
        </w:div>
        <w:div w:id="1758481062">
          <w:marLeft w:val="640"/>
          <w:marRight w:val="0"/>
          <w:marTop w:val="0"/>
          <w:marBottom w:val="0"/>
          <w:divBdr>
            <w:top w:val="none" w:sz="0" w:space="0" w:color="auto"/>
            <w:left w:val="none" w:sz="0" w:space="0" w:color="auto"/>
            <w:bottom w:val="none" w:sz="0" w:space="0" w:color="auto"/>
            <w:right w:val="none" w:sz="0" w:space="0" w:color="auto"/>
          </w:divBdr>
        </w:div>
        <w:div w:id="210194857">
          <w:marLeft w:val="640"/>
          <w:marRight w:val="0"/>
          <w:marTop w:val="0"/>
          <w:marBottom w:val="0"/>
          <w:divBdr>
            <w:top w:val="none" w:sz="0" w:space="0" w:color="auto"/>
            <w:left w:val="none" w:sz="0" w:space="0" w:color="auto"/>
            <w:bottom w:val="none" w:sz="0" w:space="0" w:color="auto"/>
            <w:right w:val="none" w:sz="0" w:space="0" w:color="auto"/>
          </w:divBdr>
        </w:div>
        <w:div w:id="825054473">
          <w:marLeft w:val="640"/>
          <w:marRight w:val="0"/>
          <w:marTop w:val="0"/>
          <w:marBottom w:val="0"/>
          <w:divBdr>
            <w:top w:val="none" w:sz="0" w:space="0" w:color="auto"/>
            <w:left w:val="none" w:sz="0" w:space="0" w:color="auto"/>
            <w:bottom w:val="none" w:sz="0" w:space="0" w:color="auto"/>
            <w:right w:val="none" w:sz="0" w:space="0" w:color="auto"/>
          </w:divBdr>
        </w:div>
        <w:div w:id="2132674394">
          <w:marLeft w:val="640"/>
          <w:marRight w:val="0"/>
          <w:marTop w:val="0"/>
          <w:marBottom w:val="0"/>
          <w:divBdr>
            <w:top w:val="none" w:sz="0" w:space="0" w:color="auto"/>
            <w:left w:val="none" w:sz="0" w:space="0" w:color="auto"/>
            <w:bottom w:val="none" w:sz="0" w:space="0" w:color="auto"/>
            <w:right w:val="none" w:sz="0" w:space="0" w:color="auto"/>
          </w:divBdr>
        </w:div>
        <w:div w:id="1984387531">
          <w:marLeft w:val="640"/>
          <w:marRight w:val="0"/>
          <w:marTop w:val="0"/>
          <w:marBottom w:val="0"/>
          <w:divBdr>
            <w:top w:val="none" w:sz="0" w:space="0" w:color="auto"/>
            <w:left w:val="none" w:sz="0" w:space="0" w:color="auto"/>
            <w:bottom w:val="none" w:sz="0" w:space="0" w:color="auto"/>
            <w:right w:val="none" w:sz="0" w:space="0" w:color="auto"/>
          </w:divBdr>
        </w:div>
        <w:div w:id="1974093411">
          <w:marLeft w:val="640"/>
          <w:marRight w:val="0"/>
          <w:marTop w:val="0"/>
          <w:marBottom w:val="0"/>
          <w:divBdr>
            <w:top w:val="none" w:sz="0" w:space="0" w:color="auto"/>
            <w:left w:val="none" w:sz="0" w:space="0" w:color="auto"/>
            <w:bottom w:val="none" w:sz="0" w:space="0" w:color="auto"/>
            <w:right w:val="none" w:sz="0" w:space="0" w:color="auto"/>
          </w:divBdr>
        </w:div>
        <w:div w:id="2074892577">
          <w:marLeft w:val="640"/>
          <w:marRight w:val="0"/>
          <w:marTop w:val="0"/>
          <w:marBottom w:val="0"/>
          <w:divBdr>
            <w:top w:val="none" w:sz="0" w:space="0" w:color="auto"/>
            <w:left w:val="none" w:sz="0" w:space="0" w:color="auto"/>
            <w:bottom w:val="none" w:sz="0" w:space="0" w:color="auto"/>
            <w:right w:val="none" w:sz="0" w:space="0" w:color="auto"/>
          </w:divBdr>
        </w:div>
        <w:div w:id="119882774">
          <w:marLeft w:val="640"/>
          <w:marRight w:val="0"/>
          <w:marTop w:val="0"/>
          <w:marBottom w:val="0"/>
          <w:divBdr>
            <w:top w:val="none" w:sz="0" w:space="0" w:color="auto"/>
            <w:left w:val="none" w:sz="0" w:space="0" w:color="auto"/>
            <w:bottom w:val="none" w:sz="0" w:space="0" w:color="auto"/>
            <w:right w:val="none" w:sz="0" w:space="0" w:color="auto"/>
          </w:divBdr>
        </w:div>
        <w:div w:id="405104436">
          <w:marLeft w:val="640"/>
          <w:marRight w:val="0"/>
          <w:marTop w:val="0"/>
          <w:marBottom w:val="0"/>
          <w:divBdr>
            <w:top w:val="none" w:sz="0" w:space="0" w:color="auto"/>
            <w:left w:val="none" w:sz="0" w:space="0" w:color="auto"/>
            <w:bottom w:val="none" w:sz="0" w:space="0" w:color="auto"/>
            <w:right w:val="none" w:sz="0" w:space="0" w:color="auto"/>
          </w:divBdr>
        </w:div>
        <w:div w:id="484977280">
          <w:marLeft w:val="640"/>
          <w:marRight w:val="0"/>
          <w:marTop w:val="0"/>
          <w:marBottom w:val="0"/>
          <w:divBdr>
            <w:top w:val="none" w:sz="0" w:space="0" w:color="auto"/>
            <w:left w:val="none" w:sz="0" w:space="0" w:color="auto"/>
            <w:bottom w:val="none" w:sz="0" w:space="0" w:color="auto"/>
            <w:right w:val="none" w:sz="0" w:space="0" w:color="auto"/>
          </w:divBdr>
        </w:div>
        <w:div w:id="1561405136">
          <w:marLeft w:val="640"/>
          <w:marRight w:val="0"/>
          <w:marTop w:val="0"/>
          <w:marBottom w:val="0"/>
          <w:divBdr>
            <w:top w:val="none" w:sz="0" w:space="0" w:color="auto"/>
            <w:left w:val="none" w:sz="0" w:space="0" w:color="auto"/>
            <w:bottom w:val="none" w:sz="0" w:space="0" w:color="auto"/>
            <w:right w:val="none" w:sz="0" w:space="0" w:color="auto"/>
          </w:divBdr>
        </w:div>
        <w:div w:id="351496459">
          <w:marLeft w:val="640"/>
          <w:marRight w:val="0"/>
          <w:marTop w:val="0"/>
          <w:marBottom w:val="0"/>
          <w:divBdr>
            <w:top w:val="none" w:sz="0" w:space="0" w:color="auto"/>
            <w:left w:val="none" w:sz="0" w:space="0" w:color="auto"/>
            <w:bottom w:val="none" w:sz="0" w:space="0" w:color="auto"/>
            <w:right w:val="none" w:sz="0" w:space="0" w:color="auto"/>
          </w:divBdr>
        </w:div>
        <w:div w:id="507213135">
          <w:marLeft w:val="640"/>
          <w:marRight w:val="0"/>
          <w:marTop w:val="0"/>
          <w:marBottom w:val="0"/>
          <w:divBdr>
            <w:top w:val="none" w:sz="0" w:space="0" w:color="auto"/>
            <w:left w:val="none" w:sz="0" w:space="0" w:color="auto"/>
            <w:bottom w:val="none" w:sz="0" w:space="0" w:color="auto"/>
            <w:right w:val="none" w:sz="0" w:space="0" w:color="auto"/>
          </w:divBdr>
        </w:div>
        <w:div w:id="764544742">
          <w:marLeft w:val="640"/>
          <w:marRight w:val="0"/>
          <w:marTop w:val="0"/>
          <w:marBottom w:val="0"/>
          <w:divBdr>
            <w:top w:val="none" w:sz="0" w:space="0" w:color="auto"/>
            <w:left w:val="none" w:sz="0" w:space="0" w:color="auto"/>
            <w:bottom w:val="none" w:sz="0" w:space="0" w:color="auto"/>
            <w:right w:val="none" w:sz="0" w:space="0" w:color="auto"/>
          </w:divBdr>
        </w:div>
        <w:div w:id="1597130684">
          <w:marLeft w:val="640"/>
          <w:marRight w:val="0"/>
          <w:marTop w:val="0"/>
          <w:marBottom w:val="0"/>
          <w:divBdr>
            <w:top w:val="none" w:sz="0" w:space="0" w:color="auto"/>
            <w:left w:val="none" w:sz="0" w:space="0" w:color="auto"/>
            <w:bottom w:val="none" w:sz="0" w:space="0" w:color="auto"/>
            <w:right w:val="none" w:sz="0" w:space="0" w:color="auto"/>
          </w:divBdr>
        </w:div>
        <w:div w:id="1438596764">
          <w:marLeft w:val="640"/>
          <w:marRight w:val="0"/>
          <w:marTop w:val="0"/>
          <w:marBottom w:val="0"/>
          <w:divBdr>
            <w:top w:val="none" w:sz="0" w:space="0" w:color="auto"/>
            <w:left w:val="none" w:sz="0" w:space="0" w:color="auto"/>
            <w:bottom w:val="none" w:sz="0" w:space="0" w:color="auto"/>
            <w:right w:val="none" w:sz="0" w:space="0" w:color="auto"/>
          </w:divBdr>
        </w:div>
        <w:div w:id="1102723427">
          <w:marLeft w:val="640"/>
          <w:marRight w:val="0"/>
          <w:marTop w:val="0"/>
          <w:marBottom w:val="0"/>
          <w:divBdr>
            <w:top w:val="none" w:sz="0" w:space="0" w:color="auto"/>
            <w:left w:val="none" w:sz="0" w:space="0" w:color="auto"/>
            <w:bottom w:val="none" w:sz="0" w:space="0" w:color="auto"/>
            <w:right w:val="none" w:sz="0" w:space="0" w:color="auto"/>
          </w:divBdr>
        </w:div>
        <w:div w:id="1471939136">
          <w:marLeft w:val="640"/>
          <w:marRight w:val="0"/>
          <w:marTop w:val="0"/>
          <w:marBottom w:val="0"/>
          <w:divBdr>
            <w:top w:val="none" w:sz="0" w:space="0" w:color="auto"/>
            <w:left w:val="none" w:sz="0" w:space="0" w:color="auto"/>
            <w:bottom w:val="none" w:sz="0" w:space="0" w:color="auto"/>
            <w:right w:val="none" w:sz="0" w:space="0" w:color="auto"/>
          </w:divBdr>
        </w:div>
        <w:div w:id="1299146147">
          <w:marLeft w:val="640"/>
          <w:marRight w:val="0"/>
          <w:marTop w:val="0"/>
          <w:marBottom w:val="0"/>
          <w:divBdr>
            <w:top w:val="none" w:sz="0" w:space="0" w:color="auto"/>
            <w:left w:val="none" w:sz="0" w:space="0" w:color="auto"/>
            <w:bottom w:val="none" w:sz="0" w:space="0" w:color="auto"/>
            <w:right w:val="none" w:sz="0" w:space="0" w:color="auto"/>
          </w:divBdr>
        </w:div>
        <w:div w:id="691498075">
          <w:marLeft w:val="640"/>
          <w:marRight w:val="0"/>
          <w:marTop w:val="0"/>
          <w:marBottom w:val="0"/>
          <w:divBdr>
            <w:top w:val="none" w:sz="0" w:space="0" w:color="auto"/>
            <w:left w:val="none" w:sz="0" w:space="0" w:color="auto"/>
            <w:bottom w:val="none" w:sz="0" w:space="0" w:color="auto"/>
            <w:right w:val="none" w:sz="0" w:space="0" w:color="auto"/>
          </w:divBdr>
        </w:div>
        <w:div w:id="1356345993">
          <w:marLeft w:val="640"/>
          <w:marRight w:val="0"/>
          <w:marTop w:val="0"/>
          <w:marBottom w:val="0"/>
          <w:divBdr>
            <w:top w:val="none" w:sz="0" w:space="0" w:color="auto"/>
            <w:left w:val="none" w:sz="0" w:space="0" w:color="auto"/>
            <w:bottom w:val="none" w:sz="0" w:space="0" w:color="auto"/>
            <w:right w:val="none" w:sz="0" w:space="0" w:color="auto"/>
          </w:divBdr>
        </w:div>
        <w:div w:id="1339383428">
          <w:marLeft w:val="640"/>
          <w:marRight w:val="0"/>
          <w:marTop w:val="0"/>
          <w:marBottom w:val="0"/>
          <w:divBdr>
            <w:top w:val="none" w:sz="0" w:space="0" w:color="auto"/>
            <w:left w:val="none" w:sz="0" w:space="0" w:color="auto"/>
            <w:bottom w:val="none" w:sz="0" w:space="0" w:color="auto"/>
            <w:right w:val="none" w:sz="0" w:space="0" w:color="auto"/>
          </w:divBdr>
        </w:div>
        <w:div w:id="783577981">
          <w:marLeft w:val="640"/>
          <w:marRight w:val="0"/>
          <w:marTop w:val="0"/>
          <w:marBottom w:val="0"/>
          <w:divBdr>
            <w:top w:val="none" w:sz="0" w:space="0" w:color="auto"/>
            <w:left w:val="none" w:sz="0" w:space="0" w:color="auto"/>
            <w:bottom w:val="none" w:sz="0" w:space="0" w:color="auto"/>
            <w:right w:val="none" w:sz="0" w:space="0" w:color="auto"/>
          </w:divBdr>
        </w:div>
        <w:div w:id="1777670910">
          <w:marLeft w:val="640"/>
          <w:marRight w:val="0"/>
          <w:marTop w:val="0"/>
          <w:marBottom w:val="0"/>
          <w:divBdr>
            <w:top w:val="none" w:sz="0" w:space="0" w:color="auto"/>
            <w:left w:val="none" w:sz="0" w:space="0" w:color="auto"/>
            <w:bottom w:val="none" w:sz="0" w:space="0" w:color="auto"/>
            <w:right w:val="none" w:sz="0" w:space="0" w:color="auto"/>
          </w:divBdr>
        </w:div>
        <w:div w:id="2126804711">
          <w:marLeft w:val="640"/>
          <w:marRight w:val="0"/>
          <w:marTop w:val="0"/>
          <w:marBottom w:val="0"/>
          <w:divBdr>
            <w:top w:val="none" w:sz="0" w:space="0" w:color="auto"/>
            <w:left w:val="none" w:sz="0" w:space="0" w:color="auto"/>
            <w:bottom w:val="none" w:sz="0" w:space="0" w:color="auto"/>
            <w:right w:val="none" w:sz="0" w:space="0" w:color="auto"/>
          </w:divBdr>
        </w:div>
        <w:div w:id="2084789385">
          <w:marLeft w:val="640"/>
          <w:marRight w:val="0"/>
          <w:marTop w:val="0"/>
          <w:marBottom w:val="0"/>
          <w:divBdr>
            <w:top w:val="none" w:sz="0" w:space="0" w:color="auto"/>
            <w:left w:val="none" w:sz="0" w:space="0" w:color="auto"/>
            <w:bottom w:val="none" w:sz="0" w:space="0" w:color="auto"/>
            <w:right w:val="none" w:sz="0" w:space="0" w:color="auto"/>
          </w:divBdr>
        </w:div>
        <w:div w:id="1965455334">
          <w:marLeft w:val="640"/>
          <w:marRight w:val="0"/>
          <w:marTop w:val="0"/>
          <w:marBottom w:val="0"/>
          <w:divBdr>
            <w:top w:val="none" w:sz="0" w:space="0" w:color="auto"/>
            <w:left w:val="none" w:sz="0" w:space="0" w:color="auto"/>
            <w:bottom w:val="none" w:sz="0" w:space="0" w:color="auto"/>
            <w:right w:val="none" w:sz="0" w:space="0" w:color="auto"/>
          </w:divBdr>
        </w:div>
        <w:div w:id="684523900">
          <w:marLeft w:val="640"/>
          <w:marRight w:val="0"/>
          <w:marTop w:val="0"/>
          <w:marBottom w:val="0"/>
          <w:divBdr>
            <w:top w:val="none" w:sz="0" w:space="0" w:color="auto"/>
            <w:left w:val="none" w:sz="0" w:space="0" w:color="auto"/>
            <w:bottom w:val="none" w:sz="0" w:space="0" w:color="auto"/>
            <w:right w:val="none" w:sz="0" w:space="0" w:color="auto"/>
          </w:divBdr>
        </w:div>
        <w:div w:id="1837526011">
          <w:marLeft w:val="640"/>
          <w:marRight w:val="0"/>
          <w:marTop w:val="0"/>
          <w:marBottom w:val="0"/>
          <w:divBdr>
            <w:top w:val="none" w:sz="0" w:space="0" w:color="auto"/>
            <w:left w:val="none" w:sz="0" w:space="0" w:color="auto"/>
            <w:bottom w:val="none" w:sz="0" w:space="0" w:color="auto"/>
            <w:right w:val="none" w:sz="0" w:space="0" w:color="auto"/>
          </w:divBdr>
        </w:div>
        <w:div w:id="2007394279">
          <w:marLeft w:val="640"/>
          <w:marRight w:val="0"/>
          <w:marTop w:val="0"/>
          <w:marBottom w:val="0"/>
          <w:divBdr>
            <w:top w:val="none" w:sz="0" w:space="0" w:color="auto"/>
            <w:left w:val="none" w:sz="0" w:space="0" w:color="auto"/>
            <w:bottom w:val="none" w:sz="0" w:space="0" w:color="auto"/>
            <w:right w:val="none" w:sz="0" w:space="0" w:color="auto"/>
          </w:divBdr>
        </w:div>
        <w:div w:id="2028210784">
          <w:marLeft w:val="640"/>
          <w:marRight w:val="0"/>
          <w:marTop w:val="0"/>
          <w:marBottom w:val="0"/>
          <w:divBdr>
            <w:top w:val="none" w:sz="0" w:space="0" w:color="auto"/>
            <w:left w:val="none" w:sz="0" w:space="0" w:color="auto"/>
            <w:bottom w:val="none" w:sz="0" w:space="0" w:color="auto"/>
            <w:right w:val="none" w:sz="0" w:space="0" w:color="auto"/>
          </w:divBdr>
        </w:div>
        <w:div w:id="1098714947">
          <w:marLeft w:val="640"/>
          <w:marRight w:val="0"/>
          <w:marTop w:val="0"/>
          <w:marBottom w:val="0"/>
          <w:divBdr>
            <w:top w:val="none" w:sz="0" w:space="0" w:color="auto"/>
            <w:left w:val="none" w:sz="0" w:space="0" w:color="auto"/>
            <w:bottom w:val="none" w:sz="0" w:space="0" w:color="auto"/>
            <w:right w:val="none" w:sz="0" w:space="0" w:color="auto"/>
          </w:divBdr>
        </w:div>
        <w:div w:id="1972128070">
          <w:marLeft w:val="640"/>
          <w:marRight w:val="0"/>
          <w:marTop w:val="0"/>
          <w:marBottom w:val="0"/>
          <w:divBdr>
            <w:top w:val="none" w:sz="0" w:space="0" w:color="auto"/>
            <w:left w:val="none" w:sz="0" w:space="0" w:color="auto"/>
            <w:bottom w:val="none" w:sz="0" w:space="0" w:color="auto"/>
            <w:right w:val="none" w:sz="0" w:space="0" w:color="auto"/>
          </w:divBdr>
        </w:div>
        <w:div w:id="1604724988">
          <w:marLeft w:val="640"/>
          <w:marRight w:val="0"/>
          <w:marTop w:val="0"/>
          <w:marBottom w:val="0"/>
          <w:divBdr>
            <w:top w:val="none" w:sz="0" w:space="0" w:color="auto"/>
            <w:left w:val="none" w:sz="0" w:space="0" w:color="auto"/>
            <w:bottom w:val="none" w:sz="0" w:space="0" w:color="auto"/>
            <w:right w:val="none" w:sz="0" w:space="0" w:color="auto"/>
          </w:divBdr>
        </w:div>
      </w:divsChild>
    </w:div>
    <w:div w:id="379784956">
      <w:bodyDiv w:val="1"/>
      <w:marLeft w:val="0"/>
      <w:marRight w:val="0"/>
      <w:marTop w:val="0"/>
      <w:marBottom w:val="0"/>
      <w:divBdr>
        <w:top w:val="none" w:sz="0" w:space="0" w:color="auto"/>
        <w:left w:val="none" w:sz="0" w:space="0" w:color="auto"/>
        <w:bottom w:val="none" w:sz="0" w:space="0" w:color="auto"/>
        <w:right w:val="none" w:sz="0" w:space="0" w:color="auto"/>
      </w:divBdr>
      <w:divsChild>
        <w:div w:id="1720279633">
          <w:marLeft w:val="640"/>
          <w:marRight w:val="0"/>
          <w:marTop w:val="0"/>
          <w:marBottom w:val="0"/>
          <w:divBdr>
            <w:top w:val="none" w:sz="0" w:space="0" w:color="auto"/>
            <w:left w:val="none" w:sz="0" w:space="0" w:color="auto"/>
            <w:bottom w:val="none" w:sz="0" w:space="0" w:color="auto"/>
            <w:right w:val="none" w:sz="0" w:space="0" w:color="auto"/>
          </w:divBdr>
        </w:div>
        <w:div w:id="511337103">
          <w:marLeft w:val="640"/>
          <w:marRight w:val="0"/>
          <w:marTop w:val="0"/>
          <w:marBottom w:val="0"/>
          <w:divBdr>
            <w:top w:val="none" w:sz="0" w:space="0" w:color="auto"/>
            <w:left w:val="none" w:sz="0" w:space="0" w:color="auto"/>
            <w:bottom w:val="none" w:sz="0" w:space="0" w:color="auto"/>
            <w:right w:val="none" w:sz="0" w:space="0" w:color="auto"/>
          </w:divBdr>
        </w:div>
        <w:div w:id="1417944592">
          <w:marLeft w:val="640"/>
          <w:marRight w:val="0"/>
          <w:marTop w:val="0"/>
          <w:marBottom w:val="0"/>
          <w:divBdr>
            <w:top w:val="none" w:sz="0" w:space="0" w:color="auto"/>
            <w:left w:val="none" w:sz="0" w:space="0" w:color="auto"/>
            <w:bottom w:val="none" w:sz="0" w:space="0" w:color="auto"/>
            <w:right w:val="none" w:sz="0" w:space="0" w:color="auto"/>
          </w:divBdr>
        </w:div>
        <w:div w:id="1770396218">
          <w:marLeft w:val="640"/>
          <w:marRight w:val="0"/>
          <w:marTop w:val="0"/>
          <w:marBottom w:val="0"/>
          <w:divBdr>
            <w:top w:val="none" w:sz="0" w:space="0" w:color="auto"/>
            <w:left w:val="none" w:sz="0" w:space="0" w:color="auto"/>
            <w:bottom w:val="none" w:sz="0" w:space="0" w:color="auto"/>
            <w:right w:val="none" w:sz="0" w:space="0" w:color="auto"/>
          </w:divBdr>
        </w:div>
        <w:div w:id="1153259297">
          <w:marLeft w:val="640"/>
          <w:marRight w:val="0"/>
          <w:marTop w:val="0"/>
          <w:marBottom w:val="0"/>
          <w:divBdr>
            <w:top w:val="none" w:sz="0" w:space="0" w:color="auto"/>
            <w:left w:val="none" w:sz="0" w:space="0" w:color="auto"/>
            <w:bottom w:val="none" w:sz="0" w:space="0" w:color="auto"/>
            <w:right w:val="none" w:sz="0" w:space="0" w:color="auto"/>
          </w:divBdr>
        </w:div>
        <w:div w:id="450515798">
          <w:marLeft w:val="640"/>
          <w:marRight w:val="0"/>
          <w:marTop w:val="0"/>
          <w:marBottom w:val="0"/>
          <w:divBdr>
            <w:top w:val="none" w:sz="0" w:space="0" w:color="auto"/>
            <w:left w:val="none" w:sz="0" w:space="0" w:color="auto"/>
            <w:bottom w:val="none" w:sz="0" w:space="0" w:color="auto"/>
            <w:right w:val="none" w:sz="0" w:space="0" w:color="auto"/>
          </w:divBdr>
        </w:div>
        <w:div w:id="944460926">
          <w:marLeft w:val="640"/>
          <w:marRight w:val="0"/>
          <w:marTop w:val="0"/>
          <w:marBottom w:val="0"/>
          <w:divBdr>
            <w:top w:val="none" w:sz="0" w:space="0" w:color="auto"/>
            <w:left w:val="none" w:sz="0" w:space="0" w:color="auto"/>
            <w:bottom w:val="none" w:sz="0" w:space="0" w:color="auto"/>
            <w:right w:val="none" w:sz="0" w:space="0" w:color="auto"/>
          </w:divBdr>
        </w:div>
        <w:div w:id="2060474664">
          <w:marLeft w:val="640"/>
          <w:marRight w:val="0"/>
          <w:marTop w:val="0"/>
          <w:marBottom w:val="0"/>
          <w:divBdr>
            <w:top w:val="none" w:sz="0" w:space="0" w:color="auto"/>
            <w:left w:val="none" w:sz="0" w:space="0" w:color="auto"/>
            <w:bottom w:val="none" w:sz="0" w:space="0" w:color="auto"/>
            <w:right w:val="none" w:sz="0" w:space="0" w:color="auto"/>
          </w:divBdr>
        </w:div>
        <w:div w:id="1257591562">
          <w:marLeft w:val="640"/>
          <w:marRight w:val="0"/>
          <w:marTop w:val="0"/>
          <w:marBottom w:val="0"/>
          <w:divBdr>
            <w:top w:val="none" w:sz="0" w:space="0" w:color="auto"/>
            <w:left w:val="none" w:sz="0" w:space="0" w:color="auto"/>
            <w:bottom w:val="none" w:sz="0" w:space="0" w:color="auto"/>
            <w:right w:val="none" w:sz="0" w:space="0" w:color="auto"/>
          </w:divBdr>
        </w:div>
        <w:div w:id="1910378667">
          <w:marLeft w:val="640"/>
          <w:marRight w:val="0"/>
          <w:marTop w:val="0"/>
          <w:marBottom w:val="0"/>
          <w:divBdr>
            <w:top w:val="none" w:sz="0" w:space="0" w:color="auto"/>
            <w:left w:val="none" w:sz="0" w:space="0" w:color="auto"/>
            <w:bottom w:val="none" w:sz="0" w:space="0" w:color="auto"/>
            <w:right w:val="none" w:sz="0" w:space="0" w:color="auto"/>
          </w:divBdr>
        </w:div>
        <w:div w:id="338967750">
          <w:marLeft w:val="640"/>
          <w:marRight w:val="0"/>
          <w:marTop w:val="0"/>
          <w:marBottom w:val="0"/>
          <w:divBdr>
            <w:top w:val="none" w:sz="0" w:space="0" w:color="auto"/>
            <w:left w:val="none" w:sz="0" w:space="0" w:color="auto"/>
            <w:bottom w:val="none" w:sz="0" w:space="0" w:color="auto"/>
            <w:right w:val="none" w:sz="0" w:space="0" w:color="auto"/>
          </w:divBdr>
        </w:div>
        <w:div w:id="769666140">
          <w:marLeft w:val="640"/>
          <w:marRight w:val="0"/>
          <w:marTop w:val="0"/>
          <w:marBottom w:val="0"/>
          <w:divBdr>
            <w:top w:val="none" w:sz="0" w:space="0" w:color="auto"/>
            <w:left w:val="none" w:sz="0" w:space="0" w:color="auto"/>
            <w:bottom w:val="none" w:sz="0" w:space="0" w:color="auto"/>
            <w:right w:val="none" w:sz="0" w:space="0" w:color="auto"/>
          </w:divBdr>
        </w:div>
        <w:div w:id="76248909">
          <w:marLeft w:val="640"/>
          <w:marRight w:val="0"/>
          <w:marTop w:val="0"/>
          <w:marBottom w:val="0"/>
          <w:divBdr>
            <w:top w:val="none" w:sz="0" w:space="0" w:color="auto"/>
            <w:left w:val="none" w:sz="0" w:space="0" w:color="auto"/>
            <w:bottom w:val="none" w:sz="0" w:space="0" w:color="auto"/>
            <w:right w:val="none" w:sz="0" w:space="0" w:color="auto"/>
          </w:divBdr>
        </w:div>
        <w:div w:id="341468291">
          <w:marLeft w:val="640"/>
          <w:marRight w:val="0"/>
          <w:marTop w:val="0"/>
          <w:marBottom w:val="0"/>
          <w:divBdr>
            <w:top w:val="none" w:sz="0" w:space="0" w:color="auto"/>
            <w:left w:val="none" w:sz="0" w:space="0" w:color="auto"/>
            <w:bottom w:val="none" w:sz="0" w:space="0" w:color="auto"/>
            <w:right w:val="none" w:sz="0" w:space="0" w:color="auto"/>
          </w:divBdr>
        </w:div>
        <w:div w:id="1358119638">
          <w:marLeft w:val="640"/>
          <w:marRight w:val="0"/>
          <w:marTop w:val="0"/>
          <w:marBottom w:val="0"/>
          <w:divBdr>
            <w:top w:val="none" w:sz="0" w:space="0" w:color="auto"/>
            <w:left w:val="none" w:sz="0" w:space="0" w:color="auto"/>
            <w:bottom w:val="none" w:sz="0" w:space="0" w:color="auto"/>
            <w:right w:val="none" w:sz="0" w:space="0" w:color="auto"/>
          </w:divBdr>
        </w:div>
        <w:div w:id="62802731">
          <w:marLeft w:val="640"/>
          <w:marRight w:val="0"/>
          <w:marTop w:val="0"/>
          <w:marBottom w:val="0"/>
          <w:divBdr>
            <w:top w:val="none" w:sz="0" w:space="0" w:color="auto"/>
            <w:left w:val="none" w:sz="0" w:space="0" w:color="auto"/>
            <w:bottom w:val="none" w:sz="0" w:space="0" w:color="auto"/>
            <w:right w:val="none" w:sz="0" w:space="0" w:color="auto"/>
          </w:divBdr>
        </w:div>
        <w:div w:id="1426146391">
          <w:marLeft w:val="640"/>
          <w:marRight w:val="0"/>
          <w:marTop w:val="0"/>
          <w:marBottom w:val="0"/>
          <w:divBdr>
            <w:top w:val="none" w:sz="0" w:space="0" w:color="auto"/>
            <w:left w:val="none" w:sz="0" w:space="0" w:color="auto"/>
            <w:bottom w:val="none" w:sz="0" w:space="0" w:color="auto"/>
            <w:right w:val="none" w:sz="0" w:space="0" w:color="auto"/>
          </w:divBdr>
        </w:div>
        <w:div w:id="678583125">
          <w:marLeft w:val="640"/>
          <w:marRight w:val="0"/>
          <w:marTop w:val="0"/>
          <w:marBottom w:val="0"/>
          <w:divBdr>
            <w:top w:val="none" w:sz="0" w:space="0" w:color="auto"/>
            <w:left w:val="none" w:sz="0" w:space="0" w:color="auto"/>
            <w:bottom w:val="none" w:sz="0" w:space="0" w:color="auto"/>
            <w:right w:val="none" w:sz="0" w:space="0" w:color="auto"/>
          </w:divBdr>
        </w:div>
        <w:div w:id="353729769">
          <w:marLeft w:val="640"/>
          <w:marRight w:val="0"/>
          <w:marTop w:val="0"/>
          <w:marBottom w:val="0"/>
          <w:divBdr>
            <w:top w:val="none" w:sz="0" w:space="0" w:color="auto"/>
            <w:left w:val="none" w:sz="0" w:space="0" w:color="auto"/>
            <w:bottom w:val="none" w:sz="0" w:space="0" w:color="auto"/>
            <w:right w:val="none" w:sz="0" w:space="0" w:color="auto"/>
          </w:divBdr>
        </w:div>
        <w:div w:id="1504272798">
          <w:marLeft w:val="640"/>
          <w:marRight w:val="0"/>
          <w:marTop w:val="0"/>
          <w:marBottom w:val="0"/>
          <w:divBdr>
            <w:top w:val="none" w:sz="0" w:space="0" w:color="auto"/>
            <w:left w:val="none" w:sz="0" w:space="0" w:color="auto"/>
            <w:bottom w:val="none" w:sz="0" w:space="0" w:color="auto"/>
            <w:right w:val="none" w:sz="0" w:space="0" w:color="auto"/>
          </w:divBdr>
        </w:div>
        <w:div w:id="2110855148">
          <w:marLeft w:val="640"/>
          <w:marRight w:val="0"/>
          <w:marTop w:val="0"/>
          <w:marBottom w:val="0"/>
          <w:divBdr>
            <w:top w:val="none" w:sz="0" w:space="0" w:color="auto"/>
            <w:left w:val="none" w:sz="0" w:space="0" w:color="auto"/>
            <w:bottom w:val="none" w:sz="0" w:space="0" w:color="auto"/>
            <w:right w:val="none" w:sz="0" w:space="0" w:color="auto"/>
          </w:divBdr>
        </w:div>
        <w:div w:id="64885469">
          <w:marLeft w:val="640"/>
          <w:marRight w:val="0"/>
          <w:marTop w:val="0"/>
          <w:marBottom w:val="0"/>
          <w:divBdr>
            <w:top w:val="none" w:sz="0" w:space="0" w:color="auto"/>
            <w:left w:val="none" w:sz="0" w:space="0" w:color="auto"/>
            <w:bottom w:val="none" w:sz="0" w:space="0" w:color="auto"/>
            <w:right w:val="none" w:sz="0" w:space="0" w:color="auto"/>
          </w:divBdr>
        </w:div>
        <w:div w:id="337197503">
          <w:marLeft w:val="640"/>
          <w:marRight w:val="0"/>
          <w:marTop w:val="0"/>
          <w:marBottom w:val="0"/>
          <w:divBdr>
            <w:top w:val="none" w:sz="0" w:space="0" w:color="auto"/>
            <w:left w:val="none" w:sz="0" w:space="0" w:color="auto"/>
            <w:bottom w:val="none" w:sz="0" w:space="0" w:color="auto"/>
            <w:right w:val="none" w:sz="0" w:space="0" w:color="auto"/>
          </w:divBdr>
        </w:div>
        <w:div w:id="1287353366">
          <w:marLeft w:val="640"/>
          <w:marRight w:val="0"/>
          <w:marTop w:val="0"/>
          <w:marBottom w:val="0"/>
          <w:divBdr>
            <w:top w:val="none" w:sz="0" w:space="0" w:color="auto"/>
            <w:left w:val="none" w:sz="0" w:space="0" w:color="auto"/>
            <w:bottom w:val="none" w:sz="0" w:space="0" w:color="auto"/>
            <w:right w:val="none" w:sz="0" w:space="0" w:color="auto"/>
          </w:divBdr>
        </w:div>
        <w:div w:id="1937979230">
          <w:marLeft w:val="640"/>
          <w:marRight w:val="0"/>
          <w:marTop w:val="0"/>
          <w:marBottom w:val="0"/>
          <w:divBdr>
            <w:top w:val="none" w:sz="0" w:space="0" w:color="auto"/>
            <w:left w:val="none" w:sz="0" w:space="0" w:color="auto"/>
            <w:bottom w:val="none" w:sz="0" w:space="0" w:color="auto"/>
            <w:right w:val="none" w:sz="0" w:space="0" w:color="auto"/>
          </w:divBdr>
        </w:div>
        <w:div w:id="1373261691">
          <w:marLeft w:val="640"/>
          <w:marRight w:val="0"/>
          <w:marTop w:val="0"/>
          <w:marBottom w:val="0"/>
          <w:divBdr>
            <w:top w:val="none" w:sz="0" w:space="0" w:color="auto"/>
            <w:left w:val="none" w:sz="0" w:space="0" w:color="auto"/>
            <w:bottom w:val="none" w:sz="0" w:space="0" w:color="auto"/>
            <w:right w:val="none" w:sz="0" w:space="0" w:color="auto"/>
          </w:divBdr>
        </w:div>
        <w:div w:id="1170370716">
          <w:marLeft w:val="640"/>
          <w:marRight w:val="0"/>
          <w:marTop w:val="0"/>
          <w:marBottom w:val="0"/>
          <w:divBdr>
            <w:top w:val="none" w:sz="0" w:space="0" w:color="auto"/>
            <w:left w:val="none" w:sz="0" w:space="0" w:color="auto"/>
            <w:bottom w:val="none" w:sz="0" w:space="0" w:color="auto"/>
            <w:right w:val="none" w:sz="0" w:space="0" w:color="auto"/>
          </w:divBdr>
        </w:div>
        <w:div w:id="1050035753">
          <w:marLeft w:val="640"/>
          <w:marRight w:val="0"/>
          <w:marTop w:val="0"/>
          <w:marBottom w:val="0"/>
          <w:divBdr>
            <w:top w:val="none" w:sz="0" w:space="0" w:color="auto"/>
            <w:left w:val="none" w:sz="0" w:space="0" w:color="auto"/>
            <w:bottom w:val="none" w:sz="0" w:space="0" w:color="auto"/>
            <w:right w:val="none" w:sz="0" w:space="0" w:color="auto"/>
          </w:divBdr>
        </w:div>
        <w:div w:id="1239942394">
          <w:marLeft w:val="640"/>
          <w:marRight w:val="0"/>
          <w:marTop w:val="0"/>
          <w:marBottom w:val="0"/>
          <w:divBdr>
            <w:top w:val="none" w:sz="0" w:space="0" w:color="auto"/>
            <w:left w:val="none" w:sz="0" w:space="0" w:color="auto"/>
            <w:bottom w:val="none" w:sz="0" w:space="0" w:color="auto"/>
            <w:right w:val="none" w:sz="0" w:space="0" w:color="auto"/>
          </w:divBdr>
        </w:div>
        <w:div w:id="1343704865">
          <w:marLeft w:val="640"/>
          <w:marRight w:val="0"/>
          <w:marTop w:val="0"/>
          <w:marBottom w:val="0"/>
          <w:divBdr>
            <w:top w:val="none" w:sz="0" w:space="0" w:color="auto"/>
            <w:left w:val="none" w:sz="0" w:space="0" w:color="auto"/>
            <w:bottom w:val="none" w:sz="0" w:space="0" w:color="auto"/>
            <w:right w:val="none" w:sz="0" w:space="0" w:color="auto"/>
          </w:divBdr>
        </w:div>
        <w:div w:id="508830397">
          <w:marLeft w:val="640"/>
          <w:marRight w:val="0"/>
          <w:marTop w:val="0"/>
          <w:marBottom w:val="0"/>
          <w:divBdr>
            <w:top w:val="none" w:sz="0" w:space="0" w:color="auto"/>
            <w:left w:val="none" w:sz="0" w:space="0" w:color="auto"/>
            <w:bottom w:val="none" w:sz="0" w:space="0" w:color="auto"/>
            <w:right w:val="none" w:sz="0" w:space="0" w:color="auto"/>
          </w:divBdr>
        </w:div>
        <w:div w:id="1626691021">
          <w:marLeft w:val="640"/>
          <w:marRight w:val="0"/>
          <w:marTop w:val="0"/>
          <w:marBottom w:val="0"/>
          <w:divBdr>
            <w:top w:val="none" w:sz="0" w:space="0" w:color="auto"/>
            <w:left w:val="none" w:sz="0" w:space="0" w:color="auto"/>
            <w:bottom w:val="none" w:sz="0" w:space="0" w:color="auto"/>
            <w:right w:val="none" w:sz="0" w:space="0" w:color="auto"/>
          </w:divBdr>
        </w:div>
        <w:div w:id="1071348730">
          <w:marLeft w:val="640"/>
          <w:marRight w:val="0"/>
          <w:marTop w:val="0"/>
          <w:marBottom w:val="0"/>
          <w:divBdr>
            <w:top w:val="none" w:sz="0" w:space="0" w:color="auto"/>
            <w:left w:val="none" w:sz="0" w:space="0" w:color="auto"/>
            <w:bottom w:val="none" w:sz="0" w:space="0" w:color="auto"/>
            <w:right w:val="none" w:sz="0" w:space="0" w:color="auto"/>
          </w:divBdr>
        </w:div>
        <w:div w:id="1553153594">
          <w:marLeft w:val="640"/>
          <w:marRight w:val="0"/>
          <w:marTop w:val="0"/>
          <w:marBottom w:val="0"/>
          <w:divBdr>
            <w:top w:val="none" w:sz="0" w:space="0" w:color="auto"/>
            <w:left w:val="none" w:sz="0" w:space="0" w:color="auto"/>
            <w:bottom w:val="none" w:sz="0" w:space="0" w:color="auto"/>
            <w:right w:val="none" w:sz="0" w:space="0" w:color="auto"/>
          </w:divBdr>
        </w:div>
        <w:div w:id="1433890711">
          <w:marLeft w:val="640"/>
          <w:marRight w:val="0"/>
          <w:marTop w:val="0"/>
          <w:marBottom w:val="0"/>
          <w:divBdr>
            <w:top w:val="none" w:sz="0" w:space="0" w:color="auto"/>
            <w:left w:val="none" w:sz="0" w:space="0" w:color="auto"/>
            <w:bottom w:val="none" w:sz="0" w:space="0" w:color="auto"/>
            <w:right w:val="none" w:sz="0" w:space="0" w:color="auto"/>
          </w:divBdr>
        </w:div>
        <w:div w:id="1946035005">
          <w:marLeft w:val="640"/>
          <w:marRight w:val="0"/>
          <w:marTop w:val="0"/>
          <w:marBottom w:val="0"/>
          <w:divBdr>
            <w:top w:val="none" w:sz="0" w:space="0" w:color="auto"/>
            <w:left w:val="none" w:sz="0" w:space="0" w:color="auto"/>
            <w:bottom w:val="none" w:sz="0" w:space="0" w:color="auto"/>
            <w:right w:val="none" w:sz="0" w:space="0" w:color="auto"/>
          </w:divBdr>
        </w:div>
        <w:div w:id="1508670247">
          <w:marLeft w:val="640"/>
          <w:marRight w:val="0"/>
          <w:marTop w:val="0"/>
          <w:marBottom w:val="0"/>
          <w:divBdr>
            <w:top w:val="none" w:sz="0" w:space="0" w:color="auto"/>
            <w:left w:val="none" w:sz="0" w:space="0" w:color="auto"/>
            <w:bottom w:val="none" w:sz="0" w:space="0" w:color="auto"/>
            <w:right w:val="none" w:sz="0" w:space="0" w:color="auto"/>
          </w:divBdr>
        </w:div>
        <w:div w:id="1567376547">
          <w:marLeft w:val="640"/>
          <w:marRight w:val="0"/>
          <w:marTop w:val="0"/>
          <w:marBottom w:val="0"/>
          <w:divBdr>
            <w:top w:val="none" w:sz="0" w:space="0" w:color="auto"/>
            <w:left w:val="none" w:sz="0" w:space="0" w:color="auto"/>
            <w:bottom w:val="none" w:sz="0" w:space="0" w:color="auto"/>
            <w:right w:val="none" w:sz="0" w:space="0" w:color="auto"/>
          </w:divBdr>
        </w:div>
        <w:div w:id="674966371">
          <w:marLeft w:val="640"/>
          <w:marRight w:val="0"/>
          <w:marTop w:val="0"/>
          <w:marBottom w:val="0"/>
          <w:divBdr>
            <w:top w:val="none" w:sz="0" w:space="0" w:color="auto"/>
            <w:left w:val="none" w:sz="0" w:space="0" w:color="auto"/>
            <w:bottom w:val="none" w:sz="0" w:space="0" w:color="auto"/>
            <w:right w:val="none" w:sz="0" w:space="0" w:color="auto"/>
          </w:divBdr>
        </w:div>
        <w:div w:id="1116557230">
          <w:marLeft w:val="640"/>
          <w:marRight w:val="0"/>
          <w:marTop w:val="0"/>
          <w:marBottom w:val="0"/>
          <w:divBdr>
            <w:top w:val="none" w:sz="0" w:space="0" w:color="auto"/>
            <w:left w:val="none" w:sz="0" w:space="0" w:color="auto"/>
            <w:bottom w:val="none" w:sz="0" w:space="0" w:color="auto"/>
            <w:right w:val="none" w:sz="0" w:space="0" w:color="auto"/>
          </w:divBdr>
        </w:div>
        <w:div w:id="989096280">
          <w:marLeft w:val="640"/>
          <w:marRight w:val="0"/>
          <w:marTop w:val="0"/>
          <w:marBottom w:val="0"/>
          <w:divBdr>
            <w:top w:val="none" w:sz="0" w:space="0" w:color="auto"/>
            <w:left w:val="none" w:sz="0" w:space="0" w:color="auto"/>
            <w:bottom w:val="none" w:sz="0" w:space="0" w:color="auto"/>
            <w:right w:val="none" w:sz="0" w:space="0" w:color="auto"/>
          </w:divBdr>
        </w:div>
        <w:div w:id="289015275">
          <w:marLeft w:val="640"/>
          <w:marRight w:val="0"/>
          <w:marTop w:val="0"/>
          <w:marBottom w:val="0"/>
          <w:divBdr>
            <w:top w:val="none" w:sz="0" w:space="0" w:color="auto"/>
            <w:left w:val="none" w:sz="0" w:space="0" w:color="auto"/>
            <w:bottom w:val="none" w:sz="0" w:space="0" w:color="auto"/>
            <w:right w:val="none" w:sz="0" w:space="0" w:color="auto"/>
          </w:divBdr>
        </w:div>
        <w:div w:id="1203515872">
          <w:marLeft w:val="640"/>
          <w:marRight w:val="0"/>
          <w:marTop w:val="0"/>
          <w:marBottom w:val="0"/>
          <w:divBdr>
            <w:top w:val="none" w:sz="0" w:space="0" w:color="auto"/>
            <w:left w:val="none" w:sz="0" w:space="0" w:color="auto"/>
            <w:bottom w:val="none" w:sz="0" w:space="0" w:color="auto"/>
            <w:right w:val="none" w:sz="0" w:space="0" w:color="auto"/>
          </w:divBdr>
        </w:div>
        <w:div w:id="1585726309">
          <w:marLeft w:val="640"/>
          <w:marRight w:val="0"/>
          <w:marTop w:val="0"/>
          <w:marBottom w:val="0"/>
          <w:divBdr>
            <w:top w:val="none" w:sz="0" w:space="0" w:color="auto"/>
            <w:left w:val="none" w:sz="0" w:space="0" w:color="auto"/>
            <w:bottom w:val="none" w:sz="0" w:space="0" w:color="auto"/>
            <w:right w:val="none" w:sz="0" w:space="0" w:color="auto"/>
          </w:divBdr>
        </w:div>
        <w:div w:id="1498304930">
          <w:marLeft w:val="640"/>
          <w:marRight w:val="0"/>
          <w:marTop w:val="0"/>
          <w:marBottom w:val="0"/>
          <w:divBdr>
            <w:top w:val="none" w:sz="0" w:space="0" w:color="auto"/>
            <w:left w:val="none" w:sz="0" w:space="0" w:color="auto"/>
            <w:bottom w:val="none" w:sz="0" w:space="0" w:color="auto"/>
            <w:right w:val="none" w:sz="0" w:space="0" w:color="auto"/>
          </w:divBdr>
        </w:div>
        <w:div w:id="1875190954">
          <w:marLeft w:val="640"/>
          <w:marRight w:val="0"/>
          <w:marTop w:val="0"/>
          <w:marBottom w:val="0"/>
          <w:divBdr>
            <w:top w:val="none" w:sz="0" w:space="0" w:color="auto"/>
            <w:left w:val="none" w:sz="0" w:space="0" w:color="auto"/>
            <w:bottom w:val="none" w:sz="0" w:space="0" w:color="auto"/>
            <w:right w:val="none" w:sz="0" w:space="0" w:color="auto"/>
          </w:divBdr>
        </w:div>
        <w:div w:id="366686850">
          <w:marLeft w:val="640"/>
          <w:marRight w:val="0"/>
          <w:marTop w:val="0"/>
          <w:marBottom w:val="0"/>
          <w:divBdr>
            <w:top w:val="none" w:sz="0" w:space="0" w:color="auto"/>
            <w:left w:val="none" w:sz="0" w:space="0" w:color="auto"/>
            <w:bottom w:val="none" w:sz="0" w:space="0" w:color="auto"/>
            <w:right w:val="none" w:sz="0" w:space="0" w:color="auto"/>
          </w:divBdr>
        </w:div>
        <w:div w:id="42141379">
          <w:marLeft w:val="640"/>
          <w:marRight w:val="0"/>
          <w:marTop w:val="0"/>
          <w:marBottom w:val="0"/>
          <w:divBdr>
            <w:top w:val="none" w:sz="0" w:space="0" w:color="auto"/>
            <w:left w:val="none" w:sz="0" w:space="0" w:color="auto"/>
            <w:bottom w:val="none" w:sz="0" w:space="0" w:color="auto"/>
            <w:right w:val="none" w:sz="0" w:space="0" w:color="auto"/>
          </w:divBdr>
        </w:div>
        <w:div w:id="746611206">
          <w:marLeft w:val="640"/>
          <w:marRight w:val="0"/>
          <w:marTop w:val="0"/>
          <w:marBottom w:val="0"/>
          <w:divBdr>
            <w:top w:val="none" w:sz="0" w:space="0" w:color="auto"/>
            <w:left w:val="none" w:sz="0" w:space="0" w:color="auto"/>
            <w:bottom w:val="none" w:sz="0" w:space="0" w:color="auto"/>
            <w:right w:val="none" w:sz="0" w:space="0" w:color="auto"/>
          </w:divBdr>
        </w:div>
        <w:div w:id="368994080">
          <w:marLeft w:val="640"/>
          <w:marRight w:val="0"/>
          <w:marTop w:val="0"/>
          <w:marBottom w:val="0"/>
          <w:divBdr>
            <w:top w:val="none" w:sz="0" w:space="0" w:color="auto"/>
            <w:left w:val="none" w:sz="0" w:space="0" w:color="auto"/>
            <w:bottom w:val="none" w:sz="0" w:space="0" w:color="auto"/>
            <w:right w:val="none" w:sz="0" w:space="0" w:color="auto"/>
          </w:divBdr>
        </w:div>
        <w:div w:id="1919514288">
          <w:marLeft w:val="640"/>
          <w:marRight w:val="0"/>
          <w:marTop w:val="0"/>
          <w:marBottom w:val="0"/>
          <w:divBdr>
            <w:top w:val="none" w:sz="0" w:space="0" w:color="auto"/>
            <w:left w:val="none" w:sz="0" w:space="0" w:color="auto"/>
            <w:bottom w:val="none" w:sz="0" w:space="0" w:color="auto"/>
            <w:right w:val="none" w:sz="0" w:space="0" w:color="auto"/>
          </w:divBdr>
        </w:div>
        <w:div w:id="566765237">
          <w:marLeft w:val="640"/>
          <w:marRight w:val="0"/>
          <w:marTop w:val="0"/>
          <w:marBottom w:val="0"/>
          <w:divBdr>
            <w:top w:val="none" w:sz="0" w:space="0" w:color="auto"/>
            <w:left w:val="none" w:sz="0" w:space="0" w:color="auto"/>
            <w:bottom w:val="none" w:sz="0" w:space="0" w:color="auto"/>
            <w:right w:val="none" w:sz="0" w:space="0" w:color="auto"/>
          </w:divBdr>
        </w:div>
        <w:div w:id="338119296">
          <w:marLeft w:val="640"/>
          <w:marRight w:val="0"/>
          <w:marTop w:val="0"/>
          <w:marBottom w:val="0"/>
          <w:divBdr>
            <w:top w:val="none" w:sz="0" w:space="0" w:color="auto"/>
            <w:left w:val="none" w:sz="0" w:space="0" w:color="auto"/>
            <w:bottom w:val="none" w:sz="0" w:space="0" w:color="auto"/>
            <w:right w:val="none" w:sz="0" w:space="0" w:color="auto"/>
          </w:divBdr>
        </w:div>
        <w:div w:id="1259869288">
          <w:marLeft w:val="640"/>
          <w:marRight w:val="0"/>
          <w:marTop w:val="0"/>
          <w:marBottom w:val="0"/>
          <w:divBdr>
            <w:top w:val="none" w:sz="0" w:space="0" w:color="auto"/>
            <w:left w:val="none" w:sz="0" w:space="0" w:color="auto"/>
            <w:bottom w:val="none" w:sz="0" w:space="0" w:color="auto"/>
            <w:right w:val="none" w:sz="0" w:space="0" w:color="auto"/>
          </w:divBdr>
        </w:div>
        <w:div w:id="245192268">
          <w:marLeft w:val="640"/>
          <w:marRight w:val="0"/>
          <w:marTop w:val="0"/>
          <w:marBottom w:val="0"/>
          <w:divBdr>
            <w:top w:val="none" w:sz="0" w:space="0" w:color="auto"/>
            <w:left w:val="none" w:sz="0" w:space="0" w:color="auto"/>
            <w:bottom w:val="none" w:sz="0" w:space="0" w:color="auto"/>
            <w:right w:val="none" w:sz="0" w:space="0" w:color="auto"/>
          </w:divBdr>
        </w:div>
        <w:div w:id="130027898">
          <w:marLeft w:val="640"/>
          <w:marRight w:val="0"/>
          <w:marTop w:val="0"/>
          <w:marBottom w:val="0"/>
          <w:divBdr>
            <w:top w:val="none" w:sz="0" w:space="0" w:color="auto"/>
            <w:left w:val="none" w:sz="0" w:space="0" w:color="auto"/>
            <w:bottom w:val="none" w:sz="0" w:space="0" w:color="auto"/>
            <w:right w:val="none" w:sz="0" w:space="0" w:color="auto"/>
          </w:divBdr>
        </w:div>
        <w:div w:id="742602374">
          <w:marLeft w:val="640"/>
          <w:marRight w:val="0"/>
          <w:marTop w:val="0"/>
          <w:marBottom w:val="0"/>
          <w:divBdr>
            <w:top w:val="none" w:sz="0" w:space="0" w:color="auto"/>
            <w:left w:val="none" w:sz="0" w:space="0" w:color="auto"/>
            <w:bottom w:val="none" w:sz="0" w:space="0" w:color="auto"/>
            <w:right w:val="none" w:sz="0" w:space="0" w:color="auto"/>
          </w:divBdr>
        </w:div>
        <w:div w:id="902528542">
          <w:marLeft w:val="640"/>
          <w:marRight w:val="0"/>
          <w:marTop w:val="0"/>
          <w:marBottom w:val="0"/>
          <w:divBdr>
            <w:top w:val="none" w:sz="0" w:space="0" w:color="auto"/>
            <w:left w:val="none" w:sz="0" w:space="0" w:color="auto"/>
            <w:bottom w:val="none" w:sz="0" w:space="0" w:color="auto"/>
            <w:right w:val="none" w:sz="0" w:space="0" w:color="auto"/>
          </w:divBdr>
        </w:div>
        <w:div w:id="1204708287">
          <w:marLeft w:val="640"/>
          <w:marRight w:val="0"/>
          <w:marTop w:val="0"/>
          <w:marBottom w:val="0"/>
          <w:divBdr>
            <w:top w:val="none" w:sz="0" w:space="0" w:color="auto"/>
            <w:left w:val="none" w:sz="0" w:space="0" w:color="auto"/>
            <w:bottom w:val="none" w:sz="0" w:space="0" w:color="auto"/>
            <w:right w:val="none" w:sz="0" w:space="0" w:color="auto"/>
          </w:divBdr>
        </w:div>
        <w:div w:id="1276867869">
          <w:marLeft w:val="640"/>
          <w:marRight w:val="0"/>
          <w:marTop w:val="0"/>
          <w:marBottom w:val="0"/>
          <w:divBdr>
            <w:top w:val="none" w:sz="0" w:space="0" w:color="auto"/>
            <w:left w:val="none" w:sz="0" w:space="0" w:color="auto"/>
            <w:bottom w:val="none" w:sz="0" w:space="0" w:color="auto"/>
            <w:right w:val="none" w:sz="0" w:space="0" w:color="auto"/>
          </w:divBdr>
        </w:div>
        <w:div w:id="2123526951">
          <w:marLeft w:val="640"/>
          <w:marRight w:val="0"/>
          <w:marTop w:val="0"/>
          <w:marBottom w:val="0"/>
          <w:divBdr>
            <w:top w:val="none" w:sz="0" w:space="0" w:color="auto"/>
            <w:left w:val="none" w:sz="0" w:space="0" w:color="auto"/>
            <w:bottom w:val="none" w:sz="0" w:space="0" w:color="auto"/>
            <w:right w:val="none" w:sz="0" w:space="0" w:color="auto"/>
          </w:divBdr>
        </w:div>
      </w:divsChild>
    </w:div>
    <w:div w:id="395131239">
      <w:bodyDiv w:val="1"/>
      <w:marLeft w:val="0"/>
      <w:marRight w:val="0"/>
      <w:marTop w:val="0"/>
      <w:marBottom w:val="0"/>
      <w:divBdr>
        <w:top w:val="none" w:sz="0" w:space="0" w:color="auto"/>
        <w:left w:val="none" w:sz="0" w:space="0" w:color="auto"/>
        <w:bottom w:val="none" w:sz="0" w:space="0" w:color="auto"/>
        <w:right w:val="none" w:sz="0" w:space="0" w:color="auto"/>
      </w:divBdr>
      <w:divsChild>
        <w:div w:id="57946993">
          <w:marLeft w:val="640"/>
          <w:marRight w:val="0"/>
          <w:marTop w:val="0"/>
          <w:marBottom w:val="0"/>
          <w:divBdr>
            <w:top w:val="none" w:sz="0" w:space="0" w:color="auto"/>
            <w:left w:val="none" w:sz="0" w:space="0" w:color="auto"/>
            <w:bottom w:val="none" w:sz="0" w:space="0" w:color="auto"/>
            <w:right w:val="none" w:sz="0" w:space="0" w:color="auto"/>
          </w:divBdr>
        </w:div>
        <w:div w:id="148445546">
          <w:marLeft w:val="640"/>
          <w:marRight w:val="0"/>
          <w:marTop w:val="0"/>
          <w:marBottom w:val="0"/>
          <w:divBdr>
            <w:top w:val="none" w:sz="0" w:space="0" w:color="auto"/>
            <w:left w:val="none" w:sz="0" w:space="0" w:color="auto"/>
            <w:bottom w:val="none" w:sz="0" w:space="0" w:color="auto"/>
            <w:right w:val="none" w:sz="0" w:space="0" w:color="auto"/>
          </w:divBdr>
        </w:div>
        <w:div w:id="241060863">
          <w:marLeft w:val="640"/>
          <w:marRight w:val="0"/>
          <w:marTop w:val="0"/>
          <w:marBottom w:val="0"/>
          <w:divBdr>
            <w:top w:val="none" w:sz="0" w:space="0" w:color="auto"/>
            <w:left w:val="none" w:sz="0" w:space="0" w:color="auto"/>
            <w:bottom w:val="none" w:sz="0" w:space="0" w:color="auto"/>
            <w:right w:val="none" w:sz="0" w:space="0" w:color="auto"/>
          </w:divBdr>
        </w:div>
        <w:div w:id="856386791">
          <w:marLeft w:val="640"/>
          <w:marRight w:val="0"/>
          <w:marTop w:val="0"/>
          <w:marBottom w:val="0"/>
          <w:divBdr>
            <w:top w:val="none" w:sz="0" w:space="0" w:color="auto"/>
            <w:left w:val="none" w:sz="0" w:space="0" w:color="auto"/>
            <w:bottom w:val="none" w:sz="0" w:space="0" w:color="auto"/>
            <w:right w:val="none" w:sz="0" w:space="0" w:color="auto"/>
          </w:divBdr>
        </w:div>
        <w:div w:id="964653523">
          <w:marLeft w:val="640"/>
          <w:marRight w:val="0"/>
          <w:marTop w:val="0"/>
          <w:marBottom w:val="0"/>
          <w:divBdr>
            <w:top w:val="none" w:sz="0" w:space="0" w:color="auto"/>
            <w:left w:val="none" w:sz="0" w:space="0" w:color="auto"/>
            <w:bottom w:val="none" w:sz="0" w:space="0" w:color="auto"/>
            <w:right w:val="none" w:sz="0" w:space="0" w:color="auto"/>
          </w:divBdr>
        </w:div>
        <w:div w:id="262037898">
          <w:marLeft w:val="640"/>
          <w:marRight w:val="0"/>
          <w:marTop w:val="0"/>
          <w:marBottom w:val="0"/>
          <w:divBdr>
            <w:top w:val="none" w:sz="0" w:space="0" w:color="auto"/>
            <w:left w:val="none" w:sz="0" w:space="0" w:color="auto"/>
            <w:bottom w:val="none" w:sz="0" w:space="0" w:color="auto"/>
            <w:right w:val="none" w:sz="0" w:space="0" w:color="auto"/>
          </w:divBdr>
        </w:div>
      </w:divsChild>
    </w:div>
    <w:div w:id="400492415">
      <w:bodyDiv w:val="1"/>
      <w:marLeft w:val="0"/>
      <w:marRight w:val="0"/>
      <w:marTop w:val="0"/>
      <w:marBottom w:val="0"/>
      <w:divBdr>
        <w:top w:val="none" w:sz="0" w:space="0" w:color="auto"/>
        <w:left w:val="none" w:sz="0" w:space="0" w:color="auto"/>
        <w:bottom w:val="none" w:sz="0" w:space="0" w:color="auto"/>
        <w:right w:val="none" w:sz="0" w:space="0" w:color="auto"/>
      </w:divBdr>
      <w:divsChild>
        <w:div w:id="2100786524">
          <w:marLeft w:val="640"/>
          <w:marRight w:val="0"/>
          <w:marTop w:val="0"/>
          <w:marBottom w:val="0"/>
          <w:divBdr>
            <w:top w:val="none" w:sz="0" w:space="0" w:color="auto"/>
            <w:left w:val="none" w:sz="0" w:space="0" w:color="auto"/>
            <w:bottom w:val="none" w:sz="0" w:space="0" w:color="auto"/>
            <w:right w:val="none" w:sz="0" w:space="0" w:color="auto"/>
          </w:divBdr>
        </w:div>
        <w:div w:id="1682580925">
          <w:marLeft w:val="640"/>
          <w:marRight w:val="0"/>
          <w:marTop w:val="0"/>
          <w:marBottom w:val="0"/>
          <w:divBdr>
            <w:top w:val="none" w:sz="0" w:space="0" w:color="auto"/>
            <w:left w:val="none" w:sz="0" w:space="0" w:color="auto"/>
            <w:bottom w:val="none" w:sz="0" w:space="0" w:color="auto"/>
            <w:right w:val="none" w:sz="0" w:space="0" w:color="auto"/>
          </w:divBdr>
        </w:div>
        <w:div w:id="1125347048">
          <w:marLeft w:val="640"/>
          <w:marRight w:val="0"/>
          <w:marTop w:val="0"/>
          <w:marBottom w:val="0"/>
          <w:divBdr>
            <w:top w:val="none" w:sz="0" w:space="0" w:color="auto"/>
            <w:left w:val="none" w:sz="0" w:space="0" w:color="auto"/>
            <w:bottom w:val="none" w:sz="0" w:space="0" w:color="auto"/>
            <w:right w:val="none" w:sz="0" w:space="0" w:color="auto"/>
          </w:divBdr>
        </w:div>
        <w:div w:id="432014665">
          <w:marLeft w:val="640"/>
          <w:marRight w:val="0"/>
          <w:marTop w:val="0"/>
          <w:marBottom w:val="0"/>
          <w:divBdr>
            <w:top w:val="none" w:sz="0" w:space="0" w:color="auto"/>
            <w:left w:val="none" w:sz="0" w:space="0" w:color="auto"/>
            <w:bottom w:val="none" w:sz="0" w:space="0" w:color="auto"/>
            <w:right w:val="none" w:sz="0" w:space="0" w:color="auto"/>
          </w:divBdr>
        </w:div>
        <w:div w:id="384840532">
          <w:marLeft w:val="640"/>
          <w:marRight w:val="0"/>
          <w:marTop w:val="0"/>
          <w:marBottom w:val="0"/>
          <w:divBdr>
            <w:top w:val="none" w:sz="0" w:space="0" w:color="auto"/>
            <w:left w:val="none" w:sz="0" w:space="0" w:color="auto"/>
            <w:bottom w:val="none" w:sz="0" w:space="0" w:color="auto"/>
            <w:right w:val="none" w:sz="0" w:space="0" w:color="auto"/>
          </w:divBdr>
        </w:div>
        <w:div w:id="549339275">
          <w:marLeft w:val="640"/>
          <w:marRight w:val="0"/>
          <w:marTop w:val="0"/>
          <w:marBottom w:val="0"/>
          <w:divBdr>
            <w:top w:val="none" w:sz="0" w:space="0" w:color="auto"/>
            <w:left w:val="none" w:sz="0" w:space="0" w:color="auto"/>
            <w:bottom w:val="none" w:sz="0" w:space="0" w:color="auto"/>
            <w:right w:val="none" w:sz="0" w:space="0" w:color="auto"/>
          </w:divBdr>
        </w:div>
        <w:div w:id="408618037">
          <w:marLeft w:val="640"/>
          <w:marRight w:val="0"/>
          <w:marTop w:val="0"/>
          <w:marBottom w:val="0"/>
          <w:divBdr>
            <w:top w:val="none" w:sz="0" w:space="0" w:color="auto"/>
            <w:left w:val="none" w:sz="0" w:space="0" w:color="auto"/>
            <w:bottom w:val="none" w:sz="0" w:space="0" w:color="auto"/>
            <w:right w:val="none" w:sz="0" w:space="0" w:color="auto"/>
          </w:divBdr>
        </w:div>
        <w:div w:id="1197693881">
          <w:marLeft w:val="640"/>
          <w:marRight w:val="0"/>
          <w:marTop w:val="0"/>
          <w:marBottom w:val="0"/>
          <w:divBdr>
            <w:top w:val="none" w:sz="0" w:space="0" w:color="auto"/>
            <w:left w:val="none" w:sz="0" w:space="0" w:color="auto"/>
            <w:bottom w:val="none" w:sz="0" w:space="0" w:color="auto"/>
            <w:right w:val="none" w:sz="0" w:space="0" w:color="auto"/>
          </w:divBdr>
        </w:div>
        <w:div w:id="981228953">
          <w:marLeft w:val="640"/>
          <w:marRight w:val="0"/>
          <w:marTop w:val="0"/>
          <w:marBottom w:val="0"/>
          <w:divBdr>
            <w:top w:val="none" w:sz="0" w:space="0" w:color="auto"/>
            <w:left w:val="none" w:sz="0" w:space="0" w:color="auto"/>
            <w:bottom w:val="none" w:sz="0" w:space="0" w:color="auto"/>
            <w:right w:val="none" w:sz="0" w:space="0" w:color="auto"/>
          </w:divBdr>
        </w:div>
        <w:div w:id="1877505226">
          <w:marLeft w:val="640"/>
          <w:marRight w:val="0"/>
          <w:marTop w:val="0"/>
          <w:marBottom w:val="0"/>
          <w:divBdr>
            <w:top w:val="none" w:sz="0" w:space="0" w:color="auto"/>
            <w:left w:val="none" w:sz="0" w:space="0" w:color="auto"/>
            <w:bottom w:val="none" w:sz="0" w:space="0" w:color="auto"/>
            <w:right w:val="none" w:sz="0" w:space="0" w:color="auto"/>
          </w:divBdr>
        </w:div>
        <w:div w:id="943264376">
          <w:marLeft w:val="640"/>
          <w:marRight w:val="0"/>
          <w:marTop w:val="0"/>
          <w:marBottom w:val="0"/>
          <w:divBdr>
            <w:top w:val="none" w:sz="0" w:space="0" w:color="auto"/>
            <w:left w:val="none" w:sz="0" w:space="0" w:color="auto"/>
            <w:bottom w:val="none" w:sz="0" w:space="0" w:color="auto"/>
            <w:right w:val="none" w:sz="0" w:space="0" w:color="auto"/>
          </w:divBdr>
        </w:div>
        <w:div w:id="1849756121">
          <w:marLeft w:val="640"/>
          <w:marRight w:val="0"/>
          <w:marTop w:val="0"/>
          <w:marBottom w:val="0"/>
          <w:divBdr>
            <w:top w:val="none" w:sz="0" w:space="0" w:color="auto"/>
            <w:left w:val="none" w:sz="0" w:space="0" w:color="auto"/>
            <w:bottom w:val="none" w:sz="0" w:space="0" w:color="auto"/>
            <w:right w:val="none" w:sz="0" w:space="0" w:color="auto"/>
          </w:divBdr>
        </w:div>
        <w:div w:id="1650744804">
          <w:marLeft w:val="640"/>
          <w:marRight w:val="0"/>
          <w:marTop w:val="0"/>
          <w:marBottom w:val="0"/>
          <w:divBdr>
            <w:top w:val="none" w:sz="0" w:space="0" w:color="auto"/>
            <w:left w:val="none" w:sz="0" w:space="0" w:color="auto"/>
            <w:bottom w:val="none" w:sz="0" w:space="0" w:color="auto"/>
            <w:right w:val="none" w:sz="0" w:space="0" w:color="auto"/>
          </w:divBdr>
        </w:div>
        <w:div w:id="1675061513">
          <w:marLeft w:val="640"/>
          <w:marRight w:val="0"/>
          <w:marTop w:val="0"/>
          <w:marBottom w:val="0"/>
          <w:divBdr>
            <w:top w:val="none" w:sz="0" w:space="0" w:color="auto"/>
            <w:left w:val="none" w:sz="0" w:space="0" w:color="auto"/>
            <w:bottom w:val="none" w:sz="0" w:space="0" w:color="auto"/>
            <w:right w:val="none" w:sz="0" w:space="0" w:color="auto"/>
          </w:divBdr>
        </w:div>
        <w:div w:id="1552301768">
          <w:marLeft w:val="640"/>
          <w:marRight w:val="0"/>
          <w:marTop w:val="0"/>
          <w:marBottom w:val="0"/>
          <w:divBdr>
            <w:top w:val="none" w:sz="0" w:space="0" w:color="auto"/>
            <w:left w:val="none" w:sz="0" w:space="0" w:color="auto"/>
            <w:bottom w:val="none" w:sz="0" w:space="0" w:color="auto"/>
            <w:right w:val="none" w:sz="0" w:space="0" w:color="auto"/>
          </w:divBdr>
        </w:div>
        <w:div w:id="1228221267">
          <w:marLeft w:val="640"/>
          <w:marRight w:val="0"/>
          <w:marTop w:val="0"/>
          <w:marBottom w:val="0"/>
          <w:divBdr>
            <w:top w:val="none" w:sz="0" w:space="0" w:color="auto"/>
            <w:left w:val="none" w:sz="0" w:space="0" w:color="auto"/>
            <w:bottom w:val="none" w:sz="0" w:space="0" w:color="auto"/>
            <w:right w:val="none" w:sz="0" w:space="0" w:color="auto"/>
          </w:divBdr>
        </w:div>
        <w:div w:id="1739668981">
          <w:marLeft w:val="640"/>
          <w:marRight w:val="0"/>
          <w:marTop w:val="0"/>
          <w:marBottom w:val="0"/>
          <w:divBdr>
            <w:top w:val="none" w:sz="0" w:space="0" w:color="auto"/>
            <w:left w:val="none" w:sz="0" w:space="0" w:color="auto"/>
            <w:bottom w:val="none" w:sz="0" w:space="0" w:color="auto"/>
            <w:right w:val="none" w:sz="0" w:space="0" w:color="auto"/>
          </w:divBdr>
        </w:div>
        <w:div w:id="1438062709">
          <w:marLeft w:val="640"/>
          <w:marRight w:val="0"/>
          <w:marTop w:val="0"/>
          <w:marBottom w:val="0"/>
          <w:divBdr>
            <w:top w:val="none" w:sz="0" w:space="0" w:color="auto"/>
            <w:left w:val="none" w:sz="0" w:space="0" w:color="auto"/>
            <w:bottom w:val="none" w:sz="0" w:space="0" w:color="auto"/>
            <w:right w:val="none" w:sz="0" w:space="0" w:color="auto"/>
          </w:divBdr>
        </w:div>
        <w:div w:id="1187910890">
          <w:marLeft w:val="640"/>
          <w:marRight w:val="0"/>
          <w:marTop w:val="0"/>
          <w:marBottom w:val="0"/>
          <w:divBdr>
            <w:top w:val="none" w:sz="0" w:space="0" w:color="auto"/>
            <w:left w:val="none" w:sz="0" w:space="0" w:color="auto"/>
            <w:bottom w:val="none" w:sz="0" w:space="0" w:color="auto"/>
            <w:right w:val="none" w:sz="0" w:space="0" w:color="auto"/>
          </w:divBdr>
        </w:div>
        <w:div w:id="1167549881">
          <w:marLeft w:val="640"/>
          <w:marRight w:val="0"/>
          <w:marTop w:val="0"/>
          <w:marBottom w:val="0"/>
          <w:divBdr>
            <w:top w:val="none" w:sz="0" w:space="0" w:color="auto"/>
            <w:left w:val="none" w:sz="0" w:space="0" w:color="auto"/>
            <w:bottom w:val="none" w:sz="0" w:space="0" w:color="auto"/>
            <w:right w:val="none" w:sz="0" w:space="0" w:color="auto"/>
          </w:divBdr>
        </w:div>
        <w:div w:id="211116626">
          <w:marLeft w:val="640"/>
          <w:marRight w:val="0"/>
          <w:marTop w:val="0"/>
          <w:marBottom w:val="0"/>
          <w:divBdr>
            <w:top w:val="none" w:sz="0" w:space="0" w:color="auto"/>
            <w:left w:val="none" w:sz="0" w:space="0" w:color="auto"/>
            <w:bottom w:val="none" w:sz="0" w:space="0" w:color="auto"/>
            <w:right w:val="none" w:sz="0" w:space="0" w:color="auto"/>
          </w:divBdr>
        </w:div>
        <w:div w:id="2067030015">
          <w:marLeft w:val="640"/>
          <w:marRight w:val="0"/>
          <w:marTop w:val="0"/>
          <w:marBottom w:val="0"/>
          <w:divBdr>
            <w:top w:val="none" w:sz="0" w:space="0" w:color="auto"/>
            <w:left w:val="none" w:sz="0" w:space="0" w:color="auto"/>
            <w:bottom w:val="none" w:sz="0" w:space="0" w:color="auto"/>
            <w:right w:val="none" w:sz="0" w:space="0" w:color="auto"/>
          </w:divBdr>
        </w:div>
        <w:div w:id="455099117">
          <w:marLeft w:val="640"/>
          <w:marRight w:val="0"/>
          <w:marTop w:val="0"/>
          <w:marBottom w:val="0"/>
          <w:divBdr>
            <w:top w:val="none" w:sz="0" w:space="0" w:color="auto"/>
            <w:left w:val="none" w:sz="0" w:space="0" w:color="auto"/>
            <w:bottom w:val="none" w:sz="0" w:space="0" w:color="auto"/>
            <w:right w:val="none" w:sz="0" w:space="0" w:color="auto"/>
          </w:divBdr>
        </w:div>
        <w:div w:id="739408">
          <w:marLeft w:val="640"/>
          <w:marRight w:val="0"/>
          <w:marTop w:val="0"/>
          <w:marBottom w:val="0"/>
          <w:divBdr>
            <w:top w:val="none" w:sz="0" w:space="0" w:color="auto"/>
            <w:left w:val="none" w:sz="0" w:space="0" w:color="auto"/>
            <w:bottom w:val="none" w:sz="0" w:space="0" w:color="auto"/>
            <w:right w:val="none" w:sz="0" w:space="0" w:color="auto"/>
          </w:divBdr>
        </w:div>
        <w:div w:id="356002088">
          <w:marLeft w:val="640"/>
          <w:marRight w:val="0"/>
          <w:marTop w:val="0"/>
          <w:marBottom w:val="0"/>
          <w:divBdr>
            <w:top w:val="none" w:sz="0" w:space="0" w:color="auto"/>
            <w:left w:val="none" w:sz="0" w:space="0" w:color="auto"/>
            <w:bottom w:val="none" w:sz="0" w:space="0" w:color="auto"/>
            <w:right w:val="none" w:sz="0" w:space="0" w:color="auto"/>
          </w:divBdr>
        </w:div>
        <w:div w:id="1893231565">
          <w:marLeft w:val="640"/>
          <w:marRight w:val="0"/>
          <w:marTop w:val="0"/>
          <w:marBottom w:val="0"/>
          <w:divBdr>
            <w:top w:val="none" w:sz="0" w:space="0" w:color="auto"/>
            <w:left w:val="none" w:sz="0" w:space="0" w:color="auto"/>
            <w:bottom w:val="none" w:sz="0" w:space="0" w:color="auto"/>
            <w:right w:val="none" w:sz="0" w:space="0" w:color="auto"/>
          </w:divBdr>
        </w:div>
        <w:div w:id="113250665">
          <w:marLeft w:val="640"/>
          <w:marRight w:val="0"/>
          <w:marTop w:val="0"/>
          <w:marBottom w:val="0"/>
          <w:divBdr>
            <w:top w:val="none" w:sz="0" w:space="0" w:color="auto"/>
            <w:left w:val="none" w:sz="0" w:space="0" w:color="auto"/>
            <w:bottom w:val="none" w:sz="0" w:space="0" w:color="auto"/>
            <w:right w:val="none" w:sz="0" w:space="0" w:color="auto"/>
          </w:divBdr>
        </w:div>
        <w:div w:id="1110202888">
          <w:marLeft w:val="640"/>
          <w:marRight w:val="0"/>
          <w:marTop w:val="0"/>
          <w:marBottom w:val="0"/>
          <w:divBdr>
            <w:top w:val="none" w:sz="0" w:space="0" w:color="auto"/>
            <w:left w:val="none" w:sz="0" w:space="0" w:color="auto"/>
            <w:bottom w:val="none" w:sz="0" w:space="0" w:color="auto"/>
            <w:right w:val="none" w:sz="0" w:space="0" w:color="auto"/>
          </w:divBdr>
        </w:div>
        <w:div w:id="249118686">
          <w:marLeft w:val="640"/>
          <w:marRight w:val="0"/>
          <w:marTop w:val="0"/>
          <w:marBottom w:val="0"/>
          <w:divBdr>
            <w:top w:val="none" w:sz="0" w:space="0" w:color="auto"/>
            <w:left w:val="none" w:sz="0" w:space="0" w:color="auto"/>
            <w:bottom w:val="none" w:sz="0" w:space="0" w:color="auto"/>
            <w:right w:val="none" w:sz="0" w:space="0" w:color="auto"/>
          </w:divBdr>
        </w:div>
        <w:div w:id="1913276547">
          <w:marLeft w:val="640"/>
          <w:marRight w:val="0"/>
          <w:marTop w:val="0"/>
          <w:marBottom w:val="0"/>
          <w:divBdr>
            <w:top w:val="none" w:sz="0" w:space="0" w:color="auto"/>
            <w:left w:val="none" w:sz="0" w:space="0" w:color="auto"/>
            <w:bottom w:val="none" w:sz="0" w:space="0" w:color="auto"/>
            <w:right w:val="none" w:sz="0" w:space="0" w:color="auto"/>
          </w:divBdr>
        </w:div>
        <w:div w:id="398597997">
          <w:marLeft w:val="640"/>
          <w:marRight w:val="0"/>
          <w:marTop w:val="0"/>
          <w:marBottom w:val="0"/>
          <w:divBdr>
            <w:top w:val="none" w:sz="0" w:space="0" w:color="auto"/>
            <w:left w:val="none" w:sz="0" w:space="0" w:color="auto"/>
            <w:bottom w:val="none" w:sz="0" w:space="0" w:color="auto"/>
            <w:right w:val="none" w:sz="0" w:space="0" w:color="auto"/>
          </w:divBdr>
        </w:div>
        <w:div w:id="698746116">
          <w:marLeft w:val="640"/>
          <w:marRight w:val="0"/>
          <w:marTop w:val="0"/>
          <w:marBottom w:val="0"/>
          <w:divBdr>
            <w:top w:val="none" w:sz="0" w:space="0" w:color="auto"/>
            <w:left w:val="none" w:sz="0" w:space="0" w:color="auto"/>
            <w:bottom w:val="none" w:sz="0" w:space="0" w:color="auto"/>
            <w:right w:val="none" w:sz="0" w:space="0" w:color="auto"/>
          </w:divBdr>
        </w:div>
        <w:div w:id="1987082388">
          <w:marLeft w:val="640"/>
          <w:marRight w:val="0"/>
          <w:marTop w:val="0"/>
          <w:marBottom w:val="0"/>
          <w:divBdr>
            <w:top w:val="none" w:sz="0" w:space="0" w:color="auto"/>
            <w:left w:val="none" w:sz="0" w:space="0" w:color="auto"/>
            <w:bottom w:val="none" w:sz="0" w:space="0" w:color="auto"/>
            <w:right w:val="none" w:sz="0" w:space="0" w:color="auto"/>
          </w:divBdr>
        </w:div>
        <w:div w:id="1793548963">
          <w:marLeft w:val="640"/>
          <w:marRight w:val="0"/>
          <w:marTop w:val="0"/>
          <w:marBottom w:val="0"/>
          <w:divBdr>
            <w:top w:val="none" w:sz="0" w:space="0" w:color="auto"/>
            <w:left w:val="none" w:sz="0" w:space="0" w:color="auto"/>
            <w:bottom w:val="none" w:sz="0" w:space="0" w:color="auto"/>
            <w:right w:val="none" w:sz="0" w:space="0" w:color="auto"/>
          </w:divBdr>
        </w:div>
        <w:div w:id="609748256">
          <w:marLeft w:val="640"/>
          <w:marRight w:val="0"/>
          <w:marTop w:val="0"/>
          <w:marBottom w:val="0"/>
          <w:divBdr>
            <w:top w:val="none" w:sz="0" w:space="0" w:color="auto"/>
            <w:left w:val="none" w:sz="0" w:space="0" w:color="auto"/>
            <w:bottom w:val="none" w:sz="0" w:space="0" w:color="auto"/>
            <w:right w:val="none" w:sz="0" w:space="0" w:color="auto"/>
          </w:divBdr>
        </w:div>
        <w:div w:id="2087528200">
          <w:marLeft w:val="640"/>
          <w:marRight w:val="0"/>
          <w:marTop w:val="0"/>
          <w:marBottom w:val="0"/>
          <w:divBdr>
            <w:top w:val="none" w:sz="0" w:space="0" w:color="auto"/>
            <w:left w:val="none" w:sz="0" w:space="0" w:color="auto"/>
            <w:bottom w:val="none" w:sz="0" w:space="0" w:color="auto"/>
            <w:right w:val="none" w:sz="0" w:space="0" w:color="auto"/>
          </w:divBdr>
        </w:div>
        <w:div w:id="308674944">
          <w:marLeft w:val="640"/>
          <w:marRight w:val="0"/>
          <w:marTop w:val="0"/>
          <w:marBottom w:val="0"/>
          <w:divBdr>
            <w:top w:val="none" w:sz="0" w:space="0" w:color="auto"/>
            <w:left w:val="none" w:sz="0" w:space="0" w:color="auto"/>
            <w:bottom w:val="none" w:sz="0" w:space="0" w:color="auto"/>
            <w:right w:val="none" w:sz="0" w:space="0" w:color="auto"/>
          </w:divBdr>
        </w:div>
        <w:div w:id="1119910886">
          <w:marLeft w:val="640"/>
          <w:marRight w:val="0"/>
          <w:marTop w:val="0"/>
          <w:marBottom w:val="0"/>
          <w:divBdr>
            <w:top w:val="none" w:sz="0" w:space="0" w:color="auto"/>
            <w:left w:val="none" w:sz="0" w:space="0" w:color="auto"/>
            <w:bottom w:val="none" w:sz="0" w:space="0" w:color="auto"/>
            <w:right w:val="none" w:sz="0" w:space="0" w:color="auto"/>
          </w:divBdr>
        </w:div>
        <w:div w:id="868027109">
          <w:marLeft w:val="640"/>
          <w:marRight w:val="0"/>
          <w:marTop w:val="0"/>
          <w:marBottom w:val="0"/>
          <w:divBdr>
            <w:top w:val="none" w:sz="0" w:space="0" w:color="auto"/>
            <w:left w:val="none" w:sz="0" w:space="0" w:color="auto"/>
            <w:bottom w:val="none" w:sz="0" w:space="0" w:color="auto"/>
            <w:right w:val="none" w:sz="0" w:space="0" w:color="auto"/>
          </w:divBdr>
        </w:div>
        <w:div w:id="999043578">
          <w:marLeft w:val="640"/>
          <w:marRight w:val="0"/>
          <w:marTop w:val="0"/>
          <w:marBottom w:val="0"/>
          <w:divBdr>
            <w:top w:val="none" w:sz="0" w:space="0" w:color="auto"/>
            <w:left w:val="none" w:sz="0" w:space="0" w:color="auto"/>
            <w:bottom w:val="none" w:sz="0" w:space="0" w:color="auto"/>
            <w:right w:val="none" w:sz="0" w:space="0" w:color="auto"/>
          </w:divBdr>
        </w:div>
        <w:div w:id="1199850642">
          <w:marLeft w:val="640"/>
          <w:marRight w:val="0"/>
          <w:marTop w:val="0"/>
          <w:marBottom w:val="0"/>
          <w:divBdr>
            <w:top w:val="none" w:sz="0" w:space="0" w:color="auto"/>
            <w:left w:val="none" w:sz="0" w:space="0" w:color="auto"/>
            <w:bottom w:val="none" w:sz="0" w:space="0" w:color="auto"/>
            <w:right w:val="none" w:sz="0" w:space="0" w:color="auto"/>
          </w:divBdr>
        </w:div>
        <w:div w:id="1401443649">
          <w:marLeft w:val="640"/>
          <w:marRight w:val="0"/>
          <w:marTop w:val="0"/>
          <w:marBottom w:val="0"/>
          <w:divBdr>
            <w:top w:val="none" w:sz="0" w:space="0" w:color="auto"/>
            <w:left w:val="none" w:sz="0" w:space="0" w:color="auto"/>
            <w:bottom w:val="none" w:sz="0" w:space="0" w:color="auto"/>
            <w:right w:val="none" w:sz="0" w:space="0" w:color="auto"/>
          </w:divBdr>
        </w:div>
        <w:div w:id="1928611226">
          <w:marLeft w:val="640"/>
          <w:marRight w:val="0"/>
          <w:marTop w:val="0"/>
          <w:marBottom w:val="0"/>
          <w:divBdr>
            <w:top w:val="none" w:sz="0" w:space="0" w:color="auto"/>
            <w:left w:val="none" w:sz="0" w:space="0" w:color="auto"/>
            <w:bottom w:val="none" w:sz="0" w:space="0" w:color="auto"/>
            <w:right w:val="none" w:sz="0" w:space="0" w:color="auto"/>
          </w:divBdr>
        </w:div>
        <w:div w:id="1855874497">
          <w:marLeft w:val="640"/>
          <w:marRight w:val="0"/>
          <w:marTop w:val="0"/>
          <w:marBottom w:val="0"/>
          <w:divBdr>
            <w:top w:val="none" w:sz="0" w:space="0" w:color="auto"/>
            <w:left w:val="none" w:sz="0" w:space="0" w:color="auto"/>
            <w:bottom w:val="none" w:sz="0" w:space="0" w:color="auto"/>
            <w:right w:val="none" w:sz="0" w:space="0" w:color="auto"/>
          </w:divBdr>
        </w:div>
        <w:div w:id="1219975790">
          <w:marLeft w:val="640"/>
          <w:marRight w:val="0"/>
          <w:marTop w:val="0"/>
          <w:marBottom w:val="0"/>
          <w:divBdr>
            <w:top w:val="none" w:sz="0" w:space="0" w:color="auto"/>
            <w:left w:val="none" w:sz="0" w:space="0" w:color="auto"/>
            <w:bottom w:val="none" w:sz="0" w:space="0" w:color="auto"/>
            <w:right w:val="none" w:sz="0" w:space="0" w:color="auto"/>
          </w:divBdr>
        </w:div>
        <w:div w:id="2069646631">
          <w:marLeft w:val="640"/>
          <w:marRight w:val="0"/>
          <w:marTop w:val="0"/>
          <w:marBottom w:val="0"/>
          <w:divBdr>
            <w:top w:val="none" w:sz="0" w:space="0" w:color="auto"/>
            <w:left w:val="none" w:sz="0" w:space="0" w:color="auto"/>
            <w:bottom w:val="none" w:sz="0" w:space="0" w:color="auto"/>
            <w:right w:val="none" w:sz="0" w:space="0" w:color="auto"/>
          </w:divBdr>
        </w:div>
        <w:div w:id="1536507105">
          <w:marLeft w:val="640"/>
          <w:marRight w:val="0"/>
          <w:marTop w:val="0"/>
          <w:marBottom w:val="0"/>
          <w:divBdr>
            <w:top w:val="none" w:sz="0" w:space="0" w:color="auto"/>
            <w:left w:val="none" w:sz="0" w:space="0" w:color="auto"/>
            <w:bottom w:val="none" w:sz="0" w:space="0" w:color="auto"/>
            <w:right w:val="none" w:sz="0" w:space="0" w:color="auto"/>
          </w:divBdr>
        </w:div>
      </w:divsChild>
    </w:div>
    <w:div w:id="407657772">
      <w:bodyDiv w:val="1"/>
      <w:marLeft w:val="0"/>
      <w:marRight w:val="0"/>
      <w:marTop w:val="0"/>
      <w:marBottom w:val="0"/>
      <w:divBdr>
        <w:top w:val="none" w:sz="0" w:space="0" w:color="auto"/>
        <w:left w:val="none" w:sz="0" w:space="0" w:color="auto"/>
        <w:bottom w:val="none" w:sz="0" w:space="0" w:color="auto"/>
        <w:right w:val="none" w:sz="0" w:space="0" w:color="auto"/>
      </w:divBdr>
      <w:divsChild>
        <w:div w:id="1453746519">
          <w:marLeft w:val="640"/>
          <w:marRight w:val="0"/>
          <w:marTop w:val="0"/>
          <w:marBottom w:val="0"/>
          <w:divBdr>
            <w:top w:val="none" w:sz="0" w:space="0" w:color="auto"/>
            <w:left w:val="none" w:sz="0" w:space="0" w:color="auto"/>
            <w:bottom w:val="none" w:sz="0" w:space="0" w:color="auto"/>
            <w:right w:val="none" w:sz="0" w:space="0" w:color="auto"/>
          </w:divBdr>
        </w:div>
        <w:div w:id="1505826800">
          <w:marLeft w:val="640"/>
          <w:marRight w:val="0"/>
          <w:marTop w:val="0"/>
          <w:marBottom w:val="0"/>
          <w:divBdr>
            <w:top w:val="none" w:sz="0" w:space="0" w:color="auto"/>
            <w:left w:val="none" w:sz="0" w:space="0" w:color="auto"/>
            <w:bottom w:val="none" w:sz="0" w:space="0" w:color="auto"/>
            <w:right w:val="none" w:sz="0" w:space="0" w:color="auto"/>
          </w:divBdr>
        </w:div>
        <w:div w:id="279652273">
          <w:marLeft w:val="640"/>
          <w:marRight w:val="0"/>
          <w:marTop w:val="0"/>
          <w:marBottom w:val="0"/>
          <w:divBdr>
            <w:top w:val="none" w:sz="0" w:space="0" w:color="auto"/>
            <w:left w:val="none" w:sz="0" w:space="0" w:color="auto"/>
            <w:bottom w:val="none" w:sz="0" w:space="0" w:color="auto"/>
            <w:right w:val="none" w:sz="0" w:space="0" w:color="auto"/>
          </w:divBdr>
        </w:div>
        <w:div w:id="100731369">
          <w:marLeft w:val="640"/>
          <w:marRight w:val="0"/>
          <w:marTop w:val="0"/>
          <w:marBottom w:val="0"/>
          <w:divBdr>
            <w:top w:val="none" w:sz="0" w:space="0" w:color="auto"/>
            <w:left w:val="none" w:sz="0" w:space="0" w:color="auto"/>
            <w:bottom w:val="none" w:sz="0" w:space="0" w:color="auto"/>
            <w:right w:val="none" w:sz="0" w:space="0" w:color="auto"/>
          </w:divBdr>
        </w:div>
        <w:div w:id="2062171740">
          <w:marLeft w:val="640"/>
          <w:marRight w:val="0"/>
          <w:marTop w:val="0"/>
          <w:marBottom w:val="0"/>
          <w:divBdr>
            <w:top w:val="none" w:sz="0" w:space="0" w:color="auto"/>
            <w:left w:val="none" w:sz="0" w:space="0" w:color="auto"/>
            <w:bottom w:val="none" w:sz="0" w:space="0" w:color="auto"/>
            <w:right w:val="none" w:sz="0" w:space="0" w:color="auto"/>
          </w:divBdr>
        </w:div>
        <w:div w:id="881206694">
          <w:marLeft w:val="640"/>
          <w:marRight w:val="0"/>
          <w:marTop w:val="0"/>
          <w:marBottom w:val="0"/>
          <w:divBdr>
            <w:top w:val="none" w:sz="0" w:space="0" w:color="auto"/>
            <w:left w:val="none" w:sz="0" w:space="0" w:color="auto"/>
            <w:bottom w:val="none" w:sz="0" w:space="0" w:color="auto"/>
            <w:right w:val="none" w:sz="0" w:space="0" w:color="auto"/>
          </w:divBdr>
        </w:div>
        <w:div w:id="744842552">
          <w:marLeft w:val="640"/>
          <w:marRight w:val="0"/>
          <w:marTop w:val="0"/>
          <w:marBottom w:val="0"/>
          <w:divBdr>
            <w:top w:val="none" w:sz="0" w:space="0" w:color="auto"/>
            <w:left w:val="none" w:sz="0" w:space="0" w:color="auto"/>
            <w:bottom w:val="none" w:sz="0" w:space="0" w:color="auto"/>
            <w:right w:val="none" w:sz="0" w:space="0" w:color="auto"/>
          </w:divBdr>
        </w:div>
        <w:div w:id="1908372496">
          <w:marLeft w:val="640"/>
          <w:marRight w:val="0"/>
          <w:marTop w:val="0"/>
          <w:marBottom w:val="0"/>
          <w:divBdr>
            <w:top w:val="none" w:sz="0" w:space="0" w:color="auto"/>
            <w:left w:val="none" w:sz="0" w:space="0" w:color="auto"/>
            <w:bottom w:val="none" w:sz="0" w:space="0" w:color="auto"/>
            <w:right w:val="none" w:sz="0" w:space="0" w:color="auto"/>
          </w:divBdr>
        </w:div>
        <w:div w:id="382607611">
          <w:marLeft w:val="640"/>
          <w:marRight w:val="0"/>
          <w:marTop w:val="0"/>
          <w:marBottom w:val="0"/>
          <w:divBdr>
            <w:top w:val="none" w:sz="0" w:space="0" w:color="auto"/>
            <w:left w:val="none" w:sz="0" w:space="0" w:color="auto"/>
            <w:bottom w:val="none" w:sz="0" w:space="0" w:color="auto"/>
            <w:right w:val="none" w:sz="0" w:space="0" w:color="auto"/>
          </w:divBdr>
        </w:div>
        <w:div w:id="205794577">
          <w:marLeft w:val="640"/>
          <w:marRight w:val="0"/>
          <w:marTop w:val="0"/>
          <w:marBottom w:val="0"/>
          <w:divBdr>
            <w:top w:val="none" w:sz="0" w:space="0" w:color="auto"/>
            <w:left w:val="none" w:sz="0" w:space="0" w:color="auto"/>
            <w:bottom w:val="none" w:sz="0" w:space="0" w:color="auto"/>
            <w:right w:val="none" w:sz="0" w:space="0" w:color="auto"/>
          </w:divBdr>
        </w:div>
        <w:div w:id="17857373">
          <w:marLeft w:val="640"/>
          <w:marRight w:val="0"/>
          <w:marTop w:val="0"/>
          <w:marBottom w:val="0"/>
          <w:divBdr>
            <w:top w:val="none" w:sz="0" w:space="0" w:color="auto"/>
            <w:left w:val="none" w:sz="0" w:space="0" w:color="auto"/>
            <w:bottom w:val="none" w:sz="0" w:space="0" w:color="auto"/>
            <w:right w:val="none" w:sz="0" w:space="0" w:color="auto"/>
          </w:divBdr>
        </w:div>
        <w:div w:id="27923381">
          <w:marLeft w:val="640"/>
          <w:marRight w:val="0"/>
          <w:marTop w:val="0"/>
          <w:marBottom w:val="0"/>
          <w:divBdr>
            <w:top w:val="none" w:sz="0" w:space="0" w:color="auto"/>
            <w:left w:val="none" w:sz="0" w:space="0" w:color="auto"/>
            <w:bottom w:val="none" w:sz="0" w:space="0" w:color="auto"/>
            <w:right w:val="none" w:sz="0" w:space="0" w:color="auto"/>
          </w:divBdr>
        </w:div>
        <w:div w:id="992949980">
          <w:marLeft w:val="640"/>
          <w:marRight w:val="0"/>
          <w:marTop w:val="0"/>
          <w:marBottom w:val="0"/>
          <w:divBdr>
            <w:top w:val="none" w:sz="0" w:space="0" w:color="auto"/>
            <w:left w:val="none" w:sz="0" w:space="0" w:color="auto"/>
            <w:bottom w:val="none" w:sz="0" w:space="0" w:color="auto"/>
            <w:right w:val="none" w:sz="0" w:space="0" w:color="auto"/>
          </w:divBdr>
        </w:div>
        <w:div w:id="2137525300">
          <w:marLeft w:val="640"/>
          <w:marRight w:val="0"/>
          <w:marTop w:val="0"/>
          <w:marBottom w:val="0"/>
          <w:divBdr>
            <w:top w:val="none" w:sz="0" w:space="0" w:color="auto"/>
            <w:left w:val="none" w:sz="0" w:space="0" w:color="auto"/>
            <w:bottom w:val="none" w:sz="0" w:space="0" w:color="auto"/>
            <w:right w:val="none" w:sz="0" w:space="0" w:color="auto"/>
          </w:divBdr>
        </w:div>
        <w:div w:id="1306010262">
          <w:marLeft w:val="640"/>
          <w:marRight w:val="0"/>
          <w:marTop w:val="0"/>
          <w:marBottom w:val="0"/>
          <w:divBdr>
            <w:top w:val="none" w:sz="0" w:space="0" w:color="auto"/>
            <w:left w:val="none" w:sz="0" w:space="0" w:color="auto"/>
            <w:bottom w:val="none" w:sz="0" w:space="0" w:color="auto"/>
            <w:right w:val="none" w:sz="0" w:space="0" w:color="auto"/>
          </w:divBdr>
        </w:div>
        <w:div w:id="1706710438">
          <w:marLeft w:val="640"/>
          <w:marRight w:val="0"/>
          <w:marTop w:val="0"/>
          <w:marBottom w:val="0"/>
          <w:divBdr>
            <w:top w:val="none" w:sz="0" w:space="0" w:color="auto"/>
            <w:left w:val="none" w:sz="0" w:space="0" w:color="auto"/>
            <w:bottom w:val="none" w:sz="0" w:space="0" w:color="auto"/>
            <w:right w:val="none" w:sz="0" w:space="0" w:color="auto"/>
          </w:divBdr>
        </w:div>
        <w:div w:id="1500807106">
          <w:marLeft w:val="640"/>
          <w:marRight w:val="0"/>
          <w:marTop w:val="0"/>
          <w:marBottom w:val="0"/>
          <w:divBdr>
            <w:top w:val="none" w:sz="0" w:space="0" w:color="auto"/>
            <w:left w:val="none" w:sz="0" w:space="0" w:color="auto"/>
            <w:bottom w:val="none" w:sz="0" w:space="0" w:color="auto"/>
            <w:right w:val="none" w:sz="0" w:space="0" w:color="auto"/>
          </w:divBdr>
        </w:div>
        <w:div w:id="1160317652">
          <w:marLeft w:val="640"/>
          <w:marRight w:val="0"/>
          <w:marTop w:val="0"/>
          <w:marBottom w:val="0"/>
          <w:divBdr>
            <w:top w:val="none" w:sz="0" w:space="0" w:color="auto"/>
            <w:left w:val="none" w:sz="0" w:space="0" w:color="auto"/>
            <w:bottom w:val="none" w:sz="0" w:space="0" w:color="auto"/>
            <w:right w:val="none" w:sz="0" w:space="0" w:color="auto"/>
          </w:divBdr>
        </w:div>
        <w:div w:id="1331447192">
          <w:marLeft w:val="640"/>
          <w:marRight w:val="0"/>
          <w:marTop w:val="0"/>
          <w:marBottom w:val="0"/>
          <w:divBdr>
            <w:top w:val="none" w:sz="0" w:space="0" w:color="auto"/>
            <w:left w:val="none" w:sz="0" w:space="0" w:color="auto"/>
            <w:bottom w:val="none" w:sz="0" w:space="0" w:color="auto"/>
            <w:right w:val="none" w:sz="0" w:space="0" w:color="auto"/>
          </w:divBdr>
        </w:div>
        <w:div w:id="1052920003">
          <w:marLeft w:val="640"/>
          <w:marRight w:val="0"/>
          <w:marTop w:val="0"/>
          <w:marBottom w:val="0"/>
          <w:divBdr>
            <w:top w:val="none" w:sz="0" w:space="0" w:color="auto"/>
            <w:left w:val="none" w:sz="0" w:space="0" w:color="auto"/>
            <w:bottom w:val="none" w:sz="0" w:space="0" w:color="auto"/>
            <w:right w:val="none" w:sz="0" w:space="0" w:color="auto"/>
          </w:divBdr>
        </w:div>
        <w:div w:id="559292404">
          <w:marLeft w:val="640"/>
          <w:marRight w:val="0"/>
          <w:marTop w:val="0"/>
          <w:marBottom w:val="0"/>
          <w:divBdr>
            <w:top w:val="none" w:sz="0" w:space="0" w:color="auto"/>
            <w:left w:val="none" w:sz="0" w:space="0" w:color="auto"/>
            <w:bottom w:val="none" w:sz="0" w:space="0" w:color="auto"/>
            <w:right w:val="none" w:sz="0" w:space="0" w:color="auto"/>
          </w:divBdr>
        </w:div>
        <w:div w:id="1339503124">
          <w:marLeft w:val="640"/>
          <w:marRight w:val="0"/>
          <w:marTop w:val="0"/>
          <w:marBottom w:val="0"/>
          <w:divBdr>
            <w:top w:val="none" w:sz="0" w:space="0" w:color="auto"/>
            <w:left w:val="none" w:sz="0" w:space="0" w:color="auto"/>
            <w:bottom w:val="none" w:sz="0" w:space="0" w:color="auto"/>
            <w:right w:val="none" w:sz="0" w:space="0" w:color="auto"/>
          </w:divBdr>
        </w:div>
        <w:div w:id="1150632036">
          <w:marLeft w:val="640"/>
          <w:marRight w:val="0"/>
          <w:marTop w:val="0"/>
          <w:marBottom w:val="0"/>
          <w:divBdr>
            <w:top w:val="none" w:sz="0" w:space="0" w:color="auto"/>
            <w:left w:val="none" w:sz="0" w:space="0" w:color="auto"/>
            <w:bottom w:val="none" w:sz="0" w:space="0" w:color="auto"/>
            <w:right w:val="none" w:sz="0" w:space="0" w:color="auto"/>
          </w:divBdr>
        </w:div>
        <w:div w:id="1792361559">
          <w:marLeft w:val="640"/>
          <w:marRight w:val="0"/>
          <w:marTop w:val="0"/>
          <w:marBottom w:val="0"/>
          <w:divBdr>
            <w:top w:val="none" w:sz="0" w:space="0" w:color="auto"/>
            <w:left w:val="none" w:sz="0" w:space="0" w:color="auto"/>
            <w:bottom w:val="none" w:sz="0" w:space="0" w:color="auto"/>
            <w:right w:val="none" w:sz="0" w:space="0" w:color="auto"/>
          </w:divBdr>
        </w:div>
        <w:div w:id="538707463">
          <w:marLeft w:val="640"/>
          <w:marRight w:val="0"/>
          <w:marTop w:val="0"/>
          <w:marBottom w:val="0"/>
          <w:divBdr>
            <w:top w:val="none" w:sz="0" w:space="0" w:color="auto"/>
            <w:left w:val="none" w:sz="0" w:space="0" w:color="auto"/>
            <w:bottom w:val="none" w:sz="0" w:space="0" w:color="auto"/>
            <w:right w:val="none" w:sz="0" w:space="0" w:color="auto"/>
          </w:divBdr>
        </w:div>
        <w:div w:id="885869053">
          <w:marLeft w:val="640"/>
          <w:marRight w:val="0"/>
          <w:marTop w:val="0"/>
          <w:marBottom w:val="0"/>
          <w:divBdr>
            <w:top w:val="none" w:sz="0" w:space="0" w:color="auto"/>
            <w:left w:val="none" w:sz="0" w:space="0" w:color="auto"/>
            <w:bottom w:val="none" w:sz="0" w:space="0" w:color="auto"/>
            <w:right w:val="none" w:sz="0" w:space="0" w:color="auto"/>
          </w:divBdr>
        </w:div>
        <w:div w:id="1845432707">
          <w:marLeft w:val="640"/>
          <w:marRight w:val="0"/>
          <w:marTop w:val="0"/>
          <w:marBottom w:val="0"/>
          <w:divBdr>
            <w:top w:val="none" w:sz="0" w:space="0" w:color="auto"/>
            <w:left w:val="none" w:sz="0" w:space="0" w:color="auto"/>
            <w:bottom w:val="none" w:sz="0" w:space="0" w:color="auto"/>
            <w:right w:val="none" w:sz="0" w:space="0" w:color="auto"/>
          </w:divBdr>
        </w:div>
        <w:div w:id="787049498">
          <w:marLeft w:val="640"/>
          <w:marRight w:val="0"/>
          <w:marTop w:val="0"/>
          <w:marBottom w:val="0"/>
          <w:divBdr>
            <w:top w:val="none" w:sz="0" w:space="0" w:color="auto"/>
            <w:left w:val="none" w:sz="0" w:space="0" w:color="auto"/>
            <w:bottom w:val="none" w:sz="0" w:space="0" w:color="auto"/>
            <w:right w:val="none" w:sz="0" w:space="0" w:color="auto"/>
          </w:divBdr>
        </w:div>
        <w:div w:id="1389760938">
          <w:marLeft w:val="640"/>
          <w:marRight w:val="0"/>
          <w:marTop w:val="0"/>
          <w:marBottom w:val="0"/>
          <w:divBdr>
            <w:top w:val="none" w:sz="0" w:space="0" w:color="auto"/>
            <w:left w:val="none" w:sz="0" w:space="0" w:color="auto"/>
            <w:bottom w:val="none" w:sz="0" w:space="0" w:color="auto"/>
            <w:right w:val="none" w:sz="0" w:space="0" w:color="auto"/>
          </w:divBdr>
        </w:div>
        <w:div w:id="1520587781">
          <w:marLeft w:val="640"/>
          <w:marRight w:val="0"/>
          <w:marTop w:val="0"/>
          <w:marBottom w:val="0"/>
          <w:divBdr>
            <w:top w:val="none" w:sz="0" w:space="0" w:color="auto"/>
            <w:left w:val="none" w:sz="0" w:space="0" w:color="auto"/>
            <w:bottom w:val="none" w:sz="0" w:space="0" w:color="auto"/>
            <w:right w:val="none" w:sz="0" w:space="0" w:color="auto"/>
          </w:divBdr>
        </w:div>
      </w:divsChild>
    </w:div>
    <w:div w:id="424497925">
      <w:bodyDiv w:val="1"/>
      <w:marLeft w:val="0"/>
      <w:marRight w:val="0"/>
      <w:marTop w:val="0"/>
      <w:marBottom w:val="0"/>
      <w:divBdr>
        <w:top w:val="none" w:sz="0" w:space="0" w:color="auto"/>
        <w:left w:val="none" w:sz="0" w:space="0" w:color="auto"/>
        <w:bottom w:val="none" w:sz="0" w:space="0" w:color="auto"/>
        <w:right w:val="none" w:sz="0" w:space="0" w:color="auto"/>
      </w:divBdr>
      <w:divsChild>
        <w:div w:id="1921517942">
          <w:marLeft w:val="640"/>
          <w:marRight w:val="0"/>
          <w:marTop w:val="0"/>
          <w:marBottom w:val="0"/>
          <w:divBdr>
            <w:top w:val="none" w:sz="0" w:space="0" w:color="auto"/>
            <w:left w:val="none" w:sz="0" w:space="0" w:color="auto"/>
            <w:bottom w:val="none" w:sz="0" w:space="0" w:color="auto"/>
            <w:right w:val="none" w:sz="0" w:space="0" w:color="auto"/>
          </w:divBdr>
        </w:div>
        <w:div w:id="1708530856">
          <w:marLeft w:val="640"/>
          <w:marRight w:val="0"/>
          <w:marTop w:val="0"/>
          <w:marBottom w:val="0"/>
          <w:divBdr>
            <w:top w:val="none" w:sz="0" w:space="0" w:color="auto"/>
            <w:left w:val="none" w:sz="0" w:space="0" w:color="auto"/>
            <w:bottom w:val="none" w:sz="0" w:space="0" w:color="auto"/>
            <w:right w:val="none" w:sz="0" w:space="0" w:color="auto"/>
          </w:divBdr>
        </w:div>
        <w:div w:id="191309651">
          <w:marLeft w:val="640"/>
          <w:marRight w:val="0"/>
          <w:marTop w:val="0"/>
          <w:marBottom w:val="0"/>
          <w:divBdr>
            <w:top w:val="none" w:sz="0" w:space="0" w:color="auto"/>
            <w:left w:val="none" w:sz="0" w:space="0" w:color="auto"/>
            <w:bottom w:val="none" w:sz="0" w:space="0" w:color="auto"/>
            <w:right w:val="none" w:sz="0" w:space="0" w:color="auto"/>
          </w:divBdr>
        </w:div>
        <w:div w:id="1390765128">
          <w:marLeft w:val="640"/>
          <w:marRight w:val="0"/>
          <w:marTop w:val="0"/>
          <w:marBottom w:val="0"/>
          <w:divBdr>
            <w:top w:val="none" w:sz="0" w:space="0" w:color="auto"/>
            <w:left w:val="none" w:sz="0" w:space="0" w:color="auto"/>
            <w:bottom w:val="none" w:sz="0" w:space="0" w:color="auto"/>
            <w:right w:val="none" w:sz="0" w:space="0" w:color="auto"/>
          </w:divBdr>
        </w:div>
        <w:div w:id="1157529114">
          <w:marLeft w:val="640"/>
          <w:marRight w:val="0"/>
          <w:marTop w:val="0"/>
          <w:marBottom w:val="0"/>
          <w:divBdr>
            <w:top w:val="none" w:sz="0" w:space="0" w:color="auto"/>
            <w:left w:val="none" w:sz="0" w:space="0" w:color="auto"/>
            <w:bottom w:val="none" w:sz="0" w:space="0" w:color="auto"/>
            <w:right w:val="none" w:sz="0" w:space="0" w:color="auto"/>
          </w:divBdr>
        </w:div>
        <w:div w:id="45182950">
          <w:marLeft w:val="640"/>
          <w:marRight w:val="0"/>
          <w:marTop w:val="0"/>
          <w:marBottom w:val="0"/>
          <w:divBdr>
            <w:top w:val="none" w:sz="0" w:space="0" w:color="auto"/>
            <w:left w:val="none" w:sz="0" w:space="0" w:color="auto"/>
            <w:bottom w:val="none" w:sz="0" w:space="0" w:color="auto"/>
            <w:right w:val="none" w:sz="0" w:space="0" w:color="auto"/>
          </w:divBdr>
        </w:div>
        <w:div w:id="576285121">
          <w:marLeft w:val="640"/>
          <w:marRight w:val="0"/>
          <w:marTop w:val="0"/>
          <w:marBottom w:val="0"/>
          <w:divBdr>
            <w:top w:val="none" w:sz="0" w:space="0" w:color="auto"/>
            <w:left w:val="none" w:sz="0" w:space="0" w:color="auto"/>
            <w:bottom w:val="none" w:sz="0" w:space="0" w:color="auto"/>
            <w:right w:val="none" w:sz="0" w:space="0" w:color="auto"/>
          </w:divBdr>
        </w:div>
        <w:div w:id="1727990660">
          <w:marLeft w:val="640"/>
          <w:marRight w:val="0"/>
          <w:marTop w:val="0"/>
          <w:marBottom w:val="0"/>
          <w:divBdr>
            <w:top w:val="none" w:sz="0" w:space="0" w:color="auto"/>
            <w:left w:val="none" w:sz="0" w:space="0" w:color="auto"/>
            <w:bottom w:val="none" w:sz="0" w:space="0" w:color="auto"/>
            <w:right w:val="none" w:sz="0" w:space="0" w:color="auto"/>
          </w:divBdr>
        </w:div>
        <w:div w:id="367921610">
          <w:marLeft w:val="640"/>
          <w:marRight w:val="0"/>
          <w:marTop w:val="0"/>
          <w:marBottom w:val="0"/>
          <w:divBdr>
            <w:top w:val="none" w:sz="0" w:space="0" w:color="auto"/>
            <w:left w:val="none" w:sz="0" w:space="0" w:color="auto"/>
            <w:bottom w:val="none" w:sz="0" w:space="0" w:color="auto"/>
            <w:right w:val="none" w:sz="0" w:space="0" w:color="auto"/>
          </w:divBdr>
        </w:div>
        <w:div w:id="18438532">
          <w:marLeft w:val="640"/>
          <w:marRight w:val="0"/>
          <w:marTop w:val="0"/>
          <w:marBottom w:val="0"/>
          <w:divBdr>
            <w:top w:val="none" w:sz="0" w:space="0" w:color="auto"/>
            <w:left w:val="none" w:sz="0" w:space="0" w:color="auto"/>
            <w:bottom w:val="none" w:sz="0" w:space="0" w:color="auto"/>
            <w:right w:val="none" w:sz="0" w:space="0" w:color="auto"/>
          </w:divBdr>
        </w:div>
        <w:div w:id="1618639787">
          <w:marLeft w:val="640"/>
          <w:marRight w:val="0"/>
          <w:marTop w:val="0"/>
          <w:marBottom w:val="0"/>
          <w:divBdr>
            <w:top w:val="none" w:sz="0" w:space="0" w:color="auto"/>
            <w:left w:val="none" w:sz="0" w:space="0" w:color="auto"/>
            <w:bottom w:val="none" w:sz="0" w:space="0" w:color="auto"/>
            <w:right w:val="none" w:sz="0" w:space="0" w:color="auto"/>
          </w:divBdr>
        </w:div>
        <w:div w:id="665549791">
          <w:marLeft w:val="640"/>
          <w:marRight w:val="0"/>
          <w:marTop w:val="0"/>
          <w:marBottom w:val="0"/>
          <w:divBdr>
            <w:top w:val="none" w:sz="0" w:space="0" w:color="auto"/>
            <w:left w:val="none" w:sz="0" w:space="0" w:color="auto"/>
            <w:bottom w:val="none" w:sz="0" w:space="0" w:color="auto"/>
            <w:right w:val="none" w:sz="0" w:space="0" w:color="auto"/>
          </w:divBdr>
        </w:div>
        <w:div w:id="1291546342">
          <w:marLeft w:val="640"/>
          <w:marRight w:val="0"/>
          <w:marTop w:val="0"/>
          <w:marBottom w:val="0"/>
          <w:divBdr>
            <w:top w:val="none" w:sz="0" w:space="0" w:color="auto"/>
            <w:left w:val="none" w:sz="0" w:space="0" w:color="auto"/>
            <w:bottom w:val="none" w:sz="0" w:space="0" w:color="auto"/>
            <w:right w:val="none" w:sz="0" w:space="0" w:color="auto"/>
          </w:divBdr>
        </w:div>
        <w:div w:id="1572814868">
          <w:marLeft w:val="640"/>
          <w:marRight w:val="0"/>
          <w:marTop w:val="0"/>
          <w:marBottom w:val="0"/>
          <w:divBdr>
            <w:top w:val="none" w:sz="0" w:space="0" w:color="auto"/>
            <w:left w:val="none" w:sz="0" w:space="0" w:color="auto"/>
            <w:bottom w:val="none" w:sz="0" w:space="0" w:color="auto"/>
            <w:right w:val="none" w:sz="0" w:space="0" w:color="auto"/>
          </w:divBdr>
        </w:div>
        <w:div w:id="372921823">
          <w:marLeft w:val="640"/>
          <w:marRight w:val="0"/>
          <w:marTop w:val="0"/>
          <w:marBottom w:val="0"/>
          <w:divBdr>
            <w:top w:val="none" w:sz="0" w:space="0" w:color="auto"/>
            <w:left w:val="none" w:sz="0" w:space="0" w:color="auto"/>
            <w:bottom w:val="none" w:sz="0" w:space="0" w:color="auto"/>
            <w:right w:val="none" w:sz="0" w:space="0" w:color="auto"/>
          </w:divBdr>
        </w:div>
        <w:div w:id="1754737257">
          <w:marLeft w:val="640"/>
          <w:marRight w:val="0"/>
          <w:marTop w:val="0"/>
          <w:marBottom w:val="0"/>
          <w:divBdr>
            <w:top w:val="none" w:sz="0" w:space="0" w:color="auto"/>
            <w:left w:val="none" w:sz="0" w:space="0" w:color="auto"/>
            <w:bottom w:val="none" w:sz="0" w:space="0" w:color="auto"/>
            <w:right w:val="none" w:sz="0" w:space="0" w:color="auto"/>
          </w:divBdr>
        </w:div>
        <w:div w:id="1014185768">
          <w:marLeft w:val="640"/>
          <w:marRight w:val="0"/>
          <w:marTop w:val="0"/>
          <w:marBottom w:val="0"/>
          <w:divBdr>
            <w:top w:val="none" w:sz="0" w:space="0" w:color="auto"/>
            <w:left w:val="none" w:sz="0" w:space="0" w:color="auto"/>
            <w:bottom w:val="none" w:sz="0" w:space="0" w:color="auto"/>
            <w:right w:val="none" w:sz="0" w:space="0" w:color="auto"/>
          </w:divBdr>
        </w:div>
        <w:div w:id="62802226">
          <w:marLeft w:val="640"/>
          <w:marRight w:val="0"/>
          <w:marTop w:val="0"/>
          <w:marBottom w:val="0"/>
          <w:divBdr>
            <w:top w:val="none" w:sz="0" w:space="0" w:color="auto"/>
            <w:left w:val="none" w:sz="0" w:space="0" w:color="auto"/>
            <w:bottom w:val="none" w:sz="0" w:space="0" w:color="auto"/>
            <w:right w:val="none" w:sz="0" w:space="0" w:color="auto"/>
          </w:divBdr>
        </w:div>
        <w:div w:id="965039014">
          <w:marLeft w:val="640"/>
          <w:marRight w:val="0"/>
          <w:marTop w:val="0"/>
          <w:marBottom w:val="0"/>
          <w:divBdr>
            <w:top w:val="none" w:sz="0" w:space="0" w:color="auto"/>
            <w:left w:val="none" w:sz="0" w:space="0" w:color="auto"/>
            <w:bottom w:val="none" w:sz="0" w:space="0" w:color="auto"/>
            <w:right w:val="none" w:sz="0" w:space="0" w:color="auto"/>
          </w:divBdr>
        </w:div>
        <w:div w:id="1689479833">
          <w:marLeft w:val="640"/>
          <w:marRight w:val="0"/>
          <w:marTop w:val="0"/>
          <w:marBottom w:val="0"/>
          <w:divBdr>
            <w:top w:val="none" w:sz="0" w:space="0" w:color="auto"/>
            <w:left w:val="none" w:sz="0" w:space="0" w:color="auto"/>
            <w:bottom w:val="none" w:sz="0" w:space="0" w:color="auto"/>
            <w:right w:val="none" w:sz="0" w:space="0" w:color="auto"/>
          </w:divBdr>
        </w:div>
        <w:div w:id="1428430383">
          <w:marLeft w:val="640"/>
          <w:marRight w:val="0"/>
          <w:marTop w:val="0"/>
          <w:marBottom w:val="0"/>
          <w:divBdr>
            <w:top w:val="none" w:sz="0" w:space="0" w:color="auto"/>
            <w:left w:val="none" w:sz="0" w:space="0" w:color="auto"/>
            <w:bottom w:val="none" w:sz="0" w:space="0" w:color="auto"/>
            <w:right w:val="none" w:sz="0" w:space="0" w:color="auto"/>
          </w:divBdr>
        </w:div>
        <w:div w:id="1050300449">
          <w:marLeft w:val="640"/>
          <w:marRight w:val="0"/>
          <w:marTop w:val="0"/>
          <w:marBottom w:val="0"/>
          <w:divBdr>
            <w:top w:val="none" w:sz="0" w:space="0" w:color="auto"/>
            <w:left w:val="none" w:sz="0" w:space="0" w:color="auto"/>
            <w:bottom w:val="none" w:sz="0" w:space="0" w:color="auto"/>
            <w:right w:val="none" w:sz="0" w:space="0" w:color="auto"/>
          </w:divBdr>
        </w:div>
        <w:div w:id="334037011">
          <w:marLeft w:val="640"/>
          <w:marRight w:val="0"/>
          <w:marTop w:val="0"/>
          <w:marBottom w:val="0"/>
          <w:divBdr>
            <w:top w:val="none" w:sz="0" w:space="0" w:color="auto"/>
            <w:left w:val="none" w:sz="0" w:space="0" w:color="auto"/>
            <w:bottom w:val="none" w:sz="0" w:space="0" w:color="auto"/>
            <w:right w:val="none" w:sz="0" w:space="0" w:color="auto"/>
          </w:divBdr>
        </w:div>
        <w:div w:id="311831607">
          <w:marLeft w:val="640"/>
          <w:marRight w:val="0"/>
          <w:marTop w:val="0"/>
          <w:marBottom w:val="0"/>
          <w:divBdr>
            <w:top w:val="none" w:sz="0" w:space="0" w:color="auto"/>
            <w:left w:val="none" w:sz="0" w:space="0" w:color="auto"/>
            <w:bottom w:val="none" w:sz="0" w:space="0" w:color="auto"/>
            <w:right w:val="none" w:sz="0" w:space="0" w:color="auto"/>
          </w:divBdr>
        </w:div>
        <w:div w:id="1209534241">
          <w:marLeft w:val="640"/>
          <w:marRight w:val="0"/>
          <w:marTop w:val="0"/>
          <w:marBottom w:val="0"/>
          <w:divBdr>
            <w:top w:val="none" w:sz="0" w:space="0" w:color="auto"/>
            <w:left w:val="none" w:sz="0" w:space="0" w:color="auto"/>
            <w:bottom w:val="none" w:sz="0" w:space="0" w:color="auto"/>
            <w:right w:val="none" w:sz="0" w:space="0" w:color="auto"/>
          </w:divBdr>
        </w:div>
        <w:div w:id="2056080673">
          <w:marLeft w:val="640"/>
          <w:marRight w:val="0"/>
          <w:marTop w:val="0"/>
          <w:marBottom w:val="0"/>
          <w:divBdr>
            <w:top w:val="none" w:sz="0" w:space="0" w:color="auto"/>
            <w:left w:val="none" w:sz="0" w:space="0" w:color="auto"/>
            <w:bottom w:val="none" w:sz="0" w:space="0" w:color="auto"/>
            <w:right w:val="none" w:sz="0" w:space="0" w:color="auto"/>
          </w:divBdr>
        </w:div>
        <w:div w:id="1572618778">
          <w:marLeft w:val="640"/>
          <w:marRight w:val="0"/>
          <w:marTop w:val="0"/>
          <w:marBottom w:val="0"/>
          <w:divBdr>
            <w:top w:val="none" w:sz="0" w:space="0" w:color="auto"/>
            <w:left w:val="none" w:sz="0" w:space="0" w:color="auto"/>
            <w:bottom w:val="none" w:sz="0" w:space="0" w:color="auto"/>
            <w:right w:val="none" w:sz="0" w:space="0" w:color="auto"/>
          </w:divBdr>
        </w:div>
        <w:div w:id="1511218401">
          <w:marLeft w:val="640"/>
          <w:marRight w:val="0"/>
          <w:marTop w:val="0"/>
          <w:marBottom w:val="0"/>
          <w:divBdr>
            <w:top w:val="none" w:sz="0" w:space="0" w:color="auto"/>
            <w:left w:val="none" w:sz="0" w:space="0" w:color="auto"/>
            <w:bottom w:val="none" w:sz="0" w:space="0" w:color="auto"/>
            <w:right w:val="none" w:sz="0" w:space="0" w:color="auto"/>
          </w:divBdr>
        </w:div>
        <w:div w:id="1473404520">
          <w:marLeft w:val="640"/>
          <w:marRight w:val="0"/>
          <w:marTop w:val="0"/>
          <w:marBottom w:val="0"/>
          <w:divBdr>
            <w:top w:val="none" w:sz="0" w:space="0" w:color="auto"/>
            <w:left w:val="none" w:sz="0" w:space="0" w:color="auto"/>
            <w:bottom w:val="none" w:sz="0" w:space="0" w:color="auto"/>
            <w:right w:val="none" w:sz="0" w:space="0" w:color="auto"/>
          </w:divBdr>
        </w:div>
        <w:div w:id="1546016635">
          <w:marLeft w:val="640"/>
          <w:marRight w:val="0"/>
          <w:marTop w:val="0"/>
          <w:marBottom w:val="0"/>
          <w:divBdr>
            <w:top w:val="none" w:sz="0" w:space="0" w:color="auto"/>
            <w:left w:val="none" w:sz="0" w:space="0" w:color="auto"/>
            <w:bottom w:val="none" w:sz="0" w:space="0" w:color="auto"/>
            <w:right w:val="none" w:sz="0" w:space="0" w:color="auto"/>
          </w:divBdr>
        </w:div>
        <w:div w:id="1790393926">
          <w:marLeft w:val="640"/>
          <w:marRight w:val="0"/>
          <w:marTop w:val="0"/>
          <w:marBottom w:val="0"/>
          <w:divBdr>
            <w:top w:val="none" w:sz="0" w:space="0" w:color="auto"/>
            <w:left w:val="none" w:sz="0" w:space="0" w:color="auto"/>
            <w:bottom w:val="none" w:sz="0" w:space="0" w:color="auto"/>
            <w:right w:val="none" w:sz="0" w:space="0" w:color="auto"/>
          </w:divBdr>
        </w:div>
        <w:div w:id="1199272506">
          <w:marLeft w:val="640"/>
          <w:marRight w:val="0"/>
          <w:marTop w:val="0"/>
          <w:marBottom w:val="0"/>
          <w:divBdr>
            <w:top w:val="none" w:sz="0" w:space="0" w:color="auto"/>
            <w:left w:val="none" w:sz="0" w:space="0" w:color="auto"/>
            <w:bottom w:val="none" w:sz="0" w:space="0" w:color="auto"/>
            <w:right w:val="none" w:sz="0" w:space="0" w:color="auto"/>
          </w:divBdr>
        </w:div>
        <w:div w:id="1223980496">
          <w:marLeft w:val="640"/>
          <w:marRight w:val="0"/>
          <w:marTop w:val="0"/>
          <w:marBottom w:val="0"/>
          <w:divBdr>
            <w:top w:val="none" w:sz="0" w:space="0" w:color="auto"/>
            <w:left w:val="none" w:sz="0" w:space="0" w:color="auto"/>
            <w:bottom w:val="none" w:sz="0" w:space="0" w:color="auto"/>
            <w:right w:val="none" w:sz="0" w:space="0" w:color="auto"/>
          </w:divBdr>
        </w:div>
        <w:div w:id="1535654713">
          <w:marLeft w:val="640"/>
          <w:marRight w:val="0"/>
          <w:marTop w:val="0"/>
          <w:marBottom w:val="0"/>
          <w:divBdr>
            <w:top w:val="none" w:sz="0" w:space="0" w:color="auto"/>
            <w:left w:val="none" w:sz="0" w:space="0" w:color="auto"/>
            <w:bottom w:val="none" w:sz="0" w:space="0" w:color="auto"/>
            <w:right w:val="none" w:sz="0" w:space="0" w:color="auto"/>
          </w:divBdr>
        </w:div>
        <w:div w:id="834565377">
          <w:marLeft w:val="640"/>
          <w:marRight w:val="0"/>
          <w:marTop w:val="0"/>
          <w:marBottom w:val="0"/>
          <w:divBdr>
            <w:top w:val="none" w:sz="0" w:space="0" w:color="auto"/>
            <w:left w:val="none" w:sz="0" w:space="0" w:color="auto"/>
            <w:bottom w:val="none" w:sz="0" w:space="0" w:color="auto"/>
            <w:right w:val="none" w:sz="0" w:space="0" w:color="auto"/>
          </w:divBdr>
        </w:div>
      </w:divsChild>
    </w:div>
    <w:div w:id="428506519">
      <w:bodyDiv w:val="1"/>
      <w:marLeft w:val="0"/>
      <w:marRight w:val="0"/>
      <w:marTop w:val="0"/>
      <w:marBottom w:val="0"/>
      <w:divBdr>
        <w:top w:val="none" w:sz="0" w:space="0" w:color="auto"/>
        <w:left w:val="none" w:sz="0" w:space="0" w:color="auto"/>
        <w:bottom w:val="none" w:sz="0" w:space="0" w:color="auto"/>
        <w:right w:val="none" w:sz="0" w:space="0" w:color="auto"/>
      </w:divBdr>
      <w:divsChild>
        <w:div w:id="2110200921">
          <w:marLeft w:val="0"/>
          <w:marRight w:val="0"/>
          <w:marTop w:val="0"/>
          <w:marBottom w:val="0"/>
          <w:divBdr>
            <w:top w:val="none" w:sz="0" w:space="0" w:color="auto"/>
            <w:left w:val="none" w:sz="0" w:space="0" w:color="auto"/>
            <w:bottom w:val="none" w:sz="0" w:space="0" w:color="auto"/>
            <w:right w:val="none" w:sz="0" w:space="0" w:color="auto"/>
          </w:divBdr>
          <w:divsChild>
            <w:div w:id="602222712">
              <w:marLeft w:val="0"/>
              <w:marRight w:val="0"/>
              <w:marTop w:val="0"/>
              <w:marBottom w:val="0"/>
              <w:divBdr>
                <w:top w:val="none" w:sz="0" w:space="0" w:color="auto"/>
                <w:left w:val="none" w:sz="0" w:space="0" w:color="auto"/>
                <w:bottom w:val="none" w:sz="0" w:space="0" w:color="auto"/>
                <w:right w:val="none" w:sz="0" w:space="0" w:color="auto"/>
              </w:divBdr>
              <w:divsChild>
                <w:div w:id="588081040">
                  <w:marLeft w:val="0"/>
                  <w:marRight w:val="0"/>
                  <w:marTop w:val="0"/>
                  <w:marBottom w:val="0"/>
                  <w:divBdr>
                    <w:top w:val="none" w:sz="0" w:space="0" w:color="auto"/>
                    <w:left w:val="none" w:sz="0" w:space="0" w:color="auto"/>
                    <w:bottom w:val="none" w:sz="0" w:space="0" w:color="auto"/>
                    <w:right w:val="none" w:sz="0" w:space="0" w:color="auto"/>
                  </w:divBdr>
                </w:div>
              </w:divsChild>
            </w:div>
            <w:div w:id="599024987">
              <w:marLeft w:val="0"/>
              <w:marRight w:val="0"/>
              <w:marTop w:val="0"/>
              <w:marBottom w:val="0"/>
              <w:divBdr>
                <w:top w:val="none" w:sz="0" w:space="0" w:color="auto"/>
                <w:left w:val="none" w:sz="0" w:space="0" w:color="auto"/>
                <w:bottom w:val="none" w:sz="0" w:space="0" w:color="auto"/>
                <w:right w:val="none" w:sz="0" w:space="0" w:color="auto"/>
              </w:divBdr>
              <w:divsChild>
                <w:div w:id="199452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249377">
          <w:marLeft w:val="0"/>
          <w:marRight w:val="0"/>
          <w:marTop w:val="0"/>
          <w:marBottom w:val="0"/>
          <w:divBdr>
            <w:top w:val="none" w:sz="0" w:space="0" w:color="auto"/>
            <w:left w:val="none" w:sz="0" w:space="0" w:color="auto"/>
            <w:bottom w:val="none" w:sz="0" w:space="0" w:color="auto"/>
            <w:right w:val="none" w:sz="0" w:space="0" w:color="auto"/>
          </w:divBdr>
          <w:divsChild>
            <w:div w:id="1218935955">
              <w:marLeft w:val="0"/>
              <w:marRight w:val="0"/>
              <w:marTop w:val="0"/>
              <w:marBottom w:val="0"/>
              <w:divBdr>
                <w:top w:val="none" w:sz="0" w:space="0" w:color="auto"/>
                <w:left w:val="none" w:sz="0" w:space="0" w:color="auto"/>
                <w:bottom w:val="none" w:sz="0" w:space="0" w:color="auto"/>
                <w:right w:val="none" w:sz="0" w:space="0" w:color="auto"/>
              </w:divBdr>
              <w:divsChild>
                <w:div w:id="23613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352769">
      <w:bodyDiv w:val="1"/>
      <w:marLeft w:val="0"/>
      <w:marRight w:val="0"/>
      <w:marTop w:val="0"/>
      <w:marBottom w:val="0"/>
      <w:divBdr>
        <w:top w:val="none" w:sz="0" w:space="0" w:color="auto"/>
        <w:left w:val="none" w:sz="0" w:space="0" w:color="auto"/>
        <w:bottom w:val="none" w:sz="0" w:space="0" w:color="auto"/>
        <w:right w:val="none" w:sz="0" w:space="0" w:color="auto"/>
      </w:divBdr>
      <w:divsChild>
        <w:div w:id="1987465953">
          <w:marLeft w:val="640"/>
          <w:marRight w:val="0"/>
          <w:marTop w:val="0"/>
          <w:marBottom w:val="0"/>
          <w:divBdr>
            <w:top w:val="none" w:sz="0" w:space="0" w:color="auto"/>
            <w:left w:val="none" w:sz="0" w:space="0" w:color="auto"/>
            <w:bottom w:val="none" w:sz="0" w:space="0" w:color="auto"/>
            <w:right w:val="none" w:sz="0" w:space="0" w:color="auto"/>
          </w:divBdr>
        </w:div>
        <w:div w:id="166294427">
          <w:marLeft w:val="640"/>
          <w:marRight w:val="0"/>
          <w:marTop w:val="0"/>
          <w:marBottom w:val="0"/>
          <w:divBdr>
            <w:top w:val="none" w:sz="0" w:space="0" w:color="auto"/>
            <w:left w:val="none" w:sz="0" w:space="0" w:color="auto"/>
            <w:bottom w:val="none" w:sz="0" w:space="0" w:color="auto"/>
            <w:right w:val="none" w:sz="0" w:space="0" w:color="auto"/>
          </w:divBdr>
        </w:div>
        <w:div w:id="628097937">
          <w:marLeft w:val="640"/>
          <w:marRight w:val="0"/>
          <w:marTop w:val="0"/>
          <w:marBottom w:val="0"/>
          <w:divBdr>
            <w:top w:val="none" w:sz="0" w:space="0" w:color="auto"/>
            <w:left w:val="none" w:sz="0" w:space="0" w:color="auto"/>
            <w:bottom w:val="none" w:sz="0" w:space="0" w:color="auto"/>
            <w:right w:val="none" w:sz="0" w:space="0" w:color="auto"/>
          </w:divBdr>
        </w:div>
        <w:div w:id="1206873355">
          <w:marLeft w:val="640"/>
          <w:marRight w:val="0"/>
          <w:marTop w:val="0"/>
          <w:marBottom w:val="0"/>
          <w:divBdr>
            <w:top w:val="none" w:sz="0" w:space="0" w:color="auto"/>
            <w:left w:val="none" w:sz="0" w:space="0" w:color="auto"/>
            <w:bottom w:val="none" w:sz="0" w:space="0" w:color="auto"/>
            <w:right w:val="none" w:sz="0" w:space="0" w:color="auto"/>
          </w:divBdr>
        </w:div>
        <w:div w:id="79064751">
          <w:marLeft w:val="640"/>
          <w:marRight w:val="0"/>
          <w:marTop w:val="0"/>
          <w:marBottom w:val="0"/>
          <w:divBdr>
            <w:top w:val="none" w:sz="0" w:space="0" w:color="auto"/>
            <w:left w:val="none" w:sz="0" w:space="0" w:color="auto"/>
            <w:bottom w:val="none" w:sz="0" w:space="0" w:color="auto"/>
            <w:right w:val="none" w:sz="0" w:space="0" w:color="auto"/>
          </w:divBdr>
        </w:div>
        <w:div w:id="1984695078">
          <w:marLeft w:val="640"/>
          <w:marRight w:val="0"/>
          <w:marTop w:val="0"/>
          <w:marBottom w:val="0"/>
          <w:divBdr>
            <w:top w:val="none" w:sz="0" w:space="0" w:color="auto"/>
            <w:left w:val="none" w:sz="0" w:space="0" w:color="auto"/>
            <w:bottom w:val="none" w:sz="0" w:space="0" w:color="auto"/>
            <w:right w:val="none" w:sz="0" w:space="0" w:color="auto"/>
          </w:divBdr>
        </w:div>
        <w:div w:id="1241597173">
          <w:marLeft w:val="640"/>
          <w:marRight w:val="0"/>
          <w:marTop w:val="0"/>
          <w:marBottom w:val="0"/>
          <w:divBdr>
            <w:top w:val="none" w:sz="0" w:space="0" w:color="auto"/>
            <w:left w:val="none" w:sz="0" w:space="0" w:color="auto"/>
            <w:bottom w:val="none" w:sz="0" w:space="0" w:color="auto"/>
            <w:right w:val="none" w:sz="0" w:space="0" w:color="auto"/>
          </w:divBdr>
        </w:div>
        <w:div w:id="2120641894">
          <w:marLeft w:val="640"/>
          <w:marRight w:val="0"/>
          <w:marTop w:val="0"/>
          <w:marBottom w:val="0"/>
          <w:divBdr>
            <w:top w:val="none" w:sz="0" w:space="0" w:color="auto"/>
            <w:left w:val="none" w:sz="0" w:space="0" w:color="auto"/>
            <w:bottom w:val="none" w:sz="0" w:space="0" w:color="auto"/>
            <w:right w:val="none" w:sz="0" w:space="0" w:color="auto"/>
          </w:divBdr>
        </w:div>
        <w:div w:id="2048673992">
          <w:marLeft w:val="640"/>
          <w:marRight w:val="0"/>
          <w:marTop w:val="0"/>
          <w:marBottom w:val="0"/>
          <w:divBdr>
            <w:top w:val="none" w:sz="0" w:space="0" w:color="auto"/>
            <w:left w:val="none" w:sz="0" w:space="0" w:color="auto"/>
            <w:bottom w:val="none" w:sz="0" w:space="0" w:color="auto"/>
            <w:right w:val="none" w:sz="0" w:space="0" w:color="auto"/>
          </w:divBdr>
        </w:div>
        <w:div w:id="1873567033">
          <w:marLeft w:val="640"/>
          <w:marRight w:val="0"/>
          <w:marTop w:val="0"/>
          <w:marBottom w:val="0"/>
          <w:divBdr>
            <w:top w:val="none" w:sz="0" w:space="0" w:color="auto"/>
            <w:left w:val="none" w:sz="0" w:space="0" w:color="auto"/>
            <w:bottom w:val="none" w:sz="0" w:space="0" w:color="auto"/>
            <w:right w:val="none" w:sz="0" w:space="0" w:color="auto"/>
          </w:divBdr>
        </w:div>
        <w:div w:id="495653683">
          <w:marLeft w:val="640"/>
          <w:marRight w:val="0"/>
          <w:marTop w:val="0"/>
          <w:marBottom w:val="0"/>
          <w:divBdr>
            <w:top w:val="none" w:sz="0" w:space="0" w:color="auto"/>
            <w:left w:val="none" w:sz="0" w:space="0" w:color="auto"/>
            <w:bottom w:val="none" w:sz="0" w:space="0" w:color="auto"/>
            <w:right w:val="none" w:sz="0" w:space="0" w:color="auto"/>
          </w:divBdr>
        </w:div>
        <w:div w:id="2068991937">
          <w:marLeft w:val="640"/>
          <w:marRight w:val="0"/>
          <w:marTop w:val="0"/>
          <w:marBottom w:val="0"/>
          <w:divBdr>
            <w:top w:val="none" w:sz="0" w:space="0" w:color="auto"/>
            <w:left w:val="none" w:sz="0" w:space="0" w:color="auto"/>
            <w:bottom w:val="none" w:sz="0" w:space="0" w:color="auto"/>
            <w:right w:val="none" w:sz="0" w:space="0" w:color="auto"/>
          </w:divBdr>
        </w:div>
        <w:div w:id="1393044813">
          <w:marLeft w:val="640"/>
          <w:marRight w:val="0"/>
          <w:marTop w:val="0"/>
          <w:marBottom w:val="0"/>
          <w:divBdr>
            <w:top w:val="none" w:sz="0" w:space="0" w:color="auto"/>
            <w:left w:val="none" w:sz="0" w:space="0" w:color="auto"/>
            <w:bottom w:val="none" w:sz="0" w:space="0" w:color="auto"/>
            <w:right w:val="none" w:sz="0" w:space="0" w:color="auto"/>
          </w:divBdr>
        </w:div>
        <w:div w:id="690378629">
          <w:marLeft w:val="640"/>
          <w:marRight w:val="0"/>
          <w:marTop w:val="0"/>
          <w:marBottom w:val="0"/>
          <w:divBdr>
            <w:top w:val="none" w:sz="0" w:space="0" w:color="auto"/>
            <w:left w:val="none" w:sz="0" w:space="0" w:color="auto"/>
            <w:bottom w:val="none" w:sz="0" w:space="0" w:color="auto"/>
            <w:right w:val="none" w:sz="0" w:space="0" w:color="auto"/>
          </w:divBdr>
        </w:div>
        <w:div w:id="1463764155">
          <w:marLeft w:val="640"/>
          <w:marRight w:val="0"/>
          <w:marTop w:val="0"/>
          <w:marBottom w:val="0"/>
          <w:divBdr>
            <w:top w:val="none" w:sz="0" w:space="0" w:color="auto"/>
            <w:left w:val="none" w:sz="0" w:space="0" w:color="auto"/>
            <w:bottom w:val="none" w:sz="0" w:space="0" w:color="auto"/>
            <w:right w:val="none" w:sz="0" w:space="0" w:color="auto"/>
          </w:divBdr>
        </w:div>
        <w:div w:id="51736518">
          <w:marLeft w:val="640"/>
          <w:marRight w:val="0"/>
          <w:marTop w:val="0"/>
          <w:marBottom w:val="0"/>
          <w:divBdr>
            <w:top w:val="none" w:sz="0" w:space="0" w:color="auto"/>
            <w:left w:val="none" w:sz="0" w:space="0" w:color="auto"/>
            <w:bottom w:val="none" w:sz="0" w:space="0" w:color="auto"/>
            <w:right w:val="none" w:sz="0" w:space="0" w:color="auto"/>
          </w:divBdr>
        </w:div>
        <w:div w:id="1867130647">
          <w:marLeft w:val="640"/>
          <w:marRight w:val="0"/>
          <w:marTop w:val="0"/>
          <w:marBottom w:val="0"/>
          <w:divBdr>
            <w:top w:val="none" w:sz="0" w:space="0" w:color="auto"/>
            <w:left w:val="none" w:sz="0" w:space="0" w:color="auto"/>
            <w:bottom w:val="none" w:sz="0" w:space="0" w:color="auto"/>
            <w:right w:val="none" w:sz="0" w:space="0" w:color="auto"/>
          </w:divBdr>
        </w:div>
        <w:div w:id="2070609952">
          <w:marLeft w:val="640"/>
          <w:marRight w:val="0"/>
          <w:marTop w:val="0"/>
          <w:marBottom w:val="0"/>
          <w:divBdr>
            <w:top w:val="none" w:sz="0" w:space="0" w:color="auto"/>
            <w:left w:val="none" w:sz="0" w:space="0" w:color="auto"/>
            <w:bottom w:val="none" w:sz="0" w:space="0" w:color="auto"/>
            <w:right w:val="none" w:sz="0" w:space="0" w:color="auto"/>
          </w:divBdr>
        </w:div>
      </w:divsChild>
    </w:div>
    <w:div w:id="429854309">
      <w:bodyDiv w:val="1"/>
      <w:marLeft w:val="0"/>
      <w:marRight w:val="0"/>
      <w:marTop w:val="0"/>
      <w:marBottom w:val="0"/>
      <w:divBdr>
        <w:top w:val="none" w:sz="0" w:space="0" w:color="auto"/>
        <w:left w:val="none" w:sz="0" w:space="0" w:color="auto"/>
        <w:bottom w:val="none" w:sz="0" w:space="0" w:color="auto"/>
        <w:right w:val="none" w:sz="0" w:space="0" w:color="auto"/>
      </w:divBdr>
      <w:divsChild>
        <w:div w:id="1049911710">
          <w:marLeft w:val="640"/>
          <w:marRight w:val="0"/>
          <w:marTop w:val="0"/>
          <w:marBottom w:val="0"/>
          <w:divBdr>
            <w:top w:val="none" w:sz="0" w:space="0" w:color="auto"/>
            <w:left w:val="none" w:sz="0" w:space="0" w:color="auto"/>
            <w:bottom w:val="none" w:sz="0" w:space="0" w:color="auto"/>
            <w:right w:val="none" w:sz="0" w:space="0" w:color="auto"/>
          </w:divBdr>
        </w:div>
        <w:div w:id="1910994605">
          <w:marLeft w:val="640"/>
          <w:marRight w:val="0"/>
          <w:marTop w:val="0"/>
          <w:marBottom w:val="0"/>
          <w:divBdr>
            <w:top w:val="none" w:sz="0" w:space="0" w:color="auto"/>
            <w:left w:val="none" w:sz="0" w:space="0" w:color="auto"/>
            <w:bottom w:val="none" w:sz="0" w:space="0" w:color="auto"/>
            <w:right w:val="none" w:sz="0" w:space="0" w:color="auto"/>
          </w:divBdr>
        </w:div>
        <w:div w:id="2125491007">
          <w:marLeft w:val="640"/>
          <w:marRight w:val="0"/>
          <w:marTop w:val="0"/>
          <w:marBottom w:val="0"/>
          <w:divBdr>
            <w:top w:val="none" w:sz="0" w:space="0" w:color="auto"/>
            <w:left w:val="none" w:sz="0" w:space="0" w:color="auto"/>
            <w:bottom w:val="none" w:sz="0" w:space="0" w:color="auto"/>
            <w:right w:val="none" w:sz="0" w:space="0" w:color="auto"/>
          </w:divBdr>
        </w:div>
        <w:div w:id="2000424538">
          <w:marLeft w:val="640"/>
          <w:marRight w:val="0"/>
          <w:marTop w:val="0"/>
          <w:marBottom w:val="0"/>
          <w:divBdr>
            <w:top w:val="none" w:sz="0" w:space="0" w:color="auto"/>
            <w:left w:val="none" w:sz="0" w:space="0" w:color="auto"/>
            <w:bottom w:val="none" w:sz="0" w:space="0" w:color="auto"/>
            <w:right w:val="none" w:sz="0" w:space="0" w:color="auto"/>
          </w:divBdr>
        </w:div>
        <w:div w:id="488401737">
          <w:marLeft w:val="640"/>
          <w:marRight w:val="0"/>
          <w:marTop w:val="0"/>
          <w:marBottom w:val="0"/>
          <w:divBdr>
            <w:top w:val="none" w:sz="0" w:space="0" w:color="auto"/>
            <w:left w:val="none" w:sz="0" w:space="0" w:color="auto"/>
            <w:bottom w:val="none" w:sz="0" w:space="0" w:color="auto"/>
            <w:right w:val="none" w:sz="0" w:space="0" w:color="auto"/>
          </w:divBdr>
        </w:div>
        <w:div w:id="2147353202">
          <w:marLeft w:val="640"/>
          <w:marRight w:val="0"/>
          <w:marTop w:val="0"/>
          <w:marBottom w:val="0"/>
          <w:divBdr>
            <w:top w:val="none" w:sz="0" w:space="0" w:color="auto"/>
            <w:left w:val="none" w:sz="0" w:space="0" w:color="auto"/>
            <w:bottom w:val="none" w:sz="0" w:space="0" w:color="auto"/>
            <w:right w:val="none" w:sz="0" w:space="0" w:color="auto"/>
          </w:divBdr>
        </w:div>
        <w:div w:id="1221096743">
          <w:marLeft w:val="640"/>
          <w:marRight w:val="0"/>
          <w:marTop w:val="0"/>
          <w:marBottom w:val="0"/>
          <w:divBdr>
            <w:top w:val="none" w:sz="0" w:space="0" w:color="auto"/>
            <w:left w:val="none" w:sz="0" w:space="0" w:color="auto"/>
            <w:bottom w:val="none" w:sz="0" w:space="0" w:color="auto"/>
            <w:right w:val="none" w:sz="0" w:space="0" w:color="auto"/>
          </w:divBdr>
        </w:div>
        <w:div w:id="740257672">
          <w:marLeft w:val="640"/>
          <w:marRight w:val="0"/>
          <w:marTop w:val="0"/>
          <w:marBottom w:val="0"/>
          <w:divBdr>
            <w:top w:val="none" w:sz="0" w:space="0" w:color="auto"/>
            <w:left w:val="none" w:sz="0" w:space="0" w:color="auto"/>
            <w:bottom w:val="none" w:sz="0" w:space="0" w:color="auto"/>
            <w:right w:val="none" w:sz="0" w:space="0" w:color="auto"/>
          </w:divBdr>
        </w:div>
        <w:div w:id="1293245356">
          <w:marLeft w:val="640"/>
          <w:marRight w:val="0"/>
          <w:marTop w:val="0"/>
          <w:marBottom w:val="0"/>
          <w:divBdr>
            <w:top w:val="none" w:sz="0" w:space="0" w:color="auto"/>
            <w:left w:val="none" w:sz="0" w:space="0" w:color="auto"/>
            <w:bottom w:val="none" w:sz="0" w:space="0" w:color="auto"/>
            <w:right w:val="none" w:sz="0" w:space="0" w:color="auto"/>
          </w:divBdr>
        </w:div>
        <w:div w:id="476726986">
          <w:marLeft w:val="640"/>
          <w:marRight w:val="0"/>
          <w:marTop w:val="0"/>
          <w:marBottom w:val="0"/>
          <w:divBdr>
            <w:top w:val="none" w:sz="0" w:space="0" w:color="auto"/>
            <w:left w:val="none" w:sz="0" w:space="0" w:color="auto"/>
            <w:bottom w:val="none" w:sz="0" w:space="0" w:color="auto"/>
            <w:right w:val="none" w:sz="0" w:space="0" w:color="auto"/>
          </w:divBdr>
        </w:div>
        <w:div w:id="572131869">
          <w:marLeft w:val="640"/>
          <w:marRight w:val="0"/>
          <w:marTop w:val="0"/>
          <w:marBottom w:val="0"/>
          <w:divBdr>
            <w:top w:val="none" w:sz="0" w:space="0" w:color="auto"/>
            <w:left w:val="none" w:sz="0" w:space="0" w:color="auto"/>
            <w:bottom w:val="none" w:sz="0" w:space="0" w:color="auto"/>
            <w:right w:val="none" w:sz="0" w:space="0" w:color="auto"/>
          </w:divBdr>
        </w:div>
        <w:div w:id="1437139945">
          <w:marLeft w:val="640"/>
          <w:marRight w:val="0"/>
          <w:marTop w:val="0"/>
          <w:marBottom w:val="0"/>
          <w:divBdr>
            <w:top w:val="none" w:sz="0" w:space="0" w:color="auto"/>
            <w:left w:val="none" w:sz="0" w:space="0" w:color="auto"/>
            <w:bottom w:val="none" w:sz="0" w:space="0" w:color="auto"/>
            <w:right w:val="none" w:sz="0" w:space="0" w:color="auto"/>
          </w:divBdr>
        </w:div>
        <w:div w:id="485319494">
          <w:marLeft w:val="640"/>
          <w:marRight w:val="0"/>
          <w:marTop w:val="0"/>
          <w:marBottom w:val="0"/>
          <w:divBdr>
            <w:top w:val="none" w:sz="0" w:space="0" w:color="auto"/>
            <w:left w:val="none" w:sz="0" w:space="0" w:color="auto"/>
            <w:bottom w:val="none" w:sz="0" w:space="0" w:color="auto"/>
            <w:right w:val="none" w:sz="0" w:space="0" w:color="auto"/>
          </w:divBdr>
        </w:div>
        <w:div w:id="770010656">
          <w:marLeft w:val="640"/>
          <w:marRight w:val="0"/>
          <w:marTop w:val="0"/>
          <w:marBottom w:val="0"/>
          <w:divBdr>
            <w:top w:val="none" w:sz="0" w:space="0" w:color="auto"/>
            <w:left w:val="none" w:sz="0" w:space="0" w:color="auto"/>
            <w:bottom w:val="none" w:sz="0" w:space="0" w:color="auto"/>
            <w:right w:val="none" w:sz="0" w:space="0" w:color="auto"/>
          </w:divBdr>
        </w:div>
        <w:div w:id="468398906">
          <w:marLeft w:val="640"/>
          <w:marRight w:val="0"/>
          <w:marTop w:val="0"/>
          <w:marBottom w:val="0"/>
          <w:divBdr>
            <w:top w:val="none" w:sz="0" w:space="0" w:color="auto"/>
            <w:left w:val="none" w:sz="0" w:space="0" w:color="auto"/>
            <w:bottom w:val="none" w:sz="0" w:space="0" w:color="auto"/>
            <w:right w:val="none" w:sz="0" w:space="0" w:color="auto"/>
          </w:divBdr>
        </w:div>
        <w:div w:id="856502666">
          <w:marLeft w:val="640"/>
          <w:marRight w:val="0"/>
          <w:marTop w:val="0"/>
          <w:marBottom w:val="0"/>
          <w:divBdr>
            <w:top w:val="none" w:sz="0" w:space="0" w:color="auto"/>
            <w:left w:val="none" w:sz="0" w:space="0" w:color="auto"/>
            <w:bottom w:val="none" w:sz="0" w:space="0" w:color="auto"/>
            <w:right w:val="none" w:sz="0" w:space="0" w:color="auto"/>
          </w:divBdr>
        </w:div>
        <w:div w:id="106390218">
          <w:marLeft w:val="640"/>
          <w:marRight w:val="0"/>
          <w:marTop w:val="0"/>
          <w:marBottom w:val="0"/>
          <w:divBdr>
            <w:top w:val="none" w:sz="0" w:space="0" w:color="auto"/>
            <w:left w:val="none" w:sz="0" w:space="0" w:color="auto"/>
            <w:bottom w:val="none" w:sz="0" w:space="0" w:color="auto"/>
            <w:right w:val="none" w:sz="0" w:space="0" w:color="auto"/>
          </w:divBdr>
        </w:div>
        <w:div w:id="1188759336">
          <w:marLeft w:val="640"/>
          <w:marRight w:val="0"/>
          <w:marTop w:val="0"/>
          <w:marBottom w:val="0"/>
          <w:divBdr>
            <w:top w:val="none" w:sz="0" w:space="0" w:color="auto"/>
            <w:left w:val="none" w:sz="0" w:space="0" w:color="auto"/>
            <w:bottom w:val="none" w:sz="0" w:space="0" w:color="auto"/>
            <w:right w:val="none" w:sz="0" w:space="0" w:color="auto"/>
          </w:divBdr>
        </w:div>
        <w:div w:id="929315523">
          <w:marLeft w:val="640"/>
          <w:marRight w:val="0"/>
          <w:marTop w:val="0"/>
          <w:marBottom w:val="0"/>
          <w:divBdr>
            <w:top w:val="none" w:sz="0" w:space="0" w:color="auto"/>
            <w:left w:val="none" w:sz="0" w:space="0" w:color="auto"/>
            <w:bottom w:val="none" w:sz="0" w:space="0" w:color="auto"/>
            <w:right w:val="none" w:sz="0" w:space="0" w:color="auto"/>
          </w:divBdr>
        </w:div>
        <w:div w:id="1492527524">
          <w:marLeft w:val="640"/>
          <w:marRight w:val="0"/>
          <w:marTop w:val="0"/>
          <w:marBottom w:val="0"/>
          <w:divBdr>
            <w:top w:val="none" w:sz="0" w:space="0" w:color="auto"/>
            <w:left w:val="none" w:sz="0" w:space="0" w:color="auto"/>
            <w:bottom w:val="none" w:sz="0" w:space="0" w:color="auto"/>
            <w:right w:val="none" w:sz="0" w:space="0" w:color="auto"/>
          </w:divBdr>
        </w:div>
        <w:div w:id="503514543">
          <w:marLeft w:val="640"/>
          <w:marRight w:val="0"/>
          <w:marTop w:val="0"/>
          <w:marBottom w:val="0"/>
          <w:divBdr>
            <w:top w:val="none" w:sz="0" w:space="0" w:color="auto"/>
            <w:left w:val="none" w:sz="0" w:space="0" w:color="auto"/>
            <w:bottom w:val="none" w:sz="0" w:space="0" w:color="auto"/>
            <w:right w:val="none" w:sz="0" w:space="0" w:color="auto"/>
          </w:divBdr>
        </w:div>
        <w:div w:id="237910138">
          <w:marLeft w:val="640"/>
          <w:marRight w:val="0"/>
          <w:marTop w:val="0"/>
          <w:marBottom w:val="0"/>
          <w:divBdr>
            <w:top w:val="none" w:sz="0" w:space="0" w:color="auto"/>
            <w:left w:val="none" w:sz="0" w:space="0" w:color="auto"/>
            <w:bottom w:val="none" w:sz="0" w:space="0" w:color="auto"/>
            <w:right w:val="none" w:sz="0" w:space="0" w:color="auto"/>
          </w:divBdr>
        </w:div>
        <w:div w:id="607352782">
          <w:marLeft w:val="640"/>
          <w:marRight w:val="0"/>
          <w:marTop w:val="0"/>
          <w:marBottom w:val="0"/>
          <w:divBdr>
            <w:top w:val="none" w:sz="0" w:space="0" w:color="auto"/>
            <w:left w:val="none" w:sz="0" w:space="0" w:color="auto"/>
            <w:bottom w:val="none" w:sz="0" w:space="0" w:color="auto"/>
            <w:right w:val="none" w:sz="0" w:space="0" w:color="auto"/>
          </w:divBdr>
        </w:div>
        <w:div w:id="1922331838">
          <w:marLeft w:val="640"/>
          <w:marRight w:val="0"/>
          <w:marTop w:val="0"/>
          <w:marBottom w:val="0"/>
          <w:divBdr>
            <w:top w:val="none" w:sz="0" w:space="0" w:color="auto"/>
            <w:left w:val="none" w:sz="0" w:space="0" w:color="auto"/>
            <w:bottom w:val="none" w:sz="0" w:space="0" w:color="auto"/>
            <w:right w:val="none" w:sz="0" w:space="0" w:color="auto"/>
          </w:divBdr>
        </w:div>
        <w:div w:id="1999072002">
          <w:marLeft w:val="640"/>
          <w:marRight w:val="0"/>
          <w:marTop w:val="0"/>
          <w:marBottom w:val="0"/>
          <w:divBdr>
            <w:top w:val="none" w:sz="0" w:space="0" w:color="auto"/>
            <w:left w:val="none" w:sz="0" w:space="0" w:color="auto"/>
            <w:bottom w:val="none" w:sz="0" w:space="0" w:color="auto"/>
            <w:right w:val="none" w:sz="0" w:space="0" w:color="auto"/>
          </w:divBdr>
        </w:div>
        <w:div w:id="2069063065">
          <w:marLeft w:val="640"/>
          <w:marRight w:val="0"/>
          <w:marTop w:val="0"/>
          <w:marBottom w:val="0"/>
          <w:divBdr>
            <w:top w:val="none" w:sz="0" w:space="0" w:color="auto"/>
            <w:left w:val="none" w:sz="0" w:space="0" w:color="auto"/>
            <w:bottom w:val="none" w:sz="0" w:space="0" w:color="auto"/>
            <w:right w:val="none" w:sz="0" w:space="0" w:color="auto"/>
          </w:divBdr>
        </w:div>
        <w:div w:id="1233349678">
          <w:marLeft w:val="640"/>
          <w:marRight w:val="0"/>
          <w:marTop w:val="0"/>
          <w:marBottom w:val="0"/>
          <w:divBdr>
            <w:top w:val="none" w:sz="0" w:space="0" w:color="auto"/>
            <w:left w:val="none" w:sz="0" w:space="0" w:color="auto"/>
            <w:bottom w:val="none" w:sz="0" w:space="0" w:color="auto"/>
            <w:right w:val="none" w:sz="0" w:space="0" w:color="auto"/>
          </w:divBdr>
        </w:div>
        <w:div w:id="1715933484">
          <w:marLeft w:val="640"/>
          <w:marRight w:val="0"/>
          <w:marTop w:val="0"/>
          <w:marBottom w:val="0"/>
          <w:divBdr>
            <w:top w:val="none" w:sz="0" w:space="0" w:color="auto"/>
            <w:left w:val="none" w:sz="0" w:space="0" w:color="auto"/>
            <w:bottom w:val="none" w:sz="0" w:space="0" w:color="auto"/>
            <w:right w:val="none" w:sz="0" w:space="0" w:color="auto"/>
          </w:divBdr>
        </w:div>
        <w:div w:id="1039745713">
          <w:marLeft w:val="640"/>
          <w:marRight w:val="0"/>
          <w:marTop w:val="0"/>
          <w:marBottom w:val="0"/>
          <w:divBdr>
            <w:top w:val="none" w:sz="0" w:space="0" w:color="auto"/>
            <w:left w:val="none" w:sz="0" w:space="0" w:color="auto"/>
            <w:bottom w:val="none" w:sz="0" w:space="0" w:color="auto"/>
            <w:right w:val="none" w:sz="0" w:space="0" w:color="auto"/>
          </w:divBdr>
        </w:div>
        <w:div w:id="1915776930">
          <w:marLeft w:val="640"/>
          <w:marRight w:val="0"/>
          <w:marTop w:val="0"/>
          <w:marBottom w:val="0"/>
          <w:divBdr>
            <w:top w:val="none" w:sz="0" w:space="0" w:color="auto"/>
            <w:left w:val="none" w:sz="0" w:space="0" w:color="auto"/>
            <w:bottom w:val="none" w:sz="0" w:space="0" w:color="auto"/>
            <w:right w:val="none" w:sz="0" w:space="0" w:color="auto"/>
          </w:divBdr>
        </w:div>
        <w:div w:id="912541869">
          <w:marLeft w:val="640"/>
          <w:marRight w:val="0"/>
          <w:marTop w:val="0"/>
          <w:marBottom w:val="0"/>
          <w:divBdr>
            <w:top w:val="none" w:sz="0" w:space="0" w:color="auto"/>
            <w:left w:val="none" w:sz="0" w:space="0" w:color="auto"/>
            <w:bottom w:val="none" w:sz="0" w:space="0" w:color="auto"/>
            <w:right w:val="none" w:sz="0" w:space="0" w:color="auto"/>
          </w:divBdr>
        </w:div>
        <w:div w:id="86854065">
          <w:marLeft w:val="640"/>
          <w:marRight w:val="0"/>
          <w:marTop w:val="0"/>
          <w:marBottom w:val="0"/>
          <w:divBdr>
            <w:top w:val="none" w:sz="0" w:space="0" w:color="auto"/>
            <w:left w:val="none" w:sz="0" w:space="0" w:color="auto"/>
            <w:bottom w:val="none" w:sz="0" w:space="0" w:color="auto"/>
            <w:right w:val="none" w:sz="0" w:space="0" w:color="auto"/>
          </w:divBdr>
        </w:div>
        <w:div w:id="355080730">
          <w:marLeft w:val="640"/>
          <w:marRight w:val="0"/>
          <w:marTop w:val="0"/>
          <w:marBottom w:val="0"/>
          <w:divBdr>
            <w:top w:val="none" w:sz="0" w:space="0" w:color="auto"/>
            <w:left w:val="none" w:sz="0" w:space="0" w:color="auto"/>
            <w:bottom w:val="none" w:sz="0" w:space="0" w:color="auto"/>
            <w:right w:val="none" w:sz="0" w:space="0" w:color="auto"/>
          </w:divBdr>
        </w:div>
        <w:div w:id="429619055">
          <w:marLeft w:val="640"/>
          <w:marRight w:val="0"/>
          <w:marTop w:val="0"/>
          <w:marBottom w:val="0"/>
          <w:divBdr>
            <w:top w:val="none" w:sz="0" w:space="0" w:color="auto"/>
            <w:left w:val="none" w:sz="0" w:space="0" w:color="auto"/>
            <w:bottom w:val="none" w:sz="0" w:space="0" w:color="auto"/>
            <w:right w:val="none" w:sz="0" w:space="0" w:color="auto"/>
          </w:divBdr>
        </w:div>
        <w:div w:id="1892577160">
          <w:marLeft w:val="640"/>
          <w:marRight w:val="0"/>
          <w:marTop w:val="0"/>
          <w:marBottom w:val="0"/>
          <w:divBdr>
            <w:top w:val="none" w:sz="0" w:space="0" w:color="auto"/>
            <w:left w:val="none" w:sz="0" w:space="0" w:color="auto"/>
            <w:bottom w:val="none" w:sz="0" w:space="0" w:color="auto"/>
            <w:right w:val="none" w:sz="0" w:space="0" w:color="auto"/>
          </w:divBdr>
        </w:div>
        <w:div w:id="173032361">
          <w:marLeft w:val="640"/>
          <w:marRight w:val="0"/>
          <w:marTop w:val="0"/>
          <w:marBottom w:val="0"/>
          <w:divBdr>
            <w:top w:val="none" w:sz="0" w:space="0" w:color="auto"/>
            <w:left w:val="none" w:sz="0" w:space="0" w:color="auto"/>
            <w:bottom w:val="none" w:sz="0" w:space="0" w:color="auto"/>
            <w:right w:val="none" w:sz="0" w:space="0" w:color="auto"/>
          </w:divBdr>
        </w:div>
        <w:div w:id="698824546">
          <w:marLeft w:val="640"/>
          <w:marRight w:val="0"/>
          <w:marTop w:val="0"/>
          <w:marBottom w:val="0"/>
          <w:divBdr>
            <w:top w:val="none" w:sz="0" w:space="0" w:color="auto"/>
            <w:left w:val="none" w:sz="0" w:space="0" w:color="auto"/>
            <w:bottom w:val="none" w:sz="0" w:space="0" w:color="auto"/>
            <w:right w:val="none" w:sz="0" w:space="0" w:color="auto"/>
          </w:divBdr>
        </w:div>
        <w:div w:id="405537699">
          <w:marLeft w:val="640"/>
          <w:marRight w:val="0"/>
          <w:marTop w:val="0"/>
          <w:marBottom w:val="0"/>
          <w:divBdr>
            <w:top w:val="none" w:sz="0" w:space="0" w:color="auto"/>
            <w:left w:val="none" w:sz="0" w:space="0" w:color="auto"/>
            <w:bottom w:val="none" w:sz="0" w:space="0" w:color="auto"/>
            <w:right w:val="none" w:sz="0" w:space="0" w:color="auto"/>
          </w:divBdr>
        </w:div>
        <w:div w:id="1480995485">
          <w:marLeft w:val="640"/>
          <w:marRight w:val="0"/>
          <w:marTop w:val="0"/>
          <w:marBottom w:val="0"/>
          <w:divBdr>
            <w:top w:val="none" w:sz="0" w:space="0" w:color="auto"/>
            <w:left w:val="none" w:sz="0" w:space="0" w:color="auto"/>
            <w:bottom w:val="none" w:sz="0" w:space="0" w:color="auto"/>
            <w:right w:val="none" w:sz="0" w:space="0" w:color="auto"/>
          </w:divBdr>
        </w:div>
        <w:div w:id="811171458">
          <w:marLeft w:val="640"/>
          <w:marRight w:val="0"/>
          <w:marTop w:val="0"/>
          <w:marBottom w:val="0"/>
          <w:divBdr>
            <w:top w:val="none" w:sz="0" w:space="0" w:color="auto"/>
            <w:left w:val="none" w:sz="0" w:space="0" w:color="auto"/>
            <w:bottom w:val="none" w:sz="0" w:space="0" w:color="auto"/>
            <w:right w:val="none" w:sz="0" w:space="0" w:color="auto"/>
          </w:divBdr>
        </w:div>
        <w:div w:id="2035181267">
          <w:marLeft w:val="640"/>
          <w:marRight w:val="0"/>
          <w:marTop w:val="0"/>
          <w:marBottom w:val="0"/>
          <w:divBdr>
            <w:top w:val="none" w:sz="0" w:space="0" w:color="auto"/>
            <w:left w:val="none" w:sz="0" w:space="0" w:color="auto"/>
            <w:bottom w:val="none" w:sz="0" w:space="0" w:color="auto"/>
            <w:right w:val="none" w:sz="0" w:space="0" w:color="auto"/>
          </w:divBdr>
        </w:div>
        <w:div w:id="143477557">
          <w:marLeft w:val="640"/>
          <w:marRight w:val="0"/>
          <w:marTop w:val="0"/>
          <w:marBottom w:val="0"/>
          <w:divBdr>
            <w:top w:val="none" w:sz="0" w:space="0" w:color="auto"/>
            <w:left w:val="none" w:sz="0" w:space="0" w:color="auto"/>
            <w:bottom w:val="none" w:sz="0" w:space="0" w:color="auto"/>
            <w:right w:val="none" w:sz="0" w:space="0" w:color="auto"/>
          </w:divBdr>
        </w:div>
        <w:div w:id="877745190">
          <w:marLeft w:val="640"/>
          <w:marRight w:val="0"/>
          <w:marTop w:val="0"/>
          <w:marBottom w:val="0"/>
          <w:divBdr>
            <w:top w:val="none" w:sz="0" w:space="0" w:color="auto"/>
            <w:left w:val="none" w:sz="0" w:space="0" w:color="auto"/>
            <w:bottom w:val="none" w:sz="0" w:space="0" w:color="auto"/>
            <w:right w:val="none" w:sz="0" w:space="0" w:color="auto"/>
          </w:divBdr>
        </w:div>
        <w:div w:id="118187283">
          <w:marLeft w:val="640"/>
          <w:marRight w:val="0"/>
          <w:marTop w:val="0"/>
          <w:marBottom w:val="0"/>
          <w:divBdr>
            <w:top w:val="none" w:sz="0" w:space="0" w:color="auto"/>
            <w:left w:val="none" w:sz="0" w:space="0" w:color="auto"/>
            <w:bottom w:val="none" w:sz="0" w:space="0" w:color="auto"/>
            <w:right w:val="none" w:sz="0" w:space="0" w:color="auto"/>
          </w:divBdr>
        </w:div>
        <w:div w:id="146866432">
          <w:marLeft w:val="640"/>
          <w:marRight w:val="0"/>
          <w:marTop w:val="0"/>
          <w:marBottom w:val="0"/>
          <w:divBdr>
            <w:top w:val="none" w:sz="0" w:space="0" w:color="auto"/>
            <w:left w:val="none" w:sz="0" w:space="0" w:color="auto"/>
            <w:bottom w:val="none" w:sz="0" w:space="0" w:color="auto"/>
            <w:right w:val="none" w:sz="0" w:space="0" w:color="auto"/>
          </w:divBdr>
        </w:div>
        <w:div w:id="922255081">
          <w:marLeft w:val="640"/>
          <w:marRight w:val="0"/>
          <w:marTop w:val="0"/>
          <w:marBottom w:val="0"/>
          <w:divBdr>
            <w:top w:val="none" w:sz="0" w:space="0" w:color="auto"/>
            <w:left w:val="none" w:sz="0" w:space="0" w:color="auto"/>
            <w:bottom w:val="none" w:sz="0" w:space="0" w:color="auto"/>
            <w:right w:val="none" w:sz="0" w:space="0" w:color="auto"/>
          </w:divBdr>
        </w:div>
        <w:div w:id="255483084">
          <w:marLeft w:val="640"/>
          <w:marRight w:val="0"/>
          <w:marTop w:val="0"/>
          <w:marBottom w:val="0"/>
          <w:divBdr>
            <w:top w:val="none" w:sz="0" w:space="0" w:color="auto"/>
            <w:left w:val="none" w:sz="0" w:space="0" w:color="auto"/>
            <w:bottom w:val="none" w:sz="0" w:space="0" w:color="auto"/>
            <w:right w:val="none" w:sz="0" w:space="0" w:color="auto"/>
          </w:divBdr>
        </w:div>
        <w:div w:id="679159597">
          <w:marLeft w:val="640"/>
          <w:marRight w:val="0"/>
          <w:marTop w:val="0"/>
          <w:marBottom w:val="0"/>
          <w:divBdr>
            <w:top w:val="none" w:sz="0" w:space="0" w:color="auto"/>
            <w:left w:val="none" w:sz="0" w:space="0" w:color="auto"/>
            <w:bottom w:val="none" w:sz="0" w:space="0" w:color="auto"/>
            <w:right w:val="none" w:sz="0" w:space="0" w:color="auto"/>
          </w:divBdr>
        </w:div>
        <w:div w:id="865677581">
          <w:marLeft w:val="640"/>
          <w:marRight w:val="0"/>
          <w:marTop w:val="0"/>
          <w:marBottom w:val="0"/>
          <w:divBdr>
            <w:top w:val="none" w:sz="0" w:space="0" w:color="auto"/>
            <w:left w:val="none" w:sz="0" w:space="0" w:color="auto"/>
            <w:bottom w:val="none" w:sz="0" w:space="0" w:color="auto"/>
            <w:right w:val="none" w:sz="0" w:space="0" w:color="auto"/>
          </w:divBdr>
        </w:div>
        <w:div w:id="1264341999">
          <w:marLeft w:val="640"/>
          <w:marRight w:val="0"/>
          <w:marTop w:val="0"/>
          <w:marBottom w:val="0"/>
          <w:divBdr>
            <w:top w:val="none" w:sz="0" w:space="0" w:color="auto"/>
            <w:left w:val="none" w:sz="0" w:space="0" w:color="auto"/>
            <w:bottom w:val="none" w:sz="0" w:space="0" w:color="auto"/>
            <w:right w:val="none" w:sz="0" w:space="0" w:color="auto"/>
          </w:divBdr>
        </w:div>
        <w:div w:id="709036827">
          <w:marLeft w:val="640"/>
          <w:marRight w:val="0"/>
          <w:marTop w:val="0"/>
          <w:marBottom w:val="0"/>
          <w:divBdr>
            <w:top w:val="none" w:sz="0" w:space="0" w:color="auto"/>
            <w:left w:val="none" w:sz="0" w:space="0" w:color="auto"/>
            <w:bottom w:val="none" w:sz="0" w:space="0" w:color="auto"/>
            <w:right w:val="none" w:sz="0" w:space="0" w:color="auto"/>
          </w:divBdr>
        </w:div>
        <w:div w:id="460392289">
          <w:marLeft w:val="640"/>
          <w:marRight w:val="0"/>
          <w:marTop w:val="0"/>
          <w:marBottom w:val="0"/>
          <w:divBdr>
            <w:top w:val="none" w:sz="0" w:space="0" w:color="auto"/>
            <w:left w:val="none" w:sz="0" w:space="0" w:color="auto"/>
            <w:bottom w:val="none" w:sz="0" w:space="0" w:color="auto"/>
            <w:right w:val="none" w:sz="0" w:space="0" w:color="auto"/>
          </w:divBdr>
        </w:div>
      </w:divsChild>
    </w:div>
    <w:div w:id="441727105">
      <w:bodyDiv w:val="1"/>
      <w:marLeft w:val="0"/>
      <w:marRight w:val="0"/>
      <w:marTop w:val="0"/>
      <w:marBottom w:val="0"/>
      <w:divBdr>
        <w:top w:val="none" w:sz="0" w:space="0" w:color="auto"/>
        <w:left w:val="none" w:sz="0" w:space="0" w:color="auto"/>
        <w:bottom w:val="none" w:sz="0" w:space="0" w:color="auto"/>
        <w:right w:val="none" w:sz="0" w:space="0" w:color="auto"/>
      </w:divBdr>
      <w:divsChild>
        <w:div w:id="932012259">
          <w:marLeft w:val="640"/>
          <w:marRight w:val="0"/>
          <w:marTop w:val="0"/>
          <w:marBottom w:val="0"/>
          <w:divBdr>
            <w:top w:val="none" w:sz="0" w:space="0" w:color="auto"/>
            <w:left w:val="none" w:sz="0" w:space="0" w:color="auto"/>
            <w:bottom w:val="none" w:sz="0" w:space="0" w:color="auto"/>
            <w:right w:val="none" w:sz="0" w:space="0" w:color="auto"/>
          </w:divBdr>
        </w:div>
        <w:div w:id="1162550091">
          <w:marLeft w:val="640"/>
          <w:marRight w:val="0"/>
          <w:marTop w:val="0"/>
          <w:marBottom w:val="0"/>
          <w:divBdr>
            <w:top w:val="none" w:sz="0" w:space="0" w:color="auto"/>
            <w:left w:val="none" w:sz="0" w:space="0" w:color="auto"/>
            <w:bottom w:val="none" w:sz="0" w:space="0" w:color="auto"/>
            <w:right w:val="none" w:sz="0" w:space="0" w:color="auto"/>
          </w:divBdr>
        </w:div>
      </w:divsChild>
    </w:div>
    <w:div w:id="449083934">
      <w:bodyDiv w:val="1"/>
      <w:marLeft w:val="0"/>
      <w:marRight w:val="0"/>
      <w:marTop w:val="0"/>
      <w:marBottom w:val="0"/>
      <w:divBdr>
        <w:top w:val="none" w:sz="0" w:space="0" w:color="auto"/>
        <w:left w:val="none" w:sz="0" w:space="0" w:color="auto"/>
        <w:bottom w:val="none" w:sz="0" w:space="0" w:color="auto"/>
        <w:right w:val="none" w:sz="0" w:space="0" w:color="auto"/>
      </w:divBdr>
      <w:divsChild>
        <w:div w:id="1207335921">
          <w:marLeft w:val="640"/>
          <w:marRight w:val="0"/>
          <w:marTop w:val="0"/>
          <w:marBottom w:val="0"/>
          <w:divBdr>
            <w:top w:val="none" w:sz="0" w:space="0" w:color="auto"/>
            <w:left w:val="none" w:sz="0" w:space="0" w:color="auto"/>
            <w:bottom w:val="none" w:sz="0" w:space="0" w:color="auto"/>
            <w:right w:val="none" w:sz="0" w:space="0" w:color="auto"/>
          </w:divBdr>
        </w:div>
        <w:div w:id="242491019">
          <w:marLeft w:val="640"/>
          <w:marRight w:val="0"/>
          <w:marTop w:val="0"/>
          <w:marBottom w:val="0"/>
          <w:divBdr>
            <w:top w:val="none" w:sz="0" w:space="0" w:color="auto"/>
            <w:left w:val="none" w:sz="0" w:space="0" w:color="auto"/>
            <w:bottom w:val="none" w:sz="0" w:space="0" w:color="auto"/>
            <w:right w:val="none" w:sz="0" w:space="0" w:color="auto"/>
          </w:divBdr>
        </w:div>
        <w:div w:id="527791171">
          <w:marLeft w:val="640"/>
          <w:marRight w:val="0"/>
          <w:marTop w:val="0"/>
          <w:marBottom w:val="0"/>
          <w:divBdr>
            <w:top w:val="none" w:sz="0" w:space="0" w:color="auto"/>
            <w:left w:val="none" w:sz="0" w:space="0" w:color="auto"/>
            <w:bottom w:val="none" w:sz="0" w:space="0" w:color="auto"/>
            <w:right w:val="none" w:sz="0" w:space="0" w:color="auto"/>
          </w:divBdr>
        </w:div>
        <w:div w:id="1427993132">
          <w:marLeft w:val="640"/>
          <w:marRight w:val="0"/>
          <w:marTop w:val="0"/>
          <w:marBottom w:val="0"/>
          <w:divBdr>
            <w:top w:val="none" w:sz="0" w:space="0" w:color="auto"/>
            <w:left w:val="none" w:sz="0" w:space="0" w:color="auto"/>
            <w:bottom w:val="none" w:sz="0" w:space="0" w:color="auto"/>
            <w:right w:val="none" w:sz="0" w:space="0" w:color="auto"/>
          </w:divBdr>
        </w:div>
        <w:div w:id="1486358800">
          <w:marLeft w:val="640"/>
          <w:marRight w:val="0"/>
          <w:marTop w:val="0"/>
          <w:marBottom w:val="0"/>
          <w:divBdr>
            <w:top w:val="none" w:sz="0" w:space="0" w:color="auto"/>
            <w:left w:val="none" w:sz="0" w:space="0" w:color="auto"/>
            <w:bottom w:val="none" w:sz="0" w:space="0" w:color="auto"/>
            <w:right w:val="none" w:sz="0" w:space="0" w:color="auto"/>
          </w:divBdr>
        </w:div>
        <w:div w:id="54358560">
          <w:marLeft w:val="640"/>
          <w:marRight w:val="0"/>
          <w:marTop w:val="0"/>
          <w:marBottom w:val="0"/>
          <w:divBdr>
            <w:top w:val="none" w:sz="0" w:space="0" w:color="auto"/>
            <w:left w:val="none" w:sz="0" w:space="0" w:color="auto"/>
            <w:bottom w:val="none" w:sz="0" w:space="0" w:color="auto"/>
            <w:right w:val="none" w:sz="0" w:space="0" w:color="auto"/>
          </w:divBdr>
        </w:div>
        <w:div w:id="1410537074">
          <w:marLeft w:val="640"/>
          <w:marRight w:val="0"/>
          <w:marTop w:val="0"/>
          <w:marBottom w:val="0"/>
          <w:divBdr>
            <w:top w:val="none" w:sz="0" w:space="0" w:color="auto"/>
            <w:left w:val="none" w:sz="0" w:space="0" w:color="auto"/>
            <w:bottom w:val="none" w:sz="0" w:space="0" w:color="auto"/>
            <w:right w:val="none" w:sz="0" w:space="0" w:color="auto"/>
          </w:divBdr>
        </w:div>
        <w:div w:id="1444687228">
          <w:marLeft w:val="640"/>
          <w:marRight w:val="0"/>
          <w:marTop w:val="0"/>
          <w:marBottom w:val="0"/>
          <w:divBdr>
            <w:top w:val="none" w:sz="0" w:space="0" w:color="auto"/>
            <w:left w:val="none" w:sz="0" w:space="0" w:color="auto"/>
            <w:bottom w:val="none" w:sz="0" w:space="0" w:color="auto"/>
            <w:right w:val="none" w:sz="0" w:space="0" w:color="auto"/>
          </w:divBdr>
        </w:div>
        <w:div w:id="164781701">
          <w:marLeft w:val="640"/>
          <w:marRight w:val="0"/>
          <w:marTop w:val="0"/>
          <w:marBottom w:val="0"/>
          <w:divBdr>
            <w:top w:val="none" w:sz="0" w:space="0" w:color="auto"/>
            <w:left w:val="none" w:sz="0" w:space="0" w:color="auto"/>
            <w:bottom w:val="none" w:sz="0" w:space="0" w:color="auto"/>
            <w:right w:val="none" w:sz="0" w:space="0" w:color="auto"/>
          </w:divBdr>
        </w:div>
        <w:div w:id="287250256">
          <w:marLeft w:val="640"/>
          <w:marRight w:val="0"/>
          <w:marTop w:val="0"/>
          <w:marBottom w:val="0"/>
          <w:divBdr>
            <w:top w:val="none" w:sz="0" w:space="0" w:color="auto"/>
            <w:left w:val="none" w:sz="0" w:space="0" w:color="auto"/>
            <w:bottom w:val="none" w:sz="0" w:space="0" w:color="auto"/>
            <w:right w:val="none" w:sz="0" w:space="0" w:color="auto"/>
          </w:divBdr>
        </w:div>
        <w:div w:id="1021860235">
          <w:marLeft w:val="640"/>
          <w:marRight w:val="0"/>
          <w:marTop w:val="0"/>
          <w:marBottom w:val="0"/>
          <w:divBdr>
            <w:top w:val="none" w:sz="0" w:space="0" w:color="auto"/>
            <w:left w:val="none" w:sz="0" w:space="0" w:color="auto"/>
            <w:bottom w:val="none" w:sz="0" w:space="0" w:color="auto"/>
            <w:right w:val="none" w:sz="0" w:space="0" w:color="auto"/>
          </w:divBdr>
        </w:div>
        <w:div w:id="2095318893">
          <w:marLeft w:val="640"/>
          <w:marRight w:val="0"/>
          <w:marTop w:val="0"/>
          <w:marBottom w:val="0"/>
          <w:divBdr>
            <w:top w:val="none" w:sz="0" w:space="0" w:color="auto"/>
            <w:left w:val="none" w:sz="0" w:space="0" w:color="auto"/>
            <w:bottom w:val="none" w:sz="0" w:space="0" w:color="auto"/>
            <w:right w:val="none" w:sz="0" w:space="0" w:color="auto"/>
          </w:divBdr>
        </w:div>
        <w:div w:id="317271003">
          <w:marLeft w:val="640"/>
          <w:marRight w:val="0"/>
          <w:marTop w:val="0"/>
          <w:marBottom w:val="0"/>
          <w:divBdr>
            <w:top w:val="none" w:sz="0" w:space="0" w:color="auto"/>
            <w:left w:val="none" w:sz="0" w:space="0" w:color="auto"/>
            <w:bottom w:val="none" w:sz="0" w:space="0" w:color="auto"/>
            <w:right w:val="none" w:sz="0" w:space="0" w:color="auto"/>
          </w:divBdr>
        </w:div>
        <w:div w:id="585968119">
          <w:marLeft w:val="640"/>
          <w:marRight w:val="0"/>
          <w:marTop w:val="0"/>
          <w:marBottom w:val="0"/>
          <w:divBdr>
            <w:top w:val="none" w:sz="0" w:space="0" w:color="auto"/>
            <w:left w:val="none" w:sz="0" w:space="0" w:color="auto"/>
            <w:bottom w:val="none" w:sz="0" w:space="0" w:color="auto"/>
            <w:right w:val="none" w:sz="0" w:space="0" w:color="auto"/>
          </w:divBdr>
        </w:div>
        <w:div w:id="1867211432">
          <w:marLeft w:val="640"/>
          <w:marRight w:val="0"/>
          <w:marTop w:val="0"/>
          <w:marBottom w:val="0"/>
          <w:divBdr>
            <w:top w:val="none" w:sz="0" w:space="0" w:color="auto"/>
            <w:left w:val="none" w:sz="0" w:space="0" w:color="auto"/>
            <w:bottom w:val="none" w:sz="0" w:space="0" w:color="auto"/>
            <w:right w:val="none" w:sz="0" w:space="0" w:color="auto"/>
          </w:divBdr>
        </w:div>
        <w:div w:id="1695182265">
          <w:marLeft w:val="640"/>
          <w:marRight w:val="0"/>
          <w:marTop w:val="0"/>
          <w:marBottom w:val="0"/>
          <w:divBdr>
            <w:top w:val="none" w:sz="0" w:space="0" w:color="auto"/>
            <w:left w:val="none" w:sz="0" w:space="0" w:color="auto"/>
            <w:bottom w:val="none" w:sz="0" w:space="0" w:color="auto"/>
            <w:right w:val="none" w:sz="0" w:space="0" w:color="auto"/>
          </w:divBdr>
        </w:div>
        <w:div w:id="444079387">
          <w:marLeft w:val="640"/>
          <w:marRight w:val="0"/>
          <w:marTop w:val="0"/>
          <w:marBottom w:val="0"/>
          <w:divBdr>
            <w:top w:val="none" w:sz="0" w:space="0" w:color="auto"/>
            <w:left w:val="none" w:sz="0" w:space="0" w:color="auto"/>
            <w:bottom w:val="none" w:sz="0" w:space="0" w:color="auto"/>
            <w:right w:val="none" w:sz="0" w:space="0" w:color="auto"/>
          </w:divBdr>
        </w:div>
        <w:div w:id="338392000">
          <w:marLeft w:val="640"/>
          <w:marRight w:val="0"/>
          <w:marTop w:val="0"/>
          <w:marBottom w:val="0"/>
          <w:divBdr>
            <w:top w:val="none" w:sz="0" w:space="0" w:color="auto"/>
            <w:left w:val="none" w:sz="0" w:space="0" w:color="auto"/>
            <w:bottom w:val="none" w:sz="0" w:space="0" w:color="auto"/>
            <w:right w:val="none" w:sz="0" w:space="0" w:color="auto"/>
          </w:divBdr>
        </w:div>
        <w:div w:id="441464328">
          <w:marLeft w:val="640"/>
          <w:marRight w:val="0"/>
          <w:marTop w:val="0"/>
          <w:marBottom w:val="0"/>
          <w:divBdr>
            <w:top w:val="none" w:sz="0" w:space="0" w:color="auto"/>
            <w:left w:val="none" w:sz="0" w:space="0" w:color="auto"/>
            <w:bottom w:val="none" w:sz="0" w:space="0" w:color="auto"/>
            <w:right w:val="none" w:sz="0" w:space="0" w:color="auto"/>
          </w:divBdr>
        </w:div>
        <w:div w:id="1611156270">
          <w:marLeft w:val="640"/>
          <w:marRight w:val="0"/>
          <w:marTop w:val="0"/>
          <w:marBottom w:val="0"/>
          <w:divBdr>
            <w:top w:val="none" w:sz="0" w:space="0" w:color="auto"/>
            <w:left w:val="none" w:sz="0" w:space="0" w:color="auto"/>
            <w:bottom w:val="none" w:sz="0" w:space="0" w:color="auto"/>
            <w:right w:val="none" w:sz="0" w:space="0" w:color="auto"/>
          </w:divBdr>
        </w:div>
        <w:div w:id="1067992978">
          <w:marLeft w:val="640"/>
          <w:marRight w:val="0"/>
          <w:marTop w:val="0"/>
          <w:marBottom w:val="0"/>
          <w:divBdr>
            <w:top w:val="none" w:sz="0" w:space="0" w:color="auto"/>
            <w:left w:val="none" w:sz="0" w:space="0" w:color="auto"/>
            <w:bottom w:val="none" w:sz="0" w:space="0" w:color="auto"/>
            <w:right w:val="none" w:sz="0" w:space="0" w:color="auto"/>
          </w:divBdr>
        </w:div>
        <w:div w:id="1953710848">
          <w:marLeft w:val="640"/>
          <w:marRight w:val="0"/>
          <w:marTop w:val="0"/>
          <w:marBottom w:val="0"/>
          <w:divBdr>
            <w:top w:val="none" w:sz="0" w:space="0" w:color="auto"/>
            <w:left w:val="none" w:sz="0" w:space="0" w:color="auto"/>
            <w:bottom w:val="none" w:sz="0" w:space="0" w:color="auto"/>
            <w:right w:val="none" w:sz="0" w:space="0" w:color="auto"/>
          </w:divBdr>
        </w:div>
        <w:div w:id="80831550">
          <w:marLeft w:val="640"/>
          <w:marRight w:val="0"/>
          <w:marTop w:val="0"/>
          <w:marBottom w:val="0"/>
          <w:divBdr>
            <w:top w:val="none" w:sz="0" w:space="0" w:color="auto"/>
            <w:left w:val="none" w:sz="0" w:space="0" w:color="auto"/>
            <w:bottom w:val="none" w:sz="0" w:space="0" w:color="auto"/>
            <w:right w:val="none" w:sz="0" w:space="0" w:color="auto"/>
          </w:divBdr>
        </w:div>
        <w:div w:id="461733589">
          <w:marLeft w:val="640"/>
          <w:marRight w:val="0"/>
          <w:marTop w:val="0"/>
          <w:marBottom w:val="0"/>
          <w:divBdr>
            <w:top w:val="none" w:sz="0" w:space="0" w:color="auto"/>
            <w:left w:val="none" w:sz="0" w:space="0" w:color="auto"/>
            <w:bottom w:val="none" w:sz="0" w:space="0" w:color="auto"/>
            <w:right w:val="none" w:sz="0" w:space="0" w:color="auto"/>
          </w:divBdr>
        </w:div>
        <w:div w:id="789976729">
          <w:marLeft w:val="640"/>
          <w:marRight w:val="0"/>
          <w:marTop w:val="0"/>
          <w:marBottom w:val="0"/>
          <w:divBdr>
            <w:top w:val="none" w:sz="0" w:space="0" w:color="auto"/>
            <w:left w:val="none" w:sz="0" w:space="0" w:color="auto"/>
            <w:bottom w:val="none" w:sz="0" w:space="0" w:color="auto"/>
            <w:right w:val="none" w:sz="0" w:space="0" w:color="auto"/>
          </w:divBdr>
        </w:div>
        <w:div w:id="915624728">
          <w:marLeft w:val="640"/>
          <w:marRight w:val="0"/>
          <w:marTop w:val="0"/>
          <w:marBottom w:val="0"/>
          <w:divBdr>
            <w:top w:val="none" w:sz="0" w:space="0" w:color="auto"/>
            <w:left w:val="none" w:sz="0" w:space="0" w:color="auto"/>
            <w:bottom w:val="none" w:sz="0" w:space="0" w:color="auto"/>
            <w:right w:val="none" w:sz="0" w:space="0" w:color="auto"/>
          </w:divBdr>
        </w:div>
        <w:div w:id="1801997769">
          <w:marLeft w:val="640"/>
          <w:marRight w:val="0"/>
          <w:marTop w:val="0"/>
          <w:marBottom w:val="0"/>
          <w:divBdr>
            <w:top w:val="none" w:sz="0" w:space="0" w:color="auto"/>
            <w:left w:val="none" w:sz="0" w:space="0" w:color="auto"/>
            <w:bottom w:val="none" w:sz="0" w:space="0" w:color="auto"/>
            <w:right w:val="none" w:sz="0" w:space="0" w:color="auto"/>
          </w:divBdr>
        </w:div>
        <w:div w:id="853107441">
          <w:marLeft w:val="640"/>
          <w:marRight w:val="0"/>
          <w:marTop w:val="0"/>
          <w:marBottom w:val="0"/>
          <w:divBdr>
            <w:top w:val="none" w:sz="0" w:space="0" w:color="auto"/>
            <w:left w:val="none" w:sz="0" w:space="0" w:color="auto"/>
            <w:bottom w:val="none" w:sz="0" w:space="0" w:color="auto"/>
            <w:right w:val="none" w:sz="0" w:space="0" w:color="auto"/>
          </w:divBdr>
        </w:div>
        <w:div w:id="88277977">
          <w:marLeft w:val="640"/>
          <w:marRight w:val="0"/>
          <w:marTop w:val="0"/>
          <w:marBottom w:val="0"/>
          <w:divBdr>
            <w:top w:val="none" w:sz="0" w:space="0" w:color="auto"/>
            <w:left w:val="none" w:sz="0" w:space="0" w:color="auto"/>
            <w:bottom w:val="none" w:sz="0" w:space="0" w:color="auto"/>
            <w:right w:val="none" w:sz="0" w:space="0" w:color="auto"/>
          </w:divBdr>
        </w:div>
        <w:div w:id="136147850">
          <w:marLeft w:val="640"/>
          <w:marRight w:val="0"/>
          <w:marTop w:val="0"/>
          <w:marBottom w:val="0"/>
          <w:divBdr>
            <w:top w:val="none" w:sz="0" w:space="0" w:color="auto"/>
            <w:left w:val="none" w:sz="0" w:space="0" w:color="auto"/>
            <w:bottom w:val="none" w:sz="0" w:space="0" w:color="auto"/>
            <w:right w:val="none" w:sz="0" w:space="0" w:color="auto"/>
          </w:divBdr>
        </w:div>
        <w:div w:id="949631912">
          <w:marLeft w:val="640"/>
          <w:marRight w:val="0"/>
          <w:marTop w:val="0"/>
          <w:marBottom w:val="0"/>
          <w:divBdr>
            <w:top w:val="none" w:sz="0" w:space="0" w:color="auto"/>
            <w:left w:val="none" w:sz="0" w:space="0" w:color="auto"/>
            <w:bottom w:val="none" w:sz="0" w:space="0" w:color="auto"/>
            <w:right w:val="none" w:sz="0" w:space="0" w:color="auto"/>
          </w:divBdr>
        </w:div>
        <w:div w:id="1417555058">
          <w:marLeft w:val="640"/>
          <w:marRight w:val="0"/>
          <w:marTop w:val="0"/>
          <w:marBottom w:val="0"/>
          <w:divBdr>
            <w:top w:val="none" w:sz="0" w:space="0" w:color="auto"/>
            <w:left w:val="none" w:sz="0" w:space="0" w:color="auto"/>
            <w:bottom w:val="none" w:sz="0" w:space="0" w:color="auto"/>
            <w:right w:val="none" w:sz="0" w:space="0" w:color="auto"/>
          </w:divBdr>
        </w:div>
        <w:div w:id="134953088">
          <w:marLeft w:val="640"/>
          <w:marRight w:val="0"/>
          <w:marTop w:val="0"/>
          <w:marBottom w:val="0"/>
          <w:divBdr>
            <w:top w:val="none" w:sz="0" w:space="0" w:color="auto"/>
            <w:left w:val="none" w:sz="0" w:space="0" w:color="auto"/>
            <w:bottom w:val="none" w:sz="0" w:space="0" w:color="auto"/>
            <w:right w:val="none" w:sz="0" w:space="0" w:color="auto"/>
          </w:divBdr>
        </w:div>
        <w:div w:id="869416594">
          <w:marLeft w:val="640"/>
          <w:marRight w:val="0"/>
          <w:marTop w:val="0"/>
          <w:marBottom w:val="0"/>
          <w:divBdr>
            <w:top w:val="none" w:sz="0" w:space="0" w:color="auto"/>
            <w:left w:val="none" w:sz="0" w:space="0" w:color="auto"/>
            <w:bottom w:val="none" w:sz="0" w:space="0" w:color="auto"/>
            <w:right w:val="none" w:sz="0" w:space="0" w:color="auto"/>
          </w:divBdr>
        </w:div>
        <w:div w:id="230893221">
          <w:marLeft w:val="640"/>
          <w:marRight w:val="0"/>
          <w:marTop w:val="0"/>
          <w:marBottom w:val="0"/>
          <w:divBdr>
            <w:top w:val="none" w:sz="0" w:space="0" w:color="auto"/>
            <w:left w:val="none" w:sz="0" w:space="0" w:color="auto"/>
            <w:bottom w:val="none" w:sz="0" w:space="0" w:color="auto"/>
            <w:right w:val="none" w:sz="0" w:space="0" w:color="auto"/>
          </w:divBdr>
        </w:div>
        <w:div w:id="295188757">
          <w:marLeft w:val="640"/>
          <w:marRight w:val="0"/>
          <w:marTop w:val="0"/>
          <w:marBottom w:val="0"/>
          <w:divBdr>
            <w:top w:val="none" w:sz="0" w:space="0" w:color="auto"/>
            <w:left w:val="none" w:sz="0" w:space="0" w:color="auto"/>
            <w:bottom w:val="none" w:sz="0" w:space="0" w:color="auto"/>
            <w:right w:val="none" w:sz="0" w:space="0" w:color="auto"/>
          </w:divBdr>
        </w:div>
        <w:div w:id="675108559">
          <w:marLeft w:val="640"/>
          <w:marRight w:val="0"/>
          <w:marTop w:val="0"/>
          <w:marBottom w:val="0"/>
          <w:divBdr>
            <w:top w:val="none" w:sz="0" w:space="0" w:color="auto"/>
            <w:left w:val="none" w:sz="0" w:space="0" w:color="auto"/>
            <w:bottom w:val="none" w:sz="0" w:space="0" w:color="auto"/>
            <w:right w:val="none" w:sz="0" w:space="0" w:color="auto"/>
          </w:divBdr>
        </w:div>
        <w:div w:id="739981885">
          <w:marLeft w:val="640"/>
          <w:marRight w:val="0"/>
          <w:marTop w:val="0"/>
          <w:marBottom w:val="0"/>
          <w:divBdr>
            <w:top w:val="none" w:sz="0" w:space="0" w:color="auto"/>
            <w:left w:val="none" w:sz="0" w:space="0" w:color="auto"/>
            <w:bottom w:val="none" w:sz="0" w:space="0" w:color="auto"/>
            <w:right w:val="none" w:sz="0" w:space="0" w:color="auto"/>
          </w:divBdr>
        </w:div>
        <w:div w:id="1103917727">
          <w:marLeft w:val="640"/>
          <w:marRight w:val="0"/>
          <w:marTop w:val="0"/>
          <w:marBottom w:val="0"/>
          <w:divBdr>
            <w:top w:val="none" w:sz="0" w:space="0" w:color="auto"/>
            <w:left w:val="none" w:sz="0" w:space="0" w:color="auto"/>
            <w:bottom w:val="none" w:sz="0" w:space="0" w:color="auto"/>
            <w:right w:val="none" w:sz="0" w:space="0" w:color="auto"/>
          </w:divBdr>
        </w:div>
        <w:div w:id="1813793370">
          <w:marLeft w:val="640"/>
          <w:marRight w:val="0"/>
          <w:marTop w:val="0"/>
          <w:marBottom w:val="0"/>
          <w:divBdr>
            <w:top w:val="none" w:sz="0" w:space="0" w:color="auto"/>
            <w:left w:val="none" w:sz="0" w:space="0" w:color="auto"/>
            <w:bottom w:val="none" w:sz="0" w:space="0" w:color="auto"/>
            <w:right w:val="none" w:sz="0" w:space="0" w:color="auto"/>
          </w:divBdr>
        </w:div>
        <w:div w:id="686174893">
          <w:marLeft w:val="640"/>
          <w:marRight w:val="0"/>
          <w:marTop w:val="0"/>
          <w:marBottom w:val="0"/>
          <w:divBdr>
            <w:top w:val="none" w:sz="0" w:space="0" w:color="auto"/>
            <w:left w:val="none" w:sz="0" w:space="0" w:color="auto"/>
            <w:bottom w:val="none" w:sz="0" w:space="0" w:color="auto"/>
            <w:right w:val="none" w:sz="0" w:space="0" w:color="auto"/>
          </w:divBdr>
        </w:div>
        <w:div w:id="624506408">
          <w:marLeft w:val="640"/>
          <w:marRight w:val="0"/>
          <w:marTop w:val="0"/>
          <w:marBottom w:val="0"/>
          <w:divBdr>
            <w:top w:val="none" w:sz="0" w:space="0" w:color="auto"/>
            <w:left w:val="none" w:sz="0" w:space="0" w:color="auto"/>
            <w:bottom w:val="none" w:sz="0" w:space="0" w:color="auto"/>
            <w:right w:val="none" w:sz="0" w:space="0" w:color="auto"/>
          </w:divBdr>
        </w:div>
        <w:div w:id="2012295289">
          <w:marLeft w:val="640"/>
          <w:marRight w:val="0"/>
          <w:marTop w:val="0"/>
          <w:marBottom w:val="0"/>
          <w:divBdr>
            <w:top w:val="none" w:sz="0" w:space="0" w:color="auto"/>
            <w:left w:val="none" w:sz="0" w:space="0" w:color="auto"/>
            <w:bottom w:val="none" w:sz="0" w:space="0" w:color="auto"/>
            <w:right w:val="none" w:sz="0" w:space="0" w:color="auto"/>
          </w:divBdr>
        </w:div>
        <w:div w:id="158160463">
          <w:marLeft w:val="640"/>
          <w:marRight w:val="0"/>
          <w:marTop w:val="0"/>
          <w:marBottom w:val="0"/>
          <w:divBdr>
            <w:top w:val="none" w:sz="0" w:space="0" w:color="auto"/>
            <w:left w:val="none" w:sz="0" w:space="0" w:color="auto"/>
            <w:bottom w:val="none" w:sz="0" w:space="0" w:color="auto"/>
            <w:right w:val="none" w:sz="0" w:space="0" w:color="auto"/>
          </w:divBdr>
        </w:div>
        <w:div w:id="417561014">
          <w:marLeft w:val="640"/>
          <w:marRight w:val="0"/>
          <w:marTop w:val="0"/>
          <w:marBottom w:val="0"/>
          <w:divBdr>
            <w:top w:val="none" w:sz="0" w:space="0" w:color="auto"/>
            <w:left w:val="none" w:sz="0" w:space="0" w:color="auto"/>
            <w:bottom w:val="none" w:sz="0" w:space="0" w:color="auto"/>
            <w:right w:val="none" w:sz="0" w:space="0" w:color="auto"/>
          </w:divBdr>
        </w:div>
        <w:div w:id="2074816646">
          <w:marLeft w:val="640"/>
          <w:marRight w:val="0"/>
          <w:marTop w:val="0"/>
          <w:marBottom w:val="0"/>
          <w:divBdr>
            <w:top w:val="none" w:sz="0" w:space="0" w:color="auto"/>
            <w:left w:val="none" w:sz="0" w:space="0" w:color="auto"/>
            <w:bottom w:val="none" w:sz="0" w:space="0" w:color="auto"/>
            <w:right w:val="none" w:sz="0" w:space="0" w:color="auto"/>
          </w:divBdr>
        </w:div>
        <w:div w:id="82799276">
          <w:marLeft w:val="640"/>
          <w:marRight w:val="0"/>
          <w:marTop w:val="0"/>
          <w:marBottom w:val="0"/>
          <w:divBdr>
            <w:top w:val="none" w:sz="0" w:space="0" w:color="auto"/>
            <w:left w:val="none" w:sz="0" w:space="0" w:color="auto"/>
            <w:bottom w:val="none" w:sz="0" w:space="0" w:color="auto"/>
            <w:right w:val="none" w:sz="0" w:space="0" w:color="auto"/>
          </w:divBdr>
        </w:div>
        <w:div w:id="523370710">
          <w:marLeft w:val="640"/>
          <w:marRight w:val="0"/>
          <w:marTop w:val="0"/>
          <w:marBottom w:val="0"/>
          <w:divBdr>
            <w:top w:val="none" w:sz="0" w:space="0" w:color="auto"/>
            <w:left w:val="none" w:sz="0" w:space="0" w:color="auto"/>
            <w:bottom w:val="none" w:sz="0" w:space="0" w:color="auto"/>
            <w:right w:val="none" w:sz="0" w:space="0" w:color="auto"/>
          </w:divBdr>
        </w:div>
        <w:div w:id="529490395">
          <w:marLeft w:val="640"/>
          <w:marRight w:val="0"/>
          <w:marTop w:val="0"/>
          <w:marBottom w:val="0"/>
          <w:divBdr>
            <w:top w:val="none" w:sz="0" w:space="0" w:color="auto"/>
            <w:left w:val="none" w:sz="0" w:space="0" w:color="auto"/>
            <w:bottom w:val="none" w:sz="0" w:space="0" w:color="auto"/>
            <w:right w:val="none" w:sz="0" w:space="0" w:color="auto"/>
          </w:divBdr>
        </w:div>
        <w:div w:id="1960529342">
          <w:marLeft w:val="640"/>
          <w:marRight w:val="0"/>
          <w:marTop w:val="0"/>
          <w:marBottom w:val="0"/>
          <w:divBdr>
            <w:top w:val="none" w:sz="0" w:space="0" w:color="auto"/>
            <w:left w:val="none" w:sz="0" w:space="0" w:color="auto"/>
            <w:bottom w:val="none" w:sz="0" w:space="0" w:color="auto"/>
            <w:right w:val="none" w:sz="0" w:space="0" w:color="auto"/>
          </w:divBdr>
        </w:div>
        <w:div w:id="1230071269">
          <w:marLeft w:val="640"/>
          <w:marRight w:val="0"/>
          <w:marTop w:val="0"/>
          <w:marBottom w:val="0"/>
          <w:divBdr>
            <w:top w:val="none" w:sz="0" w:space="0" w:color="auto"/>
            <w:left w:val="none" w:sz="0" w:space="0" w:color="auto"/>
            <w:bottom w:val="none" w:sz="0" w:space="0" w:color="auto"/>
            <w:right w:val="none" w:sz="0" w:space="0" w:color="auto"/>
          </w:divBdr>
        </w:div>
        <w:div w:id="675420854">
          <w:marLeft w:val="640"/>
          <w:marRight w:val="0"/>
          <w:marTop w:val="0"/>
          <w:marBottom w:val="0"/>
          <w:divBdr>
            <w:top w:val="none" w:sz="0" w:space="0" w:color="auto"/>
            <w:left w:val="none" w:sz="0" w:space="0" w:color="auto"/>
            <w:bottom w:val="none" w:sz="0" w:space="0" w:color="auto"/>
            <w:right w:val="none" w:sz="0" w:space="0" w:color="auto"/>
          </w:divBdr>
        </w:div>
        <w:div w:id="2096517118">
          <w:marLeft w:val="640"/>
          <w:marRight w:val="0"/>
          <w:marTop w:val="0"/>
          <w:marBottom w:val="0"/>
          <w:divBdr>
            <w:top w:val="none" w:sz="0" w:space="0" w:color="auto"/>
            <w:left w:val="none" w:sz="0" w:space="0" w:color="auto"/>
            <w:bottom w:val="none" w:sz="0" w:space="0" w:color="auto"/>
            <w:right w:val="none" w:sz="0" w:space="0" w:color="auto"/>
          </w:divBdr>
        </w:div>
        <w:div w:id="727340964">
          <w:marLeft w:val="640"/>
          <w:marRight w:val="0"/>
          <w:marTop w:val="0"/>
          <w:marBottom w:val="0"/>
          <w:divBdr>
            <w:top w:val="none" w:sz="0" w:space="0" w:color="auto"/>
            <w:left w:val="none" w:sz="0" w:space="0" w:color="auto"/>
            <w:bottom w:val="none" w:sz="0" w:space="0" w:color="auto"/>
            <w:right w:val="none" w:sz="0" w:space="0" w:color="auto"/>
          </w:divBdr>
        </w:div>
        <w:div w:id="1957173688">
          <w:marLeft w:val="640"/>
          <w:marRight w:val="0"/>
          <w:marTop w:val="0"/>
          <w:marBottom w:val="0"/>
          <w:divBdr>
            <w:top w:val="none" w:sz="0" w:space="0" w:color="auto"/>
            <w:left w:val="none" w:sz="0" w:space="0" w:color="auto"/>
            <w:bottom w:val="none" w:sz="0" w:space="0" w:color="auto"/>
            <w:right w:val="none" w:sz="0" w:space="0" w:color="auto"/>
          </w:divBdr>
        </w:div>
        <w:div w:id="1497762414">
          <w:marLeft w:val="640"/>
          <w:marRight w:val="0"/>
          <w:marTop w:val="0"/>
          <w:marBottom w:val="0"/>
          <w:divBdr>
            <w:top w:val="none" w:sz="0" w:space="0" w:color="auto"/>
            <w:left w:val="none" w:sz="0" w:space="0" w:color="auto"/>
            <w:bottom w:val="none" w:sz="0" w:space="0" w:color="auto"/>
            <w:right w:val="none" w:sz="0" w:space="0" w:color="auto"/>
          </w:divBdr>
        </w:div>
        <w:div w:id="1730423894">
          <w:marLeft w:val="640"/>
          <w:marRight w:val="0"/>
          <w:marTop w:val="0"/>
          <w:marBottom w:val="0"/>
          <w:divBdr>
            <w:top w:val="none" w:sz="0" w:space="0" w:color="auto"/>
            <w:left w:val="none" w:sz="0" w:space="0" w:color="auto"/>
            <w:bottom w:val="none" w:sz="0" w:space="0" w:color="auto"/>
            <w:right w:val="none" w:sz="0" w:space="0" w:color="auto"/>
          </w:divBdr>
        </w:div>
        <w:div w:id="1970936137">
          <w:marLeft w:val="640"/>
          <w:marRight w:val="0"/>
          <w:marTop w:val="0"/>
          <w:marBottom w:val="0"/>
          <w:divBdr>
            <w:top w:val="none" w:sz="0" w:space="0" w:color="auto"/>
            <w:left w:val="none" w:sz="0" w:space="0" w:color="auto"/>
            <w:bottom w:val="none" w:sz="0" w:space="0" w:color="auto"/>
            <w:right w:val="none" w:sz="0" w:space="0" w:color="auto"/>
          </w:divBdr>
        </w:div>
        <w:div w:id="585070335">
          <w:marLeft w:val="640"/>
          <w:marRight w:val="0"/>
          <w:marTop w:val="0"/>
          <w:marBottom w:val="0"/>
          <w:divBdr>
            <w:top w:val="none" w:sz="0" w:space="0" w:color="auto"/>
            <w:left w:val="none" w:sz="0" w:space="0" w:color="auto"/>
            <w:bottom w:val="none" w:sz="0" w:space="0" w:color="auto"/>
            <w:right w:val="none" w:sz="0" w:space="0" w:color="auto"/>
          </w:divBdr>
        </w:div>
        <w:div w:id="708803770">
          <w:marLeft w:val="640"/>
          <w:marRight w:val="0"/>
          <w:marTop w:val="0"/>
          <w:marBottom w:val="0"/>
          <w:divBdr>
            <w:top w:val="none" w:sz="0" w:space="0" w:color="auto"/>
            <w:left w:val="none" w:sz="0" w:space="0" w:color="auto"/>
            <w:bottom w:val="none" w:sz="0" w:space="0" w:color="auto"/>
            <w:right w:val="none" w:sz="0" w:space="0" w:color="auto"/>
          </w:divBdr>
        </w:div>
        <w:div w:id="1435978623">
          <w:marLeft w:val="640"/>
          <w:marRight w:val="0"/>
          <w:marTop w:val="0"/>
          <w:marBottom w:val="0"/>
          <w:divBdr>
            <w:top w:val="none" w:sz="0" w:space="0" w:color="auto"/>
            <w:left w:val="none" w:sz="0" w:space="0" w:color="auto"/>
            <w:bottom w:val="none" w:sz="0" w:space="0" w:color="auto"/>
            <w:right w:val="none" w:sz="0" w:space="0" w:color="auto"/>
          </w:divBdr>
          <w:divsChild>
            <w:div w:id="363677420">
              <w:marLeft w:val="0"/>
              <w:marRight w:val="0"/>
              <w:marTop w:val="0"/>
              <w:marBottom w:val="0"/>
              <w:divBdr>
                <w:top w:val="none" w:sz="0" w:space="0" w:color="auto"/>
                <w:left w:val="none" w:sz="0" w:space="0" w:color="auto"/>
                <w:bottom w:val="none" w:sz="0" w:space="0" w:color="auto"/>
                <w:right w:val="none" w:sz="0" w:space="0" w:color="auto"/>
              </w:divBdr>
              <w:divsChild>
                <w:div w:id="949240763">
                  <w:marLeft w:val="640"/>
                  <w:marRight w:val="0"/>
                  <w:marTop w:val="0"/>
                  <w:marBottom w:val="0"/>
                  <w:divBdr>
                    <w:top w:val="none" w:sz="0" w:space="0" w:color="auto"/>
                    <w:left w:val="none" w:sz="0" w:space="0" w:color="auto"/>
                    <w:bottom w:val="none" w:sz="0" w:space="0" w:color="auto"/>
                    <w:right w:val="none" w:sz="0" w:space="0" w:color="auto"/>
                  </w:divBdr>
                </w:div>
                <w:div w:id="15621264">
                  <w:marLeft w:val="640"/>
                  <w:marRight w:val="0"/>
                  <w:marTop w:val="0"/>
                  <w:marBottom w:val="0"/>
                  <w:divBdr>
                    <w:top w:val="none" w:sz="0" w:space="0" w:color="auto"/>
                    <w:left w:val="none" w:sz="0" w:space="0" w:color="auto"/>
                    <w:bottom w:val="none" w:sz="0" w:space="0" w:color="auto"/>
                    <w:right w:val="none" w:sz="0" w:space="0" w:color="auto"/>
                  </w:divBdr>
                </w:div>
                <w:div w:id="80373611">
                  <w:marLeft w:val="640"/>
                  <w:marRight w:val="0"/>
                  <w:marTop w:val="0"/>
                  <w:marBottom w:val="0"/>
                  <w:divBdr>
                    <w:top w:val="none" w:sz="0" w:space="0" w:color="auto"/>
                    <w:left w:val="none" w:sz="0" w:space="0" w:color="auto"/>
                    <w:bottom w:val="none" w:sz="0" w:space="0" w:color="auto"/>
                    <w:right w:val="none" w:sz="0" w:space="0" w:color="auto"/>
                  </w:divBdr>
                </w:div>
                <w:div w:id="171843058">
                  <w:marLeft w:val="640"/>
                  <w:marRight w:val="0"/>
                  <w:marTop w:val="0"/>
                  <w:marBottom w:val="0"/>
                  <w:divBdr>
                    <w:top w:val="none" w:sz="0" w:space="0" w:color="auto"/>
                    <w:left w:val="none" w:sz="0" w:space="0" w:color="auto"/>
                    <w:bottom w:val="none" w:sz="0" w:space="0" w:color="auto"/>
                    <w:right w:val="none" w:sz="0" w:space="0" w:color="auto"/>
                  </w:divBdr>
                </w:div>
                <w:div w:id="339702966">
                  <w:marLeft w:val="640"/>
                  <w:marRight w:val="0"/>
                  <w:marTop w:val="0"/>
                  <w:marBottom w:val="0"/>
                  <w:divBdr>
                    <w:top w:val="none" w:sz="0" w:space="0" w:color="auto"/>
                    <w:left w:val="none" w:sz="0" w:space="0" w:color="auto"/>
                    <w:bottom w:val="none" w:sz="0" w:space="0" w:color="auto"/>
                    <w:right w:val="none" w:sz="0" w:space="0" w:color="auto"/>
                  </w:divBdr>
                </w:div>
                <w:div w:id="1501194140">
                  <w:marLeft w:val="640"/>
                  <w:marRight w:val="0"/>
                  <w:marTop w:val="0"/>
                  <w:marBottom w:val="0"/>
                  <w:divBdr>
                    <w:top w:val="none" w:sz="0" w:space="0" w:color="auto"/>
                    <w:left w:val="none" w:sz="0" w:space="0" w:color="auto"/>
                    <w:bottom w:val="none" w:sz="0" w:space="0" w:color="auto"/>
                    <w:right w:val="none" w:sz="0" w:space="0" w:color="auto"/>
                  </w:divBdr>
                </w:div>
                <w:div w:id="1709531474">
                  <w:marLeft w:val="640"/>
                  <w:marRight w:val="0"/>
                  <w:marTop w:val="0"/>
                  <w:marBottom w:val="0"/>
                  <w:divBdr>
                    <w:top w:val="none" w:sz="0" w:space="0" w:color="auto"/>
                    <w:left w:val="none" w:sz="0" w:space="0" w:color="auto"/>
                    <w:bottom w:val="none" w:sz="0" w:space="0" w:color="auto"/>
                    <w:right w:val="none" w:sz="0" w:space="0" w:color="auto"/>
                  </w:divBdr>
                </w:div>
                <w:div w:id="849836947">
                  <w:marLeft w:val="640"/>
                  <w:marRight w:val="0"/>
                  <w:marTop w:val="0"/>
                  <w:marBottom w:val="0"/>
                  <w:divBdr>
                    <w:top w:val="none" w:sz="0" w:space="0" w:color="auto"/>
                    <w:left w:val="none" w:sz="0" w:space="0" w:color="auto"/>
                    <w:bottom w:val="none" w:sz="0" w:space="0" w:color="auto"/>
                    <w:right w:val="none" w:sz="0" w:space="0" w:color="auto"/>
                  </w:divBdr>
                </w:div>
                <w:div w:id="307171184">
                  <w:marLeft w:val="640"/>
                  <w:marRight w:val="0"/>
                  <w:marTop w:val="0"/>
                  <w:marBottom w:val="0"/>
                  <w:divBdr>
                    <w:top w:val="none" w:sz="0" w:space="0" w:color="auto"/>
                    <w:left w:val="none" w:sz="0" w:space="0" w:color="auto"/>
                    <w:bottom w:val="none" w:sz="0" w:space="0" w:color="auto"/>
                    <w:right w:val="none" w:sz="0" w:space="0" w:color="auto"/>
                  </w:divBdr>
                </w:div>
                <w:div w:id="1869559419">
                  <w:marLeft w:val="640"/>
                  <w:marRight w:val="0"/>
                  <w:marTop w:val="0"/>
                  <w:marBottom w:val="0"/>
                  <w:divBdr>
                    <w:top w:val="none" w:sz="0" w:space="0" w:color="auto"/>
                    <w:left w:val="none" w:sz="0" w:space="0" w:color="auto"/>
                    <w:bottom w:val="none" w:sz="0" w:space="0" w:color="auto"/>
                    <w:right w:val="none" w:sz="0" w:space="0" w:color="auto"/>
                  </w:divBdr>
                </w:div>
                <w:div w:id="1338966836">
                  <w:marLeft w:val="640"/>
                  <w:marRight w:val="0"/>
                  <w:marTop w:val="0"/>
                  <w:marBottom w:val="0"/>
                  <w:divBdr>
                    <w:top w:val="none" w:sz="0" w:space="0" w:color="auto"/>
                    <w:left w:val="none" w:sz="0" w:space="0" w:color="auto"/>
                    <w:bottom w:val="none" w:sz="0" w:space="0" w:color="auto"/>
                    <w:right w:val="none" w:sz="0" w:space="0" w:color="auto"/>
                  </w:divBdr>
                </w:div>
                <w:div w:id="1817990468">
                  <w:marLeft w:val="640"/>
                  <w:marRight w:val="0"/>
                  <w:marTop w:val="0"/>
                  <w:marBottom w:val="0"/>
                  <w:divBdr>
                    <w:top w:val="none" w:sz="0" w:space="0" w:color="auto"/>
                    <w:left w:val="none" w:sz="0" w:space="0" w:color="auto"/>
                    <w:bottom w:val="none" w:sz="0" w:space="0" w:color="auto"/>
                    <w:right w:val="none" w:sz="0" w:space="0" w:color="auto"/>
                  </w:divBdr>
                </w:div>
                <w:div w:id="2007634062">
                  <w:marLeft w:val="640"/>
                  <w:marRight w:val="0"/>
                  <w:marTop w:val="0"/>
                  <w:marBottom w:val="0"/>
                  <w:divBdr>
                    <w:top w:val="none" w:sz="0" w:space="0" w:color="auto"/>
                    <w:left w:val="none" w:sz="0" w:space="0" w:color="auto"/>
                    <w:bottom w:val="none" w:sz="0" w:space="0" w:color="auto"/>
                    <w:right w:val="none" w:sz="0" w:space="0" w:color="auto"/>
                  </w:divBdr>
                </w:div>
                <w:div w:id="1810900652">
                  <w:marLeft w:val="640"/>
                  <w:marRight w:val="0"/>
                  <w:marTop w:val="0"/>
                  <w:marBottom w:val="0"/>
                  <w:divBdr>
                    <w:top w:val="none" w:sz="0" w:space="0" w:color="auto"/>
                    <w:left w:val="none" w:sz="0" w:space="0" w:color="auto"/>
                    <w:bottom w:val="none" w:sz="0" w:space="0" w:color="auto"/>
                    <w:right w:val="none" w:sz="0" w:space="0" w:color="auto"/>
                  </w:divBdr>
                </w:div>
                <w:div w:id="2021813999">
                  <w:marLeft w:val="640"/>
                  <w:marRight w:val="0"/>
                  <w:marTop w:val="0"/>
                  <w:marBottom w:val="0"/>
                  <w:divBdr>
                    <w:top w:val="none" w:sz="0" w:space="0" w:color="auto"/>
                    <w:left w:val="none" w:sz="0" w:space="0" w:color="auto"/>
                    <w:bottom w:val="none" w:sz="0" w:space="0" w:color="auto"/>
                    <w:right w:val="none" w:sz="0" w:space="0" w:color="auto"/>
                  </w:divBdr>
                </w:div>
                <w:div w:id="1815827248">
                  <w:marLeft w:val="640"/>
                  <w:marRight w:val="0"/>
                  <w:marTop w:val="0"/>
                  <w:marBottom w:val="0"/>
                  <w:divBdr>
                    <w:top w:val="none" w:sz="0" w:space="0" w:color="auto"/>
                    <w:left w:val="none" w:sz="0" w:space="0" w:color="auto"/>
                    <w:bottom w:val="none" w:sz="0" w:space="0" w:color="auto"/>
                    <w:right w:val="none" w:sz="0" w:space="0" w:color="auto"/>
                  </w:divBdr>
                </w:div>
                <w:div w:id="711081122">
                  <w:marLeft w:val="640"/>
                  <w:marRight w:val="0"/>
                  <w:marTop w:val="0"/>
                  <w:marBottom w:val="0"/>
                  <w:divBdr>
                    <w:top w:val="none" w:sz="0" w:space="0" w:color="auto"/>
                    <w:left w:val="none" w:sz="0" w:space="0" w:color="auto"/>
                    <w:bottom w:val="none" w:sz="0" w:space="0" w:color="auto"/>
                    <w:right w:val="none" w:sz="0" w:space="0" w:color="auto"/>
                  </w:divBdr>
                </w:div>
                <w:div w:id="633214635">
                  <w:marLeft w:val="640"/>
                  <w:marRight w:val="0"/>
                  <w:marTop w:val="0"/>
                  <w:marBottom w:val="0"/>
                  <w:divBdr>
                    <w:top w:val="none" w:sz="0" w:space="0" w:color="auto"/>
                    <w:left w:val="none" w:sz="0" w:space="0" w:color="auto"/>
                    <w:bottom w:val="none" w:sz="0" w:space="0" w:color="auto"/>
                    <w:right w:val="none" w:sz="0" w:space="0" w:color="auto"/>
                  </w:divBdr>
                </w:div>
                <w:div w:id="557672671">
                  <w:marLeft w:val="640"/>
                  <w:marRight w:val="0"/>
                  <w:marTop w:val="0"/>
                  <w:marBottom w:val="0"/>
                  <w:divBdr>
                    <w:top w:val="none" w:sz="0" w:space="0" w:color="auto"/>
                    <w:left w:val="none" w:sz="0" w:space="0" w:color="auto"/>
                    <w:bottom w:val="none" w:sz="0" w:space="0" w:color="auto"/>
                    <w:right w:val="none" w:sz="0" w:space="0" w:color="auto"/>
                  </w:divBdr>
                </w:div>
                <w:div w:id="1286691148">
                  <w:marLeft w:val="640"/>
                  <w:marRight w:val="0"/>
                  <w:marTop w:val="0"/>
                  <w:marBottom w:val="0"/>
                  <w:divBdr>
                    <w:top w:val="none" w:sz="0" w:space="0" w:color="auto"/>
                    <w:left w:val="none" w:sz="0" w:space="0" w:color="auto"/>
                    <w:bottom w:val="none" w:sz="0" w:space="0" w:color="auto"/>
                    <w:right w:val="none" w:sz="0" w:space="0" w:color="auto"/>
                  </w:divBdr>
                </w:div>
                <w:div w:id="1282565243">
                  <w:marLeft w:val="640"/>
                  <w:marRight w:val="0"/>
                  <w:marTop w:val="0"/>
                  <w:marBottom w:val="0"/>
                  <w:divBdr>
                    <w:top w:val="none" w:sz="0" w:space="0" w:color="auto"/>
                    <w:left w:val="none" w:sz="0" w:space="0" w:color="auto"/>
                    <w:bottom w:val="none" w:sz="0" w:space="0" w:color="auto"/>
                    <w:right w:val="none" w:sz="0" w:space="0" w:color="auto"/>
                  </w:divBdr>
                </w:div>
                <w:div w:id="1761490421">
                  <w:marLeft w:val="640"/>
                  <w:marRight w:val="0"/>
                  <w:marTop w:val="0"/>
                  <w:marBottom w:val="0"/>
                  <w:divBdr>
                    <w:top w:val="none" w:sz="0" w:space="0" w:color="auto"/>
                    <w:left w:val="none" w:sz="0" w:space="0" w:color="auto"/>
                    <w:bottom w:val="none" w:sz="0" w:space="0" w:color="auto"/>
                    <w:right w:val="none" w:sz="0" w:space="0" w:color="auto"/>
                  </w:divBdr>
                </w:div>
                <w:div w:id="1335954167">
                  <w:marLeft w:val="640"/>
                  <w:marRight w:val="0"/>
                  <w:marTop w:val="0"/>
                  <w:marBottom w:val="0"/>
                  <w:divBdr>
                    <w:top w:val="none" w:sz="0" w:space="0" w:color="auto"/>
                    <w:left w:val="none" w:sz="0" w:space="0" w:color="auto"/>
                    <w:bottom w:val="none" w:sz="0" w:space="0" w:color="auto"/>
                    <w:right w:val="none" w:sz="0" w:space="0" w:color="auto"/>
                  </w:divBdr>
                </w:div>
                <w:div w:id="414866665">
                  <w:marLeft w:val="640"/>
                  <w:marRight w:val="0"/>
                  <w:marTop w:val="0"/>
                  <w:marBottom w:val="0"/>
                  <w:divBdr>
                    <w:top w:val="none" w:sz="0" w:space="0" w:color="auto"/>
                    <w:left w:val="none" w:sz="0" w:space="0" w:color="auto"/>
                    <w:bottom w:val="none" w:sz="0" w:space="0" w:color="auto"/>
                    <w:right w:val="none" w:sz="0" w:space="0" w:color="auto"/>
                  </w:divBdr>
                </w:div>
                <w:div w:id="202402911">
                  <w:marLeft w:val="640"/>
                  <w:marRight w:val="0"/>
                  <w:marTop w:val="0"/>
                  <w:marBottom w:val="0"/>
                  <w:divBdr>
                    <w:top w:val="none" w:sz="0" w:space="0" w:color="auto"/>
                    <w:left w:val="none" w:sz="0" w:space="0" w:color="auto"/>
                    <w:bottom w:val="none" w:sz="0" w:space="0" w:color="auto"/>
                    <w:right w:val="none" w:sz="0" w:space="0" w:color="auto"/>
                  </w:divBdr>
                </w:div>
                <w:div w:id="1997762981">
                  <w:marLeft w:val="640"/>
                  <w:marRight w:val="0"/>
                  <w:marTop w:val="0"/>
                  <w:marBottom w:val="0"/>
                  <w:divBdr>
                    <w:top w:val="none" w:sz="0" w:space="0" w:color="auto"/>
                    <w:left w:val="none" w:sz="0" w:space="0" w:color="auto"/>
                    <w:bottom w:val="none" w:sz="0" w:space="0" w:color="auto"/>
                    <w:right w:val="none" w:sz="0" w:space="0" w:color="auto"/>
                  </w:divBdr>
                </w:div>
                <w:div w:id="1955209631">
                  <w:marLeft w:val="640"/>
                  <w:marRight w:val="0"/>
                  <w:marTop w:val="0"/>
                  <w:marBottom w:val="0"/>
                  <w:divBdr>
                    <w:top w:val="none" w:sz="0" w:space="0" w:color="auto"/>
                    <w:left w:val="none" w:sz="0" w:space="0" w:color="auto"/>
                    <w:bottom w:val="none" w:sz="0" w:space="0" w:color="auto"/>
                    <w:right w:val="none" w:sz="0" w:space="0" w:color="auto"/>
                  </w:divBdr>
                </w:div>
                <w:div w:id="96871425">
                  <w:marLeft w:val="640"/>
                  <w:marRight w:val="0"/>
                  <w:marTop w:val="0"/>
                  <w:marBottom w:val="0"/>
                  <w:divBdr>
                    <w:top w:val="none" w:sz="0" w:space="0" w:color="auto"/>
                    <w:left w:val="none" w:sz="0" w:space="0" w:color="auto"/>
                    <w:bottom w:val="none" w:sz="0" w:space="0" w:color="auto"/>
                    <w:right w:val="none" w:sz="0" w:space="0" w:color="auto"/>
                  </w:divBdr>
                </w:div>
                <w:div w:id="387342575">
                  <w:marLeft w:val="640"/>
                  <w:marRight w:val="0"/>
                  <w:marTop w:val="0"/>
                  <w:marBottom w:val="0"/>
                  <w:divBdr>
                    <w:top w:val="none" w:sz="0" w:space="0" w:color="auto"/>
                    <w:left w:val="none" w:sz="0" w:space="0" w:color="auto"/>
                    <w:bottom w:val="none" w:sz="0" w:space="0" w:color="auto"/>
                    <w:right w:val="none" w:sz="0" w:space="0" w:color="auto"/>
                  </w:divBdr>
                </w:div>
                <w:div w:id="1382679634">
                  <w:marLeft w:val="640"/>
                  <w:marRight w:val="0"/>
                  <w:marTop w:val="0"/>
                  <w:marBottom w:val="0"/>
                  <w:divBdr>
                    <w:top w:val="none" w:sz="0" w:space="0" w:color="auto"/>
                    <w:left w:val="none" w:sz="0" w:space="0" w:color="auto"/>
                    <w:bottom w:val="none" w:sz="0" w:space="0" w:color="auto"/>
                    <w:right w:val="none" w:sz="0" w:space="0" w:color="auto"/>
                  </w:divBdr>
                </w:div>
                <w:div w:id="1420444234">
                  <w:marLeft w:val="640"/>
                  <w:marRight w:val="0"/>
                  <w:marTop w:val="0"/>
                  <w:marBottom w:val="0"/>
                  <w:divBdr>
                    <w:top w:val="none" w:sz="0" w:space="0" w:color="auto"/>
                    <w:left w:val="none" w:sz="0" w:space="0" w:color="auto"/>
                    <w:bottom w:val="none" w:sz="0" w:space="0" w:color="auto"/>
                    <w:right w:val="none" w:sz="0" w:space="0" w:color="auto"/>
                  </w:divBdr>
                </w:div>
                <w:div w:id="320428180">
                  <w:marLeft w:val="640"/>
                  <w:marRight w:val="0"/>
                  <w:marTop w:val="0"/>
                  <w:marBottom w:val="0"/>
                  <w:divBdr>
                    <w:top w:val="none" w:sz="0" w:space="0" w:color="auto"/>
                    <w:left w:val="none" w:sz="0" w:space="0" w:color="auto"/>
                    <w:bottom w:val="none" w:sz="0" w:space="0" w:color="auto"/>
                    <w:right w:val="none" w:sz="0" w:space="0" w:color="auto"/>
                  </w:divBdr>
                </w:div>
                <w:div w:id="910038939">
                  <w:marLeft w:val="640"/>
                  <w:marRight w:val="0"/>
                  <w:marTop w:val="0"/>
                  <w:marBottom w:val="0"/>
                  <w:divBdr>
                    <w:top w:val="none" w:sz="0" w:space="0" w:color="auto"/>
                    <w:left w:val="none" w:sz="0" w:space="0" w:color="auto"/>
                    <w:bottom w:val="none" w:sz="0" w:space="0" w:color="auto"/>
                    <w:right w:val="none" w:sz="0" w:space="0" w:color="auto"/>
                  </w:divBdr>
                </w:div>
                <w:div w:id="2025206570">
                  <w:marLeft w:val="640"/>
                  <w:marRight w:val="0"/>
                  <w:marTop w:val="0"/>
                  <w:marBottom w:val="0"/>
                  <w:divBdr>
                    <w:top w:val="none" w:sz="0" w:space="0" w:color="auto"/>
                    <w:left w:val="none" w:sz="0" w:space="0" w:color="auto"/>
                    <w:bottom w:val="none" w:sz="0" w:space="0" w:color="auto"/>
                    <w:right w:val="none" w:sz="0" w:space="0" w:color="auto"/>
                  </w:divBdr>
                </w:div>
                <w:div w:id="14888940">
                  <w:marLeft w:val="640"/>
                  <w:marRight w:val="0"/>
                  <w:marTop w:val="0"/>
                  <w:marBottom w:val="0"/>
                  <w:divBdr>
                    <w:top w:val="none" w:sz="0" w:space="0" w:color="auto"/>
                    <w:left w:val="none" w:sz="0" w:space="0" w:color="auto"/>
                    <w:bottom w:val="none" w:sz="0" w:space="0" w:color="auto"/>
                    <w:right w:val="none" w:sz="0" w:space="0" w:color="auto"/>
                  </w:divBdr>
                </w:div>
                <w:div w:id="1246917641">
                  <w:marLeft w:val="640"/>
                  <w:marRight w:val="0"/>
                  <w:marTop w:val="0"/>
                  <w:marBottom w:val="0"/>
                  <w:divBdr>
                    <w:top w:val="none" w:sz="0" w:space="0" w:color="auto"/>
                    <w:left w:val="none" w:sz="0" w:space="0" w:color="auto"/>
                    <w:bottom w:val="none" w:sz="0" w:space="0" w:color="auto"/>
                    <w:right w:val="none" w:sz="0" w:space="0" w:color="auto"/>
                  </w:divBdr>
                </w:div>
                <w:div w:id="2083868094">
                  <w:marLeft w:val="640"/>
                  <w:marRight w:val="0"/>
                  <w:marTop w:val="0"/>
                  <w:marBottom w:val="0"/>
                  <w:divBdr>
                    <w:top w:val="none" w:sz="0" w:space="0" w:color="auto"/>
                    <w:left w:val="none" w:sz="0" w:space="0" w:color="auto"/>
                    <w:bottom w:val="none" w:sz="0" w:space="0" w:color="auto"/>
                    <w:right w:val="none" w:sz="0" w:space="0" w:color="auto"/>
                  </w:divBdr>
                </w:div>
                <w:div w:id="663246625">
                  <w:marLeft w:val="640"/>
                  <w:marRight w:val="0"/>
                  <w:marTop w:val="0"/>
                  <w:marBottom w:val="0"/>
                  <w:divBdr>
                    <w:top w:val="none" w:sz="0" w:space="0" w:color="auto"/>
                    <w:left w:val="none" w:sz="0" w:space="0" w:color="auto"/>
                    <w:bottom w:val="none" w:sz="0" w:space="0" w:color="auto"/>
                    <w:right w:val="none" w:sz="0" w:space="0" w:color="auto"/>
                  </w:divBdr>
                </w:div>
                <w:div w:id="21397249">
                  <w:marLeft w:val="640"/>
                  <w:marRight w:val="0"/>
                  <w:marTop w:val="0"/>
                  <w:marBottom w:val="0"/>
                  <w:divBdr>
                    <w:top w:val="none" w:sz="0" w:space="0" w:color="auto"/>
                    <w:left w:val="none" w:sz="0" w:space="0" w:color="auto"/>
                    <w:bottom w:val="none" w:sz="0" w:space="0" w:color="auto"/>
                    <w:right w:val="none" w:sz="0" w:space="0" w:color="auto"/>
                  </w:divBdr>
                </w:div>
                <w:div w:id="1914659636">
                  <w:marLeft w:val="640"/>
                  <w:marRight w:val="0"/>
                  <w:marTop w:val="0"/>
                  <w:marBottom w:val="0"/>
                  <w:divBdr>
                    <w:top w:val="none" w:sz="0" w:space="0" w:color="auto"/>
                    <w:left w:val="none" w:sz="0" w:space="0" w:color="auto"/>
                    <w:bottom w:val="none" w:sz="0" w:space="0" w:color="auto"/>
                    <w:right w:val="none" w:sz="0" w:space="0" w:color="auto"/>
                  </w:divBdr>
                </w:div>
                <w:div w:id="1783186316">
                  <w:marLeft w:val="640"/>
                  <w:marRight w:val="0"/>
                  <w:marTop w:val="0"/>
                  <w:marBottom w:val="0"/>
                  <w:divBdr>
                    <w:top w:val="none" w:sz="0" w:space="0" w:color="auto"/>
                    <w:left w:val="none" w:sz="0" w:space="0" w:color="auto"/>
                    <w:bottom w:val="none" w:sz="0" w:space="0" w:color="auto"/>
                    <w:right w:val="none" w:sz="0" w:space="0" w:color="auto"/>
                  </w:divBdr>
                </w:div>
                <w:div w:id="645597414">
                  <w:marLeft w:val="640"/>
                  <w:marRight w:val="0"/>
                  <w:marTop w:val="0"/>
                  <w:marBottom w:val="0"/>
                  <w:divBdr>
                    <w:top w:val="none" w:sz="0" w:space="0" w:color="auto"/>
                    <w:left w:val="none" w:sz="0" w:space="0" w:color="auto"/>
                    <w:bottom w:val="none" w:sz="0" w:space="0" w:color="auto"/>
                    <w:right w:val="none" w:sz="0" w:space="0" w:color="auto"/>
                  </w:divBdr>
                </w:div>
                <w:div w:id="735592172">
                  <w:marLeft w:val="640"/>
                  <w:marRight w:val="0"/>
                  <w:marTop w:val="0"/>
                  <w:marBottom w:val="0"/>
                  <w:divBdr>
                    <w:top w:val="none" w:sz="0" w:space="0" w:color="auto"/>
                    <w:left w:val="none" w:sz="0" w:space="0" w:color="auto"/>
                    <w:bottom w:val="none" w:sz="0" w:space="0" w:color="auto"/>
                    <w:right w:val="none" w:sz="0" w:space="0" w:color="auto"/>
                  </w:divBdr>
                </w:div>
                <w:div w:id="1478646683">
                  <w:marLeft w:val="640"/>
                  <w:marRight w:val="0"/>
                  <w:marTop w:val="0"/>
                  <w:marBottom w:val="0"/>
                  <w:divBdr>
                    <w:top w:val="none" w:sz="0" w:space="0" w:color="auto"/>
                    <w:left w:val="none" w:sz="0" w:space="0" w:color="auto"/>
                    <w:bottom w:val="none" w:sz="0" w:space="0" w:color="auto"/>
                    <w:right w:val="none" w:sz="0" w:space="0" w:color="auto"/>
                  </w:divBdr>
                </w:div>
                <w:div w:id="1539973729">
                  <w:marLeft w:val="640"/>
                  <w:marRight w:val="0"/>
                  <w:marTop w:val="0"/>
                  <w:marBottom w:val="0"/>
                  <w:divBdr>
                    <w:top w:val="none" w:sz="0" w:space="0" w:color="auto"/>
                    <w:left w:val="none" w:sz="0" w:space="0" w:color="auto"/>
                    <w:bottom w:val="none" w:sz="0" w:space="0" w:color="auto"/>
                    <w:right w:val="none" w:sz="0" w:space="0" w:color="auto"/>
                  </w:divBdr>
                </w:div>
                <w:div w:id="134182017">
                  <w:marLeft w:val="640"/>
                  <w:marRight w:val="0"/>
                  <w:marTop w:val="0"/>
                  <w:marBottom w:val="0"/>
                  <w:divBdr>
                    <w:top w:val="none" w:sz="0" w:space="0" w:color="auto"/>
                    <w:left w:val="none" w:sz="0" w:space="0" w:color="auto"/>
                    <w:bottom w:val="none" w:sz="0" w:space="0" w:color="auto"/>
                    <w:right w:val="none" w:sz="0" w:space="0" w:color="auto"/>
                  </w:divBdr>
                </w:div>
                <w:div w:id="527182084">
                  <w:marLeft w:val="640"/>
                  <w:marRight w:val="0"/>
                  <w:marTop w:val="0"/>
                  <w:marBottom w:val="0"/>
                  <w:divBdr>
                    <w:top w:val="none" w:sz="0" w:space="0" w:color="auto"/>
                    <w:left w:val="none" w:sz="0" w:space="0" w:color="auto"/>
                    <w:bottom w:val="none" w:sz="0" w:space="0" w:color="auto"/>
                    <w:right w:val="none" w:sz="0" w:space="0" w:color="auto"/>
                  </w:divBdr>
                </w:div>
                <w:div w:id="361054060">
                  <w:marLeft w:val="640"/>
                  <w:marRight w:val="0"/>
                  <w:marTop w:val="0"/>
                  <w:marBottom w:val="0"/>
                  <w:divBdr>
                    <w:top w:val="none" w:sz="0" w:space="0" w:color="auto"/>
                    <w:left w:val="none" w:sz="0" w:space="0" w:color="auto"/>
                    <w:bottom w:val="none" w:sz="0" w:space="0" w:color="auto"/>
                    <w:right w:val="none" w:sz="0" w:space="0" w:color="auto"/>
                  </w:divBdr>
                </w:div>
                <w:div w:id="1598058183">
                  <w:marLeft w:val="640"/>
                  <w:marRight w:val="0"/>
                  <w:marTop w:val="0"/>
                  <w:marBottom w:val="0"/>
                  <w:divBdr>
                    <w:top w:val="none" w:sz="0" w:space="0" w:color="auto"/>
                    <w:left w:val="none" w:sz="0" w:space="0" w:color="auto"/>
                    <w:bottom w:val="none" w:sz="0" w:space="0" w:color="auto"/>
                    <w:right w:val="none" w:sz="0" w:space="0" w:color="auto"/>
                  </w:divBdr>
                </w:div>
                <w:div w:id="1836384594">
                  <w:marLeft w:val="640"/>
                  <w:marRight w:val="0"/>
                  <w:marTop w:val="0"/>
                  <w:marBottom w:val="0"/>
                  <w:divBdr>
                    <w:top w:val="none" w:sz="0" w:space="0" w:color="auto"/>
                    <w:left w:val="none" w:sz="0" w:space="0" w:color="auto"/>
                    <w:bottom w:val="none" w:sz="0" w:space="0" w:color="auto"/>
                    <w:right w:val="none" w:sz="0" w:space="0" w:color="auto"/>
                  </w:divBdr>
                </w:div>
                <w:div w:id="409935924">
                  <w:marLeft w:val="640"/>
                  <w:marRight w:val="0"/>
                  <w:marTop w:val="0"/>
                  <w:marBottom w:val="0"/>
                  <w:divBdr>
                    <w:top w:val="none" w:sz="0" w:space="0" w:color="auto"/>
                    <w:left w:val="none" w:sz="0" w:space="0" w:color="auto"/>
                    <w:bottom w:val="none" w:sz="0" w:space="0" w:color="auto"/>
                    <w:right w:val="none" w:sz="0" w:space="0" w:color="auto"/>
                  </w:divBdr>
                </w:div>
                <w:div w:id="1814591729">
                  <w:marLeft w:val="640"/>
                  <w:marRight w:val="0"/>
                  <w:marTop w:val="0"/>
                  <w:marBottom w:val="0"/>
                  <w:divBdr>
                    <w:top w:val="none" w:sz="0" w:space="0" w:color="auto"/>
                    <w:left w:val="none" w:sz="0" w:space="0" w:color="auto"/>
                    <w:bottom w:val="none" w:sz="0" w:space="0" w:color="auto"/>
                    <w:right w:val="none" w:sz="0" w:space="0" w:color="auto"/>
                  </w:divBdr>
                </w:div>
                <w:div w:id="116068408">
                  <w:marLeft w:val="640"/>
                  <w:marRight w:val="0"/>
                  <w:marTop w:val="0"/>
                  <w:marBottom w:val="0"/>
                  <w:divBdr>
                    <w:top w:val="none" w:sz="0" w:space="0" w:color="auto"/>
                    <w:left w:val="none" w:sz="0" w:space="0" w:color="auto"/>
                    <w:bottom w:val="none" w:sz="0" w:space="0" w:color="auto"/>
                    <w:right w:val="none" w:sz="0" w:space="0" w:color="auto"/>
                  </w:divBdr>
                </w:div>
                <w:div w:id="1428768597">
                  <w:marLeft w:val="640"/>
                  <w:marRight w:val="0"/>
                  <w:marTop w:val="0"/>
                  <w:marBottom w:val="0"/>
                  <w:divBdr>
                    <w:top w:val="none" w:sz="0" w:space="0" w:color="auto"/>
                    <w:left w:val="none" w:sz="0" w:space="0" w:color="auto"/>
                    <w:bottom w:val="none" w:sz="0" w:space="0" w:color="auto"/>
                    <w:right w:val="none" w:sz="0" w:space="0" w:color="auto"/>
                  </w:divBdr>
                </w:div>
                <w:div w:id="1732314447">
                  <w:marLeft w:val="640"/>
                  <w:marRight w:val="0"/>
                  <w:marTop w:val="0"/>
                  <w:marBottom w:val="0"/>
                  <w:divBdr>
                    <w:top w:val="none" w:sz="0" w:space="0" w:color="auto"/>
                    <w:left w:val="none" w:sz="0" w:space="0" w:color="auto"/>
                    <w:bottom w:val="none" w:sz="0" w:space="0" w:color="auto"/>
                    <w:right w:val="none" w:sz="0" w:space="0" w:color="auto"/>
                  </w:divBdr>
                </w:div>
                <w:div w:id="1403403610">
                  <w:marLeft w:val="640"/>
                  <w:marRight w:val="0"/>
                  <w:marTop w:val="0"/>
                  <w:marBottom w:val="0"/>
                  <w:divBdr>
                    <w:top w:val="none" w:sz="0" w:space="0" w:color="auto"/>
                    <w:left w:val="none" w:sz="0" w:space="0" w:color="auto"/>
                    <w:bottom w:val="none" w:sz="0" w:space="0" w:color="auto"/>
                    <w:right w:val="none" w:sz="0" w:space="0" w:color="auto"/>
                  </w:divBdr>
                </w:div>
                <w:div w:id="1816100101">
                  <w:marLeft w:val="640"/>
                  <w:marRight w:val="0"/>
                  <w:marTop w:val="0"/>
                  <w:marBottom w:val="0"/>
                  <w:divBdr>
                    <w:top w:val="none" w:sz="0" w:space="0" w:color="auto"/>
                    <w:left w:val="none" w:sz="0" w:space="0" w:color="auto"/>
                    <w:bottom w:val="none" w:sz="0" w:space="0" w:color="auto"/>
                    <w:right w:val="none" w:sz="0" w:space="0" w:color="auto"/>
                  </w:divBdr>
                </w:div>
                <w:div w:id="1849834417">
                  <w:marLeft w:val="640"/>
                  <w:marRight w:val="0"/>
                  <w:marTop w:val="0"/>
                  <w:marBottom w:val="0"/>
                  <w:divBdr>
                    <w:top w:val="none" w:sz="0" w:space="0" w:color="auto"/>
                    <w:left w:val="none" w:sz="0" w:space="0" w:color="auto"/>
                    <w:bottom w:val="none" w:sz="0" w:space="0" w:color="auto"/>
                    <w:right w:val="none" w:sz="0" w:space="0" w:color="auto"/>
                  </w:divBdr>
                </w:div>
                <w:div w:id="1418479233">
                  <w:marLeft w:val="640"/>
                  <w:marRight w:val="0"/>
                  <w:marTop w:val="0"/>
                  <w:marBottom w:val="0"/>
                  <w:divBdr>
                    <w:top w:val="none" w:sz="0" w:space="0" w:color="auto"/>
                    <w:left w:val="none" w:sz="0" w:space="0" w:color="auto"/>
                    <w:bottom w:val="none" w:sz="0" w:space="0" w:color="auto"/>
                    <w:right w:val="none" w:sz="0" w:space="0" w:color="auto"/>
                  </w:divBdr>
                </w:div>
                <w:div w:id="189879116">
                  <w:marLeft w:val="640"/>
                  <w:marRight w:val="0"/>
                  <w:marTop w:val="0"/>
                  <w:marBottom w:val="0"/>
                  <w:divBdr>
                    <w:top w:val="none" w:sz="0" w:space="0" w:color="auto"/>
                    <w:left w:val="none" w:sz="0" w:space="0" w:color="auto"/>
                    <w:bottom w:val="none" w:sz="0" w:space="0" w:color="auto"/>
                    <w:right w:val="none" w:sz="0" w:space="0" w:color="auto"/>
                  </w:divBdr>
                </w:div>
                <w:div w:id="1404572017">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757545">
      <w:bodyDiv w:val="1"/>
      <w:marLeft w:val="0"/>
      <w:marRight w:val="0"/>
      <w:marTop w:val="0"/>
      <w:marBottom w:val="0"/>
      <w:divBdr>
        <w:top w:val="none" w:sz="0" w:space="0" w:color="auto"/>
        <w:left w:val="none" w:sz="0" w:space="0" w:color="auto"/>
        <w:bottom w:val="none" w:sz="0" w:space="0" w:color="auto"/>
        <w:right w:val="none" w:sz="0" w:space="0" w:color="auto"/>
      </w:divBdr>
      <w:divsChild>
        <w:div w:id="526261439">
          <w:marLeft w:val="640"/>
          <w:marRight w:val="0"/>
          <w:marTop w:val="0"/>
          <w:marBottom w:val="0"/>
          <w:divBdr>
            <w:top w:val="none" w:sz="0" w:space="0" w:color="auto"/>
            <w:left w:val="none" w:sz="0" w:space="0" w:color="auto"/>
            <w:bottom w:val="none" w:sz="0" w:space="0" w:color="auto"/>
            <w:right w:val="none" w:sz="0" w:space="0" w:color="auto"/>
          </w:divBdr>
        </w:div>
        <w:div w:id="1524704587">
          <w:marLeft w:val="640"/>
          <w:marRight w:val="0"/>
          <w:marTop w:val="0"/>
          <w:marBottom w:val="0"/>
          <w:divBdr>
            <w:top w:val="none" w:sz="0" w:space="0" w:color="auto"/>
            <w:left w:val="none" w:sz="0" w:space="0" w:color="auto"/>
            <w:bottom w:val="none" w:sz="0" w:space="0" w:color="auto"/>
            <w:right w:val="none" w:sz="0" w:space="0" w:color="auto"/>
          </w:divBdr>
        </w:div>
        <w:div w:id="726151000">
          <w:marLeft w:val="640"/>
          <w:marRight w:val="0"/>
          <w:marTop w:val="0"/>
          <w:marBottom w:val="0"/>
          <w:divBdr>
            <w:top w:val="none" w:sz="0" w:space="0" w:color="auto"/>
            <w:left w:val="none" w:sz="0" w:space="0" w:color="auto"/>
            <w:bottom w:val="none" w:sz="0" w:space="0" w:color="auto"/>
            <w:right w:val="none" w:sz="0" w:space="0" w:color="auto"/>
          </w:divBdr>
        </w:div>
        <w:div w:id="1540243761">
          <w:marLeft w:val="640"/>
          <w:marRight w:val="0"/>
          <w:marTop w:val="0"/>
          <w:marBottom w:val="0"/>
          <w:divBdr>
            <w:top w:val="none" w:sz="0" w:space="0" w:color="auto"/>
            <w:left w:val="none" w:sz="0" w:space="0" w:color="auto"/>
            <w:bottom w:val="none" w:sz="0" w:space="0" w:color="auto"/>
            <w:right w:val="none" w:sz="0" w:space="0" w:color="auto"/>
          </w:divBdr>
        </w:div>
        <w:div w:id="140082248">
          <w:marLeft w:val="640"/>
          <w:marRight w:val="0"/>
          <w:marTop w:val="0"/>
          <w:marBottom w:val="0"/>
          <w:divBdr>
            <w:top w:val="none" w:sz="0" w:space="0" w:color="auto"/>
            <w:left w:val="none" w:sz="0" w:space="0" w:color="auto"/>
            <w:bottom w:val="none" w:sz="0" w:space="0" w:color="auto"/>
            <w:right w:val="none" w:sz="0" w:space="0" w:color="auto"/>
          </w:divBdr>
        </w:div>
        <w:div w:id="1674380454">
          <w:marLeft w:val="640"/>
          <w:marRight w:val="0"/>
          <w:marTop w:val="0"/>
          <w:marBottom w:val="0"/>
          <w:divBdr>
            <w:top w:val="none" w:sz="0" w:space="0" w:color="auto"/>
            <w:left w:val="none" w:sz="0" w:space="0" w:color="auto"/>
            <w:bottom w:val="none" w:sz="0" w:space="0" w:color="auto"/>
            <w:right w:val="none" w:sz="0" w:space="0" w:color="auto"/>
          </w:divBdr>
        </w:div>
        <w:div w:id="1767723692">
          <w:marLeft w:val="640"/>
          <w:marRight w:val="0"/>
          <w:marTop w:val="0"/>
          <w:marBottom w:val="0"/>
          <w:divBdr>
            <w:top w:val="none" w:sz="0" w:space="0" w:color="auto"/>
            <w:left w:val="none" w:sz="0" w:space="0" w:color="auto"/>
            <w:bottom w:val="none" w:sz="0" w:space="0" w:color="auto"/>
            <w:right w:val="none" w:sz="0" w:space="0" w:color="auto"/>
          </w:divBdr>
        </w:div>
        <w:div w:id="957639865">
          <w:marLeft w:val="640"/>
          <w:marRight w:val="0"/>
          <w:marTop w:val="0"/>
          <w:marBottom w:val="0"/>
          <w:divBdr>
            <w:top w:val="none" w:sz="0" w:space="0" w:color="auto"/>
            <w:left w:val="none" w:sz="0" w:space="0" w:color="auto"/>
            <w:bottom w:val="none" w:sz="0" w:space="0" w:color="auto"/>
            <w:right w:val="none" w:sz="0" w:space="0" w:color="auto"/>
          </w:divBdr>
        </w:div>
        <w:div w:id="503935788">
          <w:marLeft w:val="640"/>
          <w:marRight w:val="0"/>
          <w:marTop w:val="0"/>
          <w:marBottom w:val="0"/>
          <w:divBdr>
            <w:top w:val="none" w:sz="0" w:space="0" w:color="auto"/>
            <w:left w:val="none" w:sz="0" w:space="0" w:color="auto"/>
            <w:bottom w:val="none" w:sz="0" w:space="0" w:color="auto"/>
            <w:right w:val="none" w:sz="0" w:space="0" w:color="auto"/>
          </w:divBdr>
        </w:div>
        <w:div w:id="198780534">
          <w:marLeft w:val="640"/>
          <w:marRight w:val="0"/>
          <w:marTop w:val="0"/>
          <w:marBottom w:val="0"/>
          <w:divBdr>
            <w:top w:val="none" w:sz="0" w:space="0" w:color="auto"/>
            <w:left w:val="none" w:sz="0" w:space="0" w:color="auto"/>
            <w:bottom w:val="none" w:sz="0" w:space="0" w:color="auto"/>
            <w:right w:val="none" w:sz="0" w:space="0" w:color="auto"/>
          </w:divBdr>
        </w:div>
        <w:div w:id="589195188">
          <w:marLeft w:val="640"/>
          <w:marRight w:val="0"/>
          <w:marTop w:val="0"/>
          <w:marBottom w:val="0"/>
          <w:divBdr>
            <w:top w:val="none" w:sz="0" w:space="0" w:color="auto"/>
            <w:left w:val="none" w:sz="0" w:space="0" w:color="auto"/>
            <w:bottom w:val="none" w:sz="0" w:space="0" w:color="auto"/>
            <w:right w:val="none" w:sz="0" w:space="0" w:color="auto"/>
          </w:divBdr>
        </w:div>
        <w:div w:id="940186688">
          <w:marLeft w:val="640"/>
          <w:marRight w:val="0"/>
          <w:marTop w:val="0"/>
          <w:marBottom w:val="0"/>
          <w:divBdr>
            <w:top w:val="none" w:sz="0" w:space="0" w:color="auto"/>
            <w:left w:val="none" w:sz="0" w:space="0" w:color="auto"/>
            <w:bottom w:val="none" w:sz="0" w:space="0" w:color="auto"/>
            <w:right w:val="none" w:sz="0" w:space="0" w:color="auto"/>
          </w:divBdr>
        </w:div>
        <w:div w:id="826090992">
          <w:marLeft w:val="640"/>
          <w:marRight w:val="0"/>
          <w:marTop w:val="0"/>
          <w:marBottom w:val="0"/>
          <w:divBdr>
            <w:top w:val="none" w:sz="0" w:space="0" w:color="auto"/>
            <w:left w:val="none" w:sz="0" w:space="0" w:color="auto"/>
            <w:bottom w:val="none" w:sz="0" w:space="0" w:color="auto"/>
            <w:right w:val="none" w:sz="0" w:space="0" w:color="auto"/>
          </w:divBdr>
        </w:div>
        <w:div w:id="2067337627">
          <w:marLeft w:val="640"/>
          <w:marRight w:val="0"/>
          <w:marTop w:val="0"/>
          <w:marBottom w:val="0"/>
          <w:divBdr>
            <w:top w:val="none" w:sz="0" w:space="0" w:color="auto"/>
            <w:left w:val="none" w:sz="0" w:space="0" w:color="auto"/>
            <w:bottom w:val="none" w:sz="0" w:space="0" w:color="auto"/>
            <w:right w:val="none" w:sz="0" w:space="0" w:color="auto"/>
          </w:divBdr>
        </w:div>
        <w:div w:id="1520898060">
          <w:marLeft w:val="640"/>
          <w:marRight w:val="0"/>
          <w:marTop w:val="0"/>
          <w:marBottom w:val="0"/>
          <w:divBdr>
            <w:top w:val="none" w:sz="0" w:space="0" w:color="auto"/>
            <w:left w:val="none" w:sz="0" w:space="0" w:color="auto"/>
            <w:bottom w:val="none" w:sz="0" w:space="0" w:color="auto"/>
            <w:right w:val="none" w:sz="0" w:space="0" w:color="auto"/>
          </w:divBdr>
        </w:div>
        <w:div w:id="766534711">
          <w:marLeft w:val="640"/>
          <w:marRight w:val="0"/>
          <w:marTop w:val="0"/>
          <w:marBottom w:val="0"/>
          <w:divBdr>
            <w:top w:val="none" w:sz="0" w:space="0" w:color="auto"/>
            <w:left w:val="none" w:sz="0" w:space="0" w:color="auto"/>
            <w:bottom w:val="none" w:sz="0" w:space="0" w:color="auto"/>
            <w:right w:val="none" w:sz="0" w:space="0" w:color="auto"/>
          </w:divBdr>
        </w:div>
        <w:div w:id="622998931">
          <w:marLeft w:val="640"/>
          <w:marRight w:val="0"/>
          <w:marTop w:val="0"/>
          <w:marBottom w:val="0"/>
          <w:divBdr>
            <w:top w:val="none" w:sz="0" w:space="0" w:color="auto"/>
            <w:left w:val="none" w:sz="0" w:space="0" w:color="auto"/>
            <w:bottom w:val="none" w:sz="0" w:space="0" w:color="auto"/>
            <w:right w:val="none" w:sz="0" w:space="0" w:color="auto"/>
          </w:divBdr>
        </w:div>
        <w:div w:id="1002314297">
          <w:marLeft w:val="640"/>
          <w:marRight w:val="0"/>
          <w:marTop w:val="0"/>
          <w:marBottom w:val="0"/>
          <w:divBdr>
            <w:top w:val="none" w:sz="0" w:space="0" w:color="auto"/>
            <w:left w:val="none" w:sz="0" w:space="0" w:color="auto"/>
            <w:bottom w:val="none" w:sz="0" w:space="0" w:color="auto"/>
            <w:right w:val="none" w:sz="0" w:space="0" w:color="auto"/>
          </w:divBdr>
        </w:div>
        <w:div w:id="1980067818">
          <w:marLeft w:val="640"/>
          <w:marRight w:val="0"/>
          <w:marTop w:val="0"/>
          <w:marBottom w:val="0"/>
          <w:divBdr>
            <w:top w:val="none" w:sz="0" w:space="0" w:color="auto"/>
            <w:left w:val="none" w:sz="0" w:space="0" w:color="auto"/>
            <w:bottom w:val="none" w:sz="0" w:space="0" w:color="auto"/>
            <w:right w:val="none" w:sz="0" w:space="0" w:color="auto"/>
          </w:divBdr>
        </w:div>
        <w:div w:id="1181429167">
          <w:marLeft w:val="640"/>
          <w:marRight w:val="0"/>
          <w:marTop w:val="0"/>
          <w:marBottom w:val="0"/>
          <w:divBdr>
            <w:top w:val="none" w:sz="0" w:space="0" w:color="auto"/>
            <w:left w:val="none" w:sz="0" w:space="0" w:color="auto"/>
            <w:bottom w:val="none" w:sz="0" w:space="0" w:color="auto"/>
            <w:right w:val="none" w:sz="0" w:space="0" w:color="auto"/>
          </w:divBdr>
        </w:div>
        <w:div w:id="933510786">
          <w:marLeft w:val="640"/>
          <w:marRight w:val="0"/>
          <w:marTop w:val="0"/>
          <w:marBottom w:val="0"/>
          <w:divBdr>
            <w:top w:val="none" w:sz="0" w:space="0" w:color="auto"/>
            <w:left w:val="none" w:sz="0" w:space="0" w:color="auto"/>
            <w:bottom w:val="none" w:sz="0" w:space="0" w:color="auto"/>
            <w:right w:val="none" w:sz="0" w:space="0" w:color="auto"/>
          </w:divBdr>
        </w:div>
        <w:div w:id="2133286000">
          <w:marLeft w:val="640"/>
          <w:marRight w:val="0"/>
          <w:marTop w:val="0"/>
          <w:marBottom w:val="0"/>
          <w:divBdr>
            <w:top w:val="none" w:sz="0" w:space="0" w:color="auto"/>
            <w:left w:val="none" w:sz="0" w:space="0" w:color="auto"/>
            <w:bottom w:val="none" w:sz="0" w:space="0" w:color="auto"/>
            <w:right w:val="none" w:sz="0" w:space="0" w:color="auto"/>
          </w:divBdr>
        </w:div>
        <w:div w:id="998651645">
          <w:marLeft w:val="640"/>
          <w:marRight w:val="0"/>
          <w:marTop w:val="0"/>
          <w:marBottom w:val="0"/>
          <w:divBdr>
            <w:top w:val="none" w:sz="0" w:space="0" w:color="auto"/>
            <w:left w:val="none" w:sz="0" w:space="0" w:color="auto"/>
            <w:bottom w:val="none" w:sz="0" w:space="0" w:color="auto"/>
            <w:right w:val="none" w:sz="0" w:space="0" w:color="auto"/>
          </w:divBdr>
        </w:div>
        <w:div w:id="179897179">
          <w:marLeft w:val="640"/>
          <w:marRight w:val="0"/>
          <w:marTop w:val="0"/>
          <w:marBottom w:val="0"/>
          <w:divBdr>
            <w:top w:val="none" w:sz="0" w:space="0" w:color="auto"/>
            <w:left w:val="none" w:sz="0" w:space="0" w:color="auto"/>
            <w:bottom w:val="none" w:sz="0" w:space="0" w:color="auto"/>
            <w:right w:val="none" w:sz="0" w:space="0" w:color="auto"/>
          </w:divBdr>
        </w:div>
        <w:div w:id="1137840139">
          <w:marLeft w:val="640"/>
          <w:marRight w:val="0"/>
          <w:marTop w:val="0"/>
          <w:marBottom w:val="0"/>
          <w:divBdr>
            <w:top w:val="none" w:sz="0" w:space="0" w:color="auto"/>
            <w:left w:val="none" w:sz="0" w:space="0" w:color="auto"/>
            <w:bottom w:val="none" w:sz="0" w:space="0" w:color="auto"/>
            <w:right w:val="none" w:sz="0" w:space="0" w:color="auto"/>
          </w:divBdr>
        </w:div>
        <w:div w:id="1141384753">
          <w:marLeft w:val="640"/>
          <w:marRight w:val="0"/>
          <w:marTop w:val="0"/>
          <w:marBottom w:val="0"/>
          <w:divBdr>
            <w:top w:val="none" w:sz="0" w:space="0" w:color="auto"/>
            <w:left w:val="none" w:sz="0" w:space="0" w:color="auto"/>
            <w:bottom w:val="none" w:sz="0" w:space="0" w:color="auto"/>
            <w:right w:val="none" w:sz="0" w:space="0" w:color="auto"/>
          </w:divBdr>
        </w:div>
        <w:div w:id="1808741429">
          <w:marLeft w:val="640"/>
          <w:marRight w:val="0"/>
          <w:marTop w:val="0"/>
          <w:marBottom w:val="0"/>
          <w:divBdr>
            <w:top w:val="none" w:sz="0" w:space="0" w:color="auto"/>
            <w:left w:val="none" w:sz="0" w:space="0" w:color="auto"/>
            <w:bottom w:val="none" w:sz="0" w:space="0" w:color="auto"/>
            <w:right w:val="none" w:sz="0" w:space="0" w:color="auto"/>
          </w:divBdr>
        </w:div>
        <w:div w:id="273252202">
          <w:marLeft w:val="640"/>
          <w:marRight w:val="0"/>
          <w:marTop w:val="0"/>
          <w:marBottom w:val="0"/>
          <w:divBdr>
            <w:top w:val="none" w:sz="0" w:space="0" w:color="auto"/>
            <w:left w:val="none" w:sz="0" w:space="0" w:color="auto"/>
            <w:bottom w:val="none" w:sz="0" w:space="0" w:color="auto"/>
            <w:right w:val="none" w:sz="0" w:space="0" w:color="auto"/>
          </w:divBdr>
        </w:div>
        <w:div w:id="1661621145">
          <w:marLeft w:val="640"/>
          <w:marRight w:val="0"/>
          <w:marTop w:val="0"/>
          <w:marBottom w:val="0"/>
          <w:divBdr>
            <w:top w:val="none" w:sz="0" w:space="0" w:color="auto"/>
            <w:left w:val="none" w:sz="0" w:space="0" w:color="auto"/>
            <w:bottom w:val="none" w:sz="0" w:space="0" w:color="auto"/>
            <w:right w:val="none" w:sz="0" w:space="0" w:color="auto"/>
          </w:divBdr>
        </w:div>
        <w:div w:id="606698545">
          <w:marLeft w:val="640"/>
          <w:marRight w:val="0"/>
          <w:marTop w:val="0"/>
          <w:marBottom w:val="0"/>
          <w:divBdr>
            <w:top w:val="none" w:sz="0" w:space="0" w:color="auto"/>
            <w:left w:val="none" w:sz="0" w:space="0" w:color="auto"/>
            <w:bottom w:val="none" w:sz="0" w:space="0" w:color="auto"/>
            <w:right w:val="none" w:sz="0" w:space="0" w:color="auto"/>
          </w:divBdr>
        </w:div>
        <w:div w:id="209344286">
          <w:marLeft w:val="640"/>
          <w:marRight w:val="0"/>
          <w:marTop w:val="0"/>
          <w:marBottom w:val="0"/>
          <w:divBdr>
            <w:top w:val="none" w:sz="0" w:space="0" w:color="auto"/>
            <w:left w:val="none" w:sz="0" w:space="0" w:color="auto"/>
            <w:bottom w:val="none" w:sz="0" w:space="0" w:color="auto"/>
            <w:right w:val="none" w:sz="0" w:space="0" w:color="auto"/>
          </w:divBdr>
        </w:div>
        <w:div w:id="1355378137">
          <w:marLeft w:val="640"/>
          <w:marRight w:val="0"/>
          <w:marTop w:val="0"/>
          <w:marBottom w:val="0"/>
          <w:divBdr>
            <w:top w:val="none" w:sz="0" w:space="0" w:color="auto"/>
            <w:left w:val="none" w:sz="0" w:space="0" w:color="auto"/>
            <w:bottom w:val="none" w:sz="0" w:space="0" w:color="auto"/>
            <w:right w:val="none" w:sz="0" w:space="0" w:color="auto"/>
          </w:divBdr>
        </w:div>
        <w:div w:id="2008552868">
          <w:marLeft w:val="640"/>
          <w:marRight w:val="0"/>
          <w:marTop w:val="0"/>
          <w:marBottom w:val="0"/>
          <w:divBdr>
            <w:top w:val="none" w:sz="0" w:space="0" w:color="auto"/>
            <w:left w:val="none" w:sz="0" w:space="0" w:color="auto"/>
            <w:bottom w:val="none" w:sz="0" w:space="0" w:color="auto"/>
            <w:right w:val="none" w:sz="0" w:space="0" w:color="auto"/>
          </w:divBdr>
        </w:div>
        <w:div w:id="939607300">
          <w:marLeft w:val="640"/>
          <w:marRight w:val="0"/>
          <w:marTop w:val="0"/>
          <w:marBottom w:val="0"/>
          <w:divBdr>
            <w:top w:val="none" w:sz="0" w:space="0" w:color="auto"/>
            <w:left w:val="none" w:sz="0" w:space="0" w:color="auto"/>
            <w:bottom w:val="none" w:sz="0" w:space="0" w:color="auto"/>
            <w:right w:val="none" w:sz="0" w:space="0" w:color="auto"/>
          </w:divBdr>
        </w:div>
        <w:div w:id="1973242615">
          <w:marLeft w:val="640"/>
          <w:marRight w:val="0"/>
          <w:marTop w:val="0"/>
          <w:marBottom w:val="0"/>
          <w:divBdr>
            <w:top w:val="none" w:sz="0" w:space="0" w:color="auto"/>
            <w:left w:val="none" w:sz="0" w:space="0" w:color="auto"/>
            <w:bottom w:val="none" w:sz="0" w:space="0" w:color="auto"/>
            <w:right w:val="none" w:sz="0" w:space="0" w:color="auto"/>
          </w:divBdr>
        </w:div>
        <w:div w:id="1697807089">
          <w:marLeft w:val="640"/>
          <w:marRight w:val="0"/>
          <w:marTop w:val="0"/>
          <w:marBottom w:val="0"/>
          <w:divBdr>
            <w:top w:val="none" w:sz="0" w:space="0" w:color="auto"/>
            <w:left w:val="none" w:sz="0" w:space="0" w:color="auto"/>
            <w:bottom w:val="none" w:sz="0" w:space="0" w:color="auto"/>
            <w:right w:val="none" w:sz="0" w:space="0" w:color="auto"/>
          </w:divBdr>
        </w:div>
        <w:div w:id="395251351">
          <w:marLeft w:val="640"/>
          <w:marRight w:val="0"/>
          <w:marTop w:val="0"/>
          <w:marBottom w:val="0"/>
          <w:divBdr>
            <w:top w:val="none" w:sz="0" w:space="0" w:color="auto"/>
            <w:left w:val="none" w:sz="0" w:space="0" w:color="auto"/>
            <w:bottom w:val="none" w:sz="0" w:space="0" w:color="auto"/>
            <w:right w:val="none" w:sz="0" w:space="0" w:color="auto"/>
          </w:divBdr>
        </w:div>
        <w:div w:id="931936235">
          <w:marLeft w:val="640"/>
          <w:marRight w:val="0"/>
          <w:marTop w:val="0"/>
          <w:marBottom w:val="0"/>
          <w:divBdr>
            <w:top w:val="none" w:sz="0" w:space="0" w:color="auto"/>
            <w:left w:val="none" w:sz="0" w:space="0" w:color="auto"/>
            <w:bottom w:val="none" w:sz="0" w:space="0" w:color="auto"/>
            <w:right w:val="none" w:sz="0" w:space="0" w:color="auto"/>
          </w:divBdr>
        </w:div>
        <w:div w:id="682172102">
          <w:marLeft w:val="640"/>
          <w:marRight w:val="0"/>
          <w:marTop w:val="0"/>
          <w:marBottom w:val="0"/>
          <w:divBdr>
            <w:top w:val="none" w:sz="0" w:space="0" w:color="auto"/>
            <w:left w:val="none" w:sz="0" w:space="0" w:color="auto"/>
            <w:bottom w:val="none" w:sz="0" w:space="0" w:color="auto"/>
            <w:right w:val="none" w:sz="0" w:space="0" w:color="auto"/>
          </w:divBdr>
        </w:div>
        <w:div w:id="1139612953">
          <w:marLeft w:val="640"/>
          <w:marRight w:val="0"/>
          <w:marTop w:val="0"/>
          <w:marBottom w:val="0"/>
          <w:divBdr>
            <w:top w:val="none" w:sz="0" w:space="0" w:color="auto"/>
            <w:left w:val="none" w:sz="0" w:space="0" w:color="auto"/>
            <w:bottom w:val="none" w:sz="0" w:space="0" w:color="auto"/>
            <w:right w:val="none" w:sz="0" w:space="0" w:color="auto"/>
          </w:divBdr>
        </w:div>
        <w:div w:id="818232899">
          <w:marLeft w:val="640"/>
          <w:marRight w:val="0"/>
          <w:marTop w:val="0"/>
          <w:marBottom w:val="0"/>
          <w:divBdr>
            <w:top w:val="none" w:sz="0" w:space="0" w:color="auto"/>
            <w:left w:val="none" w:sz="0" w:space="0" w:color="auto"/>
            <w:bottom w:val="none" w:sz="0" w:space="0" w:color="auto"/>
            <w:right w:val="none" w:sz="0" w:space="0" w:color="auto"/>
          </w:divBdr>
        </w:div>
        <w:div w:id="1257714564">
          <w:marLeft w:val="640"/>
          <w:marRight w:val="0"/>
          <w:marTop w:val="0"/>
          <w:marBottom w:val="0"/>
          <w:divBdr>
            <w:top w:val="none" w:sz="0" w:space="0" w:color="auto"/>
            <w:left w:val="none" w:sz="0" w:space="0" w:color="auto"/>
            <w:bottom w:val="none" w:sz="0" w:space="0" w:color="auto"/>
            <w:right w:val="none" w:sz="0" w:space="0" w:color="auto"/>
          </w:divBdr>
        </w:div>
        <w:div w:id="332420895">
          <w:marLeft w:val="640"/>
          <w:marRight w:val="0"/>
          <w:marTop w:val="0"/>
          <w:marBottom w:val="0"/>
          <w:divBdr>
            <w:top w:val="none" w:sz="0" w:space="0" w:color="auto"/>
            <w:left w:val="none" w:sz="0" w:space="0" w:color="auto"/>
            <w:bottom w:val="none" w:sz="0" w:space="0" w:color="auto"/>
            <w:right w:val="none" w:sz="0" w:space="0" w:color="auto"/>
          </w:divBdr>
        </w:div>
        <w:div w:id="1159226853">
          <w:marLeft w:val="640"/>
          <w:marRight w:val="0"/>
          <w:marTop w:val="0"/>
          <w:marBottom w:val="0"/>
          <w:divBdr>
            <w:top w:val="none" w:sz="0" w:space="0" w:color="auto"/>
            <w:left w:val="none" w:sz="0" w:space="0" w:color="auto"/>
            <w:bottom w:val="none" w:sz="0" w:space="0" w:color="auto"/>
            <w:right w:val="none" w:sz="0" w:space="0" w:color="auto"/>
          </w:divBdr>
        </w:div>
        <w:div w:id="1225405943">
          <w:marLeft w:val="640"/>
          <w:marRight w:val="0"/>
          <w:marTop w:val="0"/>
          <w:marBottom w:val="0"/>
          <w:divBdr>
            <w:top w:val="none" w:sz="0" w:space="0" w:color="auto"/>
            <w:left w:val="none" w:sz="0" w:space="0" w:color="auto"/>
            <w:bottom w:val="none" w:sz="0" w:space="0" w:color="auto"/>
            <w:right w:val="none" w:sz="0" w:space="0" w:color="auto"/>
          </w:divBdr>
        </w:div>
        <w:div w:id="2005820117">
          <w:marLeft w:val="640"/>
          <w:marRight w:val="0"/>
          <w:marTop w:val="0"/>
          <w:marBottom w:val="0"/>
          <w:divBdr>
            <w:top w:val="none" w:sz="0" w:space="0" w:color="auto"/>
            <w:left w:val="none" w:sz="0" w:space="0" w:color="auto"/>
            <w:bottom w:val="none" w:sz="0" w:space="0" w:color="auto"/>
            <w:right w:val="none" w:sz="0" w:space="0" w:color="auto"/>
          </w:divBdr>
        </w:div>
        <w:div w:id="76679109">
          <w:marLeft w:val="640"/>
          <w:marRight w:val="0"/>
          <w:marTop w:val="0"/>
          <w:marBottom w:val="0"/>
          <w:divBdr>
            <w:top w:val="none" w:sz="0" w:space="0" w:color="auto"/>
            <w:left w:val="none" w:sz="0" w:space="0" w:color="auto"/>
            <w:bottom w:val="none" w:sz="0" w:space="0" w:color="auto"/>
            <w:right w:val="none" w:sz="0" w:space="0" w:color="auto"/>
          </w:divBdr>
        </w:div>
        <w:div w:id="225262418">
          <w:marLeft w:val="640"/>
          <w:marRight w:val="0"/>
          <w:marTop w:val="0"/>
          <w:marBottom w:val="0"/>
          <w:divBdr>
            <w:top w:val="none" w:sz="0" w:space="0" w:color="auto"/>
            <w:left w:val="none" w:sz="0" w:space="0" w:color="auto"/>
            <w:bottom w:val="none" w:sz="0" w:space="0" w:color="auto"/>
            <w:right w:val="none" w:sz="0" w:space="0" w:color="auto"/>
          </w:divBdr>
        </w:div>
        <w:div w:id="1209338012">
          <w:marLeft w:val="640"/>
          <w:marRight w:val="0"/>
          <w:marTop w:val="0"/>
          <w:marBottom w:val="0"/>
          <w:divBdr>
            <w:top w:val="none" w:sz="0" w:space="0" w:color="auto"/>
            <w:left w:val="none" w:sz="0" w:space="0" w:color="auto"/>
            <w:bottom w:val="none" w:sz="0" w:space="0" w:color="auto"/>
            <w:right w:val="none" w:sz="0" w:space="0" w:color="auto"/>
          </w:divBdr>
        </w:div>
        <w:div w:id="1676418646">
          <w:marLeft w:val="640"/>
          <w:marRight w:val="0"/>
          <w:marTop w:val="0"/>
          <w:marBottom w:val="0"/>
          <w:divBdr>
            <w:top w:val="none" w:sz="0" w:space="0" w:color="auto"/>
            <w:left w:val="none" w:sz="0" w:space="0" w:color="auto"/>
            <w:bottom w:val="none" w:sz="0" w:space="0" w:color="auto"/>
            <w:right w:val="none" w:sz="0" w:space="0" w:color="auto"/>
          </w:divBdr>
        </w:div>
        <w:div w:id="342048970">
          <w:marLeft w:val="640"/>
          <w:marRight w:val="0"/>
          <w:marTop w:val="0"/>
          <w:marBottom w:val="0"/>
          <w:divBdr>
            <w:top w:val="none" w:sz="0" w:space="0" w:color="auto"/>
            <w:left w:val="none" w:sz="0" w:space="0" w:color="auto"/>
            <w:bottom w:val="none" w:sz="0" w:space="0" w:color="auto"/>
            <w:right w:val="none" w:sz="0" w:space="0" w:color="auto"/>
          </w:divBdr>
        </w:div>
        <w:div w:id="641236262">
          <w:marLeft w:val="640"/>
          <w:marRight w:val="0"/>
          <w:marTop w:val="0"/>
          <w:marBottom w:val="0"/>
          <w:divBdr>
            <w:top w:val="none" w:sz="0" w:space="0" w:color="auto"/>
            <w:left w:val="none" w:sz="0" w:space="0" w:color="auto"/>
            <w:bottom w:val="none" w:sz="0" w:space="0" w:color="auto"/>
            <w:right w:val="none" w:sz="0" w:space="0" w:color="auto"/>
          </w:divBdr>
        </w:div>
        <w:div w:id="1001733562">
          <w:marLeft w:val="640"/>
          <w:marRight w:val="0"/>
          <w:marTop w:val="0"/>
          <w:marBottom w:val="0"/>
          <w:divBdr>
            <w:top w:val="none" w:sz="0" w:space="0" w:color="auto"/>
            <w:left w:val="none" w:sz="0" w:space="0" w:color="auto"/>
            <w:bottom w:val="none" w:sz="0" w:space="0" w:color="auto"/>
            <w:right w:val="none" w:sz="0" w:space="0" w:color="auto"/>
          </w:divBdr>
        </w:div>
        <w:div w:id="655380643">
          <w:marLeft w:val="640"/>
          <w:marRight w:val="0"/>
          <w:marTop w:val="0"/>
          <w:marBottom w:val="0"/>
          <w:divBdr>
            <w:top w:val="none" w:sz="0" w:space="0" w:color="auto"/>
            <w:left w:val="none" w:sz="0" w:space="0" w:color="auto"/>
            <w:bottom w:val="none" w:sz="0" w:space="0" w:color="auto"/>
            <w:right w:val="none" w:sz="0" w:space="0" w:color="auto"/>
          </w:divBdr>
        </w:div>
        <w:div w:id="580216885">
          <w:marLeft w:val="640"/>
          <w:marRight w:val="0"/>
          <w:marTop w:val="0"/>
          <w:marBottom w:val="0"/>
          <w:divBdr>
            <w:top w:val="none" w:sz="0" w:space="0" w:color="auto"/>
            <w:left w:val="none" w:sz="0" w:space="0" w:color="auto"/>
            <w:bottom w:val="none" w:sz="0" w:space="0" w:color="auto"/>
            <w:right w:val="none" w:sz="0" w:space="0" w:color="auto"/>
          </w:divBdr>
        </w:div>
        <w:div w:id="168176074">
          <w:marLeft w:val="640"/>
          <w:marRight w:val="0"/>
          <w:marTop w:val="0"/>
          <w:marBottom w:val="0"/>
          <w:divBdr>
            <w:top w:val="none" w:sz="0" w:space="0" w:color="auto"/>
            <w:left w:val="none" w:sz="0" w:space="0" w:color="auto"/>
            <w:bottom w:val="none" w:sz="0" w:space="0" w:color="auto"/>
            <w:right w:val="none" w:sz="0" w:space="0" w:color="auto"/>
          </w:divBdr>
        </w:div>
        <w:div w:id="1413236026">
          <w:marLeft w:val="640"/>
          <w:marRight w:val="0"/>
          <w:marTop w:val="0"/>
          <w:marBottom w:val="0"/>
          <w:divBdr>
            <w:top w:val="none" w:sz="0" w:space="0" w:color="auto"/>
            <w:left w:val="none" w:sz="0" w:space="0" w:color="auto"/>
            <w:bottom w:val="none" w:sz="0" w:space="0" w:color="auto"/>
            <w:right w:val="none" w:sz="0" w:space="0" w:color="auto"/>
          </w:divBdr>
        </w:div>
        <w:div w:id="217516394">
          <w:marLeft w:val="640"/>
          <w:marRight w:val="0"/>
          <w:marTop w:val="0"/>
          <w:marBottom w:val="0"/>
          <w:divBdr>
            <w:top w:val="none" w:sz="0" w:space="0" w:color="auto"/>
            <w:left w:val="none" w:sz="0" w:space="0" w:color="auto"/>
            <w:bottom w:val="none" w:sz="0" w:space="0" w:color="auto"/>
            <w:right w:val="none" w:sz="0" w:space="0" w:color="auto"/>
          </w:divBdr>
        </w:div>
        <w:div w:id="760295550">
          <w:marLeft w:val="640"/>
          <w:marRight w:val="0"/>
          <w:marTop w:val="0"/>
          <w:marBottom w:val="0"/>
          <w:divBdr>
            <w:top w:val="none" w:sz="0" w:space="0" w:color="auto"/>
            <w:left w:val="none" w:sz="0" w:space="0" w:color="auto"/>
            <w:bottom w:val="none" w:sz="0" w:space="0" w:color="auto"/>
            <w:right w:val="none" w:sz="0" w:space="0" w:color="auto"/>
          </w:divBdr>
        </w:div>
        <w:div w:id="642394337">
          <w:marLeft w:val="640"/>
          <w:marRight w:val="0"/>
          <w:marTop w:val="0"/>
          <w:marBottom w:val="0"/>
          <w:divBdr>
            <w:top w:val="none" w:sz="0" w:space="0" w:color="auto"/>
            <w:left w:val="none" w:sz="0" w:space="0" w:color="auto"/>
            <w:bottom w:val="none" w:sz="0" w:space="0" w:color="auto"/>
            <w:right w:val="none" w:sz="0" w:space="0" w:color="auto"/>
          </w:divBdr>
        </w:div>
        <w:div w:id="6831939">
          <w:marLeft w:val="640"/>
          <w:marRight w:val="0"/>
          <w:marTop w:val="0"/>
          <w:marBottom w:val="0"/>
          <w:divBdr>
            <w:top w:val="none" w:sz="0" w:space="0" w:color="auto"/>
            <w:left w:val="none" w:sz="0" w:space="0" w:color="auto"/>
            <w:bottom w:val="none" w:sz="0" w:space="0" w:color="auto"/>
            <w:right w:val="none" w:sz="0" w:space="0" w:color="auto"/>
          </w:divBdr>
        </w:div>
      </w:divsChild>
    </w:div>
    <w:div w:id="457995286">
      <w:bodyDiv w:val="1"/>
      <w:marLeft w:val="0"/>
      <w:marRight w:val="0"/>
      <w:marTop w:val="0"/>
      <w:marBottom w:val="0"/>
      <w:divBdr>
        <w:top w:val="none" w:sz="0" w:space="0" w:color="auto"/>
        <w:left w:val="none" w:sz="0" w:space="0" w:color="auto"/>
        <w:bottom w:val="none" w:sz="0" w:space="0" w:color="auto"/>
        <w:right w:val="none" w:sz="0" w:space="0" w:color="auto"/>
      </w:divBdr>
      <w:divsChild>
        <w:div w:id="156850733">
          <w:marLeft w:val="640"/>
          <w:marRight w:val="0"/>
          <w:marTop w:val="0"/>
          <w:marBottom w:val="0"/>
          <w:divBdr>
            <w:top w:val="none" w:sz="0" w:space="0" w:color="auto"/>
            <w:left w:val="none" w:sz="0" w:space="0" w:color="auto"/>
            <w:bottom w:val="none" w:sz="0" w:space="0" w:color="auto"/>
            <w:right w:val="none" w:sz="0" w:space="0" w:color="auto"/>
          </w:divBdr>
        </w:div>
        <w:div w:id="1390575262">
          <w:marLeft w:val="640"/>
          <w:marRight w:val="0"/>
          <w:marTop w:val="0"/>
          <w:marBottom w:val="0"/>
          <w:divBdr>
            <w:top w:val="none" w:sz="0" w:space="0" w:color="auto"/>
            <w:left w:val="none" w:sz="0" w:space="0" w:color="auto"/>
            <w:bottom w:val="none" w:sz="0" w:space="0" w:color="auto"/>
            <w:right w:val="none" w:sz="0" w:space="0" w:color="auto"/>
          </w:divBdr>
        </w:div>
        <w:div w:id="1261523036">
          <w:marLeft w:val="640"/>
          <w:marRight w:val="0"/>
          <w:marTop w:val="0"/>
          <w:marBottom w:val="0"/>
          <w:divBdr>
            <w:top w:val="none" w:sz="0" w:space="0" w:color="auto"/>
            <w:left w:val="none" w:sz="0" w:space="0" w:color="auto"/>
            <w:bottom w:val="none" w:sz="0" w:space="0" w:color="auto"/>
            <w:right w:val="none" w:sz="0" w:space="0" w:color="auto"/>
          </w:divBdr>
        </w:div>
        <w:div w:id="1400905269">
          <w:marLeft w:val="640"/>
          <w:marRight w:val="0"/>
          <w:marTop w:val="0"/>
          <w:marBottom w:val="0"/>
          <w:divBdr>
            <w:top w:val="none" w:sz="0" w:space="0" w:color="auto"/>
            <w:left w:val="none" w:sz="0" w:space="0" w:color="auto"/>
            <w:bottom w:val="none" w:sz="0" w:space="0" w:color="auto"/>
            <w:right w:val="none" w:sz="0" w:space="0" w:color="auto"/>
          </w:divBdr>
        </w:div>
        <w:div w:id="727605502">
          <w:marLeft w:val="640"/>
          <w:marRight w:val="0"/>
          <w:marTop w:val="0"/>
          <w:marBottom w:val="0"/>
          <w:divBdr>
            <w:top w:val="none" w:sz="0" w:space="0" w:color="auto"/>
            <w:left w:val="none" w:sz="0" w:space="0" w:color="auto"/>
            <w:bottom w:val="none" w:sz="0" w:space="0" w:color="auto"/>
            <w:right w:val="none" w:sz="0" w:space="0" w:color="auto"/>
          </w:divBdr>
        </w:div>
        <w:div w:id="1418474317">
          <w:marLeft w:val="640"/>
          <w:marRight w:val="0"/>
          <w:marTop w:val="0"/>
          <w:marBottom w:val="0"/>
          <w:divBdr>
            <w:top w:val="none" w:sz="0" w:space="0" w:color="auto"/>
            <w:left w:val="none" w:sz="0" w:space="0" w:color="auto"/>
            <w:bottom w:val="none" w:sz="0" w:space="0" w:color="auto"/>
            <w:right w:val="none" w:sz="0" w:space="0" w:color="auto"/>
          </w:divBdr>
        </w:div>
        <w:div w:id="1772386632">
          <w:marLeft w:val="640"/>
          <w:marRight w:val="0"/>
          <w:marTop w:val="0"/>
          <w:marBottom w:val="0"/>
          <w:divBdr>
            <w:top w:val="none" w:sz="0" w:space="0" w:color="auto"/>
            <w:left w:val="none" w:sz="0" w:space="0" w:color="auto"/>
            <w:bottom w:val="none" w:sz="0" w:space="0" w:color="auto"/>
            <w:right w:val="none" w:sz="0" w:space="0" w:color="auto"/>
          </w:divBdr>
        </w:div>
        <w:div w:id="1954629498">
          <w:marLeft w:val="640"/>
          <w:marRight w:val="0"/>
          <w:marTop w:val="0"/>
          <w:marBottom w:val="0"/>
          <w:divBdr>
            <w:top w:val="none" w:sz="0" w:space="0" w:color="auto"/>
            <w:left w:val="none" w:sz="0" w:space="0" w:color="auto"/>
            <w:bottom w:val="none" w:sz="0" w:space="0" w:color="auto"/>
            <w:right w:val="none" w:sz="0" w:space="0" w:color="auto"/>
          </w:divBdr>
        </w:div>
        <w:div w:id="1617832733">
          <w:marLeft w:val="640"/>
          <w:marRight w:val="0"/>
          <w:marTop w:val="0"/>
          <w:marBottom w:val="0"/>
          <w:divBdr>
            <w:top w:val="none" w:sz="0" w:space="0" w:color="auto"/>
            <w:left w:val="none" w:sz="0" w:space="0" w:color="auto"/>
            <w:bottom w:val="none" w:sz="0" w:space="0" w:color="auto"/>
            <w:right w:val="none" w:sz="0" w:space="0" w:color="auto"/>
          </w:divBdr>
        </w:div>
        <w:div w:id="107239068">
          <w:marLeft w:val="640"/>
          <w:marRight w:val="0"/>
          <w:marTop w:val="0"/>
          <w:marBottom w:val="0"/>
          <w:divBdr>
            <w:top w:val="none" w:sz="0" w:space="0" w:color="auto"/>
            <w:left w:val="none" w:sz="0" w:space="0" w:color="auto"/>
            <w:bottom w:val="none" w:sz="0" w:space="0" w:color="auto"/>
            <w:right w:val="none" w:sz="0" w:space="0" w:color="auto"/>
          </w:divBdr>
        </w:div>
        <w:div w:id="1053895516">
          <w:marLeft w:val="640"/>
          <w:marRight w:val="0"/>
          <w:marTop w:val="0"/>
          <w:marBottom w:val="0"/>
          <w:divBdr>
            <w:top w:val="none" w:sz="0" w:space="0" w:color="auto"/>
            <w:left w:val="none" w:sz="0" w:space="0" w:color="auto"/>
            <w:bottom w:val="none" w:sz="0" w:space="0" w:color="auto"/>
            <w:right w:val="none" w:sz="0" w:space="0" w:color="auto"/>
          </w:divBdr>
        </w:div>
        <w:div w:id="440610356">
          <w:marLeft w:val="640"/>
          <w:marRight w:val="0"/>
          <w:marTop w:val="0"/>
          <w:marBottom w:val="0"/>
          <w:divBdr>
            <w:top w:val="none" w:sz="0" w:space="0" w:color="auto"/>
            <w:left w:val="none" w:sz="0" w:space="0" w:color="auto"/>
            <w:bottom w:val="none" w:sz="0" w:space="0" w:color="auto"/>
            <w:right w:val="none" w:sz="0" w:space="0" w:color="auto"/>
          </w:divBdr>
        </w:div>
        <w:div w:id="1686319533">
          <w:marLeft w:val="640"/>
          <w:marRight w:val="0"/>
          <w:marTop w:val="0"/>
          <w:marBottom w:val="0"/>
          <w:divBdr>
            <w:top w:val="none" w:sz="0" w:space="0" w:color="auto"/>
            <w:left w:val="none" w:sz="0" w:space="0" w:color="auto"/>
            <w:bottom w:val="none" w:sz="0" w:space="0" w:color="auto"/>
            <w:right w:val="none" w:sz="0" w:space="0" w:color="auto"/>
          </w:divBdr>
        </w:div>
        <w:div w:id="1391462684">
          <w:marLeft w:val="640"/>
          <w:marRight w:val="0"/>
          <w:marTop w:val="0"/>
          <w:marBottom w:val="0"/>
          <w:divBdr>
            <w:top w:val="none" w:sz="0" w:space="0" w:color="auto"/>
            <w:left w:val="none" w:sz="0" w:space="0" w:color="auto"/>
            <w:bottom w:val="none" w:sz="0" w:space="0" w:color="auto"/>
            <w:right w:val="none" w:sz="0" w:space="0" w:color="auto"/>
          </w:divBdr>
        </w:div>
        <w:div w:id="2013488004">
          <w:marLeft w:val="640"/>
          <w:marRight w:val="0"/>
          <w:marTop w:val="0"/>
          <w:marBottom w:val="0"/>
          <w:divBdr>
            <w:top w:val="none" w:sz="0" w:space="0" w:color="auto"/>
            <w:left w:val="none" w:sz="0" w:space="0" w:color="auto"/>
            <w:bottom w:val="none" w:sz="0" w:space="0" w:color="auto"/>
            <w:right w:val="none" w:sz="0" w:space="0" w:color="auto"/>
          </w:divBdr>
        </w:div>
        <w:div w:id="885947496">
          <w:marLeft w:val="640"/>
          <w:marRight w:val="0"/>
          <w:marTop w:val="0"/>
          <w:marBottom w:val="0"/>
          <w:divBdr>
            <w:top w:val="none" w:sz="0" w:space="0" w:color="auto"/>
            <w:left w:val="none" w:sz="0" w:space="0" w:color="auto"/>
            <w:bottom w:val="none" w:sz="0" w:space="0" w:color="auto"/>
            <w:right w:val="none" w:sz="0" w:space="0" w:color="auto"/>
          </w:divBdr>
        </w:div>
        <w:div w:id="470443491">
          <w:marLeft w:val="640"/>
          <w:marRight w:val="0"/>
          <w:marTop w:val="0"/>
          <w:marBottom w:val="0"/>
          <w:divBdr>
            <w:top w:val="none" w:sz="0" w:space="0" w:color="auto"/>
            <w:left w:val="none" w:sz="0" w:space="0" w:color="auto"/>
            <w:bottom w:val="none" w:sz="0" w:space="0" w:color="auto"/>
            <w:right w:val="none" w:sz="0" w:space="0" w:color="auto"/>
          </w:divBdr>
        </w:div>
        <w:div w:id="2046590538">
          <w:marLeft w:val="640"/>
          <w:marRight w:val="0"/>
          <w:marTop w:val="0"/>
          <w:marBottom w:val="0"/>
          <w:divBdr>
            <w:top w:val="none" w:sz="0" w:space="0" w:color="auto"/>
            <w:left w:val="none" w:sz="0" w:space="0" w:color="auto"/>
            <w:bottom w:val="none" w:sz="0" w:space="0" w:color="auto"/>
            <w:right w:val="none" w:sz="0" w:space="0" w:color="auto"/>
          </w:divBdr>
        </w:div>
        <w:div w:id="440227673">
          <w:marLeft w:val="640"/>
          <w:marRight w:val="0"/>
          <w:marTop w:val="0"/>
          <w:marBottom w:val="0"/>
          <w:divBdr>
            <w:top w:val="none" w:sz="0" w:space="0" w:color="auto"/>
            <w:left w:val="none" w:sz="0" w:space="0" w:color="auto"/>
            <w:bottom w:val="none" w:sz="0" w:space="0" w:color="auto"/>
            <w:right w:val="none" w:sz="0" w:space="0" w:color="auto"/>
          </w:divBdr>
        </w:div>
        <w:div w:id="939794762">
          <w:marLeft w:val="640"/>
          <w:marRight w:val="0"/>
          <w:marTop w:val="0"/>
          <w:marBottom w:val="0"/>
          <w:divBdr>
            <w:top w:val="none" w:sz="0" w:space="0" w:color="auto"/>
            <w:left w:val="none" w:sz="0" w:space="0" w:color="auto"/>
            <w:bottom w:val="none" w:sz="0" w:space="0" w:color="auto"/>
            <w:right w:val="none" w:sz="0" w:space="0" w:color="auto"/>
          </w:divBdr>
        </w:div>
        <w:div w:id="1446537218">
          <w:marLeft w:val="640"/>
          <w:marRight w:val="0"/>
          <w:marTop w:val="0"/>
          <w:marBottom w:val="0"/>
          <w:divBdr>
            <w:top w:val="none" w:sz="0" w:space="0" w:color="auto"/>
            <w:left w:val="none" w:sz="0" w:space="0" w:color="auto"/>
            <w:bottom w:val="none" w:sz="0" w:space="0" w:color="auto"/>
            <w:right w:val="none" w:sz="0" w:space="0" w:color="auto"/>
          </w:divBdr>
        </w:div>
        <w:div w:id="768546320">
          <w:marLeft w:val="640"/>
          <w:marRight w:val="0"/>
          <w:marTop w:val="0"/>
          <w:marBottom w:val="0"/>
          <w:divBdr>
            <w:top w:val="none" w:sz="0" w:space="0" w:color="auto"/>
            <w:left w:val="none" w:sz="0" w:space="0" w:color="auto"/>
            <w:bottom w:val="none" w:sz="0" w:space="0" w:color="auto"/>
            <w:right w:val="none" w:sz="0" w:space="0" w:color="auto"/>
          </w:divBdr>
        </w:div>
        <w:div w:id="76096600">
          <w:marLeft w:val="640"/>
          <w:marRight w:val="0"/>
          <w:marTop w:val="0"/>
          <w:marBottom w:val="0"/>
          <w:divBdr>
            <w:top w:val="none" w:sz="0" w:space="0" w:color="auto"/>
            <w:left w:val="none" w:sz="0" w:space="0" w:color="auto"/>
            <w:bottom w:val="none" w:sz="0" w:space="0" w:color="auto"/>
            <w:right w:val="none" w:sz="0" w:space="0" w:color="auto"/>
          </w:divBdr>
        </w:div>
        <w:div w:id="1704018941">
          <w:marLeft w:val="640"/>
          <w:marRight w:val="0"/>
          <w:marTop w:val="0"/>
          <w:marBottom w:val="0"/>
          <w:divBdr>
            <w:top w:val="none" w:sz="0" w:space="0" w:color="auto"/>
            <w:left w:val="none" w:sz="0" w:space="0" w:color="auto"/>
            <w:bottom w:val="none" w:sz="0" w:space="0" w:color="auto"/>
            <w:right w:val="none" w:sz="0" w:space="0" w:color="auto"/>
          </w:divBdr>
        </w:div>
        <w:div w:id="951087666">
          <w:marLeft w:val="640"/>
          <w:marRight w:val="0"/>
          <w:marTop w:val="0"/>
          <w:marBottom w:val="0"/>
          <w:divBdr>
            <w:top w:val="none" w:sz="0" w:space="0" w:color="auto"/>
            <w:left w:val="none" w:sz="0" w:space="0" w:color="auto"/>
            <w:bottom w:val="none" w:sz="0" w:space="0" w:color="auto"/>
            <w:right w:val="none" w:sz="0" w:space="0" w:color="auto"/>
          </w:divBdr>
        </w:div>
        <w:div w:id="1367369069">
          <w:marLeft w:val="640"/>
          <w:marRight w:val="0"/>
          <w:marTop w:val="0"/>
          <w:marBottom w:val="0"/>
          <w:divBdr>
            <w:top w:val="none" w:sz="0" w:space="0" w:color="auto"/>
            <w:left w:val="none" w:sz="0" w:space="0" w:color="auto"/>
            <w:bottom w:val="none" w:sz="0" w:space="0" w:color="auto"/>
            <w:right w:val="none" w:sz="0" w:space="0" w:color="auto"/>
          </w:divBdr>
        </w:div>
        <w:div w:id="1390228750">
          <w:marLeft w:val="640"/>
          <w:marRight w:val="0"/>
          <w:marTop w:val="0"/>
          <w:marBottom w:val="0"/>
          <w:divBdr>
            <w:top w:val="none" w:sz="0" w:space="0" w:color="auto"/>
            <w:left w:val="none" w:sz="0" w:space="0" w:color="auto"/>
            <w:bottom w:val="none" w:sz="0" w:space="0" w:color="auto"/>
            <w:right w:val="none" w:sz="0" w:space="0" w:color="auto"/>
          </w:divBdr>
        </w:div>
        <w:div w:id="260384114">
          <w:marLeft w:val="640"/>
          <w:marRight w:val="0"/>
          <w:marTop w:val="0"/>
          <w:marBottom w:val="0"/>
          <w:divBdr>
            <w:top w:val="none" w:sz="0" w:space="0" w:color="auto"/>
            <w:left w:val="none" w:sz="0" w:space="0" w:color="auto"/>
            <w:bottom w:val="none" w:sz="0" w:space="0" w:color="auto"/>
            <w:right w:val="none" w:sz="0" w:space="0" w:color="auto"/>
          </w:divBdr>
        </w:div>
      </w:divsChild>
    </w:div>
    <w:div w:id="461122132">
      <w:bodyDiv w:val="1"/>
      <w:marLeft w:val="0"/>
      <w:marRight w:val="0"/>
      <w:marTop w:val="0"/>
      <w:marBottom w:val="0"/>
      <w:divBdr>
        <w:top w:val="none" w:sz="0" w:space="0" w:color="auto"/>
        <w:left w:val="none" w:sz="0" w:space="0" w:color="auto"/>
        <w:bottom w:val="none" w:sz="0" w:space="0" w:color="auto"/>
        <w:right w:val="none" w:sz="0" w:space="0" w:color="auto"/>
      </w:divBdr>
      <w:divsChild>
        <w:div w:id="742948210">
          <w:marLeft w:val="640"/>
          <w:marRight w:val="0"/>
          <w:marTop w:val="0"/>
          <w:marBottom w:val="0"/>
          <w:divBdr>
            <w:top w:val="none" w:sz="0" w:space="0" w:color="auto"/>
            <w:left w:val="none" w:sz="0" w:space="0" w:color="auto"/>
            <w:bottom w:val="none" w:sz="0" w:space="0" w:color="auto"/>
            <w:right w:val="none" w:sz="0" w:space="0" w:color="auto"/>
          </w:divBdr>
        </w:div>
        <w:div w:id="910850217">
          <w:marLeft w:val="640"/>
          <w:marRight w:val="0"/>
          <w:marTop w:val="0"/>
          <w:marBottom w:val="0"/>
          <w:divBdr>
            <w:top w:val="none" w:sz="0" w:space="0" w:color="auto"/>
            <w:left w:val="none" w:sz="0" w:space="0" w:color="auto"/>
            <w:bottom w:val="none" w:sz="0" w:space="0" w:color="auto"/>
            <w:right w:val="none" w:sz="0" w:space="0" w:color="auto"/>
          </w:divBdr>
        </w:div>
      </w:divsChild>
    </w:div>
    <w:div w:id="466168194">
      <w:bodyDiv w:val="1"/>
      <w:marLeft w:val="0"/>
      <w:marRight w:val="0"/>
      <w:marTop w:val="0"/>
      <w:marBottom w:val="0"/>
      <w:divBdr>
        <w:top w:val="none" w:sz="0" w:space="0" w:color="auto"/>
        <w:left w:val="none" w:sz="0" w:space="0" w:color="auto"/>
        <w:bottom w:val="none" w:sz="0" w:space="0" w:color="auto"/>
        <w:right w:val="none" w:sz="0" w:space="0" w:color="auto"/>
      </w:divBdr>
      <w:divsChild>
        <w:div w:id="1696036527">
          <w:marLeft w:val="640"/>
          <w:marRight w:val="0"/>
          <w:marTop w:val="0"/>
          <w:marBottom w:val="0"/>
          <w:divBdr>
            <w:top w:val="none" w:sz="0" w:space="0" w:color="auto"/>
            <w:left w:val="none" w:sz="0" w:space="0" w:color="auto"/>
            <w:bottom w:val="none" w:sz="0" w:space="0" w:color="auto"/>
            <w:right w:val="none" w:sz="0" w:space="0" w:color="auto"/>
          </w:divBdr>
        </w:div>
        <w:div w:id="1325817667">
          <w:marLeft w:val="640"/>
          <w:marRight w:val="0"/>
          <w:marTop w:val="0"/>
          <w:marBottom w:val="0"/>
          <w:divBdr>
            <w:top w:val="none" w:sz="0" w:space="0" w:color="auto"/>
            <w:left w:val="none" w:sz="0" w:space="0" w:color="auto"/>
            <w:bottom w:val="none" w:sz="0" w:space="0" w:color="auto"/>
            <w:right w:val="none" w:sz="0" w:space="0" w:color="auto"/>
          </w:divBdr>
        </w:div>
        <w:div w:id="1434982863">
          <w:marLeft w:val="640"/>
          <w:marRight w:val="0"/>
          <w:marTop w:val="0"/>
          <w:marBottom w:val="0"/>
          <w:divBdr>
            <w:top w:val="none" w:sz="0" w:space="0" w:color="auto"/>
            <w:left w:val="none" w:sz="0" w:space="0" w:color="auto"/>
            <w:bottom w:val="none" w:sz="0" w:space="0" w:color="auto"/>
            <w:right w:val="none" w:sz="0" w:space="0" w:color="auto"/>
          </w:divBdr>
        </w:div>
        <w:div w:id="2021347997">
          <w:marLeft w:val="640"/>
          <w:marRight w:val="0"/>
          <w:marTop w:val="0"/>
          <w:marBottom w:val="0"/>
          <w:divBdr>
            <w:top w:val="none" w:sz="0" w:space="0" w:color="auto"/>
            <w:left w:val="none" w:sz="0" w:space="0" w:color="auto"/>
            <w:bottom w:val="none" w:sz="0" w:space="0" w:color="auto"/>
            <w:right w:val="none" w:sz="0" w:space="0" w:color="auto"/>
          </w:divBdr>
        </w:div>
        <w:div w:id="1381242799">
          <w:marLeft w:val="640"/>
          <w:marRight w:val="0"/>
          <w:marTop w:val="0"/>
          <w:marBottom w:val="0"/>
          <w:divBdr>
            <w:top w:val="none" w:sz="0" w:space="0" w:color="auto"/>
            <w:left w:val="none" w:sz="0" w:space="0" w:color="auto"/>
            <w:bottom w:val="none" w:sz="0" w:space="0" w:color="auto"/>
            <w:right w:val="none" w:sz="0" w:space="0" w:color="auto"/>
          </w:divBdr>
        </w:div>
        <w:div w:id="1137449666">
          <w:marLeft w:val="640"/>
          <w:marRight w:val="0"/>
          <w:marTop w:val="0"/>
          <w:marBottom w:val="0"/>
          <w:divBdr>
            <w:top w:val="none" w:sz="0" w:space="0" w:color="auto"/>
            <w:left w:val="none" w:sz="0" w:space="0" w:color="auto"/>
            <w:bottom w:val="none" w:sz="0" w:space="0" w:color="auto"/>
            <w:right w:val="none" w:sz="0" w:space="0" w:color="auto"/>
          </w:divBdr>
        </w:div>
        <w:div w:id="1502309105">
          <w:marLeft w:val="640"/>
          <w:marRight w:val="0"/>
          <w:marTop w:val="0"/>
          <w:marBottom w:val="0"/>
          <w:divBdr>
            <w:top w:val="none" w:sz="0" w:space="0" w:color="auto"/>
            <w:left w:val="none" w:sz="0" w:space="0" w:color="auto"/>
            <w:bottom w:val="none" w:sz="0" w:space="0" w:color="auto"/>
            <w:right w:val="none" w:sz="0" w:space="0" w:color="auto"/>
          </w:divBdr>
        </w:div>
        <w:div w:id="195122014">
          <w:marLeft w:val="640"/>
          <w:marRight w:val="0"/>
          <w:marTop w:val="0"/>
          <w:marBottom w:val="0"/>
          <w:divBdr>
            <w:top w:val="none" w:sz="0" w:space="0" w:color="auto"/>
            <w:left w:val="none" w:sz="0" w:space="0" w:color="auto"/>
            <w:bottom w:val="none" w:sz="0" w:space="0" w:color="auto"/>
            <w:right w:val="none" w:sz="0" w:space="0" w:color="auto"/>
          </w:divBdr>
        </w:div>
        <w:div w:id="1663697892">
          <w:marLeft w:val="640"/>
          <w:marRight w:val="0"/>
          <w:marTop w:val="0"/>
          <w:marBottom w:val="0"/>
          <w:divBdr>
            <w:top w:val="none" w:sz="0" w:space="0" w:color="auto"/>
            <w:left w:val="none" w:sz="0" w:space="0" w:color="auto"/>
            <w:bottom w:val="none" w:sz="0" w:space="0" w:color="auto"/>
            <w:right w:val="none" w:sz="0" w:space="0" w:color="auto"/>
          </w:divBdr>
        </w:div>
        <w:div w:id="542250566">
          <w:marLeft w:val="640"/>
          <w:marRight w:val="0"/>
          <w:marTop w:val="0"/>
          <w:marBottom w:val="0"/>
          <w:divBdr>
            <w:top w:val="none" w:sz="0" w:space="0" w:color="auto"/>
            <w:left w:val="none" w:sz="0" w:space="0" w:color="auto"/>
            <w:bottom w:val="none" w:sz="0" w:space="0" w:color="auto"/>
            <w:right w:val="none" w:sz="0" w:space="0" w:color="auto"/>
          </w:divBdr>
        </w:div>
        <w:div w:id="1727992910">
          <w:marLeft w:val="640"/>
          <w:marRight w:val="0"/>
          <w:marTop w:val="0"/>
          <w:marBottom w:val="0"/>
          <w:divBdr>
            <w:top w:val="none" w:sz="0" w:space="0" w:color="auto"/>
            <w:left w:val="none" w:sz="0" w:space="0" w:color="auto"/>
            <w:bottom w:val="none" w:sz="0" w:space="0" w:color="auto"/>
            <w:right w:val="none" w:sz="0" w:space="0" w:color="auto"/>
          </w:divBdr>
        </w:div>
        <w:div w:id="367609029">
          <w:marLeft w:val="640"/>
          <w:marRight w:val="0"/>
          <w:marTop w:val="0"/>
          <w:marBottom w:val="0"/>
          <w:divBdr>
            <w:top w:val="none" w:sz="0" w:space="0" w:color="auto"/>
            <w:left w:val="none" w:sz="0" w:space="0" w:color="auto"/>
            <w:bottom w:val="none" w:sz="0" w:space="0" w:color="auto"/>
            <w:right w:val="none" w:sz="0" w:space="0" w:color="auto"/>
          </w:divBdr>
        </w:div>
        <w:div w:id="101341943">
          <w:marLeft w:val="640"/>
          <w:marRight w:val="0"/>
          <w:marTop w:val="0"/>
          <w:marBottom w:val="0"/>
          <w:divBdr>
            <w:top w:val="none" w:sz="0" w:space="0" w:color="auto"/>
            <w:left w:val="none" w:sz="0" w:space="0" w:color="auto"/>
            <w:bottom w:val="none" w:sz="0" w:space="0" w:color="auto"/>
            <w:right w:val="none" w:sz="0" w:space="0" w:color="auto"/>
          </w:divBdr>
        </w:div>
        <w:div w:id="839928595">
          <w:marLeft w:val="640"/>
          <w:marRight w:val="0"/>
          <w:marTop w:val="0"/>
          <w:marBottom w:val="0"/>
          <w:divBdr>
            <w:top w:val="none" w:sz="0" w:space="0" w:color="auto"/>
            <w:left w:val="none" w:sz="0" w:space="0" w:color="auto"/>
            <w:bottom w:val="none" w:sz="0" w:space="0" w:color="auto"/>
            <w:right w:val="none" w:sz="0" w:space="0" w:color="auto"/>
          </w:divBdr>
        </w:div>
        <w:div w:id="1456293574">
          <w:marLeft w:val="640"/>
          <w:marRight w:val="0"/>
          <w:marTop w:val="0"/>
          <w:marBottom w:val="0"/>
          <w:divBdr>
            <w:top w:val="none" w:sz="0" w:space="0" w:color="auto"/>
            <w:left w:val="none" w:sz="0" w:space="0" w:color="auto"/>
            <w:bottom w:val="none" w:sz="0" w:space="0" w:color="auto"/>
            <w:right w:val="none" w:sz="0" w:space="0" w:color="auto"/>
          </w:divBdr>
        </w:div>
        <w:div w:id="2060934463">
          <w:marLeft w:val="640"/>
          <w:marRight w:val="0"/>
          <w:marTop w:val="0"/>
          <w:marBottom w:val="0"/>
          <w:divBdr>
            <w:top w:val="none" w:sz="0" w:space="0" w:color="auto"/>
            <w:left w:val="none" w:sz="0" w:space="0" w:color="auto"/>
            <w:bottom w:val="none" w:sz="0" w:space="0" w:color="auto"/>
            <w:right w:val="none" w:sz="0" w:space="0" w:color="auto"/>
          </w:divBdr>
        </w:div>
        <w:div w:id="1619024500">
          <w:marLeft w:val="640"/>
          <w:marRight w:val="0"/>
          <w:marTop w:val="0"/>
          <w:marBottom w:val="0"/>
          <w:divBdr>
            <w:top w:val="none" w:sz="0" w:space="0" w:color="auto"/>
            <w:left w:val="none" w:sz="0" w:space="0" w:color="auto"/>
            <w:bottom w:val="none" w:sz="0" w:space="0" w:color="auto"/>
            <w:right w:val="none" w:sz="0" w:space="0" w:color="auto"/>
          </w:divBdr>
        </w:div>
        <w:div w:id="718745230">
          <w:marLeft w:val="640"/>
          <w:marRight w:val="0"/>
          <w:marTop w:val="0"/>
          <w:marBottom w:val="0"/>
          <w:divBdr>
            <w:top w:val="none" w:sz="0" w:space="0" w:color="auto"/>
            <w:left w:val="none" w:sz="0" w:space="0" w:color="auto"/>
            <w:bottom w:val="none" w:sz="0" w:space="0" w:color="auto"/>
            <w:right w:val="none" w:sz="0" w:space="0" w:color="auto"/>
          </w:divBdr>
        </w:div>
        <w:div w:id="469707138">
          <w:marLeft w:val="640"/>
          <w:marRight w:val="0"/>
          <w:marTop w:val="0"/>
          <w:marBottom w:val="0"/>
          <w:divBdr>
            <w:top w:val="none" w:sz="0" w:space="0" w:color="auto"/>
            <w:left w:val="none" w:sz="0" w:space="0" w:color="auto"/>
            <w:bottom w:val="none" w:sz="0" w:space="0" w:color="auto"/>
            <w:right w:val="none" w:sz="0" w:space="0" w:color="auto"/>
          </w:divBdr>
        </w:div>
        <w:div w:id="1484155254">
          <w:marLeft w:val="640"/>
          <w:marRight w:val="0"/>
          <w:marTop w:val="0"/>
          <w:marBottom w:val="0"/>
          <w:divBdr>
            <w:top w:val="none" w:sz="0" w:space="0" w:color="auto"/>
            <w:left w:val="none" w:sz="0" w:space="0" w:color="auto"/>
            <w:bottom w:val="none" w:sz="0" w:space="0" w:color="auto"/>
            <w:right w:val="none" w:sz="0" w:space="0" w:color="auto"/>
          </w:divBdr>
        </w:div>
        <w:div w:id="1871451760">
          <w:marLeft w:val="640"/>
          <w:marRight w:val="0"/>
          <w:marTop w:val="0"/>
          <w:marBottom w:val="0"/>
          <w:divBdr>
            <w:top w:val="none" w:sz="0" w:space="0" w:color="auto"/>
            <w:left w:val="none" w:sz="0" w:space="0" w:color="auto"/>
            <w:bottom w:val="none" w:sz="0" w:space="0" w:color="auto"/>
            <w:right w:val="none" w:sz="0" w:space="0" w:color="auto"/>
          </w:divBdr>
        </w:div>
        <w:div w:id="420686254">
          <w:marLeft w:val="640"/>
          <w:marRight w:val="0"/>
          <w:marTop w:val="0"/>
          <w:marBottom w:val="0"/>
          <w:divBdr>
            <w:top w:val="none" w:sz="0" w:space="0" w:color="auto"/>
            <w:left w:val="none" w:sz="0" w:space="0" w:color="auto"/>
            <w:bottom w:val="none" w:sz="0" w:space="0" w:color="auto"/>
            <w:right w:val="none" w:sz="0" w:space="0" w:color="auto"/>
          </w:divBdr>
        </w:div>
        <w:div w:id="216748639">
          <w:marLeft w:val="640"/>
          <w:marRight w:val="0"/>
          <w:marTop w:val="0"/>
          <w:marBottom w:val="0"/>
          <w:divBdr>
            <w:top w:val="none" w:sz="0" w:space="0" w:color="auto"/>
            <w:left w:val="none" w:sz="0" w:space="0" w:color="auto"/>
            <w:bottom w:val="none" w:sz="0" w:space="0" w:color="auto"/>
            <w:right w:val="none" w:sz="0" w:space="0" w:color="auto"/>
          </w:divBdr>
        </w:div>
        <w:div w:id="943344922">
          <w:marLeft w:val="640"/>
          <w:marRight w:val="0"/>
          <w:marTop w:val="0"/>
          <w:marBottom w:val="0"/>
          <w:divBdr>
            <w:top w:val="none" w:sz="0" w:space="0" w:color="auto"/>
            <w:left w:val="none" w:sz="0" w:space="0" w:color="auto"/>
            <w:bottom w:val="none" w:sz="0" w:space="0" w:color="auto"/>
            <w:right w:val="none" w:sz="0" w:space="0" w:color="auto"/>
          </w:divBdr>
        </w:div>
        <w:div w:id="1168132036">
          <w:marLeft w:val="640"/>
          <w:marRight w:val="0"/>
          <w:marTop w:val="0"/>
          <w:marBottom w:val="0"/>
          <w:divBdr>
            <w:top w:val="none" w:sz="0" w:space="0" w:color="auto"/>
            <w:left w:val="none" w:sz="0" w:space="0" w:color="auto"/>
            <w:bottom w:val="none" w:sz="0" w:space="0" w:color="auto"/>
            <w:right w:val="none" w:sz="0" w:space="0" w:color="auto"/>
          </w:divBdr>
        </w:div>
        <w:div w:id="421417731">
          <w:marLeft w:val="640"/>
          <w:marRight w:val="0"/>
          <w:marTop w:val="0"/>
          <w:marBottom w:val="0"/>
          <w:divBdr>
            <w:top w:val="none" w:sz="0" w:space="0" w:color="auto"/>
            <w:left w:val="none" w:sz="0" w:space="0" w:color="auto"/>
            <w:bottom w:val="none" w:sz="0" w:space="0" w:color="auto"/>
            <w:right w:val="none" w:sz="0" w:space="0" w:color="auto"/>
          </w:divBdr>
        </w:div>
        <w:div w:id="497961227">
          <w:marLeft w:val="640"/>
          <w:marRight w:val="0"/>
          <w:marTop w:val="0"/>
          <w:marBottom w:val="0"/>
          <w:divBdr>
            <w:top w:val="none" w:sz="0" w:space="0" w:color="auto"/>
            <w:left w:val="none" w:sz="0" w:space="0" w:color="auto"/>
            <w:bottom w:val="none" w:sz="0" w:space="0" w:color="auto"/>
            <w:right w:val="none" w:sz="0" w:space="0" w:color="auto"/>
          </w:divBdr>
        </w:div>
        <w:div w:id="218443934">
          <w:marLeft w:val="640"/>
          <w:marRight w:val="0"/>
          <w:marTop w:val="0"/>
          <w:marBottom w:val="0"/>
          <w:divBdr>
            <w:top w:val="none" w:sz="0" w:space="0" w:color="auto"/>
            <w:left w:val="none" w:sz="0" w:space="0" w:color="auto"/>
            <w:bottom w:val="none" w:sz="0" w:space="0" w:color="auto"/>
            <w:right w:val="none" w:sz="0" w:space="0" w:color="auto"/>
          </w:divBdr>
        </w:div>
        <w:div w:id="1614046070">
          <w:marLeft w:val="640"/>
          <w:marRight w:val="0"/>
          <w:marTop w:val="0"/>
          <w:marBottom w:val="0"/>
          <w:divBdr>
            <w:top w:val="none" w:sz="0" w:space="0" w:color="auto"/>
            <w:left w:val="none" w:sz="0" w:space="0" w:color="auto"/>
            <w:bottom w:val="none" w:sz="0" w:space="0" w:color="auto"/>
            <w:right w:val="none" w:sz="0" w:space="0" w:color="auto"/>
          </w:divBdr>
        </w:div>
        <w:div w:id="1664430072">
          <w:marLeft w:val="640"/>
          <w:marRight w:val="0"/>
          <w:marTop w:val="0"/>
          <w:marBottom w:val="0"/>
          <w:divBdr>
            <w:top w:val="none" w:sz="0" w:space="0" w:color="auto"/>
            <w:left w:val="none" w:sz="0" w:space="0" w:color="auto"/>
            <w:bottom w:val="none" w:sz="0" w:space="0" w:color="auto"/>
            <w:right w:val="none" w:sz="0" w:space="0" w:color="auto"/>
          </w:divBdr>
        </w:div>
        <w:div w:id="832989240">
          <w:marLeft w:val="640"/>
          <w:marRight w:val="0"/>
          <w:marTop w:val="0"/>
          <w:marBottom w:val="0"/>
          <w:divBdr>
            <w:top w:val="none" w:sz="0" w:space="0" w:color="auto"/>
            <w:left w:val="none" w:sz="0" w:space="0" w:color="auto"/>
            <w:bottom w:val="none" w:sz="0" w:space="0" w:color="auto"/>
            <w:right w:val="none" w:sz="0" w:space="0" w:color="auto"/>
          </w:divBdr>
        </w:div>
        <w:div w:id="2025859854">
          <w:marLeft w:val="640"/>
          <w:marRight w:val="0"/>
          <w:marTop w:val="0"/>
          <w:marBottom w:val="0"/>
          <w:divBdr>
            <w:top w:val="none" w:sz="0" w:space="0" w:color="auto"/>
            <w:left w:val="none" w:sz="0" w:space="0" w:color="auto"/>
            <w:bottom w:val="none" w:sz="0" w:space="0" w:color="auto"/>
            <w:right w:val="none" w:sz="0" w:space="0" w:color="auto"/>
          </w:divBdr>
        </w:div>
        <w:div w:id="814369516">
          <w:marLeft w:val="640"/>
          <w:marRight w:val="0"/>
          <w:marTop w:val="0"/>
          <w:marBottom w:val="0"/>
          <w:divBdr>
            <w:top w:val="none" w:sz="0" w:space="0" w:color="auto"/>
            <w:left w:val="none" w:sz="0" w:space="0" w:color="auto"/>
            <w:bottom w:val="none" w:sz="0" w:space="0" w:color="auto"/>
            <w:right w:val="none" w:sz="0" w:space="0" w:color="auto"/>
          </w:divBdr>
        </w:div>
        <w:div w:id="1947733362">
          <w:marLeft w:val="640"/>
          <w:marRight w:val="0"/>
          <w:marTop w:val="0"/>
          <w:marBottom w:val="0"/>
          <w:divBdr>
            <w:top w:val="none" w:sz="0" w:space="0" w:color="auto"/>
            <w:left w:val="none" w:sz="0" w:space="0" w:color="auto"/>
            <w:bottom w:val="none" w:sz="0" w:space="0" w:color="auto"/>
            <w:right w:val="none" w:sz="0" w:space="0" w:color="auto"/>
          </w:divBdr>
        </w:div>
        <w:div w:id="1870676395">
          <w:marLeft w:val="640"/>
          <w:marRight w:val="0"/>
          <w:marTop w:val="0"/>
          <w:marBottom w:val="0"/>
          <w:divBdr>
            <w:top w:val="none" w:sz="0" w:space="0" w:color="auto"/>
            <w:left w:val="none" w:sz="0" w:space="0" w:color="auto"/>
            <w:bottom w:val="none" w:sz="0" w:space="0" w:color="auto"/>
            <w:right w:val="none" w:sz="0" w:space="0" w:color="auto"/>
          </w:divBdr>
        </w:div>
        <w:div w:id="744646413">
          <w:marLeft w:val="640"/>
          <w:marRight w:val="0"/>
          <w:marTop w:val="0"/>
          <w:marBottom w:val="0"/>
          <w:divBdr>
            <w:top w:val="none" w:sz="0" w:space="0" w:color="auto"/>
            <w:left w:val="none" w:sz="0" w:space="0" w:color="auto"/>
            <w:bottom w:val="none" w:sz="0" w:space="0" w:color="auto"/>
            <w:right w:val="none" w:sz="0" w:space="0" w:color="auto"/>
          </w:divBdr>
        </w:div>
        <w:div w:id="1383598026">
          <w:marLeft w:val="640"/>
          <w:marRight w:val="0"/>
          <w:marTop w:val="0"/>
          <w:marBottom w:val="0"/>
          <w:divBdr>
            <w:top w:val="none" w:sz="0" w:space="0" w:color="auto"/>
            <w:left w:val="none" w:sz="0" w:space="0" w:color="auto"/>
            <w:bottom w:val="none" w:sz="0" w:space="0" w:color="auto"/>
            <w:right w:val="none" w:sz="0" w:space="0" w:color="auto"/>
          </w:divBdr>
        </w:div>
        <w:div w:id="13725010">
          <w:marLeft w:val="640"/>
          <w:marRight w:val="0"/>
          <w:marTop w:val="0"/>
          <w:marBottom w:val="0"/>
          <w:divBdr>
            <w:top w:val="none" w:sz="0" w:space="0" w:color="auto"/>
            <w:left w:val="none" w:sz="0" w:space="0" w:color="auto"/>
            <w:bottom w:val="none" w:sz="0" w:space="0" w:color="auto"/>
            <w:right w:val="none" w:sz="0" w:space="0" w:color="auto"/>
          </w:divBdr>
        </w:div>
        <w:div w:id="1489327324">
          <w:marLeft w:val="640"/>
          <w:marRight w:val="0"/>
          <w:marTop w:val="0"/>
          <w:marBottom w:val="0"/>
          <w:divBdr>
            <w:top w:val="none" w:sz="0" w:space="0" w:color="auto"/>
            <w:left w:val="none" w:sz="0" w:space="0" w:color="auto"/>
            <w:bottom w:val="none" w:sz="0" w:space="0" w:color="auto"/>
            <w:right w:val="none" w:sz="0" w:space="0" w:color="auto"/>
          </w:divBdr>
        </w:div>
        <w:div w:id="2116440370">
          <w:marLeft w:val="640"/>
          <w:marRight w:val="0"/>
          <w:marTop w:val="0"/>
          <w:marBottom w:val="0"/>
          <w:divBdr>
            <w:top w:val="none" w:sz="0" w:space="0" w:color="auto"/>
            <w:left w:val="none" w:sz="0" w:space="0" w:color="auto"/>
            <w:bottom w:val="none" w:sz="0" w:space="0" w:color="auto"/>
            <w:right w:val="none" w:sz="0" w:space="0" w:color="auto"/>
          </w:divBdr>
        </w:div>
        <w:div w:id="1972518970">
          <w:marLeft w:val="640"/>
          <w:marRight w:val="0"/>
          <w:marTop w:val="0"/>
          <w:marBottom w:val="0"/>
          <w:divBdr>
            <w:top w:val="none" w:sz="0" w:space="0" w:color="auto"/>
            <w:left w:val="none" w:sz="0" w:space="0" w:color="auto"/>
            <w:bottom w:val="none" w:sz="0" w:space="0" w:color="auto"/>
            <w:right w:val="none" w:sz="0" w:space="0" w:color="auto"/>
          </w:divBdr>
        </w:div>
        <w:div w:id="352728472">
          <w:marLeft w:val="640"/>
          <w:marRight w:val="0"/>
          <w:marTop w:val="0"/>
          <w:marBottom w:val="0"/>
          <w:divBdr>
            <w:top w:val="none" w:sz="0" w:space="0" w:color="auto"/>
            <w:left w:val="none" w:sz="0" w:space="0" w:color="auto"/>
            <w:bottom w:val="none" w:sz="0" w:space="0" w:color="auto"/>
            <w:right w:val="none" w:sz="0" w:space="0" w:color="auto"/>
          </w:divBdr>
        </w:div>
        <w:div w:id="1476797500">
          <w:marLeft w:val="640"/>
          <w:marRight w:val="0"/>
          <w:marTop w:val="0"/>
          <w:marBottom w:val="0"/>
          <w:divBdr>
            <w:top w:val="none" w:sz="0" w:space="0" w:color="auto"/>
            <w:left w:val="none" w:sz="0" w:space="0" w:color="auto"/>
            <w:bottom w:val="none" w:sz="0" w:space="0" w:color="auto"/>
            <w:right w:val="none" w:sz="0" w:space="0" w:color="auto"/>
          </w:divBdr>
        </w:div>
        <w:div w:id="2105101887">
          <w:marLeft w:val="640"/>
          <w:marRight w:val="0"/>
          <w:marTop w:val="0"/>
          <w:marBottom w:val="0"/>
          <w:divBdr>
            <w:top w:val="none" w:sz="0" w:space="0" w:color="auto"/>
            <w:left w:val="none" w:sz="0" w:space="0" w:color="auto"/>
            <w:bottom w:val="none" w:sz="0" w:space="0" w:color="auto"/>
            <w:right w:val="none" w:sz="0" w:space="0" w:color="auto"/>
          </w:divBdr>
        </w:div>
        <w:div w:id="492842265">
          <w:marLeft w:val="640"/>
          <w:marRight w:val="0"/>
          <w:marTop w:val="0"/>
          <w:marBottom w:val="0"/>
          <w:divBdr>
            <w:top w:val="none" w:sz="0" w:space="0" w:color="auto"/>
            <w:left w:val="none" w:sz="0" w:space="0" w:color="auto"/>
            <w:bottom w:val="none" w:sz="0" w:space="0" w:color="auto"/>
            <w:right w:val="none" w:sz="0" w:space="0" w:color="auto"/>
          </w:divBdr>
        </w:div>
        <w:div w:id="1353872528">
          <w:marLeft w:val="640"/>
          <w:marRight w:val="0"/>
          <w:marTop w:val="0"/>
          <w:marBottom w:val="0"/>
          <w:divBdr>
            <w:top w:val="none" w:sz="0" w:space="0" w:color="auto"/>
            <w:left w:val="none" w:sz="0" w:space="0" w:color="auto"/>
            <w:bottom w:val="none" w:sz="0" w:space="0" w:color="auto"/>
            <w:right w:val="none" w:sz="0" w:space="0" w:color="auto"/>
          </w:divBdr>
        </w:div>
        <w:div w:id="475612369">
          <w:marLeft w:val="640"/>
          <w:marRight w:val="0"/>
          <w:marTop w:val="0"/>
          <w:marBottom w:val="0"/>
          <w:divBdr>
            <w:top w:val="none" w:sz="0" w:space="0" w:color="auto"/>
            <w:left w:val="none" w:sz="0" w:space="0" w:color="auto"/>
            <w:bottom w:val="none" w:sz="0" w:space="0" w:color="auto"/>
            <w:right w:val="none" w:sz="0" w:space="0" w:color="auto"/>
          </w:divBdr>
        </w:div>
        <w:div w:id="1357659625">
          <w:marLeft w:val="640"/>
          <w:marRight w:val="0"/>
          <w:marTop w:val="0"/>
          <w:marBottom w:val="0"/>
          <w:divBdr>
            <w:top w:val="none" w:sz="0" w:space="0" w:color="auto"/>
            <w:left w:val="none" w:sz="0" w:space="0" w:color="auto"/>
            <w:bottom w:val="none" w:sz="0" w:space="0" w:color="auto"/>
            <w:right w:val="none" w:sz="0" w:space="0" w:color="auto"/>
          </w:divBdr>
        </w:div>
        <w:div w:id="2131822970">
          <w:marLeft w:val="640"/>
          <w:marRight w:val="0"/>
          <w:marTop w:val="0"/>
          <w:marBottom w:val="0"/>
          <w:divBdr>
            <w:top w:val="none" w:sz="0" w:space="0" w:color="auto"/>
            <w:left w:val="none" w:sz="0" w:space="0" w:color="auto"/>
            <w:bottom w:val="none" w:sz="0" w:space="0" w:color="auto"/>
            <w:right w:val="none" w:sz="0" w:space="0" w:color="auto"/>
          </w:divBdr>
        </w:div>
        <w:div w:id="1028485541">
          <w:marLeft w:val="640"/>
          <w:marRight w:val="0"/>
          <w:marTop w:val="0"/>
          <w:marBottom w:val="0"/>
          <w:divBdr>
            <w:top w:val="none" w:sz="0" w:space="0" w:color="auto"/>
            <w:left w:val="none" w:sz="0" w:space="0" w:color="auto"/>
            <w:bottom w:val="none" w:sz="0" w:space="0" w:color="auto"/>
            <w:right w:val="none" w:sz="0" w:space="0" w:color="auto"/>
          </w:divBdr>
        </w:div>
        <w:div w:id="688412041">
          <w:marLeft w:val="640"/>
          <w:marRight w:val="0"/>
          <w:marTop w:val="0"/>
          <w:marBottom w:val="0"/>
          <w:divBdr>
            <w:top w:val="none" w:sz="0" w:space="0" w:color="auto"/>
            <w:left w:val="none" w:sz="0" w:space="0" w:color="auto"/>
            <w:bottom w:val="none" w:sz="0" w:space="0" w:color="auto"/>
            <w:right w:val="none" w:sz="0" w:space="0" w:color="auto"/>
          </w:divBdr>
        </w:div>
        <w:div w:id="1532842756">
          <w:marLeft w:val="640"/>
          <w:marRight w:val="0"/>
          <w:marTop w:val="0"/>
          <w:marBottom w:val="0"/>
          <w:divBdr>
            <w:top w:val="none" w:sz="0" w:space="0" w:color="auto"/>
            <w:left w:val="none" w:sz="0" w:space="0" w:color="auto"/>
            <w:bottom w:val="none" w:sz="0" w:space="0" w:color="auto"/>
            <w:right w:val="none" w:sz="0" w:space="0" w:color="auto"/>
          </w:divBdr>
        </w:div>
        <w:div w:id="870653184">
          <w:marLeft w:val="640"/>
          <w:marRight w:val="0"/>
          <w:marTop w:val="0"/>
          <w:marBottom w:val="0"/>
          <w:divBdr>
            <w:top w:val="none" w:sz="0" w:space="0" w:color="auto"/>
            <w:left w:val="none" w:sz="0" w:space="0" w:color="auto"/>
            <w:bottom w:val="none" w:sz="0" w:space="0" w:color="auto"/>
            <w:right w:val="none" w:sz="0" w:space="0" w:color="auto"/>
          </w:divBdr>
        </w:div>
        <w:div w:id="1175923999">
          <w:marLeft w:val="640"/>
          <w:marRight w:val="0"/>
          <w:marTop w:val="0"/>
          <w:marBottom w:val="0"/>
          <w:divBdr>
            <w:top w:val="none" w:sz="0" w:space="0" w:color="auto"/>
            <w:left w:val="none" w:sz="0" w:space="0" w:color="auto"/>
            <w:bottom w:val="none" w:sz="0" w:space="0" w:color="auto"/>
            <w:right w:val="none" w:sz="0" w:space="0" w:color="auto"/>
          </w:divBdr>
        </w:div>
        <w:div w:id="660038962">
          <w:marLeft w:val="640"/>
          <w:marRight w:val="0"/>
          <w:marTop w:val="0"/>
          <w:marBottom w:val="0"/>
          <w:divBdr>
            <w:top w:val="none" w:sz="0" w:space="0" w:color="auto"/>
            <w:left w:val="none" w:sz="0" w:space="0" w:color="auto"/>
            <w:bottom w:val="none" w:sz="0" w:space="0" w:color="auto"/>
            <w:right w:val="none" w:sz="0" w:space="0" w:color="auto"/>
          </w:divBdr>
        </w:div>
        <w:div w:id="1263028941">
          <w:marLeft w:val="640"/>
          <w:marRight w:val="0"/>
          <w:marTop w:val="0"/>
          <w:marBottom w:val="0"/>
          <w:divBdr>
            <w:top w:val="none" w:sz="0" w:space="0" w:color="auto"/>
            <w:left w:val="none" w:sz="0" w:space="0" w:color="auto"/>
            <w:bottom w:val="none" w:sz="0" w:space="0" w:color="auto"/>
            <w:right w:val="none" w:sz="0" w:space="0" w:color="auto"/>
          </w:divBdr>
        </w:div>
        <w:div w:id="650066103">
          <w:marLeft w:val="640"/>
          <w:marRight w:val="0"/>
          <w:marTop w:val="0"/>
          <w:marBottom w:val="0"/>
          <w:divBdr>
            <w:top w:val="none" w:sz="0" w:space="0" w:color="auto"/>
            <w:left w:val="none" w:sz="0" w:space="0" w:color="auto"/>
            <w:bottom w:val="none" w:sz="0" w:space="0" w:color="auto"/>
            <w:right w:val="none" w:sz="0" w:space="0" w:color="auto"/>
          </w:divBdr>
        </w:div>
        <w:div w:id="54789191">
          <w:marLeft w:val="640"/>
          <w:marRight w:val="0"/>
          <w:marTop w:val="0"/>
          <w:marBottom w:val="0"/>
          <w:divBdr>
            <w:top w:val="none" w:sz="0" w:space="0" w:color="auto"/>
            <w:left w:val="none" w:sz="0" w:space="0" w:color="auto"/>
            <w:bottom w:val="none" w:sz="0" w:space="0" w:color="auto"/>
            <w:right w:val="none" w:sz="0" w:space="0" w:color="auto"/>
          </w:divBdr>
        </w:div>
        <w:div w:id="909387925">
          <w:marLeft w:val="640"/>
          <w:marRight w:val="0"/>
          <w:marTop w:val="0"/>
          <w:marBottom w:val="0"/>
          <w:divBdr>
            <w:top w:val="none" w:sz="0" w:space="0" w:color="auto"/>
            <w:left w:val="none" w:sz="0" w:space="0" w:color="auto"/>
            <w:bottom w:val="none" w:sz="0" w:space="0" w:color="auto"/>
            <w:right w:val="none" w:sz="0" w:space="0" w:color="auto"/>
          </w:divBdr>
        </w:div>
        <w:div w:id="1496649181">
          <w:marLeft w:val="640"/>
          <w:marRight w:val="0"/>
          <w:marTop w:val="0"/>
          <w:marBottom w:val="0"/>
          <w:divBdr>
            <w:top w:val="none" w:sz="0" w:space="0" w:color="auto"/>
            <w:left w:val="none" w:sz="0" w:space="0" w:color="auto"/>
            <w:bottom w:val="none" w:sz="0" w:space="0" w:color="auto"/>
            <w:right w:val="none" w:sz="0" w:space="0" w:color="auto"/>
          </w:divBdr>
        </w:div>
        <w:div w:id="1538423563">
          <w:marLeft w:val="640"/>
          <w:marRight w:val="0"/>
          <w:marTop w:val="0"/>
          <w:marBottom w:val="0"/>
          <w:divBdr>
            <w:top w:val="none" w:sz="0" w:space="0" w:color="auto"/>
            <w:left w:val="none" w:sz="0" w:space="0" w:color="auto"/>
            <w:bottom w:val="none" w:sz="0" w:space="0" w:color="auto"/>
            <w:right w:val="none" w:sz="0" w:space="0" w:color="auto"/>
          </w:divBdr>
        </w:div>
        <w:div w:id="1578704048">
          <w:marLeft w:val="640"/>
          <w:marRight w:val="0"/>
          <w:marTop w:val="0"/>
          <w:marBottom w:val="0"/>
          <w:divBdr>
            <w:top w:val="none" w:sz="0" w:space="0" w:color="auto"/>
            <w:left w:val="none" w:sz="0" w:space="0" w:color="auto"/>
            <w:bottom w:val="none" w:sz="0" w:space="0" w:color="auto"/>
            <w:right w:val="none" w:sz="0" w:space="0" w:color="auto"/>
          </w:divBdr>
        </w:div>
        <w:div w:id="1195845083">
          <w:marLeft w:val="640"/>
          <w:marRight w:val="0"/>
          <w:marTop w:val="0"/>
          <w:marBottom w:val="0"/>
          <w:divBdr>
            <w:top w:val="none" w:sz="0" w:space="0" w:color="auto"/>
            <w:left w:val="none" w:sz="0" w:space="0" w:color="auto"/>
            <w:bottom w:val="none" w:sz="0" w:space="0" w:color="auto"/>
            <w:right w:val="none" w:sz="0" w:space="0" w:color="auto"/>
          </w:divBdr>
        </w:div>
        <w:div w:id="666904817">
          <w:marLeft w:val="640"/>
          <w:marRight w:val="0"/>
          <w:marTop w:val="0"/>
          <w:marBottom w:val="0"/>
          <w:divBdr>
            <w:top w:val="none" w:sz="0" w:space="0" w:color="auto"/>
            <w:left w:val="none" w:sz="0" w:space="0" w:color="auto"/>
            <w:bottom w:val="none" w:sz="0" w:space="0" w:color="auto"/>
            <w:right w:val="none" w:sz="0" w:space="0" w:color="auto"/>
          </w:divBdr>
        </w:div>
        <w:div w:id="1533348045">
          <w:marLeft w:val="640"/>
          <w:marRight w:val="0"/>
          <w:marTop w:val="0"/>
          <w:marBottom w:val="0"/>
          <w:divBdr>
            <w:top w:val="none" w:sz="0" w:space="0" w:color="auto"/>
            <w:left w:val="none" w:sz="0" w:space="0" w:color="auto"/>
            <w:bottom w:val="none" w:sz="0" w:space="0" w:color="auto"/>
            <w:right w:val="none" w:sz="0" w:space="0" w:color="auto"/>
          </w:divBdr>
        </w:div>
        <w:div w:id="605307648">
          <w:marLeft w:val="640"/>
          <w:marRight w:val="0"/>
          <w:marTop w:val="0"/>
          <w:marBottom w:val="0"/>
          <w:divBdr>
            <w:top w:val="none" w:sz="0" w:space="0" w:color="auto"/>
            <w:left w:val="none" w:sz="0" w:space="0" w:color="auto"/>
            <w:bottom w:val="none" w:sz="0" w:space="0" w:color="auto"/>
            <w:right w:val="none" w:sz="0" w:space="0" w:color="auto"/>
          </w:divBdr>
        </w:div>
        <w:div w:id="917373644">
          <w:marLeft w:val="640"/>
          <w:marRight w:val="0"/>
          <w:marTop w:val="0"/>
          <w:marBottom w:val="0"/>
          <w:divBdr>
            <w:top w:val="none" w:sz="0" w:space="0" w:color="auto"/>
            <w:left w:val="none" w:sz="0" w:space="0" w:color="auto"/>
            <w:bottom w:val="none" w:sz="0" w:space="0" w:color="auto"/>
            <w:right w:val="none" w:sz="0" w:space="0" w:color="auto"/>
          </w:divBdr>
        </w:div>
      </w:divsChild>
    </w:div>
    <w:div w:id="467093253">
      <w:bodyDiv w:val="1"/>
      <w:marLeft w:val="0"/>
      <w:marRight w:val="0"/>
      <w:marTop w:val="0"/>
      <w:marBottom w:val="0"/>
      <w:divBdr>
        <w:top w:val="none" w:sz="0" w:space="0" w:color="auto"/>
        <w:left w:val="none" w:sz="0" w:space="0" w:color="auto"/>
        <w:bottom w:val="none" w:sz="0" w:space="0" w:color="auto"/>
        <w:right w:val="none" w:sz="0" w:space="0" w:color="auto"/>
      </w:divBdr>
      <w:divsChild>
        <w:div w:id="691296378">
          <w:marLeft w:val="640"/>
          <w:marRight w:val="0"/>
          <w:marTop w:val="0"/>
          <w:marBottom w:val="0"/>
          <w:divBdr>
            <w:top w:val="none" w:sz="0" w:space="0" w:color="auto"/>
            <w:left w:val="none" w:sz="0" w:space="0" w:color="auto"/>
            <w:bottom w:val="none" w:sz="0" w:space="0" w:color="auto"/>
            <w:right w:val="none" w:sz="0" w:space="0" w:color="auto"/>
          </w:divBdr>
        </w:div>
        <w:div w:id="2118911603">
          <w:marLeft w:val="640"/>
          <w:marRight w:val="0"/>
          <w:marTop w:val="0"/>
          <w:marBottom w:val="0"/>
          <w:divBdr>
            <w:top w:val="none" w:sz="0" w:space="0" w:color="auto"/>
            <w:left w:val="none" w:sz="0" w:space="0" w:color="auto"/>
            <w:bottom w:val="none" w:sz="0" w:space="0" w:color="auto"/>
            <w:right w:val="none" w:sz="0" w:space="0" w:color="auto"/>
          </w:divBdr>
        </w:div>
        <w:div w:id="1504083871">
          <w:marLeft w:val="640"/>
          <w:marRight w:val="0"/>
          <w:marTop w:val="0"/>
          <w:marBottom w:val="0"/>
          <w:divBdr>
            <w:top w:val="none" w:sz="0" w:space="0" w:color="auto"/>
            <w:left w:val="none" w:sz="0" w:space="0" w:color="auto"/>
            <w:bottom w:val="none" w:sz="0" w:space="0" w:color="auto"/>
            <w:right w:val="none" w:sz="0" w:space="0" w:color="auto"/>
          </w:divBdr>
        </w:div>
        <w:div w:id="940988124">
          <w:marLeft w:val="640"/>
          <w:marRight w:val="0"/>
          <w:marTop w:val="0"/>
          <w:marBottom w:val="0"/>
          <w:divBdr>
            <w:top w:val="none" w:sz="0" w:space="0" w:color="auto"/>
            <w:left w:val="none" w:sz="0" w:space="0" w:color="auto"/>
            <w:bottom w:val="none" w:sz="0" w:space="0" w:color="auto"/>
            <w:right w:val="none" w:sz="0" w:space="0" w:color="auto"/>
          </w:divBdr>
        </w:div>
        <w:div w:id="913930741">
          <w:marLeft w:val="640"/>
          <w:marRight w:val="0"/>
          <w:marTop w:val="0"/>
          <w:marBottom w:val="0"/>
          <w:divBdr>
            <w:top w:val="none" w:sz="0" w:space="0" w:color="auto"/>
            <w:left w:val="none" w:sz="0" w:space="0" w:color="auto"/>
            <w:bottom w:val="none" w:sz="0" w:space="0" w:color="auto"/>
            <w:right w:val="none" w:sz="0" w:space="0" w:color="auto"/>
          </w:divBdr>
        </w:div>
        <w:div w:id="508718882">
          <w:marLeft w:val="640"/>
          <w:marRight w:val="0"/>
          <w:marTop w:val="0"/>
          <w:marBottom w:val="0"/>
          <w:divBdr>
            <w:top w:val="none" w:sz="0" w:space="0" w:color="auto"/>
            <w:left w:val="none" w:sz="0" w:space="0" w:color="auto"/>
            <w:bottom w:val="none" w:sz="0" w:space="0" w:color="auto"/>
            <w:right w:val="none" w:sz="0" w:space="0" w:color="auto"/>
          </w:divBdr>
        </w:div>
        <w:div w:id="704910506">
          <w:marLeft w:val="640"/>
          <w:marRight w:val="0"/>
          <w:marTop w:val="0"/>
          <w:marBottom w:val="0"/>
          <w:divBdr>
            <w:top w:val="none" w:sz="0" w:space="0" w:color="auto"/>
            <w:left w:val="none" w:sz="0" w:space="0" w:color="auto"/>
            <w:bottom w:val="none" w:sz="0" w:space="0" w:color="auto"/>
            <w:right w:val="none" w:sz="0" w:space="0" w:color="auto"/>
          </w:divBdr>
        </w:div>
        <w:div w:id="749084576">
          <w:marLeft w:val="640"/>
          <w:marRight w:val="0"/>
          <w:marTop w:val="0"/>
          <w:marBottom w:val="0"/>
          <w:divBdr>
            <w:top w:val="none" w:sz="0" w:space="0" w:color="auto"/>
            <w:left w:val="none" w:sz="0" w:space="0" w:color="auto"/>
            <w:bottom w:val="none" w:sz="0" w:space="0" w:color="auto"/>
            <w:right w:val="none" w:sz="0" w:space="0" w:color="auto"/>
          </w:divBdr>
        </w:div>
        <w:div w:id="340619298">
          <w:marLeft w:val="640"/>
          <w:marRight w:val="0"/>
          <w:marTop w:val="0"/>
          <w:marBottom w:val="0"/>
          <w:divBdr>
            <w:top w:val="none" w:sz="0" w:space="0" w:color="auto"/>
            <w:left w:val="none" w:sz="0" w:space="0" w:color="auto"/>
            <w:bottom w:val="none" w:sz="0" w:space="0" w:color="auto"/>
            <w:right w:val="none" w:sz="0" w:space="0" w:color="auto"/>
          </w:divBdr>
        </w:div>
        <w:div w:id="150026070">
          <w:marLeft w:val="640"/>
          <w:marRight w:val="0"/>
          <w:marTop w:val="0"/>
          <w:marBottom w:val="0"/>
          <w:divBdr>
            <w:top w:val="none" w:sz="0" w:space="0" w:color="auto"/>
            <w:left w:val="none" w:sz="0" w:space="0" w:color="auto"/>
            <w:bottom w:val="none" w:sz="0" w:space="0" w:color="auto"/>
            <w:right w:val="none" w:sz="0" w:space="0" w:color="auto"/>
          </w:divBdr>
        </w:div>
        <w:div w:id="361588779">
          <w:marLeft w:val="640"/>
          <w:marRight w:val="0"/>
          <w:marTop w:val="0"/>
          <w:marBottom w:val="0"/>
          <w:divBdr>
            <w:top w:val="none" w:sz="0" w:space="0" w:color="auto"/>
            <w:left w:val="none" w:sz="0" w:space="0" w:color="auto"/>
            <w:bottom w:val="none" w:sz="0" w:space="0" w:color="auto"/>
            <w:right w:val="none" w:sz="0" w:space="0" w:color="auto"/>
          </w:divBdr>
        </w:div>
        <w:div w:id="1878547041">
          <w:marLeft w:val="640"/>
          <w:marRight w:val="0"/>
          <w:marTop w:val="0"/>
          <w:marBottom w:val="0"/>
          <w:divBdr>
            <w:top w:val="none" w:sz="0" w:space="0" w:color="auto"/>
            <w:left w:val="none" w:sz="0" w:space="0" w:color="auto"/>
            <w:bottom w:val="none" w:sz="0" w:space="0" w:color="auto"/>
            <w:right w:val="none" w:sz="0" w:space="0" w:color="auto"/>
          </w:divBdr>
        </w:div>
        <w:div w:id="1469349463">
          <w:marLeft w:val="640"/>
          <w:marRight w:val="0"/>
          <w:marTop w:val="0"/>
          <w:marBottom w:val="0"/>
          <w:divBdr>
            <w:top w:val="none" w:sz="0" w:space="0" w:color="auto"/>
            <w:left w:val="none" w:sz="0" w:space="0" w:color="auto"/>
            <w:bottom w:val="none" w:sz="0" w:space="0" w:color="auto"/>
            <w:right w:val="none" w:sz="0" w:space="0" w:color="auto"/>
          </w:divBdr>
        </w:div>
        <w:div w:id="1773697960">
          <w:marLeft w:val="640"/>
          <w:marRight w:val="0"/>
          <w:marTop w:val="0"/>
          <w:marBottom w:val="0"/>
          <w:divBdr>
            <w:top w:val="none" w:sz="0" w:space="0" w:color="auto"/>
            <w:left w:val="none" w:sz="0" w:space="0" w:color="auto"/>
            <w:bottom w:val="none" w:sz="0" w:space="0" w:color="auto"/>
            <w:right w:val="none" w:sz="0" w:space="0" w:color="auto"/>
          </w:divBdr>
        </w:div>
        <w:div w:id="1251427470">
          <w:marLeft w:val="640"/>
          <w:marRight w:val="0"/>
          <w:marTop w:val="0"/>
          <w:marBottom w:val="0"/>
          <w:divBdr>
            <w:top w:val="none" w:sz="0" w:space="0" w:color="auto"/>
            <w:left w:val="none" w:sz="0" w:space="0" w:color="auto"/>
            <w:bottom w:val="none" w:sz="0" w:space="0" w:color="auto"/>
            <w:right w:val="none" w:sz="0" w:space="0" w:color="auto"/>
          </w:divBdr>
        </w:div>
        <w:div w:id="1451703504">
          <w:marLeft w:val="640"/>
          <w:marRight w:val="0"/>
          <w:marTop w:val="0"/>
          <w:marBottom w:val="0"/>
          <w:divBdr>
            <w:top w:val="none" w:sz="0" w:space="0" w:color="auto"/>
            <w:left w:val="none" w:sz="0" w:space="0" w:color="auto"/>
            <w:bottom w:val="none" w:sz="0" w:space="0" w:color="auto"/>
            <w:right w:val="none" w:sz="0" w:space="0" w:color="auto"/>
          </w:divBdr>
        </w:div>
        <w:div w:id="514610962">
          <w:marLeft w:val="640"/>
          <w:marRight w:val="0"/>
          <w:marTop w:val="0"/>
          <w:marBottom w:val="0"/>
          <w:divBdr>
            <w:top w:val="none" w:sz="0" w:space="0" w:color="auto"/>
            <w:left w:val="none" w:sz="0" w:space="0" w:color="auto"/>
            <w:bottom w:val="none" w:sz="0" w:space="0" w:color="auto"/>
            <w:right w:val="none" w:sz="0" w:space="0" w:color="auto"/>
          </w:divBdr>
        </w:div>
        <w:div w:id="1452281092">
          <w:marLeft w:val="640"/>
          <w:marRight w:val="0"/>
          <w:marTop w:val="0"/>
          <w:marBottom w:val="0"/>
          <w:divBdr>
            <w:top w:val="none" w:sz="0" w:space="0" w:color="auto"/>
            <w:left w:val="none" w:sz="0" w:space="0" w:color="auto"/>
            <w:bottom w:val="none" w:sz="0" w:space="0" w:color="auto"/>
            <w:right w:val="none" w:sz="0" w:space="0" w:color="auto"/>
          </w:divBdr>
        </w:div>
        <w:div w:id="1332291880">
          <w:marLeft w:val="640"/>
          <w:marRight w:val="0"/>
          <w:marTop w:val="0"/>
          <w:marBottom w:val="0"/>
          <w:divBdr>
            <w:top w:val="none" w:sz="0" w:space="0" w:color="auto"/>
            <w:left w:val="none" w:sz="0" w:space="0" w:color="auto"/>
            <w:bottom w:val="none" w:sz="0" w:space="0" w:color="auto"/>
            <w:right w:val="none" w:sz="0" w:space="0" w:color="auto"/>
          </w:divBdr>
        </w:div>
        <w:div w:id="324359512">
          <w:marLeft w:val="640"/>
          <w:marRight w:val="0"/>
          <w:marTop w:val="0"/>
          <w:marBottom w:val="0"/>
          <w:divBdr>
            <w:top w:val="none" w:sz="0" w:space="0" w:color="auto"/>
            <w:left w:val="none" w:sz="0" w:space="0" w:color="auto"/>
            <w:bottom w:val="none" w:sz="0" w:space="0" w:color="auto"/>
            <w:right w:val="none" w:sz="0" w:space="0" w:color="auto"/>
          </w:divBdr>
        </w:div>
        <w:div w:id="1955087396">
          <w:marLeft w:val="640"/>
          <w:marRight w:val="0"/>
          <w:marTop w:val="0"/>
          <w:marBottom w:val="0"/>
          <w:divBdr>
            <w:top w:val="none" w:sz="0" w:space="0" w:color="auto"/>
            <w:left w:val="none" w:sz="0" w:space="0" w:color="auto"/>
            <w:bottom w:val="none" w:sz="0" w:space="0" w:color="auto"/>
            <w:right w:val="none" w:sz="0" w:space="0" w:color="auto"/>
          </w:divBdr>
        </w:div>
        <w:div w:id="1411123556">
          <w:marLeft w:val="640"/>
          <w:marRight w:val="0"/>
          <w:marTop w:val="0"/>
          <w:marBottom w:val="0"/>
          <w:divBdr>
            <w:top w:val="none" w:sz="0" w:space="0" w:color="auto"/>
            <w:left w:val="none" w:sz="0" w:space="0" w:color="auto"/>
            <w:bottom w:val="none" w:sz="0" w:space="0" w:color="auto"/>
            <w:right w:val="none" w:sz="0" w:space="0" w:color="auto"/>
          </w:divBdr>
        </w:div>
        <w:div w:id="2040692481">
          <w:marLeft w:val="640"/>
          <w:marRight w:val="0"/>
          <w:marTop w:val="0"/>
          <w:marBottom w:val="0"/>
          <w:divBdr>
            <w:top w:val="none" w:sz="0" w:space="0" w:color="auto"/>
            <w:left w:val="none" w:sz="0" w:space="0" w:color="auto"/>
            <w:bottom w:val="none" w:sz="0" w:space="0" w:color="auto"/>
            <w:right w:val="none" w:sz="0" w:space="0" w:color="auto"/>
          </w:divBdr>
        </w:div>
        <w:div w:id="1296133982">
          <w:marLeft w:val="640"/>
          <w:marRight w:val="0"/>
          <w:marTop w:val="0"/>
          <w:marBottom w:val="0"/>
          <w:divBdr>
            <w:top w:val="none" w:sz="0" w:space="0" w:color="auto"/>
            <w:left w:val="none" w:sz="0" w:space="0" w:color="auto"/>
            <w:bottom w:val="none" w:sz="0" w:space="0" w:color="auto"/>
            <w:right w:val="none" w:sz="0" w:space="0" w:color="auto"/>
          </w:divBdr>
        </w:div>
        <w:div w:id="1443917108">
          <w:marLeft w:val="640"/>
          <w:marRight w:val="0"/>
          <w:marTop w:val="0"/>
          <w:marBottom w:val="0"/>
          <w:divBdr>
            <w:top w:val="none" w:sz="0" w:space="0" w:color="auto"/>
            <w:left w:val="none" w:sz="0" w:space="0" w:color="auto"/>
            <w:bottom w:val="none" w:sz="0" w:space="0" w:color="auto"/>
            <w:right w:val="none" w:sz="0" w:space="0" w:color="auto"/>
          </w:divBdr>
        </w:div>
        <w:div w:id="714239861">
          <w:marLeft w:val="640"/>
          <w:marRight w:val="0"/>
          <w:marTop w:val="0"/>
          <w:marBottom w:val="0"/>
          <w:divBdr>
            <w:top w:val="none" w:sz="0" w:space="0" w:color="auto"/>
            <w:left w:val="none" w:sz="0" w:space="0" w:color="auto"/>
            <w:bottom w:val="none" w:sz="0" w:space="0" w:color="auto"/>
            <w:right w:val="none" w:sz="0" w:space="0" w:color="auto"/>
          </w:divBdr>
        </w:div>
        <w:div w:id="501772831">
          <w:marLeft w:val="640"/>
          <w:marRight w:val="0"/>
          <w:marTop w:val="0"/>
          <w:marBottom w:val="0"/>
          <w:divBdr>
            <w:top w:val="none" w:sz="0" w:space="0" w:color="auto"/>
            <w:left w:val="none" w:sz="0" w:space="0" w:color="auto"/>
            <w:bottom w:val="none" w:sz="0" w:space="0" w:color="auto"/>
            <w:right w:val="none" w:sz="0" w:space="0" w:color="auto"/>
          </w:divBdr>
        </w:div>
        <w:div w:id="366951153">
          <w:marLeft w:val="640"/>
          <w:marRight w:val="0"/>
          <w:marTop w:val="0"/>
          <w:marBottom w:val="0"/>
          <w:divBdr>
            <w:top w:val="none" w:sz="0" w:space="0" w:color="auto"/>
            <w:left w:val="none" w:sz="0" w:space="0" w:color="auto"/>
            <w:bottom w:val="none" w:sz="0" w:space="0" w:color="auto"/>
            <w:right w:val="none" w:sz="0" w:space="0" w:color="auto"/>
          </w:divBdr>
        </w:div>
        <w:div w:id="1425110620">
          <w:marLeft w:val="640"/>
          <w:marRight w:val="0"/>
          <w:marTop w:val="0"/>
          <w:marBottom w:val="0"/>
          <w:divBdr>
            <w:top w:val="none" w:sz="0" w:space="0" w:color="auto"/>
            <w:left w:val="none" w:sz="0" w:space="0" w:color="auto"/>
            <w:bottom w:val="none" w:sz="0" w:space="0" w:color="auto"/>
            <w:right w:val="none" w:sz="0" w:space="0" w:color="auto"/>
          </w:divBdr>
        </w:div>
        <w:div w:id="990016939">
          <w:marLeft w:val="640"/>
          <w:marRight w:val="0"/>
          <w:marTop w:val="0"/>
          <w:marBottom w:val="0"/>
          <w:divBdr>
            <w:top w:val="none" w:sz="0" w:space="0" w:color="auto"/>
            <w:left w:val="none" w:sz="0" w:space="0" w:color="auto"/>
            <w:bottom w:val="none" w:sz="0" w:space="0" w:color="auto"/>
            <w:right w:val="none" w:sz="0" w:space="0" w:color="auto"/>
          </w:divBdr>
        </w:div>
        <w:div w:id="990600598">
          <w:marLeft w:val="640"/>
          <w:marRight w:val="0"/>
          <w:marTop w:val="0"/>
          <w:marBottom w:val="0"/>
          <w:divBdr>
            <w:top w:val="none" w:sz="0" w:space="0" w:color="auto"/>
            <w:left w:val="none" w:sz="0" w:space="0" w:color="auto"/>
            <w:bottom w:val="none" w:sz="0" w:space="0" w:color="auto"/>
            <w:right w:val="none" w:sz="0" w:space="0" w:color="auto"/>
          </w:divBdr>
        </w:div>
        <w:div w:id="867068038">
          <w:marLeft w:val="640"/>
          <w:marRight w:val="0"/>
          <w:marTop w:val="0"/>
          <w:marBottom w:val="0"/>
          <w:divBdr>
            <w:top w:val="none" w:sz="0" w:space="0" w:color="auto"/>
            <w:left w:val="none" w:sz="0" w:space="0" w:color="auto"/>
            <w:bottom w:val="none" w:sz="0" w:space="0" w:color="auto"/>
            <w:right w:val="none" w:sz="0" w:space="0" w:color="auto"/>
          </w:divBdr>
        </w:div>
        <w:div w:id="725491999">
          <w:marLeft w:val="640"/>
          <w:marRight w:val="0"/>
          <w:marTop w:val="0"/>
          <w:marBottom w:val="0"/>
          <w:divBdr>
            <w:top w:val="none" w:sz="0" w:space="0" w:color="auto"/>
            <w:left w:val="none" w:sz="0" w:space="0" w:color="auto"/>
            <w:bottom w:val="none" w:sz="0" w:space="0" w:color="auto"/>
            <w:right w:val="none" w:sz="0" w:space="0" w:color="auto"/>
          </w:divBdr>
        </w:div>
        <w:div w:id="716511039">
          <w:marLeft w:val="640"/>
          <w:marRight w:val="0"/>
          <w:marTop w:val="0"/>
          <w:marBottom w:val="0"/>
          <w:divBdr>
            <w:top w:val="none" w:sz="0" w:space="0" w:color="auto"/>
            <w:left w:val="none" w:sz="0" w:space="0" w:color="auto"/>
            <w:bottom w:val="none" w:sz="0" w:space="0" w:color="auto"/>
            <w:right w:val="none" w:sz="0" w:space="0" w:color="auto"/>
          </w:divBdr>
        </w:div>
        <w:div w:id="2005429325">
          <w:marLeft w:val="640"/>
          <w:marRight w:val="0"/>
          <w:marTop w:val="0"/>
          <w:marBottom w:val="0"/>
          <w:divBdr>
            <w:top w:val="none" w:sz="0" w:space="0" w:color="auto"/>
            <w:left w:val="none" w:sz="0" w:space="0" w:color="auto"/>
            <w:bottom w:val="none" w:sz="0" w:space="0" w:color="auto"/>
            <w:right w:val="none" w:sz="0" w:space="0" w:color="auto"/>
          </w:divBdr>
        </w:div>
        <w:div w:id="2095083949">
          <w:marLeft w:val="640"/>
          <w:marRight w:val="0"/>
          <w:marTop w:val="0"/>
          <w:marBottom w:val="0"/>
          <w:divBdr>
            <w:top w:val="none" w:sz="0" w:space="0" w:color="auto"/>
            <w:left w:val="none" w:sz="0" w:space="0" w:color="auto"/>
            <w:bottom w:val="none" w:sz="0" w:space="0" w:color="auto"/>
            <w:right w:val="none" w:sz="0" w:space="0" w:color="auto"/>
          </w:divBdr>
        </w:div>
        <w:div w:id="1110658949">
          <w:marLeft w:val="640"/>
          <w:marRight w:val="0"/>
          <w:marTop w:val="0"/>
          <w:marBottom w:val="0"/>
          <w:divBdr>
            <w:top w:val="none" w:sz="0" w:space="0" w:color="auto"/>
            <w:left w:val="none" w:sz="0" w:space="0" w:color="auto"/>
            <w:bottom w:val="none" w:sz="0" w:space="0" w:color="auto"/>
            <w:right w:val="none" w:sz="0" w:space="0" w:color="auto"/>
          </w:divBdr>
        </w:div>
        <w:div w:id="1671525877">
          <w:marLeft w:val="640"/>
          <w:marRight w:val="0"/>
          <w:marTop w:val="0"/>
          <w:marBottom w:val="0"/>
          <w:divBdr>
            <w:top w:val="none" w:sz="0" w:space="0" w:color="auto"/>
            <w:left w:val="none" w:sz="0" w:space="0" w:color="auto"/>
            <w:bottom w:val="none" w:sz="0" w:space="0" w:color="auto"/>
            <w:right w:val="none" w:sz="0" w:space="0" w:color="auto"/>
          </w:divBdr>
        </w:div>
        <w:div w:id="1296525264">
          <w:marLeft w:val="640"/>
          <w:marRight w:val="0"/>
          <w:marTop w:val="0"/>
          <w:marBottom w:val="0"/>
          <w:divBdr>
            <w:top w:val="none" w:sz="0" w:space="0" w:color="auto"/>
            <w:left w:val="none" w:sz="0" w:space="0" w:color="auto"/>
            <w:bottom w:val="none" w:sz="0" w:space="0" w:color="auto"/>
            <w:right w:val="none" w:sz="0" w:space="0" w:color="auto"/>
          </w:divBdr>
        </w:div>
        <w:div w:id="496117747">
          <w:marLeft w:val="640"/>
          <w:marRight w:val="0"/>
          <w:marTop w:val="0"/>
          <w:marBottom w:val="0"/>
          <w:divBdr>
            <w:top w:val="none" w:sz="0" w:space="0" w:color="auto"/>
            <w:left w:val="none" w:sz="0" w:space="0" w:color="auto"/>
            <w:bottom w:val="none" w:sz="0" w:space="0" w:color="auto"/>
            <w:right w:val="none" w:sz="0" w:space="0" w:color="auto"/>
          </w:divBdr>
        </w:div>
      </w:divsChild>
    </w:div>
    <w:div w:id="469515866">
      <w:bodyDiv w:val="1"/>
      <w:marLeft w:val="0"/>
      <w:marRight w:val="0"/>
      <w:marTop w:val="0"/>
      <w:marBottom w:val="0"/>
      <w:divBdr>
        <w:top w:val="none" w:sz="0" w:space="0" w:color="auto"/>
        <w:left w:val="none" w:sz="0" w:space="0" w:color="auto"/>
        <w:bottom w:val="none" w:sz="0" w:space="0" w:color="auto"/>
        <w:right w:val="none" w:sz="0" w:space="0" w:color="auto"/>
      </w:divBdr>
      <w:divsChild>
        <w:div w:id="246153601">
          <w:marLeft w:val="640"/>
          <w:marRight w:val="0"/>
          <w:marTop w:val="0"/>
          <w:marBottom w:val="0"/>
          <w:divBdr>
            <w:top w:val="none" w:sz="0" w:space="0" w:color="auto"/>
            <w:left w:val="none" w:sz="0" w:space="0" w:color="auto"/>
            <w:bottom w:val="none" w:sz="0" w:space="0" w:color="auto"/>
            <w:right w:val="none" w:sz="0" w:space="0" w:color="auto"/>
          </w:divBdr>
        </w:div>
        <w:div w:id="1459378854">
          <w:marLeft w:val="640"/>
          <w:marRight w:val="0"/>
          <w:marTop w:val="0"/>
          <w:marBottom w:val="0"/>
          <w:divBdr>
            <w:top w:val="none" w:sz="0" w:space="0" w:color="auto"/>
            <w:left w:val="none" w:sz="0" w:space="0" w:color="auto"/>
            <w:bottom w:val="none" w:sz="0" w:space="0" w:color="auto"/>
            <w:right w:val="none" w:sz="0" w:space="0" w:color="auto"/>
          </w:divBdr>
        </w:div>
        <w:div w:id="779758724">
          <w:marLeft w:val="640"/>
          <w:marRight w:val="0"/>
          <w:marTop w:val="0"/>
          <w:marBottom w:val="0"/>
          <w:divBdr>
            <w:top w:val="none" w:sz="0" w:space="0" w:color="auto"/>
            <w:left w:val="none" w:sz="0" w:space="0" w:color="auto"/>
            <w:bottom w:val="none" w:sz="0" w:space="0" w:color="auto"/>
            <w:right w:val="none" w:sz="0" w:space="0" w:color="auto"/>
          </w:divBdr>
        </w:div>
        <w:div w:id="667515641">
          <w:marLeft w:val="640"/>
          <w:marRight w:val="0"/>
          <w:marTop w:val="0"/>
          <w:marBottom w:val="0"/>
          <w:divBdr>
            <w:top w:val="none" w:sz="0" w:space="0" w:color="auto"/>
            <w:left w:val="none" w:sz="0" w:space="0" w:color="auto"/>
            <w:bottom w:val="none" w:sz="0" w:space="0" w:color="auto"/>
            <w:right w:val="none" w:sz="0" w:space="0" w:color="auto"/>
          </w:divBdr>
        </w:div>
        <w:div w:id="761533123">
          <w:marLeft w:val="640"/>
          <w:marRight w:val="0"/>
          <w:marTop w:val="0"/>
          <w:marBottom w:val="0"/>
          <w:divBdr>
            <w:top w:val="none" w:sz="0" w:space="0" w:color="auto"/>
            <w:left w:val="none" w:sz="0" w:space="0" w:color="auto"/>
            <w:bottom w:val="none" w:sz="0" w:space="0" w:color="auto"/>
            <w:right w:val="none" w:sz="0" w:space="0" w:color="auto"/>
          </w:divBdr>
        </w:div>
        <w:div w:id="1402829009">
          <w:marLeft w:val="640"/>
          <w:marRight w:val="0"/>
          <w:marTop w:val="0"/>
          <w:marBottom w:val="0"/>
          <w:divBdr>
            <w:top w:val="none" w:sz="0" w:space="0" w:color="auto"/>
            <w:left w:val="none" w:sz="0" w:space="0" w:color="auto"/>
            <w:bottom w:val="none" w:sz="0" w:space="0" w:color="auto"/>
            <w:right w:val="none" w:sz="0" w:space="0" w:color="auto"/>
          </w:divBdr>
        </w:div>
        <w:div w:id="1503468500">
          <w:marLeft w:val="640"/>
          <w:marRight w:val="0"/>
          <w:marTop w:val="0"/>
          <w:marBottom w:val="0"/>
          <w:divBdr>
            <w:top w:val="none" w:sz="0" w:space="0" w:color="auto"/>
            <w:left w:val="none" w:sz="0" w:space="0" w:color="auto"/>
            <w:bottom w:val="none" w:sz="0" w:space="0" w:color="auto"/>
            <w:right w:val="none" w:sz="0" w:space="0" w:color="auto"/>
          </w:divBdr>
        </w:div>
        <w:div w:id="416751244">
          <w:marLeft w:val="640"/>
          <w:marRight w:val="0"/>
          <w:marTop w:val="0"/>
          <w:marBottom w:val="0"/>
          <w:divBdr>
            <w:top w:val="none" w:sz="0" w:space="0" w:color="auto"/>
            <w:left w:val="none" w:sz="0" w:space="0" w:color="auto"/>
            <w:bottom w:val="none" w:sz="0" w:space="0" w:color="auto"/>
            <w:right w:val="none" w:sz="0" w:space="0" w:color="auto"/>
          </w:divBdr>
        </w:div>
        <w:div w:id="236285257">
          <w:marLeft w:val="640"/>
          <w:marRight w:val="0"/>
          <w:marTop w:val="0"/>
          <w:marBottom w:val="0"/>
          <w:divBdr>
            <w:top w:val="none" w:sz="0" w:space="0" w:color="auto"/>
            <w:left w:val="none" w:sz="0" w:space="0" w:color="auto"/>
            <w:bottom w:val="none" w:sz="0" w:space="0" w:color="auto"/>
            <w:right w:val="none" w:sz="0" w:space="0" w:color="auto"/>
          </w:divBdr>
        </w:div>
        <w:div w:id="517473957">
          <w:marLeft w:val="640"/>
          <w:marRight w:val="0"/>
          <w:marTop w:val="0"/>
          <w:marBottom w:val="0"/>
          <w:divBdr>
            <w:top w:val="none" w:sz="0" w:space="0" w:color="auto"/>
            <w:left w:val="none" w:sz="0" w:space="0" w:color="auto"/>
            <w:bottom w:val="none" w:sz="0" w:space="0" w:color="auto"/>
            <w:right w:val="none" w:sz="0" w:space="0" w:color="auto"/>
          </w:divBdr>
        </w:div>
        <w:div w:id="1496609877">
          <w:marLeft w:val="640"/>
          <w:marRight w:val="0"/>
          <w:marTop w:val="0"/>
          <w:marBottom w:val="0"/>
          <w:divBdr>
            <w:top w:val="none" w:sz="0" w:space="0" w:color="auto"/>
            <w:left w:val="none" w:sz="0" w:space="0" w:color="auto"/>
            <w:bottom w:val="none" w:sz="0" w:space="0" w:color="auto"/>
            <w:right w:val="none" w:sz="0" w:space="0" w:color="auto"/>
          </w:divBdr>
        </w:div>
        <w:div w:id="833450138">
          <w:marLeft w:val="640"/>
          <w:marRight w:val="0"/>
          <w:marTop w:val="0"/>
          <w:marBottom w:val="0"/>
          <w:divBdr>
            <w:top w:val="none" w:sz="0" w:space="0" w:color="auto"/>
            <w:left w:val="none" w:sz="0" w:space="0" w:color="auto"/>
            <w:bottom w:val="none" w:sz="0" w:space="0" w:color="auto"/>
            <w:right w:val="none" w:sz="0" w:space="0" w:color="auto"/>
          </w:divBdr>
        </w:div>
        <w:div w:id="1502768433">
          <w:marLeft w:val="640"/>
          <w:marRight w:val="0"/>
          <w:marTop w:val="0"/>
          <w:marBottom w:val="0"/>
          <w:divBdr>
            <w:top w:val="none" w:sz="0" w:space="0" w:color="auto"/>
            <w:left w:val="none" w:sz="0" w:space="0" w:color="auto"/>
            <w:bottom w:val="none" w:sz="0" w:space="0" w:color="auto"/>
            <w:right w:val="none" w:sz="0" w:space="0" w:color="auto"/>
          </w:divBdr>
        </w:div>
        <w:div w:id="1873611759">
          <w:marLeft w:val="640"/>
          <w:marRight w:val="0"/>
          <w:marTop w:val="0"/>
          <w:marBottom w:val="0"/>
          <w:divBdr>
            <w:top w:val="none" w:sz="0" w:space="0" w:color="auto"/>
            <w:left w:val="none" w:sz="0" w:space="0" w:color="auto"/>
            <w:bottom w:val="none" w:sz="0" w:space="0" w:color="auto"/>
            <w:right w:val="none" w:sz="0" w:space="0" w:color="auto"/>
          </w:divBdr>
        </w:div>
        <w:div w:id="2088839972">
          <w:marLeft w:val="640"/>
          <w:marRight w:val="0"/>
          <w:marTop w:val="0"/>
          <w:marBottom w:val="0"/>
          <w:divBdr>
            <w:top w:val="none" w:sz="0" w:space="0" w:color="auto"/>
            <w:left w:val="none" w:sz="0" w:space="0" w:color="auto"/>
            <w:bottom w:val="none" w:sz="0" w:space="0" w:color="auto"/>
            <w:right w:val="none" w:sz="0" w:space="0" w:color="auto"/>
          </w:divBdr>
        </w:div>
        <w:div w:id="254897344">
          <w:marLeft w:val="640"/>
          <w:marRight w:val="0"/>
          <w:marTop w:val="0"/>
          <w:marBottom w:val="0"/>
          <w:divBdr>
            <w:top w:val="none" w:sz="0" w:space="0" w:color="auto"/>
            <w:left w:val="none" w:sz="0" w:space="0" w:color="auto"/>
            <w:bottom w:val="none" w:sz="0" w:space="0" w:color="auto"/>
            <w:right w:val="none" w:sz="0" w:space="0" w:color="auto"/>
          </w:divBdr>
        </w:div>
        <w:div w:id="1662003009">
          <w:marLeft w:val="640"/>
          <w:marRight w:val="0"/>
          <w:marTop w:val="0"/>
          <w:marBottom w:val="0"/>
          <w:divBdr>
            <w:top w:val="none" w:sz="0" w:space="0" w:color="auto"/>
            <w:left w:val="none" w:sz="0" w:space="0" w:color="auto"/>
            <w:bottom w:val="none" w:sz="0" w:space="0" w:color="auto"/>
            <w:right w:val="none" w:sz="0" w:space="0" w:color="auto"/>
          </w:divBdr>
        </w:div>
        <w:div w:id="1263420169">
          <w:marLeft w:val="640"/>
          <w:marRight w:val="0"/>
          <w:marTop w:val="0"/>
          <w:marBottom w:val="0"/>
          <w:divBdr>
            <w:top w:val="none" w:sz="0" w:space="0" w:color="auto"/>
            <w:left w:val="none" w:sz="0" w:space="0" w:color="auto"/>
            <w:bottom w:val="none" w:sz="0" w:space="0" w:color="auto"/>
            <w:right w:val="none" w:sz="0" w:space="0" w:color="auto"/>
          </w:divBdr>
        </w:div>
        <w:div w:id="1172063981">
          <w:marLeft w:val="640"/>
          <w:marRight w:val="0"/>
          <w:marTop w:val="0"/>
          <w:marBottom w:val="0"/>
          <w:divBdr>
            <w:top w:val="none" w:sz="0" w:space="0" w:color="auto"/>
            <w:left w:val="none" w:sz="0" w:space="0" w:color="auto"/>
            <w:bottom w:val="none" w:sz="0" w:space="0" w:color="auto"/>
            <w:right w:val="none" w:sz="0" w:space="0" w:color="auto"/>
          </w:divBdr>
        </w:div>
        <w:div w:id="1546483137">
          <w:marLeft w:val="640"/>
          <w:marRight w:val="0"/>
          <w:marTop w:val="0"/>
          <w:marBottom w:val="0"/>
          <w:divBdr>
            <w:top w:val="none" w:sz="0" w:space="0" w:color="auto"/>
            <w:left w:val="none" w:sz="0" w:space="0" w:color="auto"/>
            <w:bottom w:val="none" w:sz="0" w:space="0" w:color="auto"/>
            <w:right w:val="none" w:sz="0" w:space="0" w:color="auto"/>
          </w:divBdr>
        </w:div>
        <w:div w:id="554584498">
          <w:marLeft w:val="640"/>
          <w:marRight w:val="0"/>
          <w:marTop w:val="0"/>
          <w:marBottom w:val="0"/>
          <w:divBdr>
            <w:top w:val="none" w:sz="0" w:space="0" w:color="auto"/>
            <w:left w:val="none" w:sz="0" w:space="0" w:color="auto"/>
            <w:bottom w:val="none" w:sz="0" w:space="0" w:color="auto"/>
            <w:right w:val="none" w:sz="0" w:space="0" w:color="auto"/>
          </w:divBdr>
        </w:div>
        <w:div w:id="1845195525">
          <w:marLeft w:val="640"/>
          <w:marRight w:val="0"/>
          <w:marTop w:val="0"/>
          <w:marBottom w:val="0"/>
          <w:divBdr>
            <w:top w:val="none" w:sz="0" w:space="0" w:color="auto"/>
            <w:left w:val="none" w:sz="0" w:space="0" w:color="auto"/>
            <w:bottom w:val="none" w:sz="0" w:space="0" w:color="auto"/>
            <w:right w:val="none" w:sz="0" w:space="0" w:color="auto"/>
          </w:divBdr>
        </w:div>
        <w:div w:id="914584885">
          <w:marLeft w:val="640"/>
          <w:marRight w:val="0"/>
          <w:marTop w:val="0"/>
          <w:marBottom w:val="0"/>
          <w:divBdr>
            <w:top w:val="none" w:sz="0" w:space="0" w:color="auto"/>
            <w:left w:val="none" w:sz="0" w:space="0" w:color="auto"/>
            <w:bottom w:val="none" w:sz="0" w:space="0" w:color="auto"/>
            <w:right w:val="none" w:sz="0" w:space="0" w:color="auto"/>
          </w:divBdr>
        </w:div>
        <w:div w:id="1746024943">
          <w:marLeft w:val="640"/>
          <w:marRight w:val="0"/>
          <w:marTop w:val="0"/>
          <w:marBottom w:val="0"/>
          <w:divBdr>
            <w:top w:val="none" w:sz="0" w:space="0" w:color="auto"/>
            <w:left w:val="none" w:sz="0" w:space="0" w:color="auto"/>
            <w:bottom w:val="none" w:sz="0" w:space="0" w:color="auto"/>
            <w:right w:val="none" w:sz="0" w:space="0" w:color="auto"/>
          </w:divBdr>
        </w:div>
        <w:div w:id="680277913">
          <w:marLeft w:val="640"/>
          <w:marRight w:val="0"/>
          <w:marTop w:val="0"/>
          <w:marBottom w:val="0"/>
          <w:divBdr>
            <w:top w:val="none" w:sz="0" w:space="0" w:color="auto"/>
            <w:left w:val="none" w:sz="0" w:space="0" w:color="auto"/>
            <w:bottom w:val="none" w:sz="0" w:space="0" w:color="auto"/>
            <w:right w:val="none" w:sz="0" w:space="0" w:color="auto"/>
          </w:divBdr>
        </w:div>
        <w:div w:id="435103368">
          <w:marLeft w:val="640"/>
          <w:marRight w:val="0"/>
          <w:marTop w:val="0"/>
          <w:marBottom w:val="0"/>
          <w:divBdr>
            <w:top w:val="none" w:sz="0" w:space="0" w:color="auto"/>
            <w:left w:val="none" w:sz="0" w:space="0" w:color="auto"/>
            <w:bottom w:val="none" w:sz="0" w:space="0" w:color="auto"/>
            <w:right w:val="none" w:sz="0" w:space="0" w:color="auto"/>
          </w:divBdr>
        </w:div>
        <w:div w:id="194004317">
          <w:marLeft w:val="640"/>
          <w:marRight w:val="0"/>
          <w:marTop w:val="0"/>
          <w:marBottom w:val="0"/>
          <w:divBdr>
            <w:top w:val="none" w:sz="0" w:space="0" w:color="auto"/>
            <w:left w:val="none" w:sz="0" w:space="0" w:color="auto"/>
            <w:bottom w:val="none" w:sz="0" w:space="0" w:color="auto"/>
            <w:right w:val="none" w:sz="0" w:space="0" w:color="auto"/>
          </w:divBdr>
        </w:div>
        <w:div w:id="732434229">
          <w:marLeft w:val="640"/>
          <w:marRight w:val="0"/>
          <w:marTop w:val="0"/>
          <w:marBottom w:val="0"/>
          <w:divBdr>
            <w:top w:val="none" w:sz="0" w:space="0" w:color="auto"/>
            <w:left w:val="none" w:sz="0" w:space="0" w:color="auto"/>
            <w:bottom w:val="none" w:sz="0" w:space="0" w:color="auto"/>
            <w:right w:val="none" w:sz="0" w:space="0" w:color="auto"/>
          </w:divBdr>
        </w:div>
        <w:div w:id="218827690">
          <w:marLeft w:val="640"/>
          <w:marRight w:val="0"/>
          <w:marTop w:val="0"/>
          <w:marBottom w:val="0"/>
          <w:divBdr>
            <w:top w:val="none" w:sz="0" w:space="0" w:color="auto"/>
            <w:left w:val="none" w:sz="0" w:space="0" w:color="auto"/>
            <w:bottom w:val="none" w:sz="0" w:space="0" w:color="auto"/>
            <w:right w:val="none" w:sz="0" w:space="0" w:color="auto"/>
          </w:divBdr>
        </w:div>
        <w:div w:id="1157573559">
          <w:marLeft w:val="640"/>
          <w:marRight w:val="0"/>
          <w:marTop w:val="0"/>
          <w:marBottom w:val="0"/>
          <w:divBdr>
            <w:top w:val="none" w:sz="0" w:space="0" w:color="auto"/>
            <w:left w:val="none" w:sz="0" w:space="0" w:color="auto"/>
            <w:bottom w:val="none" w:sz="0" w:space="0" w:color="auto"/>
            <w:right w:val="none" w:sz="0" w:space="0" w:color="auto"/>
          </w:divBdr>
        </w:div>
        <w:div w:id="1074398925">
          <w:marLeft w:val="640"/>
          <w:marRight w:val="0"/>
          <w:marTop w:val="0"/>
          <w:marBottom w:val="0"/>
          <w:divBdr>
            <w:top w:val="none" w:sz="0" w:space="0" w:color="auto"/>
            <w:left w:val="none" w:sz="0" w:space="0" w:color="auto"/>
            <w:bottom w:val="none" w:sz="0" w:space="0" w:color="auto"/>
            <w:right w:val="none" w:sz="0" w:space="0" w:color="auto"/>
          </w:divBdr>
        </w:div>
        <w:div w:id="1036010007">
          <w:marLeft w:val="640"/>
          <w:marRight w:val="0"/>
          <w:marTop w:val="0"/>
          <w:marBottom w:val="0"/>
          <w:divBdr>
            <w:top w:val="none" w:sz="0" w:space="0" w:color="auto"/>
            <w:left w:val="none" w:sz="0" w:space="0" w:color="auto"/>
            <w:bottom w:val="none" w:sz="0" w:space="0" w:color="auto"/>
            <w:right w:val="none" w:sz="0" w:space="0" w:color="auto"/>
          </w:divBdr>
        </w:div>
        <w:div w:id="2135173934">
          <w:marLeft w:val="640"/>
          <w:marRight w:val="0"/>
          <w:marTop w:val="0"/>
          <w:marBottom w:val="0"/>
          <w:divBdr>
            <w:top w:val="none" w:sz="0" w:space="0" w:color="auto"/>
            <w:left w:val="none" w:sz="0" w:space="0" w:color="auto"/>
            <w:bottom w:val="none" w:sz="0" w:space="0" w:color="auto"/>
            <w:right w:val="none" w:sz="0" w:space="0" w:color="auto"/>
          </w:divBdr>
        </w:div>
        <w:div w:id="1528173816">
          <w:marLeft w:val="640"/>
          <w:marRight w:val="0"/>
          <w:marTop w:val="0"/>
          <w:marBottom w:val="0"/>
          <w:divBdr>
            <w:top w:val="none" w:sz="0" w:space="0" w:color="auto"/>
            <w:left w:val="none" w:sz="0" w:space="0" w:color="auto"/>
            <w:bottom w:val="none" w:sz="0" w:space="0" w:color="auto"/>
            <w:right w:val="none" w:sz="0" w:space="0" w:color="auto"/>
          </w:divBdr>
        </w:div>
        <w:div w:id="1584070790">
          <w:marLeft w:val="640"/>
          <w:marRight w:val="0"/>
          <w:marTop w:val="0"/>
          <w:marBottom w:val="0"/>
          <w:divBdr>
            <w:top w:val="none" w:sz="0" w:space="0" w:color="auto"/>
            <w:left w:val="none" w:sz="0" w:space="0" w:color="auto"/>
            <w:bottom w:val="none" w:sz="0" w:space="0" w:color="auto"/>
            <w:right w:val="none" w:sz="0" w:space="0" w:color="auto"/>
          </w:divBdr>
        </w:div>
        <w:div w:id="164134599">
          <w:marLeft w:val="640"/>
          <w:marRight w:val="0"/>
          <w:marTop w:val="0"/>
          <w:marBottom w:val="0"/>
          <w:divBdr>
            <w:top w:val="none" w:sz="0" w:space="0" w:color="auto"/>
            <w:left w:val="none" w:sz="0" w:space="0" w:color="auto"/>
            <w:bottom w:val="none" w:sz="0" w:space="0" w:color="auto"/>
            <w:right w:val="none" w:sz="0" w:space="0" w:color="auto"/>
          </w:divBdr>
        </w:div>
        <w:div w:id="1217358905">
          <w:marLeft w:val="640"/>
          <w:marRight w:val="0"/>
          <w:marTop w:val="0"/>
          <w:marBottom w:val="0"/>
          <w:divBdr>
            <w:top w:val="none" w:sz="0" w:space="0" w:color="auto"/>
            <w:left w:val="none" w:sz="0" w:space="0" w:color="auto"/>
            <w:bottom w:val="none" w:sz="0" w:space="0" w:color="auto"/>
            <w:right w:val="none" w:sz="0" w:space="0" w:color="auto"/>
          </w:divBdr>
        </w:div>
        <w:div w:id="36439315">
          <w:marLeft w:val="640"/>
          <w:marRight w:val="0"/>
          <w:marTop w:val="0"/>
          <w:marBottom w:val="0"/>
          <w:divBdr>
            <w:top w:val="none" w:sz="0" w:space="0" w:color="auto"/>
            <w:left w:val="none" w:sz="0" w:space="0" w:color="auto"/>
            <w:bottom w:val="none" w:sz="0" w:space="0" w:color="auto"/>
            <w:right w:val="none" w:sz="0" w:space="0" w:color="auto"/>
          </w:divBdr>
        </w:div>
        <w:div w:id="943339459">
          <w:marLeft w:val="640"/>
          <w:marRight w:val="0"/>
          <w:marTop w:val="0"/>
          <w:marBottom w:val="0"/>
          <w:divBdr>
            <w:top w:val="none" w:sz="0" w:space="0" w:color="auto"/>
            <w:left w:val="none" w:sz="0" w:space="0" w:color="auto"/>
            <w:bottom w:val="none" w:sz="0" w:space="0" w:color="auto"/>
            <w:right w:val="none" w:sz="0" w:space="0" w:color="auto"/>
          </w:divBdr>
        </w:div>
        <w:div w:id="1974478290">
          <w:marLeft w:val="640"/>
          <w:marRight w:val="0"/>
          <w:marTop w:val="0"/>
          <w:marBottom w:val="0"/>
          <w:divBdr>
            <w:top w:val="none" w:sz="0" w:space="0" w:color="auto"/>
            <w:left w:val="none" w:sz="0" w:space="0" w:color="auto"/>
            <w:bottom w:val="none" w:sz="0" w:space="0" w:color="auto"/>
            <w:right w:val="none" w:sz="0" w:space="0" w:color="auto"/>
          </w:divBdr>
        </w:div>
        <w:div w:id="939917615">
          <w:marLeft w:val="640"/>
          <w:marRight w:val="0"/>
          <w:marTop w:val="0"/>
          <w:marBottom w:val="0"/>
          <w:divBdr>
            <w:top w:val="none" w:sz="0" w:space="0" w:color="auto"/>
            <w:left w:val="none" w:sz="0" w:space="0" w:color="auto"/>
            <w:bottom w:val="none" w:sz="0" w:space="0" w:color="auto"/>
            <w:right w:val="none" w:sz="0" w:space="0" w:color="auto"/>
          </w:divBdr>
        </w:div>
        <w:div w:id="969745548">
          <w:marLeft w:val="640"/>
          <w:marRight w:val="0"/>
          <w:marTop w:val="0"/>
          <w:marBottom w:val="0"/>
          <w:divBdr>
            <w:top w:val="none" w:sz="0" w:space="0" w:color="auto"/>
            <w:left w:val="none" w:sz="0" w:space="0" w:color="auto"/>
            <w:bottom w:val="none" w:sz="0" w:space="0" w:color="auto"/>
            <w:right w:val="none" w:sz="0" w:space="0" w:color="auto"/>
          </w:divBdr>
        </w:div>
        <w:div w:id="147409234">
          <w:marLeft w:val="640"/>
          <w:marRight w:val="0"/>
          <w:marTop w:val="0"/>
          <w:marBottom w:val="0"/>
          <w:divBdr>
            <w:top w:val="none" w:sz="0" w:space="0" w:color="auto"/>
            <w:left w:val="none" w:sz="0" w:space="0" w:color="auto"/>
            <w:bottom w:val="none" w:sz="0" w:space="0" w:color="auto"/>
            <w:right w:val="none" w:sz="0" w:space="0" w:color="auto"/>
          </w:divBdr>
        </w:div>
        <w:div w:id="1486359030">
          <w:marLeft w:val="640"/>
          <w:marRight w:val="0"/>
          <w:marTop w:val="0"/>
          <w:marBottom w:val="0"/>
          <w:divBdr>
            <w:top w:val="none" w:sz="0" w:space="0" w:color="auto"/>
            <w:left w:val="none" w:sz="0" w:space="0" w:color="auto"/>
            <w:bottom w:val="none" w:sz="0" w:space="0" w:color="auto"/>
            <w:right w:val="none" w:sz="0" w:space="0" w:color="auto"/>
          </w:divBdr>
        </w:div>
        <w:div w:id="773943846">
          <w:marLeft w:val="640"/>
          <w:marRight w:val="0"/>
          <w:marTop w:val="0"/>
          <w:marBottom w:val="0"/>
          <w:divBdr>
            <w:top w:val="none" w:sz="0" w:space="0" w:color="auto"/>
            <w:left w:val="none" w:sz="0" w:space="0" w:color="auto"/>
            <w:bottom w:val="none" w:sz="0" w:space="0" w:color="auto"/>
            <w:right w:val="none" w:sz="0" w:space="0" w:color="auto"/>
          </w:divBdr>
        </w:div>
        <w:div w:id="1562132646">
          <w:marLeft w:val="640"/>
          <w:marRight w:val="0"/>
          <w:marTop w:val="0"/>
          <w:marBottom w:val="0"/>
          <w:divBdr>
            <w:top w:val="none" w:sz="0" w:space="0" w:color="auto"/>
            <w:left w:val="none" w:sz="0" w:space="0" w:color="auto"/>
            <w:bottom w:val="none" w:sz="0" w:space="0" w:color="auto"/>
            <w:right w:val="none" w:sz="0" w:space="0" w:color="auto"/>
          </w:divBdr>
        </w:div>
        <w:div w:id="66926943">
          <w:marLeft w:val="640"/>
          <w:marRight w:val="0"/>
          <w:marTop w:val="0"/>
          <w:marBottom w:val="0"/>
          <w:divBdr>
            <w:top w:val="none" w:sz="0" w:space="0" w:color="auto"/>
            <w:left w:val="none" w:sz="0" w:space="0" w:color="auto"/>
            <w:bottom w:val="none" w:sz="0" w:space="0" w:color="auto"/>
            <w:right w:val="none" w:sz="0" w:space="0" w:color="auto"/>
          </w:divBdr>
        </w:div>
        <w:div w:id="383607235">
          <w:marLeft w:val="640"/>
          <w:marRight w:val="0"/>
          <w:marTop w:val="0"/>
          <w:marBottom w:val="0"/>
          <w:divBdr>
            <w:top w:val="none" w:sz="0" w:space="0" w:color="auto"/>
            <w:left w:val="none" w:sz="0" w:space="0" w:color="auto"/>
            <w:bottom w:val="none" w:sz="0" w:space="0" w:color="auto"/>
            <w:right w:val="none" w:sz="0" w:space="0" w:color="auto"/>
          </w:divBdr>
        </w:div>
        <w:div w:id="1652638633">
          <w:marLeft w:val="640"/>
          <w:marRight w:val="0"/>
          <w:marTop w:val="0"/>
          <w:marBottom w:val="0"/>
          <w:divBdr>
            <w:top w:val="none" w:sz="0" w:space="0" w:color="auto"/>
            <w:left w:val="none" w:sz="0" w:space="0" w:color="auto"/>
            <w:bottom w:val="none" w:sz="0" w:space="0" w:color="auto"/>
            <w:right w:val="none" w:sz="0" w:space="0" w:color="auto"/>
          </w:divBdr>
        </w:div>
        <w:div w:id="13465805">
          <w:marLeft w:val="640"/>
          <w:marRight w:val="0"/>
          <w:marTop w:val="0"/>
          <w:marBottom w:val="0"/>
          <w:divBdr>
            <w:top w:val="none" w:sz="0" w:space="0" w:color="auto"/>
            <w:left w:val="none" w:sz="0" w:space="0" w:color="auto"/>
            <w:bottom w:val="none" w:sz="0" w:space="0" w:color="auto"/>
            <w:right w:val="none" w:sz="0" w:space="0" w:color="auto"/>
          </w:divBdr>
        </w:div>
        <w:div w:id="1455099128">
          <w:marLeft w:val="640"/>
          <w:marRight w:val="0"/>
          <w:marTop w:val="0"/>
          <w:marBottom w:val="0"/>
          <w:divBdr>
            <w:top w:val="none" w:sz="0" w:space="0" w:color="auto"/>
            <w:left w:val="none" w:sz="0" w:space="0" w:color="auto"/>
            <w:bottom w:val="none" w:sz="0" w:space="0" w:color="auto"/>
            <w:right w:val="none" w:sz="0" w:space="0" w:color="auto"/>
          </w:divBdr>
        </w:div>
        <w:div w:id="573122819">
          <w:marLeft w:val="640"/>
          <w:marRight w:val="0"/>
          <w:marTop w:val="0"/>
          <w:marBottom w:val="0"/>
          <w:divBdr>
            <w:top w:val="none" w:sz="0" w:space="0" w:color="auto"/>
            <w:left w:val="none" w:sz="0" w:space="0" w:color="auto"/>
            <w:bottom w:val="none" w:sz="0" w:space="0" w:color="auto"/>
            <w:right w:val="none" w:sz="0" w:space="0" w:color="auto"/>
          </w:divBdr>
        </w:div>
        <w:div w:id="670640699">
          <w:marLeft w:val="640"/>
          <w:marRight w:val="0"/>
          <w:marTop w:val="0"/>
          <w:marBottom w:val="0"/>
          <w:divBdr>
            <w:top w:val="none" w:sz="0" w:space="0" w:color="auto"/>
            <w:left w:val="none" w:sz="0" w:space="0" w:color="auto"/>
            <w:bottom w:val="none" w:sz="0" w:space="0" w:color="auto"/>
            <w:right w:val="none" w:sz="0" w:space="0" w:color="auto"/>
          </w:divBdr>
        </w:div>
        <w:div w:id="761610872">
          <w:marLeft w:val="640"/>
          <w:marRight w:val="0"/>
          <w:marTop w:val="0"/>
          <w:marBottom w:val="0"/>
          <w:divBdr>
            <w:top w:val="none" w:sz="0" w:space="0" w:color="auto"/>
            <w:left w:val="none" w:sz="0" w:space="0" w:color="auto"/>
            <w:bottom w:val="none" w:sz="0" w:space="0" w:color="auto"/>
            <w:right w:val="none" w:sz="0" w:space="0" w:color="auto"/>
          </w:divBdr>
        </w:div>
      </w:divsChild>
    </w:div>
    <w:div w:id="474958975">
      <w:bodyDiv w:val="1"/>
      <w:marLeft w:val="0"/>
      <w:marRight w:val="0"/>
      <w:marTop w:val="0"/>
      <w:marBottom w:val="0"/>
      <w:divBdr>
        <w:top w:val="none" w:sz="0" w:space="0" w:color="auto"/>
        <w:left w:val="none" w:sz="0" w:space="0" w:color="auto"/>
        <w:bottom w:val="none" w:sz="0" w:space="0" w:color="auto"/>
        <w:right w:val="none" w:sz="0" w:space="0" w:color="auto"/>
      </w:divBdr>
      <w:divsChild>
        <w:div w:id="938953462">
          <w:marLeft w:val="640"/>
          <w:marRight w:val="0"/>
          <w:marTop w:val="0"/>
          <w:marBottom w:val="0"/>
          <w:divBdr>
            <w:top w:val="none" w:sz="0" w:space="0" w:color="auto"/>
            <w:left w:val="none" w:sz="0" w:space="0" w:color="auto"/>
            <w:bottom w:val="none" w:sz="0" w:space="0" w:color="auto"/>
            <w:right w:val="none" w:sz="0" w:space="0" w:color="auto"/>
          </w:divBdr>
        </w:div>
        <w:div w:id="1701126181">
          <w:marLeft w:val="640"/>
          <w:marRight w:val="0"/>
          <w:marTop w:val="0"/>
          <w:marBottom w:val="0"/>
          <w:divBdr>
            <w:top w:val="none" w:sz="0" w:space="0" w:color="auto"/>
            <w:left w:val="none" w:sz="0" w:space="0" w:color="auto"/>
            <w:bottom w:val="none" w:sz="0" w:space="0" w:color="auto"/>
            <w:right w:val="none" w:sz="0" w:space="0" w:color="auto"/>
          </w:divBdr>
        </w:div>
        <w:div w:id="661590098">
          <w:marLeft w:val="640"/>
          <w:marRight w:val="0"/>
          <w:marTop w:val="0"/>
          <w:marBottom w:val="0"/>
          <w:divBdr>
            <w:top w:val="none" w:sz="0" w:space="0" w:color="auto"/>
            <w:left w:val="none" w:sz="0" w:space="0" w:color="auto"/>
            <w:bottom w:val="none" w:sz="0" w:space="0" w:color="auto"/>
            <w:right w:val="none" w:sz="0" w:space="0" w:color="auto"/>
          </w:divBdr>
        </w:div>
        <w:div w:id="1274820222">
          <w:marLeft w:val="640"/>
          <w:marRight w:val="0"/>
          <w:marTop w:val="0"/>
          <w:marBottom w:val="0"/>
          <w:divBdr>
            <w:top w:val="none" w:sz="0" w:space="0" w:color="auto"/>
            <w:left w:val="none" w:sz="0" w:space="0" w:color="auto"/>
            <w:bottom w:val="none" w:sz="0" w:space="0" w:color="auto"/>
            <w:right w:val="none" w:sz="0" w:space="0" w:color="auto"/>
          </w:divBdr>
        </w:div>
        <w:div w:id="842085445">
          <w:marLeft w:val="640"/>
          <w:marRight w:val="0"/>
          <w:marTop w:val="0"/>
          <w:marBottom w:val="0"/>
          <w:divBdr>
            <w:top w:val="none" w:sz="0" w:space="0" w:color="auto"/>
            <w:left w:val="none" w:sz="0" w:space="0" w:color="auto"/>
            <w:bottom w:val="none" w:sz="0" w:space="0" w:color="auto"/>
            <w:right w:val="none" w:sz="0" w:space="0" w:color="auto"/>
          </w:divBdr>
        </w:div>
        <w:div w:id="1219900002">
          <w:marLeft w:val="640"/>
          <w:marRight w:val="0"/>
          <w:marTop w:val="0"/>
          <w:marBottom w:val="0"/>
          <w:divBdr>
            <w:top w:val="none" w:sz="0" w:space="0" w:color="auto"/>
            <w:left w:val="none" w:sz="0" w:space="0" w:color="auto"/>
            <w:bottom w:val="none" w:sz="0" w:space="0" w:color="auto"/>
            <w:right w:val="none" w:sz="0" w:space="0" w:color="auto"/>
          </w:divBdr>
        </w:div>
        <w:div w:id="502474694">
          <w:marLeft w:val="640"/>
          <w:marRight w:val="0"/>
          <w:marTop w:val="0"/>
          <w:marBottom w:val="0"/>
          <w:divBdr>
            <w:top w:val="none" w:sz="0" w:space="0" w:color="auto"/>
            <w:left w:val="none" w:sz="0" w:space="0" w:color="auto"/>
            <w:bottom w:val="none" w:sz="0" w:space="0" w:color="auto"/>
            <w:right w:val="none" w:sz="0" w:space="0" w:color="auto"/>
          </w:divBdr>
        </w:div>
        <w:div w:id="1994065917">
          <w:marLeft w:val="640"/>
          <w:marRight w:val="0"/>
          <w:marTop w:val="0"/>
          <w:marBottom w:val="0"/>
          <w:divBdr>
            <w:top w:val="none" w:sz="0" w:space="0" w:color="auto"/>
            <w:left w:val="none" w:sz="0" w:space="0" w:color="auto"/>
            <w:bottom w:val="none" w:sz="0" w:space="0" w:color="auto"/>
            <w:right w:val="none" w:sz="0" w:space="0" w:color="auto"/>
          </w:divBdr>
        </w:div>
        <w:div w:id="1209564444">
          <w:marLeft w:val="640"/>
          <w:marRight w:val="0"/>
          <w:marTop w:val="0"/>
          <w:marBottom w:val="0"/>
          <w:divBdr>
            <w:top w:val="none" w:sz="0" w:space="0" w:color="auto"/>
            <w:left w:val="none" w:sz="0" w:space="0" w:color="auto"/>
            <w:bottom w:val="none" w:sz="0" w:space="0" w:color="auto"/>
            <w:right w:val="none" w:sz="0" w:space="0" w:color="auto"/>
          </w:divBdr>
        </w:div>
        <w:div w:id="1147866239">
          <w:marLeft w:val="640"/>
          <w:marRight w:val="0"/>
          <w:marTop w:val="0"/>
          <w:marBottom w:val="0"/>
          <w:divBdr>
            <w:top w:val="none" w:sz="0" w:space="0" w:color="auto"/>
            <w:left w:val="none" w:sz="0" w:space="0" w:color="auto"/>
            <w:bottom w:val="none" w:sz="0" w:space="0" w:color="auto"/>
            <w:right w:val="none" w:sz="0" w:space="0" w:color="auto"/>
          </w:divBdr>
        </w:div>
        <w:div w:id="982271546">
          <w:marLeft w:val="640"/>
          <w:marRight w:val="0"/>
          <w:marTop w:val="0"/>
          <w:marBottom w:val="0"/>
          <w:divBdr>
            <w:top w:val="none" w:sz="0" w:space="0" w:color="auto"/>
            <w:left w:val="none" w:sz="0" w:space="0" w:color="auto"/>
            <w:bottom w:val="none" w:sz="0" w:space="0" w:color="auto"/>
            <w:right w:val="none" w:sz="0" w:space="0" w:color="auto"/>
          </w:divBdr>
        </w:div>
        <w:div w:id="719792913">
          <w:marLeft w:val="640"/>
          <w:marRight w:val="0"/>
          <w:marTop w:val="0"/>
          <w:marBottom w:val="0"/>
          <w:divBdr>
            <w:top w:val="none" w:sz="0" w:space="0" w:color="auto"/>
            <w:left w:val="none" w:sz="0" w:space="0" w:color="auto"/>
            <w:bottom w:val="none" w:sz="0" w:space="0" w:color="auto"/>
            <w:right w:val="none" w:sz="0" w:space="0" w:color="auto"/>
          </w:divBdr>
        </w:div>
        <w:div w:id="1572346395">
          <w:marLeft w:val="640"/>
          <w:marRight w:val="0"/>
          <w:marTop w:val="0"/>
          <w:marBottom w:val="0"/>
          <w:divBdr>
            <w:top w:val="none" w:sz="0" w:space="0" w:color="auto"/>
            <w:left w:val="none" w:sz="0" w:space="0" w:color="auto"/>
            <w:bottom w:val="none" w:sz="0" w:space="0" w:color="auto"/>
            <w:right w:val="none" w:sz="0" w:space="0" w:color="auto"/>
          </w:divBdr>
        </w:div>
        <w:div w:id="1371490020">
          <w:marLeft w:val="640"/>
          <w:marRight w:val="0"/>
          <w:marTop w:val="0"/>
          <w:marBottom w:val="0"/>
          <w:divBdr>
            <w:top w:val="none" w:sz="0" w:space="0" w:color="auto"/>
            <w:left w:val="none" w:sz="0" w:space="0" w:color="auto"/>
            <w:bottom w:val="none" w:sz="0" w:space="0" w:color="auto"/>
            <w:right w:val="none" w:sz="0" w:space="0" w:color="auto"/>
          </w:divBdr>
        </w:div>
        <w:div w:id="1215196324">
          <w:marLeft w:val="640"/>
          <w:marRight w:val="0"/>
          <w:marTop w:val="0"/>
          <w:marBottom w:val="0"/>
          <w:divBdr>
            <w:top w:val="none" w:sz="0" w:space="0" w:color="auto"/>
            <w:left w:val="none" w:sz="0" w:space="0" w:color="auto"/>
            <w:bottom w:val="none" w:sz="0" w:space="0" w:color="auto"/>
            <w:right w:val="none" w:sz="0" w:space="0" w:color="auto"/>
          </w:divBdr>
        </w:div>
        <w:div w:id="434323410">
          <w:marLeft w:val="640"/>
          <w:marRight w:val="0"/>
          <w:marTop w:val="0"/>
          <w:marBottom w:val="0"/>
          <w:divBdr>
            <w:top w:val="none" w:sz="0" w:space="0" w:color="auto"/>
            <w:left w:val="none" w:sz="0" w:space="0" w:color="auto"/>
            <w:bottom w:val="none" w:sz="0" w:space="0" w:color="auto"/>
            <w:right w:val="none" w:sz="0" w:space="0" w:color="auto"/>
          </w:divBdr>
        </w:div>
        <w:div w:id="1368604402">
          <w:marLeft w:val="640"/>
          <w:marRight w:val="0"/>
          <w:marTop w:val="0"/>
          <w:marBottom w:val="0"/>
          <w:divBdr>
            <w:top w:val="none" w:sz="0" w:space="0" w:color="auto"/>
            <w:left w:val="none" w:sz="0" w:space="0" w:color="auto"/>
            <w:bottom w:val="none" w:sz="0" w:space="0" w:color="auto"/>
            <w:right w:val="none" w:sz="0" w:space="0" w:color="auto"/>
          </w:divBdr>
        </w:div>
        <w:div w:id="2065367066">
          <w:marLeft w:val="640"/>
          <w:marRight w:val="0"/>
          <w:marTop w:val="0"/>
          <w:marBottom w:val="0"/>
          <w:divBdr>
            <w:top w:val="none" w:sz="0" w:space="0" w:color="auto"/>
            <w:left w:val="none" w:sz="0" w:space="0" w:color="auto"/>
            <w:bottom w:val="none" w:sz="0" w:space="0" w:color="auto"/>
            <w:right w:val="none" w:sz="0" w:space="0" w:color="auto"/>
          </w:divBdr>
        </w:div>
        <w:div w:id="1721201210">
          <w:marLeft w:val="640"/>
          <w:marRight w:val="0"/>
          <w:marTop w:val="0"/>
          <w:marBottom w:val="0"/>
          <w:divBdr>
            <w:top w:val="none" w:sz="0" w:space="0" w:color="auto"/>
            <w:left w:val="none" w:sz="0" w:space="0" w:color="auto"/>
            <w:bottom w:val="none" w:sz="0" w:space="0" w:color="auto"/>
            <w:right w:val="none" w:sz="0" w:space="0" w:color="auto"/>
          </w:divBdr>
        </w:div>
        <w:div w:id="935744298">
          <w:marLeft w:val="640"/>
          <w:marRight w:val="0"/>
          <w:marTop w:val="0"/>
          <w:marBottom w:val="0"/>
          <w:divBdr>
            <w:top w:val="none" w:sz="0" w:space="0" w:color="auto"/>
            <w:left w:val="none" w:sz="0" w:space="0" w:color="auto"/>
            <w:bottom w:val="none" w:sz="0" w:space="0" w:color="auto"/>
            <w:right w:val="none" w:sz="0" w:space="0" w:color="auto"/>
          </w:divBdr>
        </w:div>
        <w:div w:id="2067294455">
          <w:marLeft w:val="640"/>
          <w:marRight w:val="0"/>
          <w:marTop w:val="0"/>
          <w:marBottom w:val="0"/>
          <w:divBdr>
            <w:top w:val="none" w:sz="0" w:space="0" w:color="auto"/>
            <w:left w:val="none" w:sz="0" w:space="0" w:color="auto"/>
            <w:bottom w:val="none" w:sz="0" w:space="0" w:color="auto"/>
            <w:right w:val="none" w:sz="0" w:space="0" w:color="auto"/>
          </w:divBdr>
        </w:div>
        <w:div w:id="1693339089">
          <w:marLeft w:val="640"/>
          <w:marRight w:val="0"/>
          <w:marTop w:val="0"/>
          <w:marBottom w:val="0"/>
          <w:divBdr>
            <w:top w:val="none" w:sz="0" w:space="0" w:color="auto"/>
            <w:left w:val="none" w:sz="0" w:space="0" w:color="auto"/>
            <w:bottom w:val="none" w:sz="0" w:space="0" w:color="auto"/>
            <w:right w:val="none" w:sz="0" w:space="0" w:color="auto"/>
          </w:divBdr>
        </w:div>
        <w:div w:id="1214465899">
          <w:marLeft w:val="640"/>
          <w:marRight w:val="0"/>
          <w:marTop w:val="0"/>
          <w:marBottom w:val="0"/>
          <w:divBdr>
            <w:top w:val="none" w:sz="0" w:space="0" w:color="auto"/>
            <w:left w:val="none" w:sz="0" w:space="0" w:color="auto"/>
            <w:bottom w:val="none" w:sz="0" w:space="0" w:color="auto"/>
            <w:right w:val="none" w:sz="0" w:space="0" w:color="auto"/>
          </w:divBdr>
        </w:div>
        <w:div w:id="1494443947">
          <w:marLeft w:val="640"/>
          <w:marRight w:val="0"/>
          <w:marTop w:val="0"/>
          <w:marBottom w:val="0"/>
          <w:divBdr>
            <w:top w:val="none" w:sz="0" w:space="0" w:color="auto"/>
            <w:left w:val="none" w:sz="0" w:space="0" w:color="auto"/>
            <w:bottom w:val="none" w:sz="0" w:space="0" w:color="auto"/>
            <w:right w:val="none" w:sz="0" w:space="0" w:color="auto"/>
          </w:divBdr>
        </w:div>
        <w:div w:id="1638729859">
          <w:marLeft w:val="640"/>
          <w:marRight w:val="0"/>
          <w:marTop w:val="0"/>
          <w:marBottom w:val="0"/>
          <w:divBdr>
            <w:top w:val="none" w:sz="0" w:space="0" w:color="auto"/>
            <w:left w:val="none" w:sz="0" w:space="0" w:color="auto"/>
            <w:bottom w:val="none" w:sz="0" w:space="0" w:color="auto"/>
            <w:right w:val="none" w:sz="0" w:space="0" w:color="auto"/>
          </w:divBdr>
        </w:div>
        <w:div w:id="2081711517">
          <w:marLeft w:val="640"/>
          <w:marRight w:val="0"/>
          <w:marTop w:val="0"/>
          <w:marBottom w:val="0"/>
          <w:divBdr>
            <w:top w:val="none" w:sz="0" w:space="0" w:color="auto"/>
            <w:left w:val="none" w:sz="0" w:space="0" w:color="auto"/>
            <w:bottom w:val="none" w:sz="0" w:space="0" w:color="auto"/>
            <w:right w:val="none" w:sz="0" w:space="0" w:color="auto"/>
          </w:divBdr>
        </w:div>
        <w:div w:id="1795828572">
          <w:marLeft w:val="640"/>
          <w:marRight w:val="0"/>
          <w:marTop w:val="0"/>
          <w:marBottom w:val="0"/>
          <w:divBdr>
            <w:top w:val="none" w:sz="0" w:space="0" w:color="auto"/>
            <w:left w:val="none" w:sz="0" w:space="0" w:color="auto"/>
            <w:bottom w:val="none" w:sz="0" w:space="0" w:color="auto"/>
            <w:right w:val="none" w:sz="0" w:space="0" w:color="auto"/>
          </w:divBdr>
        </w:div>
        <w:div w:id="178782929">
          <w:marLeft w:val="640"/>
          <w:marRight w:val="0"/>
          <w:marTop w:val="0"/>
          <w:marBottom w:val="0"/>
          <w:divBdr>
            <w:top w:val="none" w:sz="0" w:space="0" w:color="auto"/>
            <w:left w:val="none" w:sz="0" w:space="0" w:color="auto"/>
            <w:bottom w:val="none" w:sz="0" w:space="0" w:color="auto"/>
            <w:right w:val="none" w:sz="0" w:space="0" w:color="auto"/>
          </w:divBdr>
        </w:div>
        <w:div w:id="483014840">
          <w:marLeft w:val="640"/>
          <w:marRight w:val="0"/>
          <w:marTop w:val="0"/>
          <w:marBottom w:val="0"/>
          <w:divBdr>
            <w:top w:val="none" w:sz="0" w:space="0" w:color="auto"/>
            <w:left w:val="none" w:sz="0" w:space="0" w:color="auto"/>
            <w:bottom w:val="none" w:sz="0" w:space="0" w:color="auto"/>
            <w:right w:val="none" w:sz="0" w:space="0" w:color="auto"/>
          </w:divBdr>
        </w:div>
        <w:div w:id="578948786">
          <w:marLeft w:val="640"/>
          <w:marRight w:val="0"/>
          <w:marTop w:val="0"/>
          <w:marBottom w:val="0"/>
          <w:divBdr>
            <w:top w:val="none" w:sz="0" w:space="0" w:color="auto"/>
            <w:left w:val="none" w:sz="0" w:space="0" w:color="auto"/>
            <w:bottom w:val="none" w:sz="0" w:space="0" w:color="auto"/>
            <w:right w:val="none" w:sz="0" w:space="0" w:color="auto"/>
          </w:divBdr>
        </w:div>
        <w:div w:id="349918194">
          <w:marLeft w:val="640"/>
          <w:marRight w:val="0"/>
          <w:marTop w:val="0"/>
          <w:marBottom w:val="0"/>
          <w:divBdr>
            <w:top w:val="none" w:sz="0" w:space="0" w:color="auto"/>
            <w:left w:val="none" w:sz="0" w:space="0" w:color="auto"/>
            <w:bottom w:val="none" w:sz="0" w:space="0" w:color="auto"/>
            <w:right w:val="none" w:sz="0" w:space="0" w:color="auto"/>
          </w:divBdr>
        </w:div>
        <w:div w:id="350107487">
          <w:marLeft w:val="640"/>
          <w:marRight w:val="0"/>
          <w:marTop w:val="0"/>
          <w:marBottom w:val="0"/>
          <w:divBdr>
            <w:top w:val="none" w:sz="0" w:space="0" w:color="auto"/>
            <w:left w:val="none" w:sz="0" w:space="0" w:color="auto"/>
            <w:bottom w:val="none" w:sz="0" w:space="0" w:color="auto"/>
            <w:right w:val="none" w:sz="0" w:space="0" w:color="auto"/>
          </w:divBdr>
        </w:div>
        <w:div w:id="1617567650">
          <w:marLeft w:val="640"/>
          <w:marRight w:val="0"/>
          <w:marTop w:val="0"/>
          <w:marBottom w:val="0"/>
          <w:divBdr>
            <w:top w:val="none" w:sz="0" w:space="0" w:color="auto"/>
            <w:left w:val="none" w:sz="0" w:space="0" w:color="auto"/>
            <w:bottom w:val="none" w:sz="0" w:space="0" w:color="auto"/>
            <w:right w:val="none" w:sz="0" w:space="0" w:color="auto"/>
          </w:divBdr>
        </w:div>
        <w:div w:id="1299720590">
          <w:marLeft w:val="640"/>
          <w:marRight w:val="0"/>
          <w:marTop w:val="0"/>
          <w:marBottom w:val="0"/>
          <w:divBdr>
            <w:top w:val="none" w:sz="0" w:space="0" w:color="auto"/>
            <w:left w:val="none" w:sz="0" w:space="0" w:color="auto"/>
            <w:bottom w:val="none" w:sz="0" w:space="0" w:color="auto"/>
            <w:right w:val="none" w:sz="0" w:space="0" w:color="auto"/>
          </w:divBdr>
        </w:div>
        <w:div w:id="546724853">
          <w:marLeft w:val="640"/>
          <w:marRight w:val="0"/>
          <w:marTop w:val="0"/>
          <w:marBottom w:val="0"/>
          <w:divBdr>
            <w:top w:val="none" w:sz="0" w:space="0" w:color="auto"/>
            <w:left w:val="none" w:sz="0" w:space="0" w:color="auto"/>
            <w:bottom w:val="none" w:sz="0" w:space="0" w:color="auto"/>
            <w:right w:val="none" w:sz="0" w:space="0" w:color="auto"/>
          </w:divBdr>
        </w:div>
        <w:div w:id="1707561227">
          <w:marLeft w:val="640"/>
          <w:marRight w:val="0"/>
          <w:marTop w:val="0"/>
          <w:marBottom w:val="0"/>
          <w:divBdr>
            <w:top w:val="none" w:sz="0" w:space="0" w:color="auto"/>
            <w:left w:val="none" w:sz="0" w:space="0" w:color="auto"/>
            <w:bottom w:val="none" w:sz="0" w:space="0" w:color="auto"/>
            <w:right w:val="none" w:sz="0" w:space="0" w:color="auto"/>
          </w:divBdr>
        </w:div>
        <w:div w:id="920606046">
          <w:marLeft w:val="640"/>
          <w:marRight w:val="0"/>
          <w:marTop w:val="0"/>
          <w:marBottom w:val="0"/>
          <w:divBdr>
            <w:top w:val="none" w:sz="0" w:space="0" w:color="auto"/>
            <w:left w:val="none" w:sz="0" w:space="0" w:color="auto"/>
            <w:bottom w:val="none" w:sz="0" w:space="0" w:color="auto"/>
            <w:right w:val="none" w:sz="0" w:space="0" w:color="auto"/>
          </w:divBdr>
        </w:div>
      </w:divsChild>
    </w:div>
    <w:div w:id="476188452">
      <w:bodyDiv w:val="1"/>
      <w:marLeft w:val="0"/>
      <w:marRight w:val="0"/>
      <w:marTop w:val="0"/>
      <w:marBottom w:val="0"/>
      <w:divBdr>
        <w:top w:val="none" w:sz="0" w:space="0" w:color="auto"/>
        <w:left w:val="none" w:sz="0" w:space="0" w:color="auto"/>
        <w:bottom w:val="none" w:sz="0" w:space="0" w:color="auto"/>
        <w:right w:val="none" w:sz="0" w:space="0" w:color="auto"/>
      </w:divBdr>
      <w:divsChild>
        <w:div w:id="1652831889">
          <w:marLeft w:val="640"/>
          <w:marRight w:val="0"/>
          <w:marTop w:val="0"/>
          <w:marBottom w:val="0"/>
          <w:divBdr>
            <w:top w:val="none" w:sz="0" w:space="0" w:color="auto"/>
            <w:left w:val="none" w:sz="0" w:space="0" w:color="auto"/>
            <w:bottom w:val="none" w:sz="0" w:space="0" w:color="auto"/>
            <w:right w:val="none" w:sz="0" w:space="0" w:color="auto"/>
          </w:divBdr>
        </w:div>
        <w:div w:id="747113552">
          <w:marLeft w:val="640"/>
          <w:marRight w:val="0"/>
          <w:marTop w:val="0"/>
          <w:marBottom w:val="0"/>
          <w:divBdr>
            <w:top w:val="none" w:sz="0" w:space="0" w:color="auto"/>
            <w:left w:val="none" w:sz="0" w:space="0" w:color="auto"/>
            <w:bottom w:val="none" w:sz="0" w:space="0" w:color="auto"/>
            <w:right w:val="none" w:sz="0" w:space="0" w:color="auto"/>
          </w:divBdr>
        </w:div>
        <w:div w:id="484051049">
          <w:marLeft w:val="640"/>
          <w:marRight w:val="0"/>
          <w:marTop w:val="0"/>
          <w:marBottom w:val="0"/>
          <w:divBdr>
            <w:top w:val="none" w:sz="0" w:space="0" w:color="auto"/>
            <w:left w:val="none" w:sz="0" w:space="0" w:color="auto"/>
            <w:bottom w:val="none" w:sz="0" w:space="0" w:color="auto"/>
            <w:right w:val="none" w:sz="0" w:space="0" w:color="auto"/>
          </w:divBdr>
        </w:div>
        <w:div w:id="1266694403">
          <w:marLeft w:val="640"/>
          <w:marRight w:val="0"/>
          <w:marTop w:val="0"/>
          <w:marBottom w:val="0"/>
          <w:divBdr>
            <w:top w:val="none" w:sz="0" w:space="0" w:color="auto"/>
            <w:left w:val="none" w:sz="0" w:space="0" w:color="auto"/>
            <w:bottom w:val="none" w:sz="0" w:space="0" w:color="auto"/>
            <w:right w:val="none" w:sz="0" w:space="0" w:color="auto"/>
          </w:divBdr>
        </w:div>
        <w:div w:id="1165171979">
          <w:marLeft w:val="640"/>
          <w:marRight w:val="0"/>
          <w:marTop w:val="0"/>
          <w:marBottom w:val="0"/>
          <w:divBdr>
            <w:top w:val="none" w:sz="0" w:space="0" w:color="auto"/>
            <w:left w:val="none" w:sz="0" w:space="0" w:color="auto"/>
            <w:bottom w:val="none" w:sz="0" w:space="0" w:color="auto"/>
            <w:right w:val="none" w:sz="0" w:space="0" w:color="auto"/>
          </w:divBdr>
        </w:div>
        <w:div w:id="735325145">
          <w:marLeft w:val="640"/>
          <w:marRight w:val="0"/>
          <w:marTop w:val="0"/>
          <w:marBottom w:val="0"/>
          <w:divBdr>
            <w:top w:val="none" w:sz="0" w:space="0" w:color="auto"/>
            <w:left w:val="none" w:sz="0" w:space="0" w:color="auto"/>
            <w:bottom w:val="none" w:sz="0" w:space="0" w:color="auto"/>
            <w:right w:val="none" w:sz="0" w:space="0" w:color="auto"/>
          </w:divBdr>
        </w:div>
        <w:div w:id="1489519513">
          <w:marLeft w:val="640"/>
          <w:marRight w:val="0"/>
          <w:marTop w:val="0"/>
          <w:marBottom w:val="0"/>
          <w:divBdr>
            <w:top w:val="none" w:sz="0" w:space="0" w:color="auto"/>
            <w:left w:val="none" w:sz="0" w:space="0" w:color="auto"/>
            <w:bottom w:val="none" w:sz="0" w:space="0" w:color="auto"/>
            <w:right w:val="none" w:sz="0" w:space="0" w:color="auto"/>
          </w:divBdr>
        </w:div>
        <w:div w:id="195317086">
          <w:marLeft w:val="640"/>
          <w:marRight w:val="0"/>
          <w:marTop w:val="0"/>
          <w:marBottom w:val="0"/>
          <w:divBdr>
            <w:top w:val="none" w:sz="0" w:space="0" w:color="auto"/>
            <w:left w:val="none" w:sz="0" w:space="0" w:color="auto"/>
            <w:bottom w:val="none" w:sz="0" w:space="0" w:color="auto"/>
            <w:right w:val="none" w:sz="0" w:space="0" w:color="auto"/>
          </w:divBdr>
        </w:div>
        <w:div w:id="487012968">
          <w:marLeft w:val="640"/>
          <w:marRight w:val="0"/>
          <w:marTop w:val="0"/>
          <w:marBottom w:val="0"/>
          <w:divBdr>
            <w:top w:val="none" w:sz="0" w:space="0" w:color="auto"/>
            <w:left w:val="none" w:sz="0" w:space="0" w:color="auto"/>
            <w:bottom w:val="none" w:sz="0" w:space="0" w:color="auto"/>
            <w:right w:val="none" w:sz="0" w:space="0" w:color="auto"/>
          </w:divBdr>
        </w:div>
        <w:div w:id="1874611635">
          <w:marLeft w:val="640"/>
          <w:marRight w:val="0"/>
          <w:marTop w:val="0"/>
          <w:marBottom w:val="0"/>
          <w:divBdr>
            <w:top w:val="none" w:sz="0" w:space="0" w:color="auto"/>
            <w:left w:val="none" w:sz="0" w:space="0" w:color="auto"/>
            <w:bottom w:val="none" w:sz="0" w:space="0" w:color="auto"/>
            <w:right w:val="none" w:sz="0" w:space="0" w:color="auto"/>
          </w:divBdr>
        </w:div>
        <w:div w:id="742873054">
          <w:marLeft w:val="640"/>
          <w:marRight w:val="0"/>
          <w:marTop w:val="0"/>
          <w:marBottom w:val="0"/>
          <w:divBdr>
            <w:top w:val="none" w:sz="0" w:space="0" w:color="auto"/>
            <w:left w:val="none" w:sz="0" w:space="0" w:color="auto"/>
            <w:bottom w:val="none" w:sz="0" w:space="0" w:color="auto"/>
            <w:right w:val="none" w:sz="0" w:space="0" w:color="auto"/>
          </w:divBdr>
        </w:div>
        <w:div w:id="1315641421">
          <w:marLeft w:val="640"/>
          <w:marRight w:val="0"/>
          <w:marTop w:val="0"/>
          <w:marBottom w:val="0"/>
          <w:divBdr>
            <w:top w:val="none" w:sz="0" w:space="0" w:color="auto"/>
            <w:left w:val="none" w:sz="0" w:space="0" w:color="auto"/>
            <w:bottom w:val="none" w:sz="0" w:space="0" w:color="auto"/>
            <w:right w:val="none" w:sz="0" w:space="0" w:color="auto"/>
          </w:divBdr>
        </w:div>
        <w:div w:id="1333022949">
          <w:marLeft w:val="640"/>
          <w:marRight w:val="0"/>
          <w:marTop w:val="0"/>
          <w:marBottom w:val="0"/>
          <w:divBdr>
            <w:top w:val="none" w:sz="0" w:space="0" w:color="auto"/>
            <w:left w:val="none" w:sz="0" w:space="0" w:color="auto"/>
            <w:bottom w:val="none" w:sz="0" w:space="0" w:color="auto"/>
            <w:right w:val="none" w:sz="0" w:space="0" w:color="auto"/>
          </w:divBdr>
        </w:div>
        <w:div w:id="503589861">
          <w:marLeft w:val="640"/>
          <w:marRight w:val="0"/>
          <w:marTop w:val="0"/>
          <w:marBottom w:val="0"/>
          <w:divBdr>
            <w:top w:val="none" w:sz="0" w:space="0" w:color="auto"/>
            <w:left w:val="none" w:sz="0" w:space="0" w:color="auto"/>
            <w:bottom w:val="none" w:sz="0" w:space="0" w:color="auto"/>
            <w:right w:val="none" w:sz="0" w:space="0" w:color="auto"/>
          </w:divBdr>
        </w:div>
        <w:div w:id="75442518">
          <w:marLeft w:val="640"/>
          <w:marRight w:val="0"/>
          <w:marTop w:val="0"/>
          <w:marBottom w:val="0"/>
          <w:divBdr>
            <w:top w:val="none" w:sz="0" w:space="0" w:color="auto"/>
            <w:left w:val="none" w:sz="0" w:space="0" w:color="auto"/>
            <w:bottom w:val="none" w:sz="0" w:space="0" w:color="auto"/>
            <w:right w:val="none" w:sz="0" w:space="0" w:color="auto"/>
          </w:divBdr>
        </w:div>
        <w:div w:id="570241522">
          <w:marLeft w:val="640"/>
          <w:marRight w:val="0"/>
          <w:marTop w:val="0"/>
          <w:marBottom w:val="0"/>
          <w:divBdr>
            <w:top w:val="none" w:sz="0" w:space="0" w:color="auto"/>
            <w:left w:val="none" w:sz="0" w:space="0" w:color="auto"/>
            <w:bottom w:val="none" w:sz="0" w:space="0" w:color="auto"/>
            <w:right w:val="none" w:sz="0" w:space="0" w:color="auto"/>
          </w:divBdr>
        </w:div>
        <w:div w:id="163086318">
          <w:marLeft w:val="640"/>
          <w:marRight w:val="0"/>
          <w:marTop w:val="0"/>
          <w:marBottom w:val="0"/>
          <w:divBdr>
            <w:top w:val="none" w:sz="0" w:space="0" w:color="auto"/>
            <w:left w:val="none" w:sz="0" w:space="0" w:color="auto"/>
            <w:bottom w:val="none" w:sz="0" w:space="0" w:color="auto"/>
            <w:right w:val="none" w:sz="0" w:space="0" w:color="auto"/>
          </w:divBdr>
        </w:div>
        <w:div w:id="484011272">
          <w:marLeft w:val="640"/>
          <w:marRight w:val="0"/>
          <w:marTop w:val="0"/>
          <w:marBottom w:val="0"/>
          <w:divBdr>
            <w:top w:val="none" w:sz="0" w:space="0" w:color="auto"/>
            <w:left w:val="none" w:sz="0" w:space="0" w:color="auto"/>
            <w:bottom w:val="none" w:sz="0" w:space="0" w:color="auto"/>
            <w:right w:val="none" w:sz="0" w:space="0" w:color="auto"/>
          </w:divBdr>
        </w:div>
        <w:div w:id="1667203011">
          <w:marLeft w:val="640"/>
          <w:marRight w:val="0"/>
          <w:marTop w:val="0"/>
          <w:marBottom w:val="0"/>
          <w:divBdr>
            <w:top w:val="none" w:sz="0" w:space="0" w:color="auto"/>
            <w:left w:val="none" w:sz="0" w:space="0" w:color="auto"/>
            <w:bottom w:val="none" w:sz="0" w:space="0" w:color="auto"/>
            <w:right w:val="none" w:sz="0" w:space="0" w:color="auto"/>
          </w:divBdr>
        </w:div>
        <w:div w:id="55129305">
          <w:marLeft w:val="640"/>
          <w:marRight w:val="0"/>
          <w:marTop w:val="0"/>
          <w:marBottom w:val="0"/>
          <w:divBdr>
            <w:top w:val="none" w:sz="0" w:space="0" w:color="auto"/>
            <w:left w:val="none" w:sz="0" w:space="0" w:color="auto"/>
            <w:bottom w:val="none" w:sz="0" w:space="0" w:color="auto"/>
            <w:right w:val="none" w:sz="0" w:space="0" w:color="auto"/>
          </w:divBdr>
        </w:div>
        <w:div w:id="36466294">
          <w:marLeft w:val="640"/>
          <w:marRight w:val="0"/>
          <w:marTop w:val="0"/>
          <w:marBottom w:val="0"/>
          <w:divBdr>
            <w:top w:val="none" w:sz="0" w:space="0" w:color="auto"/>
            <w:left w:val="none" w:sz="0" w:space="0" w:color="auto"/>
            <w:bottom w:val="none" w:sz="0" w:space="0" w:color="auto"/>
            <w:right w:val="none" w:sz="0" w:space="0" w:color="auto"/>
          </w:divBdr>
        </w:div>
        <w:div w:id="312871837">
          <w:marLeft w:val="640"/>
          <w:marRight w:val="0"/>
          <w:marTop w:val="0"/>
          <w:marBottom w:val="0"/>
          <w:divBdr>
            <w:top w:val="none" w:sz="0" w:space="0" w:color="auto"/>
            <w:left w:val="none" w:sz="0" w:space="0" w:color="auto"/>
            <w:bottom w:val="none" w:sz="0" w:space="0" w:color="auto"/>
            <w:right w:val="none" w:sz="0" w:space="0" w:color="auto"/>
          </w:divBdr>
        </w:div>
        <w:div w:id="140269206">
          <w:marLeft w:val="640"/>
          <w:marRight w:val="0"/>
          <w:marTop w:val="0"/>
          <w:marBottom w:val="0"/>
          <w:divBdr>
            <w:top w:val="none" w:sz="0" w:space="0" w:color="auto"/>
            <w:left w:val="none" w:sz="0" w:space="0" w:color="auto"/>
            <w:bottom w:val="none" w:sz="0" w:space="0" w:color="auto"/>
            <w:right w:val="none" w:sz="0" w:space="0" w:color="auto"/>
          </w:divBdr>
        </w:div>
        <w:div w:id="520357226">
          <w:marLeft w:val="640"/>
          <w:marRight w:val="0"/>
          <w:marTop w:val="0"/>
          <w:marBottom w:val="0"/>
          <w:divBdr>
            <w:top w:val="none" w:sz="0" w:space="0" w:color="auto"/>
            <w:left w:val="none" w:sz="0" w:space="0" w:color="auto"/>
            <w:bottom w:val="none" w:sz="0" w:space="0" w:color="auto"/>
            <w:right w:val="none" w:sz="0" w:space="0" w:color="auto"/>
          </w:divBdr>
        </w:div>
        <w:div w:id="1233077985">
          <w:marLeft w:val="640"/>
          <w:marRight w:val="0"/>
          <w:marTop w:val="0"/>
          <w:marBottom w:val="0"/>
          <w:divBdr>
            <w:top w:val="none" w:sz="0" w:space="0" w:color="auto"/>
            <w:left w:val="none" w:sz="0" w:space="0" w:color="auto"/>
            <w:bottom w:val="none" w:sz="0" w:space="0" w:color="auto"/>
            <w:right w:val="none" w:sz="0" w:space="0" w:color="auto"/>
          </w:divBdr>
        </w:div>
        <w:div w:id="1091587027">
          <w:marLeft w:val="640"/>
          <w:marRight w:val="0"/>
          <w:marTop w:val="0"/>
          <w:marBottom w:val="0"/>
          <w:divBdr>
            <w:top w:val="none" w:sz="0" w:space="0" w:color="auto"/>
            <w:left w:val="none" w:sz="0" w:space="0" w:color="auto"/>
            <w:bottom w:val="none" w:sz="0" w:space="0" w:color="auto"/>
            <w:right w:val="none" w:sz="0" w:space="0" w:color="auto"/>
          </w:divBdr>
        </w:div>
        <w:div w:id="1055934169">
          <w:marLeft w:val="640"/>
          <w:marRight w:val="0"/>
          <w:marTop w:val="0"/>
          <w:marBottom w:val="0"/>
          <w:divBdr>
            <w:top w:val="none" w:sz="0" w:space="0" w:color="auto"/>
            <w:left w:val="none" w:sz="0" w:space="0" w:color="auto"/>
            <w:bottom w:val="none" w:sz="0" w:space="0" w:color="auto"/>
            <w:right w:val="none" w:sz="0" w:space="0" w:color="auto"/>
          </w:divBdr>
        </w:div>
        <w:div w:id="1215432583">
          <w:marLeft w:val="640"/>
          <w:marRight w:val="0"/>
          <w:marTop w:val="0"/>
          <w:marBottom w:val="0"/>
          <w:divBdr>
            <w:top w:val="none" w:sz="0" w:space="0" w:color="auto"/>
            <w:left w:val="none" w:sz="0" w:space="0" w:color="auto"/>
            <w:bottom w:val="none" w:sz="0" w:space="0" w:color="auto"/>
            <w:right w:val="none" w:sz="0" w:space="0" w:color="auto"/>
          </w:divBdr>
        </w:div>
      </w:divsChild>
    </w:div>
    <w:div w:id="487552169">
      <w:bodyDiv w:val="1"/>
      <w:marLeft w:val="0"/>
      <w:marRight w:val="0"/>
      <w:marTop w:val="0"/>
      <w:marBottom w:val="0"/>
      <w:divBdr>
        <w:top w:val="none" w:sz="0" w:space="0" w:color="auto"/>
        <w:left w:val="none" w:sz="0" w:space="0" w:color="auto"/>
        <w:bottom w:val="none" w:sz="0" w:space="0" w:color="auto"/>
        <w:right w:val="none" w:sz="0" w:space="0" w:color="auto"/>
      </w:divBdr>
      <w:divsChild>
        <w:div w:id="2077438581">
          <w:marLeft w:val="640"/>
          <w:marRight w:val="0"/>
          <w:marTop w:val="0"/>
          <w:marBottom w:val="0"/>
          <w:divBdr>
            <w:top w:val="none" w:sz="0" w:space="0" w:color="auto"/>
            <w:left w:val="none" w:sz="0" w:space="0" w:color="auto"/>
            <w:bottom w:val="none" w:sz="0" w:space="0" w:color="auto"/>
            <w:right w:val="none" w:sz="0" w:space="0" w:color="auto"/>
          </w:divBdr>
        </w:div>
        <w:div w:id="1199395995">
          <w:marLeft w:val="640"/>
          <w:marRight w:val="0"/>
          <w:marTop w:val="0"/>
          <w:marBottom w:val="0"/>
          <w:divBdr>
            <w:top w:val="none" w:sz="0" w:space="0" w:color="auto"/>
            <w:left w:val="none" w:sz="0" w:space="0" w:color="auto"/>
            <w:bottom w:val="none" w:sz="0" w:space="0" w:color="auto"/>
            <w:right w:val="none" w:sz="0" w:space="0" w:color="auto"/>
          </w:divBdr>
        </w:div>
        <w:div w:id="530193841">
          <w:marLeft w:val="640"/>
          <w:marRight w:val="0"/>
          <w:marTop w:val="0"/>
          <w:marBottom w:val="0"/>
          <w:divBdr>
            <w:top w:val="none" w:sz="0" w:space="0" w:color="auto"/>
            <w:left w:val="none" w:sz="0" w:space="0" w:color="auto"/>
            <w:bottom w:val="none" w:sz="0" w:space="0" w:color="auto"/>
            <w:right w:val="none" w:sz="0" w:space="0" w:color="auto"/>
          </w:divBdr>
        </w:div>
        <w:div w:id="1108046603">
          <w:marLeft w:val="640"/>
          <w:marRight w:val="0"/>
          <w:marTop w:val="0"/>
          <w:marBottom w:val="0"/>
          <w:divBdr>
            <w:top w:val="none" w:sz="0" w:space="0" w:color="auto"/>
            <w:left w:val="none" w:sz="0" w:space="0" w:color="auto"/>
            <w:bottom w:val="none" w:sz="0" w:space="0" w:color="auto"/>
            <w:right w:val="none" w:sz="0" w:space="0" w:color="auto"/>
          </w:divBdr>
        </w:div>
        <w:div w:id="1384671762">
          <w:marLeft w:val="640"/>
          <w:marRight w:val="0"/>
          <w:marTop w:val="0"/>
          <w:marBottom w:val="0"/>
          <w:divBdr>
            <w:top w:val="none" w:sz="0" w:space="0" w:color="auto"/>
            <w:left w:val="none" w:sz="0" w:space="0" w:color="auto"/>
            <w:bottom w:val="none" w:sz="0" w:space="0" w:color="auto"/>
            <w:right w:val="none" w:sz="0" w:space="0" w:color="auto"/>
          </w:divBdr>
        </w:div>
        <w:div w:id="850339227">
          <w:marLeft w:val="640"/>
          <w:marRight w:val="0"/>
          <w:marTop w:val="0"/>
          <w:marBottom w:val="0"/>
          <w:divBdr>
            <w:top w:val="none" w:sz="0" w:space="0" w:color="auto"/>
            <w:left w:val="none" w:sz="0" w:space="0" w:color="auto"/>
            <w:bottom w:val="none" w:sz="0" w:space="0" w:color="auto"/>
            <w:right w:val="none" w:sz="0" w:space="0" w:color="auto"/>
          </w:divBdr>
        </w:div>
        <w:div w:id="1030035058">
          <w:marLeft w:val="640"/>
          <w:marRight w:val="0"/>
          <w:marTop w:val="0"/>
          <w:marBottom w:val="0"/>
          <w:divBdr>
            <w:top w:val="none" w:sz="0" w:space="0" w:color="auto"/>
            <w:left w:val="none" w:sz="0" w:space="0" w:color="auto"/>
            <w:bottom w:val="none" w:sz="0" w:space="0" w:color="auto"/>
            <w:right w:val="none" w:sz="0" w:space="0" w:color="auto"/>
          </w:divBdr>
        </w:div>
        <w:div w:id="1108233530">
          <w:marLeft w:val="640"/>
          <w:marRight w:val="0"/>
          <w:marTop w:val="0"/>
          <w:marBottom w:val="0"/>
          <w:divBdr>
            <w:top w:val="none" w:sz="0" w:space="0" w:color="auto"/>
            <w:left w:val="none" w:sz="0" w:space="0" w:color="auto"/>
            <w:bottom w:val="none" w:sz="0" w:space="0" w:color="auto"/>
            <w:right w:val="none" w:sz="0" w:space="0" w:color="auto"/>
          </w:divBdr>
        </w:div>
        <w:div w:id="1547178373">
          <w:marLeft w:val="640"/>
          <w:marRight w:val="0"/>
          <w:marTop w:val="0"/>
          <w:marBottom w:val="0"/>
          <w:divBdr>
            <w:top w:val="none" w:sz="0" w:space="0" w:color="auto"/>
            <w:left w:val="none" w:sz="0" w:space="0" w:color="auto"/>
            <w:bottom w:val="none" w:sz="0" w:space="0" w:color="auto"/>
            <w:right w:val="none" w:sz="0" w:space="0" w:color="auto"/>
          </w:divBdr>
        </w:div>
        <w:div w:id="96563435">
          <w:marLeft w:val="640"/>
          <w:marRight w:val="0"/>
          <w:marTop w:val="0"/>
          <w:marBottom w:val="0"/>
          <w:divBdr>
            <w:top w:val="none" w:sz="0" w:space="0" w:color="auto"/>
            <w:left w:val="none" w:sz="0" w:space="0" w:color="auto"/>
            <w:bottom w:val="none" w:sz="0" w:space="0" w:color="auto"/>
            <w:right w:val="none" w:sz="0" w:space="0" w:color="auto"/>
          </w:divBdr>
        </w:div>
        <w:div w:id="78646540">
          <w:marLeft w:val="640"/>
          <w:marRight w:val="0"/>
          <w:marTop w:val="0"/>
          <w:marBottom w:val="0"/>
          <w:divBdr>
            <w:top w:val="none" w:sz="0" w:space="0" w:color="auto"/>
            <w:left w:val="none" w:sz="0" w:space="0" w:color="auto"/>
            <w:bottom w:val="none" w:sz="0" w:space="0" w:color="auto"/>
            <w:right w:val="none" w:sz="0" w:space="0" w:color="auto"/>
          </w:divBdr>
        </w:div>
        <w:div w:id="1508599049">
          <w:marLeft w:val="640"/>
          <w:marRight w:val="0"/>
          <w:marTop w:val="0"/>
          <w:marBottom w:val="0"/>
          <w:divBdr>
            <w:top w:val="none" w:sz="0" w:space="0" w:color="auto"/>
            <w:left w:val="none" w:sz="0" w:space="0" w:color="auto"/>
            <w:bottom w:val="none" w:sz="0" w:space="0" w:color="auto"/>
            <w:right w:val="none" w:sz="0" w:space="0" w:color="auto"/>
          </w:divBdr>
        </w:div>
        <w:div w:id="752438337">
          <w:marLeft w:val="640"/>
          <w:marRight w:val="0"/>
          <w:marTop w:val="0"/>
          <w:marBottom w:val="0"/>
          <w:divBdr>
            <w:top w:val="none" w:sz="0" w:space="0" w:color="auto"/>
            <w:left w:val="none" w:sz="0" w:space="0" w:color="auto"/>
            <w:bottom w:val="none" w:sz="0" w:space="0" w:color="auto"/>
            <w:right w:val="none" w:sz="0" w:space="0" w:color="auto"/>
          </w:divBdr>
        </w:div>
        <w:div w:id="385685782">
          <w:marLeft w:val="640"/>
          <w:marRight w:val="0"/>
          <w:marTop w:val="0"/>
          <w:marBottom w:val="0"/>
          <w:divBdr>
            <w:top w:val="none" w:sz="0" w:space="0" w:color="auto"/>
            <w:left w:val="none" w:sz="0" w:space="0" w:color="auto"/>
            <w:bottom w:val="none" w:sz="0" w:space="0" w:color="auto"/>
            <w:right w:val="none" w:sz="0" w:space="0" w:color="auto"/>
          </w:divBdr>
        </w:div>
        <w:div w:id="1508446223">
          <w:marLeft w:val="640"/>
          <w:marRight w:val="0"/>
          <w:marTop w:val="0"/>
          <w:marBottom w:val="0"/>
          <w:divBdr>
            <w:top w:val="none" w:sz="0" w:space="0" w:color="auto"/>
            <w:left w:val="none" w:sz="0" w:space="0" w:color="auto"/>
            <w:bottom w:val="none" w:sz="0" w:space="0" w:color="auto"/>
            <w:right w:val="none" w:sz="0" w:space="0" w:color="auto"/>
          </w:divBdr>
        </w:div>
        <w:div w:id="72438900">
          <w:marLeft w:val="640"/>
          <w:marRight w:val="0"/>
          <w:marTop w:val="0"/>
          <w:marBottom w:val="0"/>
          <w:divBdr>
            <w:top w:val="none" w:sz="0" w:space="0" w:color="auto"/>
            <w:left w:val="none" w:sz="0" w:space="0" w:color="auto"/>
            <w:bottom w:val="none" w:sz="0" w:space="0" w:color="auto"/>
            <w:right w:val="none" w:sz="0" w:space="0" w:color="auto"/>
          </w:divBdr>
        </w:div>
        <w:div w:id="763109480">
          <w:marLeft w:val="640"/>
          <w:marRight w:val="0"/>
          <w:marTop w:val="0"/>
          <w:marBottom w:val="0"/>
          <w:divBdr>
            <w:top w:val="none" w:sz="0" w:space="0" w:color="auto"/>
            <w:left w:val="none" w:sz="0" w:space="0" w:color="auto"/>
            <w:bottom w:val="none" w:sz="0" w:space="0" w:color="auto"/>
            <w:right w:val="none" w:sz="0" w:space="0" w:color="auto"/>
          </w:divBdr>
        </w:div>
        <w:div w:id="2004122505">
          <w:marLeft w:val="640"/>
          <w:marRight w:val="0"/>
          <w:marTop w:val="0"/>
          <w:marBottom w:val="0"/>
          <w:divBdr>
            <w:top w:val="none" w:sz="0" w:space="0" w:color="auto"/>
            <w:left w:val="none" w:sz="0" w:space="0" w:color="auto"/>
            <w:bottom w:val="none" w:sz="0" w:space="0" w:color="auto"/>
            <w:right w:val="none" w:sz="0" w:space="0" w:color="auto"/>
          </w:divBdr>
        </w:div>
        <w:div w:id="929897120">
          <w:marLeft w:val="640"/>
          <w:marRight w:val="0"/>
          <w:marTop w:val="0"/>
          <w:marBottom w:val="0"/>
          <w:divBdr>
            <w:top w:val="none" w:sz="0" w:space="0" w:color="auto"/>
            <w:left w:val="none" w:sz="0" w:space="0" w:color="auto"/>
            <w:bottom w:val="none" w:sz="0" w:space="0" w:color="auto"/>
            <w:right w:val="none" w:sz="0" w:space="0" w:color="auto"/>
          </w:divBdr>
        </w:div>
        <w:div w:id="2049986798">
          <w:marLeft w:val="640"/>
          <w:marRight w:val="0"/>
          <w:marTop w:val="0"/>
          <w:marBottom w:val="0"/>
          <w:divBdr>
            <w:top w:val="none" w:sz="0" w:space="0" w:color="auto"/>
            <w:left w:val="none" w:sz="0" w:space="0" w:color="auto"/>
            <w:bottom w:val="none" w:sz="0" w:space="0" w:color="auto"/>
            <w:right w:val="none" w:sz="0" w:space="0" w:color="auto"/>
          </w:divBdr>
        </w:div>
        <w:div w:id="1050836982">
          <w:marLeft w:val="640"/>
          <w:marRight w:val="0"/>
          <w:marTop w:val="0"/>
          <w:marBottom w:val="0"/>
          <w:divBdr>
            <w:top w:val="none" w:sz="0" w:space="0" w:color="auto"/>
            <w:left w:val="none" w:sz="0" w:space="0" w:color="auto"/>
            <w:bottom w:val="none" w:sz="0" w:space="0" w:color="auto"/>
            <w:right w:val="none" w:sz="0" w:space="0" w:color="auto"/>
          </w:divBdr>
        </w:div>
        <w:div w:id="1585843390">
          <w:marLeft w:val="640"/>
          <w:marRight w:val="0"/>
          <w:marTop w:val="0"/>
          <w:marBottom w:val="0"/>
          <w:divBdr>
            <w:top w:val="none" w:sz="0" w:space="0" w:color="auto"/>
            <w:left w:val="none" w:sz="0" w:space="0" w:color="auto"/>
            <w:bottom w:val="none" w:sz="0" w:space="0" w:color="auto"/>
            <w:right w:val="none" w:sz="0" w:space="0" w:color="auto"/>
          </w:divBdr>
        </w:div>
      </w:divsChild>
    </w:div>
    <w:div w:id="492718262">
      <w:bodyDiv w:val="1"/>
      <w:marLeft w:val="0"/>
      <w:marRight w:val="0"/>
      <w:marTop w:val="0"/>
      <w:marBottom w:val="0"/>
      <w:divBdr>
        <w:top w:val="none" w:sz="0" w:space="0" w:color="auto"/>
        <w:left w:val="none" w:sz="0" w:space="0" w:color="auto"/>
        <w:bottom w:val="none" w:sz="0" w:space="0" w:color="auto"/>
        <w:right w:val="none" w:sz="0" w:space="0" w:color="auto"/>
      </w:divBdr>
      <w:divsChild>
        <w:div w:id="688142237">
          <w:marLeft w:val="0"/>
          <w:marRight w:val="0"/>
          <w:marTop w:val="0"/>
          <w:marBottom w:val="0"/>
          <w:divBdr>
            <w:top w:val="none" w:sz="0" w:space="0" w:color="auto"/>
            <w:left w:val="none" w:sz="0" w:space="0" w:color="auto"/>
            <w:bottom w:val="none" w:sz="0" w:space="0" w:color="auto"/>
            <w:right w:val="none" w:sz="0" w:space="0" w:color="auto"/>
          </w:divBdr>
          <w:divsChild>
            <w:div w:id="482359815">
              <w:marLeft w:val="0"/>
              <w:marRight w:val="0"/>
              <w:marTop w:val="0"/>
              <w:marBottom w:val="0"/>
              <w:divBdr>
                <w:top w:val="none" w:sz="0" w:space="0" w:color="auto"/>
                <w:left w:val="none" w:sz="0" w:space="0" w:color="auto"/>
                <w:bottom w:val="none" w:sz="0" w:space="0" w:color="auto"/>
                <w:right w:val="none" w:sz="0" w:space="0" w:color="auto"/>
              </w:divBdr>
              <w:divsChild>
                <w:div w:id="78666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301694">
      <w:bodyDiv w:val="1"/>
      <w:marLeft w:val="0"/>
      <w:marRight w:val="0"/>
      <w:marTop w:val="0"/>
      <w:marBottom w:val="0"/>
      <w:divBdr>
        <w:top w:val="none" w:sz="0" w:space="0" w:color="auto"/>
        <w:left w:val="none" w:sz="0" w:space="0" w:color="auto"/>
        <w:bottom w:val="none" w:sz="0" w:space="0" w:color="auto"/>
        <w:right w:val="none" w:sz="0" w:space="0" w:color="auto"/>
      </w:divBdr>
      <w:divsChild>
        <w:div w:id="1780757246">
          <w:marLeft w:val="640"/>
          <w:marRight w:val="0"/>
          <w:marTop w:val="0"/>
          <w:marBottom w:val="0"/>
          <w:divBdr>
            <w:top w:val="none" w:sz="0" w:space="0" w:color="auto"/>
            <w:left w:val="none" w:sz="0" w:space="0" w:color="auto"/>
            <w:bottom w:val="none" w:sz="0" w:space="0" w:color="auto"/>
            <w:right w:val="none" w:sz="0" w:space="0" w:color="auto"/>
          </w:divBdr>
        </w:div>
        <w:div w:id="625698920">
          <w:marLeft w:val="640"/>
          <w:marRight w:val="0"/>
          <w:marTop w:val="0"/>
          <w:marBottom w:val="0"/>
          <w:divBdr>
            <w:top w:val="none" w:sz="0" w:space="0" w:color="auto"/>
            <w:left w:val="none" w:sz="0" w:space="0" w:color="auto"/>
            <w:bottom w:val="none" w:sz="0" w:space="0" w:color="auto"/>
            <w:right w:val="none" w:sz="0" w:space="0" w:color="auto"/>
          </w:divBdr>
        </w:div>
        <w:div w:id="1348411798">
          <w:marLeft w:val="640"/>
          <w:marRight w:val="0"/>
          <w:marTop w:val="0"/>
          <w:marBottom w:val="0"/>
          <w:divBdr>
            <w:top w:val="none" w:sz="0" w:space="0" w:color="auto"/>
            <w:left w:val="none" w:sz="0" w:space="0" w:color="auto"/>
            <w:bottom w:val="none" w:sz="0" w:space="0" w:color="auto"/>
            <w:right w:val="none" w:sz="0" w:space="0" w:color="auto"/>
          </w:divBdr>
        </w:div>
        <w:div w:id="124467496">
          <w:marLeft w:val="640"/>
          <w:marRight w:val="0"/>
          <w:marTop w:val="0"/>
          <w:marBottom w:val="0"/>
          <w:divBdr>
            <w:top w:val="none" w:sz="0" w:space="0" w:color="auto"/>
            <w:left w:val="none" w:sz="0" w:space="0" w:color="auto"/>
            <w:bottom w:val="none" w:sz="0" w:space="0" w:color="auto"/>
            <w:right w:val="none" w:sz="0" w:space="0" w:color="auto"/>
          </w:divBdr>
        </w:div>
        <w:div w:id="654843259">
          <w:marLeft w:val="640"/>
          <w:marRight w:val="0"/>
          <w:marTop w:val="0"/>
          <w:marBottom w:val="0"/>
          <w:divBdr>
            <w:top w:val="none" w:sz="0" w:space="0" w:color="auto"/>
            <w:left w:val="none" w:sz="0" w:space="0" w:color="auto"/>
            <w:bottom w:val="none" w:sz="0" w:space="0" w:color="auto"/>
            <w:right w:val="none" w:sz="0" w:space="0" w:color="auto"/>
          </w:divBdr>
        </w:div>
        <w:div w:id="1871337484">
          <w:marLeft w:val="640"/>
          <w:marRight w:val="0"/>
          <w:marTop w:val="0"/>
          <w:marBottom w:val="0"/>
          <w:divBdr>
            <w:top w:val="none" w:sz="0" w:space="0" w:color="auto"/>
            <w:left w:val="none" w:sz="0" w:space="0" w:color="auto"/>
            <w:bottom w:val="none" w:sz="0" w:space="0" w:color="auto"/>
            <w:right w:val="none" w:sz="0" w:space="0" w:color="auto"/>
          </w:divBdr>
        </w:div>
        <w:div w:id="1004209451">
          <w:marLeft w:val="640"/>
          <w:marRight w:val="0"/>
          <w:marTop w:val="0"/>
          <w:marBottom w:val="0"/>
          <w:divBdr>
            <w:top w:val="none" w:sz="0" w:space="0" w:color="auto"/>
            <w:left w:val="none" w:sz="0" w:space="0" w:color="auto"/>
            <w:bottom w:val="none" w:sz="0" w:space="0" w:color="auto"/>
            <w:right w:val="none" w:sz="0" w:space="0" w:color="auto"/>
          </w:divBdr>
        </w:div>
        <w:div w:id="565184196">
          <w:marLeft w:val="640"/>
          <w:marRight w:val="0"/>
          <w:marTop w:val="0"/>
          <w:marBottom w:val="0"/>
          <w:divBdr>
            <w:top w:val="none" w:sz="0" w:space="0" w:color="auto"/>
            <w:left w:val="none" w:sz="0" w:space="0" w:color="auto"/>
            <w:bottom w:val="none" w:sz="0" w:space="0" w:color="auto"/>
            <w:right w:val="none" w:sz="0" w:space="0" w:color="auto"/>
          </w:divBdr>
        </w:div>
        <w:div w:id="207107531">
          <w:marLeft w:val="640"/>
          <w:marRight w:val="0"/>
          <w:marTop w:val="0"/>
          <w:marBottom w:val="0"/>
          <w:divBdr>
            <w:top w:val="none" w:sz="0" w:space="0" w:color="auto"/>
            <w:left w:val="none" w:sz="0" w:space="0" w:color="auto"/>
            <w:bottom w:val="none" w:sz="0" w:space="0" w:color="auto"/>
            <w:right w:val="none" w:sz="0" w:space="0" w:color="auto"/>
          </w:divBdr>
        </w:div>
        <w:div w:id="928199343">
          <w:marLeft w:val="640"/>
          <w:marRight w:val="0"/>
          <w:marTop w:val="0"/>
          <w:marBottom w:val="0"/>
          <w:divBdr>
            <w:top w:val="none" w:sz="0" w:space="0" w:color="auto"/>
            <w:left w:val="none" w:sz="0" w:space="0" w:color="auto"/>
            <w:bottom w:val="none" w:sz="0" w:space="0" w:color="auto"/>
            <w:right w:val="none" w:sz="0" w:space="0" w:color="auto"/>
          </w:divBdr>
        </w:div>
        <w:div w:id="801580199">
          <w:marLeft w:val="640"/>
          <w:marRight w:val="0"/>
          <w:marTop w:val="0"/>
          <w:marBottom w:val="0"/>
          <w:divBdr>
            <w:top w:val="none" w:sz="0" w:space="0" w:color="auto"/>
            <w:left w:val="none" w:sz="0" w:space="0" w:color="auto"/>
            <w:bottom w:val="none" w:sz="0" w:space="0" w:color="auto"/>
            <w:right w:val="none" w:sz="0" w:space="0" w:color="auto"/>
          </w:divBdr>
        </w:div>
        <w:div w:id="20712165">
          <w:marLeft w:val="640"/>
          <w:marRight w:val="0"/>
          <w:marTop w:val="0"/>
          <w:marBottom w:val="0"/>
          <w:divBdr>
            <w:top w:val="none" w:sz="0" w:space="0" w:color="auto"/>
            <w:left w:val="none" w:sz="0" w:space="0" w:color="auto"/>
            <w:bottom w:val="none" w:sz="0" w:space="0" w:color="auto"/>
            <w:right w:val="none" w:sz="0" w:space="0" w:color="auto"/>
          </w:divBdr>
        </w:div>
        <w:div w:id="218706849">
          <w:marLeft w:val="640"/>
          <w:marRight w:val="0"/>
          <w:marTop w:val="0"/>
          <w:marBottom w:val="0"/>
          <w:divBdr>
            <w:top w:val="none" w:sz="0" w:space="0" w:color="auto"/>
            <w:left w:val="none" w:sz="0" w:space="0" w:color="auto"/>
            <w:bottom w:val="none" w:sz="0" w:space="0" w:color="auto"/>
            <w:right w:val="none" w:sz="0" w:space="0" w:color="auto"/>
          </w:divBdr>
        </w:div>
        <w:div w:id="1381589402">
          <w:marLeft w:val="640"/>
          <w:marRight w:val="0"/>
          <w:marTop w:val="0"/>
          <w:marBottom w:val="0"/>
          <w:divBdr>
            <w:top w:val="none" w:sz="0" w:space="0" w:color="auto"/>
            <w:left w:val="none" w:sz="0" w:space="0" w:color="auto"/>
            <w:bottom w:val="none" w:sz="0" w:space="0" w:color="auto"/>
            <w:right w:val="none" w:sz="0" w:space="0" w:color="auto"/>
          </w:divBdr>
        </w:div>
        <w:div w:id="754058017">
          <w:marLeft w:val="640"/>
          <w:marRight w:val="0"/>
          <w:marTop w:val="0"/>
          <w:marBottom w:val="0"/>
          <w:divBdr>
            <w:top w:val="none" w:sz="0" w:space="0" w:color="auto"/>
            <w:left w:val="none" w:sz="0" w:space="0" w:color="auto"/>
            <w:bottom w:val="none" w:sz="0" w:space="0" w:color="auto"/>
            <w:right w:val="none" w:sz="0" w:space="0" w:color="auto"/>
          </w:divBdr>
        </w:div>
        <w:div w:id="101799785">
          <w:marLeft w:val="640"/>
          <w:marRight w:val="0"/>
          <w:marTop w:val="0"/>
          <w:marBottom w:val="0"/>
          <w:divBdr>
            <w:top w:val="none" w:sz="0" w:space="0" w:color="auto"/>
            <w:left w:val="none" w:sz="0" w:space="0" w:color="auto"/>
            <w:bottom w:val="none" w:sz="0" w:space="0" w:color="auto"/>
            <w:right w:val="none" w:sz="0" w:space="0" w:color="auto"/>
          </w:divBdr>
        </w:div>
        <w:div w:id="1168448388">
          <w:marLeft w:val="640"/>
          <w:marRight w:val="0"/>
          <w:marTop w:val="0"/>
          <w:marBottom w:val="0"/>
          <w:divBdr>
            <w:top w:val="none" w:sz="0" w:space="0" w:color="auto"/>
            <w:left w:val="none" w:sz="0" w:space="0" w:color="auto"/>
            <w:bottom w:val="none" w:sz="0" w:space="0" w:color="auto"/>
            <w:right w:val="none" w:sz="0" w:space="0" w:color="auto"/>
          </w:divBdr>
        </w:div>
        <w:div w:id="1354696084">
          <w:marLeft w:val="640"/>
          <w:marRight w:val="0"/>
          <w:marTop w:val="0"/>
          <w:marBottom w:val="0"/>
          <w:divBdr>
            <w:top w:val="none" w:sz="0" w:space="0" w:color="auto"/>
            <w:left w:val="none" w:sz="0" w:space="0" w:color="auto"/>
            <w:bottom w:val="none" w:sz="0" w:space="0" w:color="auto"/>
            <w:right w:val="none" w:sz="0" w:space="0" w:color="auto"/>
          </w:divBdr>
        </w:div>
        <w:div w:id="540745026">
          <w:marLeft w:val="640"/>
          <w:marRight w:val="0"/>
          <w:marTop w:val="0"/>
          <w:marBottom w:val="0"/>
          <w:divBdr>
            <w:top w:val="none" w:sz="0" w:space="0" w:color="auto"/>
            <w:left w:val="none" w:sz="0" w:space="0" w:color="auto"/>
            <w:bottom w:val="none" w:sz="0" w:space="0" w:color="auto"/>
            <w:right w:val="none" w:sz="0" w:space="0" w:color="auto"/>
          </w:divBdr>
        </w:div>
        <w:div w:id="1662268707">
          <w:marLeft w:val="640"/>
          <w:marRight w:val="0"/>
          <w:marTop w:val="0"/>
          <w:marBottom w:val="0"/>
          <w:divBdr>
            <w:top w:val="none" w:sz="0" w:space="0" w:color="auto"/>
            <w:left w:val="none" w:sz="0" w:space="0" w:color="auto"/>
            <w:bottom w:val="none" w:sz="0" w:space="0" w:color="auto"/>
            <w:right w:val="none" w:sz="0" w:space="0" w:color="auto"/>
          </w:divBdr>
        </w:div>
        <w:div w:id="2057116947">
          <w:marLeft w:val="640"/>
          <w:marRight w:val="0"/>
          <w:marTop w:val="0"/>
          <w:marBottom w:val="0"/>
          <w:divBdr>
            <w:top w:val="none" w:sz="0" w:space="0" w:color="auto"/>
            <w:left w:val="none" w:sz="0" w:space="0" w:color="auto"/>
            <w:bottom w:val="none" w:sz="0" w:space="0" w:color="auto"/>
            <w:right w:val="none" w:sz="0" w:space="0" w:color="auto"/>
          </w:divBdr>
        </w:div>
        <w:div w:id="1245142829">
          <w:marLeft w:val="640"/>
          <w:marRight w:val="0"/>
          <w:marTop w:val="0"/>
          <w:marBottom w:val="0"/>
          <w:divBdr>
            <w:top w:val="none" w:sz="0" w:space="0" w:color="auto"/>
            <w:left w:val="none" w:sz="0" w:space="0" w:color="auto"/>
            <w:bottom w:val="none" w:sz="0" w:space="0" w:color="auto"/>
            <w:right w:val="none" w:sz="0" w:space="0" w:color="auto"/>
          </w:divBdr>
        </w:div>
        <w:div w:id="1897936406">
          <w:marLeft w:val="640"/>
          <w:marRight w:val="0"/>
          <w:marTop w:val="0"/>
          <w:marBottom w:val="0"/>
          <w:divBdr>
            <w:top w:val="none" w:sz="0" w:space="0" w:color="auto"/>
            <w:left w:val="none" w:sz="0" w:space="0" w:color="auto"/>
            <w:bottom w:val="none" w:sz="0" w:space="0" w:color="auto"/>
            <w:right w:val="none" w:sz="0" w:space="0" w:color="auto"/>
          </w:divBdr>
        </w:div>
        <w:div w:id="1824545621">
          <w:marLeft w:val="640"/>
          <w:marRight w:val="0"/>
          <w:marTop w:val="0"/>
          <w:marBottom w:val="0"/>
          <w:divBdr>
            <w:top w:val="none" w:sz="0" w:space="0" w:color="auto"/>
            <w:left w:val="none" w:sz="0" w:space="0" w:color="auto"/>
            <w:bottom w:val="none" w:sz="0" w:space="0" w:color="auto"/>
            <w:right w:val="none" w:sz="0" w:space="0" w:color="auto"/>
          </w:divBdr>
        </w:div>
        <w:div w:id="737829021">
          <w:marLeft w:val="640"/>
          <w:marRight w:val="0"/>
          <w:marTop w:val="0"/>
          <w:marBottom w:val="0"/>
          <w:divBdr>
            <w:top w:val="none" w:sz="0" w:space="0" w:color="auto"/>
            <w:left w:val="none" w:sz="0" w:space="0" w:color="auto"/>
            <w:bottom w:val="none" w:sz="0" w:space="0" w:color="auto"/>
            <w:right w:val="none" w:sz="0" w:space="0" w:color="auto"/>
          </w:divBdr>
        </w:div>
        <w:div w:id="1659382255">
          <w:marLeft w:val="640"/>
          <w:marRight w:val="0"/>
          <w:marTop w:val="0"/>
          <w:marBottom w:val="0"/>
          <w:divBdr>
            <w:top w:val="none" w:sz="0" w:space="0" w:color="auto"/>
            <w:left w:val="none" w:sz="0" w:space="0" w:color="auto"/>
            <w:bottom w:val="none" w:sz="0" w:space="0" w:color="auto"/>
            <w:right w:val="none" w:sz="0" w:space="0" w:color="auto"/>
          </w:divBdr>
        </w:div>
        <w:div w:id="1852792089">
          <w:marLeft w:val="640"/>
          <w:marRight w:val="0"/>
          <w:marTop w:val="0"/>
          <w:marBottom w:val="0"/>
          <w:divBdr>
            <w:top w:val="none" w:sz="0" w:space="0" w:color="auto"/>
            <w:left w:val="none" w:sz="0" w:space="0" w:color="auto"/>
            <w:bottom w:val="none" w:sz="0" w:space="0" w:color="auto"/>
            <w:right w:val="none" w:sz="0" w:space="0" w:color="auto"/>
          </w:divBdr>
        </w:div>
        <w:div w:id="1595741126">
          <w:marLeft w:val="640"/>
          <w:marRight w:val="0"/>
          <w:marTop w:val="0"/>
          <w:marBottom w:val="0"/>
          <w:divBdr>
            <w:top w:val="none" w:sz="0" w:space="0" w:color="auto"/>
            <w:left w:val="none" w:sz="0" w:space="0" w:color="auto"/>
            <w:bottom w:val="none" w:sz="0" w:space="0" w:color="auto"/>
            <w:right w:val="none" w:sz="0" w:space="0" w:color="auto"/>
          </w:divBdr>
        </w:div>
        <w:div w:id="1157186983">
          <w:marLeft w:val="640"/>
          <w:marRight w:val="0"/>
          <w:marTop w:val="0"/>
          <w:marBottom w:val="0"/>
          <w:divBdr>
            <w:top w:val="none" w:sz="0" w:space="0" w:color="auto"/>
            <w:left w:val="none" w:sz="0" w:space="0" w:color="auto"/>
            <w:bottom w:val="none" w:sz="0" w:space="0" w:color="auto"/>
            <w:right w:val="none" w:sz="0" w:space="0" w:color="auto"/>
          </w:divBdr>
        </w:div>
        <w:div w:id="1636523511">
          <w:marLeft w:val="640"/>
          <w:marRight w:val="0"/>
          <w:marTop w:val="0"/>
          <w:marBottom w:val="0"/>
          <w:divBdr>
            <w:top w:val="none" w:sz="0" w:space="0" w:color="auto"/>
            <w:left w:val="none" w:sz="0" w:space="0" w:color="auto"/>
            <w:bottom w:val="none" w:sz="0" w:space="0" w:color="auto"/>
            <w:right w:val="none" w:sz="0" w:space="0" w:color="auto"/>
          </w:divBdr>
        </w:div>
        <w:div w:id="919868211">
          <w:marLeft w:val="640"/>
          <w:marRight w:val="0"/>
          <w:marTop w:val="0"/>
          <w:marBottom w:val="0"/>
          <w:divBdr>
            <w:top w:val="none" w:sz="0" w:space="0" w:color="auto"/>
            <w:left w:val="none" w:sz="0" w:space="0" w:color="auto"/>
            <w:bottom w:val="none" w:sz="0" w:space="0" w:color="auto"/>
            <w:right w:val="none" w:sz="0" w:space="0" w:color="auto"/>
          </w:divBdr>
        </w:div>
        <w:div w:id="1155679414">
          <w:marLeft w:val="640"/>
          <w:marRight w:val="0"/>
          <w:marTop w:val="0"/>
          <w:marBottom w:val="0"/>
          <w:divBdr>
            <w:top w:val="none" w:sz="0" w:space="0" w:color="auto"/>
            <w:left w:val="none" w:sz="0" w:space="0" w:color="auto"/>
            <w:bottom w:val="none" w:sz="0" w:space="0" w:color="auto"/>
            <w:right w:val="none" w:sz="0" w:space="0" w:color="auto"/>
          </w:divBdr>
        </w:div>
        <w:div w:id="1902716847">
          <w:marLeft w:val="640"/>
          <w:marRight w:val="0"/>
          <w:marTop w:val="0"/>
          <w:marBottom w:val="0"/>
          <w:divBdr>
            <w:top w:val="none" w:sz="0" w:space="0" w:color="auto"/>
            <w:left w:val="none" w:sz="0" w:space="0" w:color="auto"/>
            <w:bottom w:val="none" w:sz="0" w:space="0" w:color="auto"/>
            <w:right w:val="none" w:sz="0" w:space="0" w:color="auto"/>
          </w:divBdr>
        </w:div>
        <w:div w:id="75396970">
          <w:marLeft w:val="640"/>
          <w:marRight w:val="0"/>
          <w:marTop w:val="0"/>
          <w:marBottom w:val="0"/>
          <w:divBdr>
            <w:top w:val="none" w:sz="0" w:space="0" w:color="auto"/>
            <w:left w:val="none" w:sz="0" w:space="0" w:color="auto"/>
            <w:bottom w:val="none" w:sz="0" w:space="0" w:color="auto"/>
            <w:right w:val="none" w:sz="0" w:space="0" w:color="auto"/>
          </w:divBdr>
        </w:div>
        <w:div w:id="1887528414">
          <w:marLeft w:val="640"/>
          <w:marRight w:val="0"/>
          <w:marTop w:val="0"/>
          <w:marBottom w:val="0"/>
          <w:divBdr>
            <w:top w:val="none" w:sz="0" w:space="0" w:color="auto"/>
            <w:left w:val="none" w:sz="0" w:space="0" w:color="auto"/>
            <w:bottom w:val="none" w:sz="0" w:space="0" w:color="auto"/>
            <w:right w:val="none" w:sz="0" w:space="0" w:color="auto"/>
          </w:divBdr>
        </w:div>
        <w:div w:id="1046950779">
          <w:marLeft w:val="640"/>
          <w:marRight w:val="0"/>
          <w:marTop w:val="0"/>
          <w:marBottom w:val="0"/>
          <w:divBdr>
            <w:top w:val="none" w:sz="0" w:space="0" w:color="auto"/>
            <w:left w:val="none" w:sz="0" w:space="0" w:color="auto"/>
            <w:bottom w:val="none" w:sz="0" w:space="0" w:color="auto"/>
            <w:right w:val="none" w:sz="0" w:space="0" w:color="auto"/>
          </w:divBdr>
        </w:div>
        <w:div w:id="1088965686">
          <w:marLeft w:val="640"/>
          <w:marRight w:val="0"/>
          <w:marTop w:val="0"/>
          <w:marBottom w:val="0"/>
          <w:divBdr>
            <w:top w:val="none" w:sz="0" w:space="0" w:color="auto"/>
            <w:left w:val="none" w:sz="0" w:space="0" w:color="auto"/>
            <w:bottom w:val="none" w:sz="0" w:space="0" w:color="auto"/>
            <w:right w:val="none" w:sz="0" w:space="0" w:color="auto"/>
          </w:divBdr>
        </w:div>
        <w:div w:id="1432701288">
          <w:marLeft w:val="640"/>
          <w:marRight w:val="0"/>
          <w:marTop w:val="0"/>
          <w:marBottom w:val="0"/>
          <w:divBdr>
            <w:top w:val="none" w:sz="0" w:space="0" w:color="auto"/>
            <w:left w:val="none" w:sz="0" w:space="0" w:color="auto"/>
            <w:bottom w:val="none" w:sz="0" w:space="0" w:color="auto"/>
            <w:right w:val="none" w:sz="0" w:space="0" w:color="auto"/>
          </w:divBdr>
        </w:div>
        <w:div w:id="2108764278">
          <w:marLeft w:val="640"/>
          <w:marRight w:val="0"/>
          <w:marTop w:val="0"/>
          <w:marBottom w:val="0"/>
          <w:divBdr>
            <w:top w:val="none" w:sz="0" w:space="0" w:color="auto"/>
            <w:left w:val="none" w:sz="0" w:space="0" w:color="auto"/>
            <w:bottom w:val="none" w:sz="0" w:space="0" w:color="auto"/>
            <w:right w:val="none" w:sz="0" w:space="0" w:color="auto"/>
          </w:divBdr>
        </w:div>
        <w:div w:id="653335552">
          <w:marLeft w:val="640"/>
          <w:marRight w:val="0"/>
          <w:marTop w:val="0"/>
          <w:marBottom w:val="0"/>
          <w:divBdr>
            <w:top w:val="none" w:sz="0" w:space="0" w:color="auto"/>
            <w:left w:val="none" w:sz="0" w:space="0" w:color="auto"/>
            <w:bottom w:val="none" w:sz="0" w:space="0" w:color="auto"/>
            <w:right w:val="none" w:sz="0" w:space="0" w:color="auto"/>
          </w:divBdr>
        </w:div>
        <w:div w:id="1992561310">
          <w:marLeft w:val="640"/>
          <w:marRight w:val="0"/>
          <w:marTop w:val="0"/>
          <w:marBottom w:val="0"/>
          <w:divBdr>
            <w:top w:val="none" w:sz="0" w:space="0" w:color="auto"/>
            <w:left w:val="none" w:sz="0" w:space="0" w:color="auto"/>
            <w:bottom w:val="none" w:sz="0" w:space="0" w:color="auto"/>
            <w:right w:val="none" w:sz="0" w:space="0" w:color="auto"/>
          </w:divBdr>
        </w:div>
        <w:div w:id="543567905">
          <w:marLeft w:val="640"/>
          <w:marRight w:val="0"/>
          <w:marTop w:val="0"/>
          <w:marBottom w:val="0"/>
          <w:divBdr>
            <w:top w:val="none" w:sz="0" w:space="0" w:color="auto"/>
            <w:left w:val="none" w:sz="0" w:space="0" w:color="auto"/>
            <w:bottom w:val="none" w:sz="0" w:space="0" w:color="auto"/>
            <w:right w:val="none" w:sz="0" w:space="0" w:color="auto"/>
          </w:divBdr>
        </w:div>
        <w:div w:id="1544636001">
          <w:marLeft w:val="640"/>
          <w:marRight w:val="0"/>
          <w:marTop w:val="0"/>
          <w:marBottom w:val="0"/>
          <w:divBdr>
            <w:top w:val="none" w:sz="0" w:space="0" w:color="auto"/>
            <w:left w:val="none" w:sz="0" w:space="0" w:color="auto"/>
            <w:bottom w:val="none" w:sz="0" w:space="0" w:color="auto"/>
            <w:right w:val="none" w:sz="0" w:space="0" w:color="auto"/>
          </w:divBdr>
        </w:div>
        <w:div w:id="1995179077">
          <w:marLeft w:val="640"/>
          <w:marRight w:val="0"/>
          <w:marTop w:val="0"/>
          <w:marBottom w:val="0"/>
          <w:divBdr>
            <w:top w:val="none" w:sz="0" w:space="0" w:color="auto"/>
            <w:left w:val="none" w:sz="0" w:space="0" w:color="auto"/>
            <w:bottom w:val="none" w:sz="0" w:space="0" w:color="auto"/>
            <w:right w:val="none" w:sz="0" w:space="0" w:color="auto"/>
          </w:divBdr>
        </w:div>
        <w:div w:id="921573657">
          <w:marLeft w:val="640"/>
          <w:marRight w:val="0"/>
          <w:marTop w:val="0"/>
          <w:marBottom w:val="0"/>
          <w:divBdr>
            <w:top w:val="none" w:sz="0" w:space="0" w:color="auto"/>
            <w:left w:val="none" w:sz="0" w:space="0" w:color="auto"/>
            <w:bottom w:val="none" w:sz="0" w:space="0" w:color="auto"/>
            <w:right w:val="none" w:sz="0" w:space="0" w:color="auto"/>
          </w:divBdr>
        </w:div>
      </w:divsChild>
    </w:div>
    <w:div w:id="494733060">
      <w:bodyDiv w:val="1"/>
      <w:marLeft w:val="0"/>
      <w:marRight w:val="0"/>
      <w:marTop w:val="0"/>
      <w:marBottom w:val="0"/>
      <w:divBdr>
        <w:top w:val="none" w:sz="0" w:space="0" w:color="auto"/>
        <w:left w:val="none" w:sz="0" w:space="0" w:color="auto"/>
        <w:bottom w:val="none" w:sz="0" w:space="0" w:color="auto"/>
        <w:right w:val="none" w:sz="0" w:space="0" w:color="auto"/>
      </w:divBdr>
      <w:divsChild>
        <w:div w:id="291517951">
          <w:marLeft w:val="0"/>
          <w:marRight w:val="0"/>
          <w:marTop w:val="0"/>
          <w:marBottom w:val="0"/>
          <w:divBdr>
            <w:top w:val="none" w:sz="0" w:space="0" w:color="auto"/>
            <w:left w:val="none" w:sz="0" w:space="0" w:color="auto"/>
            <w:bottom w:val="none" w:sz="0" w:space="0" w:color="auto"/>
            <w:right w:val="none" w:sz="0" w:space="0" w:color="auto"/>
          </w:divBdr>
          <w:divsChild>
            <w:div w:id="766853252">
              <w:marLeft w:val="0"/>
              <w:marRight w:val="0"/>
              <w:marTop w:val="0"/>
              <w:marBottom w:val="0"/>
              <w:divBdr>
                <w:top w:val="none" w:sz="0" w:space="0" w:color="auto"/>
                <w:left w:val="none" w:sz="0" w:space="0" w:color="auto"/>
                <w:bottom w:val="none" w:sz="0" w:space="0" w:color="auto"/>
                <w:right w:val="none" w:sz="0" w:space="0" w:color="auto"/>
              </w:divBdr>
              <w:divsChild>
                <w:div w:id="50294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849480">
      <w:bodyDiv w:val="1"/>
      <w:marLeft w:val="0"/>
      <w:marRight w:val="0"/>
      <w:marTop w:val="0"/>
      <w:marBottom w:val="0"/>
      <w:divBdr>
        <w:top w:val="none" w:sz="0" w:space="0" w:color="auto"/>
        <w:left w:val="none" w:sz="0" w:space="0" w:color="auto"/>
        <w:bottom w:val="none" w:sz="0" w:space="0" w:color="auto"/>
        <w:right w:val="none" w:sz="0" w:space="0" w:color="auto"/>
      </w:divBdr>
      <w:divsChild>
        <w:div w:id="1988167935">
          <w:marLeft w:val="640"/>
          <w:marRight w:val="0"/>
          <w:marTop w:val="0"/>
          <w:marBottom w:val="0"/>
          <w:divBdr>
            <w:top w:val="none" w:sz="0" w:space="0" w:color="auto"/>
            <w:left w:val="none" w:sz="0" w:space="0" w:color="auto"/>
            <w:bottom w:val="none" w:sz="0" w:space="0" w:color="auto"/>
            <w:right w:val="none" w:sz="0" w:space="0" w:color="auto"/>
          </w:divBdr>
        </w:div>
        <w:div w:id="1089231483">
          <w:marLeft w:val="640"/>
          <w:marRight w:val="0"/>
          <w:marTop w:val="0"/>
          <w:marBottom w:val="0"/>
          <w:divBdr>
            <w:top w:val="none" w:sz="0" w:space="0" w:color="auto"/>
            <w:left w:val="none" w:sz="0" w:space="0" w:color="auto"/>
            <w:bottom w:val="none" w:sz="0" w:space="0" w:color="auto"/>
            <w:right w:val="none" w:sz="0" w:space="0" w:color="auto"/>
          </w:divBdr>
        </w:div>
        <w:div w:id="2082755974">
          <w:marLeft w:val="640"/>
          <w:marRight w:val="0"/>
          <w:marTop w:val="0"/>
          <w:marBottom w:val="0"/>
          <w:divBdr>
            <w:top w:val="none" w:sz="0" w:space="0" w:color="auto"/>
            <w:left w:val="none" w:sz="0" w:space="0" w:color="auto"/>
            <w:bottom w:val="none" w:sz="0" w:space="0" w:color="auto"/>
            <w:right w:val="none" w:sz="0" w:space="0" w:color="auto"/>
          </w:divBdr>
        </w:div>
        <w:div w:id="617446129">
          <w:marLeft w:val="640"/>
          <w:marRight w:val="0"/>
          <w:marTop w:val="0"/>
          <w:marBottom w:val="0"/>
          <w:divBdr>
            <w:top w:val="none" w:sz="0" w:space="0" w:color="auto"/>
            <w:left w:val="none" w:sz="0" w:space="0" w:color="auto"/>
            <w:bottom w:val="none" w:sz="0" w:space="0" w:color="auto"/>
            <w:right w:val="none" w:sz="0" w:space="0" w:color="auto"/>
          </w:divBdr>
        </w:div>
        <w:div w:id="575290315">
          <w:marLeft w:val="640"/>
          <w:marRight w:val="0"/>
          <w:marTop w:val="0"/>
          <w:marBottom w:val="0"/>
          <w:divBdr>
            <w:top w:val="none" w:sz="0" w:space="0" w:color="auto"/>
            <w:left w:val="none" w:sz="0" w:space="0" w:color="auto"/>
            <w:bottom w:val="none" w:sz="0" w:space="0" w:color="auto"/>
            <w:right w:val="none" w:sz="0" w:space="0" w:color="auto"/>
          </w:divBdr>
        </w:div>
        <w:div w:id="975141762">
          <w:marLeft w:val="640"/>
          <w:marRight w:val="0"/>
          <w:marTop w:val="0"/>
          <w:marBottom w:val="0"/>
          <w:divBdr>
            <w:top w:val="none" w:sz="0" w:space="0" w:color="auto"/>
            <w:left w:val="none" w:sz="0" w:space="0" w:color="auto"/>
            <w:bottom w:val="none" w:sz="0" w:space="0" w:color="auto"/>
            <w:right w:val="none" w:sz="0" w:space="0" w:color="auto"/>
          </w:divBdr>
        </w:div>
        <w:div w:id="1895775890">
          <w:marLeft w:val="640"/>
          <w:marRight w:val="0"/>
          <w:marTop w:val="0"/>
          <w:marBottom w:val="0"/>
          <w:divBdr>
            <w:top w:val="none" w:sz="0" w:space="0" w:color="auto"/>
            <w:left w:val="none" w:sz="0" w:space="0" w:color="auto"/>
            <w:bottom w:val="none" w:sz="0" w:space="0" w:color="auto"/>
            <w:right w:val="none" w:sz="0" w:space="0" w:color="auto"/>
          </w:divBdr>
        </w:div>
        <w:div w:id="929005192">
          <w:marLeft w:val="640"/>
          <w:marRight w:val="0"/>
          <w:marTop w:val="0"/>
          <w:marBottom w:val="0"/>
          <w:divBdr>
            <w:top w:val="none" w:sz="0" w:space="0" w:color="auto"/>
            <w:left w:val="none" w:sz="0" w:space="0" w:color="auto"/>
            <w:bottom w:val="none" w:sz="0" w:space="0" w:color="auto"/>
            <w:right w:val="none" w:sz="0" w:space="0" w:color="auto"/>
          </w:divBdr>
        </w:div>
        <w:div w:id="566232701">
          <w:marLeft w:val="640"/>
          <w:marRight w:val="0"/>
          <w:marTop w:val="0"/>
          <w:marBottom w:val="0"/>
          <w:divBdr>
            <w:top w:val="none" w:sz="0" w:space="0" w:color="auto"/>
            <w:left w:val="none" w:sz="0" w:space="0" w:color="auto"/>
            <w:bottom w:val="none" w:sz="0" w:space="0" w:color="auto"/>
            <w:right w:val="none" w:sz="0" w:space="0" w:color="auto"/>
          </w:divBdr>
        </w:div>
        <w:div w:id="1180126653">
          <w:marLeft w:val="640"/>
          <w:marRight w:val="0"/>
          <w:marTop w:val="0"/>
          <w:marBottom w:val="0"/>
          <w:divBdr>
            <w:top w:val="none" w:sz="0" w:space="0" w:color="auto"/>
            <w:left w:val="none" w:sz="0" w:space="0" w:color="auto"/>
            <w:bottom w:val="none" w:sz="0" w:space="0" w:color="auto"/>
            <w:right w:val="none" w:sz="0" w:space="0" w:color="auto"/>
          </w:divBdr>
        </w:div>
        <w:div w:id="1918243902">
          <w:marLeft w:val="640"/>
          <w:marRight w:val="0"/>
          <w:marTop w:val="0"/>
          <w:marBottom w:val="0"/>
          <w:divBdr>
            <w:top w:val="none" w:sz="0" w:space="0" w:color="auto"/>
            <w:left w:val="none" w:sz="0" w:space="0" w:color="auto"/>
            <w:bottom w:val="none" w:sz="0" w:space="0" w:color="auto"/>
            <w:right w:val="none" w:sz="0" w:space="0" w:color="auto"/>
          </w:divBdr>
        </w:div>
        <w:div w:id="624192801">
          <w:marLeft w:val="640"/>
          <w:marRight w:val="0"/>
          <w:marTop w:val="0"/>
          <w:marBottom w:val="0"/>
          <w:divBdr>
            <w:top w:val="none" w:sz="0" w:space="0" w:color="auto"/>
            <w:left w:val="none" w:sz="0" w:space="0" w:color="auto"/>
            <w:bottom w:val="none" w:sz="0" w:space="0" w:color="auto"/>
            <w:right w:val="none" w:sz="0" w:space="0" w:color="auto"/>
          </w:divBdr>
        </w:div>
        <w:div w:id="1349332324">
          <w:marLeft w:val="640"/>
          <w:marRight w:val="0"/>
          <w:marTop w:val="0"/>
          <w:marBottom w:val="0"/>
          <w:divBdr>
            <w:top w:val="none" w:sz="0" w:space="0" w:color="auto"/>
            <w:left w:val="none" w:sz="0" w:space="0" w:color="auto"/>
            <w:bottom w:val="none" w:sz="0" w:space="0" w:color="auto"/>
            <w:right w:val="none" w:sz="0" w:space="0" w:color="auto"/>
          </w:divBdr>
        </w:div>
        <w:div w:id="1536963704">
          <w:marLeft w:val="640"/>
          <w:marRight w:val="0"/>
          <w:marTop w:val="0"/>
          <w:marBottom w:val="0"/>
          <w:divBdr>
            <w:top w:val="none" w:sz="0" w:space="0" w:color="auto"/>
            <w:left w:val="none" w:sz="0" w:space="0" w:color="auto"/>
            <w:bottom w:val="none" w:sz="0" w:space="0" w:color="auto"/>
            <w:right w:val="none" w:sz="0" w:space="0" w:color="auto"/>
          </w:divBdr>
        </w:div>
        <w:div w:id="982392586">
          <w:marLeft w:val="640"/>
          <w:marRight w:val="0"/>
          <w:marTop w:val="0"/>
          <w:marBottom w:val="0"/>
          <w:divBdr>
            <w:top w:val="none" w:sz="0" w:space="0" w:color="auto"/>
            <w:left w:val="none" w:sz="0" w:space="0" w:color="auto"/>
            <w:bottom w:val="none" w:sz="0" w:space="0" w:color="auto"/>
            <w:right w:val="none" w:sz="0" w:space="0" w:color="auto"/>
          </w:divBdr>
        </w:div>
        <w:div w:id="67391410">
          <w:marLeft w:val="640"/>
          <w:marRight w:val="0"/>
          <w:marTop w:val="0"/>
          <w:marBottom w:val="0"/>
          <w:divBdr>
            <w:top w:val="none" w:sz="0" w:space="0" w:color="auto"/>
            <w:left w:val="none" w:sz="0" w:space="0" w:color="auto"/>
            <w:bottom w:val="none" w:sz="0" w:space="0" w:color="auto"/>
            <w:right w:val="none" w:sz="0" w:space="0" w:color="auto"/>
          </w:divBdr>
        </w:div>
        <w:div w:id="97603325">
          <w:marLeft w:val="640"/>
          <w:marRight w:val="0"/>
          <w:marTop w:val="0"/>
          <w:marBottom w:val="0"/>
          <w:divBdr>
            <w:top w:val="none" w:sz="0" w:space="0" w:color="auto"/>
            <w:left w:val="none" w:sz="0" w:space="0" w:color="auto"/>
            <w:bottom w:val="none" w:sz="0" w:space="0" w:color="auto"/>
            <w:right w:val="none" w:sz="0" w:space="0" w:color="auto"/>
          </w:divBdr>
        </w:div>
        <w:div w:id="1759715929">
          <w:marLeft w:val="640"/>
          <w:marRight w:val="0"/>
          <w:marTop w:val="0"/>
          <w:marBottom w:val="0"/>
          <w:divBdr>
            <w:top w:val="none" w:sz="0" w:space="0" w:color="auto"/>
            <w:left w:val="none" w:sz="0" w:space="0" w:color="auto"/>
            <w:bottom w:val="none" w:sz="0" w:space="0" w:color="auto"/>
            <w:right w:val="none" w:sz="0" w:space="0" w:color="auto"/>
          </w:divBdr>
        </w:div>
        <w:div w:id="1543126763">
          <w:marLeft w:val="640"/>
          <w:marRight w:val="0"/>
          <w:marTop w:val="0"/>
          <w:marBottom w:val="0"/>
          <w:divBdr>
            <w:top w:val="none" w:sz="0" w:space="0" w:color="auto"/>
            <w:left w:val="none" w:sz="0" w:space="0" w:color="auto"/>
            <w:bottom w:val="none" w:sz="0" w:space="0" w:color="auto"/>
            <w:right w:val="none" w:sz="0" w:space="0" w:color="auto"/>
          </w:divBdr>
        </w:div>
        <w:div w:id="920603878">
          <w:marLeft w:val="640"/>
          <w:marRight w:val="0"/>
          <w:marTop w:val="0"/>
          <w:marBottom w:val="0"/>
          <w:divBdr>
            <w:top w:val="none" w:sz="0" w:space="0" w:color="auto"/>
            <w:left w:val="none" w:sz="0" w:space="0" w:color="auto"/>
            <w:bottom w:val="none" w:sz="0" w:space="0" w:color="auto"/>
            <w:right w:val="none" w:sz="0" w:space="0" w:color="auto"/>
          </w:divBdr>
        </w:div>
        <w:div w:id="22904021">
          <w:marLeft w:val="640"/>
          <w:marRight w:val="0"/>
          <w:marTop w:val="0"/>
          <w:marBottom w:val="0"/>
          <w:divBdr>
            <w:top w:val="none" w:sz="0" w:space="0" w:color="auto"/>
            <w:left w:val="none" w:sz="0" w:space="0" w:color="auto"/>
            <w:bottom w:val="none" w:sz="0" w:space="0" w:color="auto"/>
            <w:right w:val="none" w:sz="0" w:space="0" w:color="auto"/>
          </w:divBdr>
        </w:div>
        <w:div w:id="926303158">
          <w:marLeft w:val="640"/>
          <w:marRight w:val="0"/>
          <w:marTop w:val="0"/>
          <w:marBottom w:val="0"/>
          <w:divBdr>
            <w:top w:val="none" w:sz="0" w:space="0" w:color="auto"/>
            <w:left w:val="none" w:sz="0" w:space="0" w:color="auto"/>
            <w:bottom w:val="none" w:sz="0" w:space="0" w:color="auto"/>
            <w:right w:val="none" w:sz="0" w:space="0" w:color="auto"/>
          </w:divBdr>
        </w:div>
        <w:div w:id="536089404">
          <w:marLeft w:val="640"/>
          <w:marRight w:val="0"/>
          <w:marTop w:val="0"/>
          <w:marBottom w:val="0"/>
          <w:divBdr>
            <w:top w:val="none" w:sz="0" w:space="0" w:color="auto"/>
            <w:left w:val="none" w:sz="0" w:space="0" w:color="auto"/>
            <w:bottom w:val="none" w:sz="0" w:space="0" w:color="auto"/>
            <w:right w:val="none" w:sz="0" w:space="0" w:color="auto"/>
          </w:divBdr>
        </w:div>
        <w:div w:id="1954049039">
          <w:marLeft w:val="640"/>
          <w:marRight w:val="0"/>
          <w:marTop w:val="0"/>
          <w:marBottom w:val="0"/>
          <w:divBdr>
            <w:top w:val="none" w:sz="0" w:space="0" w:color="auto"/>
            <w:left w:val="none" w:sz="0" w:space="0" w:color="auto"/>
            <w:bottom w:val="none" w:sz="0" w:space="0" w:color="auto"/>
            <w:right w:val="none" w:sz="0" w:space="0" w:color="auto"/>
          </w:divBdr>
        </w:div>
        <w:div w:id="546069545">
          <w:marLeft w:val="640"/>
          <w:marRight w:val="0"/>
          <w:marTop w:val="0"/>
          <w:marBottom w:val="0"/>
          <w:divBdr>
            <w:top w:val="none" w:sz="0" w:space="0" w:color="auto"/>
            <w:left w:val="none" w:sz="0" w:space="0" w:color="auto"/>
            <w:bottom w:val="none" w:sz="0" w:space="0" w:color="auto"/>
            <w:right w:val="none" w:sz="0" w:space="0" w:color="auto"/>
          </w:divBdr>
        </w:div>
        <w:div w:id="868032217">
          <w:marLeft w:val="640"/>
          <w:marRight w:val="0"/>
          <w:marTop w:val="0"/>
          <w:marBottom w:val="0"/>
          <w:divBdr>
            <w:top w:val="none" w:sz="0" w:space="0" w:color="auto"/>
            <w:left w:val="none" w:sz="0" w:space="0" w:color="auto"/>
            <w:bottom w:val="none" w:sz="0" w:space="0" w:color="auto"/>
            <w:right w:val="none" w:sz="0" w:space="0" w:color="auto"/>
          </w:divBdr>
        </w:div>
        <w:div w:id="653291961">
          <w:marLeft w:val="640"/>
          <w:marRight w:val="0"/>
          <w:marTop w:val="0"/>
          <w:marBottom w:val="0"/>
          <w:divBdr>
            <w:top w:val="none" w:sz="0" w:space="0" w:color="auto"/>
            <w:left w:val="none" w:sz="0" w:space="0" w:color="auto"/>
            <w:bottom w:val="none" w:sz="0" w:space="0" w:color="auto"/>
            <w:right w:val="none" w:sz="0" w:space="0" w:color="auto"/>
          </w:divBdr>
        </w:div>
        <w:div w:id="747574399">
          <w:marLeft w:val="640"/>
          <w:marRight w:val="0"/>
          <w:marTop w:val="0"/>
          <w:marBottom w:val="0"/>
          <w:divBdr>
            <w:top w:val="none" w:sz="0" w:space="0" w:color="auto"/>
            <w:left w:val="none" w:sz="0" w:space="0" w:color="auto"/>
            <w:bottom w:val="none" w:sz="0" w:space="0" w:color="auto"/>
            <w:right w:val="none" w:sz="0" w:space="0" w:color="auto"/>
          </w:divBdr>
        </w:div>
        <w:div w:id="268512488">
          <w:marLeft w:val="640"/>
          <w:marRight w:val="0"/>
          <w:marTop w:val="0"/>
          <w:marBottom w:val="0"/>
          <w:divBdr>
            <w:top w:val="none" w:sz="0" w:space="0" w:color="auto"/>
            <w:left w:val="none" w:sz="0" w:space="0" w:color="auto"/>
            <w:bottom w:val="none" w:sz="0" w:space="0" w:color="auto"/>
            <w:right w:val="none" w:sz="0" w:space="0" w:color="auto"/>
          </w:divBdr>
        </w:div>
        <w:div w:id="399254704">
          <w:marLeft w:val="640"/>
          <w:marRight w:val="0"/>
          <w:marTop w:val="0"/>
          <w:marBottom w:val="0"/>
          <w:divBdr>
            <w:top w:val="none" w:sz="0" w:space="0" w:color="auto"/>
            <w:left w:val="none" w:sz="0" w:space="0" w:color="auto"/>
            <w:bottom w:val="none" w:sz="0" w:space="0" w:color="auto"/>
            <w:right w:val="none" w:sz="0" w:space="0" w:color="auto"/>
          </w:divBdr>
        </w:div>
        <w:div w:id="1660576816">
          <w:marLeft w:val="640"/>
          <w:marRight w:val="0"/>
          <w:marTop w:val="0"/>
          <w:marBottom w:val="0"/>
          <w:divBdr>
            <w:top w:val="none" w:sz="0" w:space="0" w:color="auto"/>
            <w:left w:val="none" w:sz="0" w:space="0" w:color="auto"/>
            <w:bottom w:val="none" w:sz="0" w:space="0" w:color="auto"/>
            <w:right w:val="none" w:sz="0" w:space="0" w:color="auto"/>
          </w:divBdr>
        </w:div>
        <w:div w:id="1699042105">
          <w:marLeft w:val="640"/>
          <w:marRight w:val="0"/>
          <w:marTop w:val="0"/>
          <w:marBottom w:val="0"/>
          <w:divBdr>
            <w:top w:val="none" w:sz="0" w:space="0" w:color="auto"/>
            <w:left w:val="none" w:sz="0" w:space="0" w:color="auto"/>
            <w:bottom w:val="none" w:sz="0" w:space="0" w:color="auto"/>
            <w:right w:val="none" w:sz="0" w:space="0" w:color="auto"/>
          </w:divBdr>
        </w:div>
        <w:div w:id="541601465">
          <w:marLeft w:val="640"/>
          <w:marRight w:val="0"/>
          <w:marTop w:val="0"/>
          <w:marBottom w:val="0"/>
          <w:divBdr>
            <w:top w:val="none" w:sz="0" w:space="0" w:color="auto"/>
            <w:left w:val="none" w:sz="0" w:space="0" w:color="auto"/>
            <w:bottom w:val="none" w:sz="0" w:space="0" w:color="auto"/>
            <w:right w:val="none" w:sz="0" w:space="0" w:color="auto"/>
          </w:divBdr>
        </w:div>
        <w:div w:id="2051218447">
          <w:marLeft w:val="640"/>
          <w:marRight w:val="0"/>
          <w:marTop w:val="0"/>
          <w:marBottom w:val="0"/>
          <w:divBdr>
            <w:top w:val="none" w:sz="0" w:space="0" w:color="auto"/>
            <w:left w:val="none" w:sz="0" w:space="0" w:color="auto"/>
            <w:bottom w:val="none" w:sz="0" w:space="0" w:color="auto"/>
            <w:right w:val="none" w:sz="0" w:space="0" w:color="auto"/>
          </w:divBdr>
        </w:div>
        <w:div w:id="938835113">
          <w:marLeft w:val="640"/>
          <w:marRight w:val="0"/>
          <w:marTop w:val="0"/>
          <w:marBottom w:val="0"/>
          <w:divBdr>
            <w:top w:val="none" w:sz="0" w:space="0" w:color="auto"/>
            <w:left w:val="none" w:sz="0" w:space="0" w:color="auto"/>
            <w:bottom w:val="none" w:sz="0" w:space="0" w:color="auto"/>
            <w:right w:val="none" w:sz="0" w:space="0" w:color="auto"/>
          </w:divBdr>
        </w:div>
        <w:div w:id="279993943">
          <w:marLeft w:val="640"/>
          <w:marRight w:val="0"/>
          <w:marTop w:val="0"/>
          <w:marBottom w:val="0"/>
          <w:divBdr>
            <w:top w:val="none" w:sz="0" w:space="0" w:color="auto"/>
            <w:left w:val="none" w:sz="0" w:space="0" w:color="auto"/>
            <w:bottom w:val="none" w:sz="0" w:space="0" w:color="auto"/>
            <w:right w:val="none" w:sz="0" w:space="0" w:color="auto"/>
          </w:divBdr>
        </w:div>
        <w:div w:id="253829455">
          <w:marLeft w:val="640"/>
          <w:marRight w:val="0"/>
          <w:marTop w:val="0"/>
          <w:marBottom w:val="0"/>
          <w:divBdr>
            <w:top w:val="none" w:sz="0" w:space="0" w:color="auto"/>
            <w:left w:val="none" w:sz="0" w:space="0" w:color="auto"/>
            <w:bottom w:val="none" w:sz="0" w:space="0" w:color="auto"/>
            <w:right w:val="none" w:sz="0" w:space="0" w:color="auto"/>
          </w:divBdr>
        </w:div>
        <w:div w:id="1555311863">
          <w:marLeft w:val="640"/>
          <w:marRight w:val="0"/>
          <w:marTop w:val="0"/>
          <w:marBottom w:val="0"/>
          <w:divBdr>
            <w:top w:val="none" w:sz="0" w:space="0" w:color="auto"/>
            <w:left w:val="none" w:sz="0" w:space="0" w:color="auto"/>
            <w:bottom w:val="none" w:sz="0" w:space="0" w:color="auto"/>
            <w:right w:val="none" w:sz="0" w:space="0" w:color="auto"/>
          </w:divBdr>
        </w:div>
        <w:div w:id="1836535013">
          <w:marLeft w:val="640"/>
          <w:marRight w:val="0"/>
          <w:marTop w:val="0"/>
          <w:marBottom w:val="0"/>
          <w:divBdr>
            <w:top w:val="none" w:sz="0" w:space="0" w:color="auto"/>
            <w:left w:val="none" w:sz="0" w:space="0" w:color="auto"/>
            <w:bottom w:val="none" w:sz="0" w:space="0" w:color="auto"/>
            <w:right w:val="none" w:sz="0" w:space="0" w:color="auto"/>
          </w:divBdr>
        </w:div>
        <w:div w:id="1953051804">
          <w:marLeft w:val="640"/>
          <w:marRight w:val="0"/>
          <w:marTop w:val="0"/>
          <w:marBottom w:val="0"/>
          <w:divBdr>
            <w:top w:val="none" w:sz="0" w:space="0" w:color="auto"/>
            <w:left w:val="none" w:sz="0" w:space="0" w:color="auto"/>
            <w:bottom w:val="none" w:sz="0" w:space="0" w:color="auto"/>
            <w:right w:val="none" w:sz="0" w:space="0" w:color="auto"/>
          </w:divBdr>
        </w:div>
        <w:div w:id="422456340">
          <w:marLeft w:val="640"/>
          <w:marRight w:val="0"/>
          <w:marTop w:val="0"/>
          <w:marBottom w:val="0"/>
          <w:divBdr>
            <w:top w:val="none" w:sz="0" w:space="0" w:color="auto"/>
            <w:left w:val="none" w:sz="0" w:space="0" w:color="auto"/>
            <w:bottom w:val="none" w:sz="0" w:space="0" w:color="auto"/>
            <w:right w:val="none" w:sz="0" w:space="0" w:color="auto"/>
          </w:divBdr>
        </w:div>
        <w:div w:id="859318558">
          <w:marLeft w:val="640"/>
          <w:marRight w:val="0"/>
          <w:marTop w:val="0"/>
          <w:marBottom w:val="0"/>
          <w:divBdr>
            <w:top w:val="none" w:sz="0" w:space="0" w:color="auto"/>
            <w:left w:val="none" w:sz="0" w:space="0" w:color="auto"/>
            <w:bottom w:val="none" w:sz="0" w:space="0" w:color="auto"/>
            <w:right w:val="none" w:sz="0" w:space="0" w:color="auto"/>
          </w:divBdr>
        </w:div>
      </w:divsChild>
    </w:div>
    <w:div w:id="513498550">
      <w:bodyDiv w:val="1"/>
      <w:marLeft w:val="0"/>
      <w:marRight w:val="0"/>
      <w:marTop w:val="0"/>
      <w:marBottom w:val="0"/>
      <w:divBdr>
        <w:top w:val="none" w:sz="0" w:space="0" w:color="auto"/>
        <w:left w:val="none" w:sz="0" w:space="0" w:color="auto"/>
        <w:bottom w:val="none" w:sz="0" w:space="0" w:color="auto"/>
        <w:right w:val="none" w:sz="0" w:space="0" w:color="auto"/>
      </w:divBdr>
      <w:divsChild>
        <w:div w:id="1955554883">
          <w:marLeft w:val="640"/>
          <w:marRight w:val="0"/>
          <w:marTop w:val="0"/>
          <w:marBottom w:val="0"/>
          <w:divBdr>
            <w:top w:val="none" w:sz="0" w:space="0" w:color="auto"/>
            <w:left w:val="none" w:sz="0" w:space="0" w:color="auto"/>
            <w:bottom w:val="none" w:sz="0" w:space="0" w:color="auto"/>
            <w:right w:val="none" w:sz="0" w:space="0" w:color="auto"/>
          </w:divBdr>
        </w:div>
        <w:div w:id="82603669">
          <w:marLeft w:val="640"/>
          <w:marRight w:val="0"/>
          <w:marTop w:val="0"/>
          <w:marBottom w:val="0"/>
          <w:divBdr>
            <w:top w:val="none" w:sz="0" w:space="0" w:color="auto"/>
            <w:left w:val="none" w:sz="0" w:space="0" w:color="auto"/>
            <w:bottom w:val="none" w:sz="0" w:space="0" w:color="auto"/>
            <w:right w:val="none" w:sz="0" w:space="0" w:color="auto"/>
          </w:divBdr>
        </w:div>
        <w:div w:id="740786102">
          <w:marLeft w:val="640"/>
          <w:marRight w:val="0"/>
          <w:marTop w:val="0"/>
          <w:marBottom w:val="0"/>
          <w:divBdr>
            <w:top w:val="none" w:sz="0" w:space="0" w:color="auto"/>
            <w:left w:val="none" w:sz="0" w:space="0" w:color="auto"/>
            <w:bottom w:val="none" w:sz="0" w:space="0" w:color="auto"/>
            <w:right w:val="none" w:sz="0" w:space="0" w:color="auto"/>
          </w:divBdr>
        </w:div>
        <w:div w:id="894437196">
          <w:marLeft w:val="640"/>
          <w:marRight w:val="0"/>
          <w:marTop w:val="0"/>
          <w:marBottom w:val="0"/>
          <w:divBdr>
            <w:top w:val="none" w:sz="0" w:space="0" w:color="auto"/>
            <w:left w:val="none" w:sz="0" w:space="0" w:color="auto"/>
            <w:bottom w:val="none" w:sz="0" w:space="0" w:color="auto"/>
            <w:right w:val="none" w:sz="0" w:space="0" w:color="auto"/>
          </w:divBdr>
        </w:div>
        <w:div w:id="289366891">
          <w:marLeft w:val="640"/>
          <w:marRight w:val="0"/>
          <w:marTop w:val="0"/>
          <w:marBottom w:val="0"/>
          <w:divBdr>
            <w:top w:val="none" w:sz="0" w:space="0" w:color="auto"/>
            <w:left w:val="none" w:sz="0" w:space="0" w:color="auto"/>
            <w:bottom w:val="none" w:sz="0" w:space="0" w:color="auto"/>
            <w:right w:val="none" w:sz="0" w:space="0" w:color="auto"/>
          </w:divBdr>
        </w:div>
        <w:div w:id="1175924966">
          <w:marLeft w:val="640"/>
          <w:marRight w:val="0"/>
          <w:marTop w:val="0"/>
          <w:marBottom w:val="0"/>
          <w:divBdr>
            <w:top w:val="none" w:sz="0" w:space="0" w:color="auto"/>
            <w:left w:val="none" w:sz="0" w:space="0" w:color="auto"/>
            <w:bottom w:val="none" w:sz="0" w:space="0" w:color="auto"/>
            <w:right w:val="none" w:sz="0" w:space="0" w:color="auto"/>
          </w:divBdr>
        </w:div>
        <w:div w:id="872577461">
          <w:marLeft w:val="640"/>
          <w:marRight w:val="0"/>
          <w:marTop w:val="0"/>
          <w:marBottom w:val="0"/>
          <w:divBdr>
            <w:top w:val="none" w:sz="0" w:space="0" w:color="auto"/>
            <w:left w:val="none" w:sz="0" w:space="0" w:color="auto"/>
            <w:bottom w:val="none" w:sz="0" w:space="0" w:color="auto"/>
            <w:right w:val="none" w:sz="0" w:space="0" w:color="auto"/>
          </w:divBdr>
        </w:div>
        <w:div w:id="461383212">
          <w:marLeft w:val="640"/>
          <w:marRight w:val="0"/>
          <w:marTop w:val="0"/>
          <w:marBottom w:val="0"/>
          <w:divBdr>
            <w:top w:val="none" w:sz="0" w:space="0" w:color="auto"/>
            <w:left w:val="none" w:sz="0" w:space="0" w:color="auto"/>
            <w:bottom w:val="none" w:sz="0" w:space="0" w:color="auto"/>
            <w:right w:val="none" w:sz="0" w:space="0" w:color="auto"/>
          </w:divBdr>
        </w:div>
        <w:div w:id="478427068">
          <w:marLeft w:val="640"/>
          <w:marRight w:val="0"/>
          <w:marTop w:val="0"/>
          <w:marBottom w:val="0"/>
          <w:divBdr>
            <w:top w:val="none" w:sz="0" w:space="0" w:color="auto"/>
            <w:left w:val="none" w:sz="0" w:space="0" w:color="auto"/>
            <w:bottom w:val="none" w:sz="0" w:space="0" w:color="auto"/>
            <w:right w:val="none" w:sz="0" w:space="0" w:color="auto"/>
          </w:divBdr>
        </w:div>
        <w:div w:id="242104838">
          <w:marLeft w:val="640"/>
          <w:marRight w:val="0"/>
          <w:marTop w:val="0"/>
          <w:marBottom w:val="0"/>
          <w:divBdr>
            <w:top w:val="none" w:sz="0" w:space="0" w:color="auto"/>
            <w:left w:val="none" w:sz="0" w:space="0" w:color="auto"/>
            <w:bottom w:val="none" w:sz="0" w:space="0" w:color="auto"/>
            <w:right w:val="none" w:sz="0" w:space="0" w:color="auto"/>
          </w:divBdr>
        </w:div>
        <w:div w:id="297418721">
          <w:marLeft w:val="640"/>
          <w:marRight w:val="0"/>
          <w:marTop w:val="0"/>
          <w:marBottom w:val="0"/>
          <w:divBdr>
            <w:top w:val="none" w:sz="0" w:space="0" w:color="auto"/>
            <w:left w:val="none" w:sz="0" w:space="0" w:color="auto"/>
            <w:bottom w:val="none" w:sz="0" w:space="0" w:color="auto"/>
            <w:right w:val="none" w:sz="0" w:space="0" w:color="auto"/>
          </w:divBdr>
        </w:div>
        <w:div w:id="92291293">
          <w:marLeft w:val="640"/>
          <w:marRight w:val="0"/>
          <w:marTop w:val="0"/>
          <w:marBottom w:val="0"/>
          <w:divBdr>
            <w:top w:val="none" w:sz="0" w:space="0" w:color="auto"/>
            <w:left w:val="none" w:sz="0" w:space="0" w:color="auto"/>
            <w:bottom w:val="none" w:sz="0" w:space="0" w:color="auto"/>
            <w:right w:val="none" w:sz="0" w:space="0" w:color="auto"/>
          </w:divBdr>
        </w:div>
        <w:div w:id="1480461446">
          <w:marLeft w:val="640"/>
          <w:marRight w:val="0"/>
          <w:marTop w:val="0"/>
          <w:marBottom w:val="0"/>
          <w:divBdr>
            <w:top w:val="none" w:sz="0" w:space="0" w:color="auto"/>
            <w:left w:val="none" w:sz="0" w:space="0" w:color="auto"/>
            <w:bottom w:val="none" w:sz="0" w:space="0" w:color="auto"/>
            <w:right w:val="none" w:sz="0" w:space="0" w:color="auto"/>
          </w:divBdr>
        </w:div>
        <w:div w:id="845751145">
          <w:marLeft w:val="640"/>
          <w:marRight w:val="0"/>
          <w:marTop w:val="0"/>
          <w:marBottom w:val="0"/>
          <w:divBdr>
            <w:top w:val="none" w:sz="0" w:space="0" w:color="auto"/>
            <w:left w:val="none" w:sz="0" w:space="0" w:color="auto"/>
            <w:bottom w:val="none" w:sz="0" w:space="0" w:color="auto"/>
            <w:right w:val="none" w:sz="0" w:space="0" w:color="auto"/>
          </w:divBdr>
        </w:div>
        <w:div w:id="300157474">
          <w:marLeft w:val="640"/>
          <w:marRight w:val="0"/>
          <w:marTop w:val="0"/>
          <w:marBottom w:val="0"/>
          <w:divBdr>
            <w:top w:val="none" w:sz="0" w:space="0" w:color="auto"/>
            <w:left w:val="none" w:sz="0" w:space="0" w:color="auto"/>
            <w:bottom w:val="none" w:sz="0" w:space="0" w:color="auto"/>
            <w:right w:val="none" w:sz="0" w:space="0" w:color="auto"/>
          </w:divBdr>
        </w:div>
        <w:div w:id="2082826398">
          <w:marLeft w:val="640"/>
          <w:marRight w:val="0"/>
          <w:marTop w:val="0"/>
          <w:marBottom w:val="0"/>
          <w:divBdr>
            <w:top w:val="none" w:sz="0" w:space="0" w:color="auto"/>
            <w:left w:val="none" w:sz="0" w:space="0" w:color="auto"/>
            <w:bottom w:val="none" w:sz="0" w:space="0" w:color="auto"/>
            <w:right w:val="none" w:sz="0" w:space="0" w:color="auto"/>
          </w:divBdr>
        </w:div>
        <w:div w:id="236477431">
          <w:marLeft w:val="640"/>
          <w:marRight w:val="0"/>
          <w:marTop w:val="0"/>
          <w:marBottom w:val="0"/>
          <w:divBdr>
            <w:top w:val="none" w:sz="0" w:space="0" w:color="auto"/>
            <w:left w:val="none" w:sz="0" w:space="0" w:color="auto"/>
            <w:bottom w:val="none" w:sz="0" w:space="0" w:color="auto"/>
            <w:right w:val="none" w:sz="0" w:space="0" w:color="auto"/>
          </w:divBdr>
        </w:div>
        <w:div w:id="472408844">
          <w:marLeft w:val="640"/>
          <w:marRight w:val="0"/>
          <w:marTop w:val="0"/>
          <w:marBottom w:val="0"/>
          <w:divBdr>
            <w:top w:val="none" w:sz="0" w:space="0" w:color="auto"/>
            <w:left w:val="none" w:sz="0" w:space="0" w:color="auto"/>
            <w:bottom w:val="none" w:sz="0" w:space="0" w:color="auto"/>
            <w:right w:val="none" w:sz="0" w:space="0" w:color="auto"/>
          </w:divBdr>
        </w:div>
        <w:div w:id="1382632642">
          <w:marLeft w:val="640"/>
          <w:marRight w:val="0"/>
          <w:marTop w:val="0"/>
          <w:marBottom w:val="0"/>
          <w:divBdr>
            <w:top w:val="none" w:sz="0" w:space="0" w:color="auto"/>
            <w:left w:val="none" w:sz="0" w:space="0" w:color="auto"/>
            <w:bottom w:val="none" w:sz="0" w:space="0" w:color="auto"/>
            <w:right w:val="none" w:sz="0" w:space="0" w:color="auto"/>
          </w:divBdr>
        </w:div>
        <w:div w:id="1234389948">
          <w:marLeft w:val="640"/>
          <w:marRight w:val="0"/>
          <w:marTop w:val="0"/>
          <w:marBottom w:val="0"/>
          <w:divBdr>
            <w:top w:val="none" w:sz="0" w:space="0" w:color="auto"/>
            <w:left w:val="none" w:sz="0" w:space="0" w:color="auto"/>
            <w:bottom w:val="none" w:sz="0" w:space="0" w:color="auto"/>
            <w:right w:val="none" w:sz="0" w:space="0" w:color="auto"/>
          </w:divBdr>
        </w:div>
        <w:div w:id="113791923">
          <w:marLeft w:val="640"/>
          <w:marRight w:val="0"/>
          <w:marTop w:val="0"/>
          <w:marBottom w:val="0"/>
          <w:divBdr>
            <w:top w:val="none" w:sz="0" w:space="0" w:color="auto"/>
            <w:left w:val="none" w:sz="0" w:space="0" w:color="auto"/>
            <w:bottom w:val="none" w:sz="0" w:space="0" w:color="auto"/>
            <w:right w:val="none" w:sz="0" w:space="0" w:color="auto"/>
          </w:divBdr>
        </w:div>
        <w:div w:id="1936472045">
          <w:marLeft w:val="640"/>
          <w:marRight w:val="0"/>
          <w:marTop w:val="0"/>
          <w:marBottom w:val="0"/>
          <w:divBdr>
            <w:top w:val="none" w:sz="0" w:space="0" w:color="auto"/>
            <w:left w:val="none" w:sz="0" w:space="0" w:color="auto"/>
            <w:bottom w:val="none" w:sz="0" w:space="0" w:color="auto"/>
            <w:right w:val="none" w:sz="0" w:space="0" w:color="auto"/>
          </w:divBdr>
        </w:div>
        <w:div w:id="369189225">
          <w:marLeft w:val="640"/>
          <w:marRight w:val="0"/>
          <w:marTop w:val="0"/>
          <w:marBottom w:val="0"/>
          <w:divBdr>
            <w:top w:val="none" w:sz="0" w:space="0" w:color="auto"/>
            <w:left w:val="none" w:sz="0" w:space="0" w:color="auto"/>
            <w:bottom w:val="none" w:sz="0" w:space="0" w:color="auto"/>
            <w:right w:val="none" w:sz="0" w:space="0" w:color="auto"/>
          </w:divBdr>
        </w:div>
        <w:div w:id="2145922237">
          <w:marLeft w:val="640"/>
          <w:marRight w:val="0"/>
          <w:marTop w:val="0"/>
          <w:marBottom w:val="0"/>
          <w:divBdr>
            <w:top w:val="none" w:sz="0" w:space="0" w:color="auto"/>
            <w:left w:val="none" w:sz="0" w:space="0" w:color="auto"/>
            <w:bottom w:val="none" w:sz="0" w:space="0" w:color="auto"/>
            <w:right w:val="none" w:sz="0" w:space="0" w:color="auto"/>
          </w:divBdr>
        </w:div>
        <w:div w:id="1340307393">
          <w:marLeft w:val="640"/>
          <w:marRight w:val="0"/>
          <w:marTop w:val="0"/>
          <w:marBottom w:val="0"/>
          <w:divBdr>
            <w:top w:val="none" w:sz="0" w:space="0" w:color="auto"/>
            <w:left w:val="none" w:sz="0" w:space="0" w:color="auto"/>
            <w:bottom w:val="none" w:sz="0" w:space="0" w:color="auto"/>
            <w:right w:val="none" w:sz="0" w:space="0" w:color="auto"/>
          </w:divBdr>
        </w:div>
        <w:div w:id="1521167719">
          <w:marLeft w:val="640"/>
          <w:marRight w:val="0"/>
          <w:marTop w:val="0"/>
          <w:marBottom w:val="0"/>
          <w:divBdr>
            <w:top w:val="none" w:sz="0" w:space="0" w:color="auto"/>
            <w:left w:val="none" w:sz="0" w:space="0" w:color="auto"/>
            <w:bottom w:val="none" w:sz="0" w:space="0" w:color="auto"/>
            <w:right w:val="none" w:sz="0" w:space="0" w:color="auto"/>
          </w:divBdr>
        </w:div>
        <w:div w:id="1000693877">
          <w:marLeft w:val="640"/>
          <w:marRight w:val="0"/>
          <w:marTop w:val="0"/>
          <w:marBottom w:val="0"/>
          <w:divBdr>
            <w:top w:val="none" w:sz="0" w:space="0" w:color="auto"/>
            <w:left w:val="none" w:sz="0" w:space="0" w:color="auto"/>
            <w:bottom w:val="none" w:sz="0" w:space="0" w:color="auto"/>
            <w:right w:val="none" w:sz="0" w:space="0" w:color="auto"/>
          </w:divBdr>
        </w:div>
        <w:div w:id="1419402999">
          <w:marLeft w:val="640"/>
          <w:marRight w:val="0"/>
          <w:marTop w:val="0"/>
          <w:marBottom w:val="0"/>
          <w:divBdr>
            <w:top w:val="none" w:sz="0" w:space="0" w:color="auto"/>
            <w:left w:val="none" w:sz="0" w:space="0" w:color="auto"/>
            <w:bottom w:val="none" w:sz="0" w:space="0" w:color="auto"/>
            <w:right w:val="none" w:sz="0" w:space="0" w:color="auto"/>
          </w:divBdr>
        </w:div>
        <w:div w:id="221916621">
          <w:marLeft w:val="640"/>
          <w:marRight w:val="0"/>
          <w:marTop w:val="0"/>
          <w:marBottom w:val="0"/>
          <w:divBdr>
            <w:top w:val="none" w:sz="0" w:space="0" w:color="auto"/>
            <w:left w:val="none" w:sz="0" w:space="0" w:color="auto"/>
            <w:bottom w:val="none" w:sz="0" w:space="0" w:color="auto"/>
            <w:right w:val="none" w:sz="0" w:space="0" w:color="auto"/>
          </w:divBdr>
        </w:div>
        <w:div w:id="879513710">
          <w:marLeft w:val="640"/>
          <w:marRight w:val="0"/>
          <w:marTop w:val="0"/>
          <w:marBottom w:val="0"/>
          <w:divBdr>
            <w:top w:val="none" w:sz="0" w:space="0" w:color="auto"/>
            <w:left w:val="none" w:sz="0" w:space="0" w:color="auto"/>
            <w:bottom w:val="none" w:sz="0" w:space="0" w:color="auto"/>
            <w:right w:val="none" w:sz="0" w:space="0" w:color="auto"/>
          </w:divBdr>
        </w:div>
        <w:div w:id="1428114941">
          <w:marLeft w:val="640"/>
          <w:marRight w:val="0"/>
          <w:marTop w:val="0"/>
          <w:marBottom w:val="0"/>
          <w:divBdr>
            <w:top w:val="none" w:sz="0" w:space="0" w:color="auto"/>
            <w:left w:val="none" w:sz="0" w:space="0" w:color="auto"/>
            <w:bottom w:val="none" w:sz="0" w:space="0" w:color="auto"/>
            <w:right w:val="none" w:sz="0" w:space="0" w:color="auto"/>
          </w:divBdr>
        </w:div>
        <w:div w:id="427043636">
          <w:marLeft w:val="640"/>
          <w:marRight w:val="0"/>
          <w:marTop w:val="0"/>
          <w:marBottom w:val="0"/>
          <w:divBdr>
            <w:top w:val="none" w:sz="0" w:space="0" w:color="auto"/>
            <w:left w:val="none" w:sz="0" w:space="0" w:color="auto"/>
            <w:bottom w:val="none" w:sz="0" w:space="0" w:color="auto"/>
            <w:right w:val="none" w:sz="0" w:space="0" w:color="auto"/>
          </w:divBdr>
        </w:div>
        <w:div w:id="1563052914">
          <w:marLeft w:val="640"/>
          <w:marRight w:val="0"/>
          <w:marTop w:val="0"/>
          <w:marBottom w:val="0"/>
          <w:divBdr>
            <w:top w:val="none" w:sz="0" w:space="0" w:color="auto"/>
            <w:left w:val="none" w:sz="0" w:space="0" w:color="auto"/>
            <w:bottom w:val="none" w:sz="0" w:space="0" w:color="auto"/>
            <w:right w:val="none" w:sz="0" w:space="0" w:color="auto"/>
          </w:divBdr>
        </w:div>
        <w:div w:id="1999726158">
          <w:marLeft w:val="640"/>
          <w:marRight w:val="0"/>
          <w:marTop w:val="0"/>
          <w:marBottom w:val="0"/>
          <w:divBdr>
            <w:top w:val="none" w:sz="0" w:space="0" w:color="auto"/>
            <w:left w:val="none" w:sz="0" w:space="0" w:color="auto"/>
            <w:bottom w:val="none" w:sz="0" w:space="0" w:color="auto"/>
            <w:right w:val="none" w:sz="0" w:space="0" w:color="auto"/>
          </w:divBdr>
        </w:div>
        <w:div w:id="424569953">
          <w:marLeft w:val="640"/>
          <w:marRight w:val="0"/>
          <w:marTop w:val="0"/>
          <w:marBottom w:val="0"/>
          <w:divBdr>
            <w:top w:val="none" w:sz="0" w:space="0" w:color="auto"/>
            <w:left w:val="none" w:sz="0" w:space="0" w:color="auto"/>
            <w:bottom w:val="none" w:sz="0" w:space="0" w:color="auto"/>
            <w:right w:val="none" w:sz="0" w:space="0" w:color="auto"/>
          </w:divBdr>
        </w:div>
        <w:div w:id="653729265">
          <w:marLeft w:val="640"/>
          <w:marRight w:val="0"/>
          <w:marTop w:val="0"/>
          <w:marBottom w:val="0"/>
          <w:divBdr>
            <w:top w:val="none" w:sz="0" w:space="0" w:color="auto"/>
            <w:left w:val="none" w:sz="0" w:space="0" w:color="auto"/>
            <w:bottom w:val="none" w:sz="0" w:space="0" w:color="auto"/>
            <w:right w:val="none" w:sz="0" w:space="0" w:color="auto"/>
          </w:divBdr>
        </w:div>
        <w:div w:id="295599953">
          <w:marLeft w:val="640"/>
          <w:marRight w:val="0"/>
          <w:marTop w:val="0"/>
          <w:marBottom w:val="0"/>
          <w:divBdr>
            <w:top w:val="none" w:sz="0" w:space="0" w:color="auto"/>
            <w:left w:val="none" w:sz="0" w:space="0" w:color="auto"/>
            <w:bottom w:val="none" w:sz="0" w:space="0" w:color="auto"/>
            <w:right w:val="none" w:sz="0" w:space="0" w:color="auto"/>
          </w:divBdr>
        </w:div>
        <w:div w:id="838808049">
          <w:marLeft w:val="640"/>
          <w:marRight w:val="0"/>
          <w:marTop w:val="0"/>
          <w:marBottom w:val="0"/>
          <w:divBdr>
            <w:top w:val="none" w:sz="0" w:space="0" w:color="auto"/>
            <w:left w:val="none" w:sz="0" w:space="0" w:color="auto"/>
            <w:bottom w:val="none" w:sz="0" w:space="0" w:color="auto"/>
            <w:right w:val="none" w:sz="0" w:space="0" w:color="auto"/>
          </w:divBdr>
        </w:div>
        <w:div w:id="1585185510">
          <w:marLeft w:val="640"/>
          <w:marRight w:val="0"/>
          <w:marTop w:val="0"/>
          <w:marBottom w:val="0"/>
          <w:divBdr>
            <w:top w:val="none" w:sz="0" w:space="0" w:color="auto"/>
            <w:left w:val="none" w:sz="0" w:space="0" w:color="auto"/>
            <w:bottom w:val="none" w:sz="0" w:space="0" w:color="auto"/>
            <w:right w:val="none" w:sz="0" w:space="0" w:color="auto"/>
          </w:divBdr>
        </w:div>
        <w:div w:id="1208762090">
          <w:marLeft w:val="640"/>
          <w:marRight w:val="0"/>
          <w:marTop w:val="0"/>
          <w:marBottom w:val="0"/>
          <w:divBdr>
            <w:top w:val="none" w:sz="0" w:space="0" w:color="auto"/>
            <w:left w:val="none" w:sz="0" w:space="0" w:color="auto"/>
            <w:bottom w:val="none" w:sz="0" w:space="0" w:color="auto"/>
            <w:right w:val="none" w:sz="0" w:space="0" w:color="auto"/>
          </w:divBdr>
        </w:div>
        <w:div w:id="1984890757">
          <w:marLeft w:val="640"/>
          <w:marRight w:val="0"/>
          <w:marTop w:val="0"/>
          <w:marBottom w:val="0"/>
          <w:divBdr>
            <w:top w:val="none" w:sz="0" w:space="0" w:color="auto"/>
            <w:left w:val="none" w:sz="0" w:space="0" w:color="auto"/>
            <w:bottom w:val="none" w:sz="0" w:space="0" w:color="auto"/>
            <w:right w:val="none" w:sz="0" w:space="0" w:color="auto"/>
          </w:divBdr>
        </w:div>
        <w:div w:id="937755680">
          <w:marLeft w:val="640"/>
          <w:marRight w:val="0"/>
          <w:marTop w:val="0"/>
          <w:marBottom w:val="0"/>
          <w:divBdr>
            <w:top w:val="none" w:sz="0" w:space="0" w:color="auto"/>
            <w:left w:val="none" w:sz="0" w:space="0" w:color="auto"/>
            <w:bottom w:val="none" w:sz="0" w:space="0" w:color="auto"/>
            <w:right w:val="none" w:sz="0" w:space="0" w:color="auto"/>
          </w:divBdr>
        </w:div>
        <w:div w:id="1044522708">
          <w:marLeft w:val="640"/>
          <w:marRight w:val="0"/>
          <w:marTop w:val="0"/>
          <w:marBottom w:val="0"/>
          <w:divBdr>
            <w:top w:val="none" w:sz="0" w:space="0" w:color="auto"/>
            <w:left w:val="none" w:sz="0" w:space="0" w:color="auto"/>
            <w:bottom w:val="none" w:sz="0" w:space="0" w:color="auto"/>
            <w:right w:val="none" w:sz="0" w:space="0" w:color="auto"/>
          </w:divBdr>
        </w:div>
        <w:div w:id="1100947926">
          <w:marLeft w:val="640"/>
          <w:marRight w:val="0"/>
          <w:marTop w:val="0"/>
          <w:marBottom w:val="0"/>
          <w:divBdr>
            <w:top w:val="none" w:sz="0" w:space="0" w:color="auto"/>
            <w:left w:val="none" w:sz="0" w:space="0" w:color="auto"/>
            <w:bottom w:val="none" w:sz="0" w:space="0" w:color="auto"/>
            <w:right w:val="none" w:sz="0" w:space="0" w:color="auto"/>
          </w:divBdr>
        </w:div>
        <w:div w:id="1613785717">
          <w:marLeft w:val="640"/>
          <w:marRight w:val="0"/>
          <w:marTop w:val="0"/>
          <w:marBottom w:val="0"/>
          <w:divBdr>
            <w:top w:val="none" w:sz="0" w:space="0" w:color="auto"/>
            <w:left w:val="none" w:sz="0" w:space="0" w:color="auto"/>
            <w:bottom w:val="none" w:sz="0" w:space="0" w:color="auto"/>
            <w:right w:val="none" w:sz="0" w:space="0" w:color="auto"/>
          </w:divBdr>
        </w:div>
        <w:div w:id="942497239">
          <w:marLeft w:val="640"/>
          <w:marRight w:val="0"/>
          <w:marTop w:val="0"/>
          <w:marBottom w:val="0"/>
          <w:divBdr>
            <w:top w:val="none" w:sz="0" w:space="0" w:color="auto"/>
            <w:left w:val="none" w:sz="0" w:space="0" w:color="auto"/>
            <w:bottom w:val="none" w:sz="0" w:space="0" w:color="auto"/>
            <w:right w:val="none" w:sz="0" w:space="0" w:color="auto"/>
          </w:divBdr>
        </w:div>
        <w:div w:id="2066635278">
          <w:marLeft w:val="640"/>
          <w:marRight w:val="0"/>
          <w:marTop w:val="0"/>
          <w:marBottom w:val="0"/>
          <w:divBdr>
            <w:top w:val="none" w:sz="0" w:space="0" w:color="auto"/>
            <w:left w:val="none" w:sz="0" w:space="0" w:color="auto"/>
            <w:bottom w:val="none" w:sz="0" w:space="0" w:color="auto"/>
            <w:right w:val="none" w:sz="0" w:space="0" w:color="auto"/>
          </w:divBdr>
        </w:div>
        <w:div w:id="245504077">
          <w:marLeft w:val="640"/>
          <w:marRight w:val="0"/>
          <w:marTop w:val="0"/>
          <w:marBottom w:val="0"/>
          <w:divBdr>
            <w:top w:val="none" w:sz="0" w:space="0" w:color="auto"/>
            <w:left w:val="none" w:sz="0" w:space="0" w:color="auto"/>
            <w:bottom w:val="none" w:sz="0" w:space="0" w:color="auto"/>
            <w:right w:val="none" w:sz="0" w:space="0" w:color="auto"/>
          </w:divBdr>
        </w:div>
        <w:div w:id="1032144745">
          <w:marLeft w:val="640"/>
          <w:marRight w:val="0"/>
          <w:marTop w:val="0"/>
          <w:marBottom w:val="0"/>
          <w:divBdr>
            <w:top w:val="none" w:sz="0" w:space="0" w:color="auto"/>
            <w:left w:val="none" w:sz="0" w:space="0" w:color="auto"/>
            <w:bottom w:val="none" w:sz="0" w:space="0" w:color="auto"/>
            <w:right w:val="none" w:sz="0" w:space="0" w:color="auto"/>
          </w:divBdr>
        </w:div>
        <w:div w:id="77946155">
          <w:marLeft w:val="640"/>
          <w:marRight w:val="0"/>
          <w:marTop w:val="0"/>
          <w:marBottom w:val="0"/>
          <w:divBdr>
            <w:top w:val="none" w:sz="0" w:space="0" w:color="auto"/>
            <w:left w:val="none" w:sz="0" w:space="0" w:color="auto"/>
            <w:bottom w:val="none" w:sz="0" w:space="0" w:color="auto"/>
            <w:right w:val="none" w:sz="0" w:space="0" w:color="auto"/>
          </w:divBdr>
        </w:div>
        <w:div w:id="1654290230">
          <w:marLeft w:val="640"/>
          <w:marRight w:val="0"/>
          <w:marTop w:val="0"/>
          <w:marBottom w:val="0"/>
          <w:divBdr>
            <w:top w:val="none" w:sz="0" w:space="0" w:color="auto"/>
            <w:left w:val="none" w:sz="0" w:space="0" w:color="auto"/>
            <w:bottom w:val="none" w:sz="0" w:space="0" w:color="auto"/>
            <w:right w:val="none" w:sz="0" w:space="0" w:color="auto"/>
          </w:divBdr>
        </w:div>
        <w:div w:id="1755081254">
          <w:marLeft w:val="640"/>
          <w:marRight w:val="0"/>
          <w:marTop w:val="0"/>
          <w:marBottom w:val="0"/>
          <w:divBdr>
            <w:top w:val="none" w:sz="0" w:space="0" w:color="auto"/>
            <w:left w:val="none" w:sz="0" w:space="0" w:color="auto"/>
            <w:bottom w:val="none" w:sz="0" w:space="0" w:color="auto"/>
            <w:right w:val="none" w:sz="0" w:space="0" w:color="auto"/>
          </w:divBdr>
        </w:div>
        <w:div w:id="1906524519">
          <w:marLeft w:val="640"/>
          <w:marRight w:val="0"/>
          <w:marTop w:val="0"/>
          <w:marBottom w:val="0"/>
          <w:divBdr>
            <w:top w:val="none" w:sz="0" w:space="0" w:color="auto"/>
            <w:left w:val="none" w:sz="0" w:space="0" w:color="auto"/>
            <w:bottom w:val="none" w:sz="0" w:space="0" w:color="auto"/>
            <w:right w:val="none" w:sz="0" w:space="0" w:color="auto"/>
          </w:divBdr>
        </w:div>
        <w:div w:id="1183201789">
          <w:marLeft w:val="640"/>
          <w:marRight w:val="0"/>
          <w:marTop w:val="0"/>
          <w:marBottom w:val="0"/>
          <w:divBdr>
            <w:top w:val="none" w:sz="0" w:space="0" w:color="auto"/>
            <w:left w:val="none" w:sz="0" w:space="0" w:color="auto"/>
            <w:bottom w:val="none" w:sz="0" w:space="0" w:color="auto"/>
            <w:right w:val="none" w:sz="0" w:space="0" w:color="auto"/>
          </w:divBdr>
        </w:div>
        <w:div w:id="1321693916">
          <w:marLeft w:val="640"/>
          <w:marRight w:val="0"/>
          <w:marTop w:val="0"/>
          <w:marBottom w:val="0"/>
          <w:divBdr>
            <w:top w:val="none" w:sz="0" w:space="0" w:color="auto"/>
            <w:left w:val="none" w:sz="0" w:space="0" w:color="auto"/>
            <w:bottom w:val="none" w:sz="0" w:space="0" w:color="auto"/>
            <w:right w:val="none" w:sz="0" w:space="0" w:color="auto"/>
          </w:divBdr>
        </w:div>
        <w:div w:id="539321970">
          <w:marLeft w:val="640"/>
          <w:marRight w:val="0"/>
          <w:marTop w:val="0"/>
          <w:marBottom w:val="0"/>
          <w:divBdr>
            <w:top w:val="none" w:sz="0" w:space="0" w:color="auto"/>
            <w:left w:val="none" w:sz="0" w:space="0" w:color="auto"/>
            <w:bottom w:val="none" w:sz="0" w:space="0" w:color="auto"/>
            <w:right w:val="none" w:sz="0" w:space="0" w:color="auto"/>
          </w:divBdr>
        </w:div>
        <w:div w:id="268516113">
          <w:marLeft w:val="640"/>
          <w:marRight w:val="0"/>
          <w:marTop w:val="0"/>
          <w:marBottom w:val="0"/>
          <w:divBdr>
            <w:top w:val="none" w:sz="0" w:space="0" w:color="auto"/>
            <w:left w:val="none" w:sz="0" w:space="0" w:color="auto"/>
            <w:bottom w:val="none" w:sz="0" w:space="0" w:color="auto"/>
            <w:right w:val="none" w:sz="0" w:space="0" w:color="auto"/>
          </w:divBdr>
        </w:div>
        <w:div w:id="2059864450">
          <w:marLeft w:val="640"/>
          <w:marRight w:val="0"/>
          <w:marTop w:val="0"/>
          <w:marBottom w:val="0"/>
          <w:divBdr>
            <w:top w:val="none" w:sz="0" w:space="0" w:color="auto"/>
            <w:left w:val="none" w:sz="0" w:space="0" w:color="auto"/>
            <w:bottom w:val="none" w:sz="0" w:space="0" w:color="auto"/>
            <w:right w:val="none" w:sz="0" w:space="0" w:color="auto"/>
          </w:divBdr>
        </w:div>
        <w:div w:id="789207429">
          <w:marLeft w:val="640"/>
          <w:marRight w:val="0"/>
          <w:marTop w:val="0"/>
          <w:marBottom w:val="0"/>
          <w:divBdr>
            <w:top w:val="none" w:sz="0" w:space="0" w:color="auto"/>
            <w:left w:val="none" w:sz="0" w:space="0" w:color="auto"/>
            <w:bottom w:val="none" w:sz="0" w:space="0" w:color="auto"/>
            <w:right w:val="none" w:sz="0" w:space="0" w:color="auto"/>
          </w:divBdr>
        </w:div>
        <w:div w:id="548999873">
          <w:marLeft w:val="640"/>
          <w:marRight w:val="0"/>
          <w:marTop w:val="0"/>
          <w:marBottom w:val="0"/>
          <w:divBdr>
            <w:top w:val="none" w:sz="0" w:space="0" w:color="auto"/>
            <w:left w:val="none" w:sz="0" w:space="0" w:color="auto"/>
            <w:bottom w:val="none" w:sz="0" w:space="0" w:color="auto"/>
            <w:right w:val="none" w:sz="0" w:space="0" w:color="auto"/>
          </w:divBdr>
        </w:div>
        <w:div w:id="1744599834">
          <w:marLeft w:val="640"/>
          <w:marRight w:val="0"/>
          <w:marTop w:val="0"/>
          <w:marBottom w:val="0"/>
          <w:divBdr>
            <w:top w:val="none" w:sz="0" w:space="0" w:color="auto"/>
            <w:left w:val="none" w:sz="0" w:space="0" w:color="auto"/>
            <w:bottom w:val="none" w:sz="0" w:space="0" w:color="auto"/>
            <w:right w:val="none" w:sz="0" w:space="0" w:color="auto"/>
          </w:divBdr>
        </w:div>
      </w:divsChild>
    </w:div>
    <w:div w:id="528296751">
      <w:bodyDiv w:val="1"/>
      <w:marLeft w:val="0"/>
      <w:marRight w:val="0"/>
      <w:marTop w:val="0"/>
      <w:marBottom w:val="0"/>
      <w:divBdr>
        <w:top w:val="none" w:sz="0" w:space="0" w:color="auto"/>
        <w:left w:val="none" w:sz="0" w:space="0" w:color="auto"/>
        <w:bottom w:val="none" w:sz="0" w:space="0" w:color="auto"/>
        <w:right w:val="none" w:sz="0" w:space="0" w:color="auto"/>
      </w:divBdr>
      <w:divsChild>
        <w:div w:id="483737342">
          <w:marLeft w:val="0"/>
          <w:marRight w:val="0"/>
          <w:marTop w:val="0"/>
          <w:marBottom w:val="0"/>
          <w:divBdr>
            <w:top w:val="none" w:sz="0" w:space="0" w:color="auto"/>
            <w:left w:val="none" w:sz="0" w:space="0" w:color="auto"/>
            <w:bottom w:val="none" w:sz="0" w:space="0" w:color="auto"/>
            <w:right w:val="none" w:sz="0" w:space="0" w:color="auto"/>
          </w:divBdr>
          <w:divsChild>
            <w:div w:id="1856579379">
              <w:marLeft w:val="0"/>
              <w:marRight w:val="0"/>
              <w:marTop w:val="0"/>
              <w:marBottom w:val="0"/>
              <w:divBdr>
                <w:top w:val="none" w:sz="0" w:space="0" w:color="auto"/>
                <w:left w:val="none" w:sz="0" w:space="0" w:color="auto"/>
                <w:bottom w:val="none" w:sz="0" w:space="0" w:color="auto"/>
                <w:right w:val="none" w:sz="0" w:space="0" w:color="auto"/>
              </w:divBdr>
              <w:divsChild>
                <w:div w:id="1442456358">
                  <w:marLeft w:val="0"/>
                  <w:marRight w:val="0"/>
                  <w:marTop w:val="0"/>
                  <w:marBottom w:val="0"/>
                  <w:divBdr>
                    <w:top w:val="none" w:sz="0" w:space="0" w:color="auto"/>
                    <w:left w:val="none" w:sz="0" w:space="0" w:color="auto"/>
                    <w:bottom w:val="none" w:sz="0" w:space="0" w:color="auto"/>
                    <w:right w:val="none" w:sz="0" w:space="0" w:color="auto"/>
                  </w:divBdr>
                </w:div>
              </w:divsChild>
            </w:div>
            <w:div w:id="1228105346">
              <w:marLeft w:val="0"/>
              <w:marRight w:val="0"/>
              <w:marTop w:val="0"/>
              <w:marBottom w:val="0"/>
              <w:divBdr>
                <w:top w:val="none" w:sz="0" w:space="0" w:color="auto"/>
                <w:left w:val="none" w:sz="0" w:space="0" w:color="auto"/>
                <w:bottom w:val="none" w:sz="0" w:space="0" w:color="auto"/>
                <w:right w:val="none" w:sz="0" w:space="0" w:color="auto"/>
              </w:divBdr>
              <w:divsChild>
                <w:div w:id="193936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797227">
          <w:marLeft w:val="0"/>
          <w:marRight w:val="0"/>
          <w:marTop w:val="0"/>
          <w:marBottom w:val="0"/>
          <w:divBdr>
            <w:top w:val="none" w:sz="0" w:space="0" w:color="auto"/>
            <w:left w:val="none" w:sz="0" w:space="0" w:color="auto"/>
            <w:bottom w:val="none" w:sz="0" w:space="0" w:color="auto"/>
            <w:right w:val="none" w:sz="0" w:space="0" w:color="auto"/>
          </w:divBdr>
          <w:divsChild>
            <w:div w:id="599262010">
              <w:marLeft w:val="0"/>
              <w:marRight w:val="0"/>
              <w:marTop w:val="0"/>
              <w:marBottom w:val="0"/>
              <w:divBdr>
                <w:top w:val="none" w:sz="0" w:space="0" w:color="auto"/>
                <w:left w:val="none" w:sz="0" w:space="0" w:color="auto"/>
                <w:bottom w:val="none" w:sz="0" w:space="0" w:color="auto"/>
                <w:right w:val="none" w:sz="0" w:space="0" w:color="auto"/>
              </w:divBdr>
              <w:divsChild>
                <w:div w:id="101712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340203">
      <w:bodyDiv w:val="1"/>
      <w:marLeft w:val="0"/>
      <w:marRight w:val="0"/>
      <w:marTop w:val="0"/>
      <w:marBottom w:val="0"/>
      <w:divBdr>
        <w:top w:val="none" w:sz="0" w:space="0" w:color="auto"/>
        <w:left w:val="none" w:sz="0" w:space="0" w:color="auto"/>
        <w:bottom w:val="none" w:sz="0" w:space="0" w:color="auto"/>
        <w:right w:val="none" w:sz="0" w:space="0" w:color="auto"/>
      </w:divBdr>
      <w:divsChild>
        <w:div w:id="1096559297">
          <w:marLeft w:val="640"/>
          <w:marRight w:val="0"/>
          <w:marTop w:val="0"/>
          <w:marBottom w:val="0"/>
          <w:divBdr>
            <w:top w:val="none" w:sz="0" w:space="0" w:color="auto"/>
            <w:left w:val="none" w:sz="0" w:space="0" w:color="auto"/>
            <w:bottom w:val="none" w:sz="0" w:space="0" w:color="auto"/>
            <w:right w:val="none" w:sz="0" w:space="0" w:color="auto"/>
          </w:divBdr>
        </w:div>
        <w:div w:id="1505509025">
          <w:marLeft w:val="640"/>
          <w:marRight w:val="0"/>
          <w:marTop w:val="0"/>
          <w:marBottom w:val="0"/>
          <w:divBdr>
            <w:top w:val="none" w:sz="0" w:space="0" w:color="auto"/>
            <w:left w:val="none" w:sz="0" w:space="0" w:color="auto"/>
            <w:bottom w:val="none" w:sz="0" w:space="0" w:color="auto"/>
            <w:right w:val="none" w:sz="0" w:space="0" w:color="auto"/>
          </w:divBdr>
        </w:div>
        <w:div w:id="1010332381">
          <w:marLeft w:val="640"/>
          <w:marRight w:val="0"/>
          <w:marTop w:val="0"/>
          <w:marBottom w:val="0"/>
          <w:divBdr>
            <w:top w:val="none" w:sz="0" w:space="0" w:color="auto"/>
            <w:left w:val="none" w:sz="0" w:space="0" w:color="auto"/>
            <w:bottom w:val="none" w:sz="0" w:space="0" w:color="auto"/>
            <w:right w:val="none" w:sz="0" w:space="0" w:color="auto"/>
          </w:divBdr>
        </w:div>
        <w:div w:id="1288853500">
          <w:marLeft w:val="640"/>
          <w:marRight w:val="0"/>
          <w:marTop w:val="0"/>
          <w:marBottom w:val="0"/>
          <w:divBdr>
            <w:top w:val="none" w:sz="0" w:space="0" w:color="auto"/>
            <w:left w:val="none" w:sz="0" w:space="0" w:color="auto"/>
            <w:bottom w:val="none" w:sz="0" w:space="0" w:color="auto"/>
            <w:right w:val="none" w:sz="0" w:space="0" w:color="auto"/>
          </w:divBdr>
        </w:div>
        <w:div w:id="2008940564">
          <w:marLeft w:val="640"/>
          <w:marRight w:val="0"/>
          <w:marTop w:val="0"/>
          <w:marBottom w:val="0"/>
          <w:divBdr>
            <w:top w:val="none" w:sz="0" w:space="0" w:color="auto"/>
            <w:left w:val="none" w:sz="0" w:space="0" w:color="auto"/>
            <w:bottom w:val="none" w:sz="0" w:space="0" w:color="auto"/>
            <w:right w:val="none" w:sz="0" w:space="0" w:color="auto"/>
          </w:divBdr>
        </w:div>
        <w:div w:id="582228002">
          <w:marLeft w:val="640"/>
          <w:marRight w:val="0"/>
          <w:marTop w:val="0"/>
          <w:marBottom w:val="0"/>
          <w:divBdr>
            <w:top w:val="none" w:sz="0" w:space="0" w:color="auto"/>
            <w:left w:val="none" w:sz="0" w:space="0" w:color="auto"/>
            <w:bottom w:val="none" w:sz="0" w:space="0" w:color="auto"/>
            <w:right w:val="none" w:sz="0" w:space="0" w:color="auto"/>
          </w:divBdr>
        </w:div>
        <w:div w:id="1891766610">
          <w:marLeft w:val="640"/>
          <w:marRight w:val="0"/>
          <w:marTop w:val="0"/>
          <w:marBottom w:val="0"/>
          <w:divBdr>
            <w:top w:val="none" w:sz="0" w:space="0" w:color="auto"/>
            <w:left w:val="none" w:sz="0" w:space="0" w:color="auto"/>
            <w:bottom w:val="none" w:sz="0" w:space="0" w:color="auto"/>
            <w:right w:val="none" w:sz="0" w:space="0" w:color="auto"/>
          </w:divBdr>
        </w:div>
        <w:div w:id="1894809577">
          <w:marLeft w:val="640"/>
          <w:marRight w:val="0"/>
          <w:marTop w:val="0"/>
          <w:marBottom w:val="0"/>
          <w:divBdr>
            <w:top w:val="none" w:sz="0" w:space="0" w:color="auto"/>
            <w:left w:val="none" w:sz="0" w:space="0" w:color="auto"/>
            <w:bottom w:val="none" w:sz="0" w:space="0" w:color="auto"/>
            <w:right w:val="none" w:sz="0" w:space="0" w:color="auto"/>
          </w:divBdr>
        </w:div>
        <w:div w:id="941456754">
          <w:marLeft w:val="640"/>
          <w:marRight w:val="0"/>
          <w:marTop w:val="0"/>
          <w:marBottom w:val="0"/>
          <w:divBdr>
            <w:top w:val="none" w:sz="0" w:space="0" w:color="auto"/>
            <w:left w:val="none" w:sz="0" w:space="0" w:color="auto"/>
            <w:bottom w:val="none" w:sz="0" w:space="0" w:color="auto"/>
            <w:right w:val="none" w:sz="0" w:space="0" w:color="auto"/>
          </w:divBdr>
        </w:div>
        <w:div w:id="2019580216">
          <w:marLeft w:val="640"/>
          <w:marRight w:val="0"/>
          <w:marTop w:val="0"/>
          <w:marBottom w:val="0"/>
          <w:divBdr>
            <w:top w:val="none" w:sz="0" w:space="0" w:color="auto"/>
            <w:left w:val="none" w:sz="0" w:space="0" w:color="auto"/>
            <w:bottom w:val="none" w:sz="0" w:space="0" w:color="auto"/>
            <w:right w:val="none" w:sz="0" w:space="0" w:color="auto"/>
          </w:divBdr>
        </w:div>
        <w:div w:id="642926460">
          <w:marLeft w:val="640"/>
          <w:marRight w:val="0"/>
          <w:marTop w:val="0"/>
          <w:marBottom w:val="0"/>
          <w:divBdr>
            <w:top w:val="none" w:sz="0" w:space="0" w:color="auto"/>
            <w:left w:val="none" w:sz="0" w:space="0" w:color="auto"/>
            <w:bottom w:val="none" w:sz="0" w:space="0" w:color="auto"/>
            <w:right w:val="none" w:sz="0" w:space="0" w:color="auto"/>
          </w:divBdr>
        </w:div>
        <w:div w:id="1325934079">
          <w:marLeft w:val="640"/>
          <w:marRight w:val="0"/>
          <w:marTop w:val="0"/>
          <w:marBottom w:val="0"/>
          <w:divBdr>
            <w:top w:val="none" w:sz="0" w:space="0" w:color="auto"/>
            <w:left w:val="none" w:sz="0" w:space="0" w:color="auto"/>
            <w:bottom w:val="none" w:sz="0" w:space="0" w:color="auto"/>
            <w:right w:val="none" w:sz="0" w:space="0" w:color="auto"/>
          </w:divBdr>
        </w:div>
        <w:div w:id="1166289330">
          <w:marLeft w:val="640"/>
          <w:marRight w:val="0"/>
          <w:marTop w:val="0"/>
          <w:marBottom w:val="0"/>
          <w:divBdr>
            <w:top w:val="none" w:sz="0" w:space="0" w:color="auto"/>
            <w:left w:val="none" w:sz="0" w:space="0" w:color="auto"/>
            <w:bottom w:val="none" w:sz="0" w:space="0" w:color="auto"/>
            <w:right w:val="none" w:sz="0" w:space="0" w:color="auto"/>
          </w:divBdr>
        </w:div>
        <w:div w:id="1703549751">
          <w:marLeft w:val="640"/>
          <w:marRight w:val="0"/>
          <w:marTop w:val="0"/>
          <w:marBottom w:val="0"/>
          <w:divBdr>
            <w:top w:val="none" w:sz="0" w:space="0" w:color="auto"/>
            <w:left w:val="none" w:sz="0" w:space="0" w:color="auto"/>
            <w:bottom w:val="none" w:sz="0" w:space="0" w:color="auto"/>
            <w:right w:val="none" w:sz="0" w:space="0" w:color="auto"/>
          </w:divBdr>
        </w:div>
        <w:div w:id="1094087807">
          <w:marLeft w:val="640"/>
          <w:marRight w:val="0"/>
          <w:marTop w:val="0"/>
          <w:marBottom w:val="0"/>
          <w:divBdr>
            <w:top w:val="none" w:sz="0" w:space="0" w:color="auto"/>
            <w:left w:val="none" w:sz="0" w:space="0" w:color="auto"/>
            <w:bottom w:val="none" w:sz="0" w:space="0" w:color="auto"/>
            <w:right w:val="none" w:sz="0" w:space="0" w:color="auto"/>
          </w:divBdr>
        </w:div>
        <w:div w:id="189536697">
          <w:marLeft w:val="640"/>
          <w:marRight w:val="0"/>
          <w:marTop w:val="0"/>
          <w:marBottom w:val="0"/>
          <w:divBdr>
            <w:top w:val="none" w:sz="0" w:space="0" w:color="auto"/>
            <w:left w:val="none" w:sz="0" w:space="0" w:color="auto"/>
            <w:bottom w:val="none" w:sz="0" w:space="0" w:color="auto"/>
            <w:right w:val="none" w:sz="0" w:space="0" w:color="auto"/>
          </w:divBdr>
        </w:div>
        <w:div w:id="1351639551">
          <w:marLeft w:val="640"/>
          <w:marRight w:val="0"/>
          <w:marTop w:val="0"/>
          <w:marBottom w:val="0"/>
          <w:divBdr>
            <w:top w:val="none" w:sz="0" w:space="0" w:color="auto"/>
            <w:left w:val="none" w:sz="0" w:space="0" w:color="auto"/>
            <w:bottom w:val="none" w:sz="0" w:space="0" w:color="auto"/>
            <w:right w:val="none" w:sz="0" w:space="0" w:color="auto"/>
          </w:divBdr>
        </w:div>
        <w:div w:id="1457988754">
          <w:marLeft w:val="640"/>
          <w:marRight w:val="0"/>
          <w:marTop w:val="0"/>
          <w:marBottom w:val="0"/>
          <w:divBdr>
            <w:top w:val="none" w:sz="0" w:space="0" w:color="auto"/>
            <w:left w:val="none" w:sz="0" w:space="0" w:color="auto"/>
            <w:bottom w:val="none" w:sz="0" w:space="0" w:color="auto"/>
            <w:right w:val="none" w:sz="0" w:space="0" w:color="auto"/>
          </w:divBdr>
        </w:div>
        <w:div w:id="466551524">
          <w:marLeft w:val="640"/>
          <w:marRight w:val="0"/>
          <w:marTop w:val="0"/>
          <w:marBottom w:val="0"/>
          <w:divBdr>
            <w:top w:val="none" w:sz="0" w:space="0" w:color="auto"/>
            <w:left w:val="none" w:sz="0" w:space="0" w:color="auto"/>
            <w:bottom w:val="none" w:sz="0" w:space="0" w:color="auto"/>
            <w:right w:val="none" w:sz="0" w:space="0" w:color="auto"/>
          </w:divBdr>
        </w:div>
        <w:div w:id="1007489337">
          <w:marLeft w:val="640"/>
          <w:marRight w:val="0"/>
          <w:marTop w:val="0"/>
          <w:marBottom w:val="0"/>
          <w:divBdr>
            <w:top w:val="none" w:sz="0" w:space="0" w:color="auto"/>
            <w:left w:val="none" w:sz="0" w:space="0" w:color="auto"/>
            <w:bottom w:val="none" w:sz="0" w:space="0" w:color="auto"/>
            <w:right w:val="none" w:sz="0" w:space="0" w:color="auto"/>
          </w:divBdr>
        </w:div>
        <w:div w:id="1553300346">
          <w:marLeft w:val="640"/>
          <w:marRight w:val="0"/>
          <w:marTop w:val="0"/>
          <w:marBottom w:val="0"/>
          <w:divBdr>
            <w:top w:val="none" w:sz="0" w:space="0" w:color="auto"/>
            <w:left w:val="none" w:sz="0" w:space="0" w:color="auto"/>
            <w:bottom w:val="none" w:sz="0" w:space="0" w:color="auto"/>
            <w:right w:val="none" w:sz="0" w:space="0" w:color="auto"/>
          </w:divBdr>
        </w:div>
        <w:div w:id="659188975">
          <w:marLeft w:val="640"/>
          <w:marRight w:val="0"/>
          <w:marTop w:val="0"/>
          <w:marBottom w:val="0"/>
          <w:divBdr>
            <w:top w:val="none" w:sz="0" w:space="0" w:color="auto"/>
            <w:left w:val="none" w:sz="0" w:space="0" w:color="auto"/>
            <w:bottom w:val="none" w:sz="0" w:space="0" w:color="auto"/>
            <w:right w:val="none" w:sz="0" w:space="0" w:color="auto"/>
          </w:divBdr>
        </w:div>
        <w:div w:id="573971718">
          <w:marLeft w:val="640"/>
          <w:marRight w:val="0"/>
          <w:marTop w:val="0"/>
          <w:marBottom w:val="0"/>
          <w:divBdr>
            <w:top w:val="none" w:sz="0" w:space="0" w:color="auto"/>
            <w:left w:val="none" w:sz="0" w:space="0" w:color="auto"/>
            <w:bottom w:val="none" w:sz="0" w:space="0" w:color="auto"/>
            <w:right w:val="none" w:sz="0" w:space="0" w:color="auto"/>
          </w:divBdr>
        </w:div>
        <w:div w:id="1525945608">
          <w:marLeft w:val="640"/>
          <w:marRight w:val="0"/>
          <w:marTop w:val="0"/>
          <w:marBottom w:val="0"/>
          <w:divBdr>
            <w:top w:val="none" w:sz="0" w:space="0" w:color="auto"/>
            <w:left w:val="none" w:sz="0" w:space="0" w:color="auto"/>
            <w:bottom w:val="none" w:sz="0" w:space="0" w:color="auto"/>
            <w:right w:val="none" w:sz="0" w:space="0" w:color="auto"/>
          </w:divBdr>
        </w:div>
        <w:div w:id="382488546">
          <w:marLeft w:val="640"/>
          <w:marRight w:val="0"/>
          <w:marTop w:val="0"/>
          <w:marBottom w:val="0"/>
          <w:divBdr>
            <w:top w:val="none" w:sz="0" w:space="0" w:color="auto"/>
            <w:left w:val="none" w:sz="0" w:space="0" w:color="auto"/>
            <w:bottom w:val="none" w:sz="0" w:space="0" w:color="auto"/>
            <w:right w:val="none" w:sz="0" w:space="0" w:color="auto"/>
          </w:divBdr>
        </w:div>
        <w:div w:id="1572345734">
          <w:marLeft w:val="640"/>
          <w:marRight w:val="0"/>
          <w:marTop w:val="0"/>
          <w:marBottom w:val="0"/>
          <w:divBdr>
            <w:top w:val="none" w:sz="0" w:space="0" w:color="auto"/>
            <w:left w:val="none" w:sz="0" w:space="0" w:color="auto"/>
            <w:bottom w:val="none" w:sz="0" w:space="0" w:color="auto"/>
            <w:right w:val="none" w:sz="0" w:space="0" w:color="auto"/>
          </w:divBdr>
        </w:div>
        <w:div w:id="1932473087">
          <w:marLeft w:val="640"/>
          <w:marRight w:val="0"/>
          <w:marTop w:val="0"/>
          <w:marBottom w:val="0"/>
          <w:divBdr>
            <w:top w:val="none" w:sz="0" w:space="0" w:color="auto"/>
            <w:left w:val="none" w:sz="0" w:space="0" w:color="auto"/>
            <w:bottom w:val="none" w:sz="0" w:space="0" w:color="auto"/>
            <w:right w:val="none" w:sz="0" w:space="0" w:color="auto"/>
          </w:divBdr>
        </w:div>
        <w:div w:id="1652371255">
          <w:marLeft w:val="640"/>
          <w:marRight w:val="0"/>
          <w:marTop w:val="0"/>
          <w:marBottom w:val="0"/>
          <w:divBdr>
            <w:top w:val="none" w:sz="0" w:space="0" w:color="auto"/>
            <w:left w:val="none" w:sz="0" w:space="0" w:color="auto"/>
            <w:bottom w:val="none" w:sz="0" w:space="0" w:color="auto"/>
            <w:right w:val="none" w:sz="0" w:space="0" w:color="auto"/>
          </w:divBdr>
        </w:div>
        <w:div w:id="305673057">
          <w:marLeft w:val="640"/>
          <w:marRight w:val="0"/>
          <w:marTop w:val="0"/>
          <w:marBottom w:val="0"/>
          <w:divBdr>
            <w:top w:val="none" w:sz="0" w:space="0" w:color="auto"/>
            <w:left w:val="none" w:sz="0" w:space="0" w:color="auto"/>
            <w:bottom w:val="none" w:sz="0" w:space="0" w:color="auto"/>
            <w:right w:val="none" w:sz="0" w:space="0" w:color="auto"/>
          </w:divBdr>
        </w:div>
        <w:div w:id="765079955">
          <w:marLeft w:val="640"/>
          <w:marRight w:val="0"/>
          <w:marTop w:val="0"/>
          <w:marBottom w:val="0"/>
          <w:divBdr>
            <w:top w:val="none" w:sz="0" w:space="0" w:color="auto"/>
            <w:left w:val="none" w:sz="0" w:space="0" w:color="auto"/>
            <w:bottom w:val="none" w:sz="0" w:space="0" w:color="auto"/>
            <w:right w:val="none" w:sz="0" w:space="0" w:color="auto"/>
          </w:divBdr>
        </w:div>
        <w:div w:id="932469104">
          <w:marLeft w:val="640"/>
          <w:marRight w:val="0"/>
          <w:marTop w:val="0"/>
          <w:marBottom w:val="0"/>
          <w:divBdr>
            <w:top w:val="none" w:sz="0" w:space="0" w:color="auto"/>
            <w:left w:val="none" w:sz="0" w:space="0" w:color="auto"/>
            <w:bottom w:val="none" w:sz="0" w:space="0" w:color="auto"/>
            <w:right w:val="none" w:sz="0" w:space="0" w:color="auto"/>
          </w:divBdr>
        </w:div>
        <w:div w:id="1891382003">
          <w:marLeft w:val="640"/>
          <w:marRight w:val="0"/>
          <w:marTop w:val="0"/>
          <w:marBottom w:val="0"/>
          <w:divBdr>
            <w:top w:val="none" w:sz="0" w:space="0" w:color="auto"/>
            <w:left w:val="none" w:sz="0" w:space="0" w:color="auto"/>
            <w:bottom w:val="none" w:sz="0" w:space="0" w:color="auto"/>
            <w:right w:val="none" w:sz="0" w:space="0" w:color="auto"/>
          </w:divBdr>
        </w:div>
        <w:div w:id="689769234">
          <w:marLeft w:val="640"/>
          <w:marRight w:val="0"/>
          <w:marTop w:val="0"/>
          <w:marBottom w:val="0"/>
          <w:divBdr>
            <w:top w:val="none" w:sz="0" w:space="0" w:color="auto"/>
            <w:left w:val="none" w:sz="0" w:space="0" w:color="auto"/>
            <w:bottom w:val="none" w:sz="0" w:space="0" w:color="auto"/>
            <w:right w:val="none" w:sz="0" w:space="0" w:color="auto"/>
          </w:divBdr>
        </w:div>
        <w:div w:id="1579822112">
          <w:marLeft w:val="640"/>
          <w:marRight w:val="0"/>
          <w:marTop w:val="0"/>
          <w:marBottom w:val="0"/>
          <w:divBdr>
            <w:top w:val="none" w:sz="0" w:space="0" w:color="auto"/>
            <w:left w:val="none" w:sz="0" w:space="0" w:color="auto"/>
            <w:bottom w:val="none" w:sz="0" w:space="0" w:color="auto"/>
            <w:right w:val="none" w:sz="0" w:space="0" w:color="auto"/>
          </w:divBdr>
        </w:div>
        <w:div w:id="1745450871">
          <w:marLeft w:val="640"/>
          <w:marRight w:val="0"/>
          <w:marTop w:val="0"/>
          <w:marBottom w:val="0"/>
          <w:divBdr>
            <w:top w:val="none" w:sz="0" w:space="0" w:color="auto"/>
            <w:left w:val="none" w:sz="0" w:space="0" w:color="auto"/>
            <w:bottom w:val="none" w:sz="0" w:space="0" w:color="auto"/>
            <w:right w:val="none" w:sz="0" w:space="0" w:color="auto"/>
          </w:divBdr>
        </w:div>
      </w:divsChild>
    </w:div>
    <w:div w:id="561139317">
      <w:bodyDiv w:val="1"/>
      <w:marLeft w:val="0"/>
      <w:marRight w:val="0"/>
      <w:marTop w:val="0"/>
      <w:marBottom w:val="0"/>
      <w:divBdr>
        <w:top w:val="none" w:sz="0" w:space="0" w:color="auto"/>
        <w:left w:val="none" w:sz="0" w:space="0" w:color="auto"/>
        <w:bottom w:val="none" w:sz="0" w:space="0" w:color="auto"/>
        <w:right w:val="none" w:sz="0" w:space="0" w:color="auto"/>
      </w:divBdr>
      <w:divsChild>
        <w:div w:id="1990397343">
          <w:marLeft w:val="640"/>
          <w:marRight w:val="0"/>
          <w:marTop w:val="0"/>
          <w:marBottom w:val="0"/>
          <w:divBdr>
            <w:top w:val="none" w:sz="0" w:space="0" w:color="auto"/>
            <w:left w:val="none" w:sz="0" w:space="0" w:color="auto"/>
            <w:bottom w:val="none" w:sz="0" w:space="0" w:color="auto"/>
            <w:right w:val="none" w:sz="0" w:space="0" w:color="auto"/>
          </w:divBdr>
        </w:div>
        <w:div w:id="79068078">
          <w:marLeft w:val="640"/>
          <w:marRight w:val="0"/>
          <w:marTop w:val="0"/>
          <w:marBottom w:val="0"/>
          <w:divBdr>
            <w:top w:val="none" w:sz="0" w:space="0" w:color="auto"/>
            <w:left w:val="none" w:sz="0" w:space="0" w:color="auto"/>
            <w:bottom w:val="none" w:sz="0" w:space="0" w:color="auto"/>
            <w:right w:val="none" w:sz="0" w:space="0" w:color="auto"/>
          </w:divBdr>
        </w:div>
        <w:div w:id="1920290972">
          <w:marLeft w:val="640"/>
          <w:marRight w:val="0"/>
          <w:marTop w:val="0"/>
          <w:marBottom w:val="0"/>
          <w:divBdr>
            <w:top w:val="none" w:sz="0" w:space="0" w:color="auto"/>
            <w:left w:val="none" w:sz="0" w:space="0" w:color="auto"/>
            <w:bottom w:val="none" w:sz="0" w:space="0" w:color="auto"/>
            <w:right w:val="none" w:sz="0" w:space="0" w:color="auto"/>
          </w:divBdr>
        </w:div>
        <w:div w:id="823619104">
          <w:marLeft w:val="640"/>
          <w:marRight w:val="0"/>
          <w:marTop w:val="0"/>
          <w:marBottom w:val="0"/>
          <w:divBdr>
            <w:top w:val="none" w:sz="0" w:space="0" w:color="auto"/>
            <w:left w:val="none" w:sz="0" w:space="0" w:color="auto"/>
            <w:bottom w:val="none" w:sz="0" w:space="0" w:color="auto"/>
            <w:right w:val="none" w:sz="0" w:space="0" w:color="auto"/>
          </w:divBdr>
        </w:div>
        <w:div w:id="246034818">
          <w:marLeft w:val="640"/>
          <w:marRight w:val="0"/>
          <w:marTop w:val="0"/>
          <w:marBottom w:val="0"/>
          <w:divBdr>
            <w:top w:val="none" w:sz="0" w:space="0" w:color="auto"/>
            <w:left w:val="none" w:sz="0" w:space="0" w:color="auto"/>
            <w:bottom w:val="none" w:sz="0" w:space="0" w:color="auto"/>
            <w:right w:val="none" w:sz="0" w:space="0" w:color="auto"/>
          </w:divBdr>
        </w:div>
        <w:div w:id="1621719200">
          <w:marLeft w:val="640"/>
          <w:marRight w:val="0"/>
          <w:marTop w:val="0"/>
          <w:marBottom w:val="0"/>
          <w:divBdr>
            <w:top w:val="none" w:sz="0" w:space="0" w:color="auto"/>
            <w:left w:val="none" w:sz="0" w:space="0" w:color="auto"/>
            <w:bottom w:val="none" w:sz="0" w:space="0" w:color="auto"/>
            <w:right w:val="none" w:sz="0" w:space="0" w:color="auto"/>
          </w:divBdr>
        </w:div>
        <w:div w:id="244338682">
          <w:marLeft w:val="640"/>
          <w:marRight w:val="0"/>
          <w:marTop w:val="0"/>
          <w:marBottom w:val="0"/>
          <w:divBdr>
            <w:top w:val="none" w:sz="0" w:space="0" w:color="auto"/>
            <w:left w:val="none" w:sz="0" w:space="0" w:color="auto"/>
            <w:bottom w:val="none" w:sz="0" w:space="0" w:color="auto"/>
            <w:right w:val="none" w:sz="0" w:space="0" w:color="auto"/>
          </w:divBdr>
        </w:div>
        <w:div w:id="731462435">
          <w:marLeft w:val="640"/>
          <w:marRight w:val="0"/>
          <w:marTop w:val="0"/>
          <w:marBottom w:val="0"/>
          <w:divBdr>
            <w:top w:val="none" w:sz="0" w:space="0" w:color="auto"/>
            <w:left w:val="none" w:sz="0" w:space="0" w:color="auto"/>
            <w:bottom w:val="none" w:sz="0" w:space="0" w:color="auto"/>
            <w:right w:val="none" w:sz="0" w:space="0" w:color="auto"/>
          </w:divBdr>
        </w:div>
        <w:div w:id="1398430456">
          <w:marLeft w:val="640"/>
          <w:marRight w:val="0"/>
          <w:marTop w:val="0"/>
          <w:marBottom w:val="0"/>
          <w:divBdr>
            <w:top w:val="none" w:sz="0" w:space="0" w:color="auto"/>
            <w:left w:val="none" w:sz="0" w:space="0" w:color="auto"/>
            <w:bottom w:val="none" w:sz="0" w:space="0" w:color="auto"/>
            <w:right w:val="none" w:sz="0" w:space="0" w:color="auto"/>
          </w:divBdr>
        </w:div>
        <w:div w:id="1972200012">
          <w:marLeft w:val="640"/>
          <w:marRight w:val="0"/>
          <w:marTop w:val="0"/>
          <w:marBottom w:val="0"/>
          <w:divBdr>
            <w:top w:val="none" w:sz="0" w:space="0" w:color="auto"/>
            <w:left w:val="none" w:sz="0" w:space="0" w:color="auto"/>
            <w:bottom w:val="none" w:sz="0" w:space="0" w:color="auto"/>
            <w:right w:val="none" w:sz="0" w:space="0" w:color="auto"/>
          </w:divBdr>
        </w:div>
        <w:div w:id="44958551">
          <w:marLeft w:val="640"/>
          <w:marRight w:val="0"/>
          <w:marTop w:val="0"/>
          <w:marBottom w:val="0"/>
          <w:divBdr>
            <w:top w:val="none" w:sz="0" w:space="0" w:color="auto"/>
            <w:left w:val="none" w:sz="0" w:space="0" w:color="auto"/>
            <w:bottom w:val="none" w:sz="0" w:space="0" w:color="auto"/>
            <w:right w:val="none" w:sz="0" w:space="0" w:color="auto"/>
          </w:divBdr>
        </w:div>
        <w:div w:id="1359969811">
          <w:marLeft w:val="640"/>
          <w:marRight w:val="0"/>
          <w:marTop w:val="0"/>
          <w:marBottom w:val="0"/>
          <w:divBdr>
            <w:top w:val="none" w:sz="0" w:space="0" w:color="auto"/>
            <w:left w:val="none" w:sz="0" w:space="0" w:color="auto"/>
            <w:bottom w:val="none" w:sz="0" w:space="0" w:color="auto"/>
            <w:right w:val="none" w:sz="0" w:space="0" w:color="auto"/>
          </w:divBdr>
        </w:div>
        <w:div w:id="1758865485">
          <w:marLeft w:val="640"/>
          <w:marRight w:val="0"/>
          <w:marTop w:val="0"/>
          <w:marBottom w:val="0"/>
          <w:divBdr>
            <w:top w:val="none" w:sz="0" w:space="0" w:color="auto"/>
            <w:left w:val="none" w:sz="0" w:space="0" w:color="auto"/>
            <w:bottom w:val="none" w:sz="0" w:space="0" w:color="auto"/>
            <w:right w:val="none" w:sz="0" w:space="0" w:color="auto"/>
          </w:divBdr>
        </w:div>
        <w:div w:id="1859461056">
          <w:marLeft w:val="640"/>
          <w:marRight w:val="0"/>
          <w:marTop w:val="0"/>
          <w:marBottom w:val="0"/>
          <w:divBdr>
            <w:top w:val="none" w:sz="0" w:space="0" w:color="auto"/>
            <w:left w:val="none" w:sz="0" w:space="0" w:color="auto"/>
            <w:bottom w:val="none" w:sz="0" w:space="0" w:color="auto"/>
            <w:right w:val="none" w:sz="0" w:space="0" w:color="auto"/>
          </w:divBdr>
        </w:div>
        <w:div w:id="645549515">
          <w:marLeft w:val="640"/>
          <w:marRight w:val="0"/>
          <w:marTop w:val="0"/>
          <w:marBottom w:val="0"/>
          <w:divBdr>
            <w:top w:val="none" w:sz="0" w:space="0" w:color="auto"/>
            <w:left w:val="none" w:sz="0" w:space="0" w:color="auto"/>
            <w:bottom w:val="none" w:sz="0" w:space="0" w:color="auto"/>
            <w:right w:val="none" w:sz="0" w:space="0" w:color="auto"/>
          </w:divBdr>
        </w:div>
      </w:divsChild>
    </w:div>
    <w:div w:id="570846337">
      <w:bodyDiv w:val="1"/>
      <w:marLeft w:val="0"/>
      <w:marRight w:val="0"/>
      <w:marTop w:val="0"/>
      <w:marBottom w:val="0"/>
      <w:divBdr>
        <w:top w:val="none" w:sz="0" w:space="0" w:color="auto"/>
        <w:left w:val="none" w:sz="0" w:space="0" w:color="auto"/>
        <w:bottom w:val="none" w:sz="0" w:space="0" w:color="auto"/>
        <w:right w:val="none" w:sz="0" w:space="0" w:color="auto"/>
      </w:divBdr>
      <w:divsChild>
        <w:div w:id="1837108558">
          <w:marLeft w:val="640"/>
          <w:marRight w:val="0"/>
          <w:marTop w:val="0"/>
          <w:marBottom w:val="0"/>
          <w:divBdr>
            <w:top w:val="none" w:sz="0" w:space="0" w:color="auto"/>
            <w:left w:val="none" w:sz="0" w:space="0" w:color="auto"/>
            <w:bottom w:val="none" w:sz="0" w:space="0" w:color="auto"/>
            <w:right w:val="none" w:sz="0" w:space="0" w:color="auto"/>
          </w:divBdr>
        </w:div>
        <w:div w:id="353456659">
          <w:marLeft w:val="640"/>
          <w:marRight w:val="0"/>
          <w:marTop w:val="0"/>
          <w:marBottom w:val="0"/>
          <w:divBdr>
            <w:top w:val="none" w:sz="0" w:space="0" w:color="auto"/>
            <w:left w:val="none" w:sz="0" w:space="0" w:color="auto"/>
            <w:bottom w:val="none" w:sz="0" w:space="0" w:color="auto"/>
            <w:right w:val="none" w:sz="0" w:space="0" w:color="auto"/>
          </w:divBdr>
        </w:div>
        <w:div w:id="950088680">
          <w:marLeft w:val="640"/>
          <w:marRight w:val="0"/>
          <w:marTop w:val="0"/>
          <w:marBottom w:val="0"/>
          <w:divBdr>
            <w:top w:val="none" w:sz="0" w:space="0" w:color="auto"/>
            <w:left w:val="none" w:sz="0" w:space="0" w:color="auto"/>
            <w:bottom w:val="none" w:sz="0" w:space="0" w:color="auto"/>
            <w:right w:val="none" w:sz="0" w:space="0" w:color="auto"/>
          </w:divBdr>
        </w:div>
        <w:div w:id="1811753462">
          <w:marLeft w:val="640"/>
          <w:marRight w:val="0"/>
          <w:marTop w:val="0"/>
          <w:marBottom w:val="0"/>
          <w:divBdr>
            <w:top w:val="none" w:sz="0" w:space="0" w:color="auto"/>
            <w:left w:val="none" w:sz="0" w:space="0" w:color="auto"/>
            <w:bottom w:val="none" w:sz="0" w:space="0" w:color="auto"/>
            <w:right w:val="none" w:sz="0" w:space="0" w:color="auto"/>
          </w:divBdr>
        </w:div>
        <w:div w:id="914823662">
          <w:marLeft w:val="640"/>
          <w:marRight w:val="0"/>
          <w:marTop w:val="0"/>
          <w:marBottom w:val="0"/>
          <w:divBdr>
            <w:top w:val="none" w:sz="0" w:space="0" w:color="auto"/>
            <w:left w:val="none" w:sz="0" w:space="0" w:color="auto"/>
            <w:bottom w:val="none" w:sz="0" w:space="0" w:color="auto"/>
            <w:right w:val="none" w:sz="0" w:space="0" w:color="auto"/>
          </w:divBdr>
        </w:div>
        <w:div w:id="1990553549">
          <w:marLeft w:val="640"/>
          <w:marRight w:val="0"/>
          <w:marTop w:val="0"/>
          <w:marBottom w:val="0"/>
          <w:divBdr>
            <w:top w:val="none" w:sz="0" w:space="0" w:color="auto"/>
            <w:left w:val="none" w:sz="0" w:space="0" w:color="auto"/>
            <w:bottom w:val="none" w:sz="0" w:space="0" w:color="auto"/>
            <w:right w:val="none" w:sz="0" w:space="0" w:color="auto"/>
          </w:divBdr>
        </w:div>
        <w:div w:id="245381823">
          <w:marLeft w:val="640"/>
          <w:marRight w:val="0"/>
          <w:marTop w:val="0"/>
          <w:marBottom w:val="0"/>
          <w:divBdr>
            <w:top w:val="none" w:sz="0" w:space="0" w:color="auto"/>
            <w:left w:val="none" w:sz="0" w:space="0" w:color="auto"/>
            <w:bottom w:val="none" w:sz="0" w:space="0" w:color="auto"/>
            <w:right w:val="none" w:sz="0" w:space="0" w:color="auto"/>
          </w:divBdr>
        </w:div>
        <w:div w:id="66727758">
          <w:marLeft w:val="640"/>
          <w:marRight w:val="0"/>
          <w:marTop w:val="0"/>
          <w:marBottom w:val="0"/>
          <w:divBdr>
            <w:top w:val="none" w:sz="0" w:space="0" w:color="auto"/>
            <w:left w:val="none" w:sz="0" w:space="0" w:color="auto"/>
            <w:bottom w:val="none" w:sz="0" w:space="0" w:color="auto"/>
            <w:right w:val="none" w:sz="0" w:space="0" w:color="auto"/>
          </w:divBdr>
        </w:div>
        <w:div w:id="1395930148">
          <w:marLeft w:val="640"/>
          <w:marRight w:val="0"/>
          <w:marTop w:val="0"/>
          <w:marBottom w:val="0"/>
          <w:divBdr>
            <w:top w:val="none" w:sz="0" w:space="0" w:color="auto"/>
            <w:left w:val="none" w:sz="0" w:space="0" w:color="auto"/>
            <w:bottom w:val="none" w:sz="0" w:space="0" w:color="auto"/>
            <w:right w:val="none" w:sz="0" w:space="0" w:color="auto"/>
          </w:divBdr>
        </w:div>
        <w:div w:id="389155338">
          <w:marLeft w:val="640"/>
          <w:marRight w:val="0"/>
          <w:marTop w:val="0"/>
          <w:marBottom w:val="0"/>
          <w:divBdr>
            <w:top w:val="none" w:sz="0" w:space="0" w:color="auto"/>
            <w:left w:val="none" w:sz="0" w:space="0" w:color="auto"/>
            <w:bottom w:val="none" w:sz="0" w:space="0" w:color="auto"/>
            <w:right w:val="none" w:sz="0" w:space="0" w:color="auto"/>
          </w:divBdr>
        </w:div>
        <w:div w:id="1387728171">
          <w:marLeft w:val="640"/>
          <w:marRight w:val="0"/>
          <w:marTop w:val="0"/>
          <w:marBottom w:val="0"/>
          <w:divBdr>
            <w:top w:val="none" w:sz="0" w:space="0" w:color="auto"/>
            <w:left w:val="none" w:sz="0" w:space="0" w:color="auto"/>
            <w:bottom w:val="none" w:sz="0" w:space="0" w:color="auto"/>
            <w:right w:val="none" w:sz="0" w:space="0" w:color="auto"/>
          </w:divBdr>
        </w:div>
        <w:div w:id="860047576">
          <w:marLeft w:val="640"/>
          <w:marRight w:val="0"/>
          <w:marTop w:val="0"/>
          <w:marBottom w:val="0"/>
          <w:divBdr>
            <w:top w:val="none" w:sz="0" w:space="0" w:color="auto"/>
            <w:left w:val="none" w:sz="0" w:space="0" w:color="auto"/>
            <w:bottom w:val="none" w:sz="0" w:space="0" w:color="auto"/>
            <w:right w:val="none" w:sz="0" w:space="0" w:color="auto"/>
          </w:divBdr>
        </w:div>
        <w:div w:id="2058972898">
          <w:marLeft w:val="640"/>
          <w:marRight w:val="0"/>
          <w:marTop w:val="0"/>
          <w:marBottom w:val="0"/>
          <w:divBdr>
            <w:top w:val="none" w:sz="0" w:space="0" w:color="auto"/>
            <w:left w:val="none" w:sz="0" w:space="0" w:color="auto"/>
            <w:bottom w:val="none" w:sz="0" w:space="0" w:color="auto"/>
            <w:right w:val="none" w:sz="0" w:space="0" w:color="auto"/>
          </w:divBdr>
        </w:div>
        <w:div w:id="930743328">
          <w:marLeft w:val="640"/>
          <w:marRight w:val="0"/>
          <w:marTop w:val="0"/>
          <w:marBottom w:val="0"/>
          <w:divBdr>
            <w:top w:val="none" w:sz="0" w:space="0" w:color="auto"/>
            <w:left w:val="none" w:sz="0" w:space="0" w:color="auto"/>
            <w:bottom w:val="none" w:sz="0" w:space="0" w:color="auto"/>
            <w:right w:val="none" w:sz="0" w:space="0" w:color="auto"/>
          </w:divBdr>
        </w:div>
        <w:div w:id="1569414912">
          <w:marLeft w:val="640"/>
          <w:marRight w:val="0"/>
          <w:marTop w:val="0"/>
          <w:marBottom w:val="0"/>
          <w:divBdr>
            <w:top w:val="none" w:sz="0" w:space="0" w:color="auto"/>
            <w:left w:val="none" w:sz="0" w:space="0" w:color="auto"/>
            <w:bottom w:val="none" w:sz="0" w:space="0" w:color="auto"/>
            <w:right w:val="none" w:sz="0" w:space="0" w:color="auto"/>
          </w:divBdr>
        </w:div>
        <w:div w:id="418019953">
          <w:marLeft w:val="640"/>
          <w:marRight w:val="0"/>
          <w:marTop w:val="0"/>
          <w:marBottom w:val="0"/>
          <w:divBdr>
            <w:top w:val="none" w:sz="0" w:space="0" w:color="auto"/>
            <w:left w:val="none" w:sz="0" w:space="0" w:color="auto"/>
            <w:bottom w:val="none" w:sz="0" w:space="0" w:color="auto"/>
            <w:right w:val="none" w:sz="0" w:space="0" w:color="auto"/>
          </w:divBdr>
        </w:div>
        <w:div w:id="2143109812">
          <w:marLeft w:val="640"/>
          <w:marRight w:val="0"/>
          <w:marTop w:val="0"/>
          <w:marBottom w:val="0"/>
          <w:divBdr>
            <w:top w:val="none" w:sz="0" w:space="0" w:color="auto"/>
            <w:left w:val="none" w:sz="0" w:space="0" w:color="auto"/>
            <w:bottom w:val="none" w:sz="0" w:space="0" w:color="auto"/>
            <w:right w:val="none" w:sz="0" w:space="0" w:color="auto"/>
          </w:divBdr>
        </w:div>
        <w:div w:id="396130073">
          <w:marLeft w:val="640"/>
          <w:marRight w:val="0"/>
          <w:marTop w:val="0"/>
          <w:marBottom w:val="0"/>
          <w:divBdr>
            <w:top w:val="none" w:sz="0" w:space="0" w:color="auto"/>
            <w:left w:val="none" w:sz="0" w:space="0" w:color="auto"/>
            <w:bottom w:val="none" w:sz="0" w:space="0" w:color="auto"/>
            <w:right w:val="none" w:sz="0" w:space="0" w:color="auto"/>
          </w:divBdr>
        </w:div>
        <w:div w:id="703016472">
          <w:marLeft w:val="640"/>
          <w:marRight w:val="0"/>
          <w:marTop w:val="0"/>
          <w:marBottom w:val="0"/>
          <w:divBdr>
            <w:top w:val="none" w:sz="0" w:space="0" w:color="auto"/>
            <w:left w:val="none" w:sz="0" w:space="0" w:color="auto"/>
            <w:bottom w:val="none" w:sz="0" w:space="0" w:color="auto"/>
            <w:right w:val="none" w:sz="0" w:space="0" w:color="auto"/>
          </w:divBdr>
        </w:div>
        <w:div w:id="1402673348">
          <w:marLeft w:val="640"/>
          <w:marRight w:val="0"/>
          <w:marTop w:val="0"/>
          <w:marBottom w:val="0"/>
          <w:divBdr>
            <w:top w:val="none" w:sz="0" w:space="0" w:color="auto"/>
            <w:left w:val="none" w:sz="0" w:space="0" w:color="auto"/>
            <w:bottom w:val="none" w:sz="0" w:space="0" w:color="auto"/>
            <w:right w:val="none" w:sz="0" w:space="0" w:color="auto"/>
          </w:divBdr>
        </w:div>
        <w:div w:id="743181545">
          <w:marLeft w:val="640"/>
          <w:marRight w:val="0"/>
          <w:marTop w:val="0"/>
          <w:marBottom w:val="0"/>
          <w:divBdr>
            <w:top w:val="none" w:sz="0" w:space="0" w:color="auto"/>
            <w:left w:val="none" w:sz="0" w:space="0" w:color="auto"/>
            <w:bottom w:val="none" w:sz="0" w:space="0" w:color="auto"/>
            <w:right w:val="none" w:sz="0" w:space="0" w:color="auto"/>
          </w:divBdr>
        </w:div>
        <w:div w:id="795173132">
          <w:marLeft w:val="640"/>
          <w:marRight w:val="0"/>
          <w:marTop w:val="0"/>
          <w:marBottom w:val="0"/>
          <w:divBdr>
            <w:top w:val="none" w:sz="0" w:space="0" w:color="auto"/>
            <w:left w:val="none" w:sz="0" w:space="0" w:color="auto"/>
            <w:bottom w:val="none" w:sz="0" w:space="0" w:color="auto"/>
            <w:right w:val="none" w:sz="0" w:space="0" w:color="auto"/>
          </w:divBdr>
        </w:div>
        <w:div w:id="1398896707">
          <w:marLeft w:val="640"/>
          <w:marRight w:val="0"/>
          <w:marTop w:val="0"/>
          <w:marBottom w:val="0"/>
          <w:divBdr>
            <w:top w:val="none" w:sz="0" w:space="0" w:color="auto"/>
            <w:left w:val="none" w:sz="0" w:space="0" w:color="auto"/>
            <w:bottom w:val="none" w:sz="0" w:space="0" w:color="auto"/>
            <w:right w:val="none" w:sz="0" w:space="0" w:color="auto"/>
          </w:divBdr>
        </w:div>
        <w:div w:id="2021541551">
          <w:marLeft w:val="640"/>
          <w:marRight w:val="0"/>
          <w:marTop w:val="0"/>
          <w:marBottom w:val="0"/>
          <w:divBdr>
            <w:top w:val="none" w:sz="0" w:space="0" w:color="auto"/>
            <w:left w:val="none" w:sz="0" w:space="0" w:color="auto"/>
            <w:bottom w:val="none" w:sz="0" w:space="0" w:color="auto"/>
            <w:right w:val="none" w:sz="0" w:space="0" w:color="auto"/>
          </w:divBdr>
        </w:div>
        <w:div w:id="587420667">
          <w:marLeft w:val="640"/>
          <w:marRight w:val="0"/>
          <w:marTop w:val="0"/>
          <w:marBottom w:val="0"/>
          <w:divBdr>
            <w:top w:val="none" w:sz="0" w:space="0" w:color="auto"/>
            <w:left w:val="none" w:sz="0" w:space="0" w:color="auto"/>
            <w:bottom w:val="none" w:sz="0" w:space="0" w:color="auto"/>
            <w:right w:val="none" w:sz="0" w:space="0" w:color="auto"/>
          </w:divBdr>
        </w:div>
        <w:div w:id="753356740">
          <w:marLeft w:val="640"/>
          <w:marRight w:val="0"/>
          <w:marTop w:val="0"/>
          <w:marBottom w:val="0"/>
          <w:divBdr>
            <w:top w:val="none" w:sz="0" w:space="0" w:color="auto"/>
            <w:left w:val="none" w:sz="0" w:space="0" w:color="auto"/>
            <w:bottom w:val="none" w:sz="0" w:space="0" w:color="auto"/>
            <w:right w:val="none" w:sz="0" w:space="0" w:color="auto"/>
          </w:divBdr>
        </w:div>
        <w:div w:id="384643547">
          <w:marLeft w:val="640"/>
          <w:marRight w:val="0"/>
          <w:marTop w:val="0"/>
          <w:marBottom w:val="0"/>
          <w:divBdr>
            <w:top w:val="none" w:sz="0" w:space="0" w:color="auto"/>
            <w:left w:val="none" w:sz="0" w:space="0" w:color="auto"/>
            <w:bottom w:val="none" w:sz="0" w:space="0" w:color="auto"/>
            <w:right w:val="none" w:sz="0" w:space="0" w:color="auto"/>
          </w:divBdr>
        </w:div>
      </w:divsChild>
    </w:div>
    <w:div w:id="578248723">
      <w:bodyDiv w:val="1"/>
      <w:marLeft w:val="0"/>
      <w:marRight w:val="0"/>
      <w:marTop w:val="0"/>
      <w:marBottom w:val="0"/>
      <w:divBdr>
        <w:top w:val="none" w:sz="0" w:space="0" w:color="auto"/>
        <w:left w:val="none" w:sz="0" w:space="0" w:color="auto"/>
        <w:bottom w:val="none" w:sz="0" w:space="0" w:color="auto"/>
        <w:right w:val="none" w:sz="0" w:space="0" w:color="auto"/>
      </w:divBdr>
      <w:divsChild>
        <w:div w:id="2110083873">
          <w:marLeft w:val="640"/>
          <w:marRight w:val="0"/>
          <w:marTop w:val="0"/>
          <w:marBottom w:val="0"/>
          <w:divBdr>
            <w:top w:val="none" w:sz="0" w:space="0" w:color="auto"/>
            <w:left w:val="none" w:sz="0" w:space="0" w:color="auto"/>
            <w:bottom w:val="none" w:sz="0" w:space="0" w:color="auto"/>
            <w:right w:val="none" w:sz="0" w:space="0" w:color="auto"/>
          </w:divBdr>
        </w:div>
        <w:div w:id="163086027">
          <w:marLeft w:val="640"/>
          <w:marRight w:val="0"/>
          <w:marTop w:val="0"/>
          <w:marBottom w:val="0"/>
          <w:divBdr>
            <w:top w:val="none" w:sz="0" w:space="0" w:color="auto"/>
            <w:left w:val="none" w:sz="0" w:space="0" w:color="auto"/>
            <w:bottom w:val="none" w:sz="0" w:space="0" w:color="auto"/>
            <w:right w:val="none" w:sz="0" w:space="0" w:color="auto"/>
          </w:divBdr>
        </w:div>
        <w:div w:id="608195791">
          <w:marLeft w:val="640"/>
          <w:marRight w:val="0"/>
          <w:marTop w:val="0"/>
          <w:marBottom w:val="0"/>
          <w:divBdr>
            <w:top w:val="none" w:sz="0" w:space="0" w:color="auto"/>
            <w:left w:val="none" w:sz="0" w:space="0" w:color="auto"/>
            <w:bottom w:val="none" w:sz="0" w:space="0" w:color="auto"/>
            <w:right w:val="none" w:sz="0" w:space="0" w:color="auto"/>
          </w:divBdr>
        </w:div>
        <w:div w:id="1165588596">
          <w:marLeft w:val="640"/>
          <w:marRight w:val="0"/>
          <w:marTop w:val="0"/>
          <w:marBottom w:val="0"/>
          <w:divBdr>
            <w:top w:val="none" w:sz="0" w:space="0" w:color="auto"/>
            <w:left w:val="none" w:sz="0" w:space="0" w:color="auto"/>
            <w:bottom w:val="none" w:sz="0" w:space="0" w:color="auto"/>
            <w:right w:val="none" w:sz="0" w:space="0" w:color="auto"/>
          </w:divBdr>
        </w:div>
        <w:div w:id="1179543322">
          <w:marLeft w:val="640"/>
          <w:marRight w:val="0"/>
          <w:marTop w:val="0"/>
          <w:marBottom w:val="0"/>
          <w:divBdr>
            <w:top w:val="none" w:sz="0" w:space="0" w:color="auto"/>
            <w:left w:val="none" w:sz="0" w:space="0" w:color="auto"/>
            <w:bottom w:val="none" w:sz="0" w:space="0" w:color="auto"/>
            <w:right w:val="none" w:sz="0" w:space="0" w:color="auto"/>
          </w:divBdr>
        </w:div>
        <w:div w:id="937910589">
          <w:marLeft w:val="640"/>
          <w:marRight w:val="0"/>
          <w:marTop w:val="0"/>
          <w:marBottom w:val="0"/>
          <w:divBdr>
            <w:top w:val="none" w:sz="0" w:space="0" w:color="auto"/>
            <w:left w:val="none" w:sz="0" w:space="0" w:color="auto"/>
            <w:bottom w:val="none" w:sz="0" w:space="0" w:color="auto"/>
            <w:right w:val="none" w:sz="0" w:space="0" w:color="auto"/>
          </w:divBdr>
        </w:div>
        <w:div w:id="1996030681">
          <w:marLeft w:val="640"/>
          <w:marRight w:val="0"/>
          <w:marTop w:val="0"/>
          <w:marBottom w:val="0"/>
          <w:divBdr>
            <w:top w:val="none" w:sz="0" w:space="0" w:color="auto"/>
            <w:left w:val="none" w:sz="0" w:space="0" w:color="auto"/>
            <w:bottom w:val="none" w:sz="0" w:space="0" w:color="auto"/>
            <w:right w:val="none" w:sz="0" w:space="0" w:color="auto"/>
          </w:divBdr>
        </w:div>
        <w:div w:id="1484202676">
          <w:marLeft w:val="640"/>
          <w:marRight w:val="0"/>
          <w:marTop w:val="0"/>
          <w:marBottom w:val="0"/>
          <w:divBdr>
            <w:top w:val="none" w:sz="0" w:space="0" w:color="auto"/>
            <w:left w:val="none" w:sz="0" w:space="0" w:color="auto"/>
            <w:bottom w:val="none" w:sz="0" w:space="0" w:color="auto"/>
            <w:right w:val="none" w:sz="0" w:space="0" w:color="auto"/>
          </w:divBdr>
        </w:div>
        <w:div w:id="352548">
          <w:marLeft w:val="640"/>
          <w:marRight w:val="0"/>
          <w:marTop w:val="0"/>
          <w:marBottom w:val="0"/>
          <w:divBdr>
            <w:top w:val="none" w:sz="0" w:space="0" w:color="auto"/>
            <w:left w:val="none" w:sz="0" w:space="0" w:color="auto"/>
            <w:bottom w:val="none" w:sz="0" w:space="0" w:color="auto"/>
            <w:right w:val="none" w:sz="0" w:space="0" w:color="auto"/>
          </w:divBdr>
        </w:div>
        <w:div w:id="1388064915">
          <w:marLeft w:val="640"/>
          <w:marRight w:val="0"/>
          <w:marTop w:val="0"/>
          <w:marBottom w:val="0"/>
          <w:divBdr>
            <w:top w:val="none" w:sz="0" w:space="0" w:color="auto"/>
            <w:left w:val="none" w:sz="0" w:space="0" w:color="auto"/>
            <w:bottom w:val="none" w:sz="0" w:space="0" w:color="auto"/>
            <w:right w:val="none" w:sz="0" w:space="0" w:color="auto"/>
          </w:divBdr>
        </w:div>
        <w:div w:id="1885093584">
          <w:marLeft w:val="640"/>
          <w:marRight w:val="0"/>
          <w:marTop w:val="0"/>
          <w:marBottom w:val="0"/>
          <w:divBdr>
            <w:top w:val="none" w:sz="0" w:space="0" w:color="auto"/>
            <w:left w:val="none" w:sz="0" w:space="0" w:color="auto"/>
            <w:bottom w:val="none" w:sz="0" w:space="0" w:color="auto"/>
            <w:right w:val="none" w:sz="0" w:space="0" w:color="auto"/>
          </w:divBdr>
        </w:div>
        <w:div w:id="855853141">
          <w:marLeft w:val="640"/>
          <w:marRight w:val="0"/>
          <w:marTop w:val="0"/>
          <w:marBottom w:val="0"/>
          <w:divBdr>
            <w:top w:val="none" w:sz="0" w:space="0" w:color="auto"/>
            <w:left w:val="none" w:sz="0" w:space="0" w:color="auto"/>
            <w:bottom w:val="none" w:sz="0" w:space="0" w:color="auto"/>
            <w:right w:val="none" w:sz="0" w:space="0" w:color="auto"/>
          </w:divBdr>
        </w:div>
        <w:div w:id="362563887">
          <w:marLeft w:val="640"/>
          <w:marRight w:val="0"/>
          <w:marTop w:val="0"/>
          <w:marBottom w:val="0"/>
          <w:divBdr>
            <w:top w:val="none" w:sz="0" w:space="0" w:color="auto"/>
            <w:left w:val="none" w:sz="0" w:space="0" w:color="auto"/>
            <w:bottom w:val="none" w:sz="0" w:space="0" w:color="auto"/>
            <w:right w:val="none" w:sz="0" w:space="0" w:color="auto"/>
          </w:divBdr>
        </w:div>
        <w:div w:id="1202129452">
          <w:marLeft w:val="640"/>
          <w:marRight w:val="0"/>
          <w:marTop w:val="0"/>
          <w:marBottom w:val="0"/>
          <w:divBdr>
            <w:top w:val="none" w:sz="0" w:space="0" w:color="auto"/>
            <w:left w:val="none" w:sz="0" w:space="0" w:color="auto"/>
            <w:bottom w:val="none" w:sz="0" w:space="0" w:color="auto"/>
            <w:right w:val="none" w:sz="0" w:space="0" w:color="auto"/>
          </w:divBdr>
        </w:div>
        <w:div w:id="700667568">
          <w:marLeft w:val="640"/>
          <w:marRight w:val="0"/>
          <w:marTop w:val="0"/>
          <w:marBottom w:val="0"/>
          <w:divBdr>
            <w:top w:val="none" w:sz="0" w:space="0" w:color="auto"/>
            <w:left w:val="none" w:sz="0" w:space="0" w:color="auto"/>
            <w:bottom w:val="none" w:sz="0" w:space="0" w:color="auto"/>
            <w:right w:val="none" w:sz="0" w:space="0" w:color="auto"/>
          </w:divBdr>
        </w:div>
        <w:div w:id="2058503267">
          <w:marLeft w:val="640"/>
          <w:marRight w:val="0"/>
          <w:marTop w:val="0"/>
          <w:marBottom w:val="0"/>
          <w:divBdr>
            <w:top w:val="none" w:sz="0" w:space="0" w:color="auto"/>
            <w:left w:val="none" w:sz="0" w:space="0" w:color="auto"/>
            <w:bottom w:val="none" w:sz="0" w:space="0" w:color="auto"/>
            <w:right w:val="none" w:sz="0" w:space="0" w:color="auto"/>
          </w:divBdr>
        </w:div>
        <w:div w:id="1307785964">
          <w:marLeft w:val="640"/>
          <w:marRight w:val="0"/>
          <w:marTop w:val="0"/>
          <w:marBottom w:val="0"/>
          <w:divBdr>
            <w:top w:val="none" w:sz="0" w:space="0" w:color="auto"/>
            <w:left w:val="none" w:sz="0" w:space="0" w:color="auto"/>
            <w:bottom w:val="none" w:sz="0" w:space="0" w:color="auto"/>
            <w:right w:val="none" w:sz="0" w:space="0" w:color="auto"/>
          </w:divBdr>
        </w:div>
        <w:div w:id="1430851838">
          <w:marLeft w:val="640"/>
          <w:marRight w:val="0"/>
          <w:marTop w:val="0"/>
          <w:marBottom w:val="0"/>
          <w:divBdr>
            <w:top w:val="none" w:sz="0" w:space="0" w:color="auto"/>
            <w:left w:val="none" w:sz="0" w:space="0" w:color="auto"/>
            <w:bottom w:val="none" w:sz="0" w:space="0" w:color="auto"/>
            <w:right w:val="none" w:sz="0" w:space="0" w:color="auto"/>
          </w:divBdr>
        </w:div>
        <w:div w:id="1710253054">
          <w:marLeft w:val="640"/>
          <w:marRight w:val="0"/>
          <w:marTop w:val="0"/>
          <w:marBottom w:val="0"/>
          <w:divBdr>
            <w:top w:val="none" w:sz="0" w:space="0" w:color="auto"/>
            <w:left w:val="none" w:sz="0" w:space="0" w:color="auto"/>
            <w:bottom w:val="none" w:sz="0" w:space="0" w:color="auto"/>
            <w:right w:val="none" w:sz="0" w:space="0" w:color="auto"/>
          </w:divBdr>
        </w:div>
        <w:div w:id="1980916731">
          <w:marLeft w:val="640"/>
          <w:marRight w:val="0"/>
          <w:marTop w:val="0"/>
          <w:marBottom w:val="0"/>
          <w:divBdr>
            <w:top w:val="none" w:sz="0" w:space="0" w:color="auto"/>
            <w:left w:val="none" w:sz="0" w:space="0" w:color="auto"/>
            <w:bottom w:val="none" w:sz="0" w:space="0" w:color="auto"/>
            <w:right w:val="none" w:sz="0" w:space="0" w:color="auto"/>
          </w:divBdr>
        </w:div>
        <w:div w:id="1526820241">
          <w:marLeft w:val="640"/>
          <w:marRight w:val="0"/>
          <w:marTop w:val="0"/>
          <w:marBottom w:val="0"/>
          <w:divBdr>
            <w:top w:val="none" w:sz="0" w:space="0" w:color="auto"/>
            <w:left w:val="none" w:sz="0" w:space="0" w:color="auto"/>
            <w:bottom w:val="none" w:sz="0" w:space="0" w:color="auto"/>
            <w:right w:val="none" w:sz="0" w:space="0" w:color="auto"/>
          </w:divBdr>
        </w:div>
        <w:div w:id="733163375">
          <w:marLeft w:val="640"/>
          <w:marRight w:val="0"/>
          <w:marTop w:val="0"/>
          <w:marBottom w:val="0"/>
          <w:divBdr>
            <w:top w:val="none" w:sz="0" w:space="0" w:color="auto"/>
            <w:left w:val="none" w:sz="0" w:space="0" w:color="auto"/>
            <w:bottom w:val="none" w:sz="0" w:space="0" w:color="auto"/>
            <w:right w:val="none" w:sz="0" w:space="0" w:color="auto"/>
          </w:divBdr>
        </w:div>
        <w:div w:id="162858616">
          <w:marLeft w:val="640"/>
          <w:marRight w:val="0"/>
          <w:marTop w:val="0"/>
          <w:marBottom w:val="0"/>
          <w:divBdr>
            <w:top w:val="none" w:sz="0" w:space="0" w:color="auto"/>
            <w:left w:val="none" w:sz="0" w:space="0" w:color="auto"/>
            <w:bottom w:val="none" w:sz="0" w:space="0" w:color="auto"/>
            <w:right w:val="none" w:sz="0" w:space="0" w:color="auto"/>
          </w:divBdr>
        </w:div>
        <w:div w:id="1600093661">
          <w:marLeft w:val="640"/>
          <w:marRight w:val="0"/>
          <w:marTop w:val="0"/>
          <w:marBottom w:val="0"/>
          <w:divBdr>
            <w:top w:val="none" w:sz="0" w:space="0" w:color="auto"/>
            <w:left w:val="none" w:sz="0" w:space="0" w:color="auto"/>
            <w:bottom w:val="none" w:sz="0" w:space="0" w:color="auto"/>
            <w:right w:val="none" w:sz="0" w:space="0" w:color="auto"/>
          </w:divBdr>
        </w:div>
        <w:div w:id="976107637">
          <w:marLeft w:val="640"/>
          <w:marRight w:val="0"/>
          <w:marTop w:val="0"/>
          <w:marBottom w:val="0"/>
          <w:divBdr>
            <w:top w:val="none" w:sz="0" w:space="0" w:color="auto"/>
            <w:left w:val="none" w:sz="0" w:space="0" w:color="auto"/>
            <w:bottom w:val="none" w:sz="0" w:space="0" w:color="auto"/>
            <w:right w:val="none" w:sz="0" w:space="0" w:color="auto"/>
          </w:divBdr>
        </w:div>
        <w:div w:id="847133909">
          <w:marLeft w:val="640"/>
          <w:marRight w:val="0"/>
          <w:marTop w:val="0"/>
          <w:marBottom w:val="0"/>
          <w:divBdr>
            <w:top w:val="none" w:sz="0" w:space="0" w:color="auto"/>
            <w:left w:val="none" w:sz="0" w:space="0" w:color="auto"/>
            <w:bottom w:val="none" w:sz="0" w:space="0" w:color="auto"/>
            <w:right w:val="none" w:sz="0" w:space="0" w:color="auto"/>
          </w:divBdr>
        </w:div>
        <w:div w:id="1515992664">
          <w:marLeft w:val="640"/>
          <w:marRight w:val="0"/>
          <w:marTop w:val="0"/>
          <w:marBottom w:val="0"/>
          <w:divBdr>
            <w:top w:val="none" w:sz="0" w:space="0" w:color="auto"/>
            <w:left w:val="none" w:sz="0" w:space="0" w:color="auto"/>
            <w:bottom w:val="none" w:sz="0" w:space="0" w:color="auto"/>
            <w:right w:val="none" w:sz="0" w:space="0" w:color="auto"/>
          </w:divBdr>
        </w:div>
        <w:div w:id="1795178568">
          <w:marLeft w:val="640"/>
          <w:marRight w:val="0"/>
          <w:marTop w:val="0"/>
          <w:marBottom w:val="0"/>
          <w:divBdr>
            <w:top w:val="none" w:sz="0" w:space="0" w:color="auto"/>
            <w:left w:val="none" w:sz="0" w:space="0" w:color="auto"/>
            <w:bottom w:val="none" w:sz="0" w:space="0" w:color="auto"/>
            <w:right w:val="none" w:sz="0" w:space="0" w:color="auto"/>
          </w:divBdr>
        </w:div>
        <w:div w:id="1334914531">
          <w:marLeft w:val="640"/>
          <w:marRight w:val="0"/>
          <w:marTop w:val="0"/>
          <w:marBottom w:val="0"/>
          <w:divBdr>
            <w:top w:val="none" w:sz="0" w:space="0" w:color="auto"/>
            <w:left w:val="none" w:sz="0" w:space="0" w:color="auto"/>
            <w:bottom w:val="none" w:sz="0" w:space="0" w:color="auto"/>
            <w:right w:val="none" w:sz="0" w:space="0" w:color="auto"/>
          </w:divBdr>
        </w:div>
        <w:div w:id="227422235">
          <w:marLeft w:val="640"/>
          <w:marRight w:val="0"/>
          <w:marTop w:val="0"/>
          <w:marBottom w:val="0"/>
          <w:divBdr>
            <w:top w:val="none" w:sz="0" w:space="0" w:color="auto"/>
            <w:left w:val="none" w:sz="0" w:space="0" w:color="auto"/>
            <w:bottom w:val="none" w:sz="0" w:space="0" w:color="auto"/>
            <w:right w:val="none" w:sz="0" w:space="0" w:color="auto"/>
          </w:divBdr>
        </w:div>
        <w:div w:id="1267466549">
          <w:marLeft w:val="640"/>
          <w:marRight w:val="0"/>
          <w:marTop w:val="0"/>
          <w:marBottom w:val="0"/>
          <w:divBdr>
            <w:top w:val="none" w:sz="0" w:space="0" w:color="auto"/>
            <w:left w:val="none" w:sz="0" w:space="0" w:color="auto"/>
            <w:bottom w:val="none" w:sz="0" w:space="0" w:color="auto"/>
            <w:right w:val="none" w:sz="0" w:space="0" w:color="auto"/>
          </w:divBdr>
        </w:div>
        <w:div w:id="801702288">
          <w:marLeft w:val="640"/>
          <w:marRight w:val="0"/>
          <w:marTop w:val="0"/>
          <w:marBottom w:val="0"/>
          <w:divBdr>
            <w:top w:val="none" w:sz="0" w:space="0" w:color="auto"/>
            <w:left w:val="none" w:sz="0" w:space="0" w:color="auto"/>
            <w:bottom w:val="none" w:sz="0" w:space="0" w:color="auto"/>
            <w:right w:val="none" w:sz="0" w:space="0" w:color="auto"/>
          </w:divBdr>
        </w:div>
      </w:divsChild>
    </w:div>
    <w:div w:id="594558969">
      <w:bodyDiv w:val="1"/>
      <w:marLeft w:val="0"/>
      <w:marRight w:val="0"/>
      <w:marTop w:val="0"/>
      <w:marBottom w:val="0"/>
      <w:divBdr>
        <w:top w:val="none" w:sz="0" w:space="0" w:color="auto"/>
        <w:left w:val="none" w:sz="0" w:space="0" w:color="auto"/>
        <w:bottom w:val="none" w:sz="0" w:space="0" w:color="auto"/>
        <w:right w:val="none" w:sz="0" w:space="0" w:color="auto"/>
      </w:divBdr>
      <w:divsChild>
        <w:div w:id="1343585494">
          <w:marLeft w:val="640"/>
          <w:marRight w:val="0"/>
          <w:marTop w:val="0"/>
          <w:marBottom w:val="0"/>
          <w:divBdr>
            <w:top w:val="none" w:sz="0" w:space="0" w:color="auto"/>
            <w:left w:val="none" w:sz="0" w:space="0" w:color="auto"/>
            <w:bottom w:val="none" w:sz="0" w:space="0" w:color="auto"/>
            <w:right w:val="none" w:sz="0" w:space="0" w:color="auto"/>
          </w:divBdr>
        </w:div>
        <w:div w:id="2101295544">
          <w:marLeft w:val="640"/>
          <w:marRight w:val="0"/>
          <w:marTop w:val="0"/>
          <w:marBottom w:val="0"/>
          <w:divBdr>
            <w:top w:val="none" w:sz="0" w:space="0" w:color="auto"/>
            <w:left w:val="none" w:sz="0" w:space="0" w:color="auto"/>
            <w:bottom w:val="none" w:sz="0" w:space="0" w:color="auto"/>
            <w:right w:val="none" w:sz="0" w:space="0" w:color="auto"/>
          </w:divBdr>
        </w:div>
        <w:div w:id="2055421547">
          <w:marLeft w:val="640"/>
          <w:marRight w:val="0"/>
          <w:marTop w:val="0"/>
          <w:marBottom w:val="0"/>
          <w:divBdr>
            <w:top w:val="none" w:sz="0" w:space="0" w:color="auto"/>
            <w:left w:val="none" w:sz="0" w:space="0" w:color="auto"/>
            <w:bottom w:val="none" w:sz="0" w:space="0" w:color="auto"/>
            <w:right w:val="none" w:sz="0" w:space="0" w:color="auto"/>
          </w:divBdr>
        </w:div>
        <w:div w:id="710492653">
          <w:marLeft w:val="640"/>
          <w:marRight w:val="0"/>
          <w:marTop w:val="0"/>
          <w:marBottom w:val="0"/>
          <w:divBdr>
            <w:top w:val="none" w:sz="0" w:space="0" w:color="auto"/>
            <w:left w:val="none" w:sz="0" w:space="0" w:color="auto"/>
            <w:bottom w:val="none" w:sz="0" w:space="0" w:color="auto"/>
            <w:right w:val="none" w:sz="0" w:space="0" w:color="auto"/>
          </w:divBdr>
        </w:div>
        <w:div w:id="1635254955">
          <w:marLeft w:val="640"/>
          <w:marRight w:val="0"/>
          <w:marTop w:val="0"/>
          <w:marBottom w:val="0"/>
          <w:divBdr>
            <w:top w:val="none" w:sz="0" w:space="0" w:color="auto"/>
            <w:left w:val="none" w:sz="0" w:space="0" w:color="auto"/>
            <w:bottom w:val="none" w:sz="0" w:space="0" w:color="auto"/>
            <w:right w:val="none" w:sz="0" w:space="0" w:color="auto"/>
          </w:divBdr>
        </w:div>
        <w:div w:id="1067191472">
          <w:marLeft w:val="640"/>
          <w:marRight w:val="0"/>
          <w:marTop w:val="0"/>
          <w:marBottom w:val="0"/>
          <w:divBdr>
            <w:top w:val="none" w:sz="0" w:space="0" w:color="auto"/>
            <w:left w:val="none" w:sz="0" w:space="0" w:color="auto"/>
            <w:bottom w:val="none" w:sz="0" w:space="0" w:color="auto"/>
            <w:right w:val="none" w:sz="0" w:space="0" w:color="auto"/>
          </w:divBdr>
        </w:div>
        <w:div w:id="1250820356">
          <w:marLeft w:val="640"/>
          <w:marRight w:val="0"/>
          <w:marTop w:val="0"/>
          <w:marBottom w:val="0"/>
          <w:divBdr>
            <w:top w:val="none" w:sz="0" w:space="0" w:color="auto"/>
            <w:left w:val="none" w:sz="0" w:space="0" w:color="auto"/>
            <w:bottom w:val="none" w:sz="0" w:space="0" w:color="auto"/>
            <w:right w:val="none" w:sz="0" w:space="0" w:color="auto"/>
          </w:divBdr>
        </w:div>
        <w:div w:id="1320427330">
          <w:marLeft w:val="640"/>
          <w:marRight w:val="0"/>
          <w:marTop w:val="0"/>
          <w:marBottom w:val="0"/>
          <w:divBdr>
            <w:top w:val="none" w:sz="0" w:space="0" w:color="auto"/>
            <w:left w:val="none" w:sz="0" w:space="0" w:color="auto"/>
            <w:bottom w:val="none" w:sz="0" w:space="0" w:color="auto"/>
            <w:right w:val="none" w:sz="0" w:space="0" w:color="auto"/>
          </w:divBdr>
        </w:div>
        <w:div w:id="1804540892">
          <w:marLeft w:val="640"/>
          <w:marRight w:val="0"/>
          <w:marTop w:val="0"/>
          <w:marBottom w:val="0"/>
          <w:divBdr>
            <w:top w:val="none" w:sz="0" w:space="0" w:color="auto"/>
            <w:left w:val="none" w:sz="0" w:space="0" w:color="auto"/>
            <w:bottom w:val="none" w:sz="0" w:space="0" w:color="auto"/>
            <w:right w:val="none" w:sz="0" w:space="0" w:color="auto"/>
          </w:divBdr>
        </w:div>
        <w:div w:id="1649549028">
          <w:marLeft w:val="640"/>
          <w:marRight w:val="0"/>
          <w:marTop w:val="0"/>
          <w:marBottom w:val="0"/>
          <w:divBdr>
            <w:top w:val="none" w:sz="0" w:space="0" w:color="auto"/>
            <w:left w:val="none" w:sz="0" w:space="0" w:color="auto"/>
            <w:bottom w:val="none" w:sz="0" w:space="0" w:color="auto"/>
            <w:right w:val="none" w:sz="0" w:space="0" w:color="auto"/>
          </w:divBdr>
        </w:div>
        <w:div w:id="1246958672">
          <w:marLeft w:val="640"/>
          <w:marRight w:val="0"/>
          <w:marTop w:val="0"/>
          <w:marBottom w:val="0"/>
          <w:divBdr>
            <w:top w:val="none" w:sz="0" w:space="0" w:color="auto"/>
            <w:left w:val="none" w:sz="0" w:space="0" w:color="auto"/>
            <w:bottom w:val="none" w:sz="0" w:space="0" w:color="auto"/>
            <w:right w:val="none" w:sz="0" w:space="0" w:color="auto"/>
          </w:divBdr>
        </w:div>
        <w:div w:id="1928806788">
          <w:marLeft w:val="640"/>
          <w:marRight w:val="0"/>
          <w:marTop w:val="0"/>
          <w:marBottom w:val="0"/>
          <w:divBdr>
            <w:top w:val="none" w:sz="0" w:space="0" w:color="auto"/>
            <w:left w:val="none" w:sz="0" w:space="0" w:color="auto"/>
            <w:bottom w:val="none" w:sz="0" w:space="0" w:color="auto"/>
            <w:right w:val="none" w:sz="0" w:space="0" w:color="auto"/>
          </w:divBdr>
        </w:div>
        <w:div w:id="2140804093">
          <w:marLeft w:val="640"/>
          <w:marRight w:val="0"/>
          <w:marTop w:val="0"/>
          <w:marBottom w:val="0"/>
          <w:divBdr>
            <w:top w:val="none" w:sz="0" w:space="0" w:color="auto"/>
            <w:left w:val="none" w:sz="0" w:space="0" w:color="auto"/>
            <w:bottom w:val="none" w:sz="0" w:space="0" w:color="auto"/>
            <w:right w:val="none" w:sz="0" w:space="0" w:color="auto"/>
          </w:divBdr>
        </w:div>
        <w:div w:id="1747147023">
          <w:marLeft w:val="640"/>
          <w:marRight w:val="0"/>
          <w:marTop w:val="0"/>
          <w:marBottom w:val="0"/>
          <w:divBdr>
            <w:top w:val="none" w:sz="0" w:space="0" w:color="auto"/>
            <w:left w:val="none" w:sz="0" w:space="0" w:color="auto"/>
            <w:bottom w:val="none" w:sz="0" w:space="0" w:color="auto"/>
            <w:right w:val="none" w:sz="0" w:space="0" w:color="auto"/>
          </w:divBdr>
        </w:div>
        <w:div w:id="1947885671">
          <w:marLeft w:val="640"/>
          <w:marRight w:val="0"/>
          <w:marTop w:val="0"/>
          <w:marBottom w:val="0"/>
          <w:divBdr>
            <w:top w:val="none" w:sz="0" w:space="0" w:color="auto"/>
            <w:left w:val="none" w:sz="0" w:space="0" w:color="auto"/>
            <w:bottom w:val="none" w:sz="0" w:space="0" w:color="auto"/>
            <w:right w:val="none" w:sz="0" w:space="0" w:color="auto"/>
          </w:divBdr>
        </w:div>
        <w:div w:id="490946033">
          <w:marLeft w:val="640"/>
          <w:marRight w:val="0"/>
          <w:marTop w:val="0"/>
          <w:marBottom w:val="0"/>
          <w:divBdr>
            <w:top w:val="none" w:sz="0" w:space="0" w:color="auto"/>
            <w:left w:val="none" w:sz="0" w:space="0" w:color="auto"/>
            <w:bottom w:val="none" w:sz="0" w:space="0" w:color="auto"/>
            <w:right w:val="none" w:sz="0" w:space="0" w:color="auto"/>
          </w:divBdr>
        </w:div>
        <w:div w:id="767508338">
          <w:marLeft w:val="640"/>
          <w:marRight w:val="0"/>
          <w:marTop w:val="0"/>
          <w:marBottom w:val="0"/>
          <w:divBdr>
            <w:top w:val="none" w:sz="0" w:space="0" w:color="auto"/>
            <w:left w:val="none" w:sz="0" w:space="0" w:color="auto"/>
            <w:bottom w:val="none" w:sz="0" w:space="0" w:color="auto"/>
            <w:right w:val="none" w:sz="0" w:space="0" w:color="auto"/>
          </w:divBdr>
        </w:div>
        <w:div w:id="888957579">
          <w:marLeft w:val="640"/>
          <w:marRight w:val="0"/>
          <w:marTop w:val="0"/>
          <w:marBottom w:val="0"/>
          <w:divBdr>
            <w:top w:val="none" w:sz="0" w:space="0" w:color="auto"/>
            <w:left w:val="none" w:sz="0" w:space="0" w:color="auto"/>
            <w:bottom w:val="none" w:sz="0" w:space="0" w:color="auto"/>
            <w:right w:val="none" w:sz="0" w:space="0" w:color="auto"/>
          </w:divBdr>
        </w:div>
        <w:div w:id="1886672904">
          <w:marLeft w:val="640"/>
          <w:marRight w:val="0"/>
          <w:marTop w:val="0"/>
          <w:marBottom w:val="0"/>
          <w:divBdr>
            <w:top w:val="none" w:sz="0" w:space="0" w:color="auto"/>
            <w:left w:val="none" w:sz="0" w:space="0" w:color="auto"/>
            <w:bottom w:val="none" w:sz="0" w:space="0" w:color="auto"/>
            <w:right w:val="none" w:sz="0" w:space="0" w:color="auto"/>
          </w:divBdr>
        </w:div>
        <w:div w:id="1869681014">
          <w:marLeft w:val="640"/>
          <w:marRight w:val="0"/>
          <w:marTop w:val="0"/>
          <w:marBottom w:val="0"/>
          <w:divBdr>
            <w:top w:val="none" w:sz="0" w:space="0" w:color="auto"/>
            <w:left w:val="none" w:sz="0" w:space="0" w:color="auto"/>
            <w:bottom w:val="none" w:sz="0" w:space="0" w:color="auto"/>
            <w:right w:val="none" w:sz="0" w:space="0" w:color="auto"/>
          </w:divBdr>
        </w:div>
        <w:div w:id="1180773579">
          <w:marLeft w:val="640"/>
          <w:marRight w:val="0"/>
          <w:marTop w:val="0"/>
          <w:marBottom w:val="0"/>
          <w:divBdr>
            <w:top w:val="none" w:sz="0" w:space="0" w:color="auto"/>
            <w:left w:val="none" w:sz="0" w:space="0" w:color="auto"/>
            <w:bottom w:val="none" w:sz="0" w:space="0" w:color="auto"/>
            <w:right w:val="none" w:sz="0" w:space="0" w:color="auto"/>
          </w:divBdr>
        </w:div>
        <w:div w:id="514030580">
          <w:marLeft w:val="640"/>
          <w:marRight w:val="0"/>
          <w:marTop w:val="0"/>
          <w:marBottom w:val="0"/>
          <w:divBdr>
            <w:top w:val="none" w:sz="0" w:space="0" w:color="auto"/>
            <w:left w:val="none" w:sz="0" w:space="0" w:color="auto"/>
            <w:bottom w:val="none" w:sz="0" w:space="0" w:color="auto"/>
            <w:right w:val="none" w:sz="0" w:space="0" w:color="auto"/>
          </w:divBdr>
        </w:div>
        <w:div w:id="384375455">
          <w:marLeft w:val="640"/>
          <w:marRight w:val="0"/>
          <w:marTop w:val="0"/>
          <w:marBottom w:val="0"/>
          <w:divBdr>
            <w:top w:val="none" w:sz="0" w:space="0" w:color="auto"/>
            <w:left w:val="none" w:sz="0" w:space="0" w:color="auto"/>
            <w:bottom w:val="none" w:sz="0" w:space="0" w:color="auto"/>
            <w:right w:val="none" w:sz="0" w:space="0" w:color="auto"/>
          </w:divBdr>
        </w:div>
        <w:div w:id="2131974839">
          <w:marLeft w:val="640"/>
          <w:marRight w:val="0"/>
          <w:marTop w:val="0"/>
          <w:marBottom w:val="0"/>
          <w:divBdr>
            <w:top w:val="none" w:sz="0" w:space="0" w:color="auto"/>
            <w:left w:val="none" w:sz="0" w:space="0" w:color="auto"/>
            <w:bottom w:val="none" w:sz="0" w:space="0" w:color="auto"/>
            <w:right w:val="none" w:sz="0" w:space="0" w:color="auto"/>
          </w:divBdr>
        </w:div>
        <w:div w:id="1498613852">
          <w:marLeft w:val="640"/>
          <w:marRight w:val="0"/>
          <w:marTop w:val="0"/>
          <w:marBottom w:val="0"/>
          <w:divBdr>
            <w:top w:val="none" w:sz="0" w:space="0" w:color="auto"/>
            <w:left w:val="none" w:sz="0" w:space="0" w:color="auto"/>
            <w:bottom w:val="none" w:sz="0" w:space="0" w:color="auto"/>
            <w:right w:val="none" w:sz="0" w:space="0" w:color="auto"/>
          </w:divBdr>
        </w:div>
        <w:div w:id="78868142">
          <w:marLeft w:val="640"/>
          <w:marRight w:val="0"/>
          <w:marTop w:val="0"/>
          <w:marBottom w:val="0"/>
          <w:divBdr>
            <w:top w:val="none" w:sz="0" w:space="0" w:color="auto"/>
            <w:left w:val="none" w:sz="0" w:space="0" w:color="auto"/>
            <w:bottom w:val="none" w:sz="0" w:space="0" w:color="auto"/>
            <w:right w:val="none" w:sz="0" w:space="0" w:color="auto"/>
          </w:divBdr>
        </w:div>
        <w:div w:id="483276546">
          <w:marLeft w:val="640"/>
          <w:marRight w:val="0"/>
          <w:marTop w:val="0"/>
          <w:marBottom w:val="0"/>
          <w:divBdr>
            <w:top w:val="none" w:sz="0" w:space="0" w:color="auto"/>
            <w:left w:val="none" w:sz="0" w:space="0" w:color="auto"/>
            <w:bottom w:val="none" w:sz="0" w:space="0" w:color="auto"/>
            <w:right w:val="none" w:sz="0" w:space="0" w:color="auto"/>
          </w:divBdr>
        </w:div>
        <w:div w:id="1319848120">
          <w:marLeft w:val="640"/>
          <w:marRight w:val="0"/>
          <w:marTop w:val="0"/>
          <w:marBottom w:val="0"/>
          <w:divBdr>
            <w:top w:val="none" w:sz="0" w:space="0" w:color="auto"/>
            <w:left w:val="none" w:sz="0" w:space="0" w:color="auto"/>
            <w:bottom w:val="none" w:sz="0" w:space="0" w:color="auto"/>
            <w:right w:val="none" w:sz="0" w:space="0" w:color="auto"/>
          </w:divBdr>
        </w:div>
        <w:div w:id="1186749601">
          <w:marLeft w:val="640"/>
          <w:marRight w:val="0"/>
          <w:marTop w:val="0"/>
          <w:marBottom w:val="0"/>
          <w:divBdr>
            <w:top w:val="none" w:sz="0" w:space="0" w:color="auto"/>
            <w:left w:val="none" w:sz="0" w:space="0" w:color="auto"/>
            <w:bottom w:val="none" w:sz="0" w:space="0" w:color="auto"/>
            <w:right w:val="none" w:sz="0" w:space="0" w:color="auto"/>
          </w:divBdr>
        </w:div>
        <w:div w:id="1222059481">
          <w:marLeft w:val="640"/>
          <w:marRight w:val="0"/>
          <w:marTop w:val="0"/>
          <w:marBottom w:val="0"/>
          <w:divBdr>
            <w:top w:val="none" w:sz="0" w:space="0" w:color="auto"/>
            <w:left w:val="none" w:sz="0" w:space="0" w:color="auto"/>
            <w:bottom w:val="none" w:sz="0" w:space="0" w:color="auto"/>
            <w:right w:val="none" w:sz="0" w:space="0" w:color="auto"/>
          </w:divBdr>
        </w:div>
        <w:div w:id="457341967">
          <w:marLeft w:val="640"/>
          <w:marRight w:val="0"/>
          <w:marTop w:val="0"/>
          <w:marBottom w:val="0"/>
          <w:divBdr>
            <w:top w:val="none" w:sz="0" w:space="0" w:color="auto"/>
            <w:left w:val="none" w:sz="0" w:space="0" w:color="auto"/>
            <w:bottom w:val="none" w:sz="0" w:space="0" w:color="auto"/>
            <w:right w:val="none" w:sz="0" w:space="0" w:color="auto"/>
          </w:divBdr>
        </w:div>
        <w:div w:id="1681003683">
          <w:marLeft w:val="640"/>
          <w:marRight w:val="0"/>
          <w:marTop w:val="0"/>
          <w:marBottom w:val="0"/>
          <w:divBdr>
            <w:top w:val="none" w:sz="0" w:space="0" w:color="auto"/>
            <w:left w:val="none" w:sz="0" w:space="0" w:color="auto"/>
            <w:bottom w:val="none" w:sz="0" w:space="0" w:color="auto"/>
            <w:right w:val="none" w:sz="0" w:space="0" w:color="auto"/>
          </w:divBdr>
        </w:div>
        <w:div w:id="27414566">
          <w:marLeft w:val="640"/>
          <w:marRight w:val="0"/>
          <w:marTop w:val="0"/>
          <w:marBottom w:val="0"/>
          <w:divBdr>
            <w:top w:val="none" w:sz="0" w:space="0" w:color="auto"/>
            <w:left w:val="none" w:sz="0" w:space="0" w:color="auto"/>
            <w:bottom w:val="none" w:sz="0" w:space="0" w:color="auto"/>
            <w:right w:val="none" w:sz="0" w:space="0" w:color="auto"/>
          </w:divBdr>
        </w:div>
        <w:div w:id="336494459">
          <w:marLeft w:val="640"/>
          <w:marRight w:val="0"/>
          <w:marTop w:val="0"/>
          <w:marBottom w:val="0"/>
          <w:divBdr>
            <w:top w:val="none" w:sz="0" w:space="0" w:color="auto"/>
            <w:left w:val="none" w:sz="0" w:space="0" w:color="auto"/>
            <w:bottom w:val="none" w:sz="0" w:space="0" w:color="auto"/>
            <w:right w:val="none" w:sz="0" w:space="0" w:color="auto"/>
          </w:divBdr>
        </w:div>
        <w:div w:id="1445463121">
          <w:marLeft w:val="640"/>
          <w:marRight w:val="0"/>
          <w:marTop w:val="0"/>
          <w:marBottom w:val="0"/>
          <w:divBdr>
            <w:top w:val="none" w:sz="0" w:space="0" w:color="auto"/>
            <w:left w:val="none" w:sz="0" w:space="0" w:color="auto"/>
            <w:bottom w:val="none" w:sz="0" w:space="0" w:color="auto"/>
            <w:right w:val="none" w:sz="0" w:space="0" w:color="auto"/>
          </w:divBdr>
        </w:div>
        <w:div w:id="459029696">
          <w:marLeft w:val="640"/>
          <w:marRight w:val="0"/>
          <w:marTop w:val="0"/>
          <w:marBottom w:val="0"/>
          <w:divBdr>
            <w:top w:val="none" w:sz="0" w:space="0" w:color="auto"/>
            <w:left w:val="none" w:sz="0" w:space="0" w:color="auto"/>
            <w:bottom w:val="none" w:sz="0" w:space="0" w:color="auto"/>
            <w:right w:val="none" w:sz="0" w:space="0" w:color="auto"/>
          </w:divBdr>
        </w:div>
        <w:div w:id="2132044637">
          <w:marLeft w:val="640"/>
          <w:marRight w:val="0"/>
          <w:marTop w:val="0"/>
          <w:marBottom w:val="0"/>
          <w:divBdr>
            <w:top w:val="none" w:sz="0" w:space="0" w:color="auto"/>
            <w:left w:val="none" w:sz="0" w:space="0" w:color="auto"/>
            <w:bottom w:val="none" w:sz="0" w:space="0" w:color="auto"/>
            <w:right w:val="none" w:sz="0" w:space="0" w:color="auto"/>
          </w:divBdr>
        </w:div>
        <w:div w:id="379474743">
          <w:marLeft w:val="640"/>
          <w:marRight w:val="0"/>
          <w:marTop w:val="0"/>
          <w:marBottom w:val="0"/>
          <w:divBdr>
            <w:top w:val="none" w:sz="0" w:space="0" w:color="auto"/>
            <w:left w:val="none" w:sz="0" w:space="0" w:color="auto"/>
            <w:bottom w:val="none" w:sz="0" w:space="0" w:color="auto"/>
            <w:right w:val="none" w:sz="0" w:space="0" w:color="auto"/>
          </w:divBdr>
        </w:div>
        <w:div w:id="51126796">
          <w:marLeft w:val="640"/>
          <w:marRight w:val="0"/>
          <w:marTop w:val="0"/>
          <w:marBottom w:val="0"/>
          <w:divBdr>
            <w:top w:val="none" w:sz="0" w:space="0" w:color="auto"/>
            <w:left w:val="none" w:sz="0" w:space="0" w:color="auto"/>
            <w:bottom w:val="none" w:sz="0" w:space="0" w:color="auto"/>
            <w:right w:val="none" w:sz="0" w:space="0" w:color="auto"/>
          </w:divBdr>
        </w:div>
        <w:div w:id="482546019">
          <w:marLeft w:val="640"/>
          <w:marRight w:val="0"/>
          <w:marTop w:val="0"/>
          <w:marBottom w:val="0"/>
          <w:divBdr>
            <w:top w:val="none" w:sz="0" w:space="0" w:color="auto"/>
            <w:left w:val="none" w:sz="0" w:space="0" w:color="auto"/>
            <w:bottom w:val="none" w:sz="0" w:space="0" w:color="auto"/>
            <w:right w:val="none" w:sz="0" w:space="0" w:color="auto"/>
          </w:divBdr>
        </w:div>
        <w:div w:id="159002483">
          <w:marLeft w:val="640"/>
          <w:marRight w:val="0"/>
          <w:marTop w:val="0"/>
          <w:marBottom w:val="0"/>
          <w:divBdr>
            <w:top w:val="none" w:sz="0" w:space="0" w:color="auto"/>
            <w:left w:val="none" w:sz="0" w:space="0" w:color="auto"/>
            <w:bottom w:val="none" w:sz="0" w:space="0" w:color="auto"/>
            <w:right w:val="none" w:sz="0" w:space="0" w:color="auto"/>
          </w:divBdr>
        </w:div>
        <w:div w:id="83763517">
          <w:marLeft w:val="640"/>
          <w:marRight w:val="0"/>
          <w:marTop w:val="0"/>
          <w:marBottom w:val="0"/>
          <w:divBdr>
            <w:top w:val="none" w:sz="0" w:space="0" w:color="auto"/>
            <w:left w:val="none" w:sz="0" w:space="0" w:color="auto"/>
            <w:bottom w:val="none" w:sz="0" w:space="0" w:color="auto"/>
            <w:right w:val="none" w:sz="0" w:space="0" w:color="auto"/>
          </w:divBdr>
        </w:div>
        <w:div w:id="1208688556">
          <w:marLeft w:val="640"/>
          <w:marRight w:val="0"/>
          <w:marTop w:val="0"/>
          <w:marBottom w:val="0"/>
          <w:divBdr>
            <w:top w:val="none" w:sz="0" w:space="0" w:color="auto"/>
            <w:left w:val="none" w:sz="0" w:space="0" w:color="auto"/>
            <w:bottom w:val="none" w:sz="0" w:space="0" w:color="auto"/>
            <w:right w:val="none" w:sz="0" w:space="0" w:color="auto"/>
          </w:divBdr>
        </w:div>
        <w:div w:id="355280101">
          <w:marLeft w:val="640"/>
          <w:marRight w:val="0"/>
          <w:marTop w:val="0"/>
          <w:marBottom w:val="0"/>
          <w:divBdr>
            <w:top w:val="none" w:sz="0" w:space="0" w:color="auto"/>
            <w:left w:val="none" w:sz="0" w:space="0" w:color="auto"/>
            <w:bottom w:val="none" w:sz="0" w:space="0" w:color="auto"/>
            <w:right w:val="none" w:sz="0" w:space="0" w:color="auto"/>
          </w:divBdr>
        </w:div>
        <w:div w:id="278610396">
          <w:marLeft w:val="640"/>
          <w:marRight w:val="0"/>
          <w:marTop w:val="0"/>
          <w:marBottom w:val="0"/>
          <w:divBdr>
            <w:top w:val="none" w:sz="0" w:space="0" w:color="auto"/>
            <w:left w:val="none" w:sz="0" w:space="0" w:color="auto"/>
            <w:bottom w:val="none" w:sz="0" w:space="0" w:color="auto"/>
            <w:right w:val="none" w:sz="0" w:space="0" w:color="auto"/>
          </w:divBdr>
        </w:div>
        <w:div w:id="182280656">
          <w:marLeft w:val="640"/>
          <w:marRight w:val="0"/>
          <w:marTop w:val="0"/>
          <w:marBottom w:val="0"/>
          <w:divBdr>
            <w:top w:val="none" w:sz="0" w:space="0" w:color="auto"/>
            <w:left w:val="none" w:sz="0" w:space="0" w:color="auto"/>
            <w:bottom w:val="none" w:sz="0" w:space="0" w:color="auto"/>
            <w:right w:val="none" w:sz="0" w:space="0" w:color="auto"/>
          </w:divBdr>
        </w:div>
        <w:div w:id="733045644">
          <w:marLeft w:val="640"/>
          <w:marRight w:val="0"/>
          <w:marTop w:val="0"/>
          <w:marBottom w:val="0"/>
          <w:divBdr>
            <w:top w:val="none" w:sz="0" w:space="0" w:color="auto"/>
            <w:left w:val="none" w:sz="0" w:space="0" w:color="auto"/>
            <w:bottom w:val="none" w:sz="0" w:space="0" w:color="auto"/>
            <w:right w:val="none" w:sz="0" w:space="0" w:color="auto"/>
          </w:divBdr>
        </w:div>
        <w:div w:id="92364592">
          <w:marLeft w:val="640"/>
          <w:marRight w:val="0"/>
          <w:marTop w:val="0"/>
          <w:marBottom w:val="0"/>
          <w:divBdr>
            <w:top w:val="none" w:sz="0" w:space="0" w:color="auto"/>
            <w:left w:val="none" w:sz="0" w:space="0" w:color="auto"/>
            <w:bottom w:val="none" w:sz="0" w:space="0" w:color="auto"/>
            <w:right w:val="none" w:sz="0" w:space="0" w:color="auto"/>
          </w:divBdr>
        </w:div>
        <w:div w:id="1746224569">
          <w:marLeft w:val="640"/>
          <w:marRight w:val="0"/>
          <w:marTop w:val="0"/>
          <w:marBottom w:val="0"/>
          <w:divBdr>
            <w:top w:val="none" w:sz="0" w:space="0" w:color="auto"/>
            <w:left w:val="none" w:sz="0" w:space="0" w:color="auto"/>
            <w:bottom w:val="none" w:sz="0" w:space="0" w:color="auto"/>
            <w:right w:val="none" w:sz="0" w:space="0" w:color="auto"/>
          </w:divBdr>
        </w:div>
        <w:div w:id="805053923">
          <w:marLeft w:val="640"/>
          <w:marRight w:val="0"/>
          <w:marTop w:val="0"/>
          <w:marBottom w:val="0"/>
          <w:divBdr>
            <w:top w:val="none" w:sz="0" w:space="0" w:color="auto"/>
            <w:left w:val="none" w:sz="0" w:space="0" w:color="auto"/>
            <w:bottom w:val="none" w:sz="0" w:space="0" w:color="auto"/>
            <w:right w:val="none" w:sz="0" w:space="0" w:color="auto"/>
          </w:divBdr>
        </w:div>
        <w:div w:id="1309437662">
          <w:marLeft w:val="640"/>
          <w:marRight w:val="0"/>
          <w:marTop w:val="0"/>
          <w:marBottom w:val="0"/>
          <w:divBdr>
            <w:top w:val="none" w:sz="0" w:space="0" w:color="auto"/>
            <w:left w:val="none" w:sz="0" w:space="0" w:color="auto"/>
            <w:bottom w:val="none" w:sz="0" w:space="0" w:color="auto"/>
            <w:right w:val="none" w:sz="0" w:space="0" w:color="auto"/>
          </w:divBdr>
        </w:div>
        <w:div w:id="1161115719">
          <w:marLeft w:val="640"/>
          <w:marRight w:val="0"/>
          <w:marTop w:val="0"/>
          <w:marBottom w:val="0"/>
          <w:divBdr>
            <w:top w:val="none" w:sz="0" w:space="0" w:color="auto"/>
            <w:left w:val="none" w:sz="0" w:space="0" w:color="auto"/>
            <w:bottom w:val="none" w:sz="0" w:space="0" w:color="auto"/>
            <w:right w:val="none" w:sz="0" w:space="0" w:color="auto"/>
          </w:divBdr>
        </w:div>
      </w:divsChild>
    </w:div>
    <w:div w:id="601764494">
      <w:bodyDiv w:val="1"/>
      <w:marLeft w:val="0"/>
      <w:marRight w:val="0"/>
      <w:marTop w:val="0"/>
      <w:marBottom w:val="0"/>
      <w:divBdr>
        <w:top w:val="none" w:sz="0" w:space="0" w:color="auto"/>
        <w:left w:val="none" w:sz="0" w:space="0" w:color="auto"/>
        <w:bottom w:val="none" w:sz="0" w:space="0" w:color="auto"/>
        <w:right w:val="none" w:sz="0" w:space="0" w:color="auto"/>
      </w:divBdr>
      <w:divsChild>
        <w:div w:id="1499691281">
          <w:marLeft w:val="640"/>
          <w:marRight w:val="0"/>
          <w:marTop w:val="0"/>
          <w:marBottom w:val="0"/>
          <w:divBdr>
            <w:top w:val="none" w:sz="0" w:space="0" w:color="auto"/>
            <w:left w:val="none" w:sz="0" w:space="0" w:color="auto"/>
            <w:bottom w:val="none" w:sz="0" w:space="0" w:color="auto"/>
            <w:right w:val="none" w:sz="0" w:space="0" w:color="auto"/>
          </w:divBdr>
        </w:div>
        <w:div w:id="1143934477">
          <w:marLeft w:val="640"/>
          <w:marRight w:val="0"/>
          <w:marTop w:val="0"/>
          <w:marBottom w:val="0"/>
          <w:divBdr>
            <w:top w:val="none" w:sz="0" w:space="0" w:color="auto"/>
            <w:left w:val="none" w:sz="0" w:space="0" w:color="auto"/>
            <w:bottom w:val="none" w:sz="0" w:space="0" w:color="auto"/>
            <w:right w:val="none" w:sz="0" w:space="0" w:color="auto"/>
          </w:divBdr>
        </w:div>
        <w:div w:id="1495872902">
          <w:marLeft w:val="640"/>
          <w:marRight w:val="0"/>
          <w:marTop w:val="0"/>
          <w:marBottom w:val="0"/>
          <w:divBdr>
            <w:top w:val="none" w:sz="0" w:space="0" w:color="auto"/>
            <w:left w:val="none" w:sz="0" w:space="0" w:color="auto"/>
            <w:bottom w:val="none" w:sz="0" w:space="0" w:color="auto"/>
            <w:right w:val="none" w:sz="0" w:space="0" w:color="auto"/>
          </w:divBdr>
        </w:div>
        <w:div w:id="324282154">
          <w:marLeft w:val="640"/>
          <w:marRight w:val="0"/>
          <w:marTop w:val="0"/>
          <w:marBottom w:val="0"/>
          <w:divBdr>
            <w:top w:val="none" w:sz="0" w:space="0" w:color="auto"/>
            <w:left w:val="none" w:sz="0" w:space="0" w:color="auto"/>
            <w:bottom w:val="none" w:sz="0" w:space="0" w:color="auto"/>
            <w:right w:val="none" w:sz="0" w:space="0" w:color="auto"/>
          </w:divBdr>
        </w:div>
        <w:div w:id="569075365">
          <w:marLeft w:val="640"/>
          <w:marRight w:val="0"/>
          <w:marTop w:val="0"/>
          <w:marBottom w:val="0"/>
          <w:divBdr>
            <w:top w:val="none" w:sz="0" w:space="0" w:color="auto"/>
            <w:left w:val="none" w:sz="0" w:space="0" w:color="auto"/>
            <w:bottom w:val="none" w:sz="0" w:space="0" w:color="auto"/>
            <w:right w:val="none" w:sz="0" w:space="0" w:color="auto"/>
          </w:divBdr>
        </w:div>
        <w:div w:id="965819720">
          <w:marLeft w:val="640"/>
          <w:marRight w:val="0"/>
          <w:marTop w:val="0"/>
          <w:marBottom w:val="0"/>
          <w:divBdr>
            <w:top w:val="none" w:sz="0" w:space="0" w:color="auto"/>
            <w:left w:val="none" w:sz="0" w:space="0" w:color="auto"/>
            <w:bottom w:val="none" w:sz="0" w:space="0" w:color="auto"/>
            <w:right w:val="none" w:sz="0" w:space="0" w:color="auto"/>
          </w:divBdr>
        </w:div>
        <w:div w:id="47459123">
          <w:marLeft w:val="640"/>
          <w:marRight w:val="0"/>
          <w:marTop w:val="0"/>
          <w:marBottom w:val="0"/>
          <w:divBdr>
            <w:top w:val="none" w:sz="0" w:space="0" w:color="auto"/>
            <w:left w:val="none" w:sz="0" w:space="0" w:color="auto"/>
            <w:bottom w:val="none" w:sz="0" w:space="0" w:color="auto"/>
            <w:right w:val="none" w:sz="0" w:space="0" w:color="auto"/>
          </w:divBdr>
        </w:div>
        <w:div w:id="310407782">
          <w:marLeft w:val="640"/>
          <w:marRight w:val="0"/>
          <w:marTop w:val="0"/>
          <w:marBottom w:val="0"/>
          <w:divBdr>
            <w:top w:val="none" w:sz="0" w:space="0" w:color="auto"/>
            <w:left w:val="none" w:sz="0" w:space="0" w:color="auto"/>
            <w:bottom w:val="none" w:sz="0" w:space="0" w:color="auto"/>
            <w:right w:val="none" w:sz="0" w:space="0" w:color="auto"/>
          </w:divBdr>
        </w:div>
        <w:div w:id="1253319279">
          <w:marLeft w:val="640"/>
          <w:marRight w:val="0"/>
          <w:marTop w:val="0"/>
          <w:marBottom w:val="0"/>
          <w:divBdr>
            <w:top w:val="none" w:sz="0" w:space="0" w:color="auto"/>
            <w:left w:val="none" w:sz="0" w:space="0" w:color="auto"/>
            <w:bottom w:val="none" w:sz="0" w:space="0" w:color="auto"/>
            <w:right w:val="none" w:sz="0" w:space="0" w:color="auto"/>
          </w:divBdr>
        </w:div>
        <w:div w:id="803934098">
          <w:marLeft w:val="640"/>
          <w:marRight w:val="0"/>
          <w:marTop w:val="0"/>
          <w:marBottom w:val="0"/>
          <w:divBdr>
            <w:top w:val="none" w:sz="0" w:space="0" w:color="auto"/>
            <w:left w:val="none" w:sz="0" w:space="0" w:color="auto"/>
            <w:bottom w:val="none" w:sz="0" w:space="0" w:color="auto"/>
            <w:right w:val="none" w:sz="0" w:space="0" w:color="auto"/>
          </w:divBdr>
        </w:div>
        <w:div w:id="1826432992">
          <w:marLeft w:val="640"/>
          <w:marRight w:val="0"/>
          <w:marTop w:val="0"/>
          <w:marBottom w:val="0"/>
          <w:divBdr>
            <w:top w:val="none" w:sz="0" w:space="0" w:color="auto"/>
            <w:left w:val="none" w:sz="0" w:space="0" w:color="auto"/>
            <w:bottom w:val="none" w:sz="0" w:space="0" w:color="auto"/>
            <w:right w:val="none" w:sz="0" w:space="0" w:color="auto"/>
          </w:divBdr>
        </w:div>
        <w:div w:id="917590249">
          <w:marLeft w:val="640"/>
          <w:marRight w:val="0"/>
          <w:marTop w:val="0"/>
          <w:marBottom w:val="0"/>
          <w:divBdr>
            <w:top w:val="none" w:sz="0" w:space="0" w:color="auto"/>
            <w:left w:val="none" w:sz="0" w:space="0" w:color="auto"/>
            <w:bottom w:val="none" w:sz="0" w:space="0" w:color="auto"/>
            <w:right w:val="none" w:sz="0" w:space="0" w:color="auto"/>
          </w:divBdr>
        </w:div>
        <w:div w:id="647125303">
          <w:marLeft w:val="640"/>
          <w:marRight w:val="0"/>
          <w:marTop w:val="0"/>
          <w:marBottom w:val="0"/>
          <w:divBdr>
            <w:top w:val="none" w:sz="0" w:space="0" w:color="auto"/>
            <w:left w:val="none" w:sz="0" w:space="0" w:color="auto"/>
            <w:bottom w:val="none" w:sz="0" w:space="0" w:color="auto"/>
            <w:right w:val="none" w:sz="0" w:space="0" w:color="auto"/>
          </w:divBdr>
        </w:div>
        <w:div w:id="196898098">
          <w:marLeft w:val="640"/>
          <w:marRight w:val="0"/>
          <w:marTop w:val="0"/>
          <w:marBottom w:val="0"/>
          <w:divBdr>
            <w:top w:val="none" w:sz="0" w:space="0" w:color="auto"/>
            <w:left w:val="none" w:sz="0" w:space="0" w:color="auto"/>
            <w:bottom w:val="none" w:sz="0" w:space="0" w:color="auto"/>
            <w:right w:val="none" w:sz="0" w:space="0" w:color="auto"/>
          </w:divBdr>
        </w:div>
        <w:div w:id="983238602">
          <w:marLeft w:val="640"/>
          <w:marRight w:val="0"/>
          <w:marTop w:val="0"/>
          <w:marBottom w:val="0"/>
          <w:divBdr>
            <w:top w:val="none" w:sz="0" w:space="0" w:color="auto"/>
            <w:left w:val="none" w:sz="0" w:space="0" w:color="auto"/>
            <w:bottom w:val="none" w:sz="0" w:space="0" w:color="auto"/>
            <w:right w:val="none" w:sz="0" w:space="0" w:color="auto"/>
          </w:divBdr>
        </w:div>
        <w:div w:id="1729038282">
          <w:marLeft w:val="640"/>
          <w:marRight w:val="0"/>
          <w:marTop w:val="0"/>
          <w:marBottom w:val="0"/>
          <w:divBdr>
            <w:top w:val="none" w:sz="0" w:space="0" w:color="auto"/>
            <w:left w:val="none" w:sz="0" w:space="0" w:color="auto"/>
            <w:bottom w:val="none" w:sz="0" w:space="0" w:color="auto"/>
            <w:right w:val="none" w:sz="0" w:space="0" w:color="auto"/>
          </w:divBdr>
        </w:div>
        <w:div w:id="1229459668">
          <w:marLeft w:val="640"/>
          <w:marRight w:val="0"/>
          <w:marTop w:val="0"/>
          <w:marBottom w:val="0"/>
          <w:divBdr>
            <w:top w:val="none" w:sz="0" w:space="0" w:color="auto"/>
            <w:left w:val="none" w:sz="0" w:space="0" w:color="auto"/>
            <w:bottom w:val="none" w:sz="0" w:space="0" w:color="auto"/>
            <w:right w:val="none" w:sz="0" w:space="0" w:color="auto"/>
          </w:divBdr>
        </w:div>
        <w:div w:id="2079475022">
          <w:marLeft w:val="640"/>
          <w:marRight w:val="0"/>
          <w:marTop w:val="0"/>
          <w:marBottom w:val="0"/>
          <w:divBdr>
            <w:top w:val="none" w:sz="0" w:space="0" w:color="auto"/>
            <w:left w:val="none" w:sz="0" w:space="0" w:color="auto"/>
            <w:bottom w:val="none" w:sz="0" w:space="0" w:color="auto"/>
            <w:right w:val="none" w:sz="0" w:space="0" w:color="auto"/>
          </w:divBdr>
        </w:div>
        <w:div w:id="296644250">
          <w:marLeft w:val="640"/>
          <w:marRight w:val="0"/>
          <w:marTop w:val="0"/>
          <w:marBottom w:val="0"/>
          <w:divBdr>
            <w:top w:val="none" w:sz="0" w:space="0" w:color="auto"/>
            <w:left w:val="none" w:sz="0" w:space="0" w:color="auto"/>
            <w:bottom w:val="none" w:sz="0" w:space="0" w:color="auto"/>
            <w:right w:val="none" w:sz="0" w:space="0" w:color="auto"/>
          </w:divBdr>
        </w:div>
        <w:div w:id="828860442">
          <w:marLeft w:val="640"/>
          <w:marRight w:val="0"/>
          <w:marTop w:val="0"/>
          <w:marBottom w:val="0"/>
          <w:divBdr>
            <w:top w:val="none" w:sz="0" w:space="0" w:color="auto"/>
            <w:left w:val="none" w:sz="0" w:space="0" w:color="auto"/>
            <w:bottom w:val="none" w:sz="0" w:space="0" w:color="auto"/>
            <w:right w:val="none" w:sz="0" w:space="0" w:color="auto"/>
          </w:divBdr>
        </w:div>
        <w:div w:id="556235862">
          <w:marLeft w:val="640"/>
          <w:marRight w:val="0"/>
          <w:marTop w:val="0"/>
          <w:marBottom w:val="0"/>
          <w:divBdr>
            <w:top w:val="none" w:sz="0" w:space="0" w:color="auto"/>
            <w:left w:val="none" w:sz="0" w:space="0" w:color="auto"/>
            <w:bottom w:val="none" w:sz="0" w:space="0" w:color="auto"/>
            <w:right w:val="none" w:sz="0" w:space="0" w:color="auto"/>
          </w:divBdr>
        </w:div>
        <w:div w:id="200554139">
          <w:marLeft w:val="640"/>
          <w:marRight w:val="0"/>
          <w:marTop w:val="0"/>
          <w:marBottom w:val="0"/>
          <w:divBdr>
            <w:top w:val="none" w:sz="0" w:space="0" w:color="auto"/>
            <w:left w:val="none" w:sz="0" w:space="0" w:color="auto"/>
            <w:bottom w:val="none" w:sz="0" w:space="0" w:color="auto"/>
            <w:right w:val="none" w:sz="0" w:space="0" w:color="auto"/>
          </w:divBdr>
        </w:div>
        <w:div w:id="1325553783">
          <w:marLeft w:val="640"/>
          <w:marRight w:val="0"/>
          <w:marTop w:val="0"/>
          <w:marBottom w:val="0"/>
          <w:divBdr>
            <w:top w:val="none" w:sz="0" w:space="0" w:color="auto"/>
            <w:left w:val="none" w:sz="0" w:space="0" w:color="auto"/>
            <w:bottom w:val="none" w:sz="0" w:space="0" w:color="auto"/>
            <w:right w:val="none" w:sz="0" w:space="0" w:color="auto"/>
          </w:divBdr>
        </w:div>
        <w:div w:id="1952080958">
          <w:marLeft w:val="640"/>
          <w:marRight w:val="0"/>
          <w:marTop w:val="0"/>
          <w:marBottom w:val="0"/>
          <w:divBdr>
            <w:top w:val="none" w:sz="0" w:space="0" w:color="auto"/>
            <w:left w:val="none" w:sz="0" w:space="0" w:color="auto"/>
            <w:bottom w:val="none" w:sz="0" w:space="0" w:color="auto"/>
            <w:right w:val="none" w:sz="0" w:space="0" w:color="auto"/>
          </w:divBdr>
        </w:div>
        <w:div w:id="1775515754">
          <w:marLeft w:val="640"/>
          <w:marRight w:val="0"/>
          <w:marTop w:val="0"/>
          <w:marBottom w:val="0"/>
          <w:divBdr>
            <w:top w:val="none" w:sz="0" w:space="0" w:color="auto"/>
            <w:left w:val="none" w:sz="0" w:space="0" w:color="auto"/>
            <w:bottom w:val="none" w:sz="0" w:space="0" w:color="auto"/>
            <w:right w:val="none" w:sz="0" w:space="0" w:color="auto"/>
          </w:divBdr>
        </w:div>
        <w:div w:id="1340425105">
          <w:marLeft w:val="640"/>
          <w:marRight w:val="0"/>
          <w:marTop w:val="0"/>
          <w:marBottom w:val="0"/>
          <w:divBdr>
            <w:top w:val="none" w:sz="0" w:space="0" w:color="auto"/>
            <w:left w:val="none" w:sz="0" w:space="0" w:color="auto"/>
            <w:bottom w:val="none" w:sz="0" w:space="0" w:color="auto"/>
            <w:right w:val="none" w:sz="0" w:space="0" w:color="auto"/>
          </w:divBdr>
        </w:div>
        <w:div w:id="1402216659">
          <w:marLeft w:val="640"/>
          <w:marRight w:val="0"/>
          <w:marTop w:val="0"/>
          <w:marBottom w:val="0"/>
          <w:divBdr>
            <w:top w:val="none" w:sz="0" w:space="0" w:color="auto"/>
            <w:left w:val="none" w:sz="0" w:space="0" w:color="auto"/>
            <w:bottom w:val="none" w:sz="0" w:space="0" w:color="auto"/>
            <w:right w:val="none" w:sz="0" w:space="0" w:color="auto"/>
          </w:divBdr>
        </w:div>
        <w:div w:id="1706926">
          <w:marLeft w:val="640"/>
          <w:marRight w:val="0"/>
          <w:marTop w:val="0"/>
          <w:marBottom w:val="0"/>
          <w:divBdr>
            <w:top w:val="none" w:sz="0" w:space="0" w:color="auto"/>
            <w:left w:val="none" w:sz="0" w:space="0" w:color="auto"/>
            <w:bottom w:val="none" w:sz="0" w:space="0" w:color="auto"/>
            <w:right w:val="none" w:sz="0" w:space="0" w:color="auto"/>
          </w:divBdr>
        </w:div>
        <w:div w:id="1192692748">
          <w:marLeft w:val="640"/>
          <w:marRight w:val="0"/>
          <w:marTop w:val="0"/>
          <w:marBottom w:val="0"/>
          <w:divBdr>
            <w:top w:val="none" w:sz="0" w:space="0" w:color="auto"/>
            <w:left w:val="none" w:sz="0" w:space="0" w:color="auto"/>
            <w:bottom w:val="none" w:sz="0" w:space="0" w:color="auto"/>
            <w:right w:val="none" w:sz="0" w:space="0" w:color="auto"/>
          </w:divBdr>
        </w:div>
        <w:div w:id="1199468298">
          <w:marLeft w:val="640"/>
          <w:marRight w:val="0"/>
          <w:marTop w:val="0"/>
          <w:marBottom w:val="0"/>
          <w:divBdr>
            <w:top w:val="none" w:sz="0" w:space="0" w:color="auto"/>
            <w:left w:val="none" w:sz="0" w:space="0" w:color="auto"/>
            <w:bottom w:val="none" w:sz="0" w:space="0" w:color="auto"/>
            <w:right w:val="none" w:sz="0" w:space="0" w:color="auto"/>
          </w:divBdr>
        </w:div>
        <w:div w:id="1956519628">
          <w:marLeft w:val="640"/>
          <w:marRight w:val="0"/>
          <w:marTop w:val="0"/>
          <w:marBottom w:val="0"/>
          <w:divBdr>
            <w:top w:val="none" w:sz="0" w:space="0" w:color="auto"/>
            <w:left w:val="none" w:sz="0" w:space="0" w:color="auto"/>
            <w:bottom w:val="none" w:sz="0" w:space="0" w:color="auto"/>
            <w:right w:val="none" w:sz="0" w:space="0" w:color="auto"/>
          </w:divBdr>
        </w:div>
        <w:div w:id="402724180">
          <w:marLeft w:val="640"/>
          <w:marRight w:val="0"/>
          <w:marTop w:val="0"/>
          <w:marBottom w:val="0"/>
          <w:divBdr>
            <w:top w:val="none" w:sz="0" w:space="0" w:color="auto"/>
            <w:left w:val="none" w:sz="0" w:space="0" w:color="auto"/>
            <w:bottom w:val="none" w:sz="0" w:space="0" w:color="auto"/>
            <w:right w:val="none" w:sz="0" w:space="0" w:color="auto"/>
          </w:divBdr>
        </w:div>
        <w:div w:id="124854748">
          <w:marLeft w:val="640"/>
          <w:marRight w:val="0"/>
          <w:marTop w:val="0"/>
          <w:marBottom w:val="0"/>
          <w:divBdr>
            <w:top w:val="none" w:sz="0" w:space="0" w:color="auto"/>
            <w:left w:val="none" w:sz="0" w:space="0" w:color="auto"/>
            <w:bottom w:val="none" w:sz="0" w:space="0" w:color="auto"/>
            <w:right w:val="none" w:sz="0" w:space="0" w:color="auto"/>
          </w:divBdr>
        </w:div>
        <w:div w:id="722218210">
          <w:marLeft w:val="640"/>
          <w:marRight w:val="0"/>
          <w:marTop w:val="0"/>
          <w:marBottom w:val="0"/>
          <w:divBdr>
            <w:top w:val="none" w:sz="0" w:space="0" w:color="auto"/>
            <w:left w:val="none" w:sz="0" w:space="0" w:color="auto"/>
            <w:bottom w:val="none" w:sz="0" w:space="0" w:color="auto"/>
            <w:right w:val="none" w:sz="0" w:space="0" w:color="auto"/>
          </w:divBdr>
        </w:div>
        <w:div w:id="1363356887">
          <w:marLeft w:val="640"/>
          <w:marRight w:val="0"/>
          <w:marTop w:val="0"/>
          <w:marBottom w:val="0"/>
          <w:divBdr>
            <w:top w:val="none" w:sz="0" w:space="0" w:color="auto"/>
            <w:left w:val="none" w:sz="0" w:space="0" w:color="auto"/>
            <w:bottom w:val="none" w:sz="0" w:space="0" w:color="auto"/>
            <w:right w:val="none" w:sz="0" w:space="0" w:color="auto"/>
          </w:divBdr>
        </w:div>
        <w:div w:id="1253314190">
          <w:marLeft w:val="640"/>
          <w:marRight w:val="0"/>
          <w:marTop w:val="0"/>
          <w:marBottom w:val="0"/>
          <w:divBdr>
            <w:top w:val="none" w:sz="0" w:space="0" w:color="auto"/>
            <w:left w:val="none" w:sz="0" w:space="0" w:color="auto"/>
            <w:bottom w:val="none" w:sz="0" w:space="0" w:color="auto"/>
            <w:right w:val="none" w:sz="0" w:space="0" w:color="auto"/>
          </w:divBdr>
        </w:div>
        <w:div w:id="1219319717">
          <w:marLeft w:val="640"/>
          <w:marRight w:val="0"/>
          <w:marTop w:val="0"/>
          <w:marBottom w:val="0"/>
          <w:divBdr>
            <w:top w:val="none" w:sz="0" w:space="0" w:color="auto"/>
            <w:left w:val="none" w:sz="0" w:space="0" w:color="auto"/>
            <w:bottom w:val="none" w:sz="0" w:space="0" w:color="auto"/>
            <w:right w:val="none" w:sz="0" w:space="0" w:color="auto"/>
          </w:divBdr>
        </w:div>
        <w:div w:id="185945098">
          <w:marLeft w:val="640"/>
          <w:marRight w:val="0"/>
          <w:marTop w:val="0"/>
          <w:marBottom w:val="0"/>
          <w:divBdr>
            <w:top w:val="none" w:sz="0" w:space="0" w:color="auto"/>
            <w:left w:val="none" w:sz="0" w:space="0" w:color="auto"/>
            <w:bottom w:val="none" w:sz="0" w:space="0" w:color="auto"/>
            <w:right w:val="none" w:sz="0" w:space="0" w:color="auto"/>
          </w:divBdr>
        </w:div>
        <w:div w:id="1067537786">
          <w:marLeft w:val="640"/>
          <w:marRight w:val="0"/>
          <w:marTop w:val="0"/>
          <w:marBottom w:val="0"/>
          <w:divBdr>
            <w:top w:val="none" w:sz="0" w:space="0" w:color="auto"/>
            <w:left w:val="none" w:sz="0" w:space="0" w:color="auto"/>
            <w:bottom w:val="none" w:sz="0" w:space="0" w:color="auto"/>
            <w:right w:val="none" w:sz="0" w:space="0" w:color="auto"/>
          </w:divBdr>
        </w:div>
        <w:div w:id="1633512217">
          <w:marLeft w:val="640"/>
          <w:marRight w:val="0"/>
          <w:marTop w:val="0"/>
          <w:marBottom w:val="0"/>
          <w:divBdr>
            <w:top w:val="none" w:sz="0" w:space="0" w:color="auto"/>
            <w:left w:val="none" w:sz="0" w:space="0" w:color="auto"/>
            <w:bottom w:val="none" w:sz="0" w:space="0" w:color="auto"/>
            <w:right w:val="none" w:sz="0" w:space="0" w:color="auto"/>
          </w:divBdr>
        </w:div>
        <w:div w:id="1065185528">
          <w:marLeft w:val="640"/>
          <w:marRight w:val="0"/>
          <w:marTop w:val="0"/>
          <w:marBottom w:val="0"/>
          <w:divBdr>
            <w:top w:val="none" w:sz="0" w:space="0" w:color="auto"/>
            <w:left w:val="none" w:sz="0" w:space="0" w:color="auto"/>
            <w:bottom w:val="none" w:sz="0" w:space="0" w:color="auto"/>
            <w:right w:val="none" w:sz="0" w:space="0" w:color="auto"/>
          </w:divBdr>
        </w:div>
        <w:div w:id="259415835">
          <w:marLeft w:val="640"/>
          <w:marRight w:val="0"/>
          <w:marTop w:val="0"/>
          <w:marBottom w:val="0"/>
          <w:divBdr>
            <w:top w:val="none" w:sz="0" w:space="0" w:color="auto"/>
            <w:left w:val="none" w:sz="0" w:space="0" w:color="auto"/>
            <w:bottom w:val="none" w:sz="0" w:space="0" w:color="auto"/>
            <w:right w:val="none" w:sz="0" w:space="0" w:color="auto"/>
          </w:divBdr>
        </w:div>
        <w:div w:id="191069580">
          <w:marLeft w:val="640"/>
          <w:marRight w:val="0"/>
          <w:marTop w:val="0"/>
          <w:marBottom w:val="0"/>
          <w:divBdr>
            <w:top w:val="none" w:sz="0" w:space="0" w:color="auto"/>
            <w:left w:val="none" w:sz="0" w:space="0" w:color="auto"/>
            <w:bottom w:val="none" w:sz="0" w:space="0" w:color="auto"/>
            <w:right w:val="none" w:sz="0" w:space="0" w:color="auto"/>
          </w:divBdr>
        </w:div>
        <w:div w:id="904873826">
          <w:marLeft w:val="640"/>
          <w:marRight w:val="0"/>
          <w:marTop w:val="0"/>
          <w:marBottom w:val="0"/>
          <w:divBdr>
            <w:top w:val="none" w:sz="0" w:space="0" w:color="auto"/>
            <w:left w:val="none" w:sz="0" w:space="0" w:color="auto"/>
            <w:bottom w:val="none" w:sz="0" w:space="0" w:color="auto"/>
            <w:right w:val="none" w:sz="0" w:space="0" w:color="auto"/>
          </w:divBdr>
        </w:div>
        <w:div w:id="644894309">
          <w:marLeft w:val="640"/>
          <w:marRight w:val="0"/>
          <w:marTop w:val="0"/>
          <w:marBottom w:val="0"/>
          <w:divBdr>
            <w:top w:val="none" w:sz="0" w:space="0" w:color="auto"/>
            <w:left w:val="none" w:sz="0" w:space="0" w:color="auto"/>
            <w:bottom w:val="none" w:sz="0" w:space="0" w:color="auto"/>
            <w:right w:val="none" w:sz="0" w:space="0" w:color="auto"/>
          </w:divBdr>
        </w:div>
        <w:div w:id="1215311568">
          <w:marLeft w:val="640"/>
          <w:marRight w:val="0"/>
          <w:marTop w:val="0"/>
          <w:marBottom w:val="0"/>
          <w:divBdr>
            <w:top w:val="none" w:sz="0" w:space="0" w:color="auto"/>
            <w:left w:val="none" w:sz="0" w:space="0" w:color="auto"/>
            <w:bottom w:val="none" w:sz="0" w:space="0" w:color="auto"/>
            <w:right w:val="none" w:sz="0" w:space="0" w:color="auto"/>
          </w:divBdr>
        </w:div>
        <w:div w:id="1912349717">
          <w:marLeft w:val="640"/>
          <w:marRight w:val="0"/>
          <w:marTop w:val="0"/>
          <w:marBottom w:val="0"/>
          <w:divBdr>
            <w:top w:val="none" w:sz="0" w:space="0" w:color="auto"/>
            <w:left w:val="none" w:sz="0" w:space="0" w:color="auto"/>
            <w:bottom w:val="none" w:sz="0" w:space="0" w:color="auto"/>
            <w:right w:val="none" w:sz="0" w:space="0" w:color="auto"/>
          </w:divBdr>
        </w:div>
        <w:div w:id="1766223098">
          <w:marLeft w:val="640"/>
          <w:marRight w:val="0"/>
          <w:marTop w:val="0"/>
          <w:marBottom w:val="0"/>
          <w:divBdr>
            <w:top w:val="none" w:sz="0" w:space="0" w:color="auto"/>
            <w:left w:val="none" w:sz="0" w:space="0" w:color="auto"/>
            <w:bottom w:val="none" w:sz="0" w:space="0" w:color="auto"/>
            <w:right w:val="none" w:sz="0" w:space="0" w:color="auto"/>
          </w:divBdr>
        </w:div>
        <w:div w:id="728502721">
          <w:marLeft w:val="640"/>
          <w:marRight w:val="0"/>
          <w:marTop w:val="0"/>
          <w:marBottom w:val="0"/>
          <w:divBdr>
            <w:top w:val="none" w:sz="0" w:space="0" w:color="auto"/>
            <w:left w:val="none" w:sz="0" w:space="0" w:color="auto"/>
            <w:bottom w:val="none" w:sz="0" w:space="0" w:color="auto"/>
            <w:right w:val="none" w:sz="0" w:space="0" w:color="auto"/>
          </w:divBdr>
        </w:div>
      </w:divsChild>
    </w:div>
    <w:div w:id="613829564">
      <w:bodyDiv w:val="1"/>
      <w:marLeft w:val="0"/>
      <w:marRight w:val="0"/>
      <w:marTop w:val="0"/>
      <w:marBottom w:val="0"/>
      <w:divBdr>
        <w:top w:val="none" w:sz="0" w:space="0" w:color="auto"/>
        <w:left w:val="none" w:sz="0" w:space="0" w:color="auto"/>
        <w:bottom w:val="none" w:sz="0" w:space="0" w:color="auto"/>
        <w:right w:val="none" w:sz="0" w:space="0" w:color="auto"/>
      </w:divBdr>
      <w:divsChild>
        <w:div w:id="1265502075">
          <w:marLeft w:val="640"/>
          <w:marRight w:val="0"/>
          <w:marTop w:val="0"/>
          <w:marBottom w:val="0"/>
          <w:divBdr>
            <w:top w:val="none" w:sz="0" w:space="0" w:color="auto"/>
            <w:left w:val="none" w:sz="0" w:space="0" w:color="auto"/>
            <w:bottom w:val="none" w:sz="0" w:space="0" w:color="auto"/>
            <w:right w:val="none" w:sz="0" w:space="0" w:color="auto"/>
          </w:divBdr>
        </w:div>
        <w:div w:id="1882206476">
          <w:marLeft w:val="640"/>
          <w:marRight w:val="0"/>
          <w:marTop w:val="0"/>
          <w:marBottom w:val="0"/>
          <w:divBdr>
            <w:top w:val="none" w:sz="0" w:space="0" w:color="auto"/>
            <w:left w:val="none" w:sz="0" w:space="0" w:color="auto"/>
            <w:bottom w:val="none" w:sz="0" w:space="0" w:color="auto"/>
            <w:right w:val="none" w:sz="0" w:space="0" w:color="auto"/>
          </w:divBdr>
        </w:div>
        <w:div w:id="1528904468">
          <w:marLeft w:val="640"/>
          <w:marRight w:val="0"/>
          <w:marTop w:val="0"/>
          <w:marBottom w:val="0"/>
          <w:divBdr>
            <w:top w:val="none" w:sz="0" w:space="0" w:color="auto"/>
            <w:left w:val="none" w:sz="0" w:space="0" w:color="auto"/>
            <w:bottom w:val="none" w:sz="0" w:space="0" w:color="auto"/>
            <w:right w:val="none" w:sz="0" w:space="0" w:color="auto"/>
          </w:divBdr>
        </w:div>
        <w:div w:id="168952165">
          <w:marLeft w:val="640"/>
          <w:marRight w:val="0"/>
          <w:marTop w:val="0"/>
          <w:marBottom w:val="0"/>
          <w:divBdr>
            <w:top w:val="none" w:sz="0" w:space="0" w:color="auto"/>
            <w:left w:val="none" w:sz="0" w:space="0" w:color="auto"/>
            <w:bottom w:val="none" w:sz="0" w:space="0" w:color="auto"/>
            <w:right w:val="none" w:sz="0" w:space="0" w:color="auto"/>
          </w:divBdr>
        </w:div>
        <w:div w:id="1846628550">
          <w:marLeft w:val="640"/>
          <w:marRight w:val="0"/>
          <w:marTop w:val="0"/>
          <w:marBottom w:val="0"/>
          <w:divBdr>
            <w:top w:val="none" w:sz="0" w:space="0" w:color="auto"/>
            <w:left w:val="none" w:sz="0" w:space="0" w:color="auto"/>
            <w:bottom w:val="none" w:sz="0" w:space="0" w:color="auto"/>
            <w:right w:val="none" w:sz="0" w:space="0" w:color="auto"/>
          </w:divBdr>
        </w:div>
        <w:div w:id="222377877">
          <w:marLeft w:val="640"/>
          <w:marRight w:val="0"/>
          <w:marTop w:val="0"/>
          <w:marBottom w:val="0"/>
          <w:divBdr>
            <w:top w:val="none" w:sz="0" w:space="0" w:color="auto"/>
            <w:left w:val="none" w:sz="0" w:space="0" w:color="auto"/>
            <w:bottom w:val="none" w:sz="0" w:space="0" w:color="auto"/>
            <w:right w:val="none" w:sz="0" w:space="0" w:color="auto"/>
          </w:divBdr>
        </w:div>
        <w:div w:id="149760619">
          <w:marLeft w:val="640"/>
          <w:marRight w:val="0"/>
          <w:marTop w:val="0"/>
          <w:marBottom w:val="0"/>
          <w:divBdr>
            <w:top w:val="none" w:sz="0" w:space="0" w:color="auto"/>
            <w:left w:val="none" w:sz="0" w:space="0" w:color="auto"/>
            <w:bottom w:val="none" w:sz="0" w:space="0" w:color="auto"/>
            <w:right w:val="none" w:sz="0" w:space="0" w:color="auto"/>
          </w:divBdr>
        </w:div>
        <w:div w:id="1802530117">
          <w:marLeft w:val="640"/>
          <w:marRight w:val="0"/>
          <w:marTop w:val="0"/>
          <w:marBottom w:val="0"/>
          <w:divBdr>
            <w:top w:val="none" w:sz="0" w:space="0" w:color="auto"/>
            <w:left w:val="none" w:sz="0" w:space="0" w:color="auto"/>
            <w:bottom w:val="none" w:sz="0" w:space="0" w:color="auto"/>
            <w:right w:val="none" w:sz="0" w:space="0" w:color="auto"/>
          </w:divBdr>
        </w:div>
        <w:div w:id="317345016">
          <w:marLeft w:val="640"/>
          <w:marRight w:val="0"/>
          <w:marTop w:val="0"/>
          <w:marBottom w:val="0"/>
          <w:divBdr>
            <w:top w:val="none" w:sz="0" w:space="0" w:color="auto"/>
            <w:left w:val="none" w:sz="0" w:space="0" w:color="auto"/>
            <w:bottom w:val="none" w:sz="0" w:space="0" w:color="auto"/>
            <w:right w:val="none" w:sz="0" w:space="0" w:color="auto"/>
          </w:divBdr>
        </w:div>
        <w:div w:id="1034845102">
          <w:marLeft w:val="640"/>
          <w:marRight w:val="0"/>
          <w:marTop w:val="0"/>
          <w:marBottom w:val="0"/>
          <w:divBdr>
            <w:top w:val="none" w:sz="0" w:space="0" w:color="auto"/>
            <w:left w:val="none" w:sz="0" w:space="0" w:color="auto"/>
            <w:bottom w:val="none" w:sz="0" w:space="0" w:color="auto"/>
            <w:right w:val="none" w:sz="0" w:space="0" w:color="auto"/>
          </w:divBdr>
        </w:div>
        <w:div w:id="2126387111">
          <w:marLeft w:val="640"/>
          <w:marRight w:val="0"/>
          <w:marTop w:val="0"/>
          <w:marBottom w:val="0"/>
          <w:divBdr>
            <w:top w:val="none" w:sz="0" w:space="0" w:color="auto"/>
            <w:left w:val="none" w:sz="0" w:space="0" w:color="auto"/>
            <w:bottom w:val="none" w:sz="0" w:space="0" w:color="auto"/>
            <w:right w:val="none" w:sz="0" w:space="0" w:color="auto"/>
          </w:divBdr>
        </w:div>
        <w:div w:id="771556436">
          <w:marLeft w:val="640"/>
          <w:marRight w:val="0"/>
          <w:marTop w:val="0"/>
          <w:marBottom w:val="0"/>
          <w:divBdr>
            <w:top w:val="none" w:sz="0" w:space="0" w:color="auto"/>
            <w:left w:val="none" w:sz="0" w:space="0" w:color="auto"/>
            <w:bottom w:val="none" w:sz="0" w:space="0" w:color="auto"/>
            <w:right w:val="none" w:sz="0" w:space="0" w:color="auto"/>
          </w:divBdr>
        </w:div>
        <w:div w:id="2139251776">
          <w:marLeft w:val="640"/>
          <w:marRight w:val="0"/>
          <w:marTop w:val="0"/>
          <w:marBottom w:val="0"/>
          <w:divBdr>
            <w:top w:val="none" w:sz="0" w:space="0" w:color="auto"/>
            <w:left w:val="none" w:sz="0" w:space="0" w:color="auto"/>
            <w:bottom w:val="none" w:sz="0" w:space="0" w:color="auto"/>
            <w:right w:val="none" w:sz="0" w:space="0" w:color="auto"/>
          </w:divBdr>
        </w:div>
        <w:div w:id="2035810315">
          <w:marLeft w:val="640"/>
          <w:marRight w:val="0"/>
          <w:marTop w:val="0"/>
          <w:marBottom w:val="0"/>
          <w:divBdr>
            <w:top w:val="none" w:sz="0" w:space="0" w:color="auto"/>
            <w:left w:val="none" w:sz="0" w:space="0" w:color="auto"/>
            <w:bottom w:val="none" w:sz="0" w:space="0" w:color="auto"/>
            <w:right w:val="none" w:sz="0" w:space="0" w:color="auto"/>
          </w:divBdr>
        </w:div>
        <w:div w:id="1870411196">
          <w:marLeft w:val="640"/>
          <w:marRight w:val="0"/>
          <w:marTop w:val="0"/>
          <w:marBottom w:val="0"/>
          <w:divBdr>
            <w:top w:val="none" w:sz="0" w:space="0" w:color="auto"/>
            <w:left w:val="none" w:sz="0" w:space="0" w:color="auto"/>
            <w:bottom w:val="none" w:sz="0" w:space="0" w:color="auto"/>
            <w:right w:val="none" w:sz="0" w:space="0" w:color="auto"/>
          </w:divBdr>
        </w:div>
        <w:div w:id="446050083">
          <w:marLeft w:val="640"/>
          <w:marRight w:val="0"/>
          <w:marTop w:val="0"/>
          <w:marBottom w:val="0"/>
          <w:divBdr>
            <w:top w:val="none" w:sz="0" w:space="0" w:color="auto"/>
            <w:left w:val="none" w:sz="0" w:space="0" w:color="auto"/>
            <w:bottom w:val="none" w:sz="0" w:space="0" w:color="auto"/>
            <w:right w:val="none" w:sz="0" w:space="0" w:color="auto"/>
          </w:divBdr>
        </w:div>
        <w:div w:id="961231543">
          <w:marLeft w:val="640"/>
          <w:marRight w:val="0"/>
          <w:marTop w:val="0"/>
          <w:marBottom w:val="0"/>
          <w:divBdr>
            <w:top w:val="none" w:sz="0" w:space="0" w:color="auto"/>
            <w:left w:val="none" w:sz="0" w:space="0" w:color="auto"/>
            <w:bottom w:val="none" w:sz="0" w:space="0" w:color="auto"/>
            <w:right w:val="none" w:sz="0" w:space="0" w:color="auto"/>
          </w:divBdr>
        </w:div>
        <w:div w:id="1898079768">
          <w:marLeft w:val="640"/>
          <w:marRight w:val="0"/>
          <w:marTop w:val="0"/>
          <w:marBottom w:val="0"/>
          <w:divBdr>
            <w:top w:val="none" w:sz="0" w:space="0" w:color="auto"/>
            <w:left w:val="none" w:sz="0" w:space="0" w:color="auto"/>
            <w:bottom w:val="none" w:sz="0" w:space="0" w:color="auto"/>
            <w:right w:val="none" w:sz="0" w:space="0" w:color="auto"/>
          </w:divBdr>
        </w:div>
        <w:div w:id="1736704202">
          <w:marLeft w:val="640"/>
          <w:marRight w:val="0"/>
          <w:marTop w:val="0"/>
          <w:marBottom w:val="0"/>
          <w:divBdr>
            <w:top w:val="none" w:sz="0" w:space="0" w:color="auto"/>
            <w:left w:val="none" w:sz="0" w:space="0" w:color="auto"/>
            <w:bottom w:val="none" w:sz="0" w:space="0" w:color="auto"/>
            <w:right w:val="none" w:sz="0" w:space="0" w:color="auto"/>
          </w:divBdr>
        </w:div>
        <w:div w:id="984817214">
          <w:marLeft w:val="640"/>
          <w:marRight w:val="0"/>
          <w:marTop w:val="0"/>
          <w:marBottom w:val="0"/>
          <w:divBdr>
            <w:top w:val="none" w:sz="0" w:space="0" w:color="auto"/>
            <w:left w:val="none" w:sz="0" w:space="0" w:color="auto"/>
            <w:bottom w:val="none" w:sz="0" w:space="0" w:color="auto"/>
            <w:right w:val="none" w:sz="0" w:space="0" w:color="auto"/>
          </w:divBdr>
        </w:div>
        <w:div w:id="416555579">
          <w:marLeft w:val="640"/>
          <w:marRight w:val="0"/>
          <w:marTop w:val="0"/>
          <w:marBottom w:val="0"/>
          <w:divBdr>
            <w:top w:val="none" w:sz="0" w:space="0" w:color="auto"/>
            <w:left w:val="none" w:sz="0" w:space="0" w:color="auto"/>
            <w:bottom w:val="none" w:sz="0" w:space="0" w:color="auto"/>
            <w:right w:val="none" w:sz="0" w:space="0" w:color="auto"/>
          </w:divBdr>
        </w:div>
        <w:div w:id="1679236209">
          <w:marLeft w:val="640"/>
          <w:marRight w:val="0"/>
          <w:marTop w:val="0"/>
          <w:marBottom w:val="0"/>
          <w:divBdr>
            <w:top w:val="none" w:sz="0" w:space="0" w:color="auto"/>
            <w:left w:val="none" w:sz="0" w:space="0" w:color="auto"/>
            <w:bottom w:val="none" w:sz="0" w:space="0" w:color="auto"/>
            <w:right w:val="none" w:sz="0" w:space="0" w:color="auto"/>
          </w:divBdr>
        </w:div>
        <w:div w:id="1673725508">
          <w:marLeft w:val="640"/>
          <w:marRight w:val="0"/>
          <w:marTop w:val="0"/>
          <w:marBottom w:val="0"/>
          <w:divBdr>
            <w:top w:val="none" w:sz="0" w:space="0" w:color="auto"/>
            <w:left w:val="none" w:sz="0" w:space="0" w:color="auto"/>
            <w:bottom w:val="none" w:sz="0" w:space="0" w:color="auto"/>
            <w:right w:val="none" w:sz="0" w:space="0" w:color="auto"/>
          </w:divBdr>
        </w:div>
        <w:div w:id="2125809282">
          <w:marLeft w:val="640"/>
          <w:marRight w:val="0"/>
          <w:marTop w:val="0"/>
          <w:marBottom w:val="0"/>
          <w:divBdr>
            <w:top w:val="none" w:sz="0" w:space="0" w:color="auto"/>
            <w:left w:val="none" w:sz="0" w:space="0" w:color="auto"/>
            <w:bottom w:val="none" w:sz="0" w:space="0" w:color="auto"/>
            <w:right w:val="none" w:sz="0" w:space="0" w:color="auto"/>
          </w:divBdr>
        </w:div>
        <w:div w:id="1942839888">
          <w:marLeft w:val="640"/>
          <w:marRight w:val="0"/>
          <w:marTop w:val="0"/>
          <w:marBottom w:val="0"/>
          <w:divBdr>
            <w:top w:val="none" w:sz="0" w:space="0" w:color="auto"/>
            <w:left w:val="none" w:sz="0" w:space="0" w:color="auto"/>
            <w:bottom w:val="none" w:sz="0" w:space="0" w:color="auto"/>
            <w:right w:val="none" w:sz="0" w:space="0" w:color="auto"/>
          </w:divBdr>
        </w:div>
        <w:div w:id="337469194">
          <w:marLeft w:val="640"/>
          <w:marRight w:val="0"/>
          <w:marTop w:val="0"/>
          <w:marBottom w:val="0"/>
          <w:divBdr>
            <w:top w:val="none" w:sz="0" w:space="0" w:color="auto"/>
            <w:left w:val="none" w:sz="0" w:space="0" w:color="auto"/>
            <w:bottom w:val="none" w:sz="0" w:space="0" w:color="auto"/>
            <w:right w:val="none" w:sz="0" w:space="0" w:color="auto"/>
          </w:divBdr>
        </w:div>
        <w:div w:id="1726447143">
          <w:marLeft w:val="640"/>
          <w:marRight w:val="0"/>
          <w:marTop w:val="0"/>
          <w:marBottom w:val="0"/>
          <w:divBdr>
            <w:top w:val="none" w:sz="0" w:space="0" w:color="auto"/>
            <w:left w:val="none" w:sz="0" w:space="0" w:color="auto"/>
            <w:bottom w:val="none" w:sz="0" w:space="0" w:color="auto"/>
            <w:right w:val="none" w:sz="0" w:space="0" w:color="auto"/>
          </w:divBdr>
        </w:div>
        <w:div w:id="1353148239">
          <w:marLeft w:val="640"/>
          <w:marRight w:val="0"/>
          <w:marTop w:val="0"/>
          <w:marBottom w:val="0"/>
          <w:divBdr>
            <w:top w:val="none" w:sz="0" w:space="0" w:color="auto"/>
            <w:left w:val="none" w:sz="0" w:space="0" w:color="auto"/>
            <w:bottom w:val="none" w:sz="0" w:space="0" w:color="auto"/>
            <w:right w:val="none" w:sz="0" w:space="0" w:color="auto"/>
          </w:divBdr>
        </w:div>
        <w:div w:id="1310789997">
          <w:marLeft w:val="640"/>
          <w:marRight w:val="0"/>
          <w:marTop w:val="0"/>
          <w:marBottom w:val="0"/>
          <w:divBdr>
            <w:top w:val="none" w:sz="0" w:space="0" w:color="auto"/>
            <w:left w:val="none" w:sz="0" w:space="0" w:color="auto"/>
            <w:bottom w:val="none" w:sz="0" w:space="0" w:color="auto"/>
            <w:right w:val="none" w:sz="0" w:space="0" w:color="auto"/>
          </w:divBdr>
        </w:div>
        <w:div w:id="1020356571">
          <w:marLeft w:val="640"/>
          <w:marRight w:val="0"/>
          <w:marTop w:val="0"/>
          <w:marBottom w:val="0"/>
          <w:divBdr>
            <w:top w:val="none" w:sz="0" w:space="0" w:color="auto"/>
            <w:left w:val="none" w:sz="0" w:space="0" w:color="auto"/>
            <w:bottom w:val="none" w:sz="0" w:space="0" w:color="auto"/>
            <w:right w:val="none" w:sz="0" w:space="0" w:color="auto"/>
          </w:divBdr>
        </w:div>
        <w:div w:id="136996493">
          <w:marLeft w:val="640"/>
          <w:marRight w:val="0"/>
          <w:marTop w:val="0"/>
          <w:marBottom w:val="0"/>
          <w:divBdr>
            <w:top w:val="none" w:sz="0" w:space="0" w:color="auto"/>
            <w:left w:val="none" w:sz="0" w:space="0" w:color="auto"/>
            <w:bottom w:val="none" w:sz="0" w:space="0" w:color="auto"/>
            <w:right w:val="none" w:sz="0" w:space="0" w:color="auto"/>
          </w:divBdr>
        </w:div>
      </w:divsChild>
    </w:div>
    <w:div w:id="617416652">
      <w:bodyDiv w:val="1"/>
      <w:marLeft w:val="0"/>
      <w:marRight w:val="0"/>
      <w:marTop w:val="0"/>
      <w:marBottom w:val="0"/>
      <w:divBdr>
        <w:top w:val="none" w:sz="0" w:space="0" w:color="auto"/>
        <w:left w:val="none" w:sz="0" w:space="0" w:color="auto"/>
        <w:bottom w:val="none" w:sz="0" w:space="0" w:color="auto"/>
        <w:right w:val="none" w:sz="0" w:space="0" w:color="auto"/>
      </w:divBdr>
      <w:divsChild>
        <w:div w:id="815490758">
          <w:marLeft w:val="640"/>
          <w:marRight w:val="0"/>
          <w:marTop w:val="0"/>
          <w:marBottom w:val="0"/>
          <w:divBdr>
            <w:top w:val="none" w:sz="0" w:space="0" w:color="auto"/>
            <w:left w:val="none" w:sz="0" w:space="0" w:color="auto"/>
            <w:bottom w:val="none" w:sz="0" w:space="0" w:color="auto"/>
            <w:right w:val="none" w:sz="0" w:space="0" w:color="auto"/>
          </w:divBdr>
        </w:div>
        <w:div w:id="1245797510">
          <w:marLeft w:val="640"/>
          <w:marRight w:val="0"/>
          <w:marTop w:val="0"/>
          <w:marBottom w:val="0"/>
          <w:divBdr>
            <w:top w:val="none" w:sz="0" w:space="0" w:color="auto"/>
            <w:left w:val="none" w:sz="0" w:space="0" w:color="auto"/>
            <w:bottom w:val="none" w:sz="0" w:space="0" w:color="auto"/>
            <w:right w:val="none" w:sz="0" w:space="0" w:color="auto"/>
          </w:divBdr>
        </w:div>
        <w:div w:id="1552495177">
          <w:marLeft w:val="640"/>
          <w:marRight w:val="0"/>
          <w:marTop w:val="0"/>
          <w:marBottom w:val="0"/>
          <w:divBdr>
            <w:top w:val="none" w:sz="0" w:space="0" w:color="auto"/>
            <w:left w:val="none" w:sz="0" w:space="0" w:color="auto"/>
            <w:bottom w:val="none" w:sz="0" w:space="0" w:color="auto"/>
            <w:right w:val="none" w:sz="0" w:space="0" w:color="auto"/>
          </w:divBdr>
        </w:div>
        <w:div w:id="708260497">
          <w:marLeft w:val="640"/>
          <w:marRight w:val="0"/>
          <w:marTop w:val="0"/>
          <w:marBottom w:val="0"/>
          <w:divBdr>
            <w:top w:val="none" w:sz="0" w:space="0" w:color="auto"/>
            <w:left w:val="none" w:sz="0" w:space="0" w:color="auto"/>
            <w:bottom w:val="none" w:sz="0" w:space="0" w:color="auto"/>
            <w:right w:val="none" w:sz="0" w:space="0" w:color="auto"/>
          </w:divBdr>
        </w:div>
        <w:div w:id="1157264282">
          <w:marLeft w:val="640"/>
          <w:marRight w:val="0"/>
          <w:marTop w:val="0"/>
          <w:marBottom w:val="0"/>
          <w:divBdr>
            <w:top w:val="none" w:sz="0" w:space="0" w:color="auto"/>
            <w:left w:val="none" w:sz="0" w:space="0" w:color="auto"/>
            <w:bottom w:val="none" w:sz="0" w:space="0" w:color="auto"/>
            <w:right w:val="none" w:sz="0" w:space="0" w:color="auto"/>
          </w:divBdr>
        </w:div>
        <w:div w:id="807669079">
          <w:marLeft w:val="640"/>
          <w:marRight w:val="0"/>
          <w:marTop w:val="0"/>
          <w:marBottom w:val="0"/>
          <w:divBdr>
            <w:top w:val="none" w:sz="0" w:space="0" w:color="auto"/>
            <w:left w:val="none" w:sz="0" w:space="0" w:color="auto"/>
            <w:bottom w:val="none" w:sz="0" w:space="0" w:color="auto"/>
            <w:right w:val="none" w:sz="0" w:space="0" w:color="auto"/>
          </w:divBdr>
        </w:div>
        <w:div w:id="1837646933">
          <w:marLeft w:val="640"/>
          <w:marRight w:val="0"/>
          <w:marTop w:val="0"/>
          <w:marBottom w:val="0"/>
          <w:divBdr>
            <w:top w:val="none" w:sz="0" w:space="0" w:color="auto"/>
            <w:left w:val="none" w:sz="0" w:space="0" w:color="auto"/>
            <w:bottom w:val="none" w:sz="0" w:space="0" w:color="auto"/>
            <w:right w:val="none" w:sz="0" w:space="0" w:color="auto"/>
          </w:divBdr>
        </w:div>
        <w:div w:id="1516964723">
          <w:marLeft w:val="640"/>
          <w:marRight w:val="0"/>
          <w:marTop w:val="0"/>
          <w:marBottom w:val="0"/>
          <w:divBdr>
            <w:top w:val="none" w:sz="0" w:space="0" w:color="auto"/>
            <w:left w:val="none" w:sz="0" w:space="0" w:color="auto"/>
            <w:bottom w:val="none" w:sz="0" w:space="0" w:color="auto"/>
            <w:right w:val="none" w:sz="0" w:space="0" w:color="auto"/>
          </w:divBdr>
        </w:div>
        <w:div w:id="1733768086">
          <w:marLeft w:val="640"/>
          <w:marRight w:val="0"/>
          <w:marTop w:val="0"/>
          <w:marBottom w:val="0"/>
          <w:divBdr>
            <w:top w:val="none" w:sz="0" w:space="0" w:color="auto"/>
            <w:left w:val="none" w:sz="0" w:space="0" w:color="auto"/>
            <w:bottom w:val="none" w:sz="0" w:space="0" w:color="auto"/>
            <w:right w:val="none" w:sz="0" w:space="0" w:color="auto"/>
          </w:divBdr>
        </w:div>
        <w:div w:id="900478356">
          <w:marLeft w:val="640"/>
          <w:marRight w:val="0"/>
          <w:marTop w:val="0"/>
          <w:marBottom w:val="0"/>
          <w:divBdr>
            <w:top w:val="none" w:sz="0" w:space="0" w:color="auto"/>
            <w:left w:val="none" w:sz="0" w:space="0" w:color="auto"/>
            <w:bottom w:val="none" w:sz="0" w:space="0" w:color="auto"/>
            <w:right w:val="none" w:sz="0" w:space="0" w:color="auto"/>
          </w:divBdr>
        </w:div>
        <w:div w:id="502942082">
          <w:marLeft w:val="640"/>
          <w:marRight w:val="0"/>
          <w:marTop w:val="0"/>
          <w:marBottom w:val="0"/>
          <w:divBdr>
            <w:top w:val="none" w:sz="0" w:space="0" w:color="auto"/>
            <w:left w:val="none" w:sz="0" w:space="0" w:color="auto"/>
            <w:bottom w:val="none" w:sz="0" w:space="0" w:color="auto"/>
            <w:right w:val="none" w:sz="0" w:space="0" w:color="auto"/>
          </w:divBdr>
        </w:div>
        <w:div w:id="996878987">
          <w:marLeft w:val="640"/>
          <w:marRight w:val="0"/>
          <w:marTop w:val="0"/>
          <w:marBottom w:val="0"/>
          <w:divBdr>
            <w:top w:val="none" w:sz="0" w:space="0" w:color="auto"/>
            <w:left w:val="none" w:sz="0" w:space="0" w:color="auto"/>
            <w:bottom w:val="none" w:sz="0" w:space="0" w:color="auto"/>
            <w:right w:val="none" w:sz="0" w:space="0" w:color="auto"/>
          </w:divBdr>
        </w:div>
        <w:div w:id="911039077">
          <w:marLeft w:val="640"/>
          <w:marRight w:val="0"/>
          <w:marTop w:val="0"/>
          <w:marBottom w:val="0"/>
          <w:divBdr>
            <w:top w:val="none" w:sz="0" w:space="0" w:color="auto"/>
            <w:left w:val="none" w:sz="0" w:space="0" w:color="auto"/>
            <w:bottom w:val="none" w:sz="0" w:space="0" w:color="auto"/>
            <w:right w:val="none" w:sz="0" w:space="0" w:color="auto"/>
          </w:divBdr>
        </w:div>
        <w:div w:id="343555384">
          <w:marLeft w:val="640"/>
          <w:marRight w:val="0"/>
          <w:marTop w:val="0"/>
          <w:marBottom w:val="0"/>
          <w:divBdr>
            <w:top w:val="none" w:sz="0" w:space="0" w:color="auto"/>
            <w:left w:val="none" w:sz="0" w:space="0" w:color="auto"/>
            <w:bottom w:val="none" w:sz="0" w:space="0" w:color="auto"/>
            <w:right w:val="none" w:sz="0" w:space="0" w:color="auto"/>
          </w:divBdr>
        </w:div>
        <w:div w:id="1952665579">
          <w:marLeft w:val="640"/>
          <w:marRight w:val="0"/>
          <w:marTop w:val="0"/>
          <w:marBottom w:val="0"/>
          <w:divBdr>
            <w:top w:val="none" w:sz="0" w:space="0" w:color="auto"/>
            <w:left w:val="none" w:sz="0" w:space="0" w:color="auto"/>
            <w:bottom w:val="none" w:sz="0" w:space="0" w:color="auto"/>
            <w:right w:val="none" w:sz="0" w:space="0" w:color="auto"/>
          </w:divBdr>
        </w:div>
        <w:div w:id="1321349981">
          <w:marLeft w:val="640"/>
          <w:marRight w:val="0"/>
          <w:marTop w:val="0"/>
          <w:marBottom w:val="0"/>
          <w:divBdr>
            <w:top w:val="none" w:sz="0" w:space="0" w:color="auto"/>
            <w:left w:val="none" w:sz="0" w:space="0" w:color="auto"/>
            <w:bottom w:val="none" w:sz="0" w:space="0" w:color="auto"/>
            <w:right w:val="none" w:sz="0" w:space="0" w:color="auto"/>
          </w:divBdr>
        </w:div>
        <w:div w:id="1199658048">
          <w:marLeft w:val="640"/>
          <w:marRight w:val="0"/>
          <w:marTop w:val="0"/>
          <w:marBottom w:val="0"/>
          <w:divBdr>
            <w:top w:val="none" w:sz="0" w:space="0" w:color="auto"/>
            <w:left w:val="none" w:sz="0" w:space="0" w:color="auto"/>
            <w:bottom w:val="none" w:sz="0" w:space="0" w:color="auto"/>
            <w:right w:val="none" w:sz="0" w:space="0" w:color="auto"/>
          </w:divBdr>
        </w:div>
        <w:div w:id="1305306958">
          <w:marLeft w:val="640"/>
          <w:marRight w:val="0"/>
          <w:marTop w:val="0"/>
          <w:marBottom w:val="0"/>
          <w:divBdr>
            <w:top w:val="none" w:sz="0" w:space="0" w:color="auto"/>
            <w:left w:val="none" w:sz="0" w:space="0" w:color="auto"/>
            <w:bottom w:val="none" w:sz="0" w:space="0" w:color="auto"/>
            <w:right w:val="none" w:sz="0" w:space="0" w:color="auto"/>
          </w:divBdr>
        </w:div>
        <w:div w:id="748186563">
          <w:marLeft w:val="640"/>
          <w:marRight w:val="0"/>
          <w:marTop w:val="0"/>
          <w:marBottom w:val="0"/>
          <w:divBdr>
            <w:top w:val="none" w:sz="0" w:space="0" w:color="auto"/>
            <w:left w:val="none" w:sz="0" w:space="0" w:color="auto"/>
            <w:bottom w:val="none" w:sz="0" w:space="0" w:color="auto"/>
            <w:right w:val="none" w:sz="0" w:space="0" w:color="auto"/>
          </w:divBdr>
        </w:div>
        <w:div w:id="1226333484">
          <w:marLeft w:val="640"/>
          <w:marRight w:val="0"/>
          <w:marTop w:val="0"/>
          <w:marBottom w:val="0"/>
          <w:divBdr>
            <w:top w:val="none" w:sz="0" w:space="0" w:color="auto"/>
            <w:left w:val="none" w:sz="0" w:space="0" w:color="auto"/>
            <w:bottom w:val="none" w:sz="0" w:space="0" w:color="auto"/>
            <w:right w:val="none" w:sz="0" w:space="0" w:color="auto"/>
          </w:divBdr>
        </w:div>
        <w:div w:id="1828789937">
          <w:marLeft w:val="640"/>
          <w:marRight w:val="0"/>
          <w:marTop w:val="0"/>
          <w:marBottom w:val="0"/>
          <w:divBdr>
            <w:top w:val="none" w:sz="0" w:space="0" w:color="auto"/>
            <w:left w:val="none" w:sz="0" w:space="0" w:color="auto"/>
            <w:bottom w:val="none" w:sz="0" w:space="0" w:color="auto"/>
            <w:right w:val="none" w:sz="0" w:space="0" w:color="auto"/>
          </w:divBdr>
        </w:div>
        <w:div w:id="719403894">
          <w:marLeft w:val="640"/>
          <w:marRight w:val="0"/>
          <w:marTop w:val="0"/>
          <w:marBottom w:val="0"/>
          <w:divBdr>
            <w:top w:val="none" w:sz="0" w:space="0" w:color="auto"/>
            <w:left w:val="none" w:sz="0" w:space="0" w:color="auto"/>
            <w:bottom w:val="none" w:sz="0" w:space="0" w:color="auto"/>
            <w:right w:val="none" w:sz="0" w:space="0" w:color="auto"/>
          </w:divBdr>
        </w:div>
        <w:div w:id="902178522">
          <w:marLeft w:val="640"/>
          <w:marRight w:val="0"/>
          <w:marTop w:val="0"/>
          <w:marBottom w:val="0"/>
          <w:divBdr>
            <w:top w:val="none" w:sz="0" w:space="0" w:color="auto"/>
            <w:left w:val="none" w:sz="0" w:space="0" w:color="auto"/>
            <w:bottom w:val="none" w:sz="0" w:space="0" w:color="auto"/>
            <w:right w:val="none" w:sz="0" w:space="0" w:color="auto"/>
          </w:divBdr>
        </w:div>
        <w:div w:id="528883337">
          <w:marLeft w:val="640"/>
          <w:marRight w:val="0"/>
          <w:marTop w:val="0"/>
          <w:marBottom w:val="0"/>
          <w:divBdr>
            <w:top w:val="none" w:sz="0" w:space="0" w:color="auto"/>
            <w:left w:val="none" w:sz="0" w:space="0" w:color="auto"/>
            <w:bottom w:val="none" w:sz="0" w:space="0" w:color="auto"/>
            <w:right w:val="none" w:sz="0" w:space="0" w:color="auto"/>
          </w:divBdr>
        </w:div>
        <w:div w:id="938559905">
          <w:marLeft w:val="640"/>
          <w:marRight w:val="0"/>
          <w:marTop w:val="0"/>
          <w:marBottom w:val="0"/>
          <w:divBdr>
            <w:top w:val="none" w:sz="0" w:space="0" w:color="auto"/>
            <w:left w:val="none" w:sz="0" w:space="0" w:color="auto"/>
            <w:bottom w:val="none" w:sz="0" w:space="0" w:color="auto"/>
            <w:right w:val="none" w:sz="0" w:space="0" w:color="auto"/>
          </w:divBdr>
        </w:div>
        <w:div w:id="1411273020">
          <w:marLeft w:val="640"/>
          <w:marRight w:val="0"/>
          <w:marTop w:val="0"/>
          <w:marBottom w:val="0"/>
          <w:divBdr>
            <w:top w:val="none" w:sz="0" w:space="0" w:color="auto"/>
            <w:left w:val="none" w:sz="0" w:space="0" w:color="auto"/>
            <w:bottom w:val="none" w:sz="0" w:space="0" w:color="auto"/>
            <w:right w:val="none" w:sz="0" w:space="0" w:color="auto"/>
          </w:divBdr>
        </w:div>
        <w:div w:id="949824407">
          <w:marLeft w:val="640"/>
          <w:marRight w:val="0"/>
          <w:marTop w:val="0"/>
          <w:marBottom w:val="0"/>
          <w:divBdr>
            <w:top w:val="none" w:sz="0" w:space="0" w:color="auto"/>
            <w:left w:val="none" w:sz="0" w:space="0" w:color="auto"/>
            <w:bottom w:val="none" w:sz="0" w:space="0" w:color="auto"/>
            <w:right w:val="none" w:sz="0" w:space="0" w:color="auto"/>
          </w:divBdr>
        </w:div>
        <w:div w:id="1735273460">
          <w:marLeft w:val="640"/>
          <w:marRight w:val="0"/>
          <w:marTop w:val="0"/>
          <w:marBottom w:val="0"/>
          <w:divBdr>
            <w:top w:val="none" w:sz="0" w:space="0" w:color="auto"/>
            <w:left w:val="none" w:sz="0" w:space="0" w:color="auto"/>
            <w:bottom w:val="none" w:sz="0" w:space="0" w:color="auto"/>
            <w:right w:val="none" w:sz="0" w:space="0" w:color="auto"/>
          </w:divBdr>
        </w:div>
        <w:div w:id="1726876203">
          <w:marLeft w:val="640"/>
          <w:marRight w:val="0"/>
          <w:marTop w:val="0"/>
          <w:marBottom w:val="0"/>
          <w:divBdr>
            <w:top w:val="none" w:sz="0" w:space="0" w:color="auto"/>
            <w:left w:val="none" w:sz="0" w:space="0" w:color="auto"/>
            <w:bottom w:val="none" w:sz="0" w:space="0" w:color="auto"/>
            <w:right w:val="none" w:sz="0" w:space="0" w:color="auto"/>
          </w:divBdr>
        </w:div>
      </w:divsChild>
    </w:div>
    <w:div w:id="619654679">
      <w:bodyDiv w:val="1"/>
      <w:marLeft w:val="0"/>
      <w:marRight w:val="0"/>
      <w:marTop w:val="0"/>
      <w:marBottom w:val="0"/>
      <w:divBdr>
        <w:top w:val="none" w:sz="0" w:space="0" w:color="auto"/>
        <w:left w:val="none" w:sz="0" w:space="0" w:color="auto"/>
        <w:bottom w:val="none" w:sz="0" w:space="0" w:color="auto"/>
        <w:right w:val="none" w:sz="0" w:space="0" w:color="auto"/>
      </w:divBdr>
      <w:divsChild>
        <w:div w:id="998968472">
          <w:marLeft w:val="640"/>
          <w:marRight w:val="0"/>
          <w:marTop w:val="0"/>
          <w:marBottom w:val="0"/>
          <w:divBdr>
            <w:top w:val="none" w:sz="0" w:space="0" w:color="auto"/>
            <w:left w:val="none" w:sz="0" w:space="0" w:color="auto"/>
            <w:bottom w:val="none" w:sz="0" w:space="0" w:color="auto"/>
            <w:right w:val="none" w:sz="0" w:space="0" w:color="auto"/>
          </w:divBdr>
        </w:div>
        <w:div w:id="128400471">
          <w:marLeft w:val="640"/>
          <w:marRight w:val="0"/>
          <w:marTop w:val="0"/>
          <w:marBottom w:val="0"/>
          <w:divBdr>
            <w:top w:val="none" w:sz="0" w:space="0" w:color="auto"/>
            <w:left w:val="none" w:sz="0" w:space="0" w:color="auto"/>
            <w:bottom w:val="none" w:sz="0" w:space="0" w:color="auto"/>
            <w:right w:val="none" w:sz="0" w:space="0" w:color="auto"/>
          </w:divBdr>
        </w:div>
        <w:div w:id="1039549040">
          <w:marLeft w:val="640"/>
          <w:marRight w:val="0"/>
          <w:marTop w:val="0"/>
          <w:marBottom w:val="0"/>
          <w:divBdr>
            <w:top w:val="none" w:sz="0" w:space="0" w:color="auto"/>
            <w:left w:val="none" w:sz="0" w:space="0" w:color="auto"/>
            <w:bottom w:val="none" w:sz="0" w:space="0" w:color="auto"/>
            <w:right w:val="none" w:sz="0" w:space="0" w:color="auto"/>
          </w:divBdr>
        </w:div>
        <w:div w:id="1477406576">
          <w:marLeft w:val="640"/>
          <w:marRight w:val="0"/>
          <w:marTop w:val="0"/>
          <w:marBottom w:val="0"/>
          <w:divBdr>
            <w:top w:val="none" w:sz="0" w:space="0" w:color="auto"/>
            <w:left w:val="none" w:sz="0" w:space="0" w:color="auto"/>
            <w:bottom w:val="none" w:sz="0" w:space="0" w:color="auto"/>
            <w:right w:val="none" w:sz="0" w:space="0" w:color="auto"/>
          </w:divBdr>
        </w:div>
        <w:div w:id="2095861450">
          <w:marLeft w:val="640"/>
          <w:marRight w:val="0"/>
          <w:marTop w:val="0"/>
          <w:marBottom w:val="0"/>
          <w:divBdr>
            <w:top w:val="none" w:sz="0" w:space="0" w:color="auto"/>
            <w:left w:val="none" w:sz="0" w:space="0" w:color="auto"/>
            <w:bottom w:val="none" w:sz="0" w:space="0" w:color="auto"/>
            <w:right w:val="none" w:sz="0" w:space="0" w:color="auto"/>
          </w:divBdr>
        </w:div>
        <w:div w:id="1132557113">
          <w:marLeft w:val="640"/>
          <w:marRight w:val="0"/>
          <w:marTop w:val="0"/>
          <w:marBottom w:val="0"/>
          <w:divBdr>
            <w:top w:val="none" w:sz="0" w:space="0" w:color="auto"/>
            <w:left w:val="none" w:sz="0" w:space="0" w:color="auto"/>
            <w:bottom w:val="none" w:sz="0" w:space="0" w:color="auto"/>
            <w:right w:val="none" w:sz="0" w:space="0" w:color="auto"/>
          </w:divBdr>
        </w:div>
        <w:div w:id="1397783693">
          <w:marLeft w:val="640"/>
          <w:marRight w:val="0"/>
          <w:marTop w:val="0"/>
          <w:marBottom w:val="0"/>
          <w:divBdr>
            <w:top w:val="none" w:sz="0" w:space="0" w:color="auto"/>
            <w:left w:val="none" w:sz="0" w:space="0" w:color="auto"/>
            <w:bottom w:val="none" w:sz="0" w:space="0" w:color="auto"/>
            <w:right w:val="none" w:sz="0" w:space="0" w:color="auto"/>
          </w:divBdr>
        </w:div>
        <w:div w:id="633145672">
          <w:marLeft w:val="640"/>
          <w:marRight w:val="0"/>
          <w:marTop w:val="0"/>
          <w:marBottom w:val="0"/>
          <w:divBdr>
            <w:top w:val="none" w:sz="0" w:space="0" w:color="auto"/>
            <w:left w:val="none" w:sz="0" w:space="0" w:color="auto"/>
            <w:bottom w:val="none" w:sz="0" w:space="0" w:color="auto"/>
            <w:right w:val="none" w:sz="0" w:space="0" w:color="auto"/>
          </w:divBdr>
        </w:div>
        <w:div w:id="643512734">
          <w:marLeft w:val="640"/>
          <w:marRight w:val="0"/>
          <w:marTop w:val="0"/>
          <w:marBottom w:val="0"/>
          <w:divBdr>
            <w:top w:val="none" w:sz="0" w:space="0" w:color="auto"/>
            <w:left w:val="none" w:sz="0" w:space="0" w:color="auto"/>
            <w:bottom w:val="none" w:sz="0" w:space="0" w:color="auto"/>
            <w:right w:val="none" w:sz="0" w:space="0" w:color="auto"/>
          </w:divBdr>
        </w:div>
        <w:div w:id="1911622867">
          <w:marLeft w:val="640"/>
          <w:marRight w:val="0"/>
          <w:marTop w:val="0"/>
          <w:marBottom w:val="0"/>
          <w:divBdr>
            <w:top w:val="none" w:sz="0" w:space="0" w:color="auto"/>
            <w:left w:val="none" w:sz="0" w:space="0" w:color="auto"/>
            <w:bottom w:val="none" w:sz="0" w:space="0" w:color="auto"/>
            <w:right w:val="none" w:sz="0" w:space="0" w:color="auto"/>
          </w:divBdr>
        </w:div>
        <w:div w:id="388306752">
          <w:marLeft w:val="640"/>
          <w:marRight w:val="0"/>
          <w:marTop w:val="0"/>
          <w:marBottom w:val="0"/>
          <w:divBdr>
            <w:top w:val="none" w:sz="0" w:space="0" w:color="auto"/>
            <w:left w:val="none" w:sz="0" w:space="0" w:color="auto"/>
            <w:bottom w:val="none" w:sz="0" w:space="0" w:color="auto"/>
            <w:right w:val="none" w:sz="0" w:space="0" w:color="auto"/>
          </w:divBdr>
        </w:div>
        <w:div w:id="1432164100">
          <w:marLeft w:val="640"/>
          <w:marRight w:val="0"/>
          <w:marTop w:val="0"/>
          <w:marBottom w:val="0"/>
          <w:divBdr>
            <w:top w:val="none" w:sz="0" w:space="0" w:color="auto"/>
            <w:left w:val="none" w:sz="0" w:space="0" w:color="auto"/>
            <w:bottom w:val="none" w:sz="0" w:space="0" w:color="auto"/>
            <w:right w:val="none" w:sz="0" w:space="0" w:color="auto"/>
          </w:divBdr>
        </w:div>
        <w:div w:id="452672556">
          <w:marLeft w:val="640"/>
          <w:marRight w:val="0"/>
          <w:marTop w:val="0"/>
          <w:marBottom w:val="0"/>
          <w:divBdr>
            <w:top w:val="none" w:sz="0" w:space="0" w:color="auto"/>
            <w:left w:val="none" w:sz="0" w:space="0" w:color="auto"/>
            <w:bottom w:val="none" w:sz="0" w:space="0" w:color="auto"/>
            <w:right w:val="none" w:sz="0" w:space="0" w:color="auto"/>
          </w:divBdr>
        </w:div>
        <w:div w:id="827748122">
          <w:marLeft w:val="640"/>
          <w:marRight w:val="0"/>
          <w:marTop w:val="0"/>
          <w:marBottom w:val="0"/>
          <w:divBdr>
            <w:top w:val="none" w:sz="0" w:space="0" w:color="auto"/>
            <w:left w:val="none" w:sz="0" w:space="0" w:color="auto"/>
            <w:bottom w:val="none" w:sz="0" w:space="0" w:color="auto"/>
            <w:right w:val="none" w:sz="0" w:space="0" w:color="auto"/>
          </w:divBdr>
        </w:div>
        <w:div w:id="1025517057">
          <w:marLeft w:val="640"/>
          <w:marRight w:val="0"/>
          <w:marTop w:val="0"/>
          <w:marBottom w:val="0"/>
          <w:divBdr>
            <w:top w:val="none" w:sz="0" w:space="0" w:color="auto"/>
            <w:left w:val="none" w:sz="0" w:space="0" w:color="auto"/>
            <w:bottom w:val="none" w:sz="0" w:space="0" w:color="auto"/>
            <w:right w:val="none" w:sz="0" w:space="0" w:color="auto"/>
          </w:divBdr>
        </w:div>
        <w:div w:id="1263807369">
          <w:marLeft w:val="640"/>
          <w:marRight w:val="0"/>
          <w:marTop w:val="0"/>
          <w:marBottom w:val="0"/>
          <w:divBdr>
            <w:top w:val="none" w:sz="0" w:space="0" w:color="auto"/>
            <w:left w:val="none" w:sz="0" w:space="0" w:color="auto"/>
            <w:bottom w:val="none" w:sz="0" w:space="0" w:color="auto"/>
            <w:right w:val="none" w:sz="0" w:space="0" w:color="auto"/>
          </w:divBdr>
        </w:div>
        <w:div w:id="1145314092">
          <w:marLeft w:val="640"/>
          <w:marRight w:val="0"/>
          <w:marTop w:val="0"/>
          <w:marBottom w:val="0"/>
          <w:divBdr>
            <w:top w:val="none" w:sz="0" w:space="0" w:color="auto"/>
            <w:left w:val="none" w:sz="0" w:space="0" w:color="auto"/>
            <w:bottom w:val="none" w:sz="0" w:space="0" w:color="auto"/>
            <w:right w:val="none" w:sz="0" w:space="0" w:color="auto"/>
          </w:divBdr>
        </w:div>
        <w:div w:id="1492527873">
          <w:marLeft w:val="640"/>
          <w:marRight w:val="0"/>
          <w:marTop w:val="0"/>
          <w:marBottom w:val="0"/>
          <w:divBdr>
            <w:top w:val="none" w:sz="0" w:space="0" w:color="auto"/>
            <w:left w:val="none" w:sz="0" w:space="0" w:color="auto"/>
            <w:bottom w:val="none" w:sz="0" w:space="0" w:color="auto"/>
            <w:right w:val="none" w:sz="0" w:space="0" w:color="auto"/>
          </w:divBdr>
        </w:div>
        <w:div w:id="2011987403">
          <w:marLeft w:val="640"/>
          <w:marRight w:val="0"/>
          <w:marTop w:val="0"/>
          <w:marBottom w:val="0"/>
          <w:divBdr>
            <w:top w:val="none" w:sz="0" w:space="0" w:color="auto"/>
            <w:left w:val="none" w:sz="0" w:space="0" w:color="auto"/>
            <w:bottom w:val="none" w:sz="0" w:space="0" w:color="auto"/>
            <w:right w:val="none" w:sz="0" w:space="0" w:color="auto"/>
          </w:divBdr>
        </w:div>
        <w:div w:id="1380126613">
          <w:marLeft w:val="640"/>
          <w:marRight w:val="0"/>
          <w:marTop w:val="0"/>
          <w:marBottom w:val="0"/>
          <w:divBdr>
            <w:top w:val="none" w:sz="0" w:space="0" w:color="auto"/>
            <w:left w:val="none" w:sz="0" w:space="0" w:color="auto"/>
            <w:bottom w:val="none" w:sz="0" w:space="0" w:color="auto"/>
            <w:right w:val="none" w:sz="0" w:space="0" w:color="auto"/>
          </w:divBdr>
        </w:div>
        <w:div w:id="318581610">
          <w:marLeft w:val="640"/>
          <w:marRight w:val="0"/>
          <w:marTop w:val="0"/>
          <w:marBottom w:val="0"/>
          <w:divBdr>
            <w:top w:val="none" w:sz="0" w:space="0" w:color="auto"/>
            <w:left w:val="none" w:sz="0" w:space="0" w:color="auto"/>
            <w:bottom w:val="none" w:sz="0" w:space="0" w:color="auto"/>
            <w:right w:val="none" w:sz="0" w:space="0" w:color="auto"/>
          </w:divBdr>
        </w:div>
        <w:div w:id="1077048424">
          <w:marLeft w:val="640"/>
          <w:marRight w:val="0"/>
          <w:marTop w:val="0"/>
          <w:marBottom w:val="0"/>
          <w:divBdr>
            <w:top w:val="none" w:sz="0" w:space="0" w:color="auto"/>
            <w:left w:val="none" w:sz="0" w:space="0" w:color="auto"/>
            <w:bottom w:val="none" w:sz="0" w:space="0" w:color="auto"/>
            <w:right w:val="none" w:sz="0" w:space="0" w:color="auto"/>
          </w:divBdr>
        </w:div>
        <w:div w:id="1955403338">
          <w:marLeft w:val="640"/>
          <w:marRight w:val="0"/>
          <w:marTop w:val="0"/>
          <w:marBottom w:val="0"/>
          <w:divBdr>
            <w:top w:val="none" w:sz="0" w:space="0" w:color="auto"/>
            <w:left w:val="none" w:sz="0" w:space="0" w:color="auto"/>
            <w:bottom w:val="none" w:sz="0" w:space="0" w:color="auto"/>
            <w:right w:val="none" w:sz="0" w:space="0" w:color="auto"/>
          </w:divBdr>
        </w:div>
        <w:div w:id="1303461017">
          <w:marLeft w:val="640"/>
          <w:marRight w:val="0"/>
          <w:marTop w:val="0"/>
          <w:marBottom w:val="0"/>
          <w:divBdr>
            <w:top w:val="none" w:sz="0" w:space="0" w:color="auto"/>
            <w:left w:val="none" w:sz="0" w:space="0" w:color="auto"/>
            <w:bottom w:val="none" w:sz="0" w:space="0" w:color="auto"/>
            <w:right w:val="none" w:sz="0" w:space="0" w:color="auto"/>
          </w:divBdr>
        </w:div>
        <w:div w:id="507600751">
          <w:marLeft w:val="640"/>
          <w:marRight w:val="0"/>
          <w:marTop w:val="0"/>
          <w:marBottom w:val="0"/>
          <w:divBdr>
            <w:top w:val="none" w:sz="0" w:space="0" w:color="auto"/>
            <w:left w:val="none" w:sz="0" w:space="0" w:color="auto"/>
            <w:bottom w:val="none" w:sz="0" w:space="0" w:color="auto"/>
            <w:right w:val="none" w:sz="0" w:space="0" w:color="auto"/>
          </w:divBdr>
        </w:div>
        <w:div w:id="1303119723">
          <w:marLeft w:val="640"/>
          <w:marRight w:val="0"/>
          <w:marTop w:val="0"/>
          <w:marBottom w:val="0"/>
          <w:divBdr>
            <w:top w:val="none" w:sz="0" w:space="0" w:color="auto"/>
            <w:left w:val="none" w:sz="0" w:space="0" w:color="auto"/>
            <w:bottom w:val="none" w:sz="0" w:space="0" w:color="auto"/>
            <w:right w:val="none" w:sz="0" w:space="0" w:color="auto"/>
          </w:divBdr>
        </w:div>
        <w:div w:id="1077820699">
          <w:marLeft w:val="640"/>
          <w:marRight w:val="0"/>
          <w:marTop w:val="0"/>
          <w:marBottom w:val="0"/>
          <w:divBdr>
            <w:top w:val="none" w:sz="0" w:space="0" w:color="auto"/>
            <w:left w:val="none" w:sz="0" w:space="0" w:color="auto"/>
            <w:bottom w:val="none" w:sz="0" w:space="0" w:color="auto"/>
            <w:right w:val="none" w:sz="0" w:space="0" w:color="auto"/>
          </w:divBdr>
        </w:div>
        <w:div w:id="991523673">
          <w:marLeft w:val="640"/>
          <w:marRight w:val="0"/>
          <w:marTop w:val="0"/>
          <w:marBottom w:val="0"/>
          <w:divBdr>
            <w:top w:val="none" w:sz="0" w:space="0" w:color="auto"/>
            <w:left w:val="none" w:sz="0" w:space="0" w:color="auto"/>
            <w:bottom w:val="none" w:sz="0" w:space="0" w:color="auto"/>
            <w:right w:val="none" w:sz="0" w:space="0" w:color="auto"/>
          </w:divBdr>
        </w:div>
        <w:div w:id="1244024407">
          <w:marLeft w:val="640"/>
          <w:marRight w:val="0"/>
          <w:marTop w:val="0"/>
          <w:marBottom w:val="0"/>
          <w:divBdr>
            <w:top w:val="none" w:sz="0" w:space="0" w:color="auto"/>
            <w:left w:val="none" w:sz="0" w:space="0" w:color="auto"/>
            <w:bottom w:val="none" w:sz="0" w:space="0" w:color="auto"/>
            <w:right w:val="none" w:sz="0" w:space="0" w:color="auto"/>
          </w:divBdr>
        </w:div>
        <w:div w:id="1099374333">
          <w:marLeft w:val="640"/>
          <w:marRight w:val="0"/>
          <w:marTop w:val="0"/>
          <w:marBottom w:val="0"/>
          <w:divBdr>
            <w:top w:val="none" w:sz="0" w:space="0" w:color="auto"/>
            <w:left w:val="none" w:sz="0" w:space="0" w:color="auto"/>
            <w:bottom w:val="none" w:sz="0" w:space="0" w:color="auto"/>
            <w:right w:val="none" w:sz="0" w:space="0" w:color="auto"/>
          </w:divBdr>
        </w:div>
        <w:div w:id="467284383">
          <w:marLeft w:val="640"/>
          <w:marRight w:val="0"/>
          <w:marTop w:val="0"/>
          <w:marBottom w:val="0"/>
          <w:divBdr>
            <w:top w:val="none" w:sz="0" w:space="0" w:color="auto"/>
            <w:left w:val="none" w:sz="0" w:space="0" w:color="auto"/>
            <w:bottom w:val="none" w:sz="0" w:space="0" w:color="auto"/>
            <w:right w:val="none" w:sz="0" w:space="0" w:color="auto"/>
          </w:divBdr>
        </w:div>
        <w:div w:id="1036470242">
          <w:marLeft w:val="640"/>
          <w:marRight w:val="0"/>
          <w:marTop w:val="0"/>
          <w:marBottom w:val="0"/>
          <w:divBdr>
            <w:top w:val="none" w:sz="0" w:space="0" w:color="auto"/>
            <w:left w:val="none" w:sz="0" w:space="0" w:color="auto"/>
            <w:bottom w:val="none" w:sz="0" w:space="0" w:color="auto"/>
            <w:right w:val="none" w:sz="0" w:space="0" w:color="auto"/>
          </w:divBdr>
        </w:div>
        <w:div w:id="55670205">
          <w:marLeft w:val="640"/>
          <w:marRight w:val="0"/>
          <w:marTop w:val="0"/>
          <w:marBottom w:val="0"/>
          <w:divBdr>
            <w:top w:val="none" w:sz="0" w:space="0" w:color="auto"/>
            <w:left w:val="none" w:sz="0" w:space="0" w:color="auto"/>
            <w:bottom w:val="none" w:sz="0" w:space="0" w:color="auto"/>
            <w:right w:val="none" w:sz="0" w:space="0" w:color="auto"/>
          </w:divBdr>
        </w:div>
        <w:div w:id="1464495548">
          <w:marLeft w:val="640"/>
          <w:marRight w:val="0"/>
          <w:marTop w:val="0"/>
          <w:marBottom w:val="0"/>
          <w:divBdr>
            <w:top w:val="none" w:sz="0" w:space="0" w:color="auto"/>
            <w:left w:val="none" w:sz="0" w:space="0" w:color="auto"/>
            <w:bottom w:val="none" w:sz="0" w:space="0" w:color="auto"/>
            <w:right w:val="none" w:sz="0" w:space="0" w:color="auto"/>
          </w:divBdr>
        </w:div>
        <w:div w:id="239869818">
          <w:marLeft w:val="640"/>
          <w:marRight w:val="0"/>
          <w:marTop w:val="0"/>
          <w:marBottom w:val="0"/>
          <w:divBdr>
            <w:top w:val="none" w:sz="0" w:space="0" w:color="auto"/>
            <w:left w:val="none" w:sz="0" w:space="0" w:color="auto"/>
            <w:bottom w:val="none" w:sz="0" w:space="0" w:color="auto"/>
            <w:right w:val="none" w:sz="0" w:space="0" w:color="auto"/>
          </w:divBdr>
        </w:div>
        <w:div w:id="787430752">
          <w:marLeft w:val="640"/>
          <w:marRight w:val="0"/>
          <w:marTop w:val="0"/>
          <w:marBottom w:val="0"/>
          <w:divBdr>
            <w:top w:val="none" w:sz="0" w:space="0" w:color="auto"/>
            <w:left w:val="none" w:sz="0" w:space="0" w:color="auto"/>
            <w:bottom w:val="none" w:sz="0" w:space="0" w:color="auto"/>
            <w:right w:val="none" w:sz="0" w:space="0" w:color="auto"/>
          </w:divBdr>
        </w:div>
        <w:div w:id="1325938059">
          <w:marLeft w:val="640"/>
          <w:marRight w:val="0"/>
          <w:marTop w:val="0"/>
          <w:marBottom w:val="0"/>
          <w:divBdr>
            <w:top w:val="none" w:sz="0" w:space="0" w:color="auto"/>
            <w:left w:val="none" w:sz="0" w:space="0" w:color="auto"/>
            <w:bottom w:val="none" w:sz="0" w:space="0" w:color="auto"/>
            <w:right w:val="none" w:sz="0" w:space="0" w:color="auto"/>
          </w:divBdr>
        </w:div>
        <w:div w:id="813256122">
          <w:marLeft w:val="640"/>
          <w:marRight w:val="0"/>
          <w:marTop w:val="0"/>
          <w:marBottom w:val="0"/>
          <w:divBdr>
            <w:top w:val="none" w:sz="0" w:space="0" w:color="auto"/>
            <w:left w:val="none" w:sz="0" w:space="0" w:color="auto"/>
            <w:bottom w:val="none" w:sz="0" w:space="0" w:color="auto"/>
            <w:right w:val="none" w:sz="0" w:space="0" w:color="auto"/>
          </w:divBdr>
        </w:div>
        <w:div w:id="1348094750">
          <w:marLeft w:val="640"/>
          <w:marRight w:val="0"/>
          <w:marTop w:val="0"/>
          <w:marBottom w:val="0"/>
          <w:divBdr>
            <w:top w:val="none" w:sz="0" w:space="0" w:color="auto"/>
            <w:left w:val="none" w:sz="0" w:space="0" w:color="auto"/>
            <w:bottom w:val="none" w:sz="0" w:space="0" w:color="auto"/>
            <w:right w:val="none" w:sz="0" w:space="0" w:color="auto"/>
          </w:divBdr>
        </w:div>
        <w:div w:id="551625368">
          <w:marLeft w:val="640"/>
          <w:marRight w:val="0"/>
          <w:marTop w:val="0"/>
          <w:marBottom w:val="0"/>
          <w:divBdr>
            <w:top w:val="none" w:sz="0" w:space="0" w:color="auto"/>
            <w:left w:val="none" w:sz="0" w:space="0" w:color="auto"/>
            <w:bottom w:val="none" w:sz="0" w:space="0" w:color="auto"/>
            <w:right w:val="none" w:sz="0" w:space="0" w:color="auto"/>
          </w:divBdr>
        </w:div>
        <w:div w:id="1794057314">
          <w:marLeft w:val="640"/>
          <w:marRight w:val="0"/>
          <w:marTop w:val="0"/>
          <w:marBottom w:val="0"/>
          <w:divBdr>
            <w:top w:val="none" w:sz="0" w:space="0" w:color="auto"/>
            <w:left w:val="none" w:sz="0" w:space="0" w:color="auto"/>
            <w:bottom w:val="none" w:sz="0" w:space="0" w:color="auto"/>
            <w:right w:val="none" w:sz="0" w:space="0" w:color="auto"/>
          </w:divBdr>
        </w:div>
        <w:div w:id="1710493781">
          <w:marLeft w:val="640"/>
          <w:marRight w:val="0"/>
          <w:marTop w:val="0"/>
          <w:marBottom w:val="0"/>
          <w:divBdr>
            <w:top w:val="none" w:sz="0" w:space="0" w:color="auto"/>
            <w:left w:val="none" w:sz="0" w:space="0" w:color="auto"/>
            <w:bottom w:val="none" w:sz="0" w:space="0" w:color="auto"/>
            <w:right w:val="none" w:sz="0" w:space="0" w:color="auto"/>
          </w:divBdr>
        </w:div>
        <w:div w:id="1074667188">
          <w:marLeft w:val="640"/>
          <w:marRight w:val="0"/>
          <w:marTop w:val="0"/>
          <w:marBottom w:val="0"/>
          <w:divBdr>
            <w:top w:val="none" w:sz="0" w:space="0" w:color="auto"/>
            <w:left w:val="none" w:sz="0" w:space="0" w:color="auto"/>
            <w:bottom w:val="none" w:sz="0" w:space="0" w:color="auto"/>
            <w:right w:val="none" w:sz="0" w:space="0" w:color="auto"/>
          </w:divBdr>
        </w:div>
        <w:div w:id="243995620">
          <w:marLeft w:val="640"/>
          <w:marRight w:val="0"/>
          <w:marTop w:val="0"/>
          <w:marBottom w:val="0"/>
          <w:divBdr>
            <w:top w:val="none" w:sz="0" w:space="0" w:color="auto"/>
            <w:left w:val="none" w:sz="0" w:space="0" w:color="auto"/>
            <w:bottom w:val="none" w:sz="0" w:space="0" w:color="auto"/>
            <w:right w:val="none" w:sz="0" w:space="0" w:color="auto"/>
          </w:divBdr>
        </w:div>
        <w:div w:id="1096707499">
          <w:marLeft w:val="640"/>
          <w:marRight w:val="0"/>
          <w:marTop w:val="0"/>
          <w:marBottom w:val="0"/>
          <w:divBdr>
            <w:top w:val="none" w:sz="0" w:space="0" w:color="auto"/>
            <w:left w:val="none" w:sz="0" w:space="0" w:color="auto"/>
            <w:bottom w:val="none" w:sz="0" w:space="0" w:color="auto"/>
            <w:right w:val="none" w:sz="0" w:space="0" w:color="auto"/>
          </w:divBdr>
        </w:div>
        <w:div w:id="1453326351">
          <w:marLeft w:val="640"/>
          <w:marRight w:val="0"/>
          <w:marTop w:val="0"/>
          <w:marBottom w:val="0"/>
          <w:divBdr>
            <w:top w:val="none" w:sz="0" w:space="0" w:color="auto"/>
            <w:left w:val="none" w:sz="0" w:space="0" w:color="auto"/>
            <w:bottom w:val="none" w:sz="0" w:space="0" w:color="auto"/>
            <w:right w:val="none" w:sz="0" w:space="0" w:color="auto"/>
          </w:divBdr>
        </w:div>
        <w:div w:id="1339194858">
          <w:marLeft w:val="640"/>
          <w:marRight w:val="0"/>
          <w:marTop w:val="0"/>
          <w:marBottom w:val="0"/>
          <w:divBdr>
            <w:top w:val="none" w:sz="0" w:space="0" w:color="auto"/>
            <w:left w:val="none" w:sz="0" w:space="0" w:color="auto"/>
            <w:bottom w:val="none" w:sz="0" w:space="0" w:color="auto"/>
            <w:right w:val="none" w:sz="0" w:space="0" w:color="auto"/>
          </w:divBdr>
        </w:div>
        <w:div w:id="821964866">
          <w:marLeft w:val="640"/>
          <w:marRight w:val="0"/>
          <w:marTop w:val="0"/>
          <w:marBottom w:val="0"/>
          <w:divBdr>
            <w:top w:val="none" w:sz="0" w:space="0" w:color="auto"/>
            <w:left w:val="none" w:sz="0" w:space="0" w:color="auto"/>
            <w:bottom w:val="none" w:sz="0" w:space="0" w:color="auto"/>
            <w:right w:val="none" w:sz="0" w:space="0" w:color="auto"/>
          </w:divBdr>
        </w:div>
        <w:div w:id="1870795673">
          <w:marLeft w:val="640"/>
          <w:marRight w:val="0"/>
          <w:marTop w:val="0"/>
          <w:marBottom w:val="0"/>
          <w:divBdr>
            <w:top w:val="none" w:sz="0" w:space="0" w:color="auto"/>
            <w:left w:val="none" w:sz="0" w:space="0" w:color="auto"/>
            <w:bottom w:val="none" w:sz="0" w:space="0" w:color="auto"/>
            <w:right w:val="none" w:sz="0" w:space="0" w:color="auto"/>
          </w:divBdr>
        </w:div>
        <w:div w:id="1883324255">
          <w:marLeft w:val="640"/>
          <w:marRight w:val="0"/>
          <w:marTop w:val="0"/>
          <w:marBottom w:val="0"/>
          <w:divBdr>
            <w:top w:val="none" w:sz="0" w:space="0" w:color="auto"/>
            <w:left w:val="none" w:sz="0" w:space="0" w:color="auto"/>
            <w:bottom w:val="none" w:sz="0" w:space="0" w:color="auto"/>
            <w:right w:val="none" w:sz="0" w:space="0" w:color="auto"/>
          </w:divBdr>
        </w:div>
        <w:div w:id="1851916975">
          <w:marLeft w:val="640"/>
          <w:marRight w:val="0"/>
          <w:marTop w:val="0"/>
          <w:marBottom w:val="0"/>
          <w:divBdr>
            <w:top w:val="none" w:sz="0" w:space="0" w:color="auto"/>
            <w:left w:val="none" w:sz="0" w:space="0" w:color="auto"/>
            <w:bottom w:val="none" w:sz="0" w:space="0" w:color="auto"/>
            <w:right w:val="none" w:sz="0" w:space="0" w:color="auto"/>
          </w:divBdr>
        </w:div>
        <w:div w:id="1366370815">
          <w:marLeft w:val="640"/>
          <w:marRight w:val="0"/>
          <w:marTop w:val="0"/>
          <w:marBottom w:val="0"/>
          <w:divBdr>
            <w:top w:val="none" w:sz="0" w:space="0" w:color="auto"/>
            <w:left w:val="none" w:sz="0" w:space="0" w:color="auto"/>
            <w:bottom w:val="none" w:sz="0" w:space="0" w:color="auto"/>
            <w:right w:val="none" w:sz="0" w:space="0" w:color="auto"/>
          </w:divBdr>
        </w:div>
        <w:div w:id="242186299">
          <w:marLeft w:val="640"/>
          <w:marRight w:val="0"/>
          <w:marTop w:val="0"/>
          <w:marBottom w:val="0"/>
          <w:divBdr>
            <w:top w:val="none" w:sz="0" w:space="0" w:color="auto"/>
            <w:left w:val="none" w:sz="0" w:space="0" w:color="auto"/>
            <w:bottom w:val="none" w:sz="0" w:space="0" w:color="auto"/>
            <w:right w:val="none" w:sz="0" w:space="0" w:color="auto"/>
          </w:divBdr>
        </w:div>
        <w:div w:id="1927958119">
          <w:marLeft w:val="640"/>
          <w:marRight w:val="0"/>
          <w:marTop w:val="0"/>
          <w:marBottom w:val="0"/>
          <w:divBdr>
            <w:top w:val="none" w:sz="0" w:space="0" w:color="auto"/>
            <w:left w:val="none" w:sz="0" w:space="0" w:color="auto"/>
            <w:bottom w:val="none" w:sz="0" w:space="0" w:color="auto"/>
            <w:right w:val="none" w:sz="0" w:space="0" w:color="auto"/>
          </w:divBdr>
        </w:div>
      </w:divsChild>
    </w:div>
    <w:div w:id="621111088">
      <w:bodyDiv w:val="1"/>
      <w:marLeft w:val="0"/>
      <w:marRight w:val="0"/>
      <w:marTop w:val="0"/>
      <w:marBottom w:val="0"/>
      <w:divBdr>
        <w:top w:val="none" w:sz="0" w:space="0" w:color="auto"/>
        <w:left w:val="none" w:sz="0" w:space="0" w:color="auto"/>
        <w:bottom w:val="none" w:sz="0" w:space="0" w:color="auto"/>
        <w:right w:val="none" w:sz="0" w:space="0" w:color="auto"/>
      </w:divBdr>
      <w:divsChild>
        <w:div w:id="839152287">
          <w:marLeft w:val="640"/>
          <w:marRight w:val="0"/>
          <w:marTop w:val="0"/>
          <w:marBottom w:val="0"/>
          <w:divBdr>
            <w:top w:val="none" w:sz="0" w:space="0" w:color="auto"/>
            <w:left w:val="none" w:sz="0" w:space="0" w:color="auto"/>
            <w:bottom w:val="none" w:sz="0" w:space="0" w:color="auto"/>
            <w:right w:val="none" w:sz="0" w:space="0" w:color="auto"/>
          </w:divBdr>
        </w:div>
      </w:divsChild>
    </w:div>
    <w:div w:id="636303585">
      <w:bodyDiv w:val="1"/>
      <w:marLeft w:val="0"/>
      <w:marRight w:val="0"/>
      <w:marTop w:val="0"/>
      <w:marBottom w:val="0"/>
      <w:divBdr>
        <w:top w:val="none" w:sz="0" w:space="0" w:color="auto"/>
        <w:left w:val="none" w:sz="0" w:space="0" w:color="auto"/>
        <w:bottom w:val="none" w:sz="0" w:space="0" w:color="auto"/>
        <w:right w:val="none" w:sz="0" w:space="0" w:color="auto"/>
      </w:divBdr>
      <w:divsChild>
        <w:div w:id="548689366">
          <w:marLeft w:val="640"/>
          <w:marRight w:val="0"/>
          <w:marTop w:val="0"/>
          <w:marBottom w:val="0"/>
          <w:divBdr>
            <w:top w:val="none" w:sz="0" w:space="0" w:color="auto"/>
            <w:left w:val="none" w:sz="0" w:space="0" w:color="auto"/>
            <w:bottom w:val="none" w:sz="0" w:space="0" w:color="auto"/>
            <w:right w:val="none" w:sz="0" w:space="0" w:color="auto"/>
          </w:divBdr>
        </w:div>
        <w:div w:id="120081320">
          <w:marLeft w:val="640"/>
          <w:marRight w:val="0"/>
          <w:marTop w:val="0"/>
          <w:marBottom w:val="0"/>
          <w:divBdr>
            <w:top w:val="none" w:sz="0" w:space="0" w:color="auto"/>
            <w:left w:val="none" w:sz="0" w:space="0" w:color="auto"/>
            <w:bottom w:val="none" w:sz="0" w:space="0" w:color="auto"/>
            <w:right w:val="none" w:sz="0" w:space="0" w:color="auto"/>
          </w:divBdr>
        </w:div>
        <w:div w:id="866215401">
          <w:marLeft w:val="640"/>
          <w:marRight w:val="0"/>
          <w:marTop w:val="0"/>
          <w:marBottom w:val="0"/>
          <w:divBdr>
            <w:top w:val="none" w:sz="0" w:space="0" w:color="auto"/>
            <w:left w:val="none" w:sz="0" w:space="0" w:color="auto"/>
            <w:bottom w:val="none" w:sz="0" w:space="0" w:color="auto"/>
            <w:right w:val="none" w:sz="0" w:space="0" w:color="auto"/>
          </w:divBdr>
        </w:div>
        <w:div w:id="699089664">
          <w:marLeft w:val="640"/>
          <w:marRight w:val="0"/>
          <w:marTop w:val="0"/>
          <w:marBottom w:val="0"/>
          <w:divBdr>
            <w:top w:val="none" w:sz="0" w:space="0" w:color="auto"/>
            <w:left w:val="none" w:sz="0" w:space="0" w:color="auto"/>
            <w:bottom w:val="none" w:sz="0" w:space="0" w:color="auto"/>
            <w:right w:val="none" w:sz="0" w:space="0" w:color="auto"/>
          </w:divBdr>
        </w:div>
        <w:div w:id="1016076435">
          <w:marLeft w:val="640"/>
          <w:marRight w:val="0"/>
          <w:marTop w:val="0"/>
          <w:marBottom w:val="0"/>
          <w:divBdr>
            <w:top w:val="none" w:sz="0" w:space="0" w:color="auto"/>
            <w:left w:val="none" w:sz="0" w:space="0" w:color="auto"/>
            <w:bottom w:val="none" w:sz="0" w:space="0" w:color="auto"/>
            <w:right w:val="none" w:sz="0" w:space="0" w:color="auto"/>
          </w:divBdr>
        </w:div>
        <w:div w:id="491289399">
          <w:marLeft w:val="640"/>
          <w:marRight w:val="0"/>
          <w:marTop w:val="0"/>
          <w:marBottom w:val="0"/>
          <w:divBdr>
            <w:top w:val="none" w:sz="0" w:space="0" w:color="auto"/>
            <w:left w:val="none" w:sz="0" w:space="0" w:color="auto"/>
            <w:bottom w:val="none" w:sz="0" w:space="0" w:color="auto"/>
            <w:right w:val="none" w:sz="0" w:space="0" w:color="auto"/>
          </w:divBdr>
        </w:div>
        <w:div w:id="837424280">
          <w:marLeft w:val="640"/>
          <w:marRight w:val="0"/>
          <w:marTop w:val="0"/>
          <w:marBottom w:val="0"/>
          <w:divBdr>
            <w:top w:val="none" w:sz="0" w:space="0" w:color="auto"/>
            <w:left w:val="none" w:sz="0" w:space="0" w:color="auto"/>
            <w:bottom w:val="none" w:sz="0" w:space="0" w:color="auto"/>
            <w:right w:val="none" w:sz="0" w:space="0" w:color="auto"/>
          </w:divBdr>
        </w:div>
        <w:div w:id="1303538490">
          <w:marLeft w:val="640"/>
          <w:marRight w:val="0"/>
          <w:marTop w:val="0"/>
          <w:marBottom w:val="0"/>
          <w:divBdr>
            <w:top w:val="none" w:sz="0" w:space="0" w:color="auto"/>
            <w:left w:val="none" w:sz="0" w:space="0" w:color="auto"/>
            <w:bottom w:val="none" w:sz="0" w:space="0" w:color="auto"/>
            <w:right w:val="none" w:sz="0" w:space="0" w:color="auto"/>
          </w:divBdr>
        </w:div>
        <w:div w:id="1751199483">
          <w:marLeft w:val="640"/>
          <w:marRight w:val="0"/>
          <w:marTop w:val="0"/>
          <w:marBottom w:val="0"/>
          <w:divBdr>
            <w:top w:val="none" w:sz="0" w:space="0" w:color="auto"/>
            <w:left w:val="none" w:sz="0" w:space="0" w:color="auto"/>
            <w:bottom w:val="none" w:sz="0" w:space="0" w:color="auto"/>
            <w:right w:val="none" w:sz="0" w:space="0" w:color="auto"/>
          </w:divBdr>
        </w:div>
        <w:div w:id="321668134">
          <w:marLeft w:val="640"/>
          <w:marRight w:val="0"/>
          <w:marTop w:val="0"/>
          <w:marBottom w:val="0"/>
          <w:divBdr>
            <w:top w:val="none" w:sz="0" w:space="0" w:color="auto"/>
            <w:left w:val="none" w:sz="0" w:space="0" w:color="auto"/>
            <w:bottom w:val="none" w:sz="0" w:space="0" w:color="auto"/>
            <w:right w:val="none" w:sz="0" w:space="0" w:color="auto"/>
          </w:divBdr>
        </w:div>
        <w:div w:id="1919512873">
          <w:marLeft w:val="640"/>
          <w:marRight w:val="0"/>
          <w:marTop w:val="0"/>
          <w:marBottom w:val="0"/>
          <w:divBdr>
            <w:top w:val="none" w:sz="0" w:space="0" w:color="auto"/>
            <w:left w:val="none" w:sz="0" w:space="0" w:color="auto"/>
            <w:bottom w:val="none" w:sz="0" w:space="0" w:color="auto"/>
            <w:right w:val="none" w:sz="0" w:space="0" w:color="auto"/>
          </w:divBdr>
        </w:div>
        <w:div w:id="1199394167">
          <w:marLeft w:val="640"/>
          <w:marRight w:val="0"/>
          <w:marTop w:val="0"/>
          <w:marBottom w:val="0"/>
          <w:divBdr>
            <w:top w:val="none" w:sz="0" w:space="0" w:color="auto"/>
            <w:left w:val="none" w:sz="0" w:space="0" w:color="auto"/>
            <w:bottom w:val="none" w:sz="0" w:space="0" w:color="auto"/>
            <w:right w:val="none" w:sz="0" w:space="0" w:color="auto"/>
          </w:divBdr>
        </w:div>
        <w:div w:id="1727531026">
          <w:marLeft w:val="640"/>
          <w:marRight w:val="0"/>
          <w:marTop w:val="0"/>
          <w:marBottom w:val="0"/>
          <w:divBdr>
            <w:top w:val="none" w:sz="0" w:space="0" w:color="auto"/>
            <w:left w:val="none" w:sz="0" w:space="0" w:color="auto"/>
            <w:bottom w:val="none" w:sz="0" w:space="0" w:color="auto"/>
            <w:right w:val="none" w:sz="0" w:space="0" w:color="auto"/>
          </w:divBdr>
        </w:div>
        <w:div w:id="316347955">
          <w:marLeft w:val="640"/>
          <w:marRight w:val="0"/>
          <w:marTop w:val="0"/>
          <w:marBottom w:val="0"/>
          <w:divBdr>
            <w:top w:val="none" w:sz="0" w:space="0" w:color="auto"/>
            <w:left w:val="none" w:sz="0" w:space="0" w:color="auto"/>
            <w:bottom w:val="none" w:sz="0" w:space="0" w:color="auto"/>
            <w:right w:val="none" w:sz="0" w:space="0" w:color="auto"/>
          </w:divBdr>
        </w:div>
        <w:div w:id="937449484">
          <w:marLeft w:val="640"/>
          <w:marRight w:val="0"/>
          <w:marTop w:val="0"/>
          <w:marBottom w:val="0"/>
          <w:divBdr>
            <w:top w:val="none" w:sz="0" w:space="0" w:color="auto"/>
            <w:left w:val="none" w:sz="0" w:space="0" w:color="auto"/>
            <w:bottom w:val="none" w:sz="0" w:space="0" w:color="auto"/>
            <w:right w:val="none" w:sz="0" w:space="0" w:color="auto"/>
          </w:divBdr>
        </w:div>
        <w:div w:id="128910158">
          <w:marLeft w:val="640"/>
          <w:marRight w:val="0"/>
          <w:marTop w:val="0"/>
          <w:marBottom w:val="0"/>
          <w:divBdr>
            <w:top w:val="none" w:sz="0" w:space="0" w:color="auto"/>
            <w:left w:val="none" w:sz="0" w:space="0" w:color="auto"/>
            <w:bottom w:val="none" w:sz="0" w:space="0" w:color="auto"/>
            <w:right w:val="none" w:sz="0" w:space="0" w:color="auto"/>
          </w:divBdr>
        </w:div>
        <w:div w:id="382946639">
          <w:marLeft w:val="640"/>
          <w:marRight w:val="0"/>
          <w:marTop w:val="0"/>
          <w:marBottom w:val="0"/>
          <w:divBdr>
            <w:top w:val="none" w:sz="0" w:space="0" w:color="auto"/>
            <w:left w:val="none" w:sz="0" w:space="0" w:color="auto"/>
            <w:bottom w:val="none" w:sz="0" w:space="0" w:color="auto"/>
            <w:right w:val="none" w:sz="0" w:space="0" w:color="auto"/>
          </w:divBdr>
        </w:div>
        <w:div w:id="429275446">
          <w:marLeft w:val="640"/>
          <w:marRight w:val="0"/>
          <w:marTop w:val="0"/>
          <w:marBottom w:val="0"/>
          <w:divBdr>
            <w:top w:val="none" w:sz="0" w:space="0" w:color="auto"/>
            <w:left w:val="none" w:sz="0" w:space="0" w:color="auto"/>
            <w:bottom w:val="none" w:sz="0" w:space="0" w:color="auto"/>
            <w:right w:val="none" w:sz="0" w:space="0" w:color="auto"/>
          </w:divBdr>
        </w:div>
        <w:div w:id="1615864237">
          <w:marLeft w:val="640"/>
          <w:marRight w:val="0"/>
          <w:marTop w:val="0"/>
          <w:marBottom w:val="0"/>
          <w:divBdr>
            <w:top w:val="none" w:sz="0" w:space="0" w:color="auto"/>
            <w:left w:val="none" w:sz="0" w:space="0" w:color="auto"/>
            <w:bottom w:val="none" w:sz="0" w:space="0" w:color="auto"/>
            <w:right w:val="none" w:sz="0" w:space="0" w:color="auto"/>
          </w:divBdr>
        </w:div>
        <w:div w:id="1421414971">
          <w:marLeft w:val="640"/>
          <w:marRight w:val="0"/>
          <w:marTop w:val="0"/>
          <w:marBottom w:val="0"/>
          <w:divBdr>
            <w:top w:val="none" w:sz="0" w:space="0" w:color="auto"/>
            <w:left w:val="none" w:sz="0" w:space="0" w:color="auto"/>
            <w:bottom w:val="none" w:sz="0" w:space="0" w:color="auto"/>
            <w:right w:val="none" w:sz="0" w:space="0" w:color="auto"/>
          </w:divBdr>
        </w:div>
        <w:div w:id="44989181">
          <w:marLeft w:val="640"/>
          <w:marRight w:val="0"/>
          <w:marTop w:val="0"/>
          <w:marBottom w:val="0"/>
          <w:divBdr>
            <w:top w:val="none" w:sz="0" w:space="0" w:color="auto"/>
            <w:left w:val="none" w:sz="0" w:space="0" w:color="auto"/>
            <w:bottom w:val="none" w:sz="0" w:space="0" w:color="auto"/>
            <w:right w:val="none" w:sz="0" w:space="0" w:color="auto"/>
          </w:divBdr>
        </w:div>
        <w:div w:id="219830383">
          <w:marLeft w:val="640"/>
          <w:marRight w:val="0"/>
          <w:marTop w:val="0"/>
          <w:marBottom w:val="0"/>
          <w:divBdr>
            <w:top w:val="none" w:sz="0" w:space="0" w:color="auto"/>
            <w:left w:val="none" w:sz="0" w:space="0" w:color="auto"/>
            <w:bottom w:val="none" w:sz="0" w:space="0" w:color="auto"/>
            <w:right w:val="none" w:sz="0" w:space="0" w:color="auto"/>
          </w:divBdr>
        </w:div>
        <w:div w:id="2042198381">
          <w:marLeft w:val="640"/>
          <w:marRight w:val="0"/>
          <w:marTop w:val="0"/>
          <w:marBottom w:val="0"/>
          <w:divBdr>
            <w:top w:val="none" w:sz="0" w:space="0" w:color="auto"/>
            <w:left w:val="none" w:sz="0" w:space="0" w:color="auto"/>
            <w:bottom w:val="none" w:sz="0" w:space="0" w:color="auto"/>
            <w:right w:val="none" w:sz="0" w:space="0" w:color="auto"/>
          </w:divBdr>
        </w:div>
        <w:div w:id="1274822886">
          <w:marLeft w:val="640"/>
          <w:marRight w:val="0"/>
          <w:marTop w:val="0"/>
          <w:marBottom w:val="0"/>
          <w:divBdr>
            <w:top w:val="none" w:sz="0" w:space="0" w:color="auto"/>
            <w:left w:val="none" w:sz="0" w:space="0" w:color="auto"/>
            <w:bottom w:val="none" w:sz="0" w:space="0" w:color="auto"/>
            <w:right w:val="none" w:sz="0" w:space="0" w:color="auto"/>
          </w:divBdr>
        </w:div>
        <w:div w:id="763301734">
          <w:marLeft w:val="640"/>
          <w:marRight w:val="0"/>
          <w:marTop w:val="0"/>
          <w:marBottom w:val="0"/>
          <w:divBdr>
            <w:top w:val="none" w:sz="0" w:space="0" w:color="auto"/>
            <w:left w:val="none" w:sz="0" w:space="0" w:color="auto"/>
            <w:bottom w:val="none" w:sz="0" w:space="0" w:color="auto"/>
            <w:right w:val="none" w:sz="0" w:space="0" w:color="auto"/>
          </w:divBdr>
        </w:div>
        <w:div w:id="1069423648">
          <w:marLeft w:val="640"/>
          <w:marRight w:val="0"/>
          <w:marTop w:val="0"/>
          <w:marBottom w:val="0"/>
          <w:divBdr>
            <w:top w:val="none" w:sz="0" w:space="0" w:color="auto"/>
            <w:left w:val="none" w:sz="0" w:space="0" w:color="auto"/>
            <w:bottom w:val="none" w:sz="0" w:space="0" w:color="auto"/>
            <w:right w:val="none" w:sz="0" w:space="0" w:color="auto"/>
          </w:divBdr>
        </w:div>
        <w:div w:id="1666201698">
          <w:marLeft w:val="640"/>
          <w:marRight w:val="0"/>
          <w:marTop w:val="0"/>
          <w:marBottom w:val="0"/>
          <w:divBdr>
            <w:top w:val="none" w:sz="0" w:space="0" w:color="auto"/>
            <w:left w:val="none" w:sz="0" w:space="0" w:color="auto"/>
            <w:bottom w:val="none" w:sz="0" w:space="0" w:color="auto"/>
            <w:right w:val="none" w:sz="0" w:space="0" w:color="auto"/>
          </w:divBdr>
        </w:div>
        <w:div w:id="374700910">
          <w:marLeft w:val="640"/>
          <w:marRight w:val="0"/>
          <w:marTop w:val="0"/>
          <w:marBottom w:val="0"/>
          <w:divBdr>
            <w:top w:val="none" w:sz="0" w:space="0" w:color="auto"/>
            <w:left w:val="none" w:sz="0" w:space="0" w:color="auto"/>
            <w:bottom w:val="none" w:sz="0" w:space="0" w:color="auto"/>
            <w:right w:val="none" w:sz="0" w:space="0" w:color="auto"/>
          </w:divBdr>
        </w:div>
        <w:div w:id="118842342">
          <w:marLeft w:val="640"/>
          <w:marRight w:val="0"/>
          <w:marTop w:val="0"/>
          <w:marBottom w:val="0"/>
          <w:divBdr>
            <w:top w:val="none" w:sz="0" w:space="0" w:color="auto"/>
            <w:left w:val="none" w:sz="0" w:space="0" w:color="auto"/>
            <w:bottom w:val="none" w:sz="0" w:space="0" w:color="auto"/>
            <w:right w:val="none" w:sz="0" w:space="0" w:color="auto"/>
          </w:divBdr>
        </w:div>
        <w:div w:id="368726515">
          <w:marLeft w:val="640"/>
          <w:marRight w:val="0"/>
          <w:marTop w:val="0"/>
          <w:marBottom w:val="0"/>
          <w:divBdr>
            <w:top w:val="none" w:sz="0" w:space="0" w:color="auto"/>
            <w:left w:val="none" w:sz="0" w:space="0" w:color="auto"/>
            <w:bottom w:val="none" w:sz="0" w:space="0" w:color="auto"/>
            <w:right w:val="none" w:sz="0" w:space="0" w:color="auto"/>
          </w:divBdr>
        </w:div>
        <w:div w:id="1945576094">
          <w:marLeft w:val="640"/>
          <w:marRight w:val="0"/>
          <w:marTop w:val="0"/>
          <w:marBottom w:val="0"/>
          <w:divBdr>
            <w:top w:val="none" w:sz="0" w:space="0" w:color="auto"/>
            <w:left w:val="none" w:sz="0" w:space="0" w:color="auto"/>
            <w:bottom w:val="none" w:sz="0" w:space="0" w:color="auto"/>
            <w:right w:val="none" w:sz="0" w:space="0" w:color="auto"/>
          </w:divBdr>
        </w:div>
        <w:div w:id="1486121263">
          <w:marLeft w:val="640"/>
          <w:marRight w:val="0"/>
          <w:marTop w:val="0"/>
          <w:marBottom w:val="0"/>
          <w:divBdr>
            <w:top w:val="none" w:sz="0" w:space="0" w:color="auto"/>
            <w:left w:val="none" w:sz="0" w:space="0" w:color="auto"/>
            <w:bottom w:val="none" w:sz="0" w:space="0" w:color="auto"/>
            <w:right w:val="none" w:sz="0" w:space="0" w:color="auto"/>
          </w:divBdr>
        </w:div>
        <w:div w:id="910969680">
          <w:marLeft w:val="640"/>
          <w:marRight w:val="0"/>
          <w:marTop w:val="0"/>
          <w:marBottom w:val="0"/>
          <w:divBdr>
            <w:top w:val="none" w:sz="0" w:space="0" w:color="auto"/>
            <w:left w:val="none" w:sz="0" w:space="0" w:color="auto"/>
            <w:bottom w:val="none" w:sz="0" w:space="0" w:color="auto"/>
            <w:right w:val="none" w:sz="0" w:space="0" w:color="auto"/>
          </w:divBdr>
        </w:div>
        <w:div w:id="402989365">
          <w:marLeft w:val="640"/>
          <w:marRight w:val="0"/>
          <w:marTop w:val="0"/>
          <w:marBottom w:val="0"/>
          <w:divBdr>
            <w:top w:val="none" w:sz="0" w:space="0" w:color="auto"/>
            <w:left w:val="none" w:sz="0" w:space="0" w:color="auto"/>
            <w:bottom w:val="none" w:sz="0" w:space="0" w:color="auto"/>
            <w:right w:val="none" w:sz="0" w:space="0" w:color="auto"/>
          </w:divBdr>
        </w:div>
        <w:div w:id="1460298543">
          <w:marLeft w:val="640"/>
          <w:marRight w:val="0"/>
          <w:marTop w:val="0"/>
          <w:marBottom w:val="0"/>
          <w:divBdr>
            <w:top w:val="none" w:sz="0" w:space="0" w:color="auto"/>
            <w:left w:val="none" w:sz="0" w:space="0" w:color="auto"/>
            <w:bottom w:val="none" w:sz="0" w:space="0" w:color="auto"/>
            <w:right w:val="none" w:sz="0" w:space="0" w:color="auto"/>
          </w:divBdr>
        </w:div>
        <w:div w:id="2033915421">
          <w:marLeft w:val="640"/>
          <w:marRight w:val="0"/>
          <w:marTop w:val="0"/>
          <w:marBottom w:val="0"/>
          <w:divBdr>
            <w:top w:val="none" w:sz="0" w:space="0" w:color="auto"/>
            <w:left w:val="none" w:sz="0" w:space="0" w:color="auto"/>
            <w:bottom w:val="none" w:sz="0" w:space="0" w:color="auto"/>
            <w:right w:val="none" w:sz="0" w:space="0" w:color="auto"/>
          </w:divBdr>
        </w:div>
        <w:div w:id="141508746">
          <w:marLeft w:val="640"/>
          <w:marRight w:val="0"/>
          <w:marTop w:val="0"/>
          <w:marBottom w:val="0"/>
          <w:divBdr>
            <w:top w:val="none" w:sz="0" w:space="0" w:color="auto"/>
            <w:left w:val="none" w:sz="0" w:space="0" w:color="auto"/>
            <w:bottom w:val="none" w:sz="0" w:space="0" w:color="auto"/>
            <w:right w:val="none" w:sz="0" w:space="0" w:color="auto"/>
          </w:divBdr>
        </w:div>
      </w:divsChild>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41691436">
      <w:bodyDiv w:val="1"/>
      <w:marLeft w:val="0"/>
      <w:marRight w:val="0"/>
      <w:marTop w:val="0"/>
      <w:marBottom w:val="0"/>
      <w:divBdr>
        <w:top w:val="none" w:sz="0" w:space="0" w:color="auto"/>
        <w:left w:val="none" w:sz="0" w:space="0" w:color="auto"/>
        <w:bottom w:val="none" w:sz="0" w:space="0" w:color="auto"/>
        <w:right w:val="none" w:sz="0" w:space="0" w:color="auto"/>
      </w:divBdr>
      <w:divsChild>
        <w:div w:id="1567111270">
          <w:marLeft w:val="640"/>
          <w:marRight w:val="0"/>
          <w:marTop w:val="0"/>
          <w:marBottom w:val="0"/>
          <w:divBdr>
            <w:top w:val="none" w:sz="0" w:space="0" w:color="auto"/>
            <w:left w:val="none" w:sz="0" w:space="0" w:color="auto"/>
            <w:bottom w:val="none" w:sz="0" w:space="0" w:color="auto"/>
            <w:right w:val="none" w:sz="0" w:space="0" w:color="auto"/>
          </w:divBdr>
        </w:div>
        <w:div w:id="1246497248">
          <w:marLeft w:val="640"/>
          <w:marRight w:val="0"/>
          <w:marTop w:val="0"/>
          <w:marBottom w:val="0"/>
          <w:divBdr>
            <w:top w:val="none" w:sz="0" w:space="0" w:color="auto"/>
            <w:left w:val="none" w:sz="0" w:space="0" w:color="auto"/>
            <w:bottom w:val="none" w:sz="0" w:space="0" w:color="auto"/>
            <w:right w:val="none" w:sz="0" w:space="0" w:color="auto"/>
          </w:divBdr>
        </w:div>
        <w:div w:id="1453475991">
          <w:marLeft w:val="640"/>
          <w:marRight w:val="0"/>
          <w:marTop w:val="0"/>
          <w:marBottom w:val="0"/>
          <w:divBdr>
            <w:top w:val="none" w:sz="0" w:space="0" w:color="auto"/>
            <w:left w:val="none" w:sz="0" w:space="0" w:color="auto"/>
            <w:bottom w:val="none" w:sz="0" w:space="0" w:color="auto"/>
            <w:right w:val="none" w:sz="0" w:space="0" w:color="auto"/>
          </w:divBdr>
        </w:div>
        <w:div w:id="1960451718">
          <w:marLeft w:val="640"/>
          <w:marRight w:val="0"/>
          <w:marTop w:val="0"/>
          <w:marBottom w:val="0"/>
          <w:divBdr>
            <w:top w:val="none" w:sz="0" w:space="0" w:color="auto"/>
            <w:left w:val="none" w:sz="0" w:space="0" w:color="auto"/>
            <w:bottom w:val="none" w:sz="0" w:space="0" w:color="auto"/>
            <w:right w:val="none" w:sz="0" w:space="0" w:color="auto"/>
          </w:divBdr>
        </w:div>
        <w:div w:id="1861816945">
          <w:marLeft w:val="640"/>
          <w:marRight w:val="0"/>
          <w:marTop w:val="0"/>
          <w:marBottom w:val="0"/>
          <w:divBdr>
            <w:top w:val="none" w:sz="0" w:space="0" w:color="auto"/>
            <w:left w:val="none" w:sz="0" w:space="0" w:color="auto"/>
            <w:bottom w:val="none" w:sz="0" w:space="0" w:color="auto"/>
            <w:right w:val="none" w:sz="0" w:space="0" w:color="auto"/>
          </w:divBdr>
        </w:div>
        <w:div w:id="1849637635">
          <w:marLeft w:val="640"/>
          <w:marRight w:val="0"/>
          <w:marTop w:val="0"/>
          <w:marBottom w:val="0"/>
          <w:divBdr>
            <w:top w:val="none" w:sz="0" w:space="0" w:color="auto"/>
            <w:left w:val="none" w:sz="0" w:space="0" w:color="auto"/>
            <w:bottom w:val="none" w:sz="0" w:space="0" w:color="auto"/>
            <w:right w:val="none" w:sz="0" w:space="0" w:color="auto"/>
          </w:divBdr>
        </w:div>
        <w:div w:id="998532150">
          <w:marLeft w:val="640"/>
          <w:marRight w:val="0"/>
          <w:marTop w:val="0"/>
          <w:marBottom w:val="0"/>
          <w:divBdr>
            <w:top w:val="none" w:sz="0" w:space="0" w:color="auto"/>
            <w:left w:val="none" w:sz="0" w:space="0" w:color="auto"/>
            <w:bottom w:val="none" w:sz="0" w:space="0" w:color="auto"/>
            <w:right w:val="none" w:sz="0" w:space="0" w:color="auto"/>
          </w:divBdr>
        </w:div>
        <w:div w:id="69347754">
          <w:marLeft w:val="640"/>
          <w:marRight w:val="0"/>
          <w:marTop w:val="0"/>
          <w:marBottom w:val="0"/>
          <w:divBdr>
            <w:top w:val="none" w:sz="0" w:space="0" w:color="auto"/>
            <w:left w:val="none" w:sz="0" w:space="0" w:color="auto"/>
            <w:bottom w:val="none" w:sz="0" w:space="0" w:color="auto"/>
            <w:right w:val="none" w:sz="0" w:space="0" w:color="auto"/>
          </w:divBdr>
        </w:div>
        <w:div w:id="1175416405">
          <w:marLeft w:val="640"/>
          <w:marRight w:val="0"/>
          <w:marTop w:val="0"/>
          <w:marBottom w:val="0"/>
          <w:divBdr>
            <w:top w:val="none" w:sz="0" w:space="0" w:color="auto"/>
            <w:left w:val="none" w:sz="0" w:space="0" w:color="auto"/>
            <w:bottom w:val="none" w:sz="0" w:space="0" w:color="auto"/>
            <w:right w:val="none" w:sz="0" w:space="0" w:color="auto"/>
          </w:divBdr>
        </w:div>
        <w:div w:id="732392337">
          <w:marLeft w:val="640"/>
          <w:marRight w:val="0"/>
          <w:marTop w:val="0"/>
          <w:marBottom w:val="0"/>
          <w:divBdr>
            <w:top w:val="none" w:sz="0" w:space="0" w:color="auto"/>
            <w:left w:val="none" w:sz="0" w:space="0" w:color="auto"/>
            <w:bottom w:val="none" w:sz="0" w:space="0" w:color="auto"/>
            <w:right w:val="none" w:sz="0" w:space="0" w:color="auto"/>
          </w:divBdr>
        </w:div>
        <w:div w:id="1015616689">
          <w:marLeft w:val="640"/>
          <w:marRight w:val="0"/>
          <w:marTop w:val="0"/>
          <w:marBottom w:val="0"/>
          <w:divBdr>
            <w:top w:val="none" w:sz="0" w:space="0" w:color="auto"/>
            <w:left w:val="none" w:sz="0" w:space="0" w:color="auto"/>
            <w:bottom w:val="none" w:sz="0" w:space="0" w:color="auto"/>
            <w:right w:val="none" w:sz="0" w:space="0" w:color="auto"/>
          </w:divBdr>
        </w:div>
        <w:div w:id="1874076214">
          <w:marLeft w:val="640"/>
          <w:marRight w:val="0"/>
          <w:marTop w:val="0"/>
          <w:marBottom w:val="0"/>
          <w:divBdr>
            <w:top w:val="none" w:sz="0" w:space="0" w:color="auto"/>
            <w:left w:val="none" w:sz="0" w:space="0" w:color="auto"/>
            <w:bottom w:val="none" w:sz="0" w:space="0" w:color="auto"/>
            <w:right w:val="none" w:sz="0" w:space="0" w:color="auto"/>
          </w:divBdr>
        </w:div>
        <w:div w:id="1952928631">
          <w:marLeft w:val="640"/>
          <w:marRight w:val="0"/>
          <w:marTop w:val="0"/>
          <w:marBottom w:val="0"/>
          <w:divBdr>
            <w:top w:val="none" w:sz="0" w:space="0" w:color="auto"/>
            <w:left w:val="none" w:sz="0" w:space="0" w:color="auto"/>
            <w:bottom w:val="none" w:sz="0" w:space="0" w:color="auto"/>
            <w:right w:val="none" w:sz="0" w:space="0" w:color="auto"/>
          </w:divBdr>
        </w:div>
        <w:div w:id="752625401">
          <w:marLeft w:val="640"/>
          <w:marRight w:val="0"/>
          <w:marTop w:val="0"/>
          <w:marBottom w:val="0"/>
          <w:divBdr>
            <w:top w:val="none" w:sz="0" w:space="0" w:color="auto"/>
            <w:left w:val="none" w:sz="0" w:space="0" w:color="auto"/>
            <w:bottom w:val="none" w:sz="0" w:space="0" w:color="auto"/>
            <w:right w:val="none" w:sz="0" w:space="0" w:color="auto"/>
          </w:divBdr>
        </w:div>
        <w:div w:id="1089041003">
          <w:marLeft w:val="640"/>
          <w:marRight w:val="0"/>
          <w:marTop w:val="0"/>
          <w:marBottom w:val="0"/>
          <w:divBdr>
            <w:top w:val="none" w:sz="0" w:space="0" w:color="auto"/>
            <w:left w:val="none" w:sz="0" w:space="0" w:color="auto"/>
            <w:bottom w:val="none" w:sz="0" w:space="0" w:color="auto"/>
            <w:right w:val="none" w:sz="0" w:space="0" w:color="auto"/>
          </w:divBdr>
        </w:div>
        <w:div w:id="999162155">
          <w:marLeft w:val="640"/>
          <w:marRight w:val="0"/>
          <w:marTop w:val="0"/>
          <w:marBottom w:val="0"/>
          <w:divBdr>
            <w:top w:val="none" w:sz="0" w:space="0" w:color="auto"/>
            <w:left w:val="none" w:sz="0" w:space="0" w:color="auto"/>
            <w:bottom w:val="none" w:sz="0" w:space="0" w:color="auto"/>
            <w:right w:val="none" w:sz="0" w:space="0" w:color="auto"/>
          </w:divBdr>
        </w:div>
        <w:div w:id="1606842317">
          <w:marLeft w:val="640"/>
          <w:marRight w:val="0"/>
          <w:marTop w:val="0"/>
          <w:marBottom w:val="0"/>
          <w:divBdr>
            <w:top w:val="none" w:sz="0" w:space="0" w:color="auto"/>
            <w:left w:val="none" w:sz="0" w:space="0" w:color="auto"/>
            <w:bottom w:val="none" w:sz="0" w:space="0" w:color="auto"/>
            <w:right w:val="none" w:sz="0" w:space="0" w:color="auto"/>
          </w:divBdr>
        </w:div>
        <w:div w:id="1762987177">
          <w:marLeft w:val="640"/>
          <w:marRight w:val="0"/>
          <w:marTop w:val="0"/>
          <w:marBottom w:val="0"/>
          <w:divBdr>
            <w:top w:val="none" w:sz="0" w:space="0" w:color="auto"/>
            <w:left w:val="none" w:sz="0" w:space="0" w:color="auto"/>
            <w:bottom w:val="none" w:sz="0" w:space="0" w:color="auto"/>
            <w:right w:val="none" w:sz="0" w:space="0" w:color="auto"/>
          </w:divBdr>
        </w:div>
        <w:div w:id="2090998331">
          <w:marLeft w:val="640"/>
          <w:marRight w:val="0"/>
          <w:marTop w:val="0"/>
          <w:marBottom w:val="0"/>
          <w:divBdr>
            <w:top w:val="none" w:sz="0" w:space="0" w:color="auto"/>
            <w:left w:val="none" w:sz="0" w:space="0" w:color="auto"/>
            <w:bottom w:val="none" w:sz="0" w:space="0" w:color="auto"/>
            <w:right w:val="none" w:sz="0" w:space="0" w:color="auto"/>
          </w:divBdr>
        </w:div>
        <w:div w:id="1263566786">
          <w:marLeft w:val="640"/>
          <w:marRight w:val="0"/>
          <w:marTop w:val="0"/>
          <w:marBottom w:val="0"/>
          <w:divBdr>
            <w:top w:val="none" w:sz="0" w:space="0" w:color="auto"/>
            <w:left w:val="none" w:sz="0" w:space="0" w:color="auto"/>
            <w:bottom w:val="none" w:sz="0" w:space="0" w:color="auto"/>
            <w:right w:val="none" w:sz="0" w:space="0" w:color="auto"/>
          </w:divBdr>
        </w:div>
        <w:div w:id="602155300">
          <w:marLeft w:val="640"/>
          <w:marRight w:val="0"/>
          <w:marTop w:val="0"/>
          <w:marBottom w:val="0"/>
          <w:divBdr>
            <w:top w:val="none" w:sz="0" w:space="0" w:color="auto"/>
            <w:left w:val="none" w:sz="0" w:space="0" w:color="auto"/>
            <w:bottom w:val="none" w:sz="0" w:space="0" w:color="auto"/>
            <w:right w:val="none" w:sz="0" w:space="0" w:color="auto"/>
          </w:divBdr>
        </w:div>
        <w:div w:id="1246300976">
          <w:marLeft w:val="640"/>
          <w:marRight w:val="0"/>
          <w:marTop w:val="0"/>
          <w:marBottom w:val="0"/>
          <w:divBdr>
            <w:top w:val="none" w:sz="0" w:space="0" w:color="auto"/>
            <w:left w:val="none" w:sz="0" w:space="0" w:color="auto"/>
            <w:bottom w:val="none" w:sz="0" w:space="0" w:color="auto"/>
            <w:right w:val="none" w:sz="0" w:space="0" w:color="auto"/>
          </w:divBdr>
        </w:div>
        <w:div w:id="1976904509">
          <w:marLeft w:val="640"/>
          <w:marRight w:val="0"/>
          <w:marTop w:val="0"/>
          <w:marBottom w:val="0"/>
          <w:divBdr>
            <w:top w:val="none" w:sz="0" w:space="0" w:color="auto"/>
            <w:left w:val="none" w:sz="0" w:space="0" w:color="auto"/>
            <w:bottom w:val="none" w:sz="0" w:space="0" w:color="auto"/>
            <w:right w:val="none" w:sz="0" w:space="0" w:color="auto"/>
          </w:divBdr>
        </w:div>
        <w:div w:id="1680155292">
          <w:marLeft w:val="640"/>
          <w:marRight w:val="0"/>
          <w:marTop w:val="0"/>
          <w:marBottom w:val="0"/>
          <w:divBdr>
            <w:top w:val="none" w:sz="0" w:space="0" w:color="auto"/>
            <w:left w:val="none" w:sz="0" w:space="0" w:color="auto"/>
            <w:bottom w:val="none" w:sz="0" w:space="0" w:color="auto"/>
            <w:right w:val="none" w:sz="0" w:space="0" w:color="auto"/>
          </w:divBdr>
        </w:div>
        <w:div w:id="1334340014">
          <w:marLeft w:val="640"/>
          <w:marRight w:val="0"/>
          <w:marTop w:val="0"/>
          <w:marBottom w:val="0"/>
          <w:divBdr>
            <w:top w:val="none" w:sz="0" w:space="0" w:color="auto"/>
            <w:left w:val="none" w:sz="0" w:space="0" w:color="auto"/>
            <w:bottom w:val="none" w:sz="0" w:space="0" w:color="auto"/>
            <w:right w:val="none" w:sz="0" w:space="0" w:color="auto"/>
          </w:divBdr>
        </w:div>
        <w:div w:id="1600025152">
          <w:marLeft w:val="640"/>
          <w:marRight w:val="0"/>
          <w:marTop w:val="0"/>
          <w:marBottom w:val="0"/>
          <w:divBdr>
            <w:top w:val="none" w:sz="0" w:space="0" w:color="auto"/>
            <w:left w:val="none" w:sz="0" w:space="0" w:color="auto"/>
            <w:bottom w:val="none" w:sz="0" w:space="0" w:color="auto"/>
            <w:right w:val="none" w:sz="0" w:space="0" w:color="auto"/>
          </w:divBdr>
        </w:div>
        <w:div w:id="1038622530">
          <w:marLeft w:val="640"/>
          <w:marRight w:val="0"/>
          <w:marTop w:val="0"/>
          <w:marBottom w:val="0"/>
          <w:divBdr>
            <w:top w:val="none" w:sz="0" w:space="0" w:color="auto"/>
            <w:left w:val="none" w:sz="0" w:space="0" w:color="auto"/>
            <w:bottom w:val="none" w:sz="0" w:space="0" w:color="auto"/>
            <w:right w:val="none" w:sz="0" w:space="0" w:color="auto"/>
          </w:divBdr>
        </w:div>
        <w:div w:id="1119106723">
          <w:marLeft w:val="640"/>
          <w:marRight w:val="0"/>
          <w:marTop w:val="0"/>
          <w:marBottom w:val="0"/>
          <w:divBdr>
            <w:top w:val="none" w:sz="0" w:space="0" w:color="auto"/>
            <w:left w:val="none" w:sz="0" w:space="0" w:color="auto"/>
            <w:bottom w:val="none" w:sz="0" w:space="0" w:color="auto"/>
            <w:right w:val="none" w:sz="0" w:space="0" w:color="auto"/>
          </w:divBdr>
        </w:div>
        <w:div w:id="436173817">
          <w:marLeft w:val="640"/>
          <w:marRight w:val="0"/>
          <w:marTop w:val="0"/>
          <w:marBottom w:val="0"/>
          <w:divBdr>
            <w:top w:val="none" w:sz="0" w:space="0" w:color="auto"/>
            <w:left w:val="none" w:sz="0" w:space="0" w:color="auto"/>
            <w:bottom w:val="none" w:sz="0" w:space="0" w:color="auto"/>
            <w:right w:val="none" w:sz="0" w:space="0" w:color="auto"/>
          </w:divBdr>
        </w:div>
        <w:div w:id="267081031">
          <w:marLeft w:val="640"/>
          <w:marRight w:val="0"/>
          <w:marTop w:val="0"/>
          <w:marBottom w:val="0"/>
          <w:divBdr>
            <w:top w:val="none" w:sz="0" w:space="0" w:color="auto"/>
            <w:left w:val="none" w:sz="0" w:space="0" w:color="auto"/>
            <w:bottom w:val="none" w:sz="0" w:space="0" w:color="auto"/>
            <w:right w:val="none" w:sz="0" w:space="0" w:color="auto"/>
          </w:divBdr>
        </w:div>
        <w:div w:id="1868136411">
          <w:marLeft w:val="640"/>
          <w:marRight w:val="0"/>
          <w:marTop w:val="0"/>
          <w:marBottom w:val="0"/>
          <w:divBdr>
            <w:top w:val="none" w:sz="0" w:space="0" w:color="auto"/>
            <w:left w:val="none" w:sz="0" w:space="0" w:color="auto"/>
            <w:bottom w:val="none" w:sz="0" w:space="0" w:color="auto"/>
            <w:right w:val="none" w:sz="0" w:space="0" w:color="auto"/>
          </w:divBdr>
        </w:div>
        <w:div w:id="574434030">
          <w:marLeft w:val="640"/>
          <w:marRight w:val="0"/>
          <w:marTop w:val="0"/>
          <w:marBottom w:val="0"/>
          <w:divBdr>
            <w:top w:val="none" w:sz="0" w:space="0" w:color="auto"/>
            <w:left w:val="none" w:sz="0" w:space="0" w:color="auto"/>
            <w:bottom w:val="none" w:sz="0" w:space="0" w:color="auto"/>
            <w:right w:val="none" w:sz="0" w:space="0" w:color="auto"/>
          </w:divBdr>
        </w:div>
        <w:div w:id="374698321">
          <w:marLeft w:val="640"/>
          <w:marRight w:val="0"/>
          <w:marTop w:val="0"/>
          <w:marBottom w:val="0"/>
          <w:divBdr>
            <w:top w:val="none" w:sz="0" w:space="0" w:color="auto"/>
            <w:left w:val="none" w:sz="0" w:space="0" w:color="auto"/>
            <w:bottom w:val="none" w:sz="0" w:space="0" w:color="auto"/>
            <w:right w:val="none" w:sz="0" w:space="0" w:color="auto"/>
          </w:divBdr>
        </w:div>
        <w:div w:id="717582830">
          <w:marLeft w:val="640"/>
          <w:marRight w:val="0"/>
          <w:marTop w:val="0"/>
          <w:marBottom w:val="0"/>
          <w:divBdr>
            <w:top w:val="none" w:sz="0" w:space="0" w:color="auto"/>
            <w:left w:val="none" w:sz="0" w:space="0" w:color="auto"/>
            <w:bottom w:val="none" w:sz="0" w:space="0" w:color="auto"/>
            <w:right w:val="none" w:sz="0" w:space="0" w:color="auto"/>
          </w:divBdr>
        </w:div>
        <w:div w:id="953513401">
          <w:marLeft w:val="640"/>
          <w:marRight w:val="0"/>
          <w:marTop w:val="0"/>
          <w:marBottom w:val="0"/>
          <w:divBdr>
            <w:top w:val="none" w:sz="0" w:space="0" w:color="auto"/>
            <w:left w:val="none" w:sz="0" w:space="0" w:color="auto"/>
            <w:bottom w:val="none" w:sz="0" w:space="0" w:color="auto"/>
            <w:right w:val="none" w:sz="0" w:space="0" w:color="auto"/>
          </w:divBdr>
        </w:div>
        <w:div w:id="582029416">
          <w:marLeft w:val="640"/>
          <w:marRight w:val="0"/>
          <w:marTop w:val="0"/>
          <w:marBottom w:val="0"/>
          <w:divBdr>
            <w:top w:val="none" w:sz="0" w:space="0" w:color="auto"/>
            <w:left w:val="none" w:sz="0" w:space="0" w:color="auto"/>
            <w:bottom w:val="none" w:sz="0" w:space="0" w:color="auto"/>
            <w:right w:val="none" w:sz="0" w:space="0" w:color="auto"/>
          </w:divBdr>
        </w:div>
        <w:div w:id="298455981">
          <w:marLeft w:val="640"/>
          <w:marRight w:val="0"/>
          <w:marTop w:val="0"/>
          <w:marBottom w:val="0"/>
          <w:divBdr>
            <w:top w:val="none" w:sz="0" w:space="0" w:color="auto"/>
            <w:left w:val="none" w:sz="0" w:space="0" w:color="auto"/>
            <w:bottom w:val="none" w:sz="0" w:space="0" w:color="auto"/>
            <w:right w:val="none" w:sz="0" w:space="0" w:color="auto"/>
          </w:divBdr>
        </w:div>
        <w:div w:id="95254276">
          <w:marLeft w:val="640"/>
          <w:marRight w:val="0"/>
          <w:marTop w:val="0"/>
          <w:marBottom w:val="0"/>
          <w:divBdr>
            <w:top w:val="none" w:sz="0" w:space="0" w:color="auto"/>
            <w:left w:val="none" w:sz="0" w:space="0" w:color="auto"/>
            <w:bottom w:val="none" w:sz="0" w:space="0" w:color="auto"/>
            <w:right w:val="none" w:sz="0" w:space="0" w:color="auto"/>
          </w:divBdr>
        </w:div>
        <w:div w:id="145443863">
          <w:marLeft w:val="640"/>
          <w:marRight w:val="0"/>
          <w:marTop w:val="0"/>
          <w:marBottom w:val="0"/>
          <w:divBdr>
            <w:top w:val="none" w:sz="0" w:space="0" w:color="auto"/>
            <w:left w:val="none" w:sz="0" w:space="0" w:color="auto"/>
            <w:bottom w:val="none" w:sz="0" w:space="0" w:color="auto"/>
            <w:right w:val="none" w:sz="0" w:space="0" w:color="auto"/>
          </w:divBdr>
        </w:div>
        <w:div w:id="757286067">
          <w:marLeft w:val="640"/>
          <w:marRight w:val="0"/>
          <w:marTop w:val="0"/>
          <w:marBottom w:val="0"/>
          <w:divBdr>
            <w:top w:val="none" w:sz="0" w:space="0" w:color="auto"/>
            <w:left w:val="none" w:sz="0" w:space="0" w:color="auto"/>
            <w:bottom w:val="none" w:sz="0" w:space="0" w:color="auto"/>
            <w:right w:val="none" w:sz="0" w:space="0" w:color="auto"/>
          </w:divBdr>
        </w:div>
        <w:div w:id="16855775">
          <w:marLeft w:val="640"/>
          <w:marRight w:val="0"/>
          <w:marTop w:val="0"/>
          <w:marBottom w:val="0"/>
          <w:divBdr>
            <w:top w:val="none" w:sz="0" w:space="0" w:color="auto"/>
            <w:left w:val="none" w:sz="0" w:space="0" w:color="auto"/>
            <w:bottom w:val="none" w:sz="0" w:space="0" w:color="auto"/>
            <w:right w:val="none" w:sz="0" w:space="0" w:color="auto"/>
          </w:divBdr>
        </w:div>
        <w:div w:id="587274089">
          <w:marLeft w:val="640"/>
          <w:marRight w:val="0"/>
          <w:marTop w:val="0"/>
          <w:marBottom w:val="0"/>
          <w:divBdr>
            <w:top w:val="none" w:sz="0" w:space="0" w:color="auto"/>
            <w:left w:val="none" w:sz="0" w:space="0" w:color="auto"/>
            <w:bottom w:val="none" w:sz="0" w:space="0" w:color="auto"/>
            <w:right w:val="none" w:sz="0" w:space="0" w:color="auto"/>
          </w:divBdr>
        </w:div>
        <w:div w:id="1566839636">
          <w:marLeft w:val="640"/>
          <w:marRight w:val="0"/>
          <w:marTop w:val="0"/>
          <w:marBottom w:val="0"/>
          <w:divBdr>
            <w:top w:val="none" w:sz="0" w:space="0" w:color="auto"/>
            <w:left w:val="none" w:sz="0" w:space="0" w:color="auto"/>
            <w:bottom w:val="none" w:sz="0" w:space="0" w:color="auto"/>
            <w:right w:val="none" w:sz="0" w:space="0" w:color="auto"/>
          </w:divBdr>
        </w:div>
        <w:div w:id="2052267772">
          <w:marLeft w:val="640"/>
          <w:marRight w:val="0"/>
          <w:marTop w:val="0"/>
          <w:marBottom w:val="0"/>
          <w:divBdr>
            <w:top w:val="none" w:sz="0" w:space="0" w:color="auto"/>
            <w:left w:val="none" w:sz="0" w:space="0" w:color="auto"/>
            <w:bottom w:val="none" w:sz="0" w:space="0" w:color="auto"/>
            <w:right w:val="none" w:sz="0" w:space="0" w:color="auto"/>
          </w:divBdr>
        </w:div>
        <w:div w:id="409431357">
          <w:marLeft w:val="640"/>
          <w:marRight w:val="0"/>
          <w:marTop w:val="0"/>
          <w:marBottom w:val="0"/>
          <w:divBdr>
            <w:top w:val="none" w:sz="0" w:space="0" w:color="auto"/>
            <w:left w:val="none" w:sz="0" w:space="0" w:color="auto"/>
            <w:bottom w:val="none" w:sz="0" w:space="0" w:color="auto"/>
            <w:right w:val="none" w:sz="0" w:space="0" w:color="auto"/>
          </w:divBdr>
        </w:div>
        <w:div w:id="612984798">
          <w:marLeft w:val="640"/>
          <w:marRight w:val="0"/>
          <w:marTop w:val="0"/>
          <w:marBottom w:val="0"/>
          <w:divBdr>
            <w:top w:val="none" w:sz="0" w:space="0" w:color="auto"/>
            <w:left w:val="none" w:sz="0" w:space="0" w:color="auto"/>
            <w:bottom w:val="none" w:sz="0" w:space="0" w:color="auto"/>
            <w:right w:val="none" w:sz="0" w:space="0" w:color="auto"/>
          </w:divBdr>
        </w:div>
        <w:div w:id="1953516663">
          <w:marLeft w:val="640"/>
          <w:marRight w:val="0"/>
          <w:marTop w:val="0"/>
          <w:marBottom w:val="0"/>
          <w:divBdr>
            <w:top w:val="none" w:sz="0" w:space="0" w:color="auto"/>
            <w:left w:val="none" w:sz="0" w:space="0" w:color="auto"/>
            <w:bottom w:val="none" w:sz="0" w:space="0" w:color="auto"/>
            <w:right w:val="none" w:sz="0" w:space="0" w:color="auto"/>
          </w:divBdr>
        </w:div>
        <w:div w:id="1446265749">
          <w:marLeft w:val="640"/>
          <w:marRight w:val="0"/>
          <w:marTop w:val="0"/>
          <w:marBottom w:val="0"/>
          <w:divBdr>
            <w:top w:val="none" w:sz="0" w:space="0" w:color="auto"/>
            <w:left w:val="none" w:sz="0" w:space="0" w:color="auto"/>
            <w:bottom w:val="none" w:sz="0" w:space="0" w:color="auto"/>
            <w:right w:val="none" w:sz="0" w:space="0" w:color="auto"/>
          </w:divBdr>
        </w:div>
        <w:div w:id="18433481">
          <w:marLeft w:val="640"/>
          <w:marRight w:val="0"/>
          <w:marTop w:val="0"/>
          <w:marBottom w:val="0"/>
          <w:divBdr>
            <w:top w:val="none" w:sz="0" w:space="0" w:color="auto"/>
            <w:left w:val="none" w:sz="0" w:space="0" w:color="auto"/>
            <w:bottom w:val="none" w:sz="0" w:space="0" w:color="auto"/>
            <w:right w:val="none" w:sz="0" w:space="0" w:color="auto"/>
          </w:divBdr>
        </w:div>
        <w:div w:id="1264846151">
          <w:marLeft w:val="640"/>
          <w:marRight w:val="0"/>
          <w:marTop w:val="0"/>
          <w:marBottom w:val="0"/>
          <w:divBdr>
            <w:top w:val="none" w:sz="0" w:space="0" w:color="auto"/>
            <w:left w:val="none" w:sz="0" w:space="0" w:color="auto"/>
            <w:bottom w:val="none" w:sz="0" w:space="0" w:color="auto"/>
            <w:right w:val="none" w:sz="0" w:space="0" w:color="auto"/>
          </w:divBdr>
        </w:div>
      </w:divsChild>
    </w:div>
    <w:div w:id="652636716">
      <w:bodyDiv w:val="1"/>
      <w:marLeft w:val="0"/>
      <w:marRight w:val="0"/>
      <w:marTop w:val="0"/>
      <w:marBottom w:val="0"/>
      <w:divBdr>
        <w:top w:val="none" w:sz="0" w:space="0" w:color="auto"/>
        <w:left w:val="none" w:sz="0" w:space="0" w:color="auto"/>
        <w:bottom w:val="none" w:sz="0" w:space="0" w:color="auto"/>
        <w:right w:val="none" w:sz="0" w:space="0" w:color="auto"/>
      </w:divBdr>
      <w:divsChild>
        <w:div w:id="1230382799">
          <w:marLeft w:val="640"/>
          <w:marRight w:val="0"/>
          <w:marTop w:val="0"/>
          <w:marBottom w:val="0"/>
          <w:divBdr>
            <w:top w:val="none" w:sz="0" w:space="0" w:color="auto"/>
            <w:left w:val="none" w:sz="0" w:space="0" w:color="auto"/>
            <w:bottom w:val="none" w:sz="0" w:space="0" w:color="auto"/>
            <w:right w:val="none" w:sz="0" w:space="0" w:color="auto"/>
          </w:divBdr>
        </w:div>
        <w:div w:id="689724666">
          <w:marLeft w:val="640"/>
          <w:marRight w:val="0"/>
          <w:marTop w:val="0"/>
          <w:marBottom w:val="0"/>
          <w:divBdr>
            <w:top w:val="none" w:sz="0" w:space="0" w:color="auto"/>
            <w:left w:val="none" w:sz="0" w:space="0" w:color="auto"/>
            <w:bottom w:val="none" w:sz="0" w:space="0" w:color="auto"/>
            <w:right w:val="none" w:sz="0" w:space="0" w:color="auto"/>
          </w:divBdr>
        </w:div>
        <w:div w:id="1671441257">
          <w:marLeft w:val="640"/>
          <w:marRight w:val="0"/>
          <w:marTop w:val="0"/>
          <w:marBottom w:val="0"/>
          <w:divBdr>
            <w:top w:val="none" w:sz="0" w:space="0" w:color="auto"/>
            <w:left w:val="none" w:sz="0" w:space="0" w:color="auto"/>
            <w:bottom w:val="none" w:sz="0" w:space="0" w:color="auto"/>
            <w:right w:val="none" w:sz="0" w:space="0" w:color="auto"/>
          </w:divBdr>
        </w:div>
        <w:div w:id="151797420">
          <w:marLeft w:val="640"/>
          <w:marRight w:val="0"/>
          <w:marTop w:val="0"/>
          <w:marBottom w:val="0"/>
          <w:divBdr>
            <w:top w:val="none" w:sz="0" w:space="0" w:color="auto"/>
            <w:left w:val="none" w:sz="0" w:space="0" w:color="auto"/>
            <w:bottom w:val="none" w:sz="0" w:space="0" w:color="auto"/>
            <w:right w:val="none" w:sz="0" w:space="0" w:color="auto"/>
          </w:divBdr>
        </w:div>
        <w:div w:id="882399653">
          <w:marLeft w:val="640"/>
          <w:marRight w:val="0"/>
          <w:marTop w:val="0"/>
          <w:marBottom w:val="0"/>
          <w:divBdr>
            <w:top w:val="none" w:sz="0" w:space="0" w:color="auto"/>
            <w:left w:val="none" w:sz="0" w:space="0" w:color="auto"/>
            <w:bottom w:val="none" w:sz="0" w:space="0" w:color="auto"/>
            <w:right w:val="none" w:sz="0" w:space="0" w:color="auto"/>
          </w:divBdr>
        </w:div>
        <w:div w:id="1666472479">
          <w:marLeft w:val="640"/>
          <w:marRight w:val="0"/>
          <w:marTop w:val="0"/>
          <w:marBottom w:val="0"/>
          <w:divBdr>
            <w:top w:val="none" w:sz="0" w:space="0" w:color="auto"/>
            <w:left w:val="none" w:sz="0" w:space="0" w:color="auto"/>
            <w:bottom w:val="none" w:sz="0" w:space="0" w:color="auto"/>
            <w:right w:val="none" w:sz="0" w:space="0" w:color="auto"/>
          </w:divBdr>
        </w:div>
        <w:div w:id="666596145">
          <w:marLeft w:val="640"/>
          <w:marRight w:val="0"/>
          <w:marTop w:val="0"/>
          <w:marBottom w:val="0"/>
          <w:divBdr>
            <w:top w:val="none" w:sz="0" w:space="0" w:color="auto"/>
            <w:left w:val="none" w:sz="0" w:space="0" w:color="auto"/>
            <w:bottom w:val="none" w:sz="0" w:space="0" w:color="auto"/>
            <w:right w:val="none" w:sz="0" w:space="0" w:color="auto"/>
          </w:divBdr>
        </w:div>
        <w:div w:id="809638100">
          <w:marLeft w:val="640"/>
          <w:marRight w:val="0"/>
          <w:marTop w:val="0"/>
          <w:marBottom w:val="0"/>
          <w:divBdr>
            <w:top w:val="none" w:sz="0" w:space="0" w:color="auto"/>
            <w:left w:val="none" w:sz="0" w:space="0" w:color="auto"/>
            <w:bottom w:val="none" w:sz="0" w:space="0" w:color="auto"/>
            <w:right w:val="none" w:sz="0" w:space="0" w:color="auto"/>
          </w:divBdr>
        </w:div>
        <w:div w:id="657610537">
          <w:marLeft w:val="640"/>
          <w:marRight w:val="0"/>
          <w:marTop w:val="0"/>
          <w:marBottom w:val="0"/>
          <w:divBdr>
            <w:top w:val="none" w:sz="0" w:space="0" w:color="auto"/>
            <w:left w:val="none" w:sz="0" w:space="0" w:color="auto"/>
            <w:bottom w:val="none" w:sz="0" w:space="0" w:color="auto"/>
            <w:right w:val="none" w:sz="0" w:space="0" w:color="auto"/>
          </w:divBdr>
        </w:div>
        <w:div w:id="1779179261">
          <w:marLeft w:val="640"/>
          <w:marRight w:val="0"/>
          <w:marTop w:val="0"/>
          <w:marBottom w:val="0"/>
          <w:divBdr>
            <w:top w:val="none" w:sz="0" w:space="0" w:color="auto"/>
            <w:left w:val="none" w:sz="0" w:space="0" w:color="auto"/>
            <w:bottom w:val="none" w:sz="0" w:space="0" w:color="auto"/>
            <w:right w:val="none" w:sz="0" w:space="0" w:color="auto"/>
          </w:divBdr>
        </w:div>
        <w:div w:id="132791991">
          <w:marLeft w:val="640"/>
          <w:marRight w:val="0"/>
          <w:marTop w:val="0"/>
          <w:marBottom w:val="0"/>
          <w:divBdr>
            <w:top w:val="none" w:sz="0" w:space="0" w:color="auto"/>
            <w:left w:val="none" w:sz="0" w:space="0" w:color="auto"/>
            <w:bottom w:val="none" w:sz="0" w:space="0" w:color="auto"/>
            <w:right w:val="none" w:sz="0" w:space="0" w:color="auto"/>
          </w:divBdr>
        </w:div>
        <w:div w:id="386689776">
          <w:marLeft w:val="640"/>
          <w:marRight w:val="0"/>
          <w:marTop w:val="0"/>
          <w:marBottom w:val="0"/>
          <w:divBdr>
            <w:top w:val="none" w:sz="0" w:space="0" w:color="auto"/>
            <w:left w:val="none" w:sz="0" w:space="0" w:color="auto"/>
            <w:bottom w:val="none" w:sz="0" w:space="0" w:color="auto"/>
            <w:right w:val="none" w:sz="0" w:space="0" w:color="auto"/>
          </w:divBdr>
        </w:div>
        <w:div w:id="1508709022">
          <w:marLeft w:val="640"/>
          <w:marRight w:val="0"/>
          <w:marTop w:val="0"/>
          <w:marBottom w:val="0"/>
          <w:divBdr>
            <w:top w:val="none" w:sz="0" w:space="0" w:color="auto"/>
            <w:left w:val="none" w:sz="0" w:space="0" w:color="auto"/>
            <w:bottom w:val="none" w:sz="0" w:space="0" w:color="auto"/>
            <w:right w:val="none" w:sz="0" w:space="0" w:color="auto"/>
          </w:divBdr>
        </w:div>
        <w:div w:id="1303972517">
          <w:marLeft w:val="640"/>
          <w:marRight w:val="0"/>
          <w:marTop w:val="0"/>
          <w:marBottom w:val="0"/>
          <w:divBdr>
            <w:top w:val="none" w:sz="0" w:space="0" w:color="auto"/>
            <w:left w:val="none" w:sz="0" w:space="0" w:color="auto"/>
            <w:bottom w:val="none" w:sz="0" w:space="0" w:color="auto"/>
            <w:right w:val="none" w:sz="0" w:space="0" w:color="auto"/>
          </w:divBdr>
        </w:div>
        <w:div w:id="781414977">
          <w:marLeft w:val="640"/>
          <w:marRight w:val="0"/>
          <w:marTop w:val="0"/>
          <w:marBottom w:val="0"/>
          <w:divBdr>
            <w:top w:val="none" w:sz="0" w:space="0" w:color="auto"/>
            <w:left w:val="none" w:sz="0" w:space="0" w:color="auto"/>
            <w:bottom w:val="none" w:sz="0" w:space="0" w:color="auto"/>
            <w:right w:val="none" w:sz="0" w:space="0" w:color="auto"/>
          </w:divBdr>
        </w:div>
        <w:div w:id="1210335271">
          <w:marLeft w:val="640"/>
          <w:marRight w:val="0"/>
          <w:marTop w:val="0"/>
          <w:marBottom w:val="0"/>
          <w:divBdr>
            <w:top w:val="none" w:sz="0" w:space="0" w:color="auto"/>
            <w:left w:val="none" w:sz="0" w:space="0" w:color="auto"/>
            <w:bottom w:val="none" w:sz="0" w:space="0" w:color="auto"/>
            <w:right w:val="none" w:sz="0" w:space="0" w:color="auto"/>
          </w:divBdr>
        </w:div>
        <w:div w:id="853959207">
          <w:marLeft w:val="640"/>
          <w:marRight w:val="0"/>
          <w:marTop w:val="0"/>
          <w:marBottom w:val="0"/>
          <w:divBdr>
            <w:top w:val="none" w:sz="0" w:space="0" w:color="auto"/>
            <w:left w:val="none" w:sz="0" w:space="0" w:color="auto"/>
            <w:bottom w:val="none" w:sz="0" w:space="0" w:color="auto"/>
            <w:right w:val="none" w:sz="0" w:space="0" w:color="auto"/>
          </w:divBdr>
        </w:div>
        <w:div w:id="1475559390">
          <w:marLeft w:val="640"/>
          <w:marRight w:val="0"/>
          <w:marTop w:val="0"/>
          <w:marBottom w:val="0"/>
          <w:divBdr>
            <w:top w:val="none" w:sz="0" w:space="0" w:color="auto"/>
            <w:left w:val="none" w:sz="0" w:space="0" w:color="auto"/>
            <w:bottom w:val="none" w:sz="0" w:space="0" w:color="auto"/>
            <w:right w:val="none" w:sz="0" w:space="0" w:color="auto"/>
          </w:divBdr>
        </w:div>
        <w:div w:id="1268467107">
          <w:marLeft w:val="640"/>
          <w:marRight w:val="0"/>
          <w:marTop w:val="0"/>
          <w:marBottom w:val="0"/>
          <w:divBdr>
            <w:top w:val="none" w:sz="0" w:space="0" w:color="auto"/>
            <w:left w:val="none" w:sz="0" w:space="0" w:color="auto"/>
            <w:bottom w:val="none" w:sz="0" w:space="0" w:color="auto"/>
            <w:right w:val="none" w:sz="0" w:space="0" w:color="auto"/>
          </w:divBdr>
        </w:div>
        <w:div w:id="1760637403">
          <w:marLeft w:val="640"/>
          <w:marRight w:val="0"/>
          <w:marTop w:val="0"/>
          <w:marBottom w:val="0"/>
          <w:divBdr>
            <w:top w:val="none" w:sz="0" w:space="0" w:color="auto"/>
            <w:left w:val="none" w:sz="0" w:space="0" w:color="auto"/>
            <w:bottom w:val="none" w:sz="0" w:space="0" w:color="auto"/>
            <w:right w:val="none" w:sz="0" w:space="0" w:color="auto"/>
          </w:divBdr>
        </w:div>
        <w:div w:id="1908415552">
          <w:marLeft w:val="640"/>
          <w:marRight w:val="0"/>
          <w:marTop w:val="0"/>
          <w:marBottom w:val="0"/>
          <w:divBdr>
            <w:top w:val="none" w:sz="0" w:space="0" w:color="auto"/>
            <w:left w:val="none" w:sz="0" w:space="0" w:color="auto"/>
            <w:bottom w:val="none" w:sz="0" w:space="0" w:color="auto"/>
            <w:right w:val="none" w:sz="0" w:space="0" w:color="auto"/>
          </w:divBdr>
        </w:div>
        <w:div w:id="1210410303">
          <w:marLeft w:val="640"/>
          <w:marRight w:val="0"/>
          <w:marTop w:val="0"/>
          <w:marBottom w:val="0"/>
          <w:divBdr>
            <w:top w:val="none" w:sz="0" w:space="0" w:color="auto"/>
            <w:left w:val="none" w:sz="0" w:space="0" w:color="auto"/>
            <w:bottom w:val="none" w:sz="0" w:space="0" w:color="auto"/>
            <w:right w:val="none" w:sz="0" w:space="0" w:color="auto"/>
          </w:divBdr>
        </w:div>
        <w:div w:id="381369030">
          <w:marLeft w:val="640"/>
          <w:marRight w:val="0"/>
          <w:marTop w:val="0"/>
          <w:marBottom w:val="0"/>
          <w:divBdr>
            <w:top w:val="none" w:sz="0" w:space="0" w:color="auto"/>
            <w:left w:val="none" w:sz="0" w:space="0" w:color="auto"/>
            <w:bottom w:val="none" w:sz="0" w:space="0" w:color="auto"/>
            <w:right w:val="none" w:sz="0" w:space="0" w:color="auto"/>
          </w:divBdr>
        </w:div>
        <w:div w:id="1039863044">
          <w:marLeft w:val="640"/>
          <w:marRight w:val="0"/>
          <w:marTop w:val="0"/>
          <w:marBottom w:val="0"/>
          <w:divBdr>
            <w:top w:val="none" w:sz="0" w:space="0" w:color="auto"/>
            <w:left w:val="none" w:sz="0" w:space="0" w:color="auto"/>
            <w:bottom w:val="none" w:sz="0" w:space="0" w:color="auto"/>
            <w:right w:val="none" w:sz="0" w:space="0" w:color="auto"/>
          </w:divBdr>
        </w:div>
        <w:div w:id="81606175">
          <w:marLeft w:val="640"/>
          <w:marRight w:val="0"/>
          <w:marTop w:val="0"/>
          <w:marBottom w:val="0"/>
          <w:divBdr>
            <w:top w:val="none" w:sz="0" w:space="0" w:color="auto"/>
            <w:left w:val="none" w:sz="0" w:space="0" w:color="auto"/>
            <w:bottom w:val="none" w:sz="0" w:space="0" w:color="auto"/>
            <w:right w:val="none" w:sz="0" w:space="0" w:color="auto"/>
          </w:divBdr>
        </w:div>
        <w:div w:id="1492790367">
          <w:marLeft w:val="640"/>
          <w:marRight w:val="0"/>
          <w:marTop w:val="0"/>
          <w:marBottom w:val="0"/>
          <w:divBdr>
            <w:top w:val="none" w:sz="0" w:space="0" w:color="auto"/>
            <w:left w:val="none" w:sz="0" w:space="0" w:color="auto"/>
            <w:bottom w:val="none" w:sz="0" w:space="0" w:color="auto"/>
            <w:right w:val="none" w:sz="0" w:space="0" w:color="auto"/>
          </w:divBdr>
        </w:div>
        <w:div w:id="352533481">
          <w:marLeft w:val="640"/>
          <w:marRight w:val="0"/>
          <w:marTop w:val="0"/>
          <w:marBottom w:val="0"/>
          <w:divBdr>
            <w:top w:val="none" w:sz="0" w:space="0" w:color="auto"/>
            <w:left w:val="none" w:sz="0" w:space="0" w:color="auto"/>
            <w:bottom w:val="none" w:sz="0" w:space="0" w:color="auto"/>
            <w:right w:val="none" w:sz="0" w:space="0" w:color="auto"/>
          </w:divBdr>
        </w:div>
        <w:div w:id="1796679180">
          <w:marLeft w:val="640"/>
          <w:marRight w:val="0"/>
          <w:marTop w:val="0"/>
          <w:marBottom w:val="0"/>
          <w:divBdr>
            <w:top w:val="none" w:sz="0" w:space="0" w:color="auto"/>
            <w:left w:val="none" w:sz="0" w:space="0" w:color="auto"/>
            <w:bottom w:val="none" w:sz="0" w:space="0" w:color="auto"/>
            <w:right w:val="none" w:sz="0" w:space="0" w:color="auto"/>
          </w:divBdr>
        </w:div>
        <w:div w:id="89469903">
          <w:marLeft w:val="640"/>
          <w:marRight w:val="0"/>
          <w:marTop w:val="0"/>
          <w:marBottom w:val="0"/>
          <w:divBdr>
            <w:top w:val="none" w:sz="0" w:space="0" w:color="auto"/>
            <w:left w:val="none" w:sz="0" w:space="0" w:color="auto"/>
            <w:bottom w:val="none" w:sz="0" w:space="0" w:color="auto"/>
            <w:right w:val="none" w:sz="0" w:space="0" w:color="auto"/>
          </w:divBdr>
        </w:div>
        <w:div w:id="627050820">
          <w:marLeft w:val="640"/>
          <w:marRight w:val="0"/>
          <w:marTop w:val="0"/>
          <w:marBottom w:val="0"/>
          <w:divBdr>
            <w:top w:val="none" w:sz="0" w:space="0" w:color="auto"/>
            <w:left w:val="none" w:sz="0" w:space="0" w:color="auto"/>
            <w:bottom w:val="none" w:sz="0" w:space="0" w:color="auto"/>
            <w:right w:val="none" w:sz="0" w:space="0" w:color="auto"/>
          </w:divBdr>
        </w:div>
        <w:div w:id="1591812270">
          <w:marLeft w:val="640"/>
          <w:marRight w:val="0"/>
          <w:marTop w:val="0"/>
          <w:marBottom w:val="0"/>
          <w:divBdr>
            <w:top w:val="none" w:sz="0" w:space="0" w:color="auto"/>
            <w:left w:val="none" w:sz="0" w:space="0" w:color="auto"/>
            <w:bottom w:val="none" w:sz="0" w:space="0" w:color="auto"/>
            <w:right w:val="none" w:sz="0" w:space="0" w:color="auto"/>
          </w:divBdr>
        </w:div>
        <w:div w:id="614216743">
          <w:marLeft w:val="640"/>
          <w:marRight w:val="0"/>
          <w:marTop w:val="0"/>
          <w:marBottom w:val="0"/>
          <w:divBdr>
            <w:top w:val="none" w:sz="0" w:space="0" w:color="auto"/>
            <w:left w:val="none" w:sz="0" w:space="0" w:color="auto"/>
            <w:bottom w:val="none" w:sz="0" w:space="0" w:color="auto"/>
            <w:right w:val="none" w:sz="0" w:space="0" w:color="auto"/>
          </w:divBdr>
        </w:div>
        <w:div w:id="532381065">
          <w:marLeft w:val="640"/>
          <w:marRight w:val="0"/>
          <w:marTop w:val="0"/>
          <w:marBottom w:val="0"/>
          <w:divBdr>
            <w:top w:val="none" w:sz="0" w:space="0" w:color="auto"/>
            <w:left w:val="none" w:sz="0" w:space="0" w:color="auto"/>
            <w:bottom w:val="none" w:sz="0" w:space="0" w:color="auto"/>
            <w:right w:val="none" w:sz="0" w:space="0" w:color="auto"/>
          </w:divBdr>
        </w:div>
        <w:div w:id="1020668126">
          <w:marLeft w:val="640"/>
          <w:marRight w:val="0"/>
          <w:marTop w:val="0"/>
          <w:marBottom w:val="0"/>
          <w:divBdr>
            <w:top w:val="none" w:sz="0" w:space="0" w:color="auto"/>
            <w:left w:val="none" w:sz="0" w:space="0" w:color="auto"/>
            <w:bottom w:val="none" w:sz="0" w:space="0" w:color="auto"/>
            <w:right w:val="none" w:sz="0" w:space="0" w:color="auto"/>
          </w:divBdr>
        </w:div>
        <w:div w:id="1461221858">
          <w:marLeft w:val="640"/>
          <w:marRight w:val="0"/>
          <w:marTop w:val="0"/>
          <w:marBottom w:val="0"/>
          <w:divBdr>
            <w:top w:val="none" w:sz="0" w:space="0" w:color="auto"/>
            <w:left w:val="none" w:sz="0" w:space="0" w:color="auto"/>
            <w:bottom w:val="none" w:sz="0" w:space="0" w:color="auto"/>
            <w:right w:val="none" w:sz="0" w:space="0" w:color="auto"/>
          </w:divBdr>
        </w:div>
        <w:div w:id="369963134">
          <w:marLeft w:val="640"/>
          <w:marRight w:val="0"/>
          <w:marTop w:val="0"/>
          <w:marBottom w:val="0"/>
          <w:divBdr>
            <w:top w:val="none" w:sz="0" w:space="0" w:color="auto"/>
            <w:left w:val="none" w:sz="0" w:space="0" w:color="auto"/>
            <w:bottom w:val="none" w:sz="0" w:space="0" w:color="auto"/>
            <w:right w:val="none" w:sz="0" w:space="0" w:color="auto"/>
          </w:divBdr>
        </w:div>
        <w:div w:id="2038197148">
          <w:marLeft w:val="640"/>
          <w:marRight w:val="0"/>
          <w:marTop w:val="0"/>
          <w:marBottom w:val="0"/>
          <w:divBdr>
            <w:top w:val="none" w:sz="0" w:space="0" w:color="auto"/>
            <w:left w:val="none" w:sz="0" w:space="0" w:color="auto"/>
            <w:bottom w:val="none" w:sz="0" w:space="0" w:color="auto"/>
            <w:right w:val="none" w:sz="0" w:space="0" w:color="auto"/>
          </w:divBdr>
        </w:div>
      </w:divsChild>
    </w:div>
    <w:div w:id="654068109">
      <w:bodyDiv w:val="1"/>
      <w:marLeft w:val="0"/>
      <w:marRight w:val="0"/>
      <w:marTop w:val="0"/>
      <w:marBottom w:val="0"/>
      <w:divBdr>
        <w:top w:val="none" w:sz="0" w:space="0" w:color="auto"/>
        <w:left w:val="none" w:sz="0" w:space="0" w:color="auto"/>
        <w:bottom w:val="none" w:sz="0" w:space="0" w:color="auto"/>
        <w:right w:val="none" w:sz="0" w:space="0" w:color="auto"/>
      </w:divBdr>
      <w:divsChild>
        <w:div w:id="1339043261">
          <w:marLeft w:val="640"/>
          <w:marRight w:val="0"/>
          <w:marTop w:val="0"/>
          <w:marBottom w:val="0"/>
          <w:divBdr>
            <w:top w:val="none" w:sz="0" w:space="0" w:color="auto"/>
            <w:left w:val="none" w:sz="0" w:space="0" w:color="auto"/>
            <w:bottom w:val="none" w:sz="0" w:space="0" w:color="auto"/>
            <w:right w:val="none" w:sz="0" w:space="0" w:color="auto"/>
          </w:divBdr>
        </w:div>
        <w:div w:id="1489515487">
          <w:marLeft w:val="640"/>
          <w:marRight w:val="0"/>
          <w:marTop w:val="0"/>
          <w:marBottom w:val="0"/>
          <w:divBdr>
            <w:top w:val="none" w:sz="0" w:space="0" w:color="auto"/>
            <w:left w:val="none" w:sz="0" w:space="0" w:color="auto"/>
            <w:bottom w:val="none" w:sz="0" w:space="0" w:color="auto"/>
            <w:right w:val="none" w:sz="0" w:space="0" w:color="auto"/>
          </w:divBdr>
        </w:div>
        <w:div w:id="1838615872">
          <w:marLeft w:val="640"/>
          <w:marRight w:val="0"/>
          <w:marTop w:val="0"/>
          <w:marBottom w:val="0"/>
          <w:divBdr>
            <w:top w:val="none" w:sz="0" w:space="0" w:color="auto"/>
            <w:left w:val="none" w:sz="0" w:space="0" w:color="auto"/>
            <w:bottom w:val="none" w:sz="0" w:space="0" w:color="auto"/>
            <w:right w:val="none" w:sz="0" w:space="0" w:color="auto"/>
          </w:divBdr>
        </w:div>
        <w:div w:id="2003043690">
          <w:marLeft w:val="640"/>
          <w:marRight w:val="0"/>
          <w:marTop w:val="0"/>
          <w:marBottom w:val="0"/>
          <w:divBdr>
            <w:top w:val="none" w:sz="0" w:space="0" w:color="auto"/>
            <w:left w:val="none" w:sz="0" w:space="0" w:color="auto"/>
            <w:bottom w:val="none" w:sz="0" w:space="0" w:color="auto"/>
            <w:right w:val="none" w:sz="0" w:space="0" w:color="auto"/>
          </w:divBdr>
        </w:div>
        <w:div w:id="31079585">
          <w:marLeft w:val="640"/>
          <w:marRight w:val="0"/>
          <w:marTop w:val="0"/>
          <w:marBottom w:val="0"/>
          <w:divBdr>
            <w:top w:val="none" w:sz="0" w:space="0" w:color="auto"/>
            <w:left w:val="none" w:sz="0" w:space="0" w:color="auto"/>
            <w:bottom w:val="none" w:sz="0" w:space="0" w:color="auto"/>
            <w:right w:val="none" w:sz="0" w:space="0" w:color="auto"/>
          </w:divBdr>
        </w:div>
        <w:div w:id="599683123">
          <w:marLeft w:val="640"/>
          <w:marRight w:val="0"/>
          <w:marTop w:val="0"/>
          <w:marBottom w:val="0"/>
          <w:divBdr>
            <w:top w:val="none" w:sz="0" w:space="0" w:color="auto"/>
            <w:left w:val="none" w:sz="0" w:space="0" w:color="auto"/>
            <w:bottom w:val="none" w:sz="0" w:space="0" w:color="auto"/>
            <w:right w:val="none" w:sz="0" w:space="0" w:color="auto"/>
          </w:divBdr>
        </w:div>
        <w:div w:id="1711570417">
          <w:marLeft w:val="640"/>
          <w:marRight w:val="0"/>
          <w:marTop w:val="0"/>
          <w:marBottom w:val="0"/>
          <w:divBdr>
            <w:top w:val="none" w:sz="0" w:space="0" w:color="auto"/>
            <w:left w:val="none" w:sz="0" w:space="0" w:color="auto"/>
            <w:bottom w:val="none" w:sz="0" w:space="0" w:color="auto"/>
            <w:right w:val="none" w:sz="0" w:space="0" w:color="auto"/>
          </w:divBdr>
        </w:div>
        <w:div w:id="1807091395">
          <w:marLeft w:val="640"/>
          <w:marRight w:val="0"/>
          <w:marTop w:val="0"/>
          <w:marBottom w:val="0"/>
          <w:divBdr>
            <w:top w:val="none" w:sz="0" w:space="0" w:color="auto"/>
            <w:left w:val="none" w:sz="0" w:space="0" w:color="auto"/>
            <w:bottom w:val="none" w:sz="0" w:space="0" w:color="auto"/>
            <w:right w:val="none" w:sz="0" w:space="0" w:color="auto"/>
          </w:divBdr>
        </w:div>
        <w:div w:id="1058282472">
          <w:marLeft w:val="640"/>
          <w:marRight w:val="0"/>
          <w:marTop w:val="0"/>
          <w:marBottom w:val="0"/>
          <w:divBdr>
            <w:top w:val="none" w:sz="0" w:space="0" w:color="auto"/>
            <w:left w:val="none" w:sz="0" w:space="0" w:color="auto"/>
            <w:bottom w:val="none" w:sz="0" w:space="0" w:color="auto"/>
            <w:right w:val="none" w:sz="0" w:space="0" w:color="auto"/>
          </w:divBdr>
        </w:div>
        <w:div w:id="1891839977">
          <w:marLeft w:val="640"/>
          <w:marRight w:val="0"/>
          <w:marTop w:val="0"/>
          <w:marBottom w:val="0"/>
          <w:divBdr>
            <w:top w:val="none" w:sz="0" w:space="0" w:color="auto"/>
            <w:left w:val="none" w:sz="0" w:space="0" w:color="auto"/>
            <w:bottom w:val="none" w:sz="0" w:space="0" w:color="auto"/>
            <w:right w:val="none" w:sz="0" w:space="0" w:color="auto"/>
          </w:divBdr>
        </w:div>
        <w:div w:id="1416364862">
          <w:marLeft w:val="640"/>
          <w:marRight w:val="0"/>
          <w:marTop w:val="0"/>
          <w:marBottom w:val="0"/>
          <w:divBdr>
            <w:top w:val="none" w:sz="0" w:space="0" w:color="auto"/>
            <w:left w:val="none" w:sz="0" w:space="0" w:color="auto"/>
            <w:bottom w:val="none" w:sz="0" w:space="0" w:color="auto"/>
            <w:right w:val="none" w:sz="0" w:space="0" w:color="auto"/>
          </w:divBdr>
        </w:div>
        <w:div w:id="724304086">
          <w:marLeft w:val="640"/>
          <w:marRight w:val="0"/>
          <w:marTop w:val="0"/>
          <w:marBottom w:val="0"/>
          <w:divBdr>
            <w:top w:val="none" w:sz="0" w:space="0" w:color="auto"/>
            <w:left w:val="none" w:sz="0" w:space="0" w:color="auto"/>
            <w:bottom w:val="none" w:sz="0" w:space="0" w:color="auto"/>
            <w:right w:val="none" w:sz="0" w:space="0" w:color="auto"/>
          </w:divBdr>
        </w:div>
        <w:div w:id="475218527">
          <w:marLeft w:val="640"/>
          <w:marRight w:val="0"/>
          <w:marTop w:val="0"/>
          <w:marBottom w:val="0"/>
          <w:divBdr>
            <w:top w:val="none" w:sz="0" w:space="0" w:color="auto"/>
            <w:left w:val="none" w:sz="0" w:space="0" w:color="auto"/>
            <w:bottom w:val="none" w:sz="0" w:space="0" w:color="auto"/>
            <w:right w:val="none" w:sz="0" w:space="0" w:color="auto"/>
          </w:divBdr>
        </w:div>
        <w:div w:id="529416593">
          <w:marLeft w:val="640"/>
          <w:marRight w:val="0"/>
          <w:marTop w:val="0"/>
          <w:marBottom w:val="0"/>
          <w:divBdr>
            <w:top w:val="none" w:sz="0" w:space="0" w:color="auto"/>
            <w:left w:val="none" w:sz="0" w:space="0" w:color="auto"/>
            <w:bottom w:val="none" w:sz="0" w:space="0" w:color="auto"/>
            <w:right w:val="none" w:sz="0" w:space="0" w:color="auto"/>
          </w:divBdr>
        </w:div>
        <w:div w:id="1730224604">
          <w:marLeft w:val="640"/>
          <w:marRight w:val="0"/>
          <w:marTop w:val="0"/>
          <w:marBottom w:val="0"/>
          <w:divBdr>
            <w:top w:val="none" w:sz="0" w:space="0" w:color="auto"/>
            <w:left w:val="none" w:sz="0" w:space="0" w:color="auto"/>
            <w:bottom w:val="none" w:sz="0" w:space="0" w:color="auto"/>
            <w:right w:val="none" w:sz="0" w:space="0" w:color="auto"/>
          </w:divBdr>
        </w:div>
        <w:div w:id="2140760180">
          <w:marLeft w:val="640"/>
          <w:marRight w:val="0"/>
          <w:marTop w:val="0"/>
          <w:marBottom w:val="0"/>
          <w:divBdr>
            <w:top w:val="none" w:sz="0" w:space="0" w:color="auto"/>
            <w:left w:val="none" w:sz="0" w:space="0" w:color="auto"/>
            <w:bottom w:val="none" w:sz="0" w:space="0" w:color="auto"/>
            <w:right w:val="none" w:sz="0" w:space="0" w:color="auto"/>
          </w:divBdr>
        </w:div>
        <w:div w:id="183591521">
          <w:marLeft w:val="640"/>
          <w:marRight w:val="0"/>
          <w:marTop w:val="0"/>
          <w:marBottom w:val="0"/>
          <w:divBdr>
            <w:top w:val="none" w:sz="0" w:space="0" w:color="auto"/>
            <w:left w:val="none" w:sz="0" w:space="0" w:color="auto"/>
            <w:bottom w:val="none" w:sz="0" w:space="0" w:color="auto"/>
            <w:right w:val="none" w:sz="0" w:space="0" w:color="auto"/>
          </w:divBdr>
        </w:div>
        <w:div w:id="1917327310">
          <w:marLeft w:val="640"/>
          <w:marRight w:val="0"/>
          <w:marTop w:val="0"/>
          <w:marBottom w:val="0"/>
          <w:divBdr>
            <w:top w:val="none" w:sz="0" w:space="0" w:color="auto"/>
            <w:left w:val="none" w:sz="0" w:space="0" w:color="auto"/>
            <w:bottom w:val="none" w:sz="0" w:space="0" w:color="auto"/>
            <w:right w:val="none" w:sz="0" w:space="0" w:color="auto"/>
          </w:divBdr>
        </w:div>
        <w:div w:id="571933072">
          <w:marLeft w:val="640"/>
          <w:marRight w:val="0"/>
          <w:marTop w:val="0"/>
          <w:marBottom w:val="0"/>
          <w:divBdr>
            <w:top w:val="none" w:sz="0" w:space="0" w:color="auto"/>
            <w:left w:val="none" w:sz="0" w:space="0" w:color="auto"/>
            <w:bottom w:val="none" w:sz="0" w:space="0" w:color="auto"/>
            <w:right w:val="none" w:sz="0" w:space="0" w:color="auto"/>
          </w:divBdr>
        </w:div>
        <w:div w:id="35012516">
          <w:marLeft w:val="640"/>
          <w:marRight w:val="0"/>
          <w:marTop w:val="0"/>
          <w:marBottom w:val="0"/>
          <w:divBdr>
            <w:top w:val="none" w:sz="0" w:space="0" w:color="auto"/>
            <w:left w:val="none" w:sz="0" w:space="0" w:color="auto"/>
            <w:bottom w:val="none" w:sz="0" w:space="0" w:color="auto"/>
            <w:right w:val="none" w:sz="0" w:space="0" w:color="auto"/>
          </w:divBdr>
        </w:div>
        <w:div w:id="2052529835">
          <w:marLeft w:val="640"/>
          <w:marRight w:val="0"/>
          <w:marTop w:val="0"/>
          <w:marBottom w:val="0"/>
          <w:divBdr>
            <w:top w:val="none" w:sz="0" w:space="0" w:color="auto"/>
            <w:left w:val="none" w:sz="0" w:space="0" w:color="auto"/>
            <w:bottom w:val="none" w:sz="0" w:space="0" w:color="auto"/>
            <w:right w:val="none" w:sz="0" w:space="0" w:color="auto"/>
          </w:divBdr>
        </w:div>
        <w:div w:id="1247230670">
          <w:marLeft w:val="640"/>
          <w:marRight w:val="0"/>
          <w:marTop w:val="0"/>
          <w:marBottom w:val="0"/>
          <w:divBdr>
            <w:top w:val="none" w:sz="0" w:space="0" w:color="auto"/>
            <w:left w:val="none" w:sz="0" w:space="0" w:color="auto"/>
            <w:bottom w:val="none" w:sz="0" w:space="0" w:color="auto"/>
            <w:right w:val="none" w:sz="0" w:space="0" w:color="auto"/>
          </w:divBdr>
        </w:div>
        <w:div w:id="1604454936">
          <w:marLeft w:val="640"/>
          <w:marRight w:val="0"/>
          <w:marTop w:val="0"/>
          <w:marBottom w:val="0"/>
          <w:divBdr>
            <w:top w:val="none" w:sz="0" w:space="0" w:color="auto"/>
            <w:left w:val="none" w:sz="0" w:space="0" w:color="auto"/>
            <w:bottom w:val="none" w:sz="0" w:space="0" w:color="auto"/>
            <w:right w:val="none" w:sz="0" w:space="0" w:color="auto"/>
          </w:divBdr>
        </w:div>
        <w:div w:id="2032217299">
          <w:marLeft w:val="640"/>
          <w:marRight w:val="0"/>
          <w:marTop w:val="0"/>
          <w:marBottom w:val="0"/>
          <w:divBdr>
            <w:top w:val="none" w:sz="0" w:space="0" w:color="auto"/>
            <w:left w:val="none" w:sz="0" w:space="0" w:color="auto"/>
            <w:bottom w:val="none" w:sz="0" w:space="0" w:color="auto"/>
            <w:right w:val="none" w:sz="0" w:space="0" w:color="auto"/>
          </w:divBdr>
        </w:div>
        <w:div w:id="674262793">
          <w:marLeft w:val="640"/>
          <w:marRight w:val="0"/>
          <w:marTop w:val="0"/>
          <w:marBottom w:val="0"/>
          <w:divBdr>
            <w:top w:val="none" w:sz="0" w:space="0" w:color="auto"/>
            <w:left w:val="none" w:sz="0" w:space="0" w:color="auto"/>
            <w:bottom w:val="none" w:sz="0" w:space="0" w:color="auto"/>
            <w:right w:val="none" w:sz="0" w:space="0" w:color="auto"/>
          </w:divBdr>
        </w:div>
        <w:div w:id="969557575">
          <w:marLeft w:val="640"/>
          <w:marRight w:val="0"/>
          <w:marTop w:val="0"/>
          <w:marBottom w:val="0"/>
          <w:divBdr>
            <w:top w:val="none" w:sz="0" w:space="0" w:color="auto"/>
            <w:left w:val="none" w:sz="0" w:space="0" w:color="auto"/>
            <w:bottom w:val="none" w:sz="0" w:space="0" w:color="auto"/>
            <w:right w:val="none" w:sz="0" w:space="0" w:color="auto"/>
          </w:divBdr>
        </w:div>
        <w:div w:id="137914924">
          <w:marLeft w:val="640"/>
          <w:marRight w:val="0"/>
          <w:marTop w:val="0"/>
          <w:marBottom w:val="0"/>
          <w:divBdr>
            <w:top w:val="none" w:sz="0" w:space="0" w:color="auto"/>
            <w:left w:val="none" w:sz="0" w:space="0" w:color="auto"/>
            <w:bottom w:val="none" w:sz="0" w:space="0" w:color="auto"/>
            <w:right w:val="none" w:sz="0" w:space="0" w:color="auto"/>
          </w:divBdr>
        </w:div>
        <w:div w:id="1227571208">
          <w:marLeft w:val="640"/>
          <w:marRight w:val="0"/>
          <w:marTop w:val="0"/>
          <w:marBottom w:val="0"/>
          <w:divBdr>
            <w:top w:val="none" w:sz="0" w:space="0" w:color="auto"/>
            <w:left w:val="none" w:sz="0" w:space="0" w:color="auto"/>
            <w:bottom w:val="none" w:sz="0" w:space="0" w:color="auto"/>
            <w:right w:val="none" w:sz="0" w:space="0" w:color="auto"/>
          </w:divBdr>
        </w:div>
        <w:div w:id="1699114417">
          <w:marLeft w:val="640"/>
          <w:marRight w:val="0"/>
          <w:marTop w:val="0"/>
          <w:marBottom w:val="0"/>
          <w:divBdr>
            <w:top w:val="none" w:sz="0" w:space="0" w:color="auto"/>
            <w:left w:val="none" w:sz="0" w:space="0" w:color="auto"/>
            <w:bottom w:val="none" w:sz="0" w:space="0" w:color="auto"/>
            <w:right w:val="none" w:sz="0" w:space="0" w:color="auto"/>
          </w:divBdr>
        </w:div>
        <w:div w:id="684986138">
          <w:marLeft w:val="640"/>
          <w:marRight w:val="0"/>
          <w:marTop w:val="0"/>
          <w:marBottom w:val="0"/>
          <w:divBdr>
            <w:top w:val="none" w:sz="0" w:space="0" w:color="auto"/>
            <w:left w:val="none" w:sz="0" w:space="0" w:color="auto"/>
            <w:bottom w:val="none" w:sz="0" w:space="0" w:color="auto"/>
            <w:right w:val="none" w:sz="0" w:space="0" w:color="auto"/>
          </w:divBdr>
        </w:div>
        <w:div w:id="1292052553">
          <w:marLeft w:val="640"/>
          <w:marRight w:val="0"/>
          <w:marTop w:val="0"/>
          <w:marBottom w:val="0"/>
          <w:divBdr>
            <w:top w:val="none" w:sz="0" w:space="0" w:color="auto"/>
            <w:left w:val="none" w:sz="0" w:space="0" w:color="auto"/>
            <w:bottom w:val="none" w:sz="0" w:space="0" w:color="auto"/>
            <w:right w:val="none" w:sz="0" w:space="0" w:color="auto"/>
          </w:divBdr>
        </w:div>
        <w:div w:id="113836829">
          <w:marLeft w:val="640"/>
          <w:marRight w:val="0"/>
          <w:marTop w:val="0"/>
          <w:marBottom w:val="0"/>
          <w:divBdr>
            <w:top w:val="none" w:sz="0" w:space="0" w:color="auto"/>
            <w:left w:val="none" w:sz="0" w:space="0" w:color="auto"/>
            <w:bottom w:val="none" w:sz="0" w:space="0" w:color="auto"/>
            <w:right w:val="none" w:sz="0" w:space="0" w:color="auto"/>
          </w:divBdr>
        </w:div>
        <w:div w:id="2036419387">
          <w:marLeft w:val="640"/>
          <w:marRight w:val="0"/>
          <w:marTop w:val="0"/>
          <w:marBottom w:val="0"/>
          <w:divBdr>
            <w:top w:val="none" w:sz="0" w:space="0" w:color="auto"/>
            <w:left w:val="none" w:sz="0" w:space="0" w:color="auto"/>
            <w:bottom w:val="none" w:sz="0" w:space="0" w:color="auto"/>
            <w:right w:val="none" w:sz="0" w:space="0" w:color="auto"/>
          </w:divBdr>
        </w:div>
        <w:div w:id="1437670467">
          <w:marLeft w:val="640"/>
          <w:marRight w:val="0"/>
          <w:marTop w:val="0"/>
          <w:marBottom w:val="0"/>
          <w:divBdr>
            <w:top w:val="none" w:sz="0" w:space="0" w:color="auto"/>
            <w:left w:val="none" w:sz="0" w:space="0" w:color="auto"/>
            <w:bottom w:val="none" w:sz="0" w:space="0" w:color="auto"/>
            <w:right w:val="none" w:sz="0" w:space="0" w:color="auto"/>
          </w:divBdr>
        </w:div>
        <w:div w:id="875388284">
          <w:marLeft w:val="640"/>
          <w:marRight w:val="0"/>
          <w:marTop w:val="0"/>
          <w:marBottom w:val="0"/>
          <w:divBdr>
            <w:top w:val="none" w:sz="0" w:space="0" w:color="auto"/>
            <w:left w:val="none" w:sz="0" w:space="0" w:color="auto"/>
            <w:bottom w:val="none" w:sz="0" w:space="0" w:color="auto"/>
            <w:right w:val="none" w:sz="0" w:space="0" w:color="auto"/>
          </w:divBdr>
        </w:div>
        <w:div w:id="1799881572">
          <w:marLeft w:val="640"/>
          <w:marRight w:val="0"/>
          <w:marTop w:val="0"/>
          <w:marBottom w:val="0"/>
          <w:divBdr>
            <w:top w:val="none" w:sz="0" w:space="0" w:color="auto"/>
            <w:left w:val="none" w:sz="0" w:space="0" w:color="auto"/>
            <w:bottom w:val="none" w:sz="0" w:space="0" w:color="auto"/>
            <w:right w:val="none" w:sz="0" w:space="0" w:color="auto"/>
          </w:divBdr>
        </w:div>
        <w:div w:id="1307396160">
          <w:marLeft w:val="640"/>
          <w:marRight w:val="0"/>
          <w:marTop w:val="0"/>
          <w:marBottom w:val="0"/>
          <w:divBdr>
            <w:top w:val="none" w:sz="0" w:space="0" w:color="auto"/>
            <w:left w:val="none" w:sz="0" w:space="0" w:color="auto"/>
            <w:bottom w:val="none" w:sz="0" w:space="0" w:color="auto"/>
            <w:right w:val="none" w:sz="0" w:space="0" w:color="auto"/>
          </w:divBdr>
        </w:div>
        <w:div w:id="2087532745">
          <w:marLeft w:val="640"/>
          <w:marRight w:val="0"/>
          <w:marTop w:val="0"/>
          <w:marBottom w:val="0"/>
          <w:divBdr>
            <w:top w:val="none" w:sz="0" w:space="0" w:color="auto"/>
            <w:left w:val="none" w:sz="0" w:space="0" w:color="auto"/>
            <w:bottom w:val="none" w:sz="0" w:space="0" w:color="auto"/>
            <w:right w:val="none" w:sz="0" w:space="0" w:color="auto"/>
          </w:divBdr>
        </w:div>
        <w:div w:id="669479115">
          <w:marLeft w:val="640"/>
          <w:marRight w:val="0"/>
          <w:marTop w:val="0"/>
          <w:marBottom w:val="0"/>
          <w:divBdr>
            <w:top w:val="none" w:sz="0" w:space="0" w:color="auto"/>
            <w:left w:val="none" w:sz="0" w:space="0" w:color="auto"/>
            <w:bottom w:val="none" w:sz="0" w:space="0" w:color="auto"/>
            <w:right w:val="none" w:sz="0" w:space="0" w:color="auto"/>
          </w:divBdr>
        </w:div>
        <w:div w:id="1017466107">
          <w:marLeft w:val="640"/>
          <w:marRight w:val="0"/>
          <w:marTop w:val="0"/>
          <w:marBottom w:val="0"/>
          <w:divBdr>
            <w:top w:val="none" w:sz="0" w:space="0" w:color="auto"/>
            <w:left w:val="none" w:sz="0" w:space="0" w:color="auto"/>
            <w:bottom w:val="none" w:sz="0" w:space="0" w:color="auto"/>
            <w:right w:val="none" w:sz="0" w:space="0" w:color="auto"/>
          </w:divBdr>
        </w:div>
        <w:div w:id="2072342568">
          <w:marLeft w:val="640"/>
          <w:marRight w:val="0"/>
          <w:marTop w:val="0"/>
          <w:marBottom w:val="0"/>
          <w:divBdr>
            <w:top w:val="none" w:sz="0" w:space="0" w:color="auto"/>
            <w:left w:val="none" w:sz="0" w:space="0" w:color="auto"/>
            <w:bottom w:val="none" w:sz="0" w:space="0" w:color="auto"/>
            <w:right w:val="none" w:sz="0" w:space="0" w:color="auto"/>
          </w:divBdr>
        </w:div>
        <w:div w:id="297272514">
          <w:marLeft w:val="640"/>
          <w:marRight w:val="0"/>
          <w:marTop w:val="0"/>
          <w:marBottom w:val="0"/>
          <w:divBdr>
            <w:top w:val="none" w:sz="0" w:space="0" w:color="auto"/>
            <w:left w:val="none" w:sz="0" w:space="0" w:color="auto"/>
            <w:bottom w:val="none" w:sz="0" w:space="0" w:color="auto"/>
            <w:right w:val="none" w:sz="0" w:space="0" w:color="auto"/>
          </w:divBdr>
        </w:div>
        <w:div w:id="796874491">
          <w:marLeft w:val="640"/>
          <w:marRight w:val="0"/>
          <w:marTop w:val="0"/>
          <w:marBottom w:val="0"/>
          <w:divBdr>
            <w:top w:val="none" w:sz="0" w:space="0" w:color="auto"/>
            <w:left w:val="none" w:sz="0" w:space="0" w:color="auto"/>
            <w:bottom w:val="none" w:sz="0" w:space="0" w:color="auto"/>
            <w:right w:val="none" w:sz="0" w:space="0" w:color="auto"/>
          </w:divBdr>
        </w:div>
        <w:div w:id="1138305922">
          <w:marLeft w:val="640"/>
          <w:marRight w:val="0"/>
          <w:marTop w:val="0"/>
          <w:marBottom w:val="0"/>
          <w:divBdr>
            <w:top w:val="none" w:sz="0" w:space="0" w:color="auto"/>
            <w:left w:val="none" w:sz="0" w:space="0" w:color="auto"/>
            <w:bottom w:val="none" w:sz="0" w:space="0" w:color="auto"/>
            <w:right w:val="none" w:sz="0" w:space="0" w:color="auto"/>
          </w:divBdr>
        </w:div>
        <w:div w:id="628630905">
          <w:marLeft w:val="640"/>
          <w:marRight w:val="0"/>
          <w:marTop w:val="0"/>
          <w:marBottom w:val="0"/>
          <w:divBdr>
            <w:top w:val="none" w:sz="0" w:space="0" w:color="auto"/>
            <w:left w:val="none" w:sz="0" w:space="0" w:color="auto"/>
            <w:bottom w:val="none" w:sz="0" w:space="0" w:color="auto"/>
            <w:right w:val="none" w:sz="0" w:space="0" w:color="auto"/>
          </w:divBdr>
        </w:div>
        <w:div w:id="975913041">
          <w:marLeft w:val="640"/>
          <w:marRight w:val="0"/>
          <w:marTop w:val="0"/>
          <w:marBottom w:val="0"/>
          <w:divBdr>
            <w:top w:val="none" w:sz="0" w:space="0" w:color="auto"/>
            <w:left w:val="none" w:sz="0" w:space="0" w:color="auto"/>
            <w:bottom w:val="none" w:sz="0" w:space="0" w:color="auto"/>
            <w:right w:val="none" w:sz="0" w:space="0" w:color="auto"/>
          </w:divBdr>
        </w:div>
        <w:div w:id="789975963">
          <w:marLeft w:val="640"/>
          <w:marRight w:val="0"/>
          <w:marTop w:val="0"/>
          <w:marBottom w:val="0"/>
          <w:divBdr>
            <w:top w:val="none" w:sz="0" w:space="0" w:color="auto"/>
            <w:left w:val="none" w:sz="0" w:space="0" w:color="auto"/>
            <w:bottom w:val="none" w:sz="0" w:space="0" w:color="auto"/>
            <w:right w:val="none" w:sz="0" w:space="0" w:color="auto"/>
          </w:divBdr>
        </w:div>
        <w:div w:id="1212880635">
          <w:marLeft w:val="640"/>
          <w:marRight w:val="0"/>
          <w:marTop w:val="0"/>
          <w:marBottom w:val="0"/>
          <w:divBdr>
            <w:top w:val="none" w:sz="0" w:space="0" w:color="auto"/>
            <w:left w:val="none" w:sz="0" w:space="0" w:color="auto"/>
            <w:bottom w:val="none" w:sz="0" w:space="0" w:color="auto"/>
            <w:right w:val="none" w:sz="0" w:space="0" w:color="auto"/>
          </w:divBdr>
        </w:div>
        <w:div w:id="2020959605">
          <w:marLeft w:val="640"/>
          <w:marRight w:val="0"/>
          <w:marTop w:val="0"/>
          <w:marBottom w:val="0"/>
          <w:divBdr>
            <w:top w:val="none" w:sz="0" w:space="0" w:color="auto"/>
            <w:left w:val="none" w:sz="0" w:space="0" w:color="auto"/>
            <w:bottom w:val="none" w:sz="0" w:space="0" w:color="auto"/>
            <w:right w:val="none" w:sz="0" w:space="0" w:color="auto"/>
          </w:divBdr>
        </w:div>
        <w:div w:id="648823256">
          <w:marLeft w:val="640"/>
          <w:marRight w:val="0"/>
          <w:marTop w:val="0"/>
          <w:marBottom w:val="0"/>
          <w:divBdr>
            <w:top w:val="none" w:sz="0" w:space="0" w:color="auto"/>
            <w:left w:val="none" w:sz="0" w:space="0" w:color="auto"/>
            <w:bottom w:val="none" w:sz="0" w:space="0" w:color="auto"/>
            <w:right w:val="none" w:sz="0" w:space="0" w:color="auto"/>
          </w:divBdr>
        </w:div>
        <w:div w:id="649402804">
          <w:marLeft w:val="640"/>
          <w:marRight w:val="0"/>
          <w:marTop w:val="0"/>
          <w:marBottom w:val="0"/>
          <w:divBdr>
            <w:top w:val="none" w:sz="0" w:space="0" w:color="auto"/>
            <w:left w:val="none" w:sz="0" w:space="0" w:color="auto"/>
            <w:bottom w:val="none" w:sz="0" w:space="0" w:color="auto"/>
            <w:right w:val="none" w:sz="0" w:space="0" w:color="auto"/>
          </w:divBdr>
        </w:div>
        <w:div w:id="231476436">
          <w:marLeft w:val="640"/>
          <w:marRight w:val="0"/>
          <w:marTop w:val="0"/>
          <w:marBottom w:val="0"/>
          <w:divBdr>
            <w:top w:val="none" w:sz="0" w:space="0" w:color="auto"/>
            <w:left w:val="none" w:sz="0" w:space="0" w:color="auto"/>
            <w:bottom w:val="none" w:sz="0" w:space="0" w:color="auto"/>
            <w:right w:val="none" w:sz="0" w:space="0" w:color="auto"/>
          </w:divBdr>
        </w:div>
        <w:div w:id="1468208450">
          <w:marLeft w:val="640"/>
          <w:marRight w:val="0"/>
          <w:marTop w:val="0"/>
          <w:marBottom w:val="0"/>
          <w:divBdr>
            <w:top w:val="none" w:sz="0" w:space="0" w:color="auto"/>
            <w:left w:val="none" w:sz="0" w:space="0" w:color="auto"/>
            <w:bottom w:val="none" w:sz="0" w:space="0" w:color="auto"/>
            <w:right w:val="none" w:sz="0" w:space="0" w:color="auto"/>
          </w:divBdr>
        </w:div>
        <w:div w:id="402916203">
          <w:marLeft w:val="640"/>
          <w:marRight w:val="0"/>
          <w:marTop w:val="0"/>
          <w:marBottom w:val="0"/>
          <w:divBdr>
            <w:top w:val="none" w:sz="0" w:space="0" w:color="auto"/>
            <w:left w:val="none" w:sz="0" w:space="0" w:color="auto"/>
            <w:bottom w:val="none" w:sz="0" w:space="0" w:color="auto"/>
            <w:right w:val="none" w:sz="0" w:space="0" w:color="auto"/>
          </w:divBdr>
        </w:div>
        <w:div w:id="53741182">
          <w:marLeft w:val="640"/>
          <w:marRight w:val="0"/>
          <w:marTop w:val="0"/>
          <w:marBottom w:val="0"/>
          <w:divBdr>
            <w:top w:val="none" w:sz="0" w:space="0" w:color="auto"/>
            <w:left w:val="none" w:sz="0" w:space="0" w:color="auto"/>
            <w:bottom w:val="none" w:sz="0" w:space="0" w:color="auto"/>
            <w:right w:val="none" w:sz="0" w:space="0" w:color="auto"/>
          </w:divBdr>
        </w:div>
        <w:div w:id="1944727897">
          <w:marLeft w:val="640"/>
          <w:marRight w:val="0"/>
          <w:marTop w:val="0"/>
          <w:marBottom w:val="0"/>
          <w:divBdr>
            <w:top w:val="none" w:sz="0" w:space="0" w:color="auto"/>
            <w:left w:val="none" w:sz="0" w:space="0" w:color="auto"/>
            <w:bottom w:val="none" w:sz="0" w:space="0" w:color="auto"/>
            <w:right w:val="none" w:sz="0" w:space="0" w:color="auto"/>
          </w:divBdr>
        </w:div>
        <w:div w:id="1279221936">
          <w:marLeft w:val="640"/>
          <w:marRight w:val="0"/>
          <w:marTop w:val="0"/>
          <w:marBottom w:val="0"/>
          <w:divBdr>
            <w:top w:val="none" w:sz="0" w:space="0" w:color="auto"/>
            <w:left w:val="none" w:sz="0" w:space="0" w:color="auto"/>
            <w:bottom w:val="none" w:sz="0" w:space="0" w:color="auto"/>
            <w:right w:val="none" w:sz="0" w:space="0" w:color="auto"/>
          </w:divBdr>
        </w:div>
        <w:div w:id="948926884">
          <w:marLeft w:val="640"/>
          <w:marRight w:val="0"/>
          <w:marTop w:val="0"/>
          <w:marBottom w:val="0"/>
          <w:divBdr>
            <w:top w:val="none" w:sz="0" w:space="0" w:color="auto"/>
            <w:left w:val="none" w:sz="0" w:space="0" w:color="auto"/>
            <w:bottom w:val="none" w:sz="0" w:space="0" w:color="auto"/>
            <w:right w:val="none" w:sz="0" w:space="0" w:color="auto"/>
          </w:divBdr>
        </w:div>
        <w:div w:id="1383139228">
          <w:marLeft w:val="640"/>
          <w:marRight w:val="0"/>
          <w:marTop w:val="0"/>
          <w:marBottom w:val="0"/>
          <w:divBdr>
            <w:top w:val="none" w:sz="0" w:space="0" w:color="auto"/>
            <w:left w:val="none" w:sz="0" w:space="0" w:color="auto"/>
            <w:bottom w:val="none" w:sz="0" w:space="0" w:color="auto"/>
            <w:right w:val="none" w:sz="0" w:space="0" w:color="auto"/>
          </w:divBdr>
        </w:div>
        <w:div w:id="218176228">
          <w:marLeft w:val="640"/>
          <w:marRight w:val="0"/>
          <w:marTop w:val="0"/>
          <w:marBottom w:val="0"/>
          <w:divBdr>
            <w:top w:val="none" w:sz="0" w:space="0" w:color="auto"/>
            <w:left w:val="none" w:sz="0" w:space="0" w:color="auto"/>
            <w:bottom w:val="none" w:sz="0" w:space="0" w:color="auto"/>
            <w:right w:val="none" w:sz="0" w:space="0" w:color="auto"/>
          </w:divBdr>
        </w:div>
        <w:div w:id="1150975729">
          <w:marLeft w:val="640"/>
          <w:marRight w:val="0"/>
          <w:marTop w:val="0"/>
          <w:marBottom w:val="0"/>
          <w:divBdr>
            <w:top w:val="none" w:sz="0" w:space="0" w:color="auto"/>
            <w:left w:val="none" w:sz="0" w:space="0" w:color="auto"/>
            <w:bottom w:val="none" w:sz="0" w:space="0" w:color="auto"/>
            <w:right w:val="none" w:sz="0" w:space="0" w:color="auto"/>
          </w:divBdr>
        </w:div>
      </w:divsChild>
    </w:div>
    <w:div w:id="671564110">
      <w:bodyDiv w:val="1"/>
      <w:marLeft w:val="0"/>
      <w:marRight w:val="0"/>
      <w:marTop w:val="0"/>
      <w:marBottom w:val="0"/>
      <w:divBdr>
        <w:top w:val="none" w:sz="0" w:space="0" w:color="auto"/>
        <w:left w:val="none" w:sz="0" w:space="0" w:color="auto"/>
        <w:bottom w:val="none" w:sz="0" w:space="0" w:color="auto"/>
        <w:right w:val="none" w:sz="0" w:space="0" w:color="auto"/>
      </w:divBdr>
      <w:divsChild>
        <w:div w:id="262343994">
          <w:marLeft w:val="640"/>
          <w:marRight w:val="0"/>
          <w:marTop w:val="0"/>
          <w:marBottom w:val="0"/>
          <w:divBdr>
            <w:top w:val="none" w:sz="0" w:space="0" w:color="auto"/>
            <w:left w:val="none" w:sz="0" w:space="0" w:color="auto"/>
            <w:bottom w:val="none" w:sz="0" w:space="0" w:color="auto"/>
            <w:right w:val="none" w:sz="0" w:space="0" w:color="auto"/>
          </w:divBdr>
        </w:div>
        <w:div w:id="2056813058">
          <w:marLeft w:val="640"/>
          <w:marRight w:val="0"/>
          <w:marTop w:val="0"/>
          <w:marBottom w:val="0"/>
          <w:divBdr>
            <w:top w:val="none" w:sz="0" w:space="0" w:color="auto"/>
            <w:left w:val="none" w:sz="0" w:space="0" w:color="auto"/>
            <w:bottom w:val="none" w:sz="0" w:space="0" w:color="auto"/>
            <w:right w:val="none" w:sz="0" w:space="0" w:color="auto"/>
          </w:divBdr>
        </w:div>
        <w:div w:id="2142259955">
          <w:marLeft w:val="640"/>
          <w:marRight w:val="0"/>
          <w:marTop w:val="0"/>
          <w:marBottom w:val="0"/>
          <w:divBdr>
            <w:top w:val="none" w:sz="0" w:space="0" w:color="auto"/>
            <w:left w:val="none" w:sz="0" w:space="0" w:color="auto"/>
            <w:bottom w:val="none" w:sz="0" w:space="0" w:color="auto"/>
            <w:right w:val="none" w:sz="0" w:space="0" w:color="auto"/>
          </w:divBdr>
        </w:div>
        <w:div w:id="545143261">
          <w:marLeft w:val="640"/>
          <w:marRight w:val="0"/>
          <w:marTop w:val="0"/>
          <w:marBottom w:val="0"/>
          <w:divBdr>
            <w:top w:val="none" w:sz="0" w:space="0" w:color="auto"/>
            <w:left w:val="none" w:sz="0" w:space="0" w:color="auto"/>
            <w:bottom w:val="none" w:sz="0" w:space="0" w:color="auto"/>
            <w:right w:val="none" w:sz="0" w:space="0" w:color="auto"/>
          </w:divBdr>
        </w:div>
        <w:div w:id="770786676">
          <w:marLeft w:val="640"/>
          <w:marRight w:val="0"/>
          <w:marTop w:val="0"/>
          <w:marBottom w:val="0"/>
          <w:divBdr>
            <w:top w:val="none" w:sz="0" w:space="0" w:color="auto"/>
            <w:left w:val="none" w:sz="0" w:space="0" w:color="auto"/>
            <w:bottom w:val="none" w:sz="0" w:space="0" w:color="auto"/>
            <w:right w:val="none" w:sz="0" w:space="0" w:color="auto"/>
          </w:divBdr>
        </w:div>
        <w:div w:id="486629723">
          <w:marLeft w:val="640"/>
          <w:marRight w:val="0"/>
          <w:marTop w:val="0"/>
          <w:marBottom w:val="0"/>
          <w:divBdr>
            <w:top w:val="none" w:sz="0" w:space="0" w:color="auto"/>
            <w:left w:val="none" w:sz="0" w:space="0" w:color="auto"/>
            <w:bottom w:val="none" w:sz="0" w:space="0" w:color="auto"/>
            <w:right w:val="none" w:sz="0" w:space="0" w:color="auto"/>
          </w:divBdr>
        </w:div>
        <w:div w:id="425535905">
          <w:marLeft w:val="640"/>
          <w:marRight w:val="0"/>
          <w:marTop w:val="0"/>
          <w:marBottom w:val="0"/>
          <w:divBdr>
            <w:top w:val="none" w:sz="0" w:space="0" w:color="auto"/>
            <w:left w:val="none" w:sz="0" w:space="0" w:color="auto"/>
            <w:bottom w:val="none" w:sz="0" w:space="0" w:color="auto"/>
            <w:right w:val="none" w:sz="0" w:space="0" w:color="auto"/>
          </w:divBdr>
        </w:div>
        <w:div w:id="2032605156">
          <w:marLeft w:val="640"/>
          <w:marRight w:val="0"/>
          <w:marTop w:val="0"/>
          <w:marBottom w:val="0"/>
          <w:divBdr>
            <w:top w:val="none" w:sz="0" w:space="0" w:color="auto"/>
            <w:left w:val="none" w:sz="0" w:space="0" w:color="auto"/>
            <w:bottom w:val="none" w:sz="0" w:space="0" w:color="auto"/>
            <w:right w:val="none" w:sz="0" w:space="0" w:color="auto"/>
          </w:divBdr>
        </w:div>
        <w:div w:id="1926066145">
          <w:marLeft w:val="640"/>
          <w:marRight w:val="0"/>
          <w:marTop w:val="0"/>
          <w:marBottom w:val="0"/>
          <w:divBdr>
            <w:top w:val="none" w:sz="0" w:space="0" w:color="auto"/>
            <w:left w:val="none" w:sz="0" w:space="0" w:color="auto"/>
            <w:bottom w:val="none" w:sz="0" w:space="0" w:color="auto"/>
            <w:right w:val="none" w:sz="0" w:space="0" w:color="auto"/>
          </w:divBdr>
        </w:div>
        <w:div w:id="791440313">
          <w:marLeft w:val="640"/>
          <w:marRight w:val="0"/>
          <w:marTop w:val="0"/>
          <w:marBottom w:val="0"/>
          <w:divBdr>
            <w:top w:val="none" w:sz="0" w:space="0" w:color="auto"/>
            <w:left w:val="none" w:sz="0" w:space="0" w:color="auto"/>
            <w:bottom w:val="none" w:sz="0" w:space="0" w:color="auto"/>
            <w:right w:val="none" w:sz="0" w:space="0" w:color="auto"/>
          </w:divBdr>
        </w:div>
        <w:div w:id="1180195627">
          <w:marLeft w:val="640"/>
          <w:marRight w:val="0"/>
          <w:marTop w:val="0"/>
          <w:marBottom w:val="0"/>
          <w:divBdr>
            <w:top w:val="none" w:sz="0" w:space="0" w:color="auto"/>
            <w:left w:val="none" w:sz="0" w:space="0" w:color="auto"/>
            <w:bottom w:val="none" w:sz="0" w:space="0" w:color="auto"/>
            <w:right w:val="none" w:sz="0" w:space="0" w:color="auto"/>
          </w:divBdr>
        </w:div>
        <w:div w:id="1759982539">
          <w:marLeft w:val="640"/>
          <w:marRight w:val="0"/>
          <w:marTop w:val="0"/>
          <w:marBottom w:val="0"/>
          <w:divBdr>
            <w:top w:val="none" w:sz="0" w:space="0" w:color="auto"/>
            <w:left w:val="none" w:sz="0" w:space="0" w:color="auto"/>
            <w:bottom w:val="none" w:sz="0" w:space="0" w:color="auto"/>
            <w:right w:val="none" w:sz="0" w:space="0" w:color="auto"/>
          </w:divBdr>
        </w:div>
        <w:div w:id="1388795433">
          <w:marLeft w:val="640"/>
          <w:marRight w:val="0"/>
          <w:marTop w:val="0"/>
          <w:marBottom w:val="0"/>
          <w:divBdr>
            <w:top w:val="none" w:sz="0" w:space="0" w:color="auto"/>
            <w:left w:val="none" w:sz="0" w:space="0" w:color="auto"/>
            <w:bottom w:val="none" w:sz="0" w:space="0" w:color="auto"/>
            <w:right w:val="none" w:sz="0" w:space="0" w:color="auto"/>
          </w:divBdr>
        </w:div>
        <w:div w:id="1724979960">
          <w:marLeft w:val="640"/>
          <w:marRight w:val="0"/>
          <w:marTop w:val="0"/>
          <w:marBottom w:val="0"/>
          <w:divBdr>
            <w:top w:val="none" w:sz="0" w:space="0" w:color="auto"/>
            <w:left w:val="none" w:sz="0" w:space="0" w:color="auto"/>
            <w:bottom w:val="none" w:sz="0" w:space="0" w:color="auto"/>
            <w:right w:val="none" w:sz="0" w:space="0" w:color="auto"/>
          </w:divBdr>
        </w:div>
        <w:div w:id="779689517">
          <w:marLeft w:val="640"/>
          <w:marRight w:val="0"/>
          <w:marTop w:val="0"/>
          <w:marBottom w:val="0"/>
          <w:divBdr>
            <w:top w:val="none" w:sz="0" w:space="0" w:color="auto"/>
            <w:left w:val="none" w:sz="0" w:space="0" w:color="auto"/>
            <w:bottom w:val="none" w:sz="0" w:space="0" w:color="auto"/>
            <w:right w:val="none" w:sz="0" w:space="0" w:color="auto"/>
          </w:divBdr>
        </w:div>
        <w:div w:id="983777974">
          <w:marLeft w:val="640"/>
          <w:marRight w:val="0"/>
          <w:marTop w:val="0"/>
          <w:marBottom w:val="0"/>
          <w:divBdr>
            <w:top w:val="none" w:sz="0" w:space="0" w:color="auto"/>
            <w:left w:val="none" w:sz="0" w:space="0" w:color="auto"/>
            <w:bottom w:val="none" w:sz="0" w:space="0" w:color="auto"/>
            <w:right w:val="none" w:sz="0" w:space="0" w:color="auto"/>
          </w:divBdr>
        </w:div>
        <w:div w:id="1021855094">
          <w:marLeft w:val="640"/>
          <w:marRight w:val="0"/>
          <w:marTop w:val="0"/>
          <w:marBottom w:val="0"/>
          <w:divBdr>
            <w:top w:val="none" w:sz="0" w:space="0" w:color="auto"/>
            <w:left w:val="none" w:sz="0" w:space="0" w:color="auto"/>
            <w:bottom w:val="none" w:sz="0" w:space="0" w:color="auto"/>
            <w:right w:val="none" w:sz="0" w:space="0" w:color="auto"/>
          </w:divBdr>
        </w:div>
        <w:div w:id="1196163900">
          <w:marLeft w:val="640"/>
          <w:marRight w:val="0"/>
          <w:marTop w:val="0"/>
          <w:marBottom w:val="0"/>
          <w:divBdr>
            <w:top w:val="none" w:sz="0" w:space="0" w:color="auto"/>
            <w:left w:val="none" w:sz="0" w:space="0" w:color="auto"/>
            <w:bottom w:val="none" w:sz="0" w:space="0" w:color="auto"/>
            <w:right w:val="none" w:sz="0" w:space="0" w:color="auto"/>
          </w:divBdr>
        </w:div>
        <w:div w:id="939220223">
          <w:marLeft w:val="640"/>
          <w:marRight w:val="0"/>
          <w:marTop w:val="0"/>
          <w:marBottom w:val="0"/>
          <w:divBdr>
            <w:top w:val="none" w:sz="0" w:space="0" w:color="auto"/>
            <w:left w:val="none" w:sz="0" w:space="0" w:color="auto"/>
            <w:bottom w:val="none" w:sz="0" w:space="0" w:color="auto"/>
            <w:right w:val="none" w:sz="0" w:space="0" w:color="auto"/>
          </w:divBdr>
        </w:div>
        <w:div w:id="1178957786">
          <w:marLeft w:val="640"/>
          <w:marRight w:val="0"/>
          <w:marTop w:val="0"/>
          <w:marBottom w:val="0"/>
          <w:divBdr>
            <w:top w:val="none" w:sz="0" w:space="0" w:color="auto"/>
            <w:left w:val="none" w:sz="0" w:space="0" w:color="auto"/>
            <w:bottom w:val="none" w:sz="0" w:space="0" w:color="auto"/>
            <w:right w:val="none" w:sz="0" w:space="0" w:color="auto"/>
          </w:divBdr>
        </w:div>
        <w:div w:id="975379429">
          <w:marLeft w:val="640"/>
          <w:marRight w:val="0"/>
          <w:marTop w:val="0"/>
          <w:marBottom w:val="0"/>
          <w:divBdr>
            <w:top w:val="none" w:sz="0" w:space="0" w:color="auto"/>
            <w:left w:val="none" w:sz="0" w:space="0" w:color="auto"/>
            <w:bottom w:val="none" w:sz="0" w:space="0" w:color="auto"/>
            <w:right w:val="none" w:sz="0" w:space="0" w:color="auto"/>
          </w:divBdr>
        </w:div>
        <w:div w:id="370351848">
          <w:marLeft w:val="640"/>
          <w:marRight w:val="0"/>
          <w:marTop w:val="0"/>
          <w:marBottom w:val="0"/>
          <w:divBdr>
            <w:top w:val="none" w:sz="0" w:space="0" w:color="auto"/>
            <w:left w:val="none" w:sz="0" w:space="0" w:color="auto"/>
            <w:bottom w:val="none" w:sz="0" w:space="0" w:color="auto"/>
            <w:right w:val="none" w:sz="0" w:space="0" w:color="auto"/>
          </w:divBdr>
        </w:div>
        <w:div w:id="1727948195">
          <w:marLeft w:val="640"/>
          <w:marRight w:val="0"/>
          <w:marTop w:val="0"/>
          <w:marBottom w:val="0"/>
          <w:divBdr>
            <w:top w:val="none" w:sz="0" w:space="0" w:color="auto"/>
            <w:left w:val="none" w:sz="0" w:space="0" w:color="auto"/>
            <w:bottom w:val="none" w:sz="0" w:space="0" w:color="auto"/>
            <w:right w:val="none" w:sz="0" w:space="0" w:color="auto"/>
          </w:divBdr>
        </w:div>
        <w:div w:id="876547497">
          <w:marLeft w:val="640"/>
          <w:marRight w:val="0"/>
          <w:marTop w:val="0"/>
          <w:marBottom w:val="0"/>
          <w:divBdr>
            <w:top w:val="none" w:sz="0" w:space="0" w:color="auto"/>
            <w:left w:val="none" w:sz="0" w:space="0" w:color="auto"/>
            <w:bottom w:val="none" w:sz="0" w:space="0" w:color="auto"/>
            <w:right w:val="none" w:sz="0" w:space="0" w:color="auto"/>
          </w:divBdr>
        </w:div>
        <w:div w:id="1837502372">
          <w:marLeft w:val="640"/>
          <w:marRight w:val="0"/>
          <w:marTop w:val="0"/>
          <w:marBottom w:val="0"/>
          <w:divBdr>
            <w:top w:val="none" w:sz="0" w:space="0" w:color="auto"/>
            <w:left w:val="none" w:sz="0" w:space="0" w:color="auto"/>
            <w:bottom w:val="none" w:sz="0" w:space="0" w:color="auto"/>
            <w:right w:val="none" w:sz="0" w:space="0" w:color="auto"/>
          </w:divBdr>
        </w:div>
        <w:div w:id="1077635016">
          <w:marLeft w:val="640"/>
          <w:marRight w:val="0"/>
          <w:marTop w:val="0"/>
          <w:marBottom w:val="0"/>
          <w:divBdr>
            <w:top w:val="none" w:sz="0" w:space="0" w:color="auto"/>
            <w:left w:val="none" w:sz="0" w:space="0" w:color="auto"/>
            <w:bottom w:val="none" w:sz="0" w:space="0" w:color="auto"/>
            <w:right w:val="none" w:sz="0" w:space="0" w:color="auto"/>
          </w:divBdr>
        </w:div>
        <w:div w:id="1928998114">
          <w:marLeft w:val="640"/>
          <w:marRight w:val="0"/>
          <w:marTop w:val="0"/>
          <w:marBottom w:val="0"/>
          <w:divBdr>
            <w:top w:val="none" w:sz="0" w:space="0" w:color="auto"/>
            <w:left w:val="none" w:sz="0" w:space="0" w:color="auto"/>
            <w:bottom w:val="none" w:sz="0" w:space="0" w:color="auto"/>
            <w:right w:val="none" w:sz="0" w:space="0" w:color="auto"/>
          </w:divBdr>
        </w:div>
        <w:div w:id="203913285">
          <w:marLeft w:val="640"/>
          <w:marRight w:val="0"/>
          <w:marTop w:val="0"/>
          <w:marBottom w:val="0"/>
          <w:divBdr>
            <w:top w:val="none" w:sz="0" w:space="0" w:color="auto"/>
            <w:left w:val="none" w:sz="0" w:space="0" w:color="auto"/>
            <w:bottom w:val="none" w:sz="0" w:space="0" w:color="auto"/>
            <w:right w:val="none" w:sz="0" w:space="0" w:color="auto"/>
          </w:divBdr>
        </w:div>
        <w:div w:id="811799925">
          <w:marLeft w:val="640"/>
          <w:marRight w:val="0"/>
          <w:marTop w:val="0"/>
          <w:marBottom w:val="0"/>
          <w:divBdr>
            <w:top w:val="none" w:sz="0" w:space="0" w:color="auto"/>
            <w:left w:val="none" w:sz="0" w:space="0" w:color="auto"/>
            <w:bottom w:val="none" w:sz="0" w:space="0" w:color="auto"/>
            <w:right w:val="none" w:sz="0" w:space="0" w:color="auto"/>
          </w:divBdr>
        </w:div>
        <w:div w:id="665790989">
          <w:marLeft w:val="640"/>
          <w:marRight w:val="0"/>
          <w:marTop w:val="0"/>
          <w:marBottom w:val="0"/>
          <w:divBdr>
            <w:top w:val="none" w:sz="0" w:space="0" w:color="auto"/>
            <w:left w:val="none" w:sz="0" w:space="0" w:color="auto"/>
            <w:bottom w:val="none" w:sz="0" w:space="0" w:color="auto"/>
            <w:right w:val="none" w:sz="0" w:space="0" w:color="auto"/>
          </w:divBdr>
        </w:div>
        <w:div w:id="494226089">
          <w:marLeft w:val="640"/>
          <w:marRight w:val="0"/>
          <w:marTop w:val="0"/>
          <w:marBottom w:val="0"/>
          <w:divBdr>
            <w:top w:val="none" w:sz="0" w:space="0" w:color="auto"/>
            <w:left w:val="none" w:sz="0" w:space="0" w:color="auto"/>
            <w:bottom w:val="none" w:sz="0" w:space="0" w:color="auto"/>
            <w:right w:val="none" w:sz="0" w:space="0" w:color="auto"/>
          </w:divBdr>
        </w:div>
        <w:div w:id="403992606">
          <w:marLeft w:val="640"/>
          <w:marRight w:val="0"/>
          <w:marTop w:val="0"/>
          <w:marBottom w:val="0"/>
          <w:divBdr>
            <w:top w:val="none" w:sz="0" w:space="0" w:color="auto"/>
            <w:left w:val="none" w:sz="0" w:space="0" w:color="auto"/>
            <w:bottom w:val="none" w:sz="0" w:space="0" w:color="auto"/>
            <w:right w:val="none" w:sz="0" w:space="0" w:color="auto"/>
          </w:divBdr>
        </w:div>
        <w:div w:id="1286959568">
          <w:marLeft w:val="640"/>
          <w:marRight w:val="0"/>
          <w:marTop w:val="0"/>
          <w:marBottom w:val="0"/>
          <w:divBdr>
            <w:top w:val="none" w:sz="0" w:space="0" w:color="auto"/>
            <w:left w:val="none" w:sz="0" w:space="0" w:color="auto"/>
            <w:bottom w:val="none" w:sz="0" w:space="0" w:color="auto"/>
            <w:right w:val="none" w:sz="0" w:space="0" w:color="auto"/>
          </w:divBdr>
        </w:div>
        <w:div w:id="1658915455">
          <w:marLeft w:val="640"/>
          <w:marRight w:val="0"/>
          <w:marTop w:val="0"/>
          <w:marBottom w:val="0"/>
          <w:divBdr>
            <w:top w:val="none" w:sz="0" w:space="0" w:color="auto"/>
            <w:left w:val="none" w:sz="0" w:space="0" w:color="auto"/>
            <w:bottom w:val="none" w:sz="0" w:space="0" w:color="auto"/>
            <w:right w:val="none" w:sz="0" w:space="0" w:color="auto"/>
          </w:divBdr>
        </w:div>
        <w:div w:id="1739396913">
          <w:marLeft w:val="640"/>
          <w:marRight w:val="0"/>
          <w:marTop w:val="0"/>
          <w:marBottom w:val="0"/>
          <w:divBdr>
            <w:top w:val="none" w:sz="0" w:space="0" w:color="auto"/>
            <w:left w:val="none" w:sz="0" w:space="0" w:color="auto"/>
            <w:bottom w:val="none" w:sz="0" w:space="0" w:color="auto"/>
            <w:right w:val="none" w:sz="0" w:space="0" w:color="auto"/>
          </w:divBdr>
        </w:div>
        <w:div w:id="633878103">
          <w:marLeft w:val="640"/>
          <w:marRight w:val="0"/>
          <w:marTop w:val="0"/>
          <w:marBottom w:val="0"/>
          <w:divBdr>
            <w:top w:val="none" w:sz="0" w:space="0" w:color="auto"/>
            <w:left w:val="none" w:sz="0" w:space="0" w:color="auto"/>
            <w:bottom w:val="none" w:sz="0" w:space="0" w:color="auto"/>
            <w:right w:val="none" w:sz="0" w:space="0" w:color="auto"/>
          </w:divBdr>
        </w:div>
        <w:div w:id="347607491">
          <w:marLeft w:val="640"/>
          <w:marRight w:val="0"/>
          <w:marTop w:val="0"/>
          <w:marBottom w:val="0"/>
          <w:divBdr>
            <w:top w:val="none" w:sz="0" w:space="0" w:color="auto"/>
            <w:left w:val="none" w:sz="0" w:space="0" w:color="auto"/>
            <w:bottom w:val="none" w:sz="0" w:space="0" w:color="auto"/>
            <w:right w:val="none" w:sz="0" w:space="0" w:color="auto"/>
          </w:divBdr>
        </w:div>
        <w:div w:id="421535734">
          <w:marLeft w:val="640"/>
          <w:marRight w:val="0"/>
          <w:marTop w:val="0"/>
          <w:marBottom w:val="0"/>
          <w:divBdr>
            <w:top w:val="none" w:sz="0" w:space="0" w:color="auto"/>
            <w:left w:val="none" w:sz="0" w:space="0" w:color="auto"/>
            <w:bottom w:val="none" w:sz="0" w:space="0" w:color="auto"/>
            <w:right w:val="none" w:sz="0" w:space="0" w:color="auto"/>
          </w:divBdr>
        </w:div>
        <w:div w:id="873805710">
          <w:marLeft w:val="640"/>
          <w:marRight w:val="0"/>
          <w:marTop w:val="0"/>
          <w:marBottom w:val="0"/>
          <w:divBdr>
            <w:top w:val="none" w:sz="0" w:space="0" w:color="auto"/>
            <w:left w:val="none" w:sz="0" w:space="0" w:color="auto"/>
            <w:bottom w:val="none" w:sz="0" w:space="0" w:color="auto"/>
            <w:right w:val="none" w:sz="0" w:space="0" w:color="auto"/>
          </w:divBdr>
        </w:div>
        <w:div w:id="89392827">
          <w:marLeft w:val="640"/>
          <w:marRight w:val="0"/>
          <w:marTop w:val="0"/>
          <w:marBottom w:val="0"/>
          <w:divBdr>
            <w:top w:val="none" w:sz="0" w:space="0" w:color="auto"/>
            <w:left w:val="none" w:sz="0" w:space="0" w:color="auto"/>
            <w:bottom w:val="none" w:sz="0" w:space="0" w:color="auto"/>
            <w:right w:val="none" w:sz="0" w:space="0" w:color="auto"/>
          </w:divBdr>
        </w:div>
        <w:div w:id="182138823">
          <w:marLeft w:val="640"/>
          <w:marRight w:val="0"/>
          <w:marTop w:val="0"/>
          <w:marBottom w:val="0"/>
          <w:divBdr>
            <w:top w:val="none" w:sz="0" w:space="0" w:color="auto"/>
            <w:left w:val="none" w:sz="0" w:space="0" w:color="auto"/>
            <w:bottom w:val="none" w:sz="0" w:space="0" w:color="auto"/>
            <w:right w:val="none" w:sz="0" w:space="0" w:color="auto"/>
          </w:divBdr>
        </w:div>
        <w:div w:id="555312656">
          <w:marLeft w:val="640"/>
          <w:marRight w:val="0"/>
          <w:marTop w:val="0"/>
          <w:marBottom w:val="0"/>
          <w:divBdr>
            <w:top w:val="none" w:sz="0" w:space="0" w:color="auto"/>
            <w:left w:val="none" w:sz="0" w:space="0" w:color="auto"/>
            <w:bottom w:val="none" w:sz="0" w:space="0" w:color="auto"/>
            <w:right w:val="none" w:sz="0" w:space="0" w:color="auto"/>
          </w:divBdr>
        </w:div>
        <w:div w:id="873269325">
          <w:marLeft w:val="640"/>
          <w:marRight w:val="0"/>
          <w:marTop w:val="0"/>
          <w:marBottom w:val="0"/>
          <w:divBdr>
            <w:top w:val="none" w:sz="0" w:space="0" w:color="auto"/>
            <w:left w:val="none" w:sz="0" w:space="0" w:color="auto"/>
            <w:bottom w:val="none" w:sz="0" w:space="0" w:color="auto"/>
            <w:right w:val="none" w:sz="0" w:space="0" w:color="auto"/>
          </w:divBdr>
        </w:div>
        <w:div w:id="298389808">
          <w:marLeft w:val="640"/>
          <w:marRight w:val="0"/>
          <w:marTop w:val="0"/>
          <w:marBottom w:val="0"/>
          <w:divBdr>
            <w:top w:val="none" w:sz="0" w:space="0" w:color="auto"/>
            <w:left w:val="none" w:sz="0" w:space="0" w:color="auto"/>
            <w:bottom w:val="none" w:sz="0" w:space="0" w:color="auto"/>
            <w:right w:val="none" w:sz="0" w:space="0" w:color="auto"/>
          </w:divBdr>
        </w:div>
        <w:div w:id="1412042735">
          <w:marLeft w:val="640"/>
          <w:marRight w:val="0"/>
          <w:marTop w:val="0"/>
          <w:marBottom w:val="0"/>
          <w:divBdr>
            <w:top w:val="none" w:sz="0" w:space="0" w:color="auto"/>
            <w:left w:val="none" w:sz="0" w:space="0" w:color="auto"/>
            <w:bottom w:val="none" w:sz="0" w:space="0" w:color="auto"/>
            <w:right w:val="none" w:sz="0" w:space="0" w:color="auto"/>
          </w:divBdr>
        </w:div>
        <w:div w:id="313223702">
          <w:marLeft w:val="640"/>
          <w:marRight w:val="0"/>
          <w:marTop w:val="0"/>
          <w:marBottom w:val="0"/>
          <w:divBdr>
            <w:top w:val="none" w:sz="0" w:space="0" w:color="auto"/>
            <w:left w:val="none" w:sz="0" w:space="0" w:color="auto"/>
            <w:bottom w:val="none" w:sz="0" w:space="0" w:color="auto"/>
            <w:right w:val="none" w:sz="0" w:space="0" w:color="auto"/>
          </w:divBdr>
        </w:div>
        <w:div w:id="1708143756">
          <w:marLeft w:val="640"/>
          <w:marRight w:val="0"/>
          <w:marTop w:val="0"/>
          <w:marBottom w:val="0"/>
          <w:divBdr>
            <w:top w:val="none" w:sz="0" w:space="0" w:color="auto"/>
            <w:left w:val="none" w:sz="0" w:space="0" w:color="auto"/>
            <w:bottom w:val="none" w:sz="0" w:space="0" w:color="auto"/>
            <w:right w:val="none" w:sz="0" w:space="0" w:color="auto"/>
          </w:divBdr>
        </w:div>
        <w:div w:id="1257054737">
          <w:marLeft w:val="640"/>
          <w:marRight w:val="0"/>
          <w:marTop w:val="0"/>
          <w:marBottom w:val="0"/>
          <w:divBdr>
            <w:top w:val="none" w:sz="0" w:space="0" w:color="auto"/>
            <w:left w:val="none" w:sz="0" w:space="0" w:color="auto"/>
            <w:bottom w:val="none" w:sz="0" w:space="0" w:color="auto"/>
            <w:right w:val="none" w:sz="0" w:space="0" w:color="auto"/>
          </w:divBdr>
        </w:div>
        <w:div w:id="991909837">
          <w:marLeft w:val="640"/>
          <w:marRight w:val="0"/>
          <w:marTop w:val="0"/>
          <w:marBottom w:val="0"/>
          <w:divBdr>
            <w:top w:val="none" w:sz="0" w:space="0" w:color="auto"/>
            <w:left w:val="none" w:sz="0" w:space="0" w:color="auto"/>
            <w:bottom w:val="none" w:sz="0" w:space="0" w:color="auto"/>
            <w:right w:val="none" w:sz="0" w:space="0" w:color="auto"/>
          </w:divBdr>
        </w:div>
        <w:div w:id="1060137055">
          <w:marLeft w:val="640"/>
          <w:marRight w:val="0"/>
          <w:marTop w:val="0"/>
          <w:marBottom w:val="0"/>
          <w:divBdr>
            <w:top w:val="none" w:sz="0" w:space="0" w:color="auto"/>
            <w:left w:val="none" w:sz="0" w:space="0" w:color="auto"/>
            <w:bottom w:val="none" w:sz="0" w:space="0" w:color="auto"/>
            <w:right w:val="none" w:sz="0" w:space="0" w:color="auto"/>
          </w:divBdr>
        </w:div>
        <w:div w:id="1667396113">
          <w:marLeft w:val="640"/>
          <w:marRight w:val="0"/>
          <w:marTop w:val="0"/>
          <w:marBottom w:val="0"/>
          <w:divBdr>
            <w:top w:val="none" w:sz="0" w:space="0" w:color="auto"/>
            <w:left w:val="none" w:sz="0" w:space="0" w:color="auto"/>
            <w:bottom w:val="none" w:sz="0" w:space="0" w:color="auto"/>
            <w:right w:val="none" w:sz="0" w:space="0" w:color="auto"/>
          </w:divBdr>
        </w:div>
        <w:div w:id="2048408670">
          <w:marLeft w:val="640"/>
          <w:marRight w:val="0"/>
          <w:marTop w:val="0"/>
          <w:marBottom w:val="0"/>
          <w:divBdr>
            <w:top w:val="none" w:sz="0" w:space="0" w:color="auto"/>
            <w:left w:val="none" w:sz="0" w:space="0" w:color="auto"/>
            <w:bottom w:val="none" w:sz="0" w:space="0" w:color="auto"/>
            <w:right w:val="none" w:sz="0" w:space="0" w:color="auto"/>
          </w:divBdr>
        </w:div>
        <w:div w:id="280037794">
          <w:marLeft w:val="640"/>
          <w:marRight w:val="0"/>
          <w:marTop w:val="0"/>
          <w:marBottom w:val="0"/>
          <w:divBdr>
            <w:top w:val="none" w:sz="0" w:space="0" w:color="auto"/>
            <w:left w:val="none" w:sz="0" w:space="0" w:color="auto"/>
            <w:bottom w:val="none" w:sz="0" w:space="0" w:color="auto"/>
            <w:right w:val="none" w:sz="0" w:space="0" w:color="auto"/>
          </w:divBdr>
        </w:div>
        <w:div w:id="276448217">
          <w:marLeft w:val="640"/>
          <w:marRight w:val="0"/>
          <w:marTop w:val="0"/>
          <w:marBottom w:val="0"/>
          <w:divBdr>
            <w:top w:val="none" w:sz="0" w:space="0" w:color="auto"/>
            <w:left w:val="none" w:sz="0" w:space="0" w:color="auto"/>
            <w:bottom w:val="none" w:sz="0" w:space="0" w:color="auto"/>
            <w:right w:val="none" w:sz="0" w:space="0" w:color="auto"/>
          </w:divBdr>
        </w:div>
        <w:div w:id="848714280">
          <w:marLeft w:val="640"/>
          <w:marRight w:val="0"/>
          <w:marTop w:val="0"/>
          <w:marBottom w:val="0"/>
          <w:divBdr>
            <w:top w:val="none" w:sz="0" w:space="0" w:color="auto"/>
            <w:left w:val="none" w:sz="0" w:space="0" w:color="auto"/>
            <w:bottom w:val="none" w:sz="0" w:space="0" w:color="auto"/>
            <w:right w:val="none" w:sz="0" w:space="0" w:color="auto"/>
          </w:divBdr>
        </w:div>
        <w:div w:id="1730499889">
          <w:marLeft w:val="640"/>
          <w:marRight w:val="0"/>
          <w:marTop w:val="0"/>
          <w:marBottom w:val="0"/>
          <w:divBdr>
            <w:top w:val="none" w:sz="0" w:space="0" w:color="auto"/>
            <w:left w:val="none" w:sz="0" w:space="0" w:color="auto"/>
            <w:bottom w:val="none" w:sz="0" w:space="0" w:color="auto"/>
            <w:right w:val="none" w:sz="0" w:space="0" w:color="auto"/>
          </w:divBdr>
        </w:div>
        <w:div w:id="44524056">
          <w:marLeft w:val="640"/>
          <w:marRight w:val="0"/>
          <w:marTop w:val="0"/>
          <w:marBottom w:val="0"/>
          <w:divBdr>
            <w:top w:val="none" w:sz="0" w:space="0" w:color="auto"/>
            <w:left w:val="none" w:sz="0" w:space="0" w:color="auto"/>
            <w:bottom w:val="none" w:sz="0" w:space="0" w:color="auto"/>
            <w:right w:val="none" w:sz="0" w:space="0" w:color="auto"/>
          </w:divBdr>
        </w:div>
        <w:div w:id="1623927069">
          <w:marLeft w:val="640"/>
          <w:marRight w:val="0"/>
          <w:marTop w:val="0"/>
          <w:marBottom w:val="0"/>
          <w:divBdr>
            <w:top w:val="none" w:sz="0" w:space="0" w:color="auto"/>
            <w:left w:val="none" w:sz="0" w:space="0" w:color="auto"/>
            <w:bottom w:val="none" w:sz="0" w:space="0" w:color="auto"/>
            <w:right w:val="none" w:sz="0" w:space="0" w:color="auto"/>
          </w:divBdr>
        </w:div>
        <w:div w:id="830801979">
          <w:marLeft w:val="640"/>
          <w:marRight w:val="0"/>
          <w:marTop w:val="0"/>
          <w:marBottom w:val="0"/>
          <w:divBdr>
            <w:top w:val="none" w:sz="0" w:space="0" w:color="auto"/>
            <w:left w:val="none" w:sz="0" w:space="0" w:color="auto"/>
            <w:bottom w:val="none" w:sz="0" w:space="0" w:color="auto"/>
            <w:right w:val="none" w:sz="0" w:space="0" w:color="auto"/>
          </w:divBdr>
        </w:div>
        <w:div w:id="1777284397">
          <w:marLeft w:val="640"/>
          <w:marRight w:val="0"/>
          <w:marTop w:val="0"/>
          <w:marBottom w:val="0"/>
          <w:divBdr>
            <w:top w:val="none" w:sz="0" w:space="0" w:color="auto"/>
            <w:left w:val="none" w:sz="0" w:space="0" w:color="auto"/>
            <w:bottom w:val="none" w:sz="0" w:space="0" w:color="auto"/>
            <w:right w:val="none" w:sz="0" w:space="0" w:color="auto"/>
          </w:divBdr>
        </w:div>
      </w:divsChild>
    </w:div>
    <w:div w:id="685181393">
      <w:bodyDiv w:val="1"/>
      <w:marLeft w:val="0"/>
      <w:marRight w:val="0"/>
      <w:marTop w:val="0"/>
      <w:marBottom w:val="0"/>
      <w:divBdr>
        <w:top w:val="none" w:sz="0" w:space="0" w:color="auto"/>
        <w:left w:val="none" w:sz="0" w:space="0" w:color="auto"/>
        <w:bottom w:val="none" w:sz="0" w:space="0" w:color="auto"/>
        <w:right w:val="none" w:sz="0" w:space="0" w:color="auto"/>
      </w:divBdr>
      <w:divsChild>
        <w:div w:id="1156341872">
          <w:marLeft w:val="640"/>
          <w:marRight w:val="0"/>
          <w:marTop w:val="0"/>
          <w:marBottom w:val="0"/>
          <w:divBdr>
            <w:top w:val="none" w:sz="0" w:space="0" w:color="auto"/>
            <w:left w:val="none" w:sz="0" w:space="0" w:color="auto"/>
            <w:bottom w:val="none" w:sz="0" w:space="0" w:color="auto"/>
            <w:right w:val="none" w:sz="0" w:space="0" w:color="auto"/>
          </w:divBdr>
        </w:div>
        <w:div w:id="469636052">
          <w:marLeft w:val="640"/>
          <w:marRight w:val="0"/>
          <w:marTop w:val="0"/>
          <w:marBottom w:val="0"/>
          <w:divBdr>
            <w:top w:val="none" w:sz="0" w:space="0" w:color="auto"/>
            <w:left w:val="none" w:sz="0" w:space="0" w:color="auto"/>
            <w:bottom w:val="none" w:sz="0" w:space="0" w:color="auto"/>
            <w:right w:val="none" w:sz="0" w:space="0" w:color="auto"/>
          </w:divBdr>
        </w:div>
        <w:div w:id="467479692">
          <w:marLeft w:val="640"/>
          <w:marRight w:val="0"/>
          <w:marTop w:val="0"/>
          <w:marBottom w:val="0"/>
          <w:divBdr>
            <w:top w:val="none" w:sz="0" w:space="0" w:color="auto"/>
            <w:left w:val="none" w:sz="0" w:space="0" w:color="auto"/>
            <w:bottom w:val="none" w:sz="0" w:space="0" w:color="auto"/>
            <w:right w:val="none" w:sz="0" w:space="0" w:color="auto"/>
          </w:divBdr>
        </w:div>
      </w:divsChild>
    </w:div>
    <w:div w:id="691148746">
      <w:bodyDiv w:val="1"/>
      <w:marLeft w:val="0"/>
      <w:marRight w:val="0"/>
      <w:marTop w:val="0"/>
      <w:marBottom w:val="0"/>
      <w:divBdr>
        <w:top w:val="none" w:sz="0" w:space="0" w:color="auto"/>
        <w:left w:val="none" w:sz="0" w:space="0" w:color="auto"/>
        <w:bottom w:val="none" w:sz="0" w:space="0" w:color="auto"/>
        <w:right w:val="none" w:sz="0" w:space="0" w:color="auto"/>
      </w:divBdr>
      <w:divsChild>
        <w:div w:id="470295699">
          <w:marLeft w:val="640"/>
          <w:marRight w:val="0"/>
          <w:marTop w:val="0"/>
          <w:marBottom w:val="0"/>
          <w:divBdr>
            <w:top w:val="none" w:sz="0" w:space="0" w:color="auto"/>
            <w:left w:val="none" w:sz="0" w:space="0" w:color="auto"/>
            <w:bottom w:val="none" w:sz="0" w:space="0" w:color="auto"/>
            <w:right w:val="none" w:sz="0" w:space="0" w:color="auto"/>
          </w:divBdr>
        </w:div>
        <w:div w:id="675422684">
          <w:marLeft w:val="640"/>
          <w:marRight w:val="0"/>
          <w:marTop w:val="0"/>
          <w:marBottom w:val="0"/>
          <w:divBdr>
            <w:top w:val="none" w:sz="0" w:space="0" w:color="auto"/>
            <w:left w:val="none" w:sz="0" w:space="0" w:color="auto"/>
            <w:bottom w:val="none" w:sz="0" w:space="0" w:color="auto"/>
            <w:right w:val="none" w:sz="0" w:space="0" w:color="auto"/>
          </w:divBdr>
        </w:div>
        <w:div w:id="1727601834">
          <w:marLeft w:val="640"/>
          <w:marRight w:val="0"/>
          <w:marTop w:val="0"/>
          <w:marBottom w:val="0"/>
          <w:divBdr>
            <w:top w:val="none" w:sz="0" w:space="0" w:color="auto"/>
            <w:left w:val="none" w:sz="0" w:space="0" w:color="auto"/>
            <w:bottom w:val="none" w:sz="0" w:space="0" w:color="auto"/>
            <w:right w:val="none" w:sz="0" w:space="0" w:color="auto"/>
          </w:divBdr>
        </w:div>
        <w:div w:id="1540623018">
          <w:marLeft w:val="640"/>
          <w:marRight w:val="0"/>
          <w:marTop w:val="0"/>
          <w:marBottom w:val="0"/>
          <w:divBdr>
            <w:top w:val="none" w:sz="0" w:space="0" w:color="auto"/>
            <w:left w:val="none" w:sz="0" w:space="0" w:color="auto"/>
            <w:bottom w:val="none" w:sz="0" w:space="0" w:color="auto"/>
            <w:right w:val="none" w:sz="0" w:space="0" w:color="auto"/>
          </w:divBdr>
        </w:div>
        <w:div w:id="1525366791">
          <w:marLeft w:val="640"/>
          <w:marRight w:val="0"/>
          <w:marTop w:val="0"/>
          <w:marBottom w:val="0"/>
          <w:divBdr>
            <w:top w:val="none" w:sz="0" w:space="0" w:color="auto"/>
            <w:left w:val="none" w:sz="0" w:space="0" w:color="auto"/>
            <w:bottom w:val="none" w:sz="0" w:space="0" w:color="auto"/>
            <w:right w:val="none" w:sz="0" w:space="0" w:color="auto"/>
          </w:divBdr>
        </w:div>
        <w:div w:id="817306356">
          <w:marLeft w:val="640"/>
          <w:marRight w:val="0"/>
          <w:marTop w:val="0"/>
          <w:marBottom w:val="0"/>
          <w:divBdr>
            <w:top w:val="none" w:sz="0" w:space="0" w:color="auto"/>
            <w:left w:val="none" w:sz="0" w:space="0" w:color="auto"/>
            <w:bottom w:val="none" w:sz="0" w:space="0" w:color="auto"/>
            <w:right w:val="none" w:sz="0" w:space="0" w:color="auto"/>
          </w:divBdr>
        </w:div>
        <w:div w:id="477309246">
          <w:marLeft w:val="640"/>
          <w:marRight w:val="0"/>
          <w:marTop w:val="0"/>
          <w:marBottom w:val="0"/>
          <w:divBdr>
            <w:top w:val="none" w:sz="0" w:space="0" w:color="auto"/>
            <w:left w:val="none" w:sz="0" w:space="0" w:color="auto"/>
            <w:bottom w:val="none" w:sz="0" w:space="0" w:color="auto"/>
            <w:right w:val="none" w:sz="0" w:space="0" w:color="auto"/>
          </w:divBdr>
        </w:div>
        <w:div w:id="1493447162">
          <w:marLeft w:val="640"/>
          <w:marRight w:val="0"/>
          <w:marTop w:val="0"/>
          <w:marBottom w:val="0"/>
          <w:divBdr>
            <w:top w:val="none" w:sz="0" w:space="0" w:color="auto"/>
            <w:left w:val="none" w:sz="0" w:space="0" w:color="auto"/>
            <w:bottom w:val="none" w:sz="0" w:space="0" w:color="auto"/>
            <w:right w:val="none" w:sz="0" w:space="0" w:color="auto"/>
          </w:divBdr>
        </w:div>
        <w:div w:id="377241689">
          <w:marLeft w:val="640"/>
          <w:marRight w:val="0"/>
          <w:marTop w:val="0"/>
          <w:marBottom w:val="0"/>
          <w:divBdr>
            <w:top w:val="none" w:sz="0" w:space="0" w:color="auto"/>
            <w:left w:val="none" w:sz="0" w:space="0" w:color="auto"/>
            <w:bottom w:val="none" w:sz="0" w:space="0" w:color="auto"/>
            <w:right w:val="none" w:sz="0" w:space="0" w:color="auto"/>
          </w:divBdr>
        </w:div>
        <w:div w:id="1766608656">
          <w:marLeft w:val="640"/>
          <w:marRight w:val="0"/>
          <w:marTop w:val="0"/>
          <w:marBottom w:val="0"/>
          <w:divBdr>
            <w:top w:val="none" w:sz="0" w:space="0" w:color="auto"/>
            <w:left w:val="none" w:sz="0" w:space="0" w:color="auto"/>
            <w:bottom w:val="none" w:sz="0" w:space="0" w:color="auto"/>
            <w:right w:val="none" w:sz="0" w:space="0" w:color="auto"/>
          </w:divBdr>
        </w:div>
        <w:div w:id="923882695">
          <w:marLeft w:val="640"/>
          <w:marRight w:val="0"/>
          <w:marTop w:val="0"/>
          <w:marBottom w:val="0"/>
          <w:divBdr>
            <w:top w:val="none" w:sz="0" w:space="0" w:color="auto"/>
            <w:left w:val="none" w:sz="0" w:space="0" w:color="auto"/>
            <w:bottom w:val="none" w:sz="0" w:space="0" w:color="auto"/>
            <w:right w:val="none" w:sz="0" w:space="0" w:color="auto"/>
          </w:divBdr>
        </w:div>
        <w:div w:id="1854881758">
          <w:marLeft w:val="640"/>
          <w:marRight w:val="0"/>
          <w:marTop w:val="0"/>
          <w:marBottom w:val="0"/>
          <w:divBdr>
            <w:top w:val="none" w:sz="0" w:space="0" w:color="auto"/>
            <w:left w:val="none" w:sz="0" w:space="0" w:color="auto"/>
            <w:bottom w:val="none" w:sz="0" w:space="0" w:color="auto"/>
            <w:right w:val="none" w:sz="0" w:space="0" w:color="auto"/>
          </w:divBdr>
        </w:div>
        <w:div w:id="1672828204">
          <w:marLeft w:val="640"/>
          <w:marRight w:val="0"/>
          <w:marTop w:val="0"/>
          <w:marBottom w:val="0"/>
          <w:divBdr>
            <w:top w:val="none" w:sz="0" w:space="0" w:color="auto"/>
            <w:left w:val="none" w:sz="0" w:space="0" w:color="auto"/>
            <w:bottom w:val="none" w:sz="0" w:space="0" w:color="auto"/>
            <w:right w:val="none" w:sz="0" w:space="0" w:color="auto"/>
          </w:divBdr>
        </w:div>
        <w:div w:id="851335403">
          <w:marLeft w:val="640"/>
          <w:marRight w:val="0"/>
          <w:marTop w:val="0"/>
          <w:marBottom w:val="0"/>
          <w:divBdr>
            <w:top w:val="none" w:sz="0" w:space="0" w:color="auto"/>
            <w:left w:val="none" w:sz="0" w:space="0" w:color="auto"/>
            <w:bottom w:val="none" w:sz="0" w:space="0" w:color="auto"/>
            <w:right w:val="none" w:sz="0" w:space="0" w:color="auto"/>
          </w:divBdr>
        </w:div>
        <w:div w:id="581259267">
          <w:marLeft w:val="640"/>
          <w:marRight w:val="0"/>
          <w:marTop w:val="0"/>
          <w:marBottom w:val="0"/>
          <w:divBdr>
            <w:top w:val="none" w:sz="0" w:space="0" w:color="auto"/>
            <w:left w:val="none" w:sz="0" w:space="0" w:color="auto"/>
            <w:bottom w:val="none" w:sz="0" w:space="0" w:color="auto"/>
            <w:right w:val="none" w:sz="0" w:space="0" w:color="auto"/>
          </w:divBdr>
        </w:div>
        <w:div w:id="1336107206">
          <w:marLeft w:val="640"/>
          <w:marRight w:val="0"/>
          <w:marTop w:val="0"/>
          <w:marBottom w:val="0"/>
          <w:divBdr>
            <w:top w:val="none" w:sz="0" w:space="0" w:color="auto"/>
            <w:left w:val="none" w:sz="0" w:space="0" w:color="auto"/>
            <w:bottom w:val="none" w:sz="0" w:space="0" w:color="auto"/>
            <w:right w:val="none" w:sz="0" w:space="0" w:color="auto"/>
          </w:divBdr>
        </w:div>
        <w:div w:id="919951103">
          <w:marLeft w:val="640"/>
          <w:marRight w:val="0"/>
          <w:marTop w:val="0"/>
          <w:marBottom w:val="0"/>
          <w:divBdr>
            <w:top w:val="none" w:sz="0" w:space="0" w:color="auto"/>
            <w:left w:val="none" w:sz="0" w:space="0" w:color="auto"/>
            <w:bottom w:val="none" w:sz="0" w:space="0" w:color="auto"/>
            <w:right w:val="none" w:sz="0" w:space="0" w:color="auto"/>
          </w:divBdr>
        </w:div>
        <w:div w:id="811945490">
          <w:marLeft w:val="640"/>
          <w:marRight w:val="0"/>
          <w:marTop w:val="0"/>
          <w:marBottom w:val="0"/>
          <w:divBdr>
            <w:top w:val="none" w:sz="0" w:space="0" w:color="auto"/>
            <w:left w:val="none" w:sz="0" w:space="0" w:color="auto"/>
            <w:bottom w:val="none" w:sz="0" w:space="0" w:color="auto"/>
            <w:right w:val="none" w:sz="0" w:space="0" w:color="auto"/>
          </w:divBdr>
        </w:div>
        <w:div w:id="1388072808">
          <w:marLeft w:val="640"/>
          <w:marRight w:val="0"/>
          <w:marTop w:val="0"/>
          <w:marBottom w:val="0"/>
          <w:divBdr>
            <w:top w:val="none" w:sz="0" w:space="0" w:color="auto"/>
            <w:left w:val="none" w:sz="0" w:space="0" w:color="auto"/>
            <w:bottom w:val="none" w:sz="0" w:space="0" w:color="auto"/>
            <w:right w:val="none" w:sz="0" w:space="0" w:color="auto"/>
          </w:divBdr>
        </w:div>
        <w:div w:id="1529947742">
          <w:marLeft w:val="640"/>
          <w:marRight w:val="0"/>
          <w:marTop w:val="0"/>
          <w:marBottom w:val="0"/>
          <w:divBdr>
            <w:top w:val="none" w:sz="0" w:space="0" w:color="auto"/>
            <w:left w:val="none" w:sz="0" w:space="0" w:color="auto"/>
            <w:bottom w:val="none" w:sz="0" w:space="0" w:color="auto"/>
            <w:right w:val="none" w:sz="0" w:space="0" w:color="auto"/>
          </w:divBdr>
        </w:div>
        <w:div w:id="990717489">
          <w:marLeft w:val="640"/>
          <w:marRight w:val="0"/>
          <w:marTop w:val="0"/>
          <w:marBottom w:val="0"/>
          <w:divBdr>
            <w:top w:val="none" w:sz="0" w:space="0" w:color="auto"/>
            <w:left w:val="none" w:sz="0" w:space="0" w:color="auto"/>
            <w:bottom w:val="none" w:sz="0" w:space="0" w:color="auto"/>
            <w:right w:val="none" w:sz="0" w:space="0" w:color="auto"/>
          </w:divBdr>
        </w:div>
        <w:div w:id="705376269">
          <w:marLeft w:val="640"/>
          <w:marRight w:val="0"/>
          <w:marTop w:val="0"/>
          <w:marBottom w:val="0"/>
          <w:divBdr>
            <w:top w:val="none" w:sz="0" w:space="0" w:color="auto"/>
            <w:left w:val="none" w:sz="0" w:space="0" w:color="auto"/>
            <w:bottom w:val="none" w:sz="0" w:space="0" w:color="auto"/>
            <w:right w:val="none" w:sz="0" w:space="0" w:color="auto"/>
          </w:divBdr>
        </w:div>
        <w:div w:id="260333797">
          <w:marLeft w:val="640"/>
          <w:marRight w:val="0"/>
          <w:marTop w:val="0"/>
          <w:marBottom w:val="0"/>
          <w:divBdr>
            <w:top w:val="none" w:sz="0" w:space="0" w:color="auto"/>
            <w:left w:val="none" w:sz="0" w:space="0" w:color="auto"/>
            <w:bottom w:val="none" w:sz="0" w:space="0" w:color="auto"/>
            <w:right w:val="none" w:sz="0" w:space="0" w:color="auto"/>
          </w:divBdr>
        </w:div>
        <w:div w:id="1558928171">
          <w:marLeft w:val="640"/>
          <w:marRight w:val="0"/>
          <w:marTop w:val="0"/>
          <w:marBottom w:val="0"/>
          <w:divBdr>
            <w:top w:val="none" w:sz="0" w:space="0" w:color="auto"/>
            <w:left w:val="none" w:sz="0" w:space="0" w:color="auto"/>
            <w:bottom w:val="none" w:sz="0" w:space="0" w:color="auto"/>
            <w:right w:val="none" w:sz="0" w:space="0" w:color="auto"/>
          </w:divBdr>
        </w:div>
        <w:div w:id="404953469">
          <w:marLeft w:val="640"/>
          <w:marRight w:val="0"/>
          <w:marTop w:val="0"/>
          <w:marBottom w:val="0"/>
          <w:divBdr>
            <w:top w:val="none" w:sz="0" w:space="0" w:color="auto"/>
            <w:left w:val="none" w:sz="0" w:space="0" w:color="auto"/>
            <w:bottom w:val="none" w:sz="0" w:space="0" w:color="auto"/>
            <w:right w:val="none" w:sz="0" w:space="0" w:color="auto"/>
          </w:divBdr>
        </w:div>
        <w:div w:id="1371953917">
          <w:marLeft w:val="640"/>
          <w:marRight w:val="0"/>
          <w:marTop w:val="0"/>
          <w:marBottom w:val="0"/>
          <w:divBdr>
            <w:top w:val="none" w:sz="0" w:space="0" w:color="auto"/>
            <w:left w:val="none" w:sz="0" w:space="0" w:color="auto"/>
            <w:bottom w:val="none" w:sz="0" w:space="0" w:color="auto"/>
            <w:right w:val="none" w:sz="0" w:space="0" w:color="auto"/>
          </w:divBdr>
        </w:div>
        <w:div w:id="280649075">
          <w:marLeft w:val="640"/>
          <w:marRight w:val="0"/>
          <w:marTop w:val="0"/>
          <w:marBottom w:val="0"/>
          <w:divBdr>
            <w:top w:val="none" w:sz="0" w:space="0" w:color="auto"/>
            <w:left w:val="none" w:sz="0" w:space="0" w:color="auto"/>
            <w:bottom w:val="none" w:sz="0" w:space="0" w:color="auto"/>
            <w:right w:val="none" w:sz="0" w:space="0" w:color="auto"/>
          </w:divBdr>
        </w:div>
        <w:div w:id="76562036">
          <w:marLeft w:val="640"/>
          <w:marRight w:val="0"/>
          <w:marTop w:val="0"/>
          <w:marBottom w:val="0"/>
          <w:divBdr>
            <w:top w:val="none" w:sz="0" w:space="0" w:color="auto"/>
            <w:left w:val="none" w:sz="0" w:space="0" w:color="auto"/>
            <w:bottom w:val="none" w:sz="0" w:space="0" w:color="auto"/>
            <w:right w:val="none" w:sz="0" w:space="0" w:color="auto"/>
          </w:divBdr>
        </w:div>
        <w:div w:id="1676877329">
          <w:marLeft w:val="640"/>
          <w:marRight w:val="0"/>
          <w:marTop w:val="0"/>
          <w:marBottom w:val="0"/>
          <w:divBdr>
            <w:top w:val="none" w:sz="0" w:space="0" w:color="auto"/>
            <w:left w:val="none" w:sz="0" w:space="0" w:color="auto"/>
            <w:bottom w:val="none" w:sz="0" w:space="0" w:color="auto"/>
            <w:right w:val="none" w:sz="0" w:space="0" w:color="auto"/>
          </w:divBdr>
        </w:div>
        <w:div w:id="1812747767">
          <w:marLeft w:val="640"/>
          <w:marRight w:val="0"/>
          <w:marTop w:val="0"/>
          <w:marBottom w:val="0"/>
          <w:divBdr>
            <w:top w:val="none" w:sz="0" w:space="0" w:color="auto"/>
            <w:left w:val="none" w:sz="0" w:space="0" w:color="auto"/>
            <w:bottom w:val="none" w:sz="0" w:space="0" w:color="auto"/>
            <w:right w:val="none" w:sz="0" w:space="0" w:color="auto"/>
          </w:divBdr>
        </w:div>
        <w:div w:id="1069501931">
          <w:marLeft w:val="640"/>
          <w:marRight w:val="0"/>
          <w:marTop w:val="0"/>
          <w:marBottom w:val="0"/>
          <w:divBdr>
            <w:top w:val="none" w:sz="0" w:space="0" w:color="auto"/>
            <w:left w:val="none" w:sz="0" w:space="0" w:color="auto"/>
            <w:bottom w:val="none" w:sz="0" w:space="0" w:color="auto"/>
            <w:right w:val="none" w:sz="0" w:space="0" w:color="auto"/>
          </w:divBdr>
        </w:div>
      </w:divsChild>
    </w:div>
    <w:div w:id="702171438">
      <w:bodyDiv w:val="1"/>
      <w:marLeft w:val="0"/>
      <w:marRight w:val="0"/>
      <w:marTop w:val="0"/>
      <w:marBottom w:val="0"/>
      <w:divBdr>
        <w:top w:val="none" w:sz="0" w:space="0" w:color="auto"/>
        <w:left w:val="none" w:sz="0" w:space="0" w:color="auto"/>
        <w:bottom w:val="none" w:sz="0" w:space="0" w:color="auto"/>
        <w:right w:val="none" w:sz="0" w:space="0" w:color="auto"/>
      </w:divBdr>
      <w:divsChild>
        <w:div w:id="344481859">
          <w:marLeft w:val="640"/>
          <w:marRight w:val="0"/>
          <w:marTop w:val="0"/>
          <w:marBottom w:val="0"/>
          <w:divBdr>
            <w:top w:val="none" w:sz="0" w:space="0" w:color="auto"/>
            <w:left w:val="none" w:sz="0" w:space="0" w:color="auto"/>
            <w:bottom w:val="none" w:sz="0" w:space="0" w:color="auto"/>
            <w:right w:val="none" w:sz="0" w:space="0" w:color="auto"/>
          </w:divBdr>
        </w:div>
        <w:div w:id="1192718813">
          <w:marLeft w:val="640"/>
          <w:marRight w:val="0"/>
          <w:marTop w:val="0"/>
          <w:marBottom w:val="0"/>
          <w:divBdr>
            <w:top w:val="none" w:sz="0" w:space="0" w:color="auto"/>
            <w:left w:val="none" w:sz="0" w:space="0" w:color="auto"/>
            <w:bottom w:val="none" w:sz="0" w:space="0" w:color="auto"/>
            <w:right w:val="none" w:sz="0" w:space="0" w:color="auto"/>
          </w:divBdr>
        </w:div>
        <w:div w:id="2102142896">
          <w:marLeft w:val="640"/>
          <w:marRight w:val="0"/>
          <w:marTop w:val="0"/>
          <w:marBottom w:val="0"/>
          <w:divBdr>
            <w:top w:val="none" w:sz="0" w:space="0" w:color="auto"/>
            <w:left w:val="none" w:sz="0" w:space="0" w:color="auto"/>
            <w:bottom w:val="none" w:sz="0" w:space="0" w:color="auto"/>
            <w:right w:val="none" w:sz="0" w:space="0" w:color="auto"/>
          </w:divBdr>
        </w:div>
        <w:div w:id="1734546670">
          <w:marLeft w:val="640"/>
          <w:marRight w:val="0"/>
          <w:marTop w:val="0"/>
          <w:marBottom w:val="0"/>
          <w:divBdr>
            <w:top w:val="none" w:sz="0" w:space="0" w:color="auto"/>
            <w:left w:val="none" w:sz="0" w:space="0" w:color="auto"/>
            <w:bottom w:val="none" w:sz="0" w:space="0" w:color="auto"/>
            <w:right w:val="none" w:sz="0" w:space="0" w:color="auto"/>
          </w:divBdr>
        </w:div>
        <w:div w:id="936979395">
          <w:marLeft w:val="640"/>
          <w:marRight w:val="0"/>
          <w:marTop w:val="0"/>
          <w:marBottom w:val="0"/>
          <w:divBdr>
            <w:top w:val="none" w:sz="0" w:space="0" w:color="auto"/>
            <w:left w:val="none" w:sz="0" w:space="0" w:color="auto"/>
            <w:bottom w:val="none" w:sz="0" w:space="0" w:color="auto"/>
            <w:right w:val="none" w:sz="0" w:space="0" w:color="auto"/>
          </w:divBdr>
        </w:div>
        <w:div w:id="1015349727">
          <w:marLeft w:val="640"/>
          <w:marRight w:val="0"/>
          <w:marTop w:val="0"/>
          <w:marBottom w:val="0"/>
          <w:divBdr>
            <w:top w:val="none" w:sz="0" w:space="0" w:color="auto"/>
            <w:left w:val="none" w:sz="0" w:space="0" w:color="auto"/>
            <w:bottom w:val="none" w:sz="0" w:space="0" w:color="auto"/>
            <w:right w:val="none" w:sz="0" w:space="0" w:color="auto"/>
          </w:divBdr>
        </w:div>
        <w:div w:id="140658539">
          <w:marLeft w:val="640"/>
          <w:marRight w:val="0"/>
          <w:marTop w:val="0"/>
          <w:marBottom w:val="0"/>
          <w:divBdr>
            <w:top w:val="none" w:sz="0" w:space="0" w:color="auto"/>
            <w:left w:val="none" w:sz="0" w:space="0" w:color="auto"/>
            <w:bottom w:val="none" w:sz="0" w:space="0" w:color="auto"/>
            <w:right w:val="none" w:sz="0" w:space="0" w:color="auto"/>
          </w:divBdr>
        </w:div>
        <w:div w:id="1581787059">
          <w:marLeft w:val="640"/>
          <w:marRight w:val="0"/>
          <w:marTop w:val="0"/>
          <w:marBottom w:val="0"/>
          <w:divBdr>
            <w:top w:val="none" w:sz="0" w:space="0" w:color="auto"/>
            <w:left w:val="none" w:sz="0" w:space="0" w:color="auto"/>
            <w:bottom w:val="none" w:sz="0" w:space="0" w:color="auto"/>
            <w:right w:val="none" w:sz="0" w:space="0" w:color="auto"/>
          </w:divBdr>
        </w:div>
        <w:div w:id="727263772">
          <w:marLeft w:val="640"/>
          <w:marRight w:val="0"/>
          <w:marTop w:val="0"/>
          <w:marBottom w:val="0"/>
          <w:divBdr>
            <w:top w:val="none" w:sz="0" w:space="0" w:color="auto"/>
            <w:left w:val="none" w:sz="0" w:space="0" w:color="auto"/>
            <w:bottom w:val="none" w:sz="0" w:space="0" w:color="auto"/>
            <w:right w:val="none" w:sz="0" w:space="0" w:color="auto"/>
          </w:divBdr>
        </w:div>
        <w:div w:id="1336952640">
          <w:marLeft w:val="640"/>
          <w:marRight w:val="0"/>
          <w:marTop w:val="0"/>
          <w:marBottom w:val="0"/>
          <w:divBdr>
            <w:top w:val="none" w:sz="0" w:space="0" w:color="auto"/>
            <w:left w:val="none" w:sz="0" w:space="0" w:color="auto"/>
            <w:bottom w:val="none" w:sz="0" w:space="0" w:color="auto"/>
            <w:right w:val="none" w:sz="0" w:space="0" w:color="auto"/>
          </w:divBdr>
        </w:div>
        <w:div w:id="1993024199">
          <w:marLeft w:val="640"/>
          <w:marRight w:val="0"/>
          <w:marTop w:val="0"/>
          <w:marBottom w:val="0"/>
          <w:divBdr>
            <w:top w:val="none" w:sz="0" w:space="0" w:color="auto"/>
            <w:left w:val="none" w:sz="0" w:space="0" w:color="auto"/>
            <w:bottom w:val="none" w:sz="0" w:space="0" w:color="auto"/>
            <w:right w:val="none" w:sz="0" w:space="0" w:color="auto"/>
          </w:divBdr>
        </w:div>
        <w:div w:id="281377695">
          <w:marLeft w:val="640"/>
          <w:marRight w:val="0"/>
          <w:marTop w:val="0"/>
          <w:marBottom w:val="0"/>
          <w:divBdr>
            <w:top w:val="none" w:sz="0" w:space="0" w:color="auto"/>
            <w:left w:val="none" w:sz="0" w:space="0" w:color="auto"/>
            <w:bottom w:val="none" w:sz="0" w:space="0" w:color="auto"/>
            <w:right w:val="none" w:sz="0" w:space="0" w:color="auto"/>
          </w:divBdr>
        </w:div>
        <w:div w:id="81492812">
          <w:marLeft w:val="640"/>
          <w:marRight w:val="0"/>
          <w:marTop w:val="0"/>
          <w:marBottom w:val="0"/>
          <w:divBdr>
            <w:top w:val="none" w:sz="0" w:space="0" w:color="auto"/>
            <w:left w:val="none" w:sz="0" w:space="0" w:color="auto"/>
            <w:bottom w:val="none" w:sz="0" w:space="0" w:color="auto"/>
            <w:right w:val="none" w:sz="0" w:space="0" w:color="auto"/>
          </w:divBdr>
        </w:div>
        <w:div w:id="1728914251">
          <w:marLeft w:val="640"/>
          <w:marRight w:val="0"/>
          <w:marTop w:val="0"/>
          <w:marBottom w:val="0"/>
          <w:divBdr>
            <w:top w:val="none" w:sz="0" w:space="0" w:color="auto"/>
            <w:left w:val="none" w:sz="0" w:space="0" w:color="auto"/>
            <w:bottom w:val="none" w:sz="0" w:space="0" w:color="auto"/>
            <w:right w:val="none" w:sz="0" w:space="0" w:color="auto"/>
          </w:divBdr>
        </w:div>
        <w:div w:id="1217083777">
          <w:marLeft w:val="640"/>
          <w:marRight w:val="0"/>
          <w:marTop w:val="0"/>
          <w:marBottom w:val="0"/>
          <w:divBdr>
            <w:top w:val="none" w:sz="0" w:space="0" w:color="auto"/>
            <w:left w:val="none" w:sz="0" w:space="0" w:color="auto"/>
            <w:bottom w:val="none" w:sz="0" w:space="0" w:color="auto"/>
            <w:right w:val="none" w:sz="0" w:space="0" w:color="auto"/>
          </w:divBdr>
        </w:div>
        <w:div w:id="1498770126">
          <w:marLeft w:val="640"/>
          <w:marRight w:val="0"/>
          <w:marTop w:val="0"/>
          <w:marBottom w:val="0"/>
          <w:divBdr>
            <w:top w:val="none" w:sz="0" w:space="0" w:color="auto"/>
            <w:left w:val="none" w:sz="0" w:space="0" w:color="auto"/>
            <w:bottom w:val="none" w:sz="0" w:space="0" w:color="auto"/>
            <w:right w:val="none" w:sz="0" w:space="0" w:color="auto"/>
          </w:divBdr>
        </w:div>
        <w:div w:id="297489720">
          <w:marLeft w:val="640"/>
          <w:marRight w:val="0"/>
          <w:marTop w:val="0"/>
          <w:marBottom w:val="0"/>
          <w:divBdr>
            <w:top w:val="none" w:sz="0" w:space="0" w:color="auto"/>
            <w:left w:val="none" w:sz="0" w:space="0" w:color="auto"/>
            <w:bottom w:val="none" w:sz="0" w:space="0" w:color="auto"/>
            <w:right w:val="none" w:sz="0" w:space="0" w:color="auto"/>
          </w:divBdr>
        </w:div>
        <w:div w:id="1749619957">
          <w:marLeft w:val="640"/>
          <w:marRight w:val="0"/>
          <w:marTop w:val="0"/>
          <w:marBottom w:val="0"/>
          <w:divBdr>
            <w:top w:val="none" w:sz="0" w:space="0" w:color="auto"/>
            <w:left w:val="none" w:sz="0" w:space="0" w:color="auto"/>
            <w:bottom w:val="none" w:sz="0" w:space="0" w:color="auto"/>
            <w:right w:val="none" w:sz="0" w:space="0" w:color="auto"/>
          </w:divBdr>
        </w:div>
        <w:div w:id="952594691">
          <w:marLeft w:val="640"/>
          <w:marRight w:val="0"/>
          <w:marTop w:val="0"/>
          <w:marBottom w:val="0"/>
          <w:divBdr>
            <w:top w:val="none" w:sz="0" w:space="0" w:color="auto"/>
            <w:left w:val="none" w:sz="0" w:space="0" w:color="auto"/>
            <w:bottom w:val="none" w:sz="0" w:space="0" w:color="auto"/>
            <w:right w:val="none" w:sz="0" w:space="0" w:color="auto"/>
          </w:divBdr>
        </w:div>
        <w:div w:id="1533230302">
          <w:marLeft w:val="640"/>
          <w:marRight w:val="0"/>
          <w:marTop w:val="0"/>
          <w:marBottom w:val="0"/>
          <w:divBdr>
            <w:top w:val="none" w:sz="0" w:space="0" w:color="auto"/>
            <w:left w:val="none" w:sz="0" w:space="0" w:color="auto"/>
            <w:bottom w:val="none" w:sz="0" w:space="0" w:color="auto"/>
            <w:right w:val="none" w:sz="0" w:space="0" w:color="auto"/>
          </w:divBdr>
        </w:div>
        <w:div w:id="2050182391">
          <w:marLeft w:val="640"/>
          <w:marRight w:val="0"/>
          <w:marTop w:val="0"/>
          <w:marBottom w:val="0"/>
          <w:divBdr>
            <w:top w:val="none" w:sz="0" w:space="0" w:color="auto"/>
            <w:left w:val="none" w:sz="0" w:space="0" w:color="auto"/>
            <w:bottom w:val="none" w:sz="0" w:space="0" w:color="auto"/>
            <w:right w:val="none" w:sz="0" w:space="0" w:color="auto"/>
          </w:divBdr>
        </w:div>
        <w:div w:id="844629544">
          <w:marLeft w:val="640"/>
          <w:marRight w:val="0"/>
          <w:marTop w:val="0"/>
          <w:marBottom w:val="0"/>
          <w:divBdr>
            <w:top w:val="none" w:sz="0" w:space="0" w:color="auto"/>
            <w:left w:val="none" w:sz="0" w:space="0" w:color="auto"/>
            <w:bottom w:val="none" w:sz="0" w:space="0" w:color="auto"/>
            <w:right w:val="none" w:sz="0" w:space="0" w:color="auto"/>
          </w:divBdr>
        </w:div>
        <w:div w:id="1891309409">
          <w:marLeft w:val="640"/>
          <w:marRight w:val="0"/>
          <w:marTop w:val="0"/>
          <w:marBottom w:val="0"/>
          <w:divBdr>
            <w:top w:val="none" w:sz="0" w:space="0" w:color="auto"/>
            <w:left w:val="none" w:sz="0" w:space="0" w:color="auto"/>
            <w:bottom w:val="none" w:sz="0" w:space="0" w:color="auto"/>
            <w:right w:val="none" w:sz="0" w:space="0" w:color="auto"/>
          </w:divBdr>
        </w:div>
        <w:div w:id="122356777">
          <w:marLeft w:val="640"/>
          <w:marRight w:val="0"/>
          <w:marTop w:val="0"/>
          <w:marBottom w:val="0"/>
          <w:divBdr>
            <w:top w:val="none" w:sz="0" w:space="0" w:color="auto"/>
            <w:left w:val="none" w:sz="0" w:space="0" w:color="auto"/>
            <w:bottom w:val="none" w:sz="0" w:space="0" w:color="auto"/>
            <w:right w:val="none" w:sz="0" w:space="0" w:color="auto"/>
          </w:divBdr>
        </w:div>
        <w:div w:id="1006833526">
          <w:marLeft w:val="640"/>
          <w:marRight w:val="0"/>
          <w:marTop w:val="0"/>
          <w:marBottom w:val="0"/>
          <w:divBdr>
            <w:top w:val="none" w:sz="0" w:space="0" w:color="auto"/>
            <w:left w:val="none" w:sz="0" w:space="0" w:color="auto"/>
            <w:bottom w:val="none" w:sz="0" w:space="0" w:color="auto"/>
            <w:right w:val="none" w:sz="0" w:space="0" w:color="auto"/>
          </w:divBdr>
        </w:div>
        <w:div w:id="1098788920">
          <w:marLeft w:val="640"/>
          <w:marRight w:val="0"/>
          <w:marTop w:val="0"/>
          <w:marBottom w:val="0"/>
          <w:divBdr>
            <w:top w:val="none" w:sz="0" w:space="0" w:color="auto"/>
            <w:left w:val="none" w:sz="0" w:space="0" w:color="auto"/>
            <w:bottom w:val="none" w:sz="0" w:space="0" w:color="auto"/>
            <w:right w:val="none" w:sz="0" w:space="0" w:color="auto"/>
          </w:divBdr>
        </w:div>
        <w:div w:id="1901284872">
          <w:marLeft w:val="640"/>
          <w:marRight w:val="0"/>
          <w:marTop w:val="0"/>
          <w:marBottom w:val="0"/>
          <w:divBdr>
            <w:top w:val="none" w:sz="0" w:space="0" w:color="auto"/>
            <w:left w:val="none" w:sz="0" w:space="0" w:color="auto"/>
            <w:bottom w:val="none" w:sz="0" w:space="0" w:color="auto"/>
            <w:right w:val="none" w:sz="0" w:space="0" w:color="auto"/>
          </w:divBdr>
        </w:div>
        <w:div w:id="1283809811">
          <w:marLeft w:val="640"/>
          <w:marRight w:val="0"/>
          <w:marTop w:val="0"/>
          <w:marBottom w:val="0"/>
          <w:divBdr>
            <w:top w:val="none" w:sz="0" w:space="0" w:color="auto"/>
            <w:left w:val="none" w:sz="0" w:space="0" w:color="auto"/>
            <w:bottom w:val="none" w:sz="0" w:space="0" w:color="auto"/>
            <w:right w:val="none" w:sz="0" w:space="0" w:color="auto"/>
          </w:divBdr>
        </w:div>
        <w:div w:id="552352801">
          <w:marLeft w:val="640"/>
          <w:marRight w:val="0"/>
          <w:marTop w:val="0"/>
          <w:marBottom w:val="0"/>
          <w:divBdr>
            <w:top w:val="none" w:sz="0" w:space="0" w:color="auto"/>
            <w:left w:val="none" w:sz="0" w:space="0" w:color="auto"/>
            <w:bottom w:val="none" w:sz="0" w:space="0" w:color="auto"/>
            <w:right w:val="none" w:sz="0" w:space="0" w:color="auto"/>
          </w:divBdr>
        </w:div>
        <w:div w:id="1638416367">
          <w:marLeft w:val="640"/>
          <w:marRight w:val="0"/>
          <w:marTop w:val="0"/>
          <w:marBottom w:val="0"/>
          <w:divBdr>
            <w:top w:val="none" w:sz="0" w:space="0" w:color="auto"/>
            <w:left w:val="none" w:sz="0" w:space="0" w:color="auto"/>
            <w:bottom w:val="none" w:sz="0" w:space="0" w:color="auto"/>
            <w:right w:val="none" w:sz="0" w:space="0" w:color="auto"/>
          </w:divBdr>
        </w:div>
        <w:div w:id="1727144412">
          <w:marLeft w:val="640"/>
          <w:marRight w:val="0"/>
          <w:marTop w:val="0"/>
          <w:marBottom w:val="0"/>
          <w:divBdr>
            <w:top w:val="none" w:sz="0" w:space="0" w:color="auto"/>
            <w:left w:val="none" w:sz="0" w:space="0" w:color="auto"/>
            <w:bottom w:val="none" w:sz="0" w:space="0" w:color="auto"/>
            <w:right w:val="none" w:sz="0" w:space="0" w:color="auto"/>
          </w:divBdr>
        </w:div>
        <w:div w:id="1325822319">
          <w:marLeft w:val="640"/>
          <w:marRight w:val="0"/>
          <w:marTop w:val="0"/>
          <w:marBottom w:val="0"/>
          <w:divBdr>
            <w:top w:val="none" w:sz="0" w:space="0" w:color="auto"/>
            <w:left w:val="none" w:sz="0" w:space="0" w:color="auto"/>
            <w:bottom w:val="none" w:sz="0" w:space="0" w:color="auto"/>
            <w:right w:val="none" w:sz="0" w:space="0" w:color="auto"/>
          </w:divBdr>
        </w:div>
        <w:div w:id="397830559">
          <w:marLeft w:val="640"/>
          <w:marRight w:val="0"/>
          <w:marTop w:val="0"/>
          <w:marBottom w:val="0"/>
          <w:divBdr>
            <w:top w:val="none" w:sz="0" w:space="0" w:color="auto"/>
            <w:left w:val="none" w:sz="0" w:space="0" w:color="auto"/>
            <w:bottom w:val="none" w:sz="0" w:space="0" w:color="auto"/>
            <w:right w:val="none" w:sz="0" w:space="0" w:color="auto"/>
          </w:divBdr>
        </w:div>
        <w:div w:id="727339213">
          <w:marLeft w:val="640"/>
          <w:marRight w:val="0"/>
          <w:marTop w:val="0"/>
          <w:marBottom w:val="0"/>
          <w:divBdr>
            <w:top w:val="none" w:sz="0" w:space="0" w:color="auto"/>
            <w:left w:val="none" w:sz="0" w:space="0" w:color="auto"/>
            <w:bottom w:val="none" w:sz="0" w:space="0" w:color="auto"/>
            <w:right w:val="none" w:sz="0" w:space="0" w:color="auto"/>
          </w:divBdr>
        </w:div>
        <w:div w:id="1309673631">
          <w:marLeft w:val="640"/>
          <w:marRight w:val="0"/>
          <w:marTop w:val="0"/>
          <w:marBottom w:val="0"/>
          <w:divBdr>
            <w:top w:val="none" w:sz="0" w:space="0" w:color="auto"/>
            <w:left w:val="none" w:sz="0" w:space="0" w:color="auto"/>
            <w:bottom w:val="none" w:sz="0" w:space="0" w:color="auto"/>
            <w:right w:val="none" w:sz="0" w:space="0" w:color="auto"/>
          </w:divBdr>
        </w:div>
        <w:div w:id="189880347">
          <w:marLeft w:val="640"/>
          <w:marRight w:val="0"/>
          <w:marTop w:val="0"/>
          <w:marBottom w:val="0"/>
          <w:divBdr>
            <w:top w:val="none" w:sz="0" w:space="0" w:color="auto"/>
            <w:left w:val="none" w:sz="0" w:space="0" w:color="auto"/>
            <w:bottom w:val="none" w:sz="0" w:space="0" w:color="auto"/>
            <w:right w:val="none" w:sz="0" w:space="0" w:color="auto"/>
          </w:divBdr>
        </w:div>
        <w:div w:id="2101559676">
          <w:marLeft w:val="640"/>
          <w:marRight w:val="0"/>
          <w:marTop w:val="0"/>
          <w:marBottom w:val="0"/>
          <w:divBdr>
            <w:top w:val="none" w:sz="0" w:space="0" w:color="auto"/>
            <w:left w:val="none" w:sz="0" w:space="0" w:color="auto"/>
            <w:bottom w:val="none" w:sz="0" w:space="0" w:color="auto"/>
            <w:right w:val="none" w:sz="0" w:space="0" w:color="auto"/>
          </w:divBdr>
        </w:div>
        <w:div w:id="1229733433">
          <w:marLeft w:val="640"/>
          <w:marRight w:val="0"/>
          <w:marTop w:val="0"/>
          <w:marBottom w:val="0"/>
          <w:divBdr>
            <w:top w:val="none" w:sz="0" w:space="0" w:color="auto"/>
            <w:left w:val="none" w:sz="0" w:space="0" w:color="auto"/>
            <w:bottom w:val="none" w:sz="0" w:space="0" w:color="auto"/>
            <w:right w:val="none" w:sz="0" w:space="0" w:color="auto"/>
          </w:divBdr>
        </w:div>
        <w:div w:id="185414827">
          <w:marLeft w:val="640"/>
          <w:marRight w:val="0"/>
          <w:marTop w:val="0"/>
          <w:marBottom w:val="0"/>
          <w:divBdr>
            <w:top w:val="none" w:sz="0" w:space="0" w:color="auto"/>
            <w:left w:val="none" w:sz="0" w:space="0" w:color="auto"/>
            <w:bottom w:val="none" w:sz="0" w:space="0" w:color="auto"/>
            <w:right w:val="none" w:sz="0" w:space="0" w:color="auto"/>
          </w:divBdr>
        </w:div>
        <w:div w:id="1159231831">
          <w:marLeft w:val="640"/>
          <w:marRight w:val="0"/>
          <w:marTop w:val="0"/>
          <w:marBottom w:val="0"/>
          <w:divBdr>
            <w:top w:val="none" w:sz="0" w:space="0" w:color="auto"/>
            <w:left w:val="none" w:sz="0" w:space="0" w:color="auto"/>
            <w:bottom w:val="none" w:sz="0" w:space="0" w:color="auto"/>
            <w:right w:val="none" w:sz="0" w:space="0" w:color="auto"/>
          </w:divBdr>
        </w:div>
        <w:div w:id="1698123065">
          <w:marLeft w:val="640"/>
          <w:marRight w:val="0"/>
          <w:marTop w:val="0"/>
          <w:marBottom w:val="0"/>
          <w:divBdr>
            <w:top w:val="none" w:sz="0" w:space="0" w:color="auto"/>
            <w:left w:val="none" w:sz="0" w:space="0" w:color="auto"/>
            <w:bottom w:val="none" w:sz="0" w:space="0" w:color="auto"/>
            <w:right w:val="none" w:sz="0" w:space="0" w:color="auto"/>
          </w:divBdr>
        </w:div>
        <w:div w:id="404914015">
          <w:marLeft w:val="640"/>
          <w:marRight w:val="0"/>
          <w:marTop w:val="0"/>
          <w:marBottom w:val="0"/>
          <w:divBdr>
            <w:top w:val="none" w:sz="0" w:space="0" w:color="auto"/>
            <w:left w:val="none" w:sz="0" w:space="0" w:color="auto"/>
            <w:bottom w:val="none" w:sz="0" w:space="0" w:color="auto"/>
            <w:right w:val="none" w:sz="0" w:space="0" w:color="auto"/>
          </w:divBdr>
        </w:div>
        <w:div w:id="567963171">
          <w:marLeft w:val="640"/>
          <w:marRight w:val="0"/>
          <w:marTop w:val="0"/>
          <w:marBottom w:val="0"/>
          <w:divBdr>
            <w:top w:val="none" w:sz="0" w:space="0" w:color="auto"/>
            <w:left w:val="none" w:sz="0" w:space="0" w:color="auto"/>
            <w:bottom w:val="none" w:sz="0" w:space="0" w:color="auto"/>
            <w:right w:val="none" w:sz="0" w:space="0" w:color="auto"/>
          </w:divBdr>
        </w:div>
        <w:div w:id="638611651">
          <w:marLeft w:val="640"/>
          <w:marRight w:val="0"/>
          <w:marTop w:val="0"/>
          <w:marBottom w:val="0"/>
          <w:divBdr>
            <w:top w:val="none" w:sz="0" w:space="0" w:color="auto"/>
            <w:left w:val="none" w:sz="0" w:space="0" w:color="auto"/>
            <w:bottom w:val="none" w:sz="0" w:space="0" w:color="auto"/>
            <w:right w:val="none" w:sz="0" w:space="0" w:color="auto"/>
          </w:divBdr>
        </w:div>
        <w:div w:id="232934819">
          <w:marLeft w:val="640"/>
          <w:marRight w:val="0"/>
          <w:marTop w:val="0"/>
          <w:marBottom w:val="0"/>
          <w:divBdr>
            <w:top w:val="none" w:sz="0" w:space="0" w:color="auto"/>
            <w:left w:val="none" w:sz="0" w:space="0" w:color="auto"/>
            <w:bottom w:val="none" w:sz="0" w:space="0" w:color="auto"/>
            <w:right w:val="none" w:sz="0" w:space="0" w:color="auto"/>
          </w:divBdr>
        </w:div>
        <w:div w:id="425003948">
          <w:marLeft w:val="640"/>
          <w:marRight w:val="0"/>
          <w:marTop w:val="0"/>
          <w:marBottom w:val="0"/>
          <w:divBdr>
            <w:top w:val="none" w:sz="0" w:space="0" w:color="auto"/>
            <w:left w:val="none" w:sz="0" w:space="0" w:color="auto"/>
            <w:bottom w:val="none" w:sz="0" w:space="0" w:color="auto"/>
            <w:right w:val="none" w:sz="0" w:space="0" w:color="auto"/>
          </w:divBdr>
        </w:div>
        <w:div w:id="1928803524">
          <w:marLeft w:val="640"/>
          <w:marRight w:val="0"/>
          <w:marTop w:val="0"/>
          <w:marBottom w:val="0"/>
          <w:divBdr>
            <w:top w:val="none" w:sz="0" w:space="0" w:color="auto"/>
            <w:left w:val="none" w:sz="0" w:space="0" w:color="auto"/>
            <w:bottom w:val="none" w:sz="0" w:space="0" w:color="auto"/>
            <w:right w:val="none" w:sz="0" w:space="0" w:color="auto"/>
          </w:divBdr>
        </w:div>
        <w:div w:id="10644228">
          <w:marLeft w:val="640"/>
          <w:marRight w:val="0"/>
          <w:marTop w:val="0"/>
          <w:marBottom w:val="0"/>
          <w:divBdr>
            <w:top w:val="none" w:sz="0" w:space="0" w:color="auto"/>
            <w:left w:val="none" w:sz="0" w:space="0" w:color="auto"/>
            <w:bottom w:val="none" w:sz="0" w:space="0" w:color="auto"/>
            <w:right w:val="none" w:sz="0" w:space="0" w:color="auto"/>
          </w:divBdr>
        </w:div>
        <w:div w:id="629749963">
          <w:marLeft w:val="640"/>
          <w:marRight w:val="0"/>
          <w:marTop w:val="0"/>
          <w:marBottom w:val="0"/>
          <w:divBdr>
            <w:top w:val="none" w:sz="0" w:space="0" w:color="auto"/>
            <w:left w:val="none" w:sz="0" w:space="0" w:color="auto"/>
            <w:bottom w:val="none" w:sz="0" w:space="0" w:color="auto"/>
            <w:right w:val="none" w:sz="0" w:space="0" w:color="auto"/>
          </w:divBdr>
        </w:div>
        <w:div w:id="511260579">
          <w:marLeft w:val="640"/>
          <w:marRight w:val="0"/>
          <w:marTop w:val="0"/>
          <w:marBottom w:val="0"/>
          <w:divBdr>
            <w:top w:val="none" w:sz="0" w:space="0" w:color="auto"/>
            <w:left w:val="none" w:sz="0" w:space="0" w:color="auto"/>
            <w:bottom w:val="none" w:sz="0" w:space="0" w:color="auto"/>
            <w:right w:val="none" w:sz="0" w:space="0" w:color="auto"/>
          </w:divBdr>
        </w:div>
        <w:div w:id="698777174">
          <w:marLeft w:val="640"/>
          <w:marRight w:val="0"/>
          <w:marTop w:val="0"/>
          <w:marBottom w:val="0"/>
          <w:divBdr>
            <w:top w:val="none" w:sz="0" w:space="0" w:color="auto"/>
            <w:left w:val="none" w:sz="0" w:space="0" w:color="auto"/>
            <w:bottom w:val="none" w:sz="0" w:space="0" w:color="auto"/>
            <w:right w:val="none" w:sz="0" w:space="0" w:color="auto"/>
          </w:divBdr>
        </w:div>
        <w:div w:id="1668822842">
          <w:marLeft w:val="640"/>
          <w:marRight w:val="0"/>
          <w:marTop w:val="0"/>
          <w:marBottom w:val="0"/>
          <w:divBdr>
            <w:top w:val="none" w:sz="0" w:space="0" w:color="auto"/>
            <w:left w:val="none" w:sz="0" w:space="0" w:color="auto"/>
            <w:bottom w:val="none" w:sz="0" w:space="0" w:color="auto"/>
            <w:right w:val="none" w:sz="0" w:space="0" w:color="auto"/>
          </w:divBdr>
        </w:div>
        <w:div w:id="160198332">
          <w:marLeft w:val="640"/>
          <w:marRight w:val="0"/>
          <w:marTop w:val="0"/>
          <w:marBottom w:val="0"/>
          <w:divBdr>
            <w:top w:val="none" w:sz="0" w:space="0" w:color="auto"/>
            <w:left w:val="none" w:sz="0" w:space="0" w:color="auto"/>
            <w:bottom w:val="none" w:sz="0" w:space="0" w:color="auto"/>
            <w:right w:val="none" w:sz="0" w:space="0" w:color="auto"/>
          </w:divBdr>
        </w:div>
        <w:div w:id="1019966084">
          <w:marLeft w:val="640"/>
          <w:marRight w:val="0"/>
          <w:marTop w:val="0"/>
          <w:marBottom w:val="0"/>
          <w:divBdr>
            <w:top w:val="none" w:sz="0" w:space="0" w:color="auto"/>
            <w:left w:val="none" w:sz="0" w:space="0" w:color="auto"/>
            <w:bottom w:val="none" w:sz="0" w:space="0" w:color="auto"/>
            <w:right w:val="none" w:sz="0" w:space="0" w:color="auto"/>
          </w:divBdr>
        </w:div>
        <w:div w:id="636879928">
          <w:marLeft w:val="640"/>
          <w:marRight w:val="0"/>
          <w:marTop w:val="0"/>
          <w:marBottom w:val="0"/>
          <w:divBdr>
            <w:top w:val="none" w:sz="0" w:space="0" w:color="auto"/>
            <w:left w:val="none" w:sz="0" w:space="0" w:color="auto"/>
            <w:bottom w:val="none" w:sz="0" w:space="0" w:color="auto"/>
            <w:right w:val="none" w:sz="0" w:space="0" w:color="auto"/>
          </w:divBdr>
        </w:div>
        <w:div w:id="333387842">
          <w:marLeft w:val="640"/>
          <w:marRight w:val="0"/>
          <w:marTop w:val="0"/>
          <w:marBottom w:val="0"/>
          <w:divBdr>
            <w:top w:val="none" w:sz="0" w:space="0" w:color="auto"/>
            <w:left w:val="none" w:sz="0" w:space="0" w:color="auto"/>
            <w:bottom w:val="none" w:sz="0" w:space="0" w:color="auto"/>
            <w:right w:val="none" w:sz="0" w:space="0" w:color="auto"/>
          </w:divBdr>
        </w:div>
        <w:div w:id="1791315714">
          <w:marLeft w:val="640"/>
          <w:marRight w:val="0"/>
          <w:marTop w:val="0"/>
          <w:marBottom w:val="0"/>
          <w:divBdr>
            <w:top w:val="none" w:sz="0" w:space="0" w:color="auto"/>
            <w:left w:val="none" w:sz="0" w:space="0" w:color="auto"/>
            <w:bottom w:val="none" w:sz="0" w:space="0" w:color="auto"/>
            <w:right w:val="none" w:sz="0" w:space="0" w:color="auto"/>
          </w:divBdr>
        </w:div>
        <w:div w:id="1205019492">
          <w:marLeft w:val="640"/>
          <w:marRight w:val="0"/>
          <w:marTop w:val="0"/>
          <w:marBottom w:val="0"/>
          <w:divBdr>
            <w:top w:val="none" w:sz="0" w:space="0" w:color="auto"/>
            <w:left w:val="none" w:sz="0" w:space="0" w:color="auto"/>
            <w:bottom w:val="none" w:sz="0" w:space="0" w:color="auto"/>
            <w:right w:val="none" w:sz="0" w:space="0" w:color="auto"/>
          </w:divBdr>
        </w:div>
        <w:div w:id="1155028381">
          <w:marLeft w:val="640"/>
          <w:marRight w:val="0"/>
          <w:marTop w:val="0"/>
          <w:marBottom w:val="0"/>
          <w:divBdr>
            <w:top w:val="none" w:sz="0" w:space="0" w:color="auto"/>
            <w:left w:val="none" w:sz="0" w:space="0" w:color="auto"/>
            <w:bottom w:val="none" w:sz="0" w:space="0" w:color="auto"/>
            <w:right w:val="none" w:sz="0" w:space="0" w:color="auto"/>
          </w:divBdr>
        </w:div>
        <w:div w:id="1295142512">
          <w:marLeft w:val="640"/>
          <w:marRight w:val="0"/>
          <w:marTop w:val="0"/>
          <w:marBottom w:val="0"/>
          <w:divBdr>
            <w:top w:val="none" w:sz="0" w:space="0" w:color="auto"/>
            <w:left w:val="none" w:sz="0" w:space="0" w:color="auto"/>
            <w:bottom w:val="none" w:sz="0" w:space="0" w:color="auto"/>
            <w:right w:val="none" w:sz="0" w:space="0" w:color="auto"/>
          </w:divBdr>
        </w:div>
        <w:div w:id="355930048">
          <w:marLeft w:val="640"/>
          <w:marRight w:val="0"/>
          <w:marTop w:val="0"/>
          <w:marBottom w:val="0"/>
          <w:divBdr>
            <w:top w:val="none" w:sz="0" w:space="0" w:color="auto"/>
            <w:left w:val="none" w:sz="0" w:space="0" w:color="auto"/>
            <w:bottom w:val="none" w:sz="0" w:space="0" w:color="auto"/>
            <w:right w:val="none" w:sz="0" w:space="0" w:color="auto"/>
          </w:divBdr>
        </w:div>
        <w:div w:id="1867986288">
          <w:marLeft w:val="640"/>
          <w:marRight w:val="0"/>
          <w:marTop w:val="0"/>
          <w:marBottom w:val="0"/>
          <w:divBdr>
            <w:top w:val="none" w:sz="0" w:space="0" w:color="auto"/>
            <w:left w:val="none" w:sz="0" w:space="0" w:color="auto"/>
            <w:bottom w:val="none" w:sz="0" w:space="0" w:color="auto"/>
            <w:right w:val="none" w:sz="0" w:space="0" w:color="auto"/>
          </w:divBdr>
        </w:div>
      </w:divsChild>
    </w:div>
    <w:div w:id="711804621">
      <w:bodyDiv w:val="1"/>
      <w:marLeft w:val="0"/>
      <w:marRight w:val="0"/>
      <w:marTop w:val="0"/>
      <w:marBottom w:val="0"/>
      <w:divBdr>
        <w:top w:val="none" w:sz="0" w:space="0" w:color="auto"/>
        <w:left w:val="none" w:sz="0" w:space="0" w:color="auto"/>
        <w:bottom w:val="none" w:sz="0" w:space="0" w:color="auto"/>
        <w:right w:val="none" w:sz="0" w:space="0" w:color="auto"/>
      </w:divBdr>
      <w:divsChild>
        <w:div w:id="224729220">
          <w:marLeft w:val="640"/>
          <w:marRight w:val="0"/>
          <w:marTop w:val="0"/>
          <w:marBottom w:val="0"/>
          <w:divBdr>
            <w:top w:val="none" w:sz="0" w:space="0" w:color="auto"/>
            <w:left w:val="none" w:sz="0" w:space="0" w:color="auto"/>
            <w:bottom w:val="none" w:sz="0" w:space="0" w:color="auto"/>
            <w:right w:val="none" w:sz="0" w:space="0" w:color="auto"/>
          </w:divBdr>
        </w:div>
        <w:div w:id="1693651585">
          <w:marLeft w:val="640"/>
          <w:marRight w:val="0"/>
          <w:marTop w:val="0"/>
          <w:marBottom w:val="0"/>
          <w:divBdr>
            <w:top w:val="none" w:sz="0" w:space="0" w:color="auto"/>
            <w:left w:val="none" w:sz="0" w:space="0" w:color="auto"/>
            <w:bottom w:val="none" w:sz="0" w:space="0" w:color="auto"/>
            <w:right w:val="none" w:sz="0" w:space="0" w:color="auto"/>
          </w:divBdr>
        </w:div>
        <w:div w:id="63376992">
          <w:marLeft w:val="640"/>
          <w:marRight w:val="0"/>
          <w:marTop w:val="0"/>
          <w:marBottom w:val="0"/>
          <w:divBdr>
            <w:top w:val="none" w:sz="0" w:space="0" w:color="auto"/>
            <w:left w:val="none" w:sz="0" w:space="0" w:color="auto"/>
            <w:bottom w:val="none" w:sz="0" w:space="0" w:color="auto"/>
            <w:right w:val="none" w:sz="0" w:space="0" w:color="auto"/>
          </w:divBdr>
        </w:div>
        <w:div w:id="1146505291">
          <w:marLeft w:val="640"/>
          <w:marRight w:val="0"/>
          <w:marTop w:val="0"/>
          <w:marBottom w:val="0"/>
          <w:divBdr>
            <w:top w:val="none" w:sz="0" w:space="0" w:color="auto"/>
            <w:left w:val="none" w:sz="0" w:space="0" w:color="auto"/>
            <w:bottom w:val="none" w:sz="0" w:space="0" w:color="auto"/>
            <w:right w:val="none" w:sz="0" w:space="0" w:color="auto"/>
          </w:divBdr>
        </w:div>
        <w:div w:id="511338236">
          <w:marLeft w:val="640"/>
          <w:marRight w:val="0"/>
          <w:marTop w:val="0"/>
          <w:marBottom w:val="0"/>
          <w:divBdr>
            <w:top w:val="none" w:sz="0" w:space="0" w:color="auto"/>
            <w:left w:val="none" w:sz="0" w:space="0" w:color="auto"/>
            <w:bottom w:val="none" w:sz="0" w:space="0" w:color="auto"/>
            <w:right w:val="none" w:sz="0" w:space="0" w:color="auto"/>
          </w:divBdr>
        </w:div>
        <w:div w:id="918902590">
          <w:marLeft w:val="640"/>
          <w:marRight w:val="0"/>
          <w:marTop w:val="0"/>
          <w:marBottom w:val="0"/>
          <w:divBdr>
            <w:top w:val="none" w:sz="0" w:space="0" w:color="auto"/>
            <w:left w:val="none" w:sz="0" w:space="0" w:color="auto"/>
            <w:bottom w:val="none" w:sz="0" w:space="0" w:color="auto"/>
            <w:right w:val="none" w:sz="0" w:space="0" w:color="auto"/>
          </w:divBdr>
        </w:div>
        <w:div w:id="796990104">
          <w:marLeft w:val="640"/>
          <w:marRight w:val="0"/>
          <w:marTop w:val="0"/>
          <w:marBottom w:val="0"/>
          <w:divBdr>
            <w:top w:val="none" w:sz="0" w:space="0" w:color="auto"/>
            <w:left w:val="none" w:sz="0" w:space="0" w:color="auto"/>
            <w:bottom w:val="none" w:sz="0" w:space="0" w:color="auto"/>
            <w:right w:val="none" w:sz="0" w:space="0" w:color="auto"/>
          </w:divBdr>
        </w:div>
      </w:divsChild>
    </w:div>
    <w:div w:id="720400453">
      <w:bodyDiv w:val="1"/>
      <w:marLeft w:val="0"/>
      <w:marRight w:val="0"/>
      <w:marTop w:val="0"/>
      <w:marBottom w:val="0"/>
      <w:divBdr>
        <w:top w:val="none" w:sz="0" w:space="0" w:color="auto"/>
        <w:left w:val="none" w:sz="0" w:space="0" w:color="auto"/>
        <w:bottom w:val="none" w:sz="0" w:space="0" w:color="auto"/>
        <w:right w:val="none" w:sz="0" w:space="0" w:color="auto"/>
      </w:divBdr>
      <w:divsChild>
        <w:div w:id="827357914">
          <w:marLeft w:val="640"/>
          <w:marRight w:val="0"/>
          <w:marTop w:val="0"/>
          <w:marBottom w:val="0"/>
          <w:divBdr>
            <w:top w:val="none" w:sz="0" w:space="0" w:color="auto"/>
            <w:left w:val="none" w:sz="0" w:space="0" w:color="auto"/>
            <w:bottom w:val="none" w:sz="0" w:space="0" w:color="auto"/>
            <w:right w:val="none" w:sz="0" w:space="0" w:color="auto"/>
          </w:divBdr>
        </w:div>
        <w:div w:id="1919556052">
          <w:marLeft w:val="640"/>
          <w:marRight w:val="0"/>
          <w:marTop w:val="0"/>
          <w:marBottom w:val="0"/>
          <w:divBdr>
            <w:top w:val="none" w:sz="0" w:space="0" w:color="auto"/>
            <w:left w:val="none" w:sz="0" w:space="0" w:color="auto"/>
            <w:bottom w:val="none" w:sz="0" w:space="0" w:color="auto"/>
            <w:right w:val="none" w:sz="0" w:space="0" w:color="auto"/>
          </w:divBdr>
        </w:div>
        <w:div w:id="484007667">
          <w:marLeft w:val="640"/>
          <w:marRight w:val="0"/>
          <w:marTop w:val="0"/>
          <w:marBottom w:val="0"/>
          <w:divBdr>
            <w:top w:val="none" w:sz="0" w:space="0" w:color="auto"/>
            <w:left w:val="none" w:sz="0" w:space="0" w:color="auto"/>
            <w:bottom w:val="none" w:sz="0" w:space="0" w:color="auto"/>
            <w:right w:val="none" w:sz="0" w:space="0" w:color="auto"/>
          </w:divBdr>
        </w:div>
        <w:div w:id="1206871742">
          <w:marLeft w:val="640"/>
          <w:marRight w:val="0"/>
          <w:marTop w:val="0"/>
          <w:marBottom w:val="0"/>
          <w:divBdr>
            <w:top w:val="none" w:sz="0" w:space="0" w:color="auto"/>
            <w:left w:val="none" w:sz="0" w:space="0" w:color="auto"/>
            <w:bottom w:val="none" w:sz="0" w:space="0" w:color="auto"/>
            <w:right w:val="none" w:sz="0" w:space="0" w:color="auto"/>
          </w:divBdr>
        </w:div>
        <w:div w:id="930285704">
          <w:marLeft w:val="640"/>
          <w:marRight w:val="0"/>
          <w:marTop w:val="0"/>
          <w:marBottom w:val="0"/>
          <w:divBdr>
            <w:top w:val="none" w:sz="0" w:space="0" w:color="auto"/>
            <w:left w:val="none" w:sz="0" w:space="0" w:color="auto"/>
            <w:bottom w:val="none" w:sz="0" w:space="0" w:color="auto"/>
            <w:right w:val="none" w:sz="0" w:space="0" w:color="auto"/>
          </w:divBdr>
        </w:div>
        <w:div w:id="452289056">
          <w:marLeft w:val="640"/>
          <w:marRight w:val="0"/>
          <w:marTop w:val="0"/>
          <w:marBottom w:val="0"/>
          <w:divBdr>
            <w:top w:val="none" w:sz="0" w:space="0" w:color="auto"/>
            <w:left w:val="none" w:sz="0" w:space="0" w:color="auto"/>
            <w:bottom w:val="none" w:sz="0" w:space="0" w:color="auto"/>
            <w:right w:val="none" w:sz="0" w:space="0" w:color="auto"/>
          </w:divBdr>
        </w:div>
        <w:div w:id="808936307">
          <w:marLeft w:val="640"/>
          <w:marRight w:val="0"/>
          <w:marTop w:val="0"/>
          <w:marBottom w:val="0"/>
          <w:divBdr>
            <w:top w:val="none" w:sz="0" w:space="0" w:color="auto"/>
            <w:left w:val="none" w:sz="0" w:space="0" w:color="auto"/>
            <w:bottom w:val="none" w:sz="0" w:space="0" w:color="auto"/>
            <w:right w:val="none" w:sz="0" w:space="0" w:color="auto"/>
          </w:divBdr>
        </w:div>
        <w:div w:id="1860586894">
          <w:marLeft w:val="640"/>
          <w:marRight w:val="0"/>
          <w:marTop w:val="0"/>
          <w:marBottom w:val="0"/>
          <w:divBdr>
            <w:top w:val="none" w:sz="0" w:space="0" w:color="auto"/>
            <w:left w:val="none" w:sz="0" w:space="0" w:color="auto"/>
            <w:bottom w:val="none" w:sz="0" w:space="0" w:color="auto"/>
            <w:right w:val="none" w:sz="0" w:space="0" w:color="auto"/>
          </w:divBdr>
        </w:div>
        <w:div w:id="446316680">
          <w:marLeft w:val="640"/>
          <w:marRight w:val="0"/>
          <w:marTop w:val="0"/>
          <w:marBottom w:val="0"/>
          <w:divBdr>
            <w:top w:val="none" w:sz="0" w:space="0" w:color="auto"/>
            <w:left w:val="none" w:sz="0" w:space="0" w:color="auto"/>
            <w:bottom w:val="none" w:sz="0" w:space="0" w:color="auto"/>
            <w:right w:val="none" w:sz="0" w:space="0" w:color="auto"/>
          </w:divBdr>
        </w:div>
        <w:div w:id="2099056006">
          <w:marLeft w:val="640"/>
          <w:marRight w:val="0"/>
          <w:marTop w:val="0"/>
          <w:marBottom w:val="0"/>
          <w:divBdr>
            <w:top w:val="none" w:sz="0" w:space="0" w:color="auto"/>
            <w:left w:val="none" w:sz="0" w:space="0" w:color="auto"/>
            <w:bottom w:val="none" w:sz="0" w:space="0" w:color="auto"/>
            <w:right w:val="none" w:sz="0" w:space="0" w:color="auto"/>
          </w:divBdr>
        </w:div>
        <w:div w:id="1739936753">
          <w:marLeft w:val="640"/>
          <w:marRight w:val="0"/>
          <w:marTop w:val="0"/>
          <w:marBottom w:val="0"/>
          <w:divBdr>
            <w:top w:val="none" w:sz="0" w:space="0" w:color="auto"/>
            <w:left w:val="none" w:sz="0" w:space="0" w:color="auto"/>
            <w:bottom w:val="none" w:sz="0" w:space="0" w:color="auto"/>
            <w:right w:val="none" w:sz="0" w:space="0" w:color="auto"/>
          </w:divBdr>
        </w:div>
        <w:div w:id="1567759670">
          <w:marLeft w:val="640"/>
          <w:marRight w:val="0"/>
          <w:marTop w:val="0"/>
          <w:marBottom w:val="0"/>
          <w:divBdr>
            <w:top w:val="none" w:sz="0" w:space="0" w:color="auto"/>
            <w:left w:val="none" w:sz="0" w:space="0" w:color="auto"/>
            <w:bottom w:val="none" w:sz="0" w:space="0" w:color="auto"/>
            <w:right w:val="none" w:sz="0" w:space="0" w:color="auto"/>
          </w:divBdr>
        </w:div>
        <w:div w:id="2075816361">
          <w:marLeft w:val="640"/>
          <w:marRight w:val="0"/>
          <w:marTop w:val="0"/>
          <w:marBottom w:val="0"/>
          <w:divBdr>
            <w:top w:val="none" w:sz="0" w:space="0" w:color="auto"/>
            <w:left w:val="none" w:sz="0" w:space="0" w:color="auto"/>
            <w:bottom w:val="none" w:sz="0" w:space="0" w:color="auto"/>
            <w:right w:val="none" w:sz="0" w:space="0" w:color="auto"/>
          </w:divBdr>
        </w:div>
        <w:div w:id="1797869823">
          <w:marLeft w:val="640"/>
          <w:marRight w:val="0"/>
          <w:marTop w:val="0"/>
          <w:marBottom w:val="0"/>
          <w:divBdr>
            <w:top w:val="none" w:sz="0" w:space="0" w:color="auto"/>
            <w:left w:val="none" w:sz="0" w:space="0" w:color="auto"/>
            <w:bottom w:val="none" w:sz="0" w:space="0" w:color="auto"/>
            <w:right w:val="none" w:sz="0" w:space="0" w:color="auto"/>
          </w:divBdr>
        </w:div>
        <w:div w:id="1768698719">
          <w:marLeft w:val="640"/>
          <w:marRight w:val="0"/>
          <w:marTop w:val="0"/>
          <w:marBottom w:val="0"/>
          <w:divBdr>
            <w:top w:val="none" w:sz="0" w:space="0" w:color="auto"/>
            <w:left w:val="none" w:sz="0" w:space="0" w:color="auto"/>
            <w:bottom w:val="none" w:sz="0" w:space="0" w:color="auto"/>
            <w:right w:val="none" w:sz="0" w:space="0" w:color="auto"/>
          </w:divBdr>
        </w:div>
        <w:div w:id="1740251843">
          <w:marLeft w:val="640"/>
          <w:marRight w:val="0"/>
          <w:marTop w:val="0"/>
          <w:marBottom w:val="0"/>
          <w:divBdr>
            <w:top w:val="none" w:sz="0" w:space="0" w:color="auto"/>
            <w:left w:val="none" w:sz="0" w:space="0" w:color="auto"/>
            <w:bottom w:val="none" w:sz="0" w:space="0" w:color="auto"/>
            <w:right w:val="none" w:sz="0" w:space="0" w:color="auto"/>
          </w:divBdr>
        </w:div>
        <w:div w:id="901720197">
          <w:marLeft w:val="640"/>
          <w:marRight w:val="0"/>
          <w:marTop w:val="0"/>
          <w:marBottom w:val="0"/>
          <w:divBdr>
            <w:top w:val="none" w:sz="0" w:space="0" w:color="auto"/>
            <w:left w:val="none" w:sz="0" w:space="0" w:color="auto"/>
            <w:bottom w:val="none" w:sz="0" w:space="0" w:color="auto"/>
            <w:right w:val="none" w:sz="0" w:space="0" w:color="auto"/>
          </w:divBdr>
        </w:div>
      </w:divsChild>
    </w:div>
    <w:div w:id="723255930">
      <w:bodyDiv w:val="1"/>
      <w:marLeft w:val="0"/>
      <w:marRight w:val="0"/>
      <w:marTop w:val="0"/>
      <w:marBottom w:val="0"/>
      <w:divBdr>
        <w:top w:val="none" w:sz="0" w:space="0" w:color="auto"/>
        <w:left w:val="none" w:sz="0" w:space="0" w:color="auto"/>
        <w:bottom w:val="none" w:sz="0" w:space="0" w:color="auto"/>
        <w:right w:val="none" w:sz="0" w:space="0" w:color="auto"/>
      </w:divBdr>
      <w:divsChild>
        <w:div w:id="1886748263">
          <w:marLeft w:val="640"/>
          <w:marRight w:val="0"/>
          <w:marTop w:val="0"/>
          <w:marBottom w:val="0"/>
          <w:divBdr>
            <w:top w:val="none" w:sz="0" w:space="0" w:color="auto"/>
            <w:left w:val="none" w:sz="0" w:space="0" w:color="auto"/>
            <w:bottom w:val="none" w:sz="0" w:space="0" w:color="auto"/>
            <w:right w:val="none" w:sz="0" w:space="0" w:color="auto"/>
          </w:divBdr>
        </w:div>
        <w:div w:id="962735489">
          <w:marLeft w:val="640"/>
          <w:marRight w:val="0"/>
          <w:marTop w:val="0"/>
          <w:marBottom w:val="0"/>
          <w:divBdr>
            <w:top w:val="none" w:sz="0" w:space="0" w:color="auto"/>
            <w:left w:val="none" w:sz="0" w:space="0" w:color="auto"/>
            <w:bottom w:val="none" w:sz="0" w:space="0" w:color="auto"/>
            <w:right w:val="none" w:sz="0" w:space="0" w:color="auto"/>
          </w:divBdr>
        </w:div>
        <w:div w:id="1672754418">
          <w:marLeft w:val="640"/>
          <w:marRight w:val="0"/>
          <w:marTop w:val="0"/>
          <w:marBottom w:val="0"/>
          <w:divBdr>
            <w:top w:val="none" w:sz="0" w:space="0" w:color="auto"/>
            <w:left w:val="none" w:sz="0" w:space="0" w:color="auto"/>
            <w:bottom w:val="none" w:sz="0" w:space="0" w:color="auto"/>
            <w:right w:val="none" w:sz="0" w:space="0" w:color="auto"/>
          </w:divBdr>
        </w:div>
        <w:div w:id="84886662">
          <w:marLeft w:val="640"/>
          <w:marRight w:val="0"/>
          <w:marTop w:val="0"/>
          <w:marBottom w:val="0"/>
          <w:divBdr>
            <w:top w:val="none" w:sz="0" w:space="0" w:color="auto"/>
            <w:left w:val="none" w:sz="0" w:space="0" w:color="auto"/>
            <w:bottom w:val="none" w:sz="0" w:space="0" w:color="auto"/>
            <w:right w:val="none" w:sz="0" w:space="0" w:color="auto"/>
          </w:divBdr>
        </w:div>
        <w:div w:id="181672997">
          <w:marLeft w:val="640"/>
          <w:marRight w:val="0"/>
          <w:marTop w:val="0"/>
          <w:marBottom w:val="0"/>
          <w:divBdr>
            <w:top w:val="none" w:sz="0" w:space="0" w:color="auto"/>
            <w:left w:val="none" w:sz="0" w:space="0" w:color="auto"/>
            <w:bottom w:val="none" w:sz="0" w:space="0" w:color="auto"/>
            <w:right w:val="none" w:sz="0" w:space="0" w:color="auto"/>
          </w:divBdr>
        </w:div>
        <w:div w:id="630402132">
          <w:marLeft w:val="640"/>
          <w:marRight w:val="0"/>
          <w:marTop w:val="0"/>
          <w:marBottom w:val="0"/>
          <w:divBdr>
            <w:top w:val="none" w:sz="0" w:space="0" w:color="auto"/>
            <w:left w:val="none" w:sz="0" w:space="0" w:color="auto"/>
            <w:bottom w:val="none" w:sz="0" w:space="0" w:color="auto"/>
            <w:right w:val="none" w:sz="0" w:space="0" w:color="auto"/>
          </w:divBdr>
        </w:div>
        <w:div w:id="1720937338">
          <w:marLeft w:val="640"/>
          <w:marRight w:val="0"/>
          <w:marTop w:val="0"/>
          <w:marBottom w:val="0"/>
          <w:divBdr>
            <w:top w:val="none" w:sz="0" w:space="0" w:color="auto"/>
            <w:left w:val="none" w:sz="0" w:space="0" w:color="auto"/>
            <w:bottom w:val="none" w:sz="0" w:space="0" w:color="auto"/>
            <w:right w:val="none" w:sz="0" w:space="0" w:color="auto"/>
          </w:divBdr>
        </w:div>
        <w:div w:id="733116621">
          <w:marLeft w:val="640"/>
          <w:marRight w:val="0"/>
          <w:marTop w:val="0"/>
          <w:marBottom w:val="0"/>
          <w:divBdr>
            <w:top w:val="none" w:sz="0" w:space="0" w:color="auto"/>
            <w:left w:val="none" w:sz="0" w:space="0" w:color="auto"/>
            <w:bottom w:val="none" w:sz="0" w:space="0" w:color="auto"/>
            <w:right w:val="none" w:sz="0" w:space="0" w:color="auto"/>
          </w:divBdr>
        </w:div>
        <w:div w:id="76102620">
          <w:marLeft w:val="640"/>
          <w:marRight w:val="0"/>
          <w:marTop w:val="0"/>
          <w:marBottom w:val="0"/>
          <w:divBdr>
            <w:top w:val="none" w:sz="0" w:space="0" w:color="auto"/>
            <w:left w:val="none" w:sz="0" w:space="0" w:color="auto"/>
            <w:bottom w:val="none" w:sz="0" w:space="0" w:color="auto"/>
            <w:right w:val="none" w:sz="0" w:space="0" w:color="auto"/>
          </w:divBdr>
        </w:div>
        <w:div w:id="1913270371">
          <w:marLeft w:val="640"/>
          <w:marRight w:val="0"/>
          <w:marTop w:val="0"/>
          <w:marBottom w:val="0"/>
          <w:divBdr>
            <w:top w:val="none" w:sz="0" w:space="0" w:color="auto"/>
            <w:left w:val="none" w:sz="0" w:space="0" w:color="auto"/>
            <w:bottom w:val="none" w:sz="0" w:space="0" w:color="auto"/>
            <w:right w:val="none" w:sz="0" w:space="0" w:color="auto"/>
          </w:divBdr>
        </w:div>
        <w:div w:id="777409622">
          <w:marLeft w:val="640"/>
          <w:marRight w:val="0"/>
          <w:marTop w:val="0"/>
          <w:marBottom w:val="0"/>
          <w:divBdr>
            <w:top w:val="none" w:sz="0" w:space="0" w:color="auto"/>
            <w:left w:val="none" w:sz="0" w:space="0" w:color="auto"/>
            <w:bottom w:val="none" w:sz="0" w:space="0" w:color="auto"/>
            <w:right w:val="none" w:sz="0" w:space="0" w:color="auto"/>
          </w:divBdr>
        </w:div>
        <w:div w:id="574389955">
          <w:marLeft w:val="640"/>
          <w:marRight w:val="0"/>
          <w:marTop w:val="0"/>
          <w:marBottom w:val="0"/>
          <w:divBdr>
            <w:top w:val="none" w:sz="0" w:space="0" w:color="auto"/>
            <w:left w:val="none" w:sz="0" w:space="0" w:color="auto"/>
            <w:bottom w:val="none" w:sz="0" w:space="0" w:color="auto"/>
            <w:right w:val="none" w:sz="0" w:space="0" w:color="auto"/>
          </w:divBdr>
        </w:div>
        <w:div w:id="96220175">
          <w:marLeft w:val="640"/>
          <w:marRight w:val="0"/>
          <w:marTop w:val="0"/>
          <w:marBottom w:val="0"/>
          <w:divBdr>
            <w:top w:val="none" w:sz="0" w:space="0" w:color="auto"/>
            <w:left w:val="none" w:sz="0" w:space="0" w:color="auto"/>
            <w:bottom w:val="none" w:sz="0" w:space="0" w:color="auto"/>
            <w:right w:val="none" w:sz="0" w:space="0" w:color="auto"/>
          </w:divBdr>
        </w:div>
        <w:div w:id="1256549443">
          <w:marLeft w:val="640"/>
          <w:marRight w:val="0"/>
          <w:marTop w:val="0"/>
          <w:marBottom w:val="0"/>
          <w:divBdr>
            <w:top w:val="none" w:sz="0" w:space="0" w:color="auto"/>
            <w:left w:val="none" w:sz="0" w:space="0" w:color="auto"/>
            <w:bottom w:val="none" w:sz="0" w:space="0" w:color="auto"/>
            <w:right w:val="none" w:sz="0" w:space="0" w:color="auto"/>
          </w:divBdr>
        </w:div>
        <w:div w:id="42145231">
          <w:marLeft w:val="640"/>
          <w:marRight w:val="0"/>
          <w:marTop w:val="0"/>
          <w:marBottom w:val="0"/>
          <w:divBdr>
            <w:top w:val="none" w:sz="0" w:space="0" w:color="auto"/>
            <w:left w:val="none" w:sz="0" w:space="0" w:color="auto"/>
            <w:bottom w:val="none" w:sz="0" w:space="0" w:color="auto"/>
            <w:right w:val="none" w:sz="0" w:space="0" w:color="auto"/>
          </w:divBdr>
        </w:div>
        <w:div w:id="708071717">
          <w:marLeft w:val="640"/>
          <w:marRight w:val="0"/>
          <w:marTop w:val="0"/>
          <w:marBottom w:val="0"/>
          <w:divBdr>
            <w:top w:val="none" w:sz="0" w:space="0" w:color="auto"/>
            <w:left w:val="none" w:sz="0" w:space="0" w:color="auto"/>
            <w:bottom w:val="none" w:sz="0" w:space="0" w:color="auto"/>
            <w:right w:val="none" w:sz="0" w:space="0" w:color="auto"/>
          </w:divBdr>
        </w:div>
        <w:div w:id="928973234">
          <w:marLeft w:val="640"/>
          <w:marRight w:val="0"/>
          <w:marTop w:val="0"/>
          <w:marBottom w:val="0"/>
          <w:divBdr>
            <w:top w:val="none" w:sz="0" w:space="0" w:color="auto"/>
            <w:left w:val="none" w:sz="0" w:space="0" w:color="auto"/>
            <w:bottom w:val="none" w:sz="0" w:space="0" w:color="auto"/>
            <w:right w:val="none" w:sz="0" w:space="0" w:color="auto"/>
          </w:divBdr>
        </w:div>
        <w:div w:id="1567758805">
          <w:marLeft w:val="640"/>
          <w:marRight w:val="0"/>
          <w:marTop w:val="0"/>
          <w:marBottom w:val="0"/>
          <w:divBdr>
            <w:top w:val="none" w:sz="0" w:space="0" w:color="auto"/>
            <w:left w:val="none" w:sz="0" w:space="0" w:color="auto"/>
            <w:bottom w:val="none" w:sz="0" w:space="0" w:color="auto"/>
            <w:right w:val="none" w:sz="0" w:space="0" w:color="auto"/>
          </w:divBdr>
        </w:div>
        <w:div w:id="950162011">
          <w:marLeft w:val="640"/>
          <w:marRight w:val="0"/>
          <w:marTop w:val="0"/>
          <w:marBottom w:val="0"/>
          <w:divBdr>
            <w:top w:val="none" w:sz="0" w:space="0" w:color="auto"/>
            <w:left w:val="none" w:sz="0" w:space="0" w:color="auto"/>
            <w:bottom w:val="none" w:sz="0" w:space="0" w:color="auto"/>
            <w:right w:val="none" w:sz="0" w:space="0" w:color="auto"/>
          </w:divBdr>
        </w:div>
        <w:div w:id="329018925">
          <w:marLeft w:val="640"/>
          <w:marRight w:val="0"/>
          <w:marTop w:val="0"/>
          <w:marBottom w:val="0"/>
          <w:divBdr>
            <w:top w:val="none" w:sz="0" w:space="0" w:color="auto"/>
            <w:left w:val="none" w:sz="0" w:space="0" w:color="auto"/>
            <w:bottom w:val="none" w:sz="0" w:space="0" w:color="auto"/>
            <w:right w:val="none" w:sz="0" w:space="0" w:color="auto"/>
          </w:divBdr>
        </w:div>
        <w:div w:id="976180645">
          <w:marLeft w:val="640"/>
          <w:marRight w:val="0"/>
          <w:marTop w:val="0"/>
          <w:marBottom w:val="0"/>
          <w:divBdr>
            <w:top w:val="none" w:sz="0" w:space="0" w:color="auto"/>
            <w:left w:val="none" w:sz="0" w:space="0" w:color="auto"/>
            <w:bottom w:val="none" w:sz="0" w:space="0" w:color="auto"/>
            <w:right w:val="none" w:sz="0" w:space="0" w:color="auto"/>
          </w:divBdr>
        </w:div>
        <w:div w:id="1841462658">
          <w:marLeft w:val="640"/>
          <w:marRight w:val="0"/>
          <w:marTop w:val="0"/>
          <w:marBottom w:val="0"/>
          <w:divBdr>
            <w:top w:val="none" w:sz="0" w:space="0" w:color="auto"/>
            <w:left w:val="none" w:sz="0" w:space="0" w:color="auto"/>
            <w:bottom w:val="none" w:sz="0" w:space="0" w:color="auto"/>
            <w:right w:val="none" w:sz="0" w:space="0" w:color="auto"/>
          </w:divBdr>
        </w:div>
        <w:div w:id="462230592">
          <w:marLeft w:val="640"/>
          <w:marRight w:val="0"/>
          <w:marTop w:val="0"/>
          <w:marBottom w:val="0"/>
          <w:divBdr>
            <w:top w:val="none" w:sz="0" w:space="0" w:color="auto"/>
            <w:left w:val="none" w:sz="0" w:space="0" w:color="auto"/>
            <w:bottom w:val="none" w:sz="0" w:space="0" w:color="auto"/>
            <w:right w:val="none" w:sz="0" w:space="0" w:color="auto"/>
          </w:divBdr>
        </w:div>
        <w:div w:id="452988360">
          <w:marLeft w:val="640"/>
          <w:marRight w:val="0"/>
          <w:marTop w:val="0"/>
          <w:marBottom w:val="0"/>
          <w:divBdr>
            <w:top w:val="none" w:sz="0" w:space="0" w:color="auto"/>
            <w:left w:val="none" w:sz="0" w:space="0" w:color="auto"/>
            <w:bottom w:val="none" w:sz="0" w:space="0" w:color="auto"/>
            <w:right w:val="none" w:sz="0" w:space="0" w:color="auto"/>
          </w:divBdr>
        </w:div>
        <w:div w:id="910312909">
          <w:marLeft w:val="640"/>
          <w:marRight w:val="0"/>
          <w:marTop w:val="0"/>
          <w:marBottom w:val="0"/>
          <w:divBdr>
            <w:top w:val="none" w:sz="0" w:space="0" w:color="auto"/>
            <w:left w:val="none" w:sz="0" w:space="0" w:color="auto"/>
            <w:bottom w:val="none" w:sz="0" w:space="0" w:color="auto"/>
            <w:right w:val="none" w:sz="0" w:space="0" w:color="auto"/>
          </w:divBdr>
        </w:div>
        <w:div w:id="549341839">
          <w:marLeft w:val="640"/>
          <w:marRight w:val="0"/>
          <w:marTop w:val="0"/>
          <w:marBottom w:val="0"/>
          <w:divBdr>
            <w:top w:val="none" w:sz="0" w:space="0" w:color="auto"/>
            <w:left w:val="none" w:sz="0" w:space="0" w:color="auto"/>
            <w:bottom w:val="none" w:sz="0" w:space="0" w:color="auto"/>
            <w:right w:val="none" w:sz="0" w:space="0" w:color="auto"/>
          </w:divBdr>
        </w:div>
        <w:div w:id="1546064387">
          <w:marLeft w:val="640"/>
          <w:marRight w:val="0"/>
          <w:marTop w:val="0"/>
          <w:marBottom w:val="0"/>
          <w:divBdr>
            <w:top w:val="none" w:sz="0" w:space="0" w:color="auto"/>
            <w:left w:val="none" w:sz="0" w:space="0" w:color="auto"/>
            <w:bottom w:val="none" w:sz="0" w:space="0" w:color="auto"/>
            <w:right w:val="none" w:sz="0" w:space="0" w:color="auto"/>
          </w:divBdr>
        </w:div>
        <w:div w:id="1124957107">
          <w:marLeft w:val="640"/>
          <w:marRight w:val="0"/>
          <w:marTop w:val="0"/>
          <w:marBottom w:val="0"/>
          <w:divBdr>
            <w:top w:val="none" w:sz="0" w:space="0" w:color="auto"/>
            <w:left w:val="none" w:sz="0" w:space="0" w:color="auto"/>
            <w:bottom w:val="none" w:sz="0" w:space="0" w:color="auto"/>
            <w:right w:val="none" w:sz="0" w:space="0" w:color="auto"/>
          </w:divBdr>
        </w:div>
        <w:div w:id="724179392">
          <w:marLeft w:val="640"/>
          <w:marRight w:val="0"/>
          <w:marTop w:val="0"/>
          <w:marBottom w:val="0"/>
          <w:divBdr>
            <w:top w:val="none" w:sz="0" w:space="0" w:color="auto"/>
            <w:left w:val="none" w:sz="0" w:space="0" w:color="auto"/>
            <w:bottom w:val="none" w:sz="0" w:space="0" w:color="auto"/>
            <w:right w:val="none" w:sz="0" w:space="0" w:color="auto"/>
          </w:divBdr>
        </w:div>
        <w:div w:id="1449009456">
          <w:marLeft w:val="640"/>
          <w:marRight w:val="0"/>
          <w:marTop w:val="0"/>
          <w:marBottom w:val="0"/>
          <w:divBdr>
            <w:top w:val="none" w:sz="0" w:space="0" w:color="auto"/>
            <w:left w:val="none" w:sz="0" w:space="0" w:color="auto"/>
            <w:bottom w:val="none" w:sz="0" w:space="0" w:color="auto"/>
            <w:right w:val="none" w:sz="0" w:space="0" w:color="auto"/>
          </w:divBdr>
        </w:div>
      </w:divsChild>
    </w:div>
    <w:div w:id="741219672">
      <w:bodyDiv w:val="1"/>
      <w:marLeft w:val="0"/>
      <w:marRight w:val="0"/>
      <w:marTop w:val="0"/>
      <w:marBottom w:val="0"/>
      <w:divBdr>
        <w:top w:val="none" w:sz="0" w:space="0" w:color="auto"/>
        <w:left w:val="none" w:sz="0" w:space="0" w:color="auto"/>
        <w:bottom w:val="none" w:sz="0" w:space="0" w:color="auto"/>
        <w:right w:val="none" w:sz="0" w:space="0" w:color="auto"/>
      </w:divBdr>
      <w:divsChild>
        <w:div w:id="1513304412">
          <w:marLeft w:val="640"/>
          <w:marRight w:val="0"/>
          <w:marTop w:val="0"/>
          <w:marBottom w:val="0"/>
          <w:divBdr>
            <w:top w:val="none" w:sz="0" w:space="0" w:color="auto"/>
            <w:left w:val="none" w:sz="0" w:space="0" w:color="auto"/>
            <w:bottom w:val="none" w:sz="0" w:space="0" w:color="auto"/>
            <w:right w:val="none" w:sz="0" w:space="0" w:color="auto"/>
          </w:divBdr>
        </w:div>
        <w:div w:id="388578659">
          <w:marLeft w:val="640"/>
          <w:marRight w:val="0"/>
          <w:marTop w:val="0"/>
          <w:marBottom w:val="0"/>
          <w:divBdr>
            <w:top w:val="none" w:sz="0" w:space="0" w:color="auto"/>
            <w:left w:val="none" w:sz="0" w:space="0" w:color="auto"/>
            <w:bottom w:val="none" w:sz="0" w:space="0" w:color="auto"/>
            <w:right w:val="none" w:sz="0" w:space="0" w:color="auto"/>
          </w:divBdr>
        </w:div>
        <w:div w:id="915365143">
          <w:marLeft w:val="640"/>
          <w:marRight w:val="0"/>
          <w:marTop w:val="0"/>
          <w:marBottom w:val="0"/>
          <w:divBdr>
            <w:top w:val="none" w:sz="0" w:space="0" w:color="auto"/>
            <w:left w:val="none" w:sz="0" w:space="0" w:color="auto"/>
            <w:bottom w:val="none" w:sz="0" w:space="0" w:color="auto"/>
            <w:right w:val="none" w:sz="0" w:space="0" w:color="auto"/>
          </w:divBdr>
        </w:div>
        <w:div w:id="949822865">
          <w:marLeft w:val="640"/>
          <w:marRight w:val="0"/>
          <w:marTop w:val="0"/>
          <w:marBottom w:val="0"/>
          <w:divBdr>
            <w:top w:val="none" w:sz="0" w:space="0" w:color="auto"/>
            <w:left w:val="none" w:sz="0" w:space="0" w:color="auto"/>
            <w:bottom w:val="none" w:sz="0" w:space="0" w:color="auto"/>
            <w:right w:val="none" w:sz="0" w:space="0" w:color="auto"/>
          </w:divBdr>
        </w:div>
        <w:div w:id="458885558">
          <w:marLeft w:val="640"/>
          <w:marRight w:val="0"/>
          <w:marTop w:val="0"/>
          <w:marBottom w:val="0"/>
          <w:divBdr>
            <w:top w:val="none" w:sz="0" w:space="0" w:color="auto"/>
            <w:left w:val="none" w:sz="0" w:space="0" w:color="auto"/>
            <w:bottom w:val="none" w:sz="0" w:space="0" w:color="auto"/>
            <w:right w:val="none" w:sz="0" w:space="0" w:color="auto"/>
          </w:divBdr>
        </w:div>
        <w:div w:id="316501241">
          <w:marLeft w:val="640"/>
          <w:marRight w:val="0"/>
          <w:marTop w:val="0"/>
          <w:marBottom w:val="0"/>
          <w:divBdr>
            <w:top w:val="none" w:sz="0" w:space="0" w:color="auto"/>
            <w:left w:val="none" w:sz="0" w:space="0" w:color="auto"/>
            <w:bottom w:val="none" w:sz="0" w:space="0" w:color="auto"/>
            <w:right w:val="none" w:sz="0" w:space="0" w:color="auto"/>
          </w:divBdr>
        </w:div>
        <w:div w:id="579678746">
          <w:marLeft w:val="640"/>
          <w:marRight w:val="0"/>
          <w:marTop w:val="0"/>
          <w:marBottom w:val="0"/>
          <w:divBdr>
            <w:top w:val="none" w:sz="0" w:space="0" w:color="auto"/>
            <w:left w:val="none" w:sz="0" w:space="0" w:color="auto"/>
            <w:bottom w:val="none" w:sz="0" w:space="0" w:color="auto"/>
            <w:right w:val="none" w:sz="0" w:space="0" w:color="auto"/>
          </w:divBdr>
        </w:div>
        <w:div w:id="473184852">
          <w:marLeft w:val="640"/>
          <w:marRight w:val="0"/>
          <w:marTop w:val="0"/>
          <w:marBottom w:val="0"/>
          <w:divBdr>
            <w:top w:val="none" w:sz="0" w:space="0" w:color="auto"/>
            <w:left w:val="none" w:sz="0" w:space="0" w:color="auto"/>
            <w:bottom w:val="none" w:sz="0" w:space="0" w:color="auto"/>
            <w:right w:val="none" w:sz="0" w:space="0" w:color="auto"/>
          </w:divBdr>
        </w:div>
        <w:div w:id="2028678442">
          <w:marLeft w:val="640"/>
          <w:marRight w:val="0"/>
          <w:marTop w:val="0"/>
          <w:marBottom w:val="0"/>
          <w:divBdr>
            <w:top w:val="none" w:sz="0" w:space="0" w:color="auto"/>
            <w:left w:val="none" w:sz="0" w:space="0" w:color="auto"/>
            <w:bottom w:val="none" w:sz="0" w:space="0" w:color="auto"/>
            <w:right w:val="none" w:sz="0" w:space="0" w:color="auto"/>
          </w:divBdr>
        </w:div>
        <w:div w:id="273904626">
          <w:marLeft w:val="640"/>
          <w:marRight w:val="0"/>
          <w:marTop w:val="0"/>
          <w:marBottom w:val="0"/>
          <w:divBdr>
            <w:top w:val="none" w:sz="0" w:space="0" w:color="auto"/>
            <w:left w:val="none" w:sz="0" w:space="0" w:color="auto"/>
            <w:bottom w:val="none" w:sz="0" w:space="0" w:color="auto"/>
            <w:right w:val="none" w:sz="0" w:space="0" w:color="auto"/>
          </w:divBdr>
        </w:div>
      </w:divsChild>
    </w:div>
    <w:div w:id="753668192">
      <w:bodyDiv w:val="1"/>
      <w:marLeft w:val="0"/>
      <w:marRight w:val="0"/>
      <w:marTop w:val="0"/>
      <w:marBottom w:val="0"/>
      <w:divBdr>
        <w:top w:val="none" w:sz="0" w:space="0" w:color="auto"/>
        <w:left w:val="none" w:sz="0" w:space="0" w:color="auto"/>
        <w:bottom w:val="none" w:sz="0" w:space="0" w:color="auto"/>
        <w:right w:val="none" w:sz="0" w:space="0" w:color="auto"/>
      </w:divBdr>
      <w:divsChild>
        <w:div w:id="1220432881">
          <w:marLeft w:val="640"/>
          <w:marRight w:val="0"/>
          <w:marTop w:val="0"/>
          <w:marBottom w:val="0"/>
          <w:divBdr>
            <w:top w:val="none" w:sz="0" w:space="0" w:color="auto"/>
            <w:left w:val="none" w:sz="0" w:space="0" w:color="auto"/>
            <w:bottom w:val="none" w:sz="0" w:space="0" w:color="auto"/>
            <w:right w:val="none" w:sz="0" w:space="0" w:color="auto"/>
          </w:divBdr>
        </w:div>
        <w:div w:id="2093968657">
          <w:marLeft w:val="640"/>
          <w:marRight w:val="0"/>
          <w:marTop w:val="0"/>
          <w:marBottom w:val="0"/>
          <w:divBdr>
            <w:top w:val="none" w:sz="0" w:space="0" w:color="auto"/>
            <w:left w:val="none" w:sz="0" w:space="0" w:color="auto"/>
            <w:bottom w:val="none" w:sz="0" w:space="0" w:color="auto"/>
            <w:right w:val="none" w:sz="0" w:space="0" w:color="auto"/>
          </w:divBdr>
        </w:div>
        <w:div w:id="1197814898">
          <w:marLeft w:val="640"/>
          <w:marRight w:val="0"/>
          <w:marTop w:val="0"/>
          <w:marBottom w:val="0"/>
          <w:divBdr>
            <w:top w:val="none" w:sz="0" w:space="0" w:color="auto"/>
            <w:left w:val="none" w:sz="0" w:space="0" w:color="auto"/>
            <w:bottom w:val="none" w:sz="0" w:space="0" w:color="auto"/>
            <w:right w:val="none" w:sz="0" w:space="0" w:color="auto"/>
          </w:divBdr>
        </w:div>
        <w:div w:id="701632846">
          <w:marLeft w:val="640"/>
          <w:marRight w:val="0"/>
          <w:marTop w:val="0"/>
          <w:marBottom w:val="0"/>
          <w:divBdr>
            <w:top w:val="none" w:sz="0" w:space="0" w:color="auto"/>
            <w:left w:val="none" w:sz="0" w:space="0" w:color="auto"/>
            <w:bottom w:val="none" w:sz="0" w:space="0" w:color="auto"/>
            <w:right w:val="none" w:sz="0" w:space="0" w:color="auto"/>
          </w:divBdr>
        </w:div>
        <w:div w:id="1380588058">
          <w:marLeft w:val="640"/>
          <w:marRight w:val="0"/>
          <w:marTop w:val="0"/>
          <w:marBottom w:val="0"/>
          <w:divBdr>
            <w:top w:val="none" w:sz="0" w:space="0" w:color="auto"/>
            <w:left w:val="none" w:sz="0" w:space="0" w:color="auto"/>
            <w:bottom w:val="none" w:sz="0" w:space="0" w:color="auto"/>
            <w:right w:val="none" w:sz="0" w:space="0" w:color="auto"/>
          </w:divBdr>
        </w:div>
        <w:div w:id="2039619127">
          <w:marLeft w:val="640"/>
          <w:marRight w:val="0"/>
          <w:marTop w:val="0"/>
          <w:marBottom w:val="0"/>
          <w:divBdr>
            <w:top w:val="none" w:sz="0" w:space="0" w:color="auto"/>
            <w:left w:val="none" w:sz="0" w:space="0" w:color="auto"/>
            <w:bottom w:val="none" w:sz="0" w:space="0" w:color="auto"/>
            <w:right w:val="none" w:sz="0" w:space="0" w:color="auto"/>
          </w:divBdr>
        </w:div>
        <w:div w:id="914827273">
          <w:marLeft w:val="640"/>
          <w:marRight w:val="0"/>
          <w:marTop w:val="0"/>
          <w:marBottom w:val="0"/>
          <w:divBdr>
            <w:top w:val="none" w:sz="0" w:space="0" w:color="auto"/>
            <w:left w:val="none" w:sz="0" w:space="0" w:color="auto"/>
            <w:bottom w:val="none" w:sz="0" w:space="0" w:color="auto"/>
            <w:right w:val="none" w:sz="0" w:space="0" w:color="auto"/>
          </w:divBdr>
        </w:div>
        <w:div w:id="650476759">
          <w:marLeft w:val="640"/>
          <w:marRight w:val="0"/>
          <w:marTop w:val="0"/>
          <w:marBottom w:val="0"/>
          <w:divBdr>
            <w:top w:val="none" w:sz="0" w:space="0" w:color="auto"/>
            <w:left w:val="none" w:sz="0" w:space="0" w:color="auto"/>
            <w:bottom w:val="none" w:sz="0" w:space="0" w:color="auto"/>
            <w:right w:val="none" w:sz="0" w:space="0" w:color="auto"/>
          </w:divBdr>
        </w:div>
        <w:div w:id="1104811560">
          <w:marLeft w:val="640"/>
          <w:marRight w:val="0"/>
          <w:marTop w:val="0"/>
          <w:marBottom w:val="0"/>
          <w:divBdr>
            <w:top w:val="none" w:sz="0" w:space="0" w:color="auto"/>
            <w:left w:val="none" w:sz="0" w:space="0" w:color="auto"/>
            <w:bottom w:val="none" w:sz="0" w:space="0" w:color="auto"/>
            <w:right w:val="none" w:sz="0" w:space="0" w:color="auto"/>
          </w:divBdr>
        </w:div>
        <w:div w:id="1746565696">
          <w:marLeft w:val="640"/>
          <w:marRight w:val="0"/>
          <w:marTop w:val="0"/>
          <w:marBottom w:val="0"/>
          <w:divBdr>
            <w:top w:val="none" w:sz="0" w:space="0" w:color="auto"/>
            <w:left w:val="none" w:sz="0" w:space="0" w:color="auto"/>
            <w:bottom w:val="none" w:sz="0" w:space="0" w:color="auto"/>
            <w:right w:val="none" w:sz="0" w:space="0" w:color="auto"/>
          </w:divBdr>
        </w:div>
        <w:div w:id="997417502">
          <w:marLeft w:val="640"/>
          <w:marRight w:val="0"/>
          <w:marTop w:val="0"/>
          <w:marBottom w:val="0"/>
          <w:divBdr>
            <w:top w:val="none" w:sz="0" w:space="0" w:color="auto"/>
            <w:left w:val="none" w:sz="0" w:space="0" w:color="auto"/>
            <w:bottom w:val="none" w:sz="0" w:space="0" w:color="auto"/>
            <w:right w:val="none" w:sz="0" w:space="0" w:color="auto"/>
          </w:divBdr>
        </w:div>
        <w:div w:id="1503349026">
          <w:marLeft w:val="640"/>
          <w:marRight w:val="0"/>
          <w:marTop w:val="0"/>
          <w:marBottom w:val="0"/>
          <w:divBdr>
            <w:top w:val="none" w:sz="0" w:space="0" w:color="auto"/>
            <w:left w:val="none" w:sz="0" w:space="0" w:color="auto"/>
            <w:bottom w:val="none" w:sz="0" w:space="0" w:color="auto"/>
            <w:right w:val="none" w:sz="0" w:space="0" w:color="auto"/>
          </w:divBdr>
        </w:div>
        <w:div w:id="1658652349">
          <w:marLeft w:val="640"/>
          <w:marRight w:val="0"/>
          <w:marTop w:val="0"/>
          <w:marBottom w:val="0"/>
          <w:divBdr>
            <w:top w:val="none" w:sz="0" w:space="0" w:color="auto"/>
            <w:left w:val="none" w:sz="0" w:space="0" w:color="auto"/>
            <w:bottom w:val="none" w:sz="0" w:space="0" w:color="auto"/>
            <w:right w:val="none" w:sz="0" w:space="0" w:color="auto"/>
          </w:divBdr>
        </w:div>
        <w:div w:id="331569639">
          <w:marLeft w:val="640"/>
          <w:marRight w:val="0"/>
          <w:marTop w:val="0"/>
          <w:marBottom w:val="0"/>
          <w:divBdr>
            <w:top w:val="none" w:sz="0" w:space="0" w:color="auto"/>
            <w:left w:val="none" w:sz="0" w:space="0" w:color="auto"/>
            <w:bottom w:val="none" w:sz="0" w:space="0" w:color="auto"/>
            <w:right w:val="none" w:sz="0" w:space="0" w:color="auto"/>
          </w:divBdr>
        </w:div>
        <w:div w:id="187261397">
          <w:marLeft w:val="640"/>
          <w:marRight w:val="0"/>
          <w:marTop w:val="0"/>
          <w:marBottom w:val="0"/>
          <w:divBdr>
            <w:top w:val="none" w:sz="0" w:space="0" w:color="auto"/>
            <w:left w:val="none" w:sz="0" w:space="0" w:color="auto"/>
            <w:bottom w:val="none" w:sz="0" w:space="0" w:color="auto"/>
            <w:right w:val="none" w:sz="0" w:space="0" w:color="auto"/>
          </w:divBdr>
        </w:div>
        <w:div w:id="1473407872">
          <w:marLeft w:val="640"/>
          <w:marRight w:val="0"/>
          <w:marTop w:val="0"/>
          <w:marBottom w:val="0"/>
          <w:divBdr>
            <w:top w:val="none" w:sz="0" w:space="0" w:color="auto"/>
            <w:left w:val="none" w:sz="0" w:space="0" w:color="auto"/>
            <w:bottom w:val="none" w:sz="0" w:space="0" w:color="auto"/>
            <w:right w:val="none" w:sz="0" w:space="0" w:color="auto"/>
          </w:divBdr>
        </w:div>
        <w:div w:id="1722316673">
          <w:marLeft w:val="640"/>
          <w:marRight w:val="0"/>
          <w:marTop w:val="0"/>
          <w:marBottom w:val="0"/>
          <w:divBdr>
            <w:top w:val="none" w:sz="0" w:space="0" w:color="auto"/>
            <w:left w:val="none" w:sz="0" w:space="0" w:color="auto"/>
            <w:bottom w:val="none" w:sz="0" w:space="0" w:color="auto"/>
            <w:right w:val="none" w:sz="0" w:space="0" w:color="auto"/>
          </w:divBdr>
        </w:div>
        <w:div w:id="847792049">
          <w:marLeft w:val="640"/>
          <w:marRight w:val="0"/>
          <w:marTop w:val="0"/>
          <w:marBottom w:val="0"/>
          <w:divBdr>
            <w:top w:val="none" w:sz="0" w:space="0" w:color="auto"/>
            <w:left w:val="none" w:sz="0" w:space="0" w:color="auto"/>
            <w:bottom w:val="none" w:sz="0" w:space="0" w:color="auto"/>
            <w:right w:val="none" w:sz="0" w:space="0" w:color="auto"/>
          </w:divBdr>
        </w:div>
        <w:div w:id="1885633895">
          <w:marLeft w:val="640"/>
          <w:marRight w:val="0"/>
          <w:marTop w:val="0"/>
          <w:marBottom w:val="0"/>
          <w:divBdr>
            <w:top w:val="none" w:sz="0" w:space="0" w:color="auto"/>
            <w:left w:val="none" w:sz="0" w:space="0" w:color="auto"/>
            <w:bottom w:val="none" w:sz="0" w:space="0" w:color="auto"/>
            <w:right w:val="none" w:sz="0" w:space="0" w:color="auto"/>
          </w:divBdr>
        </w:div>
        <w:div w:id="1701006187">
          <w:marLeft w:val="640"/>
          <w:marRight w:val="0"/>
          <w:marTop w:val="0"/>
          <w:marBottom w:val="0"/>
          <w:divBdr>
            <w:top w:val="none" w:sz="0" w:space="0" w:color="auto"/>
            <w:left w:val="none" w:sz="0" w:space="0" w:color="auto"/>
            <w:bottom w:val="none" w:sz="0" w:space="0" w:color="auto"/>
            <w:right w:val="none" w:sz="0" w:space="0" w:color="auto"/>
          </w:divBdr>
        </w:div>
        <w:div w:id="1018771938">
          <w:marLeft w:val="640"/>
          <w:marRight w:val="0"/>
          <w:marTop w:val="0"/>
          <w:marBottom w:val="0"/>
          <w:divBdr>
            <w:top w:val="none" w:sz="0" w:space="0" w:color="auto"/>
            <w:left w:val="none" w:sz="0" w:space="0" w:color="auto"/>
            <w:bottom w:val="none" w:sz="0" w:space="0" w:color="auto"/>
            <w:right w:val="none" w:sz="0" w:space="0" w:color="auto"/>
          </w:divBdr>
        </w:div>
        <w:div w:id="1183670165">
          <w:marLeft w:val="640"/>
          <w:marRight w:val="0"/>
          <w:marTop w:val="0"/>
          <w:marBottom w:val="0"/>
          <w:divBdr>
            <w:top w:val="none" w:sz="0" w:space="0" w:color="auto"/>
            <w:left w:val="none" w:sz="0" w:space="0" w:color="auto"/>
            <w:bottom w:val="none" w:sz="0" w:space="0" w:color="auto"/>
            <w:right w:val="none" w:sz="0" w:space="0" w:color="auto"/>
          </w:divBdr>
        </w:div>
        <w:div w:id="1917127979">
          <w:marLeft w:val="640"/>
          <w:marRight w:val="0"/>
          <w:marTop w:val="0"/>
          <w:marBottom w:val="0"/>
          <w:divBdr>
            <w:top w:val="none" w:sz="0" w:space="0" w:color="auto"/>
            <w:left w:val="none" w:sz="0" w:space="0" w:color="auto"/>
            <w:bottom w:val="none" w:sz="0" w:space="0" w:color="auto"/>
            <w:right w:val="none" w:sz="0" w:space="0" w:color="auto"/>
          </w:divBdr>
        </w:div>
        <w:div w:id="1651205717">
          <w:marLeft w:val="640"/>
          <w:marRight w:val="0"/>
          <w:marTop w:val="0"/>
          <w:marBottom w:val="0"/>
          <w:divBdr>
            <w:top w:val="none" w:sz="0" w:space="0" w:color="auto"/>
            <w:left w:val="none" w:sz="0" w:space="0" w:color="auto"/>
            <w:bottom w:val="none" w:sz="0" w:space="0" w:color="auto"/>
            <w:right w:val="none" w:sz="0" w:space="0" w:color="auto"/>
          </w:divBdr>
        </w:div>
        <w:div w:id="835922721">
          <w:marLeft w:val="640"/>
          <w:marRight w:val="0"/>
          <w:marTop w:val="0"/>
          <w:marBottom w:val="0"/>
          <w:divBdr>
            <w:top w:val="none" w:sz="0" w:space="0" w:color="auto"/>
            <w:left w:val="none" w:sz="0" w:space="0" w:color="auto"/>
            <w:bottom w:val="none" w:sz="0" w:space="0" w:color="auto"/>
            <w:right w:val="none" w:sz="0" w:space="0" w:color="auto"/>
          </w:divBdr>
        </w:div>
        <w:div w:id="795755012">
          <w:marLeft w:val="640"/>
          <w:marRight w:val="0"/>
          <w:marTop w:val="0"/>
          <w:marBottom w:val="0"/>
          <w:divBdr>
            <w:top w:val="none" w:sz="0" w:space="0" w:color="auto"/>
            <w:left w:val="none" w:sz="0" w:space="0" w:color="auto"/>
            <w:bottom w:val="none" w:sz="0" w:space="0" w:color="auto"/>
            <w:right w:val="none" w:sz="0" w:space="0" w:color="auto"/>
          </w:divBdr>
        </w:div>
        <w:div w:id="1743599323">
          <w:marLeft w:val="640"/>
          <w:marRight w:val="0"/>
          <w:marTop w:val="0"/>
          <w:marBottom w:val="0"/>
          <w:divBdr>
            <w:top w:val="none" w:sz="0" w:space="0" w:color="auto"/>
            <w:left w:val="none" w:sz="0" w:space="0" w:color="auto"/>
            <w:bottom w:val="none" w:sz="0" w:space="0" w:color="auto"/>
            <w:right w:val="none" w:sz="0" w:space="0" w:color="auto"/>
          </w:divBdr>
        </w:div>
        <w:div w:id="971255697">
          <w:marLeft w:val="640"/>
          <w:marRight w:val="0"/>
          <w:marTop w:val="0"/>
          <w:marBottom w:val="0"/>
          <w:divBdr>
            <w:top w:val="none" w:sz="0" w:space="0" w:color="auto"/>
            <w:left w:val="none" w:sz="0" w:space="0" w:color="auto"/>
            <w:bottom w:val="none" w:sz="0" w:space="0" w:color="auto"/>
            <w:right w:val="none" w:sz="0" w:space="0" w:color="auto"/>
          </w:divBdr>
        </w:div>
        <w:div w:id="367074541">
          <w:marLeft w:val="640"/>
          <w:marRight w:val="0"/>
          <w:marTop w:val="0"/>
          <w:marBottom w:val="0"/>
          <w:divBdr>
            <w:top w:val="none" w:sz="0" w:space="0" w:color="auto"/>
            <w:left w:val="none" w:sz="0" w:space="0" w:color="auto"/>
            <w:bottom w:val="none" w:sz="0" w:space="0" w:color="auto"/>
            <w:right w:val="none" w:sz="0" w:space="0" w:color="auto"/>
          </w:divBdr>
        </w:div>
        <w:div w:id="1484809418">
          <w:marLeft w:val="640"/>
          <w:marRight w:val="0"/>
          <w:marTop w:val="0"/>
          <w:marBottom w:val="0"/>
          <w:divBdr>
            <w:top w:val="none" w:sz="0" w:space="0" w:color="auto"/>
            <w:left w:val="none" w:sz="0" w:space="0" w:color="auto"/>
            <w:bottom w:val="none" w:sz="0" w:space="0" w:color="auto"/>
            <w:right w:val="none" w:sz="0" w:space="0" w:color="auto"/>
          </w:divBdr>
        </w:div>
        <w:div w:id="727923998">
          <w:marLeft w:val="640"/>
          <w:marRight w:val="0"/>
          <w:marTop w:val="0"/>
          <w:marBottom w:val="0"/>
          <w:divBdr>
            <w:top w:val="none" w:sz="0" w:space="0" w:color="auto"/>
            <w:left w:val="none" w:sz="0" w:space="0" w:color="auto"/>
            <w:bottom w:val="none" w:sz="0" w:space="0" w:color="auto"/>
            <w:right w:val="none" w:sz="0" w:space="0" w:color="auto"/>
          </w:divBdr>
        </w:div>
        <w:div w:id="819420321">
          <w:marLeft w:val="640"/>
          <w:marRight w:val="0"/>
          <w:marTop w:val="0"/>
          <w:marBottom w:val="0"/>
          <w:divBdr>
            <w:top w:val="none" w:sz="0" w:space="0" w:color="auto"/>
            <w:left w:val="none" w:sz="0" w:space="0" w:color="auto"/>
            <w:bottom w:val="none" w:sz="0" w:space="0" w:color="auto"/>
            <w:right w:val="none" w:sz="0" w:space="0" w:color="auto"/>
          </w:divBdr>
        </w:div>
        <w:div w:id="1973754801">
          <w:marLeft w:val="640"/>
          <w:marRight w:val="0"/>
          <w:marTop w:val="0"/>
          <w:marBottom w:val="0"/>
          <w:divBdr>
            <w:top w:val="none" w:sz="0" w:space="0" w:color="auto"/>
            <w:left w:val="none" w:sz="0" w:space="0" w:color="auto"/>
            <w:bottom w:val="none" w:sz="0" w:space="0" w:color="auto"/>
            <w:right w:val="none" w:sz="0" w:space="0" w:color="auto"/>
          </w:divBdr>
        </w:div>
        <w:div w:id="1555700313">
          <w:marLeft w:val="640"/>
          <w:marRight w:val="0"/>
          <w:marTop w:val="0"/>
          <w:marBottom w:val="0"/>
          <w:divBdr>
            <w:top w:val="none" w:sz="0" w:space="0" w:color="auto"/>
            <w:left w:val="none" w:sz="0" w:space="0" w:color="auto"/>
            <w:bottom w:val="none" w:sz="0" w:space="0" w:color="auto"/>
            <w:right w:val="none" w:sz="0" w:space="0" w:color="auto"/>
          </w:divBdr>
        </w:div>
        <w:div w:id="1461537579">
          <w:marLeft w:val="640"/>
          <w:marRight w:val="0"/>
          <w:marTop w:val="0"/>
          <w:marBottom w:val="0"/>
          <w:divBdr>
            <w:top w:val="none" w:sz="0" w:space="0" w:color="auto"/>
            <w:left w:val="none" w:sz="0" w:space="0" w:color="auto"/>
            <w:bottom w:val="none" w:sz="0" w:space="0" w:color="auto"/>
            <w:right w:val="none" w:sz="0" w:space="0" w:color="auto"/>
          </w:divBdr>
        </w:div>
        <w:div w:id="874926472">
          <w:marLeft w:val="640"/>
          <w:marRight w:val="0"/>
          <w:marTop w:val="0"/>
          <w:marBottom w:val="0"/>
          <w:divBdr>
            <w:top w:val="none" w:sz="0" w:space="0" w:color="auto"/>
            <w:left w:val="none" w:sz="0" w:space="0" w:color="auto"/>
            <w:bottom w:val="none" w:sz="0" w:space="0" w:color="auto"/>
            <w:right w:val="none" w:sz="0" w:space="0" w:color="auto"/>
          </w:divBdr>
        </w:div>
        <w:div w:id="47649934">
          <w:marLeft w:val="640"/>
          <w:marRight w:val="0"/>
          <w:marTop w:val="0"/>
          <w:marBottom w:val="0"/>
          <w:divBdr>
            <w:top w:val="none" w:sz="0" w:space="0" w:color="auto"/>
            <w:left w:val="none" w:sz="0" w:space="0" w:color="auto"/>
            <w:bottom w:val="none" w:sz="0" w:space="0" w:color="auto"/>
            <w:right w:val="none" w:sz="0" w:space="0" w:color="auto"/>
          </w:divBdr>
        </w:div>
        <w:div w:id="1435901145">
          <w:marLeft w:val="640"/>
          <w:marRight w:val="0"/>
          <w:marTop w:val="0"/>
          <w:marBottom w:val="0"/>
          <w:divBdr>
            <w:top w:val="none" w:sz="0" w:space="0" w:color="auto"/>
            <w:left w:val="none" w:sz="0" w:space="0" w:color="auto"/>
            <w:bottom w:val="none" w:sz="0" w:space="0" w:color="auto"/>
            <w:right w:val="none" w:sz="0" w:space="0" w:color="auto"/>
          </w:divBdr>
        </w:div>
        <w:div w:id="742141316">
          <w:marLeft w:val="640"/>
          <w:marRight w:val="0"/>
          <w:marTop w:val="0"/>
          <w:marBottom w:val="0"/>
          <w:divBdr>
            <w:top w:val="none" w:sz="0" w:space="0" w:color="auto"/>
            <w:left w:val="none" w:sz="0" w:space="0" w:color="auto"/>
            <w:bottom w:val="none" w:sz="0" w:space="0" w:color="auto"/>
            <w:right w:val="none" w:sz="0" w:space="0" w:color="auto"/>
          </w:divBdr>
        </w:div>
        <w:div w:id="819538467">
          <w:marLeft w:val="640"/>
          <w:marRight w:val="0"/>
          <w:marTop w:val="0"/>
          <w:marBottom w:val="0"/>
          <w:divBdr>
            <w:top w:val="none" w:sz="0" w:space="0" w:color="auto"/>
            <w:left w:val="none" w:sz="0" w:space="0" w:color="auto"/>
            <w:bottom w:val="none" w:sz="0" w:space="0" w:color="auto"/>
            <w:right w:val="none" w:sz="0" w:space="0" w:color="auto"/>
          </w:divBdr>
        </w:div>
        <w:div w:id="66808273">
          <w:marLeft w:val="640"/>
          <w:marRight w:val="0"/>
          <w:marTop w:val="0"/>
          <w:marBottom w:val="0"/>
          <w:divBdr>
            <w:top w:val="none" w:sz="0" w:space="0" w:color="auto"/>
            <w:left w:val="none" w:sz="0" w:space="0" w:color="auto"/>
            <w:bottom w:val="none" w:sz="0" w:space="0" w:color="auto"/>
            <w:right w:val="none" w:sz="0" w:space="0" w:color="auto"/>
          </w:divBdr>
        </w:div>
        <w:div w:id="1969122691">
          <w:marLeft w:val="640"/>
          <w:marRight w:val="0"/>
          <w:marTop w:val="0"/>
          <w:marBottom w:val="0"/>
          <w:divBdr>
            <w:top w:val="none" w:sz="0" w:space="0" w:color="auto"/>
            <w:left w:val="none" w:sz="0" w:space="0" w:color="auto"/>
            <w:bottom w:val="none" w:sz="0" w:space="0" w:color="auto"/>
            <w:right w:val="none" w:sz="0" w:space="0" w:color="auto"/>
          </w:divBdr>
        </w:div>
        <w:div w:id="489449256">
          <w:marLeft w:val="640"/>
          <w:marRight w:val="0"/>
          <w:marTop w:val="0"/>
          <w:marBottom w:val="0"/>
          <w:divBdr>
            <w:top w:val="none" w:sz="0" w:space="0" w:color="auto"/>
            <w:left w:val="none" w:sz="0" w:space="0" w:color="auto"/>
            <w:bottom w:val="none" w:sz="0" w:space="0" w:color="auto"/>
            <w:right w:val="none" w:sz="0" w:space="0" w:color="auto"/>
          </w:divBdr>
        </w:div>
        <w:div w:id="1412434515">
          <w:marLeft w:val="640"/>
          <w:marRight w:val="0"/>
          <w:marTop w:val="0"/>
          <w:marBottom w:val="0"/>
          <w:divBdr>
            <w:top w:val="none" w:sz="0" w:space="0" w:color="auto"/>
            <w:left w:val="none" w:sz="0" w:space="0" w:color="auto"/>
            <w:bottom w:val="none" w:sz="0" w:space="0" w:color="auto"/>
            <w:right w:val="none" w:sz="0" w:space="0" w:color="auto"/>
          </w:divBdr>
        </w:div>
        <w:div w:id="1338188464">
          <w:marLeft w:val="640"/>
          <w:marRight w:val="0"/>
          <w:marTop w:val="0"/>
          <w:marBottom w:val="0"/>
          <w:divBdr>
            <w:top w:val="none" w:sz="0" w:space="0" w:color="auto"/>
            <w:left w:val="none" w:sz="0" w:space="0" w:color="auto"/>
            <w:bottom w:val="none" w:sz="0" w:space="0" w:color="auto"/>
            <w:right w:val="none" w:sz="0" w:space="0" w:color="auto"/>
          </w:divBdr>
        </w:div>
        <w:div w:id="1708483518">
          <w:marLeft w:val="640"/>
          <w:marRight w:val="0"/>
          <w:marTop w:val="0"/>
          <w:marBottom w:val="0"/>
          <w:divBdr>
            <w:top w:val="none" w:sz="0" w:space="0" w:color="auto"/>
            <w:left w:val="none" w:sz="0" w:space="0" w:color="auto"/>
            <w:bottom w:val="none" w:sz="0" w:space="0" w:color="auto"/>
            <w:right w:val="none" w:sz="0" w:space="0" w:color="auto"/>
          </w:divBdr>
        </w:div>
        <w:div w:id="1909027223">
          <w:marLeft w:val="640"/>
          <w:marRight w:val="0"/>
          <w:marTop w:val="0"/>
          <w:marBottom w:val="0"/>
          <w:divBdr>
            <w:top w:val="none" w:sz="0" w:space="0" w:color="auto"/>
            <w:left w:val="none" w:sz="0" w:space="0" w:color="auto"/>
            <w:bottom w:val="none" w:sz="0" w:space="0" w:color="auto"/>
            <w:right w:val="none" w:sz="0" w:space="0" w:color="auto"/>
          </w:divBdr>
        </w:div>
        <w:div w:id="605817752">
          <w:marLeft w:val="640"/>
          <w:marRight w:val="0"/>
          <w:marTop w:val="0"/>
          <w:marBottom w:val="0"/>
          <w:divBdr>
            <w:top w:val="none" w:sz="0" w:space="0" w:color="auto"/>
            <w:left w:val="none" w:sz="0" w:space="0" w:color="auto"/>
            <w:bottom w:val="none" w:sz="0" w:space="0" w:color="auto"/>
            <w:right w:val="none" w:sz="0" w:space="0" w:color="auto"/>
          </w:divBdr>
        </w:div>
        <w:div w:id="966475398">
          <w:marLeft w:val="640"/>
          <w:marRight w:val="0"/>
          <w:marTop w:val="0"/>
          <w:marBottom w:val="0"/>
          <w:divBdr>
            <w:top w:val="none" w:sz="0" w:space="0" w:color="auto"/>
            <w:left w:val="none" w:sz="0" w:space="0" w:color="auto"/>
            <w:bottom w:val="none" w:sz="0" w:space="0" w:color="auto"/>
            <w:right w:val="none" w:sz="0" w:space="0" w:color="auto"/>
          </w:divBdr>
        </w:div>
        <w:div w:id="1822383679">
          <w:marLeft w:val="640"/>
          <w:marRight w:val="0"/>
          <w:marTop w:val="0"/>
          <w:marBottom w:val="0"/>
          <w:divBdr>
            <w:top w:val="none" w:sz="0" w:space="0" w:color="auto"/>
            <w:left w:val="none" w:sz="0" w:space="0" w:color="auto"/>
            <w:bottom w:val="none" w:sz="0" w:space="0" w:color="auto"/>
            <w:right w:val="none" w:sz="0" w:space="0" w:color="auto"/>
          </w:divBdr>
        </w:div>
        <w:div w:id="1411973704">
          <w:marLeft w:val="640"/>
          <w:marRight w:val="0"/>
          <w:marTop w:val="0"/>
          <w:marBottom w:val="0"/>
          <w:divBdr>
            <w:top w:val="none" w:sz="0" w:space="0" w:color="auto"/>
            <w:left w:val="none" w:sz="0" w:space="0" w:color="auto"/>
            <w:bottom w:val="none" w:sz="0" w:space="0" w:color="auto"/>
            <w:right w:val="none" w:sz="0" w:space="0" w:color="auto"/>
          </w:divBdr>
        </w:div>
        <w:div w:id="310789951">
          <w:marLeft w:val="640"/>
          <w:marRight w:val="0"/>
          <w:marTop w:val="0"/>
          <w:marBottom w:val="0"/>
          <w:divBdr>
            <w:top w:val="none" w:sz="0" w:space="0" w:color="auto"/>
            <w:left w:val="none" w:sz="0" w:space="0" w:color="auto"/>
            <w:bottom w:val="none" w:sz="0" w:space="0" w:color="auto"/>
            <w:right w:val="none" w:sz="0" w:space="0" w:color="auto"/>
          </w:divBdr>
        </w:div>
        <w:div w:id="296764289">
          <w:marLeft w:val="640"/>
          <w:marRight w:val="0"/>
          <w:marTop w:val="0"/>
          <w:marBottom w:val="0"/>
          <w:divBdr>
            <w:top w:val="none" w:sz="0" w:space="0" w:color="auto"/>
            <w:left w:val="none" w:sz="0" w:space="0" w:color="auto"/>
            <w:bottom w:val="none" w:sz="0" w:space="0" w:color="auto"/>
            <w:right w:val="none" w:sz="0" w:space="0" w:color="auto"/>
          </w:divBdr>
        </w:div>
        <w:div w:id="1076703792">
          <w:marLeft w:val="640"/>
          <w:marRight w:val="0"/>
          <w:marTop w:val="0"/>
          <w:marBottom w:val="0"/>
          <w:divBdr>
            <w:top w:val="none" w:sz="0" w:space="0" w:color="auto"/>
            <w:left w:val="none" w:sz="0" w:space="0" w:color="auto"/>
            <w:bottom w:val="none" w:sz="0" w:space="0" w:color="auto"/>
            <w:right w:val="none" w:sz="0" w:space="0" w:color="auto"/>
          </w:divBdr>
        </w:div>
      </w:divsChild>
    </w:div>
    <w:div w:id="764156799">
      <w:bodyDiv w:val="1"/>
      <w:marLeft w:val="0"/>
      <w:marRight w:val="0"/>
      <w:marTop w:val="0"/>
      <w:marBottom w:val="0"/>
      <w:divBdr>
        <w:top w:val="none" w:sz="0" w:space="0" w:color="auto"/>
        <w:left w:val="none" w:sz="0" w:space="0" w:color="auto"/>
        <w:bottom w:val="none" w:sz="0" w:space="0" w:color="auto"/>
        <w:right w:val="none" w:sz="0" w:space="0" w:color="auto"/>
      </w:divBdr>
      <w:divsChild>
        <w:div w:id="287930984">
          <w:marLeft w:val="640"/>
          <w:marRight w:val="0"/>
          <w:marTop w:val="0"/>
          <w:marBottom w:val="0"/>
          <w:divBdr>
            <w:top w:val="none" w:sz="0" w:space="0" w:color="auto"/>
            <w:left w:val="none" w:sz="0" w:space="0" w:color="auto"/>
            <w:bottom w:val="none" w:sz="0" w:space="0" w:color="auto"/>
            <w:right w:val="none" w:sz="0" w:space="0" w:color="auto"/>
          </w:divBdr>
        </w:div>
        <w:div w:id="206723764">
          <w:marLeft w:val="640"/>
          <w:marRight w:val="0"/>
          <w:marTop w:val="0"/>
          <w:marBottom w:val="0"/>
          <w:divBdr>
            <w:top w:val="none" w:sz="0" w:space="0" w:color="auto"/>
            <w:left w:val="none" w:sz="0" w:space="0" w:color="auto"/>
            <w:bottom w:val="none" w:sz="0" w:space="0" w:color="auto"/>
            <w:right w:val="none" w:sz="0" w:space="0" w:color="auto"/>
          </w:divBdr>
        </w:div>
        <w:div w:id="471681582">
          <w:marLeft w:val="640"/>
          <w:marRight w:val="0"/>
          <w:marTop w:val="0"/>
          <w:marBottom w:val="0"/>
          <w:divBdr>
            <w:top w:val="none" w:sz="0" w:space="0" w:color="auto"/>
            <w:left w:val="none" w:sz="0" w:space="0" w:color="auto"/>
            <w:bottom w:val="none" w:sz="0" w:space="0" w:color="auto"/>
            <w:right w:val="none" w:sz="0" w:space="0" w:color="auto"/>
          </w:divBdr>
        </w:div>
        <w:div w:id="1749770147">
          <w:marLeft w:val="640"/>
          <w:marRight w:val="0"/>
          <w:marTop w:val="0"/>
          <w:marBottom w:val="0"/>
          <w:divBdr>
            <w:top w:val="none" w:sz="0" w:space="0" w:color="auto"/>
            <w:left w:val="none" w:sz="0" w:space="0" w:color="auto"/>
            <w:bottom w:val="none" w:sz="0" w:space="0" w:color="auto"/>
            <w:right w:val="none" w:sz="0" w:space="0" w:color="auto"/>
          </w:divBdr>
        </w:div>
        <w:div w:id="1305618530">
          <w:marLeft w:val="640"/>
          <w:marRight w:val="0"/>
          <w:marTop w:val="0"/>
          <w:marBottom w:val="0"/>
          <w:divBdr>
            <w:top w:val="none" w:sz="0" w:space="0" w:color="auto"/>
            <w:left w:val="none" w:sz="0" w:space="0" w:color="auto"/>
            <w:bottom w:val="none" w:sz="0" w:space="0" w:color="auto"/>
            <w:right w:val="none" w:sz="0" w:space="0" w:color="auto"/>
          </w:divBdr>
        </w:div>
        <w:div w:id="1310745446">
          <w:marLeft w:val="640"/>
          <w:marRight w:val="0"/>
          <w:marTop w:val="0"/>
          <w:marBottom w:val="0"/>
          <w:divBdr>
            <w:top w:val="none" w:sz="0" w:space="0" w:color="auto"/>
            <w:left w:val="none" w:sz="0" w:space="0" w:color="auto"/>
            <w:bottom w:val="none" w:sz="0" w:space="0" w:color="auto"/>
            <w:right w:val="none" w:sz="0" w:space="0" w:color="auto"/>
          </w:divBdr>
        </w:div>
        <w:div w:id="867370386">
          <w:marLeft w:val="640"/>
          <w:marRight w:val="0"/>
          <w:marTop w:val="0"/>
          <w:marBottom w:val="0"/>
          <w:divBdr>
            <w:top w:val="none" w:sz="0" w:space="0" w:color="auto"/>
            <w:left w:val="none" w:sz="0" w:space="0" w:color="auto"/>
            <w:bottom w:val="none" w:sz="0" w:space="0" w:color="auto"/>
            <w:right w:val="none" w:sz="0" w:space="0" w:color="auto"/>
          </w:divBdr>
        </w:div>
        <w:div w:id="1816951446">
          <w:marLeft w:val="640"/>
          <w:marRight w:val="0"/>
          <w:marTop w:val="0"/>
          <w:marBottom w:val="0"/>
          <w:divBdr>
            <w:top w:val="none" w:sz="0" w:space="0" w:color="auto"/>
            <w:left w:val="none" w:sz="0" w:space="0" w:color="auto"/>
            <w:bottom w:val="none" w:sz="0" w:space="0" w:color="auto"/>
            <w:right w:val="none" w:sz="0" w:space="0" w:color="auto"/>
          </w:divBdr>
        </w:div>
        <w:div w:id="36123428">
          <w:marLeft w:val="640"/>
          <w:marRight w:val="0"/>
          <w:marTop w:val="0"/>
          <w:marBottom w:val="0"/>
          <w:divBdr>
            <w:top w:val="none" w:sz="0" w:space="0" w:color="auto"/>
            <w:left w:val="none" w:sz="0" w:space="0" w:color="auto"/>
            <w:bottom w:val="none" w:sz="0" w:space="0" w:color="auto"/>
            <w:right w:val="none" w:sz="0" w:space="0" w:color="auto"/>
          </w:divBdr>
        </w:div>
        <w:div w:id="609509029">
          <w:marLeft w:val="640"/>
          <w:marRight w:val="0"/>
          <w:marTop w:val="0"/>
          <w:marBottom w:val="0"/>
          <w:divBdr>
            <w:top w:val="none" w:sz="0" w:space="0" w:color="auto"/>
            <w:left w:val="none" w:sz="0" w:space="0" w:color="auto"/>
            <w:bottom w:val="none" w:sz="0" w:space="0" w:color="auto"/>
            <w:right w:val="none" w:sz="0" w:space="0" w:color="auto"/>
          </w:divBdr>
        </w:div>
        <w:div w:id="673460182">
          <w:marLeft w:val="640"/>
          <w:marRight w:val="0"/>
          <w:marTop w:val="0"/>
          <w:marBottom w:val="0"/>
          <w:divBdr>
            <w:top w:val="none" w:sz="0" w:space="0" w:color="auto"/>
            <w:left w:val="none" w:sz="0" w:space="0" w:color="auto"/>
            <w:bottom w:val="none" w:sz="0" w:space="0" w:color="auto"/>
            <w:right w:val="none" w:sz="0" w:space="0" w:color="auto"/>
          </w:divBdr>
        </w:div>
        <w:div w:id="1315451447">
          <w:marLeft w:val="640"/>
          <w:marRight w:val="0"/>
          <w:marTop w:val="0"/>
          <w:marBottom w:val="0"/>
          <w:divBdr>
            <w:top w:val="none" w:sz="0" w:space="0" w:color="auto"/>
            <w:left w:val="none" w:sz="0" w:space="0" w:color="auto"/>
            <w:bottom w:val="none" w:sz="0" w:space="0" w:color="auto"/>
            <w:right w:val="none" w:sz="0" w:space="0" w:color="auto"/>
          </w:divBdr>
        </w:div>
        <w:div w:id="1543011548">
          <w:marLeft w:val="640"/>
          <w:marRight w:val="0"/>
          <w:marTop w:val="0"/>
          <w:marBottom w:val="0"/>
          <w:divBdr>
            <w:top w:val="none" w:sz="0" w:space="0" w:color="auto"/>
            <w:left w:val="none" w:sz="0" w:space="0" w:color="auto"/>
            <w:bottom w:val="none" w:sz="0" w:space="0" w:color="auto"/>
            <w:right w:val="none" w:sz="0" w:space="0" w:color="auto"/>
          </w:divBdr>
        </w:div>
        <w:div w:id="1325550426">
          <w:marLeft w:val="640"/>
          <w:marRight w:val="0"/>
          <w:marTop w:val="0"/>
          <w:marBottom w:val="0"/>
          <w:divBdr>
            <w:top w:val="none" w:sz="0" w:space="0" w:color="auto"/>
            <w:left w:val="none" w:sz="0" w:space="0" w:color="auto"/>
            <w:bottom w:val="none" w:sz="0" w:space="0" w:color="auto"/>
            <w:right w:val="none" w:sz="0" w:space="0" w:color="auto"/>
          </w:divBdr>
        </w:div>
        <w:div w:id="181239786">
          <w:marLeft w:val="640"/>
          <w:marRight w:val="0"/>
          <w:marTop w:val="0"/>
          <w:marBottom w:val="0"/>
          <w:divBdr>
            <w:top w:val="none" w:sz="0" w:space="0" w:color="auto"/>
            <w:left w:val="none" w:sz="0" w:space="0" w:color="auto"/>
            <w:bottom w:val="none" w:sz="0" w:space="0" w:color="auto"/>
            <w:right w:val="none" w:sz="0" w:space="0" w:color="auto"/>
          </w:divBdr>
        </w:div>
        <w:div w:id="1275868655">
          <w:marLeft w:val="640"/>
          <w:marRight w:val="0"/>
          <w:marTop w:val="0"/>
          <w:marBottom w:val="0"/>
          <w:divBdr>
            <w:top w:val="none" w:sz="0" w:space="0" w:color="auto"/>
            <w:left w:val="none" w:sz="0" w:space="0" w:color="auto"/>
            <w:bottom w:val="none" w:sz="0" w:space="0" w:color="auto"/>
            <w:right w:val="none" w:sz="0" w:space="0" w:color="auto"/>
          </w:divBdr>
        </w:div>
        <w:div w:id="1718966896">
          <w:marLeft w:val="640"/>
          <w:marRight w:val="0"/>
          <w:marTop w:val="0"/>
          <w:marBottom w:val="0"/>
          <w:divBdr>
            <w:top w:val="none" w:sz="0" w:space="0" w:color="auto"/>
            <w:left w:val="none" w:sz="0" w:space="0" w:color="auto"/>
            <w:bottom w:val="none" w:sz="0" w:space="0" w:color="auto"/>
            <w:right w:val="none" w:sz="0" w:space="0" w:color="auto"/>
          </w:divBdr>
        </w:div>
        <w:div w:id="1835686344">
          <w:marLeft w:val="640"/>
          <w:marRight w:val="0"/>
          <w:marTop w:val="0"/>
          <w:marBottom w:val="0"/>
          <w:divBdr>
            <w:top w:val="none" w:sz="0" w:space="0" w:color="auto"/>
            <w:left w:val="none" w:sz="0" w:space="0" w:color="auto"/>
            <w:bottom w:val="none" w:sz="0" w:space="0" w:color="auto"/>
            <w:right w:val="none" w:sz="0" w:space="0" w:color="auto"/>
          </w:divBdr>
        </w:div>
        <w:div w:id="1654988306">
          <w:marLeft w:val="640"/>
          <w:marRight w:val="0"/>
          <w:marTop w:val="0"/>
          <w:marBottom w:val="0"/>
          <w:divBdr>
            <w:top w:val="none" w:sz="0" w:space="0" w:color="auto"/>
            <w:left w:val="none" w:sz="0" w:space="0" w:color="auto"/>
            <w:bottom w:val="none" w:sz="0" w:space="0" w:color="auto"/>
            <w:right w:val="none" w:sz="0" w:space="0" w:color="auto"/>
          </w:divBdr>
        </w:div>
        <w:div w:id="1874270480">
          <w:marLeft w:val="640"/>
          <w:marRight w:val="0"/>
          <w:marTop w:val="0"/>
          <w:marBottom w:val="0"/>
          <w:divBdr>
            <w:top w:val="none" w:sz="0" w:space="0" w:color="auto"/>
            <w:left w:val="none" w:sz="0" w:space="0" w:color="auto"/>
            <w:bottom w:val="none" w:sz="0" w:space="0" w:color="auto"/>
            <w:right w:val="none" w:sz="0" w:space="0" w:color="auto"/>
          </w:divBdr>
        </w:div>
        <w:div w:id="1458719302">
          <w:marLeft w:val="640"/>
          <w:marRight w:val="0"/>
          <w:marTop w:val="0"/>
          <w:marBottom w:val="0"/>
          <w:divBdr>
            <w:top w:val="none" w:sz="0" w:space="0" w:color="auto"/>
            <w:left w:val="none" w:sz="0" w:space="0" w:color="auto"/>
            <w:bottom w:val="none" w:sz="0" w:space="0" w:color="auto"/>
            <w:right w:val="none" w:sz="0" w:space="0" w:color="auto"/>
          </w:divBdr>
        </w:div>
        <w:div w:id="367800009">
          <w:marLeft w:val="640"/>
          <w:marRight w:val="0"/>
          <w:marTop w:val="0"/>
          <w:marBottom w:val="0"/>
          <w:divBdr>
            <w:top w:val="none" w:sz="0" w:space="0" w:color="auto"/>
            <w:left w:val="none" w:sz="0" w:space="0" w:color="auto"/>
            <w:bottom w:val="none" w:sz="0" w:space="0" w:color="auto"/>
            <w:right w:val="none" w:sz="0" w:space="0" w:color="auto"/>
          </w:divBdr>
        </w:div>
        <w:div w:id="1138569659">
          <w:marLeft w:val="640"/>
          <w:marRight w:val="0"/>
          <w:marTop w:val="0"/>
          <w:marBottom w:val="0"/>
          <w:divBdr>
            <w:top w:val="none" w:sz="0" w:space="0" w:color="auto"/>
            <w:left w:val="none" w:sz="0" w:space="0" w:color="auto"/>
            <w:bottom w:val="none" w:sz="0" w:space="0" w:color="auto"/>
            <w:right w:val="none" w:sz="0" w:space="0" w:color="auto"/>
          </w:divBdr>
        </w:div>
        <w:div w:id="1337684421">
          <w:marLeft w:val="640"/>
          <w:marRight w:val="0"/>
          <w:marTop w:val="0"/>
          <w:marBottom w:val="0"/>
          <w:divBdr>
            <w:top w:val="none" w:sz="0" w:space="0" w:color="auto"/>
            <w:left w:val="none" w:sz="0" w:space="0" w:color="auto"/>
            <w:bottom w:val="none" w:sz="0" w:space="0" w:color="auto"/>
            <w:right w:val="none" w:sz="0" w:space="0" w:color="auto"/>
          </w:divBdr>
        </w:div>
        <w:div w:id="853416468">
          <w:marLeft w:val="640"/>
          <w:marRight w:val="0"/>
          <w:marTop w:val="0"/>
          <w:marBottom w:val="0"/>
          <w:divBdr>
            <w:top w:val="none" w:sz="0" w:space="0" w:color="auto"/>
            <w:left w:val="none" w:sz="0" w:space="0" w:color="auto"/>
            <w:bottom w:val="none" w:sz="0" w:space="0" w:color="auto"/>
            <w:right w:val="none" w:sz="0" w:space="0" w:color="auto"/>
          </w:divBdr>
        </w:div>
        <w:div w:id="749277533">
          <w:marLeft w:val="640"/>
          <w:marRight w:val="0"/>
          <w:marTop w:val="0"/>
          <w:marBottom w:val="0"/>
          <w:divBdr>
            <w:top w:val="none" w:sz="0" w:space="0" w:color="auto"/>
            <w:left w:val="none" w:sz="0" w:space="0" w:color="auto"/>
            <w:bottom w:val="none" w:sz="0" w:space="0" w:color="auto"/>
            <w:right w:val="none" w:sz="0" w:space="0" w:color="auto"/>
          </w:divBdr>
        </w:div>
        <w:div w:id="664867565">
          <w:marLeft w:val="640"/>
          <w:marRight w:val="0"/>
          <w:marTop w:val="0"/>
          <w:marBottom w:val="0"/>
          <w:divBdr>
            <w:top w:val="none" w:sz="0" w:space="0" w:color="auto"/>
            <w:left w:val="none" w:sz="0" w:space="0" w:color="auto"/>
            <w:bottom w:val="none" w:sz="0" w:space="0" w:color="auto"/>
            <w:right w:val="none" w:sz="0" w:space="0" w:color="auto"/>
          </w:divBdr>
        </w:div>
        <w:div w:id="934559334">
          <w:marLeft w:val="640"/>
          <w:marRight w:val="0"/>
          <w:marTop w:val="0"/>
          <w:marBottom w:val="0"/>
          <w:divBdr>
            <w:top w:val="none" w:sz="0" w:space="0" w:color="auto"/>
            <w:left w:val="none" w:sz="0" w:space="0" w:color="auto"/>
            <w:bottom w:val="none" w:sz="0" w:space="0" w:color="auto"/>
            <w:right w:val="none" w:sz="0" w:space="0" w:color="auto"/>
          </w:divBdr>
        </w:div>
        <w:div w:id="635991138">
          <w:marLeft w:val="640"/>
          <w:marRight w:val="0"/>
          <w:marTop w:val="0"/>
          <w:marBottom w:val="0"/>
          <w:divBdr>
            <w:top w:val="none" w:sz="0" w:space="0" w:color="auto"/>
            <w:left w:val="none" w:sz="0" w:space="0" w:color="auto"/>
            <w:bottom w:val="none" w:sz="0" w:space="0" w:color="auto"/>
            <w:right w:val="none" w:sz="0" w:space="0" w:color="auto"/>
          </w:divBdr>
        </w:div>
        <w:div w:id="1344088329">
          <w:marLeft w:val="640"/>
          <w:marRight w:val="0"/>
          <w:marTop w:val="0"/>
          <w:marBottom w:val="0"/>
          <w:divBdr>
            <w:top w:val="none" w:sz="0" w:space="0" w:color="auto"/>
            <w:left w:val="none" w:sz="0" w:space="0" w:color="auto"/>
            <w:bottom w:val="none" w:sz="0" w:space="0" w:color="auto"/>
            <w:right w:val="none" w:sz="0" w:space="0" w:color="auto"/>
          </w:divBdr>
        </w:div>
        <w:div w:id="934484543">
          <w:marLeft w:val="640"/>
          <w:marRight w:val="0"/>
          <w:marTop w:val="0"/>
          <w:marBottom w:val="0"/>
          <w:divBdr>
            <w:top w:val="none" w:sz="0" w:space="0" w:color="auto"/>
            <w:left w:val="none" w:sz="0" w:space="0" w:color="auto"/>
            <w:bottom w:val="none" w:sz="0" w:space="0" w:color="auto"/>
            <w:right w:val="none" w:sz="0" w:space="0" w:color="auto"/>
          </w:divBdr>
        </w:div>
        <w:div w:id="1803840306">
          <w:marLeft w:val="640"/>
          <w:marRight w:val="0"/>
          <w:marTop w:val="0"/>
          <w:marBottom w:val="0"/>
          <w:divBdr>
            <w:top w:val="none" w:sz="0" w:space="0" w:color="auto"/>
            <w:left w:val="none" w:sz="0" w:space="0" w:color="auto"/>
            <w:bottom w:val="none" w:sz="0" w:space="0" w:color="auto"/>
            <w:right w:val="none" w:sz="0" w:space="0" w:color="auto"/>
          </w:divBdr>
        </w:div>
        <w:div w:id="533732121">
          <w:marLeft w:val="640"/>
          <w:marRight w:val="0"/>
          <w:marTop w:val="0"/>
          <w:marBottom w:val="0"/>
          <w:divBdr>
            <w:top w:val="none" w:sz="0" w:space="0" w:color="auto"/>
            <w:left w:val="none" w:sz="0" w:space="0" w:color="auto"/>
            <w:bottom w:val="none" w:sz="0" w:space="0" w:color="auto"/>
            <w:right w:val="none" w:sz="0" w:space="0" w:color="auto"/>
          </w:divBdr>
        </w:div>
        <w:div w:id="1423987699">
          <w:marLeft w:val="640"/>
          <w:marRight w:val="0"/>
          <w:marTop w:val="0"/>
          <w:marBottom w:val="0"/>
          <w:divBdr>
            <w:top w:val="none" w:sz="0" w:space="0" w:color="auto"/>
            <w:left w:val="none" w:sz="0" w:space="0" w:color="auto"/>
            <w:bottom w:val="none" w:sz="0" w:space="0" w:color="auto"/>
            <w:right w:val="none" w:sz="0" w:space="0" w:color="auto"/>
          </w:divBdr>
        </w:div>
        <w:div w:id="1911571968">
          <w:marLeft w:val="640"/>
          <w:marRight w:val="0"/>
          <w:marTop w:val="0"/>
          <w:marBottom w:val="0"/>
          <w:divBdr>
            <w:top w:val="none" w:sz="0" w:space="0" w:color="auto"/>
            <w:left w:val="none" w:sz="0" w:space="0" w:color="auto"/>
            <w:bottom w:val="none" w:sz="0" w:space="0" w:color="auto"/>
            <w:right w:val="none" w:sz="0" w:space="0" w:color="auto"/>
          </w:divBdr>
        </w:div>
        <w:div w:id="961305163">
          <w:marLeft w:val="640"/>
          <w:marRight w:val="0"/>
          <w:marTop w:val="0"/>
          <w:marBottom w:val="0"/>
          <w:divBdr>
            <w:top w:val="none" w:sz="0" w:space="0" w:color="auto"/>
            <w:left w:val="none" w:sz="0" w:space="0" w:color="auto"/>
            <w:bottom w:val="none" w:sz="0" w:space="0" w:color="auto"/>
            <w:right w:val="none" w:sz="0" w:space="0" w:color="auto"/>
          </w:divBdr>
        </w:div>
        <w:div w:id="1808010991">
          <w:marLeft w:val="640"/>
          <w:marRight w:val="0"/>
          <w:marTop w:val="0"/>
          <w:marBottom w:val="0"/>
          <w:divBdr>
            <w:top w:val="none" w:sz="0" w:space="0" w:color="auto"/>
            <w:left w:val="none" w:sz="0" w:space="0" w:color="auto"/>
            <w:bottom w:val="none" w:sz="0" w:space="0" w:color="auto"/>
            <w:right w:val="none" w:sz="0" w:space="0" w:color="auto"/>
          </w:divBdr>
        </w:div>
        <w:div w:id="1410345359">
          <w:marLeft w:val="640"/>
          <w:marRight w:val="0"/>
          <w:marTop w:val="0"/>
          <w:marBottom w:val="0"/>
          <w:divBdr>
            <w:top w:val="none" w:sz="0" w:space="0" w:color="auto"/>
            <w:left w:val="none" w:sz="0" w:space="0" w:color="auto"/>
            <w:bottom w:val="none" w:sz="0" w:space="0" w:color="auto"/>
            <w:right w:val="none" w:sz="0" w:space="0" w:color="auto"/>
          </w:divBdr>
        </w:div>
        <w:div w:id="566913330">
          <w:marLeft w:val="640"/>
          <w:marRight w:val="0"/>
          <w:marTop w:val="0"/>
          <w:marBottom w:val="0"/>
          <w:divBdr>
            <w:top w:val="none" w:sz="0" w:space="0" w:color="auto"/>
            <w:left w:val="none" w:sz="0" w:space="0" w:color="auto"/>
            <w:bottom w:val="none" w:sz="0" w:space="0" w:color="auto"/>
            <w:right w:val="none" w:sz="0" w:space="0" w:color="auto"/>
          </w:divBdr>
        </w:div>
        <w:div w:id="42170418">
          <w:marLeft w:val="640"/>
          <w:marRight w:val="0"/>
          <w:marTop w:val="0"/>
          <w:marBottom w:val="0"/>
          <w:divBdr>
            <w:top w:val="none" w:sz="0" w:space="0" w:color="auto"/>
            <w:left w:val="none" w:sz="0" w:space="0" w:color="auto"/>
            <w:bottom w:val="none" w:sz="0" w:space="0" w:color="auto"/>
            <w:right w:val="none" w:sz="0" w:space="0" w:color="auto"/>
          </w:divBdr>
        </w:div>
        <w:div w:id="221915139">
          <w:marLeft w:val="640"/>
          <w:marRight w:val="0"/>
          <w:marTop w:val="0"/>
          <w:marBottom w:val="0"/>
          <w:divBdr>
            <w:top w:val="none" w:sz="0" w:space="0" w:color="auto"/>
            <w:left w:val="none" w:sz="0" w:space="0" w:color="auto"/>
            <w:bottom w:val="none" w:sz="0" w:space="0" w:color="auto"/>
            <w:right w:val="none" w:sz="0" w:space="0" w:color="auto"/>
          </w:divBdr>
        </w:div>
        <w:div w:id="1233538769">
          <w:marLeft w:val="640"/>
          <w:marRight w:val="0"/>
          <w:marTop w:val="0"/>
          <w:marBottom w:val="0"/>
          <w:divBdr>
            <w:top w:val="none" w:sz="0" w:space="0" w:color="auto"/>
            <w:left w:val="none" w:sz="0" w:space="0" w:color="auto"/>
            <w:bottom w:val="none" w:sz="0" w:space="0" w:color="auto"/>
            <w:right w:val="none" w:sz="0" w:space="0" w:color="auto"/>
          </w:divBdr>
        </w:div>
        <w:div w:id="1836652058">
          <w:marLeft w:val="640"/>
          <w:marRight w:val="0"/>
          <w:marTop w:val="0"/>
          <w:marBottom w:val="0"/>
          <w:divBdr>
            <w:top w:val="none" w:sz="0" w:space="0" w:color="auto"/>
            <w:left w:val="none" w:sz="0" w:space="0" w:color="auto"/>
            <w:bottom w:val="none" w:sz="0" w:space="0" w:color="auto"/>
            <w:right w:val="none" w:sz="0" w:space="0" w:color="auto"/>
          </w:divBdr>
        </w:div>
        <w:div w:id="968366682">
          <w:marLeft w:val="640"/>
          <w:marRight w:val="0"/>
          <w:marTop w:val="0"/>
          <w:marBottom w:val="0"/>
          <w:divBdr>
            <w:top w:val="none" w:sz="0" w:space="0" w:color="auto"/>
            <w:left w:val="none" w:sz="0" w:space="0" w:color="auto"/>
            <w:bottom w:val="none" w:sz="0" w:space="0" w:color="auto"/>
            <w:right w:val="none" w:sz="0" w:space="0" w:color="auto"/>
          </w:divBdr>
        </w:div>
        <w:div w:id="593443093">
          <w:marLeft w:val="640"/>
          <w:marRight w:val="0"/>
          <w:marTop w:val="0"/>
          <w:marBottom w:val="0"/>
          <w:divBdr>
            <w:top w:val="none" w:sz="0" w:space="0" w:color="auto"/>
            <w:left w:val="none" w:sz="0" w:space="0" w:color="auto"/>
            <w:bottom w:val="none" w:sz="0" w:space="0" w:color="auto"/>
            <w:right w:val="none" w:sz="0" w:space="0" w:color="auto"/>
          </w:divBdr>
        </w:div>
        <w:div w:id="1470786281">
          <w:marLeft w:val="640"/>
          <w:marRight w:val="0"/>
          <w:marTop w:val="0"/>
          <w:marBottom w:val="0"/>
          <w:divBdr>
            <w:top w:val="none" w:sz="0" w:space="0" w:color="auto"/>
            <w:left w:val="none" w:sz="0" w:space="0" w:color="auto"/>
            <w:bottom w:val="none" w:sz="0" w:space="0" w:color="auto"/>
            <w:right w:val="none" w:sz="0" w:space="0" w:color="auto"/>
          </w:divBdr>
        </w:div>
        <w:div w:id="919217955">
          <w:marLeft w:val="640"/>
          <w:marRight w:val="0"/>
          <w:marTop w:val="0"/>
          <w:marBottom w:val="0"/>
          <w:divBdr>
            <w:top w:val="none" w:sz="0" w:space="0" w:color="auto"/>
            <w:left w:val="none" w:sz="0" w:space="0" w:color="auto"/>
            <w:bottom w:val="none" w:sz="0" w:space="0" w:color="auto"/>
            <w:right w:val="none" w:sz="0" w:space="0" w:color="auto"/>
          </w:divBdr>
        </w:div>
        <w:div w:id="470172148">
          <w:marLeft w:val="640"/>
          <w:marRight w:val="0"/>
          <w:marTop w:val="0"/>
          <w:marBottom w:val="0"/>
          <w:divBdr>
            <w:top w:val="none" w:sz="0" w:space="0" w:color="auto"/>
            <w:left w:val="none" w:sz="0" w:space="0" w:color="auto"/>
            <w:bottom w:val="none" w:sz="0" w:space="0" w:color="auto"/>
            <w:right w:val="none" w:sz="0" w:space="0" w:color="auto"/>
          </w:divBdr>
        </w:div>
        <w:div w:id="647200539">
          <w:marLeft w:val="640"/>
          <w:marRight w:val="0"/>
          <w:marTop w:val="0"/>
          <w:marBottom w:val="0"/>
          <w:divBdr>
            <w:top w:val="none" w:sz="0" w:space="0" w:color="auto"/>
            <w:left w:val="none" w:sz="0" w:space="0" w:color="auto"/>
            <w:bottom w:val="none" w:sz="0" w:space="0" w:color="auto"/>
            <w:right w:val="none" w:sz="0" w:space="0" w:color="auto"/>
          </w:divBdr>
        </w:div>
        <w:div w:id="1000353179">
          <w:marLeft w:val="640"/>
          <w:marRight w:val="0"/>
          <w:marTop w:val="0"/>
          <w:marBottom w:val="0"/>
          <w:divBdr>
            <w:top w:val="none" w:sz="0" w:space="0" w:color="auto"/>
            <w:left w:val="none" w:sz="0" w:space="0" w:color="auto"/>
            <w:bottom w:val="none" w:sz="0" w:space="0" w:color="auto"/>
            <w:right w:val="none" w:sz="0" w:space="0" w:color="auto"/>
          </w:divBdr>
        </w:div>
      </w:divsChild>
    </w:div>
    <w:div w:id="765342838">
      <w:bodyDiv w:val="1"/>
      <w:marLeft w:val="0"/>
      <w:marRight w:val="0"/>
      <w:marTop w:val="0"/>
      <w:marBottom w:val="0"/>
      <w:divBdr>
        <w:top w:val="none" w:sz="0" w:space="0" w:color="auto"/>
        <w:left w:val="none" w:sz="0" w:space="0" w:color="auto"/>
        <w:bottom w:val="none" w:sz="0" w:space="0" w:color="auto"/>
        <w:right w:val="none" w:sz="0" w:space="0" w:color="auto"/>
      </w:divBdr>
      <w:divsChild>
        <w:div w:id="162009678">
          <w:marLeft w:val="640"/>
          <w:marRight w:val="0"/>
          <w:marTop w:val="0"/>
          <w:marBottom w:val="0"/>
          <w:divBdr>
            <w:top w:val="none" w:sz="0" w:space="0" w:color="auto"/>
            <w:left w:val="none" w:sz="0" w:space="0" w:color="auto"/>
            <w:bottom w:val="none" w:sz="0" w:space="0" w:color="auto"/>
            <w:right w:val="none" w:sz="0" w:space="0" w:color="auto"/>
          </w:divBdr>
        </w:div>
        <w:div w:id="1630623191">
          <w:marLeft w:val="640"/>
          <w:marRight w:val="0"/>
          <w:marTop w:val="0"/>
          <w:marBottom w:val="0"/>
          <w:divBdr>
            <w:top w:val="none" w:sz="0" w:space="0" w:color="auto"/>
            <w:left w:val="none" w:sz="0" w:space="0" w:color="auto"/>
            <w:bottom w:val="none" w:sz="0" w:space="0" w:color="auto"/>
            <w:right w:val="none" w:sz="0" w:space="0" w:color="auto"/>
          </w:divBdr>
        </w:div>
        <w:div w:id="669872554">
          <w:marLeft w:val="640"/>
          <w:marRight w:val="0"/>
          <w:marTop w:val="0"/>
          <w:marBottom w:val="0"/>
          <w:divBdr>
            <w:top w:val="none" w:sz="0" w:space="0" w:color="auto"/>
            <w:left w:val="none" w:sz="0" w:space="0" w:color="auto"/>
            <w:bottom w:val="none" w:sz="0" w:space="0" w:color="auto"/>
            <w:right w:val="none" w:sz="0" w:space="0" w:color="auto"/>
          </w:divBdr>
        </w:div>
        <w:div w:id="898201246">
          <w:marLeft w:val="640"/>
          <w:marRight w:val="0"/>
          <w:marTop w:val="0"/>
          <w:marBottom w:val="0"/>
          <w:divBdr>
            <w:top w:val="none" w:sz="0" w:space="0" w:color="auto"/>
            <w:left w:val="none" w:sz="0" w:space="0" w:color="auto"/>
            <w:bottom w:val="none" w:sz="0" w:space="0" w:color="auto"/>
            <w:right w:val="none" w:sz="0" w:space="0" w:color="auto"/>
          </w:divBdr>
        </w:div>
        <w:div w:id="1757747492">
          <w:marLeft w:val="640"/>
          <w:marRight w:val="0"/>
          <w:marTop w:val="0"/>
          <w:marBottom w:val="0"/>
          <w:divBdr>
            <w:top w:val="none" w:sz="0" w:space="0" w:color="auto"/>
            <w:left w:val="none" w:sz="0" w:space="0" w:color="auto"/>
            <w:bottom w:val="none" w:sz="0" w:space="0" w:color="auto"/>
            <w:right w:val="none" w:sz="0" w:space="0" w:color="auto"/>
          </w:divBdr>
        </w:div>
        <w:div w:id="410272313">
          <w:marLeft w:val="640"/>
          <w:marRight w:val="0"/>
          <w:marTop w:val="0"/>
          <w:marBottom w:val="0"/>
          <w:divBdr>
            <w:top w:val="none" w:sz="0" w:space="0" w:color="auto"/>
            <w:left w:val="none" w:sz="0" w:space="0" w:color="auto"/>
            <w:bottom w:val="none" w:sz="0" w:space="0" w:color="auto"/>
            <w:right w:val="none" w:sz="0" w:space="0" w:color="auto"/>
          </w:divBdr>
        </w:div>
        <w:div w:id="1709990691">
          <w:marLeft w:val="640"/>
          <w:marRight w:val="0"/>
          <w:marTop w:val="0"/>
          <w:marBottom w:val="0"/>
          <w:divBdr>
            <w:top w:val="none" w:sz="0" w:space="0" w:color="auto"/>
            <w:left w:val="none" w:sz="0" w:space="0" w:color="auto"/>
            <w:bottom w:val="none" w:sz="0" w:space="0" w:color="auto"/>
            <w:right w:val="none" w:sz="0" w:space="0" w:color="auto"/>
          </w:divBdr>
        </w:div>
      </w:divsChild>
    </w:div>
    <w:div w:id="767701722">
      <w:bodyDiv w:val="1"/>
      <w:marLeft w:val="0"/>
      <w:marRight w:val="0"/>
      <w:marTop w:val="0"/>
      <w:marBottom w:val="0"/>
      <w:divBdr>
        <w:top w:val="none" w:sz="0" w:space="0" w:color="auto"/>
        <w:left w:val="none" w:sz="0" w:space="0" w:color="auto"/>
        <w:bottom w:val="none" w:sz="0" w:space="0" w:color="auto"/>
        <w:right w:val="none" w:sz="0" w:space="0" w:color="auto"/>
      </w:divBdr>
      <w:divsChild>
        <w:div w:id="2126342224">
          <w:marLeft w:val="640"/>
          <w:marRight w:val="0"/>
          <w:marTop w:val="0"/>
          <w:marBottom w:val="0"/>
          <w:divBdr>
            <w:top w:val="none" w:sz="0" w:space="0" w:color="auto"/>
            <w:left w:val="none" w:sz="0" w:space="0" w:color="auto"/>
            <w:bottom w:val="none" w:sz="0" w:space="0" w:color="auto"/>
            <w:right w:val="none" w:sz="0" w:space="0" w:color="auto"/>
          </w:divBdr>
        </w:div>
        <w:div w:id="281957937">
          <w:marLeft w:val="640"/>
          <w:marRight w:val="0"/>
          <w:marTop w:val="0"/>
          <w:marBottom w:val="0"/>
          <w:divBdr>
            <w:top w:val="none" w:sz="0" w:space="0" w:color="auto"/>
            <w:left w:val="none" w:sz="0" w:space="0" w:color="auto"/>
            <w:bottom w:val="none" w:sz="0" w:space="0" w:color="auto"/>
            <w:right w:val="none" w:sz="0" w:space="0" w:color="auto"/>
          </w:divBdr>
        </w:div>
        <w:div w:id="2034572945">
          <w:marLeft w:val="640"/>
          <w:marRight w:val="0"/>
          <w:marTop w:val="0"/>
          <w:marBottom w:val="0"/>
          <w:divBdr>
            <w:top w:val="none" w:sz="0" w:space="0" w:color="auto"/>
            <w:left w:val="none" w:sz="0" w:space="0" w:color="auto"/>
            <w:bottom w:val="none" w:sz="0" w:space="0" w:color="auto"/>
            <w:right w:val="none" w:sz="0" w:space="0" w:color="auto"/>
          </w:divBdr>
        </w:div>
        <w:div w:id="427965275">
          <w:marLeft w:val="640"/>
          <w:marRight w:val="0"/>
          <w:marTop w:val="0"/>
          <w:marBottom w:val="0"/>
          <w:divBdr>
            <w:top w:val="none" w:sz="0" w:space="0" w:color="auto"/>
            <w:left w:val="none" w:sz="0" w:space="0" w:color="auto"/>
            <w:bottom w:val="none" w:sz="0" w:space="0" w:color="auto"/>
            <w:right w:val="none" w:sz="0" w:space="0" w:color="auto"/>
          </w:divBdr>
        </w:div>
        <w:div w:id="1251966737">
          <w:marLeft w:val="640"/>
          <w:marRight w:val="0"/>
          <w:marTop w:val="0"/>
          <w:marBottom w:val="0"/>
          <w:divBdr>
            <w:top w:val="none" w:sz="0" w:space="0" w:color="auto"/>
            <w:left w:val="none" w:sz="0" w:space="0" w:color="auto"/>
            <w:bottom w:val="none" w:sz="0" w:space="0" w:color="auto"/>
            <w:right w:val="none" w:sz="0" w:space="0" w:color="auto"/>
          </w:divBdr>
        </w:div>
        <w:div w:id="2132940572">
          <w:marLeft w:val="640"/>
          <w:marRight w:val="0"/>
          <w:marTop w:val="0"/>
          <w:marBottom w:val="0"/>
          <w:divBdr>
            <w:top w:val="none" w:sz="0" w:space="0" w:color="auto"/>
            <w:left w:val="none" w:sz="0" w:space="0" w:color="auto"/>
            <w:bottom w:val="none" w:sz="0" w:space="0" w:color="auto"/>
            <w:right w:val="none" w:sz="0" w:space="0" w:color="auto"/>
          </w:divBdr>
        </w:div>
        <w:div w:id="1926647101">
          <w:marLeft w:val="640"/>
          <w:marRight w:val="0"/>
          <w:marTop w:val="0"/>
          <w:marBottom w:val="0"/>
          <w:divBdr>
            <w:top w:val="none" w:sz="0" w:space="0" w:color="auto"/>
            <w:left w:val="none" w:sz="0" w:space="0" w:color="auto"/>
            <w:bottom w:val="none" w:sz="0" w:space="0" w:color="auto"/>
            <w:right w:val="none" w:sz="0" w:space="0" w:color="auto"/>
          </w:divBdr>
        </w:div>
        <w:div w:id="735132644">
          <w:marLeft w:val="640"/>
          <w:marRight w:val="0"/>
          <w:marTop w:val="0"/>
          <w:marBottom w:val="0"/>
          <w:divBdr>
            <w:top w:val="none" w:sz="0" w:space="0" w:color="auto"/>
            <w:left w:val="none" w:sz="0" w:space="0" w:color="auto"/>
            <w:bottom w:val="none" w:sz="0" w:space="0" w:color="auto"/>
            <w:right w:val="none" w:sz="0" w:space="0" w:color="auto"/>
          </w:divBdr>
        </w:div>
        <w:div w:id="479810408">
          <w:marLeft w:val="640"/>
          <w:marRight w:val="0"/>
          <w:marTop w:val="0"/>
          <w:marBottom w:val="0"/>
          <w:divBdr>
            <w:top w:val="none" w:sz="0" w:space="0" w:color="auto"/>
            <w:left w:val="none" w:sz="0" w:space="0" w:color="auto"/>
            <w:bottom w:val="none" w:sz="0" w:space="0" w:color="auto"/>
            <w:right w:val="none" w:sz="0" w:space="0" w:color="auto"/>
          </w:divBdr>
        </w:div>
        <w:div w:id="1976256644">
          <w:marLeft w:val="640"/>
          <w:marRight w:val="0"/>
          <w:marTop w:val="0"/>
          <w:marBottom w:val="0"/>
          <w:divBdr>
            <w:top w:val="none" w:sz="0" w:space="0" w:color="auto"/>
            <w:left w:val="none" w:sz="0" w:space="0" w:color="auto"/>
            <w:bottom w:val="none" w:sz="0" w:space="0" w:color="auto"/>
            <w:right w:val="none" w:sz="0" w:space="0" w:color="auto"/>
          </w:divBdr>
        </w:div>
        <w:div w:id="495536985">
          <w:marLeft w:val="640"/>
          <w:marRight w:val="0"/>
          <w:marTop w:val="0"/>
          <w:marBottom w:val="0"/>
          <w:divBdr>
            <w:top w:val="none" w:sz="0" w:space="0" w:color="auto"/>
            <w:left w:val="none" w:sz="0" w:space="0" w:color="auto"/>
            <w:bottom w:val="none" w:sz="0" w:space="0" w:color="auto"/>
            <w:right w:val="none" w:sz="0" w:space="0" w:color="auto"/>
          </w:divBdr>
        </w:div>
        <w:div w:id="1358656783">
          <w:marLeft w:val="640"/>
          <w:marRight w:val="0"/>
          <w:marTop w:val="0"/>
          <w:marBottom w:val="0"/>
          <w:divBdr>
            <w:top w:val="none" w:sz="0" w:space="0" w:color="auto"/>
            <w:left w:val="none" w:sz="0" w:space="0" w:color="auto"/>
            <w:bottom w:val="none" w:sz="0" w:space="0" w:color="auto"/>
            <w:right w:val="none" w:sz="0" w:space="0" w:color="auto"/>
          </w:divBdr>
        </w:div>
        <w:div w:id="51853159">
          <w:marLeft w:val="640"/>
          <w:marRight w:val="0"/>
          <w:marTop w:val="0"/>
          <w:marBottom w:val="0"/>
          <w:divBdr>
            <w:top w:val="none" w:sz="0" w:space="0" w:color="auto"/>
            <w:left w:val="none" w:sz="0" w:space="0" w:color="auto"/>
            <w:bottom w:val="none" w:sz="0" w:space="0" w:color="auto"/>
            <w:right w:val="none" w:sz="0" w:space="0" w:color="auto"/>
          </w:divBdr>
        </w:div>
        <w:div w:id="493108453">
          <w:marLeft w:val="640"/>
          <w:marRight w:val="0"/>
          <w:marTop w:val="0"/>
          <w:marBottom w:val="0"/>
          <w:divBdr>
            <w:top w:val="none" w:sz="0" w:space="0" w:color="auto"/>
            <w:left w:val="none" w:sz="0" w:space="0" w:color="auto"/>
            <w:bottom w:val="none" w:sz="0" w:space="0" w:color="auto"/>
            <w:right w:val="none" w:sz="0" w:space="0" w:color="auto"/>
          </w:divBdr>
        </w:div>
        <w:div w:id="1077433709">
          <w:marLeft w:val="640"/>
          <w:marRight w:val="0"/>
          <w:marTop w:val="0"/>
          <w:marBottom w:val="0"/>
          <w:divBdr>
            <w:top w:val="none" w:sz="0" w:space="0" w:color="auto"/>
            <w:left w:val="none" w:sz="0" w:space="0" w:color="auto"/>
            <w:bottom w:val="none" w:sz="0" w:space="0" w:color="auto"/>
            <w:right w:val="none" w:sz="0" w:space="0" w:color="auto"/>
          </w:divBdr>
        </w:div>
        <w:div w:id="1649244015">
          <w:marLeft w:val="640"/>
          <w:marRight w:val="0"/>
          <w:marTop w:val="0"/>
          <w:marBottom w:val="0"/>
          <w:divBdr>
            <w:top w:val="none" w:sz="0" w:space="0" w:color="auto"/>
            <w:left w:val="none" w:sz="0" w:space="0" w:color="auto"/>
            <w:bottom w:val="none" w:sz="0" w:space="0" w:color="auto"/>
            <w:right w:val="none" w:sz="0" w:space="0" w:color="auto"/>
          </w:divBdr>
        </w:div>
        <w:div w:id="245190322">
          <w:marLeft w:val="640"/>
          <w:marRight w:val="0"/>
          <w:marTop w:val="0"/>
          <w:marBottom w:val="0"/>
          <w:divBdr>
            <w:top w:val="none" w:sz="0" w:space="0" w:color="auto"/>
            <w:left w:val="none" w:sz="0" w:space="0" w:color="auto"/>
            <w:bottom w:val="none" w:sz="0" w:space="0" w:color="auto"/>
            <w:right w:val="none" w:sz="0" w:space="0" w:color="auto"/>
          </w:divBdr>
        </w:div>
        <w:div w:id="1171798559">
          <w:marLeft w:val="640"/>
          <w:marRight w:val="0"/>
          <w:marTop w:val="0"/>
          <w:marBottom w:val="0"/>
          <w:divBdr>
            <w:top w:val="none" w:sz="0" w:space="0" w:color="auto"/>
            <w:left w:val="none" w:sz="0" w:space="0" w:color="auto"/>
            <w:bottom w:val="none" w:sz="0" w:space="0" w:color="auto"/>
            <w:right w:val="none" w:sz="0" w:space="0" w:color="auto"/>
          </w:divBdr>
        </w:div>
        <w:div w:id="1917519923">
          <w:marLeft w:val="640"/>
          <w:marRight w:val="0"/>
          <w:marTop w:val="0"/>
          <w:marBottom w:val="0"/>
          <w:divBdr>
            <w:top w:val="none" w:sz="0" w:space="0" w:color="auto"/>
            <w:left w:val="none" w:sz="0" w:space="0" w:color="auto"/>
            <w:bottom w:val="none" w:sz="0" w:space="0" w:color="auto"/>
            <w:right w:val="none" w:sz="0" w:space="0" w:color="auto"/>
          </w:divBdr>
        </w:div>
        <w:div w:id="299264363">
          <w:marLeft w:val="640"/>
          <w:marRight w:val="0"/>
          <w:marTop w:val="0"/>
          <w:marBottom w:val="0"/>
          <w:divBdr>
            <w:top w:val="none" w:sz="0" w:space="0" w:color="auto"/>
            <w:left w:val="none" w:sz="0" w:space="0" w:color="auto"/>
            <w:bottom w:val="none" w:sz="0" w:space="0" w:color="auto"/>
            <w:right w:val="none" w:sz="0" w:space="0" w:color="auto"/>
          </w:divBdr>
        </w:div>
        <w:div w:id="1132669813">
          <w:marLeft w:val="640"/>
          <w:marRight w:val="0"/>
          <w:marTop w:val="0"/>
          <w:marBottom w:val="0"/>
          <w:divBdr>
            <w:top w:val="none" w:sz="0" w:space="0" w:color="auto"/>
            <w:left w:val="none" w:sz="0" w:space="0" w:color="auto"/>
            <w:bottom w:val="none" w:sz="0" w:space="0" w:color="auto"/>
            <w:right w:val="none" w:sz="0" w:space="0" w:color="auto"/>
          </w:divBdr>
        </w:div>
        <w:div w:id="1307783443">
          <w:marLeft w:val="640"/>
          <w:marRight w:val="0"/>
          <w:marTop w:val="0"/>
          <w:marBottom w:val="0"/>
          <w:divBdr>
            <w:top w:val="none" w:sz="0" w:space="0" w:color="auto"/>
            <w:left w:val="none" w:sz="0" w:space="0" w:color="auto"/>
            <w:bottom w:val="none" w:sz="0" w:space="0" w:color="auto"/>
            <w:right w:val="none" w:sz="0" w:space="0" w:color="auto"/>
          </w:divBdr>
        </w:div>
        <w:div w:id="31922799">
          <w:marLeft w:val="640"/>
          <w:marRight w:val="0"/>
          <w:marTop w:val="0"/>
          <w:marBottom w:val="0"/>
          <w:divBdr>
            <w:top w:val="none" w:sz="0" w:space="0" w:color="auto"/>
            <w:left w:val="none" w:sz="0" w:space="0" w:color="auto"/>
            <w:bottom w:val="none" w:sz="0" w:space="0" w:color="auto"/>
            <w:right w:val="none" w:sz="0" w:space="0" w:color="auto"/>
          </w:divBdr>
        </w:div>
        <w:div w:id="1426534219">
          <w:marLeft w:val="640"/>
          <w:marRight w:val="0"/>
          <w:marTop w:val="0"/>
          <w:marBottom w:val="0"/>
          <w:divBdr>
            <w:top w:val="none" w:sz="0" w:space="0" w:color="auto"/>
            <w:left w:val="none" w:sz="0" w:space="0" w:color="auto"/>
            <w:bottom w:val="none" w:sz="0" w:space="0" w:color="auto"/>
            <w:right w:val="none" w:sz="0" w:space="0" w:color="auto"/>
          </w:divBdr>
        </w:div>
        <w:div w:id="2125688773">
          <w:marLeft w:val="640"/>
          <w:marRight w:val="0"/>
          <w:marTop w:val="0"/>
          <w:marBottom w:val="0"/>
          <w:divBdr>
            <w:top w:val="none" w:sz="0" w:space="0" w:color="auto"/>
            <w:left w:val="none" w:sz="0" w:space="0" w:color="auto"/>
            <w:bottom w:val="none" w:sz="0" w:space="0" w:color="auto"/>
            <w:right w:val="none" w:sz="0" w:space="0" w:color="auto"/>
          </w:divBdr>
        </w:div>
        <w:div w:id="343899896">
          <w:marLeft w:val="640"/>
          <w:marRight w:val="0"/>
          <w:marTop w:val="0"/>
          <w:marBottom w:val="0"/>
          <w:divBdr>
            <w:top w:val="none" w:sz="0" w:space="0" w:color="auto"/>
            <w:left w:val="none" w:sz="0" w:space="0" w:color="auto"/>
            <w:bottom w:val="none" w:sz="0" w:space="0" w:color="auto"/>
            <w:right w:val="none" w:sz="0" w:space="0" w:color="auto"/>
          </w:divBdr>
        </w:div>
        <w:div w:id="1340350351">
          <w:marLeft w:val="640"/>
          <w:marRight w:val="0"/>
          <w:marTop w:val="0"/>
          <w:marBottom w:val="0"/>
          <w:divBdr>
            <w:top w:val="none" w:sz="0" w:space="0" w:color="auto"/>
            <w:left w:val="none" w:sz="0" w:space="0" w:color="auto"/>
            <w:bottom w:val="none" w:sz="0" w:space="0" w:color="auto"/>
            <w:right w:val="none" w:sz="0" w:space="0" w:color="auto"/>
          </w:divBdr>
        </w:div>
        <w:div w:id="815298622">
          <w:marLeft w:val="640"/>
          <w:marRight w:val="0"/>
          <w:marTop w:val="0"/>
          <w:marBottom w:val="0"/>
          <w:divBdr>
            <w:top w:val="none" w:sz="0" w:space="0" w:color="auto"/>
            <w:left w:val="none" w:sz="0" w:space="0" w:color="auto"/>
            <w:bottom w:val="none" w:sz="0" w:space="0" w:color="auto"/>
            <w:right w:val="none" w:sz="0" w:space="0" w:color="auto"/>
          </w:divBdr>
        </w:div>
        <w:div w:id="2024162958">
          <w:marLeft w:val="640"/>
          <w:marRight w:val="0"/>
          <w:marTop w:val="0"/>
          <w:marBottom w:val="0"/>
          <w:divBdr>
            <w:top w:val="none" w:sz="0" w:space="0" w:color="auto"/>
            <w:left w:val="none" w:sz="0" w:space="0" w:color="auto"/>
            <w:bottom w:val="none" w:sz="0" w:space="0" w:color="auto"/>
            <w:right w:val="none" w:sz="0" w:space="0" w:color="auto"/>
          </w:divBdr>
        </w:div>
        <w:div w:id="700134802">
          <w:marLeft w:val="640"/>
          <w:marRight w:val="0"/>
          <w:marTop w:val="0"/>
          <w:marBottom w:val="0"/>
          <w:divBdr>
            <w:top w:val="none" w:sz="0" w:space="0" w:color="auto"/>
            <w:left w:val="none" w:sz="0" w:space="0" w:color="auto"/>
            <w:bottom w:val="none" w:sz="0" w:space="0" w:color="auto"/>
            <w:right w:val="none" w:sz="0" w:space="0" w:color="auto"/>
          </w:divBdr>
        </w:div>
        <w:div w:id="509221487">
          <w:marLeft w:val="640"/>
          <w:marRight w:val="0"/>
          <w:marTop w:val="0"/>
          <w:marBottom w:val="0"/>
          <w:divBdr>
            <w:top w:val="none" w:sz="0" w:space="0" w:color="auto"/>
            <w:left w:val="none" w:sz="0" w:space="0" w:color="auto"/>
            <w:bottom w:val="none" w:sz="0" w:space="0" w:color="auto"/>
            <w:right w:val="none" w:sz="0" w:space="0" w:color="auto"/>
          </w:divBdr>
        </w:div>
        <w:div w:id="2069567516">
          <w:marLeft w:val="640"/>
          <w:marRight w:val="0"/>
          <w:marTop w:val="0"/>
          <w:marBottom w:val="0"/>
          <w:divBdr>
            <w:top w:val="none" w:sz="0" w:space="0" w:color="auto"/>
            <w:left w:val="none" w:sz="0" w:space="0" w:color="auto"/>
            <w:bottom w:val="none" w:sz="0" w:space="0" w:color="auto"/>
            <w:right w:val="none" w:sz="0" w:space="0" w:color="auto"/>
          </w:divBdr>
        </w:div>
        <w:div w:id="1301377845">
          <w:marLeft w:val="640"/>
          <w:marRight w:val="0"/>
          <w:marTop w:val="0"/>
          <w:marBottom w:val="0"/>
          <w:divBdr>
            <w:top w:val="none" w:sz="0" w:space="0" w:color="auto"/>
            <w:left w:val="none" w:sz="0" w:space="0" w:color="auto"/>
            <w:bottom w:val="none" w:sz="0" w:space="0" w:color="auto"/>
            <w:right w:val="none" w:sz="0" w:space="0" w:color="auto"/>
          </w:divBdr>
        </w:div>
        <w:div w:id="1263562403">
          <w:marLeft w:val="640"/>
          <w:marRight w:val="0"/>
          <w:marTop w:val="0"/>
          <w:marBottom w:val="0"/>
          <w:divBdr>
            <w:top w:val="none" w:sz="0" w:space="0" w:color="auto"/>
            <w:left w:val="none" w:sz="0" w:space="0" w:color="auto"/>
            <w:bottom w:val="none" w:sz="0" w:space="0" w:color="auto"/>
            <w:right w:val="none" w:sz="0" w:space="0" w:color="auto"/>
          </w:divBdr>
        </w:div>
        <w:div w:id="1056588417">
          <w:marLeft w:val="640"/>
          <w:marRight w:val="0"/>
          <w:marTop w:val="0"/>
          <w:marBottom w:val="0"/>
          <w:divBdr>
            <w:top w:val="none" w:sz="0" w:space="0" w:color="auto"/>
            <w:left w:val="none" w:sz="0" w:space="0" w:color="auto"/>
            <w:bottom w:val="none" w:sz="0" w:space="0" w:color="auto"/>
            <w:right w:val="none" w:sz="0" w:space="0" w:color="auto"/>
          </w:divBdr>
        </w:div>
        <w:div w:id="7995493">
          <w:marLeft w:val="640"/>
          <w:marRight w:val="0"/>
          <w:marTop w:val="0"/>
          <w:marBottom w:val="0"/>
          <w:divBdr>
            <w:top w:val="none" w:sz="0" w:space="0" w:color="auto"/>
            <w:left w:val="none" w:sz="0" w:space="0" w:color="auto"/>
            <w:bottom w:val="none" w:sz="0" w:space="0" w:color="auto"/>
            <w:right w:val="none" w:sz="0" w:space="0" w:color="auto"/>
          </w:divBdr>
        </w:div>
        <w:div w:id="486359266">
          <w:marLeft w:val="640"/>
          <w:marRight w:val="0"/>
          <w:marTop w:val="0"/>
          <w:marBottom w:val="0"/>
          <w:divBdr>
            <w:top w:val="none" w:sz="0" w:space="0" w:color="auto"/>
            <w:left w:val="none" w:sz="0" w:space="0" w:color="auto"/>
            <w:bottom w:val="none" w:sz="0" w:space="0" w:color="auto"/>
            <w:right w:val="none" w:sz="0" w:space="0" w:color="auto"/>
          </w:divBdr>
        </w:div>
        <w:div w:id="515703083">
          <w:marLeft w:val="640"/>
          <w:marRight w:val="0"/>
          <w:marTop w:val="0"/>
          <w:marBottom w:val="0"/>
          <w:divBdr>
            <w:top w:val="none" w:sz="0" w:space="0" w:color="auto"/>
            <w:left w:val="none" w:sz="0" w:space="0" w:color="auto"/>
            <w:bottom w:val="none" w:sz="0" w:space="0" w:color="auto"/>
            <w:right w:val="none" w:sz="0" w:space="0" w:color="auto"/>
          </w:divBdr>
        </w:div>
        <w:div w:id="822280538">
          <w:marLeft w:val="640"/>
          <w:marRight w:val="0"/>
          <w:marTop w:val="0"/>
          <w:marBottom w:val="0"/>
          <w:divBdr>
            <w:top w:val="none" w:sz="0" w:space="0" w:color="auto"/>
            <w:left w:val="none" w:sz="0" w:space="0" w:color="auto"/>
            <w:bottom w:val="none" w:sz="0" w:space="0" w:color="auto"/>
            <w:right w:val="none" w:sz="0" w:space="0" w:color="auto"/>
          </w:divBdr>
        </w:div>
        <w:div w:id="1119295157">
          <w:marLeft w:val="640"/>
          <w:marRight w:val="0"/>
          <w:marTop w:val="0"/>
          <w:marBottom w:val="0"/>
          <w:divBdr>
            <w:top w:val="none" w:sz="0" w:space="0" w:color="auto"/>
            <w:left w:val="none" w:sz="0" w:space="0" w:color="auto"/>
            <w:bottom w:val="none" w:sz="0" w:space="0" w:color="auto"/>
            <w:right w:val="none" w:sz="0" w:space="0" w:color="auto"/>
          </w:divBdr>
        </w:div>
        <w:div w:id="1166632820">
          <w:marLeft w:val="640"/>
          <w:marRight w:val="0"/>
          <w:marTop w:val="0"/>
          <w:marBottom w:val="0"/>
          <w:divBdr>
            <w:top w:val="none" w:sz="0" w:space="0" w:color="auto"/>
            <w:left w:val="none" w:sz="0" w:space="0" w:color="auto"/>
            <w:bottom w:val="none" w:sz="0" w:space="0" w:color="auto"/>
            <w:right w:val="none" w:sz="0" w:space="0" w:color="auto"/>
          </w:divBdr>
        </w:div>
        <w:div w:id="702170115">
          <w:marLeft w:val="640"/>
          <w:marRight w:val="0"/>
          <w:marTop w:val="0"/>
          <w:marBottom w:val="0"/>
          <w:divBdr>
            <w:top w:val="none" w:sz="0" w:space="0" w:color="auto"/>
            <w:left w:val="none" w:sz="0" w:space="0" w:color="auto"/>
            <w:bottom w:val="none" w:sz="0" w:space="0" w:color="auto"/>
            <w:right w:val="none" w:sz="0" w:space="0" w:color="auto"/>
          </w:divBdr>
        </w:div>
        <w:div w:id="624894581">
          <w:marLeft w:val="640"/>
          <w:marRight w:val="0"/>
          <w:marTop w:val="0"/>
          <w:marBottom w:val="0"/>
          <w:divBdr>
            <w:top w:val="none" w:sz="0" w:space="0" w:color="auto"/>
            <w:left w:val="none" w:sz="0" w:space="0" w:color="auto"/>
            <w:bottom w:val="none" w:sz="0" w:space="0" w:color="auto"/>
            <w:right w:val="none" w:sz="0" w:space="0" w:color="auto"/>
          </w:divBdr>
        </w:div>
        <w:div w:id="2059164789">
          <w:marLeft w:val="640"/>
          <w:marRight w:val="0"/>
          <w:marTop w:val="0"/>
          <w:marBottom w:val="0"/>
          <w:divBdr>
            <w:top w:val="none" w:sz="0" w:space="0" w:color="auto"/>
            <w:left w:val="none" w:sz="0" w:space="0" w:color="auto"/>
            <w:bottom w:val="none" w:sz="0" w:space="0" w:color="auto"/>
            <w:right w:val="none" w:sz="0" w:space="0" w:color="auto"/>
          </w:divBdr>
        </w:div>
        <w:div w:id="1248348747">
          <w:marLeft w:val="640"/>
          <w:marRight w:val="0"/>
          <w:marTop w:val="0"/>
          <w:marBottom w:val="0"/>
          <w:divBdr>
            <w:top w:val="none" w:sz="0" w:space="0" w:color="auto"/>
            <w:left w:val="none" w:sz="0" w:space="0" w:color="auto"/>
            <w:bottom w:val="none" w:sz="0" w:space="0" w:color="auto"/>
            <w:right w:val="none" w:sz="0" w:space="0" w:color="auto"/>
          </w:divBdr>
        </w:div>
        <w:div w:id="221714940">
          <w:marLeft w:val="640"/>
          <w:marRight w:val="0"/>
          <w:marTop w:val="0"/>
          <w:marBottom w:val="0"/>
          <w:divBdr>
            <w:top w:val="none" w:sz="0" w:space="0" w:color="auto"/>
            <w:left w:val="none" w:sz="0" w:space="0" w:color="auto"/>
            <w:bottom w:val="none" w:sz="0" w:space="0" w:color="auto"/>
            <w:right w:val="none" w:sz="0" w:space="0" w:color="auto"/>
          </w:divBdr>
        </w:div>
        <w:div w:id="1357775892">
          <w:marLeft w:val="640"/>
          <w:marRight w:val="0"/>
          <w:marTop w:val="0"/>
          <w:marBottom w:val="0"/>
          <w:divBdr>
            <w:top w:val="none" w:sz="0" w:space="0" w:color="auto"/>
            <w:left w:val="none" w:sz="0" w:space="0" w:color="auto"/>
            <w:bottom w:val="none" w:sz="0" w:space="0" w:color="auto"/>
            <w:right w:val="none" w:sz="0" w:space="0" w:color="auto"/>
          </w:divBdr>
        </w:div>
        <w:div w:id="1199973960">
          <w:marLeft w:val="640"/>
          <w:marRight w:val="0"/>
          <w:marTop w:val="0"/>
          <w:marBottom w:val="0"/>
          <w:divBdr>
            <w:top w:val="none" w:sz="0" w:space="0" w:color="auto"/>
            <w:left w:val="none" w:sz="0" w:space="0" w:color="auto"/>
            <w:bottom w:val="none" w:sz="0" w:space="0" w:color="auto"/>
            <w:right w:val="none" w:sz="0" w:space="0" w:color="auto"/>
          </w:divBdr>
        </w:div>
        <w:div w:id="1478957904">
          <w:marLeft w:val="640"/>
          <w:marRight w:val="0"/>
          <w:marTop w:val="0"/>
          <w:marBottom w:val="0"/>
          <w:divBdr>
            <w:top w:val="none" w:sz="0" w:space="0" w:color="auto"/>
            <w:left w:val="none" w:sz="0" w:space="0" w:color="auto"/>
            <w:bottom w:val="none" w:sz="0" w:space="0" w:color="auto"/>
            <w:right w:val="none" w:sz="0" w:space="0" w:color="auto"/>
          </w:divBdr>
        </w:div>
        <w:div w:id="411006994">
          <w:marLeft w:val="640"/>
          <w:marRight w:val="0"/>
          <w:marTop w:val="0"/>
          <w:marBottom w:val="0"/>
          <w:divBdr>
            <w:top w:val="none" w:sz="0" w:space="0" w:color="auto"/>
            <w:left w:val="none" w:sz="0" w:space="0" w:color="auto"/>
            <w:bottom w:val="none" w:sz="0" w:space="0" w:color="auto"/>
            <w:right w:val="none" w:sz="0" w:space="0" w:color="auto"/>
          </w:divBdr>
        </w:div>
        <w:div w:id="286204843">
          <w:marLeft w:val="640"/>
          <w:marRight w:val="0"/>
          <w:marTop w:val="0"/>
          <w:marBottom w:val="0"/>
          <w:divBdr>
            <w:top w:val="none" w:sz="0" w:space="0" w:color="auto"/>
            <w:left w:val="none" w:sz="0" w:space="0" w:color="auto"/>
            <w:bottom w:val="none" w:sz="0" w:space="0" w:color="auto"/>
            <w:right w:val="none" w:sz="0" w:space="0" w:color="auto"/>
          </w:divBdr>
        </w:div>
        <w:div w:id="491415753">
          <w:marLeft w:val="640"/>
          <w:marRight w:val="0"/>
          <w:marTop w:val="0"/>
          <w:marBottom w:val="0"/>
          <w:divBdr>
            <w:top w:val="none" w:sz="0" w:space="0" w:color="auto"/>
            <w:left w:val="none" w:sz="0" w:space="0" w:color="auto"/>
            <w:bottom w:val="none" w:sz="0" w:space="0" w:color="auto"/>
            <w:right w:val="none" w:sz="0" w:space="0" w:color="auto"/>
          </w:divBdr>
        </w:div>
        <w:div w:id="1413043646">
          <w:marLeft w:val="640"/>
          <w:marRight w:val="0"/>
          <w:marTop w:val="0"/>
          <w:marBottom w:val="0"/>
          <w:divBdr>
            <w:top w:val="none" w:sz="0" w:space="0" w:color="auto"/>
            <w:left w:val="none" w:sz="0" w:space="0" w:color="auto"/>
            <w:bottom w:val="none" w:sz="0" w:space="0" w:color="auto"/>
            <w:right w:val="none" w:sz="0" w:space="0" w:color="auto"/>
          </w:divBdr>
        </w:div>
        <w:div w:id="2047558288">
          <w:marLeft w:val="640"/>
          <w:marRight w:val="0"/>
          <w:marTop w:val="0"/>
          <w:marBottom w:val="0"/>
          <w:divBdr>
            <w:top w:val="none" w:sz="0" w:space="0" w:color="auto"/>
            <w:left w:val="none" w:sz="0" w:space="0" w:color="auto"/>
            <w:bottom w:val="none" w:sz="0" w:space="0" w:color="auto"/>
            <w:right w:val="none" w:sz="0" w:space="0" w:color="auto"/>
          </w:divBdr>
        </w:div>
        <w:div w:id="1688168826">
          <w:marLeft w:val="640"/>
          <w:marRight w:val="0"/>
          <w:marTop w:val="0"/>
          <w:marBottom w:val="0"/>
          <w:divBdr>
            <w:top w:val="none" w:sz="0" w:space="0" w:color="auto"/>
            <w:left w:val="none" w:sz="0" w:space="0" w:color="auto"/>
            <w:bottom w:val="none" w:sz="0" w:space="0" w:color="auto"/>
            <w:right w:val="none" w:sz="0" w:space="0" w:color="auto"/>
          </w:divBdr>
        </w:div>
        <w:div w:id="1180269871">
          <w:marLeft w:val="640"/>
          <w:marRight w:val="0"/>
          <w:marTop w:val="0"/>
          <w:marBottom w:val="0"/>
          <w:divBdr>
            <w:top w:val="none" w:sz="0" w:space="0" w:color="auto"/>
            <w:left w:val="none" w:sz="0" w:space="0" w:color="auto"/>
            <w:bottom w:val="none" w:sz="0" w:space="0" w:color="auto"/>
            <w:right w:val="none" w:sz="0" w:space="0" w:color="auto"/>
          </w:divBdr>
        </w:div>
        <w:div w:id="1179614360">
          <w:marLeft w:val="640"/>
          <w:marRight w:val="0"/>
          <w:marTop w:val="0"/>
          <w:marBottom w:val="0"/>
          <w:divBdr>
            <w:top w:val="none" w:sz="0" w:space="0" w:color="auto"/>
            <w:left w:val="none" w:sz="0" w:space="0" w:color="auto"/>
            <w:bottom w:val="none" w:sz="0" w:space="0" w:color="auto"/>
            <w:right w:val="none" w:sz="0" w:space="0" w:color="auto"/>
          </w:divBdr>
        </w:div>
        <w:div w:id="1342778870">
          <w:marLeft w:val="640"/>
          <w:marRight w:val="0"/>
          <w:marTop w:val="0"/>
          <w:marBottom w:val="0"/>
          <w:divBdr>
            <w:top w:val="none" w:sz="0" w:space="0" w:color="auto"/>
            <w:left w:val="none" w:sz="0" w:space="0" w:color="auto"/>
            <w:bottom w:val="none" w:sz="0" w:space="0" w:color="auto"/>
            <w:right w:val="none" w:sz="0" w:space="0" w:color="auto"/>
          </w:divBdr>
        </w:div>
        <w:div w:id="1331256378">
          <w:marLeft w:val="640"/>
          <w:marRight w:val="0"/>
          <w:marTop w:val="0"/>
          <w:marBottom w:val="0"/>
          <w:divBdr>
            <w:top w:val="none" w:sz="0" w:space="0" w:color="auto"/>
            <w:left w:val="none" w:sz="0" w:space="0" w:color="auto"/>
            <w:bottom w:val="none" w:sz="0" w:space="0" w:color="auto"/>
            <w:right w:val="none" w:sz="0" w:space="0" w:color="auto"/>
          </w:divBdr>
        </w:div>
        <w:div w:id="1085372899">
          <w:marLeft w:val="640"/>
          <w:marRight w:val="0"/>
          <w:marTop w:val="0"/>
          <w:marBottom w:val="0"/>
          <w:divBdr>
            <w:top w:val="none" w:sz="0" w:space="0" w:color="auto"/>
            <w:left w:val="none" w:sz="0" w:space="0" w:color="auto"/>
            <w:bottom w:val="none" w:sz="0" w:space="0" w:color="auto"/>
            <w:right w:val="none" w:sz="0" w:space="0" w:color="auto"/>
          </w:divBdr>
        </w:div>
        <w:div w:id="578831943">
          <w:marLeft w:val="640"/>
          <w:marRight w:val="0"/>
          <w:marTop w:val="0"/>
          <w:marBottom w:val="0"/>
          <w:divBdr>
            <w:top w:val="none" w:sz="0" w:space="0" w:color="auto"/>
            <w:left w:val="none" w:sz="0" w:space="0" w:color="auto"/>
            <w:bottom w:val="none" w:sz="0" w:space="0" w:color="auto"/>
            <w:right w:val="none" w:sz="0" w:space="0" w:color="auto"/>
          </w:divBdr>
        </w:div>
      </w:divsChild>
    </w:div>
    <w:div w:id="770126778">
      <w:bodyDiv w:val="1"/>
      <w:marLeft w:val="0"/>
      <w:marRight w:val="0"/>
      <w:marTop w:val="0"/>
      <w:marBottom w:val="0"/>
      <w:divBdr>
        <w:top w:val="none" w:sz="0" w:space="0" w:color="auto"/>
        <w:left w:val="none" w:sz="0" w:space="0" w:color="auto"/>
        <w:bottom w:val="none" w:sz="0" w:space="0" w:color="auto"/>
        <w:right w:val="none" w:sz="0" w:space="0" w:color="auto"/>
      </w:divBdr>
      <w:divsChild>
        <w:div w:id="1386219659">
          <w:marLeft w:val="640"/>
          <w:marRight w:val="0"/>
          <w:marTop w:val="0"/>
          <w:marBottom w:val="0"/>
          <w:divBdr>
            <w:top w:val="none" w:sz="0" w:space="0" w:color="auto"/>
            <w:left w:val="none" w:sz="0" w:space="0" w:color="auto"/>
            <w:bottom w:val="none" w:sz="0" w:space="0" w:color="auto"/>
            <w:right w:val="none" w:sz="0" w:space="0" w:color="auto"/>
          </w:divBdr>
        </w:div>
        <w:div w:id="714352039">
          <w:marLeft w:val="640"/>
          <w:marRight w:val="0"/>
          <w:marTop w:val="0"/>
          <w:marBottom w:val="0"/>
          <w:divBdr>
            <w:top w:val="none" w:sz="0" w:space="0" w:color="auto"/>
            <w:left w:val="none" w:sz="0" w:space="0" w:color="auto"/>
            <w:bottom w:val="none" w:sz="0" w:space="0" w:color="auto"/>
            <w:right w:val="none" w:sz="0" w:space="0" w:color="auto"/>
          </w:divBdr>
        </w:div>
        <w:div w:id="1240628803">
          <w:marLeft w:val="640"/>
          <w:marRight w:val="0"/>
          <w:marTop w:val="0"/>
          <w:marBottom w:val="0"/>
          <w:divBdr>
            <w:top w:val="none" w:sz="0" w:space="0" w:color="auto"/>
            <w:left w:val="none" w:sz="0" w:space="0" w:color="auto"/>
            <w:bottom w:val="none" w:sz="0" w:space="0" w:color="auto"/>
            <w:right w:val="none" w:sz="0" w:space="0" w:color="auto"/>
          </w:divBdr>
        </w:div>
        <w:div w:id="661859227">
          <w:marLeft w:val="640"/>
          <w:marRight w:val="0"/>
          <w:marTop w:val="0"/>
          <w:marBottom w:val="0"/>
          <w:divBdr>
            <w:top w:val="none" w:sz="0" w:space="0" w:color="auto"/>
            <w:left w:val="none" w:sz="0" w:space="0" w:color="auto"/>
            <w:bottom w:val="none" w:sz="0" w:space="0" w:color="auto"/>
            <w:right w:val="none" w:sz="0" w:space="0" w:color="auto"/>
          </w:divBdr>
        </w:div>
        <w:div w:id="1296914703">
          <w:marLeft w:val="640"/>
          <w:marRight w:val="0"/>
          <w:marTop w:val="0"/>
          <w:marBottom w:val="0"/>
          <w:divBdr>
            <w:top w:val="none" w:sz="0" w:space="0" w:color="auto"/>
            <w:left w:val="none" w:sz="0" w:space="0" w:color="auto"/>
            <w:bottom w:val="none" w:sz="0" w:space="0" w:color="auto"/>
            <w:right w:val="none" w:sz="0" w:space="0" w:color="auto"/>
          </w:divBdr>
        </w:div>
        <w:div w:id="282033145">
          <w:marLeft w:val="640"/>
          <w:marRight w:val="0"/>
          <w:marTop w:val="0"/>
          <w:marBottom w:val="0"/>
          <w:divBdr>
            <w:top w:val="none" w:sz="0" w:space="0" w:color="auto"/>
            <w:left w:val="none" w:sz="0" w:space="0" w:color="auto"/>
            <w:bottom w:val="none" w:sz="0" w:space="0" w:color="auto"/>
            <w:right w:val="none" w:sz="0" w:space="0" w:color="auto"/>
          </w:divBdr>
        </w:div>
        <w:div w:id="832527733">
          <w:marLeft w:val="640"/>
          <w:marRight w:val="0"/>
          <w:marTop w:val="0"/>
          <w:marBottom w:val="0"/>
          <w:divBdr>
            <w:top w:val="none" w:sz="0" w:space="0" w:color="auto"/>
            <w:left w:val="none" w:sz="0" w:space="0" w:color="auto"/>
            <w:bottom w:val="none" w:sz="0" w:space="0" w:color="auto"/>
            <w:right w:val="none" w:sz="0" w:space="0" w:color="auto"/>
          </w:divBdr>
        </w:div>
        <w:div w:id="538519146">
          <w:marLeft w:val="640"/>
          <w:marRight w:val="0"/>
          <w:marTop w:val="0"/>
          <w:marBottom w:val="0"/>
          <w:divBdr>
            <w:top w:val="none" w:sz="0" w:space="0" w:color="auto"/>
            <w:left w:val="none" w:sz="0" w:space="0" w:color="auto"/>
            <w:bottom w:val="none" w:sz="0" w:space="0" w:color="auto"/>
            <w:right w:val="none" w:sz="0" w:space="0" w:color="auto"/>
          </w:divBdr>
        </w:div>
        <w:div w:id="1274287880">
          <w:marLeft w:val="640"/>
          <w:marRight w:val="0"/>
          <w:marTop w:val="0"/>
          <w:marBottom w:val="0"/>
          <w:divBdr>
            <w:top w:val="none" w:sz="0" w:space="0" w:color="auto"/>
            <w:left w:val="none" w:sz="0" w:space="0" w:color="auto"/>
            <w:bottom w:val="none" w:sz="0" w:space="0" w:color="auto"/>
            <w:right w:val="none" w:sz="0" w:space="0" w:color="auto"/>
          </w:divBdr>
        </w:div>
        <w:div w:id="1763600250">
          <w:marLeft w:val="640"/>
          <w:marRight w:val="0"/>
          <w:marTop w:val="0"/>
          <w:marBottom w:val="0"/>
          <w:divBdr>
            <w:top w:val="none" w:sz="0" w:space="0" w:color="auto"/>
            <w:left w:val="none" w:sz="0" w:space="0" w:color="auto"/>
            <w:bottom w:val="none" w:sz="0" w:space="0" w:color="auto"/>
            <w:right w:val="none" w:sz="0" w:space="0" w:color="auto"/>
          </w:divBdr>
        </w:div>
        <w:div w:id="1697535683">
          <w:marLeft w:val="640"/>
          <w:marRight w:val="0"/>
          <w:marTop w:val="0"/>
          <w:marBottom w:val="0"/>
          <w:divBdr>
            <w:top w:val="none" w:sz="0" w:space="0" w:color="auto"/>
            <w:left w:val="none" w:sz="0" w:space="0" w:color="auto"/>
            <w:bottom w:val="none" w:sz="0" w:space="0" w:color="auto"/>
            <w:right w:val="none" w:sz="0" w:space="0" w:color="auto"/>
          </w:divBdr>
        </w:div>
        <w:div w:id="837772756">
          <w:marLeft w:val="640"/>
          <w:marRight w:val="0"/>
          <w:marTop w:val="0"/>
          <w:marBottom w:val="0"/>
          <w:divBdr>
            <w:top w:val="none" w:sz="0" w:space="0" w:color="auto"/>
            <w:left w:val="none" w:sz="0" w:space="0" w:color="auto"/>
            <w:bottom w:val="none" w:sz="0" w:space="0" w:color="auto"/>
            <w:right w:val="none" w:sz="0" w:space="0" w:color="auto"/>
          </w:divBdr>
        </w:div>
        <w:div w:id="42950363">
          <w:marLeft w:val="640"/>
          <w:marRight w:val="0"/>
          <w:marTop w:val="0"/>
          <w:marBottom w:val="0"/>
          <w:divBdr>
            <w:top w:val="none" w:sz="0" w:space="0" w:color="auto"/>
            <w:left w:val="none" w:sz="0" w:space="0" w:color="auto"/>
            <w:bottom w:val="none" w:sz="0" w:space="0" w:color="auto"/>
            <w:right w:val="none" w:sz="0" w:space="0" w:color="auto"/>
          </w:divBdr>
        </w:div>
        <w:div w:id="839662410">
          <w:marLeft w:val="640"/>
          <w:marRight w:val="0"/>
          <w:marTop w:val="0"/>
          <w:marBottom w:val="0"/>
          <w:divBdr>
            <w:top w:val="none" w:sz="0" w:space="0" w:color="auto"/>
            <w:left w:val="none" w:sz="0" w:space="0" w:color="auto"/>
            <w:bottom w:val="none" w:sz="0" w:space="0" w:color="auto"/>
            <w:right w:val="none" w:sz="0" w:space="0" w:color="auto"/>
          </w:divBdr>
        </w:div>
        <w:div w:id="522864814">
          <w:marLeft w:val="640"/>
          <w:marRight w:val="0"/>
          <w:marTop w:val="0"/>
          <w:marBottom w:val="0"/>
          <w:divBdr>
            <w:top w:val="none" w:sz="0" w:space="0" w:color="auto"/>
            <w:left w:val="none" w:sz="0" w:space="0" w:color="auto"/>
            <w:bottom w:val="none" w:sz="0" w:space="0" w:color="auto"/>
            <w:right w:val="none" w:sz="0" w:space="0" w:color="auto"/>
          </w:divBdr>
        </w:div>
        <w:div w:id="1033967882">
          <w:marLeft w:val="640"/>
          <w:marRight w:val="0"/>
          <w:marTop w:val="0"/>
          <w:marBottom w:val="0"/>
          <w:divBdr>
            <w:top w:val="none" w:sz="0" w:space="0" w:color="auto"/>
            <w:left w:val="none" w:sz="0" w:space="0" w:color="auto"/>
            <w:bottom w:val="none" w:sz="0" w:space="0" w:color="auto"/>
            <w:right w:val="none" w:sz="0" w:space="0" w:color="auto"/>
          </w:divBdr>
        </w:div>
        <w:div w:id="1211763976">
          <w:marLeft w:val="640"/>
          <w:marRight w:val="0"/>
          <w:marTop w:val="0"/>
          <w:marBottom w:val="0"/>
          <w:divBdr>
            <w:top w:val="none" w:sz="0" w:space="0" w:color="auto"/>
            <w:left w:val="none" w:sz="0" w:space="0" w:color="auto"/>
            <w:bottom w:val="none" w:sz="0" w:space="0" w:color="auto"/>
            <w:right w:val="none" w:sz="0" w:space="0" w:color="auto"/>
          </w:divBdr>
        </w:div>
        <w:div w:id="1040858311">
          <w:marLeft w:val="640"/>
          <w:marRight w:val="0"/>
          <w:marTop w:val="0"/>
          <w:marBottom w:val="0"/>
          <w:divBdr>
            <w:top w:val="none" w:sz="0" w:space="0" w:color="auto"/>
            <w:left w:val="none" w:sz="0" w:space="0" w:color="auto"/>
            <w:bottom w:val="none" w:sz="0" w:space="0" w:color="auto"/>
            <w:right w:val="none" w:sz="0" w:space="0" w:color="auto"/>
          </w:divBdr>
        </w:div>
        <w:div w:id="766119817">
          <w:marLeft w:val="640"/>
          <w:marRight w:val="0"/>
          <w:marTop w:val="0"/>
          <w:marBottom w:val="0"/>
          <w:divBdr>
            <w:top w:val="none" w:sz="0" w:space="0" w:color="auto"/>
            <w:left w:val="none" w:sz="0" w:space="0" w:color="auto"/>
            <w:bottom w:val="none" w:sz="0" w:space="0" w:color="auto"/>
            <w:right w:val="none" w:sz="0" w:space="0" w:color="auto"/>
          </w:divBdr>
        </w:div>
        <w:div w:id="2012953101">
          <w:marLeft w:val="640"/>
          <w:marRight w:val="0"/>
          <w:marTop w:val="0"/>
          <w:marBottom w:val="0"/>
          <w:divBdr>
            <w:top w:val="none" w:sz="0" w:space="0" w:color="auto"/>
            <w:left w:val="none" w:sz="0" w:space="0" w:color="auto"/>
            <w:bottom w:val="none" w:sz="0" w:space="0" w:color="auto"/>
            <w:right w:val="none" w:sz="0" w:space="0" w:color="auto"/>
          </w:divBdr>
        </w:div>
        <w:div w:id="2146265860">
          <w:marLeft w:val="640"/>
          <w:marRight w:val="0"/>
          <w:marTop w:val="0"/>
          <w:marBottom w:val="0"/>
          <w:divBdr>
            <w:top w:val="none" w:sz="0" w:space="0" w:color="auto"/>
            <w:left w:val="none" w:sz="0" w:space="0" w:color="auto"/>
            <w:bottom w:val="none" w:sz="0" w:space="0" w:color="auto"/>
            <w:right w:val="none" w:sz="0" w:space="0" w:color="auto"/>
          </w:divBdr>
        </w:div>
        <w:div w:id="1905482507">
          <w:marLeft w:val="640"/>
          <w:marRight w:val="0"/>
          <w:marTop w:val="0"/>
          <w:marBottom w:val="0"/>
          <w:divBdr>
            <w:top w:val="none" w:sz="0" w:space="0" w:color="auto"/>
            <w:left w:val="none" w:sz="0" w:space="0" w:color="auto"/>
            <w:bottom w:val="none" w:sz="0" w:space="0" w:color="auto"/>
            <w:right w:val="none" w:sz="0" w:space="0" w:color="auto"/>
          </w:divBdr>
        </w:div>
        <w:div w:id="1605385748">
          <w:marLeft w:val="640"/>
          <w:marRight w:val="0"/>
          <w:marTop w:val="0"/>
          <w:marBottom w:val="0"/>
          <w:divBdr>
            <w:top w:val="none" w:sz="0" w:space="0" w:color="auto"/>
            <w:left w:val="none" w:sz="0" w:space="0" w:color="auto"/>
            <w:bottom w:val="none" w:sz="0" w:space="0" w:color="auto"/>
            <w:right w:val="none" w:sz="0" w:space="0" w:color="auto"/>
          </w:divBdr>
        </w:div>
        <w:div w:id="2076127046">
          <w:marLeft w:val="640"/>
          <w:marRight w:val="0"/>
          <w:marTop w:val="0"/>
          <w:marBottom w:val="0"/>
          <w:divBdr>
            <w:top w:val="none" w:sz="0" w:space="0" w:color="auto"/>
            <w:left w:val="none" w:sz="0" w:space="0" w:color="auto"/>
            <w:bottom w:val="none" w:sz="0" w:space="0" w:color="auto"/>
            <w:right w:val="none" w:sz="0" w:space="0" w:color="auto"/>
          </w:divBdr>
        </w:div>
        <w:div w:id="259341218">
          <w:marLeft w:val="640"/>
          <w:marRight w:val="0"/>
          <w:marTop w:val="0"/>
          <w:marBottom w:val="0"/>
          <w:divBdr>
            <w:top w:val="none" w:sz="0" w:space="0" w:color="auto"/>
            <w:left w:val="none" w:sz="0" w:space="0" w:color="auto"/>
            <w:bottom w:val="none" w:sz="0" w:space="0" w:color="auto"/>
            <w:right w:val="none" w:sz="0" w:space="0" w:color="auto"/>
          </w:divBdr>
        </w:div>
        <w:div w:id="1884516533">
          <w:marLeft w:val="640"/>
          <w:marRight w:val="0"/>
          <w:marTop w:val="0"/>
          <w:marBottom w:val="0"/>
          <w:divBdr>
            <w:top w:val="none" w:sz="0" w:space="0" w:color="auto"/>
            <w:left w:val="none" w:sz="0" w:space="0" w:color="auto"/>
            <w:bottom w:val="none" w:sz="0" w:space="0" w:color="auto"/>
            <w:right w:val="none" w:sz="0" w:space="0" w:color="auto"/>
          </w:divBdr>
        </w:div>
        <w:div w:id="1303775242">
          <w:marLeft w:val="640"/>
          <w:marRight w:val="0"/>
          <w:marTop w:val="0"/>
          <w:marBottom w:val="0"/>
          <w:divBdr>
            <w:top w:val="none" w:sz="0" w:space="0" w:color="auto"/>
            <w:left w:val="none" w:sz="0" w:space="0" w:color="auto"/>
            <w:bottom w:val="none" w:sz="0" w:space="0" w:color="auto"/>
            <w:right w:val="none" w:sz="0" w:space="0" w:color="auto"/>
          </w:divBdr>
        </w:div>
        <w:div w:id="616642938">
          <w:marLeft w:val="640"/>
          <w:marRight w:val="0"/>
          <w:marTop w:val="0"/>
          <w:marBottom w:val="0"/>
          <w:divBdr>
            <w:top w:val="none" w:sz="0" w:space="0" w:color="auto"/>
            <w:left w:val="none" w:sz="0" w:space="0" w:color="auto"/>
            <w:bottom w:val="none" w:sz="0" w:space="0" w:color="auto"/>
            <w:right w:val="none" w:sz="0" w:space="0" w:color="auto"/>
          </w:divBdr>
        </w:div>
        <w:div w:id="1727216262">
          <w:marLeft w:val="640"/>
          <w:marRight w:val="0"/>
          <w:marTop w:val="0"/>
          <w:marBottom w:val="0"/>
          <w:divBdr>
            <w:top w:val="none" w:sz="0" w:space="0" w:color="auto"/>
            <w:left w:val="none" w:sz="0" w:space="0" w:color="auto"/>
            <w:bottom w:val="none" w:sz="0" w:space="0" w:color="auto"/>
            <w:right w:val="none" w:sz="0" w:space="0" w:color="auto"/>
          </w:divBdr>
        </w:div>
        <w:div w:id="1523477531">
          <w:marLeft w:val="640"/>
          <w:marRight w:val="0"/>
          <w:marTop w:val="0"/>
          <w:marBottom w:val="0"/>
          <w:divBdr>
            <w:top w:val="none" w:sz="0" w:space="0" w:color="auto"/>
            <w:left w:val="none" w:sz="0" w:space="0" w:color="auto"/>
            <w:bottom w:val="none" w:sz="0" w:space="0" w:color="auto"/>
            <w:right w:val="none" w:sz="0" w:space="0" w:color="auto"/>
          </w:divBdr>
        </w:div>
      </w:divsChild>
    </w:div>
    <w:div w:id="777023481">
      <w:bodyDiv w:val="1"/>
      <w:marLeft w:val="0"/>
      <w:marRight w:val="0"/>
      <w:marTop w:val="0"/>
      <w:marBottom w:val="0"/>
      <w:divBdr>
        <w:top w:val="none" w:sz="0" w:space="0" w:color="auto"/>
        <w:left w:val="none" w:sz="0" w:space="0" w:color="auto"/>
        <w:bottom w:val="none" w:sz="0" w:space="0" w:color="auto"/>
        <w:right w:val="none" w:sz="0" w:space="0" w:color="auto"/>
      </w:divBdr>
      <w:divsChild>
        <w:div w:id="1050762985">
          <w:marLeft w:val="640"/>
          <w:marRight w:val="0"/>
          <w:marTop w:val="0"/>
          <w:marBottom w:val="0"/>
          <w:divBdr>
            <w:top w:val="none" w:sz="0" w:space="0" w:color="auto"/>
            <w:left w:val="none" w:sz="0" w:space="0" w:color="auto"/>
            <w:bottom w:val="none" w:sz="0" w:space="0" w:color="auto"/>
            <w:right w:val="none" w:sz="0" w:space="0" w:color="auto"/>
          </w:divBdr>
        </w:div>
        <w:div w:id="340203256">
          <w:marLeft w:val="640"/>
          <w:marRight w:val="0"/>
          <w:marTop w:val="0"/>
          <w:marBottom w:val="0"/>
          <w:divBdr>
            <w:top w:val="none" w:sz="0" w:space="0" w:color="auto"/>
            <w:left w:val="none" w:sz="0" w:space="0" w:color="auto"/>
            <w:bottom w:val="none" w:sz="0" w:space="0" w:color="auto"/>
            <w:right w:val="none" w:sz="0" w:space="0" w:color="auto"/>
          </w:divBdr>
        </w:div>
        <w:div w:id="141972479">
          <w:marLeft w:val="640"/>
          <w:marRight w:val="0"/>
          <w:marTop w:val="0"/>
          <w:marBottom w:val="0"/>
          <w:divBdr>
            <w:top w:val="none" w:sz="0" w:space="0" w:color="auto"/>
            <w:left w:val="none" w:sz="0" w:space="0" w:color="auto"/>
            <w:bottom w:val="none" w:sz="0" w:space="0" w:color="auto"/>
            <w:right w:val="none" w:sz="0" w:space="0" w:color="auto"/>
          </w:divBdr>
        </w:div>
        <w:div w:id="1529024959">
          <w:marLeft w:val="640"/>
          <w:marRight w:val="0"/>
          <w:marTop w:val="0"/>
          <w:marBottom w:val="0"/>
          <w:divBdr>
            <w:top w:val="none" w:sz="0" w:space="0" w:color="auto"/>
            <w:left w:val="none" w:sz="0" w:space="0" w:color="auto"/>
            <w:bottom w:val="none" w:sz="0" w:space="0" w:color="auto"/>
            <w:right w:val="none" w:sz="0" w:space="0" w:color="auto"/>
          </w:divBdr>
        </w:div>
        <w:div w:id="1710835953">
          <w:marLeft w:val="640"/>
          <w:marRight w:val="0"/>
          <w:marTop w:val="0"/>
          <w:marBottom w:val="0"/>
          <w:divBdr>
            <w:top w:val="none" w:sz="0" w:space="0" w:color="auto"/>
            <w:left w:val="none" w:sz="0" w:space="0" w:color="auto"/>
            <w:bottom w:val="none" w:sz="0" w:space="0" w:color="auto"/>
            <w:right w:val="none" w:sz="0" w:space="0" w:color="auto"/>
          </w:divBdr>
        </w:div>
        <w:div w:id="2037002395">
          <w:marLeft w:val="640"/>
          <w:marRight w:val="0"/>
          <w:marTop w:val="0"/>
          <w:marBottom w:val="0"/>
          <w:divBdr>
            <w:top w:val="none" w:sz="0" w:space="0" w:color="auto"/>
            <w:left w:val="none" w:sz="0" w:space="0" w:color="auto"/>
            <w:bottom w:val="none" w:sz="0" w:space="0" w:color="auto"/>
            <w:right w:val="none" w:sz="0" w:space="0" w:color="auto"/>
          </w:divBdr>
        </w:div>
        <w:div w:id="1835337863">
          <w:marLeft w:val="640"/>
          <w:marRight w:val="0"/>
          <w:marTop w:val="0"/>
          <w:marBottom w:val="0"/>
          <w:divBdr>
            <w:top w:val="none" w:sz="0" w:space="0" w:color="auto"/>
            <w:left w:val="none" w:sz="0" w:space="0" w:color="auto"/>
            <w:bottom w:val="none" w:sz="0" w:space="0" w:color="auto"/>
            <w:right w:val="none" w:sz="0" w:space="0" w:color="auto"/>
          </w:divBdr>
        </w:div>
        <w:div w:id="783578258">
          <w:marLeft w:val="640"/>
          <w:marRight w:val="0"/>
          <w:marTop w:val="0"/>
          <w:marBottom w:val="0"/>
          <w:divBdr>
            <w:top w:val="none" w:sz="0" w:space="0" w:color="auto"/>
            <w:left w:val="none" w:sz="0" w:space="0" w:color="auto"/>
            <w:bottom w:val="none" w:sz="0" w:space="0" w:color="auto"/>
            <w:right w:val="none" w:sz="0" w:space="0" w:color="auto"/>
          </w:divBdr>
        </w:div>
        <w:div w:id="570311561">
          <w:marLeft w:val="640"/>
          <w:marRight w:val="0"/>
          <w:marTop w:val="0"/>
          <w:marBottom w:val="0"/>
          <w:divBdr>
            <w:top w:val="none" w:sz="0" w:space="0" w:color="auto"/>
            <w:left w:val="none" w:sz="0" w:space="0" w:color="auto"/>
            <w:bottom w:val="none" w:sz="0" w:space="0" w:color="auto"/>
            <w:right w:val="none" w:sz="0" w:space="0" w:color="auto"/>
          </w:divBdr>
        </w:div>
        <w:div w:id="208884287">
          <w:marLeft w:val="640"/>
          <w:marRight w:val="0"/>
          <w:marTop w:val="0"/>
          <w:marBottom w:val="0"/>
          <w:divBdr>
            <w:top w:val="none" w:sz="0" w:space="0" w:color="auto"/>
            <w:left w:val="none" w:sz="0" w:space="0" w:color="auto"/>
            <w:bottom w:val="none" w:sz="0" w:space="0" w:color="auto"/>
            <w:right w:val="none" w:sz="0" w:space="0" w:color="auto"/>
          </w:divBdr>
        </w:div>
        <w:div w:id="138113967">
          <w:marLeft w:val="640"/>
          <w:marRight w:val="0"/>
          <w:marTop w:val="0"/>
          <w:marBottom w:val="0"/>
          <w:divBdr>
            <w:top w:val="none" w:sz="0" w:space="0" w:color="auto"/>
            <w:left w:val="none" w:sz="0" w:space="0" w:color="auto"/>
            <w:bottom w:val="none" w:sz="0" w:space="0" w:color="auto"/>
            <w:right w:val="none" w:sz="0" w:space="0" w:color="auto"/>
          </w:divBdr>
        </w:div>
        <w:div w:id="1018890523">
          <w:marLeft w:val="640"/>
          <w:marRight w:val="0"/>
          <w:marTop w:val="0"/>
          <w:marBottom w:val="0"/>
          <w:divBdr>
            <w:top w:val="none" w:sz="0" w:space="0" w:color="auto"/>
            <w:left w:val="none" w:sz="0" w:space="0" w:color="auto"/>
            <w:bottom w:val="none" w:sz="0" w:space="0" w:color="auto"/>
            <w:right w:val="none" w:sz="0" w:space="0" w:color="auto"/>
          </w:divBdr>
        </w:div>
        <w:div w:id="1763605629">
          <w:marLeft w:val="640"/>
          <w:marRight w:val="0"/>
          <w:marTop w:val="0"/>
          <w:marBottom w:val="0"/>
          <w:divBdr>
            <w:top w:val="none" w:sz="0" w:space="0" w:color="auto"/>
            <w:left w:val="none" w:sz="0" w:space="0" w:color="auto"/>
            <w:bottom w:val="none" w:sz="0" w:space="0" w:color="auto"/>
            <w:right w:val="none" w:sz="0" w:space="0" w:color="auto"/>
          </w:divBdr>
        </w:div>
        <w:div w:id="1228305215">
          <w:marLeft w:val="640"/>
          <w:marRight w:val="0"/>
          <w:marTop w:val="0"/>
          <w:marBottom w:val="0"/>
          <w:divBdr>
            <w:top w:val="none" w:sz="0" w:space="0" w:color="auto"/>
            <w:left w:val="none" w:sz="0" w:space="0" w:color="auto"/>
            <w:bottom w:val="none" w:sz="0" w:space="0" w:color="auto"/>
            <w:right w:val="none" w:sz="0" w:space="0" w:color="auto"/>
          </w:divBdr>
        </w:div>
        <w:div w:id="1503154994">
          <w:marLeft w:val="640"/>
          <w:marRight w:val="0"/>
          <w:marTop w:val="0"/>
          <w:marBottom w:val="0"/>
          <w:divBdr>
            <w:top w:val="none" w:sz="0" w:space="0" w:color="auto"/>
            <w:left w:val="none" w:sz="0" w:space="0" w:color="auto"/>
            <w:bottom w:val="none" w:sz="0" w:space="0" w:color="auto"/>
            <w:right w:val="none" w:sz="0" w:space="0" w:color="auto"/>
          </w:divBdr>
        </w:div>
        <w:div w:id="1135565225">
          <w:marLeft w:val="640"/>
          <w:marRight w:val="0"/>
          <w:marTop w:val="0"/>
          <w:marBottom w:val="0"/>
          <w:divBdr>
            <w:top w:val="none" w:sz="0" w:space="0" w:color="auto"/>
            <w:left w:val="none" w:sz="0" w:space="0" w:color="auto"/>
            <w:bottom w:val="none" w:sz="0" w:space="0" w:color="auto"/>
            <w:right w:val="none" w:sz="0" w:space="0" w:color="auto"/>
          </w:divBdr>
        </w:div>
        <w:div w:id="2047371057">
          <w:marLeft w:val="640"/>
          <w:marRight w:val="0"/>
          <w:marTop w:val="0"/>
          <w:marBottom w:val="0"/>
          <w:divBdr>
            <w:top w:val="none" w:sz="0" w:space="0" w:color="auto"/>
            <w:left w:val="none" w:sz="0" w:space="0" w:color="auto"/>
            <w:bottom w:val="none" w:sz="0" w:space="0" w:color="auto"/>
            <w:right w:val="none" w:sz="0" w:space="0" w:color="auto"/>
          </w:divBdr>
        </w:div>
        <w:div w:id="143162567">
          <w:marLeft w:val="640"/>
          <w:marRight w:val="0"/>
          <w:marTop w:val="0"/>
          <w:marBottom w:val="0"/>
          <w:divBdr>
            <w:top w:val="none" w:sz="0" w:space="0" w:color="auto"/>
            <w:left w:val="none" w:sz="0" w:space="0" w:color="auto"/>
            <w:bottom w:val="none" w:sz="0" w:space="0" w:color="auto"/>
            <w:right w:val="none" w:sz="0" w:space="0" w:color="auto"/>
          </w:divBdr>
        </w:div>
        <w:div w:id="148710861">
          <w:marLeft w:val="640"/>
          <w:marRight w:val="0"/>
          <w:marTop w:val="0"/>
          <w:marBottom w:val="0"/>
          <w:divBdr>
            <w:top w:val="none" w:sz="0" w:space="0" w:color="auto"/>
            <w:left w:val="none" w:sz="0" w:space="0" w:color="auto"/>
            <w:bottom w:val="none" w:sz="0" w:space="0" w:color="auto"/>
            <w:right w:val="none" w:sz="0" w:space="0" w:color="auto"/>
          </w:divBdr>
        </w:div>
        <w:div w:id="1064639829">
          <w:marLeft w:val="640"/>
          <w:marRight w:val="0"/>
          <w:marTop w:val="0"/>
          <w:marBottom w:val="0"/>
          <w:divBdr>
            <w:top w:val="none" w:sz="0" w:space="0" w:color="auto"/>
            <w:left w:val="none" w:sz="0" w:space="0" w:color="auto"/>
            <w:bottom w:val="none" w:sz="0" w:space="0" w:color="auto"/>
            <w:right w:val="none" w:sz="0" w:space="0" w:color="auto"/>
          </w:divBdr>
        </w:div>
        <w:div w:id="1550996464">
          <w:marLeft w:val="640"/>
          <w:marRight w:val="0"/>
          <w:marTop w:val="0"/>
          <w:marBottom w:val="0"/>
          <w:divBdr>
            <w:top w:val="none" w:sz="0" w:space="0" w:color="auto"/>
            <w:left w:val="none" w:sz="0" w:space="0" w:color="auto"/>
            <w:bottom w:val="none" w:sz="0" w:space="0" w:color="auto"/>
            <w:right w:val="none" w:sz="0" w:space="0" w:color="auto"/>
          </w:divBdr>
        </w:div>
        <w:div w:id="1331445063">
          <w:marLeft w:val="640"/>
          <w:marRight w:val="0"/>
          <w:marTop w:val="0"/>
          <w:marBottom w:val="0"/>
          <w:divBdr>
            <w:top w:val="none" w:sz="0" w:space="0" w:color="auto"/>
            <w:left w:val="none" w:sz="0" w:space="0" w:color="auto"/>
            <w:bottom w:val="none" w:sz="0" w:space="0" w:color="auto"/>
            <w:right w:val="none" w:sz="0" w:space="0" w:color="auto"/>
          </w:divBdr>
        </w:div>
        <w:div w:id="988366370">
          <w:marLeft w:val="640"/>
          <w:marRight w:val="0"/>
          <w:marTop w:val="0"/>
          <w:marBottom w:val="0"/>
          <w:divBdr>
            <w:top w:val="none" w:sz="0" w:space="0" w:color="auto"/>
            <w:left w:val="none" w:sz="0" w:space="0" w:color="auto"/>
            <w:bottom w:val="none" w:sz="0" w:space="0" w:color="auto"/>
            <w:right w:val="none" w:sz="0" w:space="0" w:color="auto"/>
          </w:divBdr>
        </w:div>
        <w:div w:id="958754883">
          <w:marLeft w:val="640"/>
          <w:marRight w:val="0"/>
          <w:marTop w:val="0"/>
          <w:marBottom w:val="0"/>
          <w:divBdr>
            <w:top w:val="none" w:sz="0" w:space="0" w:color="auto"/>
            <w:left w:val="none" w:sz="0" w:space="0" w:color="auto"/>
            <w:bottom w:val="none" w:sz="0" w:space="0" w:color="auto"/>
            <w:right w:val="none" w:sz="0" w:space="0" w:color="auto"/>
          </w:divBdr>
        </w:div>
        <w:div w:id="239683894">
          <w:marLeft w:val="640"/>
          <w:marRight w:val="0"/>
          <w:marTop w:val="0"/>
          <w:marBottom w:val="0"/>
          <w:divBdr>
            <w:top w:val="none" w:sz="0" w:space="0" w:color="auto"/>
            <w:left w:val="none" w:sz="0" w:space="0" w:color="auto"/>
            <w:bottom w:val="none" w:sz="0" w:space="0" w:color="auto"/>
            <w:right w:val="none" w:sz="0" w:space="0" w:color="auto"/>
          </w:divBdr>
        </w:div>
        <w:div w:id="1406300649">
          <w:marLeft w:val="640"/>
          <w:marRight w:val="0"/>
          <w:marTop w:val="0"/>
          <w:marBottom w:val="0"/>
          <w:divBdr>
            <w:top w:val="none" w:sz="0" w:space="0" w:color="auto"/>
            <w:left w:val="none" w:sz="0" w:space="0" w:color="auto"/>
            <w:bottom w:val="none" w:sz="0" w:space="0" w:color="auto"/>
            <w:right w:val="none" w:sz="0" w:space="0" w:color="auto"/>
          </w:divBdr>
        </w:div>
        <w:div w:id="224071499">
          <w:marLeft w:val="640"/>
          <w:marRight w:val="0"/>
          <w:marTop w:val="0"/>
          <w:marBottom w:val="0"/>
          <w:divBdr>
            <w:top w:val="none" w:sz="0" w:space="0" w:color="auto"/>
            <w:left w:val="none" w:sz="0" w:space="0" w:color="auto"/>
            <w:bottom w:val="none" w:sz="0" w:space="0" w:color="auto"/>
            <w:right w:val="none" w:sz="0" w:space="0" w:color="auto"/>
          </w:divBdr>
        </w:div>
        <w:div w:id="1087581039">
          <w:marLeft w:val="640"/>
          <w:marRight w:val="0"/>
          <w:marTop w:val="0"/>
          <w:marBottom w:val="0"/>
          <w:divBdr>
            <w:top w:val="none" w:sz="0" w:space="0" w:color="auto"/>
            <w:left w:val="none" w:sz="0" w:space="0" w:color="auto"/>
            <w:bottom w:val="none" w:sz="0" w:space="0" w:color="auto"/>
            <w:right w:val="none" w:sz="0" w:space="0" w:color="auto"/>
          </w:divBdr>
        </w:div>
        <w:div w:id="1677533494">
          <w:marLeft w:val="640"/>
          <w:marRight w:val="0"/>
          <w:marTop w:val="0"/>
          <w:marBottom w:val="0"/>
          <w:divBdr>
            <w:top w:val="none" w:sz="0" w:space="0" w:color="auto"/>
            <w:left w:val="none" w:sz="0" w:space="0" w:color="auto"/>
            <w:bottom w:val="none" w:sz="0" w:space="0" w:color="auto"/>
            <w:right w:val="none" w:sz="0" w:space="0" w:color="auto"/>
          </w:divBdr>
        </w:div>
        <w:div w:id="1468081908">
          <w:marLeft w:val="640"/>
          <w:marRight w:val="0"/>
          <w:marTop w:val="0"/>
          <w:marBottom w:val="0"/>
          <w:divBdr>
            <w:top w:val="none" w:sz="0" w:space="0" w:color="auto"/>
            <w:left w:val="none" w:sz="0" w:space="0" w:color="auto"/>
            <w:bottom w:val="none" w:sz="0" w:space="0" w:color="auto"/>
            <w:right w:val="none" w:sz="0" w:space="0" w:color="auto"/>
          </w:divBdr>
        </w:div>
        <w:div w:id="12614235">
          <w:marLeft w:val="640"/>
          <w:marRight w:val="0"/>
          <w:marTop w:val="0"/>
          <w:marBottom w:val="0"/>
          <w:divBdr>
            <w:top w:val="none" w:sz="0" w:space="0" w:color="auto"/>
            <w:left w:val="none" w:sz="0" w:space="0" w:color="auto"/>
            <w:bottom w:val="none" w:sz="0" w:space="0" w:color="auto"/>
            <w:right w:val="none" w:sz="0" w:space="0" w:color="auto"/>
          </w:divBdr>
        </w:div>
        <w:div w:id="2130972225">
          <w:marLeft w:val="640"/>
          <w:marRight w:val="0"/>
          <w:marTop w:val="0"/>
          <w:marBottom w:val="0"/>
          <w:divBdr>
            <w:top w:val="none" w:sz="0" w:space="0" w:color="auto"/>
            <w:left w:val="none" w:sz="0" w:space="0" w:color="auto"/>
            <w:bottom w:val="none" w:sz="0" w:space="0" w:color="auto"/>
            <w:right w:val="none" w:sz="0" w:space="0" w:color="auto"/>
          </w:divBdr>
        </w:div>
        <w:div w:id="583732779">
          <w:marLeft w:val="640"/>
          <w:marRight w:val="0"/>
          <w:marTop w:val="0"/>
          <w:marBottom w:val="0"/>
          <w:divBdr>
            <w:top w:val="none" w:sz="0" w:space="0" w:color="auto"/>
            <w:left w:val="none" w:sz="0" w:space="0" w:color="auto"/>
            <w:bottom w:val="none" w:sz="0" w:space="0" w:color="auto"/>
            <w:right w:val="none" w:sz="0" w:space="0" w:color="auto"/>
          </w:divBdr>
        </w:div>
        <w:div w:id="1525899093">
          <w:marLeft w:val="640"/>
          <w:marRight w:val="0"/>
          <w:marTop w:val="0"/>
          <w:marBottom w:val="0"/>
          <w:divBdr>
            <w:top w:val="none" w:sz="0" w:space="0" w:color="auto"/>
            <w:left w:val="none" w:sz="0" w:space="0" w:color="auto"/>
            <w:bottom w:val="none" w:sz="0" w:space="0" w:color="auto"/>
            <w:right w:val="none" w:sz="0" w:space="0" w:color="auto"/>
          </w:divBdr>
        </w:div>
        <w:div w:id="149098837">
          <w:marLeft w:val="640"/>
          <w:marRight w:val="0"/>
          <w:marTop w:val="0"/>
          <w:marBottom w:val="0"/>
          <w:divBdr>
            <w:top w:val="none" w:sz="0" w:space="0" w:color="auto"/>
            <w:left w:val="none" w:sz="0" w:space="0" w:color="auto"/>
            <w:bottom w:val="none" w:sz="0" w:space="0" w:color="auto"/>
            <w:right w:val="none" w:sz="0" w:space="0" w:color="auto"/>
          </w:divBdr>
        </w:div>
        <w:div w:id="180752897">
          <w:marLeft w:val="640"/>
          <w:marRight w:val="0"/>
          <w:marTop w:val="0"/>
          <w:marBottom w:val="0"/>
          <w:divBdr>
            <w:top w:val="none" w:sz="0" w:space="0" w:color="auto"/>
            <w:left w:val="none" w:sz="0" w:space="0" w:color="auto"/>
            <w:bottom w:val="none" w:sz="0" w:space="0" w:color="auto"/>
            <w:right w:val="none" w:sz="0" w:space="0" w:color="auto"/>
          </w:divBdr>
        </w:div>
        <w:div w:id="1752503528">
          <w:marLeft w:val="640"/>
          <w:marRight w:val="0"/>
          <w:marTop w:val="0"/>
          <w:marBottom w:val="0"/>
          <w:divBdr>
            <w:top w:val="none" w:sz="0" w:space="0" w:color="auto"/>
            <w:left w:val="none" w:sz="0" w:space="0" w:color="auto"/>
            <w:bottom w:val="none" w:sz="0" w:space="0" w:color="auto"/>
            <w:right w:val="none" w:sz="0" w:space="0" w:color="auto"/>
          </w:divBdr>
        </w:div>
        <w:div w:id="1013604488">
          <w:marLeft w:val="640"/>
          <w:marRight w:val="0"/>
          <w:marTop w:val="0"/>
          <w:marBottom w:val="0"/>
          <w:divBdr>
            <w:top w:val="none" w:sz="0" w:space="0" w:color="auto"/>
            <w:left w:val="none" w:sz="0" w:space="0" w:color="auto"/>
            <w:bottom w:val="none" w:sz="0" w:space="0" w:color="auto"/>
            <w:right w:val="none" w:sz="0" w:space="0" w:color="auto"/>
          </w:divBdr>
        </w:div>
        <w:div w:id="2054622425">
          <w:marLeft w:val="640"/>
          <w:marRight w:val="0"/>
          <w:marTop w:val="0"/>
          <w:marBottom w:val="0"/>
          <w:divBdr>
            <w:top w:val="none" w:sz="0" w:space="0" w:color="auto"/>
            <w:left w:val="none" w:sz="0" w:space="0" w:color="auto"/>
            <w:bottom w:val="none" w:sz="0" w:space="0" w:color="auto"/>
            <w:right w:val="none" w:sz="0" w:space="0" w:color="auto"/>
          </w:divBdr>
        </w:div>
        <w:div w:id="181668599">
          <w:marLeft w:val="640"/>
          <w:marRight w:val="0"/>
          <w:marTop w:val="0"/>
          <w:marBottom w:val="0"/>
          <w:divBdr>
            <w:top w:val="none" w:sz="0" w:space="0" w:color="auto"/>
            <w:left w:val="none" w:sz="0" w:space="0" w:color="auto"/>
            <w:bottom w:val="none" w:sz="0" w:space="0" w:color="auto"/>
            <w:right w:val="none" w:sz="0" w:space="0" w:color="auto"/>
          </w:divBdr>
        </w:div>
        <w:div w:id="1871912092">
          <w:marLeft w:val="640"/>
          <w:marRight w:val="0"/>
          <w:marTop w:val="0"/>
          <w:marBottom w:val="0"/>
          <w:divBdr>
            <w:top w:val="none" w:sz="0" w:space="0" w:color="auto"/>
            <w:left w:val="none" w:sz="0" w:space="0" w:color="auto"/>
            <w:bottom w:val="none" w:sz="0" w:space="0" w:color="auto"/>
            <w:right w:val="none" w:sz="0" w:space="0" w:color="auto"/>
          </w:divBdr>
        </w:div>
        <w:div w:id="1140613185">
          <w:marLeft w:val="640"/>
          <w:marRight w:val="0"/>
          <w:marTop w:val="0"/>
          <w:marBottom w:val="0"/>
          <w:divBdr>
            <w:top w:val="none" w:sz="0" w:space="0" w:color="auto"/>
            <w:left w:val="none" w:sz="0" w:space="0" w:color="auto"/>
            <w:bottom w:val="none" w:sz="0" w:space="0" w:color="auto"/>
            <w:right w:val="none" w:sz="0" w:space="0" w:color="auto"/>
          </w:divBdr>
        </w:div>
        <w:div w:id="662978068">
          <w:marLeft w:val="640"/>
          <w:marRight w:val="0"/>
          <w:marTop w:val="0"/>
          <w:marBottom w:val="0"/>
          <w:divBdr>
            <w:top w:val="none" w:sz="0" w:space="0" w:color="auto"/>
            <w:left w:val="none" w:sz="0" w:space="0" w:color="auto"/>
            <w:bottom w:val="none" w:sz="0" w:space="0" w:color="auto"/>
            <w:right w:val="none" w:sz="0" w:space="0" w:color="auto"/>
          </w:divBdr>
        </w:div>
        <w:div w:id="1694649970">
          <w:marLeft w:val="640"/>
          <w:marRight w:val="0"/>
          <w:marTop w:val="0"/>
          <w:marBottom w:val="0"/>
          <w:divBdr>
            <w:top w:val="none" w:sz="0" w:space="0" w:color="auto"/>
            <w:left w:val="none" w:sz="0" w:space="0" w:color="auto"/>
            <w:bottom w:val="none" w:sz="0" w:space="0" w:color="auto"/>
            <w:right w:val="none" w:sz="0" w:space="0" w:color="auto"/>
          </w:divBdr>
        </w:div>
        <w:div w:id="767388422">
          <w:marLeft w:val="640"/>
          <w:marRight w:val="0"/>
          <w:marTop w:val="0"/>
          <w:marBottom w:val="0"/>
          <w:divBdr>
            <w:top w:val="none" w:sz="0" w:space="0" w:color="auto"/>
            <w:left w:val="none" w:sz="0" w:space="0" w:color="auto"/>
            <w:bottom w:val="none" w:sz="0" w:space="0" w:color="auto"/>
            <w:right w:val="none" w:sz="0" w:space="0" w:color="auto"/>
          </w:divBdr>
        </w:div>
        <w:div w:id="671840332">
          <w:marLeft w:val="640"/>
          <w:marRight w:val="0"/>
          <w:marTop w:val="0"/>
          <w:marBottom w:val="0"/>
          <w:divBdr>
            <w:top w:val="none" w:sz="0" w:space="0" w:color="auto"/>
            <w:left w:val="none" w:sz="0" w:space="0" w:color="auto"/>
            <w:bottom w:val="none" w:sz="0" w:space="0" w:color="auto"/>
            <w:right w:val="none" w:sz="0" w:space="0" w:color="auto"/>
          </w:divBdr>
        </w:div>
        <w:div w:id="916747101">
          <w:marLeft w:val="640"/>
          <w:marRight w:val="0"/>
          <w:marTop w:val="0"/>
          <w:marBottom w:val="0"/>
          <w:divBdr>
            <w:top w:val="none" w:sz="0" w:space="0" w:color="auto"/>
            <w:left w:val="none" w:sz="0" w:space="0" w:color="auto"/>
            <w:bottom w:val="none" w:sz="0" w:space="0" w:color="auto"/>
            <w:right w:val="none" w:sz="0" w:space="0" w:color="auto"/>
          </w:divBdr>
        </w:div>
        <w:div w:id="618142385">
          <w:marLeft w:val="640"/>
          <w:marRight w:val="0"/>
          <w:marTop w:val="0"/>
          <w:marBottom w:val="0"/>
          <w:divBdr>
            <w:top w:val="none" w:sz="0" w:space="0" w:color="auto"/>
            <w:left w:val="none" w:sz="0" w:space="0" w:color="auto"/>
            <w:bottom w:val="none" w:sz="0" w:space="0" w:color="auto"/>
            <w:right w:val="none" w:sz="0" w:space="0" w:color="auto"/>
          </w:divBdr>
        </w:div>
        <w:div w:id="1780105125">
          <w:marLeft w:val="640"/>
          <w:marRight w:val="0"/>
          <w:marTop w:val="0"/>
          <w:marBottom w:val="0"/>
          <w:divBdr>
            <w:top w:val="none" w:sz="0" w:space="0" w:color="auto"/>
            <w:left w:val="none" w:sz="0" w:space="0" w:color="auto"/>
            <w:bottom w:val="none" w:sz="0" w:space="0" w:color="auto"/>
            <w:right w:val="none" w:sz="0" w:space="0" w:color="auto"/>
          </w:divBdr>
        </w:div>
        <w:div w:id="91127184">
          <w:marLeft w:val="640"/>
          <w:marRight w:val="0"/>
          <w:marTop w:val="0"/>
          <w:marBottom w:val="0"/>
          <w:divBdr>
            <w:top w:val="none" w:sz="0" w:space="0" w:color="auto"/>
            <w:left w:val="none" w:sz="0" w:space="0" w:color="auto"/>
            <w:bottom w:val="none" w:sz="0" w:space="0" w:color="auto"/>
            <w:right w:val="none" w:sz="0" w:space="0" w:color="auto"/>
          </w:divBdr>
        </w:div>
      </w:divsChild>
    </w:div>
    <w:div w:id="797794195">
      <w:bodyDiv w:val="1"/>
      <w:marLeft w:val="0"/>
      <w:marRight w:val="0"/>
      <w:marTop w:val="0"/>
      <w:marBottom w:val="0"/>
      <w:divBdr>
        <w:top w:val="none" w:sz="0" w:space="0" w:color="auto"/>
        <w:left w:val="none" w:sz="0" w:space="0" w:color="auto"/>
        <w:bottom w:val="none" w:sz="0" w:space="0" w:color="auto"/>
        <w:right w:val="none" w:sz="0" w:space="0" w:color="auto"/>
      </w:divBdr>
      <w:divsChild>
        <w:div w:id="1516454233">
          <w:marLeft w:val="640"/>
          <w:marRight w:val="0"/>
          <w:marTop w:val="0"/>
          <w:marBottom w:val="0"/>
          <w:divBdr>
            <w:top w:val="none" w:sz="0" w:space="0" w:color="auto"/>
            <w:left w:val="none" w:sz="0" w:space="0" w:color="auto"/>
            <w:bottom w:val="none" w:sz="0" w:space="0" w:color="auto"/>
            <w:right w:val="none" w:sz="0" w:space="0" w:color="auto"/>
          </w:divBdr>
        </w:div>
        <w:div w:id="1989625672">
          <w:marLeft w:val="640"/>
          <w:marRight w:val="0"/>
          <w:marTop w:val="0"/>
          <w:marBottom w:val="0"/>
          <w:divBdr>
            <w:top w:val="none" w:sz="0" w:space="0" w:color="auto"/>
            <w:left w:val="none" w:sz="0" w:space="0" w:color="auto"/>
            <w:bottom w:val="none" w:sz="0" w:space="0" w:color="auto"/>
            <w:right w:val="none" w:sz="0" w:space="0" w:color="auto"/>
          </w:divBdr>
        </w:div>
        <w:div w:id="822042245">
          <w:marLeft w:val="640"/>
          <w:marRight w:val="0"/>
          <w:marTop w:val="0"/>
          <w:marBottom w:val="0"/>
          <w:divBdr>
            <w:top w:val="none" w:sz="0" w:space="0" w:color="auto"/>
            <w:left w:val="none" w:sz="0" w:space="0" w:color="auto"/>
            <w:bottom w:val="none" w:sz="0" w:space="0" w:color="auto"/>
            <w:right w:val="none" w:sz="0" w:space="0" w:color="auto"/>
          </w:divBdr>
        </w:div>
        <w:div w:id="794638168">
          <w:marLeft w:val="640"/>
          <w:marRight w:val="0"/>
          <w:marTop w:val="0"/>
          <w:marBottom w:val="0"/>
          <w:divBdr>
            <w:top w:val="none" w:sz="0" w:space="0" w:color="auto"/>
            <w:left w:val="none" w:sz="0" w:space="0" w:color="auto"/>
            <w:bottom w:val="none" w:sz="0" w:space="0" w:color="auto"/>
            <w:right w:val="none" w:sz="0" w:space="0" w:color="auto"/>
          </w:divBdr>
        </w:div>
        <w:div w:id="125851983">
          <w:marLeft w:val="640"/>
          <w:marRight w:val="0"/>
          <w:marTop w:val="0"/>
          <w:marBottom w:val="0"/>
          <w:divBdr>
            <w:top w:val="none" w:sz="0" w:space="0" w:color="auto"/>
            <w:left w:val="none" w:sz="0" w:space="0" w:color="auto"/>
            <w:bottom w:val="none" w:sz="0" w:space="0" w:color="auto"/>
            <w:right w:val="none" w:sz="0" w:space="0" w:color="auto"/>
          </w:divBdr>
        </w:div>
        <w:div w:id="113406156">
          <w:marLeft w:val="640"/>
          <w:marRight w:val="0"/>
          <w:marTop w:val="0"/>
          <w:marBottom w:val="0"/>
          <w:divBdr>
            <w:top w:val="none" w:sz="0" w:space="0" w:color="auto"/>
            <w:left w:val="none" w:sz="0" w:space="0" w:color="auto"/>
            <w:bottom w:val="none" w:sz="0" w:space="0" w:color="auto"/>
            <w:right w:val="none" w:sz="0" w:space="0" w:color="auto"/>
          </w:divBdr>
        </w:div>
        <w:div w:id="811406595">
          <w:marLeft w:val="640"/>
          <w:marRight w:val="0"/>
          <w:marTop w:val="0"/>
          <w:marBottom w:val="0"/>
          <w:divBdr>
            <w:top w:val="none" w:sz="0" w:space="0" w:color="auto"/>
            <w:left w:val="none" w:sz="0" w:space="0" w:color="auto"/>
            <w:bottom w:val="none" w:sz="0" w:space="0" w:color="auto"/>
            <w:right w:val="none" w:sz="0" w:space="0" w:color="auto"/>
          </w:divBdr>
        </w:div>
        <w:div w:id="214051515">
          <w:marLeft w:val="640"/>
          <w:marRight w:val="0"/>
          <w:marTop w:val="0"/>
          <w:marBottom w:val="0"/>
          <w:divBdr>
            <w:top w:val="none" w:sz="0" w:space="0" w:color="auto"/>
            <w:left w:val="none" w:sz="0" w:space="0" w:color="auto"/>
            <w:bottom w:val="none" w:sz="0" w:space="0" w:color="auto"/>
            <w:right w:val="none" w:sz="0" w:space="0" w:color="auto"/>
          </w:divBdr>
        </w:div>
        <w:div w:id="305745017">
          <w:marLeft w:val="640"/>
          <w:marRight w:val="0"/>
          <w:marTop w:val="0"/>
          <w:marBottom w:val="0"/>
          <w:divBdr>
            <w:top w:val="none" w:sz="0" w:space="0" w:color="auto"/>
            <w:left w:val="none" w:sz="0" w:space="0" w:color="auto"/>
            <w:bottom w:val="none" w:sz="0" w:space="0" w:color="auto"/>
            <w:right w:val="none" w:sz="0" w:space="0" w:color="auto"/>
          </w:divBdr>
        </w:div>
        <w:div w:id="455758658">
          <w:marLeft w:val="640"/>
          <w:marRight w:val="0"/>
          <w:marTop w:val="0"/>
          <w:marBottom w:val="0"/>
          <w:divBdr>
            <w:top w:val="none" w:sz="0" w:space="0" w:color="auto"/>
            <w:left w:val="none" w:sz="0" w:space="0" w:color="auto"/>
            <w:bottom w:val="none" w:sz="0" w:space="0" w:color="auto"/>
            <w:right w:val="none" w:sz="0" w:space="0" w:color="auto"/>
          </w:divBdr>
        </w:div>
        <w:div w:id="1424103512">
          <w:marLeft w:val="640"/>
          <w:marRight w:val="0"/>
          <w:marTop w:val="0"/>
          <w:marBottom w:val="0"/>
          <w:divBdr>
            <w:top w:val="none" w:sz="0" w:space="0" w:color="auto"/>
            <w:left w:val="none" w:sz="0" w:space="0" w:color="auto"/>
            <w:bottom w:val="none" w:sz="0" w:space="0" w:color="auto"/>
            <w:right w:val="none" w:sz="0" w:space="0" w:color="auto"/>
          </w:divBdr>
        </w:div>
        <w:div w:id="2111927080">
          <w:marLeft w:val="640"/>
          <w:marRight w:val="0"/>
          <w:marTop w:val="0"/>
          <w:marBottom w:val="0"/>
          <w:divBdr>
            <w:top w:val="none" w:sz="0" w:space="0" w:color="auto"/>
            <w:left w:val="none" w:sz="0" w:space="0" w:color="auto"/>
            <w:bottom w:val="none" w:sz="0" w:space="0" w:color="auto"/>
            <w:right w:val="none" w:sz="0" w:space="0" w:color="auto"/>
          </w:divBdr>
        </w:div>
        <w:div w:id="327172344">
          <w:marLeft w:val="640"/>
          <w:marRight w:val="0"/>
          <w:marTop w:val="0"/>
          <w:marBottom w:val="0"/>
          <w:divBdr>
            <w:top w:val="none" w:sz="0" w:space="0" w:color="auto"/>
            <w:left w:val="none" w:sz="0" w:space="0" w:color="auto"/>
            <w:bottom w:val="none" w:sz="0" w:space="0" w:color="auto"/>
            <w:right w:val="none" w:sz="0" w:space="0" w:color="auto"/>
          </w:divBdr>
        </w:div>
        <w:div w:id="1798327632">
          <w:marLeft w:val="640"/>
          <w:marRight w:val="0"/>
          <w:marTop w:val="0"/>
          <w:marBottom w:val="0"/>
          <w:divBdr>
            <w:top w:val="none" w:sz="0" w:space="0" w:color="auto"/>
            <w:left w:val="none" w:sz="0" w:space="0" w:color="auto"/>
            <w:bottom w:val="none" w:sz="0" w:space="0" w:color="auto"/>
            <w:right w:val="none" w:sz="0" w:space="0" w:color="auto"/>
          </w:divBdr>
        </w:div>
        <w:div w:id="71045558">
          <w:marLeft w:val="640"/>
          <w:marRight w:val="0"/>
          <w:marTop w:val="0"/>
          <w:marBottom w:val="0"/>
          <w:divBdr>
            <w:top w:val="none" w:sz="0" w:space="0" w:color="auto"/>
            <w:left w:val="none" w:sz="0" w:space="0" w:color="auto"/>
            <w:bottom w:val="none" w:sz="0" w:space="0" w:color="auto"/>
            <w:right w:val="none" w:sz="0" w:space="0" w:color="auto"/>
          </w:divBdr>
        </w:div>
        <w:div w:id="1282029418">
          <w:marLeft w:val="640"/>
          <w:marRight w:val="0"/>
          <w:marTop w:val="0"/>
          <w:marBottom w:val="0"/>
          <w:divBdr>
            <w:top w:val="none" w:sz="0" w:space="0" w:color="auto"/>
            <w:left w:val="none" w:sz="0" w:space="0" w:color="auto"/>
            <w:bottom w:val="none" w:sz="0" w:space="0" w:color="auto"/>
            <w:right w:val="none" w:sz="0" w:space="0" w:color="auto"/>
          </w:divBdr>
        </w:div>
        <w:div w:id="1775973814">
          <w:marLeft w:val="640"/>
          <w:marRight w:val="0"/>
          <w:marTop w:val="0"/>
          <w:marBottom w:val="0"/>
          <w:divBdr>
            <w:top w:val="none" w:sz="0" w:space="0" w:color="auto"/>
            <w:left w:val="none" w:sz="0" w:space="0" w:color="auto"/>
            <w:bottom w:val="none" w:sz="0" w:space="0" w:color="auto"/>
            <w:right w:val="none" w:sz="0" w:space="0" w:color="auto"/>
          </w:divBdr>
        </w:div>
        <w:div w:id="798304784">
          <w:marLeft w:val="640"/>
          <w:marRight w:val="0"/>
          <w:marTop w:val="0"/>
          <w:marBottom w:val="0"/>
          <w:divBdr>
            <w:top w:val="none" w:sz="0" w:space="0" w:color="auto"/>
            <w:left w:val="none" w:sz="0" w:space="0" w:color="auto"/>
            <w:bottom w:val="none" w:sz="0" w:space="0" w:color="auto"/>
            <w:right w:val="none" w:sz="0" w:space="0" w:color="auto"/>
          </w:divBdr>
        </w:div>
      </w:divsChild>
    </w:div>
    <w:div w:id="801536040">
      <w:bodyDiv w:val="1"/>
      <w:marLeft w:val="0"/>
      <w:marRight w:val="0"/>
      <w:marTop w:val="0"/>
      <w:marBottom w:val="0"/>
      <w:divBdr>
        <w:top w:val="none" w:sz="0" w:space="0" w:color="auto"/>
        <w:left w:val="none" w:sz="0" w:space="0" w:color="auto"/>
        <w:bottom w:val="none" w:sz="0" w:space="0" w:color="auto"/>
        <w:right w:val="none" w:sz="0" w:space="0" w:color="auto"/>
      </w:divBdr>
      <w:divsChild>
        <w:div w:id="1955477547">
          <w:marLeft w:val="640"/>
          <w:marRight w:val="0"/>
          <w:marTop w:val="0"/>
          <w:marBottom w:val="0"/>
          <w:divBdr>
            <w:top w:val="none" w:sz="0" w:space="0" w:color="auto"/>
            <w:left w:val="none" w:sz="0" w:space="0" w:color="auto"/>
            <w:bottom w:val="none" w:sz="0" w:space="0" w:color="auto"/>
            <w:right w:val="none" w:sz="0" w:space="0" w:color="auto"/>
          </w:divBdr>
        </w:div>
        <w:div w:id="53554925">
          <w:marLeft w:val="640"/>
          <w:marRight w:val="0"/>
          <w:marTop w:val="0"/>
          <w:marBottom w:val="0"/>
          <w:divBdr>
            <w:top w:val="none" w:sz="0" w:space="0" w:color="auto"/>
            <w:left w:val="none" w:sz="0" w:space="0" w:color="auto"/>
            <w:bottom w:val="none" w:sz="0" w:space="0" w:color="auto"/>
            <w:right w:val="none" w:sz="0" w:space="0" w:color="auto"/>
          </w:divBdr>
        </w:div>
      </w:divsChild>
    </w:div>
    <w:div w:id="801652204">
      <w:bodyDiv w:val="1"/>
      <w:marLeft w:val="0"/>
      <w:marRight w:val="0"/>
      <w:marTop w:val="0"/>
      <w:marBottom w:val="0"/>
      <w:divBdr>
        <w:top w:val="none" w:sz="0" w:space="0" w:color="auto"/>
        <w:left w:val="none" w:sz="0" w:space="0" w:color="auto"/>
        <w:bottom w:val="none" w:sz="0" w:space="0" w:color="auto"/>
        <w:right w:val="none" w:sz="0" w:space="0" w:color="auto"/>
      </w:divBdr>
      <w:divsChild>
        <w:div w:id="720177082">
          <w:marLeft w:val="640"/>
          <w:marRight w:val="0"/>
          <w:marTop w:val="0"/>
          <w:marBottom w:val="0"/>
          <w:divBdr>
            <w:top w:val="none" w:sz="0" w:space="0" w:color="auto"/>
            <w:left w:val="none" w:sz="0" w:space="0" w:color="auto"/>
            <w:bottom w:val="none" w:sz="0" w:space="0" w:color="auto"/>
            <w:right w:val="none" w:sz="0" w:space="0" w:color="auto"/>
          </w:divBdr>
        </w:div>
        <w:div w:id="2047441670">
          <w:marLeft w:val="640"/>
          <w:marRight w:val="0"/>
          <w:marTop w:val="0"/>
          <w:marBottom w:val="0"/>
          <w:divBdr>
            <w:top w:val="none" w:sz="0" w:space="0" w:color="auto"/>
            <w:left w:val="none" w:sz="0" w:space="0" w:color="auto"/>
            <w:bottom w:val="none" w:sz="0" w:space="0" w:color="auto"/>
            <w:right w:val="none" w:sz="0" w:space="0" w:color="auto"/>
          </w:divBdr>
        </w:div>
        <w:div w:id="1203246786">
          <w:marLeft w:val="640"/>
          <w:marRight w:val="0"/>
          <w:marTop w:val="0"/>
          <w:marBottom w:val="0"/>
          <w:divBdr>
            <w:top w:val="none" w:sz="0" w:space="0" w:color="auto"/>
            <w:left w:val="none" w:sz="0" w:space="0" w:color="auto"/>
            <w:bottom w:val="none" w:sz="0" w:space="0" w:color="auto"/>
            <w:right w:val="none" w:sz="0" w:space="0" w:color="auto"/>
          </w:divBdr>
        </w:div>
        <w:div w:id="1406804962">
          <w:marLeft w:val="640"/>
          <w:marRight w:val="0"/>
          <w:marTop w:val="0"/>
          <w:marBottom w:val="0"/>
          <w:divBdr>
            <w:top w:val="none" w:sz="0" w:space="0" w:color="auto"/>
            <w:left w:val="none" w:sz="0" w:space="0" w:color="auto"/>
            <w:bottom w:val="none" w:sz="0" w:space="0" w:color="auto"/>
            <w:right w:val="none" w:sz="0" w:space="0" w:color="auto"/>
          </w:divBdr>
        </w:div>
        <w:div w:id="1067996147">
          <w:marLeft w:val="640"/>
          <w:marRight w:val="0"/>
          <w:marTop w:val="0"/>
          <w:marBottom w:val="0"/>
          <w:divBdr>
            <w:top w:val="none" w:sz="0" w:space="0" w:color="auto"/>
            <w:left w:val="none" w:sz="0" w:space="0" w:color="auto"/>
            <w:bottom w:val="none" w:sz="0" w:space="0" w:color="auto"/>
            <w:right w:val="none" w:sz="0" w:space="0" w:color="auto"/>
          </w:divBdr>
        </w:div>
        <w:div w:id="550001964">
          <w:marLeft w:val="640"/>
          <w:marRight w:val="0"/>
          <w:marTop w:val="0"/>
          <w:marBottom w:val="0"/>
          <w:divBdr>
            <w:top w:val="none" w:sz="0" w:space="0" w:color="auto"/>
            <w:left w:val="none" w:sz="0" w:space="0" w:color="auto"/>
            <w:bottom w:val="none" w:sz="0" w:space="0" w:color="auto"/>
            <w:right w:val="none" w:sz="0" w:space="0" w:color="auto"/>
          </w:divBdr>
        </w:div>
        <w:div w:id="749236639">
          <w:marLeft w:val="640"/>
          <w:marRight w:val="0"/>
          <w:marTop w:val="0"/>
          <w:marBottom w:val="0"/>
          <w:divBdr>
            <w:top w:val="none" w:sz="0" w:space="0" w:color="auto"/>
            <w:left w:val="none" w:sz="0" w:space="0" w:color="auto"/>
            <w:bottom w:val="none" w:sz="0" w:space="0" w:color="auto"/>
            <w:right w:val="none" w:sz="0" w:space="0" w:color="auto"/>
          </w:divBdr>
        </w:div>
        <w:div w:id="1773546348">
          <w:marLeft w:val="640"/>
          <w:marRight w:val="0"/>
          <w:marTop w:val="0"/>
          <w:marBottom w:val="0"/>
          <w:divBdr>
            <w:top w:val="none" w:sz="0" w:space="0" w:color="auto"/>
            <w:left w:val="none" w:sz="0" w:space="0" w:color="auto"/>
            <w:bottom w:val="none" w:sz="0" w:space="0" w:color="auto"/>
            <w:right w:val="none" w:sz="0" w:space="0" w:color="auto"/>
          </w:divBdr>
        </w:div>
        <w:div w:id="1518303375">
          <w:marLeft w:val="640"/>
          <w:marRight w:val="0"/>
          <w:marTop w:val="0"/>
          <w:marBottom w:val="0"/>
          <w:divBdr>
            <w:top w:val="none" w:sz="0" w:space="0" w:color="auto"/>
            <w:left w:val="none" w:sz="0" w:space="0" w:color="auto"/>
            <w:bottom w:val="none" w:sz="0" w:space="0" w:color="auto"/>
            <w:right w:val="none" w:sz="0" w:space="0" w:color="auto"/>
          </w:divBdr>
        </w:div>
        <w:div w:id="993922184">
          <w:marLeft w:val="640"/>
          <w:marRight w:val="0"/>
          <w:marTop w:val="0"/>
          <w:marBottom w:val="0"/>
          <w:divBdr>
            <w:top w:val="none" w:sz="0" w:space="0" w:color="auto"/>
            <w:left w:val="none" w:sz="0" w:space="0" w:color="auto"/>
            <w:bottom w:val="none" w:sz="0" w:space="0" w:color="auto"/>
            <w:right w:val="none" w:sz="0" w:space="0" w:color="auto"/>
          </w:divBdr>
        </w:div>
        <w:div w:id="107168198">
          <w:marLeft w:val="640"/>
          <w:marRight w:val="0"/>
          <w:marTop w:val="0"/>
          <w:marBottom w:val="0"/>
          <w:divBdr>
            <w:top w:val="none" w:sz="0" w:space="0" w:color="auto"/>
            <w:left w:val="none" w:sz="0" w:space="0" w:color="auto"/>
            <w:bottom w:val="none" w:sz="0" w:space="0" w:color="auto"/>
            <w:right w:val="none" w:sz="0" w:space="0" w:color="auto"/>
          </w:divBdr>
        </w:div>
        <w:div w:id="1657151811">
          <w:marLeft w:val="640"/>
          <w:marRight w:val="0"/>
          <w:marTop w:val="0"/>
          <w:marBottom w:val="0"/>
          <w:divBdr>
            <w:top w:val="none" w:sz="0" w:space="0" w:color="auto"/>
            <w:left w:val="none" w:sz="0" w:space="0" w:color="auto"/>
            <w:bottom w:val="none" w:sz="0" w:space="0" w:color="auto"/>
            <w:right w:val="none" w:sz="0" w:space="0" w:color="auto"/>
          </w:divBdr>
        </w:div>
        <w:div w:id="282420047">
          <w:marLeft w:val="640"/>
          <w:marRight w:val="0"/>
          <w:marTop w:val="0"/>
          <w:marBottom w:val="0"/>
          <w:divBdr>
            <w:top w:val="none" w:sz="0" w:space="0" w:color="auto"/>
            <w:left w:val="none" w:sz="0" w:space="0" w:color="auto"/>
            <w:bottom w:val="none" w:sz="0" w:space="0" w:color="auto"/>
            <w:right w:val="none" w:sz="0" w:space="0" w:color="auto"/>
          </w:divBdr>
        </w:div>
        <w:div w:id="71827554">
          <w:marLeft w:val="640"/>
          <w:marRight w:val="0"/>
          <w:marTop w:val="0"/>
          <w:marBottom w:val="0"/>
          <w:divBdr>
            <w:top w:val="none" w:sz="0" w:space="0" w:color="auto"/>
            <w:left w:val="none" w:sz="0" w:space="0" w:color="auto"/>
            <w:bottom w:val="none" w:sz="0" w:space="0" w:color="auto"/>
            <w:right w:val="none" w:sz="0" w:space="0" w:color="auto"/>
          </w:divBdr>
        </w:div>
        <w:div w:id="960644628">
          <w:marLeft w:val="640"/>
          <w:marRight w:val="0"/>
          <w:marTop w:val="0"/>
          <w:marBottom w:val="0"/>
          <w:divBdr>
            <w:top w:val="none" w:sz="0" w:space="0" w:color="auto"/>
            <w:left w:val="none" w:sz="0" w:space="0" w:color="auto"/>
            <w:bottom w:val="none" w:sz="0" w:space="0" w:color="auto"/>
            <w:right w:val="none" w:sz="0" w:space="0" w:color="auto"/>
          </w:divBdr>
        </w:div>
        <w:div w:id="653487793">
          <w:marLeft w:val="640"/>
          <w:marRight w:val="0"/>
          <w:marTop w:val="0"/>
          <w:marBottom w:val="0"/>
          <w:divBdr>
            <w:top w:val="none" w:sz="0" w:space="0" w:color="auto"/>
            <w:left w:val="none" w:sz="0" w:space="0" w:color="auto"/>
            <w:bottom w:val="none" w:sz="0" w:space="0" w:color="auto"/>
            <w:right w:val="none" w:sz="0" w:space="0" w:color="auto"/>
          </w:divBdr>
        </w:div>
        <w:div w:id="130828166">
          <w:marLeft w:val="640"/>
          <w:marRight w:val="0"/>
          <w:marTop w:val="0"/>
          <w:marBottom w:val="0"/>
          <w:divBdr>
            <w:top w:val="none" w:sz="0" w:space="0" w:color="auto"/>
            <w:left w:val="none" w:sz="0" w:space="0" w:color="auto"/>
            <w:bottom w:val="none" w:sz="0" w:space="0" w:color="auto"/>
            <w:right w:val="none" w:sz="0" w:space="0" w:color="auto"/>
          </w:divBdr>
        </w:div>
        <w:div w:id="1521969782">
          <w:marLeft w:val="640"/>
          <w:marRight w:val="0"/>
          <w:marTop w:val="0"/>
          <w:marBottom w:val="0"/>
          <w:divBdr>
            <w:top w:val="none" w:sz="0" w:space="0" w:color="auto"/>
            <w:left w:val="none" w:sz="0" w:space="0" w:color="auto"/>
            <w:bottom w:val="none" w:sz="0" w:space="0" w:color="auto"/>
            <w:right w:val="none" w:sz="0" w:space="0" w:color="auto"/>
          </w:divBdr>
        </w:div>
        <w:div w:id="1766225733">
          <w:marLeft w:val="640"/>
          <w:marRight w:val="0"/>
          <w:marTop w:val="0"/>
          <w:marBottom w:val="0"/>
          <w:divBdr>
            <w:top w:val="none" w:sz="0" w:space="0" w:color="auto"/>
            <w:left w:val="none" w:sz="0" w:space="0" w:color="auto"/>
            <w:bottom w:val="none" w:sz="0" w:space="0" w:color="auto"/>
            <w:right w:val="none" w:sz="0" w:space="0" w:color="auto"/>
          </w:divBdr>
        </w:div>
        <w:div w:id="1651910526">
          <w:marLeft w:val="640"/>
          <w:marRight w:val="0"/>
          <w:marTop w:val="0"/>
          <w:marBottom w:val="0"/>
          <w:divBdr>
            <w:top w:val="none" w:sz="0" w:space="0" w:color="auto"/>
            <w:left w:val="none" w:sz="0" w:space="0" w:color="auto"/>
            <w:bottom w:val="none" w:sz="0" w:space="0" w:color="auto"/>
            <w:right w:val="none" w:sz="0" w:space="0" w:color="auto"/>
          </w:divBdr>
        </w:div>
        <w:div w:id="2102488952">
          <w:marLeft w:val="640"/>
          <w:marRight w:val="0"/>
          <w:marTop w:val="0"/>
          <w:marBottom w:val="0"/>
          <w:divBdr>
            <w:top w:val="none" w:sz="0" w:space="0" w:color="auto"/>
            <w:left w:val="none" w:sz="0" w:space="0" w:color="auto"/>
            <w:bottom w:val="none" w:sz="0" w:space="0" w:color="auto"/>
            <w:right w:val="none" w:sz="0" w:space="0" w:color="auto"/>
          </w:divBdr>
        </w:div>
        <w:div w:id="308946370">
          <w:marLeft w:val="640"/>
          <w:marRight w:val="0"/>
          <w:marTop w:val="0"/>
          <w:marBottom w:val="0"/>
          <w:divBdr>
            <w:top w:val="none" w:sz="0" w:space="0" w:color="auto"/>
            <w:left w:val="none" w:sz="0" w:space="0" w:color="auto"/>
            <w:bottom w:val="none" w:sz="0" w:space="0" w:color="auto"/>
            <w:right w:val="none" w:sz="0" w:space="0" w:color="auto"/>
          </w:divBdr>
        </w:div>
        <w:div w:id="586691338">
          <w:marLeft w:val="640"/>
          <w:marRight w:val="0"/>
          <w:marTop w:val="0"/>
          <w:marBottom w:val="0"/>
          <w:divBdr>
            <w:top w:val="none" w:sz="0" w:space="0" w:color="auto"/>
            <w:left w:val="none" w:sz="0" w:space="0" w:color="auto"/>
            <w:bottom w:val="none" w:sz="0" w:space="0" w:color="auto"/>
            <w:right w:val="none" w:sz="0" w:space="0" w:color="auto"/>
          </w:divBdr>
        </w:div>
        <w:div w:id="288978335">
          <w:marLeft w:val="640"/>
          <w:marRight w:val="0"/>
          <w:marTop w:val="0"/>
          <w:marBottom w:val="0"/>
          <w:divBdr>
            <w:top w:val="none" w:sz="0" w:space="0" w:color="auto"/>
            <w:left w:val="none" w:sz="0" w:space="0" w:color="auto"/>
            <w:bottom w:val="none" w:sz="0" w:space="0" w:color="auto"/>
            <w:right w:val="none" w:sz="0" w:space="0" w:color="auto"/>
          </w:divBdr>
        </w:div>
        <w:div w:id="721753532">
          <w:marLeft w:val="640"/>
          <w:marRight w:val="0"/>
          <w:marTop w:val="0"/>
          <w:marBottom w:val="0"/>
          <w:divBdr>
            <w:top w:val="none" w:sz="0" w:space="0" w:color="auto"/>
            <w:left w:val="none" w:sz="0" w:space="0" w:color="auto"/>
            <w:bottom w:val="none" w:sz="0" w:space="0" w:color="auto"/>
            <w:right w:val="none" w:sz="0" w:space="0" w:color="auto"/>
          </w:divBdr>
        </w:div>
        <w:div w:id="630480386">
          <w:marLeft w:val="640"/>
          <w:marRight w:val="0"/>
          <w:marTop w:val="0"/>
          <w:marBottom w:val="0"/>
          <w:divBdr>
            <w:top w:val="none" w:sz="0" w:space="0" w:color="auto"/>
            <w:left w:val="none" w:sz="0" w:space="0" w:color="auto"/>
            <w:bottom w:val="none" w:sz="0" w:space="0" w:color="auto"/>
            <w:right w:val="none" w:sz="0" w:space="0" w:color="auto"/>
          </w:divBdr>
        </w:div>
        <w:div w:id="429476383">
          <w:marLeft w:val="640"/>
          <w:marRight w:val="0"/>
          <w:marTop w:val="0"/>
          <w:marBottom w:val="0"/>
          <w:divBdr>
            <w:top w:val="none" w:sz="0" w:space="0" w:color="auto"/>
            <w:left w:val="none" w:sz="0" w:space="0" w:color="auto"/>
            <w:bottom w:val="none" w:sz="0" w:space="0" w:color="auto"/>
            <w:right w:val="none" w:sz="0" w:space="0" w:color="auto"/>
          </w:divBdr>
        </w:div>
        <w:div w:id="1102920092">
          <w:marLeft w:val="640"/>
          <w:marRight w:val="0"/>
          <w:marTop w:val="0"/>
          <w:marBottom w:val="0"/>
          <w:divBdr>
            <w:top w:val="none" w:sz="0" w:space="0" w:color="auto"/>
            <w:left w:val="none" w:sz="0" w:space="0" w:color="auto"/>
            <w:bottom w:val="none" w:sz="0" w:space="0" w:color="auto"/>
            <w:right w:val="none" w:sz="0" w:space="0" w:color="auto"/>
          </w:divBdr>
        </w:div>
      </w:divsChild>
    </w:div>
    <w:div w:id="804933480">
      <w:bodyDiv w:val="1"/>
      <w:marLeft w:val="0"/>
      <w:marRight w:val="0"/>
      <w:marTop w:val="0"/>
      <w:marBottom w:val="0"/>
      <w:divBdr>
        <w:top w:val="none" w:sz="0" w:space="0" w:color="auto"/>
        <w:left w:val="none" w:sz="0" w:space="0" w:color="auto"/>
        <w:bottom w:val="none" w:sz="0" w:space="0" w:color="auto"/>
        <w:right w:val="none" w:sz="0" w:space="0" w:color="auto"/>
      </w:divBdr>
      <w:divsChild>
        <w:div w:id="1449425556">
          <w:marLeft w:val="640"/>
          <w:marRight w:val="0"/>
          <w:marTop w:val="0"/>
          <w:marBottom w:val="0"/>
          <w:divBdr>
            <w:top w:val="none" w:sz="0" w:space="0" w:color="auto"/>
            <w:left w:val="none" w:sz="0" w:space="0" w:color="auto"/>
            <w:bottom w:val="none" w:sz="0" w:space="0" w:color="auto"/>
            <w:right w:val="none" w:sz="0" w:space="0" w:color="auto"/>
          </w:divBdr>
        </w:div>
        <w:div w:id="270287865">
          <w:marLeft w:val="640"/>
          <w:marRight w:val="0"/>
          <w:marTop w:val="0"/>
          <w:marBottom w:val="0"/>
          <w:divBdr>
            <w:top w:val="none" w:sz="0" w:space="0" w:color="auto"/>
            <w:left w:val="none" w:sz="0" w:space="0" w:color="auto"/>
            <w:bottom w:val="none" w:sz="0" w:space="0" w:color="auto"/>
            <w:right w:val="none" w:sz="0" w:space="0" w:color="auto"/>
          </w:divBdr>
        </w:div>
        <w:div w:id="1372876616">
          <w:marLeft w:val="640"/>
          <w:marRight w:val="0"/>
          <w:marTop w:val="0"/>
          <w:marBottom w:val="0"/>
          <w:divBdr>
            <w:top w:val="none" w:sz="0" w:space="0" w:color="auto"/>
            <w:left w:val="none" w:sz="0" w:space="0" w:color="auto"/>
            <w:bottom w:val="none" w:sz="0" w:space="0" w:color="auto"/>
            <w:right w:val="none" w:sz="0" w:space="0" w:color="auto"/>
          </w:divBdr>
        </w:div>
        <w:div w:id="1344548224">
          <w:marLeft w:val="640"/>
          <w:marRight w:val="0"/>
          <w:marTop w:val="0"/>
          <w:marBottom w:val="0"/>
          <w:divBdr>
            <w:top w:val="none" w:sz="0" w:space="0" w:color="auto"/>
            <w:left w:val="none" w:sz="0" w:space="0" w:color="auto"/>
            <w:bottom w:val="none" w:sz="0" w:space="0" w:color="auto"/>
            <w:right w:val="none" w:sz="0" w:space="0" w:color="auto"/>
          </w:divBdr>
        </w:div>
        <w:div w:id="1489247018">
          <w:marLeft w:val="640"/>
          <w:marRight w:val="0"/>
          <w:marTop w:val="0"/>
          <w:marBottom w:val="0"/>
          <w:divBdr>
            <w:top w:val="none" w:sz="0" w:space="0" w:color="auto"/>
            <w:left w:val="none" w:sz="0" w:space="0" w:color="auto"/>
            <w:bottom w:val="none" w:sz="0" w:space="0" w:color="auto"/>
            <w:right w:val="none" w:sz="0" w:space="0" w:color="auto"/>
          </w:divBdr>
        </w:div>
        <w:div w:id="1066104168">
          <w:marLeft w:val="640"/>
          <w:marRight w:val="0"/>
          <w:marTop w:val="0"/>
          <w:marBottom w:val="0"/>
          <w:divBdr>
            <w:top w:val="none" w:sz="0" w:space="0" w:color="auto"/>
            <w:left w:val="none" w:sz="0" w:space="0" w:color="auto"/>
            <w:bottom w:val="none" w:sz="0" w:space="0" w:color="auto"/>
            <w:right w:val="none" w:sz="0" w:space="0" w:color="auto"/>
          </w:divBdr>
        </w:div>
        <w:div w:id="1322464237">
          <w:marLeft w:val="640"/>
          <w:marRight w:val="0"/>
          <w:marTop w:val="0"/>
          <w:marBottom w:val="0"/>
          <w:divBdr>
            <w:top w:val="none" w:sz="0" w:space="0" w:color="auto"/>
            <w:left w:val="none" w:sz="0" w:space="0" w:color="auto"/>
            <w:bottom w:val="none" w:sz="0" w:space="0" w:color="auto"/>
            <w:right w:val="none" w:sz="0" w:space="0" w:color="auto"/>
          </w:divBdr>
        </w:div>
        <w:div w:id="1649481181">
          <w:marLeft w:val="640"/>
          <w:marRight w:val="0"/>
          <w:marTop w:val="0"/>
          <w:marBottom w:val="0"/>
          <w:divBdr>
            <w:top w:val="none" w:sz="0" w:space="0" w:color="auto"/>
            <w:left w:val="none" w:sz="0" w:space="0" w:color="auto"/>
            <w:bottom w:val="none" w:sz="0" w:space="0" w:color="auto"/>
            <w:right w:val="none" w:sz="0" w:space="0" w:color="auto"/>
          </w:divBdr>
        </w:div>
        <w:div w:id="73599219">
          <w:marLeft w:val="640"/>
          <w:marRight w:val="0"/>
          <w:marTop w:val="0"/>
          <w:marBottom w:val="0"/>
          <w:divBdr>
            <w:top w:val="none" w:sz="0" w:space="0" w:color="auto"/>
            <w:left w:val="none" w:sz="0" w:space="0" w:color="auto"/>
            <w:bottom w:val="none" w:sz="0" w:space="0" w:color="auto"/>
            <w:right w:val="none" w:sz="0" w:space="0" w:color="auto"/>
          </w:divBdr>
        </w:div>
        <w:div w:id="1385520268">
          <w:marLeft w:val="640"/>
          <w:marRight w:val="0"/>
          <w:marTop w:val="0"/>
          <w:marBottom w:val="0"/>
          <w:divBdr>
            <w:top w:val="none" w:sz="0" w:space="0" w:color="auto"/>
            <w:left w:val="none" w:sz="0" w:space="0" w:color="auto"/>
            <w:bottom w:val="none" w:sz="0" w:space="0" w:color="auto"/>
            <w:right w:val="none" w:sz="0" w:space="0" w:color="auto"/>
          </w:divBdr>
        </w:div>
        <w:div w:id="819880422">
          <w:marLeft w:val="640"/>
          <w:marRight w:val="0"/>
          <w:marTop w:val="0"/>
          <w:marBottom w:val="0"/>
          <w:divBdr>
            <w:top w:val="none" w:sz="0" w:space="0" w:color="auto"/>
            <w:left w:val="none" w:sz="0" w:space="0" w:color="auto"/>
            <w:bottom w:val="none" w:sz="0" w:space="0" w:color="auto"/>
            <w:right w:val="none" w:sz="0" w:space="0" w:color="auto"/>
          </w:divBdr>
        </w:div>
        <w:div w:id="2045135121">
          <w:marLeft w:val="640"/>
          <w:marRight w:val="0"/>
          <w:marTop w:val="0"/>
          <w:marBottom w:val="0"/>
          <w:divBdr>
            <w:top w:val="none" w:sz="0" w:space="0" w:color="auto"/>
            <w:left w:val="none" w:sz="0" w:space="0" w:color="auto"/>
            <w:bottom w:val="none" w:sz="0" w:space="0" w:color="auto"/>
            <w:right w:val="none" w:sz="0" w:space="0" w:color="auto"/>
          </w:divBdr>
        </w:div>
        <w:div w:id="983394070">
          <w:marLeft w:val="640"/>
          <w:marRight w:val="0"/>
          <w:marTop w:val="0"/>
          <w:marBottom w:val="0"/>
          <w:divBdr>
            <w:top w:val="none" w:sz="0" w:space="0" w:color="auto"/>
            <w:left w:val="none" w:sz="0" w:space="0" w:color="auto"/>
            <w:bottom w:val="none" w:sz="0" w:space="0" w:color="auto"/>
            <w:right w:val="none" w:sz="0" w:space="0" w:color="auto"/>
          </w:divBdr>
        </w:div>
        <w:div w:id="286787339">
          <w:marLeft w:val="640"/>
          <w:marRight w:val="0"/>
          <w:marTop w:val="0"/>
          <w:marBottom w:val="0"/>
          <w:divBdr>
            <w:top w:val="none" w:sz="0" w:space="0" w:color="auto"/>
            <w:left w:val="none" w:sz="0" w:space="0" w:color="auto"/>
            <w:bottom w:val="none" w:sz="0" w:space="0" w:color="auto"/>
            <w:right w:val="none" w:sz="0" w:space="0" w:color="auto"/>
          </w:divBdr>
        </w:div>
        <w:div w:id="2127969701">
          <w:marLeft w:val="640"/>
          <w:marRight w:val="0"/>
          <w:marTop w:val="0"/>
          <w:marBottom w:val="0"/>
          <w:divBdr>
            <w:top w:val="none" w:sz="0" w:space="0" w:color="auto"/>
            <w:left w:val="none" w:sz="0" w:space="0" w:color="auto"/>
            <w:bottom w:val="none" w:sz="0" w:space="0" w:color="auto"/>
            <w:right w:val="none" w:sz="0" w:space="0" w:color="auto"/>
          </w:divBdr>
        </w:div>
        <w:div w:id="1658340668">
          <w:marLeft w:val="640"/>
          <w:marRight w:val="0"/>
          <w:marTop w:val="0"/>
          <w:marBottom w:val="0"/>
          <w:divBdr>
            <w:top w:val="none" w:sz="0" w:space="0" w:color="auto"/>
            <w:left w:val="none" w:sz="0" w:space="0" w:color="auto"/>
            <w:bottom w:val="none" w:sz="0" w:space="0" w:color="auto"/>
            <w:right w:val="none" w:sz="0" w:space="0" w:color="auto"/>
          </w:divBdr>
        </w:div>
        <w:div w:id="1950576053">
          <w:marLeft w:val="640"/>
          <w:marRight w:val="0"/>
          <w:marTop w:val="0"/>
          <w:marBottom w:val="0"/>
          <w:divBdr>
            <w:top w:val="none" w:sz="0" w:space="0" w:color="auto"/>
            <w:left w:val="none" w:sz="0" w:space="0" w:color="auto"/>
            <w:bottom w:val="none" w:sz="0" w:space="0" w:color="auto"/>
            <w:right w:val="none" w:sz="0" w:space="0" w:color="auto"/>
          </w:divBdr>
        </w:div>
        <w:div w:id="927151423">
          <w:marLeft w:val="640"/>
          <w:marRight w:val="0"/>
          <w:marTop w:val="0"/>
          <w:marBottom w:val="0"/>
          <w:divBdr>
            <w:top w:val="none" w:sz="0" w:space="0" w:color="auto"/>
            <w:left w:val="none" w:sz="0" w:space="0" w:color="auto"/>
            <w:bottom w:val="none" w:sz="0" w:space="0" w:color="auto"/>
            <w:right w:val="none" w:sz="0" w:space="0" w:color="auto"/>
          </w:divBdr>
        </w:div>
        <w:div w:id="1915778587">
          <w:marLeft w:val="640"/>
          <w:marRight w:val="0"/>
          <w:marTop w:val="0"/>
          <w:marBottom w:val="0"/>
          <w:divBdr>
            <w:top w:val="none" w:sz="0" w:space="0" w:color="auto"/>
            <w:left w:val="none" w:sz="0" w:space="0" w:color="auto"/>
            <w:bottom w:val="none" w:sz="0" w:space="0" w:color="auto"/>
            <w:right w:val="none" w:sz="0" w:space="0" w:color="auto"/>
          </w:divBdr>
        </w:div>
        <w:div w:id="232082606">
          <w:marLeft w:val="640"/>
          <w:marRight w:val="0"/>
          <w:marTop w:val="0"/>
          <w:marBottom w:val="0"/>
          <w:divBdr>
            <w:top w:val="none" w:sz="0" w:space="0" w:color="auto"/>
            <w:left w:val="none" w:sz="0" w:space="0" w:color="auto"/>
            <w:bottom w:val="none" w:sz="0" w:space="0" w:color="auto"/>
            <w:right w:val="none" w:sz="0" w:space="0" w:color="auto"/>
          </w:divBdr>
        </w:div>
        <w:div w:id="256135447">
          <w:marLeft w:val="640"/>
          <w:marRight w:val="0"/>
          <w:marTop w:val="0"/>
          <w:marBottom w:val="0"/>
          <w:divBdr>
            <w:top w:val="none" w:sz="0" w:space="0" w:color="auto"/>
            <w:left w:val="none" w:sz="0" w:space="0" w:color="auto"/>
            <w:bottom w:val="none" w:sz="0" w:space="0" w:color="auto"/>
            <w:right w:val="none" w:sz="0" w:space="0" w:color="auto"/>
          </w:divBdr>
        </w:div>
        <w:div w:id="591931087">
          <w:marLeft w:val="640"/>
          <w:marRight w:val="0"/>
          <w:marTop w:val="0"/>
          <w:marBottom w:val="0"/>
          <w:divBdr>
            <w:top w:val="none" w:sz="0" w:space="0" w:color="auto"/>
            <w:left w:val="none" w:sz="0" w:space="0" w:color="auto"/>
            <w:bottom w:val="none" w:sz="0" w:space="0" w:color="auto"/>
            <w:right w:val="none" w:sz="0" w:space="0" w:color="auto"/>
          </w:divBdr>
        </w:div>
        <w:div w:id="1776823964">
          <w:marLeft w:val="640"/>
          <w:marRight w:val="0"/>
          <w:marTop w:val="0"/>
          <w:marBottom w:val="0"/>
          <w:divBdr>
            <w:top w:val="none" w:sz="0" w:space="0" w:color="auto"/>
            <w:left w:val="none" w:sz="0" w:space="0" w:color="auto"/>
            <w:bottom w:val="none" w:sz="0" w:space="0" w:color="auto"/>
            <w:right w:val="none" w:sz="0" w:space="0" w:color="auto"/>
          </w:divBdr>
        </w:div>
        <w:div w:id="261258582">
          <w:marLeft w:val="640"/>
          <w:marRight w:val="0"/>
          <w:marTop w:val="0"/>
          <w:marBottom w:val="0"/>
          <w:divBdr>
            <w:top w:val="none" w:sz="0" w:space="0" w:color="auto"/>
            <w:left w:val="none" w:sz="0" w:space="0" w:color="auto"/>
            <w:bottom w:val="none" w:sz="0" w:space="0" w:color="auto"/>
            <w:right w:val="none" w:sz="0" w:space="0" w:color="auto"/>
          </w:divBdr>
        </w:div>
        <w:div w:id="95100702">
          <w:marLeft w:val="640"/>
          <w:marRight w:val="0"/>
          <w:marTop w:val="0"/>
          <w:marBottom w:val="0"/>
          <w:divBdr>
            <w:top w:val="none" w:sz="0" w:space="0" w:color="auto"/>
            <w:left w:val="none" w:sz="0" w:space="0" w:color="auto"/>
            <w:bottom w:val="none" w:sz="0" w:space="0" w:color="auto"/>
            <w:right w:val="none" w:sz="0" w:space="0" w:color="auto"/>
          </w:divBdr>
        </w:div>
        <w:div w:id="188642027">
          <w:marLeft w:val="640"/>
          <w:marRight w:val="0"/>
          <w:marTop w:val="0"/>
          <w:marBottom w:val="0"/>
          <w:divBdr>
            <w:top w:val="none" w:sz="0" w:space="0" w:color="auto"/>
            <w:left w:val="none" w:sz="0" w:space="0" w:color="auto"/>
            <w:bottom w:val="none" w:sz="0" w:space="0" w:color="auto"/>
            <w:right w:val="none" w:sz="0" w:space="0" w:color="auto"/>
          </w:divBdr>
        </w:div>
        <w:div w:id="122963076">
          <w:marLeft w:val="640"/>
          <w:marRight w:val="0"/>
          <w:marTop w:val="0"/>
          <w:marBottom w:val="0"/>
          <w:divBdr>
            <w:top w:val="none" w:sz="0" w:space="0" w:color="auto"/>
            <w:left w:val="none" w:sz="0" w:space="0" w:color="auto"/>
            <w:bottom w:val="none" w:sz="0" w:space="0" w:color="auto"/>
            <w:right w:val="none" w:sz="0" w:space="0" w:color="auto"/>
          </w:divBdr>
        </w:div>
        <w:div w:id="1672101708">
          <w:marLeft w:val="640"/>
          <w:marRight w:val="0"/>
          <w:marTop w:val="0"/>
          <w:marBottom w:val="0"/>
          <w:divBdr>
            <w:top w:val="none" w:sz="0" w:space="0" w:color="auto"/>
            <w:left w:val="none" w:sz="0" w:space="0" w:color="auto"/>
            <w:bottom w:val="none" w:sz="0" w:space="0" w:color="auto"/>
            <w:right w:val="none" w:sz="0" w:space="0" w:color="auto"/>
          </w:divBdr>
        </w:div>
        <w:div w:id="58331696">
          <w:marLeft w:val="640"/>
          <w:marRight w:val="0"/>
          <w:marTop w:val="0"/>
          <w:marBottom w:val="0"/>
          <w:divBdr>
            <w:top w:val="none" w:sz="0" w:space="0" w:color="auto"/>
            <w:left w:val="none" w:sz="0" w:space="0" w:color="auto"/>
            <w:bottom w:val="none" w:sz="0" w:space="0" w:color="auto"/>
            <w:right w:val="none" w:sz="0" w:space="0" w:color="auto"/>
          </w:divBdr>
        </w:div>
      </w:divsChild>
    </w:div>
    <w:div w:id="809908817">
      <w:bodyDiv w:val="1"/>
      <w:marLeft w:val="0"/>
      <w:marRight w:val="0"/>
      <w:marTop w:val="0"/>
      <w:marBottom w:val="0"/>
      <w:divBdr>
        <w:top w:val="none" w:sz="0" w:space="0" w:color="auto"/>
        <w:left w:val="none" w:sz="0" w:space="0" w:color="auto"/>
        <w:bottom w:val="none" w:sz="0" w:space="0" w:color="auto"/>
        <w:right w:val="none" w:sz="0" w:space="0" w:color="auto"/>
      </w:divBdr>
      <w:divsChild>
        <w:div w:id="3363567">
          <w:marLeft w:val="640"/>
          <w:marRight w:val="0"/>
          <w:marTop w:val="0"/>
          <w:marBottom w:val="0"/>
          <w:divBdr>
            <w:top w:val="none" w:sz="0" w:space="0" w:color="auto"/>
            <w:left w:val="none" w:sz="0" w:space="0" w:color="auto"/>
            <w:bottom w:val="none" w:sz="0" w:space="0" w:color="auto"/>
            <w:right w:val="none" w:sz="0" w:space="0" w:color="auto"/>
          </w:divBdr>
        </w:div>
        <w:div w:id="561797295">
          <w:marLeft w:val="640"/>
          <w:marRight w:val="0"/>
          <w:marTop w:val="0"/>
          <w:marBottom w:val="0"/>
          <w:divBdr>
            <w:top w:val="none" w:sz="0" w:space="0" w:color="auto"/>
            <w:left w:val="none" w:sz="0" w:space="0" w:color="auto"/>
            <w:bottom w:val="none" w:sz="0" w:space="0" w:color="auto"/>
            <w:right w:val="none" w:sz="0" w:space="0" w:color="auto"/>
          </w:divBdr>
        </w:div>
        <w:div w:id="1465926897">
          <w:marLeft w:val="640"/>
          <w:marRight w:val="0"/>
          <w:marTop w:val="0"/>
          <w:marBottom w:val="0"/>
          <w:divBdr>
            <w:top w:val="none" w:sz="0" w:space="0" w:color="auto"/>
            <w:left w:val="none" w:sz="0" w:space="0" w:color="auto"/>
            <w:bottom w:val="none" w:sz="0" w:space="0" w:color="auto"/>
            <w:right w:val="none" w:sz="0" w:space="0" w:color="auto"/>
          </w:divBdr>
        </w:div>
        <w:div w:id="863784629">
          <w:marLeft w:val="640"/>
          <w:marRight w:val="0"/>
          <w:marTop w:val="0"/>
          <w:marBottom w:val="0"/>
          <w:divBdr>
            <w:top w:val="none" w:sz="0" w:space="0" w:color="auto"/>
            <w:left w:val="none" w:sz="0" w:space="0" w:color="auto"/>
            <w:bottom w:val="none" w:sz="0" w:space="0" w:color="auto"/>
            <w:right w:val="none" w:sz="0" w:space="0" w:color="auto"/>
          </w:divBdr>
        </w:div>
        <w:div w:id="276446266">
          <w:marLeft w:val="640"/>
          <w:marRight w:val="0"/>
          <w:marTop w:val="0"/>
          <w:marBottom w:val="0"/>
          <w:divBdr>
            <w:top w:val="none" w:sz="0" w:space="0" w:color="auto"/>
            <w:left w:val="none" w:sz="0" w:space="0" w:color="auto"/>
            <w:bottom w:val="none" w:sz="0" w:space="0" w:color="auto"/>
            <w:right w:val="none" w:sz="0" w:space="0" w:color="auto"/>
          </w:divBdr>
        </w:div>
        <w:div w:id="309557637">
          <w:marLeft w:val="640"/>
          <w:marRight w:val="0"/>
          <w:marTop w:val="0"/>
          <w:marBottom w:val="0"/>
          <w:divBdr>
            <w:top w:val="none" w:sz="0" w:space="0" w:color="auto"/>
            <w:left w:val="none" w:sz="0" w:space="0" w:color="auto"/>
            <w:bottom w:val="none" w:sz="0" w:space="0" w:color="auto"/>
            <w:right w:val="none" w:sz="0" w:space="0" w:color="auto"/>
          </w:divBdr>
        </w:div>
      </w:divsChild>
    </w:div>
    <w:div w:id="814377451">
      <w:bodyDiv w:val="1"/>
      <w:marLeft w:val="0"/>
      <w:marRight w:val="0"/>
      <w:marTop w:val="0"/>
      <w:marBottom w:val="0"/>
      <w:divBdr>
        <w:top w:val="none" w:sz="0" w:space="0" w:color="auto"/>
        <w:left w:val="none" w:sz="0" w:space="0" w:color="auto"/>
        <w:bottom w:val="none" w:sz="0" w:space="0" w:color="auto"/>
        <w:right w:val="none" w:sz="0" w:space="0" w:color="auto"/>
      </w:divBdr>
      <w:divsChild>
        <w:div w:id="118305121">
          <w:marLeft w:val="640"/>
          <w:marRight w:val="0"/>
          <w:marTop w:val="0"/>
          <w:marBottom w:val="0"/>
          <w:divBdr>
            <w:top w:val="none" w:sz="0" w:space="0" w:color="auto"/>
            <w:left w:val="none" w:sz="0" w:space="0" w:color="auto"/>
            <w:bottom w:val="none" w:sz="0" w:space="0" w:color="auto"/>
            <w:right w:val="none" w:sz="0" w:space="0" w:color="auto"/>
          </w:divBdr>
        </w:div>
        <w:div w:id="1245340481">
          <w:marLeft w:val="640"/>
          <w:marRight w:val="0"/>
          <w:marTop w:val="0"/>
          <w:marBottom w:val="0"/>
          <w:divBdr>
            <w:top w:val="none" w:sz="0" w:space="0" w:color="auto"/>
            <w:left w:val="none" w:sz="0" w:space="0" w:color="auto"/>
            <w:bottom w:val="none" w:sz="0" w:space="0" w:color="auto"/>
            <w:right w:val="none" w:sz="0" w:space="0" w:color="auto"/>
          </w:divBdr>
        </w:div>
        <w:div w:id="2079548289">
          <w:marLeft w:val="640"/>
          <w:marRight w:val="0"/>
          <w:marTop w:val="0"/>
          <w:marBottom w:val="0"/>
          <w:divBdr>
            <w:top w:val="none" w:sz="0" w:space="0" w:color="auto"/>
            <w:left w:val="none" w:sz="0" w:space="0" w:color="auto"/>
            <w:bottom w:val="none" w:sz="0" w:space="0" w:color="auto"/>
            <w:right w:val="none" w:sz="0" w:space="0" w:color="auto"/>
          </w:divBdr>
        </w:div>
        <w:div w:id="2016108207">
          <w:marLeft w:val="640"/>
          <w:marRight w:val="0"/>
          <w:marTop w:val="0"/>
          <w:marBottom w:val="0"/>
          <w:divBdr>
            <w:top w:val="none" w:sz="0" w:space="0" w:color="auto"/>
            <w:left w:val="none" w:sz="0" w:space="0" w:color="auto"/>
            <w:bottom w:val="none" w:sz="0" w:space="0" w:color="auto"/>
            <w:right w:val="none" w:sz="0" w:space="0" w:color="auto"/>
          </w:divBdr>
        </w:div>
        <w:div w:id="128402860">
          <w:marLeft w:val="640"/>
          <w:marRight w:val="0"/>
          <w:marTop w:val="0"/>
          <w:marBottom w:val="0"/>
          <w:divBdr>
            <w:top w:val="none" w:sz="0" w:space="0" w:color="auto"/>
            <w:left w:val="none" w:sz="0" w:space="0" w:color="auto"/>
            <w:bottom w:val="none" w:sz="0" w:space="0" w:color="auto"/>
            <w:right w:val="none" w:sz="0" w:space="0" w:color="auto"/>
          </w:divBdr>
        </w:div>
        <w:div w:id="1028604947">
          <w:marLeft w:val="640"/>
          <w:marRight w:val="0"/>
          <w:marTop w:val="0"/>
          <w:marBottom w:val="0"/>
          <w:divBdr>
            <w:top w:val="none" w:sz="0" w:space="0" w:color="auto"/>
            <w:left w:val="none" w:sz="0" w:space="0" w:color="auto"/>
            <w:bottom w:val="none" w:sz="0" w:space="0" w:color="auto"/>
            <w:right w:val="none" w:sz="0" w:space="0" w:color="auto"/>
          </w:divBdr>
        </w:div>
        <w:div w:id="1203903988">
          <w:marLeft w:val="640"/>
          <w:marRight w:val="0"/>
          <w:marTop w:val="0"/>
          <w:marBottom w:val="0"/>
          <w:divBdr>
            <w:top w:val="none" w:sz="0" w:space="0" w:color="auto"/>
            <w:left w:val="none" w:sz="0" w:space="0" w:color="auto"/>
            <w:bottom w:val="none" w:sz="0" w:space="0" w:color="auto"/>
            <w:right w:val="none" w:sz="0" w:space="0" w:color="auto"/>
          </w:divBdr>
        </w:div>
        <w:div w:id="1722948015">
          <w:marLeft w:val="640"/>
          <w:marRight w:val="0"/>
          <w:marTop w:val="0"/>
          <w:marBottom w:val="0"/>
          <w:divBdr>
            <w:top w:val="none" w:sz="0" w:space="0" w:color="auto"/>
            <w:left w:val="none" w:sz="0" w:space="0" w:color="auto"/>
            <w:bottom w:val="none" w:sz="0" w:space="0" w:color="auto"/>
            <w:right w:val="none" w:sz="0" w:space="0" w:color="auto"/>
          </w:divBdr>
        </w:div>
        <w:div w:id="874344244">
          <w:marLeft w:val="640"/>
          <w:marRight w:val="0"/>
          <w:marTop w:val="0"/>
          <w:marBottom w:val="0"/>
          <w:divBdr>
            <w:top w:val="none" w:sz="0" w:space="0" w:color="auto"/>
            <w:left w:val="none" w:sz="0" w:space="0" w:color="auto"/>
            <w:bottom w:val="none" w:sz="0" w:space="0" w:color="auto"/>
            <w:right w:val="none" w:sz="0" w:space="0" w:color="auto"/>
          </w:divBdr>
        </w:div>
        <w:div w:id="190849562">
          <w:marLeft w:val="640"/>
          <w:marRight w:val="0"/>
          <w:marTop w:val="0"/>
          <w:marBottom w:val="0"/>
          <w:divBdr>
            <w:top w:val="none" w:sz="0" w:space="0" w:color="auto"/>
            <w:left w:val="none" w:sz="0" w:space="0" w:color="auto"/>
            <w:bottom w:val="none" w:sz="0" w:space="0" w:color="auto"/>
            <w:right w:val="none" w:sz="0" w:space="0" w:color="auto"/>
          </w:divBdr>
        </w:div>
        <w:div w:id="1073545230">
          <w:marLeft w:val="640"/>
          <w:marRight w:val="0"/>
          <w:marTop w:val="0"/>
          <w:marBottom w:val="0"/>
          <w:divBdr>
            <w:top w:val="none" w:sz="0" w:space="0" w:color="auto"/>
            <w:left w:val="none" w:sz="0" w:space="0" w:color="auto"/>
            <w:bottom w:val="none" w:sz="0" w:space="0" w:color="auto"/>
            <w:right w:val="none" w:sz="0" w:space="0" w:color="auto"/>
          </w:divBdr>
        </w:div>
        <w:div w:id="345206890">
          <w:marLeft w:val="640"/>
          <w:marRight w:val="0"/>
          <w:marTop w:val="0"/>
          <w:marBottom w:val="0"/>
          <w:divBdr>
            <w:top w:val="none" w:sz="0" w:space="0" w:color="auto"/>
            <w:left w:val="none" w:sz="0" w:space="0" w:color="auto"/>
            <w:bottom w:val="none" w:sz="0" w:space="0" w:color="auto"/>
            <w:right w:val="none" w:sz="0" w:space="0" w:color="auto"/>
          </w:divBdr>
        </w:div>
        <w:div w:id="1087386850">
          <w:marLeft w:val="640"/>
          <w:marRight w:val="0"/>
          <w:marTop w:val="0"/>
          <w:marBottom w:val="0"/>
          <w:divBdr>
            <w:top w:val="none" w:sz="0" w:space="0" w:color="auto"/>
            <w:left w:val="none" w:sz="0" w:space="0" w:color="auto"/>
            <w:bottom w:val="none" w:sz="0" w:space="0" w:color="auto"/>
            <w:right w:val="none" w:sz="0" w:space="0" w:color="auto"/>
          </w:divBdr>
        </w:div>
        <w:div w:id="1318722791">
          <w:marLeft w:val="640"/>
          <w:marRight w:val="0"/>
          <w:marTop w:val="0"/>
          <w:marBottom w:val="0"/>
          <w:divBdr>
            <w:top w:val="none" w:sz="0" w:space="0" w:color="auto"/>
            <w:left w:val="none" w:sz="0" w:space="0" w:color="auto"/>
            <w:bottom w:val="none" w:sz="0" w:space="0" w:color="auto"/>
            <w:right w:val="none" w:sz="0" w:space="0" w:color="auto"/>
          </w:divBdr>
        </w:div>
        <w:div w:id="316879126">
          <w:marLeft w:val="640"/>
          <w:marRight w:val="0"/>
          <w:marTop w:val="0"/>
          <w:marBottom w:val="0"/>
          <w:divBdr>
            <w:top w:val="none" w:sz="0" w:space="0" w:color="auto"/>
            <w:left w:val="none" w:sz="0" w:space="0" w:color="auto"/>
            <w:bottom w:val="none" w:sz="0" w:space="0" w:color="auto"/>
            <w:right w:val="none" w:sz="0" w:space="0" w:color="auto"/>
          </w:divBdr>
        </w:div>
        <w:div w:id="1287858639">
          <w:marLeft w:val="640"/>
          <w:marRight w:val="0"/>
          <w:marTop w:val="0"/>
          <w:marBottom w:val="0"/>
          <w:divBdr>
            <w:top w:val="none" w:sz="0" w:space="0" w:color="auto"/>
            <w:left w:val="none" w:sz="0" w:space="0" w:color="auto"/>
            <w:bottom w:val="none" w:sz="0" w:space="0" w:color="auto"/>
            <w:right w:val="none" w:sz="0" w:space="0" w:color="auto"/>
          </w:divBdr>
        </w:div>
        <w:div w:id="1696954065">
          <w:marLeft w:val="640"/>
          <w:marRight w:val="0"/>
          <w:marTop w:val="0"/>
          <w:marBottom w:val="0"/>
          <w:divBdr>
            <w:top w:val="none" w:sz="0" w:space="0" w:color="auto"/>
            <w:left w:val="none" w:sz="0" w:space="0" w:color="auto"/>
            <w:bottom w:val="none" w:sz="0" w:space="0" w:color="auto"/>
            <w:right w:val="none" w:sz="0" w:space="0" w:color="auto"/>
          </w:divBdr>
        </w:div>
        <w:div w:id="1018701948">
          <w:marLeft w:val="640"/>
          <w:marRight w:val="0"/>
          <w:marTop w:val="0"/>
          <w:marBottom w:val="0"/>
          <w:divBdr>
            <w:top w:val="none" w:sz="0" w:space="0" w:color="auto"/>
            <w:left w:val="none" w:sz="0" w:space="0" w:color="auto"/>
            <w:bottom w:val="none" w:sz="0" w:space="0" w:color="auto"/>
            <w:right w:val="none" w:sz="0" w:space="0" w:color="auto"/>
          </w:divBdr>
        </w:div>
        <w:div w:id="1504321959">
          <w:marLeft w:val="640"/>
          <w:marRight w:val="0"/>
          <w:marTop w:val="0"/>
          <w:marBottom w:val="0"/>
          <w:divBdr>
            <w:top w:val="none" w:sz="0" w:space="0" w:color="auto"/>
            <w:left w:val="none" w:sz="0" w:space="0" w:color="auto"/>
            <w:bottom w:val="none" w:sz="0" w:space="0" w:color="auto"/>
            <w:right w:val="none" w:sz="0" w:space="0" w:color="auto"/>
          </w:divBdr>
        </w:div>
        <w:div w:id="1283459874">
          <w:marLeft w:val="640"/>
          <w:marRight w:val="0"/>
          <w:marTop w:val="0"/>
          <w:marBottom w:val="0"/>
          <w:divBdr>
            <w:top w:val="none" w:sz="0" w:space="0" w:color="auto"/>
            <w:left w:val="none" w:sz="0" w:space="0" w:color="auto"/>
            <w:bottom w:val="none" w:sz="0" w:space="0" w:color="auto"/>
            <w:right w:val="none" w:sz="0" w:space="0" w:color="auto"/>
          </w:divBdr>
        </w:div>
        <w:div w:id="492532255">
          <w:marLeft w:val="640"/>
          <w:marRight w:val="0"/>
          <w:marTop w:val="0"/>
          <w:marBottom w:val="0"/>
          <w:divBdr>
            <w:top w:val="none" w:sz="0" w:space="0" w:color="auto"/>
            <w:left w:val="none" w:sz="0" w:space="0" w:color="auto"/>
            <w:bottom w:val="none" w:sz="0" w:space="0" w:color="auto"/>
            <w:right w:val="none" w:sz="0" w:space="0" w:color="auto"/>
          </w:divBdr>
        </w:div>
        <w:div w:id="1023673842">
          <w:marLeft w:val="640"/>
          <w:marRight w:val="0"/>
          <w:marTop w:val="0"/>
          <w:marBottom w:val="0"/>
          <w:divBdr>
            <w:top w:val="none" w:sz="0" w:space="0" w:color="auto"/>
            <w:left w:val="none" w:sz="0" w:space="0" w:color="auto"/>
            <w:bottom w:val="none" w:sz="0" w:space="0" w:color="auto"/>
            <w:right w:val="none" w:sz="0" w:space="0" w:color="auto"/>
          </w:divBdr>
        </w:div>
        <w:div w:id="567233032">
          <w:marLeft w:val="640"/>
          <w:marRight w:val="0"/>
          <w:marTop w:val="0"/>
          <w:marBottom w:val="0"/>
          <w:divBdr>
            <w:top w:val="none" w:sz="0" w:space="0" w:color="auto"/>
            <w:left w:val="none" w:sz="0" w:space="0" w:color="auto"/>
            <w:bottom w:val="none" w:sz="0" w:space="0" w:color="auto"/>
            <w:right w:val="none" w:sz="0" w:space="0" w:color="auto"/>
          </w:divBdr>
        </w:div>
        <w:div w:id="536507767">
          <w:marLeft w:val="640"/>
          <w:marRight w:val="0"/>
          <w:marTop w:val="0"/>
          <w:marBottom w:val="0"/>
          <w:divBdr>
            <w:top w:val="none" w:sz="0" w:space="0" w:color="auto"/>
            <w:left w:val="none" w:sz="0" w:space="0" w:color="auto"/>
            <w:bottom w:val="none" w:sz="0" w:space="0" w:color="auto"/>
            <w:right w:val="none" w:sz="0" w:space="0" w:color="auto"/>
          </w:divBdr>
        </w:div>
        <w:div w:id="1108699524">
          <w:marLeft w:val="640"/>
          <w:marRight w:val="0"/>
          <w:marTop w:val="0"/>
          <w:marBottom w:val="0"/>
          <w:divBdr>
            <w:top w:val="none" w:sz="0" w:space="0" w:color="auto"/>
            <w:left w:val="none" w:sz="0" w:space="0" w:color="auto"/>
            <w:bottom w:val="none" w:sz="0" w:space="0" w:color="auto"/>
            <w:right w:val="none" w:sz="0" w:space="0" w:color="auto"/>
          </w:divBdr>
        </w:div>
        <w:div w:id="749542195">
          <w:marLeft w:val="640"/>
          <w:marRight w:val="0"/>
          <w:marTop w:val="0"/>
          <w:marBottom w:val="0"/>
          <w:divBdr>
            <w:top w:val="none" w:sz="0" w:space="0" w:color="auto"/>
            <w:left w:val="none" w:sz="0" w:space="0" w:color="auto"/>
            <w:bottom w:val="none" w:sz="0" w:space="0" w:color="auto"/>
            <w:right w:val="none" w:sz="0" w:space="0" w:color="auto"/>
          </w:divBdr>
        </w:div>
        <w:div w:id="1025864045">
          <w:marLeft w:val="640"/>
          <w:marRight w:val="0"/>
          <w:marTop w:val="0"/>
          <w:marBottom w:val="0"/>
          <w:divBdr>
            <w:top w:val="none" w:sz="0" w:space="0" w:color="auto"/>
            <w:left w:val="none" w:sz="0" w:space="0" w:color="auto"/>
            <w:bottom w:val="none" w:sz="0" w:space="0" w:color="auto"/>
            <w:right w:val="none" w:sz="0" w:space="0" w:color="auto"/>
          </w:divBdr>
        </w:div>
        <w:div w:id="1711028180">
          <w:marLeft w:val="640"/>
          <w:marRight w:val="0"/>
          <w:marTop w:val="0"/>
          <w:marBottom w:val="0"/>
          <w:divBdr>
            <w:top w:val="none" w:sz="0" w:space="0" w:color="auto"/>
            <w:left w:val="none" w:sz="0" w:space="0" w:color="auto"/>
            <w:bottom w:val="none" w:sz="0" w:space="0" w:color="auto"/>
            <w:right w:val="none" w:sz="0" w:space="0" w:color="auto"/>
          </w:divBdr>
        </w:div>
        <w:div w:id="425926886">
          <w:marLeft w:val="640"/>
          <w:marRight w:val="0"/>
          <w:marTop w:val="0"/>
          <w:marBottom w:val="0"/>
          <w:divBdr>
            <w:top w:val="none" w:sz="0" w:space="0" w:color="auto"/>
            <w:left w:val="none" w:sz="0" w:space="0" w:color="auto"/>
            <w:bottom w:val="none" w:sz="0" w:space="0" w:color="auto"/>
            <w:right w:val="none" w:sz="0" w:space="0" w:color="auto"/>
          </w:divBdr>
        </w:div>
        <w:div w:id="2038197812">
          <w:marLeft w:val="640"/>
          <w:marRight w:val="0"/>
          <w:marTop w:val="0"/>
          <w:marBottom w:val="0"/>
          <w:divBdr>
            <w:top w:val="none" w:sz="0" w:space="0" w:color="auto"/>
            <w:left w:val="none" w:sz="0" w:space="0" w:color="auto"/>
            <w:bottom w:val="none" w:sz="0" w:space="0" w:color="auto"/>
            <w:right w:val="none" w:sz="0" w:space="0" w:color="auto"/>
          </w:divBdr>
        </w:div>
        <w:div w:id="1781871190">
          <w:marLeft w:val="640"/>
          <w:marRight w:val="0"/>
          <w:marTop w:val="0"/>
          <w:marBottom w:val="0"/>
          <w:divBdr>
            <w:top w:val="none" w:sz="0" w:space="0" w:color="auto"/>
            <w:left w:val="none" w:sz="0" w:space="0" w:color="auto"/>
            <w:bottom w:val="none" w:sz="0" w:space="0" w:color="auto"/>
            <w:right w:val="none" w:sz="0" w:space="0" w:color="auto"/>
          </w:divBdr>
        </w:div>
        <w:div w:id="202251456">
          <w:marLeft w:val="640"/>
          <w:marRight w:val="0"/>
          <w:marTop w:val="0"/>
          <w:marBottom w:val="0"/>
          <w:divBdr>
            <w:top w:val="none" w:sz="0" w:space="0" w:color="auto"/>
            <w:left w:val="none" w:sz="0" w:space="0" w:color="auto"/>
            <w:bottom w:val="none" w:sz="0" w:space="0" w:color="auto"/>
            <w:right w:val="none" w:sz="0" w:space="0" w:color="auto"/>
          </w:divBdr>
        </w:div>
      </w:divsChild>
    </w:div>
    <w:div w:id="819343361">
      <w:bodyDiv w:val="1"/>
      <w:marLeft w:val="0"/>
      <w:marRight w:val="0"/>
      <w:marTop w:val="0"/>
      <w:marBottom w:val="0"/>
      <w:divBdr>
        <w:top w:val="none" w:sz="0" w:space="0" w:color="auto"/>
        <w:left w:val="none" w:sz="0" w:space="0" w:color="auto"/>
        <w:bottom w:val="none" w:sz="0" w:space="0" w:color="auto"/>
        <w:right w:val="none" w:sz="0" w:space="0" w:color="auto"/>
      </w:divBdr>
      <w:divsChild>
        <w:div w:id="947590128">
          <w:marLeft w:val="640"/>
          <w:marRight w:val="0"/>
          <w:marTop w:val="0"/>
          <w:marBottom w:val="0"/>
          <w:divBdr>
            <w:top w:val="none" w:sz="0" w:space="0" w:color="auto"/>
            <w:left w:val="none" w:sz="0" w:space="0" w:color="auto"/>
            <w:bottom w:val="none" w:sz="0" w:space="0" w:color="auto"/>
            <w:right w:val="none" w:sz="0" w:space="0" w:color="auto"/>
          </w:divBdr>
        </w:div>
        <w:div w:id="371881910">
          <w:marLeft w:val="640"/>
          <w:marRight w:val="0"/>
          <w:marTop w:val="0"/>
          <w:marBottom w:val="0"/>
          <w:divBdr>
            <w:top w:val="none" w:sz="0" w:space="0" w:color="auto"/>
            <w:left w:val="none" w:sz="0" w:space="0" w:color="auto"/>
            <w:bottom w:val="none" w:sz="0" w:space="0" w:color="auto"/>
            <w:right w:val="none" w:sz="0" w:space="0" w:color="auto"/>
          </w:divBdr>
        </w:div>
        <w:div w:id="1233271403">
          <w:marLeft w:val="640"/>
          <w:marRight w:val="0"/>
          <w:marTop w:val="0"/>
          <w:marBottom w:val="0"/>
          <w:divBdr>
            <w:top w:val="none" w:sz="0" w:space="0" w:color="auto"/>
            <w:left w:val="none" w:sz="0" w:space="0" w:color="auto"/>
            <w:bottom w:val="none" w:sz="0" w:space="0" w:color="auto"/>
            <w:right w:val="none" w:sz="0" w:space="0" w:color="auto"/>
          </w:divBdr>
        </w:div>
        <w:div w:id="742265366">
          <w:marLeft w:val="640"/>
          <w:marRight w:val="0"/>
          <w:marTop w:val="0"/>
          <w:marBottom w:val="0"/>
          <w:divBdr>
            <w:top w:val="none" w:sz="0" w:space="0" w:color="auto"/>
            <w:left w:val="none" w:sz="0" w:space="0" w:color="auto"/>
            <w:bottom w:val="none" w:sz="0" w:space="0" w:color="auto"/>
            <w:right w:val="none" w:sz="0" w:space="0" w:color="auto"/>
          </w:divBdr>
        </w:div>
        <w:div w:id="1148279563">
          <w:marLeft w:val="640"/>
          <w:marRight w:val="0"/>
          <w:marTop w:val="0"/>
          <w:marBottom w:val="0"/>
          <w:divBdr>
            <w:top w:val="none" w:sz="0" w:space="0" w:color="auto"/>
            <w:left w:val="none" w:sz="0" w:space="0" w:color="auto"/>
            <w:bottom w:val="none" w:sz="0" w:space="0" w:color="auto"/>
            <w:right w:val="none" w:sz="0" w:space="0" w:color="auto"/>
          </w:divBdr>
        </w:div>
        <w:div w:id="263001168">
          <w:marLeft w:val="640"/>
          <w:marRight w:val="0"/>
          <w:marTop w:val="0"/>
          <w:marBottom w:val="0"/>
          <w:divBdr>
            <w:top w:val="none" w:sz="0" w:space="0" w:color="auto"/>
            <w:left w:val="none" w:sz="0" w:space="0" w:color="auto"/>
            <w:bottom w:val="none" w:sz="0" w:space="0" w:color="auto"/>
            <w:right w:val="none" w:sz="0" w:space="0" w:color="auto"/>
          </w:divBdr>
        </w:div>
        <w:div w:id="1667591129">
          <w:marLeft w:val="640"/>
          <w:marRight w:val="0"/>
          <w:marTop w:val="0"/>
          <w:marBottom w:val="0"/>
          <w:divBdr>
            <w:top w:val="none" w:sz="0" w:space="0" w:color="auto"/>
            <w:left w:val="none" w:sz="0" w:space="0" w:color="auto"/>
            <w:bottom w:val="none" w:sz="0" w:space="0" w:color="auto"/>
            <w:right w:val="none" w:sz="0" w:space="0" w:color="auto"/>
          </w:divBdr>
        </w:div>
        <w:div w:id="909850985">
          <w:marLeft w:val="640"/>
          <w:marRight w:val="0"/>
          <w:marTop w:val="0"/>
          <w:marBottom w:val="0"/>
          <w:divBdr>
            <w:top w:val="none" w:sz="0" w:space="0" w:color="auto"/>
            <w:left w:val="none" w:sz="0" w:space="0" w:color="auto"/>
            <w:bottom w:val="none" w:sz="0" w:space="0" w:color="auto"/>
            <w:right w:val="none" w:sz="0" w:space="0" w:color="auto"/>
          </w:divBdr>
        </w:div>
        <w:div w:id="869028989">
          <w:marLeft w:val="640"/>
          <w:marRight w:val="0"/>
          <w:marTop w:val="0"/>
          <w:marBottom w:val="0"/>
          <w:divBdr>
            <w:top w:val="none" w:sz="0" w:space="0" w:color="auto"/>
            <w:left w:val="none" w:sz="0" w:space="0" w:color="auto"/>
            <w:bottom w:val="none" w:sz="0" w:space="0" w:color="auto"/>
            <w:right w:val="none" w:sz="0" w:space="0" w:color="auto"/>
          </w:divBdr>
        </w:div>
        <w:div w:id="1544948343">
          <w:marLeft w:val="640"/>
          <w:marRight w:val="0"/>
          <w:marTop w:val="0"/>
          <w:marBottom w:val="0"/>
          <w:divBdr>
            <w:top w:val="none" w:sz="0" w:space="0" w:color="auto"/>
            <w:left w:val="none" w:sz="0" w:space="0" w:color="auto"/>
            <w:bottom w:val="none" w:sz="0" w:space="0" w:color="auto"/>
            <w:right w:val="none" w:sz="0" w:space="0" w:color="auto"/>
          </w:divBdr>
        </w:div>
        <w:div w:id="1738282577">
          <w:marLeft w:val="640"/>
          <w:marRight w:val="0"/>
          <w:marTop w:val="0"/>
          <w:marBottom w:val="0"/>
          <w:divBdr>
            <w:top w:val="none" w:sz="0" w:space="0" w:color="auto"/>
            <w:left w:val="none" w:sz="0" w:space="0" w:color="auto"/>
            <w:bottom w:val="none" w:sz="0" w:space="0" w:color="auto"/>
            <w:right w:val="none" w:sz="0" w:space="0" w:color="auto"/>
          </w:divBdr>
        </w:div>
        <w:div w:id="1096487325">
          <w:marLeft w:val="640"/>
          <w:marRight w:val="0"/>
          <w:marTop w:val="0"/>
          <w:marBottom w:val="0"/>
          <w:divBdr>
            <w:top w:val="none" w:sz="0" w:space="0" w:color="auto"/>
            <w:left w:val="none" w:sz="0" w:space="0" w:color="auto"/>
            <w:bottom w:val="none" w:sz="0" w:space="0" w:color="auto"/>
            <w:right w:val="none" w:sz="0" w:space="0" w:color="auto"/>
          </w:divBdr>
        </w:div>
        <w:div w:id="1958171591">
          <w:marLeft w:val="640"/>
          <w:marRight w:val="0"/>
          <w:marTop w:val="0"/>
          <w:marBottom w:val="0"/>
          <w:divBdr>
            <w:top w:val="none" w:sz="0" w:space="0" w:color="auto"/>
            <w:left w:val="none" w:sz="0" w:space="0" w:color="auto"/>
            <w:bottom w:val="none" w:sz="0" w:space="0" w:color="auto"/>
            <w:right w:val="none" w:sz="0" w:space="0" w:color="auto"/>
          </w:divBdr>
        </w:div>
        <w:div w:id="1239361400">
          <w:marLeft w:val="640"/>
          <w:marRight w:val="0"/>
          <w:marTop w:val="0"/>
          <w:marBottom w:val="0"/>
          <w:divBdr>
            <w:top w:val="none" w:sz="0" w:space="0" w:color="auto"/>
            <w:left w:val="none" w:sz="0" w:space="0" w:color="auto"/>
            <w:bottom w:val="none" w:sz="0" w:space="0" w:color="auto"/>
            <w:right w:val="none" w:sz="0" w:space="0" w:color="auto"/>
          </w:divBdr>
        </w:div>
        <w:div w:id="309947121">
          <w:marLeft w:val="640"/>
          <w:marRight w:val="0"/>
          <w:marTop w:val="0"/>
          <w:marBottom w:val="0"/>
          <w:divBdr>
            <w:top w:val="none" w:sz="0" w:space="0" w:color="auto"/>
            <w:left w:val="none" w:sz="0" w:space="0" w:color="auto"/>
            <w:bottom w:val="none" w:sz="0" w:space="0" w:color="auto"/>
            <w:right w:val="none" w:sz="0" w:space="0" w:color="auto"/>
          </w:divBdr>
        </w:div>
        <w:div w:id="252783660">
          <w:marLeft w:val="640"/>
          <w:marRight w:val="0"/>
          <w:marTop w:val="0"/>
          <w:marBottom w:val="0"/>
          <w:divBdr>
            <w:top w:val="none" w:sz="0" w:space="0" w:color="auto"/>
            <w:left w:val="none" w:sz="0" w:space="0" w:color="auto"/>
            <w:bottom w:val="none" w:sz="0" w:space="0" w:color="auto"/>
            <w:right w:val="none" w:sz="0" w:space="0" w:color="auto"/>
          </w:divBdr>
        </w:div>
        <w:div w:id="241835335">
          <w:marLeft w:val="640"/>
          <w:marRight w:val="0"/>
          <w:marTop w:val="0"/>
          <w:marBottom w:val="0"/>
          <w:divBdr>
            <w:top w:val="none" w:sz="0" w:space="0" w:color="auto"/>
            <w:left w:val="none" w:sz="0" w:space="0" w:color="auto"/>
            <w:bottom w:val="none" w:sz="0" w:space="0" w:color="auto"/>
            <w:right w:val="none" w:sz="0" w:space="0" w:color="auto"/>
          </w:divBdr>
        </w:div>
        <w:div w:id="1955285271">
          <w:marLeft w:val="640"/>
          <w:marRight w:val="0"/>
          <w:marTop w:val="0"/>
          <w:marBottom w:val="0"/>
          <w:divBdr>
            <w:top w:val="none" w:sz="0" w:space="0" w:color="auto"/>
            <w:left w:val="none" w:sz="0" w:space="0" w:color="auto"/>
            <w:bottom w:val="none" w:sz="0" w:space="0" w:color="auto"/>
            <w:right w:val="none" w:sz="0" w:space="0" w:color="auto"/>
          </w:divBdr>
        </w:div>
        <w:div w:id="1097336768">
          <w:marLeft w:val="640"/>
          <w:marRight w:val="0"/>
          <w:marTop w:val="0"/>
          <w:marBottom w:val="0"/>
          <w:divBdr>
            <w:top w:val="none" w:sz="0" w:space="0" w:color="auto"/>
            <w:left w:val="none" w:sz="0" w:space="0" w:color="auto"/>
            <w:bottom w:val="none" w:sz="0" w:space="0" w:color="auto"/>
            <w:right w:val="none" w:sz="0" w:space="0" w:color="auto"/>
          </w:divBdr>
        </w:div>
        <w:div w:id="1632981777">
          <w:marLeft w:val="640"/>
          <w:marRight w:val="0"/>
          <w:marTop w:val="0"/>
          <w:marBottom w:val="0"/>
          <w:divBdr>
            <w:top w:val="none" w:sz="0" w:space="0" w:color="auto"/>
            <w:left w:val="none" w:sz="0" w:space="0" w:color="auto"/>
            <w:bottom w:val="none" w:sz="0" w:space="0" w:color="auto"/>
            <w:right w:val="none" w:sz="0" w:space="0" w:color="auto"/>
          </w:divBdr>
        </w:div>
        <w:div w:id="2125878106">
          <w:marLeft w:val="640"/>
          <w:marRight w:val="0"/>
          <w:marTop w:val="0"/>
          <w:marBottom w:val="0"/>
          <w:divBdr>
            <w:top w:val="none" w:sz="0" w:space="0" w:color="auto"/>
            <w:left w:val="none" w:sz="0" w:space="0" w:color="auto"/>
            <w:bottom w:val="none" w:sz="0" w:space="0" w:color="auto"/>
            <w:right w:val="none" w:sz="0" w:space="0" w:color="auto"/>
          </w:divBdr>
        </w:div>
        <w:div w:id="1659261091">
          <w:marLeft w:val="640"/>
          <w:marRight w:val="0"/>
          <w:marTop w:val="0"/>
          <w:marBottom w:val="0"/>
          <w:divBdr>
            <w:top w:val="none" w:sz="0" w:space="0" w:color="auto"/>
            <w:left w:val="none" w:sz="0" w:space="0" w:color="auto"/>
            <w:bottom w:val="none" w:sz="0" w:space="0" w:color="auto"/>
            <w:right w:val="none" w:sz="0" w:space="0" w:color="auto"/>
          </w:divBdr>
        </w:div>
        <w:div w:id="1788617289">
          <w:marLeft w:val="640"/>
          <w:marRight w:val="0"/>
          <w:marTop w:val="0"/>
          <w:marBottom w:val="0"/>
          <w:divBdr>
            <w:top w:val="none" w:sz="0" w:space="0" w:color="auto"/>
            <w:left w:val="none" w:sz="0" w:space="0" w:color="auto"/>
            <w:bottom w:val="none" w:sz="0" w:space="0" w:color="auto"/>
            <w:right w:val="none" w:sz="0" w:space="0" w:color="auto"/>
          </w:divBdr>
        </w:div>
        <w:div w:id="1387603159">
          <w:marLeft w:val="640"/>
          <w:marRight w:val="0"/>
          <w:marTop w:val="0"/>
          <w:marBottom w:val="0"/>
          <w:divBdr>
            <w:top w:val="none" w:sz="0" w:space="0" w:color="auto"/>
            <w:left w:val="none" w:sz="0" w:space="0" w:color="auto"/>
            <w:bottom w:val="none" w:sz="0" w:space="0" w:color="auto"/>
            <w:right w:val="none" w:sz="0" w:space="0" w:color="auto"/>
          </w:divBdr>
        </w:div>
        <w:div w:id="1295214820">
          <w:marLeft w:val="640"/>
          <w:marRight w:val="0"/>
          <w:marTop w:val="0"/>
          <w:marBottom w:val="0"/>
          <w:divBdr>
            <w:top w:val="none" w:sz="0" w:space="0" w:color="auto"/>
            <w:left w:val="none" w:sz="0" w:space="0" w:color="auto"/>
            <w:bottom w:val="none" w:sz="0" w:space="0" w:color="auto"/>
            <w:right w:val="none" w:sz="0" w:space="0" w:color="auto"/>
          </w:divBdr>
        </w:div>
        <w:div w:id="330529406">
          <w:marLeft w:val="640"/>
          <w:marRight w:val="0"/>
          <w:marTop w:val="0"/>
          <w:marBottom w:val="0"/>
          <w:divBdr>
            <w:top w:val="none" w:sz="0" w:space="0" w:color="auto"/>
            <w:left w:val="none" w:sz="0" w:space="0" w:color="auto"/>
            <w:bottom w:val="none" w:sz="0" w:space="0" w:color="auto"/>
            <w:right w:val="none" w:sz="0" w:space="0" w:color="auto"/>
          </w:divBdr>
        </w:div>
        <w:div w:id="1553617996">
          <w:marLeft w:val="640"/>
          <w:marRight w:val="0"/>
          <w:marTop w:val="0"/>
          <w:marBottom w:val="0"/>
          <w:divBdr>
            <w:top w:val="none" w:sz="0" w:space="0" w:color="auto"/>
            <w:left w:val="none" w:sz="0" w:space="0" w:color="auto"/>
            <w:bottom w:val="none" w:sz="0" w:space="0" w:color="auto"/>
            <w:right w:val="none" w:sz="0" w:space="0" w:color="auto"/>
          </w:divBdr>
        </w:div>
        <w:div w:id="603731346">
          <w:marLeft w:val="640"/>
          <w:marRight w:val="0"/>
          <w:marTop w:val="0"/>
          <w:marBottom w:val="0"/>
          <w:divBdr>
            <w:top w:val="none" w:sz="0" w:space="0" w:color="auto"/>
            <w:left w:val="none" w:sz="0" w:space="0" w:color="auto"/>
            <w:bottom w:val="none" w:sz="0" w:space="0" w:color="auto"/>
            <w:right w:val="none" w:sz="0" w:space="0" w:color="auto"/>
          </w:divBdr>
        </w:div>
        <w:div w:id="692263478">
          <w:marLeft w:val="640"/>
          <w:marRight w:val="0"/>
          <w:marTop w:val="0"/>
          <w:marBottom w:val="0"/>
          <w:divBdr>
            <w:top w:val="none" w:sz="0" w:space="0" w:color="auto"/>
            <w:left w:val="none" w:sz="0" w:space="0" w:color="auto"/>
            <w:bottom w:val="none" w:sz="0" w:space="0" w:color="auto"/>
            <w:right w:val="none" w:sz="0" w:space="0" w:color="auto"/>
          </w:divBdr>
        </w:div>
        <w:div w:id="711148507">
          <w:marLeft w:val="640"/>
          <w:marRight w:val="0"/>
          <w:marTop w:val="0"/>
          <w:marBottom w:val="0"/>
          <w:divBdr>
            <w:top w:val="none" w:sz="0" w:space="0" w:color="auto"/>
            <w:left w:val="none" w:sz="0" w:space="0" w:color="auto"/>
            <w:bottom w:val="none" w:sz="0" w:space="0" w:color="auto"/>
            <w:right w:val="none" w:sz="0" w:space="0" w:color="auto"/>
          </w:divBdr>
        </w:div>
        <w:div w:id="559293109">
          <w:marLeft w:val="640"/>
          <w:marRight w:val="0"/>
          <w:marTop w:val="0"/>
          <w:marBottom w:val="0"/>
          <w:divBdr>
            <w:top w:val="none" w:sz="0" w:space="0" w:color="auto"/>
            <w:left w:val="none" w:sz="0" w:space="0" w:color="auto"/>
            <w:bottom w:val="none" w:sz="0" w:space="0" w:color="auto"/>
            <w:right w:val="none" w:sz="0" w:space="0" w:color="auto"/>
          </w:divBdr>
        </w:div>
        <w:div w:id="890071119">
          <w:marLeft w:val="640"/>
          <w:marRight w:val="0"/>
          <w:marTop w:val="0"/>
          <w:marBottom w:val="0"/>
          <w:divBdr>
            <w:top w:val="none" w:sz="0" w:space="0" w:color="auto"/>
            <w:left w:val="none" w:sz="0" w:space="0" w:color="auto"/>
            <w:bottom w:val="none" w:sz="0" w:space="0" w:color="auto"/>
            <w:right w:val="none" w:sz="0" w:space="0" w:color="auto"/>
          </w:divBdr>
        </w:div>
        <w:div w:id="1927422226">
          <w:marLeft w:val="640"/>
          <w:marRight w:val="0"/>
          <w:marTop w:val="0"/>
          <w:marBottom w:val="0"/>
          <w:divBdr>
            <w:top w:val="none" w:sz="0" w:space="0" w:color="auto"/>
            <w:left w:val="none" w:sz="0" w:space="0" w:color="auto"/>
            <w:bottom w:val="none" w:sz="0" w:space="0" w:color="auto"/>
            <w:right w:val="none" w:sz="0" w:space="0" w:color="auto"/>
          </w:divBdr>
        </w:div>
        <w:div w:id="1431781819">
          <w:marLeft w:val="640"/>
          <w:marRight w:val="0"/>
          <w:marTop w:val="0"/>
          <w:marBottom w:val="0"/>
          <w:divBdr>
            <w:top w:val="none" w:sz="0" w:space="0" w:color="auto"/>
            <w:left w:val="none" w:sz="0" w:space="0" w:color="auto"/>
            <w:bottom w:val="none" w:sz="0" w:space="0" w:color="auto"/>
            <w:right w:val="none" w:sz="0" w:space="0" w:color="auto"/>
          </w:divBdr>
        </w:div>
        <w:div w:id="277759992">
          <w:marLeft w:val="640"/>
          <w:marRight w:val="0"/>
          <w:marTop w:val="0"/>
          <w:marBottom w:val="0"/>
          <w:divBdr>
            <w:top w:val="none" w:sz="0" w:space="0" w:color="auto"/>
            <w:left w:val="none" w:sz="0" w:space="0" w:color="auto"/>
            <w:bottom w:val="none" w:sz="0" w:space="0" w:color="auto"/>
            <w:right w:val="none" w:sz="0" w:space="0" w:color="auto"/>
          </w:divBdr>
        </w:div>
        <w:div w:id="236786727">
          <w:marLeft w:val="640"/>
          <w:marRight w:val="0"/>
          <w:marTop w:val="0"/>
          <w:marBottom w:val="0"/>
          <w:divBdr>
            <w:top w:val="none" w:sz="0" w:space="0" w:color="auto"/>
            <w:left w:val="none" w:sz="0" w:space="0" w:color="auto"/>
            <w:bottom w:val="none" w:sz="0" w:space="0" w:color="auto"/>
            <w:right w:val="none" w:sz="0" w:space="0" w:color="auto"/>
          </w:divBdr>
        </w:div>
        <w:div w:id="1202985176">
          <w:marLeft w:val="640"/>
          <w:marRight w:val="0"/>
          <w:marTop w:val="0"/>
          <w:marBottom w:val="0"/>
          <w:divBdr>
            <w:top w:val="none" w:sz="0" w:space="0" w:color="auto"/>
            <w:left w:val="none" w:sz="0" w:space="0" w:color="auto"/>
            <w:bottom w:val="none" w:sz="0" w:space="0" w:color="auto"/>
            <w:right w:val="none" w:sz="0" w:space="0" w:color="auto"/>
          </w:divBdr>
        </w:div>
        <w:div w:id="581524299">
          <w:marLeft w:val="640"/>
          <w:marRight w:val="0"/>
          <w:marTop w:val="0"/>
          <w:marBottom w:val="0"/>
          <w:divBdr>
            <w:top w:val="none" w:sz="0" w:space="0" w:color="auto"/>
            <w:left w:val="none" w:sz="0" w:space="0" w:color="auto"/>
            <w:bottom w:val="none" w:sz="0" w:space="0" w:color="auto"/>
            <w:right w:val="none" w:sz="0" w:space="0" w:color="auto"/>
          </w:divBdr>
        </w:div>
        <w:div w:id="1151367723">
          <w:marLeft w:val="640"/>
          <w:marRight w:val="0"/>
          <w:marTop w:val="0"/>
          <w:marBottom w:val="0"/>
          <w:divBdr>
            <w:top w:val="none" w:sz="0" w:space="0" w:color="auto"/>
            <w:left w:val="none" w:sz="0" w:space="0" w:color="auto"/>
            <w:bottom w:val="none" w:sz="0" w:space="0" w:color="auto"/>
            <w:right w:val="none" w:sz="0" w:space="0" w:color="auto"/>
          </w:divBdr>
        </w:div>
        <w:div w:id="22442691">
          <w:marLeft w:val="640"/>
          <w:marRight w:val="0"/>
          <w:marTop w:val="0"/>
          <w:marBottom w:val="0"/>
          <w:divBdr>
            <w:top w:val="none" w:sz="0" w:space="0" w:color="auto"/>
            <w:left w:val="none" w:sz="0" w:space="0" w:color="auto"/>
            <w:bottom w:val="none" w:sz="0" w:space="0" w:color="auto"/>
            <w:right w:val="none" w:sz="0" w:space="0" w:color="auto"/>
          </w:divBdr>
        </w:div>
        <w:div w:id="333075632">
          <w:marLeft w:val="640"/>
          <w:marRight w:val="0"/>
          <w:marTop w:val="0"/>
          <w:marBottom w:val="0"/>
          <w:divBdr>
            <w:top w:val="none" w:sz="0" w:space="0" w:color="auto"/>
            <w:left w:val="none" w:sz="0" w:space="0" w:color="auto"/>
            <w:bottom w:val="none" w:sz="0" w:space="0" w:color="auto"/>
            <w:right w:val="none" w:sz="0" w:space="0" w:color="auto"/>
          </w:divBdr>
        </w:div>
        <w:div w:id="492448636">
          <w:marLeft w:val="640"/>
          <w:marRight w:val="0"/>
          <w:marTop w:val="0"/>
          <w:marBottom w:val="0"/>
          <w:divBdr>
            <w:top w:val="none" w:sz="0" w:space="0" w:color="auto"/>
            <w:left w:val="none" w:sz="0" w:space="0" w:color="auto"/>
            <w:bottom w:val="none" w:sz="0" w:space="0" w:color="auto"/>
            <w:right w:val="none" w:sz="0" w:space="0" w:color="auto"/>
          </w:divBdr>
        </w:div>
        <w:div w:id="1001465750">
          <w:marLeft w:val="640"/>
          <w:marRight w:val="0"/>
          <w:marTop w:val="0"/>
          <w:marBottom w:val="0"/>
          <w:divBdr>
            <w:top w:val="none" w:sz="0" w:space="0" w:color="auto"/>
            <w:left w:val="none" w:sz="0" w:space="0" w:color="auto"/>
            <w:bottom w:val="none" w:sz="0" w:space="0" w:color="auto"/>
            <w:right w:val="none" w:sz="0" w:space="0" w:color="auto"/>
          </w:divBdr>
        </w:div>
        <w:div w:id="566037133">
          <w:marLeft w:val="640"/>
          <w:marRight w:val="0"/>
          <w:marTop w:val="0"/>
          <w:marBottom w:val="0"/>
          <w:divBdr>
            <w:top w:val="none" w:sz="0" w:space="0" w:color="auto"/>
            <w:left w:val="none" w:sz="0" w:space="0" w:color="auto"/>
            <w:bottom w:val="none" w:sz="0" w:space="0" w:color="auto"/>
            <w:right w:val="none" w:sz="0" w:space="0" w:color="auto"/>
          </w:divBdr>
        </w:div>
        <w:div w:id="1762137033">
          <w:marLeft w:val="640"/>
          <w:marRight w:val="0"/>
          <w:marTop w:val="0"/>
          <w:marBottom w:val="0"/>
          <w:divBdr>
            <w:top w:val="none" w:sz="0" w:space="0" w:color="auto"/>
            <w:left w:val="none" w:sz="0" w:space="0" w:color="auto"/>
            <w:bottom w:val="none" w:sz="0" w:space="0" w:color="auto"/>
            <w:right w:val="none" w:sz="0" w:space="0" w:color="auto"/>
          </w:divBdr>
        </w:div>
        <w:div w:id="261691813">
          <w:marLeft w:val="640"/>
          <w:marRight w:val="0"/>
          <w:marTop w:val="0"/>
          <w:marBottom w:val="0"/>
          <w:divBdr>
            <w:top w:val="none" w:sz="0" w:space="0" w:color="auto"/>
            <w:left w:val="none" w:sz="0" w:space="0" w:color="auto"/>
            <w:bottom w:val="none" w:sz="0" w:space="0" w:color="auto"/>
            <w:right w:val="none" w:sz="0" w:space="0" w:color="auto"/>
          </w:divBdr>
        </w:div>
        <w:div w:id="1703704047">
          <w:marLeft w:val="640"/>
          <w:marRight w:val="0"/>
          <w:marTop w:val="0"/>
          <w:marBottom w:val="0"/>
          <w:divBdr>
            <w:top w:val="none" w:sz="0" w:space="0" w:color="auto"/>
            <w:left w:val="none" w:sz="0" w:space="0" w:color="auto"/>
            <w:bottom w:val="none" w:sz="0" w:space="0" w:color="auto"/>
            <w:right w:val="none" w:sz="0" w:space="0" w:color="auto"/>
          </w:divBdr>
        </w:div>
        <w:div w:id="1409570211">
          <w:marLeft w:val="640"/>
          <w:marRight w:val="0"/>
          <w:marTop w:val="0"/>
          <w:marBottom w:val="0"/>
          <w:divBdr>
            <w:top w:val="none" w:sz="0" w:space="0" w:color="auto"/>
            <w:left w:val="none" w:sz="0" w:space="0" w:color="auto"/>
            <w:bottom w:val="none" w:sz="0" w:space="0" w:color="auto"/>
            <w:right w:val="none" w:sz="0" w:space="0" w:color="auto"/>
          </w:divBdr>
        </w:div>
        <w:div w:id="1000306052">
          <w:marLeft w:val="640"/>
          <w:marRight w:val="0"/>
          <w:marTop w:val="0"/>
          <w:marBottom w:val="0"/>
          <w:divBdr>
            <w:top w:val="none" w:sz="0" w:space="0" w:color="auto"/>
            <w:left w:val="none" w:sz="0" w:space="0" w:color="auto"/>
            <w:bottom w:val="none" w:sz="0" w:space="0" w:color="auto"/>
            <w:right w:val="none" w:sz="0" w:space="0" w:color="auto"/>
          </w:divBdr>
        </w:div>
        <w:div w:id="1745420657">
          <w:marLeft w:val="640"/>
          <w:marRight w:val="0"/>
          <w:marTop w:val="0"/>
          <w:marBottom w:val="0"/>
          <w:divBdr>
            <w:top w:val="none" w:sz="0" w:space="0" w:color="auto"/>
            <w:left w:val="none" w:sz="0" w:space="0" w:color="auto"/>
            <w:bottom w:val="none" w:sz="0" w:space="0" w:color="auto"/>
            <w:right w:val="none" w:sz="0" w:space="0" w:color="auto"/>
          </w:divBdr>
        </w:div>
        <w:div w:id="2022006254">
          <w:marLeft w:val="640"/>
          <w:marRight w:val="0"/>
          <w:marTop w:val="0"/>
          <w:marBottom w:val="0"/>
          <w:divBdr>
            <w:top w:val="none" w:sz="0" w:space="0" w:color="auto"/>
            <w:left w:val="none" w:sz="0" w:space="0" w:color="auto"/>
            <w:bottom w:val="none" w:sz="0" w:space="0" w:color="auto"/>
            <w:right w:val="none" w:sz="0" w:space="0" w:color="auto"/>
          </w:divBdr>
        </w:div>
        <w:div w:id="1289510825">
          <w:marLeft w:val="640"/>
          <w:marRight w:val="0"/>
          <w:marTop w:val="0"/>
          <w:marBottom w:val="0"/>
          <w:divBdr>
            <w:top w:val="none" w:sz="0" w:space="0" w:color="auto"/>
            <w:left w:val="none" w:sz="0" w:space="0" w:color="auto"/>
            <w:bottom w:val="none" w:sz="0" w:space="0" w:color="auto"/>
            <w:right w:val="none" w:sz="0" w:space="0" w:color="auto"/>
          </w:divBdr>
        </w:div>
        <w:div w:id="442843051">
          <w:marLeft w:val="640"/>
          <w:marRight w:val="0"/>
          <w:marTop w:val="0"/>
          <w:marBottom w:val="0"/>
          <w:divBdr>
            <w:top w:val="none" w:sz="0" w:space="0" w:color="auto"/>
            <w:left w:val="none" w:sz="0" w:space="0" w:color="auto"/>
            <w:bottom w:val="none" w:sz="0" w:space="0" w:color="auto"/>
            <w:right w:val="none" w:sz="0" w:space="0" w:color="auto"/>
          </w:divBdr>
        </w:div>
        <w:div w:id="98374590">
          <w:marLeft w:val="640"/>
          <w:marRight w:val="0"/>
          <w:marTop w:val="0"/>
          <w:marBottom w:val="0"/>
          <w:divBdr>
            <w:top w:val="none" w:sz="0" w:space="0" w:color="auto"/>
            <w:left w:val="none" w:sz="0" w:space="0" w:color="auto"/>
            <w:bottom w:val="none" w:sz="0" w:space="0" w:color="auto"/>
            <w:right w:val="none" w:sz="0" w:space="0" w:color="auto"/>
          </w:divBdr>
        </w:div>
        <w:div w:id="1910848150">
          <w:marLeft w:val="640"/>
          <w:marRight w:val="0"/>
          <w:marTop w:val="0"/>
          <w:marBottom w:val="0"/>
          <w:divBdr>
            <w:top w:val="none" w:sz="0" w:space="0" w:color="auto"/>
            <w:left w:val="none" w:sz="0" w:space="0" w:color="auto"/>
            <w:bottom w:val="none" w:sz="0" w:space="0" w:color="auto"/>
            <w:right w:val="none" w:sz="0" w:space="0" w:color="auto"/>
          </w:divBdr>
        </w:div>
      </w:divsChild>
    </w:div>
    <w:div w:id="826089826">
      <w:bodyDiv w:val="1"/>
      <w:marLeft w:val="0"/>
      <w:marRight w:val="0"/>
      <w:marTop w:val="0"/>
      <w:marBottom w:val="0"/>
      <w:divBdr>
        <w:top w:val="none" w:sz="0" w:space="0" w:color="auto"/>
        <w:left w:val="none" w:sz="0" w:space="0" w:color="auto"/>
        <w:bottom w:val="none" w:sz="0" w:space="0" w:color="auto"/>
        <w:right w:val="none" w:sz="0" w:space="0" w:color="auto"/>
      </w:divBdr>
      <w:divsChild>
        <w:div w:id="1003824408">
          <w:marLeft w:val="640"/>
          <w:marRight w:val="0"/>
          <w:marTop w:val="0"/>
          <w:marBottom w:val="0"/>
          <w:divBdr>
            <w:top w:val="none" w:sz="0" w:space="0" w:color="auto"/>
            <w:left w:val="none" w:sz="0" w:space="0" w:color="auto"/>
            <w:bottom w:val="none" w:sz="0" w:space="0" w:color="auto"/>
            <w:right w:val="none" w:sz="0" w:space="0" w:color="auto"/>
          </w:divBdr>
        </w:div>
        <w:div w:id="303119217">
          <w:marLeft w:val="640"/>
          <w:marRight w:val="0"/>
          <w:marTop w:val="0"/>
          <w:marBottom w:val="0"/>
          <w:divBdr>
            <w:top w:val="none" w:sz="0" w:space="0" w:color="auto"/>
            <w:left w:val="none" w:sz="0" w:space="0" w:color="auto"/>
            <w:bottom w:val="none" w:sz="0" w:space="0" w:color="auto"/>
            <w:right w:val="none" w:sz="0" w:space="0" w:color="auto"/>
          </w:divBdr>
        </w:div>
        <w:div w:id="1411779618">
          <w:marLeft w:val="640"/>
          <w:marRight w:val="0"/>
          <w:marTop w:val="0"/>
          <w:marBottom w:val="0"/>
          <w:divBdr>
            <w:top w:val="none" w:sz="0" w:space="0" w:color="auto"/>
            <w:left w:val="none" w:sz="0" w:space="0" w:color="auto"/>
            <w:bottom w:val="none" w:sz="0" w:space="0" w:color="auto"/>
            <w:right w:val="none" w:sz="0" w:space="0" w:color="auto"/>
          </w:divBdr>
        </w:div>
        <w:div w:id="1536042913">
          <w:marLeft w:val="640"/>
          <w:marRight w:val="0"/>
          <w:marTop w:val="0"/>
          <w:marBottom w:val="0"/>
          <w:divBdr>
            <w:top w:val="none" w:sz="0" w:space="0" w:color="auto"/>
            <w:left w:val="none" w:sz="0" w:space="0" w:color="auto"/>
            <w:bottom w:val="none" w:sz="0" w:space="0" w:color="auto"/>
            <w:right w:val="none" w:sz="0" w:space="0" w:color="auto"/>
          </w:divBdr>
        </w:div>
        <w:div w:id="1494683134">
          <w:marLeft w:val="640"/>
          <w:marRight w:val="0"/>
          <w:marTop w:val="0"/>
          <w:marBottom w:val="0"/>
          <w:divBdr>
            <w:top w:val="none" w:sz="0" w:space="0" w:color="auto"/>
            <w:left w:val="none" w:sz="0" w:space="0" w:color="auto"/>
            <w:bottom w:val="none" w:sz="0" w:space="0" w:color="auto"/>
            <w:right w:val="none" w:sz="0" w:space="0" w:color="auto"/>
          </w:divBdr>
        </w:div>
        <w:div w:id="521475645">
          <w:marLeft w:val="640"/>
          <w:marRight w:val="0"/>
          <w:marTop w:val="0"/>
          <w:marBottom w:val="0"/>
          <w:divBdr>
            <w:top w:val="none" w:sz="0" w:space="0" w:color="auto"/>
            <w:left w:val="none" w:sz="0" w:space="0" w:color="auto"/>
            <w:bottom w:val="none" w:sz="0" w:space="0" w:color="auto"/>
            <w:right w:val="none" w:sz="0" w:space="0" w:color="auto"/>
          </w:divBdr>
        </w:div>
        <w:div w:id="272172599">
          <w:marLeft w:val="640"/>
          <w:marRight w:val="0"/>
          <w:marTop w:val="0"/>
          <w:marBottom w:val="0"/>
          <w:divBdr>
            <w:top w:val="none" w:sz="0" w:space="0" w:color="auto"/>
            <w:left w:val="none" w:sz="0" w:space="0" w:color="auto"/>
            <w:bottom w:val="none" w:sz="0" w:space="0" w:color="auto"/>
            <w:right w:val="none" w:sz="0" w:space="0" w:color="auto"/>
          </w:divBdr>
        </w:div>
        <w:div w:id="1832939100">
          <w:marLeft w:val="640"/>
          <w:marRight w:val="0"/>
          <w:marTop w:val="0"/>
          <w:marBottom w:val="0"/>
          <w:divBdr>
            <w:top w:val="none" w:sz="0" w:space="0" w:color="auto"/>
            <w:left w:val="none" w:sz="0" w:space="0" w:color="auto"/>
            <w:bottom w:val="none" w:sz="0" w:space="0" w:color="auto"/>
            <w:right w:val="none" w:sz="0" w:space="0" w:color="auto"/>
          </w:divBdr>
        </w:div>
        <w:div w:id="1724061108">
          <w:marLeft w:val="640"/>
          <w:marRight w:val="0"/>
          <w:marTop w:val="0"/>
          <w:marBottom w:val="0"/>
          <w:divBdr>
            <w:top w:val="none" w:sz="0" w:space="0" w:color="auto"/>
            <w:left w:val="none" w:sz="0" w:space="0" w:color="auto"/>
            <w:bottom w:val="none" w:sz="0" w:space="0" w:color="auto"/>
            <w:right w:val="none" w:sz="0" w:space="0" w:color="auto"/>
          </w:divBdr>
        </w:div>
        <w:div w:id="1479808075">
          <w:marLeft w:val="640"/>
          <w:marRight w:val="0"/>
          <w:marTop w:val="0"/>
          <w:marBottom w:val="0"/>
          <w:divBdr>
            <w:top w:val="none" w:sz="0" w:space="0" w:color="auto"/>
            <w:left w:val="none" w:sz="0" w:space="0" w:color="auto"/>
            <w:bottom w:val="none" w:sz="0" w:space="0" w:color="auto"/>
            <w:right w:val="none" w:sz="0" w:space="0" w:color="auto"/>
          </w:divBdr>
        </w:div>
        <w:div w:id="1163157095">
          <w:marLeft w:val="640"/>
          <w:marRight w:val="0"/>
          <w:marTop w:val="0"/>
          <w:marBottom w:val="0"/>
          <w:divBdr>
            <w:top w:val="none" w:sz="0" w:space="0" w:color="auto"/>
            <w:left w:val="none" w:sz="0" w:space="0" w:color="auto"/>
            <w:bottom w:val="none" w:sz="0" w:space="0" w:color="auto"/>
            <w:right w:val="none" w:sz="0" w:space="0" w:color="auto"/>
          </w:divBdr>
        </w:div>
        <w:div w:id="1221937896">
          <w:marLeft w:val="640"/>
          <w:marRight w:val="0"/>
          <w:marTop w:val="0"/>
          <w:marBottom w:val="0"/>
          <w:divBdr>
            <w:top w:val="none" w:sz="0" w:space="0" w:color="auto"/>
            <w:left w:val="none" w:sz="0" w:space="0" w:color="auto"/>
            <w:bottom w:val="none" w:sz="0" w:space="0" w:color="auto"/>
            <w:right w:val="none" w:sz="0" w:space="0" w:color="auto"/>
          </w:divBdr>
        </w:div>
        <w:div w:id="1760516866">
          <w:marLeft w:val="640"/>
          <w:marRight w:val="0"/>
          <w:marTop w:val="0"/>
          <w:marBottom w:val="0"/>
          <w:divBdr>
            <w:top w:val="none" w:sz="0" w:space="0" w:color="auto"/>
            <w:left w:val="none" w:sz="0" w:space="0" w:color="auto"/>
            <w:bottom w:val="none" w:sz="0" w:space="0" w:color="auto"/>
            <w:right w:val="none" w:sz="0" w:space="0" w:color="auto"/>
          </w:divBdr>
        </w:div>
        <w:div w:id="86773887">
          <w:marLeft w:val="640"/>
          <w:marRight w:val="0"/>
          <w:marTop w:val="0"/>
          <w:marBottom w:val="0"/>
          <w:divBdr>
            <w:top w:val="none" w:sz="0" w:space="0" w:color="auto"/>
            <w:left w:val="none" w:sz="0" w:space="0" w:color="auto"/>
            <w:bottom w:val="none" w:sz="0" w:space="0" w:color="auto"/>
            <w:right w:val="none" w:sz="0" w:space="0" w:color="auto"/>
          </w:divBdr>
        </w:div>
        <w:div w:id="528417970">
          <w:marLeft w:val="640"/>
          <w:marRight w:val="0"/>
          <w:marTop w:val="0"/>
          <w:marBottom w:val="0"/>
          <w:divBdr>
            <w:top w:val="none" w:sz="0" w:space="0" w:color="auto"/>
            <w:left w:val="none" w:sz="0" w:space="0" w:color="auto"/>
            <w:bottom w:val="none" w:sz="0" w:space="0" w:color="auto"/>
            <w:right w:val="none" w:sz="0" w:space="0" w:color="auto"/>
          </w:divBdr>
        </w:div>
        <w:div w:id="2079785020">
          <w:marLeft w:val="640"/>
          <w:marRight w:val="0"/>
          <w:marTop w:val="0"/>
          <w:marBottom w:val="0"/>
          <w:divBdr>
            <w:top w:val="none" w:sz="0" w:space="0" w:color="auto"/>
            <w:left w:val="none" w:sz="0" w:space="0" w:color="auto"/>
            <w:bottom w:val="none" w:sz="0" w:space="0" w:color="auto"/>
            <w:right w:val="none" w:sz="0" w:space="0" w:color="auto"/>
          </w:divBdr>
        </w:div>
        <w:div w:id="207643539">
          <w:marLeft w:val="640"/>
          <w:marRight w:val="0"/>
          <w:marTop w:val="0"/>
          <w:marBottom w:val="0"/>
          <w:divBdr>
            <w:top w:val="none" w:sz="0" w:space="0" w:color="auto"/>
            <w:left w:val="none" w:sz="0" w:space="0" w:color="auto"/>
            <w:bottom w:val="none" w:sz="0" w:space="0" w:color="auto"/>
            <w:right w:val="none" w:sz="0" w:space="0" w:color="auto"/>
          </w:divBdr>
        </w:div>
        <w:div w:id="1753887565">
          <w:marLeft w:val="640"/>
          <w:marRight w:val="0"/>
          <w:marTop w:val="0"/>
          <w:marBottom w:val="0"/>
          <w:divBdr>
            <w:top w:val="none" w:sz="0" w:space="0" w:color="auto"/>
            <w:left w:val="none" w:sz="0" w:space="0" w:color="auto"/>
            <w:bottom w:val="none" w:sz="0" w:space="0" w:color="auto"/>
            <w:right w:val="none" w:sz="0" w:space="0" w:color="auto"/>
          </w:divBdr>
        </w:div>
        <w:div w:id="2025471421">
          <w:marLeft w:val="640"/>
          <w:marRight w:val="0"/>
          <w:marTop w:val="0"/>
          <w:marBottom w:val="0"/>
          <w:divBdr>
            <w:top w:val="none" w:sz="0" w:space="0" w:color="auto"/>
            <w:left w:val="none" w:sz="0" w:space="0" w:color="auto"/>
            <w:bottom w:val="none" w:sz="0" w:space="0" w:color="auto"/>
            <w:right w:val="none" w:sz="0" w:space="0" w:color="auto"/>
          </w:divBdr>
        </w:div>
        <w:div w:id="846024243">
          <w:marLeft w:val="640"/>
          <w:marRight w:val="0"/>
          <w:marTop w:val="0"/>
          <w:marBottom w:val="0"/>
          <w:divBdr>
            <w:top w:val="none" w:sz="0" w:space="0" w:color="auto"/>
            <w:left w:val="none" w:sz="0" w:space="0" w:color="auto"/>
            <w:bottom w:val="none" w:sz="0" w:space="0" w:color="auto"/>
            <w:right w:val="none" w:sz="0" w:space="0" w:color="auto"/>
          </w:divBdr>
        </w:div>
        <w:div w:id="1951080445">
          <w:marLeft w:val="640"/>
          <w:marRight w:val="0"/>
          <w:marTop w:val="0"/>
          <w:marBottom w:val="0"/>
          <w:divBdr>
            <w:top w:val="none" w:sz="0" w:space="0" w:color="auto"/>
            <w:left w:val="none" w:sz="0" w:space="0" w:color="auto"/>
            <w:bottom w:val="none" w:sz="0" w:space="0" w:color="auto"/>
            <w:right w:val="none" w:sz="0" w:space="0" w:color="auto"/>
          </w:divBdr>
        </w:div>
        <w:div w:id="1402673520">
          <w:marLeft w:val="640"/>
          <w:marRight w:val="0"/>
          <w:marTop w:val="0"/>
          <w:marBottom w:val="0"/>
          <w:divBdr>
            <w:top w:val="none" w:sz="0" w:space="0" w:color="auto"/>
            <w:left w:val="none" w:sz="0" w:space="0" w:color="auto"/>
            <w:bottom w:val="none" w:sz="0" w:space="0" w:color="auto"/>
            <w:right w:val="none" w:sz="0" w:space="0" w:color="auto"/>
          </w:divBdr>
        </w:div>
        <w:div w:id="909077174">
          <w:marLeft w:val="640"/>
          <w:marRight w:val="0"/>
          <w:marTop w:val="0"/>
          <w:marBottom w:val="0"/>
          <w:divBdr>
            <w:top w:val="none" w:sz="0" w:space="0" w:color="auto"/>
            <w:left w:val="none" w:sz="0" w:space="0" w:color="auto"/>
            <w:bottom w:val="none" w:sz="0" w:space="0" w:color="auto"/>
            <w:right w:val="none" w:sz="0" w:space="0" w:color="auto"/>
          </w:divBdr>
        </w:div>
        <w:div w:id="496311834">
          <w:marLeft w:val="640"/>
          <w:marRight w:val="0"/>
          <w:marTop w:val="0"/>
          <w:marBottom w:val="0"/>
          <w:divBdr>
            <w:top w:val="none" w:sz="0" w:space="0" w:color="auto"/>
            <w:left w:val="none" w:sz="0" w:space="0" w:color="auto"/>
            <w:bottom w:val="none" w:sz="0" w:space="0" w:color="auto"/>
            <w:right w:val="none" w:sz="0" w:space="0" w:color="auto"/>
          </w:divBdr>
        </w:div>
        <w:div w:id="533463200">
          <w:marLeft w:val="640"/>
          <w:marRight w:val="0"/>
          <w:marTop w:val="0"/>
          <w:marBottom w:val="0"/>
          <w:divBdr>
            <w:top w:val="none" w:sz="0" w:space="0" w:color="auto"/>
            <w:left w:val="none" w:sz="0" w:space="0" w:color="auto"/>
            <w:bottom w:val="none" w:sz="0" w:space="0" w:color="auto"/>
            <w:right w:val="none" w:sz="0" w:space="0" w:color="auto"/>
          </w:divBdr>
        </w:div>
        <w:div w:id="1823740388">
          <w:marLeft w:val="640"/>
          <w:marRight w:val="0"/>
          <w:marTop w:val="0"/>
          <w:marBottom w:val="0"/>
          <w:divBdr>
            <w:top w:val="none" w:sz="0" w:space="0" w:color="auto"/>
            <w:left w:val="none" w:sz="0" w:space="0" w:color="auto"/>
            <w:bottom w:val="none" w:sz="0" w:space="0" w:color="auto"/>
            <w:right w:val="none" w:sz="0" w:space="0" w:color="auto"/>
          </w:divBdr>
        </w:div>
        <w:div w:id="465241080">
          <w:marLeft w:val="640"/>
          <w:marRight w:val="0"/>
          <w:marTop w:val="0"/>
          <w:marBottom w:val="0"/>
          <w:divBdr>
            <w:top w:val="none" w:sz="0" w:space="0" w:color="auto"/>
            <w:left w:val="none" w:sz="0" w:space="0" w:color="auto"/>
            <w:bottom w:val="none" w:sz="0" w:space="0" w:color="auto"/>
            <w:right w:val="none" w:sz="0" w:space="0" w:color="auto"/>
          </w:divBdr>
        </w:div>
        <w:div w:id="1364866070">
          <w:marLeft w:val="640"/>
          <w:marRight w:val="0"/>
          <w:marTop w:val="0"/>
          <w:marBottom w:val="0"/>
          <w:divBdr>
            <w:top w:val="none" w:sz="0" w:space="0" w:color="auto"/>
            <w:left w:val="none" w:sz="0" w:space="0" w:color="auto"/>
            <w:bottom w:val="none" w:sz="0" w:space="0" w:color="auto"/>
            <w:right w:val="none" w:sz="0" w:space="0" w:color="auto"/>
          </w:divBdr>
        </w:div>
        <w:div w:id="519320670">
          <w:marLeft w:val="640"/>
          <w:marRight w:val="0"/>
          <w:marTop w:val="0"/>
          <w:marBottom w:val="0"/>
          <w:divBdr>
            <w:top w:val="none" w:sz="0" w:space="0" w:color="auto"/>
            <w:left w:val="none" w:sz="0" w:space="0" w:color="auto"/>
            <w:bottom w:val="none" w:sz="0" w:space="0" w:color="auto"/>
            <w:right w:val="none" w:sz="0" w:space="0" w:color="auto"/>
          </w:divBdr>
        </w:div>
        <w:div w:id="1244802396">
          <w:marLeft w:val="640"/>
          <w:marRight w:val="0"/>
          <w:marTop w:val="0"/>
          <w:marBottom w:val="0"/>
          <w:divBdr>
            <w:top w:val="none" w:sz="0" w:space="0" w:color="auto"/>
            <w:left w:val="none" w:sz="0" w:space="0" w:color="auto"/>
            <w:bottom w:val="none" w:sz="0" w:space="0" w:color="auto"/>
            <w:right w:val="none" w:sz="0" w:space="0" w:color="auto"/>
          </w:divBdr>
        </w:div>
        <w:div w:id="1629166435">
          <w:marLeft w:val="640"/>
          <w:marRight w:val="0"/>
          <w:marTop w:val="0"/>
          <w:marBottom w:val="0"/>
          <w:divBdr>
            <w:top w:val="none" w:sz="0" w:space="0" w:color="auto"/>
            <w:left w:val="none" w:sz="0" w:space="0" w:color="auto"/>
            <w:bottom w:val="none" w:sz="0" w:space="0" w:color="auto"/>
            <w:right w:val="none" w:sz="0" w:space="0" w:color="auto"/>
          </w:divBdr>
        </w:div>
      </w:divsChild>
    </w:div>
    <w:div w:id="827481597">
      <w:bodyDiv w:val="1"/>
      <w:marLeft w:val="0"/>
      <w:marRight w:val="0"/>
      <w:marTop w:val="0"/>
      <w:marBottom w:val="0"/>
      <w:divBdr>
        <w:top w:val="none" w:sz="0" w:space="0" w:color="auto"/>
        <w:left w:val="none" w:sz="0" w:space="0" w:color="auto"/>
        <w:bottom w:val="none" w:sz="0" w:space="0" w:color="auto"/>
        <w:right w:val="none" w:sz="0" w:space="0" w:color="auto"/>
      </w:divBdr>
      <w:divsChild>
        <w:div w:id="1692106357">
          <w:marLeft w:val="640"/>
          <w:marRight w:val="0"/>
          <w:marTop w:val="0"/>
          <w:marBottom w:val="0"/>
          <w:divBdr>
            <w:top w:val="none" w:sz="0" w:space="0" w:color="auto"/>
            <w:left w:val="none" w:sz="0" w:space="0" w:color="auto"/>
            <w:bottom w:val="none" w:sz="0" w:space="0" w:color="auto"/>
            <w:right w:val="none" w:sz="0" w:space="0" w:color="auto"/>
          </w:divBdr>
        </w:div>
        <w:div w:id="880095408">
          <w:marLeft w:val="640"/>
          <w:marRight w:val="0"/>
          <w:marTop w:val="0"/>
          <w:marBottom w:val="0"/>
          <w:divBdr>
            <w:top w:val="none" w:sz="0" w:space="0" w:color="auto"/>
            <w:left w:val="none" w:sz="0" w:space="0" w:color="auto"/>
            <w:bottom w:val="none" w:sz="0" w:space="0" w:color="auto"/>
            <w:right w:val="none" w:sz="0" w:space="0" w:color="auto"/>
          </w:divBdr>
        </w:div>
        <w:div w:id="869223530">
          <w:marLeft w:val="640"/>
          <w:marRight w:val="0"/>
          <w:marTop w:val="0"/>
          <w:marBottom w:val="0"/>
          <w:divBdr>
            <w:top w:val="none" w:sz="0" w:space="0" w:color="auto"/>
            <w:left w:val="none" w:sz="0" w:space="0" w:color="auto"/>
            <w:bottom w:val="none" w:sz="0" w:space="0" w:color="auto"/>
            <w:right w:val="none" w:sz="0" w:space="0" w:color="auto"/>
          </w:divBdr>
        </w:div>
        <w:div w:id="80413580">
          <w:marLeft w:val="640"/>
          <w:marRight w:val="0"/>
          <w:marTop w:val="0"/>
          <w:marBottom w:val="0"/>
          <w:divBdr>
            <w:top w:val="none" w:sz="0" w:space="0" w:color="auto"/>
            <w:left w:val="none" w:sz="0" w:space="0" w:color="auto"/>
            <w:bottom w:val="none" w:sz="0" w:space="0" w:color="auto"/>
            <w:right w:val="none" w:sz="0" w:space="0" w:color="auto"/>
          </w:divBdr>
        </w:div>
        <w:div w:id="1119643174">
          <w:marLeft w:val="640"/>
          <w:marRight w:val="0"/>
          <w:marTop w:val="0"/>
          <w:marBottom w:val="0"/>
          <w:divBdr>
            <w:top w:val="none" w:sz="0" w:space="0" w:color="auto"/>
            <w:left w:val="none" w:sz="0" w:space="0" w:color="auto"/>
            <w:bottom w:val="none" w:sz="0" w:space="0" w:color="auto"/>
            <w:right w:val="none" w:sz="0" w:space="0" w:color="auto"/>
          </w:divBdr>
        </w:div>
        <w:div w:id="938374897">
          <w:marLeft w:val="640"/>
          <w:marRight w:val="0"/>
          <w:marTop w:val="0"/>
          <w:marBottom w:val="0"/>
          <w:divBdr>
            <w:top w:val="none" w:sz="0" w:space="0" w:color="auto"/>
            <w:left w:val="none" w:sz="0" w:space="0" w:color="auto"/>
            <w:bottom w:val="none" w:sz="0" w:space="0" w:color="auto"/>
            <w:right w:val="none" w:sz="0" w:space="0" w:color="auto"/>
          </w:divBdr>
        </w:div>
        <w:div w:id="416100742">
          <w:marLeft w:val="640"/>
          <w:marRight w:val="0"/>
          <w:marTop w:val="0"/>
          <w:marBottom w:val="0"/>
          <w:divBdr>
            <w:top w:val="none" w:sz="0" w:space="0" w:color="auto"/>
            <w:left w:val="none" w:sz="0" w:space="0" w:color="auto"/>
            <w:bottom w:val="none" w:sz="0" w:space="0" w:color="auto"/>
            <w:right w:val="none" w:sz="0" w:space="0" w:color="auto"/>
          </w:divBdr>
        </w:div>
        <w:div w:id="94717318">
          <w:marLeft w:val="640"/>
          <w:marRight w:val="0"/>
          <w:marTop w:val="0"/>
          <w:marBottom w:val="0"/>
          <w:divBdr>
            <w:top w:val="none" w:sz="0" w:space="0" w:color="auto"/>
            <w:left w:val="none" w:sz="0" w:space="0" w:color="auto"/>
            <w:bottom w:val="none" w:sz="0" w:space="0" w:color="auto"/>
            <w:right w:val="none" w:sz="0" w:space="0" w:color="auto"/>
          </w:divBdr>
        </w:div>
        <w:div w:id="982343673">
          <w:marLeft w:val="640"/>
          <w:marRight w:val="0"/>
          <w:marTop w:val="0"/>
          <w:marBottom w:val="0"/>
          <w:divBdr>
            <w:top w:val="none" w:sz="0" w:space="0" w:color="auto"/>
            <w:left w:val="none" w:sz="0" w:space="0" w:color="auto"/>
            <w:bottom w:val="none" w:sz="0" w:space="0" w:color="auto"/>
            <w:right w:val="none" w:sz="0" w:space="0" w:color="auto"/>
          </w:divBdr>
        </w:div>
        <w:div w:id="1288391603">
          <w:marLeft w:val="640"/>
          <w:marRight w:val="0"/>
          <w:marTop w:val="0"/>
          <w:marBottom w:val="0"/>
          <w:divBdr>
            <w:top w:val="none" w:sz="0" w:space="0" w:color="auto"/>
            <w:left w:val="none" w:sz="0" w:space="0" w:color="auto"/>
            <w:bottom w:val="none" w:sz="0" w:space="0" w:color="auto"/>
            <w:right w:val="none" w:sz="0" w:space="0" w:color="auto"/>
          </w:divBdr>
        </w:div>
        <w:div w:id="1210192402">
          <w:marLeft w:val="640"/>
          <w:marRight w:val="0"/>
          <w:marTop w:val="0"/>
          <w:marBottom w:val="0"/>
          <w:divBdr>
            <w:top w:val="none" w:sz="0" w:space="0" w:color="auto"/>
            <w:left w:val="none" w:sz="0" w:space="0" w:color="auto"/>
            <w:bottom w:val="none" w:sz="0" w:space="0" w:color="auto"/>
            <w:right w:val="none" w:sz="0" w:space="0" w:color="auto"/>
          </w:divBdr>
        </w:div>
        <w:div w:id="2038190394">
          <w:marLeft w:val="640"/>
          <w:marRight w:val="0"/>
          <w:marTop w:val="0"/>
          <w:marBottom w:val="0"/>
          <w:divBdr>
            <w:top w:val="none" w:sz="0" w:space="0" w:color="auto"/>
            <w:left w:val="none" w:sz="0" w:space="0" w:color="auto"/>
            <w:bottom w:val="none" w:sz="0" w:space="0" w:color="auto"/>
            <w:right w:val="none" w:sz="0" w:space="0" w:color="auto"/>
          </w:divBdr>
        </w:div>
        <w:div w:id="1692026306">
          <w:marLeft w:val="640"/>
          <w:marRight w:val="0"/>
          <w:marTop w:val="0"/>
          <w:marBottom w:val="0"/>
          <w:divBdr>
            <w:top w:val="none" w:sz="0" w:space="0" w:color="auto"/>
            <w:left w:val="none" w:sz="0" w:space="0" w:color="auto"/>
            <w:bottom w:val="none" w:sz="0" w:space="0" w:color="auto"/>
            <w:right w:val="none" w:sz="0" w:space="0" w:color="auto"/>
          </w:divBdr>
        </w:div>
        <w:div w:id="1271164420">
          <w:marLeft w:val="640"/>
          <w:marRight w:val="0"/>
          <w:marTop w:val="0"/>
          <w:marBottom w:val="0"/>
          <w:divBdr>
            <w:top w:val="none" w:sz="0" w:space="0" w:color="auto"/>
            <w:left w:val="none" w:sz="0" w:space="0" w:color="auto"/>
            <w:bottom w:val="none" w:sz="0" w:space="0" w:color="auto"/>
            <w:right w:val="none" w:sz="0" w:space="0" w:color="auto"/>
          </w:divBdr>
        </w:div>
        <w:div w:id="1341004779">
          <w:marLeft w:val="640"/>
          <w:marRight w:val="0"/>
          <w:marTop w:val="0"/>
          <w:marBottom w:val="0"/>
          <w:divBdr>
            <w:top w:val="none" w:sz="0" w:space="0" w:color="auto"/>
            <w:left w:val="none" w:sz="0" w:space="0" w:color="auto"/>
            <w:bottom w:val="none" w:sz="0" w:space="0" w:color="auto"/>
            <w:right w:val="none" w:sz="0" w:space="0" w:color="auto"/>
          </w:divBdr>
        </w:div>
        <w:div w:id="1673027097">
          <w:marLeft w:val="640"/>
          <w:marRight w:val="0"/>
          <w:marTop w:val="0"/>
          <w:marBottom w:val="0"/>
          <w:divBdr>
            <w:top w:val="none" w:sz="0" w:space="0" w:color="auto"/>
            <w:left w:val="none" w:sz="0" w:space="0" w:color="auto"/>
            <w:bottom w:val="none" w:sz="0" w:space="0" w:color="auto"/>
            <w:right w:val="none" w:sz="0" w:space="0" w:color="auto"/>
          </w:divBdr>
        </w:div>
        <w:div w:id="1970240759">
          <w:marLeft w:val="640"/>
          <w:marRight w:val="0"/>
          <w:marTop w:val="0"/>
          <w:marBottom w:val="0"/>
          <w:divBdr>
            <w:top w:val="none" w:sz="0" w:space="0" w:color="auto"/>
            <w:left w:val="none" w:sz="0" w:space="0" w:color="auto"/>
            <w:bottom w:val="none" w:sz="0" w:space="0" w:color="auto"/>
            <w:right w:val="none" w:sz="0" w:space="0" w:color="auto"/>
          </w:divBdr>
        </w:div>
        <w:div w:id="255789238">
          <w:marLeft w:val="640"/>
          <w:marRight w:val="0"/>
          <w:marTop w:val="0"/>
          <w:marBottom w:val="0"/>
          <w:divBdr>
            <w:top w:val="none" w:sz="0" w:space="0" w:color="auto"/>
            <w:left w:val="none" w:sz="0" w:space="0" w:color="auto"/>
            <w:bottom w:val="none" w:sz="0" w:space="0" w:color="auto"/>
            <w:right w:val="none" w:sz="0" w:space="0" w:color="auto"/>
          </w:divBdr>
        </w:div>
        <w:div w:id="430123313">
          <w:marLeft w:val="640"/>
          <w:marRight w:val="0"/>
          <w:marTop w:val="0"/>
          <w:marBottom w:val="0"/>
          <w:divBdr>
            <w:top w:val="none" w:sz="0" w:space="0" w:color="auto"/>
            <w:left w:val="none" w:sz="0" w:space="0" w:color="auto"/>
            <w:bottom w:val="none" w:sz="0" w:space="0" w:color="auto"/>
            <w:right w:val="none" w:sz="0" w:space="0" w:color="auto"/>
          </w:divBdr>
        </w:div>
        <w:div w:id="426579022">
          <w:marLeft w:val="640"/>
          <w:marRight w:val="0"/>
          <w:marTop w:val="0"/>
          <w:marBottom w:val="0"/>
          <w:divBdr>
            <w:top w:val="none" w:sz="0" w:space="0" w:color="auto"/>
            <w:left w:val="none" w:sz="0" w:space="0" w:color="auto"/>
            <w:bottom w:val="none" w:sz="0" w:space="0" w:color="auto"/>
            <w:right w:val="none" w:sz="0" w:space="0" w:color="auto"/>
          </w:divBdr>
        </w:div>
        <w:div w:id="704797048">
          <w:marLeft w:val="640"/>
          <w:marRight w:val="0"/>
          <w:marTop w:val="0"/>
          <w:marBottom w:val="0"/>
          <w:divBdr>
            <w:top w:val="none" w:sz="0" w:space="0" w:color="auto"/>
            <w:left w:val="none" w:sz="0" w:space="0" w:color="auto"/>
            <w:bottom w:val="none" w:sz="0" w:space="0" w:color="auto"/>
            <w:right w:val="none" w:sz="0" w:space="0" w:color="auto"/>
          </w:divBdr>
        </w:div>
        <w:div w:id="97802394">
          <w:marLeft w:val="640"/>
          <w:marRight w:val="0"/>
          <w:marTop w:val="0"/>
          <w:marBottom w:val="0"/>
          <w:divBdr>
            <w:top w:val="none" w:sz="0" w:space="0" w:color="auto"/>
            <w:left w:val="none" w:sz="0" w:space="0" w:color="auto"/>
            <w:bottom w:val="none" w:sz="0" w:space="0" w:color="auto"/>
            <w:right w:val="none" w:sz="0" w:space="0" w:color="auto"/>
          </w:divBdr>
        </w:div>
        <w:div w:id="1626810909">
          <w:marLeft w:val="640"/>
          <w:marRight w:val="0"/>
          <w:marTop w:val="0"/>
          <w:marBottom w:val="0"/>
          <w:divBdr>
            <w:top w:val="none" w:sz="0" w:space="0" w:color="auto"/>
            <w:left w:val="none" w:sz="0" w:space="0" w:color="auto"/>
            <w:bottom w:val="none" w:sz="0" w:space="0" w:color="auto"/>
            <w:right w:val="none" w:sz="0" w:space="0" w:color="auto"/>
          </w:divBdr>
        </w:div>
        <w:div w:id="415369614">
          <w:marLeft w:val="640"/>
          <w:marRight w:val="0"/>
          <w:marTop w:val="0"/>
          <w:marBottom w:val="0"/>
          <w:divBdr>
            <w:top w:val="none" w:sz="0" w:space="0" w:color="auto"/>
            <w:left w:val="none" w:sz="0" w:space="0" w:color="auto"/>
            <w:bottom w:val="none" w:sz="0" w:space="0" w:color="auto"/>
            <w:right w:val="none" w:sz="0" w:space="0" w:color="auto"/>
          </w:divBdr>
        </w:div>
        <w:div w:id="823468253">
          <w:marLeft w:val="640"/>
          <w:marRight w:val="0"/>
          <w:marTop w:val="0"/>
          <w:marBottom w:val="0"/>
          <w:divBdr>
            <w:top w:val="none" w:sz="0" w:space="0" w:color="auto"/>
            <w:left w:val="none" w:sz="0" w:space="0" w:color="auto"/>
            <w:bottom w:val="none" w:sz="0" w:space="0" w:color="auto"/>
            <w:right w:val="none" w:sz="0" w:space="0" w:color="auto"/>
          </w:divBdr>
        </w:div>
        <w:div w:id="499781903">
          <w:marLeft w:val="640"/>
          <w:marRight w:val="0"/>
          <w:marTop w:val="0"/>
          <w:marBottom w:val="0"/>
          <w:divBdr>
            <w:top w:val="none" w:sz="0" w:space="0" w:color="auto"/>
            <w:left w:val="none" w:sz="0" w:space="0" w:color="auto"/>
            <w:bottom w:val="none" w:sz="0" w:space="0" w:color="auto"/>
            <w:right w:val="none" w:sz="0" w:space="0" w:color="auto"/>
          </w:divBdr>
        </w:div>
        <w:div w:id="548953262">
          <w:marLeft w:val="640"/>
          <w:marRight w:val="0"/>
          <w:marTop w:val="0"/>
          <w:marBottom w:val="0"/>
          <w:divBdr>
            <w:top w:val="none" w:sz="0" w:space="0" w:color="auto"/>
            <w:left w:val="none" w:sz="0" w:space="0" w:color="auto"/>
            <w:bottom w:val="none" w:sz="0" w:space="0" w:color="auto"/>
            <w:right w:val="none" w:sz="0" w:space="0" w:color="auto"/>
          </w:divBdr>
        </w:div>
        <w:div w:id="106776183">
          <w:marLeft w:val="640"/>
          <w:marRight w:val="0"/>
          <w:marTop w:val="0"/>
          <w:marBottom w:val="0"/>
          <w:divBdr>
            <w:top w:val="none" w:sz="0" w:space="0" w:color="auto"/>
            <w:left w:val="none" w:sz="0" w:space="0" w:color="auto"/>
            <w:bottom w:val="none" w:sz="0" w:space="0" w:color="auto"/>
            <w:right w:val="none" w:sz="0" w:space="0" w:color="auto"/>
          </w:divBdr>
        </w:div>
        <w:div w:id="2137677172">
          <w:marLeft w:val="640"/>
          <w:marRight w:val="0"/>
          <w:marTop w:val="0"/>
          <w:marBottom w:val="0"/>
          <w:divBdr>
            <w:top w:val="none" w:sz="0" w:space="0" w:color="auto"/>
            <w:left w:val="none" w:sz="0" w:space="0" w:color="auto"/>
            <w:bottom w:val="none" w:sz="0" w:space="0" w:color="auto"/>
            <w:right w:val="none" w:sz="0" w:space="0" w:color="auto"/>
          </w:divBdr>
        </w:div>
        <w:div w:id="1703020848">
          <w:marLeft w:val="640"/>
          <w:marRight w:val="0"/>
          <w:marTop w:val="0"/>
          <w:marBottom w:val="0"/>
          <w:divBdr>
            <w:top w:val="none" w:sz="0" w:space="0" w:color="auto"/>
            <w:left w:val="none" w:sz="0" w:space="0" w:color="auto"/>
            <w:bottom w:val="none" w:sz="0" w:space="0" w:color="auto"/>
            <w:right w:val="none" w:sz="0" w:space="0" w:color="auto"/>
          </w:divBdr>
        </w:div>
        <w:div w:id="561059705">
          <w:marLeft w:val="640"/>
          <w:marRight w:val="0"/>
          <w:marTop w:val="0"/>
          <w:marBottom w:val="0"/>
          <w:divBdr>
            <w:top w:val="none" w:sz="0" w:space="0" w:color="auto"/>
            <w:left w:val="none" w:sz="0" w:space="0" w:color="auto"/>
            <w:bottom w:val="none" w:sz="0" w:space="0" w:color="auto"/>
            <w:right w:val="none" w:sz="0" w:space="0" w:color="auto"/>
          </w:divBdr>
        </w:div>
        <w:div w:id="1465656305">
          <w:marLeft w:val="640"/>
          <w:marRight w:val="0"/>
          <w:marTop w:val="0"/>
          <w:marBottom w:val="0"/>
          <w:divBdr>
            <w:top w:val="none" w:sz="0" w:space="0" w:color="auto"/>
            <w:left w:val="none" w:sz="0" w:space="0" w:color="auto"/>
            <w:bottom w:val="none" w:sz="0" w:space="0" w:color="auto"/>
            <w:right w:val="none" w:sz="0" w:space="0" w:color="auto"/>
          </w:divBdr>
        </w:div>
      </w:divsChild>
    </w:div>
    <w:div w:id="839658162">
      <w:bodyDiv w:val="1"/>
      <w:marLeft w:val="0"/>
      <w:marRight w:val="0"/>
      <w:marTop w:val="0"/>
      <w:marBottom w:val="0"/>
      <w:divBdr>
        <w:top w:val="none" w:sz="0" w:space="0" w:color="auto"/>
        <w:left w:val="none" w:sz="0" w:space="0" w:color="auto"/>
        <w:bottom w:val="none" w:sz="0" w:space="0" w:color="auto"/>
        <w:right w:val="none" w:sz="0" w:space="0" w:color="auto"/>
      </w:divBdr>
      <w:divsChild>
        <w:div w:id="1495487029">
          <w:marLeft w:val="640"/>
          <w:marRight w:val="0"/>
          <w:marTop w:val="0"/>
          <w:marBottom w:val="0"/>
          <w:divBdr>
            <w:top w:val="none" w:sz="0" w:space="0" w:color="auto"/>
            <w:left w:val="none" w:sz="0" w:space="0" w:color="auto"/>
            <w:bottom w:val="none" w:sz="0" w:space="0" w:color="auto"/>
            <w:right w:val="none" w:sz="0" w:space="0" w:color="auto"/>
          </w:divBdr>
        </w:div>
        <w:div w:id="1358971622">
          <w:marLeft w:val="640"/>
          <w:marRight w:val="0"/>
          <w:marTop w:val="0"/>
          <w:marBottom w:val="0"/>
          <w:divBdr>
            <w:top w:val="none" w:sz="0" w:space="0" w:color="auto"/>
            <w:left w:val="none" w:sz="0" w:space="0" w:color="auto"/>
            <w:bottom w:val="none" w:sz="0" w:space="0" w:color="auto"/>
            <w:right w:val="none" w:sz="0" w:space="0" w:color="auto"/>
          </w:divBdr>
        </w:div>
        <w:div w:id="622034512">
          <w:marLeft w:val="640"/>
          <w:marRight w:val="0"/>
          <w:marTop w:val="0"/>
          <w:marBottom w:val="0"/>
          <w:divBdr>
            <w:top w:val="none" w:sz="0" w:space="0" w:color="auto"/>
            <w:left w:val="none" w:sz="0" w:space="0" w:color="auto"/>
            <w:bottom w:val="none" w:sz="0" w:space="0" w:color="auto"/>
            <w:right w:val="none" w:sz="0" w:space="0" w:color="auto"/>
          </w:divBdr>
        </w:div>
        <w:div w:id="610479097">
          <w:marLeft w:val="640"/>
          <w:marRight w:val="0"/>
          <w:marTop w:val="0"/>
          <w:marBottom w:val="0"/>
          <w:divBdr>
            <w:top w:val="none" w:sz="0" w:space="0" w:color="auto"/>
            <w:left w:val="none" w:sz="0" w:space="0" w:color="auto"/>
            <w:bottom w:val="none" w:sz="0" w:space="0" w:color="auto"/>
            <w:right w:val="none" w:sz="0" w:space="0" w:color="auto"/>
          </w:divBdr>
        </w:div>
        <w:div w:id="1468010020">
          <w:marLeft w:val="640"/>
          <w:marRight w:val="0"/>
          <w:marTop w:val="0"/>
          <w:marBottom w:val="0"/>
          <w:divBdr>
            <w:top w:val="none" w:sz="0" w:space="0" w:color="auto"/>
            <w:left w:val="none" w:sz="0" w:space="0" w:color="auto"/>
            <w:bottom w:val="none" w:sz="0" w:space="0" w:color="auto"/>
            <w:right w:val="none" w:sz="0" w:space="0" w:color="auto"/>
          </w:divBdr>
        </w:div>
        <w:div w:id="62919037">
          <w:marLeft w:val="640"/>
          <w:marRight w:val="0"/>
          <w:marTop w:val="0"/>
          <w:marBottom w:val="0"/>
          <w:divBdr>
            <w:top w:val="none" w:sz="0" w:space="0" w:color="auto"/>
            <w:left w:val="none" w:sz="0" w:space="0" w:color="auto"/>
            <w:bottom w:val="none" w:sz="0" w:space="0" w:color="auto"/>
            <w:right w:val="none" w:sz="0" w:space="0" w:color="auto"/>
          </w:divBdr>
        </w:div>
        <w:div w:id="181822215">
          <w:marLeft w:val="640"/>
          <w:marRight w:val="0"/>
          <w:marTop w:val="0"/>
          <w:marBottom w:val="0"/>
          <w:divBdr>
            <w:top w:val="none" w:sz="0" w:space="0" w:color="auto"/>
            <w:left w:val="none" w:sz="0" w:space="0" w:color="auto"/>
            <w:bottom w:val="none" w:sz="0" w:space="0" w:color="auto"/>
            <w:right w:val="none" w:sz="0" w:space="0" w:color="auto"/>
          </w:divBdr>
        </w:div>
        <w:div w:id="329527310">
          <w:marLeft w:val="640"/>
          <w:marRight w:val="0"/>
          <w:marTop w:val="0"/>
          <w:marBottom w:val="0"/>
          <w:divBdr>
            <w:top w:val="none" w:sz="0" w:space="0" w:color="auto"/>
            <w:left w:val="none" w:sz="0" w:space="0" w:color="auto"/>
            <w:bottom w:val="none" w:sz="0" w:space="0" w:color="auto"/>
            <w:right w:val="none" w:sz="0" w:space="0" w:color="auto"/>
          </w:divBdr>
        </w:div>
        <w:div w:id="1013804786">
          <w:marLeft w:val="640"/>
          <w:marRight w:val="0"/>
          <w:marTop w:val="0"/>
          <w:marBottom w:val="0"/>
          <w:divBdr>
            <w:top w:val="none" w:sz="0" w:space="0" w:color="auto"/>
            <w:left w:val="none" w:sz="0" w:space="0" w:color="auto"/>
            <w:bottom w:val="none" w:sz="0" w:space="0" w:color="auto"/>
            <w:right w:val="none" w:sz="0" w:space="0" w:color="auto"/>
          </w:divBdr>
        </w:div>
        <w:div w:id="1265722901">
          <w:marLeft w:val="640"/>
          <w:marRight w:val="0"/>
          <w:marTop w:val="0"/>
          <w:marBottom w:val="0"/>
          <w:divBdr>
            <w:top w:val="none" w:sz="0" w:space="0" w:color="auto"/>
            <w:left w:val="none" w:sz="0" w:space="0" w:color="auto"/>
            <w:bottom w:val="none" w:sz="0" w:space="0" w:color="auto"/>
            <w:right w:val="none" w:sz="0" w:space="0" w:color="auto"/>
          </w:divBdr>
        </w:div>
        <w:div w:id="1199703195">
          <w:marLeft w:val="640"/>
          <w:marRight w:val="0"/>
          <w:marTop w:val="0"/>
          <w:marBottom w:val="0"/>
          <w:divBdr>
            <w:top w:val="none" w:sz="0" w:space="0" w:color="auto"/>
            <w:left w:val="none" w:sz="0" w:space="0" w:color="auto"/>
            <w:bottom w:val="none" w:sz="0" w:space="0" w:color="auto"/>
            <w:right w:val="none" w:sz="0" w:space="0" w:color="auto"/>
          </w:divBdr>
        </w:div>
        <w:div w:id="996960213">
          <w:marLeft w:val="640"/>
          <w:marRight w:val="0"/>
          <w:marTop w:val="0"/>
          <w:marBottom w:val="0"/>
          <w:divBdr>
            <w:top w:val="none" w:sz="0" w:space="0" w:color="auto"/>
            <w:left w:val="none" w:sz="0" w:space="0" w:color="auto"/>
            <w:bottom w:val="none" w:sz="0" w:space="0" w:color="auto"/>
            <w:right w:val="none" w:sz="0" w:space="0" w:color="auto"/>
          </w:divBdr>
        </w:div>
        <w:div w:id="763839244">
          <w:marLeft w:val="640"/>
          <w:marRight w:val="0"/>
          <w:marTop w:val="0"/>
          <w:marBottom w:val="0"/>
          <w:divBdr>
            <w:top w:val="none" w:sz="0" w:space="0" w:color="auto"/>
            <w:left w:val="none" w:sz="0" w:space="0" w:color="auto"/>
            <w:bottom w:val="none" w:sz="0" w:space="0" w:color="auto"/>
            <w:right w:val="none" w:sz="0" w:space="0" w:color="auto"/>
          </w:divBdr>
        </w:div>
        <w:div w:id="1252664599">
          <w:marLeft w:val="640"/>
          <w:marRight w:val="0"/>
          <w:marTop w:val="0"/>
          <w:marBottom w:val="0"/>
          <w:divBdr>
            <w:top w:val="none" w:sz="0" w:space="0" w:color="auto"/>
            <w:left w:val="none" w:sz="0" w:space="0" w:color="auto"/>
            <w:bottom w:val="none" w:sz="0" w:space="0" w:color="auto"/>
            <w:right w:val="none" w:sz="0" w:space="0" w:color="auto"/>
          </w:divBdr>
        </w:div>
        <w:div w:id="829711684">
          <w:marLeft w:val="640"/>
          <w:marRight w:val="0"/>
          <w:marTop w:val="0"/>
          <w:marBottom w:val="0"/>
          <w:divBdr>
            <w:top w:val="none" w:sz="0" w:space="0" w:color="auto"/>
            <w:left w:val="none" w:sz="0" w:space="0" w:color="auto"/>
            <w:bottom w:val="none" w:sz="0" w:space="0" w:color="auto"/>
            <w:right w:val="none" w:sz="0" w:space="0" w:color="auto"/>
          </w:divBdr>
        </w:div>
        <w:div w:id="549263638">
          <w:marLeft w:val="640"/>
          <w:marRight w:val="0"/>
          <w:marTop w:val="0"/>
          <w:marBottom w:val="0"/>
          <w:divBdr>
            <w:top w:val="none" w:sz="0" w:space="0" w:color="auto"/>
            <w:left w:val="none" w:sz="0" w:space="0" w:color="auto"/>
            <w:bottom w:val="none" w:sz="0" w:space="0" w:color="auto"/>
            <w:right w:val="none" w:sz="0" w:space="0" w:color="auto"/>
          </w:divBdr>
        </w:div>
        <w:div w:id="1248613338">
          <w:marLeft w:val="640"/>
          <w:marRight w:val="0"/>
          <w:marTop w:val="0"/>
          <w:marBottom w:val="0"/>
          <w:divBdr>
            <w:top w:val="none" w:sz="0" w:space="0" w:color="auto"/>
            <w:left w:val="none" w:sz="0" w:space="0" w:color="auto"/>
            <w:bottom w:val="none" w:sz="0" w:space="0" w:color="auto"/>
            <w:right w:val="none" w:sz="0" w:space="0" w:color="auto"/>
          </w:divBdr>
        </w:div>
        <w:div w:id="581448399">
          <w:marLeft w:val="640"/>
          <w:marRight w:val="0"/>
          <w:marTop w:val="0"/>
          <w:marBottom w:val="0"/>
          <w:divBdr>
            <w:top w:val="none" w:sz="0" w:space="0" w:color="auto"/>
            <w:left w:val="none" w:sz="0" w:space="0" w:color="auto"/>
            <w:bottom w:val="none" w:sz="0" w:space="0" w:color="auto"/>
            <w:right w:val="none" w:sz="0" w:space="0" w:color="auto"/>
          </w:divBdr>
        </w:div>
        <w:div w:id="2075930950">
          <w:marLeft w:val="640"/>
          <w:marRight w:val="0"/>
          <w:marTop w:val="0"/>
          <w:marBottom w:val="0"/>
          <w:divBdr>
            <w:top w:val="none" w:sz="0" w:space="0" w:color="auto"/>
            <w:left w:val="none" w:sz="0" w:space="0" w:color="auto"/>
            <w:bottom w:val="none" w:sz="0" w:space="0" w:color="auto"/>
            <w:right w:val="none" w:sz="0" w:space="0" w:color="auto"/>
          </w:divBdr>
        </w:div>
        <w:div w:id="269700515">
          <w:marLeft w:val="640"/>
          <w:marRight w:val="0"/>
          <w:marTop w:val="0"/>
          <w:marBottom w:val="0"/>
          <w:divBdr>
            <w:top w:val="none" w:sz="0" w:space="0" w:color="auto"/>
            <w:left w:val="none" w:sz="0" w:space="0" w:color="auto"/>
            <w:bottom w:val="none" w:sz="0" w:space="0" w:color="auto"/>
            <w:right w:val="none" w:sz="0" w:space="0" w:color="auto"/>
          </w:divBdr>
        </w:div>
        <w:div w:id="1906715517">
          <w:marLeft w:val="640"/>
          <w:marRight w:val="0"/>
          <w:marTop w:val="0"/>
          <w:marBottom w:val="0"/>
          <w:divBdr>
            <w:top w:val="none" w:sz="0" w:space="0" w:color="auto"/>
            <w:left w:val="none" w:sz="0" w:space="0" w:color="auto"/>
            <w:bottom w:val="none" w:sz="0" w:space="0" w:color="auto"/>
            <w:right w:val="none" w:sz="0" w:space="0" w:color="auto"/>
          </w:divBdr>
        </w:div>
        <w:div w:id="1063403918">
          <w:marLeft w:val="640"/>
          <w:marRight w:val="0"/>
          <w:marTop w:val="0"/>
          <w:marBottom w:val="0"/>
          <w:divBdr>
            <w:top w:val="none" w:sz="0" w:space="0" w:color="auto"/>
            <w:left w:val="none" w:sz="0" w:space="0" w:color="auto"/>
            <w:bottom w:val="none" w:sz="0" w:space="0" w:color="auto"/>
            <w:right w:val="none" w:sz="0" w:space="0" w:color="auto"/>
          </w:divBdr>
        </w:div>
        <w:div w:id="1291588495">
          <w:marLeft w:val="640"/>
          <w:marRight w:val="0"/>
          <w:marTop w:val="0"/>
          <w:marBottom w:val="0"/>
          <w:divBdr>
            <w:top w:val="none" w:sz="0" w:space="0" w:color="auto"/>
            <w:left w:val="none" w:sz="0" w:space="0" w:color="auto"/>
            <w:bottom w:val="none" w:sz="0" w:space="0" w:color="auto"/>
            <w:right w:val="none" w:sz="0" w:space="0" w:color="auto"/>
          </w:divBdr>
        </w:div>
        <w:div w:id="1026246921">
          <w:marLeft w:val="640"/>
          <w:marRight w:val="0"/>
          <w:marTop w:val="0"/>
          <w:marBottom w:val="0"/>
          <w:divBdr>
            <w:top w:val="none" w:sz="0" w:space="0" w:color="auto"/>
            <w:left w:val="none" w:sz="0" w:space="0" w:color="auto"/>
            <w:bottom w:val="none" w:sz="0" w:space="0" w:color="auto"/>
            <w:right w:val="none" w:sz="0" w:space="0" w:color="auto"/>
          </w:divBdr>
        </w:div>
        <w:div w:id="1005521178">
          <w:marLeft w:val="640"/>
          <w:marRight w:val="0"/>
          <w:marTop w:val="0"/>
          <w:marBottom w:val="0"/>
          <w:divBdr>
            <w:top w:val="none" w:sz="0" w:space="0" w:color="auto"/>
            <w:left w:val="none" w:sz="0" w:space="0" w:color="auto"/>
            <w:bottom w:val="none" w:sz="0" w:space="0" w:color="auto"/>
            <w:right w:val="none" w:sz="0" w:space="0" w:color="auto"/>
          </w:divBdr>
        </w:div>
        <w:div w:id="138957327">
          <w:marLeft w:val="640"/>
          <w:marRight w:val="0"/>
          <w:marTop w:val="0"/>
          <w:marBottom w:val="0"/>
          <w:divBdr>
            <w:top w:val="none" w:sz="0" w:space="0" w:color="auto"/>
            <w:left w:val="none" w:sz="0" w:space="0" w:color="auto"/>
            <w:bottom w:val="none" w:sz="0" w:space="0" w:color="auto"/>
            <w:right w:val="none" w:sz="0" w:space="0" w:color="auto"/>
          </w:divBdr>
        </w:div>
        <w:div w:id="1731147479">
          <w:marLeft w:val="640"/>
          <w:marRight w:val="0"/>
          <w:marTop w:val="0"/>
          <w:marBottom w:val="0"/>
          <w:divBdr>
            <w:top w:val="none" w:sz="0" w:space="0" w:color="auto"/>
            <w:left w:val="none" w:sz="0" w:space="0" w:color="auto"/>
            <w:bottom w:val="none" w:sz="0" w:space="0" w:color="auto"/>
            <w:right w:val="none" w:sz="0" w:space="0" w:color="auto"/>
          </w:divBdr>
        </w:div>
        <w:div w:id="990212052">
          <w:marLeft w:val="640"/>
          <w:marRight w:val="0"/>
          <w:marTop w:val="0"/>
          <w:marBottom w:val="0"/>
          <w:divBdr>
            <w:top w:val="none" w:sz="0" w:space="0" w:color="auto"/>
            <w:left w:val="none" w:sz="0" w:space="0" w:color="auto"/>
            <w:bottom w:val="none" w:sz="0" w:space="0" w:color="auto"/>
            <w:right w:val="none" w:sz="0" w:space="0" w:color="auto"/>
          </w:divBdr>
        </w:div>
        <w:div w:id="1946961081">
          <w:marLeft w:val="640"/>
          <w:marRight w:val="0"/>
          <w:marTop w:val="0"/>
          <w:marBottom w:val="0"/>
          <w:divBdr>
            <w:top w:val="none" w:sz="0" w:space="0" w:color="auto"/>
            <w:left w:val="none" w:sz="0" w:space="0" w:color="auto"/>
            <w:bottom w:val="none" w:sz="0" w:space="0" w:color="auto"/>
            <w:right w:val="none" w:sz="0" w:space="0" w:color="auto"/>
          </w:divBdr>
        </w:div>
        <w:div w:id="1629122281">
          <w:marLeft w:val="640"/>
          <w:marRight w:val="0"/>
          <w:marTop w:val="0"/>
          <w:marBottom w:val="0"/>
          <w:divBdr>
            <w:top w:val="none" w:sz="0" w:space="0" w:color="auto"/>
            <w:left w:val="none" w:sz="0" w:space="0" w:color="auto"/>
            <w:bottom w:val="none" w:sz="0" w:space="0" w:color="auto"/>
            <w:right w:val="none" w:sz="0" w:space="0" w:color="auto"/>
          </w:divBdr>
        </w:div>
        <w:div w:id="1197935919">
          <w:marLeft w:val="640"/>
          <w:marRight w:val="0"/>
          <w:marTop w:val="0"/>
          <w:marBottom w:val="0"/>
          <w:divBdr>
            <w:top w:val="none" w:sz="0" w:space="0" w:color="auto"/>
            <w:left w:val="none" w:sz="0" w:space="0" w:color="auto"/>
            <w:bottom w:val="none" w:sz="0" w:space="0" w:color="auto"/>
            <w:right w:val="none" w:sz="0" w:space="0" w:color="auto"/>
          </w:divBdr>
        </w:div>
        <w:div w:id="201790998">
          <w:marLeft w:val="640"/>
          <w:marRight w:val="0"/>
          <w:marTop w:val="0"/>
          <w:marBottom w:val="0"/>
          <w:divBdr>
            <w:top w:val="none" w:sz="0" w:space="0" w:color="auto"/>
            <w:left w:val="none" w:sz="0" w:space="0" w:color="auto"/>
            <w:bottom w:val="none" w:sz="0" w:space="0" w:color="auto"/>
            <w:right w:val="none" w:sz="0" w:space="0" w:color="auto"/>
          </w:divBdr>
        </w:div>
        <w:div w:id="1600406193">
          <w:marLeft w:val="640"/>
          <w:marRight w:val="0"/>
          <w:marTop w:val="0"/>
          <w:marBottom w:val="0"/>
          <w:divBdr>
            <w:top w:val="none" w:sz="0" w:space="0" w:color="auto"/>
            <w:left w:val="none" w:sz="0" w:space="0" w:color="auto"/>
            <w:bottom w:val="none" w:sz="0" w:space="0" w:color="auto"/>
            <w:right w:val="none" w:sz="0" w:space="0" w:color="auto"/>
          </w:divBdr>
        </w:div>
        <w:div w:id="1548755572">
          <w:marLeft w:val="640"/>
          <w:marRight w:val="0"/>
          <w:marTop w:val="0"/>
          <w:marBottom w:val="0"/>
          <w:divBdr>
            <w:top w:val="none" w:sz="0" w:space="0" w:color="auto"/>
            <w:left w:val="none" w:sz="0" w:space="0" w:color="auto"/>
            <w:bottom w:val="none" w:sz="0" w:space="0" w:color="auto"/>
            <w:right w:val="none" w:sz="0" w:space="0" w:color="auto"/>
          </w:divBdr>
        </w:div>
        <w:div w:id="1077480790">
          <w:marLeft w:val="640"/>
          <w:marRight w:val="0"/>
          <w:marTop w:val="0"/>
          <w:marBottom w:val="0"/>
          <w:divBdr>
            <w:top w:val="none" w:sz="0" w:space="0" w:color="auto"/>
            <w:left w:val="none" w:sz="0" w:space="0" w:color="auto"/>
            <w:bottom w:val="none" w:sz="0" w:space="0" w:color="auto"/>
            <w:right w:val="none" w:sz="0" w:space="0" w:color="auto"/>
          </w:divBdr>
        </w:div>
        <w:div w:id="692850192">
          <w:marLeft w:val="640"/>
          <w:marRight w:val="0"/>
          <w:marTop w:val="0"/>
          <w:marBottom w:val="0"/>
          <w:divBdr>
            <w:top w:val="none" w:sz="0" w:space="0" w:color="auto"/>
            <w:left w:val="none" w:sz="0" w:space="0" w:color="auto"/>
            <w:bottom w:val="none" w:sz="0" w:space="0" w:color="auto"/>
            <w:right w:val="none" w:sz="0" w:space="0" w:color="auto"/>
          </w:divBdr>
        </w:div>
        <w:div w:id="779253578">
          <w:marLeft w:val="640"/>
          <w:marRight w:val="0"/>
          <w:marTop w:val="0"/>
          <w:marBottom w:val="0"/>
          <w:divBdr>
            <w:top w:val="none" w:sz="0" w:space="0" w:color="auto"/>
            <w:left w:val="none" w:sz="0" w:space="0" w:color="auto"/>
            <w:bottom w:val="none" w:sz="0" w:space="0" w:color="auto"/>
            <w:right w:val="none" w:sz="0" w:space="0" w:color="auto"/>
          </w:divBdr>
        </w:div>
        <w:div w:id="1916354927">
          <w:marLeft w:val="640"/>
          <w:marRight w:val="0"/>
          <w:marTop w:val="0"/>
          <w:marBottom w:val="0"/>
          <w:divBdr>
            <w:top w:val="none" w:sz="0" w:space="0" w:color="auto"/>
            <w:left w:val="none" w:sz="0" w:space="0" w:color="auto"/>
            <w:bottom w:val="none" w:sz="0" w:space="0" w:color="auto"/>
            <w:right w:val="none" w:sz="0" w:space="0" w:color="auto"/>
          </w:divBdr>
        </w:div>
        <w:div w:id="147330583">
          <w:marLeft w:val="640"/>
          <w:marRight w:val="0"/>
          <w:marTop w:val="0"/>
          <w:marBottom w:val="0"/>
          <w:divBdr>
            <w:top w:val="none" w:sz="0" w:space="0" w:color="auto"/>
            <w:left w:val="none" w:sz="0" w:space="0" w:color="auto"/>
            <w:bottom w:val="none" w:sz="0" w:space="0" w:color="auto"/>
            <w:right w:val="none" w:sz="0" w:space="0" w:color="auto"/>
          </w:divBdr>
        </w:div>
        <w:div w:id="1693921898">
          <w:marLeft w:val="640"/>
          <w:marRight w:val="0"/>
          <w:marTop w:val="0"/>
          <w:marBottom w:val="0"/>
          <w:divBdr>
            <w:top w:val="none" w:sz="0" w:space="0" w:color="auto"/>
            <w:left w:val="none" w:sz="0" w:space="0" w:color="auto"/>
            <w:bottom w:val="none" w:sz="0" w:space="0" w:color="auto"/>
            <w:right w:val="none" w:sz="0" w:space="0" w:color="auto"/>
          </w:divBdr>
        </w:div>
        <w:div w:id="2021348532">
          <w:marLeft w:val="640"/>
          <w:marRight w:val="0"/>
          <w:marTop w:val="0"/>
          <w:marBottom w:val="0"/>
          <w:divBdr>
            <w:top w:val="none" w:sz="0" w:space="0" w:color="auto"/>
            <w:left w:val="none" w:sz="0" w:space="0" w:color="auto"/>
            <w:bottom w:val="none" w:sz="0" w:space="0" w:color="auto"/>
            <w:right w:val="none" w:sz="0" w:space="0" w:color="auto"/>
          </w:divBdr>
        </w:div>
        <w:div w:id="719666671">
          <w:marLeft w:val="640"/>
          <w:marRight w:val="0"/>
          <w:marTop w:val="0"/>
          <w:marBottom w:val="0"/>
          <w:divBdr>
            <w:top w:val="none" w:sz="0" w:space="0" w:color="auto"/>
            <w:left w:val="none" w:sz="0" w:space="0" w:color="auto"/>
            <w:bottom w:val="none" w:sz="0" w:space="0" w:color="auto"/>
            <w:right w:val="none" w:sz="0" w:space="0" w:color="auto"/>
          </w:divBdr>
        </w:div>
        <w:div w:id="313533300">
          <w:marLeft w:val="640"/>
          <w:marRight w:val="0"/>
          <w:marTop w:val="0"/>
          <w:marBottom w:val="0"/>
          <w:divBdr>
            <w:top w:val="none" w:sz="0" w:space="0" w:color="auto"/>
            <w:left w:val="none" w:sz="0" w:space="0" w:color="auto"/>
            <w:bottom w:val="none" w:sz="0" w:space="0" w:color="auto"/>
            <w:right w:val="none" w:sz="0" w:space="0" w:color="auto"/>
          </w:divBdr>
        </w:div>
        <w:div w:id="448816218">
          <w:marLeft w:val="640"/>
          <w:marRight w:val="0"/>
          <w:marTop w:val="0"/>
          <w:marBottom w:val="0"/>
          <w:divBdr>
            <w:top w:val="none" w:sz="0" w:space="0" w:color="auto"/>
            <w:left w:val="none" w:sz="0" w:space="0" w:color="auto"/>
            <w:bottom w:val="none" w:sz="0" w:space="0" w:color="auto"/>
            <w:right w:val="none" w:sz="0" w:space="0" w:color="auto"/>
          </w:divBdr>
        </w:div>
        <w:div w:id="1574507992">
          <w:marLeft w:val="640"/>
          <w:marRight w:val="0"/>
          <w:marTop w:val="0"/>
          <w:marBottom w:val="0"/>
          <w:divBdr>
            <w:top w:val="none" w:sz="0" w:space="0" w:color="auto"/>
            <w:left w:val="none" w:sz="0" w:space="0" w:color="auto"/>
            <w:bottom w:val="none" w:sz="0" w:space="0" w:color="auto"/>
            <w:right w:val="none" w:sz="0" w:space="0" w:color="auto"/>
          </w:divBdr>
        </w:div>
        <w:div w:id="904335333">
          <w:marLeft w:val="640"/>
          <w:marRight w:val="0"/>
          <w:marTop w:val="0"/>
          <w:marBottom w:val="0"/>
          <w:divBdr>
            <w:top w:val="none" w:sz="0" w:space="0" w:color="auto"/>
            <w:left w:val="none" w:sz="0" w:space="0" w:color="auto"/>
            <w:bottom w:val="none" w:sz="0" w:space="0" w:color="auto"/>
            <w:right w:val="none" w:sz="0" w:space="0" w:color="auto"/>
          </w:divBdr>
        </w:div>
        <w:div w:id="1101758009">
          <w:marLeft w:val="640"/>
          <w:marRight w:val="0"/>
          <w:marTop w:val="0"/>
          <w:marBottom w:val="0"/>
          <w:divBdr>
            <w:top w:val="none" w:sz="0" w:space="0" w:color="auto"/>
            <w:left w:val="none" w:sz="0" w:space="0" w:color="auto"/>
            <w:bottom w:val="none" w:sz="0" w:space="0" w:color="auto"/>
            <w:right w:val="none" w:sz="0" w:space="0" w:color="auto"/>
          </w:divBdr>
        </w:div>
        <w:div w:id="250894822">
          <w:marLeft w:val="640"/>
          <w:marRight w:val="0"/>
          <w:marTop w:val="0"/>
          <w:marBottom w:val="0"/>
          <w:divBdr>
            <w:top w:val="none" w:sz="0" w:space="0" w:color="auto"/>
            <w:left w:val="none" w:sz="0" w:space="0" w:color="auto"/>
            <w:bottom w:val="none" w:sz="0" w:space="0" w:color="auto"/>
            <w:right w:val="none" w:sz="0" w:space="0" w:color="auto"/>
          </w:divBdr>
        </w:div>
        <w:div w:id="958757647">
          <w:marLeft w:val="640"/>
          <w:marRight w:val="0"/>
          <w:marTop w:val="0"/>
          <w:marBottom w:val="0"/>
          <w:divBdr>
            <w:top w:val="none" w:sz="0" w:space="0" w:color="auto"/>
            <w:left w:val="none" w:sz="0" w:space="0" w:color="auto"/>
            <w:bottom w:val="none" w:sz="0" w:space="0" w:color="auto"/>
            <w:right w:val="none" w:sz="0" w:space="0" w:color="auto"/>
          </w:divBdr>
        </w:div>
      </w:divsChild>
    </w:div>
    <w:div w:id="843012129">
      <w:bodyDiv w:val="1"/>
      <w:marLeft w:val="0"/>
      <w:marRight w:val="0"/>
      <w:marTop w:val="0"/>
      <w:marBottom w:val="0"/>
      <w:divBdr>
        <w:top w:val="none" w:sz="0" w:space="0" w:color="auto"/>
        <w:left w:val="none" w:sz="0" w:space="0" w:color="auto"/>
        <w:bottom w:val="none" w:sz="0" w:space="0" w:color="auto"/>
        <w:right w:val="none" w:sz="0" w:space="0" w:color="auto"/>
      </w:divBdr>
      <w:divsChild>
        <w:div w:id="206337471">
          <w:marLeft w:val="640"/>
          <w:marRight w:val="0"/>
          <w:marTop w:val="0"/>
          <w:marBottom w:val="0"/>
          <w:divBdr>
            <w:top w:val="none" w:sz="0" w:space="0" w:color="auto"/>
            <w:left w:val="none" w:sz="0" w:space="0" w:color="auto"/>
            <w:bottom w:val="none" w:sz="0" w:space="0" w:color="auto"/>
            <w:right w:val="none" w:sz="0" w:space="0" w:color="auto"/>
          </w:divBdr>
        </w:div>
        <w:div w:id="1858107485">
          <w:marLeft w:val="640"/>
          <w:marRight w:val="0"/>
          <w:marTop w:val="0"/>
          <w:marBottom w:val="0"/>
          <w:divBdr>
            <w:top w:val="none" w:sz="0" w:space="0" w:color="auto"/>
            <w:left w:val="none" w:sz="0" w:space="0" w:color="auto"/>
            <w:bottom w:val="none" w:sz="0" w:space="0" w:color="auto"/>
            <w:right w:val="none" w:sz="0" w:space="0" w:color="auto"/>
          </w:divBdr>
        </w:div>
        <w:div w:id="383647912">
          <w:marLeft w:val="640"/>
          <w:marRight w:val="0"/>
          <w:marTop w:val="0"/>
          <w:marBottom w:val="0"/>
          <w:divBdr>
            <w:top w:val="none" w:sz="0" w:space="0" w:color="auto"/>
            <w:left w:val="none" w:sz="0" w:space="0" w:color="auto"/>
            <w:bottom w:val="none" w:sz="0" w:space="0" w:color="auto"/>
            <w:right w:val="none" w:sz="0" w:space="0" w:color="auto"/>
          </w:divBdr>
        </w:div>
        <w:div w:id="1549142107">
          <w:marLeft w:val="640"/>
          <w:marRight w:val="0"/>
          <w:marTop w:val="0"/>
          <w:marBottom w:val="0"/>
          <w:divBdr>
            <w:top w:val="none" w:sz="0" w:space="0" w:color="auto"/>
            <w:left w:val="none" w:sz="0" w:space="0" w:color="auto"/>
            <w:bottom w:val="none" w:sz="0" w:space="0" w:color="auto"/>
            <w:right w:val="none" w:sz="0" w:space="0" w:color="auto"/>
          </w:divBdr>
        </w:div>
      </w:divsChild>
    </w:div>
    <w:div w:id="845557380">
      <w:bodyDiv w:val="1"/>
      <w:marLeft w:val="0"/>
      <w:marRight w:val="0"/>
      <w:marTop w:val="0"/>
      <w:marBottom w:val="0"/>
      <w:divBdr>
        <w:top w:val="none" w:sz="0" w:space="0" w:color="auto"/>
        <w:left w:val="none" w:sz="0" w:space="0" w:color="auto"/>
        <w:bottom w:val="none" w:sz="0" w:space="0" w:color="auto"/>
        <w:right w:val="none" w:sz="0" w:space="0" w:color="auto"/>
      </w:divBdr>
      <w:divsChild>
        <w:div w:id="1157258666">
          <w:marLeft w:val="640"/>
          <w:marRight w:val="0"/>
          <w:marTop w:val="0"/>
          <w:marBottom w:val="0"/>
          <w:divBdr>
            <w:top w:val="none" w:sz="0" w:space="0" w:color="auto"/>
            <w:left w:val="none" w:sz="0" w:space="0" w:color="auto"/>
            <w:bottom w:val="none" w:sz="0" w:space="0" w:color="auto"/>
            <w:right w:val="none" w:sz="0" w:space="0" w:color="auto"/>
          </w:divBdr>
        </w:div>
        <w:div w:id="1224291599">
          <w:marLeft w:val="640"/>
          <w:marRight w:val="0"/>
          <w:marTop w:val="0"/>
          <w:marBottom w:val="0"/>
          <w:divBdr>
            <w:top w:val="none" w:sz="0" w:space="0" w:color="auto"/>
            <w:left w:val="none" w:sz="0" w:space="0" w:color="auto"/>
            <w:bottom w:val="none" w:sz="0" w:space="0" w:color="auto"/>
            <w:right w:val="none" w:sz="0" w:space="0" w:color="auto"/>
          </w:divBdr>
        </w:div>
        <w:div w:id="648362865">
          <w:marLeft w:val="640"/>
          <w:marRight w:val="0"/>
          <w:marTop w:val="0"/>
          <w:marBottom w:val="0"/>
          <w:divBdr>
            <w:top w:val="none" w:sz="0" w:space="0" w:color="auto"/>
            <w:left w:val="none" w:sz="0" w:space="0" w:color="auto"/>
            <w:bottom w:val="none" w:sz="0" w:space="0" w:color="auto"/>
            <w:right w:val="none" w:sz="0" w:space="0" w:color="auto"/>
          </w:divBdr>
        </w:div>
        <w:div w:id="533227526">
          <w:marLeft w:val="640"/>
          <w:marRight w:val="0"/>
          <w:marTop w:val="0"/>
          <w:marBottom w:val="0"/>
          <w:divBdr>
            <w:top w:val="none" w:sz="0" w:space="0" w:color="auto"/>
            <w:left w:val="none" w:sz="0" w:space="0" w:color="auto"/>
            <w:bottom w:val="none" w:sz="0" w:space="0" w:color="auto"/>
            <w:right w:val="none" w:sz="0" w:space="0" w:color="auto"/>
          </w:divBdr>
        </w:div>
        <w:div w:id="1126046135">
          <w:marLeft w:val="640"/>
          <w:marRight w:val="0"/>
          <w:marTop w:val="0"/>
          <w:marBottom w:val="0"/>
          <w:divBdr>
            <w:top w:val="none" w:sz="0" w:space="0" w:color="auto"/>
            <w:left w:val="none" w:sz="0" w:space="0" w:color="auto"/>
            <w:bottom w:val="none" w:sz="0" w:space="0" w:color="auto"/>
            <w:right w:val="none" w:sz="0" w:space="0" w:color="auto"/>
          </w:divBdr>
        </w:div>
        <w:div w:id="1765225082">
          <w:marLeft w:val="640"/>
          <w:marRight w:val="0"/>
          <w:marTop w:val="0"/>
          <w:marBottom w:val="0"/>
          <w:divBdr>
            <w:top w:val="none" w:sz="0" w:space="0" w:color="auto"/>
            <w:left w:val="none" w:sz="0" w:space="0" w:color="auto"/>
            <w:bottom w:val="none" w:sz="0" w:space="0" w:color="auto"/>
            <w:right w:val="none" w:sz="0" w:space="0" w:color="auto"/>
          </w:divBdr>
        </w:div>
        <w:div w:id="1047607400">
          <w:marLeft w:val="640"/>
          <w:marRight w:val="0"/>
          <w:marTop w:val="0"/>
          <w:marBottom w:val="0"/>
          <w:divBdr>
            <w:top w:val="none" w:sz="0" w:space="0" w:color="auto"/>
            <w:left w:val="none" w:sz="0" w:space="0" w:color="auto"/>
            <w:bottom w:val="none" w:sz="0" w:space="0" w:color="auto"/>
            <w:right w:val="none" w:sz="0" w:space="0" w:color="auto"/>
          </w:divBdr>
        </w:div>
        <w:div w:id="1258100400">
          <w:marLeft w:val="640"/>
          <w:marRight w:val="0"/>
          <w:marTop w:val="0"/>
          <w:marBottom w:val="0"/>
          <w:divBdr>
            <w:top w:val="none" w:sz="0" w:space="0" w:color="auto"/>
            <w:left w:val="none" w:sz="0" w:space="0" w:color="auto"/>
            <w:bottom w:val="none" w:sz="0" w:space="0" w:color="auto"/>
            <w:right w:val="none" w:sz="0" w:space="0" w:color="auto"/>
          </w:divBdr>
        </w:div>
        <w:div w:id="1342001426">
          <w:marLeft w:val="640"/>
          <w:marRight w:val="0"/>
          <w:marTop w:val="0"/>
          <w:marBottom w:val="0"/>
          <w:divBdr>
            <w:top w:val="none" w:sz="0" w:space="0" w:color="auto"/>
            <w:left w:val="none" w:sz="0" w:space="0" w:color="auto"/>
            <w:bottom w:val="none" w:sz="0" w:space="0" w:color="auto"/>
            <w:right w:val="none" w:sz="0" w:space="0" w:color="auto"/>
          </w:divBdr>
        </w:div>
        <w:div w:id="1516578281">
          <w:marLeft w:val="640"/>
          <w:marRight w:val="0"/>
          <w:marTop w:val="0"/>
          <w:marBottom w:val="0"/>
          <w:divBdr>
            <w:top w:val="none" w:sz="0" w:space="0" w:color="auto"/>
            <w:left w:val="none" w:sz="0" w:space="0" w:color="auto"/>
            <w:bottom w:val="none" w:sz="0" w:space="0" w:color="auto"/>
            <w:right w:val="none" w:sz="0" w:space="0" w:color="auto"/>
          </w:divBdr>
        </w:div>
        <w:div w:id="411513585">
          <w:marLeft w:val="640"/>
          <w:marRight w:val="0"/>
          <w:marTop w:val="0"/>
          <w:marBottom w:val="0"/>
          <w:divBdr>
            <w:top w:val="none" w:sz="0" w:space="0" w:color="auto"/>
            <w:left w:val="none" w:sz="0" w:space="0" w:color="auto"/>
            <w:bottom w:val="none" w:sz="0" w:space="0" w:color="auto"/>
            <w:right w:val="none" w:sz="0" w:space="0" w:color="auto"/>
          </w:divBdr>
        </w:div>
        <w:div w:id="381027718">
          <w:marLeft w:val="640"/>
          <w:marRight w:val="0"/>
          <w:marTop w:val="0"/>
          <w:marBottom w:val="0"/>
          <w:divBdr>
            <w:top w:val="none" w:sz="0" w:space="0" w:color="auto"/>
            <w:left w:val="none" w:sz="0" w:space="0" w:color="auto"/>
            <w:bottom w:val="none" w:sz="0" w:space="0" w:color="auto"/>
            <w:right w:val="none" w:sz="0" w:space="0" w:color="auto"/>
          </w:divBdr>
        </w:div>
        <w:div w:id="1973248963">
          <w:marLeft w:val="640"/>
          <w:marRight w:val="0"/>
          <w:marTop w:val="0"/>
          <w:marBottom w:val="0"/>
          <w:divBdr>
            <w:top w:val="none" w:sz="0" w:space="0" w:color="auto"/>
            <w:left w:val="none" w:sz="0" w:space="0" w:color="auto"/>
            <w:bottom w:val="none" w:sz="0" w:space="0" w:color="auto"/>
            <w:right w:val="none" w:sz="0" w:space="0" w:color="auto"/>
          </w:divBdr>
        </w:div>
        <w:div w:id="927234340">
          <w:marLeft w:val="640"/>
          <w:marRight w:val="0"/>
          <w:marTop w:val="0"/>
          <w:marBottom w:val="0"/>
          <w:divBdr>
            <w:top w:val="none" w:sz="0" w:space="0" w:color="auto"/>
            <w:left w:val="none" w:sz="0" w:space="0" w:color="auto"/>
            <w:bottom w:val="none" w:sz="0" w:space="0" w:color="auto"/>
            <w:right w:val="none" w:sz="0" w:space="0" w:color="auto"/>
          </w:divBdr>
        </w:div>
        <w:div w:id="1322849863">
          <w:marLeft w:val="640"/>
          <w:marRight w:val="0"/>
          <w:marTop w:val="0"/>
          <w:marBottom w:val="0"/>
          <w:divBdr>
            <w:top w:val="none" w:sz="0" w:space="0" w:color="auto"/>
            <w:left w:val="none" w:sz="0" w:space="0" w:color="auto"/>
            <w:bottom w:val="none" w:sz="0" w:space="0" w:color="auto"/>
            <w:right w:val="none" w:sz="0" w:space="0" w:color="auto"/>
          </w:divBdr>
        </w:div>
        <w:div w:id="2066099287">
          <w:marLeft w:val="640"/>
          <w:marRight w:val="0"/>
          <w:marTop w:val="0"/>
          <w:marBottom w:val="0"/>
          <w:divBdr>
            <w:top w:val="none" w:sz="0" w:space="0" w:color="auto"/>
            <w:left w:val="none" w:sz="0" w:space="0" w:color="auto"/>
            <w:bottom w:val="none" w:sz="0" w:space="0" w:color="auto"/>
            <w:right w:val="none" w:sz="0" w:space="0" w:color="auto"/>
          </w:divBdr>
        </w:div>
        <w:div w:id="1630281428">
          <w:marLeft w:val="640"/>
          <w:marRight w:val="0"/>
          <w:marTop w:val="0"/>
          <w:marBottom w:val="0"/>
          <w:divBdr>
            <w:top w:val="none" w:sz="0" w:space="0" w:color="auto"/>
            <w:left w:val="none" w:sz="0" w:space="0" w:color="auto"/>
            <w:bottom w:val="none" w:sz="0" w:space="0" w:color="auto"/>
            <w:right w:val="none" w:sz="0" w:space="0" w:color="auto"/>
          </w:divBdr>
        </w:div>
        <w:div w:id="1413746426">
          <w:marLeft w:val="640"/>
          <w:marRight w:val="0"/>
          <w:marTop w:val="0"/>
          <w:marBottom w:val="0"/>
          <w:divBdr>
            <w:top w:val="none" w:sz="0" w:space="0" w:color="auto"/>
            <w:left w:val="none" w:sz="0" w:space="0" w:color="auto"/>
            <w:bottom w:val="none" w:sz="0" w:space="0" w:color="auto"/>
            <w:right w:val="none" w:sz="0" w:space="0" w:color="auto"/>
          </w:divBdr>
        </w:div>
        <w:div w:id="538279387">
          <w:marLeft w:val="640"/>
          <w:marRight w:val="0"/>
          <w:marTop w:val="0"/>
          <w:marBottom w:val="0"/>
          <w:divBdr>
            <w:top w:val="none" w:sz="0" w:space="0" w:color="auto"/>
            <w:left w:val="none" w:sz="0" w:space="0" w:color="auto"/>
            <w:bottom w:val="none" w:sz="0" w:space="0" w:color="auto"/>
            <w:right w:val="none" w:sz="0" w:space="0" w:color="auto"/>
          </w:divBdr>
        </w:div>
        <w:div w:id="935751426">
          <w:marLeft w:val="640"/>
          <w:marRight w:val="0"/>
          <w:marTop w:val="0"/>
          <w:marBottom w:val="0"/>
          <w:divBdr>
            <w:top w:val="none" w:sz="0" w:space="0" w:color="auto"/>
            <w:left w:val="none" w:sz="0" w:space="0" w:color="auto"/>
            <w:bottom w:val="none" w:sz="0" w:space="0" w:color="auto"/>
            <w:right w:val="none" w:sz="0" w:space="0" w:color="auto"/>
          </w:divBdr>
        </w:div>
        <w:div w:id="1489638381">
          <w:marLeft w:val="640"/>
          <w:marRight w:val="0"/>
          <w:marTop w:val="0"/>
          <w:marBottom w:val="0"/>
          <w:divBdr>
            <w:top w:val="none" w:sz="0" w:space="0" w:color="auto"/>
            <w:left w:val="none" w:sz="0" w:space="0" w:color="auto"/>
            <w:bottom w:val="none" w:sz="0" w:space="0" w:color="auto"/>
            <w:right w:val="none" w:sz="0" w:space="0" w:color="auto"/>
          </w:divBdr>
        </w:div>
        <w:div w:id="10374711">
          <w:marLeft w:val="640"/>
          <w:marRight w:val="0"/>
          <w:marTop w:val="0"/>
          <w:marBottom w:val="0"/>
          <w:divBdr>
            <w:top w:val="none" w:sz="0" w:space="0" w:color="auto"/>
            <w:left w:val="none" w:sz="0" w:space="0" w:color="auto"/>
            <w:bottom w:val="none" w:sz="0" w:space="0" w:color="auto"/>
            <w:right w:val="none" w:sz="0" w:space="0" w:color="auto"/>
          </w:divBdr>
        </w:div>
        <w:div w:id="1384133564">
          <w:marLeft w:val="640"/>
          <w:marRight w:val="0"/>
          <w:marTop w:val="0"/>
          <w:marBottom w:val="0"/>
          <w:divBdr>
            <w:top w:val="none" w:sz="0" w:space="0" w:color="auto"/>
            <w:left w:val="none" w:sz="0" w:space="0" w:color="auto"/>
            <w:bottom w:val="none" w:sz="0" w:space="0" w:color="auto"/>
            <w:right w:val="none" w:sz="0" w:space="0" w:color="auto"/>
          </w:divBdr>
        </w:div>
        <w:div w:id="1407417783">
          <w:marLeft w:val="640"/>
          <w:marRight w:val="0"/>
          <w:marTop w:val="0"/>
          <w:marBottom w:val="0"/>
          <w:divBdr>
            <w:top w:val="none" w:sz="0" w:space="0" w:color="auto"/>
            <w:left w:val="none" w:sz="0" w:space="0" w:color="auto"/>
            <w:bottom w:val="none" w:sz="0" w:space="0" w:color="auto"/>
            <w:right w:val="none" w:sz="0" w:space="0" w:color="auto"/>
          </w:divBdr>
        </w:div>
        <w:div w:id="1658994704">
          <w:marLeft w:val="640"/>
          <w:marRight w:val="0"/>
          <w:marTop w:val="0"/>
          <w:marBottom w:val="0"/>
          <w:divBdr>
            <w:top w:val="none" w:sz="0" w:space="0" w:color="auto"/>
            <w:left w:val="none" w:sz="0" w:space="0" w:color="auto"/>
            <w:bottom w:val="none" w:sz="0" w:space="0" w:color="auto"/>
            <w:right w:val="none" w:sz="0" w:space="0" w:color="auto"/>
          </w:divBdr>
        </w:div>
        <w:div w:id="543257209">
          <w:marLeft w:val="640"/>
          <w:marRight w:val="0"/>
          <w:marTop w:val="0"/>
          <w:marBottom w:val="0"/>
          <w:divBdr>
            <w:top w:val="none" w:sz="0" w:space="0" w:color="auto"/>
            <w:left w:val="none" w:sz="0" w:space="0" w:color="auto"/>
            <w:bottom w:val="none" w:sz="0" w:space="0" w:color="auto"/>
            <w:right w:val="none" w:sz="0" w:space="0" w:color="auto"/>
          </w:divBdr>
        </w:div>
        <w:div w:id="910577426">
          <w:marLeft w:val="640"/>
          <w:marRight w:val="0"/>
          <w:marTop w:val="0"/>
          <w:marBottom w:val="0"/>
          <w:divBdr>
            <w:top w:val="none" w:sz="0" w:space="0" w:color="auto"/>
            <w:left w:val="none" w:sz="0" w:space="0" w:color="auto"/>
            <w:bottom w:val="none" w:sz="0" w:space="0" w:color="auto"/>
            <w:right w:val="none" w:sz="0" w:space="0" w:color="auto"/>
          </w:divBdr>
        </w:div>
        <w:div w:id="981421355">
          <w:marLeft w:val="640"/>
          <w:marRight w:val="0"/>
          <w:marTop w:val="0"/>
          <w:marBottom w:val="0"/>
          <w:divBdr>
            <w:top w:val="none" w:sz="0" w:space="0" w:color="auto"/>
            <w:left w:val="none" w:sz="0" w:space="0" w:color="auto"/>
            <w:bottom w:val="none" w:sz="0" w:space="0" w:color="auto"/>
            <w:right w:val="none" w:sz="0" w:space="0" w:color="auto"/>
          </w:divBdr>
        </w:div>
        <w:div w:id="128792830">
          <w:marLeft w:val="640"/>
          <w:marRight w:val="0"/>
          <w:marTop w:val="0"/>
          <w:marBottom w:val="0"/>
          <w:divBdr>
            <w:top w:val="none" w:sz="0" w:space="0" w:color="auto"/>
            <w:left w:val="none" w:sz="0" w:space="0" w:color="auto"/>
            <w:bottom w:val="none" w:sz="0" w:space="0" w:color="auto"/>
            <w:right w:val="none" w:sz="0" w:space="0" w:color="auto"/>
          </w:divBdr>
        </w:div>
        <w:div w:id="883373570">
          <w:marLeft w:val="640"/>
          <w:marRight w:val="0"/>
          <w:marTop w:val="0"/>
          <w:marBottom w:val="0"/>
          <w:divBdr>
            <w:top w:val="none" w:sz="0" w:space="0" w:color="auto"/>
            <w:left w:val="none" w:sz="0" w:space="0" w:color="auto"/>
            <w:bottom w:val="none" w:sz="0" w:space="0" w:color="auto"/>
            <w:right w:val="none" w:sz="0" w:space="0" w:color="auto"/>
          </w:divBdr>
        </w:div>
        <w:div w:id="2069955591">
          <w:marLeft w:val="640"/>
          <w:marRight w:val="0"/>
          <w:marTop w:val="0"/>
          <w:marBottom w:val="0"/>
          <w:divBdr>
            <w:top w:val="none" w:sz="0" w:space="0" w:color="auto"/>
            <w:left w:val="none" w:sz="0" w:space="0" w:color="auto"/>
            <w:bottom w:val="none" w:sz="0" w:space="0" w:color="auto"/>
            <w:right w:val="none" w:sz="0" w:space="0" w:color="auto"/>
          </w:divBdr>
        </w:div>
        <w:div w:id="2105294675">
          <w:marLeft w:val="640"/>
          <w:marRight w:val="0"/>
          <w:marTop w:val="0"/>
          <w:marBottom w:val="0"/>
          <w:divBdr>
            <w:top w:val="none" w:sz="0" w:space="0" w:color="auto"/>
            <w:left w:val="none" w:sz="0" w:space="0" w:color="auto"/>
            <w:bottom w:val="none" w:sz="0" w:space="0" w:color="auto"/>
            <w:right w:val="none" w:sz="0" w:space="0" w:color="auto"/>
          </w:divBdr>
        </w:div>
        <w:div w:id="1788624107">
          <w:marLeft w:val="640"/>
          <w:marRight w:val="0"/>
          <w:marTop w:val="0"/>
          <w:marBottom w:val="0"/>
          <w:divBdr>
            <w:top w:val="none" w:sz="0" w:space="0" w:color="auto"/>
            <w:left w:val="none" w:sz="0" w:space="0" w:color="auto"/>
            <w:bottom w:val="none" w:sz="0" w:space="0" w:color="auto"/>
            <w:right w:val="none" w:sz="0" w:space="0" w:color="auto"/>
          </w:divBdr>
        </w:div>
        <w:div w:id="1405764727">
          <w:marLeft w:val="640"/>
          <w:marRight w:val="0"/>
          <w:marTop w:val="0"/>
          <w:marBottom w:val="0"/>
          <w:divBdr>
            <w:top w:val="none" w:sz="0" w:space="0" w:color="auto"/>
            <w:left w:val="none" w:sz="0" w:space="0" w:color="auto"/>
            <w:bottom w:val="none" w:sz="0" w:space="0" w:color="auto"/>
            <w:right w:val="none" w:sz="0" w:space="0" w:color="auto"/>
          </w:divBdr>
        </w:div>
        <w:div w:id="1151748280">
          <w:marLeft w:val="640"/>
          <w:marRight w:val="0"/>
          <w:marTop w:val="0"/>
          <w:marBottom w:val="0"/>
          <w:divBdr>
            <w:top w:val="none" w:sz="0" w:space="0" w:color="auto"/>
            <w:left w:val="none" w:sz="0" w:space="0" w:color="auto"/>
            <w:bottom w:val="none" w:sz="0" w:space="0" w:color="auto"/>
            <w:right w:val="none" w:sz="0" w:space="0" w:color="auto"/>
          </w:divBdr>
        </w:div>
        <w:div w:id="2036422001">
          <w:marLeft w:val="640"/>
          <w:marRight w:val="0"/>
          <w:marTop w:val="0"/>
          <w:marBottom w:val="0"/>
          <w:divBdr>
            <w:top w:val="none" w:sz="0" w:space="0" w:color="auto"/>
            <w:left w:val="none" w:sz="0" w:space="0" w:color="auto"/>
            <w:bottom w:val="none" w:sz="0" w:space="0" w:color="auto"/>
            <w:right w:val="none" w:sz="0" w:space="0" w:color="auto"/>
          </w:divBdr>
        </w:div>
        <w:div w:id="917666028">
          <w:marLeft w:val="640"/>
          <w:marRight w:val="0"/>
          <w:marTop w:val="0"/>
          <w:marBottom w:val="0"/>
          <w:divBdr>
            <w:top w:val="none" w:sz="0" w:space="0" w:color="auto"/>
            <w:left w:val="none" w:sz="0" w:space="0" w:color="auto"/>
            <w:bottom w:val="none" w:sz="0" w:space="0" w:color="auto"/>
            <w:right w:val="none" w:sz="0" w:space="0" w:color="auto"/>
          </w:divBdr>
        </w:div>
        <w:div w:id="94986803">
          <w:marLeft w:val="640"/>
          <w:marRight w:val="0"/>
          <w:marTop w:val="0"/>
          <w:marBottom w:val="0"/>
          <w:divBdr>
            <w:top w:val="none" w:sz="0" w:space="0" w:color="auto"/>
            <w:left w:val="none" w:sz="0" w:space="0" w:color="auto"/>
            <w:bottom w:val="none" w:sz="0" w:space="0" w:color="auto"/>
            <w:right w:val="none" w:sz="0" w:space="0" w:color="auto"/>
          </w:divBdr>
        </w:div>
        <w:div w:id="1101031403">
          <w:marLeft w:val="640"/>
          <w:marRight w:val="0"/>
          <w:marTop w:val="0"/>
          <w:marBottom w:val="0"/>
          <w:divBdr>
            <w:top w:val="none" w:sz="0" w:space="0" w:color="auto"/>
            <w:left w:val="none" w:sz="0" w:space="0" w:color="auto"/>
            <w:bottom w:val="none" w:sz="0" w:space="0" w:color="auto"/>
            <w:right w:val="none" w:sz="0" w:space="0" w:color="auto"/>
          </w:divBdr>
        </w:div>
        <w:div w:id="724376059">
          <w:marLeft w:val="640"/>
          <w:marRight w:val="0"/>
          <w:marTop w:val="0"/>
          <w:marBottom w:val="0"/>
          <w:divBdr>
            <w:top w:val="none" w:sz="0" w:space="0" w:color="auto"/>
            <w:left w:val="none" w:sz="0" w:space="0" w:color="auto"/>
            <w:bottom w:val="none" w:sz="0" w:space="0" w:color="auto"/>
            <w:right w:val="none" w:sz="0" w:space="0" w:color="auto"/>
          </w:divBdr>
        </w:div>
        <w:div w:id="2026401706">
          <w:marLeft w:val="640"/>
          <w:marRight w:val="0"/>
          <w:marTop w:val="0"/>
          <w:marBottom w:val="0"/>
          <w:divBdr>
            <w:top w:val="none" w:sz="0" w:space="0" w:color="auto"/>
            <w:left w:val="none" w:sz="0" w:space="0" w:color="auto"/>
            <w:bottom w:val="none" w:sz="0" w:space="0" w:color="auto"/>
            <w:right w:val="none" w:sz="0" w:space="0" w:color="auto"/>
          </w:divBdr>
        </w:div>
        <w:div w:id="1618099224">
          <w:marLeft w:val="640"/>
          <w:marRight w:val="0"/>
          <w:marTop w:val="0"/>
          <w:marBottom w:val="0"/>
          <w:divBdr>
            <w:top w:val="none" w:sz="0" w:space="0" w:color="auto"/>
            <w:left w:val="none" w:sz="0" w:space="0" w:color="auto"/>
            <w:bottom w:val="none" w:sz="0" w:space="0" w:color="auto"/>
            <w:right w:val="none" w:sz="0" w:space="0" w:color="auto"/>
          </w:divBdr>
        </w:div>
        <w:div w:id="1674726292">
          <w:marLeft w:val="640"/>
          <w:marRight w:val="0"/>
          <w:marTop w:val="0"/>
          <w:marBottom w:val="0"/>
          <w:divBdr>
            <w:top w:val="none" w:sz="0" w:space="0" w:color="auto"/>
            <w:left w:val="none" w:sz="0" w:space="0" w:color="auto"/>
            <w:bottom w:val="none" w:sz="0" w:space="0" w:color="auto"/>
            <w:right w:val="none" w:sz="0" w:space="0" w:color="auto"/>
          </w:divBdr>
        </w:div>
        <w:div w:id="110563177">
          <w:marLeft w:val="640"/>
          <w:marRight w:val="0"/>
          <w:marTop w:val="0"/>
          <w:marBottom w:val="0"/>
          <w:divBdr>
            <w:top w:val="none" w:sz="0" w:space="0" w:color="auto"/>
            <w:left w:val="none" w:sz="0" w:space="0" w:color="auto"/>
            <w:bottom w:val="none" w:sz="0" w:space="0" w:color="auto"/>
            <w:right w:val="none" w:sz="0" w:space="0" w:color="auto"/>
          </w:divBdr>
        </w:div>
        <w:div w:id="39789516">
          <w:marLeft w:val="640"/>
          <w:marRight w:val="0"/>
          <w:marTop w:val="0"/>
          <w:marBottom w:val="0"/>
          <w:divBdr>
            <w:top w:val="none" w:sz="0" w:space="0" w:color="auto"/>
            <w:left w:val="none" w:sz="0" w:space="0" w:color="auto"/>
            <w:bottom w:val="none" w:sz="0" w:space="0" w:color="auto"/>
            <w:right w:val="none" w:sz="0" w:space="0" w:color="auto"/>
          </w:divBdr>
        </w:div>
        <w:div w:id="117456447">
          <w:marLeft w:val="640"/>
          <w:marRight w:val="0"/>
          <w:marTop w:val="0"/>
          <w:marBottom w:val="0"/>
          <w:divBdr>
            <w:top w:val="none" w:sz="0" w:space="0" w:color="auto"/>
            <w:left w:val="none" w:sz="0" w:space="0" w:color="auto"/>
            <w:bottom w:val="none" w:sz="0" w:space="0" w:color="auto"/>
            <w:right w:val="none" w:sz="0" w:space="0" w:color="auto"/>
          </w:divBdr>
        </w:div>
        <w:div w:id="86460620">
          <w:marLeft w:val="640"/>
          <w:marRight w:val="0"/>
          <w:marTop w:val="0"/>
          <w:marBottom w:val="0"/>
          <w:divBdr>
            <w:top w:val="none" w:sz="0" w:space="0" w:color="auto"/>
            <w:left w:val="none" w:sz="0" w:space="0" w:color="auto"/>
            <w:bottom w:val="none" w:sz="0" w:space="0" w:color="auto"/>
            <w:right w:val="none" w:sz="0" w:space="0" w:color="auto"/>
          </w:divBdr>
        </w:div>
        <w:div w:id="1682198193">
          <w:marLeft w:val="640"/>
          <w:marRight w:val="0"/>
          <w:marTop w:val="0"/>
          <w:marBottom w:val="0"/>
          <w:divBdr>
            <w:top w:val="none" w:sz="0" w:space="0" w:color="auto"/>
            <w:left w:val="none" w:sz="0" w:space="0" w:color="auto"/>
            <w:bottom w:val="none" w:sz="0" w:space="0" w:color="auto"/>
            <w:right w:val="none" w:sz="0" w:space="0" w:color="auto"/>
          </w:divBdr>
        </w:div>
        <w:div w:id="523976996">
          <w:marLeft w:val="640"/>
          <w:marRight w:val="0"/>
          <w:marTop w:val="0"/>
          <w:marBottom w:val="0"/>
          <w:divBdr>
            <w:top w:val="none" w:sz="0" w:space="0" w:color="auto"/>
            <w:left w:val="none" w:sz="0" w:space="0" w:color="auto"/>
            <w:bottom w:val="none" w:sz="0" w:space="0" w:color="auto"/>
            <w:right w:val="none" w:sz="0" w:space="0" w:color="auto"/>
          </w:divBdr>
        </w:div>
        <w:div w:id="1638947723">
          <w:marLeft w:val="640"/>
          <w:marRight w:val="0"/>
          <w:marTop w:val="0"/>
          <w:marBottom w:val="0"/>
          <w:divBdr>
            <w:top w:val="none" w:sz="0" w:space="0" w:color="auto"/>
            <w:left w:val="none" w:sz="0" w:space="0" w:color="auto"/>
            <w:bottom w:val="none" w:sz="0" w:space="0" w:color="auto"/>
            <w:right w:val="none" w:sz="0" w:space="0" w:color="auto"/>
          </w:divBdr>
        </w:div>
        <w:div w:id="817970">
          <w:marLeft w:val="640"/>
          <w:marRight w:val="0"/>
          <w:marTop w:val="0"/>
          <w:marBottom w:val="0"/>
          <w:divBdr>
            <w:top w:val="none" w:sz="0" w:space="0" w:color="auto"/>
            <w:left w:val="none" w:sz="0" w:space="0" w:color="auto"/>
            <w:bottom w:val="none" w:sz="0" w:space="0" w:color="auto"/>
            <w:right w:val="none" w:sz="0" w:space="0" w:color="auto"/>
          </w:divBdr>
        </w:div>
        <w:div w:id="1384404046">
          <w:marLeft w:val="640"/>
          <w:marRight w:val="0"/>
          <w:marTop w:val="0"/>
          <w:marBottom w:val="0"/>
          <w:divBdr>
            <w:top w:val="none" w:sz="0" w:space="0" w:color="auto"/>
            <w:left w:val="none" w:sz="0" w:space="0" w:color="auto"/>
            <w:bottom w:val="none" w:sz="0" w:space="0" w:color="auto"/>
            <w:right w:val="none" w:sz="0" w:space="0" w:color="auto"/>
          </w:divBdr>
        </w:div>
      </w:divsChild>
    </w:div>
    <w:div w:id="867525752">
      <w:bodyDiv w:val="1"/>
      <w:marLeft w:val="0"/>
      <w:marRight w:val="0"/>
      <w:marTop w:val="0"/>
      <w:marBottom w:val="0"/>
      <w:divBdr>
        <w:top w:val="none" w:sz="0" w:space="0" w:color="auto"/>
        <w:left w:val="none" w:sz="0" w:space="0" w:color="auto"/>
        <w:bottom w:val="none" w:sz="0" w:space="0" w:color="auto"/>
        <w:right w:val="none" w:sz="0" w:space="0" w:color="auto"/>
      </w:divBdr>
      <w:divsChild>
        <w:div w:id="1359165458">
          <w:marLeft w:val="640"/>
          <w:marRight w:val="0"/>
          <w:marTop w:val="0"/>
          <w:marBottom w:val="0"/>
          <w:divBdr>
            <w:top w:val="none" w:sz="0" w:space="0" w:color="auto"/>
            <w:left w:val="none" w:sz="0" w:space="0" w:color="auto"/>
            <w:bottom w:val="none" w:sz="0" w:space="0" w:color="auto"/>
            <w:right w:val="none" w:sz="0" w:space="0" w:color="auto"/>
          </w:divBdr>
        </w:div>
        <w:div w:id="1594823093">
          <w:marLeft w:val="640"/>
          <w:marRight w:val="0"/>
          <w:marTop w:val="0"/>
          <w:marBottom w:val="0"/>
          <w:divBdr>
            <w:top w:val="none" w:sz="0" w:space="0" w:color="auto"/>
            <w:left w:val="none" w:sz="0" w:space="0" w:color="auto"/>
            <w:bottom w:val="none" w:sz="0" w:space="0" w:color="auto"/>
            <w:right w:val="none" w:sz="0" w:space="0" w:color="auto"/>
          </w:divBdr>
        </w:div>
        <w:div w:id="784078797">
          <w:marLeft w:val="640"/>
          <w:marRight w:val="0"/>
          <w:marTop w:val="0"/>
          <w:marBottom w:val="0"/>
          <w:divBdr>
            <w:top w:val="none" w:sz="0" w:space="0" w:color="auto"/>
            <w:left w:val="none" w:sz="0" w:space="0" w:color="auto"/>
            <w:bottom w:val="none" w:sz="0" w:space="0" w:color="auto"/>
            <w:right w:val="none" w:sz="0" w:space="0" w:color="auto"/>
          </w:divBdr>
        </w:div>
        <w:div w:id="2042392435">
          <w:marLeft w:val="640"/>
          <w:marRight w:val="0"/>
          <w:marTop w:val="0"/>
          <w:marBottom w:val="0"/>
          <w:divBdr>
            <w:top w:val="none" w:sz="0" w:space="0" w:color="auto"/>
            <w:left w:val="none" w:sz="0" w:space="0" w:color="auto"/>
            <w:bottom w:val="none" w:sz="0" w:space="0" w:color="auto"/>
            <w:right w:val="none" w:sz="0" w:space="0" w:color="auto"/>
          </w:divBdr>
        </w:div>
        <w:div w:id="1494298433">
          <w:marLeft w:val="640"/>
          <w:marRight w:val="0"/>
          <w:marTop w:val="0"/>
          <w:marBottom w:val="0"/>
          <w:divBdr>
            <w:top w:val="none" w:sz="0" w:space="0" w:color="auto"/>
            <w:left w:val="none" w:sz="0" w:space="0" w:color="auto"/>
            <w:bottom w:val="none" w:sz="0" w:space="0" w:color="auto"/>
            <w:right w:val="none" w:sz="0" w:space="0" w:color="auto"/>
          </w:divBdr>
        </w:div>
        <w:div w:id="852189910">
          <w:marLeft w:val="640"/>
          <w:marRight w:val="0"/>
          <w:marTop w:val="0"/>
          <w:marBottom w:val="0"/>
          <w:divBdr>
            <w:top w:val="none" w:sz="0" w:space="0" w:color="auto"/>
            <w:left w:val="none" w:sz="0" w:space="0" w:color="auto"/>
            <w:bottom w:val="none" w:sz="0" w:space="0" w:color="auto"/>
            <w:right w:val="none" w:sz="0" w:space="0" w:color="auto"/>
          </w:divBdr>
        </w:div>
        <w:div w:id="1831142166">
          <w:marLeft w:val="640"/>
          <w:marRight w:val="0"/>
          <w:marTop w:val="0"/>
          <w:marBottom w:val="0"/>
          <w:divBdr>
            <w:top w:val="none" w:sz="0" w:space="0" w:color="auto"/>
            <w:left w:val="none" w:sz="0" w:space="0" w:color="auto"/>
            <w:bottom w:val="none" w:sz="0" w:space="0" w:color="auto"/>
            <w:right w:val="none" w:sz="0" w:space="0" w:color="auto"/>
          </w:divBdr>
        </w:div>
        <w:div w:id="1494836413">
          <w:marLeft w:val="640"/>
          <w:marRight w:val="0"/>
          <w:marTop w:val="0"/>
          <w:marBottom w:val="0"/>
          <w:divBdr>
            <w:top w:val="none" w:sz="0" w:space="0" w:color="auto"/>
            <w:left w:val="none" w:sz="0" w:space="0" w:color="auto"/>
            <w:bottom w:val="none" w:sz="0" w:space="0" w:color="auto"/>
            <w:right w:val="none" w:sz="0" w:space="0" w:color="auto"/>
          </w:divBdr>
        </w:div>
        <w:div w:id="1899196760">
          <w:marLeft w:val="640"/>
          <w:marRight w:val="0"/>
          <w:marTop w:val="0"/>
          <w:marBottom w:val="0"/>
          <w:divBdr>
            <w:top w:val="none" w:sz="0" w:space="0" w:color="auto"/>
            <w:left w:val="none" w:sz="0" w:space="0" w:color="auto"/>
            <w:bottom w:val="none" w:sz="0" w:space="0" w:color="auto"/>
            <w:right w:val="none" w:sz="0" w:space="0" w:color="auto"/>
          </w:divBdr>
        </w:div>
        <w:div w:id="525214178">
          <w:marLeft w:val="640"/>
          <w:marRight w:val="0"/>
          <w:marTop w:val="0"/>
          <w:marBottom w:val="0"/>
          <w:divBdr>
            <w:top w:val="none" w:sz="0" w:space="0" w:color="auto"/>
            <w:left w:val="none" w:sz="0" w:space="0" w:color="auto"/>
            <w:bottom w:val="none" w:sz="0" w:space="0" w:color="auto"/>
            <w:right w:val="none" w:sz="0" w:space="0" w:color="auto"/>
          </w:divBdr>
        </w:div>
        <w:div w:id="1745760210">
          <w:marLeft w:val="640"/>
          <w:marRight w:val="0"/>
          <w:marTop w:val="0"/>
          <w:marBottom w:val="0"/>
          <w:divBdr>
            <w:top w:val="none" w:sz="0" w:space="0" w:color="auto"/>
            <w:left w:val="none" w:sz="0" w:space="0" w:color="auto"/>
            <w:bottom w:val="none" w:sz="0" w:space="0" w:color="auto"/>
            <w:right w:val="none" w:sz="0" w:space="0" w:color="auto"/>
          </w:divBdr>
        </w:div>
        <w:div w:id="1589849585">
          <w:marLeft w:val="640"/>
          <w:marRight w:val="0"/>
          <w:marTop w:val="0"/>
          <w:marBottom w:val="0"/>
          <w:divBdr>
            <w:top w:val="none" w:sz="0" w:space="0" w:color="auto"/>
            <w:left w:val="none" w:sz="0" w:space="0" w:color="auto"/>
            <w:bottom w:val="none" w:sz="0" w:space="0" w:color="auto"/>
            <w:right w:val="none" w:sz="0" w:space="0" w:color="auto"/>
          </w:divBdr>
        </w:div>
        <w:div w:id="1029571259">
          <w:marLeft w:val="640"/>
          <w:marRight w:val="0"/>
          <w:marTop w:val="0"/>
          <w:marBottom w:val="0"/>
          <w:divBdr>
            <w:top w:val="none" w:sz="0" w:space="0" w:color="auto"/>
            <w:left w:val="none" w:sz="0" w:space="0" w:color="auto"/>
            <w:bottom w:val="none" w:sz="0" w:space="0" w:color="auto"/>
            <w:right w:val="none" w:sz="0" w:space="0" w:color="auto"/>
          </w:divBdr>
        </w:div>
        <w:div w:id="1707755055">
          <w:marLeft w:val="640"/>
          <w:marRight w:val="0"/>
          <w:marTop w:val="0"/>
          <w:marBottom w:val="0"/>
          <w:divBdr>
            <w:top w:val="none" w:sz="0" w:space="0" w:color="auto"/>
            <w:left w:val="none" w:sz="0" w:space="0" w:color="auto"/>
            <w:bottom w:val="none" w:sz="0" w:space="0" w:color="auto"/>
            <w:right w:val="none" w:sz="0" w:space="0" w:color="auto"/>
          </w:divBdr>
        </w:div>
        <w:div w:id="1294095881">
          <w:marLeft w:val="640"/>
          <w:marRight w:val="0"/>
          <w:marTop w:val="0"/>
          <w:marBottom w:val="0"/>
          <w:divBdr>
            <w:top w:val="none" w:sz="0" w:space="0" w:color="auto"/>
            <w:left w:val="none" w:sz="0" w:space="0" w:color="auto"/>
            <w:bottom w:val="none" w:sz="0" w:space="0" w:color="auto"/>
            <w:right w:val="none" w:sz="0" w:space="0" w:color="auto"/>
          </w:divBdr>
        </w:div>
        <w:div w:id="2077389863">
          <w:marLeft w:val="640"/>
          <w:marRight w:val="0"/>
          <w:marTop w:val="0"/>
          <w:marBottom w:val="0"/>
          <w:divBdr>
            <w:top w:val="none" w:sz="0" w:space="0" w:color="auto"/>
            <w:left w:val="none" w:sz="0" w:space="0" w:color="auto"/>
            <w:bottom w:val="none" w:sz="0" w:space="0" w:color="auto"/>
            <w:right w:val="none" w:sz="0" w:space="0" w:color="auto"/>
          </w:divBdr>
        </w:div>
        <w:div w:id="497429930">
          <w:marLeft w:val="640"/>
          <w:marRight w:val="0"/>
          <w:marTop w:val="0"/>
          <w:marBottom w:val="0"/>
          <w:divBdr>
            <w:top w:val="none" w:sz="0" w:space="0" w:color="auto"/>
            <w:left w:val="none" w:sz="0" w:space="0" w:color="auto"/>
            <w:bottom w:val="none" w:sz="0" w:space="0" w:color="auto"/>
            <w:right w:val="none" w:sz="0" w:space="0" w:color="auto"/>
          </w:divBdr>
        </w:div>
        <w:div w:id="1443306425">
          <w:marLeft w:val="640"/>
          <w:marRight w:val="0"/>
          <w:marTop w:val="0"/>
          <w:marBottom w:val="0"/>
          <w:divBdr>
            <w:top w:val="none" w:sz="0" w:space="0" w:color="auto"/>
            <w:left w:val="none" w:sz="0" w:space="0" w:color="auto"/>
            <w:bottom w:val="none" w:sz="0" w:space="0" w:color="auto"/>
            <w:right w:val="none" w:sz="0" w:space="0" w:color="auto"/>
          </w:divBdr>
        </w:div>
        <w:div w:id="987130231">
          <w:marLeft w:val="640"/>
          <w:marRight w:val="0"/>
          <w:marTop w:val="0"/>
          <w:marBottom w:val="0"/>
          <w:divBdr>
            <w:top w:val="none" w:sz="0" w:space="0" w:color="auto"/>
            <w:left w:val="none" w:sz="0" w:space="0" w:color="auto"/>
            <w:bottom w:val="none" w:sz="0" w:space="0" w:color="auto"/>
            <w:right w:val="none" w:sz="0" w:space="0" w:color="auto"/>
          </w:divBdr>
        </w:div>
        <w:div w:id="1216311109">
          <w:marLeft w:val="640"/>
          <w:marRight w:val="0"/>
          <w:marTop w:val="0"/>
          <w:marBottom w:val="0"/>
          <w:divBdr>
            <w:top w:val="none" w:sz="0" w:space="0" w:color="auto"/>
            <w:left w:val="none" w:sz="0" w:space="0" w:color="auto"/>
            <w:bottom w:val="none" w:sz="0" w:space="0" w:color="auto"/>
            <w:right w:val="none" w:sz="0" w:space="0" w:color="auto"/>
          </w:divBdr>
        </w:div>
        <w:div w:id="580064160">
          <w:marLeft w:val="640"/>
          <w:marRight w:val="0"/>
          <w:marTop w:val="0"/>
          <w:marBottom w:val="0"/>
          <w:divBdr>
            <w:top w:val="none" w:sz="0" w:space="0" w:color="auto"/>
            <w:left w:val="none" w:sz="0" w:space="0" w:color="auto"/>
            <w:bottom w:val="none" w:sz="0" w:space="0" w:color="auto"/>
            <w:right w:val="none" w:sz="0" w:space="0" w:color="auto"/>
          </w:divBdr>
        </w:div>
        <w:div w:id="690453409">
          <w:marLeft w:val="640"/>
          <w:marRight w:val="0"/>
          <w:marTop w:val="0"/>
          <w:marBottom w:val="0"/>
          <w:divBdr>
            <w:top w:val="none" w:sz="0" w:space="0" w:color="auto"/>
            <w:left w:val="none" w:sz="0" w:space="0" w:color="auto"/>
            <w:bottom w:val="none" w:sz="0" w:space="0" w:color="auto"/>
            <w:right w:val="none" w:sz="0" w:space="0" w:color="auto"/>
          </w:divBdr>
        </w:div>
        <w:div w:id="452095765">
          <w:marLeft w:val="640"/>
          <w:marRight w:val="0"/>
          <w:marTop w:val="0"/>
          <w:marBottom w:val="0"/>
          <w:divBdr>
            <w:top w:val="none" w:sz="0" w:space="0" w:color="auto"/>
            <w:left w:val="none" w:sz="0" w:space="0" w:color="auto"/>
            <w:bottom w:val="none" w:sz="0" w:space="0" w:color="auto"/>
            <w:right w:val="none" w:sz="0" w:space="0" w:color="auto"/>
          </w:divBdr>
        </w:div>
        <w:div w:id="1694308527">
          <w:marLeft w:val="640"/>
          <w:marRight w:val="0"/>
          <w:marTop w:val="0"/>
          <w:marBottom w:val="0"/>
          <w:divBdr>
            <w:top w:val="none" w:sz="0" w:space="0" w:color="auto"/>
            <w:left w:val="none" w:sz="0" w:space="0" w:color="auto"/>
            <w:bottom w:val="none" w:sz="0" w:space="0" w:color="auto"/>
            <w:right w:val="none" w:sz="0" w:space="0" w:color="auto"/>
          </w:divBdr>
        </w:div>
        <w:div w:id="203366578">
          <w:marLeft w:val="640"/>
          <w:marRight w:val="0"/>
          <w:marTop w:val="0"/>
          <w:marBottom w:val="0"/>
          <w:divBdr>
            <w:top w:val="none" w:sz="0" w:space="0" w:color="auto"/>
            <w:left w:val="none" w:sz="0" w:space="0" w:color="auto"/>
            <w:bottom w:val="none" w:sz="0" w:space="0" w:color="auto"/>
            <w:right w:val="none" w:sz="0" w:space="0" w:color="auto"/>
          </w:divBdr>
        </w:div>
        <w:div w:id="560403313">
          <w:marLeft w:val="640"/>
          <w:marRight w:val="0"/>
          <w:marTop w:val="0"/>
          <w:marBottom w:val="0"/>
          <w:divBdr>
            <w:top w:val="none" w:sz="0" w:space="0" w:color="auto"/>
            <w:left w:val="none" w:sz="0" w:space="0" w:color="auto"/>
            <w:bottom w:val="none" w:sz="0" w:space="0" w:color="auto"/>
            <w:right w:val="none" w:sz="0" w:space="0" w:color="auto"/>
          </w:divBdr>
        </w:div>
        <w:div w:id="807359456">
          <w:marLeft w:val="640"/>
          <w:marRight w:val="0"/>
          <w:marTop w:val="0"/>
          <w:marBottom w:val="0"/>
          <w:divBdr>
            <w:top w:val="none" w:sz="0" w:space="0" w:color="auto"/>
            <w:left w:val="none" w:sz="0" w:space="0" w:color="auto"/>
            <w:bottom w:val="none" w:sz="0" w:space="0" w:color="auto"/>
            <w:right w:val="none" w:sz="0" w:space="0" w:color="auto"/>
          </w:divBdr>
        </w:div>
        <w:div w:id="1797286077">
          <w:marLeft w:val="640"/>
          <w:marRight w:val="0"/>
          <w:marTop w:val="0"/>
          <w:marBottom w:val="0"/>
          <w:divBdr>
            <w:top w:val="none" w:sz="0" w:space="0" w:color="auto"/>
            <w:left w:val="none" w:sz="0" w:space="0" w:color="auto"/>
            <w:bottom w:val="none" w:sz="0" w:space="0" w:color="auto"/>
            <w:right w:val="none" w:sz="0" w:space="0" w:color="auto"/>
          </w:divBdr>
        </w:div>
        <w:div w:id="1757969942">
          <w:marLeft w:val="640"/>
          <w:marRight w:val="0"/>
          <w:marTop w:val="0"/>
          <w:marBottom w:val="0"/>
          <w:divBdr>
            <w:top w:val="none" w:sz="0" w:space="0" w:color="auto"/>
            <w:left w:val="none" w:sz="0" w:space="0" w:color="auto"/>
            <w:bottom w:val="none" w:sz="0" w:space="0" w:color="auto"/>
            <w:right w:val="none" w:sz="0" w:space="0" w:color="auto"/>
          </w:divBdr>
        </w:div>
        <w:div w:id="1484352618">
          <w:marLeft w:val="640"/>
          <w:marRight w:val="0"/>
          <w:marTop w:val="0"/>
          <w:marBottom w:val="0"/>
          <w:divBdr>
            <w:top w:val="none" w:sz="0" w:space="0" w:color="auto"/>
            <w:left w:val="none" w:sz="0" w:space="0" w:color="auto"/>
            <w:bottom w:val="none" w:sz="0" w:space="0" w:color="auto"/>
            <w:right w:val="none" w:sz="0" w:space="0" w:color="auto"/>
          </w:divBdr>
        </w:div>
        <w:div w:id="888147550">
          <w:marLeft w:val="640"/>
          <w:marRight w:val="0"/>
          <w:marTop w:val="0"/>
          <w:marBottom w:val="0"/>
          <w:divBdr>
            <w:top w:val="none" w:sz="0" w:space="0" w:color="auto"/>
            <w:left w:val="none" w:sz="0" w:space="0" w:color="auto"/>
            <w:bottom w:val="none" w:sz="0" w:space="0" w:color="auto"/>
            <w:right w:val="none" w:sz="0" w:space="0" w:color="auto"/>
          </w:divBdr>
        </w:div>
        <w:div w:id="1106075656">
          <w:marLeft w:val="640"/>
          <w:marRight w:val="0"/>
          <w:marTop w:val="0"/>
          <w:marBottom w:val="0"/>
          <w:divBdr>
            <w:top w:val="none" w:sz="0" w:space="0" w:color="auto"/>
            <w:left w:val="none" w:sz="0" w:space="0" w:color="auto"/>
            <w:bottom w:val="none" w:sz="0" w:space="0" w:color="auto"/>
            <w:right w:val="none" w:sz="0" w:space="0" w:color="auto"/>
          </w:divBdr>
        </w:div>
        <w:div w:id="1504012818">
          <w:marLeft w:val="640"/>
          <w:marRight w:val="0"/>
          <w:marTop w:val="0"/>
          <w:marBottom w:val="0"/>
          <w:divBdr>
            <w:top w:val="none" w:sz="0" w:space="0" w:color="auto"/>
            <w:left w:val="none" w:sz="0" w:space="0" w:color="auto"/>
            <w:bottom w:val="none" w:sz="0" w:space="0" w:color="auto"/>
            <w:right w:val="none" w:sz="0" w:space="0" w:color="auto"/>
          </w:divBdr>
        </w:div>
        <w:div w:id="925193533">
          <w:marLeft w:val="640"/>
          <w:marRight w:val="0"/>
          <w:marTop w:val="0"/>
          <w:marBottom w:val="0"/>
          <w:divBdr>
            <w:top w:val="none" w:sz="0" w:space="0" w:color="auto"/>
            <w:left w:val="none" w:sz="0" w:space="0" w:color="auto"/>
            <w:bottom w:val="none" w:sz="0" w:space="0" w:color="auto"/>
            <w:right w:val="none" w:sz="0" w:space="0" w:color="auto"/>
          </w:divBdr>
        </w:div>
        <w:div w:id="1922594737">
          <w:marLeft w:val="640"/>
          <w:marRight w:val="0"/>
          <w:marTop w:val="0"/>
          <w:marBottom w:val="0"/>
          <w:divBdr>
            <w:top w:val="none" w:sz="0" w:space="0" w:color="auto"/>
            <w:left w:val="none" w:sz="0" w:space="0" w:color="auto"/>
            <w:bottom w:val="none" w:sz="0" w:space="0" w:color="auto"/>
            <w:right w:val="none" w:sz="0" w:space="0" w:color="auto"/>
          </w:divBdr>
        </w:div>
        <w:div w:id="1292319382">
          <w:marLeft w:val="640"/>
          <w:marRight w:val="0"/>
          <w:marTop w:val="0"/>
          <w:marBottom w:val="0"/>
          <w:divBdr>
            <w:top w:val="none" w:sz="0" w:space="0" w:color="auto"/>
            <w:left w:val="none" w:sz="0" w:space="0" w:color="auto"/>
            <w:bottom w:val="none" w:sz="0" w:space="0" w:color="auto"/>
            <w:right w:val="none" w:sz="0" w:space="0" w:color="auto"/>
          </w:divBdr>
        </w:div>
        <w:div w:id="1943492427">
          <w:marLeft w:val="640"/>
          <w:marRight w:val="0"/>
          <w:marTop w:val="0"/>
          <w:marBottom w:val="0"/>
          <w:divBdr>
            <w:top w:val="none" w:sz="0" w:space="0" w:color="auto"/>
            <w:left w:val="none" w:sz="0" w:space="0" w:color="auto"/>
            <w:bottom w:val="none" w:sz="0" w:space="0" w:color="auto"/>
            <w:right w:val="none" w:sz="0" w:space="0" w:color="auto"/>
          </w:divBdr>
        </w:div>
        <w:div w:id="1566144805">
          <w:marLeft w:val="640"/>
          <w:marRight w:val="0"/>
          <w:marTop w:val="0"/>
          <w:marBottom w:val="0"/>
          <w:divBdr>
            <w:top w:val="none" w:sz="0" w:space="0" w:color="auto"/>
            <w:left w:val="none" w:sz="0" w:space="0" w:color="auto"/>
            <w:bottom w:val="none" w:sz="0" w:space="0" w:color="auto"/>
            <w:right w:val="none" w:sz="0" w:space="0" w:color="auto"/>
          </w:divBdr>
        </w:div>
        <w:div w:id="1265726088">
          <w:marLeft w:val="640"/>
          <w:marRight w:val="0"/>
          <w:marTop w:val="0"/>
          <w:marBottom w:val="0"/>
          <w:divBdr>
            <w:top w:val="none" w:sz="0" w:space="0" w:color="auto"/>
            <w:left w:val="none" w:sz="0" w:space="0" w:color="auto"/>
            <w:bottom w:val="none" w:sz="0" w:space="0" w:color="auto"/>
            <w:right w:val="none" w:sz="0" w:space="0" w:color="auto"/>
          </w:divBdr>
        </w:div>
        <w:div w:id="100421346">
          <w:marLeft w:val="640"/>
          <w:marRight w:val="0"/>
          <w:marTop w:val="0"/>
          <w:marBottom w:val="0"/>
          <w:divBdr>
            <w:top w:val="none" w:sz="0" w:space="0" w:color="auto"/>
            <w:left w:val="none" w:sz="0" w:space="0" w:color="auto"/>
            <w:bottom w:val="none" w:sz="0" w:space="0" w:color="auto"/>
            <w:right w:val="none" w:sz="0" w:space="0" w:color="auto"/>
          </w:divBdr>
        </w:div>
        <w:div w:id="2146700126">
          <w:marLeft w:val="640"/>
          <w:marRight w:val="0"/>
          <w:marTop w:val="0"/>
          <w:marBottom w:val="0"/>
          <w:divBdr>
            <w:top w:val="none" w:sz="0" w:space="0" w:color="auto"/>
            <w:left w:val="none" w:sz="0" w:space="0" w:color="auto"/>
            <w:bottom w:val="none" w:sz="0" w:space="0" w:color="auto"/>
            <w:right w:val="none" w:sz="0" w:space="0" w:color="auto"/>
          </w:divBdr>
        </w:div>
        <w:div w:id="262538510">
          <w:marLeft w:val="640"/>
          <w:marRight w:val="0"/>
          <w:marTop w:val="0"/>
          <w:marBottom w:val="0"/>
          <w:divBdr>
            <w:top w:val="none" w:sz="0" w:space="0" w:color="auto"/>
            <w:left w:val="none" w:sz="0" w:space="0" w:color="auto"/>
            <w:bottom w:val="none" w:sz="0" w:space="0" w:color="auto"/>
            <w:right w:val="none" w:sz="0" w:space="0" w:color="auto"/>
          </w:divBdr>
        </w:div>
        <w:div w:id="1484812107">
          <w:marLeft w:val="640"/>
          <w:marRight w:val="0"/>
          <w:marTop w:val="0"/>
          <w:marBottom w:val="0"/>
          <w:divBdr>
            <w:top w:val="none" w:sz="0" w:space="0" w:color="auto"/>
            <w:left w:val="none" w:sz="0" w:space="0" w:color="auto"/>
            <w:bottom w:val="none" w:sz="0" w:space="0" w:color="auto"/>
            <w:right w:val="none" w:sz="0" w:space="0" w:color="auto"/>
          </w:divBdr>
        </w:div>
        <w:div w:id="964192689">
          <w:marLeft w:val="640"/>
          <w:marRight w:val="0"/>
          <w:marTop w:val="0"/>
          <w:marBottom w:val="0"/>
          <w:divBdr>
            <w:top w:val="none" w:sz="0" w:space="0" w:color="auto"/>
            <w:left w:val="none" w:sz="0" w:space="0" w:color="auto"/>
            <w:bottom w:val="none" w:sz="0" w:space="0" w:color="auto"/>
            <w:right w:val="none" w:sz="0" w:space="0" w:color="auto"/>
          </w:divBdr>
        </w:div>
        <w:div w:id="982196621">
          <w:marLeft w:val="640"/>
          <w:marRight w:val="0"/>
          <w:marTop w:val="0"/>
          <w:marBottom w:val="0"/>
          <w:divBdr>
            <w:top w:val="none" w:sz="0" w:space="0" w:color="auto"/>
            <w:left w:val="none" w:sz="0" w:space="0" w:color="auto"/>
            <w:bottom w:val="none" w:sz="0" w:space="0" w:color="auto"/>
            <w:right w:val="none" w:sz="0" w:space="0" w:color="auto"/>
          </w:divBdr>
        </w:div>
        <w:div w:id="472530851">
          <w:marLeft w:val="640"/>
          <w:marRight w:val="0"/>
          <w:marTop w:val="0"/>
          <w:marBottom w:val="0"/>
          <w:divBdr>
            <w:top w:val="none" w:sz="0" w:space="0" w:color="auto"/>
            <w:left w:val="none" w:sz="0" w:space="0" w:color="auto"/>
            <w:bottom w:val="none" w:sz="0" w:space="0" w:color="auto"/>
            <w:right w:val="none" w:sz="0" w:space="0" w:color="auto"/>
          </w:divBdr>
        </w:div>
        <w:div w:id="774905304">
          <w:marLeft w:val="640"/>
          <w:marRight w:val="0"/>
          <w:marTop w:val="0"/>
          <w:marBottom w:val="0"/>
          <w:divBdr>
            <w:top w:val="none" w:sz="0" w:space="0" w:color="auto"/>
            <w:left w:val="none" w:sz="0" w:space="0" w:color="auto"/>
            <w:bottom w:val="none" w:sz="0" w:space="0" w:color="auto"/>
            <w:right w:val="none" w:sz="0" w:space="0" w:color="auto"/>
          </w:divBdr>
        </w:div>
        <w:div w:id="510266622">
          <w:marLeft w:val="640"/>
          <w:marRight w:val="0"/>
          <w:marTop w:val="0"/>
          <w:marBottom w:val="0"/>
          <w:divBdr>
            <w:top w:val="none" w:sz="0" w:space="0" w:color="auto"/>
            <w:left w:val="none" w:sz="0" w:space="0" w:color="auto"/>
            <w:bottom w:val="none" w:sz="0" w:space="0" w:color="auto"/>
            <w:right w:val="none" w:sz="0" w:space="0" w:color="auto"/>
          </w:divBdr>
        </w:div>
        <w:div w:id="1332681332">
          <w:marLeft w:val="640"/>
          <w:marRight w:val="0"/>
          <w:marTop w:val="0"/>
          <w:marBottom w:val="0"/>
          <w:divBdr>
            <w:top w:val="none" w:sz="0" w:space="0" w:color="auto"/>
            <w:left w:val="none" w:sz="0" w:space="0" w:color="auto"/>
            <w:bottom w:val="none" w:sz="0" w:space="0" w:color="auto"/>
            <w:right w:val="none" w:sz="0" w:space="0" w:color="auto"/>
          </w:divBdr>
        </w:div>
        <w:div w:id="1552228181">
          <w:marLeft w:val="640"/>
          <w:marRight w:val="0"/>
          <w:marTop w:val="0"/>
          <w:marBottom w:val="0"/>
          <w:divBdr>
            <w:top w:val="none" w:sz="0" w:space="0" w:color="auto"/>
            <w:left w:val="none" w:sz="0" w:space="0" w:color="auto"/>
            <w:bottom w:val="none" w:sz="0" w:space="0" w:color="auto"/>
            <w:right w:val="none" w:sz="0" w:space="0" w:color="auto"/>
          </w:divBdr>
        </w:div>
        <w:div w:id="1864631043">
          <w:marLeft w:val="640"/>
          <w:marRight w:val="0"/>
          <w:marTop w:val="0"/>
          <w:marBottom w:val="0"/>
          <w:divBdr>
            <w:top w:val="none" w:sz="0" w:space="0" w:color="auto"/>
            <w:left w:val="none" w:sz="0" w:space="0" w:color="auto"/>
            <w:bottom w:val="none" w:sz="0" w:space="0" w:color="auto"/>
            <w:right w:val="none" w:sz="0" w:space="0" w:color="auto"/>
          </w:divBdr>
        </w:div>
      </w:divsChild>
    </w:div>
    <w:div w:id="877744052">
      <w:bodyDiv w:val="1"/>
      <w:marLeft w:val="0"/>
      <w:marRight w:val="0"/>
      <w:marTop w:val="0"/>
      <w:marBottom w:val="0"/>
      <w:divBdr>
        <w:top w:val="none" w:sz="0" w:space="0" w:color="auto"/>
        <w:left w:val="none" w:sz="0" w:space="0" w:color="auto"/>
        <w:bottom w:val="none" w:sz="0" w:space="0" w:color="auto"/>
        <w:right w:val="none" w:sz="0" w:space="0" w:color="auto"/>
      </w:divBdr>
      <w:divsChild>
        <w:div w:id="102654314">
          <w:marLeft w:val="640"/>
          <w:marRight w:val="0"/>
          <w:marTop w:val="0"/>
          <w:marBottom w:val="0"/>
          <w:divBdr>
            <w:top w:val="none" w:sz="0" w:space="0" w:color="auto"/>
            <w:left w:val="none" w:sz="0" w:space="0" w:color="auto"/>
            <w:bottom w:val="none" w:sz="0" w:space="0" w:color="auto"/>
            <w:right w:val="none" w:sz="0" w:space="0" w:color="auto"/>
          </w:divBdr>
        </w:div>
        <w:div w:id="2135322228">
          <w:marLeft w:val="640"/>
          <w:marRight w:val="0"/>
          <w:marTop w:val="0"/>
          <w:marBottom w:val="0"/>
          <w:divBdr>
            <w:top w:val="none" w:sz="0" w:space="0" w:color="auto"/>
            <w:left w:val="none" w:sz="0" w:space="0" w:color="auto"/>
            <w:bottom w:val="none" w:sz="0" w:space="0" w:color="auto"/>
            <w:right w:val="none" w:sz="0" w:space="0" w:color="auto"/>
          </w:divBdr>
        </w:div>
        <w:div w:id="1962955202">
          <w:marLeft w:val="640"/>
          <w:marRight w:val="0"/>
          <w:marTop w:val="0"/>
          <w:marBottom w:val="0"/>
          <w:divBdr>
            <w:top w:val="none" w:sz="0" w:space="0" w:color="auto"/>
            <w:left w:val="none" w:sz="0" w:space="0" w:color="auto"/>
            <w:bottom w:val="none" w:sz="0" w:space="0" w:color="auto"/>
            <w:right w:val="none" w:sz="0" w:space="0" w:color="auto"/>
          </w:divBdr>
        </w:div>
        <w:div w:id="1495680689">
          <w:marLeft w:val="640"/>
          <w:marRight w:val="0"/>
          <w:marTop w:val="0"/>
          <w:marBottom w:val="0"/>
          <w:divBdr>
            <w:top w:val="none" w:sz="0" w:space="0" w:color="auto"/>
            <w:left w:val="none" w:sz="0" w:space="0" w:color="auto"/>
            <w:bottom w:val="none" w:sz="0" w:space="0" w:color="auto"/>
            <w:right w:val="none" w:sz="0" w:space="0" w:color="auto"/>
          </w:divBdr>
        </w:div>
        <w:div w:id="2061005999">
          <w:marLeft w:val="640"/>
          <w:marRight w:val="0"/>
          <w:marTop w:val="0"/>
          <w:marBottom w:val="0"/>
          <w:divBdr>
            <w:top w:val="none" w:sz="0" w:space="0" w:color="auto"/>
            <w:left w:val="none" w:sz="0" w:space="0" w:color="auto"/>
            <w:bottom w:val="none" w:sz="0" w:space="0" w:color="auto"/>
            <w:right w:val="none" w:sz="0" w:space="0" w:color="auto"/>
          </w:divBdr>
        </w:div>
        <w:div w:id="1852988256">
          <w:marLeft w:val="640"/>
          <w:marRight w:val="0"/>
          <w:marTop w:val="0"/>
          <w:marBottom w:val="0"/>
          <w:divBdr>
            <w:top w:val="none" w:sz="0" w:space="0" w:color="auto"/>
            <w:left w:val="none" w:sz="0" w:space="0" w:color="auto"/>
            <w:bottom w:val="none" w:sz="0" w:space="0" w:color="auto"/>
            <w:right w:val="none" w:sz="0" w:space="0" w:color="auto"/>
          </w:divBdr>
        </w:div>
        <w:div w:id="1753156895">
          <w:marLeft w:val="640"/>
          <w:marRight w:val="0"/>
          <w:marTop w:val="0"/>
          <w:marBottom w:val="0"/>
          <w:divBdr>
            <w:top w:val="none" w:sz="0" w:space="0" w:color="auto"/>
            <w:left w:val="none" w:sz="0" w:space="0" w:color="auto"/>
            <w:bottom w:val="none" w:sz="0" w:space="0" w:color="auto"/>
            <w:right w:val="none" w:sz="0" w:space="0" w:color="auto"/>
          </w:divBdr>
        </w:div>
        <w:div w:id="2121367399">
          <w:marLeft w:val="640"/>
          <w:marRight w:val="0"/>
          <w:marTop w:val="0"/>
          <w:marBottom w:val="0"/>
          <w:divBdr>
            <w:top w:val="none" w:sz="0" w:space="0" w:color="auto"/>
            <w:left w:val="none" w:sz="0" w:space="0" w:color="auto"/>
            <w:bottom w:val="none" w:sz="0" w:space="0" w:color="auto"/>
            <w:right w:val="none" w:sz="0" w:space="0" w:color="auto"/>
          </w:divBdr>
        </w:div>
        <w:div w:id="1908492909">
          <w:marLeft w:val="640"/>
          <w:marRight w:val="0"/>
          <w:marTop w:val="0"/>
          <w:marBottom w:val="0"/>
          <w:divBdr>
            <w:top w:val="none" w:sz="0" w:space="0" w:color="auto"/>
            <w:left w:val="none" w:sz="0" w:space="0" w:color="auto"/>
            <w:bottom w:val="none" w:sz="0" w:space="0" w:color="auto"/>
            <w:right w:val="none" w:sz="0" w:space="0" w:color="auto"/>
          </w:divBdr>
        </w:div>
        <w:div w:id="1771243226">
          <w:marLeft w:val="640"/>
          <w:marRight w:val="0"/>
          <w:marTop w:val="0"/>
          <w:marBottom w:val="0"/>
          <w:divBdr>
            <w:top w:val="none" w:sz="0" w:space="0" w:color="auto"/>
            <w:left w:val="none" w:sz="0" w:space="0" w:color="auto"/>
            <w:bottom w:val="none" w:sz="0" w:space="0" w:color="auto"/>
            <w:right w:val="none" w:sz="0" w:space="0" w:color="auto"/>
          </w:divBdr>
        </w:div>
        <w:div w:id="1411196848">
          <w:marLeft w:val="640"/>
          <w:marRight w:val="0"/>
          <w:marTop w:val="0"/>
          <w:marBottom w:val="0"/>
          <w:divBdr>
            <w:top w:val="none" w:sz="0" w:space="0" w:color="auto"/>
            <w:left w:val="none" w:sz="0" w:space="0" w:color="auto"/>
            <w:bottom w:val="none" w:sz="0" w:space="0" w:color="auto"/>
            <w:right w:val="none" w:sz="0" w:space="0" w:color="auto"/>
          </w:divBdr>
        </w:div>
        <w:div w:id="302318905">
          <w:marLeft w:val="640"/>
          <w:marRight w:val="0"/>
          <w:marTop w:val="0"/>
          <w:marBottom w:val="0"/>
          <w:divBdr>
            <w:top w:val="none" w:sz="0" w:space="0" w:color="auto"/>
            <w:left w:val="none" w:sz="0" w:space="0" w:color="auto"/>
            <w:bottom w:val="none" w:sz="0" w:space="0" w:color="auto"/>
            <w:right w:val="none" w:sz="0" w:space="0" w:color="auto"/>
          </w:divBdr>
        </w:div>
        <w:div w:id="697465871">
          <w:marLeft w:val="640"/>
          <w:marRight w:val="0"/>
          <w:marTop w:val="0"/>
          <w:marBottom w:val="0"/>
          <w:divBdr>
            <w:top w:val="none" w:sz="0" w:space="0" w:color="auto"/>
            <w:left w:val="none" w:sz="0" w:space="0" w:color="auto"/>
            <w:bottom w:val="none" w:sz="0" w:space="0" w:color="auto"/>
            <w:right w:val="none" w:sz="0" w:space="0" w:color="auto"/>
          </w:divBdr>
        </w:div>
        <w:div w:id="394277270">
          <w:marLeft w:val="640"/>
          <w:marRight w:val="0"/>
          <w:marTop w:val="0"/>
          <w:marBottom w:val="0"/>
          <w:divBdr>
            <w:top w:val="none" w:sz="0" w:space="0" w:color="auto"/>
            <w:left w:val="none" w:sz="0" w:space="0" w:color="auto"/>
            <w:bottom w:val="none" w:sz="0" w:space="0" w:color="auto"/>
            <w:right w:val="none" w:sz="0" w:space="0" w:color="auto"/>
          </w:divBdr>
        </w:div>
        <w:div w:id="1247108418">
          <w:marLeft w:val="640"/>
          <w:marRight w:val="0"/>
          <w:marTop w:val="0"/>
          <w:marBottom w:val="0"/>
          <w:divBdr>
            <w:top w:val="none" w:sz="0" w:space="0" w:color="auto"/>
            <w:left w:val="none" w:sz="0" w:space="0" w:color="auto"/>
            <w:bottom w:val="none" w:sz="0" w:space="0" w:color="auto"/>
            <w:right w:val="none" w:sz="0" w:space="0" w:color="auto"/>
          </w:divBdr>
        </w:div>
        <w:div w:id="1326477145">
          <w:marLeft w:val="640"/>
          <w:marRight w:val="0"/>
          <w:marTop w:val="0"/>
          <w:marBottom w:val="0"/>
          <w:divBdr>
            <w:top w:val="none" w:sz="0" w:space="0" w:color="auto"/>
            <w:left w:val="none" w:sz="0" w:space="0" w:color="auto"/>
            <w:bottom w:val="none" w:sz="0" w:space="0" w:color="auto"/>
            <w:right w:val="none" w:sz="0" w:space="0" w:color="auto"/>
          </w:divBdr>
        </w:div>
        <w:div w:id="506988966">
          <w:marLeft w:val="640"/>
          <w:marRight w:val="0"/>
          <w:marTop w:val="0"/>
          <w:marBottom w:val="0"/>
          <w:divBdr>
            <w:top w:val="none" w:sz="0" w:space="0" w:color="auto"/>
            <w:left w:val="none" w:sz="0" w:space="0" w:color="auto"/>
            <w:bottom w:val="none" w:sz="0" w:space="0" w:color="auto"/>
            <w:right w:val="none" w:sz="0" w:space="0" w:color="auto"/>
          </w:divBdr>
        </w:div>
        <w:div w:id="39785543">
          <w:marLeft w:val="640"/>
          <w:marRight w:val="0"/>
          <w:marTop w:val="0"/>
          <w:marBottom w:val="0"/>
          <w:divBdr>
            <w:top w:val="none" w:sz="0" w:space="0" w:color="auto"/>
            <w:left w:val="none" w:sz="0" w:space="0" w:color="auto"/>
            <w:bottom w:val="none" w:sz="0" w:space="0" w:color="auto"/>
            <w:right w:val="none" w:sz="0" w:space="0" w:color="auto"/>
          </w:divBdr>
        </w:div>
        <w:div w:id="1933008611">
          <w:marLeft w:val="640"/>
          <w:marRight w:val="0"/>
          <w:marTop w:val="0"/>
          <w:marBottom w:val="0"/>
          <w:divBdr>
            <w:top w:val="none" w:sz="0" w:space="0" w:color="auto"/>
            <w:left w:val="none" w:sz="0" w:space="0" w:color="auto"/>
            <w:bottom w:val="none" w:sz="0" w:space="0" w:color="auto"/>
            <w:right w:val="none" w:sz="0" w:space="0" w:color="auto"/>
          </w:divBdr>
        </w:div>
        <w:div w:id="368576131">
          <w:marLeft w:val="640"/>
          <w:marRight w:val="0"/>
          <w:marTop w:val="0"/>
          <w:marBottom w:val="0"/>
          <w:divBdr>
            <w:top w:val="none" w:sz="0" w:space="0" w:color="auto"/>
            <w:left w:val="none" w:sz="0" w:space="0" w:color="auto"/>
            <w:bottom w:val="none" w:sz="0" w:space="0" w:color="auto"/>
            <w:right w:val="none" w:sz="0" w:space="0" w:color="auto"/>
          </w:divBdr>
        </w:div>
        <w:div w:id="881864535">
          <w:marLeft w:val="640"/>
          <w:marRight w:val="0"/>
          <w:marTop w:val="0"/>
          <w:marBottom w:val="0"/>
          <w:divBdr>
            <w:top w:val="none" w:sz="0" w:space="0" w:color="auto"/>
            <w:left w:val="none" w:sz="0" w:space="0" w:color="auto"/>
            <w:bottom w:val="none" w:sz="0" w:space="0" w:color="auto"/>
            <w:right w:val="none" w:sz="0" w:space="0" w:color="auto"/>
          </w:divBdr>
        </w:div>
        <w:div w:id="678893249">
          <w:marLeft w:val="640"/>
          <w:marRight w:val="0"/>
          <w:marTop w:val="0"/>
          <w:marBottom w:val="0"/>
          <w:divBdr>
            <w:top w:val="none" w:sz="0" w:space="0" w:color="auto"/>
            <w:left w:val="none" w:sz="0" w:space="0" w:color="auto"/>
            <w:bottom w:val="none" w:sz="0" w:space="0" w:color="auto"/>
            <w:right w:val="none" w:sz="0" w:space="0" w:color="auto"/>
          </w:divBdr>
        </w:div>
        <w:div w:id="368531140">
          <w:marLeft w:val="640"/>
          <w:marRight w:val="0"/>
          <w:marTop w:val="0"/>
          <w:marBottom w:val="0"/>
          <w:divBdr>
            <w:top w:val="none" w:sz="0" w:space="0" w:color="auto"/>
            <w:left w:val="none" w:sz="0" w:space="0" w:color="auto"/>
            <w:bottom w:val="none" w:sz="0" w:space="0" w:color="auto"/>
            <w:right w:val="none" w:sz="0" w:space="0" w:color="auto"/>
          </w:divBdr>
        </w:div>
        <w:div w:id="164709753">
          <w:marLeft w:val="640"/>
          <w:marRight w:val="0"/>
          <w:marTop w:val="0"/>
          <w:marBottom w:val="0"/>
          <w:divBdr>
            <w:top w:val="none" w:sz="0" w:space="0" w:color="auto"/>
            <w:left w:val="none" w:sz="0" w:space="0" w:color="auto"/>
            <w:bottom w:val="none" w:sz="0" w:space="0" w:color="auto"/>
            <w:right w:val="none" w:sz="0" w:space="0" w:color="auto"/>
          </w:divBdr>
        </w:div>
        <w:div w:id="1272280969">
          <w:marLeft w:val="640"/>
          <w:marRight w:val="0"/>
          <w:marTop w:val="0"/>
          <w:marBottom w:val="0"/>
          <w:divBdr>
            <w:top w:val="none" w:sz="0" w:space="0" w:color="auto"/>
            <w:left w:val="none" w:sz="0" w:space="0" w:color="auto"/>
            <w:bottom w:val="none" w:sz="0" w:space="0" w:color="auto"/>
            <w:right w:val="none" w:sz="0" w:space="0" w:color="auto"/>
          </w:divBdr>
        </w:div>
        <w:div w:id="1850215883">
          <w:marLeft w:val="640"/>
          <w:marRight w:val="0"/>
          <w:marTop w:val="0"/>
          <w:marBottom w:val="0"/>
          <w:divBdr>
            <w:top w:val="none" w:sz="0" w:space="0" w:color="auto"/>
            <w:left w:val="none" w:sz="0" w:space="0" w:color="auto"/>
            <w:bottom w:val="none" w:sz="0" w:space="0" w:color="auto"/>
            <w:right w:val="none" w:sz="0" w:space="0" w:color="auto"/>
          </w:divBdr>
        </w:div>
        <w:div w:id="1030372376">
          <w:marLeft w:val="640"/>
          <w:marRight w:val="0"/>
          <w:marTop w:val="0"/>
          <w:marBottom w:val="0"/>
          <w:divBdr>
            <w:top w:val="none" w:sz="0" w:space="0" w:color="auto"/>
            <w:left w:val="none" w:sz="0" w:space="0" w:color="auto"/>
            <w:bottom w:val="none" w:sz="0" w:space="0" w:color="auto"/>
            <w:right w:val="none" w:sz="0" w:space="0" w:color="auto"/>
          </w:divBdr>
        </w:div>
        <w:div w:id="1883638655">
          <w:marLeft w:val="640"/>
          <w:marRight w:val="0"/>
          <w:marTop w:val="0"/>
          <w:marBottom w:val="0"/>
          <w:divBdr>
            <w:top w:val="none" w:sz="0" w:space="0" w:color="auto"/>
            <w:left w:val="none" w:sz="0" w:space="0" w:color="auto"/>
            <w:bottom w:val="none" w:sz="0" w:space="0" w:color="auto"/>
            <w:right w:val="none" w:sz="0" w:space="0" w:color="auto"/>
          </w:divBdr>
        </w:div>
        <w:div w:id="561602027">
          <w:marLeft w:val="640"/>
          <w:marRight w:val="0"/>
          <w:marTop w:val="0"/>
          <w:marBottom w:val="0"/>
          <w:divBdr>
            <w:top w:val="none" w:sz="0" w:space="0" w:color="auto"/>
            <w:left w:val="none" w:sz="0" w:space="0" w:color="auto"/>
            <w:bottom w:val="none" w:sz="0" w:space="0" w:color="auto"/>
            <w:right w:val="none" w:sz="0" w:space="0" w:color="auto"/>
          </w:divBdr>
        </w:div>
        <w:div w:id="1027413457">
          <w:marLeft w:val="640"/>
          <w:marRight w:val="0"/>
          <w:marTop w:val="0"/>
          <w:marBottom w:val="0"/>
          <w:divBdr>
            <w:top w:val="none" w:sz="0" w:space="0" w:color="auto"/>
            <w:left w:val="none" w:sz="0" w:space="0" w:color="auto"/>
            <w:bottom w:val="none" w:sz="0" w:space="0" w:color="auto"/>
            <w:right w:val="none" w:sz="0" w:space="0" w:color="auto"/>
          </w:divBdr>
        </w:div>
        <w:div w:id="1619951543">
          <w:marLeft w:val="640"/>
          <w:marRight w:val="0"/>
          <w:marTop w:val="0"/>
          <w:marBottom w:val="0"/>
          <w:divBdr>
            <w:top w:val="none" w:sz="0" w:space="0" w:color="auto"/>
            <w:left w:val="none" w:sz="0" w:space="0" w:color="auto"/>
            <w:bottom w:val="none" w:sz="0" w:space="0" w:color="auto"/>
            <w:right w:val="none" w:sz="0" w:space="0" w:color="auto"/>
          </w:divBdr>
        </w:div>
        <w:div w:id="1493132551">
          <w:marLeft w:val="640"/>
          <w:marRight w:val="0"/>
          <w:marTop w:val="0"/>
          <w:marBottom w:val="0"/>
          <w:divBdr>
            <w:top w:val="none" w:sz="0" w:space="0" w:color="auto"/>
            <w:left w:val="none" w:sz="0" w:space="0" w:color="auto"/>
            <w:bottom w:val="none" w:sz="0" w:space="0" w:color="auto"/>
            <w:right w:val="none" w:sz="0" w:space="0" w:color="auto"/>
          </w:divBdr>
        </w:div>
        <w:div w:id="197596702">
          <w:marLeft w:val="640"/>
          <w:marRight w:val="0"/>
          <w:marTop w:val="0"/>
          <w:marBottom w:val="0"/>
          <w:divBdr>
            <w:top w:val="none" w:sz="0" w:space="0" w:color="auto"/>
            <w:left w:val="none" w:sz="0" w:space="0" w:color="auto"/>
            <w:bottom w:val="none" w:sz="0" w:space="0" w:color="auto"/>
            <w:right w:val="none" w:sz="0" w:space="0" w:color="auto"/>
          </w:divBdr>
        </w:div>
        <w:div w:id="824007759">
          <w:marLeft w:val="640"/>
          <w:marRight w:val="0"/>
          <w:marTop w:val="0"/>
          <w:marBottom w:val="0"/>
          <w:divBdr>
            <w:top w:val="none" w:sz="0" w:space="0" w:color="auto"/>
            <w:left w:val="none" w:sz="0" w:space="0" w:color="auto"/>
            <w:bottom w:val="none" w:sz="0" w:space="0" w:color="auto"/>
            <w:right w:val="none" w:sz="0" w:space="0" w:color="auto"/>
          </w:divBdr>
        </w:div>
        <w:div w:id="1068191365">
          <w:marLeft w:val="640"/>
          <w:marRight w:val="0"/>
          <w:marTop w:val="0"/>
          <w:marBottom w:val="0"/>
          <w:divBdr>
            <w:top w:val="none" w:sz="0" w:space="0" w:color="auto"/>
            <w:left w:val="none" w:sz="0" w:space="0" w:color="auto"/>
            <w:bottom w:val="none" w:sz="0" w:space="0" w:color="auto"/>
            <w:right w:val="none" w:sz="0" w:space="0" w:color="auto"/>
          </w:divBdr>
        </w:div>
      </w:divsChild>
    </w:div>
    <w:div w:id="878779682">
      <w:bodyDiv w:val="1"/>
      <w:marLeft w:val="0"/>
      <w:marRight w:val="0"/>
      <w:marTop w:val="0"/>
      <w:marBottom w:val="0"/>
      <w:divBdr>
        <w:top w:val="none" w:sz="0" w:space="0" w:color="auto"/>
        <w:left w:val="none" w:sz="0" w:space="0" w:color="auto"/>
        <w:bottom w:val="none" w:sz="0" w:space="0" w:color="auto"/>
        <w:right w:val="none" w:sz="0" w:space="0" w:color="auto"/>
      </w:divBdr>
      <w:divsChild>
        <w:div w:id="397099400">
          <w:marLeft w:val="640"/>
          <w:marRight w:val="0"/>
          <w:marTop w:val="0"/>
          <w:marBottom w:val="0"/>
          <w:divBdr>
            <w:top w:val="none" w:sz="0" w:space="0" w:color="auto"/>
            <w:left w:val="none" w:sz="0" w:space="0" w:color="auto"/>
            <w:bottom w:val="none" w:sz="0" w:space="0" w:color="auto"/>
            <w:right w:val="none" w:sz="0" w:space="0" w:color="auto"/>
          </w:divBdr>
        </w:div>
        <w:div w:id="746225555">
          <w:marLeft w:val="640"/>
          <w:marRight w:val="0"/>
          <w:marTop w:val="0"/>
          <w:marBottom w:val="0"/>
          <w:divBdr>
            <w:top w:val="none" w:sz="0" w:space="0" w:color="auto"/>
            <w:left w:val="none" w:sz="0" w:space="0" w:color="auto"/>
            <w:bottom w:val="none" w:sz="0" w:space="0" w:color="auto"/>
            <w:right w:val="none" w:sz="0" w:space="0" w:color="auto"/>
          </w:divBdr>
        </w:div>
        <w:div w:id="1650934331">
          <w:marLeft w:val="640"/>
          <w:marRight w:val="0"/>
          <w:marTop w:val="0"/>
          <w:marBottom w:val="0"/>
          <w:divBdr>
            <w:top w:val="none" w:sz="0" w:space="0" w:color="auto"/>
            <w:left w:val="none" w:sz="0" w:space="0" w:color="auto"/>
            <w:bottom w:val="none" w:sz="0" w:space="0" w:color="auto"/>
            <w:right w:val="none" w:sz="0" w:space="0" w:color="auto"/>
          </w:divBdr>
        </w:div>
        <w:div w:id="1224751453">
          <w:marLeft w:val="640"/>
          <w:marRight w:val="0"/>
          <w:marTop w:val="0"/>
          <w:marBottom w:val="0"/>
          <w:divBdr>
            <w:top w:val="none" w:sz="0" w:space="0" w:color="auto"/>
            <w:left w:val="none" w:sz="0" w:space="0" w:color="auto"/>
            <w:bottom w:val="none" w:sz="0" w:space="0" w:color="auto"/>
            <w:right w:val="none" w:sz="0" w:space="0" w:color="auto"/>
          </w:divBdr>
        </w:div>
        <w:div w:id="2022123475">
          <w:marLeft w:val="640"/>
          <w:marRight w:val="0"/>
          <w:marTop w:val="0"/>
          <w:marBottom w:val="0"/>
          <w:divBdr>
            <w:top w:val="none" w:sz="0" w:space="0" w:color="auto"/>
            <w:left w:val="none" w:sz="0" w:space="0" w:color="auto"/>
            <w:bottom w:val="none" w:sz="0" w:space="0" w:color="auto"/>
            <w:right w:val="none" w:sz="0" w:space="0" w:color="auto"/>
          </w:divBdr>
        </w:div>
        <w:div w:id="1948196631">
          <w:marLeft w:val="640"/>
          <w:marRight w:val="0"/>
          <w:marTop w:val="0"/>
          <w:marBottom w:val="0"/>
          <w:divBdr>
            <w:top w:val="none" w:sz="0" w:space="0" w:color="auto"/>
            <w:left w:val="none" w:sz="0" w:space="0" w:color="auto"/>
            <w:bottom w:val="none" w:sz="0" w:space="0" w:color="auto"/>
            <w:right w:val="none" w:sz="0" w:space="0" w:color="auto"/>
          </w:divBdr>
        </w:div>
        <w:div w:id="880362079">
          <w:marLeft w:val="640"/>
          <w:marRight w:val="0"/>
          <w:marTop w:val="0"/>
          <w:marBottom w:val="0"/>
          <w:divBdr>
            <w:top w:val="none" w:sz="0" w:space="0" w:color="auto"/>
            <w:left w:val="none" w:sz="0" w:space="0" w:color="auto"/>
            <w:bottom w:val="none" w:sz="0" w:space="0" w:color="auto"/>
            <w:right w:val="none" w:sz="0" w:space="0" w:color="auto"/>
          </w:divBdr>
        </w:div>
        <w:div w:id="1998534121">
          <w:marLeft w:val="640"/>
          <w:marRight w:val="0"/>
          <w:marTop w:val="0"/>
          <w:marBottom w:val="0"/>
          <w:divBdr>
            <w:top w:val="none" w:sz="0" w:space="0" w:color="auto"/>
            <w:left w:val="none" w:sz="0" w:space="0" w:color="auto"/>
            <w:bottom w:val="none" w:sz="0" w:space="0" w:color="auto"/>
            <w:right w:val="none" w:sz="0" w:space="0" w:color="auto"/>
          </w:divBdr>
        </w:div>
        <w:div w:id="1197111621">
          <w:marLeft w:val="640"/>
          <w:marRight w:val="0"/>
          <w:marTop w:val="0"/>
          <w:marBottom w:val="0"/>
          <w:divBdr>
            <w:top w:val="none" w:sz="0" w:space="0" w:color="auto"/>
            <w:left w:val="none" w:sz="0" w:space="0" w:color="auto"/>
            <w:bottom w:val="none" w:sz="0" w:space="0" w:color="auto"/>
            <w:right w:val="none" w:sz="0" w:space="0" w:color="auto"/>
          </w:divBdr>
        </w:div>
        <w:div w:id="1492481557">
          <w:marLeft w:val="640"/>
          <w:marRight w:val="0"/>
          <w:marTop w:val="0"/>
          <w:marBottom w:val="0"/>
          <w:divBdr>
            <w:top w:val="none" w:sz="0" w:space="0" w:color="auto"/>
            <w:left w:val="none" w:sz="0" w:space="0" w:color="auto"/>
            <w:bottom w:val="none" w:sz="0" w:space="0" w:color="auto"/>
            <w:right w:val="none" w:sz="0" w:space="0" w:color="auto"/>
          </w:divBdr>
        </w:div>
        <w:div w:id="661855165">
          <w:marLeft w:val="640"/>
          <w:marRight w:val="0"/>
          <w:marTop w:val="0"/>
          <w:marBottom w:val="0"/>
          <w:divBdr>
            <w:top w:val="none" w:sz="0" w:space="0" w:color="auto"/>
            <w:left w:val="none" w:sz="0" w:space="0" w:color="auto"/>
            <w:bottom w:val="none" w:sz="0" w:space="0" w:color="auto"/>
            <w:right w:val="none" w:sz="0" w:space="0" w:color="auto"/>
          </w:divBdr>
        </w:div>
        <w:div w:id="1156259947">
          <w:marLeft w:val="640"/>
          <w:marRight w:val="0"/>
          <w:marTop w:val="0"/>
          <w:marBottom w:val="0"/>
          <w:divBdr>
            <w:top w:val="none" w:sz="0" w:space="0" w:color="auto"/>
            <w:left w:val="none" w:sz="0" w:space="0" w:color="auto"/>
            <w:bottom w:val="none" w:sz="0" w:space="0" w:color="auto"/>
            <w:right w:val="none" w:sz="0" w:space="0" w:color="auto"/>
          </w:divBdr>
        </w:div>
        <w:div w:id="2114277823">
          <w:marLeft w:val="640"/>
          <w:marRight w:val="0"/>
          <w:marTop w:val="0"/>
          <w:marBottom w:val="0"/>
          <w:divBdr>
            <w:top w:val="none" w:sz="0" w:space="0" w:color="auto"/>
            <w:left w:val="none" w:sz="0" w:space="0" w:color="auto"/>
            <w:bottom w:val="none" w:sz="0" w:space="0" w:color="auto"/>
            <w:right w:val="none" w:sz="0" w:space="0" w:color="auto"/>
          </w:divBdr>
        </w:div>
        <w:div w:id="1367369944">
          <w:marLeft w:val="640"/>
          <w:marRight w:val="0"/>
          <w:marTop w:val="0"/>
          <w:marBottom w:val="0"/>
          <w:divBdr>
            <w:top w:val="none" w:sz="0" w:space="0" w:color="auto"/>
            <w:left w:val="none" w:sz="0" w:space="0" w:color="auto"/>
            <w:bottom w:val="none" w:sz="0" w:space="0" w:color="auto"/>
            <w:right w:val="none" w:sz="0" w:space="0" w:color="auto"/>
          </w:divBdr>
        </w:div>
        <w:div w:id="1239437946">
          <w:marLeft w:val="640"/>
          <w:marRight w:val="0"/>
          <w:marTop w:val="0"/>
          <w:marBottom w:val="0"/>
          <w:divBdr>
            <w:top w:val="none" w:sz="0" w:space="0" w:color="auto"/>
            <w:left w:val="none" w:sz="0" w:space="0" w:color="auto"/>
            <w:bottom w:val="none" w:sz="0" w:space="0" w:color="auto"/>
            <w:right w:val="none" w:sz="0" w:space="0" w:color="auto"/>
          </w:divBdr>
        </w:div>
        <w:div w:id="68308262">
          <w:marLeft w:val="640"/>
          <w:marRight w:val="0"/>
          <w:marTop w:val="0"/>
          <w:marBottom w:val="0"/>
          <w:divBdr>
            <w:top w:val="none" w:sz="0" w:space="0" w:color="auto"/>
            <w:left w:val="none" w:sz="0" w:space="0" w:color="auto"/>
            <w:bottom w:val="none" w:sz="0" w:space="0" w:color="auto"/>
            <w:right w:val="none" w:sz="0" w:space="0" w:color="auto"/>
          </w:divBdr>
        </w:div>
        <w:div w:id="1862695413">
          <w:marLeft w:val="640"/>
          <w:marRight w:val="0"/>
          <w:marTop w:val="0"/>
          <w:marBottom w:val="0"/>
          <w:divBdr>
            <w:top w:val="none" w:sz="0" w:space="0" w:color="auto"/>
            <w:left w:val="none" w:sz="0" w:space="0" w:color="auto"/>
            <w:bottom w:val="none" w:sz="0" w:space="0" w:color="auto"/>
            <w:right w:val="none" w:sz="0" w:space="0" w:color="auto"/>
          </w:divBdr>
        </w:div>
        <w:div w:id="2051030055">
          <w:marLeft w:val="640"/>
          <w:marRight w:val="0"/>
          <w:marTop w:val="0"/>
          <w:marBottom w:val="0"/>
          <w:divBdr>
            <w:top w:val="none" w:sz="0" w:space="0" w:color="auto"/>
            <w:left w:val="none" w:sz="0" w:space="0" w:color="auto"/>
            <w:bottom w:val="none" w:sz="0" w:space="0" w:color="auto"/>
            <w:right w:val="none" w:sz="0" w:space="0" w:color="auto"/>
          </w:divBdr>
        </w:div>
        <w:div w:id="1969166559">
          <w:marLeft w:val="640"/>
          <w:marRight w:val="0"/>
          <w:marTop w:val="0"/>
          <w:marBottom w:val="0"/>
          <w:divBdr>
            <w:top w:val="none" w:sz="0" w:space="0" w:color="auto"/>
            <w:left w:val="none" w:sz="0" w:space="0" w:color="auto"/>
            <w:bottom w:val="none" w:sz="0" w:space="0" w:color="auto"/>
            <w:right w:val="none" w:sz="0" w:space="0" w:color="auto"/>
          </w:divBdr>
        </w:div>
        <w:div w:id="793838128">
          <w:marLeft w:val="640"/>
          <w:marRight w:val="0"/>
          <w:marTop w:val="0"/>
          <w:marBottom w:val="0"/>
          <w:divBdr>
            <w:top w:val="none" w:sz="0" w:space="0" w:color="auto"/>
            <w:left w:val="none" w:sz="0" w:space="0" w:color="auto"/>
            <w:bottom w:val="none" w:sz="0" w:space="0" w:color="auto"/>
            <w:right w:val="none" w:sz="0" w:space="0" w:color="auto"/>
          </w:divBdr>
        </w:div>
        <w:div w:id="1132790162">
          <w:marLeft w:val="640"/>
          <w:marRight w:val="0"/>
          <w:marTop w:val="0"/>
          <w:marBottom w:val="0"/>
          <w:divBdr>
            <w:top w:val="none" w:sz="0" w:space="0" w:color="auto"/>
            <w:left w:val="none" w:sz="0" w:space="0" w:color="auto"/>
            <w:bottom w:val="none" w:sz="0" w:space="0" w:color="auto"/>
            <w:right w:val="none" w:sz="0" w:space="0" w:color="auto"/>
          </w:divBdr>
        </w:div>
        <w:div w:id="2085908841">
          <w:marLeft w:val="640"/>
          <w:marRight w:val="0"/>
          <w:marTop w:val="0"/>
          <w:marBottom w:val="0"/>
          <w:divBdr>
            <w:top w:val="none" w:sz="0" w:space="0" w:color="auto"/>
            <w:left w:val="none" w:sz="0" w:space="0" w:color="auto"/>
            <w:bottom w:val="none" w:sz="0" w:space="0" w:color="auto"/>
            <w:right w:val="none" w:sz="0" w:space="0" w:color="auto"/>
          </w:divBdr>
        </w:div>
        <w:div w:id="734821280">
          <w:marLeft w:val="640"/>
          <w:marRight w:val="0"/>
          <w:marTop w:val="0"/>
          <w:marBottom w:val="0"/>
          <w:divBdr>
            <w:top w:val="none" w:sz="0" w:space="0" w:color="auto"/>
            <w:left w:val="none" w:sz="0" w:space="0" w:color="auto"/>
            <w:bottom w:val="none" w:sz="0" w:space="0" w:color="auto"/>
            <w:right w:val="none" w:sz="0" w:space="0" w:color="auto"/>
          </w:divBdr>
        </w:div>
        <w:div w:id="1865249598">
          <w:marLeft w:val="640"/>
          <w:marRight w:val="0"/>
          <w:marTop w:val="0"/>
          <w:marBottom w:val="0"/>
          <w:divBdr>
            <w:top w:val="none" w:sz="0" w:space="0" w:color="auto"/>
            <w:left w:val="none" w:sz="0" w:space="0" w:color="auto"/>
            <w:bottom w:val="none" w:sz="0" w:space="0" w:color="auto"/>
            <w:right w:val="none" w:sz="0" w:space="0" w:color="auto"/>
          </w:divBdr>
        </w:div>
        <w:div w:id="601227874">
          <w:marLeft w:val="640"/>
          <w:marRight w:val="0"/>
          <w:marTop w:val="0"/>
          <w:marBottom w:val="0"/>
          <w:divBdr>
            <w:top w:val="none" w:sz="0" w:space="0" w:color="auto"/>
            <w:left w:val="none" w:sz="0" w:space="0" w:color="auto"/>
            <w:bottom w:val="none" w:sz="0" w:space="0" w:color="auto"/>
            <w:right w:val="none" w:sz="0" w:space="0" w:color="auto"/>
          </w:divBdr>
        </w:div>
        <w:div w:id="1819108942">
          <w:marLeft w:val="640"/>
          <w:marRight w:val="0"/>
          <w:marTop w:val="0"/>
          <w:marBottom w:val="0"/>
          <w:divBdr>
            <w:top w:val="none" w:sz="0" w:space="0" w:color="auto"/>
            <w:left w:val="none" w:sz="0" w:space="0" w:color="auto"/>
            <w:bottom w:val="none" w:sz="0" w:space="0" w:color="auto"/>
            <w:right w:val="none" w:sz="0" w:space="0" w:color="auto"/>
          </w:divBdr>
        </w:div>
        <w:div w:id="513299059">
          <w:marLeft w:val="640"/>
          <w:marRight w:val="0"/>
          <w:marTop w:val="0"/>
          <w:marBottom w:val="0"/>
          <w:divBdr>
            <w:top w:val="none" w:sz="0" w:space="0" w:color="auto"/>
            <w:left w:val="none" w:sz="0" w:space="0" w:color="auto"/>
            <w:bottom w:val="none" w:sz="0" w:space="0" w:color="auto"/>
            <w:right w:val="none" w:sz="0" w:space="0" w:color="auto"/>
          </w:divBdr>
        </w:div>
        <w:div w:id="1447312241">
          <w:marLeft w:val="640"/>
          <w:marRight w:val="0"/>
          <w:marTop w:val="0"/>
          <w:marBottom w:val="0"/>
          <w:divBdr>
            <w:top w:val="none" w:sz="0" w:space="0" w:color="auto"/>
            <w:left w:val="none" w:sz="0" w:space="0" w:color="auto"/>
            <w:bottom w:val="none" w:sz="0" w:space="0" w:color="auto"/>
            <w:right w:val="none" w:sz="0" w:space="0" w:color="auto"/>
          </w:divBdr>
        </w:div>
        <w:div w:id="476991394">
          <w:marLeft w:val="640"/>
          <w:marRight w:val="0"/>
          <w:marTop w:val="0"/>
          <w:marBottom w:val="0"/>
          <w:divBdr>
            <w:top w:val="none" w:sz="0" w:space="0" w:color="auto"/>
            <w:left w:val="none" w:sz="0" w:space="0" w:color="auto"/>
            <w:bottom w:val="none" w:sz="0" w:space="0" w:color="auto"/>
            <w:right w:val="none" w:sz="0" w:space="0" w:color="auto"/>
          </w:divBdr>
        </w:div>
        <w:div w:id="1221015145">
          <w:marLeft w:val="640"/>
          <w:marRight w:val="0"/>
          <w:marTop w:val="0"/>
          <w:marBottom w:val="0"/>
          <w:divBdr>
            <w:top w:val="none" w:sz="0" w:space="0" w:color="auto"/>
            <w:left w:val="none" w:sz="0" w:space="0" w:color="auto"/>
            <w:bottom w:val="none" w:sz="0" w:space="0" w:color="auto"/>
            <w:right w:val="none" w:sz="0" w:space="0" w:color="auto"/>
          </w:divBdr>
        </w:div>
        <w:div w:id="1361978984">
          <w:marLeft w:val="640"/>
          <w:marRight w:val="0"/>
          <w:marTop w:val="0"/>
          <w:marBottom w:val="0"/>
          <w:divBdr>
            <w:top w:val="none" w:sz="0" w:space="0" w:color="auto"/>
            <w:left w:val="none" w:sz="0" w:space="0" w:color="auto"/>
            <w:bottom w:val="none" w:sz="0" w:space="0" w:color="auto"/>
            <w:right w:val="none" w:sz="0" w:space="0" w:color="auto"/>
          </w:divBdr>
        </w:div>
        <w:div w:id="217595287">
          <w:marLeft w:val="640"/>
          <w:marRight w:val="0"/>
          <w:marTop w:val="0"/>
          <w:marBottom w:val="0"/>
          <w:divBdr>
            <w:top w:val="none" w:sz="0" w:space="0" w:color="auto"/>
            <w:left w:val="none" w:sz="0" w:space="0" w:color="auto"/>
            <w:bottom w:val="none" w:sz="0" w:space="0" w:color="auto"/>
            <w:right w:val="none" w:sz="0" w:space="0" w:color="auto"/>
          </w:divBdr>
        </w:div>
        <w:div w:id="1104501193">
          <w:marLeft w:val="640"/>
          <w:marRight w:val="0"/>
          <w:marTop w:val="0"/>
          <w:marBottom w:val="0"/>
          <w:divBdr>
            <w:top w:val="none" w:sz="0" w:space="0" w:color="auto"/>
            <w:left w:val="none" w:sz="0" w:space="0" w:color="auto"/>
            <w:bottom w:val="none" w:sz="0" w:space="0" w:color="auto"/>
            <w:right w:val="none" w:sz="0" w:space="0" w:color="auto"/>
          </w:divBdr>
        </w:div>
        <w:div w:id="140658889">
          <w:marLeft w:val="640"/>
          <w:marRight w:val="0"/>
          <w:marTop w:val="0"/>
          <w:marBottom w:val="0"/>
          <w:divBdr>
            <w:top w:val="none" w:sz="0" w:space="0" w:color="auto"/>
            <w:left w:val="none" w:sz="0" w:space="0" w:color="auto"/>
            <w:bottom w:val="none" w:sz="0" w:space="0" w:color="auto"/>
            <w:right w:val="none" w:sz="0" w:space="0" w:color="auto"/>
          </w:divBdr>
        </w:div>
        <w:div w:id="938221430">
          <w:marLeft w:val="640"/>
          <w:marRight w:val="0"/>
          <w:marTop w:val="0"/>
          <w:marBottom w:val="0"/>
          <w:divBdr>
            <w:top w:val="none" w:sz="0" w:space="0" w:color="auto"/>
            <w:left w:val="none" w:sz="0" w:space="0" w:color="auto"/>
            <w:bottom w:val="none" w:sz="0" w:space="0" w:color="auto"/>
            <w:right w:val="none" w:sz="0" w:space="0" w:color="auto"/>
          </w:divBdr>
        </w:div>
        <w:div w:id="661199417">
          <w:marLeft w:val="640"/>
          <w:marRight w:val="0"/>
          <w:marTop w:val="0"/>
          <w:marBottom w:val="0"/>
          <w:divBdr>
            <w:top w:val="none" w:sz="0" w:space="0" w:color="auto"/>
            <w:left w:val="none" w:sz="0" w:space="0" w:color="auto"/>
            <w:bottom w:val="none" w:sz="0" w:space="0" w:color="auto"/>
            <w:right w:val="none" w:sz="0" w:space="0" w:color="auto"/>
          </w:divBdr>
        </w:div>
        <w:div w:id="1366175384">
          <w:marLeft w:val="640"/>
          <w:marRight w:val="0"/>
          <w:marTop w:val="0"/>
          <w:marBottom w:val="0"/>
          <w:divBdr>
            <w:top w:val="none" w:sz="0" w:space="0" w:color="auto"/>
            <w:left w:val="none" w:sz="0" w:space="0" w:color="auto"/>
            <w:bottom w:val="none" w:sz="0" w:space="0" w:color="auto"/>
            <w:right w:val="none" w:sz="0" w:space="0" w:color="auto"/>
          </w:divBdr>
        </w:div>
        <w:div w:id="1998653503">
          <w:marLeft w:val="640"/>
          <w:marRight w:val="0"/>
          <w:marTop w:val="0"/>
          <w:marBottom w:val="0"/>
          <w:divBdr>
            <w:top w:val="none" w:sz="0" w:space="0" w:color="auto"/>
            <w:left w:val="none" w:sz="0" w:space="0" w:color="auto"/>
            <w:bottom w:val="none" w:sz="0" w:space="0" w:color="auto"/>
            <w:right w:val="none" w:sz="0" w:space="0" w:color="auto"/>
          </w:divBdr>
        </w:div>
        <w:div w:id="60643310">
          <w:marLeft w:val="640"/>
          <w:marRight w:val="0"/>
          <w:marTop w:val="0"/>
          <w:marBottom w:val="0"/>
          <w:divBdr>
            <w:top w:val="none" w:sz="0" w:space="0" w:color="auto"/>
            <w:left w:val="none" w:sz="0" w:space="0" w:color="auto"/>
            <w:bottom w:val="none" w:sz="0" w:space="0" w:color="auto"/>
            <w:right w:val="none" w:sz="0" w:space="0" w:color="auto"/>
          </w:divBdr>
        </w:div>
        <w:div w:id="642853244">
          <w:marLeft w:val="640"/>
          <w:marRight w:val="0"/>
          <w:marTop w:val="0"/>
          <w:marBottom w:val="0"/>
          <w:divBdr>
            <w:top w:val="none" w:sz="0" w:space="0" w:color="auto"/>
            <w:left w:val="none" w:sz="0" w:space="0" w:color="auto"/>
            <w:bottom w:val="none" w:sz="0" w:space="0" w:color="auto"/>
            <w:right w:val="none" w:sz="0" w:space="0" w:color="auto"/>
          </w:divBdr>
        </w:div>
        <w:div w:id="559364470">
          <w:marLeft w:val="640"/>
          <w:marRight w:val="0"/>
          <w:marTop w:val="0"/>
          <w:marBottom w:val="0"/>
          <w:divBdr>
            <w:top w:val="none" w:sz="0" w:space="0" w:color="auto"/>
            <w:left w:val="none" w:sz="0" w:space="0" w:color="auto"/>
            <w:bottom w:val="none" w:sz="0" w:space="0" w:color="auto"/>
            <w:right w:val="none" w:sz="0" w:space="0" w:color="auto"/>
          </w:divBdr>
        </w:div>
        <w:div w:id="1603799774">
          <w:marLeft w:val="640"/>
          <w:marRight w:val="0"/>
          <w:marTop w:val="0"/>
          <w:marBottom w:val="0"/>
          <w:divBdr>
            <w:top w:val="none" w:sz="0" w:space="0" w:color="auto"/>
            <w:left w:val="none" w:sz="0" w:space="0" w:color="auto"/>
            <w:bottom w:val="none" w:sz="0" w:space="0" w:color="auto"/>
            <w:right w:val="none" w:sz="0" w:space="0" w:color="auto"/>
          </w:divBdr>
        </w:div>
        <w:div w:id="315182600">
          <w:marLeft w:val="640"/>
          <w:marRight w:val="0"/>
          <w:marTop w:val="0"/>
          <w:marBottom w:val="0"/>
          <w:divBdr>
            <w:top w:val="none" w:sz="0" w:space="0" w:color="auto"/>
            <w:left w:val="none" w:sz="0" w:space="0" w:color="auto"/>
            <w:bottom w:val="none" w:sz="0" w:space="0" w:color="auto"/>
            <w:right w:val="none" w:sz="0" w:space="0" w:color="auto"/>
          </w:divBdr>
        </w:div>
        <w:div w:id="1277370196">
          <w:marLeft w:val="640"/>
          <w:marRight w:val="0"/>
          <w:marTop w:val="0"/>
          <w:marBottom w:val="0"/>
          <w:divBdr>
            <w:top w:val="none" w:sz="0" w:space="0" w:color="auto"/>
            <w:left w:val="none" w:sz="0" w:space="0" w:color="auto"/>
            <w:bottom w:val="none" w:sz="0" w:space="0" w:color="auto"/>
            <w:right w:val="none" w:sz="0" w:space="0" w:color="auto"/>
          </w:divBdr>
        </w:div>
        <w:div w:id="428282216">
          <w:marLeft w:val="640"/>
          <w:marRight w:val="0"/>
          <w:marTop w:val="0"/>
          <w:marBottom w:val="0"/>
          <w:divBdr>
            <w:top w:val="none" w:sz="0" w:space="0" w:color="auto"/>
            <w:left w:val="none" w:sz="0" w:space="0" w:color="auto"/>
            <w:bottom w:val="none" w:sz="0" w:space="0" w:color="auto"/>
            <w:right w:val="none" w:sz="0" w:space="0" w:color="auto"/>
          </w:divBdr>
        </w:div>
        <w:div w:id="331684034">
          <w:marLeft w:val="640"/>
          <w:marRight w:val="0"/>
          <w:marTop w:val="0"/>
          <w:marBottom w:val="0"/>
          <w:divBdr>
            <w:top w:val="none" w:sz="0" w:space="0" w:color="auto"/>
            <w:left w:val="none" w:sz="0" w:space="0" w:color="auto"/>
            <w:bottom w:val="none" w:sz="0" w:space="0" w:color="auto"/>
            <w:right w:val="none" w:sz="0" w:space="0" w:color="auto"/>
          </w:divBdr>
        </w:div>
        <w:div w:id="1774207196">
          <w:marLeft w:val="640"/>
          <w:marRight w:val="0"/>
          <w:marTop w:val="0"/>
          <w:marBottom w:val="0"/>
          <w:divBdr>
            <w:top w:val="none" w:sz="0" w:space="0" w:color="auto"/>
            <w:left w:val="none" w:sz="0" w:space="0" w:color="auto"/>
            <w:bottom w:val="none" w:sz="0" w:space="0" w:color="auto"/>
            <w:right w:val="none" w:sz="0" w:space="0" w:color="auto"/>
          </w:divBdr>
        </w:div>
        <w:div w:id="947543549">
          <w:marLeft w:val="640"/>
          <w:marRight w:val="0"/>
          <w:marTop w:val="0"/>
          <w:marBottom w:val="0"/>
          <w:divBdr>
            <w:top w:val="none" w:sz="0" w:space="0" w:color="auto"/>
            <w:left w:val="none" w:sz="0" w:space="0" w:color="auto"/>
            <w:bottom w:val="none" w:sz="0" w:space="0" w:color="auto"/>
            <w:right w:val="none" w:sz="0" w:space="0" w:color="auto"/>
          </w:divBdr>
        </w:div>
        <w:div w:id="479153237">
          <w:marLeft w:val="640"/>
          <w:marRight w:val="0"/>
          <w:marTop w:val="0"/>
          <w:marBottom w:val="0"/>
          <w:divBdr>
            <w:top w:val="none" w:sz="0" w:space="0" w:color="auto"/>
            <w:left w:val="none" w:sz="0" w:space="0" w:color="auto"/>
            <w:bottom w:val="none" w:sz="0" w:space="0" w:color="auto"/>
            <w:right w:val="none" w:sz="0" w:space="0" w:color="auto"/>
          </w:divBdr>
        </w:div>
        <w:div w:id="280646690">
          <w:marLeft w:val="640"/>
          <w:marRight w:val="0"/>
          <w:marTop w:val="0"/>
          <w:marBottom w:val="0"/>
          <w:divBdr>
            <w:top w:val="none" w:sz="0" w:space="0" w:color="auto"/>
            <w:left w:val="none" w:sz="0" w:space="0" w:color="auto"/>
            <w:bottom w:val="none" w:sz="0" w:space="0" w:color="auto"/>
            <w:right w:val="none" w:sz="0" w:space="0" w:color="auto"/>
          </w:divBdr>
        </w:div>
        <w:div w:id="199246969">
          <w:marLeft w:val="640"/>
          <w:marRight w:val="0"/>
          <w:marTop w:val="0"/>
          <w:marBottom w:val="0"/>
          <w:divBdr>
            <w:top w:val="none" w:sz="0" w:space="0" w:color="auto"/>
            <w:left w:val="none" w:sz="0" w:space="0" w:color="auto"/>
            <w:bottom w:val="none" w:sz="0" w:space="0" w:color="auto"/>
            <w:right w:val="none" w:sz="0" w:space="0" w:color="auto"/>
          </w:divBdr>
        </w:div>
        <w:div w:id="165100341">
          <w:marLeft w:val="640"/>
          <w:marRight w:val="0"/>
          <w:marTop w:val="0"/>
          <w:marBottom w:val="0"/>
          <w:divBdr>
            <w:top w:val="none" w:sz="0" w:space="0" w:color="auto"/>
            <w:left w:val="none" w:sz="0" w:space="0" w:color="auto"/>
            <w:bottom w:val="none" w:sz="0" w:space="0" w:color="auto"/>
            <w:right w:val="none" w:sz="0" w:space="0" w:color="auto"/>
          </w:divBdr>
        </w:div>
        <w:div w:id="1236623437">
          <w:marLeft w:val="640"/>
          <w:marRight w:val="0"/>
          <w:marTop w:val="0"/>
          <w:marBottom w:val="0"/>
          <w:divBdr>
            <w:top w:val="none" w:sz="0" w:space="0" w:color="auto"/>
            <w:left w:val="none" w:sz="0" w:space="0" w:color="auto"/>
            <w:bottom w:val="none" w:sz="0" w:space="0" w:color="auto"/>
            <w:right w:val="none" w:sz="0" w:space="0" w:color="auto"/>
          </w:divBdr>
        </w:div>
        <w:div w:id="1333988826">
          <w:marLeft w:val="640"/>
          <w:marRight w:val="0"/>
          <w:marTop w:val="0"/>
          <w:marBottom w:val="0"/>
          <w:divBdr>
            <w:top w:val="none" w:sz="0" w:space="0" w:color="auto"/>
            <w:left w:val="none" w:sz="0" w:space="0" w:color="auto"/>
            <w:bottom w:val="none" w:sz="0" w:space="0" w:color="auto"/>
            <w:right w:val="none" w:sz="0" w:space="0" w:color="auto"/>
          </w:divBdr>
        </w:div>
        <w:div w:id="395782752">
          <w:marLeft w:val="640"/>
          <w:marRight w:val="0"/>
          <w:marTop w:val="0"/>
          <w:marBottom w:val="0"/>
          <w:divBdr>
            <w:top w:val="none" w:sz="0" w:space="0" w:color="auto"/>
            <w:left w:val="none" w:sz="0" w:space="0" w:color="auto"/>
            <w:bottom w:val="none" w:sz="0" w:space="0" w:color="auto"/>
            <w:right w:val="none" w:sz="0" w:space="0" w:color="auto"/>
          </w:divBdr>
        </w:div>
        <w:div w:id="1238901431">
          <w:marLeft w:val="640"/>
          <w:marRight w:val="0"/>
          <w:marTop w:val="0"/>
          <w:marBottom w:val="0"/>
          <w:divBdr>
            <w:top w:val="none" w:sz="0" w:space="0" w:color="auto"/>
            <w:left w:val="none" w:sz="0" w:space="0" w:color="auto"/>
            <w:bottom w:val="none" w:sz="0" w:space="0" w:color="auto"/>
            <w:right w:val="none" w:sz="0" w:space="0" w:color="auto"/>
          </w:divBdr>
        </w:div>
        <w:div w:id="979192446">
          <w:marLeft w:val="640"/>
          <w:marRight w:val="0"/>
          <w:marTop w:val="0"/>
          <w:marBottom w:val="0"/>
          <w:divBdr>
            <w:top w:val="none" w:sz="0" w:space="0" w:color="auto"/>
            <w:left w:val="none" w:sz="0" w:space="0" w:color="auto"/>
            <w:bottom w:val="none" w:sz="0" w:space="0" w:color="auto"/>
            <w:right w:val="none" w:sz="0" w:space="0" w:color="auto"/>
          </w:divBdr>
        </w:div>
        <w:div w:id="719551063">
          <w:marLeft w:val="640"/>
          <w:marRight w:val="0"/>
          <w:marTop w:val="0"/>
          <w:marBottom w:val="0"/>
          <w:divBdr>
            <w:top w:val="none" w:sz="0" w:space="0" w:color="auto"/>
            <w:left w:val="none" w:sz="0" w:space="0" w:color="auto"/>
            <w:bottom w:val="none" w:sz="0" w:space="0" w:color="auto"/>
            <w:right w:val="none" w:sz="0" w:space="0" w:color="auto"/>
          </w:divBdr>
        </w:div>
        <w:div w:id="1111703200">
          <w:marLeft w:val="640"/>
          <w:marRight w:val="0"/>
          <w:marTop w:val="0"/>
          <w:marBottom w:val="0"/>
          <w:divBdr>
            <w:top w:val="none" w:sz="0" w:space="0" w:color="auto"/>
            <w:left w:val="none" w:sz="0" w:space="0" w:color="auto"/>
            <w:bottom w:val="none" w:sz="0" w:space="0" w:color="auto"/>
            <w:right w:val="none" w:sz="0" w:space="0" w:color="auto"/>
          </w:divBdr>
        </w:div>
        <w:div w:id="87890530">
          <w:marLeft w:val="640"/>
          <w:marRight w:val="0"/>
          <w:marTop w:val="0"/>
          <w:marBottom w:val="0"/>
          <w:divBdr>
            <w:top w:val="none" w:sz="0" w:space="0" w:color="auto"/>
            <w:left w:val="none" w:sz="0" w:space="0" w:color="auto"/>
            <w:bottom w:val="none" w:sz="0" w:space="0" w:color="auto"/>
            <w:right w:val="none" w:sz="0" w:space="0" w:color="auto"/>
          </w:divBdr>
        </w:div>
        <w:div w:id="1533571414">
          <w:marLeft w:val="640"/>
          <w:marRight w:val="0"/>
          <w:marTop w:val="0"/>
          <w:marBottom w:val="0"/>
          <w:divBdr>
            <w:top w:val="none" w:sz="0" w:space="0" w:color="auto"/>
            <w:left w:val="none" w:sz="0" w:space="0" w:color="auto"/>
            <w:bottom w:val="none" w:sz="0" w:space="0" w:color="auto"/>
            <w:right w:val="none" w:sz="0" w:space="0" w:color="auto"/>
          </w:divBdr>
        </w:div>
        <w:div w:id="1765833715">
          <w:marLeft w:val="640"/>
          <w:marRight w:val="0"/>
          <w:marTop w:val="0"/>
          <w:marBottom w:val="0"/>
          <w:divBdr>
            <w:top w:val="none" w:sz="0" w:space="0" w:color="auto"/>
            <w:left w:val="none" w:sz="0" w:space="0" w:color="auto"/>
            <w:bottom w:val="none" w:sz="0" w:space="0" w:color="auto"/>
            <w:right w:val="none" w:sz="0" w:space="0" w:color="auto"/>
          </w:divBdr>
        </w:div>
      </w:divsChild>
    </w:div>
    <w:div w:id="882327535">
      <w:bodyDiv w:val="1"/>
      <w:marLeft w:val="0"/>
      <w:marRight w:val="0"/>
      <w:marTop w:val="0"/>
      <w:marBottom w:val="0"/>
      <w:divBdr>
        <w:top w:val="none" w:sz="0" w:space="0" w:color="auto"/>
        <w:left w:val="none" w:sz="0" w:space="0" w:color="auto"/>
        <w:bottom w:val="none" w:sz="0" w:space="0" w:color="auto"/>
        <w:right w:val="none" w:sz="0" w:space="0" w:color="auto"/>
      </w:divBdr>
      <w:divsChild>
        <w:div w:id="1125006377">
          <w:marLeft w:val="640"/>
          <w:marRight w:val="0"/>
          <w:marTop w:val="0"/>
          <w:marBottom w:val="0"/>
          <w:divBdr>
            <w:top w:val="none" w:sz="0" w:space="0" w:color="auto"/>
            <w:left w:val="none" w:sz="0" w:space="0" w:color="auto"/>
            <w:bottom w:val="none" w:sz="0" w:space="0" w:color="auto"/>
            <w:right w:val="none" w:sz="0" w:space="0" w:color="auto"/>
          </w:divBdr>
        </w:div>
        <w:div w:id="1847936374">
          <w:marLeft w:val="640"/>
          <w:marRight w:val="0"/>
          <w:marTop w:val="0"/>
          <w:marBottom w:val="0"/>
          <w:divBdr>
            <w:top w:val="none" w:sz="0" w:space="0" w:color="auto"/>
            <w:left w:val="none" w:sz="0" w:space="0" w:color="auto"/>
            <w:bottom w:val="none" w:sz="0" w:space="0" w:color="auto"/>
            <w:right w:val="none" w:sz="0" w:space="0" w:color="auto"/>
          </w:divBdr>
        </w:div>
        <w:div w:id="203295130">
          <w:marLeft w:val="640"/>
          <w:marRight w:val="0"/>
          <w:marTop w:val="0"/>
          <w:marBottom w:val="0"/>
          <w:divBdr>
            <w:top w:val="none" w:sz="0" w:space="0" w:color="auto"/>
            <w:left w:val="none" w:sz="0" w:space="0" w:color="auto"/>
            <w:bottom w:val="none" w:sz="0" w:space="0" w:color="auto"/>
            <w:right w:val="none" w:sz="0" w:space="0" w:color="auto"/>
          </w:divBdr>
        </w:div>
        <w:div w:id="814876631">
          <w:marLeft w:val="640"/>
          <w:marRight w:val="0"/>
          <w:marTop w:val="0"/>
          <w:marBottom w:val="0"/>
          <w:divBdr>
            <w:top w:val="none" w:sz="0" w:space="0" w:color="auto"/>
            <w:left w:val="none" w:sz="0" w:space="0" w:color="auto"/>
            <w:bottom w:val="none" w:sz="0" w:space="0" w:color="auto"/>
            <w:right w:val="none" w:sz="0" w:space="0" w:color="auto"/>
          </w:divBdr>
        </w:div>
        <w:div w:id="1668628663">
          <w:marLeft w:val="640"/>
          <w:marRight w:val="0"/>
          <w:marTop w:val="0"/>
          <w:marBottom w:val="0"/>
          <w:divBdr>
            <w:top w:val="none" w:sz="0" w:space="0" w:color="auto"/>
            <w:left w:val="none" w:sz="0" w:space="0" w:color="auto"/>
            <w:bottom w:val="none" w:sz="0" w:space="0" w:color="auto"/>
            <w:right w:val="none" w:sz="0" w:space="0" w:color="auto"/>
          </w:divBdr>
        </w:div>
        <w:div w:id="1264874644">
          <w:marLeft w:val="640"/>
          <w:marRight w:val="0"/>
          <w:marTop w:val="0"/>
          <w:marBottom w:val="0"/>
          <w:divBdr>
            <w:top w:val="none" w:sz="0" w:space="0" w:color="auto"/>
            <w:left w:val="none" w:sz="0" w:space="0" w:color="auto"/>
            <w:bottom w:val="none" w:sz="0" w:space="0" w:color="auto"/>
            <w:right w:val="none" w:sz="0" w:space="0" w:color="auto"/>
          </w:divBdr>
        </w:div>
        <w:div w:id="1524049336">
          <w:marLeft w:val="640"/>
          <w:marRight w:val="0"/>
          <w:marTop w:val="0"/>
          <w:marBottom w:val="0"/>
          <w:divBdr>
            <w:top w:val="none" w:sz="0" w:space="0" w:color="auto"/>
            <w:left w:val="none" w:sz="0" w:space="0" w:color="auto"/>
            <w:bottom w:val="none" w:sz="0" w:space="0" w:color="auto"/>
            <w:right w:val="none" w:sz="0" w:space="0" w:color="auto"/>
          </w:divBdr>
        </w:div>
        <w:div w:id="876771560">
          <w:marLeft w:val="640"/>
          <w:marRight w:val="0"/>
          <w:marTop w:val="0"/>
          <w:marBottom w:val="0"/>
          <w:divBdr>
            <w:top w:val="none" w:sz="0" w:space="0" w:color="auto"/>
            <w:left w:val="none" w:sz="0" w:space="0" w:color="auto"/>
            <w:bottom w:val="none" w:sz="0" w:space="0" w:color="auto"/>
            <w:right w:val="none" w:sz="0" w:space="0" w:color="auto"/>
          </w:divBdr>
        </w:div>
        <w:div w:id="118382319">
          <w:marLeft w:val="640"/>
          <w:marRight w:val="0"/>
          <w:marTop w:val="0"/>
          <w:marBottom w:val="0"/>
          <w:divBdr>
            <w:top w:val="none" w:sz="0" w:space="0" w:color="auto"/>
            <w:left w:val="none" w:sz="0" w:space="0" w:color="auto"/>
            <w:bottom w:val="none" w:sz="0" w:space="0" w:color="auto"/>
            <w:right w:val="none" w:sz="0" w:space="0" w:color="auto"/>
          </w:divBdr>
        </w:div>
        <w:div w:id="585962716">
          <w:marLeft w:val="640"/>
          <w:marRight w:val="0"/>
          <w:marTop w:val="0"/>
          <w:marBottom w:val="0"/>
          <w:divBdr>
            <w:top w:val="none" w:sz="0" w:space="0" w:color="auto"/>
            <w:left w:val="none" w:sz="0" w:space="0" w:color="auto"/>
            <w:bottom w:val="none" w:sz="0" w:space="0" w:color="auto"/>
            <w:right w:val="none" w:sz="0" w:space="0" w:color="auto"/>
          </w:divBdr>
        </w:div>
        <w:div w:id="534580294">
          <w:marLeft w:val="640"/>
          <w:marRight w:val="0"/>
          <w:marTop w:val="0"/>
          <w:marBottom w:val="0"/>
          <w:divBdr>
            <w:top w:val="none" w:sz="0" w:space="0" w:color="auto"/>
            <w:left w:val="none" w:sz="0" w:space="0" w:color="auto"/>
            <w:bottom w:val="none" w:sz="0" w:space="0" w:color="auto"/>
            <w:right w:val="none" w:sz="0" w:space="0" w:color="auto"/>
          </w:divBdr>
        </w:div>
        <w:div w:id="1430856845">
          <w:marLeft w:val="640"/>
          <w:marRight w:val="0"/>
          <w:marTop w:val="0"/>
          <w:marBottom w:val="0"/>
          <w:divBdr>
            <w:top w:val="none" w:sz="0" w:space="0" w:color="auto"/>
            <w:left w:val="none" w:sz="0" w:space="0" w:color="auto"/>
            <w:bottom w:val="none" w:sz="0" w:space="0" w:color="auto"/>
            <w:right w:val="none" w:sz="0" w:space="0" w:color="auto"/>
          </w:divBdr>
        </w:div>
        <w:div w:id="16038">
          <w:marLeft w:val="640"/>
          <w:marRight w:val="0"/>
          <w:marTop w:val="0"/>
          <w:marBottom w:val="0"/>
          <w:divBdr>
            <w:top w:val="none" w:sz="0" w:space="0" w:color="auto"/>
            <w:left w:val="none" w:sz="0" w:space="0" w:color="auto"/>
            <w:bottom w:val="none" w:sz="0" w:space="0" w:color="auto"/>
            <w:right w:val="none" w:sz="0" w:space="0" w:color="auto"/>
          </w:divBdr>
        </w:div>
        <w:div w:id="1899972682">
          <w:marLeft w:val="640"/>
          <w:marRight w:val="0"/>
          <w:marTop w:val="0"/>
          <w:marBottom w:val="0"/>
          <w:divBdr>
            <w:top w:val="none" w:sz="0" w:space="0" w:color="auto"/>
            <w:left w:val="none" w:sz="0" w:space="0" w:color="auto"/>
            <w:bottom w:val="none" w:sz="0" w:space="0" w:color="auto"/>
            <w:right w:val="none" w:sz="0" w:space="0" w:color="auto"/>
          </w:divBdr>
        </w:div>
        <w:div w:id="748187388">
          <w:marLeft w:val="640"/>
          <w:marRight w:val="0"/>
          <w:marTop w:val="0"/>
          <w:marBottom w:val="0"/>
          <w:divBdr>
            <w:top w:val="none" w:sz="0" w:space="0" w:color="auto"/>
            <w:left w:val="none" w:sz="0" w:space="0" w:color="auto"/>
            <w:bottom w:val="none" w:sz="0" w:space="0" w:color="auto"/>
            <w:right w:val="none" w:sz="0" w:space="0" w:color="auto"/>
          </w:divBdr>
        </w:div>
        <w:div w:id="1149983893">
          <w:marLeft w:val="640"/>
          <w:marRight w:val="0"/>
          <w:marTop w:val="0"/>
          <w:marBottom w:val="0"/>
          <w:divBdr>
            <w:top w:val="none" w:sz="0" w:space="0" w:color="auto"/>
            <w:left w:val="none" w:sz="0" w:space="0" w:color="auto"/>
            <w:bottom w:val="none" w:sz="0" w:space="0" w:color="auto"/>
            <w:right w:val="none" w:sz="0" w:space="0" w:color="auto"/>
          </w:divBdr>
        </w:div>
        <w:div w:id="824932318">
          <w:marLeft w:val="640"/>
          <w:marRight w:val="0"/>
          <w:marTop w:val="0"/>
          <w:marBottom w:val="0"/>
          <w:divBdr>
            <w:top w:val="none" w:sz="0" w:space="0" w:color="auto"/>
            <w:left w:val="none" w:sz="0" w:space="0" w:color="auto"/>
            <w:bottom w:val="none" w:sz="0" w:space="0" w:color="auto"/>
            <w:right w:val="none" w:sz="0" w:space="0" w:color="auto"/>
          </w:divBdr>
        </w:div>
        <w:div w:id="1120801086">
          <w:marLeft w:val="640"/>
          <w:marRight w:val="0"/>
          <w:marTop w:val="0"/>
          <w:marBottom w:val="0"/>
          <w:divBdr>
            <w:top w:val="none" w:sz="0" w:space="0" w:color="auto"/>
            <w:left w:val="none" w:sz="0" w:space="0" w:color="auto"/>
            <w:bottom w:val="none" w:sz="0" w:space="0" w:color="auto"/>
            <w:right w:val="none" w:sz="0" w:space="0" w:color="auto"/>
          </w:divBdr>
        </w:div>
        <w:div w:id="95516556">
          <w:marLeft w:val="640"/>
          <w:marRight w:val="0"/>
          <w:marTop w:val="0"/>
          <w:marBottom w:val="0"/>
          <w:divBdr>
            <w:top w:val="none" w:sz="0" w:space="0" w:color="auto"/>
            <w:left w:val="none" w:sz="0" w:space="0" w:color="auto"/>
            <w:bottom w:val="none" w:sz="0" w:space="0" w:color="auto"/>
            <w:right w:val="none" w:sz="0" w:space="0" w:color="auto"/>
          </w:divBdr>
        </w:div>
        <w:div w:id="1562715160">
          <w:marLeft w:val="640"/>
          <w:marRight w:val="0"/>
          <w:marTop w:val="0"/>
          <w:marBottom w:val="0"/>
          <w:divBdr>
            <w:top w:val="none" w:sz="0" w:space="0" w:color="auto"/>
            <w:left w:val="none" w:sz="0" w:space="0" w:color="auto"/>
            <w:bottom w:val="none" w:sz="0" w:space="0" w:color="auto"/>
            <w:right w:val="none" w:sz="0" w:space="0" w:color="auto"/>
          </w:divBdr>
        </w:div>
        <w:div w:id="919758256">
          <w:marLeft w:val="640"/>
          <w:marRight w:val="0"/>
          <w:marTop w:val="0"/>
          <w:marBottom w:val="0"/>
          <w:divBdr>
            <w:top w:val="none" w:sz="0" w:space="0" w:color="auto"/>
            <w:left w:val="none" w:sz="0" w:space="0" w:color="auto"/>
            <w:bottom w:val="none" w:sz="0" w:space="0" w:color="auto"/>
            <w:right w:val="none" w:sz="0" w:space="0" w:color="auto"/>
          </w:divBdr>
        </w:div>
        <w:div w:id="1105883423">
          <w:marLeft w:val="640"/>
          <w:marRight w:val="0"/>
          <w:marTop w:val="0"/>
          <w:marBottom w:val="0"/>
          <w:divBdr>
            <w:top w:val="none" w:sz="0" w:space="0" w:color="auto"/>
            <w:left w:val="none" w:sz="0" w:space="0" w:color="auto"/>
            <w:bottom w:val="none" w:sz="0" w:space="0" w:color="auto"/>
            <w:right w:val="none" w:sz="0" w:space="0" w:color="auto"/>
          </w:divBdr>
        </w:div>
        <w:div w:id="374700529">
          <w:marLeft w:val="640"/>
          <w:marRight w:val="0"/>
          <w:marTop w:val="0"/>
          <w:marBottom w:val="0"/>
          <w:divBdr>
            <w:top w:val="none" w:sz="0" w:space="0" w:color="auto"/>
            <w:left w:val="none" w:sz="0" w:space="0" w:color="auto"/>
            <w:bottom w:val="none" w:sz="0" w:space="0" w:color="auto"/>
            <w:right w:val="none" w:sz="0" w:space="0" w:color="auto"/>
          </w:divBdr>
        </w:div>
        <w:div w:id="847908626">
          <w:marLeft w:val="640"/>
          <w:marRight w:val="0"/>
          <w:marTop w:val="0"/>
          <w:marBottom w:val="0"/>
          <w:divBdr>
            <w:top w:val="none" w:sz="0" w:space="0" w:color="auto"/>
            <w:left w:val="none" w:sz="0" w:space="0" w:color="auto"/>
            <w:bottom w:val="none" w:sz="0" w:space="0" w:color="auto"/>
            <w:right w:val="none" w:sz="0" w:space="0" w:color="auto"/>
          </w:divBdr>
        </w:div>
        <w:div w:id="1797747691">
          <w:marLeft w:val="640"/>
          <w:marRight w:val="0"/>
          <w:marTop w:val="0"/>
          <w:marBottom w:val="0"/>
          <w:divBdr>
            <w:top w:val="none" w:sz="0" w:space="0" w:color="auto"/>
            <w:left w:val="none" w:sz="0" w:space="0" w:color="auto"/>
            <w:bottom w:val="none" w:sz="0" w:space="0" w:color="auto"/>
            <w:right w:val="none" w:sz="0" w:space="0" w:color="auto"/>
          </w:divBdr>
        </w:div>
        <w:div w:id="1341157129">
          <w:marLeft w:val="640"/>
          <w:marRight w:val="0"/>
          <w:marTop w:val="0"/>
          <w:marBottom w:val="0"/>
          <w:divBdr>
            <w:top w:val="none" w:sz="0" w:space="0" w:color="auto"/>
            <w:left w:val="none" w:sz="0" w:space="0" w:color="auto"/>
            <w:bottom w:val="none" w:sz="0" w:space="0" w:color="auto"/>
            <w:right w:val="none" w:sz="0" w:space="0" w:color="auto"/>
          </w:divBdr>
        </w:div>
        <w:div w:id="46298368">
          <w:marLeft w:val="640"/>
          <w:marRight w:val="0"/>
          <w:marTop w:val="0"/>
          <w:marBottom w:val="0"/>
          <w:divBdr>
            <w:top w:val="none" w:sz="0" w:space="0" w:color="auto"/>
            <w:left w:val="none" w:sz="0" w:space="0" w:color="auto"/>
            <w:bottom w:val="none" w:sz="0" w:space="0" w:color="auto"/>
            <w:right w:val="none" w:sz="0" w:space="0" w:color="auto"/>
          </w:divBdr>
        </w:div>
        <w:div w:id="2083259545">
          <w:marLeft w:val="640"/>
          <w:marRight w:val="0"/>
          <w:marTop w:val="0"/>
          <w:marBottom w:val="0"/>
          <w:divBdr>
            <w:top w:val="none" w:sz="0" w:space="0" w:color="auto"/>
            <w:left w:val="none" w:sz="0" w:space="0" w:color="auto"/>
            <w:bottom w:val="none" w:sz="0" w:space="0" w:color="auto"/>
            <w:right w:val="none" w:sz="0" w:space="0" w:color="auto"/>
          </w:divBdr>
        </w:div>
        <w:div w:id="913511120">
          <w:marLeft w:val="640"/>
          <w:marRight w:val="0"/>
          <w:marTop w:val="0"/>
          <w:marBottom w:val="0"/>
          <w:divBdr>
            <w:top w:val="none" w:sz="0" w:space="0" w:color="auto"/>
            <w:left w:val="none" w:sz="0" w:space="0" w:color="auto"/>
            <w:bottom w:val="none" w:sz="0" w:space="0" w:color="auto"/>
            <w:right w:val="none" w:sz="0" w:space="0" w:color="auto"/>
          </w:divBdr>
        </w:div>
        <w:div w:id="1257320975">
          <w:marLeft w:val="640"/>
          <w:marRight w:val="0"/>
          <w:marTop w:val="0"/>
          <w:marBottom w:val="0"/>
          <w:divBdr>
            <w:top w:val="none" w:sz="0" w:space="0" w:color="auto"/>
            <w:left w:val="none" w:sz="0" w:space="0" w:color="auto"/>
            <w:bottom w:val="none" w:sz="0" w:space="0" w:color="auto"/>
            <w:right w:val="none" w:sz="0" w:space="0" w:color="auto"/>
          </w:divBdr>
        </w:div>
        <w:div w:id="517619800">
          <w:marLeft w:val="640"/>
          <w:marRight w:val="0"/>
          <w:marTop w:val="0"/>
          <w:marBottom w:val="0"/>
          <w:divBdr>
            <w:top w:val="none" w:sz="0" w:space="0" w:color="auto"/>
            <w:left w:val="none" w:sz="0" w:space="0" w:color="auto"/>
            <w:bottom w:val="none" w:sz="0" w:space="0" w:color="auto"/>
            <w:right w:val="none" w:sz="0" w:space="0" w:color="auto"/>
          </w:divBdr>
        </w:div>
        <w:div w:id="1025979221">
          <w:marLeft w:val="640"/>
          <w:marRight w:val="0"/>
          <w:marTop w:val="0"/>
          <w:marBottom w:val="0"/>
          <w:divBdr>
            <w:top w:val="none" w:sz="0" w:space="0" w:color="auto"/>
            <w:left w:val="none" w:sz="0" w:space="0" w:color="auto"/>
            <w:bottom w:val="none" w:sz="0" w:space="0" w:color="auto"/>
            <w:right w:val="none" w:sz="0" w:space="0" w:color="auto"/>
          </w:divBdr>
        </w:div>
        <w:div w:id="221018789">
          <w:marLeft w:val="640"/>
          <w:marRight w:val="0"/>
          <w:marTop w:val="0"/>
          <w:marBottom w:val="0"/>
          <w:divBdr>
            <w:top w:val="none" w:sz="0" w:space="0" w:color="auto"/>
            <w:left w:val="none" w:sz="0" w:space="0" w:color="auto"/>
            <w:bottom w:val="none" w:sz="0" w:space="0" w:color="auto"/>
            <w:right w:val="none" w:sz="0" w:space="0" w:color="auto"/>
          </w:divBdr>
        </w:div>
        <w:div w:id="1012610643">
          <w:marLeft w:val="640"/>
          <w:marRight w:val="0"/>
          <w:marTop w:val="0"/>
          <w:marBottom w:val="0"/>
          <w:divBdr>
            <w:top w:val="none" w:sz="0" w:space="0" w:color="auto"/>
            <w:left w:val="none" w:sz="0" w:space="0" w:color="auto"/>
            <w:bottom w:val="none" w:sz="0" w:space="0" w:color="auto"/>
            <w:right w:val="none" w:sz="0" w:space="0" w:color="auto"/>
          </w:divBdr>
        </w:div>
        <w:div w:id="2107920728">
          <w:marLeft w:val="640"/>
          <w:marRight w:val="0"/>
          <w:marTop w:val="0"/>
          <w:marBottom w:val="0"/>
          <w:divBdr>
            <w:top w:val="none" w:sz="0" w:space="0" w:color="auto"/>
            <w:left w:val="none" w:sz="0" w:space="0" w:color="auto"/>
            <w:bottom w:val="none" w:sz="0" w:space="0" w:color="auto"/>
            <w:right w:val="none" w:sz="0" w:space="0" w:color="auto"/>
          </w:divBdr>
        </w:div>
        <w:div w:id="1685128759">
          <w:marLeft w:val="640"/>
          <w:marRight w:val="0"/>
          <w:marTop w:val="0"/>
          <w:marBottom w:val="0"/>
          <w:divBdr>
            <w:top w:val="none" w:sz="0" w:space="0" w:color="auto"/>
            <w:left w:val="none" w:sz="0" w:space="0" w:color="auto"/>
            <w:bottom w:val="none" w:sz="0" w:space="0" w:color="auto"/>
            <w:right w:val="none" w:sz="0" w:space="0" w:color="auto"/>
          </w:divBdr>
        </w:div>
        <w:div w:id="1036197720">
          <w:marLeft w:val="640"/>
          <w:marRight w:val="0"/>
          <w:marTop w:val="0"/>
          <w:marBottom w:val="0"/>
          <w:divBdr>
            <w:top w:val="none" w:sz="0" w:space="0" w:color="auto"/>
            <w:left w:val="none" w:sz="0" w:space="0" w:color="auto"/>
            <w:bottom w:val="none" w:sz="0" w:space="0" w:color="auto"/>
            <w:right w:val="none" w:sz="0" w:space="0" w:color="auto"/>
          </w:divBdr>
        </w:div>
        <w:div w:id="1382704340">
          <w:marLeft w:val="640"/>
          <w:marRight w:val="0"/>
          <w:marTop w:val="0"/>
          <w:marBottom w:val="0"/>
          <w:divBdr>
            <w:top w:val="none" w:sz="0" w:space="0" w:color="auto"/>
            <w:left w:val="none" w:sz="0" w:space="0" w:color="auto"/>
            <w:bottom w:val="none" w:sz="0" w:space="0" w:color="auto"/>
            <w:right w:val="none" w:sz="0" w:space="0" w:color="auto"/>
          </w:divBdr>
        </w:div>
        <w:div w:id="43337183">
          <w:marLeft w:val="640"/>
          <w:marRight w:val="0"/>
          <w:marTop w:val="0"/>
          <w:marBottom w:val="0"/>
          <w:divBdr>
            <w:top w:val="none" w:sz="0" w:space="0" w:color="auto"/>
            <w:left w:val="none" w:sz="0" w:space="0" w:color="auto"/>
            <w:bottom w:val="none" w:sz="0" w:space="0" w:color="auto"/>
            <w:right w:val="none" w:sz="0" w:space="0" w:color="auto"/>
          </w:divBdr>
        </w:div>
        <w:div w:id="617880087">
          <w:marLeft w:val="640"/>
          <w:marRight w:val="0"/>
          <w:marTop w:val="0"/>
          <w:marBottom w:val="0"/>
          <w:divBdr>
            <w:top w:val="none" w:sz="0" w:space="0" w:color="auto"/>
            <w:left w:val="none" w:sz="0" w:space="0" w:color="auto"/>
            <w:bottom w:val="none" w:sz="0" w:space="0" w:color="auto"/>
            <w:right w:val="none" w:sz="0" w:space="0" w:color="auto"/>
          </w:divBdr>
        </w:div>
        <w:div w:id="1037201335">
          <w:marLeft w:val="640"/>
          <w:marRight w:val="0"/>
          <w:marTop w:val="0"/>
          <w:marBottom w:val="0"/>
          <w:divBdr>
            <w:top w:val="none" w:sz="0" w:space="0" w:color="auto"/>
            <w:left w:val="none" w:sz="0" w:space="0" w:color="auto"/>
            <w:bottom w:val="none" w:sz="0" w:space="0" w:color="auto"/>
            <w:right w:val="none" w:sz="0" w:space="0" w:color="auto"/>
          </w:divBdr>
        </w:div>
        <w:div w:id="1196769441">
          <w:marLeft w:val="640"/>
          <w:marRight w:val="0"/>
          <w:marTop w:val="0"/>
          <w:marBottom w:val="0"/>
          <w:divBdr>
            <w:top w:val="none" w:sz="0" w:space="0" w:color="auto"/>
            <w:left w:val="none" w:sz="0" w:space="0" w:color="auto"/>
            <w:bottom w:val="none" w:sz="0" w:space="0" w:color="auto"/>
            <w:right w:val="none" w:sz="0" w:space="0" w:color="auto"/>
          </w:divBdr>
        </w:div>
        <w:div w:id="622733720">
          <w:marLeft w:val="640"/>
          <w:marRight w:val="0"/>
          <w:marTop w:val="0"/>
          <w:marBottom w:val="0"/>
          <w:divBdr>
            <w:top w:val="none" w:sz="0" w:space="0" w:color="auto"/>
            <w:left w:val="none" w:sz="0" w:space="0" w:color="auto"/>
            <w:bottom w:val="none" w:sz="0" w:space="0" w:color="auto"/>
            <w:right w:val="none" w:sz="0" w:space="0" w:color="auto"/>
          </w:divBdr>
        </w:div>
        <w:div w:id="1981493290">
          <w:marLeft w:val="640"/>
          <w:marRight w:val="0"/>
          <w:marTop w:val="0"/>
          <w:marBottom w:val="0"/>
          <w:divBdr>
            <w:top w:val="none" w:sz="0" w:space="0" w:color="auto"/>
            <w:left w:val="none" w:sz="0" w:space="0" w:color="auto"/>
            <w:bottom w:val="none" w:sz="0" w:space="0" w:color="auto"/>
            <w:right w:val="none" w:sz="0" w:space="0" w:color="auto"/>
          </w:divBdr>
        </w:div>
        <w:div w:id="1368876508">
          <w:marLeft w:val="640"/>
          <w:marRight w:val="0"/>
          <w:marTop w:val="0"/>
          <w:marBottom w:val="0"/>
          <w:divBdr>
            <w:top w:val="none" w:sz="0" w:space="0" w:color="auto"/>
            <w:left w:val="none" w:sz="0" w:space="0" w:color="auto"/>
            <w:bottom w:val="none" w:sz="0" w:space="0" w:color="auto"/>
            <w:right w:val="none" w:sz="0" w:space="0" w:color="auto"/>
          </w:divBdr>
        </w:div>
        <w:div w:id="324623992">
          <w:marLeft w:val="640"/>
          <w:marRight w:val="0"/>
          <w:marTop w:val="0"/>
          <w:marBottom w:val="0"/>
          <w:divBdr>
            <w:top w:val="none" w:sz="0" w:space="0" w:color="auto"/>
            <w:left w:val="none" w:sz="0" w:space="0" w:color="auto"/>
            <w:bottom w:val="none" w:sz="0" w:space="0" w:color="auto"/>
            <w:right w:val="none" w:sz="0" w:space="0" w:color="auto"/>
          </w:divBdr>
        </w:div>
        <w:div w:id="1635407283">
          <w:marLeft w:val="640"/>
          <w:marRight w:val="0"/>
          <w:marTop w:val="0"/>
          <w:marBottom w:val="0"/>
          <w:divBdr>
            <w:top w:val="none" w:sz="0" w:space="0" w:color="auto"/>
            <w:left w:val="none" w:sz="0" w:space="0" w:color="auto"/>
            <w:bottom w:val="none" w:sz="0" w:space="0" w:color="auto"/>
            <w:right w:val="none" w:sz="0" w:space="0" w:color="auto"/>
          </w:divBdr>
        </w:div>
        <w:div w:id="1004935635">
          <w:marLeft w:val="640"/>
          <w:marRight w:val="0"/>
          <w:marTop w:val="0"/>
          <w:marBottom w:val="0"/>
          <w:divBdr>
            <w:top w:val="none" w:sz="0" w:space="0" w:color="auto"/>
            <w:left w:val="none" w:sz="0" w:space="0" w:color="auto"/>
            <w:bottom w:val="none" w:sz="0" w:space="0" w:color="auto"/>
            <w:right w:val="none" w:sz="0" w:space="0" w:color="auto"/>
          </w:divBdr>
        </w:div>
        <w:div w:id="692802090">
          <w:marLeft w:val="640"/>
          <w:marRight w:val="0"/>
          <w:marTop w:val="0"/>
          <w:marBottom w:val="0"/>
          <w:divBdr>
            <w:top w:val="none" w:sz="0" w:space="0" w:color="auto"/>
            <w:left w:val="none" w:sz="0" w:space="0" w:color="auto"/>
            <w:bottom w:val="none" w:sz="0" w:space="0" w:color="auto"/>
            <w:right w:val="none" w:sz="0" w:space="0" w:color="auto"/>
          </w:divBdr>
        </w:div>
        <w:div w:id="222521164">
          <w:marLeft w:val="640"/>
          <w:marRight w:val="0"/>
          <w:marTop w:val="0"/>
          <w:marBottom w:val="0"/>
          <w:divBdr>
            <w:top w:val="none" w:sz="0" w:space="0" w:color="auto"/>
            <w:left w:val="none" w:sz="0" w:space="0" w:color="auto"/>
            <w:bottom w:val="none" w:sz="0" w:space="0" w:color="auto"/>
            <w:right w:val="none" w:sz="0" w:space="0" w:color="auto"/>
          </w:divBdr>
        </w:div>
        <w:div w:id="522091363">
          <w:marLeft w:val="640"/>
          <w:marRight w:val="0"/>
          <w:marTop w:val="0"/>
          <w:marBottom w:val="0"/>
          <w:divBdr>
            <w:top w:val="none" w:sz="0" w:space="0" w:color="auto"/>
            <w:left w:val="none" w:sz="0" w:space="0" w:color="auto"/>
            <w:bottom w:val="none" w:sz="0" w:space="0" w:color="auto"/>
            <w:right w:val="none" w:sz="0" w:space="0" w:color="auto"/>
          </w:divBdr>
        </w:div>
        <w:div w:id="621233474">
          <w:marLeft w:val="640"/>
          <w:marRight w:val="0"/>
          <w:marTop w:val="0"/>
          <w:marBottom w:val="0"/>
          <w:divBdr>
            <w:top w:val="none" w:sz="0" w:space="0" w:color="auto"/>
            <w:left w:val="none" w:sz="0" w:space="0" w:color="auto"/>
            <w:bottom w:val="none" w:sz="0" w:space="0" w:color="auto"/>
            <w:right w:val="none" w:sz="0" w:space="0" w:color="auto"/>
          </w:divBdr>
        </w:div>
        <w:div w:id="791047706">
          <w:marLeft w:val="640"/>
          <w:marRight w:val="0"/>
          <w:marTop w:val="0"/>
          <w:marBottom w:val="0"/>
          <w:divBdr>
            <w:top w:val="none" w:sz="0" w:space="0" w:color="auto"/>
            <w:left w:val="none" w:sz="0" w:space="0" w:color="auto"/>
            <w:bottom w:val="none" w:sz="0" w:space="0" w:color="auto"/>
            <w:right w:val="none" w:sz="0" w:space="0" w:color="auto"/>
          </w:divBdr>
        </w:div>
        <w:div w:id="225066349">
          <w:marLeft w:val="640"/>
          <w:marRight w:val="0"/>
          <w:marTop w:val="0"/>
          <w:marBottom w:val="0"/>
          <w:divBdr>
            <w:top w:val="none" w:sz="0" w:space="0" w:color="auto"/>
            <w:left w:val="none" w:sz="0" w:space="0" w:color="auto"/>
            <w:bottom w:val="none" w:sz="0" w:space="0" w:color="auto"/>
            <w:right w:val="none" w:sz="0" w:space="0" w:color="auto"/>
          </w:divBdr>
        </w:div>
        <w:div w:id="1298148841">
          <w:marLeft w:val="640"/>
          <w:marRight w:val="0"/>
          <w:marTop w:val="0"/>
          <w:marBottom w:val="0"/>
          <w:divBdr>
            <w:top w:val="none" w:sz="0" w:space="0" w:color="auto"/>
            <w:left w:val="none" w:sz="0" w:space="0" w:color="auto"/>
            <w:bottom w:val="none" w:sz="0" w:space="0" w:color="auto"/>
            <w:right w:val="none" w:sz="0" w:space="0" w:color="auto"/>
          </w:divBdr>
        </w:div>
        <w:div w:id="34502104">
          <w:marLeft w:val="640"/>
          <w:marRight w:val="0"/>
          <w:marTop w:val="0"/>
          <w:marBottom w:val="0"/>
          <w:divBdr>
            <w:top w:val="none" w:sz="0" w:space="0" w:color="auto"/>
            <w:left w:val="none" w:sz="0" w:space="0" w:color="auto"/>
            <w:bottom w:val="none" w:sz="0" w:space="0" w:color="auto"/>
            <w:right w:val="none" w:sz="0" w:space="0" w:color="auto"/>
          </w:divBdr>
        </w:div>
        <w:div w:id="1883706655">
          <w:marLeft w:val="640"/>
          <w:marRight w:val="0"/>
          <w:marTop w:val="0"/>
          <w:marBottom w:val="0"/>
          <w:divBdr>
            <w:top w:val="none" w:sz="0" w:space="0" w:color="auto"/>
            <w:left w:val="none" w:sz="0" w:space="0" w:color="auto"/>
            <w:bottom w:val="none" w:sz="0" w:space="0" w:color="auto"/>
            <w:right w:val="none" w:sz="0" w:space="0" w:color="auto"/>
          </w:divBdr>
        </w:div>
        <w:div w:id="1242986906">
          <w:marLeft w:val="640"/>
          <w:marRight w:val="0"/>
          <w:marTop w:val="0"/>
          <w:marBottom w:val="0"/>
          <w:divBdr>
            <w:top w:val="none" w:sz="0" w:space="0" w:color="auto"/>
            <w:left w:val="none" w:sz="0" w:space="0" w:color="auto"/>
            <w:bottom w:val="none" w:sz="0" w:space="0" w:color="auto"/>
            <w:right w:val="none" w:sz="0" w:space="0" w:color="auto"/>
          </w:divBdr>
        </w:div>
        <w:div w:id="1722483719">
          <w:marLeft w:val="640"/>
          <w:marRight w:val="0"/>
          <w:marTop w:val="0"/>
          <w:marBottom w:val="0"/>
          <w:divBdr>
            <w:top w:val="none" w:sz="0" w:space="0" w:color="auto"/>
            <w:left w:val="none" w:sz="0" w:space="0" w:color="auto"/>
            <w:bottom w:val="none" w:sz="0" w:space="0" w:color="auto"/>
            <w:right w:val="none" w:sz="0" w:space="0" w:color="auto"/>
          </w:divBdr>
        </w:div>
        <w:div w:id="1716735614">
          <w:marLeft w:val="640"/>
          <w:marRight w:val="0"/>
          <w:marTop w:val="0"/>
          <w:marBottom w:val="0"/>
          <w:divBdr>
            <w:top w:val="none" w:sz="0" w:space="0" w:color="auto"/>
            <w:left w:val="none" w:sz="0" w:space="0" w:color="auto"/>
            <w:bottom w:val="none" w:sz="0" w:space="0" w:color="auto"/>
            <w:right w:val="none" w:sz="0" w:space="0" w:color="auto"/>
          </w:divBdr>
        </w:div>
        <w:div w:id="45838370">
          <w:marLeft w:val="640"/>
          <w:marRight w:val="0"/>
          <w:marTop w:val="0"/>
          <w:marBottom w:val="0"/>
          <w:divBdr>
            <w:top w:val="none" w:sz="0" w:space="0" w:color="auto"/>
            <w:left w:val="none" w:sz="0" w:space="0" w:color="auto"/>
            <w:bottom w:val="none" w:sz="0" w:space="0" w:color="auto"/>
            <w:right w:val="none" w:sz="0" w:space="0" w:color="auto"/>
          </w:divBdr>
        </w:div>
      </w:divsChild>
    </w:div>
    <w:div w:id="882906502">
      <w:bodyDiv w:val="1"/>
      <w:marLeft w:val="0"/>
      <w:marRight w:val="0"/>
      <w:marTop w:val="0"/>
      <w:marBottom w:val="0"/>
      <w:divBdr>
        <w:top w:val="none" w:sz="0" w:space="0" w:color="auto"/>
        <w:left w:val="none" w:sz="0" w:space="0" w:color="auto"/>
        <w:bottom w:val="none" w:sz="0" w:space="0" w:color="auto"/>
        <w:right w:val="none" w:sz="0" w:space="0" w:color="auto"/>
      </w:divBdr>
      <w:divsChild>
        <w:div w:id="864370875">
          <w:marLeft w:val="640"/>
          <w:marRight w:val="0"/>
          <w:marTop w:val="0"/>
          <w:marBottom w:val="0"/>
          <w:divBdr>
            <w:top w:val="none" w:sz="0" w:space="0" w:color="auto"/>
            <w:left w:val="none" w:sz="0" w:space="0" w:color="auto"/>
            <w:bottom w:val="none" w:sz="0" w:space="0" w:color="auto"/>
            <w:right w:val="none" w:sz="0" w:space="0" w:color="auto"/>
          </w:divBdr>
        </w:div>
        <w:div w:id="2055616335">
          <w:marLeft w:val="640"/>
          <w:marRight w:val="0"/>
          <w:marTop w:val="0"/>
          <w:marBottom w:val="0"/>
          <w:divBdr>
            <w:top w:val="none" w:sz="0" w:space="0" w:color="auto"/>
            <w:left w:val="none" w:sz="0" w:space="0" w:color="auto"/>
            <w:bottom w:val="none" w:sz="0" w:space="0" w:color="auto"/>
            <w:right w:val="none" w:sz="0" w:space="0" w:color="auto"/>
          </w:divBdr>
        </w:div>
        <w:div w:id="192348229">
          <w:marLeft w:val="640"/>
          <w:marRight w:val="0"/>
          <w:marTop w:val="0"/>
          <w:marBottom w:val="0"/>
          <w:divBdr>
            <w:top w:val="none" w:sz="0" w:space="0" w:color="auto"/>
            <w:left w:val="none" w:sz="0" w:space="0" w:color="auto"/>
            <w:bottom w:val="none" w:sz="0" w:space="0" w:color="auto"/>
            <w:right w:val="none" w:sz="0" w:space="0" w:color="auto"/>
          </w:divBdr>
        </w:div>
        <w:div w:id="2016181667">
          <w:marLeft w:val="640"/>
          <w:marRight w:val="0"/>
          <w:marTop w:val="0"/>
          <w:marBottom w:val="0"/>
          <w:divBdr>
            <w:top w:val="none" w:sz="0" w:space="0" w:color="auto"/>
            <w:left w:val="none" w:sz="0" w:space="0" w:color="auto"/>
            <w:bottom w:val="none" w:sz="0" w:space="0" w:color="auto"/>
            <w:right w:val="none" w:sz="0" w:space="0" w:color="auto"/>
          </w:divBdr>
        </w:div>
        <w:div w:id="267322664">
          <w:marLeft w:val="640"/>
          <w:marRight w:val="0"/>
          <w:marTop w:val="0"/>
          <w:marBottom w:val="0"/>
          <w:divBdr>
            <w:top w:val="none" w:sz="0" w:space="0" w:color="auto"/>
            <w:left w:val="none" w:sz="0" w:space="0" w:color="auto"/>
            <w:bottom w:val="none" w:sz="0" w:space="0" w:color="auto"/>
            <w:right w:val="none" w:sz="0" w:space="0" w:color="auto"/>
          </w:divBdr>
        </w:div>
        <w:div w:id="647513498">
          <w:marLeft w:val="640"/>
          <w:marRight w:val="0"/>
          <w:marTop w:val="0"/>
          <w:marBottom w:val="0"/>
          <w:divBdr>
            <w:top w:val="none" w:sz="0" w:space="0" w:color="auto"/>
            <w:left w:val="none" w:sz="0" w:space="0" w:color="auto"/>
            <w:bottom w:val="none" w:sz="0" w:space="0" w:color="auto"/>
            <w:right w:val="none" w:sz="0" w:space="0" w:color="auto"/>
          </w:divBdr>
        </w:div>
        <w:div w:id="1723863828">
          <w:marLeft w:val="640"/>
          <w:marRight w:val="0"/>
          <w:marTop w:val="0"/>
          <w:marBottom w:val="0"/>
          <w:divBdr>
            <w:top w:val="none" w:sz="0" w:space="0" w:color="auto"/>
            <w:left w:val="none" w:sz="0" w:space="0" w:color="auto"/>
            <w:bottom w:val="none" w:sz="0" w:space="0" w:color="auto"/>
            <w:right w:val="none" w:sz="0" w:space="0" w:color="auto"/>
          </w:divBdr>
        </w:div>
        <w:div w:id="1334408822">
          <w:marLeft w:val="640"/>
          <w:marRight w:val="0"/>
          <w:marTop w:val="0"/>
          <w:marBottom w:val="0"/>
          <w:divBdr>
            <w:top w:val="none" w:sz="0" w:space="0" w:color="auto"/>
            <w:left w:val="none" w:sz="0" w:space="0" w:color="auto"/>
            <w:bottom w:val="none" w:sz="0" w:space="0" w:color="auto"/>
            <w:right w:val="none" w:sz="0" w:space="0" w:color="auto"/>
          </w:divBdr>
        </w:div>
        <w:div w:id="1322469611">
          <w:marLeft w:val="640"/>
          <w:marRight w:val="0"/>
          <w:marTop w:val="0"/>
          <w:marBottom w:val="0"/>
          <w:divBdr>
            <w:top w:val="none" w:sz="0" w:space="0" w:color="auto"/>
            <w:left w:val="none" w:sz="0" w:space="0" w:color="auto"/>
            <w:bottom w:val="none" w:sz="0" w:space="0" w:color="auto"/>
            <w:right w:val="none" w:sz="0" w:space="0" w:color="auto"/>
          </w:divBdr>
        </w:div>
        <w:div w:id="2001149863">
          <w:marLeft w:val="640"/>
          <w:marRight w:val="0"/>
          <w:marTop w:val="0"/>
          <w:marBottom w:val="0"/>
          <w:divBdr>
            <w:top w:val="none" w:sz="0" w:space="0" w:color="auto"/>
            <w:left w:val="none" w:sz="0" w:space="0" w:color="auto"/>
            <w:bottom w:val="none" w:sz="0" w:space="0" w:color="auto"/>
            <w:right w:val="none" w:sz="0" w:space="0" w:color="auto"/>
          </w:divBdr>
        </w:div>
        <w:div w:id="909997436">
          <w:marLeft w:val="640"/>
          <w:marRight w:val="0"/>
          <w:marTop w:val="0"/>
          <w:marBottom w:val="0"/>
          <w:divBdr>
            <w:top w:val="none" w:sz="0" w:space="0" w:color="auto"/>
            <w:left w:val="none" w:sz="0" w:space="0" w:color="auto"/>
            <w:bottom w:val="none" w:sz="0" w:space="0" w:color="auto"/>
            <w:right w:val="none" w:sz="0" w:space="0" w:color="auto"/>
          </w:divBdr>
        </w:div>
        <w:div w:id="1458181857">
          <w:marLeft w:val="640"/>
          <w:marRight w:val="0"/>
          <w:marTop w:val="0"/>
          <w:marBottom w:val="0"/>
          <w:divBdr>
            <w:top w:val="none" w:sz="0" w:space="0" w:color="auto"/>
            <w:left w:val="none" w:sz="0" w:space="0" w:color="auto"/>
            <w:bottom w:val="none" w:sz="0" w:space="0" w:color="auto"/>
            <w:right w:val="none" w:sz="0" w:space="0" w:color="auto"/>
          </w:divBdr>
        </w:div>
        <w:div w:id="1644312140">
          <w:marLeft w:val="640"/>
          <w:marRight w:val="0"/>
          <w:marTop w:val="0"/>
          <w:marBottom w:val="0"/>
          <w:divBdr>
            <w:top w:val="none" w:sz="0" w:space="0" w:color="auto"/>
            <w:left w:val="none" w:sz="0" w:space="0" w:color="auto"/>
            <w:bottom w:val="none" w:sz="0" w:space="0" w:color="auto"/>
            <w:right w:val="none" w:sz="0" w:space="0" w:color="auto"/>
          </w:divBdr>
        </w:div>
      </w:divsChild>
    </w:div>
    <w:div w:id="890925273">
      <w:bodyDiv w:val="1"/>
      <w:marLeft w:val="0"/>
      <w:marRight w:val="0"/>
      <w:marTop w:val="0"/>
      <w:marBottom w:val="0"/>
      <w:divBdr>
        <w:top w:val="none" w:sz="0" w:space="0" w:color="auto"/>
        <w:left w:val="none" w:sz="0" w:space="0" w:color="auto"/>
        <w:bottom w:val="none" w:sz="0" w:space="0" w:color="auto"/>
        <w:right w:val="none" w:sz="0" w:space="0" w:color="auto"/>
      </w:divBdr>
      <w:divsChild>
        <w:div w:id="2061200928">
          <w:marLeft w:val="640"/>
          <w:marRight w:val="0"/>
          <w:marTop w:val="0"/>
          <w:marBottom w:val="0"/>
          <w:divBdr>
            <w:top w:val="none" w:sz="0" w:space="0" w:color="auto"/>
            <w:left w:val="none" w:sz="0" w:space="0" w:color="auto"/>
            <w:bottom w:val="none" w:sz="0" w:space="0" w:color="auto"/>
            <w:right w:val="none" w:sz="0" w:space="0" w:color="auto"/>
          </w:divBdr>
        </w:div>
        <w:div w:id="1962152240">
          <w:marLeft w:val="640"/>
          <w:marRight w:val="0"/>
          <w:marTop w:val="0"/>
          <w:marBottom w:val="0"/>
          <w:divBdr>
            <w:top w:val="none" w:sz="0" w:space="0" w:color="auto"/>
            <w:left w:val="none" w:sz="0" w:space="0" w:color="auto"/>
            <w:bottom w:val="none" w:sz="0" w:space="0" w:color="auto"/>
            <w:right w:val="none" w:sz="0" w:space="0" w:color="auto"/>
          </w:divBdr>
        </w:div>
        <w:div w:id="1531796987">
          <w:marLeft w:val="640"/>
          <w:marRight w:val="0"/>
          <w:marTop w:val="0"/>
          <w:marBottom w:val="0"/>
          <w:divBdr>
            <w:top w:val="none" w:sz="0" w:space="0" w:color="auto"/>
            <w:left w:val="none" w:sz="0" w:space="0" w:color="auto"/>
            <w:bottom w:val="none" w:sz="0" w:space="0" w:color="auto"/>
            <w:right w:val="none" w:sz="0" w:space="0" w:color="auto"/>
          </w:divBdr>
        </w:div>
        <w:div w:id="1119571825">
          <w:marLeft w:val="640"/>
          <w:marRight w:val="0"/>
          <w:marTop w:val="0"/>
          <w:marBottom w:val="0"/>
          <w:divBdr>
            <w:top w:val="none" w:sz="0" w:space="0" w:color="auto"/>
            <w:left w:val="none" w:sz="0" w:space="0" w:color="auto"/>
            <w:bottom w:val="none" w:sz="0" w:space="0" w:color="auto"/>
            <w:right w:val="none" w:sz="0" w:space="0" w:color="auto"/>
          </w:divBdr>
        </w:div>
        <w:div w:id="573584100">
          <w:marLeft w:val="640"/>
          <w:marRight w:val="0"/>
          <w:marTop w:val="0"/>
          <w:marBottom w:val="0"/>
          <w:divBdr>
            <w:top w:val="none" w:sz="0" w:space="0" w:color="auto"/>
            <w:left w:val="none" w:sz="0" w:space="0" w:color="auto"/>
            <w:bottom w:val="none" w:sz="0" w:space="0" w:color="auto"/>
            <w:right w:val="none" w:sz="0" w:space="0" w:color="auto"/>
          </w:divBdr>
        </w:div>
        <w:div w:id="1124037817">
          <w:marLeft w:val="640"/>
          <w:marRight w:val="0"/>
          <w:marTop w:val="0"/>
          <w:marBottom w:val="0"/>
          <w:divBdr>
            <w:top w:val="none" w:sz="0" w:space="0" w:color="auto"/>
            <w:left w:val="none" w:sz="0" w:space="0" w:color="auto"/>
            <w:bottom w:val="none" w:sz="0" w:space="0" w:color="auto"/>
            <w:right w:val="none" w:sz="0" w:space="0" w:color="auto"/>
          </w:divBdr>
        </w:div>
        <w:div w:id="2018338502">
          <w:marLeft w:val="640"/>
          <w:marRight w:val="0"/>
          <w:marTop w:val="0"/>
          <w:marBottom w:val="0"/>
          <w:divBdr>
            <w:top w:val="none" w:sz="0" w:space="0" w:color="auto"/>
            <w:left w:val="none" w:sz="0" w:space="0" w:color="auto"/>
            <w:bottom w:val="none" w:sz="0" w:space="0" w:color="auto"/>
            <w:right w:val="none" w:sz="0" w:space="0" w:color="auto"/>
          </w:divBdr>
        </w:div>
        <w:div w:id="297342394">
          <w:marLeft w:val="640"/>
          <w:marRight w:val="0"/>
          <w:marTop w:val="0"/>
          <w:marBottom w:val="0"/>
          <w:divBdr>
            <w:top w:val="none" w:sz="0" w:space="0" w:color="auto"/>
            <w:left w:val="none" w:sz="0" w:space="0" w:color="auto"/>
            <w:bottom w:val="none" w:sz="0" w:space="0" w:color="auto"/>
            <w:right w:val="none" w:sz="0" w:space="0" w:color="auto"/>
          </w:divBdr>
        </w:div>
        <w:div w:id="401175689">
          <w:marLeft w:val="640"/>
          <w:marRight w:val="0"/>
          <w:marTop w:val="0"/>
          <w:marBottom w:val="0"/>
          <w:divBdr>
            <w:top w:val="none" w:sz="0" w:space="0" w:color="auto"/>
            <w:left w:val="none" w:sz="0" w:space="0" w:color="auto"/>
            <w:bottom w:val="none" w:sz="0" w:space="0" w:color="auto"/>
            <w:right w:val="none" w:sz="0" w:space="0" w:color="auto"/>
          </w:divBdr>
        </w:div>
        <w:div w:id="1139958870">
          <w:marLeft w:val="640"/>
          <w:marRight w:val="0"/>
          <w:marTop w:val="0"/>
          <w:marBottom w:val="0"/>
          <w:divBdr>
            <w:top w:val="none" w:sz="0" w:space="0" w:color="auto"/>
            <w:left w:val="none" w:sz="0" w:space="0" w:color="auto"/>
            <w:bottom w:val="none" w:sz="0" w:space="0" w:color="auto"/>
            <w:right w:val="none" w:sz="0" w:space="0" w:color="auto"/>
          </w:divBdr>
        </w:div>
        <w:div w:id="1662388491">
          <w:marLeft w:val="640"/>
          <w:marRight w:val="0"/>
          <w:marTop w:val="0"/>
          <w:marBottom w:val="0"/>
          <w:divBdr>
            <w:top w:val="none" w:sz="0" w:space="0" w:color="auto"/>
            <w:left w:val="none" w:sz="0" w:space="0" w:color="auto"/>
            <w:bottom w:val="none" w:sz="0" w:space="0" w:color="auto"/>
            <w:right w:val="none" w:sz="0" w:space="0" w:color="auto"/>
          </w:divBdr>
        </w:div>
        <w:div w:id="1183007213">
          <w:marLeft w:val="640"/>
          <w:marRight w:val="0"/>
          <w:marTop w:val="0"/>
          <w:marBottom w:val="0"/>
          <w:divBdr>
            <w:top w:val="none" w:sz="0" w:space="0" w:color="auto"/>
            <w:left w:val="none" w:sz="0" w:space="0" w:color="auto"/>
            <w:bottom w:val="none" w:sz="0" w:space="0" w:color="auto"/>
            <w:right w:val="none" w:sz="0" w:space="0" w:color="auto"/>
          </w:divBdr>
        </w:div>
        <w:div w:id="1094938046">
          <w:marLeft w:val="640"/>
          <w:marRight w:val="0"/>
          <w:marTop w:val="0"/>
          <w:marBottom w:val="0"/>
          <w:divBdr>
            <w:top w:val="none" w:sz="0" w:space="0" w:color="auto"/>
            <w:left w:val="none" w:sz="0" w:space="0" w:color="auto"/>
            <w:bottom w:val="none" w:sz="0" w:space="0" w:color="auto"/>
            <w:right w:val="none" w:sz="0" w:space="0" w:color="auto"/>
          </w:divBdr>
        </w:div>
        <w:div w:id="1930037276">
          <w:marLeft w:val="640"/>
          <w:marRight w:val="0"/>
          <w:marTop w:val="0"/>
          <w:marBottom w:val="0"/>
          <w:divBdr>
            <w:top w:val="none" w:sz="0" w:space="0" w:color="auto"/>
            <w:left w:val="none" w:sz="0" w:space="0" w:color="auto"/>
            <w:bottom w:val="none" w:sz="0" w:space="0" w:color="auto"/>
            <w:right w:val="none" w:sz="0" w:space="0" w:color="auto"/>
          </w:divBdr>
        </w:div>
        <w:div w:id="1448424406">
          <w:marLeft w:val="640"/>
          <w:marRight w:val="0"/>
          <w:marTop w:val="0"/>
          <w:marBottom w:val="0"/>
          <w:divBdr>
            <w:top w:val="none" w:sz="0" w:space="0" w:color="auto"/>
            <w:left w:val="none" w:sz="0" w:space="0" w:color="auto"/>
            <w:bottom w:val="none" w:sz="0" w:space="0" w:color="auto"/>
            <w:right w:val="none" w:sz="0" w:space="0" w:color="auto"/>
          </w:divBdr>
        </w:div>
        <w:div w:id="1195921548">
          <w:marLeft w:val="640"/>
          <w:marRight w:val="0"/>
          <w:marTop w:val="0"/>
          <w:marBottom w:val="0"/>
          <w:divBdr>
            <w:top w:val="none" w:sz="0" w:space="0" w:color="auto"/>
            <w:left w:val="none" w:sz="0" w:space="0" w:color="auto"/>
            <w:bottom w:val="none" w:sz="0" w:space="0" w:color="auto"/>
            <w:right w:val="none" w:sz="0" w:space="0" w:color="auto"/>
          </w:divBdr>
        </w:div>
        <w:div w:id="114719069">
          <w:marLeft w:val="640"/>
          <w:marRight w:val="0"/>
          <w:marTop w:val="0"/>
          <w:marBottom w:val="0"/>
          <w:divBdr>
            <w:top w:val="none" w:sz="0" w:space="0" w:color="auto"/>
            <w:left w:val="none" w:sz="0" w:space="0" w:color="auto"/>
            <w:bottom w:val="none" w:sz="0" w:space="0" w:color="auto"/>
            <w:right w:val="none" w:sz="0" w:space="0" w:color="auto"/>
          </w:divBdr>
        </w:div>
        <w:div w:id="709955095">
          <w:marLeft w:val="640"/>
          <w:marRight w:val="0"/>
          <w:marTop w:val="0"/>
          <w:marBottom w:val="0"/>
          <w:divBdr>
            <w:top w:val="none" w:sz="0" w:space="0" w:color="auto"/>
            <w:left w:val="none" w:sz="0" w:space="0" w:color="auto"/>
            <w:bottom w:val="none" w:sz="0" w:space="0" w:color="auto"/>
            <w:right w:val="none" w:sz="0" w:space="0" w:color="auto"/>
          </w:divBdr>
        </w:div>
        <w:div w:id="454520746">
          <w:marLeft w:val="640"/>
          <w:marRight w:val="0"/>
          <w:marTop w:val="0"/>
          <w:marBottom w:val="0"/>
          <w:divBdr>
            <w:top w:val="none" w:sz="0" w:space="0" w:color="auto"/>
            <w:left w:val="none" w:sz="0" w:space="0" w:color="auto"/>
            <w:bottom w:val="none" w:sz="0" w:space="0" w:color="auto"/>
            <w:right w:val="none" w:sz="0" w:space="0" w:color="auto"/>
          </w:divBdr>
        </w:div>
        <w:div w:id="873540244">
          <w:marLeft w:val="640"/>
          <w:marRight w:val="0"/>
          <w:marTop w:val="0"/>
          <w:marBottom w:val="0"/>
          <w:divBdr>
            <w:top w:val="none" w:sz="0" w:space="0" w:color="auto"/>
            <w:left w:val="none" w:sz="0" w:space="0" w:color="auto"/>
            <w:bottom w:val="none" w:sz="0" w:space="0" w:color="auto"/>
            <w:right w:val="none" w:sz="0" w:space="0" w:color="auto"/>
          </w:divBdr>
        </w:div>
        <w:div w:id="1385451225">
          <w:marLeft w:val="640"/>
          <w:marRight w:val="0"/>
          <w:marTop w:val="0"/>
          <w:marBottom w:val="0"/>
          <w:divBdr>
            <w:top w:val="none" w:sz="0" w:space="0" w:color="auto"/>
            <w:left w:val="none" w:sz="0" w:space="0" w:color="auto"/>
            <w:bottom w:val="none" w:sz="0" w:space="0" w:color="auto"/>
            <w:right w:val="none" w:sz="0" w:space="0" w:color="auto"/>
          </w:divBdr>
        </w:div>
        <w:div w:id="1191148144">
          <w:marLeft w:val="640"/>
          <w:marRight w:val="0"/>
          <w:marTop w:val="0"/>
          <w:marBottom w:val="0"/>
          <w:divBdr>
            <w:top w:val="none" w:sz="0" w:space="0" w:color="auto"/>
            <w:left w:val="none" w:sz="0" w:space="0" w:color="auto"/>
            <w:bottom w:val="none" w:sz="0" w:space="0" w:color="auto"/>
            <w:right w:val="none" w:sz="0" w:space="0" w:color="auto"/>
          </w:divBdr>
        </w:div>
        <w:div w:id="150022906">
          <w:marLeft w:val="640"/>
          <w:marRight w:val="0"/>
          <w:marTop w:val="0"/>
          <w:marBottom w:val="0"/>
          <w:divBdr>
            <w:top w:val="none" w:sz="0" w:space="0" w:color="auto"/>
            <w:left w:val="none" w:sz="0" w:space="0" w:color="auto"/>
            <w:bottom w:val="none" w:sz="0" w:space="0" w:color="auto"/>
            <w:right w:val="none" w:sz="0" w:space="0" w:color="auto"/>
          </w:divBdr>
        </w:div>
        <w:div w:id="1274824326">
          <w:marLeft w:val="640"/>
          <w:marRight w:val="0"/>
          <w:marTop w:val="0"/>
          <w:marBottom w:val="0"/>
          <w:divBdr>
            <w:top w:val="none" w:sz="0" w:space="0" w:color="auto"/>
            <w:left w:val="none" w:sz="0" w:space="0" w:color="auto"/>
            <w:bottom w:val="none" w:sz="0" w:space="0" w:color="auto"/>
            <w:right w:val="none" w:sz="0" w:space="0" w:color="auto"/>
          </w:divBdr>
        </w:div>
        <w:div w:id="1739787779">
          <w:marLeft w:val="640"/>
          <w:marRight w:val="0"/>
          <w:marTop w:val="0"/>
          <w:marBottom w:val="0"/>
          <w:divBdr>
            <w:top w:val="none" w:sz="0" w:space="0" w:color="auto"/>
            <w:left w:val="none" w:sz="0" w:space="0" w:color="auto"/>
            <w:bottom w:val="none" w:sz="0" w:space="0" w:color="auto"/>
            <w:right w:val="none" w:sz="0" w:space="0" w:color="auto"/>
          </w:divBdr>
        </w:div>
        <w:div w:id="350690980">
          <w:marLeft w:val="640"/>
          <w:marRight w:val="0"/>
          <w:marTop w:val="0"/>
          <w:marBottom w:val="0"/>
          <w:divBdr>
            <w:top w:val="none" w:sz="0" w:space="0" w:color="auto"/>
            <w:left w:val="none" w:sz="0" w:space="0" w:color="auto"/>
            <w:bottom w:val="none" w:sz="0" w:space="0" w:color="auto"/>
            <w:right w:val="none" w:sz="0" w:space="0" w:color="auto"/>
          </w:divBdr>
        </w:div>
        <w:div w:id="1722290165">
          <w:marLeft w:val="640"/>
          <w:marRight w:val="0"/>
          <w:marTop w:val="0"/>
          <w:marBottom w:val="0"/>
          <w:divBdr>
            <w:top w:val="none" w:sz="0" w:space="0" w:color="auto"/>
            <w:left w:val="none" w:sz="0" w:space="0" w:color="auto"/>
            <w:bottom w:val="none" w:sz="0" w:space="0" w:color="auto"/>
            <w:right w:val="none" w:sz="0" w:space="0" w:color="auto"/>
          </w:divBdr>
        </w:div>
        <w:div w:id="717319085">
          <w:marLeft w:val="640"/>
          <w:marRight w:val="0"/>
          <w:marTop w:val="0"/>
          <w:marBottom w:val="0"/>
          <w:divBdr>
            <w:top w:val="none" w:sz="0" w:space="0" w:color="auto"/>
            <w:left w:val="none" w:sz="0" w:space="0" w:color="auto"/>
            <w:bottom w:val="none" w:sz="0" w:space="0" w:color="auto"/>
            <w:right w:val="none" w:sz="0" w:space="0" w:color="auto"/>
          </w:divBdr>
        </w:div>
        <w:div w:id="1503352567">
          <w:marLeft w:val="640"/>
          <w:marRight w:val="0"/>
          <w:marTop w:val="0"/>
          <w:marBottom w:val="0"/>
          <w:divBdr>
            <w:top w:val="none" w:sz="0" w:space="0" w:color="auto"/>
            <w:left w:val="none" w:sz="0" w:space="0" w:color="auto"/>
            <w:bottom w:val="none" w:sz="0" w:space="0" w:color="auto"/>
            <w:right w:val="none" w:sz="0" w:space="0" w:color="auto"/>
          </w:divBdr>
        </w:div>
        <w:div w:id="1148865870">
          <w:marLeft w:val="640"/>
          <w:marRight w:val="0"/>
          <w:marTop w:val="0"/>
          <w:marBottom w:val="0"/>
          <w:divBdr>
            <w:top w:val="none" w:sz="0" w:space="0" w:color="auto"/>
            <w:left w:val="none" w:sz="0" w:space="0" w:color="auto"/>
            <w:bottom w:val="none" w:sz="0" w:space="0" w:color="auto"/>
            <w:right w:val="none" w:sz="0" w:space="0" w:color="auto"/>
          </w:divBdr>
        </w:div>
        <w:div w:id="2117410197">
          <w:marLeft w:val="640"/>
          <w:marRight w:val="0"/>
          <w:marTop w:val="0"/>
          <w:marBottom w:val="0"/>
          <w:divBdr>
            <w:top w:val="none" w:sz="0" w:space="0" w:color="auto"/>
            <w:left w:val="none" w:sz="0" w:space="0" w:color="auto"/>
            <w:bottom w:val="none" w:sz="0" w:space="0" w:color="auto"/>
            <w:right w:val="none" w:sz="0" w:space="0" w:color="auto"/>
          </w:divBdr>
        </w:div>
        <w:div w:id="1689063846">
          <w:marLeft w:val="640"/>
          <w:marRight w:val="0"/>
          <w:marTop w:val="0"/>
          <w:marBottom w:val="0"/>
          <w:divBdr>
            <w:top w:val="none" w:sz="0" w:space="0" w:color="auto"/>
            <w:left w:val="none" w:sz="0" w:space="0" w:color="auto"/>
            <w:bottom w:val="none" w:sz="0" w:space="0" w:color="auto"/>
            <w:right w:val="none" w:sz="0" w:space="0" w:color="auto"/>
          </w:divBdr>
        </w:div>
      </w:divsChild>
    </w:div>
    <w:div w:id="895512579">
      <w:bodyDiv w:val="1"/>
      <w:marLeft w:val="0"/>
      <w:marRight w:val="0"/>
      <w:marTop w:val="0"/>
      <w:marBottom w:val="0"/>
      <w:divBdr>
        <w:top w:val="none" w:sz="0" w:space="0" w:color="auto"/>
        <w:left w:val="none" w:sz="0" w:space="0" w:color="auto"/>
        <w:bottom w:val="none" w:sz="0" w:space="0" w:color="auto"/>
        <w:right w:val="none" w:sz="0" w:space="0" w:color="auto"/>
      </w:divBdr>
      <w:divsChild>
        <w:div w:id="163785500">
          <w:marLeft w:val="640"/>
          <w:marRight w:val="0"/>
          <w:marTop w:val="0"/>
          <w:marBottom w:val="0"/>
          <w:divBdr>
            <w:top w:val="none" w:sz="0" w:space="0" w:color="auto"/>
            <w:left w:val="none" w:sz="0" w:space="0" w:color="auto"/>
            <w:bottom w:val="none" w:sz="0" w:space="0" w:color="auto"/>
            <w:right w:val="none" w:sz="0" w:space="0" w:color="auto"/>
          </w:divBdr>
        </w:div>
        <w:div w:id="942423497">
          <w:marLeft w:val="640"/>
          <w:marRight w:val="0"/>
          <w:marTop w:val="0"/>
          <w:marBottom w:val="0"/>
          <w:divBdr>
            <w:top w:val="none" w:sz="0" w:space="0" w:color="auto"/>
            <w:left w:val="none" w:sz="0" w:space="0" w:color="auto"/>
            <w:bottom w:val="none" w:sz="0" w:space="0" w:color="auto"/>
            <w:right w:val="none" w:sz="0" w:space="0" w:color="auto"/>
          </w:divBdr>
        </w:div>
        <w:div w:id="655568884">
          <w:marLeft w:val="640"/>
          <w:marRight w:val="0"/>
          <w:marTop w:val="0"/>
          <w:marBottom w:val="0"/>
          <w:divBdr>
            <w:top w:val="none" w:sz="0" w:space="0" w:color="auto"/>
            <w:left w:val="none" w:sz="0" w:space="0" w:color="auto"/>
            <w:bottom w:val="none" w:sz="0" w:space="0" w:color="auto"/>
            <w:right w:val="none" w:sz="0" w:space="0" w:color="auto"/>
          </w:divBdr>
        </w:div>
        <w:div w:id="638413343">
          <w:marLeft w:val="640"/>
          <w:marRight w:val="0"/>
          <w:marTop w:val="0"/>
          <w:marBottom w:val="0"/>
          <w:divBdr>
            <w:top w:val="none" w:sz="0" w:space="0" w:color="auto"/>
            <w:left w:val="none" w:sz="0" w:space="0" w:color="auto"/>
            <w:bottom w:val="none" w:sz="0" w:space="0" w:color="auto"/>
            <w:right w:val="none" w:sz="0" w:space="0" w:color="auto"/>
          </w:divBdr>
        </w:div>
        <w:div w:id="10499077">
          <w:marLeft w:val="640"/>
          <w:marRight w:val="0"/>
          <w:marTop w:val="0"/>
          <w:marBottom w:val="0"/>
          <w:divBdr>
            <w:top w:val="none" w:sz="0" w:space="0" w:color="auto"/>
            <w:left w:val="none" w:sz="0" w:space="0" w:color="auto"/>
            <w:bottom w:val="none" w:sz="0" w:space="0" w:color="auto"/>
            <w:right w:val="none" w:sz="0" w:space="0" w:color="auto"/>
          </w:divBdr>
        </w:div>
        <w:div w:id="1858420467">
          <w:marLeft w:val="640"/>
          <w:marRight w:val="0"/>
          <w:marTop w:val="0"/>
          <w:marBottom w:val="0"/>
          <w:divBdr>
            <w:top w:val="none" w:sz="0" w:space="0" w:color="auto"/>
            <w:left w:val="none" w:sz="0" w:space="0" w:color="auto"/>
            <w:bottom w:val="none" w:sz="0" w:space="0" w:color="auto"/>
            <w:right w:val="none" w:sz="0" w:space="0" w:color="auto"/>
          </w:divBdr>
        </w:div>
        <w:div w:id="1447894335">
          <w:marLeft w:val="640"/>
          <w:marRight w:val="0"/>
          <w:marTop w:val="0"/>
          <w:marBottom w:val="0"/>
          <w:divBdr>
            <w:top w:val="none" w:sz="0" w:space="0" w:color="auto"/>
            <w:left w:val="none" w:sz="0" w:space="0" w:color="auto"/>
            <w:bottom w:val="none" w:sz="0" w:space="0" w:color="auto"/>
            <w:right w:val="none" w:sz="0" w:space="0" w:color="auto"/>
          </w:divBdr>
        </w:div>
        <w:div w:id="1315183542">
          <w:marLeft w:val="640"/>
          <w:marRight w:val="0"/>
          <w:marTop w:val="0"/>
          <w:marBottom w:val="0"/>
          <w:divBdr>
            <w:top w:val="none" w:sz="0" w:space="0" w:color="auto"/>
            <w:left w:val="none" w:sz="0" w:space="0" w:color="auto"/>
            <w:bottom w:val="none" w:sz="0" w:space="0" w:color="auto"/>
            <w:right w:val="none" w:sz="0" w:space="0" w:color="auto"/>
          </w:divBdr>
        </w:div>
        <w:div w:id="844590570">
          <w:marLeft w:val="640"/>
          <w:marRight w:val="0"/>
          <w:marTop w:val="0"/>
          <w:marBottom w:val="0"/>
          <w:divBdr>
            <w:top w:val="none" w:sz="0" w:space="0" w:color="auto"/>
            <w:left w:val="none" w:sz="0" w:space="0" w:color="auto"/>
            <w:bottom w:val="none" w:sz="0" w:space="0" w:color="auto"/>
            <w:right w:val="none" w:sz="0" w:space="0" w:color="auto"/>
          </w:divBdr>
        </w:div>
        <w:div w:id="192035565">
          <w:marLeft w:val="640"/>
          <w:marRight w:val="0"/>
          <w:marTop w:val="0"/>
          <w:marBottom w:val="0"/>
          <w:divBdr>
            <w:top w:val="none" w:sz="0" w:space="0" w:color="auto"/>
            <w:left w:val="none" w:sz="0" w:space="0" w:color="auto"/>
            <w:bottom w:val="none" w:sz="0" w:space="0" w:color="auto"/>
            <w:right w:val="none" w:sz="0" w:space="0" w:color="auto"/>
          </w:divBdr>
        </w:div>
        <w:div w:id="2041588328">
          <w:marLeft w:val="640"/>
          <w:marRight w:val="0"/>
          <w:marTop w:val="0"/>
          <w:marBottom w:val="0"/>
          <w:divBdr>
            <w:top w:val="none" w:sz="0" w:space="0" w:color="auto"/>
            <w:left w:val="none" w:sz="0" w:space="0" w:color="auto"/>
            <w:bottom w:val="none" w:sz="0" w:space="0" w:color="auto"/>
            <w:right w:val="none" w:sz="0" w:space="0" w:color="auto"/>
          </w:divBdr>
        </w:div>
        <w:div w:id="2082675636">
          <w:marLeft w:val="640"/>
          <w:marRight w:val="0"/>
          <w:marTop w:val="0"/>
          <w:marBottom w:val="0"/>
          <w:divBdr>
            <w:top w:val="none" w:sz="0" w:space="0" w:color="auto"/>
            <w:left w:val="none" w:sz="0" w:space="0" w:color="auto"/>
            <w:bottom w:val="none" w:sz="0" w:space="0" w:color="auto"/>
            <w:right w:val="none" w:sz="0" w:space="0" w:color="auto"/>
          </w:divBdr>
        </w:div>
        <w:div w:id="1270819378">
          <w:marLeft w:val="640"/>
          <w:marRight w:val="0"/>
          <w:marTop w:val="0"/>
          <w:marBottom w:val="0"/>
          <w:divBdr>
            <w:top w:val="none" w:sz="0" w:space="0" w:color="auto"/>
            <w:left w:val="none" w:sz="0" w:space="0" w:color="auto"/>
            <w:bottom w:val="none" w:sz="0" w:space="0" w:color="auto"/>
            <w:right w:val="none" w:sz="0" w:space="0" w:color="auto"/>
          </w:divBdr>
        </w:div>
        <w:div w:id="1675763334">
          <w:marLeft w:val="640"/>
          <w:marRight w:val="0"/>
          <w:marTop w:val="0"/>
          <w:marBottom w:val="0"/>
          <w:divBdr>
            <w:top w:val="none" w:sz="0" w:space="0" w:color="auto"/>
            <w:left w:val="none" w:sz="0" w:space="0" w:color="auto"/>
            <w:bottom w:val="none" w:sz="0" w:space="0" w:color="auto"/>
            <w:right w:val="none" w:sz="0" w:space="0" w:color="auto"/>
          </w:divBdr>
        </w:div>
        <w:div w:id="1538658762">
          <w:marLeft w:val="640"/>
          <w:marRight w:val="0"/>
          <w:marTop w:val="0"/>
          <w:marBottom w:val="0"/>
          <w:divBdr>
            <w:top w:val="none" w:sz="0" w:space="0" w:color="auto"/>
            <w:left w:val="none" w:sz="0" w:space="0" w:color="auto"/>
            <w:bottom w:val="none" w:sz="0" w:space="0" w:color="auto"/>
            <w:right w:val="none" w:sz="0" w:space="0" w:color="auto"/>
          </w:divBdr>
        </w:div>
        <w:div w:id="824204030">
          <w:marLeft w:val="640"/>
          <w:marRight w:val="0"/>
          <w:marTop w:val="0"/>
          <w:marBottom w:val="0"/>
          <w:divBdr>
            <w:top w:val="none" w:sz="0" w:space="0" w:color="auto"/>
            <w:left w:val="none" w:sz="0" w:space="0" w:color="auto"/>
            <w:bottom w:val="none" w:sz="0" w:space="0" w:color="auto"/>
            <w:right w:val="none" w:sz="0" w:space="0" w:color="auto"/>
          </w:divBdr>
        </w:div>
        <w:div w:id="1314217640">
          <w:marLeft w:val="640"/>
          <w:marRight w:val="0"/>
          <w:marTop w:val="0"/>
          <w:marBottom w:val="0"/>
          <w:divBdr>
            <w:top w:val="none" w:sz="0" w:space="0" w:color="auto"/>
            <w:left w:val="none" w:sz="0" w:space="0" w:color="auto"/>
            <w:bottom w:val="none" w:sz="0" w:space="0" w:color="auto"/>
            <w:right w:val="none" w:sz="0" w:space="0" w:color="auto"/>
          </w:divBdr>
        </w:div>
      </w:divsChild>
    </w:div>
    <w:div w:id="901717526">
      <w:bodyDiv w:val="1"/>
      <w:marLeft w:val="0"/>
      <w:marRight w:val="0"/>
      <w:marTop w:val="0"/>
      <w:marBottom w:val="0"/>
      <w:divBdr>
        <w:top w:val="none" w:sz="0" w:space="0" w:color="auto"/>
        <w:left w:val="none" w:sz="0" w:space="0" w:color="auto"/>
        <w:bottom w:val="none" w:sz="0" w:space="0" w:color="auto"/>
        <w:right w:val="none" w:sz="0" w:space="0" w:color="auto"/>
      </w:divBdr>
      <w:divsChild>
        <w:div w:id="1789884316">
          <w:marLeft w:val="640"/>
          <w:marRight w:val="0"/>
          <w:marTop w:val="0"/>
          <w:marBottom w:val="0"/>
          <w:divBdr>
            <w:top w:val="none" w:sz="0" w:space="0" w:color="auto"/>
            <w:left w:val="none" w:sz="0" w:space="0" w:color="auto"/>
            <w:bottom w:val="none" w:sz="0" w:space="0" w:color="auto"/>
            <w:right w:val="none" w:sz="0" w:space="0" w:color="auto"/>
          </w:divBdr>
        </w:div>
        <w:div w:id="2037660501">
          <w:marLeft w:val="640"/>
          <w:marRight w:val="0"/>
          <w:marTop w:val="0"/>
          <w:marBottom w:val="0"/>
          <w:divBdr>
            <w:top w:val="none" w:sz="0" w:space="0" w:color="auto"/>
            <w:left w:val="none" w:sz="0" w:space="0" w:color="auto"/>
            <w:bottom w:val="none" w:sz="0" w:space="0" w:color="auto"/>
            <w:right w:val="none" w:sz="0" w:space="0" w:color="auto"/>
          </w:divBdr>
        </w:div>
        <w:div w:id="1075198604">
          <w:marLeft w:val="640"/>
          <w:marRight w:val="0"/>
          <w:marTop w:val="0"/>
          <w:marBottom w:val="0"/>
          <w:divBdr>
            <w:top w:val="none" w:sz="0" w:space="0" w:color="auto"/>
            <w:left w:val="none" w:sz="0" w:space="0" w:color="auto"/>
            <w:bottom w:val="none" w:sz="0" w:space="0" w:color="auto"/>
            <w:right w:val="none" w:sz="0" w:space="0" w:color="auto"/>
          </w:divBdr>
        </w:div>
        <w:div w:id="1842231620">
          <w:marLeft w:val="640"/>
          <w:marRight w:val="0"/>
          <w:marTop w:val="0"/>
          <w:marBottom w:val="0"/>
          <w:divBdr>
            <w:top w:val="none" w:sz="0" w:space="0" w:color="auto"/>
            <w:left w:val="none" w:sz="0" w:space="0" w:color="auto"/>
            <w:bottom w:val="none" w:sz="0" w:space="0" w:color="auto"/>
            <w:right w:val="none" w:sz="0" w:space="0" w:color="auto"/>
          </w:divBdr>
        </w:div>
        <w:div w:id="1291476381">
          <w:marLeft w:val="640"/>
          <w:marRight w:val="0"/>
          <w:marTop w:val="0"/>
          <w:marBottom w:val="0"/>
          <w:divBdr>
            <w:top w:val="none" w:sz="0" w:space="0" w:color="auto"/>
            <w:left w:val="none" w:sz="0" w:space="0" w:color="auto"/>
            <w:bottom w:val="none" w:sz="0" w:space="0" w:color="auto"/>
            <w:right w:val="none" w:sz="0" w:space="0" w:color="auto"/>
          </w:divBdr>
        </w:div>
        <w:div w:id="701132336">
          <w:marLeft w:val="640"/>
          <w:marRight w:val="0"/>
          <w:marTop w:val="0"/>
          <w:marBottom w:val="0"/>
          <w:divBdr>
            <w:top w:val="none" w:sz="0" w:space="0" w:color="auto"/>
            <w:left w:val="none" w:sz="0" w:space="0" w:color="auto"/>
            <w:bottom w:val="none" w:sz="0" w:space="0" w:color="auto"/>
            <w:right w:val="none" w:sz="0" w:space="0" w:color="auto"/>
          </w:divBdr>
        </w:div>
        <w:div w:id="474563883">
          <w:marLeft w:val="640"/>
          <w:marRight w:val="0"/>
          <w:marTop w:val="0"/>
          <w:marBottom w:val="0"/>
          <w:divBdr>
            <w:top w:val="none" w:sz="0" w:space="0" w:color="auto"/>
            <w:left w:val="none" w:sz="0" w:space="0" w:color="auto"/>
            <w:bottom w:val="none" w:sz="0" w:space="0" w:color="auto"/>
            <w:right w:val="none" w:sz="0" w:space="0" w:color="auto"/>
          </w:divBdr>
        </w:div>
        <w:div w:id="1070350838">
          <w:marLeft w:val="640"/>
          <w:marRight w:val="0"/>
          <w:marTop w:val="0"/>
          <w:marBottom w:val="0"/>
          <w:divBdr>
            <w:top w:val="none" w:sz="0" w:space="0" w:color="auto"/>
            <w:left w:val="none" w:sz="0" w:space="0" w:color="auto"/>
            <w:bottom w:val="none" w:sz="0" w:space="0" w:color="auto"/>
            <w:right w:val="none" w:sz="0" w:space="0" w:color="auto"/>
          </w:divBdr>
        </w:div>
        <w:div w:id="631330789">
          <w:marLeft w:val="640"/>
          <w:marRight w:val="0"/>
          <w:marTop w:val="0"/>
          <w:marBottom w:val="0"/>
          <w:divBdr>
            <w:top w:val="none" w:sz="0" w:space="0" w:color="auto"/>
            <w:left w:val="none" w:sz="0" w:space="0" w:color="auto"/>
            <w:bottom w:val="none" w:sz="0" w:space="0" w:color="auto"/>
            <w:right w:val="none" w:sz="0" w:space="0" w:color="auto"/>
          </w:divBdr>
        </w:div>
        <w:div w:id="567108667">
          <w:marLeft w:val="640"/>
          <w:marRight w:val="0"/>
          <w:marTop w:val="0"/>
          <w:marBottom w:val="0"/>
          <w:divBdr>
            <w:top w:val="none" w:sz="0" w:space="0" w:color="auto"/>
            <w:left w:val="none" w:sz="0" w:space="0" w:color="auto"/>
            <w:bottom w:val="none" w:sz="0" w:space="0" w:color="auto"/>
            <w:right w:val="none" w:sz="0" w:space="0" w:color="auto"/>
          </w:divBdr>
        </w:div>
        <w:div w:id="618992489">
          <w:marLeft w:val="640"/>
          <w:marRight w:val="0"/>
          <w:marTop w:val="0"/>
          <w:marBottom w:val="0"/>
          <w:divBdr>
            <w:top w:val="none" w:sz="0" w:space="0" w:color="auto"/>
            <w:left w:val="none" w:sz="0" w:space="0" w:color="auto"/>
            <w:bottom w:val="none" w:sz="0" w:space="0" w:color="auto"/>
            <w:right w:val="none" w:sz="0" w:space="0" w:color="auto"/>
          </w:divBdr>
        </w:div>
        <w:div w:id="449058765">
          <w:marLeft w:val="640"/>
          <w:marRight w:val="0"/>
          <w:marTop w:val="0"/>
          <w:marBottom w:val="0"/>
          <w:divBdr>
            <w:top w:val="none" w:sz="0" w:space="0" w:color="auto"/>
            <w:left w:val="none" w:sz="0" w:space="0" w:color="auto"/>
            <w:bottom w:val="none" w:sz="0" w:space="0" w:color="auto"/>
            <w:right w:val="none" w:sz="0" w:space="0" w:color="auto"/>
          </w:divBdr>
        </w:div>
        <w:div w:id="1704592650">
          <w:marLeft w:val="640"/>
          <w:marRight w:val="0"/>
          <w:marTop w:val="0"/>
          <w:marBottom w:val="0"/>
          <w:divBdr>
            <w:top w:val="none" w:sz="0" w:space="0" w:color="auto"/>
            <w:left w:val="none" w:sz="0" w:space="0" w:color="auto"/>
            <w:bottom w:val="none" w:sz="0" w:space="0" w:color="auto"/>
            <w:right w:val="none" w:sz="0" w:space="0" w:color="auto"/>
          </w:divBdr>
        </w:div>
        <w:div w:id="1058943412">
          <w:marLeft w:val="640"/>
          <w:marRight w:val="0"/>
          <w:marTop w:val="0"/>
          <w:marBottom w:val="0"/>
          <w:divBdr>
            <w:top w:val="none" w:sz="0" w:space="0" w:color="auto"/>
            <w:left w:val="none" w:sz="0" w:space="0" w:color="auto"/>
            <w:bottom w:val="none" w:sz="0" w:space="0" w:color="auto"/>
            <w:right w:val="none" w:sz="0" w:space="0" w:color="auto"/>
          </w:divBdr>
        </w:div>
        <w:div w:id="89854787">
          <w:marLeft w:val="640"/>
          <w:marRight w:val="0"/>
          <w:marTop w:val="0"/>
          <w:marBottom w:val="0"/>
          <w:divBdr>
            <w:top w:val="none" w:sz="0" w:space="0" w:color="auto"/>
            <w:left w:val="none" w:sz="0" w:space="0" w:color="auto"/>
            <w:bottom w:val="none" w:sz="0" w:space="0" w:color="auto"/>
            <w:right w:val="none" w:sz="0" w:space="0" w:color="auto"/>
          </w:divBdr>
        </w:div>
        <w:div w:id="1595356665">
          <w:marLeft w:val="640"/>
          <w:marRight w:val="0"/>
          <w:marTop w:val="0"/>
          <w:marBottom w:val="0"/>
          <w:divBdr>
            <w:top w:val="none" w:sz="0" w:space="0" w:color="auto"/>
            <w:left w:val="none" w:sz="0" w:space="0" w:color="auto"/>
            <w:bottom w:val="none" w:sz="0" w:space="0" w:color="auto"/>
            <w:right w:val="none" w:sz="0" w:space="0" w:color="auto"/>
          </w:divBdr>
        </w:div>
        <w:div w:id="397167647">
          <w:marLeft w:val="640"/>
          <w:marRight w:val="0"/>
          <w:marTop w:val="0"/>
          <w:marBottom w:val="0"/>
          <w:divBdr>
            <w:top w:val="none" w:sz="0" w:space="0" w:color="auto"/>
            <w:left w:val="none" w:sz="0" w:space="0" w:color="auto"/>
            <w:bottom w:val="none" w:sz="0" w:space="0" w:color="auto"/>
            <w:right w:val="none" w:sz="0" w:space="0" w:color="auto"/>
          </w:divBdr>
        </w:div>
        <w:div w:id="1033459969">
          <w:marLeft w:val="640"/>
          <w:marRight w:val="0"/>
          <w:marTop w:val="0"/>
          <w:marBottom w:val="0"/>
          <w:divBdr>
            <w:top w:val="none" w:sz="0" w:space="0" w:color="auto"/>
            <w:left w:val="none" w:sz="0" w:space="0" w:color="auto"/>
            <w:bottom w:val="none" w:sz="0" w:space="0" w:color="auto"/>
            <w:right w:val="none" w:sz="0" w:space="0" w:color="auto"/>
          </w:divBdr>
        </w:div>
        <w:div w:id="319308113">
          <w:marLeft w:val="640"/>
          <w:marRight w:val="0"/>
          <w:marTop w:val="0"/>
          <w:marBottom w:val="0"/>
          <w:divBdr>
            <w:top w:val="none" w:sz="0" w:space="0" w:color="auto"/>
            <w:left w:val="none" w:sz="0" w:space="0" w:color="auto"/>
            <w:bottom w:val="none" w:sz="0" w:space="0" w:color="auto"/>
            <w:right w:val="none" w:sz="0" w:space="0" w:color="auto"/>
          </w:divBdr>
        </w:div>
        <w:div w:id="1762750074">
          <w:marLeft w:val="640"/>
          <w:marRight w:val="0"/>
          <w:marTop w:val="0"/>
          <w:marBottom w:val="0"/>
          <w:divBdr>
            <w:top w:val="none" w:sz="0" w:space="0" w:color="auto"/>
            <w:left w:val="none" w:sz="0" w:space="0" w:color="auto"/>
            <w:bottom w:val="none" w:sz="0" w:space="0" w:color="auto"/>
            <w:right w:val="none" w:sz="0" w:space="0" w:color="auto"/>
          </w:divBdr>
        </w:div>
        <w:div w:id="1868061388">
          <w:marLeft w:val="640"/>
          <w:marRight w:val="0"/>
          <w:marTop w:val="0"/>
          <w:marBottom w:val="0"/>
          <w:divBdr>
            <w:top w:val="none" w:sz="0" w:space="0" w:color="auto"/>
            <w:left w:val="none" w:sz="0" w:space="0" w:color="auto"/>
            <w:bottom w:val="none" w:sz="0" w:space="0" w:color="auto"/>
            <w:right w:val="none" w:sz="0" w:space="0" w:color="auto"/>
          </w:divBdr>
        </w:div>
        <w:div w:id="1433286263">
          <w:marLeft w:val="640"/>
          <w:marRight w:val="0"/>
          <w:marTop w:val="0"/>
          <w:marBottom w:val="0"/>
          <w:divBdr>
            <w:top w:val="none" w:sz="0" w:space="0" w:color="auto"/>
            <w:left w:val="none" w:sz="0" w:space="0" w:color="auto"/>
            <w:bottom w:val="none" w:sz="0" w:space="0" w:color="auto"/>
            <w:right w:val="none" w:sz="0" w:space="0" w:color="auto"/>
          </w:divBdr>
        </w:div>
        <w:div w:id="1422990974">
          <w:marLeft w:val="640"/>
          <w:marRight w:val="0"/>
          <w:marTop w:val="0"/>
          <w:marBottom w:val="0"/>
          <w:divBdr>
            <w:top w:val="none" w:sz="0" w:space="0" w:color="auto"/>
            <w:left w:val="none" w:sz="0" w:space="0" w:color="auto"/>
            <w:bottom w:val="none" w:sz="0" w:space="0" w:color="auto"/>
            <w:right w:val="none" w:sz="0" w:space="0" w:color="auto"/>
          </w:divBdr>
        </w:div>
        <w:div w:id="1947422353">
          <w:marLeft w:val="640"/>
          <w:marRight w:val="0"/>
          <w:marTop w:val="0"/>
          <w:marBottom w:val="0"/>
          <w:divBdr>
            <w:top w:val="none" w:sz="0" w:space="0" w:color="auto"/>
            <w:left w:val="none" w:sz="0" w:space="0" w:color="auto"/>
            <w:bottom w:val="none" w:sz="0" w:space="0" w:color="auto"/>
            <w:right w:val="none" w:sz="0" w:space="0" w:color="auto"/>
          </w:divBdr>
        </w:div>
        <w:div w:id="1214659649">
          <w:marLeft w:val="640"/>
          <w:marRight w:val="0"/>
          <w:marTop w:val="0"/>
          <w:marBottom w:val="0"/>
          <w:divBdr>
            <w:top w:val="none" w:sz="0" w:space="0" w:color="auto"/>
            <w:left w:val="none" w:sz="0" w:space="0" w:color="auto"/>
            <w:bottom w:val="none" w:sz="0" w:space="0" w:color="auto"/>
            <w:right w:val="none" w:sz="0" w:space="0" w:color="auto"/>
          </w:divBdr>
        </w:div>
        <w:div w:id="855189836">
          <w:marLeft w:val="640"/>
          <w:marRight w:val="0"/>
          <w:marTop w:val="0"/>
          <w:marBottom w:val="0"/>
          <w:divBdr>
            <w:top w:val="none" w:sz="0" w:space="0" w:color="auto"/>
            <w:left w:val="none" w:sz="0" w:space="0" w:color="auto"/>
            <w:bottom w:val="none" w:sz="0" w:space="0" w:color="auto"/>
            <w:right w:val="none" w:sz="0" w:space="0" w:color="auto"/>
          </w:divBdr>
        </w:div>
        <w:div w:id="273370373">
          <w:marLeft w:val="640"/>
          <w:marRight w:val="0"/>
          <w:marTop w:val="0"/>
          <w:marBottom w:val="0"/>
          <w:divBdr>
            <w:top w:val="none" w:sz="0" w:space="0" w:color="auto"/>
            <w:left w:val="none" w:sz="0" w:space="0" w:color="auto"/>
            <w:bottom w:val="none" w:sz="0" w:space="0" w:color="auto"/>
            <w:right w:val="none" w:sz="0" w:space="0" w:color="auto"/>
          </w:divBdr>
        </w:div>
        <w:div w:id="1188062669">
          <w:marLeft w:val="640"/>
          <w:marRight w:val="0"/>
          <w:marTop w:val="0"/>
          <w:marBottom w:val="0"/>
          <w:divBdr>
            <w:top w:val="none" w:sz="0" w:space="0" w:color="auto"/>
            <w:left w:val="none" w:sz="0" w:space="0" w:color="auto"/>
            <w:bottom w:val="none" w:sz="0" w:space="0" w:color="auto"/>
            <w:right w:val="none" w:sz="0" w:space="0" w:color="auto"/>
          </w:divBdr>
        </w:div>
        <w:div w:id="1949505568">
          <w:marLeft w:val="640"/>
          <w:marRight w:val="0"/>
          <w:marTop w:val="0"/>
          <w:marBottom w:val="0"/>
          <w:divBdr>
            <w:top w:val="none" w:sz="0" w:space="0" w:color="auto"/>
            <w:left w:val="none" w:sz="0" w:space="0" w:color="auto"/>
            <w:bottom w:val="none" w:sz="0" w:space="0" w:color="auto"/>
            <w:right w:val="none" w:sz="0" w:space="0" w:color="auto"/>
          </w:divBdr>
        </w:div>
      </w:divsChild>
    </w:div>
    <w:div w:id="901872103">
      <w:bodyDiv w:val="1"/>
      <w:marLeft w:val="0"/>
      <w:marRight w:val="0"/>
      <w:marTop w:val="0"/>
      <w:marBottom w:val="0"/>
      <w:divBdr>
        <w:top w:val="none" w:sz="0" w:space="0" w:color="auto"/>
        <w:left w:val="none" w:sz="0" w:space="0" w:color="auto"/>
        <w:bottom w:val="none" w:sz="0" w:space="0" w:color="auto"/>
        <w:right w:val="none" w:sz="0" w:space="0" w:color="auto"/>
      </w:divBdr>
      <w:divsChild>
        <w:div w:id="1220701687">
          <w:marLeft w:val="640"/>
          <w:marRight w:val="0"/>
          <w:marTop w:val="0"/>
          <w:marBottom w:val="0"/>
          <w:divBdr>
            <w:top w:val="none" w:sz="0" w:space="0" w:color="auto"/>
            <w:left w:val="none" w:sz="0" w:space="0" w:color="auto"/>
            <w:bottom w:val="none" w:sz="0" w:space="0" w:color="auto"/>
            <w:right w:val="none" w:sz="0" w:space="0" w:color="auto"/>
          </w:divBdr>
        </w:div>
        <w:div w:id="1692219527">
          <w:marLeft w:val="640"/>
          <w:marRight w:val="0"/>
          <w:marTop w:val="0"/>
          <w:marBottom w:val="0"/>
          <w:divBdr>
            <w:top w:val="none" w:sz="0" w:space="0" w:color="auto"/>
            <w:left w:val="none" w:sz="0" w:space="0" w:color="auto"/>
            <w:bottom w:val="none" w:sz="0" w:space="0" w:color="auto"/>
            <w:right w:val="none" w:sz="0" w:space="0" w:color="auto"/>
          </w:divBdr>
        </w:div>
        <w:div w:id="1929385338">
          <w:marLeft w:val="640"/>
          <w:marRight w:val="0"/>
          <w:marTop w:val="0"/>
          <w:marBottom w:val="0"/>
          <w:divBdr>
            <w:top w:val="none" w:sz="0" w:space="0" w:color="auto"/>
            <w:left w:val="none" w:sz="0" w:space="0" w:color="auto"/>
            <w:bottom w:val="none" w:sz="0" w:space="0" w:color="auto"/>
            <w:right w:val="none" w:sz="0" w:space="0" w:color="auto"/>
          </w:divBdr>
        </w:div>
        <w:div w:id="479151428">
          <w:marLeft w:val="640"/>
          <w:marRight w:val="0"/>
          <w:marTop w:val="0"/>
          <w:marBottom w:val="0"/>
          <w:divBdr>
            <w:top w:val="none" w:sz="0" w:space="0" w:color="auto"/>
            <w:left w:val="none" w:sz="0" w:space="0" w:color="auto"/>
            <w:bottom w:val="none" w:sz="0" w:space="0" w:color="auto"/>
            <w:right w:val="none" w:sz="0" w:space="0" w:color="auto"/>
          </w:divBdr>
        </w:div>
        <w:div w:id="1221672514">
          <w:marLeft w:val="640"/>
          <w:marRight w:val="0"/>
          <w:marTop w:val="0"/>
          <w:marBottom w:val="0"/>
          <w:divBdr>
            <w:top w:val="none" w:sz="0" w:space="0" w:color="auto"/>
            <w:left w:val="none" w:sz="0" w:space="0" w:color="auto"/>
            <w:bottom w:val="none" w:sz="0" w:space="0" w:color="auto"/>
            <w:right w:val="none" w:sz="0" w:space="0" w:color="auto"/>
          </w:divBdr>
        </w:div>
        <w:div w:id="1107041446">
          <w:marLeft w:val="640"/>
          <w:marRight w:val="0"/>
          <w:marTop w:val="0"/>
          <w:marBottom w:val="0"/>
          <w:divBdr>
            <w:top w:val="none" w:sz="0" w:space="0" w:color="auto"/>
            <w:left w:val="none" w:sz="0" w:space="0" w:color="auto"/>
            <w:bottom w:val="none" w:sz="0" w:space="0" w:color="auto"/>
            <w:right w:val="none" w:sz="0" w:space="0" w:color="auto"/>
          </w:divBdr>
        </w:div>
        <w:div w:id="1082019894">
          <w:marLeft w:val="640"/>
          <w:marRight w:val="0"/>
          <w:marTop w:val="0"/>
          <w:marBottom w:val="0"/>
          <w:divBdr>
            <w:top w:val="none" w:sz="0" w:space="0" w:color="auto"/>
            <w:left w:val="none" w:sz="0" w:space="0" w:color="auto"/>
            <w:bottom w:val="none" w:sz="0" w:space="0" w:color="auto"/>
            <w:right w:val="none" w:sz="0" w:space="0" w:color="auto"/>
          </w:divBdr>
        </w:div>
        <w:div w:id="1279020338">
          <w:marLeft w:val="640"/>
          <w:marRight w:val="0"/>
          <w:marTop w:val="0"/>
          <w:marBottom w:val="0"/>
          <w:divBdr>
            <w:top w:val="none" w:sz="0" w:space="0" w:color="auto"/>
            <w:left w:val="none" w:sz="0" w:space="0" w:color="auto"/>
            <w:bottom w:val="none" w:sz="0" w:space="0" w:color="auto"/>
            <w:right w:val="none" w:sz="0" w:space="0" w:color="auto"/>
          </w:divBdr>
        </w:div>
        <w:div w:id="575021561">
          <w:marLeft w:val="640"/>
          <w:marRight w:val="0"/>
          <w:marTop w:val="0"/>
          <w:marBottom w:val="0"/>
          <w:divBdr>
            <w:top w:val="none" w:sz="0" w:space="0" w:color="auto"/>
            <w:left w:val="none" w:sz="0" w:space="0" w:color="auto"/>
            <w:bottom w:val="none" w:sz="0" w:space="0" w:color="auto"/>
            <w:right w:val="none" w:sz="0" w:space="0" w:color="auto"/>
          </w:divBdr>
        </w:div>
        <w:div w:id="17515024">
          <w:marLeft w:val="640"/>
          <w:marRight w:val="0"/>
          <w:marTop w:val="0"/>
          <w:marBottom w:val="0"/>
          <w:divBdr>
            <w:top w:val="none" w:sz="0" w:space="0" w:color="auto"/>
            <w:left w:val="none" w:sz="0" w:space="0" w:color="auto"/>
            <w:bottom w:val="none" w:sz="0" w:space="0" w:color="auto"/>
            <w:right w:val="none" w:sz="0" w:space="0" w:color="auto"/>
          </w:divBdr>
        </w:div>
        <w:div w:id="1043989912">
          <w:marLeft w:val="640"/>
          <w:marRight w:val="0"/>
          <w:marTop w:val="0"/>
          <w:marBottom w:val="0"/>
          <w:divBdr>
            <w:top w:val="none" w:sz="0" w:space="0" w:color="auto"/>
            <w:left w:val="none" w:sz="0" w:space="0" w:color="auto"/>
            <w:bottom w:val="none" w:sz="0" w:space="0" w:color="auto"/>
            <w:right w:val="none" w:sz="0" w:space="0" w:color="auto"/>
          </w:divBdr>
        </w:div>
        <w:div w:id="897782515">
          <w:marLeft w:val="640"/>
          <w:marRight w:val="0"/>
          <w:marTop w:val="0"/>
          <w:marBottom w:val="0"/>
          <w:divBdr>
            <w:top w:val="none" w:sz="0" w:space="0" w:color="auto"/>
            <w:left w:val="none" w:sz="0" w:space="0" w:color="auto"/>
            <w:bottom w:val="none" w:sz="0" w:space="0" w:color="auto"/>
            <w:right w:val="none" w:sz="0" w:space="0" w:color="auto"/>
          </w:divBdr>
        </w:div>
        <w:div w:id="432287240">
          <w:marLeft w:val="640"/>
          <w:marRight w:val="0"/>
          <w:marTop w:val="0"/>
          <w:marBottom w:val="0"/>
          <w:divBdr>
            <w:top w:val="none" w:sz="0" w:space="0" w:color="auto"/>
            <w:left w:val="none" w:sz="0" w:space="0" w:color="auto"/>
            <w:bottom w:val="none" w:sz="0" w:space="0" w:color="auto"/>
            <w:right w:val="none" w:sz="0" w:space="0" w:color="auto"/>
          </w:divBdr>
        </w:div>
        <w:div w:id="164630537">
          <w:marLeft w:val="640"/>
          <w:marRight w:val="0"/>
          <w:marTop w:val="0"/>
          <w:marBottom w:val="0"/>
          <w:divBdr>
            <w:top w:val="none" w:sz="0" w:space="0" w:color="auto"/>
            <w:left w:val="none" w:sz="0" w:space="0" w:color="auto"/>
            <w:bottom w:val="none" w:sz="0" w:space="0" w:color="auto"/>
            <w:right w:val="none" w:sz="0" w:space="0" w:color="auto"/>
          </w:divBdr>
        </w:div>
        <w:div w:id="564993962">
          <w:marLeft w:val="640"/>
          <w:marRight w:val="0"/>
          <w:marTop w:val="0"/>
          <w:marBottom w:val="0"/>
          <w:divBdr>
            <w:top w:val="none" w:sz="0" w:space="0" w:color="auto"/>
            <w:left w:val="none" w:sz="0" w:space="0" w:color="auto"/>
            <w:bottom w:val="none" w:sz="0" w:space="0" w:color="auto"/>
            <w:right w:val="none" w:sz="0" w:space="0" w:color="auto"/>
          </w:divBdr>
        </w:div>
        <w:div w:id="270628532">
          <w:marLeft w:val="640"/>
          <w:marRight w:val="0"/>
          <w:marTop w:val="0"/>
          <w:marBottom w:val="0"/>
          <w:divBdr>
            <w:top w:val="none" w:sz="0" w:space="0" w:color="auto"/>
            <w:left w:val="none" w:sz="0" w:space="0" w:color="auto"/>
            <w:bottom w:val="none" w:sz="0" w:space="0" w:color="auto"/>
            <w:right w:val="none" w:sz="0" w:space="0" w:color="auto"/>
          </w:divBdr>
        </w:div>
        <w:div w:id="298416192">
          <w:marLeft w:val="640"/>
          <w:marRight w:val="0"/>
          <w:marTop w:val="0"/>
          <w:marBottom w:val="0"/>
          <w:divBdr>
            <w:top w:val="none" w:sz="0" w:space="0" w:color="auto"/>
            <w:left w:val="none" w:sz="0" w:space="0" w:color="auto"/>
            <w:bottom w:val="none" w:sz="0" w:space="0" w:color="auto"/>
            <w:right w:val="none" w:sz="0" w:space="0" w:color="auto"/>
          </w:divBdr>
        </w:div>
        <w:div w:id="1912305678">
          <w:marLeft w:val="640"/>
          <w:marRight w:val="0"/>
          <w:marTop w:val="0"/>
          <w:marBottom w:val="0"/>
          <w:divBdr>
            <w:top w:val="none" w:sz="0" w:space="0" w:color="auto"/>
            <w:left w:val="none" w:sz="0" w:space="0" w:color="auto"/>
            <w:bottom w:val="none" w:sz="0" w:space="0" w:color="auto"/>
            <w:right w:val="none" w:sz="0" w:space="0" w:color="auto"/>
          </w:divBdr>
        </w:div>
        <w:div w:id="1251234893">
          <w:marLeft w:val="640"/>
          <w:marRight w:val="0"/>
          <w:marTop w:val="0"/>
          <w:marBottom w:val="0"/>
          <w:divBdr>
            <w:top w:val="none" w:sz="0" w:space="0" w:color="auto"/>
            <w:left w:val="none" w:sz="0" w:space="0" w:color="auto"/>
            <w:bottom w:val="none" w:sz="0" w:space="0" w:color="auto"/>
            <w:right w:val="none" w:sz="0" w:space="0" w:color="auto"/>
          </w:divBdr>
        </w:div>
        <w:div w:id="1237738743">
          <w:marLeft w:val="640"/>
          <w:marRight w:val="0"/>
          <w:marTop w:val="0"/>
          <w:marBottom w:val="0"/>
          <w:divBdr>
            <w:top w:val="none" w:sz="0" w:space="0" w:color="auto"/>
            <w:left w:val="none" w:sz="0" w:space="0" w:color="auto"/>
            <w:bottom w:val="none" w:sz="0" w:space="0" w:color="auto"/>
            <w:right w:val="none" w:sz="0" w:space="0" w:color="auto"/>
          </w:divBdr>
        </w:div>
        <w:div w:id="532767543">
          <w:marLeft w:val="640"/>
          <w:marRight w:val="0"/>
          <w:marTop w:val="0"/>
          <w:marBottom w:val="0"/>
          <w:divBdr>
            <w:top w:val="none" w:sz="0" w:space="0" w:color="auto"/>
            <w:left w:val="none" w:sz="0" w:space="0" w:color="auto"/>
            <w:bottom w:val="none" w:sz="0" w:space="0" w:color="auto"/>
            <w:right w:val="none" w:sz="0" w:space="0" w:color="auto"/>
          </w:divBdr>
        </w:div>
        <w:div w:id="2102950698">
          <w:marLeft w:val="640"/>
          <w:marRight w:val="0"/>
          <w:marTop w:val="0"/>
          <w:marBottom w:val="0"/>
          <w:divBdr>
            <w:top w:val="none" w:sz="0" w:space="0" w:color="auto"/>
            <w:left w:val="none" w:sz="0" w:space="0" w:color="auto"/>
            <w:bottom w:val="none" w:sz="0" w:space="0" w:color="auto"/>
            <w:right w:val="none" w:sz="0" w:space="0" w:color="auto"/>
          </w:divBdr>
        </w:div>
        <w:div w:id="1211186352">
          <w:marLeft w:val="640"/>
          <w:marRight w:val="0"/>
          <w:marTop w:val="0"/>
          <w:marBottom w:val="0"/>
          <w:divBdr>
            <w:top w:val="none" w:sz="0" w:space="0" w:color="auto"/>
            <w:left w:val="none" w:sz="0" w:space="0" w:color="auto"/>
            <w:bottom w:val="none" w:sz="0" w:space="0" w:color="auto"/>
            <w:right w:val="none" w:sz="0" w:space="0" w:color="auto"/>
          </w:divBdr>
        </w:div>
        <w:div w:id="418136443">
          <w:marLeft w:val="640"/>
          <w:marRight w:val="0"/>
          <w:marTop w:val="0"/>
          <w:marBottom w:val="0"/>
          <w:divBdr>
            <w:top w:val="none" w:sz="0" w:space="0" w:color="auto"/>
            <w:left w:val="none" w:sz="0" w:space="0" w:color="auto"/>
            <w:bottom w:val="none" w:sz="0" w:space="0" w:color="auto"/>
            <w:right w:val="none" w:sz="0" w:space="0" w:color="auto"/>
          </w:divBdr>
        </w:div>
        <w:div w:id="397631736">
          <w:marLeft w:val="640"/>
          <w:marRight w:val="0"/>
          <w:marTop w:val="0"/>
          <w:marBottom w:val="0"/>
          <w:divBdr>
            <w:top w:val="none" w:sz="0" w:space="0" w:color="auto"/>
            <w:left w:val="none" w:sz="0" w:space="0" w:color="auto"/>
            <w:bottom w:val="none" w:sz="0" w:space="0" w:color="auto"/>
            <w:right w:val="none" w:sz="0" w:space="0" w:color="auto"/>
          </w:divBdr>
        </w:div>
        <w:div w:id="1347829626">
          <w:marLeft w:val="640"/>
          <w:marRight w:val="0"/>
          <w:marTop w:val="0"/>
          <w:marBottom w:val="0"/>
          <w:divBdr>
            <w:top w:val="none" w:sz="0" w:space="0" w:color="auto"/>
            <w:left w:val="none" w:sz="0" w:space="0" w:color="auto"/>
            <w:bottom w:val="none" w:sz="0" w:space="0" w:color="auto"/>
            <w:right w:val="none" w:sz="0" w:space="0" w:color="auto"/>
          </w:divBdr>
        </w:div>
        <w:div w:id="1970940986">
          <w:marLeft w:val="640"/>
          <w:marRight w:val="0"/>
          <w:marTop w:val="0"/>
          <w:marBottom w:val="0"/>
          <w:divBdr>
            <w:top w:val="none" w:sz="0" w:space="0" w:color="auto"/>
            <w:left w:val="none" w:sz="0" w:space="0" w:color="auto"/>
            <w:bottom w:val="none" w:sz="0" w:space="0" w:color="auto"/>
            <w:right w:val="none" w:sz="0" w:space="0" w:color="auto"/>
          </w:divBdr>
        </w:div>
        <w:div w:id="978194602">
          <w:marLeft w:val="640"/>
          <w:marRight w:val="0"/>
          <w:marTop w:val="0"/>
          <w:marBottom w:val="0"/>
          <w:divBdr>
            <w:top w:val="none" w:sz="0" w:space="0" w:color="auto"/>
            <w:left w:val="none" w:sz="0" w:space="0" w:color="auto"/>
            <w:bottom w:val="none" w:sz="0" w:space="0" w:color="auto"/>
            <w:right w:val="none" w:sz="0" w:space="0" w:color="auto"/>
          </w:divBdr>
        </w:div>
        <w:div w:id="1718116310">
          <w:marLeft w:val="640"/>
          <w:marRight w:val="0"/>
          <w:marTop w:val="0"/>
          <w:marBottom w:val="0"/>
          <w:divBdr>
            <w:top w:val="none" w:sz="0" w:space="0" w:color="auto"/>
            <w:left w:val="none" w:sz="0" w:space="0" w:color="auto"/>
            <w:bottom w:val="none" w:sz="0" w:space="0" w:color="auto"/>
            <w:right w:val="none" w:sz="0" w:space="0" w:color="auto"/>
          </w:divBdr>
        </w:div>
        <w:div w:id="2033608728">
          <w:marLeft w:val="640"/>
          <w:marRight w:val="0"/>
          <w:marTop w:val="0"/>
          <w:marBottom w:val="0"/>
          <w:divBdr>
            <w:top w:val="none" w:sz="0" w:space="0" w:color="auto"/>
            <w:left w:val="none" w:sz="0" w:space="0" w:color="auto"/>
            <w:bottom w:val="none" w:sz="0" w:space="0" w:color="auto"/>
            <w:right w:val="none" w:sz="0" w:space="0" w:color="auto"/>
          </w:divBdr>
        </w:div>
        <w:div w:id="98716661">
          <w:marLeft w:val="640"/>
          <w:marRight w:val="0"/>
          <w:marTop w:val="0"/>
          <w:marBottom w:val="0"/>
          <w:divBdr>
            <w:top w:val="none" w:sz="0" w:space="0" w:color="auto"/>
            <w:left w:val="none" w:sz="0" w:space="0" w:color="auto"/>
            <w:bottom w:val="none" w:sz="0" w:space="0" w:color="auto"/>
            <w:right w:val="none" w:sz="0" w:space="0" w:color="auto"/>
          </w:divBdr>
        </w:div>
        <w:div w:id="1894269247">
          <w:marLeft w:val="640"/>
          <w:marRight w:val="0"/>
          <w:marTop w:val="0"/>
          <w:marBottom w:val="0"/>
          <w:divBdr>
            <w:top w:val="none" w:sz="0" w:space="0" w:color="auto"/>
            <w:left w:val="none" w:sz="0" w:space="0" w:color="auto"/>
            <w:bottom w:val="none" w:sz="0" w:space="0" w:color="auto"/>
            <w:right w:val="none" w:sz="0" w:space="0" w:color="auto"/>
          </w:divBdr>
        </w:div>
        <w:div w:id="1925724548">
          <w:marLeft w:val="640"/>
          <w:marRight w:val="0"/>
          <w:marTop w:val="0"/>
          <w:marBottom w:val="0"/>
          <w:divBdr>
            <w:top w:val="none" w:sz="0" w:space="0" w:color="auto"/>
            <w:left w:val="none" w:sz="0" w:space="0" w:color="auto"/>
            <w:bottom w:val="none" w:sz="0" w:space="0" w:color="auto"/>
            <w:right w:val="none" w:sz="0" w:space="0" w:color="auto"/>
          </w:divBdr>
        </w:div>
        <w:div w:id="361052296">
          <w:marLeft w:val="640"/>
          <w:marRight w:val="0"/>
          <w:marTop w:val="0"/>
          <w:marBottom w:val="0"/>
          <w:divBdr>
            <w:top w:val="none" w:sz="0" w:space="0" w:color="auto"/>
            <w:left w:val="none" w:sz="0" w:space="0" w:color="auto"/>
            <w:bottom w:val="none" w:sz="0" w:space="0" w:color="auto"/>
            <w:right w:val="none" w:sz="0" w:space="0" w:color="auto"/>
          </w:divBdr>
        </w:div>
        <w:div w:id="110245131">
          <w:marLeft w:val="640"/>
          <w:marRight w:val="0"/>
          <w:marTop w:val="0"/>
          <w:marBottom w:val="0"/>
          <w:divBdr>
            <w:top w:val="none" w:sz="0" w:space="0" w:color="auto"/>
            <w:left w:val="none" w:sz="0" w:space="0" w:color="auto"/>
            <w:bottom w:val="none" w:sz="0" w:space="0" w:color="auto"/>
            <w:right w:val="none" w:sz="0" w:space="0" w:color="auto"/>
          </w:divBdr>
        </w:div>
        <w:div w:id="1341547375">
          <w:marLeft w:val="640"/>
          <w:marRight w:val="0"/>
          <w:marTop w:val="0"/>
          <w:marBottom w:val="0"/>
          <w:divBdr>
            <w:top w:val="none" w:sz="0" w:space="0" w:color="auto"/>
            <w:left w:val="none" w:sz="0" w:space="0" w:color="auto"/>
            <w:bottom w:val="none" w:sz="0" w:space="0" w:color="auto"/>
            <w:right w:val="none" w:sz="0" w:space="0" w:color="auto"/>
          </w:divBdr>
        </w:div>
        <w:div w:id="360204493">
          <w:marLeft w:val="640"/>
          <w:marRight w:val="0"/>
          <w:marTop w:val="0"/>
          <w:marBottom w:val="0"/>
          <w:divBdr>
            <w:top w:val="none" w:sz="0" w:space="0" w:color="auto"/>
            <w:left w:val="none" w:sz="0" w:space="0" w:color="auto"/>
            <w:bottom w:val="none" w:sz="0" w:space="0" w:color="auto"/>
            <w:right w:val="none" w:sz="0" w:space="0" w:color="auto"/>
          </w:divBdr>
        </w:div>
        <w:div w:id="1830974665">
          <w:marLeft w:val="640"/>
          <w:marRight w:val="0"/>
          <w:marTop w:val="0"/>
          <w:marBottom w:val="0"/>
          <w:divBdr>
            <w:top w:val="none" w:sz="0" w:space="0" w:color="auto"/>
            <w:left w:val="none" w:sz="0" w:space="0" w:color="auto"/>
            <w:bottom w:val="none" w:sz="0" w:space="0" w:color="auto"/>
            <w:right w:val="none" w:sz="0" w:space="0" w:color="auto"/>
          </w:divBdr>
        </w:div>
        <w:div w:id="2139953901">
          <w:marLeft w:val="640"/>
          <w:marRight w:val="0"/>
          <w:marTop w:val="0"/>
          <w:marBottom w:val="0"/>
          <w:divBdr>
            <w:top w:val="none" w:sz="0" w:space="0" w:color="auto"/>
            <w:left w:val="none" w:sz="0" w:space="0" w:color="auto"/>
            <w:bottom w:val="none" w:sz="0" w:space="0" w:color="auto"/>
            <w:right w:val="none" w:sz="0" w:space="0" w:color="auto"/>
          </w:divBdr>
        </w:div>
        <w:div w:id="610666295">
          <w:marLeft w:val="640"/>
          <w:marRight w:val="0"/>
          <w:marTop w:val="0"/>
          <w:marBottom w:val="0"/>
          <w:divBdr>
            <w:top w:val="none" w:sz="0" w:space="0" w:color="auto"/>
            <w:left w:val="none" w:sz="0" w:space="0" w:color="auto"/>
            <w:bottom w:val="none" w:sz="0" w:space="0" w:color="auto"/>
            <w:right w:val="none" w:sz="0" w:space="0" w:color="auto"/>
          </w:divBdr>
        </w:div>
        <w:div w:id="808788276">
          <w:marLeft w:val="640"/>
          <w:marRight w:val="0"/>
          <w:marTop w:val="0"/>
          <w:marBottom w:val="0"/>
          <w:divBdr>
            <w:top w:val="none" w:sz="0" w:space="0" w:color="auto"/>
            <w:left w:val="none" w:sz="0" w:space="0" w:color="auto"/>
            <w:bottom w:val="none" w:sz="0" w:space="0" w:color="auto"/>
            <w:right w:val="none" w:sz="0" w:space="0" w:color="auto"/>
          </w:divBdr>
        </w:div>
        <w:div w:id="1017124723">
          <w:marLeft w:val="640"/>
          <w:marRight w:val="0"/>
          <w:marTop w:val="0"/>
          <w:marBottom w:val="0"/>
          <w:divBdr>
            <w:top w:val="none" w:sz="0" w:space="0" w:color="auto"/>
            <w:left w:val="none" w:sz="0" w:space="0" w:color="auto"/>
            <w:bottom w:val="none" w:sz="0" w:space="0" w:color="auto"/>
            <w:right w:val="none" w:sz="0" w:space="0" w:color="auto"/>
          </w:divBdr>
        </w:div>
        <w:div w:id="1824462935">
          <w:marLeft w:val="640"/>
          <w:marRight w:val="0"/>
          <w:marTop w:val="0"/>
          <w:marBottom w:val="0"/>
          <w:divBdr>
            <w:top w:val="none" w:sz="0" w:space="0" w:color="auto"/>
            <w:left w:val="none" w:sz="0" w:space="0" w:color="auto"/>
            <w:bottom w:val="none" w:sz="0" w:space="0" w:color="auto"/>
            <w:right w:val="none" w:sz="0" w:space="0" w:color="auto"/>
          </w:divBdr>
        </w:div>
        <w:div w:id="1528904777">
          <w:marLeft w:val="640"/>
          <w:marRight w:val="0"/>
          <w:marTop w:val="0"/>
          <w:marBottom w:val="0"/>
          <w:divBdr>
            <w:top w:val="none" w:sz="0" w:space="0" w:color="auto"/>
            <w:left w:val="none" w:sz="0" w:space="0" w:color="auto"/>
            <w:bottom w:val="none" w:sz="0" w:space="0" w:color="auto"/>
            <w:right w:val="none" w:sz="0" w:space="0" w:color="auto"/>
          </w:divBdr>
        </w:div>
        <w:div w:id="1724140743">
          <w:marLeft w:val="640"/>
          <w:marRight w:val="0"/>
          <w:marTop w:val="0"/>
          <w:marBottom w:val="0"/>
          <w:divBdr>
            <w:top w:val="none" w:sz="0" w:space="0" w:color="auto"/>
            <w:left w:val="none" w:sz="0" w:space="0" w:color="auto"/>
            <w:bottom w:val="none" w:sz="0" w:space="0" w:color="auto"/>
            <w:right w:val="none" w:sz="0" w:space="0" w:color="auto"/>
          </w:divBdr>
        </w:div>
        <w:div w:id="1432507342">
          <w:marLeft w:val="640"/>
          <w:marRight w:val="0"/>
          <w:marTop w:val="0"/>
          <w:marBottom w:val="0"/>
          <w:divBdr>
            <w:top w:val="none" w:sz="0" w:space="0" w:color="auto"/>
            <w:left w:val="none" w:sz="0" w:space="0" w:color="auto"/>
            <w:bottom w:val="none" w:sz="0" w:space="0" w:color="auto"/>
            <w:right w:val="none" w:sz="0" w:space="0" w:color="auto"/>
          </w:divBdr>
        </w:div>
        <w:div w:id="757989856">
          <w:marLeft w:val="640"/>
          <w:marRight w:val="0"/>
          <w:marTop w:val="0"/>
          <w:marBottom w:val="0"/>
          <w:divBdr>
            <w:top w:val="none" w:sz="0" w:space="0" w:color="auto"/>
            <w:left w:val="none" w:sz="0" w:space="0" w:color="auto"/>
            <w:bottom w:val="none" w:sz="0" w:space="0" w:color="auto"/>
            <w:right w:val="none" w:sz="0" w:space="0" w:color="auto"/>
          </w:divBdr>
        </w:div>
        <w:div w:id="1781216436">
          <w:marLeft w:val="640"/>
          <w:marRight w:val="0"/>
          <w:marTop w:val="0"/>
          <w:marBottom w:val="0"/>
          <w:divBdr>
            <w:top w:val="none" w:sz="0" w:space="0" w:color="auto"/>
            <w:left w:val="none" w:sz="0" w:space="0" w:color="auto"/>
            <w:bottom w:val="none" w:sz="0" w:space="0" w:color="auto"/>
            <w:right w:val="none" w:sz="0" w:space="0" w:color="auto"/>
          </w:divBdr>
        </w:div>
        <w:div w:id="1524900184">
          <w:marLeft w:val="640"/>
          <w:marRight w:val="0"/>
          <w:marTop w:val="0"/>
          <w:marBottom w:val="0"/>
          <w:divBdr>
            <w:top w:val="none" w:sz="0" w:space="0" w:color="auto"/>
            <w:left w:val="none" w:sz="0" w:space="0" w:color="auto"/>
            <w:bottom w:val="none" w:sz="0" w:space="0" w:color="auto"/>
            <w:right w:val="none" w:sz="0" w:space="0" w:color="auto"/>
          </w:divBdr>
        </w:div>
        <w:div w:id="1665546283">
          <w:marLeft w:val="640"/>
          <w:marRight w:val="0"/>
          <w:marTop w:val="0"/>
          <w:marBottom w:val="0"/>
          <w:divBdr>
            <w:top w:val="none" w:sz="0" w:space="0" w:color="auto"/>
            <w:left w:val="none" w:sz="0" w:space="0" w:color="auto"/>
            <w:bottom w:val="none" w:sz="0" w:space="0" w:color="auto"/>
            <w:right w:val="none" w:sz="0" w:space="0" w:color="auto"/>
          </w:divBdr>
        </w:div>
        <w:div w:id="1127041792">
          <w:marLeft w:val="640"/>
          <w:marRight w:val="0"/>
          <w:marTop w:val="0"/>
          <w:marBottom w:val="0"/>
          <w:divBdr>
            <w:top w:val="none" w:sz="0" w:space="0" w:color="auto"/>
            <w:left w:val="none" w:sz="0" w:space="0" w:color="auto"/>
            <w:bottom w:val="none" w:sz="0" w:space="0" w:color="auto"/>
            <w:right w:val="none" w:sz="0" w:space="0" w:color="auto"/>
          </w:divBdr>
        </w:div>
        <w:div w:id="397946578">
          <w:marLeft w:val="640"/>
          <w:marRight w:val="0"/>
          <w:marTop w:val="0"/>
          <w:marBottom w:val="0"/>
          <w:divBdr>
            <w:top w:val="none" w:sz="0" w:space="0" w:color="auto"/>
            <w:left w:val="none" w:sz="0" w:space="0" w:color="auto"/>
            <w:bottom w:val="none" w:sz="0" w:space="0" w:color="auto"/>
            <w:right w:val="none" w:sz="0" w:space="0" w:color="auto"/>
          </w:divBdr>
        </w:div>
        <w:div w:id="1235894460">
          <w:marLeft w:val="640"/>
          <w:marRight w:val="0"/>
          <w:marTop w:val="0"/>
          <w:marBottom w:val="0"/>
          <w:divBdr>
            <w:top w:val="none" w:sz="0" w:space="0" w:color="auto"/>
            <w:left w:val="none" w:sz="0" w:space="0" w:color="auto"/>
            <w:bottom w:val="none" w:sz="0" w:space="0" w:color="auto"/>
            <w:right w:val="none" w:sz="0" w:space="0" w:color="auto"/>
          </w:divBdr>
        </w:div>
        <w:div w:id="780614770">
          <w:marLeft w:val="640"/>
          <w:marRight w:val="0"/>
          <w:marTop w:val="0"/>
          <w:marBottom w:val="0"/>
          <w:divBdr>
            <w:top w:val="none" w:sz="0" w:space="0" w:color="auto"/>
            <w:left w:val="none" w:sz="0" w:space="0" w:color="auto"/>
            <w:bottom w:val="none" w:sz="0" w:space="0" w:color="auto"/>
            <w:right w:val="none" w:sz="0" w:space="0" w:color="auto"/>
          </w:divBdr>
        </w:div>
        <w:div w:id="231433689">
          <w:marLeft w:val="640"/>
          <w:marRight w:val="0"/>
          <w:marTop w:val="0"/>
          <w:marBottom w:val="0"/>
          <w:divBdr>
            <w:top w:val="none" w:sz="0" w:space="0" w:color="auto"/>
            <w:left w:val="none" w:sz="0" w:space="0" w:color="auto"/>
            <w:bottom w:val="none" w:sz="0" w:space="0" w:color="auto"/>
            <w:right w:val="none" w:sz="0" w:space="0" w:color="auto"/>
          </w:divBdr>
        </w:div>
        <w:div w:id="1589070752">
          <w:marLeft w:val="640"/>
          <w:marRight w:val="0"/>
          <w:marTop w:val="0"/>
          <w:marBottom w:val="0"/>
          <w:divBdr>
            <w:top w:val="none" w:sz="0" w:space="0" w:color="auto"/>
            <w:left w:val="none" w:sz="0" w:space="0" w:color="auto"/>
            <w:bottom w:val="none" w:sz="0" w:space="0" w:color="auto"/>
            <w:right w:val="none" w:sz="0" w:space="0" w:color="auto"/>
          </w:divBdr>
        </w:div>
        <w:div w:id="1232690955">
          <w:marLeft w:val="640"/>
          <w:marRight w:val="0"/>
          <w:marTop w:val="0"/>
          <w:marBottom w:val="0"/>
          <w:divBdr>
            <w:top w:val="none" w:sz="0" w:space="0" w:color="auto"/>
            <w:left w:val="none" w:sz="0" w:space="0" w:color="auto"/>
            <w:bottom w:val="none" w:sz="0" w:space="0" w:color="auto"/>
            <w:right w:val="none" w:sz="0" w:space="0" w:color="auto"/>
          </w:divBdr>
        </w:div>
        <w:div w:id="2084257309">
          <w:marLeft w:val="640"/>
          <w:marRight w:val="0"/>
          <w:marTop w:val="0"/>
          <w:marBottom w:val="0"/>
          <w:divBdr>
            <w:top w:val="none" w:sz="0" w:space="0" w:color="auto"/>
            <w:left w:val="none" w:sz="0" w:space="0" w:color="auto"/>
            <w:bottom w:val="none" w:sz="0" w:space="0" w:color="auto"/>
            <w:right w:val="none" w:sz="0" w:space="0" w:color="auto"/>
          </w:divBdr>
        </w:div>
        <w:div w:id="1152451820">
          <w:marLeft w:val="640"/>
          <w:marRight w:val="0"/>
          <w:marTop w:val="0"/>
          <w:marBottom w:val="0"/>
          <w:divBdr>
            <w:top w:val="none" w:sz="0" w:space="0" w:color="auto"/>
            <w:left w:val="none" w:sz="0" w:space="0" w:color="auto"/>
            <w:bottom w:val="none" w:sz="0" w:space="0" w:color="auto"/>
            <w:right w:val="none" w:sz="0" w:space="0" w:color="auto"/>
          </w:divBdr>
        </w:div>
        <w:div w:id="2093579347">
          <w:marLeft w:val="640"/>
          <w:marRight w:val="0"/>
          <w:marTop w:val="0"/>
          <w:marBottom w:val="0"/>
          <w:divBdr>
            <w:top w:val="none" w:sz="0" w:space="0" w:color="auto"/>
            <w:left w:val="none" w:sz="0" w:space="0" w:color="auto"/>
            <w:bottom w:val="none" w:sz="0" w:space="0" w:color="auto"/>
            <w:right w:val="none" w:sz="0" w:space="0" w:color="auto"/>
          </w:divBdr>
        </w:div>
        <w:div w:id="740566454">
          <w:marLeft w:val="640"/>
          <w:marRight w:val="0"/>
          <w:marTop w:val="0"/>
          <w:marBottom w:val="0"/>
          <w:divBdr>
            <w:top w:val="none" w:sz="0" w:space="0" w:color="auto"/>
            <w:left w:val="none" w:sz="0" w:space="0" w:color="auto"/>
            <w:bottom w:val="none" w:sz="0" w:space="0" w:color="auto"/>
            <w:right w:val="none" w:sz="0" w:space="0" w:color="auto"/>
          </w:divBdr>
        </w:div>
      </w:divsChild>
    </w:div>
    <w:div w:id="906306653">
      <w:bodyDiv w:val="1"/>
      <w:marLeft w:val="0"/>
      <w:marRight w:val="0"/>
      <w:marTop w:val="0"/>
      <w:marBottom w:val="0"/>
      <w:divBdr>
        <w:top w:val="none" w:sz="0" w:space="0" w:color="auto"/>
        <w:left w:val="none" w:sz="0" w:space="0" w:color="auto"/>
        <w:bottom w:val="none" w:sz="0" w:space="0" w:color="auto"/>
        <w:right w:val="none" w:sz="0" w:space="0" w:color="auto"/>
      </w:divBdr>
      <w:divsChild>
        <w:div w:id="2071153483">
          <w:marLeft w:val="640"/>
          <w:marRight w:val="0"/>
          <w:marTop w:val="0"/>
          <w:marBottom w:val="0"/>
          <w:divBdr>
            <w:top w:val="none" w:sz="0" w:space="0" w:color="auto"/>
            <w:left w:val="none" w:sz="0" w:space="0" w:color="auto"/>
            <w:bottom w:val="none" w:sz="0" w:space="0" w:color="auto"/>
            <w:right w:val="none" w:sz="0" w:space="0" w:color="auto"/>
          </w:divBdr>
        </w:div>
        <w:div w:id="601109168">
          <w:marLeft w:val="640"/>
          <w:marRight w:val="0"/>
          <w:marTop w:val="0"/>
          <w:marBottom w:val="0"/>
          <w:divBdr>
            <w:top w:val="none" w:sz="0" w:space="0" w:color="auto"/>
            <w:left w:val="none" w:sz="0" w:space="0" w:color="auto"/>
            <w:bottom w:val="none" w:sz="0" w:space="0" w:color="auto"/>
            <w:right w:val="none" w:sz="0" w:space="0" w:color="auto"/>
          </w:divBdr>
        </w:div>
        <w:div w:id="375815081">
          <w:marLeft w:val="640"/>
          <w:marRight w:val="0"/>
          <w:marTop w:val="0"/>
          <w:marBottom w:val="0"/>
          <w:divBdr>
            <w:top w:val="none" w:sz="0" w:space="0" w:color="auto"/>
            <w:left w:val="none" w:sz="0" w:space="0" w:color="auto"/>
            <w:bottom w:val="none" w:sz="0" w:space="0" w:color="auto"/>
            <w:right w:val="none" w:sz="0" w:space="0" w:color="auto"/>
          </w:divBdr>
        </w:div>
        <w:div w:id="1768885782">
          <w:marLeft w:val="640"/>
          <w:marRight w:val="0"/>
          <w:marTop w:val="0"/>
          <w:marBottom w:val="0"/>
          <w:divBdr>
            <w:top w:val="none" w:sz="0" w:space="0" w:color="auto"/>
            <w:left w:val="none" w:sz="0" w:space="0" w:color="auto"/>
            <w:bottom w:val="none" w:sz="0" w:space="0" w:color="auto"/>
            <w:right w:val="none" w:sz="0" w:space="0" w:color="auto"/>
          </w:divBdr>
        </w:div>
        <w:div w:id="2143575391">
          <w:marLeft w:val="640"/>
          <w:marRight w:val="0"/>
          <w:marTop w:val="0"/>
          <w:marBottom w:val="0"/>
          <w:divBdr>
            <w:top w:val="none" w:sz="0" w:space="0" w:color="auto"/>
            <w:left w:val="none" w:sz="0" w:space="0" w:color="auto"/>
            <w:bottom w:val="none" w:sz="0" w:space="0" w:color="auto"/>
            <w:right w:val="none" w:sz="0" w:space="0" w:color="auto"/>
          </w:divBdr>
        </w:div>
        <w:div w:id="1764836376">
          <w:marLeft w:val="640"/>
          <w:marRight w:val="0"/>
          <w:marTop w:val="0"/>
          <w:marBottom w:val="0"/>
          <w:divBdr>
            <w:top w:val="none" w:sz="0" w:space="0" w:color="auto"/>
            <w:left w:val="none" w:sz="0" w:space="0" w:color="auto"/>
            <w:bottom w:val="none" w:sz="0" w:space="0" w:color="auto"/>
            <w:right w:val="none" w:sz="0" w:space="0" w:color="auto"/>
          </w:divBdr>
        </w:div>
        <w:div w:id="397821141">
          <w:marLeft w:val="640"/>
          <w:marRight w:val="0"/>
          <w:marTop w:val="0"/>
          <w:marBottom w:val="0"/>
          <w:divBdr>
            <w:top w:val="none" w:sz="0" w:space="0" w:color="auto"/>
            <w:left w:val="none" w:sz="0" w:space="0" w:color="auto"/>
            <w:bottom w:val="none" w:sz="0" w:space="0" w:color="auto"/>
            <w:right w:val="none" w:sz="0" w:space="0" w:color="auto"/>
          </w:divBdr>
        </w:div>
        <w:div w:id="1614167191">
          <w:marLeft w:val="640"/>
          <w:marRight w:val="0"/>
          <w:marTop w:val="0"/>
          <w:marBottom w:val="0"/>
          <w:divBdr>
            <w:top w:val="none" w:sz="0" w:space="0" w:color="auto"/>
            <w:left w:val="none" w:sz="0" w:space="0" w:color="auto"/>
            <w:bottom w:val="none" w:sz="0" w:space="0" w:color="auto"/>
            <w:right w:val="none" w:sz="0" w:space="0" w:color="auto"/>
          </w:divBdr>
        </w:div>
        <w:div w:id="310671341">
          <w:marLeft w:val="640"/>
          <w:marRight w:val="0"/>
          <w:marTop w:val="0"/>
          <w:marBottom w:val="0"/>
          <w:divBdr>
            <w:top w:val="none" w:sz="0" w:space="0" w:color="auto"/>
            <w:left w:val="none" w:sz="0" w:space="0" w:color="auto"/>
            <w:bottom w:val="none" w:sz="0" w:space="0" w:color="auto"/>
            <w:right w:val="none" w:sz="0" w:space="0" w:color="auto"/>
          </w:divBdr>
        </w:div>
        <w:div w:id="1047609907">
          <w:marLeft w:val="640"/>
          <w:marRight w:val="0"/>
          <w:marTop w:val="0"/>
          <w:marBottom w:val="0"/>
          <w:divBdr>
            <w:top w:val="none" w:sz="0" w:space="0" w:color="auto"/>
            <w:left w:val="none" w:sz="0" w:space="0" w:color="auto"/>
            <w:bottom w:val="none" w:sz="0" w:space="0" w:color="auto"/>
            <w:right w:val="none" w:sz="0" w:space="0" w:color="auto"/>
          </w:divBdr>
        </w:div>
        <w:div w:id="2086608142">
          <w:marLeft w:val="640"/>
          <w:marRight w:val="0"/>
          <w:marTop w:val="0"/>
          <w:marBottom w:val="0"/>
          <w:divBdr>
            <w:top w:val="none" w:sz="0" w:space="0" w:color="auto"/>
            <w:left w:val="none" w:sz="0" w:space="0" w:color="auto"/>
            <w:bottom w:val="none" w:sz="0" w:space="0" w:color="auto"/>
            <w:right w:val="none" w:sz="0" w:space="0" w:color="auto"/>
          </w:divBdr>
        </w:div>
        <w:div w:id="1073502207">
          <w:marLeft w:val="640"/>
          <w:marRight w:val="0"/>
          <w:marTop w:val="0"/>
          <w:marBottom w:val="0"/>
          <w:divBdr>
            <w:top w:val="none" w:sz="0" w:space="0" w:color="auto"/>
            <w:left w:val="none" w:sz="0" w:space="0" w:color="auto"/>
            <w:bottom w:val="none" w:sz="0" w:space="0" w:color="auto"/>
            <w:right w:val="none" w:sz="0" w:space="0" w:color="auto"/>
          </w:divBdr>
        </w:div>
        <w:div w:id="1023171524">
          <w:marLeft w:val="640"/>
          <w:marRight w:val="0"/>
          <w:marTop w:val="0"/>
          <w:marBottom w:val="0"/>
          <w:divBdr>
            <w:top w:val="none" w:sz="0" w:space="0" w:color="auto"/>
            <w:left w:val="none" w:sz="0" w:space="0" w:color="auto"/>
            <w:bottom w:val="none" w:sz="0" w:space="0" w:color="auto"/>
            <w:right w:val="none" w:sz="0" w:space="0" w:color="auto"/>
          </w:divBdr>
        </w:div>
        <w:div w:id="999696974">
          <w:marLeft w:val="640"/>
          <w:marRight w:val="0"/>
          <w:marTop w:val="0"/>
          <w:marBottom w:val="0"/>
          <w:divBdr>
            <w:top w:val="none" w:sz="0" w:space="0" w:color="auto"/>
            <w:left w:val="none" w:sz="0" w:space="0" w:color="auto"/>
            <w:bottom w:val="none" w:sz="0" w:space="0" w:color="auto"/>
            <w:right w:val="none" w:sz="0" w:space="0" w:color="auto"/>
          </w:divBdr>
        </w:div>
        <w:div w:id="2062557476">
          <w:marLeft w:val="640"/>
          <w:marRight w:val="0"/>
          <w:marTop w:val="0"/>
          <w:marBottom w:val="0"/>
          <w:divBdr>
            <w:top w:val="none" w:sz="0" w:space="0" w:color="auto"/>
            <w:left w:val="none" w:sz="0" w:space="0" w:color="auto"/>
            <w:bottom w:val="none" w:sz="0" w:space="0" w:color="auto"/>
            <w:right w:val="none" w:sz="0" w:space="0" w:color="auto"/>
          </w:divBdr>
        </w:div>
        <w:div w:id="1697384101">
          <w:marLeft w:val="640"/>
          <w:marRight w:val="0"/>
          <w:marTop w:val="0"/>
          <w:marBottom w:val="0"/>
          <w:divBdr>
            <w:top w:val="none" w:sz="0" w:space="0" w:color="auto"/>
            <w:left w:val="none" w:sz="0" w:space="0" w:color="auto"/>
            <w:bottom w:val="none" w:sz="0" w:space="0" w:color="auto"/>
            <w:right w:val="none" w:sz="0" w:space="0" w:color="auto"/>
          </w:divBdr>
        </w:div>
        <w:div w:id="1781605595">
          <w:marLeft w:val="640"/>
          <w:marRight w:val="0"/>
          <w:marTop w:val="0"/>
          <w:marBottom w:val="0"/>
          <w:divBdr>
            <w:top w:val="none" w:sz="0" w:space="0" w:color="auto"/>
            <w:left w:val="none" w:sz="0" w:space="0" w:color="auto"/>
            <w:bottom w:val="none" w:sz="0" w:space="0" w:color="auto"/>
            <w:right w:val="none" w:sz="0" w:space="0" w:color="auto"/>
          </w:divBdr>
        </w:div>
        <w:div w:id="338195823">
          <w:marLeft w:val="640"/>
          <w:marRight w:val="0"/>
          <w:marTop w:val="0"/>
          <w:marBottom w:val="0"/>
          <w:divBdr>
            <w:top w:val="none" w:sz="0" w:space="0" w:color="auto"/>
            <w:left w:val="none" w:sz="0" w:space="0" w:color="auto"/>
            <w:bottom w:val="none" w:sz="0" w:space="0" w:color="auto"/>
            <w:right w:val="none" w:sz="0" w:space="0" w:color="auto"/>
          </w:divBdr>
        </w:div>
        <w:div w:id="1641108531">
          <w:marLeft w:val="640"/>
          <w:marRight w:val="0"/>
          <w:marTop w:val="0"/>
          <w:marBottom w:val="0"/>
          <w:divBdr>
            <w:top w:val="none" w:sz="0" w:space="0" w:color="auto"/>
            <w:left w:val="none" w:sz="0" w:space="0" w:color="auto"/>
            <w:bottom w:val="none" w:sz="0" w:space="0" w:color="auto"/>
            <w:right w:val="none" w:sz="0" w:space="0" w:color="auto"/>
          </w:divBdr>
        </w:div>
        <w:div w:id="940797599">
          <w:marLeft w:val="640"/>
          <w:marRight w:val="0"/>
          <w:marTop w:val="0"/>
          <w:marBottom w:val="0"/>
          <w:divBdr>
            <w:top w:val="none" w:sz="0" w:space="0" w:color="auto"/>
            <w:left w:val="none" w:sz="0" w:space="0" w:color="auto"/>
            <w:bottom w:val="none" w:sz="0" w:space="0" w:color="auto"/>
            <w:right w:val="none" w:sz="0" w:space="0" w:color="auto"/>
          </w:divBdr>
        </w:div>
        <w:div w:id="1371343484">
          <w:marLeft w:val="640"/>
          <w:marRight w:val="0"/>
          <w:marTop w:val="0"/>
          <w:marBottom w:val="0"/>
          <w:divBdr>
            <w:top w:val="none" w:sz="0" w:space="0" w:color="auto"/>
            <w:left w:val="none" w:sz="0" w:space="0" w:color="auto"/>
            <w:bottom w:val="none" w:sz="0" w:space="0" w:color="auto"/>
            <w:right w:val="none" w:sz="0" w:space="0" w:color="auto"/>
          </w:divBdr>
        </w:div>
        <w:div w:id="2003966878">
          <w:marLeft w:val="640"/>
          <w:marRight w:val="0"/>
          <w:marTop w:val="0"/>
          <w:marBottom w:val="0"/>
          <w:divBdr>
            <w:top w:val="none" w:sz="0" w:space="0" w:color="auto"/>
            <w:left w:val="none" w:sz="0" w:space="0" w:color="auto"/>
            <w:bottom w:val="none" w:sz="0" w:space="0" w:color="auto"/>
            <w:right w:val="none" w:sz="0" w:space="0" w:color="auto"/>
          </w:divBdr>
        </w:div>
        <w:div w:id="367612237">
          <w:marLeft w:val="640"/>
          <w:marRight w:val="0"/>
          <w:marTop w:val="0"/>
          <w:marBottom w:val="0"/>
          <w:divBdr>
            <w:top w:val="none" w:sz="0" w:space="0" w:color="auto"/>
            <w:left w:val="none" w:sz="0" w:space="0" w:color="auto"/>
            <w:bottom w:val="none" w:sz="0" w:space="0" w:color="auto"/>
            <w:right w:val="none" w:sz="0" w:space="0" w:color="auto"/>
          </w:divBdr>
        </w:div>
        <w:div w:id="2074084144">
          <w:marLeft w:val="640"/>
          <w:marRight w:val="0"/>
          <w:marTop w:val="0"/>
          <w:marBottom w:val="0"/>
          <w:divBdr>
            <w:top w:val="none" w:sz="0" w:space="0" w:color="auto"/>
            <w:left w:val="none" w:sz="0" w:space="0" w:color="auto"/>
            <w:bottom w:val="none" w:sz="0" w:space="0" w:color="auto"/>
            <w:right w:val="none" w:sz="0" w:space="0" w:color="auto"/>
          </w:divBdr>
        </w:div>
        <w:div w:id="1584560434">
          <w:marLeft w:val="640"/>
          <w:marRight w:val="0"/>
          <w:marTop w:val="0"/>
          <w:marBottom w:val="0"/>
          <w:divBdr>
            <w:top w:val="none" w:sz="0" w:space="0" w:color="auto"/>
            <w:left w:val="none" w:sz="0" w:space="0" w:color="auto"/>
            <w:bottom w:val="none" w:sz="0" w:space="0" w:color="auto"/>
            <w:right w:val="none" w:sz="0" w:space="0" w:color="auto"/>
          </w:divBdr>
        </w:div>
        <w:div w:id="1430470797">
          <w:marLeft w:val="640"/>
          <w:marRight w:val="0"/>
          <w:marTop w:val="0"/>
          <w:marBottom w:val="0"/>
          <w:divBdr>
            <w:top w:val="none" w:sz="0" w:space="0" w:color="auto"/>
            <w:left w:val="none" w:sz="0" w:space="0" w:color="auto"/>
            <w:bottom w:val="none" w:sz="0" w:space="0" w:color="auto"/>
            <w:right w:val="none" w:sz="0" w:space="0" w:color="auto"/>
          </w:divBdr>
        </w:div>
        <w:div w:id="754941583">
          <w:marLeft w:val="640"/>
          <w:marRight w:val="0"/>
          <w:marTop w:val="0"/>
          <w:marBottom w:val="0"/>
          <w:divBdr>
            <w:top w:val="none" w:sz="0" w:space="0" w:color="auto"/>
            <w:left w:val="none" w:sz="0" w:space="0" w:color="auto"/>
            <w:bottom w:val="none" w:sz="0" w:space="0" w:color="auto"/>
            <w:right w:val="none" w:sz="0" w:space="0" w:color="auto"/>
          </w:divBdr>
        </w:div>
        <w:div w:id="1685083778">
          <w:marLeft w:val="640"/>
          <w:marRight w:val="0"/>
          <w:marTop w:val="0"/>
          <w:marBottom w:val="0"/>
          <w:divBdr>
            <w:top w:val="none" w:sz="0" w:space="0" w:color="auto"/>
            <w:left w:val="none" w:sz="0" w:space="0" w:color="auto"/>
            <w:bottom w:val="none" w:sz="0" w:space="0" w:color="auto"/>
            <w:right w:val="none" w:sz="0" w:space="0" w:color="auto"/>
          </w:divBdr>
        </w:div>
        <w:div w:id="1000625210">
          <w:marLeft w:val="640"/>
          <w:marRight w:val="0"/>
          <w:marTop w:val="0"/>
          <w:marBottom w:val="0"/>
          <w:divBdr>
            <w:top w:val="none" w:sz="0" w:space="0" w:color="auto"/>
            <w:left w:val="none" w:sz="0" w:space="0" w:color="auto"/>
            <w:bottom w:val="none" w:sz="0" w:space="0" w:color="auto"/>
            <w:right w:val="none" w:sz="0" w:space="0" w:color="auto"/>
          </w:divBdr>
        </w:div>
        <w:div w:id="499977005">
          <w:marLeft w:val="640"/>
          <w:marRight w:val="0"/>
          <w:marTop w:val="0"/>
          <w:marBottom w:val="0"/>
          <w:divBdr>
            <w:top w:val="none" w:sz="0" w:space="0" w:color="auto"/>
            <w:left w:val="none" w:sz="0" w:space="0" w:color="auto"/>
            <w:bottom w:val="none" w:sz="0" w:space="0" w:color="auto"/>
            <w:right w:val="none" w:sz="0" w:space="0" w:color="auto"/>
          </w:divBdr>
        </w:div>
        <w:div w:id="1625426534">
          <w:marLeft w:val="640"/>
          <w:marRight w:val="0"/>
          <w:marTop w:val="0"/>
          <w:marBottom w:val="0"/>
          <w:divBdr>
            <w:top w:val="none" w:sz="0" w:space="0" w:color="auto"/>
            <w:left w:val="none" w:sz="0" w:space="0" w:color="auto"/>
            <w:bottom w:val="none" w:sz="0" w:space="0" w:color="auto"/>
            <w:right w:val="none" w:sz="0" w:space="0" w:color="auto"/>
          </w:divBdr>
        </w:div>
        <w:div w:id="90048741">
          <w:marLeft w:val="640"/>
          <w:marRight w:val="0"/>
          <w:marTop w:val="0"/>
          <w:marBottom w:val="0"/>
          <w:divBdr>
            <w:top w:val="none" w:sz="0" w:space="0" w:color="auto"/>
            <w:left w:val="none" w:sz="0" w:space="0" w:color="auto"/>
            <w:bottom w:val="none" w:sz="0" w:space="0" w:color="auto"/>
            <w:right w:val="none" w:sz="0" w:space="0" w:color="auto"/>
          </w:divBdr>
        </w:div>
        <w:div w:id="737171751">
          <w:marLeft w:val="640"/>
          <w:marRight w:val="0"/>
          <w:marTop w:val="0"/>
          <w:marBottom w:val="0"/>
          <w:divBdr>
            <w:top w:val="none" w:sz="0" w:space="0" w:color="auto"/>
            <w:left w:val="none" w:sz="0" w:space="0" w:color="auto"/>
            <w:bottom w:val="none" w:sz="0" w:space="0" w:color="auto"/>
            <w:right w:val="none" w:sz="0" w:space="0" w:color="auto"/>
          </w:divBdr>
        </w:div>
        <w:div w:id="486358725">
          <w:marLeft w:val="640"/>
          <w:marRight w:val="0"/>
          <w:marTop w:val="0"/>
          <w:marBottom w:val="0"/>
          <w:divBdr>
            <w:top w:val="none" w:sz="0" w:space="0" w:color="auto"/>
            <w:left w:val="none" w:sz="0" w:space="0" w:color="auto"/>
            <w:bottom w:val="none" w:sz="0" w:space="0" w:color="auto"/>
            <w:right w:val="none" w:sz="0" w:space="0" w:color="auto"/>
          </w:divBdr>
        </w:div>
        <w:div w:id="1965504873">
          <w:marLeft w:val="640"/>
          <w:marRight w:val="0"/>
          <w:marTop w:val="0"/>
          <w:marBottom w:val="0"/>
          <w:divBdr>
            <w:top w:val="none" w:sz="0" w:space="0" w:color="auto"/>
            <w:left w:val="none" w:sz="0" w:space="0" w:color="auto"/>
            <w:bottom w:val="none" w:sz="0" w:space="0" w:color="auto"/>
            <w:right w:val="none" w:sz="0" w:space="0" w:color="auto"/>
          </w:divBdr>
        </w:div>
        <w:div w:id="261112615">
          <w:marLeft w:val="640"/>
          <w:marRight w:val="0"/>
          <w:marTop w:val="0"/>
          <w:marBottom w:val="0"/>
          <w:divBdr>
            <w:top w:val="none" w:sz="0" w:space="0" w:color="auto"/>
            <w:left w:val="none" w:sz="0" w:space="0" w:color="auto"/>
            <w:bottom w:val="none" w:sz="0" w:space="0" w:color="auto"/>
            <w:right w:val="none" w:sz="0" w:space="0" w:color="auto"/>
          </w:divBdr>
        </w:div>
        <w:div w:id="1595086226">
          <w:marLeft w:val="640"/>
          <w:marRight w:val="0"/>
          <w:marTop w:val="0"/>
          <w:marBottom w:val="0"/>
          <w:divBdr>
            <w:top w:val="none" w:sz="0" w:space="0" w:color="auto"/>
            <w:left w:val="none" w:sz="0" w:space="0" w:color="auto"/>
            <w:bottom w:val="none" w:sz="0" w:space="0" w:color="auto"/>
            <w:right w:val="none" w:sz="0" w:space="0" w:color="auto"/>
          </w:divBdr>
        </w:div>
        <w:div w:id="1350790510">
          <w:marLeft w:val="640"/>
          <w:marRight w:val="0"/>
          <w:marTop w:val="0"/>
          <w:marBottom w:val="0"/>
          <w:divBdr>
            <w:top w:val="none" w:sz="0" w:space="0" w:color="auto"/>
            <w:left w:val="none" w:sz="0" w:space="0" w:color="auto"/>
            <w:bottom w:val="none" w:sz="0" w:space="0" w:color="auto"/>
            <w:right w:val="none" w:sz="0" w:space="0" w:color="auto"/>
          </w:divBdr>
        </w:div>
        <w:div w:id="1514032195">
          <w:marLeft w:val="640"/>
          <w:marRight w:val="0"/>
          <w:marTop w:val="0"/>
          <w:marBottom w:val="0"/>
          <w:divBdr>
            <w:top w:val="none" w:sz="0" w:space="0" w:color="auto"/>
            <w:left w:val="none" w:sz="0" w:space="0" w:color="auto"/>
            <w:bottom w:val="none" w:sz="0" w:space="0" w:color="auto"/>
            <w:right w:val="none" w:sz="0" w:space="0" w:color="auto"/>
          </w:divBdr>
        </w:div>
        <w:div w:id="1221476745">
          <w:marLeft w:val="640"/>
          <w:marRight w:val="0"/>
          <w:marTop w:val="0"/>
          <w:marBottom w:val="0"/>
          <w:divBdr>
            <w:top w:val="none" w:sz="0" w:space="0" w:color="auto"/>
            <w:left w:val="none" w:sz="0" w:space="0" w:color="auto"/>
            <w:bottom w:val="none" w:sz="0" w:space="0" w:color="auto"/>
            <w:right w:val="none" w:sz="0" w:space="0" w:color="auto"/>
          </w:divBdr>
        </w:div>
        <w:div w:id="1072194772">
          <w:marLeft w:val="640"/>
          <w:marRight w:val="0"/>
          <w:marTop w:val="0"/>
          <w:marBottom w:val="0"/>
          <w:divBdr>
            <w:top w:val="none" w:sz="0" w:space="0" w:color="auto"/>
            <w:left w:val="none" w:sz="0" w:space="0" w:color="auto"/>
            <w:bottom w:val="none" w:sz="0" w:space="0" w:color="auto"/>
            <w:right w:val="none" w:sz="0" w:space="0" w:color="auto"/>
          </w:divBdr>
        </w:div>
      </w:divsChild>
    </w:div>
    <w:div w:id="916943243">
      <w:bodyDiv w:val="1"/>
      <w:marLeft w:val="0"/>
      <w:marRight w:val="0"/>
      <w:marTop w:val="0"/>
      <w:marBottom w:val="0"/>
      <w:divBdr>
        <w:top w:val="none" w:sz="0" w:space="0" w:color="auto"/>
        <w:left w:val="none" w:sz="0" w:space="0" w:color="auto"/>
        <w:bottom w:val="none" w:sz="0" w:space="0" w:color="auto"/>
        <w:right w:val="none" w:sz="0" w:space="0" w:color="auto"/>
      </w:divBdr>
      <w:divsChild>
        <w:div w:id="1747263095">
          <w:marLeft w:val="640"/>
          <w:marRight w:val="0"/>
          <w:marTop w:val="0"/>
          <w:marBottom w:val="0"/>
          <w:divBdr>
            <w:top w:val="none" w:sz="0" w:space="0" w:color="auto"/>
            <w:left w:val="none" w:sz="0" w:space="0" w:color="auto"/>
            <w:bottom w:val="none" w:sz="0" w:space="0" w:color="auto"/>
            <w:right w:val="none" w:sz="0" w:space="0" w:color="auto"/>
          </w:divBdr>
        </w:div>
        <w:div w:id="1467580133">
          <w:marLeft w:val="640"/>
          <w:marRight w:val="0"/>
          <w:marTop w:val="0"/>
          <w:marBottom w:val="0"/>
          <w:divBdr>
            <w:top w:val="none" w:sz="0" w:space="0" w:color="auto"/>
            <w:left w:val="none" w:sz="0" w:space="0" w:color="auto"/>
            <w:bottom w:val="none" w:sz="0" w:space="0" w:color="auto"/>
            <w:right w:val="none" w:sz="0" w:space="0" w:color="auto"/>
          </w:divBdr>
        </w:div>
        <w:div w:id="638144935">
          <w:marLeft w:val="640"/>
          <w:marRight w:val="0"/>
          <w:marTop w:val="0"/>
          <w:marBottom w:val="0"/>
          <w:divBdr>
            <w:top w:val="none" w:sz="0" w:space="0" w:color="auto"/>
            <w:left w:val="none" w:sz="0" w:space="0" w:color="auto"/>
            <w:bottom w:val="none" w:sz="0" w:space="0" w:color="auto"/>
            <w:right w:val="none" w:sz="0" w:space="0" w:color="auto"/>
          </w:divBdr>
        </w:div>
        <w:div w:id="1270818287">
          <w:marLeft w:val="640"/>
          <w:marRight w:val="0"/>
          <w:marTop w:val="0"/>
          <w:marBottom w:val="0"/>
          <w:divBdr>
            <w:top w:val="none" w:sz="0" w:space="0" w:color="auto"/>
            <w:left w:val="none" w:sz="0" w:space="0" w:color="auto"/>
            <w:bottom w:val="none" w:sz="0" w:space="0" w:color="auto"/>
            <w:right w:val="none" w:sz="0" w:space="0" w:color="auto"/>
          </w:divBdr>
        </w:div>
        <w:div w:id="1627538582">
          <w:marLeft w:val="640"/>
          <w:marRight w:val="0"/>
          <w:marTop w:val="0"/>
          <w:marBottom w:val="0"/>
          <w:divBdr>
            <w:top w:val="none" w:sz="0" w:space="0" w:color="auto"/>
            <w:left w:val="none" w:sz="0" w:space="0" w:color="auto"/>
            <w:bottom w:val="none" w:sz="0" w:space="0" w:color="auto"/>
            <w:right w:val="none" w:sz="0" w:space="0" w:color="auto"/>
          </w:divBdr>
        </w:div>
        <w:div w:id="192807681">
          <w:marLeft w:val="640"/>
          <w:marRight w:val="0"/>
          <w:marTop w:val="0"/>
          <w:marBottom w:val="0"/>
          <w:divBdr>
            <w:top w:val="none" w:sz="0" w:space="0" w:color="auto"/>
            <w:left w:val="none" w:sz="0" w:space="0" w:color="auto"/>
            <w:bottom w:val="none" w:sz="0" w:space="0" w:color="auto"/>
            <w:right w:val="none" w:sz="0" w:space="0" w:color="auto"/>
          </w:divBdr>
        </w:div>
        <w:div w:id="1630432132">
          <w:marLeft w:val="640"/>
          <w:marRight w:val="0"/>
          <w:marTop w:val="0"/>
          <w:marBottom w:val="0"/>
          <w:divBdr>
            <w:top w:val="none" w:sz="0" w:space="0" w:color="auto"/>
            <w:left w:val="none" w:sz="0" w:space="0" w:color="auto"/>
            <w:bottom w:val="none" w:sz="0" w:space="0" w:color="auto"/>
            <w:right w:val="none" w:sz="0" w:space="0" w:color="auto"/>
          </w:divBdr>
        </w:div>
        <w:div w:id="1930574698">
          <w:marLeft w:val="640"/>
          <w:marRight w:val="0"/>
          <w:marTop w:val="0"/>
          <w:marBottom w:val="0"/>
          <w:divBdr>
            <w:top w:val="none" w:sz="0" w:space="0" w:color="auto"/>
            <w:left w:val="none" w:sz="0" w:space="0" w:color="auto"/>
            <w:bottom w:val="none" w:sz="0" w:space="0" w:color="auto"/>
            <w:right w:val="none" w:sz="0" w:space="0" w:color="auto"/>
          </w:divBdr>
        </w:div>
        <w:div w:id="1023094447">
          <w:marLeft w:val="640"/>
          <w:marRight w:val="0"/>
          <w:marTop w:val="0"/>
          <w:marBottom w:val="0"/>
          <w:divBdr>
            <w:top w:val="none" w:sz="0" w:space="0" w:color="auto"/>
            <w:left w:val="none" w:sz="0" w:space="0" w:color="auto"/>
            <w:bottom w:val="none" w:sz="0" w:space="0" w:color="auto"/>
            <w:right w:val="none" w:sz="0" w:space="0" w:color="auto"/>
          </w:divBdr>
        </w:div>
        <w:div w:id="1694647226">
          <w:marLeft w:val="640"/>
          <w:marRight w:val="0"/>
          <w:marTop w:val="0"/>
          <w:marBottom w:val="0"/>
          <w:divBdr>
            <w:top w:val="none" w:sz="0" w:space="0" w:color="auto"/>
            <w:left w:val="none" w:sz="0" w:space="0" w:color="auto"/>
            <w:bottom w:val="none" w:sz="0" w:space="0" w:color="auto"/>
            <w:right w:val="none" w:sz="0" w:space="0" w:color="auto"/>
          </w:divBdr>
        </w:div>
        <w:div w:id="1799297461">
          <w:marLeft w:val="640"/>
          <w:marRight w:val="0"/>
          <w:marTop w:val="0"/>
          <w:marBottom w:val="0"/>
          <w:divBdr>
            <w:top w:val="none" w:sz="0" w:space="0" w:color="auto"/>
            <w:left w:val="none" w:sz="0" w:space="0" w:color="auto"/>
            <w:bottom w:val="none" w:sz="0" w:space="0" w:color="auto"/>
            <w:right w:val="none" w:sz="0" w:space="0" w:color="auto"/>
          </w:divBdr>
        </w:div>
        <w:div w:id="1887065939">
          <w:marLeft w:val="640"/>
          <w:marRight w:val="0"/>
          <w:marTop w:val="0"/>
          <w:marBottom w:val="0"/>
          <w:divBdr>
            <w:top w:val="none" w:sz="0" w:space="0" w:color="auto"/>
            <w:left w:val="none" w:sz="0" w:space="0" w:color="auto"/>
            <w:bottom w:val="none" w:sz="0" w:space="0" w:color="auto"/>
            <w:right w:val="none" w:sz="0" w:space="0" w:color="auto"/>
          </w:divBdr>
        </w:div>
        <w:div w:id="437212954">
          <w:marLeft w:val="640"/>
          <w:marRight w:val="0"/>
          <w:marTop w:val="0"/>
          <w:marBottom w:val="0"/>
          <w:divBdr>
            <w:top w:val="none" w:sz="0" w:space="0" w:color="auto"/>
            <w:left w:val="none" w:sz="0" w:space="0" w:color="auto"/>
            <w:bottom w:val="none" w:sz="0" w:space="0" w:color="auto"/>
            <w:right w:val="none" w:sz="0" w:space="0" w:color="auto"/>
          </w:divBdr>
        </w:div>
        <w:div w:id="1177842324">
          <w:marLeft w:val="640"/>
          <w:marRight w:val="0"/>
          <w:marTop w:val="0"/>
          <w:marBottom w:val="0"/>
          <w:divBdr>
            <w:top w:val="none" w:sz="0" w:space="0" w:color="auto"/>
            <w:left w:val="none" w:sz="0" w:space="0" w:color="auto"/>
            <w:bottom w:val="none" w:sz="0" w:space="0" w:color="auto"/>
            <w:right w:val="none" w:sz="0" w:space="0" w:color="auto"/>
          </w:divBdr>
        </w:div>
        <w:div w:id="938103464">
          <w:marLeft w:val="640"/>
          <w:marRight w:val="0"/>
          <w:marTop w:val="0"/>
          <w:marBottom w:val="0"/>
          <w:divBdr>
            <w:top w:val="none" w:sz="0" w:space="0" w:color="auto"/>
            <w:left w:val="none" w:sz="0" w:space="0" w:color="auto"/>
            <w:bottom w:val="none" w:sz="0" w:space="0" w:color="auto"/>
            <w:right w:val="none" w:sz="0" w:space="0" w:color="auto"/>
          </w:divBdr>
        </w:div>
        <w:div w:id="239602581">
          <w:marLeft w:val="640"/>
          <w:marRight w:val="0"/>
          <w:marTop w:val="0"/>
          <w:marBottom w:val="0"/>
          <w:divBdr>
            <w:top w:val="none" w:sz="0" w:space="0" w:color="auto"/>
            <w:left w:val="none" w:sz="0" w:space="0" w:color="auto"/>
            <w:bottom w:val="none" w:sz="0" w:space="0" w:color="auto"/>
            <w:right w:val="none" w:sz="0" w:space="0" w:color="auto"/>
          </w:divBdr>
        </w:div>
        <w:div w:id="794643099">
          <w:marLeft w:val="640"/>
          <w:marRight w:val="0"/>
          <w:marTop w:val="0"/>
          <w:marBottom w:val="0"/>
          <w:divBdr>
            <w:top w:val="none" w:sz="0" w:space="0" w:color="auto"/>
            <w:left w:val="none" w:sz="0" w:space="0" w:color="auto"/>
            <w:bottom w:val="none" w:sz="0" w:space="0" w:color="auto"/>
            <w:right w:val="none" w:sz="0" w:space="0" w:color="auto"/>
          </w:divBdr>
        </w:div>
        <w:div w:id="1674530171">
          <w:marLeft w:val="640"/>
          <w:marRight w:val="0"/>
          <w:marTop w:val="0"/>
          <w:marBottom w:val="0"/>
          <w:divBdr>
            <w:top w:val="none" w:sz="0" w:space="0" w:color="auto"/>
            <w:left w:val="none" w:sz="0" w:space="0" w:color="auto"/>
            <w:bottom w:val="none" w:sz="0" w:space="0" w:color="auto"/>
            <w:right w:val="none" w:sz="0" w:space="0" w:color="auto"/>
          </w:divBdr>
        </w:div>
        <w:div w:id="2128967985">
          <w:marLeft w:val="640"/>
          <w:marRight w:val="0"/>
          <w:marTop w:val="0"/>
          <w:marBottom w:val="0"/>
          <w:divBdr>
            <w:top w:val="none" w:sz="0" w:space="0" w:color="auto"/>
            <w:left w:val="none" w:sz="0" w:space="0" w:color="auto"/>
            <w:bottom w:val="none" w:sz="0" w:space="0" w:color="auto"/>
            <w:right w:val="none" w:sz="0" w:space="0" w:color="auto"/>
          </w:divBdr>
        </w:div>
        <w:div w:id="484902193">
          <w:marLeft w:val="640"/>
          <w:marRight w:val="0"/>
          <w:marTop w:val="0"/>
          <w:marBottom w:val="0"/>
          <w:divBdr>
            <w:top w:val="none" w:sz="0" w:space="0" w:color="auto"/>
            <w:left w:val="none" w:sz="0" w:space="0" w:color="auto"/>
            <w:bottom w:val="none" w:sz="0" w:space="0" w:color="auto"/>
            <w:right w:val="none" w:sz="0" w:space="0" w:color="auto"/>
          </w:divBdr>
        </w:div>
        <w:div w:id="80108263">
          <w:marLeft w:val="640"/>
          <w:marRight w:val="0"/>
          <w:marTop w:val="0"/>
          <w:marBottom w:val="0"/>
          <w:divBdr>
            <w:top w:val="none" w:sz="0" w:space="0" w:color="auto"/>
            <w:left w:val="none" w:sz="0" w:space="0" w:color="auto"/>
            <w:bottom w:val="none" w:sz="0" w:space="0" w:color="auto"/>
            <w:right w:val="none" w:sz="0" w:space="0" w:color="auto"/>
          </w:divBdr>
        </w:div>
        <w:div w:id="436291247">
          <w:marLeft w:val="640"/>
          <w:marRight w:val="0"/>
          <w:marTop w:val="0"/>
          <w:marBottom w:val="0"/>
          <w:divBdr>
            <w:top w:val="none" w:sz="0" w:space="0" w:color="auto"/>
            <w:left w:val="none" w:sz="0" w:space="0" w:color="auto"/>
            <w:bottom w:val="none" w:sz="0" w:space="0" w:color="auto"/>
            <w:right w:val="none" w:sz="0" w:space="0" w:color="auto"/>
          </w:divBdr>
        </w:div>
        <w:div w:id="1856504986">
          <w:marLeft w:val="640"/>
          <w:marRight w:val="0"/>
          <w:marTop w:val="0"/>
          <w:marBottom w:val="0"/>
          <w:divBdr>
            <w:top w:val="none" w:sz="0" w:space="0" w:color="auto"/>
            <w:left w:val="none" w:sz="0" w:space="0" w:color="auto"/>
            <w:bottom w:val="none" w:sz="0" w:space="0" w:color="auto"/>
            <w:right w:val="none" w:sz="0" w:space="0" w:color="auto"/>
          </w:divBdr>
        </w:div>
        <w:div w:id="303970614">
          <w:marLeft w:val="640"/>
          <w:marRight w:val="0"/>
          <w:marTop w:val="0"/>
          <w:marBottom w:val="0"/>
          <w:divBdr>
            <w:top w:val="none" w:sz="0" w:space="0" w:color="auto"/>
            <w:left w:val="none" w:sz="0" w:space="0" w:color="auto"/>
            <w:bottom w:val="none" w:sz="0" w:space="0" w:color="auto"/>
            <w:right w:val="none" w:sz="0" w:space="0" w:color="auto"/>
          </w:divBdr>
        </w:div>
        <w:div w:id="1637881016">
          <w:marLeft w:val="640"/>
          <w:marRight w:val="0"/>
          <w:marTop w:val="0"/>
          <w:marBottom w:val="0"/>
          <w:divBdr>
            <w:top w:val="none" w:sz="0" w:space="0" w:color="auto"/>
            <w:left w:val="none" w:sz="0" w:space="0" w:color="auto"/>
            <w:bottom w:val="none" w:sz="0" w:space="0" w:color="auto"/>
            <w:right w:val="none" w:sz="0" w:space="0" w:color="auto"/>
          </w:divBdr>
        </w:div>
        <w:div w:id="1795908604">
          <w:marLeft w:val="640"/>
          <w:marRight w:val="0"/>
          <w:marTop w:val="0"/>
          <w:marBottom w:val="0"/>
          <w:divBdr>
            <w:top w:val="none" w:sz="0" w:space="0" w:color="auto"/>
            <w:left w:val="none" w:sz="0" w:space="0" w:color="auto"/>
            <w:bottom w:val="none" w:sz="0" w:space="0" w:color="auto"/>
            <w:right w:val="none" w:sz="0" w:space="0" w:color="auto"/>
          </w:divBdr>
        </w:div>
        <w:div w:id="769544140">
          <w:marLeft w:val="640"/>
          <w:marRight w:val="0"/>
          <w:marTop w:val="0"/>
          <w:marBottom w:val="0"/>
          <w:divBdr>
            <w:top w:val="none" w:sz="0" w:space="0" w:color="auto"/>
            <w:left w:val="none" w:sz="0" w:space="0" w:color="auto"/>
            <w:bottom w:val="none" w:sz="0" w:space="0" w:color="auto"/>
            <w:right w:val="none" w:sz="0" w:space="0" w:color="auto"/>
          </w:divBdr>
        </w:div>
        <w:div w:id="320500061">
          <w:marLeft w:val="640"/>
          <w:marRight w:val="0"/>
          <w:marTop w:val="0"/>
          <w:marBottom w:val="0"/>
          <w:divBdr>
            <w:top w:val="none" w:sz="0" w:space="0" w:color="auto"/>
            <w:left w:val="none" w:sz="0" w:space="0" w:color="auto"/>
            <w:bottom w:val="none" w:sz="0" w:space="0" w:color="auto"/>
            <w:right w:val="none" w:sz="0" w:space="0" w:color="auto"/>
          </w:divBdr>
        </w:div>
        <w:div w:id="1415082582">
          <w:marLeft w:val="640"/>
          <w:marRight w:val="0"/>
          <w:marTop w:val="0"/>
          <w:marBottom w:val="0"/>
          <w:divBdr>
            <w:top w:val="none" w:sz="0" w:space="0" w:color="auto"/>
            <w:left w:val="none" w:sz="0" w:space="0" w:color="auto"/>
            <w:bottom w:val="none" w:sz="0" w:space="0" w:color="auto"/>
            <w:right w:val="none" w:sz="0" w:space="0" w:color="auto"/>
          </w:divBdr>
        </w:div>
        <w:div w:id="1973555906">
          <w:marLeft w:val="640"/>
          <w:marRight w:val="0"/>
          <w:marTop w:val="0"/>
          <w:marBottom w:val="0"/>
          <w:divBdr>
            <w:top w:val="none" w:sz="0" w:space="0" w:color="auto"/>
            <w:left w:val="none" w:sz="0" w:space="0" w:color="auto"/>
            <w:bottom w:val="none" w:sz="0" w:space="0" w:color="auto"/>
            <w:right w:val="none" w:sz="0" w:space="0" w:color="auto"/>
          </w:divBdr>
        </w:div>
        <w:div w:id="1195188884">
          <w:marLeft w:val="640"/>
          <w:marRight w:val="0"/>
          <w:marTop w:val="0"/>
          <w:marBottom w:val="0"/>
          <w:divBdr>
            <w:top w:val="none" w:sz="0" w:space="0" w:color="auto"/>
            <w:left w:val="none" w:sz="0" w:space="0" w:color="auto"/>
            <w:bottom w:val="none" w:sz="0" w:space="0" w:color="auto"/>
            <w:right w:val="none" w:sz="0" w:space="0" w:color="auto"/>
          </w:divBdr>
        </w:div>
        <w:div w:id="1316181655">
          <w:marLeft w:val="640"/>
          <w:marRight w:val="0"/>
          <w:marTop w:val="0"/>
          <w:marBottom w:val="0"/>
          <w:divBdr>
            <w:top w:val="none" w:sz="0" w:space="0" w:color="auto"/>
            <w:left w:val="none" w:sz="0" w:space="0" w:color="auto"/>
            <w:bottom w:val="none" w:sz="0" w:space="0" w:color="auto"/>
            <w:right w:val="none" w:sz="0" w:space="0" w:color="auto"/>
          </w:divBdr>
        </w:div>
      </w:divsChild>
    </w:div>
    <w:div w:id="920021317">
      <w:bodyDiv w:val="1"/>
      <w:marLeft w:val="0"/>
      <w:marRight w:val="0"/>
      <w:marTop w:val="0"/>
      <w:marBottom w:val="0"/>
      <w:divBdr>
        <w:top w:val="none" w:sz="0" w:space="0" w:color="auto"/>
        <w:left w:val="none" w:sz="0" w:space="0" w:color="auto"/>
        <w:bottom w:val="none" w:sz="0" w:space="0" w:color="auto"/>
        <w:right w:val="none" w:sz="0" w:space="0" w:color="auto"/>
      </w:divBdr>
      <w:divsChild>
        <w:div w:id="845484922">
          <w:marLeft w:val="640"/>
          <w:marRight w:val="0"/>
          <w:marTop w:val="0"/>
          <w:marBottom w:val="0"/>
          <w:divBdr>
            <w:top w:val="none" w:sz="0" w:space="0" w:color="auto"/>
            <w:left w:val="none" w:sz="0" w:space="0" w:color="auto"/>
            <w:bottom w:val="none" w:sz="0" w:space="0" w:color="auto"/>
            <w:right w:val="none" w:sz="0" w:space="0" w:color="auto"/>
          </w:divBdr>
        </w:div>
        <w:div w:id="1115634633">
          <w:marLeft w:val="640"/>
          <w:marRight w:val="0"/>
          <w:marTop w:val="0"/>
          <w:marBottom w:val="0"/>
          <w:divBdr>
            <w:top w:val="none" w:sz="0" w:space="0" w:color="auto"/>
            <w:left w:val="none" w:sz="0" w:space="0" w:color="auto"/>
            <w:bottom w:val="none" w:sz="0" w:space="0" w:color="auto"/>
            <w:right w:val="none" w:sz="0" w:space="0" w:color="auto"/>
          </w:divBdr>
        </w:div>
        <w:div w:id="215699543">
          <w:marLeft w:val="640"/>
          <w:marRight w:val="0"/>
          <w:marTop w:val="0"/>
          <w:marBottom w:val="0"/>
          <w:divBdr>
            <w:top w:val="none" w:sz="0" w:space="0" w:color="auto"/>
            <w:left w:val="none" w:sz="0" w:space="0" w:color="auto"/>
            <w:bottom w:val="none" w:sz="0" w:space="0" w:color="auto"/>
            <w:right w:val="none" w:sz="0" w:space="0" w:color="auto"/>
          </w:divBdr>
        </w:div>
        <w:div w:id="1557858816">
          <w:marLeft w:val="640"/>
          <w:marRight w:val="0"/>
          <w:marTop w:val="0"/>
          <w:marBottom w:val="0"/>
          <w:divBdr>
            <w:top w:val="none" w:sz="0" w:space="0" w:color="auto"/>
            <w:left w:val="none" w:sz="0" w:space="0" w:color="auto"/>
            <w:bottom w:val="none" w:sz="0" w:space="0" w:color="auto"/>
            <w:right w:val="none" w:sz="0" w:space="0" w:color="auto"/>
          </w:divBdr>
        </w:div>
        <w:div w:id="77211136">
          <w:marLeft w:val="640"/>
          <w:marRight w:val="0"/>
          <w:marTop w:val="0"/>
          <w:marBottom w:val="0"/>
          <w:divBdr>
            <w:top w:val="none" w:sz="0" w:space="0" w:color="auto"/>
            <w:left w:val="none" w:sz="0" w:space="0" w:color="auto"/>
            <w:bottom w:val="none" w:sz="0" w:space="0" w:color="auto"/>
            <w:right w:val="none" w:sz="0" w:space="0" w:color="auto"/>
          </w:divBdr>
        </w:div>
        <w:div w:id="1439370048">
          <w:marLeft w:val="640"/>
          <w:marRight w:val="0"/>
          <w:marTop w:val="0"/>
          <w:marBottom w:val="0"/>
          <w:divBdr>
            <w:top w:val="none" w:sz="0" w:space="0" w:color="auto"/>
            <w:left w:val="none" w:sz="0" w:space="0" w:color="auto"/>
            <w:bottom w:val="none" w:sz="0" w:space="0" w:color="auto"/>
            <w:right w:val="none" w:sz="0" w:space="0" w:color="auto"/>
          </w:divBdr>
        </w:div>
        <w:div w:id="1846941326">
          <w:marLeft w:val="640"/>
          <w:marRight w:val="0"/>
          <w:marTop w:val="0"/>
          <w:marBottom w:val="0"/>
          <w:divBdr>
            <w:top w:val="none" w:sz="0" w:space="0" w:color="auto"/>
            <w:left w:val="none" w:sz="0" w:space="0" w:color="auto"/>
            <w:bottom w:val="none" w:sz="0" w:space="0" w:color="auto"/>
            <w:right w:val="none" w:sz="0" w:space="0" w:color="auto"/>
          </w:divBdr>
        </w:div>
        <w:div w:id="428939197">
          <w:marLeft w:val="640"/>
          <w:marRight w:val="0"/>
          <w:marTop w:val="0"/>
          <w:marBottom w:val="0"/>
          <w:divBdr>
            <w:top w:val="none" w:sz="0" w:space="0" w:color="auto"/>
            <w:left w:val="none" w:sz="0" w:space="0" w:color="auto"/>
            <w:bottom w:val="none" w:sz="0" w:space="0" w:color="auto"/>
            <w:right w:val="none" w:sz="0" w:space="0" w:color="auto"/>
          </w:divBdr>
        </w:div>
        <w:div w:id="299918458">
          <w:marLeft w:val="640"/>
          <w:marRight w:val="0"/>
          <w:marTop w:val="0"/>
          <w:marBottom w:val="0"/>
          <w:divBdr>
            <w:top w:val="none" w:sz="0" w:space="0" w:color="auto"/>
            <w:left w:val="none" w:sz="0" w:space="0" w:color="auto"/>
            <w:bottom w:val="none" w:sz="0" w:space="0" w:color="auto"/>
            <w:right w:val="none" w:sz="0" w:space="0" w:color="auto"/>
          </w:divBdr>
        </w:div>
        <w:div w:id="1936209769">
          <w:marLeft w:val="640"/>
          <w:marRight w:val="0"/>
          <w:marTop w:val="0"/>
          <w:marBottom w:val="0"/>
          <w:divBdr>
            <w:top w:val="none" w:sz="0" w:space="0" w:color="auto"/>
            <w:left w:val="none" w:sz="0" w:space="0" w:color="auto"/>
            <w:bottom w:val="none" w:sz="0" w:space="0" w:color="auto"/>
            <w:right w:val="none" w:sz="0" w:space="0" w:color="auto"/>
          </w:divBdr>
        </w:div>
        <w:div w:id="2064793826">
          <w:marLeft w:val="640"/>
          <w:marRight w:val="0"/>
          <w:marTop w:val="0"/>
          <w:marBottom w:val="0"/>
          <w:divBdr>
            <w:top w:val="none" w:sz="0" w:space="0" w:color="auto"/>
            <w:left w:val="none" w:sz="0" w:space="0" w:color="auto"/>
            <w:bottom w:val="none" w:sz="0" w:space="0" w:color="auto"/>
            <w:right w:val="none" w:sz="0" w:space="0" w:color="auto"/>
          </w:divBdr>
        </w:div>
        <w:div w:id="1585456667">
          <w:marLeft w:val="640"/>
          <w:marRight w:val="0"/>
          <w:marTop w:val="0"/>
          <w:marBottom w:val="0"/>
          <w:divBdr>
            <w:top w:val="none" w:sz="0" w:space="0" w:color="auto"/>
            <w:left w:val="none" w:sz="0" w:space="0" w:color="auto"/>
            <w:bottom w:val="none" w:sz="0" w:space="0" w:color="auto"/>
            <w:right w:val="none" w:sz="0" w:space="0" w:color="auto"/>
          </w:divBdr>
        </w:div>
        <w:div w:id="1234002876">
          <w:marLeft w:val="640"/>
          <w:marRight w:val="0"/>
          <w:marTop w:val="0"/>
          <w:marBottom w:val="0"/>
          <w:divBdr>
            <w:top w:val="none" w:sz="0" w:space="0" w:color="auto"/>
            <w:left w:val="none" w:sz="0" w:space="0" w:color="auto"/>
            <w:bottom w:val="none" w:sz="0" w:space="0" w:color="auto"/>
            <w:right w:val="none" w:sz="0" w:space="0" w:color="auto"/>
          </w:divBdr>
        </w:div>
        <w:div w:id="1355183767">
          <w:marLeft w:val="640"/>
          <w:marRight w:val="0"/>
          <w:marTop w:val="0"/>
          <w:marBottom w:val="0"/>
          <w:divBdr>
            <w:top w:val="none" w:sz="0" w:space="0" w:color="auto"/>
            <w:left w:val="none" w:sz="0" w:space="0" w:color="auto"/>
            <w:bottom w:val="none" w:sz="0" w:space="0" w:color="auto"/>
            <w:right w:val="none" w:sz="0" w:space="0" w:color="auto"/>
          </w:divBdr>
        </w:div>
        <w:div w:id="866525137">
          <w:marLeft w:val="640"/>
          <w:marRight w:val="0"/>
          <w:marTop w:val="0"/>
          <w:marBottom w:val="0"/>
          <w:divBdr>
            <w:top w:val="none" w:sz="0" w:space="0" w:color="auto"/>
            <w:left w:val="none" w:sz="0" w:space="0" w:color="auto"/>
            <w:bottom w:val="none" w:sz="0" w:space="0" w:color="auto"/>
            <w:right w:val="none" w:sz="0" w:space="0" w:color="auto"/>
          </w:divBdr>
        </w:div>
        <w:div w:id="534123079">
          <w:marLeft w:val="640"/>
          <w:marRight w:val="0"/>
          <w:marTop w:val="0"/>
          <w:marBottom w:val="0"/>
          <w:divBdr>
            <w:top w:val="none" w:sz="0" w:space="0" w:color="auto"/>
            <w:left w:val="none" w:sz="0" w:space="0" w:color="auto"/>
            <w:bottom w:val="none" w:sz="0" w:space="0" w:color="auto"/>
            <w:right w:val="none" w:sz="0" w:space="0" w:color="auto"/>
          </w:divBdr>
        </w:div>
        <w:div w:id="1158694578">
          <w:marLeft w:val="640"/>
          <w:marRight w:val="0"/>
          <w:marTop w:val="0"/>
          <w:marBottom w:val="0"/>
          <w:divBdr>
            <w:top w:val="none" w:sz="0" w:space="0" w:color="auto"/>
            <w:left w:val="none" w:sz="0" w:space="0" w:color="auto"/>
            <w:bottom w:val="none" w:sz="0" w:space="0" w:color="auto"/>
            <w:right w:val="none" w:sz="0" w:space="0" w:color="auto"/>
          </w:divBdr>
        </w:div>
        <w:div w:id="166288098">
          <w:marLeft w:val="640"/>
          <w:marRight w:val="0"/>
          <w:marTop w:val="0"/>
          <w:marBottom w:val="0"/>
          <w:divBdr>
            <w:top w:val="none" w:sz="0" w:space="0" w:color="auto"/>
            <w:left w:val="none" w:sz="0" w:space="0" w:color="auto"/>
            <w:bottom w:val="none" w:sz="0" w:space="0" w:color="auto"/>
            <w:right w:val="none" w:sz="0" w:space="0" w:color="auto"/>
          </w:divBdr>
        </w:div>
        <w:div w:id="1364676002">
          <w:marLeft w:val="640"/>
          <w:marRight w:val="0"/>
          <w:marTop w:val="0"/>
          <w:marBottom w:val="0"/>
          <w:divBdr>
            <w:top w:val="none" w:sz="0" w:space="0" w:color="auto"/>
            <w:left w:val="none" w:sz="0" w:space="0" w:color="auto"/>
            <w:bottom w:val="none" w:sz="0" w:space="0" w:color="auto"/>
            <w:right w:val="none" w:sz="0" w:space="0" w:color="auto"/>
          </w:divBdr>
        </w:div>
        <w:div w:id="850265929">
          <w:marLeft w:val="640"/>
          <w:marRight w:val="0"/>
          <w:marTop w:val="0"/>
          <w:marBottom w:val="0"/>
          <w:divBdr>
            <w:top w:val="none" w:sz="0" w:space="0" w:color="auto"/>
            <w:left w:val="none" w:sz="0" w:space="0" w:color="auto"/>
            <w:bottom w:val="none" w:sz="0" w:space="0" w:color="auto"/>
            <w:right w:val="none" w:sz="0" w:space="0" w:color="auto"/>
          </w:divBdr>
        </w:div>
        <w:div w:id="910894418">
          <w:marLeft w:val="640"/>
          <w:marRight w:val="0"/>
          <w:marTop w:val="0"/>
          <w:marBottom w:val="0"/>
          <w:divBdr>
            <w:top w:val="none" w:sz="0" w:space="0" w:color="auto"/>
            <w:left w:val="none" w:sz="0" w:space="0" w:color="auto"/>
            <w:bottom w:val="none" w:sz="0" w:space="0" w:color="auto"/>
            <w:right w:val="none" w:sz="0" w:space="0" w:color="auto"/>
          </w:divBdr>
        </w:div>
        <w:div w:id="1086880297">
          <w:marLeft w:val="640"/>
          <w:marRight w:val="0"/>
          <w:marTop w:val="0"/>
          <w:marBottom w:val="0"/>
          <w:divBdr>
            <w:top w:val="none" w:sz="0" w:space="0" w:color="auto"/>
            <w:left w:val="none" w:sz="0" w:space="0" w:color="auto"/>
            <w:bottom w:val="none" w:sz="0" w:space="0" w:color="auto"/>
            <w:right w:val="none" w:sz="0" w:space="0" w:color="auto"/>
          </w:divBdr>
        </w:div>
        <w:div w:id="1072313192">
          <w:marLeft w:val="640"/>
          <w:marRight w:val="0"/>
          <w:marTop w:val="0"/>
          <w:marBottom w:val="0"/>
          <w:divBdr>
            <w:top w:val="none" w:sz="0" w:space="0" w:color="auto"/>
            <w:left w:val="none" w:sz="0" w:space="0" w:color="auto"/>
            <w:bottom w:val="none" w:sz="0" w:space="0" w:color="auto"/>
            <w:right w:val="none" w:sz="0" w:space="0" w:color="auto"/>
          </w:divBdr>
        </w:div>
        <w:div w:id="606080286">
          <w:marLeft w:val="640"/>
          <w:marRight w:val="0"/>
          <w:marTop w:val="0"/>
          <w:marBottom w:val="0"/>
          <w:divBdr>
            <w:top w:val="none" w:sz="0" w:space="0" w:color="auto"/>
            <w:left w:val="none" w:sz="0" w:space="0" w:color="auto"/>
            <w:bottom w:val="none" w:sz="0" w:space="0" w:color="auto"/>
            <w:right w:val="none" w:sz="0" w:space="0" w:color="auto"/>
          </w:divBdr>
        </w:div>
        <w:div w:id="338507458">
          <w:marLeft w:val="640"/>
          <w:marRight w:val="0"/>
          <w:marTop w:val="0"/>
          <w:marBottom w:val="0"/>
          <w:divBdr>
            <w:top w:val="none" w:sz="0" w:space="0" w:color="auto"/>
            <w:left w:val="none" w:sz="0" w:space="0" w:color="auto"/>
            <w:bottom w:val="none" w:sz="0" w:space="0" w:color="auto"/>
            <w:right w:val="none" w:sz="0" w:space="0" w:color="auto"/>
          </w:divBdr>
        </w:div>
        <w:div w:id="1246181905">
          <w:marLeft w:val="640"/>
          <w:marRight w:val="0"/>
          <w:marTop w:val="0"/>
          <w:marBottom w:val="0"/>
          <w:divBdr>
            <w:top w:val="none" w:sz="0" w:space="0" w:color="auto"/>
            <w:left w:val="none" w:sz="0" w:space="0" w:color="auto"/>
            <w:bottom w:val="none" w:sz="0" w:space="0" w:color="auto"/>
            <w:right w:val="none" w:sz="0" w:space="0" w:color="auto"/>
          </w:divBdr>
        </w:div>
        <w:div w:id="1483080513">
          <w:marLeft w:val="640"/>
          <w:marRight w:val="0"/>
          <w:marTop w:val="0"/>
          <w:marBottom w:val="0"/>
          <w:divBdr>
            <w:top w:val="none" w:sz="0" w:space="0" w:color="auto"/>
            <w:left w:val="none" w:sz="0" w:space="0" w:color="auto"/>
            <w:bottom w:val="none" w:sz="0" w:space="0" w:color="auto"/>
            <w:right w:val="none" w:sz="0" w:space="0" w:color="auto"/>
          </w:divBdr>
        </w:div>
        <w:div w:id="2054495151">
          <w:marLeft w:val="640"/>
          <w:marRight w:val="0"/>
          <w:marTop w:val="0"/>
          <w:marBottom w:val="0"/>
          <w:divBdr>
            <w:top w:val="none" w:sz="0" w:space="0" w:color="auto"/>
            <w:left w:val="none" w:sz="0" w:space="0" w:color="auto"/>
            <w:bottom w:val="none" w:sz="0" w:space="0" w:color="auto"/>
            <w:right w:val="none" w:sz="0" w:space="0" w:color="auto"/>
          </w:divBdr>
        </w:div>
        <w:div w:id="20786328">
          <w:marLeft w:val="640"/>
          <w:marRight w:val="0"/>
          <w:marTop w:val="0"/>
          <w:marBottom w:val="0"/>
          <w:divBdr>
            <w:top w:val="none" w:sz="0" w:space="0" w:color="auto"/>
            <w:left w:val="none" w:sz="0" w:space="0" w:color="auto"/>
            <w:bottom w:val="none" w:sz="0" w:space="0" w:color="auto"/>
            <w:right w:val="none" w:sz="0" w:space="0" w:color="auto"/>
          </w:divBdr>
        </w:div>
        <w:div w:id="1584534053">
          <w:marLeft w:val="640"/>
          <w:marRight w:val="0"/>
          <w:marTop w:val="0"/>
          <w:marBottom w:val="0"/>
          <w:divBdr>
            <w:top w:val="none" w:sz="0" w:space="0" w:color="auto"/>
            <w:left w:val="none" w:sz="0" w:space="0" w:color="auto"/>
            <w:bottom w:val="none" w:sz="0" w:space="0" w:color="auto"/>
            <w:right w:val="none" w:sz="0" w:space="0" w:color="auto"/>
          </w:divBdr>
        </w:div>
        <w:div w:id="1707872231">
          <w:marLeft w:val="640"/>
          <w:marRight w:val="0"/>
          <w:marTop w:val="0"/>
          <w:marBottom w:val="0"/>
          <w:divBdr>
            <w:top w:val="none" w:sz="0" w:space="0" w:color="auto"/>
            <w:left w:val="none" w:sz="0" w:space="0" w:color="auto"/>
            <w:bottom w:val="none" w:sz="0" w:space="0" w:color="auto"/>
            <w:right w:val="none" w:sz="0" w:space="0" w:color="auto"/>
          </w:divBdr>
        </w:div>
        <w:div w:id="705103829">
          <w:marLeft w:val="640"/>
          <w:marRight w:val="0"/>
          <w:marTop w:val="0"/>
          <w:marBottom w:val="0"/>
          <w:divBdr>
            <w:top w:val="none" w:sz="0" w:space="0" w:color="auto"/>
            <w:left w:val="none" w:sz="0" w:space="0" w:color="auto"/>
            <w:bottom w:val="none" w:sz="0" w:space="0" w:color="auto"/>
            <w:right w:val="none" w:sz="0" w:space="0" w:color="auto"/>
          </w:divBdr>
        </w:div>
        <w:div w:id="1319113413">
          <w:marLeft w:val="640"/>
          <w:marRight w:val="0"/>
          <w:marTop w:val="0"/>
          <w:marBottom w:val="0"/>
          <w:divBdr>
            <w:top w:val="none" w:sz="0" w:space="0" w:color="auto"/>
            <w:left w:val="none" w:sz="0" w:space="0" w:color="auto"/>
            <w:bottom w:val="none" w:sz="0" w:space="0" w:color="auto"/>
            <w:right w:val="none" w:sz="0" w:space="0" w:color="auto"/>
          </w:divBdr>
        </w:div>
        <w:div w:id="57485304">
          <w:marLeft w:val="640"/>
          <w:marRight w:val="0"/>
          <w:marTop w:val="0"/>
          <w:marBottom w:val="0"/>
          <w:divBdr>
            <w:top w:val="none" w:sz="0" w:space="0" w:color="auto"/>
            <w:left w:val="none" w:sz="0" w:space="0" w:color="auto"/>
            <w:bottom w:val="none" w:sz="0" w:space="0" w:color="auto"/>
            <w:right w:val="none" w:sz="0" w:space="0" w:color="auto"/>
          </w:divBdr>
        </w:div>
        <w:div w:id="524755742">
          <w:marLeft w:val="640"/>
          <w:marRight w:val="0"/>
          <w:marTop w:val="0"/>
          <w:marBottom w:val="0"/>
          <w:divBdr>
            <w:top w:val="none" w:sz="0" w:space="0" w:color="auto"/>
            <w:left w:val="none" w:sz="0" w:space="0" w:color="auto"/>
            <w:bottom w:val="none" w:sz="0" w:space="0" w:color="auto"/>
            <w:right w:val="none" w:sz="0" w:space="0" w:color="auto"/>
          </w:divBdr>
        </w:div>
        <w:div w:id="211891708">
          <w:marLeft w:val="640"/>
          <w:marRight w:val="0"/>
          <w:marTop w:val="0"/>
          <w:marBottom w:val="0"/>
          <w:divBdr>
            <w:top w:val="none" w:sz="0" w:space="0" w:color="auto"/>
            <w:left w:val="none" w:sz="0" w:space="0" w:color="auto"/>
            <w:bottom w:val="none" w:sz="0" w:space="0" w:color="auto"/>
            <w:right w:val="none" w:sz="0" w:space="0" w:color="auto"/>
          </w:divBdr>
        </w:div>
        <w:div w:id="1280140100">
          <w:marLeft w:val="640"/>
          <w:marRight w:val="0"/>
          <w:marTop w:val="0"/>
          <w:marBottom w:val="0"/>
          <w:divBdr>
            <w:top w:val="none" w:sz="0" w:space="0" w:color="auto"/>
            <w:left w:val="none" w:sz="0" w:space="0" w:color="auto"/>
            <w:bottom w:val="none" w:sz="0" w:space="0" w:color="auto"/>
            <w:right w:val="none" w:sz="0" w:space="0" w:color="auto"/>
          </w:divBdr>
        </w:div>
        <w:div w:id="598565532">
          <w:marLeft w:val="640"/>
          <w:marRight w:val="0"/>
          <w:marTop w:val="0"/>
          <w:marBottom w:val="0"/>
          <w:divBdr>
            <w:top w:val="none" w:sz="0" w:space="0" w:color="auto"/>
            <w:left w:val="none" w:sz="0" w:space="0" w:color="auto"/>
            <w:bottom w:val="none" w:sz="0" w:space="0" w:color="auto"/>
            <w:right w:val="none" w:sz="0" w:space="0" w:color="auto"/>
          </w:divBdr>
        </w:div>
        <w:div w:id="809639282">
          <w:marLeft w:val="640"/>
          <w:marRight w:val="0"/>
          <w:marTop w:val="0"/>
          <w:marBottom w:val="0"/>
          <w:divBdr>
            <w:top w:val="none" w:sz="0" w:space="0" w:color="auto"/>
            <w:left w:val="none" w:sz="0" w:space="0" w:color="auto"/>
            <w:bottom w:val="none" w:sz="0" w:space="0" w:color="auto"/>
            <w:right w:val="none" w:sz="0" w:space="0" w:color="auto"/>
          </w:divBdr>
        </w:div>
        <w:div w:id="893006436">
          <w:marLeft w:val="640"/>
          <w:marRight w:val="0"/>
          <w:marTop w:val="0"/>
          <w:marBottom w:val="0"/>
          <w:divBdr>
            <w:top w:val="none" w:sz="0" w:space="0" w:color="auto"/>
            <w:left w:val="none" w:sz="0" w:space="0" w:color="auto"/>
            <w:bottom w:val="none" w:sz="0" w:space="0" w:color="auto"/>
            <w:right w:val="none" w:sz="0" w:space="0" w:color="auto"/>
          </w:divBdr>
        </w:div>
        <w:div w:id="634333066">
          <w:marLeft w:val="640"/>
          <w:marRight w:val="0"/>
          <w:marTop w:val="0"/>
          <w:marBottom w:val="0"/>
          <w:divBdr>
            <w:top w:val="none" w:sz="0" w:space="0" w:color="auto"/>
            <w:left w:val="none" w:sz="0" w:space="0" w:color="auto"/>
            <w:bottom w:val="none" w:sz="0" w:space="0" w:color="auto"/>
            <w:right w:val="none" w:sz="0" w:space="0" w:color="auto"/>
          </w:divBdr>
        </w:div>
        <w:div w:id="848494845">
          <w:marLeft w:val="640"/>
          <w:marRight w:val="0"/>
          <w:marTop w:val="0"/>
          <w:marBottom w:val="0"/>
          <w:divBdr>
            <w:top w:val="none" w:sz="0" w:space="0" w:color="auto"/>
            <w:left w:val="none" w:sz="0" w:space="0" w:color="auto"/>
            <w:bottom w:val="none" w:sz="0" w:space="0" w:color="auto"/>
            <w:right w:val="none" w:sz="0" w:space="0" w:color="auto"/>
          </w:divBdr>
        </w:div>
        <w:div w:id="1005670841">
          <w:marLeft w:val="640"/>
          <w:marRight w:val="0"/>
          <w:marTop w:val="0"/>
          <w:marBottom w:val="0"/>
          <w:divBdr>
            <w:top w:val="none" w:sz="0" w:space="0" w:color="auto"/>
            <w:left w:val="none" w:sz="0" w:space="0" w:color="auto"/>
            <w:bottom w:val="none" w:sz="0" w:space="0" w:color="auto"/>
            <w:right w:val="none" w:sz="0" w:space="0" w:color="auto"/>
          </w:divBdr>
        </w:div>
        <w:div w:id="307826550">
          <w:marLeft w:val="640"/>
          <w:marRight w:val="0"/>
          <w:marTop w:val="0"/>
          <w:marBottom w:val="0"/>
          <w:divBdr>
            <w:top w:val="none" w:sz="0" w:space="0" w:color="auto"/>
            <w:left w:val="none" w:sz="0" w:space="0" w:color="auto"/>
            <w:bottom w:val="none" w:sz="0" w:space="0" w:color="auto"/>
            <w:right w:val="none" w:sz="0" w:space="0" w:color="auto"/>
          </w:divBdr>
        </w:div>
        <w:div w:id="640425922">
          <w:marLeft w:val="640"/>
          <w:marRight w:val="0"/>
          <w:marTop w:val="0"/>
          <w:marBottom w:val="0"/>
          <w:divBdr>
            <w:top w:val="none" w:sz="0" w:space="0" w:color="auto"/>
            <w:left w:val="none" w:sz="0" w:space="0" w:color="auto"/>
            <w:bottom w:val="none" w:sz="0" w:space="0" w:color="auto"/>
            <w:right w:val="none" w:sz="0" w:space="0" w:color="auto"/>
          </w:divBdr>
        </w:div>
        <w:div w:id="498428124">
          <w:marLeft w:val="640"/>
          <w:marRight w:val="0"/>
          <w:marTop w:val="0"/>
          <w:marBottom w:val="0"/>
          <w:divBdr>
            <w:top w:val="none" w:sz="0" w:space="0" w:color="auto"/>
            <w:left w:val="none" w:sz="0" w:space="0" w:color="auto"/>
            <w:bottom w:val="none" w:sz="0" w:space="0" w:color="auto"/>
            <w:right w:val="none" w:sz="0" w:space="0" w:color="auto"/>
          </w:divBdr>
        </w:div>
        <w:div w:id="1586723788">
          <w:marLeft w:val="640"/>
          <w:marRight w:val="0"/>
          <w:marTop w:val="0"/>
          <w:marBottom w:val="0"/>
          <w:divBdr>
            <w:top w:val="none" w:sz="0" w:space="0" w:color="auto"/>
            <w:left w:val="none" w:sz="0" w:space="0" w:color="auto"/>
            <w:bottom w:val="none" w:sz="0" w:space="0" w:color="auto"/>
            <w:right w:val="none" w:sz="0" w:space="0" w:color="auto"/>
          </w:divBdr>
        </w:div>
        <w:div w:id="754475214">
          <w:marLeft w:val="640"/>
          <w:marRight w:val="0"/>
          <w:marTop w:val="0"/>
          <w:marBottom w:val="0"/>
          <w:divBdr>
            <w:top w:val="none" w:sz="0" w:space="0" w:color="auto"/>
            <w:left w:val="none" w:sz="0" w:space="0" w:color="auto"/>
            <w:bottom w:val="none" w:sz="0" w:space="0" w:color="auto"/>
            <w:right w:val="none" w:sz="0" w:space="0" w:color="auto"/>
          </w:divBdr>
        </w:div>
        <w:div w:id="76563792">
          <w:marLeft w:val="640"/>
          <w:marRight w:val="0"/>
          <w:marTop w:val="0"/>
          <w:marBottom w:val="0"/>
          <w:divBdr>
            <w:top w:val="none" w:sz="0" w:space="0" w:color="auto"/>
            <w:left w:val="none" w:sz="0" w:space="0" w:color="auto"/>
            <w:bottom w:val="none" w:sz="0" w:space="0" w:color="auto"/>
            <w:right w:val="none" w:sz="0" w:space="0" w:color="auto"/>
          </w:divBdr>
        </w:div>
        <w:div w:id="1972176511">
          <w:marLeft w:val="640"/>
          <w:marRight w:val="0"/>
          <w:marTop w:val="0"/>
          <w:marBottom w:val="0"/>
          <w:divBdr>
            <w:top w:val="none" w:sz="0" w:space="0" w:color="auto"/>
            <w:left w:val="none" w:sz="0" w:space="0" w:color="auto"/>
            <w:bottom w:val="none" w:sz="0" w:space="0" w:color="auto"/>
            <w:right w:val="none" w:sz="0" w:space="0" w:color="auto"/>
          </w:divBdr>
        </w:div>
        <w:div w:id="2115397055">
          <w:marLeft w:val="640"/>
          <w:marRight w:val="0"/>
          <w:marTop w:val="0"/>
          <w:marBottom w:val="0"/>
          <w:divBdr>
            <w:top w:val="none" w:sz="0" w:space="0" w:color="auto"/>
            <w:left w:val="none" w:sz="0" w:space="0" w:color="auto"/>
            <w:bottom w:val="none" w:sz="0" w:space="0" w:color="auto"/>
            <w:right w:val="none" w:sz="0" w:space="0" w:color="auto"/>
          </w:divBdr>
        </w:div>
        <w:div w:id="1464151742">
          <w:marLeft w:val="640"/>
          <w:marRight w:val="0"/>
          <w:marTop w:val="0"/>
          <w:marBottom w:val="0"/>
          <w:divBdr>
            <w:top w:val="none" w:sz="0" w:space="0" w:color="auto"/>
            <w:left w:val="none" w:sz="0" w:space="0" w:color="auto"/>
            <w:bottom w:val="none" w:sz="0" w:space="0" w:color="auto"/>
            <w:right w:val="none" w:sz="0" w:space="0" w:color="auto"/>
          </w:divBdr>
        </w:div>
        <w:div w:id="1898204039">
          <w:marLeft w:val="640"/>
          <w:marRight w:val="0"/>
          <w:marTop w:val="0"/>
          <w:marBottom w:val="0"/>
          <w:divBdr>
            <w:top w:val="none" w:sz="0" w:space="0" w:color="auto"/>
            <w:left w:val="none" w:sz="0" w:space="0" w:color="auto"/>
            <w:bottom w:val="none" w:sz="0" w:space="0" w:color="auto"/>
            <w:right w:val="none" w:sz="0" w:space="0" w:color="auto"/>
          </w:divBdr>
        </w:div>
        <w:div w:id="781999795">
          <w:marLeft w:val="640"/>
          <w:marRight w:val="0"/>
          <w:marTop w:val="0"/>
          <w:marBottom w:val="0"/>
          <w:divBdr>
            <w:top w:val="none" w:sz="0" w:space="0" w:color="auto"/>
            <w:left w:val="none" w:sz="0" w:space="0" w:color="auto"/>
            <w:bottom w:val="none" w:sz="0" w:space="0" w:color="auto"/>
            <w:right w:val="none" w:sz="0" w:space="0" w:color="auto"/>
          </w:divBdr>
        </w:div>
        <w:div w:id="966542517">
          <w:marLeft w:val="640"/>
          <w:marRight w:val="0"/>
          <w:marTop w:val="0"/>
          <w:marBottom w:val="0"/>
          <w:divBdr>
            <w:top w:val="none" w:sz="0" w:space="0" w:color="auto"/>
            <w:left w:val="none" w:sz="0" w:space="0" w:color="auto"/>
            <w:bottom w:val="none" w:sz="0" w:space="0" w:color="auto"/>
            <w:right w:val="none" w:sz="0" w:space="0" w:color="auto"/>
          </w:divBdr>
        </w:div>
        <w:div w:id="1653755851">
          <w:marLeft w:val="640"/>
          <w:marRight w:val="0"/>
          <w:marTop w:val="0"/>
          <w:marBottom w:val="0"/>
          <w:divBdr>
            <w:top w:val="none" w:sz="0" w:space="0" w:color="auto"/>
            <w:left w:val="none" w:sz="0" w:space="0" w:color="auto"/>
            <w:bottom w:val="none" w:sz="0" w:space="0" w:color="auto"/>
            <w:right w:val="none" w:sz="0" w:space="0" w:color="auto"/>
          </w:divBdr>
        </w:div>
        <w:div w:id="1300186304">
          <w:marLeft w:val="640"/>
          <w:marRight w:val="0"/>
          <w:marTop w:val="0"/>
          <w:marBottom w:val="0"/>
          <w:divBdr>
            <w:top w:val="none" w:sz="0" w:space="0" w:color="auto"/>
            <w:left w:val="none" w:sz="0" w:space="0" w:color="auto"/>
            <w:bottom w:val="none" w:sz="0" w:space="0" w:color="auto"/>
            <w:right w:val="none" w:sz="0" w:space="0" w:color="auto"/>
          </w:divBdr>
        </w:div>
        <w:div w:id="987978080">
          <w:marLeft w:val="640"/>
          <w:marRight w:val="0"/>
          <w:marTop w:val="0"/>
          <w:marBottom w:val="0"/>
          <w:divBdr>
            <w:top w:val="none" w:sz="0" w:space="0" w:color="auto"/>
            <w:left w:val="none" w:sz="0" w:space="0" w:color="auto"/>
            <w:bottom w:val="none" w:sz="0" w:space="0" w:color="auto"/>
            <w:right w:val="none" w:sz="0" w:space="0" w:color="auto"/>
          </w:divBdr>
        </w:div>
        <w:div w:id="740828293">
          <w:marLeft w:val="640"/>
          <w:marRight w:val="0"/>
          <w:marTop w:val="0"/>
          <w:marBottom w:val="0"/>
          <w:divBdr>
            <w:top w:val="none" w:sz="0" w:space="0" w:color="auto"/>
            <w:left w:val="none" w:sz="0" w:space="0" w:color="auto"/>
            <w:bottom w:val="none" w:sz="0" w:space="0" w:color="auto"/>
            <w:right w:val="none" w:sz="0" w:space="0" w:color="auto"/>
          </w:divBdr>
        </w:div>
        <w:div w:id="1195119860">
          <w:marLeft w:val="640"/>
          <w:marRight w:val="0"/>
          <w:marTop w:val="0"/>
          <w:marBottom w:val="0"/>
          <w:divBdr>
            <w:top w:val="none" w:sz="0" w:space="0" w:color="auto"/>
            <w:left w:val="none" w:sz="0" w:space="0" w:color="auto"/>
            <w:bottom w:val="none" w:sz="0" w:space="0" w:color="auto"/>
            <w:right w:val="none" w:sz="0" w:space="0" w:color="auto"/>
          </w:divBdr>
        </w:div>
        <w:div w:id="706837224">
          <w:marLeft w:val="640"/>
          <w:marRight w:val="0"/>
          <w:marTop w:val="0"/>
          <w:marBottom w:val="0"/>
          <w:divBdr>
            <w:top w:val="none" w:sz="0" w:space="0" w:color="auto"/>
            <w:left w:val="none" w:sz="0" w:space="0" w:color="auto"/>
            <w:bottom w:val="none" w:sz="0" w:space="0" w:color="auto"/>
            <w:right w:val="none" w:sz="0" w:space="0" w:color="auto"/>
          </w:divBdr>
        </w:div>
      </w:divsChild>
    </w:div>
    <w:div w:id="931551668">
      <w:bodyDiv w:val="1"/>
      <w:marLeft w:val="0"/>
      <w:marRight w:val="0"/>
      <w:marTop w:val="0"/>
      <w:marBottom w:val="0"/>
      <w:divBdr>
        <w:top w:val="none" w:sz="0" w:space="0" w:color="auto"/>
        <w:left w:val="none" w:sz="0" w:space="0" w:color="auto"/>
        <w:bottom w:val="none" w:sz="0" w:space="0" w:color="auto"/>
        <w:right w:val="none" w:sz="0" w:space="0" w:color="auto"/>
      </w:divBdr>
      <w:divsChild>
        <w:div w:id="1248735704">
          <w:marLeft w:val="640"/>
          <w:marRight w:val="0"/>
          <w:marTop w:val="0"/>
          <w:marBottom w:val="0"/>
          <w:divBdr>
            <w:top w:val="none" w:sz="0" w:space="0" w:color="auto"/>
            <w:left w:val="none" w:sz="0" w:space="0" w:color="auto"/>
            <w:bottom w:val="none" w:sz="0" w:space="0" w:color="auto"/>
            <w:right w:val="none" w:sz="0" w:space="0" w:color="auto"/>
          </w:divBdr>
        </w:div>
        <w:div w:id="2019846979">
          <w:marLeft w:val="640"/>
          <w:marRight w:val="0"/>
          <w:marTop w:val="0"/>
          <w:marBottom w:val="0"/>
          <w:divBdr>
            <w:top w:val="none" w:sz="0" w:space="0" w:color="auto"/>
            <w:left w:val="none" w:sz="0" w:space="0" w:color="auto"/>
            <w:bottom w:val="none" w:sz="0" w:space="0" w:color="auto"/>
            <w:right w:val="none" w:sz="0" w:space="0" w:color="auto"/>
          </w:divBdr>
        </w:div>
        <w:div w:id="1525051429">
          <w:marLeft w:val="640"/>
          <w:marRight w:val="0"/>
          <w:marTop w:val="0"/>
          <w:marBottom w:val="0"/>
          <w:divBdr>
            <w:top w:val="none" w:sz="0" w:space="0" w:color="auto"/>
            <w:left w:val="none" w:sz="0" w:space="0" w:color="auto"/>
            <w:bottom w:val="none" w:sz="0" w:space="0" w:color="auto"/>
            <w:right w:val="none" w:sz="0" w:space="0" w:color="auto"/>
          </w:divBdr>
        </w:div>
        <w:div w:id="1811709684">
          <w:marLeft w:val="640"/>
          <w:marRight w:val="0"/>
          <w:marTop w:val="0"/>
          <w:marBottom w:val="0"/>
          <w:divBdr>
            <w:top w:val="none" w:sz="0" w:space="0" w:color="auto"/>
            <w:left w:val="none" w:sz="0" w:space="0" w:color="auto"/>
            <w:bottom w:val="none" w:sz="0" w:space="0" w:color="auto"/>
            <w:right w:val="none" w:sz="0" w:space="0" w:color="auto"/>
          </w:divBdr>
        </w:div>
        <w:div w:id="1996374825">
          <w:marLeft w:val="640"/>
          <w:marRight w:val="0"/>
          <w:marTop w:val="0"/>
          <w:marBottom w:val="0"/>
          <w:divBdr>
            <w:top w:val="none" w:sz="0" w:space="0" w:color="auto"/>
            <w:left w:val="none" w:sz="0" w:space="0" w:color="auto"/>
            <w:bottom w:val="none" w:sz="0" w:space="0" w:color="auto"/>
            <w:right w:val="none" w:sz="0" w:space="0" w:color="auto"/>
          </w:divBdr>
        </w:div>
        <w:div w:id="298848345">
          <w:marLeft w:val="640"/>
          <w:marRight w:val="0"/>
          <w:marTop w:val="0"/>
          <w:marBottom w:val="0"/>
          <w:divBdr>
            <w:top w:val="none" w:sz="0" w:space="0" w:color="auto"/>
            <w:left w:val="none" w:sz="0" w:space="0" w:color="auto"/>
            <w:bottom w:val="none" w:sz="0" w:space="0" w:color="auto"/>
            <w:right w:val="none" w:sz="0" w:space="0" w:color="auto"/>
          </w:divBdr>
        </w:div>
        <w:div w:id="1679117661">
          <w:marLeft w:val="640"/>
          <w:marRight w:val="0"/>
          <w:marTop w:val="0"/>
          <w:marBottom w:val="0"/>
          <w:divBdr>
            <w:top w:val="none" w:sz="0" w:space="0" w:color="auto"/>
            <w:left w:val="none" w:sz="0" w:space="0" w:color="auto"/>
            <w:bottom w:val="none" w:sz="0" w:space="0" w:color="auto"/>
            <w:right w:val="none" w:sz="0" w:space="0" w:color="auto"/>
          </w:divBdr>
        </w:div>
        <w:div w:id="469055822">
          <w:marLeft w:val="640"/>
          <w:marRight w:val="0"/>
          <w:marTop w:val="0"/>
          <w:marBottom w:val="0"/>
          <w:divBdr>
            <w:top w:val="none" w:sz="0" w:space="0" w:color="auto"/>
            <w:left w:val="none" w:sz="0" w:space="0" w:color="auto"/>
            <w:bottom w:val="none" w:sz="0" w:space="0" w:color="auto"/>
            <w:right w:val="none" w:sz="0" w:space="0" w:color="auto"/>
          </w:divBdr>
        </w:div>
        <w:div w:id="247546551">
          <w:marLeft w:val="640"/>
          <w:marRight w:val="0"/>
          <w:marTop w:val="0"/>
          <w:marBottom w:val="0"/>
          <w:divBdr>
            <w:top w:val="none" w:sz="0" w:space="0" w:color="auto"/>
            <w:left w:val="none" w:sz="0" w:space="0" w:color="auto"/>
            <w:bottom w:val="none" w:sz="0" w:space="0" w:color="auto"/>
            <w:right w:val="none" w:sz="0" w:space="0" w:color="auto"/>
          </w:divBdr>
        </w:div>
        <w:div w:id="549155007">
          <w:marLeft w:val="640"/>
          <w:marRight w:val="0"/>
          <w:marTop w:val="0"/>
          <w:marBottom w:val="0"/>
          <w:divBdr>
            <w:top w:val="none" w:sz="0" w:space="0" w:color="auto"/>
            <w:left w:val="none" w:sz="0" w:space="0" w:color="auto"/>
            <w:bottom w:val="none" w:sz="0" w:space="0" w:color="auto"/>
            <w:right w:val="none" w:sz="0" w:space="0" w:color="auto"/>
          </w:divBdr>
        </w:div>
        <w:div w:id="380595697">
          <w:marLeft w:val="640"/>
          <w:marRight w:val="0"/>
          <w:marTop w:val="0"/>
          <w:marBottom w:val="0"/>
          <w:divBdr>
            <w:top w:val="none" w:sz="0" w:space="0" w:color="auto"/>
            <w:left w:val="none" w:sz="0" w:space="0" w:color="auto"/>
            <w:bottom w:val="none" w:sz="0" w:space="0" w:color="auto"/>
            <w:right w:val="none" w:sz="0" w:space="0" w:color="auto"/>
          </w:divBdr>
        </w:div>
        <w:div w:id="1552766280">
          <w:marLeft w:val="640"/>
          <w:marRight w:val="0"/>
          <w:marTop w:val="0"/>
          <w:marBottom w:val="0"/>
          <w:divBdr>
            <w:top w:val="none" w:sz="0" w:space="0" w:color="auto"/>
            <w:left w:val="none" w:sz="0" w:space="0" w:color="auto"/>
            <w:bottom w:val="none" w:sz="0" w:space="0" w:color="auto"/>
            <w:right w:val="none" w:sz="0" w:space="0" w:color="auto"/>
          </w:divBdr>
        </w:div>
        <w:div w:id="51543958">
          <w:marLeft w:val="640"/>
          <w:marRight w:val="0"/>
          <w:marTop w:val="0"/>
          <w:marBottom w:val="0"/>
          <w:divBdr>
            <w:top w:val="none" w:sz="0" w:space="0" w:color="auto"/>
            <w:left w:val="none" w:sz="0" w:space="0" w:color="auto"/>
            <w:bottom w:val="none" w:sz="0" w:space="0" w:color="auto"/>
            <w:right w:val="none" w:sz="0" w:space="0" w:color="auto"/>
          </w:divBdr>
        </w:div>
        <w:div w:id="851525788">
          <w:marLeft w:val="640"/>
          <w:marRight w:val="0"/>
          <w:marTop w:val="0"/>
          <w:marBottom w:val="0"/>
          <w:divBdr>
            <w:top w:val="none" w:sz="0" w:space="0" w:color="auto"/>
            <w:left w:val="none" w:sz="0" w:space="0" w:color="auto"/>
            <w:bottom w:val="none" w:sz="0" w:space="0" w:color="auto"/>
            <w:right w:val="none" w:sz="0" w:space="0" w:color="auto"/>
          </w:divBdr>
        </w:div>
      </w:divsChild>
    </w:div>
    <w:div w:id="943002948">
      <w:bodyDiv w:val="1"/>
      <w:marLeft w:val="0"/>
      <w:marRight w:val="0"/>
      <w:marTop w:val="0"/>
      <w:marBottom w:val="0"/>
      <w:divBdr>
        <w:top w:val="none" w:sz="0" w:space="0" w:color="auto"/>
        <w:left w:val="none" w:sz="0" w:space="0" w:color="auto"/>
        <w:bottom w:val="none" w:sz="0" w:space="0" w:color="auto"/>
        <w:right w:val="none" w:sz="0" w:space="0" w:color="auto"/>
      </w:divBdr>
      <w:divsChild>
        <w:div w:id="1634486564">
          <w:marLeft w:val="0"/>
          <w:marRight w:val="0"/>
          <w:marTop w:val="0"/>
          <w:marBottom w:val="0"/>
          <w:divBdr>
            <w:top w:val="none" w:sz="0" w:space="0" w:color="auto"/>
            <w:left w:val="none" w:sz="0" w:space="0" w:color="auto"/>
            <w:bottom w:val="none" w:sz="0" w:space="0" w:color="auto"/>
            <w:right w:val="none" w:sz="0" w:space="0" w:color="auto"/>
          </w:divBdr>
          <w:divsChild>
            <w:div w:id="1893542003">
              <w:marLeft w:val="0"/>
              <w:marRight w:val="0"/>
              <w:marTop w:val="0"/>
              <w:marBottom w:val="0"/>
              <w:divBdr>
                <w:top w:val="none" w:sz="0" w:space="0" w:color="auto"/>
                <w:left w:val="none" w:sz="0" w:space="0" w:color="auto"/>
                <w:bottom w:val="none" w:sz="0" w:space="0" w:color="auto"/>
                <w:right w:val="none" w:sz="0" w:space="0" w:color="auto"/>
              </w:divBdr>
              <w:divsChild>
                <w:div w:id="227426615">
                  <w:marLeft w:val="0"/>
                  <w:marRight w:val="0"/>
                  <w:marTop w:val="0"/>
                  <w:marBottom w:val="0"/>
                  <w:divBdr>
                    <w:top w:val="none" w:sz="0" w:space="0" w:color="auto"/>
                    <w:left w:val="none" w:sz="0" w:space="0" w:color="auto"/>
                    <w:bottom w:val="none" w:sz="0" w:space="0" w:color="auto"/>
                    <w:right w:val="none" w:sz="0" w:space="0" w:color="auto"/>
                  </w:divBdr>
                </w:div>
              </w:divsChild>
            </w:div>
            <w:div w:id="1265528239">
              <w:marLeft w:val="0"/>
              <w:marRight w:val="0"/>
              <w:marTop w:val="0"/>
              <w:marBottom w:val="0"/>
              <w:divBdr>
                <w:top w:val="none" w:sz="0" w:space="0" w:color="auto"/>
                <w:left w:val="none" w:sz="0" w:space="0" w:color="auto"/>
                <w:bottom w:val="none" w:sz="0" w:space="0" w:color="auto"/>
                <w:right w:val="none" w:sz="0" w:space="0" w:color="auto"/>
              </w:divBdr>
              <w:divsChild>
                <w:div w:id="1761557303">
                  <w:marLeft w:val="0"/>
                  <w:marRight w:val="0"/>
                  <w:marTop w:val="0"/>
                  <w:marBottom w:val="0"/>
                  <w:divBdr>
                    <w:top w:val="none" w:sz="0" w:space="0" w:color="auto"/>
                    <w:left w:val="none" w:sz="0" w:space="0" w:color="auto"/>
                    <w:bottom w:val="none" w:sz="0" w:space="0" w:color="auto"/>
                    <w:right w:val="none" w:sz="0" w:space="0" w:color="auto"/>
                  </w:divBdr>
                </w:div>
              </w:divsChild>
            </w:div>
            <w:div w:id="1662927555">
              <w:marLeft w:val="0"/>
              <w:marRight w:val="0"/>
              <w:marTop w:val="0"/>
              <w:marBottom w:val="0"/>
              <w:divBdr>
                <w:top w:val="none" w:sz="0" w:space="0" w:color="auto"/>
                <w:left w:val="none" w:sz="0" w:space="0" w:color="auto"/>
                <w:bottom w:val="none" w:sz="0" w:space="0" w:color="auto"/>
                <w:right w:val="none" w:sz="0" w:space="0" w:color="auto"/>
              </w:divBdr>
              <w:divsChild>
                <w:div w:id="211709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93621">
          <w:marLeft w:val="0"/>
          <w:marRight w:val="0"/>
          <w:marTop w:val="0"/>
          <w:marBottom w:val="0"/>
          <w:divBdr>
            <w:top w:val="none" w:sz="0" w:space="0" w:color="auto"/>
            <w:left w:val="none" w:sz="0" w:space="0" w:color="auto"/>
            <w:bottom w:val="none" w:sz="0" w:space="0" w:color="auto"/>
            <w:right w:val="none" w:sz="0" w:space="0" w:color="auto"/>
          </w:divBdr>
          <w:divsChild>
            <w:div w:id="1856729957">
              <w:marLeft w:val="0"/>
              <w:marRight w:val="0"/>
              <w:marTop w:val="0"/>
              <w:marBottom w:val="0"/>
              <w:divBdr>
                <w:top w:val="none" w:sz="0" w:space="0" w:color="auto"/>
                <w:left w:val="none" w:sz="0" w:space="0" w:color="auto"/>
                <w:bottom w:val="none" w:sz="0" w:space="0" w:color="auto"/>
                <w:right w:val="none" w:sz="0" w:space="0" w:color="auto"/>
              </w:divBdr>
              <w:divsChild>
                <w:div w:id="20233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481161">
      <w:bodyDiv w:val="1"/>
      <w:marLeft w:val="0"/>
      <w:marRight w:val="0"/>
      <w:marTop w:val="0"/>
      <w:marBottom w:val="0"/>
      <w:divBdr>
        <w:top w:val="none" w:sz="0" w:space="0" w:color="auto"/>
        <w:left w:val="none" w:sz="0" w:space="0" w:color="auto"/>
        <w:bottom w:val="none" w:sz="0" w:space="0" w:color="auto"/>
        <w:right w:val="none" w:sz="0" w:space="0" w:color="auto"/>
      </w:divBdr>
      <w:divsChild>
        <w:div w:id="1376589221">
          <w:marLeft w:val="640"/>
          <w:marRight w:val="0"/>
          <w:marTop w:val="0"/>
          <w:marBottom w:val="0"/>
          <w:divBdr>
            <w:top w:val="none" w:sz="0" w:space="0" w:color="auto"/>
            <w:left w:val="none" w:sz="0" w:space="0" w:color="auto"/>
            <w:bottom w:val="none" w:sz="0" w:space="0" w:color="auto"/>
            <w:right w:val="none" w:sz="0" w:space="0" w:color="auto"/>
          </w:divBdr>
        </w:div>
        <w:div w:id="291516685">
          <w:marLeft w:val="640"/>
          <w:marRight w:val="0"/>
          <w:marTop w:val="0"/>
          <w:marBottom w:val="0"/>
          <w:divBdr>
            <w:top w:val="none" w:sz="0" w:space="0" w:color="auto"/>
            <w:left w:val="none" w:sz="0" w:space="0" w:color="auto"/>
            <w:bottom w:val="none" w:sz="0" w:space="0" w:color="auto"/>
            <w:right w:val="none" w:sz="0" w:space="0" w:color="auto"/>
          </w:divBdr>
        </w:div>
        <w:div w:id="1403412679">
          <w:marLeft w:val="640"/>
          <w:marRight w:val="0"/>
          <w:marTop w:val="0"/>
          <w:marBottom w:val="0"/>
          <w:divBdr>
            <w:top w:val="none" w:sz="0" w:space="0" w:color="auto"/>
            <w:left w:val="none" w:sz="0" w:space="0" w:color="auto"/>
            <w:bottom w:val="none" w:sz="0" w:space="0" w:color="auto"/>
            <w:right w:val="none" w:sz="0" w:space="0" w:color="auto"/>
          </w:divBdr>
        </w:div>
        <w:div w:id="1548449225">
          <w:marLeft w:val="640"/>
          <w:marRight w:val="0"/>
          <w:marTop w:val="0"/>
          <w:marBottom w:val="0"/>
          <w:divBdr>
            <w:top w:val="none" w:sz="0" w:space="0" w:color="auto"/>
            <w:left w:val="none" w:sz="0" w:space="0" w:color="auto"/>
            <w:bottom w:val="none" w:sz="0" w:space="0" w:color="auto"/>
            <w:right w:val="none" w:sz="0" w:space="0" w:color="auto"/>
          </w:divBdr>
        </w:div>
      </w:divsChild>
    </w:div>
    <w:div w:id="956376490">
      <w:bodyDiv w:val="1"/>
      <w:marLeft w:val="0"/>
      <w:marRight w:val="0"/>
      <w:marTop w:val="0"/>
      <w:marBottom w:val="0"/>
      <w:divBdr>
        <w:top w:val="none" w:sz="0" w:space="0" w:color="auto"/>
        <w:left w:val="none" w:sz="0" w:space="0" w:color="auto"/>
        <w:bottom w:val="none" w:sz="0" w:space="0" w:color="auto"/>
        <w:right w:val="none" w:sz="0" w:space="0" w:color="auto"/>
      </w:divBdr>
      <w:divsChild>
        <w:div w:id="902956981">
          <w:marLeft w:val="640"/>
          <w:marRight w:val="0"/>
          <w:marTop w:val="0"/>
          <w:marBottom w:val="0"/>
          <w:divBdr>
            <w:top w:val="none" w:sz="0" w:space="0" w:color="auto"/>
            <w:left w:val="none" w:sz="0" w:space="0" w:color="auto"/>
            <w:bottom w:val="none" w:sz="0" w:space="0" w:color="auto"/>
            <w:right w:val="none" w:sz="0" w:space="0" w:color="auto"/>
          </w:divBdr>
        </w:div>
        <w:div w:id="1735737122">
          <w:marLeft w:val="640"/>
          <w:marRight w:val="0"/>
          <w:marTop w:val="0"/>
          <w:marBottom w:val="0"/>
          <w:divBdr>
            <w:top w:val="none" w:sz="0" w:space="0" w:color="auto"/>
            <w:left w:val="none" w:sz="0" w:space="0" w:color="auto"/>
            <w:bottom w:val="none" w:sz="0" w:space="0" w:color="auto"/>
            <w:right w:val="none" w:sz="0" w:space="0" w:color="auto"/>
          </w:divBdr>
        </w:div>
        <w:div w:id="1908959324">
          <w:marLeft w:val="640"/>
          <w:marRight w:val="0"/>
          <w:marTop w:val="0"/>
          <w:marBottom w:val="0"/>
          <w:divBdr>
            <w:top w:val="none" w:sz="0" w:space="0" w:color="auto"/>
            <w:left w:val="none" w:sz="0" w:space="0" w:color="auto"/>
            <w:bottom w:val="none" w:sz="0" w:space="0" w:color="auto"/>
            <w:right w:val="none" w:sz="0" w:space="0" w:color="auto"/>
          </w:divBdr>
        </w:div>
        <w:div w:id="961762995">
          <w:marLeft w:val="640"/>
          <w:marRight w:val="0"/>
          <w:marTop w:val="0"/>
          <w:marBottom w:val="0"/>
          <w:divBdr>
            <w:top w:val="none" w:sz="0" w:space="0" w:color="auto"/>
            <w:left w:val="none" w:sz="0" w:space="0" w:color="auto"/>
            <w:bottom w:val="none" w:sz="0" w:space="0" w:color="auto"/>
            <w:right w:val="none" w:sz="0" w:space="0" w:color="auto"/>
          </w:divBdr>
        </w:div>
        <w:div w:id="1452505894">
          <w:marLeft w:val="640"/>
          <w:marRight w:val="0"/>
          <w:marTop w:val="0"/>
          <w:marBottom w:val="0"/>
          <w:divBdr>
            <w:top w:val="none" w:sz="0" w:space="0" w:color="auto"/>
            <w:left w:val="none" w:sz="0" w:space="0" w:color="auto"/>
            <w:bottom w:val="none" w:sz="0" w:space="0" w:color="auto"/>
            <w:right w:val="none" w:sz="0" w:space="0" w:color="auto"/>
          </w:divBdr>
        </w:div>
        <w:div w:id="1072318591">
          <w:marLeft w:val="640"/>
          <w:marRight w:val="0"/>
          <w:marTop w:val="0"/>
          <w:marBottom w:val="0"/>
          <w:divBdr>
            <w:top w:val="none" w:sz="0" w:space="0" w:color="auto"/>
            <w:left w:val="none" w:sz="0" w:space="0" w:color="auto"/>
            <w:bottom w:val="none" w:sz="0" w:space="0" w:color="auto"/>
            <w:right w:val="none" w:sz="0" w:space="0" w:color="auto"/>
          </w:divBdr>
        </w:div>
        <w:div w:id="1555390024">
          <w:marLeft w:val="640"/>
          <w:marRight w:val="0"/>
          <w:marTop w:val="0"/>
          <w:marBottom w:val="0"/>
          <w:divBdr>
            <w:top w:val="none" w:sz="0" w:space="0" w:color="auto"/>
            <w:left w:val="none" w:sz="0" w:space="0" w:color="auto"/>
            <w:bottom w:val="none" w:sz="0" w:space="0" w:color="auto"/>
            <w:right w:val="none" w:sz="0" w:space="0" w:color="auto"/>
          </w:divBdr>
        </w:div>
        <w:div w:id="120463641">
          <w:marLeft w:val="640"/>
          <w:marRight w:val="0"/>
          <w:marTop w:val="0"/>
          <w:marBottom w:val="0"/>
          <w:divBdr>
            <w:top w:val="none" w:sz="0" w:space="0" w:color="auto"/>
            <w:left w:val="none" w:sz="0" w:space="0" w:color="auto"/>
            <w:bottom w:val="none" w:sz="0" w:space="0" w:color="auto"/>
            <w:right w:val="none" w:sz="0" w:space="0" w:color="auto"/>
          </w:divBdr>
        </w:div>
        <w:div w:id="1691376613">
          <w:marLeft w:val="640"/>
          <w:marRight w:val="0"/>
          <w:marTop w:val="0"/>
          <w:marBottom w:val="0"/>
          <w:divBdr>
            <w:top w:val="none" w:sz="0" w:space="0" w:color="auto"/>
            <w:left w:val="none" w:sz="0" w:space="0" w:color="auto"/>
            <w:bottom w:val="none" w:sz="0" w:space="0" w:color="auto"/>
            <w:right w:val="none" w:sz="0" w:space="0" w:color="auto"/>
          </w:divBdr>
        </w:div>
        <w:div w:id="935135019">
          <w:marLeft w:val="640"/>
          <w:marRight w:val="0"/>
          <w:marTop w:val="0"/>
          <w:marBottom w:val="0"/>
          <w:divBdr>
            <w:top w:val="none" w:sz="0" w:space="0" w:color="auto"/>
            <w:left w:val="none" w:sz="0" w:space="0" w:color="auto"/>
            <w:bottom w:val="none" w:sz="0" w:space="0" w:color="auto"/>
            <w:right w:val="none" w:sz="0" w:space="0" w:color="auto"/>
          </w:divBdr>
        </w:div>
        <w:div w:id="1405834688">
          <w:marLeft w:val="640"/>
          <w:marRight w:val="0"/>
          <w:marTop w:val="0"/>
          <w:marBottom w:val="0"/>
          <w:divBdr>
            <w:top w:val="none" w:sz="0" w:space="0" w:color="auto"/>
            <w:left w:val="none" w:sz="0" w:space="0" w:color="auto"/>
            <w:bottom w:val="none" w:sz="0" w:space="0" w:color="auto"/>
            <w:right w:val="none" w:sz="0" w:space="0" w:color="auto"/>
          </w:divBdr>
        </w:div>
        <w:div w:id="1988439637">
          <w:marLeft w:val="640"/>
          <w:marRight w:val="0"/>
          <w:marTop w:val="0"/>
          <w:marBottom w:val="0"/>
          <w:divBdr>
            <w:top w:val="none" w:sz="0" w:space="0" w:color="auto"/>
            <w:left w:val="none" w:sz="0" w:space="0" w:color="auto"/>
            <w:bottom w:val="none" w:sz="0" w:space="0" w:color="auto"/>
            <w:right w:val="none" w:sz="0" w:space="0" w:color="auto"/>
          </w:divBdr>
        </w:div>
        <w:div w:id="1224214545">
          <w:marLeft w:val="640"/>
          <w:marRight w:val="0"/>
          <w:marTop w:val="0"/>
          <w:marBottom w:val="0"/>
          <w:divBdr>
            <w:top w:val="none" w:sz="0" w:space="0" w:color="auto"/>
            <w:left w:val="none" w:sz="0" w:space="0" w:color="auto"/>
            <w:bottom w:val="none" w:sz="0" w:space="0" w:color="auto"/>
            <w:right w:val="none" w:sz="0" w:space="0" w:color="auto"/>
          </w:divBdr>
        </w:div>
        <w:div w:id="1964967621">
          <w:marLeft w:val="640"/>
          <w:marRight w:val="0"/>
          <w:marTop w:val="0"/>
          <w:marBottom w:val="0"/>
          <w:divBdr>
            <w:top w:val="none" w:sz="0" w:space="0" w:color="auto"/>
            <w:left w:val="none" w:sz="0" w:space="0" w:color="auto"/>
            <w:bottom w:val="none" w:sz="0" w:space="0" w:color="auto"/>
            <w:right w:val="none" w:sz="0" w:space="0" w:color="auto"/>
          </w:divBdr>
        </w:div>
        <w:div w:id="1564364188">
          <w:marLeft w:val="640"/>
          <w:marRight w:val="0"/>
          <w:marTop w:val="0"/>
          <w:marBottom w:val="0"/>
          <w:divBdr>
            <w:top w:val="none" w:sz="0" w:space="0" w:color="auto"/>
            <w:left w:val="none" w:sz="0" w:space="0" w:color="auto"/>
            <w:bottom w:val="none" w:sz="0" w:space="0" w:color="auto"/>
            <w:right w:val="none" w:sz="0" w:space="0" w:color="auto"/>
          </w:divBdr>
        </w:div>
        <w:div w:id="1760909263">
          <w:marLeft w:val="640"/>
          <w:marRight w:val="0"/>
          <w:marTop w:val="0"/>
          <w:marBottom w:val="0"/>
          <w:divBdr>
            <w:top w:val="none" w:sz="0" w:space="0" w:color="auto"/>
            <w:left w:val="none" w:sz="0" w:space="0" w:color="auto"/>
            <w:bottom w:val="none" w:sz="0" w:space="0" w:color="auto"/>
            <w:right w:val="none" w:sz="0" w:space="0" w:color="auto"/>
          </w:divBdr>
        </w:div>
        <w:div w:id="527715086">
          <w:marLeft w:val="640"/>
          <w:marRight w:val="0"/>
          <w:marTop w:val="0"/>
          <w:marBottom w:val="0"/>
          <w:divBdr>
            <w:top w:val="none" w:sz="0" w:space="0" w:color="auto"/>
            <w:left w:val="none" w:sz="0" w:space="0" w:color="auto"/>
            <w:bottom w:val="none" w:sz="0" w:space="0" w:color="auto"/>
            <w:right w:val="none" w:sz="0" w:space="0" w:color="auto"/>
          </w:divBdr>
        </w:div>
        <w:div w:id="677466034">
          <w:marLeft w:val="640"/>
          <w:marRight w:val="0"/>
          <w:marTop w:val="0"/>
          <w:marBottom w:val="0"/>
          <w:divBdr>
            <w:top w:val="none" w:sz="0" w:space="0" w:color="auto"/>
            <w:left w:val="none" w:sz="0" w:space="0" w:color="auto"/>
            <w:bottom w:val="none" w:sz="0" w:space="0" w:color="auto"/>
            <w:right w:val="none" w:sz="0" w:space="0" w:color="auto"/>
          </w:divBdr>
        </w:div>
        <w:div w:id="749548993">
          <w:marLeft w:val="640"/>
          <w:marRight w:val="0"/>
          <w:marTop w:val="0"/>
          <w:marBottom w:val="0"/>
          <w:divBdr>
            <w:top w:val="none" w:sz="0" w:space="0" w:color="auto"/>
            <w:left w:val="none" w:sz="0" w:space="0" w:color="auto"/>
            <w:bottom w:val="none" w:sz="0" w:space="0" w:color="auto"/>
            <w:right w:val="none" w:sz="0" w:space="0" w:color="auto"/>
          </w:divBdr>
        </w:div>
        <w:div w:id="2031835947">
          <w:marLeft w:val="640"/>
          <w:marRight w:val="0"/>
          <w:marTop w:val="0"/>
          <w:marBottom w:val="0"/>
          <w:divBdr>
            <w:top w:val="none" w:sz="0" w:space="0" w:color="auto"/>
            <w:left w:val="none" w:sz="0" w:space="0" w:color="auto"/>
            <w:bottom w:val="none" w:sz="0" w:space="0" w:color="auto"/>
            <w:right w:val="none" w:sz="0" w:space="0" w:color="auto"/>
          </w:divBdr>
        </w:div>
        <w:div w:id="461964044">
          <w:marLeft w:val="640"/>
          <w:marRight w:val="0"/>
          <w:marTop w:val="0"/>
          <w:marBottom w:val="0"/>
          <w:divBdr>
            <w:top w:val="none" w:sz="0" w:space="0" w:color="auto"/>
            <w:left w:val="none" w:sz="0" w:space="0" w:color="auto"/>
            <w:bottom w:val="none" w:sz="0" w:space="0" w:color="auto"/>
            <w:right w:val="none" w:sz="0" w:space="0" w:color="auto"/>
          </w:divBdr>
        </w:div>
        <w:div w:id="1246770155">
          <w:marLeft w:val="640"/>
          <w:marRight w:val="0"/>
          <w:marTop w:val="0"/>
          <w:marBottom w:val="0"/>
          <w:divBdr>
            <w:top w:val="none" w:sz="0" w:space="0" w:color="auto"/>
            <w:left w:val="none" w:sz="0" w:space="0" w:color="auto"/>
            <w:bottom w:val="none" w:sz="0" w:space="0" w:color="auto"/>
            <w:right w:val="none" w:sz="0" w:space="0" w:color="auto"/>
          </w:divBdr>
        </w:div>
        <w:div w:id="1416321953">
          <w:marLeft w:val="640"/>
          <w:marRight w:val="0"/>
          <w:marTop w:val="0"/>
          <w:marBottom w:val="0"/>
          <w:divBdr>
            <w:top w:val="none" w:sz="0" w:space="0" w:color="auto"/>
            <w:left w:val="none" w:sz="0" w:space="0" w:color="auto"/>
            <w:bottom w:val="none" w:sz="0" w:space="0" w:color="auto"/>
            <w:right w:val="none" w:sz="0" w:space="0" w:color="auto"/>
          </w:divBdr>
        </w:div>
        <w:div w:id="2008092354">
          <w:marLeft w:val="640"/>
          <w:marRight w:val="0"/>
          <w:marTop w:val="0"/>
          <w:marBottom w:val="0"/>
          <w:divBdr>
            <w:top w:val="none" w:sz="0" w:space="0" w:color="auto"/>
            <w:left w:val="none" w:sz="0" w:space="0" w:color="auto"/>
            <w:bottom w:val="none" w:sz="0" w:space="0" w:color="auto"/>
            <w:right w:val="none" w:sz="0" w:space="0" w:color="auto"/>
          </w:divBdr>
        </w:div>
        <w:div w:id="681052312">
          <w:marLeft w:val="640"/>
          <w:marRight w:val="0"/>
          <w:marTop w:val="0"/>
          <w:marBottom w:val="0"/>
          <w:divBdr>
            <w:top w:val="none" w:sz="0" w:space="0" w:color="auto"/>
            <w:left w:val="none" w:sz="0" w:space="0" w:color="auto"/>
            <w:bottom w:val="none" w:sz="0" w:space="0" w:color="auto"/>
            <w:right w:val="none" w:sz="0" w:space="0" w:color="auto"/>
          </w:divBdr>
        </w:div>
        <w:div w:id="1186746858">
          <w:marLeft w:val="640"/>
          <w:marRight w:val="0"/>
          <w:marTop w:val="0"/>
          <w:marBottom w:val="0"/>
          <w:divBdr>
            <w:top w:val="none" w:sz="0" w:space="0" w:color="auto"/>
            <w:left w:val="none" w:sz="0" w:space="0" w:color="auto"/>
            <w:bottom w:val="none" w:sz="0" w:space="0" w:color="auto"/>
            <w:right w:val="none" w:sz="0" w:space="0" w:color="auto"/>
          </w:divBdr>
        </w:div>
        <w:div w:id="1656763852">
          <w:marLeft w:val="640"/>
          <w:marRight w:val="0"/>
          <w:marTop w:val="0"/>
          <w:marBottom w:val="0"/>
          <w:divBdr>
            <w:top w:val="none" w:sz="0" w:space="0" w:color="auto"/>
            <w:left w:val="none" w:sz="0" w:space="0" w:color="auto"/>
            <w:bottom w:val="none" w:sz="0" w:space="0" w:color="auto"/>
            <w:right w:val="none" w:sz="0" w:space="0" w:color="auto"/>
          </w:divBdr>
        </w:div>
        <w:div w:id="1730838464">
          <w:marLeft w:val="640"/>
          <w:marRight w:val="0"/>
          <w:marTop w:val="0"/>
          <w:marBottom w:val="0"/>
          <w:divBdr>
            <w:top w:val="none" w:sz="0" w:space="0" w:color="auto"/>
            <w:left w:val="none" w:sz="0" w:space="0" w:color="auto"/>
            <w:bottom w:val="none" w:sz="0" w:space="0" w:color="auto"/>
            <w:right w:val="none" w:sz="0" w:space="0" w:color="auto"/>
          </w:divBdr>
        </w:div>
        <w:div w:id="1617592075">
          <w:marLeft w:val="640"/>
          <w:marRight w:val="0"/>
          <w:marTop w:val="0"/>
          <w:marBottom w:val="0"/>
          <w:divBdr>
            <w:top w:val="none" w:sz="0" w:space="0" w:color="auto"/>
            <w:left w:val="none" w:sz="0" w:space="0" w:color="auto"/>
            <w:bottom w:val="none" w:sz="0" w:space="0" w:color="auto"/>
            <w:right w:val="none" w:sz="0" w:space="0" w:color="auto"/>
          </w:divBdr>
        </w:div>
        <w:div w:id="326325329">
          <w:marLeft w:val="640"/>
          <w:marRight w:val="0"/>
          <w:marTop w:val="0"/>
          <w:marBottom w:val="0"/>
          <w:divBdr>
            <w:top w:val="none" w:sz="0" w:space="0" w:color="auto"/>
            <w:left w:val="none" w:sz="0" w:space="0" w:color="auto"/>
            <w:bottom w:val="none" w:sz="0" w:space="0" w:color="auto"/>
            <w:right w:val="none" w:sz="0" w:space="0" w:color="auto"/>
          </w:divBdr>
        </w:div>
        <w:div w:id="1596667069">
          <w:marLeft w:val="640"/>
          <w:marRight w:val="0"/>
          <w:marTop w:val="0"/>
          <w:marBottom w:val="0"/>
          <w:divBdr>
            <w:top w:val="none" w:sz="0" w:space="0" w:color="auto"/>
            <w:left w:val="none" w:sz="0" w:space="0" w:color="auto"/>
            <w:bottom w:val="none" w:sz="0" w:space="0" w:color="auto"/>
            <w:right w:val="none" w:sz="0" w:space="0" w:color="auto"/>
          </w:divBdr>
        </w:div>
        <w:div w:id="55593448">
          <w:marLeft w:val="640"/>
          <w:marRight w:val="0"/>
          <w:marTop w:val="0"/>
          <w:marBottom w:val="0"/>
          <w:divBdr>
            <w:top w:val="none" w:sz="0" w:space="0" w:color="auto"/>
            <w:left w:val="none" w:sz="0" w:space="0" w:color="auto"/>
            <w:bottom w:val="none" w:sz="0" w:space="0" w:color="auto"/>
            <w:right w:val="none" w:sz="0" w:space="0" w:color="auto"/>
          </w:divBdr>
        </w:div>
        <w:div w:id="1122378549">
          <w:marLeft w:val="640"/>
          <w:marRight w:val="0"/>
          <w:marTop w:val="0"/>
          <w:marBottom w:val="0"/>
          <w:divBdr>
            <w:top w:val="none" w:sz="0" w:space="0" w:color="auto"/>
            <w:left w:val="none" w:sz="0" w:space="0" w:color="auto"/>
            <w:bottom w:val="none" w:sz="0" w:space="0" w:color="auto"/>
            <w:right w:val="none" w:sz="0" w:space="0" w:color="auto"/>
          </w:divBdr>
        </w:div>
        <w:div w:id="1978341007">
          <w:marLeft w:val="640"/>
          <w:marRight w:val="0"/>
          <w:marTop w:val="0"/>
          <w:marBottom w:val="0"/>
          <w:divBdr>
            <w:top w:val="none" w:sz="0" w:space="0" w:color="auto"/>
            <w:left w:val="none" w:sz="0" w:space="0" w:color="auto"/>
            <w:bottom w:val="none" w:sz="0" w:space="0" w:color="auto"/>
            <w:right w:val="none" w:sz="0" w:space="0" w:color="auto"/>
          </w:divBdr>
        </w:div>
        <w:div w:id="1332442441">
          <w:marLeft w:val="640"/>
          <w:marRight w:val="0"/>
          <w:marTop w:val="0"/>
          <w:marBottom w:val="0"/>
          <w:divBdr>
            <w:top w:val="none" w:sz="0" w:space="0" w:color="auto"/>
            <w:left w:val="none" w:sz="0" w:space="0" w:color="auto"/>
            <w:bottom w:val="none" w:sz="0" w:space="0" w:color="auto"/>
            <w:right w:val="none" w:sz="0" w:space="0" w:color="auto"/>
          </w:divBdr>
        </w:div>
        <w:div w:id="1827672132">
          <w:marLeft w:val="640"/>
          <w:marRight w:val="0"/>
          <w:marTop w:val="0"/>
          <w:marBottom w:val="0"/>
          <w:divBdr>
            <w:top w:val="none" w:sz="0" w:space="0" w:color="auto"/>
            <w:left w:val="none" w:sz="0" w:space="0" w:color="auto"/>
            <w:bottom w:val="none" w:sz="0" w:space="0" w:color="auto"/>
            <w:right w:val="none" w:sz="0" w:space="0" w:color="auto"/>
          </w:divBdr>
        </w:div>
        <w:div w:id="393353338">
          <w:marLeft w:val="640"/>
          <w:marRight w:val="0"/>
          <w:marTop w:val="0"/>
          <w:marBottom w:val="0"/>
          <w:divBdr>
            <w:top w:val="none" w:sz="0" w:space="0" w:color="auto"/>
            <w:left w:val="none" w:sz="0" w:space="0" w:color="auto"/>
            <w:bottom w:val="none" w:sz="0" w:space="0" w:color="auto"/>
            <w:right w:val="none" w:sz="0" w:space="0" w:color="auto"/>
          </w:divBdr>
        </w:div>
        <w:div w:id="657195320">
          <w:marLeft w:val="640"/>
          <w:marRight w:val="0"/>
          <w:marTop w:val="0"/>
          <w:marBottom w:val="0"/>
          <w:divBdr>
            <w:top w:val="none" w:sz="0" w:space="0" w:color="auto"/>
            <w:left w:val="none" w:sz="0" w:space="0" w:color="auto"/>
            <w:bottom w:val="none" w:sz="0" w:space="0" w:color="auto"/>
            <w:right w:val="none" w:sz="0" w:space="0" w:color="auto"/>
          </w:divBdr>
        </w:div>
        <w:div w:id="744643804">
          <w:marLeft w:val="640"/>
          <w:marRight w:val="0"/>
          <w:marTop w:val="0"/>
          <w:marBottom w:val="0"/>
          <w:divBdr>
            <w:top w:val="none" w:sz="0" w:space="0" w:color="auto"/>
            <w:left w:val="none" w:sz="0" w:space="0" w:color="auto"/>
            <w:bottom w:val="none" w:sz="0" w:space="0" w:color="auto"/>
            <w:right w:val="none" w:sz="0" w:space="0" w:color="auto"/>
          </w:divBdr>
        </w:div>
        <w:div w:id="1985503485">
          <w:marLeft w:val="640"/>
          <w:marRight w:val="0"/>
          <w:marTop w:val="0"/>
          <w:marBottom w:val="0"/>
          <w:divBdr>
            <w:top w:val="none" w:sz="0" w:space="0" w:color="auto"/>
            <w:left w:val="none" w:sz="0" w:space="0" w:color="auto"/>
            <w:bottom w:val="none" w:sz="0" w:space="0" w:color="auto"/>
            <w:right w:val="none" w:sz="0" w:space="0" w:color="auto"/>
          </w:divBdr>
        </w:div>
        <w:div w:id="2099907689">
          <w:marLeft w:val="640"/>
          <w:marRight w:val="0"/>
          <w:marTop w:val="0"/>
          <w:marBottom w:val="0"/>
          <w:divBdr>
            <w:top w:val="none" w:sz="0" w:space="0" w:color="auto"/>
            <w:left w:val="none" w:sz="0" w:space="0" w:color="auto"/>
            <w:bottom w:val="none" w:sz="0" w:space="0" w:color="auto"/>
            <w:right w:val="none" w:sz="0" w:space="0" w:color="auto"/>
          </w:divBdr>
        </w:div>
        <w:div w:id="1587111774">
          <w:marLeft w:val="640"/>
          <w:marRight w:val="0"/>
          <w:marTop w:val="0"/>
          <w:marBottom w:val="0"/>
          <w:divBdr>
            <w:top w:val="none" w:sz="0" w:space="0" w:color="auto"/>
            <w:left w:val="none" w:sz="0" w:space="0" w:color="auto"/>
            <w:bottom w:val="none" w:sz="0" w:space="0" w:color="auto"/>
            <w:right w:val="none" w:sz="0" w:space="0" w:color="auto"/>
          </w:divBdr>
        </w:div>
        <w:div w:id="971861071">
          <w:marLeft w:val="640"/>
          <w:marRight w:val="0"/>
          <w:marTop w:val="0"/>
          <w:marBottom w:val="0"/>
          <w:divBdr>
            <w:top w:val="none" w:sz="0" w:space="0" w:color="auto"/>
            <w:left w:val="none" w:sz="0" w:space="0" w:color="auto"/>
            <w:bottom w:val="none" w:sz="0" w:space="0" w:color="auto"/>
            <w:right w:val="none" w:sz="0" w:space="0" w:color="auto"/>
          </w:divBdr>
        </w:div>
        <w:div w:id="660355125">
          <w:marLeft w:val="640"/>
          <w:marRight w:val="0"/>
          <w:marTop w:val="0"/>
          <w:marBottom w:val="0"/>
          <w:divBdr>
            <w:top w:val="none" w:sz="0" w:space="0" w:color="auto"/>
            <w:left w:val="none" w:sz="0" w:space="0" w:color="auto"/>
            <w:bottom w:val="none" w:sz="0" w:space="0" w:color="auto"/>
            <w:right w:val="none" w:sz="0" w:space="0" w:color="auto"/>
          </w:divBdr>
        </w:div>
        <w:div w:id="1086194130">
          <w:marLeft w:val="640"/>
          <w:marRight w:val="0"/>
          <w:marTop w:val="0"/>
          <w:marBottom w:val="0"/>
          <w:divBdr>
            <w:top w:val="none" w:sz="0" w:space="0" w:color="auto"/>
            <w:left w:val="none" w:sz="0" w:space="0" w:color="auto"/>
            <w:bottom w:val="none" w:sz="0" w:space="0" w:color="auto"/>
            <w:right w:val="none" w:sz="0" w:space="0" w:color="auto"/>
          </w:divBdr>
        </w:div>
        <w:div w:id="728774068">
          <w:marLeft w:val="640"/>
          <w:marRight w:val="0"/>
          <w:marTop w:val="0"/>
          <w:marBottom w:val="0"/>
          <w:divBdr>
            <w:top w:val="none" w:sz="0" w:space="0" w:color="auto"/>
            <w:left w:val="none" w:sz="0" w:space="0" w:color="auto"/>
            <w:bottom w:val="none" w:sz="0" w:space="0" w:color="auto"/>
            <w:right w:val="none" w:sz="0" w:space="0" w:color="auto"/>
          </w:divBdr>
        </w:div>
        <w:div w:id="1609657667">
          <w:marLeft w:val="640"/>
          <w:marRight w:val="0"/>
          <w:marTop w:val="0"/>
          <w:marBottom w:val="0"/>
          <w:divBdr>
            <w:top w:val="none" w:sz="0" w:space="0" w:color="auto"/>
            <w:left w:val="none" w:sz="0" w:space="0" w:color="auto"/>
            <w:bottom w:val="none" w:sz="0" w:space="0" w:color="auto"/>
            <w:right w:val="none" w:sz="0" w:space="0" w:color="auto"/>
          </w:divBdr>
        </w:div>
        <w:div w:id="1960064275">
          <w:marLeft w:val="640"/>
          <w:marRight w:val="0"/>
          <w:marTop w:val="0"/>
          <w:marBottom w:val="0"/>
          <w:divBdr>
            <w:top w:val="none" w:sz="0" w:space="0" w:color="auto"/>
            <w:left w:val="none" w:sz="0" w:space="0" w:color="auto"/>
            <w:bottom w:val="none" w:sz="0" w:space="0" w:color="auto"/>
            <w:right w:val="none" w:sz="0" w:space="0" w:color="auto"/>
          </w:divBdr>
        </w:div>
        <w:div w:id="1858498605">
          <w:marLeft w:val="640"/>
          <w:marRight w:val="0"/>
          <w:marTop w:val="0"/>
          <w:marBottom w:val="0"/>
          <w:divBdr>
            <w:top w:val="none" w:sz="0" w:space="0" w:color="auto"/>
            <w:left w:val="none" w:sz="0" w:space="0" w:color="auto"/>
            <w:bottom w:val="none" w:sz="0" w:space="0" w:color="auto"/>
            <w:right w:val="none" w:sz="0" w:space="0" w:color="auto"/>
          </w:divBdr>
        </w:div>
        <w:div w:id="951477789">
          <w:marLeft w:val="640"/>
          <w:marRight w:val="0"/>
          <w:marTop w:val="0"/>
          <w:marBottom w:val="0"/>
          <w:divBdr>
            <w:top w:val="none" w:sz="0" w:space="0" w:color="auto"/>
            <w:left w:val="none" w:sz="0" w:space="0" w:color="auto"/>
            <w:bottom w:val="none" w:sz="0" w:space="0" w:color="auto"/>
            <w:right w:val="none" w:sz="0" w:space="0" w:color="auto"/>
          </w:divBdr>
        </w:div>
        <w:div w:id="1246573198">
          <w:marLeft w:val="640"/>
          <w:marRight w:val="0"/>
          <w:marTop w:val="0"/>
          <w:marBottom w:val="0"/>
          <w:divBdr>
            <w:top w:val="none" w:sz="0" w:space="0" w:color="auto"/>
            <w:left w:val="none" w:sz="0" w:space="0" w:color="auto"/>
            <w:bottom w:val="none" w:sz="0" w:space="0" w:color="auto"/>
            <w:right w:val="none" w:sz="0" w:space="0" w:color="auto"/>
          </w:divBdr>
        </w:div>
        <w:div w:id="328867491">
          <w:marLeft w:val="640"/>
          <w:marRight w:val="0"/>
          <w:marTop w:val="0"/>
          <w:marBottom w:val="0"/>
          <w:divBdr>
            <w:top w:val="none" w:sz="0" w:space="0" w:color="auto"/>
            <w:left w:val="none" w:sz="0" w:space="0" w:color="auto"/>
            <w:bottom w:val="none" w:sz="0" w:space="0" w:color="auto"/>
            <w:right w:val="none" w:sz="0" w:space="0" w:color="auto"/>
          </w:divBdr>
        </w:div>
        <w:div w:id="694498278">
          <w:marLeft w:val="640"/>
          <w:marRight w:val="0"/>
          <w:marTop w:val="0"/>
          <w:marBottom w:val="0"/>
          <w:divBdr>
            <w:top w:val="none" w:sz="0" w:space="0" w:color="auto"/>
            <w:left w:val="none" w:sz="0" w:space="0" w:color="auto"/>
            <w:bottom w:val="none" w:sz="0" w:space="0" w:color="auto"/>
            <w:right w:val="none" w:sz="0" w:space="0" w:color="auto"/>
          </w:divBdr>
        </w:div>
        <w:div w:id="772284371">
          <w:marLeft w:val="640"/>
          <w:marRight w:val="0"/>
          <w:marTop w:val="0"/>
          <w:marBottom w:val="0"/>
          <w:divBdr>
            <w:top w:val="none" w:sz="0" w:space="0" w:color="auto"/>
            <w:left w:val="none" w:sz="0" w:space="0" w:color="auto"/>
            <w:bottom w:val="none" w:sz="0" w:space="0" w:color="auto"/>
            <w:right w:val="none" w:sz="0" w:space="0" w:color="auto"/>
          </w:divBdr>
        </w:div>
        <w:div w:id="374430105">
          <w:marLeft w:val="640"/>
          <w:marRight w:val="0"/>
          <w:marTop w:val="0"/>
          <w:marBottom w:val="0"/>
          <w:divBdr>
            <w:top w:val="none" w:sz="0" w:space="0" w:color="auto"/>
            <w:left w:val="none" w:sz="0" w:space="0" w:color="auto"/>
            <w:bottom w:val="none" w:sz="0" w:space="0" w:color="auto"/>
            <w:right w:val="none" w:sz="0" w:space="0" w:color="auto"/>
          </w:divBdr>
        </w:div>
        <w:div w:id="410857142">
          <w:marLeft w:val="640"/>
          <w:marRight w:val="0"/>
          <w:marTop w:val="0"/>
          <w:marBottom w:val="0"/>
          <w:divBdr>
            <w:top w:val="none" w:sz="0" w:space="0" w:color="auto"/>
            <w:left w:val="none" w:sz="0" w:space="0" w:color="auto"/>
            <w:bottom w:val="none" w:sz="0" w:space="0" w:color="auto"/>
            <w:right w:val="none" w:sz="0" w:space="0" w:color="auto"/>
          </w:divBdr>
        </w:div>
        <w:div w:id="1562250381">
          <w:marLeft w:val="640"/>
          <w:marRight w:val="0"/>
          <w:marTop w:val="0"/>
          <w:marBottom w:val="0"/>
          <w:divBdr>
            <w:top w:val="none" w:sz="0" w:space="0" w:color="auto"/>
            <w:left w:val="none" w:sz="0" w:space="0" w:color="auto"/>
            <w:bottom w:val="none" w:sz="0" w:space="0" w:color="auto"/>
            <w:right w:val="none" w:sz="0" w:space="0" w:color="auto"/>
          </w:divBdr>
        </w:div>
        <w:div w:id="229776617">
          <w:marLeft w:val="640"/>
          <w:marRight w:val="0"/>
          <w:marTop w:val="0"/>
          <w:marBottom w:val="0"/>
          <w:divBdr>
            <w:top w:val="none" w:sz="0" w:space="0" w:color="auto"/>
            <w:left w:val="none" w:sz="0" w:space="0" w:color="auto"/>
            <w:bottom w:val="none" w:sz="0" w:space="0" w:color="auto"/>
            <w:right w:val="none" w:sz="0" w:space="0" w:color="auto"/>
          </w:divBdr>
        </w:div>
        <w:div w:id="1155678766">
          <w:marLeft w:val="640"/>
          <w:marRight w:val="0"/>
          <w:marTop w:val="0"/>
          <w:marBottom w:val="0"/>
          <w:divBdr>
            <w:top w:val="none" w:sz="0" w:space="0" w:color="auto"/>
            <w:left w:val="none" w:sz="0" w:space="0" w:color="auto"/>
            <w:bottom w:val="none" w:sz="0" w:space="0" w:color="auto"/>
            <w:right w:val="none" w:sz="0" w:space="0" w:color="auto"/>
          </w:divBdr>
        </w:div>
        <w:div w:id="826630756">
          <w:marLeft w:val="640"/>
          <w:marRight w:val="0"/>
          <w:marTop w:val="0"/>
          <w:marBottom w:val="0"/>
          <w:divBdr>
            <w:top w:val="none" w:sz="0" w:space="0" w:color="auto"/>
            <w:left w:val="none" w:sz="0" w:space="0" w:color="auto"/>
            <w:bottom w:val="none" w:sz="0" w:space="0" w:color="auto"/>
            <w:right w:val="none" w:sz="0" w:space="0" w:color="auto"/>
          </w:divBdr>
        </w:div>
        <w:div w:id="719863565">
          <w:marLeft w:val="640"/>
          <w:marRight w:val="0"/>
          <w:marTop w:val="0"/>
          <w:marBottom w:val="0"/>
          <w:divBdr>
            <w:top w:val="none" w:sz="0" w:space="0" w:color="auto"/>
            <w:left w:val="none" w:sz="0" w:space="0" w:color="auto"/>
            <w:bottom w:val="none" w:sz="0" w:space="0" w:color="auto"/>
            <w:right w:val="none" w:sz="0" w:space="0" w:color="auto"/>
          </w:divBdr>
        </w:div>
      </w:divsChild>
    </w:div>
    <w:div w:id="956642551">
      <w:bodyDiv w:val="1"/>
      <w:marLeft w:val="0"/>
      <w:marRight w:val="0"/>
      <w:marTop w:val="0"/>
      <w:marBottom w:val="0"/>
      <w:divBdr>
        <w:top w:val="none" w:sz="0" w:space="0" w:color="auto"/>
        <w:left w:val="none" w:sz="0" w:space="0" w:color="auto"/>
        <w:bottom w:val="none" w:sz="0" w:space="0" w:color="auto"/>
        <w:right w:val="none" w:sz="0" w:space="0" w:color="auto"/>
      </w:divBdr>
      <w:divsChild>
        <w:div w:id="2056805381">
          <w:marLeft w:val="640"/>
          <w:marRight w:val="0"/>
          <w:marTop w:val="0"/>
          <w:marBottom w:val="0"/>
          <w:divBdr>
            <w:top w:val="none" w:sz="0" w:space="0" w:color="auto"/>
            <w:left w:val="none" w:sz="0" w:space="0" w:color="auto"/>
            <w:bottom w:val="none" w:sz="0" w:space="0" w:color="auto"/>
            <w:right w:val="none" w:sz="0" w:space="0" w:color="auto"/>
          </w:divBdr>
        </w:div>
        <w:div w:id="2109276341">
          <w:marLeft w:val="640"/>
          <w:marRight w:val="0"/>
          <w:marTop w:val="0"/>
          <w:marBottom w:val="0"/>
          <w:divBdr>
            <w:top w:val="none" w:sz="0" w:space="0" w:color="auto"/>
            <w:left w:val="none" w:sz="0" w:space="0" w:color="auto"/>
            <w:bottom w:val="none" w:sz="0" w:space="0" w:color="auto"/>
            <w:right w:val="none" w:sz="0" w:space="0" w:color="auto"/>
          </w:divBdr>
        </w:div>
        <w:div w:id="1437947938">
          <w:marLeft w:val="640"/>
          <w:marRight w:val="0"/>
          <w:marTop w:val="0"/>
          <w:marBottom w:val="0"/>
          <w:divBdr>
            <w:top w:val="none" w:sz="0" w:space="0" w:color="auto"/>
            <w:left w:val="none" w:sz="0" w:space="0" w:color="auto"/>
            <w:bottom w:val="none" w:sz="0" w:space="0" w:color="auto"/>
            <w:right w:val="none" w:sz="0" w:space="0" w:color="auto"/>
          </w:divBdr>
        </w:div>
        <w:div w:id="1135608574">
          <w:marLeft w:val="640"/>
          <w:marRight w:val="0"/>
          <w:marTop w:val="0"/>
          <w:marBottom w:val="0"/>
          <w:divBdr>
            <w:top w:val="none" w:sz="0" w:space="0" w:color="auto"/>
            <w:left w:val="none" w:sz="0" w:space="0" w:color="auto"/>
            <w:bottom w:val="none" w:sz="0" w:space="0" w:color="auto"/>
            <w:right w:val="none" w:sz="0" w:space="0" w:color="auto"/>
          </w:divBdr>
        </w:div>
        <w:div w:id="2123916668">
          <w:marLeft w:val="640"/>
          <w:marRight w:val="0"/>
          <w:marTop w:val="0"/>
          <w:marBottom w:val="0"/>
          <w:divBdr>
            <w:top w:val="none" w:sz="0" w:space="0" w:color="auto"/>
            <w:left w:val="none" w:sz="0" w:space="0" w:color="auto"/>
            <w:bottom w:val="none" w:sz="0" w:space="0" w:color="auto"/>
            <w:right w:val="none" w:sz="0" w:space="0" w:color="auto"/>
          </w:divBdr>
        </w:div>
        <w:div w:id="89325611">
          <w:marLeft w:val="640"/>
          <w:marRight w:val="0"/>
          <w:marTop w:val="0"/>
          <w:marBottom w:val="0"/>
          <w:divBdr>
            <w:top w:val="none" w:sz="0" w:space="0" w:color="auto"/>
            <w:left w:val="none" w:sz="0" w:space="0" w:color="auto"/>
            <w:bottom w:val="none" w:sz="0" w:space="0" w:color="auto"/>
            <w:right w:val="none" w:sz="0" w:space="0" w:color="auto"/>
          </w:divBdr>
        </w:div>
        <w:div w:id="408381742">
          <w:marLeft w:val="640"/>
          <w:marRight w:val="0"/>
          <w:marTop w:val="0"/>
          <w:marBottom w:val="0"/>
          <w:divBdr>
            <w:top w:val="none" w:sz="0" w:space="0" w:color="auto"/>
            <w:left w:val="none" w:sz="0" w:space="0" w:color="auto"/>
            <w:bottom w:val="none" w:sz="0" w:space="0" w:color="auto"/>
            <w:right w:val="none" w:sz="0" w:space="0" w:color="auto"/>
          </w:divBdr>
        </w:div>
        <w:div w:id="363791297">
          <w:marLeft w:val="640"/>
          <w:marRight w:val="0"/>
          <w:marTop w:val="0"/>
          <w:marBottom w:val="0"/>
          <w:divBdr>
            <w:top w:val="none" w:sz="0" w:space="0" w:color="auto"/>
            <w:left w:val="none" w:sz="0" w:space="0" w:color="auto"/>
            <w:bottom w:val="none" w:sz="0" w:space="0" w:color="auto"/>
            <w:right w:val="none" w:sz="0" w:space="0" w:color="auto"/>
          </w:divBdr>
        </w:div>
        <w:div w:id="648901782">
          <w:marLeft w:val="640"/>
          <w:marRight w:val="0"/>
          <w:marTop w:val="0"/>
          <w:marBottom w:val="0"/>
          <w:divBdr>
            <w:top w:val="none" w:sz="0" w:space="0" w:color="auto"/>
            <w:left w:val="none" w:sz="0" w:space="0" w:color="auto"/>
            <w:bottom w:val="none" w:sz="0" w:space="0" w:color="auto"/>
            <w:right w:val="none" w:sz="0" w:space="0" w:color="auto"/>
          </w:divBdr>
        </w:div>
        <w:div w:id="2012637163">
          <w:marLeft w:val="640"/>
          <w:marRight w:val="0"/>
          <w:marTop w:val="0"/>
          <w:marBottom w:val="0"/>
          <w:divBdr>
            <w:top w:val="none" w:sz="0" w:space="0" w:color="auto"/>
            <w:left w:val="none" w:sz="0" w:space="0" w:color="auto"/>
            <w:bottom w:val="none" w:sz="0" w:space="0" w:color="auto"/>
            <w:right w:val="none" w:sz="0" w:space="0" w:color="auto"/>
          </w:divBdr>
        </w:div>
        <w:div w:id="737479271">
          <w:marLeft w:val="640"/>
          <w:marRight w:val="0"/>
          <w:marTop w:val="0"/>
          <w:marBottom w:val="0"/>
          <w:divBdr>
            <w:top w:val="none" w:sz="0" w:space="0" w:color="auto"/>
            <w:left w:val="none" w:sz="0" w:space="0" w:color="auto"/>
            <w:bottom w:val="none" w:sz="0" w:space="0" w:color="auto"/>
            <w:right w:val="none" w:sz="0" w:space="0" w:color="auto"/>
          </w:divBdr>
        </w:div>
        <w:div w:id="1184246762">
          <w:marLeft w:val="640"/>
          <w:marRight w:val="0"/>
          <w:marTop w:val="0"/>
          <w:marBottom w:val="0"/>
          <w:divBdr>
            <w:top w:val="none" w:sz="0" w:space="0" w:color="auto"/>
            <w:left w:val="none" w:sz="0" w:space="0" w:color="auto"/>
            <w:bottom w:val="none" w:sz="0" w:space="0" w:color="auto"/>
            <w:right w:val="none" w:sz="0" w:space="0" w:color="auto"/>
          </w:divBdr>
        </w:div>
        <w:div w:id="1180241549">
          <w:marLeft w:val="640"/>
          <w:marRight w:val="0"/>
          <w:marTop w:val="0"/>
          <w:marBottom w:val="0"/>
          <w:divBdr>
            <w:top w:val="none" w:sz="0" w:space="0" w:color="auto"/>
            <w:left w:val="none" w:sz="0" w:space="0" w:color="auto"/>
            <w:bottom w:val="none" w:sz="0" w:space="0" w:color="auto"/>
            <w:right w:val="none" w:sz="0" w:space="0" w:color="auto"/>
          </w:divBdr>
        </w:div>
        <w:div w:id="1539199176">
          <w:marLeft w:val="640"/>
          <w:marRight w:val="0"/>
          <w:marTop w:val="0"/>
          <w:marBottom w:val="0"/>
          <w:divBdr>
            <w:top w:val="none" w:sz="0" w:space="0" w:color="auto"/>
            <w:left w:val="none" w:sz="0" w:space="0" w:color="auto"/>
            <w:bottom w:val="none" w:sz="0" w:space="0" w:color="auto"/>
            <w:right w:val="none" w:sz="0" w:space="0" w:color="auto"/>
          </w:divBdr>
        </w:div>
        <w:div w:id="936404483">
          <w:marLeft w:val="640"/>
          <w:marRight w:val="0"/>
          <w:marTop w:val="0"/>
          <w:marBottom w:val="0"/>
          <w:divBdr>
            <w:top w:val="none" w:sz="0" w:space="0" w:color="auto"/>
            <w:left w:val="none" w:sz="0" w:space="0" w:color="auto"/>
            <w:bottom w:val="none" w:sz="0" w:space="0" w:color="auto"/>
            <w:right w:val="none" w:sz="0" w:space="0" w:color="auto"/>
          </w:divBdr>
        </w:div>
        <w:div w:id="1150245424">
          <w:marLeft w:val="640"/>
          <w:marRight w:val="0"/>
          <w:marTop w:val="0"/>
          <w:marBottom w:val="0"/>
          <w:divBdr>
            <w:top w:val="none" w:sz="0" w:space="0" w:color="auto"/>
            <w:left w:val="none" w:sz="0" w:space="0" w:color="auto"/>
            <w:bottom w:val="none" w:sz="0" w:space="0" w:color="auto"/>
            <w:right w:val="none" w:sz="0" w:space="0" w:color="auto"/>
          </w:divBdr>
        </w:div>
        <w:div w:id="1869416567">
          <w:marLeft w:val="640"/>
          <w:marRight w:val="0"/>
          <w:marTop w:val="0"/>
          <w:marBottom w:val="0"/>
          <w:divBdr>
            <w:top w:val="none" w:sz="0" w:space="0" w:color="auto"/>
            <w:left w:val="none" w:sz="0" w:space="0" w:color="auto"/>
            <w:bottom w:val="none" w:sz="0" w:space="0" w:color="auto"/>
            <w:right w:val="none" w:sz="0" w:space="0" w:color="auto"/>
          </w:divBdr>
        </w:div>
        <w:div w:id="272368962">
          <w:marLeft w:val="640"/>
          <w:marRight w:val="0"/>
          <w:marTop w:val="0"/>
          <w:marBottom w:val="0"/>
          <w:divBdr>
            <w:top w:val="none" w:sz="0" w:space="0" w:color="auto"/>
            <w:left w:val="none" w:sz="0" w:space="0" w:color="auto"/>
            <w:bottom w:val="none" w:sz="0" w:space="0" w:color="auto"/>
            <w:right w:val="none" w:sz="0" w:space="0" w:color="auto"/>
          </w:divBdr>
        </w:div>
        <w:div w:id="1111361843">
          <w:marLeft w:val="640"/>
          <w:marRight w:val="0"/>
          <w:marTop w:val="0"/>
          <w:marBottom w:val="0"/>
          <w:divBdr>
            <w:top w:val="none" w:sz="0" w:space="0" w:color="auto"/>
            <w:left w:val="none" w:sz="0" w:space="0" w:color="auto"/>
            <w:bottom w:val="none" w:sz="0" w:space="0" w:color="auto"/>
            <w:right w:val="none" w:sz="0" w:space="0" w:color="auto"/>
          </w:divBdr>
        </w:div>
        <w:div w:id="1864594497">
          <w:marLeft w:val="640"/>
          <w:marRight w:val="0"/>
          <w:marTop w:val="0"/>
          <w:marBottom w:val="0"/>
          <w:divBdr>
            <w:top w:val="none" w:sz="0" w:space="0" w:color="auto"/>
            <w:left w:val="none" w:sz="0" w:space="0" w:color="auto"/>
            <w:bottom w:val="none" w:sz="0" w:space="0" w:color="auto"/>
            <w:right w:val="none" w:sz="0" w:space="0" w:color="auto"/>
          </w:divBdr>
        </w:div>
        <w:div w:id="1997800880">
          <w:marLeft w:val="640"/>
          <w:marRight w:val="0"/>
          <w:marTop w:val="0"/>
          <w:marBottom w:val="0"/>
          <w:divBdr>
            <w:top w:val="none" w:sz="0" w:space="0" w:color="auto"/>
            <w:left w:val="none" w:sz="0" w:space="0" w:color="auto"/>
            <w:bottom w:val="none" w:sz="0" w:space="0" w:color="auto"/>
            <w:right w:val="none" w:sz="0" w:space="0" w:color="auto"/>
          </w:divBdr>
        </w:div>
        <w:div w:id="1075469622">
          <w:marLeft w:val="640"/>
          <w:marRight w:val="0"/>
          <w:marTop w:val="0"/>
          <w:marBottom w:val="0"/>
          <w:divBdr>
            <w:top w:val="none" w:sz="0" w:space="0" w:color="auto"/>
            <w:left w:val="none" w:sz="0" w:space="0" w:color="auto"/>
            <w:bottom w:val="none" w:sz="0" w:space="0" w:color="auto"/>
            <w:right w:val="none" w:sz="0" w:space="0" w:color="auto"/>
          </w:divBdr>
        </w:div>
        <w:div w:id="699476922">
          <w:marLeft w:val="640"/>
          <w:marRight w:val="0"/>
          <w:marTop w:val="0"/>
          <w:marBottom w:val="0"/>
          <w:divBdr>
            <w:top w:val="none" w:sz="0" w:space="0" w:color="auto"/>
            <w:left w:val="none" w:sz="0" w:space="0" w:color="auto"/>
            <w:bottom w:val="none" w:sz="0" w:space="0" w:color="auto"/>
            <w:right w:val="none" w:sz="0" w:space="0" w:color="auto"/>
          </w:divBdr>
        </w:div>
        <w:div w:id="1711570489">
          <w:marLeft w:val="640"/>
          <w:marRight w:val="0"/>
          <w:marTop w:val="0"/>
          <w:marBottom w:val="0"/>
          <w:divBdr>
            <w:top w:val="none" w:sz="0" w:space="0" w:color="auto"/>
            <w:left w:val="none" w:sz="0" w:space="0" w:color="auto"/>
            <w:bottom w:val="none" w:sz="0" w:space="0" w:color="auto"/>
            <w:right w:val="none" w:sz="0" w:space="0" w:color="auto"/>
          </w:divBdr>
        </w:div>
        <w:div w:id="1559979123">
          <w:marLeft w:val="640"/>
          <w:marRight w:val="0"/>
          <w:marTop w:val="0"/>
          <w:marBottom w:val="0"/>
          <w:divBdr>
            <w:top w:val="none" w:sz="0" w:space="0" w:color="auto"/>
            <w:left w:val="none" w:sz="0" w:space="0" w:color="auto"/>
            <w:bottom w:val="none" w:sz="0" w:space="0" w:color="auto"/>
            <w:right w:val="none" w:sz="0" w:space="0" w:color="auto"/>
          </w:divBdr>
        </w:div>
        <w:div w:id="1742681615">
          <w:marLeft w:val="640"/>
          <w:marRight w:val="0"/>
          <w:marTop w:val="0"/>
          <w:marBottom w:val="0"/>
          <w:divBdr>
            <w:top w:val="none" w:sz="0" w:space="0" w:color="auto"/>
            <w:left w:val="none" w:sz="0" w:space="0" w:color="auto"/>
            <w:bottom w:val="none" w:sz="0" w:space="0" w:color="auto"/>
            <w:right w:val="none" w:sz="0" w:space="0" w:color="auto"/>
          </w:divBdr>
        </w:div>
        <w:div w:id="1350714842">
          <w:marLeft w:val="640"/>
          <w:marRight w:val="0"/>
          <w:marTop w:val="0"/>
          <w:marBottom w:val="0"/>
          <w:divBdr>
            <w:top w:val="none" w:sz="0" w:space="0" w:color="auto"/>
            <w:left w:val="none" w:sz="0" w:space="0" w:color="auto"/>
            <w:bottom w:val="none" w:sz="0" w:space="0" w:color="auto"/>
            <w:right w:val="none" w:sz="0" w:space="0" w:color="auto"/>
          </w:divBdr>
        </w:div>
        <w:div w:id="709916379">
          <w:marLeft w:val="640"/>
          <w:marRight w:val="0"/>
          <w:marTop w:val="0"/>
          <w:marBottom w:val="0"/>
          <w:divBdr>
            <w:top w:val="none" w:sz="0" w:space="0" w:color="auto"/>
            <w:left w:val="none" w:sz="0" w:space="0" w:color="auto"/>
            <w:bottom w:val="none" w:sz="0" w:space="0" w:color="auto"/>
            <w:right w:val="none" w:sz="0" w:space="0" w:color="auto"/>
          </w:divBdr>
        </w:div>
        <w:div w:id="1825075991">
          <w:marLeft w:val="640"/>
          <w:marRight w:val="0"/>
          <w:marTop w:val="0"/>
          <w:marBottom w:val="0"/>
          <w:divBdr>
            <w:top w:val="none" w:sz="0" w:space="0" w:color="auto"/>
            <w:left w:val="none" w:sz="0" w:space="0" w:color="auto"/>
            <w:bottom w:val="none" w:sz="0" w:space="0" w:color="auto"/>
            <w:right w:val="none" w:sz="0" w:space="0" w:color="auto"/>
          </w:divBdr>
        </w:div>
        <w:div w:id="618299218">
          <w:marLeft w:val="640"/>
          <w:marRight w:val="0"/>
          <w:marTop w:val="0"/>
          <w:marBottom w:val="0"/>
          <w:divBdr>
            <w:top w:val="none" w:sz="0" w:space="0" w:color="auto"/>
            <w:left w:val="none" w:sz="0" w:space="0" w:color="auto"/>
            <w:bottom w:val="none" w:sz="0" w:space="0" w:color="auto"/>
            <w:right w:val="none" w:sz="0" w:space="0" w:color="auto"/>
          </w:divBdr>
        </w:div>
        <w:div w:id="1306004916">
          <w:marLeft w:val="640"/>
          <w:marRight w:val="0"/>
          <w:marTop w:val="0"/>
          <w:marBottom w:val="0"/>
          <w:divBdr>
            <w:top w:val="none" w:sz="0" w:space="0" w:color="auto"/>
            <w:left w:val="none" w:sz="0" w:space="0" w:color="auto"/>
            <w:bottom w:val="none" w:sz="0" w:space="0" w:color="auto"/>
            <w:right w:val="none" w:sz="0" w:space="0" w:color="auto"/>
          </w:divBdr>
        </w:div>
        <w:div w:id="1369720859">
          <w:marLeft w:val="640"/>
          <w:marRight w:val="0"/>
          <w:marTop w:val="0"/>
          <w:marBottom w:val="0"/>
          <w:divBdr>
            <w:top w:val="none" w:sz="0" w:space="0" w:color="auto"/>
            <w:left w:val="none" w:sz="0" w:space="0" w:color="auto"/>
            <w:bottom w:val="none" w:sz="0" w:space="0" w:color="auto"/>
            <w:right w:val="none" w:sz="0" w:space="0" w:color="auto"/>
          </w:divBdr>
        </w:div>
        <w:div w:id="1141310712">
          <w:marLeft w:val="640"/>
          <w:marRight w:val="0"/>
          <w:marTop w:val="0"/>
          <w:marBottom w:val="0"/>
          <w:divBdr>
            <w:top w:val="none" w:sz="0" w:space="0" w:color="auto"/>
            <w:left w:val="none" w:sz="0" w:space="0" w:color="auto"/>
            <w:bottom w:val="none" w:sz="0" w:space="0" w:color="auto"/>
            <w:right w:val="none" w:sz="0" w:space="0" w:color="auto"/>
          </w:divBdr>
        </w:div>
        <w:div w:id="2091926707">
          <w:marLeft w:val="640"/>
          <w:marRight w:val="0"/>
          <w:marTop w:val="0"/>
          <w:marBottom w:val="0"/>
          <w:divBdr>
            <w:top w:val="none" w:sz="0" w:space="0" w:color="auto"/>
            <w:left w:val="none" w:sz="0" w:space="0" w:color="auto"/>
            <w:bottom w:val="none" w:sz="0" w:space="0" w:color="auto"/>
            <w:right w:val="none" w:sz="0" w:space="0" w:color="auto"/>
          </w:divBdr>
        </w:div>
        <w:div w:id="164442682">
          <w:marLeft w:val="640"/>
          <w:marRight w:val="0"/>
          <w:marTop w:val="0"/>
          <w:marBottom w:val="0"/>
          <w:divBdr>
            <w:top w:val="none" w:sz="0" w:space="0" w:color="auto"/>
            <w:left w:val="none" w:sz="0" w:space="0" w:color="auto"/>
            <w:bottom w:val="none" w:sz="0" w:space="0" w:color="auto"/>
            <w:right w:val="none" w:sz="0" w:space="0" w:color="auto"/>
          </w:divBdr>
        </w:div>
        <w:div w:id="2106030520">
          <w:marLeft w:val="640"/>
          <w:marRight w:val="0"/>
          <w:marTop w:val="0"/>
          <w:marBottom w:val="0"/>
          <w:divBdr>
            <w:top w:val="none" w:sz="0" w:space="0" w:color="auto"/>
            <w:left w:val="none" w:sz="0" w:space="0" w:color="auto"/>
            <w:bottom w:val="none" w:sz="0" w:space="0" w:color="auto"/>
            <w:right w:val="none" w:sz="0" w:space="0" w:color="auto"/>
          </w:divBdr>
        </w:div>
        <w:div w:id="1211334152">
          <w:marLeft w:val="640"/>
          <w:marRight w:val="0"/>
          <w:marTop w:val="0"/>
          <w:marBottom w:val="0"/>
          <w:divBdr>
            <w:top w:val="none" w:sz="0" w:space="0" w:color="auto"/>
            <w:left w:val="none" w:sz="0" w:space="0" w:color="auto"/>
            <w:bottom w:val="none" w:sz="0" w:space="0" w:color="auto"/>
            <w:right w:val="none" w:sz="0" w:space="0" w:color="auto"/>
          </w:divBdr>
        </w:div>
        <w:div w:id="726299442">
          <w:marLeft w:val="640"/>
          <w:marRight w:val="0"/>
          <w:marTop w:val="0"/>
          <w:marBottom w:val="0"/>
          <w:divBdr>
            <w:top w:val="none" w:sz="0" w:space="0" w:color="auto"/>
            <w:left w:val="none" w:sz="0" w:space="0" w:color="auto"/>
            <w:bottom w:val="none" w:sz="0" w:space="0" w:color="auto"/>
            <w:right w:val="none" w:sz="0" w:space="0" w:color="auto"/>
          </w:divBdr>
        </w:div>
        <w:div w:id="1547109067">
          <w:marLeft w:val="640"/>
          <w:marRight w:val="0"/>
          <w:marTop w:val="0"/>
          <w:marBottom w:val="0"/>
          <w:divBdr>
            <w:top w:val="none" w:sz="0" w:space="0" w:color="auto"/>
            <w:left w:val="none" w:sz="0" w:space="0" w:color="auto"/>
            <w:bottom w:val="none" w:sz="0" w:space="0" w:color="auto"/>
            <w:right w:val="none" w:sz="0" w:space="0" w:color="auto"/>
          </w:divBdr>
        </w:div>
        <w:div w:id="212154740">
          <w:marLeft w:val="640"/>
          <w:marRight w:val="0"/>
          <w:marTop w:val="0"/>
          <w:marBottom w:val="0"/>
          <w:divBdr>
            <w:top w:val="none" w:sz="0" w:space="0" w:color="auto"/>
            <w:left w:val="none" w:sz="0" w:space="0" w:color="auto"/>
            <w:bottom w:val="none" w:sz="0" w:space="0" w:color="auto"/>
            <w:right w:val="none" w:sz="0" w:space="0" w:color="auto"/>
          </w:divBdr>
        </w:div>
        <w:div w:id="1121336939">
          <w:marLeft w:val="640"/>
          <w:marRight w:val="0"/>
          <w:marTop w:val="0"/>
          <w:marBottom w:val="0"/>
          <w:divBdr>
            <w:top w:val="none" w:sz="0" w:space="0" w:color="auto"/>
            <w:left w:val="none" w:sz="0" w:space="0" w:color="auto"/>
            <w:bottom w:val="none" w:sz="0" w:space="0" w:color="auto"/>
            <w:right w:val="none" w:sz="0" w:space="0" w:color="auto"/>
          </w:divBdr>
        </w:div>
        <w:div w:id="10379236">
          <w:marLeft w:val="640"/>
          <w:marRight w:val="0"/>
          <w:marTop w:val="0"/>
          <w:marBottom w:val="0"/>
          <w:divBdr>
            <w:top w:val="none" w:sz="0" w:space="0" w:color="auto"/>
            <w:left w:val="none" w:sz="0" w:space="0" w:color="auto"/>
            <w:bottom w:val="none" w:sz="0" w:space="0" w:color="auto"/>
            <w:right w:val="none" w:sz="0" w:space="0" w:color="auto"/>
          </w:divBdr>
        </w:div>
        <w:div w:id="705376069">
          <w:marLeft w:val="640"/>
          <w:marRight w:val="0"/>
          <w:marTop w:val="0"/>
          <w:marBottom w:val="0"/>
          <w:divBdr>
            <w:top w:val="none" w:sz="0" w:space="0" w:color="auto"/>
            <w:left w:val="none" w:sz="0" w:space="0" w:color="auto"/>
            <w:bottom w:val="none" w:sz="0" w:space="0" w:color="auto"/>
            <w:right w:val="none" w:sz="0" w:space="0" w:color="auto"/>
          </w:divBdr>
        </w:div>
        <w:div w:id="910045168">
          <w:marLeft w:val="640"/>
          <w:marRight w:val="0"/>
          <w:marTop w:val="0"/>
          <w:marBottom w:val="0"/>
          <w:divBdr>
            <w:top w:val="none" w:sz="0" w:space="0" w:color="auto"/>
            <w:left w:val="none" w:sz="0" w:space="0" w:color="auto"/>
            <w:bottom w:val="none" w:sz="0" w:space="0" w:color="auto"/>
            <w:right w:val="none" w:sz="0" w:space="0" w:color="auto"/>
          </w:divBdr>
        </w:div>
        <w:div w:id="378747442">
          <w:marLeft w:val="640"/>
          <w:marRight w:val="0"/>
          <w:marTop w:val="0"/>
          <w:marBottom w:val="0"/>
          <w:divBdr>
            <w:top w:val="none" w:sz="0" w:space="0" w:color="auto"/>
            <w:left w:val="none" w:sz="0" w:space="0" w:color="auto"/>
            <w:bottom w:val="none" w:sz="0" w:space="0" w:color="auto"/>
            <w:right w:val="none" w:sz="0" w:space="0" w:color="auto"/>
          </w:divBdr>
        </w:div>
        <w:div w:id="1254053841">
          <w:marLeft w:val="640"/>
          <w:marRight w:val="0"/>
          <w:marTop w:val="0"/>
          <w:marBottom w:val="0"/>
          <w:divBdr>
            <w:top w:val="none" w:sz="0" w:space="0" w:color="auto"/>
            <w:left w:val="none" w:sz="0" w:space="0" w:color="auto"/>
            <w:bottom w:val="none" w:sz="0" w:space="0" w:color="auto"/>
            <w:right w:val="none" w:sz="0" w:space="0" w:color="auto"/>
          </w:divBdr>
        </w:div>
        <w:div w:id="890069948">
          <w:marLeft w:val="640"/>
          <w:marRight w:val="0"/>
          <w:marTop w:val="0"/>
          <w:marBottom w:val="0"/>
          <w:divBdr>
            <w:top w:val="none" w:sz="0" w:space="0" w:color="auto"/>
            <w:left w:val="none" w:sz="0" w:space="0" w:color="auto"/>
            <w:bottom w:val="none" w:sz="0" w:space="0" w:color="auto"/>
            <w:right w:val="none" w:sz="0" w:space="0" w:color="auto"/>
          </w:divBdr>
        </w:div>
        <w:div w:id="731659418">
          <w:marLeft w:val="640"/>
          <w:marRight w:val="0"/>
          <w:marTop w:val="0"/>
          <w:marBottom w:val="0"/>
          <w:divBdr>
            <w:top w:val="none" w:sz="0" w:space="0" w:color="auto"/>
            <w:left w:val="none" w:sz="0" w:space="0" w:color="auto"/>
            <w:bottom w:val="none" w:sz="0" w:space="0" w:color="auto"/>
            <w:right w:val="none" w:sz="0" w:space="0" w:color="auto"/>
          </w:divBdr>
        </w:div>
        <w:div w:id="629820451">
          <w:marLeft w:val="640"/>
          <w:marRight w:val="0"/>
          <w:marTop w:val="0"/>
          <w:marBottom w:val="0"/>
          <w:divBdr>
            <w:top w:val="none" w:sz="0" w:space="0" w:color="auto"/>
            <w:left w:val="none" w:sz="0" w:space="0" w:color="auto"/>
            <w:bottom w:val="none" w:sz="0" w:space="0" w:color="auto"/>
            <w:right w:val="none" w:sz="0" w:space="0" w:color="auto"/>
          </w:divBdr>
        </w:div>
        <w:div w:id="668604751">
          <w:marLeft w:val="640"/>
          <w:marRight w:val="0"/>
          <w:marTop w:val="0"/>
          <w:marBottom w:val="0"/>
          <w:divBdr>
            <w:top w:val="none" w:sz="0" w:space="0" w:color="auto"/>
            <w:left w:val="none" w:sz="0" w:space="0" w:color="auto"/>
            <w:bottom w:val="none" w:sz="0" w:space="0" w:color="auto"/>
            <w:right w:val="none" w:sz="0" w:space="0" w:color="auto"/>
          </w:divBdr>
        </w:div>
        <w:div w:id="1189834448">
          <w:marLeft w:val="640"/>
          <w:marRight w:val="0"/>
          <w:marTop w:val="0"/>
          <w:marBottom w:val="0"/>
          <w:divBdr>
            <w:top w:val="none" w:sz="0" w:space="0" w:color="auto"/>
            <w:left w:val="none" w:sz="0" w:space="0" w:color="auto"/>
            <w:bottom w:val="none" w:sz="0" w:space="0" w:color="auto"/>
            <w:right w:val="none" w:sz="0" w:space="0" w:color="auto"/>
          </w:divBdr>
        </w:div>
        <w:div w:id="2113695732">
          <w:marLeft w:val="640"/>
          <w:marRight w:val="0"/>
          <w:marTop w:val="0"/>
          <w:marBottom w:val="0"/>
          <w:divBdr>
            <w:top w:val="none" w:sz="0" w:space="0" w:color="auto"/>
            <w:left w:val="none" w:sz="0" w:space="0" w:color="auto"/>
            <w:bottom w:val="none" w:sz="0" w:space="0" w:color="auto"/>
            <w:right w:val="none" w:sz="0" w:space="0" w:color="auto"/>
          </w:divBdr>
        </w:div>
        <w:div w:id="2051374239">
          <w:marLeft w:val="640"/>
          <w:marRight w:val="0"/>
          <w:marTop w:val="0"/>
          <w:marBottom w:val="0"/>
          <w:divBdr>
            <w:top w:val="none" w:sz="0" w:space="0" w:color="auto"/>
            <w:left w:val="none" w:sz="0" w:space="0" w:color="auto"/>
            <w:bottom w:val="none" w:sz="0" w:space="0" w:color="auto"/>
            <w:right w:val="none" w:sz="0" w:space="0" w:color="auto"/>
          </w:divBdr>
        </w:div>
        <w:div w:id="593124128">
          <w:marLeft w:val="640"/>
          <w:marRight w:val="0"/>
          <w:marTop w:val="0"/>
          <w:marBottom w:val="0"/>
          <w:divBdr>
            <w:top w:val="none" w:sz="0" w:space="0" w:color="auto"/>
            <w:left w:val="none" w:sz="0" w:space="0" w:color="auto"/>
            <w:bottom w:val="none" w:sz="0" w:space="0" w:color="auto"/>
            <w:right w:val="none" w:sz="0" w:space="0" w:color="auto"/>
          </w:divBdr>
        </w:div>
      </w:divsChild>
    </w:div>
    <w:div w:id="956907447">
      <w:bodyDiv w:val="1"/>
      <w:marLeft w:val="0"/>
      <w:marRight w:val="0"/>
      <w:marTop w:val="0"/>
      <w:marBottom w:val="0"/>
      <w:divBdr>
        <w:top w:val="none" w:sz="0" w:space="0" w:color="auto"/>
        <w:left w:val="none" w:sz="0" w:space="0" w:color="auto"/>
        <w:bottom w:val="none" w:sz="0" w:space="0" w:color="auto"/>
        <w:right w:val="none" w:sz="0" w:space="0" w:color="auto"/>
      </w:divBdr>
      <w:divsChild>
        <w:div w:id="1657799660">
          <w:marLeft w:val="640"/>
          <w:marRight w:val="0"/>
          <w:marTop w:val="0"/>
          <w:marBottom w:val="0"/>
          <w:divBdr>
            <w:top w:val="none" w:sz="0" w:space="0" w:color="auto"/>
            <w:left w:val="none" w:sz="0" w:space="0" w:color="auto"/>
            <w:bottom w:val="none" w:sz="0" w:space="0" w:color="auto"/>
            <w:right w:val="none" w:sz="0" w:space="0" w:color="auto"/>
          </w:divBdr>
        </w:div>
        <w:div w:id="979574069">
          <w:marLeft w:val="640"/>
          <w:marRight w:val="0"/>
          <w:marTop w:val="0"/>
          <w:marBottom w:val="0"/>
          <w:divBdr>
            <w:top w:val="none" w:sz="0" w:space="0" w:color="auto"/>
            <w:left w:val="none" w:sz="0" w:space="0" w:color="auto"/>
            <w:bottom w:val="none" w:sz="0" w:space="0" w:color="auto"/>
            <w:right w:val="none" w:sz="0" w:space="0" w:color="auto"/>
          </w:divBdr>
        </w:div>
        <w:div w:id="258829495">
          <w:marLeft w:val="640"/>
          <w:marRight w:val="0"/>
          <w:marTop w:val="0"/>
          <w:marBottom w:val="0"/>
          <w:divBdr>
            <w:top w:val="none" w:sz="0" w:space="0" w:color="auto"/>
            <w:left w:val="none" w:sz="0" w:space="0" w:color="auto"/>
            <w:bottom w:val="none" w:sz="0" w:space="0" w:color="auto"/>
            <w:right w:val="none" w:sz="0" w:space="0" w:color="auto"/>
          </w:divBdr>
        </w:div>
        <w:div w:id="1377311222">
          <w:marLeft w:val="640"/>
          <w:marRight w:val="0"/>
          <w:marTop w:val="0"/>
          <w:marBottom w:val="0"/>
          <w:divBdr>
            <w:top w:val="none" w:sz="0" w:space="0" w:color="auto"/>
            <w:left w:val="none" w:sz="0" w:space="0" w:color="auto"/>
            <w:bottom w:val="none" w:sz="0" w:space="0" w:color="auto"/>
            <w:right w:val="none" w:sz="0" w:space="0" w:color="auto"/>
          </w:divBdr>
        </w:div>
        <w:div w:id="1285304582">
          <w:marLeft w:val="640"/>
          <w:marRight w:val="0"/>
          <w:marTop w:val="0"/>
          <w:marBottom w:val="0"/>
          <w:divBdr>
            <w:top w:val="none" w:sz="0" w:space="0" w:color="auto"/>
            <w:left w:val="none" w:sz="0" w:space="0" w:color="auto"/>
            <w:bottom w:val="none" w:sz="0" w:space="0" w:color="auto"/>
            <w:right w:val="none" w:sz="0" w:space="0" w:color="auto"/>
          </w:divBdr>
        </w:div>
        <w:div w:id="1732002494">
          <w:marLeft w:val="640"/>
          <w:marRight w:val="0"/>
          <w:marTop w:val="0"/>
          <w:marBottom w:val="0"/>
          <w:divBdr>
            <w:top w:val="none" w:sz="0" w:space="0" w:color="auto"/>
            <w:left w:val="none" w:sz="0" w:space="0" w:color="auto"/>
            <w:bottom w:val="none" w:sz="0" w:space="0" w:color="auto"/>
            <w:right w:val="none" w:sz="0" w:space="0" w:color="auto"/>
          </w:divBdr>
        </w:div>
        <w:div w:id="2044792236">
          <w:marLeft w:val="640"/>
          <w:marRight w:val="0"/>
          <w:marTop w:val="0"/>
          <w:marBottom w:val="0"/>
          <w:divBdr>
            <w:top w:val="none" w:sz="0" w:space="0" w:color="auto"/>
            <w:left w:val="none" w:sz="0" w:space="0" w:color="auto"/>
            <w:bottom w:val="none" w:sz="0" w:space="0" w:color="auto"/>
            <w:right w:val="none" w:sz="0" w:space="0" w:color="auto"/>
          </w:divBdr>
        </w:div>
        <w:div w:id="337776169">
          <w:marLeft w:val="640"/>
          <w:marRight w:val="0"/>
          <w:marTop w:val="0"/>
          <w:marBottom w:val="0"/>
          <w:divBdr>
            <w:top w:val="none" w:sz="0" w:space="0" w:color="auto"/>
            <w:left w:val="none" w:sz="0" w:space="0" w:color="auto"/>
            <w:bottom w:val="none" w:sz="0" w:space="0" w:color="auto"/>
            <w:right w:val="none" w:sz="0" w:space="0" w:color="auto"/>
          </w:divBdr>
        </w:div>
        <w:div w:id="774252350">
          <w:marLeft w:val="640"/>
          <w:marRight w:val="0"/>
          <w:marTop w:val="0"/>
          <w:marBottom w:val="0"/>
          <w:divBdr>
            <w:top w:val="none" w:sz="0" w:space="0" w:color="auto"/>
            <w:left w:val="none" w:sz="0" w:space="0" w:color="auto"/>
            <w:bottom w:val="none" w:sz="0" w:space="0" w:color="auto"/>
            <w:right w:val="none" w:sz="0" w:space="0" w:color="auto"/>
          </w:divBdr>
        </w:div>
        <w:div w:id="1593127145">
          <w:marLeft w:val="640"/>
          <w:marRight w:val="0"/>
          <w:marTop w:val="0"/>
          <w:marBottom w:val="0"/>
          <w:divBdr>
            <w:top w:val="none" w:sz="0" w:space="0" w:color="auto"/>
            <w:left w:val="none" w:sz="0" w:space="0" w:color="auto"/>
            <w:bottom w:val="none" w:sz="0" w:space="0" w:color="auto"/>
            <w:right w:val="none" w:sz="0" w:space="0" w:color="auto"/>
          </w:divBdr>
        </w:div>
        <w:div w:id="924680111">
          <w:marLeft w:val="640"/>
          <w:marRight w:val="0"/>
          <w:marTop w:val="0"/>
          <w:marBottom w:val="0"/>
          <w:divBdr>
            <w:top w:val="none" w:sz="0" w:space="0" w:color="auto"/>
            <w:left w:val="none" w:sz="0" w:space="0" w:color="auto"/>
            <w:bottom w:val="none" w:sz="0" w:space="0" w:color="auto"/>
            <w:right w:val="none" w:sz="0" w:space="0" w:color="auto"/>
          </w:divBdr>
        </w:div>
        <w:div w:id="573050553">
          <w:marLeft w:val="640"/>
          <w:marRight w:val="0"/>
          <w:marTop w:val="0"/>
          <w:marBottom w:val="0"/>
          <w:divBdr>
            <w:top w:val="none" w:sz="0" w:space="0" w:color="auto"/>
            <w:left w:val="none" w:sz="0" w:space="0" w:color="auto"/>
            <w:bottom w:val="none" w:sz="0" w:space="0" w:color="auto"/>
            <w:right w:val="none" w:sz="0" w:space="0" w:color="auto"/>
          </w:divBdr>
        </w:div>
        <w:div w:id="1707487148">
          <w:marLeft w:val="640"/>
          <w:marRight w:val="0"/>
          <w:marTop w:val="0"/>
          <w:marBottom w:val="0"/>
          <w:divBdr>
            <w:top w:val="none" w:sz="0" w:space="0" w:color="auto"/>
            <w:left w:val="none" w:sz="0" w:space="0" w:color="auto"/>
            <w:bottom w:val="none" w:sz="0" w:space="0" w:color="auto"/>
            <w:right w:val="none" w:sz="0" w:space="0" w:color="auto"/>
          </w:divBdr>
        </w:div>
        <w:div w:id="110906320">
          <w:marLeft w:val="640"/>
          <w:marRight w:val="0"/>
          <w:marTop w:val="0"/>
          <w:marBottom w:val="0"/>
          <w:divBdr>
            <w:top w:val="none" w:sz="0" w:space="0" w:color="auto"/>
            <w:left w:val="none" w:sz="0" w:space="0" w:color="auto"/>
            <w:bottom w:val="none" w:sz="0" w:space="0" w:color="auto"/>
            <w:right w:val="none" w:sz="0" w:space="0" w:color="auto"/>
          </w:divBdr>
        </w:div>
        <w:div w:id="1251965643">
          <w:marLeft w:val="640"/>
          <w:marRight w:val="0"/>
          <w:marTop w:val="0"/>
          <w:marBottom w:val="0"/>
          <w:divBdr>
            <w:top w:val="none" w:sz="0" w:space="0" w:color="auto"/>
            <w:left w:val="none" w:sz="0" w:space="0" w:color="auto"/>
            <w:bottom w:val="none" w:sz="0" w:space="0" w:color="auto"/>
            <w:right w:val="none" w:sz="0" w:space="0" w:color="auto"/>
          </w:divBdr>
        </w:div>
        <w:div w:id="2017996325">
          <w:marLeft w:val="640"/>
          <w:marRight w:val="0"/>
          <w:marTop w:val="0"/>
          <w:marBottom w:val="0"/>
          <w:divBdr>
            <w:top w:val="none" w:sz="0" w:space="0" w:color="auto"/>
            <w:left w:val="none" w:sz="0" w:space="0" w:color="auto"/>
            <w:bottom w:val="none" w:sz="0" w:space="0" w:color="auto"/>
            <w:right w:val="none" w:sz="0" w:space="0" w:color="auto"/>
          </w:divBdr>
        </w:div>
        <w:div w:id="1515193778">
          <w:marLeft w:val="640"/>
          <w:marRight w:val="0"/>
          <w:marTop w:val="0"/>
          <w:marBottom w:val="0"/>
          <w:divBdr>
            <w:top w:val="none" w:sz="0" w:space="0" w:color="auto"/>
            <w:left w:val="none" w:sz="0" w:space="0" w:color="auto"/>
            <w:bottom w:val="none" w:sz="0" w:space="0" w:color="auto"/>
            <w:right w:val="none" w:sz="0" w:space="0" w:color="auto"/>
          </w:divBdr>
        </w:div>
        <w:div w:id="103768028">
          <w:marLeft w:val="640"/>
          <w:marRight w:val="0"/>
          <w:marTop w:val="0"/>
          <w:marBottom w:val="0"/>
          <w:divBdr>
            <w:top w:val="none" w:sz="0" w:space="0" w:color="auto"/>
            <w:left w:val="none" w:sz="0" w:space="0" w:color="auto"/>
            <w:bottom w:val="none" w:sz="0" w:space="0" w:color="auto"/>
            <w:right w:val="none" w:sz="0" w:space="0" w:color="auto"/>
          </w:divBdr>
        </w:div>
        <w:div w:id="986518782">
          <w:marLeft w:val="640"/>
          <w:marRight w:val="0"/>
          <w:marTop w:val="0"/>
          <w:marBottom w:val="0"/>
          <w:divBdr>
            <w:top w:val="none" w:sz="0" w:space="0" w:color="auto"/>
            <w:left w:val="none" w:sz="0" w:space="0" w:color="auto"/>
            <w:bottom w:val="none" w:sz="0" w:space="0" w:color="auto"/>
            <w:right w:val="none" w:sz="0" w:space="0" w:color="auto"/>
          </w:divBdr>
        </w:div>
        <w:div w:id="1027488853">
          <w:marLeft w:val="640"/>
          <w:marRight w:val="0"/>
          <w:marTop w:val="0"/>
          <w:marBottom w:val="0"/>
          <w:divBdr>
            <w:top w:val="none" w:sz="0" w:space="0" w:color="auto"/>
            <w:left w:val="none" w:sz="0" w:space="0" w:color="auto"/>
            <w:bottom w:val="none" w:sz="0" w:space="0" w:color="auto"/>
            <w:right w:val="none" w:sz="0" w:space="0" w:color="auto"/>
          </w:divBdr>
        </w:div>
        <w:div w:id="2057509812">
          <w:marLeft w:val="640"/>
          <w:marRight w:val="0"/>
          <w:marTop w:val="0"/>
          <w:marBottom w:val="0"/>
          <w:divBdr>
            <w:top w:val="none" w:sz="0" w:space="0" w:color="auto"/>
            <w:left w:val="none" w:sz="0" w:space="0" w:color="auto"/>
            <w:bottom w:val="none" w:sz="0" w:space="0" w:color="auto"/>
            <w:right w:val="none" w:sz="0" w:space="0" w:color="auto"/>
          </w:divBdr>
        </w:div>
        <w:div w:id="52126062">
          <w:marLeft w:val="640"/>
          <w:marRight w:val="0"/>
          <w:marTop w:val="0"/>
          <w:marBottom w:val="0"/>
          <w:divBdr>
            <w:top w:val="none" w:sz="0" w:space="0" w:color="auto"/>
            <w:left w:val="none" w:sz="0" w:space="0" w:color="auto"/>
            <w:bottom w:val="none" w:sz="0" w:space="0" w:color="auto"/>
            <w:right w:val="none" w:sz="0" w:space="0" w:color="auto"/>
          </w:divBdr>
        </w:div>
        <w:div w:id="1599409970">
          <w:marLeft w:val="640"/>
          <w:marRight w:val="0"/>
          <w:marTop w:val="0"/>
          <w:marBottom w:val="0"/>
          <w:divBdr>
            <w:top w:val="none" w:sz="0" w:space="0" w:color="auto"/>
            <w:left w:val="none" w:sz="0" w:space="0" w:color="auto"/>
            <w:bottom w:val="none" w:sz="0" w:space="0" w:color="auto"/>
            <w:right w:val="none" w:sz="0" w:space="0" w:color="auto"/>
          </w:divBdr>
        </w:div>
        <w:div w:id="545532353">
          <w:marLeft w:val="640"/>
          <w:marRight w:val="0"/>
          <w:marTop w:val="0"/>
          <w:marBottom w:val="0"/>
          <w:divBdr>
            <w:top w:val="none" w:sz="0" w:space="0" w:color="auto"/>
            <w:left w:val="none" w:sz="0" w:space="0" w:color="auto"/>
            <w:bottom w:val="none" w:sz="0" w:space="0" w:color="auto"/>
            <w:right w:val="none" w:sz="0" w:space="0" w:color="auto"/>
          </w:divBdr>
        </w:div>
        <w:div w:id="801077798">
          <w:marLeft w:val="640"/>
          <w:marRight w:val="0"/>
          <w:marTop w:val="0"/>
          <w:marBottom w:val="0"/>
          <w:divBdr>
            <w:top w:val="none" w:sz="0" w:space="0" w:color="auto"/>
            <w:left w:val="none" w:sz="0" w:space="0" w:color="auto"/>
            <w:bottom w:val="none" w:sz="0" w:space="0" w:color="auto"/>
            <w:right w:val="none" w:sz="0" w:space="0" w:color="auto"/>
          </w:divBdr>
        </w:div>
        <w:div w:id="520902338">
          <w:marLeft w:val="640"/>
          <w:marRight w:val="0"/>
          <w:marTop w:val="0"/>
          <w:marBottom w:val="0"/>
          <w:divBdr>
            <w:top w:val="none" w:sz="0" w:space="0" w:color="auto"/>
            <w:left w:val="none" w:sz="0" w:space="0" w:color="auto"/>
            <w:bottom w:val="none" w:sz="0" w:space="0" w:color="auto"/>
            <w:right w:val="none" w:sz="0" w:space="0" w:color="auto"/>
          </w:divBdr>
        </w:div>
        <w:div w:id="2018723860">
          <w:marLeft w:val="640"/>
          <w:marRight w:val="0"/>
          <w:marTop w:val="0"/>
          <w:marBottom w:val="0"/>
          <w:divBdr>
            <w:top w:val="none" w:sz="0" w:space="0" w:color="auto"/>
            <w:left w:val="none" w:sz="0" w:space="0" w:color="auto"/>
            <w:bottom w:val="none" w:sz="0" w:space="0" w:color="auto"/>
            <w:right w:val="none" w:sz="0" w:space="0" w:color="auto"/>
          </w:divBdr>
        </w:div>
        <w:div w:id="1092429378">
          <w:marLeft w:val="640"/>
          <w:marRight w:val="0"/>
          <w:marTop w:val="0"/>
          <w:marBottom w:val="0"/>
          <w:divBdr>
            <w:top w:val="none" w:sz="0" w:space="0" w:color="auto"/>
            <w:left w:val="none" w:sz="0" w:space="0" w:color="auto"/>
            <w:bottom w:val="none" w:sz="0" w:space="0" w:color="auto"/>
            <w:right w:val="none" w:sz="0" w:space="0" w:color="auto"/>
          </w:divBdr>
        </w:div>
        <w:div w:id="750588030">
          <w:marLeft w:val="640"/>
          <w:marRight w:val="0"/>
          <w:marTop w:val="0"/>
          <w:marBottom w:val="0"/>
          <w:divBdr>
            <w:top w:val="none" w:sz="0" w:space="0" w:color="auto"/>
            <w:left w:val="none" w:sz="0" w:space="0" w:color="auto"/>
            <w:bottom w:val="none" w:sz="0" w:space="0" w:color="auto"/>
            <w:right w:val="none" w:sz="0" w:space="0" w:color="auto"/>
          </w:divBdr>
        </w:div>
        <w:div w:id="1764108491">
          <w:marLeft w:val="640"/>
          <w:marRight w:val="0"/>
          <w:marTop w:val="0"/>
          <w:marBottom w:val="0"/>
          <w:divBdr>
            <w:top w:val="none" w:sz="0" w:space="0" w:color="auto"/>
            <w:left w:val="none" w:sz="0" w:space="0" w:color="auto"/>
            <w:bottom w:val="none" w:sz="0" w:space="0" w:color="auto"/>
            <w:right w:val="none" w:sz="0" w:space="0" w:color="auto"/>
          </w:divBdr>
        </w:div>
        <w:div w:id="1900096212">
          <w:marLeft w:val="640"/>
          <w:marRight w:val="0"/>
          <w:marTop w:val="0"/>
          <w:marBottom w:val="0"/>
          <w:divBdr>
            <w:top w:val="none" w:sz="0" w:space="0" w:color="auto"/>
            <w:left w:val="none" w:sz="0" w:space="0" w:color="auto"/>
            <w:bottom w:val="none" w:sz="0" w:space="0" w:color="auto"/>
            <w:right w:val="none" w:sz="0" w:space="0" w:color="auto"/>
          </w:divBdr>
        </w:div>
        <w:div w:id="1801415559">
          <w:marLeft w:val="640"/>
          <w:marRight w:val="0"/>
          <w:marTop w:val="0"/>
          <w:marBottom w:val="0"/>
          <w:divBdr>
            <w:top w:val="none" w:sz="0" w:space="0" w:color="auto"/>
            <w:left w:val="none" w:sz="0" w:space="0" w:color="auto"/>
            <w:bottom w:val="none" w:sz="0" w:space="0" w:color="auto"/>
            <w:right w:val="none" w:sz="0" w:space="0" w:color="auto"/>
          </w:divBdr>
        </w:div>
        <w:div w:id="1262638249">
          <w:marLeft w:val="640"/>
          <w:marRight w:val="0"/>
          <w:marTop w:val="0"/>
          <w:marBottom w:val="0"/>
          <w:divBdr>
            <w:top w:val="none" w:sz="0" w:space="0" w:color="auto"/>
            <w:left w:val="none" w:sz="0" w:space="0" w:color="auto"/>
            <w:bottom w:val="none" w:sz="0" w:space="0" w:color="auto"/>
            <w:right w:val="none" w:sz="0" w:space="0" w:color="auto"/>
          </w:divBdr>
        </w:div>
        <w:div w:id="1679385727">
          <w:marLeft w:val="640"/>
          <w:marRight w:val="0"/>
          <w:marTop w:val="0"/>
          <w:marBottom w:val="0"/>
          <w:divBdr>
            <w:top w:val="none" w:sz="0" w:space="0" w:color="auto"/>
            <w:left w:val="none" w:sz="0" w:space="0" w:color="auto"/>
            <w:bottom w:val="none" w:sz="0" w:space="0" w:color="auto"/>
            <w:right w:val="none" w:sz="0" w:space="0" w:color="auto"/>
          </w:divBdr>
        </w:div>
        <w:div w:id="856968877">
          <w:marLeft w:val="640"/>
          <w:marRight w:val="0"/>
          <w:marTop w:val="0"/>
          <w:marBottom w:val="0"/>
          <w:divBdr>
            <w:top w:val="none" w:sz="0" w:space="0" w:color="auto"/>
            <w:left w:val="none" w:sz="0" w:space="0" w:color="auto"/>
            <w:bottom w:val="none" w:sz="0" w:space="0" w:color="auto"/>
            <w:right w:val="none" w:sz="0" w:space="0" w:color="auto"/>
          </w:divBdr>
        </w:div>
        <w:div w:id="1170023238">
          <w:marLeft w:val="640"/>
          <w:marRight w:val="0"/>
          <w:marTop w:val="0"/>
          <w:marBottom w:val="0"/>
          <w:divBdr>
            <w:top w:val="none" w:sz="0" w:space="0" w:color="auto"/>
            <w:left w:val="none" w:sz="0" w:space="0" w:color="auto"/>
            <w:bottom w:val="none" w:sz="0" w:space="0" w:color="auto"/>
            <w:right w:val="none" w:sz="0" w:space="0" w:color="auto"/>
          </w:divBdr>
        </w:div>
        <w:div w:id="1925606160">
          <w:marLeft w:val="640"/>
          <w:marRight w:val="0"/>
          <w:marTop w:val="0"/>
          <w:marBottom w:val="0"/>
          <w:divBdr>
            <w:top w:val="none" w:sz="0" w:space="0" w:color="auto"/>
            <w:left w:val="none" w:sz="0" w:space="0" w:color="auto"/>
            <w:bottom w:val="none" w:sz="0" w:space="0" w:color="auto"/>
            <w:right w:val="none" w:sz="0" w:space="0" w:color="auto"/>
          </w:divBdr>
        </w:div>
        <w:div w:id="739594724">
          <w:marLeft w:val="640"/>
          <w:marRight w:val="0"/>
          <w:marTop w:val="0"/>
          <w:marBottom w:val="0"/>
          <w:divBdr>
            <w:top w:val="none" w:sz="0" w:space="0" w:color="auto"/>
            <w:left w:val="none" w:sz="0" w:space="0" w:color="auto"/>
            <w:bottom w:val="none" w:sz="0" w:space="0" w:color="auto"/>
            <w:right w:val="none" w:sz="0" w:space="0" w:color="auto"/>
          </w:divBdr>
        </w:div>
        <w:div w:id="228225231">
          <w:marLeft w:val="640"/>
          <w:marRight w:val="0"/>
          <w:marTop w:val="0"/>
          <w:marBottom w:val="0"/>
          <w:divBdr>
            <w:top w:val="none" w:sz="0" w:space="0" w:color="auto"/>
            <w:left w:val="none" w:sz="0" w:space="0" w:color="auto"/>
            <w:bottom w:val="none" w:sz="0" w:space="0" w:color="auto"/>
            <w:right w:val="none" w:sz="0" w:space="0" w:color="auto"/>
          </w:divBdr>
        </w:div>
        <w:div w:id="70395898">
          <w:marLeft w:val="640"/>
          <w:marRight w:val="0"/>
          <w:marTop w:val="0"/>
          <w:marBottom w:val="0"/>
          <w:divBdr>
            <w:top w:val="none" w:sz="0" w:space="0" w:color="auto"/>
            <w:left w:val="none" w:sz="0" w:space="0" w:color="auto"/>
            <w:bottom w:val="none" w:sz="0" w:space="0" w:color="auto"/>
            <w:right w:val="none" w:sz="0" w:space="0" w:color="auto"/>
          </w:divBdr>
        </w:div>
        <w:div w:id="1532573321">
          <w:marLeft w:val="640"/>
          <w:marRight w:val="0"/>
          <w:marTop w:val="0"/>
          <w:marBottom w:val="0"/>
          <w:divBdr>
            <w:top w:val="none" w:sz="0" w:space="0" w:color="auto"/>
            <w:left w:val="none" w:sz="0" w:space="0" w:color="auto"/>
            <w:bottom w:val="none" w:sz="0" w:space="0" w:color="auto"/>
            <w:right w:val="none" w:sz="0" w:space="0" w:color="auto"/>
          </w:divBdr>
        </w:div>
        <w:div w:id="754135425">
          <w:marLeft w:val="640"/>
          <w:marRight w:val="0"/>
          <w:marTop w:val="0"/>
          <w:marBottom w:val="0"/>
          <w:divBdr>
            <w:top w:val="none" w:sz="0" w:space="0" w:color="auto"/>
            <w:left w:val="none" w:sz="0" w:space="0" w:color="auto"/>
            <w:bottom w:val="none" w:sz="0" w:space="0" w:color="auto"/>
            <w:right w:val="none" w:sz="0" w:space="0" w:color="auto"/>
          </w:divBdr>
        </w:div>
        <w:div w:id="1934511778">
          <w:marLeft w:val="640"/>
          <w:marRight w:val="0"/>
          <w:marTop w:val="0"/>
          <w:marBottom w:val="0"/>
          <w:divBdr>
            <w:top w:val="none" w:sz="0" w:space="0" w:color="auto"/>
            <w:left w:val="none" w:sz="0" w:space="0" w:color="auto"/>
            <w:bottom w:val="none" w:sz="0" w:space="0" w:color="auto"/>
            <w:right w:val="none" w:sz="0" w:space="0" w:color="auto"/>
          </w:divBdr>
        </w:div>
        <w:div w:id="1553081330">
          <w:marLeft w:val="640"/>
          <w:marRight w:val="0"/>
          <w:marTop w:val="0"/>
          <w:marBottom w:val="0"/>
          <w:divBdr>
            <w:top w:val="none" w:sz="0" w:space="0" w:color="auto"/>
            <w:left w:val="none" w:sz="0" w:space="0" w:color="auto"/>
            <w:bottom w:val="none" w:sz="0" w:space="0" w:color="auto"/>
            <w:right w:val="none" w:sz="0" w:space="0" w:color="auto"/>
          </w:divBdr>
        </w:div>
        <w:div w:id="269357710">
          <w:marLeft w:val="640"/>
          <w:marRight w:val="0"/>
          <w:marTop w:val="0"/>
          <w:marBottom w:val="0"/>
          <w:divBdr>
            <w:top w:val="none" w:sz="0" w:space="0" w:color="auto"/>
            <w:left w:val="none" w:sz="0" w:space="0" w:color="auto"/>
            <w:bottom w:val="none" w:sz="0" w:space="0" w:color="auto"/>
            <w:right w:val="none" w:sz="0" w:space="0" w:color="auto"/>
          </w:divBdr>
        </w:div>
        <w:div w:id="1527405887">
          <w:marLeft w:val="640"/>
          <w:marRight w:val="0"/>
          <w:marTop w:val="0"/>
          <w:marBottom w:val="0"/>
          <w:divBdr>
            <w:top w:val="none" w:sz="0" w:space="0" w:color="auto"/>
            <w:left w:val="none" w:sz="0" w:space="0" w:color="auto"/>
            <w:bottom w:val="none" w:sz="0" w:space="0" w:color="auto"/>
            <w:right w:val="none" w:sz="0" w:space="0" w:color="auto"/>
          </w:divBdr>
        </w:div>
        <w:div w:id="1150975135">
          <w:marLeft w:val="640"/>
          <w:marRight w:val="0"/>
          <w:marTop w:val="0"/>
          <w:marBottom w:val="0"/>
          <w:divBdr>
            <w:top w:val="none" w:sz="0" w:space="0" w:color="auto"/>
            <w:left w:val="none" w:sz="0" w:space="0" w:color="auto"/>
            <w:bottom w:val="none" w:sz="0" w:space="0" w:color="auto"/>
            <w:right w:val="none" w:sz="0" w:space="0" w:color="auto"/>
          </w:divBdr>
        </w:div>
        <w:div w:id="2078480290">
          <w:marLeft w:val="640"/>
          <w:marRight w:val="0"/>
          <w:marTop w:val="0"/>
          <w:marBottom w:val="0"/>
          <w:divBdr>
            <w:top w:val="none" w:sz="0" w:space="0" w:color="auto"/>
            <w:left w:val="none" w:sz="0" w:space="0" w:color="auto"/>
            <w:bottom w:val="none" w:sz="0" w:space="0" w:color="auto"/>
            <w:right w:val="none" w:sz="0" w:space="0" w:color="auto"/>
          </w:divBdr>
        </w:div>
        <w:div w:id="452869690">
          <w:marLeft w:val="640"/>
          <w:marRight w:val="0"/>
          <w:marTop w:val="0"/>
          <w:marBottom w:val="0"/>
          <w:divBdr>
            <w:top w:val="none" w:sz="0" w:space="0" w:color="auto"/>
            <w:left w:val="none" w:sz="0" w:space="0" w:color="auto"/>
            <w:bottom w:val="none" w:sz="0" w:space="0" w:color="auto"/>
            <w:right w:val="none" w:sz="0" w:space="0" w:color="auto"/>
          </w:divBdr>
        </w:div>
        <w:div w:id="817109361">
          <w:marLeft w:val="640"/>
          <w:marRight w:val="0"/>
          <w:marTop w:val="0"/>
          <w:marBottom w:val="0"/>
          <w:divBdr>
            <w:top w:val="none" w:sz="0" w:space="0" w:color="auto"/>
            <w:left w:val="none" w:sz="0" w:space="0" w:color="auto"/>
            <w:bottom w:val="none" w:sz="0" w:space="0" w:color="auto"/>
            <w:right w:val="none" w:sz="0" w:space="0" w:color="auto"/>
          </w:divBdr>
        </w:div>
        <w:div w:id="1045787023">
          <w:marLeft w:val="640"/>
          <w:marRight w:val="0"/>
          <w:marTop w:val="0"/>
          <w:marBottom w:val="0"/>
          <w:divBdr>
            <w:top w:val="none" w:sz="0" w:space="0" w:color="auto"/>
            <w:left w:val="none" w:sz="0" w:space="0" w:color="auto"/>
            <w:bottom w:val="none" w:sz="0" w:space="0" w:color="auto"/>
            <w:right w:val="none" w:sz="0" w:space="0" w:color="auto"/>
          </w:divBdr>
        </w:div>
        <w:div w:id="912930550">
          <w:marLeft w:val="640"/>
          <w:marRight w:val="0"/>
          <w:marTop w:val="0"/>
          <w:marBottom w:val="0"/>
          <w:divBdr>
            <w:top w:val="none" w:sz="0" w:space="0" w:color="auto"/>
            <w:left w:val="none" w:sz="0" w:space="0" w:color="auto"/>
            <w:bottom w:val="none" w:sz="0" w:space="0" w:color="auto"/>
            <w:right w:val="none" w:sz="0" w:space="0" w:color="auto"/>
          </w:divBdr>
        </w:div>
        <w:div w:id="1338728393">
          <w:marLeft w:val="640"/>
          <w:marRight w:val="0"/>
          <w:marTop w:val="0"/>
          <w:marBottom w:val="0"/>
          <w:divBdr>
            <w:top w:val="none" w:sz="0" w:space="0" w:color="auto"/>
            <w:left w:val="none" w:sz="0" w:space="0" w:color="auto"/>
            <w:bottom w:val="none" w:sz="0" w:space="0" w:color="auto"/>
            <w:right w:val="none" w:sz="0" w:space="0" w:color="auto"/>
          </w:divBdr>
        </w:div>
        <w:div w:id="2043747223">
          <w:marLeft w:val="640"/>
          <w:marRight w:val="0"/>
          <w:marTop w:val="0"/>
          <w:marBottom w:val="0"/>
          <w:divBdr>
            <w:top w:val="none" w:sz="0" w:space="0" w:color="auto"/>
            <w:left w:val="none" w:sz="0" w:space="0" w:color="auto"/>
            <w:bottom w:val="none" w:sz="0" w:space="0" w:color="auto"/>
            <w:right w:val="none" w:sz="0" w:space="0" w:color="auto"/>
          </w:divBdr>
        </w:div>
        <w:div w:id="1355570651">
          <w:marLeft w:val="640"/>
          <w:marRight w:val="0"/>
          <w:marTop w:val="0"/>
          <w:marBottom w:val="0"/>
          <w:divBdr>
            <w:top w:val="none" w:sz="0" w:space="0" w:color="auto"/>
            <w:left w:val="none" w:sz="0" w:space="0" w:color="auto"/>
            <w:bottom w:val="none" w:sz="0" w:space="0" w:color="auto"/>
            <w:right w:val="none" w:sz="0" w:space="0" w:color="auto"/>
          </w:divBdr>
        </w:div>
        <w:div w:id="1319505040">
          <w:marLeft w:val="640"/>
          <w:marRight w:val="0"/>
          <w:marTop w:val="0"/>
          <w:marBottom w:val="0"/>
          <w:divBdr>
            <w:top w:val="none" w:sz="0" w:space="0" w:color="auto"/>
            <w:left w:val="none" w:sz="0" w:space="0" w:color="auto"/>
            <w:bottom w:val="none" w:sz="0" w:space="0" w:color="auto"/>
            <w:right w:val="none" w:sz="0" w:space="0" w:color="auto"/>
          </w:divBdr>
        </w:div>
        <w:div w:id="1738240356">
          <w:marLeft w:val="640"/>
          <w:marRight w:val="0"/>
          <w:marTop w:val="0"/>
          <w:marBottom w:val="0"/>
          <w:divBdr>
            <w:top w:val="none" w:sz="0" w:space="0" w:color="auto"/>
            <w:left w:val="none" w:sz="0" w:space="0" w:color="auto"/>
            <w:bottom w:val="none" w:sz="0" w:space="0" w:color="auto"/>
            <w:right w:val="none" w:sz="0" w:space="0" w:color="auto"/>
          </w:divBdr>
        </w:div>
        <w:div w:id="974532264">
          <w:marLeft w:val="640"/>
          <w:marRight w:val="0"/>
          <w:marTop w:val="0"/>
          <w:marBottom w:val="0"/>
          <w:divBdr>
            <w:top w:val="none" w:sz="0" w:space="0" w:color="auto"/>
            <w:left w:val="none" w:sz="0" w:space="0" w:color="auto"/>
            <w:bottom w:val="none" w:sz="0" w:space="0" w:color="auto"/>
            <w:right w:val="none" w:sz="0" w:space="0" w:color="auto"/>
          </w:divBdr>
        </w:div>
        <w:div w:id="614214802">
          <w:marLeft w:val="640"/>
          <w:marRight w:val="0"/>
          <w:marTop w:val="0"/>
          <w:marBottom w:val="0"/>
          <w:divBdr>
            <w:top w:val="none" w:sz="0" w:space="0" w:color="auto"/>
            <w:left w:val="none" w:sz="0" w:space="0" w:color="auto"/>
            <w:bottom w:val="none" w:sz="0" w:space="0" w:color="auto"/>
            <w:right w:val="none" w:sz="0" w:space="0" w:color="auto"/>
          </w:divBdr>
        </w:div>
        <w:div w:id="379208816">
          <w:marLeft w:val="640"/>
          <w:marRight w:val="0"/>
          <w:marTop w:val="0"/>
          <w:marBottom w:val="0"/>
          <w:divBdr>
            <w:top w:val="none" w:sz="0" w:space="0" w:color="auto"/>
            <w:left w:val="none" w:sz="0" w:space="0" w:color="auto"/>
            <w:bottom w:val="none" w:sz="0" w:space="0" w:color="auto"/>
            <w:right w:val="none" w:sz="0" w:space="0" w:color="auto"/>
          </w:divBdr>
        </w:div>
        <w:div w:id="862674238">
          <w:marLeft w:val="640"/>
          <w:marRight w:val="0"/>
          <w:marTop w:val="0"/>
          <w:marBottom w:val="0"/>
          <w:divBdr>
            <w:top w:val="none" w:sz="0" w:space="0" w:color="auto"/>
            <w:left w:val="none" w:sz="0" w:space="0" w:color="auto"/>
            <w:bottom w:val="none" w:sz="0" w:space="0" w:color="auto"/>
            <w:right w:val="none" w:sz="0" w:space="0" w:color="auto"/>
          </w:divBdr>
        </w:div>
      </w:divsChild>
    </w:div>
    <w:div w:id="960308253">
      <w:bodyDiv w:val="1"/>
      <w:marLeft w:val="0"/>
      <w:marRight w:val="0"/>
      <w:marTop w:val="0"/>
      <w:marBottom w:val="0"/>
      <w:divBdr>
        <w:top w:val="none" w:sz="0" w:space="0" w:color="auto"/>
        <w:left w:val="none" w:sz="0" w:space="0" w:color="auto"/>
        <w:bottom w:val="none" w:sz="0" w:space="0" w:color="auto"/>
        <w:right w:val="none" w:sz="0" w:space="0" w:color="auto"/>
      </w:divBdr>
      <w:divsChild>
        <w:div w:id="1894845048">
          <w:marLeft w:val="640"/>
          <w:marRight w:val="0"/>
          <w:marTop w:val="0"/>
          <w:marBottom w:val="0"/>
          <w:divBdr>
            <w:top w:val="none" w:sz="0" w:space="0" w:color="auto"/>
            <w:left w:val="none" w:sz="0" w:space="0" w:color="auto"/>
            <w:bottom w:val="none" w:sz="0" w:space="0" w:color="auto"/>
            <w:right w:val="none" w:sz="0" w:space="0" w:color="auto"/>
          </w:divBdr>
        </w:div>
        <w:div w:id="232349090">
          <w:marLeft w:val="640"/>
          <w:marRight w:val="0"/>
          <w:marTop w:val="0"/>
          <w:marBottom w:val="0"/>
          <w:divBdr>
            <w:top w:val="none" w:sz="0" w:space="0" w:color="auto"/>
            <w:left w:val="none" w:sz="0" w:space="0" w:color="auto"/>
            <w:bottom w:val="none" w:sz="0" w:space="0" w:color="auto"/>
            <w:right w:val="none" w:sz="0" w:space="0" w:color="auto"/>
          </w:divBdr>
        </w:div>
        <w:div w:id="531647663">
          <w:marLeft w:val="640"/>
          <w:marRight w:val="0"/>
          <w:marTop w:val="0"/>
          <w:marBottom w:val="0"/>
          <w:divBdr>
            <w:top w:val="none" w:sz="0" w:space="0" w:color="auto"/>
            <w:left w:val="none" w:sz="0" w:space="0" w:color="auto"/>
            <w:bottom w:val="none" w:sz="0" w:space="0" w:color="auto"/>
            <w:right w:val="none" w:sz="0" w:space="0" w:color="auto"/>
          </w:divBdr>
        </w:div>
        <w:div w:id="561671660">
          <w:marLeft w:val="640"/>
          <w:marRight w:val="0"/>
          <w:marTop w:val="0"/>
          <w:marBottom w:val="0"/>
          <w:divBdr>
            <w:top w:val="none" w:sz="0" w:space="0" w:color="auto"/>
            <w:left w:val="none" w:sz="0" w:space="0" w:color="auto"/>
            <w:bottom w:val="none" w:sz="0" w:space="0" w:color="auto"/>
            <w:right w:val="none" w:sz="0" w:space="0" w:color="auto"/>
          </w:divBdr>
        </w:div>
        <w:div w:id="1787433159">
          <w:marLeft w:val="640"/>
          <w:marRight w:val="0"/>
          <w:marTop w:val="0"/>
          <w:marBottom w:val="0"/>
          <w:divBdr>
            <w:top w:val="none" w:sz="0" w:space="0" w:color="auto"/>
            <w:left w:val="none" w:sz="0" w:space="0" w:color="auto"/>
            <w:bottom w:val="none" w:sz="0" w:space="0" w:color="auto"/>
            <w:right w:val="none" w:sz="0" w:space="0" w:color="auto"/>
          </w:divBdr>
        </w:div>
        <w:div w:id="731082126">
          <w:marLeft w:val="640"/>
          <w:marRight w:val="0"/>
          <w:marTop w:val="0"/>
          <w:marBottom w:val="0"/>
          <w:divBdr>
            <w:top w:val="none" w:sz="0" w:space="0" w:color="auto"/>
            <w:left w:val="none" w:sz="0" w:space="0" w:color="auto"/>
            <w:bottom w:val="none" w:sz="0" w:space="0" w:color="auto"/>
            <w:right w:val="none" w:sz="0" w:space="0" w:color="auto"/>
          </w:divBdr>
        </w:div>
        <w:div w:id="947733734">
          <w:marLeft w:val="640"/>
          <w:marRight w:val="0"/>
          <w:marTop w:val="0"/>
          <w:marBottom w:val="0"/>
          <w:divBdr>
            <w:top w:val="none" w:sz="0" w:space="0" w:color="auto"/>
            <w:left w:val="none" w:sz="0" w:space="0" w:color="auto"/>
            <w:bottom w:val="none" w:sz="0" w:space="0" w:color="auto"/>
            <w:right w:val="none" w:sz="0" w:space="0" w:color="auto"/>
          </w:divBdr>
        </w:div>
        <w:div w:id="1484152204">
          <w:marLeft w:val="640"/>
          <w:marRight w:val="0"/>
          <w:marTop w:val="0"/>
          <w:marBottom w:val="0"/>
          <w:divBdr>
            <w:top w:val="none" w:sz="0" w:space="0" w:color="auto"/>
            <w:left w:val="none" w:sz="0" w:space="0" w:color="auto"/>
            <w:bottom w:val="none" w:sz="0" w:space="0" w:color="auto"/>
            <w:right w:val="none" w:sz="0" w:space="0" w:color="auto"/>
          </w:divBdr>
        </w:div>
        <w:div w:id="2144807529">
          <w:marLeft w:val="640"/>
          <w:marRight w:val="0"/>
          <w:marTop w:val="0"/>
          <w:marBottom w:val="0"/>
          <w:divBdr>
            <w:top w:val="none" w:sz="0" w:space="0" w:color="auto"/>
            <w:left w:val="none" w:sz="0" w:space="0" w:color="auto"/>
            <w:bottom w:val="none" w:sz="0" w:space="0" w:color="auto"/>
            <w:right w:val="none" w:sz="0" w:space="0" w:color="auto"/>
          </w:divBdr>
        </w:div>
        <w:div w:id="1796176405">
          <w:marLeft w:val="640"/>
          <w:marRight w:val="0"/>
          <w:marTop w:val="0"/>
          <w:marBottom w:val="0"/>
          <w:divBdr>
            <w:top w:val="none" w:sz="0" w:space="0" w:color="auto"/>
            <w:left w:val="none" w:sz="0" w:space="0" w:color="auto"/>
            <w:bottom w:val="none" w:sz="0" w:space="0" w:color="auto"/>
            <w:right w:val="none" w:sz="0" w:space="0" w:color="auto"/>
          </w:divBdr>
        </w:div>
        <w:div w:id="289552709">
          <w:marLeft w:val="640"/>
          <w:marRight w:val="0"/>
          <w:marTop w:val="0"/>
          <w:marBottom w:val="0"/>
          <w:divBdr>
            <w:top w:val="none" w:sz="0" w:space="0" w:color="auto"/>
            <w:left w:val="none" w:sz="0" w:space="0" w:color="auto"/>
            <w:bottom w:val="none" w:sz="0" w:space="0" w:color="auto"/>
            <w:right w:val="none" w:sz="0" w:space="0" w:color="auto"/>
          </w:divBdr>
        </w:div>
        <w:div w:id="1995253373">
          <w:marLeft w:val="640"/>
          <w:marRight w:val="0"/>
          <w:marTop w:val="0"/>
          <w:marBottom w:val="0"/>
          <w:divBdr>
            <w:top w:val="none" w:sz="0" w:space="0" w:color="auto"/>
            <w:left w:val="none" w:sz="0" w:space="0" w:color="auto"/>
            <w:bottom w:val="none" w:sz="0" w:space="0" w:color="auto"/>
            <w:right w:val="none" w:sz="0" w:space="0" w:color="auto"/>
          </w:divBdr>
        </w:div>
        <w:div w:id="1049961485">
          <w:marLeft w:val="640"/>
          <w:marRight w:val="0"/>
          <w:marTop w:val="0"/>
          <w:marBottom w:val="0"/>
          <w:divBdr>
            <w:top w:val="none" w:sz="0" w:space="0" w:color="auto"/>
            <w:left w:val="none" w:sz="0" w:space="0" w:color="auto"/>
            <w:bottom w:val="none" w:sz="0" w:space="0" w:color="auto"/>
            <w:right w:val="none" w:sz="0" w:space="0" w:color="auto"/>
          </w:divBdr>
        </w:div>
        <w:div w:id="1170677675">
          <w:marLeft w:val="640"/>
          <w:marRight w:val="0"/>
          <w:marTop w:val="0"/>
          <w:marBottom w:val="0"/>
          <w:divBdr>
            <w:top w:val="none" w:sz="0" w:space="0" w:color="auto"/>
            <w:left w:val="none" w:sz="0" w:space="0" w:color="auto"/>
            <w:bottom w:val="none" w:sz="0" w:space="0" w:color="auto"/>
            <w:right w:val="none" w:sz="0" w:space="0" w:color="auto"/>
          </w:divBdr>
        </w:div>
        <w:div w:id="1079181778">
          <w:marLeft w:val="640"/>
          <w:marRight w:val="0"/>
          <w:marTop w:val="0"/>
          <w:marBottom w:val="0"/>
          <w:divBdr>
            <w:top w:val="none" w:sz="0" w:space="0" w:color="auto"/>
            <w:left w:val="none" w:sz="0" w:space="0" w:color="auto"/>
            <w:bottom w:val="none" w:sz="0" w:space="0" w:color="auto"/>
            <w:right w:val="none" w:sz="0" w:space="0" w:color="auto"/>
          </w:divBdr>
        </w:div>
        <w:div w:id="1751267418">
          <w:marLeft w:val="640"/>
          <w:marRight w:val="0"/>
          <w:marTop w:val="0"/>
          <w:marBottom w:val="0"/>
          <w:divBdr>
            <w:top w:val="none" w:sz="0" w:space="0" w:color="auto"/>
            <w:left w:val="none" w:sz="0" w:space="0" w:color="auto"/>
            <w:bottom w:val="none" w:sz="0" w:space="0" w:color="auto"/>
            <w:right w:val="none" w:sz="0" w:space="0" w:color="auto"/>
          </w:divBdr>
        </w:div>
        <w:div w:id="509833316">
          <w:marLeft w:val="640"/>
          <w:marRight w:val="0"/>
          <w:marTop w:val="0"/>
          <w:marBottom w:val="0"/>
          <w:divBdr>
            <w:top w:val="none" w:sz="0" w:space="0" w:color="auto"/>
            <w:left w:val="none" w:sz="0" w:space="0" w:color="auto"/>
            <w:bottom w:val="none" w:sz="0" w:space="0" w:color="auto"/>
            <w:right w:val="none" w:sz="0" w:space="0" w:color="auto"/>
          </w:divBdr>
        </w:div>
        <w:div w:id="2011325745">
          <w:marLeft w:val="640"/>
          <w:marRight w:val="0"/>
          <w:marTop w:val="0"/>
          <w:marBottom w:val="0"/>
          <w:divBdr>
            <w:top w:val="none" w:sz="0" w:space="0" w:color="auto"/>
            <w:left w:val="none" w:sz="0" w:space="0" w:color="auto"/>
            <w:bottom w:val="none" w:sz="0" w:space="0" w:color="auto"/>
            <w:right w:val="none" w:sz="0" w:space="0" w:color="auto"/>
          </w:divBdr>
        </w:div>
        <w:div w:id="391467556">
          <w:marLeft w:val="640"/>
          <w:marRight w:val="0"/>
          <w:marTop w:val="0"/>
          <w:marBottom w:val="0"/>
          <w:divBdr>
            <w:top w:val="none" w:sz="0" w:space="0" w:color="auto"/>
            <w:left w:val="none" w:sz="0" w:space="0" w:color="auto"/>
            <w:bottom w:val="none" w:sz="0" w:space="0" w:color="auto"/>
            <w:right w:val="none" w:sz="0" w:space="0" w:color="auto"/>
          </w:divBdr>
        </w:div>
        <w:div w:id="1378240354">
          <w:marLeft w:val="640"/>
          <w:marRight w:val="0"/>
          <w:marTop w:val="0"/>
          <w:marBottom w:val="0"/>
          <w:divBdr>
            <w:top w:val="none" w:sz="0" w:space="0" w:color="auto"/>
            <w:left w:val="none" w:sz="0" w:space="0" w:color="auto"/>
            <w:bottom w:val="none" w:sz="0" w:space="0" w:color="auto"/>
            <w:right w:val="none" w:sz="0" w:space="0" w:color="auto"/>
          </w:divBdr>
        </w:div>
        <w:div w:id="1810394347">
          <w:marLeft w:val="640"/>
          <w:marRight w:val="0"/>
          <w:marTop w:val="0"/>
          <w:marBottom w:val="0"/>
          <w:divBdr>
            <w:top w:val="none" w:sz="0" w:space="0" w:color="auto"/>
            <w:left w:val="none" w:sz="0" w:space="0" w:color="auto"/>
            <w:bottom w:val="none" w:sz="0" w:space="0" w:color="auto"/>
            <w:right w:val="none" w:sz="0" w:space="0" w:color="auto"/>
          </w:divBdr>
        </w:div>
        <w:div w:id="272518391">
          <w:marLeft w:val="640"/>
          <w:marRight w:val="0"/>
          <w:marTop w:val="0"/>
          <w:marBottom w:val="0"/>
          <w:divBdr>
            <w:top w:val="none" w:sz="0" w:space="0" w:color="auto"/>
            <w:left w:val="none" w:sz="0" w:space="0" w:color="auto"/>
            <w:bottom w:val="none" w:sz="0" w:space="0" w:color="auto"/>
            <w:right w:val="none" w:sz="0" w:space="0" w:color="auto"/>
          </w:divBdr>
        </w:div>
        <w:div w:id="1103763133">
          <w:marLeft w:val="640"/>
          <w:marRight w:val="0"/>
          <w:marTop w:val="0"/>
          <w:marBottom w:val="0"/>
          <w:divBdr>
            <w:top w:val="none" w:sz="0" w:space="0" w:color="auto"/>
            <w:left w:val="none" w:sz="0" w:space="0" w:color="auto"/>
            <w:bottom w:val="none" w:sz="0" w:space="0" w:color="auto"/>
            <w:right w:val="none" w:sz="0" w:space="0" w:color="auto"/>
          </w:divBdr>
        </w:div>
        <w:div w:id="1593002721">
          <w:marLeft w:val="640"/>
          <w:marRight w:val="0"/>
          <w:marTop w:val="0"/>
          <w:marBottom w:val="0"/>
          <w:divBdr>
            <w:top w:val="none" w:sz="0" w:space="0" w:color="auto"/>
            <w:left w:val="none" w:sz="0" w:space="0" w:color="auto"/>
            <w:bottom w:val="none" w:sz="0" w:space="0" w:color="auto"/>
            <w:right w:val="none" w:sz="0" w:space="0" w:color="auto"/>
          </w:divBdr>
        </w:div>
        <w:div w:id="401224519">
          <w:marLeft w:val="640"/>
          <w:marRight w:val="0"/>
          <w:marTop w:val="0"/>
          <w:marBottom w:val="0"/>
          <w:divBdr>
            <w:top w:val="none" w:sz="0" w:space="0" w:color="auto"/>
            <w:left w:val="none" w:sz="0" w:space="0" w:color="auto"/>
            <w:bottom w:val="none" w:sz="0" w:space="0" w:color="auto"/>
            <w:right w:val="none" w:sz="0" w:space="0" w:color="auto"/>
          </w:divBdr>
        </w:div>
        <w:div w:id="1710761972">
          <w:marLeft w:val="640"/>
          <w:marRight w:val="0"/>
          <w:marTop w:val="0"/>
          <w:marBottom w:val="0"/>
          <w:divBdr>
            <w:top w:val="none" w:sz="0" w:space="0" w:color="auto"/>
            <w:left w:val="none" w:sz="0" w:space="0" w:color="auto"/>
            <w:bottom w:val="none" w:sz="0" w:space="0" w:color="auto"/>
            <w:right w:val="none" w:sz="0" w:space="0" w:color="auto"/>
          </w:divBdr>
        </w:div>
        <w:div w:id="364986554">
          <w:marLeft w:val="640"/>
          <w:marRight w:val="0"/>
          <w:marTop w:val="0"/>
          <w:marBottom w:val="0"/>
          <w:divBdr>
            <w:top w:val="none" w:sz="0" w:space="0" w:color="auto"/>
            <w:left w:val="none" w:sz="0" w:space="0" w:color="auto"/>
            <w:bottom w:val="none" w:sz="0" w:space="0" w:color="auto"/>
            <w:right w:val="none" w:sz="0" w:space="0" w:color="auto"/>
          </w:divBdr>
        </w:div>
        <w:div w:id="1581327898">
          <w:marLeft w:val="640"/>
          <w:marRight w:val="0"/>
          <w:marTop w:val="0"/>
          <w:marBottom w:val="0"/>
          <w:divBdr>
            <w:top w:val="none" w:sz="0" w:space="0" w:color="auto"/>
            <w:left w:val="none" w:sz="0" w:space="0" w:color="auto"/>
            <w:bottom w:val="none" w:sz="0" w:space="0" w:color="auto"/>
            <w:right w:val="none" w:sz="0" w:space="0" w:color="auto"/>
          </w:divBdr>
        </w:div>
        <w:div w:id="1471509826">
          <w:marLeft w:val="640"/>
          <w:marRight w:val="0"/>
          <w:marTop w:val="0"/>
          <w:marBottom w:val="0"/>
          <w:divBdr>
            <w:top w:val="none" w:sz="0" w:space="0" w:color="auto"/>
            <w:left w:val="none" w:sz="0" w:space="0" w:color="auto"/>
            <w:bottom w:val="none" w:sz="0" w:space="0" w:color="auto"/>
            <w:right w:val="none" w:sz="0" w:space="0" w:color="auto"/>
          </w:divBdr>
        </w:div>
        <w:div w:id="1879586143">
          <w:marLeft w:val="640"/>
          <w:marRight w:val="0"/>
          <w:marTop w:val="0"/>
          <w:marBottom w:val="0"/>
          <w:divBdr>
            <w:top w:val="none" w:sz="0" w:space="0" w:color="auto"/>
            <w:left w:val="none" w:sz="0" w:space="0" w:color="auto"/>
            <w:bottom w:val="none" w:sz="0" w:space="0" w:color="auto"/>
            <w:right w:val="none" w:sz="0" w:space="0" w:color="auto"/>
          </w:divBdr>
        </w:div>
      </w:divsChild>
    </w:div>
    <w:div w:id="960457793">
      <w:bodyDiv w:val="1"/>
      <w:marLeft w:val="0"/>
      <w:marRight w:val="0"/>
      <w:marTop w:val="0"/>
      <w:marBottom w:val="0"/>
      <w:divBdr>
        <w:top w:val="none" w:sz="0" w:space="0" w:color="auto"/>
        <w:left w:val="none" w:sz="0" w:space="0" w:color="auto"/>
        <w:bottom w:val="none" w:sz="0" w:space="0" w:color="auto"/>
        <w:right w:val="none" w:sz="0" w:space="0" w:color="auto"/>
      </w:divBdr>
      <w:divsChild>
        <w:div w:id="746734420">
          <w:marLeft w:val="640"/>
          <w:marRight w:val="0"/>
          <w:marTop w:val="0"/>
          <w:marBottom w:val="0"/>
          <w:divBdr>
            <w:top w:val="none" w:sz="0" w:space="0" w:color="auto"/>
            <w:left w:val="none" w:sz="0" w:space="0" w:color="auto"/>
            <w:bottom w:val="none" w:sz="0" w:space="0" w:color="auto"/>
            <w:right w:val="none" w:sz="0" w:space="0" w:color="auto"/>
          </w:divBdr>
        </w:div>
        <w:div w:id="662706865">
          <w:marLeft w:val="640"/>
          <w:marRight w:val="0"/>
          <w:marTop w:val="0"/>
          <w:marBottom w:val="0"/>
          <w:divBdr>
            <w:top w:val="none" w:sz="0" w:space="0" w:color="auto"/>
            <w:left w:val="none" w:sz="0" w:space="0" w:color="auto"/>
            <w:bottom w:val="none" w:sz="0" w:space="0" w:color="auto"/>
            <w:right w:val="none" w:sz="0" w:space="0" w:color="auto"/>
          </w:divBdr>
        </w:div>
        <w:div w:id="224337756">
          <w:marLeft w:val="640"/>
          <w:marRight w:val="0"/>
          <w:marTop w:val="0"/>
          <w:marBottom w:val="0"/>
          <w:divBdr>
            <w:top w:val="none" w:sz="0" w:space="0" w:color="auto"/>
            <w:left w:val="none" w:sz="0" w:space="0" w:color="auto"/>
            <w:bottom w:val="none" w:sz="0" w:space="0" w:color="auto"/>
            <w:right w:val="none" w:sz="0" w:space="0" w:color="auto"/>
          </w:divBdr>
        </w:div>
        <w:div w:id="681208123">
          <w:marLeft w:val="640"/>
          <w:marRight w:val="0"/>
          <w:marTop w:val="0"/>
          <w:marBottom w:val="0"/>
          <w:divBdr>
            <w:top w:val="none" w:sz="0" w:space="0" w:color="auto"/>
            <w:left w:val="none" w:sz="0" w:space="0" w:color="auto"/>
            <w:bottom w:val="none" w:sz="0" w:space="0" w:color="auto"/>
            <w:right w:val="none" w:sz="0" w:space="0" w:color="auto"/>
          </w:divBdr>
        </w:div>
        <w:div w:id="470362961">
          <w:marLeft w:val="640"/>
          <w:marRight w:val="0"/>
          <w:marTop w:val="0"/>
          <w:marBottom w:val="0"/>
          <w:divBdr>
            <w:top w:val="none" w:sz="0" w:space="0" w:color="auto"/>
            <w:left w:val="none" w:sz="0" w:space="0" w:color="auto"/>
            <w:bottom w:val="none" w:sz="0" w:space="0" w:color="auto"/>
            <w:right w:val="none" w:sz="0" w:space="0" w:color="auto"/>
          </w:divBdr>
        </w:div>
        <w:div w:id="1055395463">
          <w:marLeft w:val="640"/>
          <w:marRight w:val="0"/>
          <w:marTop w:val="0"/>
          <w:marBottom w:val="0"/>
          <w:divBdr>
            <w:top w:val="none" w:sz="0" w:space="0" w:color="auto"/>
            <w:left w:val="none" w:sz="0" w:space="0" w:color="auto"/>
            <w:bottom w:val="none" w:sz="0" w:space="0" w:color="auto"/>
            <w:right w:val="none" w:sz="0" w:space="0" w:color="auto"/>
          </w:divBdr>
        </w:div>
        <w:div w:id="1024283020">
          <w:marLeft w:val="640"/>
          <w:marRight w:val="0"/>
          <w:marTop w:val="0"/>
          <w:marBottom w:val="0"/>
          <w:divBdr>
            <w:top w:val="none" w:sz="0" w:space="0" w:color="auto"/>
            <w:left w:val="none" w:sz="0" w:space="0" w:color="auto"/>
            <w:bottom w:val="none" w:sz="0" w:space="0" w:color="auto"/>
            <w:right w:val="none" w:sz="0" w:space="0" w:color="auto"/>
          </w:divBdr>
        </w:div>
      </w:divsChild>
    </w:div>
    <w:div w:id="969748096">
      <w:bodyDiv w:val="1"/>
      <w:marLeft w:val="0"/>
      <w:marRight w:val="0"/>
      <w:marTop w:val="0"/>
      <w:marBottom w:val="0"/>
      <w:divBdr>
        <w:top w:val="none" w:sz="0" w:space="0" w:color="auto"/>
        <w:left w:val="none" w:sz="0" w:space="0" w:color="auto"/>
        <w:bottom w:val="none" w:sz="0" w:space="0" w:color="auto"/>
        <w:right w:val="none" w:sz="0" w:space="0" w:color="auto"/>
      </w:divBdr>
      <w:divsChild>
        <w:div w:id="1734811470">
          <w:marLeft w:val="640"/>
          <w:marRight w:val="0"/>
          <w:marTop w:val="0"/>
          <w:marBottom w:val="0"/>
          <w:divBdr>
            <w:top w:val="none" w:sz="0" w:space="0" w:color="auto"/>
            <w:left w:val="none" w:sz="0" w:space="0" w:color="auto"/>
            <w:bottom w:val="none" w:sz="0" w:space="0" w:color="auto"/>
            <w:right w:val="none" w:sz="0" w:space="0" w:color="auto"/>
          </w:divBdr>
        </w:div>
        <w:div w:id="1386372381">
          <w:marLeft w:val="640"/>
          <w:marRight w:val="0"/>
          <w:marTop w:val="0"/>
          <w:marBottom w:val="0"/>
          <w:divBdr>
            <w:top w:val="none" w:sz="0" w:space="0" w:color="auto"/>
            <w:left w:val="none" w:sz="0" w:space="0" w:color="auto"/>
            <w:bottom w:val="none" w:sz="0" w:space="0" w:color="auto"/>
            <w:right w:val="none" w:sz="0" w:space="0" w:color="auto"/>
          </w:divBdr>
        </w:div>
        <w:div w:id="469784772">
          <w:marLeft w:val="640"/>
          <w:marRight w:val="0"/>
          <w:marTop w:val="0"/>
          <w:marBottom w:val="0"/>
          <w:divBdr>
            <w:top w:val="none" w:sz="0" w:space="0" w:color="auto"/>
            <w:left w:val="none" w:sz="0" w:space="0" w:color="auto"/>
            <w:bottom w:val="none" w:sz="0" w:space="0" w:color="auto"/>
            <w:right w:val="none" w:sz="0" w:space="0" w:color="auto"/>
          </w:divBdr>
        </w:div>
        <w:div w:id="1678655901">
          <w:marLeft w:val="640"/>
          <w:marRight w:val="0"/>
          <w:marTop w:val="0"/>
          <w:marBottom w:val="0"/>
          <w:divBdr>
            <w:top w:val="none" w:sz="0" w:space="0" w:color="auto"/>
            <w:left w:val="none" w:sz="0" w:space="0" w:color="auto"/>
            <w:bottom w:val="none" w:sz="0" w:space="0" w:color="auto"/>
            <w:right w:val="none" w:sz="0" w:space="0" w:color="auto"/>
          </w:divBdr>
        </w:div>
        <w:div w:id="879703485">
          <w:marLeft w:val="640"/>
          <w:marRight w:val="0"/>
          <w:marTop w:val="0"/>
          <w:marBottom w:val="0"/>
          <w:divBdr>
            <w:top w:val="none" w:sz="0" w:space="0" w:color="auto"/>
            <w:left w:val="none" w:sz="0" w:space="0" w:color="auto"/>
            <w:bottom w:val="none" w:sz="0" w:space="0" w:color="auto"/>
            <w:right w:val="none" w:sz="0" w:space="0" w:color="auto"/>
          </w:divBdr>
        </w:div>
        <w:div w:id="1420953334">
          <w:marLeft w:val="640"/>
          <w:marRight w:val="0"/>
          <w:marTop w:val="0"/>
          <w:marBottom w:val="0"/>
          <w:divBdr>
            <w:top w:val="none" w:sz="0" w:space="0" w:color="auto"/>
            <w:left w:val="none" w:sz="0" w:space="0" w:color="auto"/>
            <w:bottom w:val="none" w:sz="0" w:space="0" w:color="auto"/>
            <w:right w:val="none" w:sz="0" w:space="0" w:color="auto"/>
          </w:divBdr>
        </w:div>
        <w:div w:id="754517466">
          <w:marLeft w:val="640"/>
          <w:marRight w:val="0"/>
          <w:marTop w:val="0"/>
          <w:marBottom w:val="0"/>
          <w:divBdr>
            <w:top w:val="none" w:sz="0" w:space="0" w:color="auto"/>
            <w:left w:val="none" w:sz="0" w:space="0" w:color="auto"/>
            <w:bottom w:val="none" w:sz="0" w:space="0" w:color="auto"/>
            <w:right w:val="none" w:sz="0" w:space="0" w:color="auto"/>
          </w:divBdr>
        </w:div>
        <w:div w:id="1480806005">
          <w:marLeft w:val="640"/>
          <w:marRight w:val="0"/>
          <w:marTop w:val="0"/>
          <w:marBottom w:val="0"/>
          <w:divBdr>
            <w:top w:val="none" w:sz="0" w:space="0" w:color="auto"/>
            <w:left w:val="none" w:sz="0" w:space="0" w:color="auto"/>
            <w:bottom w:val="none" w:sz="0" w:space="0" w:color="auto"/>
            <w:right w:val="none" w:sz="0" w:space="0" w:color="auto"/>
          </w:divBdr>
        </w:div>
        <w:div w:id="499660691">
          <w:marLeft w:val="640"/>
          <w:marRight w:val="0"/>
          <w:marTop w:val="0"/>
          <w:marBottom w:val="0"/>
          <w:divBdr>
            <w:top w:val="none" w:sz="0" w:space="0" w:color="auto"/>
            <w:left w:val="none" w:sz="0" w:space="0" w:color="auto"/>
            <w:bottom w:val="none" w:sz="0" w:space="0" w:color="auto"/>
            <w:right w:val="none" w:sz="0" w:space="0" w:color="auto"/>
          </w:divBdr>
        </w:div>
        <w:div w:id="1623683452">
          <w:marLeft w:val="640"/>
          <w:marRight w:val="0"/>
          <w:marTop w:val="0"/>
          <w:marBottom w:val="0"/>
          <w:divBdr>
            <w:top w:val="none" w:sz="0" w:space="0" w:color="auto"/>
            <w:left w:val="none" w:sz="0" w:space="0" w:color="auto"/>
            <w:bottom w:val="none" w:sz="0" w:space="0" w:color="auto"/>
            <w:right w:val="none" w:sz="0" w:space="0" w:color="auto"/>
          </w:divBdr>
        </w:div>
        <w:div w:id="1700810888">
          <w:marLeft w:val="640"/>
          <w:marRight w:val="0"/>
          <w:marTop w:val="0"/>
          <w:marBottom w:val="0"/>
          <w:divBdr>
            <w:top w:val="none" w:sz="0" w:space="0" w:color="auto"/>
            <w:left w:val="none" w:sz="0" w:space="0" w:color="auto"/>
            <w:bottom w:val="none" w:sz="0" w:space="0" w:color="auto"/>
            <w:right w:val="none" w:sz="0" w:space="0" w:color="auto"/>
          </w:divBdr>
        </w:div>
        <w:div w:id="167985990">
          <w:marLeft w:val="640"/>
          <w:marRight w:val="0"/>
          <w:marTop w:val="0"/>
          <w:marBottom w:val="0"/>
          <w:divBdr>
            <w:top w:val="none" w:sz="0" w:space="0" w:color="auto"/>
            <w:left w:val="none" w:sz="0" w:space="0" w:color="auto"/>
            <w:bottom w:val="none" w:sz="0" w:space="0" w:color="auto"/>
            <w:right w:val="none" w:sz="0" w:space="0" w:color="auto"/>
          </w:divBdr>
        </w:div>
        <w:div w:id="161093370">
          <w:marLeft w:val="640"/>
          <w:marRight w:val="0"/>
          <w:marTop w:val="0"/>
          <w:marBottom w:val="0"/>
          <w:divBdr>
            <w:top w:val="none" w:sz="0" w:space="0" w:color="auto"/>
            <w:left w:val="none" w:sz="0" w:space="0" w:color="auto"/>
            <w:bottom w:val="none" w:sz="0" w:space="0" w:color="auto"/>
            <w:right w:val="none" w:sz="0" w:space="0" w:color="auto"/>
          </w:divBdr>
        </w:div>
        <w:div w:id="1895505295">
          <w:marLeft w:val="640"/>
          <w:marRight w:val="0"/>
          <w:marTop w:val="0"/>
          <w:marBottom w:val="0"/>
          <w:divBdr>
            <w:top w:val="none" w:sz="0" w:space="0" w:color="auto"/>
            <w:left w:val="none" w:sz="0" w:space="0" w:color="auto"/>
            <w:bottom w:val="none" w:sz="0" w:space="0" w:color="auto"/>
            <w:right w:val="none" w:sz="0" w:space="0" w:color="auto"/>
          </w:divBdr>
        </w:div>
        <w:div w:id="589386987">
          <w:marLeft w:val="640"/>
          <w:marRight w:val="0"/>
          <w:marTop w:val="0"/>
          <w:marBottom w:val="0"/>
          <w:divBdr>
            <w:top w:val="none" w:sz="0" w:space="0" w:color="auto"/>
            <w:left w:val="none" w:sz="0" w:space="0" w:color="auto"/>
            <w:bottom w:val="none" w:sz="0" w:space="0" w:color="auto"/>
            <w:right w:val="none" w:sz="0" w:space="0" w:color="auto"/>
          </w:divBdr>
        </w:div>
        <w:div w:id="1496917743">
          <w:marLeft w:val="640"/>
          <w:marRight w:val="0"/>
          <w:marTop w:val="0"/>
          <w:marBottom w:val="0"/>
          <w:divBdr>
            <w:top w:val="none" w:sz="0" w:space="0" w:color="auto"/>
            <w:left w:val="none" w:sz="0" w:space="0" w:color="auto"/>
            <w:bottom w:val="none" w:sz="0" w:space="0" w:color="auto"/>
            <w:right w:val="none" w:sz="0" w:space="0" w:color="auto"/>
          </w:divBdr>
        </w:div>
        <w:div w:id="70005606">
          <w:marLeft w:val="640"/>
          <w:marRight w:val="0"/>
          <w:marTop w:val="0"/>
          <w:marBottom w:val="0"/>
          <w:divBdr>
            <w:top w:val="none" w:sz="0" w:space="0" w:color="auto"/>
            <w:left w:val="none" w:sz="0" w:space="0" w:color="auto"/>
            <w:bottom w:val="none" w:sz="0" w:space="0" w:color="auto"/>
            <w:right w:val="none" w:sz="0" w:space="0" w:color="auto"/>
          </w:divBdr>
        </w:div>
        <w:div w:id="424419053">
          <w:marLeft w:val="640"/>
          <w:marRight w:val="0"/>
          <w:marTop w:val="0"/>
          <w:marBottom w:val="0"/>
          <w:divBdr>
            <w:top w:val="none" w:sz="0" w:space="0" w:color="auto"/>
            <w:left w:val="none" w:sz="0" w:space="0" w:color="auto"/>
            <w:bottom w:val="none" w:sz="0" w:space="0" w:color="auto"/>
            <w:right w:val="none" w:sz="0" w:space="0" w:color="auto"/>
          </w:divBdr>
        </w:div>
        <w:div w:id="605692987">
          <w:marLeft w:val="640"/>
          <w:marRight w:val="0"/>
          <w:marTop w:val="0"/>
          <w:marBottom w:val="0"/>
          <w:divBdr>
            <w:top w:val="none" w:sz="0" w:space="0" w:color="auto"/>
            <w:left w:val="none" w:sz="0" w:space="0" w:color="auto"/>
            <w:bottom w:val="none" w:sz="0" w:space="0" w:color="auto"/>
            <w:right w:val="none" w:sz="0" w:space="0" w:color="auto"/>
          </w:divBdr>
        </w:div>
        <w:div w:id="332151227">
          <w:marLeft w:val="640"/>
          <w:marRight w:val="0"/>
          <w:marTop w:val="0"/>
          <w:marBottom w:val="0"/>
          <w:divBdr>
            <w:top w:val="none" w:sz="0" w:space="0" w:color="auto"/>
            <w:left w:val="none" w:sz="0" w:space="0" w:color="auto"/>
            <w:bottom w:val="none" w:sz="0" w:space="0" w:color="auto"/>
            <w:right w:val="none" w:sz="0" w:space="0" w:color="auto"/>
          </w:divBdr>
        </w:div>
        <w:div w:id="923030782">
          <w:marLeft w:val="640"/>
          <w:marRight w:val="0"/>
          <w:marTop w:val="0"/>
          <w:marBottom w:val="0"/>
          <w:divBdr>
            <w:top w:val="none" w:sz="0" w:space="0" w:color="auto"/>
            <w:left w:val="none" w:sz="0" w:space="0" w:color="auto"/>
            <w:bottom w:val="none" w:sz="0" w:space="0" w:color="auto"/>
            <w:right w:val="none" w:sz="0" w:space="0" w:color="auto"/>
          </w:divBdr>
        </w:div>
        <w:div w:id="504129819">
          <w:marLeft w:val="640"/>
          <w:marRight w:val="0"/>
          <w:marTop w:val="0"/>
          <w:marBottom w:val="0"/>
          <w:divBdr>
            <w:top w:val="none" w:sz="0" w:space="0" w:color="auto"/>
            <w:left w:val="none" w:sz="0" w:space="0" w:color="auto"/>
            <w:bottom w:val="none" w:sz="0" w:space="0" w:color="auto"/>
            <w:right w:val="none" w:sz="0" w:space="0" w:color="auto"/>
          </w:divBdr>
        </w:div>
        <w:div w:id="1086269238">
          <w:marLeft w:val="640"/>
          <w:marRight w:val="0"/>
          <w:marTop w:val="0"/>
          <w:marBottom w:val="0"/>
          <w:divBdr>
            <w:top w:val="none" w:sz="0" w:space="0" w:color="auto"/>
            <w:left w:val="none" w:sz="0" w:space="0" w:color="auto"/>
            <w:bottom w:val="none" w:sz="0" w:space="0" w:color="auto"/>
            <w:right w:val="none" w:sz="0" w:space="0" w:color="auto"/>
          </w:divBdr>
        </w:div>
        <w:div w:id="774179533">
          <w:marLeft w:val="640"/>
          <w:marRight w:val="0"/>
          <w:marTop w:val="0"/>
          <w:marBottom w:val="0"/>
          <w:divBdr>
            <w:top w:val="none" w:sz="0" w:space="0" w:color="auto"/>
            <w:left w:val="none" w:sz="0" w:space="0" w:color="auto"/>
            <w:bottom w:val="none" w:sz="0" w:space="0" w:color="auto"/>
            <w:right w:val="none" w:sz="0" w:space="0" w:color="auto"/>
          </w:divBdr>
        </w:div>
        <w:div w:id="149291726">
          <w:marLeft w:val="640"/>
          <w:marRight w:val="0"/>
          <w:marTop w:val="0"/>
          <w:marBottom w:val="0"/>
          <w:divBdr>
            <w:top w:val="none" w:sz="0" w:space="0" w:color="auto"/>
            <w:left w:val="none" w:sz="0" w:space="0" w:color="auto"/>
            <w:bottom w:val="none" w:sz="0" w:space="0" w:color="auto"/>
            <w:right w:val="none" w:sz="0" w:space="0" w:color="auto"/>
          </w:divBdr>
        </w:div>
        <w:div w:id="421225211">
          <w:marLeft w:val="640"/>
          <w:marRight w:val="0"/>
          <w:marTop w:val="0"/>
          <w:marBottom w:val="0"/>
          <w:divBdr>
            <w:top w:val="none" w:sz="0" w:space="0" w:color="auto"/>
            <w:left w:val="none" w:sz="0" w:space="0" w:color="auto"/>
            <w:bottom w:val="none" w:sz="0" w:space="0" w:color="auto"/>
            <w:right w:val="none" w:sz="0" w:space="0" w:color="auto"/>
          </w:divBdr>
        </w:div>
        <w:div w:id="1697384991">
          <w:marLeft w:val="640"/>
          <w:marRight w:val="0"/>
          <w:marTop w:val="0"/>
          <w:marBottom w:val="0"/>
          <w:divBdr>
            <w:top w:val="none" w:sz="0" w:space="0" w:color="auto"/>
            <w:left w:val="none" w:sz="0" w:space="0" w:color="auto"/>
            <w:bottom w:val="none" w:sz="0" w:space="0" w:color="auto"/>
            <w:right w:val="none" w:sz="0" w:space="0" w:color="auto"/>
          </w:divBdr>
        </w:div>
        <w:div w:id="661204475">
          <w:marLeft w:val="640"/>
          <w:marRight w:val="0"/>
          <w:marTop w:val="0"/>
          <w:marBottom w:val="0"/>
          <w:divBdr>
            <w:top w:val="none" w:sz="0" w:space="0" w:color="auto"/>
            <w:left w:val="none" w:sz="0" w:space="0" w:color="auto"/>
            <w:bottom w:val="none" w:sz="0" w:space="0" w:color="auto"/>
            <w:right w:val="none" w:sz="0" w:space="0" w:color="auto"/>
          </w:divBdr>
        </w:div>
        <w:div w:id="1236009453">
          <w:marLeft w:val="640"/>
          <w:marRight w:val="0"/>
          <w:marTop w:val="0"/>
          <w:marBottom w:val="0"/>
          <w:divBdr>
            <w:top w:val="none" w:sz="0" w:space="0" w:color="auto"/>
            <w:left w:val="none" w:sz="0" w:space="0" w:color="auto"/>
            <w:bottom w:val="none" w:sz="0" w:space="0" w:color="auto"/>
            <w:right w:val="none" w:sz="0" w:space="0" w:color="auto"/>
          </w:divBdr>
        </w:div>
        <w:div w:id="1600792354">
          <w:marLeft w:val="640"/>
          <w:marRight w:val="0"/>
          <w:marTop w:val="0"/>
          <w:marBottom w:val="0"/>
          <w:divBdr>
            <w:top w:val="none" w:sz="0" w:space="0" w:color="auto"/>
            <w:left w:val="none" w:sz="0" w:space="0" w:color="auto"/>
            <w:bottom w:val="none" w:sz="0" w:space="0" w:color="auto"/>
            <w:right w:val="none" w:sz="0" w:space="0" w:color="auto"/>
          </w:divBdr>
        </w:div>
        <w:div w:id="1045912102">
          <w:marLeft w:val="640"/>
          <w:marRight w:val="0"/>
          <w:marTop w:val="0"/>
          <w:marBottom w:val="0"/>
          <w:divBdr>
            <w:top w:val="none" w:sz="0" w:space="0" w:color="auto"/>
            <w:left w:val="none" w:sz="0" w:space="0" w:color="auto"/>
            <w:bottom w:val="none" w:sz="0" w:space="0" w:color="auto"/>
            <w:right w:val="none" w:sz="0" w:space="0" w:color="auto"/>
          </w:divBdr>
        </w:div>
        <w:div w:id="1126310038">
          <w:marLeft w:val="640"/>
          <w:marRight w:val="0"/>
          <w:marTop w:val="0"/>
          <w:marBottom w:val="0"/>
          <w:divBdr>
            <w:top w:val="none" w:sz="0" w:space="0" w:color="auto"/>
            <w:left w:val="none" w:sz="0" w:space="0" w:color="auto"/>
            <w:bottom w:val="none" w:sz="0" w:space="0" w:color="auto"/>
            <w:right w:val="none" w:sz="0" w:space="0" w:color="auto"/>
          </w:divBdr>
        </w:div>
      </w:divsChild>
    </w:div>
    <w:div w:id="975988202">
      <w:bodyDiv w:val="1"/>
      <w:marLeft w:val="0"/>
      <w:marRight w:val="0"/>
      <w:marTop w:val="0"/>
      <w:marBottom w:val="0"/>
      <w:divBdr>
        <w:top w:val="none" w:sz="0" w:space="0" w:color="auto"/>
        <w:left w:val="none" w:sz="0" w:space="0" w:color="auto"/>
        <w:bottom w:val="none" w:sz="0" w:space="0" w:color="auto"/>
        <w:right w:val="none" w:sz="0" w:space="0" w:color="auto"/>
      </w:divBdr>
      <w:divsChild>
        <w:div w:id="1002463739">
          <w:marLeft w:val="640"/>
          <w:marRight w:val="0"/>
          <w:marTop w:val="0"/>
          <w:marBottom w:val="0"/>
          <w:divBdr>
            <w:top w:val="none" w:sz="0" w:space="0" w:color="auto"/>
            <w:left w:val="none" w:sz="0" w:space="0" w:color="auto"/>
            <w:bottom w:val="none" w:sz="0" w:space="0" w:color="auto"/>
            <w:right w:val="none" w:sz="0" w:space="0" w:color="auto"/>
          </w:divBdr>
        </w:div>
        <w:div w:id="406072220">
          <w:marLeft w:val="640"/>
          <w:marRight w:val="0"/>
          <w:marTop w:val="0"/>
          <w:marBottom w:val="0"/>
          <w:divBdr>
            <w:top w:val="none" w:sz="0" w:space="0" w:color="auto"/>
            <w:left w:val="none" w:sz="0" w:space="0" w:color="auto"/>
            <w:bottom w:val="none" w:sz="0" w:space="0" w:color="auto"/>
            <w:right w:val="none" w:sz="0" w:space="0" w:color="auto"/>
          </w:divBdr>
        </w:div>
        <w:div w:id="764305997">
          <w:marLeft w:val="640"/>
          <w:marRight w:val="0"/>
          <w:marTop w:val="0"/>
          <w:marBottom w:val="0"/>
          <w:divBdr>
            <w:top w:val="none" w:sz="0" w:space="0" w:color="auto"/>
            <w:left w:val="none" w:sz="0" w:space="0" w:color="auto"/>
            <w:bottom w:val="none" w:sz="0" w:space="0" w:color="auto"/>
            <w:right w:val="none" w:sz="0" w:space="0" w:color="auto"/>
          </w:divBdr>
        </w:div>
        <w:div w:id="908078440">
          <w:marLeft w:val="640"/>
          <w:marRight w:val="0"/>
          <w:marTop w:val="0"/>
          <w:marBottom w:val="0"/>
          <w:divBdr>
            <w:top w:val="none" w:sz="0" w:space="0" w:color="auto"/>
            <w:left w:val="none" w:sz="0" w:space="0" w:color="auto"/>
            <w:bottom w:val="none" w:sz="0" w:space="0" w:color="auto"/>
            <w:right w:val="none" w:sz="0" w:space="0" w:color="auto"/>
          </w:divBdr>
        </w:div>
        <w:div w:id="589848093">
          <w:marLeft w:val="640"/>
          <w:marRight w:val="0"/>
          <w:marTop w:val="0"/>
          <w:marBottom w:val="0"/>
          <w:divBdr>
            <w:top w:val="none" w:sz="0" w:space="0" w:color="auto"/>
            <w:left w:val="none" w:sz="0" w:space="0" w:color="auto"/>
            <w:bottom w:val="none" w:sz="0" w:space="0" w:color="auto"/>
            <w:right w:val="none" w:sz="0" w:space="0" w:color="auto"/>
          </w:divBdr>
        </w:div>
        <w:div w:id="1092505904">
          <w:marLeft w:val="640"/>
          <w:marRight w:val="0"/>
          <w:marTop w:val="0"/>
          <w:marBottom w:val="0"/>
          <w:divBdr>
            <w:top w:val="none" w:sz="0" w:space="0" w:color="auto"/>
            <w:left w:val="none" w:sz="0" w:space="0" w:color="auto"/>
            <w:bottom w:val="none" w:sz="0" w:space="0" w:color="auto"/>
            <w:right w:val="none" w:sz="0" w:space="0" w:color="auto"/>
          </w:divBdr>
        </w:div>
        <w:div w:id="70396741">
          <w:marLeft w:val="640"/>
          <w:marRight w:val="0"/>
          <w:marTop w:val="0"/>
          <w:marBottom w:val="0"/>
          <w:divBdr>
            <w:top w:val="none" w:sz="0" w:space="0" w:color="auto"/>
            <w:left w:val="none" w:sz="0" w:space="0" w:color="auto"/>
            <w:bottom w:val="none" w:sz="0" w:space="0" w:color="auto"/>
            <w:right w:val="none" w:sz="0" w:space="0" w:color="auto"/>
          </w:divBdr>
        </w:div>
        <w:div w:id="923806071">
          <w:marLeft w:val="640"/>
          <w:marRight w:val="0"/>
          <w:marTop w:val="0"/>
          <w:marBottom w:val="0"/>
          <w:divBdr>
            <w:top w:val="none" w:sz="0" w:space="0" w:color="auto"/>
            <w:left w:val="none" w:sz="0" w:space="0" w:color="auto"/>
            <w:bottom w:val="none" w:sz="0" w:space="0" w:color="auto"/>
            <w:right w:val="none" w:sz="0" w:space="0" w:color="auto"/>
          </w:divBdr>
        </w:div>
        <w:div w:id="660163403">
          <w:marLeft w:val="640"/>
          <w:marRight w:val="0"/>
          <w:marTop w:val="0"/>
          <w:marBottom w:val="0"/>
          <w:divBdr>
            <w:top w:val="none" w:sz="0" w:space="0" w:color="auto"/>
            <w:left w:val="none" w:sz="0" w:space="0" w:color="auto"/>
            <w:bottom w:val="none" w:sz="0" w:space="0" w:color="auto"/>
            <w:right w:val="none" w:sz="0" w:space="0" w:color="auto"/>
          </w:divBdr>
        </w:div>
        <w:div w:id="868182991">
          <w:marLeft w:val="640"/>
          <w:marRight w:val="0"/>
          <w:marTop w:val="0"/>
          <w:marBottom w:val="0"/>
          <w:divBdr>
            <w:top w:val="none" w:sz="0" w:space="0" w:color="auto"/>
            <w:left w:val="none" w:sz="0" w:space="0" w:color="auto"/>
            <w:bottom w:val="none" w:sz="0" w:space="0" w:color="auto"/>
            <w:right w:val="none" w:sz="0" w:space="0" w:color="auto"/>
          </w:divBdr>
        </w:div>
        <w:div w:id="948469386">
          <w:marLeft w:val="640"/>
          <w:marRight w:val="0"/>
          <w:marTop w:val="0"/>
          <w:marBottom w:val="0"/>
          <w:divBdr>
            <w:top w:val="none" w:sz="0" w:space="0" w:color="auto"/>
            <w:left w:val="none" w:sz="0" w:space="0" w:color="auto"/>
            <w:bottom w:val="none" w:sz="0" w:space="0" w:color="auto"/>
            <w:right w:val="none" w:sz="0" w:space="0" w:color="auto"/>
          </w:divBdr>
        </w:div>
        <w:div w:id="705762810">
          <w:marLeft w:val="640"/>
          <w:marRight w:val="0"/>
          <w:marTop w:val="0"/>
          <w:marBottom w:val="0"/>
          <w:divBdr>
            <w:top w:val="none" w:sz="0" w:space="0" w:color="auto"/>
            <w:left w:val="none" w:sz="0" w:space="0" w:color="auto"/>
            <w:bottom w:val="none" w:sz="0" w:space="0" w:color="auto"/>
            <w:right w:val="none" w:sz="0" w:space="0" w:color="auto"/>
          </w:divBdr>
        </w:div>
        <w:div w:id="1808357711">
          <w:marLeft w:val="640"/>
          <w:marRight w:val="0"/>
          <w:marTop w:val="0"/>
          <w:marBottom w:val="0"/>
          <w:divBdr>
            <w:top w:val="none" w:sz="0" w:space="0" w:color="auto"/>
            <w:left w:val="none" w:sz="0" w:space="0" w:color="auto"/>
            <w:bottom w:val="none" w:sz="0" w:space="0" w:color="auto"/>
            <w:right w:val="none" w:sz="0" w:space="0" w:color="auto"/>
          </w:divBdr>
        </w:div>
        <w:div w:id="1318993550">
          <w:marLeft w:val="640"/>
          <w:marRight w:val="0"/>
          <w:marTop w:val="0"/>
          <w:marBottom w:val="0"/>
          <w:divBdr>
            <w:top w:val="none" w:sz="0" w:space="0" w:color="auto"/>
            <w:left w:val="none" w:sz="0" w:space="0" w:color="auto"/>
            <w:bottom w:val="none" w:sz="0" w:space="0" w:color="auto"/>
            <w:right w:val="none" w:sz="0" w:space="0" w:color="auto"/>
          </w:divBdr>
        </w:div>
        <w:div w:id="1586065648">
          <w:marLeft w:val="640"/>
          <w:marRight w:val="0"/>
          <w:marTop w:val="0"/>
          <w:marBottom w:val="0"/>
          <w:divBdr>
            <w:top w:val="none" w:sz="0" w:space="0" w:color="auto"/>
            <w:left w:val="none" w:sz="0" w:space="0" w:color="auto"/>
            <w:bottom w:val="none" w:sz="0" w:space="0" w:color="auto"/>
            <w:right w:val="none" w:sz="0" w:space="0" w:color="auto"/>
          </w:divBdr>
        </w:div>
        <w:div w:id="89160351">
          <w:marLeft w:val="640"/>
          <w:marRight w:val="0"/>
          <w:marTop w:val="0"/>
          <w:marBottom w:val="0"/>
          <w:divBdr>
            <w:top w:val="none" w:sz="0" w:space="0" w:color="auto"/>
            <w:left w:val="none" w:sz="0" w:space="0" w:color="auto"/>
            <w:bottom w:val="none" w:sz="0" w:space="0" w:color="auto"/>
            <w:right w:val="none" w:sz="0" w:space="0" w:color="auto"/>
          </w:divBdr>
        </w:div>
        <w:div w:id="1939823090">
          <w:marLeft w:val="640"/>
          <w:marRight w:val="0"/>
          <w:marTop w:val="0"/>
          <w:marBottom w:val="0"/>
          <w:divBdr>
            <w:top w:val="none" w:sz="0" w:space="0" w:color="auto"/>
            <w:left w:val="none" w:sz="0" w:space="0" w:color="auto"/>
            <w:bottom w:val="none" w:sz="0" w:space="0" w:color="auto"/>
            <w:right w:val="none" w:sz="0" w:space="0" w:color="auto"/>
          </w:divBdr>
        </w:div>
        <w:div w:id="421026898">
          <w:marLeft w:val="640"/>
          <w:marRight w:val="0"/>
          <w:marTop w:val="0"/>
          <w:marBottom w:val="0"/>
          <w:divBdr>
            <w:top w:val="none" w:sz="0" w:space="0" w:color="auto"/>
            <w:left w:val="none" w:sz="0" w:space="0" w:color="auto"/>
            <w:bottom w:val="none" w:sz="0" w:space="0" w:color="auto"/>
            <w:right w:val="none" w:sz="0" w:space="0" w:color="auto"/>
          </w:divBdr>
        </w:div>
        <w:div w:id="516969947">
          <w:marLeft w:val="640"/>
          <w:marRight w:val="0"/>
          <w:marTop w:val="0"/>
          <w:marBottom w:val="0"/>
          <w:divBdr>
            <w:top w:val="none" w:sz="0" w:space="0" w:color="auto"/>
            <w:left w:val="none" w:sz="0" w:space="0" w:color="auto"/>
            <w:bottom w:val="none" w:sz="0" w:space="0" w:color="auto"/>
            <w:right w:val="none" w:sz="0" w:space="0" w:color="auto"/>
          </w:divBdr>
        </w:div>
        <w:div w:id="307830022">
          <w:marLeft w:val="640"/>
          <w:marRight w:val="0"/>
          <w:marTop w:val="0"/>
          <w:marBottom w:val="0"/>
          <w:divBdr>
            <w:top w:val="none" w:sz="0" w:space="0" w:color="auto"/>
            <w:left w:val="none" w:sz="0" w:space="0" w:color="auto"/>
            <w:bottom w:val="none" w:sz="0" w:space="0" w:color="auto"/>
            <w:right w:val="none" w:sz="0" w:space="0" w:color="auto"/>
          </w:divBdr>
        </w:div>
        <w:div w:id="179203775">
          <w:marLeft w:val="640"/>
          <w:marRight w:val="0"/>
          <w:marTop w:val="0"/>
          <w:marBottom w:val="0"/>
          <w:divBdr>
            <w:top w:val="none" w:sz="0" w:space="0" w:color="auto"/>
            <w:left w:val="none" w:sz="0" w:space="0" w:color="auto"/>
            <w:bottom w:val="none" w:sz="0" w:space="0" w:color="auto"/>
            <w:right w:val="none" w:sz="0" w:space="0" w:color="auto"/>
          </w:divBdr>
        </w:div>
        <w:div w:id="1392340842">
          <w:marLeft w:val="640"/>
          <w:marRight w:val="0"/>
          <w:marTop w:val="0"/>
          <w:marBottom w:val="0"/>
          <w:divBdr>
            <w:top w:val="none" w:sz="0" w:space="0" w:color="auto"/>
            <w:left w:val="none" w:sz="0" w:space="0" w:color="auto"/>
            <w:bottom w:val="none" w:sz="0" w:space="0" w:color="auto"/>
            <w:right w:val="none" w:sz="0" w:space="0" w:color="auto"/>
          </w:divBdr>
        </w:div>
        <w:div w:id="986280412">
          <w:marLeft w:val="640"/>
          <w:marRight w:val="0"/>
          <w:marTop w:val="0"/>
          <w:marBottom w:val="0"/>
          <w:divBdr>
            <w:top w:val="none" w:sz="0" w:space="0" w:color="auto"/>
            <w:left w:val="none" w:sz="0" w:space="0" w:color="auto"/>
            <w:bottom w:val="none" w:sz="0" w:space="0" w:color="auto"/>
            <w:right w:val="none" w:sz="0" w:space="0" w:color="auto"/>
          </w:divBdr>
        </w:div>
        <w:div w:id="2015758683">
          <w:marLeft w:val="640"/>
          <w:marRight w:val="0"/>
          <w:marTop w:val="0"/>
          <w:marBottom w:val="0"/>
          <w:divBdr>
            <w:top w:val="none" w:sz="0" w:space="0" w:color="auto"/>
            <w:left w:val="none" w:sz="0" w:space="0" w:color="auto"/>
            <w:bottom w:val="none" w:sz="0" w:space="0" w:color="auto"/>
            <w:right w:val="none" w:sz="0" w:space="0" w:color="auto"/>
          </w:divBdr>
        </w:div>
        <w:div w:id="689718617">
          <w:marLeft w:val="640"/>
          <w:marRight w:val="0"/>
          <w:marTop w:val="0"/>
          <w:marBottom w:val="0"/>
          <w:divBdr>
            <w:top w:val="none" w:sz="0" w:space="0" w:color="auto"/>
            <w:left w:val="none" w:sz="0" w:space="0" w:color="auto"/>
            <w:bottom w:val="none" w:sz="0" w:space="0" w:color="auto"/>
            <w:right w:val="none" w:sz="0" w:space="0" w:color="auto"/>
          </w:divBdr>
        </w:div>
        <w:div w:id="347875895">
          <w:marLeft w:val="640"/>
          <w:marRight w:val="0"/>
          <w:marTop w:val="0"/>
          <w:marBottom w:val="0"/>
          <w:divBdr>
            <w:top w:val="none" w:sz="0" w:space="0" w:color="auto"/>
            <w:left w:val="none" w:sz="0" w:space="0" w:color="auto"/>
            <w:bottom w:val="none" w:sz="0" w:space="0" w:color="auto"/>
            <w:right w:val="none" w:sz="0" w:space="0" w:color="auto"/>
          </w:divBdr>
        </w:div>
        <w:div w:id="1509294547">
          <w:marLeft w:val="640"/>
          <w:marRight w:val="0"/>
          <w:marTop w:val="0"/>
          <w:marBottom w:val="0"/>
          <w:divBdr>
            <w:top w:val="none" w:sz="0" w:space="0" w:color="auto"/>
            <w:left w:val="none" w:sz="0" w:space="0" w:color="auto"/>
            <w:bottom w:val="none" w:sz="0" w:space="0" w:color="auto"/>
            <w:right w:val="none" w:sz="0" w:space="0" w:color="auto"/>
          </w:divBdr>
        </w:div>
        <w:div w:id="1391424066">
          <w:marLeft w:val="640"/>
          <w:marRight w:val="0"/>
          <w:marTop w:val="0"/>
          <w:marBottom w:val="0"/>
          <w:divBdr>
            <w:top w:val="none" w:sz="0" w:space="0" w:color="auto"/>
            <w:left w:val="none" w:sz="0" w:space="0" w:color="auto"/>
            <w:bottom w:val="none" w:sz="0" w:space="0" w:color="auto"/>
            <w:right w:val="none" w:sz="0" w:space="0" w:color="auto"/>
          </w:divBdr>
        </w:div>
        <w:div w:id="865413580">
          <w:marLeft w:val="640"/>
          <w:marRight w:val="0"/>
          <w:marTop w:val="0"/>
          <w:marBottom w:val="0"/>
          <w:divBdr>
            <w:top w:val="none" w:sz="0" w:space="0" w:color="auto"/>
            <w:left w:val="none" w:sz="0" w:space="0" w:color="auto"/>
            <w:bottom w:val="none" w:sz="0" w:space="0" w:color="auto"/>
            <w:right w:val="none" w:sz="0" w:space="0" w:color="auto"/>
          </w:divBdr>
        </w:div>
        <w:div w:id="1288900367">
          <w:marLeft w:val="640"/>
          <w:marRight w:val="0"/>
          <w:marTop w:val="0"/>
          <w:marBottom w:val="0"/>
          <w:divBdr>
            <w:top w:val="none" w:sz="0" w:space="0" w:color="auto"/>
            <w:left w:val="none" w:sz="0" w:space="0" w:color="auto"/>
            <w:bottom w:val="none" w:sz="0" w:space="0" w:color="auto"/>
            <w:right w:val="none" w:sz="0" w:space="0" w:color="auto"/>
          </w:divBdr>
        </w:div>
        <w:div w:id="1039470338">
          <w:marLeft w:val="640"/>
          <w:marRight w:val="0"/>
          <w:marTop w:val="0"/>
          <w:marBottom w:val="0"/>
          <w:divBdr>
            <w:top w:val="none" w:sz="0" w:space="0" w:color="auto"/>
            <w:left w:val="none" w:sz="0" w:space="0" w:color="auto"/>
            <w:bottom w:val="none" w:sz="0" w:space="0" w:color="auto"/>
            <w:right w:val="none" w:sz="0" w:space="0" w:color="auto"/>
          </w:divBdr>
        </w:div>
        <w:div w:id="733285276">
          <w:marLeft w:val="640"/>
          <w:marRight w:val="0"/>
          <w:marTop w:val="0"/>
          <w:marBottom w:val="0"/>
          <w:divBdr>
            <w:top w:val="none" w:sz="0" w:space="0" w:color="auto"/>
            <w:left w:val="none" w:sz="0" w:space="0" w:color="auto"/>
            <w:bottom w:val="none" w:sz="0" w:space="0" w:color="auto"/>
            <w:right w:val="none" w:sz="0" w:space="0" w:color="auto"/>
          </w:divBdr>
        </w:div>
        <w:div w:id="2011249275">
          <w:marLeft w:val="640"/>
          <w:marRight w:val="0"/>
          <w:marTop w:val="0"/>
          <w:marBottom w:val="0"/>
          <w:divBdr>
            <w:top w:val="none" w:sz="0" w:space="0" w:color="auto"/>
            <w:left w:val="none" w:sz="0" w:space="0" w:color="auto"/>
            <w:bottom w:val="none" w:sz="0" w:space="0" w:color="auto"/>
            <w:right w:val="none" w:sz="0" w:space="0" w:color="auto"/>
          </w:divBdr>
        </w:div>
        <w:div w:id="408115993">
          <w:marLeft w:val="640"/>
          <w:marRight w:val="0"/>
          <w:marTop w:val="0"/>
          <w:marBottom w:val="0"/>
          <w:divBdr>
            <w:top w:val="none" w:sz="0" w:space="0" w:color="auto"/>
            <w:left w:val="none" w:sz="0" w:space="0" w:color="auto"/>
            <w:bottom w:val="none" w:sz="0" w:space="0" w:color="auto"/>
            <w:right w:val="none" w:sz="0" w:space="0" w:color="auto"/>
          </w:divBdr>
        </w:div>
        <w:div w:id="1272401418">
          <w:marLeft w:val="640"/>
          <w:marRight w:val="0"/>
          <w:marTop w:val="0"/>
          <w:marBottom w:val="0"/>
          <w:divBdr>
            <w:top w:val="none" w:sz="0" w:space="0" w:color="auto"/>
            <w:left w:val="none" w:sz="0" w:space="0" w:color="auto"/>
            <w:bottom w:val="none" w:sz="0" w:space="0" w:color="auto"/>
            <w:right w:val="none" w:sz="0" w:space="0" w:color="auto"/>
          </w:divBdr>
        </w:div>
        <w:div w:id="1113944576">
          <w:marLeft w:val="640"/>
          <w:marRight w:val="0"/>
          <w:marTop w:val="0"/>
          <w:marBottom w:val="0"/>
          <w:divBdr>
            <w:top w:val="none" w:sz="0" w:space="0" w:color="auto"/>
            <w:left w:val="none" w:sz="0" w:space="0" w:color="auto"/>
            <w:bottom w:val="none" w:sz="0" w:space="0" w:color="auto"/>
            <w:right w:val="none" w:sz="0" w:space="0" w:color="auto"/>
          </w:divBdr>
        </w:div>
        <w:div w:id="2119447748">
          <w:marLeft w:val="640"/>
          <w:marRight w:val="0"/>
          <w:marTop w:val="0"/>
          <w:marBottom w:val="0"/>
          <w:divBdr>
            <w:top w:val="none" w:sz="0" w:space="0" w:color="auto"/>
            <w:left w:val="none" w:sz="0" w:space="0" w:color="auto"/>
            <w:bottom w:val="none" w:sz="0" w:space="0" w:color="auto"/>
            <w:right w:val="none" w:sz="0" w:space="0" w:color="auto"/>
          </w:divBdr>
        </w:div>
      </w:divsChild>
    </w:div>
    <w:div w:id="979575774">
      <w:bodyDiv w:val="1"/>
      <w:marLeft w:val="0"/>
      <w:marRight w:val="0"/>
      <w:marTop w:val="0"/>
      <w:marBottom w:val="0"/>
      <w:divBdr>
        <w:top w:val="none" w:sz="0" w:space="0" w:color="auto"/>
        <w:left w:val="none" w:sz="0" w:space="0" w:color="auto"/>
        <w:bottom w:val="none" w:sz="0" w:space="0" w:color="auto"/>
        <w:right w:val="none" w:sz="0" w:space="0" w:color="auto"/>
      </w:divBdr>
      <w:divsChild>
        <w:div w:id="1858229810">
          <w:marLeft w:val="640"/>
          <w:marRight w:val="0"/>
          <w:marTop w:val="0"/>
          <w:marBottom w:val="0"/>
          <w:divBdr>
            <w:top w:val="none" w:sz="0" w:space="0" w:color="auto"/>
            <w:left w:val="none" w:sz="0" w:space="0" w:color="auto"/>
            <w:bottom w:val="none" w:sz="0" w:space="0" w:color="auto"/>
            <w:right w:val="none" w:sz="0" w:space="0" w:color="auto"/>
          </w:divBdr>
        </w:div>
        <w:div w:id="32275133">
          <w:marLeft w:val="640"/>
          <w:marRight w:val="0"/>
          <w:marTop w:val="0"/>
          <w:marBottom w:val="0"/>
          <w:divBdr>
            <w:top w:val="none" w:sz="0" w:space="0" w:color="auto"/>
            <w:left w:val="none" w:sz="0" w:space="0" w:color="auto"/>
            <w:bottom w:val="none" w:sz="0" w:space="0" w:color="auto"/>
            <w:right w:val="none" w:sz="0" w:space="0" w:color="auto"/>
          </w:divBdr>
        </w:div>
        <w:div w:id="1274675412">
          <w:marLeft w:val="640"/>
          <w:marRight w:val="0"/>
          <w:marTop w:val="0"/>
          <w:marBottom w:val="0"/>
          <w:divBdr>
            <w:top w:val="none" w:sz="0" w:space="0" w:color="auto"/>
            <w:left w:val="none" w:sz="0" w:space="0" w:color="auto"/>
            <w:bottom w:val="none" w:sz="0" w:space="0" w:color="auto"/>
            <w:right w:val="none" w:sz="0" w:space="0" w:color="auto"/>
          </w:divBdr>
        </w:div>
        <w:div w:id="220942539">
          <w:marLeft w:val="640"/>
          <w:marRight w:val="0"/>
          <w:marTop w:val="0"/>
          <w:marBottom w:val="0"/>
          <w:divBdr>
            <w:top w:val="none" w:sz="0" w:space="0" w:color="auto"/>
            <w:left w:val="none" w:sz="0" w:space="0" w:color="auto"/>
            <w:bottom w:val="none" w:sz="0" w:space="0" w:color="auto"/>
            <w:right w:val="none" w:sz="0" w:space="0" w:color="auto"/>
          </w:divBdr>
        </w:div>
        <w:div w:id="1733581334">
          <w:marLeft w:val="640"/>
          <w:marRight w:val="0"/>
          <w:marTop w:val="0"/>
          <w:marBottom w:val="0"/>
          <w:divBdr>
            <w:top w:val="none" w:sz="0" w:space="0" w:color="auto"/>
            <w:left w:val="none" w:sz="0" w:space="0" w:color="auto"/>
            <w:bottom w:val="none" w:sz="0" w:space="0" w:color="auto"/>
            <w:right w:val="none" w:sz="0" w:space="0" w:color="auto"/>
          </w:divBdr>
        </w:div>
        <w:div w:id="1913658334">
          <w:marLeft w:val="640"/>
          <w:marRight w:val="0"/>
          <w:marTop w:val="0"/>
          <w:marBottom w:val="0"/>
          <w:divBdr>
            <w:top w:val="none" w:sz="0" w:space="0" w:color="auto"/>
            <w:left w:val="none" w:sz="0" w:space="0" w:color="auto"/>
            <w:bottom w:val="none" w:sz="0" w:space="0" w:color="auto"/>
            <w:right w:val="none" w:sz="0" w:space="0" w:color="auto"/>
          </w:divBdr>
        </w:div>
        <w:div w:id="139925658">
          <w:marLeft w:val="640"/>
          <w:marRight w:val="0"/>
          <w:marTop w:val="0"/>
          <w:marBottom w:val="0"/>
          <w:divBdr>
            <w:top w:val="none" w:sz="0" w:space="0" w:color="auto"/>
            <w:left w:val="none" w:sz="0" w:space="0" w:color="auto"/>
            <w:bottom w:val="none" w:sz="0" w:space="0" w:color="auto"/>
            <w:right w:val="none" w:sz="0" w:space="0" w:color="auto"/>
          </w:divBdr>
        </w:div>
        <w:div w:id="1215234811">
          <w:marLeft w:val="640"/>
          <w:marRight w:val="0"/>
          <w:marTop w:val="0"/>
          <w:marBottom w:val="0"/>
          <w:divBdr>
            <w:top w:val="none" w:sz="0" w:space="0" w:color="auto"/>
            <w:left w:val="none" w:sz="0" w:space="0" w:color="auto"/>
            <w:bottom w:val="none" w:sz="0" w:space="0" w:color="auto"/>
            <w:right w:val="none" w:sz="0" w:space="0" w:color="auto"/>
          </w:divBdr>
        </w:div>
        <w:div w:id="1114785197">
          <w:marLeft w:val="640"/>
          <w:marRight w:val="0"/>
          <w:marTop w:val="0"/>
          <w:marBottom w:val="0"/>
          <w:divBdr>
            <w:top w:val="none" w:sz="0" w:space="0" w:color="auto"/>
            <w:left w:val="none" w:sz="0" w:space="0" w:color="auto"/>
            <w:bottom w:val="none" w:sz="0" w:space="0" w:color="auto"/>
            <w:right w:val="none" w:sz="0" w:space="0" w:color="auto"/>
          </w:divBdr>
        </w:div>
        <w:div w:id="949893458">
          <w:marLeft w:val="640"/>
          <w:marRight w:val="0"/>
          <w:marTop w:val="0"/>
          <w:marBottom w:val="0"/>
          <w:divBdr>
            <w:top w:val="none" w:sz="0" w:space="0" w:color="auto"/>
            <w:left w:val="none" w:sz="0" w:space="0" w:color="auto"/>
            <w:bottom w:val="none" w:sz="0" w:space="0" w:color="auto"/>
            <w:right w:val="none" w:sz="0" w:space="0" w:color="auto"/>
          </w:divBdr>
        </w:div>
        <w:div w:id="2051688577">
          <w:marLeft w:val="640"/>
          <w:marRight w:val="0"/>
          <w:marTop w:val="0"/>
          <w:marBottom w:val="0"/>
          <w:divBdr>
            <w:top w:val="none" w:sz="0" w:space="0" w:color="auto"/>
            <w:left w:val="none" w:sz="0" w:space="0" w:color="auto"/>
            <w:bottom w:val="none" w:sz="0" w:space="0" w:color="auto"/>
            <w:right w:val="none" w:sz="0" w:space="0" w:color="auto"/>
          </w:divBdr>
        </w:div>
        <w:div w:id="1890458685">
          <w:marLeft w:val="640"/>
          <w:marRight w:val="0"/>
          <w:marTop w:val="0"/>
          <w:marBottom w:val="0"/>
          <w:divBdr>
            <w:top w:val="none" w:sz="0" w:space="0" w:color="auto"/>
            <w:left w:val="none" w:sz="0" w:space="0" w:color="auto"/>
            <w:bottom w:val="none" w:sz="0" w:space="0" w:color="auto"/>
            <w:right w:val="none" w:sz="0" w:space="0" w:color="auto"/>
          </w:divBdr>
        </w:div>
        <w:div w:id="272371973">
          <w:marLeft w:val="640"/>
          <w:marRight w:val="0"/>
          <w:marTop w:val="0"/>
          <w:marBottom w:val="0"/>
          <w:divBdr>
            <w:top w:val="none" w:sz="0" w:space="0" w:color="auto"/>
            <w:left w:val="none" w:sz="0" w:space="0" w:color="auto"/>
            <w:bottom w:val="none" w:sz="0" w:space="0" w:color="auto"/>
            <w:right w:val="none" w:sz="0" w:space="0" w:color="auto"/>
          </w:divBdr>
        </w:div>
        <w:div w:id="343174373">
          <w:marLeft w:val="640"/>
          <w:marRight w:val="0"/>
          <w:marTop w:val="0"/>
          <w:marBottom w:val="0"/>
          <w:divBdr>
            <w:top w:val="none" w:sz="0" w:space="0" w:color="auto"/>
            <w:left w:val="none" w:sz="0" w:space="0" w:color="auto"/>
            <w:bottom w:val="none" w:sz="0" w:space="0" w:color="auto"/>
            <w:right w:val="none" w:sz="0" w:space="0" w:color="auto"/>
          </w:divBdr>
        </w:div>
        <w:div w:id="640889863">
          <w:marLeft w:val="640"/>
          <w:marRight w:val="0"/>
          <w:marTop w:val="0"/>
          <w:marBottom w:val="0"/>
          <w:divBdr>
            <w:top w:val="none" w:sz="0" w:space="0" w:color="auto"/>
            <w:left w:val="none" w:sz="0" w:space="0" w:color="auto"/>
            <w:bottom w:val="none" w:sz="0" w:space="0" w:color="auto"/>
            <w:right w:val="none" w:sz="0" w:space="0" w:color="auto"/>
          </w:divBdr>
        </w:div>
        <w:div w:id="906308766">
          <w:marLeft w:val="640"/>
          <w:marRight w:val="0"/>
          <w:marTop w:val="0"/>
          <w:marBottom w:val="0"/>
          <w:divBdr>
            <w:top w:val="none" w:sz="0" w:space="0" w:color="auto"/>
            <w:left w:val="none" w:sz="0" w:space="0" w:color="auto"/>
            <w:bottom w:val="none" w:sz="0" w:space="0" w:color="auto"/>
            <w:right w:val="none" w:sz="0" w:space="0" w:color="auto"/>
          </w:divBdr>
        </w:div>
        <w:div w:id="329992508">
          <w:marLeft w:val="640"/>
          <w:marRight w:val="0"/>
          <w:marTop w:val="0"/>
          <w:marBottom w:val="0"/>
          <w:divBdr>
            <w:top w:val="none" w:sz="0" w:space="0" w:color="auto"/>
            <w:left w:val="none" w:sz="0" w:space="0" w:color="auto"/>
            <w:bottom w:val="none" w:sz="0" w:space="0" w:color="auto"/>
            <w:right w:val="none" w:sz="0" w:space="0" w:color="auto"/>
          </w:divBdr>
        </w:div>
        <w:div w:id="301619611">
          <w:marLeft w:val="640"/>
          <w:marRight w:val="0"/>
          <w:marTop w:val="0"/>
          <w:marBottom w:val="0"/>
          <w:divBdr>
            <w:top w:val="none" w:sz="0" w:space="0" w:color="auto"/>
            <w:left w:val="none" w:sz="0" w:space="0" w:color="auto"/>
            <w:bottom w:val="none" w:sz="0" w:space="0" w:color="auto"/>
            <w:right w:val="none" w:sz="0" w:space="0" w:color="auto"/>
          </w:divBdr>
        </w:div>
        <w:div w:id="718558454">
          <w:marLeft w:val="640"/>
          <w:marRight w:val="0"/>
          <w:marTop w:val="0"/>
          <w:marBottom w:val="0"/>
          <w:divBdr>
            <w:top w:val="none" w:sz="0" w:space="0" w:color="auto"/>
            <w:left w:val="none" w:sz="0" w:space="0" w:color="auto"/>
            <w:bottom w:val="none" w:sz="0" w:space="0" w:color="auto"/>
            <w:right w:val="none" w:sz="0" w:space="0" w:color="auto"/>
          </w:divBdr>
        </w:div>
        <w:div w:id="149295949">
          <w:marLeft w:val="640"/>
          <w:marRight w:val="0"/>
          <w:marTop w:val="0"/>
          <w:marBottom w:val="0"/>
          <w:divBdr>
            <w:top w:val="none" w:sz="0" w:space="0" w:color="auto"/>
            <w:left w:val="none" w:sz="0" w:space="0" w:color="auto"/>
            <w:bottom w:val="none" w:sz="0" w:space="0" w:color="auto"/>
            <w:right w:val="none" w:sz="0" w:space="0" w:color="auto"/>
          </w:divBdr>
        </w:div>
        <w:div w:id="1789153636">
          <w:marLeft w:val="640"/>
          <w:marRight w:val="0"/>
          <w:marTop w:val="0"/>
          <w:marBottom w:val="0"/>
          <w:divBdr>
            <w:top w:val="none" w:sz="0" w:space="0" w:color="auto"/>
            <w:left w:val="none" w:sz="0" w:space="0" w:color="auto"/>
            <w:bottom w:val="none" w:sz="0" w:space="0" w:color="auto"/>
            <w:right w:val="none" w:sz="0" w:space="0" w:color="auto"/>
          </w:divBdr>
        </w:div>
        <w:div w:id="1844005623">
          <w:marLeft w:val="640"/>
          <w:marRight w:val="0"/>
          <w:marTop w:val="0"/>
          <w:marBottom w:val="0"/>
          <w:divBdr>
            <w:top w:val="none" w:sz="0" w:space="0" w:color="auto"/>
            <w:left w:val="none" w:sz="0" w:space="0" w:color="auto"/>
            <w:bottom w:val="none" w:sz="0" w:space="0" w:color="auto"/>
            <w:right w:val="none" w:sz="0" w:space="0" w:color="auto"/>
          </w:divBdr>
        </w:div>
        <w:div w:id="1079058933">
          <w:marLeft w:val="640"/>
          <w:marRight w:val="0"/>
          <w:marTop w:val="0"/>
          <w:marBottom w:val="0"/>
          <w:divBdr>
            <w:top w:val="none" w:sz="0" w:space="0" w:color="auto"/>
            <w:left w:val="none" w:sz="0" w:space="0" w:color="auto"/>
            <w:bottom w:val="none" w:sz="0" w:space="0" w:color="auto"/>
            <w:right w:val="none" w:sz="0" w:space="0" w:color="auto"/>
          </w:divBdr>
        </w:div>
        <w:div w:id="1524661224">
          <w:marLeft w:val="640"/>
          <w:marRight w:val="0"/>
          <w:marTop w:val="0"/>
          <w:marBottom w:val="0"/>
          <w:divBdr>
            <w:top w:val="none" w:sz="0" w:space="0" w:color="auto"/>
            <w:left w:val="none" w:sz="0" w:space="0" w:color="auto"/>
            <w:bottom w:val="none" w:sz="0" w:space="0" w:color="auto"/>
            <w:right w:val="none" w:sz="0" w:space="0" w:color="auto"/>
          </w:divBdr>
        </w:div>
        <w:div w:id="944994670">
          <w:marLeft w:val="640"/>
          <w:marRight w:val="0"/>
          <w:marTop w:val="0"/>
          <w:marBottom w:val="0"/>
          <w:divBdr>
            <w:top w:val="none" w:sz="0" w:space="0" w:color="auto"/>
            <w:left w:val="none" w:sz="0" w:space="0" w:color="auto"/>
            <w:bottom w:val="none" w:sz="0" w:space="0" w:color="auto"/>
            <w:right w:val="none" w:sz="0" w:space="0" w:color="auto"/>
          </w:divBdr>
        </w:div>
        <w:div w:id="1640576024">
          <w:marLeft w:val="640"/>
          <w:marRight w:val="0"/>
          <w:marTop w:val="0"/>
          <w:marBottom w:val="0"/>
          <w:divBdr>
            <w:top w:val="none" w:sz="0" w:space="0" w:color="auto"/>
            <w:left w:val="none" w:sz="0" w:space="0" w:color="auto"/>
            <w:bottom w:val="none" w:sz="0" w:space="0" w:color="auto"/>
            <w:right w:val="none" w:sz="0" w:space="0" w:color="auto"/>
          </w:divBdr>
        </w:div>
        <w:div w:id="329140547">
          <w:marLeft w:val="640"/>
          <w:marRight w:val="0"/>
          <w:marTop w:val="0"/>
          <w:marBottom w:val="0"/>
          <w:divBdr>
            <w:top w:val="none" w:sz="0" w:space="0" w:color="auto"/>
            <w:left w:val="none" w:sz="0" w:space="0" w:color="auto"/>
            <w:bottom w:val="none" w:sz="0" w:space="0" w:color="auto"/>
            <w:right w:val="none" w:sz="0" w:space="0" w:color="auto"/>
          </w:divBdr>
        </w:div>
        <w:div w:id="1856072942">
          <w:marLeft w:val="640"/>
          <w:marRight w:val="0"/>
          <w:marTop w:val="0"/>
          <w:marBottom w:val="0"/>
          <w:divBdr>
            <w:top w:val="none" w:sz="0" w:space="0" w:color="auto"/>
            <w:left w:val="none" w:sz="0" w:space="0" w:color="auto"/>
            <w:bottom w:val="none" w:sz="0" w:space="0" w:color="auto"/>
            <w:right w:val="none" w:sz="0" w:space="0" w:color="auto"/>
          </w:divBdr>
        </w:div>
        <w:div w:id="1986931681">
          <w:marLeft w:val="640"/>
          <w:marRight w:val="0"/>
          <w:marTop w:val="0"/>
          <w:marBottom w:val="0"/>
          <w:divBdr>
            <w:top w:val="none" w:sz="0" w:space="0" w:color="auto"/>
            <w:left w:val="none" w:sz="0" w:space="0" w:color="auto"/>
            <w:bottom w:val="none" w:sz="0" w:space="0" w:color="auto"/>
            <w:right w:val="none" w:sz="0" w:space="0" w:color="auto"/>
          </w:divBdr>
        </w:div>
        <w:div w:id="1270040753">
          <w:marLeft w:val="640"/>
          <w:marRight w:val="0"/>
          <w:marTop w:val="0"/>
          <w:marBottom w:val="0"/>
          <w:divBdr>
            <w:top w:val="none" w:sz="0" w:space="0" w:color="auto"/>
            <w:left w:val="none" w:sz="0" w:space="0" w:color="auto"/>
            <w:bottom w:val="none" w:sz="0" w:space="0" w:color="auto"/>
            <w:right w:val="none" w:sz="0" w:space="0" w:color="auto"/>
          </w:divBdr>
        </w:div>
        <w:div w:id="1694528530">
          <w:marLeft w:val="640"/>
          <w:marRight w:val="0"/>
          <w:marTop w:val="0"/>
          <w:marBottom w:val="0"/>
          <w:divBdr>
            <w:top w:val="none" w:sz="0" w:space="0" w:color="auto"/>
            <w:left w:val="none" w:sz="0" w:space="0" w:color="auto"/>
            <w:bottom w:val="none" w:sz="0" w:space="0" w:color="auto"/>
            <w:right w:val="none" w:sz="0" w:space="0" w:color="auto"/>
          </w:divBdr>
        </w:div>
        <w:div w:id="1674141034">
          <w:marLeft w:val="640"/>
          <w:marRight w:val="0"/>
          <w:marTop w:val="0"/>
          <w:marBottom w:val="0"/>
          <w:divBdr>
            <w:top w:val="none" w:sz="0" w:space="0" w:color="auto"/>
            <w:left w:val="none" w:sz="0" w:space="0" w:color="auto"/>
            <w:bottom w:val="none" w:sz="0" w:space="0" w:color="auto"/>
            <w:right w:val="none" w:sz="0" w:space="0" w:color="auto"/>
          </w:divBdr>
        </w:div>
        <w:div w:id="1700857425">
          <w:marLeft w:val="640"/>
          <w:marRight w:val="0"/>
          <w:marTop w:val="0"/>
          <w:marBottom w:val="0"/>
          <w:divBdr>
            <w:top w:val="none" w:sz="0" w:space="0" w:color="auto"/>
            <w:left w:val="none" w:sz="0" w:space="0" w:color="auto"/>
            <w:bottom w:val="none" w:sz="0" w:space="0" w:color="auto"/>
            <w:right w:val="none" w:sz="0" w:space="0" w:color="auto"/>
          </w:divBdr>
        </w:div>
        <w:div w:id="2127656914">
          <w:marLeft w:val="640"/>
          <w:marRight w:val="0"/>
          <w:marTop w:val="0"/>
          <w:marBottom w:val="0"/>
          <w:divBdr>
            <w:top w:val="none" w:sz="0" w:space="0" w:color="auto"/>
            <w:left w:val="none" w:sz="0" w:space="0" w:color="auto"/>
            <w:bottom w:val="none" w:sz="0" w:space="0" w:color="auto"/>
            <w:right w:val="none" w:sz="0" w:space="0" w:color="auto"/>
          </w:divBdr>
        </w:div>
        <w:div w:id="9533500">
          <w:marLeft w:val="640"/>
          <w:marRight w:val="0"/>
          <w:marTop w:val="0"/>
          <w:marBottom w:val="0"/>
          <w:divBdr>
            <w:top w:val="none" w:sz="0" w:space="0" w:color="auto"/>
            <w:left w:val="none" w:sz="0" w:space="0" w:color="auto"/>
            <w:bottom w:val="none" w:sz="0" w:space="0" w:color="auto"/>
            <w:right w:val="none" w:sz="0" w:space="0" w:color="auto"/>
          </w:divBdr>
        </w:div>
        <w:div w:id="1623196404">
          <w:marLeft w:val="640"/>
          <w:marRight w:val="0"/>
          <w:marTop w:val="0"/>
          <w:marBottom w:val="0"/>
          <w:divBdr>
            <w:top w:val="none" w:sz="0" w:space="0" w:color="auto"/>
            <w:left w:val="none" w:sz="0" w:space="0" w:color="auto"/>
            <w:bottom w:val="none" w:sz="0" w:space="0" w:color="auto"/>
            <w:right w:val="none" w:sz="0" w:space="0" w:color="auto"/>
          </w:divBdr>
        </w:div>
        <w:div w:id="378627048">
          <w:marLeft w:val="640"/>
          <w:marRight w:val="0"/>
          <w:marTop w:val="0"/>
          <w:marBottom w:val="0"/>
          <w:divBdr>
            <w:top w:val="none" w:sz="0" w:space="0" w:color="auto"/>
            <w:left w:val="none" w:sz="0" w:space="0" w:color="auto"/>
            <w:bottom w:val="none" w:sz="0" w:space="0" w:color="auto"/>
            <w:right w:val="none" w:sz="0" w:space="0" w:color="auto"/>
          </w:divBdr>
        </w:div>
        <w:div w:id="1023558162">
          <w:marLeft w:val="640"/>
          <w:marRight w:val="0"/>
          <w:marTop w:val="0"/>
          <w:marBottom w:val="0"/>
          <w:divBdr>
            <w:top w:val="none" w:sz="0" w:space="0" w:color="auto"/>
            <w:left w:val="none" w:sz="0" w:space="0" w:color="auto"/>
            <w:bottom w:val="none" w:sz="0" w:space="0" w:color="auto"/>
            <w:right w:val="none" w:sz="0" w:space="0" w:color="auto"/>
          </w:divBdr>
        </w:div>
        <w:div w:id="1614554433">
          <w:marLeft w:val="640"/>
          <w:marRight w:val="0"/>
          <w:marTop w:val="0"/>
          <w:marBottom w:val="0"/>
          <w:divBdr>
            <w:top w:val="none" w:sz="0" w:space="0" w:color="auto"/>
            <w:left w:val="none" w:sz="0" w:space="0" w:color="auto"/>
            <w:bottom w:val="none" w:sz="0" w:space="0" w:color="auto"/>
            <w:right w:val="none" w:sz="0" w:space="0" w:color="auto"/>
          </w:divBdr>
        </w:div>
        <w:div w:id="1615137229">
          <w:marLeft w:val="640"/>
          <w:marRight w:val="0"/>
          <w:marTop w:val="0"/>
          <w:marBottom w:val="0"/>
          <w:divBdr>
            <w:top w:val="none" w:sz="0" w:space="0" w:color="auto"/>
            <w:left w:val="none" w:sz="0" w:space="0" w:color="auto"/>
            <w:bottom w:val="none" w:sz="0" w:space="0" w:color="auto"/>
            <w:right w:val="none" w:sz="0" w:space="0" w:color="auto"/>
          </w:divBdr>
        </w:div>
        <w:div w:id="349797755">
          <w:marLeft w:val="640"/>
          <w:marRight w:val="0"/>
          <w:marTop w:val="0"/>
          <w:marBottom w:val="0"/>
          <w:divBdr>
            <w:top w:val="none" w:sz="0" w:space="0" w:color="auto"/>
            <w:left w:val="none" w:sz="0" w:space="0" w:color="auto"/>
            <w:bottom w:val="none" w:sz="0" w:space="0" w:color="auto"/>
            <w:right w:val="none" w:sz="0" w:space="0" w:color="auto"/>
          </w:divBdr>
        </w:div>
        <w:div w:id="687222037">
          <w:marLeft w:val="640"/>
          <w:marRight w:val="0"/>
          <w:marTop w:val="0"/>
          <w:marBottom w:val="0"/>
          <w:divBdr>
            <w:top w:val="none" w:sz="0" w:space="0" w:color="auto"/>
            <w:left w:val="none" w:sz="0" w:space="0" w:color="auto"/>
            <w:bottom w:val="none" w:sz="0" w:space="0" w:color="auto"/>
            <w:right w:val="none" w:sz="0" w:space="0" w:color="auto"/>
          </w:divBdr>
        </w:div>
        <w:div w:id="1814715180">
          <w:marLeft w:val="640"/>
          <w:marRight w:val="0"/>
          <w:marTop w:val="0"/>
          <w:marBottom w:val="0"/>
          <w:divBdr>
            <w:top w:val="none" w:sz="0" w:space="0" w:color="auto"/>
            <w:left w:val="none" w:sz="0" w:space="0" w:color="auto"/>
            <w:bottom w:val="none" w:sz="0" w:space="0" w:color="auto"/>
            <w:right w:val="none" w:sz="0" w:space="0" w:color="auto"/>
          </w:divBdr>
        </w:div>
        <w:div w:id="1931086433">
          <w:marLeft w:val="640"/>
          <w:marRight w:val="0"/>
          <w:marTop w:val="0"/>
          <w:marBottom w:val="0"/>
          <w:divBdr>
            <w:top w:val="none" w:sz="0" w:space="0" w:color="auto"/>
            <w:left w:val="none" w:sz="0" w:space="0" w:color="auto"/>
            <w:bottom w:val="none" w:sz="0" w:space="0" w:color="auto"/>
            <w:right w:val="none" w:sz="0" w:space="0" w:color="auto"/>
          </w:divBdr>
        </w:div>
        <w:div w:id="972561481">
          <w:marLeft w:val="640"/>
          <w:marRight w:val="0"/>
          <w:marTop w:val="0"/>
          <w:marBottom w:val="0"/>
          <w:divBdr>
            <w:top w:val="none" w:sz="0" w:space="0" w:color="auto"/>
            <w:left w:val="none" w:sz="0" w:space="0" w:color="auto"/>
            <w:bottom w:val="none" w:sz="0" w:space="0" w:color="auto"/>
            <w:right w:val="none" w:sz="0" w:space="0" w:color="auto"/>
          </w:divBdr>
        </w:div>
        <w:div w:id="871260784">
          <w:marLeft w:val="640"/>
          <w:marRight w:val="0"/>
          <w:marTop w:val="0"/>
          <w:marBottom w:val="0"/>
          <w:divBdr>
            <w:top w:val="none" w:sz="0" w:space="0" w:color="auto"/>
            <w:left w:val="none" w:sz="0" w:space="0" w:color="auto"/>
            <w:bottom w:val="none" w:sz="0" w:space="0" w:color="auto"/>
            <w:right w:val="none" w:sz="0" w:space="0" w:color="auto"/>
          </w:divBdr>
        </w:div>
        <w:div w:id="611782693">
          <w:marLeft w:val="640"/>
          <w:marRight w:val="0"/>
          <w:marTop w:val="0"/>
          <w:marBottom w:val="0"/>
          <w:divBdr>
            <w:top w:val="none" w:sz="0" w:space="0" w:color="auto"/>
            <w:left w:val="none" w:sz="0" w:space="0" w:color="auto"/>
            <w:bottom w:val="none" w:sz="0" w:space="0" w:color="auto"/>
            <w:right w:val="none" w:sz="0" w:space="0" w:color="auto"/>
          </w:divBdr>
        </w:div>
        <w:div w:id="1805351498">
          <w:marLeft w:val="640"/>
          <w:marRight w:val="0"/>
          <w:marTop w:val="0"/>
          <w:marBottom w:val="0"/>
          <w:divBdr>
            <w:top w:val="none" w:sz="0" w:space="0" w:color="auto"/>
            <w:left w:val="none" w:sz="0" w:space="0" w:color="auto"/>
            <w:bottom w:val="none" w:sz="0" w:space="0" w:color="auto"/>
            <w:right w:val="none" w:sz="0" w:space="0" w:color="auto"/>
          </w:divBdr>
        </w:div>
        <w:div w:id="1853101335">
          <w:marLeft w:val="640"/>
          <w:marRight w:val="0"/>
          <w:marTop w:val="0"/>
          <w:marBottom w:val="0"/>
          <w:divBdr>
            <w:top w:val="none" w:sz="0" w:space="0" w:color="auto"/>
            <w:left w:val="none" w:sz="0" w:space="0" w:color="auto"/>
            <w:bottom w:val="none" w:sz="0" w:space="0" w:color="auto"/>
            <w:right w:val="none" w:sz="0" w:space="0" w:color="auto"/>
          </w:divBdr>
        </w:div>
        <w:div w:id="439299327">
          <w:marLeft w:val="640"/>
          <w:marRight w:val="0"/>
          <w:marTop w:val="0"/>
          <w:marBottom w:val="0"/>
          <w:divBdr>
            <w:top w:val="none" w:sz="0" w:space="0" w:color="auto"/>
            <w:left w:val="none" w:sz="0" w:space="0" w:color="auto"/>
            <w:bottom w:val="none" w:sz="0" w:space="0" w:color="auto"/>
            <w:right w:val="none" w:sz="0" w:space="0" w:color="auto"/>
          </w:divBdr>
        </w:div>
        <w:div w:id="893153075">
          <w:marLeft w:val="640"/>
          <w:marRight w:val="0"/>
          <w:marTop w:val="0"/>
          <w:marBottom w:val="0"/>
          <w:divBdr>
            <w:top w:val="none" w:sz="0" w:space="0" w:color="auto"/>
            <w:left w:val="none" w:sz="0" w:space="0" w:color="auto"/>
            <w:bottom w:val="none" w:sz="0" w:space="0" w:color="auto"/>
            <w:right w:val="none" w:sz="0" w:space="0" w:color="auto"/>
          </w:divBdr>
        </w:div>
        <w:div w:id="815685957">
          <w:marLeft w:val="640"/>
          <w:marRight w:val="0"/>
          <w:marTop w:val="0"/>
          <w:marBottom w:val="0"/>
          <w:divBdr>
            <w:top w:val="none" w:sz="0" w:space="0" w:color="auto"/>
            <w:left w:val="none" w:sz="0" w:space="0" w:color="auto"/>
            <w:bottom w:val="none" w:sz="0" w:space="0" w:color="auto"/>
            <w:right w:val="none" w:sz="0" w:space="0" w:color="auto"/>
          </w:divBdr>
        </w:div>
        <w:div w:id="18893304">
          <w:marLeft w:val="640"/>
          <w:marRight w:val="0"/>
          <w:marTop w:val="0"/>
          <w:marBottom w:val="0"/>
          <w:divBdr>
            <w:top w:val="none" w:sz="0" w:space="0" w:color="auto"/>
            <w:left w:val="none" w:sz="0" w:space="0" w:color="auto"/>
            <w:bottom w:val="none" w:sz="0" w:space="0" w:color="auto"/>
            <w:right w:val="none" w:sz="0" w:space="0" w:color="auto"/>
          </w:divBdr>
        </w:div>
        <w:div w:id="1322079798">
          <w:marLeft w:val="640"/>
          <w:marRight w:val="0"/>
          <w:marTop w:val="0"/>
          <w:marBottom w:val="0"/>
          <w:divBdr>
            <w:top w:val="none" w:sz="0" w:space="0" w:color="auto"/>
            <w:left w:val="none" w:sz="0" w:space="0" w:color="auto"/>
            <w:bottom w:val="none" w:sz="0" w:space="0" w:color="auto"/>
            <w:right w:val="none" w:sz="0" w:space="0" w:color="auto"/>
          </w:divBdr>
        </w:div>
        <w:div w:id="777330766">
          <w:marLeft w:val="640"/>
          <w:marRight w:val="0"/>
          <w:marTop w:val="0"/>
          <w:marBottom w:val="0"/>
          <w:divBdr>
            <w:top w:val="none" w:sz="0" w:space="0" w:color="auto"/>
            <w:left w:val="none" w:sz="0" w:space="0" w:color="auto"/>
            <w:bottom w:val="none" w:sz="0" w:space="0" w:color="auto"/>
            <w:right w:val="none" w:sz="0" w:space="0" w:color="auto"/>
          </w:divBdr>
        </w:div>
        <w:div w:id="1559629212">
          <w:marLeft w:val="640"/>
          <w:marRight w:val="0"/>
          <w:marTop w:val="0"/>
          <w:marBottom w:val="0"/>
          <w:divBdr>
            <w:top w:val="none" w:sz="0" w:space="0" w:color="auto"/>
            <w:left w:val="none" w:sz="0" w:space="0" w:color="auto"/>
            <w:bottom w:val="none" w:sz="0" w:space="0" w:color="auto"/>
            <w:right w:val="none" w:sz="0" w:space="0" w:color="auto"/>
          </w:divBdr>
        </w:div>
        <w:div w:id="559630922">
          <w:marLeft w:val="640"/>
          <w:marRight w:val="0"/>
          <w:marTop w:val="0"/>
          <w:marBottom w:val="0"/>
          <w:divBdr>
            <w:top w:val="none" w:sz="0" w:space="0" w:color="auto"/>
            <w:left w:val="none" w:sz="0" w:space="0" w:color="auto"/>
            <w:bottom w:val="none" w:sz="0" w:space="0" w:color="auto"/>
            <w:right w:val="none" w:sz="0" w:space="0" w:color="auto"/>
          </w:divBdr>
        </w:div>
        <w:div w:id="142433948">
          <w:marLeft w:val="640"/>
          <w:marRight w:val="0"/>
          <w:marTop w:val="0"/>
          <w:marBottom w:val="0"/>
          <w:divBdr>
            <w:top w:val="none" w:sz="0" w:space="0" w:color="auto"/>
            <w:left w:val="none" w:sz="0" w:space="0" w:color="auto"/>
            <w:bottom w:val="none" w:sz="0" w:space="0" w:color="auto"/>
            <w:right w:val="none" w:sz="0" w:space="0" w:color="auto"/>
          </w:divBdr>
        </w:div>
        <w:div w:id="1272781219">
          <w:marLeft w:val="640"/>
          <w:marRight w:val="0"/>
          <w:marTop w:val="0"/>
          <w:marBottom w:val="0"/>
          <w:divBdr>
            <w:top w:val="none" w:sz="0" w:space="0" w:color="auto"/>
            <w:left w:val="none" w:sz="0" w:space="0" w:color="auto"/>
            <w:bottom w:val="none" w:sz="0" w:space="0" w:color="auto"/>
            <w:right w:val="none" w:sz="0" w:space="0" w:color="auto"/>
          </w:divBdr>
        </w:div>
      </w:divsChild>
    </w:div>
    <w:div w:id="992754135">
      <w:bodyDiv w:val="1"/>
      <w:marLeft w:val="0"/>
      <w:marRight w:val="0"/>
      <w:marTop w:val="0"/>
      <w:marBottom w:val="0"/>
      <w:divBdr>
        <w:top w:val="none" w:sz="0" w:space="0" w:color="auto"/>
        <w:left w:val="none" w:sz="0" w:space="0" w:color="auto"/>
        <w:bottom w:val="none" w:sz="0" w:space="0" w:color="auto"/>
        <w:right w:val="none" w:sz="0" w:space="0" w:color="auto"/>
      </w:divBdr>
      <w:divsChild>
        <w:div w:id="512915976">
          <w:marLeft w:val="640"/>
          <w:marRight w:val="0"/>
          <w:marTop w:val="0"/>
          <w:marBottom w:val="0"/>
          <w:divBdr>
            <w:top w:val="none" w:sz="0" w:space="0" w:color="auto"/>
            <w:left w:val="none" w:sz="0" w:space="0" w:color="auto"/>
            <w:bottom w:val="none" w:sz="0" w:space="0" w:color="auto"/>
            <w:right w:val="none" w:sz="0" w:space="0" w:color="auto"/>
          </w:divBdr>
        </w:div>
        <w:div w:id="495613027">
          <w:marLeft w:val="640"/>
          <w:marRight w:val="0"/>
          <w:marTop w:val="0"/>
          <w:marBottom w:val="0"/>
          <w:divBdr>
            <w:top w:val="none" w:sz="0" w:space="0" w:color="auto"/>
            <w:left w:val="none" w:sz="0" w:space="0" w:color="auto"/>
            <w:bottom w:val="none" w:sz="0" w:space="0" w:color="auto"/>
            <w:right w:val="none" w:sz="0" w:space="0" w:color="auto"/>
          </w:divBdr>
        </w:div>
        <w:div w:id="1227687081">
          <w:marLeft w:val="640"/>
          <w:marRight w:val="0"/>
          <w:marTop w:val="0"/>
          <w:marBottom w:val="0"/>
          <w:divBdr>
            <w:top w:val="none" w:sz="0" w:space="0" w:color="auto"/>
            <w:left w:val="none" w:sz="0" w:space="0" w:color="auto"/>
            <w:bottom w:val="none" w:sz="0" w:space="0" w:color="auto"/>
            <w:right w:val="none" w:sz="0" w:space="0" w:color="auto"/>
          </w:divBdr>
        </w:div>
        <w:div w:id="2089421378">
          <w:marLeft w:val="640"/>
          <w:marRight w:val="0"/>
          <w:marTop w:val="0"/>
          <w:marBottom w:val="0"/>
          <w:divBdr>
            <w:top w:val="none" w:sz="0" w:space="0" w:color="auto"/>
            <w:left w:val="none" w:sz="0" w:space="0" w:color="auto"/>
            <w:bottom w:val="none" w:sz="0" w:space="0" w:color="auto"/>
            <w:right w:val="none" w:sz="0" w:space="0" w:color="auto"/>
          </w:divBdr>
        </w:div>
        <w:div w:id="1497530051">
          <w:marLeft w:val="640"/>
          <w:marRight w:val="0"/>
          <w:marTop w:val="0"/>
          <w:marBottom w:val="0"/>
          <w:divBdr>
            <w:top w:val="none" w:sz="0" w:space="0" w:color="auto"/>
            <w:left w:val="none" w:sz="0" w:space="0" w:color="auto"/>
            <w:bottom w:val="none" w:sz="0" w:space="0" w:color="auto"/>
            <w:right w:val="none" w:sz="0" w:space="0" w:color="auto"/>
          </w:divBdr>
        </w:div>
        <w:div w:id="1424692166">
          <w:marLeft w:val="640"/>
          <w:marRight w:val="0"/>
          <w:marTop w:val="0"/>
          <w:marBottom w:val="0"/>
          <w:divBdr>
            <w:top w:val="none" w:sz="0" w:space="0" w:color="auto"/>
            <w:left w:val="none" w:sz="0" w:space="0" w:color="auto"/>
            <w:bottom w:val="none" w:sz="0" w:space="0" w:color="auto"/>
            <w:right w:val="none" w:sz="0" w:space="0" w:color="auto"/>
          </w:divBdr>
        </w:div>
        <w:div w:id="508105572">
          <w:marLeft w:val="640"/>
          <w:marRight w:val="0"/>
          <w:marTop w:val="0"/>
          <w:marBottom w:val="0"/>
          <w:divBdr>
            <w:top w:val="none" w:sz="0" w:space="0" w:color="auto"/>
            <w:left w:val="none" w:sz="0" w:space="0" w:color="auto"/>
            <w:bottom w:val="none" w:sz="0" w:space="0" w:color="auto"/>
            <w:right w:val="none" w:sz="0" w:space="0" w:color="auto"/>
          </w:divBdr>
        </w:div>
        <w:div w:id="1650131013">
          <w:marLeft w:val="640"/>
          <w:marRight w:val="0"/>
          <w:marTop w:val="0"/>
          <w:marBottom w:val="0"/>
          <w:divBdr>
            <w:top w:val="none" w:sz="0" w:space="0" w:color="auto"/>
            <w:left w:val="none" w:sz="0" w:space="0" w:color="auto"/>
            <w:bottom w:val="none" w:sz="0" w:space="0" w:color="auto"/>
            <w:right w:val="none" w:sz="0" w:space="0" w:color="auto"/>
          </w:divBdr>
        </w:div>
        <w:div w:id="1248688022">
          <w:marLeft w:val="640"/>
          <w:marRight w:val="0"/>
          <w:marTop w:val="0"/>
          <w:marBottom w:val="0"/>
          <w:divBdr>
            <w:top w:val="none" w:sz="0" w:space="0" w:color="auto"/>
            <w:left w:val="none" w:sz="0" w:space="0" w:color="auto"/>
            <w:bottom w:val="none" w:sz="0" w:space="0" w:color="auto"/>
            <w:right w:val="none" w:sz="0" w:space="0" w:color="auto"/>
          </w:divBdr>
        </w:div>
        <w:div w:id="1129587839">
          <w:marLeft w:val="640"/>
          <w:marRight w:val="0"/>
          <w:marTop w:val="0"/>
          <w:marBottom w:val="0"/>
          <w:divBdr>
            <w:top w:val="none" w:sz="0" w:space="0" w:color="auto"/>
            <w:left w:val="none" w:sz="0" w:space="0" w:color="auto"/>
            <w:bottom w:val="none" w:sz="0" w:space="0" w:color="auto"/>
            <w:right w:val="none" w:sz="0" w:space="0" w:color="auto"/>
          </w:divBdr>
        </w:div>
        <w:div w:id="1201165947">
          <w:marLeft w:val="640"/>
          <w:marRight w:val="0"/>
          <w:marTop w:val="0"/>
          <w:marBottom w:val="0"/>
          <w:divBdr>
            <w:top w:val="none" w:sz="0" w:space="0" w:color="auto"/>
            <w:left w:val="none" w:sz="0" w:space="0" w:color="auto"/>
            <w:bottom w:val="none" w:sz="0" w:space="0" w:color="auto"/>
            <w:right w:val="none" w:sz="0" w:space="0" w:color="auto"/>
          </w:divBdr>
        </w:div>
        <w:div w:id="1067191375">
          <w:marLeft w:val="640"/>
          <w:marRight w:val="0"/>
          <w:marTop w:val="0"/>
          <w:marBottom w:val="0"/>
          <w:divBdr>
            <w:top w:val="none" w:sz="0" w:space="0" w:color="auto"/>
            <w:left w:val="none" w:sz="0" w:space="0" w:color="auto"/>
            <w:bottom w:val="none" w:sz="0" w:space="0" w:color="auto"/>
            <w:right w:val="none" w:sz="0" w:space="0" w:color="auto"/>
          </w:divBdr>
        </w:div>
        <w:div w:id="48497834">
          <w:marLeft w:val="640"/>
          <w:marRight w:val="0"/>
          <w:marTop w:val="0"/>
          <w:marBottom w:val="0"/>
          <w:divBdr>
            <w:top w:val="none" w:sz="0" w:space="0" w:color="auto"/>
            <w:left w:val="none" w:sz="0" w:space="0" w:color="auto"/>
            <w:bottom w:val="none" w:sz="0" w:space="0" w:color="auto"/>
            <w:right w:val="none" w:sz="0" w:space="0" w:color="auto"/>
          </w:divBdr>
        </w:div>
        <w:div w:id="1967196471">
          <w:marLeft w:val="640"/>
          <w:marRight w:val="0"/>
          <w:marTop w:val="0"/>
          <w:marBottom w:val="0"/>
          <w:divBdr>
            <w:top w:val="none" w:sz="0" w:space="0" w:color="auto"/>
            <w:left w:val="none" w:sz="0" w:space="0" w:color="auto"/>
            <w:bottom w:val="none" w:sz="0" w:space="0" w:color="auto"/>
            <w:right w:val="none" w:sz="0" w:space="0" w:color="auto"/>
          </w:divBdr>
        </w:div>
        <w:div w:id="386684075">
          <w:marLeft w:val="640"/>
          <w:marRight w:val="0"/>
          <w:marTop w:val="0"/>
          <w:marBottom w:val="0"/>
          <w:divBdr>
            <w:top w:val="none" w:sz="0" w:space="0" w:color="auto"/>
            <w:left w:val="none" w:sz="0" w:space="0" w:color="auto"/>
            <w:bottom w:val="none" w:sz="0" w:space="0" w:color="auto"/>
            <w:right w:val="none" w:sz="0" w:space="0" w:color="auto"/>
          </w:divBdr>
        </w:div>
        <w:div w:id="168567603">
          <w:marLeft w:val="640"/>
          <w:marRight w:val="0"/>
          <w:marTop w:val="0"/>
          <w:marBottom w:val="0"/>
          <w:divBdr>
            <w:top w:val="none" w:sz="0" w:space="0" w:color="auto"/>
            <w:left w:val="none" w:sz="0" w:space="0" w:color="auto"/>
            <w:bottom w:val="none" w:sz="0" w:space="0" w:color="auto"/>
            <w:right w:val="none" w:sz="0" w:space="0" w:color="auto"/>
          </w:divBdr>
        </w:div>
        <w:div w:id="956833876">
          <w:marLeft w:val="640"/>
          <w:marRight w:val="0"/>
          <w:marTop w:val="0"/>
          <w:marBottom w:val="0"/>
          <w:divBdr>
            <w:top w:val="none" w:sz="0" w:space="0" w:color="auto"/>
            <w:left w:val="none" w:sz="0" w:space="0" w:color="auto"/>
            <w:bottom w:val="none" w:sz="0" w:space="0" w:color="auto"/>
            <w:right w:val="none" w:sz="0" w:space="0" w:color="auto"/>
          </w:divBdr>
        </w:div>
        <w:div w:id="1730808867">
          <w:marLeft w:val="640"/>
          <w:marRight w:val="0"/>
          <w:marTop w:val="0"/>
          <w:marBottom w:val="0"/>
          <w:divBdr>
            <w:top w:val="none" w:sz="0" w:space="0" w:color="auto"/>
            <w:left w:val="none" w:sz="0" w:space="0" w:color="auto"/>
            <w:bottom w:val="none" w:sz="0" w:space="0" w:color="auto"/>
            <w:right w:val="none" w:sz="0" w:space="0" w:color="auto"/>
          </w:divBdr>
        </w:div>
        <w:div w:id="1345085039">
          <w:marLeft w:val="640"/>
          <w:marRight w:val="0"/>
          <w:marTop w:val="0"/>
          <w:marBottom w:val="0"/>
          <w:divBdr>
            <w:top w:val="none" w:sz="0" w:space="0" w:color="auto"/>
            <w:left w:val="none" w:sz="0" w:space="0" w:color="auto"/>
            <w:bottom w:val="none" w:sz="0" w:space="0" w:color="auto"/>
            <w:right w:val="none" w:sz="0" w:space="0" w:color="auto"/>
          </w:divBdr>
        </w:div>
        <w:div w:id="505559235">
          <w:marLeft w:val="640"/>
          <w:marRight w:val="0"/>
          <w:marTop w:val="0"/>
          <w:marBottom w:val="0"/>
          <w:divBdr>
            <w:top w:val="none" w:sz="0" w:space="0" w:color="auto"/>
            <w:left w:val="none" w:sz="0" w:space="0" w:color="auto"/>
            <w:bottom w:val="none" w:sz="0" w:space="0" w:color="auto"/>
            <w:right w:val="none" w:sz="0" w:space="0" w:color="auto"/>
          </w:divBdr>
        </w:div>
        <w:div w:id="1012269508">
          <w:marLeft w:val="640"/>
          <w:marRight w:val="0"/>
          <w:marTop w:val="0"/>
          <w:marBottom w:val="0"/>
          <w:divBdr>
            <w:top w:val="none" w:sz="0" w:space="0" w:color="auto"/>
            <w:left w:val="none" w:sz="0" w:space="0" w:color="auto"/>
            <w:bottom w:val="none" w:sz="0" w:space="0" w:color="auto"/>
            <w:right w:val="none" w:sz="0" w:space="0" w:color="auto"/>
          </w:divBdr>
        </w:div>
        <w:div w:id="50857677">
          <w:marLeft w:val="640"/>
          <w:marRight w:val="0"/>
          <w:marTop w:val="0"/>
          <w:marBottom w:val="0"/>
          <w:divBdr>
            <w:top w:val="none" w:sz="0" w:space="0" w:color="auto"/>
            <w:left w:val="none" w:sz="0" w:space="0" w:color="auto"/>
            <w:bottom w:val="none" w:sz="0" w:space="0" w:color="auto"/>
            <w:right w:val="none" w:sz="0" w:space="0" w:color="auto"/>
          </w:divBdr>
        </w:div>
        <w:div w:id="1587111100">
          <w:marLeft w:val="640"/>
          <w:marRight w:val="0"/>
          <w:marTop w:val="0"/>
          <w:marBottom w:val="0"/>
          <w:divBdr>
            <w:top w:val="none" w:sz="0" w:space="0" w:color="auto"/>
            <w:left w:val="none" w:sz="0" w:space="0" w:color="auto"/>
            <w:bottom w:val="none" w:sz="0" w:space="0" w:color="auto"/>
            <w:right w:val="none" w:sz="0" w:space="0" w:color="auto"/>
          </w:divBdr>
        </w:div>
        <w:div w:id="108666263">
          <w:marLeft w:val="640"/>
          <w:marRight w:val="0"/>
          <w:marTop w:val="0"/>
          <w:marBottom w:val="0"/>
          <w:divBdr>
            <w:top w:val="none" w:sz="0" w:space="0" w:color="auto"/>
            <w:left w:val="none" w:sz="0" w:space="0" w:color="auto"/>
            <w:bottom w:val="none" w:sz="0" w:space="0" w:color="auto"/>
            <w:right w:val="none" w:sz="0" w:space="0" w:color="auto"/>
          </w:divBdr>
        </w:div>
        <w:div w:id="381370076">
          <w:marLeft w:val="640"/>
          <w:marRight w:val="0"/>
          <w:marTop w:val="0"/>
          <w:marBottom w:val="0"/>
          <w:divBdr>
            <w:top w:val="none" w:sz="0" w:space="0" w:color="auto"/>
            <w:left w:val="none" w:sz="0" w:space="0" w:color="auto"/>
            <w:bottom w:val="none" w:sz="0" w:space="0" w:color="auto"/>
            <w:right w:val="none" w:sz="0" w:space="0" w:color="auto"/>
          </w:divBdr>
        </w:div>
        <w:div w:id="2001303922">
          <w:marLeft w:val="640"/>
          <w:marRight w:val="0"/>
          <w:marTop w:val="0"/>
          <w:marBottom w:val="0"/>
          <w:divBdr>
            <w:top w:val="none" w:sz="0" w:space="0" w:color="auto"/>
            <w:left w:val="none" w:sz="0" w:space="0" w:color="auto"/>
            <w:bottom w:val="none" w:sz="0" w:space="0" w:color="auto"/>
            <w:right w:val="none" w:sz="0" w:space="0" w:color="auto"/>
          </w:divBdr>
        </w:div>
        <w:div w:id="1671715060">
          <w:marLeft w:val="640"/>
          <w:marRight w:val="0"/>
          <w:marTop w:val="0"/>
          <w:marBottom w:val="0"/>
          <w:divBdr>
            <w:top w:val="none" w:sz="0" w:space="0" w:color="auto"/>
            <w:left w:val="none" w:sz="0" w:space="0" w:color="auto"/>
            <w:bottom w:val="none" w:sz="0" w:space="0" w:color="auto"/>
            <w:right w:val="none" w:sz="0" w:space="0" w:color="auto"/>
          </w:divBdr>
        </w:div>
        <w:div w:id="1147279683">
          <w:marLeft w:val="640"/>
          <w:marRight w:val="0"/>
          <w:marTop w:val="0"/>
          <w:marBottom w:val="0"/>
          <w:divBdr>
            <w:top w:val="none" w:sz="0" w:space="0" w:color="auto"/>
            <w:left w:val="none" w:sz="0" w:space="0" w:color="auto"/>
            <w:bottom w:val="none" w:sz="0" w:space="0" w:color="auto"/>
            <w:right w:val="none" w:sz="0" w:space="0" w:color="auto"/>
          </w:divBdr>
        </w:div>
        <w:div w:id="832835103">
          <w:marLeft w:val="640"/>
          <w:marRight w:val="0"/>
          <w:marTop w:val="0"/>
          <w:marBottom w:val="0"/>
          <w:divBdr>
            <w:top w:val="none" w:sz="0" w:space="0" w:color="auto"/>
            <w:left w:val="none" w:sz="0" w:space="0" w:color="auto"/>
            <w:bottom w:val="none" w:sz="0" w:space="0" w:color="auto"/>
            <w:right w:val="none" w:sz="0" w:space="0" w:color="auto"/>
          </w:divBdr>
        </w:div>
        <w:div w:id="1031685183">
          <w:marLeft w:val="640"/>
          <w:marRight w:val="0"/>
          <w:marTop w:val="0"/>
          <w:marBottom w:val="0"/>
          <w:divBdr>
            <w:top w:val="none" w:sz="0" w:space="0" w:color="auto"/>
            <w:left w:val="none" w:sz="0" w:space="0" w:color="auto"/>
            <w:bottom w:val="none" w:sz="0" w:space="0" w:color="auto"/>
            <w:right w:val="none" w:sz="0" w:space="0" w:color="auto"/>
          </w:divBdr>
        </w:div>
        <w:div w:id="831219122">
          <w:marLeft w:val="640"/>
          <w:marRight w:val="0"/>
          <w:marTop w:val="0"/>
          <w:marBottom w:val="0"/>
          <w:divBdr>
            <w:top w:val="none" w:sz="0" w:space="0" w:color="auto"/>
            <w:left w:val="none" w:sz="0" w:space="0" w:color="auto"/>
            <w:bottom w:val="none" w:sz="0" w:space="0" w:color="auto"/>
            <w:right w:val="none" w:sz="0" w:space="0" w:color="auto"/>
          </w:divBdr>
        </w:div>
        <w:div w:id="103041308">
          <w:marLeft w:val="640"/>
          <w:marRight w:val="0"/>
          <w:marTop w:val="0"/>
          <w:marBottom w:val="0"/>
          <w:divBdr>
            <w:top w:val="none" w:sz="0" w:space="0" w:color="auto"/>
            <w:left w:val="none" w:sz="0" w:space="0" w:color="auto"/>
            <w:bottom w:val="none" w:sz="0" w:space="0" w:color="auto"/>
            <w:right w:val="none" w:sz="0" w:space="0" w:color="auto"/>
          </w:divBdr>
        </w:div>
        <w:div w:id="1972399972">
          <w:marLeft w:val="640"/>
          <w:marRight w:val="0"/>
          <w:marTop w:val="0"/>
          <w:marBottom w:val="0"/>
          <w:divBdr>
            <w:top w:val="none" w:sz="0" w:space="0" w:color="auto"/>
            <w:left w:val="none" w:sz="0" w:space="0" w:color="auto"/>
            <w:bottom w:val="none" w:sz="0" w:space="0" w:color="auto"/>
            <w:right w:val="none" w:sz="0" w:space="0" w:color="auto"/>
          </w:divBdr>
        </w:div>
        <w:div w:id="2140606004">
          <w:marLeft w:val="640"/>
          <w:marRight w:val="0"/>
          <w:marTop w:val="0"/>
          <w:marBottom w:val="0"/>
          <w:divBdr>
            <w:top w:val="none" w:sz="0" w:space="0" w:color="auto"/>
            <w:left w:val="none" w:sz="0" w:space="0" w:color="auto"/>
            <w:bottom w:val="none" w:sz="0" w:space="0" w:color="auto"/>
            <w:right w:val="none" w:sz="0" w:space="0" w:color="auto"/>
          </w:divBdr>
        </w:div>
        <w:div w:id="308679442">
          <w:marLeft w:val="640"/>
          <w:marRight w:val="0"/>
          <w:marTop w:val="0"/>
          <w:marBottom w:val="0"/>
          <w:divBdr>
            <w:top w:val="none" w:sz="0" w:space="0" w:color="auto"/>
            <w:left w:val="none" w:sz="0" w:space="0" w:color="auto"/>
            <w:bottom w:val="none" w:sz="0" w:space="0" w:color="auto"/>
            <w:right w:val="none" w:sz="0" w:space="0" w:color="auto"/>
          </w:divBdr>
        </w:div>
        <w:div w:id="1825661495">
          <w:marLeft w:val="640"/>
          <w:marRight w:val="0"/>
          <w:marTop w:val="0"/>
          <w:marBottom w:val="0"/>
          <w:divBdr>
            <w:top w:val="none" w:sz="0" w:space="0" w:color="auto"/>
            <w:left w:val="none" w:sz="0" w:space="0" w:color="auto"/>
            <w:bottom w:val="none" w:sz="0" w:space="0" w:color="auto"/>
            <w:right w:val="none" w:sz="0" w:space="0" w:color="auto"/>
          </w:divBdr>
        </w:div>
        <w:div w:id="950743974">
          <w:marLeft w:val="640"/>
          <w:marRight w:val="0"/>
          <w:marTop w:val="0"/>
          <w:marBottom w:val="0"/>
          <w:divBdr>
            <w:top w:val="none" w:sz="0" w:space="0" w:color="auto"/>
            <w:left w:val="none" w:sz="0" w:space="0" w:color="auto"/>
            <w:bottom w:val="none" w:sz="0" w:space="0" w:color="auto"/>
            <w:right w:val="none" w:sz="0" w:space="0" w:color="auto"/>
          </w:divBdr>
        </w:div>
        <w:div w:id="367491594">
          <w:marLeft w:val="640"/>
          <w:marRight w:val="0"/>
          <w:marTop w:val="0"/>
          <w:marBottom w:val="0"/>
          <w:divBdr>
            <w:top w:val="none" w:sz="0" w:space="0" w:color="auto"/>
            <w:left w:val="none" w:sz="0" w:space="0" w:color="auto"/>
            <w:bottom w:val="none" w:sz="0" w:space="0" w:color="auto"/>
            <w:right w:val="none" w:sz="0" w:space="0" w:color="auto"/>
          </w:divBdr>
        </w:div>
        <w:div w:id="2126193512">
          <w:marLeft w:val="640"/>
          <w:marRight w:val="0"/>
          <w:marTop w:val="0"/>
          <w:marBottom w:val="0"/>
          <w:divBdr>
            <w:top w:val="none" w:sz="0" w:space="0" w:color="auto"/>
            <w:left w:val="none" w:sz="0" w:space="0" w:color="auto"/>
            <w:bottom w:val="none" w:sz="0" w:space="0" w:color="auto"/>
            <w:right w:val="none" w:sz="0" w:space="0" w:color="auto"/>
          </w:divBdr>
        </w:div>
        <w:div w:id="600845778">
          <w:marLeft w:val="640"/>
          <w:marRight w:val="0"/>
          <w:marTop w:val="0"/>
          <w:marBottom w:val="0"/>
          <w:divBdr>
            <w:top w:val="none" w:sz="0" w:space="0" w:color="auto"/>
            <w:left w:val="none" w:sz="0" w:space="0" w:color="auto"/>
            <w:bottom w:val="none" w:sz="0" w:space="0" w:color="auto"/>
            <w:right w:val="none" w:sz="0" w:space="0" w:color="auto"/>
          </w:divBdr>
        </w:div>
        <w:div w:id="2039547879">
          <w:marLeft w:val="640"/>
          <w:marRight w:val="0"/>
          <w:marTop w:val="0"/>
          <w:marBottom w:val="0"/>
          <w:divBdr>
            <w:top w:val="none" w:sz="0" w:space="0" w:color="auto"/>
            <w:left w:val="none" w:sz="0" w:space="0" w:color="auto"/>
            <w:bottom w:val="none" w:sz="0" w:space="0" w:color="auto"/>
            <w:right w:val="none" w:sz="0" w:space="0" w:color="auto"/>
          </w:divBdr>
        </w:div>
        <w:div w:id="1791700350">
          <w:marLeft w:val="640"/>
          <w:marRight w:val="0"/>
          <w:marTop w:val="0"/>
          <w:marBottom w:val="0"/>
          <w:divBdr>
            <w:top w:val="none" w:sz="0" w:space="0" w:color="auto"/>
            <w:left w:val="none" w:sz="0" w:space="0" w:color="auto"/>
            <w:bottom w:val="none" w:sz="0" w:space="0" w:color="auto"/>
            <w:right w:val="none" w:sz="0" w:space="0" w:color="auto"/>
          </w:divBdr>
        </w:div>
        <w:div w:id="226234897">
          <w:marLeft w:val="640"/>
          <w:marRight w:val="0"/>
          <w:marTop w:val="0"/>
          <w:marBottom w:val="0"/>
          <w:divBdr>
            <w:top w:val="none" w:sz="0" w:space="0" w:color="auto"/>
            <w:left w:val="none" w:sz="0" w:space="0" w:color="auto"/>
            <w:bottom w:val="none" w:sz="0" w:space="0" w:color="auto"/>
            <w:right w:val="none" w:sz="0" w:space="0" w:color="auto"/>
          </w:divBdr>
        </w:div>
        <w:div w:id="1499079089">
          <w:marLeft w:val="640"/>
          <w:marRight w:val="0"/>
          <w:marTop w:val="0"/>
          <w:marBottom w:val="0"/>
          <w:divBdr>
            <w:top w:val="none" w:sz="0" w:space="0" w:color="auto"/>
            <w:left w:val="none" w:sz="0" w:space="0" w:color="auto"/>
            <w:bottom w:val="none" w:sz="0" w:space="0" w:color="auto"/>
            <w:right w:val="none" w:sz="0" w:space="0" w:color="auto"/>
          </w:divBdr>
        </w:div>
        <w:div w:id="349989456">
          <w:marLeft w:val="640"/>
          <w:marRight w:val="0"/>
          <w:marTop w:val="0"/>
          <w:marBottom w:val="0"/>
          <w:divBdr>
            <w:top w:val="none" w:sz="0" w:space="0" w:color="auto"/>
            <w:left w:val="none" w:sz="0" w:space="0" w:color="auto"/>
            <w:bottom w:val="none" w:sz="0" w:space="0" w:color="auto"/>
            <w:right w:val="none" w:sz="0" w:space="0" w:color="auto"/>
          </w:divBdr>
        </w:div>
        <w:div w:id="301156039">
          <w:marLeft w:val="640"/>
          <w:marRight w:val="0"/>
          <w:marTop w:val="0"/>
          <w:marBottom w:val="0"/>
          <w:divBdr>
            <w:top w:val="none" w:sz="0" w:space="0" w:color="auto"/>
            <w:left w:val="none" w:sz="0" w:space="0" w:color="auto"/>
            <w:bottom w:val="none" w:sz="0" w:space="0" w:color="auto"/>
            <w:right w:val="none" w:sz="0" w:space="0" w:color="auto"/>
          </w:divBdr>
        </w:div>
        <w:div w:id="1967082100">
          <w:marLeft w:val="640"/>
          <w:marRight w:val="0"/>
          <w:marTop w:val="0"/>
          <w:marBottom w:val="0"/>
          <w:divBdr>
            <w:top w:val="none" w:sz="0" w:space="0" w:color="auto"/>
            <w:left w:val="none" w:sz="0" w:space="0" w:color="auto"/>
            <w:bottom w:val="none" w:sz="0" w:space="0" w:color="auto"/>
            <w:right w:val="none" w:sz="0" w:space="0" w:color="auto"/>
          </w:divBdr>
        </w:div>
        <w:div w:id="781807138">
          <w:marLeft w:val="640"/>
          <w:marRight w:val="0"/>
          <w:marTop w:val="0"/>
          <w:marBottom w:val="0"/>
          <w:divBdr>
            <w:top w:val="none" w:sz="0" w:space="0" w:color="auto"/>
            <w:left w:val="none" w:sz="0" w:space="0" w:color="auto"/>
            <w:bottom w:val="none" w:sz="0" w:space="0" w:color="auto"/>
            <w:right w:val="none" w:sz="0" w:space="0" w:color="auto"/>
          </w:divBdr>
        </w:div>
      </w:divsChild>
    </w:div>
    <w:div w:id="999305461">
      <w:bodyDiv w:val="1"/>
      <w:marLeft w:val="0"/>
      <w:marRight w:val="0"/>
      <w:marTop w:val="0"/>
      <w:marBottom w:val="0"/>
      <w:divBdr>
        <w:top w:val="none" w:sz="0" w:space="0" w:color="auto"/>
        <w:left w:val="none" w:sz="0" w:space="0" w:color="auto"/>
        <w:bottom w:val="none" w:sz="0" w:space="0" w:color="auto"/>
        <w:right w:val="none" w:sz="0" w:space="0" w:color="auto"/>
      </w:divBdr>
      <w:divsChild>
        <w:div w:id="562327594">
          <w:marLeft w:val="640"/>
          <w:marRight w:val="0"/>
          <w:marTop w:val="0"/>
          <w:marBottom w:val="0"/>
          <w:divBdr>
            <w:top w:val="none" w:sz="0" w:space="0" w:color="auto"/>
            <w:left w:val="none" w:sz="0" w:space="0" w:color="auto"/>
            <w:bottom w:val="none" w:sz="0" w:space="0" w:color="auto"/>
            <w:right w:val="none" w:sz="0" w:space="0" w:color="auto"/>
          </w:divBdr>
        </w:div>
        <w:div w:id="1184592153">
          <w:marLeft w:val="640"/>
          <w:marRight w:val="0"/>
          <w:marTop w:val="0"/>
          <w:marBottom w:val="0"/>
          <w:divBdr>
            <w:top w:val="none" w:sz="0" w:space="0" w:color="auto"/>
            <w:left w:val="none" w:sz="0" w:space="0" w:color="auto"/>
            <w:bottom w:val="none" w:sz="0" w:space="0" w:color="auto"/>
            <w:right w:val="none" w:sz="0" w:space="0" w:color="auto"/>
          </w:divBdr>
        </w:div>
        <w:div w:id="1270745431">
          <w:marLeft w:val="640"/>
          <w:marRight w:val="0"/>
          <w:marTop w:val="0"/>
          <w:marBottom w:val="0"/>
          <w:divBdr>
            <w:top w:val="none" w:sz="0" w:space="0" w:color="auto"/>
            <w:left w:val="none" w:sz="0" w:space="0" w:color="auto"/>
            <w:bottom w:val="none" w:sz="0" w:space="0" w:color="auto"/>
            <w:right w:val="none" w:sz="0" w:space="0" w:color="auto"/>
          </w:divBdr>
        </w:div>
        <w:div w:id="159124457">
          <w:marLeft w:val="640"/>
          <w:marRight w:val="0"/>
          <w:marTop w:val="0"/>
          <w:marBottom w:val="0"/>
          <w:divBdr>
            <w:top w:val="none" w:sz="0" w:space="0" w:color="auto"/>
            <w:left w:val="none" w:sz="0" w:space="0" w:color="auto"/>
            <w:bottom w:val="none" w:sz="0" w:space="0" w:color="auto"/>
            <w:right w:val="none" w:sz="0" w:space="0" w:color="auto"/>
          </w:divBdr>
        </w:div>
        <w:div w:id="1308126188">
          <w:marLeft w:val="640"/>
          <w:marRight w:val="0"/>
          <w:marTop w:val="0"/>
          <w:marBottom w:val="0"/>
          <w:divBdr>
            <w:top w:val="none" w:sz="0" w:space="0" w:color="auto"/>
            <w:left w:val="none" w:sz="0" w:space="0" w:color="auto"/>
            <w:bottom w:val="none" w:sz="0" w:space="0" w:color="auto"/>
            <w:right w:val="none" w:sz="0" w:space="0" w:color="auto"/>
          </w:divBdr>
        </w:div>
        <w:div w:id="644240507">
          <w:marLeft w:val="640"/>
          <w:marRight w:val="0"/>
          <w:marTop w:val="0"/>
          <w:marBottom w:val="0"/>
          <w:divBdr>
            <w:top w:val="none" w:sz="0" w:space="0" w:color="auto"/>
            <w:left w:val="none" w:sz="0" w:space="0" w:color="auto"/>
            <w:bottom w:val="none" w:sz="0" w:space="0" w:color="auto"/>
            <w:right w:val="none" w:sz="0" w:space="0" w:color="auto"/>
          </w:divBdr>
        </w:div>
        <w:div w:id="1352419564">
          <w:marLeft w:val="640"/>
          <w:marRight w:val="0"/>
          <w:marTop w:val="0"/>
          <w:marBottom w:val="0"/>
          <w:divBdr>
            <w:top w:val="none" w:sz="0" w:space="0" w:color="auto"/>
            <w:left w:val="none" w:sz="0" w:space="0" w:color="auto"/>
            <w:bottom w:val="none" w:sz="0" w:space="0" w:color="auto"/>
            <w:right w:val="none" w:sz="0" w:space="0" w:color="auto"/>
          </w:divBdr>
        </w:div>
        <w:div w:id="715743260">
          <w:marLeft w:val="640"/>
          <w:marRight w:val="0"/>
          <w:marTop w:val="0"/>
          <w:marBottom w:val="0"/>
          <w:divBdr>
            <w:top w:val="none" w:sz="0" w:space="0" w:color="auto"/>
            <w:left w:val="none" w:sz="0" w:space="0" w:color="auto"/>
            <w:bottom w:val="none" w:sz="0" w:space="0" w:color="auto"/>
            <w:right w:val="none" w:sz="0" w:space="0" w:color="auto"/>
          </w:divBdr>
        </w:div>
        <w:div w:id="1957442505">
          <w:marLeft w:val="640"/>
          <w:marRight w:val="0"/>
          <w:marTop w:val="0"/>
          <w:marBottom w:val="0"/>
          <w:divBdr>
            <w:top w:val="none" w:sz="0" w:space="0" w:color="auto"/>
            <w:left w:val="none" w:sz="0" w:space="0" w:color="auto"/>
            <w:bottom w:val="none" w:sz="0" w:space="0" w:color="auto"/>
            <w:right w:val="none" w:sz="0" w:space="0" w:color="auto"/>
          </w:divBdr>
        </w:div>
        <w:div w:id="1820071141">
          <w:marLeft w:val="640"/>
          <w:marRight w:val="0"/>
          <w:marTop w:val="0"/>
          <w:marBottom w:val="0"/>
          <w:divBdr>
            <w:top w:val="none" w:sz="0" w:space="0" w:color="auto"/>
            <w:left w:val="none" w:sz="0" w:space="0" w:color="auto"/>
            <w:bottom w:val="none" w:sz="0" w:space="0" w:color="auto"/>
            <w:right w:val="none" w:sz="0" w:space="0" w:color="auto"/>
          </w:divBdr>
        </w:div>
        <w:div w:id="1192303747">
          <w:marLeft w:val="640"/>
          <w:marRight w:val="0"/>
          <w:marTop w:val="0"/>
          <w:marBottom w:val="0"/>
          <w:divBdr>
            <w:top w:val="none" w:sz="0" w:space="0" w:color="auto"/>
            <w:left w:val="none" w:sz="0" w:space="0" w:color="auto"/>
            <w:bottom w:val="none" w:sz="0" w:space="0" w:color="auto"/>
            <w:right w:val="none" w:sz="0" w:space="0" w:color="auto"/>
          </w:divBdr>
        </w:div>
        <w:div w:id="208684429">
          <w:marLeft w:val="640"/>
          <w:marRight w:val="0"/>
          <w:marTop w:val="0"/>
          <w:marBottom w:val="0"/>
          <w:divBdr>
            <w:top w:val="none" w:sz="0" w:space="0" w:color="auto"/>
            <w:left w:val="none" w:sz="0" w:space="0" w:color="auto"/>
            <w:bottom w:val="none" w:sz="0" w:space="0" w:color="auto"/>
            <w:right w:val="none" w:sz="0" w:space="0" w:color="auto"/>
          </w:divBdr>
        </w:div>
        <w:div w:id="1752897351">
          <w:marLeft w:val="640"/>
          <w:marRight w:val="0"/>
          <w:marTop w:val="0"/>
          <w:marBottom w:val="0"/>
          <w:divBdr>
            <w:top w:val="none" w:sz="0" w:space="0" w:color="auto"/>
            <w:left w:val="none" w:sz="0" w:space="0" w:color="auto"/>
            <w:bottom w:val="none" w:sz="0" w:space="0" w:color="auto"/>
            <w:right w:val="none" w:sz="0" w:space="0" w:color="auto"/>
          </w:divBdr>
        </w:div>
        <w:div w:id="2103255597">
          <w:marLeft w:val="640"/>
          <w:marRight w:val="0"/>
          <w:marTop w:val="0"/>
          <w:marBottom w:val="0"/>
          <w:divBdr>
            <w:top w:val="none" w:sz="0" w:space="0" w:color="auto"/>
            <w:left w:val="none" w:sz="0" w:space="0" w:color="auto"/>
            <w:bottom w:val="none" w:sz="0" w:space="0" w:color="auto"/>
            <w:right w:val="none" w:sz="0" w:space="0" w:color="auto"/>
          </w:divBdr>
        </w:div>
        <w:div w:id="781730813">
          <w:marLeft w:val="640"/>
          <w:marRight w:val="0"/>
          <w:marTop w:val="0"/>
          <w:marBottom w:val="0"/>
          <w:divBdr>
            <w:top w:val="none" w:sz="0" w:space="0" w:color="auto"/>
            <w:left w:val="none" w:sz="0" w:space="0" w:color="auto"/>
            <w:bottom w:val="none" w:sz="0" w:space="0" w:color="auto"/>
            <w:right w:val="none" w:sz="0" w:space="0" w:color="auto"/>
          </w:divBdr>
        </w:div>
        <w:div w:id="1161628162">
          <w:marLeft w:val="640"/>
          <w:marRight w:val="0"/>
          <w:marTop w:val="0"/>
          <w:marBottom w:val="0"/>
          <w:divBdr>
            <w:top w:val="none" w:sz="0" w:space="0" w:color="auto"/>
            <w:left w:val="none" w:sz="0" w:space="0" w:color="auto"/>
            <w:bottom w:val="none" w:sz="0" w:space="0" w:color="auto"/>
            <w:right w:val="none" w:sz="0" w:space="0" w:color="auto"/>
          </w:divBdr>
        </w:div>
        <w:div w:id="74132079">
          <w:marLeft w:val="640"/>
          <w:marRight w:val="0"/>
          <w:marTop w:val="0"/>
          <w:marBottom w:val="0"/>
          <w:divBdr>
            <w:top w:val="none" w:sz="0" w:space="0" w:color="auto"/>
            <w:left w:val="none" w:sz="0" w:space="0" w:color="auto"/>
            <w:bottom w:val="none" w:sz="0" w:space="0" w:color="auto"/>
            <w:right w:val="none" w:sz="0" w:space="0" w:color="auto"/>
          </w:divBdr>
        </w:div>
        <w:div w:id="188955885">
          <w:marLeft w:val="640"/>
          <w:marRight w:val="0"/>
          <w:marTop w:val="0"/>
          <w:marBottom w:val="0"/>
          <w:divBdr>
            <w:top w:val="none" w:sz="0" w:space="0" w:color="auto"/>
            <w:left w:val="none" w:sz="0" w:space="0" w:color="auto"/>
            <w:bottom w:val="none" w:sz="0" w:space="0" w:color="auto"/>
            <w:right w:val="none" w:sz="0" w:space="0" w:color="auto"/>
          </w:divBdr>
        </w:div>
        <w:div w:id="265233533">
          <w:marLeft w:val="640"/>
          <w:marRight w:val="0"/>
          <w:marTop w:val="0"/>
          <w:marBottom w:val="0"/>
          <w:divBdr>
            <w:top w:val="none" w:sz="0" w:space="0" w:color="auto"/>
            <w:left w:val="none" w:sz="0" w:space="0" w:color="auto"/>
            <w:bottom w:val="none" w:sz="0" w:space="0" w:color="auto"/>
            <w:right w:val="none" w:sz="0" w:space="0" w:color="auto"/>
          </w:divBdr>
        </w:div>
        <w:div w:id="1185050341">
          <w:marLeft w:val="640"/>
          <w:marRight w:val="0"/>
          <w:marTop w:val="0"/>
          <w:marBottom w:val="0"/>
          <w:divBdr>
            <w:top w:val="none" w:sz="0" w:space="0" w:color="auto"/>
            <w:left w:val="none" w:sz="0" w:space="0" w:color="auto"/>
            <w:bottom w:val="none" w:sz="0" w:space="0" w:color="auto"/>
            <w:right w:val="none" w:sz="0" w:space="0" w:color="auto"/>
          </w:divBdr>
        </w:div>
        <w:div w:id="1483885915">
          <w:marLeft w:val="640"/>
          <w:marRight w:val="0"/>
          <w:marTop w:val="0"/>
          <w:marBottom w:val="0"/>
          <w:divBdr>
            <w:top w:val="none" w:sz="0" w:space="0" w:color="auto"/>
            <w:left w:val="none" w:sz="0" w:space="0" w:color="auto"/>
            <w:bottom w:val="none" w:sz="0" w:space="0" w:color="auto"/>
            <w:right w:val="none" w:sz="0" w:space="0" w:color="auto"/>
          </w:divBdr>
        </w:div>
        <w:div w:id="1230576767">
          <w:marLeft w:val="640"/>
          <w:marRight w:val="0"/>
          <w:marTop w:val="0"/>
          <w:marBottom w:val="0"/>
          <w:divBdr>
            <w:top w:val="none" w:sz="0" w:space="0" w:color="auto"/>
            <w:left w:val="none" w:sz="0" w:space="0" w:color="auto"/>
            <w:bottom w:val="none" w:sz="0" w:space="0" w:color="auto"/>
            <w:right w:val="none" w:sz="0" w:space="0" w:color="auto"/>
          </w:divBdr>
        </w:div>
        <w:div w:id="2003004686">
          <w:marLeft w:val="640"/>
          <w:marRight w:val="0"/>
          <w:marTop w:val="0"/>
          <w:marBottom w:val="0"/>
          <w:divBdr>
            <w:top w:val="none" w:sz="0" w:space="0" w:color="auto"/>
            <w:left w:val="none" w:sz="0" w:space="0" w:color="auto"/>
            <w:bottom w:val="none" w:sz="0" w:space="0" w:color="auto"/>
            <w:right w:val="none" w:sz="0" w:space="0" w:color="auto"/>
          </w:divBdr>
        </w:div>
        <w:div w:id="245916757">
          <w:marLeft w:val="640"/>
          <w:marRight w:val="0"/>
          <w:marTop w:val="0"/>
          <w:marBottom w:val="0"/>
          <w:divBdr>
            <w:top w:val="none" w:sz="0" w:space="0" w:color="auto"/>
            <w:left w:val="none" w:sz="0" w:space="0" w:color="auto"/>
            <w:bottom w:val="none" w:sz="0" w:space="0" w:color="auto"/>
            <w:right w:val="none" w:sz="0" w:space="0" w:color="auto"/>
          </w:divBdr>
        </w:div>
        <w:div w:id="1656957330">
          <w:marLeft w:val="640"/>
          <w:marRight w:val="0"/>
          <w:marTop w:val="0"/>
          <w:marBottom w:val="0"/>
          <w:divBdr>
            <w:top w:val="none" w:sz="0" w:space="0" w:color="auto"/>
            <w:left w:val="none" w:sz="0" w:space="0" w:color="auto"/>
            <w:bottom w:val="none" w:sz="0" w:space="0" w:color="auto"/>
            <w:right w:val="none" w:sz="0" w:space="0" w:color="auto"/>
          </w:divBdr>
        </w:div>
        <w:div w:id="1247302936">
          <w:marLeft w:val="640"/>
          <w:marRight w:val="0"/>
          <w:marTop w:val="0"/>
          <w:marBottom w:val="0"/>
          <w:divBdr>
            <w:top w:val="none" w:sz="0" w:space="0" w:color="auto"/>
            <w:left w:val="none" w:sz="0" w:space="0" w:color="auto"/>
            <w:bottom w:val="none" w:sz="0" w:space="0" w:color="auto"/>
            <w:right w:val="none" w:sz="0" w:space="0" w:color="auto"/>
          </w:divBdr>
        </w:div>
        <w:div w:id="590117620">
          <w:marLeft w:val="640"/>
          <w:marRight w:val="0"/>
          <w:marTop w:val="0"/>
          <w:marBottom w:val="0"/>
          <w:divBdr>
            <w:top w:val="none" w:sz="0" w:space="0" w:color="auto"/>
            <w:left w:val="none" w:sz="0" w:space="0" w:color="auto"/>
            <w:bottom w:val="none" w:sz="0" w:space="0" w:color="auto"/>
            <w:right w:val="none" w:sz="0" w:space="0" w:color="auto"/>
          </w:divBdr>
        </w:div>
        <w:div w:id="2099980328">
          <w:marLeft w:val="640"/>
          <w:marRight w:val="0"/>
          <w:marTop w:val="0"/>
          <w:marBottom w:val="0"/>
          <w:divBdr>
            <w:top w:val="none" w:sz="0" w:space="0" w:color="auto"/>
            <w:left w:val="none" w:sz="0" w:space="0" w:color="auto"/>
            <w:bottom w:val="none" w:sz="0" w:space="0" w:color="auto"/>
            <w:right w:val="none" w:sz="0" w:space="0" w:color="auto"/>
          </w:divBdr>
        </w:div>
        <w:div w:id="2095583648">
          <w:marLeft w:val="640"/>
          <w:marRight w:val="0"/>
          <w:marTop w:val="0"/>
          <w:marBottom w:val="0"/>
          <w:divBdr>
            <w:top w:val="none" w:sz="0" w:space="0" w:color="auto"/>
            <w:left w:val="none" w:sz="0" w:space="0" w:color="auto"/>
            <w:bottom w:val="none" w:sz="0" w:space="0" w:color="auto"/>
            <w:right w:val="none" w:sz="0" w:space="0" w:color="auto"/>
          </w:divBdr>
        </w:div>
        <w:div w:id="779957813">
          <w:marLeft w:val="640"/>
          <w:marRight w:val="0"/>
          <w:marTop w:val="0"/>
          <w:marBottom w:val="0"/>
          <w:divBdr>
            <w:top w:val="none" w:sz="0" w:space="0" w:color="auto"/>
            <w:left w:val="none" w:sz="0" w:space="0" w:color="auto"/>
            <w:bottom w:val="none" w:sz="0" w:space="0" w:color="auto"/>
            <w:right w:val="none" w:sz="0" w:space="0" w:color="auto"/>
          </w:divBdr>
        </w:div>
        <w:div w:id="1582713679">
          <w:marLeft w:val="640"/>
          <w:marRight w:val="0"/>
          <w:marTop w:val="0"/>
          <w:marBottom w:val="0"/>
          <w:divBdr>
            <w:top w:val="none" w:sz="0" w:space="0" w:color="auto"/>
            <w:left w:val="none" w:sz="0" w:space="0" w:color="auto"/>
            <w:bottom w:val="none" w:sz="0" w:space="0" w:color="auto"/>
            <w:right w:val="none" w:sz="0" w:space="0" w:color="auto"/>
          </w:divBdr>
        </w:div>
        <w:div w:id="640037508">
          <w:marLeft w:val="640"/>
          <w:marRight w:val="0"/>
          <w:marTop w:val="0"/>
          <w:marBottom w:val="0"/>
          <w:divBdr>
            <w:top w:val="none" w:sz="0" w:space="0" w:color="auto"/>
            <w:left w:val="none" w:sz="0" w:space="0" w:color="auto"/>
            <w:bottom w:val="none" w:sz="0" w:space="0" w:color="auto"/>
            <w:right w:val="none" w:sz="0" w:space="0" w:color="auto"/>
          </w:divBdr>
        </w:div>
        <w:div w:id="916672095">
          <w:marLeft w:val="640"/>
          <w:marRight w:val="0"/>
          <w:marTop w:val="0"/>
          <w:marBottom w:val="0"/>
          <w:divBdr>
            <w:top w:val="none" w:sz="0" w:space="0" w:color="auto"/>
            <w:left w:val="none" w:sz="0" w:space="0" w:color="auto"/>
            <w:bottom w:val="none" w:sz="0" w:space="0" w:color="auto"/>
            <w:right w:val="none" w:sz="0" w:space="0" w:color="auto"/>
          </w:divBdr>
        </w:div>
        <w:div w:id="551577471">
          <w:marLeft w:val="640"/>
          <w:marRight w:val="0"/>
          <w:marTop w:val="0"/>
          <w:marBottom w:val="0"/>
          <w:divBdr>
            <w:top w:val="none" w:sz="0" w:space="0" w:color="auto"/>
            <w:left w:val="none" w:sz="0" w:space="0" w:color="auto"/>
            <w:bottom w:val="none" w:sz="0" w:space="0" w:color="auto"/>
            <w:right w:val="none" w:sz="0" w:space="0" w:color="auto"/>
          </w:divBdr>
        </w:div>
        <w:div w:id="802578286">
          <w:marLeft w:val="640"/>
          <w:marRight w:val="0"/>
          <w:marTop w:val="0"/>
          <w:marBottom w:val="0"/>
          <w:divBdr>
            <w:top w:val="none" w:sz="0" w:space="0" w:color="auto"/>
            <w:left w:val="none" w:sz="0" w:space="0" w:color="auto"/>
            <w:bottom w:val="none" w:sz="0" w:space="0" w:color="auto"/>
            <w:right w:val="none" w:sz="0" w:space="0" w:color="auto"/>
          </w:divBdr>
        </w:div>
        <w:div w:id="878475454">
          <w:marLeft w:val="640"/>
          <w:marRight w:val="0"/>
          <w:marTop w:val="0"/>
          <w:marBottom w:val="0"/>
          <w:divBdr>
            <w:top w:val="none" w:sz="0" w:space="0" w:color="auto"/>
            <w:left w:val="none" w:sz="0" w:space="0" w:color="auto"/>
            <w:bottom w:val="none" w:sz="0" w:space="0" w:color="auto"/>
            <w:right w:val="none" w:sz="0" w:space="0" w:color="auto"/>
          </w:divBdr>
        </w:div>
        <w:div w:id="414980395">
          <w:marLeft w:val="640"/>
          <w:marRight w:val="0"/>
          <w:marTop w:val="0"/>
          <w:marBottom w:val="0"/>
          <w:divBdr>
            <w:top w:val="none" w:sz="0" w:space="0" w:color="auto"/>
            <w:left w:val="none" w:sz="0" w:space="0" w:color="auto"/>
            <w:bottom w:val="none" w:sz="0" w:space="0" w:color="auto"/>
            <w:right w:val="none" w:sz="0" w:space="0" w:color="auto"/>
          </w:divBdr>
        </w:div>
        <w:div w:id="1849364204">
          <w:marLeft w:val="640"/>
          <w:marRight w:val="0"/>
          <w:marTop w:val="0"/>
          <w:marBottom w:val="0"/>
          <w:divBdr>
            <w:top w:val="none" w:sz="0" w:space="0" w:color="auto"/>
            <w:left w:val="none" w:sz="0" w:space="0" w:color="auto"/>
            <w:bottom w:val="none" w:sz="0" w:space="0" w:color="auto"/>
            <w:right w:val="none" w:sz="0" w:space="0" w:color="auto"/>
          </w:divBdr>
        </w:div>
        <w:div w:id="639071994">
          <w:marLeft w:val="640"/>
          <w:marRight w:val="0"/>
          <w:marTop w:val="0"/>
          <w:marBottom w:val="0"/>
          <w:divBdr>
            <w:top w:val="none" w:sz="0" w:space="0" w:color="auto"/>
            <w:left w:val="none" w:sz="0" w:space="0" w:color="auto"/>
            <w:bottom w:val="none" w:sz="0" w:space="0" w:color="auto"/>
            <w:right w:val="none" w:sz="0" w:space="0" w:color="auto"/>
          </w:divBdr>
        </w:div>
        <w:div w:id="1109473502">
          <w:marLeft w:val="640"/>
          <w:marRight w:val="0"/>
          <w:marTop w:val="0"/>
          <w:marBottom w:val="0"/>
          <w:divBdr>
            <w:top w:val="none" w:sz="0" w:space="0" w:color="auto"/>
            <w:left w:val="none" w:sz="0" w:space="0" w:color="auto"/>
            <w:bottom w:val="none" w:sz="0" w:space="0" w:color="auto"/>
            <w:right w:val="none" w:sz="0" w:space="0" w:color="auto"/>
          </w:divBdr>
        </w:div>
        <w:div w:id="1916012481">
          <w:marLeft w:val="640"/>
          <w:marRight w:val="0"/>
          <w:marTop w:val="0"/>
          <w:marBottom w:val="0"/>
          <w:divBdr>
            <w:top w:val="none" w:sz="0" w:space="0" w:color="auto"/>
            <w:left w:val="none" w:sz="0" w:space="0" w:color="auto"/>
            <w:bottom w:val="none" w:sz="0" w:space="0" w:color="auto"/>
            <w:right w:val="none" w:sz="0" w:space="0" w:color="auto"/>
          </w:divBdr>
        </w:div>
        <w:div w:id="639531277">
          <w:marLeft w:val="640"/>
          <w:marRight w:val="0"/>
          <w:marTop w:val="0"/>
          <w:marBottom w:val="0"/>
          <w:divBdr>
            <w:top w:val="none" w:sz="0" w:space="0" w:color="auto"/>
            <w:left w:val="none" w:sz="0" w:space="0" w:color="auto"/>
            <w:bottom w:val="none" w:sz="0" w:space="0" w:color="auto"/>
            <w:right w:val="none" w:sz="0" w:space="0" w:color="auto"/>
          </w:divBdr>
        </w:div>
        <w:div w:id="865480145">
          <w:marLeft w:val="640"/>
          <w:marRight w:val="0"/>
          <w:marTop w:val="0"/>
          <w:marBottom w:val="0"/>
          <w:divBdr>
            <w:top w:val="none" w:sz="0" w:space="0" w:color="auto"/>
            <w:left w:val="none" w:sz="0" w:space="0" w:color="auto"/>
            <w:bottom w:val="none" w:sz="0" w:space="0" w:color="auto"/>
            <w:right w:val="none" w:sz="0" w:space="0" w:color="auto"/>
          </w:divBdr>
        </w:div>
        <w:div w:id="759522626">
          <w:marLeft w:val="640"/>
          <w:marRight w:val="0"/>
          <w:marTop w:val="0"/>
          <w:marBottom w:val="0"/>
          <w:divBdr>
            <w:top w:val="none" w:sz="0" w:space="0" w:color="auto"/>
            <w:left w:val="none" w:sz="0" w:space="0" w:color="auto"/>
            <w:bottom w:val="none" w:sz="0" w:space="0" w:color="auto"/>
            <w:right w:val="none" w:sz="0" w:space="0" w:color="auto"/>
          </w:divBdr>
        </w:div>
        <w:div w:id="1956057555">
          <w:marLeft w:val="640"/>
          <w:marRight w:val="0"/>
          <w:marTop w:val="0"/>
          <w:marBottom w:val="0"/>
          <w:divBdr>
            <w:top w:val="none" w:sz="0" w:space="0" w:color="auto"/>
            <w:left w:val="none" w:sz="0" w:space="0" w:color="auto"/>
            <w:bottom w:val="none" w:sz="0" w:space="0" w:color="auto"/>
            <w:right w:val="none" w:sz="0" w:space="0" w:color="auto"/>
          </w:divBdr>
        </w:div>
        <w:div w:id="766274857">
          <w:marLeft w:val="640"/>
          <w:marRight w:val="0"/>
          <w:marTop w:val="0"/>
          <w:marBottom w:val="0"/>
          <w:divBdr>
            <w:top w:val="none" w:sz="0" w:space="0" w:color="auto"/>
            <w:left w:val="none" w:sz="0" w:space="0" w:color="auto"/>
            <w:bottom w:val="none" w:sz="0" w:space="0" w:color="auto"/>
            <w:right w:val="none" w:sz="0" w:space="0" w:color="auto"/>
          </w:divBdr>
        </w:div>
        <w:div w:id="1155145525">
          <w:marLeft w:val="640"/>
          <w:marRight w:val="0"/>
          <w:marTop w:val="0"/>
          <w:marBottom w:val="0"/>
          <w:divBdr>
            <w:top w:val="none" w:sz="0" w:space="0" w:color="auto"/>
            <w:left w:val="none" w:sz="0" w:space="0" w:color="auto"/>
            <w:bottom w:val="none" w:sz="0" w:space="0" w:color="auto"/>
            <w:right w:val="none" w:sz="0" w:space="0" w:color="auto"/>
          </w:divBdr>
        </w:div>
        <w:div w:id="1032340720">
          <w:marLeft w:val="640"/>
          <w:marRight w:val="0"/>
          <w:marTop w:val="0"/>
          <w:marBottom w:val="0"/>
          <w:divBdr>
            <w:top w:val="none" w:sz="0" w:space="0" w:color="auto"/>
            <w:left w:val="none" w:sz="0" w:space="0" w:color="auto"/>
            <w:bottom w:val="none" w:sz="0" w:space="0" w:color="auto"/>
            <w:right w:val="none" w:sz="0" w:space="0" w:color="auto"/>
          </w:divBdr>
        </w:div>
        <w:div w:id="459349768">
          <w:marLeft w:val="640"/>
          <w:marRight w:val="0"/>
          <w:marTop w:val="0"/>
          <w:marBottom w:val="0"/>
          <w:divBdr>
            <w:top w:val="none" w:sz="0" w:space="0" w:color="auto"/>
            <w:left w:val="none" w:sz="0" w:space="0" w:color="auto"/>
            <w:bottom w:val="none" w:sz="0" w:space="0" w:color="auto"/>
            <w:right w:val="none" w:sz="0" w:space="0" w:color="auto"/>
          </w:divBdr>
        </w:div>
        <w:div w:id="1280071215">
          <w:marLeft w:val="640"/>
          <w:marRight w:val="0"/>
          <w:marTop w:val="0"/>
          <w:marBottom w:val="0"/>
          <w:divBdr>
            <w:top w:val="none" w:sz="0" w:space="0" w:color="auto"/>
            <w:left w:val="none" w:sz="0" w:space="0" w:color="auto"/>
            <w:bottom w:val="none" w:sz="0" w:space="0" w:color="auto"/>
            <w:right w:val="none" w:sz="0" w:space="0" w:color="auto"/>
          </w:divBdr>
        </w:div>
        <w:div w:id="1311590418">
          <w:marLeft w:val="640"/>
          <w:marRight w:val="0"/>
          <w:marTop w:val="0"/>
          <w:marBottom w:val="0"/>
          <w:divBdr>
            <w:top w:val="none" w:sz="0" w:space="0" w:color="auto"/>
            <w:left w:val="none" w:sz="0" w:space="0" w:color="auto"/>
            <w:bottom w:val="none" w:sz="0" w:space="0" w:color="auto"/>
            <w:right w:val="none" w:sz="0" w:space="0" w:color="auto"/>
          </w:divBdr>
        </w:div>
      </w:divsChild>
    </w:div>
    <w:div w:id="1023480612">
      <w:bodyDiv w:val="1"/>
      <w:marLeft w:val="0"/>
      <w:marRight w:val="0"/>
      <w:marTop w:val="0"/>
      <w:marBottom w:val="0"/>
      <w:divBdr>
        <w:top w:val="none" w:sz="0" w:space="0" w:color="auto"/>
        <w:left w:val="none" w:sz="0" w:space="0" w:color="auto"/>
        <w:bottom w:val="none" w:sz="0" w:space="0" w:color="auto"/>
        <w:right w:val="none" w:sz="0" w:space="0" w:color="auto"/>
      </w:divBdr>
      <w:divsChild>
        <w:div w:id="1861315438">
          <w:marLeft w:val="640"/>
          <w:marRight w:val="0"/>
          <w:marTop w:val="0"/>
          <w:marBottom w:val="0"/>
          <w:divBdr>
            <w:top w:val="none" w:sz="0" w:space="0" w:color="auto"/>
            <w:left w:val="none" w:sz="0" w:space="0" w:color="auto"/>
            <w:bottom w:val="none" w:sz="0" w:space="0" w:color="auto"/>
            <w:right w:val="none" w:sz="0" w:space="0" w:color="auto"/>
          </w:divBdr>
        </w:div>
        <w:div w:id="1481995802">
          <w:marLeft w:val="640"/>
          <w:marRight w:val="0"/>
          <w:marTop w:val="0"/>
          <w:marBottom w:val="0"/>
          <w:divBdr>
            <w:top w:val="none" w:sz="0" w:space="0" w:color="auto"/>
            <w:left w:val="none" w:sz="0" w:space="0" w:color="auto"/>
            <w:bottom w:val="none" w:sz="0" w:space="0" w:color="auto"/>
            <w:right w:val="none" w:sz="0" w:space="0" w:color="auto"/>
          </w:divBdr>
        </w:div>
        <w:div w:id="516387349">
          <w:marLeft w:val="640"/>
          <w:marRight w:val="0"/>
          <w:marTop w:val="0"/>
          <w:marBottom w:val="0"/>
          <w:divBdr>
            <w:top w:val="none" w:sz="0" w:space="0" w:color="auto"/>
            <w:left w:val="none" w:sz="0" w:space="0" w:color="auto"/>
            <w:bottom w:val="none" w:sz="0" w:space="0" w:color="auto"/>
            <w:right w:val="none" w:sz="0" w:space="0" w:color="auto"/>
          </w:divBdr>
        </w:div>
        <w:div w:id="1857159480">
          <w:marLeft w:val="640"/>
          <w:marRight w:val="0"/>
          <w:marTop w:val="0"/>
          <w:marBottom w:val="0"/>
          <w:divBdr>
            <w:top w:val="none" w:sz="0" w:space="0" w:color="auto"/>
            <w:left w:val="none" w:sz="0" w:space="0" w:color="auto"/>
            <w:bottom w:val="none" w:sz="0" w:space="0" w:color="auto"/>
            <w:right w:val="none" w:sz="0" w:space="0" w:color="auto"/>
          </w:divBdr>
        </w:div>
        <w:div w:id="1595431638">
          <w:marLeft w:val="640"/>
          <w:marRight w:val="0"/>
          <w:marTop w:val="0"/>
          <w:marBottom w:val="0"/>
          <w:divBdr>
            <w:top w:val="none" w:sz="0" w:space="0" w:color="auto"/>
            <w:left w:val="none" w:sz="0" w:space="0" w:color="auto"/>
            <w:bottom w:val="none" w:sz="0" w:space="0" w:color="auto"/>
            <w:right w:val="none" w:sz="0" w:space="0" w:color="auto"/>
          </w:divBdr>
        </w:div>
        <w:div w:id="53746589">
          <w:marLeft w:val="640"/>
          <w:marRight w:val="0"/>
          <w:marTop w:val="0"/>
          <w:marBottom w:val="0"/>
          <w:divBdr>
            <w:top w:val="none" w:sz="0" w:space="0" w:color="auto"/>
            <w:left w:val="none" w:sz="0" w:space="0" w:color="auto"/>
            <w:bottom w:val="none" w:sz="0" w:space="0" w:color="auto"/>
            <w:right w:val="none" w:sz="0" w:space="0" w:color="auto"/>
          </w:divBdr>
        </w:div>
        <w:div w:id="1181969127">
          <w:marLeft w:val="640"/>
          <w:marRight w:val="0"/>
          <w:marTop w:val="0"/>
          <w:marBottom w:val="0"/>
          <w:divBdr>
            <w:top w:val="none" w:sz="0" w:space="0" w:color="auto"/>
            <w:left w:val="none" w:sz="0" w:space="0" w:color="auto"/>
            <w:bottom w:val="none" w:sz="0" w:space="0" w:color="auto"/>
            <w:right w:val="none" w:sz="0" w:space="0" w:color="auto"/>
          </w:divBdr>
        </w:div>
        <w:div w:id="736436707">
          <w:marLeft w:val="640"/>
          <w:marRight w:val="0"/>
          <w:marTop w:val="0"/>
          <w:marBottom w:val="0"/>
          <w:divBdr>
            <w:top w:val="none" w:sz="0" w:space="0" w:color="auto"/>
            <w:left w:val="none" w:sz="0" w:space="0" w:color="auto"/>
            <w:bottom w:val="none" w:sz="0" w:space="0" w:color="auto"/>
            <w:right w:val="none" w:sz="0" w:space="0" w:color="auto"/>
          </w:divBdr>
        </w:div>
        <w:div w:id="1949773805">
          <w:marLeft w:val="640"/>
          <w:marRight w:val="0"/>
          <w:marTop w:val="0"/>
          <w:marBottom w:val="0"/>
          <w:divBdr>
            <w:top w:val="none" w:sz="0" w:space="0" w:color="auto"/>
            <w:left w:val="none" w:sz="0" w:space="0" w:color="auto"/>
            <w:bottom w:val="none" w:sz="0" w:space="0" w:color="auto"/>
            <w:right w:val="none" w:sz="0" w:space="0" w:color="auto"/>
          </w:divBdr>
        </w:div>
        <w:div w:id="2080057113">
          <w:marLeft w:val="640"/>
          <w:marRight w:val="0"/>
          <w:marTop w:val="0"/>
          <w:marBottom w:val="0"/>
          <w:divBdr>
            <w:top w:val="none" w:sz="0" w:space="0" w:color="auto"/>
            <w:left w:val="none" w:sz="0" w:space="0" w:color="auto"/>
            <w:bottom w:val="none" w:sz="0" w:space="0" w:color="auto"/>
            <w:right w:val="none" w:sz="0" w:space="0" w:color="auto"/>
          </w:divBdr>
        </w:div>
        <w:div w:id="1309938502">
          <w:marLeft w:val="640"/>
          <w:marRight w:val="0"/>
          <w:marTop w:val="0"/>
          <w:marBottom w:val="0"/>
          <w:divBdr>
            <w:top w:val="none" w:sz="0" w:space="0" w:color="auto"/>
            <w:left w:val="none" w:sz="0" w:space="0" w:color="auto"/>
            <w:bottom w:val="none" w:sz="0" w:space="0" w:color="auto"/>
            <w:right w:val="none" w:sz="0" w:space="0" w:color="auto"/>
          </w:divBdr>
        </w:div>
        <w:div w:id="1700282150">
          <w:marLeft w:val="640"/>
          <w:marRight w:val="0"/>
          <w:marTop w:val="0"/>
          <w:marBottom w:val="0"/>
          <w:divBdr>
            <w:top w:val="none" w:sz="0" w:space="0" w:color="auto"/>
            <w:left w:val="none" w:sz="0" w:space="0" w:color="auto"/>
            <w:bottom w:val="none" w:sz="0" w:space="0" w:color="auto"/>
            <w:right w:val="none" w:sz="0" w:space="0" w:color="auto"/>
          </w:divBdr>
        </w:div>
        <w:div w:id="894775016">
          <w:marLeft w:val="640"/>
          <w:marRight w:val="0"/>
          <w:marTop w:val="0"/>
          <w:marBottom w:val="0"/>
          <w:divBdr>
            <w:top w:val="none" w:sz="0" w:space="0" w:color="auto"/>
            <w:left w:val="none" w:sz="0" w:space="0" w:color="auto"/>
            <w:bottom w:val="none" w:sz="0" w:space="0" w:color="auto"/>
            <w:right w:val="none" w:sz="0" w:space="0" w:color="auto"/>
          </w:divBdr>
        </w:div>
        <w:div w:id="977035254">
          <w:marLeft w:val="640"/>
          <w:marRight w:val="0"/>
          <w:marTop w:val="0"/>
          <w:marBottom w:val="0"/>
          <w:divBdr>
            <w:top w:val="none" w:sz="0" w:space="0" w:color="auto"/>
            <w:left w:val="none" w:sz="0" w:space="0" w:color="auto"/>
            <w:bottom w:val="none" w:sz="0" w:space="0" w:color="auto"/>
            <w:right w:val="none" w:sz="0" w:space="0" w:color="auto"/>
          </w:divBdr>
        </w:div>
        <w:div w:id="1647933571">
          <w:marLeft w:val="640"/>
          <w:marRight w:val="0"/>
          <w:marTop w:val="0"/>
          <w:marBottom w:val="0"/>
          <w:divBdr>
            <w:top w:val="none" w:sz="0" w:space="0" w:color="auto"/>
            <w:left w:val="none" w:sz="0" w:space="0" w:color="auto"/>
            <w:bottom w:val="none" w:sz="0" w:space="0" w:color="auto"/>
            <w:right w:val="none" w:sz="0" w:space="0" w:color="auto"/>
          </w:divBdr>
        </w:div>
        <w:div w:id="481166669">
          <w:marLeft w:val="640"/>
          <w:marRight w:val="0"/>
          <w:marTop w:val="0"/>
          <w:marBottom w:val="0"/>
          <w:divBdr>
            <w:top w:val="none" w:sz="0" w:space="0" w:color="auto"/>
            <w:left w:val="none" w:sz="0" w:space="0" w:color="auto"/>
            <w:bottom w:val="none" w:sz="0" w:space="0" w:color="auto"/>
            <w:right w:val="none" w:sz="0" w:space="0" w:color="auto"/>
          </w:divBdr>
        </w:div>
        <w:div w:id="1803765316">
          <w:marLeft w:val="640"/>
          <w:marRight w:val="0"/>
          <w:marTop w:val="0"/>
          <w:marBottom w:val="0"/>
          <w:divBdr>
            <w:top w:val="none" w:sz="0" w:space="0" w:color="auto"/>
            <w:left w:val="none" w:sz="0" w:space="0" w:color="auto"/>
            <w:bottom w:val="none" w:sz="0" w:space="0" w:color="auto"/>
            <w:right w:val="none" w:sz="0" w:space="0" w:color="auto"/>
          </w:divBdr>
        </w:div>
        <w:div w:id="1934971011">
          <w:marLeft w:val="640"/>
          <w:marRight w:val="0"/>
          <w:marTop w:val="0"/>
          <w:marBottom w:val="0"/>
          <w:divBdr>
            <w:top w:val="none" w:sz="0" w:space="0" w:color="auto"/>
            <w:left w:val="none" w:sz="0" w:space="0" w:color="auto"/>
            <w:bottom w:val="none" w:sz="0" w:space="0" w:color="auto"/>
            <w:right w:val="none" w:sz="0" w:space="0" w:color="auto"/>
          </w:divBdr>
        </w:div>
        <w:div w:id="553277670">
          <w:marLeft w:val="640"/>
          <w:marRight w:val="0"/>
          <w:marTop w:val="0"/>
          <w:marBottom w:val="0"/>
          <w:divBdr>
            <w:top w:val="none" w:sz="0" w:space="0" w:color="auto"/>
            <w:left w:val="none" w:sz="0" w:space="0" w:color="auto"/>
            <w:bottom w:val="none" w:sz="0" w:space="0" w:color="auto"/>
            <w:right w:val="none" w:sz="0" w:space="0" w:color="auto"/>
          </w:divBdr>
        </w:div>
        <w:div w:id="385682747">
          <w:marLeft w:val="640"/>
          <w:marRight w:val="0"/>
          <w:marTop w:val="0"/>
          <w:marBottom w:val="0"/>
          <w:divBdr>
            <w:top w:val="none" w:sz="0" w:space="0" w:color="auto"/>
            <w:left w:val="none" w:sz="0" w:space="0" w:color="auto"/>
            <w:bottom w:val="none" w:sz="0" w:space="0" w:color="auto"/>
            <w:right w:val="none" w:sz="0" w:space="0" w:color="auto"/>
          </w:divBdr>
        </w:div>
        <w:div w:id="1817449204">
          <w:marLeft w:val="640"/>
          <w:marRight w:val="0"/>
          <w:marTop w:val="0"/>
          <w:marBottom w:val="0"/>
          <w:divBdr>
            <w:top w:val="none" w:sz="0" w:space="0" w:color="auto"/>
            <w:left w:val="none" w:sz="0" w:space="0" w:color="auto"/>
            <w:bottom w:val="none" w:sz="0" w:space="0" w:color="auto"/>
            <w:right w:val="none" w:sz="0" w:space="0" w:color="auto"/>
          </w:divBdr>
        </w:div>
        <w:div w:id="1859615876">
          <w:marLeft w:val="640"/>
          <w:marRight w:val="0"/>
          <w:marTop w:val="0"/>
          <w:marBottom w:val="0"/>
          <w:divBdr>
            <w:top w:val="none" w:sz="0" w:space="0" w:color="auto"/>
            <w:left w:val="none" w:sz="0" w:space="0" w:color="auto"/>
            <w:bottom w:val="none" w:sz="0" w:space="0" w:color="auto"/>
            <w:right w:val="none" w:sz="0" w:space="0" w:color="auto"/>
          </w:divBdr>
        </w:div>
        <w:div w:id="1164857897">
          <w:marLeft w:val="640"/>
          <w:marRight w:val="0"/>
          <w:marTop w:val="0"/>
          <w:marBottom w:val="0"/>
          <w:divBdr>
            <w:top w:val="none" w:sz="0" w:space="0" w:color="auto"/>
            <w:left w:val="none" w:sz="0" w:space="0" w:color="auto"/>
            <w:bottom w:val="none" w:sz="0" w:space="0" w:color="auto"/>
            <w:right w:val="none" w:sz="0" w:space="0" w:color="auto"/>
          </w:divBdr>
        </w:div>
        <w:div w:id="997995419">
          <w:marLeft w:val="640"/>
          <w:marRight w:val="0"/>
          <w:marTop w:val="0"/>
          <w:marBottom w:val="0"/>
          <w:divBdr>
            <w:top w:val="none" w:sz="0" w:space="0" w:color="auto"/>
            <w:left w:val="none" w:sz="0" w:space="0" w:color="auto"/>
            <w:bottom w:val="none" w:sz="0" w:space="0" w:color="auto"/>
            <w:right w:val="none" w:sz="0" w:space="0" w:color="auto"/>
          </w:divBdr>
        </w:div>
        <w:div w:id="563566601">
          <w:marLeft w:val="640"/>
          <w:marRight w:val="0"/>
          <w:marTop w:val="0"/>
          <w:marBottom w:val="0"/>
          <w:divBdr>
            <w:top w:val="none" w:sz="0" w:space="0" w:color="auto"/>
            <w:left w:val="none" w:sz="0" w:space="0" w:color="auto"/>
            <w:bottom w:val="none" w:sz="0" w:space="0" w:color="auto"/>
            <w:right w:val="none" w:sz="0" w:space="0" w:color="auto"/>
          </w:divBdr>
        </w:div>
        <w:div w:id="1444808903">
          <w:marLeft w:val="640"/>
          <w:marRight w:val="0"/>
          <w:marTop w:val="0"/>
          <w:marBottom w:val="0"/>
          <w:divBdr>
            <w:top w:val="none" w:sz="0" w:space="0" w:color="auto"/>
            <w:left w:val="none" w:sz="0" w:space="0" w:color="auto"/>
            <w:bottom w:val="none" w:sz="0" w:space="0" w:color="auto"/>
            <w:right w:val="none" w:sz="0" w:space="0" w:color="auto"/>
          </w:divBdr>
        </w:div>
        <w:div w:id="1948924370">
          <w:marLeft w:val="640"/>
          <w:marRight w:val="0"/>
          <w:marTop w:val="0"/>
          <w:marBottom w:val="0"/>
          <w:divBdr>
            <w:top w:val="none" w:sz="0" w:space="0" w:color="auto"/>
            <w:left w:val="none" w:sz="0" w:space="0" w:color="auto"/>
            <w:bottom w:val="none" w:sz="0" w:space="0" w:color="auto"/>
            <w:right w:val="none" w:sz="0" w:space="0" w:color="auto"/>
          </w:divBdr>
        </w:div>
        <w:div w:id="1408921360">
          <w:marLeft w:val="640"/>
          <w:marRight w:val="0"/>
          <w:marTop w:val="0"/>
          <w:marBottom w:val="0"/>
          <w:divBdr>
            <w:top w:val="none" w:sz="0" w:space="0" w:color="auto"/>
            <w:left w:val="none" w:sz="0" w:space="0" w:color="auto"/>
            <w:bottom w:val="none" w:sz="0" w:space="0" w:color="auto"/>
            <w:right w:val="none" w:sz="0" w:space="0" w:color="auto"/>
          </w:divBdr>
        </w:div>
        <w:div w:id="1637878274">
          <w:marLeft w:val="640"/>
          <w:marRight w:val="0"/>
          <w:marTop w:val="0"/>
          <w:marBottom w:val="0"/>
          <w:divBdr>
            <w:top w:val="none" w:sz="0" w:space="0" w:color="auto"/>
            <w:left w:val="none" w:sz="0" w:space="0" w:color="auto"/>
            <w:bottom w:val="none" w:sz="0" w:space="0" w:color="auto"/>
            <w:right w:val="none" w:sz="0" w:space="0" w:color="auto"/>
          </w:divBdr>
        </w:div>
        <w:div w:id="458499436">
          <w:marLeft w:val="640"/>
          <w:marRight w:val="0"/>
          <w:marTop w:val="0"/>
          <w:marBottom w:val="0"/>
          <w:divBdr>
            <w:top w:val="none" w:sz="0" w:space="0" w:color="auto"/>
            <w:left w:val="none" w:sz="0" w:space="0" w:color="auto"/>
            <w:bottom w:val="none" w:sz="0" w:space="0" w:color="auto"/>
            <w:right w:val="none" w:sz="0" w:space="0" w:color="auto"/>
          </w:divBdr>
        </w:div>
        <w:div w:id="1607348067">
          <w:marLeft w:val="640"/>
          <w:marRight w:val="0"/>
          <w:marTop w:val="0"/>
          <w:marBottom w:val="0"/>
          <w:divBdr>
            <w:top w:val="none" w:sz="0" w:space="0" w:color="auto"/>
            <w:left w:val="none" w:sz="0" w:space="0" w:color="auto"/>
            <w:bottom w:val="none" w:sz="0" w:space="0" w:color="auto"/>
            <w:right w:val="none" w:sz="0" w:space="0" w:color="auto"/>
          </w:divBdr>
        </w:div>
        <w:div w:id="30153611">
          <w:marLeft w:val="640"/>
          <w:marRight w:val="0"/>
          <w:marTop w:val="0"/>
          <w:marBottom w:val="0"/>
          <w:divBdr>
            <w:top w:val="none" w:sz="0" w:space="0" w:color="auto"/>
            <w:left w:val="none" w:sz="0" w:space="0" w:color="auto"/>
            <w:bottom w:val="none" w:sz="0" w:space="0" w:color="auto"/>
            <w:right w:val="none" w:sz="0" w:space="0" w:color="auto"/>
          </w:divBdr>
        </w:div>
        <w:div w:id="904220402">
          <w:marLeft w:val="640"/>
          <w:marRight w:val="0"/>
          <w:marTop w:val="0"/>
          <w:marBottom w:val="0"/>
          <w:divBdr>
            <w:top w:val="none" w:sz="0" w:space="0" w:color="auto"/>
            <w:left w:val="none" w:sz="0" w:space="0" w:color="auto"/>
            <w:bottom w:val="none" w:sz="0" w:space="0" w:color="auto"/>
            <w:right w:val="none" w:sz="0" w:space="0" w:color="auto"/>
          </w:divBdr>
        </w:div>
        <w:div w:id="1980987416">
          <w:marLeft w:val="640"/>
          <w:marRight w:val="0"/>
          <w:marTop w:val="0"/>
          <w:marBottom w:val="0"/>
          <w:divBdr>
            <w:top w:val="none" w:sz="0" w:space="0" w:color="auto"/>
            <w:left w:val="none" w:sz="0" w:space="0" w:color="auto"/>
            <w:bottom w:val="none" w:sz="0" w:space="0" w:color="auto"/>
            <w:right w:val="none" w:sz="0" w:space="0" w:color="auto"/>
          </w:divBdr>
        </w:div>
        <w:div w:id="1108621419">
          <w:marLeft w:val="640"/>
          <w:marRight w:val="0"/>
          <w:marTop w:val="0"/>
          <w:marBottom w:val="0"/>
          <w:divBdr>
            <w:top w:val="none" w:sz="0" w:space="0" w:color="auto"/>
            <w:left w:val="none" w:sz="0" w:space="0" w:color="auto"/>
            <w:bottom w:val="none" w:sz="0" w:space="0" w:color="auto"/>
            <w:right w:val="none" w:sz="0" w:space="0" w:color="auto"/>
          </w:divBdr>
        </w:div>
        <w:div w:id="2139566913">
          <w:marLeft w:val="640"/>
          <w:marRight w:val="0"/>
          <w:marTop w:val="0"/>
          <w:marBottom w:val="0"/>
          <w:divBdr>
            <w:top w:val="none" w:sz="0" w:space="0" w:color="auto"/>
            <w:left w:val="none" w:sz="0" w:space="0" w:color="auto"/>
            <w:bottom w:val="none" w:sz="0" w:space="0" w:color="auto"/>
            <w:right w:val="none" w:sz="0" w:space="0" w:color="auto"/>
          </w:divBdr>
        </w:div>
        <w:div w:id="1222402172">
          <w:marLeft w:val="640"/>
          <w:marRight w:val="0"/>
          <w:marTop w:val="0"/>
          <w:marBottom w:val="0"/>
          <w:divBdr>
            <w:top w:val="none" w:sz="0" w:space="0" w:color="auto"/>
            <w:left w:val="none" w:sz="0" w:space="0" w:color="auto"/>
            <w:bottom w:val="none" w:sz="0" w:space="0" w:color="auto"/>
            <w:right w:val="none" w:sz="0" w:space="0" w:color="auto"/>
          </w:divBdr>
        </w:div>
        <w:div w:id="1573083822">
          <w:marLeft w:val="640"/>
          <w:marRight w:val="0"/>
          <w:marTop w:val="0"/>
          <w:marBottom w:val="0"/>
          <w:divBdr>
            <w:top w:val="none" w:sz="0" w:space="0" w:color="auto"/>
            <w:left w:val="none" w:sz="0" w:space="0" w:color="auto"/>
            <w:bottom w:val="none" w:sz="0" w:space="0" w:color="auto"/>
            <w:right w:val="none" w:sz="0" w:space="0" w:color="auto"/>
          </w:divBdr>
        </w:div>
        <w:div w:id="1016807556">
          <w:marLeft w:val="640"/>
          <w:marRight w:val="0"/>
          <w:marTop w:val="0"/>
          <w:marBottom w:val="0"/>
          <w:divBdr>
            <w:top w:val="none" w:sz="0" w:space="0" w:color="auto"/>
            <w:left w:val="none" w:sz="0" w:space="0" w:color="auto"/>
            <w:bottom w:val="none" w:sz="0" w:space="0" w:color="auto"/>
            <w:right w:val="none" w:sz="0" w:space="0" w:color="auto"/>
          </w:divBdr>
        </w:div>
        <w:div w:id="1139306130">
          <w:marLeft w:val="640"/>
          <w:marRight w:val="0"/>
          <w:marTop w:val="0"/>
          <w:marBottom w:val="0"/>
          <w:divBdr>
            <w:top w:val="none" w:sz="0" w:space="0" w:color="auto"/>
            <w:left w:val="none" w:sz="0" w:space="0" w:color="auto"/>
            <w:bottom w:val="none" w:sz="0" w:space="0" w:color="auto"/>
            <w:right w:val="none" w:sz="0" w:space="0" w:color="auto"/>
          </w:divBdr>
        </w:div>
        <w:div w:id="1948075193">
          <w:marLeft w:val="640"/>
          <w:marRight w:val="0"/>
          <w:marTop w:val="0"/>
          <w:marBottom w:val="0"/>
          <w:divBdr>
            <w:top w:val="none" w:sz="0" w:space="0" w:color="auto"/>
            <w:left w:val="none" w:sz="0" w:space="0" w:color="auto"/>
            <w:bottom w:val="none" w:sz="0" w:space="0" w:color="auto"/>
            <w:right w:val="none" w:sz="0" w:space="0" w:color="auto"/>
          </w:divBdr>
        </w:div>
        <w:div w:id="1356880339">
          <w:marLeft w:val="640"/>
          <w:marRight w:val="0"/>
          <w:marTop w:val="0"/>
          <w:marBottom w:val="0"/>
          <w:divBdr>
            <w:top w:val="none" w:sz="0" w:space="0" w:color="auto"/>
            <w:left w:val="none" w:sz="0" w:space="0" w:color="auto"/>
            <w:bottom w:val="none" w:sz="0" w:space="0" w:color="auto"/>
            <w:right w:val="none" w:sz="0" w:space="0" w:color="auto"/>
          </w:divBdr>
        </w:div>
        <w:div w:id="825584965">
          <w:marLeft w:val="640"/>
          <w:marRight w:val="0"/>
          <w:marTop w:val="0"/>
          <w:marBottom w:val="0"/>
          <w:divBdr>
            <w:top w:val="none" w:sz="0" w:space="0" w:color="auto"/>
            <w:left w:val="none" w:sz="0" w:space="0" w:color="auto"/>
            <w:bottom w:val="none" w:sz="0" w:space="0" w:color="auto"/>
            <w:right w:val="none" w:sz="0" w:space="0" w:color="auto"/>
          </w:divBdr>
        </w:div>
        <w:div w:id="2091850174">
          <w:marLeft w:val="640"/>
          <w:marRight w:val="0"/>
          <w:marTop w:val="0"/>
          <w:marBottom w:val="0"/>
          <w:divBdr>
            <w:top w:val="none" w:sz="0" w:space="0" w:color="auto"/>
            <w:left w:val="none" w:sz="0" w:space="0" w:color="auto"/>
            <w:bottom w:val="none" w:sz="0" w:space="0" w:color="auto"/>
            <w:right w:val="none" w:sz="0" w:space="0" w:color="auto"/>
          </w:divBdr>
        </w:div>
        <w:div w:id="1185636028">
          <w:marLeft w:val="640"/>
          <w:marRight w:val="0"/>
          <w:marTop w:val="0"/>
          <w:marBottom w:val="0"/>
          <w:divBdr>
            <w:top w:val="none" w:sz="0" w:space="0" w:color="auto"/>
            <w:left w:val="none" w:sz="0" w:space="0" w:color="auto"/>
            <w:bottom w:val="none" w:sz="0" w:space="0" w:color="auto"/>
            <w:right w:val="none" w:sz="0" w:space="0" w:color="auto"/>
          </w:divBdr>
        </w:div>
        <w:div w:id="883567879">
          <w:marLeft w:val="640"/>
          <w:marRight w:val="0"/>
          <w:marTop w:val="0"/>
          <w:marBottom w:val="0"/>
          <w:divBdr>
            <w:top w:val="none" w:sz="0" w:space="0" w:color="auto"/>
            <w:left w:val="none" w:sz="0" w:space="0" w:color="auto"/>
            <w:bottom w:val="none" w:sz="0" w:space="0" w:color="auto"/>
            <w:right w:val="none" w:sz="0" w:space="0" w:color="auto"/>
          </w:divBdr>
        </w:div>
        <w:div w:id="1376151695">
          <w:marLeft w:val="640"/>
          <w:marRight w:val="0"/>
          <w:marTop w:val="0"/>
          <w:marBottom w:val="0"/>
          <w:divBdr>
            <w:top w:val="none" w:sz="0" w:space="0" w:color="auto"/>
            <w:left w:val="none" w:sz="0" w:space="0" w:color="auto"/>
            <w:bottom w:val="none" w:sz="0" w:space="0" w:color="auto"/>
            <w:right w:val="none" w:sz="0" w:space="0" w:color="auto"/>
          </w:divBdr>
        </w:div>
        <w:div w:id="348138385">
          <w:marLeft w:val="640"/>
          <w:marRight w:val="0"/>
          <w:marTop w:val="0"/>
          <w:marBottom w:val="0"/>
          <w:divBdr>
            <w:top w:val="none" w:sz="0" w:space="0" w:color="auto"/>
            <w:left w:val="none" w:sz="0" w:space="0" w:color="auto"/>
            <w:bottom w:val="none" w:sz="0" w:space="0" w:color="auto"/>
            <w:right w:val="none" w:sz="0" w:space="0" w:color="auto"/>
          </w:divBdr>
        </w:div>
        <w:div w:id="2101828968">
          <w:marLeft w:val="640"/>
          <w:marRight w:val="0"/>
          <w:marTop w:val="0"/>
          <w:marBottom w:val="0"/>
          <w:divBdr>
            <w:top w:val="none" w:sz="0" w:space="0" w:color="auto"/>
            <w:left w:val="none" w:sz="0" w:space="0" w:color="auto"/>
            <w:bottom w:val="none" w:sz="0" w:space="0" w:color="auto"/>
            <w:right w:val="none" w:sz="0" w:space="0" w:color="auto"/>
          </w:divBdr>
        </w:div>
        <w:div w:id="1163204144">
          <w:marLeft w:val="640"/>
          <w:marRight w:val="0"/>
          <w:marTop w:val="0"/>
          <w:marBottom w:val="0"/>
          <w:divBdr>
            <w:top w:val="none" w:sz="0" w:space="0" w:color="auto"/>
            <w:left w:val="none" w:sz="0" w:space="0" w:color="auto"/>
            <w:bottom w:val="none" w:sz="0" w:space="0" w:color="auto"/>
            <w:right w:val="none" w:sz="0" w:space="0" w:color="auto"/>
          </w:divBdr>
        </w:div>
        <w:div w:id="1094548299">
          <w:marLeft w:val="640"/>
          <w:marRight w:val="0"/>
          <w:marTop w:val="0"/>
          <w:marBottom w:val="0"/>
          <w:divBdr>
            <w:top w:val="none" w:sz="0" w:space="0" w:color="auto"/>
            <w:left w:val="none" w:sz="0" w:space="0" w:color="auto"/>
            <w:bottom w:val="none" w:sz="0" w:space="0" w:color="auto"/>
            <w:right w:val="none" w:sz="0" w:space="0" w:color="auto"/>
          </w:divBdr>
        </w:div>
        <w:div w:id="1619294291">
          <w:marLeft w:val="640"/>
          <w:marRight w:val="0"/>
          <w:marTop w:val="0"/>
          <w:marBottom w:val="0"/>
          <w:divBdr>
            <w:top w:val="none" w:sz="0" w:space="0" w:color="auto"/>
            <w:left w:val="none" w:sz="0" w:space="0" w:color="auto"/>
            <w:bottom w:val="none" w:sz="0" w:space="0" w:color="auto"/>
            <w:right w:val="none" w:sz="0" w:space="0" w:color="auto"/>
          </w:divBdr>
        </w:div>
      </w:divsChild>
    </w:div>
    <w:div w:id="1027485327">
      <w:bodyDiv w:val="1"/>
      <w:marLeft w:val="0"/>
      <w:marRight w:val="0"/>
      <w:marTop w:val="0"/>
      <w:marBottom w:val="0"/>
      <w:divBdr>
        <w:top w:val="none" w:sz="0" w:space="0" w:color="auto"/>
        <w:left w:val="none" w:sz="0" w:space="0" w:color="auto"/>
        <w:bottom w:val="none" w:sz="0" w:space="0" w:color="auto"/>
        <w:right w:val="none" w:sz="0" w:space="0" w:color="auto"/>
      </w:divBdr>
      <w:divsChild>
        <w:div w:id="1760251857">
          <w:marLeft w:val="640"/>
          <w:marRight w:val="0"/>
          <w:marTop w:val="0"/>
          <w:marBottom w:val="0"/>
          <w:divBdr>
            <w:top w:val="none" w:sz="0" w:space="0" w:color="auto"/>
            <w:left w:val="none" w:sz="0" w:space="0" w:color="auto"/>
            <w:bottom w:val="none" w:sz="0" w:space="0" w:color="auto"/>
            <w:right w:val="none" w:sz="0" w:space="0" w:color="auto"/>
          </w:divBdr>
        </w:div>
        <w:div w:id="1307977344">
          <w:marLeft w:val="640"/>
          <w:marRight w:val="0"/>
          <w:marTop w:val="0"/>
          <w:marBottom w:val="0"/>
          <w:divBdr>
            <w:top w:val="none" w:sz="0" w:space="0" w:color="auto"/>
            <w:left w:val="none" w:sz="0" w:space="0" w:color="auto"/>
            <w:bottom w:val="none" w:sz="0" w:space="0" w:color="auto"/>
            <w:right w:val="none" w:sz="0" w:space="0" w:color="auto"/>
          </w:divBdr>
        </w:div>
        <w:div w:id="1725367446">
          <w:marLeft w:val="640"/>
          <w:marRight w:val="0"/>
          <w:marTop w:val="0"/>
          <w:marBottom w:val="0"/>
          <w:divBdr>
            <w:top w:val="none" w:sz="0" w:space="0" w:color="auto"/>
            <w:left w:val="none" w:sz="0" w:space="0" w:color="auto"/>
            <w:bottom w:val="none" w:sz="0" w:space="0" w:color="auto"/>
            <w:right w:val="none" w:sz="0" w:space="0" w:color="auto"/>
          </w:divBdr>
        </w:div>
        <w:div w:id="628783368">
          <w:marLeft w:val="640"/>
          <w:marRight w:val="0"/>
          <w:marTop w:val="0"/>
          <w:marBottom w:val="0"/>
          <w:divBdr>
            <w:top w:val="none" w:sz="0" w:space="0" w:color="auto"/>
            <w:left w:val="none" w:sz="0" w:space="0" w:color="auto"/>
            <w:bottom w:val="none" w:sz="0" w:space="0" w:color="auto"/>
            <w:right w:val="none" w:sz="0" w:space="0" w:color="auto"/>
          </w:divBdr>
        </w:div>
        <w:div w:id="571814368">
          <w:marLeft w:val="640"/>
          <w:marRight w:val="0"/>
          <w:marTop w:val="0"/>
          <w:marBottom w:val="0"/>
          <w:divBdr>
            <w:top w:val="none" w:sz="0" w:space="0" w:color="auto"/>
            <w:left w:val="none" w:sz="0" w:space="0" w:color="auto"/>
            <w:bottom w:val="none" w:sz="0" w:space="0" w:color="auto"/>
            <w:right w:val="none" w:sz="0" w:space="0" w:color="auto"/>
          </w:divBdr>
        </w:div>
        <w:div w:id="1233152523">
          <w:marLeft w:val="640"/>
          <w:marRight w:val="0"/>
          <w:marTop w:val="0"/>
          <w:marBottom w:val="0"/>
          <w:divBdr>
            <w:top w:val="none" w:sz="0" w:space="0" w:color="auto"/>
            <w:left w:val="none" w:sz="0" w:space="0" w:color="auto"/>
            <w:bottom w:val="none" w:sz="0" w:space="0" w:color="auto"/>
            <w:right w:val="none" w:sz="0" w:space="0" w:color="auto"/>
          </w:divBdr>
        </w:div>
        <w:div w:id="351303033">
          <w:marLeft w:val="640"/>
          <w:marRight w:val="0"/>
          <w:marTop w:val="0"/>
          <w:marBottom w:val="0"/>
          <w:divBdr>
            <w:top w:val="none" w:sz="0" w:space="0" w:color="auto"/>
            <w:left w:val="none" w:sz="0" w:space="0" w:color="auto"/>
            <w:bottom w:val="none" w:sz="0" w:space="0" w:color="auto"/>
            <w:right w:val="none" w:sz="0" w:space="0" w:color="auto"/>
          </w:divBdr>
        </w:div>
        <w:div w:id="452359995">
          <w:marLeft w:val="640"/>
          <w:marRight w:val="0"/>
          <w:marTop w:val="0"/>
          <w:marBottom w:val="0"/>
          <w:divBdr>
            <w:top w:val="none" w:sz="0" w:space="0" w:color="auto"/>
            <w:left w:val="none" w:sz="0" w:space="0" w:color="auto"/>
            <w:bottom w:val="none" w:sz="0" w:space="0" w:color="auto"/>
            <w:right w:val="none" w:sz="0" w:space="0" w:color="auto"/>
          </w:divBdr>
        </w:div>
        <w:div w:id="1409184793">
          <w:marLeft w:val="640"/>
          <w:marRight w:val="0"/>
          <w:marTop w:val="0"/>
          <w:marBottom w:val="0"/>
          <w:divBdr>
            <w:top w:val="none" w:sz="0" w:space="0" w:color="auto"/>
            <w:left w:val="none" w:sz="0" w:space="0" w:color="auto"/>
            <w:bottom w:val="none" w:sz="0" w:space="0" w:color="auto"/>
            <w:right w:val="none" w:sz="0" w:space="0" w:color="auto"/>
          </w:divBdr>
        </w:div>
        <w:div w:id="1536888894">
          <w:marLeft w:val="640"/>
          <w:marRight w:val="0"/>
          <w:marTop w:val="0"/>
          <w:marBottom w:val="0"/>
          <w:divBdr>
            <w:top w:val="none" w:sz="0" w:space="0" w:color="auto"/>
            <w:left w:val="none" w:sz="0" w:space="0" w:color="auto"/>
            <w:bottom w:val="none" w:sz="0" w:space="0" w:color="auto"/>
            <w:right w:val="none" w:sz="0" w:space="0" w:color="auto"/>
          </w:divBdr>
        </w:div>
        <w:div w:id="1043871784">
          <w:marLeft w:val="640"/>
          <w:marRight w:val="0"/>
          <w:marTop w:val="0"/>
          <w:marBottom w:val="0"/>
          <w:divBdr>
            <w:top w:val="none" w:sz="0" w:space="0" w:color="auto"/>
            <w:left w:val="none" w:sz="0" w:space="0" w:color="auto"/>
            <w:bottom w:val="none" w:sz="0" w:space="0" w:color="auto"/>
            <w:right w:val="none" w:sz="0" w:space="0" w:color="auto"/>
          </w:divBdr>
        </w:div>
        <w:div w:id="1407339253">
          <w:marLeft w:val="640"/>
          <w:marRight w:val="0"/>
          <w:marTop w:val="0"/>
          <w:marBottom w:val="0"/>
          <w:divBdr>
            <w:top w:val="none" w:sz="0" w:space="0" w:color="auto"/>
            <w:left w:val="none" w:sz="0" w:space="0" w:color="auto"/>
            <w:bottom w:val="none" w:sz="0" w:space="0" w:color="auto"/>
            <w:right w:val="none" w:sz="0" w:space="0" w:color="auto"/>
          </w:divBdr>
        </w:div>
        <w:div w:id="1359965299">
          <w:marLeft w:val="640"/>
          <w:marRight w:val="0"/>
          <w:marTop w:val="0"/>
          <w:marBottom w:val="0"/>
          <w:divBdr>
            <w:top w:val="none" w:sz="0" w:space="0" w:color="auto"/>
            <w:left w:val="none" w:sz="0" w:space="0" w:color="auto"/>
            <w:bottom w:val="none" w:sz="0" w:space="0" w:color="auto"/>
            <w:right w:val="none" w:sz="0" w:space="0" w:color="auto"/>
          </w:divBdr>
        </w:div>
        <w:div w:id="456335261">
          <w:marLeft w:val="640"/>
          <w:marRight w:val="0"/>
          <w:marTop w:val="0"/>
          <w:marBottom w:val="0"/>
          <w:divBdr>
            <w:top w:val="none" w:sz="0" w:space="0" w:color="auto"/>
            <w:left w:val="none" w:sz="0" w:space="0" w:color="auto"/>
            <w:bottom w:val="none" w:sz="0" w:space="0" w:color="auto"/>
            <w:right w:val="none" w:sz="0" w:space="0" w:color="auto"/>
          </w:divBdr>
        </w:div>
        <w:div w:id="2064328303">
          <w:marLeft w:val="640"/>
          <w:marRight w:val="0"/>
          <w:marTop w:val="0"/>
          <w:marBottom w:val="0"/>
          <w:divBdr>
            <w:top w:val="none" w:sz="0" w:space="0" w:color="auto"/>
            <w:left w:val="none" w:sz="0" w:space="0" w:color="auto"/>
            <w:bottom w:val="none" w:sz="0" w:space="0" w:color="auto"/>
            <w:right w:val="none" w:sz="0" w:space="0" w:color="auto"/>
          </w:divBdr>
        </w:div>
        <w:div w:id="480539187">
          <w:marLeft w:val="640"/>
          <w:marRight w:val="0"/>
          <w:marTop w:val="0"/>
          <w:marBottom w:val="0"/>
          <w:divBdr>
            <w:top w:val="none" w:sz="0" w:space="0" w:color="auto"/>
            <w:left w:val="none" w:sz="0" w:space="0" w:color="auto"/>
            <w:bottom w:val="none" w:sz="0" w:space="0" w:color="auto"/>
            <w:right w:val="none" w:sz="0" w:space="0" w:color="auto"/>
          </w:divBdr>
        </w:div>
        <w:div w:id="1932077637">
          <w:marLeft w:val="640"/>
          <w:marRight w:val="0"/>
          <w:marTop w:val="0"/>
          <w:marBottom w:val="0"/>
          <w:divBdr>
            <w:top w:val="none" w:sz="0" w:space="0" w:color="auto"/>
            <w:left w:val="none" w:sz="0" w:space="0" w:color="auto"/>
            <w:bottom w:val="none" w:sz="0" w:space="0" w:color="auto"/>
            <w:right w:val="none" w:sz="0" w:space="0" w:color="auto"/>
          </w:divBdr>
        </w:div>
        <w:div w:id="1455756400">
          <w:marLeft w:val="640"/>
          <w:marRight w:val="0"/>
          <w:marTop w:val="0"/>
          <w:marBottom w:val="0"/>
          <w:divBdr>
            <w:top w:val="none" w:sz="0" w:space="0" w:color="auto"/>
            <w:left w:val="none" w:sz="0" w:space="0" w:color="auto"/>
            <w:bottom w:val="none" w:sz="0" w:space="0" w:color="auto"/>
            <w:right w:val="none" w:sz="0" w:space="0" w:color="auto"/>
          </w:divBdr>
        </w:div>
      </w:divsChild>
    </w:div>
    <w:div w:id="1027561199">
      <w:bodyDiv w:val="1"/>
      <w:marLeft w:val="0"/>
      <w:marRight w:val="0"/>
      <w:marTop w:val="0"/>
      <w:marBottom w:val="0"/>
      <w:divBdr>
        <w:top w:val="none" w:sz="0" w:space="0" w:color="auto"/>
        <w:left w:val="none" w:sz="0" w:space="0" w:color="auto"/>
        <w:bottom w:val="none" w:sz="0" w:space="0" w:color="auto"/>
        <w:right w:val="none" w:sz="0" w:space="0" w:color="auto"/>
      </w:divBdr>
      <w:divsChild>
        <w:div w:id="1359894012">
          <w:marLeft w:val="640"/>
          <w:marRight w:val="0"/>
          <w:marTop w:val="0"/>
          <w:marBottom w:val="0"/>
          <w:divBdr>
            <w:top w:val="none" w:sz="0" w:space="0" w:color="auto"/>
            <w:left w:val="none" w:sz="0" w:space="0" w:color="auto"/>
            <w:bottom w:val="none" w:sz="0" w:space="0" w:color="auto"/>
            <w:right w:val="none" w:sz="0" w:space="0" w:color="auto"/>
          </w:divBdr>
        </w:div>
        <w:div w:id="350105400">
          <w:marLeft w:val="640"/>
          <w:marRight w:val="0"/>
          <w:marTop w:val="0"/>
          <w:marBottom w:val="0"/>
          <w:divBdr>
            <w:top w:val="none" w:sz="0" w:space="0" w:color="auto"/>
            <w:left w:val="none" w:sz="0" w:space="0" w:color="auto"/>
            <w:bottom w:val="none" w:sz="0" w:space="0" w:color="auto"/>
            <w:right w:val="none" w:sz="0" w:space="0" w:color="auto"/>
          </w:divBdr>
        </w:div>
        <w:div w:id="802385214">
          <w:marLeft w:val="640"/>
          <w:marRight w:val="0"/>
          <w:marTop w:val="0"/>
          <w:marBottom w:val="0"/>
          <w:divBdr>
            <w:top w:val="none" w:sz="0" w:space="0" w:color="auto"/>
            <w:left w:val="none" w:sz="0" w:space="0" w:color="auto"/>
            <w:bottom w:val="none" w:sz="0" w:space="0" w:color="auto"/>
            <w:right w:val="none" w:sz="0" w:space="0" w:color="auto"/>
          </w:divBdr>
        </w:div>
        <w:div w:id="1589383713">
          <w:marLeft w:val="640"/>
          <w:marRight w:val="0"/>
          <w:marTop w:val="0"/>
          <w:marBottom w:val="0"/>
          <w:divBdr>
            <w:top w:val="none" w:sz="0" w:space="0" w:color="auto"/>
            <w:left w:val="none" w:sz="0" w:space="0" w:color="auto"/>
            <w:bottom w:val="none" w:sz="0" w:space="0" w:color="auto"/>
            <w:right w:val="none" w:sz="0" w:space="0" w:color="auto"/>
          </w:divBdr>
        </w:div>
        <w:div w:id="83186719">
          <w:marLeft w:val="640"/>
          <w:marRight w:val="0"/>
          <w:marTop w:val="0"/>
          <w:marBottom w:val="0"/>
          <w:divBdr>
            <w:top w:val="none" w:sz="0" w:space="0" w:color="auto"/>
            <w:left w:val="none" w:sz="0" w:space="0" w:color="auto"/>
            <w:bottom w:val="none" w:sz="0" w:space="0" w:color="auto"/>
            <w:right w:val="none" w:sz="0" w:space="0" w:color="auto"/>
          </w:divBdr>
        </w:div>
        <w:div w:id="646669979">
          <w:marLeft w:val="640"/>
          <w:marRight w:val="0"/>
          <w:marTop w:val="0"/>
          <w:marBottom w:val="0"/>
          <w:divBdr>
            <w:top w:val="none" w:sz="0" w:space="0" w:color="auto"/>
            <w:left w:val="none" w:sz="0" w:space="0" w:color="auto"/>
            <w:bottom w:val="none" w:sz="0" w:space="0" w:color="auto"/>
            <w:right w:val="none" w:sz="0" w:space="0" w:color="auto"/>
          </w:divBdr>
        </w:div>
        <w:div w:id="2006975226">
          <w:marLeft w:val="640"/>
          <w:marRight w:val="0"/>
          <w:marTop w:val="0"/>
          <w:marBottom w:val="0"/>
          <w:divBdr>
            <w:top w:val="none" w:sz="0" w:space="0" w:color="auto"/>
            <w:left w:val="none" w:sz="0" w:space="0" w:color="auto"/>
            <w:bottom w:val="none" w:sz="0" w:space="0" w:color="auto"/>
            <w:right w:val="none" w:sz="0" w:space="0" w:color="auto"/>
          </w:divBdr>
        </w:div>
        <w:div w:id="804934576">
          <w:marLeft w:val="640"/>
          <w:marRight w:val="0"/>
          <w:marTop w:val="0"/>
          <w:marBottom w:val="0"/>
          <w:divBdr>
            <w:top w:val="none" w:sz="0" w:space="0" w:color="auto"/>
            <w:left w:val="none" w:sz="0" w:space="0" w:color="auto"/>
            <w:bottom w:val="none" w:sz="0" w:space="0" w:color="auto"/>
            <w:right w:val="none" w:sz="0" w:space="0" w:color="auto"/>
          </w:divBdr>
        </w:div>
        <w:div w:id="49349014">
          <w:marLeft w:val="640"/>
          <w:marRight w:val="0"/>
          <w:marTop w:val="0"/>
          <w:marBottom w:val="0"/>
          <w:divBdr>
            <w:top w:val="none" w:sz="0" w:space="0" w:color="auto"/>
            <w:left w:val="none" w:sz="0" w:space="0" w:color="auto"/>
            <w:bottom w:val="none" w:sz="0" w:space="0" w:color="auto"/>
            <w:right w:val="none" w:sz="0" w:space="0" w:color="auto"/>
          </w:divBdr>
        </w:div>
        <w:div w:id="866258063">
          <w:marLeft w:val="640"/>
          <w:marRight w:val="0"/>
          <w:marTop w:val="0"/>
          <w:marBottom w:val="0"/>
          <w:divBdr>
            <w:top w:val="none" w:sz="0" w:space="0" w:color="auto"/>
            <w:left w:val="none" w:sz="0" w:space="0" w:color="auto"/>
            <w:bottom w:val="none" w:sz="0" w:space="0" w:color="auto"/>
            <w:right w:val="none" w:sz="0" w:space="0" w:color="auto"/>
          </w:divBdr>
        </w:div>
        <w:div w:id="515969060">
          <w:marLeft w:val="640"/>
          <w:marRight w:val="0"/>
          <w:marTop w:val="0"/>
          <w:marBottom w:val="0"/>
          <w:divBdr>
            <w:top w:val="none" w:sz="0" w:space="0" w:color="auto"/>
            <w:left w:val="none" w:sz="0" w:space="0" w:color="auto"/>
            <w:bottom w:val="none" w:sz="0" w:space="0" w:color="auto"/>
            <w:right w:val="none" w:sz="0" w:space="0" w:color="auto"/>
          </w:divBdr>
        </w:div>
        <w:div w:id="1753089786">
          <w:marLeft w:val="640"/>
          <w:marRight w:val="0"/>
          <w:marTop w:val="0"/>
          <w:marBottom w:val="0"/>
          <w:divBdr>
            <w:top w:val="none" w:sz="0" w:space="0" w:color="auto"/>
            <w:left w:val="none" w:sz="0" w:space="0" w:color="auto"/>
            <w:bottom w:val="none" w:sz="0" w:space="0" w:color="auto"/>
            <w:right w:val="none" w:sz="0" w:space="0" w:color="auto"/>
          </w:divBdr>
        </w:div>
        <w:div w:id="1502240078">
          <w:marLeft w:val="640"/>
          <w:marRight w:val="0"/>
          <w:marTop w:val="0"/>
          <w:marBottom w:val="0"/>
          <w:divBdr>
            <w:top w:val="none" w:sz="0" w:space="0" w:color="auto"/>
            <w:left w:val="none" w:sz="0" w:space="0" w:color="auto"/>
            <w:bottom w:val="none" w:sz="0" w:space="0" w:color="auto"/>
            <w:right w:val="none" w:sz="0" w:space="0" w:color="auto"/>
          </w:divBdr>
        </w:div>
        <w:div w:id="563682310">
          <w:marLeft w:val="640"/>
          <w:marRight w:val="0"/>
          <w:marTop w:val="0"/>
          <w:marBottom w:val="0"/>
          <w:divBdr>
            <w:top w:val="none" w:sz="0" w:space="0" w:color="auto"/>
            <w:left w:val="none" w:sz="0" w:space="0" w:color="auto"/>
            <w:bottom w:val="none" w:sz="0" w:space="0" w:color="auto"/>
            <w:right w:val="none" w:sz="0" w:space="0" w:color="auto"/>
          </w:divBdr>
        </w:div>
        <w:div w:id="2007511123">
          <w:marLeft w:val="640"/>
          <w:marRight w:val="0"/>
          <w:marTop w:val="0"/>
          <w:marBottom w:val="0"/>
          <w:divBdr>
            <w:top w:val="none" w:sz="0" w:space="0" w:color="auto"/>
            <w:left w:val="none" w:sz="0" w:space="0" w:color="auto"/>
            <w:bottom w:val="none" w:sz="0" w:space="0" w:color="auto"/>
            <w:right w:val="none" w:sz="0" w:space="0" w:color="auto"/>
          </w:divBdr>
        </w:div>
        <w:div w:id="487214302">
          <w:marLeft w:val="640"/>
          <w:marRight w:val="0"/>
          <w:marTop w:val="0"/>
          <w:marBottom w:val="0"/>
          <w:divBdr>
            <w:top w:val="none" w:sz="0" w:space="0" w:color="auto"/>
            <w:left w:val="none" w:sz="0" w:space="0" w:color="auto"/>
            <w:bottom w:val="none" w:sz="0" w:space="0" w:color="auto"/>
            <w:right w:val="none" w:sz="0" w:space="0" w:color="auto"/>
          </w:divBdr>
        </w:div>
        <w:div w:id="618071644">
          <w:marLeft w:val="640"/>
          <w:marRight w:val="0"/>
          <w:marTop w:val="0"/>
          <w:marBottom w:val="0"/>
          <w:divBdr>
            <w:top w:val="none" w:sz="0" w:space="0" w:color="auto"/>
            <w:left w:val="none" w:sz="0" w:space="0" w:color="auto"/>
            <w:bottom w:val="none" w:sz="0" w:space="0" w:color="auto"/>
            <w:right w:val="none" w:sz="0" w:space="0" w:color="auto"/>
          </w:divBdr>
        </w:div>
        <w:div w:id="105196819">
          <w:marLeft w:val="640"/>
          <w:marRight w:val="0"/>
          <w:marTop w:val="0"/>
          <w:marBottom w:val="0"/>
          <w:divBdr>
            <w:top w:val="none" w:sz="0" w:space="0" w:color="auto"/>
            <w:left w:val="none" w:sz="0" w:space="0" w:color="auto"/>
            <w:bottom w:val="none" w:sz="0" w:space="0" w:color="auto"/>
            <w:right w:val="none" w:sz="0" w:space="0" w:color="auto"/>
          </w:divBdr>
        </w:div>
        <w:div w:id="1354309135">
          <w:marLeft w:val="640"/>
          <w:marRight w:val="0"/>
          <w:marTop w:val="0"/>
          <w:marBottom w:val="0"/>
          <w:divBdr>
            <w:top w:val="none" w:sz="0" w:space="0" w:color="auto"/>
            <w:left w:val="none" w:sz="0" w:space="0" w:color="auto"/>
            <w:bottom w:val="none" w:sz="0" w:space="0" w:color="auto"/>
            <w:right w:val="none" w:sz="0" w:space="0" w:color="auto"/>
          </w:divBdr>
        </w:div>
        <w:div w:id="1882595943">
          <w:marLeft w:val="640"/>
          <w:marRight w:val="0"/>
          <w:marTop w:val="0"/>
          <w:marBottom w:val="0"/>
          <w:divBdr>
            <w:top w:val="none" w:sz="0" w:space="0" w:color="auto"/>
            <w:left w:val="none" w:sz="0" w:space="0" w:color="auto"/>
            <w:bottom w:val="none" w:sz="0" w:space="0" w:color="auto"/>
            <w:right w:val="none" w:sz="0" w:space="0" w:color="auto"/>
          </w:divBdr>
        </w:div>
        <w:div w:id="6181741">
          <w:marLeft w:val="640"/>
          <w:marRight w:val="0"/>
          <w:marTop w:val="0"/>
          <w:marBottom w:val="0"/>
          <w:divBdr>
            <w:top w:val="none" w:sz="0" w:space="0" w:color="auto"/>
            <w:left w:val="none" w:sz="0" w:space="0" w:color="auto"/>
            <w:bottom w:val="none" w:sz="0" w:space="0" w:color="auto"/>
            <w:right w:val="none" w:sz="0" w:space="0" w:color="auto"/>
          </w:divBdr>
        </w:div>
        <w:div w:id="281351058">
          <w:marLeft w:val="640"/>
          <w:marRight w:val="0"/>
          <w:marTop w:val="0"/>
          <w:marBottom w:val="0"/>
          <w:divBdr>
            <w:top w:val="none" w:sz="0" w:space="0" w:color="auto"/>
            <w:left w:val="none" w:sz="0" w:space="0" w:color="auto"/>
            <w:bottom w:val="none" w:sz="0" w:space="0" w:color="auto"/>
            <w:right w:val="none" w:sz="0" w:space="0" w:color="auto"/>
          </w:divBdr>
        </w:div>
        <w:div w:id="1604071659">
          <w:marLeft w:val="640"/>
          <w:marRight w:val="0"/>
          <w:marTop w:val="0"/>
          <w:marBottom w:val="0"/>
          <w:divBdr>
            <w:top w:val="none" w:sz="0" w:space="0" w:color="auto"/>
            <w:left w:val="none" w:sz="0" w:space="0" w:color="auto"/>
            <w:bottom w:val="none" w:sz="0" w:space="0" w:color="auto"/>
            <w:right w:val="none" w:sz="0" w:space="0" w:color="auto"/>
          </w:divBdr>
        </w:div>
        <w:div w:id="502282025">
          <w:marLeft w:val="640"/>
          <w:marRight w:val="0"/>
          <w:marTop w:val="0"/>
          <w:marBottom w:val="0"/>
          <w:divBdr>
            <w:top w:val="none" w:sz="0" w:space="0" w:color="auto"/>
            <w:left w:val="none" w:sz="0" w:space="0" w:color="auto"/>
            <w:bottom w:val="none" w:sz="0" w:space="0" w:color="auto"/>
            <w:right w:val="none" w:sz="0" w:space="0" w:color="auto"/>
          </w:divBdr>
        </w:div>
        <w:div w:id="1825312052">
          <w:marLeft w:val="640"/>
          <w:marRight w:val="0"/>
          <w:marTop w:val="0"/>
          <w:marBottom w:val="0"/>
          <w:divBdr>
            <w:top w:val="none" w:sz="0" w:space="0" w:color="auto"/>
            <w:left w:val="none" w:sz="0" w:space="0" w:color="auto"/>
            <w:bottom w:val="none" w:sz="0" w:space="0" w:color="auto"/>
            <w:right w:val="none" w:sz="0" w:space="0" w:color="auto"/>
          </w:divBdr>
        </w:div>
        <w:div w:id="1671172416">
          <w:marLeft w:val="640"/>
          <w:marRight w:val="0"/>
          <w:marTop w:val="0"/>
          <w:marBottom w:val="0"/>
          <w:divBdr>
            <w:top w:val="none" w:sz="0" w:space="0" w:color="auto"/>
            <w:left w:val="none" w:sz="0" w:space="0" w:color="auto"/>
            <w:bottom w:val="none" w:sz="0" w:space="0" w:color="auto"/>
            <w:right w:val="none" w:sz="0" w:space="0" w:color="auto"/>
          </w:divBdr>
        </w:div>
        <w:div w:id="86080413">
          <w:marLeft w:val="640"/>
          <w:marRight w:val="0"/>
          <w:marTop w:val="0"/>
          <w:marBottom w:val="0"/>
          <w:divBdr>
            <w:top w:val="none" w:sz="0" w:space="0" w:color="auto"/>
            <w:left w:val="none" w:sz="0" w:space="0" w:color="auto"/>
            <w:bottom w:val="none" w:sz="0" w:space="0" w:color="auto"/>
            <w:right w:val="none" w:sz="0" w:space="0" w:color="auto"/>
          </w:divBdr>
        </w:div>
        <w:div w:id="1691643445">
          <w:marLeft w:val="640"/>
          <w:marRight w:val="0"/>
          <w:marTop w:val="0"/>
          <w:marBottom w:val="0"/>
          <w:divBdr>
            <w:top w:val="none" w:sz="0" w:space="0" w:color="auto"/>
            <w:left w:val="none" w:sz="0" w:space="0" w:color="auto"/>
            <w:bottom w:val="none" w:sz="0" w:space="0" w:color="auto"/>
            <w:right w:val="none" w:sz="0" w:space="0" w:color="auto"/>
          </w:divBdr>
        </w:div>
        <w:div w:id="148138834">
          <w:marLeft w:val="640"/>
          <w:marRight w:val="0"/>
          <w:marTop w:val="0"/>
          <w:marBottom w:val="0"/>
          <w:divBdr>
            <w:top w:val="none" w:sz="0" w:space="0" w:color="auto"/>
            <w:left w:val="none" w:sz="0" w:space="0" w:color="auto"/>
            <w:bottom w:val="none" w:sz="0" w:space="0" w:color="auto"/>
            <w:right w:val="none" w:sz="0" w:space="0" w:color="auto"/>
          </w:divBdr>
        </w:div>
        <w:div w:id="1483235566">
          <w:marLeft w:val="640"/>
          <w:marRight w:val="0"/>
          <w:marTop w:val="0"/>
          <w:marBottom w:val="0"/>
          <w:divBdr>
            <w:top w:val="none" w:sz="0" w:space="0" w:color="auto"/>
            <w:left w:val="none" w:sz="0" w:space="0" w:color="auto"/>
            <w:bottom w:val="none" w:sz="0" w:space="0" w:color="auto"/>
            <w:right w:val="none" w:sz="0" w:space="0" w:color="auto"/>
          </w:divBdr>
        </w:div>
        <w:div w:id="393434704">
          <w:marLeft w:val="640"/>
          <w:marRight w:val="0"/>
          <w:marTop w:val="0"/>
          <w:marBottom w:val="0"/>
          <w:divBdr>
            <w:top w:val="none" w:sz="0" w:space="0" w:color="auto"/>
            <w:left w:val="none" w:sz="0" w:space="0" w:color="auto"/>
            <w:bottom w:val="none" w:sz="0" w:space="0" w:color="auto"/>
            <w:right w:val="none" w:sz="0" w:space="0" w:color="auto"/>
          </w:divBdr>
        </w:div>
        <w:div w:id="171260720">
          <w:marLeft w:val="640"/>
          <w:marRight w:val="0"/>
          <w:marTop w:val="0"/>
          <w:marBottom w:val="0"/>
          <w:divBdr>
            <w:top w:val="none" w:sz="0" w:space="0" w:color="auto"/>
            <w:left w:val="none" w:sz="0" w:space="0" w:color="auto"/>
            <w:bottom w:val="none" w:sz="0" w:space="0" w:color="auto"/>
            <w:right w:val="none" w:sz="0" w:space="0" w:color="auto"/>
          </w:divBdr>
        </w:div>
        <w:div w:id="1710571942">
          <w:marLeft w:val="640"/>
          <w:marRight w:val="0"/>
          <w:marTop w:val="0"/>
          <w:marBottom w:val="0"/>
          <w:divBdr>
            <w:top w:val="none" w:sz="0" w:space="0" w:color="auto"/>
            <w:left w:val="none" w:sz="0" w:space="0" w:color="auto"/>
            <w:bottom w:val="none" w:sz="0" w:space="0" w:color="auto"/>
            <w:right w:val="none" w:sz="0" w:space="0" w:color="auto"/>
          </w:divBdr>
        </w:div>
        <w:div w:id="1197623195">
          <w:marLeft w:val="640"/>
          <w:marRight w:val="0"/>
          <w:marTop w:val="0"/>
          <w:marBottom w:val="0"/>
          <w:divBdr>
            <w:top w:val="none" w:sz="0" w:space="0" w:color="auto"/>
            <w:left w:val="none" w:sz="0" w:space="0" w:color="auto"/>
            <w:bottom w:val="none" w:sz="0" w:space="0" w:color="auto"/>
            <w:right w:val="none" w:sz="0" w:space="0" w:color="auto"/>
          </w:divBdr>
        </w:div>
        <w:div w:id="831484896">
          <w:marLeft w:val="640"/>
          <w:marRight w:val="0"/>
          <w:marTop w:val="0"/>
          <w:marBottom w:val="0"/>
          <w:divBdr>
            <w:top w:val="none" w:sz="0" w:space="0" w:color="auto"/>
            <w:left w:val="none" w:sz="0" w:space="0" w:color="auto"/>
            <w:bottom w:val="none" w:sz="0" w:space="0" w:color="auto"/>
            <w:right w:val="none" w:sz="0" w:space="0" w:color="auto"/>
          </w:divBdr>
        </w:div>
        <w:div w:id="949749800">
          <w:marLeft w:val="640"/>
          <w:marRight w:val="0"/>
          <w:marTop w:val="0"/>
          <w:marBottom w:val="0"/>
          <w:divBdr>
            <w:top w:val="none" w:sz="0" w:space="0" w:color="auto"/>
            <w:left w:val="none" w:sz="0" w:space="0" w:color="auto"/>
            <w:bottom w:val="none" w:sz="0" w:space="0" w:color="auto"/>
            <w:right w:val="none" w:sz="0" w:space="0" w:color="auto"/>
          </w:divBdr>
        </w:div>
        <w:div w:id="1621257845">
          <w:marLeft w:val="640"/>
          <w:marRight w:val="0"/>
          <w:marTop w:val="0"/>
          <w:marBottom w:val="0"/>
          <w:divBdr>
            <w:top w:val="none" w:sz="0" w:space="0" w:color="auto"/>
            <w:left w:val="none" w:sz="0" w:space="0" w:color="auto"/>
            <w:bottom w:val="none" w:sz="0" w:space="0" w:color="auto"/>
            <w:right w:val="none" w:sz="0" w:space="0" w:color="auto"/>
          </w:divBdr>
        </w:div>
        <w:div w:id="1883590993">
          <w:marLeft w:val="640"/>
          <w:marRight w:val="0"/>
          <w:marTop w:val="0"/>
          <w:marBottom w:val="0"/>
          <w:divBdr>
            <w:top w:val="none" w:sz="0" w:space="0" w:color="auto"/>
            <w:left w:val="none" w:sz="0" w:space="0" w:color="auto"/>
            <w:bottom w:val="none" w:sz="0" w:space="0" w:color="auto"/>
            <w:right w:val="none" w:sz="0" w:space="0" w:color="auto"/>
          </w:divBdr>
        </w:div>
        <w:div w:id="341668357">
          <w:marLeft w:val="640"/>
          <w:marRight w:val="0"/>
          <w:marTop w:val="0"/>
          <w:marBottom w:val="0"/>
          <w:divBdr>
            <w:top w:val="none" w:sz="0" w:space="0" w:color="auto"/>
            <w:left w:val="none" w:sz="0" w:space="0" w:color="auto"/>
            <w:bottom w:val="none" w:sz="0" w:space="0" w:color="auto"/>
            <w:right w:val="none" w:sz="0" w:space="0" w:color="auto"/>
          </w:divBdr>
        </w:div>
        <w:div w:id="390004764">
          <w:marLeft w:val="640"/>
          <w:marRight w:val="0"/>
          <w:marTop w:val="0"/>
          <w:marBottom w:val="0"/>
          <w:divBdr>
            <w:top w:val="none" w:sz="0" w:space="0" w:color="auto"/>
            <w:left w:val="none" w:sz="0" w:space="0" w:color="auto"/>
            <w:bottom w:val="none" w:sz="0" w:space="0" w:color="auto"/>
            <w:right w:val="none" w:sz="0" w:space="0" w:color="auto"/>
          </w:divBdr>
        </w:div>
        <w:div w:id="199977858">
          <w:marLeft w:val="640"/>
          <w:marRight w:val="0"/>
          <w:marTop w:val="0"/>
          <w:marBottom w:val="0"/>
          <w:divBdr>
            <w:top w:val="none" w:sz="0" w:space="0" w:color="auto"/>
            <w:left w:val="none" w:sz="0" w:space="0" w:color="auto"/>
            <w:bottom w:val="none" w:sz="0" w:space="0" w:color="auto"/>
            <w:right w:val="none" w:sz="0" w:space="0" w:color="auto"/>
          </w:divBdr>
        </w:div>
        <w:div w:id="54622921">
          <w:marLeft w:val="640"/>
          <w:marRight w:val="0"/>
          <w:marTop w:val="0"/>
          <w:marBottom w:val="0"/>
          <w:divBdr>
            <w:top w:val="none" w:sz="0" w:space="0" w:color="auto"/>
            <w:left w:val="none" w:sz="0" w:space="0" w:color="auto"/>
            <w:bottom w:val="none" w:sz="0" w:space="0" w:color="auto"/>
            <w:right w:val="none" w:sz="0" w:space="0" w:color="auto"/>
          </w:divBdr>
        </w:div>
        <w:div w:id="1696613821">
          <w:marLeft w:val="640"/>
          <w:marRight w:val="0"/>
          <w:marTop w:val="0"/>
          <w:marBottom w:val="0"/>
          <w:divBdr>
            <w:top w:val="none" w:sz="0" w:space="0" w:color="auto"/>
            <w:left w:val="none" w:sz="0" w:space="0" w:color="auto"/>
            <w:bottom w:val="none" w:sz="0" w:space="0" w:color="auto"/>
            <w:right w:val="none" w:sz="0" w:space="0" w:color="auto"/>
          </w:divBdr>
        </w:div>
        <w:div w:id="576749163">
          <w:marLeft w:val="640"/>
          <w:marRight w:val="0"/>
          <w:marTop w:val="0"/>
          <w:marBottom w:val="0"/>
          <w:divBdr>
            <w:top w:val="none" w:sz="0" w:space="0" w:color="auto"/>
            <w:left w:val="none" w:sz="0" w:space="0" w:color="auto"/>
            <w:bottom w:val="none" w:sz="0" w:space="0" w:color="auto"/>
            <w:right w:val="none" w:sz="0" w:space="0" w:color="auto"/>
          </w:divBdr>
        </w:div>
        <w:div w:id="1448542747">
          <w:marLeft w:val="640"/>
          <w:marRight w:val="0"/>
          <w:marTop w:val="0"/>
          <w:marBottom w:val="0"/>
          <w:divBdr>
            <w:top w:val="none" w:sz="0" w:space="0" w:color="auto"/>
            <w:left w:val="none" w:sz="0" w:space="0" w:color="auto"/>
            <w:bottom w:val="none" w:sz="0" w:space="0" w:color="auto"/>
            <w:right w:val="none" w:sz="0" w:space="0" w:color="auto"/>
          </w:divBdr>
        </w:div>
        <w:div w:id="461458463">
          <w:marLeft w:val="640"/>
          <w:marRight w:val="0"/>
          <w:marTop w:val="0"/>
          <w:marBottom w:val="0"/>
          <w:divBdr>
            <w:top w:val="none" w:sz="0" w:space="0" w:color="auto"/>
            <w:left w:val="none" w:sz="0" w:space="0" w:color="auto"/>
            <w:bottom w:val="none" w:sz="0" w:space="0" w:color="auto"/>
            <w:right w:val="none" w:sz="0" w:space="0" w:color="auto"/>
          </w:divBdr>
        </w:div>
        <w:div w:id="266039527">
          <w:marLeft w:val="640"/>
          <w:marRight w:val="0"/>
          <w:marTop w:val="0"/>
          <w:marBottom w:val="0"/>
          <w:divBdr>
            <w:top w:val="none" w:sz="0" w:space="0" w:color="auto"/>
            <w:left w:val="none" w:sz="0" w:space="0" w:color="auto"/>
            <w:bottom w:val="none" w:sz="0" w:space="0" w:color="auto"/>
            <w:right w:val="none" w:sz="0" w:space="0" w:color="auto"/>
          </w:divBdr>
        </w:div>
        <w:div w:id="1700887435">
          <w:marLeft w:val="640"/>
          <w:marRight w:val="0"/>
          <w:marTop w:val="0"/>
          <w:marBottom w:val="0"/>
          <w:divBdr>
            <w:top w:val="none" w:sz="0" w:space="0" w:color="auto"/>
            <w:left w:val="none" w:sz="0" w:space="0" w:color="auto"/>
            <w:bottom w:val="none" w:sz="0" w:space="0" w:color="auto"/>
            <w:right w:val="none" w:sz="0" w:space="0" w:color="auto"/>
          </w:divBdr>
        </w:div>
        <w:div w:id="195313048">
          <w:marLeft w:val="640"/>
          <w:marRight w:val="0"/>
          <w:marTop w:val="0"/>
          <w:marBottom w:val="0"/>
          <w:divBdr>
            <w:top w:val="none" w:sz="0" w:space="0" w:color="auto"/>
            <w:left w:val="none" w:sz="0" w:space="0" w:color="auto"/>
            <w:bottom w:val="none" w:sz="0" w:space="0" w:color="auto"/>
            <w:right w:val="none" w:sz="0" w:space="0" w:color="auto"/>
          </w:divBdr>
        </w:div>
        <w:div w:id="678118716">
          <w:marLeft w:val="640"/>
          <w:marRight w:val="0"/>
          <w:marTop w:val="0"/>
          <w:marBottom w:val="0"/>
          <w:divBdr>
            <w:top w:val="none" w:sz="0" w:space="0" w:color="auto"/>
            <w:left w:val="none" w:sz="0" w:space="0" w:color="auto"/>
            <w:bottom w:val="none" w:sz="0" w:space="0" w:color="auto"/>
            <w:right w:val="none" w:sz="0" w:space="0" w:color="auto"/>
          </w:divBdr>
        </w:div>
        <w:div w:id="2101633228">
          <w:marLeft w:val="640"/>
          <w:marRight w:val="0"/>
          <w:marTop w:val="0"/>
          <w:marBottom w:val="0"/>
          <w:divBdr>
            <w:top w:val="none" w:sz="0" w:space="0" w:color="auto"/>
            <w:left w:val="none" w:sz="0" w:space="0" w:color="auto"/>
            <w:bottom w:val="none" w:sz="0" w:space="0" w:color="auto"/>
            <w:right w:val="none" w:sz="0" w:space="0" w:color="auto"/>
          </w:divBdr>
        </w:div>
        <w:div w:id="402334221">
          <w:marLeft w:val="640"/>
          <w:marRight w:val="0"/>
          <w:marTop w:val="0"/>
          <w:marBottom w:val="0"/>
          <w:divBdr>
            <w:top w:val="none" w:sz="0" w:space="0" w:color="auto"/>
            <w:left w:val="none" w:sz="0" w:space="0" w:color="auto"/>
            <w:bottom w:val="none" w:sz="0" w:space="0" w:color="auto"/>
            <w:right w:val="none" w:sz="0" w:space="0" w:color="auto"/>
          </w:divBdr>
        </w:div>
        <w:div w:id="1542858152">
          <w:marLeft w:val="640"/>
          <w:marRight w:val="0"/>
          <w:marTop w:val="0"/>
          <w:marBottom w:val="0"/>
          <w:divBdr>
            <w:top w:val="none" w:sz="0" w:space="0" w:color="auto"/>
            <w:left w:val="none" w:sz="0" w:space="0" w:color="auto"/>
            <w:bottom w:val="none" w:sz="0" w:space="0" w:color="auto"/>
            <w:right w:val="none" w:sz="0" w:space="0" w:color="auto"/>
          </w:divBdr>
        </w:div>
        <w:div w:id="31272228">
          <w:marLeft w:val="640"/>
          <w:marRight w:val="0"/>
          <w:marTop w:val="0"/>
          <w:marBottom w:val="0"/>
          <w:divBdr>
            <w:top w:val="none" w:sz="0" w:space="0" w:color="auto"/>
            <w:left w:val="none" w:sz="0" w:space="0" w:color="auto"/>
            <w:bottom w:val="none" w:sz="0" w:space="0" w:color="auto"/>
            <w:right w:val="none" w:sz="0" w:space="0" w:color="auto"/>
          </w:divBdr>
        </w:div>
        <w:div w:id="1525628885">
          <w:marLeft w:val="640"/>
          <w:marRight w:val="0"/>
          <w:marTop w:val="0"/>
          <w:marBottom w:val="0"/>
          <w:divBdr>
            <w:top w:val="none" w:sz="0" w:space="0" w:color="auto"/>
            <w:left w:val="none" w:sz="0" w:space="0" w:color="auto"/>
            <w:bottom w:val="none" w:sz="0" w:space="0" w:color="auto"/>
            <w:right w:val="none" w:sz="0" w:space="0" w:color="auto"/>
          </w:divBdr>
        </w:div>
        <w:div w:id="634800050">
          <w:marLeft w:val="640"/>
          <w:marRight w:val="0"/>
          <w:marTop w:val="0"/>
          <w:marBottom w:val="0"/>
          <w:divBdr>
            <w:top w:val="none" w:sz="0" w:space="0" w:color="auto"/>
            <w:left w:val="none" w:sz="0" w:space="0" w:color="auto"/>
            <w:bottom w:val="none" w:sz="0" w:space="0" w:color="auto"/>
            <w:right w:val="none" w:sz="0" w:space="0" w:color="auto"/>
          </w:divBdr>
        </w:div>
        <w:div w:id="163865231">
          <w:marLeft w:val="640"/>
          <w:marRight w:val="0"/>
          <w:marTop w:val="0"/>
          <w:marBottom w:val="0"/>
          <w:divBdr>
            <w:top w:val="none" w:sz="0" w:space="0" w:color="auto"/>
            <w:left w:val="none" w:sz="0" w:space="0" w:color="auto"/>
            <w:bottom w:val="none" w:sz="0" w:space="0" w:color="auto"/>
            <w:right w:val="none" w:sz="0" w:space="0" w:color="auto"/>
          </w:divBdr>
        </w:div>
        <w:div w:id="491071923">
          <w:marLeft w:val="640"/>
          <w:marRight w:val="0"/>
          <w:marTop w:val="0"/>
          <w:marBottom w:val="0"/>
          <w:divBdr>
            <w:top w:val="none" w:sz="0" w:space="0" w:color="auto"/>
            <w:left w:val="none" w:sz="0" w:space="0" w:color="auto"/>
            <w:bottom w:val="none" w:sz="0" w:space="0" w:color="auto"/>
            <w:right w:val="none" w:sz="0" w:space="0" w:color="auto"/>
          </w:divBdr>
        </w:div>
        <w:div w:id="1308781060">
          <w:marLeft w:val="640"/>
          <w:marRight w:val="0"/>
          <w:marTop w:val="0"/>
          <w:marBottom w:val="0"/>
          <w:divBdr>
            <w:top w:val="none" w:sz="0" w:space="0" w:color="auto"/>
            <w:left w:val="none" w:sz="0" w:space="0" w:color="auto"/>
            <w:bottom w:val="none" w:sz="0" w:space="0" w:color="auto"/>
            <w:right w:val="none" w:sz="0" w:space="0" w:color="auto"/>
          </w:divBdr>
        </w:div>
        <w:div w:id="577981742">
          <w:marLeft w:val="640"/>
          <w:marRight w:val="0"/>
          <w:marTop w:val="0"/>
          <w:marBottom w:val="0"/>
          <w:divBdr>
            <w:top w:val="none" w:sz="0" w:space="0" w:color="auto"/>
            <w:left w:val="none" w:sz="0" w:space="0" w:color="auto"/>
            <w:bottom w:val="none" w:sz="0" w:space="0" w:color="auto"/>
            <w:right w:val="none" w:sz="0" w:space="0" w:color="auto"/>
          </w:divBdr>
        </w:div>
        <w:div w:id="742995145">
          <w:marLeft w:val="640"/>
          <w:marRight w:val="0"/>
          <w:marTop w:val="0"/>
          <w:marBottom w:val="0"/>
          <w:divBdr>
            <w:top w:val="none" w:sz="0" w:space="0" w:color="auto"/>
            <w:left w:val="none" w:sz="0" w:space="0" w:color="auto"/>
            <w:bottom w:val="none" w:sz="0" w:space="0" w:color="auto"/>
            <w:right w:val="none" w:sz="0" w:space="0" w:color="auto"/>
          </w:divBdr>
        </w:div>
      </w:divsChild>
    </w:div>
    <w:div w:id="1032732269">
      <w:bodyDiv w:val="1"/>
      <w:marLeft w:val="0"/>
      <w:marRight w:val="0"/>
      <w:marTop w:val="0"/>
      <w:marBottom w:val="0"/>
      <w:divBdr>
        <w:top w:val="none" w:sz="0" w:space="0" w:color="auto"/>
        <w:left w:val="none" w:sz="0" w:space="0" w:color="auto"/>
        <w:bottom w:val="none" w:sz="0" w:space="0" w:color="auto"/>
        <w:right w:val="none" w:sz="0" w:space="0" w:color="auto"/>
      </w:divBdr>
      <w:divsChild>
        <w:div w:id="99760811">
          <w:marLeft w:val="640"/>
          <w:marRight w:val="0"/>
          <w:marTop w:val="0"/>
          <w:marBottom w:val="0"/>
          <w:divBdr>
            <w:top w:val="none" w:sz="0" w:space="0" w:color="auto"/>
            <w:left w:val="none" w:sz="0" w:space="0" w:color="auto"/>
            <w:bottom w:val="none" w:sz="0" w:space="0" w:color="auto"/>
            <w:right w:val="none" w:sz="0" w:space="0" w:color="auto"/>
          </w:divBdr>
        </w:div>
        <w:div w:id="2129351637">
          <w:marLeft w:val="640"/>
          <w:marRight w:val="0"/>
          <w:marTop w:val="0"/>
          <w:marBottom w:val="0"/>
          <w:divBdr>
            <w:top w:val="none" w:sz="0" w:space="0" w:color="auto"/>
            <w:left w:val="none" w:sz="0" w:space="0" w:color="auto"/>
            <w:bottom w:val="none" w:sz="0" w:space="0" w:color="auto"/>
            <w:right w:val="none" w:sz="0" w:space="0" w:color="auto"/>
          </w:divBdr>
        </w:div>
        <w:div w:id="1882547397">
          <w:marLeft w:val="640"/>
          <w:marRight w:val="0"/>
          <w:marTop w:val="0"/>
          <w:marBottom w:val="0"/>
          <w:divBdr>
            <w:top w:val="none" w:sz="0" w:space="0" w:color="auto"/>
            <w:left w:val="none" w:sz="0" w:space="0" w:color="auto"/>
            <w:bottom w:val="none" w:sz="0" w:space="0" w:color="auto"/>
            <w:right w:val="none" w:sz="0" w:space="0" w:color="auto"/>
          </w:divBdr>
        </w:div>
        <w:div w:id="129517587">
          <w:marLeft w:val="640"/>
          <w:marRight w:val="0"/>
          <w:marTop w:val="0"/>
          <w:marBottom w:val="0"/>
          <w:divBdr>
            <w:top w:val="none" w:sz="0" w:space="0" w:color="auto"/>
            <w:left w:val="none" w:sz="0" w:space="0" w:color="auto"/>
            <w:bottom w:val="none" w:sz="0" w:space="0" w:color="auto"/>
            <w:right w:val="none" w:sz="0" w:space="0" w:color="auto"/>
          </w:divBdr>
        </w:div>
        <w:div w:id="1225682556">
          <w:marLeft w:val="640"/>
          <w:marRight w:val="0"/>
          <w:marTop w:val="0"/>
          <w:marBottom w:val="0"/>
          <w:divBdr>
            <w:top w:val="none" w:sz="0" w:space="0" w:color="auto"/>
            <w:left w:val="none" w:sz="0" w:space="0" w:color="auto"/>
            <w:bottom w:val="none" w:sz="0" w:space="0" w:color="auto"/>
            <w:right w:val="none" w:sz="0" w:space="0" w:color="auto"/>
          </w:divBdr>
        </w:div>
        <w:div w:id="1252397215">
          <w:marLeft w:val="640"/>
          <w:marRight w:val="0"/>
          <w:marTop w:val="0"/>
          <w:marBottom w:val="0"/>
          <w:divBdr>
            <w:top w:val="none" w:sz="0" w:space="0" w:color="auto"/>
            <w:left w:val="none" w:sz="0" w:space="0" w:color="auto"/>
            <w:bottom w:val="none" w:sz="0" w:space="0" w:color="auto"/>
            <w:right w:val="none" w:sz="0" w:space="0" w:color="auto"/>
          </w:divBdr>
        </w:div>
        <w:div w:id="1463620407">
          <w:marLeft w:val="640"/>
          <w:marRight w:val="0"/>
          <w:marTop w:val="0"/>
          <w:marBottom w:val="0"/>
          <w:divBdr>
            <w:top w:val="none" w:sz="0" w:space="0" w:color="auto"/>
            <w:left w:val="none" w:sz="0" w:space="0" w:color="auto"/>
            <w:bottom w:val="none" w:sz="0" w:space="0" w:color="auto"/>
            <w:right w:val="none" w:sz="0" w:space="0" w:color="auto"/>
          </w:divBdr>
        </w:div>
        <w:div w:id="1885436048">
          <w:marLeft w:val="640"/>
          <w:marRight w:val="0"/>
          <w:marTop w:val="0"/>
          <w:marBottom w:val="0"/>
          <w:divBdr>
            <w:top w:val="none" w:sz="0" w:space="0" w:color="auto"/>
            <w:left w:val="none" w:sz="0" w:space="0" w:color="auto"/>
            <w:bottom w:val="none" w:sz="0" w:space="0" w:color="auto"/>
            <w:right w:val="none" w:sz="0" w:space="0" w:color="auto"/>
          </w:divBdr>
        </w:div>
        <w:div w:id="1851600412">
          <w:marLeft w:val="640"/>
          <w:marRight w:val="0"/>
          <w:marTop w:val="0"/>
          <w:marBottom w:val="0"/>
          <w:divBdr>
            <w:top w:val="none" w:sz="0" w:space="0" w:color="auto"/>
            <w:left w:val="none" w:sz="0" w:space="0" w:color="auto"/>
            <w:bottom w:val="none" w:sz="0" w:space="0" w:color="auto"/>
            <w:right w:val="none" w:sz="0" w:space="0" w:color="auto"/>
          </w:divBdr>
        </w:div>
        <w:div w:id="1092966229">
          <w:marLeft w:val="640"/>
          <w:marRight w:val="0"/>
          <w:marTop w:val="0"/>
          <w:marBottom w:val="0"/>
          <w:divBdr>
            <w:top w:val="none" w:sz="0" w:space="0" w:color="auto"/>
            <w:left w:val="none" w:sz="0" w:space="0" w:color="auto"/>
            <w:bottom w:val="none" w:sz="0" w:space="0" w:color="auto"/>
            <w:right w:val="none" w:sz="0" w:space="0" w:color="auto"/>
          </w:divBdr>
        </w:div>
        <w:div w:id="2077320588">
          <w:marLeft w:val="640"/>
          <w:marRight w:val="0"/>
          <w:marTop w:val="0"/>
          <w:marBottom w:val="0"/>
          <w:divBdr>
            <w:top w:val="none" w:sz="0" w:space="0" w:color="auto"/>
            <w:left w:val="none" w:sz="0" w:space="0" w:color="auto"/>
            <w:bottom w:val="none" w:sz="0" w:space="0" w:color="auto"/>
            <w:right w:val="none" w:sz="0" w:space="0" w:color="auto"/>
          </w:divBdr>
        </w:div>
        <w:div w:id="1084255442">
          <w:marLeft w:val="640"/>
          <w:marRight w:val="0"/>
          <w:marTop w:val="0"/>
          <w:marBottom w:val="0"/>
          <w:divBdr>
            <w:top w:val="none" w:sz="0" w:space="0" w:color="auto"/>
            <w:left w:val="none" w:sz="0" w:space="0" w:color="auto"/>
            <w:bottom w:val="none" w:sz="0" w:space="0" w:color="auto"/>
            <w:right w:val="none" w:sz="0" w:space="0" w:color="auto"/>
          </w:divBdr>
        </w:div>
        <w:div w:id="1473674837">
          <w:marLeft w:val="640"/>
          <w:marRight w:val="0"/>
          <w:marTop w:val="0"/>
          <w:marBottom w:val="0"/>
          <w:divBdr>
            <w:top w:val="none" w:sz="0" w:space="0" w:color="auto"/>
            <w:left w:val="none" w:sz="0" w:space="0" w:color="auto"/>
            <w:bottom w:val="none" w:sz="0" w:space="0" w:color="auto"/>
            <w:right w:val="none" w:sz="0" w:space="0" w:color="auto"/>
          </w:divBdr>
        </w:div>
        <w:div w:id="1474328134">
          <w:marLeft w:val="640"/>
          <w:marRight w:val="0"/>
          <w:marTop w:val="0"/>
          <w:marBottom w:val="0"/>
          <w:divBdr>
            <w:top w:val="none" w:sz="0" w:space="0" w:color="auto"/>
            <w:left w:val="none" w:sz="0" w:space="0" w:color="auto"/>
            <w:bottom w:val="none" w:sz="0" w:space="0" w:color="auto"/>
            <w:right w:val="none" w:sz="0" w:space="0" w:color="auto"/>
          </w:divBdr>
        </w:div>
        <w:div w:id="616571928">
          <w:marLeft w:val="640"/>
          <w:marRight w:val="0"/>
          <w:marTop w:val="0"/>
          <w:marBottom w:val="0"/>
          <w:divBdr>
            <w:top w:val="none" w:sz="0" w:space="0" w:color="auto"/>
            <w:left w:val="none" w:sz="0" w:space="0" w:color="auto"/>
            <w:bottom w:val="none" w:sz="0" w:space="0" w:color="auto"/>
            <w:right w:val="none" w:sz="0" w:space="0" w:color="auto"/>
          </w:divBdr>
        </w:div>
        <w:div w:id="561524798">
          <w:marLeft w:val="640"/>
          <w:marRight w:val="0"/>
          <w:marTop w:val="0"/>
          <w:marBottom w:val="0"/>
          <w:divBdr>
            <w:top w:val="none" w:sz="0" w:space="0" w:color="auto"/>
            <w:left w:val="none" w:sz="0" w:space="0" w:color="auto"/>
            <w:bottom w:val="none" w:sz="0" w:space="0" w:color="auto"/>
            <w:right w:val="none" w:sz="0" w:space="0" w:color="auto"/>
          </w:divBdr>
        </w:div>
        <w:div w:id="540871217">
          <w:marLeft w:val="640"/>
          <w:marRight w:val="0"/>
          <w:marTop w:val="0"/>
          <w:marBottom w:val="0"/>
          <w:divBdr>
            <w:top w:val="none" w:sz="0" w:space="0" w:color="auto"/>
            <w:left w:val="none" w:sz="0" w:space="0" w:color="auto"/>
            <w:bottom w:val="none" w:sz="0" w:space="0" w:color="auto"/>
            <w:right w:val="none" w:sz="0" w:space="0" w:color="auto"/>
          </w:divBdr>
        </w:div>
        <w:div w:id="1776293581">
          <w:marLeft w:val="640"/>
          <w:marRight w:val="0"/>
          <w:marTop w:val="0"/>
          <w:marBottom w:val="0"/>
          <w:divBdr>
            <w:top w:val="none" w:sz="0" w:space="0" w:color="auto"/>
            <w:left w:val="none" w:sz="0" w:space="0" w:color="auto"/>
            <w:bottom w:val="none" w:sz="0" w:space="0" w:color="auto"/>
            <w:right w:val="none" w:sz="0" w:space="0" w:color="auto"/>
          </w:divBdr>
        </w:div>
        <w:div w:id="1196428345">
          <w:marLeft w:val="640"/>
          <w:marRight w:val="0"/>
          <w:marTop w:val="0"/>
          <w:marBottom w:val="0"/>
          <w:divBdr>
            <w:top w:val="none" w:sz="0" w:space="0" w:color="auto"/>
            <w:left w:val="none" w:sz="0" w:space="0" w:color="auto"/>
            <w:bottom w:val="none" w:sz="0" w:space="0" w:color="auto"/>
            <w:right w:val="none" w:sz="0" w:space="0" w:color="auto"/>
          </w:divBdr>
        </w:div>
        <w:div w:id="74714432">
          <w:marLeft w:val="640"/>
          <w:marRight w:val="0"/>
          <w:marTop w:val="0"/>
          <w:marBottom w:val="0"/>
          <w:divBdr>
            <w:top w:val="none" w:sz="0" w:space="0" w:color="auto"/>
            <w:left w:val="none" w:sz="0" w:space="0" w:color="auto"/>
            <w:bottom w:val="none" w:sz="0" w:space="0" w:color="auto"/>
            <w:right w:val="none" w:sz="0" w:space="0" w:color="auto"/>
          </w:divBdr>
        </w:div>
        <w:div w:id="1731073384">
          <w:marLeft w:val="640"/>
          <w:marRight w:val="0"/>
          <w:marTop w:val="0"/>
          <w:marBottom w:val="0"/>
          <w:divBdr>
            <w:top w:val="none" w:sz="0" w:space="0" w:color="auto"/>
            <w:left w:val="none" w:sz="0" w:space="0" w:color="auto"/>
            <w:bottom w:val="none" w:sz="0" w:space="0" w:color="auto"/>
            <w:right w:val="none" w:sz="0" w:space="0" w:color="auto"/>
          </w:divBdr>
        </w:div>
        <w:div w:id="2041971130">
          <w:marLeft w:val="640"/>
          <w:marRight w:val="0"/>
          <w:marTop w:val="0"/>
          <w:marBottom w:val="0"/>
          <w:divBdr>
            <w:top w:val="none" w:sz="0" w:space="0" w:color="auto"/>
            <w:left w:val="none" w:sz="0" w:space="0" w:color="auto"/>
            <w:bottom w:val="none" w:sz="0" w:space="0" w:color="auto"/>
            <w:right w:val="none" w:sz="0" w:space="0" w:color="auto"/>
          </w:divBdr>
        </w:div>
        <w:div w:id="1990405477">
          <w:marLeft w:val="640"/>
          <w:marRight w:val="0"/>
          <w:marTop w:val="0"/>
          <w:marBottom w:val="0"/>
          <w:divBdr>
            <w:top w:val="none" w:sz="0" w:space="0" w:color="auto"/>
            <w:left w:val="none" w:sz="0" w:space="0" w:color="auto"/>
            <w:bottom w:val="none" w:sz="0" w:space="0" w:color="auto"/>
            <w:right w:val="none" w:sz="0" w:space="0" w:color="auto"/>
          </w:divBdr>
        </w:div>
        <w:div w:id="2016035921">
          <w:marLeft w:val="640"/>
          <w:marRight w:val="0"/>
          <w:marTop w:val="0"/>
          <w:marBottom w:val="0"/>
          <w:divBdr>
            <w:top w:val="none" w:sz="0" w:space="0" w:color="auto"/>
            <w:left w:val="none" w:sz="0" w:space="0" w:color="auto"/>
            <w:bottom w:val="none" w:sz="0" w:space="0" w:color="auto"/>
            <w:right w:val="none" w:sz="0" w:space="0" w:color="auto"/>
          </w:divBdr>
        </w:div>
        <w:div w:id="651908746">
          <w:marLeft w:val="640"/>
          <w:marRight w:val="0"/>
          <w:marTop w:val="0"/>
          <w:marBottom w:val="0"/>
          <w:divBdr>
            <w:top w:val="none" w:sz="0" w:space="0" w:color="auto"/>
            <w:left w:val="none" w:sz="0" w:space="0" w:color="auto"/>
            <w:bottom w:val="none" w:sz="0" w:space="0" w:color="auto"/>
            <w:right w:val="none" w:sz="0" w:space="0" w:color="auto"/>
          </w:divBdr>
        </w:div>
        <w:div w:id="1916434585">
          <w:marLeft w:val="640"/>
          <w:marRight w:val="0"/>
          <w:marTop w:val="0"/>
          <w:marBottom w:val="0"/>
          <w:divBdr>
            <w:top w:val="none" w:sz="0" w:space="0" w:color="auto"/>
            <w:left w:val="none" w:sz="0" w:space="0" w:color="auto"/>
            <w:bottom w:val="none" w:sz="0" w:space="0" w:color="auto"/>
            <w:right w:val="none" w:sz="0" w:space="0" w:color="auto"/>
          </w:divBdr>
        </w:div>
        <w:div w:id="317617961">
          <w:marLeft w:val="640"/>
          <w:marRight w:val="0"/>
          <w:marTop w:val="0"/>
          <w:marBottom w:val="0"/>
          <w:divBdr>
            <w:top w:val="none" w:sz="0" w:space="0" w:color="auto"/>
            <w:left w:val="none" w:sz="0" w:space="0" w:color="auto"/>
            <w:bottom w:val="none" w:sz="0" w:space="0" w:color="auto"/>
            <w:right w:val="none" w:sz="0" w:space="0" w:color="auto"/>
          </w:divBdr>
        </w:div>
        <w:div w:id="2090539420">
          <w:marLeft w:val="640"/>
          <w:marRight w:val="0"/>
          <w:marTop w:val="0"/>
          <w:marBottom w:val="0"/>
          <w:divBdr>
            <w:top w:val="none" w:sz="0" w:space="0" w:color="auto"/>
            <w:left w:val="none" w:sz="0" w:space="0" w:color="auto"/>
            <w:bottom w:val="none" w:sz="0" w:space="0" w:color="auto"/>
            <w:right w:val="none" w:sz="0" w:space="0" w:color="auto"/>
          </w:divBdr>
        </w:div>
        <w:div w:id="1166480814">
          <w:marLeft w:val="640"/>
          <w:marRight w:val="0"/>
          <w:marTop w:val="0"/>
          <w:marBottom w:val="0"/>
          <w:divBdr>
            <w:top w:val="none" w:sz="0" w:space="0" w:color="auto"/>
            <w:left w:val="none" w:sz="0" w:space="0" w:color="auto"/>
            <w:bottom w:val="none" w:sz="0" w:space="0" w:color="auto"/>
            <w:right w:val="none" w:sz="0" w:space="0" w:color="auto"/>
          </w:divBdr>
        </w:div>
        <w:div w:id="1547374766">
          <w:marLeft w:val="640"/>
          <w:marRight w:val="0"/>
          <w:marTop w:val="0"/>
          <w:marBottom w:val="0"/>
          <w:divBdr>
            <w:top w:val="none" w:sz="0" w:space="0" w:color="auto"/>
            <w:left w:val="none" w:sz="0" w:space="0" w:color="auto"/>
            <w:bottom w:val="none" w:sz="0" w:space="0" w:color="auto"/>
            <w:right w:val="none" w:sz="0" w:space="0" w:color="auto"/>
          </w:divBdr>
        </w:div>
        <w:div w:id="915743579">
          <w:marLeft w:val="640"/>
          <w:marRight w:val="0"/>
          <w:marTop w:val="0"/>
          <w:marBottom w:val="0"/>
          <w:divBdr>
            <w:top w:val="none" w:sz="0" w:space="0" w:color="auto"/>
            <w:left w:val="none" w:sz="0" w:space="0" w:color="auto"/>
            <w:bottom w:val="none" w:sz="0" w:space="0" w:color="auto"/>
            <w:right w:val="none" w:sz="0" w:space="0" w:color="auto"/>
          </w:divBdr>
        </w:div>
      </w:divsChild>
    </w:div>
    <w:div w:id="1033535481">
      <w:bodyDiv w:val="1"/>
      <w:marLeft w:val="0"/>
      <w:marRight w:val="0"/>
      <w:marTop w:val="0"/>
      <w:marBottom w:val="0"/>
      <w:divBdr>
        <w:top w:val="none" w:sz="0" w:space="0" w:color="auto"/>
        <w:left w:val="none" w:sz="0" w:space="0" w:color="auto"/>
        <w:bottom w:val="none" w:sz="0" w:space="0" w:color="auto"/>
        <w:right w:val="none" w:sz="0" w:space="0" w:color="auto"/>
      </w:divBdr>
      <w:divsChild>
        <w:div w:id="1148784894">
          <w:marLeft w:val="640"/>
          <w:marRight w:val="0"/>
          <w:marTop w:val="0"/>
          <w:marBottom w:val="0"/>
          <w:divBdr>
            <w:top w:val="none" w:sz="0" w:space="0" w:color="auto"/>
            <w:left w:val="none" w:sz="0" w:space="0" w:color="auto"/>
            <w:bottom w:val="none" w:sz="0" w:space="0" w:color="auto"/>
            <w:right w:val="none" w:sz="0" w:space="0" w:color="auto"/>
          </w:divBdr>
        </w:div>
        <w:div w:id="2041125904">
          <w:marLeft w:val="640"/>
          <w:marRight w:val="0"/>
          <w:marTop w:val="0"/>
          <w:marBottom w:val="0"/>
          <w:divBdr>
            <w:top w:val="none" w:sz="0" w:space="0" w:color="auto"/>
            <w:left w:val="none" w:sz="0" w:space="0" w:color="auto"/>
            <w:bottom w:val="none" w:sz="0" w:space="0" w:color="auto"/>
            <w:right w:val="none" w:sz="0" w:space="0" w:color="auto"/>
          </w:divBdr>
        </w:div>
        <w:div w:id="404258490">
          <w:marLeft w:val="640"/>
          <w:marRight w:val="0"/>
          <w:marTop w:val="0"/>
          <w:marBottom w:val="0"/>
          <w:divBdr>
            <w:top w:val="none" w:sz="0" w:space="0" w:color="auto"/>
            <w:left w:val="none" w:sz="0" w:space="0" w:color="auto"/>
            <w:bottom w:val="none" w:sz="0" w:space="0" w:color="auto"/>
            <w:right w:val="none" w:sz="0" w:space="0" w:color="auto"/>
          </w:divBdr>
        </w:div>
        <w:div w:id="1897930020">
          <w:marLeft w:val="640"/>
          <w:marRight w:val="0"/>
          <w:marTop w:val="0"/>
          <w:marBottom w:val="0"/>
          <w:divBdr>
            <w:top w:val="none" w:sz="0" w:space="0" w:color="auto"/>
            <w:left w:val="none" w:sz="0" w:space="0" w:color="auto"/>
            <w:bottom w:val="none" w:sz="0" w:space="0" w:color="auto"/>
            <w:right w:val="none" w:sz="0" w:space="0" w:color="auto"/>
          </w:divBdr>
        </w:div>
        <w:div w:id="849950285">
          <w:marLeft w:val="640"/>
          <w:marRight w:val="0"/>
          <w:marTop w:val="0"/>
          <w:marBottom w:val="0"/>
          <w:divBdr>
            <w:top w:val="none" w:sz="0" w:space="0" w:color="auto"/>
            <w:left w:val="none" w:sz="0" w:space="0" w:color="auto"/>
            <w:bottom w:val="none" w:sz="0" w:space="0" w:color="auto"/>
            <w:right w:val="none" w:sz="0" w:space="0" w:color="auto"/>
          </w:divBdr>
        </w:div>
        <w:div w:id="404109055">
          <w:marLeft w:val="640"/>
          <w:marRight w:val="0"/>
          <w:marTop w:val="0"/>
          <w:marBottom w:val="0"/>
          <w:divBdr>
            <w:top w:val="none" w:sz="0" w:space="0" w:color="auto"/>
            <w:left w:val="none" w:sz="0" w:space="0" w:color="auto"/>
            <w:bottom w:val="none" w:sz="0" w:space="0" w:color="auto"/>
            <w:right w:val="none" w:sz="0" w:space="0" w:color="auto"/>
          </w:divBdr>
        </w:div>
        <w:div w:id="848954206">
          <w:marLeft w:val="640"/>
          <w:marRight w:val="0"/>
          <w:marTop w:val="0"/>
          <w:marBottom w:val="0"/>
          <w:divBdr>
            <w:top w:val="none" w:sz="0" w:space="0" w:color="auto"/>
            <w:left w:val="none" w:sz="0" w:space="0" w:color="auto"/>
            <w:bottom w:val="none" w:sz="0" w:space="0" w:color="auto"/>
            <w:right w:val="none" w:sz="0" w:space="0" w:color="auto"/>
          </w:divBdr>
        </w:div>
        <w:div w:id="1284926580">
          <w:marLeft w:val="640"/>
          <w:marRight w:val="0"/>
          <w:marTop w:val="0"/>
          <w:marBottom w:val="0"/>
          <w:divBdr>
            <w:top w:val="none" w:sz="0" w:space="0" w:color="auto"/>
            <w:left w:val="none" w:sz="0" w:space="0" w:color="auto"/>
            <w:bottom w:val="none" w:sz="0" w:space="0" w:color="auto"/>
            <w:right w:val="none" w:sz="0" w:space="0" w:color="auto"/>
          </w:divBdr>
        </w:div>
        <w:div w:id="1934167182">
          <w:marLeft w:val="640"/>
          <w:marRight w:val="0"/>
          <w:marTop w:val="0"/>
          <w:marBottom w:val="0"/>
          <w:divBdr>
            <w:top w:val="none" w:sz="0" w:space="0" w:color="auto"/>
            <w:left w:val="none" w:sz="0" w:space="0" w:color="auto"/>
            <w:bottom w:val="none" w:sz="0" w:space="0" w:color="auto"/>
            <w:right w:val="none" w:sz="0" w:space="0" w:color="auto"/>
          </w:divBdr>
        </w:div>
        <w:div w:id="232665344">
          <w:marLeft w:val="640"/>
          <w:marRight w:val="0"/>
          <w:marTop w:val="0"/>
          <w:marBottom w:val="0"/>
          <w:divBdr>
            <w:top w:val="none" w:sz="0" w:space="0" w:color="auto"/>
            <w:left w:val="none" w:sz="0" w:space="0" w:color="auto"/>
            <w:bottom w:val="none" w:sz="0" w:space="0" w:color="auto"/>
            <w:right w:val="none" w:sz="0" w:space="0" w:color="auto"/>
          </w:divBdr>
        </w:div>
        <w:div w:id="1983582573">
          <w:marLeft w:val="640"/>
          <w:marRight w:val="0"/>
          <w:marTop w:val="0"/>
          <w:marBottom w:val="0"/>
          <w:divBdr>
            <w:top w:val="none" w:sz="0" w:space="0" w:color="auto"/>
            <w:left w:val="none" w:sz="0" w:space="0" w:color="auto"/>
            <w:bottom w:val="none" w:sz="0" w:space="0" w:color="auto"/>
            <w:right w:val="none" w:sz="0" w:space="0" w:color="auto"/>
          </w:divBdr>
        </w:div>
        <w:div w:id="598023700">
          <w:marLeft w:val="640"/>
          <w:marRight w:val="0"/>
          <w:marTop w:val="0"/>
          <w:marBottom w:val="0"/>
          <w:divBdr>
            <w:top w:val="none" w:sz="0" w:space="0" w:color="auto"/>
            <w:left w:val="none" w:sz="0" w:space="0" w:color="auto"/>
            <w:bottom w:val="none" w:sz="0" w:space="0" w:color="auto"/>
            <w:right w:val="none" w:sz="0" w:space="0" w:color="auto"/>
          </w:divBdr>
        </w:div>
        <w:div w:id="1393969947">
          <w:marLeft w:val="640"/>
          <w:marRight w:val="0"/>
          <w:marTop w:val="0"/>
          <w:marBottom w:val="0"/>
          <w:divBdr>
            <w:top w:val="none" w:sz="0" w:space="0" w:color="auto"/>
            <w:left w:val="none" w:sz="0" w:space="0" w:color="auto"/>
            <w:bottom w:val="none" w:sz="0" w:space="0" w:color="auto"/>
            <w:right w:val="none" w:sz="0" w:space="0" w:color="auto"/>
          </w:divBdr>
        </w:div>
        <w:div w:id="1267884452">
          <w:marLeft w:val="640"/>
          <w:marRight w:val="0"/>
          <w:marTop w:val="0"/>
          <w:marBottom w:val="0"/>
          <w:divBdr>
            <w:top w:val="none" w:sz="0" w:space="0" w:color="auto"/>
            <w:left w:val="none" w:sz="0" w:space="0" w:color="auto"/>
            <w:bottom w:val="none" w:sz="0" w:space="0" w:color="auto"/>
            <w:right w:val="none" w:sz="0" w:space="0" w:color="auto"/>
          </w:divBdr>
        </w:div>
        <w:div w:id="286275152">
          <w:marLeft w:val="640"/>
          <w:marRight w:val="0"/>
          <w:marTop w:val="0"/>
          <w:marBottom w:val="0"/>
          <w:divBdr>
            <w:top w:val="none" w:sz="0" w:space="0" w:color="auto"/>
            <w:left w:val="none" w:sz="0" w:space="0" w:color="auto"/>
            <w:bottom w:val="none" w:sz="0" w:space="0" w:color="auto"/>
            <w:right w:val="none" w:sz="0" w:space="0" w:color="auto"/>
          </w:divBdr>
        </w:div>
        <w:div w:id="1161655849">
          <w:marLeft w:val="640"/>
          <w:marRight w:val="0"/>
          <w:marTop w:val="0"/>
          <w:marBottom w:val="0"/>
          <w:divBdr>
            <w:top w:val="none" w:sz="0" w:space="0" w:color="auto"/>
            <w:left w:val="none" w:sz="0" w:space="0" w:color="auto"/>
            <w:bottom w:val="none" w:sz="0" w:space="0" w:color="auto"/>
            <w:right w:val="none" w:sz="0" w:space="0" w:color="auto"/>
          </w:divBdr>
        </w:div>
        <w:div w:id="2097707449">
          <w:marLeft w:val="640"/>
          <w:marRight w:val="0"/>
          <w:marTop w:val="0"/>
          <w:marBottom w:val="0"/>
          <w:divBdr>
            <w:top w:val="none" w:sz="0" w:space="0" w:color="auto"/>
            <w:left w:val="none" w:sz="0" w:space="0" w:color="auto"/>
            <w:bottom w:val="none" w:sz="0" w:space="0" w:color="auto"/>
            <w:right w:val="none" w:sz="0" w:space="0" w:color="auto"/>
          </w:divBdr>
        </w:div>
        <w:div w:id="689451882">
          <w:marLeft w:val="640"/>
          <w:marRight w:val="0"/>
          <w:marTop w:val="0"/>
          <w:marBottom w:val="0"/>
          <w:divBdr>
            <w:top w:val="none" w:sz="0" w:space="0" w:color="auto"/>
            <w:left w:val="none" w:sz="0" w:space="0" w:color="auto"/>
            <w:bottom w:val="none" w:sz="0" w:space="0" w:color="auto"/>
            <w:right w:val="none" w:sz="0" w:space="0" w:color="auto"/>
          </w:divBdr>
        </w:div>
        <w:div w:id="754211590">
          <w:marLeft w:val="640"/>
          <w:marRight w:val="0"/>
          <w:marTop w:val="0"/>
          <w:marBottom w:val="0"/>
          <w:divBdr>
            <w:top w:val="none" w:sz="0" w:space="0" w:color="auto"/>
            <w:left w:val="none" w:sz="0" w:space="0" w:color="auto"/>
            <w:bottom w:val="none" w:sz="0" w:space="0" w:color="auto"/>
            <w:right w:val="none" w:sz="0" w:space="0" w:color="auto"/>
          </w:divBdr>
        </w:div>
        <w:div w:id="1366520922">
          <w:marLeft w:val="640"/>
          <w:marRight w:val="0"/>
          <w:marTop w:val="0"/>
          <w:marBottom w:val="0"/>
          <w:divBdr>
            <w:top w:val="none" w:sz="0" w:space="0" w:color="auto"/>
            <w:left w:val="none" w:sz="0" w:space="0" w:color="auto"/>
            <w:bottom w:val="none" w:sz="0" w:space="0" w:color="auto"/>
            <w:right w:val="none" w:sz="0" w:space="0" w:color="auto"/>
          </w:divBdr>
        </w:div>
        <w:div w:id="1544906983">
          <w:marLeft w:val="640"/>
          <w:marRight w:val="0"/>
          <w:marTop w:val="0"/>
          <w:marBottom w:val="0"/>
          <w:divBdr>
            <w:top w:val="none" w:sz="0" w:space="0" w:color="auto"/>
            <w:left w:val="none" w:sz="0" w:space="0" w:color="auto"/>
            <w:bottom w:val="none" w:sz="0" w:space="0" w:color="auto"/>
            <w:right w:val="none" w:sz="0" w:space="0" w:color="auto"/>
          </w:divBdr>
        </w:div>
        <w:div w:id="568999502">
          <w:marLeft w:val="640"/>
          <w:marRight w:val="0"/>
          <w:marTop w:val="0"/>
          <w:marBottom w:val="0"/>
          <w:divBdr>
            <w:top w:val="none" w:sz="0" w:space="0" w:color="auto"/>
            <w:left w:val="none" w:sz="0" w:space="0" w:color="auto"/>
            <w:bottom w:val="none" w:sz="0" w:space="0" w:color="auto"/>
            <w:right w:val="none" w:sz="0" w:space="0" w:color="auto"/>
          </w:divBdr>
        </w:div>
        <w:div w:id="1896353733">
          <w:marLeft w:val="640"/>
          <w:marRight w:val="0"/>
          <w:marTop w:val="0"/>
          <w:marBottom w:val="0"/>
          <w:divBdr>
            <w:top w:val="none" w:sz="0" w:space="0" w:color="auto"/>
            <w:left w:val="none" w:sz="0" w:space="0" w:color="auto"/>
            <w:bottom w:val="none" w:sz="0" w:space="0" w:color="auto"/>
            <w:right w:val="none" w:sz="0" w:space="0" w:color="auto"/>
          </w:divBdr>
        </w:div>
        <w:div w:id="1476753512">
          <w:marLeft w:val="640"/>
          <w:marRight w:val="0"/>
          <w:marTop w:val="0"/>
          <w:marBottom w:val="0"/>
          <w:divBdr>
            <w:top w:val="none" w:sz="0" w:space="0" w:color="auto"/>
            <w:left w:val="none" w:sz="0" w:space="0" w:color="auto"/>
            <w:bottom w:val="none" w:sz="0" w:space="0" w:color="auto"/>
            <w:right w:val="none" w:sz="0" w:space="0" w:color="auto"/>
          </w:divBdr>
        </w:div>
        <w:div w:id="1785466773">
          <w:marLeft w:val="640"/>
          <w:marRight w:val="0"/>
          <w:marTop w:val="0"/>
          <w:marBottom w:val="0"/>
          <w:divBdr>
            <w:top w:val="none" w:sz="0" w:space="0" w:color="auto"/>
            <w:left w:val="none" w:sz="0" w:space="0" w:color="auto"/>
            <w:bottom w:val="none" w:sz="0" w:space="0" w:color="auto"/>
            <w:right w:val="none" w:sz="0" w:space="0" w:color="auto"/>
          </w:divBdr>
        </w:div>
        <w:div w:id="590941235">
          <w:marLeft w:val="640"/>
          <w:marRight w:val="0"/>
          <w:marTop w:val="0"/>
          <w:marBottom w:val="0"/>
          <w:divBdr>
            <w:top w:val="none" w:sz="0" w:space="0" w:color="auto"/>
            <w:left w:val="none" w:sz="0" w:space="0" w:color="auto"/>
            <w:bottom w:val="none" w:sz="0" w:space="0" w:color="auto"/>
            <w:right w:val="none" w:sz="0" w:space="0" w:color="auto"/>
          </w:divBdr>
        </w:div>
        <w:div w:id="247078065">
          <w:marLeft w:val="640"/>
          <w:marRight w:val="0"/>
          <w:marTop w:val="0"/>
          <w:marBottom w:val="0"/>
          <w:divBdr>
            <w:top w:val="none" w:sz="0" w:space="0" w:color="auto"/>
            <w:left w:val="none" w:sz="0" w:space="0" w:color="auto"/>
            <w:bottom w:val="none" w:sz="0" w:space="0" w:color="auto"/>
            <w:right w:val="none" w:sz="0" w:space="0" w:color="auto"/>
          </w:divBdr>
        </w:div>
        <w:div w:id="668290100">
          <w:marLeft w:val="640"/>
          <w:marRight w:val="0"/>
          <w:marTop w:val="0"/>
          <w:marBottom w:val="0"/>
          <w:divBdr>
            <w:top w:val="none" w:sz="0" w:space="0" w:color="auto"/>
            <w:left w:val="none" w:sz="0" w:space="0" w:color="auto"/>
            <w:bottom w:val="none" w:sz="0" w:space="0" w:color="auto"/>
            <w:right w:val="none" w:sz="0" w:space="0" w:color="auto"/>
          </w:divBdr>
        </w:div>
        <w:div w:id="1236669484">
          <w:marLeft w:val="640"/>
          <w:marRight w:val="0"/>
          <w:marTop w:val="0"/>
          <w:marBottom w:val="0"/>
          <w:divBdr>
            <w:top w:val="none" w:sz="0" w:space="0" w:color="auto"/>
            <w:left w:val="none" w:sz="0" w:space="0" w:color="auto"/>
            <w:bottom w:val="none" w:sz="0" w:space="0" w:color="auto"/>
            <w:right w:val="none" w:sz="0" w:space="0" w:color="auto"/>
          </w:divBdr>
        </w:div>
        <w:div w:id="582031068">
          <w:marLeft w:val="640"/>
          <w:marRight w:val="0"/>
          <w:marTop w:val="0"/>
          <w:marBottom w:val="0"/>
          <w:divBdr>
            <w:top w:val="none" w:sz="0" w:space="0" w:color="auto"/>
            <w:left w:val="none" w:sz="0" w:space="0" w:color="auto"/>
            <w:bottom w:val="none" w:sz="0" w:space="0" w:color="auto"/>
            <w:right w:val="none" w:sz="0" w:space="0" w:color="auto"/>
          </w:divBdr>
        </w:div>
        <w:div w:id="1885170670">
          <w:marLeft w:val="640"/>
          <w:marRight w:val="0"/>
          <w:marTop w:val="0"/>
          <w:marBottom w:val="0"/>
          <w:divBdr>
            <w:top w:val="none" w:sz="0" w:space="0" w:color="auto"/>
            <w:left w:val="none" w:sz="0" w:space="0" w:color="auto"/>
            <w:bottom w:val="none" w:sz="0" w:space="0" w:color="auto"/>
            <w:right w:val="none" w:sz="0" w:space="0" w:color="auto"/>
          </w:divBdr>
        </w:div>
        <w:div w:id="1460417137">
          <w:marLeft w:val="640"/>
          <w:marRight w:val="0"/>
          <w:marTop w:val="0"/>
          <w:marBottom w:val="0"/>
          <w:divBdr>
            <w:top w:val="none" w:sz="0" w:space="0" w:color="auto"/>
            <w:left w:val="none" w:sz="0" w:space="0" w:color="auto"/>
            <w:bottom w:val="none" w:sz="0" w:space="0" w:color="auto"/>
            <w:right w:val="none" w:sz="0" w:space="0" w:color="auto"/>
          </w:divBdr>
        </w:div>
        <w:div w:id="1294480116">
          <w:marLeft w:val="640"/>
          <w:marRight w:val="0"/>
          <w:marTop w:val="0"/>
          <w:marBottom w:val="0"/>
          <w:divBdr>
            <w:top w:val="none" w:sz="0" w:space="0" w:color="auto"/>
            <w:left w:val="none" w:sz="0" w:space="0" w:color="auto"/>
            <w:bottom w:val="none" w:sz="0" w:space="0" w:color="auto"/>
            <w:right w:val="none" w:sz="0" w:space="0" w:color="auto"/>
          </w:divBdr>
        </w:div>
        <w:div w:id="1070811973">
          <w:marLeft w:val="640"/>
          <w:marRight w:val="0"/>
          <w:marTop w:val="0"/>
          <w:marBottom w:val="0"/>
          <w:divBdr>
            <w:top w:val="none" w:sz="0" w:space="0" w:color="auto"/>
            <w:left w:val="none" w:sz="0" w:space="0" w:color="auto"/>
            <w:bottom w:val="none" w:sz="0" w:space="0" w:color="auto"/>
            <w:right w:val="none" w:sz="0" w:space="0" w:color="auto"/>
          </w:divBdr>
        </w:div>
        <w:div w:id="805661606">
          <w:marLeft w:val="640"/>
          <w:marRight w:val="0"/>
          <w:marTop w:val="0"/>
          <w:marBottom w:val="0"/>
          <w:divBdr>
            <w:top w:val="none" w:sz="0" w:space="0" w:color="auto"/>
            <w:left w:val="none" w:sz="0" w:space="0" w:color="auto"/>
            <w:bottom w:val="none" w:sz="0" w:space="0" w:color="auto"/>
            <w:right w:val="none" w:sz="0" w:space="0" w:color="auto"/>
          </w:divBdr>
        </w:div>
        <w:div w:id="14770176">
          <w:marLeft w:val="640"/>
          <w:marRight w:val="0"/>
          <w:marTop w:val="0"/>
          <w:marBottom w:val="0"/>
          <w:divBdr>
            <w:top w:val="none" w:sz="0" w:space="0" w:color="auto"/>
            <w:left w:val="none" w:sz="0" w:space="0" w:color="auto"/>
            <w:bottom w:val="none" w:sz="0" w:space="0" w:color="auto"/>
            <w:right w:val="none" w:sz="0" w:space="0" w:color="auto"/>
          </w:divBdr>
        </w:div>
        <w:div w:id="843398580">
          <w:marLeft w:val="640"/>
          <w:marRight w:val="0"/>
          <w:marTop w:val="0"/>
          <w:marBottom w:val="0"/>
          <w:divBdr>
            <w:top w:val="none" w:sz="0" w:space="0" w:color="auto"/>
            <w:left w:val="none" w:sz="0" w:space="0" w:color="auto"/>
            <w:bottom w:val="none" w:sz="0" w:space="0" w:color="auto"/>
            <w:right w:val="none" w:sz="0" w:space="0" w:color="auto"/>
          </w:divBdr>
        </w:div>
        <w:div w:id="1674603248">
          <w:marLeft w:val="640"/>
          <w:marRight w:val="0"/>
          <w:marTop w:val="0"/>
          <w:marBottom w:val="0"/>
          <w:divBdr>
            <w:top w:val="none" w:sz="0" w:space="0" w:color="auto"/>
            <w:left w:val="none" w:sz="0" w:space="0" w:color="auto"/>
            <w:bottom w:val="none" w:sz="0" w:space="0" w:color="auto"/>
            <w:right w:val="none" w:sz="0" w:space="0" w:color="auto"/>
          </w:divBdr>
        </w:div>
        <w:div w:id="985431112">
          <w:marLeft w:val="640"/>
          <w:marRight w:val="0"/>
          <w:marTop w:val="0"/>
          <w:marBottom w:val="0"/>
          <w:divBdr>
            <w:top w:val="none" w:sz="0" w:space="0" w:color="auto"/>
            <w:left w:val="none" w:sz="0" w:space="0" w:color="auto"/>
            <w:bottom w:val="none" w:sz="0" w:space="0" w:color="auto"/>
            <w:right w:val="none" w:sz="0" w:space="0" w:color="auto"/>
          </w:divBdr>
        </w:div>
        <w:div w:id="432171401">
          <w:marLeft w:val="640"/>
          <w:marRight w:val="0"/>
          <w:marTop w:val="0"/>
          <w:marBottom w:val="0"/>
          <w:divBdr>
            <w:top w:val="none" w:sz="0" w:space="0" w:color="auto"/>
            <w:left w:val="none" w:sz="0" w:space="0" w:color="auto"/>
            <w:bottom w:val="none" w:sz="0" w:space="0" w:color="auto"/>
            <w:right w:val="none" w:sz="0" w:space="0" w:color="auto"/>
          </w:divBdr>
        </w:div>
        <w:div w:id="991832751">
          <w:marLeft w:val="640"/>
          <w:marRight w:val="0"/>
          <w:marTop w:val="0"/>
          <w:marBottom w:val="0"/>
          <w:divBdr>
            <w:top w:val="none" w:sz="0" w:space="0" w:color="auto"/>
            <w:left w:val="none" w:sz="0" w:space="0" w:color="auto"/>
            <w:bottom w:val="none" w:sz="0" w:space="0" w:color="auto"/>
            <w:right w:val="none" w:sz="0" w:space="0" w:color="auto"/>
          </w:divBdr>
        </w:div>
        <w:div w:id="1662929175">
          <w:marLeft w:val="640"/>
          <w:marRight w:val="0"/>
          <w:marTop w:val="0"/>
          <w:marBottom w:val="0"/>
          <w:divBdr>
            <w:top w:val="none" w:sz="0" w:space="0" w:color="auto"/>
            <w:left w:val="none" w:sz="0" w:space="0" w:color="auto"/>
            <w:bottom w:val="none" w:sz="0" w:space="0" w:color="auto"/>
            <w:right w:val="none" w:sz="0" w:space="0" w:color="auto"/>
          </w:divBdr>
        </w:div>
        <w:div w:id="1424763209">
          <w:marLeft w:val="640"/>
          <w:marRight w:val="0"/>
          <w:marTop w:val="0"/>
          <w:marBottom w:val="0"/>
          <w:divBdr>
            <w:top w:val="none" w:sz="0" w:space="0" w:color="auto"/>
            <w:left w:val="none" w:sz="0" w:space="0" w:color="auto"/>
            <w:bottom w:val="none" w:sz="0" w:space="0" w:color="auto"/>
            <w:right w:val="none" w:sz="0" w:space="0" w:color="auto"/>
          </w:divBdr>
        </w:div>
        <w:div w:id="1016806143">
          <w:marLeft w:val="640"/>
          <w:marRight w:val="0"/>
          <w:marTop w:val="0"/>
          <w:marBottom w:val="0"/>
          <w:divBdr>
            <w:top w:val="none" w:sz="0" w:space="0" w:color="auto"/>
            <w:left w:val="none" w:sz="0" w:space="0" w:color="auto"/>
            <w:bottom w:val="none" w:sz="0" w:space="0" w:color="auto"/>
            <w:right w:val="none" w:sz="0" w:space="0" w:color="auto"/>
          </w:divBdr>
        </w:div>
      </w:divsChild>
    </w:div>
    <w:div w:id="1034382781">
      <w:bodyDiv w:val="1"/>
      <w:marLeft w:val="0"/>
      <w:marRight w:val="0"/>
      <w:marTop w:val="0"/>
      <w:marBottom w:val="0"/>
      <w:divBdr>
        <w:top w:val="none" w:sz="0" w:space="0" w:color="auto"/>
        <w:left w:val="none" w:sz="0" w:space="0" w:color="auto"/>
        <w:bottom w:val="none" w:sz="0" w:space="0" w:color="auto"/>
        <w:right w:val="none" w:sz="0" w:space="0" w:color="auto"/>
      </w:divBdr>
      <w:divsChild>
        <w:div w:id="565797359">
          <w:marLeft w:val="640"/>
          <w:marRight w:val="0"/>
          <w:marTop w:val="0"/>
          <w:marBottom w:val="0"/>
          <w:divBdr>
            <w:top w:val="none" w:sz="0" w:space="0" w:color="auto"/>
            <w:left w:val="none" w:sz="0" w:space="0" w:color="auto"/>
            <w:bottom w:val="none" w:sz="0" w:space="0" w:color="auto"/>
            <w:right w:val="none" w:sz="0" w:space="0" w:color="auto"/>
          </w:divBdr>
        </w:div>
        <w:div w:id="1331569004">
          <w:marLeft w:val="640"/>
          <w:marRight w:val="0"/>
          <w:marTop w:val="0"/>
          <w:marBottom w:val="0"/>
          <w:divBdr>
            <w:top w:val="none" w:sz="0" w:space="0" w:color="auto"/>
            <w:left w:val="none" w:sz="0" w:space="0" w:color="auto"/>
            <w:bottom w:val="none" w:sz="0" w:space="0" w:color="auto"/>
            <w:right w:val="none" w:sz="0" w:space="0" w:color="auto"/>
          </w:divBdr>
        </w:div>
        <w:div w:id="328217024">
          <w:marLeft w:val="640"/>
          <w:marRight w:val="0"/>
          <w:marTop w:val="0"/>
          <w:marBottom w:val="0"/>
          <w:divBdr>
            <w:top w:val="none" w:sz="0" w:space="0" w:color="auto"/>
            <w:left w:val="none" w:sz="0" w:space="0" w:color="auto"/>
            <w:bottom w:val="none" w:sz="0" w:space="0" w:color="auto"/>
            <w:right w:val="none" w:sz="0" w:space="0" w:color="auto"/>
          </w:divBdr>
        </w:div>
        <w:div w:id="2114281064">
          <w:marLeft w:val="640"/>
          <w:marRight w:val="0"/>
          <w:marTop w:val="0"/>
          <w:marBottom w:val="0"/>
          <w:divBdr>
            <w:top w:val="none" w:sz="0" w:space="0" w:color="auto"/>
            <w:left w:val="none" w:sz="0" w:space="0" w:color="auto"/>
            <w:bottom w:val="none" w:sz="0" w:space="0" w:color="auto"/>
            <w:right w:val="none" w:sz="0" w:space="0" w:color="auto"/>
          </w:divBdr>
        </w:div>
        <w:div w:id="983390435">
          <w:marLeft w:val="640"/>
          <w:marRight w:val="0"/>
          <w:marTop w:val="0"/>
          <w:marBottom w:val="0"/>
          <w:divBdr>
            <w:top w:val="none" w:sz="0" w:space="0" w:color="auto"/>
            <w:left w:val="none" w:sz="0" w:space="0" w:color="auto"/>
            <w:bottom w:val="none" w:sz="0" w:space="0" w:color="auto"/>
            <w:right w:val="none" w:sz="0" w:space="0" w:color="auto"/>
          </w:divBdr>
        </w:div>
        <w:div w:id="2065253402">
          <w:marLeft w:val="640"/>
          <w:marRight w:val="0"/>
          <w:marTop w:val="0"/>
          <w:marBottom w:val="0"/>
          <w:divBdr>
            <w:top w:val="none" w:sz="0" w:space="0" w:color="auto"/>
            <w:left w:val="none" w:sz="0" w:space="0" w:color="auto"/>
            <w:bottom w:val="none" w:sz="0" w:space="0" w:color="auto"/>
            <w:right w:val="none" w:sz="0" w:space="0" w:color="auto"/>
          </w:divBdr>
        </w:div>
        <w:div w:id="804079692">
          <w:marLeft w:val="640"/>
          <w:marRight w:val="0"/>
          <w:marTop w:val="0"/>
          <w:marBottom w:val="0"/>
          <w:divBdr>
            <w:top w:val="none" w:sz="0" w:space="0" w:color="auto"/>
            <w:left w:val="none" w:sz="0" w:space="0" w:color="auto"/>
            <w:bottom w:val="none" w:sz="0" w:space="0" w:color="auto"/>
            <w:right w:val="none" w:sz="0" w:space="0" w:color="auto"/>
          </w:divBdr>
        </w:div>
        <w:div w:id="1767069600">
          <w:marLeft w:val="640"/>
          <w:marRight w:val="0"/>
          <w:marTop w:val="0"/>
          <w:marBottom w:val="0"/>
          <w:divBdr>
            <w:top w:val="none" w:sz="0" w:space="0" w:color="auto"/>
            <w:left w:val="none" w:sz="0" w:space="0" w:color="auto"/>
            <w:bottom w:val="none" w:sz="0" w:space="0" w:color="auto"/>
            <w:right w:val="none" w:sz="0" w:space="0" w:color="auto"/>
          </w:divBdr>
        </w:div>
        <w:div w:id="706638190">
          <w:marLeft w:val="640"/>
          <w:marRight w:val="0"/>
          <w:marTop w:val="0"/>
          <w:marBottom w:val="0"/>
          <w:divBdr>
            <w:top w:val="none" w:sz="0" w:space="0" w:color="auto"/>
            <w:left w:val="none" w:sz="0" w:space="0" w:color="auto"/>
            <w:bottom w:val="none" w:sz="0" w:space="0" w:color="auto"/>
            <w:right w:val="none" w:sz="0" w:space="0" w:color="auto"/>
          </w:divBdr>
        </w:div>
        <w:div w:id="398749994">
          <w:marLeft w:val="640"/>
          <w:marRight w:val="0"/>
          <w:marTop w:val="0"/>
          <w:marBottom w:val="0"/>
          <w:divBdr>
            <w:top w:val="none" w:sz="0" w:space="0" w:color="auto"/>
            <w:left w:val="none" w:sz="0" w:space="0" w:color="auto"/>
            <w:bottom w:val="none" w:sz="0" w:space="0" w:color="auto"/>
            <w:right w:val="none" w:sz="0" w:space="0" w:color="auto"/>
          </w:divBdr>
        </w:div>
        <w:div w:id="699163983">
          <w:marLeft w:val="640"/>
          <w:marRight w:val="0"/>
          <w:marTop w:val="0"/>
          <w:marBottom w:val="0"/>
          <w:divBdr>
            <w:top w:val="none" w:sz="0" w:space="0" w:color="auto"/>
            <w:left w:val="none" w:sz="0" w:space="0" w:color="auto"/>
            <w:bottom w:val="none" w:sz="0" w:space="0" w:color="auto"/>
            <w:right w:val="none" w:sz="0" w:space="0" w:color="auto"/>
          </w:divBdr>
        </w:div>
        <w:div w:id="317998370">
          <w:marLeft w:val="640"/>
          <w:marRight w:val="0"/>
          <w:marTop w:val="0"/>
          <w:marBottom w:val="0"/>
          <w:divBdr>
            <w:top w:val="none" w:sz="0" w:space="0" w:color="auto"/>
            <w:left w:val="none" w:sz="0" w:space="0" w:color="auto"/>
            <w:bottom w:val="none" w:sz="0" w:space="0" w:color="auto"/>
            <w:right w:val="none" w:sz="0" w:space="0" w:color="auto"/>
          </w:divBdr>
        </w:div>
        <w:div w:id="580286973">
          <w:marLeft w:val="640"/>
          <w:marRight w:val="0"/>
          <w:marTop w:val="0"/>
          <w:marBottom w:val="0"/>
          <w:divBdr>
            <w:top w:val="none" w:sz="0" w:space="0" w:color="auto"/>
            <w:left w:val="none" w:sz="0" w:space="0" w:color="auto"/>
            <w:bottom w:val="none" w:sz="0" w:space="0" w:color="auto"/>
            <w:right w:val="none" w:sz="0" w:space="0" w:color="auto"/>
          </w:divBdr>
        </w:div>
        <w:div w:id="675688178">
          <w:marLeft w:val="640"/>
          <w:marRight w:val="0"/>
          <w:marTop w:val="0"/>
          <w:marBottom w:val="0"/>
          <w:divBdr>
            <w:top w:val="none" w:sz="0" w:space="0" w:color="auto"/>
            <w:left w:val="none" w:sz="0" w:space="0" w:color="auto"/>
            <w:bottom w:val="none" w:sz="0" w:space="0" w:color="auto"/>
            <w:right w:val="none" w:sz="0" w:space="0" w:color="auto"/>
          </w:divBdr>
        </w:div>
        <w:div w:id="707073930">
          <w:marLeft w:val="640"/>
          <w:marRight w:val="0"/>
          <w:marTop w:val="0"/>
          <w:marBottom w:val="0"/>
          <w:divBdr>
            <w:top w:val="none" w:sz="0" w:space="0" w:color="auto"/>
            <w:left w:val="none" w:sz="0" w:space="0" w:color="auto"/>
            <w:bottom w:val="none" w:sz="0" w:space="0" w:color="auto"/>
            <w:right w:val="none" w:sz="0" w:space="0" w:color="auto"/>
          </w:divBdr>
        </w:div>
        <w:div w:id="1272323975">
          <w:marLeft w:val="640"/>
          <w:marRight w:val="0"/>
          <w:marTop w:val="0"/>
          <w:marBottom w:val="0"/>
          <w:divBdr>
            <w:top w:val="none" w:sz="0" w:space="0" w:color="auto"/>
            <w:left w:val="none" w:sz="0" w:space="0" w:color="auto"/>
            <w:bottom w:val="none" w:sz="0" w:space="0" w:color="auto"/>
            <w:right w:val="none" w:sz="0" w:space="0" w:color="auto"/>
          </w:divBdr>
        </w:div>
        <w:div w:id="1071342894">
          <w:marLeft w:val="640"/>
          <w:marRight w:val="0"/>
          <w:marTop w:val="0"/>
          <w:marBottom w:val="0"/>
          <w:divBdr>
            <w:top w:val="none" w:sz="0" w:space="0" w:color="auto"/>
            <w:left w:val="none" w:sz="0" w:space="0" w:color="auto"/>
            <w:bottom w:val="none" w:sz="0" w:space="0" w:color="auto"/>
            <w:right w:val="none" w:sz="0" w:space="0" w:color="auto"/>
          </w:divBdr>
        </w:div>
        <w:div w:id="799416492">
          <w:marLeft w:val="640"/>
          <w:marRight w:val="0"/>
          <w:marTop w:val="0"/>
          <w:marBottom w:val="0"/>
          <w:divBdr>
            <w:top w:val="none" w:sz="0" w:space="0" w:color="auto"/>
            <w:left w:val="none" w:sz="0" w:space="0" w:color="auto"/>
            <w:bottom w:val="none" w:sz="0" w:space="0" w:color="auto"/>
            <w:right w:val="none" w:sz="0" w:space="0" w:color="auto"/>
          </w:divBdr>
        </w:div>
        <w:div w:id="1973703760">
          <w:marLeft w:val="640"/>
          <w:marRight w:val="0"/>
          <w:marTop w:val="0"/>
          <w:marBottom w:val="0"/>
          <w:divBdr>
            <w:top w:val="none" w:sz="0" w:space="0" w:color="auto"/>
            <w:left w:val="none" w:sz="0" w:space="0" w:color="auto"/>
            <w:bottom w:val="none" w:sz="0" w:space="0" w:color="auto"/>
            <w:right w:val="none" w:sz="0" w:space="0" w:color="auto"/>
          </w:divBdr>
        </w:div>
        <w:div w:id="1075007447">
          <w:marLeft w:val="640"/>
          <w:marRight w:val="0"/>
          <w:marTop w:val="0"/>
          <w:marBottom w:val="0"/>
          <w:divBdr>
            <w:top w:val="none" w:sz="0" w:space="0" w:color="auto"/>
            <w:left w:val="none" w:sz="0" w:space="0" w:color="auto"/>
            <w:bottom w:val="none" w:sz="0" w:space="0" w:color="auto"/>
            <w:right w:val="none" w:sz="0" w:space="0" w:color="auto"/>
          </w:divBdr>
        </w:div>
        <w:div w:id="665985481">
          <w:marLeft w:val="640"/>
          <w:marRight w:val="0"/>
          <w:marTop w:val="0"/>
          <w:marBottom w:val="0"/>
          <w:divBdr>
            <w:top w:val="none" w:sz="0" w:space="0" w:color="auto"/>
            <w:left w:val="none" w:sz="0" w:space="0" w:color="auto"/>
            <w:bottom w:val="none" w:sz="0" w:space="0" w:color="auto"/>
            <w:right w:val="none" w:sz="0" w:space="0" w:color="auto"/>
          </w:divBdr>
        </w:div>
        <w:div w:id="1776317237">
          <w:marLeft w:val="640"/>
          <w:marRight w:val="0"/>
          <w:marTop w:val="0"/>
          <w:marBottom w:val="0"/>
          <w:divBdr>
            <w:top w:val="none" w:sz="0" w:space="0" w:color="auto"/>
            <w:left w:val="none" w:sz="0" w:space="0" w:color="auto"/>
            <w:bottom w:val="none" w:sz="0" w:space="0" w:color="auto"/>
            <w:right w:val="none" w:sz="0" w:space="0" w:color="auto"/>
          </w:divBdr>
        </w:div>
        <w:div w:id="1244024246">
          <w:marLeft w:val="640"/>
          <w:marRight w:val="0"/>
          <w:marTop w:val="0"/>
          <w:marBottom w:val="0"/>
          <w:divBdr>
            <w:top w:val="none" w:sz="0" w:space="0" w:color="auto"/>
            <w:left w:val="none" w:sz="0" w:space="0" w:color="auto"/>
            <w:bottom w:val="none" w:sz="0" w:space="0" w:color="auto"/>
            <w:right w:val="none" w:sz="0" w:space="0" w:color="auto"/>
          </w:divBdr>
        </w:div>
        <w:div w:id="170023500">
          <w:marLeft w:val="640"/>
          <w:marRight w:val="0"/>
          <w:marTop w:val="0"/>
          <w:marBottom w:val="0"/>
          <w:divBdr>
            <w:top w:val="none" w:sz="0" w:space="0" w:color="auto"/>
            <w:left w:val="none" w:sz="0" w:space="0" w:color="auto"/>
            <w:bottom w:val="none" w:sz="0" w:space="0" w:color="auto"/>
            <w:right w:val="none" w:sz="0" w:space="0" w:color="auto"/>
          </w:divBdr>
        </w:div>
        <w:div w:id="599068194">
          <w:marLeft w:val="640"/>
          <w:marRight w:val="0"/>
          <w:marTop w:val="0"/>
          <w:marBottom w:val="0"/>
          <w:divBdr>
            <w:top w:val="none" w:sz="0" w:space="0" w:color="auto"/>
            <w:left w:val="none" w:sz="0" w:space="0" w:color="auto"/>
            <w:bottom w:val="none" w:sz="0" w:space="0" w:color="auto"/>
            <w:right w:val="none" w:sz="0" w:space="0" w:color="auto"/>
          </w:divBdr>
        </w:div>
        <w:div w:id="407190087">
          <w:marLeft w:val="640"/>
          <w:marRight w:val="0"/>
          <w:marTop w:val="0"/>
          <w:marBottom w:val="0"/>
          <w:divBdr>
            <w:top w:val="none" w:sz="0" w:space="0" w:color="auto"/>
            <w:left w:val="none" w:sz="0" w:space="0" w:color="auto"/>
            <w:bottom w:val="none" w:sz="0" w:space="0" w:color="auto"/>
            <w:right w:val="none" w:sz="0" w:space="0" w:color="auto"/>
          </w:divBdr>
        </w:div>
        <w:div w:id="832719097">
          <w:marLeft w:val="640"/>
          <w:marRight w:val="0"/>
          <w:marTop w:val="0"/>
          <w:marBottom w:val="0"/>
          <w:divBdr>
            <w:top w:val="none" w:sz="0" w:space="0" w:color="auto"/>
            <w:left w:val="none" w:sz="0" w:space="0" w:color="auto"/>
            <w:bottom w:val="none" w:sz="0" w:space="0" w:color="auto"/>
            <w:right w:val="none" w:sz="0" w:space="0" w:color="auto"/>
          </w:divBdr>
        </w:div>
        <w:div w:id="920914177">
          <w:marLeft w:val="640"/>
          <w:marRight w:val="0"/>
          <w:marTop w:val="0"/>
          <w:marBottom w:val="0"/>
          <w:divBdr>
            <w:top w:val="none" w:sz="0" w:space="0" w:color="auto"/>
            <w:left w:val="none" w:sz="0" w:space="0" w:color="auto"/>
            <w:bottom w:val="none" w:sz="0" w:space="0" w:color="auto"/>
            <w:right w:val="none" w:sz="0" w:space="0" w:color="auto"/>
          </w:divBdr>
        </w:div>
        <w:div w:id="2075421618">
          <w:marLeft w:val="640"/>
          <w:marRight w:val="0"/>
          <w:marTop w:val="0"/>
          <w:marBottom w:val="0"/>
          <w:divBdr>
            <w:top w:val="none" w:sz="0" w:space="0" w:color="auto"/>
            <w:left w:val="none" w:sz="0" w:space="0" w:color="auto"/>
            <w:bottom w:val="none" w:sz="0" w:space="0" w:color="auto"/>
            <w:right w:val="none" w:sz="0" w:space="0" w:color="auto"/>
          </w:divBdr>
        </w:div>
        <w:div w:id="616251869">
          <w:marLeft w:val="640"/>
          <w:marRight w:val="0"/>
          <w:marTop w:val="0"/>
          <w:marBottom w:val="0"/>
          <w:divBdr>
            <w:top w:val="none" w:sz="0" w:space="0" w:color="auto"/>
            <w:left w:val="none" w:sz="0" w:space="0" w:color="auto"/>
            <w:bottom w:val="none" w:sz="0" w:space="0" w:color="auto"/>
            <w:right w:val="none" w:sz="0" w:space="0" w:color="auto"/>
          </w:divBdr>
        </w:div>
        <w:div w:id="1957172383">
          <w:marLeft w:val="640"/>
          <w:marRight w:val="0"/>
          <w:marTop w:val="0"/>
          <w:marBottom w:val="0"/>
          <w:divBdr>
            <w:top w:val="none" w:sz="0" w:space="0" w:color="auto"/>
            <w:left w:val="none" w:sz="0" w:space="0" w:color="auto"/>
            <w:bottom w:val="none" w:sz="0" w:space="0" w:color="auto"/>
            <w:right w:val="none" w:sz="0" w:space="0" w:color="auto"/>
          </w:divBdr>
        </w:div>
        <w:div w:id="1799256673">
          <w:marLeft w:val="640"/>
          <w:marRight w:val="0"/>
          <w:marTop w:val="0"/>
          <w:marBottom w:val="0"/>
          <w:divBdr>
            <w:top w:val="none" w:sz="0" w:space="0" w:color="auto"/>
            <w:left w:val="none" w:sz="0" w:space="0" w:color="auto"/>
            <w:bottom w:val="none" w:sz="0" w:space="0" w:color="auto"/>
            <w:right w:val="none" w:sz="0" w:space="0" w:color="auto"/>
          </w:divBdr>
        </w:div>
        <w:div w:id="1588346919">
          <w:marLeft w:val="640"/>
          <w:marRight w:val="0"/>
          <w:marTop w:val="0"/>
          <w:marBottom w:val="0"/>
          <w:divBdr>
            <w:top w:val="none" w:sz="0" w:space="0" w:color="auto"/>
            <w:left w:val="none" w:sz="0" w:space="0" w:color="auto"/>
            <w:bottom w:val="none" w:sz="0" w:space="0" w:color="auto"/>
            <w:right w:val="none" w:sz="0" w:space="0" w:color="auto"/>
          </w:divBdr>
        </w:div>
        <w:div w:id="590432999">
          <w:marLeft w:val="640"/>
          <w:marRight w:val="0"/>
          <w:marTop w:val="0"/>
          <w:marBottom w:val="0"/>
          <w:divBdr>
            <w:top w:val="none" w:sz="0" w:space="0" w:color="auto"/>
            <w:left w:val="none" w:sz="0" w:space="0" w:color="auto"/>
            <w:bottom w:val="none" w:sz="0" w:space="0" w:color="auto"/>
            <w:right w:val="none" w:sz="0" w:space="0" w:color="auto"/>
          </w:divBdr>
        </w:div>
        <w:div w:id="144978717">
          <w:marLeft w:val="640"/>
          <w:marRight w:val="0"/>
          <w:marTop w:val="0"/>
          <w:marBottom w:val="0"/>
          <w:divBdr>
            <w:top w:val="none" w:sz="0" w:space="0" w:color="auto"/>
            <w:left w:val="none" w:sz="0" w:space="0" w:color="auto"/>
            <w:bottom w:val="none" w:sz="0" w:space="0" w:color="auto"/>
            <w:right w:val="none" w:sz="0" w:space="0" w:color="auto"/>
          </w:divBdr>
        </w:div>
        <w:div w:id="1309676408">
          <w:marLeft w:val="640"/>
          <w:marRight w:val="0"/>
          <w:marTop w:val="0"/>
          <w:marBottom w:val="0"/>
          <w:divBdr>
            <w:top w:val="none" w:sz="0" w:space="0" w:color="auto"/>
            <w:left w:val="none" w:sz="0" w:space="0" w:color="auto"/>
            <w:bottom w:val="none" w:sz="0" w:space="0" w:color="auto"/>
            <w:right w:val="none" w:sz="0" w:space="0" w:color="auto"/>
          </w:divBdr>
        </w:div>
        <w:div w:id="458500002">
          <w:marLeft w:val="640"/>
          <w:marRight w:val="0"/>
          <w:marTop w:val="0"/>
          <w:marBottom w:val="0"/>
          <w:divBdr>
            <w:top w:val="none" w:sz="0" w:space="0" w:color="auto"/>
            <w:left w:val="none" w:sz="0" w:space="0" w:color="auto"/>
            <w:bottom w:val="none" w:sz="0" w:space="0" w:color="auto"/>
            <w:right w:val="none" w:sz="0" w:space="0" w:color="auto"/>
          </w:divBdr>
        </w:div>
      </w:divsChild>
    </w:div>
    <w:div w:id="1036347845">
      <w:bodyDiv w:val="1"/>
      <w:marLeft w:val="0"/>
      <w:marRight w:val="0"/>
      <w:marTop w:val="0"/>
      <w:marBottom w:val="0"/>
      <w:divBdr>
        <w:top w:val="none" w:sz="0" w:space="0" w:color="auto"/>
        <w:left w:val="none" w:sz="0" w:space="0" w:color="auto"/>
        <w:bottom w:val="none" w:sz="0" w:space="0" w:color="auto"/>
        <w:right w:val="none" w:sz="0" w:space="0" w:color="auto"/>
      </w:divBdr>
      <w:divsChild>
        <w:div w:id="774642332">
          <w:marLeft w:val="640"/>
          <w:marRight w:val="0"/>
          <w:marTop w:val="0"/>
          <w:marBottom w:val="0"/>
          <w:divBdr>
            <w:top w:val="none" w:sz="0" w:space="0" w:color="auto"/>
            <w:left w:val="none" w:sz="0" w:space="0" w:color="auto"/>
            <w:bottom w:val="none" w:sz="0" w:space="0" w:color="auto"/>
            <w:right w:val="none" w:sz="0" w:space="0" w:color="auto"/>
          </w:divBdr>
        </w:div>
        <w:div w:id="906845563">
          <w:marLeft w:val="640"/>
          <w:marRight w:val="0"/>
          <w:marTop w:val="0"/>
          <w:marBottom w:val="0"/>
          <w:divBdr>
            <w:top w:val="none" w:sz="0" w:space="0" w:color="auto"/>
            <w:left w:val="none" w:sz="0" w:space="0" w:color="auto"/>
            <w:bottom w:val="none" w:sz="0" w:space="0" w:color="auto"/>
            <w:right w:val="none" w:sz="0" w:space="0" w:color="auto"/>
          </w:divBdr>
        </w:div>
        <w:div w:id="1684699456">
          <w:marLeft w:val="640"/>
          <w:marRight w:val="0"/>
          <w:marTop w:val="0"/>
          <w:marBottom w:val="0"/>
          <w:divBdr>
            <w:top w:val="none" w:sz="0" w:space="0" w:color="auto"/>
            <w:left w:val="none" w:sz="0" w:space="0" w:color="auto"/>
            <w:bottom w:val="none" w:sz="0" w:space="0" w:color="auto"/>
            <w:right w:val="none" w:sz="0" w:space="0" w:color="auto"/>
          </w:divBdr>
        </w:div>
        <w:div w:id="1705212454">
          <w:marLeft w:val="640"/>
          <w:marRight w:val="0"/>
          <w:marTop w:val="0"/>
          <w:marBottom w:val="0"/>
          <w:divBdr>
            <w:top w:val="none" w:sz="0" w:space="0" w:color="auto"/>
            <w:left w:val="none" w:sz="0" w:space="0" w:color="auto"/>
            <w:bottom w:val="none" w:sz="0" w:space="0" w:color="auto"/>
            <w:right w:val="none" w:sz="0" w:space="0" w:color="auto"/>
          </w:divBdr>
        </w:div>
        <w:div w:id="1043673384">
          <w:marLeft w:val="640"/>
          <w:marRight w:val="0"/>
          <w:marTop w:val="0"/>
          <w:marBottom w:val="0"/>
          <w:divBdr>
            <w:top w:val="none" w:sz="0" w:space="0" w:color="auto"/>
            <w:left w:val="none" w:sz="0" w:space="0" w:color="auto"/>
            <w:bottom w:val="none" w:sz="0" w:space="0" w:color="auto"/>
            <w:right w:val="none" w:sz="0" w:space="0" w:color="auto"/>
          </w:divBdr>
        </w:div>
        <w:div w:id="1649674739">
          <w:marLeft w:val="640"/>
          <w:marRight w:val="0"/>
          <w:marTop w:val="0"/>
          <w:marBottom w:val="0"/>
          <w:divBdr>
            <w:top w:val="none" w:sz="0" w:space="0" w:color="auto"/>
            <w:left w:val="none" w:sz="0" w:space="0" w:color="auto"/>
            <w:bottom w:val="none" w:sz="0" w:space="0" w:color="auto"/>
            <w:right w:val="none" w:sz="0" w:space="0" w:color="auto"/>
          </w:divBdr>
        </w:div>
        <w:div w:id="1374235884">
          <w:marLeft w:val="640"/>
          <w:marRight w:val="0"/>
          <w:marTop w:val="0"/>
          <w:marBottom w:val="0"/>
          <w:divBdr>
            <w:top w:val="none" w:sz="0" w:space="0" w:color="auto"/>
            <w:left w:val="none" w:sz="0" w:space="0" w:color="auto"/>
            <w:bottom w:val="none" w:sz="0" w:space="0" w:color="auto"/>
            <w:right w:val="none" w:sz="0" w:space="0" w:color="auto"/>
          </w:divBdr>
        </w:div>
        <w:div w:id="272789688">
          <w:marLeft w:val="640"/>
          <w:marRight w:val="0"/>
          <w:marTop w:val="0"/>
          <w:marBottom w:val="0"/>
          <w:divBdr>
            <w:top w:val="none" w:sz="0" w:space="0" w:color="auto"/>
            <w:left w:val="none" w:sz="0" w:space="0" w:color="auto"/>
            <w:bottom w:val="none" w:sz="0" w:space="0" w:color="auto"/>
            <w:right w:val="none" w:sz="0" w:space="0" w:color="auto"/>
          </w:divBdr>
        </w:div>
        <w:div w:id="822501866">
          <w:marLeft w:val="640"/>
          <w:marRight w:val="0"/>
          <w:marTop w:val="0"/>
          <w:marBottom w:val="0"/>
          <w:divBdr>
            <w:top w:val="none" w:sz="0" w:space="0" w:color="auto"/>
            <w:left w:val="none" w:sz="0" w:space="0" w:color="auto"/>
            <w:bottom w:val="none" w:sz="0" w:space="0" w:color="auto"/>
            <w:right w:val="none" w:sz="0" w:space="0" w:color="auto"/>
          </w:divBdr>
        </w:div>
        <w:div w:id="613514037">
          <w:marLeft w:val="640"/>
          <w:marRight w:val="0"/>
          <w:marTop w:val="0"/>
          <w:marBottom w:val="0"/>
          <w:divBdr>
            <w:top w:val="none" w:sz="0" w:space="0" w:color="auto"/>
            <w:left w:val="none" w:sz="0" w:space="0" w:color="auto"/>
            <w:bottom w:val="none" w:sz="0" w:space="0" w:color="auto"/>
            <w:right w:val="none" w:sz="0" w:space="0" w:color="auto"/>
          </w:divBdr>
        </w:div>
        <w:div w:id="1529173308">
          <w:marLeft w:val="640"/>
          <w:marRight w:val="0"/>
          <w:marTop w:val="0"/>
          <w:marBottom w:val="0"/>
          <w:divBdr>
            <w:top w:val="none" w:sz="0" w:space="0" w:color="auto"/>
            <w:left w:val="none" w:sz="0" w:space="0" w:color="auto"/>
            <w:bottom w:val="none" w:sz="0" w:space="0" w:color="auto"/>
            <w:right w:val="none" w:sz="0" w:space="0" w:color="auto"/>
          </w:divBdr>
        </w:div>
        <w:div w:id="1286622523">
          <w:marLeft w:val="640"/>
          <w:marRight w:val="0"/>
          <w:marTop w:val="0"/>
          <w:marBottom w:val="0"/>
          <w:divBdr>
            <w:top w:val="none" w:sz="0" w:space="0" w:color="auto"/>
            <w:left w:val="none" w:sz="0" w:space="0" w:color="auto"/>
            <w:bottom w:val="none" w:sz="0" w:space="0" w:color="auto"/>
            <w:right w:val="none" w:sz="0" w:space="0" w:color="auto"/>
          </w:divBdr>
        </w:div>
        <w:div w:id="578487003">
          <w:marLeft w:val="640"/>
          <w:marRight w:val="0"/>
          <w:marTop w:val="0"/>
          <w:marBottom w:val="0"/>
          <w:divBdr>
            <w:top w:val="none" w:sz="0" w:space="0" w:color="auto"/>
            <w:left w:val="none" w:sz="0" w:space="0" w:color="auto"/>
            <w:bottom w:val="none" w:sz="0" w:space="0" w:color="auto"/>
            <w:right w:val="none" w:sz="0" w:space="0" w:color="auto"/>
          </w:divBdr>
        </w:div>
        <w:div w:id="1761176313">
          <w:marLeft w:val="640"/>
          <w:marRight w:val="0"/>
          <w:marTop w:val="0"/>
          <w:marBottom w:val="0"/>
          <w:divBdr>
            <w:top w:val="none" w:sz="0" w:space="0" w:color="auto"/>
            <w:left w:val="none" w:sz="0" w:space="0" w:color="auto"/>
            <w:bottom w:val="none" w:sz="0" w:space="0" w:color="auto"/>
            <w:right w:val="none" w:sz="0" w:space="0" w:color="auto"/>
          </w:divBdr>
        </w:div>
        <w:div w:id="815268695">
          <w:marLeft w:val="640"/>
          <w:marRight w:val="0"/>
          <w:marTop w:val="0"/>
          <w:marBottom w:val="0"/>
          <w:divBdr>
            <w:top w:val="none" w:sz="0" w:space="0" w:color="auto"/>
            <w:left w:val="none" w:sz="0" w:space="0" w:color="auto"/>
            <w:bottom w:val="none" w:sz="0" w:space="0" w:color="auto"/>
            <w:right w:val="none" w:sz="0" w:space="0" w:color="auto"/>
          </w:divBdr>
        </w:div>
        <w:div w:id="418019179">
          <w:marLeft w:val="640"/>
          <w:marRight w:val="0"/>
          <w:marTop w:val="0"/>
          <w:marBottom w:val="0"/>
          <w:divBdr>
            <w:top w:val="none" w:sz="0" w:space="0" w:color="auto"/>
            <w:left w:val="none" w:sz="0" w:space="0" w:color="auto"/>
            <w:bottom w:val="none" w:sz="0" w:space="0" w:color="auto"/>
            <w:right w:val="none" w:sz="0" w:space="0" w:color="auto"/>
          </w:divBdr>
        </w:div>
        <w:div w:id="1767382901">
          <w:marLeft w:val="640"/>
          <w:marRight w:val="0"/>
          <w:marTop w:val="0"/>
          <w:marBottom w:val="0"/>
          <w:divBdr>
            <w:top w:val="none" w:sz="0" w:space="0" w:color="auto"/>
            <w:left w:val="none" w:sz="0" w:space="0" w:color="auto"/>
            <w:bottom w:val="none" w:sz="0" w:space="0" w:color="auto"/>
            <w:right w:val="none" w:sz="0" w:space="0" w:color="auto"/>
          </w:divBdr>
        </w:div>
        <w:div w:id="799881301">
          <w:marLeft w:val="640"/>
          <w:marRight w:val="0"/>
          <w:marTop w:val="0"/>
          <w:marBottom w:val="0"/>
          <w:divBdr>
            <w:top w:val="none" w:sz="0" w:space="0" w:color="auto"/>
            <w:left w:val="none" w:sz="0" w:space="0" w:color="auto"/>
            <w:bottom w:val="none" w:sz="0" w:space="0" w:color="auto"/>
            <w:right w:val="none" w:sz="0" w:space="0" w:color="auto"/>
          </w:divBdr>
        </w:div>
        <w:div w:id="2099446122">
          <w:marLeft w:val="640"/>
          <w:marRight w:val="0"/>
          <w:marTop w:val="0"/>
          <w:marBottom w:val="0"/>
          <w:divBdr>
            <w:top w:val="none" w:sz="0" w:space="0" w:color="auto"/>
            <w:left w:val="none" w:sz="0" w:space="0" w:color="auto"/>
            <w:bottom w:val="none" w:sz="0" w:space="0" w:color="auto"/>
            <w:right w:val="none" w:sz="0" w:space="0" w:color="auto"/>
          </w:divBdr>
        </w:div>
        <w:div w:id="1035227343">
          <w:marLeft w:val="640"/>
          <w:marRight w:val="0"/>
          <w:marTop w:val="0"/>
          <w:marBottom w:val="0"/>
          <w:divBdr>
            <w:top w:val="none" w:sz="0" w:space="0" w:color="auto"/>
            <w:left w:val="none" w:sz="0" w:space="0" w:color="auto"/>
            <w:bottom w:val="none" w:sz="0" w:space="0" w:color="auto"/>
            <w:right w:val="none" w:sz="0" w:space="0" w:color="auto"/>
          </w:divBdr>
        </w:div>
      </w:divsChild>
    </w:div>
    <w:div w:id="1045829523">
      <w:bodyDiv w:val="1"/>
      <w:marLeft w:val="0"/>
      <w:marRight w:val="0"/>
      <w:marTop w:val="0"/>
      <w:marBottom w:val="0"/>
      <w:divBdr>
        <w:top w:val="none" w:sz="0" w:space="0" w:color="auto"/>
        <w:left w:val="none" w:sz="0" w:space="0" w:color="auto"/>
        <w:bottom w:val="none" w:sz="0" w:space="0" w:color="auto"/>
        <w:right w:val="none" w:sz="0" w:space="0" w:color="auto"/>
      </w:divBdr>
      <w:divsChild>
        <w:div w:id="1629359570">
          <w:marLeft w:val="640"/>
          <w:marRight w:val="0"/>
          <w:marTop w:val="0"/>
          <w:marBottom w:val="0"/>
          <w:divBdr>
            <w:top w:val="none" w:sz="0" w:space="0" w:color="auto"/>
            <w:left w:val="none" w:sz="0" w:space="0" w:color="auto"/>
            <w:bottom w:val="none" w:sz="0" w:space="0" w:color="auto"/>
            <w:right w:val="none" w:sz="0" w:space="0" w:color="auto"/>
          </w:divBdr>
        </w:div>
        <w:div w:id="633564818">
          <w:marLeft w:val="640"/>
          <w:marRight w:val="0"/>
          <w:marTop w:val="0"/>
          <w:marBottom w:val="0"/>
          <w:divBdr>
            <w:top w:val="none" w:sz="0" w:space="0" w:color="auto"/>
            <w:left w:val="none" w:sz="0" w:space="0" w:color="auto"/>
            <w:bottom w:val="none" w:sz="0" w:space="0" w:color="auto"/>
            <w:right w:val="none" w:sz="0" w:space="0" w:color="auto"/>
          </w:divBdr>
        </w:div>
        <w:div w:id="1816945051">
          <w:marLeft w:val="640"/>
          <w:marRight w:val="0"/>
          <w:marTop w:val="0"/>
          <w:marBottom w:val="0"/>
          <w:divBdr>
            <w:top w:val="none" w:sz="0" w:space="0" w:color="auto"/>
            <w:left w:val="none" w:sz="0" w:space="0" w:color="auto"/>
            <w:bottom w:val="none" w:sz="0" w:space="0" w:color="auto"/>
            <w:right w:val="none" w:sz="0" w:space="0" w:color="auto"/>
          </w:divBdr>
        </w:div>
        <w:div w:id="2011255961">
          <w:marLeft w:val="640"/>
          <w:marRight w:val="0"/>
          <w:marTop w:val="0"/>
          <w:marBottom w:val="0"/>
          <w:divBdr>
            <w:top w:val="none" w:sz="0" w:space="0" w:color="auto"/>
            <w:left w:val="none" w:sz="0" w:space="0" w:color="auto"/>
            <w:bottom w:val="none" w:sz="0" w:space="0" w:color="auto"/>
            <w:right w:val="none" w:sz="0" w:space="0" w:color="auto"/>
          </w:divBdr>
        </w:div>
        <w:div w:id="507334676">
          <w:marLeft w:val="640"/>
          <w:marRight w:val="0"/>
          <w:marTop w:val="0"/>
          <w:marBottom w:val="0"/>
          <w:divBdr>
            <w:top w:val="none" w:sz="0" w:space="0" w:color="auto"/>
            <w:left w:val="none" w:sz="0" w:space="0" w:color="auto"/>
            <w:bottom w:val="none" w:sz="0" w:space="0" w:color="auto"/>
            <w:right w:val="none" w:sz="0" w:space="0" w:color="auto"/>
          </w:divBdr>
        </w:div>
        <w:div w:id="1524393560">
          <w:marLeft w:val="640"/>
          <w:marRight w:val="0"/>
          <w:marTop w:val="0"/>
          <w:marBottom w:val="0"/>
          <w:divBdr>
            <w:top w:val="none" w:sz="0" w:space="0" w:color="auto"/>
            <w:left w:val="none" w:sz="0" w:space="0" w:color="auto"/>
            <w:bottom w:val="none" w:sz="0" w:space="0" w:color="auto"/>
            <w:right w:val="none" w:sz="0" w:space="0" w:color="auto"/>
          </w:divBdr>
        </w:div>
        <w:div w:id="1722513569">
          <w:marLeft w:val="640"/>
          <w:marRight w:val="0"/>
          <w:marTop w:val="0"/>
          <w:marBottom w:val="0"/>
          <w:divBdr>
            <w:top w:val="none" w:sz="0" w:space="0" w:color="auto"/>
            <w:left w:val="none" w:sz="0" w:space="0" w:color="auto"/>
            <w:bottom w:val="none" w:sz="0" w:space="0" w:color="auto"/>
            <w:right w:val="none" w:sz="0" w:space="0" w:color="auto"/>
          </w:divBdr>
        </w:div>
        <w:div w:id="1803116057">
          <w:marLeft w:val="640"/>
          <w:marRight w:val="0"/>
          <w:marTop w:val="0"/>
          <w:marBottom w:val="0"/>
          <w:divBdr>
            <w:top w:val="none" w:sz="0" w:space="0" w:color="auto"/>
            <w:left w:val="none" w:sz="0" w:space="0" w:color="auto"/>
            <w:bottom w:val="none" w:sz="0" w:space="0" w:color="auto"/>
            <w:right w:val="none" w:sz="0" w:space="0" w:color="auto"/>
          </w:divBdr>
        </w:div>
        <w:div w:id="1014303834">
          <w:marLeft w:val="640"/>
          <w:marRight w:val="0"/>
          <w:marTop w:val="0"/>
          <w:marBottom w:val="0"/>
          <w:divBdr>
            <w:top w:val="none" w:sz="0" w:space="0" w:color="auto"/>
            <w:left w:val="none" w:sz="0" w:space="0" w:color="auto"/>
            <w:bottom w:val="none" w:sz="0" w:space="0" w:color="auto"/>
            <w:right w:val="none" w:sz="0" w:space="0" w:color="auto"/>
          </w:divBdr>
        </w:div>
        <w:div w:id="1236083723">
          <w:marLeft w:val="640"/>
          <w:marRight w:val="0"/>
          <w:marTop w:val="0"/>
          <w:marBottom w:val="0"/>
          <w:divBdr>
            <w:top w:val="none" w:sz="0" w:space="0" w:color="auto"/>
            <w:left w:val="none" w:sz="0" w:space="0" w:color="auto"/>
            <w:bottom w:val="none" w:sz="0" w:space="0" w:color="auto"/>
            <w:right w:val="none" w:sz="0" w:space="0" w:color="auto"/>
          </w:divBdr>
        </w:div>
        <w:div w:id="1925798221">
          <w:marLeft w:val="640"/>
          <w:marRight w:val="0"/>
          <w:marTop w:val="0"/>
          <w:marBottom w:val="0"/>
          <w:divBdr>
            <w:top w:val="none" w:sz="0" w:space="0" w:color="auto"/>
            <w:left w:val="none" w:sz="0" w:space="0" w:color="auto"/>
            <w:bottom w:val="none" w:sz="0" w:space="0" w:color="auto"/>
            <w:right w:val="none" w:sz="0" w:space="0" w:color="auto"/>
          </w:divBdr>
        </w:div>
        <w:div w:id="1655332350">
          <w:marLeft w:val="640"/>
          <w:marRight w:val="0"/>
          <w:marTop w:val="0"/>
          <w:marBottom w:val="0"/>
          <w:divBdr>
            <w:top w:val="none" w:sz="0" w:space="0" w:color="auto"/>
            <w:left w:val="none" w:sz="0" w:space="0" w:color="auto"/>
            <w:bottom w:val="none" w:sz="0" w:space="0" w:color="auto"/>
            <w:right w:val="none" w:sz="0" w:space="0" w:color="auto"/>
          </w:divBdr>
        </w:div>
        <w:div w:id="1991052373">
          <w:marLeft w:val="640"/>
          <w:marRight w:val="0"/>
          <w:marTop w:val="0"/>
          <w:marBottom w:val="0"/>
          <w:divBdr>
            <w:top w:val="none" w:sz="0" w:space="0" w:color="auto"/>
            <w:left w:val="none" w:sz="0" w:space="0" w:color="auto"/>
            <w:bottom w:val="none" w:sz="0" w:space="0" w:color="auto"/>
            <w:right w:val="none" w:sz="0" w:space="0" w:color="auto"/>
          </w:divBdr>
        </w:div>
        <w:div w:id="995036340">
          <w:marLeft w:val="640"/>
          <w:marRight w:val="0"/>
          <w:marTop w:val="0"/>
          <w:marBottom w:val="0"/>
          <w:divBdr>
            <w:top w:val="none" w:sz="0" w:space="0" w:color="auto"/>
            <w:left w:val="none" w:sz="0" w:space="0" w:color="auto"/>
            <w:bottom w:val="none" w:sz="0" w:space="0" w:color="auto"/>
            <w:right w:val="none" w:sz="0" w:space="0" w:color="auto"/>
          </w:divBdr>
        </w:div>
        <w:div w:id="2062560310">
          <w:marLeft w:val="640"/>
          <w:marRight w:val="0"/>
          <w:marTop w:val="0"/>
          <w:marBottom w:val="0"/>
          <w:divBdr>
            <w:top w:val="none" w:sz="0" w:space="0" w:color="auto"/>
            <w:left w:val="none" w:sz="0" w:space="0" w:color="auto"/>
            <w:bottom w:val="none" w:sz="0" w:space="0" w:color="auto"/>
            <w:right w:val="none" w:sz="0" w:space="0" w:color="auto"/>
          </w:divBdr>
        </w:div>
        <w:div w:id="1092164674">
          <w:marLeft w:val="640"/>
          <w:marRight w:val="0"/>
          <w:marTop w:val="0"/>
          <w:marBottom w:val="0"/>
          <w:divBdr>
            <w:top w:val="none" w:sz="0" w:space="0" w:color="auto"/>
            <w:left w:val="none" w:sz="0" w:space="0" w:color="auto"/>
            <w:bottom w:val="none" w:sz="0" w:space="0" w:color="auto"/>
            <w:right w:val="none" w:sz="0" w:space="0" w:color="auto"/>
          </w:divBdr>
        </w:div>
        <w:div w:id="831877121">
          <w:marLeft w:val="640"/>
          <w:marRight w:val="0"/>
          <w:marTop w:val="0"/>
          <w:marBottom w:val="0"/>
          <w:divBdr>
            <w:top w:val="none" w:sz="0" w:space="0" w:color="auto"/>
            <w:left w:val="none" w:sz="0" w:space="0" w:color="auto"/>
            <w:bottom w:val="none" w:sz="0" w:space="0" w:color="auto"/>
            <w:right w:val="none" w:sz="0" w:space="0" w:color="auto"/>
          </w:divBdr>
        </w:div>
        <w:div w:id="734594639">
          <w:marLeft w:val="640"/>
          <w:marRight w:val="0"/>
          <w:marTop w:val="0"/>
          <w:marBottom w:val="0"/>
          <w:divBdr>
            <w:top w:val="none" w:sz="0" w:space="0" w:color="auto"/>
            <w:left w:val="none" w:sz="0" w:space="0" w:color="auto"/>
            <w:bottom w:val="none" w:sz="0" w:space="0" w:color="auto"/>
            <w:right w:val="none" w:sz="0" w:space="0" w:color="auto"/>
          </w:divBdr>
        </w:div>
        <w:div w:id="1031684127">
          <w:marLeft w:val="640"/>
          <w:marRight w:val="0"/>
          <w:marTop w:val="0"/>
          <w:marBottom w:val="0"/>
          <w:divBdr>
            <w:top w:val="none" w:sz="0" w:space="0" w:color="auto"/>
            <w:left w:val="none" w:sz="0" w:space="0" w:color="auto"/>
            <w:bottom w:val="none" w:sz="0" w:space="0" w:color="auto"/>
            <w:right w:val="none" w:sz="0" w:space="0" w:color="auto"/>
          </w:divBdr>
        </w:div>
        <w:div w:id="803042569">
          <w:marLeft w:val="640"/>
          <w:marRight w:val="0"/>
          <w:marTop w:val="0"/>
          <w:marBottom w:val="0"/>
          <w:divBdr>
            <w:top w:val="none" w:sz="0" w:space="0" w:color="auto"/>
            <w:left w:val="none" w:sz="0" w:space="0" w:color="auto"/>
            <w:bottom w:val="none" w:sz="0" w:space="0" w:color="auto"/>
            <w:right w:val="none" w:sz="0" w:space="0" w:color="auto"/>
          </w:divBdr>
        </w:div>
        <w:div w:id="1715933003">
          <w:marLeft w:val="640"/>
          <w:marRight w:val="0"/>
          <w:marTop w:val="0"/>
          <w:marBottom w:val="0"/>
          <w:divBdr>
            <w:top w:val="none" w:sz="0" w:space="0" w:color="auto"/>
            <w:left w:val="none" w:sz="0" w:space="0" w:color="auto"/>
            <w:bottom w:val="none" w:sz="0" w:space="0" w:color="auto"/>
            <w:right w:val="none" w:sz="0" w:space="0" w:color="auto"/>
          </w:divBdr>
        </w:div>
        <w:div w:id="2097480908">
          <w:marLeft w:val="640"/>
          <w:marRight w:val="0"/>
          <w:marTop w:val="0"/>
          <w:marBottom w:val="0"/>
          <w:divBdr>
            <w:top w:val="none" w:sz="0" w:space="0" w:color="auto"/>
            <w:left w:val="none" w:sz="0" w:space="0" w:color="auto"/>
            <w:bottom w:val="none" w:sz="0" w:space="0" w:color="auto"/>
            <w:right w:val="none" w:sz="0" w:space="0" w:color="auto"/>
          </w:divBdr>
        </w:div>
        <w:div w:id="866600964">
          <w:marLeft w:val="640"/>
          <w:marRight w:val="0"/>
          <w:marTop w:val="0"/>
          <w:marBottom w:val="0"/>
          <w:divBdr>
            <w:top w:val="none" w:sz="0" w:space="0" w:color="auto"/>
            <w:left w:val="none" w:sz="0" w:space="0" w:color="auto"/>
            <w:bottom w:val="none" w:sz="0" w:space="0" w:color="auto"/>
            <w:right w:val="none" w:sz="0" w:space="0" w:color="auto"/>
          </w:divBdr>
        </w:div>
        <w:div w:id="643701857">
          <w:marLeft w:val="640"/>
          <w:marRight w:val="0"/>
          <w:marTop w:val="0"/>
          <w:marBottom w:val="0"/>
          <w:divBdr>
            <w:top w:val="none" w:sz="0" w:space="0" w:color="auto"/>
            <w:left w:val="none" w:sz="0" w:space="0" w:color="auto"/>
            <w:bottom w:val="none" w:sz="0" w:space="0" w:color="auto"/>
            <w:right w:val="none" w:sz="0" w:space="0" w:color="auto"/>
          </w:divBdr>
        </w:div>
        <w:div w:id="521825085">
          <w:marLeft w:val="640"/>
          <w:marRight w:val="0"/>
          <w:marTop w:val="0"/>
          <w:marBottom w:val="0"/>
          <w:divBdr>
            <w:top w:val="none" w:sz="0" w:space="0" w:color="auto"/>
            <w:left w:val="none" w:sz="0" w:space="0" w:color="auto"/>
            <w:bottom w:val="none" w:sz="0" w:space="0" w:color="auto"/>
            <w:right w:val="none" w:sz="0" w:space="0" w:color="auto"/>
          </w:divBdr>
        </w:div>
        <w:div w:id="1201432749">
          <w:marLeft w:val="640"/>
          <w:marRight w:val="0"/>
          <w:marTop w:val="0"/>
          <w:marBottom w:val="0"/>
          <w:divBdr>
            <w:top w:val="none" w:sz="0" w:space="0" w:color="auto"/>
            <w:left w:val="none" w:sz="0" w:space="0" w:color="auto"/>
            <w:bottom w:val="none" w:sz="0" w:space="0" w:color="auto"/>
            <w:right w:val="none" w:sz="0" w:space="0" w:color="auto"/>
          </w:divBdr>
        </w:div>
        <w:div w:id="937906632">
          <w:marLeft w:val="640"/>
          <w:marRight w:val="0"/>
          <w:marTop w:val="0"/>
          <w:marBottom w:val="0"/>
          <w:divBdr>
            <w:top w:val="none" w:sz="0" w:space="0" w:color="auto"/>
            <w:left w:val="none" w:sz="0" w:space="0" w:color="auto"/>
            <w:bottom w:val="none" w:sz="0" w:space="0" w:color="auto"/>
            <w:right w:val="none" w:sz="0" w:space="0" w:color="auto"/>
          </w:divBdr>
        </w:div>
        <w:div w:id="767772677">
          <w:marLeft w:val="640"/>
          <w:marRight w:val="0"/>
          <w:marTop w:val="0"/>
          <w:marBottom w:val="0"/>
          <w:divBdr>
            <w:top w:val="none" w:sz="0" w:space="0" w:color="auto"/>
            <w:left w:val="none" w:sz="0" w:space="0" w:color="auto"/>
            <w:bottom w:val="none" w:sz="0" w:space="0" w:color="auto"/>
            <w:right w:val="none" w:sz="0" w:space="0" w:color="auto"/>
          </w:divBdr>
        </w:div>
        <w:div w:id="1381781659">
          <w:marLeft w:val="640"/>
          <w:marRight w:val="0"/>
          <w:marTop w:val="0"/>
          <w:marBottom w:val="0"/>
          <w:divBdr>
            <w:top w:val="none" w:sz="0" w:space="0" w:color="auto"/>
            <w:left w:val="none" w:sz="0" w:space="0" w:color="auto"/>
            <w:bottom w:val="none" w:sz="0" w:space="0" w:color="auto"/>
            <w:right w:val="none" w:sz="0" w:space="0" w:color="auto"/>
          </w:divBdr>
        </w:div>
        <w:div w:id="1734350626">
          <w:marLeft w:val="640"/>
          <w:marRight w:val="0"/>
          <w:marTop w:val="0"/>
          <w:marBottom w:val="0"/>
          <w:divBdr>
            <w:top w:val="none" w:sz="0" w:space="0" w:color="auto"/>
            <w:left w:val="none" w:sz="0" w:space="0" w:color="auto"/>
            <w:bottom w:val="none" w:sz="0" w:space="0" w:color="auto"/>
            <w:right w:val="none" w:sz="0" w:space="0" w:color="auto"/>
          </w:divBdr>
        </w:div>
        <w:div w:id="2005891114">
          <w:marLeft w:val="640"/>
          <w:marRight w:val="0"/>
          <w:marTop w:val="0"/>
          <w:marBottom w:val="0"/>
          <w:divBdr>
            <w:top w:val="none" w:sz="0" w:space="0" w:color="auto"/>
            <w:left w:val="none" w:sz="0" w:space="0" w:color="auto"/>
            <w:bottom w:val="none" w:sz="0" w:space="0" w:color="auto"/>
            <w:right w:val="none" w:sz="0" w:space="0" w:color="auto"/>
          </w:divBdr>
        </w:div>
        <w:div w:id="1397363624">
          <w:marLeft w:val="640"/>
          <w:marRight w:val="0"/>
          <w:marTop w:val="0"/>
          <w:marBottom w:val="0"/>
          <w:divBdr>
            <w:top w:val="none" w:sz="0" w:space="0" w:color="auto"/>
            <w:left w:val="none" w:sz="0" w:space="0" w:color="auto"/>
            <w:bottom w:val="none" w:sz="0" w:space="0" w:color="auto"/>
            <w:right w:val="none" w:sz="0" w:space="0" w:color="auto"/>
          </w:divBdr>
        </w:div>
        <w:div w:id="118381166">
          <w:marLeft w:val="640"/>
          <w:marRight w:val="0"/>
          <w:marTop w:val="0"/>
          <w:marBottom w:val="0"/>
          <w:divBdr>
            <w:top w:val="none" w:sz="0" w:space="0" w:color="auto"/>
            <w:left w:val="none" w:sz="0" w:space="0" w:color="auto"/>
            <w:bottom w:val="none" w:sz="0" w:space="0" w:color="auto"/>
            <w:right w:val="none" w:sz="0" w:space="0" w:color="auto"/>
          </w:divBdr>
        </w:div>
        <w:div w:id="1147629104">
          <w:marLeft w:val="640"/>
          <w:marRight w:val="0"/>
          <w:marTop w:val="0"/>
          <w:marBottom w:val="0"/>
          <w:divBdr>
            <w:top w:val="none" w:sz="0" w:space="0" w:color="auto"/>
            <w:left w:val="none" w:sz="0" w:space="0" w:color="auto"/>
            <w:bottom w:val="none" w:sz="0" w:space="0" w:color="auto"/>
            <w:right w:val="none" w:sz="0" w:space="0" w:color="auto"/>
          </w:divBdr>
        </w:div>
        <w:div w:id="2115711319">
          <w:marLeft w:val="640"/>
          <w:marRight w:val="0"/>
          <w:marTop w:val="0"/>
          <w:marBottom w:val="0"/>
          <w:divBdr>
            <w:top w:val="none" w:sz="0" w:space="0" w:color="auto"/>
            <w:left w:val="none" w:sz="0" w:space="0" w:color="auto"/>
            <w:bottom w:val="none" w:sz="0" w:space="0" w:color="auto"/>
            <w:right w:val="none" w:sz="0" w:space="0" w:color="auto"/>
          </w:divBdr>
        </w:div>
        <w:div w:id="1565027735">
          <w:marLeft w:val="640"/>
          <w:marRight w:val="0"/>
          <w:marTop w:val="0"/>
          <w:marBottom w:val="0"/>
          <w:divBdr>
            <w:top w:val="none" w:sz="0" w:space="0" w:color="auto"/>
            <w:left w:val="none" w:sz="0" w:space="0" w:color="auto"/>
            <w:bottom w:val="none" w:sz="0" w:space="0" w:color="auto"/>
            <w:right w:val="none" w:sz="0" w:space="0" w:color="auto"/>
          </w:divBdr>
        </w:div>
        <w:div w:id="1691179870">
          <w:marLeft w:val="640"/>
          <w:marRight w:val="0"/>
          <w:marTop w:val="0"/>
          <w:marBottom w:val="0"/>
          <w:divBdr>
            <w:top w:val="none" w:sz="0" w:space="0" w:color="auto"/>
            <w:left w:val="none" w:sz="0" w:space="0" w:color="auto"/>
            <w:bottom w:val="none" w:sz="0" w:space="0" w:color="auto"/>
            <w:right w:val="none" w:sz="0" w:space="0" w:color="auto"/>
          </w:divBdr>
        </w:div>
        <w:div w:id="2076976314">
          <w:marLeft w:val="640"/>
          <w:marRight w:val="0"/>
          <w:marTop w:val="0"/>
          <w:marBottom w:val="0"/>
          <w:divBdr>
            <w:top w:val="none" w:sz="0" w:space="0" w:color="auto"/>
            <w:left w:val="none" w:sz="0" w:space="0" w:color="auto"/>
            <w:bottom w:val="none" w:sz="0" w:space="0" w:color="auto"/>
            <w:right w:val="none" w:sz="0" w:space="0" w:color="auto"/>
          </w:divBdr>
        </w:div>
        <w:div w:id="1193037570">
          <w:marLeft w:val="640"/>
          <w:marRight w:val="0"/>
          <w:marTop w:val="0"/>
          <w:marBottom w:val="0"/>
          <w:divBdr>
            <w:top w:val="none" w:sz="0" w:space="0" w:color="auto"/>
            <w:left w:val="none" w:sz="0" w:space="0" w:color="auto"/>
            <w:bottom w:val="none" w:sz="0" w:space="0" w:color="auto"/>
            <w:right w:val="none" w:sz="0" w:space="0" w:color="auto"/>
          </w:divBdr>
        </w:div>
        <w:div w:id="750353953">
          <w:marLeft w:val="640"/>
          <w:marRight w:val="0"/>
          <w:marTop w:val="0"/>
          <w:marBottom w:val="0"/>
          <w:divBdr>
            <w:top w:val="none" w:sz="0" w:space="0" w:color="auto"/>
            <w:left w:val="none" w:sz="0" w:space="0" w:color="auto"/>
            <w:bottom w:val="none" w:sz="0" w:space="0" w:color="auto"/>
            <w:right w:val="none" w:sz="0" w:space="0" w:color="auto"/>
          </w:divBdr>
        </w:div>
        <w:div w:id="1201287136">
          <w:marLeft w:val="640"/>
          <w:marRight w:val="0"/>
          <w:marTop w:val="0"/>
          <w:marBottom w:val="0"/>
          <w:divBdr>
            <w:top w:val="none" w:sz="0" w:space="0" w:color="auto"/>
            <w:left w:val="none" w:sz="0" w:space="0" w:color="auto"/>
            <w:bottom w:val="none" w:sz="0" w:space="0" w:color="auto"/>
            <w:right w:val="none" w:sz="0" w:space="0" w:color="auto"/>
          </w:divBdr>
        </w:div>
        <w:div w:id="1282105213">
          <w:marLeft w:val="640"/>
          <w:marRight w:val="0"/>
          <w:marTop w:val="0"/>
          <w:marBottom w:val="0"/>
          <w:divBdr>
            <w:top w:val="none" w:sz="0" w:space="0" w:color="auto"/>
            <w:left w:val="none" w:sz="0" w:space="0" w:color="auto"/>
            <w:bottom w:val="none" w:sz="0" w:space="0" w:color="auto"/>
            <w:right w:val="none" w:sz="0" w:space="0" w:color="auto"/>
          </w:divBdr>
        </w:div>
        <w:div w:id="765999382">
          <w:marLeft w:val="640"/>
          <w:marRight w:val="0"/>
          <w:marTop w:val="0"/>
          <w:marBottom w:val="0"/>
          <w:divBdr>
            <w:top w:val="none" w:sz="0" w:space="0" w:color="auto"/>
            <w:left w:val="none" w:sz="0" w:space="0" w:color="auto"/>
            <w:bottom w:val="none" w:sz="0" w:space="0" w:color="auto"/>
            <w:right w:val="none" w:sz="0" w:space="0" w:color="auto"/>
          </w:divBdr>
        </w:div>
        <w:div w:id="1736734190">
          <w:marLeft w:val="640"/>
          <w:marRight w:val="0"/>
          <w:marTop w:val="0"/>
          <w:marBottom w:val="0"/>
          <w:divBdr>
            <w:top w:val="none" w:sz="0" w:space="0" w:color="auto"/>
            <w:left w:val="none" w:sz="0" w:space="0" w:color="auto"/>
            <w:bottom w:val="none" w:sz="0" w:space="0" w:color="auto"/>
            <w:right w:val="none" w:sz="0" w:space="0" w:color="auto"/>
          </w:divBdr>
        </w:div>
        <w:div w:id="1672368580">
          <w:marLeft w:val="640"/>
          <w:marRight w:val="0"/>
          <w:marTop w:val="0"/>
          <w:marBottom w:val="0"/>
          <w:divBdr>
            <w:top w:val="none" w:sz="0" w:space="0" w:color="auto"/>
            <w:left w:val="none" w:sz="0" w:space="0" w:color="auto"/>
            <w:bottom w:val="none" w:sz="0" w:space="0" w:color="auto"/>
            <w:right w:val="none" w:sz="0" w:space="0" w:color="auto"/>
          </w:divBdr>
        </w:div>
        <w:div w:id="9651069">
          <w:marLeft w:val="640"/>
          <w:marRight w:val="0"/>
          <w:marTop w:val="0"/>
          <w:marBottom w:val="0"/>
          <w:divBdr>
            <w:top w:val="none" w:sz="0" w:space="0" w:color="auto"/>
            <w:left w:val="none" w:sz="0" w:space="0" w:color="auto"/>
            <w:bottom w:val="none" w:sz="0" w:space="0" w:color="auto"/>
            <w:right w:val="none" w:sz="0" w:space="0" w:color="auto"/>
          </w:divBdr>
        </w:div>
        <w:div w:id="132450343">
          <w:marLeft w:val="640"/>
          <w:marRight w:val="0"/>
          <w:marTop w:val="0"/>
          <w:marBottom w:val="0"/>
          <w:divBdr>
            <w:top w:val="none" w:sz="0" w:space="0" w:color="auto"/>
            <w:left w:val="none" w:sz="0" w:space="0" w:color="auto"/>
            <w:bottom w:val="none" w:sz="0" w:space="0" w:color="auto"/>
            <w:right w:val="none" w:sz="0" w:space="0" w:color="auto"/>
          </w:divBdr>
        </w:div>
        <w:div w:id="1812600262">
          <w:marLeft w:val="640"/>
          <w:marRight w:val="0"/>
          <w:marTop w:val="0"/>
          <w:marBottom w:val="0"/>
          <w:divBdr>
            <w:top w:val="none" w:sz="0" w:space="0" w:color="auto"/>
            <w:left w:val="none" w:sz="0" w:space="0" w:color="auto"/>
            <w:bottom w:val="none" w:sz="0" w:space="0" w:color="auto"/>
            <w:right w:val="none" w:sz="0" w:space="0" w:color="auto"/>
          </w:divBdr>
        </w:div>
        <w:div w:id="853112502">
          <w:marLeft w:val="640"/>
          <w:marRight w:val="0"/>
          <w:marTop w:val="0"/>
          <w:marBottom w:val="0"/>
          <w:divBdr>
            <w:top w:val="none" w:sz="0" w:space="0" w:color="auto"/>
            <w:left w:val="none" w:sz="0" w:space="0" w:color="auto"/>
            <w:bottom w:val="none" w:sz="0" w:space="0" w:color="auto"/>
            <w:right w:val="none" w:sz="0" w:space="0" w:color="auto"/>
          </w:divBdr>
        </w:div>
        <w:div w:id="452134660">
          <w:marLeft w:val="640"/>
          <w:marRight w:val="0"/>
          <w:marTop w:val="0"/>
          <w:marBottom w:val="0"/>
          <w:divBdr>
            <w:top w:val="none" w:sz="0" w:space="0" w:color="auto"/>
            <w:left w:val="none" w:sz="0" w:space="0" w:color="auto"/>
            <w:bottom w:val="none" w:sz="0" w:space="0" w:color="auto"/>
            <w:right w:val="none" w:sz="0" w:space="0" w:color="auto"/>
          </w:divBdr>
        </w:div>
        <w:div w:id="1522935322">
          <w:marLeft w:val="640"/>
          <w:marRight w:val="0"/>
          <w:marTop w:val="0"/>
          <w:marBottom w:val="0"/>
          <w:divBdr>
            <w:top w:val="none" w:sz="0" w:space="0" w:color="auto"/>
            <w:left w:val="none" w:sz="0" w:space="0" w:color="auto"/>
            <w:bottom w:val="none" w:sz="0" w:space="0" w:color="auto"/>
            <w:right w:val="none" w:sz="0" w:space="0" w:color="auto"/>
          </w:divBdr>
        </w:div>
        <w:div w:id="1109473798">
          <w:marLeft w:val="640"/>
          <w:marRight w:val="0"/>
          <w:marTop w:val="0"/>
          <w:marBottom w:val="0"/>
          <w:divBdr>
            <w:top w:val="none" w:sz="0" w:space="0" w:color="auto"/>
            <w:left w:val="none" w:sz="0" w:space="0" w:color="auto"/>
            <w:bottom w:val="none" w:sz="0" w:space="0" w:color="auto"/>
            <w:right w:val="none" w:sz="0" w:space="0" w:color="auto"/>
          </w:divBdr>
        </w:div>
        <w:div w:id="535310431">
          <w:marLeft w:val="640"/>
          <w:marRight w:val="0"/>
          <w:marTop w:val="0"/>
          <w:marBottom w:val="0"/>
          <w:divBdr>
            <w:top w:val="none" w:sz="0" w:space="0" w:color="auto"/>
            <w:left w:val="none" w:sz="0" w:space="0" w:color="auto"/>
            <w:bottom w:val="none" w:sz="0" w:space="0" w:color="auto"/>
            <w:right w:val="none" w:sz="0" w:space="0" w:color="auto"/>
          </w:divBdr>
        </w:div>
        <w:div w:id="2033452285">
          <w:marLeft w:val="640"/>
          <w:marRight w:val="0"/>
          <w:marTop w:val="0"/>
          <w:marBottom w:val="0"/>
          <w:divBdr>
            <w:top w:val="none" w:sz="0" w:space="0" w:color="auto"/>
            <w:left w:val="none" w:sz="0" w:space="0" w:color="auto"/>
            <w:bottom w:val="none" w:sz="0" w:space="0" w:color="auto"/>
            <w:right w:val="none" w:sz="0" w:space="0" w:color="auto"/>
          </w:divBdr>
        </w:div>
        <w:div w:id="2026201962">
          <w:marLeft w:val="640"/>
          <w:marRight w:val="0"/>
          <w:marTop w:val="0"/>
          <w:marBottom w:val="0"/>
          <w:divBdr>
            <w:top w:val="none" w:sz="0" w:space="0" w:color="auto"/>
            <w:left w:val="none" w:sz="0" w:space="0" w:color="auto"/>
            <w:bottom w:val="none" w:sz="0" w:space="0" w:color="auto"/>
            <w:right w:val="none" w:sz="0" w:space="0" w:color="auto"/>
          </w:divBdr>
        </w:div>
        <w:div w:id="1079056366">
          <w:marLeft w:val="640"/>
          <w:marRight w:val="0"/>
          <w:marTop w:val="0"/>
          <w:marBottom w:val="0"/>
          <w:divBdr>
            <w:top w:val="none" w:sz="0" w:space="0" w:color="auto"/>
            <w:left w:val="none" w:sz="0" w:space="0" w:color="auto"/>
            <w:bottom w:val="none" w:sz="0" w:space="0" w:color="auto"/>
            <w:right w:val="none" w:sz="0" w:space="0" w:color="auto"/>
          </w:divBdr>
        </w:div>
        <w:div w:id="519779477">
          <w:marLeft w:val="640"/>
          <w:marRight w:val="0"/>
          <w:marTop w:val="0"/>
          <w:marBottom w:val="0"/>
          <w:divBdr>
            <w:top w:val="none" w:sz="0" w:space="0" w:color="auto"/>
            <w:left w:val="none" w:sz="0" w:space="0" w:color="auto"/>
            <w:bottom w:val="none" w:sz="0" w:space="0" w:color="auto"/>
            <w:right w:val="none" w:sz="0" w:space="0" w:color="auto"/>
          </w:divBdr>
        </w:div>
        <w:div w:id="245306185">
          <w:marLeft w:val="640"/>
          <w:marRight w:val="0"/>
          <w:marTop w:val="0"/>
          <w:marBottom w:val="0"/>
          <w:divBdr>
            <w:top w:val="none" w:sz="0" w:space="0" w:color="auto"/>
            <w:left w:val="none" w:sz="0" w:space="0" w:color="auto"/>
            <w:bottom w:val="none" w:sz="0" w:space="0" w:color="auto"/>
            <w:right w:val="none" w:sz="0" w:space="0" w:color="auto"/>
          </w:divBdr>
        </w:div>
        <w:div w:id="1280532955">
          <w:marLeft w:val="640"/>
          <w:marRight w:val="0"/>
          <w:marTop w:val="0"/>
          <w:marBottom w:val="0"/>
          <w:divBdr>
            <w:top w:val="none" w:sz="0" w:space="0" w:color="auto"/>
            <w:left w:val="none" w:sz="0" w:space="0" w:color="auto"/>
            <w:bottom w:val="none" w:sz="0" w:space="0" w:color="auto"/>
            <w:right w:val="none" w:sz="0" w:space="0" w:color="auto"/>
          </w:divBdr>
        </w:div>
      </w:divsChild>
    </w:div>
    <w:div w:id="1049108111">
      <w:bodyDiv w:val="1"/>
      <w:marLeft w:val="0"/>
      <w:marRight w:val="0"/>
      <w:marTop w:val="0"/>
      <w:marBottom w:val="0"/>
      <w:divBdr>
        <w:top w:val="none" w:sz="0" w:space="0" w:color="auto"/>
        <w:left w:val="none" w:sz="0" w:space="0" w:color="auto"/>
        <w:bottom w:val="none" w:sz="0" w:space="0" w:color="auto"/>
        <w:right w:val="none" w:sz="0" w:space="0" w:color="auto"/>
      </w:divBdr>
      <w:divsChild>
        <w:div w:id="802230383">
          <w:marLeft w:val="640"/>
          <w:marRight w:val="0"/>
          <w:marTop w:val="0"/>
          <w:marBottom w:val="0"/>
          <w:divBdr>
            <w:top w:val="none" w:sz="0" w:space="0" w:color="auto"/>
            <w:left w:val="none" w:sz="0" w:space="0" w:color="auto"/>
            <w:bottom w:val="none" w:sz="0" w:space="0" w:color="auto"/>
            <w:right w:val="none" w:sz="0" w:space="0" w:color="auto"/>
          </w:divBdr>
        </w:div>
        <w:div w:id="794756815">
          <w:marLeft w:val="640"/>
          <w:marRight w:val="0"/>
          <w:marTop w:val="0"/>
          <w:marBottom w:val="0"/>
          <w:divBdr>
            <w:top w:val="none" w:sz="0" w:space="0" w:color="auto"/>
            <w:left w:val="none" w:sz="0" w:space="0" w:color="auto"/>
            <w:bottom w:val="none" w:sz="0" w:space="0" w:color="auto"/>
            <w:right w:val="none" w:sz="0" w:space="0" w:color="auto"/>
          </w:divBdr>
        </w:div>
        <w:div w:id="657196745">
          <w:marLeft w:val="640"/>
          <w:marRight w:val="0"/>
          <w:marTop w:val="0"/>
          <w:marBottom w:val="0"/>
          <w:divBdr>
            <w:top w:val="none" w:sz="0" w:space="0" w:color="auto"/>
            <w:left w:val="none" w:sz="0" w:space="0" w:color="auto"/>
            <w:bottom w:val="none" w:sz="0" w:space="0" w:color="auto"/>
            <w:right w:val="none" w:sz="0" w:space="0" w:color="auto"/>
          </w:divBdr>
        </w:div>
        <w:div w:id="1708067398">
          <w:marLeft w:val="640"/>
          <w:marRight w:val="0"/>
          <w:marTop w:val="0"/>
          <w:marBottom w:val="0"/>
          <w:divBdr>
            <w:top w:val="none" w:sz="0" w:space="0" w:color="auto"/>
            <w:left w:val="none" w:sz="0" w:space="0" w:color="auto"/>
            <w:bottom w:val="none" w:sz="0" w:space="0" w:color="auto"/>
            <w:right w:val="none" w:sz="0" w:space="0" w:color="auto"/>
          </w:divBdr>
        </w:div>
        <w:div w:id="262959515">
          <w:marLeft w:val="640"/>
          <w:marRight w:val="0"/>
          <w:marTop w:val="0"/>
          <w:marBottom w:val="0"/>
          <w:divBdr>
            <w:top w:val="none" w:sz="0" w:space="0" w:color="auto"/>
            <w:left w:val="none" w:sz="0" w:space="0" w:color="auto"/>
            <w:bottom w:val="none" w:sz="0" w:space="0" w:color="auto"/>
            <w:right w:val="none" w:sz="0" w:space="0" w:color="auto"/>
          </w:divBdr>
        </w:div>
        <w:div w:id="1873684017">
          <w:marLeft w:val="640"/>
          <w:marRight w:val="0"/>
          <w:marTop w:val="0"/>
          <w:marBottom w:val="0"/>
          <w:divBdr>
            <w:top w:val="none" w:sz="0" w:space="0" w:color="auto"/>
            <w:left w:val="none" w:sz="0" w:space="0" w:color="auto"/>
            <w:bottom w:val="none" w:sz="0" w:space="0" w:color="auto"/>
            <w:right w:val="none" w:sz="0" w:space="0" w:color="auto"/>
          </w:divBdr>
        </w:div>
        <w:div w:id="1196231816">
          <w:marLeft w:val="640"/>
          <w:marRight w:val="0"/>
          <w:marTop w:val="0"/>
          <w:marBottom w:val="0"/>
          <w:divBdr>
            <w:top w:val="none" w:sz="0" w:space="0" w:color="auto"/>
            <w:left w:val="none" w:sz="0" w:space="0" w:color="auto"/>
            <w:bottom w:val="none" w:sz="0" w:space="0" w:color="auto"/>
            <w:right w:val="none" w:sz="0" w:space="0" w:color="auto"/>
          </w:divBdr>
        </w:div>
        <w:div w:id="149907240">
          <w:marLeft w:val="640"/>
          <w:marRight w:val="0"/>
          <w:marTop w:val="0"/>
          <w:marBottom w:val="0"/>
          <w:divBdr>
            <w:top w:val="none" w:sz="0" w:space="0" w:color="auto"/>
            <w:left w:val="none" w:sz="0" w:space="0" w:color="auto"/>
            <w:bottom w:val="none" w:sz="0" w:space="0" w:color="auto"/>
            <w:right w:val="none" w:sz="0" w:space="0" w:color="auto"/>
          </w:divBdr>
        </w:div>
        <w:div w:id="1056272986">
          <w:marLeft w:val="640"/>
          <w:marRight w:val="0"/>
          <w:marTop w:val="0"/>
          <w:marBottom w:val="0"/>
          <w:divBdr>
            <w:top w:val="none" w:sz="0" w:space="0" w:color="auto"/>
            <w:left w:val="none" w:sz="0" w:space="0" w:color="auto"/>
            <w:bottom w:val="none" w:sz="0" w:space="0" w:color="auto"/>
            <w:right w:val="none" w:sz="0" w:space="0" w:color="auto"/>
          </w:divBdr>
        </w:div>
        <w:div w:id="2032291918">
          <w:marLeft w:val="640"/>
          <w:marRight w:val="0"/>
          <w:marTop w:val="0"/>
          <w:marBottom w:val="0"/>
          <w:divBdr>
            <w:top w:val="none" w:sz="0" w:space="0" w:color="auto"/>
            <w:left w:val="none" w:sz="0" w:space="0" w:color="auto"/>
            <w:bottom w:val="none" w:sz="0" w:space="0" w:color="auto"/>
            <w:right w:val="none" w:sz="0" w:space="0" w:color="auto"/>
          </w:divBdr>
        </w:div>
        <w:div w:id="1778403348">
          <w:marLeft w:val="640"/>
          <w:marRight w:val="0"/>
          <w:marTop w:val="0"/>
          <w:marBottom w:val="0"/>
          <w:divBdr>
            <w:top w:val="none" w:sz="0" w:space="0" w:color="auto"/>
            <w:left w:val="none" w:sz="0" w:space="0" w:color="auto"/>
            <w:bottom w:val="none" w:sz="0" w:space="0" w:color="auto"/>
            <w:right w:val="none" w:sz="0" w:space="0" w:color="auto"/>
          </w:divBdr>
        </w:div>
        <w:div w:id="1374424718">
          <w:marLeft w:val="640"/>
          <w:marRight w:val="0"/>
          <w:marTop w:val="0"/>
          <w:marBottom w:val="0"/>
          <w:divBdr>
            <w:top w:val="none" w:sz="0" w:space="0" w:color="auto"/>
            <w:left w:val="none" w:sz="0" w:space="0" w:color="auto"/>
            <w:bottom w:val="none" w:sz="0" w:space="0" w:color="auto"/>
            <w:right w:val="none" w:sz="0" w:space="0" w:color="auto"/>
          </w:divBdr>
        </w:div>
        <w:div w:id="742292999">
          <w:marLeft w:val="640"/>
          <w:marRight w:val="0"/>
          <w:marTop w:val="0"/>
          <w:marBottom w:val="0"/>
          <w:divBdr>
            <w:top w:val="none" w:sz="0" w:space="0" w:color="auto"/>
            <w:left w:val="none" w:sz="0" w:space="0" w:color="auto"/>
            <w:bottom w:val="none" w:sz="0" w:space="0" w:color="auto"/>
            <w:right w:val="none" w:sz="0" w:space="0" w:color="auto"/>
          </w:divBdr>
        </w:div>
        <w:div w:id="653531811">
          <w:marLeft w:val="640"/>
          <w:marRight w:val="0"/>
          <w:marTop w:val="0"/>
          <w:marBottom w:val="0"/>
          <w:divBdr>
            <w:top w:val="none" w:sz="0" w:space="0" w:color="auto"/>
            <w:left w:val="none" w:sz="0" w:space="0" w:color="auto"/>
            <w:bottom w:val="none" w:sz="0" w:space="0" w:color="auto"/>
            <w:right w:val="none" w:sz="0" w:space="0" w:color="auto"/>
          </w:divBdr>
        </w:div>
        <w:div w:id="1485707526">
          <w:marLeft w:val="640"/>
          <w:marRight w:val="0"/>
          <w:marTop w:val="0"/>
          <w:marBottom w:val="0"/>
          <w:divBdr>
            <w:top w:val="none" w:sz="0" w:space="0" w:color="auto"/>
            <w:left w:val="none" w:sz="0" w:space="0" w:color="auto"/>
            <w:bottom w:val="none" w:sz="0" w:space="0" w:color="auto"/>
            <w:right w:val="none" w:sz="0" w:space="0" w:color="auto"/>
          </w:divBdr>
        </w:div>
        <w:div w:id="160389447">
          <w:marLeft w:val="640"/>
          <w:marRight w:val="0"/>
          <w:marTop w:val="0"/>
          <w:marBottom w:val="0"/>
          <w:divBdr>
            <w:top w:val="none" w:sz="0" w:space="0" w:color="auto"/>
            <w:left w:val="none" w:sz="0" w:space="0" w:color="auto"/>
            <w:bottom w:val="none" w:sz="0" w:space="0" w:color="auto"/>
            <w:right w:val="none" w:sz="0" w:space="0" w:color="auto"/>
          </w:divBdr>
        </w:div>
        <w:div w:id="1419519622">
          <w:marLeft w:val="640"/>
          <w:marRight w:val="0"/>
          <w:marTop w:val="0"/>
          <w:marBottom w:val="0"/>
          <w:divBdr>
            <w:top w:val="none" w:sz="0" w:space="0" w:color="auto"/>
            <w:left w:val="none" w:sz="0" w:space="0" w:color="auto"/>
            <w:bottom w:val="none" w:sz="0" w:space="0" w:color="auto"/>
            <w:right w:val="none" w:sz="0" w:space="0" w:color="auto"/>
          </w:divBdr>
        </w:div>
        <w:div w:id="1980260286">
          <w:marLeft w:val="640"/>
          <w:marRight w:val="0"/>
          <w:marTop w:val="0"/>
          <w:marBottom w:val="0"/>
          <w:divBdr>
            <w:top w:val="none" w:sz="0" w:space="0" w:color="auto"/>
            <w:left w:val="none" w:sz="0" w:space="0" w:color="auto"/>
            <w:bottom w:val="none" w:sz="0" w:space="0" w:color="auto"/>
            <w:right w:val="none" w:sz="0" w:space="0" w:color="auto"/>
          </w:divBdr>
        </w:div>
        <w:div w:id="484901632">
          <w:marLeft w:val="640"/>
          <w:marRight w:val="0"/>
          <w:marTop w:val="0"/>
          <w:marBottom w:val="0"/>
          <w:divBdr>
            <w:top w:val="none" w:sz="0" w:space="0" w:color="auto"/>
            <w:left w:val="none" w:sz="0" w:space="0" w:color="auto"/>
            <w:bottom w:val="none" w:sz="0" w:space="0" w:color="auto"/>
            <w:right w:val="none" w:sz="0" w:space="0" w:color="auto"/>
          </w:divBdr>
        </w:div>
        <w:div w:id="1179077703">
          <w:marLeft w:val="640"/>
          <w:marRight w:val="0"/>
          <w:marTop w:val="0"/>
          <w:marBottom w:val="0"/>
          <w:divBdr>
            <w:top w:val="none" w:sz="0" w:space="0" w:color="auto"/>
            <w:left w:val="none" w:sz="0" w:space="0" w:color="auto"/>
            <w:bottom w:val="none" w:sz="0" w:space="0" w:color="auto"/>
            <w:right w:val="none" w:sz="0" w:space="0" w:color="auto"/>
          </w:divBdr>
        </w:div>
        <w:div w:id="500856267">
          <w:marLeft w:val="640"/>
          <w:marRight w:val="0"/>
          <w:marTop w:val="0"/>
          <w:marBottom w:val="0"/>
          <w:divBdr>
            <w:top w:val="none" w:sz="0" w:space="0" w:color="auto"/>
            <w:left w:val="none" w:sz="0" w:space="0" w:color="auto"/>
            <w:bottom w:val="none" w:sz="0" w:space="0" w:color="auto"/>
            <w:right w:val="none" w:sz="0" w:space="0" w:color="auto"/>
          </w:divBdr>
        </w:div>
        <w:div w:id="1418285118">
          <w:marLeft w:val="640"/>
          <w:marRight w:val="0"/>
          <w:marTop w:val="0"/>
          <w:marBottom w:val="0"/>
          <w:divBdr>
            <w:top w:val="none" w:sz="0" w:space="0" w:color="auto"/>
            <w:left w:val="none" w:sz="0" w:space="0" w:color="auto"/>
            <w:bottom w:val="none" w:sz="0" w:space="0" w:color="auto"/>
            <w:right w:val="none" w:sz="0" w:space="0" w:color="auto"/>
          </w:divBdr>
        </w:div>
        <w:div w:id="1656376982">
          <w:marLeft w:val="640"/>
          <w:marRight w:val="0"/>
          <w:marTop w:val="0"/>
          <w:marBottom w:val="0"/>
          <w:divBdr>
            <w:top w:val="none" w:sz="0" w:space="0" w:color="auto"/>
            <w:left w:val="none" w:sz="0" w:space="0" w:color="auto"/>
            <w:bottom w:val="none" w:sz="0" w:space="0" w:color="auto"/>
            <w:right w:val="none" w:sz="0" w:space="0" w:color="auto"/>
          </w:divBdr>
        </w:div>
        <w:div w:id="1858420418">
          <w:marLeft w:val="640"/>
          <w:marRight w:val="0"/>
          <w:marTop w:val="0"/>
          <w:marBottom w:val="0"/>
          <w:divBdr>
            <w:top w:val="none" w:sz="0" w:space="0" w:color="auto"/>
            <w:left w:val="none" w:sz="0" w:space="0" w:color="auto"/>
            <w:bottom w:val="none" w:sz="0" w:space="0" w:color="auto"/>
            <w:right w:val="none" w:sz="0" w:space="0" w:color="auto"/>
          </w:divBdr>
        </w:div>
        <w:div w:id="333578768">
          <w:marLeft w:val="640"/>
          <w:marRight w:val="0"/>
          <w:marTop w:val="0"/>
          <w:marBottom w:val="0"/>
          <w:divBdr>
            <w:top w:val="none" w:sz="0" w:space="0" w:color="auto"/>
            <w:left w:val="none" w:sz="0" w:space="0" w:color="auto"/>
            <w:bottom w:val="none" w:sz="0" w:space="0" w:color="auto"/>
            <w:right w:val="none" w:sz="0" w:space="0" w:color="auto"/>
          </w:divBdr>
        </w:div>
        <w:div w:id="1832746389">
          <w:marLeft w:val="640"/>
          <w:marRight w:val="0"/>
          <w:marTop w:val="0"/>
          <w:marBottom w:val="0"/>
          <w:divBdr>
            <w:top w:val="none" w:sz="0" w:space="0" w:color="auto"/>
            <w:left w:val="none" w:sz="0" w:space="0" w:color="auto"/>
            <w:bottom w:val="none" w:sz="0" w:space="0" w:color="auto"/>
            <w:right w:val="none" w:sz="0" w:space="0" w:color="auto"/>
          </w:divBdr>
        </w:div>
        <w:div w:id="1851673188">
          <w:marLeft w:val="640"/>
          <w:marRight w:val="0"/>
          <w:marTop w:val="0"/>
          <w:marBottom w:val="0"/>
          <w:divBdr>
            <w:top w:val="none" w:sz="0" w:space="0" w:color="auto"/>
            <w:left w:val="none" w:sz="0" w:space="0" w:color="auto"/>
            <w:bottom w:val="none" w:sz="0" w:space="0" w:color="auto"/>
            <w:right w:val="none" w:sz="0" w:space="0" w:color="auto"/>
          </w:divBdr>
        </w:div>
        <w:div w:id="2042168012">
          <w:marLeft w:val="640"/>
          <w:marRight w:val="0"/>
          <w:marTop w:val="0"/>
          <w:marBottom w:val="0"/>
          <w:divBdr>
            <w:top w:val="none" w:sz="0" w:space="0" w:color="auto"/>
            <w:left w:val="none" w:sz="0" w:space="0" w:color="auto"/>
            <w:bottom w:val="none" w:sz="0" w:space="0" w:color="auto"/>
            <w:right w:val="none" w:sz="0" w:space="0" w:color="auto"/>
          </w:divBdr>
        </w:div>
        <w:div w:id="129250114">
          <w:marLeft w:val="640"/>
          <w:marRight w:val="0"/>
          <w:marTop w:val="0"/>
          <w:marBottom w:val="0"/>
          <w:divBdr>
            <w:top w:val="none" w:sz="0" w:space="0" w:color="auto"/>
            <w:left w:val="none" w:sz="0" w:space="0" w:color="auto"/>
            <w:bottom w:val="none" w:sz="0" w:space="0" w:color="auto"/>
            <w:right w:val="none" w:sz="0" w:space="0" w:color="auto"/>
          </w:divBdr>
        </w:div>
        <w:div w:id="1210608190">
          <w:marLeft w:val="640"/>
          <w:marRight w:val="0"/>
          <w:marTop w:val="0"/>
          <w:marBottom w:val="0"/>
          <w:divBdr>
            <w:top w:val="none" w:sz="0" w:space="0" w:color="auto"/>
            <w:left w:val="none" w:sz="0" w:space="0" w:color="auto"/>
            <w:bottom w:val="none" w:sz="0" w:space="0" w:color="auto"/>
            <w:right w:val="none" w:sz="0" w:space="0" w:color="auto"/>
          </w:divBdr>
        </w:div>
        <w:div w:id="2064863624">
          <w:marLeft w:val="640"/>
          <w:marRight w:val="0"/>
          <w:marTop w:val="0"/>
          <w:marBottom w:val="0"/>
          <w:divBdr>
            <w:top w:val="none" w:sz="0" w:space="0" w:color="auto"/>
            <w:left w:val="none" w:sz="0" w:space="0" w:color="auto"/>
            <w:bottom w:val="none" w:sz="0" w:space="0" w:color="auto"/>
            <w:right w:val="none" w:sz="0" w:space="0" w:color="auto"/>
          </w:divBdr>
        </w:div>
        <w:div w:id="1336954945">
          <w:marLeft w:val="640"/>
          <w:marRight w:val="0"/>
          <w:marTop w:val="0"/>
          <w:marBottom w:val="0"/>
          <w:divBdr>
            <w:top w:val="none" w:sz="0" w:space="0" w:color="auto"/>
            <w:left w:val="none" w:sz="0" w:space="0" w:color="auto"/>
            <w:bottom w:val="none" w:sz="0" w:space="0" w:color="auto"/>
            <w:right w:val="none" w:sz="0" w:space="0" w:color="auto"/>
          </w:divBdr>
        </w:div>
        <w:div w:id="229966462">
          <w:marLeft w:val="640"/>
          <w:marRight w:val="0"/>
          <w:marTop w:val="0"/>
          <w:marBottom w:val="0"/>
          <w:divBdr>
            <w:top w:val="none" w:sz="0" w:space="0" w:color="auto"/>
            <w:left w:val="none" w:sz="0" w:space="0" w:color="auto"/>
            <w:bottom w:val="none" w:sz="0" w:space="0" w:color="auto"/>
            <w:right w:val="none" w:sz="0" w:space="0" w:color="auto"/>
          </w:divBdr>
        </w:div>
        <w:div w:id="807943307">
          <w:marLeft w:val="640"/>
          <w:marRight w:val="0"/>
          <w:marTop w:val="0"/>
          <w:marBottom w:val="0"/>
          <w:divBdr>
            <w:top w:val="none" w:sz="0" w:space="0" w:color="auto"/>
            <w:left w:val="none" w:sz="0" w:space="0" w:color="auto"/>
            <w:bottom w:val="none" w:sz="0" w:space="0" w:color="auto"/>
            <w:right w:val="none" w:sz="0" w:space="0" w:color="auto"/>
          </w:divBdr>
        </w:div>
        <w:div w:id="653606343">
          <w:marLeft w:val="640"/>
          <w:marRight w:val="0"/>
          <w:marTop w:val="0"/>
          <w:marBottom w:val="0"/>
          <w:divBdr>
            <w:top w:val="none" w:sz="0" w:space="0" w:color="auto"/>
            <w:left w:val="none" w:sz="0" w:space="0" w:color="auto"/>
            <w:bottom w:val="none" w:sz="0" w:space="0" w:color="auto"/>
            <w:right w:val="none" w:sz="0" w:space="0" w:color="auto"/>
          </w:divBdr>
        </w:div>
        <w:div w:id="880173025">
          <w:marLeft w:val="640"/>
          <w:marRight w:val="0"/>
          <w:marTop w:val="0"/>
          <w:marBottom w:val="0"/>
          <w:divBdr>
            <w:top w:val="none" w:sz="0" w:space="0" w:color="auto"/>
            <w:left w:val="none" w:sz="0" w:space="0" w:color="auto"/>
            <w:bottom w:val="none" w:sz="0" w:space="0" w:color="auto"/>
            <w:right w:val="none" w:sz="0" w:space="0" w:color="auto"/>
          </w:divBdr>
        </w:div>
        <w:div w:id="1195732790">
          <w:marLeft w:val="640"/>
          <w:marRight w:val="0"/>
          <w:marTop w:val="0"/>
          <w:marBottom w:val="0"/>
          <w:divBdr>
            <w:top w:val="none" w:sz="0" w:space="0" w:color="auto"/>
            <w:left w:val="none" w:sz="0" w:space="0" w:color="auto"/>
            <w:bottom w:val="none" w:sz="0" w:space="0" w:color="auto"/>
            <w:right w:val="none" w:sz="0" w:space="0" w:color="auto"/>
          </w:divBdr>
        </w:div>
        <w:div w:id="264971072">
          <w:marLeft w:val="640"/>
          <w:marRight w:val="0"/>
          <w:marTop w:val="0"/>
          <w:marBottom w:val="0"/>
          <w:divBdr>
            <w:top w:val="none" w:sz="0" w:space="0" w:color="auto"/>
            <w:left w:val="none" w:sz="0" w:space="0" w:color="auto"/>
            <w:bottom w:val="none" w:sz="0" w:space="0" w:color="auto"/>
            <w:right w:val="none" w:sz="0" w:space="0" w:color="auto"/>
          </w:divBdr>
        </w:div>
        <w:div w:id="665209371">
          <w:marLeft w:val="640"/>
          <w:marRight w:val="0"/>
          <w:marTop w:val="0"/>
          <w:marBottom w:val="0"/>
          <w:divBdr>
            <w:top w:val="none" w:sz="0" w:space="0" w:color="auto"/>
            <w:left w:val="none" w:sz="0" w:space="0" w:color="auto"/>
            <w:bottom w:val="none" w:sz="0" w:space="0" w:color="auto"/>
            <w:right w:val="none" w:sz="0" w:space="0" w:color="auto"/>
          </w:divBdr>
        </w:div>
        <w:div w:id="108284471">
          <w:marLeft w:val="640"/>
          <w:marRight w:val="0"/>
          <w:marTop w:val="0"/>
          <w:marBottom w:val="0"/>
          <w:divBdr>
            <w:top w:val="none" w:sz="0" w:space="0" w:color="auto"/>
            <w:left w:val="none" w:sz="0" w:space="0" w:color="auto"/>
            <w:bottom w:val="none" w:sz="0" w:space="0" w:color="auto"/>
            <w:right w:val="none" w:sz="0" w:space="0" w:color="auto"/>
          </w:divBdr>
        </w:div>
        <w:div w:id="824247978">
          <w:marLeft w:val="640"/>
          <w:marRight w:val="0"/>
          <w:marTop w:val="0"/>
          <w:marBottom w:val="0"/>
          <w:divBdr>
            <w:top w:val="none" w:sz="0" w:space="0" w:color="auto"/>
            <w:left w:val="none" w:sz="0" w:space="0" w:color="auto"/>
            <w:bottom w:val="none" w:sz="0" w:space="0" w:color="auto"/>
            <w:right w:val="none" w:sz="0" w:space="0" w:color="auto"/>
          </w:divBdr>
        </w:div>
        <w:div w:id="488450468">
          <w:marLeft w:val="640"/>
          <w:marRight w:val="0"/>
          <w:marTop w:val="0"/>
          <w:marBottom w:val="0"/>
          <w:divBdr>
            <w:top w:val="none" w:sz="0" w:space="0" w:color="auto"/>
            <w:left w:val="none" w:sz="0" w:space="0" w:color="auto"/>
            <w:bottom w:val="none" w:sz="0" w:space="0" w:color="auto"/>
            <w:right w:val="none" w:sz="0" w:space="0" w:color="auto"/>
          </w:divBdr>
        </w:div>
      </w:divsChild>
    </w:div>
    <w:div w:id="1053501239">
      <w:bodyDiv w:val="1"/>
      <w:marLeft w:val="0"/>
      <w:marRight w:val="0"/>
      <w:marTop w:val="0"/>
      <w:marBottom w:val="0"/>
      <w:divBdr>
        <w:top w:val="none" w:sz="0" w:space="0" w:color="auto"/>
        <w:left w:val="none" w:sz="0" w:space="0" w:color="auto"/>
        <w:bottom w:val="none" w:sz="0" w:space="0" w:color="auto"/>
        <w:right w:val="none" w:sz="0" w:space="0" w:color="auto"/>
      </w:divBdr>
      <w:divsChild>
        <w:div w:id="309409539">
          <w:marLeft w:val="640"/>
          <w:marRight w:val="0"/>
          <w:marTop w:val="0"/>
          <w:marBottom w:val="0"/>
          <w:divBdr>
            <w:top w:val="none" w:sz="0" w:space="0" w:color="auto"/>
            <w:left w:val="none" w:sz="0" w:space="0" w:color="auto"/>
            <w:bottom w:val="none" w:sz="0" w:space="0" w:color="auto"/>
            <w:right w:val="none" w:sz="0" w:space="0" w:color="auto"/>
          </w:divBdr>
        </w:div>
        <w:div w:id="652946965">
          <w:marLeft w:val="640"/>
          <w:marRight w:val="0"/>
          <w:marTop w:val="0"/>
          <w:marBottom w:val="0"/>
          <w:divBdr>
            <w:top w:val="none" w:sz="0" w:space="0" w:color="auto"/>
            <w:left w:val="none" w:sz="0" w:space="0" w:color="auto"/>
            <w:bottom w:val="none" w:sz="0" w:space="0" w:color="auto"/>
            <w:right w:val="none" w:sz="0" w:space="0" w:color="auto"/>
          </w:divBdr>
        </w:div>
        <w:div w:id="1530878617">
          <w:marLeft w:val="640"/>
          <w:marRight w:val="0"/>
          <w:marTop w:val="0"/>
          <w:marBottom w:val="0"/>
          <w:divBdr>
            <w:top w:val="none" w:sz="0" w:space="0" w:color="auto"/>
            <w:left w:val="none" w:sz="0" w:space="0" w:color="auto"/>
            <w:bottom w:val="none" w:sz="0" w:space="0" w:color="auto"/>
            <w:right w:val="none" w:sz="0" w:space="0" w:color="auto"/>
          </w:divBdr>
        </w:div>
        <w:div w:id="1746797723">
          <w:marLeft w:val="640"/>
          <w:marRight w:val="0"/>
          <w:marTop w:val="0"/>
          <w:marBottom w:val="0"/>
          <w:divBdr>
            <w:top w:val="none" w:sz="0" w:space="0" w:color="auto"/>
            <w:left w:val="none" w:sz="0" w:space="0" w:color="auto"/>
            <w:bottom w:val="none" w:sz="0" w:space="0" w:color="auto"/>
            <w:right w:val="none" w:sz="0" w:space="0" w:color="auto"/>
          </w:divBdr>
        </w:div>
        <w:div w:id="1412237237">
          <w:marLeft w:val="640"/>
          <w:marRight w:val="0"/>
          <w:marTop w:val="0"/>
          <w:marBottom w:val="0"/>
          <w:divBdr>
            <w:top w:val="none" w:sz="0" w:space="0" w:color="auto"/>
            <w:left w:val="none" w:sz="0" w:space="0" w:color="auto"/>
            <w:bottom w:val="none" w:sz="0" w:space="0" w:color="auto"/>
            <w:right w:val="none" w:sz="0" w:space="0" w:color="auto"/>
          </w:divBdr>
        </w:div>
      </w:divsChild>
    </w:div>
    <w:div w:id="1055547556">
      <w:bodyDiv w:val="1"/>
      <w:marLeft w:val="0"/>
      <w:marRight w:val="0"/>
      <w:marTop w:val="0"/>
      <w:marBottom w:val="0"/>
      <w:divBdr>
        <w:top w:val="none" w:sz="0" w:space="0" w:color="auto"/>
        <w:left w:val="none" w:sz="0" w:space="0" w:color="auto"/>
        <w:bottom w:val="none" w:sz="0" w:space="0" w:color="auto"/>
        <w:right w:val="none" w:sz="0" w:space="0" w:color="auto"/>
      </w:divBdr>
      <w:divsChild>
        <w:div w:id="1262297481">
          <w:marLeft w:val="640"/>
          <w:marRight w:val="0"/>
          <w:marTop w:val="0"/>
          <w:marBottom w:val="0"/>
          <w:divBdr>
            <w:top w:val="none" w:sz="0" w:space="0" w:color="auto"/>
            <w:left w:val="none" w:sz="0" w:space="0" w:color="auto"/>
            <w:bottom w:val="none" w:sz="0" w:space="0" w:color="auto"/>
            <w:right w:val="none" w:sz="0" w:space="0" w:color="auto"/>
          </w:divBdr>
        </w:div>
        <w:div w:id="702633418">
          <w:marLeft w:val="640"/>
          <w:marRight w:val="0"/>
          <w:marTop w:val="0"/>
          <w:marBottom w:val="0"/>
          <w:divBdr>
            <w:top w:val="none" w:sz="0" w:space="0" w:color="auto"/>
            <w:left w:val="none" w:sz="0" w:space="0" w:color="auto"/>
            <w:bottom w:val="none" w:sz="0" w:space="0" w:color="auto"/>
            <w:right w:val="none" w:sz="0" w:space="0" w:color="auto"/>
          </w:divBdr>
        </w:div>
      </w:divsChild>
    </w:div>
    <w:div w:id="1059207404">
      <w:bodyDiv w:val="1"/>
      <w:marLeft w:val="0"/>
      <w:marRight w:val="0"/>
      <w:marTop w:val="0"/>
      <w:marBottom w:val="0"/>
      <w:divBdr>
        <w:top w:val="none" w:sz="0" w:space="0" w:color="auto"/>
        <w:left w:val="none" w:sz="0" w:space="0" w:color="auto"/>
        <w:bottom w:val="none" w:sz="0" w:space="0" w:color="auto"/>
        <w:right w:val="none" w:sz="0" w:space="0" w:color="auto"/>
      </w:divBdr>
      <w:divsChild>
        <w:div w:id="182062511">
          <w:marLeft w:val="640"/>
          <w:marRight w:val="0"/>
          <w:marTop w:val="0"/>
          <w:marBottom w:val="0"/>
          <w:divBdr>
            <w:top w:val="none" w:sz="0" w:space="0" w:color="auto"/>
            <w:left w:val="none" w:sz="0" w:space="0" w:color="auto"/>
            <w:bottom w:val="none" w:sz="0" w:space="0" w:color="auto"/>
            <w:right w:val="none" w:sz="0" w:space="0" w:color="auto"/>
          </w:divBdr>
        </w:div>
        <w:div w:id="1649556666">
          <w:marLeft w:val="640"/>
          <w:marRight w:val="0"/>
          <w:marTop w:val="0"/>
          <w:marBottom w:val="0"/>
          <w:divBdr>
            <w:top w:val="none" w:sz="0" w:space="0" w:color="auto"/>
            <w:left w:val="none" w:sz="0" w:space="0" w:color="auto"/>
            <w:bottom w:val="none" w:sz="0" w:space="0" w:color="auto"/>
            <w:right w:val="none" w:sz="0" w:space="0" w:color="auto"/>
          </w:divBdr>
        </w:div>
        <w:div w:id="827526015">
          <w:marLeft w:val="640"/>
          <w:marRight w:val="0"/>
          <w:marTop w:val="0"/>
          <w:marBottom w:val="0"/>
          <w:divBdr>
            <w:top w:val="none" w:sz="0" w:space="0" w:color="auto"/>
            <w:left w:val="none" w:sz="0" w:space="0" w:color="auto"/>
            <w:bottom w:val="none" w:sz="0" w:space="0" w:color="auto"/>
            <w:right w:val="none" w:sz="0" w:space="0" w:color="auto"/>
          </w:divBdr>
        </w:div>
        <w:div w:id="338774823">
          <w:marLeft w:val="640"/>
          <w:marRight w:val="0"/>
          <w:marTop w:val="0"/>
          <w:marBottom w:val="0"/>
          <w:divBdr>
            <w:top w:val="none" w:sz="0" w:space="0" w:color="auto"/>
            <w:left w:val="none" w:sz="0" w:space="0" w:color="auto"/>
            <w:bottom w:val="none" w:sz="0" w:space="0" w:color="auto"/>
            <w:right w:val="none" w:sz="0" w:space="0" w:color="auto"/>
          </w:divBdr>
        </w:div>
        <w:div w:id="1876694696">
          <w:marLeft w:val="640"/>
          <w:marRight w:val="0"/>
          <w:marTop w:val="0"/>
          <w:marBottom w:val="0"/>
          <w:divBdr>
            <w:top w:val="none" w:sz="0" w:space="0" w:color="auto"/>
            <w:left w:val="none" w:sz="0" w:space="0" w:color="auto"/>
            <w:bottom w:val="none" w:sz="0" w:space="0" w:color="auto"/>
            <w:right w:val="none" w:sz="0" w:space="0" w:color="auto"/>
          </w:divBdr>
        </w:div>
        <w:div w:id="529686597">
          <w:marLeft w:val="640"/>
          <w:marRight w:val="0"/>
          <w:marTop w:val="0"/>
          <w:marBottom w:val="0"/>
          <w:divBdr>
            <w:top w:val="none" w:sz="0" w:space="0" w:color="auto"/>
            <w:left w:val="none" w:sz="0" w:space="0" w:color="auto"/>
            <w:bottom w:val="none" w:sz="0" w:space="0" w:color="auto"/>
            <w:right w:val="none" w:sz="0" w:space="0" w:color="auto"/>
          </w:divBdr>
        </w:div>
        <w:div w:id="1946307415">
          <w:marLeft w:val="640"/>
          <w:marRight w:val="0"/>
          <w:marTop w:val="0"/>
          <w:marBottom w:val="0"/>
          <w:divBdr>
            <w:top w:val="none" w:sz="0" w:space="0" w:color="auto"/>
            <w:left w:val="none" w:sz="0" w:space="0" w:color="auto"/>
            <w:bottom w:val="none" w:sz="0" w:space="0" w:color="auto"/>
            <w:right w:val="none" w:sz="0" w:space="0" w:color="auto"/>
          </w:divBdr>
        </w:div>
        <w:div w:id="1523401448">
          <w:marLeft w:val="640"/>
          <w:marRight w:val="0"/>
          <w:marTop w:val="0"/>
          <w:marBottom w:val="0"/>
          <w:divBdr>
            <w:top w:val="none" w:sz="0" w:space="0" w:color="auto"/>
            <w:left w:val="none" w:sz="0" w:space="0" w:color="auto"/>
            <w:bottom w:val="none" w:sz="0" w:space="0" w:color="auto"/>
            <w:right w:val="none" w:sz="0" w:space="0" w:color="auto"/>
          </w:divBdr>
        </w:div>
        <w:div w:id="1668243982">
          <w:marLeft w:val="640"/>
          <w:marRight w:val="0"/>
          <w:marTop w:val="0"/>
          <w:marBottom w:val="0"/>
          <w:divBdr>
            <w:top w:val="none" w:sz="0" w:space="0" w:color="auto"/>
            <w:left w:val="none" w:sz="0" w:space="0" w:color="auto"/>
            <w:bottom w:val="none" w:sz="0" w:space="0" w:color="auto"/>
            <w:right w:val="none" w:sz="0" w:space="0" w:color="auto"/>
          </w:divBdr>
        </w:div>
        <w:div w:id="922951855">
          <w:marLeft w:val="640"/>
          <w:marRight w:val="0"/>
          <w:marTop w:val="0"/>
          <w:marBottom w:val="0"/>
          <w:divBdr>
            <w:top w:val="none" w:sz="0" w:space="0" w:color="auto"/>
            <w:left w:val="none" w:sz="0" w:space="0" w:color="auto"/>
            <w:bottom w:val="none" w:sz="0" w:space="0" w:color="auto"/>
            <w:right w:val="none" w:sz="0" w:space="0" w:color="auto"/>
          </w:divBdr>
        </w:div>
        <w:div w:id="1715425209">
          <w:marLeft w:val="640"/>
          <w:marRight w:val="0"/>
          <w:marTop w:val="0"/>
          <w:marBottom w:val="0"/>
          <w:divBdr>
            <w:top w:val="none" w:sz="0" w:space="0" w:color="auto"/>
            <w:left w:val="none" w:sz="0" w:space="0" w:color="auto"/>
            <w:bottom w:val="none" w:sz="0" w:space="0" w:color="auto"/>
            <w:right w:val="none" w:sz="0" w:space="0" w:color="auto"/>
          </w:divBdr>
        </w:div>
        <w:div w:id="1011108828">
          <w:marLeft w:val="640"/>
          <w:marRight w:val="0"/>
          <w:marTop w:val="0"/>
          <w:marBottom w:val="0"/>
          <w:divBdr>
            <w:top w:val="none" w:sz="0" w:space="0" w:color="auto"/>
            <w:left w:val="none" w:sz="0" w:space="0" w:color="auto"/>
            <w:bottom w:val="none" w:sz="0" w:space="0" w:color="auto"/>
            <w:right w:val="none" w:sz="0" w:space="0" w:color="auto"/>
          </w:divBdr>
        </w:div>
        <w:div w:id="1306398838">
          <w:marLeft w:val="640"/>
          <w:marRight w:val="0"/>
          <w:marTop w:val="0"/>
          <w:marBottom w:val="0"/>
          <w:divBdr>
            <w:top w:val="none" w:sz="0" w:space="0" w:color="auto"/>
            <w:left w:val="none" w:sz="0" w:space="0" w:color="auto"/>
            <w:bottom w:val="none" w:sz="0" w:space="0" w:color="auto"/>
            <w:right w:val="none" w:sz="0" w:space="0" w:color="auto"/>
          </w:divBdr>
        </w:div>
        <w:div w:id="1662662809">
          <w:marLeft w:val="640"/>
          <w:marRight w:val="0"/>
          <w:marTop w:val="0"/>
          <w:marBottom w:val="0"/>
          <w:divBdr>
            <w:top w:val="none" w:sz="0" w:space="0" w:color="auto"/>
            <w:left w:val="none" w:sz="0" w:space="0" w:color="auto"/>
            <w:bottom w:val="none" w:sz="0" w:space="0" w:color="auto"/>
            <w:right w:val="none" w:sz="0" w:space="0" w:color="auto"/>
          </w:divBdr>
        </w:div>
        <w:div w:id="1792556455">
          <w:marLeft w:val="640"/>
          <w:marRight w:val="0"/>
          <w:marTop w:val="0"/>
          <w:marBottom w:val="0"/>
          <w:divBdr>
            <w:top w:val="none" w:sz="0" w:space="0" w:color="auto"/>
            <w:left w:val="none" w:sz="0" w:space="0" w:color="auto"/>
            <w:bottom w:val="none" w:sz="0" w:space="0" w:color="auto"/>
            <w:right w:val="none" w:sz="0" w:space="0" w:color="auto"/>
          </w:divBdr>
        </w:div>
        <w:div w:id="70810600">
          <w:marLeft w:val="640"/>
          <w:marRight w:val="0"/>
          <w:marTop w:val="0"/>
          <w:marBottom w:val="0"/>
          <w:divBdr>
            <w:top w:val="none" w:sz="0" w:space="0" w:color="auto"/>
            <w:left w:val="none" w:sz="0" w:space="0" w:color="auto"/>
            <w:bottom w:val="none" w:sz="0" w:space="0" w:color="auto"/>
            <w:right w:val="none" w:sz="0" w:space="0" w:color="auto"/>
          </w:divBdr>
        </w:div>
        <w:div w:id="290601978">
          <w:marLeft w:val="640"/>
          <w:marRight w:val="0"/>
          <w:marTop w:val="0"/>
          <w:marBottom w:val="0"/>
          <w:divBdr>
            <w:top w:val="none" w:sz="0" w:space="0" w:color="auto"/>
            <w:left w:val="none" w:sz="0" w:space="0" w:color="auto"/>
            <w:bottom w:val="none" w:sz="0" w:space="0" w:color="auto"/>
            <w:right w:val="none" w:sz="0" w:space="0" w:color="auto"/>
          </w:divBdr>
        </w:div>
        <w:div w:id="14888149">
          <w:marLeft w:val="640"/>
          <w:marRight w:val="0"/>
          <w:marTop w:val="0"/>
          <w:marBottom w:val="0"/>
          <w:divBdr>
            <w:top w:val="none" w:sz="0" w:space="0" w:color="auto"/>
            <w:left w:val="none" w:sz="0" w:space="0" w:color="auto"/>
            <w:bottom w:val="none" w:sz="0" w:space="0" w:color="auto"/>
            <w:right w:val="none" w:sz="0" w:space="0" w:color="auto"/>
          </w:divBdr>
        </w:div>
        <w:div w:id="1022047480">
          <w:marLeft w:val="640"/>
          <w:marRight w:val="0"/>
          <w:marTop w:val="0"/>
          <w:marBottom w:val="0"/>
          <w:divBdr>
            <w:top w:val="none" w:sz="0" w:space="0" w:color="auto"/>
            <w:left w:val="none" w:sz="0" w:space="0" w:color="auto"/>
            <w:bottom w:val="none" w:sz="0" w:space="0" w:color="auto"/>
            <w:right w:val="none" w:sz="0" w:space="0" w:color="auto"/>
          </w:divBdr>
        </w:div>
        <w:div w:id="1746106685">
          <w:marLeft w:val="640"/>
          <w:marRight w:val="0"/>
          <w:marTop w:val="0"/>
          <w:marBottom w:val="0"/>
          <w:divBdr>
            <w:top w:val="none" w:sz="0" w:space="0" w:color="auto"/>
            <w:left w:val="none" w:sz="0" w:space="0" w:color="auto"/>
            <w:bottom w:val="none" w:sz="0" w:space="0" w:color="auto"/>
            <w:right w:val="none" w:sz="0" w:space="0" w:color="auto"/>
          </w:divBdr>
        </w:div>
        <w:div w:id="943074466">
          <w:marLeft w:val="640"/>
          <w:marRight w:val="0"/>
          <w:marTop w:val="0"/>
          <w:marBottom w:val="0"/>
          <w:divBdr>
            <w:top w:val="none" w:sz="0" w:space="0" w:color="auto"/>
            <w:left w:val="none" w:sz="0" w:space="0" w:color="auto"/>
            <w:bottom w:val="none" w:sz="0" w:space="0" w:color="auto"/>
            <w:right w:val="none" w:sz="0" w:space="0" w:color="auto"/>
          </w:divBdr>
        </w:div>
        <w:div w:id="1754932175">
          <w:marLeft w:val="640"/>
          <w:marRight w:val="0"/>
          <w:marTop w:val="0"/>
          <w:marBottom w:val="0"/>
          <w:divBdr>
            <w:top w:val="none" w:sz="0" w:space="0" w:color="auto"/>
            <w:left w:val="none" w:sz="0" w:space="0" w:color="auto"/>
            <w:bottom w:val="none" w:sz="0" w:space="0" w:color="auto"/>
            <w:right w:val="none" w:sz="0" w:space="0" w:color="auto"/>
          </w:divBdr>
        </w:div>
        <w:div w:id="656803192">
          <w:marLeft w:val="640"/>
          <w:marRight w:val="0"/>
          <w:marTop w:val="0"/>
          <w:marBottom w:val="0"/>
          <w:divBdr>
            <w:top w:val="none" w:sz="0" w:space="0" w:color="auto"/>
            <w:left w:val="none" w:sz="0" w:space="0" w:color="auto"/>
            <w:bottom w:val="none" w:sz="0" w:space="0" w:color="auto"/>
            <w:right w:val="none" w:sz="0" w:space="0" w:color="auto"/>
          </w:divBdr>
        </w:div>
        <w:div w:id="1804039051">
          <w:marLeft w:val="640"/>
          <w:marRight w:val="0"/>
          <w:marTop w:val="0"/>
          <w:marBottom w:val="0"/>
          <w:divBdr>
            <w:top w:val="none" w:sz="0" w:space="0" w:color="auto"/>
            <w:left w:val="none" w:sz="0" w:space="0" w:color="auto"/>
            <w:bottom w:val="none" w:sz="0" w:space="0" w:color="auto"/>
            <w:right w:val="none" w:sz="0" w:space="0" w:color="auto"/>
          </w:divBdr>
        </w:div>
        <w:div w:id="1677419720">
          <w:marLeft w:val="640"/>
          <w:marRight w:val="0"/>
          <w:marTop w:val="0"/>
          <w:marBottom w:val="0"/>
          <w:divBdr>
            <w:top w:val="none" w:sz="0" w:space="0" w:color="auto"/>
            <w:left w:val="none" w:sz="0" w:space="0" w:color="auto"/>
            <w:bottom w:val="none" w:sz="0" w:space="0" w:color="auto"/>
            <w:right w:val="none" w:sz="0" w:space="0" w:color="auto"/>
          </w:divBdr>
        </w:div>
        <w:div w:id="1251549814">
          <w:marLeft w:val="640"/>
          <w:marRight w:val="0"/>
          <w:marTop w:val="0"/>
          <w:marBottom w:val="0"/>
          <w:divBdr>
            <w:top w:val="none" w:sz="0" w:space="0" w:color="auto"/>
            <w:left w:val="none" w:sz="0" w:space="0" w:color="auto"/>
            <w:bottom w:val="none" w:sz="0" w:space="0" w:color="auto"/>
            <w:right w:val="none" w:sz="0" w:space="0" w:color="auto"/>
          </w:divBdr>
        </w:div>
        <w:div w:id="535969593">
          <w:marLeft w:val="640"/>
          <w:marRight w:val="0"/>
          <w:marTop w:val="0"/>
          <w:marBottom w:val="0"/>
          <w:divBdr>
            <w:top w:val="none" w:sz="0" w:space="0" w:color="auto"/>
            <w:left w:val="none" w:sz="0" w:space="0" w:color="auto"/>
            <w:bottom w:val="none" w:sz="0" w:space="0" w:color="auto"/>
            <w:right w:val="none" w:sz="0" w:space="0" w:color="auto"/>
          </w:divBdr>
        </w:div>
        <w:div w:id="1515195181">
          <w:marLeft w:val="640"/>
          <w:marRight w:val="0"/>
          <w:marTop w:val="0"/>
          <w:marBottom w:val="0"/>
          <w:divBdr>
            <w:top w:val="none" w:sz="0" w:space="0" w:color="auto"/>
            <w:left w:val="none" w:sz="0" w:space="0" w:color="auto"/>
            <w:bottom w:val="none" w:sz="0" w:space="0" w:color="auto"/>
            <w:right w:val="none" w:sz="0" w:space="0" w:color="auto"/>
          </w:divBdr>
        </w:div>
        <w:div w:id="130175072">
          <w:marLeft w:val="640"/>
          <w:marRight w:val="0"/>
          <w:marTop w:val="0"/>
          <w:marBottom w:val="0"/>
          <w:divBdr>
            <w:top w:val="none" w:sz="0" w:space="0" w:color="auto"/>
            <w:left w:val="none" w:sz="0" w:space="0" w:color="auto"/>
            <w:bottom w:val="none" w:sz="0" w:space="0" w:color="auto"/>
            <w:right w:val="none" w:sz="0" w:space="0" w:color="auto"/>
          </w:divBdr>
        </w:div>
        <w:div w:id="1899704976">
          <w:marLeft w:val="640"/>
          <w:marRight w:val="0"/>
          <w:marTop w:val="0"/>
          <w:marBottom w:val="0"/>
          <w:divBdr>
            <w:top w:val="none" w:sz="0" w:space="0" w:color="auto"/>
            <w:left w:val="none" w:sz="0" w:space="0" w:color="auto"/>
            <w:bottom w:val="none" w:sz="0" w:space="0" w:color="auto"/>
            <w:right w:val="none" w:sz="0" w:space="0" w:color="auto"/>
          </w:divBdr>
        </w:div>
        <w:div w:id="1282346729">
          <w:marLeft w:val="640"/>
          <w:marRight w:val="0"/>
          <w:marTop w:val="0"/>
          <w:marBottom w:val="0"/>
          <w:divBdr>
            <w:top w:val="none" w:sz="0" w:space="0" w:color="auto"/>
            <w:left w:val="none" w:sz="0" w:space="0" w:color="auto"/>
            <w:bottom w:val="none" w:sz="0" w:space="0" w:color="auto"/>
            <w:right w:val="none" w:sz="0" w:space="0" w:color="auto"/>
          </w:divBdr>
        </w:div>
        <w:div w:id="1269315870">
          <w:marLeft w:val="640"/>
          <w:marRight w:val="0"/>
          <w:marTop w:val="0"/>
          <w:marBottom w:val="0"/>
          <w:divBdr>
            <w:top w:val="none" w:sz="0" w:space="0" w:color="auto"/>
            <w:left w:val="none" w:sz="0" w:space="0" w:color="auto"/>
            <w:bottom w:val="none" w:sz="0" w:space="0" w:color="auto"/>
            <w:right w:val="none" w:sz="0" w:space="0" w:color="auto"/>
          </w:divBdr>
        </w:div>
        <w:div w:id="1263144981">
          <w:marLeft w:val="640"/>
          <w:marRight w:val="0"/>
          <w:marTop w:val="0"/>
          <w:marBottom w:val="0"/>
          <w:divBdr>
            <w:top w:val="none" w:sz="0" w:space="0" w:color="auto"/>
            <w:left w:val="none" w:sz="0" w:space="0" w:color="auto"/>
            <w:bottom w:val="none" w:sz="0" w:space="0" w:color="auto"/>
            <w:right w:val="none" w:sz="0" w:space="0" w:color="auto"/>
          </w:divBdr>
        </w:div>
        <w:div w:id="875310788">
          <w:marLeft w:val="640"/>
          <w:marRight w:val="0"/>
          <w:marTop w:val="0"/>
          <w:marBottom w:val="0"/>
          <w:divBdr>
            <w:top w:val="none" w:sz="0" w:space="0" w:color="auto"/>
            <w:left w:val="none" w:sz="0" w:space="0" w:color="auto"/>
            <w:bottom w:val="none" w:sz="0" w:space="0" w:color="auto"/>
            <w:right w:val="none" w:sz="0" w:space="0" w:color="auto"/>
          </w:divBdr>
        </w:div>
        <w:div w:id="853225107">
          <w:marLeft w:val="640"/>
          <w:marRight w:val="0"/>
          <w:marTop w:val="0"/>
          <w:marBottom w:val="0"/>
          <w:divBdr>
            <w:top w:val="none" w:sz="0" w:space="0" w:color="auto"/>
            <w:left w:val="none" w:sz="0" w:space="0" w:color="auto"/>
            <w:bottom w:val="none" w:sz="0" w:space="0" w:color="auto"/>
            <w:right w:val="none" w:sz="0" w:space="0" w:color="auto"/>
          </w:divBdr>
        </w:div>
        <w:div w:id="316496244">
          <w:marLeft w:val="640"/>
          <w:marRight w:val="0"/>
          <w:marTop w:val="0"/>
          <w:marBottom w:val="0"/>
          <w:divBdr>
            <w:top w:val="none" w:sz="0" w:space="0" w:color="auto"/>
            <w:left w:val="none" w:sz="0" w:space="0" w:color="auto"/>
            <w:bottom w:val="none" w:sz="0" w:space="0" w:color="auto"/>
            <w:right w:val="none" w:sz="0" w:space="0" w:color="auto"/>
          </w:divBdr>
        </w:div>
        <w:div w:id="635767382">
          <w:marLeft w:val="640"/>
          <w:marRight w:val="0"/>
          <w:marTop w:val="0"/>
          <w:marBottom w:val="0"/>
          <w:divBdr>
            <w:top w:val="none" w:sz="0" w:space="0" w:color="auto"/>
            <w:left w:val="none" w:sz="0" w:space="0" w:color="auto"/>
            <w:bottom w:val="none" w:sz="0" w:space="0" w:color="auto"/>
            <w:right w:val="none" w:sz="0" w:space="0" w:color="auto"/>
          </w:divBdr>
        </w:div>
        <w:div w:id="293416442">
          <w:marLeft w:val="640"/>
          <w:marRight w:val="0"/>
          <w:marTop w:val="0"/>
          <w:marBottom w:val="0"/>
          <w:divBdr>
            <w:top w:val="none" w:sz="0" w:space="0" w:color="auto"/>
            <w:left w:val="none" w:sz="0" w:space="0" w:color="auto"/>
            <w:bottom w:val="none" w:sz="0" w:space="0" w:color="auto"/>
            <w:right w:val="none" w:sz="0" w:space="0" w:color="auto"/>
          </w:divBdr>
        </w:div>
        <w:div w:id="606429260">
          <w:marLeft w:val="640"/>
          <w:marRight w:val="0"/>
          <w:marTop w:val="0"/>
          <w:marBottom w:val="0"/>
          <w:divBdr>
            <w:top w:val="none" w:sz="0" w:space="0" w:color="auto"/>
            <w:left w:val="none" w:sz="0" w:space="0" w:color="auto"/>
            <w:bottom w:val="none" w:sz="0" w:space="0" w:color="auto"/>
            <w:right w:val="none" w:sz="0" w:space="0" w:color="auto"/>
          </w:divBdr>
        </w:div>
        <w:div w:id="102498486">
          <w:marLeft w:val="640"/>
          <w:marRight w:val="0"/>
          <w:marTop w:val="0"/>
          <w:marBottom w:val="0"/>
          <w:divBdr>
            <w:top w:val="none" w:sz="0" w:space="0" w:color="auto"/>
            <w:left w:val="none" w:sz="0" w:space="0" w:color="auto"/>
            <w:bottom w:val="none" w:sz="0" w:space="0" w:color="auto"/>
            <w:right w:val="none" w:sz="0" w:space="0" w:color="auto"/>
          </w:divBdr>
        </w:div>
        <w:div w:id="1060398002">
          <w:marLeft w:val="640"/>
          <w:marRight w:val="0"/>
          <w:marTop w:val="0"/>
          <w:marBottom w:val="0"/>
          <w:divBdr>
            <w:top w:val="none" w:sz="0" w:space="0" w:color="auto"/>
            <w:left w:val="none" w:sz="0" w:space="0" w:color="auto"/>
            <w:bottom w:val="none" w:sz="0" w:space="0" w:color="auto"/>
            <w:right w:val="none" w:sz="0" w:space="0" w:color="auto"/>
          </w:divBdr>
        </w:div>
        <w:div w:id="1119105678">
          <w:marLeft w:val="640"/>
          <w:marRight w:val="0"/>
          <w:marTop w:val="0"/>
          <w:marBottom w:val="0"/>
          <w:divBdr>
            <w:top w:val="none" w:sz="0" w:space="0" w:color="auto"/>
            <w:left w:val="none" w:sz="0" w:space="0" w:color="auto"/>
            <w:bottom w:val="none" w:sz="0" w:space="0" w:color="auto"/>
            <w:right w:val="none" w:sz="0" w:space="0" w:color="auto"/>
          </w:divBdr>
        </w:div>
        <w:div w:id="1076587216">
          <w:marLeft w:val="640"/>
          <w:marRight w:val="0"/>
          <w:marTop w:val="0"/>
          <w:marBottom w:val="0"/>
          <w:divBdr>
            <w:top w:val="none" w:sz="0" w:space="0" w:color="auto"/>
            <w:left w:val="none" w:sz="0" w:space="0" w:color="auto"/>
            <w:bottom w:val="none" w:sz="0" w:space="0" w:color="auto"/>
            <w:right w:val="none" w:sz="0" w:space="0" w:color="auto"/>
          </w:divBdr>
        </w:div>
        <w:div w:id="1030839302">
          <w:marLeft w:val="640"/>
          <w:marRight w:val="0"/>
          <w:marTop w:val="0"/>
          <w:marBottom w:val="0"/>
          <w:divBdr>
            <w:top w:val="none" w:sz="0" w:space="0" w:color="auto"/>
            <w:left w:val="none" w:sz="0" w:space="0" w:color="auto"/>
            <w:bottom w:val="none" w:sz="0" w:space="0" w:color="auto"/>
            <w:right w:val="none" w:sz="0" w:space="0" w:color="auto"/>
          </w:divBdr>
        </w:div>
        <w:div w:id="969361507">
          <w:marLeft w:val="640"/>
          <w:marRight w:val="0"/>
          <w:marTop w:val="0"/>
          <w:marBottom w:val="0"/>
          <w:divBdr>
            <w:top w:val="none" w:sz="0" w:space="0" w:color="auto"/>
            <w:left w:val="none" w:sz="0" w:space="0" w:color="auto"/>
            <w:bottom w:val="none" w:sz="0" w:space="0" w:color="auto"/>
            <w:right w:val="none" w:sz="0" w:space="0" w:color="auto"/>
          </w:divBdr>
        </w:div>
        <w:div w:id="1438522612">
          <w:marLeft w:val="640"/>
          <w:marRight w:val="0"/>
          <w:marTop w:val="0"/>
          <w:marBottom w:val="0"/>
          <w:divBdr>
            <w:top w:val="none" w:sz="0" w:space="0" w:color="auto"/>
            <w:left w:val="none" w:sz="0" w:space="0" w:color="auto"/>
            <w:bottom w:val="none" w:sz="0" w:space="0" w:color="auto"/>
            <w:right w:val="none" w:sz="0" w:space="0" w:color="auto"/>
          </w:divBdr>
        </w:div>
      </w:divsChild>
    </w:div>
    <w:div w:id="1068574130">
      <w:bodyDiv w:val="1"/>
      <w:marLeft w:val="0"/>
      <w:marRight w:val="0"/>
      <w:marTop w:val="0"/>
      <w:marBottom w:val="0"/>
      <w:divBdr>
        <w:top w:val="none" w:sz="0" w:space="0" w:color="auto"/>
        <w:left w:val="none" w:sz="0" w:space="0" w:color="auto"/>
        <w:bottom w:val="none" w:sz="0" w:space="0" w:color="auto"/>
        <w:right w:val="none" w:sz="0" w:space="0" w:color="auto"/>
      </w:divBdr>
      <w:divsChild>
        <w:div w:id="316692550">
          <w:marLeft w:val="640"/>
          <w:marRight w:val="0"/>
          <w:marTop w:val="0"/>
          <w:marBottom w:val="0"/>
          <w:divBdr>
            <w:top w:val="none" w:sz="0" w:space="0" w:color="auto"/>
            <w:left w:val="none" w:sz="0" w:space="0" w:color="auto"/>
            <w:bottom w:val="none" w:sz="0" w:space="0" w:color="auto"/>
            <w:right w:val="none" w:sz="0" w:space="0" w:color="auto"/>
          </w:divBdr>
        </w:div>
        <w:div w:id="1247612271">
          <w:marLeft w:val="640"/>
          <w:marRight w:val="0"/>
          <w:marTop w:val="0"/>
          <w:marBottom w:val="0"/>
          <w:divBdr>
            <w:top w:val="none" w:sz="0" w:space="0" w:color="auto"/>
            <w:left w:val="none" w:sz="0" w:space="0" w:color="auto"/>
            <w:bottom w:val="none" w:sz="0" w:space="0" w:color="auto"/>
            <w:right w:val="none" w:sz="0" w:space="0" w:color="auto"/>
          </w:divBdr>
        </w:div>
        <w:div w:id="1079138389">
          <w:marLeft w:val="640"/>
          <w:marRight w:val="0"/>
          <w:marTop w:val="0"/>
          <w:marBottom w:val="0"/>
          <w:divBdr>
            <w:top w:val="none" w:sz="0" w:space="0" w:color="auto"/>
            <w:left w:val="none" w:sz="0" w:space="0" w:color="auto"/>
            <w:bottom w:val="none" w:sz="0" w:space="0" w:color="auto"/>
            <w:right w:val="none" w:sz="0" w:space="0" w:color="auto"/>
          </w:divBdr>
        </w:div>
        <w:div w:id="488406398">
          <w:marLeft w:val="640"/>
          <w:marRight w:val="0"/>
          <w:marTop w:val="0"/>
          <w:marBottom w:val="0"/>
          <w:divBdr>
            <w:top w:val="none" w:sz="0" w:space="0" w:color="auto"/>
            <w:left w:val="none" w:sz="0" w:space="0" w:color="auto"/>
            <w:bottom w:val="none" w:sz="0" w:space="0" w:color="auto"/>
            <w:right w:val="none" w:sz="0" w:space="0" w:color="auto"/>
          </w:divBdr>
        </w:div>
      </w:divsChild>
    </w:div>
    <w:div w:id="1092505249">
      <w:bodyDiv w:val="1"/>
      <w:marLeft w:val="0"/>
      <w:marRight w:val="0"/>
      <w:marTop w:val="0"/>
      <w:marBottom w:val="0"/>
      <w:divBdr>
        <w:top w:val="none" w:sz="0" w:space="0" w:color="auto"/>
        <w:left w:val="none" w:sz="0" w:space="0" w:color="auto"/>
        <w:bottom w:val="none" w:sz="0" w:space="0" w:color="auto"/>
        <w:right w:val="none" w:sz="0" w:space="0" w:color="auto"/>
      </w:divBdr>
      <w:divsChild>
        <w:div w:id="951326691">
          <w:marLeft w:val="640"/>
          <w:marRight w:val="0"/>
          <w:marTop w:val="0"/>
          <w:marBottom w:val="0"/>
          <w:divBdr>
            <w:top w:val="none" w:sz="0" w:space="0" w:color="auto"/>
            <w:left w:val="none" w:sz="0" w:space="0" w:color="auto"/>
            <w:bottom w:val="none" w:sz="0" w:space="0" w:color="auto"/>
            <w:right w:val="none" w:sz="0" w:space="0" w:color="auto"/>
          </w:divBdr>
        </w:div>
        <w:div w:id="1686126360">
          <w:marLeft w:val="640"/>
          <w:marRight w:val="0"/>
          <w:marTop w:val="0"/>
          <w:marBottom w:val="0"/>
          <w:divBdr>
            <w:top w:val="none" w:sz="0" w:space="0" w:color="auto"/>
            <w:left w:val="none" w:sz="0" w:space="0" w:color="auto"/>
            <w:bottom w:val="none" w:sz="0" w:space="0" w:color="auto"/>
            <w:right w:val="none" w:sz="0" w:space="0" w:color="auto"/>
          </w:divBdr>
        </w:div>
        <w:div w:id="671116">
          <w:marLeft w:val="640"/>
          <w:marRight w:val="0"/>
          <w:marTop w:val="0"/>
          <w:marBottom w:val="0"/>
          <w:divBdr>
            <w:top w:val="none" w:sz="0" w:space="0" w:color="auto"/>
            <w:left w:val="none" w:sz="0" w:space="0" w:color="auto"/>
            <w:bottom w:val="none" w:sz="0" w:space="0" w:color="auto"/>
            <w:right w:val="none" w:sz="0" w:space="0" w:color="auto"/>
          </w:divBdr>
        </w:div>
        <w:div w:id="795829132">
          <w:marLeft w:val="640"/>
          <w:marRight w:val="0"/>
          <w:marTop w:val="0"/>
          <w:marBottom w:val="0"/>
          <w:divBdr>
            <w:top w:val="none" w:sz="0" w:space="0" w:color="auto"/>
            <w:left w:val="none" w:sz="0" w:space="0" w:color="auto"/>
            <w:bottom w:val="none" w:sz="0" w:space="0" w:color="auto"/>
            <w:right w:val="none" w:sz="0" w:space="0" w:color="auto"/>
          </w:divBdr>
        </w:div>
        <w:div w:id="1838377660">
          <w:marLeft w:val="640"/>
          <w:marRight w:val="0"/>
          <w:marTop w:val="0"/>
          <w:marBottom w:val="0"/>
          <w:divBdr>
            <w:top w:val="none" w:sz="0" w:space="0" w:color="auto"/>
            <w:left w:val="none" w:sz="0" w:space="0" w:color="auto"/>
            <w:bottom w:val="none" w:sz="0" w:space="0" w:color="auto"/>
            <w:right w:val="none" w:sz="0" w:space="0" w:color="auto"/>
          </w:divBdr>
        </w:div>
        <w:div w:id="1330327820">
          <w:marLeft w:val="640"/>
          <w:marRight w:val="0"/>
          <w:marTop w:val="0"/>
          <w:marBottom w:val="0"/>
          <w:divBdr>
            <w:top w:val="none" w:sz="0" w:space="0" w:color="auto"/>
            <w:left w:val="none" w:sz="0" w:space="0" w:color="auto"/>
            <w:bottom w:val="none" w:sz="0" w:space="0" w:color="auto"/>
            <w:right w:val="none" w:sz="0" w:space="0" w:color="auto"/>
          </w:divBdr>
        </w:div>
        <w:div w:id="970092049">
          <w:marLeft w:val="640"/>
          <w:marRight w:val="0"/>
          <w:marTop w:val="0"/>
          <w:marBottom w:val="0"/>
          <w:divBdr>
            <w:top w:val="none" w:sz="0" w:space="0" w:color="auto"/>
            <w:left w:val="none" w:sz="0" w:space="0" w:color="auto"/>
            <w:bottom w:val="none" w:sz="0" w:space="0" w:color="auto"/>
            <w:right w:val="none" w:sz="0" w:space="0" w:color="auto"/>
          </w:divBdr>
        </w:div>
        <w:div w:id="2106876172">
          <w:marLeft w:val="640"/>
          <w:marRight w:val="0"/>
          <w:marTop w:val="0"/>
          <w:marBottom w:val="0"/>
          <w:divBdr>
            <w:top w:val="none" w:sz="0" w:space="0" w:color="auto"/>
            <w:left w:val="none" w:sz="0" w:space="0" w:color="auto"/>
            <w:bottom w:val="none" w:sz="0" w:space="0" w:color="auto"/>
            <w:right w:val="none" w:sz="0" w:space="0" w:color="auto"/>
          </w:divBdr>
        </w:div>
        <w:div w:id="1245529241">
          <w:marLeft w:val="640"/>
          <w:marRight w:val="0"/>
          <w:marTop w:val="0"/>
          <w:marBottom w:val="0"/>
          <w:divBdr>
            <w:top w:val="none" w:sz="0" w:space="0" w:color="auto"/>
            <w:left w:val="none" w:sz="0" w:space="0" w:color="auto"/>
            <w:bottom w:val="none" w:sz="0" w:space="0" w:color="auto"/>
            <w:right w:val="none" w:sz="0" w:space="0" w:color="auto"/>
          </w:divBdr>
        </w:div>
        <w:div w:id="2011329334">
          <w:marLeft w:val="640"/>
          <w:marRight w:val="0"/>
          <w:marTop w:val="0"/>
          <w:marBottom w:val="0"/>
          <w:divBdr>
            <w:top w:val="none" w:sz="0" w:space="0" w:color="auto"/>
            <w:left w:val="none" w:sz="0" w:space="0" w:color="auto"/>
            <w:bottom w:val="none" w:sz="0" w:space="0" w:color="auto"/>
            <w:right w:val="none" w:sz="0" w:space="0" w:color="auto"/>
          </w:divBdr>
        </w:div>
        <w:div w:id="2122454485">
          <w:marLeft w:val="640"/>
          <w:marRight w:val="0"/>
          <w:marTop w:val="0"/>
          <w:marBottom w:val="0"/>
          <w:divBdr>
            <w:top w:val="none" w:sz="0" w:space="0" w:color="auto"/>
            <w:left w:val="none" w:sz="0" w:space="0" w:color="auto"/>
            <w:bottom w:val="none" w:sz="0" w:space="0" w:color="auto"/>
            <w:right w:val="none" w:sz="0" w:space="0" w:color="auto"/>
          </w:divBdr>
        </w:div>
        <w:div w:id="1892886765">
          <w:marLeft w:val="640"/>
          <w:marRight w:val="0"/>
          <w:marTop w:val="0"/>
          <w:marBottom w:val="0"/>
          <w:divBdr>
            <w:top w:val="none" w:sz="0" w:space="0" w:color="auto"/>
            <w:left w:val="none" w:sz="0" w:space="0" w:color="auto"/>
            <w:bottom w:val="none" w:sz="0" w:space="0" w:color="auto"/>
            <w:right w:val="none" w:sz="0" w:space="0" w:color="auto"/>
          </w:divBdr>
        </w:div>
        <w:div w:id="936716248">
          <w:marLeft w:val="640"/>
          <w:marRight w:val="0"/>
          <w:marTop w:val="0"/>
          <w:marBottom w:val="0"/>
          <w:divBdr>
            <w:top w:val="none" w:sz="0" w:space="0" w:color="auto"/>
            <w:left w:val="none" w:sz="0" w:space="0" w:color="auto"/>
            <w:bottom w:val="none" w:sz="0" w:space="0" w:color="auto"/>
            <w:right w:val="none" w:sz="0" w:space="0" w:color="auto"/>
          </w:divBdr>
        </w:div>
        <w:div w:id="705180908">
          <w:marLeft w:val="640"/>
          <w:marRight w:val="0"/>
          <w:marTop w:val="0"/>
          <w:marBottom w:val="0"/>
          <w:divBdr>
            <w:top w:val="none" w:sz="0" w:space="0" w:color="auto"/>
            <w:left w:val="none" w:sz="0" w:space="0" w:color="auto"/>
            <w:bottom w:val="none" w:sz="0" w:space="0" w:color="auto"/>
            <w:right w:val="none" w:sz="0" w:space="0" w:color="auto"/>
          </w:divBdr>
        </w:div>
        <w:div w:id="981884310">
          <w:marLeft w:val="640"/>
          <w:marRight w:val="0"/>
          <w:marTop w:val="0"/>
          <w:marBottom w:val="0"/>
          <w:divBdr>
            <w:top w:val="none" w:sz="0" w:space="0" w:color="auto"/>
            <w:left w:val="none" w:sz="0" w:space="0" w:color="auto"/>
            <w:bottom w:val="none" w:sz="0" w:space="0" w:color="auto"/>
            <w:right w:val="none" w:sz="0" w:space="0" w:color="auto"/>
          </w:divBdr>
        </w:div>
        <w:div w:id="1934823042">
          <w:marLeft w:val="640"/>
          <w:marRight w:val="0"/>
          <w:marTop w:val="0"/>
          <w:marBottom w:val="0"/>
          <w:divBdr>
            <w:top w:val="none" w:sz="0" w:space="0" w:color="auto"/>
            <w:left w:val="none" w:sz="0" w:space="0" w:color="auto"/>
            <w:bottom w:val="none" w:sz="0" w:space="0" w:color="auto"/>
            <w:right w:val="none" w:sz="0" w:space="0" w:color="auto"/>
          </w:divBdr>
        </w:div>
        <w:div w:id="606934844">
          <w:marLeft w:val="640"/>
          <w:marRight w:val="0"/>
          <w:marTop w:val="0"/>
          <w:marBottom w:val="0"/>
          <w:divBdr>
            <w:top w:val="none" w:sz="0" w:space="0" w:color="auto"/>
            <w:left w:val="none" w:sz="0" w:space="0" w:color="auto"/>
            <w:bottom w:val="none" w:sz="0" w:space="0" w:color="auto"/>
            <w:right w:val="none" w:sz="0" w:space="0" w:color="auto"/>
          </w:divBdr>
        </w:div>
        <w:div w:id="1927421228">
          <w:marLeft w:val="640"/>
          <w:marRight w:val="0"/>
          <w:marTop w:val="0"/>
          <w:marBottom w:val="0"/>
          <w:divBdr>
            <w:top w:val="none" w:sz="0" w:space="0" w:color="auto"/>
            <w:left w:val="none" w:sz="0" w:space="0" w:color="auto"/>
            <w:bottom w:val="none" w:sz="0" w:space="0" w:color="auto"/>
            <w:right w:val="none" w:sz="0" w:space="0" w:color="auto"/>
          </w:divBdr>
        </w:div>
        <w:div w:id="107165404">
          <w:marLeft w:val="640"/>
          <w:marRight w:val="0"/>
          <w:marTop w:val="0"/>
          <w:marBottom w:val="0"/>
          <w:divBdr>
            <w:top w:val="none" w:sz="0" w:space="0" w:color="auto"/>
            <w:left w:val="none" w:sz="0" w:space="0" w:color="auto"/>
            <w:bottom w:val="none" w:sz="0" w:space="0" w:color="auto"/>
            <w:right w:val="none" w:sz="0" w:space="0" w:color="auto"/>
          </w:divBdr>
        </w:div>
        <w:div w:id="2001884811">
          <w:marLeft w:val="640"/>
          <w:marRight w:val="0"/>
          <w:marTop w:val="0"/>
          <w:marBottom w:val="0"/>
          <w:divBdr>
            <w:top w:val="none" w:sz="0" w:space="0" w:color="auto"/>
            <w:left w:val="none" w:sz="0" w:space="0" w:color="auto"/>
            <w:bottom w:val="none" w:sz="0" w:space="0" w:color="auto"/>
            <w:right w:val="none" w:sz="0" w:space="0" w:color="auto"/>
          </w:divBdr>
        </w:div>
        <w:div w:id="212936077">
          <w:marLeft w:val="640"/>
          <w:marRight w:val="0"/>
          <w:marTop w:val="0"/>
          <w:marBottom w:val="0"/>
          <w:divBdr>
            <w:top w:val="none" w:sz="0" w:space="0" w:color="auto"/>
            <w:left w:val="none" w:sz="0" w:space="0" w:color="auto"/>
            <w:bottom w:val="none" w:sz="0" w:space="0" w:color="auto"/>
            <w:right w:val="none" w:sz="0" w:space="0" w:color="auto"/>
          </w:divBdr>
        </w:div>
        <w:div w:id="1091585141">
          <w:marLeft w:val="640"/>
          <w:marRight w:val="0"/>
          <w:marTop w:val="0"/>
          <w:marBottom w:val="0"/>
          <w:divBdr>
            <w:top w:val="none" w:sz="0" w:space="0" w:color="auto"/>
            <w:left w:val="none" w:sz="0" w:space="0" w:color="auto"/>
            <w:bottom w:val="none" w:sz="0" w:space="0" w:color="auto"/>
            <w:right w:val="none" w:sz="0" w:space="0" w:color="auto"/>
          </w:divBdr>
        </w:div>
        <w:div w:id="1275593491">
          <w:marLeft w:val="640"/>
          <w:marRight w:val="0"/>
          <w:marTop w:val="0"/>
          <w:marBottom w:val="0"/>
          <w:divBdr>
            <w:top w:val="none" w:sz="0" w:space="0" w:color="auto"/>
            <w:left w:val="none" w:sz="0" w:space="0" w:color="auto"/>
            <w:bottom w:val="none" w:sz="0" w:space="0" w:color="auto"/>
            <w:right w:val="none" w:sz="0" w:space="0" w:color="auto"/>
          </w:divBdr>
        </w:div>
        <w:div w:id="1234581274">
          <w:marLeft w:val="640"/>
          <w:marRight w:val="0"/>
          <w:marTop w:val="0"/>
          <w:marBottom w:val="0"/>
          <w:divBdr>
            <w:top w:val="none" w:sz="0" w:space="0" w:color="auto"/>
            <w:left w:val="none" w:sz="0" w:space="0" w:color="auto"/>
            <w:bottom w:val="none" w:sz="0" w:space="0" w:color="auto"/>
            <w:right w:val="none" w:sz="0" w:space="0" w:color="auto"/>
          </w:divBdr>
        </w:div>
        <w:div w:id="839001298">
          <w:marLeft w:val="640"/>
          <w:marRight w:val="0"/>
          <w:marTop w:val="0"/>
          <w:marBottom w:val="0"/>
          <w:divBdr>
            <w:top w:val="none" w:sz="0" w:space="0" w:color="auto"/>
            <w:left w:val="none" w:sz="0" w:space="0" w:color="auto"/>
            <w:bottom w:val="none" w:sz="0" w:space="0" w:color="auto"/>
            <w:right w:val="none" w:sz="0" w:space="0" w:color="auto"/>
          </w:divBdr>
        </w:div>
        <w:div w:id="1531380471">
          <w:marLeft w:val="640"/>
          <w:marRight w:val="0"/>
          <w:marTop w:val="0"/>
          <w:marBottom w:val="0"/>
          <w:divBdr>
            <w:top w:val="none" w:sz="0" w:space="0" w:color="auto"/>
            <w:left w:val="none" w:sz="0" w:space="0" w:color="auto"/>
            <w:bottom w:val="none" w:sz="0" w:space="0" w:color="auto"/>
            <w:right w:val="none" w:sz="0" w:space="0" w:color="auto"/>
          </w:divBdr>
        </w:div>
        <w:div w:id="968054454">
          <w:marLeft w:val="640"/>
          <w:marRight w:val="0"/>
          <w:marTop w:val="0"/>
          <w:marBottom w:val="0"/>
          <w:divBdr>
            <w:top w:val="none" w:sz="0" w:space="0" w:color="auto"/>
            <w:left w:val="none" w:sz="0" w:space="0" w:color="auto"/>
            <w:bottom w:val="none" w:sz="0" w:space="0" w:color="auto"/>
            <w:right w:val="none" w:sz="0" w:space="0" w:color="auto"/>
          </w:divBdr>
        </w:div>
        <w:div w:id="402216559">
          <w:marLeft w:val="640"/>
          <w:marRight w:val="0"/>
          <w:marTop w:val="0"/>
          <w:marBottom w:val="0"/>
          <w:divBdr>
            <w:top w:val="none" w:sz="0" w:space="0" w:color="auto"/>
            <w:left w:val="none" w:sz="0" w:space="0" w:color="auto"/>
            <w:bottom w:val="none" w:sz="0" w:space="0" w:color="auto"/>
            <w:right w:val="none" w:sz="0" w:space="0" w:color="auto"/>
          </w:divBdr>
        </w:div>
        <w:div w:id="780414610">
          <w:marLeft w:val="640"/>
          <w:marRight w:val="0"/>
          <w:marTop w:val="0"/>
          <w:marBottom w:val="0"/>
          <w:divBdr>
            <w:top w:val="none" w:sz="0" w:space="0" w:color="auto"/>
            <w:left w:val="none" w:sz="0" w:space="0" w:color="auto"/>
            <w:bottom w:val="none" w:sz="0" w:space="0" w:color="auto"/>
            <w:right w:val="none" w:sz="0" w:space="0" w:color="auto"/>
          </w:divBdr>
        </w:div>
        <w:div w:id="1627470877">
          <w:marLeft w:val="640"/>
          <w:marRight w:val="0"/>
          <w:marTop w:val="0"/>
          <w:marBottom w:val="0"/>
          <w:divBdr>
            <w:top w:val="none" w:sz="0" w:space="0" w:color="auto"/>
            <w:left w:val="none" w:sz="0" w:space="0" w:color="auto"/>
            <w:bottom w:val="none" w:sz="0" w:space="0" w:color="auto"/>
            <w:right w:val="none" w:sz="0" w:space="0" w:color="auto"/>
          </w:divBdr>
        </w:div>
        <w:div w:id="263195285">
          <w:marLeft w:val="640"/>
          <w:marRight w:val="0"/>
          <w:marTop w:val="0"/>
          <w:marBottom w:val="0"/>
          <w:divBdr>
            <w:top w:val="none" w:sz="0" w:space="0" w:color="auto"/>
            <w:left w:val="none" w:sz="0" w:space="0" w:color="auto"/>
            <w:bottom w:val="none" w:sz="0" w:space="0" w:color="auto"/>
            <w:right w:val="none" w:sz="0" w:space="0" w:color="auto"/>
          </w:divBdr>
        </w:div>
        <w:div w:id="586959794">
          <w:marLeft w:val="640"/>
          <w:marRight w:val="0"/>
          <w:marTop w:val="0"/>
          <w:marBottom w:val="0"/>
          <w:divBdr>
            <w:top w:val="none" w:sz="0" w:space="0" w:color="auto"/>
            <w:left w:val="none" w:sz="0" w:space="0" w:color="auto"/>
            <w:bottom w:val="none" w:sz="0" w:space="0" w:color="auto"/>
            <w:right w:val="none" w:sz="0" w:space="0" w:color="auto"/>
          </w:divBdr>
        </w:div>
        <w:div w:id="577713091">
          <w:marLeft w:val="640"/>
          <w:marRight w:val="0"/>
          <w:marTop w:val="0"/>
          <w:marBottom w:val="0"/>
          <w:divBdr>
            <w:top w:val="none" w:sz="0" w:space="0" w:color="auto"/>
            <w:left w:val="none" w:sz="0" w:space="0" w:color="auto"/>
            <w:bottom w:val="none" w:sz="0" w:space="0" w:color="auto"/>
            <w:right w:val="none" w:sz="0" w:space="0" w:color="auto"/>
          </w:divBdr>
        </w:div>
        <w:div w:id="477383226">
          <w:marLeft w:val="640"/>
          <w:marRight w:val="0"/>
          <w:marTop w:val="0"/>
          <w:marBottom w:val="0"/>
          <w:divBdr>
            <w:top w:val="none" w:sz="0" w:space="0" w:color="auto"/>
            <w:left w:val="none" w:sz="0" w:space="0" w:color="auto"/>
            <w:bottom w:val="none" w:sz="0" w:space="0" w:color="auto"/>
            <w:right w:val="none" w:sz="0" w:space="0" w:color="auto"/>
          </w:divBdr>
        </w:div>
        <w:div w:id="1752046420">
          <w:marLeft w:val="640"/>
          <w:marRight w:val="0"/>
          <w:marTop w:val="0"/>
          <w:marBottom w:val="0"/>
          <w:divBdr>
            <w:top w:val="none" w:sz="0" w:space="0" w:color="auto"/>
            <w:left w:val="none" w:sz="0" w:space="0" w:color="auto"/>
            <w:bottom w:val="none" w:sz="0" w:space="0" w:color="auto"/>
            <w:right w:val="none" w:sz="0" w:space="0" w:color="auto"/>
          </w:divBdr>
        </w:div>
        <w:div w:id="2059820145">
          <w:marLeft w:val="640"/>
          <w:marRight w:val="0"/>
          <w:marTop w:val="0"/>
          <w:marBottom w:val="0"/>
          <w:divBdr>
            <w:top w:val="none" w:sz="0" w:space="0" w:color="auto"/>
            <w:left w:val="none" w:sz="0" w:space="0" w:color="auto"/>
            <w:bottom w:val="none" w:sz="0" w:space="0" w:color="auto"/>
            <w:right w:val="none" w:sz="0" w:space="0" w:color="auto"/>
          </w:divBdr>
        </w:div>
        <w:div w:id="1162698157">
          <w:marLeft w:val="640"/>
          <w:marRight w:val="0"/>
          <w:marTop w:val="0"/>
          <w:marBottom w:val="0"/>
          <w:divBdr>
            <w:top w:val="none" w:sz="0" w:space="0" w:color="auto"/>
            <w:left w:val="none" w:sz="0" w:space="0" w:color="auto"/>
            <w:bottom w:val="none" w:sz="0" w:space="0" w:color="auto"/>
            <w:right w:val="none" w:sz="0" w:space="0" w:color="auto"/>
          </w:divBdr>
        </w:div>
        <w:div w:id="2086146694">
          <w:marLeft w:val="640"/>
          <w:marRight w:val="0"/>
          <w:marTop w:val="0"/>
          <w:marBottom w:val="0"/>
          <w:divBdr>
            <w:top w:val="none" w:sz="0" w:space="0" w:color="auto"/>
            <w:left w:val="none" w:sz="0" w:space="0" w:color="auto"/>
            <w:bottom w:val="none" w:sz="0" w:space="0" w:color="auto"/>
            <w:right w:val="none" w:sz="0" w:space="0" w:color="auto"/>
          </w:divBdr>
        </w:div>
        <w:div w:id="718436838">
          <w:marLeft w:val="640"/>
          <w:marRight w:val="0"/>
          <w:marTop w:val="0"/>
          <w:marBottom w:val="0"/>
          <w:divBdr>
            <w:top w:val="none" w:sz="0" w:space="0" w:color="auto"/>
            <w:left w:val="none" w:sz="0" w:space="0" w:color="auto"/>
            <w:bottom w:val="none" w:sz="0" w:space="0" w:color="auto"/>
            <w:right w:val="none" w:sz="0" w:space="0" w:color="auto"/>
          </w:divBdr>
        </w:div>
      </w:divsChild>
    </w:div>
    <w:div w:id="1095781146">
      <w:bodyDiv w:val="1"/>
      <w:marLeft w:val="0"/>
      <w:marRight w:val="0"/>
      <w:marTop w:val="0"/>
      <w:marBottom w:val="0"/>
      <w:divBdr>
        <w:top w:val="none" w:sz="0" w:space="0" w:color="auto"/>
        <w:left w:val="none" w:sz="0" w:space="0" w:color="auto"/>
        <w:bottom w:val="none" w:sz="0" w:space="0" w:color="auto"/>
        <w:right w:val="none" w:sz="0" w:space="0" w:color="auto"/>
      </w:divBdr>
      <w:divsChild>
        <w:div w:id="172765229">
          <w:marLeft w:val="0"/>
          <w:marRight w:val="0"/>
          <w:marTop w:val="0"/>
          <w:marBottom w:val="0"/>
          <w:divBdr>
            <w:top w:val="none" w:sz="0" w:space="0" w:color="auto"/>
            <w:left w:val="none" w:sz="0" w:space="0" w:color="auto"/>
            <w:bottom w:val="none" w:sz="0" w:space="0" w:color="auto"/>
            <w:right w:val="none" w:sz="0" w:space="0" w:color="auto"/>
          </w:divBdr>
          <w:divsChild>
            <w:div w:id="1701929441">
              <w:marLeft w:val="0"/>
              <w:marRight w:val="0"/>
              <w:marTop w:val="0"/>
              <w:marBottom w:val="0"/>
              <w:divBdr>
                <w:top w:val="none" w:sz="0" w:space="0" w:color="auto"/>
                <w:left w:val="none" w:sz="0" w:space="0" w:color="auto"/>
                <w:bottom w:val="none" w:sz="0" w:space="0" w:color="auto"/>
                <w:right w:val="none" w:sz="0" w:space="0" w:color="auto"/>
              </w:divBdr>
              <w:divsChild>
                <w:div w:id="175573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445503">
      <w:bodyDiv w:val="1"/>
      <w:marLeft w:val="0"/>
      <w:marRight w:val="0"/>
      <w:marTop w:val="0"/>
      <w:marBottom w:val="0"/>
      <w:divBdr>
        <w:top w:val="none" w:sz="0" w:space="0" w:color="auto"/>
        <w:left w:val="none" w:sz="0" w:space="0" w:color="auto"/>
        <w:bottom w:val="none" w:sz="0" w:space="0" w:color="auto"/>
        <w:right w:val="none" w:sz="0" w:space="0" w:color="auto"/>
      </w:divBdr>
      <w:divsChild>
        <w:div w:id="380398795">
          <w:marLeft w:val="640"/>
          <w:marRight w:val="0"/>
          <w:marTop w:val="0"/>
          <w:marBottom w:val="0"/>
          <w:divBdr>
            <w:top w:val="none" w:sz="0" w:space="0" w:color="auto"/>
            <w:left w:val="none" w:sz="0" w:space="0" w:color="auto"/>
            <w:bottom w:val="none" w:sz="0" w:space="0" w:color="auto"/>
            <w:right w:val="none" w:sz="0" w:space="0" w:color="auto"/>
          </w:divBdr>
        </w:div>
        <w:div w:id="894664366">
          <w:marLeft w:val="640"/>
          <w:marRight w:val="0"/>
          <w:marTop w:val="0"/>
          <w:marBottom w:val="0"/>
          <w:divBdr>
            <w:top w:val="none" w:sz="0" w:space="0" w:color="auto"/>
            <w:left w:val="none" w:sz="0" w:space="0" w:color="auto"/>
            <w:bottom w:val="none" w:sz="0" w:space="0" w:color="auto"/>
            <w:right w:val="none" w:sz="0" w:space="0" w:color="auto"/>
          </w:divBdr>
        </w:div>
        <w:div w:id="905338506">
          <w:marLeft w:val="640"/>
          <w:marRight w:val="0"/>
          <w:marTop w:val="0"/>
          <w:marBottom w:val="0"/>
          <w:divBdr>
            <w:top w:val="none" w:sz="0" w:space="0" w:color="auto"/>
            <w:left w:val="none" w:sz="0" w:space="0" w:color="auto"/>
            <w:bottom w:val="none" w:sz="0" w:space="0" w:color="auto"/>
            <w:right w:val="none" w:sz="0" w:space="0" w:color="auto"/>
          </w:divBdr>
        </w:div>
        <w:div w:id="1009451988">
          <w:marLeft w:val="640"/>
          <w:marRight w:val="0"/>
          <w:marTop w:val="0"/>
          <w:marBottom w:val="0"/>
          <w:divBdr>
            <w:top w:val="none" w:sz="0" w:space="0" w:color="auto"/>
            <w:left w:val="none" w:sz="0" w:space="0" w:color="auto"/>
            <w:bottom w:val="none" w:sz="0" w:space="0" w:color="auto"/>
            <w:right w:val="none" w:sz="0" w:space="0" w:color="auto"/>
          </w:divBdr>
        </w:div>
        <w:div w:id="2085957141">
          <w:marLeft w:val="640"/>
          <w:marRight w:val="0"/>
          <w:marTop w:val="0"/>
          <w:marBottom w:val="0"/>
          <w:divBdr>
            <w:top w:val="none" w:sz="0" w:space="0" w:color="auto"/>
            <w:left w:val="none" w:sz="0" w:space="0" w:color="auto"/>
            <w:bottom w:val="none" w:sz="0" w:space="0" w:color="auto"/>
            <w:right w:val="none" w:sz="0" w:space="0" w:color="auto"/>
          </w:divBdr>
        </w:div>
        <w:div w:id="966471279">
          <w:marLeft w:val="640"/>
          <w:marRight w:val="0"/>
          <w:marTop w:val="0"/>
          <w:marBottom w:val="0"/>
          <w:divBdr>
            <w:top w:val="none" w:sz="0" w:space="0" w:color="auto"/>
            <w:left w:val="none" w:sz="0" w:space="0" w:color="auto"/>
            <w:bottom w:val="none" w:sz="0" w:space="0" w:color="auto"/>
            <w:right w:val="none" w:sz="0" w:space="0" w:color="auto"/>
          </w:divBdr>
        </w:div>
        <w:div w:id="1208101702">
          <w:marLeft w:val="640"/>
          <w:marRight w:val="0"/>
          <w:marTop w:val="0"/>
          <w:marBottom w:val="0"/>
          <w:divBdr>
            <w:top w:val="none" w:sz="0" w:space="0" w:color="auto"/>
            <w:left w:val="none" w:sz="0" w:space="0" w:color="auto"/>
            <w:bottom w:val="none" w:sz="0" w:space="0" w:color="auto"/>
            <w:right w:val="none" w:sz="0" w:space="0" w:color="auto"/>
          </w:divBdr>
        </w:div>
        <w:div w:id="260797615">
          <w:marLeft w:val="640"/>
          <w:marRight w:val="0"/>
          <w:marTop w:val="0"/>
          <w:marBottom w:val="0"/>
          <w:divBdr>
            <w:top w:val="none" w:sz="0" w:space="0" w:color="auto"/>
            <w:left w:val="none" w:sz="0" w:space="0" w:color="auto"/>
            <w:bottom w:val="none" w:sz="0" w:space="0" w:color="auto"/>
            <w:right w:val="none" w:sz="0" w:space="0" w:color="auto"/>
          </w:divBdr>
        </w:div>
        <w:div w:id="1639336044">
          <w:marLeft w:val="640"/>
          <w:marRight w:val="0"/>
          <w:marTop w:val="0"/>
          <w:marBottom w:val="0"/>
          <w:divBdr>
            <w:top w:val="none" w:sz="0" w:space="0" w:color="auto"/>
            <w:left w:val="none" w:sz="0" w:space="0" w:color="auto"/>
            <w:bottom w:val="none" w:sz="0" w:space="0" w:color="auto"/>
            <w:right w:val="none" w:sz="0" w:space="0" w:color="auto"/>
          </w:divBdr>
        </w:div>
        <w:div w:id="189270270">
          <w:marLeft w:val="640"/>
          <w:marRight w:val="0"/>
          <w:marTop w:val="0"/>
          <w:marBottom w:val="0"/>
          <w:divBdr>
            <w:top w:val="none" w:sz="0" w:space="0" w:color="auto"/>
            <w:left w:val="none" w:sz="0" w:space="0" w:color="auto"/>
            <w:bottom w:val="none" w:sz="0" w:space="0" w:color="auto"/>
            <w:right w:val="none" w:sz="0" w:space="0" w:color="auto"/>
          </w:divBdr>
        </w:div>
        <w:div w:id="1571768024">
          <w:marLeft w:val="640"/>
          <w:marRight w:val="0"/>
          <w:marTop w:val="0"/>
          <w:marBottom w:val="0"/>
          <w:divBdr>
            <w:top w:val="none" w:sz="0" w:space="0" w:color="auto"/>
            <w:left w:val="none" w:sz="0" w:space="0" w:color="auto"/>
            <w:bottom w:val="none" w:sz="0" w:space="0" w:color="auto"/>
            <w:right w:val="none" w:sz="0" w:space="0" w:color="auto"/>
          </w:divBdr>
        </w:div>
        <w:div w:id="1053698881">
          <w:marLeft w:val="640"/>
          <w:marRight w:val="0"/>
          <w:marTop w:val="0"/>
          <w:marBottom w:val="0"/>
          <w:divBdr>
            <w:top w:val="none" w:sz="0" w:space="0" w:color="auto"/>
            <w:left w:val="none" w:sz="0" w:space="0" w:color="auto"/>
            <w:bottom w:val="none" w:sz="0" w:space="0" w:color="auto"/>
            <w:right w:val="none" w:sz="0" w:space="0" w:color="auto"/>
          </w:divBdr>
        </w:div>
        <w:div w:id="405305775">
          <w:marLeft w:val="640"/>
          <w:marRight w:val="0"/>
          <w:marTop w:val="0"/>
          <w:marBottom w:val="0"/>
          <w:divBdr>
            <w:top w:val="none" w:sz="0" w:space="0" w:color="auto"/>
            <w:left w:val="none" w:sz="0" w:space="0" w:color="auto"/>
            <w:bottom w:val="none" w:sz="0" w:space="0" w:color="auto"/>
            <w:right w:val="none" w:sz="0" w:space="0" w:color="auto"/>
          </w:divBdr>
        </w:div>
        <w:div w:id="2126920412">
          <w:marLeft w:val="640"/>
          <w:marRight w:val="0"/>
          <w:marTop w:val="0"/>
          <w:marBottom w:val="0"/>
          <w:divBdr>
            <w:top w:val="none" w:sz="0" w:space="0" w:color="auto"/>
            <w:left w:val="none" w:sz="0" w:space="0" w:color="auto"/>
            <w:bottom w:val="none" w:sz="0" w:space="0" w:color="auto"/>
            <w:right w:val="none" w:sz="0" w:space="0" w:color="auto"/>
          </w:divBdr>
        </w:div>
        <w:div w:id="2111394824">
          <w:marLeft w:val="640"/>
          <w:marRight w:val="0"/>
          <w:marTop w:val="0"/>
          <w:marBottom w:val="0"/>
          <w:divBdr>
            <w:top w:val="none" w:sz="0" w:space="0" w:color="auto"/>
            <w:left w:val="none" w:sz="0" w:space="0" w:color="auto"/>
            <w:bottom w:val="none" w:sz="0" w:space="0" w:color="auto"/>
            <w:right w:val="none" w:sz="0" w:space="0" w:color="auto"/>
          </w:divBdr>
        </w:div>
        <w:div w:id="2054425745">
          <w:marLeft w:val="640"/>
          <w:marRight w:val="0"/>
          <w:marTop w:val="0"/>
          <w:marBottom w:val="0"/>
          <w:divBdr>
            <w:top w:val="none" w:sz="0" w:space="0" w:color="auto"/>
            <w:left w:val="none" w:sz="0" w:space="0" w:color="auto"/>
            <w:bottom w:val="none" w:sz="0" w:space="0" w:color="auto"/>
            <w:right w:val="none" w:sz="0" w:space="0" w:color="auto"/>
          </w:divBdr>
        </w:div>
        <w:div w:id="1527596991">
          <w:marLeft w:val="640"/>
          <w:marRight w:val="0"/>
          <w:marTop w:val="0"/>
          <w:marBottom w:val="0"/>
          <w:divBdr>
            <w:top w:val="none" w:sz="0" w:space="0" w:color="auto"/>
            <w:left w:val="none" w:sz="0" w:space="0" w:color="auto"/>
            <w:bottom w:val="none" w:sz="0" w:space="0" w:color="auto"/>
            <w:right w:val="none" w:sz="0" w:space="0" w:color="auto"/>
          </w:divBdr>
        </w:div>
        <w:div w:id="539712056">
          <w:marLeft w:val="640"/>
          <w:marRight w:val="0"/>
          <w:marTop w:val="0"/>
          <w:marBottom w:val="0"/>
          <w:divBdr>
            <w:top w:val="none" w:sz="0" w:space="0" w:color="auto"/>
            <w:left w:val="none" w:sz="0" w:space="0" w:color="auto"/>
            <w:bottom w:val="none" w:sz="0" w:space="0" w:color="auto"/>
            <w:right w:val="none" w:sz="0" w:space="0" w:color="auto"/>
          </w:divBdr>
        </w:div>
        <w:div w:id="1351641061">
          <w:marLeft w:val="640"/>
          <w:marRight w:val="0"/>
          <w:marTop w:val="0"/>
          <w:marBottom w:val="0"/>
          <w:divBdr>
            <w:top w:val="none" w:sz="0" w:space="0" w:color="auto"/>
            <w:left w:val="none" w:sz="0" w:space="0" w:color="auto"/>
            <w:bottom w:val="none" w:sz="0" w:space="0" w:color="auto"/>
            <w:right w:val="none" w:sz="0" w:space="0" w:color="auto"/>
          </w:divBdr>
        </w:div>
        <w:div w:id="1561331666">
          <w:marLeft w:val="640"/>
          <w:marRight w:val="0"/>
          <w:marTop w:val="0"/>
          <w:marBottom w:val="0"/>
          <w:divBdr>
            <w:top w:val="none" w:sz="0" w:space="0" w:color="auto"/>
            <w:left w:val="none" w:sz="0" w:space="0" w:color="auto"/>
            <w:bottom w:val="none" w:sz="0" w:space="0" w:color="auto"/>
            <w:right w:val="none" w:sz="0" w:space="0" w:color="auto"/>
          </w:divBdr>
        </w:div>
      </w:divsChild>
    </w:div>
    <w:div w:id="1104959173">
      <w:bodyDiv w:val="1"/>
      <w:marLeft w:val="0"/>
      <w:marRight w:val="0"/>
      <w:marTop w:val="0"/>
      <w:marBottom w:val="0"/>
      <w:divBdr>
        <w:top w:val="none" w:sz="0" w:space="0" w:color="auto"/>
        <w:left w:val="none" w:sz="0" w:space="0" w:color="auto"/>
        <w:bottom w:val="none" w:sz="0" w:space="0" w:color="auto"/>
        <w:right w:val="none" w:sz="0" w:space="0" w:color="auto"/>
      </w:divBdr>
      <w:divsChild>
        <w:div w:id="1080524433">
          <w:marLeft w:val="640"/>
          <w:marRight w:val="0"/>
          <w:marTop w:val="0"/>
          <w:marBottom w:val="0"/>
          <w:divBdr>
            <w:top w:val="none" w:sz="0" w:space="0" w:color="auto"/>
            <w:left w:val="none" w:sz="0" w:space="0" w:color="auto"/>
            <w:bottom w:val="none" w:sz="0" w:space="0" w:color="auto"/>
            <w:right w:val="none" w:sz="0" w:space="0" w:color="auto"/>
          </w:divBdr>
        </w:div>
        <w:div w:id="1208958046">
          <w:marLeft w:val="640"/>
          <w:marRight w:val="0"/>
          <w:marTop w:val="0"/>
          <w:marBottom w:val="0"/>
          <w:divBdr>
            <w:top w:val="none" w:sz="0" w:space="0" w:color="auto"/>
            <w:left w:val="none" w:sz="0" w:space="0" w:color="auto"/>
            <w:bottom w:val="none" w:sz="0" w:space="0" w:color="auto"/>
            <w:right w:val="none" w:sz="0" w:space="0" w:color="auto"/>
          </w:divBdr>
        </w:div>
        <w:div w:id="762074567">
          <w:marLeft w:val="640"/>
          <w:marRight w:val="0"/>
          <w:marTop w:val="0"/>
          <w:marBottom w:val="0"/>
          <w:divBdr>
            <w:top w:val="none" w:sz="0" w:space="0" w:color="auto"/>
            <w:left w:val="none" w:sz="0" w:space="0" w:color="auto"/>
            <w:bottom w:val="none" w:sz="0" w:space="0" w:color="auto"/>
            <w:right w:val="none" w:sz="0" w:space="0" w:color="auto"/>
          </w:divBdr>
        </w:div>
        <w:div w:id="1216156903">
          <w:marLeft w:val="640"/>
          <w:marRight w:val="0"/>
          <w:marTop w:val="0"/>
          <w:marBottom w:val="0"/>
          <w:divBdr>
            <w:top w:val="none" w:sz="0" w:space="0" w:color="auto"/>
            <w:left w:val="none" w:sz="0" w:space="0" w:color="auto"/>
            <w:bottom w:val="none" w:sz="0" w:space="0" w:color="auto"/>
            <w:right w:val="none" w:sz="0" w:space="0" w:color="auto"/>
          </w:divBdr>
        </w:div>
        <w:div w:id="1523858546">
          <w:marLeft w:val="640"/>
          <w:marRight w:val="0"/>
          <w:marTop w:val="0"/>
          <w:marBottom w:val="0"/>
          <w:divBdr>
            <w:top w:val="none" w:sz="0" w:space="0" w:color="auto"/>
            <w:left w:val="none" w:sz="0" w:space="0" w:color="auto"/>
            <w:bottom w:val="none" w:sz="0" w:space="0" w:color="auto"/>
            <w:right w:val="none" w:sz="0" w:space="0" w:color="auto"/>
          </w:divBdr>
        </w:div>
        <w:div w:id="613751538">
          <w:marLeft w:val="640"/>
          <w:marRight w:val="0"/>
          <w:marTop w:val="0"/>
          <w:marBottom w:val="0"/>
          <w:divBdr>
            <w:top w:val="none" w:sz="0" w:space="0" w:color="auto"/>
            <w:left w:val="none" w:sz="0" w:space="0" w:color="auto"/>
            <w:bottom w:val="none" w:sz="0" w:space="0" w:color="auto"/>
            <w:right w:val="none" w:sz="0" w:space="0" w:color="auto"/>
          </w:divBdr>
        </w:div>
        <w:div w:id="145711478">
          <w:marLeft w:val="640"/>
          <w:marRight w:val="0"/>
          <w:marTop w:val="0"/>
          <w:marBottom w:val="0"/>
          <w:divBdr>
            <w:top w:val="none" w:sz="0" w:space="0" w:color="auto"/>
            <w:left w:val="none" w:sz="0" w:space="0" w:color="auto"/>
            <w:bottom w:val="none" w:sz="0" w:space="0" w:color="auto"/>
            <w:right w:val="none" w:sz="0" w:space="0" w:color="auto"/>
          </w:divBdr>
        </w:div>
        <w:div w:id="1249191146">
          <w:marLeft w:val="640"/>
          <w:marRight w:val="0"/>
          <w:marTop w:val="0"/>
          <w:marBottom w:val="0"/>
          <w:divBdr>
            <w:top w:val="none" w:sz="0" w:space="0" w:color="auto"/>
            <w:left w:val="none" w:sz="0" w:space="0" w:color="auto"/>
            <w:bottom w:val="none" w:sz="0" w:space="0" w:color="auto"/>
            <w:right w:val="none" w:sz="0" w:space="0" w:color="auto"/>
          </w:divBdr>
        </w:div>
        <w:div w:id="1998143330">
          <w:marLeft w:val="640"/>
          <w:marRight w:val="0"/>
          <w:marTop w:val="0"/>
          <w:marBottom w:val="0"/>
          <w:divBdr>
            <w:top w:val="none" w:sz="0" w:space="0" w:color="auto"/>
            <w:left w:val="none" w:sz="0" w:space="0" w:color="auto"/>
            <w:bottom w:val="none" w:sz="0" w:space="0" w:color="auto"/>
            <w:right w:val="none" w:sz="0" w:space="0" w:color="auto"/>
          </w:divBdr>
        </w:div>
        <w:div w:id="85998627">
          <w:marLeft w:val="640"/>
          <w:marRight w:val="0"/>
          <w:marTop w:val="0"/>
          <w:marBottom w:val="0"/>
          <w:divBdr>
            <w:top w:val="none" w:sz="0" w:space="0" w:color="auto"/>
            <w:left w:val="none" w:sz="0" w:space="0" w:color="auto"/>
            <w:bottom w:val="none" w:sz="0" w:space="0" w:color="auto"/>
            <w:right w:val="none" w:sz="0" w:space="0" w:color="auto"/>
          </w:divBdr>
        </w:div>
        <w:div w:id="1240359465">
          <w:marLeft w:val="640"/>
          <w:marRight w:val="0"/>
          <w:marTop w:val="0"/>
          <w:marBottom w:val="0"/>
          <w:divBdr>
            <w:top w:val="none" w:sz="0" w:space="0" w:color="auto"/>
            <w:left w:val="none" w:sz="0" w:space="0" w:color="auto"/>
            <w:bottom w:val="none" w:sz="0" w:space="0" w:color="auto"/>
            <w:right w:val="none" w:sz="0" w:space="0" w:color="auto"/>
          </w:divBdr>
        </w:div>
        <w:div w:id="439179345">
          <w:marLeft w:val="640"/>
          <w:marRight w:val="0"/>
          <w:marTop w:val="0"/>
          <w:marBottom w:val="0"/>
          <w:divBdr>
            <w:top w:val="none" w:sz="0" w:space="0" w:color="auto"/>
            <w:left w:val="none" w:sz="0" w:space="0" w:color="auto"/>
            <w:bottom w:val="none" w:sz="0" w:space="0" w:color="auto"/>
            <w:right w:val="none" w:sz="0" w:space="0" w:color="auto"/>
          </w:divBdr>
        </w:div>
        <w:div w:id="227881932">
          <w:marLeft w:val="640"/>
          <w:marRight w:val="0"/>
          <w:marTop w:val="0"/>
          <w:marBottom w:val="0"/>
          <w:divBdr>
            <w:top w:val="none" w:sz="0" w:space="0" w:color="auto"/>
            <w:left w:val="none" w:sz="0" w:space="0" w:color="auto"/>
            <w:bottom w:val="none" w:sz="0" w:space="0" w:color="auto"/>
            <w:right w:val="none" w:sz="0" w:space="0" w:color="auto"/>
          </w:divBdr>
        </w:div>
        <w:div w:id="2099785147">
          <w:marLeft w:val="640"/>
          <w:marRight w:val="0"/>
          <w:marTop w:val="0"/>
          <w:marBottom w:val="0"/>
          <w:divBdr>
            <w:top w:val="none" w:sz="0" w:space="0" w:color="auto"/>
            <w:left w:val="none" w:sz="0" w:space="0" w:color="auto"/>
            <w:bottom w:val="none" w:sz="0" w:space="0" w:color="auto"/>
            <w:right w:val="none" w:sz="0" w:space="0" w:color="auto"/>
          </w:divBdr>
        </w:div>
        <w:div w:id="1038161611">
          <w:marLeft w:val="640"/>
          <w:marRight w:val="0"/>
          <w:marTop w:val="0"/>
          <w:marBottom w:val="0"/>
          <w:divBdr>
            <w:top w:val="none" w:sz="0" w:space="0" w:color="auto"/>
            <w:left w:val="none" w:sz="0" w:space="0" w:color="auto"/>
            <w:bottom w:val="none" w:sz="0" w:space="0" w:color="auto"/>
            <w:right w:val="none" w:sz="0" w:space="0" w:color="auto"/>
          </w:divBdr>
        </w:div>
        <w:div w:id="982537226">
          <w:marLeft w:val="640"/>
          <w:marRight w:val="0"/>
          <w:marTop w:val="0"/>
          <w:marBottom w:val="0"/>
          <w:divBdr>
            <w:top w:val="none" w:sz="0" w:space="0" w:color="auto"/>
            <w:left w:val="none" w:sz="0" w:space="0" w:color="auto"/>
            <w:bottom w:val="none" w:sz="0" w:space="0" w:color="auto"/>
            <w:right w:val="none" w:sz="0" w:space="0" w:color="auto"/>
          </w:divBdr>
        </w:div>
        <w:div w:id="1596400246">
          <w:marLeft w:val="640"/>
          <w:marRight w:val="0"/>
          <w:marTop w:val="0"/>
          <w:marBottom w:val="0"/>
          <w:divBdr>
            <w:top w:val="none" w:sz="0" w:space="0" w:color="auto"/>
            <w:left w:val="none" w:sz="0" w:space="0" w:color="auto"/>
            <w:bottom w:val="none" w:sz="0" w:space="0" w:color="auto"/>
            <w:right w:val="none" w:sz="0" w:space="0" w:color="auto"/>
          </w:divBdr>
        </w:div>
        <w:div w:id="698745935">
          <w:marLeft w:val="640"/>
          <w:marRight w:val="0"/>
          <w:marTop w:val="0"/>
          <w:marBottom w:val="0"/>
          <w:divBdr>
            <w:top w:val="none" w:sz="0" w:space="0" w:color="auto"/>
            <w:left w:val="none" w:sz="0" w:space="0" w:color="auto"/>
            <w:bottom w:val="none" w:sz="0" w:space="0" w:color="auto"/>
            <w:right w:val="none" w:sz="0" w:space="0" w:color="auto"/>
          </w:divBdr>
        </w:div>
        <w:div w:id="1749495377">
          <w:marLeft w:val="640"/>
          <w:marRight w:val="0"/>
          <w:marTop w:val="0"/>
          <w:marBottom w:val="0"/>
          <w:divBdr>
            <w:top w:val="none" w:sz="0" w:space="0" w:color="auto"/>
            <w:left w:val="none" w:sz="0" w:space="0" w:color="auto"/>
            <w:bottom w:val="none" w:sz="0" w:space="0" w:color="auto"/>
            <w:right w:val="none" w:sz="0" w:space="0" w:color="auto"/>
          </w:divBdr>
        </w:div>
        <w:div w:id="1023441654">
          <w:marLeft w:val="640"/>
          <w:marRight w:val="0"/>
          <w:marTop w:val="0"/>
          <w:marBottom w:val="0"/>
          <w:divBdr>
            <w:top w:val="none" w:sz="0" w:space="0" w:color="auto"/>
            <w:left w:val="none" w:sz="0" w:space="0" w:color="auto"/>
            <w:bottom w:val="none" w:sz="0" w:space="0" w:color="auto"/>
            <w:right w:val="none" w:sz="0" w:space="0" w:color="auto"/>
          </w:divBdr>
        </w:div>
        <w:div w:id="384719355">
          <w:marLeft w:val="640"/>
          <w:marRight w:val="0"/>
          <w:marTop w:val="0"/>
          <w:marBottom w:val="0"/>
          <w:divBdr>
            <w:top w:val="none" w:sz="0" w:space="0" w:color="auto"/>
            <w:left w:val="none" w:sz="0" w:space="0" w:color="auto"/>
            <w:bottom w:val="none" w:sz="0" w:space="0" w:color="auto"/>
            <w:right w:val="none" w:sz="0" w:space="0" w:color="auto"/>
          </w:divBdr>
        </w:div>
        <w:div w:id="1440027990">
          <w:marLeft w:val="640"/>
          <w:marRight w:val="0"/>
          <w:marTop w:val="0"/>
          <w:marBottom w:val="0"/>
          <w:divBdr>
            <w:top w:val="none" w:sz="0" w:space="0" w:color="auto"/>
            <w:left w:val="none" w:sz="0" w:space="0" w:color="auto"/>
            <w:bottom w:val="none" w:sz="0" w:space="0" w:color="auto"/>
            <w:right w:val="none" w:sz="0" w:space="0" w:color="auto"/>
          </w:divBdr>
        </w:div>
        <w:div w:id="910240514">
          <w:marLeft w:val="640"/>
          <w:marRight w:val="0"/>
          <w:marTop w:val="0"/>
          <w:marBottom w:val="0"/>
          <w:divBdr>
            <w:top w:val="none" w:sz="0" w:space="0" w:color="auto"/>
            <w:left w:val="none" w:sz="0" w:space="0" w:color="auto"/>
            <w:bottom w:val="none" w:sz="0" w:space="0" w:color="auto"/>
            <w:right w:val="none" w:sz="0" w:space="0" w:color="auto"/>
          </w:divBdr>
        </w:div>
        <w:div w:id="1598370248">
          <w:marLeft w:val="640"/>
          <w:marRight w:val="0"/>
          <w:marTop w:val="0"/>
          <w:marBottom w:val="0"/>
          <w:divBdr>
            <w:top w:val="none" w:sz="0" w:space="0" w:color="auto"/>
            <w:left w:val="none" w:sz="0" w:space="0" w:color="auto"/>
            <w:bottom w:val="none" w:sz="0" w:space="0" w:color="auto"/>
            <w:right w:val="none" w:sz="0" w:space="0" w:color="auto"/>
          </w:divBdr>
        </w:div>
        <w:div w:id="2074935860">
          <w:marLeft w:val="640"/>
          <w:marRight w:val="0"/>
          <w:marTop w:val="0"/>
          <w:marBottom w:val="0"/>
          <w:divBdr>
            <w:top w:val="none" w:sz="0" w:space="0" w:color="auto"/>
            <w:left w:val="none" w:sz="0" w:space="0" w:color="auto"/>
            <w:bottom w:val="none" w:sz="0" w:space="0" w:color="auto"/>
            <w:right w:val="none" w:sz="0" w:space="0" w:color="auto"/>
          </w:divBdr>
        </w:div>
        <w:div w:id="379474782">
          <w:marLeft w:val="640"/>
          <w:marRight w:val="0"/>
          <w:marTop w:val="0"/>
          <w:marBottom w:val="0"/>
          <w:divBdr>
            <w:top w:val="none" w:sz="0" w:space="0" w:color="auto"/>
            <w:left w:val="none" w:sz="0" w:space="0" w:color="auto"/>
            <w:bottom w:val="none" w:sz="0" w:space="0" w:color="auto"/>
            <w:right w:val="none" w:sz="0" w:space="0" w:color="auto"/>
          </w:divBdr>
        </w:div>
        <w:div w:id="1776091280">
          <w:marLeft w:val="640"/>
          <w:marRight w:val="0"/>
          <w:marTop w:val="0"/>
          <w:marBottom w:val="0"/>
          <w:divBdr>
            <w:top w:val="none" w:sz="0" w:space="0" w:color="auto"/>
            <w:left w:val="none" w:sz="0" w:space="0" w:color="auto"/>
            <w:bottom w:val="none" w:sz="0" w:space="0" w:color="auto"/>
            <w:right w:val="none" w:sz="0" w:space="0" w:color="auto"/>
          </w:divBdr>
        </w:div>
        <w:div w:id="1318991847">
          <w:marLeft w:val="640"/>
          <w:marRight w:val="0"/>
          <w:marTop w:val="0"/>
          <w:marBottom w:val="0"/>
          <w:divBdr>
            <w:top w:val="none" w:sz="0" w:space="0" w:color="auto"/>
            <w:left w:val="none" w:sz="0" w:space="0" w:color="auto"/>
            <w:bottom w:val="none" w:sz="0" w:space="0" w:color="auto"/>
            <w:right w:val="none" w:sz="0" w:space="0" w:color="auto"/>
          </w:divBdr>
        </w:div>
        <w:div w:id="1800801970">
          <w:marLeft w:val="640"/>
          <w:marRight w:val="0"/>
          <w:marTop w:val="0"/>
          <w:marBottom w:val="0"/>
          <w:divBdr>
            <w:top w:val="none" w:sz="0" w:space="0" w:color="auto"/>
            <w:left w:val="none" w:sz="0" w:space="0" w:color="auto"/>
            <w:bottom w:val="none" w:sz="0" w:space="0" w:color="auto"/>
            <w:right w:val="none" w:sz="0" w:space="0" w:color="auto"/>
          </w:divBdr>
        </w:div>
        <w:div w:id="1366439883">
          <w:marLeft w:val="640"/>
          <w:marRight w:val="0"/>
          <w:marTop w:val="0"/>
          <w:marBottom w:val="0"/>
          <w:divBdr>
            <w:top w:val="none" w:sz="0" w:space="0" w:color="auto"/>
            <w:left w:val="none" w:sz="0" w:space="0" w:color="auto"/>
            <w:bottom w:val="none" w:sz="0" w:space="0" w:color="auto"/>
            <w:right w:val="none" w:sz="0" w:space="0" w:color="auto"/>
          </w:divBdr>
        </w:div>
        <w:div w:id="1967854057">
          <w:marLeft w:val="640"/>
          <w:marRight w:val="0"/>
          <w:marTop w:val="0"/>
          <w:marBottom w:val="0"/>
          <w:divBdr>
            <w:top w:val="none" w:sz="0" w:space="0" w:color="auto"/>
            <w:left w:val="none" w:sz="0" w:space="0" w:color="auto"/>
            <w:bottom w:val="none" w:sz="0" w:space="0" w:color="auto"/>
            <w:right w:val="none" w:sz="0" w:space="0" w:color="auto"/>
          </w:divBdr>
        </w:div>
        <w:div w:id="630475229">
          <w:marLeft w:val="640"/>
          <w:marRight w:val="0"/>
          <w:marTop w:val="0"/>
          <w:marBottom w:val="0"/>
          <w:divBdr>
            <w:top w:val="none" w:sz="0" w:space="0" w:color="auto"/>
            <w:left w:val="none" w:sz="0" w:space="0" w:color="auto"/>
            <w:bottom w:val="none" w:sz="0" w:space="0" w:color="auto"/>
            <w:right w:val="none" w:sz="0" w:space="0" w:color="auto"/>
          </w:divBdr>
        </w:div>
        <w:div w:id="511845888">
          <w:marLeft w:val="640"/>
          <w:marRight w:val="0"/>
          <w:marTop w:val="0"/>
          <w:marBottom w:val="0"/>
          <w:divBdr>
            <w:top w:val="none" w:sz="0" w:space="0" w:color="auto"/>
            <w:left w:val="none" w:sz="0" w:space="0" w:color="auto"/>
            <w:bottom w:val="none" w:sz="0" w:space="0" w:color="auto"/>
            <w:right w:val="none" w:sz="0" w:space="0" w:color="auto"/>
          </w:divBdr>
        </w:div>
        <w:div w:id="455561961">
          <w:marLeft w:val="640"/>
          <w:marRight w:val="0"/>
          <w:marTop w:val="0"/>
          <w:marBottom w:val="0"/>
          <w:divBdr>
            <w:top w:val="none" w:sz="0" w:space="0" w:color="auto"/>
            <w:left w:val="none" w:sz="0" w:space="0" w:color="auto"/>
            <w:bottom w:val="none" w:sz="0" w:space="0" w:color="auto"/>
            <w:right w:val="none" w:sz="0" w:space="0" w:color="auto"/>
          </w:divBdr>
        </w:div>
        <w:div w:id="1466049603">
          <w:marLeft w:val="640"/>
          <w:marRight w:val="0"/>
          <w:marTop w:val="0"/>
          <w:marBottom w:val="0"/>
          <w:divBdr>
            <w:top w:val="none" w:sz="0" w:space="0" w:color="auto"/>
            <w:left w:val="none" w:sz="0" w:space="0" w:color="auto"/>
            <w:bottom w:val="none" w:sz="0" w:space="0" w:color="auto"/>
            <w:right w:val="none" w:sz="0" w:space="0" w:color="auto"/>
          </w:divBdr>
        </w:div>
        <w:div w:id="994139889">
          <w:marLeft w:val="640"/>
          <w:marRight w:val="0"/>
          <w:marTop w:val="0"/>
          <w:marBottom w:val="0"/>
          <w:divBdr>
            <w:top w:val="none" w:sz="0" w:space="0" w:color="auto"/>
            <w:left w:val="none" w:sz="0" w:space="0" w:color="auto"/>
            <w:bottom w:val="none" w:sz="0" w:space="0" w:color="auto"/>
            <w:right w:val="none" w:sz="0" w:space="0" w:color="auto"/>
          </w:divBdr>
        </w:div>
        <w:div w:id="767896957">
          <w:marLeft w:val="640"/>
          <w:marRight w:val="0"/>
          <w:marTop w:val="0"/>
          <w:marBottom w:val="0"/>
          <w:divBdr>
            <w:top w:val="none" w:sz="0" w:space="0" w:color="auto"/>
            <w:left w:val="none" w:sz="0" w:space="0" w:color="auto"/>
            <w:bottom w:val="none" w:sz="0" w:space="0" w:color="auto"/>
            <w:right w:val="none" w:sz="0" w:space="0" w:color="auto"/>
          </w:divBdr>
        </w:div>
        <w:div w:id="1621455792">
          <w:marLeft w:val="640"/>
          <w:marRight w:val="0"/>
          <w:marTop w:val="0"/>
          <w:marBottom w:val="0"/>
          <w:divBdr>
            <w:top w:val="none" w:sz="0" w:space="0" w:color="auto"/>
            <w:left w:val="none" w:sz="0" w:space="0" w:color="auto"/>
            <w:bottom w:val="none" w:sz="0" w:space="0" w:color="auto"/>
            <w:right w:val="none" w:sz="0" w:space="0" w:color="auto"/>
          </w:divBdr>
        </w:div>
        <w:div w:id="1833788003">
          <w:marLeft w:val="640"/>
          <w:marRight w:val="0"/>
          <w:marTop w:val="0"/>
          <w:marBottom w:val="0"/>
          <w:divBdr>
            <w:top w:val="none" w:sz="0" w:space="0" w:color="auto"/>
            <w:left w:val="none" w:sz="0" w:space="0" w:color="auto"/>
            <w:bottom w:val="none" w:sz="0" w:space="0" w:color="auto"/>
            <w:right w:val="none" w:sz="0" w:space="0" w:color="auto"/>
          </w:divBdr>
        </w:div>
        <w:div w:id="1519926277">
          <w:marLeft w:val="640"/>
          <w:marRight w:val="0"/>
          <w:marTop w:val="0"/>
          <w:marBottom w:val="0"/>
          <w:divBdr>
            <w:top w:val="none" w:sz="0" w:space="0" w:color="auto"/>
            <w:left w:val="none" w:sz="0" w:space="0" w:color="auto"/>
            <w:bottom w:val="none" w:sz="0" w:space="0" w:color="auto"/>
            <w:right w:val="none" w:sz="0" w:space="0" w:color="auto"/>
          </w:divBdr>
        </w:div>
        <w:div w:id="1467965539">
          <w:marLeft w:val="640"/>
          <w:marRight w:val="0"/>
          <w:marTop w:val="0"/>
          <w:marBottom w:val="0"/>
          <w:divBdr>
            <w:top w:val="none" w:sz="0" w:space="0" w:color="auto"/>
            <w:left w:val="none" w:sz="0" w:space="0" w:color="auto"/>
            <w:bottom w:val="none" w:sz="0" w:space="0" w:color="auto"/>
            <w:right w:val="none" w:sz="0" w:space="0" w:color="auto"/>
          </w:divBdr>
        </w:div>
        <w:div w:id="1787770510">
          <w:marLeft w:val="640"/>
          <w:marRight w:val="0"/>
          <w:marTop w:val="0"/>
          <w:marBottom w:val="0"/>
          <w:divBdr>
            <w:top w:val="none" w:sz="0" w:space="0" w:color="auto"/>
            <w:left w:val="none" w:sz="0" w:space="0" w:color="auto"/>
            <w:bottom w:val="none" w:sz="0" w:space="0" w:color="auto"/>
            <w:right w:val="none" w:sz="0" w:space="0" w:color="auto"/>
          </w:divBdr>
        </w:div>
        <w:div w:id="500894018">
          <w:marLeft w:val="640"/>
          <w:marRight w:val="0"/>
          <w:marTop w:val="0"/>
          <w:marBottom w:val="0"/>
          <w:divBdr>
            <w:top w:val="none" w:sz="0" w:space="0" w:color="auto"/>
            <w:left w:val="none" w:sz="0" w:space="0" w:color="auto"/>
            <w:bottom w:val="none" w:sz="0" w:space="0" w:color="auto"/>
            <w:right w:val="none" w:sz="0" w:space="0" w:color="auto"/>
          </w:divBdr>
        </w:div>
        <w:div w:id="349986690">
          <w:marLeft w:val="640"/>
          <w:marRight w:val="0"/>
          <w:marTop w:val="0"/>
          <w:marBottom w:val="0"/>
          <w:divBdr>
            <w:top w:val="none" w:sz="0" w:space="0" w:color="auto"/>
            <w:left w:val="none" w:sz="0" w:space="0" w:color="auto"/>
            <w:bottom w:val="none" w:sz="0" w:space="0" w:color="auto"/>
            <w:right w:val="none" w:sz="0" w:space="0" w:color="auto"/>
          </w:divBdr>
        </w:div>
        <w:div w:id="1708481740">
          <w:marLeft w:val="640"/>
          <w:marRight w:val="0"/>
          <w:marTop w:val="0"/>
          <w:marBottom w:val="0"/>
          <w:divBdr>
            <w:top w:val="none" w:sz="0" w:space="0" w:color="auto"/>
            <w:left w:val="none" w:sz="0" w:space="0" w:color="auto"/>
            <w:bottom w:val="none" w:sz="0" w:space="0" w:color="auto"/>
            <w:right w:val="none" w:sz="0" w:space="0" w:color="auto"/>
          </w:divBdr>
        </w:div>
        <w:div w:id="2130273170">
          <w:marLeft w:val="640"/>
          <w:marRight w:val="0"/>
          <w:marTop w:val="0"/>
          <w:marBottom w:val="0"/>
          <w:divBdr>
            <w:top w:val="none" w:sz="0" w:space="0" w:color="auto"/>
            <w:left w:val="none" w:sz="0" w:space="0" w:color="auto"/>
            <w:bottom w:val="none" w:sz="0" w:space="0" w:color="auto"/>
            <w:right w:val="none" w:sz="0" w:space="0" w:color="auto"/>
          </w:divBdr>
        </w:div>
        <w:div w:id="2136439378">
          <w:marLeft w:val="640"/>
          <w:marRight w:val="0"/>
          <w:marTop w:val="0"/>
          <w:marBottom w:val="0"/>
          <w:divBdr>
            <w:top w:val="none" w:sz="0" w:space="0" w:color="auto"/>
            <w:left w:val="none" w:sz="0" w:space="0" w:color="auto"/>
            <w:bottom w:val="none" w:sz="0" w:space="0" w:color="auto"/>
            <w:right w:val="none" w:sz="0" w:space="0" w:color="auto"/>
          </w:divBdr>
        </w:div>
        <w:div w:id="1405955416">
          <w:marLeft w:val="640"/>
          <w:marRight w:val="0"/>
          <w:marTop w:val="0"/>
          <w:marBottom w:val="0"/>
          <w:divBdr>
            <w:top w:val="none" w:sz="0" w:space="0" w:color="auto"/>
            <w:left w:val="none" w:sz="0" w:space="0" w:color="auto"/>
            <w:bottom w:val="none" w:sz="0" w:space="0" w:color="auto"/>
            <w:right w:val="none" w:sz="0" w:space="0" w:color="auto"/>
          </w:divBdr>
        </w:div>
        <w:div w:id="2042894350">
          <w:marLeft w:val="640"/>
          <w:marRight w:val="0"/>
          <w:marTop w:val="0"/>
          <w:marBottom w:val="0"/>
          <w:divBdr>
            <w:top w:val="none" w:sz="0" w:space="0" w:color="auto"/>
            <w:left w:val="none" w:sz="0" w:space="0" w:color="auto"/>
            <w:bottom w:val="none" w:sz="0" w:space="0" w:color="auto"/>
            <w:right w:val="none" w:sz="0" w:space="0" w:color="auto"/>
          </w:divBdr>
        </w:div>
        <w:div w:id="1571841489">
          <w:marLeft w:val="640"/>
          <w:marRight w:val="0"/>
          <w:marTop w:val="0"/>
          <w:marBottom w:val="0"/>
          <w:divBdr>
            <w:top w:val="none" w:sz="0" w:space="0" w:color="auto"/>
            <w:left w:val="none" w:sz="0" w:space="0" w:color="auto"/>
            <w:bottom w:val="none" w:sz="0" w:space="0" w:color="auto"/>
            <w:right w:val="none" w:sz="0" w:space="0" w:color="auto"/>
          </w:divBdr>
        </w:div>
        <w:div w:id="660886649">
          <w:marLeft w:val="640"/>
          <w:marRight w:val="0"/>
          <w:marTop w:val="0"/>
          <w:marBottom w:val="0"/>
          <w:divBdr>
            <w:top w:val="none" w:sz="0" w:space="0" w:color="auto"/>
            <w:left w:val="none" w:sz="0" w:space="0" w:color="auto"/>
            <w:bottom w:val="none" w:sz="0" w:space="0" w:color="auto"/>
            <w:right w:val="none" w:sz="0" w:space="0" w:color="auto"/>
          </w:divBdr>
        </w:div>
        <w:div w:id="959730270">
          <w:marLeft w:val="640"/>
          <w:marRight w:val="0"/>
          <w:marTop w:val="0"/>
          <w:marBottom w:val="0"/>
          <w:divBdr>
            <w:top w:val="none" w:sz="0" w:space="0" w:color="auto"/>
            <w:left w:val="none" w:sz="0" w:space="0" w:color="auto"/>
            <w:bottom w:val="none" w:sz="0" w:space="0" w:color="auto"/>
            <w:right w:val="none" w:sz="0" w:space="0" w:color="auto"/>
          </w:divBdr>
        </w:div>
      </w:divsChild>
    </w:div>
    <w:div w:id="1111628571">
      <w:bodyDiv w:val="1"/>
      <w:marLeft w:val="0"/>
      <w:marRight w:val="0"/>
      <w:marTop w:val="0"/>
      <w:marBottom w:val="0"/>
      <w:divBdr>
        <w:top w:val="none" w:sz="0" w:space="0" w:color="auto"/>
        <w:left w:val="none" w:sz="0" w:space="0" w:color="auto"/>
        <w:bottom w:val="none" w:sz="0" w:space="0" w:color="auto"/>
        <w:right w:val="none" w:sz="0" w:space="0" w:color="auto"/>
      </w:divBdr>
      <w:divsChild>
        <w:div w:id="102455095">
          <w:marLeft w:val="640"/>
          <w:marRight w:val="0"/>
          <w:marTop w:val="0"/>
          <w:marBottom w:val="0"/>
          <w:divBdr>
            <w:top w:val="none" w:sz="0" w:space="0" w:color="auto"/>
            <w:left w:val="none" w:sz="0" w:space="0" w:color="auto"/>
            <w:bottom w:val="none" w:sz="0" w:space="0" w:color="auto"/>
            <w:right w:val="none" w:sz="0" w:space="0" w:color="auto"/>
          </w:divBdr>
        </w:div>
        <w:div w:id="1342271154">
          <w:marLeft w:val="640"/>
          <w:marRight w:val="0"/>
          <w:marTop w:val="0"/>
          <w:marBottom w:val="0"/>
          <w:divBdr>
            <w:top w:val="none" w:sz="0" w:space="0" w:color="auto"/>
            <w:left w:val="none" w:sz="0" w:space="0" w:color="auto"/>
            <w:bottom w:val="none" w:sz="0" w:space="0" w:color="auto"/>
            <w:right w:val="none" w:sz="0" w:space="0" w:color="auto"/>
          </w:divBdr>
        </w:div>
        <w:div w:id="1442141452">
          <w:marLeft w:val="640"/>
          <w:marRight w:val="0"/>
          <w:marTop w:val="0"/>
          <w:marBottom w:val="0"/>
          <w:divBdr>
            <w:top w:val="none" w:sz="0" w:space="0" w:color="auto"/>
            <w:left w:val="none" w:sz="0" w:space="0" w:color="auto"/>
            <w:bottom w:val="none" w:sz="0" w:space="0" w:color="auto"/>
            <w:right w:val="none" w:sz="0" w:space="0" w:color="auto"/>
          </w:divBdr>
        </w:div>
        <w:div w:id="283195597">
          <w:marLeft w:val="640"/>
          <w:marRight w:val="0"/>
          <w:marTop w:val="0"/>
          <w:marBottom w:val="0"/>
          <w:divBdr>
            <w:top w:val="none" w:sz="0" w:space="0" w:color="auto"/>
            <w:left w:val="none" w:sz="0" w:space="0" w:color="auto"/>
            <w:bottom w:val="none" w:sz="0" w:space="0" w:color="auto"/>
            <w:right w:val="none" w:sz="0" w:space="0" w:color="auto"/>
          </w:divBdr>
        </w:div>
        <w:div w:id="2042318769">
          <w:marLeft w:val="640"/>
          <w:marRight w:val="0"/>
          <w:marTop w:val="0"/>
          <w:marBottom w:val="0"/>
          <w:divBdr>
            <w:top w:val="none" w:sz="0" w:space="0" w:color="auto"/>
            <w:left w:val="none" w:sz="0" w:space="0" w:color="auto"/>
            <w:bottom w:val="none" w:sz="0" w:space="0" w:color="auto"/>
            <w:right w:val="none" w:sz="0" w:space="0" w:color="auto"/>
          </w:divBdr>
        </w:div>
        <w:div w:id="748842950">
          <w:marLeft w:val="640"/>
          <w:marRight w:val="0"/>
          <w:marTop w:val="0"/>
          <w:marBottom w:val="0"/>
          <w:divBdr>
            <w:top w:val="none" w:sz="0" w:space="0" w:color="auto"/>
            <w:left w:val="none" w:sz="0" w:space="0" w:color="auto"/>
            <w:bottom w:val="none" w:sz="0" w:space="0" w:color="auto"/>
            <w:right w:val="none" w:sz="0" w:space="0" w:color="auto"/>
          </w:divBdr>
        </w:div>
        <w:div w:id="960454040">
          <w:marLeft w:val="640"/>
          <w:marRight w:val="0"/>
          <w:marTop w:val="0"/>
          <w:marBottom w:val="0"/>
          <w:divBdr>
            <w:top w:val="none" w:sz="0" w:space="0" w:color="auto"/>
            <w:left w:val="none" w:sz="0" w:space="0" w:color="auto"/>
            <w:bottom w:val="none" w:sz="0" w:space="0" w:color="auto"/>
            <w:right w:val="none" w:sz="0" w:space="0" w:color="auto"/>
          </w:divBdr>
        </w:div>
        <w:div w:id="456334478">
          <w:marLeft w:val="640"/>
          <w:marRight w:val="0"/>
          <w:marTop w:val="0"/>
          <w:marBottom w:val="0"/>
          <w:divBdr>
            <w:top w:val="none" w:sz="0" w:space="0" w:color="auto"/>
            <w:left w:val="none" w:sz="0" w:space="0" w:color="auto"/>
            <w:bottom w:val="none" w:sz="0" w:space="0" w:color="auto"/>
            <w:right w:val="none" w:sz="0" w:space="0" w:color="auto"/>
          </w:divBdr>
        </w:div>
        <w:div w:id="2130855055">
          <w:marLeft w:val="640"/>
          <w:marRight w:val="0"/>
          <w:marTop w:val="0"/>
          <w:marBottom w:val="0"/>
          <w:divBdr>
            <w:top w:val="none" w:sz="0" w:space="0" w:color="auto"/>
            <w:left w:val="none" w:sz="0" w:space="0" w:color="auto"/>
            <w:bottom w:val="none" w:sz="0" w:space="0" w:color="auto"/>
            <w:right w:val="none" w:sz="0" w:space="0" w:color="auto"/>
          </w:divBdr>
        </w:div>
        <w:div w:id="665133450">
          <w:marLeft w:val="640"/>
          <w:marRight w:val="0"/>
          <w:marTop w:val="0"/>
          <w:marBottom w:val="0"/>
          <w:divBdr>
            <w:top w:val="none" w:sz="0" w:space="0" w:color="auto"/>
            <w:left w:val="none" w:sz="0" w:space="0" w:color="auto"/>
            <w:bottom w:val="none" w:sz="0" w:space="0" w:color="auto"/>
            <w:right w:val="none" w:sz="0" w:space="0" w:color="auto"/>
          </w:divBdr>
        </w:div>
        <w:div w:id="756636372">
          <w:marLeft w:val="640"/>
          <w:marRight w:val="0"/>
          <w:marTop w:val="0"/>
          <w:marBottom w:val="0"/>
          <w:divBdr>
            <w:top w:val="none" w:sz="0" w:space="0" w:color="auto"/>
            <w:left w:val="none" w:sz="0" w:space="0" w:color="auto"/>
            <w:bottom w:val="none" w:sz="0" w:space="0" w:color="auto"/>
            <w:right w:val="none" w:sz="0" w:space="0" w:color="auto"/>
          </w:divBdr>
        </w:div>
        <w:div w:id="292684289">
          <w:marLeft w:val="640"/>
          <w:marRight w:val="0"/>
          <w:marTop w:val="0"/>
          <w:marBottom w:val="0"/>
          <w:divBdr>
            <w:top w:val="none" w:sz="0" w:space="0" w:color="auto"/>
            <w:left w:val="none" w:sz="0" w:space="0" w:color="auto"/>
            <w:bottom w:val="none" w:sz="0" w:space="0" w:color="auto"/>
            <w:right w:val="none" w:sz="0" w:space="0" w:color="auto"/>
          </w:divBdr>
        </w:div>
        <w:div w:id="1892376759">
          <w:marLeft w:val="640"/>
          <w:marRight w:val="0"/>
          <w:marTop w:val="0"/>
          <w:marBottom w:val="0"/>
          <w:divBdr>
            <w:top w:val="none" w:sz="0" w:space="0" w:color="auto"/>
            <w:left w:val="none" w:sz="0" w:space="0" w:color="auto"/>
            <w:bottom w:val="none" w:sz="0" w:space="0" w:color="auto"/>
            <w:right w:val="none" w:sz="0" w:space="0" w:color="auto"/>
          </w:divBdr>
        </w:div>
        <w:div w:id="1701320034">
          <w:marLeft w:val="640"/>
          <w:marRight w:val="0"/>
          <w:marTop w:val="0"/>
          <w:marBottom w:val="0"/>
          <w:divBdr>
            <w:top w:val="none" w:sz="0" w:space="0" w:color="auto"/>
            <w:left w:val="none" w:sz="0" w:space="0" w:color="auto"/>
            <w:bottom w:val="none" w:sz="0" w:space="0" w:color="auto"/>
            <w:right w:val="none" w:sz="0" w:space="0" w:color="auto"/>
          </w:divBdr>
        </w:div>
        <w:div w:id="2099515907">
          <w:marLeft w:val="640"/>
          <w:marRight w:val="0"/>
          <w:marTop w:val="0"/>
          <w:marBottom w:val="0"/>
          <w:divBdr>
            <w:top w:val="none" w:sz="0" w:space="0" w:color="auto"/>
            <w:left w:val="none" w:sz="0" w:space="0" w:color="auto"/>
            <w:bottom w:val="none" w:sz="0" w:space="0" w:color="auto"/>
            <w:right w:val="none" w:sz="0" w:space="0" w:color="auto"/>
          </w:divBdr>
        </w:div>
        <w:div w:id="1024555379">
          <w:marLeft w:val="640"/>
          <w:marRight w:val="0"/>
          <w:marTop w:val="0"/>
          <w:marBottom w:val="0"/>
          <w:divBdr>
            <w:top w:val="none" w:sz="0" w:space="0" w:color="auto"/>
            <w:left w:val="none" w:sz="0" w:space="0" w:color="auto"/>
            <w:bottom w:val="none" w:sz="0" w:space="0" w:color="auto"/>
            <w:right w:val="none" w:sz="0" w:space="0" w:color="auto"/>
          </w:divBdr>
        </w:div>
        <w:div w:id="1604460325">
          <w:marLeft w:val="640"/>
          <w:marRight w:val="0"/>
          <w:marTop w:val="0"/>
          <w:marBottom w:val="0"/>
          <w:divBdr>
            <w:top w:val="none" w:sz="0" w:space="0" w:color="auto"/>
            <w:left w:val="none" w:sz="0" w:space="0" w:color="auto"/>
            <w:bottom w:val="none" w:sz="0" w:space="0" w:color="auto"/>
            <w:right w:val="none" w:sz="0" w:space="0" w:color="auto"/>
          </w:divBdr>
        </w:div>
        <w:div w:id="318273871">
          <w:marLeft w:val="640"/>
          <w:marRight w:val="0"/>
          <w:marTop w:val="0"/>
          <w:marBottom w:val="0"/>
          <w:divBdr>
            <w:top w:val="none" w:sz="0" w:space="0" w:color="auto"/>
            <w:left w:val="none" w:sz="0" w:space="0" w:color="auto"/>
            <w:bottom w:val="none" w:sz="0" w:space="0" w:color="auto"/>
            <w:right w:val="none" w:sz="0" w:space="0" w:color="auto"/>
          </w:divBdr>
        </w:div>
        <w:div w:id="1693800780">
          <w:marLeft w:val="640"/>
          <w:marRight w:val="0"/>
          <w:marTop w:val="0"/>
          <w:marBottom w:val="0"/>
          <w:divBdr>
            <w:top w:val="none" w:sz="0" w:space="0" w:color="auto"/>
            <w:left w:val="none" w:sz="0" w:space="0" w:color="auto"/>
            <w:bottom w:val="none" w:sz="0" w:space="0" w:color="auto"/>
            <w:right w:val="none" w:sz="0" w:space="0" w:color="auto"/>
          </w:divBdr>
        </w:div>
        <w:div w:id="1793551695">
          <w:marLeft w:val="640"/>
          <w:marRight w:val="0"/>
          <w:marTop w:val="0"/>
          <w:marBottom w:val="0"/>
          <w:divBdr>
            <w:top w:val="none" w:sz="0" w:space="0" w:color="auto"/>
            <w:left w:val="none" w:sz="0" w:space="0" w:color="auto"/>
            <w:bottom w:val="none" w:sz="0" w:space="0" w:color="auto"/>
            <w:right w:val="none" w:sz="0" w:space="0" w:color="auto"/>
          </w:divBdr>
        </w:div>
        <w:div w:id="1866476335">
          <w:marLeft w:val="640"/>
          <w:marRight w:val="0"/>
          <w:marTop w:val="0"/>
          <w:marBottom w:val="0"/>
          <w:divBdr>
            <w:top w:val="none" w:sz="0" w:space="0" w:color="auto"/>
            <w:left w:val="none" w:sz="0" w:space="0" w:color="auto"/>
            <w:bottom w:val="none" w:sz="0" w:space="0" w:color="auto"/>
            <w:right w:val="none" w:sz="0" w:space="0" w:color="auto"/>
          </w:divBdr>
        </w:div>
        <w:div w:id="741878101">
          <w:marLeft w:val="640"/>
          <w:marRight w:val="0"/>
          <w:marTop w:val="0"/>
          <w:marBottom w:val="0"/>
          <w:divBdr>
            <w:top w:val="none" w:sz="0" w:space="0" w:color="auto"/>
            <w:left w:val="none" w:sz="0" w:space="0" w:color="auto"/>
            <w:bottom w:val="none" w:sz="0" w:space="0" w:color="auto"/>
            <w:right w:val="none" w:sz="0" w:space="0" w:color="auto"/>
          </w:divBdr>
        </w:div>
        <w:div w:id="1515267078">
          <w:marLeft w:val="640"/>
          <w:marRight w:val="0"/>
          <w:marTop w:val="0"/>
          <w:marBottom w:val="0"/>
          <w:divBdr>
            <w:top w:val="none" w:sz="0" w:space="0" w:color="auto"/>
            <w:left w:val="none" w:sz="0" w:space="0" w:color="auto"/>
            <w:bottom w:val="none" w:sz="0" w:space="0" w:color="auto"/>
            <w:right w:val="none" w:sz="0" w:space="0" w:color="auto"/>
          </w:divBdr>
        </w:div>
        <w:div w:id="834537353">
          <w:marLeft w:val="640"/>
          <w:marRight w:val="0"/>
          <w:marTop w:val="0"/>
          <w:marBottom w:val="0"/>
          <w:divBdr>
            <w:top w:val="none" w:sz="0" w:space="0" w:color="auto"/>
            <w:left w:val="none" w:sz="0" w:space="0" w:color="auto"/>
            <w:bottom w:val="none" w:sz="0" w:space="0" w:color="auto"/>
            <w:right w:val="none" w:sz="0" w:space="0" w:color="auto"/>
          </w:divBdr>
        </w:div>
        <w:div w:id="1756591439">
          <w:marLeft w:val="640"/>
          <w:marRight w:val="0"/>
          <w:marTop w:val="0"/>
          <w:marBottom w:val="0"/>
          <w:divBdr>
            <w:top w:val="none" w:sz="0" w:space="0" w:color="auto"/>
            <w:left w:val="none" w:sz="0" w:space="0" w:color="auto"/>
            <w:bottom w:val="none" w:sz="0" w:space="0" w:color="auto"/>
            <w:right w:val="none" w:sz="0" w:space="0" w:color="auto"/>
          </w:divBdr>
        </w:div>
        <w:div w:id="1483162271">
          <w:marLeft w:val="640"/>
          <w:marRight w:val="0"/>
          <w:marTop w:val="0"/>
          <w:marBottom w:val="0"/>
          <w:divBdr>
            <w:top w:val="none" w:sz="0" w:space="0" w:color="auto"/>
            <w:left w:val="none" w:sz="0" w:space="0" w:color="auto"/>
            <w:bottom w:val="none" w:sz="0" w:space="0" w:color="auto"/>
            <w:right w:val="none" w:sz="0" w:space="0" w:color="auto"/>
          </w:divBdr>
        </w:div>
        <w:div w:id="815495302">
          <w:marLeft w:val="640"/>
          <w:marRight w:val="0"/>
          <w:marTop w:val="0"/>
          <w:marBottom w:val="0"/>
          <w:divBdr>
            <w:top w:val="none" w:sz="0" w:space="0" w:color="auto"/>
            <w:left w:val="none" w:sz="0" w:space="0" w:color="auto"/>
            <w:bottom w:val="none" w:sz="0" w:space="0" w:color="auto"/>
            <w:right w:val="none" w:sz="0" w:space="0" w:color="auto"/>
          </w:divBdr>
        </w:div>
        <w:div w:id="808523446">
          <w:marLeft w:val="640"/>
          <w:marRight w:val="0"/>
          <w:marTop w:val="0"/>
          <w:marBottom w:val="0"/>
          <w:divBdr>
            <w:top w:val="none" w:sz="0" w:space="0" w:color="auto"/>
            <w:left w:val="none" w:sz="0" w:space="0" w:color="auto"/>
            <w:bottom w:val="none" w:sz="0" w:space="0" w:color="auto"/>
            <w:right w:val="none" w:sz="0" w:space="0" w:color="auto"/>
          </w:divBdr>
        </w:div>
        <w:div w:id="1815223098">
          <w:marLeft w:val="640"/>
          <w:marRight w:val="0"/>
          <w:marTop w:val="0"/>
          <w:marBottom w:val="0"/>
          <w:divBdr>
            <w:top w:val="none" w:sz="0" w:space="0" w:color="auto"/>
            <w:left w:val="none" w:sz="0" w:space="0" w:color="auto"/>
            <w:bottom w:val="none" w:sz="0" w:space="0" w:color="auto"/>
            <w:right w:val="none" w:sz="0" w:space="0" w:color="auto"/>
          </w:divBdr>
        </w:div>
      </w:divsChild>
    </w:div>
    <w:div w:id="1121340343">
      <w:bodyDiv w:val="1"/>
      <w:marLeft w:val="0"/>
      <w:marRight w:val="0"/>
      <w:marTop w:val="0"/>
      <w:marBottom w:val="0"/>
      <w:divBdr>
        <w:top w:val="none" w:sz="0" w:space="0" w:color="auto"/>
        <w:left w:val="none" w:sz="0" w:space="0" w:color="auto"/>
        <w:bottom w:val="none" w:sz="0" w:space="0" w:color="auto"/>
        <w:right w:val="none" w:sz="0" w:space="0" w:color="auto"/>
      </w:divBdr>
      <w:divsChild>
        <w:div w:id="1674255442">
          <w:marLeft w:val="640"/>
          <w:marRight w:val="0"/>
          <w:marTop w:val="0"/>
          <w:marBottom w:val="0"/>
          <w:divBdr>
            <w:top w:val="none" w:sz="0" w:space="0" w:color="auto"/>
            <w:left w:val="none" w:sz="0" w:space="0" w:color="auto"/>
            <w:bottom w:val="none" w:sz="0" w:space="0" w:color="auto"/>
            <w:right w:val="none" w:sz="0" w:space="0" w:color="auto"/>
          </w:divBdr>
        </w:div>
      </w:divsChild>
    </w:div>
    <w:div w:id="1121456192">
      <w:bodyDiv w:val="1"/>
      <w:marLeft w:val="0"/>
      <w:marRight w:val="0"/>
      <w:marTop w:val="0"/>
      <w:marBottom w:val="0"/>
      <w:divBdr>
        <w:top w:val="none" w:sz="0" w:space="0" w:color="auto"/>
        <w:left w:val="none" w:sz="0" w:space="0" w:color="auto"/>
        <w:bottom w:val="none" w:sz="0" w:space="0" w:color="auto"/>
        <w:right w:val="none" w:sz="0" w:space="0" w:color="auto"/>
      </w:divBdr>
      <w:divsChild>
        <w:div w:id="1487353956">
          <w:marLeft w:val="640"/>
          <w:marRight w:val="0"/>
          <w:marTop w:val="0"/>
          <w:marBottom w:val="0"/>
          <w:divBdr>
            <w:top w:val="none" w:sz="0" w:space="0" w:color="auto"/>
            <w:left w:val="none" w:sz="0" w:space="0" w:color="auto"/>
            <w:bottom w:val="none" w:sz="0" w:space="0" w:color="auto"/>
            <w:right w:val="none" w:sz="0" w:space="0" w:color="auto"/>
          </w:divBdr>
        </w:div>
        <w:div w:id="1557663093">
          <w:marLeft w:val="640"/>
          <w:marRight w:val="0"/>
          <w:marTop w:val="0"/>
          <w:marBottom w:val="0"/>
          <w:divBdr>
            <w:top w:val="none" w:sz="0" w:space="0" w:color="auto"/>
            <w:left w:val="none" w:sz="0" w:space="0" w:color="auto"/>
            <w:bottom w:val="none" w:sz="0" w:space="0" w:color="auto"/>
            <w:right w:val="none" w:sz="0" w:space="0" w:color="auto"/>
          </w:divBdr>
        </w:div>
        <w:div w:id="135999959">
          <w:marLeft w:val="640"/>
          <w:marRight w:val="0"/>
          <w:marTop w:val="0"/>
          <w:marBottom w:val="0"/>
          <w:divBdr>
            <w:top w:val="none" w:sz="0" w:space="0" w:color="auto"/>
            <w:left w:val="none" w:sz="0" w:space="0" w:color="auto"/>
            <w:bottom w:val="none" w:sz="0" w:space="0" w:color="auto"/>
            <w:right w:val="none" w:sz="0" w:space="0" w:color="auto"/>
          </w:divBdr>
        </w:div>
        <w:div w:id="829249560">
          <w:marLeft w:val="640"/>
          <w:marRight w:val="0"/>
          <w:marTop w:val="0"/>
          <w:marBottom w:val="0"/>
          <w:divBdr>
            <w:top w:val="none" w:sz="0" w:space="0" w:color="auto"/>
            <w:left w:val="none" w:sz="0" w:space="0" w:color="auto"/>
            <w:bottom w:val="none" w:sz="0" w:space="0" w:color="auto"/>
            <w:right w:val="none" w:sz="0" w:space="0" w:color="auto"/>
          </w:divBdr>
        </w:div>
        <w:div w:id="1645351682">
          <w:marLeft w:val="640"/>
          <w:marRight w:val="0"/>
          <w:marTop w:val="0"/>
          <w:marBottom w:val="0"/>
          <w:divBdr>
            <w:top w:val="none" w:sz="0" w:space="0" w:color="auto"/>
            <w:left w:val="none" w:sz="0" w:space="0" w:color="auto"/>
            <w:bottom w:val="none" w:sz="0" w:space="0" w:color="auto"/>
            <w:right w:val="none" w:sz="0" w:space="0" w:color="auto"/>
          </w:divBdr>
        </w:div>
        <w:div w:id="1056930577">
          <w:marLeft w:val="640"/>
          <w:marRight w:val="0"/>
          <w:marTop w:val="0"/>
          <w:marBottom w:val="0"/>
          <w:divBdr>
            <w:top w:val="none" w:sz="0" w:space="0" w:color="auto"/>
            <w:left w:val="none" w:sz="0" w:space="0" w:color="auto"/>
            <w:bottom w:val="none" w:sz="0" w:space="0" w:color="auto"/>
            <w:right w:val="none" w:sz="0" w:space="0" w:color="auto"/>
          </w:divBdr>
        </w:div>
        <w:div w:id="1350836482">
          <w:marLeft w:val="640"/>
          <w:marRight w:val="0"/>
          <w:marTop w:val="0"/>
          <w:marBottom w:val="0"/>
          <w:divBdr>
            <w:top w:val="none" w:sz="0" w:space="0" w:color="auto"/>
            <w:left w:val="none" w:sz="0" w:space="0" w:color="auto"/>
            <w:bottom w:val="none" w:sz="0" w:space="0" w:color="auto"/>
            <w:right w:val="none" w:sz="0" w:space="0" w:color="auto"/>
          </w:divBdr>
        </w:div>
        <w:div w:id="736782956">
          <w:marLeft w:val="640"/>
          <w:marRight w:val="0"/>
          <w:marTop w:val="0"/>
          <w:marBottom w:val="0"/>
          <w:divBdr>
            <w:top w:val="none" w:sz="0" w:space="0" w:color="auto"/>
            <w:left w:val="none" w:sz="0" w:space="0" w:color="auto"/>
            <w:bottom w:val="none" w:sz="0" w:space="0" w:color="auto"/>
            <w:right w:val="none" w:sz="0" w:space="0" w:color="auto"/>
          </w:divBdr>
        </w:div>
        <w:div w:id="2043282818">
          <w:marLeft w:val="640"/>
          <w:marRight w:val="0"/>
          <w:marTop w:val="0"/>
          <w:marBottom w:val="0"/>
          <w:divBdr>
            <w:top w:val="none" w:sz="0" w:space="0" w:color="auto"/>
            <w:left w:val="none" w:sz="0" w:space="0" w:color="auto"/>
            <w:bottom w:val="none" w:sz="0" w:space="0" w:color="auto"/>
            <w:right w:val="none" w:sz="0" w:space="0" w:color="auto"/>
          </w:divBdr>
        </w:div>
        <w:div w:id="177428128">
          <w:marLeft w:val="640"/>
          <w:marRight w:val="0"/>
          <w:marTop w:val="0"/>
          <w:marBottom w:val="0"/>
          <w:divBdr>
            <w:top w:val="none" w:sz="0" w:space="0" w:color="auto"/>
            <w:left w:val="none" w:sz="0" w:space="0" w:color="auto"/>
            <w:bottom w:val="none" w:sz="0" w:space="0" w:color="auto"/>
            <w:right w:val="none" w:sz="0" w:space="0" w:color="auto"/>
          </w:divBdr>
        </w:div>
        <w:div w:id="1434979798">
          <w:marLeft w:val="640"/>
          <w:marRight w:val="0"/>
          <w:marTop w:val="0"/>
          <w:marBottom w:val="0"/>
          <w:divBdr>
            <w:top w:val="none" w:sz="0" w:space="0" w:color="auto"/>
            <w:left w:val="none" w:sz="0" w:space="0" w:color="auto"/>
            <w:bottom w:val="none" w:sz="0" w:space="0" w:color="auto"/>
            <w:right w:val="none" w:sz="0" w:space="0" w:color="auto"/>
          </w:divBdr>
        </w:div>
        <w:div w:id="471479954">
          <w:marLeft w:val="640"/>
          <w:marRight w:val="0"/>
          <w:marTop w:val="0"/>
          <w:marBottom w:val="0"/>
          <w:divBdr>
            <w:top w:val="none" w:sz="0" w:space="0" w:color="auto"/>
            <w:left w:val="none" w:sz="0" w:space="0" w:color="auto"/>
            <w:bottom w:val="none" w:sz="0" w:space="0" w:color="auto"/>
            <w:right w:val="none" w:sz="0" w:space="0" w:color="auto"/>
          </w:divBdr>
        </w:div>
        <w:div w:id="577251422">
          <w:marLeft w:val="640"/>
          <w:marRight w:val="0"/>
          <w:marTop w:val="0"/>
          <w:marBottom w:val="0"/>
          <w:divBdr>
            <w:top w:val="none" w:sz="0" w:space="0" w:color="auto"/>
            <w:left w:val="none" w:sz="0" w:space="0" w:color="auto"/>
            <w:bottom w:val="none" w:sz="0" w:space="0" w:color="auto"/>
            <w:right w:val="none" w:sz="0" w:space="0" w:color="auto"/>
          </w:divBdr>
        </w:div>
        <w:div w:id="1822428050">
          <w:marLeft w:val="640"/>
          <w:marRight w:val="0"/>
          <w:marTop w:val="0"/>
          <w:marBottom w:val="0"/>
          <w:divBdr>
            <w:top w:val="none" w:sz="0" w:space="0" w:color="auto"/>
            <w:left w:val="none" w:sz="0" w:space="0" w:color="auto"/>
            <w:bottom w:val="none" w:sz="0" w:space="0" w:color="auto"/>
            <w:right w:val="none" w:sz="0" w:space="0" w:color="auto"/>
          </w:divBdr>
        </w:div>
        <w:div w:id="9794642">
          <w:marLeft w:val="640"/>
          <w:marRight w:val="0"/>
          <w:marTop w:val="0"/>
          <w:marBottom w:val="0"/>
          <w:divBdr>
            <w:top w:val="none" w:sz="0" w:space="0" w:color="auto"/>
            <w:left w:val="none" w:sz="0" w:space="0" w:color="auto"/>
            <w:bottom w:val="none" w:sz="0" w:space="0" w:color="auto"/>
            <w:right w:val="none" w:sz="0" w:space="0" w:color="auto"/>
          </w:divBdr>
        </w:div>
        <w:div w:id="1810052293">
          <w:marLeft w:val="640"/>
          <w:marRight w:val="0"/>
          <w:marTop w:val="0"/>
          <w:marBottom w:val="0"/>
          <w:divBdr>
            <w:top w:val="none" w:sz="0" w:space="0" w:color="auto"/>
            <w:left w:val="none" w:sz="0" w:space="0" w:color="auto"/>
            <w:bottom w:val="none" w:sz="0" w:space="0" w:color="auto"/>
            <w:right w:val="none" w:sz="0" w:space="0" w:color="auto"/>
          </w:divBdr>
        </w:div>
        <w:div w:id="1139615730">
          <w:marLeft w:val="640"/>
          <w:marRight w:val="0"/>
          <w:marTop w:val="0"/>
          <w:marBottom w:val="0"/>
          <w:divBdr>
            <w:top w:val="none" w:sz="0" w:space="0" w:color="auto"/>
            <w:left w:val="none" w:sz="0" w:space="0" w:color="auto"/>
            <w:bottom w:val="none" w:sz="0" w:space="0" w:color="auto"/>
            <w:right w:val="none" w:sz="0" w:space="0" w:color="auto"/>
          </w:divBdr>
        </w:div>
      </w:divsChild>
    </w:div>
    <w:div w:id="1141966418">
      <w:bodyDiv w:val="1"/>
      <w:marLeft w:val="0"/>
      <w:marRight w:val="0"/>
      <w:marTop w:val="0"/>
      <w:marBottom w:val="0"/>
      <w:divBdr>
        <w:top w:val="none" w:sz="0" w:space="0" w:color="auto"/>
        <w:left w:val="none" w:sz="0" w:space="0" w:color="auto"/>
        <w:bottom w:val="none" w:sz="0" w:space="0" w:color="auto"/>
        <w:right w:val="none" w:sz="0" w:space="0" w:color="auto"/>
      </w:divBdr>
      <w:divsChild>
        <w:div w:id="969241182">
          <w:marLeft w:val="640"/>
          <w:marRight w:val="0"/>
          <w:marTop w:val="0"/>
          <w:marBottom w:val="0"/>
          <w:divBdr>
            <w:top w:val="none" w:sz="0" w:space="0" w:color="auto"/>
            <w:left w:val="none" w:sz="0" w:space="0" w:color="auto"/>
            <w:bottom w:val="none" w:sz="0" w:space="0" w:color="auto"/>
            <w:right w:val="none" w:sz="0" w:space="0" w:color="auto"/>
          </w:divBdr>
        </w:div>
        <w:div w:id="971443580">
          <w:marLeft w:val="640"/>
          <w:marRight w:val="0"/>
          <w:marTop w:val="0"/>
          <w:marBottom w:val="0"/>
          <w:divBdr>
            <w:top w:val="none" w:sz="0" w:space="0" w:color="auto"/>
            <w:left w:val="none" w:sz="0" w:space="0" w:color="auto"/>
            <w:bottom w:val="none" w:sz="0" w:space="0" w:color="auto"/>
            <w:right w:val="none" w:sz="0" w:space="0" w:color="auto"/>
          </w:divBdr>
        </w:div>
        <w:div w:id="418988884">
          <w:marLeft w:val="640"/>
          <w:marRight w:val="0"/>
          <w:marTop w:val="0"/>
          <w:marBottom w:val="0"/>
          <w:divBdr>
            <w:top w:val="none" w:sz="0" w:space="0" w:color="auto"/>
            <w:left w:val="none" w:sz="0" w:space="0" w:color="auto"/>
            <w:bottom w:val="none" w:sz="0" w:space="0" w:color="auto"/>
            <w:right w:val="none" w:sz="0" w:space="0" w:color="auto"/>
          </w:divBdr>
        </w:div>
        <w:div w:id="1362977337">
          <w:marLeft w:val="640"/>
          <w:marRight w:val="0"/>
          <w:marTop w:val="0"/>
          <w:marBottom w:val="0"/>
          <w:divBdr>
            <w:top w:val="none" w:sz="0" w:space="0" w:color="auto"/>
            <w:left w:val="none" w:sz="0" w:space="0" w:color="auto"/>
            <w:bottom w:val="none" w:sz="0" w:space="0" w:color="auto"/>
            <w:right w:val="none" w:sz="0" w:space="0" w:color="auto"/>
          </w:divBdr>
        </w:div>
        <w:div w:id="665013108">
          <w:marLeft w:val="640"/>
          <w:marRight w:val="0"/>
          <w:marTop w:val="0"/>
          <w:marBottom w:val="0"/>
          <w:divBdr>
            <w:top w:val="none" w:sz="0" w:space="0" w:color="auto"/>
            <w:left w:val="none" w:sz="0" w:space="0" w:color="auto"/>
            <w:bottom w:val="none" w:sz="0" w:space="0" w:color="auto"/>
            <w:right w:val="none" w:sz="0" w:space="0" w:color="auto"/>
          </w:divBdr>
        </w:div>
        <w:div w:id="300890974">
          <w:marLeft w:val="640"/>
          <w:marRight w:val="0"/>
          <w:marTop w:val="0"/>
          <w:marBottom w:val="0"/>
          <w:divBdr>
            <w:top w:val="none" w:sz="0" w:space="0" w:color="auto"/>
            <w:left w:val="none" w:sz="0" w:space="0" w:color="auto"/>
            <w:bottom w:val="none" w:sz="0" w:space="0" w:color="auto"/>
            <w:right w:val="none" w:sz="0" w:space="0" w:color="auto"/>
          </w:divBdr>
        </w:div>
        <w:div w:id="1871258990">
          <w:marLeft w:val="640"/>
          <w:marRight w:val="0"/>
          <w:marTop w:val="0"/>
          <w:marBottom w:val="0"/>
          <w:divBdr>
            <w:top w:val="none" w:sz="0" w:space="0" w:color="auto"/>
            <w:left w:val="none" w:sz="0" w:space="0" w:color="auto"/>
            <w:bottom w:val="none" w:sz="0" w:space="0" w:color="auto"/>
            <w:right w:val="none" w:sz="0" w:space="0" w:color="auto"/>
          </w:divBdr>
        </w:div>
        <w:div w:id="834031034">
          <w:marLeft w:val="640"/>
          <w:marRight w:val="0"/>
          <w:marTop w:val="0"/>
          <w:marBottom w:val="0"/>
          <w:divBdr>
            <w:top w:val="none" w:sz="0" w:space="0" w:color="auto"/>
            <w:left w:val="none" w:sz="0" w:space="0" w:color="auto"/>
            <w:bottom w:val="none" w:sz="0" w:space="0" w:color="auto"/>
            <w:right w:val="none" w:sz="0" w:space="0" w:color="auto"/>
          </w:divBdr>
        </w:div>
        <w:div w:id="576945009">
          <w:marLeft w:val="640"/>
          <w:marRight w:val="0"/>
          <w:marTop w:val="0"/>
          <w:marBottom w:val="0"/>
          <w:divBdr>
            <w:top w:val="none" w:sz="0" w:space="0" w:color="auto"/>
            <w:left w:val="none" w:sz="0" w:space="0" w:color="auto"/>
            <w:bottom w:val="none" w:sz="0" w:space="0" w:color="auto"/>
            <w:right w:val="none" w:sz="0" w:space="0" w:color="auto"/>
          </w:divBdr>
        </w:div>
        <w:div w:id="357701005">
          <w:marLeft w:val="640"/>
          <w:marRight w:val="0"/>
          <w:marTop w:val="0"/>
          <w:marBottom w:val="0"/>
          <w:divBdr>
            <w:top w:val="none" w:sz="0" w:space="0" w:color="auto"/>
            <w:left w:val="none" w:sz="0" w:space="0" w:color="auto"/>
            <w:bottom w:val="none" w:sz="0" w:space="0" w:color="auto"/>
            <w:right w:val="none" w:sz="0" w:space="0" w:color="auto"/>
          </w:divBdr>
        </w:div>
        <w:div w:id="75327732">
          <w:marLeft w:val="640"/>
          <w:marRight w:val="0"/>
          <w:marTop w:val="0"/>
          <w:marBottom w:val="0"/>
          <w:divBdr>
            <w:top w:val="none" w:sz="0" w:space="0" w:color="auto"/>
            <w:left w:val="none" w:sz="0" w:space="0" w:color="auto"/>
            <w:bottom w:val="none" w:sz="0" w:space="0" w:color="auto"/>
            <w:right w:val="none" w:sz="0" w:space="0" w:color="auto"/>
          </w:divBdr>
        </w:div>
        <w:div w:id="1624799851">
          <w:marLeft w:val="640"/>
          <w:marRight w:val="0"/>
          <w:marTop w:val="0"/>
          <w:marBottom w:val="0"/>
          <w:divBdr>
            <w:top w:val="none" w:sz="0" w:space="0" w:color="auto"/>
            <w:left w:val="none" w:sz="0" w:space="0" w:color="auto"/>
            <w:bottom w:val="none" w:sz="0" w:space="0" w:color="auto"/>
            <w:right w:val="none" w:sz="0" w:space="0" w:color="auto"/>
          </w:divBdr>
        </w:div>
        <w:div w:id="1050499796">
          <w:marLeft w:val="640"/>
          <w:marRight w:val="0"/>
          <w:marTop w:val="0"/>
          <w:marBottom w:val="0"/>
          <w:divBdr>
            <w:top w:val="none" w:sz="0" w:space="0" w:color="auto"/>
            <w:left w:val="none" w:sz="0" w:space="0" w:color="auto"/>
            <w:bottom w:val="none" w:sz="0" w:space="0" w:color="auto"/>
            <w:right w:val="none" w:sz="0" w:space="0" w:color="auto"/>
          </w:divBdr>
        </w:div>
        <w:div w:id="168253079">
          <w:marLeft w:val="640"/>
          <w:marRight w:val="0"/>
          <w:marTop w:val="0"/>
          <w:marBottom w:val="0"/>
          <w:divBdr>
            <w:top w:val="none" w:sz="0" w:space="0" w:color="auto"/>
            <w:left w:val="none" w:sz="0" w:space="0" w:color="auto"/>
            <w:bottom w:val="none" w:sz="0" w:space="0" w:color="auto"/>
            <w:right w:val="none" w:sz="0" w:space="0" w:color="auto"/>
          </w:divBdr>
        </w:div>
        <w:div w:id="408844053">
          <w:marLeft w:val="640"/>
          <w:marRight w:val="0"/>
          <w:marTop w:val="0"/>
          <w:marBottom w:val="0"/>
          <w:divBdr>
            <w:top w:val="none" w:sz="0" w:space="0" w:color="auto"/>
            <w:left w:val="none" w:sz="0" w:space="0" w:color="auto"/>
            <w:bottom w:val="none" w:sz="0" w:space="0" w:color="auto"/>
            <w:right w:val="none" w:sz="0" w:space="0" w:color="auto"/>
          </w:divBdr>
        </w:div>
        <w:div w:id="1113328086">
          <w:marLeft w:val="640"/>
          <w:marRight w:val="0"/>
          <w:marTop w:val="0"/>
          <w:marBottom w:val="0"/>
          <w:divBdr>
            <w:top w:val="none" w:sz="0" w:space="0" w:color="auto"/>
            <w:left w:val="none" w:sz="0" w:space="0" w:color="auto"/>
            <w:bottom w:val="none" w:sz="0" w:space="0" w:color="auto"/>
            <w:right w:val="none" w:sz="0" w:space="0" w:color="auto"/>
          </w:divBdr>
        </w:div>
        <w:div w:id="1332682439">
          <w:marLeft w:val="640"/>
          <w:marRight w:val="0"/>
          <w:marTop w:val="0"/>
          <w:marBottom w:val="0"/>
          <w:divBdr>
            <w:top w:val="none" w:sz="0" w:space="0" w:color="auto"/>
            <w:left w:val="none" w:sz="0" w:space="0" w:color="auto"/>
            <w:bottom w:val="none" w:sz="0" w:space="0" w:color="auto"/>
            <w:right w:val="none" w:sz="0" w:space="0" w:color="auto"/>
          </w:divBdr>
        </w:div>
        <w:div w:id="1117333930">
          <w:marLeft w:val="640"/>
          <w:marRight w:val="0"/>
          <w:marTop w:val="0"/>
          <w:marBottom w:val="0"/>
          <w:divBdr>
            <w:top w:val="none" w:sz="0" w:space="0" w:color="auto"/>
            <w:left w:val="none" w:sz="0" w:space="0" w:color="auto"/>
            <w:bottom w:val="none" w:sz="0" w:space="0" w:color="auto"/>
            <w:right w:val="none" w:sz="0" w:space="0" w:color="auto"/>
          </w:divBdr>
        </w:div>
        <w:div w:id="436759018">
          <w:marLeft w:val="640"/>
          <w:marRight w:val="0"/>
          <w:marTop w:val="0"/>
          <w:marBottom w:val="0"/>
          <w:divBdr>
            <w:top w:val="none" w:sz="0" w:space="0" w:color="auto"/>
            <w:left w:val="none" w:sz="0" w:space="0" w:color="auto"/>
            <w:bottom w:val="none" w:sz="0" w:space="0" w:color="auto"/>
            <w:right w:val="none" w:sz="0" w:space="0" w:color="auto"/>
          </w:divBdr>
        </w:div>
        <w:div w:id="501092699">
          <w:marLeft w:val="640"/>
          <w:marRight w:val="0"/>
          <w:marTop w:val="0"/>
          <w:marBottom w:val="0"/>
          <w:divBdr>
            <w:top w:val="none" w:sz="0" w:space="0" w:color="auto"/>
            <w:left w:val="none" w:sz="0" w:space="0" w:color="auto"/>
            <w:bottom w:val="none" w:sz="0" w:space="0" w:color="auto"/>
            <w:right w:val="none" w:sz="0" w:space="0" w:color="auto"/>
          </w:divBdr>
        </w:div>
        <w:div w:id="1087576350">
          <w:marLeft w:val="640"/>
          <w:marRight w:val="0"/>
          <w:marTop w:val="0"/>
          <w:marBottom w:val="0"/>
          <w:divBdr>
            <w:top w:val="none" w:sz="0" w:space="0" w:color="auto"/>
            <w:left w:val="none" w:sz="0" w:space="0" w:color="auto"/>
            <w:bottom w:val="none" w:sz="0" w:space="0" w:color="auto"/>
            <w:right w:val="none" w:sz="0" w:space="0" w:color="auto"/>
          </w:divBdr>
        </w:div>
        <w:div w:id="1651783260">
          <w:marLeft w:val="640"/>
          <w:marRight w:val="0"/>
          <w:marTop w:val="0"/>
          <w:marBottom w:val="0"/>
          <w:divBdr>
            <w:top w:val="none" w:sz="0" w:space="0" w:color="auto"/>
            <w:left w:val="none" w:sz="0" w:space="0" w:color="auto"/>
            <w:bottom w:val="none" w:sz="0" w:space="0" w:color="auto"/>
            <w:right w:val="none" w:sz="0" w:space="0" w:color="auto"/>
          </w:divBdr>
        </w:div>
        <w:div w:id="1460613284">
          <w:marLeft w:val="640"/>
          <w:marRight w:val="0"/>
          <w:marTop w:val="0"/>
          <w:marBottom w:val="0"/>
          <w:divBdr>
            <w:top w:val="none" w:sz="0" w:space="0" w:color="auto"/>
            <w:left w:val="none" w:sz="0" w:space="0" w:color="auto"/>
            <w:bottom w:val="none" w:sz="0" w:space="0" w:color="auto"/>
            <w:right w:val="none" w:sz="0" w:space="0" w:color="auto"/>
          </w:divBdr>
        </w:div>
        <w:div w:id="1572233746">
          <w:marLeft w:val="640"/>
          <w:marRight w:val="0"/>
          <w:marTop w:val="0"/>
          <w:marBottom w:val="0"/>
          <w:divBdr>
            <w:top w:val="none" w:sz="0" w:space="0" w:color="auto"/>
            <w:left w:val="none" w:sz="0" w:space="0" w:color="auto"/>
            <w:bottom w:val="none" w:sz="0" w:space="0" w:color="auto"/>
            <w:right w:val="none" w:sz="0" w:space="0" w:color="auto"/>
          </w:divBdr>
        </w:div>
        <w:div w:id="1324580668">
          <w:marLeft w:val="640"/>
          <w:marRight w:val="0"/>
          <w:marTop w:val="0"/>
          <w:marBottom w:val="0"/>
          <w:divBdr>
            <w:top w:val="none" w:sz="0" w:space="0" w:color="auto"/>
            <w:left w:val="none" w:sz="0" w:space="0" w:color="auto"/>
            <w:bottom w:val="none" w:sz="0" w:space="0" w:color="auto"/>
            <w:right w:val="none" w:sz="0" w:space="0" w:color="auto"/>
          </w:divBdr>
        </w:div>
        <w:div w:id="280452891">
          <w:marLeft w:val="640"/>
          <w:marRight w:val="0"/>
          <w:marTop w:val="0"/>
          <w:marBottom w:val="0"/>
          <w:divBdr>
            <w:top w:val="none" w:sz="0" w:space="0" w:color="auto"/>
            <w:left w:val="none" w:sz="0" w:space="0" w:color="auto"/>
            <w:bottom w:val="none" w:sz="0" w:space="0" w:color="auto"/>
            <w:right w:val="none" w:sz="0" w:space="0" w:color="auto"/>
          </w:divBdr>
        </w:div>
        <w:div w:id="1936280074">
          <w:marLeft w:val="640"/>
          <w:marRight w:val="0"/>
          <w:marTop w:val="0"/>
          <w:marBottom w:val="0"/>
          <w:divBdr>
            <w:top w:val="none" w:sz="0" w:space="0" w:color="auto"/>
            <w:left w:val="none" w:sz="0" w:space="0" w:color="auto"/>
            <w:bottom w:val="none" w:sz="0" w:space="0" w:color="auto"/>
            <w:right w:val="none" w:sz="0" w:space="0" w:color="auto"/>
          </w:divBdr>
        </w:div>
        <w:div w:id="214584942">
          <w:marLeft w:val="640"/>
          <w:marRight w:val="0"/>
          <w:marTop w:val="0"/>
          <w:marBottom w:val="0"/>
          <w:divBdr>
            <w:top w:val="none" w:sz="0" w:space="0" w:color="auto"/>
            <w:left w:val="none" w:sz="0" w:space="0" w:color="auto"/>
            <w:bottom w:val="none" w:sz="0" w:space="0" w:color="auto"/>
            <w:right w:val="none" w:sz="0" w:space="0" w:color="auto"/>
          </w:divBdr>
        </w:div>
      </w:divsChild>
    </w:div>
    <w:div w:id="1151560430">
      <w:bodyDiv w:val="1"/>
      <w:marLeft w:val="0"/>
      <w:marRight w:val="0"/>
      <w:marTop w:val="0"/>
      <w:marBottom w:val="0"/>
      <w:divBdr>
        <w:top w:val="none" w:sz="0" w:space="0" w:color="auto"/>
        <w:left w:val="none" w:sz="0" w:space="0" w:color="auto"/>
        <w:bottom w:val="none" w:sz="0" w:space="0" w:color="auto"/>
        <w:right w:val="none" w:sz="0" w:space="0" w:color="auto"/>
      </w:divBdr>
      <w:divsChild>
        <w:div w:id="283925637">
          <w:marLeft w:val="640"/>
          <w:marRight w:val="0"/>
          <w:marTop w:val="0"/>
          <w:marBottom w:val="0"/>
          <w:divBdr>
            <w:top w:val="none" w:sz="0" w:space="0" w:color="auto"/>
            <w:left w:val="none" w:sz="0" w:space="0" w:color="auto"/>
            <w:bottom w:val="none" w:sz="0" w:space="0" w:color="auto"/>
            <w:right w:val="none" w:sz="0" w:space="0" w:color="auto"/>
          </w:divBdr>
        </w:div>
        <w:div w:id="1198467848">
          <w:marLeft w:val="640"/>
          <w:marRight w:val="0"/>
          <w:marTop w:val="0"/>
          <w:marBottom w:val="0"/>
          <w:divBdr>
            <w:top w:val="none" w:sz="0" w:space="0" w:color="auto"/>
            <w:left w:val="none" w:sz="0" w:space="0" w:color="auto"/>
            <w:bottom w:val="none" w:sz="0" w:space="0" w:color="auto"/>
            <w:right w:val="none" w:sz="0" w:space="0" w:color="auto"/>
          </w:divBdr>
        </w:div>
        <w:div w:id="1182015798">
          <w:marLeft w:val="640"/>
          <w:marRight w:val="0"/>
          <w:marTop w:val="0"/>
          <w:marBottom w:val="0"/>
          <w:divBdr>
            <w:top w:val="none" w:sz="0" w:space="0" w:color="auto"/>
            <w:left w:val="none" w:sz="0" w:space="0" w:color="auto"/>
            <w:bottom w:val="none" w:sz="0" w:space="0" w:color="auto"/>
            <w:right w:val="none" w:sz="0" w:space="0" w:color="auto"/>
          </w:divBdr>
        </w:div>
        <w:div w:id="1676422777">
          <w:marLeft w:val="640"/>
          <w:marRight w:val="0"/>
          <w:marTop w:val="0"/>
          <w:marBottom w:val="0"/>
          <w:divBdr>
            <w:top w:val="none" w:sz="0" w:space="0" w:color="auto"/>
            <w:left w:val="none" w:sz="0" w:space="0" w:color="auto"/>
            <w:bottom w:val="none" w:sz="0" w:space="0" w:color="auto"/>
            <w:right w:val="none" w:sz="0" w:space="0" w:color="auto"/>
          </w:divBdr>
        </w:div>
        <w:div w:id="1115707477">
          <w:marLeft w:val="640"/>
          <w:marRight w:val="0"/>
          <w:marTop w:val="0"/>
          <w:marBottom w:val="0"/>
          <w:divBdr>
            <w:top w:val="none" w:sz="0" w:space="0" w:color="auto"/>
            <w:left w:val="none" w:sz="0" w:space="0" w:color="auto"/>
            <w:bottom w:val="none" w:sz="0" w:space="0" w:color="auto"/>
            <w:right w:val="none" w:sz="0" w:space="0" w:color="auto"/>
          </w:divBdr>
        </w:div>
        <w:div w:id="2045405287">
          <w:marLeft w:val="640"/>
          <w:marRight w:val="0"/>
          <w:marTop w:val="0"/>
          <w:marBottom w:val="0"/>
          <w:divBdr>
            <w:top w:val="none" w:sz="0" w:space="0" w:color="auto"/>
            <w:left w:val="none" w:sz="0" w:space="0" w:color="auto"/>
            <w:bottom w:val="none" w:sz="0" w:space="0" w:color="auto"/>
            <w:right w:val="none" w:sz="0" w:space="0" w:color="auto"/>
          </w:divBdr>
        </w:div>
        <w:div w:id="1841575824">
          <w:marLeft w:val="640"/>
          <w:marRight w:val="0"/>
          <w:marTop w:val="0"/>
          <w:marBottom w:val="0"/>
          <w:divBdr>
            <w:top w:val="none" w:sz="0" w:space="0" w:color="auto"/>
            <w:left w:val="none" w:sz="0" w:space="0" w:color="auto"/>
            <w:bottom w:val="none" w:sz="0" w:space="0" w:color="auto"/>
            <w:right w:val="none" w:sz="0" w:space="0" w:color="auto"/>
          </w:divBdr>
        </w:div>
        <w:div w:id="1012924901">
          <w:marLeft w:val="640"/>
          <w:marRight w:val="0"/>
          <w:marTop w:val="0"/>
          <w:marBottom w:val="0"/>
          <w:divBdr>
            <w:top w:val="none" w:sz="0" w:space="0" w:color="auto"/>
            <w:left w:val="none" w:sz="0" w:space="0" w:color="auto"/>
            <w:bottom w:val="none" w:sz="0" w:space="0" w:color="auto"/>
            <w:right w:val="none" w:sz="0" w:space="0" w:color="auto"/>
          </w:divBdr>
        </w:div>
        <w:div w:id="1308123068">
          <w:marLeft w:val="640"/>
          <w:marRight w:val="0"/>
          <w:marTop w:val="0"/>
          <w:marBottom w:val="0"/>
          <w:divBdr>
            <w:top w:val="none" w:sz="0" w:space="0" w:color="auto"/>
            <w:left w:val="none" w:sz="0" w:space="0" w:color="auto"/>
            <w:bottom w:val="none" w:sz="0" w:space="0" w:color="auto"/>
            <w:right w:val="none" w:sz="0" w:space="0" w:color="auto"/>
          </w:divBdr>
        </w:div>
        <w:div w:id="897858008">
          <w:marLeft w:val="640"/>
          <w:marRight w:val="0"/>
          <w:marTop w:val="0"/>
          <w:marBottom w:val="0"/>
          <w:divBdr>
            <w:top w:val="none" w:sz="0" w:space="0" w:color="auto"/>
            <w:left w:val="none" w:sz="0" w:space="0" w:color="auto"/>
            <w:bottom w:val="none" w:sz="0" w:space="0" w:color="auto"/>
            <w:right w:val="none" w:sz="0" w:space="0" w:color="auto"/>
          </w:divBdr>
        </w:div>
        <w:div w:id="282002795">
          <w:marLeft w:val="640"/>
          <w:marRight w:val="0"/>
          <w:marTop w:val="0"/>
          <w:marBottom w:val="0"/>
          <w:divBdr>
            <w:top w:val="none" w:sz="0" w:space="0" w:color="auto"/>
            <w:left w:val="none" w:sz="0" w:space="0" w:color="auto"/>
            <w:bottom w:val="none" w:sz="0" w:space="0" w:color="auto"/>
            <w:right w:val="none" w:sz="0" w:space="0" w:color="auto"/>
          </w:divBdr>
        </w:div>
        <w:div w:id="1050374870">
          <w:marLeft w:val="640"/>
          <w:marRight w:val="0"/>
          <w:marTop w:val="0"/>
          <w:marBottom w:val="0"/>
          <w:divBdr>
            <w:top w:val="none" w:sz="0" w:space="0" w:color="auto"/>
            <w:left w:val="none" w:sz="0" w:space="0" w:color="auto"/>
            <w:bottom w:val="none" w:sz="0" w:space="0" w:color="auto"/>
            <w:right w:val="none" w:sz="0" w:space="0" w:color="auto"/>
          </w:divBdr>
        </w:div>
        <w:div w:id="2099849">
          <w:marLeft w:val="640"/>
          <w:marRight w:val="0"/>
          <w:marTop w:val="0"/>
          <w:marBottom w:val="0"/>
          <w:divBdr>
            <w:top w:val="none" w:sz="0" w:space="0" w:color="auto"/>
            <w:left w:val="none" w:sz="0" w:space="0" w:color="auto"/>
            <w:bottom w:val="none" w:sz="0" w:space="0" w:color="auto"/>
            <w:right w:val="none" w:sz="0" w:space="0" w:color="auto"/>
          </w:divBdr>
        </w:div>
        <w:div w:id="71660073">
          <w:marLeft w:val="640"/>
          <w:marRight w:val="0"/>
          <w:marTop w:val="0"/>
          <w:marBottom w:val="0"/>
          <w:divBdr>
            <w:top w:val="none" w:sz="0" w:space="0" w:color="auto"/>
            <w:left w:val="none" w:sz="0" w:space="0" w:color="auto"/>
            <w:bottom w:val="none" w:sz="0" w:space="0" w:color="auto"/>
            <w:right w:val="none" w:sz="0" w:space="0" w:color="auto"/>
          </w:divBdr>
        </w:div>
        <w:div w:id="2003855512">
          <w:marLeft w:val="640"/>
          <w:marRight w:val="0"/>
          <w:marTop w:val="0"/>
          <w:marBottom w:val="0"/>
          <w:divBdr>
            <w:top w:val="none" w:sz="0" w:space="0" w:color="auto"/>
            <w:left w:val="none" w:sz="0" w:space="0" w:color="auto"/>
            <w:bottom w:val="none" w:sz="0" w:space="0" w:color="auto"/>
            <w:right w:val="none" w:sz="0" w:space="0" w:color="auto"/>
          </w:divBdr>
        </w:div>
        <w:div w:id="173617758">
          <w:marLeft w:val="640"/>
          <w:marRight w:val="0"/>
          <w:marTop w:val="0"/>
          <w:marBottom w:val="0"/>
          <w:divBdr>
            <w:top w:val="none" w:sz="0" w:space="0" w:color="auto"/>
            <w:left w:val="none" w:sz="0" w:space="0" w:color="auto"/>
            <w:bottom w:val="none" w:sz="0" w:space="0" w:color="auto"/>
            <w:right w:val="none" w:sz="0" w:space="0" w:color="auto"/>
          </w:divBdr>
        </w:div>
        <w:div w:id="246890293">
          <w:marLeft w:val="640"/>
          <w:marRight w:val="0"/>
          <w:marTop w:val="0"/>
          <w:marBottom w:val="0"/>
          <w:divBdr>
            <w:top w:val="none" w:sz="0" w:space="0" w:color="auto"/>
            <w:left w:val="none" w:sz="0" w:space="0" w:color="auto"/>
            <w:bottom w:val="none" w:sz="0" w:space="0" w:color="auto"/>
            <w:right w:val="none" w:sz="0" w:space="0" w:color="auto"/>
          </w:divBdr>
        </w:div>
        <w:div w:id="1276060576">
          <w:marLeft w:val="640"/>
          <w:marRight w:val="0"/>
          <w:marTop w:val="0"/>
          <w:marBottom w:val="0"/>
          <w:divBdr>
            <w:top w:val="none" w:sz="0" w:space="0" w:color="auto"/>
            <w:left w:val="none" w:sz="0" w:space="0" w:color="auto"/>
            <w:bottom w:val="none" w:sz="0" w:space="0" w:color="auto"/>
            <w:right w:val="none" w:sz="0" w:space="0" w:color="auto"/>
          </w:divBdr>
        </w:div>
        <w:div w:id="1169324756">
          <w:marLeft w:val="640"/>
          <w:marRight w:val="0"/>
          <w:marTop w:val="0"/>
          <w:marBottom w:val="0"/>
          <w:divBdr>
            <w:top w:val="none" w:sz="0" w:space="0" w:color="auto"/>
            <w:left w:val="none" w:sz="0" w:space="0" w:color="auto"/>
            <w:bottom w:val="none" w:sz="0" w:space="0" w:color="auto"/>
            <w:right w:val="none" w:sz="0" w:space="0" w:color="auto"/>
          </w:divBdr>
        </w:div>
        <w:div w:id="1860393904">
          <w:marLeft w:val="640"/>
          <w:marRight w:val="0"/>
          <w:marTop w:val="0"/>
          <w:marBottom w:val="0"/>
          <w:divBdr>
            <w:top w:val="none" w:sz="0" w:space="0" w:color="auto"/>
            <w:left w:val="none" w:sz="0" w:space="0" w:color="auto"/>
            <w:bottom w:val="none" w:sz="0" w:space="0" w:color="auto"/>
            <w:right w:val="none" w:sz="0" w:space="0" w:color="auto"/>
          </w:divBdr>
        </w:div>
        <w:div w:id="1754399690">
          <w:marLeft w:val="640"/>
          <w:marRight w:val="0"/>
          <w:marTop w:val="0"/>
          <w:marBottom w:val="0"/>
          <w:divBdr>
            <w:top w:val="none" w:sz="0" w:space="0" w:color="auto"/>
            <w:left w:val="none" w:sz="0" w:space="0" w:color="auto"/>
            <w:bottom w:val="none" w:sz="0" w:space="0" w:color="auto"/>
            <w:right w:val="none" w:sz="0" w:space="0" w:color="auto"/>
          </w:divBdr>
        </w:div>
        <w:div w:id="1173841317">
          <w:marLeft w:val="640"/>
          <w:marRight w:val="0"/>
          <w:marTop w:val="0"/>
          <w:marBottom w:val="0"/>
          <w:divBdr>
            <w:top w:val="none" w:sz="0" w:space="0" w:color="auto"/>
            <w:left w:val="none" w:sz="0" w:space="0" w:color="auto"/>
            <w:bottom w:val="none" w:sz="0" w:space="0" w:color="auto"/>
            <w:right w:val="none" w:sz="0" w:space="0" w:color="auto"/>
          </w:divBdr>
        </w:div>
        <w:div w:id="829565241">
          <w:marLeft w:val="640"/>
          <w:marRight w:val="0"/>
          <w:marTop w:val="0"/>
          <w:marBottom w:val="0"/>
          <w:divBdr>
            <w:top w:val="none" w:sz="0" w:space="0" w:color="auto"/>
            <w:left w:val="none" w:sz="0" w:space="0" w:color="auto"/>
            <w:bottom w:val="none" w:sz="0" w:space="0" w:color="auto"/>
            <w:right w:val="none" w:sz="0" w:space="0" w:color="auto"/>
          </w:divBdr>
        </w:div>
        <w:div w:id="1479496052">
          <w:marLeft w:val="640"/>
          <w:marRight w:val="0"/>
          <w:marTop w:val="0"/>
          <w:marBottom w:val="0"/>
          <w:divBdr>
            <w:top w:val="none" w:sz="0" w:space="0" w:color="auto"/>
            <w:left w:val="none" w:sz="0" w:space="0" w:color="auto"/>
            <w:bottom w:val="none" w:sz="0" w:space="0" w:color="auto"/>
            <w:right w:val="none" w:sz="0" w:space="0" w:color="auto"/>
          </w:divBdr>
        </w:div>
        <w:div w:id="1124468087">
          <w:marLeft w:val="640"/>
          <w:marRight w:val="0"/>
          <w:marTop w:val="0"/>
          <w:marBottom w:val="0"/>
          <w:divBdr>
            <w:top w:val="none" w:sz="0" w:space="0" w:color="auto"/>
            <w:left w:val="none" w:sz="0" w:space="0" w:color="auto"/>
            <w:bottom w:val="none" w:sz="0" w:space="0" w:color="auto"/>
            <w:right w:val="none" w:sz="0" w:space="0" w:color="auto"/>
          </w:divBdr>
        </w:div>
        <w:div w:id="493838245">
          <w:marLeft w:val="640"/>
          <w:marRight w:val="0"/>
          <w:marTop w:val="0"/>
          <w:marBottom w:val="0"/>
          <w:divBdr>
            <w:top w:val="none" w:sz="0" w:space="0" w:color="auto"/>
            <w:left w:val="none" w:sz="0" w:space="0" w:color="auto"/>
            <w:bottom w:val="none" w:sz="0" w:space="0" w:color="auto"/>
            <w:right w:val="none" w:sz="0" w:space="0" w:color="auto"/>
          </w:divBdr>
        </w:div>
        <w:div w:id="1726635453">
          <w:marLeft w:val="640"/>
          <w:marRight w:val="0"/>
          <w:marTop w:val="0"/>
          <w:marBottom w:val="0"/>
          <w:divBdr>
            <w:top w:val="none" w:sz="0" w:space="0" w:color="auto"/>
            <w:left w:val="none" w:sz="0" w:space="0" w:color="auto"/>
            <w:bottom w:val="none" w:sz="0" w:space="0" w:color="auto"/>
            <w:right w:val="none" w:sz="0" w:space="0" w:color="auto"/>
          </w:divBdr>
        </w:div>
        <w:div w:id="1595163336">
          <w:marLeft w:val="640"/>
          <w:marRight w:val="0"/>
          <w:marTop w:val="0"/>
          <w:marBottom w:val="0"/>
          <w:divBdr>
            <w:top w:val="none" w:sz="0" w:space="0" w:color="auto"/>
            <w:left w:val="none" w:sz="0" w:space="0" w:color="auto"/>
            <w:bottom w:val="none" w:sz="0" w:space="0" w:color="auto"/>
            <w:right w:val="none" w:sz="0" w:space="0" w:color="auto"/>
          </w:divBdr>
        </w:div>
        <w:div w:id="1140810116">
          <w:marLeft w:val="640"/>
          <w:marRight w:val="0"/>
          <w:marTop w:val="0"/>
          <w:marBottom w:val="0"/>
          <w:divBdr>
            <w:top w:val="none" w:sz="0" w:space="0" w:color="auto"/>
            <w:left w:val="none" w:sz="0" w:space="0" w:color="auto"/>
            <w:bottom w:val="none" w:sz="0" w:space="0" w:color="auto"/>
            <w:right w:val="none" w:sz="0" w:space="0" w:color="auto"/>
          </w:divBdr>
        </w:div>
        <w:div w:id="1524512449">
          <w:marLeft w:val="640"/>
          <w:marRight w:val="0"/>
          <w:marTop w:val="0"/>
          <w:marBottom w:val="0"/>
          <w:divBdr>
            <w:top w:val="none" w:sz="0" w:space="0" w:color="auto"/>
            <w:left w:val="none" w:sz="0" w:space="0" w:color="auto"/>
            <w:bottom w:val="none" w:sz="0" w:space="0" w:color="auto"/>
            <w:right w:val="none" w:sz="0" w:space="0" w:color="auto"/>
          </w:divBdr>
        </w:div>
        <w:div w:id="776365426">
          <w:marLeft w:val="640"/>
          <w:marRight w:val="0"/>
          <w:marTop w:val="0"/>
          <w:marBottom w:val="0"/>
          <w:divBdr>
            <w:top w:val="none" w:sz="0" w:space="0" w:color="auto"/>
            <w:left w:val="none" w:sz="0" w:space="0" w:color="auto"/>
            <w:bottom w:val="none" w:sz="0" w:space="0" w:color="auto"/>
            <w:right w:val="none" w:sz="0" w:space="0" w:color="auto"/>
          </w:divBdr>
        </w:div>
        <w:div w:id="1083338702">
          <w:marLeft w:val="640"/>
          <w:marRight w:val="0"/>
          <w:marTop w:val="0"/>
          <w:marBottom w:val="0"/>
          <w:divBdr>
            <w:top w:val="none" w:sz="0" w:space="0" w:color="auto"/>
            <w:left w:val="none" w:sz="0" w:space="0" w:color="auto"/>
            <w:bottom w:val="none" w:sz="0" w:space="0" w:color="auto"/>
            <w:right w:val="none" w:sz="0" w:space="0" w:color="auto"/>
          </w:divBdr>
        </w:div>
        <w:div w:id="1423143978">
          <w:marLeft w:val="640"/>
          <w:marRight w:val="0"/>
          <w:marTop w:val="0"/>
          <w:marBottom w:val="0"/>
          <w:divBdr>
            <w:top w:val="none" w:sz="0" w:space="0" w:color="auto"/>
            <w:left w:val="none" w:sz="0" w:space="0" w:color="auto"/>
            <w:bottom w:val="none" w:sz="0" w:space="0" w:color="auto"/>
            <w:right w:val="none" w:sz="0" w:space="0" w:color="auto"/>
          </w:divBdr>
        </w:div>
        <w:div w:id="565727859">
          <w:marLeft w:val="640"/>
          <w:marRight w:val="0"/>
          <w:marTop w:val="0"/>
          <w:marBottom w:val="0"/>
          <w:divBdr>
            <w:top w:val="none" w:sz="0" w:space="0" w:color="auto"/>
            <w:left w:val="none" w:sz="0" w:space="0" w:color="auto"/>
            <w:bottom w:val="none" w:sz="0" w:space="0" w:color="auto"/>
            <w:right w:val="none" w:sz="0" w:space="0" w:color="auto"/>
          </w:divBdr>
        </w:div>
        <w:div w:id="1635409100">
          <w:marLeft w:val="640"/>
          <w:marRight w:val="0"/>
          <w:marTop w:val="0"/>
          <w:marBottom w:val="0"/>
          <w:divBdr>
            <w:top w:val="none" w:sz="0" w:space="0" w:color="auto"/>
            <w:left w:val="none" w:sz="0" w:space="0" w:color="auto"/>
            <w:bottom w:val="none" w:sz="0" w:space="0" w:color="auto"/>
            <w:right w:val="none" w:sz="0" w:space="0" w:color="auto"/>
          </w:divBdr>
        </w:div>
        <w:div w:id="1144345892">
          <w:marLeft w:val="640"/>
          <w:marRight w:val="0"/>
          <w:marTop w:val="0"/>
          <w:marBottom w:val="0"/>
          <w:divBdr>
            <w:top w:val="none" w:sz="0" w:space="0" w:color="auto"/>
            <w:left w:val="none" w:sz="0" w:space="0" w:color="auto"/>
            <w:bottom w:val="none" w:sz="0" w:space="0" w:color="auto"/>
            <w:right w:val="none" w:sz="0" w:space="0" w:color="auto"/>
          </w:divBdr>
        </w:div>
        <w:div w:id="1978414991">
          <w:marLeft w:val="640"/>
          <w:marRight w:val="0"/>
          <w:marTop w:val="0"/>
          <w:marBottom w:val="0"/>
          <w:divBdr>
            <w:top w:val="none" w:sz="0" w:space="0" w:color="auto"/>
            <w:left w:val="none" w:sz="0" w:space="0" w:color="auto"/>
            <w:bottom w:val="none" w:sz="0" w:space="0" w:color="auto"/>
            <w:right w:val="none" w:sz="0" w:space="0" w:color="auto"/>
          </w:divBdr>
        </w:div>
        <w:div w:id="1438718688">
          <w:marLeft w:val="640"/>
          <w:marRight w:val="0"/>
          <w:marTop w:val="0"/>
          <w:marBottom w:val="0"/>
          <w:divBdr>
            <w:top w:val="none" w:sz="0" w:space="0" w:color="auto"/>
            <w:left w:val="none" w:sz="0" w:space="0" w:color="auto"/>
            <w:bottom w:val="none" w:sz="0" w:space="0" w:color="auto"/>
            <w:right w:val="none" w:sz="0" w:space="0" w:color="auto"/>
          </w:divBdr>
        </w:div>
        <w:div w:id="357046891">
          <w:marLeft w:val="640"/>
          <w:marRight w:val="0"/>
          <w:marTop w:val="0"/>
          <w:marBottom w:val="0"/>
          <w:divBdr>
            <w:top w:val="none" w:sz="0" w:space="0" w:color="auto"/>
            <w:left w:val="none" w:sz="0" w:space="0" w:color="auto"/>
            <w:bottom w:val="none" w:sz="0" w:space="0" w:color="auto"/>
            <w:right w:val="none" w:sz="0" w:space="0" w:color="auto"/>
          </w:divBdr>
        </w:div>
        <w:div w:id="1994018049">
          <w:marLeft w:val="640"/>
          <w:marRight w:val="0"/>
          <w:marTop w:val="0"/>
          <w:marBottom w:val="0"/>
          <w:divBdr>
            <w:top w:val="none" w:sz="0" w:space="0" w:color="auto"/>
            <w:left w:val="none" w:sz="0" w:space="0" w:color="auto"/>
            <w:bottom w:val="none" w:sz="0" w:space="0" w:color="auto"/>
            <w:right w:val="none" w:sz="0" w:space="0" w:color="auto"/>
          </w:divBdr>
        </w:div>
        <w:div w:id="1028290173">
          <w:marLeft w:val="640"/>
          <w:marRight w:val="0"/>
          <w:marTop w:val="0"/>
          <w:marBottom w:val="0"/>
          <w:divBdr>
            <w:top w:val="none" w:sz="0" w:space="0" w:color="auto"/>
            <w:left w:val="none" w:sz="0" w:space="0" w:color="auto"/>
            <w:bottom w:val="none" w:sz="0" w:space="0" w:color="auto"/>
            <w:right w:val="none" w:sz="0" w:space="0" w:color="auto"/>
          </w:divBdr>
        </w:div>
        <w:div w:id="1154637034">
          <w:marLeft w:val="640"/>
          <w:marRight w:val="0"/>
          <w:marTop w:val="0"/>
          <w:marBottom w:val="0"/>
          <w:divBdr>
            <w:top w:val="none" w:sz="0" w:space="0" w:color="auto"/>
            <w:left w:val="none" w:sz="0" w:space="0" w:color="auto"/>
            <w:bottom w:val="none" w:sz="0" w:space="0" w:color="auto"/>
            <w:right w:val="none" w:sz="0" w:space="0" w:color="auto"/>
          </w:divBdr>
        </w:div>
        <w:div w:id="561714065">
          <w:marLeft w:val="640"/>
          <w:marRight w:val="0"/>
          <w:marTop w:val="0"/>
          <w:marBottom w:val="0"/>
          <w:divBdr>
            <w:top w:val="none" w:sz="0" w:space="0" w:color="auto"/>
            <w:left w:val="none" w:sz="0" w:space="0" w:color="auto"/>
            <w:bottom w:val="none" w:sz="0" w:space="0" w:color="auto"/>
            <w:right w:val="none" w:sz="0" w:space="0" w:color="auto"/>
          </w:divBdr>
        </w:div>
        <w:div w:id="1447045019">
          <w:marLeft w:val="640"/>
          <w:marRight w:val="0"/>
          <w:marTop w:val="0"/>
          <w:marBottom w:val="0"/>
          <w:divBdr>
            <w:top w:val="none" w:sz="0" w:space="0" w:color="auto"/>
            <w:left w:val="none" w:sz="0" w:space="0" w:color="auto"/>
            <w:bottom w:val="none" w:sz="0" w:space="0" w:color="auto"/>
            <w:right w:val="none" w:sz="0" w:space="0" w:color="auto"/>
          </w:divBdr>
        </w:div>
        <w:div w:id="1654719687">
          <w:marLeft w:val="640"/>
          <w:marRight w:val="0"/>
          <w:marTop w:val="0"/>
          <w:marBottom w:val="0"/>
          <w:divBdr>
            <w:top w:val="none" w:sz="0" w:space="0" w:color="auto"/>
            <w:left w:val="none" w:sz="0" w:space="0" w:color="auto"/>
            <w:bottom w:val="none" w:sz="0" w:space="0" w:color="auto"/>
            <w:right w:val="none" w:sz="0" w:space="0" w:color="auto"/>
          </w:divBdr>
        </w:div>
        <w:div w:id="165093492">
          <w:marLeft w:val="640"/>
          <w:marRight w:val="0"/>
          <w:marTop w:val="0"/>
          <w:marBottom w:val="0"/>
          <w:divBdr>
            <w:top w:val="none" w:sz="0" w:space="0" w:color="auto"/>
            <w:left w:val="none" w:sz="0" w:space="0" w:color="auto"/>
            <w:bottom w:val="none" w:sz="0" w:space="0" w:color="auto"/>
            <w:right w:val="none" w:sz="0" w:space="0" w:color="auto"/>
          </w:divBdr>
        </w:div>
        <w:div w:id="542134851">
          <w:marLeft w:val="640"/>
          <w:marRight w:val="0"/>
          <w:marTop w:val="0"/>
          <w:marBottom w:val="0"/>
          <w:divBdr>
            <w:top w:val="none" w:sz="0" w:space="0" w:color="auto"/>
            <w:left w:val="none" w:sz="0" w:space="0" w:color="auto"/>
            <w:bottom w:val="none" w:sz="0" w:space="0" w:color="auto"/>
            <w:right w:val="none" w:sz="0" w:space="0" w:color="auto"/>
          </w:divBdr>
        </w:div>
        <w:div w:id="1416584991">
          <w:marLeft w:val="640"/>
          <w:marRight w:val="0"/>
          <w:marTop w:val="0"/>
          <w:marBottom w:val="0"/>
          <w:divBdr>
            <w:top w:val="none" w:sz="0" w:space="0" w:color="auto"/>
            <w:left w:val="none" w:sz="0" w:space="0" w:color="auto"/>
            <w:bottom w:val="none" w:sz="0" w:space="0" w:color="auto"/>
            <w:right w:val="none" w:sz="0" w:space="0" w:color="auto"/>
          </w:divBdr>
        </w:div>
        <w:div w:id="2025128158">
          <w:marLeft w:val="640"/>
          <w:marRight w:val="0"/>
          <w:marTop w:val="0"/>
          <w:marBottom w:val="0"/>
          <w:divBdr>
            <w:top w:val="none" w:sz="0" w:space="0" w:color="auto"/>
            <w:left w:val="none" w:sz="0" w:space="0" w:color="auto"/>
            <w:bottom w:val="none" w:sz="0" w:space="0" w:color="auto"/>
            <w:right w:val="none" w:sz="0" w:space="0" w:color="auto"/>
          </w:divBdr>
        </w:div>
        <w:div w:id="1054700587">
          <w:marLeft w:val="640"/>
          <w:marRight w:val="0"/>
          <w:marTop w:val="0"/>
          <w:marBottom w:val="0"/>
          <w:divBdr>
            <w:top w:val="none" w:sz="0" w:space="0" w:color="auto"/>
            <w:left w:val="none" w:sz="0" w:space="0" w:color="auto"/>
            <w:bottom w:val="none" w:sz="0" w:space="0" w:color="auto"/>
            <w:right w:val="none" w:sz="0" w:space="0" w:color="auto"/>
          </w:divBdr>
        </w:div>
        <w:div w:id="93670459">
          <w:marLeft w:val="640"/>
          <w:marRight w:val="0"/>
          <w:marTop w:val="0"/>
          <w:marBottom w:val="0"/>
          <w:divBdr>
            <w:top w:val="none" w:sz="0" w:space="0" w:color="auto"/>
            <w:left w:val="none" w:sz="0" w:space="0" w:color="auto"/>
            <w:bottom w:val="none" w:sz="0" w:space="0" w:color="auto"/>
            <w:right w:val="none" w:sz="0" w:space="0" w:color="auto"/>
          </w:divBdr>
        </w:div>
        <w:div w:id="1736664235">
          <w:marLeft w:val="640"/>
          <w:marRight w:val="0"/>
          <w:marTop w:val="0"/>
          <w:marBottom w:val="0"/>
          <w:divBdr>
            <w:top w:val="none" w:sz="0" w:space="0" w:color="auto"/>
            <w:left w:val="none" w:sz="0" w:space="0" w:color="auto"/>
            <w:bottom w:val="none" w:sz="0" w:space="0" w:color="auto"/>
            <w:right w:val="none" w:sz="0" w:space="0" w:color="auto"/>
          </w:divBdr>
        </w:div>
        <w:div w:id="1746805135">
          <w:marLeft w:val="640"/>
          <w:marRight w:val="0"/>
          <w:marTop w:val="0"/>
          <w:marBottom w:val="0"/>
          <w:divBdr>
            <w:top w:val="none" w:sz="0" w:space="0" w:color="auto"/>
            <w:left w:val="none" w:sz="0" w:space="0" w:color="auto"/>
            <w:bottom w:val="none" w:sz="0" w:space="0" w:color="auto"/>
            <w:right w:val="none" w:sz="0" w:space="0" w:color="auto"/>
          </w:divBdr>
        </w:div>
        <w:div w:id="1678118162">
          <w:marLeft w:val="640"/>
          <w:marRight w:val="0"/>
          <w:marTop w:val="0"/>
          <w:marBottom w:val="0"/>
          <w:divBdr>
            <w:top w:val="none" w:sz="0" w:space="0" w:color="auto"/>
            <w:left w:val="none" w:sz="0" w:space="0" w:color="auto"/>
            <w:bottom w:val="none" w:sz="0" w:space="0" w:color="auto"/>
            <w:right w:val="none" w:sz="0" w:space="0" w:color="auto"/>
          </w:divBdr>
        </w:div>
        <w:div w:id="1499610247">
          <w:marLeft w:val="640"/>
          <w:marRight w:val="0"/>
          <w:marTop w:val="0"/>
          <w:marBottom w:val="0"/>
          <w:divBdr>
            <w:top w:val="none" w:sz="0" w:space="0" w:color="auto"/>
            <w:left w:val="none" w:sz="0" w:space="0" w:color="auto"/>
            <w:bottom w:val="none" w:sz="0" w:space="0" w:color="auto"/>
            <w:right w:val="none" w:sz="0" w:space="0" w:color="auto"/>
          </w:divBdr>
        </w:div>
        <w:div w:id="2029670076">
          <w:marLeft w:val="640"/>
          <w:marRight w:val="0"/>
          <w:marTop w:val="0"/>
          <w:marBottom w:val="0"/>
          <w:divBdr>
            <w:top w:val="none" w:sz="0" w:space="0" w:color="auto"/>
            <w:left w:val="none" w:sz="0" w:space="0" w:color="auto"/>
            <w:bottom w:val="none" w:sz="0" w:space="0" w:color="auto"/>
            <w:right w:val="none" w:sz="0" w:space="0" w:color="auto"/>
          </w:divBdr>
        </w:div>
        <w:div w:id="1930044207">
          <w:marLeft w:val="640"/>
          <w:marRight w:val="0"/>
          <w:marTop w:val="0"/>
          <w:marBottom w:val="0"/>
          <w:divBdr>
            <w:top w:val="none" w:sz="0" w:space="0" w:color="auto"/>
            <w:left w:val="none" w:sz="0" w:space="0" w:color="auto"/>
            <w:bottom w:val="none" w:sz="0" w:space="0" w:color="auto"/>
            <w:right w:val="none" w:sz="0" w:space="0" w:color="auto"/>
          </w:divBdr>
        </w:div>
        <w:div w:id="2103866398">
          <w:marLeft w:val="640"/>
          <w:marRight w:val="0"/>
          <w:marTop w:val="0"/>
          <w:marBottom w:val="0"/>
          <w:divBdr>
            <w:top w:val="none" w:sz="0" w:space="0" w:color="auto"/>
            <w:left w:val="none" w:sz="0" w:space="0" w:color="auto"/>
            <w:bottom w:val="none" w:sz="0" w:space="0" w:color="auto"/>
            <w:right w:val="none" w:sz="0" w:space="0" w:color="auto"/>
          </w:divBdr>
        </w:div>
        <w:div w:id="1633900761">
          <w:marLeft w:val="640"/>
          <w:marRight w:val="0"/>
          <w:marTop w:val="0"/>
          <w:marBottom w:val="0"/>
          <w:divBdr>
            <w:top w:val="none" w:sz="0" w:space="0" w:color="auto"/>
            <w:left w:val="none" w:sz="0" w:space="0" w:color="auto"/>
            <w:bottom w:val="none" w:sz="0" w:space="0" w:color="auto"/>
            <w:right w:val="none" w:sz="0" w:space="0" w:color="auto"/>
          </w:divBdr>
        </w:div>
      </w:divsChild>
    </w:div>
    <w:div w:id="1154299825">
      <w:bodyDiv w:val="1"/>
      <w:marLeft w:val="0"/>
      <w:marRight w:val="0"/>
      <w:marTop w:val="0"/>
      <w:marBottom w:val="0"/>
      <w:divBdr>
        <w:top w:val="none" w:sz="0" w:space="0" w:color="auto"/>
        <w:left w:val="none" w:sz="0" w:space="0" w:color="auto"/>
        <w:bottom w:val="none" w:sz="0" w:space="0" w:color="auto"/>
        <w:right w:val="none" w:sz="0" w:space="0" w:color="auto"/>
      </w:divBdr>
      <w:divsChild>
        <w:div w:id="2034761989">
          <w:marLeft w:val="640"/>
          <w:marRight w:val="0"/>
          <w:marTop w:val="0"/>
          <w:marBottom w:val="0"/>
          <w:divBdr>
            <w:top w:val="none" w:sz="0" w:space="0" w:color="auto"/>
            <w:left w:val="none" w:sz="0" w:space="0" w:color="auto"/>
            <w:bottom w:val="none" w:sz="0" w:space="0" w:color="auto"/>
            <w:right w:val="none" w:sz="0" w:space="0" w:color="auto"/>
          </w:divBdr>
        </w:div>
        <w:div w:id="43524088">
          <w:marLeft w:val="640"/>
          <w:marRight w:val="0"/>
          <w:marTop w:val="0"/>
          <w:marBottom w:val="0"/>
          <w:divBdr>
            <w:top w:val="none" w:sz="0" w:space="0" w:color="auto"/>
            <w:left w:val="none" w:sz="0" w:space="0" w:color="auto"/>
            <w:bottom w:val="none" w:sz="0" w:space="0" w:color="auto"/>
            <w:right w:val="none" w:sz="0" w:space="0" w:color="auto"/>
          </w:divBdr>
        </w:div>
        <w:div w:id="803038498">
          <w:marLeft w:val="640"/>
          <w:marRight w:val="0"/>
          <w:marTop w:val="0"/>
          <w:marBottom w:val="0"/>
          <w:divBdr>
            <w:top w:val="none" w:sz="0" w:space="0" w:color="auto"/>
            <w:left w:val="none" w:sz="0" w:space="0" w:color="auto"/>
            <w:bottom w:val="none" w:sz="0" w:space="0" w:color="auto"/>
            <w:right w:val="none" w:sz="0" w:space="0" w:color="auto"/>
          </w:divBdr>
        </w:div>
        <w:div w:id="1070884639">
          <w:marLeft w:val="640"/>
          <w:marRight w:val="0"/>
          <w:marTop w:val="0"/>
          <w:marBottom w:val="0"/>
          <w:divBdr>
            <w:top w:val="none" w:sz="0" w:space="0" w:color="auto"/>
            <w:left w:val="none" w:sz="0" w:space="0" w:color="auto"/>
            <w:bottom w:val="none" w:sz="0" w:space="0" w:color="auto"/>
            <w:right w:val="none" w:sz="0" w:space="0" w:color="auto"/>
          </w:divBdr>
        </w:div>
        <w:div w:id="1800567773">
          <w:marLeft w:val="640"/>
          <w:marRight w:val="0"/>
          <w:marTop w:val="0"/>
          <w:marBottom w:val="0"/>
          <w:divBdr>
            <w:top w:val="none" w:sz="0" w:space="0" w:color="auto"/>
            <w:left w:val="none" w:sz="0" w:space="0" w:color="auto"/>
            <w:bottom w:val="none" w:sz="0" w:space="0" w:color="auto"/>
            <w:right w:val="none" w:sz="0" w:space="0" w:color="auto"/>
          </w:divBdr>
        </w:div>
        <w:div w:id="1500924622">
          <w:marLeft w:val="640"/>
          <w:marRight w:val="0"/>
          <w:marTop w:val="0"/>
          <w:marBottom w:val="0"/>
          <w:divBdr>
            <w:top w:val="none" w:sz="0" w:space="0" w:color="auto"/>
            <w:left w:val="none" w:sz="0" w:space="0" w:color="auto"/>
            <w:bottom w:val="none" w:sz="0" w:space="0" w:color="auto"/>
            <w:right w:val="none" w:sz="0" w:space="0" w:color="auto"/>
          </w:divBdr>
        </w:div>
        <w:div w:id="2107849166">
          <w:marLeft w:val="640"/>
          <w:marRight w:val="0"/>
          <w:marTop w:val="0"/>
          <w:marBottom w:val="0"/>
          <w:divBdr>
            <w:top w:val="none" w:sz="0" w:space="0" w:color="auto"/>
            <w:left w:val="none" w:sz="0" w:space="0" w:color="auto"/>
            <w:bottom w:val="none" w:sz="0" w:space="0" w:color="auto"/>
            <w:right w:val="none" w:sz="0" w:space="0" w:color="auto"/>
          </w:divBdr>
        </w:div>
        <w:div w:id="1204948055">
          <w:marLeft w:val="640"/>
          <w:marRight w:val="0"/>
          <w:marTop w:val="0"/>
          <w:marBottom w:val="0"/>
          <w:divBdr>
            <w:top w:val="none" w:sz="0" w:space="0" w:color="auto"/>
            <w:left w:val="none" w:sz="0" w:space="0" w:color="auto"/>
            <w:bottom w:val="none" w:sz="0" w:space="0" w:color="auto"/>
            <w:right w:val="none" w:sz="0" w:space="0" w:color="auto"/>
          </w:divBdr>
        </w:div>
        <w:div w:id="2021661309">
          <w:marLeft w:val="640"/>
          <w:marRight w:val="0"/>
          <w:marTop w:val="0"/>
          <w:marBottom w:val="0"/>
          <w:divBdr>
            <w:top w:val="none" w:sz="0" w:space="0" w:color="auto"/>
            <w:left w:val="none" w:sz="0" w:space="0" w:color="auto"/>
            <w:bottom w:val="none" w:sz="0" w:space="0" w:color="auto"/>
            <w:right w:val="none" w:sz="0" w:space="0" w:color="auto"/>
          </w:divBdr>
        </w:div>
        <w:div w:id="1368676096">
          <w:marLeft w:val="640"/>
          <w:marRight w:val="0"/>
          <w:marTop w:val="0"/>
          <w:marBottom w:val="0"/>
          <w:divBdr>
            <w:top w:val="none" w:sz="0" w:space="0" w:color="auto"/>
            <w:left w:val="none" w:sz="0" w:space="0" w:color="auto"/>
            <w:bottom w:val="none" w:sz="0" w:space="0" w:color="auto"/>
            <w:right w:val="none" w:sz="0" w:space="0" w:color="auto"/>
          </w:divBdr>
        </w:div>
        <w:div w:id="950014655">
          <w:marLeft w:val="640"/>
          <w:marRight w:val="0"/>
          <w:marTop w:val="0"/>
          <w:marBottom w:val="0"/>
          <w:divBdr>
            <w:top w:val="none" w:sz="0" w:space="0" w:color="auto"/>
            <w:left w:val="none" w:sz="0" w:space="0" w:color="auto"/>
            <w:bottom w:val="none" w:sz="0" w:space="0" w:color="auto"/>
            <w:right w:val="none" w:sz="0" w:space="0" w:color="auto"/>
          </w:divBdr>
        </w:div>
        <w:div w:id="526481834">
          <w:marLeft w:val="640"/>
          <w:marRight w:val="0"/>
          <w:marTop w:val="0"/>
          <w:marBottom w:val="0"/>
          <w:divBdr>
            <w:top w:val="none" w:sz="0" w:space="0" w:color="auto"/>
            <w:left w:val="none" w:sz="0" w:space="0" w:color="auto"/>
            <w:bottom w:val="none" w:sz="0" w:space="0" w:color="auto"/>
            <w:right w:val="none" w:sz="0" w:space="0" w:color="auto"/>
          </w:divBdr>
        </w:div>
        <w:div w:id="1764957902">
          <w:marLeft w:val="640"/>
          <w:marRight w:val="0"/>
          <w:marTop w:val="0"/>
          <w:marBottom w:val="0"/>
          <w:divBdr>
            <w:top w:val="none" w:sz="0" w:space="0" w:color="auto"/>
            <w:left w:val="none" w:sz="0" w:space="0" w:color="auto"/>
            <w:bottom w:val="none" w:sz="0" w:space="0" w:color="auto"/>
            <w:right w:val="none" w:sz="0" w:space="0" w:color="auto"/>
          </w:divBdr>
        </w:div>
        <w:div w:id="367224989">
          <w:marLeft w:val="640"/>
          <w:marRight w:val="0"/>
          <w:marTop w:val="0"/>
          <w:marBottom w:val="0"/>
          <w:divBdr>
            <w:top w:val="none" w:sz="0" w:space="0" w:color="auto"/>
            <w:left w:val="none" w:sz="0" w:space="0" w:color="auto"/>
            <w:bottom w:val="none" w:sz="0" w:space="0" w:color="auto"/>
            <w:right w:val="none" w:sz="0" w:space="0" w:color="auto"/>
          </w:divBdr>
        </w:div>
        <w:div w:id="1692681217">
          <w:marLeft w:val="640"/>
          <w:marRight w:val="0"/>
          <w:marTop w:val="0"/>
          <w:marBottom w:val="0"/>
          <w:divBdr>
            <w:top w:val="none" w:sz="0" w:space="0" w:color="auto"/>
            <w:left w:val="none" w:sz="0" w:space="0" w:color="auto"/>
            <w:bottom w:val="none" w:sz="0" w:space="0" w:color="auto"/>
            <w:right w:val="none" w:sz="0" w:space="0" w:color="auto"/>
          </w:divBdr>
        </w:div>
        <w:div w:id="529301274">
          <w:marLeft w:val="640"/>
          <w:marRight w:val="0"/>
          <w:marTop w:val="0"/>
          <w:marBottom w:val="0"/>
          <w:divBdr>
            <w:top w:val="none" w:sz="0" w:space="0" w:color="auto"/>
            <w:left w:val="none" w:sz="0" w:space="0" w:color="auto"/>
            <w:bottom w:val="none" w:sz="0" w:space="0" w:color="auto"/>
            <w:right w:val="none" w:sz="0" w:space="0" w:color="auto"/>
          </w:divBdr>
        </w:div>
        <w:div w:id="2127307147">
          <w:marLeft w:val="640"/>
          <w:marRight w:val="0"/>
          <w:marTop w:val="0"/>
          <w:marBottom w:val="0"/>
          <w:divBdr>
            <w:top w:val="none" w:sz="0" w:space="0" w:color="auto"/>
            <w:left w:val="none" w:sz="0" w:space="0" w:color="auto"/>
            <w:bottom w:val="none" w:sz="0" w:space="0" w:color="auto"/>
            <w:right w:val="none" w:sz="0" w:space="0" w:color="auto"/>
          </w:divBdr>
        </w:div>
        <w:div w:id="1049457997">
          <w:marLeft w:val="640"/>
          <w:marRight w:val="0"/>
          <w:marTop w:val="0"/>
          <w:marBottom w:val="0"/>
          <w:divBdr>
            <w:top w:val="none" w:sz="0" w:space="0" w:color="auto"/>
            <w:left w:val="none" w:sz="0" w:space="0" w:color="auto"/>
            <w:bottom w:val="none" w:sz="0" w:space="0" w:color="auto"/>
            <w:right w:val="none" w:sz="0" w:space="0" w:color="auto"/>
          </w:divBdr>
        </w:div>
        <w:div w:id="1202596610">
          <w:marLeft w:val="640"/>
          <w:marRight w:val="0"/>
          <w:marTop w:val="0"/>
          <w:marBottom w:val="0"/>
          <w:divBdr>
            <w:top w:val="none" w:sz="0" w:space="0" w:color="auto"/>
            <w:left w:val="none" w:sz="0" w:space="0" w:color="auto"/>
            <w:bottom w:val="none" w:sz="0" w:space="0" w:color="auto"/>
            <w:right w:val="none" w:sz="0" w:space="0" w:color="auto"/>
          </w:divBdr>
        </w:div>
        <w:div w:id="833103391">
          <w:marLeft w:val="640"/>
          <w:marRight w:val="0"/>
          <w:marTop w:val="0"/>
          <w:marBottom w:val="0"/>
          <w:divBdr>
            <w:top w:val="none" w:sz="0" w:space="0" w:color="auto"/>
            <w:left w:val="none" w:sz="0" w:space="0" w:color="auto"/>
            <w:bottom w:val="none" w:sz="0" w:space="0" w:color="auto"/>
            <w:right w:val="none" w:sz="0" w:space="0" w:color="auto"/>
          </w:divBdr>
        </w:div>
        <w:div w:id="1833643886">
          <w:marLeft w:val="640"/>
          <w:marRight w:val="0"/>
          <w:marTop w:val="0"/>
          <w:marBottom w:val="0"/>
          <w:divBdr>
            <w:top w:val="none" w:sz="0" w:space="0" w:color="auto"/>
            <w:left w:val="none" w:sz="0" w:space="0" w:color="auto"/>
            <w:bottom w:val="none" w:sz="0" w:space="0" w:color="auto"/>
            <w:right w:val="none" w:sz="0" w:space="0" w:color="auto"/>
          </w:divBdr>
        </w:div>
        <w:div w:id="615982784">
          <w:marLeft w:val="640"/>
          <w:marRight w:val="0"/>
          <w:marTop w:val="0"/>
          <w:marBottom w:val="0"/>
          <w:divBdr>
            <w:top w:val="none" w:sz="0" w:space="0" w:color="auto"/>
            <w:left w:val="none" w:sz="0" w:space="0" w:color="auto"/>
            <w:bottom w:val="none" w:sz="0" w:space="0" w:color="auto"/>
            <w:right w:val="none" w:sz="0" w:space="0" w:color="auto"/>
          </w:divBdr>
        </w:div>
        <w:div w:id="1964996320">
          <w:marLeft w:val="640"/>
          <w:marRight w:val="0"/>
          <w:marTop w:val="0"/>
          <w:marBottom w:val="0"/>
          <w:divBdr>
            <w:top w:val="none" w:sz="0" w:space="0" w:color="auto"/>
            <w:left w:val="none" w:sz="0" w:space="0" w:color="auto"/>
            <w:bottom w:val="none" w:sz="0" w:space="0" w:color="auto"/>
            <w:right w:val="none" w:sz="0" w:space="0" w:color="auto"/>
          </w:divBdr>
        </w:div>
        <w:div w:id="1035227718">
          <w:marLeft w:val="640"/>
          <w:marRight w:val="0"/>
          <w:marTop w:val="0"/>
          <w:marBottom w:val="0"/>
          <w:divBdr>
            <w:top w:val="none" w:sz="0" w:space="0" w:color="auto"/>
            <w:left w:val="none" w:sz="0" w:space="0" w:color="auto"/>
            <w:bottom w:val="none" w:sz="0" w:space="0" w:color="auto"/>
            <w:right w:val="none" w:sz="0" w:space="0" w:color="auto"/>
          </w:divBdr>
        </w:div>
        <w:div w:id="1712994152">
          <w:marLeft w:val="640"/>
          <w:marRight w:val="0"/>
          <w:marTop w:val="0"/>
          <w:marBottom w:val="0"/>
          <w:divBdr>
            <w:top w:val="none" w:sz="0" w:space="0" w:color="auto"/>
            <w:left w:val="none" w:sz="0" w:space="0" w:color="auto"/>
            <w:bottom w:val="none" w:sz="0" w:space="0" w:color="auto"/>
            <w:right w:val="none" w:sz="0" w:space="0" w:color="auto"/>
          </w:divBdr>
        </w:div>
        <w:div w:id="1071780386">
          <w:marLeft w:val="640"/>
          <w:marRight w:val="0"/>
          <w:marTop w:val="0"/>
          <w:marBottom w:val="0"/>
          <w:divBdr>
            <w:top w:val="none" w:sz="0" w:space="0" w:color="auto"/>
            <w:left w:val="none" w:sz="0" w:space="0" w:color="auto"/>
            <w:bottom w:val="none" w:sz="0" w:space="0" w:color="auto"/>
            <w:right w:val="none" w:sz="0" w:space="0" w:color="auto"/>
          </w:divBdr>
        </w:div>
        <w:div w:id="339086060">
          <w:marLeft w:val="640"/>
          <w:marRight w:val="0"/>
          <w:marTop w:val="0"/>
          <w:marBottom w:val="0"/>
          <w:divBdr>
            <w:top w:val="none" w:sz="0" w:space="0" w:color="auto"/>
            <w:left w:val="none" w:sz="0" w:space="0" w:color="auto"/>
            <w:bottom w:val="none" w:sz="0" w:space="0" w:color="auto"/>
            <w:right w:val="none" w:sz="0" w:space="0" w:color="auto"/>
          </w:divBdr>
        </w:div>
        <w:div w:id="674847258">
          <w:marLeft w:val="640"/>
          <w:marRight w:val="0"/>
          <w:marTop w:val="0"/>
          <w:marBottom w:val="0"/>
          <w:divBdr>
            <w:top w:val="none" w:sz="0" w:space="0" w:color="auto"/>
            <w:left w:val="none" w:sz="0" w:space="0" w:color="auto"/>
            <w:bottom w:val="none" w:sz="0" w:space="0" w:color="auto"/>
            <w:right w:val="none" w:sz="0" w:space="0" w:color="auto"/>
          </w:divBdr>
        </w:div>
        <w:div w:id="1060207180">
          <w:marLeft w:val="640"/>
          <w:marRight w:val="0"/>
          <w:marTop w:val="0"/>
          <w:marBottom w:val="0"/>
          <w:divBdr>
            <w:top w:val="none" w:sz="0" w:space="0" w:color="auto"/>
            <w:left w:val="none" w:sz="0" w:space="0" w:color="auto"/>
            <w:bottom w:val="none" w:sz="0" w:space="0" w:color="auto"/>
            <w:right w:val="none" w:sz="0" w:space="0" w:color="auto"/>
          </w:divBdr>
        </w:div>
        <w:div w:id="628168725">
          <w:marLeft w:val="640"/>
          <w:marRight w:val="0"/>
          <w:marTop w:val="0"/>
          <w:marBottom w:val="0"/>
          <w:divBdr>
            <w:top w:val="none" w:sz="0" w:space="0" w:color="auto"/>
            <w:left w:val="none" w:sz="0" w:space="0" w:color="auto"/>
            <w:bottom w:val="none" w:sz="0" w:space="0" w:color="auto"/>
            <w:right w:val="none" w:sz="0" w:space="0" w:color="auto"/>
          </w:divBdr>
        </w:div>
        <w:div w:id="589697280">
          <w:marLeft w:val="640"/>
          <w:marRight w:val="0"/>
          <w:marTop w:val="0"/>
          <w:marBottom w:val="0"/>
          <w:divBdr>
            <w:top w:val="none" w:sz="0" w:space="0" w:color="auto"/>
            <w:left w:val="none" w:sz="0" w:space="0" w:color="auto"/>
            <w:bottom w:val="none" w:sz="0" w:space="0" w:color="auto"/>
            <w:right w:val="none" w:sz="0" w:space="0" w:color="auto"/>
          </w:divBdr>
        </w:div>
        <w:div w:id="22101546">
          <w:marLeft w:val="640"/>
          <w:marRight w:val="0"/>
          <w:marTop w:val="0"/>
          <w:marBottom w:val="0"/>
          <w:divBdr>
            <w:top w:val="none" w:sz="0" w:space="0" w:color="auto"/>
            <w:left w:val="none" w:sz="0" w:space="0" w:color="auto"/>
            <w:bottom w:val="none" w:sz="0" w:space="0" w:color="auto"/>
            <w:right w:val="none" w:sz="0" w:space="0" w:color="auto"/>
          </w:divBdr>
        </w:div>
        <w:div w:id="979113233">
          <w:marLeft w:val="640"/>
          <w:marRight w:val="0"/>
          <w:marTop w:val="0"/>
          <w:marBottom w:val="0"/>
          <w:divBdr>
            <w:top w:val="none" w:sz="0" w:space="0" w:color="auto"/>
            <w:left w:val="none" w:sz="0" w:space="0" w:color="auto"/>
            <w:bottom w:val="none" w:sz="0" w:space="0" w:color="auto"/>
            <w:right w:val="none" w:sz="0" w:space="0" w:color="auto"/>
          </w:divBdr>
        </w:div>
        <w:div w:id="1293175458">
          <w:marLeft w:val="640"/>
          <w:marRight w:val="0"/>
          <w:marTop w:val="0"/>
          <w:marBottom w:val="0"/>
          <w:divBdr>
            <w:top w:val="none" w:sz="0" w:space="0" w:color="auto"/>
            <w:left w:val="none" w:sz="0" w:space="0" w:color="auto"/>
            <w:bottom w:val="none" w:sz="0" w:space="0" w:color="auto"/>
            <w:right w:val="none" w:sz="0" w:space="0" w:color="auto"/>
          </w:divBdr>
        </w:div>
        <w:div w:id="1079252328">
          <w:marLeft w:val="640"/>
          <w:marRight w:val="0"/>
          <w:marTop w:val="0"/>
          <w:marBottom w:val="0"/>
          <w:divBdr>
            <w:top w:val="none" w:sz="0" w:space="0" w:color="auto"/>
            <w:left w:val="none" w:sz="0" w:space="0" w:color="auto"/>
            <w:bottom w:val="none" w:sz="0" w:space="0" w:color="auto"/>
            <w:right w:val="none" w:sz="0" w:space="0" w:color="auto"/>
          </w:divBdr>
        </w:div>
        <w:div w:id="896284779">
          <w:marLeft w:val="640"/>
          <w:marRight w:val="0"/>
          <w:marTop w:val="0"/>
          <w:marBottom w:val="0"/>
          <w:divBdr>
            <w:top w:val="none" w:sz="0" w:space="0" w:color="auto"/>
            <w:left w:val="none" w:sz="0" w:space="0" w:color="auto"/>
            <w:bottom w:val="none" w:sz="0" w:space="0" w:color="auto"/>
            <w:right w:val="none" w:sz="0" w:space="0" w:color="auto"/>
          </w:divBdr>
        </w:div>
        <w:div w:id="1149976474">
          <w:marLeft w:val="640"/>
          <w:marRight w:val="0"/>
          <w:marTop w:val="0"/>
          <w:marBottom w:val="0"/>
          <w:divBdr>
            <w:top w:val="none" w:sz="0" w:space="0" w:color="auto"/>
            <w:left w:val="none" w:sz="0" w:space="0" w:color="auto"/>
            <w:bottom w:val="none" w:sz="0" w:space="0" w:color="auto"/>
            <w:right w:val="none" w:sz="0" w:space="0" w:color="auto"/>
          </w:divBdr>
        </w:div>
        <w:div w:id="724184548">
          <w:marLeft w:val="640"/>
          <w:marRight w:val="0"/>
          <w:marTop w:val="0"/>
          <w:marBottom w:val="0"/>
          <w:divBdr>
            <w:top w:val="none" w:sz="0" w:space="0" w:color="auto"/>
            <w:left w:val="none" w:sz="0" w:space="0" w:color="auto"/>
            <w:bottom w:val="none" w:sz="0" w:space="0" w:color="auto"/>
            <w:right w:val="none" w:sz="0" w:space="0" w:color="auto"/>
          </w:divBdr>
        </w:div>
        <w:div w:id="995257203">
          <w:marLeft w:val="640"/>
          <w:marRight w:val="0"/>
          <w:marTop w:val="0"/>
          <w:marBottom w:val="0"/>
          <w:divBdr>
            <w:top w:val="none" w:sz="0" w:space="0" w:color="auto"/>
            <w:left w:val="none" w:sz="0" w:space="0" w:color="auto"/>
            <w:bottom w:val="none" w:sz="0" w:space="0" w:color="auto"/>
            <w:right w:val="none" w:sz="0" w:space="0" w:color="auto"/>
          </w:divBdr>
        </w:div>
        <w:div w:id="1724403902">
          <w:marLeft w:val="640"/>
          <w:marRight w:val="0"/>
          <w:marTop w:val="0"/>
          <w:marBottom w:val="0"/>
          <w:divBdr>
            <w:top w:val="none" w:sz="0" w:space="0" w:color="auto"/>
            <w:left w:val="none" w:sz="0" w:space="0" w:color="auto"/>
            <w:bottom w:val="none" w:sz="0" w:space="0" w:color="auto"/>
            <w:right w:val="none" w:sz="0" w:space="0" w:color="auto"/>
          </w:divBdr>
        </w:div>
        <w:div w:id="1241332690">
          <w:marLeft w:val="640"/>
          <w:marRight w:val="0"/>
          <w:marTop w:val="0"/>
          <w:marBottom w:val="0"/>
          <w:divBdr>
            <w:top w:val="none" w:sz="0" w:space="0" w:color="auto"/>
            <w:left w:val="none" w:sz="0" w:space="0" w:color="auto"/>
            <w:bottom w:val="none" w:sz="0" w:space="0" w:color="auto"/>
            <w:right w:val="none" w:sz="0" w:space="0" w:color="auto"/>
          </w:divBdr>
        </w:div>
        <w:div w:id="1192501285">
          <w:marLeft w:val="640"/>
          <w:marRight w:val="0"/>
          <w:marTop w:val="0"/>
          <w:marBottom w:val="0"/>
          <w:divBdr>
            <w:top w:val="none" w:sz="0" w:space="0" w:color="auto"/>
            <w:left w:val="none" w:sz="0" w:space="0" w:color="auto"/>
            <w:bottom w:val="none" w:sz="0" w:space="0" w:color="auto"/>
            <w:right w:val="none" w:sz="0" w:space="0" w:color="auto"/>
          </w:divBdr>
        </w:div>
      </w:divsChild>
    </w:div>
    <w:div w:id="1158837844">
      <w:bodyDiv w:val="1"/>
      <w:marLeft w:val="0"/>
      <w:marRight w:val="0"/>
      <w:marTop w:val="0"/>
      <w:marBottom w:val="0"/>
      <w:divBdr>
        <w:top w:val="none" w:sz="0" w:space="0" w:color="auto"/>
        <w:left w:val="none" w:sz="0" w:space="0" w:color="auto"/>
        <w:bottom w:val="none" w:sz="0" w:space="0" w:color="auto"/>
        <w:right w:val="none" w:sz="0" w:space="0" w:color="auto"/>
      </w:divBdr>
      <w:divsChild>
        <w:div w:id="1517767855">
          <w:marLeft w:val="0"/>
          <w:marRight w:val="0"/>
          <w:marTop w:val="0"/>
          <w:marBottom w:val="0"/>
          <w:divBdr>
            <w:top w:val="none" w:sz="0" w:space="0" w:color="auto"/>
            <w:left w:val="none" w:sz="0" w:space="0" w:color="auto"/>
            <w:bottom w:val="none" w:sz="0" w:space="0" w:color="auto"/>
            <w:right w:val="none" w:sz="0" w:space="0" w:color="auto"/>
          </w:divBdr>
          <w:divsChild>
            <w:div w:id="1697075755">
              <w:marLeft w:val="0"/>
              <w:marRight w:val="0"/>
              <w:marTop w:val="0"/>
              <w:marBottom w:val="0"/>
              <w:divBdr>
                <w:top w:val="none" w:sz="0" w:space="0" w:color="auto"/>
                <w:left w:val="none" w:sz="0" w:space="0" w:color="auto"/>
                <w:bottom w:val="none" w:sz="0" w:space="0" w:color="auto"/>
                <w:right w:val="none" w:sz="0" w:space="0" w:color="auto"/>
              </w:divBdr>
              <w:divsChild>
                <w:div w:id="1326400970">
                  <w:marLeft w:val="0"/>
                  <w:marRight w:val="0"/>
                  <w:marTop w:val="0"/>
                  <w:marBottom w:val="0"/>
                  <w:divBdr>
                    <w:top w:val="none" w:sz="0" w:space="0" w:color="auto"/>
                    <w:left w:val="none" w:sz="0" w:space="0" w:color="auto"/>
                    <w:bottom w:val="none" w:sz="0" w:space="0" w:color="auto"/>
                    <w:right w:val="none" w:sz="0" w:space="0" w:color="auto"/>
                  </w:divBdr>
                </w:div>
              </w:divsChild>
            </w:div>
            <w:div w:id="315300668">
              <w:marLeft w:val="0"/>
              <w:marRight w:val="0"/>
              <w:marTop w:val="0"/>
              <w:marBottom w:val="0"/>
              <w:divBdr>
                <w:top w:val="none" w:sz="0" w:space="0" w:color="auto"/>
                <w:left w:val="none" w:sz="0" w:space="0" w:color="auto"/>
                <w:bottom w:val="none" w:sz="0" w:space="0" w:color="auto"/>
                <w:right w:val="none" w:sz="0" w:space="0" w:color="auto"/>
              </w:divBdr>
              <w:divsChild>
                <w:div w:id="134135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622746">
          <w:marLeft w:val="0"/>
          <w:marRight w:val="0"/>
          <w:marTop w:val="0"/>
          <w:marBottom w:val="0"/>
          <w:divBdr>
            <w:top w:val="none" w:sz="0" w:space="0" w:color="auto"/>
            <w:left w:val="none" w:sz="0" w:space="0" w:color="auto"/>
            <w:bottom w:val="none" w:sz="0" w:space="0" w:color="auto"/>
            <w:right w:val="none" w:sz="0" w:space="0" w:color="auto"/>
          </w:divBdr>
          <w:divsChild>
            <w:div w:id="48842383">
              <w:marLeft w:val="0"/>
              <w:marRight w:val="0"/>
              <w:marTop w:val="0"/>
              <w:marBottom w:val="0"/>
              <w:divBdr>
                <w:top w:val="none" w:sz="0" w:space="0" w:color="auto"/>
                <w:left w:val="none" w:sz="0" w:space="0" w:color="auto"/>
                <w:bottom w:val="none" w:sz="0" w:space="0" w:color="auto"/>
                <w:right w:val="none" w:sz="0" w:space="0" w:color="auto"/>
              </w:divBdr>
              <w:divsChild>
                <w:div w:id="210831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702345">
      <w:bodyDiv w:val="1"/>
      <w:marLeft w:val="0"/>
      <w:marRight w:val="0"/>
      <w:marTop w:val="0"/>
      <w:marBottom w:val="0"/>
      <w:divBdr>
        <w:top w:val="none" w:sz="0" w:space="0" w:color="auto"/>
        <w:left w:val="none" w:sz="0" w:space="0" w:color="auto"/>
        <w:bottom w:val="none" w:sz="0" w:space="0" w:color="auto"/>
        <w:right w:val="none" w:sz="0" w:space="0" w:color="auto"/>
      </w:divBdr>
      <w:divsChild>
        <w:div w:id="534924787">
          <w:marLeft w:val="640"/>
          <w:marRight w:val="0"/>
          <w:marTop w:val="0"/>
          <w:marBottom w:val="0"/>
          <w:divBdr>
            <w:top w:val="none" w:sz="0" w:space="0" w:color="auto"/>
            <w:left w:val="none" w:sz="0" w:space="0" w:color="auto"/>
            <w:bottom w:val="none" w:sz="0" w:space="0" w:color="auto"/>
            <w:right w:val="none" w:sz="0" w:space="0" w:color="auto"/>
          </w:divBdr>
        </w:div>
        <w:div w:id="24183442">
          <w:marLeft w:val="640"/>
          <w:marRight w:val="0"/>
          <w:marTop w:val="0"/>
          <w:marBottom w:val="0"/>
          <w:divBdr>
            <w:top w:val="none" w:sz="0" w:space="0" w:color="auto"/>
            <w:left w:val="none" w:sz="0" w:space="0" w:color="auto"/>
            <w:bottom w:val="none" w:sz="0" w:space="0" w:color="auto"/>
            <w:right w:val="none" w:sz="0" w:space="0" w:color="auto"/>
          </w:divBdr>
        </w:div>
        <w:div w:id="1266307007">
          <w:marLeft w:val="640"/>
          <w:marRight w:val="0"/>
          <w:marTop w:val="0"/>
          <w:marBottom w:val="0"/>
          <w:divBdr>
            <w:top w:val="none" w:sz="0" w:space="0" w:color="auto"/>
            <w:left w:val="none" w:sz="0" w:space="0" w:color="auto"/>
            <w:bottom w:val="none" w:sz="0" w:space="0" w:color="auto"/>
            <w:right w:val="none" w:sz="0" w:space="0" w:color="auto"/>
          </w:divBdr>
        </w:div>
        <w:div w:id="1737318168">
          <w:marLeft w:val="640"/>
          <w:marRight w:val="0"/>
          <w:marTop w:val="0"/>
          <w:marBottom w:val="0"/>
          <w:divBdr>
            <w:top w:val="none" w:sz="0" w:space="0" w:color="auto"/>
            <w:left w:val="none" w:sz="0" w:space="0" w:color="auto"/>
            <w:bottom w:val="none" w:sz="0" w:space="0" w:color="auto"/>
            <w:right w:val="none" w:sz="0" w:space="0" w:color="auto"/>
          </w:divBdr>
        </w:div>
        <w:div w:id="1393851328">
          <w:marLeft w:val="640"/>
          <w:marRight w:val="0"/>
          <w:marTop w:val="0"/>
          <w:marBottom w:val="0"/>
          <w:divBdr>
            <w:top w:val="none" w:sz="0" w:space="0" w:color="auto"/>
            <w:left w:val="none" w:sz="0" w:space="0" w:color="auto"/>
            <w:bottom w:val="none" w:sz="0" w:space="0" w:color="auto"/>
            <w:right w:val="none" w:sz="0" w:space="0" w:color="auto"/>
          </w:divBdr>
        </w:div>
        <w:div w:id="349138071">
          <w:marLeft w:val="640"/>
          <w:marRight w:val="0"/>
          <w:marTop w:val="0"/>
          <w:marBottom w:val="0"/>
          <w:divBdr>
            <w:top w:val="none" w:sz="0" w:space="0" w:color="auto"/>
            <w:left w:val="none" w:sz="0" w:space="0" w:color="auto"/>
            <w:bottom w:val="none" w:sz="0" w:space="0" w:color="auto"/>
            <w:right w:val="none" w:sz="0" w:space="0" w:color="auto"/>
          </w:divBdr>
        </w:div>
        <w:div w:id="769350887">
          <w:marLeft w:val="640"/>
          <w:marRight w:val="0"/>
          <w:marTop w:val="0"/>
          <w:marBottom w:val="0"/>
          <w:divBdr>
            <w:top w:val="none" w:sz="0" w:space="0" w:color="auto"/>
            <w:left w:val="none" w:sz="0" w:space="0" w:color="auto"/>
            <w:bottom w:val="none" w:sz="0" w:space="0" w:color="auto"/>
            <w:right w:val="none" w:sz="0" w:space="0" w:color="auto"/>
          </w:divBdr>
        </w:div>
        <w:div w:id="1358972080">
          <w:marLeft w:val="640"/>
          <w:marRight w:val="0"/>
          <w:marTop w:val="0"/>
          <w:marBottom w:val="0"/>
          <w:divBdr>
            <w:top w:val="none" w:sz="0" w:space="0" w:color="auto"/>
            <w:left w:val="none" w:sz="0" w:space="0" w:color="auto"/>
            <w:bottom w:val="none" w:sz="0" w:space="0" w:color="auto"/>
            <w:right w:val="none" w:sz="0" w:space="0" w:color="auto"/>
          </w:divBdr>
        </w:div>
        <w:div w:id="1852526667">
          <w:marLeft w:val="640"/>
          <w:marRight w:val="0"/>
          <w:marTop w:val="0"/>
          <w:marBottom w:val="0"/>
          <w:divBdr>
            <w:top w:val="none" w:sz="0" w:space="0" w:color="auto"/>
            <w:left w:val="none" w:sz="0" w:space="0" w:color="auto"/>
            <w:bottom w:val="none" w:sz="0" w:space="0" w:color="auto"/>
            <w:right w:val="none" w:sz="0" w:space="0" w:color="auto"/>
          </w:divBdr>
        </w:div>
        <w:div w:id="618604834">
          <w:marLeft w:val="640"/>
          <w:marRight w:val="0"/>
          <w:marTop w:val="0"/>
          <w:marBottom w:val="0"/>
          <w:divBdr>
            <w:top w:val="none" w:sz="0" w:space="0" w:color="auto"/>
            <w:left w:val="none" w:sz="0" w:space="0" w:color="auto"/>
            <w:bottom w:val="none" w:sz="0" w:space="0" w:color="auto"/>
            <w:right w:val="none" w:sz="0" w:space="0" w:color="auto"/>
          </w:divBdr>
        </w:div>
      </w:divsChild>
    </w:div>
    <w:div w:id="1169175613">
      <w:bodyDiv w:val="1"/>
      <w:marLeft w:val="0"/>
      <w:marRight w:val="0"/>
      <w:marTop w:val="0"/>
      <w:marBottom w:val="0"/>
      <w:divBdr>
        <w:top w:val="none" w:sz="0" w:space="0" w:color="auto"/>
        <w:left w:val="none" w:sz="0" w:space="0" w:color="auto"/>
        <w:bottom w:val="none" w:sz="0" w:space="0" w:color="auto"/>
        <w:right w:val="none" w:sz="0" w:space="0" w:color="auto"/>
      </w:divBdr>
      <w:divsChild>
        <w:div w:id="932125031">
          <w:marLeft w:val="640"/>
          <w:marRight w:val="0"/>
          <w:marTop w:val="0"/>
          <w:marBottom w:val="0"/>
          <w:divBdr>
            <w:top w:val="none" w:sz="0" w:space="0" w:color="auto"/>
            <w:left w:val="none" w:sz="0" w:space="0" w:color="auto"/>
            <w:bottom w:val="none" w:sz="0" w:space="0" w:color="auto"/>
            <w:right w:val="none" w:sz="0" w:space="0" w:color="auto"/>
          </w:divBdr>
        </w:div>
        <w:div w:id="367409959">
          <w:marLeft w:val="640"/>
          <w:marRight w:val="0"/>
          <w:marTop w:val="0"/>
          <w:marBottom w:val="0"/>
          <w:divBdr>
            <w:top w:val="none" w:sz="0" w:space="0" w:color="auto"/>
            <w:left w:val="none" w:sz="0" w:space="0" w:color="auto"/>
            <w:bottom w:val="none" w:sz="0" w:space="0" w:color="auto"/>
            <w:right w:val="none" w:sz="0" w:space="0" w:color="auto"/>
          </w:divBdr>
        </w:div>
        <w:div w:id="1049770626">
          <w:marLeft w:val="640"/>
          <w:marRight w:val="0"/>
          <w:marTop w:val="0"/>
          <w:marBottom w:val="0"/>
          <w:divBdr>
            <w:top w:val="none" w:sz="0" w:space="0" w:color="auto"/>
            <w:left w:val="none" w:sz="0" w:space="0" w:color="auto"/>
            <w:bottom w:val="none" w:sz="0" w:space="0" w:color="auto"/>
            <w:right w:val="none" w:sz="0" w:space="0" w:color="auto"/>
          </w:divBdr>
        </w:div>
        <w:div w:id="1710566984">
          <w:marLeft w:val="640"/>
          <w:marRight w:val="0"/>
          <w:marTop w:val="0"/>
          <w:marBottom w:val="0"/>
          <w:divBdr>
            <w:top w:val="none" w:sz="0" w:space="0" w:color="auto"/>
            <w:left w:val="none" w:sz="0" w:space="0" w:color="auto"/>
            <w:bottom w:val="none" w:sz="0" w:space="0" w:color="auto"/>
            <w:right w:val="none" w:sz="0" w:space="0" w:color="auto"/>
          </w:divBdr>
        </w:div>
        <w:div w:id="217713863">
          <w:marLeft w:val="640"/>
          <w:marRight w:val="0"/>
          <w:marTop w:val="0"/>
          <w:marBottom w:val="0"/>
          <w:divBdr>
            <w:top w:val="none" w:sz="0" w:space="0" w:color="auto"/>
            <w:left w:val="none" w:sz="0" w:space="0" w:color="auto"/>
            <w:bottom w:val="none" w:sz="0" w:space="0" w:color="auto"/>
            <w:right w:val="none" w:sz="0" w:space="0" w:color="auto"/>
          </w:divBdr>
        </w:div>
        <w:div w:id="2046564074">
          <w:marLeft w:val="640"/>
          <w:marRight w:val="0"/>
          <w:marTop w:val="0"/>
          <w:marBottom w:val="0"/>
          <w:divBdr>
            <w:top w:val="none" w:sz="0" w:space="0" w:color="auto"/>
            <w:left w:val="none" w:sz="0" w:space="0" w:color="auto"/>
            <w:bottom w:val="none" w:sz="0" w:space="0" w:color="auto"/>
            <w:right w:val="none" w:sz="0" w:space="0" w:color="auto"/>
          </w:divBdr>
        </w:div>
        <w:div w:id="1188104068">
          <w:marLeft w:val="640"/>
          <w:marRight w:val="0"/>
          <w:marTop w:val="0"/>
          <w:marBottom w:val="0"/>
          <w:divBdr>
            <w:top w:val="none" w:sz="0" w:space="0" w:color="auto"/>
            <w:left w:val="none" w:sz="0" w:space="0" w:color="auto"/>
            <w:bottom w:val="none" w:sz="0" w:space="0" w:color="auto"/>
            <w:right w:val="none" w:sz="0" w:space="0" w:color="auto"/>
          </w:divBdr>
        </w:div>
        <w:div w:id="1157385432">
          <w:marLeft w:val="640"/>
          <w:marRight w:val="0"/>
          <w:marTop w:val="0"/>
          <w:marBottom w:val="0"/>
          <w:divBdr>
            <w:top w:val="none" w:sz="0" w:space="0" w:color="auto"/>
            <w:left w:val="none" w:sz="0" w:space="0" w:color="auto"/>
            <w:bottom w:val="none" w:sz="0" w:space="0" w:color="auto"/>
            <w:right w:val="none" w:sz="0" w:space="0" w:color="auto"/>
          </w:divBdr>
        </w:div>
        <w:div w:id="1381517851">
          <w:marLeft w:val="640"/>
          <w:marRight w:val="0"/>
          <w:marTop w:val="0"/>
          <w:marBottom w:val="0"/>
          <w:divBdr>
            <w:top w:val="none" w:sz="0" w:space="0" w:color="auto"/>
            <w:left w:val="none" w:sz="0" w:space="0" w:color="auto"/>
            <w:bottom w:val="none" w:sz="0" w:space="0" w:color="auto"/>
            <w:right w:val="none" w:sz="0" w:space="0" w:color="auto"/>
          </w:divBdr>
        </w:div>
        <w:div w:id="1319384551">
          <w:marLeft w:val="640"/>
          <w:marRight w:val="0"/>
          <w:marTop w:val="0"/>
          <w:marBottom w:val="0"/>
          <w:divBdr>
            <w:top w:val="none" w:sz="0" w:space="0" w:color="auto"/>
            <w:left w:val="none" w:sz="0" w:space="0" w:color="auto"/>
            <w:bottom w:val="none" w:sz="0" w:space="0" w:color="auto"/>
            <w:right w:val="none" w:sz="0" w:space="0" w:color="auto"/>
          </w:divBdr>
        </w:div>
        <w:div w:id="1167862942">
          <w:marLeft w:val="640"/>
          <w:marRight w:val="0"/>
          <w:marTop w:val="0"/>
          <w:marBottom w:val="0"/>
          <w:divBdr>
            <w:top w:val="none" w:sz="0" w:space="0" w:color="auto"/>
            <w:left w:val="none" w:sz="0" w:space="0" w:color="auto"/>
            <w:bottom w:val="none" w:sz="0" w:space="0" w:color="auto"/>
            <w:right w:val="none" w:sz="0" w:space="0" w:color="auto"/>
          </w:divBdr>
        </w:div>
        <w:div w:id="529997065">
          <w:marLeft w:val="640"/>
          <w:marRight w:val="0"/>
          <w:marTop w:val="0"/>
          <w:marBottom w:val="0"/>
          <w:divBdr>
            <w:top w:val="none" w:sz="0" w:space="0" w:color="auto"/>
            <w:left w:val="none" w:sz="0" w:space="0" w:color="auto"/>
            <w:bottom w:val="none" w:sz="0" w:space="0" w:color="auto"/>
            <w:right w:val="none" w:sz="0" w:space="0" w:color="auto"/>
          </w:divBdr>
        </w:div>
        <w:div w:id="1857191710">
          <w:marLeft w:val="640"/>
          <w:marRight w:val="0"/>
          <w:marTop w:val="0"/>
          <w:marBottom w:val="0"/>
          <w:divBdr>
            <w:top w:val="none" w:sz="0" w:space="0" w:color="auto"/>
            <w:left w:val="none" w:sz="0" w:space="0" w:color="auto"/>
            <w:bottom w:val="none" w:sz="0" w:space="0" w:color="auto"/>
            <w:right w:val="none" w:sz="0" w:space="0" w:color="auto"/>
          </w:divBdr>
        </w:div>
        <w:div w:id="1741754038">
          <w:marLeft w:val="640"/>
          <w:marRight w:val="0"/>
          <w:marTop w:val="0"/>
          <w:marBottom w:val="0"/>
          <w:divBdr>
            <w:top w:val="none" w:sz="0" w:space="0" w:color="auto"/>
            <w:left w:val="none" w:sz="0" w:space="0" w:color="auto"/>
            <w:bottom w:val="none" w:sz="0" w:space="0" w:color="auto"/>
            <w:right w:val="none" w:sz="0" w:space="0" w:color="auto"/>
          </w:divBdr>
        </w:div>
        <w:div w:id="1366056638">
          <w:marLeft w:val="640"/>
          <w:marRight w:val="0"/>
          <w:marTop w:val="0"/>
          <w:marBottom w:val="0"/>
          <w:divBdr>
            <w:top w:val="none" w:sz="0" w:space="0" w:color="auto"/>
            <w:left w:val="none" w:sz="0" w:space="0" w:color="auto"/>
            <w:bottom w:val="none" w:sz="0" w:space="0" w:color="auto"/>
            <w:right w:val="none" w:sz="0" w:space="0" w:color="auto"/>
          </w:divBdr>
        </w:div>
        <w:div w:id="985662990">
          <w:marLeft w:val="640"/>
          <w:marRight w:val="0"/>
          <w:marTop w:val="0"/>
          <w:marBottom w:val="0"/>
          <w:divBdr>
            <w:top w:val="none" w:sz="0" w:space="0" w:color="auto"/>
            <w:left w:val="none" w:sz="0" w:space="0" w:color="auto"/>
            <w:bottom w:val="none" w:sz="0" w:space="0" w:color="auto"/>
            <w:right w:val="none" w:sz="0" w:space="0" w:color="auto"/>
          </w:divBdr>
        </w:div>
        <w:div w:id="1453288492">
          <w:marLeft w:val="640"/>
          <w:marRight w:val="0"/>
          <w:marTop w:val="0"/>
          <w:marBottom w:val="0"/>
          <w:divBdr>
            <w:top w:val="none" w:sz="0" w:space="0" w:color="auto"/>
            <w:left w:val="none" w:sz="0" w:space="0" w:color="auto"/>
            <w:bottom w:val="none" w:sz="0" w:space="0" w:color="auto"/>
            <w:right w:val="none" w:sz="0" w:space="0" w:color="auto"/>
          </w:divBdr>
        </w:div>
        <w:div w:id="2000226373">
          <w:marLeft w:val="640"/>
          <w:marRight w:val="0"/>
          <w:marTop w:val="0"/>
          <w:marBottom w:val="0"/>
          <w:divBdr>
            <w:top w:val="none" w:sz="0" w:space="0" w:color="auto"/>
            <w:left w:val="none" w:sz="0" w:space="0" w:color="auto"/>
            <w:bottom w:val="none" w:sz="0" w:space="0" w:color="auto"/>
            <w:right w:val="none" w:sz="0" w:space="0" w:color="auto"/>
          </w:divBdr>
        </w:div>
        <w:div w:id="711882808">
          <w:marLeft w:val="640"/>
          <w:marRight w:val="0"/>
          <w:marTop w:val="0"/>
          <w:marBottom w:val="0"/>
          <w:divBdr>
            <w:top w:val="none" w:sz="0" w:space="0" w:color="auto"/>
            <w:left w:val="none" w:sz="0" w:space="0" w:color="auto"/>
            <w:bottom w:val="none" w:sz="0" w:space="0" w:color="auto"/>
            <w:right w:val="none" w:sz="0" w:space="0" w:color="auto"/>
          </w:divBdr>
        </w:div>
        <w:div w:id="897589306">
          <w:marLeft w:val="640"/>
          <w:marRight w:val="0"/>
          <w:marTop w:val="0"/>
          <w:marBottom w:val="0"/>
          <w:divBdr>
            <w:top w:val="none" w:sz="0" w:space="0" w:color="auto"/>
            <w:left w:val="none" w:sz="0" w:space="0" w:color="auto"/>
            <w:bottom w:val="none" w:sz="0" w:space="0" w:color="auto"/>
            <w:right w:val="none" w:sz="0" w:space="0" w:color="auto"/>
          </w:divBdr>
        </w:div>
        <w:div w:id="1838643875">
          <w:marLeft w:val="640"/>
          <w:marRight w:val="0"/>
          <w:marTop w:val="0"/>
          <w:marBottom w:val="0"/>
          <w:divBdr>
            <w:top w:val="none" w:sz="0" w:space="0" w:color="auto"/>
            <w:left w:val="none" w:sz="0" w:space="0" w:color="auto"/>
            <w:bottom w:val="none" w:sz="0" w:space="0" w:color="auto"/>
            <w:right w:val="none" w:sz="0" w:space="0" w:color="auto"/>
          </w:divBdr>
        </w:div>
        <w:div w:id="1339114332">
          <w:marLeft w:val="640"/>
          <w:marRight w:val="0"/>
          <w:marTop w:val="0"/>
          <w:marBottom w:val="0"/>
          <w:divBdr>
            <w:top w:val="none" w:sz="0" w:space="0" w:color="auto"/>
            <w:left w:val="none" w:sz="0" w:space="0" w:color="auto"/>
            <w:bottom w:val="none" w:sz="0" w:space="0" w:color="auto"/>
            <w:right w:val="none" w:sz="0" w:space="0" w:color="auto"/>
          </w:divBdr>
        </w:div>
        <w:div w:id="2112162836">
          <w:marLeft w:val="640"/>
          <w:marRight w:val="0"/>
          <w:marTop w:val="0"/>
          <w:marBottom w:val="0"/>
          <w:divBdr>
            <w:top w:val="none" w:sz="0" w:space="0" w:color="auto"/>
            <w:left w:val="none" w:sz="0" w:space="0" w:color="auto"/>
            <w:bottom w:val="none" w:sz="0" w:space="0" w:color="auto"/>
            <w:right w:val="none" w:sz="0" w:space="0" w:color="auto"/>
          </w:divBdr>
        </w:div>
        <w:div w:id="2134984696">
          <w:marLeft w:val="640"/>
          <w:marRight w:val="0"/>
          <w:marTop w:val="0"/>
          <w:marBottom w:val="0"/>
          <w:divBdr>
            <w:top w:val="none" w:sz="0" w:space="0" w:color="auto"/>
            <w:left w:val="none" w:sz="0" w:space="0" w:color="auto"/>
            <w:bottom w:val="none" w:sz="0" w:space="0" w:color="auto"/>
            <w:right w:val="none" w:sz="0" w:space="0" w:color="auto"/>
          </w:divBdr>
        </w:div>
        <w:div w:id="372462561">
          <w:marLeft w:val="640"/>
          <w:marRight w:val="0"/>
          <w:marTop w:val="0"/>
          <w:marBottom w:val="0"/>
          <w:divBdr>
            <w:top w:val="none" w:sz="0" w:space="0" w:color="auto"/>
            <w:left w:val="none" w:sz="0" w:space="0" w:color="auto"/>
            <w:bottom w:val="none" w:sz="0" w:space="0" w:color="auto"/>
            <w:right w:val="none" w:sz="0" w:space="0" w:color="auto"/>
          </w:divBdr>
        </w:div>
        <w:div w:id="872235210">
          <w:marLeft w:val="640"/>
          <w:marRight w:val="0"/>
          <w:marTop w:val="0"/>
          <w:marBottom w:val="0"/>
          <w:divBdr>
            <w:top w:val="none" w:sz="0" w:space="0" w:color="auto"/>
            <w:left w:val="none" w:sz="0" w:space="0" w:color="auto"/>
            <w:bottom w:val="none" w:sz="0" w:space="0" w:color="auto"/>
            <w:right w:val="none" w:sz="0" w:space="0" w:color="auto"/>
          </w:divBdr>
        </w:div>
        <w:div w:id="1215041556">
          <w:marLeft w:val="640"/>
          <w:marRight w:val="0"/>
          <w:marTop w:val="0"/>
          <w:marBottom w:val="0"/>
          <w:divBdr>
            <w:top w:val="none" w:sz="0" w:space="0" w:color="auto"/>
            <w:left w:val="none" w:sz="0" w:space="0" w:color="auto"/>
            <w:bottom w:val="none" w:sz="0" w:space="0" w:color="auto"/>
            <w:right w:val="none" w:sz="0" w:space="0" w:color="auto"/>
          </w:divBdr>
        </w:div>
        <w:div w:id="607545973">
          <w:marLeft w:val="640"/>
          <w:marRight w:val="0"/>
          <w:marTop w:val="0"/>
          <w:marBottom w:val="0"/>
          <w:divBdr>
            <w:top w:val="none" w:sz="0" w:space="0" w:color="auto"/>
            <w:left w:val="none" w:sz="0" w:space="0" w:color="auto"/>
            <w:bottom w:val="none" w:sz="0" w:space="0" w:color="auto"/>
            <w:right w:val="none" w:sz="0" w:space="0" w:color="auto"/>
          </w:divBdr>
        </w:div>
        <w:div w:id="2142455027">
          <w:marLeft w:val="640"/>
          <w:marRight w:val="0"/>
          <w:marTop w:val="0"/>
          <w:marBottom w:val="0"/>
          <w:divBdr>
            <w:top w:val="none" w:sz="0" w:space="0" w:color="auto"/>
            <w:left w:val="none" w:sz="0" w:space="0" w:color="auto"/>
            <w:bottom w:val="none" w:sz="0" w:space="0" w:color="auto"/>
            <w:right w:val="none" w:sz="0" w:space="0" w:color="auto"/>
          </w:divBdr>
        </w:div>
        <w:div w:id="774906309">
          <w:marLeft w:val="640"/>
          <w:marRight w:val="0"/>
          <w:marTop w:val="0"/>
          <w:marBottom w:val="0"/>
          <w:divBdr>
            <w:top w:val="none" w:sz="0" w:space="0" w:color="auto"/>
            <w:left w:val="none" w:sz="0" w:space="0" w:color="auto"/>
            <w:bottom w:val="none" w:sz="0" w:space="0" w:color="auto"/>
            <w:right w:val="none" w:sz="0" w:space="0" w:color="auto"/>
          </w:divBdr>
        </w:div>
        <w:div w:id="770321296">
          <w:marLeft w:val="640"/>
          <w:marRight w:val="0"/>
          <w:marTop w:val="0"/>
          <w:marBottom w:val="0"/>
          <w:divBdr>
            <w:top w:val="none" w:sz="0" w:space="0" w:color="auto"/>
            <w:left w:val="none" w:sz="0" w:space="0" w:color="auto"/>
            <w:bottom w:val="none" w:sz="0" w:space="0" w:color="auto"/>
            <w:right w:val="none" w:sz="0" w:space="0" w:color="auto"/>
          </w:divBdr>
        </w:div>
        <w:div w:id="484905337">
          <w:marLeft w:val="640"/>
          <w:marRight w:val="0"/>
          <w:marTop w:val="0"/>
          <w:marBottom w:val="0"/>
          <w:divBdr>
            <w:top w:val="none" w:sz="0" w:space="0" w:color="auto"/>
            <w:left w:val="none" w:sz="0" w:space="0" w:color="auto"/>
            <w:bottom w:val="none" w:sz="0" w:space="0" w:color="auto"/>
            <w:right w:val="none" w:sz="0" w:space="0" w:color="auto"/>
          </w:divBdr>
        </w:div>
        <w:div w:id="2046714533">
          <w:marLeft w:val="640"/>
          <w:marRight w:val="0"/>
          <w:marTop w:val="0"/>
          <w:marBottom w:val="0"/>
          <w:divBdr>
            <w:top w:val="none" w:sz="0" w:space="0" w:color="auto"/>
            <w:left w:val="none" w:sz="0" w:space="0" w:color="auto"/>
            <w:bottom w:val="none" w:sz="0" w:space="0" w:color="auto"/>
            <w:right w:val="none" w:sz="0" w:space="0" w:color="auto"/>
          </w:divBdr>
        </w:div>
        <w:div w:id="445976163">
          <w:marLeft w:val="640"/>
          <w:marRight w:val="0"/>
          <w:marTop w:val="0"/>
          <w:marBottom w:val="0"/>
          <w:divBdr>
            <w:top w:val="none" w:sz="0" w:space="0" w:color="auto"/>
            <w:left w:val="none" w:sz="0" w:space="0" w:color="auto"/>
            <w:bottom w:val="none" w:sz="0" w:space="0" w:color="auto"/>
            <w:right w:val="none" w:sz="0" w:space="0" w:color="auto"/>
          </w:divBdr>
        </w:div>
        <w:div w:id="1451047654">
          <w:marLeft w:val="640"/>
          <w:marRight w:val="0"/>
          <w:marTop w:val="0"/>
          <w:marBottom w:val="0"/>
          <w:divBdr>
            <w:top w:val="none" w:sz="0" w:space="0" w:color="auto"/>
            <w:left w:val="none" w:sz="0" w:space="0" w:color="auto"/>
            <w:bottom w:val="none" w:sz="0" w:space="0" w:color="auto"/>
            <w:right w:val="none" w:sz="0" w:space="0" w:color="auto"/>
          </w:divBdr>
        </w:div>
        <w:div w:id="1304852376">
          <w:marLeft w:val="640"/>
          <w:marRight w:val="0"/>
          <w:marTop w:val="0"/>
          <w:marBottom w:val="0"/>
          <w:divBdr>
            <w:top w:val="none" w:sz="0" w:space="0" w:color="auto"/>
            <w:left w:val="none" w:sz="0" w:space="0" w:color="auto"/>
            <w:bottom w:val="none" w:sz="0" w:space="0" w:color="auto"/>
            <w:right w:val="none" w:sz="0" w:space="0" w:color="auto"/>
          </w:divBdr>
        </w:div>
        <w:div w:id="1188758907">
          <w:marLeft w:val="640"/>
          <w:marRight w:val="0"/>
          <w:marTop w:val="0"/>
          <w:marBottom w:val="0"/>
          <w:divBdr>
            <w:top w:val="none" w:sz="0" w:space="0" w:color="auto"/>
            <w:left w:val="none" w:sz="0" w:space="0" w:color="auto"/>
            <w:bottom w:val="none" w:sz="0" w:space="0" w:color="auto"/>
            <w:right w:val="none" w:sz="0" w:space="0" w:color="auto"/>
          </w:divBdr>
        </w:div>
        <w:div w:id="1943953591">
          <w:marLeft w:val="640"/>
          <w:marRight w:val="0"/>
          <w:marTop w:val="0"/>
          <w:marBottom w:val="0"/>
          <w:divBdr>
            <w:top w:val="none" w:sz="0" w:space="0" w:color="auto"/>
            <w:left w:val="none" w:sz="0" w:space="0" w:color="auto"/>
            <w:bottom w:val="none" w:sz="0" w:space="0" w:color="auto"/>
            <w:right w:val="none" w:sz="0" w:space="0" w:color="auto"/>
          </w:divBdr>
        </w:div>
        <w:div w:id="1699895471">
          <w:marLeft w:val="640"/>
          <w:marRight w:val="0"/>
          <w:marTop w:val="0"/>
          <w:marBottom w:val="0"/>
          <w:divBdr>
            <w:top w:val="none" w:sz="0" w:space="0" w:color="auto"/>
            <w:left w:val="none" w:sz="0" w:space="0" w:color="auto"/>
            <w:bottom w:val="none" w:sz="0" w:space="0" w:color="auto"/>
            <w:right w:val="none" w:sz="0" w:space="0" w:color="auto"/>
          </w:divBdr>
        </w:div>
        <w:div w:id="575238879">
          <w:marLeft w:val="640"/>
          <w:marRight w:val="0"/>
          <w:marTop w:val="0"/>
          <w:marBottom w:val="0"/>
          <w:divBdr>
            <w:top w:val="none" w:sz="0" w:space="0" w:color="auto"/>
            <w:left w:val="none" w:sz="0" w:space="0" w:color="auto"/>
            <w:bottom w:val="none" w:sz="0" w:space="0" w:color="auto"/>
            <w:right w:val="none" w:sz="0" w:space="0" w:color="auto"/>
          </w:divBdr>
        </w:div>
        <w:div w:id="1830945823">
          <w:marLeft w:val="640"/>
          <w:marRight w:val="0"/>
          <w:marTop w:val="0"/>
          <w:marBottom w:val="0"/>
          <w:divBdr>
            <w:top w:val="none" w:sz="0" w:space="0" w:color="auto"/>
            <w:left w:val="none" w:sz="0" w:space="0" w:color="auto"/>
            <w:bottom w:val="none" w:sz="0" w:space="0" w:color="auto"/>
            <w:right w:val="none" w:sz="0" w:space="0" w:color="auto"/>
          </w:divBdr>
        </w:div>
        <w:div w:id="1108768979">
          <w:marLeft w:val="640"/>
          <w:marRight w:val="0"/>
          <w:marTop w:val="0"/>
          <w:marBottom w:val="0"/>
          <w:divBdr>
            <w:top w:val="none" w:sz="0" w:space="0" w:color="auto"/>
            <w:left w:val="none" w:sz="0" w:space="0" w:color="auto"/>
            <w:bottom w:val="none" w:sz="0" w:space="0" w:color="auto"/>
            <w:right w:val="none" w:sz="0" w:space="0" w:color="auto"/>
          </w:divBdr>
        </w:div>
        <w:div w:id="2103062387">
          <w:marLeft w:val="640"/>
          <w:marRight w:val="0"/>
          <w:marTop w:val="0"/>
          <w:marBottom w:val="0"/>
          <w:divBdr>
            <w:top w:val="none" w:sz="0" w:space="0" w:color="auto"/>
            <w:left w:val="none" w:sz="0" w:space="0" w:color="auto"/>
            <w:bottom w:val="none" w:sz="0" w:space="0" w:color="auto"/>
            <w:right w:val="none" w:sz="0" w:space="0" w:color="auto"/>
          </w:divBdr>
        </w:div>
        <w:div w:id="1995405507">
          <w:marLeft w:val="640"/>
          <w:marRight w:val="0"/>
          <w:marTop w:val="0"/>
          <w:marBottom w:val="0"/>
          <w:divBdr>
            <w:top w:val="none" w:sz="0" w:space="0" w:color="auto"/>
            <w:left w:val="none" w:sz="0" w:space="0" w:color="auto"/>
            <w:bottom w:val="none" w:sz="0" w:space="0" w:color="auto"/>
            <w:right w:val="none" w:sz="0" w:space="0" w:color="auto"/>
          </w:divBdr>
        </w:div>
        <w:div w:id="1611889015">
          <w:marLeft w:val="640"/>
          <w:marRight w:val="0"/>
          <w:marTop w:val="0"/>
          <w:marBottom w:val="0"/>
          <w:divBdr>
            <w:top w:val="none" w:sz="0" w:space="0" w:color="auto"/>
            <w:left w:val="none" w:sz="0" w:space="0" w:color="auto"/>
            <w:bottom w:val="none" w:sz="0" w:space="0" w:color="auto"/>
            <w:right w:val="none" w:sz="0" w:space="0" w:color="auto"/>
          </w:divBdr>
        </w:div>
        <w:div w:id="400953390">
          <w:marLeft w:val="640"/>
          <w:marRight w:val="0"/>
          <w:marTop w:val="0"/>
          <w:marBottom w:val="0"/>
          <w:divBdr>
            <w:top w:val="none" w:sz="0" w:space="0" w:color="auto"/>
            <w:left w:val="none" w:sz="0" w:space="0" w:color="auto"/>
            <w:bottom w:val="none" w:sz="0" w:space="0" w:color="auto"/>
            <w:right w:val="none" w:sz="0" w:space="0" w:color="auto"/>
          </w:divBdr>
        </w:div>
        <w:div w:id="1033917543">
          <w:marLeft w:val="640"/>
          <w:marRight w:val="0"/>
          <w:marTop w:val="0"/>
          <w:marBottom w:val="0"/>
          <w:divBdr>
            <w:top w:val="none" w:sz="0" w:space="0" w:color="auto"/>
            <w:left w:val="none" w:sz="0" w:space="0" w:color="auto"/>
            <w:bottom w:val="none" w:sz="0" w:space="0" w:color="auto"/>
            <w:right w:val="none" w:sz="0" w:space="0" w:color="auto"/>
          </w:divBdr>
        </w:div>
        <w:div w:id="1539926997">
          <w:marLeft w:val="640"/>
          <w:marRight w:val="0"/>
          <w:marTop w:val="0"/>
          <w:marBottom w:val="0"/>
          <w:divBdr>
            <w:top w:val="none" w:sz="0" w:space="0" w:color="auto"/>
            <w:left w:val="none" w:sz="0" w:space="0" w:color="auto"/>
            <w:bottom w:val="none" w:sz="0" w:space="0" w:color="auto"/>
            <w:right w:val="none" w:sz="0" w:space="0" w:color="auto"/>
          </w:divBdr>
        </w:div>
        <w:div w:id="1844271641">
          <w:marLeft w:val="640"/>
          <w:marRight w:val="0"/>
          <w:marTop w:val="0"/>
          <w:marBottom w:val="0"/>
          <w:divBdr>
            <w:top w:val="none" w:sz="0" w:space="0" w:color="auto"/>
            <w:left w:val="none" w:sz="0" w:space="0" w:color="auto"/>
            <w:bottom w:val="none" w:sz="0" w:space="0" w:color="auto"/>
            <w:right w:val="none" w:sz="0" w:space="0" w:color="auto"/>
          </w:divBdr>
        </w:div>
        <w:div w:id="838040571">
          <w:marLeft w:val="640"/>
          <w:marRight w:val="0"/>
          <w:marTop w:val="0"/>
          <w:marBottom w:val="0"/>
          <w:divBdr>
            <w:top w:val="none" w:sz="0" w:space="0" w:color="auto"/>
            <w:left w:val="none" w:sz="0" w:space="0" w:color="auto"/>
            <w:bottom w:val="none" w:sz="0" w:space="0" w:color="auto"/>
            <w:right w:val="none" w:sz="0" w:space="0" w:color="auto"/>
          </w:divBdr>
        </w:div>
        <w:div w:id="2110154884">
          <w:marLeft w:val="640"/>
          <w:marRight w:val="0"/>
          <w:marTop w:val="0"/>
          <w:marBottom w:val="0"/>
          <w:divBdr>
            <w:top w:val="none" w:sz="0" w:space="0" w:color="auto"/>
            <w:left w:val="none" w:sz="0" w:space="0" w:color="auto"/>
            <w:bottom w:val="none" w:sz="0" w:space="0" w:color="auto"/>
            <w:right w:val="none" w:sz="0" w:space="0" w:color="auto"/>
          </w:divBdr>
        </w:div>
        <w:div w:id="1546062683">
          <w:marLeft w:val="640"/>
          <w:marRight w:val="0"/>
          <w:marTop w:val="0"/>
          <w:marBottom w:val="0"/>
          <w:divBdr>
            <w:top w:val="none" w:sz="0" w:space="0" w:color="auto"/>
            <w:left w:val="none" w:sz="0" w:space="0" w:color="auto"/>
            <w:bottom w:val="none" w:sz="0" w:space="0" w:color="auto"/>
            <w:right w:val="none" w:sz="0" w:space="0" w:color="auto"/>
          </w:divBdr>
        </w:div>
        <w:div w:id="1192721136">
          <w:marLeft w:val="640"/>
          <w:marRight w:val="0"/>
          <w:marTop w:val="0"/>
          <w:marBottom w:val="0"/>
          <w:divBdr>
            <w:top w:val="none" w:sz="0" w:space="0" w:color="auto"/>
            <w:left w:val="none" w:sz="0" w:space="0" w:color="auto"/>
            <w:bottom w:val="none" w:sz="0" w:space="0" w:color="auto"/>
            <w:right w:val="none" w:sz="0" w:space="0" w:color="auto"/>
          </w:divBdr>
        </w:div>
        <w:div w:id="1896771151">
          <w:marLeft w:val="640"/>
          <w:marRight w:val="0"/>
          <w:marTop w:val="0"/>
          <w:marBottom w:val="0"/>
          <w:divBdr>
            <w:top w:val="none" w:sz="0" w:space="0" w:color="auto"/>
            <w:left w:val="none" w:sz="0" w:space="0" w:color="auto"/>
            <w:bottom w:val="none" w:sz="0" w:space="0" w:color="auto"/>
            <w:right w:val="none" w:sz="0" w:space="0" w:color="auto"/>
          </w:divBdr>
        </w:div>
        <w:div w:id="1307785705">
          <w:marLeft w:val="640"/>
          <w:marRight w:val="0"/>
          <w:marTop w:val="0"/>
          <w:marBottom w:val="0"/>
          <w:divBdr>
            <w:top w:val="none" w:sz="0" w:space="0" w:color="auto"/>
            <w:left w:val="none" w:sz="0" w:space="0" w:color="auto"/>
            <w:bottom w:val="none" w:sz="0" w:space="0" w:color="auto"/>
            <w:right w:val="none" w:sz="0" w:space="0" w:color="auto"/>
          </w:divBdr>
        </w:div>
        <w:div w:id="40599151">
          <w:marLeft w:val="640"/>
          <w:marRight w:val="0"/>
          <w:marTop w:val="0"/>
          <w:marBottom w:val="0"/>
          <w:divBdr>
            <w:top w:val="none" w:sz="0" w:space="0" w:color="auto"/>
            <w:left w:val="none" w:sz="0" w:space="0" w:color="auto"/>
            <w:bottom w:val="none" w:sz="0" w:space="0" w:color="auto"/>
            <w:right w:val="none" w:sz="0" w:space="0" w:color="auto"/>
          </w:divBdr>
        </w:div>
        <w:div w:id="24451583">
          <w:marLeft w:val="640"/>
          <w:marRight w:val="0"/>
          <w:marTop w:val="0"/>
          <w:marBottom w:val="0"/>
          <w:divBdr>
            <w:top w:val="none" w:sz="0" w:space="0" w:color="auto"/>
            <w:left w:val="none" w:sz="0" w:space="0" w:color="auto"/>
            <w:bottom w:val="none" w:sz="0" w:space="0" w:color="auto"/>
            <w:right w:val="none" w:sz="0" w:space="0" w:color="auto"/>
          </w:divBdr>
        </w:div>
        <w:div w:id="1946224969">
          <w:marLeft w:val="640"/>
          <w:marRight w:val="0"/>
          <w:marTop w:val="0"/>
          <w:marBottom w:val="0"/>
          <w:divBdr>
            <w:top w:val="none" w:sz="0" w:space="0" w:color="auto"/>
            <w:left w:val="none" w:sz="0" w:space="0" w:color="auto"/>
            <w:bottom w:val="none" w:sz="0" w:space="0" w:color="auto"/>
            <w:right w:val="none" w:sz="0" w:space="0" w:color="auto"/>
          </w:divBdr>
        </w:div>
        <w:div w:id="882790586">
          <w:marLeft w:val="640"/>
          <w:marRight w:val="0"/>
          <w:marTop w:val="0"/>
          <w:marBottom w:val="0"/>
          <w:divBdr>
            <w:top w:val="none" w:sz="0" w:space="0" w:color="auto"/>
            <w:left w:val="none" w:sz="0" w:space="0" w:color="auto"/>
            <w:bottom w:val="none" w:sz="0" w:space="0" w:color="auto"/>
            <w:right w:val="none" w:sz="0" w:space="0" w:color="auto"/>
          </w:divBdr>
        </w:div>
        <w:div w:id="339041030">
          <w:marLeft w:val="640"/>
          <w:marRight w:val="0"/>
          <w:marTop w:val="0"/>
          <w:marBottom w:val="0"/>
          <w:divBdr>
            <w:top w:val="none" w:sz="0" w:space="0" w:color="auto"/>
            <w:left w:val="none" w:sz="0" w:space="0" w:color="auto"/>
            <w:bottom w:val="none" w:sz="0" w:space="0" w:color="auto"/>
            <w:right w:val="none" w:sz="0" w:space="0" w:color="auto"/>
          </w:divBdr>
        </w:div>
        <w:div w:id="2128963303">
          <w:marLeft w:val="640"/>
          <w:marRight w:val="0"/>
          <w:marTop w:val="0"/>
          <w:marBottom w:val="0"/>
          <w:divBdr>
            <w:top w:val="none" w:sz="0" w:space="0" w:color="auto"/>
            <w:left w:val="none" w:sz="0" w:space="0" w:color="auto"/>
            <w:bottom w:val="none" w:sz="0" w:space="0" w:color="auto"/>
            <w:right w:val="none" w:sz="0" w:space="0" w:color="auto"/>
          </w:divBdr>
        </w:div>
      </w:divsChild>
    </w:div>
    <w:div w:id="1169714322">
      <w:bodyDiv w:val="1"/>
      <w:marLeft w:val="0"/>
      <w:marRight w:val="0"/>
      <w:marTop w:val="0"/>
      <w:marBottom w:val="0"/>
      <w:divBdr>
        <w:top w:val="none" w:sz="0" w:space="0" w:color="auto"/>
        <w:left w:val="none" w:sz="0" w:space="0" w:color="auto"/>
        <w:bottom w:val="none" w:sz="0" w:space="0" w:color="auto"/>
        <w:right w:val="none" w:sz="0" w:space="0" w:color="auto"/>
      </w:divBdr>
      <w:divsChild>
        <w:div w:id="978918376">
          <w:marLeft w:val="640"/>
          <w:marRight w:val="0"/>
          <w:marTop w:val="0"/>
          <w:marBottom w:val="0"/>
          <w:divBdr>
            <w:top w:val="none" w:sz="0" w:space="0" w:color="auto"/>
            <w:left w:val="none" w:sz="0" w:space="0" w:color="auto"/>
            <w:bottom w:val="none" w:sz="0" w:space="0" w:color="auto"/>
            <w:right w:val="none" w:sz="0" w:space="0" w:color="auto"/>
          </w:divBdr>
        </w:div>
        <w:div w:id="1578897490">
          <w:marLeft w:val="640"/>
          <w:marRight w:val="0"/>
          <w:marTop w:val="0"/>
          <w:marBottom w:val="0"/>
          <w:divBdr>
            <w:top w:val="none" w:sz="0" w:space="0" w:color="auto"/>
            <w:left w:val="none" w:sz="0" w:space="0" w:color="auto"/>
            <w:bottom w:val="none" w:sz="0" w:space="0" w:color="auto"/>
            <w:right w:val="none" w:sz="0" w:space="0" w:color="auto"/>
          </w:divBdr>
        </w:div>
        <w:div w:id="629282299">
          <w:marLeft w:val="640"/>
          <w:marRight w:val="0"/>
          <w:marTop w:val="0"/>
          <w:marBottom w:val="0"/>
          <w:divBdr>
            <w:top w:val="none" w:sz="0" w:space="0" w:color="auto"/>
            <w:left w:val="none" w:sz="0" w:space="0" w:color="auto"/>
            <w:bottom w:val="none" w:sz="0" w:space="0" w:color="auto"/>
            <w:right w:val="none" w:sz="0" w:space="0" w:color="auto"/>
          </w:divBdr>
        </w:div>
        <w:div w:id="200485465">
          <w:marLeft w:val="640"/>
          <w:marRight w:val="0"/>
          <w:marTop w:val="0"/>
          <w:marBottom w:val="0"/>
          <w:divBdr>
            <w:top w:val="none" w:sz="0" w:space="0" w:color="auto"/>
            <w:left w:val="none" w:sz="0" w:space="0" w:color="auto"/>
            <w:bottom w:val="none" w:sz="0" w:space="0" w:color="auto"/>
            <w:right w:val="none" w:sz="0" w:space="0" w:color="auto"/>
          </w:divBdr>
        </w:div>
        <w:div w:id="787243212">
          <w:marLeft w:val="640"/>
          <w:marRight w:val="0"/>
          <w:marTop w:val="0"/>
          <w:marBottom w:val="0"/>
          <w:divBdr>
            <w:top w:val="none" w:sz="0" w:space="0" w:color="auto"/>
            <w:left w:val="none" w:sz="0" w:space="0" w:color="auto"/>
            <w:bottom w:val="none" w:sz="0" w:space="0" w:color="auto"/>
            <w:right w:val="none" w:sz="0" w:space="0" w:color="auto"/>
          </w:divBdr>
        </w:div>
        <w:div w:id="1868716601">
          <w:marLeft w:val="640"/>
          <w:marRight w:val="0"/>
          <w:marTop w:val="0"/>
          <w:marBottom w:val="0"/>
          <w:divBdr>
            <w:top w:val="none" w:sz="0" w:space="0" w:color="auto"/>
            <w:left w:val="none" w:sz="0" w:space="0" w:color="auto"/>
            <w:bottom w:val="none" w:sz="0" w:space="0" w:color="auto"/>
            <w:right w:val="none" w:sz="0" w:space="0" w:color="auto"/>
          </w:divBdr>
        </w:div>
        <w:div w:id="1936552948">
          <w:marLeft w:val="640"/>
          <w:marRight w:val="0"/>
          <w:marTop w:val="0"/>
          <w:marBottom w:val="0"/>
          <w:divBdr>
            <w:top w:val="none" w:sz="0" w:space="0" w:color="auto"/>
            <w:left w:val="none" w:sz="0" w:space="0" w:color="auto"/>
            <w:bottom w:val="none" w:sz="0" w:space="0" w:color="auto"/>
            <w:right w:val="none" w:sz="0" w:space="0" w:color="auto"/>
          </w:divBdr>
        </w:div>
        <w:div w:id="697319135">
          <w:marLeft w:val="640"/>
          <w:marRight w:val="0"/>
          <w:marTop w:val="0"/>
          <w:marBottom w:val="0"/>
          <w:divBdr>
            <w:top w:val="none" w:sz="0" w:space="0" w:color="auto"/>
            <w:left w:val="none" w:sz="0" w:space="0" w:color="auto"/>
            <w:bottom w:val="none" w:sz="0" w:space="0" w:color="auto"/>
            <w:right w:val="none" w:sz="0" w:space="0" w:color="auto"/>
          </w:divBdr>
        </w:div>
        <w:div w:id="979308929">
          <w:marLeft w:val="640"/>
          <w:marRight w:val="0"/>
          <w:marTop w:val="0"/>
          <w:marBottom w:val="0"/>
          <w:divBdr>
            <w:top w:val="none" w:sz="0" w:space="0" w:color="auto"/>
            <w:left w:val="none" w:sz="0" w:space="0" w:color="auto"/>
            <w:bottom w:val="none" w:sz="0" w:space="0" w:color="auto"/>
            <w:right w:val="none" w:sz="0" w:space="0" w:color="auto"/>
          </w:divBdr>
        </w:div>
        <w:div w:id="1629697830">
          <w:marLeft w:val="640"/>
          <w:marRight w:val="0"/>
          <w:marTop w:val="0"/>
          <w:marBottom w:val="0"/>
          <w:divBdr>
            <w:top w:val="none" w:sz="0" w:space="0" w:color="auto"/>
            <w:left w:val="none" w:sz="0" w:space="0" w:color="auto"/>
            <w:bottom w:val="none" w:sz="0" w:space="0" w:color="auto"/>
            <w:right w:val="none" w:sz="0" w:space="0" w:color="auto"/>
          </w:divBdr>
        </w:div>
        <w:div w:id="1256402166">
          <w:marLeft w:val="640"/>
          <w:marRight w:val="0"/>
          <w:marTop w:val="0"/>
          <w:marBottom w:val="0"/>
          <w:divBdr>
            <w:top w:val="none" w:sz="0" w:space="0" w:color="auto"/>
            <w:left w:val="none" w:sz="0" w:space="0" w:color="auto"/>
            <w:bottom w:val="none" w:sz="0" w:space="0" w:color="auto"/>
            <w:right w:val="none" w:sz="0" w:space="0" w:color="auto"/>
          </w:divBdr>
        </w:div>
        <w:div w:id="47654094">
          <w:marLeft w:val="640"/>
          <w:marRight w:val="0"/>
          <w:marTop w:val="0"/>
          <w:marBottom w:val="0"/>
          <w:divBdr>
            <w:top w:val="none" w:sz="0" w:space="0" w:color="auto"/>
            <w:left w:val="none" w:sz="0" w:space="0" w:color="auto"/>
            <w:bottom w:val="none" w:sz="0" w:space="0" w:color="auto"/>
            <w:right w:val="none" w:sz="0" w:space="0" w:color="auto"/>
          </w:divBdr>
        </w:div>
        <w:div w:id="1921988706">
          <w:marLeft w:val="640"/>
          <w:marRight w:val="0"/>
          <w:marTop w:val="0"/>
          <w:marBottom w:val="0"/>
          <w:divBdr>
            <w:top w:val="none" w:sz="0" w:space="0" w:color="auto"/>
            <w:left w:val="none" w:sz="0" w:space="0" w:color="auto"/>
            <w:bottom w:val="none" w:sz="0" w:space="0" w:color="auto"/>
            <w:right w:val="none" w:sz="0" w:space="0" w:color="auto"/>
          </w:divBdr>
        </w:div>
        <w:div w:id="24789384">
          <w:marLeft w:val="640"/>
          <w:marRight w:val="0"/>
          <w:marTop w:val="0"/>
          <w:marBottom w:val="0"/>
          <w:divBdr>
            <w:top w:val="none" w:sz="0" w:space="0" w:color="auto"/>
            <w:left w:val="none" w:sz="0" w:space="0" w:color="auto"/>
            <w:bottom w:val="none" w:sz="0" w:space="0" w:color="auto"/>
            <w:right w:val="none" w:sz="0" w:space="0" w:color="auto"/>
          </w:divBdr>
        </w:div>
        <w:div w:id="1794860987">
          <w:marLeft w:val="640"/>
          <w:marRight w:val="0"/>
          <w:marTop w:val="0"/>
          <w:marBottom w:val="0"/>
          <w:divBdr>
            <w:top w:val="none" w:sz="0" w:space="0" w:color="auto"/>
            <w:left w:val="none" w:sz="0" w:space="0" w:color="auto"/>
            <w:bottom w:val="none" w:sz="0" w:space="0" w:color="auto"/>
            <w:right w:val="none" w:sz="0" w:space="0" w:color="auto"/>
          </w:divBdr>
        </w:div>
        <w:div w:id="1228495821">
          <w:marLeft w:val="640"/>
          <w:marRight w:val="0"/>
          <w:marTop w:val="0"/>
          <w:marBottom w:val="0"/>
          <w:divBdr>
            <w:top w:val="none" w:sz="0" w:space="0" w:color="auto"/>
            <w:left w:val="none" w:sz="0" w:space="0" w:color="auto"/>
            <w:bottom w:val="none" w:sz="0" w:space="0" w:color="auto"/>
            <w:right w:val="none" w:sz="0" w:space="0" w:color="auto"/>
          </w:divBdr>
        </w:div>
        <w:div w:id="1643540170">
          <w:marLeft w:val="640"/>
          <w:marRight w:val="0"/>
          <w:marTop w:val="0"/>
          <w:marBottom w:val="0"/>
          <w:divBdr>
            <w:top w:val="none" w:sz="0" w:space="0" w:color="auto"/>
            <w:left w:val="none" w:sz="0" w:space="0" w:color="auto"/>
            <w:bottom w:val="none" w:sz="0" w:space="0" w:color="auto"/>
            <w:right w:val="none" w:sz="0" w:space="0" w:color="auto"/>
          </w:divBdr>
        </w:div>
        <w:div w:id="735276353">
          <w:marLeft w:val="640"/>
          <w:marRight w:val="0"/>
          <w:marTop w:val="0"/>
          <w:marBottom w:val="0"/>
          <w:divBdr>
            <w:top w:val="none" w:sz="0" w:space="0" w:color="auto"/>
            <w:left w:val="none" w:sz="0" w:space="0" w:color="auto"/>
            <w:bottom w:val="none" w:sz="0" w:space="0" w:color="auto"/>
            <w:right w:val="none" w:sz="0" w:space="0" w:color="auto"/>
          </w:divBdr>
        </w:div>
        <w:div w:id="153883614">
          <w:marLeft w:val="640"/>
          <w:marRight w:val="0"/>
          <w:marTop w:val="0"/>
          <w:marBottom w:val="0"/>
          <w:divBdr>
            <w:top w:val="none" w:sz="0" w:space="0" w:color="auto"/>
            <w:left w:val="none" w:sz="0" w:space="0" w:color="auto"/>
            <w:bottom w:val="none" w:sz="0" w:space="0" w:color="auto"/>
            <w:right w:val="none" w:sz="0" w:space="0" w:color="auto"/>
          </w:divBdr>
        </w:div>
        <w:div w:id="342360527">
          <w:marLeft w:val="640"/>
          <w:marRight w:val="0"/>
          <w:marTop w:val="0"/>
          <w:marBottom w:val="0"/>
          <w:divBdr>
            <w:top w:val="none" w:sz="0" w:space="0" w:color="auto"/>
            <w:left w:val="none" w:sz="0" w:space="0" w:color="auto"/>
            <w:bottom w:val="none" w:sz="0" w:space="0" w:color="auto"/>
            <w:right w:val="none" w:sz="0" w:space="0" w:color="auto"/>
          </w:divBdr>
        </w:div>
        <w:div w:id="1194226823">
          <w:marLeft w:val="640"/>
          <w:marRight w:val="0"/>
          <w:marTop w:val="0"/>
          <w:marBottom w:val="0"/>
          <w:divBdr>
            <w:top w:val="none" w:sz="0" w:space="0" w:color="auto"/>
            <w:left w:val="none" w:sz="0" w:space="0" w:color="auto"/>
            <w:bottom w:val="none" w:sz="0" w:space="0" w:color="auto"/>
            <w:right w:val="none" w:sz="0" w:space="0" w:color="auto"/>
          </w:divBdr>
        </w:div>
        <w:div w:id="1970354996">
          <w:marLeft w:val="640"/>
          <w:marRight w:val="0"/>
          <w:marTop w:val="0"/>
          <w:marBottom w:val="0"/>
          <w:divBdr>
            <w:top w:val="none" w:sz="0" w:space="0" w:color="auto"/>
            <w:left w:val="none" w:sz="0" w:space="0" w:color="auto"/>
            <w:bottom w:val="none" w:sz="0" w:space="0" w:color="auto"/>
            <w:right w:val="none" w:sz="0" w:space="0" w:color="auto"/>
          </w:divBdr>
        </w:div>
        <w:div w:id="1698313565">
          <w:marLeft w:val="640"/>
          <w:marRight w:val="0"/>
          <w:marTop w:val="0"/>
          <w:marBottom w:val="0"/>
          <w:divBdr>
            <w:top w:val="none" w:sz="0" w:space="0" w:color="auto"/>
            <w:left w:val="none" w:sz="0" w:space="0" w:color="auto"/>
            <w:bottom w:val="none" w:sz="0" w:space="0" w:color="auto"/>
            <w:right w:val="none" w:sz="0" w:space="0" w:color="auto"/>
          </w:divBdr>
        </w:div>
        <w:div w:id="1582063776">
          <w:marLeft w:val="640"/>
          <w:marRight w:val="0"/>
          <w:marTop w:val="0"/>
          <w:marBottom w:val="0"/>
          <w:divBdr>
            <w:top w:val="none" w:sz="0" w:space="0" w:color="auto"/>
            <w:left w:val="none" w:sz="0" w:space="0" w:color="auto"/>
            <w:bottom w:val="none" w:sz="0" w:space="0" w:color="auto"/>
            <w:right w:val="none" w:sz="0" w:space="0" w:color="auto"/>
          </w:divBdr>
        </w:div>
        <w:div w:id="95248751">
          <w:marLeft w:val="640"/>
          <w:marRight w:val="0"/>
          <w:marTop w:val="0"/>
          <w:marBottom w:val="0"/>
          <w:divBdr>
            <w:top w:val="none" w:sz="0" w:space="0" w:color="auto"/>
            <w:left w:val="none" w:sz="0" w:space="0" w:color="auto"/>
            <w:bottom w:val="none" w:sz="0" w:space="0" w:color="auto"/>
            <w:right w:val="none" w:sz="0" w:space="0" w:color="auto"/>
          </w:divBdr>
        </w:div>
        <w:div w:id="1071343580">
          <w:marLeft w:val="640"/>
          <w:marRight w:val="0"/>
          <w:marTop w:val="0"/>
          <w:marBottom w:val="0"/>
          <w:divBdr>
            <w:top w:val="none" w:sz="0" w:space="0" w:color="auto"/>
            <w:left w:val="none" w:sz="0" w:space="0" w:color="auto"/>
            <w:bottom w:val="none" w:sz="0" w:space="0" w:color="auto"/>
            <w:right w:val="none" w:sz="0" w:space="0" w:color="auto"/>
          </w:divBdr>
        </w:div>
      </w:divsChild>
    </w:div>
    <w:div w:id="1207374749">
      <w:bodyDiv w:val="1"/>
      <w:marLeft w:val="0"/>
      <w:marRight w:val="0"/>
      <w:marTop w:val="0"/>
      <w:marBottom w:val="0"/>
      <w:divBdr>
        <w:top w:val="none" w:sz="0" w:space="0" w:color="auto"/>
        <w:left w:val="none" w:sz="0" w:space="0" w:color="auto"/>
        <w:bottom w:val="none" w:sz="0" w:space="0" w:color="auto"/>
        <w:right w:val="none" w:sz="0" w:space="0" w:color="auto"/>
      </w:divBdr>
      <w:divsChild>
        <w:div w:id="463235135">
          <w:marLeft w:val="640"/>
          <w:marRight w:val="0"/>
          <w:marTop w:val="0"/>
          <w:marBottom w:val="0"/>
          <w:divBdr>
            <w:top w:val="none" w:sz="0" w:space="0" w:color="auto"/>
            <w:left w:val="none" w:sz="0" w:space="0" w:color="auto"/>
            <w:bottom w:val="none" w:sz="0" w:space="0" w:color="auto"/>
            <w:right w:val="none" w:sz="0" w:space="0" w:color="auto"/>
          </w:divBdr>
        </w:div>
        <w:div w:id="1012146821">
          <w:marLeft w:val="640"/>
          <w:marRight w:val="0"/>
          <w:marTop w:val="0"/>
          <w:marBottom w:val="0"/>
          <w:divBdr>
            <w:top w:val="none" w:sz="0" w:space="0" w:color="auto"/>
            <w:left w:val="none" w:sz="0" w:space="0" w:color="auto"/>
            <w:bottom w:val="none" w:sz="0" w:space="0" w:color="auto"/>
            <w:right w:val="none" w:sz="0" w:space="0" w:color="auto"/>
          </w:divBdr>
        </w:div>
        <w:div w:id="1740589615">
          <w:marLeft w:val="640"/>
          <w:marRight w:val="0"/>
          <w:marTop w:val="0"/>
          <w:marBottom w:val="0"/>
          <w:divBdr>
            <w:top w:val="none" w:sz="0" w:space="0" w:color="auto"/>
            <w:left w:val="none" w:sz="0" w:space="0" w:color="auto"/>
            <w:bottom w:val="none" w:sz="0" w:space="0" w:color="auto"/>
            <w:right w:val="none" w:sz="0" w:space="0" w:color="auto"/>
          </w:divBdr>
        </w:div>
        <w:div w:id="455105310">
          <w:marLeft w:val="640"/>
          <w:marRight w:val="0"/>
          <w:marTop w:val="0"/>
          <w:marBottom w:val="0"/>
          <w:divBdr>
            <w:top w:val="none" w:sz="0" w:space="0" w:color="auto"/>
            <w:left w:val="none" w:sz="0" w:space="0" w:color="auto"/>
            <w:bottom w:val="none" w:sz="0" w:space="0" w:color="auto"/>
            <w:right w:val="none" w:sz="0" w:space="0" w:color="auto"/>
          </w:divBdr>
        </w:div>
        <w:div w:id="268978039">
          <w:marLeft w:val="640"/>
          <w:marRight w:val="0"/>
          <w:marTop w:val="0"/>
          <w:marBottom w:val="0"/>
          <w:divBdr>
            <w:top w:val="none" w:sz="0" w:space="0" w:color="auto"/>
            <w:left w:val="none" w:sz="0" w:space="0" w:color="auto"/>
            <w:bottom w:val="none" w:sz="0" w:space="0" w:color="auto"/>
            <w:right w:val="none" w:sz="0" w:space="0" w:color="auto"/>
          </w:divBdr>
        </w:div>
        <w:div w:id="959726350">
          <w:marLeft w:val="640"/>
          <w:marRight w:val="0"/>
          <w:marTop w:val="0"/>
          <w:marBottom w:val="0"/>
          <w:divBdr>
            <w:top w:val="none" w:sz="0" w:space="0" w:color="auto"/>
            <w:left w:val="none" w:sz="0" w:space="0" w:color="auto"/>
            <w:bottom w:val="none" w:sz="0" w:space="0" w:color="auto"/>
            <w:right w:val="none" w:sz="0" w:space="0" w:color="auto"/>
          </w:divBdr>
        </w:div>
        <w:div w:id="1206452750">
          <w:marLeft w:val="640"/>
          <w:marRight w:val="0"/>
          <w:marTop w:val="0"/>
          <w:marBottom w:val="0"/>
          <w:divBdr>
            <w:top w:val="none" w:sz="0" w:space="0" w:color="auto"/>
            <w:left w:val="none" w:sz="0" w:space="0" w:color="auto"/>
            <w:bottom w:val="none" w:sz="0" w:space="0" w:color="auto"/>
            <w:right w:val="none" w:sz="0" w:space="0" w:color="auto"/>
          </w:divBdr>
        </w:div>
        <w:div w:id="191501637">
          <w:marLeft w:val="640"/>
          <w:marRight w:val="0"/>
          <w:marTop w:val="0"/>
          <w:marBottom w:val="0"/>
          <w:divBdr>
            <w:top w:val="none" w:sz="0" w:space="0" w:color="auto"/>
            <w:left w:val="none" w:sz="0" w:space="0" w:color="auto"/>
            <w:bottom w:val="none" w:sz="0" w:space="0" w:color="auto"/>
            <w:right w:val="none" w:sz="0" w:space="0" w:color="auto"/>
          </w:divBdr>
        </w:div>
        <w:div w:id="883522250">
          <w:marLeft w:val="640"/>
          <w:marRight w:val="0"/>
          <w:marTop w:val="0"/>
          <w:marBottom w:val="0"/>
          <w:divBdr>
            <w:top w:val="none" w:sz="0" w:space="0" w:color="auto"/>
            <w:left w:val="none" w:sz="0" w:space="0" w:color="auto"/>
            <w:bottom w:val="none" w:sz="0" w:space="0" w:color="auto"/>
            <w:right w:val="none" w:sz="0" w:space="0" w:color="auto"/>
          </w:divBdr>
        </w:div>
        <w:div w:id="820971768">
          <w:marLeft w:val="640"/>
          <w:marRight w:val="0"/>
          <w:marTop w:val="0"/>
          <w:marBottom w:val="0"/>
          <w:divBdr>
            <w:top w:val="none" w:sz="0" w:space="0" w:color="auto"/>
            <w:left w:val="none" w:sz="0" w:space="0" w:color="auto"/>
            <w:bottom w:val="none" w:sz="0" w:space="0" w:color="auto"/>
            <w:right w:val="none" w:sz="0" w:space="0" w:color="auto"/>
          </w:divBdr>
        </w:div>
        <w:div w:id="1009330475">
          <w:marLeft w:val="640"/>
          <w:marRight w:val="0"/>
          <w:marTop w:val="0"/>
          <w:marBottom w:val="0"/>
          <w:divBdr>
            <w:top w:val="none" w:sz="0" w:space="0" w:color="auto"/>
            <w:left w:val="none" w:sz="0" w:space="0" w:color="auto"/>
            <w:bottom w:val="none" w:sz="0" w:space="0" w:color="auto"/>
            <w:right w:val="none" w:sz="0" w:space="0" w:color="auto"/>
          </w:divBdr>
        </w:div>
        <w:div w:id="84032458">
          <w:marLeft w:val="640"/>
          <w:marRight w:val="0"/>
          <w:marTop w:val="0"/>
          <w:marBottom w:val="0"/>
          <w:divBdr>
            <w:top w:val="none" w:sz="0" w:space="0" w:color="auto"/>
            <w:left w:val="none" w:sz="0" w:space="0" w:color="auto"/>
            <w:bottom w:val="none" w:sz="0" w:space="0" w:color="auto"/>
            <w:right w:val="none" w:sz="0" w:space="0" w:color="auto"/>
          </w:divBdr>
        </w:div>
        <w:div w:id="1111243432">
          <w:marLeft w:val="640"/>
          <w:marRight w:val="0"/>
          <w:marTop w:val="0"/>
          <w:marBottom w:val="0"/>
          <w:divBdr>
            <w:top w:val="none" w:sz="0" w:space="0" w:color="auto"/>
            <w:left w:val="none" w:sz="0" w:space="0" w:color="auto"/>
            <w:bottom w:val="none" w:sz="0" w:space="0" w:color="auto"/>
            <w:right w:val="none" w:sz="0" w:space="0" w:color="auto"/>
          </w:divBdr>
        </w:div>
        <w:div w:id="1162354399">
          <w:marLeft w:val="640"/>
          <w:marRight w:val="0"/>
          <w:marTop w:val="0"/>
          <w:marBottom w:val="0"/>
          <w:divBdr>
            <w:top w:val="none" w:sz="0" w:space="0" w:color="auto"/>
            <w:left w:val="none" w:sz="0" w:space="0" w:color="auto"/>
            <w:bottom w:val="none" w:sz="0" w:space="0" w:color="auto"/>
            <w:right w:val="none" w:sz="0" w:space="0" w:color="auto"/>
          </w:divBdr>
        </w:div>
        <w:div w:id="727194698">
          <w:marLeft w:val="640"/>
          <w:marRight w:val="0"/>
          <w:marTop w:val="0"/>
          <w:marBottom w:val="0"/>
          <w:divBdr>
            <w:top w:val="none" w:sz="0" w:space="0" w:color="auto"/>
            <w:left w:val="none" w:sz="0" w:space="0" w:color="auto"/>
            <w:bottom w:val="none" w:sz="0" w:space="0" w:color="auto"/>
            <w:right w:val="none" w:sz="0" w:space="0" w:color="auto"/>
          </w:divBdr>
        </w:div>
        <w:div w:id="764544539">
          <w:marLeft w:val="640"/>
          <w:marRight w:val="0"/>
          <w:marTop w:val="0"/>
          <w:marBottom w:val="0"/>
          <w:divBdr>
            <w:top w:val="none" w:sz="0" w:space="0" w:color="auto"/>
            <w:left w:val="none" w:sz="0" w:space="0" w:color="auto"/>
            <w:bottom w:val="none" w:sz="0" w:space="0" w:color="auto"/>
            <w:right w:val="none" w:sz="0" w:space="0" w:color="auto"/>
          </w:divBdr>
        </w:div>
        <w:div w:id="911083152">
          <w:marLeft w:val="640"/>
          <w:marRight w:val="0"/>
          <w:marTop w:val="0"/>
          <w:marBottom w:val="0"/>
          <w:divBdr>
            <w:top w:val="none" w:sz="0" w:space="0" w:color="auto"/>
            <w:left w:val="none" w:sz="0" w:space="0" w:color="auto"/>
            <w:bottom w:val="none" w:sz="0" w:space="0" w:color="auto"/>
            <w:right w:val="none" w:sz="0" w:space="0" w:color="auto"/>
          </w:divBdr>
        </w:div>
        <w:div w:id="12804712">
          <w:marLeft w:val="640"/>
          <w:marRight w:val="0"/>
          <w:marTop w:val="0"/>
          <w:marBottom w:val="0"/>
          <w:divBdr>
            <w:top w:val="none" w:sz="0" w:space="0" w:color="auto"/>
            <w:left w:val="none" w:sz="0" w:space="0" w:color="auto"/>
            <w:bottom w:val="none" w:sz="0" w:space="0" w:color="auto"/>
            <w:right w:val="none" w:sz="0" w:space="0" w:color="auto"/>
          </w:divBdr>
        </w:div>
        <w:div w:id="563876430">
          <w:marLeft w:val="640"/>
          <w:marRight w:val="0"/>
          <w:marTop w:val="0"/>
          <w:marBottom w:val="0"/>
          <w:divBdr>
            <w:top w:val="none" w:sz="0" w:space="0" w:color="auto"/>
            <w:left w:val="none" w:sz="0" w:space="0" w:color="auto"/>
            <w:bottom w:val="none" w:sz="0" w:space="0" w:color="auto"/>
            <w:right w:val="none" w:sz="0" w:space="0" w:color="auto"/>
          </w:divBdr>
        </w:div>
        <w:div w:id="2007395546">
          <w:marLeft w:val="640"/>
          <w:marRight w:val="0"/>
          <w:marTop w:val="0"/>
          <w:marBottom w:val="0"/>
          <w:divBdr>
            <w:top w:val="none" w:sz="0" w:space="0" w:color="auto"/>
            <w:left w:val="none" w:sz="0" w:space="0" w:color="auto"/>
            <w:bottom w:val="none" w:sz="0" w:space="0" w:color="auto"/>
            <w:right w:val="none" w:sz="0" w:space="0" w:color="auto"/>
          </w:divBdr>
        </w:div>
        <w:div w:id="1185904724">
          <w:marLeft w:val="640"/>
          <w:marRight w:val="0"/>
          <w:marTop w:val="0"/>
          <w:marBottom w:val="0"/>
          <w:divBdr>
            <w:top w:val="none" w:sz="0" w:space="0" w:color="auto"/>
            <w:left w:val="none" w:sz="0" w:space="0" w:color="auto"/>
            <w:bottom w:val="none" w:sz="0" w:space="0" w:color="auto"/>
            <w:right w:val="none" w:sz="0" w:space="0" w:color="auto"/>
          </w:divBdr>
        </w:div>
        <w:div w:id="894000900">
          <w:marLeft w:val="640"/>
          <w:marRight w:val="0"/>
          <w:marTop w:val="0"/>
          <w:marBottom w:val="0"/>
          <w:divBdr>
            <w:top w:val="none" w:sz="0" w:space="0" w:color="auto"/>
            <w:left w:val="none" w:sz="0" w:space="0" w:color="auto"/>
            <w:bottom w:val="none" w:sz="0" w:space="0" w:color="auto"/>
            <w:right w:val="none" w:sz="0" w:space="0" w:color="auto"/>
          </w:divBdr>
        </w:div>
        <w:div w:id="936402672">
          <w:marLeft w:val="640"/>
          <w:marRight w:val="0"/>
          <w:marTop w:val="0"/>
          <w:marBottom w:val="0"/>
          <w:divBdr>
            <w:top w:val="none" w:sz="0" w:space="0" w:color="auto"/>
            <w:left w:val="none" w:sz="0" w:space="0" w:color="auto"/>
            <w:bottom w:val="none" w:sz="0" w:space="0" w:color="auto"/>
            <w:right w:val="none" w:sz="0" w:space="0" w:color="auto"/>
          </w:divBdr>
        </w:div>
        <w:div w:id="2080327782">
          <w:marLeft w:val="640"/>
          <w:marRight w:val="0"/>
          <w:marTop w:val="0"/>
          <w:marBottom w:val="0"/>
          <w:divBdr>
            <w:top w:val="none" w:sz="0" w:space="0" w:color="auto"/>
            <w:left w:val="none" w:sz="0" w:space="0" w:color="auto"/>
            <w:bottom w:val="none" w:sz="0" w:space="0" w:color="auto"/>
            <w:right w:val="none" w:sz="0" w:space="0" w:color="auto"/>
          </w:divBdr>
        </w:div>
        <w:div w:id="10187170">
          <w:marLeft w:val="640"/>
          <w:marRight w:val="0"/>
          <w:marTop w:val="0"/>
          <w:marBottom w:val="0"/>
          <w:divBdr>
            <w:top w:val="none" w:sz="0" w:space="0" w:color="auto"/>
            <w:left w:val="none" w:sz="0" w:space="0" w:color="auto"/>
            <w:bottom w:val="none" w:sz="0" w:space="0" w:color="auto"/>
            <w:right w:val="none" w:sz="0" w:space="0" w:color="auto"/>
          </w:divBdr>
        </w:div>
        <w:div w:id="228152434">
          <w:marLeft w:val="640"/>
          <w:marRight w:val="0"/>
          <w:marTop w:val="0"/>
          <w:marBottom w:val="0"/>
          <w:divBdr>
            <w:top w:val="none" w:sz="0" w:space="0" w:color="auto"/>
            <w:left w:val="none" w:sz="0" w:space="0" w:color="auto"/>
            <w:bottom w:val="none" w:sz="0" w:space="0" w:color="auto"/>
            <w:right w:val="none" w:sz="0" w:space="0" w:color="auto"/>
          </w:divBdr>
        </w:div>
        <w:div w:id="492575866">
          <w:marLeft w:val="640"/>
          <w:marRight w:val="0"/>
          <w:marTop w:val="0"/>
          <w:marBottom w:val="0"/>
          <w:divBdr>
            <w:top w:val="none" w:sz="0" w:space="0" w:color="auto"/>
            <w:left w:val="none" w:sz="0" w:space="0" w:color="auto"/>
            <w:bottom w:val="none" w:sz="0" w:space="0" w:color="auto"/>
            <w:right w:val="none" w:sz="0" w:space="0" w:color="auto"/>
          </w:divBdr>
        </w:div>
        <w:div w:id="625739211">
          <w:marLeft w:val="640"/>
          <w:marRight w:val="0"/>
          <w:marTop w:val="0"/>
          <w:marBottom w:val="0"/>
          <w:divBdr>
            <w:top w:val="none" w:sz="0" w:space="0" w:color="auto"/>
            <w:left w:val="none" w:sz="0" w:space="0" w:color="auto"/>
            <w:bottom w:val="none" w:sz="0" w:space="0" w:color="auto"/>
            <w:right w:val="none" w:sz="0" w:space="0" w:color="auto"/>
          </w:divBdr>
        </w:div>
        <w:div w:id="680015218">
          <w:marLeft w:val="640"/>
          <w:marRight w:val="0"/>
          <w:marTop w:val="0"/>
          <w:marBottom w:val="0"/>
          <w:divBdr>
            <w:top w:val="none" w:sz="0" w:space="0" w:color="auto"/>
            <w:left w:val="none" w:sz="0" w:space="0" w:color="auto"/>
            <w:bottom w:val="none" w:sz="0" w:space="0" w:color="auto"/>
            <w:right w:val="none" w:sz="0" w:space="0" w:color="auto"/>
          </w:divBdr>
        </w:div>
        <w:div w:id="1285574237">
          <w:marLeft w:val="640"/>
          <w:marRight w:val="0"/>
          <w:marTop w:val="0"/>
          <w:marBottom w:val="0"/>
          <w:divBdr>
            <w:top w:val="none" w:sz="0" w:space="0" w:color="auto"/>
            <w:left w:val="none" w:sz="0" w:space="0" w:color="auto"/>
            <w:bottom w:val="none" w:sz="0" w:space="0" w:color="auto"/>
            <w:right w:val="none" w:sz="0" w:space="0" w:color="auto"/>
          </w:divBdr>
        </w:div>
        <w:div w:id="1118643071">
          <w:marLeft w:val="640"/>
          <w:marRight w:val="0"/>
          <w:marTop w:val="0"/>
          <w:marBottom w:val="0"/>
          <w:divBdr>
            <w:top w:val="none" w:sz="0" w:space="0" w:color="auto"/>
            <w:left w:val="none" w:sz="0" w:space="0" w:color="auto"/>
            <w:bottom w:val="none" w:sz="0" w:space="0" w:color="auto"/>
            <w:right w:val="none" w:sz="0" w:space="0" w:color="auto"/>
          </w:divBdr>
        </w:div>
        <w:div w:id="2006349140">
          <w:marLeft w:val="640"/>
          <w:marRight w:val="0"/>
          <w:marTop w:val="0"/>
          <w:marBottom w:val="0"/>
          <w:divBdr>
            <w:top w:val="none" w:sz="0" w:space="0" w:color="auto"/>
            <w:left w:val="none" w:sz="0" w:space="0" w:color="auto"/>
            <w:bottom w:val="none" w:sz="0" w:space="0" w:color="auto"/>
            <w:right w:val="none" w:sz="0" w:space="0" w:color="auto"/>
          </w:divBdr>
        </w:div>
        <w:div w:id="508910294">
          <w:marLeft w:val="640"/>
          <w:marRight w:val="0"/>
          <w:marTop w:val="0"/>
          <w:marBottom w:val="0"/>
          <w:divBdr>
            <w:top w:val="none" w:sz="0" w:space="0" w:color="auto"/>
            <w:left w:val="none" w:sz="0" w:space="0" w:color="auto"/>
            <w:bottom w:val="none" w:sz="0" w:space="0" w:color="auto"/>
            <w:right w:val="none" w:sz="0" w:space="0" w:color="auto"/>
          </w:divBdr>
        </w:div>
        <w:div w:id="1583880301">
          <w:marLeft w:val="640"/>
          <w:marRight w:val="0"/>
          <w:marTop w:val="0"/>
          <w:marBottom w:val="0"/>
          <w:divBdr>
            <w:top w:val="none" w:sz="0" w:space="0" w:color="auto"/>
            <w:left w:val="none" w:sz="0" w:space="0" w:color="auto"/>
            <w:bottom w:val="none" w:sz="0" w:space="0" w:color="auto"/>
            <w:right w:val="none" w:sz="0" w:space="0" w:color="auto"/>
          </w:divBdr>
        </w:div>
        <w:div w:id="966667978">
          <w:marLeft w:val="640"/>
          <w:marRight w:val="0"/>
          <w:marTop w:val="0"/>
          <w:marBottom w:val="0"/>
          <w:divBdr>
            <w:top w:val="none" w:sz="0" w:space="0" w:color="auto"/>
            <w:left w:val="none" w:sz="0" w:space="0" w:color="auto"/>
            <w:bottom w:val="none" w:sz="0" w:space="0" w:color="auto"/>
            <w:right w:val="none" w:sz="0" w:space="0" w:color="auto"/>
          </w:divBdr>
        </w:div>
        <w:div w:id="1114443904">
          <w:marLeft w:val="640"/>
          <w:marRight w:val="0"/>
          <w:marTop w:val="0"/>
          <w:marBottom w:val="0"/>
          <w:divBdr>
            <w:top w:val="none" w:sz="0" w:space="0" w:color="auto"/>
            <w:left w:val="none" w:sz="0" w:space="0" w:color="auto"/>
            <w:bottom w:val="none" w:sz="0" w:space="0" w:color="auto"/>
            <w:right w:val="none" w:sz="0" w:space="0" w:color="auto"/>
          </w:divBdr>
        </w:div>
        <w:div w:id="1790122100">
          <w:marLeft w:val="640"/>
          <w:marRight w:val="0"/>
          <w:marTop w:val="0"/>
          <w:marBottom w:val="0"/>
          <w:divBdr>
            <w:top w:val="none" w:sz="0" w:space="0" w:color="auto"/>
            <w:left w:val="none" w:sz="0" w:space="0" w:color="auto"/>
            <w:bottom w:val="none" w:sz="0" w:space="0" w:color="auto"/>
            <w:right w:val="none" w:sz="0" w:space="0" w:color="auto"/>
          </w:divBdr>
        </w:div>
        <w:div w:id="579143127">
          <w:marLeft w:val="640"/>
          <w:marRight w:val="0"/>
          <w:marTop w:val="0"/>
          <w:marBottom w:val="0"/>
          <w:divBdr>
            <w:top w:val="none" w:sz="0" w:space="0" w:color="auto"/>
            <w:left w:val="none" w:sz="0" w:space="0" w:color="auto"/>
            <w:bottom w:val="none" w:sz="0" w:space="0" w:color="auto"/>
            <w:right w:val="none" w:sz="0" w:space="0" w:color="auto"/>
          </w:divBdr>
        </w:div>
        <w:div w:id="1280837456">
          <w:marLeft w:val="640"/>
          <w:marRight w:val="0"/>
          <w:marTop w:val="0"/>
          <w:marBottom w:val="0"/>
          <w:divBdr>
            <w:top w:val="none" w:sz="0" w:space="0" w:color="auto"/>
            <w:left w:val="none" w:sz="0" w:space="0" w:color="auto"/>
            <w:bottom w:val="none" w:sz="0" w:space="0" w:color="auto"/>
            <w:right w:val="none" w:sz="0" w:space="0" w:color="auto"/>
          </w:divBdr>
        </w:div>
        <w:div w:id="410542134">
          <w:marLeft w:val="640"/>
          <w:marRight w:val="0"/>
          <w:marTop w:val="0"/>
          <w:marBottom w:val="0"/>
          <w:divBdr>
            <w:top w:val="none" w:sz="0" w:space="0" w:color="auto"/>
            <w:left w:val="none" w:sz="0" w:space="0" w:color="auto"/>
            <w:bottom w:val="none" w:sz="0" w:space="0" w:color="auto"/>
            <w:right w:val="none" w:sz="0" w:space="0" w:color="auto"/>
          </w:divBdr>
        </w:div>
        <w:div w:id="1972243075">
          <w:marLeft w:val="640"/>
          <w:marRight w:val="0"/>
          <w:marTop w:val="0"/>
          <w:marBottom w:val="0"/>
          <w:divBdr>
            <w:top w:val="none" w:sz="0" w:space="0" w:color="auto"/>
            <w:left w:val="none" w:sz="0" w:space="0" w:color="auto"/>
            <w:bottom w:val="none" w:sz="0" w:space="0" w:color="auto"/>
            <w:right w:val="none" w:sz="0" w:space="0" w:color="auto"/>
          </w:divBdr>
        </w:div>
        <w:div w:id="1631931725">
          <w:marLeft w:val="640"/>
          <w:marRight w:val="0"/>
          <w:marTop w:val="0"/>
          <w:marBottom w:val="0"/>
          <w:divBdr>
            <w:top w:val="none" w:sz="0" w:space="0" w:color="auto"/>
            <w:left w:val="none" w:sz="0" w:space="0" w:color="auto"/>
            <w:bottom w:val="none" w:sz="0" w:space="0" w:color="auto"/>
            <w:right w:val="none" w:sz="0" w:space="0" w:color="auto"/>
          </w:divBdr>
        </w:div>
        <w:div w:id="857045677">
          <w:marLeft w:val="640"/>
          <w:marRight w:val="0"/>
          <w:marTop w:val="0"/>
          <w:marBottom w:val="0"/>
          <w:divBdr>
            <w:top w:val="none" w:sz="0" w:space="0" w:color="auto"/>
            <w:left w:val="none" w:sz="0" w:space="0" w:color="auto"/>
            <w:bottom w:val="none" w:sz="0" w:space="0" w:color="auto"/>
            <w:right w:val="none" w:sz="0" w:space="0" w:color="auto"/>
          </w:divBdr>
        </w:div>
        <w:div w:id="28646253">
          <w:marLeft w:val="640"/>
          <w:marRight w:val="0"/>
          <w:marTop w:val="0"/>
          <w:marBottom w:val="0"/>
          <w:divBdr>
            <w:top w:val="none" w:sz="0" w:space="0" w:color="auto"/>
            <w:left w:val="none" w:sz="0" w:space="0" w:color="auto"/>
            <w:bottom w:val="none" w:sz="0" w:space="0" w:color="auto"/>
            <w:right w:val="none" w:sz="0" w:space="0" w:color="auto"/>
          </w:divBdr>
        </w:div>
        <w:div w:id="1920825372">
          <w:marLeft w:val="640"/>
          <w:marRight w:val="0"/>
          <w:marTop w:val="0"/>
          <w:marBottom w:val="0"/>
          <w:divBdr>
            <w:top w:val="none" w:sz="0" w:space="0" w:color="auto"/>
            <w:left w:val="none" w:sz="0" w:space="0" w:color="auto"/>
            <w:bottom w:val="none" w:sz="0" w:space="0" w:color="auto"/>
            <w:right w:val="none" w:sz="0" w:space="0" w:color="auto"/>
          </w:divBdr>
        </w:div>
        <w:div w:id="323825958">
          <w:marLeft w:val="640"/>
          <w:marRight w:val="0"/>
          <w:marTop w:val="0"/>
          <w:marBottom w:val="0"/>
          <w:divBdr>
            <w:top w:val="none" w:sz="0" w:space="0" w:color="auto"/>
            <w:left w:val="none" w:sz="0" w:space="0" w:color="auto"/>
            <w:bottom w:val="none" w:sz="0" w:space="0" w:color="auto"/>
            <w:right w:val="none" w:sz="0" w:space="0" w:color="auto"/>
          </w:divBdr>
        </w:div>
        <w:div w:id="764768512">
          <w:marLeft w:val="640"/>
          <w:marRight w:val="0"/>
          <w:marTop w:val="0"/>
          <w:marBottom w:val="0"/>
          <w:divBdr>
            <w:top w:val="none" w:sz="0" w:space="0" w:color="auto"/>
            <w:left w:val="none" w:sz="0" w:space="0" w:color="auto"/>
            <w:bottom w:val="none" w:sz="0" w:space="0" w:color="auto"/>
            <w:right w:val="none" w:sz="0" w:space="0" w:color="auto"/>
          </w:divBdr>
        </w:div>
        <w:div w:id="1594632708">
          <w:marLeft w:val="640"/>
          <w:marRight w:val="0"/>
          <w:marTop w:val="0"/>
          <w:marBottom w:val="0"/>
          <w:divBdr>
            <w:top w:val="none" w:sz="0" w:space="0" w:color="auto"/>
            <w:left w:val="none" w:sz="0" w:space="0" w:color="auto"/>
            <w:bottom w:val="none" w:sz="0" w:space="0" w:color="auto"/>
            <w:right w:val="none" w:sz="0" w:space="0" w:color="auto"/>
          </w:divBdr>
        </w:div>
        <w:div w:id="1701587942">
          <w:marLeft w:val="640"/>
          <w:marRight w:val="0"/>
          <w:marTop w:val="0"/>
          <w:marBottom w:val="0"/>
          <w:divBdr>
            <w:top w:val="none" w:sz="0" w:space="0" w:color="auto"/>
            <w:left w:val="none" w:sz="0" w:space="0" w:color="auto"/>
            <w:bottom w:val="none" w:sz="0" w:space="0" w:color="auto"/>
            <w:right w:val="none" w:sz="0" w:space="0" w:color="auto"/>
          </w:divBdr>
        </w:div>
        <w:div w:id="1939748336">
          <w:marLeft w:val="640"/>
          <w:marRight w:val="0"/>
          <w:marTop w:val="0"/>
          <w:marBottom w:val="0"/>
          <w:divBdr>
            <w:top w:val="none" w:sz="0" w:space="0" w:color="auto"/>
            <w:left w:val="none" w:sz="0" w:space="0" w:color="auto"/>
            <w:bottom w:val="none" w:sz="0" w:space="0" w:color="auto"/>
            <w:right w:val="none" w:sz="0" w:space="0" w:color="auto"/>
          </w:divBdr>
        </w:div>
        <w:div w:id="576940780">
          <w:marLeft w:val="640"/>
          <w:marRight w:val="0"/>
          <w:marTop w:val="0"/>
          <w:marBottom w:val="0"/>
          <w:divBdr>
            <w:top w:val="none" w:sz="0" w:space="0" w:color="auto"/>
            <w:left w:val="none" w:sz="0" w:space="0" w:color="auto"/>
            <w:bottom w:val="none" w:sz="0" w:space="0" w:color="auto"/>
            <w:right w:val="none" w:sz="0" w:space="0" w:color="auto"/>
          </w:divBdr>
        </w:div>
        <w:div w:id="1266113119">
          <w:marLeft w:val="640"/>
          <w:marRight w:val="0"/>
          <w:marTop w:val="0"/>
          <w:marBottom w:val="0"/>
          <w:divBdr>
            <w:top w:val="none" w:sz="0" w:space="0" w:color="auto"/>
            <w:left w:val="none" w:sz="0" w:space="0" w:color="auto"/>
            <w:bottom w:val="none" w:sz="0" w:space="0" w:color="auto"/>
            <w:right w:val="none" w:sz="0" w:space="0" w:color="auto"/>
          </w:divBdr>
        </w:div>
        <w:div w:id="1182627662">
          <w:marLeft w:val="640"/>
          <w:marRight w:val="0"/>
          <w:marTop w:val="0"/>
          <w:marBottom w:val="0"/>
          <w:divBdr>
            <w:top w:val="none" w:sz="0" w:space="0" w:color="auto"/>
            <w:left w:val="none" w:sz="0" w:space="0" w:color="auto"/>
            <w:bottom w:val="none" w:sz="0" w:space="0" w:color="auto"/>
            <w:right w:val="none" w:sz="0" w:space="0" w:color="auto"/>
          </w:divBdr>
        </w:div>
        <w:div w:id="1854413565">
          <w:marLeft w:val="640"/>
          <w:marRight w:val="0"/>
          <w:marTop w:val="0"/>
          <w:marBottom w:val="0"/>
          <w:divBdr>
            <w:top w:val="none" w:sz="0" w:space="0" w:color="auto"/>
            <w:left w:val="none" w:sz="0" w:space="0" w:color="auto"/>
            <w:bottom w:val="none" w:sz="0" w:space="0" w:color="auto"/>
            <w:right w:val="none" w:sz="0" w:space="0" w:color="auto"/>
          </w:divBdr>
        </w:div>
        <w:div w:id="661200116">
          <w:marLeft w:val="640"/>
          <w:marRight w:val="0"/>
          <w:marTop w:val="0"/>
          <w:marBottom w:val="0"/>
          <w:divBdr>
            <w:top w:val="none" w:sz="0" w:space="0" w:color="auto"/>
            <w:left w:val="none" w:sz="0" w:space="0" w:color="auto"/>
            <w:bottom w:val="none" w:sz="0" w:space="0" w:color="auto"/>
            <w:right w:val="none" w:sz="0" w:space="0" w:color="auto"/>
          </w:divBdr>
        </w:div>
        <w:div w:id="1632636001">
          <w:marLeft w:val="640"/>
          <w:marRight w:val="0"/>
          <w:marTop w:val="0"/>
          <w:marBottom w:val="0"/>
          <w:divBdr>
            <w:top w:val="none" w:sz="0" w:space="0" w:color="auto"/>
            <w:left w:val="none" w:sz="0" w:space="0" w:color="auto"/>
            <w:bottom w:val="none" w:sz="0" w:space="0" w:color="auto"/>
            <w:right w:val="none" w:sz="0" w:space="0" w:color="auto"/>
          </w:divBdr>
        </w:div>
        <w:div w:id="1130979072">
          <w:marLeft w:val="640"/>
          <w:marRight w:val="0"/>
          <w:marTop w:val="0"/>
          <w:marBottom w:val="0"/>
          <w:divBdr>
            <w:top w:val="none" w:sz="0" w:space="0" w:color="auto"/>
            <w:left w:val="none" w:sz="0" w:space="0" w:color="auto"/>
            <w:bottom w:val="none" w:sz="0" w:space="0" w:color="auto"/>
            <w:right w:val="none" w:sz="0" w:space="0" w:color="auto"/>
          </w:divBdr>
        </w:div>
        <w:div w:id="1734506699">
          <w:marLeft w:val="640"/>
          <w:marRight w:val="0"/>
          <w:marTop w:val="0"/>
          <w:marBottom w:val="0"/>
          <w:divBdr>
            <w:top w:val="none" w:sz="0" w:space="0" w:color="auto"/>
            <w:left w:val="none" w:sz="0" w:space="0" w:color="auto"/>
            <w:bottom w:val="none" w:sz="0" w:space="0" w:color="auto"/>
            <w:right w:val="none" w:sz="0" w:space="0" w:color="auto"/>
          </w:divBdr>
        </w:div>
        <w:div w:id="185603910">
          <w:marLeft w:val="640"/>
          <w:marRight w:val="0"/>
          <w:marTop w:val="0"/>
          <w:marBottom w:val="0"/>
          <w:divBdr>
            <w:top w:val="none" w:sz="0" w:space="0" w:color="auto"/>
            <w:left w:val="none" w:sz="0" w:space="0" w:color="auto"/>
            <w:bottom w:val="none" w:sz="0" w:space="0" w:color="auto"/>
            <w:right w:val="none" w:sz="0" w:space="0" w:color="auto"/>
          </w:divBdr>
        </w:div>
        <w:div w:id="727458145">
          <w:marLeft w:val="640"/>
          <w:marRight w:val="0"/>
          <w:marTop w:val="0"/>
          <w:marBottom w:val="0"/>
          <w:divBdr>
            <w:top w:val="none" w:sz="0" w:space="0" w:color="auto"/>
            <w:left w:val="none" w:sz="0" w:space="0" w:color="auto"/>
            <w:bottom w:val="none" w:sz="0" w:space="0" w:color="auto"/>
            <w:right w:val="none" w:sz="0" w:space="0" w:color="auto"/>
          </w:divBdr>
        </w:div>
        <w:div w:id="1235772257">
          <w:marLeft w:val="640"/>
          <w:marRight w:val="0"/>
          <w:marTop w:val="0"/>
          <w:marBottom w:val="0"/>
          <w:divBdr>
            <w:top w:val="none" w:sz="0" w:space="0" w:color="auto"/>
            <w:left w:val="none" w:sz="0" w:space="0" w:color="auto"/>
            <w:bottom w:val="none" w:sz="0" w:space="0" w:color="auto"/>
            <w:right w:val="none" w:sz="0" w:space="0" w:color="auto"/>
          </w:divBdr>
        </w:div>
        <w:div w:id="181087354">
          <w:marLeft w:val="640"/>
          <w:marRight w:val="0"/>
          <w:marTop w:val="0"/>
          <w:marBottom w:val="0"/>
          <w:divBdr>
            <w:top w:val="none" w:sz="0" w:space="0" w:color="auto"/>
            <w:left w:val="none" w:sz="0" w:space="0" w:color="auto"/>
            <w:bottom w:val="none" w:sz="0" w:space="0" w:color="auto"/>
            <w:right w:val="none" w:sz="0" w:space="0" w:color="auto"/>
          </w:divBdr>
        </w:div>
      </w:divsChild>
    </w:div>
    <w:div w:id="1219782554">
      <w:bodyDiv w:val="1"/>
      <w:marLeft w:val="0"/>
      <w:marRight w:val="0"/>
      <w:marTop w:val="0"/>
      <w:marBottom w:val="0"/>
      <w:divBdr>
        <w:top w:val="none" w:sz="0" w:space="0" w:color="auto"/>
        <w:left w:val="none" w:sz="0" w:space="0" w:color="auto"/>
        <w:bottom w:val="none" w:sz="0" w:space="0" w:color="auto"/>
        <w:right w:val="none" w:sz="0" w:space="0" w:color="auto"/>
      </w:divBdr>
      <w:divsChild>
        <w:div w:id="1239562687">
          <w:marLeft w:val="640"/>
          <w:marRight w:val="0"/>
          <w:marTop w:val="0"/>
          <w:marBottom w:val="0"/>
          <w:divBdr>
            <w:top w:val="none" w:sz="0" w:space="0" w:color="auto"/>
            <w:left w:val="none" w:sz="0" w:space="0" w:color="auto"/>
            <w:bottom w:val="none" w:sz="0" w:space="0" w:color="auto"/>
            <w:right w:val="none" w:sz="0" w:space="0" w:color="auto"/>
          </w:divBdr>
        </w:div>
        <w:div w:id="1858733606">
          <w:marLeft w:val="640"/>
          <w:marRight w:val="0"/>
          <w:marTop w:val="0"/>
          <w:marBottom w:val="0"/>
          <w:divBdr>
            <w:top w:val="none" w:sz="0" w:space="0" w:color="auto"/>
            <w:left w:val="none" w:sz="0" w:space="0" w:color="auto"/>
            <w:bottom w:val="none" w:sz="0" w:space="0" w:color="auto"/>
            <w:right w:val="none" w:sz="0" w:space="0" w:color="auto"/>
          </w:divBdr>
        </w:div>
        <w:div w:id="1296833359">
          <w:marLeft w:val="640"/>
          <w:marRight w:val="0"/>
          <w:marTop w:val="0"/>
          <w:marBottom w:val="0"/>
          <w:divBdr>
            <w:top w:val="none" w:sz="0" w:space="0" w:color="auto"/>
            <w:left w:val="none" w:sz="0" w:space="0" w:color="auto"/>
            <w:bottom w:val="none" w:sz="0" w:space="0" w:color="auto"/>
            <w:right w:val="none" w:sz="0" w:space="0" w:color="auto"/>
          </w:divBdr>
        </w:div>
        <w:div w:id="1683779410">
          <w:marLeft w:val="640"/>
          <w:marRight w:val="0"/>
          <w:marTop w:val="0"/>
          <w:marBottom w:val="0"/>
          <w:divBdr>
            <w:top w:val="none" w:sz="0" w:space="0" w:color="auto"/>
            <w:left w:val="none" w:sz="0" w:space="0" w:color="auto"/>
            <w:bottom w:val="none" w:sz="0" w:space="0" w:color="auto"/>
            <w:right w:val="none" w:sz="0" w:space="0" w:color="auto"/>
          </w:divBdr>
        </w:div>
        <w:div w:id="855146303">
          <w:marLeft w:val="640"/>
          <w:marRight w:val="0"/>
          <w:marTop w:val="0"/>
          <w:marBottom w:val="0"/>
          <w:divBdr>
            <w:top w:val="none" w:sz="0" w:space="0" w:color="auto"/>
            <w:left w:val="none" w:sz="0" w:space="0" w:color="auto"/>
            <w:bottom w:val="none" w:sz="0" w:space="0" w:color="auto"/>
            <w:right w:val="none" w:sz="0" w:space="0" w:color="auto"/>
          </w:divBdr>
        </w:div>
        <w:div w:id="1055424398">
          <w:marLeft w:val="640"/>
          <w:marRight w:val="0"/>
          <w:marTop w:val="0"/>
          <w:marBottom w:val="0"/>
          <w:divBdr>
            <w:top w:val="none" w:sz="0" w:space="0" w:color="auto"/>
            <w:left w:val="none" w:sz="0" w:space="0" w:color="auto"/>
            <w:bottom w:val="none" w:sz="0" w:space="0" w:color="auto"/>
            <w:right w:val="none" w:sz="0" w:space="0" w:color="auto"/>
          </w:divBdr>
        </w:div>
        <w:div w:id="1295285631">
          <w:marLeft w:val="640"/>
          <w:marRight w:val="0"/>
          <w:marTop w:val="0"/>
          <w:marBottom w:val="0"/>
          <w:divBdr>
            <w:top w:val="none" w:sz="0" w:space="0" w:color="auto"/>
            <w:left w:val="none" w:sz="0" w:space="0" w:color="auto"/>
            <w:bottom w:val="none" w:sz="0" w:space="0" w:color="auto"/>
            <w:right w:val="none" w:sz="0" w:space="0" w:color="auto"/>
          </w:divBdr>
        </w:div>
        <w:div w:id="1567572476">
          <w:marLeft w:val="640"/>
          <w:marRight w:val="0"/>
          <w:marTop w:val="0"/>
          <w:marBottom w:val="0"/>
          <w:divBdr>
            <w:top w:val="none" w:sz="0" w:space="0" w:color="auto"/>
            <w:left w:val="none" w:sz="0" w:space="0" w:color="auto"/>
            <w:bottom w:val="none" w:sz="0" w:space="0" w:color="auto"/>
            <w:right w:val="none" w:sz="0" w:space="0" w:color="auto"/>
          </w:divBdr>
        </w:div>
        <w:div w:id="1809515142">
          <w:marLeft w:val="640"/>
          <w:marRight w:val="0"/>
          <w:marTop w:val="0"/>
          <w:marBottom w:val="0"/>
          <w:divBdr>
            <w:top w:val="none" w:sz="0" w:space="0" w:color="auto"/>
            <w:left w:val="none" w:sz="0" w:space="0" w:color="auto"/>
            <w:bottom w:val="none" w:sz="0" w:space="0" w:color="auto"/>
            <w:right w:val="none" w:sz="0" w:space="0" w:color="auto"/>
          </w:divBdr>
        </w:div>
        <w:div w:id="1585527564">
          <w:marLeft w:val="640"/>
          <w:marRight w:val="0"/>
          <w:marTop w:val="0"/>
          <w:marBottom w:val="0"/>
          <w:divBdr>
            <w:top w:val="none" w:sz="0" w:space="0" w:color="auto"/>
            <w:left w:val="none" w:sz="0" w:space="0" w:color="auto"/>
            <w:bottom w:val="none" w:sz="0" w:space="0" w:color="auto"/>
            <w:right w:val="none" w:sz="0" w:space="0" w:color="auto"/>
          </w:divBdr>
        </w:div>
        <w:div w:id="94139088">
          <w:marLeft w:val="640"/>
          <w:marRight w:val="0"/>
          <w:marTop w:val="0"/>
          <w:marBottom w:val="0"/>
          <w:divBdr>
            <w:top w:val="none" w:sz="0" w:space="0" w:color="auto"/>
            <w:left w:val="none" w:sz="0" w:space="0" w:color="auto"/>
            <w:bottom w:val="none" w:sz="0" w:space="0" w:color="auto"/>
            <w:right w:val="none" w:sz="0" w:space="0" w:color="auto"/>
          </w:divBdr>
        </w:div>
        <w:div w:id="1078021072">
          <w:marLeft w:val="640"/>
          <w:marRight w:val="0"/>
          <w:marTop w:val="0"/>
          <w:marBottom w:val="0"/>
          <w:divBdr>
            <w:top w:val="none" w:sz="0" w:space="0" w:color="auto"/>
            <w:left w:val="none" w:sz="0" w:space="0" w:color="auto"/>
            <w:bottom w:val="none" w:sz="0" w:space="0" w:color="auto"/>
            <w:right w:val="none" w:sz="0" w:space="0" w:color="auto"/>
          </w:divBdr>
        </w:div>
        <w:div w:id="1451508169">
          <w:marLeft w:val="640"/>
          <w:marRight w:val="0"/>
          <w:marTop w:val="0"/>
          <w:marBottom w:val="0"/>
          <w:divBdr>
            <w:top w:val="none" w:sz="0" w:space="0" w:color="auto"/>
            <w:left w:val="none" w:sz="0" w:space="0" w:color="auto"/>
            <w:bottom w:val="none" w:sz="0" w:space="0" w:color="auto"/>
            <w:right w:val="none" w:sz="0" w:space="0" w:color="auto"/>
          </w:divBdr>
        </w:div>
        <w:div w:id="1423187120">
          <w:marLeft w:val="640"/>
          <w:marRight w:val="0"/>
          <w:marTop w:val="0"/>
          <w:marBottom w:val="0"/>
          <w:divBdr>
            <w:top w:val="none" w:sz="0" w:space="0" w:color="auto"/>
            <w:left w:val="none" w:sz="0" w:space="0" w:color="auto"/>
            <w:bottom w:val="none" w:sz="0" w:space="0" w:color="auto"/>
            <w:right w:val="none" w:sz="0" w:space="0" w:color="auto"/>
          </w:divBdr>
        </w:div>
        <w:div w:id="1836333871">
          <w:marLeft w:val="640"/>
          <w:marRight w:val="0"/>
          <w:marTop w:val="0"/>
          <w:marBottom w:val="0"/>
          <w:divBdr>
            <w:top w:val="none" w:sz="0" w:space="0" w:color="auto"/>
            <w:left w:val="none" w:sz="0" w:space="0" w:color="auto"/>
            <w:bottom w:val="none" w:sz="0" w:space="0" w:color="auto"/>
            <w:right w:val="none" w:sz="0" w:space="0" w:color="auto"/>
          </w:divBdr>
        </w:div>
        <w:div w:id="1504012314">
          <w:marLeft w:val="640"/>
          <w:marRight w:val="0"/>
          <w:marTop w:val="0"/>
          <w:marBottom w:val="0"/>
          <w:divBdr>
            <w:top w:val="none" w:sz="0" w:space="0" w:color="auto"/>
            <w:left w:val="none" w:sz="0" w:space="0" w:color="auto"/>
            <w:bottom w:val="none" w:sz="0" w:space="0" w:color="auto"/>
            <w:right w:val="none" w:sz="0" w:space="0" w:color="auto"/>
          </w:divBdr>
        </w:div>
        <w:div w:id="1407343200">
          <w:marLeft w:val="640"/>
          <w:marRight w:val="0"/>
          <w:marTop w:val="0"/>
          <w:marBottom w:val="0"/>
          <w:divBdr>
            <w:top w:val="none" w:sz="0" w:space="0" w:color="auto"/>
            <w:left w:val="none" w:sz="0" w:space="0" w:color="auto"/>
            <w:bottom w:val="none" w:sz="0" w:space="0" w:color="auto"/>
            <w:right w:val="none" w:sz="0" w:space="0" w:color="auto"/>
          </w:divBdr>
        </w:div>
        <w:div w:id="2011759425">
          <w:marLeft w:val="640"/>
          <w:marRight w:val="0"/>
          <w:marTop w:val="0"/>
          <w:marBottom w:val="0"/>
          <w:divBdr>
            <w:top w:val="none" w:sz="0" w:space="0" w:color="auto"/>
            <w:left w:val="none" w:sz="0" w:space="0" w:color="auto"/>
            <w:bottom w:val="none" w:sz="0" w:space="0" w:color="auto"/>
            <w:right w:val="none" w:sz="0" w:space="0" w:color="auto"/>
          </w:divBdr>
        </w:div>
        <w:div w:id="373425845">
          <w:marLeft w:val="640"/>
          <w:marRight w:val="0"/>
          <w:marTop w:val="0"/>
          <w:marBottom w:val="0"/>
          <w:divBdr>
            <w:top w:val="none" w:sz="0" w:space="0" w:color="auto"/>
            <w:left w:val="none" w:sz="0" w:space="0" w:color="auto"/>
            <w:bottom w:val="none" w:sz="0" w:space="0" w:color="auto"/>
            <w:right w:val="none" w:sz="0" w:space="0" w:color="auto"/>
          </w:divBdr>
        </w:div>
        <w:div w:id="1914318707">
          <w:marLeft w:val="640"/>
          <w:marRight w:val="0"/>
          <w:marTop w:val="0"/>
          <w:marBottom w:val="0"/>
          <w:divBdr>
            <w:top w:val="none" w:sz="0" w:space="0" w:color="auto"/>
            <w:left w:val="none" w:sz="0" w:space="0" w:color="auto"/>
            <w:bottom w:val="none" w:sz="0" w:space="0" w:color="auto"/>
            <w:right w:val="none" w:sz="0" w:space="0" w:color="auto"/>
          </w:divBdr>
        </w:div>
        <w:div w:id="1268658783">
          <w:marLeft w:val="640"/>
          <w:marRight w:val="0"/>
          <w:marTop w:val="0"/>
          <w:marBottom w:val="0"/>
          <w:divBdr>
            <w:top w:val="none" w:sz="0" w:space="0" w:color="auto"/>
            <w:left w:val="none" w:sz="0" w:space="0" w:color="auto"/>
            <w:bottom w:val="none" w:sz="0" w:space="0" w:color="auto"/>
            <w:right w:val="none" w:sz="0" w:space="0" w:color="auto"/>
          </w:divBdr>
        </w:div>
        <w:div w:id="994451485">
          <w:marLeft w:val="640"/>
          <w:marRight w:val="0"/>
          <w:marTop w:val="0"/>
          <w:marBottom w:val="0"/>
          <w:divBdr>
            <w:top w:val="none" w:sz="0" w:space="0" w:color="auto"/>
            <w:left w:val="none" w:sz="0" w:space="0" w:color="auto"/>
            <w:bottom w:val="none" w:sz="0" w:space="0" w:color="auto"/>
            <w:right w:val="none" w:sz="0" w:space="0" w:color="auto"/>
          </w:divBdr>
        </w:div>
        <w:div w:id="279187498">
          <w:marLeft w:val="640"/>
          <w:marRight w:val="0"/>
          <w:marTop w:val="0"/>
          <w:marBottom w:val="0"/>
          <w:divBdr>
            <w:top w:val="none" w:sz="0" w:space="0" w:color="auto"/>
            <w:left w:val="none" w:sz="0" w:space="0" w:color="auto"/>
            <w:bottom w:val="none" w:sz="0" w:space="0" w:color="auto"/>
            <w:right w:val="none" w:sz="0" w:space="0" w:color="auto"/>
          </w:divBdr>
        </w:div>
        <w:div w:id="2025669179">
          <w:marLeft w:val="640"/>
          <w:marRight w:val="0"/>
          <w:marTop w:val="0"/>
          <w:marBottom w:val="0"/>
          <w:divBdr>
            <w:top w:val="none" w:sz="0" w:space="0" w:color="auto"/>
            <w:left w:val="none" w:sz="0" w:space="0" w:color="auto"/>
            <w:bottom w:val="none" w:sz="0" w:space="0" w:color="auto"/>
            <w:right w:val="none" w:sz="0" w:space="0" w:color="auto"/>
          </w:divBdr>
        </w:div>
        <w:div w:id="9335127">
          <w:marLeft w:val="640"/>
          <w:marRight w:val="0"/>
          <w:marTop w:val="0"/>
          <w:marBottom w:val="0"/>
          <w:divBdr>
            <w:top w:val="none" w:sz="0" w:space="0" w:color="auto"/>
            <w:left w:val="none" w:sz="0" w:space="0" w:color="auto"/>
            <w:bottom w:val="none" w:sz="0" w:space="0" w:color="auto"/>
            <w:right w:val="none" w:sz="0" w:space="0" w:color="auto"/>
          </w:divBdr>
        </w:div>
        <w:div w:id="1286501306">
          <w:marLeft w:val="640"/>
          <w:marRight w:val="0"/>
          <w:marTop w:val="0"/>
          <w:marBottom w:val="0"/>
          <w:divBdr>
            <w:top w:val="none" w:sz="0" w:space="0" w:color="auto"/>
            <w:left w:val="none" w:sz="0" w:space="0" w:color="auto"/>
            <w:bottom w:val="none" w:sz="0" w:space="0" w:color="auto"/>
            <w:right w:val="none" w:sz="0" w:space="0" w:color="auto"/>
          </w:divBdr>
        </w:div>
        <w:div w:id="937635798">
          <w:marLeft w:val="640"/>
          <w:marRight w:val="0"/>
          <w:marTop w:val="0"/>
          <w:marBottom w:val="0"/>
          <w:divBdr>
            <w:top w:val="none" w:sz="0" w:space="0" w:color="auto"/>
            <w:left w:val="none" w:sz="0" w:space="0" w:color="auto"/>
            <w:bottom w:val="none" w:sz="0" w:space="0" w:color="auto"/>
            <w:right w:val="none" w:sz="0" w:space="0" w:color="auto"/>
          </w:divBdr>
        </w:div>
        <w:div w:id="564148417">
          <w:marLeft w:val="640"/>
          <w:marRight w:val="0"/>
          <w:marTop w:val="0"/>
          <w:marBottom w:val="0"/>
          <w:divBdr>
            <w:top w:val="none" w:sz="0" w:space="0" w:color="auto"/>
            <w:left w:val="none" w:sz="0" w:space="0" w:color="auto"/>
            <w:bottom w:val="none" w:sz="0" w:space="0" w:color="auto"/>
            <w:right w:val="none" w:sz="0" w:space="0" w:color="auto"/>
          </w:divBdr>
        </w:div>
        <w:div w:id="185171415">
          <w:marLeft w:val="640"/>
          <w:marRight w:val="0"/>
          <w:marTop w:val="0"/>
          <w:marBottom w:val="0"/>
          <w:divBdr>
            <w:top w:val="none" w:sz="0" w:space="0" w:color="auto"/>
            <w:left w:val="none" w:sz="0" w:space="0" w:color="auto"/>
            <w:bottom w:val="none" w:sz="0" w:space="0" w:color="auto"/>
            <w:right w:val="none" w:sz="0" w:space="0" w:color="auto"/>
          </w:divBdr>
        </w:div>
        <w:div w:id="1071849551">
          <w:marLeft w:val="640"/>
          <w:marRight w:val="0"/>
          <w:marTop w:val="0"/>
          <w:marBottom w:val="0"/>
          <w:divBdr>
            <w:top w:val="none" w:sz="0" w:space="0" w:color="auto"/>
            <w:left w:val="none" w:sz="0" w:space="0" w:color="auto"/>
            <w:bottom w:val="none" w:sz="0" w:space="0" w:color="auto"/>
            <w:right w:val="none" w:sz="0" w:space="0" w:color="auto"/>
          </w:divBdr>
        </w:div>
        <w:div w:id="758260682">
          <w:marLeft w:val="640"/>
          <w:marRight w:val="0"/>
          <w:marTop w:val="0"/>
          <w:marBottom w:val="0"/>
          <w:divBdr>
            <w:top w:val="none" w:sz="0" w:space="0" w:color="auto"/>
            <w:left w:val="none" w:sz="0" w:space="0" w:color="auto"/>
            <w:bottom w:val="none" w:sz="0" w:space="0" w:color="auto"/>
            <w:right w:val="none" w:sz="0" w:space="0" w:color="auto"/>
          </w:divBdr>
        </w:div>
        <w:div w:id="1678800654">
          <w:marLeft w:val="640"/>
          <w:marRight w:val="0"/>
          <w:marTop w:val="0"/>
          <w:marBottom w:val="0"/>
          <w:divBdr>
            <w:top w:val="none" w:sz="0" w:space="0" w:color="auto"/>
            <w:left w:val="none" w:sz="0" w:space="0" w:color="auto"/>
            <w:bottom w:val="none" w:sz="0" w:space="0" w:color="auto"/>
            <w:right w:val="none" w:sz="0" w:space="0" w:color="auto"/>
          </w:divBdr>
        </w:div>
        <w:div w:id="1982032055">
          <w:marLeft w:val="640"/>
          <w:marRight w:val="0"/>
          <w:marTop w:val="0"/>
          <w:marBottom w:val="0"/>
          <w:divBdr>
            <w:top w:val="none" w:sz="0" w:space="0" w:color="auto"/>
            <w:left w:val="none" w:sz="0" w:space="0" w:color="auto"/>
            <w:bottom w:val="none" w:sz="0" w:space="0" w:color="auto"/>
            <w:right w:val="none" w:sz="0" w:space="0" w:color="auto"/>
          </w:divBdr>
        </w:div>
        <w:div w:id="36048087">
          <w:marLeft w:val="640"/>
          <w:marRight w:val="0"/>
          <w:marTop w:val="0"/>
          <w:marBottom w:val="0"/>
          <w:divBdr>
            <w:top w:val="none" w:sz="0" w:space="0" w:color="auto"/>
            <w:left w:val="none" w:sz="0" w:space="0" w:color="auto"/>
            <w:bottom w:val="none" w:sz="0" w:space="0" w:color="auto"/>
            <w:right w:val="none" w:sz="0" w:space="0" w:color="auto"/>
          </w:divBdr>
        </w:div>
        <w:div w:id="155725564">
          <w:marLeft w:val="640"/>
          <w:marRight w:val="0"/>
          <w:marTop w:val="0"/>
          <w:marBottom w:val="0"/>
          <w:divBdr>
            <w:top w:val="none" w:sz="0" w:space="0" w:color="auto"/>
            <w:left w:val="none" w:sz="0" w:space="0" w:color="auto"/>
            <w:bottom w:val="none" w:sz="0" w:space="0" w:color="auto"/>
            <w:right w:val="none" w:sz="0" w:space="0" w:color="auto"/>
          </w:divBdr>
        </w:div>
        <w:div w:id="766924297">
          <w:marLeft w:val="640"/>
          <w:marRight w:val="0"/>
          <w:marTop w:val="0"/>
          <w:marBottom w:val="0"/>
          <w:divBdr>
            <w:top w:val="none" w:sz="0" w:space="0" w:color="auto"/>
            <w:left w:val="none" w:sz="0" w:space="0" w:color="auto"/>
            <w:bottom w:val="none" w:sz="0" w:space="0" w:color="auto"/>
            <w:right w:val="none" w:sz="0" w:space="0" w:color="auto"/>
          </w:divBdr>
        </w:div>
        <w:div w:id="942954698">
          <w:marLeft w:val="640"/>
          <w:marRight w:val="0"/>
          <w:marTop w:val="0"/>
          <w:marBottom w:val="0"/>
          <w:divBdr>
            <w:top w:val="none" w:sz="0" w:space="0" w:color="auto"/>
            <w:left w:val="none" w:sz="0" w:space="0" w:color="auto"/>
            <w:bottom w:val="none" w:sz="0" w:space="0" w:color="auto"/>
            <w:right w:val="none" w:sz="0" w:space="0" w:color="auto"/>
          </w:divBdr>
        </w:div>
        <w:div w:id="6644177">
          <w:marLeft w:val="640"/>
          <w:marRight w:val="0"/>
          <w:marTop w:val="0"/>
          <w:marBottom w:val="0"/>
          <w:divBdr>
            <w:top w:val="none" w:sz="0" w:space="0" w:color="auto"/>
            <w:left w:val="none" w:sz="0" w:space="0" w:color="auto"/>
            <w:bottom w:val="none" w:sz="0" w:space="0" w:color="auto"/>
            <w:right w:val="none" w:sz="0" w:space="0" w:color="auto"/>
          </w:divBdr>
        </w:div>
        <w:div w:id="375591070">
          <w:marLeft w:val="640"/>
          <w:marRight w:val="0"/>
          <w:marTop w:val="0"/>
          <w:marBottom w:val="0"/>
          <w:divBdr>
            <w:top w:val="none" w:sz="0" w:space="0" w:color="auto"/>
            <w:left w:val="none" w:sz="0" w:space="0" w:color="auto"/>
            <w:bottom w:val="none" w:sz="0" w:space="0" w:color="auto"/>
            <w:right w:val="none" w:sz="0" w:space="0" w:color="auto"/>
          </w:divBdr>
        </w:div>
        <w:div w:id="377635060">
          <w:marLeft w:val="640"/>
          <w:marRight w:val="0"/>
          <w:marTop w:val="0"/>
          <w:marBottom w:val="0"/>
          <w:divBdr>
            <w:top w:val="none" w:sz="0" w:space="0" w:color="auto"/>
            <w:left w:val="none" w:sz="0" w:space="0" w:color="auto"/>
            <w:bottom w:val="none" w:sz="0" w:space="0" w:color="auto"/>
            <w:right w:val="none" w:sz="0" w:space="0" w:color="auto"/>
          </w:divBdr>
        </w:div>
        <w:div w:id="813329007">
          <w:marLeft w:val="640"/>
          <w:marRight w:val="0"/>
          <w:marTop w:val="0"/>
          <w:marBottom w:val="0"/>
          <w:divBdr>
            <w:top w:val="none" w:sz="0" w:space="0" w:color="auto"/>
            <w:left w:val="none" w:sz="0" w:space="0" w:color="auto"/>
            <w:bottom w:val="none" w:sz="0" w:space="0" w:color="auto"/>
            <w:right w:val="none" w:sz="0" w:space="0" w:color="auto"/>
          </w:divBdr>
        </w:div>
        <w:div w:id="534849435">
          <w:marLeft w:val="640"/>
          <w:marRight w:val="0"/>
          <w:marTop w:val="0"/>
          <w:marBottom w:val="0"/>
          <w:divBdr>
            <w:top w:val="none" w:sz="0" w:space="0" w:color="auto"/>
            <w:left w:val="none" w:sz="0" w:space="0" w:color="auto"/>
            <w:bottom w:val="none" w:sz="0" w:space="0" w:color="auto"/>
            <w:right w:val="none" w:sz="0" w:space="0" w:color="auto"/>
          </w:divBdr>
        </w:div>
        <w:div w:id="1374159396">
          <w:marLeft w:val="640"/>
          <w:marRight w:val="0"/>
          <w:marTop w:val="0"/>
          <w:marBottom w:val="0"/>
          <w:divBdr>
            <w:top w:val="none" w:sz="0" w:space="0" w:color="auto"/>
            <w:left w:val="none" w:sz="0" w:space="0" w:color="auto"/>
            <w:bottom w:val="none" w:sz="0" w:space="0" w:color="auto"/>
            <w:right w:val="none" w:sz="0" w:space="0" w:color="auto"/>
          </w:divBdr>
        </w:div>
        <w:div w:id="1003968438">
          <w:marLeft w:val="640"/>
          <w:marRight w:val="0"/>
          <w:marTop w:val="0"/>
          <w:marBottom w:val="0"/>
          <w:divBdr>
            <w:top w:val="none" w:sz="0" w:space="0" w:color="auto"/>
            <w:left w:val="none" w:sz="0" w:space="0" w:color="auto"/>
            <w:bottom w:val="none" w:sz="0" w:space="0" w:color="auto"/>
            <w:right w:val="none" w:sz="0" w:space="0" w:color="auto"/>
          </w:divBdr>
        </w:div>
        <w:div w:id="1975327164">
          <w:marLeft w:val="640"/>
          <w:marRight w:val="0"/>
          <w:marTop w:val="0"/>
          <w:marBottom w:val="0"/>
          <w:divBdr>
            <w:top w:val="none" w:sz="0" w:space="0" w:color="auto"/>
            <w:left w:val="none" w:sz="0" w:space="0" w:color="auto"/>
            <w:bottom w:val="none" w:sz="0" w:space="0" w:color="auto"/>
            <w:right w:val="none" w:sz="0" w:space="0" w:color="auto"/>
          </w:divBdr>
        </w:div>
        <w:div w:id="1423717942">
          <w:marLeft w:val="640"/>
          <w:marRight w:val="0"/>
          <w:marTop w:val="0"/>
          <w:marBottom w:val="0"/>
          <w:divBdr>
            <w:top w:val="none" w:sz="0" w:space="0" w:color="auto"/>
            <w:left w:val="none" w:sz="0" w:space="0" w:color="auto"/>
            <w:bottom w:val="none" w:sz="0" w:space="0" w:color="auto"/>
            <w:right w:val="none" w:sz="0" w:space="0" w:color="auto"/>
          </w:divBdr>
        </w:div>
        <w:div w:id="2018920415">
          <w:marLeft w:val="640"/>
          <w:marRight w:val="0"/>
          <w:marTop w:val="0"/>
          <w:marBottom w:val="0"/>
          <w:divBdr>
            <w:top w:val="none" w:sz="0" w:space="0" w:color="auto"/>
            <w:left w:val="none" w:sz="0" w:space="0" w:color="auto"/>
            <w:bottom w:val="none" w:sz="0" w:space="0" w:color="auto"/>
            <w:right w:val="none" w:sz="0" w:space="0" w:color="auto"/>
          </w:divBdr>
        </w:div>
        <w:div w:id="1355226186">
          <w:marLeft w:val="640"/>
          <w:marRight w:val="0"/>
          <w:marTop w:val="0"/>
          <w:marBottom w:val="0"/>
          <w:divBdr>
            <w:top w:val="none" w:sz="0" w:space="0" w:color="auto"/>
            <w:left w:val="none" w:sz="0" w:space="0" w:color="auto"/>
            <w:bottom w:val="none" w:sz="0" w:space="0" w:color="auto"/>
            <w:right w:val="none" w:sz="0" w:space="0" w:color="auto"/>
          </w:divBdr>
        </w:div>
        <w:div w:id="378824422">
          <w:marLeft w:val="640"/>
          <w:marRight w:val="0"/>
          <w:marTop w:val="0"/>
          <w:marBottom w:val="0"/>
          <w:divBdr>
            <w:top w:val="none" w:sz="0" w:space="0" w:color="auto"/>
            <w:left w:val="none" w:sz="0" w:space="0" w:color="auto"/>
            <w:bottom w:val="none" w:sz="0" w:space="0" w:color="auto"/>
            <w:right w:val="none" w:sz="0" w:space="0" w:color="auto"/>
          </w:divBdr>
        </w:div>
        <w:div w:id="734477238">
          <w:marLeft w:val="640"/>
          <w:marRight w:val="0"/>
          <w:marTop w:val="0"/>
          <w:marBottom w:val="0"/>
          <w:divBdr>
            <w:top w:val="none" w:sz="0" w:space="0" w:color="auto"/>
            <w:left w:val="none" w:sz="0" w:space="0" w:color="auto"/>
            <w:bottom w:val="none" w:sz="0" w:space="0" w:color="auto"/>
            <w:right w:val="none" w:sz="0" w:space="0" w:color="auto"/>
          </w:divBdr>
        </w:div>
        <w:div w:id="1693458851">
          <w:marLeft w:val="640"/>
          <w:marRight w:val="0"/>
          <w:marTop w:val="0"/>
          <w:marBottom w:val="0"/>
          <w:divBdr>
            <w:top w:val="none" w:sz="0" w:space="0" w:color="auto"/>
            <w:left w:val="none" w:sz="0" w:space="0" w:color="auto"/>
            <w:bottom w:val="none" w:sz="0" w:space="0" w:color="auto"/>
            <w:right w:val="none" w:sz="0" w:space="0" w:color="auto"/>
          </w:divBdr>
        </w:div>
        <w:div w:id="176887418">
          <w:marLeft w:val="640"/>
          <w:marRight w:val="0"/>
          <w:marTop w:val="0"/>
          <w:marBottom w:val="0"/>
          <w:divBdr>
            <w:top w:val="none" w:sz="0" w:space="0" w:color="auto"/>
            <w:left w:val="none" w:sz="0" w:space="0" w:color="auto"/>
            <w:bottom w:val="none" w:sz="0" w:space="0" w:color="auto"/>
            <w:right w:val="none" w:sz="0" w:space="0" w:color="auto"/>
          </w:divBdr>
        </w:div>
        <w:div w:id="39518297">
          <w:marLeft w:val="640"/>
          <w:marRight w:val="0"/>
          <w:marTop w:val="0"/>
          <w:marBottom w:val="0"/>
          <w:divBdr>
            <w:top w:val="none" w:sz="0" w:space="0" w:color="auto"/>
            <w:left w:val="none" w:sz="0" w:space="0" w:color="auto"/>
            <w:bottom w:val="none" w:sz="0" w:space="0" w:color="auto"/>
            <w:right w:val="none" w:sz="0" w:space="0" w:color="auto"/>
          </w:divBdr>
        </w:div>
        <w:div w:id="1097751051">
          <w:marLeft w:val="640"/>
          <w:marRight w:val="0"/>
          <w:marTop w:val="0"/>
          <w:marBottom w:val="0"/>
          <w:divBdr>
            <w:top w:val="none" w:sz="0" w:space="0" w:color="auto"/>
            <w:left w:val="none" w:sz="0" w:space="0" w:color="auto"/>
            <w:bottom w:val="none" w:sz="0" w:space="0" w:color="auto"/>
            <w:right w:val="none" w:sz="0" w:space="0" w:color="auto"/>
          </w:divBdr>
        </w:div>
        <w:div w:id="910625772">
          <w:marLeft w:val="640"/>
          <w:marRight w:val="0"/>
          <w:marTop w:val="0"/>
          <w:marBottom w:val="0"/>
          <w:divBdr>
            <w:top w:val="none" w:sz="0" w:space="0" w:color="auto"/>
            <w:left w:val="none" w:sz="0" w:space="0" w:color="auto"/>
            <w:bottom w:val="none" w:sz="0" w:space="0" w:color="auto"/>
            <w:right w:val="none" w:sz="0" w:space="0" w:color="auto"/>
          </w:divBdr>
        </w:div>
        <w:div w:id="797261669">
          <w:marLeft w:val="640"/>
          <w:marRight w:val="0"/>
          <w:marTop w:val="0"/>
          <w:marBottom w:val="0"/>
          <w:divBdr>
            <w:top w:val="none" w:sz="0" w:space="0" w:color="auto"/>
            <w:left w:val="none" w:sz="0" w:space="0" w:color="auto"/>
            <w:bottom w:val="none" w:sz="0" w:space="0" w:color="auto"/>
            <w:right w:val="none" w:sz="0" w:space="0" w:color="auto"/>
          </w:divBdr>
        </w:div>
        <w:div w:id="1304963949">
          <w:marLeft w:val="640"/>
          <w:marRight w:val="0"/>
          <w:marTop w:val="0"/>
          <w:marBottom w:val="0"/>
          <w:divBdr>
            <w:top w:val="none" w:sz="0" w:space="0" w:color="auto"/>
            <w:left w:val="none" w:sz="0" w:space="0" w:color="auto"/>
            <w:bottom w:val="none" w:sz="0" w:space="0" w:color="auto"/>
            <w:right w:val="none" w:sz="0" w:space="0" w:color="auto"/>
          </w:divBdr>
        </w:div>
        <w:div w:id="1697458376">
          <w:marLeft w:val="640"/>
          <w:marRight w:val="0"/>
          <w:marTop w:val="0"/>
          <w:marBottom w:val="0"/>
          <w:divBdr>
            <w:top w:val="none" w:sz="0" w:space="0" w:color="auto"/>
            <w:left w:val="none" w:sz="0" w:space="0" w:color="auto"/>
            <w:bottom w:val="none" w:sz="0" w:space="0" w:color="auto"/>
            <w:right w:val="none" w:sz="0" w:space="0" w:color="auto"/>
          </w:divBdr>
        </w:div>
        <w:div w:id="1239828900">
          <w:marLeft w:val="640"/>
          <w:marRight w:val="0"/>
          <w:marTop w:val="0"/>
          <w:marBottom w:val="0"/>
          <w:divBdr>
            <w:top w:val="none" w:sz="0" w:space="0" w:color="auto"/>
            <w:left w:val="none" w:sz="0" w:space="0" w:color="auto"/>
            <w:bottom w:val="none" w:sz="0" w:space="0" w:color="auto"/>
            <w:right w:val="none" w:sz="0" w:space="0" w:color="auto"/>
          </w:divBdr>
        </w:div>
        <w:div w:id="1869567213">
          <w:marLeft w:val="640"/>
          <w:marRight w:val="0"/>
          <w:marTop w:val="0"/>
          <w:marBottom w:val="0"/>
          <w:divBdr>
            <w:top w:val="none" w:sz="0" w:space="0" w:color="auto"/>
            <w:left w:val="none" w:sz="0" w:space="0" w:color="auto"/>
            <w:bottom w:val="none" w:sz="0" w:space="0" w:color="auto"/>
            <w:right w:val="none" w:sz="0" w:space="0" w:color="auto"/>
          </w:divBdr>
        </w:div>
        <w:div w:id="1602756575">
          <w:marLeft w:val="640"/>
          <w:marRight w:val="0"/>
          <w:marTop w:val="0"/>
          <w:marBottom w:val="0"/>
          <w:divBdr>
            <w:top w:val="none" w:sz="0" w:space="0" w:color="auto"/>
            <w:left w:val="none" w:sz="0" w:space="0" w:color="auto"/>
            <w:bottom w:val="none" w:sz="0" w:space="0" w:color="auto"/>
            <w:right w:val="none" w:sz="0" w:space="0" w:color="auto"/>
          </w:divBdr>
        </w:div>
      </w:divsChild>
    </w:div>
    <w:div w:id="1225289586">
      <w:bodyDiv w:val="1"/>
      <w:marLeft w:val="0"/>
      <w:marRight w:val="0"/>
      <w:marTop w:val="0"/>
      <w:marBottom w:val="0"/>
      <w:divBdr>
        <w:top w:val="none" w:sz="0" w:space="0" w:color="auto"/>
        <w:left w:val="none" w:sz="0" w:space="0" w:color="auto"/>
        <w:bottom w:val="none" w:sz="0" w:space="0" w:color="auto"/>
        <w:right w:val="none" w:sz="0" w:space="0" w:color="auto"/>
      </w:divBdr>
      <w:divsChild>
        <w:div w:id="1773939446">
          <w:marLeft w:val="640"/>
          <w:marRight w:val="0"/>
          <w:marTop w:val="0"/>
          <w:marBottom w:val="0"/>
          <w:divBdr>
            <w:top w:val="none" w:sz="0" w:space="0" w:color="auto"/>
            <w:left w:val="none" w:sz="0" w:space="0" w:color="auto"/>
            <w:bottom w:val="none" w:sz="0" w:space="0" w:color="auto"/>
            <w:right w:val="none" w:sz="0" w:space="0" w:color="auto"/>
          </w:divBdr>
        </w:div>
        <w:div w:id="1137795930">
          <w:marLeft w:val="640"/>
          <w:marRight w:val="0"/>
          <w:marTop w:val="0"/>
          <w:marBottom w:val="0"/>
          <w:divBdr>
            <w:top w:val="none" w:sz="0" w:space="0" w:color="auto"/>
            <w:left w:val="none" w:sz="0" w:space="0" w:color="auto"/>
            <w:bottom w:val="none" w:sz="0" w:space="0" w:color="auto"/>
            <w:right w:val="none" w:sz="0" w:space="0" w:color="auto"/>
          </w:divBdr>
        </w:div>
        <w:div w:id="1679506576">
          <w:marLeft w:val="640"/>
          <w:marRight w:val="0"/>
          <w:marTop w:val="0"/>
          <w:marBottom w:val="0"/>
          <w:divBdr>
            <w:top w:val="none" w:sz="0" w:space="0" w:color="auto"/>
            <w:left w:val="none" w:sz="0" w:space="0" w:color="auto"/>
            <w:bottom w:val="none" w:sz="0" w:space="0" w:color="auto"/>
            <w:right w:val="none" w:sz="0" w:space="0" w:color="auto"/>
          </w:divBdr>
        </w:div>
        <w:div w:id="1878859438">
          <w:marLeft w:val="640"/>
          <w:marRight w:val="0"/>
          <w:marTop w:val="0"/>
          <w:marBottom w:val="0"/>
          <w:divBdr>
            <w:top w:val="none" w:sz="0" w:space="0" w:color="auto"/>
            <w:left w:val="none" w:sz="0" w:space="0" w:color="auto"/>
            <w:bottom w:val="none" w:sz="0" w:space="0" w:color="auto"/>
            <w:right w:val="none" w:sz="0" w:space="0" w:color="auto"/>
          </w:divBdr>
        </w:div>
        <w:div w:id="366566709">
          <w:marLeft w:val="640"/>
          <w:marRight w:val="0"/>
          <w:marTop w:val="0"/>
          <w:marBottom w:val="0"/>
          <w:divBdr>
            <w:top w:val="none" w:sz="0" w:space="0" w:color="auto"/>
            <w:left w:val="none" w:sz="0" w:space="0" w:color="auto"/>
            <w:bottom w:val="none" w:sz="0" w:space="0" w:color="auto"/>
            <w:right w:val="none" w:sz="0" w:space="0" w:color="auto"/>
          </w:divBdr>
        </w:div>
        <w:div w:id="585193842">
          <w:marLeft w:val="640"/>
          <w:marRight w:val="0"/>
          <w:marTop w:val="0"/>
          <w:marBottom w:val="0"/>
          <w:divBdr>
            <w:top w:val="none" w:sz="0" w:space="0" w:color="auto"/>
            <w:left w:val="none" w:sz="0" w:space="0" w:color="auto"/>
            <w:bottom w:val="none" w:sz="0" w:space="0" w:color="auto"/>
            <w:right w:val="none" w:sz="0" w:space="0" w:color="auto"/>
          </w:divBdr>
        </w:div>
        <w:div w:id="356010191">
          <w:marLeft w:val="640"/>
          <w:marRight w:val="0"/>
          <w:marTop w:val="0"/>
          <w:marBottom w:val="0"/>
          <w:divBdr>
            <w:top w:val="none" w:sz="0" w:space="0" w:color="auto"/>
            <w:left w:val="none" w:sz="0" w:space="0" w:color="auto"/>
            <w:bottom w:val="none" w:sz="0" w:space="0" w:color="auto"/>
            <w:right w:val="none" w:sz="0" w:space="0" w:color="auto"/>
          </w:divBdr>
        </w:div>
        <w:div w:id="632099331">
          <w:marLeft w:val="640"/>
          <w:marRight w:val="0"/>
          <w:marTop w:val="0"/>
          <w:marBottom w:val="0"/>
          <w:divBdr>
            <w:top w:val="none" w:sz="0" w:space="0" w:color="auto"/>
            <w:left w:val="none" w:sz="0" w:space="0" w:color="auto"/>
            <w:bottom w:val="none" w:sz="0" w:space="0" w:color="auto"/>
            <w:right w:val="none" w:sz="0" w:space="0" w:color="auto"/>
          </w:divBdr>
        </w:div>
        <w:div w:id="2108577452">
          <w:marLeft w:val="640"/>
          <w:marRight w:val="0"/>
          <w:marTop w:val="0"/>
          <w:marBottom w:val="0"/>
          <w:divBdr>
            <w:top w:val="none" w:sz="0" w:space="0" w:color="auto"/>
            <w:left w:val="none" w:sz="0" w:space="0" w:color="auto"/>
            <w:bottom w:val="none" w:sz="0" w:space="0" w:color="auto"/>
            <w:right w:val="none" w:sz="0" w:space="0" w:color="auto"/>
          </w:divBdr>
        </w:div>
        <w:div w:id="1553956328">
          <w:marLeft w:val="640"/>
          <w:marRight w:val="0"/>
          <w:marTop w:val="0"/>
          <w:marBottom w:val="0"/>
          <w:divBdr>
            <w:top w:val="none" w:sz="0" w:space="0" w:color="auto"/>
            <w:left w:val="none" w:sz="0" w:space="0" w:color="auto"/>
            <w:bottom w:val="none" w:sz="0" w:space="0" w:color="auto"/>
            <w:right w:val="none" w:sz="0" w:space="0" w:color="auto"/>
          </w:divBdr>
        </w:div>
        <w:div w:id="549417678">
          <w:marLeft w:val="640"/>
          <w:marRight w:val="0"/>
          <w:marTop w:val="0"/>
          <w:marBottom w:val="0"/>
          <w:divBdr>
            <w:top w:val="none" w:sz="0" w:space="0" w:color="auto"/>
            <w:left w:val="none" w:sz="0" w:space="0" w:color="auto"/>
            <w:bottom w:val="none" w:sz="0" w:space="0" w:color="auto"/>
            <w:right w:val="none" w:sz="0" w:space="0" w:color="auto"/>
          </w:divBdr>
        </w:div>
        <w:div w:id="2055083707">
          <w:marLeft w:val="640"/>
          <w:marRight w:val="0"/>
          <w:marTop w:val="0"/>
          <w:marBottom w:val="0"/>
          <w:divBdr>
            <w:top w:val="none" w:sz="0" w:space="0" w:color="auto"/>
            <w:left w:val="none" w:sz="0" w:space="0" w:color="auto"/>
            <w:bottom w:val="none" w:sz="0" w:space="0" w:color="auto"/>
            <w:right w:val="none" w:sz="0" w:space="0" w:color="auto"/>
          </w:divBdr>
        </w:div>
        <w:div w:id="884099853">
          <w:marLeft w:val="640"/>
          <w:marRight w:val="0"/>
          <w:marTop w:val="0"/>
          <w:marBottom w:val="0"/>
          <w:divBdr>
            <w:top w:val="none" w:sz="0" w:space="0" w:color="auto"/>
            <w:left w:val="none" w:sz="0" w:space="0" w:color="auto"/>
            <w:bottom w:val="none" w:sz="0" w:space="0" w:color="auto"/>
            <w:right w:val="none" w:sz="0" w:space="0" w:color="auto"/>
          </w:divBdr>
        </w:div>
        <w:div w:id="949972578">
          <w:marLeft w:val="640"/>
          <w:marRight w:val="0"/>
          <w:marTop w:val="0"/>
          <w:marBottom w:val="0"/>
          <w:divBdr>
            <w:top w:val="none" w:sz="0" w:space="0" w:color="auto"/>
            <w:left w:val="none" w:sz="0" w:space="0" w:color="auto"/>
            <w:bottom w:val="none" w:sz="0" w:space="0" w:color="auto"/>
            <w:right w:val="none" w:sz="0" w:space="0" w:color="auto"/>
          </w:divBdr>
        </w:div>
        <w:div w:id="1997996563">
          <w:marLeft w:val="640"/>
          <w:marRight w:val="0"/>
          <w:marTop w:val="0"/>
          <w:marBottom w:val="0"/>
          <w:divBdr>
            <w:top w:val="none" w:sz="0" w:space="0" w:color="auto"/>
            <w:left w:val="none" w:sz="0" w:space="0" w:color="auto"/>
            <w:bottom w:val="none" w:sz="0" w:space="0" w:color="auto"/>
            <w:right w:val="none" w:sz="0" w:space="0" w:color="auto"/>
          </w:divBdr>
        </w:div>
        <w:div w:id="979726591">
          <w:marLeft w:val="640"/>
          <w:marRight w:val="0"/>
          <w:marTop w:val="0"/>
          <w:marBottom w:val="0"/>
          <w:divBdr>
            <w:top w:val="none" w:sz="0" w:space="0" w:color="auto"/>
            <w:left w:val="none" w:sz="0" w:space="0" w:color="auto"/>
            <w:bottom w:val="none" w:sz="0" w:space="0" w:color="auto"/>
            <w:right w:val="none" w:sz="0" w:space="0" w:color="auto"/>
          </w:divBdr>
        </w:div>
        <w:div w:id="1181242101">
          <w:marLeft w:val="640"/>
          <w:marRight w:val="0"/>
          <w:marTop w:val="0"/>
          <w:marBottom w:val="0"/>
          <w:divBdr>
            <w:top w:val="none" w:sz="0" w:space="0" w:color="auto"/>
            <w:left w:val="none" w:sz="0" w:space="0" w:color="auto"/>
            <w:bottom w:val="none" w:sz="0" w:space="0" w:color="auto"/>
            <w:right w:val="none" w:sz="0" w:space="0" w:color="auto"/>
          </w:divBdr>
        </w:div>
        <w:div w:id="1445806082">
          <w:marLeft w:val="640"/>
          <w:marRight w:val="0"/>
          <w:marTop w:val="0"/>
          <w:marBottom w:val="0"/>
          <w:divBdr>
            <w:top w:val="none" w:sz="0" w:space="0" w:color="auto"/>
            <w:left w:val="none" w:sz="0" w:space="0" w:color="auto"/>
            <w:bottom w:val="none" w:sz="0" w:space="0" w:color="auto"/>
            <w:right w:val="none" w:sz="0" w:space="0" w:color="auto"/>
          </w:divBdr>
        </w:div>
        <w:div w:id="1623144491">
          <w:marLeft w:val="640"/>
          <w:marRight w:val="0"/>
          <w:marTop w:val="0"/>
          <w:marBottom w:val="0"/>
          <w:divBdr>
            <w:top w:val="none" w:sz="0" w:space="0" w:color="auto"/>
            <w:left w:val="none" w:sz="0" w:space="0" w:color="auto"/>
            <w:bottom w:val="none" w:sz="0" w:space="0" w:color="auto"/>
            <w:right w:val="none" w:sz="0" w:space="0" w:color="auto"/>
          </w:divBdr>
        </w:div>
        <w:div w:id="1568957210">
          <w:marLeft w:val="640"/>
          <w:marRight w:val="0"/>
          <w:marTop w:val="0"/>
          <w:marBottom w:val="0"/>
          <w:divBdr>
            <w:top w:val="none" w:sz="0" w:space="0" w:color="auto"/>
            <w:left w:val="none" w:sz="0" w:space="0" w:color="auto"/>
            <w:bottom w:val="none" w:sz="0" w:space="0" w:color="auto"/>
            <w:right w:val="none" w:sz="0" w:space="0" w:color="auto"/>
          </w:divBdr>
        </w:div>
        <w:div w:id="2117941289">
          <w:marLeft w:val="640"/>
          <w:marRight w:val="0"/>
          <w:marTop w:val="0"/>
          <w:marBottom w:val="0"/>
          <w:divBdr>
            <w:top w:val="none" w:sz="0" w:space="0" w:color="auto"/>
            <w:left w:val="none" w:sz="0" w:space="0" w:color="auto"/>
            <w:bottom w:val="none" w:sz="0" w:space="0" w:color="auto"/>
            <w:right w:val="none" w:sz="0" w:space="0" w:color="auto"/>
          </w:divBdr>
        </w:div>
        <w:div w:id="1799759561">
          <w:marLeft w:val="640"/>
          <w:marRight w:val="0"/>
          <w:marTop w:val="0"/>
          <w:marBottom w:val="0"/>
          <w:divBdr>
            <w:top w:val="none" w:sz="0" w:space="0" w:color="auto"/>
            <w:left w:val="none" w:sz="0" w:space="0" w:color="auto"/>
            <w:bottom w:val="none" w:sz="0" w:space="0" w:color="auto"/>
            <w:right w:val="none" w:sz="0" w:space="0" w:color="auto"/>
          </w:divBdr>
        </w:div>
        <w:div w:id="386878350">
          <w:marLeft w:val="640"/>
          <w:marRight w:val="0"/>
          <w:marTop w:val="0"/>
          <w:marBottom w:val="0"/>
          <w:divBdr>
            <w:top w:val="none" w:sz="0" w:space="0" w:color="auto"/>
            <w:left w:val="none" w:sz="0" w:space="0" w:color="auto"/>
            <w:bottom w:val="none" w:sz="0" w:space="0" w:color="auto"/>
            <w:right w:val="none" w:sz="0" w:space="0" w:color="auto"/>
          </w:divBdr>
        </w:div>
        <w:div w:id="248776172">
          <w:marLeft w:val="640"/>
          <w:marRight w:val="0"/>
          <w:marTop w:val="0"/>
          <w:marBottom w:val="0"/>
          <w:divBdr>
            <w:top w:val="none" w:sz="0" w:space="0" w:color="auto"/>
            <w:left w:val="none" w:sz="0" w:space="0" w:color="auto"/>
            <w:bottom w:val="none" w:sz="0" w:space="0" w:color="auto"/>
            <w:right w:val="none" w:sz="0" w:space="0" w:color="auto"/>
          </w:divBdr>
        </w:div>
        <w:div w:id="1559053885">
          <w:marLeft w:val="640"/>
          <w:marRight w:val="0"/>
          <w:marTop w:val="0"/>
          <w:marBottom w:val="0"/>
          <w:divBdr>
            <w:top w:val="none" w:sz="0" w:space="0" w:color="auto"/>
            <w:left w:val="none" w:sz="0" w:space="0" w:color="auto"/>
            <w:bottom w:val="none" w:sz="0" w:space="0" w:color="auto"/>
            <w:right w:val="none" w:sz="0" w:space="0" w:color="auto"/>
          </w:divBdr>
        </w:div>
        <w:div w:id="1516846367">
          <w:marLeft w:val="640"/>
          <w:marRight w:val="0"/>
          <w:marTop w:val="0"/>
          <w:marBottom w:val="0"/>
          <w:divBdr>
            <w:top w:val="none" w:sz="0" w:space="0" w:color="auto"/>
            <w:left w:val="none" w:sz="0" w:space="0" w:color="auto"/>
            <w:bottom w:val="none" w:sz="0" w:space="0" w:color="auto"/>
            <w:right w:val="none" w:sz="0" w:space="0" w:color="auto"/>
          </w:divBdr>
        </w:div>
        <w:div w:id="1168982249">
          <w:marLeft w:val="640"/>
          <w:marRight w:val="0"/>
          <w:marTop w:val="0"/>
          <w:marBottom w:val="0"/>
          <w:divBdr>
            <w:top w:val="none" w:sz="0" w:space="0" w:color="auto"/>
            <w:left w:val="none" w:sz="0" w:space="0" w:color="auto"/>
            <w:bottom w:val="none" w:sz="0" w:space="0" w:color="auto"/>
            <w:right w:val="none" w:sz="0" w:space="0" w:color="auto"/>
          </w:divBdr>
        </w:div>
        <w:div w:id="1765223279">
          <w:marLeft w:val="640"/>
          <w:marRight w:val="0"/>
          <w:marTop w:val="0"/>
          <w:marBottom w:val="0"/>
          <w:divBdr>
            <w:top w:val="none" w:sz="0" w:space="0" w:color="auto"/>
            <w:left w:val="none" w:sz="0" w:space="0" w:color="auto"/>
            <w:bottom w:val="none" w:sz="0" w:space="0" w:color="auto"/>
            <w:right w:val="none" w:sz="0" w:space="0" w:color="auto"/>
          </w:divBdr>
        </w:div>
        <w:div w:id="1088890375">
          <w:marLeft w:val="640"/>
          <w:marRight w:val="0"/>
          <w:marTop w:val="0"/>
          <w:marBottom w:val="0"/>
          <w:divBdr>
            <w:top w:val="none" w:sz="0" w:space="0" w:color="auto"/>
            <w:left w:val="none" w:sz="0" w:space="0" w:color="auto"/>
            <w:bottom w:val="none" w:sz="0" w:space="0" w:color="auto"/>
            <w:right w:val="none" w:sz="0" w:space="0" w:color="auto"/>
          </w:divBdr>
        </w:div>
        <w:div w:id="1089892815">
          <w:marLeft w:val="640"/>
          <w:marRight w:val="0"/>
          <w:marTop w:val="0"/>
          <w:marBottom w:val="0"/>
          <w:divBdr>
            <w:top w:val="none" w:sz="0" w:space="0" w:color="auto"/>
            <w:left w:val="none" w:sz="0" w:space="0" w:color="auto"/>
            <w:bottom w:val="none" w:sz="0" w:space="0" w:color="auto"/>
            <w:right w:val="none" w:sz="0" w:space="0" w:color="auto"/>
          </w:divBdr>
        </w:div>
        <w:div w:id="727580977">
          <w:marLeft w:val="640"/>
          <w:marRight w:val="0"/>
          <w:marTop w:val="0"/>
          <w:marBottom w:val="0"/>
          <w:divBdr>
            <w:top w:val="none" w:sz="0" w:space="0" w:color="auto"/>
            <w:left w:val="none" w:sz="0" w:space="0" w:color="auto"/>
            <w:bottom w:val="none" w:sz="0" w:space="0" w:color="auto"/>
            <w:right w:val="none" w:sz="0" w:space="0" w:color="auto"/>
          </w:divBdr>
        </w:div>
        <w:div w:id="673267813">
          <w:marLeft w:val="640"/>
          <w:marRight w:val="0"/>
          <w:marTop w:val="0"/>
          <w:marBottom w:val="0"/>
          <w:divBdr>
            <w:top w:val="none" w:sz="0" w:space="0" w:color="auto"/>
            <w:left w:val="none" w:sz="0" w:space="0" w:color="auto"/>
            <w:bottom w:val="none" w:sz="0" w:space="0" w:color="auto"/>
            <w:right w:val="none" w:sz="0" w:space="0" w:color="auto"/>
          </w:divBdr>
        </w:div>
        <w:div w:id="1318656909">
          <w:marLeft w:val="640"/>
          <w:marRight w:val="0"/>
          <w:marTop w:val="0"/>
          <w:marBottom w:val="0"/>
          <w:divBdr>
            <w:top w:val="none" w:sz="0" w:space="0" w:color="auto"/>
            <w:left w:val="none" w:sz="0" w:space="0" w:color="auto"/>
            <w:bottom w:val="none" w:sz="0" w:space="0" w:color="auto"/>
            <w:right w:val="none" w:sz="0" w:space="0" w:color="auto"/>
          </w:divBdr>
        </w:div>
        <w:div w:id="270554286">
          <w:marLeft w:val="640"/>
          <w:marRight w:val="0"/>
          <w:marTop w:val="0"/>
          <w:marBottom w:val="0"/>
          <w:divBdr>
            <w:top w:val="none" w:sz="0" w:space="0" w:color="auto"/>
            <w:left w:val="none" w:sz="0" w:space="0" w:color="auto"/>
            <w:bottom w:val="none" w:sz="0" w:space="0" w:color="auto"/>
            <w:right w:val="none" w:sz="0" w:space="0" w:color="auto"/>
          </w:divBdr>
        </w:div>
        <w:div w:id="1151480574">
          <w:marLeft w:val="640"/>
          <w:marRight w:val="0"/>
          <w:marTop w:val="0"/>
          <w:marBottom w:val="0"/>
          <w:divBdr>
            <w:top w:val="none" w:sz="0" w:space="0" w:color="auto"/>
            <w:left w:val="none" w:sz="0" w:space="0" w:color="auto"/>
            <w:bottom w:val="none" w:sz="0" w:space="0" w:color="auto"/>
            <w:right w:val="none" w:sz="0" w:space="0" w:color="auto"/>
          </w:divBdr>
        </w:div>
        <w:div w:id="1064527207">
          <w:marLeft w:val="640"/>
          <w:marRight w:val="0"/>
          <w:marTop w:val="0"/>
          <w:marBottom w:val="0"/>
          <w:divBdr>
            <w:top w:val="none" w:sz="0" w:space="0" w:color="auto"/>
            <w:left w:val="none" w:sz="0" w:space="0" w:color="auto"/>
            <w:bottom w:val="none" w:sz="0" w:space="0" w:color="auto"/>
            <w:right w:val="none" w:sz="0" w:space="0" w:color="auto"/>
          </w:divBdr>
        </w:div>
        <w:div w:id="1523860048">
          <w:marLeft w:val="640"/>
          <w:marRight w:val="0"/>
          <w:marTop w:val="0"/>
          <w:marBottom w:val="0"/>
          <w:divBdr>
            <w:top w:val="none" w:sz="0" w:space="0" w:color="auto"/>
            <w:left w:val="none" w:sz="0" w:space="0" w:color="auto"/>
            <w:bottom w:val="none" w:sz="0" w:space="0" w:color="auto"/>
            <w:right w:val="none" w:sz="0" w:space="0" w:color="auto"/>
          </w:divBdr>
        </w:div>
        <w:div w:id="716011458">
          <w:marLeft w:val="640"/>
          <w:marRight w:val="0"/>
          <w:marTop w:val="0"/>
          <w:marBottom w:val="0"/>
          <w:divBdr>
            <w:top w:val="none" w:sz="0" w:space="0" w:color="auto"/>
            <w:left w:val="none" w:sz="0" w:space="0" w:color="auto"/>
            <w:bottom w:val="none" w:sz="0" w:space="0" w:color="auto"/>
            <w:right w:val="none" w:sz="0" w:space="0" w:color="auto"/>
          </w:divBdr>
        </w:div>
        <w:div w:id="853687845">
          <w:marLeft w:val="640"/>
          <w:marRight w:val="0"/>
          <w:marTop w:val="0"/>
          <w:marBottom w:val="0"/>
          <w:divBdr>
            <w:top w:val="none" w:sz="0" w:space="0" w:color="auto"/>
            <w:left w:val="none" w:sz="0" w:space="0" w:color="auto"/>
            <w:bottom w:val="none" w:sz="0" w:space="0" w:color="auto"/>
            <w:right w:val="none" w:sz="0" w:space="0" w:color="auto"/>
          </w:divBdr>
        </w:div>
        <w:div w:id="394015101">
          <w:marLeft w:val="640"/>
          <w:marRight w:val="0"/>
          <w:marTop w:val="0"/>
          <w:marBottom w:val="0"/>
          <w:divBdr>
            <w:top w:val="none" w:sz="0" w:space="0" w:color="auto"/>
            <w:left w:val="none" w:sz="0" w:space="0" w:color="auto"/>
            <w:bottom w:val="none" w:sz="0" w:space="0" w:color="auto"/>
            <w:right w:val="none" w:sz="0" w:space="0" w:color="auto"/>
          </w:divBdr>
        </w:div>
        <w:div w:id="1819106827">
          <w:marLeft w:val="640"/>
          <w:marRight w:val="0"/>
          <w:marTop w:val="0"/>
          <w:marBottom w:val="0"/>
          <w:divBdr>
            <w:top w:val="none" w:sz="0" w:space="0" w:color="auto"/>
            <w:left w:val="none" w:sz="0" w:space="0" w:color="auto"/>
            <w:bottom w:val="none" w:sz="0" w:space="0" w:color="auto"/>
            <w:right w:val="none" w:sz="0" w:space="0" w:color="auto"/>
          </w:divBdr>
        </w:div>
        <w:div w:id="1661159703">
          <w:marLeft w:val="640"/>
          <w:marRight w:val="0"/>
          <w:marTop w:val="0"/>
          <w:marBottom w:val="0"/>
          <w:divBdr>
            <w:top w:val="none" w:sz="0" w:space="0" w:color="auto"/>
            <w:left w:val="none" w:sz="0" w:space="0" w:color="auto"/>
            <w:bottom w:val="none" w:sz="0" w:space="0" w:color="auto"/>
            <w:right w:val="none" w:sz="0" w:space="0" w:color="auto"/>
          </w:divBdr>
        </w:div>
        <w:div w:id="2025086311">
          <w:marLeft w:val="640"/>
          <w:marRight w:val="0"/>
          <w:marTop w:val="0"/>
          <w:marBottom w:val="0"/>
          <w:divBdr>
            <w:top w:val="none" w:sz="0" w:space="0" w:color="auto"/>
            <w:left w:val="none" w:sz="0" w:space="0" w:color="auto"/>
            <w:bottom w:val="none" w:sz="0" w:space="0" w:color="auto"/>
            <w:right w:val="none" w:sz="0" w:space="0" w:color="auto"/>
          </w:divBdr>
        </w:div>
        <w:div w:id="2003848525">
          <w:marLeft w:val="640"/>
          <w:marRight w:val="0"/>
          <w:marTop w:val="0"/>
          <w:marBottom w:val="0"/>
          <w:divBdr>
            <w:top w:val="none" w:sz="0" w:space="0" w:color="auto"/>
            <w:left w:val="none" w:sz="0" w:space="0" w:color="auto"/>
            <w:bottom w:val="none" w:sz="0" w:space="0" w:color="auto"/>
            <w:right w:val="none" w:sz="0" w:space="0" w:color="auto"/>
          </w:divBdr>
        </w:div>
        <w:div w:id="853882246">
          <w:marLeft w:val="640"/>
          <w:marRight w:val="0"/>
          <w:marTop w:val="0"/>
          <w:marBottom w:val="0"/>
          <w:divBdr>
            <w:top w:val="none" w:sz="0" w:space="0" w:color="auto"/>
            <w:left w:val="none" w:sz="0" w:space="0" w:color="auto"/>
            <w:bottom w:val="none" w:sz="0" w:space="0" w:color="auto"/>
            <w:right w:val="none" w:sz="0" w:space="0" w:color="auto"/>
          </w:divBdr>
        </w:div>
        <w:div w:id="1986231514">
          <w:marLeft w:val="640"/>
          <w:marRight w:val="0"/>
          <w:marTop w:val="0"/>
          <w:marBottom w:val="0"/>
          <w:divBdr>
            <w:top w:val="none" w:sz="0" w:space="0" w:color="auto"/>
            <w:left w:val="none" w:sz="0" w:space="0" w:color="auto"/>
            <w:bottom w:val="none" w:sz="0" w:space="0" w:color="auto"/>
            <w:right w:val="none" w:sz="0" w:space="0" w:color="auto"/>
          </w:divBdr>
        </w:div>
        <w:div w:id="609241754">
          <w:marLeft w:val="640"/>
          <w:marRight w:val="0"/>
          <w:marTop w:val="0"/>
          <w:marBottom w:val="0"/>
          <w:divBdr>
            <w:top w:val="none" w:sz="0" w:space="0" w:color="auto"/>
            <w:left w:val="none" w:sz="0" w:space="0" w:color="auto"/>
            <w:bottom w:val="none" w:sz="0" w:space="0" w:color="auto"/>
            <w:right w:val="none" w:sz="0" w:space="0" w:color="auto"/>
          </w:divBdr>
        </w:div>
        <w:div w:id="1968656896">
          <w:marLeft w:val="640"/>
          <w:marRight w:val="0"/>
          <w:marTop w:val="0"/>
          <w:marBottom w:val="0"/>
          <w:divBdr>
            <w:top w:val="none" w:sz="0" w:space="0" w:color="auto"/>
            <w:left w:val="none" w:sz="0" w:space="0" w:color="auto"/>
            <w:bottom w:val="none" w:sz="0" w:space="0" w:color="auto"/>
            <w:right w:val="none" w:sz="0" w:space="0" w:color="auto"/>
          </w:divBdr>
        </w:div>
        <w:div w:id="1322006982">
          <w:marLeft w:val="640"/>
          <w:marRight w:val="0"/>
          <w:marTop w:val="0"/>
          <w:marBottom w:val="0"/>
          <w:divBdr>
            <w:top w:val="none" w:sz="0" w:space="0" w:color="auto"/>
            <w:left w:val="none" w:sz="0" w:space="0" w:color="auto"/>
            <w:bottom w:val="none" w:sz="0" w:space="0" w:color="auto"/>
            <w:right w:val="none" w:sz="0" w:space="0" w:color="auto"/>
          </w:divBdr>
        </w:div>
        <w:div w:id="225727980">
          <w:marLeft w:val="640"/>
          <w:marRight w:val="0"/>
          <w:marTop w:val="0"/>
          <w:marBottom w:val="0"/>
          <w:divBdr>
            <w:top w:val="none" w:sz="0" w:space="0" w:color="auto"/>
            <w:left w:val="none" w:sz="0" w:space="0" w:color="auto"/>
            <w:bottom w:val="none" w:sz="0" w:space="0" w:color="auto"/>
            <w:right w:val="none" w:sz="0" w:space="0" w:color="auto"/>
          </w:divBdr>
        </w:div>
        <w:div w:id="1393966327">
          <w:marLeft w:val="640"/>
          <w:marRight w:val="0"/>
          <w:marTop w:val="0"/>
          <w:marBottom w:val="0"/>
          <w:divBdr>
            <w:top w:val="none" w:sz="0" w:space="0" w:color="auto"/>
            <w:left w:val="none" w:sz="0" w:space="0" w:color="auto"/>
            <w:bottom w:val="none" w:sz="0" w:space="0" w:color="auto"/>
            <w:right w:val="none" w:sz="0" w:space="0" w:color="auto"/>
          </w:divBdr>
        </w:div>
        <w:div w:id="1948848168">
          <w:marLeft w:val="640"/>
          <w:marRight w:val="0"/>
          <w:marTop w:val="0"/>
          <w:marBottom w:val="0"/>
          <w:divBdr>
            <w:top w:val="none" w:sz="0" w:space="0" w:color="auto"/>
            <w:left w:val="none" w:sz="0" w:space="0" w:color="auto"/>
            <w:bottom w:val="none" w:sz="0" w:space="0" w:color="auto"/>
            <w:right w:val="none" w:sz="0" w:space="0" w:color="auto"/>
          </w:divBdr>
        </w:div>
        <w:div w:id="1330136350">
          <w:marLeft w:val="640"/>
          <w:marRight w:val="0"/>
          <w:marTop w:val="0"/>
          <w:marBottom w:val="0"/>
          <w:divBdr>
            <w:top w:val="none" w:sz="0" w:space="0" w:color="auto"/>
            <w:left w:val="none" w:sz="0" w:space="0" w:color="auto"/>
            <w:bottom w:val="none" w:sz="0" w:space="0" w:color="auto"/>
            <w:right w:val="none" w:sz="0" w:space="0" w:color="auto"/>
          </w:divBdr>
        </w:div>
        <w:div w:id="1435174529">
          <w:marLeft w:val="640"/>
          <w:marRight w:val="0"/>
          <w:marTop w:val="0"/>
          <w:marBottom w:val="0"/>
          <w:divBdr>
            <w:top w:val="none" w:sz="0" w:space="0" w:color="auto"/>
            <w:left w:val="none" w:sz="0" w:space="0" w:color="auto"/>
            <w:bottom w:val="none" w:sz="0" w:space="0" w:color="auto"/>
            <w:right w:val="none" w:sz="0" w:space="0" w:color="auto"/>
          </w:divBdr>
        </w:div>
        <w:div w:id="911697285">
          <w:marLeft w:val="640"/>
          <w:marRight w:val="0"/>
          <w:marTop w:val="0"/>
          <w:marBottom w:val="0"/>
          <w:divBdr>
            <w:top w:val="none" w:sz="0" w:space="0" w:color="auto"/>
            <w:left w:val="none" w:sz="0" w:space="0" w:color="auto"/>
            <w:bottom w:val="none" w:sz="0" w:space="0" w:color="auto"/>
            <w:right w:val="none" w:sz="0" w:space="0" w:color="auto"/>
          </w:divBdr>
        </w:div>
        <w:div w:id="1283535271">
          <w:marLeft w:val="640"/>
          <w:marRight w:val="0"/>
          <w:marTop w:val="0"/>
          <w:marBottom w:val="0"/>
          <w:divBdr>
            <w:top w:val="none" w:sz="0" w:space="0" w:color="auto"/>
            <w:left w:val="none" w:sz="0" w:space="0" w:color="auto"/>
            <w:bottom w:val="none" w:sz="0" w:space="0" w:color="auto"/>
            <w:right w:val="none" w:sz="0" w:space="0" w:color="auto"/>
          </w:divBdr>
        </w:div>
        <w:div w:id="2040934429">
          <w:marLeft w:val="640"/>
          <w:marRight w:val="0"/>
          <w:marTop w:val="0"/>
          <w:marBottom w:val="0"/>
          <w:divBdr>
            <w:top w:val="none" w:sz="0" w:space="0" w:color="auto"/>
            <w:left w:val="none" w:sz="0" w:space="0" w:color="auto"/>
            <w:bottom w:val="none" w:sz="0" w:space="0" w:color="auto"/>
            <w:right w:val="none" w:sz="0" w:space="0" w:color="auto"/>
          </w:divBdr>
        </w:div>
        <w:div w:id="1752848205">
          <w:marLeft w:val="640"/>
          <w:marRight w:val="0"/>
          <w:marTop w:val="0"/>
          <w:marBottom w:val="0"/>
          <w:divBdr>
            <w:top w:val="none" w:sz="0" w:space="0" w:color="auto"/>
            <w:left w:val="none" w:sz="0" w:space="0" w:color="auto"/>
            <w:bottom w:val="none" w:sz="0" w:space="0" w:color="auto"/>
            <w:right w:val="none" w:sz="0" w:space="0" w:color="auto"/>
          </w:divBdr>
        </w:div>
        <w:div w:id="1022394359">
          <w:marLeft w:val="640"/>
          <w:marRight w:val="0"/>
          <w:marTop w:val="0"/>
          <w:marBottom w:val="0"/>
          <w:divBdr>
            <w:top w:val="none" w:sz="0" w:space="0" w:color="auto"/>
            <w:left w:val="none" w:sz="0" w:space="0" w:color="auto"/>
            <w:bottom w:val="none" w:sz="0" w:space="0" w:color="auto"/>
            <w:right w:val="none" w:sz="0" w:space="0" w:color="auto"/>
          </w:divBdr>
        </w:div>
      </w:divsChild>
    </w:div>
    <w:div w:id="1231043718">
      <w:bodyDiv w:val="1"/>
      <w:marLeft w:val="0"/>
      <w:marRight w:val="0"/>
      <w:marTop w:val="0"/>
      <w:marBottom w:val="0"/>
      <w:divBdr>
        <w:top w:val="none" w:sz="0" w:space="0" w:color="auto"/>
        <w:left w:val="none" w:sz="0" w:space="0" w:color="auto"/>
        <w:bottom w:val="none" w:sz="0" w:space="0" w:color="auto"/>
        <w:right w:val="none" w:sz="0" w:space="0" w:color="auto"/>
      </w:divBdr>
      <w:divsChild>
        <w:div w:id="1039473650">
          <w:marLeft w:val="640"/>
          <w:marRight w:val="0"/>
          <w:marTop w:val="0"/>
          <w:marBottom w:val="0"/>
          <w:divBdr>
            <w:top w:val="none" w:sz="0" w:space="0" w:color="auto"/>
            <w:left w:val="none" w:sz="0" w:space="0" w:color="auto"/>
            <w:bottom w:val="none" w:sz="0" w:space="0" w:color="auto"/>
            <w:right w:val="none" w:sz="0" w:space="0" w:color="auto"/>
          </w:divBdr>
        </w:div>
        <w:div w:id="1280526635">
          <w:marLeft w:val="640"/>
          <w:marRight w:val="0"/>
          <w:marTop w:val="0"/>
          <w:marBottom w:val="0"/>
          <w:divBdr>
            <w:top w:val="none" w:sz="0" w:space="0" w:color="auto"/>
            <w:left w:val="none" w:sz="0" w:space="0" w:color="auto"/>
            <w:bottom w:val="none" w:sz="0" w:space="0" w:color="auto"/>
            <w:right w:val="none" w:sz="0" w:space="0" w:color="auto"/>
          </w:divBdr>
        </w:div>
        <w:div w:id="170340580">
          <w:marLeft w:val="640"/>
          <w:marRight w:val="0"/>
          <w:marTop w:val="0"/>
          <w:marBottom w:val="0"/>
          <w:divBdr>
            <w:top w:val="none" w:sz="0" w:space="0" w:color="auto"/>
            <w:left w:val="none" w:sz="0" w:space="0" w:color="auto"/>
            <w:bottom w:val="none" w:sz="0" w:space="0" w:color="auto"/>
            <w:right w:val="none" w:sz="0" w:space="0" w:color="auto"/>
          </w:divBdr>
        </w:div>
        <w:div w:id="577902838">
          <w:marLeft w:val="640"/>
          <w:marRight w:val="0"/>
          <w:marTop w:val="0"/>
          <w:marBottom w:val="0"/>
          <w:divBdr>
            <w:top w:val="none" w:sz="0" w:space="0" w:color="auto"/>
            <w:left w:val="none" w:sz="0" w:space="0" w:color="auto"/>
            <w:bottom w:val="none" w:sz="0" w:space="0" w:color="auto"/>
            <w:right w:val="none" w:sz="0" w:space="0" w:color="auto"/>
          </w:divBdr>
        </w:div>
        <w:div w:id="171604227">
          <w:marLeft w:val="640"/>
          <w:marRight w:val="0"/>
          <w:marTop w:val="0"/>
          <w:marBottom w:val="0"/>
          <w:divBdr>
            <w:top w:val="none" w:sz="0" w:space="0" w:color="auto"/>
            <w:left w:val="none" w:sz="0" w:space="0" w:color="auto"/>
            <w:bottom w:val="none" w:sz="0" w:space="0" w:color="auto"/>
            <w:right w:val="none" w:sz="0" w:space="0" w:color="auto"/>
          </w:divBdr>
        </w:div>
        <w:div w:id="1628320348">
          <w:marLeft w:val="640"/>
          <w:marRight w:val="0"/>
          <w:marTop w:val="0"/>
          <w:marBottom w:val="0"/>
          <w:divBdr>
            <w:top w:val="none" w:sz="0" w:space="0" w:color="auto"/>
            <w:left w:val="none" w:sz="0" w:space="0" w:color="auto"/>
            <w:bottom w:val="none" w:sz="0" w:space="0" w:color="auto"/>
            <w:right w:val="none" w:sz="0" w:space="0" w:color="auto"/>
          </w:divBdr>
        </w:div>
        <w:div w:id="346715343">
          <w:marLeft w:val="640"/>
          <w:marRight w:val="0"/>
          <w:marTop w:val="0"/>
          <w:marBottom w:val="0"/>
          <w:divBdr>
            <w:top w:val="none" w:sz="0" w:space="0" w:color="auto"/>
            <w:left w:val="none" w:sz="0" w:space="0" w:color="auto"/>
            <w:bottom w:val="none" w:sz="0" w:space="0" w:color="auto"/>
            <w:right w:val="none" w:sz="0" w:space="0" w:color="auto"/>
          </w:divBdr>
        </w:div>
        <w:div w:id="1279726146">
          <w:marLeft w:val="640"/>
          <w:marRight w:val="0"/>
          <w:marTop w:val="0"/>
          <w:marBottom w:val="0"/>
          <w:divBdr>
            <w:top w:val="none" w:sz="0" w:space="0" w:color="auto"/>
            <w:left w:val="none" w:sz="0" w:space="0" w:color="auto"/>
            <w:bottom w:val="none" w:sz="0" w:space="0" w:color="auto"/>
            <w:right w:val="none" w:sz="0" w:space="0" w:color="auto"/>
          </w:divBdr>
        </w:div>
        <w:div w:id="175268273">
          <w:marLeft w:val="640"/>
          <w:marRight w:val="0"/>
          <w:marTop w:val="0"/>
          <w:marBottom w:val="0"/>
          <w:divBdr>
            <w:top w:val="none" w:sz="0" w:space="0" w:color="auto"/>
            <w:left w:val="none" w:sz="0" w:space="0" w:color="auto"/>
            <w:bottom w:val="none" w:sz="0" w:space="0" w:color="auto"/>
            <w:right w:val="none" w:sz="0" w:space="0" w:color="auto"/>
          </w:divBdr>
        </w:div>
        <w:div w:id="1468009396">
          <w:marLeft w:val="640"/>
          <w:marRight w:val="0"/>
          <w:marTop w:val="0"/>
          <w:marBottom w:val="0"/>
          <w:divBdr>
            <w:top w:val="none" w:sz="0" w:space="0" w:color="auto"/>
            <w:left w:val="none" w:sz="0" w:space="0" w:color="auto"/>
            <w:bottom w:val="none" w:sz="0" w:space="0" w:color="auto"/>
            <w:right w:val="none" w:sz="0" w:space="0" w:color="auto"/>
          </w:divBdr>
        </w:div>
        <w:div w:id="153646020">
          <w:marLeft w:val="640"/>
          <w:marRight w:val="0"/>
          <w:marTop w:val="0"/>
          <w:marBottom w:val="0"/>
          <w:divBdr>
            <w:top w:val="none" w:sz="0" w:space="0" w:color="auto"/>
            <w:left w:val="none" w:sz="0" w:space="0" w:color="auto"/>
            <w:bottom w:val="none" w:sz="0" w:space="0" w:color="auto"/>
            <w:right w:val="none" w:sz="0" w:space="0" w:color="auto"/>
          </w:divBdr>
        </w:div>
        <w:div w:id="691415034">
          <w:marLeft w:val="640"/>
          <w:marRight w:val="0"/>
          <w:marTop w:val="0"/>
          <w:marBottom w:val="0"/>
          <w:divBdr>
            <w:top w:val="none" w:sz="0" w:space="0" w:color="auto"/>
            <w:left w:val="none" w:sz="0" w:space="0" w:color="auto"/>
            <w:bottom w:val="none" w:sz="0" w:space="0" w:color="auto"/>
            <w:right w:val="none" w:sz="0" w:space="0" w:color="auto"/>
          </w:divBdr>
        </w:div>
        <w:div w:id="1607889284">
          <w:marLeft w:val="640"/>
          <w:marRight w:val="0"/>
          <w:marTop w:val="0"/>
          <w:marBottom w:val="0"/>
          <w:divBdr>
            <w:top w:val="none" w:sz="0" w:space="0" w:color="auto"/>
            <w:left w:val="none" w:sz="0" w:space="0" w:color="auto"/>
            <w:bottom w:val="none" w:sz="0" w:space="0" w:color="auto"/>
            <w:right w:val="none" w:sz="0" w:space="0" w:color="auto"/>
          </w:divBdr>
        </w:div>
        <w:div w:id="1561864225">
          <w:marLeft w:val="640"/>
          <w:marRight w:val="0"/>
          <w:marTop w:val="0"/>
          <w:marBottom w:val="0"/>
          <w:divBdr>
            <w:top w:val="none" w:sz="0" w:space="0" w:color="auto"/>
            <w:left w:val="none" w:sz="0" w:space="0" w:color="auto"/>
            <w:bottom w:val="none" w:sz="0" w:space="0" w:color="auto"/>
            <w:right w:val="none" w:sz="0" w:space="0" w:color="auto"/>
          </w:divBdr>
        </w:div>
        <w:div w:id="927347718">
          <w:marLeft w:val="640"/>
          <w:marRight w:val="0"/>
          <w:marTop w:val="0"/>
          <w:marBottom w:val="0"/>
          <w:divBdr>
            <w:top w:val="none" w:sz="0" w:space="0" w:color="auto"/>
            <w:left w:val="none" w:sz="0" w:space="0" w:color="auto"/>
            <w:bottom w:val="none" w:sz="0" w:space="0" w:color="auto"/>
            <w:right w:val="none" w:sz="0" w:space="0" w:color="auto"/>
          </w:divBdr>
        </w:div>
        <w:div w:id="1288269080">
          <w:marLeft w:val="640"/>
          <w:marRight w:val="0"/>
          <w:marTop w:val="0"/>
          <w:marBottom w:val="0"/>
          <w:divBdr>
            <w:top w:val="none" w:sz="0" w:space="0" w:color="auto"/>
            <w:left w:val="none" w:sz="0" w:space="0" w:color="auto"/>
            <w:bottom w:val="none" w:sz="0" w:space="0" w:color="auto"/>
            <w:right w:val="none" w:sz="0" w:space="0" w:color="auto"/>
          </w:divBdr>
        </w:div>
        <w:div w:id="1639064737">
          <w:marLeft w:val="640"/>
          <w:marRight w:val="0"/>
          <w:marTop w:val="0"/>
          <w:marBottom w:val="0"/>
          <w:divBdr>
            <w:top w:val="none" w:sz="0" w:space="0" w:color="auto"/>
            <w:left w:val="none" w:sz="0" w:space="0" w:color="auto"/>
            <w:bottom w:val="none" w:sz="0" w:space="0" w:color="auto"/>
            <w:right w:val="none" w:sz="0" w:space="0" w:color="auto"/>
          </w:divBdr>
        </w:div>
        <w:div w:id="2103715973">
          <w:marLeft w:val="640"/>
          <w:marRight w:val="0"/>
          <w:marTop w:val="0"/>
          <w:marBottom w:val="0"/>
          <w:divBdr>
            <w:top w:val="none" w:sz="0" w:space="0" w:color="auto"/>
            <w:left w:val="none" w:sz="0" w:space="0" w:color="auto"/>
            <w:bottom w:val="none" w:sz="0" w:space="0" w:color="auto"/>
            <w:right w:val="none" w:sz="0" w:space="0" w:color="auto"/>
          </w:divBdr>
        </w:div>
        <w:div w:id="2098398004">
          <w:marLeft w:val="640"/>
          <w:marRight w:val="0"/>
          <w:marTop w:val="0"/>
          <w:marBottom w:val="0"/>
          <w:divBdr>
            <w:top w:val="none" w:sz="0" w:space="0" w:color="auto"/>
            <w:left w:val="none" w:sz="0" w:space="0" w:color="auto"/>
            <w:bottom w:val="none" w:sz="0" w:space="0" w:color="auto"/>
            <w:right w:val="none" w:sz="0" w:space="0" w:color="auto"/>
          </w:divBdr>
        </w:div>
        <w:div w:id="1340767674">
          <w:marLeft w:val="640"/>
          <w:marRight w:val="0"/>
          <w:marTop w:val="0"/>
          <w:marBottom w:val="0"/>
          <w:divBdr>
            <w:top w:val="none" w:sz="0" w:space="0" w:color="auto"/>
            <w:left w:val="none" w:sz="0" w:space="0" w:color="auto"/>
            <w:bottom w:val="none" w:sz="0" w:space="0" w:color="auto"/>
            <w:right w:val="none" w:sz="0" w:space="0" w:color="auto"/>
          </w:divBdr>
        </w:div>
        <w:div w:id="1986078994">
          <w:marLeft w:val="640"/>
          <w:marRight w:val="0"/>
          <w:marTop w:val="0"/>
          <w:marBottom w:val="0"/>
          <w:divBdr>
            <w:top w:val="none" w:sz="0" w:space="0" w:color="auto"/>
            <w:left w:val="none" w:sz="0" w:space="0" w:color="auto"/>
            <w:bottom w:val="none" w:sz="0" w:space="0" w:color="auto"/>
            <w:right w:val="none" w:sz="0" w:space="0" w:color="auto"/>
          </w:divBdr>
        </w:div>
        <w:div w:id="1182814800">
          <w:marLeft w:val="640"/>
          <w:marRight w:val="0"/>
          <w:marTop w:val="0"/>
          <w:marBottom w:val="0"/>
          <w:divBdr>
            <w:top w:val="none" w:sz="0" w:space="0" w:color="auto"/>
            <w:left w:val="none" w:sz="0" w:space="0" w:color="auto"/>
            <w:bottom w:val="none" w:sz="0" w:space="0" w:color="auto"/>
            <w:right w:val="none" w:sz="0" w:space="0" w:color="auto"/>
          </w:divBdr>
        </w:div>
        <w:div w:id="236867519">
          <w:marLeft w:val="640"/>
          <w:marRight w:val="0"/>
          <w:marTop w:val="0"/>
          <w:marBottom w:val="0"/>
          <w:divBdr>
            <w:top w:val="none" w:sz="0" w:space="0" w:color="auto"/>
            <w:left w:val="none" w:sz="0" w:space="0" w:color="auto"/>
            <w:bottom w:val="none" w:sz="0" w:space="0" w:color="auto"/>
            <w:right w:val="none" w:sz="0" w:space="0" w:color="auto"/>
          </w:divBdr>
        </w:div>
        <w:div w:id="1659075111">
          <w:marLeft w:val="640"/>
          <w:marRight w:val="0"/>
          <w:marTop w:val="0"/>
          <w:marBottom w:val="0"/>
          <w:divBdr>
            <w:top w:val="none" w:sz="0" w:space="0" w:color="auto"/>
            <w:left w:val="none" w:sz="0" w:space="0" w:color="auto"/>
            <w:bottom w:val="none" w:sz="0" w:space="0" w:color="auto"/>
            <w:right w:val="none" w:sz="0" w:space="0" w:color="auto"/>
          </w:divBdr>
        </w:div>
        <w:div w:id="1604024388">
          <w:marLeft w:val="640"/>
          <w:marRight w:val="0"/>
          <w:marTop w:val="0"/>
          <w:marBottom w:val="0"/>
          <w:divBdr>
            <w:top w:val="none" w:sz="0" w:space="0" w:color="auto"/>
            <w:left w:val="none" w:sz="0" w:space="0" w:color="auto"/>
            <w:bottom w:val="none" w:sz="0" w:space="0" w:color="auto"/>
            <w:right w:val="none" w:sz="0" w:space="0" w:color="auto"/>
          </w:divBdr>
        </w:div>
        <w:div w:id="1149713125">
          <w:marLeft w:val="640"/>
          <w:marRight w:val="0"/>
          <w:marTop w:val="0"/>
          <w:marBottom w:val="0"/>
          <w:divBdr>
            <w:top w:val="none" w:sz="0" w:space="0" w:color="auto"/>
            <w:left w:val="none" w:sz="0" w:space="0" w:color="auto"/>
            <w:bottom w:val="none" w:sz="0" w:space="0" w:color="auto"/>
            <w:right w:val="none" w:sz="0" w:space="0" w:color="auto"/>
          </w:divBdr>
        </w:div>
        <w:div w:id="74789959">
          <w:marLeft w:val="640"/>
          <w:marRight w:val="0"/>
          <w:marTop w:val="0"/>
          <w:marBottom w:val="0"/>
          <w:divBdr>
            <w:top w:val="none" w:sz="0" w:space="0" w:color="auto"/>
            <w:left w:val="none" w:sz="0" w:space="0" w:color="auto"/>
            <w:bottom w:val="none" w:sz="0" w:space="0" w:color="auto"/>
            <w:right w:val="none" w:sz="0" w:space="0" w:color="auto"/>
          </w:divBdr>
        </w:div>
        <w:div w:id="2063675905">
          <w:marLeft w:val="640"/>
          <w:marRight w:val="0"/>
          <w:marTop w:val="0"/>
          <w:marBottom w:val="0"/>
          <w:divBdr>
            <w:top w:val="none" w:sz="0" w:space="0" w:color="auto"/>
            <w:left w:val="none" w:sz="0" w:space="0" w:color="auto"/>
            <w:bottom w:val="none" w:sz="0" w:space="0" w:color="auto"/>
            <w:right w:val="none" w:sz="0" w:space="0" w:color="auto"/>
          </w:divBdr>
        </w:div>
        <w:div w:id="568656610">
          <w:marLeft w:val="640"/>
          <w:marRight w:val="0"/>
          <w:marTop w:val="0"/>
          <w:marBottom w:val="0"/>
          <w:divBdr>
            <w:top w:val="none" w:sz="0" w:space="0" w:color="auto"/>
            <w:left w:val="none" w:sz="0" w:space="0" w:color="auto"/>
            <w:bottom w:val="none" w:sz="0" w:space="0" w:color="auto"/>
            <w:right w:val="none" w:sz="0" w:space="0" w:color="auto"/>
          </w:divBdr>
        </w:div>
        <w:div w:id="1990623001">
          <w:marLeft w:val="640"/>
          <w:marRight w:val="0"/>
          <w:marTop w:val="0"/>
          <w:marBottom w:val="0"/>
          <w:divBdr>
            <w:top w:val="none" w:sz="0" w:space="0" w:color="auto"/>
            <w:left w:val="none" w:sz="0" w:space="0" w:color="auto"/>
            <w:bottom w:val="none" w:sz="0" w:space="0" w:color="auto"/>
            <w:right w:val="none" w:sz="0" w:space="0" w:color="auto"/>
          </w:divBdr>
        </w:div>
        <w:div w:id="377248235">
          <w:marLeft w:val="640"/>
          <w:marRight w:val="0"/>
          <w:marTop w:val="0"/>
          <w:marBottom w:val="0"/>
          <w:divBdr>
            <w:top w:val="none" w:sz="0" w:space="0" w:color="auto"/>
            <w:left w:val="none" w:sz="0" w:space="0" w:color="auto"/>
            <w:bottom w:val="none" w:sz="0" w:space="0" w:color="auto"/>
            <w:right w:val="none" w:sz="0" w:space="0" w:color="auto"/>
          </w:divBdr>
        </w:div>
        <w:div w:id="423963352">
          <w:marLeft w:val="640"/>
          <w:marRight w:val="0"/>
          <w:marTop w:val="0"/>
          <w:marBottom w:val="0"/>
          <w:divBdr>
            <w:top w:val="none" w:sz="0" w:space="0" w:color="auto"/>
            <w:left w:val="none" w:sz="0" w:space="0" w:color="auto"/>
            <w:bottom w:val="none" w:sz="0" w:space="0" w:color="auto"/>
            <w:right w:val="none" w:sz="0" w:space="0" w:color="auto"/>
          </w:divBdr>
        </w:div>
        <w:div w:id="397095088">
          <w:marLeft w:val="640"/>
          <w:marRight w:val="0"/>
          <w:marTop w:val="0"/>
          <w:marBottom w:val="0"/>
          <w:divBdr>
            <w:top w:val="none" w:sz="0" w:space="0" w:color="auto"/>
            <w:left w:val="none" w:sz="0" w:space="0" w:color="auto"/>
            <w:bottom w:val="none" w:sz="0" w:space="0" w:color="auto"/>
            <w:right w:val="none" w:sz="0" w:space="0" w:color="auto"/>
          </w:divBdr>
        </w:div>
        <w:div w:id="1296256555">
          <w:marLeft w:val="640"/>
          <w:marRight w:val="0"/>
          <w:marTop w:val="0"/>
          <w:marBottom w:val="0"/>
          <w:divBdr>
            <w:top w:val="none" w:sz="0" w:space="0" w:color="auto"/>
            <w:left w:val="none" w:sz="0" w:space="0" w:color="auto"/>
            <w:bottom w:val="none" w:sz="0" w:space="0" w:color="auto"/>
            <w:right w:val="none" w:sz="0" w:space="0" w:color="auto"/>
          </w:divBdr>
        </w:div>
        <w:div w:id="333193600">
          <w:marLeft w:val="640"/>
          <w:marRight w:val="0"/>
          <w:marTop w:val="0"/>
          <w:marBottom w:val="0"/>
          <w:divBdr>
            <w:top w:val="none" w:sz="0" w:space="0" w:color="auto"/>
            <w:left w:val="none" w:sz="0" w:space="0" w:color="auto"/>
            <w:bottom w:val="none" w:sz="0" w:space="0" w:color="auto"/>
            <w:right w:val="none" w:sz="0" w:space="0" w:color="auto"/>
          </w:divBdr>
        </w:div>
        <w:div w:id="951278046">
          <w:marLeft w:val="640"/>
          <w:marRight w:val="0"/>
          <w:marTop w:val="0"/>
          <w:marBottom w:val="0"/>
          <w:divBdr>
            <w:top w:val="none" w:sz="0" w:space="0" w:color="auto"/>
            <w:left w:val="none" w:sz="0" w:space="0" w:color="auto"/>
            <w:bottom w:val="none" w:sz="0" w:space="0" w:color="auto"/>
            <w:right w:val="none" w:sz="0" w:space="0" w:color="auto"/>
          </w:divBdr>
        </w:div>
        <w:div w:id="963803056">
          <w:marLeft w:val="640"/>
          <w:marRight w:val="0"/>
          <w:marTop w:val="0"/>
          <w:marBottom w:val="0"/>
          <w:divBdr>
            <w:top w:val="none" w:sz="0" w:space="0" w:color="auto"/>
            <w:left w:val="none" w:sz="0" w:space="0" w:color="auto"/>
            <w:bottom w:val="none" w:sz="0" w:space="0" w:color="auto"/>
            <w:right w:val="none" w:sz="0" w:space="0" w:color="auto"/>
          </w:divBdr>
        </w:div>
        <w:div w:id="1156065982">
          <w:marLeft w:val="640"/>
          <w:marRight w:val="0"/>
          <w:marTop w:val="0"/>
          <w:marBottom w:val="0"/>
          <w:divBdr>
            <w:top w:val="none" w:sz="0" w:space="0" w:color="auto"/>
            <w:left w:val="none" w:sz="0" w:space="0" w:color="auto"/>
            <w:bottom w:val="none" w:sz="0" w:space="0" w:color="auto"/>
            <w:right w:val="none" w:sz="0" w:space="0" w:color="auto"/>
          </w:divBdr>
        </w:div>
        <w:div w:id="1079787570">
          <w:marLeft w:val="640"/>
          <w:marRight w:val="0"/>
          <w:marTop w:val="0"/>
          <w:marBottom w:val="0"/>
          <w:divBdr>
            <w:top w:val="none" w:sz="0" w:space="0" w:color="auto"/>
            <w:left w:val="none" w:sz="0" w:space="0" w:color="auto"/>
            <w:bottom w:val="none" w:sz="0" w:space="0" w:color="auto"/>
            <w:right w:val="none" w:sz="0" w:space="0" w:color="auto"/>
          </w:divBdr>
        </w:div>
      </w:divsChild>
    </w:div>
    <w:div w:id="1234970789">
      <w:bodyDiv w:val="1"/>
      <w:marLeft w:val="0"/>
      <w:marRight w:val="0"/>
      <w:marTop w:val="0"/>
      <w:marBottom w:val="0"/>
      <w:divBdr>
        <w:top w:val="none" w:sz="0" w:space="0" w:color="auto"/>
        <w:left w:val="none" w:sz="0" w:space="0" w:color="auto"/>
        <w:bottom w:val="none" w:sz="0" w:space="0" w:color="auto"/>
        <w:right w:val="none" w:sz="0" w:space="0" w:color="auto"/>
      </w:divBdr>
      <w:divsChild>
        <w:div w:id="84884880">
          <w:marLeft w:val="640"/>
          <w:marRight w:val="0"/>
          <w:marTop w:val="0"/>
          <w:marBottom w:val="0"/>
          <w:divBdr>
            <w:top w:val="none" w:sz="0" w:space="0" w:color="auto"/>
            <w:left w:val="none" w:sz="0" w:space="0" w:color="auto"/>
            <w:bottom w:val="none" w:sz="0" w:space="0" w:color="auto"/>
            <w:right w:val="none" w:sz="0" w:space="0" w:color="auto"/>
          </w:divBdr>
        </w:div>
        <w:div w:id="1151679626">
          <w:marLeft w:val="640"/>
          <w:marRight w:val="0"/>
          <w:marTop w:val="0"/>
          <w:marBottom w:val="0"/>
          <w:divBdr>
            <w:top w:val="none" w:sz="0" w:space="0" w:color="auto"/>
            <w:left w:val="none" w:sz="0" w:space="0" w:color="auto"/>
            <w:bottom w:val="none" w:sz="0" w:space="0" w:color="auto"/>
            <w:right w:val="none" w:sz="0" w:space="0" w:color="auto"/>
          </w:divBdr>
        </w:div>
        <w:div w:id="1510633900">
          <w:marLeft w:val="640"/>
          <w:marRight w:val="0"/>
          <w:marTop w:val="0"/>
          <w:marBottom w:val="0"/>
          <w:divBdr>
            <w:top w:val="none" w:sz="0" w:space="0" w:color="auto"/>
            <w:left w:val="none" w:sz="0" w:space="0" w:color="auto"/>
            <w:bottom w:val="none" w:sz="0" w:space="0" w:color="auto"/>
            <w:right w:val="none" w:sz="0" w:space="0" w:color="auto"/>
          </w:divBdr>
        </w:div>
        <w:div w:id="1312102364">
          <w:marLeft w:val="640"/>
          <w:marRight w:val="0"/>
          <w:marTop w:val="0"/>
          <w:marBottom w:val="0"/>
          <w:divBdr>
            <w:top w:val="none" w:sz="0" w:space="0" w:color="auto"/>
            <w:left w:val="none" w:sz="0" w:space="0" w:color="auto"/>
            <w:bottom w:val="none" w:sz="0" w:space="0" w:color="auto"/>
            <w:right w:val="none" w:sz="0" w:space="0" w:color="auto"/>
          </w:divBdr>
        </w:div>
        <w:div w:id="1638417389">
          <w:marLeft w:val="640"/>
          <w:marRight w:val="0"/>
          <w:marTop w:val="0"/>
          <w:marBottom w:val="0"/>
          <w:divBdr>
            <w:top w:val="none" w:sz="0" w:space="0" w:color="auto"/>
            <w:left w:val="none" w:sz="0" w:space="0" w:color="auto"/>
            <w:bottom w:val="none" w:sz="0" w:space="0" w:color="auto"/>
            <w:right w:val="none" w:sz="0" w:space="0" w:color="auto"/>
          </w:divBdr>
        </w:div>
        <w:div w:id="48070549">
          <w:marLeft w:val="640"/>
          <w:marRight w:val="0"/>
          <w:marTop w:val="0"/>
          <w:marBottom w:val="0"/>
          <w:divBdr>
            <w:top w:val="none" w:sz="0" w:space="0" w:color="auto"/>
            <w:left w:val="none" w:sz="0" w:space="0" w:color="auto"/>
            <w:bottom w:val="none" w:sz="0" w:space="0" w:color="auto"/>
            <w:right w:val="none" w:sz="0" w:space="0" w:color="auto"/>
          </w:divBdr>
        </w:div>
        <w:div w:id="1202283185">
          <w:marLeft w:val="640"/>
          <w:marRight w:val="0"/>
          <w:marTop w:val="0"/>
          <w:marBottom w:val="0"/>
          <w:divBdr>
            <w:top w:val="none" w:sz="0" w:space="0" w:color="auto"/>
            <w:left w:val="none" w:sz="0" w:space="0" w:color="auto"/>
            <w:bottom w:val="none" w:sz="0" w:space="0" w:color="auto"/>
            <w:right w:val="none" w:sz="0" w:space="0" w:color="auto"/>
          </w:divBdr>
        </w:div>
        <w:div w:id="869803856">
          <w:marLeft w:val="640"/>
          <w:marRight w:val="0"/>
          <w:marTop w:val="0"/>
          <w:marBottom w:val="0"/>
          <w:divBdr>
            <w:top w:val="none" w:sz="0" w:space="0" w:color="auto"/>
            <w:left w:val="none" w:sz="0" w:space="0" w:color="auto"/>
            <w:bottom w:val="none" w:sz="0" w:space="0" w:color="auto"/>
            <w:right w:val="none" w:sz="0" w:space="0" w:color="auto"/>
          </w:divBdr>
        </w:div>
        <w:div w:id="1530528388">
          <w:marLeft w:val="640"/>
          <w:marRight w:val="0"/>
          <w:marTop w:val="0"/>
          <w:marBottom w:val="0"/>
          <w:divBdr>
            <w:top w:val="none" w:sz="0" w:space="0" w:color="auto"/>
            <w:left w:val="none" w:sz="0" w:space="0" w:color="auto"/>
            <w:bottom w:val="none" w:sz="0" w:space="0" w:color="auto"/>
            <w:right w:val="none" w:sz="0" w:space="0" w:color="auto"/>
          </w:divBdr>
        </w:div>
        <w:div w:id="538397189">
          <w:marLeft w:val="640"/>
          <w:marRight w:val="0"/>
          <w:marTop w:val="0"/>
          <w:marBottom w:val="0"/>
          <w:divBdr>
            <w:top w:val="none" w:sz="0" w:space="0" w:color="auto"/>
            <w:left w:val="none" w:sz="0" w:space="0" w:color="auto"/>
            <w:bottom w:val="none" w:sz="0" w:space="0" w:color="auto"/>
            <w:right w:val="none" w:sz="0" w:space="0" w:color="auto"/>
          </w:divBdr>
        </w:div>
        <w:div w:id="1785340159">
          <w:marLeft w:val="640"/>
          <w:marRight w:val="0"/>
          <w:marTop w:val="0"/>
          <w:marBottom w:val="0"/>
          <w:divBdr>
            <w:top w:val="none" w:sz="0" w:space="0" w:color="auto"/>
            <w:left w:val="none" w:sz="0" w:space="0" w:color="auto"/>
            <w:bottom w:val="none" w:sz="0" w:space="0" w:color="auto"/>
            <w:right w:val="none" w:sz="0" w:space="0" w:color="auto"/>
          </w:divBdr>
        </w:div>
        <w:div w:id="1699551203">
          <w:marLeft w:val="640"/>
          <w:marRight w:val="0"/>
          <w:marTop w:val="0"/>
          <w:marBottom w:val="0"/>
          <w:divBdr>
            <w:top w:val="none" w:sz="0" w:space="0" w:color="auto"/>
            <w:left w:val="none" w:sz="0" w:space="0" w:color="auto"/>
            <w:bottom w:val="none" w:sz="0" w:space="0" w:color="auto"/>
            <w:right w:val="none" w:sz="0" w:space="0" w:color="auto"/>
          </w:divBdr>
        </w:div>
        <w:div w:id="1066218939">
          <w:marLeft w:val="640"/>
          <w:marRight w:val="0"/>
          <w:marTop w:val="0"/>
          <w:marBottom w:val="0"/>
          <w:divBdr>
            <w:top w:val="none" w:sz="0" w:space="0" w:color="auto"/>
            <w:left w:val="none" w:sz="0" w:space="0" w:color="auto"/>
            <w:bottom w:val="none" w:sz="0" w:space="0" w:color="auto"/>
            <w:right w:val="none" w:sz="0" w:space="0" w:color="auto"/>
          </w:divBdr>
        </w:div>
        <w:div w:id="2072270200">
          <w:marLeft w:val="640"/>
          <w:marRight w:val="0"/>
          <w:marTop w:val="0"/>
          <w:marBottom w:val="0"/>
          <w:divBdr>
            <w:top w:val="none" w:sz="0" w:space="0" w:color="auto"/>
            <w:left w:val="none" w:sz="0" w:space="0" w:color="auto"/>
            <w:bottom w:val="none" w:sz="0" w:space="0" w:color="auto"/>
            <w:right w:val="none" w:sz="0" w:space="0" w:color="auto"/>
          </w:divBdr>
        </w:div>
        <w:div w:id="1682664690">
          <w:marLeft w:val="640"/>
          <w:marRight w:val="0"/>
          <w:marTop w:val="0"/>
          <w:marBottom w:val="0"/>
          <w:divBdr>
            <w:top w:val="none" w:sz="0" w:space="0" w:color="auto"/>
            <w:left w:val="none" w:sz="0" w:space="0" w:color="auto"/>
            <w:bottom w:val="none" w:sz="0" w:space="0" w:color="auto"/>
            <w:right w:val="none" w:sz="0" w:space="0" w:color="auto"/>
          </w:divBdr>
        </w:div>
        <w:div w:id="972977828">
          <w:marLeft w:val="640"/>
          <w:marRight w:val="0"/>
          <w:marTop w:val="0"/>
          <w:marBottom w:val="0"/>
          <w:divBdr>
            <w:top w:val="none" w:sz="0" w:space="0" w:color="auto"/>
            <w:left w:val="none" w:sz="0" w:space="0" w:color="auto"/>
            <w:bottom w:val="none" w:sz="0" w:space="0" w:color="auto"/>
            <w:right w:val="none" w:sz="0" w:space="0" w:color="auto"/>
          </w:divBdr>
        </w:div>
        <w:div w:id="2089692775">
          <w:marLeft w:val="640"/>
          <w:marRight w:val="0"/>
          <w:marTop w:val="0"/>
          <w:marBottom w:val="0"/>
          <w:divBdr>
            <w:top w:val="none" w:sz="0" w:space="0" w:color="auto"/>
            <w:left w:val="none" w:sz="0" w:space="0" w:color="auto"/>
            <w:bottom w:val="none" w:sz="0" w:space="0" w:color="auto"/>
            <w:right w:val="none" w:sz="0" w:space="0" w:color="auto"/>
          </w:divBdr>
        </w:div>
        <w:div w:id="684210555">
          <w:marLeft w:val="640"/>
          <w:marRight w:val="0"/>
          <w:marTop w:val="0"/>
          <w:marBottom w:val="0"/>
          <w:divBdr>
            <w:top w:val="none" w:sz="0" w:space="0" w:color="auto"/>
            <w:left w:val="none" w:sz="0" w:space="0" w:color="auto"/>
            <w:bottom w:val="none" w:sz="0" w:space="0" w:color="auto"/>
            <w:right w:val="none" w:sz="0" w:space="0" w:color="auto"/>
          </w:divBdr>
        </w:div>
        <w:div w:id="789393342">
          <w:marLeft w:val="640"/>
          <w:marRight w:val="0"/>
          <w:marTop w:val="0"/>
          <w:marBottom w:val="0"/>
          <w:divBdr>
            <w:top w:val="none" w:sz="0" w:space="0" w:color="auto"/>
            <w:left w:val="none" w:sz="0" w:space="0" w:color="auto"/>
            <w:bottom w:val="none" w:sz="0" w:space="0" w:color="auto"/>
            <w:right w:val="none" w:sz="0" w:space="0" w:color="auto"/>
          </w:divBdr>
        </w:div>
        <w:div w:id="1533693229">
          <w:marLeft w:val="640"/>
          <w:marRight w:val="0"/>
          <w:marTop w:val="0"/>
          <w:marBottom w:val="0"/>
          <w:divBdr>
            <w:top w:val="none" w:sz="0" w:space="0" w:color="auto"/>
            <w:left w:val="none" w:sz="0" w:space="0" w:color="auto"/>
            <w:bottom w:val="none" w:sz="0" w:space="0" w:color="auto"/>
            <w:right w:val="none" w:sz="0" w:space="0" w:color="auto"/>
          </w:divBdr>
        </w:div>
        <w:div w:id="770127000">
          <w:marLeft w:val="640"/>
          <w:marRight w:val="0"/>
          <w:marTop w:val="0"/>
          <w:marBottom w:val="0"/>
          <w:divBdr>
            <w:top w:val="none" w:sz="0" w:space="0" w:color="auto"/>
            <w:left w:val="none" w:sz="0" w:space="0" w:color="auto"/>
            <w:bottom w:val="none" w:sz="0" w:space="0" w:color="auto"/>
            <w:right w:val="none" w:sz="0" w:space="0" w:color="auto"/>
          </w:divBdr>
        </w:div>
        <w:div w:id="767893363">
          <w:marLeft w:val="640"/>
          <w:marRight w:val="0"/>
          <w:marTop w:val="0"/>
          <w:marBottom w:val="0"/>
          <w:divBdr>
            <w:top w:val="none" w:sz="0" w:space="0" w:color="auto"/>
            <w:left w:val="none" w:sz="0" w:space="0" w:color="auto"/>
            <w:bottom w:val="none" w:sz="0" w:space="0" w:color="auto"/>
            <w:right w:val="none" w:sz="0" w:space="0" w:color="auto"/>
          </w:divBdr>
        </w:div>
        <w:div w:id="692927526">
          <w:marLeft w:val="640"/>
          <w:marRight w:val="0"/>
          <w:marTop w:val="0"/>
          <w:marBottom w:val="0"/>
          <w:divBdr>
            <w:top w:val="none" w:sz="0" w:space="0" w:color="auto"/>
            <w:left w:val="none" w:sz="0" w:space="0" w:color="auto"/>
            <w:bottom w:val="none" w:sz="0" w:space="0" w:color="auto"/>
            <w:right w:val="none" w:sz="0" w:space="0" w:color="auto"/>
          </w:divBdr>
        </w:div>
        <w:div w:id="726607330">
          <w:marLeft w:val="640"/>
          <w:marRight w:val="0"/>
          <w:marTop w:val="0"/>
          <w:marBottom w:val="0"/>
          <w:divBdr>
            <w:top w:val="none" w:sz="0" w:space="0" w:color="auto"/>
            <w:left w:val="none" w:sz="0" w:space="0" w:color="auto"/>
            <w:bottom w:val="none" w:sz="0" w:space="0" w:color="auto"/>
            <w:right w:val="none" w:sz="0" w:space="0" w:color="auto"/>
          </w:divBdr>
        </w:div>
        <w:div w:id="322512397">
          <w:marLeft w:val="640"/>
          <w:marRight w:val="0"/>
          <w:marTop w:val="0"/>
          <w:marBottom w:val="0"/>
          <w:divBdr>
            <w:top w:val="none" w:sz="0" w:space="0" w:color="auto"/>
            <w:left w:val="none" w:sz="0" w:space="0" w:color="auto"/>
            <w:bottom w:val="none" w:sz="0" w:space="0" w:color="auto"/>
            <w:right w:val="none" w:sz="0" w:space="0" w:color="auto"/>
          </w:divBdr>
        </w:div>
        <w:div w:id="1922904631">
          <w:marLeft w:val="640"/>
          <w:marRight w:val="0"/>
          <w:marTop w:val="0"/>
          <w:marBottom w:val="0"/>
          <w:divBdr>
            <w:top w:val="none" w:sz="0" w:space="0" w:color="auto"/>
            <w:left w:val="none" w:sz="0" w:space="0" w:color="auto"/>
            <w:bottom w:val="none" w:sz="0" w:space="0" w:color="auto"/>
            <w:right w:val="none" w:sz="0" w:space="0" w:color="auto"/>
          </w:divBdr>
        </w:div>
        <w:div w:id="863907904">
          <w:marLeft w:val="640"/>
          <w:marRight w:val="0"/>
          <w:marTop w:val="0"/>
          <w:marBottom w:val="0"/>
          <w:divBdr>
            <w:top w:val="none" w:sz="0" w:space="0" w:color="auto"/>
            <w:left w:val="none" w:sz="0" w:space="0" w:color="auto"/>
            <w:bottom w:val="none" w:sz="0" w:space="0" w:color="auto"/>
            <w:right w:val="none" w:sz="0" w:space="0" w:color="auto"/>
          </w:divBdr>
        </w:div>
        <w:div w:id="694693715">
          <w:marLeft w:val="640"/>
          <w:marRight w:val="0"/>
          <w:marTop w:val="0"/>
          <w:marBottom w:val="0"/>
          <w:divBdr>
            <w:top w:val="none" w:sz="0" w:space="0" w:color="auto"/>
            <w:left w:val="none" w:sz="0" w:space="0" w:color="auto"/>
            <w:bottom w:val="none" w:sz="0" w:space="0" w:color="auto"/>
            <w:right w:val="none" w:sz="0" w:space="0" w:color="auto"/>
          </w:divBdr>
        </w:div>
        <w:div w:id="1181352289">
          <w:marLeft w:val="640"/>
          <w:marRight w:val="0"/>
          <w:marTop w:val="0"/>
          <w:marBottom w:val="0"/>
          <w:divBdr>
            <w:top w:val="none" w:sz="0" w:space="0" w:color="auto"/>
            <w:left w:val="none" w:sz="0" w:space="0" w:color="auto"/>
            <w:bottom w:val="none" w:sz="0" w:space="0" w:color="auto"/>
            <w:right w:val="none" w:sz="0" w:space="0" w:color="auto"/>
          </w:divBdr>
        </w:div>
        <w:div w:id="1458139513">
          <w:marLeft w:val="640"/>
          <w:marRight w:val="0"/>
          <w:marTop w:val="0"/>
          <w:marBottom w:val="0"/>
          <w:divBdr>
            <w:top w:val="none" w:sz="0" w:space="0" w:color="auto"/>
            <w:left w:val="none" w:sz="0" w:space="0" w:color="auto"/>
            <w:bottom w:val="none" w:sz="0" w:space="0" w:color="auto"/>
            <w:right w:val="none" w:sz="0" w:space="0" w:color="auto"/>
          </w:divBdr>
        </w:div>
        <w:div w:id="531111946">
          <w:marLeft w:val="640"/>
          <w:marRight w:val="0"/>
          <w:marTop w:val="0"/>
          <w:marBottom w:val="0"/>
          <w:divBdr>
            <w:top w:val="none" w:sz="0" w:space="0" w:color="auto"/>
            <w:left w:val="none" w:sz="0" w:space="0" w:color="auto"/>
            <w:bottom w:val="none" w:sz="0" w:space="0" w:color="auto"/>
            <w:right w:val="none" w:sz="0" w:space="0" w:color="auto"/>
          </w:divBdr>
        </w:div>
        <w:div w:id="1784500858">
          <w:marLeft w:val="640"/>
          <w:marRight w:val="0"/>
          <w:marTop w:val="0"/>
          <w:marBottom w:val="0"/>
          <w:divBdr>
            <w:top w:val="none" w:sz="0" w:space="0" w:color="auto"/>
            <w:left w:val="none" w:sz="0" w:space="0" w:color="auto"/>
            <w:bottom w:val="none" w:sz="0" w:space="0" w:color="auto"/>
            <w:right w:val="none" w:sz="0" w:space="0" w:color="auto"/>
          </w:divBdr>
        </w:div>
        <w:div w:id="906719433">
          <w:marLeft w:val="640"/>
          <w:marRight w:val="0"/>
          <w:marTop w:val="0"/>
          <w:marBottom w:val="0"/>
          <w:divBdr>
            <w:top w:val="none" w:sz="0" w:space="0" w:color="auto"/>
            <w:left w:val="none" w:sz="0" w:space="0" w:color="auto"/>
            <w:bottom w:val="none" w:sz="0" w:space="0" w:color="auto"/>
            <w:right w:val="none" w:sz="0" w:space="0" w:color="auto"/>
          </w:divBdr>
        </w:div>
        <w:div w:id="1497459917">
          <w:marLeft w:val="640"/>
          <w:marRight w:val="0"/>
          <w:marTop w:val="0"/>
          <w:marBottom w:val="0"/>
          <w:divBdr>
            <w:top w:val="none" w:sz="0" w:space="0" w:color="auto"/>
            <w:left w:val="none" w:sz="0" w:space="0" w:color="auto"/>
            <w:bottom w:val="none" w:sz="0" w:space="0" w:color="auto"/>
            <w:right w:val="none" w:sz="0" w:space="0" w:color="auto"/>
          </w:divBdr>
        </w:div>
        <w:div w:id="385030530">
          <w:marLeft w:val="640"/>
          <w:marRight w:val="0"/>
          <w:marTop w:val="0"/>
          <w:marBottom w:val="0"/>
          <w:divBdr>
            <w:top w:val="none" w:sz="0" w:space="0" w:color="auto"/>
            <w:left w:val="none" w:sz="0" w:space="0" w:color="auto"/>
            <w:bottom w:val="none" w:sz="0" w:space="0" w:color="auto"/>
            <w:right w:val="none" w:sz="0" w:space="0" w:color="auto"/>
          </w:divBdr>
        </w:div>
        <w:div w:id="121845007">
          <w:marLeft w:val="640"/>
          <w:marRight w:val="0"/>
          <w:marTop w:val="0"/>
          <w:marBottom w:val="0"/>
          <w:divBdr>
            <w:top w:val="none" w:sz="0" w:space="0" w:color="auto"/>
            <w:left w:val="none" w:sz="0" w:space="0" w:color="auto"/>
            <w:bottom w:val="none" w:sz="0" w:space="0" w:color="auto"/>
            <w:right w:val="none" w:sz="0" w:space="0" w:color="auto"/>
          </w:divBdr>
        </w:div>
        <w:div w:id="1683358058">
          <w:marLeft w:val="640"/>
          <w:marRight w:val="0"/>
          <w:marTop w:val="0"/>
          <w:marBottom w:val="0"/>
          <w:divBdr>
            <w:top w:val="none" w:sz="0" w:space="0" w:color="auto"/>
            <w:left w:val="none" w:sz="0" w:space="0" w:color="auto"/>
            <w:bottom w:val="none" w:sz="0" w:space="0" w:color="auto"/>
            <w:right w:val="none" w:sz="0" w:space="0" w:color="auto"/>
          </w:divBdr>
        </w:div>
        <w:div w:id="394939859">
          <w:marLeft w:val="640"/>
          <w:marRight w:val="0"/>
          <w:marTop w:val="0"/>
          <w:marBottom w:val="0"/>
          <w:divBdr>
            <w:top w:val="none" w:sz="0" w:space="0" w:color="auto"/>
            <w:left w:val="none" w:sz="0" w:space="0" w:color="auto"/>
            <w:bottom w:val="none" w:sz="0" w:space="0" w:color="auto"/>
            <w:right w:val="none" w:sz="0" w:space="0" w:color="auto"/>
          </w:divBdr>
        </w:div>
        <w:div w:id="1451583393">
          <w:marLeft w:val="640"/>
          <w:marRight w:val="0"/>
          <w:marTop w:val="0"/>
          <w:marBottom w:val="0"/>
          <w:divBdr>
            <w:top w:val="none" w:sz="0" w:space="0" w:color="auto"/>
            <w:left w:val="none" w:sz="0" w:space="0" w:color="auto"/>
            <w:bottom w:val="none" w:sz="0" w:space="0" w:color="auto"/>
            <w:right w:val="none" w:sz="0" w:space="0" w:color="auto"/>
          </w:divBdr>
        </w:div>
        <w:div w:id="1354721755">
          <w:marLeft w:val="640"/>
          <w:marRight w:val="0"/>
          <w:marTop w:val="0"/>
          <w:marBottom w:val="0"/>
          <w:divBdr>
            <w:top w:val="none" w:sz="0" w:space="0" w:color="auto"/>
            <w:left w:val="none" w:sz="0" w:space="0" w:color="auto"/>
            <w:bottom w:val="none" w:sz="0" w:space="0" w:color="auto"/>
            <w:right w:val="none" w:sz="0" w:space="0" w:color="auto"/>
          </w:divBdr>
        </w:div>
        <w:div w:id="173111826">
          <w:marLeft w:val="640"/>
          <w:marRight w:val="0"/>
          <w:marTop w:val="0"/>
          <w:marBottom w:val="0"/>
          <w:divBdr>
            <w:top w:val="none" w:sz="0" w:space="0" w:color="auto"/>
            <w:left w:val="none" w:sz="0" w:space="0" w:color="auto"/>
            <w:bottom w:val="none" w:sz="0" w:space="0" w:color="auto"/>
            <w:right w:val="none" w:sz="0" w:space="0" w:color="auto"/>
          </w:divBdr>
        </w:div>
        <w:div w:id="2023817599">
          <w:marLeft w:val="640"/>
          <w:marRight w:val="0"/>
          <w:marTop w:val="0"/>
          <w:marBottom w:val="0"/>
          <w:divBdr>
            <w:top w:val="none" w:sz="0" w:space="0" w:color="auto"/>
            <w:left w:val="none" w:sz="0" w:space="0" w:color="auto"/>
            <w:bottom w:val="none" w:sz="0" w:space="0" w:color="auto"/>
            <w:right w:val="none" w:sz="0" w:space="0" w:color="auto"/>
          </w:divBdr>
        </w:div>
        <w:div w:id="1872112292">
          <w:marLeft w:val="640"/>
          <w:marRight w:val="0"/>
          <w:marTop w:val="0"/>
          <w:marBottom w:val="0"/>
          <w:divBdr>
            <w:top w:val="none" w:sz="0" w:space="0" w:color="auto"/>
            <w:left w:val="none" w:sz="0" w:space="0" w:color="auto"/>
            <w:bottom w:val="none" w:sz="0" w:space="0" w:color="auto"/>
            <w:right w:val="none" w:sz="0" w:space="0" w:color="auto"/>
          </w:divBdr>
        </w:div>
        <w:div w:id="1443067519">
          <w:marLeft w:val="640"/>
          <w:marRight w:val="0"/>
          <w:marTop w:val="0"/>
          <w:marBottom w:val="0"/>
          <w:divBdr>
            <w:top w:val="none" w:sz="0" w:space="0" w:color="auto"/>
            <w:left w:val="none" w:sz="0" w:space="0" w:color="auto"/>
            <w:bottom w:val="none" w:sz="0" w:space="0" w:color="auto"/>
            <w:right w:val="none" w:sz="0" w:space="0" w:color="auto"/>
          </w:divBdr>
        </w:div>
        <w:div w:id="910120897">
          <w:marLeft w:val="640"/>
          <w:marRight w:val="0"/>
          <w:marTop w:val="0"/>
          <w:marBottom w:val="0"/>
          <w:divBdr>
            <w:top w:val="none" w:sz="0" w:space="0" w:color="auto"/>
            <w:left w:val="none" w:sz="0" w:space="0" w:color="auto"/>
            <w:bottom w:val="none" w:sz="0" w:space="0" w:color="auto"/>
            <w:right w:val="none" w:sz="0" w:space="0" w:color="auto"/>
          </w:divBdr>
        </w:div>
        <w:div w:id="705645739">
          <w:marLeft w:val="640"/>
          <w:marRight w:val="0"/>
          <w:marTop w:val="0"/>
          <w:marBottom w:val="0"/>
          <w:divBdr>
            <w:top w:val="none" w:sz="0" w:space="0" w:color="auto"/>
            <w:left w:val="none" w:sz="0" w:space="0" w:color="auto"/>
            <w:bottom w:val="none" w:sz="0" w:space="0" w:color="auto"/>
            <w:right w:val="none" w:sz="0" w:space="0" w:color="auto"/>
          </w:divBdr>
        </w:div>
        <w:div w:id="1977762482">
          <w:marLeft w:val="640"/>
          <w:marRight w:val="0"/>
          <w:marTop w:val="0"/>
          <w:marBottom w:val="0"/>
          <w:divBdr>
            <w:top w:val="none" w:sz="0" w:space="0" w:color="auto"/>
            <w:left w:val="none" w:sz="0" w:space="0" w:color="auto"/>
            <w:bottom w:val="none" w:sz="0" w:space="0" w:color="auto"/>
            <w:right w:val="none" w:sz="0" w:space="0" w:color="auto"/>
          </w:divBdr>
        </w:div>
        <w:div w:id="134417162">
          <w:marLeft w:val="640"/>
          <w:marRight w:val="0"/>
          <w:marTop w:val="0"/>
          <w:marBottom w:val="0"/>
          <w:divBdr>
            <w:top w:val="none" w:sz="0" w:space="0" w:color="auto"/>
            <w:left w:val="none" w:sz="0" w:space="0" w:color="auto"/>
            <w:bottom w:val="none" w:sz="0" w:space="0" w:color="auto"/>
            <w:right w:val="none" w:sz="0" w:space="0" w:color="auto"/>
          </w:divBdr>
        </w:div>
        <w:div w:id="1427730300">
          <w:marLeft w:val="640"/>
          <w:marRight w:val="0"/>
          <w:marTop w:val="0"/>
          <w:marBottom w:val="0"/>
          <w:divBdr>
            <w:top w:val="none" w:sz="0" w:space="0" w:color="auto"/>
            <w:left w:val="none" w:sz="0" w:space="0" w:color="auto"/>
            <w:bottom w:val="none" w:sz="0" w:space="0" w:color="auto"/>
            <w:right w:val="none" w:sz="0" w:space="0" w:color="auto"/>
          </w:divBdr>
        </w:div>
        <w:div w:id="189806472">
          <w:marLeft w:val="640"/>
          <w:marRight w:val="0"/>
          <w:marTop w:val="0"/>
          <w:marBottom w:val="0"/>
          <w:divBdr>
            <w:top w:val="none" w:sz="0" w:space="0" w:color="auto"/>
            <w:left w:val="none" w:sz="0" w:space="0" w:color="auto"/>
            <w:bottom w:val="none" w:sz="0" w:space="0" w:color="auto"/>
            <w:right w:val="none" w:sz="0" w:space="0" w:color="auto"/>
          </w:divBdr>
        </w:div>
        <w:div w:id="176237856">
          <w:marLeft w:val="640"/>
          <w:marRight w:val="0"/>
          <w:marTop w:val="0"/>
          <w:marBottom w:val="0"/>
          <w:divBdr>
            <w:top w:val="none" w:sz="0" w:space="0" w:color="auto"/>
            <w:left w:val="none" w:sz="0" w:space="0" w:color="auto"/>
            <w:bottom w:val="none" w:sz="0" w:space="0" w:color="auto"/>
            <w:right w:val="none" w:sz="0" w:space="0" w:color="auto"/>
          </w:divBdr>
        </w:div>
      </w:divsChild>
    </w:div>
    <w:div w:id="1247419869">
      <w:bodyDiv w:val="1"/>
      <w:marLeft w:val="0"/>
      <w:marRight w:val="0"/>
      <w:marTop w:val="0"/>
      <w:marBottom w:val="0"/>
      <w:divBdr>
        <w:top w:val="none" w:sz="0" w:space="0" w:color="auto"/>
        <w:left w:val="none" w:sz="0" w:space="0" w:color="auto"/>
        <w:bottom w:val="none" w:sz="0" w:space="0" w:color="auto"/>
        <w:right w:val="none" w:sz="0" w:space="0" w:color="auto"/>
      </w:divBdr>
      <w:divsChild>
        <w:div w:id="1463839793">
          <w:marLeft w:val="640"/>
          <w:marRight w:val="0"/>
          <w:marTop w:val="0"/>
          <w:marBottom w:val="0"/>
          <w:divBdr>
            <w:top w:val="none" w:sz="0" w:space="0" w:color="auto"/>
            <w:left w:val="none" w:sz="0" w:space="0" w:color="auto"/>
            <w:bottom w:val="none" w:sz="0" w:space="0" w:color="auto"/>
            <w:right w:val="none" w:sz="0" w:space="0" w:color="auto"/>
          </w:divBdr>
        </w:div>
        <w:div w:id="1357930635">
          <w:marLeft w:val="640"/>
          <w:marRight w:val="0"/>
          <w:marTop w:val="0"/>
          <w:marBottom w:val="0"/>
          <w:divBdr>
            <w:top w:val="none" w:sz="0" w:space="0" w:color="auto"/>
            <w:left w:val="none" w:sz="0" w:space="0" w:color="auto"/>
            <w:bottom w:val="none" w:sz="0" w:space="0" w:color="auto"/>
            <w:right w:val="none" w:sz="0" w:space="0" w:color="auto"/>
          </w:divBdr>
        </w:div>
        <w:div w:id="1522860565">
          <w:marLeft w:val="640"/>
          <w:marRight w:val="0"/>
          <w:marTop w:val="0"/>
          <w:marBottom w:val="0"/>
          <w:divBdr>
            <w:top w:val="none" w:sz="0" w:space="0" w:color="auto"/>
            <w:left w:val="none" w:sz="0" w:space="0" w:color="auto"/>
            <w:bottom w:val="none" w:sz="0" w:space="0" w:color="auto"/>
            <w:right w:val="none" w:sz="0" w:space="0" w:color="auto"/>
          </w:divBdr>
        </w:div>
        <w:div w:id="751270876">
          <w:marLeft w:val="640"/>
          <w:marRight w:val="0"/>
          <w:marTop w:val="0"/>
          <w:marBottom w:val="0"/>
          <w:divBdr>
            <w:top w:val="none" w:sz="0" w:space="0" w:color="auto"/>
            <w:left w:val="none" w:sz="0" w:space="0" w:color="auto"/>
            <w:bottom w:val="none" w:sz="0" w:space="0" w:color="auto"/>
            <w:right w:val="none" w:sz="0" w:space="0" w:color="auto"/>
          </w:divBdr>
        </w:div>
        <w:div w:id="291011987">
          <w:marLeft w:val="640"/>
          <w:marRight w:val="0"/>
          <w:marTop w:val="0"/>
          <w:marBottom w:val="0"/>
          <w:divBdr>
            <w:top w:val="none" w:sz="0" w:space="0" w:color="auto"/>
            <w:left w:val="none" w:sz="0" w:space="0" w:color="auto"/>
            <w:bottom w:val="none" w:sz="0" w:space="0" w:color="auto"/>
            <w:right w:val="none" w:sz="0" w:space="0" w:color="auto"/>
          </w:divBdr>
        </w:div>
        <w:div w:id="1361391211">
          <w:marLeft w:val="640"/>
          <w:marRight w:val="0"/>
          <w:marTop w:val="0"/>
          <w:marBottom w:val="0"/>
          <w:divBdr>
            <w:top w:val="none" w:sz="0" w:space="0" w:color="auto"/>
            <w:left w:val="none" w:sz="0" w:space="0" w:color="auto"/>
            <w:bottom w:val="none" w:sz="0" w:space="0" w:color="auto"/>
            <w:right w:val="none" w:sz="0" w:space="0" w:color="auto"/>
          </w:divBdr>
        </w:div>
        <w:div w:id="694230806">
          <w:marLeft w:val="640"/>
          <w:marRight w:val="0"/>
          <w:marTop w:val="0"/>
          <w:marBottom w:val="0"/>
          <w:divBdr>
            <w:top w:val="none" w:sz="0" w:space="0" w:color="auto"/>
            <w:left w:val="none" w:sz="0" w:space="0" w:color="auto"/>
            <w:bottom w:val="none" w:sz="0" w:space="0" w:color="auto"/>
            <w:right w:val="none" w:sz="0" w:space="0" w:color="auto"/>
          </w:divBdr>
        </w:div>
        <w:div w:id="1985892738">
          <w:marLeft w:val="640"/>
          <w:marRight w:val="0"/>
          <w:marTop w:val="0"/>
          <w:marBottom w:val="0"/>
          <w:divBdr>
            <w:top w:val="none" w:sz="0" w:space="0" w:color="auto"/>
            <w:left w:val="none" w:sz="0" w:space="0" w:color="auto"/>
            <w:bottom w:val="none" w:sz="0" w:space="0" w:color="auto"/>
            <w:right w:val="none" w:sz="0" w:space="0" w:color="auto"/>
          </w:divBdr>
        </w:div>
        <w:div w:id="1571576309">
          <w:marLeft w:val="640"/>
          <w:marRight w:val="0"/>
          <w:marTop w:val="0"/>
          <w:marBottom w:val="0"/>
          <w:divBdr>
            <w:top w:val="none" w:sz="0" w:space="0" w:color="auto"/>
            <w:left w:val="none" w:sz="0" w:space="0" w:color="auto"/>
            <w:bottom w:val="none" w:sz="0" w:space="0" w:color="auto"/>
            <w:right w:val="none" w:sz="0" w:space="0" w:color="auto"/>
          </w:divBdr>
        </w:div>
        <w:div w:id="752094086">
          <w:marLeft w:val="640"/>
          <w:marRight w:val="0"/>
          <w:marTop w:val="0"/>
          <w:marBottom w:val="0"/>
          <w:divBdr>
            <w:top w:val="none" w:sz="0" w:space="0" w:color="auto"/>
            <w:left w:val="none" w:sz="0" w:space="0" w:color="auto"/>
            <w:bottom w:val="none" w:sz="0" w:space="0" w:color="auto"/>
            <w:right w:val="none" w:sz="0" w:space="0" w:color="auto"/>
          </w:divBdr>
        </w:div>
        <w:div w:id="886600961">
          <w:marLeft w:val="640"/>
          <w:marRight w:val="0"/>
          <w:marTop w:val="0"/>
          <w:marBottom w:val="0"/>
          <w:divBdr>
            <w:top w:val="none" w:sz="0" w:space="0" w:color="auto"/>
            <w:left w:val="none" w:sz="0" w:space="0" w:color="auto"/>
            <w:bottom w:val="none" w:sz="0" w:space="0" w:color="auto"/>
            <w:right w:val="none" w:sz="0" w:space="0" w:color="auto"/>
          </w:divBdr>
        </w:div>
        <w:div w:id="1641764113">
          <w:marLeft w:val="640"/>
          <w:marRight w:val="0"/>
          <w:marTop w:val="0"/>
          <w:marBottom w:val="0"/>
          <w:divBdr>
            <w:top w:val="none" w:sz="0" w:space="0" w:color="auto"/>
            <w:left w:val="none" w:sz="0" w:space="0" w:color="auto"/>
            <w:bottom w:val="none" w:sz="0" w:space="0" w:color="auto"/>
            <w:right w:val="none" w:sz="0" w:space="0" w:color="auto"/>
          </w:divBdr>
        </w:div>
        <w:div w:id="1052461929">
          <w:marLeft w:val="640"/>
          <w:marRight w:val="0"/>
          <w:marTop w:val="0"/>
          <w:marBottom w:val="0"/>
          <w:divBdr>
            <w:top w:val="none" w:sz="0" w:space="0" w:color="auto"/>
            <w:left w:val="none" w:sz="0" w:space="0" w:color="auto"/>
            <w:bottom w:val="none" w:sz="0" w:space="0" w:color="auto"/>
            <w:right w:val="none" w:sz="0" w:space="0" w:color="auto"/>
          </w:divBdr>
        </w:div>
        <w:div w:id="644354732">
          <w:marLeft w:val="640"/>
          <w:marRight w:val="0"/>
          <w:marTop w:val="0"/>
          <w:marBottom w:val="0"/>
          <w:divBdr>
            <w:top w:val="none" w:sz="0" w:space="0" w:color="auto"/>
            <w:left w:val="none" w:sz="0" w:space="0" w:color="auto"/>
            <w:bottom w:val="none" w:sz="0" w:space="0" w:color="auto"/>
            <w:right w:val="none" w:sz="0" w:space="0" w:color="auto"/>
          </w:divBdr>
        </w:div>
        <w:div w:id="952445327">
          <w:marLeft w:val="640"/>
          <w:marRight w:val="0"/>
          <w:marTop w:val="0"/>
          <w:marBottom w:val="0"/>
          <w:divBdr>
            <w:top w:val="none" w:sz="0" w:space="0" w:color="auto"/>
            <w:left w:val="none" w:sz="0" w:space="0" w:color="auto"/>
            <w:bottom w:val="none" w:sz="0" w:space="0" w:color="auto"/>
            <w:right w:val="none" w:sz="0" w:space="0" w:color="auto"/>
          </w:divBdr>
        </w:div>
        <w:div w:id="1613438489">
          <w:marLeft w:val="640"/>
          <w:marRight w:val="0"/>
          <w:marTop w:val="0"/>
          <w:marBottom w:val="0"/>
          <w:divBdr>
            <w:top w:val="none" w:sz="0" w:space="0" w:color="auto"/>
            <w:left w:val="none" w:sz="0" w:space="0" w:color="auto"/>
            <w:bottom w:val="none" w:sz="0" w:space="0" w:color="auto"/>
            <w:right w:val="none" w:sz="0" w:space="0" w:color="auto"/>
          </w:divBdr>
        </w:div>
        <w:div w:id="884833494">
          <w:marLeft w:val="640"/>
          <w:marRight w:val="0"/>
          <w:marTop w:val="0"/>
          <w:marBottom w:val="0"/>
          <w:divBdr>
            <w:top w:val="none" w:sz="0" w:space="0" w:color="auto"/>
            <w:left w:val="none" w:sz="0" w:space="0" w:color="auto"/>
            <w:bottom w:val="none" w:sz="0" w:space="0" w:color="auto"/>
            <w:right w:val="none" w:sz="0" w:space="0" w:color="auto"/>
          </w:divBdr>
        </w:div>
        <w:div w:id="2094861658">
          <w:marLeft w:val="640"/>
          <w:marRight w:val="0"/>
          <w:marTop w:val="0"/>
          <w:marBottom w:val="0"/>
          <w:divBdr>
            <w:top w:val="none" w:sz="0" w:space="0" w:color="auto"/>
            <w:left w:val="none" w:sz="0" w:space="0" w:color="auto"/>
            <w:bottom w:val="none" w:sz="0" w:space="0" w:color="auto"/>
            <w:right w:val="none" w:sz="0" w:space="0" w:color="auto"/>
          </w:divBdr>
        </w:div>
        <w:div w:id="498353897">
          <w:marLeft w:val="640"/>
          <w:marRight w:val="0"/>
          <w:marTop w:val="0"/>
          <w:marBottom w:val="0"/>
          <w:divBdr>
            <w:top w:val="none" w:sz="0" w:space="0" w:color="auto"/>
            <w:left w:val="none" w:sz="0" w:space="0" w:color="auto"/>
            <w:bottom w:val="none" w:sz="0" w:space="0" w:color="auto"/>
            <w:right w:val="none" w:sz="0" w:space="0" w:color="auto"/>
          </w:divBdr>
        </w:div>
        <w:div w:id="484710599">
          <w:marLeft w:val="640"/>
          <w:marRight w:val="0"/>
          <w:marTop w:val="0"/>
          <w:marBottom w:val="0"/>
          <w:divBdr>
            <w:top w:val="none" w:sz="0" w:space="0" w:color="auto"/>
            <w:left w:val="none" w:sz="0" w:space="0" w:color="auto"/>
            <w:bottom w:val="none" w:sz="0" w:space="0" w:color="auto"/>
            <w:right w:val="none" w:sz="0" w:space="0" w:color="auto"/>
          </w:divBdr>
        </w:div>
        <w:div w:id="283075142">
          <w:marLeft w:val="640"/>
          <w:marRight w:val="0"/>
          <w:marTop w:val="0"/>
          <w:marBottom w:val="0"/>
          <w:divBdr>
            <w:top w:val="none" w:sz="0" w:space="0" w:color="auto"/>
            <w:left w:val="none" w:sz="0" w:space="0" w:color="auto"/>
            <w:bottom w:val="none" w:sz="0" w:space="0" w:color="auto"/>
            <w:right w:val="none" w:sz="0" w:space="0" w:color="auto"/>
          </w:divBdr>
        </w:div>
        <w:div w:id="902064969">
          <w:marLeft w:val="640"/>
          <w:marRight w:val="0"/>
          <w:marTop w:val="0"/>
          <w:marBottom w:val="0"/>
          <w:divBdr>
            <w:top w:val="none" w:sz="0" w:space="0" w:color="auto"/>
            <w:left w:val="none" w:sz="0" w:space="0" w:color="auto"/>
            <w:bottom w:val="none" w:sz="0" w:space="0" w:color="auto"/>
            <w:right w:val="none" w:sz="0" w:space="0" w:color="auto"/>
          </w:divBdr>
        </w:div>
        <w:div w:id="1098719711">
          <w:marLeft w:val="640"/>
          <w:marRight w:val="0"/>
          <w:marTop w:val="0"/>
          <w:marBottom w:val="0"/>
          <w:divBdr>
            <w:top w:val="none" w:sz="0" w:space="0" w:color="auto"/>
            <w:left w:val="none" w:sz="0" w:space="0" w:color="auto"/>
            <w:bottom w:val="none" w:sz="0" w:space="0" w:color="auto"/>
            <w:right w:val="none" w:sz="0" w:space="0" w:color="auto"/>
          </w:divBdr>
        </w:div>
        <w:div w:id="1152867802">
          <w:marLeft w:val="640"/>
          <w:marRight w:val="0"/>
          <w:marTop w:val="0"/>
          <w:marBottom w:val="0"/>
          <w:divBdr>
            <w:top w:val="none" w:sz="0" w:space="0" w:color="auto"/>
            <w:left w:val="none" w:sz="0" w:space="0" w:color="auto"/>
            <w:bottom w:val="none" w:sz="0" w:space="0" w:color="auto"/>
            <w:right w:val="none" w:sz="0" w:space="0" w:color="auto"/>
          </w:divBdr>
        </w:div>
        <w:div w:id="1658462638">
          <w:marLeft w:val="640"/>
          <w:marRight w:val="0"/>
          <w:marTop w:val="0"/>
          <w:marBottom w:val="0"/>
          <w:divBdr>
            <w:top w:val="none" w:sz="0" w:space="0" w:color="auto"/>
            <w:left w:val="none" w:sz="0" w:space="0" w:color="auto"/>
            <w:bottom w:val="none" w:sz="0" w:space="0" w:color="auto"/>
            <w:right w:val="none" w:sz="0" w:space="0" w:color="auto"/>
          </w:divBdr>
        </w:div>
        <w:div w:id="477187913">
          <w:marLeft w:val="640"/>
          <w:marRight w:val="0"/>
          <w:marTop w:val="0"/>
          <w:marBottom w:val="0"/>
          <w:divBdr>
            <w:top w:val="none" w:sz="0" w:space="0" w:color="auto"/>
            <w:left w:val="none" w:sz="0" w:space="0" w:color="auto"/>
            <w:bottom w:val="none" w:sz="0" w:space="0" w:color="auto"/>
            <w:right w:val="none" w:sz="0" w:space="0" w:color="auto"/>
          </w:divBdr>
        </w:div>
        <w:div w:id="747507621">
          <w:marLeft w:val="640"/>
          <w:marRight w:val="0"/>
          <w:marTop w:val="0"/>
          <w:marBottom w:val="0"/>
          <w:divBdr>
            <w:top w:val="none" w:sz="0" w:space="0" w:color="auto"/>
            <w:left w:val="none" w:sz="0" w:space="0" w:color="auto"/>
            <w:bottom w:val="none" w:sz="0" w:space="0" w:color="auto"/>
            <w:right w:val="none" w:sz="0" w:space="0" w:color="auto"/>
          </w:divBdr>
        </w:div>
        <w:div w:id="1859613618">
          <w:marLeft w:val="640"/>
          <w:marRight w:val="0"/>
          <w:marTop w:val="0"/>
          <w:marBottom w:val="0"/>
          <w:divBdr>
            <w:top w:val="none" w:sz="0" w:space="0" w:color="auto"/>
            <w:left w:val="none" w:sz="0" w:space="0" w:color="auto"/>
            <w:bottom w:val="none" w:sz="0" w:space="0" w:color="auto"/>
            <w:right w:val="none" w:sz="0" w:space="0" w:color="auto"/>
          </w:divBdr>
        </w:div>
        <w:div w:id="1216770982">
          <w:marLeft w:val="640"/>
          <w:marRight w:val="0"/>
          <w:marTop w:val="0"/>
          <w:marBottom w:val="0"/>
          <w:divBdr>
            <w:top w:val="none" w:sz="0" w:space="0" w:color="auto"/>
            <w:left w:val="none" w:sz="0" w:space="0" w:color="auto"/>
            <w:bottom w:val="none" w:sz="0" w:space="0" w:color="auto"/>
            <w:right w:val="none" w:sz="0" w:space="0" w:color="auto"/>
          </w:divBdr>
        </w:div>
        <w:div w:id="1162087410">
          <w:marLeft w:val="640"/>
          <w:marRight w:val="0"/>
          <w:marTop w:val="0"/>
          <w:marBottom w:val="0"/>
          <w:divBdr>
            <w:top w:val="none" w:sz="0" w:space="0" w:color="auto"/>
            <w:left w:val="none" w:sz="0" w:space="0" w:color="auto"/>
            <w:bottom w:val="none" w:sz="0" w:space="0" w:color="auto"/>
            <w:right w:val="none" w:sz="0" w:space="0" w:color="auto"/>
          </w:divBdr>
        </w:div>
        <w:div w:id="1701128995">
          <w:marLeft w:val="640"/>
          <w:marRight w:val="0"/>
          <w:marTop w:val="0"/>
          <w:marBottom w:val="0"/>
          <w:divBdr>
            <w:top w:val="none" w:sz="0" w:space="0" w:color="auto"/>
            <w:left w:val="none" w:sz="0" w:space="0" w:color="auto"/>
            <w:bottom w:val="none" w:sz="0" w:space="0" w:color="auto"/>
            <w:right w:val="none" w:sz="0" w:space="0" w:color="auto"/>
          </w:divBdr>
        </w:div>
        <w:div w:id="106435987">
          <w:marLeft w:val="640"/>
          <w:marRight w:val="0"/>
          <w:marTop w:val="0"/>
          <w:marBottom w:val="0"/>
          <w:divBdr>
            <w:top w:val="none" w:sz="0" w:space="0" w:color="auto"/>
            <w:left w:val="none" w:sz="0" w:space="0" w:color="auto"/>
            <w:bottom w:val="none" w:sz="0" w:space="0" w:color="auto"/>
            <w:right w:val="none" w:sz="0" w:space="0" w:color="auto"/>
          </w:divBdr>
        </w:div>
        <w:div w:id="823935574">
          <w:marLeft w:val="640"/>
          <w:marRight w:val="0"/>
          <w:marTop w:val="0"/>
          <w:marBottom w:val="0"/>
          <w:divBdr>
            <w:top w:val="none" w:sz="0" w:space="0" w:color="auto"/>
            <w:left w:val="none" w:sz="0" w:space="0" w:color="auto"/>
            <w:bottom w:val="none" w:sz="0" w:space="0" w:color="auto"/>
            <w:right w:val="none" w:sz="0" w:space="0" w:color="auto"/>
          </w:divBdr>
        </w:div>
        <w:div w:id="1241594511">
          <w:marLeft w:val="640"/>
          <w:marRight w:val="0"/>
          <w:marTop w:val="0"/>
          <w:marBottom w:val="0"/>
          <w:divBdr>
            <w:top w:val="none" w:sz="0" w:space="0" w:color="auto"/>
            <w:left w:val="none" w:sz="0" w:space="0" w:color="auto"/>
            <w:bottom w:val="none" w:sz="0" w:space="0" w:color="auto"/>
            <w:right w:val="none" w:sz="0" w:space="0" w:color="auto"/>
          </w:divBdr>
        </w:div>
        <w:div w:id="702678890">
          <w:marLeft w:val="640"/>
          <w:marRight w:val="0"/>
          <w:marTop w:val="0"/>
          <w:marBottom w:val="0"/>
          <w:divBdr>
            <w:top w:val="none" w:sz="0" w:space="0" w:color="auto"/>
            <w:left w:val="none" w:sz="0" w:space="0" w:color="auto"/>
            <w:bottom w:val="none" w:sz="0" w:space="0" w:color="auto"/>
            <w:right w:val="none" w:sz="0" w:space="0" w:color="auto"/>
          </w:divBdr>
        </w:div>
        <w:div w:id="1561864794">
          <w:marLeft w:val="640"/>
          <w:marRight w:val="0"/>
          <w:marTop w:val="0"/>
          <w:marBottom w:val="0"/>
          <w:divBdr>
            <w:top w:val="none" w:sz="0" w:space="0" w:color="auto"/>
            <w:left w:val="none" w:sz="0" w:space="0" w:color="auto"/>
            <w:bottom w:val="none" w:sz="0" w:space="0" w:color="auto"/>
            <w:right w:val="none" w:sz="0" w:space="0" w:color="auto"/>
          </w:divBdr>
        </w:div>
        <w:div w:id="1630668807">
          <w:marLeft w:val="640"/>
          <w:marRight w:val="0"/>
          <w:marTop w:val="0"/>
          <w:marBottom w:val="0"/>
          <w:divBdr>
            <w:top w:val="none" w:sz="0" w:space="0" w:color="auto"/>
            <w:left w:val="none" w:sz="0" w:space="0" w:color="auto"/>
            <w:bottom w:val="none" w:sz="0" w:space="0" w:color="auto"/>
            <w:right w:val="none" w:sz="0" w:space="0" w:color="auto"/>
          </w:divBdr>
        </w:div>
        <w:div w:id="1386028085">
          <w:marLeft w:val="640"/>
          <w:marRight w:val="0"/>
          <w:marTop w:val="0"/>
          <w:marBottom w:val="0"/>
          <w:divBdr>
            <w:top w:val="none" w:sz="0" w:space="0" w:color="auto"/>
            <w:left w:val="none" w:sz="0" w:space="0" w:color="auto"/>
            <w:bottom w:val="none" w:sz="0" w:space="0" w:color="auto"/>
            <w:right w:val="none" w:sz="0" w:space="0" w:color="auto"/>
          </w:divBdr>
        </w:div>
        <w:div w:id="1889563783">
          <w:marLeft w:val="640"/>
          <w:marRight w:val="0"/>
          <w:marTop w:val="0"/>
          <w:marBottom w:val="0"/>
          <w:divBdr>
            <w:top w:val="none" w:sz="0" w:space="0" w:color="auto"/>
            <w:left w:val="none" w:sz="0" w:space="0" w:color="auto"/>
            <w:bottom w:val="none" w:sz="0" w:space="0" w:color="auto"/>
            <w:right w:val="none" w:sz="0" w:space="0" w:color="auto"/>
          </w:divBdr>
        </w:div>
        <w:div w:id="801272722">
          <w:marLeft w:val="640"/>
          <w:marRight w:val="0"/>
          <w:marTop w:val="0"/>
          <w:marBottom w:val="0"/>
          <w:divBdr>
            <w:top w:val="none" w:sz="0" w:space="0" w:color="auto"/>
            <w:left w:val="none" w:sz="0" w:space="0" w:color="auto"/>
            <w:bottom w:val="none" w:sz="0" w:space="0" w:color="auto"/>
            <w:right w:val="none" w:sz="0" w:space="0" w:color="auto"/>
          </w:divBdr>
        </w:div>
        <w:div w:id="1854109298">
          <w:marLeft w:val="640"/>
          <w:marRight w:val="0"/>
          <w:marTop w:val="0"/>
          <w:marBottom w:val="0"/>
          <w:divBdr>
            <w:top w:val="none" w:sz="0" w:space="0" w:color="auto"/>
            <w:left w:val="none" w:sz="0" w:space="0" w:color="auto"/>
            <w:bottom w:val="none" w:sz="0" w:space="0" w:color="auto"/>
            <w:right w:val="none" w:sz="0" w:space="0" w:color="auto"/>
          </w:divBdr>
        </w:div>
        <w:div w:id="637955526">
          <w:marLeft w:val="640"/>
          <w:marRight w:val="0"/>
          <w:marTop w:val="0"/>
          <w:marBottom w:val="0"/>
          <w:divBdr>
            <w:top w:val="none" w:sz="0" w:space="0" w:color="auto"/>
            <w:left w:val="none" w:sz="0" w:space="0" w:color="auto"/>
            <w:bottom w:val="none" w:sz="0" w:space="0" w:color="auto"/>
            <w:right w:val="none" w:sz="0" w:space="0" w:color="auto"/>
          </w:divBdr>
        </w:div>
        <w:div w:id="1596090094">
          <w:marLeft w:val="640"/>
          <w:marRight w:val="0"/>
          <w:marTop w:val="0"/>
          <w:marBottom w:val="0"/>
          <w:divBdr>
            <w:top w:val="none" w:sz="0" w:space="0" w:color="auto"/>
            <w:left w:val="none" w:sz="0" w:space="0" w:color="auto"/>
            <w:bottom w:val="none" w:sz="0" w:space="0" w:color="auto"/>
            <w:right w:val="none" w:sz="0" w:space="0" w:color="auto"/>
          </w:divBdr>
        </w:div>
        <w:div w:id="1320420510">
          <w:marLeft w:val="640"/>
          <w:marRight w:val="0"/>
          <w:marTop w:val="0"/>
          <w:marBottom w:val="0"/>
          <w:divBdr>
            <w:top w:val="none" w:sz="0" w:space="0" w:color="auto"/>
            <w:left w:val="none" w:sz="0" w:space="0" w:color="auto"/>
            <w:bottom w:val="none" w:sz="0" w:space="0" w:color="auto"/>
            <w:right w:val="none" w:sz="0" w:space="0" w:color="auto"/>
          </w:divBdr>
        </w:div>
        <w:div w:id="2092575989">
          <w:marLeft w:val="640"/>
          <w:marRight w:val="0"/>
          <w:marTop w:val="0"/>
          <w:marBottom w:val="0"/>
          <w:divBdr>
            <w:top w:val="none" w:sz="0" w:space="0" w:color="auto"/>
            <w:left w:val="none" w:sz="0" w:space="0" w:color="auto"/>
            <w:bottom w:val="none" w:sz="0" w:space="0" w:color="auto"/>
            <w:right w:val="none" w:sz="0" w:space="0" w:color="auto"/>
          </w:divBdr>
        </w:div>
        <w:div w:id="444930268">
          <w:marLeft w:val="640"/>
          <w:marRight w:val="0"/>
          <w:marTop w:val="0"/>
          <w:marBottom w:val="0"/>
          <w:divBdr>
            <w:top w:val="none" w:sz="0" w:space="0" w:color="auto"/>
            <w:left w:val="none" w:sz="0" w:space="0" w:color="auto"/>
            <w:bottom w:val="none" w:sz="0" w:space="0" w:color="auto"/>
            <w:right w:val="none" w:sz="0" w:space="0" w:color="auto"/>
          </w:divBdr>
        </w:div>
        <w:div w:id="2111390699">
          <w:marLeft w:val="640"/>
          <w:marRight w:val="0"/>
          <w:marTop w:val="0"/>
          <w:marBottom w:val="0"/>
          <w:divBdr>
            <w:top w:val="none" w:sz="0" w:space="0" w:color="auto"/>
            <w:left w:val="none" w:sz="0" w:space="0" w:color="auto"/>
            <w:bottom w:val="none" w:sz="0" w:space="0" w:color="auto"/>
            <w:right w:val="none" w:sz="0" w:space="0" w:color="auto"/>
          </w:divBdr>
        </w:div>
        <w:div w:id="100879049">
          <w:marLeft w:val="640"/>
          <w:marRight w:val="0"/>
          <w:marTop w:val="0"/>
          <w:marBottom w:val="0"/>
          <w:divBdr>
            <w:top w:val="none" w:sz="0" w:space="0" w:color="auto"/>
            <w:left w:val="none" w:sz="0" w:space="0" w:color="auto"/>
            <w:bottom w:val="none" w:sz="0" w:space="0" w:color="auto"/>
            <w:right w:val="none" w:sz="0" w:space="0" w:color="auto"/>
          </w:divBdr>
        </w:div>
        <w:div w:id="1205213588">
          <w:marLeft w:val="640"/>
          <w:marRight w:val="0"/>
          <w:marTop w:val="0"/>
          <w:marBottom w:val="0"/>
          <w:divBdr>
            <w:top w:val="none" w:sz="0" w:space="0" w:color="auto"/>
            <w:left w:val="none" w:sz="0" w:space="0" w:color="auto"/>
            <w:bottom w:val="none" w:sz="0" w:space="0" w:color="auto"/>
            <w:right w:val="none" w:sz="0" w:space="0" w:color="auto"/>
          </w:divBdr>
        </w:div>
        <w:div w:id="648441990">
          <w:marLeft w:val="640"/>
          <w:marRight w:val="0"/>
          <w:marTop w:val="0"/>
          <w:marBottom w:val="0"/>
          <w:divBdr>
            <w:top w:val="none" w:sz="0" w:space="0" w:color="auto"/>
            <w:left w:val="none" w:sz="0" w:space="0" w:color="auto"/>
            <w:bottom w:val="none" w:sz="0" w:space="0" w:color="auto"/>
            <w:right w:val="none" w:sz="0" w:space="0" w:color="auto"/>
          </w:divBdr>
        </w:div>
        <w:div w:id="1807354693">
          <w:marLeft w:val="640"/>
          <w:marRight w:val="0"/>
          <w:marTop w:val="0"/>
          <w:marBottom w:val="0"/>
          <w:divBdr>
            <w:top w:val="none" w:sz="0" w:space="0" w:color="auto"/>
            <w:left w:val="none" w:sz="0" w:space="0" w:color="auto"/>
            <w:bottom w:val="none" w:sz="0" w:space="0" w:color="auto"/>
            <w:right w:val="none" w:sz="0" w:space="0" w:color="auto"/>
          </w:divBdr>
        </w:div>
        <w:div w:id="554462821">
          <w:marLeft w:val="640"/>
          <w:marRight w:val="0"/>
          <w:marTop w:val="0"/>
          <w:marBottom w:val="0"/>
          <w:divBdr>
            <w:top w:val="none" w:sz="0" w:space="0" w:color="auto"/>
            <w:left w:val="none" w:sz="0" w:space="0" w:color="auto"/>
            <w:bottom w:val="none" w:sz="0" w:space="0" w:color="auto"/>
            <w:right w:val="none" w:sz="0" w:space="0" w:color="auto"/>
          </w:divBdr>
        </w:div>
        <w:div w:id="328407281">
          <w:marLeft w:val="640"/>
          <w:marRight w:val="0"/>
          <w:marTop w:val="0"/>
          <w:marBottom w:val="0"/>
          <w:divBdr>
            <w:top w:val="none" w:sz="0" w:space="0" w:color="auto"/>
            <w:left w:val="none" w:sz="0" w:space="0" w:color="auto"/>
            <w:bottom w:val="none" w:sz="0" w:space="0" w:color="auto"/>
            <w:right w:val="none" w:sz="0" w:space="0" w:color="auto"/>
          </w:divBdr>
        </w:div>
        <w:div w:id="744914023">
          <w:marLeft w:val="640"/>
          <w:marRight w:val="0"/>
          <w:marTop w:val="0"/>
          <w:marBottom w:val="0"/>
          <w:divBdr>
            <w:top w:val="none" w:sz="0" w:space="0" w:color="auto"/>
            <w:left w:val="none" w:sz="0" w:space="0" w:color="auto"/>
            <w:bottom w:val="none" w:sz="0" w:space="0" w:color="auto"/>
            <w:right w:val="none" w:sz="0" w:space="0" w:color="auto"/>
          </w:divBdr>
        </w:div>
        <w:div w:id="1039935110">
          <w:marLeft w:val="640"/>
          <w:marRight w:val="0"/>
          <w:marTop w:val="0"/>
          <w:marBottom w:val="0"/>
          <w:divBdr>
            <w:top w:val="none" w:sz="0" w:space="0" w:color="auto"/>
            <w:left w:val="none" w:sz="0" w:space="0" w:color="auto"/>
            <w:bottom w:val="none" w:sz="0" w:space="0" w:color="auto"/>
            <w:right w:val="none" w:sz="0" w:space="0" w:color="auto"/>
          </w:divBdr>
        </w:div>
        <w:div w:id="703746918">
          <w:marLeft w:val="640"/>
          <w:marRight w:val="0"/>
          <w:marTop w:val="0"/>
          <w:marBottom w:val="0"/>
          <w:divBdr>
            <w:top w:val="none" w:sz="0" w:space="0" w:color="auto"/>
            <w:left w:val="none" w:sz="0" w:space="0" w:color="auto"/>
            <w:bottom w:val="none" w:sz="0" w:space="0" w:color="auto"/>
            <w:right w:val="none" w:sz="0" w:space="0" w:color="auto"/>
          </w:divBdr>
        </w:div>
        <w:div w:id="1795294162">
          <w:marLeft w:val="640"/>
          <w:marRight w:val="0"/>
          <w:marTop w:val="0"/>
          <w:marBottom w:val="0"/>
          <w:divBdr>
            <w:top w:val="none" w:sz="0" w:space="0" w:color="auto"/>
            <w:left w:val="none" w:sz="0" w:space="0" w:color="auto"/>
            <w:bottom w:val="none" w:sz="0" w:space="0" w:color="auto"/>
            <w:right w:val="none" w:sz="0" w:space="0" w:color="auto"/>
          </w:divBdr>
        </w:div>
        <w:div w:id="1220898101">
          <w:marLeft w:val="640"/>
          <w:marRight w:val="0"/>
          <w:marTop w:val="0"/>
          <w:marBottom w:val="0"/>
          <w:divBdr>
            <w:top w:val="none" w:sz="0" w:space="0" w:color="auto"/>
            <w:left w:val="none" w:sz="0" w:space="0" w:color="auto"/>
            <w:bottom w:val="none" w:sz="0" w:space="0" w:color="auto"/>
            <w:right w:val="none" w:sz="0" w:space="0" w:color="auto"/>
          </w:divBdr>
        </w:div>
        <w:div w:id="1174144394">
          <w:marLeft w:val="640"/>
          <w:marRight w:val="0"/>
          <w:marTop w:val="0"/>
          <w:marBottom w:val="0"/>
          <w:divBdr>
            <w:top w:val="none" w:sz="0" w:space="0" w:color="auto"/>
            <w:left w:val="none" w:sz="0" w:space="0" w:color="auto"/>
            <w:bottom w:val="none" w:sz="0" w:space="0" w:color="auto"/>
            <w:right w:val="none" w:sz="0" w:space="0" w:color="auto"/>
          </w:divBdr>
        </w:div>
        <w:div w:id="30496901">
          <w:marLeft w:val="640"/>
          <w:marRight w:val="0"/>
          <w:marTop w:val="0"/>
          <w:marBottom w:val="0"/>
          <w:divBdr>
            <w:top w:val="none" w:sz="0" w:space="0" w:color="auto"/>
            <w:left w:val="none" w:sz="0" w:space="0" w:color="auto"/>
            <w:bottom w:val="none" w:sz="0" w:space="0" w:color="auto"/>
            <w:right w:val="none" w:sz="0" w:space="0" w:color="auto"/>
          </w:divBdr>
        </w:div>
      </w:divsChild>
    </w:div>
    <w:div w:id="1254896341">
      <w:bodyDiv w:val="1"/>
      <w:marLeft w:val="0"/>
      <w:marRight w:val="0"/>
      <w:marTop w:val="0"/>
      <w:marBottom w:val="0"/>
      <w:divBdr>
        <w:top w:val="none" w:sz="0" w:space="0" w:color="auto"/>
        <w:left w:val="none" w:sz="0" w:space="0" w:color="auto"/>
        <w:bottom w:val="none" w:sz="0" w:space="0" w:color="auto"/>
        <w:right w:val="none" w:sz="0" w:space="0" w:color="auto"/>
      </w:divBdr>
      <w:divsChild>
        <w:div w:id="1776821804">
          <w:marLeft w:val="640"/>
          <w:marRight w:val="0"/>
          <w:marTop w:val="0"/>
          <w:marBottom w:val="0"/>
          <w:divBdr>
            <w:top w:val="none" w:sz="0" w:space="0" w:color="auto"/>
            <w:left w:val="none" w:sz="0" w:space="0" w:color="auto"/>
            <w:bottom w:val="none" w:sz="0" w:space="0" w:color="auto"/>
            <w:right w:val="none" w:sz="0" w:space="0" w:color="auto"/>
          </w:divBdr>
        </w:div>
        <w:div w:id="79720499">
          <w:marLeft w:val="640"/>
          <w:marRight w:val="0"/>
          <w:marTop w:val="0"/>
          <w:marBottom w:val="0"/>
          <w:divBdr>
            <w:top w:val="none" w:sz="0" w:space="0" w:color="auto"/>
            <w:left w:val="none" w:sz="0" w:space="0" w:color="auto"/>
            <w:bottom w:val="none" w:sz="0" w:space="0" w:color="auto"/>
            <w:right w:val="none" w:sz="0" w:space="0" w:color="auto"/>
          </w:divBdr>
        </w:div>
        <w:div w:id="2064983337">
          <w:marLeft w:val="640"/>
          <w:marRight w:val="0"/>
          <w:marTop w:val="0"/>
          <w:marBottom w:val="0"/>
          <w:divBdr>
            <w:top w:val="none" w:sz="0" w:space="0" w:color="auto"/>
            <w:left w:val="none" w:sz="0" w:space="0" w:color="auto"/>
            <w:bottom w:val="none" w:sz="0" w:space="0" w:color="auto"/>
            <w:right w:val="none" w:sz="0" w:space="0" w:color="auto"/>
          </w:divBdr>
        </w:div>
        <w:div w:id="1638605374">
          <w:marLeft w:val="640"/>
          <w:marRight w:val="0"/>
          <w:marTop w:val="0"/>
          <w:marBottom w:val="0"/>
          <w:divBdr>
            <w:top w:val="none" w:sz="0" w:space="0" w:color="auto"/>
            <w:left w:val="none" w:sz="0" w:space="0" w:color="auto"/>
            <w:bottom w:val="none" w:sz="0" w:space="0" w:color="auto"/>
            <w:right w:val="none" w:sz="0" w:space="0" w:color="auto"/>
          </w:divBdr>
        </w:div>
        <w:div w:id="1358776364">
          <w:marLeft w:val="640"/>
          <w:marRight w:val="0"/>
          <w:marTop w:val="0"/>
          <w:marBottom w:val="0"/>
          <w:divBdr>
            <w:top w:val="none" w:sz="0" w:space="0" w:color="auto"/>
            <w:left w:val="none" w:sz="0" w:space="0" w:color="auto"/>
            <w:bottom w:val="none" w:sz="0" w:space="0" w:color="auto"/>
            <w:right w:val="none" w:sz="0" w:space="0" w:color="auto"/>
          </w:divBdr>
        </w:div>
        <w:div w:id="1478261772">
          <w:marLeft w:val="640"/>
          <w:marRight w:val="0"/>
          <w:marTop w:val="0"/>
          <w:marBottom w:val="0"/>
          <w:divBdr>
            <w:top w:val="none" w:sz="0" w:space="0" w:color="auto"/>
            <w:left w:val="none" w:sz="0" w:space="0" w:color="auto"/>
            <w:bottom w:val="none" w:sz="0" w:space="0" w:color="auto"/>
            <w:right w:val="none" w:sz="0" w:space="0" w:color="auto"/>
          </w:divBdr>
        </w:div>
        <w:div w:id="338001904">
          <w:marLeft w:val="640"/>
          <w:marRight w:val="0"/>
          <w:marTop w:val="0"/>
          <w:marBottom w:val="0"/>
          <w:divBdr>
            <w:top w:val="none" w:sz="0" w:space="0" w:color="auto"/>
            <w:left w:val="none" w:sz="0" w:space="0" w:color="auto"/>
            <w:bottom w:val="none" w:sz="0" w:space="0" w:color="auto"/>
            <w:right w:val="none" w:sz="0" w:space="0" w:color="auto"/>
          </w:divBdr>
        </w:div>
        <w:div w:id="164517121">
          <w:marLeft w:val="640"/>
          <w:marRight w:val="0"/>
          <w:marTop w:val="0"/>
          <w:marBottom w:val="0"/>
          <w:divBdr>
            <w:top w:val="none" w:sz="0" w:space="0" w:color="auto"/>
            <w:left w:val="none" w:sz="0" w:space="0" w:color="auto"/>
            <w:bottom w:val="none" w:sz="0" w:space="0" w:color="auto"/>
            <w:right w:val="none" w:sz="0" w:space="0" w:color="auto"/>
          </w:divBdr>
        </w:div>
        <w:div w:id="30570953">
          <w:marLeft w:val="640"/>
          <w:marRight w:val="0"/>
          <w:marTop w:val="0"/>
          <w:marBottom w:val="0"/>
          <w:divBdr>
            <w:top w:val="none" w:sz="0" w:space="0" w:color="auto"/>
            <w:left w:val="none" w:sz="0" w:space="0" w:color="auto"/>
            <w:bottom w:val="none" w:sz="0" w:space="0" w:color="auto"/>
            <w:right w:val="none" w:sz="0" w:space="0" w:color="auto"/>
          </w:divBdr>
        </w:div>
        <w:div w:id="989331527">
          <w:marLeft w:val="640"/>
          <w:marRight w:val="0"/>
          <w:marTop w:val="0"/>
          <w:marBottom w:val="0"/>
          <w:divBdr>
            <w:top w:val="none" w:sz="0" w:space="0" w:color="auto"/>
            <w:left w:val="none" w:sz="0" w:space="0" w:color="auto"/>
            <w:bottom w:val="none" w:sz="0" w:space="0" w:color="auto"/>
            <w:right w:val="none" w:sz="0" w:space="0" w:color="auto"/>
          </w:divBdr>
        </w:div>
        <w:div w:id="1904676980">
          <w:marLeft w:val="640"/>
          <w:marRight w:val="0"/>
          <w:marTop w:val="0"/>
          <w:marBottom w:val="0"/>
          <w:divBdr>
            <w:top w:val="none" w:sz="0" w:space="0" w:color="auto"/>
            <w:left w:val="none" w:sz="0" w:space="0" w:color="auto"/>
            <w:bottom w:val="none" w:sz="0" w:space="0" w:color="auto"/>
            <w:right w:val="none" w:sz="0" w:space="0" w:color="auto"/>
          </w:divBdr>
        </w:div>
        <w:div w:id="146090560">
          <w:marLeft w:val="640"/>
          <w:marRight w:val="0"/>
          <w:marTop w:val="0"/>
          <w:marBottom w:val="0"/>
          <w:divBdr>
            <w:top w:val="none" w:sz="0" w:space="0" w:color="auto"/>
            <w:left w:val="none" w:sz="0" w:space="0" w:color="auto"/>
            <w:bottom w:val="none" w:sz="0" w:space="0" w:color="auto"/>
            <w:right w:val="none" w:sz="0" w:space="0" w:color="auto"/>
          </w:divBdr>
        </w:div>
        <w:div w:id="642005272">
          <w:marLeft w:val="640"/>
          <w:marRight w:val="0"/>
          <w:marTop w:val="0"/>
          <w:marBottom w:val="0"/>
          <w:divBdr>
            <w:top w:val="none" w:sz="0" w:space="0" w:color="auto"/>
            <w:left w:val="none" w:sz="0" w:space="0" w:color="auto"/>
            <w:bottom w:val="none" w:sz="0" w:space="0" w:color="auto"/>
            <w:right w:val="none" w:sz="0" w:space="0" w:color="auto"/>
          </w:divBdr>
        </w:div>
        <w:div w:id="550576729">
          <w:marLeft w:val="640"/>
          <w:marRight w:val="0"/>
          <w:marTop w:val="0"/>
          <w:marBottom w:val="0"/>
          <w:divBdr>
            <w:top w:val="none" w:sz="0" w:space="0" w:color="auto"/>
            <w:left w:val="none" w:sz="0" w:space="0" w:color="auto"/>
            <w:bottom w:val="none" w:sz="0" w:space="0" w:color="auto"/>
            <w:right w:val="none" w:sz="0" w:space="0" w:color="auto"/>
          </w:divBdr>
        </w:div>
        <w:div w:id="93981772">
          <w:marLeft w:val="640"/>
          <w:marRight w:val="0"/>
          <w:marTop w:val="0"/>
          <w:marBottom w:val="0"/>
          <w:divBdr>
            <w:top w:val="none" w:sz="0" w:space="0" w:color="auto"/>
            <w:left w:val="none" w:sz="0" w:space="0" w:color="auto"/>
            <w:bottom w:val="none" w:sz="0" w:space="0" w:color="auto"/>
            <w:right w:val="none" w:sz="0" w:space="0" w:color="auto"/>
          </w:divBdr>
        </w:div>
        <w:div w:id="1419987929">
          <w:marLeft w:val="640"/>
          <w:marRight w:val="0"/>
          <w:marTop w:val="0"/>
          <w:marBottom w:val="0"/>
          <w:divBdr>
            <w:top w:val="none" w:sz="0" w:space="0" w:color="auto"/>
            <w:left w:val="none" w:sz="0" w:space="0" w:color="auto"/>
            <w:bottom w:val="none" w:sz="0" w:space="0" w:color="auto"/>
            <w:right w:val="none" w:sz="0" w:space="0" w:color="auto"/>
          </w:divBdr>
        </w:div>
        <w:div w:id="503858613">
          <w:marLeft w:val="640"/>
          <w:marRight w:val="0"/>
          <w:marTop w:val="0"/>
          <w:marBottom w:val="0"/>
          <w:divBdr>
            <w:top w:val="none" w:sz="0" w:space="0" w:color="auto"/>
            <w:left w:val="none" w:sz="0" w:space="0" w:color="auto"/>
            <w:bottom w:val="none" w:sz="0" w:space="0" w:color="auto"/>
            <w:right w:val="none" w:sz="0" w:space="0" w:color="auto"/>
          </w:divBdr>
        </w:div>
        <w:div w:id="414739946">
          <w:marLeft w:val="640"/>
          <w:marRight w:val="0"/>
          <w:marTop w:val="0"/>
          <w:marBottom w:val="0"/>
          <w:divBdr>
            <w:top w:val="none" w:sz="0" w:space="0" w:color="auto"/>
            <w:left w:val="none" w:sz="0" w:space="0" w:color="auto"/>
            <w:bottom w:val="none" w:sz="0" w:space="0" w:color="auto"/>
            <w:right w:val="none" w:sz="0" w:space="0" w:color="auto"/>
          </w:divBdr>
        </w:div>
        <w:div w:id="1081485817">
          <w:marLeft w:val="640"/>
          <w:marRight w:val="0"/>
          <w:marTop w:val="0"/>
          <w:marBottom w:val="0"/>
          <w:divBdr>
            <w:top w:val="none" w:sz="0" w:space="0" w:color="auto"/>
            <w:left w:val="none" w:sz="0" w:space="0" w:color="auto"/>
            <w:bottom w:val="none" w:sz="0" w:space="0" w:color="auto"/>
            <w:right w:val="none" w:sz="0" w:space="0" w:color="auto"/>
          </w:divBdr>
        </w:div>
        <w:div w:id="1164051375">
          <w:marLeft w:val="640"/>
          <w:marRight w:val="0"/>
          <w:marTop w:val="0"/>
          <w:marBottom w:val="0"/>
          <w:divBdr>
            <w:top w:val="none" w:sz="0" w:space="0" w:color="auto"/>
            <w:left w:val="none" w:sz="0" w:space="0" w:color="auto"/>
            <w:bottom w:val="none" w:sz="0" w:space="0" w:color="auto"/>
            <w:right w:val="none" w:sz="0" w:space="0" w:color="auto"/>
          </w:divBdr>
        </w:div>
        <w:div w:id="884677055">
          <w:marLeft w:val="640"/>
          <w:marRight w:val="0"/>
          <w:marTop w:val="0"/>
          <w:marBottom w:val="0"/>
          <w:divBdr>
            <w:top w:val="none" w:sz="0" w:space="0" w:color="auto"/>
            <w:left w:val="none" w:sz="0" w:space="0" w:color="auto"/>
            <w:bottom w:val="none" w:sz="0" w:space="0" w:color="auto"/>
            <w:right w:val="none" w:sz="0" w:space="0" w:color="auto"/>
          </w:divBdr>
        </w:div>
        <w:div w:id="81530324">
          <w:marLeft w:val="640"/>
          <w:marRight w:val="0"/>
          <w:marTop w:val="0"/>
          <w:marBottom w:val="0"/>
          <w:divBdr>
            <w:top w:val="none" w:sz="0" w:space="0" w:color="auto"/>
            <w:left w:val="none" w:sz="0" w:space="0" w:color="auto"/>
            <w:bottom w:val="none" w:sz="0" w:space="0" w:color="auto"/>
            <w:right w:val="none" w:sz="0" w:space="0" w:color="auto"/>
          </w:divBdr>
        </w:div>
        <w:div w:id="1802919529">
          <w:marLeft w:val="640"/>
          <w:marRight w:val="0"/>
          <w:marTop w:val="0"/>
          <w:marBottom w:val="0"/>
          <w:divBdr>
            <w:top w:val="none" w:sz="0" w:space="0" w:color="auto"/>
            <w:left w:val="none" w:sz="0" w:space="0" w:color="auto"/>
            <w:bottom w:val="none" w:sz="0" w:space="0" w:color="auto"/>
            <w:right w:val="none" w:sz="0" w:space="0" w:color="auto"/>
          </w:divBdr>
        </w:div>
        <w:div w:id="1999573408">
          <w:marLeft w:val="640"/>
          <w:marRight w:val="0"/>
          <w:marTop w:val="0"/>
          <w:marBottom w:val="0"/>
          <w:divBdr>
            <w:top w:val="none" w:sz="0" w:space="0" w:color="auto"/>
            <w:left w:val="none" w:sz="0" w:space="0" w:color="auto"/>
            <w:bottom w:val="none" w:sz="0" w:space="0" w:color="auto"/>
            <w:right w:val="none" w:sz="0" w:space="0" w:color="auto"/>
          </w:divBdr>
        </w:div>
        <w:div w:id="1695615291">
          <w:marLeft w:val="640"/>
          <w:marRight w:val="0"/>
          <w:marTop w:val="0"/>
          <w:marBottom w:val="0"/>
          <w:divBdr>
            <w:top w:val="none" w:sz="0" w:space="0" w:color="auto"/>
            <w:left w:val="none" w:sz="0" w:space="0" w:color="auto"/>
            <w:bottom w:val="none" w:sz="0" w:space="0" w:color="auto"/>
            <w:right w:val="none" w:sz="0" w:space="0" w:color="auto"/>
          </w:divBdr>
        </w:div>
        <w:div w:id="1587692721">
          <w:marLeft w:val="640"/>
          <w:marRight w:val="0"/>
          <w:marTop w:val="0"/>
          <w:marBottom w:val="0"/>
          <w:divBdr>
            <w:top w:val="none" w:sz="0" w:space="0" w:color="auto"/>
            <w:left w:val="none" w:sz="0" w:space="0" w:color="auto"/>
            <w:bottom w:val="none" w:sz="0" w:space="0" w:color="auto"/>
            <w:right w:val="none" w:sz="0" w:space="0" w:color="auto"/>
          </w:divBdr>
        </w:div>
        <w:div w:id="1275021331">
          <w:marLeft w:val="640"/>
          <w:marRight w:val="0"/>
          <w:marTop w:val="0"/>
          <w:marBottom w:val="0"/>
          <w:divBdr>
            <w:top w:val="none" w:sz="0" w:space="0" w:color="auto"/>
            <w:left w:val="none" w:sz="0" w:space="0" w:color="auto"/>
            <w:bottom w:val="none" w:sz="0" w:space="0" w:color="auto"/>
            <w:right w:val="none" w:sz="0" w:space="0" w:color="auto"/>
          </w:divBdr>
        </w:div>
        <w:div w:id="519006415">
          <w:marLeft w:val="640"/>
          <w:marRight w:val="0"/>
          <w:marTop w:val="0"/>
          <w:marBottom w:val="0"/>
          <w:divBdr>
            <w:top w:val="none" w:sz="0" w:space="0" w:color="auto"/>
            <w:left w:val="none" w:sz="0" w:space="0" w:color="auto"/>
            <w:bottom w:val="none" w:sz="0" w:space="0" w:color="auto"/>
            <w:right w:val="none" w:sz="0" w:space="0" w:color="auto"/>
          </w:divBdr>
        </w:div>
        <w:div w:id="390350212">
          <w:marLeft w:val="640"/>
          <w:marRight w:val="0"/>
          <w:marTop w:val="0"/>
          <w:marBottom w:val="0"/>
          <w:divBdr>
            <w:top w:val="none" w:sz="0" w:space="0" w:color="auto"/>
            <w:left w:val="none" w:sz="0" w:space="0" w:color="auto"/>
            <w:bottom w:val="none" w:sz="0" w:space="0" w:color="auto"/>
            <w:right w:val="none" w:sz="0" w:space="0" w:color="auto"/>
          </w:divBdr>
        </w:div>
        <w:div w:id="648629833">
          <w:marLeft w:val="640"/>
          <w:marRight w:val="0"/>
          <w:marTop w:val="0"/>
          <w:marBottom w:val="0"/>
          <w:divBdr>
            <w:top w:val="none" w:sz="0" w:space="0" w:color="auto"/>
            <w:left w:val="none" w:sz="0" w:space="0" w:color="auto"/>
            <w:bottom w:val="none" w:sz="0" w:space="0" w:color="auto"/>
            <w:right w:val="none" w:sz="0" w:space="0" w:color="auto"/>
          </w:divBdr>
        </w:div>
        <w:div w:id="169830495">
          <w:marLeft w:val="640"/>
          <w:marRight w:val="0"/>
          <w:marTop w:val="0"/>
          <w:marBottom w:val="0"/>
          <w:divBdr>
            <w:top w:val="none" w:sz="0" w:space="0" w:color="auto"/>
            <w:left w:val="none" w:sz="0" w:space="0" w:color="auto"/>
            <w:bottom w:val="none" w:sz="0" w:space="0" w:color="auto"/>
            <w:right w:val="none" w:sz="0" w:space="0" w:color="auto"/>
          </w:divBdr>
        </w:div>
        <w:div w:id="1976371700">
          <w:marLeft w:val="640"/>
          <w:marRight w:val="0"/>
          <w:marTop w:val="0"/>
          <w:marBottom w:val="0"/>
          <w:divBdr>
            <w:top w:val="none" w:sz="0" w:space="0" w:color="auto"/>
            <w:left w:val="none" w:sz="0" w:space="0" w:color="auto"/>
            <w:bottom w:val="none" w:sz="0" w:space="0" w:color="auto"/>
            <w:right w:val="none" w:sz="0" w:space="0" w:color="auto"/>
          </w:divBdr>
        </w:div>
        <w:div w:id="1822887333">
          <w:marLeft w:val="640"/>
          <w:marRight w:val="0"/>
          <w:marTop w:val="0"/>
          <w:marBottom w:val="0"/>
          <w:divBdr>
            <w:top w:val="none" w:sz="0" w:space="0" w:color="auto"/>
            <w:left w:val="none" w:sz="0" w:space="0" w:color="auto"/>
            <w:bottom w:val="none" w:sz="0" w:space="0" w:color="auto"/>
            <w:right w:val="none" w:sz="0" w:space="0" w:color="auto"/>
          </w:divBdr>
        </w:div>
        <w:div w:id="390084751">
          <w:marLeft w:val="640"/>
          <w:marRight w:val="0"/>
          <w:marTop w:val="0"/>
          <w:marBottom w:val="0"/>
          <w:divBdr>
            <w:top w:val="none" w:sz="0" w:space="0" w:color="auto"/>
            <w:left w:val="none" w:sz="0" w:space="0" w:color="auto"/>
            <w:bottom w:val="none" w:sz="0" w:space="0" w:color="auto"/>
            <w:right w:val="none" w:sz="0" w:space="0" w:color="auto"/>
          </w:divBdr>
        </w:div>
        <w:div w:id="1712918486">
          <w:marLeft w:val="640"/>
          <w:marRight w:val="0"/>
          <w:marTop w:val="0"/>
          <w:marBottom w:val="0"/>
          <w:divBdr>
            <w:top w:val="none" w:sz="0" w:space="0" w:color="auto"/>
            <w:left w:val="none" w:sz="0" w:space="0" w:color="auto"/>
            <w:bottom w:val="none" w:sz="0" w:space="0" w:color="auto"/>
            <w:right w:val="none" w:sz="0" w:space="0" w:color="auto"/>
          </w:divBdr>
        </w:div>
        <w:div w:id="284426503">
          <w:marLeft w:val="640"/>
          <w:marRight w:val="0"/>
          <w:marTop w:val="0"/>
          <w:marBottom w:val="0"/>
          <w:divBdr>
            <w:top w:val="none" w:sz="0" w:space="0" w:color="auto"/>
            <w:left w:val="none" w:sz="0" w:space="0" w:color="auto"/>
            <w:bottom w:val="none" w:sz="0" w:space="0" w:color="auto"/>
            <w:right w:val="none" w:sz="0" w:space="0" w:color="auto"/>
          </w:divBdr>
        </w:div>
        <w:div w:id="662468841">
          <w:marLeft w:val="640"/>
          <w:marRight w:val="0"/>
          <w:marTop w:val="0"/>
          <w:marBottom w:val="0"/>
          <w:divBdr>
            <w:top w:val="none" w:sz="0" w:space="0" w:color="auto"/>
            <w:left w:val="none" w:sz="0" w:space="0" w:color="auto"/>
            <w:bottom w:val="none" w:sz="0" w:space="0" w:color="auto"/>
            <w:right w:val="none" w:sz="0" w:space="0" w:color="auto"/>
          </w:divBdr>
        </w:div>
        <w:div w:id="2021464761">
          <w:marLeft w:val="640"/>
          <w:marRight w:val="0"/>
          <w:marTop w:val="0"/>
          <w:marBottom w:val="0"/>
          <w:divBdr>
            <w:top w:val="none" w:sz="0" w:space="0" w:color="auto"/>
            <w:left w:val="none" w:sz="0" w:space="0" w:color="auto"/>
            <w:bottom w:val="none" w:sz="0" w:space="0" w:color="auto"/>
            <w:right w:val="none" w:sz="0" w:space="0" w:color="auto"/>
          </w:divBdr>
        </w:div>
        <w:div w:id="791440311">
          <w:marLeft w:val="640"/>
          <w:marRight w:val="0"/>
          <w:marTop w:val="0"/>
          <w:marBottom w:val="0"/>
          <w:divBdr>
            <w:top w:val="none" w:sz="0" w:space="0" w:color="auto"/>
            <w:left w:val="none" w:sz="0" w:space="0" w:color="auto"/>
            <w:bottom w:val="none" w:sz="0" w:space="0" w:color="auto"/>
            <w:right w:val="none" w:sz="0" w:space="0" w:color="auto"/>
          </w:divBdr>
        </w:div>
        <w:div w:id="128865406">
          <w:marLeft w:val="640"/>
          <w:marRight w:val="0"/>
          <w:marTop w:val="0"/>
          <w:marBottom w:val="0"/>
          <w:divBdr>
            <w:top w:val="none" w:sz="0" w:space="0" w:color="auto"/>
            <w:left w:val="none" w:sz="0" w:space="0" w:color="auto"/>
            <w:bottom w:val="none" w:sz="0" w:space="0" w:color="auto"/>
            <w:right w:val="none" w:sz="0" w:space="0" w:color="auto"/>
          </w:divBdr>
        </w:div>
        <w:div w:id="1442728245">
          <w:marLeft w:val="640"/>
          <w:marRight w:val="0"/>
          <w:marTop w:val="0"/>
          <w:marBottom w:val="0"/>
          <w:divBdr>
            <w:top w:val="none" w:sz="0" w:space="0" w:color="auto"/>
            <w:left w:val="none" w:sz="0" w:space="0" w:color="auto"/>
            <w:bottom w:val="none" w:sz="0" w:space="0" w:color="auto"/>
            <w:right w:val="none" w:sz="0" w:space="0" w:color="auto"/>
          </w:divBdr>
        </w:div>
        <w:div w:id="297489681">
          <w:marLeft w:val="640"/>
          <w:marRight w:val="0"/>
          <w:marTop w:val="0"/>
          <w:marBottom w:val="0"/>
          <w:divBdr>
            <w:top w:val="none" w:sz="0" w:space="0" w:color="auto"/>
            <w:left w:val="none" w:sz="0" w:space="0" w:color="auto"/>
            <w:bottom w:val="none" w:sz="0" w:space="0" w:color="auto"/>
            <w:right w:val="none" w:sz="0" w:space="0" w:color="auto"/>
          </w:divBdr>
        </w:div>
        <w:div w:id="937366225">
          <w:marLeft w:val="640"/>
          <w:marRight w:val="0"/>
          <w:marTop w:val="0"/>
          <w:marBottom w:val="0"/>
          <w:divBdr>
            <w:top w:val="none" w:sz="0" w:space="0" w:color="auto"/>
            <w:left w:val="none" w:sz="0" w:space="0" w:color="auto"/>
            <w:bottom w:val="none" w:sz="0" w:space="0" w:color="auto"/>
            <w:right w:val="none" w:sz="0" w:space="0" w:color="auto"/>
          </w:divBdr>
        </w:div>
        <w:div w:id="2018379786">
          <w:marLeft w:val="640"/>
          <w:marRight w:val="0"/>
          <w:marTop w:val="0"/>
          <w:marBottom w:val="0"/>
          <w:divBdr>
            <w:top w:val="none" w:sz="0" w:space="0" w:color="auto"/>
            <w:left w:val="none" w:sz="0" w:space="0" w:color="auto"/>
            <w:bottom w:val="none" w:sz="0" w:space="0" w:color="auto"/>
            <w:right w:val="none" w:sz="0" w:space="0" w:color="auto"/>
          </w:divBdr>
        </w:div>
        <w:div w:id="427970148">
          <w:marLeft w:val="640"/>
          <w:marRight w:val="0"/>
          <w:marTop w:val="0"/>
          <w:marBottom w:val="0"/>
          <w:divBdr>
            <w:top w:val="none" w:sz="0" w:space="0" w:color="auto"/>
            <w:left w:val="none" w:sz="0" w:space="0" w:color="auto"/>
            <w:bottom w:val="none" w:sz="0" w:space="0" w:color="auto"/>
            <w:right w:val="none" w:sz="0" w:space="0" w:color="auto"/>
          </w:divBdr>
        </w:div>
        <w:div w:id="1361667867">
          <w:marLeft w:val="640"/>
          <w:marRight w:val="0"/>
          <w:marTop w:val="0"/>
          <w:marBottom w:val="0"/>
          <w:divBdr>
            <w:top w:val="none" w:sz="0" w:space="0" w:color="auto"/>
            <w:left w:val="none" w:sz="0" w:space="0" w:color="auto"/>
            <w:bottom w:val="none" w:sz="0" w:space="0" w:color="auto"/>
            <w:right w:val="none" w:sz="0" w:space="0" w:color="auto"/>
          </w:divBdr>
        </w:div>
        <w:div w:id="2044402960">
          <w:marLeft w:val="640"/>
          <w:marRight w:val="0"/>
          <w:marTop w:val="0"/>
          <w:marBottom w:val="0"/>
          <w:divBdr>
            <w:top w:val="none" w:sz="0" w:space="0" w:color="auto"/>
            <w:left w:val="none" w:sz="0" w:space="0" w:color="auto"/>
            <w:bottom w:val="none" w:sz="0" w:space="0" w:color="auto"/>
            <w:right w:val="none" w:sz="0" w:space="0" w:color="auto"/>
          </w:divBdr>
        </w:div>
        <w:div w:id="227231891">
          <w:marLeft w:val="640"/>
          <w:marRight w:val="0"/>
          <w:marTop w:val="0"/>
          <w:marBottom w:val="0"/>
          <w:divBdr>
            <w:top w:val="none" w:sz="0" w:space="0" w:color="auto"/>
            <w:left w:val="none" w:sz="0" w:space="0" w:color="auto"/>
            <w:bottom w:val="none" w:sz="0" w:space="0" w:color="auto"/>
            <w:right w:val="none" w:sz="0" w:space="0" w:color="auto"/>
          </w:divBdr>
        </w:div>
        <w:div w:id="201137166">
          <w:marLeft w:val="640"/>
          <w:marRight w:val="0"/>
          <w:marTop w:val="0"/>
          <w:marBottom w:val="0"/>
          <w:divBdr>
            <w:top w:val="none" w:sz="0" w:space="0" w:color="auto"/>
            <w:left w:val="none" w:sz="0" w:space="0" w:color="auto"/>
            <w:bottom w:val="none" w:sz="0" w:space="0" w:color="auto"/>
            <w:right w:val="none" w:sz="0" w:space="0" w:color="auto"/>
          </w:divBdr>
        </w:div>
        <w:div w:id="656808012">
          <w:marLeft w:val="640"/>
          <w:marRight w:val="0"/>
          <w:marTop w:val="0"/>
          <w:marBottom w:val="0"/>
          <w:divBdr>
            <w:top w:val="none" w:sz="0" w:space="0" w:color="auto"/>
            <w:left w:val="none" w:sz="0" w:space="0" w:color="auto"/>
            <w:bottom w:val="none" w:sz="0" w:space="0" w:color="auto"/>
            <w:right w:val="none" w:sz="0" w:space="0" w:color="auto"/>
          </w:divBdr>
        </w:div>
        <w:div w:id="781386036">
          <w:marLeft w:val="640"/>
          <w:marRight w:val="0"/>
          <w:marTop w:val="0"/>
          <w:marBottom w:val="0"/>
          <w:divBdr>
            <w:top w:val="none" w:sz="0" w:space="0" w:color="auto"/>
            <w:left w:val="none" w:sz="0" w:space="0" w:color="auto"/>
            <w:bottom w:val="none" w:sz="0" w:space="0" w:color="auto"/>
            <w:right w:val="none" w:sz="0" w:space="0" w:color="auto"/>
          </w:divBdr>
        </w:div>
        <w:div w:id="399914133">
          <w:marLeft w:val="640"/>
          <w:marRight w:val="0"/>
          <w:marTop w:val="0"/>
          <w:marBottom w:val="0"/>
          <w:divBdr>
            <w:top w:val="none" w:sz="0" w:space="0" w:color="auto"/>
            <w:left w:val="none" w:sz="0" w:space="0" w:color="auto"/>
            <w:bottom w:val="none" w:sz="0" w:space="0" w:color="auto"/>
            <w:right w:val="none" w:sz="0" w:space="0" w:color="auto"/>
          </w:divBdr>
        </w:div>
        <w:div w:id="430661777">
          <w:marLeft w:val="640"/>
          <w:marRight w:val="0"/>
          <w:marTop w:val="0"/>
          <w:marBottom w:val="0"/>
          <w:divBdr>
            <w:top w:val="none" w:sz="0" w:space="0" w:color="auto"/>
            <w:left w:val="none" w:sz="0" w:space="0" w:color="auto"/>
            <w:bottom w:val="none" w:sz="0" w:space="0" w:color="auto"/>
            <w:right w:val="none" w:sz="0" w:space="0" w:color="auto"/>
          </w:divBdr>
        </w:div>
        <w:div w:id="1552842702">
          <w:marLeft w:val="640"/>
          <w:marRight w:val="0"/>
          <w:marTop w:val="0"/>
          <w:marBottom w:val="0"/>
          <w:divBdr>
            <w:top w:val="none" w:sz="0" w:space="0" w:color="auto"/>
            <w:left w:val="none" w:sz="0" w:space="0" w:color="auto"/>
            <w:bottom w:val="none" w:sz="0" w:space="0" w:color="auto"/>
            <w:right w:val="none" w:sz="0" w:space="0" w:color="auto"/>
          </w:divBdr>
        </w:div>
      </w:divsChild>
    </w:div>
    <w:div w:id="1270506431">
      <w:bodyDiv w:val="1"/>
      <w:marLeft w:val="0"/>
      <w:marRight w:val="0"/>
      <w:marTop w:val="0"/>
      <w:marBottom w:val="0"/>
      <w:divBdr>
        <w:top w:val="none" w:sz="0" w:space="0" w:color="auto"/>
        <w:left w:val="none" w:sz="0" w:space="0" w:color="auto"/>
        <w:bottom w:val="none" w:sz="0" w:space="0" w:color="auto"/>
        <w:right w:val="none" w:sz="0" w:space="0" w:color="auto"/>
      </w:divBdr>
      <w:divsChild>
        <w:div w:id="1258827402">
          <w:marLeft w:val="640"/>
          <w:marRight w:val="0"/>
          <w:marTop w:val="0"/>
          <w:marBottom w:val="0"/>
          <w:divBdr>
            <w:top w:val="none" w:sz="0" w:space="0" w:color="auto"/>
            <w:left w:val="none" w:sz="0" w:space="0" w:color="auto"/>
            <w:bottom w:val="none" w:sz="0" w:space="0" w:color="auto"/>
            <w:right w:val="none" w:sz="0" w:space="0" w:color="auto"/>
          </w:divBdr>
        </w:div>
        <w:div w:id="294524885">
          <w:marLeft w:val="640"/>
          <w:marRight w:val="0"/>
          <w:marTop w:val="0"/>
          <w:marBottom w:val="0"/>
          <w:divBdr>
            <w:top w:val="none" w:sz="0" w:space="0" w:color="auto"/>
            <w:left w:val="none" w:sz="0" w:space="0" w:color="auto"/>
            <w:bottom w:val="none" w:sz="0" w:space="0" w:color="auto"/>
            <w:right w:val="none" w:sz="0" w:space="0" w:color="auto"/>
          </w:divBdr>
        </w:div>
        <w:div w:id="383988084">
          <w:marLeft w:val="640"/>
          <w:marRight w:val="0"/>
          <w:marTop w:val="0"/>
          <w:marBottom w:val="0"/>
          <w:divBdr>
            <w:top w:val="none" w:sz="0" w:space="0" w:color="auto"/>
            <w:left w:val="none" w:sz="0" w:space="0" w:color="auto"/>
            <w:bottom w:val="none" w:sz="0" w:space="0" w:color="auto"/>
            <w:right w:val="none" w:sz="0" w:space="0" w:color="auto"/>
          </w:divBdr>
        </w:div>
        <w:div w:id="216859185">
          <w:marLeft w:val="640"/>
          <w:marRight w:val="0"/>
          <w:marTop w:val="0"/>
          <w:marBottom w:val="0"/>
          <w:divBdr>
            <w:top w:val="none" w:sz="0" w:space="0" w:color="auto"/>
            <w:left w:val="none" w:sz="0" w:space="0" w:color="auto"/>
            <w:bottom w:val="none" w:sz="0" w:space="0" w:color="auto"/>
            <w:right w:val="none" w:sz="0" w:space="0" w:color="auto"/>
          </w:divBdr>
        </w:div>
        <w:div w:id="1879777512">
          <w:marLeft w:val="640"/>
          <w:marRight w:val="0"/>
          <w:marTop w:val="0"/>
          <w:marBottom w:val="0"/>
          <w:divBdr>
            <w:top w:val="none" w:sz="0" w:space="0" w:color="auto"/>
            <w:left w:val="none" w:sz="0" w:space="0" w:color="auto"/>
            <w:bottom w:val="none" w:sz="0" w:space="0" w:color="auto"/>
            <w:right w:val="none" w:sz="0" w:space="0" w:color="auto"/>
          </w:divBdr>
        </w:div>
        <w:div w:id="1566447298">
          <w:marLeft w:val="640"/>
          <w:marRight w:val="0"/>
          <w:marTop w:val="0"/>
          <w:marBottom w:val="0"/>
          <w:divBdr>
            <w:top w:val="none" w:sz="0" w:space="0" w:color="auto"/>
            <w:left w:val="none" w:sz="0" w:space="0" w:color="auto"/>
            <w:bottom w:val="none" w:sz="0" w:space="0" w:color="auto"/>
            <w:right w:val="none" w:sz="0" w:space="0" w:color="auto"/>
          </w:divBdr>
        </w:div>
        <w:div w:id="1651205154">
          <w:marLeft w:val="640"/>
          <w:marRight w:val="0"/>
          <w:marTop w:val="0"/>
          <w:marBottom w:val="0"/>
          <w:divBdr>
            <w:top w:val="none" w:sz="0" w:space="0" w:color="auto"/>
            <w:left w:val="none" w:sz="0" w:space="0" w:color="auto"/>
            <w:bottom w:val="none" w:sz="0" w:space="0" w:color="auto"/>
            <w:right w:val="none" w:sz="0" w:space="0" w:color="auto"/>
          </w:divBdr>
        </w:div>
        <w:div w:id="360906867">
          <w:marLeft w:val="640"/>
          <w:marRight w:val="0"/>
          <w:marTop w:val="0"/>
          <w:marBottom w:val="0"/>
          <w:divBdr>
            <w:top w:val="none" w:sz="0" w:space="0" w:color="auto"/>
            <w:left w:val="none" w:sz="0" w:space="0" w:color="auto"/>
            <w:bottom w:val="none" w:sz="0" w:space="0" w:color="auto"/>
            <w:right w:val="none" w:sz="0" w:space="0" w:color="auto"/>
          </w:divBdr>
        </w:div>
        <w:div w:id="421069644">
          <w:marLeft w:val="640"/>
          <w:marRight w:val="0"/>
          <w:marTop w:val="0"/>
          <w:marBottom w:val="0"/>
          <w:divBdr>
            <w:top w:val="none" w:sz="0" w:space="0" w:color="auto"/>
            <w:left w:val="none" w:sz="0" w:space="0" w:color="auto"/>
            <w:bottom w:val="none" w:sz="0" w:space="0" w:color="auto"/>
            <w:right w:val="none" w:sz="0" w:space="0" w:color="auto"/>
          </w:divBdr>
        </w:div>
        <w:div w:id="1355884265">
          <w:marLeft w:val="640"/>
          <w:marRight w:val="0"/>
          <w:marTop w:val="0"/>
          <w:marBottom w:val="0"/>
          <w:divBdr>
            <w:top w:val="none" w:sz="0" w:space="0" w:color="auto"/>
            <w:left w:val="none" w:sz="0" w:space="0" w:color="auto"/>
            <w:bottom w:val="none" w:sz="0" w:space="0" w:color="auto"/>
            <w:right w:val="none" w:sz="0" w:space="0" w:color="auto"/>
          </w:divBdr>
        </w:div>
        <w:div w:id="1753696716">
          <w:marLeft w:val="640"/>
          <w:marRight w:val="0"/>
          <w:marTop w:val="0"/>
          <w:marBottom w:val="0"/>
          <w:divBdr>
            <w:top w:val="none" w:sz="0" w:space="0" w:color="auto"/>
            <w:left w:val="none" w:sz="0" w:space="0" w:color="auto"/>
            <w:bottom w:val="none" w:sz="0" w:space="0" w:color="auto"/>
            <w:right w:val="none" w:sz="0" w:space="0" w:color="auto"/>
          </w:divBdr>
        </w:div>
        <w:div w:id="907764071">
          <w:marLeft w:val="640"/>
          <w:marRight w:val="0"/>
          <w:marTop w:val="0"/>
          <w:marBottom w:val="0"/>
          <w:divBdr>
            <w:top w:val="none" w:sz="0" w:space="0" w:color="auto"/>
            <w:left w:val="none" w:sz="0" w:space="0" w:color="auto"/>
            <w:bottom w:val="none" w:sz="0" w:space="0" w:color="auto"/>
            <w:right w:val="none" w:sz="0" w:space="0" w:color="auto"/>
          </w:divBdr>
        </w:div>
        <w:div w:id="1148664448">
          <w:marLeft w:val="640"/>
          <w:marRight w:val="0"/>
          <w:marTop w:val="0"/>
          <w:marBottom w:val="0"/>
          <w:divBdr>
            <w:top w:val="none" w:sz="0" w:space="0" w:color="auto"/>
            <w:left w:val="none" w:sz="0" w:space="0" w:color="auto"/>
            <w:bottom w:val="none" w:sz="0" w:space="0" w:color="auto"/>
            <w:right w:val="none" w:sz="0" w:space="0" w:color="auto"/>
          </w:divBdr>
        </w:div>
        <w:div w:id="1888948015">
          <w:marLeft w:val="640"/>
          <w:marRight w:val="0"/>
          <w:marTop w:val="0"/>
          <w:marBottom w:val="0"/>
          <w:divBdr>
            <w:top w:val="none" w:sz="0" w:space="0" w:color="auto"/>
            <w:left w:val="none" w:sz="0" w:space="0" w:color="auto"/>
            <w:bottom w:val="none" w:sz="0" w:space="0" w:color="auto"/>
            <w:right w:val="none" w:sz="0" w:space="0" w:color="auto"/>
          </w:divBdr>
        </w:div>
        <w:div w:id="1111819815">
          <w:marLeft w:val="640"/>
          <w:marRight w:val="0"/>
          <w:marTop w:val="0"/>
          <w:marBottom w:val="0"/>
          <w:divBdr>
            <w:top w:val="none" w:sz="0" w:space="0" w:color="auto"/>
            <w:left w:val="none" w:sz="0" w:space="0" w:color="auto"/>
            <w:bottom w:val="none" w:sz="0" w:space="0" w:color="auto"/>
            <w:right w:val="none" w:sz="0" w:space="0" w:color="auto"/>
          </w:divBdr>
        </w:div>
        <w:div w:id="84688087">
          <w:marLeft w:val="640"/>
          <w:marRight w:val="0"/>
          <w:marTop w:val="0"/>
          <w:marBottom w:val="0"/>
          <w:divBdr>
            <w:top w:val="none" w:sz="0" w:space="0" w:color="auto"/>
            <w:left w:val="none" w:sz="0" w:space="0" w:color="auto"/>
            <w:bottom w:val="none" w:sz="0" w:space="0" w:color="auto"/>
            <w:right w:val="none" w:sz="0" w:space="0" w:color="auto"/>
          </w:divBdr>
        </w:div>
        <w:div w:id="624964259">
          <w:marLeft w:val="640"/>
          <w:marRight w:val="0"/>
          <w:marTop w:val="0"/>
          <w:marBottom w:val="0"/>
          <w:divBdr>
            <w:top w:val="none" w:sz="0" w:space="0" w:color="auto"/>
            <w:left w:val="none" w:sz="0" w:space="0" w:color="auto"/>
            <w:bottom w:val="none" w:sz="0" w:space="0" w:color="auto"/>
            <w:right w:val="none" w:sz="0" w:space="0" w:color="auto"/>
          </w:divBdr>
        </w:div>
        <w:div w:id="318340776">
          <w:marLeft w:val="640"/>
          <w:marRight w:val="0"/>
          <w:marTop w:val="0"/>
          <w:marBottom w:val="0"/>
          <w:divBdr>
            <w:top w:val="none" w:sz="0" w:space="0" w:color="auto"/>
            <w:left w:val="none" w:sz="0" w:space="0" w:color="auto"/>
            <w:bottom w:val="none" w:sz="0" w:space="0" w:color="auto"/>
            <w:right w:val="none" w:sz="0" w:space="0" w:color="auto"/>
          </w:divBdr>
        </w:div>
        <w:div w:id="966937103">
          <w:marLeft w:val="640"/>
          <w:marRight w:val="0"/>
          <w:marTop w:val="0"/>
          <w:marBottom w:val="0"/>
          <w:divBdr>
            <w:top w:val="none" w:sz="0" w:space="0" w:color="auto"/>
            <w:left w:val="none" w:sz="0" w:space="0" w:color="auto"/>
            <w:bottom w:val="none" w:sz="0" w:space="0" w:color="auto"/>
            <w:right w:val="none" w:sz="0" w:space="0" w:color="auto"/>
          </w:divBdr>
        </w:div>
        <w:div w:id="2018075031">
          <w:marLeft w:val="640"/>
          <w:marRight w:val="0"/>
          <w:marTop w:val="0"/>
          <w:marBottom w:val="0"/>
          <w:divBdr>
            <w:top w:val="none" w:sz="0" w:space="0" w:color="auto"/>
            <w:left w:val="none" w:sz="0" w:space="0" w:color="auto"/>
            <w:bottom w:val="none" w:sz="0" w:space="0" w:color="auto"/>
            <w:right w:val="none" w:sz="0" w:space="0" w:color="auto"/>
          </w:divBdr>
        </w:div>
        <w:div w:id="579025770">
          <w:marLeft w:val="640"/>
          <w:marRight w:val="0"/>
          <w:marTop w:val="0"/>
          <w:marBottom w:val="0"/>
          <w:divBdr>
            <w:top w:val="none" w:sz="0" w:space="0" w:color="auto"/>
            <w:left w:val="none" w:sz="0" w:space="0" w:color="auto"/>
            <w:bottom w:val="none" w:sz="0" w:space="0" w:color="auto"/>
            <w:right w:val="none" w:sz="0" w:space="0" w:color="auto"/>
          </w:divBdr>
        </w:div>
        <w:div w:id="1911698034">
          <w:marLeft w:val="640"/>
          <w:marRight w:val="0"/>
          <w:marTop w:val="0"/>
          <w:marBottom w:val="0"/>
          <w:divBdr>
            <w:top w:val="none" w:sz="0" w:space="0" w:color="auto"/>
            <w:left w:val="none" w:sz="0" w:space="0" w:color="auto"/>
            <w:bottom w:val="none" w:sz="0" w:space="0" w:color="auto"/>
            <w:right w:val="none" w:sz="0" w:space="0" w:color="auto"/>
          </w:divBdr>
        </w:div>
        <w:div w:id="1417703045">
          <w:marLeft w:val="640"/>
          <w:marRight w:val="0"/>
          <w:marTop w:val="0"/>
          <w:marBottom w:val="0"/>
          <w:divBdr>
            <w:top w:val="none" w:sz="0" w:space="0" w:color="auto"/>
            <w:left w:val="none" w:sz="0" w:space="0" w:color="auto"/>
            <w:bottom w:val="none" w:sz="0" w:space="0" w:color="auto"/>
            <w:right w:val="none" w:sz="0" w:space="0" w:color="auto"/>
          </w:divBdr>
        </w:div>
        <w:div w:id="1777867685">
          <w:marLeft w:val="640"/>
          <w:marRight w:val="0"/>
          <w:marTop w:val="0"/>
          <w:marBottom w:val="0"/>
          <w:divBdr>
            <w:top w:val="none" w:sz="0" w:space="0" w:color="auto"/>
            <w:left w:val="none" w:sz="0" w:space="0" w:color="auto"/>
            <w:bottom w:val="none" w:sz="0" w:space="0" w:color="auto"/>
            <w:right w:val="none" w:sz="0" w:space="0" w:color="auto"/>
          </w:divBdr>
        </w:div>
        <w:div w:id="1352410207">
          <w:marLeft w:val="640"/>
          <w:marRight w:val="0"/>
          <w:marTop w:val="0"/>
          <w:marBottom w:val="0"/>
          <w:divBdr>
            <w:top w:val="none" w:sz="0" w:space="0" w:color="auto"/>
            <w:left w:val="none" w:sz="0" w:space="0" w:color="auto"/>
            <w:bottom w:val="none" w:sz="0" w:space="0" w:color="auto"/>
            <w:right w:val="none" w:sz="0" w:space="0" w:color="auto"/>
          </w:divBdr>
        </w:div>
        <w:div w:id="1042054226">
          <w:marLeft w:val="640"/>
          <w:marRight w:val="0"/>
          <w:marTop w:val="0"/>
          <w:marBottom w:val="0"/>
          <w:divBdr>
            <w:top w:val="none" w:sz="0" w:space="0" w:color="auto"/>
            <w:left w:val="none" w:sz="0" w:space="0" w:color="auto"/>
            <w:bottom w:val="none" w:sz="0" w:space="0" w:color="auto"/>
            <w:right w:val="none" w:sz="0" w:space="0" w:color="auto"/>
          </w:divBdr>
        </w:div>
        <w:div w:id="626476169">
          <w:marLeft w:val="640"/>
          <w:marRight w:val="0"/>
          <w:marTop w:val="0"/>
          <w:marBottom w:val="0"/>
          <w:divBdr>
            <w:top w:val="none" w:sz="0" w:space="0" w:color="auto"/>
            <w:left w:val="none" w:sz="0" w:space="0" w:color="auto"/>
            <w:bottom w:val="none" w:sz="0" w:space="0" w:color="auto"/>
            <w:right w:val="none" w:sz="0" w:space="0" w:color="auto"/>
          </w:divBdr>
        </w:div>
      </w:divsChild>
    </w:div>
    <w:div w:id="1271933016">
      <w:bodyDiv w:val="1"/>
      <w:marLeft w:val="0"/>
      <w:marRight w:val="0"/>
      <w:marTop w:val="0"/>
      <w:marBottom w:val="0"/>
      <w:divBdr>
        <w:top w:val="none" w:sz="0" w:space="0" w:color="auto"/>
        <w:left w:val="none" w:sz="0" w:space="0" w:color="auto"/>
        <w:bottom w:val="none" w:sz="0" w:space="0" w:color="auto"/>
        <w:right w:val="none" w:sz="0" w:space="0" w:color="auto"/>
      </w:divBdr>
      <w:divsChild>
        <w:div w:id="767434016">
          <w:marLeft w:val="640"/>
          <w:marRight w:val="0"/>
          <w:marTop w:val="0"/>
          <w:marBottom w:val="0"/>
          <w:divBdr>
            <w:top w:val="none" w:sz="0" w:space="0" w:color="auto"/>
            <w:left w:val="none" w:sz="0" w:space="0" w:color="auto"/>
            <w:bottom w:val="none" w:sz="0" w:space="0" w:color="auto"/>
            <w:right w:val="none" w:sz="0" w:space="0" w:color="auto"/>
          </w:divBdr>
        </w:div>
        <w:div w:id="251158811">
          <w:marLeft w:val="640"/>
          <w:marRight w:val="0"/>
          <w:marTop w:val="0"/>
          <w:marBottom w:val="0"/>
          <w:divBdr>
            <w:top w:val="none" w:sz="0" w:space="0" w:color="auto"/>
            <w:left w:val="none" w:sz="0" w:space="0" w:color="auto"/>
            <w:bottom w:val="none" w:sz="0" w:space="0" w:color="auto"/>
            <w:right w:val="none" w:sz="0" w:space="0" w:color="auto"/>
          </w:divBdr>
        </w:div>
        <w:div w:id="576744389">
          <w:marLeft w:val="640"/>
          <w:marRight w:val="0"/>
          <w:marTop w:val="0"/>
          <w:marBottom w:val="0"/>
          <w:divBdr>
            <w:top w:val="none" w:sz="0" w:space="0" w:color="auto"/>
            <w:left w:val="none" w:sz="0" w:space="0" w:color="auto"/>
            <w:bottom w:val="none" w:sz="0" w:space="0" w:color="auto"/>
            <w:right w:val="none" w:sz="0" w:space="0" w:color="auto"/>
          </w:divBdr>
        </w:div>
        <w:div w:id="1809013800">
          <w:marLeft w:val="640"/>
          <w:marRight w:val="0"/>
          <w:marTop w:val="0"/>
          <w:marBottom w:val="0"/>
          <w:divBdr>
            <w:top w:val="none" w:sz="0" w:space="0" w:color="auto"/>
            <w:left w:val="none" w:sz="0" w:space="0" w:color="auto"/>
            <w:bottom w:val="none" w:sz="0" w:space="0" w:color="auto"/>
            <w:right w:val="none" w:sz="0" w:space="0" w:color="auto"/>
          </w:divBdr>
        </w:div>
        <w:div w:id="1466124573">
          <w:marLeft w:val="640"/>
          <w:marRight w:val="0"/>
          <w:marTop w:val="0"/>
          <w:marBottom w:val="0"/>
          <w:divBdr>
            <w:top w:val="none" w:sz="0" w:space="0" w:color="auto"/>
            <w:left w:val="none" w:sz="0" w:space="0" w:color="auto"/>
            <w:bottom w:val="none" w:sz="0" w:space="0" w:color="auto"/>
            <w:right w:val="none" w:sz="0" w:space="0" w:color="auto"/>
          </w:divBdr>
        </w:div>
        <w:div w:id="547575088">
          <w:marLeft w:val="640"/>
          <w:marRight w:val="0"/>
          <w:marTop w:val="0"/>
          <w:marBottom w:val="0"/>
          <w:divBdr>
            <w:top w:val="none" w:sz="0" w:space="0" w:color="auto"/>
            <w:left w:val="none" w:sz="0" w:space="0" w:color="auto"/>
            <w:bottom w:val="none" w:sz="0" w:space="0" w:color="auto"/>
            <w:right w:val="none" w:sz="0" w:space="0" w:color="auto"/>
          </w:divBdr>
        </w:div>
        <w:div w:id="724377333">
          <w:marLeft w:val="640"/>
          <w:marRight w:val="0"/>
          <w:marTop w:val="0"/>
          <w:marBottom w:val="0"/>
          <w:divBdr>
            <w:top w:val="none" w:sz="0" w:space="0" w:color="auto"/>
            <w:left w:val="none" w:sz="0" w:space="0" w:color="auto"/>
            <w:bottom w:val="none" w:sz="0" w:space="0" w:color="auto"/>
            <w:right w:val="none" w:sz="0" w:space="0" w:color="auto"/>
          </w:divBdr>
        </w:div>
        <w:div w:id="52045905">
          <w:marLeft w:val="640"/>
          <w:marRight w:val="0"/>
          <w:marTop w:val="0"/>
          <w:marBottom w:val="0"/>
          <w:divBdr>
            <w:top w:val="none" w:sz="0" w:space="0" w:color="auto"/>
            <w:left w:val="none" w:sz="0" w:space="0" w:color="auto"/>
            <w:bottom w:val="none" w:sz="0" w:space="0" w:color="auto"/>
            <w:right w:val="none" w:sz="0" w:space="0" w:color="auto"/>
          </w:divBdr>
        </w:div>
        <w:div w:id="1881700405">
          <w:marLeft w:val="640"/>
          <w:marRight w:val="0"/>
          <w:marTop w:val="0"/>
          <w:marBottom w:val="0"/>
          <w:divBdr>
            <w:top w:val="none" w:sz="0" w:space="0" w:color="auto"/>
            <w:left w:val="none" w:sz="0" w:space="0" w:color="auto"/>
            <w:bottom w:val="none" w:sz="0" w:space="0" w:color="auto"/>
            <w:right w:val="none" w:sz="0" w:space="0" w:color="auto"/>
          </w:divBdr>
        </w:div>
        <w:div w:id="537665143">
          <w:marLeft w:val="640"/>
          <w:marRight w:val="0"/>
          <w:marTop w:val="0"/>
          <w:marBottom w:val="0"/>
          <w:divBdr>
            <w:top w:val="none" w:sz="0" w:space="0" w:color="auto"/>
            <w:left w:val="none" w:sz="0" w:space="0" w:color="auto"/>
            <w:bottom w:val="none" w:sz="0" w:space="0" w:color="auto"/>
            <w:right w:val="none" w:sz="0" w:space="0" w:color="auto"/>
          </w:divBdr>
        </w:div>
        <w:div w:id="1473327406">
          <w:marLeft w:val="640"/>
          <w:marRight w:val="0"/>
          <w:marTop w:val="0"/>
          <w:marBottom w:val="0"/>
          <w:divBdr>
            <w:top w:val="none" w:sz="0" w:space="0" w:color="auto"/>
            <w:left w:val="none" w:sz="0" w:space="0" w:color="auto"/>
            <w:bottom w:val="none" w:sz="0" w:space="0" w:color="auto"/>
            <w:right w:val="none" w:sz="0" w:space="0" w:color="auto"/>
          </w:divBdr>
        </w:div>
        <w:div w:id="473135545">
          <w:marLeft w:val="640"/>
          <w:marRight w:val="0"/>
          <w:marTop w:val="0"/>
          <w:marBottom w:val="0"/>
          <w:divBdr>
            <w:top w:val="none" w:sz="0" w:space="0" w:color="auto"/>
            <w:left w:val="none" w:sz="0" w:space="0" w:color="auto"/>
            <w:bottom w:val="none" w:sz="0" w:space="0" w:color="auto"/>
            <w:right w:val="none" w:sz="0" w:space="0" w:color="auto"/>
          </w:divBdr>
        </w:div>
        <w:div w:id="1514494725">
          <w:marLeft w:val="640"/>
          <w:marRight w:val="0"/>
          <w:marTop w:val="0"/>
          <w:marBottom w:val="0"/>
          <w:divBdr>
            <w:top w:val="none" w:sz="0" w:space="0" w:color="auto"/>
            <w:left w:val="none" w:sz="0" w:space="0" w:color="auto"/>
            <w:bottom w:val="none" w:sz="0" w:space="0" w:color="auto"/>
            <w:right w:val="none" w:sz="0" w:space="0" w:color="auto"/>
          </w:divBdr>
        </w:div>
        <w:div w:id="207450052">
          <w:marLeft w:val="640"/>
          <w:marRight w:val="0"/>
          <w:marTop w:val="0"/>
          <w:marBottom w:val="0"/>
          <w:divBdr>
            <w:top w:val="none" w:sz="0" w:space="0" w:color="auto"/>
            <w:left w:val="none" w:sz="0" w:space="0" w:color="auto"/>
            <w:bottom w:val="none" w:sz="0" w:space="0" w:color="auto"/>
            <w:right w:val="none" w:sz="0" w:space="0" w:color="auto"/>
          </w:divBdr>
        </w:div>
        <w:div w:id="1277907937">
          <w:marLeft w:val="640"/>
          <w:marRight w:val="0"/>
          <w:marTop w:val="0"/>
          <w:marBottom w:val="0"/>
          <w:divBdr>
            <w:top w:val="none" w:sz="0" w:space="0" w:color="auto"/>
            <w:left w:val="none" w:sz="0" w:space="0" w:color="auto"/>
            <w:bottom w:val="none" w:sz="0" w:space="0" w:color="auto"/>
            <w:right w:val="none" w:sz="0" w:space="0" w:color="auto"/>
          </w:divBdr>
        </w:div>
        <w:div w:id="693001371">
          <w:marLeft w:val="640"/>
          <w:marRight w:val="0"/>
          <w:marTop w:val="0"/>
          <w:marBottom w:val="0"/>
          <w:divBdr>
            <w:top w:val="none" w:sz="0" w:space="0" w:color="auto"/>
            <w:left w:val="none" w:sz="0" w:space="0" w:color="auto"/>
            <w:bottom w:val="none" w:sz="0" w:space="0" w:color="auto"/>
            <w:right w:val="none" w:sz="0" w:space="0" w:color="auto"/>
          </w:divBdr>
        </w:div>
        <w:div w:id="366612427">
          <w:marLeft w:val="640"/>
          <w:marRight w:val="0"/>
          <w:marTop w:val="0"/>
          <w:marBottom w:val="0"/>
          <w:divBdr>
            <w:top w:val="none" w:sz="0" w:space="0" w:color="auto"/>
            <w:left w:val="none" w:sz="0" w:space="0" w:color="auto"/>
            <w:bottom w:val="none" w:sz="0" w:space="0" w:color="auto"/>
            <w:right w:val="none" w:sz="0" w:space="0" w:color="auto"/>
          </w:divBdr>
        </w:div>
        <w:div w:id="457769424">
          <w:marLeft w:val="640"/>
          <w:marRight w:val="0"/>
          <w:marTop w:val="0"/>
          <w:marBottom w:val="0"/>
          <w:divBdr>
            <w:top w:val="none" w:sz="0" w:space="0" w:color="auto"/>
            <w:left w:val="none" w:sz="0" w:space="0" w:color="auto"/>
            <w:bottom w:val="none" w:sz="0" w:space="0" w:color="auto"/>
            <w:right w:val="none" w:sz="0" w:space="0" w:color="auto"/>
          </w:divBdr>
        </w:div>
        <w:div w:id="761806033">
          <w:marLeft w:val="640"/>
          <w:marRight w:val="0"/>
          <w:marTop w:val="0"/>
          <w:marBottom w:val="0"/>
          <w:divBdr>
            <w:top w:val="none" w:sz="0" w:space="0" w:color="auto"/>
            <w:left w:val="none" w:sz="0" w:space="0" w:color="auto"/>
            <w:bottom w:val="none" w:sz="0" w:space="0" w:color="auto"/>
            <w:right w:val="none" w:sz="0" w:space="0" w:color="auto"/>
          </w:divBdr>
        </w:div>
        <w:div w:id="1963345322">
          <w:marLeft w:val="640"/>
          <w:marRight w:val="0"/>
          <w:marTop w:val="0"/>
          <w:marBottom w:val="0"/>
          <w:divBdr>
            <w:top w:val="none" w:sz="0" w:space="0" w:color="auto"/>
            <w:left w:val="none" w:sz="0" w:space="0" w:color="auto"/>
            <w:bottom w:val="none" w:sz="0" w:space="0" w:color="auto"/>
            <w:right w:val="none" w:sz="0" w:space="0" w:color="auto"/>
          </w:divBdr>
        </w:div>
        <w:div w:id="872961843">
          <w:marLeft w:val="640"/>
          <w:marRight w:val="0"/>
          <w:marTop w:val="0"/>
          <w:marBottom w:val="0"/>
          <w:divBdr>
            <w:top w:val="none" w:sz="0" w:space="0" w:color="auto"/>
            <w:left w:val="none" w:sz="0" w:space="0" w:color="auto"/>
            <w:bottom w:val="none" w:sz="0" w:space="0" w:color="auto"/>
            <w:right w:val="none" w:sz="0" w:space="0" w:color="auto"/>
          </w:divBdr>
        </w:div>
        <w:div w:id="558251740">
          <w:marLeft w:val="640"/>
          <w:marRight w:val="0"/>
          <w:marTop w:val="0"/>
          <w:marBottom w:val="0"/>
          <w:divBdr>
            <w:top w:val="none" w:sz="0" w:space="0" w:color="auto"/>
            <w:left w:val="none" w:sz="0" w:space="0" w:color="auto"/>
            <w:bottom w:val="none" w:sz="0" w:space="0" w:color="auto"/>
            <w:right w:val="none" w:sz="0" w:space="0" w:color="auto"/>
          </w:divBdr>
        </w:div>
        <w:div w:id="1047410726">
          <w:marLeft w:val="640"/>
          <w:marRight w:val="0"/>
          <w:marTop w:val="0"/>
          <w:marBottom w:val="0"/>
          <w:divBdr>
            <w:top w:val="none" w:sz="0" w:space="0" w:color="auto"/>
            <w:left w:val="none" w:sz="0" w:space="0" w:color="auto"/>
            <w:bottom w:val="none" w:sz="0" w:space="0" w:color="auto"/>
            <w:right w:val="none" w:sz="0" w:space="0" w:color="auto"/>
          </w:divBdr>
        </w:div>
        <w:div w:id="462701818">
          <w:marLeft w:val="640"/>
          <w:marRight w:val="0"/>
          <w:marTop w:val="0"/>
          <w:marBottom w:val="0"/>
          <w:divBdr>
            <w:top w:val="none" w:sz="0" w:space="0" w:color="auto"/>
            <w:left w:val="none" w:sz="0" w:space="0" w:color="auto"/>
            <w:bottom w:val="none" w:sz="0" w:space="0" w:color="auto"/>
            <w:right w:val="none" w:sz="0" w:space="0" w:color="auto"/>
          </w:divBdr>
        </w:div>
        <w:div w:id="497815498">
          <w:marLeft w:val="640"/>
          <w:marRight w:val="0"/>
          <w:marTop w:val="0"/>
          <w:marBottom w:val="0"/>
          <w:divBdr>
            <w:top w:val="none" w:sz="0" w:space="0" w:color="auto"/>
            <w:left w:val="none" w:sz="0" w:space="0" w:color="auto"/>
            <w:bottom w:val="none" w:sz="0" w:space="0" w:color="auto"/>
            <w:right w:val="none" w:sz="0" w:space="0" w:color="auto"/>
          </w:divBdr>
        </w:div>
        <w:div w:id="1742560201">
          <w:marLeft w:val="640"/>
          <w:marRight w:val="0"/>
          <w:marTop w:val="0"/>
          <w:marBottom w:val="0"/>
          <w:divBdr>
            <w:top w:val="none" w:sz="0" w:space="0" w:color="auto"/>
            <w:left w:val="none" w:sz="0" w:space="0" w:color="auto"/>
            <w:bottom w:val="none" w:sz="0" w:space="0" w:color="auto"/>
            <w:right w:val="none" w:sz="0" w:space="0" w:color="auto"/>
          </w:divBdr>
        </w:div>
        <w:div w:id="1286699660">
          <w:marLeft w:val="640"/>
          <w:marRight w:val="0"/>
          <w:marTop w:val="0"/>
          <w:marBottom w:val="0"/>
          <w:divBdr>
            <w:top w:val="none" w:sz="0" w:space="0" w:color="auto"/>
            <w:left w:val="none" w:sz="0" w:space="0" w:color="auto"/>
            <w:bottom w:val="none" w:sz="0" w:space="0" w:color="auto"/>
            <w:right w:val="none" w:sz="0" w:space="0" w:color="auto"/>
          </w:divBdr>
        </w:div>
        <w:div w:id="287319008">
          <w:marLeft w:val="640"/>
          <w:marRight w:val="0"/>
          <w:marTop w:val="0"/>
          <w:marBottom w:val="0"/>
          <w:divBdr>
            <w:top w:val="none" w:sz="0" w:space="0" w:color="auto"/>
            <w:left w:val="none" w:sz="0" w:space="0" w:color="auto"/>
            <w:bottom w:val="none" w:sz="0" w:space="0" w:color="auto"/>
            <w:right w:val="none" w:sz="0" w:space="0" w:color="auto"/>
          </w:divBdr>
        </w:div>
        <w:div w:id="1363168682">
          <w:marLeft w:val="640"/>
          <w:marRight w:val="0"/>
          <w:marTop w:val="0"/>
          <w:marBottom w:val="0"/>
          <w:divBdr>
            <w:top w:val="none" w:sz="0" w:space="0" w:color="auto"/>
            <w:left w:val="none" w:sz="0" w:space="0" w:color="auto"/>
            <w:bottom w:val="none" w:sz="0" w:space="0" w:color="auto"/>
            <w:right w:val="none" w:sz="0" w:space="0" w:color="auto"/>
          </w:divBdr>
        </w:div>
        <w:div w:id="1788622936">
          <w:marLeft w:val="640"/>
          <w:marRight w:val="0"/>
          <w:marTop w:val="0"/>
          <w:marBottom w:val="0"/>
          <w:divBdr>
            <w:top w:val="none" w:sz="0" w:space="0" w:color="auto"/>
            <w:left w:val="none" w:sz="0" w:space="0" w:color="auto"/>
            <w:bottom w:val="none" w:sz="0" w:space="0" w:color="auto"/>
            <w:right w:val="none" w:sz="0" w:space="0" w:color="auto"/>
          </w:divBdr>
        </w:div>
        <w:div w:id="697973357">
          <w:marLeft w:val="640"/>
          <w:marRight w:val="0"/>
          <w:marTop w:val="0"/>
          <w:marBottom w:val="0"/>
          <w:divBdr>
            <w:top w:val="none" w:sz="0" w:space="0" w:color="auto"/>
            <w:left w:val="none" w:sz="0" w:space="0" w:color="auto"/>
            <w:bottom w:val="none" w:sz="0" w:space="0" w:color="auto"/>
            <w:right w:val="none" w:sz="0" w:space="0" w:color="auto"/>
          </w:divBdr>
        </w:div>
        <w:div w:id="1989478364">
          <w:marLeft w:val="640"/>
          <w:marRight w:val="0"/>
          <w:marTop w:val="0"/>
          <w:marBottom w:val="0"/>
          <w:divBdr>
            <w:top w:val="none" w:sz="0" w:space="0" w:color="auto"/>
            <w:left w:val="none" w:sz="0" w:space="0" w:color="auto"/>
            <w:bottom w:val="none" w:sz="0" w:space="0" w:color="auto"/>
            <w:right w:val="none" w:sz="0" w:space="0" w:color="auto"/>
          </w:divBdr>
        </w:div>
      </w:divsChild>
    </w:div>
    <w:div w:id="1277104422">
      <w:bodyDiv w:val="1"/>
      <w:marLeft w:val="0"/>
      <w:marRight w:val="0"/>
      <w:marTop w:val="0"/>
      <w:marBottom w:val="0"/>
      <w:divBdr>
        <w:top w:val="none" w:sz="0" w:space="0" w:color="auto"/>
        <w:left w:val="none" w:sz="0" w:space="0" w:color="auto"/>
        <w:bottom w:val="none" w:sz="0" w:space="0" w:color="auto"/>
        <w:right w:val="none" w:sz="0" w:space="0" w:color="auto"/>
      </w:divBdr>
      <w:divsChild>
        <w:div w:id="1322852190">
          <w:marLeft w:val="640"/>
          <w:marRight w:val="0"/>
          <w:marTop w:val="0"/>
          <w:marBottom w:val="0"/>
          <w:divBdr>
            <w:top w:val="none" w:sz="0" w:space="0" w:color="auto"/>
            <w:left w:val="none" w:sz="0" w:space="0" w:color="auto"/>
            <w:bottom w:val="none" w:sz="0" w:space="0" w:color="auto"/>
            <w:right w:val="none" w:sz="0" w:space="0" w:color="auto"/>
          </w:divBdr>
        </w:div>
        <w:div w:id="198863375">
          <w:marLeft w:val="640"/>
          <w:marRight w:val="0"/>
          <w:marTop w:val="0"/>
          <w:marBottom w:val="0"/>
          <w:divBdr>
            <w:top w:val="none" w:sz="0" w:space="0" w:color="auto"/>
            <w:left w:val="none" w:sz="0" w:space="0" w:color="auto"/>
            <w:bottom w:val="none" w:sz="0" w:space="0" w:color="auto"/>
            <w:right w:val="none" w:sz="0" w:space="0" w:color="auto"/>
          </w:divBdr>
        </w:div>
        <w:div w:id="1808859869">
          <w:marLeft w:val="640"/>
          <w:marRight w:val="0"/>
          <w:marTop w:val="0"/>
          <w:marBottom w:val="0"/>
          <w:divBdr>
            <w:top w:val="none" w:sz="0" w:space="0" w:color="auto"/>
            <w:left w:val="none" w:sz="0" w:space="0" w:color="auto"/>
            <w:bottom w:val="none" w:sz="0" w:space="0" w:color="auto"/>
            <w:right w:val="none" w:sz="0" w:space="0" w:color="auto"/>
          </w:divBdr>
        </w:div>
        <w:div w:id="1457795729">
          <w:marLeft w:val="640"/>
          <w:marRight w:val="0"/>
          <w:marTop w:val="0"/>
          <w:marBottom w:val="0"/>
          <w:divBdr>
            <w:top w:val="none" w:sz="0" w:space="0" w:color="auto"/>
            <w:left w:val="none" w:sz="0" w:space="0" w:color="auto"/>
            <w:bottom w:val="none" w:sz="0" w:space="0" w:color="auto"/>
            <w:right w:val="none" w:sz="0" w:space="0" w:color="auto"/>
          </w:divBdr>
        </w:div>
        <w:div w:id="1184367036">
          <w:marLeft w:val="640"/>
          <w:marRight w:val="0"/>
          <w:marTop w:val="0"/>
          <w:marBottom w:val="0"/>
          <w:divBdr>
            <w:top w:val="none" w:sz="0" w:space="0" w:color="auto"/>
            <w:left w:val="none" w:sz="0" w:space="0" w:color="auto"/>
            <w:bottom w:val="none" w:sz="0" w:space="0" w:color="auto"/>
            <w:right w:val="none" w:sz="0" w:space="0" w:color="auto"/>
          </w:divBdr>
        </w:div>
        <w:div w:id="1118067572">
          <w:marLeft w:val="640"/>
          <w:marRight w:val="0"/>
          <w:marTop w:val="0"/>
          <w:marBottom w:val="0"/>
          <w:divBdr>
            <w:top w:val="none" w:sz="0" w:space="0" w:color="auto"/>
            <w:left w:val="none" w:sz="0" w:space="0" w:color="auto"/>
            <w:bottom w:val="none" w:sz="0" w:space="0" w:color="auto"/>
            <w:right w:val="none" w:sz="0" w:space="0" w:color="auto"/>
          </w:divBdr>
        </w:div>
        <w:div w:id="1697803008">
          <w:marLeft w:val="640"/>
          <w:marRight w:val="0"/>
          <w:marTop w:val="0"/>
          <w:marBottom w:val="0"/>
          <w:divBdr>
            <w:top w:val="none" w:sz="0" w:space="0" w:color="auto"/>
            <w:left w:val="none" w:sz="0" w:space="0" w:color="auto"/>
            <w:bottom w:val="none" w:sz="0" w:space="0" w:color="auto"/>
            <w:right w:val="none" w:sz="0" w:space="0" w:color="auto"/>
          </w:divBdr>
        </w:div>
        <w:div w:id="1214925049">
          <w:marLeft w:val="640"/>
          <w:marRight w:val="0"/>
          <w:marTop w:val="0"/>
          <w:marBottom w:val="0"/>
          <w:divBdr>
            <w:top w:val="none" w:sz="0" w:space="0" w:color="auto"/>
            <w:left w:val="none" w:sz="0" w:space="0" w:color="auto"/>
            <w:bottom w:val="none" w:sz="0" w:space="0" w:color="auto"/>
            <w:right w:val="none" w:sz="0" w:space="0" w:color="auto"/>
          </w:divBdr>
        </w:div>
        <w:div w:id="1334072350">
          <w:marLeft w:val="640"/>
          <w:marRight w:val="0"/>
          <w:marTop w:val="0"/>
          <w:marBottom w:val="0"/>
          <w:divBdr>
            <w:top w:val="none" w:sz="0" w:space="0" w:color="auto"/>
            <w:left w:val="none" w:sz="0" w:space="0" w:color="auto"/>
            <w:bottom w:val="none" w:sz="0" w:space="0" w:color="auto"/>
            <w:right w:val="none" w:sz="0" w:space="0" w:color="auto"/>
          </w:divBdr>
        </w:div>
        <w:div w:id="392460942">
          <w:marLeft w:val="640"/>
          <w:marRight w:val="0"/>
          <w:marTop w:val="0"/>
          <w:marBottom w:val="0"/>
          <w:divBdr>
            <w:top w:val="none" w:sz="0" w:space="0" w:color="auto"/>
            <w:left w:val="none" w:sz="0" w:space="0" w:color="auto"/>
            <w:bottom w:val="none" w:sz="0" w:space="0" w:color="auto"/>
            <w:right w:val="none" w:sz="0" w:space="0" w:color="auto"/>
          </w:divBdr>
        </w:div>
        <w:div w:id="1571305241">
          <w:marLeft w:val="640"/>
          <w:marRight w:val="0"/>
          <w:marTop w:val="0"/>
          <w:marBottom w:val="0"/>
          <w:divBdr>
            <w:top w:val="none" w:sz="0" w:space="0" w:color="auto"/>
            <w:left w:val="none" w:sz="0" w:space="0" w:color="auto"/>
            <w:bottom w:val="none" w:sz="0" w:space="0" w:color="auto"/>
            <w:right w:val="none" w:sz="0" w:space="0" w:color="auto"/>
          </w:divBdr>
        </w:div>
        <w:div w:id="388892421">
          <w:marLeft w:val="640"/>
          <w:marRight w:val="0"/>
          <w:marTop w:val="0"/>
          <w:marBottom w:val="0"/>
          <w:divBdr>
            <w:top w:val="none" w:sz="0" w:space="0" w:color="auto"/>
            <w:left w:val="none" w:sz="0" w:space="0" w:color="auto"/>
            <w:bottom w:val="none" w:sz="0" w:space="0" w:color="auto"/>
            <w:right w:val="none" w:sz="0" w:space="0" w:color="auto"/>
          </w:divBdr>
        </w:div>
        <w:div w:id="871259892">
          <w:marLeft w:val="640"/>
          <w:marRight w:val="0"/>
          <w:marTop w:val="0"/>
          <w:marBottom w:val="0"/>
          <w:divBdr>
            <w:top w:val="none" w:sz="0" w:space="0" w:color="auto"/>
            <w:left w:val="none" w:sz="0" w:space="0" w:color="auto"/>
            <w:bottom w:val="none" w:sz="0" w:space="0" w:color="auto"/>
            <w:right w:val="none" w:sz="0" w:space="0" w:color="auto"/>
          </w:divBdr>
        </w:div>
        <w:div w:id="558712176">
          <w:marLeft w:val="640"/>
          <w:marRight w:val="0"/>
          <w:marTop w:val="0"/>
          <w:marBottom w:val="0"/>
          <w:divBdr>
            <w:top w:val="none" w:sz="0" w:space="0" w:color="auto"/>
            <w:left w:val="none" w:sz="0" w:space="0" w:color="auto"/>
            <w:bottom w:val="none" w:sz="0" w:space="0" w:color="auto"/>
            <w:right w:val="none" w:sz="0" w:space="0" w:color="auto"/>
          </w:divBdr>
        </w:div>
        <w:div w:id="220992805">
          <w:marLeft w:val="640"/>
          <w:marRight w:val="0"/>
          <w:marTop w:val="0"/>
          <w:marBottom w:val="0"/>
          <w:divBdr>
            <w:top w:val="none" w:sz="0" w:space="0" w:color="auto"/>
            <w:left w:val="none" w:sz="0" w:space="0" w:color="auto"/>
            <w:bottom w:val="none" w:sz="0" w:space="0" w:color="auto"/>
            <w:right w:val="none" w:sz="0" w:space="0" w:color="auto"/>
          </w:divBdr>
        </w:div>
        <w:div w:id="2102681817">
          <w:marLeft w:val="640"/>
          <w:marRight w:val="0"/>
          <w:marTop w:val="0"/>
          <w:marBottom w:val="0"/>
          <w:divBdr>
            <w:top w:val="none" w:sz="0" w:space="0" w:color="auto"/>
            <w:left w:val="none" w:sz="0" w:space="0" w:color="auto"/>
            <w:bottom w:val="none" w:sz="0" w:space="0" w:color="auto"/>
            <w:right w:val="none" w:sz="0" w:space="0" w:color="auto"/>
          </w:divBdr>
        </w:div>
        <w:div w:id="1810048663">
          <w:marLeft w:val="640"/>
          <w:marRight w:val="0"/>
          <w:marTop w:val="0"/>
          <w:marBottom w:val="0"/>
          <w:divBdr>
            <w:top w:val="none" w:sz="0" w:space="0" w:color="auto"/>
            <w:left w:val="none" w:sz="0" w:space="0" w:color="auto"/>
            <w:bottom w:val="none" w:sz="0" w:space="0" w:color="auto"/>
            <w:right w:val="none" w:sz="0" w:space="0" w:color="auto"/>
          </w:divBdr>
        </w:div>
        <w:div w:id="1167015858">
          <w:marLeft w:val="640"/>
          <w:marRight w:val="0"/>
          <w:marTop w:val="0"/>
          <w:marBottom w:val="0"/>
          <w:divBdr>
            <w:top w:val="none" w:sz="0" w:space="0" w:color="auto"/>
            <w:left w:val="none" w:sz="0" w:space="0" w:color="auto"/>
            <w:bottom w:val="none" w:sz="0" w:space="0" w:color="auto"/>
            <w:right w:val="none" w:sz="0" w:space="0" w:color="auto"/>
          </w:divBdr>
        </w:div>
        <w:div w:id="674070212">
          <w:marLeft w:val="640"/>
          <w:marRight w:val="0"/>
          <w:marTop w:val="0"/>
          <w:marBottom w:val="0"/>
          <w:divBdr>
            <w:top w:val="none" w:sz="0" w:space="0" w:color="auto"/>
            <w:left w:val="none" w:sz="0" w:space="0" w:color="auto"/>
            <w:bottom w:val="none" w:sz="0" w:space="0" w:color="auto"/>
            <w:right w:val="none" w:sz="0" w:space="0" w:color="auto"/>
          </w:divBdr>
        </w:div>
        <w:div w:id="1270577093">
          <w:marLeft w:val="640"/>
          <w:marRight w:val="0"/>
          <w:marTop w:val="0"/>
          <w:marBottom w:val="0"/>
          <w:divBdr>
            <w:top w:val="none" w:sz="0" w:space="0" w:color="auto"/>
            <w:left w:val="none" w:sz="0" w:space="0" w:color="auto"/>
            <w:bottom w:val="none" w:sz="0" w:space="0" w:color="auto"/>
            <w:right w:val="none" w:sz="0" w:space="0" w:color="auto"/>
          </w:divBdr>
        </w:div>
        <w:div w:id="457913150">
          <w:marLeft w:val="640"/>
          <w:marRight w:val="0"/>
          <w:marTop w:val="0"/>
          <w:marBottom w:val="0"/>
          <w:divBdr>
            <w:top w:val="none" w:sz="0" w:space="0" w:color="auto"/>
            <w:left w:val="none" w:sz="0" w:space="0" w:color="auto"/>
            <w:bottom w:val="none" w:sz="0" w:space="0" w:color="auto"/>
            <w:right w:val="none" w:sz="0" w:space="0" w:color="auto"/>
          </w:divBdr>
        </w:div>
        <w:div w:id="209732577">
          <w:marLeft w:val="640"/>
          <w:marRight w:val="0"/>
          <w:marTop w:val="0"/>
          <w:marBottom w:val="0"/>
          <w:divBdr>
            <w:top w:val="none" w:sz="0" w:space="0" w:color="auto"/>
            <w:left w:val="none" w:sz="0" w:space="0" w:color="auto"/>
            <w:bottom w:val="none" w:sz="0" w:space="0" w:color="auto"/>
            <w:right w:val="none" w:sz="0" w:space="0" w:color="auto"/>
          </w:divBdr>
        </w:div>
        <w:div w:id="664018106">
          <w:marLeft w:val="640"/>
          <w:marRight w:val="0"/>
          <w:marTop w:val="0"/>
          <w:marBottom w:val="0"/>
          <w:divBdr>
            <w:top w:val="none" w:sz="0" w:space="0" w:color="auto"/>
            <w:left w:val="none" w:sz="0" w:space="0" w:color="auto"/>
            <w:bottom w:val="none" w:sz="0" w:space="0" w:color="auto"/>
            <w:right w:val="none" w:sz="0" w:space="0" w:color="auto"/>
          </w:divBdr>
        </w:div>
        <w:div w:id="575894574">
          <w:marLeft w:val="640"/>
          <w:marRight w:val="0"/>
          <w:marTop w:val="0"/>
          <w:marBottom w:val="0"/>
          <w:divBdr>
            <w:top w:val="none" w:sz="0" w:space="0" w:color="auto"/>
            <w:left w:val="none" w:sz="0" w:space="0" w:color="auto"/>
            <w:bottom w:val="none" w:sz="0" w:space="0" w:color="auto"/>
            <w:right w:val="none" w:sz="0" w:space="0" w:color="auto"/>
          </w:divBdr>
        </w:div>
        <w:div w:id="1264805876">
          <w:marLeft w:val="640"/>
          <w:marRight w:val="0"/>
          <w:marTop w:val="0"/>
          <w:marBottom w:val="0"/>
          <w:divBdr>
            <w:top w:val="none" w:sz="0" w:space="0" w:color="auto"/>
            <w:left w:val="none" w:sz="0" w:space="0" w:color="auto"/>
            <w:bottom w:val="none" w:sz="0" w:space="0" w:color="auto"/>
            <w:right w:val="none" w:sz="0" w:space="0" w:color="auto"/>
          </w:divBdr>
        </w:div>
        <w:div w:id="1025015171">
          <w:marLeft w:val="640"/>
          <w:marRight w:val="0"/>
          <w:marTop w:val="0"/>
          <w:marBottom w:val="0"/>
          <w:divBdr>
            <w:top w:val="none" w:sz="0" w:space="0" w:color="auto"/>
            <w:left w:val="none" w:sz="0" w:space="0" w:color="auto"/>
            <w:bottom w:val="none" w:sz="0" w:space="0" w:color="auto"/>
            <w:right w:val="none" w:sz="0" w:space="0" w:color="auto"/>
          </w:divBdr>
        </w:div>
        <w:div w:id="938293624">
          <w:marLeft w:val="640"/>
          <w:marRight w:val="0"/>
          <w:marTop w:val="0"/>
          <w:marBottom w:val="0"/>
          <w:divBdr>
            <w:top w:val="none" w:sz="0" w:space="0" w:color="auto"/>
            <w:left w:val="none" w:sz="0" w:space="0" w:color="auto"/>
            <w:bottom w:val="none" w:sz="0" w:space="0" w:color="auto"/>
            <w:right w:val="none" w:sz="0" w:space="0" w:color="auto"/>
          </w:divBdr>
        </w:div>
        <w:div w:id="1654722791">
          <w:marLeft w:val="640"/>
          <w:marRight w:val="0"/>
          <w:marTop w:val="0"/>
          <w:marBottom w:val="0"/>
          <w:divBdr>
            <w:top w:val="none" w:sz="0" w:space="0" w:color="auto"/>
            <w:left w:val="none" w:sz="0" w:space="0" w:color="auto"/>
            <w:bottom w:val="none" w:sz="0" w:space="0" w:color="auto"/>
            <w:right w:val="none" w:sz="0" w:space="0" w:color="auto"/>
          </w:divBdr>
        </w:div>
        <w:div w:id="2090806742">
          <w:marLeft w:val="640"/>
          <w:marRight w:val="0"/>
          <w:marTop w:val="0"/>
          <w:marBottom w:val="0"/>
          <w:divBdr>
            <w:top w:val="none" w:sz="0" w:space="0" w:color="auto"/>
            <w:left w:val="none" w:sz="0" w:space="0" w:color="auto"/>
            <w:bottom w:val="none" w:sz="0" w:space="0" w:color="auto"/>
            <w:right w:val="none" w:sz="0" w:space="0" w:color="auto"/>
          </w:divBdr>
        </w:div>
        <w:div w:id="418598537">
          <w:marLeft w:val="640"/>
          <w:marRight w:val="0"/>
          <w:marTop w:val="0"/>
          <w:marBottom w:val="0"/>
          <w:divBdr>
            <w:top w:val="none" w:sz="0" w:space="0" w:color="auto"/>
            <w:left w:val="none" w:sz="0" w:space="0" w:color="auto"/>
            <w:bottom w:val="none" w:sz="0" w:space="0" w:color="auto"/>
            <w:right w:val="none" w:sz="0" w:space="0" w:color="auto"/>
          </w:divBdr>
        </w:div>
        <w:div w:id="1859655206">
          <w:marLeft w:val="640"/>
          <w:marRight w:val="0"/>
          <w:marTop w:val="0"/>
          <w:marBottom w:val="0"/>
          <w:divBdr>
            <w:top w:val="none" w:sz="0" w:space="0" w:color="auto"/>
            <w:left w:val="none" w:sz="0" w:space="0" w:color="auto"/>
            <w:bottom w:val="none" w:sz="0" w:space="0" w:color="auto"/>
            <w:right w:val="none" w:sz="0" w:space="0" w:color="auto"/>
          </w:divBdr>
        </w:div>
        <w:div w:id="1460492178">
          <w:marLeft w:val="640"/>
          <w:marRight w:val="0"/>
          <w:marTop w:val="0"/>
          <w:marBottom w:val="0"/>
          <w:divBdr>
            <w:top w:val="none" w:sz="0" w:space="0" w:color="auto"/>
            <w:left w:val="none" w:sz="0" w:space="0" w:color="auto"/>
            <w:bottom w:val="none" w:sz="0" w:space="0" w:color="auto"/>
            <w:right w:val="none" w:sz="0" w:space="0" w:color="auto"/>
          </w:divBdr>
        </w:div>
        <w:div w:id="1367825360">
          <w:marLeft w:val="640"/>
          <w:marRight w:val="0"/>
          <w:marTop w:val="0"/>
          <w:marBottom w:val="0"/>
          <w:divBdr>
            <w:top w:val="none" w:sz="0" w:space="0" w:color="auto"/>
            <w:left w:val="none" w:sz="0" w:space="0" w:color="auto"/>
            <w:bottom w:val="none" w:sz="0" w:space="0" w:color="auto"/>
            <w:right w:val="none" w:sz="0" w:space="0" w:color="auto"/>
          </w:divBdr>
        </w:div>
        <w:div w:id="1765685577">
          <w:marLeft w:val="640"/>
          <w:marRight w:val="0"/>
          <w:marTop w:val="0"/>
          <w:marBottom w:val="0"/>
          <w:divBdr>
            <w:top w:val="none" w:sz="0" w:space="0" w:color="auto"/>
            <w:left w:val="none" w:sz="0" w:space="0" w:color="auto"/>
            <w:bottom w:val="none" w:sz="0" w:space="0" w:color="auto"/>
            <w:right w:val="none" w:sz="0" w:space="0" w:color="auto"/>
          </w:divBdr>
        </w:div>
        <w:div w:id="306395864">
          <w:marLeft w:val="640"/>
          <w:marRight w:val="0"/>
          <w:marTop w:val="0"/>
          <w:marBottom w:val="0"/>
          <w:divBdr>
            <w:top w:val="none" w:sz="0" w:space="0" w:color="auto"/>
            <w:left w:val="none" w:sz="0" w:space="0" w:color="auto"/>
            <w:bottom w:val="none" w:sz="0" w:space="0" w:color="auto"/>
            <w:right w:val="none" w:sz="0" w:space="0" w:color="auto"/>
          </w:divBdr>
        </w:div>
        <w:div w:id="2039770844">
          <w:marLeft w:val="640"/>
          <w:marRight w:val="0"/>
          <w:marTop w:val="0"/>
          <w:marBottom w:val="0"/>
          <w:divBdr>
            <w:top w:val="none" w:sz="0" w:space="0" w:color="auto"/>
            <w:left w:val="none" w:sz="0" w:space="0" w:color="auto"/>
            <w:bottom w:val="none" w:sz="0" w:space="0" w:color="auto"/>
            <w:right w:val="none" w:sz="0" w:space="0" w:color="auto"/>
          </w:divBdr>
        </w:div>
        <w:div w:id="1058473975">
          <w:marLeft w:val="640"/>
          <w:marRight w:val="0"/>
          <w:marTop w:val="0"/>
          <w:marBottom w:val="0"/>
          <w:divBdr>
            <w:top w:val="none" w:sz="0" w:space="0" w:color="auto"/>
            <w:left w:val="none" w:sz="0" w:space="0" w:color="auto"/>
            <w:bottom w:val="none" w:sz="0" w:space="0" w:color="auto"/>
            <w:right w:val="none" w:sz="0" w:space="0" w:color="auto"/>
          </w:divBdr>
        </w:div>
        <w:div w:id="654576243">
          <w:marLeft w:val="640"/>
          <w:marRight w:val="0"/>
          <w:marTop w:val="0"/>
          <w:marBottom w:val="0"/>
          <w:divBdr>
            <w:top w:val="none" w:sz="0" w:space="0" w:color="auto"/>
            <w:left w:val="none" w:sz="0" w:space="0" w:color="auto"/>
            <w:bottom w:val="none" w:sz="0" w:space="0" w:color="auto"/>
            <w:right w:val="none" w:sz="0" w:space="0" w:color="auto"/>
          </w:divBdr>
        </w:div>
        <w:div w:id="2134902979">
          <w:marLeft w:val="640"/>
          <w:marRight w:val="0"/>
          <w:marTop w:val="0"/>
          <w:marBottom w:val="0"/>
          <w:divBdr>
            <w:top w:val="none" w:sz="0" w:space="0" w:color="auto"/>
            <w:left w:val="none" w:sz="0" w:space="0" w:color="auto"/>
            <w:bottom w:val="none" w:sz="0" w:space="0" w:color="auto"/>
            <w:right w:val="none" w:sz="0" w:space="0" w:color="auto"/>
          </w:divBdr>
        </w:div>
        <w:div w:id="1556964642">
          <w:marLeft w:val="640"/>
          <w:marRight w:val="0"/>
          <w:marTop w:val="0"/>
          <w:marBottom w:val="0"/>
          <w:divBdr>
            <w:top w:val="none" w:sz="0" w:space="0" w:color="auto"/>
            <w:left w:val="none" w:sz="0" w:space="0" w:color="auto"/>
            <w:bottom w:val="none" w:sz="0" w:space="0" w:color="auto"/>
            <w:right w:val="none" w:sz="0" w:space="0" w:color="auto"/>
          </w:divBdr>
        </w:div>
        <w:div w:id="983775102">
          <w:marLeft w:val="640"/>
          <w:marRight w:val="0"/>
          <w:marTop w:val="0"/>
          <w:marBottom w:val="0"/>
          <w:divBdr>
            <w:top w:val="none" w:sz="0" w:space="0" w:color="auto"/>
            <w:left w:val="none" w:sz="0" w:space="0" w:color="auto"/>
            <w:bottom w:val="none" w:sz="0" w:space="0" w:color="auto"/>
            <w:right w:val="none" w:sz="0" w:space="0" w:color="auto"/>
          </w:divBdr>
        </w:div>
        <w:div w:id="702050345">
          <w:marLeft w:val="640"/>
          <w:marRight w:val="0"/>
          <w:marTop w:val="0"/>
          <w:marBottom w:val="0"/>
          <w:divBdr>
            <w:top w:val="none" w:sz="0" w:space="0" w:color="auto"/>
            <w:left w:val="none" w:sz="0" w:space="0" w:color="auto"/>
            <w:bottom w:val="none" w:sz="0" w:space="0" w:color="auto"/>
            <w:right w:val="none" w:sz="0" w:space="0" w:color="auto"/>
          </w:divBdr>
        </w:div>
        <w:div w:id="969438147">
          <w:marLeft w:val="640"/>
          <w:marRight w:val="0"/>
          <w:marTop w:val="0"/>
          <w:marBottom w:val="0"/>
          <w:divBdr>
            <w:top w:val="none" w:sz="0" w:space="0" w:color="auto"/>
            <w:left w:val="none" w:sz="0" w:space="0" w:color="auto"/>
            <w:bottom w:val="none" w:sz="0" w:space="0" w:color="auto"/>
            <w:right w:val="none" w:sz="0" w:space="0" w:color="auto"/>
          </w:divBdr>
        </w:div>
        <w:div w:id="1621305395">
          <w:marLeft w:val="640"/>
          <w:marRight w:val="0"/>
          <w:marTop w:val="0"/>
          <w:marBottom w:val="0"/>
          <w:divBdr>
            <w:top w:val="none" w:sz="0" w:space="0" w:color="auto"/>
            <w:left w:val="none" w:sz="0" w:space="0" w:color="auto"/>
            <w:bottom w:val="none" w:sz="0" w:space="0" w:color="auto"/>
            <w:right w:val="none" w:sz="0" w:space="0" w:color="auto"/>
          </w:divBdr>
        </w:div>
        <w:div w:id="827210206">
          <w:marLeft w:val="640"/>
          <w:marRight w:val="0"/>
          <w:marTop w:val="0"/>
          <w:marBottom w:val="0"/>
          <w:divBdr>
            <w:top w:val="none" w:sz="0" w:space="0" w:color="auto"/>
            <w:left w:val="none" w:sz="0" w:space="0" w:color="auto"/>
            <w:bottom w:val="none" w:sz="0" w:space="0" w:color="auto"/>
            <w:right w:val="none" w:sz="0" w:space="0" w:color="auto"/>
          </w:divBdr>
        </w:div>
        <w:div w:id="1471052587">
          <w:marLeft w:val="640"/>
          <w:marRight w:val="0"/>
          <w:marTop w:val="0"/>
          <w:marBottom w:val="0"/>
          <w:divBdr>
            <w:top w:val="none" w:sz="0" w:space="0" w:color="auto"/>
            <w:left w:val="none" w:sz="0" w:space="0" w:color="auto"/>
            <w:bottom w:val="none" w:sz="0" w:space="0" w:color="auto"/>
            <w:right w:val="none" w:sz="0" w:space="0" w:color="auto"/>
          </w:divBdr>
        </w:div>
        <w:div w:id="167865379">
          <w:marLeft w:val="640"/>
          <w:marRight w:val="0"/>
          <w:marTop w:val="0"/>
          <w:marBottom w:val="0"/>
          <w:divBdr>
            <w:top w:val="none" w:sz="0" w:space="0" w:color="auto"/>
            <w:left w:val="none" w:sz="0" w:space="0" w:color="auto"/>
            <w:bottom w:val="none" w:sz="0" w:space="0" w:color="auto"/>
            <w:right w:val="none" w:sz="0" w:space="0" w:color="auto"/>
          </w:divBdr>
        </w:div>
        <w:div w:id="13850597">
          <w:marLeft w:val="640"/>
          <w:marRight w:val="0"/>
          <w:marTop w:val="0"/>
          <w:marBottom w:val="0"/>
          <w:divBdr>
            <w:top w:val="none" w:sz="0" w:space="0" w:color="auto"/>
            <w:left w:val="none" w:sz="0" w:space="0" w:color="auto"/>
            <w:bottom w:val="none" w:sz="0" w:space="0" w:color="auto"/>
            <w:right w:val="none" w:sz="0" w:space="0" w:color="auto"/>
          </w:divBdr>
        </w:div>
        <w:div w:id="1116366792">
          <w:marLeft w:val="640"/>
          <w:marRight w:val="0"/>
          <w:marTop w:val="0"/>
          <w:marBottom w:val="0"/>
          <w:divBdr>
            <w:top w:val="none" w:sz="0" w:space="0" w:color="auto"/>
            <w:left w:val="none" w:sz="0" w:space="0" w:color="auto"/>
            <w:bottom w:val="none" w:sz="0" w:space="0" w:color="auto"/>
            <w:right w:val="none" w:sz="0" w:space="0" w:color="auto"/>
          </w:divBdr>
        </w:div>
        <w:div w:id="1533346741">
          <w:marLeft w:val="640"/>
          <w:marRight w:val="0"/>
          <w:marTop w:val="0"/>
          <w:marBottom w:val="0"/>
          <w:divBdr>
            <w:top w:val="none" w:sz="0" w:space="0" w:color="auto"/>
            <w:left w:val="none" w:sz="0" w:space="0" w:color="auto"/>
            <w:bottom w:val="none" w:sz="0" w:space="0" w:color="auto"/>
            <w:right w:val="none" w:sz="0" w:space="0" w:color="auto"/>
          </w:divBdr>
        </w:div>
        <w:div w:id="207182598">
          <w:marLeft w:val="640"/>
          <w:marRight w:val="0"/>
          <w:marTop w:val="0"/>
          <w:marBottom w:val="0"/>
          <w:divBdr>
            <w:top w:val="none" w:sz="0" w:space="0" w:color="auto"/>
            <w:left w:val="none" w:sz="0" w:space="0" w:color="auto"/>
            <w:bottom w:val="none" w:sz="0" w:space="0" w:color="auto"/>
            <w:right w:val="none" w:sz="0" w:space="0" w:color="auto"/>
          </w:divBdr>
        </w:div>
        <w:div w:id="1939557156">
          <w:marLeft w:val="640"/>
          <w:marRight w:val="0"/>
          <w:marTop w:val="0"/>
          <w:marBottom w:val="0"/>
          <w:divBdr>
            <w:top w:val="none" w:sz="0" w:space="0" w:color="auto"/>
            <w:left w:val="none" w:sz="0" w:space="0" w:color="auto"/>
            <w:bottom w:val="none" w:sz="0" w:space="0" w:color="auto"/>
            <w:right w:val="none" w:sz="0" w:space="0" w:color="auto"/>
          </w:divBdr>
        </w:div>
        <w:div w:id="227114677">
          <w:marLeft w:val="640"/>
          <w:marRight w:val="0"/>
          <w:marTop w:val="0"/>
          <w:marBottom w:val="0"/>
          <w:divBdr>
            <w:top w:val="none" w:sz="0" w:space="0" w:color="auto"/>
            <w:left w:val="none" w:sz="0" w:space="0" w:color="auto"/>
            <w:bottom w:val="none" w:sz="0" w:space="0" w:color="auto"/>
            <w:right w:val="none" w:sz="0" w:space="0" w:color="auto"/>
          </w:divBdr>
        </w:div>
        <w:div w:id="1761019759">
          <w:marLeft w:val="640"/>
          <w:marRight w:val="0"/>
          <w:marTop w:val="0"/>
          <w:marBottom w:val="0"/>
          <w:divBdr>
            <w:top w:val="none" w:sz="0" w:space="0" w:color="auto"/>
            <w:left w:val="none" w:sz="0" w:space="0" w:color="auto"/>
            <w:bottom w:val="none" w:sz="0" w:space="0" w:color="auto"/>
            <w:right w:val="none" w:sz="0" w:space="0" w:color="auto"/>
          </w:divBdr>
        </w:div>
        <w:div w:id="688026173">
          <w:marLeft w:val="640"/>
          <w:marRight w:val="0"/>
          <w:marTop w:val="0"/>
          <w:marBottom w:val="0"/>
          <w:divBdr>
            <w:top w:val="none" w:sz="0" w:space="0" w:color="auto"/>
            <w:left w:val="none" w:sz="0" w:space="0" w:color="auto"/>
            <w:bottom w:val="none" w:sz="0" w:space="0" w:color="auto"/>
            <w:right w:val="none" w:sz="0" w:space="0" w:color="auto"/>
          </w:divBdr>
        </w:div>
        <w:div w:id="1804615906">
          <w:marLeft w:val="640"/>
          <w:marRight w:val="0"/>
          <w:marTop w:val="0"/>
          <w:marBottom w:val="0"/>
          <w:divBdr>
            <w:top w:val="none" w:sz="0" w:space="0" w:color="auto"/>
            <w:left w:val="none" w:sz="0" w:space="0" w:color="auto"/>
            <w:bottom w:val="none" w:sz="0" w:space="0" w:color="auto"/>
            <w:right w:val="none" w:sz="0" w:space="0" w:color="auto"/>
          </w:divBdr>
        </w:div>
        <w:div w:id="114060546">
          <w:marLeft w:val="640"/>
          <w:marRight w:val="0"/>
          <w:marTop w:val="0"/>
          <w:marBottom w:val="0"/>
          <w:divBdr>
            <w:top w:val="none" w:sz="0" w:space="0" w:color="auto"/>
            <w:left w:val="none" w:sz="0" w:space="0" w:color="auto"/>
            <w:bottom w:val="none" w:sz="0" w:space="0" w:color="auto"/>
            <w:right w:val="none" w:sz="0" w:space="0" w:color="auto"/>
          </w:divBdr>
        </w:div>
        <w:div w:id="497889869">
          <w:marLeft w:val="640"/>
          <w:marRight w:val="0"/>
          <w:marTop w:val="0"/>
          <w:marBottom w:val="0"/>
          <w:divBdr>
            <w:top w:val="none" w:sz="0" w:space="0" w:color="auto"/>
            <w:left w:val="none" w:sz="0" w:space="0" w:color="auto"/>
            <w:bottom w:val="none" w:sz="0" w:space="0" w:color="auto"/>
            <w:right w:val="none" w:sz="0" w:space="0" w:color="auto"/>
          </w:divBdr>
        </w:div>
        <w:div w:id="2099984136">
          <w:marLeft w:val="640"/>
          <w:marRight w:val="0"/>
          <w:marTop w:val="0"/>
          <w:marBottom w:val="0"/>
          <w:divBdr>
            <w:top w:val="none" w:sz="0" w:space="0" w:color="auto"/>
            <w:left w:val="none" w:sz="0" w:space="0" w:color="auto"/>
            <w:bottom w:val="none" w:sz="0" w:space="0" w:color="auto"/>
            <w:right w:val="none" w:sz="0" w:space="0" w:color="auto"/>
          </w:divBdr>
        </w:div>
        <w:div w:id="1715038261">
          <w:marLeft w:val="640"/>
          <w:marRight w:val="0"/>
          <w:marTop w:val="0"/>
          <w:marBottom w:val="0"/>
          <w:divBdr>
            <w:top w:val="none" w:sz="0" w:space="0" w:color="auto"/>
            <w:left w:val="none" w:sz="0" w:space="0" w:color="auto"/>
            <w:bottom w:val="none" w:sz="0" w:space="0" w:color="auto"/>
            <w:right w:val="none" w:sz="0" w:space="0" w:color="auto"/>
          </w:divBdr>
        </w:div>
        <w:div w:id="452989787">
          <w:marLeft w:val="640"/>
          <w:marRight w:val="0"/>
          <w:marTop w:val="0"/>
          <w:marBottom w:val="0"/>
          <w:divBdr>
            <w:top w:val="none" w:sz="0" w:space="0" w:color="auto"/>
            <w:left w:val="none" w:sz="0" w:space="0" w:color="auto"/>
            <w:bottom w:val="none" w:sz="0" w:space="0" w:color="auto"/>
            <w:right w:val="none" w:sz="0" w:space="0" w:color="auto"/>
          </w:divBdr>
        </w:div>
        <w:div w:id="2027705185">
          <w:marLeft w:val="640"/>
          <w:marRight w:val="0"/>
          <w:marTop w:val="0"/>
          <w:marBottom w:val="0"/>
          <w:divBdr>
            <w:top w:val="none" w:sz="0" w:space="0" w:color="auto"/>
            <w:left w:val="none" w:sz="0" w:space="0" w:color="auto"/>
            <w:bottom w:val="none" w:sz="0" w:space="0" w:color="auto"/>
            <w:right w:val="none" w:sz="0" w:space="0" w:color="auto"/>
          </w:divBdr>
        </w:div>
      </w:divsChild>
    </w:div>
    <w:div w:id="1282684903">
      <w:bodyDiv w:val="1"/>
      <w:marLeft w:val="0"/>
      <w:marRight w:val="0"/>
      <w:marTop w:val="0"/>
      <w:marBottom w:val="0"/>
      <w:divBdr>
        <w:top w:val="none" w:sz="0" w:space="0" w:color="auto"/>
        <w:left w:val="none" w:sz="0" w:space="0" w:color="auto"/>
        <w:bottom w:val="none" w:sz="0" w:space="0" w:color="auto"/>
        <w:right w:val="none" w:sz="0" w:space="0" w:color="auto"/>
      </w:divBdr>
      <w:divsChild>
        <w:div w:id="950479784">
          <w:marLeft w:val="640"/>
          <w:marRight w:val="0"/>
          <w:marTop w:val="0"/>
          <w:marBottom w:val="0"/>
          <w:divBdr>
            <w:top w:val="none" w:sz="0" w:space="0" w:color="auto"/>
            <w:left w:val="none" w:sz="0" w:space="0" w:color="auto"/>
            <w:bottom w:val="none" w:sz="0" w:space="0" w:color="auto"/>
            <w:right w:val="none" w:sz="0" w:space="0" w:color="auto"/>
          </w:divBdr>
        </w:div>
        <w:div w:id="8265186">
          <w:marLeft w:val="640"/>
          <w:marRight w:val="0"/>
          <w:marTop w:val="0"/>
          <w:marBottom w:val="0"/>
          <w:divBdr>
            <w:top w:val="none" w:sz="0" w:space="0" w:color="auto"/>
            <w:left w:val="none" w:sz="0" w:space="0" w:color="auto"/>
            <w:bottom w:val="none" w:sz="0" w:space="0" w:color="auto"/>
            <w:right w:val="none" w:sz="0" w:space="0" w:color="auto"/>
          </w:divBdr>
        </w:div>
        <w:div w:id="1880511646">
          <w:marLeft w:val="640"/>
          <w:marRight w:val="0"/>
          <w:marTop w:val="0"/>
          <w:marBottom w:val="0"/>
          <w:divBdr>
            <w:top w:val="none" w:sz="0" w:space="0" w:color="auto"/>
            <w:left w:val="none" w:sz="0" w:space="0" w:color="auto"/>
            <w:bottom w:val="none" w:sz="0" w:space="0" w:color="auto"/>
            <w:right w:val="none" w:sz="0" w:space="0" w:color="auto"/>
          </w:divBdr>
        </w:div>
        <w:div w:id="997073753">
          <w:marLeft w:val="640"/>
          <w:marRight w:val="0"/>
          <w:marTop w:val="0"/>
          <w:marBottom w:val="0"/>
          <w:divBdr>
            <w:top w:val="none" w:sz="0" w:space="0" w:color="auto"/>
            <w:left w:val="none" w:sz="0" w:space="0" w:color="auto"/>
            <w:bottom w:val="none" w:sz="0" w:space="0" w:color="auto"/>
            <w:right w:val="none" w:sz="0" w:space="0" w:color="auto"/>
          </w:divBdr>
        </w:div>
        <w:div w:id="175971857">
          <w:marLeft w:val="640"/>
          <w:marRight w:val="0"/>
          <w:marTop w:val="0"/>
          <w:marBottom w:val="0"/>
          <w:divBdr>
            <w:top w:val="none" w:sz="0" w:space="0" w:color="auto"/>
            <w:left w:val="none" w:sz="0" w:space="0" w:color="auto"/>
            <w:bottom w:val="none" w:sz="0" w:space="0" w:color="auto"/>
            <w:right w:val="none" w:sz="0" w:space="0" w:color="auto"/>
          </w:divBdr>
        </w:div>
        <w:div w:id="683899571">
          <w:marLeft w:val="640"/>
          <w:marRight w:val="0"/>
          <w:marTop w:val="0"/>
          <w:marBottom w:val="0"/>
          <w:divBdr>
            <w:top w:val="none" w:sz="0" w:space="0" w:color="auto"/>
            <w:left w:val="none" w:sz="0" w:space="0" w:color="auto"/>
            <w:bottom w:val="none" w:sz="0" w:space="0" w:color="auto"/>
            <w:right w:val="none" w:sz="0" w:space="0" w:color="auto"/>
          </w:divBdr>
        </w:div>
        <w:div w:id="1832603190">
          <w:marLeft w:val="640"/>
          <w:marRight w:val="0"/>
          <w:marTop w:val="0"/>
          <w:marBottom w:val="0"/>
          <w:divBdr>
            <w:top w:val="none" w:sz="0" w:space="0" w:color="auto"/>
            <w:left w:val="none" w:sz="0" w:space="0" w:color="auto"/>
            <w:bottom w:val="none" w:sz="0" w:space="0" w:color="auto"/>
            <w:right w:val="none" w:sz="0" w:space="0" w:color="auto"/>
          </w:divBdr>
        </w:div>
        <w:div w:id="1422336394">
          <w:marLeft w:val="640"/>
          <w:marRight w:val="0"/>
          <w:marTop w:val="0"/>
          <w:marBottom w:val="0"/>
          <w:divBdr>
            <w:top w:val="none" w:sz="0" w:space="0" w:color="auto"/>
            <w:left w:val="none" w:sz="0" w:space="0" w:color="auto"/>
            <w:bottom w:val="none" w:sz="0" w:space="0" w:color="auto"/>
            <w:right w:val="none" w:sz="0" w:space="0" w:color="auto"/>
          </w:divBdr>
        </w:div>
        <w:div w:id="11803684">
          <w:marLeft w:val="640"/>
          <w:marRight w:val="0"/>
          <w:marTop w:val="0"/>
          <w:marBottom w:val="0"/>
          <w:divBdr>
            <w:top w:val="none" w:sz="0" w:space="0" w:color="auto"/>
            <w:left w:val="none" w:sz="0" w:space="0" w:color="auto"/>
            <w:bottom w:val="none" w:sz="0" w:space="0" w:color="auto"/>
            <w:right w:val="none" w:sz="0" w:space="0" w:color="auto"/>
          </w:divBdr>
        </w:div>
        <w:div w:id="1411735218">
          <w:marLeft w:val="640"/>
          <w:marRight w:val="0"/>
          <w:marTop w:val="0"/>
          <w:marBottom w:val="0"/>
          <w:divBdr>
            <w:top w:val="none" w:sz="0" w:space="0" w:color="auto"/>
            <w:left w:val="none" w:sz="0" w:space="0" w:color="auto"/>
            <w:bottom w:val="none" w:sz="0" w:space="0" w:color="auto"/>
            <w:right w:val="none" w:sz="0" w:space="0" w:color="auto"/>
          </w:divBdr>
        </w:div>
        <w:div w:id="1135102831">
          <w:marLeft w:val="640"/>
          <w:marRight w:val="0"/>
          <w:marTop w:val="0"/>
          <w:marBottom w:val="0"/>
          <w:divBdr>
            <w:top w:val="none" w:sz="0" w:space="0" w:color="auto"/>
            <w:left w:val="none" w:sz="0" w:space="0" w:color="auto"/>
            <w:bottom w:val="none" w:sz="0" w:space="0" w:color="auto"/>
            <w:right w:val="none" w:sz="0" w:space="0" w:color="auto"/>
          </w:divBdr>
        </w:div>
        <w:div w:id="54284711">
          <w:marLeft w:val="640"/>
          <w:marRight w:val="0"/>
          <w:marTop w:val="0"/>
          <w:marBottom w:val="0"/>
          <w:divBdr>
            <w:top w:val="none" w:sz="0" w:space="0" w:color="auto"/>
            <w:left w:val="none" w:sz="0" w:space="0" w:color="auto"/>
            <w:bottom w:val="none" w:sz="0" w:space="0" w:color="auto"/>
            <w:right w:val="none" w:sz="0" w:space="0" w:color="auto"/>
          </w:divBdr>
        </w:div>
        <w:div w:id="1375303502">
          <w:marLeft w:val="640"/>
          <w:marRight w:val="0"/>
          <w:marTop w:val="0"/>
          <w:marBottom w:val="0"/>
          <w:divBdr>
            <w:top w:val="none" w:sz="0" w:space="0" w:color="auto"/>
            <w:left w:val="none" w:sz="0" w:space="0" w:color="auto"/>
            <w:bottom w:val="none" w:sz="0" w:space="0" w:color="auto"/>
            <w:right w:val="none" w:sz="0" w:space="0" w:color="auto"/>
          </w:divBdr>
        </w:div>
        <w:div w:id="1447891322">
          <w:marLeft w:val="640"/>
          <w:marRight w:val="0"/>
          <w:marTop w:val="0"/>
          <w:marBottom w:val="0"/>
          <w:divBdr>
            <w:top w:val="none" w:sz="0" w:space="0" w:color="auto"/>
            <w:left w:val="none" w:sz="0" w:space="0" w:color="auto"/>
            <w:bottom w:val="none" w:sz="0" w:space="0" w:color="auto"/>
            <w:right w:val="none" w:sz="0" w:space="0" w:color="auto"/>
          </w:divBdr>
        </w:div>
        <w:div w:id="801968412">
          <w:marLeft w:val="640"/>
          <w:marRight w:val="0"/>
          <w:marTop w:val="0"/>
          <w:marBottom w:val="0"/>
          <w:divBdr>
            <w:top w:val="none" w:sz="0" w:space="0" w:color="auto"/>
            <w:left w:val="none" w:sz="0" w:space="0" w:color="auto"/>
            <w:bottom w:val="none" w:sz="0" w:space="0" w:color="auto"/>
            <w:right w:val="none" w:sz="0" w:space="0" w:color="auto"/>
          </w:divBdr>
        </w:div>
        <w:div w:id="749279505">
          <w:marLeft w:val="640"/>
          <w:marRight w:val="0"/>
          <w:marTop w:val="0"/>
          <w:marBottom w:val="0"/>
          <w:divBdr>
            <w:top w:val="none" w:sz="0" w:space="0" w:color="auto"/>
            <w:left w:val="none" w:sz="0" w:space="0" w:color="auto"/>
            <w:bottom w:val="none" w:sz="0" w:space="0" w:color="auto"/>
            <w:right w:val="none" w:sz="0" w:space="0" w:color="auto"/>
          </w:divBdr>
        </w:div>
        <w:div w:id="1082141729">
          <w:marLeft w:val="640"/>
          <w:marRight w:val="0"/>
          <w:marTop w:val="0"/>
          <w:marBottom w:val="0"/>
          <w:divBdr>
            <w:top w:val="none" w:sz="0" w:space="0" w:color="auto"/>
            <w:left w:val="none" w:sz="0" w:space="0" w:color="auto"/>
            <w:bottom w:val="none" w:sz="0" w:space="0" w:color="auto"/>
            <w:right w:val="none" w:sz="0" w:space="0" w:color="auto"/>
          </w:divBdr>
        </w:div>
        <w:div w:id="1273317885">
          <w:marLeft w:val="640"/>
          <w:marRight w:val="0"/>
          <w:marTop w:val="0"/>
          <w:marBottom w:val="0"/>
          <w:divBdr>
            <w:top w:val="none" w:sz="0" w:space="0" w:color="auto"/>
            <w:left w:val="none" w:sz="0" w:space="0" w:color="auto"/>
            <w:bottom w:val="none" w:sz="0" w:space="0" w:color="auto"/>
            <w:right w:val="none" w:sz="0" w:space="0" w:color="auto"/>
          </w:divBdr>
        </w:div>
        <w:div w:id="588120926">
          <w:marLeft w:val="640"/>
          <w:marRight w:val="0"/>
          <w:marTop w:val="0"/>
          <w:marBottom w:val="0"/>
          <w:divBdr>
            <w:top w:val="none" w:sz="0" w:space="0" w:color="auto"/>
            <w:left w:val="none" w:sz="0" w:space="0" w:color="auto"/>
            <w:bottom w:val="none" w:sz="0" w:space="0" w:color="auto"/>
            <w:right w:val="none" w:sz="0" w:space="0" w:color="auto"/>
          </w:divBdr>
        </w:div>
        <w:div w:id="434711821">
          <w:marLeft w:val="640"/>
          <w:marRight w:val="0"/>
          <w:marTop w:val="0"/>
          <w:marBottom w:val="0"/>
          <w:divBdr>
            <w:top w:val="none" w:sz="0" w:space="0" w:color="auto"/>
            <w:left w:val="none" w:sz="0" w:space="0" w:color="auto"/>
            <w:bottom w:val="none" w:sz="0" w:space="0" w:color="auto"/>
            <w:right w:val="none" w:sz="0" w:space="0" w:color="auto"/>
          </w:divBdr>
        </w:div>
        <w:div w:id="671220573">
          <w:marLeft w:val="640"/>
          <w:marRight w:val="0"/>
          <w:marTop w:val="0"/>
          <w:marBottom w:val="0"/>
          <w:divBdr>
            <w:top w:val="none" w:sz="0" w:space="0" w:color="auto"/>
            <w:left w:val="none" w:sz="0" w:space="0" w:color="auto"/>
            <w:bottom w:val="none" w:sz="0" w:space="0" w:color="auto"/>
            <w:right w:val="none" w:sz="0" w:space="0" w:color="auto"/>
          </w:divBdr>
        </w:div>
        <w:div w:id="1923027906">
          <w:marLeft w:val="640"/>
          <w:marRight w:val="0"/>
          <w:marTop w:val="0"/>
          <w:marBottom w:val="0"/>
          <w:divBdr>
            <w:top w:val="none" w:sz="0" w:space="0" w:color="auto"/>
            <w:left w:val="none" w:sz="0" w:space="0" w:color="auto"/>
            <w:bottom w:val="none" w:sz="0" w:space="0" w:color="auto"/>
            <w:right w:val="none" w:sz="0" w:space="0" w:color="auto"/>
          </w:divBdr>
        </w:div>
        <w:div w:id="2141918398">
          <w:marLeft w:val="640"/>
          <w:marRight w:val="0"/>
          <w:marTop w:val="0"/>
          <w:marBottom w:val="0"/>
          <w:divBdr>
            <w:top w:val="none" w:sz="0" w:space="0" w:color="auto"/>
            <w:left w:val="none" w:sz="0" w:space="0" w:color="auto"/>
            <w:bottom w:val="none" w:sz="0" w:space="0" w:color="auto"/>
            <w:right w:val="none" w:sz="0" w:space="0" w:color="auto"/>
          </w:divBdr>
        </w:div>
        <w:div w:id="1366325858">
          <w:marLeft w:val="640"/>
          <w:marRight w:val="0"/>
          <w:marTop w:val="0"/>
          <w:marBottom w:val="0"/>
          <w:divBdr>
            <w:top w:val="none" w:sz="0" w:space="0" w:color="auto"/>
            <w:left w:val="none" w:sz="0" w:space="0" w:color="auto"/>
            <w:bottom w:val="none" w:sz="0" w:space="0" w:color="auto"/>
            <w:right w:val="none" w:sz="0" w:space="0" w:color="auto"/>
          </w:divBdr>
        </w:div>
        <w:div w:id="1466772270">
          <w:marLeft w:val="640"/>
          <w:marRight w:val="0"/>
          <w:marTop w:val="0"/>
          <w:marBottom w:val="0"/>
          <w:divBdr>
            <w:top w:val="none" w:sz="0" w:space="0" w:color="auto"/>
            <w:left w:val="none" w:sz="0" w:space="0" w:color="auto"/>
            <w:bottom w:val="none" w:sz="0" w:space="0" w:color="auto"/>
            <w:right w:val="none" w:sz="0" w:space="0" w:color="auto"/>
          </w:divBdr>
        </w:div>
        <w:div w:id="252780904">
          <w:marLeft w:val="640"/>
          <w:marRight w:val="0"/>
          <w:marTop w:val="0"/>
          <w:marBottom w:val="0"/>
          <w:divBdr>
            <w:top w:val="none" w:sz="0" w:space="0" w:color="auto"/>
            <w:left w:val="none" w:sz="0" w:space="0" w:color="auto"/>
            <w:bottom w:val="none" w:sz="0" w:space="0" w:color="auto"/>
            <w:right w:val="none" w:sz="0" w:space="0" w:color="auto"/>
          </w:divBdr>
        </w:div>
        <w:div w:id="1318345370">
          <w:marLeft w:val="640"/>
          <w:marRight w:val="0"/>
          <w:marTop w:val="0"/>
          <w:marBottom w:val="0"/>
          <w:divBdr>
            <w:top w:val="none" w:sz="0" w:space="0" w:color="auto"/>
            <w:left w:val="none" w:sz="0" w:space="0" w:color="auto"/>
            <w:bottom w:val="none" w:sz="0" w:space="0" w:color="auto"/>
            <w:right w:val="none" w:sz="0" w:space="0" w:color="auto"/>
          </w:divBdr>
        </w:div>
        <w:div w:id="2129278789">
          <w:marLeft w:val="640"/>
          <w:marRight w:val="0"/>
          <w:marTop w:val="0"/>
          <w:marBottom w:val="0"/>
          <w:divBdr>
            <w:top w:val="none" w:sz="0" w:space="0" w:color="auto"/>
            <w:left w:val="none" w:sz="0" w:space="0" w:color="auto"/>
            <w:bottom w:val="none" w:sz="0" w:space="0" w:color="auto"/>
            <w:right w:val="none" w:sz="0" w:space="0" w:color="auto"/>
          </w:divBdr>
        </w:div>
        <w:div w:id="281739381">
          <w:marLeft w:val="640"/>
          <w:marRight w:val="0"/>
          <w:marTop w:val="0"/>
          <w:marBottom w:val="0"/>
          <w:divBdr>
            <w:top w:val="none" w:sz="0" w:space="0" w:color="auto"/>
            <w:left w:val="none" w:sz="0" w:space="0" w:color="auto"/>
            <w:bottom w:val="none" w:sz="0" w:space="0" w:color="auto"/>
            <w:right w:val="none" w:sz="0" w:space="0" w:color="auto"/>
          </w:divBdr>
        </w:div>
        <w:div w:id="821774878">
          <w:marLeft w:val="640"/>
          <w:marRight w:val="0"/>
          <w:marTop w:val="0"/>
          <w:marBottom w:val="0"/>
          <w:divBdr>
            <w:top w:val="none" w:sz="0" w:space="0" w:color="auto"/>
            <w:left w:val="none" w:sz="0" w:space="0" w:color="auto"/>
            <w:bottom w:val="none" w:sz="0" w:space="0" w:color="auto"/>
            <w:right w:val="none" w:sz="0" w:space="0" w:color="auto"/>
          </w:divBdr>
        </w:div>
        <w:div w:id="284436023">
          <w:marLeft w:val="640"/>
          <w:marRight w:val="0"/>
          <w:marTop w:val="0"/>
          <w:marBottom w:val="0"/>
          <w:divBdr>
            <w:top w:val="none" w:sz="0" w:space="0" w:color="auto"/>
            <w:left w:val="none" w:sz="0" w:space="0" w:color="auto"/>
            <w:bottom w:val="none" w:sz="0" w:space="0" w:color="auto"/>
            <w:right w:val="none" w:sz="0" w:space="0" w:color="auto"/>
          </w:divBdr>
        </w:div>
        <w:div w:id="526257411">
          <w:marLeft w:val="640"/>
          <w:marRight w:val="0"/>
          <w:marTop w:val="0"/>
          <w:marBottom w:val="0"/>
          <w:divBdr>
            <w:top w:val="none" w:sz="0" w:space="0" w:color="auto"/>
            <w:left w:val="none" w:sz="0" w:space="0" w:color="auto"/>
            <w:bottom w:val="none" w:sz="0" w:space="0" w:color="auto"/>
            <w:right w:val="none" w:sz="0" w:space="0" w:color="auto"/>
          </w:divBdr>
        </w:div>
        <w:div w:id="1513645208">
          <w:marLeft w:val="640"/>
          <w:marRight w:val="0"/>
          <w:marTop w:val="0"/>
          <w:marBottom w:val="0"/>
          <w:divBdr>
            <w:top w:val="none" w:sz="0" w:space="0" w:color="auto"/>
            <w:left w:val="none" w:sz="0" w:space="0" w:color="auto"/>
            <w:bottom w:val="none" w:sz="0" w:space="0" w:color="auto"/>
            <w:right w:val="none" w:sz="0" w:space="0" w:color="auto"/>
          </w:divBdr>
        </w:div>
        <w:div w:id="637536777">
          <w:marLeft w:val="640"/>
          <w:marRight w:val="0"/>
          <w:marTop w:val="0"/>
          <w:marBottom w:val="0"/>
          <w:divBdr>
            <w:top w:val="none" w:sz="0" w:space="0" w:color="auto"/>
            <w:left w:val="none" w:sz="0" w:space="0" w:color="auto"/>
            <w:bottom w:val="none" w:sz="0" w:space="0" w:color="auto"/>
            <w:right w:val="none" w:sz="0" w:space="0" w:color="auto"/>
          </w:divBdr>
        </w:div>
        <w:div w:id="1600211644">
          <w:marLeft w:val="640"/>
          <w:marRight w:val="0"/>
          <w:marTop w:val="0"/>
          <w:marBottom w:val="0"/>
          <w:divBdr>
            <w:top w:val="none" w:sz="0" w:space="0" w:color="auto"/>
            <w:left w:val="none" w:sz="0" w:space="0" w:color="auto"/>
            <w:bottom w:val="none" w:sz="0" w:space="0" w:color="auto"/>
            <w:right w:val="none" w:sz="0" w:space="0" w:color="auto"/>
          </w:divBdr>
        </w:div>
        <w:div w:id="1880774700">
          <w:marLeft w:val="640"/>
          <w:marRight w:val="0"/>
          <w:marTop w:val="0"/>
          <w:marBottom w:val="0"/>
          <w:divBdr>
            <w:top w:val="none" w:sz="0" w:space="0" w:color="auto"/>
            <w:left w:val="none" w:sz="0" w:space="0" w:color="auto"/>
            <w:bottom w:val="none" w:sz="0" w:space="0" w:color="auto"/>
            <w:right w:val="none" w:sz="0" w:space="0" w:color="auto"/>
          </w:divBdr>
        </w:div>
        <w:div w:id="160631000">
          <w:marLeft w:val="640"/>
          <w:marRight w:val="0"/>
          <w:marTop w:val="0"/>
          <w:marBottom w:val="0"/>
          <w:divBdr>
            <w:top w:val="none" w:sz="0" w:space="0" w:color="auto"/>
            <w:left w:val="none" w:sz="0" w:space="0" w:color="auto"/>
            <w:bottom w:val="none" w:sz="0" w:space="0" w:color="auto"/>
            <w:right w:val="none" w:sz="0" w:space="0" w:color="auto"/>
          </w:divBdr>
        </w:div>
        <w:div w:id="610164113">
          <w:marLeft w:val="640"/>
          <w:marRight w:val="0"/>
          <w:marTop w:val="0"/>
          <w:marBottom w:val="0"/>
          <w:divBdr>
            <w:top w:val="none" w:sz="0" w:space="0" w:color="auto"/>
            <w:left w:val="none" w:sz="0" w:space="0" w:color="auto"/>
            <w:bottom w:val="none" w:sz="0" w:space="0" w:color="auto"/>
            <w:right w:val="none" w:sz="0" w:space="0" w:color="auto"/>
          </w:divBdr>
        </w:div>
        <w:div w:id="532812727">
          <w:marLeft w:val="640"/>
          <w:marRight w:val="0"/>
          <w:marTop w:val="0"/>
          <w:marBottom w:val="0"/>
          <w:divBdr>
            <w:top w:val="none" w:sz="0" w:space="0" w:color="auto"/>
            <w:left w:val="none" w:sz="0" w:space="0" w:color="auto"/>
            <w:bottom w:val="none" w:sz="0" w:space="0" w:color="auto"/>
            <w:right w:val="none" w:sz="0" w:space="0" w:color="auto"/>
          </w:divBdr>
        </w:div>
        <w:div w:id="1473013841">
          <w:marLeft w:val="640"/>
          <w:marRight w:val="0"/>
          <w:marTop w:val="0"/>
          <w:marBottom w:val="0"/>
          <w:divBdr>
            <w:top w:val="none" w:sz="0" w:space="0" w:color="auto"/>
            <w:left w:val="none" w:sz="0" w:space="0" w:color="auto"/>
            <w:bottom w:val="none" w:sz="0" w:space="0" w:color="auto"/>
            <w:right w:val="none" w:sz="0" w:space="0" w:color="auto"/>
          </w:divBdr>
        </w:div>
        <w:div w:id="1069427446">
          <w:marLeft w:val="640"/>
          <w:marRight w:val="0"/>
          <w:marTop w:val="0"/>
          <w:marBottom w:val="0"/>
          <w:divBdr>
            <w:top w:val="none" w:sz="0" w:space="0" w:color="auto"/>
            <w:left w:val="none" w:sz="0" w:space="0" w:color="auto"/>
            <w:bottom w:val="none" w:sz="0" w:space="0" w:color="auto"/>
            <w:right w:val="none" w:sz="0" w:space="0" w:color="auto"/>
          </w:divBdr>
        </w:div>
        <w:div w:id="160388725">
          <w:marLeft w:val="640"/>
          <w:marRight w:val="0"/>
          <w:marTop w:val="0"/>
          <w:marBottom w:val="0"/>
          <w:divBdr>
            <w:top w:val="none" w:sz="0" w:space="0" w:color="auto"/>
            <w:left w:val="none" w:sz="0" w:space="0" w:color="auto"/>
            <w:bottom w:val="none" w:sz="0" w:space="0" w:color="auto"/>
            <w:right w:val="none" w:sz="0" w:space="0" w:color="auto"/>
          </w:divBdr>
        </w:div>
        <w:div w:id="1181819666">
          <w:marLeft w:val="640"/>
          <w:marRight w:val="0"/>
          <w:marTop w:val="0"/>
          <w:marBottom w:val="0"/>
          <w:divBdr>
            <w:top w:val="none" w:sz="0" w:space="0" w:color="auto"/>
            <w:left w:val="none" w:sz="0" w:space="0" w:color="auto"/>
            <w:bottom w:val="none" w:sz="0" w:space="0" w:color="auto"/>
            <w:right w:val="none" w:sz="0" w:space="0" w:color="auto"/>
          </w:divBdr>
        </w:div>
        <w:div w:id="429668622">
          <w:marLeft w:val="640"/>
          <w:marRight w:val="0"/>
          <w:marTop w:val="0"/>
          <w:marBottom w:val="0"/>
          <w:divBdr>
            <w:top w:val="none" w:sz="0" w:space="0" w:color="auto"/>
            <w:left w:val="none" w:sz="0" w:space="0" w:color="auto"/>
            <w:bottom w:val="none" w:sz="0" w:space="0" w:color="auto"/>
            <w:right w:val="none" w:sz="0" w:space="0" w:color="auto"/>
          </w:divBdr>
        </w:div>
        <w:div w:id="1752383029">
          <w:marLeft w:val="640"/>
          <w:marRight w:val="0"/>
          <w:marTop w:val="0"/>
          <w:marBottom w:val="0"/>
          <w:divBdr>
            <w:top w:val="none" w:sz="0" w:space="0" w:color="auto"/>
            <w:left w:val="none" w:sz="0" w:space="0" w:color="auto"/>
            <w:bottom w:val="none" w:sz="0" w:space="0" w:color="auto"/>
            <w:right w:val="none" w:sz="0" w:space="0" w:color="auto"/>
          </w:divBdr>
        </w:div>
        <w:div w:id="241061226">
          <w:marLeft w:val="640"/>
          <w:marRight w:val="0"/>
          <w:marTop w:val="0"/>
          <w:marBottom w:val="0"/>
          <w:divBdr>
            <w:top w:val="none" w:sz="0" w:space="0" w:color="auto"/>
            <w:left w:val="none" w:sz="0" w:space="0" w:color="auto"/>
            <w:bottom w:val="none" w:sz="0" w:space="0" w:color="auto"/>
            <w:right w:val="none" w:sz="0" w:space="0" w:color="auto"/>
          </w:divBdr>
        </w:div>
        <w:div w:id="60639101">
          <w:marLeft w:val="640"/>
          <w:marRight w:val="0"/>
          <w:marTop w:val="0"/>
          <w:marBottom w:val="0"/>
          <w:divBdr>
            <w:top w:val="none" w:sz="0" w:space="0" w:color="auto"/>
            <w:left w:val="none" w:sz="0" w:space="0" w:color="auto"/>
            <w:bottom w:val="none" w:sz="0" w:space="0" w:color="auto"/>
            <w:right w:val="none" w:sz="0" w:space="0" w:color="auto"/>
          </w:divBdr>
        </w:div>
        <w:div w:id="372660238">
          <w:marLeft w:val="640"/>
          <w:marRight w:val="0"/>
          <w:marTop w:val="0"/>
          <w:marBottom w:val="0"/>
          <w:divBdr>
            <w:top w:val="none" w:sz="0" w:space="0" w:color="auto"/>
            <w:left w:val="none" w:sz="0" w:space="0" w:color="auto"/>
            <w:bottom w:val="none" w:sz="0" w:space="0" w:color="auto"/>
            <w:right w:val="none" w:sz="0" w:space="0" w:color="auto"/>
          </w:divBdr>
        </w:div>
        <w:div w:id="1636718651">
          <w:marLeft w:val="640"/>
          <w:marRight w:val="0"/>
          <w:marTop w:val="0"/>
          <w:marBottom w:val="0"/>
          <w:divBdr>
            <w:top w:val="none" w:sz="0" w:space="0" w:color="auto"/>
            <w:left w:val="none" w:sz="0" w:space="0" w:color="auto"/>
            <w:bottom w:val="none" w:sz="0" w:space="0" w:color="auto"/>
            <w:right w:val="none" w:sz="0" w:space="0" w:color="auto"/>
          </w:divBdr>
        </w:div>
        <w:div w:id="2092921233">
          <w:marLeft w:val="640"/>
          <w:marRight w:val="0"/>
          <w:marTop w:val="0"/>
          <w:marBottom w:val="0"/>
          <w:divBdr>
            <w:top w:val="none" w:sz="0" w:space="0" w:color="auto"/>
            <w:left w:val="none" w:sz="0" w:space="0" w:color="auto"/>
            <w:bottom w:val="none" w:sz="0" w:space="0" w:color="auto"/>
            <w:right w:val="none" w:sz="0" w:space="0" w:color="auto"/>
          </w:divBdr>
        </w:div>
        <w:div w:id="1068115774">
          <w:marLeft w:val="640"/>
          <w:marRight w:val="0"/>
          <w:marTop w:val="0"/>
          <w:marBottom w:val="0"/>
          <w:divBdr>
            <w:top w:val="none" w:sz="0" w:space="0" w:color="auto"/>
            <w:left w:val="none" w:sz="0" w:space="0" w:color="auto"/>
            <w:bottom w:val="none" w:sz="0" w:space="0" w:color="auto"/>
            <w:right w:val="none" w:sz="0" w:space="0" w:color="auto"/>
          </w:divBdr>
        </w:div>
        <w:div w:id="45958544">
          <w:marLeft w:val="640"/>
          <w:marRight w:val="0"/>
          <w:marTop w:val="0"/>
          <w:marBottom w:val="0"/>
          <w:divBdr>
            <w:top w:val="none" w:sz="0" w:space="0" w:color="auto"/>
            <w:left w:val="none" w:sz="0" w:space="0" w:color="auto"/>
            <w:bottom w:val="none" w:sz="0" w:space="0" w:color="auto"/>
            <w:right w:val="none" w:sz="0" w:space="0" w:color="auto"/>
          </w:divBdr>
        </w:div>
        <w:div w:id="1495367271">
          <w:marLeft w:val="640"/>
          <w:marRight w:val="0"/>
          <w:marTop w:val="0"/>
          <w:marBottom w:val="0"/>
          <w:divBdr>
            <w:top w:val="none" w:sz="0" w:space="0" w:color="auto"/>
            <w:left w:val="none" w:sz="0" w:space="0" w:color="auto"/>
            <w:bottom w:val="none" w:sz="0" w:space="0" w:color="auto"/>
            <w:right w:val="none" w:sz="0" w:space="0" w:color="auto"/>
          </w:divBdr>
        </w:div>
        <w:div w:id="1033187458">
          <w:marLeft w:val="640"/>
          <w:marRight w:val="0"/>
          <w:marTop w:val="0"/>
          <w:marBottom w:val="0"/>
          <w:divBdr>
            <w:top w:val="none" w:sz="0" w:space="0" w:color="auto"/>
            <w:left w:val="none" w:sz="0" w:space="0" w:color="auto"/>
            <w:bottom w:val="none" w:sz="0" w:space="0" w:color="auto"/>
            <w:right w:val="none" w:sz="0" w:space="0" w:color="auto"/>
          </w:divBdr>
        </w:div>
        <w:div w:id="547182441">
          <w:marLeft w:val="640"/>
          <w:marRight w:val="0"/>
          <w:marTop w:val="0"/>
          <w:marBottom w:val="0"/>
          <w:divBdr>
            <w:top w:val="none" w:sz="0" w:space="0" w:color="auto"/>
            <w:left w:val="none" w:sz="0" w:space="0" w:color="auto"/>
            <w:bottom w:val="none" w:sz="0" w:space="0" w:color="auto"/>
            <w:right w:val="none" w:sz="0" w:space="0" w:color="auto"/>
          </w:divBdr>
        </w:div>
        <w:div w:id="378672819">
          <w:marLeft w:val="640"/>
          <w:marRight w:val="0"/>
          <w:marTop w:val="0"/>
          <w:marBottom w:val="0"/>
          <w:divBdr>
            <w:top w:val="none" w:sz="0" w:space="0" w:color="auto"/>
            <w:left w:val="none" w:sz="0" w:space="0" w:color="auto"/>
            <w:bottom w:val="none" w:sz="0" w:space="0" w:color="auto"/>
            <w:right w:val="none" w:sz="0" w:space="0" w:color="auto"/>
          </w:divBdr>
        </w:div>
        <w:div w:id="1267693950">
          <w:marLeft w:val="640"/>
          <w:marRight w:val="0"/>
          <w:marTop w:val="0"/>
          <w:marBottom w:val="0"/>
          <w:divBdr>
            <w:top w:val="none" w:sz="0" w:space="0" w:color="auto"/>
            <w:left w:val="none" w:sz="0" w:space="0" w:color="auto"/>
            <w:bottom w:val="none" w:sz="0" w:space="0" w:color="auto"/>
            <w:right w:val="none" w:sz="0" w:space="0" w:color="auto"/>
          </w:divBdr>
        </w:div>
        <w:div w:id="610819215">
          <w:marLeft w:val="640"/>
          <w:marRight w:val="0"/>
          <w:marTop w:val="0"/>
          <w:marBottom w:val="0"/>
          <w:divBdr>
            <w:top w:val="none" w:sz="0" w:space="0" w:color="auto"/>
            <w:left w:val="none" w:sz="0" w:space="0" w:color="auto"/>
            <w:bottom w:val="none" w:sz="0" w:space="0" w:color="auto"/>
            <w:right w:val="none" w:sz="0" w:space="0" w:color="auto"/>
          </w:divBdr>
        </w:div>
        <w:div w:id="1815367617">
          <w:marLeft w:val="640"/>
          <w:marRight w:val="0"/>
          <w:marTop w:val="0"/>
          <w:marBottom w:val="0"/>
          <w:divBdr>
            <w:top w:val="none" w:sz="0" w:space="0" w:color="auto"/>
            <w:left w:val="none" w:sz="0" w:space="0" w:color="auto"/>
            <w:bottom w:val="none" w:sz="0" w:space="0" w:color="auto"/>
            <w:right w:val="none" w:sz="0" w:space="0" w:color="auto"/>
          </w:divBdr>
        </w:div>
        <w:div w:id="1808401150">
          <w:marLeft w:val="640"/>
          <w:marRight w:val="0"/>
          <w:marTop w:val="0"/>
          <w:marBottom w:val="0"/>
          <w:divBdr>
            <w:top w:val="none" w:sz="0" w:space="0" w:color="auto"/>
            <w:left w:val="none" w:sz="0" w:space="0" w:color="auto"/>
            <w:bottom w:val="none" w:sz="0" w:space="0" w:color="auto"/>
            <w:right w:val="none" w:sz="0" w:space="0" w:color="auto"/>
          </w:divBdr>
        </w:div>
      </w:divsChild>
    </w:div>
    <w:div w:id="1301300887">
      <w:bodyDiv w:val="1"/>
      <w:marLeft w:val="0"/>
      <w:marRight w:val="0"/>
      <w:marTop w:val="0"/>
      <w:marBottom w:val="0"/>
      <w:divBdr>
        <w:top w:val="none" w:sz="0" w:space="0" w:color="auto"/>
        <w:left w:val="none" w:sz="0" w:space="0" w:color="auto"/>
        <w:bottom w:val="none" w:sz="0" w:space="0" w:color="auto"/>
        <w:right w:val="none" w:sz="0" w:space="0" w:color="auto"/>
      </w:divBdr>
      <w:divsChild>
        <w:div w:id="220101044">
          <w:marLeft w:val="640"/>
          <w:marRight w:val="0"/>
          <w:marTop w:val="0"/>
          <w:marBottom w:val="0"/>
          <w:divBdr>
            <w:top w:val="none" w:sz="0" w:space="0" w:color="auto"/>
            <w:left w:val="none" w:sz="0" w:space="0" w:color="auto"/>
            <w:bottom w:val="none" w:sz="0" w:space="0" w:color="auto"/>
            <w:right w:val="none" w:sz="0" w:space="0" w:color="auto"/>
          </w:divBdr>
        </w:div>
        <w:div w:id="1413969024">
          <w:marLeft w:val="640"/>
          <w:marRight w:val="0"/>
          <w:marTop w:val="0"/>
          <w:marBottom w:val="0"/>
          <w:divBdr>
            <w:top w:val="none" w:sz="0" w:space="0" w:color="auto"/>
            <w:left w:val="none" w:sz="0" w:space="0" w:color="auto"/>
            <w:bottom w:val="none" w:sz="0" w:space="0" w:color="auto"/>
            <w:right w:val="none" w:sz="0" w:space="0" w:color="auto"/>
          </w:divBdr>
        </w:div>
        <w:div w:id="1528250922">
          <w:marLeft w:val="640"/>
          <w:marRight w:val="0"/>
          <w:marTop w:val="0"/>
          <w:marBottom w:val="0"/>
          <w:divBdr>
            <w:top w:val="none" w:sz="0" w:space="0" w:color="auto"/>
            <w:left w:val="none" w:sz="0" w:space="0" w:color="auto"/>
            <w:bottom w:val="none" w:sz="0" w:space="0" w:color="auto"/>
            <w:right w:val="none" w:sz="0" w:space="0" w:color="auto"/>
          </w:divBdr>
        </w:div>
        <w:div w:id="952639277">
          <w:marLeft w:val="640"/>
          <w:marRight w:val="0"/>
          <w:marTop w:val="0"/>
          <w:marBottom w:val="0"/>
          <w:divBdr>
            <w:top w:val="none" w:sz="0" w:space="0" w:color="auto"/>
            <w:left w:val="none" w:sz="0" w:space="0" w:color="auto"/>
            <w:bottom w:val="none" w:sz="0" w:space="0" w:color="auto"/>
            <w:right w:val="none" w:sz="0" w:space="0" w:color="auto"/>
          </w:divBdr>
        </w:div>
        <w:div w:id="295724034">
          <w:marLeft w:val="640"/>
          <w:marRight w:val="0"/>
          <w:marTop w:val="0"/>
          <w:marBottom w:val="0"/>
          <w:divBdr>
            <w:top w:val="none" w:sz="0" w:space="0" w:color="auto"/>
            <w:left w:val="none" w:sz="0" w:space="0" w:color="auto"/>
            <w:bottom w:val="none" w:sz="0" w:space="0" w:color="auto"/>
            <w:right w:val="none" w:sz="0" w:space="0" w:color="auto"/>
          </w:divBdr>
        </w:div>
        <w:div w:id="2121754258">
          <w:marLeft w:val="640"/>
          <w:marRight w:val="0"/>
          <w:marTop w:val="0"/>
          <w:marBottom w:val="0"/>
          <w:divBdr>
            <w:top w:val="none" w:sz="0" w:space="0" w:color="auto"/>
            <w:left w:val="none" w:sz="0" w:space="0" w:color="auto"/>
            <w:bottom w:val="none" w:sz="0" w:space="0" w:color="auto"/>
            <w:right w:val="none" w:sz="0" w:space="0" w:color="auto"/>
          </w:divBdr>
        </w:div>
        <w:div w:id="116489363">
          <w:marLeft w:val="640"/>
          <w:marRight w:val="0"/>
          <w:marTop w:val="0"/>
          <w:marBottom w:val="0"/>
          <w:divBdr>
            <w:top w:val="none" w:sz="0" w:space="0" w:color="auto"/>
            <w:left w:val="none" w:sz="0" w:space="0" w:color="auto"/>
            <w:bottom w:val="none" w:sz="0" w:space="0" w:color="auto"/>
            <w:right w:val="none" w:sz="0" w:space="0" w:color="auto"/>
          </w:divBdr>
        </w:div>
        <w:div w:id="723337706">
          <w:marLeft w:val="640"/>
          <w:marRight w:val="0"/>
          <w:marTop w:val="0"/>
          <w:marBottom w:val="0"/>
          <w:divBdr>
            <w:top w:val="none" w:sz="0" w:space="0" w:color="auto"/>
            <w:left w:val="none" w:sz="0" w:space="0" w:color="auto"/>
            <w:bottom w:val="none" w:sz="0" w:space="0" w:color="auto"/>
            <w:right w:val="none" w:sz="0" w:space="0" w:color="auto"/>
          </w:divBdr>
        </w:div>
        <w:div w:id="589699610">
          <w:marLeft w:val="640"/>
          <w:marRight w:val="0"/>
          <w:marTop w:val="0"/>
          <w:marBottom w:val="0"/>
          <w:divBdr>
            <w:top w:val="none" w:sz="0" w:space="0" w:color="auto"/>
            <w:left w:val="none" w:sz="0" w:space="0" w:color="auto"/>
            <w:bottom w:val="none" w:sz="0" w:space="0" w:color="auto"/>
            <w:right w:val="none" w:sz="0" w:space="0" w:color="auto"/>
          </w:divBdr>
        </w:div>
        <w:div w:id="989208648">
          <w:marLeft w:val="640"/>
          <w:marRight w:val="0"/>
          <w:marTop w:val="0"/>
          <w:marBottom w:val="0"/>
          <w:divBdr>
            <w:top w:val="none" w:sz="0" w:space="0" w:color="auto"/>
            <w:left w:val="none" w:sz="0" w:space="0" w:color="auto"/>
            <w:bottom w:val="none" w:sz="0" w:space="0" w:color="auto"/>
            <w:right w:val="none" w:sz="0" w:space="0" w:color="auto"/>
          </w:divBdr>
        </w:div>
        <w:div w:id="1193419258">
          <w:marLeft w:val="640"/>
          <w:marRight w:val="0"/>
          <w:marTop w:val="0"/>
          <w:marBottom w:val="0"/>
          <w:divBdr>
            <w:top w:val="none" w:sz="0" w:space="0" w:color="auto"/>
            <w:left w:val="none" w:sz="0" w:space="0" w:color="auto"/>
            <w:bottom w:val="none" w:sz="0" w:space="0" w:color="auto"/>
            <w:right w:val="none" w:sz="0" w:space="0" w:color="auto"/>
          </w:divBdr>
        </w:div>
        <w:div w:id="1401556518">
          <w:marLeft w:val="640"/>
          <w:marRight w:val="0"/>
          <w:marTop w:val="0"/>
          <w:marBottom w:val="0"/>
          <w:divBdr>
            <w:top w:val="none" w:sz="0" w:space="0" w:color="auto"/>
            <w:left w:val="none" w:sz="0" w:space="0" w:color="auto"/>
            <w:bottom w:val="none" w:sz="0" w:space="0" w:color="auto"/>
            <w:right w:val="none" w:sz="0" w:space="0" w:color="auto"/>
          </w:divBdr>
        </w:div>
        <w:div w:id="1989240641">
          <w:marLeft w:val="640"/>
          <w:marRight w:val="0"/>
          <w:marTop w:val="0"/>
          <w:marBottom w:val="0"/>
          <w:divBdr>
            <w:top w:val="none" w:sz="0" w:space="0" w:color="auto"/>
            <w:left w:val="none" w:sz="0" w:space="0" w:color="auto"/>
            <w:bottom w:val="none" w:sz="0" w:space="0" w:color="auto"/>
            <w:right w:val="none" w:sz="0" w:space="0" w:color="auto"/>
          </w:divBdr>
        </w:div>
        <w:div w:id="629433872">
          <w:marLeft w:val="640"/>
          <w:marRight w:val="0"/>
          <w:marTop w:val="0"/>
          <w:marBottom w:val="0"/>
          <w:divBdr>
            <w:top w:val="none" w:sz="0" w:space="0" w:color="auto"/>
            <w:left w:val="none" w:sz="0" w:space="0" w:color="auto"/>
            <w:bottom w:val="none" w:sz="0" w:space="0" w:color="auto"/>
            <w:right w:val="none" w:sz="0" w:space="0" w:color="auto"/>
          </w:divBdr>
        </w:div>
        <w:div w:id="197201399">
          <w:marLeft w:val="640"/>
          <w:marRight w:val="0"/>
          <w:marTop w:val="0"/>
          <w:marBottom w:val="0"/>
          <w:divBdr>
            <w:top w:val="none" w:sz="0" w:space="0" w:color="auto"/>
            <w:left w:val="none" w:sz="0" w:space="0" w:color="auto"/>
            <w:bottom w:val="none" w:sz="0" w:space="0" w:color="auto"/>
            <w:right w:val="none" w:sz="0" w:space="0" w:color="auto"/>
          </w:divBdr>
        </w:div>
        <w:div w:id="981156333">
          <w:marLeft w:val="640"/>
          <w:marRight w:val="0"/>
          <w:marTop w:val="0"/>
          <w:marBottom w:val="0"/>
          <w:divBdr>
            <w:top w:val="none" w:sz="0" w:space="0" w:color="auto"/>
            <w:left w:val="none" w:sz="0" w:space="0" w:color="auto"/>
            <w:bottom w:val="none" w:sz="0" w:space="0" w:color="auto"/>
            <w:right w:val="none" w:sz="0" w:space="0" w:color="auto"/>
          </w:divBdr>
        </w:div>
        <w:div w:id="490564264">
          <w:marLeft w:val="640"/>
          <w:marRight w:val="0"/>
          <w:marTop w:val="0"/>
          <w:marBottom w:val="0"/>
          <w:divBdr>
            <w:top w:val="none" w:sz="0" w:space="0" w:color="auto"/>
            <w:left w:val="none" w:sz="0" w:space="0" w:color="auto"/>
            <w:bottom w:val="none" w:sz="0" w:space="0" w:color="auto"/>
            <w:right w:val="none" w:sz="0" w:space="0" w:color="auto"/>
          </w:divBdr>
        </w:div>
        <w:div w:id="517504451">
          <w:marLeft w:val="640"/>
          <w:marRight w:val="0"/>
          <w:marTop w:val="0"/>
          <w:marBottom w:val="0"/>
          <w:divBdr>
            <w:top w:val="none" w:sz="0" w:space="0" w:color="auto"/>
            <w:left w:val="none" w:sz="0" w:space="0" w:color="auto"/>
            <w:bottom w:val="none" w:sz="0" w:space="0" w:color="auto"/>
            <w:right w:val="none" w:sz="0" w:space="0" w:color="auto"/>
          </w:divBdr>
        </w:div>
        <w:div w:id="580214366">
          <w:marLeft w:val="640"/>
          <w:marRight w:val="0"/>
          <w:marTop w:val="0"/>
          <w:marBottom w:val="0"/>
          <w:divBdr>
            <w:top w:val="none" w:sz="0" w:space="0" w:color="auto"/>
            <w:left w:val="none" w:sz="0" w:space="0" w:color="auto"/>
            <w:bottom w:val="none" w:sz="0" w:space="0" w:color="auto"/>
            <w:right w:val="none" w:sz="0" w:space="0" w:color="auto"/>
          </w:divBdr>
        </w:div>
        <w:div w:id="340857344">
          <w:marLeft w:val="640"/>
          <w:marRight w:val="0"/>
          <w:marTop w:val="0"/>
          <w:marBottom w:val="0"/>
          <w:divBdr>
            <w:top w:val="none" w:sz="0" w:space="0" w:color="auto"/>
            <w:left w:val="none" w:sz="0" w:space="0" w:color="auto"/>
            <w:bottom w:val="none" w:sz="0" w:space="0" w:color="auto"/>
            <w:right w:val="none" w:sz="0" w:space="0" w:color="auto"/>
          </w:divBdr>
        </w:div>
        <w:div w:id="238828148">
          <w:marLeft w:val="640"/>
          <w:marRight w:val="0"/>
          <w:marTop w:val="0"/>
          <w:marBottom w:val="0"/>
          <w:divBdr>
            <w:top w:val="none" w:sz="0" w:space="0" w:color="auto"/>
            <w:left w:val="none" w:sz="0" w:space="0" w:color="auto"/>
            <w:bottom w:val="none" w:sz="0" w:space="0" w:color="auto"/>
            <w:right w:val="none" w:sz="0" w:space="0" w:color="auto"/>
          </w:divBdr>
        </w:div>
        <w:div w:id="1633946962">
          <w:marLeft w:val="640"/>
          <w:marRight w:val="0"/>
          <w:marTop w:val="0"/>
          <w:marBottom w:val="0"/>
          <w:divBdr>
            <w:top w:val="none" w:sz="0" w:space="0" w:color="auto"/>
            <w:left w:val="none" w:sz="0" w:space="0" w:color="auto"/>
            <w:bottom w:val="none" w:sz="0" w:space="0" w:color="auto"/>
            <w:right w:val="none" w:sz="0" w:space="0" w:color="auto"/>
          </w:divBdr>
        </w:div>
        <w:div w:id="480539987">
          <w:marLeft w:val="640"/>
          <w:marRight w:val="0"/>
          <w:marTop w:val="0"/>
          <w:marBottom w:val="0"/>
          <w:divBdr>
            <w:top w:val="none" w:sz="0" w:space="0" w:color="auto"/>
            <w:left w:val="none" w:sz="0" w:space="0" w:color="auto"/>
            <w:bottom w:val="none" w:sz="0" w:space="0" w:color="auto"/>
            <w:right w:val="none" w:sz="0" w:space="0" w:color="auto"/>
          </w:divBdr>
        </w:div>
        <w:div w:id="832259192">
          <w:marLeft w:val="640"/>
          <w:marRight w:val="0"/>
          <w:marTop w:val="0"/>
          <w:marBottom w:val="0"/>
          <w:divBdr>
            <w:top w:val="none" w:sz="0" w:space="0" w:color="auto"/>
            <w:left w:val="none" w:sz="0" w:space="0" w:color="auto"/>
            <w:bottom w:val="none" w:sz="0" w:space="0" w:color="auto"/>
            <w:right w:val="none" w:sz="0" w:space="0" w:color="auto"/>
          </w:divBdr>
        </w:div>
        <w:div w:id="653339916">
          <w:marLeft w:val="640"/>
          <w:marRight w:val="0"/>
          <w:marTop w:val="0"/>
          <w:marBottom w:val="0"/>
          <w:divBdr>
            <w:top w:val="none" w:sz="0" w:space="0" w:color="auto"/>
            <w:left w:val="none" w:sz="0" w:space="0" w:color="auto"/>
            <w:bottom w:val="none" w:sz="0" w:space="0" w:color="auto"/>
            <w:right w:val="none" w:sz="0" w:space="0" w:color="auto"/>
          </w:divBdr>
        </w:div>
        <w:div w:id="1511333402">
          <w:marLeft w:val="640"/>
          <w:marRight w:val="0"/>
          <w:marTop w:val="0"/>
          <w:marBottom w:val="0"/>
          <w:divBdr>
            <w:top w:val="none" w:sz="0" w:space="0" w:color="auto"/>
            <w:left w:val="none" w:sz="0" w:space="0" w:color="auto"/>
            <w:bottom w:val="none" w:sz="0" w:space="0" w:color="auto"/>
            <w:right w:val="none" w:sz="0" w:space="0" w:color="auto"/>
          </w:divBdr>
        </w:div>
        <w:div w:id="628129526">
          <w:marLeft w:val="640"/>
          <w:marRight w:val="0"/>
          <w:marTop w:val="0"/>
          <w:marBottom w:val="0"/>
          <w:divBdr>
            <w:top w:val="none" w:sz="0" w:space="0" w:color="auto"/>
            <w:left w:val="none" w:sz="0" w:space="0" w:color="auto"/>
            <w:bottom w:val="none" w:sz="0" w:space="0" w:color="auto"/>
            <w:right w:val="none" w:sz="0" w:space="0" w:color="auto"/>
          </w:divBdr>
        </w:div>
        <w:div w:id="390663368">
          <w:marLeft w:val="640"/>
          <w:marRight w:val="0"/>
          <w:marTop w:val="0"/>
          <w:marBottom w:val="0"/>
          <w:divBdr>
            <w:top w:val="none" w:sz="0" w:space="0" w:color="auto"/>
            <w:left w:val="none" w:sz="0" w:space="0" w:color="auto"/>
            <w:bottom w:val="none" w:sz="0" w:space="0" w:color="auto"/>
            <w:right w:val="none" w:sz="0" w:space="0" w:color="auto"/>
          </w:divBdr>
        </w:div>
        <w:div w:id="555822470">
          <w:marLeft w:val="640"/>
          <w:marRight w:val="0"/>
          <w:marTop w:val="0"/>
          <w:marBottom w:val="0"/>
          <w:divBdr>
            <w:top w:val="none" w:sz="0" w:space="0" w:color="auto"/>
            <w:left w:val="none" w:sz="0" w:space="0" w:color="auto"/>
            <w:bottom w:val="none" w:sz="0" w:space="0" w:color="auto"/>
            <w:right w:val="none" w:sz="0" w:space="0" w:color="auto"/>
          </w:divBdr>
        </w:div>
        <w:div w:id="780756803">
          <w:marLeft w:val="640"/>
          <w:marRight w:val="0"/>
          <w:marTop w:val="0"/>
          <w:marBottom w:val="0"/>
          <w:divBdr>
            <w:top w:val="none" w:sz="0" w:space="0" w:color="auto"/>
            <w:left w:val="none" w:sz="0" w:space="0" w:color="auto"/>
            <w:bottom w:val="none" w:sz="0" w:space="0" w:color="auto"/>
            <w:right w:val="none" w:sz="0" w:space="0" w:color="auto"/>
          </w:divBdr>
        </w:div>
        <w:div w:id="192501640">
          <w:marLeft w:val="640"/>
          <w:marRight w:val="0"/>
          <w:marTop w:val="0"/>
          <w:marBottom w:val="0"/>
          <w:divBdr>
            <w:top w:val="none" w:sz="0" w:space="0" w:color="auto"/>
            <w:left w:val="none" w:sz="0" w:space="0" w:color="auto"/>
            <w:bottom w:val="none" w:sz="0" w:space="0" w:color="auto"/>
            <w:right w:val="none" w:sz="0" w:space="0" w:color="auto"/>
          </w:divBdr>
        </w:div>
        <w:div w:id="103157491">
          <w:marLeft w:val="640"/>
          <w:marRight w:val="0"/>
          <w:marTop w:val="0"/>
          <w:marBottom w:val="0"/>
          <w:divBdr>
            <w:top w:val="none" w:sz="0" w:space="0" w:color="auto"/>
            <w:left w:val="none" w:sz="0" w:space="0" w:color="auto"/>
            <w:bottom w:val="none" w:sz="0" w:space="0" w:color="auto"/>
            <w:right w:val="none" w:sz="0" w:space="0" w:color="auto"/>
          </w:divBdr>
        </w:div>
        <w:div w:id="1433666351">
          <w:marLeft w:val="640"/>
          <w:marRight w:val="0"/>
          <w:marTop w:val="0"/>
          <w:marBottom w:val="0"/>
          <w:divBdr>
            <w:top w:val="none" w:sz="0" w:space="0" w:color="auto"/>
            <w:left w:val="none" w:sz="0" w:space="0" w:color="auto"/>
            <w:bottom w:val="none" w:sz="0" w:space="0" w:color="auto"/>
            <w:right w:val="none" w:sz="0" w:space="0" w:color="auto"/>
          </w:divBdr>
        </w:div>
        <w:div w:id="100805527">
          <w:marLeft w:val="640"/>
          <w:marRight w:val="0"/>
          <w:marTop w:val="0"/>
          <w:marBottom w:val="0"/>
          <w:divBdr>
            <w:top w:val="none" w:sz="0" w:space="0" w:color="auto"/>
            <w:left w:val="none" w:sz="0" w:space="0" w:color="auto"/>
            <w:bottom w:val="none" w:sz="0" w:space="0" w:color="auto"/>
            <w:right w:val="none" w:sz="0" w:space="0" w:color="auto"/>
          </w:divBdr>
        </w:div>
        <w:div w:id="1552692731">
          <w:marLeft w:val="640"/>
          <w:marRight w:val="0"/>
          <w:marTop w:val="0"/>
          <w:marBottom w:val="0"/>
          <w:divBdr>
            <w:top w:val="none" w:sz="0" w:space="0" w:color="auto"/>
            <w:left w:val="none" w:sz="0" w:space="0" w:color="auto"/>
            <w:bottom w:val="none" w:sz="0" w:space="0" w:color="auto"/>
            <w:right w:val="none" w:sz="0" w:space="0" w:color="auto"/>
          </w:divBdr>
        </w:div>
        <w:div w:id="1292830378">
          <w:marLeft w:val="640"/>
          <w:marRight w:val="0"/>
          <w:marTop w:val="0"/>
          <w:marBottom w:val="0"/>
          <w:divBdr>
            <w:top w:val="none" w:sz="0" w:space="0" w:color="auto"/>
            <w:left w:val="none" w:sz="0" w:space="0" w:color="auto"/>
            <w:bottom w:val="none" w:sz="0" w:space="0" w:color="auto"/>
            <w:right w:val="none" w:sz="0" w:space="0" w:color="auto"/>
          </w:divBdr>
        </w:div>
        <w:div w:id="1763914142">
          <w:marLeft w:val="640"/>
          <w:marRight w:val="0"/>
          <w:marTop w:val="0"/>
          <w:marBottom w:val="0"/>
          <w:divBdr>
            <w:top w:val="none" w:sz="0" w:space="0" w:color="auto"/>
            <w:left w:val="none" w:sz="0" w:space="0" w:color="auto"/>
            <w:bottom w:val="none" w:sz="0" w:space="0" w:color="auto"/>
            <w:right w:val="none" w:sz="0" w:space="0" w:color="auto"/>
          </w:divBdr>
        </w:div>
        <w:div w:id="1317102203">
          <w:marLeft w:val="640"/>
          <w:marRight w:val="0"/>
          <w:marTop w:val="0"/>
          <w:marBottom w:val="0"/>
          <w:divBdr>
            <w:top w:val="none" w:sz="0" w:space="0" w:color="auto"/>
            <w:left w:val="none" w:sz="0" w:space="0" w:color="auto"/>
            <w:bottom w:val="none" w:sz="0" w:space="0" w:color="auto"/>
            <w:right w:val="none" w:sz="0" w:space="0" w:color="auto"/>
          </w:divBdr>
        </w:div>
        <w:div w:id="999039668">
          <w:marLeft w:val="640"/>
          <w:marRight w:val="0"/>
          <w:marTop w:val="0"/>
          <w:marBottom w:val="0"/>
          <w:divBdr>
            <w:top w:val="none" w:sz="0" w:space="0" w:color="auto"/>
            <w:left w:val="none" w:sz="0" w:space="0" w:color="auto"/>
            <w:bottom w:val="none" w:sz="0" w:space="0" w:color="auto"/>
            <w:right w:val="none" w:sz="0" w:space="0" w:color="auto"/>
          </w:divBdr>
        </w:div>
        <w:div w:id="1426000730">
          <w:marLeft w:val="640"/>
          <w:marRight w:val="0"/>
          <w:marTop w:val="0"/>
          <w:marBottom w:val="0"/>
          <w:divBdr>
            <w:top w:val="none" w:sz="0" w:space="0" w:color="auto"/>
            <w:left w:val="none" w:sz="0" w:space="0" w:color="auto"/>
            <w:bottom w:val="none" w:sz="0" w:space="0" w:color="auto"/>
            <w:right w:val="none" w:sz="0" w:space="0" w:color="auto"/>
          </w:divBdr>
        </w:div>
        <w:div w:id="959725166">
          <w:marLeft w:val="640"/>
          <w:marRight w:val="0"/>
          <w:marTop w:val="0"/>
          <w:marBottom w:val="0"/>
          <w:divBdr>
            <w:top w:val="none" w:sz="0" w:space="0" w:color="auto"/>
            <w:left w:val="none" w:sz="0" w:space="0" w:color="auto"/>
            <w:bottom w:val="none" w:sz="0" w:space="0" w:color="auto"/>
            <w:right w:val="none" w:sz="0" w:space="0" w:color="auto"/>
          </w:divBdr>
        </w:div>
        <w:div w:id="425619840">
          <w:marLeft w:val="640"/>
          <w:marRight w:val="0"/>
          <w:marTop w:val="0"/>
          <w:marBottom w:val="0"/>
          <w:divBdr>
            <w:top w:val="none" w:sz="0" w:space="0" w:color="auto"/>
            <w:left w:val="none" w:sz="0" w:space="0" w:color="auto"/>
            <w:bottom w:val="none" w:sz="0" w:space="0" w:color="auto"/>
            <w:right w:val="none" w:sz="0" w:space="0" w:color="auto"/>
          </w:divBdr>
        </w:div>
        <w:div w:id="1527330543">
          <w:marLeft w:val="640"/>
          <w:marRight w:val="0"/>
          <w:marTop w:val="0"/>
          <w:marBottom w:val="0"/>
          <w:divBdr>
            <w:top w:val="none" w:sz="0" w:space="0" w:color="auto"/>
            <w:left w:val="none" w:sz="0" w:space="0" w:color="auto"/>
            <w:bottom w:val="none" w:sz="0" w:space="0" w:color="auto"/>
            <w:right w:val="none" w:sz="0" w:space="0" w:color="auto"/>
          </w:divBdr>
        </w:div>
        <w:div w:id="272985407">
          <w:marLeft w:val="640"/>
          <w:marRight w:val="0"/>
          <w:marTop w:val="0"/>
          <w:marBottom w:val="0"/>
          <w:divBdr>
            <w:top w:val="none" w:sz="0" w:space="0" w:color="auto"/>
            <w:left w:val="none" w:sz="0" w:space="0" w:color="auto"/>
            <w:bottom w:val="none" w:sz="0" w:space="0" w:color="auto"/>
            <w:right w:val="none" w:sz="0" w:space="0" w:color="auto"/>
          </w:divBdr>
        </w:div>
        <w:div w:id="2089450564">
          <w:marLeft w:val="640"/>
          <w:marRight w:val="0"/>
          <w:marTop w:val="0"/>
          <w:marBottom w:val="0"/>
          <w:divBdr>
            <w:top w:val="none" w:sz="0" w:space="0" w:color="auto"/>
            <w:left w:val="none" w:sz="0" w:space="0" w:color="auto"/>
            <w:bottom w:val="none" w:sz="0" w:space="0" w:color="auto"/>
            <w:right w:val="none" w:sz="0" w:space="0" w:color="auto"/>
          </w:divBdr>
        </w:div>
        <w:div w:id="2104647814">
          <w:marLeft w:val="640"/>
          <w:marRight w:val="0"/>
          <w:marTop w:val="0"/>
          <w:marBottom w:val="0"/>
          <w:divBdr>
            <w:top w:val="none" w:sz="0" w:space="0" w:color="auto"/>
            <w:left w:val="none" w:sz="0" w:space="0" w:color="auto"/>
            <w:bottom w:val="none" w:sz="0" w:space="0" w:color="auto"/>
            <w:right w:val="none" w:sz="0" w:space="0" w:color="auto"/>
          </w:divBdr>
        </w:div>
        <w:div w:id="1258444889">
          <w:marLeft w:val="640"/>
          <w:marRight w:val="0"/>
          <w:marTop w:val="0"/>
          <w:marBottom w:val="0"/>
          <w:divBdr>
            <w:top w:val="none" w:sz="0" w:space="0" w:color="auto"/>
            <w:left w:val="none" w:sz="0" w:space="0" w:color="auto"/>
            <w:bottom w:val="none" w:sz="0" w:space="0" w:color="auto"/>
            <w:right w:val="none" w:sz="0" w:space="0" w:color="auto"/>
          </w:divBdr>
        </w:div>
        <w:div w:id="1557400634">
          <w:marLeft w:val="640"/>
          <w:marRight w:val="0"/>
          <w:marTop w:val="0"/>
          <w:marBottom w:val="0"/>
          <w:divBdr>
            <w:top w:val="none" w:sz="0" w:space="0" w:color="auto"/>
            <w:left w:val="none" w:sz="0" w:space="0" w:color="auto"/>
            <w:bottom w:val="none" w:sz="0" w:space="0" w:color="auto"/>
            <w:right w:val="none" w:sz="0" w:space="0" w:color="auto"/>
          </w:divBdr>
        </w:div>
        <w:div w:id="344065082">
          <w:marLeft w:val="640"/>
          <w:marRight w:val="0"/>
          <w:marTop w:val="0"/>
          <w:marBottom w:val="0"/>
          <w:divBdr>
            <w:top w:val="none" w:sz="0" w:space="0" w:color="auto"/>
            <w:left w:val="none" w:sz="0" w:space="0" w:color="auto"/>
            <w:bottom w:val="none" w:sz="0" w:space="0" w:color="auto"/>
            <w:right w:val="none" w:sz="0" w:space="0" w:color="auto"/>
          </w:divBdr>
        </w:div>
        <w:div w:id="1096092812">
          <w:marLeft w:val="640"/>
          <w:marRight w:val="0"/>
          <w:marTop w:val="0"/>
          <w:marBottom w:val="0"/>
          <w:divBdr>
            <w:top w:val="none" w:sz="0" w:space="0" w:color="auto"/>
            <w:left w:val="none" w:sz="0" w:space="0" w:color="auto"/>
            <w:bottom w:val="none" w:sz="0" w:space="0" w:color="auto"/>
            <w:right w:val="none" w:sz="0" w:space="0" w:color="auto"/>
          </w:divBdr>
        </w:div>
        <w:div w:id="454374479">
          <w:marLeft w:val="640"/>
          <w:marRight w:val="0"/>
          <w:marTop w:val="0"/>
          <w:marBottom w:val="0"/>
          <w:divBdr>
            <w:top w:val="none" w:sz="0" w:space="0" w:color="auto"/>
            <w:left w:val="none" w:sz="0" w:space="0" w:color="auto"/>
            <w:bottom w:val="none" w:sz="0" w:space="0" w:color="auto"/>
            <w:right w:val="none" w:sz="0" w:space="0" w:color="auto"/>
          </w:divBdr>
        </w:div>
        <w:div w:id="1384908052">
          <w:marLeft w:val="640"/>
          <w:marRight w:val="0"/>
          <w:marTop w:val="0"/>
          <w:marBottom w:val="0"/>
          <w:divBdr>
            <w:top w:val="none" w:sz="0" w:space="0" w:color="auto"/>
            <w:left w:val="none" w:sz="0" w:space="0" w:color="auto"/>
            <w:bottom w:val="none" w:sz="0" w:space="0" w:color="auto"/>
            <w:right w:val="none" w:sz="0" w:space="0" w:color="auto"/>
          </w:divBdr>
        </w:div>
        <w:div w:id="1985696748">
          <w:marLeft w:val="640"/>
          <w:marRight w:val="0"/>
          <w:marTop w:val="0"/>
          <w:marBottom w:val="0"/>
          <w:divBdr>
            <w:top w:val="none" w:sz="0" w:space="0" w:color="auto"/>
            <w:left w:val="none" w:sz="0" w:space="0" w:color="auto"/>
            <w:bottom w:val="none" w:sz="0" w:space="0" w:color="auto"/>
            <w:right w:val="none" w:sz="0" w:space="0" w:color="auto"/>
          </w:divBdr>
        </w:div>
        <w:div w:id="112329237">
          <w:marLeft w:val="640"/>
          <w:marRight w:val="0"/>
          <w:marTop w:val="0"/>
          <w:marBottom w:val="0"/>
          <w:divBdr>
            <w:top w:val="none" w:sz="0" w:space="0" w:color="auto"/>
            <w:left w:val="none" w:sz="0" w:space="0" w:color="auto"/>
            <w:bottom w:val="none" w:sz="0" w:space="0" w:color="auto"/>
            <w:right w:val="none" w:sz="0" w:space="0" w:color="auto"/>
          </w:divBdr>
        </w:div>
        <w:div w:id="832530844">
          <w:marLeft w:val="640"/>
          <w:marRight w:val="0"/>
          <w:marTop w:val="0"/>
          <w:marBottom w:val="0"/>
          <w:divBdr>
            <w:top w:val="none" w:sz="0" w:space="0" w:color="auto"/>
            <w:left w:val="none" w:sz="0" w:space="0" w:color="auto"/>
            <w:bottom w:val="none" w:sz="0" w:space="0" w:color="auto"/>
            <w:right w:val="none" w:sz="0" w:space="0" w:color="auto"/>
          </w:divBdr>
        </w:div>
        <w:div w:id="949970734">
          <w:marLeft w:val="640"/>
          <w:marRight w:val="0"/>
          <w:marTop w:val="0"/>
          <w:marBottom w:val="0"/>
          <w:divBdr>
            <w:top w:val="none" w:sz="0" w:space="0" w:color="auto"/>
            <w:left w:val="none" w:sz="0" w:space="0" w:color="auto"/>
            <w:bottom w:val="none" w:sz="0" w:space="0" w:color="auto"/>
            <w:right w:val="none" w:sz="0" w:space="0" w:color="auto"/>
          </w:divBdr>
        </w:div>
        <w:div w:id="843394901">
          <w:marLeft w:val="640"/>
          <w:marRight w:val="0"/>
          <w:marTop w:val="0"/>
          <w:marBottom w:val="0"/>
          <w:divBdr>
            <w:top w:val="none" w:sz="0" w:space="0" w:color="auto"/>
            <w:left w:val="none" w:sz="0" w:space="0" w:color="auto"/>
            <w:bottom w:val="none" w:sz="0" w:space="0" w:color="auto"/>
            <w:right w:val="none" w:sz="0" w:space="0" w:color="auto"/>
          </w:divBdr>
        </w:div>
        <w:div w:id="2047411080">
          <w:marLeft w:val="640"/>
          <w:marRight w:val="0"/>
          <w:marTop w:val="0"/>
          <w:marBottom w:val="0"/>
          <w:divBdr>
            <w:top w:val="none" w:sz="0" w:space="0" w:color="auto"/>
            <w:left w:val="none" w:sz="0" w:space="0" w:color="auto"/>
            <w:bottom w:val="none" w:sz="0" w:space="0" w:color="auto"/>
            <w:right w:val="none" w:sz="0" w:space="0" w:color="auto"/>
          </w:divBdr>
        </w:div>
        <w:div w:id="2076706047">
          <w:marLeft w:val="640"/>
          <w:marRight w:val="0"/>
          <w:marTop w:val="0"/>
          <w:marBottom w:val="0"/>
          <w:divBdr>
            <w:top w:val="none" w:sz="0" w:space="0" w:color="auto"/>
            <w:left w:val="none" w:sz="0" w:space="0" w:color="auto"/>
            <w:bottom w:val="none" w:sz="0" w:space="0" w:color="auto"/>
            <w:right w:val="none" w:sz="0" w:space="0" w:color="auto"/>
          </w:divBdr>
        </w:div>
        <w:div w:id="2010862156">
          <w:marLeft w:val="640"/>
          <w:marRight w:val="0"/>
          <w:marTop w:val="0"/>
          <w:marBottom w:val="0"/>
          <w:divBdr>
            <w:top w:val="none" w:sz="0" w:space="0" w:color="auto"/>
            <w:left w:val="none" w:sz="0" w:space="0" w:color="auto"/>
            <w:bottom w:val="none" w:sz="0" w:space="0" w:color="auto"/>
            <w:right w:val="none" w:sz="0" w:space="0" w:color="auto"/>
          </w:divBdr>
        </w:div>
        <w:div w:id="1984384383">
          <w:marLeft w:val="640"/>
          <w:marRight w:val="0"/>
          <w:marTop w:val="0"/>
          <w:marBottom w:val="0"/>
          <w:divBdr>
            <w:top w:val="none" w:sz="0" w:space="0" w:color="auto"/>
            <w:left w:val="none" w:sz="0" w:space="0" w:color="auto"/>
            <w:bottom w:val="none" w:sz="0" w:space="0" w:color="auto"/>
            <w:right w:val="none" w:sz="0" w:space="0" w:color="auto"/>
          </w:divBdr>
        </w:div>
      </w:divsChild>
    </w:div>
    <w:div w:id="1306593150">
      <w:bodyDiv w:val="1"/>
      <w:marLeft w:val="0"/>
      <w:marRight w:val="0"/>
      <w:marTop w:val="0"/>
      <w:marBottom w:val="0"/>
      <w:divBdr>
        <w:top w:val="none" w:sz="0" w:space="0" w:color="auto"/>
        <w:left w:val="none" w:sz="0" w:space="0" w:color="auto"/>
        <w:bottom w:val="none" w:sz="0" w:space="0" w:color="auto"/>
        <w:right w:val="none" w:sz="0" w:space="0" w:color="auto"/>
      </w:divBdr>
      <w:divsChild>
        <w:div w:id="1954052256">
          <w:marLeft w:val="640"/>
          <w:marRight w:val="0"/>
          <w:marTop w:val="0"/>
          <w:marBottom w:val="0"/>
          <w:divBdr>
            <w:top w:val="none" w:sz="0" w:space="0" w:color="auto"/>
            <w:left w:val="none" w:sz="0" w:space="0" w:color="auto"/>
            <w:bottom w:val="none" w:sz="0" w:space="0" w:color="auto"/>
            <w:right w:val="none" w:sz="0" w:space="0" w:color="auto"/>
          </w:divBdr>
        </w:div>
        <w:div w:id="320542577">
          <w:marLeft w:val="640"/>
          <w:marRight w:val="0"/>
          <w:marTop w:val="0"/>
          <w:marBottom w:val="0"/>
          <w:divBdr>
            <w:top w:val="none" w:sz="0" w:space="0" w:color="auto"/>
            <w:left w:val="none" w:sz="0" w:space="0" w:color="auto"/>
            <w:bottom w:val="none" w:sz="0" w:space="0" w:color="auto"/>
            <w:right w:val="none" w:sz="0" w:space="0" w:color="auto"/>
          </w:divBdr>
        </w:div>
        <w:div w:id="667830376">
          <w:marLeft w:val="640"/>
          <w:marRight w:val="0"/>
          <w:marTop w:val="0"/>
          <w:marBottom w:val="0"/>
          <w:divBdr>
            <w:top w:val="none" w:sz="0" w:space="0" w:color="auto"/>
            <w:left w:val="none" w:sz="0" w:space="0" w:color="auto"/>
            <w:bottom w:val="none" w:sz="0" w:space="0" w:color="auto"/>
            <w:right w:val="none" w:sz="0" w:space="0" w:color="auto"/>
          </w:divBdr>
        </w:div>
        <w:div w:id="2020691698">
          <w:marLeft w:val="640"/>
          <w:marRight w:val="0"/>
          <w:marTop w:val="0"/>
          <w:marBottom w:val="0"/>
          <w:divBdr>
            <w:top w:val="none" w:sz="0" w:space="0" w:color="auto"/>
            <w:left w:val="none" w:sz="0" w:space="0" w:color="auto"/>
            <w:bottom w:val="none" w:sz="0" w:space="0" w:color="auto"/>
            <w:right w:val="none" w:sz="0" w:space="0" w:color="auto"/>
          </w:divBdr>
        </w:div>
      </w:divsChild>
    </w:div>
    <w:div w:id="1309554043">
      <w:bodyDiv w:val="1"/>
      <w:marLeft w:val="0"/>
      <w:marRight w:val="0"/>
      <w:marTop w:val="0"/>
      <w:marBottom w:val="0"/>
      <w:divBdr>
        <w:top w:val="none" w:sz="0" w:space="0" w:color="auto"/>
        <w:left w:val="none" w:sz="0" w:space="0" w:color="auto"/>
        <w:bottom w:val="none" w:sz="0" w:space="0" w:color="auto"/>
        <w:right w:val="none" w:sz="0" w:space="0" w:color="auto"/>
      </w:divBdr>
      <w:divsChild>
        <w:div w:id="1540632137">
          <w:marLeft w:val="640"/>
          <w:marRight w:val="0"/>
          <w:marTop w:val="0"/>
          <w:marBottom w:val="0"/>
          <w:divBdr>
            <w:top w:val="none" w:sz="0" w:space="0" w:color="auto"/>
            <w:left w:val="none" w:sz="0" w:space="0" w:color="auto"/>
            <w:bottom w:val="none" w:sz="0" w:space="0" w:color="auto"/>
            <w:right w:val="none" w:sz="0" w:space="0" w:color="auto"/>
          </w:divBdr>
        </w:div>
        <w:div w:id="632098786">
          <w:marLeft w:val="640"/>
          <w:marRight w:val="0"/>
          <w:marTop w:val="0"/>
          <w:marBottom w:val="0"/>
          <w:divBdr>
            <w:top w:val="none" w:sz="0" w:space="0" w:color="auto"/>
            <w:left w:val="none" w:sz="0" w:space="0" w:color="auto"/>
            <w:bottom w:val="none" w:sz="0" w:space="0" w:color="auto"/>
            <w:right w:val="none" w:sz="0" w:space="0" w:color="auto"/>
          </w:divBdr>
        </w:div>
        <w:div w:id="770079449">
          <w:marLeft w:val="640"/>
          <w:marRight w:val="0"/>
          <w:marTop w:val="0"/>
          <w:marBottom w:val="0"/>
          <w:divBdr>
            <w:top w:val="none" w:sz="0" w:space="0" w:color="auto"/>
            <w:left w:val="none" w:sz="0" w:space="0" w:color="auto"/>
            <w:bottom w:val="none" w:sz="0" w:space="0" w:color="auto"/>
            <w:right w:val="none" w:sz="0" w:space="0" w:color="auto"/>
          </w:divBdr>
        </w:div>
        <w:div w:id="968167716">
          <w:marLeft w:val="640"/>
          <w:marRight w:val="0"/>
          <w:marTop w:val="0"/>
          <w:marBottom w:val="0"/>
          <w:divBdr>
            <w:top w:val="none" w:sz="0" w:space="0" w:color="auto"/>
            <w:left w:val="none" w:sz="0" w:space="0" w:color="auto"/>
            <w:bottom w:val="none" w:sz="0" w:space="0" w:color="auto"/>
            <w:right w:val="none" w:sz="0" w:space="0" w:color="auto"/>
          </w:divBdr>
        </w:div>
        <w:div w:id="160243273">
          <w:marLeft w:val="640"/>
          <w:marRight w:val="0"/>
          <w:marTop w:val="0"/>
          <w:marBottom w:val="0"/>
          <w:divBdr>
            <w:top w:val="none" w:sz="0" w:space="0" w:color="auto"/>
            <w:left w:val="none" w:sz="0" w:space="0" w:color="auto"/>
            <w:bottom w:val="none" w:sz="0" w:space="0" w:color="auto"/>
            <w:right w:val="none" w:sz="0" w:space="0" w:color="auto"/>
          </w:divBdr>
        </w:div>
        <w:div w:id="813260822">
          <w:marLeft w:val="640"/>
          <w:marRight w:val="0"/>
          <w:marTop w:val="0"/>
          <w:marBottom w:val="0"/>
          <w:divBdr>
            <w:top w:val="none" w:sz="0" w:space="0" w:color="auto"/>
            <w:left w:val="none" w:sz="0" w:space="0" w:color="auto"/>
            <w:bottom w:val="none" w:sz="0" w:space="0" w:color="auto"/>
            <w:right w:val="none" w:sz="0" w:space="0" w:color="auto"/>
          </w:divBdr>
        </w:div>
        <w:div w:id="950281272">
          <w:marLeft w:val="640"/>
          <w:marRight w:val="0"/>
          <w:marTop w:val="0"/>
          <w:marBottom w:val="0"/>
          <w:divBdr>
            <w:top w:val="none" w:sz="0" w:space="0" w:color="auto"/>
            <w:left w:val="none" w:sz="0" w:space="0" w:color="auto"/>
            <w:bottom w:val="none" w:sz="0" w:space="0" w:color="auto"/>
            <w:right w:val="none" w:sz="0" w:space="0" w:color="auto"/>
          </w:divBdr>
        </w:div>
        <w:div w:id="183984373">
          <w:marLeft w:val="640"/>
          <w:marRight w:val="0"/>
          <w:marTop w:val="0"/>
          <w:marBottom w:val="0"/>
          <w:divBdr>
            <w:top w:val="none" w:sz="0" w:space="0" w:color="auto"/>
            <w:left w:val="none" w:sz="0" w:space="0" w:color="auto"/>
            <w:bottom w:val="none" w:sz="0" w:space="0" w:color="auto"/>
            <w:right w:val="none" w:sz="0" w:space="0" w:color="auto"/>
          </w:divBdr>
        </w:div>
        <w:div w:id="1926456632">
          <w:marLeft w:val="640"/>
          <w:marRight w:val="0"/>
          <w:marTop w:val="0"/>
          <w:marBottom w:val="0"/>
          <w:divBdr>
            <w:top w:val="none" w:sz="0" w:space="0" w:color="auto"/>
            <w:left w:val="none" w:sz="0" w:space="0" w:color="auto"/>
            <w:bottom w:val="none" w:sz="0" w:space="0" w:color="auto"/>
            <w:right w:val="none" w:sz="0" w:space="0" w:color="auto"/>
          </w:divBdr>
        </w:div>
        <w:div w:id="690648671">
          <w:marLeft w:val="640"/>
          <w:marRight w:val="0"/>
          <w:marTop w:val="0"/>
          <w:marBottom w:val="0"/>
          <w:divBdr>
            <w:top w:val="none" w:sz="0" w:space="0" w:color="auto"/>
            <w:left w:val="none" w:sz="0" w:space="0" w:color="auto"/>
            <w:bottom w:val="none" w:sz="0" w:space="0" w:color="auto"/>
            <w:right w:val="none" w:sz="0" w:space="0" w:color="auto"/>
          </w:divBdr>
        </w:div>
        <w:div w:id="1166748304">
          <w:marLeft w:val="640"/>
          <w:marRight w:val="0"/>
          <w:marTop w:val="0"/>
          <w:marBottom w:val="0"/>
          <w:divBdr>
            <w:top w:val="none" w:sz="0" w:space="0" w:color="auto"/>
            <w:left w:val="none" w:sz="0" w:space="0" w:color="auto"/>
            <w:bottom w:val="none" w:sz="0" w:space="0" w:color="auto"/>
            <w:right w:val="none" w:sz="0" w:space="0" w:color="auto"/>
          </w:divBdr>
        </w:div>
        <w:div w:id="664170580">
          <w:marLeft w:val="640"/>
          <w:marRight w:val="0"/>
          <w:marTop w:val="0"/>
          <w:marBottom w:val="0"/>
          <w:divBdr>
            <w:top w:val="none" w:sz="0" w:space="0" w:color="auto"/>
            <w:left w:val="none" w:sz="0" w:space="0" w:color="auto"/>
            <w:bottom w:val="none" w:sz="0" w:space="0" w:color="auto"/>
            <w:right w:val="none" w:sz="0" w:space="0" w:color="auto"/>
          </w:divBdr>
        </w:div>
        <w:div w:id="913008063">
          <w:marLeft w:val="640"/>
          <w:marRight w:val="0"/>
          <w:marTop w:val="0"/>
          <w:marBottom w:val="0"/>
          <w:divBdr>
            <w:top w:val="none" w:sz="0" w:space="0" w:color="auto"/>
            <w:left w:val="none" w:sz="0" w:space="0" w:color="auto"/>
            <w:bottom w:val="none" w:sz="0" w:space="0" w:color="auto"/>
            <w:right w:val="none" w:sz="0" w:space="0" w:color="auto"/>
          </w:divBdr>
        </w:div>
        <w:div w:id="2135514770">
          <w:marLeft w:val="640"/>
          <w:marRight w:val="0"/>
          <w:marTop w:val="0"/>
          <w:marBottom w:val="0"/>
          <w:divBdr>
            <w:top w:val="none" w:sz="0" w:space="0" w:color="auto"/>
            <w:left w:val="none" w:sz="0" w:space="0" w:color="auto"/>
            <w:bottom w:val="none" w:sz="0" w:space="0" w:color="auto"/>
            <w:right w:val="none" w:sz="0" w:space="0" w:color="auto"/>
          </w:divBdr>
        </w:div>
        <w:div w:id="2137869593">
          <w:marLeft w:val="640"/>
          <w:marRight w:val="0"/>
          <w:marTop w:val="0"/>
          <w:marBottom w:val="0"/>
          <w:divBdr>
            <w:top w:val="none" w:sz="0" w:space="0" w:color="auto"/>
            <w:left w:val="none" w:sz="0" w:space="0" w:color="auto"/>
            <w:bottom w:val="none" w:sz="0" w:space="0" w:color="auto"/>
            <w:right w:val="none" w:sz="0" w:space="0" w:color="auto"/>
          </w:divBdr>
        </w:div>
        <w:div w:id="1112549991">
          <w:marLeft w:val="640"/>
          <w:marRight w:val="0"/>
          <w:marTop w:val="0"/>
          <w:marBottom w:val="0"/>
          <w:divBdr>
            <w:top w:val="none" w:sz="0" w:space="0" w:color="auto"/>
            <w:left w:val="none" w:sz="0" w:space="0" w:color="auto"/>
            <w:bottom w:val="none" w:sz="0" w:space="0" w:color="auto"/>
            <w:right w:val="none" w:sz="0" w:space="0" w:color="auto"/>
          </w:divBdr>
        </w:div>
        <w:div w:id="735588743">
          <w:marLeft w:val="640"/>
          <w:marRight w:val="0"/>
          <w:marTop w:val="0"/>
          <w:marBottom w:val="0"/>
          <w:divBdr>
            <w:top w:val="none" w:sz="0" w:space="0" w:color="auto"/>
            <w:left w:val="none" w:sz="0" w:space="0" w:color="auto"/>
            <w:bottom w:val="none" w:sz="0" w:space="0" w:color="auto"/>
            <w:right w:val="none" w:sz="0" w:space="0" w:color="auto"/>
          </w:divBdr>
        </w:div>
        <w:div w:id="70087763">
          <w:marLeft w:val="640"/>
          <w:marRight w:val="0"/>
          <w:marTop w:val="0"/>
          <w:marBottom w:val="0"/>
          <w:divBdr>
            <w:top w:val="none" w:sz="0" w:space="0" w:color="auto"/>
            <w:left w:val="none" w:sz="0" w:space="0" w:color="auto"/>
            <w:bottom w:val="none" w:sz="0" w:space="0" w:color="auto"/>
            <w:right w:val="none" w:sz="0" w:space="0" w:color="auto"/>
          </w:divBdr>
        </w:div>
        <w:div w:id="1167555490">
          <w:marLeft w:val="640"/>
          <w:marRight w:val="0"/>
          <w:marTop w:val="0"/>
          <w:marBottom w:val="0"/>
          <w:divBdr>
            <w:top w:val="none" w:sz="0" w:space="0" w:color="auto"/>
            <w:left w:val="none" w:sz="0" w:space="0" w:color="auto"/>
            <w:bottom w:val="none" w:sz="0" w:space="0" w:color="auto"/>
            <w:right w:val="none" w:sz="0" w:space="0" w:color="auto"/>
          </w:divBdr>
        </w:div>
        <w:div w:id="1753891680">
          <w:marLeft w:val="640"/>
          <w:marRight w:val="0"/>
          <w:marTop w:val="0"/>
          <w:marBottom w:val="0"/>
          <w:divBdr>
            <w:top w:val="none" w:sz="0" w:space="0" w:color="auto"/>
            <w:left w:val="none" w:sz="0" w:space="0" w:color="auto"/>
            <w:bottom w:val="none" w:sz="0" w:space="0" w:color="auto"/>
            <w:right w:val="none" w:sz="0" w:space="0" w:color="auto"/>
          </w:divBdr>
        </w:div>
        <w:div w:id="1644894388">
          <w:marLeft w:val="640"/>
          <w:marRight w:val="0"/>
          <w:marTop w:val="0"/>
          <w:marBottom w:val="0"/>
          <w:divBdr>
            <w:top w:val="none" w:sz="0" w:space="0" w:color="auto"/>
            <w:left w:val="none" w:sz="0" w:space="0" w:color="auto"/>
            <w:bottom w:val="none" w:sz="0" w:space="0" w:color="auto"/>
            <w:right w:val="none" w:sz="0" w:space="0" w:color="auto"/>
          </w:divBdr>
        </w:div>
        <w:div w:id="1398672541">
          <w:marLeft w:val="640"/>
          <w:marRight w:val="0"/>
          <w:marTop w:val="0"/>
          <w:marBottom w:val="0"/>
          <w:divBdr>
            <w:top w:val="none" w:sz="0" w:space="0" w:color="auto"/>
            <w:left w:val="none" w:sz="0" w:space="0" w:color="auto"/>
            <w:bottom w:val="none" w:sz="0" w:space="0" w:color="auto"/>
            <w:right w:val="none" w:sz="0" w:space="0" w:color="auto"/>
          </w:divBdr>
        </w:div>
        <w:div w:id="573126709">
          <w:marLeft w:val="640"/>
          <w:marRight w:val="0"/>
          <w:marTop w:val="0"/>
          <w:marBottom w:val="0"/>
          <w:divBdr>
            <w:top w:val="none" w:sz="0" w:space="0" w:color="auto"/>
            <w:left w:val="none" w:sz="0" w:space="0" w:color="auto"/>
            <w:bottom w:val="none" w:sz="0" w:space="0" w:color="auto"/>
            <w:right w:val="none" w:sz="0" w:space="0" w:color="auto"/>
          </w:divBdr>
        </w:div>
        <w:div w:id="2130120542">
          <w:marLeft w:val="640"/>
          <w:marRight w:val="0"/>
          <w:marTop w:val="0"/>
          <w:marBottom w:val="0"/>
          <w:divBdr>
            <w:top w:val="none" w:sz="0" w:space="0" w:color="auto"/>
            <w:left w:val="none" w:sz="0" w:space="0" w:color="auto"/>
            <w:bottom w:val="none" w:sz="0" w:space="0" w:color="auto"/>
            <w:right w:val="none" w:sz="0" w:space="0" w:color="auto"/>
          </w:divBdr>
        </w:div>
        <w:div w:id="1417093819">
          <w:marLeft w:val="640"/>
          <w:marRight w:val="0"/>
          <w:marTop w:val="0"/>
          <w:marBottom w:val="0"/>
          <w:divBdr>
            <w:top w:val="none" w:sz="0" w:space="0" w:color="auto"/>
            <w:left w:val="none" w:sz="0" w:space="0" w:color="auto"/>
            <w:bottom w:val="none" w:sz="0" w:space="0" w:color="auto"/>
            <w:right w:val="none" w:sz="0" w:space="0" w:color="auto"/>
          </w:divBdr>
        </w:div>
        <w:div w:id="1754159101">
          <w:marLeft w:val="640"/>
          <w:marRight w:val="0"/>
          <w:marTop w:val="0"/>
          <w:marBottom w:val="0"/>
          <w:divBdr>
            <w:top w:val="none" w:sz="0" w:space="0" w:color="auto"/>
            <w:left w:val="none" w:sz="0" w:space="0" w:color="auto"/>
            <w:bottom w:val="none" w:sz="0" w:space="0" w:color="auto"/>
            <w:right w:val="none" w:sz="0" w:space="0" w:color="auto"/>
          </w:divBdr>
        </w:div>
        <w:div w:id="1414082173">
          <w:marLeft w:val="640"/>
          <w:marRight w:val="0"/>
          <w:marTop w:val="0"/>
          <w:marBottom w:val="0"/>
          <w:divBdr>
            <w:top w:val="none" w:sz="0" w:space="0" w:color="auto"/>
            <w:left w:val="none" w:sz="0" w:space="0" w:color="auto"/>
            <w:bottom w:val="none" w:sz="0" w:space="0" w:color="auto"/>
            <w:right w:val="none" w:sz="0" w:space="0" w:color="auto"/>
          </w:divBdr>
        </w:div>
        <w:div w:id="2047631624">
          <w:marLeft w:val="640"/>
          <w:marRight w:val="0"/>
          <w:marTop w:val="0"/>
          <w:marBottom w:val="0"/>
          <w:divBdr>
            <w:top w:val="none" w:sz="0" w:space="0" w:color="auto"/>
            <w:left w:val="none" w:sz="0" w:space="0" w:color="auto"/>
            <w:bottom w:val="none" w:sz="0" w:space="0" w:color="auto"/>
            <w:right w:val="none" w:sz="0" w:space="0" w:color="auto"/>
          </w:divBdr>
        </w:div>
        <w:div w:id="92015817">
          <w:marLeft w:val="640"/>
          <w:marRight w:val="0"/>
          <w:marTop w:val="0"/>
          <w:marBottom w:val="0"/>
          <w:divBdr>
            <w:top w:val="none" w:sz="0" w:space="0" w:color="auto"/>
            <w:left w:val="none" w:sz="0" w:space="0" w:color="auto"/>
            <w:bottom w:val="none" w:sz="0" w:space="0" w:color="auto"/>
            <w:right w:val="none" w:sz="0" w:space="0" w:color="auto"/>
          </w:divBdr>
        </w:div>
        <w:div w:id="1322276743">
          <w:marLeft w:val="640"/>
          <w:marRight w:val="0"/>
          <w:marTop w:val="0"/>
          <w:marBottom w:val="0"/>
          <w:divBdr>
            <w:top w:val="none" w:sz="0" w:space="0" w:color="auto"/>
            <w:left w:val="none" w:sz="0" w:space="0" w:color="auto"/>
            <w:bottom w:val="none" w:sz="0" w:space="0" w:color="auto"/>
            <w:right w:val="none" w:sz="0" w:space="0" w:color="auto"/>
          </w:divBdr>
        </w:div>
        <w:div w:id="1672876937">
          <w:marLeft w:val="640"/>
          <w:marRight w:val="0"/>
          <w:marTop w:val="0"/>
          <w:marBottom w:val="0"/>
          <w:divBdr>
            <w:top w:val="none" w:sz="0" w:space="0" w:color="auto"/>
            <w:left w:val="none" w:sz="0" w:space="0" w:color="auto"/>
            <w:bottom w:val="none" w:sz="0" w:space="0" w:color="auto"/>
            <w:right w:val="none" w:sz="0" w:space="0" w:color="auto"/>
          </w:divBdr>
        </w:div>
        <w:div w:id="690959733">
          <w:marLeft w:val="640"/>
          <w:marRight w:val="0"/>
          <w:marTop w:val="0"/>
          <w:marBottom w:val="0"/>
          <w:divBdr>
            <w:top w:val="none" w:sz="0" w:space="0" w:color="auto"/>
            <w:left w:val="none" w:sz="0" w:space="0" w:color="auto"/>
            <w:bottom w:val="none" w:sz="0" w:space="0" w:color="auto"/>
            <w:right w:val="none" w:sz="0" w:space="0" w:color="auto"/>
          </w:divBdr>
        </w:div>
        <w:div w:id="83696751">
          <w:marLeft w:val="640"/>
          <w:marRight w:val="0"/>
          <w:marTop w:val="0"/>
          <w:marBottom w:val="0"/>
          <w:divBdr>
            <w:top w:val="none" w:sz="0" w:space="0" w:color="auto"/>
            <w:left w:val="none" w:sz="0" w:space="0" w:color="auto"/>
            <w:bottom w:val="none" w:sz="0" w:space="0" w:color="auto"/>
            <w:right w:val="none" w:sz="0" w:space="0" w:color="auto"/>
          </w:divBdr>
        </w:div>
        <w:div w:id="1472791432">
          <w:marLeft w:val="640"/>
          <w:marRight w:val="0"/>
          <w:marTop w:val="0"/>
          <w:marBottom w:val="0"/>
          <w:divBdr>
            <w:top w:val="none" w:sz="0" w:space="0" w:color="auto"/>
            <w:left w:val="none" w:sz="0" w:space="0" w:color="auto"/>
            <w:bottom w:val="none" w:sz="0" w:space="0" w:color="auto"/>
            <w:right w:val="none" w:sz="0" w:space="0" w:color="auto"/>
          </w:divBdr>
        </w:div>
        <w:div w:id="579876195">
          <w:marLeft w:val="640"/>
          <w:marRight w:val="0"/>
          <w:marTop w:val="0"/>
          <w:marBottom w:val="0"/>
          <w:divBdr>
            <w:top w:val="none" w:sz="0" w:space="0" w:color="auto"/>
            <w:left w:val="none" w:sz="0" w:space="0" w:color="auto"/>
            <w:bottom w:val="none" w:sz="0" w:space="0" w:color="auto"/>
            <w:right w:val="none" w:sz="0" w:space="0" w:color="auto"/>
          </w:divBdr>
        </w:div>
        <w:div w:id="107822980">
          <w:marLeft w:val="640"/>
          <w:marRight w:val="0"/>
          <w:marTop w:val="0"/>
          <w:marBottom w:val="0"/>
          <w:divBdr>
            <w:top w:val="none" w:sz="0" w:space="0" w:color="auto"/>
            <w:left w:val="none" w:sz="0" w:space="0" w:color="auto"/>
            <w:bottom w:val="none" w:sz="0" w:space="0" w:color="auto"/>
            <w:right w:val="none" w:sz="0" w:space="0" w:color="auto"/>
          </w:divBdr>
        </w:div>
        <w:div w:id="777867966">
          <w:marLeft w:val="640"/>
          <w:marRight w:val="0"/>
          <w:marTop w:val="0"/>
          <w:marBottom w:val="0"/>
          <w:divBdr>
            <w:top w:val="none" w:sz="0" w:space="0" w:color="auto"/>
            <w:left w:val="none" w:sz="0" w:space="0" w:color="auto"/>
            <w:bottom w:val="none" w:sz="0" w:space="0" w:color="auto"/>
            <w:right w:val="none" w:sz="0" w:space="0" w:color="auto"/>
          </w:divBdr>
        </w:div>
        <w:div w:id="1476920104">
          <w:marLeft w:val="640"/>
          <w:marRight w:val="0"/>
          <w:marTop w:val="0"/>
          <w:marBottom w:val="0"/>
          <w:divBdr>
            <w:top w:val="none" w:sz="0" w:space="0" w:color="auto"/>
            <w:left w:val="none" w:sz="0" w:space="0" w:color="auto"/>
            <w:bottom w:val="none" w:sz="0" w:space="0" w:color="auto"/>
            <w:right w:val="none" w:sz="0" w:space="0" w:color="auto"/>
          </w:divBdr>
        </w:div>
        <w:div w:id="1152211161">
          <w:marLeft w:val="640"/>
          <w:marRight w:val="0"/>
          <w:marTop w:val="0"/>
          <w:marBottom w:val="0"/>
          <w:divBdr>
            <w:top w:val="none" w:sz="0" w:space="0" w:color="auto"/>
            <w:left w:val="none" w:sz="0" w:space="0" w:color="auto"/>
            <w:bottom w:val="none" w:sz="0" w:space="0" w:color="auto"/>
            <w:right w:val="none" w:sz="0" w:space="0" w:color="auto"/>
          </w:divBdr>
        </w:div>
        <w:div w:id="878973251">
          <w:marLeft w:val="640"/>
          <w:marRight w:val="0"/>
          <w:marTop w:val="0"/>
          <w:marBottom w:val="0"/>
          <w:divBdr>
            <w:top w:val="none" w:sz="0" w:space="0" w:color="auto"/>
            <w:left w:val="none" w:sz="0" w:space="0" w:color="auto"/>
            <w:bottom w:val="none" w:sz="0" w:space="0" w:color="auto"/>
            <w:right w:val="none" w:sz="0" w:space="0" w:color="auto"/>
          </w:divBdr>
        </w:div>
        <w:div w:id="2143227968">
          <w:marLeft w:val="640"/>
          <w:marRight w:val="0"/>
          <w:marTop w:val="0"/>
          <w:marBottom w:val="0"/>
          <w:divBdr>
            <w:top w:val="none" w:sz="0" w:space="0" w:color="auto"/>
            <w:left w:val="none" w:sz="0" w:space="0" w:color="auto"/>
            <w:bottom w:val="none" w:sz="0" w:space="0" w:color="auto"/>
            <w:right w:val="none" w:sz="0" w:space="0" w:color="auto"/>
          </w:divBdr>
        </w:div>
        <w:div w:id="980042937">
          <w:marLeft w:val="640"/>
          <w:marRight w:val="0"/>
          <w:marTop w:val="0"/>
          <w:marBottom w:val="0"/>
          <w:divBdr>
            <w:top w:val="none" w:sz="0" w:space="0" w:color="auto"/>
            <w:left w:val="none" w:sz="0" w:space="0" w:color="auto"/>
            <w:bottom w:val="none" w:sz="0" w:space="0" w:color="auto"/>
            <w:right w:val="none" w:sz="0" w:space="0" w:color="auto"/>
          </w:divBdr>
        </w:div>
        <w:div w:id="2044790061">
          <w:marLeft w:val="640"/>
          <w:marRight w:val="0"/>
          <w:marTop w:val="0"/>
          <w:marBottom w:val="0"/>
          <w:divBdr>
            <w:top w:val="none" w:sz="0" w:space="0" w:color="auto"/>
            <w:left w:val="none" w:sz="0" w:space="0" w:color="auto"/>
            <w:bottom w:val="none" w:sz="0" w:space="0" w:color="auto"/>
            <w:right w:val="none" w:sz="0" w:space="0" w:color="auto"/>
          </w:divBdr>
        </w:div>
        <w:div w:id="488132566">
          <w:marLeft w:val="640"/>
          <w:marRight w:val="0"/>
          <w:marTop w:val="0"/>
          <w:marBottom w:val="0"/>
          <w:divBdr>
            <w:top w:val="none" w:sz="0" w:space="0" w:color="auto"/>
            <w:left w:val="none" w:sz="0" w:space="0" w:color="auto"/>
            <w:bottom w:val="none" w:sz="0" w:space="0" w:color="auto"/>
            <w:right w:val="none" w:sz="0" w:space="0" w:color="auto"/>
          </w:divBdr>
        </w:div>
        <w:div w:id="1465268988">
          <w:marLeft w:val="640"/>
          <w:marRight w:val="0"/>
          <w:marTop w:val="0"/>
          <w:marBottom w:val="0"/>
          <w:divBdr>
            <w:top w:val="none" w:sz="0" w:space="0" w:color="auto"/>
            <w:left w:val="none" w:sz="0" w:space="0" w:color="auto"/>
            <w:bottom w:val="none" w:sz="0" w:space="0" w:color="auto"/>
            <w:right w:val="none" w:sz="0" w:space="0" w:color="auto"/>
          </w:divBdr>
        </w:div>
        <w:div w:id="189026675">
          <w:marLeft w:val="640"/>
          <w:marRight w:val="0"/>
          <w:marTop w:val="0"/>
          <w:marBottom w:val="0"/>
          <w:divBdr>
            <w:top w:val="none" w:sz="0" w:space="0" w:color="auto"/>
            <w:left w:val="none" w:sz="0" w:space="0" w:color="auto"/>
            <w:bottom w:val="none" w:sz="0" w:space="0" w:color="auto"/>
            <w:right w:val="none" w:sz="0" w:space="0" w:color="auto"/>
          </w:divBdr>
        </w:div>
        <w:div w:id="2143375858">
          <w:marLeft w:val="640"/>
          <w:marRight w:val="0"/>
          <w:marTop w:val="0"/>
          <w:marBottom w:val="0"/>
          <w:divBdr>
            <w:top w:val="none" w:sz="0" w:space="0" w:color="auto"/>
            <w:left w:val="none" w:sz="0" w:space="0" w:color="auto"/>
            <w:bottom w:val="none" w:sz="0" w:space="0" w:color="auto"/>
            <w:right w:val="none" w:sz="0" w:space="0" w:color="auto"/>
          </w:divBdr>
        </w:div>
        <w:div w:id="464156293">
          <w:marLeft w:val="640"/>
          <w:marRight w:val="0"/>
          <w:marTop w:val="0"/>
          <w:marBottom w:val="0"/>
          <w:divBdr>
            <w:top w:val="none" w:sz="0" w:space="0" w:color="auto"/>
            <w:left w:val="none" w:sz="0" w:space="0" w:color="auto"/>
            <w:bottom w:val="none" w:sz="0" w:space="0" w:color="auto"/>
            <w:right w:val="none" w:sz="0" w:space="0" w:color="auto"/>
          </w:divBdr>
        </w:div>
        <w:div w:id="1669288593">
          <w:marLeft w:val="640"/>
          <w:marRight w:val="0"/>
          <w:marTop w:val="0"/>
          <w:marBottom w:val="0"/>
          <w:divBdr>
            <w:top w:val="none" w:sz="0" w:space="0" w:color="auto"/>
            <w:left w:val="none" w:sz="0" w:space="0" w:color="auto"/>
            <w:bottom w:val="none" w:sz="0" w:space="0" w:color="auto"/>
            <w:right w:val="none" w:sz="0" w:space="0" w:color="auto"/>
          </w:divBdr>
        </w:div>
        <w:div w:id="1931501815">
          <w:marLeft w:val="640"/>
          <w:marRight w:val="0"/>
          <w:marTop w:val="0"/>
          <w:marBottom w:val="0"/>
          <w:divBdr>
            <w:top w:val="none" w:sz="0" w:space="0" w:color="auto"/>
            <w:left w:val="none" w:sz="0" w:space="0" w:color="auto"/>
            <w:bottom w:val="none" w:sz="0" w:space="0" w:color="auto"/>
            <w:right w:val="none" w:sz="0" w:space="0" w:color="auto"/>
          </w:divBdr>
        </w:div>
        <w:div w:id="2138837195">
          <w:marLeft w:val="640"/>
          <w:marRight w:val="0"/>
          <w:marTop w:val="0"/>
          <w:marBottom w:val="0"/>
          <w:divBdr>
            <w:top w:val="none" w:sz="0" w:space="0" w:color="auto"/>
            <w:left w:val="none" w:sz="0" w:space="0" w:color="auto"/>
            <w:bottom w:val="none" w:sz="0" w:space="0" w:color="auto"/>
            <w:right w:val="none" w:sz="0" w:space="0" w:color="auto"/>
          </w:divBdr>
        </w:div>
        <w:div w:id="746880000">
          <w:marLeft w:val="640"/>
          <w:marRight w:val="0"/>
          <w:marTop w:val="0"/>
          <w:marBottom w:val="0"/>
          <w:divBdr>
            <w:top w:val="none" w:sz="0" w:space="0" w:color="auto"/>
            <w:left w:val="none" w:sz="0" w:space="0" w:color="auto"/>
            <w:bottom w:val="none" w:sz="0" w:space="0" w:color="auto"/>
            <w:right w:val="none" w:sz="0" w:space="0" w:color="auto"/>
          </w:divBdr>
        </w:div>
        <w:div w:id="1016539777">
          <w:marLeft w:val="640"/>
          <w:marRight w:val="0"/>
          <w:marTop w:val="0"/>
          <w:marBottom w:val="0"/>
          <w:divBdr>
            <w:top w:val="none" w:sz="0" w:space="0" w:color="auto"/>
            <w:left w:val="none" w:sz="0" w:space="0" w:color="auto"/>
            <w:bottom w:val="none" w:sz="0" w:space="0" w:color="auto"/>
            <w:right w:val="none" w:sz="0" w:space="0" w:color="auto"/>
          </w:divBdr>
        </w:div>
        <w:div w:id="911158321">
          <w:marLeft w:val="640"/>
          <w:marRight w:val="0"/>
          <w:marTop w:val="0"/>
          <w:marBottom w:val="0"/>
          <w:divBdr>
            <w:top w:val="none" w:sz="0" w:space="0" w:color="auto"/>
            <w:left w:val="none" w:sz="0" w:space="0" w:color="auto"/>
            <w:bottom w:val="none" w:sz="0" w:space="0" w:color="auto"/>
            <w:right w:val="none" w:sz="0" w:space="0" w:color="auto"/>
          </w:divBdr>
        </w:div>
        <w:div w:id="806513737">
          <w:marLeft w:val="640"/>
          <w:marRight w:val="0"/>
          <w:marTop w:val="0"/>
          <w:marBottom w:val="0"/>
          <w:divBdr>
            <w:top w:val="none" w:sz="0" w:space="0" w:color="auto"/>
            <w:left w:val="none" w:sz="0" w:space="0" w:color="auto"/>
            <w:bottom w:val="none" w:sz="0" w:space="0" w:color="auto"/>
            <w:right w:val="none" w:sz="0" w:space="0" w:color="auto"/>
          </w:divBdr>
        </w:div>
        <w:div w:id="1934585265">
          <w:marLeft w:val="640"/>
          <w:marRight w:val="0"/>
          <w:marTop w:val="0"/>
          <w:marBottom w:val="0"/>
          <w:divBdr>
            <w:top w:val="none" w:sz="0" w:space="0" w:color="auto"/>
            <w:left w:val="none" w:sz="0" w:space="0" w:color="auto"/>
            <w:bottom w:val="none" w:sz="0" w:space="0" w:color="auto"/>
            <w:right w:val="none" w:sz="0" w:space="0" w:color="auto"/>
          </w:divBdr>
        </w:div>
        <w:div w:id="1595623366">
          <w:marLeft w:val="640"/>
          <w:marRight w:val="0"/>
          <w:marTop w:val="0"/>
          <w:marBottom w:val="0"/>
          <w:divBdr>
            <w:top w:val="none" w:sz="0" w:space="0" w:color="auto"/>
            <w:left w:val="none" w:sz="0" w:space="0" w:color="auto"/>
            <w:bottom w:val="none" w:sz="0" w:space="0" w:color="auto"/>
            <w:right w:val="none" w:sz="0" w:space="0" w:color="auto"/>
          </w:divBdr>
        </w:div>
        <w:div w:id="1893156259">
          <w:marLeft w:val="640"/>
          <w:marRight w:val="0"/>
          <w:marTop w:val="0"/>
          <w:marBottom w:val="0"/>
          <w:divBdr>
            <w:top w:val="none" w:sz="0" w:space="0" w:color="auto"/>
            <w:left w:val="none" w:sz="0" w:space="0" w:color="auto"/>
            <w:bottom w:val="none" w:sz="0" w:space="0" w:color="auto"/>
            <w:right w:val="none" w:sz="0" w:space="0" w:color="auto"/>
          </w:divBdr>
        </w:div>
        <w:div w:id="1009060770">
          <w:marLeft w:val="640"/>
          <w:marRight w:val="0"/>
          <w:marTop w:val="0"/>
          <w:marBottom w:val="0"/>
          <w:divBdr>
            <w:top w:val="none" w:sz="0" w:space="0" w:color="auto"/>
            <w:left w:val="none" w:sz="0" w:space="0" w:color="auto"/>
            <w:bottom w:val="none" w:sz="0" w:space="0" w:color="auto"/>
            <w:right w:val="none" w:sz="0" w:space="0" w:color="auto"/>
          </w:divBdr>
        </w:div>
        <w:div w:id="1530028747">
          <w:marLeft w:val="640"/>
          <w:marRight w:val="0"/>
          <w:marTop w:val="0"/>
          <w:marBottom w:val="0"/>
          <w:divBdr>
            <w:top w:val="none" w:sz="0" w:space="0" w:color="auto"/>
            <w:left w:val="none" w:sz="0" w:space="0" w:color="auto"/>
            <w:bottom w:val="none" w:sz="0" w:space="0" w:color="auto"/>
            <w:right w:val="none" w:sz="0" w:space="0" w:color="auto"/>
          </w:divBdr>
        </w:div>
        <w:div w:id="371658455">
          <w:marLeft w:val="640"/>
          <w:marRight w:val="0"/>
          <w:marTop w:val="0"/>
          <w:marBottom w:val="0"/>
          <w:divBdr>
            <w:top w:val="none" w:sz="0" w:space="0" w:color="auto"/>
            <w:left w:val="none" w:sz="0" w:space="0" w:color="auto"/>
            <w:bottom w:val="none" w:sz="0" w:space="0" w:color="auto"/>
            <w:right w:val="none" w:sz="0" w:space="0" w:color="auto"/>
          </w:divBdr>
        </w:div>
      </w:divsChild>
    </w:div>
    <w:div w:id="1317494312">
      <w:bodyDiv w:val="1"/>
      <w:marLeft w:val="0"/>
      <w:marRight w:val="0"/>
      <w:marTop w:val="0"/>
      <w:marBottom w:val="0"/>
      <w:divBdr>
        <w:top w:val="none" w:sz="0" w:space="0" w:color="auto"/>
        <w:left w:val="none" w:sz="0" w:space="0" w:color="auto"/>
        <w:bottom w:val="none" w:sz="0" w:space="0" w:color="auto"/>
        <w:right w:val="none" w:sz="0" w:space="0" w:color="auto"/>
      </w:divBdr>
      <w:divsChild>
        <w:div w:id="775441277">
          <w:marLeft w:val="640"/>
          <w:marRight w:val="0"/>
          <w:marTop w:val="0"/>
          <w:marBottom w:val="0"/>
          <w:divBdr>
            <w:top w:val="none" w:sz="0" w:space="0" w:color="auto"/>
            <w:left w:val="none" w:sz="0" w:space="0" w:color="auto"/>
            <w:bottom w:val="none" w:sz="0" w:space="0" w:color="auto"/>
            <w:right w:val="none" w:sz="0" w:space="0" w:color="auto"/>
          </w:divBdr>
        </w:div>
        <w:div w:id="886718105">
          <w:marLeft w:val="640"/>
          <w:marRight w:val="0"/>
          <w:marTop w:val="0"/>
          <w:marBottom w:val="0"/>
          <w:divBdr>
            <w:top w:val="none" w:sz="0" w:space="0" w:color="auto"/>
            <w:left w:val="none" w:sz="0" w:space="0" w:color="auto"/>
            <w:bottom w:val="none" w:sz="0" w:space="0" w:color="auto"/>
            <w:right w:val="none" w:sz="0" w:space="0" w:color="auto"/>
          </w:divBdr>
        </w:div>
        <w:div w:id="1235967010">
          <w:marLeft w:val="640"/>
          <w:marRight w:val="0"/>
          <w:marTop w:val="0"/>
          <w:marBottom w:val="0"/>
          <w:divBdr>
            <w:top w:val="none" w:sz="0" w:space="0" w:color="auto"/>
            <w:left w:val="none" w:sz="0" w:space="0" w:color="auto"/>
            <w:bottom w:val="none" w:sz="0" w:space="0" w:color="auto"/>
            <w:right w:val="none" w:sz="0" w:space="0" w:color="auto"/>
          </w:divBdr>
        </w:div>
        <w:div w:id="2122142957">
          <w:marLeft w:val="640"/>
          <w:marRight w:val="0"/>
          <w:marTop w:val="0"/>
          <w:marBottom w:val="0"/>
          <w:divBdr>
            <w:top w:val="none" w:sz="0" w:space="0" w:color="auto"/>
            <w:left w:val="none" w:sz="0" w:space="0" w:color="auto"/>
            <w:bottom w:val="none" w:sz="0" w:space="0" w:color="auto"/>
            <w:right w:val="none" w:sz="0" w:space="0" w:color="auto"/>
          </w:divBdr>
        </w:div>
        <w:div w:id="543911203">
          <w:marLeft w:val="640"/>
          <w:marRight w:val="0"/>
          <w:marTop w:val="0"/>
          <w:marBottom w:val="0"/>
          <w:divBdr>
            <w:top w:val="none" w:sz="0" w:space="0" w:color="auto"/>
            <w:left w:val="none" w:sz="0" w:space="0" w:color="auto"/>
            <w:bottom w:val="none" w:sz="0" w:space="0" w:color="auto"/>
            <w:right w:val="none" w:sz="0" w:space="0" w:color="auto"/>
          </w:divBdr>
        </w:div>
        <w:div w:id="1163668610">
          <w:marLeft w:val="640"/>
          <w:marRight w:val="0"/>
          <w:marTop w:val="0"/>
          <w:marBottom w:val="0"/>
          <w:divBdr>
            <w:top w:val="none" w:sz="0" w:space="0" w:color="auto"/>
            <w:left w:val="none" w:sz="0" w:space="0" w:color="auto"/>
            <w:bottom w:val="none" w:sz="0" w:space="0" w:color="auto"/>
            <w:right w:val="none" w:sz="0" w:space="0" w:color="auto"/>
          </w:divBdr>
        </w:div>
        <w:div w:id="1194343635">
          <w:marLeft w:val="640"/>
          <w:marRight w:val="0"/>
          <w:marTop w:val="0"/>
          <w:marBottom w:val="0"/>
          <w:divBdr>
            <w:top w:val="none" w:sz="0" w:space="0" w:color="auto"/>
            <w:left w:val="none" w:sz="0" w:space="0" w:color="auto"/>
            <w:bottom w:val="none" w:sz="0" w:space="0" w:color="auto"/>
            <w:right w:val="none" w:sz="0" w:space="0" w:color="auto"/>
          </w:divBdr>
        </w:div>
        <w:div w:id="2078941653">
          <w:marLeft w:val="640"/>
          <w:marRight w:val="0"/>
          <w:marTop w:val="0"/>
          <w:marBottom w:val="0"/>
          <w:divBdr>
            <w:top w:val="none" w:sz="0" w:space="0" w:color="auto"/>
            <w:left w:val="none" w:sz="0" w:space="0" w:color="auto"/>
            <w:bottom w:val="none" w:sz="0" w:space="0" w:color="auto"/>
            <w:right w:val="none" w:sz="0" w:space="0" w:color="auto"/>
          </w:divBdr>
        </w:div>
        <w:div w:id="1994866863">
          <w:marLeft w:val="640"/>
          <w:marRight w:val="0"/>
          <w:marTop w:val="0"/>
          <w:marBottom w:val="0"/>
          <w:divBdr>
            <w:top w:val="none" w:sz="0" w:space="0" w:color="auto"/>
            <w:left w:val="none" w:sz="0" w:space="0" w:color="auto"/>
            <w:bottom w:val="none" w:sz="0" w:space="0" w:color="auto"/>
            <w:right w:val="none" w:sz="0" w:space="0" w:color="auto"/>
          </w:divBdr>
        </w:div>
        <w:div w:id="1669212055">
          <w:marLeft w:val="640"/>
          <w:marRight w:val="0"/>
          <w:marTop w:val="0"/>
          <w:marBottom w:val="0"/>
          <w:divBdr>
            <w:top w:val="none" w:sz="0" w:space="0" w:color="auto"/>
            <w:left w:val="none" w:sz="0" w:space="0" w:color="auto"/>
            <w:bottom w:val="none" w:sz="0" w:space="0" w:color="auto"/>
            <w:right w:val="none" w:sz="0" w:space="0" w:color="auto"/>
          </w:divBdr>
        </w:div>
        <w:div w:id="1247960729">
          <w:marLeft w:val="640"/>
          <w:marRight w:val="0"/>
          <w:marTop w:val="0"/>
          <w:marBottom w:val="0"/>
          <w:divBdr>
            <w:top w:val="none" w:sz="0" w:space="0" w:color="auto"/>
            <w:left w:val="none" w:sz="0" w:space="0" w:color="auto"/>
            <w:bottom w:val="none" w:sz="0" w:space="0" w:color="auto"/>
            <w:right w:val="none" w:sz="0" w:space="0" w:color="auto"/>
          </w:divBdr>
        </w:div>
        <w:div w:id="749695313">
          <w:marLeft w:val="640"/>
          <w:marRight w:val="0"/>
          <w:marTop w:val="0"/>
          <w:marBottom w:val="0"/>
          <w:divBdr>
            <w:top w:val="none" w:sz="0" w:space="0" w:color="auto"/>
            <w:left w:val="none" w:sz="0" w:space="0" w:color="auto"/>
            <w:bottom w:val="none" w:sz="0" w:space="0" w:color="auto"/>
            <w:right w:val="none" w:sz="0" w:space="0" w:color="auto"/>
          </w:divBdr>
        </w:div>
        <w:div w:id="1453399043">
          <w:marLeft w:val="640"/>
          <w:marRight w:val="0"/>
          <w:marTop w:val="0"/>
          <w:marBottom w:val="0"/>
          <w:divBdr>
            <w:top w:val="none" w:sz="0" w:space="0" w:color="auto"/>
            <w:left w:val="none" w:sz="0" w:space="0" w:color="auto"/>
            <w:bottom w:val="none" w:sz="0" w:space="0" w:color="auto"/>
            <w:right w:val="none" w:sz="0" w:space="0" w:color="auto"/>
          </w:divBdr>
        </w:div>
        <w:div w:id="205603331">
          <w:marLeft w:val="640"/>
          <w:marRight w:val="0"/>
          <w:marTop w:val="0"/>
          <w:marBottom w:val="0"/>
          <w:divBdr>
            <w:top w:val="none" w:sz="0" w:space="0" w:color="auto"/>
            <w:left w:val="none" w:sz="0" w:space="0" w:color="auto"/>
            <w:bottom w:val="none" w:sz="0" w:space="0" w:color="auto"/>
            <w:right w:val="none" w:sz="0" w:space="0" w:color="auto"/>
          </w:divBdr>
        </w:div>
        <w:div w:id="1484735793">
          <w:marLeft w:val="640"/>
          <w:marRight w:val="0"/>
          <w:marTop w:val="0"/>
          <w:marBottom w:val="0"/>
          <w:divBdr>
            <w:top w:val="none" w:sz="0" w:space="0" w:color="auto"/>
            <w:left w:val="none" w:sz="0" w:space="0" w:color="auto"/>
            <w:bottom w:val="none" w:sz="0" w:space="0" w:color="auto"/>
            <w:right w:val="none" w:sz="0" w:space="0" w:color="auto"/>
          </w:divBdr>
        </w:div>
        <w:div w:id="980230688">
          <w:marLeft w:val="640"/>
          <w:marRight w:val="0"/>
          <w:marTop w:val="0"/>
          <w:marBottom w:val="0"/>
          <w:divBdr>
            <w:top w:val="none" w:sz="0" w:space="0" w:color="auto"/>
            <w:left w:val="none" w:sz="0" w:space="0" w:color="auto"/>
            <w:bottom w:val="none" w:sz="0" w:space="0" w:color="auto"/>
            <w:right w:val="none" w:sz="0" w:space="0" w:color="auto"/>
          </w:divBdr>
        </w:div>
        <w:div w:id="1307736167">
          <w:marLeft w:val="640"/>
          <w:marRight w:val="0"/>
          <w:marTop w:val="0"/>
          <w:marBottom w:val="0"/>
          <w:divBdr>
            <w:top w:val="none" w:sz="0" w:space="0" w:color="auto"/>
            <w:left w:val="none" w:sz="0" w:space="0" w:color="auto"/>
            <w:bottom w:val="none" w:sz="0" w:space="0" w:color="auto"/>
            <w:right w:val="none" w:sz="0" w:space="0" w:color="auto"/>
          </w:divBdr>
        </w:div>
        <w:div w:id="1535383472">
          <w:marLeft w:val="640"/>
          <w:marRight w:val="0"/>
          <w:marTop w:val="0"/>
          <w:marBottom w:val="0"/>
          <w:divBdr>
            <w:top w:val="none" w:sz="0" w:space="0" w:color="auto"/>
            <w:left w:val="none" w:sz="0" w:space="0" w:color="auto"/>
            <w:bottom w:val="none" w:sz="0" w:space="0" w:color="auto"/>
            <w:right w:val="none" w:sz="0" w:space="0" w:color="auto"/>
          </w:divBdr>
        </w:div>
        <w:div w:id="897591104">
          <w:marLeft w:val="640"/>
          <w:marRight w:val="0"/>
          <w:marTop w:val="0"/>
          <w:marBottom w:val="0"/>
          <w:divBdr>
            <w:top w:val="none" w:sz="0" w:space="0" w:color="auto"/>
            <w:left w:val="none" w:sz="0" w:space="0" w:color="auto"/>
            <w:bottom w:val="none" w:sz="0" w:space="0" w:color="auto"/>
            <w:right w:val="none" w:sz="0" w:space="0" w:color="auto"/>
          </w:divBdr>
        </w:div>
        <w:div w:id="1274365180">
          <w:marLeft w:val="640"/>
          <w:marRight w:val="0"/>
          <w:marTop w:val="0"/>
          <w:marBottom w:val="0"/>
          <w:divBdr>
            <w:top w:val="none" w:sz="0" w:space="0" w:color="auto"/>
            <w:left w:val="none" w:sz="0" w:space="0" w:color="auto"/>
            <w:bottom w:val="none" w:sz="0" w:space="0" w:color="auto"/>
            <w:right w:val="none" w:sz="0" w:space="0" w:color="auto"/>
          </w:divBdr>
        </w:div>
        <w:div w:id="495151995">
          <w:marLeft w:val="640"/>
          <w:marRight w:val="0"/>
          <w:marTop w:val="0"/>
          <w:marBottom w:val="0"/>
          <w:divBdr>
            <w:top w:val="none" w:sz="0" w:space="0" w:color="auto"/>
            <w:left w:val="none" w:sz="0" w:space="0" w:color="auto"/>
            <w:bottom w:val="none" w:sz="0" w:space="0" w:color="auto"/>
            <w:right w:val="none" w:sz="0" w:space="0" w:color="auto"/>
          </w:divBdr>
        </w:div>
        <w:div w:id="6954356">
          <w:marLeft w:val="640"/>
          <w:marRight w:val="0"/>
          <w:marTop w:val="0"/>
          <w:marBottom w:val="0"/>
          <w:divBdr>
            <w:top w:val="none" w:sz="0" w:space="0" w:color="auto"/>
            <w:left w:val="none" w:sz="0" w:space="0" w:color="auto"/>
            <w:bottom w:val="none" w:sz="0" w:space="0" w:color="auto"/>
            <w:right w:val="none" w:sz="0" w:space="0" w:color="auto"/>
          </w:divBdr>
        </w:div>
        <w:div w:id="665941382">
          <w:marLeft w:val="640"/>
          <w:marRight w:val="0"/>
          <w:marTop w:val="0"/>
          <w:marBottom w:val="0"/>
          <w:divBdr>
            <w:top w:val="none" w:sz="0" w:space="0" w:color="auto"/>
            <w:left w:val="none" w:sz="0" w:space="0" w:color="auto"/>
            <w:bottom w:val="none" w:sz="0" w:space="0" w:color="auto"/>
            <w:right w:val="none" w:sz="0" w:space="0" w:color="auto"/>
          </w:divBdr>
        </w:div>
        <w:div w:id="568343519">
          <w:marLeft w:val="640"/>
          <w:marRight w:val="0"/>
          <w:marTop w:val="0"/>
          <w:marBottom w:val="0"/>
          <w:divBdr>
            <w:top w:val="none" w:sz="0" w:space="0" w:color="auto"/>
            <w:left w:val="none" w:sz="0" w:space="0" w:color="auto"/>
            <w:bottom w:val="none" w:sz="0" w:space="0" w:color="auto"/>
            <w:right w:val="none" w:sz="0" w:space="0" w:color="auto"/>
          </w:divBdr>
        </w:div>
        <w:div w:id="1219247938">
          <w:marLeft w:val="640"/>
          <w:marRight w:val="0"/>
          <w:marTop w:val="0"/>
          <w:marBottom w:val="0"/>
          <w:divBdr>
            <w:top w:val="none" w:sz="0" w:space="0" w:color="auto"/>
            <w:left w:val="none" w:sz="0" w:space="0" w:color="auto"/>
            <w:bottom w:val="none" w:sz="0" w:space="0" w:color="auto"/>
            <w:right w:val="none" w:sz="0" w:space="0" w:color="auto"/>
          </w:divBdr>
        </w:div>
        <w:div w:id="409740932">
          <w:marLeft w:val="640"/>
          <w:marRight w:val="0"/>
          <w:marTop w:val="0"/>
          <w:marBottom w:val="0"/>
          <w:divBdr>
            <w:top w:val="none" w:sz="0" w:space="0" w:color="auto"/>
            <w:left w:val="none" w:sz="0" w:space="0" w:color="auto"/>
            <w:bottom w:val="none" w:sz="0" w:space="0" w:color="auto"/>
            <w:right w:val="none" w:sz="0" w:space="0" w:color="auto"/>
          </w:divBdr>
        </w:div>
        <w:div w:id="341319358">
          <w:marLeft w:val="640"/>
          <w:marRight w:val="0"/>
          <w:marTop w:val="0"/>
          <w:marBottom w:val="0"/>
          <w:divBdr>
            <w:top w:val="none" w:sz="0" w:space="0" w:color="auto"/>
            <w:left w:val="none" w:sz="0" w:space="0" w:color="auto"/>
            <w:bottom w:val="none" w:sz="0" w:space="0" w:color="auto"/>
            <w:right w:val="none" w:sz="0" w:space="0" w:color="auto"/>
          </w:divBdr>
        </w:div>
        <w:div w:id="151458113">
          <w:marLeft w:val="640"/>
          <w:marRight w:val="0"/>
          <w:marTop w:val="0"/>
          <w:marBottom w:val="0"/>
          <w:divBdr>
            <w:top w:val="none" w:sz="0" w:space="0" w:color="auto"/>
            <w:left w:val="none" w:sz="0" w:space="0" w:color="auto"/>
            <w:bottom w:val="none" w:sz="0" w:space="0" w:color="auto"/>
            <w:right w:val="none" w:sz="0" w:space="0" w:color="auto"/>
          </w:divBdr>
        </w:div>
        <w:div w:id="575626235">
          <w:marLeft w:val="640"/>
          <w:marRight w:val="0"/>
          <w:marTop w:val="0"/>
          <w:marBottom w:val="0"/>
          <w:divBdr>
            <w:top w:val="none" w:sz="0" w:space="0" w:color="auto"/>
            <w:left w:val="none" w:sz="0" w:space="0" w:color="auto"/>
            <w:bottom w:val="none" w:sz="0" w:space="0" w:color="auto"/>
            <w:right w:val="none" w:sz="0" w:space="0" w:color="auto"/>
          </w:divBdr>
        </w:div>
        <w:div w:id="1934046992">
          <w:marLeft w:val="640"/>
          <w:marRight w:val="0"/>
          <w:marTop w:val="0"/>
          <w:marBottom w:val="0"/>
          <w:divBdr>
            <w:top w:val="none" w:sz="0" w:space="0" w:color="auto"/>
            <w:left w:val="none" w:sz="0" w:space="0" w:color="auto"/>
            <w:bottom w:val="none" w:sz="0" w:space="0" w:color="auto"/>
            <w:right w:val="none" w:sz="0" w:space="0" w:color="auto"/>
          </w:divBdr>
        </w:div>
        <w:div w:id="573516361">
          <w:marLeft w:val="640"/>
          <w:marRight w:val="0"/>
          <w:marTop w:val="0"/>
          <w:marBottom w:val="0"/>
          <w:divBdr>
            <w:top w:val="none" w:sz="0" w:space="0" w:color="auto"/>
            <w:left w:val="none" w:sz="0" w:space="0" w:color="auto"/>
            <w:bottom w:val="none" w:sz="0" w:space="0" w:color="auto"/>
            <w:right w:val="none" w:sz="0" w:space="0" w:color="auto"/>
          </w:divBdr>
        </w:div>
        <w:div w:id="719936381">
          <w:marLeft w:val="640"/>
          <w:marRight w:val="0"/>
          <w:marTop w:val="0"/>
          <w:marBottom w:val="0"/>
          <w:divBdr>
            <w:top w:val="none" w:sz="0" w:space="0" w:color="auto"/>
            <w:left w:val="none" w:sz="0" w:space="0" w:color="auto"/>
            <w:bottom w:val="none" w:sz="0" w:space="0" w:color="auto"/>
            <w:right w:val="none" w:sz="0" w:space="0" w:color="auto"/>
          </w:divBdr>
        </w:div>
        <w:div w:id="1203859627">
          <w:marLeft w:val="640"/>
          <w:marRight w:val="0"/>
          <w:marTop w:val="0"/>
          <w:marBottom w:val="0"/>
          <w:divBdr>
            <w:top w:val="none" w:sz="0" w:space="0" w:color="auto"/>
            <w:left w:val="none" w:sz="0" w:space="0" w:color="auto"/>
            <w:bottom w:val="none" w:sz="0" w:space="0" w:color="auto"/>
            <w:right w:val="none" w:sz="0" w:space="0" w:color="auto"/>
          </w:divBdr>
        </w:div>
        <w:div w:id="928734582">
          <w:marLeft w:val="640"/>
          <w:marRight w:val="0"/>
          <w:marTop w:val="0"/>
          <w:marBottom w:val="0"/>
          <w:divBdr>
            <w:top w:val="none" w:sz="0" w:space="0" w:color="auto"/>
            <w:left w:val="none" w:sz="0" w:space="0" w:color="auto"/>
            <w:bottom w:val="none" w:sz="0" w:space="0" w:color="auto"/>
            <w:right w:val="none" w:sz="0" w:space="0" w:color="auto"/>
          </w:divBdr>
        </w:div>
        <w:div w:id="1747729787">
          <w:marLeft w:val="640"/>
          <w:marRight w:val="0"/>
          <w:marTop w:val="0"/>
          <w:marBottom w:val="0"/>
          <w:divBdr>
            <w:top w:val="none" w:sz="0" w:space="0" w:color="auto"/>
            <w:left w:val="none" w:sz="0" w:space="0" w:color="auto"/>
            <w:bottom w:val="none" w:sz="0" w:space="0" w:color="auto"/>
            <w:right w:val="none" w:sz="0" w:space="0" w:color="auto"/>
          </w:divBdr>
        </w:div>
        <w:div w:id="1185822569">
          <w:marLeft w:val="640"/>
          <w:marRight w:val="0"/>
          <w:marTop w:val="0"/>
          <w:marBottom w:val="0"/>
          <w:divBdr>
            <w:top w:val="none" w:sz="0" w:space="0" w:color="auto"/>
            <w:left w:val="none" w:sz="0" w:space="0" w:color="auto"/>
            <w:bottom w:val="none" w:sz="0" w:space="0" w:color="auto"/>
            <w:right w:val="none" w:sz="0" w:space="0" w:color="auto"/>
          </w:divBdr>
        </w:div>
      </w:divsChild>
    </w:div>
    <w:div w:id="1318073791">
      <w:bodyDiv w:val="1"/>
      <w:marLeft w:val="0"/>
      <w:marRight w:val="0"/>
      <w:marTop w:val="0"/>
      <w:marBottom w:val="0"/>
      <w:divBdr>
        <w:top w:val="none" w:sz="0" w:space="0" w:color="auto"/>
        <w:left w:val="none" w:sz="0" w:space="0" w:color="auto"/>
        <w:bottom w:val="none" w:sz="0" w:space="0" w:color="auto"/>
        <w:right w:val="none" w:sz="0" w:space="0" w:color="auto"/>
      </w:divBdr>
      <w:divsChild>
        <w:div w:id="1649090919">
          <w:marLeft w:val="640"/>
          <w:marRight w:val="0"/>
          <w:marTop w:val="0"/>
          <w:marBottom w:val="0"/>
          <w:divBdr>
            <w:top w:val="none" w:sz="0" w:space="0" w:color="auto"/>
            <w:left w:val="none" w:sz="0" w:space="0" w:color="auto"/>
            <w:bottom w:val="none" w:sz="0" w:space="0" w:color="auto"/>
            <w:right w:val="none" w:sz="0" w:space="0" w:color="auto"/>
          </w:divBdr>
        </w:div>
        <w:div w:id="22170791">
          <w:marLeft w:val="640"/>
          <w:marRight w:val="0"/>
          <w:marTop w:val="0"/>
          <w:marBottom w:val="0"/>
          <w:divBdr>
            <w:top w:val="none" w:sz="0" w:space="0" w:color="auto"/>
            <w:left w:val="none" w:sz="0" w:space="0" w:color="auto"/>
            <w:bottom w:val="none" w:sz="0" w:space="0" w:color="auto"/>
            <w:right w:val="none" w:sz="0" w:space="0" w:color="auto"/>
          </w:divBdr>
        </w:div>
        <w:div w:id="1936479926">
          <w:marLeft w:val="640"/>
          <w:marRight w:val="0"/>
          <w:marTop w:val="0"/>
          <w:marBottom w:val="0"/>
          <w:divBdr>
            <w:top w:val="none" w:sz="0" w:space="0" w:color="auto"/>
            <w:left w:val="none" w:sz="0" w:space="0" w:color="auto"/>
            <w:bottom w:val="none" w:sz="0" w:space="0" w:color="auto"/>
            <w:right w:val="none" w:sz="0" w:space="0" w:color="auto"/>
          </w:divBdr>
        </w:div>
        <w:div w:id="578713905">
          <w:marLeft w:val="640"/>
          <w:marRight w:val="0"/>
          <w:marTop w:val="0"/>
          <w:marBottom w:val="0"/>
          <w:divBdr>
            <w:top w:val="none" w:sz="0" w:space="0" w:color="auto"/>
            <w:left w:val="none" w:sz="0" w:space="0" w:color="auto"/>
            <w:bottom w:val="none" w:sz="0" w:space="0" w:color="auto"/>
            <w:right w:val="none" w:sz="0" w:space="0" w:color="auto"/>
          </w:divBdr>
        </w:div>
        <w:div w:id="325136155">
          <w:marLeft w:val="640"/>
          <w:marRight w:val="0"/>
          <w:marTop w:val="0"/>
          <w:marBottom w:val="0"/>
          <w:divBdr>
            <w:top w:val="none" w:sz="0" w:space="0" w:color="auto"/>
            <w:left w:val="none" w:sz="0" w:space="0" w:color="auto"/>
            <w:bottom w:val="none" w:sz="0" w:space="0" w:color="auto"/>
            <w:right w:val="none" w:sz="0" w:space="0" w:color="auto"/>
          </w:divBdr>
        </w:div>
        <w:div w:id="279459255">
          <w:marLeft w:val="640"/>
          <w:marRight w:val="0"/>
          <w:marTop w:val="0"/>
          <w:marBottom w:val="0"/>
          <w:divBdr>
            <w:top w:val="none" w:sz="0" w:space="0" w:color="auto"/>
            <w:left w:val="none" w:sz="0" w:space="0" w:color="auto"/>
            <w:bottom w:val="none" w:sz="0" w:space="0" w:color="auto"/>
            <w:right w:val="none" w:sz="0" w:space="0" w:color="auto"/>
          </w:divBdr>
        </w:div>
        <w:div w:id="135224643">
          <w:marLeft w:val="640"/>
          <w:marRight w:val="0"/>
          <w:marTop w:val="0"/>
          <w:marBottom w:val="0"/>
          <w:divBdr>
            <w:top w:val="none" w:sz="0" w:space="0" w:color="auto"/>
            <w:left w:val="none" w:sz="0" w:space="0" w:color="auto"/>
            <w:bottom w:val="none" w:sz="0" w:space="0" w:color="auto"/>
            <w:right w:val="none" w:sz="0" w:space="0" w:color="auto"/>
          </w:divBdr>
        </w:div>
        <w:div w:id="1144547777">
          <w:marLeft w:val="640"/>
          <w:marRight w:val="0"/>
          <w:marTop w:val="0"/>
          <w:marBottom w:val="0"/>
          <w:divBdr>
            <w:top w:val="none" w:sz="0" w:space="0" w:color="auto"/>
            <w:left w:val="none" w:sz="0" w:space="0" w:color="auto"/>
            <w:bottom w:val="none" w:sz="0" w:space="0" w:color="auto"/>
            <w:right w:val="none" w:sz="0" w:space="0" w:color="auto"/>
          </w:divBdr>
        </w:div>
        <w:div w:id="897860054">
          <w:marLeft w:val="640"/>
          <w:marRight w:val="0"/>
          <w:marTop w:val="0"/>
          <w:marBottom w:val="0"/>
          <w:divBdr>
            <w:top w:val="none" w:sz="0" w:space="0" w:color="auto"/>
            <w:left w:val="none" w:sz="0" w:space="0" w:color="auto"/>
            <w:bottom w:val="none" w:sz="0" w:space="0" w:color="auto"/>
            <w:right w:val="none" w:sz="0" w:space="0" w:color="auto"/>
          </w:divBdr>
        </w:div>
        <w:div w:id="1046564351">
          <w:marLeft w:val="640"/>
          <w:marRight w:val="0"/>
          <w:marTop w:val="0"/>
          <w:marBottom w:val="0"/>
          <w:divBdr>
            <w:top w:val="none" w:sz="0" w:space="0" w:color="auto"/>
            <w:left w:val="none" w:sz="0" w:space="0" w:color="auto"/>
            <w:bottom w:val="none" w:sz="0" w:space="0" w:color="auto"/>
            <w:right w:val="none" w:sz="0" w:space="0" w:color="auto"/>
          </w:divBdr>
        </w:div>
        <w:div w:id="944926722">
          <w:marLeft w:val="640"/>
          <w:marRight w:val="0"/>
          <w:marTop w:val="0"/>
          <w:marBottom w:val="0"/>
          <w:divBdr>
            <w:top w:val="none" w:sz="0" w:space="0" w:color="auto"/>
            <w:left w:val="none" w:sz="0" w:space="0" w:color="auto"/>
            <w:bottom w:val="none" w:sz="0" w:space="0" w:color="auto"/>
            <w:right w:val="none" w:sz="0" w:space="0" w:color="auto"/>
          </w:divBdr>
        </w:div>
        <w:div w:id="1002124506">
          <w:marLeft w:val="640"/>
          <w:marRight w:val="0"/>
          <w:marTop w:val="0"/>
          <w:marBottom w:val="0"/>
          <w:divBdr>
            <w:top w:val="none" w:sz="0" w:space="0" w:color="auto"/>
            <w:left w:val="none" w:sz="0" w:space="0" w:color="auto"/>
            <w:bottom w:val="none" w:sz="0" w:space="0" w:color="auto"/>
            <w:right w:val="none" w:sz="0" w:space="0" w:color="auto"/>
          </w:divBdr>
        </w:div>
        <w:div w:id="1003705552">
          <w:marLeft w:val="640"/>
          <w:marRight w:val="0"/>
          <w:marTop w:val="0"/>
          <w:marBottom w:val="0"/>
          <w:divBdr>
            <w:top w:val="none" w:sz="0" w:space="0" w:color="auto"/>
            <w:left w:val="none" w:sz="0" w:space="0" w:color="auto"/>
            <w:bottom w:val="none" w:sz="0" w:space="0" w:color="auto"/>
            <w:right w:val="none" w:sz="0" w:space="0" w:color="auto"/>
          </w:divBdr>
        </w:div>
        <w:div w:id="1552768313">
          <w:marLeft w:val="640"/>
          <w:marRight w:val="0"/>
          <w:marTop w:val="0"/>
          <w:marBottom w:val="0"/>
          <w:divBdr>
            <w:top w:val="none" w:sz="0" w:space="0" w:color="auto"/>
            <w:left w:val="none" w:sz="0" w:space="0" w:color="auto"/>
            <w:bottom w:val="none" w:sz="0" w:space="0" w:color="auto"/>
            <w:right w:val="none" w:sz="0" w:space="0" w:color="auto"/>
          </w:divBdr>
        </w:div>
        <w:div w:id="831221518">
          <w:marLeft w:val="640"/>
          <w:marRight w:val="0"/>
          <w:marTop w:val="0"/>
          <w:marBottom w:val="0"/>
          <w:divBdr>
            <w:top w:val="none" w:sz="0" w:space="0" w:color="auto"/>
            <w:left w:val="none" w:sz="0" w:space="0" w:color="auto"/>
            <w:bottom w:val="none" w:sz="0" w:space="0" w:color="auto"/>
            <w:right w:val="none" w:sz="0" w:space="0" w:color="auto"/>
          </w:divBdr>
        </w:div>
        <w:div w:id="1006712393">
          <w:marLeft w:val="640"/>
          <w:marRight w:val="0"/>
          <w:marTop w:val="0"/>
          <w:marBottom w:val="0"/>
          <w:divBdr>
            <w:top w:val="none" w:sz="0" w:space="0" w:color="auto"/>
            <w:left w:val="none" w:sz="0" w:space="0" w:color="auto"/>
            <w:bottom w:val="none" w:sz="0" w:space="0" w:color="auto"/>
            <w:right w:val="none" w:sz="0" w:space="0" w:color="auto"/>
          </w:divBdr>
        </w:div>
        <w:div w:id="681322616">
          <w:marLeft w:val="640"/>
          <w:marRight w:val="0"/>
          <w:marTop w:val="0"/>
          <w:marBottom w:val="0"/>
          <w:divBdr>
            <w:top w:val="none" w:sz="0" w:space="0" w:color="auto"/>
            <w:left w:val="none" w:sz="0" w:space="0" w:color="auto"/>
            <w:bottom w:val="none" w:sz="0" w:space="0" w:color="auto"/>
            <w:right w:val="none" w:sz="0" w:space="0" w:color="auto"/>
          </w:divBdr>
        </w:div>
        <w:div w:id="441806694">
          <w:marLeft w:val="640"/>
          <w:marRight w:val="0"/>
          <w:marTop w:val="0"/>
          <w:marBottom w:val="0"/>
          <w:divBdr>
            <w:top w:val="none" w:sz="0" w:space="0" w:color="auto"/>
            <w:left w:val="none" w:sz="0" w:space="0" w:color="auto"/>
            <w:bottom w:val="none" w:sz="0" w:space="0" w:color="auto"/>
            <w:right w:val="none" w:sz="0" w:space="0" w:color="auto"/>
          </w:divBdr>
        </w:div>
        <w:div w:id="1845364379">
          <w:marLeft w:val="640"/>
          <w:marRight w:val="0"/>
          <w:marTop w:val="0"/>
          <w:marBottom w:val="0"/>
          <w:divBdr>
            <w:top w:val="none" w:sz="0" w:space="0" w:color="auto"/>
            <w:left w:val="none" w:sz="0" w:space="0" w:color="auto"/>
            <w:bottom w:val="none" w:sz="0" w:space="0" w:color="auto"/>
            <w:right w:val="none" w:sz="0" w:space="0" w:color="auto"/>
          </w:divBdr>
        </w:div>
        <w:div w:id="1253276069">
          <w:marLeft w:val="640"/>
          <w:marRight w:val="0"/>
          <w:marTop w:val="0"/>
          <w:marBottom w:val="0"/>
          <w:divBdr>
            <w:top w:val="none" w:sz="0" w:space="0" w:color="auto"/>
            <w:left w:val="none" w:sz="0" w:space="0" w:color="auto"/>
            <w:bottom w:val="none" w:sz="0" w:space="0" w:color="auto"/>
            <w:right w:val="none" w:sz="0" w:space="0" w:color="auto"/>
          </w:divBdr>
        </w:div>
        <w:div w:id="1218320336">
          <w:marLeft w:val="640"/>
          <w:marRight w:val="0"/>
          <w:marTop w:val="0"/>
          <w:marBottom w:val="0"/>
          <w:divBdr>
            <w:top w:val="none" w:sz="0" w:space="0" w:color="auto"/>
            <w:left w:val="none" w:sz="0" w:space="0" w:color="auto"/>
            <w:bottom w:val="none" w:sz="0" w:space="0" w:color="auto"/>
            <w:right w:val="none" w:sz="0" w:space="0" w:color="auto"/>
          </w:divBdr>
        </w:div>
        <w:div w:id="772361098">
          <w:marLeft w:val="640"/>
          <w:marRight w:val="0"/>
          <w:marTop w:val="0"/>
          <w:marBottom w:val="0"/>
          <w:divBdr>
            <w:top w:val="none" w:sz="0" w:space="0" w:color="auto"/>
            <w:left w:val="none" w:sz="0" w:space="0" w:color="auto"/>
            <w:bottom w:val="none" w:sz="0" w:space="0" w:color="auto"/>
            <w:right w:val="none" w:sz="0" w:space="0" w:color="auto"/>
          </w:divBdr>
        </w:div>
        <w:div w:id="446704886">
          <w:marLeft w:val="640"/>
          <w:marRight w:val="0"/>
          <w:marTop w:val="0"/>
          <w:marBottom w:val="0"/>
          <w:divBdr>
            <w:top w:val="none" w:sz="0" w:space="0" w:color="auto"/>
            <w:left w:val="none" w:sz="0" w:space="0" w:color="auto"/>
            <w:bottom w:val="none" w:sz="0" w:space="0" w:color="auto"/>
            <w:right w:val="none" w:sz="0" w:space="0" w:color="auto"/>
          </w:divBdr>
        </w:div>
        <w:div w:id="2144731342">
          <w:marLeft w:val="640"/>
          <w:marRight w:val="0"/>
          <w:marTop w:val="0"/>
          <w:marBottom w:val="0"/>
          <w:divBdr>
            <w:top w:val="none" w:sz="0" w:space="0" w:color="auto"/>
            <w:left w:val="none" w:sz="0" w:space="0" w:color="auto"/>
            <w:bottom w:val="none" w:sz="0" w:space="0" w:color="auto"/>
            <w:right w:val="none" w:sz="0" w:space="0" w:color="auto"/>
          </w:divBdr>
        </w:div>
        <w:div w:id="1887333942">
          <w:marLeft w:val="640"/>
          <w:marRight w:val="0"/>
          <w:marTop w:val="0"/>
          <w:marBottom w:val="0"/>
          <w:divBdr>
            <w:top w:val="none" w:sz="0" w:space="0" w:color="auto"/>
            <w:left w:val="none" w:sz="0" w:space="0" w:color="auto"/>
            <w:bottom w:val="none" w:sz="0" w:space="0" w:color="auto"/>
            <w:right w:val="none" w:sz="0" w:space="0" w:color="auto"/>
          </w:divBdr>
        </w:div>
        <w:div w:id="939533215">
          <w:marLeft w:val="640"/>
          <w:marRight w:val="0"/>
          <w:marTop w:val="0"/>
          <w:marBottom w:val="0"/>
          <w:divBdr>
            <w:top w:val="none" w:sz="0" w:space="0" w:color="auto"/>
            <w:left w:val="none" w:sz="0" w:space="0" w:color="auto"/>
            <w:bottom w:val="none" w:sz="0" w:space="0" w:color="auto"/>
            <w:right w:val="none" w:sz="0" w:space="0" w:color="auto"/>
          </w:divBdr>
        </w:div>
        <w:div w:id="25451618">
          <w:marLeft w:val="640"/>
          <w:marRight w:val="0"/>
          <w:marTop w:val="0"/>
          <w:marBottom w:val="0"/>
          <w:divBdr>
            <w:top w:val="none" w:sz="0" w:space="0" w:color="auto"/>
            <w:left w:val="none" w:sz="0" w:space="0" w:color="auto"/>
            <w:bottom w:val="none" w:sz="0" w:space="0" w:color="auto"/>
            <w:right w:val="none" w:sz="0" w:space="0" w:color="auto"/>
          </w:divBdr>
        </w:div>
        <w:div w:id="1890148738">
          <w:marLeft w:val="640"/>
          <w:marRight w:val="0"/>
          <w:marTop w:val="0"/>
          <w:marBottom w:val="0"/>
          <w:divBdr>
            <w:top w:val="none" w:sz="0" w:space="0" w:color="auto"/>
            <w:left w:val="none" w:sz="0" w:space="0" w:color="auto"/>
            <w:bottom w:val="none" w:sz="0" w:space="0" w:color="auto"/>
            <w:right w:val="none" w:sz="0" w:space="0" w:color="auto"/>
          </w:divBdr>
        </w:div>
        <w:div w:id="1657028084">
          <w:marLeft w:val="640"/>
          <w:marRight w:val="0"/>
          <w:marTop w:val="0"/>
          <w:marBottom w:val="0"/>
          <w:divBdr>
            <w:top w:val="none" w:sz="0" w:space="0" w:color="auto"/>
            <w:left w:val="none" w:sz="0" w:space="0" w:color="auto"/>
            <w:bottom w:val="none" w:sz="0" w:space="0" w:color="auto"/>
            <w:right w:val="none" w:sz="0" w:space="0" w:color="auto"/>
          </w:divBdr>
        </w:div>
        <w:div w:id="108355233">
          <w:marLeft w:val="640"/>
          <w:marRight w:val="0"/>
          <w:marTop w:val="0"/>
          <w:marBottom w:val="0"/>
          <w:divBdr>
            <w:top w:val="none" w:sz="0" w:space="0" w:color="auto"/>
            <w:left w:val="none" w:sz="0" w:space="0" w:color="auto"/>
            <w:bottom w:val="none" w:sz="0" w:space="0" w:color="auto"/>
            <w:right w:val="none" w:sz="0" w:space="0" w:color="auto"/>
          </w:divBdr>
        </w:div>
        <w:div w:id="669675228">
          <w:marLeft w:val="640"/>
          <w:marRight w:val="0"/>
          <w:marTop w:val="0"/>
          <w:marBottom w:val="0"/>
          <w:divBdr>
            <w:top w:val="none" w:sz="0" w:space="0" w:color="auto"/>
            <w:left w:val="none" w:sz="0" w:space="0" w:color="auto"/>
            <w:bottom w:val="none" w:sz="0" w:space="0" w:color="auto"/>
            <w:right w:val="none" w:sz="0" w:space="0" w:color="auto"/>
          </w:divBdr>
        </w:div>
        <w:div w:id="1736202040">
          <w:marLeft w:val="640"/>
          <w:marRight w:val="0"/>
          <w:marTop w:val="0"/>
          <w:marBottom w:val="0"/>
          <w:divBdr>
            <w:top w:val="none" w:sz="0" w:space="0" w:color="auto"/>
            <w:left w:val="none" w:sz="0" w:space="0" w:color="auto"/>
            <w:bottom w:val="none" w:sz="0" w:space="0" w:color="auto"/>
            <w:right w:val="none" w:sz="0" w:space="0" w:color="auto"/>
          </w:divBdr>
        </w:div>
        <w:div w:id="1992562830">
          <w:marLeft w:val="640"/>
          <w:marRight w:val="0"/>
          <w:marTop w:val="0"/>
          <w:marBottom w:val="0"/>
          <w:divBdr>
            <w:top w:val="none" w:sz="0" w:space="0" w:color="auto"/>
            <w:left w:val="none" w:sz="0" w:space="0" w:color="auto"/>
            <w:bottom w:val="none" w:sz="0" w:space="0" w:color="auto"/>
            <w:right w:val="none" w:sz="0" w:space="0" w:color="auto"/>
          </w:divBdr>
        </w:div>
        <w:div w:id="1660190235">
          <w:marLeft w:val="640"/>
          <w:marRight w:val="0"/>
          <w:marTop w:val="0"/>
          <w:marBottom w:val="0"/>
          <w:divBdr>
            <w:top w:val="none" w:sz="0" w:space="0" w:color="auto"/>
            <w:left w:val="none" w:sz="0" w:space="0" w:color="auto"/>
            <w:bottom w:val="none" w:sz="0" w:space="0" w:color="auto"/>
            <w:right w:val="none" w:sz="0" w:space="0" w:color="auto"/>
          </w:divBdr>
        </w:div>
        <w:div w:id="1847204242">
          <w:marLeft w:val="640"/>
          <w:marRight w:val="0"/>
          <w:marTop w:val="0"/>
          <w:marBottom w:val="0"/>
          <w:divBdr>
            <w:top w:val="none" w:sz="0" w:space="0" w:color="auto"/>
            <w:left w:val="none" w:sz="0" w:space="0" w:color="auto"/>
            <w:bottom w:val="none" w:sz="0" w:space="0" w:color="auto"/>
            <w:right w:val="none" w:sz="0" w:space="0" w:color="auto"/>
          </w:divBdr>
        </w:div>
        <w:div w:id="985861375">
          <w:marLeft w:val="640"/>
          <w:marRight w:val="0"/>
          <w:marTop w:val="0"/>
          <w:marBottom w:val="0"/>
          <w:divBdr>
            <w:top w:val="none" w:sz="0" w:space="0" w:color="auto"/>
            <w:left w:val="none" w:sz="0" w:space="0" w:color="auto"/>
            <w:bottom w:val="none" w:sz="0" w:space="0" w:color="auto"/>
            <w:right w:val="none" w:sz="0" w:space="0" w:color="auto"/>
          </w:divBdr>
        </w:div>
        <w:div w:id="1840653773">
          <w:marLeft w:val="640"/>
          <w:marRight w:val="0"/>
          <w:marTop w:val="0"/>
          <w:marBottom w:val="0"/>
          <w:divBdr>
            <w:top w:val="none" w:sz="0" w:space="0" w:color="auto"/>
            <w:left w:val="none" w:sz="0" w:space="0" w:color="auto"/>
            <w:bottom w:val="none" w:sz="0" w:space="0" w:color="auto"/>
            <w:right w:val="none" w:sz="0" w:space="0" w:color="auto"/>
          </w:divBdr>
        </w:div>
        <w:div w:id="2080444227">
          <w:marLeft w:val="640"/>
          <w:marRight w:val="0"/>
          <w:marTop w:val="0"/>
          <w:marBottom w:val="0"/>
          <w:divBdr>
            <w:top w:val="none" w:sz="0" w:space="0" w:color="auto"/>
            <w:left w:val="none" w:sz="0" w:space="0" w:color="auto"/>
            <w:bottom w:val="none" w:sz="0" w:space="0" w:color="auto"/>
            <w:right w:val="none" w:sz="0" w:space="0" w:color="auto"/>
          </w:divBdr>
        </w:div>
        <w:div w:id="1571428786">
          <w:marLeft w:val="640"/>
          <w:marRight w:val="0"/>
          <w:marTop w:val="0"/>
          <w:marBottom w:val="0"/>
          <w:divBdr>
            <w:top w:val="none" w:sz="0" w:space="0" w:color="auto"/>
            <w:left w:val="none" w:sz="0" w:space="0" w:color="auto"/>
            <w:bottom w:val="none" w:sz="0" w:space="0" w:color="auto"/>
            <w:right w:val="none" w:sz="0" w:space="0" w:color="auto"/>
          </w:divBdr>
        </w:div>
        <w:div w:id="1097288989">
          <w:marLeft w:val="640"/>
          <w:marRight w:val="0"/>
          <w:marTop w:val="0"/>
          <w:marBottom w:val="0"/>
          <w:divBdr>
            <w:top w:val="none" w:sz="0" w:space="0" w:color="auto"/>
            <w:left w:val="none" w:sz="0" w:space="0" w:color="auto"/>
            <w:bottom w:val="none" w:sz="0" w:space="0" w:color="auto"/>
            <w:right w:val="none" w:sz="0" w:space="0" w:color="auto"/>
          </w:divBdr>
        </w:div>
        <w:div w:id="479855847">
          <w:marLeft w:val="640"/>
          <w:marRight w:val="0"/>
          <w:marTop w:val="0"/>
          <w:marBottom w:val="0"/>
          <w:divBdr>
            <w:top w:val="none" w:sz="0" w:space="0" w:color="auto"/>
            <w:left w:val="none" w:sz="0" w:space="0" w:color="auto"/>
            <w:bottom w:val="none" w:sz="0" w:space="0" w:color="auto"/>
            <w:right w:val="none" w:sz="0" w:space="0" w:color="auto"/>
          </w:divBdr>
        </w:div>
        <w:div w:id="492719272">
          <w:marLeft w:val="640"/>
          <w:marRight w:val="0"/>
          <w:marTop w:val="0"/>
          <w:marBottom w:val="0"/>
          <w:divBdr>
            <w:top w:val="none" w:sz="0" w:space="0" w:color="auto"/>
            <w:left w:val="none" w:sz="0" w:space="0" w:color="auto"/>
            <w:bottom w:val="none" w:sz="0" w:space="0" w:color="auto"/>
            <w:right w:val="none" w:sz="0" w:space="0" w:color="auto"/>
          </w:divBdr>
        </w:div>
        <w:div w:id="2088450862">
          <w:marLeft w:val="640"/>
          <w:marRight w:val="0"/>
          <w:marTop w:val="0"/>
          <w:marBottom w:val="0"/>
          <w:divBdr>
            <w:top w:val="none" w:sz="0" w:space="0" w:color="auto"/>
            <w:left w:val="none" w:sz="0" w:space="0" w:color="auto"/>
            <w:bottom w:val="none" w:sz="0" w:space="0" w:color="auto"/>
            <w:right w:val="none" w:sz="0" w:space="0" w:color="auto"/>
          </w:divBdr>
        </w:div>
        <w:div w:id="746224702">
          <w:marLeft w:val="640"/>
          <w:marRight w:val="0"/>
          <w:marTop w:val="0"/>
          <w:marBottom w:val="0"/>
          <w:divBdr>
            <w:top w:val="none" w:sz="0" w:space="0" w:color="auto"/>
            <w:left w:val="none" w:sz="0" w:space="0" w:color="auto"/>
            <w:bottom w:val="none" w:sz="0" w:space="0" w:color="auto"/>
            <w:right w:val="none" w:sz="0" w:space="0" w:color="auto"/>
          </w:divBdr>
        </w:div>
        <w:div w:id="41254301">
          <w:marLeft w:val="640"/>
          <w:marRight w:val="0"/>
          <w:marTop w:val="0"/>
          <w:marBottom w:val="0"/>
          <w:divBdr>
            <w:top w:val="none" w:sz="0" w:space="0" w:color="auto"/>
            <w:left w:val="none" w:sz="0" w:space="0" w:color="auto"/>
            <w:bottom w:val="none" w:sz="0" w:space="0" w:color="auto"/>
            <w:right w:val="none" w:sz="0" w:space="0" w:color="auto"/>
          </w:divBdr>
        </w:div>
        <w:div w:id="1861969079">
          <w:marLeft w:val="640"/>
          <w:marRight w:val="0"/>
          <w:marTop w:val="0"/>
          <w:marBottom w:val="0"/>
          <w:divBdr>
            <w:top w:val="none" w:sz="0" w:space="0" w:color="auto"/>
            <w:left w:val="none" w:sz="0" w:space="0" w:color="auto"/>
            <w:bottom w:val="none" w:sz="0" w:space="0" w:color="auto"/>
            <w:right w:val="none" w:sz="0" w:space="0" w:color="auto"/>
          </w:divBdr>
        </w:div>
        <w:div w:id="130026780">
          <w:marLeft w:val="640"/>
          <w:marRight w:val="0"/>
          <w:marTop w:val="0"/>
          <w:marBottom w:val="0"/>
          <w:divBdr>
            <w:top w:val="none" w:sz="0" w:space="0" w:color="auto"/>
            <w:left w:val="none" w:sz="0" w:space="0" w:color="auto"/>
            <w:bottom w:val="none" w:sz="0" w:space="0" w:color="auto"/>
            <w:right w:val="none" w:sz="0" w:space="0" w:color="auto"/>
          </w:divBdr>
        </w:div>
        <w:div w:id="263658092">
          <w:marLeft w:val="640"/>
          <w:marRight w:val="0"/>
          <w:marTop w:val="0"/>
          <w:marBottom w:val="0"/>
          <w:divBdr>
            <w:top w:val="none" w:sz="0" w:space="0" w:color="auto"/>
            <w:left w:val="none" w:sz="0" w:space="0" w:color="auto"/>
            <w:bottom w:val="none" w:sz="0" w:space="0" w:color="auto"/>
            <w:right w:val="none" w:sz="0" w:space="0" w:color="auto"/>
          </w:divBdr>
        </w:div>
        <w:div w:id="37903826">
          <w:marLeft w:val="640"/>
          <w:marRight w:val="0"/>
          <w:marTop w:val="0"/>
          <w:marBottom w:val="0"/>
          <w:divBdr>
            <w:top w:val="none" w:sz="0" w:space="0" w:color="auto"/>
            <w:left w:val="none" w:sz="0" w:space="0" w:color="auto"/>
            <w:bottom w:val="none" w:sz="0" w:space="0" w:color="auto"/>
            <w:right w:val="none" w:sz="0" w:space="0" w:color="auto"/>
          </w:divBdr>
        </w:div>
        <w:div w:id="496770425">
          <w:marLeft w:val="640"/>
          <w:marRight w:val="0"/>
          <w:marTop w:val="0"/>
          <w:marBottom w:val="0"/>
          <w:divBdr>
            <w:top w:val="none" w:sz="0" w:space="0" w:color="auto"/>
            <w:left w:val="none" w:sz="0" w:space="0" w:color="auto"/>
            <w:bottom w:val="none" w:sz="0" w:space="0" w:color="auto"/>
            <w:right w:val="none" w:sz="0" w:space="0" w:color="auto"/>
          </w:divBdr>
        </w:div>
        <w:div w:id="572159423">
          <w:marLeft w:val="640"/>
          <w:marRight w:val="0"/>
          <w:marTop w:val="0"/>
          <w:marBottom w:val="0"/>
          <w:divBdr>
            <w:top w:val="none" w:sz="0" w:space="0" w:color="auto"/>
            <w:left w:val="none" w:sz="0" w:space="0" w:color="auto"/>
            <w:bottom w:val="none" w:sz="0" w:space="0" w:color="auto"/>
            <w:right w:val="none" w:sz="0" w:space="0" w:color="auto"/>
          </w:divBdr>
        </w:div>
        <w:div w:id="1499997637">
          <w:marLeft w:val="640"/>
          <w:marRight w:val="0"/>
          <w:marTop w:val="0"/>
          <w:marBottom w:val="0"/>
          <w:divBdr>
            <w:top w:val="none" w:sz="0" w:space="0" w:color="auto"/>
            <w:left w:val="none" w:sz="0" w:space="0" w:color="auto"/>
            <w:bottom w:val="none" w:sz="0" w:space="0" w:color="auto"/>
            <w:right w:val="none" w:sz="0" w:space="0" w:color="auto"/>
          </w:divBdr>
        </w:div>
      </w:divsChild>
    </w:div>
    <w:div w:id="1349214471">
      <w:bodyDiv w:val="1"/>
      <w:marLeft w:val="0"/>
      <w:marRight w:val="0"/>
      <w:marTop w:val="0"/>
      <w:marBottom w:val="0"/>
      <w:divBdr>
        <w:top w:val="none" w:sz="0" w:space="0" w:color="auto"/>
        <w:left w:val="none" w:sz="0" w:space="0" w:color="auto"/>
        <w:bottom w:val="none" w:sz="0" w:space="0" w:color="auto"/>
        <w:right w:val="none" w:sz="0" w:space="0" w:color="auto"/>
      </w:divBdr>
      <w:divsChild>
        <w:div w:id="993677580">
          <w:marLeft w:val="640"/>
          <w:marRight w:val="0"/>
          <w:marTop w:val="0"/>
          <w:marBottom w:val="0"/>
          <w:divBdr>
            <w:top w:val="none" w:sz="0" w:space="0" w:color="auto"/>
            <w:left w:val="none" w:sz="0" w:space="0" w:color="auto"/>
            <w:bottom w:val="none" w:sz="0" w:space="0" w:color="auto"/>
            <w:right w:val="none" w:sz="0" w:space="0" w:color="auto"/>
          </w:divBdr>
        </w:div>
        <w:div w:id="1267075286">
          <w:marLeft w:val="640"/>
          <w:marRight w:val="0"/>
          <w:marTop w:val="0"/>
          <w:marBottom w:val="0"/>
          <w:divBdr>
            <w:top w:val="none" w:sz="0" w:space="0" w:color="auto"/>
            <w:left w:val="none" w:sz="0" w:space="0" w:color="auto"/>
            <w:bottom w:val="none" w:sz="0" w:space="0" w:color="auto"/>
            <w:right w:val="none" w:sz="0" w:space="0" w:color="auto"/>
          </w:divBdr>
        </w:div>
        <w:div w:id="323358650">
          <w:marLeft w:val="640"/>
          <w:marRight w:val="0"/>
          <w:marTop w:val="0"/>
          <w:marBottom w:val="0"/>
          <w:divBdr>
            <w:top w:val="none" w:sz="0" w:space="0" w:color="auto"/>
            <w:left w:val="none" w:sz="0" w:space="0" w:color="auto"/>
            <w:bottom w:val="none" w:sz="0" w:space="0" w:color="auto"/>
            <w:right w:val="none" w:sz="0" w:space="0" w:color="auto"/>
          </w:divBdr>
        </w:div>
        <w:div w:id="1109083239">
          <w:marLeft w:val="640"/>
          <w:marRight w:val="0"/>
          <w:marTop w:val="0"/>
          <w:marBottom w:val="0"/>
          <w:divBdr>
            <w:top w:val="none" w:sz="0" w:space="0" w:color="auto"/>
            <w:left w:val="none" w:sz="0" w:space="0" w:color="auto"/>
            <w:bottom w:val="none" w:sz="0" w:space="0" w:color="auto"/>
            <w:right w:val="none" w:sz="0" w:space="0" w:color="auto"/>
          </w:divBdr>
        </w:div>
        <w:div w:id="1785734368">
          <w:marLeft w:val="640"/>
          <w:marRight w:val="0"/>
          <w:marTop w:val="0"/>
          <w:marBottom w:val="0"/>
          <w:divBdr>
            <w:top w:val="none" w:sz="0" w:space="0" w:color="auto"/>
            <w:left w:val="none" w:sz="0" w:space="0" w:color="auto"/>
            <w:bottom w:val="none" w:sz="0" w:space="0" w:color="auto"/>
            <w:right w:val="none" w:sz="0" w:space="0" w:color="auto"/>
          </w:divBdr>
        </w:div>
        <w:div w:id="944194468">
          <w:marLeft w:val="640"/>
          <w:marRight w:val="0"/>
          <w:marTop w:val="0"/>
          <w:marBottom w:val="0"/>
          <w:divBdr>
            <w:top w:val="none" w:sz="0" w:space="0" w:color="auto"/>
            <w:left w:val="none" w:sz="0" w:space="0" w:color="auto"/>
            <w:bottom w:val="none" w:sz="0" w:space="0" w:color="auto"/>
            <w:right w:val="none" w:sz="0" w:space="0" w:color="auto"/>
          </w:divBdr>
        </w:div>
        <w:div w:id="709766782">
          <w:marLeft w:val="640"/>
          <w:marRight w:val="0"/>
          <w:marTop w:val="0"/>
          <w:marBottom w:val="0"/>
          <w:divBdr>
            <w:top w:val="none" w:sz="0" w:space="0" w:color="auto"/>
            <w:left w:val="none" w:sz="0" w:space="0" w:color="auto"/>
            <w:bottom w:val="none" w:sz="0" w:space="0" w:color="auto"/>
            <w:right w:val="none" w:sz="0" w:space="0" w:color="auto"/>
          </w:divBdr>
        </w:div>
      </w:divsChild>
    </w:div>
    <w:div w:id="1350178992">
      <w:bodyDiv w:val="1"/>
      <w:marLeft w:val="0"/>
      <w:marRight w:val="0"/>
      <w:marTop w:val="0"/>
      <w:marBottom w:val="0"/>
      <w:divBdr>
        <w:top w:val="none" w:sz="0" w:space="0" w:color="auto"/>
        <w:left w:val="none" w:sz="0" w:space="0" w:color="auto"/>
        <w:bottom w:val="none" w:sz="0" w:space="0" w:color="auto"/>
        <w:right w:val="none" w:sz="0" w:space="0" w:color="auto"/>
      </w:divBdr>
      <w:divsChild>
        <w:div w:id="1411924035">
          <w:marLeft w:val="640"/>
          <w:marRight w:val="0"/>
          <w:marTop w:val="0"/>
          <w:marBottom w:val="0"/>
          <w:divBdr>
            <w:top w:val="none" w:sz="0" w:space="0" w:color="auto"/>
            <w:left w:val="none" w:sz="0" w:space="0" w:color="auto"/>
            <w:bottom w:val="none" w:sz="0" w:space="0" w:color="auto"/>
            <w:right w:val="none" w:sz="0" w:space="0" w:color="auto"/>
          </w:divBdr>
        </w:div>
        <w:div w:id="1720787042">
          <w:marLeft w:val="640"/>
          <w:marRight w:val="0"/>
          <w:marTop w:val="0"/>
          <w:marBottom w:val="0"/>
          <w:divBdr>
            <w:top w:val="none" w:sz="0" w:space="0" w:color="auto"/>
            <w:left w:val="none" w:sz="0" w:space="0" w:color="auto"/>
            <w:bottom w:val="none" w:sz="0" w:space="0" w:color="auto"/>
            <w:right w:val="none" w:sz="0" w:space="0" w:color="auto"/>
          </w:divBdr>
        </w:div>
        <w:div w:id="1905752000">
          <w:marLeft w:val="640"/>
          <w:marRight w:val="0"/>
          <w:marTop w:val="0"/>
          <w:marBottom w:val="0"/>
          <w:divBdr>
            <w:top w:val="none" w:sz="0" w:space="0" w:color="auto"/>
            <w:left w:val="none" w:sz="0" w:space="0" w:color="auto"/>
            <w:bottom w:val="none" w:sz="0" w:space="0" w:color="auto"/>
            <w:right w:val="none" w:sz="0" w:space="0" w:color="auto"/>
          </w:divBdr>
        </w:div>
        <w:div w:id="1406805684">
          <w:marLeft w:val="640"/>
          <w:marRight w:val="0"/>
          <w:marTop w:val="0"/>
          <w:marBottom w:val="0"/>
          <w:divBdr>
            <w:top w:val="none" w:sz="0" w:space="0" w:color="auto"/>
            <w:left w:val="none" w:sz="0" w:space="0" w:color="auto"/>
            <w:bottom w:val="none" w:sz="0" w:space="0" w:color="auto"/>
            <w:right w:val="none" w:sz="0" w:space="0" w:color="auto"/>
          </w:divBdr>
        </w:div>
        <w:div w:id="936257745">
          <w:marLeft w:val="640"/>
          <w:marRight w:val="0"/>
          <w:marTop w:val="0"/>
          <w:marBottom w:val="0"/>
          <w:divBdr>
            <w:top w:val="none" w:sz="0" w:space="0" w:color="auto"/>
            <w:left w:val="none" w:sz="0" w:space="0" w:color="auto"/>
            <w:bottom w:val="none" w:sz="0" w:space="0" w:color="auto"/>
            <w:right w:val="none" w:sz="0" w:space="0" w:color="auto"/>
          </w:divBdr>
        </w:div>
        <w:div w:id="90124249">
          <w:marLeft w:val="640"/>
          <w:marRight w:val="0"/>
          <w:marTop w:val="0"/>
          <w:marBottom w:val="0"/>
          <w:divBdr>
            <w:top w:val="none" w:sz="0" w:space="0" w:color="auto"/>
            <w:left w:val="none" w:sz="0" w:space="0" w:color="auto"/>
            <w:bottom w:val="none" w:sz="0" w:space="0" w:color="auto"/>
            <w:right w:val="none" w:sz="0" w:space="0" w:color="auto"/>
          </w:divBdr>
        </w:div>
        <w:div w:id="1907646239">
          <w:marLeft w:val="640"/>
          <w:marRight w:val="0"/>
          <w:marTop w:val="0"/>
          <w:marBottom w:val="0"/>
          <w:divBdr>
            <w:top w:val="none" w:sz="0" w:space="0" w:color="auto"/>
            <w:left w:val="none" w:sz="0" w:space="0" w:color="auto"/>
            <w:bottom w:val="none" w:sz="0" w:space="0" w:color="auto"/>
            <w:right w:val="none" w:sz="0" w:space="0" w:color="auto"/>
          </w:divBdr>
        </w:div>
        <w:div w:id="757755827">
          <w:marLeft w:val="640"/>
          <w:marRight w:val="0"/>
          <w:marTop w:val="0"/>
          <w:marBottom w:val="0"/>
          <w:divBdr>
            <w:top w:val="none" w:sz="0" w:space="0" w:color="auto"/>
            <w:left w:val="none" w:sz="0" w:space="0" w:color="auto"/>
            <w:bottom w:val="none" w:sz="0" w:space="0" w:color="auto"/>
            <w:right w:val="none" w:sz="0" w:space="0" w:color="auto"/>
          </w:divBdr>
        </w:div>
        <w:div w:id="1120152430">
          <w:marLeft w:val="640"/>
          <w:marRight w:val="0"/>
          <w:marTop w:val="0"/>
          <w:marBottom w:val="0"/>
          <w:divBdr>
            <w:top w:val="none" w:sz="0" w:space="0" w:color="auto"/>
            <w:left w:val="none" w:sz="0" w:space="0" w:color="auto"/>
            <w:bottom w:val="none" w:sz="0" w:space="0" w:color="auto"/>
            <w:right w:val="none" w:sz="0" w:space="0" w:color="auto"/>
          </w:divBdr>
        </w:div>
        <w:div w:id="908463038">
          <w:marLeft w:val="640"/>
          <w:marRight w:val="0"/>
          <w:marTop w:val="0"/>
          <w:marBottom w:val="0"/>
          <w:divBdr>
            <w:top w:val="none" w:sz="0" w:space="0" w:color="auto"/>
            <w:left w:val="none" w:sz="0" w:space="0" w:color="auto"/>
            <w:bottom w:val="none" w:sz="0" w:space="0" w:color="auto"/>
            <w:right w:val="none" w:sz="0" w:space="0" w:color="auto"/>
          </w:divBdr>
        </w:div>
        <w:div w:id="1248156180">
          <w:marLeft w:val="640"/>
          <w:marRight w:val="0"/>
          <w:marTop w:val="0"/>
          <w:marBottom w:val="0"/>
          <w:divBdr>
            <w:top w:val="none" w:sz="0" w:space="0" w:color="auto"/>
            <w:left w:val="none" w:sz="0" w:space="0" w:color="auto"/>
            <w:bottom w:val="none" w:sz="0" w:space="0" w:color="auto"/>
            <w:right w:val="none" w:sz="0" w:space="0" w:color="auto"/>
          </w:divBdr>
        </w:div>
        <w:div w:id="2141340290">
          <w:marLeft w:val="640"/>
          <w:marRight w:val="0"/>
          <w:marTop w:val="0"/>
          <w:marBottom w:val="0"/>
          <w:divBdr>
            <w:top w:val="none" w:sz="0" w:space="0" w:color="auto"/>
            <w:left w:val="none" w:sz="0" w:space="0" w:color="auto"/>
            <w:bottom w:val="none" w:sz="0" w:space="0" w:color="auto"/>
            <w:right w:val="none" w:sz="0" w:space="0" w:color="auto"/>
          </w:divBdr>
        </w:div>
        <w:div w:id="1603564848">
          <w:marLeft w:val="640"/>
          <w:marRight w:val="0"/>
          <w:marTop w:val="0"/>
          <w:marBottom w:val="0"/>
          <w:divBdr>
            <w:top w:val="none" w:sz="0" w:space="0" w:color="auto"/>
            <w:left w:val="none" w:sz="0" w:space="0" w:color="auto"/>
            <w:bottom w:val="none" w:sz="0" w:space="0" w:color="auto"/>
            <w:right w:val="none" w:sz="0" w:space="0" w:color="auto"/>
          </w:divBdr>
        </w:div>
        <w:div w:id="283927804">
          <w:marLeft w:val="640"/>
          <w:marRight w:val="0"/>
          <w:marTop w:val="0"/>
          <w:marBottom w:val="0"/>
          <w:divBdr>
            <w:top w:val="none" w:sz="0" w:space="0" w:color="auto"/>
            <w:left w:val="none" w:sz="0" w:space="0" w:color="auto"/>
            <w:bottom w:val="none" w:sz="0" w:space="0" w:color="auto"/>
            <w:right w:val="none" w:sz="0" w:space="0" w:color="auto"/>
          </w:divBdr>
        </w:div>
        <w:div w:id="1250696583">
          <w:marLeft w:val="640"/>
          <w:marRight w:val="0"/>
          <w:marTop w:val="0"/>
          <w:marBottom w:val="0"/>
          <w:divBdr>
            <w:top w:val="none" w:sz="0" w:space="0" w:color="auto"/>
            <w:left w:val="none" w:sz="0" w:space="0" w:color="auto"/>
            <w:bottom w:val="none" w:sz="0" w:space="0" w:color="auto"/>
            <w:right w:val="none" w:sz="0" w:space="0" w:color="auto"/>
          </w:divBdr>
        </w:div>
        <w:div w:id="1499271661">
          <w:marLeft w:val="640"/>
          <w:marRight w:val="0"/>
          <w:marTop w:val="0"/>
          <w:marBottom w:val="0"/>
          <w:divBdr>
            <w:top w:val="none" w:sz="0" w:space="0" w:color="auto"/>
            <w:left w:val="none" w:sz="0" w:space="0" w:color="auto"/>
            <w:bottom w:val="none" w:sz="0" w:space="0" w:color="auto"/>
            <w:right w:val="none" w:sz="0" w:space="0" w:color="auto"/>
          </w:divBdr>
        </w:div>
        <w:div w:id="577059642">
          <w:marLeft w:val="640"/>
          <w:marRight w:val="0"/>
          <w:marTop w:val="0"/>
          <w:marBottom w:val="0"/>
          <w:divBdr>
            <w:top w:val="none" w:sz="0" w:space="0" w:color="auto"/>
            <w:left w:val="none" w:sz="0" w:space="0" w:color="auto"/>
            <w:bottom w:val="none" w:sz="0" w:space="0" w:color="auto"/>
            <w:right w:val="none" w:sz="0" w:space="0" w:color="auto"/>
          </w:divBdr>
        </w:div>
      </w:divsChild>
    </w:div>
    <w:div w:id="1359162880">
      <w:bodyDiv w:val="1"/>
      <w:marLeft w:val="0"/>
      <w:marRight w:val="0"/>
      <w:marTop w:val="0"/>
      <w:marBottom w:val="0"/>
      <w:divBdr>
        <w:top w:val="none" w:sz="0" w:space="0" w:color="auto"/>
        <w:left w:val="none" w:sz="0" w:space="0" w:color="auto"/>
        <w:bottom w:val="none" w:sz="0" w:space="0" w:color="auto"/>
        <w:right w:val="none" w:sz="0" w:space="0" w:color="auto"/>
      </w:divBdr>
      <w:divsChild>
        <w:div w:id="1089696982">
          <w:marLeft w:val="640"/>
          <w:marRight w:val="0"/>
          <w:marTop w:val="0"/>
          <w:marBottom w:val="0"/>
          <w:divBdr>
            <w:top w:val="none" w:sz="0" w:space="0" w:color="auto"/>
            <w:left w:val="none" w:sz="0" w:space="0" w:color="auto"/>
            <w:bottom w:val="none" w:sz="0" w:space="0" w:color="auto"/>
            <w:right w:val="none" w:sz="0" w:space="0" w:color="auto"/>
          </w:divBdr>
        </w:div>
      </w:divsChild>
    </w:div>
    <w:div w:id="1361471258">
      <w:bodyDiv w:val="1"/>
      <w:marLeft w:val="0"/>
      <w:marRight w:val="0"/>
      <w:marTop w:val="0"/>
      <w:marBottom w:val="0"/>
      <w:divBdr>
        <w:top w:val="none" w:sz="0" w:space="0" w:color="auto"/>
        <w:left w:val="none" w:sz="0" w:space="0" w:color="auto"/>
        <w:bottom w:val="none" w:sz="0" w:space="0" w:color="auto"/>
        <w:right w:val="none" w:sz="0" w:space="0" w:color="auto"/>
      </w:divBdr>
      <w:divsChild>
        <w:div w:id="1529219751">
          <w:marLeft w:val="640"/>
          <w:marRight w:val="0"/>
          <w:marTop w:val="0"/>
          <w:marBottom w:val="0"/>
          <w:divBdr>
            <w:top w:val="none" w:sz="0" w:space="0" w:color="auto"/>
            <w:left w:val="none" w:sz="0" w:space="0" w:color="auto"/>
            <w:bottom w:val="none" w:sz="0" w:space="0" w:color="auto"/>
            <w:right w:val="none" w:sz="0" w:space="0" w:color="auto"/>
          </w:divBdr>
        </w:div>
        <w:div w:id="386534183">
          <w:marLeft w:val="640"/>
          <w:marRight w:val="0"/>
          <w:marTop w:val="0"/>
          <w:marBottom w:val="0"/>
          <w:divBdr>
            <w:top w:val="none" w:sz="0" w:space="0" w:color="auto"/>
            <w:left w:val="none" w:sz="0" w:space="0" w:color="auto"/>
            <w:bottom w:val="none" w:sz="0" w:space="0" w:color="auto"/>
            <w:right w:val="none" w:sz="0" w:space="0" w:color="auto"/>
          </w:divBdr>
        </w:div>
        <w:div w:id="749471071">
          <w:marLeft w:val="640"/>
          <w:marRight w:val="0"/>
          <w:marTop w:val="0"/>
          <w:marBottom w:val="0"/>
          <w:divBdr>
            <w:top w:val="none" w:sz="0" w:space="0" w:color="auto"/>
            <w:left w:val="none" w:sz="0" w:space="0" w:color="auto"/>
            <w:bottom w:val="none" w:sz="0" w:space="0" w:color="auto"/>
            <w:right w:val="none" w:sz="0" w:space="0" w:color="auto"/>
          </w:divBdr>
        </w:div>
        <w:div w:id="785850579">
          <w:marLeft w:val="640"/>
          <w:marRight w:val="0"/>
          <w:marTop w:val="0"/>
          <w:marBottom w:val="0"/>
          <w:divBdr>
            <w:top w:val="none" w:sz="0" w:space="0" w:color="auto"/>
            <w:left w:val="none" w:sz="0" w:space="0" w:color="auto"/>
            <w:bottom w:val="none" w:sz="0" w:space="0" w:color="auto"/>
            <w:right w:val="none" w:sz="0" w:space="0" w:color="auto"/>
          </w:divBdr>
        </w:div>
        <w:div w:id="1509756447">
          <w:marLeft w:val="640"/>
          <w:marRight w:val="0"/>
          <w:marTop w:val="0"/>
          <w:marBottom w:val="0"/>
          <w:divBdr>
            <w:top w:val="none" w:sz="0" w:space="0" w:color="auto"/>
            <w:left w:val="none" w:sz="0" w:space="0" w:color="auto"/>
            <w:bottom w:val="none" w:sz="0" w:space="0" w:color="auto"/>
            <w:right w:val="none" w:sz="0" w:space="0" w:color="auto"/>
          </w:divBdr>
        </w:div>
        <w:div w:id="897983474">
          <w:marLeft w:val="640"/>
          <w:marRight w:val="0"/>
          <w:marTop w:val="0"/>
          <w:marBottom w:val="0"/>
          <w:divBdr>
            <w:top w:val="none" w:sz="0" w:space="0" w:color="auto"/>
            <w:left w:val="none" w:sz="0" w:space="0" w:color="auto"/>
            <w:bottom w:val="none" w:sz="0" w:space="0" w:color="auto"/>
            <w:right w:val="none" w:sz="0" w:space="0" w:color="auto"/>
          </w:divBdr>
        </w:div>
        <w:div w:id="1290473315">
          <w:marLeft w:val="640"/>
          <w:marRight w:val="0"/>
          <w:marTop w:val="0"/>
          <w:marBottom w:val="0"/>
          <w:divBdr>
            <w:top w:val="none" w:sz="0" w:space="0" w:color="auto"/>
            <w:left w:val="none" w:sz="0" w:space="0" w:color="auto"/>
            <w:bottom w:val="none" w:sz="0" w:space="0" w:color="auto"/>
            <w:right w:val="none" w:sz="0" w:space="0" w:color="auto"/>
          </w:divBdr>
        </w:div>
        <w:div w:id="473060146">
          <w:marLeft w:val="640"/>
          <w:marRight w:val="0"/>
          <w:marTop w:val="0"/>
          <w:marBottom w:val="0"/>
          <w:divBdr>
            <w:top w:val="none" w:sz="0" w:space="0" w:color="auto"/>
            <w:left w:val="none" w:sz="0" w:space="0" w:color="auto"/>
            <w:bottom w:val="none" w:sz="0" w:space="0" w:color="auto"/>
            <w:right w:val="none" w:sz="0" w:space="0" w:color="auto"/>
          </w:divBdr>
        </w:div>
        <w:div w:id="257522221">
          <w:marLeft w:val="640"/>
          <w:marRight w:val="0"/>
          <w:marTop w:val="0"/>
          <w:marBottom w:val="0"/>
          <w:divBdr>
            <w:top w:val="none" w:sz="0" w:space="0" w:color="auto"/>
            <w:left w:val="none" w:sz="0" w:space="0" w:color="auto"/>
            <w:bottom w:val="none" w:sz="0" w:space="0" w:color="auto"/>
            <w:right w:val="none" w:sz="0" w:space="0" w:color="auto"/>
          </w:divBdr>
        </w:div>
        <w:div w:id="424036577">
          <w:marLeft w:val="640"/>
          <w:marRight w:val="0"/>
          <w:marTop w:val="0"/>
          <w:marBottom w:val="0"/>
          <w:divBdr>
            <w:top w:val="none" w:sz="0" w:space="0" w:color="auto"/>
            <w:left w:val="none" w:sz="0" w:space="0" w:color="auto"/>
            <w:bottom w:val="none" w:sz="0" w:space="0" w:color="auto"/>
            <w:right w:val="none" w:sz="0" w:space="0" w:color="auto"/>
          </w:divBdr>
        </w:div>
        <w:div w:id="139540426">
          <w:marLeft w:val="640"/>
          <w:marRight w:val="0"/>
          <w:marTop w:val="0"/>
          <w:marBottom w:val="0"/>
          <w:divBdr>
            <w:top w:val="none" w:sz="0" w:space="0" w:color="auto"/>
            <w:left w:val="none" w:sz="0" w:space="0" w:color="auto"/>
            <w:bottom w:val="none" w:sz="0" w:space="0" w:color="auto"/>
            <w:right w:val="none" w:sz="0" w:space="0" w:color="auto"/>
          </w:divBdr>
        </w:div>
        <w:div w:id="1466115687">
          <w:marLeft w:val="640"/>
          <w:marRight w:val="0"/>
          <w:marTop w:val="0"/>
          <w:marBottom w:val="0"/>
          <w:divBdr>
            <w:top w:val="none" w:sz="0" w:space="0" w:color="auto"/>
            <w:left w:val="none" w:sz="0" w:space="0" w:color="auto"/>
            <w:bottom w:val="none" w:sz="0" w:space="0" w:color="auto"/>
            <w:right w:val="none" w:sz="0" w:space="0" w:color="auto"/>
          </w:divBdr>
        </w:div>
        <w:div w:id="1026171767">
          <w:marLeft w:val="640"/>
          <w:marRight w:val="0"/>
          <w:marTop w:val="0"/>
          <w:marBottom w:val="0"/>
          <w:divBdr>
            <w:top w:val="none" w:sz="0" w:space="0" w:color="auto"/>
            <w:left w:val="none" w:sz="0" w:space="0" w:color="auto"/>
            <w:bottom w:val="none" w:sz="0" w:space="0" w:color="auto"/>
            <w:right w:val="none" w:sz="0" w:space="0" w:color="auto"/>
          </w:divBdr>
        </w:div>
        <w:div w:id="1549410845">
          <w:marLeft w:val="640"/>
          <w:marRight w:val="0"/>
          <w:marTop w:val="0"/>
          <w:marBottom w:val="0"/>
          <w:divBdr>
            <w:top w:val="none" w:sz="0" w:space="0" w:color="auto"/>
            <w:left w:val="none" w:sz="0" w:space="0" w:color="auto"/>
            <w:bottom w:val="none" w:sz="0" w:space="0" w:color="auto"/>
            <w:right w:val="none" w:sz="0" w:space="0" w:color="auto"/>
          </w:divBdr>
        </w:div>
        <w:div w:id="448402529">
          <w:marLeft w:val="640"/>
          <w:marRight w:val="0"/>
          <w:marTop w:val="0"/>
          <w:marBottom w:val="0"/>
          <w:divBdr>
            <w:top w:val="none" w:sz="0" w:space="0" w:color="auto"/>
            <w:left w:val="none" w:sz="0" w:space="0" w:color="auto"/>
            <w:bottom w:val="none" w:sz="0" w:space="0" w:color="auto"/>
            <w:right w:val="none" w:sz="0" w:space="0" w:color="auto"/>
          </w:divBdr>
        </w:div>
        <w:div w:id="1545872899">
          <w:marLeft w:val="640"/>
          <w:marRight w:val="0"/>
          <w:marTop w:val="0"/>
          <w:marBottom w:val="0"/>
          <w:divBdr>
            <w:top w:val="none" w:sz="0" w:space="0" w:color="auto"/>
            <w:left w:val="none" w:sz="0" w:space="0" w:color="auto"/>
            <w:bottom w:val="none" w:sz="0" w:space="0" w:color="auto"/>
            <w:right w:val="none" w:sz="0" w:space="0" w:color="auto"/>
          </w:divBdr>
        </w:div>
        <w:div w:id="2056270702">
          <w:marLeft w:val="640"/>
          <w:marRight w:val="0"/>
          <w:marTop w:val="0"/>
          <w:marBottom w:val="0"/>
          <w:divBdr>
            <w:top w:val="none" w:sz="0" w:space="0" w:color="auto"/>
            <w:left w:val="none" w:sz="0" w:space="0" w:color="auto"/>
            <w:bottom w:val="none" w:sz="0" w:space="0" w:color="auto"/>
            <w:right w:val="none" w:sz="0" w:space="0" w:color="auto"/>
          </w:divBdr>
        </w:div>
        <w:div w:id="1455825571">
          <w:marLeft w:val="640"/>
          <w:marRight w:val="0"/>
          <w:marTop w:val="0"/>
          <w:marBottom w:val="0"/>
          <w:divBdr>
            <w:top w:val="none" w:sz="0" w:space="0" w:color="auto"/>
            <w:left w:val="none" w:sz="0" w:space="0" w:color="auto"/>
            <w:bottom w:val="none" w:sz="0" w:space="0" w:color="auto"/>
            <w:right w:val="none" w:sz="0" w:space="0" w:color="auto"/>
          </w:divBdr>
        </w:div>
        <w:div w:id="2047177360">
          <w:marLeft w:val="640"/>
          <w:marRight w:val="0"/>
          <w:marTop w:val="0"/>
          <w:marBottom w:val="0"/>
          <w:divBdr>
            <w:top w:val="none" w:sz="0" w:space="0" w:color="auto"/>
            <w:left w:val="none" w:sz="0" w:space="0" w:color="auto"/>
            <w:bottom w:val="none" w:sz="0" w:space="0" w:color="auto"/>
            <w:right w:val="none" w:sz="0" w:space="0" w:color="auto"/>
          </w:divBdr>
        </w:div>
        <w:div w:id="1081680339">
          <w:marLeft w:val="640"/>
          <w:marRight w:val="0"/>
          <w:marTop w:val="0"/>
          <w:marBottom w:val="0"/>
          <w:divBdr>
            <w:top w:val="none" w:sz="0" w:space="0" w:color="auto"/>
            <w:left w:val="none" w:sz="0" w:space="0" w:color="auto"/>
            <w:bottom w:val="none" w:sz="0" w:space="0" w:color="auto"/>
            <w:right w:val="none" w:sz="0" w:space="0" w:color="auto"/>
          </w:divBdr>
        </w:div>
        <w:div w:id="1610502008">
          <w:marLeft w:val="640"/>
          <w:marRight w:val="0"/>
          <w:marTop w:val="0"/>
          <w:marBottom w:val="0"/>
          <w:divBdr>
            <w:top w:val="none" w:sz="0" w:space="0" w:color="auto"/>
            <w:left w:val="none" w:sz="0" w:space="0" w:color="auto"/>
            <w:bottom w:val="none" w:sz="0" w:space="0" w:color="auto"/>
            <w:right w:val="none" w:sz="0" w:space="0" w:color="auto"/>
          </w:divBdr>
        </w:div>
        <w:div w:id="770273048">
          <w:marLeft w:val="640"/>
          <w:marRight w:val="0"/>
          <w:marTop w:val="0"/>
          <w:marBottom w:val="0"/>
          <w:divBdr>
            <w:top w:val="none" w:sz="0" w:space="0" w:color="auto"/>
            <w:left w:val="none" w:sz="0" w:space="0" w:color="auto"/>
            <w:bottom w:val="none" w:sz="0" w:space="0" w:color="auto"/>
            <w:right w:val="none" w:sz="0" w:space="0" w:color="auto"/>
          </w:divBdr>
        </w:div>
        <w:div w:id="1710373735">
          <w:marLeft w:val="640"/>
          <w:marRight w:val="0"/>
          <w:marTop w:val="0"/>
          <w:marBottom w:val="0"/>
          <w:divBdr>
            <w:top w:val="none" w:sz="0" w:space="0" w:color="auto"/>
            <w:left w:val="none" w:sz="0" w:space="0" w:color="auto"/>
            <w:bottom w:val="none" w:sz="0" w:space="0" w:color="auto"/>
            <w:right w:val="none" w:sz="0" w:space="0" w:color="auto"/>
          </w:divBdr>
        </w:div>
        <w:div w:id="1813209510">
          <w:marLeft w:val="640"/>
          <w:marRight w:val="0"/>
          <w:marTop w:val="0"/>
          <w:marBottom w:val="0"/>
          <w:divBdr>
            <w:top w:val="none" w:sz="0" w:space="0" w:color="auto"/>
            <w:left w:val="none" w:sz="0" w:space="0" w:color="auto"/>
            <w:bottom w:val="none" w:sz="0" w:space="0" w:color="auto"/>
            <w:right w:val="none" w:sz="0" w:space="0" w:color="auto"/>
          </w:divBdr>
        </w:div>
        <w:div w:id="59909322">
          <w:marLeft w:val="640"/>
          <w:marRight w:val="0"/>
          <w:marTop w:val="0"/>
          <w:marBottom w:val="0"/>
          <w:divBdr>
            <w:top w:val="none" w:sz="0" w:space="0" w:color="auto"/>
            <w:left w:val="none" w:sz="0" w:space="0" w:color="auto"/>
            <w:bottom w:val="none" w:sz="0" w:space="0" w:color="auto"/>
            <w:right w:val="none" w:sz="0" w:space="0" w:color="auto"/>
          </w:divBdr>
        </w:div>
        <w:div w:id="682703982">
          <w:marLeft w:val="640"/>
          <w:marRight w:val="0"/>
          <w:marTop w:val="0"/>
          <w:marBottom w:val="0"/>
          <w:divBdr>
            <w:top w:val="none" w:sz="0" w:space="0" w:color="auto"/>
            <w:left w:val="none" w:sz="0" w:space="0" w:color="auto"/>
            <w:bottom w:val="none" w:sz="0" w:space="0" w:color="auto"/>
            <w:right w:val="none" w:sz="0" w:space="0" w:color="auto"/>
          </w:divBdr>
        </w:div>
        <w:div w:id="779303021">
          <w:marLeft w:val="640"/>
          <w:marRight w:val="0"/>
          <w:marTop w:val="0"/>
          <w:marBottom w:val="0"/>
          <w:divBdr>
            <w:top w:val="none" w:sz="0" w:space="0" w:color="auto"/>
            <w:left w:val="none" w:sz="0" w:space="0" w:color="auto"/>
            <w:bottom w:val="none" w:sz="0" w:space="0" w:color="auto"/>
            <w:right w:val="none" w:sz="0" w:space="0" w:color="auto"/>
          </w:divBdr>
        </w:div>
        <w:div w:id="480004180">
          <w:marLeft w:val="640"/>
          <w:marRight w:val="0"/>
          <w:marTop w:val="0"/>
          <w:marBottom w:val="0"/>
          <w:divBdr>
            <w:top w:val="none" w:sz="0" w:space="0" w:color="auto"/>
            <w:left w:val="none" w:sz="0" w:space="0" w:color="auto"/>
            <w:bottom w:val="none" w:sz="0" w:space="0" w:color="auto"/>
            <w:right w:val="none" w:sz="0" w:space="0" w:color="auto"/>
          </w:divBdr>
        </w:div>
        <w:div w:id="1914200244">
          <w:marLeft w:val="640"/>
          <w:marRight w:val="0"/>
          <w:marTop w:val="0"/>
          <w:marBottom w:val="0"/>
          <w:divBdr>
            <w:top w:val="none" w:sz="0" w:space="0" w:color="auto"/>
            <w:left w:val="none" w:sz="0" w:space="0" w:color="auto"/>
            <w:bottom w:val="none" w:sz="0" w:space="0" w:color="auto"/>
            <w:right w:val="none" w:sz="0" w:space="0" w:color="auto"/>
          </w:divBdr>
        </w:div>
        <w:div w:id="1493595694">
          <w:marLeft w:val="640"/>
          <w:marRight w:val="0"/>
          <w:marTop w:val="0"/>
          <w:marBottom w:val="0"/>
          <w:divBdr>
            <w:top w:val="none" w:sz="0" w:space="0" w:color="auto"/>
            <w:left w:val="none" w:sz="0" w:space="0" w:color="auto"/>
            <w:bottom w:val="none" w:sz="0" w:space="0" w:color="auto"/>
            <w:right w:val="none" w:sz="0" w:space="0" w:color="auto"/>
          </w:divBdr>
        </w:div>
        <w:div w:id="1088766189">
          <w:marLeft w:val="640"/>
          <w:marRight w:val="0"/>
          <w:marTop w:val="0"/>
          <w:marBottom w:val="0"/>
          <w:divBdr>
            <w:top w:val="none" w:sz="0" w:space="0" w:color="auto"/>
            <w:left w:val="none" w:sz="0" w:space="0" w:color="auto"/>
            <w:bottom w:val="none" w:sz="0" w:space="0" w:color="auto"/>
            <w:right w:val="none" w:sz="0" w:space="0" w:color="auto"/>
          </w:divBdr>
        </w:div>
        <w:div w:id="1098453580">
          <w:marLeft w:val="640"/>
          <w:marRight w:val="0"/>
          <w:marTop w:val="0"/>
          <w:marBottom w:val="0"/>
          <w:divBdr>
            <w:top w:val="none" w:sz="0" w:space="0" w:color="auto"/>
            <w:left w:val="none" w:sz="0" w:space="0" w:color="auto"/>
            <w:bottom w:val="none" w:sz="0" w:space="0" w:color="auto"/>
            <w:right w:val="none" w:sz="0" w:space="0" w:color="auto"/>
          </w:divBdr>
        </w:div>
        <w:div w:id="959649634">
          <w:marLeft w:val="640"/>
          <w:marRight w:val="0"/>
          <w:marTop w:val="0"/>
          <w:marBottom w:val="0"/>
          <w:divBdr>
            <w:top w:val="none" w:sz="0" w:space="0" w:color="auto"/>
            <w:left w:val="none" w:sz="0" w:space="0" w:color="auto"/>
            <w:bottom w:val="none" w:sz="0" w:space="0" w:color="auto"/>
            <w:right w:val="none" w:sz="0" w:space="0" w:color="auto"/>
          </w:divBdr>
        </w:div>
        <w:div w:id="257954320">
          <w:marLeft w:val="640"/>
          <w:marRight w:val="0"/>
          <w:marTop w:val="0"/>
          <w:marBottom w:val="0"/>
          <w:divBdr>
            <w:top w:val="none" w:sz="0" w:space="0" w:color="auto"/>
            <w:left w:val="none" w:sz="0" w:space="0" w:color="auto"/>
            <w:bottom w:val="none" w:sz="0" w:space="0" w:color="auto"/>
            <w:right w:val="none" w:sz="0" w:space="0" w:color="auto"/>
          </w:divBdr>
        </w:div>
        <w:div w:id="838808252">
          <w:marLeft w:val="640"/>
          <w:marRight w:val="0"/>
          <w:marTop w:val="0"/>
          <w:marBottom w:val="0"/>
          <w:divBdr>
            <w:top w:val="none" w:sz="0" w:space="0" w:color="auto"/>
            <w:left w:val="none" w:sz="0" w:space="0" w:color="auto"/>
            <w:bottom w:val="none" w:sz="0" w:space="0" w:color="auto"/>
            <w:right w:val="none" w:sz="0" w:space="0" w:color="auto"/>
          </w:divBdr>
        </w:div>
        <w:div w:id="265113709">
          <w:marLeft w:val="640"/>
          <w:marRight w:val="0"/>
          <w:marTop w:val="0"/>
          <w:marBottom w:val="0"/>
          <w:divBdr>
            <w:top w:val="none" w:sz="0" w:space="0" w:color="auto"/>
            <w:left w:val="none" w:sz="0" w:space="0" w:color="auto"/>
            <w:bottom w:val="none" w:sz="0" w:space="0" w:color="auto"/>
            <w:right w:val="none" w:sz="0" w:space="0" w:color="auto"/>
          </w:divBdr>
        </w:div>
        <w:div w:id="781799619">
          <w:marLeft w:val="640"/>
          <w:marRight w:val="0"/>
          <w:marTop w:val="0"/>
          <w:marBottom w:val="0"/>
          <w:divBdr>
            <w:top w:val="none" w:sz="0" w:space="0" w:color="auto"/>
            <w:left w:val="none" w:sz="0" w:space="0" w:color="auto"/>
            <w:bottom w:val="none" w:sz="0" w:space="0" w:color="auto"/>
            <w:right w:val="none" w:sz="0" w:space="0" w:color="auto"/>
          </w:divBdr>
        </w:div>
        <w:div w:id="1174614640">
          <w:marLeft w:val="640"/>
          <w:marRight w:val="0"/>
          <w:marTop w:val="0"/>
          <w:marBottom w:val="0"/>
          <w:divBdr>
            <w:top w:val="none" w:sz="0" w:space="0" w:color="auto"/>
            <w:left w:val="none" w:sz="0" w:space="0" w:color="auto"/>
            <w:bottom w:val="none" w:sz="0" w:space="0" w:color="auto"/>
            <w:right w:val="none" w:sz="0" w:space="0" w:color="auto"/>
          </w:divBdr>
        </w:div>
        <w:div w:id="1061249943">
          <w:marLeft w:val="640"/>
          <w:marRight w:val="0"/>
          <w:marTop w:val="0"/>
          <w:marBottom w:val="0"/>
          <w:divBdr>
            <w:top w:val="none" w:sz="0" w:space="0" w:color="auto"/>
            <w:left w:val="none" w:sz="0" w:space="0" w:color="auto"/>
            <w:bottom w:val="none" w:sz="0" w:space="0" w:color="auto"/>
            <w:right w:val="none" w:sz="0" w:space="0" w:color="auto"/>
          </w:divBdr>
        </w:div>
        <w:div w:id="293370800">
          <w:marLeft w:val="640"/>
          <w:marRight w:val="0"/>
          <w:marTop w:val="0"/>
          <w:marBottom w:val="0"/>
          <w:divBdr>
            <w:top w:val="none" w:sz="0" w:space="0" w:color="auto"/>
            <w:left w:val="none" w:sz="0" w:space="0" w:color="auto"/>
            <w:bottom w:val="none" w:sz="0" w:space="0" w:color="auto"/>
            <w:right w:val="none" w:sz="0" w:space="0" w:color="auto"/>
          </w:divBdr>
        </w:div>
        <w:div w:id="238255172">
          <w:marLeft w:val="640"/>
          <w:marRight w:val="0"/>
          <w:marTop w:val="0"/>
          <w:marBottom w:val="0"/>
          <w:divBdr>
            <w:top w:val="none" w:sz="0" w:space="0" w:color="auto"/>
            <w:left w:val="none" w:sz="0" w:space="0" w:color="auto"/>
            <w:bottom w:val="none" w:sz="0" w:space="0" w:color="auto"/>
            <w:right w:val="none" w:sz="0" w:space="0" w:color="auto"/>
          </w:divBdr>
        </w:div>
        <w:div w:id="1412389460">
          <w:marLeft w:val="640"/>
          <w:marRight w:val="0"/>
          <w:marTop w:val="0"/>
          <w:marBottom w:val="0"/>
          <w:divBdr>
            <w:top w:val="none" w:sz="0" w:space="0" w:color="auto"/>
            <w:left w:val="none" w:sz="0" w:space="0" w:color="auto"/>
            <w:bottom w:val="none" w:sz="0" w:space="0" w:color="auto"/>
            <w:right w:val="none" w:sz="0" w:space="0" w:color="auto"/>
          </w:divBdr>
        </w:div>
        <w:div w:id="1673990555">
          <w:marLeft w:val="640"/>
          <w:marRight w:val="0"/>
          <w:marTop w:val="0"/>
          <w:marBottom w:val="0"/>
          <w:divBdr>
            <w:top w:val="none" w:sz="0" w:space="0" w:color="auto"/>
            <w:left w:val="none" w:sz="0" w:space="0" w:color="auto"/>
            <w:bottom w:val="none" w:sz="0" w:space="0" w:color="auto"/>
            <w:right w:val="none" w:sz="0" w:space="0" w:color="auto"/>
          </w:divBdr>
        </w:div>
      </w:divsChild>
    </w:div>
    <w:div w:id="1365132785">
      <w:bodyDiv w:val="1"/>
      <w:marLeft w:val="0"/>
      <w:marRight w:val="0"/>
      <w:marTop w:val="0"/>
      <w:marBottom w:val="0"/>
      <w:divBdr>
        <w:top w:val="none" w:sz="0" w:space="0" w:color="auto"/>
        <w:left w:val="none" w:sz="0" w:space="0" w:color="auto"/>
        <w:bottom w:val="none" w:sz="0" w:space="0" w:color="auto"/>
        <w:right w:val="none" w:sz="0" w:space="0" w:color="auto"/>
      </w:divBdr>
      <w:divsChild>
        <w:div w:id="891844014">
          <w:marLeft w:val="640"/>
          <w:marRight w:val="0"/>
          <w:marTop w:val="0"/>
          <w:marBottom w:val="0"/>
          <w:divBdr>
            <w:top w:val="none" w:sz="0" w:space="0" w:color="auto"/>
            <w:left w:val="none" w:sz="0" w:space="0" w:color="auto"/>
            <w:bottom w:val="none" w:sz="0" w:space="0" w:color="auto"/>
            <w:right w:val="none" w:sz="0" w:space="0" w:color="auto"/>
          </w:divBdr>
        </w:div>
        <w:div w:id="1052119166">
          <w:marLeft w:val="640"/>
          <w:marRight w:val="0"/>
          <w:marTop w:val="0"/>
          <w:marBottom w:val="0"/>
          <w:divBdr>
            <w:top w:val="none" w:sz="0" w:space="0" w:color="auto"/>
            <w:left w:val="none" w:sz="0" w:space="0" w:color="auto"/>
            <w:bottom w:val="none" w:sz="0" w:space="0" w:color="auto"/>
            <w:right w:val="none" w:sz="0" w:space="0" w:color="auto"/>
          </w:divBdr>
        </w:div>
        <w:div w:id="1526403194">
          <w:marLeft w:val="640"/>
          <w:marRight w:val="0"/>
          <w:marTop w:val="0"/>
          <w:marBottom w:val="0"/>
          <w:divBdr>
            <w:top w:val="none" w:sz="0" w:space="0" w:color="auto"/>
            <w:left w:val="none" w:sz="0" w:space="0" w:color="auto"/>
            <w:bottom w:val="none" w:sz="0" w:space="0" w:color="auto"/>
            <w:right w:val="none" w:sz="0" w:space="0" w:color="auto"/>
          </w:divBdr>
        </w:div>
        <w:div w:id="1440640369">
          <w:marLeft w:val="640"/>
          <w:marRight w:val="0"/>
          <w:marTop w:val="0"/>
          <w:marBottom w:val="0"/>
          <w:divBdr>
            <w:top w:val="none" w:sz="0" w:space="0" w:color="auto"/>
            <w:left w:val="none" w:sz="0" w:space="0" w:color="auto"/>
            <w:bottom w:val="none" w:sz="0" w:space="0" w:color="auto"/>
            <w:right w:val="none" w:sz="0" w:space="0" w:color="auto"/>
          </w:divBdr>
        </w:div>
        <w:div w:id="759834680">
          <w:marLeft w:val="640"/>
          <w:marRight w:val="0"/>
          <w:marTop w:val="0"/>
          <w:marBottom w:val="0"/>
          <w:divBdr>
            <w:top w:val="none" w:sz="0" w:space="0" w:color="auto"/>
            <w:left w:val="none" w:sz="0" w:space="0" w:color="auto"/>
            <w:bottom w:val="none" w:sz="0" w:space="0" w:color="auto"/>
            <w:right w:val="none" w:sz="0" w:space="0" w:color="auto"/>
          </w:divBdr>
        </w:div>
        <w:div w:id="812870281">
          <w:marLeft w:val="640"/>
          <w:marRight w:val="0"/>
          <w:marTop w:val="0"/>
          <w:marBottom w:val="0"/>
          <w:divBdr>
            <w:top w:val="none" w:sz="0" w:space="0" w:color="auto"/>
            <w:left w:val="none" w:sz="0" w:space="0" w:color="auto"/>
            <w:bottom w:val="none" w:sz="0" w:space="0" w:color="auto"/>
            <w:right w:val="none" w:sz="0" w:space="0" w:color="auto"/>
          </w:divBdr>
        </w:div>
        <w:div w:id="1835997451">
          <w:marLeft w:val="640"/>
          <w:marRight w:val="0"/>
          <w:marTop w:val="0"/>
          <w:marBottom w:val="0"/>
          <w:divBdr>
            <w:top w:val="none" w:sz="0" w:space="0" w:color="auto"/>
            <w:left w:val="none" w:sz="0" w:space="0" w:color="auto"/>
            <w:bottom w:val="none" w:sz="0" w:space="0" w:color="auto"/>
            <w:right w:val="none" w:sz="0" w:space="0" w:color="auto"/>
          </w:divBdr>
        </w:div>
        <w:div w:id="1972711584">
          <w:marLeft w:val="640"/>
          <w:marRight w:val="0"/>
          <w:marTop w:val="0"/>
          <w:marBottom w:val="0"/>
          <w:divBdr>
            <w:top w:val="none" w:sz="0" w:space="0" w:color="auto"/>
            <w:left w:val="none" w:sz="0" w:space="0" w:color="auto"/>
            <w:bottom w:val="none" w:sz="0" w:space="0" w:color="auto"/>
            <w:right w:val="none" w:sz="0" w:space="0" w:color="auto"/>
          </w:divBdr>
        </w:div>
        <w:div w:id="2067992972">
          <w:marLeft w:val="640"/>
          <w:marRight w:val="0"/>
          <w:marTop w:val="0"/>
          <w:marBottom w:val="0"/>
          <w:divBdr>
            <w:top w:val="none" w:sz="0" w:space="0" w:color="auto"/>
            <w:left w:val="none" w:sz="0" w:space="0" w:color="auto"/>
            <w:bottom w:val="none" w:sz="0" w:space="0" w:color="auto"/>
            <w:right w:val="none" w:sz="0" w:space="0" w:color="auto"/>
          </w:divBdr>
        </w:div>
        <w:div w:id="902908567">
          <w:marLeft w:val="640"/>
          <w:marRight w:val="0"/>
          <w:marTop w:val="0"/>
          <w:marBottom w:val="0"/>
          <w:divBdr>
            <w:top w:val="none" w:sz="0" w:space="0" w:color="auto"/>
            <w:left w:val="none" w:sz="0" w:space="0" w:color="auto"/>
            <w:bottom w:val="none" w:sz="0" w:space="0" w:color="auto"/>
            <w:right w:val="none" w:sz="0" w:space="0" w:color="auto"/>
          </w:divBdr>
        </w:div>
        <w:div w:id="416709551">
          <w:marLeft w:val="640"/>
          <w:marRight w:val="0"/>
          <w:marTop w:val="0"/>
          <w:marBottom w:val="0"/>
          <w:divBdr>
            <w:top w:val="none" w:sz="0" w:space="0" w:color="auto"/>
            <w:left w:val="none" w:sz="0" w:space="0" w:color="auto"/>
            <w:bottom w:val="none" w:sz="0" w:space="0" w:color="auto"/>
            <w:right w:val="none" w:sz="0" w:space="0" w:color="auto"/>
          </w:divBdr>
        </w:div>
        <w:div w:id="885414314">
          <w:marLeft w:val="640"/>
          <w:marRight w:val="0"/>
          <w:marTop w:val="0"/>
          <w:marBottom w:val="0"/>
          <w:divBdr>
            <w:top w:val="none" w:sz="0" w:space="0" w:color="auto"/>
            <w:left w:val="none" w:sz="0" w:space="0" w:color="auto"/>
            <w:bottom w:val="none" w:sz="0" w:space="0" w:color="auto"/>
            <w:right w:val="none" w:sz="0" w:space="0" w:color="auto"/>
          </w:divBdr>
        </w:div>
        <w:div w:id="1735350841">
          <w:marLeft w:val="640"/>
          <w:marRight w:val="0"/>
          <w:marTop w:val="0"/>
          <w:marBottom w:val="0"/>
          <w:divBdr>
            <w:top w:val="none" w:sz="0" w:space="0" w:color="auto"/>
            <w:left w:val="none" w:sz="0" w:space="0" w:color="auto"/>
            <w:bottom w:val="none" w:sz="0" w:space="0" w:color="auto"/>
            <w:right w:val="none" w:sz="0" w:space="0" w:color="auto"/>
          </w:divBdr>
        </w:div>
        <w:div w:id="812018199">
          <w:marLeft w:val="640"/>
          <w:marRight w:val="0"/>
          <w:marTop w:val="0"/>
          <w:marBottom w:val="0"/>
          <w:divBdr>
            <w:top w:val="none" w:sz="0" w:space="0" w:color="auto"/>
            <w:left w:val="none" w:sz="0" w:space="0" w:color="auto"/>
            <w:bottom w:val="none" w:sz="0" w:space="0" w:color="auto"/>
            <w:right w:val="none" w:sz="0" w:space="0" w:color="auto"/>
          </w:divBdr>
        </w:div>
        <w:div w:id="728455214">
          <w:marLeft w:val="640"/>
          <w:marRight w:val="0"/>
          <w:marTop w:val="0"/>
          <w:marBottom w:val="0"/>
          <w:divBdr>
            <w:top w:val="none" w:sz="0" w:space="0" w:color="auto"/>
            <w:left w:val="none" w:sz="0" w:space="0" w:color="auto"/>
            <w:bottom w:val="none" w:sz="0" w:space="0" w:color="auto"/>
            <w:right w:val="none" w:sz="0" w:space="0" w:color="auto"/>
          </w:divBdr>
        </w:div>
        <w:div w:id="502597522">
          <w:marLeft w:val="640"/>
          <w:marRight w:val="0"/>
          <w:marTop w:val="0"/>
          <w:marBottom w:val="0"/>
          <w:divBdr>
            <w:top w:val="none" w:sz="0" w:space="0" w:color="auto"/>
            <w:left w:val="none" w:sz="0" w:space="0" w:color="auto"/>
            <w:bottom w:val="none" w:sz="0" w:space="0" w:color="auto"/>
            <w:right w:val="none" w:sz="0" w:space="0" w:color="auto"/>
          </w:divBdr>
        </w:div>
        <w:div w:id="2140949566">
          <w:marLeft w:val="640"/>
          <w:marRight w:val="0"/>
          <w:marTop w:val="0"/>
          <w:marBottom w:val="0"/>
          <w:divBdr>
            <w:top w:val="none" w:sz="0" w:space="0" w:color="auto"/>
            <w:left w:val="none" w:sz="0" w:space="0" w:color="auto"/>
            <w:bottom w:val="none" w:sz="0" w:space="0" w:color="auto"/>
            <w:right w:val="none" w:sz="0" w:space="0" w:color="auto"/>
          </w:divBdr>
        </w:div>
        <w:div w:id="443227850">
          <w:marLeft w:val="640"/>
          <w:marRight w:val="0"/>
          <w:marTop w:val="0"/>
          <w:marBottom w:val="0"/>
          <w:divBdr>
            <w:top w:val="none" w:sz="0" w:space="0" w:color="auto"/>
            <w:left w:val="none" w:sz="0" w:space="0" w:color="auto"/>
            <w:bottom w:val="none" w:sz="0" w:space="0" w:color="auto"/>
            <w:right w:val="none" w:sz="0" w:space="0" w:color="auto"/>
          </w:divBdr>
        </w:div>
        <w:div w:id="1331252716">
          <w:marLeft w:val="640"/>
          <w:marRight w:val="0"/>
          <w:marTop w:val="0"/>
          <w:marBottom w:val="0"/>
          <w:divBdr>
            <w:top w:val="none" w:sz="0" w:space="0" w:color="auto"/>
            <w:left w:val="none" w:sz="0" w:space="0" w:color="auto"/>
            <w:bottom w:val="none" w:sz="0" w:space="0" w:color="auto"/>
            <w:right w:val="none" w:sz="0" w:space="0" w:color="auto"/>
          </w:divBdr>
        </w:div>
        <w:div w:id="779880314">
          <w:marLeft w:val="640"/>
          <w:marRight w:val="0"/>
          <w:marTop w:val="0"/>
          <w:marBottom w:val="0"/>
          <w:divBdr>
            <w:top w:val="none" w:sz="0" w:space="0" w:color="auto"/>
            <w:left w:val="none" w:sz="0" w:space="0" w:color="auto"/>
            <w:bottom w:val="none" w:sz="0" w:space="0" w:color="auto"/>
            <w:right w:val="none" w:sz="0" w:space="0" w:color="auto"/>
          </w:divBdr>
        </w:div>
        <w:div w:id="516845323">
          <w:marLeft w:val="640"/>
          <w:marRight w:val="0"/>
          <w:marTop w:val="0"/>
          <w:marBottom w:val="0"/>
          <w:divBdr>
            <w:top w:val="none" w:sz="0" w:space="0" w:color="auto"/>
            <w:left w:val="none" w:sz="0" w:space="0" w:color="auto"/>
            <w:bottom w:val="none" w:sz="0" w:space="0" w:color="auto"/>
            <w:right w:val="none" w:sz="0" w:space="0" w:color="auto"/>
          </w:divBdr>
        </w:div>
        <w:div w:id="1684430713">
          <w:marLeft w:val="640"/>
          <w:marRight w:val="0"/>
          <w:marTop w:val="0"/>
          <w:marBottom w:val="0"/>
          <w:divBdr>
            <w:top w:val="none" w:sz="0" w:space="0" w:color="auto"/>
            <w:left w:val="none" w:sz="0" w:space="0" w:color="auto"/>
            <w:bottom w:val="none" w:sz="0" w:space="0" w:color="auto"/>
            <w:right w:val="none" w:sz="0" w:space="0" w:color="auto"/>
          </w:divBdr>
        </w:div>
        <w:div w:id="1264921482">
          <w:marLeft w:val="640"/>
          <w:marRight w:val="0"/>
          <w:marTop w:val="0"/>
          <w:marBottom w:val="0"/>
          <w:divBdr>
            <w:top w:val="none" w:sz="0" w:space="0" w:color="auto"/>
            <w:left w:val="none" w:sz="0" w:space="0" w:color="auto"/>
            <w:bottom w:val="none" w:sz="0" w:space="0" w:color="auto"/>
            <w:right w:val="none" w:sz="0" w:space="0" w:color="auto"/>
          </w:divBdr>
        </w:div>
        <w:div w:id="945770950">
          <w:marLeft w:val="640"/>
          <w:marRight w:val="0"/>
          <w:marTop w:val="0"/>
          <w:marBottom w:val="0"/>
          <w:divBdr>
            <w:top w:val="none" w:sz="0" w:space="0" w:color="auto"/>
            <w:left w:val="none" w:sz="0" w:space="0" w:color="auto"/>
            <w:bottom w:val="none" w:sz="0" w:space="0" w:color="auto"/>
            <w:right w:val="none" w:sz="0" w:space="0" w:color="auto"/>
          </w:divBdr>
        </w:div>
        <w:div w:id="115148137">
          <w:marLeft w:val="640"/>
          <w:marRight w:val="0"/>
          <w:marTop w:val="0"/>
          <w:marBottom w:val="0"/>
          <w:divBdr>
            <w:top w:val="none" w:sz="0" w:space="0" w:color="auto"/>
            <w:left w:val="none" w:sz="0" w:space="0" w:color="auto"/>
            <w:bottom w:val="none" w:sz="0" w:space="0" w:color="auto"/>
            <w:right w:val="none" w:sz="0" w:space="0" w:color="auto"/>
          </w:divBdr>
        </w:div>
        <w:div w:id="1980186530">
          <w:marLeft w:val="640"/>
          <w:marRight w:val="0"/>
          <w:marTop w:val="0"/>
          <w:marBottom w:val="0"/>
          <w:divBdr>
            <w:top w:val="none" w:sz="0" w:space="0" w:color="auto"/>
            <w:left w:val="none" w:sz="0" w:space="0" w:color="auto"/>
            <w:bottom w:val="none" w:sz="0" w:space="0" w:color="auto"/>
            <w:right w:val="none" w:sz="0" w:space="0" w:color="auto"/>
          </w:divBdr>
        </w:div>
        <w:div w:id="432748906">
          <w:marLeft w:val="640"/>
          <w:marRight w:val="0"/>
          <w:marTop w:val="0"/>
          <w:marBottom w:val="0"/>
          <w:divBdr>
            <w:top w:val="none" w:sz="0" w:space="0" w:color="auto"/>
            <w:left w:val="none" w:sz="0" w:space="0" w:color="auto"/>
            <w:bottom w:val="none" w:sz="0" w:space="0" w:color="auto"/>
            <w:right w:val="none" w:sz="0" w:space="0" w:color="auto"/>
          </w:divBdr>
        </w:div>
        <w:div w:id="962226947">
          <w:marLeft w:val="640"/>
          <w:marRight w:val="0"/>
          <w:marTop w:val="0"/>
          <w:marBottom w:val="0"/>
          <w:divBdr>
            <w:top w:val="none" w:sz="0" w:space="0" w:color="auto"/>
            <w:left w:val="none" w:sz="0" w:space="0" w:color="auto"/>
            <w:bottom w:val="none" w:sz="0" w:space="0" w:color="auto"/>
            <w:right w:val="none" w:sz="0" w:space="0" w:color="auto"/>
          </w:divBdr>
        </w:div>
        <w:div w:id="1612319512">
          <w:marLeft w:val="640"/>
          <w:marRight w:val="0"/>
          <w:marTop w:val="0"/>
          <w:marBottom w:val="0"/>
          <w:divBdr>
            <w:top w:val="none" w:sz="0" w:space="0" w:color="auto"/>
            <w:left w:val="none" w:sz="0" w:space="0" w:color="auto"/>
            <w:bottom w:val="none" w:sz="0" w:space="0" w:color="auto"/>
            <w:right w:val="none" w:sz="0" w:space="0" w:color="auto"/>
          </w:divBdr>
        </w:div>
        <w:div w:id="1730030154">
          <w:marLeft w:val="640"/>
          <w:marRight w:val="0"/>
          <w:marTop w:val="0"/>
          <w:marBottom w:val="0"/>
          <w:divBdr>
            <w:top w:val="none" w:sz="0" w:space="0" w:color="auto"/>
            <w:left w:val="none" w:sz="0" w:space="0" w:color="auto"/>
            <w:bottom w:val="none" w:sz="0" w:space="0" w:color="auto"/>
            <w:right w:val="none" w:sz="0" w:space="0" w:color="auto"/>
          </w:divBdr>
        </w:div>
        <w:div w:id="1391002343">
          <w:marLeft w:val="640"/>
          <w:marRight w:val="0"/>
          <w:marTop w:val="0"/>
          <w:marBottom w:val="0"/>
          <w:divBdr>
            <w:top w:val="none" w:sz="0" w:space="0" w:color="auto"/>
            <w:left w:val="none" w:sz="0" w:space="0" w:color="auto"/>
            <w:bottom w:val="none" w:sz="0" w:space="0" w:color="auto"/>
            <w:right w:val="none" w:sz="0" w:space="0" w:color="auto"/>
          </w:divBdr>
        </w:div>
        <w:div w:id="1080828321">
          <w:marLeft w:val="640"/>
          <w:marRight w:val="0"/>
          <w:marTop w:val="0"/>
          <w:marBottom w:val="0"/>
          <w:divBdr>
            <w:top w:val="none" w:sz="0" w:space="0" w:color="auto"/>
            <w:left w:val="none" w:sz="0" w:space="0" w:color="auto"/>
            <w:bottom w:val="none" w:sz="0" w:space="0" w:color="auto"/>
            <w:right w:val="none" w:sz="0" w:space="0" w:color="auto"/>
          </w:divBdr>
        </w:div>
        <w:div w:id="6911499">
          <w:marLeft w:val="640"/>
          <w:marRight w:val="0"/>
          <w:marTop w:val="0"/>
          <w:marBottom w:val="0"/>
          <w:divBdr>
            <w:top w:val="none" w:sz="0" w:space="0" w:color="auto"/>
            <w:left w:val="none" w:sz="0" w:space="0" w:color="auto"/>
            <w:bottom w:val="none" w:sz="0" w:space="0" w:color="auto"/>
            <w:right w:val="none" w:sz="0" w:space="0" w:color="auto"/>
          </w:divBdr>
        </w:div>
        <w:div w:id="545332177">
          <w:marLeft w:val="640"/>
          <w:marRight w:val="0"/>
          <w:marTop w:val="0"/>
          <w:marBottom w:val="0"/>
          <w:divBdr>
            <w:top w:val="none" w:sz="0" w:space="0" w:color="auto"/>
            <w:left w:val="none" w:sz="0" w:space="0" w:color="auto"/>
            <w:bottom w:val="none" w:sz="0" w:space="0" w:color="auto"/>
            <w:right w:val="none" w:sz="0" w:space="0" w:color="auto"/>
          </w:divBdr>
        </w:div>
        <w:div w:id="1875649240">
          <w:marLeft w:val="640"/>
          <w:marRight w:val="0"/>
          <w:marTop w:val="0"/>
          <w:marBottom w:val="0"/>
          <w:divBdr>
            <w:top w:val="none" w:sz="0" w:space="0" w:color="auto"/>
            <w:left w:val="none" w:sz="0" w:space="0" w:color="auto"/>
            <w:bottom w:val="none" w:sz="0" w:space="0" w:color="auto"/>
            <w:right w:val="none" w:sz="0" w:space="0" w:color="auto"/>
          </w:divBdr>
        </w:div>
        <w:div w:id="1945455694">
          <w:marLeft w:val="640"/>
          <w:marRight w:val="0"/>
          <w:marTop w:val="0"/>
          <w:marBottom w:val="0"/>
          <w:divBdr>
            <w:top w:val="none" w:sz="0" w:space="0" w:color="auto"/>
            <w:left w:val="none" w:sz="0" w:space="0" w:color="auto"/>
            <w:bottom w:val="none" w:sz="0" w:space="0" w:color="auto"/>
            <w:right w:val="none" w:sz="0" w:space="0" w:color="auto"/>
          </w:divBdr>
        </w:div>
        <w:div w:id="1366254090">
          <w:marLeft w:val="640"/>
          <w:marRight w:val="0"/>
          <w:marTop w:val="0"/>
          <w:marBottom w:val="0"/>
          <w:divBdr>
            <w:top w:val="none" w:sz="0" w:space="0" w:color="auto"/>
            <w:left w:val="none" w:sz="0" w:space="0" w:color="auto"/>
            <w:bottom w:val="none" w:sz="0" w:space="0" w:color="auto"/>
            <w:right w:val="none" w:sz="0" w:space="0" w:color="auto"/>
          </w:divBdr>
        </w:div>
        <w:div w:id="89395761">
          <w:marLeft w:val="640"/>
          <w:marRight w:val="0"/>
          <w:marTop w:val="0"/>
          <w:marBottom w:val="0"/>
          <w:divBdr>
            <w:top w:val="none" w:sz="0" w:space="0" w:color="auto"/>
            <w:left w:val="none" w:sz="0" w:space="0" w:color="auto"/>
            <w:bottom w:val="none" w:sz="0" w:space="0" w:color="auto"/>
            <w:right w:val="none" w:sz="0" w:space="0" w:color="auto"/>
          </w:divBdr>
        </w:div>
        <w:div w:id="1761681036">
          <w:marLeft w:val="640"/>
          <w:marRight w:val="0"/>
          <w:marTop w:val="0"/>
          <w:marBottom w:val="0"/>
          <w:divBdr>
            <w:top w:val="none" w:sz="0" w:space="0" w:color="auto"/>
            <w:left w:val="none" w:sz="0" w:space="0" w:color="auto"/>
            <w:bottom w:val="none" w:sz="0" w:space="0" w:color="auto"/>
            <w:right w:val="none" w:sz="0" w:space="0" w:color="auto"/>
          </w:divBdr>
        </w:div>
        <w:div w:id="1427728141">
          <w:marLeft w:val="640"/>
          <w:marRight w:val="0"/>
          <w:marTop w:val="0"/>
          <w:marBottom w:val="0"/>
          <w:divBdr>
            <w:top w:val="none" w:sz="0" w:space="0" w:color="auto"/>
            <w:left w:val="none" w:sz="0" w:space="0" w:color="auto"/>
            <w:bottom w:val="none" w:sz="0" w:space="0" w:color="auto"/>
            <w:right w:val="none" w:sz="0" w:space="0" w:color="auto"/>
          </w:divBdr>
        </w:div>
        <w:div w:id="1993872949">
          <w:marLeft w:val="640"/>
          <w:marRight w:val="0"/>
          <w:marTop w:val="0"/>
          <w:marBottom w:val="0"/>
          <w:divBdr>
            <w:top w:val="none" w:sz="0" w:space="0" w:color="auto"/>
            <w:left w:val="none" w:sz="0" w:space="0" w:color="auto"/>
            <w:bottom w:val="none" w:sz="0" w:space="0" w:color="auto"/>
            <w:right w:val="none" w:sz="0" w:space="0" w:color="auto"/>
          </w:divBdr>
        </w:div>
        <w:div w:id="1752461811">
          <w:marLeft w:val="640"/>
          <w:marRight w:val="0"/>
          <w:marTop w:val="0"/>
          <w:marBottom w:val="0"/>
          <w:divBdr>
            <w:top w:val="none" w:sz="0" w:space="0" w:color="auto"/>
            <w:left w:val="none" w:sz="0" w:space="0" w:color="auto"/>
            <w:bottom w:val="none" w:sz="0" w:space="0" w:color="auto"/>
            <w:right w:val="none" w:sz="0" w:space="0" w:color="auto"/>
          </w:divBdr>
        </w:div>
        <w:div w:id="1869219622">
          <w:marLeft w:val="640"/>
          <w:marRight w:val="0"/>
          <w:marTop w:val="0"/>
          <w:marBottom w:val="0"/>
          <w:divBdr>
            <w:top w:val="none" w:sz="0" w:space="0" w:color="auto"/>
            <w:left w:val="none" w:sz="0" w:space="0" w:color="auto"/>
            <w:bottom w:val="none" w:sz="0" w:space="0" w:color="auto"/>
            <w:right w:val="none" w:sz="0" w:space="0" w:color="auto"/>
          </w:divBdr>
        </w:div>
        <w:div w:id="495803229">
          <w:marLeft w:val="640"/>
          <w:marRight w:val="0"/>
          <w:marTop w:val="0"/>
          <w:marBottom w:val="0"/>
          <w:divBdr>
            <w:top w:val="none" w:sz="0" w:space="0" w:color="auto"/>
            <w:left w:val="none" w:sz="0" w:space="0" w:color="auto"/>
            <w:bottom w:val="none" w:sz="0" w:space="0" w:color="auto"/>
            <w:right w:val="none" w:sz="0" w:space="0" w:color="auto"/>
          </w:divBdr>
        </w:div>
      </w:divsChild>
    </w:div>
    <w:div w:id="1367872561">
      <w:bodyDiv w:val="1"/>
      <w:marLeft w:val="0"/>
      <w:marRight w:val="0"/>
      <w:marTop w:val="0"/>
      <w:marBottom w:val="0"/>
      <w:divBdr>
        <w:top w:val="none" w:sz="0" w:space="0" w:color="auto"/>
        <w:left w:val="none" w:sz="0" w:space="0" w:color="auto"/>
        <w:bottom w:val="none" w:sz="0" w:space="0" w:color="auto"/>
        <w:right w:val="none" w:sz="0" w:space="0" w:color="auto"/>
      </w:divBdr>
      <w:divsChild>
        <w:div w:id="717631541">
          <w:marLeft w:val="640"/>
          <w:marRight w:val="0"/>
          <w:marTop w:val="0"/>
          <w:marBottom w:val="0"/>
          <w:divBdr>
            <w:top w:val="none" w:sz="0" w:space="0" w:color="auto"/>
            <w:left w:val="none" w:sz="0" w:space="0" w:color="auto"/>
            <w:bottom w:val="none" w:sz="0" w:space="0" w:color="auto"/>
            <w:right w:val="none" w:sz="0" w:space="0" w:color="auto"/>
          </w:divBdr>
        </w:div>
        <w:div w:id="1025130966">
          <w:marLeft w:val="640"/>
          <w:marRight w:val="0"/>
          <w:marTop w:val="0"/>
          <w:marBottom w:val="0"/>
          <w:divBdr>
            <w:top w:val="none" w:sz="0" w:space="0" w:color="auto"/>
            <w:left w:val="none" w:sz="0" w:space="0" w:color="auto"/>
            <w:bottom w:val="none" w:sz="0" w:space="0" w:color="auto"/>
            <w:right w:val="none" w:sz="0" w:space="0" w:color="auto"/>
          </w:divBdr>
        </w:div>
        <w:div w:id="1490512148">
          <w:marLeft w:val="640"/>
          <w:marRight w:val="0"/>
          <w:marTop w:val="0"/>
          <w:marBottom w:val="0"/>
          <w:divBdr>
            <w:top w:val="none" w:sz="0" w:space="0" w:color="auto"/>
            <w:left w:val="none" w:sz="0" w:space="0" w:color="auto"/>
            <w:bottom w:val="none" w:sz="0" w:space="0" w:color="auto"/>
            <w:right w:val="none" w:sz="0" w:space="0" w:color="auto"/>
          </w:divBdr>
        </w:div>
        <w:div w:id="1485928315">
          <w:marLeft w:val="640"/>
          <w:marRight w:val="0"/>
          <w:marTop w:val="0"/>
          <w:marBottom w:val="0"/>
          <w:divBdr>
            <w:top w:val="none" w:sz="0" w:space="0" w:color="auto"/>
            <w:left w:val="none" w:sz="0" w:space="0" w:color="auto"/>
            <w:bottom w:val="none" w:sz="0" w:space="0" w:color="auto"/>
            <w:right w:val="none" w:sz="0" w:space="0" w:color="auto"/>
          </w:divBdr>
        </w:div>
        <w:div w:id="1505508364">
          <w:marLeft w:val="640"/>
          <w:marRight w:val="0"/>
          <w:marTop w:val="0"/>
          <w:marBottom w:val="0"/>
          <w:divBdr>
            <w:top w:val="none" w:sz="0" w:space="0" w:color="auto"/>
            <w:left w:val="none" w:sz="0" w:space="0" w:color="auto"/>
            <w:bottom w:val="none" w:sz="0" w:space="0" w:color="auto"/>
            <w:right w:val="none" w:sz="0" w:space="0" w:color="auto"/>
          </w:divBdr>
        </w:div>
        <w:div w:id="1719089787">
          <w:marLeft w:val="640"/>
          <w:marRight w:val="0"/>
          <w:marTop w:val="0"/>
          <w:marBottom w:val="0"/>
          <w:divBdr>
            <w:top w:val="none" w:sz="0" w:space="0" w:color="auto"/>
            <w:left w:val="none" w:sz="0" w:space="0" w:color="auto"/>
            <w:bottom w:val="none" w:sz="0" w:space="0" w:color="auto"/>
            <w:right w:val="none" w:sz="0" w:space="0" w:color="auto"/>
          </w:divBdr>
        </w:div>
        <w:div w:id="368336807">
          <w:marLeft w:val="640"/>
          <w:marRight w:val="0"/>
          <w:marTop w:val="0"/>
          <w:marBottom w:val="0"/>
          <w:divBdr>
            <w:top w:val="none" w:sz="0" w:space="0" w:color="auto"/>
            <w:left w:val="none" w:sz="0" w:space="0" w:color="auto"/>
            <w:bottom w:val="none" w:sz="0" w:space="0" w:color="auto"/>
            <w:right w:val="none" w:sz="0" w:space="0" w:color="auto"/>
          </w:divBdr>
        </w:div>
        <w:div w:id="1316646981">
          <w:marLeft w:val="640"/>
          <w:marRight w:val="0"/>
          <w:marTop w:val="0"/>
          <w:marBottom w:val="0"/>
          <w:divBdr>
            <w:top w:val="none" w:sz="0" w:space="0" w:color="auto"/>
            <w:left w:val="none" w:sz="0" w:space="0" w:color="auto"/>
            <w:bottom w:val="none" w:sz="0" w:space="0" w:color="auto"/>
            <w:right w:val="none" w:sz="0" w:space="0" w:color="auto"/>
          </w:divBdr>
        </w:div>
        <w:div w:id="789207836">
          <w:marLeft w:val="640"/>
          <w:marRight w:val="0"/>
          <w:marTop w:val="0"/>
          <w:marBottom w:val="0"/>
          <w:divBdr>
            <w:top w:val="none" w:sz="0" w:space="0" w:color="auto"/>
            <w:left w:val="none" w:sz="0" w:space="0" w:color="auto"/>
            <w:bottom w:val="none" w:sz="0" w:space="0" w:color="auto"/>
            <w:right w:val="none" w:sz="0" w:space="0" w:color="auto"/>
          </w:divBdr>
        </w:div>
        <w:div w:id="1796632505">
          <w:marLeft w:val="640"/>
          <w:marRight w:val="0"/>
          <w:marTop w:val="0"/>
          <w:marBottom w:val="0"/>
          <w:divBdr>
            <w:top w:val="none" w:sz="0" w:space="0" w:color="auto"/>
            <w:left w:val="none" w:sz="0" w:space="0" w:color="auto"/>
            <w:bottom w:val="none" w:sz="0" w:space="0" w:color="auto"/>
            <w:right w:val="none" w:sz="0" w:space="0" w:color="auto"/>
          </w:divBdr>
        </w:div>
        <w:div w:id="1253591295">
          <w:marLeft w:val="640"/>
          <w:marRight w:val="0"/>
          <w:marTop w:val="0"/>
          <w:marBottom w:val="0"/>
          <w:divBdr>
            <w:top w:val="none" w:sz="0" w:space="0" w:color="auto"/>
            <w:left w:val="none" w:sz="0" w:space="0" w:color="auto"/>
            <w:bottom w:val="none" w:sz="0" w:space="0" w:color="auto"/>
            <w:right w:val="none" w:sz="0" w:space="0" w:color="auto"/>
          </w:divBdr>
        </w:div>
        <w:div w:id="423573670">
          <w:marLeft w:val="640"/>
          <w:marRight w:val="0"/>
          <w:marTop w:val="0"/>
          <w:marBottom w:val="0"/>
          <w:divBdr>
            <w:top w:val="none" w:sz="0" w:space="0" w:color="auto"/>
            <w:left w:val="none" w:sz="0" w:space="0" w:color="auto"/>
            <w:bottom w:val="none" w:sz="0" w:space="0" w:color="auto"/>
            <w:right w:val="none" w:sz="0" w:space="0" w:color="auto"/>
          </w:divBdr>
        </w:div>
        <w:div w:id="515654213">
          <w:marLeft w:val="640"/>
          <w:marRight w:val="0"/>
          <w:marTop w:val="0"/>
          <w:marBottom w:val="0"/>
          <w:divBdr>
            <w:top w:val="none" w:sz="0" w:space="0" w:color="auto"/>
            <w:left w:val="none" w:sz="0" w:space="0" w:color="auto"/>
            <w:bottom w:val="none" w:sz="0" w:space="0" w:color="auto"/>
            <w:right w:val="none" w:sz="0" w:space="0" w:color="auto"/>
          </w:divBdr>
        </w:div>
        <w:div w:id="1375303803">
          <w:marLeft w:val="640"/>
          <w:marRight w:val="0"/>
          <w:marTop w:val="0"/>
          <w:marBottom w:val="0"/>
          <w:divBdr>
            <w:top w:val="none" w:sz="0" w:space="0" w:color="auto"/>
            <w:left w:val="none" w:sz="0" w:space="0" w:color="auto"/>
            <w:bottom w:val="none" w:sz="0" w:space="0" w:color="auto"/>
            <w:right w:val="none" w:sz="0" w:space="0" w:color="auto"/>
          </w:divBdr>
        </w:div>
        <w:div w:id="1384867890">
          <w:marLeft w:val="640"/>
          <w:marRight w:val="0"/>
          <w:marTop w:val="0"/>
          <w:marBottom w:val="0"/>
          <w:divBdr>
            <w:top w:val="none" w:sz="0" w:space="0" w:color="auto"/>
            <w:left w:val="none" w:sz="0" w:space="0" w:color="auto"/>
            <w:bottom w:val="none" w:sz="0" w:space="0" w:color="auto"/>
            <w:right w:val="none" w:sz="0" w:space="0" w:color="auto"/>
          </w:divBdr>
        </w:div>
        <w:div w:id="1419792932">
          <w:marLeft w:val="640"/>
          <w:marRight w:val="0"/>
          <w:marTop w:val="0"/>
          <w:marBottom w:val="0"/>
          <w:divBdr>
            <w:top w:val="none" w:sz="0" w:space="0" w:color="auto"/>
            <w:left w:val="none" w:sz="0" w:space="0" w:color="auto"/>
            <w:bottom w:val="none" w:sz="0" w:space="0" w:color="auto"/>
            <w:right w:val="none" w:sz="0" w:space="0" w:color="auto"/>
          </w:divBdr>
        </w:div>
        <w:div w:id="1272712915">
          <w:marLeft w:val="640"/>
          <w:marRight w:val="0"/>
          <w:marTop w:val="0"/>
          <w:marBottom w:val="0"/>
          <w:divBdr>
            <w:top w:val="none" w:sz="0" w:space="0" w:color="auto"/>
            <w:left w:val="none" w:sz="0" w:space="0" w:color="auto"/>
            <w:bottom w:val="none" w:sz="0" w:space="0" w:color="auto"/>
            <w:right w:val="none" w:sz="0" w:space="0" w:color="auto"/>
          </w:divBdr>
        </w:div>
        <w:div w:id="1443181422">
          <w:marLeft w:val="640"/>
          <w:marRight w:val="0"/>
          <w:marTop w:val="0"/>
          <w:marBottom w:val="0"/>
          <w:divBdr>
            <w:top w:val="none" w:sz="0" w:space="0" w:color="auto"/>
            <w:left w:val="none" w:sz="0" w:space="0" w:color="auto"/>
            <w:bottom w:val="none" w:sz="0" w:space="0" w:color="auto"/>
            <w:right w:val="none" w:sz="0" w:space="0" w:color="auto"/>
          </w:divBdr>
        </w:div>
        <w:div w:id="161161357">
          <w:marLeft w:val="640"/>
          <w:marRight w:val="0"/>
          <w:marTop w:val="0"/>
          <w:marBottom w:val="0"/>
          <w:divBdr>
            <w:top w:val="none" w:sz="0" w:space="0" w:color="auto"/>
            <w:left w:val="none" w:sz="0" w:space="0" w:color="auto"/>
            <w:bottom w:val="none" w:sz="0" w:space="0" w:color="auto"/>
            <w:right w:val="none" w:sz="0" w:space="0" w:color="auto"/>
          </w:divBdr>
        </w:div>
        <w:div w:id="1600717023">
          <w:marLeft w:val="640"/>
          <w:marRight w:val="0"/>
          <w:marTop w:val="0"/>
          <w:marBottom w:val="0"/>
          <w:divBdr>
            <w:top w:val="none" w:sz="0" w:space="0" w:color="auto"/>
            <w:left w:val="none" w:sz="0" w:space="0" w:color="auto"/>
            <w:bottom w:val="none" w:sz="0" w:space="0" w:color="auto"/>
            <w:right w:val="none" w:sz="0" w:space="0" w:color="auto"/>
          </w:divBdr>
        </w:div>
        <w:div w:id="841823337">
          <w:marLeft w:val="640"/>
          <w:marRight w:val="0"/>
          <w:marTop w:val="0"/>
          <w:marBottom w:val="0"/>
          <w:divBdr>
            <w:top w:val="none" w:sz="0" w:space="0" w:color="auto"/>
            <w:left w:val="none" w:sz="0" w:space="0" w:color="auto"/>
            <w:bottom w:val="none" w:sz="0" w:space="0" w:color="auto"/>
            <w:right w:val="none" w:sz="0" w:space="0" w:color="auto"/>
          </w:divBdr>
        </w:div>
        <w:div w:id="1782988946">
          <w:marLeft w:val="640"/>
          <w:marRight w:val="0"/>
          <w:marTop w:val="0"/>
          <w:marBottom w:val="0"/>
          <w:divBdr>
            <w:top w:val="none" w:sz="0" w:space="0" w:color="auto"/>
            <w:left w:val="none" w:sz="0" w:space="0" w:color="auto"/>
            <w:bottom w:val="none" w:sz="0" w:space="0" w:color="auto"/>
            <w:right w:val="none" w:sz="0" w:space="0" w:color="auto"/>
          </w:divBdr>
        </w:div>
        <w:div w:id="957105784">
          <w:marLeft w:val="640"/>
          <w:marRight w:val="0"/>
          <w:marTop w:val="0"/>
          <w:marBottom w:val="0"/>
          <w:divBdr>
            <w:top w:val="none" w:sz="0" w:space="0" w:color="auto"/>
            <w:left w:val="none" w:sz="0" w:space="0" w:color="auto"/>
            <w:bottom w:val="none" w:sz="0" w:space="0" w:color="auto"/>
            <w:right w:val="none" w:sz="0" w:space="0" w:color="auto"/>
          </w:divBdr>
        </w:div>
        <w:div w:id="808520875">
          <w:marLeft w:val="640"/>
          <w:marRight w:val="0"/>
          <w:marTop w:val="0"/>
          <w:marBottom w:val="0"/>
          <w:divBdr>
            <w:top w:val="none" w:sz="0" w:space="0" w:color="auto"/>
            <w:left w:val="none" w:sz="0" w:space="0" w:color="auto"/>
            <w:bottom w:val="none" w:sz="0" w:space="0" w:color="auto"/>
            <w:right w:val="none" w:sz="0" w:space="0" w:color="auto"/>
          </w:divBdr>
        </w:div>
        <w:div w:id="588320051">
          <w:marLeft w:val="640"/>
          <w:marRight w:val="0"/>
          <w:marTop w:val="0"/>
          <w:marBottom w:val="0"/>
          <w:divBdr>
            <w:top w:val="none" w:sz="0" w:space="0" w:color="auto"/>
            <w:left w:val="none" w:sz="0" w:space="0" w:color="auto"/>
            <w:bottom w:val="none" w:sz="0" w:space="0" w:color="auto"/>
            <w:right w:val="none" w:sz="0" w:space="0" w:color="auto"/>
          </w:divBdr>
        </w:div>
        <w:div w:id="19942306">
          <w:marLeft w:val="640"/>
          <w:marRight w:val="0"/>
          <w:marTop w:val="0"/>
          <w:marBottom w:val="0"/>
          <w:divBdr>
            <w:top w:val="none" w:sz="0" w:space="0" w:color="auto"/>
            <w:left w:val="none" w:sz="0" w:space="0" w:color="auto"/>
            <w:bottom w:val="none" w:sz="0" w:space="0" w:color="auto"/>
            <w:right w:val="none" w:sz="0" w:space="0" w:color="auto"/>
          </w:divBdr>
        </w:div>
        <w:div w:id="471992607">
          <w:marLeft w:val="640"/>
          <w:marRight w:val="0"/>
          <w:marTop w:val="0"/>
          <w:marBottom w:val="0"/>
          <w:divBdr>
            <w:top w:val="none" w:sz="0" w:space="0" w:color="auto"/>
            <w:left w:val="none" w:sz="0" w:space="0" w:color="auto"/>
            <w:bottom w:val="none" w:sz="0" w:space="0" w:color="auto"/>
            <w:right w:val="none" w:sz="0" w:space="0" w:color="auto"/>
          </w:divBdr>
        </w:div>
        <w:div w:id="1462922218">
          <w:marLeft w:val="640"/>
          <w:marRight w:val="0"/>
          <w:marTop w:val="0"/>
          <w:marBottom w:val="0"/>
          <w:divBdr>
            <w:top w:val="none" w:sz="0" w:space="0" w:color="auto"/>
            <w:left w:val="none" w:sz="0" w:space="0" w:color="auto"/>
            <w:bottom w:val="none" w:sz="0" w:space="0" w:color="auto"/>
            <w:right w:val="none" w:sz="0" w:space="0" w:color="auto"/>
          </w:divBdr>
        </w:div>
        <w:div w:id="1469591041">
          <w:marLeft w:val="640"/>
          <w:marRight w:val="0"/>
          <w:marTop w:val="0"/>
          <w:marBottom w:val="0"/>
          <w:divBdr>
            <w:top w:val="none" w:sz="0" w:space="0" w:color="auto"/>
            <w:left w:val="none" w:sz="0" w:space="0" w:color="auto"/>
            <w:bottom w:val="none" w:sz="0" w:space="0" w:color="auto"/>
            <w:right w:val="none" w:sz="0" w:space="0" w:color="auto"/>
          </w:divBdr>
        </w:div>
        <w:div w:id="1960647821">
          <w:marLeft w:val="640"/>
          <w:marRight w:val="0"/>
          <w:marTop w:val="0"/>
          <w:marBottom w:val="0"/>
          <w:divBdr>
            <w:top w:val="none" w:sz="0" w:space="0" w:color="auto"/>
            <w:left w:val="none" w:sz="0" w:space="0" w:color="auto"/>
            <w:bottom w:val="none" w:sz="0" w:space="0" w:color="auto"/>
            <w:right w:val="none" w:sz="0" w:space="0" w:color="auto"/>
          </w:divBdr>
        </w:div>
        <w:div w:id="2095397016">
          <w:marLeft w:val="640"/>
          <w:marRight w:val="0"/>
          <w:marTop w:val="0"/>
          <w:marBottom w:val="0"/>
          <w:divBdr>
            <w:top w:val="none" w:sz="0" w:space="0" w:color="auto"/>
            <w:left w:val="none" w:sz="0" w:space="0" w:color="auto"/>
            <w:bottom w:val="none" w:sz="0" w:space="0" w:color="auto"/>
            <w:right w:val="none" w:sz="0" w:space="0" w:color="auto"/>
          </w:divBdr>
        </w:div>
        <w:div w:id="666321811">
          <w:marLeft w:val="640"/>
          <w:marRight w:val="0"/>
          <w:marTop w:val="0"/>
          <w:marBottom w:val="0"/>
          <w:divBdr>
            <w:top w:val="none" w:sz="0" w:space="0" w:color="auto"/>
            <w:left w:val="none" w:sz="0" w:space="0" w:color="auto"/>
            <w:bottom w:val="none" w:sz="0" w:space="0" w:color="auto"/>
            <w:right w:val="none" w:sz="0" w:space="0" w:color="auto"/>
          </w:divBdr>
        </w:div>
        <w:div w:id="1293637669">
          <w:marLeft w:val="640"/>
          <w:marRight w:val="0"/>
          <w:marTop w:val="0"/>
          <w:marBottom w:val="0"/>
          <w:divBdr>
            <w:top w:val="none" w:sz="0" w:space="0" w:color="auto"/>
            <w:left w:val="none" w:sz="0" w:space="0" w:color="auto"/>
            <w:bottom w:val="none" w:sz="0" w:space="0" w:color="auto"/>
            <w:right w:val="none" w:sz="0" w:space="0" w:color="auto"/>
          </w:divBdr>
        </w:div>
        <w:div w:id="1916819704">
          <w:marLeft w:val="640"/>
          <w:marRight w:val="0"/>
          <w:marTop w:val="0"/>
          <w:marBottom w:val="0"/>
          <w:divBdr>
            <w:top w:val="none" w:sz="0" w:space="0" w:color="auto"/>
            <w:left w:val="none" w:sz="0" w:space="0" w:color="auto"/>
            <w:bottom w:val="none" w:sz="0" w:space="0" w:color="auto"/>
            <w:right w:val="none" w:sz="0" w:space="0" w:color="auto"/>
          </w:divBdr>
        </w:div>
        <w:div w:id="402918584">
          <w:marLeft w:val="640"/>
          <w:marRight w:val="0"/>
          <w:marTop w:val="0"/>
          <w:marBottom w:val="0"/>
          <w:divBdr>
            <w:top w:val="none" w:sz="0" w:space="0" w:color="auto"/>
            <w:left w:val="none" w:sz="0" w:space="0" w:color="auto"/>
            <w:bottom w:val="none" w:sz="0" w:space="0" w:color="auto"/>
            <w:right w:val="none" w:sz="0" w:space="0" w:color="auto"/>
          </w:divBdr>
        </w:div>
        <w:div w:id="1930312236">
          <w:marLeft w:val="640"/>
          <w:marRight w:val="0"/>
          <w:marTop w:val="0"/>
          <w:marBottom w:val="0"/>
          <w:divBdr>
            <w:top w:val="none" w:sz="0" w:space="0" w:color="auto"/>
            <w:left w:val="none" w:sz="0" w:space="0" w:color="auto"/>
            <w:bottom w:val="none" w:sz="0" w:space="0" w:color="auto"/>
            <w:right w:val="none" w:sz="0" w:space="0" w:color="auto"/>
          </w:divBdr>
        </w:div>
        <w:div w:id="284164199">
          <w:marLeft w:val="640"/>
          <w:marRight w:val="0"/>
          <w:marTop w:val="0"/>
          <w:marBottom w:val="0"/>
          <w:divBdr>
            <w:top w:val="none" w:sz="0" w:space="0" w:color="auto"/>
            <w:left w:val="none" w:sz="0" w:space="0" w:color="auto"/>
            <w:bottom w:val="none" w:sz="0" w:space="0" w:color="auto"/>
            <w:right w:val="none" w:sz="0" w:space="0" w:color="auto"/>
          </w:divBdr>
        </w:div>
        <w:div w:id="1814910735">
          <w:marLeft w:val="640"/>
          <w:marRight w:val="0"/>
          <w:marTop w:val="0"/>
          <w:marBottom w:val="0"/>
          <w:divBdr>
            <w:top w:val="none" w:sz="0" w:space="0" w:color="auto"/>
            <w:left w:val="none" w:sz="0" w:space="0" w:color="auto"/>
            <w:bottom w:val="none" w:sz="0" w:space="0" w:color="auto"/>
            <w:right w:val="none" w:sz="0" w:space="0" w:color="auto"/>
          </w:divBdr>
        </w:div>
        <w:div w:id="1210846928">
          <w:marLeft w:val="640"/>
          <w:marRight w:val="0"/>
          <w:marTop w:val="0"/>
          <w:marBottom w:val="0"/>
          <w:divBdr>
            <w:top w:val="none" w:sz="0" w:space="0" w:color="auto"/>
            <w:left w:val="none" w:sz="0" w:space="0" w:color="auto"/>
            <w:bottom w:val="none" w:sz="0" w:space="0" w:color="auto"/>
            <w:right w:val="none" w:sz="0" w:space="0" w:color="auto"/>
          </w:divBdr>
        </w:div>
        <w:div w:id="812450224">
          <w:marLeft w:val="640"/>
          <w:marRight w:val="0"/>
          <w:marTop w:val="0"/>
          <w:marBottom w:val="0"/>
          <w:divBdr>
            <w:top w:val="none" w:sz="0" w:space="0" w:color="auto"/>
            <w:left w:val="none" w:sz="0" w:space="0" w:color="auto"/>
            <w:bottom w:val="none" w:sz="0" w:space="0" w:color="auto"/>
            <w:right w:val="none" w:sz="0" w:space="0" w:color="auto"/>
          </w:divBdr>
        </w:div>
        <w:div w:id="1416855533">
          <w:marLeft w:val="640"/>
          <w:marRight w:val="0"/>
          <w:marTop w:val="0"/>
          <w:marBottom w:val="0"/>
          <w:divBdr>
            <w:top w:val="none" w:sz="0" w:space="0" w:color="auto"/>
            <w:left w:val="none" w:sz="0" w:space="0" w:color="auto"/>
            <w:bottom w:val="none" w:sz="0" w:space="0" w:color="auto"/>
            <w:right w:val="none" w:sz="0" w:space="0" w:color="auto"/>
          </w:divBdr>
        </w:div>
        <w:div w:id="750202967">
          <w:marLeft w:val="640"/>
          <w:marRight w:val="0"/>
          <w:marTop w:val="0"/>
          <w:marBottom w:val="0"/>
          <w:divBdr>
            <w:top w:val="none" w:sz="0" w:space="0" w:color="auto"/>
            <w:left w:val="none" w:sz="0" w:space="0" w:color="auto"/>
            <w:bottom w:val="none" w:sz="0" w:space="0" w:color="auto"/>
            <w:right w:val="none" w:sz="0" w:space="0" w:color="auto"/>
          </w:divBdr>
        </w:div>
        <w:div w:id="398408031">
          <w:marLeft w:val="640"/>
          <w:marRight w:val="0"/>
          <w:marTop w:val="0"/>
          <w:marBottom w:val="0"/>
          <w:divBdr>
            <w:top w:val="none" w:sz="0" w:space="0" w:color="auto"/>
            <w:left w:val="none" w:sz="0" w:space="0" w:color="auto"/>
            <w:bottom w:val="none" w:sz="0" w:space="0" w:color="auto"/>
            <w:right w:val="none" w:sz="0" w:space="0" w:color="auto"/>
          </w:divBdr>
        </w:div>
        <w:div w:id="135226766">
          <w:marLeft w:val="640"/>
          <w:marRight w:val="0"/>
          <w:marTop w:val="0"/>
          <w:marBottom w:val="0"/>
          <w:divBdr>
            <w:top w:val="none" w:sz="0" w:space="0" w:color="auto"/>
            <w:left w:val="none" w:sz="0" w:space="0" w:color="auto"/>
            <w:bottom w:val="none" w:sz="0" w:space="0" w:color="auto"/>
            <w:right w:val="none" w:sz="0" w:space="0" w:color="auto"/>
          </w:divBdr>
        </w:div>
        <w:div w:id="450052338">
          <w:marLeft w:val="640"/>
          <w:marRight w:val="0"/>
          <w:marTop w:val="0"/>
          <w:marBottom w:val="0"/>
          <w:divBdr>
            <w:top w:val="none" w:sz="0" w:space="0" w:color="auto"/>
            <w:left w:val="none" w:sz="0" w:space="0" w:color="auto"/>
            <w:bottom w:val="none" w:sz="0" w:space="0" w:color="auto"/>
            <w:right w:val="none" w:sz="0" w:space="0" w:color="auto"/>
          </w:divBdr>
        </w:div>
        <w:div w:id="425611870">
          <w:marLeft w:val="640"/>
          <w:marRight w:val="0"/>
          <w:marTop w:val="0"/>
          <w:marBottom w:val="0"/>
          <w:divBdr>
            <w:top w:val="none" w:sz="0" w:space="0" w:color="auto"/>
            <w:left w:val="none" w:sz="0" w:space="0" w:color="auto"/>
            <w:bottom w:val="none" w:sz="0" w:space="0" w:color="auto"/>
            <w:right w:val="none" w:sz="0" w:space="0" w:color="auto"/>
          </w:divBdr>
        </w:div>
        <w:div w:id="282854843">
          <w:marLeft w:val="640"/>
          <w:marRight w:val="0"/>
          <w:marTop w:val="0"/>
          <w:marBottom w:val="0"/>
          <w:divBdr>
            <w:top w:val="none" w:sz="0" w:space="0" w:color="auto"/>
            <w:left w:val="none" w:sz="0" w:space="0" w:color="auto"/>
            <w:bottom w:val="none" w:sz="0" w:space="0" w:color="auto"/>
            <w:right w:val="none" w:sz="0" w:space="0" w:color="auto"/>
          </w:divBdr>
        </w:div>
        <w:div w:id="1102578635">
          <w:marLeft w:val="640"/>
          <w:marRight w:val="0"/>
          <w:marTop w:val="0"/>
          <w:marBottom w:val="0"/>
          <w:divBdr>
            <w:top w:val="none" w:sz="0" w:space="0" w:color="auto"/>
            <w:left w:val="none" w:sz="0" w:space="0" w:color="auto"/>
            <w:bottom w:val="none" w:sz="0" w:space="0" w:color="auto"/>
            <w:right w:val="none" w:sz="0" w:space="0" w:color="auto"/>
          </w:divBdr>
        </w:div>
        <w:div w:id="363101048">
          <w:marLeft w:val="640"/>
          <w:marRight w:val="0"/>
          <w:marTop w:val="0"/>
          <w:marBottom w:val="0"/>
          <w:divBdr>
            <w:top w:val="none" w:sz="0" w:space="0" w:color="auto"/>
            <w:left w:val="none" w:sz="0" w:space="0" w:color="auto"/>
            <w:bottom w:val="none" w:sz="0" w:space="0" w:color="auto"/>
            <w:right w:val="none" w:sz="0" w:space="0" w:color="auto"/>
          </w:divBdr>
        </w:div>
        <w:div w:id="2046639918">
          <w:marLeft w:val="640"/>
          <w:marRight w:val="0"/>
          <w:marTop w:val="0"/>
          <w:marBottom w:val="0"/>
          <w:divBdr>
            <w:top w:val="none" w:sz="0" w:space="0" w:color="auto"/>
            <w:left w:val="none" w:sz="0" w:space="0" w:color="auto"/>
            <w:bottom w:val="none" w:sz="0" w:space="0" w:color="auto"/>
            <w:right w:val="none" w:sz="0" w:space="0" w:color="auto"/>
          </w:divBdr>
        </w:div>
        <w:div w:id="1194460909">
          <w:marLeft w:val="640"/>
          <w:marRight w:val="0"/>
          <w:marTop w:val="0"/>
          <w:marBottom w:val="0"/>
          <w:divBdr>
            <w:top w:val="none" w:sz="0" w:space="0" w:color="auto"/>
            <w:left w:val="none" w:sz="0" w:space="0" w:color="auto"/>
            <w:bottom w:val="none" w:sz="0" w:space="0" w:color="auto"/>
            <w:right w:val="none" w:sz="0" w:space="0" w:color="auto"/>
          </w:divBdr>
        </w:div>
        <w:div w:id="359478134">
          <w:marLeft w:val="640"/>
          <w:marRight w:val="0"/>
          <w:marTop w:val="0"/>
          <w:marBottom w:val="0"/>
          <w:divBdr>
            <w:top w:val="none" w:sz="0" w:space="0" w:color="auto"/>
            <w:left w:val="none" w:sz="0" w:space="0" w:color="auto"/>
            <w:bottom w:val="none" w:sz="0" w:space="0" w:color="auto"/>
            <w:right w:val="none" w:sz="0" w:space="0" w:color="auto"/>
          </w:divBdr>
        </w:div>
        <w:div w:id="444466049">
          <w:marLeft w:val="640"/>
          <w:marRight w:val="0"/>
          <w:marTop w:val="0"/>
          <w:marBottom w:val="0"/>
          <w:divBdr>
            <w:top w:val="none" w:sz="0" w:space="0" w:color="auto"/>
            <w:left w:val="none" w:sz="0" w:space="0" w:color="auto"/>
            <w:bottom w:val="none" w:sz="0" w:space="0" w:color="auto"/>
            <w:right w:val="none" w:sz="0" w:space="0" w:color="auto"/>
          </w:divBdr>
        </w:div>
        <w:div w:id="693842428">
          <w:marLeft w:val="640"/>
          <w:marRight w:val="0"/>
          <w:marTop w:val="0"/>
          <w:marBottom w:val="0"/>
          <w:divBdr>
            <w:top w:val="none" w:sz="0" w:space="0" w:color="auto"/>
            <w:left w:val="none" w:sz="0" w:space="0" w:color="auto"/>
            <w:bottom w:val="none" w:sz="0" w:space="0" w:color="auto"/>
            <w:right w:val="none" w:sz="0" w:space="0" w:color="auto"/>
          </w:divBdr>
        </w:div>
        <w:div w:id="2000574898">
          <w:marLeft w:val="640"/>
          <w:marRight w:val="0"/>
          <w:marTop w:val="0"/>
          <w:marBottom w:val="0"/>
          <w:divBdr>
            <w:top w:val="none" w:sz="0" w:space="0" w:color="auto"/>
            <w:left w:val="none" w:sz="0" w:space="0" w:color="auto"/>
            <w:bottom w:val="none" w:sz="0" w:space="0" w:color="auto"/>
            <w:right w:val="none" w:sz="0" w:space="0" w:color="auto"/>
          </w:divBdr>
        </w:div>
        <w:div w:id="800226239">
          <w:marLeft w:val="640"/>
          <w:marRight w:val="0"/>
          <w:marTop w:val="0"/>
          <w:marBottom w:val="0"/>
          <w:divBdr>
            <w:top w:val="none" w:sz="0" w:space="0" w:color="auto"/>
            <w:left w:val="none" w:sz="0" w:space="0" w:color="auto"/>
            <w:bottom w:val="none" w:sz="0" w:space="0" w:color="auto"/>
            <w:right w:val="none" w:sz="0" w:space="0" w:color="auto"/>
          </w:divBdr>
        </w:div>
        <w:div w:id="614678371">
          <w:marLeft w:val="640"/>
          <w:marRight w:val="0"/>
          <w:marTop w:val="0"/>
          <w:marBottom w:val="0"/>
          <w:divBdr>
            <w:top w:val="none" w:sz="0" w:space="0" w:color="auto"/>
            <w:left w:val="none" w:sz="0" w:space="0" w:color="auto"/>
            <w:bottom w:val="none" w:sz="0" w:space="0" w:color="auto"/>
            <w:right w:val="none" w:sz="0" w:space="0" w:color="auto"/>
          </w:divBdr>
        </w:div>
        <w:div w:id="2024045336">
          <w:marLeft w:val="640"/>
          <w:marRight w:val="0"/>
          <w:marTop w:val="0"/>
          <w:marBottom w:val="0"/>
          <w:divBdr>
            <w:top w:val="none" w:sz="0" w:space="0" w:color="auto"/>
            <w:left w:val="none" w:sz="0" w:space="0" w:color="auto"/>
            <w:bottom w:val="none" w:sz="0" w:space="0" w:color="auto"/>
            <w:right w:val="none" w:sz="0" w:space="0" w:color="auto"/>
          </w:divBdr>
        </w:div>
        <w:div w:id="1232959853">
          <w:marLeft w:val="640"/>
          <w:marRight w:val="0"/>
          <w:marTop w:val="0"/>
          <w:marBottom w:val="0"/>
          <w:divBdr>
            <w:top w:val="none" w:sz="0" w:space="0" w:color="auto"/>
            <w:left w:val="none" w:sz="0" w:space="0" w:color="auto"/>
            <w:bottom w:val="none" w:sz="0" w:space="0" w:color="auto"/>
            <w:right w:val="none" w:sz="0" w:space="0" w:color="auto"/>
          </w:divBdr>
        </w:div>
        <w:div w:id="371075227">
          <w:marLeft w:val="640"/>
          <w:marRight w:val="0"/>
          <w:marTop w:val="0"/>
          <w:marBottom w:val="0"/>
          <w:divBdr>
            <w:top w:val="none" w:sz="0" w:space="0" w:color="auto"/>
            <w:left w:val="none" w:sz="0" w:space="0" w:color="auto"/>
            <w:bottom w:val="none" w:sz="0" w:space="0" w:color="auto"/>
            <w:right w:val="none" w:sz="0" w:space="0" w:color="auto"/>
          </w:divBdr>
        </w:div>
      </w:divsChild>
    </w:div>
    <w:div w:id="1369063783">
      <w:bodyDiv w:val="1"/>
      <w:marLeft w:val="0"/>
      <w:marRight w:val="0"/>
      <w:marTop w:val="0"/>
      <w:marBottom w:val="0"/>
      <w:divBdr>
        <w:top w:val="none" w:sz="0" w:space="0" w:color="auto"/>
        <w:left w:val="none" w:sz="0" w:space="0" w:color="auto"/>
        <w:bottom w:val="none" w:sz="0" w:space="0" w:color="auto"/>
        <w:right w:val="none" w:sz="0" w:space="0" w:color="auto"/>
      </w:divBdr>
      <w:divsChild>
        <w:div w:id="411894655">
          <w:marLeft w:val="640"/>
          <w:marRight w:val="0"/>
          <w:marTop w:val="0"/>
          <w:marBottom w:val="0"/>
          <w:divBdr>
            <w:top w:val="none" w:sz="0" w:space="0" w:color="auto"/>
            <w:left w:val="none" w:sz="0" w:space="0" w:color="auto"/>
            <w:bottom w:val="none" w:sz="0" w:space="0" w:color="auto"/>
            <w:right w:val="none" w:sz="0" w:space="0" w:color="auto"/>
          </w:divBdr>
        </w:div>
        <w:div w:id="1634754381">
          <w:marLeft w:val="640"/>
          <w:marRight w:val="0"/>
          <w:marTop w:val="0"/>
          <w:marBottom w:val="0"/>
          <w:divBdr>
            <w:top w:val="none" w:sz="0" w:space="0" w:color="auto"/>
            <w:left w:val="none" w:sz="0" w:space="0" w:color="auto"/>
            <w:bottom w:val="none" w:sz="0" w:space="0" w:color="auto"/>
            <w:right w:val="none" w:sz="0" w:space="0" w:color="auto"/>
          </w:divBdr>
        </w:div>
        <w:div w:id="1357383878">
          <w:marLeft w:val="640"/>
          <w:marRight w:val="0"/>
          <w:marTop w:val="0"/>
          <w:marBottom w:val="0"/>
          <w:divBdr>
            <w:top w:val="none" w:sz="0" w:space="0" w:color="auto"/>
            <w:left w:val="none" w:sz="0" w:space="0" w:color="auto"/>
            <w:bottom w:val="none" w:sz="0" w:space="0" w:color="auto"/>
            <w:right w:val="none" w:sz="0" w:space="0" w:color="auto"/>
          </w:divBdr>
        </w:div>
        <w:div w:id="377898810">
          <w:marLeft w:val="640"/>
          <w:marRight w:val="0"/>
          <w:marTop w:val="0"/>
          <w:marBottom w:val="0"/>
          <w:divBdr>
            <w:top w:val="none" w:sz="0" w:space="0" w:color="auto"/>
            <w:left w:val="none" w:sz="0" w:space="0" w:color="auto"/>
            <w:bottom w:val="none" w:sz="0" w:space="0" w:color="auto"/>
            <w:right w:val="none" w:sz="0" w:space="0" w:color="auto"/>
          </w:divBdr>
        </w:div>
        <w:div w:id="2118522789">
          <w:marLeft w:val="640"/>
          <w:marRight w:val="0"/>
          <w:marTop w:val="0"/>
          <w:marBottom w:val="0"/>
          <w:divBdr>
            <w:top w:val="none" w:sz="0" w:space="0" w:color="auto"/>
            <w:left w:val="none" w:sz="0" w:space="0" w:color="auto"/>
            <w:bottom w:val="none" w:sz="0" w:space="0" w:color="auto"/>
            <w:right w:val="none" w:sz="0" w:space="0" w:color="auto"/>
          </w:divBdr>
        </w:div>
        <w:div w:id="1931307785">
          <w:marLeft w:val="640"/>
          <w:marRight w:val="0"/>
          <w:marTop w:val="0"/>
          <w:marBottom w:val="0"/>
          <w:divBdr>
            <w:top w:val="none" w:sz="0" w:space="0" w:color="auto"/>
            <w:left w:val="none" w:sz="0" w:space="0" w:color="auto"/>
            <w:bottom w:val="none" w:sz="0" w:space="0" w:color="auto"/>
            <w:right w:val="none" w:sz="0" w:space="0" w:color="auto"/>
          </w:divBdr>
        </w:div>
        <w:div w:id="323625494">
          <w:marLeft w:val="640"/>
          <w:marRight w:val="0"/>
          <w:marTop w:val="0"/>
          <w:marBottom w:val="0"/>
          <w:divBdr>
            <w:top w:val="none" w:sz="0" w:space="0" w:color="auto"/>
            <w:left w:val="none" w:sz="0" w:space="0" w:color="auto"/>
            <w:bottom w:val="none" w:sz="0" w:space="0" w:color="auto"/>
            <w:right w:val="none" w:sz="0" w:space="0" w:color="auto"/>
          </w:divBdr>
        </w:div>
        <w:div w:id="1988393759">
          <w:marLeft w:val="640"/>
          <w:marRight w:val="0"/>
          <w:marTop w:val="0"/>
          <w:marBottom w:val="0"/>
          <w:divBdr>
            <w:top w:val="none" w:sz="0" w:space="0" w:color="auto"/>
            <w:left w:val="none" w:sz="0" w:space="0" w:color="auto"/>
            <w:bottom w:val="none" w:sz="0" w:space="0" w:color="auto"/>
            <w:right w:val="none" w:sz="0" w:space="0" w:color="auto"/>
          </w:divBdr>
        </w:div>
        <w:div w:id="798959001">
          <w:marLeft w:val="640"/>
          <w:marRight w:val="0"/>
          <w:marTop w:val="0"/>
          <w:marBottom w:val="0"/>
          <w:divBdr>
            <w:top w:val="none" w:sz="0" w:space="0" w:color="auto"/>
            <w:left w:val="none" w:sz="0" w:space="0" w:color="auto"/>
            <w:bottom w:val="none" w:sz="0" w:space="0" w:color="auto"/>
            <w:right w:val="none" w:sz="0" w:space="0" w:color="auto"/>
          </w:divBdr>
        </w:div>
        <w:div w:id="1807620918">
          <w:marLeft w:val="640"/>
          <w:marRight w:val="0"/>
          <w:marTop w:val="0"/>
          <w:marBottom w:val="0"/>
          <w:divBdr>
            <w:top w:val="none" w:sz="0" w:space="0" w:color="auto"/>
            <w:left w:val="none" w:sz="0" w:space="0" w:color="auto"/>
            <w:bottom w:val="none" w:sz="0" w:space="0" w:color="auto"/>
            <w:right w:val="none" w:sz="0" w:space="0" w:color="auto"/>
          </w:divBdr>
        </w:div>
        <w:div w:id="1406679997">
          <w:marLeft w:val="640"/>
          <w:marRight w:val="0"/>
          <w:marTop w:val="0"/>
          <w:marBottom w:val="0"/>
          <w:divBdr>
            <w:top w:val="none" w:sz="0" w:space="0" w:color="auto"/>
            <w:left w:val="none" w:sz="0" w:space="0" w:color="auto"/>
            <w:bottom w:val="none" w:sz="0" w:space="0" w:color="auto"/>
            <w:right w:val="none" w:sz="0" w:space="0" w:color="auto"/>
          </w:divBdr>
        </w:div>
        <w:div w:id="1602562991">
          <w:marLeft w:val="640"/>
          <w:marRight w:val="0"/>
          <w:marTop w:val="0"/>
          <w:marBottom w:val="0"/>
          <w:divBdr>
            <w:top w:val="none" w:sz="0" w:space="0" w:color="auto"/>
            <w:left w:val="none" w:sz="0" w:space="0" w:color="auto"/>
            <w:bottom w:val="none" w:sz="0" w:space="0" w:color="auto"/>
            <w:right w:val="none" w:sz="0" w:space="0" w:color="auto"/>
          </w:divBdr>
        </w:div>
        <w:div w:id="986125958">
          <w:marLeft w:val="640"/>
          <w:marRight w:val="0"/>
          <w:marTop w:val="0"/>
          <w:marBottom w:val="0"/>
          <w:divBdr>
            <w:top w:val="none" w:sz="0" w:space="0" w:color="auto"/>
            <w:left w:val="none" w:sz="0" w:space="0" w:color="auto"/>
            <w:bottom w:val="none" w:sz="0" w:space="0" w:color="auto"/>
            <w:right w:val="none" w:sz="0" w:space="0" w:color="auto"/>
          </w:divBdr>
        </w:div>
        <w:div w:id="716859351">
          <w:marLeft w:val="640"/>
          <w:marRight w:val="0"/>
          <w:marTop w:val="0"/>
          <w:marBottom w:val="0"/>
          <w:divBdr>
            <w:top w:val="none" w:sz="0" w:space="0" w:color="auto"/>
            <w:left w:val="none" w:sz="0" w:space="0" w:color="auto"/>
            <w:bottom w:val="none" w:sz="0" w:space="0" w:color="auto"/>
            <w:right w:val="none" w:sz="0" w:space="0" w:color="auto"/>
          </w:divBdr>
        </w:div>
        <w:div w:id="1104112411">
          <w:marLeft w:val="640"/>
          <w:marRight w:val="0"/>
          <w:marTop w:val="0"/>
          <w:marBottom w:val="0"/>
          <w:divBdr>
            <w:top w:val="none" w:sz="0" w:space="0" w:color="auto"/>
            <w:left w:val="none" w:sz="0" w:space="0" w:color="auto"/>
            <w:bottom w:val="none" w:sz="0" w:space="0" w:color="auto"/>
            <w:right w:val="none" w:sz="0" w:space="0" w:color="auto"/>
          </w:divBdr>
        </w:div>
        <w:div w:id="524058217">
          <w:marLeft w:val="640"/>
          <w:marRight w:val="0"/>
          <w:marTop w:val="0"/>
          <w:marBottom w:val="0"/>
          <w:divBdr>
            <w:top w:val="none" w:sz="0" w:space="0" w:color="auto"/>
            <w:left w:val="none" w:sz="0" w:space="0" w:color="auto"/>
            <w:bottom w:val="none" w:sz="0" w:space="0" w:color="auto"/>
            <w:right w:val="none" w:sz="0" w:space="0" w:color="auto"/>
          </w:divBdr>
        </w:div>
        <w:div w:id="400687117">
          <w:marLeft w:val="640"/>
          <w:marRight w:val="0"/>
          <w:marTop w:val="0"/>
          <w:marBottom w:val="0"/>
          <w:divBdr>
            <w:top w:val="none" w:sz="0" w:space="0" w:color="auto"/>
            <w:left w:val="none" w:sz="0" w:space="0" w:color="auto"/>
            <w:bottom w:val="none" w:sz="0" w:space="0" w:color="auto"/>
            <w:right w:val="none" w:sz="0" w:space="0" w:color="auto"/>
          </w:divBdr>
        </w:div>
        <w:div w:id="285963392">
          <w:marLeft w:val="640"/>
          <w:marRight w:val="0"/>
          <w:marTop w:val="0"/>
          <w:marBottom w:val="0"/>
          <w:divBdr>
            <w:top w:val="none" w:sz="0" w:space="0" w:color="auto"/>
            <w:left w:val="none" w:sz="0" w:space="0" w:color="auto"/>
            <w:bottom w:val="none" w:sz="0" w:space="0" w:color="auto"/>
            <w:right w:val="none" w:sz="0" w:space="0" w:color="auto"/>
          </w:divBdr>
        </w:div>
      </w:divsChild>
    </w:div>
    <w:div w:id="1373652678">
      <w:bodyDiv w:val="1"/>
      <w:marLeft w:val="0"/>
      <w:marRight w:val="0"/>
      <w:marTop w:val="0"/>
      <w:marBottom w:val="0"/>
      <w:divBdr>
        <w:top w:val="none" w:sz="0" w:space="0" w:color="auto"/>
        <w:left w:val="none" w:sz="0" w:space="0" w:color="auto"/>
        <w:bottom w:val="none" w:sz="0" w:space="0" w:color="auto"/>
        <w:right w:val="none" w:sz="0" w:space="0" w:color="auto"/>
      </w:divBdr>
      <w:divsChild>
        <w:div w:id="124081495">
          <w:marLeft w:val="640"/>
          <w:marRight w:val="0"/>
          <w:marTop w:val="0"/>
          <w:marBottom w:val="0"/>
          <w:divBdr>
            <w:top w:val="none" w:sz="0" w:space="0" w:color="auto"/>
            <w:left w:val="none" w:sz="0" w:space="0" w:color="auto"/>
            <w:bottom w:val="none" w:sz="0" w:space="0" w:color="auto"/>
            <w:right w:val="none" w:sz="0" w:space="0" w:color="auto"/>
          </w:divBdr>
        </w:div>
        <w:div w:id="1766613635">
          <w:marLeft w:val="640"/>
          <w:marRight w:val="0"/>
          <w:marTop w:val="0"/>
          <w:marBottom w:val="0"/>
          <w:divBdr>
            <w:top w:val="none" w:sz="0" w:space="0" w:color="auto"/>
            <w:left w:val="none" w:sz="0" w:space="0" w:color="auto"/>
            <w:bottom w:val="none" w:sz="0" w:space="0" w:color="auto"/>
            <w:right w:val="none" w:sz="0" w:space="0" w:color="auto"/>
          </w:divBdr>
        </w:div>
        <w:div w:id="1227572843">
          <w:marLeft w:val="640"/>
          <w:marRight w:val="0"/>
          <w:marTop w:val="0"/>
          <w:marBottom w:val="0"/>
          <w:divBdr>
            <w:top w:val="none" w:sz="0" w:space="0" w:color="auto"/>
            <w:left w:val="none" w:sz="0" w:space="0" w:color="auto"/>
            <w:bottom w:val="none" w:sz="0" w:space="0" w:color="auto"/>
            <w:right w:val="none" w:sz="0" w:space="0" w:color="auto"/>
          </w:divBdr>
        </w:div>
        <w:div w:id="491339370">
          <w:marLeft w:val="640"/>
          <w:marRight w:val="0"/>
          <w:marTop w:val="0"/>
          <w:marBottom w:val="0"/>
          <w:divBdr>
            <w:top w:val="none" w:sz="0" w:space="0" w:color="auto"/>
            <w:left w:val="none" w:sz="0" w:space="0" w:color="auto"/>
            <w:bottom w:val="none" w:sz="0" w:space="0" w:color="auto"/>
            <w:right w:val="none" w:sz="0" w:space="0" w:color="auto"/>
          </w:divBdr>
        </w:div>
        <w:div w:id="1536771899">
          <w:marLeft w:val="640"/>
          <w:marRight w:val="0"/>
          <w:marTop w:val="0"/>
          <w:marBottom w:val="0"/>
          <w:divBdr>
            <w:top w:val="none" w:sz="0" w:space="0" w:color="auto"/>
            <w:left w:val="none" w:sz="0" w:space="0" w:color="auto"/>
            <w:bottom w:val="none" w:sz="0" w:space="0" w:color="auto"/>
            <w:right w:val="none" w:sz="0" w:space="0" w:color="auto"/>
          </w:divBdr>
        </w:div>
        <w:div w:id="300967845">
          <w:marLeft w:val="640"/>
          <w:marRight w:val="0"/>
          <w:marTop w:val="0"/>
          <w:marBottom w:val="0"/>
          <w:divBdr>
            <w:top w:val="none" w:sz="0" w:space="0" w:color="auto"/>
            <w:left w:val="none" w:sz="0" w:space="0" w:color="auto"/>
            <w:bottom w:val="none" w:sz="0" w:space="0" w:color="auto"/>
            <w:right w:val="none" w:sz="0" w:space="0" w:color="auto"/>
          </w:divBdr>
        </w:div>
        <w:div w:id="1125928014">
          <w:marLeft w:val="640"/>
          <w:marRight w:val="0"/>
          <w:marTop w:val="0"/>
          <w:marBottom w:val="0"/>
          <w:divBdr>
            <w:top w:val="none" w:sz="0" w:space="0" w:color="auto"/>
            <w:left w:val="none" w:sz="0" w:space="0" w:color="auto"/>
            <w:bottom w:val="none" w:sz="0" w:space="0" w:color="auto"/>
            <w:right w:val="none" w:sz="0" w:space="0" w:color="auto"/>
          </w:divBdr>
        </w:div>
        <w:div w:id="1912695372">
          <w:marLeft w:val="640"/>
          <w:marRight w:val="0"/>
          <w:marTop w:val="0"/>
          <w:marBottom w:val="0"/>
          <w:divBdr>
            <w:top w:val="none" w:sz="0" w:space="0" w:color="auto"/>
            <w:left w:val="none" w:sz="0" w:space="0" w:color="auto"/>
            <w:bottom w:val="none" w:sz="0" w:space="0" w:color="auto"/>
            <w:right w:val="none" w:sz="0" w:space="0" w:color="auto"/>
          </w:divBdr>
        </w:div>
        <w:div w:id="2115053130">
          <w:marLeft w:val="640"/>
          <w:marRight w:val="0"/>
          <w:marTop w:val="0"/>
          <w:marBottom w:val="0"/>
          <w:divBdr>
            <w:top w:val="none" w:sz="0" w:space="0" w:color="auto"/>
            <w:left w:val="none" w:sz="0" w:space="0" w:color="auto"/>
            <w:bottom w:val="none" w:sz="0" w:space="0" w:color="auto"/>
            <w:right w:val="none" w:sz="0" w:space="0" w:color="auto"/>
          </w:divBdr>
        </w:div>
        <w:div w:id="1937445539">
          <w:marLeft w:val="640"/>
          <w:marRight w:val="0"/>
          <w:marTop w:val="0"/>
          <w:marBottom w:val="0"/>
          <w:divBdr>
            <w:top w:val="none" w:sz="0" w:space="0" w:color="auto"/>
            <w:left w:val="none" w:sz="0" w:space="0" w:color="auto"/>
            <w:bottom w:val="none" w:sz="0" w:space="0" w:color="auto"/>
            <w:right w:val="none" w:sz="0" w:space="0" w:color="auto"/>
          </w:divBdr>
        </w:div>
        <w:div w:id="1299996087">
          <w:marLeft w:val="640"/>
          <w:marRight w:val="0"/>
          <w:marTop w:val="0"/>
          <w:marBottom w:val="0"/>
          <w:divBdr>
            <w:top w:val="none" w:sz="0" w:space="0" w:color="auto"/>
            <w:left w:val="none" w:sz="0" w:space="0" w:color="auto"/>
            <w:bottom w:val="none" w:sz="0" w:space="0" w:color="auto"/>
            <w:right w:val="none" w:sz="0" w:space="0" w:color="auto"/>
          </w:divBdr>
        </w:div>
        <w:div w:id="733968714">
          <w:marLeft w:val="640"/>
          <w:marRight w:val="0"/>
          <w:marTop w:val="0"/>
          <w:marBottom w:val="0"/>
          <w:divBdr>
            <w:top w:val="none" w:sz="0" w:space="0" w:color="auto"/>
            <w:left w:val="none" w:sz="0" w:space="0" w:color="auto"/>
            <w:bottom w:val="none" w:sz="0" w:space="0" w:color="auto"/>
            <w:right w:val="none" w:sz="0" w:space="0" w:color="auto"/>
          </w:divBdr>
        </w:div>
        <w:div w:id="701630532">
          <w:marLeft w:val="640"/>
          <w:marRight w:val="0"/>
          <w:marTop w:val="0"/>
          <w:marBottom w:val="0"/>
          <w:divBdr>
            <w:top w:val="none" w:sz="0" w:space="0" w:color="auto"/>
            <w:left w:val="none" w:sz="0" w:space="0" w:color="auto"/>
            <w:bottom w:val="none" w:sz="0" w:space="0" w:color="auto"/>
            <w:right w:val="none" w:sz="0" w:space="0" w:color="auto"/>
          </w:divBdr>
        </w:div>
        <w:div w:id="1428960659">
          <w:marLeft w:val="640"/>
          <w:marRight w:val="0"/>
          <w:marTop w:val="0"/>
          <w:marBottom w:val="0"/>
          <w:divBdr>
            <w:top w:val="none" w:sz="0" w:space="0" w:color="auto"/>
            <w:left w:val="none" w:sz="0" w:space="0" w:color="auto"/>
            <w:bottom w:val="none" w:sz="0" w:space="0" w:color="auto"/>
            <w:right w:val="none" w:sz="0" w:space="0" w:color="auto"/>
          </w:divBdr>
        </w:div>
        <w:div w:id="1490630117">
          <w:marLeft w:val="640"/>
          <w:marRight w:val="0"/>
          <w:marTop w:val="0"/>
          <w:marBottom w:val="0"/>
          <w:divBdr>
            <w:top w:val="none" w:sz="0" w:space="0" w:color="auto"/>
            <w:left w:val="none" w:sz="0" w:space="0" w:color="auto"/>
            <w:bottom w:val="none" w:sz="0" w:space="0" w:color="auto"/>
            <w:right w:val="none" w:sz="0" w:space="0" w:color="auto"/>
          </w:divBdr>
        </w:div>
        <w:div w:id="1895727057">
          <w:marLeft w:val="640"/>
          <w:marRight w:val="0"/>
          <w:marTop w:val="0"/>
          <w:marBottom w:val="0"/>
          <w:divBdr>
            <w:top w:val="none" w:sz="0" w:space="0" w:color="auto"/>
            <w:left w:val="none" w:sz="0" w:space="0" w:color="auto"/>
            <w:bottom w:val="none" w:sz="0" w:space="0" w:color="auto"/>
            <w:right w:val="none" w:sz="0" w:space="0" w:color="auto"/>
          </w:divBdr>
        </w:div>
        <w:div w:id="630020687">
          <w:marLeft w:val="640"/>
          <w:marRight w:val="0"/>
          <w:marTop w:val="0"/>
          <w:marBottom w:val="0"/>
          <w:divBdr>
            <w:top w:val="none" w:sz="0" w:space="0" w:color="auto"/>
            <w:left w:val="none" w:sz="0" w:space="0" w:color="auto"/>
            <w:bottom w:val="none" w:sz="0" w:space="0" w:color="auto"/>
            <w:right w:val="none" w:sz="0" w:space="0" w:color="auto"/>
          </w:divBdr>
        </w:div>
        <w:div w:id="222912048">
          <w:marLeft w:val="640"/>
          <w:marRight w:val="0"/>
          <w:marTop w:val="0"/>
          <w:marBottom w:val="0"/>
          <w:divBdr>
            <w:top w:val="none" w:sz="0" w:space="0" w:color="auto"/>
            <w:left w:val="none" w:sz="0" w:space="0" w:color="auto"/>
            <w:bottom w:val="none" w:sz="0" w:space="0" w:color="auto"/>
            <w:right w:val="none" w:sz="0" w:space="0" w:color="auto"/>
          </w:divBdr>
        </w:div>
      </w:divsChild>
    </w:div>
    <w:div w:id="1379622218">
      <w:bodyDiv w:val="1"/>
      <w:marLeft w:val="0"/>
      <w:marRight w:val="0"/>
      <w:marTop w:val="0"/>
      <w:marBottom w:val="0"/>
      <w:divBdr>
        <w:top w:val="none" w:sz="0" w:space="0" w:color="auto"/>
        <w:left w:val="none" w:sz="0" w:space="0" w:color="auto"/>
        <w:bottom w:val="none" w:sz="0" w:space="0" w:color="auto"/>
        <w:right w:val="none" w:sz="0" w:space="0" w:color="auto"/>
      </w:divBdr>
      <w:divsChild>
        <w:div w:id="1376857617">
          <w:marLeft w:val="640"/>
          <w:marRight w:val="0"/>
          <w:marTop w:val="0"/>
          <w:marBottom w:val="0"/>
          <w:divBdr>
            <w:top w:val="none" w:sz="0" w:space="0" w:color="auto"/>
            <w:left w:val="none" w:sz="0" w:space="0" w:color="auto"/>
            <w:bottom w:val="none" w:sz="0" w:space="0" w:color="auto"/>
            <w:right w:val="none" w:sz="0" w:space="0" w:color="auto"/>
          </w:divBdr>
        </w:div>
        <w:div w:id="1063985347">
          <w:marLeft w:val="640"/>
          <w:marRight w:val="0"/>
          <w:marTop w:val="0"/>
          <w:marBottom w:val="0"/>
          <w:divBdr>
            <w:top w:val="none" w:sz="0" w:space="0" w:color="auto"/>
            <w:left w:val="none" w:sz="0" w:space="0" w:color="auto"/>
            <w:bottom w:val="none" w:sz="0" w:space="0" w:color="auto"/>
            <w:right w:val="none" w:sz="0" w:space="0" w:color="auto"/>
          </w:divBdr>
        </w:div>
        <w:div w:id="83036094">
          <w:marLeft w:val="640"/>
          <w:marRight w:val="0"/>
          <w:marTop w:val="0"/>
          <w:marBottom w:val="0"/>
          <w:divBdr>
            <w:top w:val="none" w:sz="0" w:space="0" w:color="auto"/>
            <w:left w:val="none" w:sz="0" w:space="0" w:color="auto"/>
            <w:bottom w:val="none" w:sz="0" w:space="0" w:color="auto"/>
            <w:right w:val="none" w:sz="0" w:space="0" w:color="auto"/>
          </w:divBdr>
        </w:div>
        <w:div w:id="446896953">
          <w:marLeft w:val="640"/>
          <w:marRight w:val="0"/>
          <w:marTop w:val="0"/>
          <w:marBottom w:val="0"/>
          <w:divBdr>
            <w:top w:val="none" w:sz="0" w:space="0" w:color="auto"/>
            <w:left w:val="none" w:sz="0" w:space="0" w:color="auto"/>
            <w:bottom w:val="none" w:sz="0" w:space="0" w:color="auto"/>
            <w:right w:val="none" w:sz="0" w:space="0" w:color="auto"/>
          </w:divBdr>
        </w:div>
        <w:div w:id="793058886">
          <w:marLeft w:val="640"/>
          <w:marRight w:val="0"/>
          <w:marTop w:val="0"/>
          <w:marBottom w:val="0"/>
          <w:divBdr>
            <w:top w:val="none" w:sz="0" w:space="0" w:color="auto"/>
            <w:left w:val="none" w:sz="0" w:space="0" w:color="auto"/>
            <w:bottom w:val="none" w:sz="0" w:space="0" w:color="auto"/>
            <w:right w:val="none" w:sz="0" w:space="0" w:color="auto"/>
          </w:divBdr>
        </w:div>
        <w:div w:id="494878382">
          <w:marLeft w:val="640"/>
          <w:marRight w:val="0"/>
          <w:marTop w:val="0"/>
          <w:marBottom w:val="0"/>
          <w:divBdr>
            <w:top w:val="none" w:sz="0" w:space="0" w:color="auto"/>
            <w:left w:val="none" w:sz="0" w:space="0" w:color="auto"/>
            <w:bottom w:val="none" w:sz="0" w:space="0" w:color="auto"/>
            <w:right w:val="none" w:sz="0" w:space="0" w:color="auto"/>
          </w:divBdr>
        </w:div>
        <w:div w:id="424347915">
          <w:marLeft w:val="640"/>
          <w:marRight w:val="0"/>
          <w:marTop w:val="0"/>
          <w:marBottom w:val="0"/>
          <w:divBdr>
            <w:top w:val="none" w:sz="0" w:space="0" w:color="auto"/>
            <w:left w:val="none" w:sz="0" w:space="0" w:color="auto"/>
            <w:bottom w:val="none" w:sz="0" w:space="0" w:color="auto"/>
            <w:right w:val="none" w:sz="0" w:space="0" w:color="auto"/>
          </w:divBdr>
        </w:div>
        <w:div w:id="103813036">
          <w:marLeft w:val="640"/>
          <w:marRight w:val="0"/>
          <w:marTop w:val="0"/>
          <w:marBottom w:val="0"/>
          <w:divBdr>
            <w:top w:val="none" w:sz="0" w:space="0" w:color="auto"/>
            <w:left w:val="none" w:sz="0" w:space="0" w:color="auto"/>
            <w:bottom w:val="none" w:sz="0" w:space="0" w:color="auto"/>
            <w:right w:val="none" w:sz="0" w:space="0" w:color="auto"/>
          </w:divBdr>
        </w:div>
        <w:div w:id="1186939605">
          <w:marLeft w:val="640"/>
          <w:marRight w:val="0"/>
          <w:marTop w:val="0"/>
          <w:marBottom w:val="0"/>
          <w:divBdr>
            <w:top w:val="none" w:sz="0" w:space="0" w:color="auto"/>
            <w:left w:val="none" w:sz="0" w:space="0" w:color="auto"/>
            <w:bottom w:val="none" w:sz="0" w:space="0" w:color="auto"/>
            <w:right w:val="none" w:sz="0" w:space="0" w:color="auto"/>
          </w:divBdr>
        </w:div>
        <w:div w:id="542331604">
          <w:marLeft w:val="640"/>
          <w:marRight w:val="0"/>
          <w:marTop w:val="0"/>
          <w:marBottom w:val="0"/>
          <w:divBdr>
            <w:top w:val="none" w:sz="0" w:space="0" w:color="auto"/>
            <w:left w:val="none" w:sz="0" w:space="0" w:color="auto"/>
            <w:bottom w:val="none" w:sz="0" w:space="0" w:color="auto"/>
            <w:right w:val="none" w:sz="0" w:space="0" w:color="auto"/>
          </w:divBdr>
        </w:div>
        <w:div w:id="2088918769">
          <w:marLeft w:val="640"/>
          <w:marRight w:val="0"/>
          <w:marTop w:val="0"/>
          <w:marBottom w:val="0"/>
          <w:divBdr>
            <w:top w:val="none" w:sz="0" w:space="0" w:color="auto"/>
            <w:left w:val="none" w:sz="0" w:space="0" w:color="auto"/>
            <w:bottom w:val="none" w:sz="0" w:space="0" w:color="auto"/>
            <w:right w:val="none" w:sz="0" w:space="0" w:color="auto"/>
          </w:divBdr>
        </w:div>
        <w:div w:id="1269702885">
          <w:marLeft w:val="640"/>
          <w:marRight w:val="0"/>
          <w:marTop w:val="0"/>
          <w:marBottom w:val="0"/>
          <w:divBdr>
            <w:top w:val="none" w:sz="0" w:space="0" w:color="auto"/>
            <w:left w:val="none" w:sz="0" w:space="0" w:color="auto"/>
            <w:bottom w:val="none" w:sz="0" w:space="0" w:color="auto"/>
            <w:right w:val="none" w:sz="0" w:space="0" w:color="auto"/>
          </w:divBdr>
        </w:div>
        <w:div w:id="1323923167">
          <w:marLeft w:val="640"/>
          <w:marRight w:val="0"/>
          <w:marTop w:val="0"/>
          <w:marBottom w:val="0"/>
          <w:divBdr>
            <w:top w:val="none" w:sz="0" w:space="0" w:color="auto"/>
            <w:left w:val="none" w:sz="0" w:space="0" w:color="auto"/>
            <w:bottom w:val="none" w:sz="0" w:space="0" w:color="auto"/>
            <w:right w:val="none" w:sz="0" w:space="0" w:color="auto"/>
          </w:divBdr>
        </w:div>
        <w:div w:id="1681735471">
          <w:marLeft w:val="640"/>
          <w:marRight w:val="0"/>
          <w:marTop w:val="0"/>
          <w:marBottom w:val="0"/>
          <w:divBdr>
            <w:top w:val="none" w:sz="0" w:space="0" w:color="auto"/>
            <w:left w:val="none" w:sz="0" w:space="0" w:color="auto"/>
            <w:bottom w:val="none" w:sz="0" w:space="0" w:color="auto"/>
            <w:right w:val="none" w:sz="0" w:space="0" w:color="auto"/>
          </w:divBdr>
        </w:div>
        <w:div w:id="1842159169">
          <w:marLeft w:val="640"/>
          <w:marRight w:val="0"/>
          <w:marTop w:val="0"/>
          <w:marBottom w:val="0"/>
          <w:divBdr>
            <w:top w:val="none" w:sz="0" w:space="0" w:color="auto"/>
            <w:left w:val="none" w:sz="0" w:space="0" w:color="auto"/>
            <w:bottom w:val="none" w:sz="0" w:space="0" w:color="auto"/>
            <w:right w:val="none" w:sz="0" w:space="0" w:color="auto"/>
          </w:divBdr>
        </w:div>
        <w:div w:id="1720935965">
          <w:marLeft w:val="640"/>
          <w:marRight w:val="0"/>
          <w:marTop w:val="0"/>
          <w:marBottom w:val="0"/>
          <w:divBdr>
            <w:top w:val="none" w:sz="0" w:space="0" w:color="auto"/>
            <w:left w:val="none" w:sz="0" w:space="0" w:color="auto"/>
            <w:bottom w:val="none" w:sz="0" w:space="0" w:color="auto"/>
            <w:right w:val="none" w:sz="0" w:space="0" w:color="auto"/>
          </w:divBdr>
        </w:div>
        <w:div w:id="661860882">
          <w:marLeft w:val="640"/>
          <w:marRight w:val="0"/>
          <w:marTop w:val="0"/>
          <w:marBottom w:val="0"/>
          <w:divBdr>
            <w:top w:val="none" w:sz="0" w:space="0" w:color="auto"/>
            <w:left w:val="none" w:sz="0" w:space="0" w:color="auto"/>
            <w:bottom w:val="none" w:sz="0" w:space="0" w:color="auto"/>
            <w:right w:val="none" w:sz="0" w:space="0" w:color="auto"/>
          </w:divBdr>
        </w:div>
        <w:div w:id="1027878018">
          <w:marLeft w:val="640"/>
          <w:marRight w:val="0"/>
          <w:marTop w:val="0"/>
          <w:marBottom w:val="0"/>
          <w:divBdr>
            <w:top w:val="none" w:sz="0" w:space="0" w:color="auto"/>
            <w:left w:val="none" w:sz="0" w:space="0" w:color="auto"/>
            <w:bottom w:val="none" w:sz="0" w:space="0" w:color="auto"/>
            <w:right w:val="none" w:sz="0" w:space="0" w:color="auto"/>
          </w:divBdr>
        </w:div>
        <w:div w:id="636837780">
          <w:marLeft w:val="640"/>
          <w:marRight w:val="0"/>
          <w:marTop w:val="0"/>
          <w:marBottom w:val="0"/>
          <w:divBdr>
            <w:top w:val="none" w:sz="0" w:space="0" w:color="auto"/>
            <w:left w:val="none" w:sz="0" w:space="0" w:color="auto"/>
            <w:bottom w:val="none" w:sz="0" w:space="0" w:color="auto"/>
            <w:right w:val="none" w:sz="0" w:space="0" w:color="auto"/>
          </w:divBdr>
        </w:div>
        <w:div w:id="1074203242">
          <w:marLeft w:val="640"/>
          <w:marRight w:val="0"/>
          <w:marTop w:val="0"/>
          <w:marBottom w:val="0"/>
          <w:divBdr>
            <w:top w:val="none" w:sz="0" w:space="0" w:color="auto"/>
            <w:left w:val="none" w:sz="0" w:space="0" w:color="auto"/>
            <w:bottom w:val="none" w:sz="0" w:space="0" w:color="auto"/>
            <w:right w:val="none" w:sz="0" w:space="0" w:color="auto"/>
          </w:divBdr>
        </w:div>
        <w:div w:id="1677263327">
          <w:marLeft w:val="640"/>
          <w:marRight w:val="0"/>
          <w:marTop w:val="0"/>
          <w:marBottom w:val="0"/>
          <w:divBdr>
            <w:top w:val="none" w:sz="0" w:space="0" w:color="auto"/>
            <w:left w:val="none" w:sz="0" w:space="0" w:color="auto"/>
            <w:bottom w:val="none" w:sz="0" w:space="0" w:color="auto"/>
            <w:right w:val="none" w:sz="0" w:space="0" w:color="auto"/>
          </w:divBdr>
        </w:div>
        <w:div w:id="1519850788">
          <w:marLeft w:val="640"/>
          <w:marRight w:val="0"/>
          <w:marTop w:val="0"/>
          <w:marBottom w:val="0"/>
          <w:divBdr>
            <w:top w:val="none" w:sz="0" w:space="0" w:color="auto"/>
            <w:left w:val="none" w:sz="0" w:space="0" w:color="auto"/>
            <w:bottom w:val="none" w:sz="0" w:space="0" w:color="auto"/>
            <w:right w:val="none" w:sz="0" w:space="0" w:color="auto"/>
          </w:divBdr>
        </w:div>
        <w:div w:id="450395672">
          <w:marLeft w:val="640"/>
          <w:marRight w:val="0"/>
          <w:marTop w:val="0"/>
          <w:marBottom w:val="0"/>
          <w:divBdr>
            <w:top w:val="none" w:sz="0" w:space="0" w:color="auto"/>
            <w:left w:val="none" w:sz="0" w:space="0" w:color="auto"/>
            <w:bottom w:val="none" w:sz="0" w:space="0" w:color="auto"/>
            <w:right w:val="none" w:sz="0" w:space="0" w:color="auto"/>
          </w:divBdr>
        </w:div>
        <w:div w:id="1999074337">
          <w:marLeft w:val="640"/>
          <w:marRight w:val="0"/>
          <w:marTop w:val="0"/>
          <w:marBottom w:val="0"/>
          <w:divBdr>
            <w:top w:val="none" w:sz="0" w:space="0" w:color="auto"/>
            <w:left w:val="none" w:sz="0" w:space="0" w:color="auto"/>
            <w:bottom w:val="none" w:sz="0" w:space="0" w:color="auto"/>
            <w:right w:val="none" w:sz="0" w:space="0" w:color="auto"/>
          </w:divBdr>
        </w:div>
        <w:div w:id="876548906">
          <w:marLeft w:val="640"/>
          <w:marRight w:val="0"/>
          <w:marTop w:val="0"/>
          <w:marBottom w:val="0"/>
          <w:divBdr>
            <w:top w:val="none" w:sz="0" w:space="0" w:color="auto"/>
            <w:left w:val="none" w:sz="0" w:space="0" w:color="auto"/>
            <w:bottom w:val="none" w:sz="0" w:space="0" w:color="auto"/>
            <w:right w:val="none" w:sz="0" w:space="0" w:color="auto"/>
          </w:divBdr>
        </w:div>
        <w:div w:id="1315111236">
          <w:marLeft w:val="640"/>
          <w:marRight w:val="0"/>
          <w:marTop w:val="0"/>
          <w:marBottom w:val="0"/>
          <w:divBdr>
            <w:top w:val="none" w:sz="0" w:space="0" w:color="auto"/>
            <w:left w:val="none" w:sz="0" w:space="0" w:color="auto"/>
            <w:bottom w:val="none" w:sz="0" w:space="0" w:color="auto"/>
            <w:right w:val="none" w:sz="0" w:space="0" w:color="auto"/>
          </w:divBdr>
        </w:div>
        <w:div w:id="1748573038">
          <w:marLeft w:val="640"/>
          <w:marRight w:val="0"/>
          <w:marTop w:val="0"/>
          <w:marBottom w:val="0"/>
          <w:divBdr>
            <w:top w:val="none" w:sz="0" w:space="0" w:color="auto"/>
            <w:left w:val="none" w:sz="0" w:space="0" w:color="auto"/>
            <w:bottom w:val="none" w:sz="0" w:space="0" w:color="auto"/>
            <w:right w:val="none" w:sz="0" w:space="0" w:color="auto"/>
          </w:divBdr>
        </w:div>
        <w:div w:id="1827472093">
          <w:marLeft w:val="640"/>
          <w:marRight w:val="0"/>
          <w:marTop w:val="0"/>
          <w:marBottom w:val="0"/>
          <w:divBdr>
            <w:top w:val="none" w:sz="0" w:space="0" w:color="auto"/>
            <w:left w:val="none" w:sz="0" w:space="0" w:color="auto"/>
            <w:bottom w:val="none" w:sz="0" w:space="0" w:color="auto"/>
            <w:right w:val="none" w:sz="0" w:space="0" w:color="auto"/>
          </w:divBdr>
        </w:div>
        <w:div w:id="1468428945">
          <w:marLeft w:val="640"/>
          <w:marRight w:val="0"/>
          <w:marTop w:val="0"/>
          <w:marBottom w:val="0"/>
          <w:divBdr>
            <w:top w:val="none" w:sz="0" w:space="0" w:color="auto"/>
            <w:left w:val="none" w:sz="0" w:space="0" w:color="auto"/>
            <w:bottom w:val="none" w:sz="0" w:space="0" w:color="auto"/>
            <w:right w:val="none" w:sz="0" w:space="0" w:color="auto"/>
          </w:divBdr>
        </w:div>
        <w:div w:id="357239933">
          <w:marLeft w:val="640"/>
          <w:marRight w:val="0"/>
          <w:marTop w:val="0"/>
          <w:marBottom w:val="0"/>
          <w:divBdr>
            <w:top w:val="none" w:sz="0" w:space="0" w:color="auto"/>
            <w:left w:val="none" w:sz="0" w:space="0" w:color="auto"/>
            <w:bottom w:val="none" w:sz="0" w:space="0" w:color="auto"/>
            <w:right w:val="none" w:sz="0" w:space="0" w:color="auto"/>
          </w:divBdr>
        </w:div>
        <w:div w:id="1176387929">
          <w:marLeft w:val="640"/>
          <w:marRight w:val="0"/>
          <w:marTop w:val="0"/>
          <w:marBottom w:val="0"/>
          <w:divBdr>
            <w:top w:val="none" w:sz="0" w:space="0" w:color="auto"/>
            <w:left w:val="none" w:sz="0" w:space="0" w:color="auto"/>
            <w:bottom w:val="none" w:sz="0" w:space="0" w:color="auto"/>
            <w:right w:val="none" w:sz="0" w:space="0" w:color="auto"/>
          </w:divBdr>
        </w:div>
        <w:div w:id="362557284">
          <w:marLeft w:val="640"/>
          <w:marRight w:val="0"/>
          <w:marTop w:val="0"/>
          <w:marBottom w:val="0"/>
          <w:divBdr>
            <w:top w:val="none" w:sz="0" w:space="0" w:color="auto"/>
            <w:left w:val="none" w:sz="0" w:space="0" w:color="auto"/>
            <w:bottom w:val="none" w:sz="0" w:space="0" w:color="auto"/>
            <w:right w:val="none" w:sz="0" w:space="0" w:color="auto"/>
          </w:divBdr>
        </w:div>
        <w:div w:id="2106416329">
          <w:marLeft w:val="640"/>
          <w:marRight w:val="0"/>
          <w:marTop w:val="0"/>
          <w:marBottom w:val="0"/>
          <w:divBdr>
            <w:top w:val="none" w:sz="0" w:space="0" w:color="auto"/>
            <w:left w:val="none" w:sz="0" w:space="0" w:color="auto"/>
            <w:bottom w:val="none" w:sz="0" w:space="0" w:color="auto"/>
            <w:right w:val="none" w:sz="0" w:space="0" w:color="auto"/>
          </w:divBdr>
        </w:div>
        <w:div w:id="714623080">
          <w:marLeft w:val="640"/>
          <w:marRight w:val="0"/>
          <w:marTop w:val="0"/>
          <w:marBottom w:val="0"/>
          <w:divBdr>
            <w:top w:val="none" w:sz="0" w:space="0" w:color="auto"/>
            <w:left w:val="none" w:sz="0" w:space="0" w:color="auto"/>
            <w:bottom w:val="none" w:sz="0" w:space="0" w:color="auto"/>
            <w:right w:val="none" w:sz="0" w:space="0" w:color="auto"/>
          </w:divBdr>
        </w:div>
        <w:div w:id="1035232754">
          <w:marLeft w:val="640"/>
          <w:marRight w:val="0"/>
          <w:marTop w:val="0"/>
          <w:marBottom w:val="0"/>
          <w:divBdr>
            <w:top w:val="none" w:sz="0" w:space="0" w:color="auto"/>
            <w:left w:val="none" w:sz="0" w:space="0" w:color="auto"/>
            <w:bottom w:val="none" w:sz="0" w:space="0" w:color="auto"/>
            <w:right w:val="none" w:sz="0" w:space="0" w:color="auto"/>
          </w:divBdr>
        </w:div>
        <w:div w:id="1016880559">
          <w:marLeft w:val="640"/>
          <w:marRight w:val="0"/>
          <w:marTop w:val="0"/>
          <w:marBottom w:val="0"/>
          <w:divBdr>
            <w:top w:val="none" w:sz="0" w:space="0" w:color="auto"/>
            <w:left w:val="none" w:sz="0" w:space="0" w:color="auto"/>
            <w:bottom w:val="none" w:sz="0" w:space="0" w:color="auto"/>
            <w:right w:val="none" w:sz="0" w:space="0" w:color="auto"/>
          </w:divBdr>
        </w:div>
        <w:div w:id="319119878">
          <w:marLeft w:val="640"/>
          <w:marRight w:val="0"/>
          <w:marTop w:val="0"/>
          <w:marBottom w:val="0"/>
          <w:divBdr>
            <w:top w:val="none" w:sz="0" w:space="0" w:color="auto"/>
            <w:left w:val="none" w:sz="0" w:space="0" w:color="auto"/>
            <w:bottom w:val="none" w:sz="0" w:space="0" w:color="auto"/>
            <w:right w:val="none" w:sz="0" w:space="0" w:color="auto"/>
          </w:divBdr>
        </w:div>
        <w:div w:id="973681892">
          <w:marLeft w:val="640"/>
          <w:marRight w:val="0"/>
          <w:marTop w:val="0"/>
          <w:marBottom w:val="0"/>
          <w:divBdr>
            <w:top w:val="none" w:sz="0" w:space="0" w:color="auto"/>
            <w:left w:val="none" w:sz="0" w:space="0" w:color="auto"/>
            <w:bottom w:val="none" w:sz="0" w:space="0" w:color="auto"/>
            <w:right w:val="none" w:sz="0" w:space="0" w:color="auto"/>
          </w:divBdr>
        </w:div>
        <w:div w:id="1203786271">
          <w:marLeft w:val="640"/>
          <w:marRight w:val="0"/>
          <w:marTop w:val="0"/>
          <w:marBottom w:val="0"/>
          <w:divBdr>
            <w:top w:val="none" w:sz="0" w:space="0" w:color="auto"/>
            <w:left w:val="none" w:sz="0" w:space="0" w:color="auto"/>
            <w:bottom w:val="none" w:sz="0" w:space="0" w:color="auto"/>
            <w:right w:val="none" w:sz="0" w:space="0" w:color="auto"/>
          </w:divBdr>
        </w:div>
        <w:div w:id="181358558">
          <w:marLeft w:val="640"/>
          <w:marRight w:val="0"/>
          <w:marTop w:val="0"/>
          <w:marBottom w:val="0"/>
          <w:divBdr>
            <w:top w:val="none" w:sz="0" w:space="0" w:color="auto"/>
            <w:left w:val="none" w:sz="0" w:space="0" w:color="auto"/>
            <w:bottom w:val="none" w:sz="0" w:space="0" w:color="auto"/>
            <w:right w:val="none" w:sz="0" w:space="0" w:color="auto"/>
          </w:divBdr>
        </w:div>
        <w:div w:id="961615251">
          <w:marLeft w:val="640"/>
          <w:marRight w:val="0"/>
          <w:marTop w:val="0"/>
          <w:marBottom w:val="0"/>
          <w:divBdr>
            <w:top w:val="none" w:sz="0" w:space="0" w:color="auto"/>
            <w:left w:val="none" w:sz="0" w:space="0" w:color="auto"/>
            <w:bottom w:val="none" w:sz="0" w:space="0" w:color="auto"/>
            <w:right w:val="none" w:sz="0" w:space="0" w:color="auto"/>
          </w:divBdr>
        </w:div>
        <w:div w:id="682778204">
          <w:marLeft w:val="640"/>
          <w:marRight w:val="0"/>
          <w:marTop w:val="0"/>
          <w:marBottom w:val="0"/>
          <w:divBdr>
            <w:top w:val="none" w:sz="0" w:space="0" w:color="auto"/>
            <w:left w:val="none" w:sz="0" w:space="0" w:color="auto"/>
            <w:bottom w:val="none" w:sz="0" w:space="0" w:color="auto"/>
            <w:right w:val="none" w:sz="0" w:space="0" w:color="auto"/>
          </w:divBdr>
        </w:div>
        <w:div w:id="1454638927">
          <w:marLeft w:val="640"/>
          <w:marRight w:val="0"/>
          <w:marTop w:val="0"/>
          <w:marBottom w:val="0"/>
          <w:divBdr>
            <w:top w:val="none" w:sz="0" w:space="0" w:color="auto"/>
            <w:left w:val="none" w:sz="0" w:space="0" w:color="auto"/>
            <w:bottom w:val="none" w:sz="0" w:space="0" w:color="auto"/>
            <w:right w:val="none" w:sz="0" w:space="0" w:color="auto"/>
          </w:divBdr>
        </w:div>
        <w:div w:id="1383138681">
          <w:marLeft w:val="640"/>
          <w:marRight w:val="0"/>
          <w:marTop w:val="0"/>
          <w:marBottom w:val="0"/>
          <w:divBdr>
            <w:top w:val="none" w:sz="0" w:space="0" w:color="auto"/>
            <w:left w:val="none" w:sz="0" w:space="0" w:color="auto"/>
            <w:bottom w:val="none" w:sz="0" w:space="0" w:color="auto"/>
            <w:right w:val="none" w:sz="0" w:space="0" w:color="auto"/>
          </w:divBdr>
        </w:div>
        <w:div w:id="809250535">
          <w:marLeft w:val="640"/>
          <w:marRight w:val="0"/>
          <w:marTop w:val="0"/>
          <w:marBottom w:val="0"/>
          <w:divBdr>
            <w:top w:val="none" w:sz="0" w:space="0" w:color="auto"/>
            <w:left w:val="none" w:sz="0" w:space="0" w:color="auto"/>
            <w:bottom w:val="none" w:sz="0" w:space="0" w:color="auto"/>
            <w:right w:val="none" w:sz="0" w:space="0" w:color="auto"/>
          </w:divBdr>
        </w:div>
        <w:div w:id="1699550810">
          <w:marLeft w:val="640"/>
          <w:marRight w:val="0"/>
          <w:marTop w:val="0"/>
          <w:marBottom w:val="0"/>
          <w:divBdr>
            <w:top w:val="none" w:sz="0" w:space="0" w:color="auto"/>
            <w:left w:val="none" w:sz="0" w:space="0" w:color="auto"/>
            <w:bottom w:val="none" w:sz="0" w:space="0" w:color="auto"/>
            <w:right w:val="none" w:sz="0" w:space="0" w:color="auto"/>
          </w:divBdr>
        </w:div>
        <w:div w:id="1160928834">
          <w:marLeft w:val="640"/>
          <w:marRight w:val="0"/>
          <w:marTop w:val="0"/>
          <w:marBottom w:val="0"/>
          <w:divBdr>
            <w:top w:val="none" w:sz="0" w:space="0" w:color="auto"/>
            <w:left w:val="none" w:sz="0" w:space="0" w:color="auto"/>
            <w:bottom w:val="none" w:sz="0" w:space="0" w:color="auto"/>
            <w:right w:val="none" w:sz="0" w:space="0" w:color="auto"/>
          </w:divBdr>
        </w:div>
        <w:div w:id="1422069158">
          <w:marLeft w:val="640"/>
          <w:marRight w:val="0"/>
          <w:marTop w:val="0"/>
          <w:marBottom w:val="0"/>
          <w:divBdr>
            <w:top w:val="none" w:sz="0" w:space="0" w:color="auto"/>
            <w:left w:val="none" w:sz="0" w:space="0" w:color="auto"/>
            <w:bottom w:val="none" w:sz="0" w:space="0" w:color="auto"/>
            <w:right w:val="none" w:sz="0" w:space="0" w:color="auto"/>
          </w:divBdr>
        </w:div>
        <w:div w:id="1103575082">
          <w:marLeft w:val="640"/>
          <w:marRight w:val="0"/>
          <w:marTop w:val="0"/>
          <w:marBottom w:val="0"/>
          <w:divBdr>
            <w:top w:val="none" w:sz="0" w:space="0" w:color="auto"/>
            <w:left w:val="none" w:sz="0" w:space="0" w:color="auto"/>
            <w:bottom w:val="none" w:sz="0" w:space="0" w:color="auto"/>
            <w:right w:val="none" w:sz="0" w:space="0" w:color="auto"/>
          </w:divBdr>
        </w:div>
        <w:div w:id="951321979">
          <w:marLeft w:val="640"/>
          <w:marRight w:val="0"/>
          <w:marTop w:val="0"/>
          <w:marBottom w:val="0"/>
          <w:divBdr>
            <w:top w:val="none" w:sz="0" w:space="0" w:color="auto"/>
            <w:left w:val="none" w:sz="0" w:space="0" w:color="auto"/>
            <w:bottom w:val="none" w:sz="0" w:space="0" w:color="auto"/>
            <w:right w:val="none" w:sz="0" w:space="0" w:color="auto"/>
          </w:divBdr>
        </w:div>
        <w:div w:id="113135341">
          <w:marLeft w:val="640"/>
          <w:marRight w:val="0"/>
          <w:marTop w:val="0"/>
          <w:marBottom w:val="0"/>
          <w:divBdr>
            <w:top w:val="none" w:sz="0" w:space="0" w:color="auto"/>
            <w:left w:val="none" w:sz="0" w:space="0" w:color="auto"/>
            <w:bottom w:val="none" w:sz="0" w:space="0" w:color="auto"/>
            <w:right w:val="none" w:sz="0" w:space="0" w:color="auto"/>
          </w:divBdr>
        </w:div>
        <w:div w:id="798650789">
          <w:marLeft w:val="640"/>
          <w:marRight w:val="0"/>
          <w:marTop w:val="0"/>
          <w:marBottom w:val="0"/>
          <w:divBdr>
            <w:top w:val="none" w:sz="0" w:space="0" w:color="auto"/>
            <w:left w:val="none" w:sz="0" w:space="0" w:color="auto"/>
            <w:bottom w:val="none" w:sz="0" w:space="0" w:color="auto"/>
            <w:right w:val="none" w:sz="0" w:space="0" w:color="auto"/>
          </w:divBdr>
        </w:div>
      </w:divsChild>
    </w:div>
    <w:div w:id="1385759345">
      <w:bodyDiv w:val="1"/>
      <w:marLeft w:val="0"/>
      <w:marRight w:val="0"/>
      <w:marTop w:val="0"/>
      <w:marBottom w:val="0"/>
      <w:divBdr>
        <w:top w:val="none" w:sz="0" w:space="0" w:color="auto"/>
        <w:left w:val="none" w:sz="0" w:space="0" w:color="auto"/>
        <w:bottom w:val="none" w:sz="0" w:space="0" w:color="auto"/>
        <w:right w:val="none" w:sz="0" w:space="0" w:color="auto"/>
      </w:divBdr>
      <w:divsChild>
        <w:div w:id="2024166418">
          <w:marLeft w:val="640"/>
          <w:marRight w:val="0"/>
          <w:marTop w:val="0"/>
          <w:marBottom w:val="0"/>
          <w:divBdr>
            <w:top w:val="none" w:sz="0" w:space="0" w:color="auto"/>
            <w:left w:val="none" w:sz="0" w:space="0" w:color="auto"/>
            <w:bottom w:val="none" w:sz="0" w:space="0" w:color="auto"/>
            <w:right w:val="none" w:sz="0" w:space="0" w:color="auto"/>
          </w:divBdr>
        </w:div>
      </w:divsChild>
    </w:div>
    <w:div w:id="1390151080">
      <w:bodyDiv w:val="1"/>
      <w:marLeft w:val="0"/>
      <w:marRight w:val="0"/>
      <w:marTop w:val="0"/>
      <w:marBottom w:val="0"/>
      <w:divBdr>
        <w:top w:val="none" w:sz="0" w:space="0" w:color="auto"/>
        <w:left w:val="none" w:sz="0" w:space="0" w:color="auto"/>
        <w:bottom w:val="none" w:sz="0" w:space="0" w:color="auto"/>
        <w:right w:val="none" w:sz="0" w:space="0" w:color="auto"/>
      </w:divBdr>
      <w:divsChild>
        <w:div w:id="475876914">
          <w:marLeft w:val="640"/>
          <w:marRight w:val="0"/>
          <w:marTop w:val="0"/>
          <w:marBottom w:val="0"/>
          <w:divBdr>
            <w:top w:val="none" w:sz="0" w:space="0" w:color="auto"/>
            <w:left w:val="none" w:sz="0" w:space="0" w:color="auto"/>
            <w:bottom w:val="none" w:sz="0" w:space="0" w:color="auto"/>
            <w:right w:val="none" w:sz="0" w:space="0" w:color="auto"/>
          </w:divBdr>
        </w:div>
        <w:div w:id="2034139102">
          <w:marLeft w:val="640"/>
          <w:marRight w:val="0"/>
          <w:marTop w:val="0"/>
          <w:marBottom w:val="0"/>
          <w:divBdr>
            <w:top w:val="none" w:sz="0" w:space="0" w:color="auto"/>
            <w:left w:val="none" w:sz="0" w:space="0" w:color="auto"/>
            <w:bottom w:val="none" w:sz="0" w:space="0" w:color="auto"/>
            <w:right w:val="none" w:sz="0" w:space="0" w:color="auto"/>
          </w:divBdr>
        </w:div>
        <w:div w:id="1052654672">
          <w:marLeft w:val="640"/>
          <w:marRight w:val="0"/>
          <w:marTop w:val="0"/>
          <w:marBottom w:val="0"/>
          <w:divBdr>
            <w:top w:val="none" w:sz="0" w:space="0" w:color="auto"/>
            <w:left w:val="none" w:sz="0" w:space="0" w:color="auto"/>
            <w:bottom w:val="none" w:sz="0" w:space="0" w:color="auto"/>
            <w:right w:val="none" w:sz="0" w:space="0" w:color="auto"/>
          </w:divBdr>
        </w:div>
        <w:div w:id="1760247066">
          <w:marLeft w:val="640"/>
          <w:marRight w:val="0"/>
          <w:marTop w:val="0"/>
          <w:marBottom w:val="0"/>
          <w:divBdr>
            <w:top w:val="none" w:sz="0" w:space="0" w:color="auto"/>
            <w:left w:val="none" w:sz="0" w:space="0" w:color="auto"/>
            <w:bottom w:val="none" w:sz="0" w:space="0" w:color="auto"/>
            <w:right w:val="none" w:sz="0" w:space="0" w:color="auto"/>
          </w:divBdr>
        </w:div>
        <w:div w:id="542518848">
          <w:marLeft w:val="640"/>
          <w:marRight w:val="0"/>
          <w:marTop w:val="0"/>
          <w:marBottom w:val="0"/>
          <w:divBdr>
            <w:top w:val="none" w:sz="0" w:space="0" w:color="auto"/>
            <w:left w:val="none" w:sz="0" w:space="0" w:color="auto"/>
            <w:bottom w:val="none" w:sz="0" w:space="0" w:color="auto"/>
            <w:right w:val="none" w:sz="0" w:space="0" w:color="auto"/>
          </w:divBdr>
        </w:div>
        <w:div w:id="2061123213">
          <w:marLeft w:val="640"/>
          <w:marRight w:val="0"/>
          <w:marTop w:val="0"/>
          <w:marBottom w:val="0"/>
          <w:divBdr>
            <w:top w:val="none" w:sz="0" w:space="0" w:color="auto"/>
            <w:left w:val="none" w:sz="0" w:space="0" w:color="auto"/>
            <w:bottom w:val="none" w:sz="0" w:space="0" w:color="auto"/>
            <w:right w:val="none" w:sz="0" w:space="0" w:color="auto"/>
          </w:divBdr>
        </w:div>
        <w:div w:id="361705936">
          <w:marLeft w:val="640"/>
          <w:marRight w:val="0"/>
          <w:marTop w:val="0"/>
          <w:marBottom w:val="0"/>
          <w:divBdr>
            <w:top w:val="none" w:sz="0" w:space="0" w:color="auto"/>
            <w:left w:val="none" w:sz="0" w:space="0" w:color="auto"/>
            <w:bottom w:val="none" w:sz="0" w:space="0" w:color="auto"/>
            <w:right w:val="none" w:sz="0" w:space="0" w:color="auto"/>
          </w:divBdr>
        </w:div>
        <w:div w:id="780152323">
          <w:marLeft w:val="640"/>
          <w:marRight w:val="0"/>
          <w:marTop w:val="0"/>
          <w:marBottom w:val="0"/>
          <w:divBdr>
            <w:top w:val="none" w:sz="0" w:space="0" w:color="auto"/>
            <w:left w:val="none" w:sz="0" w:space="0" w:color="auto"/>
            <w:bottom w:val="none" w:sz="0" w:space="0" w:color="auto"/>
            <w:right w:val="none" w:sz="0" w:space="0" w:color="auto"/>
          </w:divBdr>
        </w:div>
        <w:div w:id="839350339">
          <w:marLeft w:val="640"/>
          <w:marRight w:val="0"/>
          <w:marTop w:val="0"/>
          <w:marBottom w:val="0"/>
          <w:divBdr>
            <w:top w:val="none" w:sz="0" w:space="0" w:color="auto"/>
            <w:left w:val="none" w:sz="0" w:space="0" w:color="auto"/>
            <w:bottom w:val="none" w:sz="0" w:space="0" w:color="auto"/>
            <w:right w:val="none" w:sz="0" w:space="0" w:color="auto"/>
          </w:divBdr>
        </w:div>
        <w:div w:id="1976594185">
          <w:marLeft w:val="640"/>
          <w:marRight w:val="0"/>
          <w:marTop w:val="0"/>
          <w:marBottom w:val="0"/>
          <w:divBdr>
            <w:top w:val="none" w:sz="0" w:space="0" w:color="auto"/>
            <w:left w:val="none" w:sz="0" w:space="0" w:color="auto"/>
            <w:bottom w:val="none" w:sz="0" w:space="0" w:color="auto"/>
            <w:right w:val="none" w:sz="0" w:space="0" w:color="auto"/>
          </w:divBdr>
        </w:div>
        <w:div w:id="454521724">
          <w:marLeft w:val="640"/>
          <w:marRight w:val="0"/>
          <w:marTop w:val="0"/>
          <w:marBottom w:val="0"/>
          <w:divBdr>
            <w:top w:val="none" w:sz="0" w:space="0" w:color="auto"/>
            <w:left w:val="none" w:sz="0" w:space="0" w:color="auto"/>
            <w:bottom w:val="none" w:sz="0" w:space="0" w:color="auto"/>
            <w:right w:val="none" w:sz="0" w:space="0" w:color="auto"/>
          </w:divBdr>
        </w:div>
        <w:div w:id="630014515">
          <w:marLeft w:val="640"/>
          <w:marRight w:val="0"/>
          <w:marTop w:val="0"/>
          <w:marBottom w:val="0"/>
          <w:divBdr>
            <w:top w:val="none" w:sz="0" w:space="0" w:color="auto"/>
            <w:left w:val="none" w:sz="0" w:space="0" w:color="auto"/>
            <w:bottom w:val="none" w:sz="0" w:space="0" w:color="auto"/>
            <w:right w:val="none" w:sz="0" w:space="0" w:color="auto"/>
          </w:divBdr>
        </w:div>
        <w:div w:id="499122462">
          <w:marLeft w:val="640"/>
          <w:marRight w:val="0"/>
          <w:marTop w:val="0"/>
          <w:marBottom w:val="0"/>
          <w:divBdr>
            <w:top w:val="none" w:sz="0" w:space="0" w:color="auto"/>
            <w:left w:val="none" w:sz="0" w:space="0" w:color="auto"/>
            <w:bottom w:val="none" w:sz="0" w:space="0" w:color="auto"/>
            <w:right w:val="none" w:sz="0" w:space="0" w:color="auto"/>
          </w:divBdr>
        </w:div>
        <w:div w:id="1292706970">
          <w:marLeft w:val="640"/>
          <w:marRight w:val="0"/>
          <w:marTop w:val="0"/>
          <w:marBottom w:val="0"/>
          <w:divBdr>
            <w:top w:val="none" w:sz="0" w:space="0" w:color="auto"/>
            <w:left w:val="none" w:sz="0" w:space="0" w:color="auto"/>
            <w:bottom w:val="none" w:sz="0" w:space="0" w:color="auto"/>
            <w:right w:val="none" w:sz="0" w:space="0" w:color="auto"/>
          </w:divBdr>
        </w:div>
        <w:div w:id="1650137233">
          <w:marLeft w:val="640"/>
          <w:marRight w:val="0"/>
          <w:marTop w:val="0"/>
          <w:marBottom w:val="0"/>
          <w:divBdr>
            <w:top w:val="none" w:sz="0" w:space="0" w:color="auto"/>
            <w:left w:val="none" w:sz="0" w:space="0" w:color="auto"/>
            <w:bottom w:val="none" w:sz="0" w:space="0" w:color="auto"/>
            <w:right w:val="none" w:sz="0" w:space="0" w:color="auto"/>
          </w:divBdr>
        </w:div>
        <w:div w:id="1817799771">
          <w:marLeft w:val="640"/>
          <w:marRight w:val="0"/>
          <w:marTop w:val="0"/>
          <w:marBottom w:val="0"/>
          <w:divBdr>
            <w:top w:val="none" w:sz="0" w:space="0" w:color="auto"/>
            <w:left w:val="none" w:sz="0" w:space="0" w:color="auto"/>
            <w:bottom w:val="none" w:sz="0" w:space="0" w:color="auto"/>
            <w:right w:val="none" w:sz="0" w:space="0" w:color="auto"/>
          </w:divBdr>
        </w:div>
        <w:div w:id="888612423">
          <w:marLeft w:val="640"/>
          <w:marRight w:val="0"/>
          <w:marTop w:val="0"/>
          <w:marBottom w:val="0"/>
          <w:divBdr>
            <w:top w:val="none" w:sz="0" w:space="0" w:color="auto"/>
            <w:left w:val="none" w:sz="0" w:space="0" w:color="auto"/>
            <w:bottom w:val="none" w:sz="0" w:space="0" w:color="auto"/>
            <w:right w:val="none" w:sz="0" w:space="0" w:color="auto"/>
          </w:divBdr>
        </w:div>
        <w:div w:id="601374416">
          <w:marLeft w:val="640"/>
          <w:marRight w:val="0"/>
          <w:marTop w:val="0"/>
          <w:marBottom w:val="0"/>
          <w:divBdr>
            <w:top w:val="none" w:sz="0" w:space="0" w:color="auto"/>
            <w:left w:val="none" w:sz="0" w:space="0" w:color="auto"/>
            <w:bottom w:val="none" w:sz="0" w:space="0" w:color="auto"/>
            <w:right w:val="none" w:sz="0" w:space="0" w:color="auto"/>
          </w:divBdr>
        </w:div>
        <w:div w:id="1403060453">
          <w:marLeft w:val="640"/>
          <w:marRight w:val="0"/>
          <w:marTop w:val="0"/>
          <w:marBottom w:val="0"/>
          <w:divBdr>
            <w:top w:val="none" w:sz="0" w:space="0" w:color="auto"/>
            <w:left w:val="none" w:sz="0" w:space="0" w:color="auto"/>
            <w:bottom w:val="none" w:sz="0" w:space="0" w:color="auto"/>
            <w:right w:val="none" w:sz="0" w:space="0" w:color="auto"/>
          </w:divBdr>
        </w:div>
        <w:div w:id="1555653054">
          <w:marLeft w:val="640"/>
          <w:marRight w:val="0"/>
          <w:marTop w:val="0"/>
          <w:marBottom w:val="0"/>
          <w:divBdr>
            <w:top w:val="none" w:sz="0" w:space="0" w:color="auto"/>
            <w:left w:val="none" w:sz="0" w:space="0" w:color="auto"/>
            <w:bottom w:val="none" w:sz="0" w:space="0" w:color="auto"/>
            <w:right w:val="none" w:sz="0" w:space="0" w:color="auto"/>
          </w:divBdr>
        </w:div>
        <w:div w:id="1767144808">
          <w:marLeft w:val="640"/>
          <w:marRight w:val="0"/>
          <w:marTop w:val="0"/>
          <w:marBottom w:val="0"/>
          <w:divBdr>
            <w:top w:val="none" w:sz="0" w:space="0" w:color="auto"/>
            <w:left w:val="none" w:sz="0" w:space="0" w:color="auto"/>
            <w:bottom w:val="none" w:sz="0" w:space="0" w:color="auto"/>
            <w:right w:val="none" w:sz="0" w:space="0" w:color="auto"/>
          </w:divBdr>
        </w:div>
        <w:div w:id="2120295384">
          <w:marLeft w:val="640"/>
          <w:marRight w:val="0"/>
          <w:marTop w:val="0"/>
          <w:marBottom w:val="0"/>
          <w:divBdr>
            <w:top w:val="none" w:sz="0" w:space="0" w:color="auto"/>
            <w:left w:val="none" w:sz="0" w:space="0" w:color="auto"/>
            <w:bottom w:val="none" w:sz="0" w:space="0" w:color="auto"/>
            <w:right w:val="none" w:sz="0" w:space="0" w:color="auto"/>
          </w:divBdr>
        </w:div>
        <w:div w:id="1028213918">
          <w:marLeft w:val="640"/>
          <w:marRight w:val="0"/>
          <w:marTop w:val="0"/>
          <w:marBottom w:val="0"/>
          <w:divBdr>
            <w:top w:val="none" w:sz="0" w:space="0" w:color="auto"/>
            <w:left w:val="none" w:sz="0" w:space="0" w:color="auto"/>
            <w:bottom w:val="none" w:sz="0" w:space="0" w:color="auto"/>
            <w:right w:val="none" w:sz="0" w:space="0" w:color="auto"/>
          </w:divBdr>
        </w:div>
        <w:div w:id="693266629">
          <w:marLeft w:val="640"/>
          <w:marRight w:val="0"/>
          <w:marTop w:val="0"/>
          <w:marBottom w:val="0"/>
          <w:divBdr>
            <w:top w:val="none" w:sz="0" w:space="0" w:color="auto"/>
            <w:left w:val="none" w:sz="0" w:space="0" w:color="auto"/>
            <w:bottom w:val="none" w:sz="0" w:space="0" w:color="auto"/>
            <w:right w:val="none" w:sz="0" w:space="0" w:color="auto"/>
          </w:divBdr>
        </w:div>
        <w:div w:id="133910916">
          <w:marLeft w:val="640"/>
          <w:marRight w:val="0"/>
          <w:marTop w:val="0"/>
          <w:marBottom w:val="0"/>
          <w:divBdr>
            <w:top w:val="none" w:sz="0" w:space="0" w:color="auto"/>
            <w:left w:val="none" w:sz="0" w:space="0" w:color="auto"/>
            <w:bottom w:val="none" w:sz="0" w:space="0" w:color="auto"/>
            <w:right w:val="none" w:sz="0" w:space="0" w:color="auto"/>
          </w:divBdr>
        </w:div>
        <w:div w:id="1711607188">
          <w:marLeft w:val="640"/>
          <w:marRight w:val="0"/>
          <w:marTop w:val="0"/>
          <w:marBottom w:val="0"/>
          <w:divBdr>
            <w:top w:val="none" w:sz="0" w:space="0" w:color="auto"/>
            <w:left w:val="none" w:sz="0" w:space="0" w:color="auto"/>
            <w:bottom w:val="none" w:sz="0" w:space="0" w:color="auto"/>
            <w:right w:val="none" w:sz="0" w:space="0" w:color="auto"/>
          </w:divBdr>
        </w:div>
        <w:div w:id="1439910467">
          <w:marLeft w:val="640"/>
          <w:marRight w:val="0"/>
          <w:marTop w:val="0"/>
          <w:marBottom w:val="0"/>
          <w:divBdr>
            <w:top w:val="none" w:sz="0" w:space="0" w:color="auto"/>
            <w:left w:val="none" w:sz="0" w:space="0" w:color="auto"/>
            <w:bottom w:val="none" w:sz="0" w:space="0" w:color="auto"/>
            <w:right w:val="none" w:sz="0" w:space="0" w:color="auto"/>
          </w:divBdr>
        </w:div>
        <w:div w:id="1779329273">
          <w:marLeft w:val="640"/>
          <w:marRight w:val="0"/>
          <w:marTop w:val="0"/>
          <w:marBottom w:val="0"/>
          <w:divBdr>
            <w:top w:val="none" w:sz="0" w:space="0" w:color="auto"/>
            <w:left w:val="none" w:sz="0" w:space="0" w:color="auto"/>
            <w:bottom w:val="none" w:sz="0" w:space="0" w:color="auto"/>
            <w:right w:val="none" w:sz="0" w:space="0" w:color="auto"/>
          </w:divBdr>
        </w:div>
        <w:div w:id="668556016">
          <w:marLeft w:val="640"/>
          <w:marRight w:val="0"/>
          <w:marTop w:val="0"/>
          <w:marBottom w:val="0"/>
          <w:divBdr>
            <w:top w:val="none" w:sz="0" w:space="0" w:color="auto"/>
            <w:left w:val="none" w:sz="0" w:space="0" w:color="auto"/>
            <w:bottom w:val="none" w:sz="0" w:space="0" w:color="auto"/>
            <w:right w:val="none" w:sz="0" w:space="0" w:color="auto"/>
          </w:divBdr>
        </w:div>
        <w:div w:id="422460278">
          <w:marLeft w:val="640"/>
          <w:marRight w:val="0"/>
          <w:marTop w:val="0"/>
          <w:marBottom w:val="0"/>
          <w:divBdr>
            <w:top w:val="none" w:sz="0" w:space="0" w:color="auto"/>
            <w:left w:val="none" w:sz="0" w:space="0" w:color="auto"/>
            <w:bottom w:val="none" w:sz="0" w:space="0" w:color="auto"/>
            <w:right w:val="none" w:sz="0" w:space="0" w:color="auto"/>
          </w:divBdr>
        </w:div>
        <w:div w:id="31421866">
          <w:marLeft w:val="640"/>
          <w:marRight w:val="0"/>
          <w:marTop w:val="0"/>
          <w:marBottom w:val="0"/>
          <w:divBdr>
            <w:top w:val="none" w:sz="0" w:space="0" w:color="auto"/>
            <w:left w:val="none" w:sz="0" w:space="0" w:color="auto"/>
            <w:bottom w:val="none" w:sz="0" w:space="0" w:color="auto"/>
            <w:right w:val="none" w:sz="0" w:space="0" w:color="auto"/>
          </w:divBdr>
        </w:div>
        <w:div w:id="1903590838">
          <w:marLeft w:val="640"/>
          <w:marRight w:val="0"/>
          <w:marTop w:val="0"/>
          <w:marBottom w:val="0"/>
          <w:divBdr>
            <w:top w:val="none" w:sz="0" w:space="0" w:color="auto"/>
            <w:left w:val="none" w:sz="0" w:space="0" w:color="auto"/>
            <w:bottom w:val="none" w:sz="0" w:space="0" w:color="auto"/>
            <w:right w:val="none" w:sz="0" w:space="0" w:color="auto"/>
          </w:divBdr>
        </w:div>
        <w:div w:id="447970802">
          <w:marLeft w:val="640"/>
          <w:marRight w:val="0"/>
          <w:marTop w:val="0"/>
          <w:marBottom w:val="0"/>
          <w:divBdr>
            <w:top w:val="none" w:sz="0" w:space="0" w:color="auto"/>
            <w:left w:val="none" w:sz="0" w:space="0" w:color="auto"/>
            <w:bottom w:val="none" w:sz="0" w:space="0" w:color="auto"/>
            <w:right w:val="none" w:sz="0" w:space="0" w:color="auto"/>
          </w:divBdr>
        </w:div>
        <w:div w:id="398219">
          <w:marLeft w:val="640"/>
          <w:marRight w:val="0"/>
          <w:marTop w:val="0"/>
          <w:marBottom w:val="0"/>
          <w:divBdr>
            <w:top w:val="none" w:sz="0" w:space="0" w:color="auto"/>
            <w:left w:val="none" w:sz="0" w:space="0" w:color="auto"/>
            <w:bottom w:val="none" w:sz="0" w:space="0" w:color="auto"/>
            <w:right w:val="none" w:sz="0" w:space="0" w:color="auto"/>
          </w:divBdr>
        </w:div>
        <w:div w:id="1200510210">
          <w:marLeft w:val="640"/>
          <w:marRight w:val="0"/>
          <w:marTop w:val="0"/>
          <w:marBottom w:val="0"/>
          <w:divBdr>
            <w:top w:val="none" w:sz="0" w:space="0" w:color="auto"/>
            <w:left w:val="none" w:sz="0" w:space="0" w:color="auto"/>
            <w:bottom w:val="none" w:sz="0" w:space="0" w:color="auto"/>
            <w:right w:val="none" w:sz="0" w:space="0" w:color="auto"/>
          </w:divBdr>
        </w:div>
        <w:div w:id="1862012048">
          <w:marLeft w:val="640"/>
          <w:marRight w:val="0"/>
          <w:marTop w:val="0"/>
          <w:marBottom w:val="0"/>
          <w:divBdr>
            <w:top w:val="none" w:sz="0" w:space="0" w:color="auto"/>
            <w:left w:val="none" w:sz="0" w:space="0" w:color="auto"/>
            <w:bottom w:val="none" w:sz="0" w:space="0" w:color="auto"/>
            <w:right w:val="none" w:sz="0" w:space="0" w:color="auto"/>
          </w:divBdr>
        </w:div>
        <w:div w:id="813181486">
          <w:marLeft w:val="640"/>
          <w:marRight w:val="0"/>
          <w:marTop w:val="0"/>
          <w:marBottom w:val="0"/>
          <w:divBdr>
            <w:top w:val="none" w:sz="0" w:space="0" w:color="auto"/>
            <w:left w:val="none" w:sz="0" w:space="0" w:color="auto"/>
            <w:bottom w:val="none" w:sz="0" w:space="0" w:color="auto"/>
            <w:right w:val="none" w:sz="0" w:space="0" w:color="auto"/>
          </w:divBdr>
        </w:div>
        <w:div w:id="2041275751">
          <w:marLeft w:val="640"/>
          <w:marRight w:val="0"/>
          <w:marTop w:val="0"/>
          <w:marBottom w:val="0"/>
          <w:divBdr>
            <w:top w:val="none" w:sz="0" w:space="0" w:color="auto"/>
            <w:left w:val="none" w:sz="0" w:space="0" w:color="auto"/>
            <w:bottom w:val="none" w:sz="0" w:space="0" w:color="auto"/>
            <w:right w:val="none" w:sz="0" w:space="0" w:color="auto"/>
          </w:divBdr>
        </w:div>
        <w:div w:id="24910975">
          <w:marLeft w:val="640"/>
          <w:marRight w:val="0"/>
          <w:marTop w:val="0"/>
          <w:marBottom w:val="0"/>
          <w:divBdr>
            <w:top w:val="none" w:sz="0" w:space="0" w:color="auto"/>
            <w:left w:val="none" w:sz="0" w:space="0" w:color="auto"/>
            <w:bottom w:val="none" w:sz="0" w:space="0" w:color="auto"/>
            <w:right w:val="none" w:sz="0" w:space="0" w:color="auto"/>
          </w:divBdr>
        </w:div>
        <w:div w:id="230702516">
          <w:marLeft w:val="640"/>
          <w:marRight w:val="0"/>
          <w:marTop w:val="0"/>
          <w:marBottom w:val="0"/>
          <w:divBdr>
            <w:top w:val="none" w:sz="0" w:space="0" w:color="auto"/>
            <w:left w:val="none" w:sz="0" w:space="0" w:color="auto"/>
            <w:bottom w:val="none" w:sz="0" w:space="0" w:color="auto"/>
            <w:right w:val="none" w:sz="0" w:space="0" w:color="auto"/>
          </w:divBdr>
        </w:div>
        <w:div w:id="1938976216">
          <w:marLeft w:val="640"/>
          <w:marRight w:val="0"/>
          <w:marTop w:val="0"/>
          <w:marBottom w:val="0"/>
          <w:divBdr>
            <w:top w:val="none" w:sz="0" w:space="0" w:color="auto"/>
            <w:left w:val="none" w:sz="0" w:space="0" w:color="auto"/>
            <w:bottom w:val="none" w:sz="0" w:space="0" w:color="auto"/>
            <w:right w:val="none" w:sz="0" w:space="0" w:color="auto"/>
          </w:divBdr>
        </w:div>
        <w:div w:id="1751541690">
          <w:marLeft w:val="640"/>
          <w:marRight w:val="0"/>
          <w:marTop w:val="0"/>
          <w:marBottom w:val="0"/>
          <w:divBdr>
            <w:top w:val="none" w:sz="0" w:space="0" w:color="auto"/>
            <w:left w:val="none" w:sz="0" w:space="0" w:color="auto"/>
            <w:bottom w:val="none" w:sz="0" w:space="0" w:color="auto"/>
            <w:right w:val="none" w:sz="0" w:space="0" w:color="auto"/>
          </w:divBdr>
        </w:div>
        <w:div w:id="1939829917">
          <w:marLeft w:val="640"/>
          <w:marRight w:val="0"/>
          <w:marTop w:val="0"/>
          <w:marBottom w:val="0"/>
          <w:divBdr>
            <w:top w:val="none" w:sz="0" w:space="0" w:color="auto"/>
            <w:left w:val="none" w:sz="0" w:space="0" w:color="auto"/>
            <w:bottom w:val="none" w:sz="0" w:space="0" w:color="auto"/>
            <w:right w:val="none" w:sz="0" w:space="0" w:color="auto"/>
          </w:divBdr>
        </w:div>
        <w:div w:id="1725787080">
          <w:marLeft w:val="640"/>
          <w:marRight w:val="0"/>
          <w:marTop w:val="0"/>
          <w:marBottom w:val="0"/>
          <w:divBdr>
            <w:top w:val="none" w:sz="0" w:space="0" w:color="auto"/>
            <w:left w:val="none" w:sz="0" w:space="0" w:color="auto"/>
            <w:bottom w:val="none" w:sz="0" w:space="0" w:color="auto"/>
            <w:right w:val="none" w:sz="0" w:space="0" w:color="auto"/>
          </w:divBdr>
        </w:div>
        <w:div w:id="861435216">
          <w:marLeft w:val="640"/>
          <w:marRight w:val="0"/>
          <w:marTop w:val="0"/>
          <w:marBottom w:val="0"/>
          <w:divBdr>
            <w:top w:val="none" w:sz="0" w:space="0" w:color="auto"/>
            <w:left w:val="none" w:sz="0" w:space="0" w:color="auto"/>
            <w:bottom w:val="none" w:sz="0" w:space="0" w:color="auto"/>
            <w:right w:val="none" w:sz="0" w:space="0" w:color="auto"/>
          </w:divBdr>
        </w:div>
        <w:div w:id="1577200747">
          <w:marLeft w:val="640"/>
          <w:marRight w:val="0"/>
          <w:marTop w:val="0"/>
          <w:marBottom w:val="0"/>
          <w:divBdr>
            <w:top w:val="none" w:sz="0" w:space="0" w:color="auto"/>
            <w:left w:val="none" w:sz="0" w:space="0" w:color="auto"/>
            <w:bottom w:val="none" w:sz="0" w:space="0" w:color="auto"/>
            <w:right w:val="none" w:sz="0" w:space="0" w:color="auto"/>
          </w:divBdr>
        </w:div>
        <w:div w:id="1073699982">
          <w:marLeft w:val="640"/>
          <w:marRight w:val="0"/>
          <w:marTop w:val="0"/>
          <w:marBottom w:val="0"/>
          <w:divBdr>
            <w:top w:val="none" w:sz="0" w:space="0" w:color="auto"/>
            <w:left w:val="none" w:sz="0" w:space="0" w:color="auto"/>
            <w:bottom w:val="none" w:sz="0" w:space="0" w:color="auto"/>
            <w:right w:val="none" w:sz="0" w:space="0" w:color="auto"/>
          </w:divBdr>
        </w:div>
        <w:div w:id="1063987807">
          <w:marLeft w:val="640"/>
          <w:marRight w:val="0"/>
          <w:marTop w:val="0"/>
          <w:marBottom w:val="0"/>
          <w:divBdr>
            <w:top w:val="none" w:sz="0" w:space="0" w:color="auto"/>
            <w:left w:val="none" w:sz="0" w:space="0" w:color="auto"/>
            <w:bottom w:val="none" w:sz="0" w:space="0" w:color="auto"/>
            <w:right w:val="none" w:sz="0" w:space="0" w:color="auto"/>
          </w:divBdr>
        </w:div>
        <w:div w:id="56900673">
          <w:marLeft w:val="640"/>
          <w:marRight w:val="0"/>
          <w:marTop w:val="0"/>
          <w:marBottom w:val="0"/>
          <w:divBdr>
            <w:top w:val="none" w:sz="0" w:space="0" w:color="auto"/>
            <w:left w:val="none" w:sz="0" w:space="0" w:color="auto"/>
            <w:bottom w:val="none" w:sz="0" w:space="0" w:color="auto"/>
            <w:right w:val="none" w:sz="0" w:space="0" w:color="auto"/>
          </w:divBdr>
        </w:div>
      </w:divsChild>
    </w:div>
    <w:div w:id="1391996166">
      <w:bodyDiv w:val="1"/>
      <w:marLeft w:val="0"/>
      <w:marRight w:val="0"/>
      <w:marTop w:val="0"/>
      <w:marBottom w:val="0"/>
      <w:divBdr>
        <w:top w:val="none" w:sz="0" w:space="0" w:color="auto"/>
        <w:left w:val="none" w:sz="0" w:space="0" w:color="auto"/>
        <w:bottom w:val="none" w:sz="0" w:space="0" w:color="auto"/>
        <w:right w:val="none" w:sz="0" w:space="0" w:color="auto"/>
      </w:divBdr>
      <w:divsChild>
        <w:div w:id="1068267268">
          <w:marLeft w:val="640"/>
          <w:marRight w:val="0"/>
          <w:marTop w:val="0"/>
          <w:marBottom w:val="0"/>
          <w:divBdr>
            <w:top w:val="none" w:sz="0" w:space="0" w:color="auto"/>
            <w:left w:val="none" w:sz="0" w:space="0" w:color="auto"/>
            <w:bottom w:val="none" w:sz="0" w:space="0" w:color="auto"/>
            <w:right w:val="none" w:sz="0" w:space="0" w:color="auto"/>
          </w:divBdr>
        </w:div>
        <w:div w:id="1834180015">
          <w:marLeft w:val="640"/>
          <w:marRight w:val="0"/>
          <w:marTop w:val="0"/>
          <w:marBottom w:val="0"/>
          <w:divBdr>
            <w:top w:val="none" w:sz="0" w:space="0" w:color="auto"/>
            <w:left w:val="none" w:sz="0" w:space="0" w:color="auto"/>
            <w:bottom w:val="none" w:sz="0" w:space="0" w:color="auto"/>
            <w:right w:val="none" w:sz="0" w:space="0" w:color="auto"/>
          </w:divBdr>
        </w:div>
        <w:div w:id="414403246">
          <w:marLeft w:val="640"/>
          <w:marRight w:val="0"/>
          <w:marTop w:val="0"/>
          <w:marBottom w:val="0"/>
          <w:divBdr>
            <w:top w:val="none" w:sz="0" w:space="0" w:color="auto"/>
            <w:left w:val="none" w:sz="0" w:space="0" w:color="auto"/>
            <w:bottom w:val="none" w:sz="0" w:space="0" w:color="auto"/>
            <w:right w:val="none" w:sz="0" w:space="0" w:color="auto"/>
          </w:divBdr>
        </w:div>
        <w:div w:id="1703902799">
          <w:marLeft w:val="640"/>
          <w:marRight w:val="0"/>
          <w:marTop w:val="0"/>
          <w:marBottom w:val="0"/>
          <w:divBdr>
            <w:top w:val="none" w:sz="0" w:space="0" w:color="auto"/>
            <w:left w:val="none" w:sz="0" w:space="0" w:color="auto"/>
            <w:bottom w:val="none" w:sz="0" w:space="0" w:color="auto"/>
            <w:right w:val="none" w:sz="0" w:space="0" w:color="auto"/>
          </w:divBdr>
        </w:div>
        <w:div w:id="738405507">
          <w:marLeft w:val="640"/>
          <w:marRight w:val="0"/>
          <w:marTop w:val="0"/>
          <w:marBottom w:val="0"/>
          <w:divBdr>
            <w:top w:val="none" w:sz="0" w:space="0" w:color="auto"/>
            <w:left w:val="none" w:sz="0" w:space="0" w:color="auto"/>
            <w:bottom w:val="none" w:sz="0" w:space="0" w:color="auto"/>
            <w:right w:val="none" w:sz="0" w:space="0" w:color="auto"/>
          </w:divBdr>
        </w:div>
        <w:div w:id="1330600468">
          <w:marLeft w:val="640"/>
          <w:marRight w:val="0"/>
          <w:marTop w:val="0"/>
          <w:marBottom w:val="0"/>
          <w:divBdr>
            <w:top w:val="none" w:sz="0" w:space="0" w:color="auto"/>
            <w:left w:val="none" w:sz="0" w:space="0" w:color="auto"/>
            <w:bottom w:val="none" w:sz="0" w:space="0" w:color="auto"/>
            <w:right w:val="none" w:sz="0" w:space="0" w:color="auto"/>
          </w:divBdr>
        </w:div>
        <w:div w:id="1579092416">
          <w:marLeft w:val="640"/>
          <w:marRight w:val="0"/>
          <w:marTop w:val="0"/>
          <w:marBottom w:val="0"/>
          <w:divBdr>
            <w:top w:val="none" w:sz="0" w:space="0" w:color="auto"/>
            <w:left w:val="none" w:sz="0" w:space="0" w:color="auto"/>
            <w:bottom w:val="none" w:sz="0" w:space="0" w:color="auto"/>
            <w:right w:val="none" w:sz="0" w:space="0" w:color="auto"/>
          </w:divBdr>
        </w:div>
        <w:div w:id="2122144202">
          <w:marLeft w:val="640"/>
          <w:marRight w:val="0"/>
          <w:marTop w:val="0"/>
          <w:marBottom w:val="0"/>
          <w:divBdr>
            <w:top w:val="none" w:sz="0" w:space="0" w:color="auto"/>
            <w:left w:val="none" w:sz="0" w:space="0" w:color="auto"/>
            <w:bottom w:val="none" w:sz="0" w:space="0" w:color="auto"/>
            <w:right w:val="none" w:sz="0" w:space="0" w:color="auto"/>
          </w:divBdr>
        </w:div>
        <w:div w:id="1672755971">
          <w:marLeft w:val="640"/>
          <w:marRight w:val="0"/>
          <w:marTop w:val="0"/>
          <w:marBottom w:val="0"/>
          <w:divBdr>
            <w:top w:val="none" w:sz="0" w:space="0" w:color="auto"/>
            <w:left w:val="none" w:sz="0" w:space="0" w:color="auto"/>
            <w:bottom w:val="none" w:sz="0" w:space="0" w:color="auto"/>
            <w:right w:val="none" w:sz="0" w:space="0" w:color="auto"/>
          </w:divBdr>
        </w:div>
        <w:div w:id="1165319709">
          <w:marLeft w:val="640"/>
          <w:marRight w:val="0"/>
          <w:marTop w:val="0"/>
          <w:marBottom w:val="0"/>
          <w:divBdr>
            <w:top w:val="none" w:sz="0" w:space="0" w:color="auto"/>
            <w:left w:val="none" w:sz="0" w:space="0" w:color="auto"/>
            <w:bottom w:val="none" w:sz="0" w:space="0" w:color="auto"/>
            <w:right w:val="none" w:sz="0" w:space="0" w:color="auto"/>
          </w:divBdr>
        </w:div>
        <w:div w:id="1178810989">
          <w:marLeft w:val="640"/>
          <w:marRight w:val="0"/>
          <w:marTop w:val="0"/>
          <w:marBottom w:val="0"/>
          <w:divBdr>
            <w:top w:val="none" w:sz="0" w:space="0" w:color="auto"/>
            <w:left w:val="none" w:sz="0" w:space="0" w:color="auto"/>
            <w:bottom w:val="none" w:sz="0" w:space="0" w:color="auto"/>
            <w:right w:val="none" w:sz="0" w:space="0" w:color="auto"/>
          </w:divBdr>
        </w:div>
        <w:div w:id="726222592">
          <w:marLeft w:val="640"/>
          <w:marRight w:val="0"/>
          <w:marTop w:val="0"/>
          <w:marBottom w:val="0"/>
          <w:divBdr>
            <w:top w:val="none" w:sz="0" w:space="0" w:color="auto"/>
            <w:left w:val="none" w:sz="0" w:space="0" w:color="auto"/>
            <w:bottom w:val="none" w:sz="0" w:space="0" w:color="auto"/>
            <w:right w:val="none" w:sz="0" w:space="0" w:color="auto"/>
          </w:divBdr>
        </w:div>
        <w:div w:id="1381828829">
          <w:marLeft w:val="640"/>
          <w:marRight w:val="0"/>
          <w:marTop w:val="0"/>
          <w:marBottom w:val="0"/>
          <w:divBdr>
            <w:top w:val="none" w:sz="0" w:space="0" w:color="auto"/>
            <w:left w:val="none" w:sz="0" w:space="0" w:color="auto"/>
            <w:bottom w:val="none" w:sz="0" w:space="0" w:color="auto"/>
            <w:right w:val="none" w:sz="0" w:space="0" w:color="auto"/>
          </w:divBdr>
        </w:div>
        <w:div w:id="1018970840">
          <w:marLeft w:val="640"/>
          <w:marRight w:val="0"/>
          <w:marTop w:val="0"/>
          <w:marBottom w:val="0"/>
          <w:divBdr>
            <w:top w:val="none" w:sz="0" w:space="0" w:color="auto"/>
            <w:left w:val="none" w:sz="0" w:space="0" w:color="auto"/>
            <w:bottom w:val="none" w:sz="0" w:space="0" w:color="auto"/>
            <w:right w:val="none" w:sz="0" w:space="0" w:color="auto"/>
          </w:divBdr>
        </w:div>
        <w:div w:id="2088186150">
          <w:marLeft w:val="640"/>
          <w:marRight w:val="0"/>
          <w:marTop w:val="0"/>
          <w:marBottom w:val="0"/>
          <w:divBdr>
            <w:top w:val="none" w:sz="0" w:space="0" w:color="auto"/>
            <w:left w:val="none" w:sz="0" w:space="0" w:color="auto"/>
            <w:bottom w:val="none" w:sz="0" w:space="0" w:color="auto"/>
            <w:right w:val="none" w:sz="0" w:space="0" w:color="auto"/>
          </w:divBdr>
        </w:div>
        <w:div w:id="1303852351">
          <w:marLeft w:val="640"/>
          <w:marRight w:val="0"/>
          <w:marTop w:val="0"/>
          <w:marBottom w:val="0"/>
          <w:divBdr>
            <w:top w:val="none" w:sz="0" w:space="0" w:color="auto"/>
            <w:left w:val="none" w:sz="0" w:space="0" w:color="auto"/>
            <w:bottom w:val="none" w:sz="0" w:space="0" w:color="auto"/>
            <w:right w:val="none" w:sz="0" w:space="0" w:color="auto"/>
          </w:divBdr>
        </w:div>
        <w:div w:id="1791238522">
          <w:marLeft w:val="640"/>
          <w:marRight w:val="0"/>
          <w:marTop w:val="0"/>
          <w:marBottom w:val="0"/>
          <w:divBdr>
            <w:top w:val="none" w:sz="0" w:space="0" w:color="auto"/>
            <w:left w:val="none" w:sz="0" w:space="0" w:color="auto"/>
            <w:bottom w:val="none" w:sz="0" w:space="0" w:color="auto"/>
            <w:right w:val="none" w:sz="0" w:space="0" w:color="auto"/>
          </w:divBdr>
        </w:div>
        <w:div w:id="2119830440">
          <w:marLeft w:val="640"/>
          <w:marRight w:val="0"/>
          <w:marTop w:val="0"/>
          <w:marBottom w:val="0"/>
          <w:divBdr>
            <w:top w:val="none" w:sz="0" w:space="0" w:color="auto"/>
            <w:left w:val="none" w:sz="0" w:space="0" w:color="auto"/>
            <w:bottom w:val="none" w:sz="0" w:space="0" w:color="auto"/>
            <w:right w:val="none" w:sz="0" w:space="0" w:color="auto"/>
          </w:divBdr>
        </w:div>
        <w:div w:id="1289816932">
          <w:marLeft w:val="640"/>
          <w:marRight w:val="0"/>
          <w:marTop w:val="0"/>
          <w:marBottom w:val="0"/>
          <w:divBdr>
            <w:top w:val="none" w:sz="0" w:space="0" w:color="auto"/>
            <w:left w:val="none" w:sz="0" w:space="0" w:color="auto"/>
            <w:bottom w:val="none" w:sz="0" w:space="0" w:color="auto"/>
            <w:right w:val="none" w:sz="0" w:space="0" w:color="auto"/>
          </w:divBdr>
        </w:div>
        <w:div w:id="131751874">
          <w:marLeft w:val="640"/>
          <w:marRight w:val="0"/>
          <w:marTop w:val="0"/>
          <w:marBottom w:val="0"/>
          <w:divBdr>
            <w:top w:val="none" w:sz="0" w:space="0" w:color="auto"/>
            <w:left w:val="none" w:sz="0" w:space="0" w:color="auto"/>
            <w:bottom w:val="none" w:sz="0" w:space="0" w:color="auto"/>
            <w:right w:val="none" w:sz="0" w:space="0" w:color="auto"/>
          </w:divBdr>
        </w:div>
        <w:div w:id="1583369040">
          <w:marLeft w:val="640"/>
          <w:marRight w:val="0"/>
          <w:marTop w:val="0"/>
          <w:marBottom w:val="0"/>
          <w:divBdr>
            <w:top w:val="none" w:sz="0" w:space="0" w:color="auto"/>
            <w:left w:val="none" w:sz="0" w:space="0" w:color="auto"/>
            <w:bottom w:val="none" w:sz="0" w:space="0" w:color="auto"/>
            <w:right w:val="none" w:sz="0" w:space="0" w:color="auto"/>
          </w:divBdr>
        </w:div>
        <w:div w:id="1598178383">
          <w:marLeft w:val="640"/>
          <w:marRight w:val="0"/>
          <w:marTop w:val="0"/>
          <w:marBottom w:val="0"/>
          <w:divBdr>
            <w:top w:val="none" w:sz="0" w:space="0" w:color="auto"/>
            <w:left w:val="none" w:sz="0" w:space="0" w:color="auto"/>
            <w:bottom w:val="none" w:sz="0" w:space="0" w:color="auto"/>
            <w:right w:val="none" w:sz="0" w:space="0" w:color="auto"/>
          </w:divBdr>
        </w:div>
        <w:div w:id="40834256">
          <w:marLeft w:val="640"/>
          <w:marRight w:val="0"/>
          <w:marTop w:val="0"/>
          <w:marBottom w:val="0"/>
          <w:divBdr>
            <w:top w:val="none" w:sz="0" w:space="0" w:color="auto"/>
            <w:left w:val="none" w:sz="0" w:space="0" w:color="auto"/>
            <w:bottom w:val="none" w:sz="0" w:space="0" w:color="auto"/>
            <w:right w:val="none" w:sz="0" w:space="0" w:color="auto"/>
          </w:divBdr>
        </w:div>
        <w:div w:id="1868639377">
          <w:marLeft w:val="640"/>
          <w:marRight w:val="0"/>
          <w:marTop w:val="0"/>
          <w:marBottom w:val="0"/>
          <w:divBdr>
            <w:top w:val="none" w:sz="0" w:space="0" w:color="auto"/>
            <w:left w:val="none" w:sz="0" w:space="0" w:color="auto"/>
            <w:bottom w:val="none" w:sz="0" w:space="0" w:color="auto"/>
            <w:right w:val="none" w:sz="0" w:space="0" w:color="auto"/>
          </w:divBdr>
        </w:div>
        <w:div w:id="1230574013">
          <w:marLeft w:val="640"/>
          <w:marRight w:val="0"/>
          <w:marTop w:val="0"/>
          <w:marBottom w:val="0"/>
          <w:divBdr>
            <w:top w:val="none" w:sz="0" w:space="0" w:color="auto"/>
            <w:left w:val="none" w:sz="0" w:space="0" w:color="auto"/>
            <w:bottom w:val="none" w:sz="0" w:space="0" w:color="auto"/>
            <w:right w:val="none" w:sz="0" w:space="0" w:color="auto"/>
          </w:divBdr>
        </w:div>
        <w:div w:id="601765167">
          <w:marLeft w:val="640"/>
          <w:marRight w:val="0"/>
          <w:marTop w:val="0"/>
          <w:marBottom w:val="0"/>
          <w:divBdr>
            <w:top w:val="none" w:sz="0" w:space="0" w:color="auto"/>
            <w:left w:val="none" w:sz="0" w:space="0" w:color="auto"/>
            <w:bottom w:val="none" w:sz="0" w:space="0" w:color="auto"/>
            <w:right w:val="none" w:sz="0" w:space="0" w:color="auto"/>
          </w:divBdr>
        </w:div>
        <w:div w:id="721714323">
          <w:marLeft w:val="640"/>
          <w:marRight w:val="0"/>
          <w:marTop w:val="0"/>
          <w:marBottom w:val="0"/>
          <w:divBdr>
            <w:top w:val="none" w:sz="0" w:space="0" w:color="auto"/>
            <w:left w:val="none" w:sz="0" w:space="0" w:color="auto"/>
            <w:bottom w:val="none" w:sz="0" w:space="0" w:color="auto"/>
            <w:right w:val="none" w:sz="0" w:space="0" w:color="auto"/>
          </w:divBdr>
        </w:div>
        <w:div w:id="914973122">
          <w:marLeft w:val="640"/>
          <w:marRight w:val="0"/>
          <w:marTop w:val="0"/>
          <w:marBottom w:val="0"/>
          <w:divBdr>
            <w:top w:val="none" w:sz="0" w:space="0" w:color="auto"/>
            <w:left w:val="none" w:sz="0" w:space="0" w:color="auto"/>
            <w:bottom w:val="none" w:sz="0" w:space="0" w:color="auto"/>
            <w:right w:val="none" w:sz="0" w:space="0" w:color="auto"/>
          </w:divBdr>
        </w:div>
        <w:div w:id="1477263309">
          <w:marLeft w:val="640"/>
          <w:marRight w:val="0"/>
          <w:marTop w:val="0"/>
          <w:marBottom w:val="0"/>
          <w:divBdr>
            <w:top w:val="none" w:sz="0" w:space="0" w:color="auto"/>
            <w:left w:val="none" w:sz="0" w:space="0" w:color="auto"/>
            <w:bottom w:val="none" w:sz="0" w:space="0" w:color="auto"/>
            <w:right w:val="none" w:sz="0" w:space="0" w:color="auto"/>
          </w:divBdr>
        </w:div>
        <w:div w:id="1557428267">
          <w:marLeft w:val="640"/>
          <w:marRight w:val="0"/>
          <w:marTop w:val="0"/>
          <w:marBottom w:val="0"/>
          <w:divBdr>
            <w:top w:val="none" w:sz="0" w:space="0" w:color="auto"/>
            <w:left w:val="none" w:sz="0" w:space="0" w:color="auto"/>
            <w:bottom w:val="none" w:sz="0" w:space="0" w:color="auto"/>
            <w:right w:val="none" w:sz="0" w:space="0" w:color="auto"/>
          </w:divBdr>
        </w:div>
        <w:div w:id="1725063485">
          <w:marLeft w:val="640"/>
          <w:marRight w:val="0"/>
          <w:marTop w:val="0"/>
          <w:marBottom w:val="0"/>
          <w:divBdr>
            <w:top w:val="none" w:sz="0" w:space="0" w:color="auto"/>
            <w:left w:val="none" w:sz="0" w:space="0" w:color="auto"/>
            <w:bottom w:val="none" w:sz="0" w:space="0" w:color="auto"/>
            <w:right w:val="none" w:sz="0" w:space="0" w:color="auto"/>
          </w:divBdr>
        </w:div>
        <w:div w:id="1165164639">
          <w:marLeft w:val="640"/>
          <w:marRight w:val="0"/>
          <w:marTop w:val="0"/>
          <w:marBottom w:val="0"/>
          <w:divBdr>
            <w:top w:val="none" w:sz="0" w:space="0" w:color="auto"/>
            <w:left w:val="none" w:sz="0" w:space="0" w:color="auto"/>
            <w:bottom w:val="none" w:sz="0" w:space="0" w:color="auto"/>
            <w:right w:val="none" w:sz="0" w:space="0" w:color="auto"/>
          </w:divBdr>
        </w:div>
        <w:div w:id="1555851511">
          <w:marLeft w:val="640"/>
          <w:marRight w:val="0"/>
          <w:marTop w:val="0"/>
          <w:marBottom w:val="0"/>
          <w:divBdr>
            <w:top w:val="none" w:sz="0" w:space="0" w:color="auto"/>
            <w:left w:val="none" w:sz="0" w:space="0" w:color="auto"/>
            <w:bottom w:val="none" w:sz="0" w:space="0" w:color="auto"/>
            <w:right w:val="none" w:sz="0" w:space="0" w:color="auto"/>
          </w:divBdr>
        </w:div>
        <w:div w:id="1557275639">
          <w:marLeft w:val="640"/>
          <w:marRight w:val="0"/>
          <w:marTop w:val="0"/>
          <w:marBottom w:val="0"/>
          <w:divBdr>
            <w:top w:val="none" w:sz="0" w:space="0" w:color="auto"/>
            <w:left w:val="none" w:sz="0" w:space="0" w:color="auto"/>
            <w:bottom w:val="none" w:sz="0" w:space="0" w:color="auto"/>
            <w:right w:val="none" w:sz="0" w:space="0" w:color="auto"/>
          </w:divBdr>
        </w:div>
        <w:div w:id="809517079">
          <w:marLeft w:val="640"/>
          <w:marRight w:val="0"/>
          <w:marTop w:val="0"/>
          <w:marBottom w:val="0"/>
          <w:divBdr>
            <w:top w:val="none" w:sz="0" w:space="0" w:color="auto"/>
            <w:left w:val="none" w:sz="0" w:space="0" w:color="auto"/>
            <w:bottom w:val="none" w:sz="0" w:space="0" w:color="auto"/>
            <w:right w:val="none" w:sz="0" w:space="0" w:color="auto"/>
          </w:divBdr>
        </w:div>
      </w:divsChild>
    </w:div>
    <w:div w:id="1394507467">
      <w:bodyDiv w:val="1"/>
      <w:marLeft w:val="0"/>
      <w:marRight w:val="0"/>
      <w:marTop w:val="0"/>
      <w:marBottom w:val="0"/>
      <w:divBdr>
        <w:top w:val="none" w:sz="0" w:space="0" w:color="auto"/>
        <w:left w:val="none" w:sz="0" w:space="0" w:color="auto"/>
        <w:bottom w:val="none" w:sz="0" w:space="0" w:color="auto"/>
        <w:right w:val="none" w:sz="0" w:space="0" w:color="auto"/>
      </w:divBdr>
      <w:divsChild>
        <w:div w:id="1466971014">
          <w:marLeft w:val="640"/>
          <w:marRight w:val="0"/>
          <w:marTop w:val="0"/>
          <w:marBottom w:val="0"/>
          <w:divBdr>
            <w:top w:val="none" w:sz="0" w:space="0" w:color="auto"/>
            <w:left w:val="none" w:sz="0" w:space="0" w:color="auto"/>
            <w:bottom w:val="none" w:sz="0" w:space="0" w:color="auto"/>
            <w:right w:val="none" w:sz="0" w:space="0" w:color="auto"/>
          </w:divBdr>
        </w:div>
        <w:div w:id="1198153863">
          <w:marLeft w:val="640"/>
          <w:marRight w:val="0"/>
          <w:marTop w:val="0"/>
          <w:marBottom w:val="0"/>
          <w:divBdr>
            <w:top w:val="none" w:sz="0" w:space="0" w:color="auto"/>
            <w:left w:val="none" w:sz="0" w:space="0" w:color="auto"/>
            <w:bottom w:val="none" w:sz="0" w:space="0" w:color="auto"/>
            <w:right w:val="none" w:sz="0" w:space="0" w:color="auto"/>
          </w:divBdr>
        </w:div>
      </w:divsChild>
    </w:div>
    <w:div w:id="1402211131">
      <w:bodyDiv w:val="1"/>
      <w:marLeft w:val="0"/>
      <w:marRight w:val="0"/>
      <w:marTop w:val="0"/>
      <w:marBottom w:val="0"/>
      <w:divBdr>
        <w:top w:val="none" w:sz="0" w:space="0" w:color="auto"/>
        <w:left w:val="none" w:sz="0" w:space="0" w:color="auto"/>
        <w:bottom w:val="none" w:sz="0" w:space="0" w:color="auto"/>
        <w:right w:val="none" w:sz="0" w:space="0" w:color="auto"/>
      </w:divBdr>
      <w:divsChild>
        <w:div w:id="48190835">
          <w:marLeft w:val="640"/>
          <w:marRight w:val="0"/>
          <w:marTop w:val="0"/>
          <w:marBottom w:val="0"/>
          <w:divBdr>
            <w:top w:val="none" w:sz="0" w:space="0" w:color="auto"/>
            <w:left w:val="none" w:sz="0" w:space="0" w:color="auto"/>
            <w:bottom w:val="none" w:sz="0" w:space="0" w:color="auto"/>
            <w:right w:val="none" w:sz="0" w:space="0" w:color="auto"/>
          </w:divBdr>
        </w:div>
        <w:div w:id="1814104245">
          <w:marLeft w:val="640"/>
          <w:marRight w:val="0"/>
          <w:marTop w:val="0"/>
          <w:marBottom w:val="0"/>
          <w:divBdr>
            <w:top w:val="none" w:sz="0" w:space="0" w:color="auto"/>
            <w:left w:val="none" w:sz="0" w:space="0" w:color="auto"/>
            <w:bottom w:val="none" w:sz="0" w:space="0" w:color="auto"/>
            <w:right w:val="none" w:sz="0" w:space="0" w:color="auto"/>
          </w:divBdr>
        </w:div>
        <w:div w:id="751006677">
          <w:marLeft w:val="640"/>
          <w:marRight w:val="0"/>
          <w:marTop w:val="0"/>
          <w:marBottom w:val="0"/>
          <w:divBdr>
            <w:top w:val="none" w:sz="0" w:space="0" w:color="auto"/>
            <w:left w:val="none" w:sz="0" w:space="0" w:color="auto"/>
            <w:bottom w:val="none" w:sz="0" w:space="0" w:color="auto"/>
            <w:right w:val="none" w:sz="0" w:space="0" w:color="auto"/>
          </w:divBdr>
        </w:div>
        <w:div w:id="463740697">
          <w:marLeft w:val="640"/>
          <w:marRight w:val="0"/>
          <w:marTop w:val="0"/>
          <w:marBottom w:val="0"/>
          <w:divBdr>
            <w:top w:val="none" w:sz="0" w:space="0" w:color="auto"/>
            <w:left w:val="none" w:sz="0" w:space="0" w:color="auto"/>
            <w:bottom w:val="none" w:sz="0" w:space="0" w:color="auto"/>
            <w:right w:val="none" w:sz="0" w:space="0" w:color="auto"/>
          </w:divBdr>
        </w:div>
        <w:div w:id="285546975">
          <w:marLeft w:val="640"/>
          <w:marRight w:val="0"/>
          <w:marTop w:val="0"/>
          <w:marBottom w:val="0"/>
          <w:divBdr>
            <w:top w:val="none" w:sz="0" w:space="0" w:color="auto"/>
            <w:left w:val="none" w:sz="0" w:space="0" w:color="auto"/>
            <w:bottom w:val="none" w:sz="0" w:space="0" w:color="auto"/>
            <w:right w:val="none" w:sz="0" w:space="0" w:color="auto"/>
          </w:divBdr>
        </w:div>
        <w:div w:id="1509128956">
          <w:marLeft w:val="640"/>
          <w:marRight w:val="0"/>
          <w:marTop w:val="0"/>
          <w:marBottom w:val="0"/>
          <w:divBdr>
            <w:top w:val="none" w:sz="0" w:space="0" w:color="auto"/>
            <w:left w:val="none" w:sz="0" w:space="0" w:color="auto"/>
            <w:bottom w:val="none" w:sz="0" w:space="0" w:color="auto"/>
            <w:right w:val="none" w:sz="0" w:space="0" w:color="auto"/>
          </w:divBdr>
        </w:div>
        <w:div w:id="1203009199">
          <w:marLeft w:val="640"/>
          <w:marRight w:val="0"/>
          <w:marTop w:val="0"/>
          <w:marBottom w:val="0"/>
          <w:divBdr>
            <w:top w:val="none" w:sz="0" w:space="0" w:color="auto"/>
            <w:left w:val="none" w:sz="0" w:space="0" w:color="auto"/>
            <w:bottom w:val="none" w:sz="0" w:space="0" w:color="auto"/>
            <w:right w:val="none" w:sz="0" w:space="0" w:color="auto"/>
          </w:divBdr>
        </w:div>
        <w:div w:id="641036496">
          <w:marLeft w:val="640"/>
          <w:marRight w:val="0"/>
          <w:marTop w:val="0"/>
          <w:marBottom w:val="0"/>
          <w:divBdr>
            <w:top w:val="none" w:sz="0" w:space="0" w:color="auto"/>
            <w:left w:val="none" w:sz="0" w:space="0" w:color="auto"/>
            <w:bottom w:val="none" w:sz="0" w:space="0" w:color="auto"/>
            <w:right w:val="none" w:sz="0" w:space="0" w:color="auto"/>
          </w:divBdr>
        </w:div>
        <w:div w:id="1577670431">
          <w:marLeft w:val="640"/>
          <w:marRight w:val="0"/>
          <w:marTop w:val="0"/>
          <w:marBottom w:val="0"/>
          <w:divBdr>
            <w:top w:val="none" w:sz="0" w:space="0" w:color="auto"/>
            <w:left w:val="none" w:sz="0" w:space="0" w:color="auto"/>
            <w:bottom w:val="none" w:sz="0" w:space="0" w:color="auto"/>
            <w:right w:val="none" w:sz="0" w:space="0" w:color="auto"/>
          </w:divBdr>
        </w:div>
        <w:div w:id="2032369512">
          <w:marLeft w:val="640"/>
          <w:marRight w:val="0"/>
          <w:marTop w:val="0"/>
          <w:marBottom w:val="0"/>
          <w:divBdr>
            <w:top w:val="none" w:sz="0" w:space="0" w:color="auto"/>
            <w:left w:val="none" w:sz="0" w:space="0" w:color="auto"/>
            <w:bottom w:val="none" w:sz="0" w:space="0" w:color="auto"/>
            <w:right w:val="none" w:sz="0" w:space="0" w:color="auto"/>
          </w:divBdr>
        </w:div>
        <w:div w:id="999767688">
          <w:marLeft w:val="640"/>
          <w:marRight w:val="0"/>
          <w:marTop w:val="0"/>
          <w:marBottom w:val="0"/>
          <w:divBdr>
            <w:top w:val="none" w:sz="0" w:space="0" w:color="auto"/>
            <w:left w:val="none" w:sz="0" w:space="0" w:color="auto"/>
            <w:bottom w:val="none" w:sz="0" w:space="0" w:color="auto"/>
            <w:right w:val="none" w:sz="0" w:space="0" w:color="auto"/>
          </w:divBdr>
        </w:div>
        <w:div w:id="603615948">
          <w:marLeft w:val="640"/>
          <w:marRight w:val="0"/>
          <w:marTop w:val="0"/>
          <w:marBottom w:val="0"/>
          <w:divBdr>
            <w:top w:val="none" w:sz="0" w:space="0" w:color="auto"/>
            <w:left w:val="none" w:sz="0" w:space="0" w:color="auto"/>
            <w:bottom w:val="none" w:sz="0" w:space="0" w:color="auto"/>
            <w:right w:val="none" w:sz="0" w:space="0" w:color="auto"/>
          </w:divBdr>
        </w:div>
        <w:div w:id="1044674316">
          <w:marLeft w:val="640"/>
          <w:marRight w:val="0"/>
          <w:marTop w:val="0"/>
          <w:marBottom w:val="0"/>
          <w:divBdr>
            <w:top w:val="none" w:sz="0" w:space="0" w:color="auto"/>
            <w:left w:val="none" w:sz="0" w:space="0" w:color="auto"/>
            <w:bottom w:val="none" w:sz="0" w:space="0" w:color="auto"/>
            <w:right w:val="none" w:sz="0" w:space="0" w:color="auto"/>
          </w:divBdr>
        </w:div>
        <w:div w:id="955019968">
          <w:marLeft w:val="640"/>
          <w:marRight w:val="0"/>
          <w:marTop w:val="0"/>
          <w:marBottom w:val="0"/>
          <w:divBdr>
            <w:top w:val="none" w:sz="0" w:space="0" w:color="auto"/>
            <w:left w:val="none" w:sz="0" w:space="0" w:color="auto"/>
            <w:bottom w:val="none" w:sz="0" w:space="0" w:color="auto"/>
            <w:right w:val="none" w:sz="0" w:space="0" w:color="auto"/>
          </w:divBdr>
        </w:div>
        <w:div w:id="1681656594">
          <w:marLeft w:val="640"/>
          <w:marRight w:val="0"/>
          <w:marTop w:val="0"/>
          <w:marBottom w:val="0"/>
          <w:divBdr>
            <w:top w:val="none" w:sz="0" w:space="0" w:color="auto"/>
            <w:left w:val="none" w:sz="0" w:space="0" w:color="auto"/>
            <w:bottom w:val="none" w:sz="0" w:space="0" w:color="auto"/>
            <w:right w:val="none" w:sz="0" w:space="0" w:color="auto"/>
          </w:divBdr>
        </w:div>
        <w:div w:id="1802068793">
          <w:marLeft w:val="640"/>
          <w:marRight w:val="0"/>
          <w:marTop w:val="0"/>
          <w:marBottom w:val="0"/>
          <w:divBdr>
            <w:top w:val="none" w:sz="0" w:space="0" w:color="auto"/>
            <w:left w:val="none" w:sz="0" w:space="0" w:color="auto"/>
            <w:bottom w:val="none" w:sz="0" w:space="0" w:color="auto"/>
            <w:right w:val="none" w:sz="0" w:space="0" w:color="auto"/>
          </w:divBdr>
        </w:div>
        <w:div w:id="290744005">
          <w:marLeft w:val="640"/>
          <w:marRight w:val="0"/>
          <w:marTop w:val="0"/>
          <w:marBottom w:val="0"/>
          <w:divBdr>
            <w:top w:val="none" w:sz="0" w:space="0" w:color="auto"/>
            <w:left w:val="none" w:sz="0" w:space="0" w:color="auto"/>
            <w:bottom w:val="none" w:sz="0" w:space="0" w:color="auto"/>
            <w:right w:val="none" w:sz="0" w:space="0" w:color="auto"/>
          </w:divBdr>
        </w:div>
        <w:div w:id="1949045089">
          <w:marLeft w:val="640"/>
          <w:marRight w:val="0"/>
          <w:marTop w:val="0"/>
          <w:marBottom w:val="0"/>
          <w:divBdr>
            <w:top w:val="none" w:sz="0" w:space="0" w:color="auto"/>
            <w:left w:val="none" w:sz="0" w:space="0" w:color="auto"/>
            <w:bottom w:val="none" w:sz="0" w:space="0" w:color="auto"/>
            <w:right w:val="none" w:sz="0" w:space="0" w:color="auto"/>
          </w:divBdr>
        </w:div>
        <w:div w:id="896865038">
          <w:marLeft w:val="640"/>
          <w:marRight w:val="0"/>
          <w:marTop w:val="0"/>
          <w:marBottom w:val="0"/>
          <w:divBdr>
            <w:top w:val="none" w:sz="0" w:space="0" w:color="auto"/>
            <w:left w:val="none" w:sz="0" w:space="0" w:color="auto"/>
            <w:bottom w:val="none" w:sz="0" w:space="0" w:color="auto"/>
            <w:right w:val="none" w:sz="0" w:space="0" w:color="auto"/>
          </w:divBdr>
        </w:div>
        <w:div w:id="1745370747">
          <w:marLeft w:val="640"/>
          <w:marRight w:val="0"/>
          <w:marTop w:val="0"/>
          <w:marBottom w:val="0"/>
          <w:divBdr>
            <w:top w:val="none" w:sz="0" w:space="0" w:color="auto"/>
            <w:left w:val="none" w:sz="0" w:space="0" w:color="auto"/>
            <w:bottom w:val="none" w:sz="0" w:space="0" w:color="auto"/>
            <w:right w:val="none" w:sz="0" w:space="0" w:color="auto"/>
          </w:divBdr>
        </w:div>
        <w:div w:id="1049195">
          <w:marLeft w:val="640"/>
          <w:marRight w:val="0"/>
          <w:marTop w:val="0"/>
          <w:marBottom w:val="0"/>
          <w:divBdr>
            <w:top w:val="none" w:sz="0" w:space="0" w:color="auto"/>
            <w:left w:val="none" w:sz="0" w:space="0" w:color="auto"/>
            <w:bottom w:val="none" w:sz="0" w:space="0" w:color="auto"/>
            <w:right w:val="none" w:sz="0" w:space="0" w:color="auto"/>
          </w:divBdr>
        </w:div>
        <w:div w:id="1965961901">
          <w:marLeft w:val="640"/>
          <w:marRight w:val="0"/>
          <w:marTop w:val="0"/>
          <w:marBottom w:val="0"/>
          <w:divBdr>
            <w:top w:val="none" w:sz="0" w:space="0" w:color="auto"/>
            <w:left w:val="none" w:sz="0" w:space="0" w:color="auto"/>
            <w:bottom w:val="none" w:sz="0" w:space="0" w:color="auto"/>
            <w:right w:val="none" w:sz="0" w:space="0" w:color="auto"/>
          </w:divBdr>
        </w:div>
        <w:div w:id="2075228750">
          <w:marLeft w:val="640"/>
          <w:marRight w:val="0"/>
          <w:marTop w:val="0"/>
          <w:marBottom w:val="0"/>
          <w:divBdr>
            <w:top w:val="none" w:sz="0" w:space="0" w:color="auto"/>
            <w:left w:val="none" w:sz="0" w:space="0" w:color="auto"/>
            <w:bottom w:val="none" w:sz="0" w:space="0" w:color="auto"/>
            <w:right w:val="none" w:sz="0" w:space="0" w:color="auto"/>
          </w:divBdr>
        </w:div>
        <w:div w:id="739447803">
          <w:marLeft w:val="640"/>
          <w:marRight w:val="0"/>
          <w:marTop w:val="0"/>
          <w:marBottom w:val="0"/>
          <w:divBdr>
            <w:top w:val="none" w:sz="0" w:space="0" w:color="auto"/>
            <w:left w:val="none" w:sz="0" w:space="0" w:color="auto"/>
            <w:bottom w:val="none" w:sz="0" w:space="0" w:color="auto"/>
            <w:right w:val="none" w:sz="0" w:space="0" w:color="auto"/>
          </w:divBdr>
        </w:div>
        <w:div w:id="1833065755">
          <w:marLeft w:val="640"/>
          <w:marRight w:val="0"/>
          <w:marTop w:val="0"/>
          <w:marBottom w:val="0"/>
          <w:divBdr>
            <w:top w:val="none" w:sz="0" w:space="0" w:color="auto"/>
            <w:left w:val="none" w:sz="0" w:space="0" w:color="auto"/>
            <w:bottom w:val="none" w:sz="0" w:space="0" w:color="auto"/>
            <w:right w:val="none" w:sz="0" w:space="0" w:color="auto"/>
          </w:divBdr>
        </w:div>
        <w:div w:id="927466341">
          <w:marLeft w:val="640"/>
          <w:marRight w:val="0"/>
          <w:marTop w:val="0"/>
          <w:marBottom w:val="0"/>
          <w:divBdr>
            <w:top w:val="none" w:sz="0" w:space="0" w:color="auto"/>
            <w:left w:val="none" w:sz="0" w:space="0" w:color="auto"/>
            <w:bottom w:val="none" w:sz="0" w:space="0" w:color="auto"/>
            <w:right w:val="none" w:sz="0" w:space="0" w:color="auto"/>
          </w:divBdr>
        </w:div>
        <w:div w:id="313527182">
          <w:marLeft w:val="640"/>
          <w:marRight w:val="0"/>
          <w:marTop w:val="0"/>
          <w:marBottom w:val="0"/>
          <w:divBdr>
            <w:top w:val="none" w:sz="0" w:space="0" w:color="auto"/>
            <w:left w:val="none" w:sz="0" w:space="0" w:color="auto"/>
            <w:bottom w:val="none" w:sz="0" w:space="0" w:color="auto"/>
            <w:right w:val="none" w:sz="0" w:space="0" w:color="auto"/>
          </w:divBdr>
        </w:div>
        <w:div w:id="1096445049">
          <w:marLeft w:val="640"/>
          <w:marRight w:val="0"/>
          <w:marTop w:val="0"/>
          <w:marBottom w:val="0"/>
          <w:divBdr>
            <w:top w:val="none" w:sz="0" w:space="0" w:color="auto"/>
            <w:left w:val="none" w:sz="0" w:space="0" w:color="auto"/>
            <w:bottom w:val="none" w:sz="0" w:space="0" w:color="auto"/>
            <w:right w:val="none" w:sz="0" w:space="0" w:color="auto"/>
          </w:divBdr>
        </w:div>
        <w:div w:id="1709448374">
          <w:marLeft w:val="640"/>
          <w:marRight w:val="0"/>
          <w:marTop w:val="0"/>
          <w:marBottom w:val="0"/>
          <w:divBdr>
            <w:top w:val="none" w:sz="0" w:space="0" w:color="auto"/>
            <w:left w:val="none" w:sz="0" w:space="0" w:color="auto"/>
            <w:bottom w:val="none" w:sz="0" w:space="0" w:color="auto"/>
            <w:right w:val="none" w:sz="0" w:space="0" w:color="auto"/>
          </w:divBdr>
        </w:div>
        <w:div w:id="1610895248">
          <w:marLeft w:val="640"/>
          <w:marRight w:val="0"/>
          <w:marTop w:val="0"/>
          <w:marBottom w:val="0"/>
          <w:divBdr>
            <w:top w:val="none" w:sz="0" w:space="0" w:color="auto"/>
            <w:left w:val="none" w:sz="0" w:space="0" w:color="auto"/>
            <w:bottom w:val="none" w:sz="0" w:space="0" w:color="auto"/>
            <w:right w:val="none" w:sz="0" w:space="0" w:color="auto"/>
          </w:divBdr>
        </w:div>
        <w:div w:id="1366364856">
          <w:marLeft w:val="640"/>
          <w:marRight w:val="0"/>
          <w:marTop w:val="0"/>
          <w:marBottom w:val="0"/>
          <w:divBdr>
            <w:top w:val="none" w:sz="0" w:space="0" w:color="auto"/>
            <w:left w:val="none" w:sz="0" w:space="0" w:color="auto"/>
            <w:bottom w:val="none" w:sz="0" w:space="0" w:color="auto"/>
            <w:right w:val="none" w:sz="0" w:space="0" w:color="auto"/>
          </w:divBdr>
        </w:div>
        <w:div w:id="2033870879">
          <w:marLeft w:val="640"/>
          <w:marRight w:val="0"/>
          <w:marTop w:val="0"/>
          <w:marBottom w:val="0"/>
          <w:divBdr>
            <w:top w:val="none" w:sz="0" w:space="0" w:color="auto"/>
            <w:left w:val="none" w:sz="0" w:space="0" w:color="auto"/>
            <w:bottom w:val="none" w:sz="0" w:space="0" w:color="auto"/>
            <w:right w:val="none" w:sz="0" w:space="0" w:color="auto"/>
          </w:divBdr>
        </w:div>
        <w:div w:id="1001667194">
          <w:marLeft w:val="640"/>
          <w:marRight w:val="0"/>
          <w:marTop w:val="0"/>
          <w:marBottom w:val="0"/>
          <w:divBdr>
            <w:top w:val="none" w:sz="0" w:space="0" w:color="auto"/>
            <w:left w:val="none" w:sz="0" w:space="0" w:color="auto"/>
            <w:bottom w:val="none" w:sz="0" w:space="0" w:color="auto"/>
            <w:right w:val="none" w:sz="0" w:space="0" w:color="auto"/>
          </w:divBdr>
        </w:div>
        <w:div w:id="1894656628">
          <w:marLeft w:val="640"/>
          <w:marRight w:val="0"/>
          <w:marTop w:val="0"/>
          <w:marBottom w:val="0"/>
          <w:divBdr>
            <w:top w:val="none" w:sz="0" w:space="0" w:color="auto"/>
            <w:left w:val="none" w:sz="0" w:space="0" w:color="auto"/>
            <w:bottom w:val="none" w:sz="0" w:space="0" w:color="auto"/>
            <w:right w:val="none" w:sz="0" w:space="0" w:color="auto"/>
          </w:divBdr>
        </w:div>
        <w:div w:id="752240676">
          <w:marLeft w:val="640"/>
          <w:marRight w:val="0"/>
          <w:marTop w:val="0"/>
          <w:marBottom w:val="0"/>
          <w:divBdr>
            <w:top w:val="none" w:sz="0" w:space="0" w:color="auto"/>
            <w:left w:val="none" w:sz="0" w:space="0" w:color="auto"/>
            <w:bottom w:val="none" w:sz="0" w:space="0" w:color="auto"/>
            <w:right w:val="none" w:sz="0" w:space="0" w:color="auto"/>
          </w:divBdr>
        </w:div>
        <w:div w:id="1914925210">
          <w:marLeft w:val="640"/>
          <w:marRight w:val="0"/>
          <w:marTop w:val="0"/>
          <w:marBottom w:val="0"/>
          <w:divBdr>
            <w:top w:val="none" w:sz="0" w:space="0" w:color="auto"/>
            <w:left w:val="none" w:sz="0" w:space="0" w:color="auto"/>
            <w:bottom w:val="none" w:sz="0" w:space="0" w:color="auto"/>
            <w:right w:val="none" w:sz="0" w:space="0" w:color="auto"/>
          </w:divBdr>
        </w:div>
        <w:div w:id="1933973066">
          <w:marLeft w:val="640"/>
          <w:marRight w:val="0"/>
          <w:marTop w:val="0"/>
          <w:marBottom w:val="0"/>
          <w:divBdr>
            <w:top w:val="none" w:sz="0" w:space="0" w:color="auto"/>
            <w:left w:val="none" w:sz="0" w:space="0" w:color="auto"/>
            <w:bottom w:val="none" w:sz="0" w:space="0" w:color="auto"/>
            <w:right w:val="none" w:sz="0" w:space="0" w:color="auto"/>
          </w:divBdr>
        </w:div>
        <w:div w:id="1384476611">
          <w:marLeft w:val="640"/>
          <w:marRight w:val="0"/>
          <w:marTop w:val="0"/>
          <w:marBottom w:val="0"/>
          <w:divBdr>
            <w:top w:val="none" w:sz="0" w:space="0" w:color="auto"/>
            <w:left w:val="none" w:sz="0" w:space="0" w:color="auto"/>
            <w:bottom w:val="none" w:sz="0" w:space="0" w:color="auto"/>
            <w:right w:val="none" w:sz="0" w:space="0" w:color="auto"/>
          </w:divBdr>
        </w:div>
        <w:div w:id="2002002993">
          <w:marLeft w:val="640"/>
          <w:marRight w:val="0"/>
          <w:marTop w:val="0"/>
          <w:marBottom w:val="0"/>
          <w:divBdr>
            <w:top w:val="none" w:sz="0" w:space="0" w:color="auto"/>
            <w:left w:val="none" w:sz="0" w:space="0" w:color="auto"/>
            <w:bottom w:val="none" w:sz="0" w:space="0" w:color="auto"/>
            <w:right w:val="none" w:sz="0" w:space="0" w:color="auto"/>
          </w:divBdr>
        </w:div>
        <w:div w:id="1591502527">
          <w:marLeft w:val="640"/>
          <w:marRight w:val="0"/>
          <w:marTop w:val="0"/>
          <w:marBottom w:val="0"/>
          <w:divBdr>
            <w:top w:val="none" w:sz="0" w:space="0" w:color="auto"/>
            <w:left w:val="none" w:sz="0" w:space="0" w:color="auto"/>
            <w:bottom w:val="none" w:sz="0" w:space="0" w:color="auto"/>
            <w:right w:val="none" w:sz="0" w:space="0" w:color="auto"/>
          </w:divBdr>
        </w:div>
        <w:div w:id="1689332829">
          <w:marLeft w:val="640"/>
          <w:marRight w:val="0"/>
          <w:marTop w:val="0"/>
          <w:marBottom w:val="0"/>
          <w:divBdr>
            <w:top w:val="none" w:sz="0" w:space="0" w:color="auto"/>
            <w:left w:val="none" w:sz="0" w:space="0" w:color="auto"/>
            <w:bottom w:val="none" w:sz="0" w:space="0" w:color="auto"/>
            <w:right w:val="none" w:sz="0" w:space="0" w:color="auto"/>
          </w:divBdr>
        </w:div>
        <w:div w:id="534344674">
          <w:marLeft w:val="640"/>
          <w:marRight w:val="0"/>
          <w:marTop w:val="0"/>
          <w:marBottom w:val="0"/>
          <w:divBdr>
            <w:top w:val="none" w:sz="0" w:space="0" w:color="auto"/>
            <w:left w:val="none" w:sz="0" w:space="0" w:color="auto"/>
            <w:bottom w:val="none" w:sz="0" w:space="0" w:color="auto"/>
            <w:right w:val="none" w:sz="0" w:space="0" w:color="auto"/>
          </w:divBdr>
        </w:div>
      </w:divsChild>
    </w:div>
    <w:div w:id="1451899139">
      <w:bodyDiv w:val="1"/>
      <w:marLeft w:val="0"/>
      <w:marRight w:val="0"/>
      <w:marTop w:val="0"/>
      <w:marBottom w:val="0"/>
      <w:divBdr>
        <w:top w:val="none" w:sz="0" w:space="0" w:color="auto"/>
        <w:left w:val="none" w:sz="0" w:space="0" w:color="auto"/>
        <w:bottom w:val="none" w:sz="0" w:space="0" w:color="auto"/>
        <w:right w:val="none" w:sz="0" w:space="0" w:color="auto"/>
      </w:divBdr>
      <w:divsChild>
        <w:div w:id="1434664544">
          <w:marLeft w:val="640"/>
          <w:marRight w:val="0"/>
          <w:marTop w:val="0"/>
          <w:marBottom w:val="0"/>
          <w:divBdr>
            <w:top w:val="none" w:sz="0" w:space="0" w:color="auto"/>
            <w:left w:val="none" w:sz="0" w:space="0" w:color="auto"/>
            <w:bottom w:val="none" w:sz="0" w:space="0" w:color="auto"/>
            <w:right w:val="none" w:sz="0" w:space="0" w:color="auto"/>
          </w:divBdr>
        </w:div>
        <w:div w:id="1298758925">
          <w:marLeft w:val="640"/>
          <w:marRight w:val="0"/>
          <w:marTop w:val="0"/>
          <w:marBottom w:val="0"/>
          <w:divBdr>
            <w:top w:val="none" w:sz="0" w:space="0" w:color="auto"/>
            <w:left w:val="none" w:sz="0" w:space="0" w:color="auto"/>
            <w:bottom w:val="none" w:sz="0" w:space="0" w:color="auto"/>
            <w:right w:val="none" w:sz="0" w:space="0" w:color="auto"/>
          </w:divBdr>
        </w:div>
        <w:div w:id="1541940279">
          <w:marLeft w:val="640"/>
          <w:marRight w:val="0"/>
          <w:marTop w:val="0"/>
          <w:marBottom w:val="0"/>
          <w:divBdr>
            <w:top w:val="none" w:sz="0" w:space="0" w:color="auto"/>
            <w:left w:val="none" w:sz="0" w:space="0" w:color="auto"/>
            <w:bottom w:val="none" w:sz="0" w:space="0" w:color="auto"/>
            <w:right w:val="none" w:sz="0" w:space="0" w:color="auto"/>
          </w:divBdr>
        </w:div>
        <w:div w:id="1060860775">
          <w:marLeft w:val="640"/>
          <w:marRight w:val="0"/>
          <w:marTop w:val="0"/>
          <w:marBottom w:val="0"/>
          <w:divBdr>
            <w:top w:val="none" w:sz="0" w:space="0" w:color="auto"/>
            <w:left w:val="none" w:sz="0" w:space="0" w:color="auto"/>
            <w:bottom w:val="none" w:sz="0" w:space="0" w:color="auto"/>
            <w:right w:val="none" w:sz="0" w:space="0" w:color="auto"/>
          </w:divBdr>
        </w:div>
        <w:div w:id="660278630">
          <w:marLeft w:val="640"/>
          <w:marRight w:val="0"/>
          <w:marTop w:val="0"/>
          <w:marBottom w:val="0"/>
          <w:divBdr>
            <w:top w:val="none" w:sz="0" w:space="0" w:color="auto"/>
            <w:left w:val="none" w:sz="0" w:space="0" w:color="auto"/>
            <w:bottom w:val="none" w:sz="0" w:space="0" w:color="auto"/>
            <w:right w:val="none" w:sz="0" w:space="0" w:color="auto"/>
          </w:divBdr>
        </w:div>
        <w:div w:id="1088966946">
          <w:marLeft w:val="640"/>
          <w:marRight w:val="0"/>
          <w:marTop w:val="0"/>
          <w:marBottom w:val="0"/>
          <w:divBdr>
            <w:top w:val="none" w:sz="0" w:space="0" w:color="auto"/>
            <w:left w:val="none" w:sz="0" w:space="0" w:color="auto"/>
            <w:bottom w:val="none" w:sz="0" w:space="0" w:color="auto"/>
            <w:right w:val="none" w:sz="0" w:space="0" w:color="auto"/>
          </w:divBdr>
        </w:div>
        <w:div w:id="1642341719">
          <w:marLeft w:val="640"/>
          <w:marRight w:val="0"/>
          <w:marTop w:val="0"/>
          <w:marBottom w:val="0"/>
          <w:divBdr>
            <w:top w:val="none" w:sz="0" w:space="0" w:color="auto"/>
            <w:left w:val="none" w:sz="0" w:space="0" w:color="auto"/>
            <w:bottom w:val="none" w:sz="0" w:space="0" w:color="auto"/>
            <w:right w:val="none" w:sz="0" w:space="0" w:color="auto"/>
          </w:divBdr>
        </w:div>
        <w:div w:id="1581673062">
          <w:marLeft w:val="640"/>
          <w:marRight w:val="0"/>
          <w:marTop w:val="0"/>
          <w:marBottom w:val="0"/>
          <w:divBdr>
            <w:top w:val="none" w:sz="0" w:space="0" w:color="auto"/>
            <w:left w:val="none" w:sz="0" w:space="0" w:color="auto"/>
            <w:bottom w:val="none" w:sz="0" w:space="0" w:color="auto"/>
            <w:right w:val="none" w:sz="0" w:space="0" w:color="auto"/>
          </w:divBdr>
        </w:div>
        <w:div w:id="754712803">
          <w:marLeft w:val="640"/>
          <w:marRight w:val="0"/>
          <w:marTop w:val="0"/>
          <w:marBottom w:val="0"/>
          <w:divBdr>
            <w:top w:val="none" w:sz="0" w:space="0" w:color="auto"/>
            <w:left w:val="none" w:sz="0" w:space="0" w:color="auto"/>
            <w:bottom w:val="none" w:sz="0" w:space="0" w:color="auto"/>
            <w:right w:val="none" w:sz="0" w:space="0" w:color="auto"/>
          </w:divBdr>
        </w:div>
        <w:div w:id="1415588199">
          <w:marLeft w:val="640"/>
          <w:marRight w:val="0"/>
          <w:marTop w:val="0"/>
          <w:marBottom w:val="0"/>
          <w:divBdr>
            <w:top w:val="none" w:sz="0" w:space="0" w:color="auto"/>
            <w:left w:val="none" w:sz="0" w:space="0" w:color="auto"/>
            <w:bottom w:val="none" w:sz="0" w:space="0" w:color="auto"/>
            <w:right w:val="none" w:sz="0" w:space="0" w:color="auto"/>
          </w:divBdr>
        </w:div>
        <w:div w:id="115102049">
          <w:marLeft w:val="640"/>
          <w:marRight w:val="0"/>
          <w:marTop w:val="0"/>
          <w:marBottom w:val="0"/>
          <w:divBdr>
            <w:top w:val="none" w:sz="0" w:space="0" w:color="auto"/>
            <w:left w:val="none" w:sz="0" w:space="0" w:color="auto"/>
            <w:bottom w:val="none" w:sz="0" w:space="0" w:color="auto"/>
            <w:right w:val="none" w:sz="0" w:space="0" w:color="auto"/>
          </w:divBdr>
        </w:div>
        <w:div w:id="1726374790">
          <w:marLeft w:val="640"/>
          <w:marRight w:val="0"/>
          <w:marTop w:val="0"/>
          <w:marBottom w:val="0"/>
          <w:divBdr>
            <w:top w:val="none" w:sz="0" w:space="0" w:color="auto"/>
            <w:left w:val="none" w:sz="0" w:space="0" w:color="auto"/>
            <w:bottom w:val="none" w:sz="0" w:space="0" w:color="auto"/>
            <w:right w:val="none" w:sz="0" w:space="0" w:color="auto"/>
          </w:divBdr>
        </w:div>
        <w:div w:id="2002654055">
          <w:marLeft w:val="640"/>
          <w:marRight w:val="0"/>
          <w:marTop w:val="0"/>
          <w:marBottom w:val="0"/>
          <w:divBdr>
            <w:top w:val="none" w:sz="0" w:space="0" w:color="auto"/>
            <w:left w:val="none" w:sz="0" w:space="0" w:color="auto"/>
            <w:bottom w:val="none" w:sz="0" w:space="0" w:color="auto"/>
            <w:right w:val="none" w:sz="0" w:space="0" w:color="auto"/>
          </w:divBdr>
        </w:div>
        <w:div w:id="1668358171">
          <w:marLeft w:val="640"/>
          <w:marRight w:val="0"/>
          <w:marTop w:val="0"/>
          <w:marBottom w:val="0"/>
          <w:divBdr>
            <w:top w:val="none" w:sz="0" w:space="0" w:color="auto"/>
            <w:left w:val="none" w:sz="0" w:space="0" w:color="auto"/>
            <w:bottom w:val="none" w:sz="0" w:space="0" w:color="auto"/>
            <w:right w:val="none" w:sz="0" w:space="0" w:color="auto"/>
          </w:divBdr>
        </w:div>
        <w:div w:id="231932658">
          <w:marLeft w:val="640"/>
          <w:marRight w:val="0"/>
          <w:marTop w:val="0"/>
          <w:marBottom w:val="0"/>
          <w:divBdr>
            <w:top w:val="none" w:sz="0" w:space="0" w:color="auto"/>
            <w:left w:val="none" w:sz="0" w:space="0" w:color="auto"/>
            <w:bottom w:val="none" w:sz="0" w:space="0" w:color="auto"/>
            <w:right w:val="none" w:sz="0" w:space="0" w:color="auto"/>
          </w:divBdr>
        </w:div>
        <w:div w:id="1589080000">
          <w:marLeft w:val="640"/>
          <w:marRight w:val="0"/>
          <w:marTop w:val="0"/>
          <w:marBottom w:val="0"/>
          <w:divBdr>
            <w:top w:val="none" w:sz="0" w:space="0" w:color="auto"/>
            <w:left w:val="none" w:sz="0" w:space="0" w:color="auto"/>
            <w:bottom w:val="none" w:sz="0" w:space="0" w:color="auto"/>
            <w:right w:val="none" w:sz="0" w:space="0" w:color="auto"/>
          </w:divBdr>
        </w:div>
        <w:div w:id="1719279237">
          <w:marLeft w:val="640"/>
          <w:marRight w:val="0"/>
          <w:marTop w:val="0"/>
          <w:marBottom w:val="0"/>
          <w:divBdr>
            <w:top w:val="none" w:sz="0" w:space="0" w:color="auto"/>
            <w:left w:val="none" w:sz="0" w:space="0" w:color="auto"/>
            <w:bottom w:val="none" w:sz="0" w:space="0" w:color="auto"/>
            <w:right w:val="none" w:sz="0" w:space="0" w:color="auto"/>
          </w:divBdr>
        </w:div>
        <w:div w:id="147863966">
          <w:marLeft w:val="640"/>
          <w:marRight w:val="0"/>
          <w:marTop w:val="0"/>
          <w:marBottom w:val="0"/>
          <w:divBdr>
            <w:top w:val="none" w:sz="0" w:space="0" w:color="auto"/>
            <w:left w:val="none" w:sz="0" w:space="0" w:color="auto"/>
            <w:bottom w:val="none" w:sz="0" w:space="0" w:color="auto"/>
            <w:right w:val="none" w:sz="0" w:space="0" w:color="auto"/>
          </w:divBdr>
        </w:div>
        <w:div w:id="1874220928">
          <w:marLeft w:val="640"/>
          <w:marRight w:val="0"/>
          <w:marTop w:val="0"/>
          <w:marBottom w:val="0"/>
          <w:divBdr>
            <w:top w:val="none" w:sz="0" w:space="0" w:color="auto"/>
            <w:left w:val="none" w:sz="0" w:space="0" w:color="auto"/>
            <w:bottom w:val="none" w:sz="0" w:space="0" w:color="auto"/>
            <w:right w:val="none" w:sz="0" w:space="0" w:color="auto"/>
          </w:divBdr>
        </w:div>
        <w:div w:id="760683471">
          <w:marLeft w:val="640"/>
          <w:marRight w:val="0"/>
          <w:marTop w:val="0"/>
          <w:marBottom w:val="0"/>
          <w:divBdr>
            <w:top w:val="none" w:sz="0" w:space="0" w:color="auto"/>
            <w:left w:val="none" w:sz="0" w:space="0" w:color="auto"/>
            <w:bottom w:val="none" w:sz="0" w:space="0" w:color="auto"/>
            <w:right w:val="none" w:sz="0" w:space="0" w:color="auto"/>
          </w:divBdr>
        </w:div>
        <w:div w:id="342125857">
          <w:marLeft w:val="640"/>
          <w:marRight w:val="0"/>
          <w:marTop w:val="0"/>
          <w:marBottom w:val="0"/>
          <w:divBdr>
            <w:top w:val="none" w:sz="0" w:space="0" w:color="auto"/>
            <w:left w:val="none" w:sz="0" w:space="0" w:color="auto"/>
            <w:bottom w:val="none" w:sz="0" w:space="0" w:color="auto"/>
            <w:right w:val="none" w:sz="0" w:space="0" w:color="auto"/>
          </w:divBdr>
        </w:div>
        <w:div w:id="1481075149">
          <w:marLeft w:val="640"/>
          <w:marRight w:val="0"/>
          <w:marTop w:val="0"/>
          <w:marBottom w:val="0"/>
          <w:divBdr>
            <w:top w:val="none" w:sz="0" w:space="0" w:color="auto"/>
            <w:left w:val="none" w:sz="0" w:space="0" w:color="auto"/>
            <w:bottom w:val="none" w:sz="0" w:space="0" w:color="auto"/>
            <w:right w:val="none" w:sz="0" w:space="0" w:color="auto"/>
          </w:divBdr>
        </w:div>
        <w:div w:id="2142726192">
          <w:marLeft w:val="640"/>
          <w:marRight w:val="0"/>
          <w:marTop w:val="0"/>
          <w:marBottom w:val="0"/>
          <w:divBdr>
            <w:top w:val="none" w:sz="0" w:space="0" w:color="auto"/>
            <w:left w:val="none" w:sz="0" w:space="0" w:color="auto"/>
            <w:bottom w:val="none" w:sz="0" w:space="0" w:color="auto"/>
            <w:right w:val="none" w:sz="0" w:space="0" w:color="auto"/>
          </w:divBdr>
        </w:div>
        <w:div w:id="481846573">
          <w:marLeft w:val="640"/>
          <w:marRight w:val="0"/>
          <w:marTop w:val="0"/>
          <w:marBottom w:val="0"/>
          <w:divBdr>
            <w:top w:val="none" w:sz="0" w:space="0" w:color="auto"/>
            <w:left w:val="none" w:sz="0" w:space="0" w:color="auto"/>
            <w:bottom w:val="none" w:sz="0" w:space="0" w:color="auto"/>
            <w:right w:val="none" w:sz="0" w:space="0" w:color="auto"/>
          </w:divBdr>
        </w:div>
        <w:div w:id="289938539">
          <w:marLeft w:val="640"/>
          <w:marRight w:val="0"/>
          <w:marTop w:val="0"/>
          <w:marBottom w:val="0"/>
          <w:divBdr>
            <w:top w:val="none" w:sz="0" w:space="0" w:color="auto"/>
            <w:left w:val="none" w:sz="0" w:space="0" w:color="auto"/>
            <w:bottom w:val="none" w:sz="0" w:space="0" w:color="auto"/>
            <w:right w:val="none" w:sz="0" w:space="0" w:color="auto"/>
          </w:divBdr>
        </w:div>
        <w:div w:id="1144616352">
          <w:marLeft w:val="640"/>
          <w:marRight w:val="0"/>
          <w:marTop w:val="0"/>
          <w:marBottom w:val="0"/>
          <w:divBdr>
            <w:top w:val="none" w:sz="0" w:space="0" w:color="auto"/>
            <w:left w:val="none" w:sz="0" w:space="0" w:color="auto"/>
            <w:bottom w:val="none" w:sz="0" w:space="0" w:color="auto"/>
            <w:right w:val="none" w:sz="0" w:space="0" w:color="auto"/>
          </w:divBdr>
        </w:div>
        <w:div w:id="137264847">
          <w:marLeft w:val="640"/>
          <w:marRight w:val="0"/>
          <w:marTop w:val="0"/>
          <w:marBottom w:val="0"/>
          <w:divBdr>
            <w:top w:val="none" w:sz="0" w:space="0" w:color="auto"/>
            <w:left w:val="none" w:sz="0" w:space="0" w:color="auto"/>
            <w:bottom w:val="none" w:sz="0" w:space="0" w:color="auto"/>
            <w:right w:val="none" w:sz="0" w:space="0" w:color="auto"/>
          </w:divBdr>
        </w:div>
        <w:div w:id="1094518793">
          <w:marLeft w:val="640"/>
          <w:marRight w:val="0"/>
          <w:marTop w:val="0"/>
          <w:marBottom w:val="0"/>
          <w:divBdr>
            <w:top w:val="none" w:sz="0" w:space="0" w:color="auto"/>
            <w:left w:val="none" w:sz="0" w:space="0" w:color="auto"/>
            <w:bottom w:val="none" w:sz="0" w:space="0" w:color="auto"/>
            <w:right w:val="none" w:sz="0" w:space="0" w:color="auto"/>
          </w:divBdr>
        </w:div>
        <w:div w:id="414671689">
          <w:marLeft w:val="640"/>
          <w:marRight w:val="0"/>
          <w:marTop w:val="0"/>
          <w:marBottom w:val="0"/>
          <w:divBdr>
            <w:top w:val="none" w:sz="0" w:space="0" w:color="auto"/>
            <w:left w:val="none" w:sz="0" w:space="0" w:color="auto"/>
            <w:bottom w:val="none" w:sz="0" w:space="0" w:color="auto"/>
            <w:right w:val="none" w:sz="0" w:space="0" w:color="auto"/>
          </w:divBdr>
        </w:div>
        <w:div w:id="1730153334">
          <w:marLeft w:val="640"/>
          <w:marRight w:val="0"/>
          <w:marTop w:val="0"/>
          <w:marBottom w:val="0"/>
          <w:divBdr>
            <w:top w:val="none" w:sz="0" w:space="0" w:color="auto"/>
            <w:left w:val="none" w:sz="0" w:space="0" w:color="auto"/>
            <w:bottom w:val="none" w:sz="0" w:space="0" w:color="auto"/>
            <w:right w:val="none" w:sz="0" w:space="0" w:color="auto"/>
          </w:divBdr>
        </w:div>
        <w:div w:id="1676374962">
          <w:marLeft w:val="640"/>
          <w:marRight w:val="0"/>
          <w:marTop w:val="0"/>
          <w:marBottom w:val="0"/>
          <w:divBdr>
            <w:top w:val="none" w:sz="0" w:space="0" w:color="auto"/>
            <w:left w:val="none" w:sz="0" w:space="0" w:color="auto"/>
            <w:bottom w:val="none" w:sz="0" w:space="0" w:color="auto"/>
            <w:right w:val="none" w:sz="0" w:space="0" w:color="auto"/>
          </w:divBdr>
        </w:div>
        <w:div w:id="193615309">
          <w:marLeft w:val="640"/>
          <w:marRight w:val="0"/>
          <w:marTop w:val="0"/>
          <w:marBottom w:val="0"/>
          <w:divBdr>
            <w:top w:val="none" w:sz="0" w:space="0" w:color="auto"/>
            <w:left w:val="none" w:sz="0" w:space="0" w:color="auto"/>
            <w:bottom w:val="none" w:sz="0" w:space="0" w:color="auto"/>
            <w:right w:val="none" w:sz="0" w:space="0" w:color="auto"/>
          </w:divBdr>
        </w:div>
        <w:div w:id="2132429910">
          <w:marLeft w:val="640"/>
          <w:marRight w:val="0"/>
          <w:marTop w:val="0"/>
          <w:marBottom w:val="0"/>
          <w:divBdr>
            <w:top w:val="none" w:sz="0" w:space="0" w:color="auto"/>
            <w:left w:val="none" w:sz="0" w:space="0" w:color="auto"/>
            <w:bottom w:val="none" w:sz="0" w:space="0" w:color="auto"/>
            <w:right w:val="none" w:sz="0" w:space="0" w:color="auto"/>
          </w:divBdr>
        </w:div>
        <w:div w:id="2036035583">
          <w:marLeft w:val="640"/>
          <w:marRight w:val="0"/>
          <w:marTop w:val="0"/>
          <w:marBottom w:val="0"/>
          <w:divBdr>
            <w:top w:val="none" w:sz="0" w:space="0" w:color="auto"/>
            <w:left w:val="none" w:sz="0" w:space="0" w:color="auto"/>
            <w:bottom w:val="none" w:sz="0" w:space="0" w:color="auto"/>
            <w:right w:val="none" w:sz="0" w:space="0" w:color="auto"/>
          </w:divBdr>
        </w:div>
        <w:div w:id="483857490">
          <w:marLeft w:val="640"/>
          <w:marRight w:val="0"/>
          <w:marTop w:val="0"/>
          <w:marBottom w:val="0"/>
          <w:divBdr>
            <w:top w:val="none" w:sz="0" w:space="0" w:color="auto"/>
            <w:left w:val="none" w:sz="0" w:space="0" w:color="auto"/>
            <w:bottom w:val="none" w:sz="0" w:space="0" w:color="auto"/>
            <w:right w:val="none" w:sz="0" w:space="0" w:color="auto"/>
          </w:divBdr>
        </w:div>
        <w:div w:id="1439643921">
          <w:marLeft w:val="640"/>
          <w:marRight w:val="0"/>
          <w:marTop w:val="0"/>
          <w:marBottom w:val="0"/>
          <w:divBdr>
            <w:top w:val="none" w:sz="0" w:space="0" w:color="auto"/>
            <w:left w:val="none" w:sz="0" w:space="0" w:color="auto"/>
            <w:bottom w:val="none" w:sz="0" w:space="0" w:color="auto"/>
            <w:right w:val="none" w:sz="0" w:space="0" w:color="auto"/>
          </w:divBdr>
        </w:div>
        <w:div w:id="711727940">
          <w:marLeft w:val="640"/>
          <w:marRight w:val="0"/>
          <w:marTop w:val="0"/>
          <w:marBottom w:val="0"/>
          <w:divBdr>
            <w:top w:val="none" w:sz="0" w:space="0" w:color="auto"/>
            <w:left w:val="none" w:sz="0" w:space="0" w:color="auto"/>
            <w:bottom w:val="none" w:sz="0" w:space="0" w:color="auto"/>
            <w:right w:val="none" w:sz="0" w:space="0" w:color="auto"/>
          </w:divBdr>
        </w:div>
        <w:div w:id="597374345">
          <w:marLeft w:val="640"/>
          <w:marRight w:val="0"/>
          <w:marTop w:val="0"/>
          <w:marBottom w:val="0"/>
          <w:divBdr>
            <w:top w:val="none" w:sz="0" w:space="0" w:color="auto"/>
            <w:left w:val="none" w:sz="0" w:space="0" w:color="auto"/>
            <w:bottom w:val="none" w:sz="0" w:space="0" w:color="auto"/>
            <w:right w:val="none" w:sz="0" w:space="0" w:color="auto"/>
          </w:divBdr>
        </w:div>
        <w:div w:id="422453431">
          <w:marLeft w:val="640"/>
          <w:marRight w:val="0"/>
          <w:marTop w:val="0"/>
          <w:marBottom w:val="0"/>
          <w:divBdr>
            <w:top w:val="none" w:sz="0" w:space="0" w:color="auto"/>
            <w:left w:val="none" w:sz="0" w:space="0" w:color="auto"/>
            <w:bottom w:val="none" w:sz="0" w:space="0" w:color="auto"/>
            <w:right w:val="none" w:sz="0" w:space="0" w:color="auto"/>
          </w:divBdr>
        </w:div>
        <w:div w:id="1212107528">
          <w:marLeft w:val="640"/>
          <w:marRight w:val="0"/>
          <w:marTop w:val="0"/>
          <w:marBottom w:val="0"/>
          <w:divBdr>
            <w:top w:val="none" w:sz="0" w:space="0" w:color="auto"/>
            <w:left w:val="none" w:sz="0" w:space="0" w:color="auto"/>
            <w:bottom w:val="none" w:sz="0" w:space="0" w:color="auto"/>
            <w:right w:val="none" w:sz="0" w:space="0" w:color="auto"/>
          </w:divBdr>
        </w:div>
        <w:div w:id="1090931299">
          <w:marLeft w:val="640"/>
          <w:marRight w:val="0"/>
          <w:marTop w:val="0"/>
          <w:marBottom w:val="0"/>
          <w:divBdr>
            <w:top w:val="none" w:sz="0" w:space="0" w:color="auto"/>
            <w:left w:val="none" w:sz="0" w:space="0" w:color="auto"/>
            <w:bottom w:val="none" w:sz="0" w:space="0" w:color="auto"/>
            <w:right w:val="none" w:sz="0" w:space="0" w:color="auto"/>
          </w:divBdr>
        </w:div>
        <w:div w:id="1617374292">
          <w:marLeft w:val="640"/>
          <w:marRight w:val="0"/>
          <w:marTop w:val="0"/>
          <w:marBottom w:val="0"/>
          <w:divBdr>
            <w:top w:val="none" w:sz="0" w:space="0" w:color="auto"/>
            <w:left w:val="none" w:sz="0" w:space="0" w:color="auto"/>
            <w:bottom w:val="none" w:sz="0" w:space="0" w:color="auto"/>
            <w:right w:val="none" w:sz="0" w:space="0" w:color="auto"/>
          </w:divBdr>
        </w:div>
        <w:div w:id="33387644">
          <w:marLeft w:val="640"/>
          <w:marRight w:val="0"/>
          <w:marTop w:val="0"/>
          <w:marBottom w:val="0"/>
          <w:divBdr>
            <w:top w:val="none" w:sz="0" w:space="0" w:color="auto"/>
            <w:left w:val="none" w:sz="0" w:space="0" w:color="auto"/>
            <w:bottom w:val="none" w:sz="0" w:space="0" w:color="auto"/>
            <w:right w:val="none" w:sz="0" w:space="0" w:color="auto"/>
          </w:divBdr>
        </w:div>
        <w:div w:id="1569801853">
          <w:marLeft w:val="640"/>
          <w:marRight w:val="0"/>
          <w:marTop w:val="0"/>
          <w:marBottom w:val="0"/>
          <w:divBdr>
            <w:top w:val="none" w:sz="0" w:space="0" w:color="auto"/>
            <w:left w:val="none" w:sz="0" w:space="0" w:color="auto"/>
            <w:bottom w:val="none" w:sz="0" w:space="0" w:color="auto"/>
            <w:right w:val="none" w:sz="0" w:space="0" w:color="auto"/>
          </w:divBdr>
        </w:div>
        <w:div w:id="297688397">
          <w:marLeft w:val="640"/>
          <w:marRight w:val="0"/>
          <w:marTop w:val="0"/>
          <w:marBottom w:val="0"/>
          <w:divBdr>
            <w:top w:val="none" w:sz="0" w:space="0" w:color="auto"/>
            <w:left w:val="none" w:sz="0" w:space="0" w:color="auto"/>
            <w:bottom w:val="none" w:sz="0" w:space="0" w:color="auto"/>
            <w:right w:val="none" w:sz="0" w:space="0" w:color="auto"/>
          </w:divBdr>
        </w:div>
        <w:div w:id="1288514285">
          <w:marLeft w:val="640"/>
          <w:marRight w:val="0"/>
          <w:marTop w:val="0"/>
          <w:marBottom w:val="0"/>
          <w:divBdr>
            <w:top w:val="none" w:sz="0" w:space="0" w:color="auto"/>
            <w:left w:val="none" w:sz="0" w:space="0" w:color="auto"/>
            <w:bottom w:val="none" w:sz="0" w:space="0" w:color="auto"/>
            <w:right w:val="none" w:sz="0" w:space="0" w:color="auto"/>
          </w:divBdr>
        </w:div>
        <w:div w:id="2048947681">
          <w:marLeft w:val="640"/>
          <w:marRight w:val="0"/>
          <w:marTop w:val="0"/>
          <w:marBottom w:val="0"/>
          <w:divBdr>
            <w:top w:val="none" w:sz="0" w:space="0" w:color="auto"/>
            <w:left w:val="none" w:sz="0" w:space="0" w:color="auto"/>
            <w:bottom w:val="none" w:sz="0" w:space="0" w:color="auto"/>
            <w:right w:val="none" w:sz="0" w:space="0" w:color="auto"/>
          </w:divBdr>
        </w:div>
        <w:div w:id="1460611820">
          <w:marLeft w:val="640"/>
          <w:marRight w:val="0"/>
          <w:marTop w:val="0"/>
          <w:marBottom w:val="0"/>
          <w:divBdr>
            <w:top w:val="none" w:sz="0" w:space="0" w:color="auto"/>
            <w:left w:val="none" w:sz="0" w:space="0" w:color="auto"/>
            <w:bottom w:val="none" w:sz="0" w:space="0" w:color="auto"/>
            <w:right w:val="none" w:sz="0" w:space="0" w:color="auto"/>
          </w:divBdr>
        </w:div>
        <w:div w:id="398213608">
          <w:marLeft w:val="640"/>
          <w:marRight w:val="0"/>
          <w:marTop w:val="0"/>
          <w:marBottom w:val="0"/>
          <w:divBdr>
            <w:top w:val="none" w:sz="0" w:space="0" w:color="auto"/>
            <w:left w:val="none" w:sz="0" w:space="0" w:color="auto"/>
            <w:bottom w:val="none" w:sz="0" w:space="0" w:color="auto"/>
            <w:right w:val="none" w:sz="0" w:space="0" w:color="auto"/>
          </w:divBdr>
        </w:div>
      </w:divsChild>
    </w:div>
    <w:div w:id="1457455334">
      <w:bodyDiv w:val="1"/>
      <w:marLeft w:val="0"/>
      <w:marRight w:val="0"/>
      <w:marTop w:val="0"/>
      <w:marBottom w:val="0"/>
      <w:divBdr>
        <w:top w:val="none" w:sz="0" w:space="0" w:color="auto"/>
        <w:left w:val="none" w:sz="0" w:space="0" w:color="auto"/>
        <w:bottom w:val="none" w:sz="0" w:space="0" w:color="auto"/>
        <w:right w:val="none" w:sz="0" w:space="0" w:color="auto"/>
      </w:divBdr>
      <w:divsChild>
        <w:div w:id="1579632710">
          <w:marLeft w:val="640"/>
          <w:marRight w:val="0"/>
          <w:marTop w:val="0"/>
          <w:marBottom w:val="0"/>
          <w:divBdr>
            <w:top w:val="none" w:sz="0" w:space="0" w:color="auto"/>
            <w:left w:val="none" w:sz="0" w:space="0" w:color="auto"/>
            <w:bottom w:val="none" w:sz="0" w:space="0" w:color="auto"/>
            <w:right w:val="none" w:sz="0" w:space="0" w:color="auto"/>
          </w:divBdr>
        </w:div>
        <w:div w:id="263542477">
          <w:marLeft w:val="640"/>
          <w:marRight w:val="0"/>
          <w:marTop w:val="0"/>
          <w:marBottom w:val="0"/>
          <w:divBdr>
            <w:top w:val="none" w:sz="0" w:space="0" w:color="auto"/>
            <w:left w:val="none" w:sz="0" w:space="0" w:color="auto"/>
            <w:bottom w:val="none" w:sz="0" w:space="0" w:color="auto"/>
            <w:right w:val="none" w:sz="0" w:space="0" w:color="auto"/>
          </w:divBdr>
        </w:div>
        <w:div w:id="596014846">
          <w:marLeft w:val="640"/>
          <w:marRight w:val="0"/>
          <w:marTop w:val="0"/>
          <w:marBottom w:val="0"/>
          <w:divBdr>
            <w:top w:val="none" w:sz="0" w:space="0" w:color="auto"/>
            <w:left w:val="none" w:sz="0" w:space="0" w:color="auto"/>
            <w:bottom w:val="none" w:sz="0" w:space="0" w:color="auto"/>
            <w:right w:val="none" w:sz="0" w:space="0" w:color="auto"/>
          </w:divBdr>
        </w:div>
        <w:div w:id="1235552069">
          <w:marLeft w:val="640"/>
          <w:marRight w:val="0"/>
          <w:marTop w:val="0"/>
          <w:marBottom w:val="0"/>
          <w:divBdr>
            <w:top w:val="none" w:sz="0" w:space="0" w:color="auto"/>
            <w:left w:val="none" w:sz="0" w:space="0" w:color="auto"/>
            <w:bottom w:val="none" w:sz="0" w:space="0" w:color="auto"/>
            <w:right w:val="none" w:sz="0" w:space="0" w:color="auto"/>
          </w:divBdr>
        </w:div>
        <w:div w:id="404689311">
          <w:marLeft w:val="640"/>
          <w:marRight w:val="0"/>
          <w:marTop w:val="0"/>
          <w:marBottom w:val="0"/>
          <w:divBdr>
            <w:top w:val="none" w:sz="0" w:space="0" w:color="auto"/>
            <w:left w:val="none" w:sz="0" w:space="0" w:color="auto"/>
            <w:bottom w:val="none" w:sz="0" w:space="0" w:color="auto"/>
            <w:right w:val="none" w:sz="0" w:space="0" w:color="auto"/>
          </w:divBdr>
        </w:div>
        <w:div w:id="1041125145">
          <w:marLeft w:val="640"/>
          <w:marRight w:val="0"/>
          <w:marTop w:val="0"/>
          <w:marBottom w:val="0"/>
          <w:divBdr>
            <w:top w:val="none" w:sz="0" w:space="0" w:color="auto"/>
            <w:left w:val="none" w:sz="0" w:space="0" w:color="auto"/>
            <w:bottom w:val="none" w:sz="0" w:space="0" w:color="auto"/>
            <w:right w:val="none" w:sz="0" w:space="0" w:color="auto"/>
          </w:divBdr>
        </w:div>
        <w:div w:id="215746121">
          <w:marLeft w:val="640"/>
          <w:marRight w:val="0"/>
          <w:marTop w:val="0"/>
          <w:marBottom w:val="0"/>
          <w:divBdr>
            <w:top w:val="none" w:sz="0" w:space="0" w:color="auto"/>
            <w:left w:val="none" w:sz="0" w:space="0" w:color="auto"/>
            <w:bottom w:val="none" w:sz="0" w:space="0" w:color="auto"/>
            <w:right w:val="none" w:sz="0" w:space="0" w:color="auto"/>
          </w:divBdr>
        </w:div>
        <w:div w:id="139807074">
          <w:marLeft w:val="640"/>
          <w:marRight w:val="0"/>
          <w:marTop w:val="0"/>
          <w:marBottom w:val="0"/>
          <w:divBdr>
            <w:top w:val="none" w:sz="0" w:space="0" w:color="auto"/>
            <w:left w:val="none" w:sz="0" w:space="0" w:color="auto"/>
            <w:bottom w:val="none" w:sz="0" w:space="0" w:color="auto"/>
            <w:right w:val="none" w:sz="0" w:space="0" w:color="auto"/>
          </w:divBdr>
        </w:div>
        <w:div w:id="591009142">
          <w:marLeft w:val="640"/>
          <w:marRight w:val="0"/>
          <w:marTop w:val="0"/>
          <w:marBottom w:val="0"/>
          <w:divBdr>
            <w:top w:val="none" w:sz="0" w:space="0" w:color="auto"/>
            <w:left w:val="none" w:sz="0" w:space="0" w:color="auto"/>
            <w:bottom w:val="none" w:sz="0" w:space="0" w:color="auto"/>
            <w:right w:val="none" w:sz="0" w:space="0" w:color="auto"/>
          </w:divBdr>
        </w:div>
        <w:div w:id="1169977709">
          <w:marLeft w:val="640"/>
          <w:marRight w:val="0"/>
          <w:marTop w:val="0"/>
          <w:marBottom w:val="0"/>
          <w:divBdr>
            <w:top w:val="none" w:sz="0" w:space="0" w:color="auto"/>
            <w:left w:val="none" w:sz="0" w:space="0" w:color="auto"/>
            <w:bottom w:val="none" w:sz="0" w:space="0" w:color="auto"/>
            <w:right w:val="none" w:sz="0" w:space="0" w:color="auto"/>
          </w:divBdr>
        </w:div>
        <w:div w:id="1082752324">
          <w:marLeft w:val="640"/>
          <w:marRight w:val="0"/>
          <w:marTop w:val="0"/>
          <w:marBottom w:val="0"/>
          <w:divBdr>
            <w:top w:val="none" w:sz="0" w:space="0" w:color="auto"/>
            <w:left w:val="none" w:sz="0" w:space="0" w:color="auto"/>
            <w:bottom w:val="none" w:sz="0" w:space="0" w:color="auto"/>
            <w:right w:val="none" w:sz="0" w:space="0" w:color="auto"/>
          </w:divBdr>
        </w:div>
        <w:div w:id="996540465">
          <w:marLeft w:val="640"/>
          <w:marRight w:val="0"/>
          <w:marTop w:val="0"/>
          <w:marBottom w:val="0"/>
          <w:divBdr>
            <w:top w:val="none" w:sz="0" w:space="0" w:color="auto"/>
            <w:left w:val="none" w:sz="0" w:space="0" w:color="auto"/>
            <w:bottom w:val="none" w:sz="0" w:space="0" w:color="auto"/>
            <w:right w:val="none" w:sz="0" w:space="0" w:color="auto"/>
          </w:divBdr>
        </w:div>
        <w:div w:id="1687438712">
          <w:marLeft w:val="640"/>
          <w:marRight w:val="0"/>
          <w:marTop w:val="0"/>
          <w:marBottom w:val="0"/>
          <w:divBdr>
            <w:top w:val="none" w:sz="0" w:space="0" w:color="auto"/>
            <w:left w:val="none" w:sz="0" w:space="0" w:color="auto"/>
            <w:bottom w:val="none" w:sz="0" w:space="0" w:color="auto"/>
            <w:right w:val="none" w:sz="0" w:space="0" w:color="auto"/>
          </w:divBdr>
        </w:div>
        <w:div w:id="1786776110">
          <w:marLeft w:val="640"/>
          <w:marRight w:val="0"/>
          <w:marTop w:val="0"/>
          <w:marBottom w:val="0"/>
          <w:divBdr>
            <w:top w:val="none" w:sz="0" w:space="0" w:color="auto"/>
            <w:left w:val="none" w:sz="0" w:space="0" w:color="auto"/>
            <w:bottom w:val="none" w:sz="0" w:space="0" w:color="auto"/>
            <w:right w:val="none" w:sz="0" w:space="0" w:color="auto"/>
          </w:divBdr>
        </w:div>
        <w:div w:id="978412166">
          <w:marLeft w:val="640"/>
          <w:marRight w:val="0"/>
          <w:marTop w:val="0"/>
          <w:marBottom w:val="0"/>
          <w:divBdr>
            <w:top w:val="none" w:sz="0" w:space="0" w:color="auto"/>
            <w:left w:val="none" w:sz="0" w:space="0" w:color="auto"/>
            <w:bottom w:val="none" w:sz="0" w:space="0" w:color="auto"/>
            <w:right w:val="none" w:sz="0" w:space="0" w:color="auto"/>
          </w:divBdr>
        </w:div>
        <w:div w:id="1079640232">
          <w:marLeft w:val="640"/>
          <w:marRight w:val="0"/>
          <w:marTop w:val="0"/>
          <w:marBottom w:val="0"/>
          <w:divBdr>
            <w:top w:val="none" w:sz="0" w:space="0" w:color="auto"/>
            <w:left w:val="none" w:sz="0" w:space="0" w:color="auto"/>
            <w:bottom w:val="none" w:sz="0" w:space="0" w:color="auto"/>
            <w:right w:val="none" w:sz="0" w:space="0" w:color="auto"/>
          </w:divBdr>
        </w:div>
        <w:div w:id="599996136">
          <w:marLeft w:val="640"/>
          <w:marRight w:val="0"/>
          <w:marTop w:val="0"/>
          <w:marBottom w:val="0"/>
          <w:divBdr>
            <w:top w:val="none" w:sz="0" w:space="0" w:color="auto"/>
            <w:left w:val="none" w:sz="0" w:space="0" w:color="auto"/>
            <w:bottom w:val="none" w:sz="0" w:space="0" w:color="auto"/>
            <w:right w:val="none" w:sz="0" w:space="0" w:color="auto"/>
          </w:divBdr>
        </w:div>
        <w:div w:id="532964054">
          <w:marLeft w:val="640"/>
          <w:marRight w:val="0"/>
          <w:marTop w:val="0"/>
          <w:marBottom w:val="0"/>
          <w:divBdr>
            <w:top w:val="none" w:sz="0" w:space="0" w:color="auto"/>
            <w:left w:val="none" w:sz="0" w:space="0" w:color="auto"/>
            <w:bottom w:val="none" w:sz="0" w:space="0" w:color="auto"/>
            <w:right w:val="none" w:sz="0" w:space="0" w:color="auto"/>
          </w:divBdr>
        </w:div>
        <w:div w:id="1333412037">
          <w:marLeft w:val="640"/>
          <w:marRight w:val="0"/>
          <w:marTop w:val="0"/>
          <w:marBottom w:val="0"/>
          <w:divBdr>
            <w:top w:val="none" w:sz="0" w:space="0" w:color="auto"/>
            <w:left w:val="none" w:sz="0" w:space="0" w:color="auto"/>
            <w:bottom w:val="none" w:sz="0" w:space="0" w:color="auto"/>
            <w:right w:val="none" w:sz="0" w:space="0" w:color="auto"/>
          </w:divBdr>
        </w:div>
        <w:div w:id="683245549">
          <w:marLeft w:val="640"/>
          <w:marRight w:val="0"/>
          <w:marTop w:val="0"/>
          <w:marBottom w:val="0"/>
          <w:divBdr>
            <w:top w:val="none" w:sz="0" w:space="0" w:color="auto"/>
            <w:left w:val="none" w:sz="0" w:space="0" w:color="auto"/>
            <w:bottom w:val="none" w:sz="0" w:space="0" w:color="auto"/>
            <w:right w:val="none" w:sz="0" w:space="0" w:color="auto"/>
          </w:divBdr>
        </w:div>
        <w:div w:id="1040785260">
          <w:marLeft w:val="640"/>
          <w:marRight w:val="0"/>
          <w:marTop w:val="0"/>
          <w:marBottom w:val="0"/>
          <w:divBdr>
            <w:top w:val="none" w:sz="0" w:space="0" w:color="auto"/>
            <w:left w:val="none" w:sz="0" w:space="0" w:color="auto"/>
            <w:bottom w:val="none" w:sz="0" w:space="0" w:color="auto"/>
            <w:right w:val="none" w:sz="0" w:space="0" w:color="auto"/>
          </w:divBdr>
        </w:div>
        <w:div w:id="629432557">
          <w:marLeft w:val="640"/>
          <w:marRight w:val="0"/>
          <w:marTop w:val="0"/>
          <w:marBottom w:val="0"/>
          <w:divBdr>
            <w:top w:val="none" w:sz="0" w:space="0" w:color="auto"/>
            <w:left w:val="none" w:sz="0" w:space="0" w:color="auto"/>
            <w:bottom w:val="none" w:sz="0" w:space="0" w:color="auto"/>
            <w:right w:val="none" w:sz="0" w:space="0" w:color="auto"/>
          </w:divBdr>
        </w:div>
        <w:div w:id="439764774">
          <w:marLeft w:val="640"/>
          <w:marRight w:val="0"/>
          <w:marTop w:val="0"/>
          <w:marBottom w:val="0"/>
          <w:divBdr>
            <w:top w:val="none" w:sz="0" w:space="0" w:color="auto"/>
            <w:left w:val="none" w:sz="0" w:space="0" w:color="auto"/>
            <w:bottom w:val="none" w:sz="0" w:space="0" w:color="auto"/>
            <w:right w:val="none" w:sz="0" w:space="0" w:color="auto"/>
          </w:divBdr>
        </w:div>
        <w:div w:id="1702242336">
          <w:marLeft w:val="640"/>
          <w:marRight w:val="0"/>
          <w:marTop w:val="0"/>
          <w:marBottom w:val="0"/>
          <w:divBdr>
            <w:top w:val="none" w:sz="0" w:space="0" w:color="auto"/>
            <w:left w:val="none" w:sz="0" w:space="0" w:color="auto"/>
            <w:bottom w:val="none" w:sz="0" w:space="0" w:color="auto"/>
            <w:right w:val="none" w:sz="0" w:space="0" w:color="auto"/>
          </w:divBdr>
        </w:div>
        <w:div w:id="2096440884">
          <w:marLeft w:val="640"/>
          <w:marRight w:val="0"/>
          <w:marTop w:val="0"/>
          <w:marBottom w:val="0"/>
          <w:divBdr>
            <w:top w:val="none" w:sz="0" w:space="0" w:color="auto"/>
            <w:left w:val="none" w:sz="0" w:space="0" w:color="auto"/>
            <w:bottom w:val="none" w:sz="0" w:space="0" w:color="auto"/>
            <w:right w:val="none" w:sz="0" w:space="0" w:color="auto"/>
          </w:divBdr>
        </w:div>
        <w:div w:id="1572620699">
          <w:marLeft w:val="640"/>
          <w:marRight w:val="0"/>
          <w:marTop w:val="0"/>
          <w:marBottom w:val="0"/>
          <w:divBdr>
            <w:top w:val="none" w:sz="0" w:space="0" w:color="auto"/>
            <w:left w:val="none" w:sz="0" w:space="0" w:color="auto"/>
            <w:bottom w:val="none" w:sz="0" w:space="0" w:color="auto"/>
            <w:right w:val="none" w:sz="0" w:space="0" w:color="auto"/>
          </w:divBdr>
        </w:div>
        <w:div w:id="371662130">
          <w:marLeft w:val="640"/>
          <w:marRight w:val="0"/>
          <w:marTop w:val="0"/>
          <w:marBottom w:val="0"/>
          <w:divBdr>
            <w:top w:val="none" w:sz="0" w:space="0" w:color="auto"/>
            <w:left w:val="none" w:sz="0" w:space="0" w:color="auto"/>
            <w:bottom w:val="none" w:sz="0" w:space="0" w:color="auto"/>
            <w:right w:val="none" w:sz="0" w:space="0" w:color="auto"/>
          </w:divBdr>
        </w:div>
        <w:div w:id="1141776471">
          <w:marLeft w:val="640"/>
          <w:marRight w:val="0"/>
          <w:marTop w:val="0"/>
          <w:marBottom w:val="0"/>
          <w:divBdr>
            <w:top w:val="none" w:sz="0" w:space="0" w:color="auto"/>
            <w:left w:val="none" w:sz="0" w:space="0" w:color="auto"/>
            <w:bottom w:val="none" w:sz="0" w:space="0" w:color="auto"/>
            <w:right w:val="none" w:sz="0" w:space="0" w:color="auto"/>
          </w:divBdr>
        </w:div>
        <w:div w:id="378406926">
          <w:marLeft w:val="640"/>
          <w:marRight w:val="0"/>
          <w:marTop w:val="0"/>
          <w:marBottom w:val="0"/>
          <w:divBdr>
            <w:top w:val="none" w:sz="0" w:space="0" w:color="auto"/>
            <w:left w:val="none" w:sz="0" w:space="0" w:color="auto"/>
            <w:bottom w:val="none" w:sz="0" w:space="0" w:color="auto"/>
            <w:right w:val="none" w:sz="0" w:space="0" w:color="auto"/>
          </w:divBdr>
        </w:div>
        <w:div w:id="787625639">
          <w:marLeft w:val="640"/>
          <w:marRight w:val="0"/>
          <w:marTop w:val="0"/>
          <w:marBottom w:val="0"/>
          <w:divBdr>
            <w:top w:val="none" w:sz="0" w:space="0" w:color="auto"/>
            <w:left w:val="none" w:sz="0" w:space="0" w:color="auto"/>
            <w:bottom w:val="none" w:sz="0" w:space="0" w:color="auto"/>
            <w:right w:val="none" w:sz="0" w:space="0" w:color="auto"/>
          </w:divBdr>
        </w:div>
        <w:div w:id="1086540017">
          <w:marLeft w:val="640"/>
          <w:marRight w:val="0"/>
          <w:marTop w:val="0"/>
          <w:marBottom w:val="0"/>
          <w:divBdr>
            <w:top w:val="none" w:sz="0" w:space="0" w:color="auto"/>
            <w:left w:val="none" w:sz="0" w:space="0" w:color="auto"/>
            <w:bottom w:val="none" w:sz="0" w:space="0" w:color="auto"/>
            <w:right w:val="none" w:sz="0" w:space="0" w:color="auto"/>
          </w:divBdr>
        </w:div>
        <w:div w:id="842357591">
          <w:marLeft w:val="640"/>
          <w:marRight w:val="0"/>
          <w:marTop w:val="0"/>
          <w:marBottom w:val="0"/>
          <w:divBdr>
            <w:top w:val="none" w:sz="0" w:space="0" w:color="auto"/>
            <w:left w:val="none" w:sz="0" w:space="0" w:color="auto"/>
            <w:bottom w:val="none" w:sz="0" w:space="0" w:color="auto"/>
            <w:right w:val="none" w:sz="0" w:space="0" w:color="auto"/>
          </w:divBdr>
        </w:div>
        <w:div w:id="785463086">
          <w:marLeft w:val="640"/>
          <w:marRight w:val="0"/>
          <w:marTop w:val="0"/>
          <w:marBottom w:val="0"/>
          <w:divBdr>
            <w:top w:val="none" w:sz="0" w:space="0" w:color="auto"/>
            <w:left w:val="none" w:sz="0" w:space="0" w:color="auto"/>
            <w:bottom w:val="none" w:sz="0" w:space="0" w:color="auto"/>
            <w:right w:val="none" w:sz="0" w:space="0" w:color="auto"/>
          </w:divBdr>
        </w:div>
        <w:div w:id="861088938">
          <w:marLeft w:val="640"/>
          <w:marRight w:val="0"/>
          <w:marTop w:val="0"/>
          <w:marBottom w:val="0"/>
          <w:divBdr>
            <w:top w:val="none" w:sz="0" w:space="0" w:color="auto"/>
            <w:left w:val="none" w:sz="0" w:space="0" w:color="auto"/>
            <w:bottom w:val="none" w:sz="0" w:space="0" w:color="auto"/>
            <w:right w:val="none" w:sz="0" w:space="0" w:color="auto"/>
          </w:divBdr>
        </w:div>
        <w:div w:id="752357689">
          <w:marLeft w:val="640"/>
          <w:marRight w:val="0"/>
          <w:marTop w:val="0"/>
          <w:marBottom w:val="0"/>
          <w:divBdr>
            <w:top w:val="none" w:sz="0" w:space="0" w:color="auto"/>
            <w:left w:val="none" w:sz="0" w:space="0" w:color="auto"/>
            <w:bottom w:val="none" w:sz="0" w:space="0" w:color="auto"/>
            <w:right w:val="none" w:sz="0" w:space="0" w:color="auto"/>
          </w:divBdr>
        </w:div>
        <w:div w:id="906958447">
          <w:marLeft w:val="640"/>
          <w:marRight w:val="0"/>
          <w:marTop w:val="0"/>
          <w:marBottom w:val="0"/>
          <w:divBdr>
            <w:top w:val="none" w:sz="0" w:space="0" w:color="auto"/>
            <w:left w:val="none" w:sz="0" w:space="0" w:color="auto"/>
            <w:bottom w:val="none" w:sz="0" w:space="0" w:color="auto"/>
            <w:right w:val="none" w:sz="0" w:space="0" w:color="auto"/>
          </w:divBdr>
        </w:div>
        <w:div w:id="45107508">
          <w:marLeft w:val="640"/>
          <w:marRight w:val="0"/>
          <w:marTop w:val="0"/>
          <w:marBottom w:val="0"/>
          <w:divBdr>
            <w:top w:val="none" w:sz="0" w:space="0" w:color="auto"/>
            <w:left w:val="none" w:sz="0" w:space="0" w:color="auto"/>
            <w:bottom w:val="none" w:sz="0" w:space="0" w:color="auto"/>
            <w:right w:val="none" w:sz="0" w:space="0" w:color="auto"/>
          </w:divBdr>
        </w:div>
        <w:div w:id="1003781879">
          <w:marLeft w:val="640"/>
          <w:marRight w:val="0"/>
          <w:marTop w:val="0"/>
          <w:marBottom w:val="0"/>
          <w:divBdr>
            <w:top w:val="none" w:sz="0" w:space="0" w:color="auto"/>
            <w:left w:val="none" w:sz="0" w:space="0" w:color="auto"/>
            <w:bottom w:val="none" w:sz="0" w:space="0" w:color="auto"/>
            <w:right w:val="none" w:sz="0" w:space="0" w:color="auto"/>
          </w:divBdr>
        </w:div>
        <w:div w:id="1204095790">
          <w:marLeft w:val="640"/>
          <w:marRight w:val="0"/>
          <w:marTop w:val="0"/>
          <w:marBottom w:val="0"/>
          <w:divBdr>
            <w:top w:val="none" w:sz="0" w:space="0" w:color="auto"/>
            <w:left w:val="none" w:sz="0" w:space="0" w:color="auto"/>
            <w:bottom w:val="none" w:sz="0" w:space="0" w:color="auto"/>
            <w:right w:val="none" w:sz="0" w:space="0" w:color="auto"/>
          </w:divBdr>
        </w:div>
        <w:div w:id="1226836544">
          <w:marLeft w:val="640"/>
          <w:marRight w:val="0"/>
          <w:marTop w:val="0"/>
          <w:marBottom w:val="0"/>
          <w:divBdr>
            <w:top w:val="none" w:sz="0" w:space="0" w:color="auto"/>
            <w:left w:val="none" w:sz="0" w:space="0" w:color="auto"/>
            <w:bottom w:val="none" w:sz="0" w:space="0" w:color="auto"/>
            <w:right w:val="none" w:sz="0" w:space="0" w:color="auto"/>
          </w:divBdr>
        </w:div>
      </w:divsChild>
    </w:div>
    <w:div w:id="1458451963">
      <w:bodyDiv w:val="1"/>
      <w:marLeft w:val="0"/>
      <w:marRight w:val="0"/>
      <w:marTop w:val="0"/>
      <w:marBottom w:val="0"/>
      <w:divBdr>
        <w:top w:val="none" w:sz="0" w:space="0" w:color="auto"/>
        <w:left w:val="none" w:sz="0" w:space="0" w:color="auto"/>
        <w:bottom w:val="none" w:sz="0" w:space="0" w:color="auto"/>
        <w:right w:val="none" w:sz="0" w:space="0" w:color="auto"/>
      </w:divBdr>
      <w:divsChild>
        <w:div w:id="1064718390">
          <w:marLeft w:val="640"/>
          <w:marRight w:val="0"/>
          <w:marTop w:val="0"/>
          <w:marBottom w:val="0"/>
          <w:divBdr>
            <w:top w:val="none" w:sz="0" w:space="0" w:color="auto"/>
            <w:left w:val="none" w:sz="0" w:space="0" w:color="auto"/>
            <w:bottom w:val="none" w:sz="0" w:space="0" w:color="auto"/>
            <w:right w:val="none" w:sz="0" w:space="0" w:color="auto"/>
          </w:divBdr>
        </w:div>
        <w:div w:id="776869305">
          <w:marLeft w:val="640"/>
          <w:marRight w:val="0"/>
          <w:marTop w:val="0"/>
          <w:marBottom w:val="0"/>
          <w:divBdr>
            <w:top w:val="none" w:sz="0" w:space="0" w:color="auto"/>
            <w:left w:val="none" w:sz="0" w:space="0" w:color="auto"/>
            <w:bottom w:val="none" w:sz="0" w:space="0" w:color="auto"/>
            <w:right w:val="none" w:sz="0" w:space="0" w:color="auto"/>
          </w:divBdr>
        </w:div>
        <w:div w:id="1537349198">
          <w:marLeft w:val="640"/>
          <w:marRight w:val="0"/>
          <w:marTop w:val="0"/>
          <w:marBottom w:val="0"/>
          <w:divBdr>
            <w:top w:val="none" w:sz="0" w:space="0" w:color="auto"/>
            <w:left w:val="none" w:sz="0" w:space="0" w:color="auto"/>
            <w:bottom w:val="none" w:sz="0" w:space="0" w:color="auto"/>
            <w:right w:val="none" w:sz="0" w:space="0" w:color="auto"/>
          </w:divBdr>
        </w:div>
        <w:div w:id="326517263">
          <w:marLeft w:val="640"/>
          <w:marRight w:val="0"/>
          <w:marTop w:val="0"/>
          <w:marBottom w:val="0"/>
          <w:divBdr>
            <w:top w:val="none" w:sz="0" w:space="0" w:color="auto"/>
            <w:left w:val="none" w:sz="0" w:space="0" w:color="auto"/>
            <w:bottom w:val="none" w:sz="0" w:space="0" w:color="auto"/>
            <w:right w:val="none" w:sz="0" w:space="0" w:color="auto"/>
          </w:divBdr>
        </w:div>
        <w:div w:id="1534876953">
          <w:marLeft w:val="640"/>
          <w:marRight w:val="0"/>
          <w:marTop w:val="0"/>
          <w:marBottom w:val="0"/>
          <w:divBdr>
            <w:top w:val="none" w:sz="0" w:space="0" w:color="auto"/>
            <w:left w:val="none" w:sz="0" w:space="0" w:color="auto"/>
            <w:bottom w:val="none" w:sz="0" w:space="0" w:color="auto"/>
            <w:right w:val="none" w:sz="0" w:space="0" w:color="auto"/>
          </w:divBdr>
        </w:div>
        <w:div w:id="2048411616">
          <w:marLeft w:val="640"/>
          <w:marRight w:val="0"/>
          <w:marTop w:val="0"/>
          <w:marBottom w:val="0"/>
          <w:divBdr>
            <w:top w:val="none" w:sz="0" w:space="0" w:color="auto"/>
            <w:left w:val="none" w:sz="0" w:space="0" w:color="auto"/>
            <w:bottom w:val="none" w:sz="0" w:space="0" w:color="auto"/>
            <w:right w:val="none" w:sz="0" w:space="0" w:color="auto"/>
          </w:divBdr>
        </w:div>
        <w:div w:id="1106731384">
          <w:marLeft w:val="640"/>
          <w:marRight w:val="0"/>
          <w:marTop w:val="0"/>
          <w:marBottom w:val="0"/>
          <w:divBdr>
            <w:top w:val="none" w:sz="0" w:space="0" w:color="auto"/>
            <w:left w:val="none" w:sz="0" w:space="0" w:color="auto"/>
            <w:bottom w:val="none" w:sz="0" w:space="0" w:color="auto"/>
            <w:right w:val="none" w:sz="0" w:space="0" w:color="auto"/>
          </w:divBdr>
        </w:div>
        <w:div w:id="174853021">
          <w:marLeft w:val="640"/>
          <w:marRight w:val="0"/>
          <w:marTop w:val="0"/>
          <w:marBottom w:val="0"/>
          <w:divBdr>
            <w:top w:val="none" w:sz="0" w:space="0" w:color="auto"/>
            <w:left w:val="none" w:sz="0" w:space="0" w:color="auto"/>
            <w:bottom w:val="none" w:sz="0" w:space="0" w:color="auto"/>
            <w:right w:val="none" w:sz="0" w:space="0" w:color="auto"/>
          </w:divBdr>
        </w:div>
        <w:div w:id="1487630470">
          <w:marLeft w:val="640"/>
          <w:marRight w:val="0"/>
          <w:marTop w:val="0"/>
          <w:marBottom w:val="0"/>
          <w:divBdr>
            <w:top w:val="none" w:sz="0" w:space="0" w:color="auto"/>
            <w:left w:val="none" w:sz="0" w:space="0" w:color="auto"/>
            <w:bottom w:val="none" w:sz="0" w:space="0" w:color="auto"/>
            <w:right w:val="none" w:sz="0" w:space="0" w:color="auto"/>
          </w:divBdr>
        </w:div>
        <w:div w:id="1195145842">
          <w:marLeft w:val="640"/>
          <w:marRight w:val="0"/>
          <w:marTop w:val="0"/>
          <w:marBottom w:val="0"/>
          <w:divBdr>
            <w:top w:val="none" w:sz="0" w:space="0" w:color="auto"/>
            <w:left w:val="none" w:sz="0" w:space="0" w:color="auto"/>
            <w:bottom w:val="none" w:sz="0" w:space="0" w:color="auto"/>
            <w:right w:val="none" w:sz="0" w:space="0" w:color="auto"/>
          </w:divBdr>
        </w:div>
        <w:div w:id="1761900943">
          <w:marLeft w:val="640"/>
          <w:marRight w:val="0"/>
          <w:marTop w:val="0"/>
          <w:marBottom w:val="0"/>
          <w:divBdr>
            <w:top w:val="none" w:sz="0" w:space="0" w:color="auto"/>
            <w:left w:val="none" w:sz="0" w:space="0" w:color="auto"/>
            <w:bottom w:val="none" w:sz="0" w:space="0" w:color="auto"/>
            <w:right w:val="none" w:sz="0" w:space="0" w:color="auto"/>
          </w:divBdr>
        </w:div>
        <w:div w:id="571813238">
          <w:marLeft w:val="640"/>
          <w:marRight w:val="0"/>
          <w:marTop w:val="0"/>
          <w:marBottom w:val="0"/>
          <w:divBdr>
            <w:top w:val="none" w:sz="0" w:space="0" w:color="auto"/>
            <w:left w:val="none" w:sz="0" w:space="0" w:color="auto"/>
            <w:bottom w:val="none" w:sz="0" w:space="0" w:color="auto"/>
            <w:right w:val="none" w:sz="0" w:space="0" w:color="auto"/>
          </w:divBdr>
        </w:div>
        <w:div w:id="1605960801">
          <w:marLeft w:val="640"/>
          <w:marRight w:val="0"/>
          <w:marTop w:val="0"/>
          <w:marBottom w:val="0"/>
          <w:divBdr>
            <w:top w:val="none" w:sz="0" w:space="0" w:color="auto"/>
            <w:left w:val="none" w:sz="0" w:space="0" w:color="auto"/>
            <w:bottom w:val="none" w:sz="0" w:space="0" w:color="auto"/>
            <w:right w:val="none" w:sz="0" w:space="0" w:color="auto"/>
          </w:divBdr>
        </w:div>
        <w:div w:id="705910971">
          <w:marLeft w:val="640"/>
          <w:marRight w:val="0"/>
          <w:marTop w:val="0"/>
          <w:marBottom w:val="0"/>
          <w:divBdr>
            <w:top w:val="none" w:sz="0" w:space="0" w:color="auto"/>
            <w:left w:val="none" w:sz="0" w:space="0" w:color="auto"/>
            <w:bottom w:val="none" w:sz="0" w:space="0" w:color="auto"/>
            <w:right w:val="none" w:sz="0" w:space="0" w:color="auto"/>
          </w:divBdr>
        </w:div>
        <w:div w:id="296762534">
          <w:marLeft w:val="640"/>
          <w:marRight w:val="0"/>
          <w:marTop w:val="0"/>
          <w:marBottom w:val="0"/>
          <w:divBdr>
            <w:top w:val="none" w:sz="0" w:space="0" w:color="auto"/>
            <w:left w:val="none" w:sz="0" w:space="0" w:color="auto"/>
            <w:bottom w:val="none" w:sz="0" w:space="0" w:color="auto"/>
            <w:right w:val="none" w:sz="0" w:space="0" w:color="auto"/>
          </w:divBdr>
        </w:div>
        <w:div w:id="2023965908">
          <w:marLeft w:val="640"/>
          <w:marRight w:val="0"/>
          <w:marTop w:val="0"/>
          <w:marBottom w:val="0"/>
          <w:divBdr>
            <w:top w:val="none" w:sz="0" w:space="0" w:color="auto"/>
            <w:left w:val="none" w:sz="0" w:space="0" w:color="auto"/>
            <w:bottom w:val="none" w:sz="0" w:space="0" w:color="auto"/>
            <w:right w:val="none" w:sz="0" w:space="0" w:color="auto"/>
          </w:divBdr>
        </w:div>
        <w:div w:id="1730886104">
          <w:marLeft w:val="640"/>
          <w:marRight w:val="0"/>
          <w:marTop w:val="0"/>
          <w:marBottom w:val="0"/>
          <w:divBdr>
            <w:top w:val="none" w:sz="0" w:space="0" w:color="auto"/>
            <w:left w:val="none" w:sz="0" w:space="0" w:color="auto"/>
            <w:bottom w:val="none" w:sz="0" w:space="0" w:color="auto"/>
            <w:right w:val="none" w:sz="0" w:space="0" w:color="auto"/>
          </w:divBdr>
        </w:div>
        <w:div w:id="1108429402">
          <w:marLeft w:val="640"/>
          <w:marRight w:val="0"/>
          <w:marTop w:val="0"/>
          <w:marBottom w:val="0"/>
          <w:divBdr>
            <w:top w:val="none" w:sz="0" w:space="0" w:color="auto"/>
            <w:left w:val="none" w:sz="0" w:space="0" w:color="auto"/>
            <w:bottom w:val="none" w:sz="0" w:space="0" w:color="auto"/>
            <w:right w:val="none" w:sz="0" w:space="0" w:color="auto"/>
          </w:divBdr>
        </w:div>
        <w:div w:id="1494294232">
          <w:marLeft w:val="640"/>
          <w:marRight w:val="0"/>
          <w:marTop w:val="0"/>
          <w:marBottom w:val="0"/>
          <w:divBdr>
            <w:top w:val="none" w:sz="0" w:space="0" w:color="auto"/>
            <w:left w:val="none" w:sz="0" w:space="0" w:color="auto"/>
            <w:bottom w:val="none" w:sz="0" w:space="0" w:color="auto"/>
            <w:right w:val="none" w:sz="0" w:space="0" w:color="auto"/>
          </w:divBdr>
        </w:div>
        <w:div w:id="2000569669">
          <w:marLeft w:val="640"/>
          <w:marRight w:val="0"/>
          <w:marTop w:val="0"/>
          <w:marBottom w:val="0"/>
          <w:divBdr>
            <w:top w:val="none" w:sz="0" w:space="0" w:color="auto"/>
            <w:left w:val="none" w:sz="0" w:space="0" w:color="auto"/>
            <w:bottom w:val="none" w:sz="0" w:space="0" w:color="auto"/>
            <w:right w:val="none" w:sz="0" w:space="0" w:color="auto"/>
          </w:divBdr>
        </w:div>
        <w:div w:id="568000857">
          <w:marLeft w:val="640"/>
          <w:marRight w:val="0"/>
          <w:marTop w:val="0"/>
          <w:marBottom w:val="0"/>
          <w:divBdr>
            <w:top w:val="none" w:sz="0" w:space="0" w:color="auto"/>
            <w:left w:val="none" w:sz="0" w:space="0" w:color="auto"/>
            <w:bottom w:val="none" w:sz="0" w:space="0" w:color="auto"/>
            <w:right w:val="none" w:sz="0" w:space="0" w:color="auto"/>
          </w:divBdr>
        </w:div>
        <w:div w:id="1036155157">
          <w:marLeft w:val="640"/>
          <w:marRight w:val="0"/>
          <w:marTop w:val="0"/>
          <w:marBottom w:val="0"/>
          <w:divBdr>
            <w:top w:val="none" w:sz="0" w:space="0" w:color="auto"/>
            <w:left w:val="none" w:sz="0" w:space="0" w:color="auto"/>
            <w:bottom w:val="none" w:sz="0" w:space="0" w:color="auto"/>
            <w:right w:val="none" w:sz="0" w:space="0" w:color="auto"/>
          </w:divBdr>
        </w:div>
        <w:div w:id="185675407">
          <w:marLeft w:val="640"/>
          <w:marRight w:val="0"/>
          <w:marTop w:val="0"/>
          <w:marBottom w:val="0"/>
          <w:divBdr>
            <w:top w:val="none" w:sz="0" w:space="0" w:color="auto"/>
            <w:left w:val="none" w:sz="0" w:space="0" w:color="auto"/>
            <w:bottom w:val="none" w:sz="0" w:space="0" w:color="auto"/>
            <w:right w:val="none" w:sz="0" w:space="0" w:color="auto"/>
          </w:divBdr>
        </w:div>
        <w:div w:id="1968927866">
          <w:marLeft w:val="640"/>
          <w:marRight w:val="0"/>
          <w:marTop w:val="0"/>
          <w:marBottom w:val="0"/>
          <w:divBdr>
            <w:top w:val="none" w:sz="0" w:space="0" w:color="auto"/>
            <w:left w:val="none" w:sz="0" w:space="0" w:color="auto"/>
            <w:bottom w:val="none" w:sz="0" w:space="0" w:color="auto"/>
            <w:right w:val="none" w:sz="0" w:space="0" w:color="auto"/>
          </w:divBdr>
        </w:div>
        <w:div w:id="1268541206">
          <w:marLeft w:val="640"/>
          <w:marRight w:val="0"/>
          <w:marTop w:val="0"/>
          <w:marBottom w:val="0"/>
          <w:divBdr>
            <w:top w:val="none" w:sz="0" w:space="0" w:color="auto"/>
            <w:left w:val="none" w:sz="0" w:space="0" w:color="auto"/>
            <w:bottom w:val="none" w:sz="0" w:space="0" w:color="auto"/>
            <w:right w:val="none" w:sz="0" w:space="0" w:color="auto"/>
          </w:divBdr>
        </w:div>
        <w:div w:id="655954566">
          <w:marLeft w:val="640"/>
          <w:marRight w:val="0"/>
          <w:marTop w:val="0"/>
          <w:marBottom w:val="0"/>
          <w:divBdr>
            <w:top w:val="none" w:sz="0" w:space="0" w:color="auto"/>
            <w:left w:val="none" w:sz="0" w:space="0" w:color="auto"/>
            <w:bottom w:val="none" w:sz="0" w:space="0" w:color="auto"/>
            <w:right w:val="none" w:sz="0" w:space="0" w:color="auto"/>
          </w:divBdr>
        </w:div>
      </w:divsChild>
    </w:div>
    <w:div w:id="1461142267">
      <w:bodyDiv w:val="1"/>
      <w:marLeft w:val="0"/>
      <w:marRight w:val="0"/>
      <w:marTop w:val="0"/>
      <w:marBottom w:val="0"/>
      <w:divBdr>
        <w:top w:val="none" w:sz="0" w:space="0" w:color="auto"/>
        <w:left w:val="none" w:sz="0" w:space="0" w:color="auto"/>
        <w:bottom w:val="none" w:sz="0" w:space="0" w:color="auto"/>
        <w:right w:val="none" w:sz="0" w:space="0" w:color="auto"/>
      </w:divBdr>
      <w:divsChild>
        <w:div w:id="534002502">
          <w:marLeft w:val="640"/>
          <w:marRight w:val="0"/>
          <w:marTop w:val="0"/>
          <w:marBottom w:val="0"/>
          <w:divBdr>
            <w:top w:val="none" w:sz="0" w:space="0" w:color="auto"/>
            <w:left w:val="none" w:sz="0" w:space="0" w:color="auto"/>
            <w:bottom w:val="none" w:sz="0" w:space="0" w:color="auto"/>
            <w:right w:val="none" w:sz="0" w:space="0" w:color="auto"/>
          </w:divBdr>
        </w:div>
        <w:div w:id="324166366">
          <w:marLeft w:val="640"/>
          <w:marRight w:val="0"/>
          <w:marTop w:val="0"/>
          <w:marBottom w:val="0"/>
          <w:divBdr>
            <w:top w:val="none" w:sz="0" w:space="0" w:color="auto"/>
            <w:left w:val="none" w:sz="0" w:space="0" w:color="auto"/>
            <w:bottom w:val="none" w:sz="0" w:space="0" w:color="auto"/>
            <w:right w:val="none" w:sz="0" w:space="0" w:color="auto"/>
          </w:divBdr>
        </w:div>
        <w:div w:id="891036500">
          <w:marLeft w:val="640"/>
          <w:marRight w:val="0"/>
          <w:marTop w:val="0"/>
          <w:marBottom w:val="0"/>
          <w:divBdr>
            <w:top w:val="none" w:sz="0" w:space="0" w:color="auto"/>
            <w:left w:val="none" w:sz="0" w:space="0" w:color="auto"/>
            <w:bottom w:val="none" w:sz="0" w:space="0" w:color="auto"/>
            <w:right w:val="none" w:sz="0" w:space="0" w:color="auto"/>
          </w:divBdr>
        </w:div>
        <w:div w:id="414787202">
          <w:marLeft w:val="640"/>
          <w:marRight w:val="0"/>
          <w:marTop w:val="0"/>
          <w:marBottom w:val="0"/>
          <w:divBdr>
            <w:top w:val="none" w:sz="0" w:space="0" w:color="auto"/>
            <w:left w:val="none" w:sz="0" w:space="0" w:color="auto"/>
            <w:bottom w:val="none" w:sz="0" w:space="0" w:color="auto"/>
            <w:right w:val="none" w:sz="0" w:space="0" w:color="auto"/>
          </w:divBdr>
        </w:div>
      </w:divsChild>
    </w:div>
    <w:div w:id="1462573125">
      <w:bodyDiv w:val="1"/>
      <w:marLeft w:val="0"/>
      <w:marRight w:val="0"/>
      <w:marTop w:val="0"/>
      <w:marBottom w:val="0"/>
      <w:divBdr>
        <w:top w:val="none" w:sz="0" w:space="0" w:color="auto"/>
        <w:left w:val="none" w:sz="0" w:space="0" w:color="auto"/>
        <w:bottom w:val="none" w:sz="0" w:space="0" w:color="auto"/>
        <w:right w:val="none" w:sz="0" w:space="0" w:color="auto"/>
      </w:divBdr>
      <w:divsChild>
        <w:div w:id="833186987">
          <w:marLeft w:val="640"/>
          <w:marRight w:val="0"/>
          <w:marTop w:val="0"/>
          <w:marBottom w:val="0"/>
          <w:divBdr>
            <w:top w:val="none" w:sz="0" w:space="0" w:color="auto"/>
            <w:left w:val="none" w:sz="0" w:space="0" w:color="auto"/>
            <w:bottom w:val="none" w:sz="0" w:space="0" w:color="auto"/>
            <w:right w:val="none" w:sz="0" w:space="0" w:color="auto"/>
          </w:divBdr>
        </w:div>
        <w:div w:id="410201733">
          <w:marLeft w:val="640"/>
          <w:marRight w:val="0"/>
          <w:marTop w:val="0"/>
          <w:marBottom w:val="0"/>
          <w:divBdr>
            <w:top w:val="none" w:sz="0" w:space="0" w:color="auto"/>
            <w:left w:val="none" w:sz="0" w:space="0" w:color="auto"/>
            <w:bottom w:val="none" w:sz="0" w:space="0" w:color="auto"/>
            <w:right w:val="none" w:sz="0" w:space="0" w:color="auto"/>
          </w:divBdr>
        </w:div>
        <w:div w:id="1027489064">
          <w:marLeft w:val="640"/>
          <w:marRight w:val="0"/>
          <w:marTop w:val="0"/>
          <w:marBottom w:val="0"/>
          <w:divBdr>
            <w:top w:val="none" w:sz="0" w:space="0" w:color="auto"/>
            <w:left w:val="none" w:sz="0" w:space="0" w:color="auto"/>
            <w:bottom w:val="none" w:sz="0" w:space="0" w:color="auto"/>
            <w:right w:val="none" w:sz="0" w:space="0" w:color="auto"/>
          </w:divBdr>
        </w:div>
        <w:div w:id="1057319421">
          <w:marLeft w:val="640"/>
          <w:marRight w:val="0"/>
          <w:marTop w:val="0"/>
          <w:marBottom w:val="0"/>
          <w:divBdr>
            <w:top w:val="none" w:sz="0" w:space="0" w:color="auto"/>
            <w:left w:val="none" w:sz="0" w:space="0" w:color="auto"/>
            <w:bottom w:val="none" w:sz="0" w:space="0" w:color="auto"/>
            <w:right w:val="none" w:sz="0" w:space="0" w:color="auto"/>
          </w:divBdr>
        </w:div>
        <w:div w:id="1141926702">
          <w:marLeft w:val="640"/>
          <w:marRight w:val="0"/>
          <w:marTop w:val="0"/>
          <w:marBottom w:val="0"/>
          <w:divBdr>
            <w:top w:val="none" w:sz="0" w:space="0" w:color="auto"/>
            <w:left w:val="none" w:sz="0" w:space="0" w:color="auto"/>
            <w:bottom w:val="none" w:sz="0" w:space="0" w:color="auto"/>
            <w:right w:val="none" w:sz="0" w:space="0" w:color="auto"/>
          </w:divBdr>
        </w:div>
        <w:div w:id="2099322417">
          <w:marLeft w:val="640"/>
          <w:marRight w:val="0"/>
          <w:marTop w:val="0"/>
          <w:marBottom w:val="0"/>
          <w:divBdr>
            <w:top w:val="none" w:sz="0" w:space="0" w:color="auto"/>
            <w:left w:val="none" w:sz="0" w:space="0" w:color="auto"/>
            <w:bottom w:val="none" w:sz="0" w:space="0" w:color="auto"/>
            <w:right w:val="none" w:sz="0" w:space="0" w:color="auto"/>
          </w:divBdr>
        </w:div>
        <w:div w:id="1276253296">
          <w:marLeft w:val="640"/>
          <w:marRight w:val="0"/>
          <w:marTop w:val="0"/>
          <w:marBottom w:val="0"/>
          <w:divBdr>
            <w:top w:val="none" w:sz="0" w:space="0" w:color="auto"/>
            <w:left w:val="none" w:sz="0" w:space="0" w:color="auto"/>
            <w:bottom w:val="none" w:sz="0" w:space="0" w:color="auto"/>
            <w:right w:val="none" w:sz="0" w:space="0" w:color="auto"/>
          </w:divBdr>
        </w:div>
        <w:div w:id="1821774683">
          <w:marLeft w:val="640"/>
          <w:marRight w:val="0"/>
          <w:marTop w:val="0"/>
          <w:marBottom w:val="0"/>
          <w:divBdr>
            <w:top w:val="none" w:sz="0" w:space="0" w:color="auto"/>
            <w:left w:val="none" w:sz="0" w:space="0" w:color="auto"/>
            <w:bottom w:val="none" w:sz="0" w:space="0" w:color="auto"/>
            <w:right w:val="none" w:sz="0" w:space="0" w:color="auto"/>
          </w:divBdr>
        </w:div>
        <w:div w:id="841623667">
          <w:marLeft w:val="640"/>
          <w:marRight w:val="0"/>
          <w:marTop w:val="0"/>
          <w:marBottom w:val="0"/>
          <w:divBdr>
            <w:top w:val="none" w:sz="0" w:space="0" w:color="auto"/>
            <w:left w:val="none" w:sz="0" w:space="0" w:color="auto"/>
            <w:bottom w:val="none" w:sz="0" w:space="0" w:color="auto"/>
            <w:right w:val="none" w:sz="0" w:space="0" w:color="auto"/>
          </w:divBdr>
        </w:div>
        <w:div w:id="909968624">
          <w:marLeft w:val="640"/>
          <w:marRight w:val="0"/>
          <w:marTop w:val="0"/>
          <w:marBottom w:val="0"/>
          <w:divBdr>
            <w:top w:val="none" w:sz="0" w:space="0" w:color="auto"/>
            <w:left w:val="none" w:sz="0" w:space="0" w:color="auto"/>
            <w:bottom w:val="none" w:sz="0" w:space="0" w:color="auto"/>
            <w:right w:val="none" w:sz="0" w:space="0" w:color="auto"/>
          </w:divBdr>
        </w:div>
        <w:div w:id="1571118491">
          <w:marLeft w:val="640"/>
          <w:marRight w:val="0"/>
          <w:marTop w:val="0"/>
          <w:marBottom w:val="0"/>
          <w:divBdr>
            <w:top w:val="none" w:sz="0" w:space="0" w:color="auto"/>
            <w:left w:val="none" w:sz="0" w:space="0" w:color="auto"/>
            <w:bottom w:val="none" w:sz="0" w:space="0" w:color="auto"/>
            <w:right w:val="none" w:sz="0" w:space="0" w:color="auto"/>
          </w:divBdr>
        </w:div>
        <w:div w:id="1355182552">
          <w:marLeft w:val="640"/>
          <w:marRight w:val="0"/>
          <w:marTop w:val="0"/>
          <w:marBottom w:val="0"/>
          <w:divBdr>
            <w:top w:val="none" w:sz="0" w:space="0" w:color="auto"/>
            <w:left w:val="none" w:sz="0" w:space="0" w:color="auto"/>
            <w:bottom w:val="none" w:sz="0" w:space="0" w:color="auto"/>
            <w:right w:val="none" w:sz="0" w:space="0" w:color="auto"/>
          </w:divBdr>
        </w:div>
        <w:div w:id="251281553">
          <w:marLeft w:val="640"/>
          <w:marRight w:val="0"/>
          <w:marTop w:val="0"/>
          <w:marBottom w:val="0"/>
          <w:divBdr>
            <w:top w:val="none" w:sz="0" w:space="0" w:color="auto"/>
            <w:left w:val="none" w:sz="0" w:space="0" w:color="auto"/>
            <w:bottom w:val="none" w:sz="0" w:space="0" w:color="auto"/>
            <w:right w:val="none" w:sz="0" w:space="0" w:color="auto"/>
          </w:divBdr>
        </w:div>
        <w:div w:id="2119518900">
          <w:marLeft w:val="640"/>
          <w:marRight w:val="0"/>
          <w:marTop w:val="0"/>
          <w:marBottom w:val="0"/>
          <w:divBdr>
            <w:top w:val="none" w:sz="0" w:space="0" w:color="auto"/>
            <w:left w:val="none" w:sz="0" w:space="0" w:color="auto"/>
            <w:bottom w:val="none" w:sz="0" w:space="0" w:color="auto"/>
            <w:right w:val="none" w:sz="0" w:space="0" w:color="auto"/>
          </w:divBdr>
        </w:div>
        <w:div w:id="931859980">
          <w:marLeft w:val="640"/>
          <w:marRight w:val="0"/>
          <w:marTop w:val="0"/>
          <w:marBottom w:val="0"/>
          <w:divBdr>
            <w:top w:val="none" w:sz="0" w:space="0" w:color="auto"/>
            <w:left w:val="none" w:sz="0" w:space="0" w:color="auto"/>
            <w:bottom w:val="none" w:sz="0" w:space="0" w:color="auto"/>
            <w:right w:val="none" w:sz="0" w:space="0" w:color="auto"/>
          </w:divBdr>
        </w:div>
        <w:div w:id="651065454">
          <w:marLeft w:val="640"/>
          <w:marRight w:val="0"/>
          <w:marTop w:val="0"/>
          <w:marBottom w:val="0"/>
          <w:divBdr>
            <w:top w:val="none" w:sz="0" w:space="0" w:color="auto"/>
            <w:left w:val="none" w:sz="0" w:space="0" w:color="auto"/>
            <w:bottom w:val="none" w:sz="0" w:space="0" w:color="auto"/>
            <w:right w:val="none" w:sz="0" w:space="0" w:color="auto"/>
          </w:divBdr>
        </w:div>
        <w:div w:id="1478185363">
          <w:marLeft w:val="640"/>
          <w:marRight w:val="0"/>
          <w:marTop w:val="0"/>
          <w:marBottom w:val="0"/>
          <w:divBdr>
            <w:top w:val="none" w:sz="0" w:space="0" w:color="auto"/>
            <w:left w:val="none" w:sz="0" w:space="0" w:color="auto"/>
            <w:bottom w:val="none" w:sz="0" w:space="0" w:color="auto"/>
            <w:right w:val="none" w:sz="0" w:space="0" w:color="auto"/>
          </w:divBdr>
        </w:div>
        <w:div w:id="1376811365">
          <w:marLeft w:val="640"/>
          <w:marRight w:val="0"/>
          <w:marTop w:val="0"/>
          <w:marBottom w:val="0"/>
          <w:divBdr>
            <w:top w:val="none" w:sz="0" w:space="0" w:color="auto"/>
            <w:left w:val="none" w:sz="0" w:space="0" w:color="auto"/>
            <w:bottom w:val="none" w:sz="0" w:space="0" w:color="auto"/>
            <w:right w:val="none" w:sz="0" w:space="0" w:color="auto"/>
          </w:divBdr>
        </w:div>
        <w:div w:id="1056395205">
          <w:marLeft w:val="640"/>
          <w:marRight w:val="0"/>
          <w:marTop w:val="0"/>
          <w:marBottom w:val="0"/>
          <w:divBdr>
            <w:top w:val="none" w:sz="0" w:space="0" w:color="auto"/>
            <w:left w:val="none" w:sz="0" w:space="0" w:color="auto"/>
            <w:bottom w:val="none" w:sz="0" w:space="0" w:color="auto"/>
            <w:right w:val="none" w:sz="0" w:space="0" w:color="auto"/>
          </w:divBdr>
        </w:div>
        <w:div w:id="1840197462">
          <w:marLeft w:val="640"/>
          <w:marRight w:val="0"/>
          <w:marTop w:val="0"/>
          <w:marBottom w:val="0"/>
          <w:divBdr>
            <w:top w:val="none" w:sz="0" w:space="0" w:color="auto"/>
            <w:left w:val="none" w:sz="0" w:space="0" w:color="auto"/>
            <w:bottom w:val="none" w:sz="0" w:space="0" w:color="auto"/>
            <w:right w:val="none" w:sz="0" w:space="0" w:color="auto"/>
          </w:divBdr>
        </w:div>
        <w:div w:id="2071994484">
          <w:marLeft w:val="640"/>
          <w:marRight w:val="0"/>
          <w:marTop w:val="0"/>
          <w:marBottom w:val="0"/>
          <w:divBdr>
            <w:top w:val="none" w:sz="0" w:space="0" w:color="auto"/>
            <w:left w:val="none" w:sz="0" w:space="0" w:color="auto"/>
            <w:bottom w:val="none" w:sz="0" w:space="0" w:color="auto"/>
            <w:right w:val="none" w:sz="0" w:space="0" w:color="auto"/>
          </w:divBdr>
        </w:div>
        <w:div w:id="1674456514">
          <w:marLeft w:val="640"/>
          <w:marRight w:val="0"/>
          <w:marTop w:val="0"/>
          <w:marBottom w:val="0"/>
          <w:divBdr>
            <w:top w:val="none" w:sz="0" w:space="0" w:color="auto"/>
            <w:left w:val="none" w:sz="0" w:space="0" w:color="auto"/>
            <w:bottom w:val="none" w:sz="0" w:space="0" w:color="auto"/>
            <w:right w:val="none" w:sz="0" w:space="0" w:color="auto"/>
          </w:divBdr>
        </w:div>
        <w:div w:id="1839537767">
          <w:marLeft w:val="640"/>
          <w:marRight w:val="0"/>
          <w:marTop w:val="0"/>
          <w:marBottom w:val="0"/>
          <w:divBdr>
            <w:top w:val="none" w:sz="0" w:space="0" w:color="auto"/>
            <w:left w:val="none" w:sz="0" w:space="0" w:color="auto"/>
            <w:bottom w:val="none" w:sz="0" w:space="0" w:color="auto"/>
            <w:right w:val="none" w:sz="0" w:space="0" w:color="auto"/>
          </w:divBdr>
        </w:div>
        <w:div w:id="1765148034">
          <w:marLeft w:val="640"/>
          <w:marRight w:val="0"/>
          <w:marTop w:val="0"/>
          <w:marBottom w:val="0"/>
          <w:divBdr>
            <w:top w:val="none" w:sz="0" w:space="0" w:color="auto"/>
            <w:left w:val="none" w:sz="0" w:space="0" w:color="auto"/>
            <w:bottom w:val="none" w:sz="0" w:space="0" w:color="auto"/>
            <w:right w:val="none" w:sz="0" w:space="0" w:color="auto"/>
          </w:divBdr>
        </w:div>
        <w:div w:id="1447844483">
          <w:marLeft w:val="640"/>
          <w:marRight w:val="0"/>
          <w:marTop w:val="0"/>
          <w:marBottom w:val="0"/>
          <w:divBdr>
            <w:top w:val="none" w:sz="0" w:space="0" w:color="auto"/>
            <w:left w:val="none" w:sz="0" w:space="0" w:color="auto"/>
            <w:bottom w:val="none" w:sz="0" w:space="0" w:color="auto"/>
            <w:right w:val="none" w:sz="0" w:space="0" w:color="auto"/>
          </w:divBdr>
        </w:div>
        <w:div w:id="929432896">
          <w:marLeft w:val="640"/>
          <w:marRight w:val="0"/>
          <w:marTop w:val="0"/>
          <w:marBottom w:val="0"/>
          <w:divBdr>
            <w:top w:val="none" w:sz="0" w:space="0" w:color="auto"/>
            <w:left w:val="none" w:sz="0" w:space="0" w:color="auto"/>
            <w:bottom w:val="none" w:sz="0" w:space="0" w:color="auto"/>
            <w:right w:val="none" w:sz="0" w:space="0" w:color="auto"/>
          </w:divBdr>
        </w:div>
        <w:div w:id="153182683">
          <w:marLeft w:val="640"/>
          <w:marRight w:val="0"/>
          <w:marTop w:val="0"/>
          <w:marBottom w:val="0"/>
          <w:divBdr>
            <w:top w:val="none" w:sz="0" w:space="0" w:color="auto"/>
            <w:left w:val="none" w:sz="0" w:space="0" w:color="auto"/>
            <w:bottom w:val="none" w:sz="0" w:space="0" w:color="auto"/>
            <w:right w:val="none" w:sz="0" w:space="0" w:color="auto"/>
          </w:divBdr>
        </w:div>
        <w:div w:id="2061594436">
          <w:marLeft w:val="640"/>
          <w:marRight w:val="0"/>
          <w:marTop w:val="0"/>
          <w:marBottom w:val="0"/>
          <w:divBdr>
            <w:top w:val="none" w:sz="0" w:space="0" w:color="auto"/>
            <w:left w:val="none" w:sz="0" w:space="0" w:color="auto"/>
            <w:bottom w:val="none" w:sz="0" w:space="0" w:color="auto"/>
            <w:right w:val="none" w:sz="0" w:space="0" w:color="auto"/>
          </w:divBdr>
        </w:div>
        <w:div w:id="1678579886">
          <w:marLeft w:val="640"/>
          <w:marRight w:val="0"/>
          <w:marTop w:val="0"/>
          <w:marBottom w:val="0"/>
          <w:divBdr>
            <w:top w:val="none" w:sz="0" w:space="0" w:color="auto"/>
            <w:left w:val="none" w:sz="0" w:space="0" w:color="auto"/>
            <w:bottom w:val="none" w:sz="0" w:space="0" w:color="auto"/>
            <w:right w:val="none" w:sz="0" w:space="0" w:color="auto"/>
          </w:divBdr>
        </w:div>
        <w:div w:id="646007465">
          <w:marLeft w:val="640"/>
          <w:marRight w:val="0"/>
          <w:marTop w:val="0"/>
          <w:marBottom w:val="0"/>
          <w:divBdr>
            <w:top w:val="none" w:sz="0" w:space="0" w:color="auto"/>
            <w:left w:val="none" w:sz="0" w:space="0" w:color="auto"/>
            <w:bottom w:val="none" w:sz="0" w:space="0" w:color="auto"/>
            <w:right w:val="none" w:sz="0" w:space="0" w:color="auto"/>
          </w:divBdr>
        </w:div>
        <w:div w:id="1304234391">
          <w:marLeft w:val="640"/>
          <w:marRight w:val="0"/>
          <w:marTop w:val="0"/>
          <w:marBottom w:val="0"/>
          <w:divBdr>
            <w:top w:val="none" w:sz="0" w:space="0" w:color="auto"/>
            <w:left w:val="none" w:sz="0" w:space="0" w:color="auto"/>
            <w:bottom w:val="none" w:sz="0" w:space="0" w:color="auto"/>
            <w:right w:val="none" w:sz="0" w:space="0" w:color="auto"/>
          </w:divBdr>
        </w:div>
        <w:div w:id="1282616606">
          <w:marLeft w:val="640"/>
          <w:marRight w:val="0"/>
          <w:marTop w:val="0"/>
          <w:marBottom w:val="0"/>
          <w:divBdr>
            <w:top w:val="none" w:sz="0" w:space="0" w:color="auto"/>
            <w:left w:val="none" w:sz="0" w:space="0" w:color="auto"/>
            <w:bottom w:val="none" w:sz="0" w:space="0" w:color="auto"/>
            <w:right w:val="none" w:sz="0" w:space="0" w:color="auto"/>
          </w:divBdr>
        </w:div>
        <w:div w:id="1968507707">
          <w:marLeft w:val="640"/>
          <w:marRight w:val="0"/>
          <w:marTop w:val="0"/>
          <w:marBottom w:val="0"/>
          <w:divBdr>
            <w:top w:val="none" w:sz="0" w:space="0" w:color="auto"/>
            <w:left w:val="none" w:sz="0" w:space="0" w:color="auto"/>
            <w:bottom w:val="none" w:sz="0" w:space="0" w:color="auto"/>
            <w:right w:val="none" w:sz="0" w:space="0" w:color="auto"/>
          </w:divBdr>
        </w:div>
        <w:div w:id="634995018">
          <w:marLeft w:val="640"/>
          <w:marRight w:val="0"/>
          <w:marTop w:val="0"/>
          <w:marBottom w:val="0"/>
          <w:divBdr>
            <w:top w:val="none" w:sz="0" w:space="0" w:color="auto"/>
            <w:left w:val="none" w:sz="0" w:space="0" w:color="auto"/>
            <w:bottom w:val="none" w:sz="0" w:space="0" w:color="auto"/>
            <w:right w:val="none" w:sz="0" w:space="0" w:color="auto"/>
          </w:divBdr>
        </w:div>
        <w:div w:id="435950202">
          <w:marLeft w:val="640"/>
          <w:marRight w:val="0"/>
          <w:marTop w:val="0"/>
          <w:marBottom w:val="0"/>
          <w:divBdr>
            <w:top w:val="none" w:sz="0" w:space="0" w:color="auto"/>
            <w:left w:val="none" w:sz="0" w:space="0" w:color="auto"/>
            <w:bottom w:val="none" w:sz="0" w:space="0" w:color="auto"/>
            <w:right w:val="none" w:sz="0" w:space="0" w:color="auto"/>
          </w:divBdr>
        </w:div>
        <w:div w:id="707871386">
          <w:marLeft w:val="640"/>
          <w:marRight w:val="0"/>
          <w:marTop w:val="0"/>
          <w:marBottom w:val="0"/>
          <w:divBdr>
            <w:top w:val="none" w:sz="0" w:space="0" w:color="auto"/>
            <w:left w:val="none" w:sz="0" w:space="0" w:color="auto"/>
            <w:bottom w:val="none" w:sz="0" w:space="0" w:color="auto"/>
            <w:right w:val="none" w:sz="0" w:space="0" w:color="auto"/>
          </w:divBdr>
        </w:div>
        <w:div w:id="1339501497">
          <w:marLeft w:val="640"/>
          <w:marRight w:val="0"/>
          <w:marTop w:val="0"/>
          <w:marBottom w:val="0"/>
          <w:divBdr>
            <w:top w:val="none" w:sz="0" w:space="0" w:color="auto"/>
            <w:left w:val="none" w:sz="0" w:space="0" w:color="auto"/>
            <w:bottom w:val="none" w:sz="0" w:space="0" w:color="auto"/>
            <w:right w:val="none" w:sz="0" w:space="0" w:color="auto"/>
          </w:divBdr>
        </w:div>
        <w:div w:id="1245990361">
          <w:marLeft w:val="640"/>
          <w:marRight w:val="0"/>
          <w:marTop w:val="0"/>
          <w:marBottom w:val="0"/>
          <w:divBdr>
            <w:top w:val="none" w:sz="0" w:space="0" w:color="auto"/>
            <w:left w:val="none" w:sz="0" w:space="0" w:color="auto"/>
            <w:bottom w:val="none" w:sz="0" w:space="0" w:color="auto"/>
            <w:right w:val="none" w:sz="0" w:space="0" w:color="auto"/>
          </w:divBdr>
        </w:div>
        <w:div w:id="1625111713">
          <w:marLeft w:val="640"/>
          <w:marRight w:val="0"/>
          <w:marTop w:val="0"/>
          <w:marBottom w:val="0"/>
          <w:divBdr>
            <w:top w:val="none" w:sz="0" w:space="0" w:color="auto"/>
            <w:left w:val="none" w:sz="0" w:space="0" w:color="auto"/>
            <w:bottom w:val="none" w:sz="0" w:space="0" w:color="auto"/>
            <w:right w:val="none" w:sz="0" w:space="0" w:color="auto"/>
          </w:divBdr>
        </w:div>
        <w:div w:id="1717699372">
          <w:marLeft w:val="640"/>
          <w:marRight w:val="0"/>
          <w:marTop w:val="0"/>
          <w:marBottom w:val="0"/>
          <w:divBdr>
            <w:top w:val="none" w:sz="0" w:space="0" w:color="auto"/>
            <w:left w:val="none" w:sz="0" w:space="0" w:color="auto"/>
            <w:bottom w:val="none" w:sz="0" w:space="0" w:color="auto"/>
            <w:right w:val="none" w:sz="0" w:space="0" w:color="auto"/>
          </w:divBdr>
        </w:div>
        <w:div w:id="2088991581">
          <w:marLeft w:val="640"/>
          <w:marRight w:val="0"/>
          <w:marTop w:val="0"/>
          <w:marBottom w:val="0"/>
          <w:divBdr>
            <w:top w:val="none" w:sz="0" w:space="0" w:color="auto"/>
            <w:left w:val="none" w:sz="0" w:space="0" w:color="auto"/>
            <w:bottom w:val="none" w:sz="0" w:space="0" w:color="auto"/>
            <w:right w:val="none" w:sz="0" w:space="0" w:color="auto"/>
          </w:divBdr>
        </w:div>
        <w:div w:id="1126001025">
          <w:marLeft w:val="640"/>
          <w:marRight w:val="0"/>
          <w:marTop w:val="0"/>
          <w:marBottom w:val="0"/>
          <w:divBdr>
            <w:top w:val="none" w:sz="0" w:space="0" w:color="auto"/>
            <w:left w:val="none" w:sz="0" w:space="0" w:color="auto"/>
            <w:bottom w:val="none" w:sz="0" w:space="0" w:color="auto"/>
            <w:right w:val="none" w:sz="0" w:space="0" w:color="auto"/>
          </w:divBdr>
        </w:div>
        <w:div w:id="787744024">
          <w:marLeft w:val="640"/>
          <w:marRight w:val="0"/>
          <w:marTop w:val="0"/>
          <w:marBottom w:val="0"/>
          <w:divBdr>
            <w:top w:val="none" w:sz="0" w:space="0" w:color="auto"/>
            <w:left w:val="none" w:sz="0" w:space="0" w:color="auto"/>
            <w:bottom w:val="none" w:sz="0" w:space="0" w:color="auto"/>
            <w:right w:val="none" w:sz="0" w:space="0" w:color="auto"/>
          </w:divBdr>
        </w:div>
        <w:div w:id="1321234703">
          <w:marLeft w:val="640"/>
          <w:marRight w:val="0"/>
          <w:marTop w:val="0"/>
          <w:marBottom w:val="0"/>
          <w:divBdr>
            <w:top w:val="none" w:sz="0" w:space="0" w:color="auto"/>
            <w:left w:val="none" w:sz="0" w:space="0" w:color="auto"/>
            <w:bottom w:val="none" w:sz="0" w:space="0" w:color="auto"/>
            <w:right w:val="none" w:sz="0" w:space="0" w:color="auto"/>
          </w:divBdr>
        </w:div>
        <w:div w:id="1623265733">
          <w:marLeft w:val="640"/>
          <w:marRight w:val="0"/>
          <w:marTop w:val="0"/>
          <w:marBottom w:val="0"/>
          <w:divBdr>
            <w:top w:val="none" w:sz="0" w:space="0" w:color="auto"/>
            <w:left w:val="none" w:sz="0" w:space="0" w:color="auto"/>
            <w:bottom w:val="none" w:sz="0" w:space="0" w:color="auto"/>
            <w:right w:val="none" w:sz="0" w:space="0" w:color="auto"/>
          </w:divBdr>
        </w:div>
        <w:div w:id="739983762">
          <w:marLeft w:val="640"/>
          <w:marRight w:val="0"/>
          <w:marTop w:val="0"/>
          <w:marBottom w:val="0"/>
          <w:divBdr>
            <w:top w:val="none" w:sz="0" w:space="0" w:color="auto"/>
            <w:left w:val="none" w:sz="0" w:space="0" w:color="auto"/>
            <w:bottom w:val="none" w:sz="0" w:space="0" w:color="auto"/>
            <w:right w:val="none" w:sz="0" w:space="0" w:color="auto"/>
          </w:divBdr>
        </w:div>
        <w:div w:id="1248229895">
          <w:marLeft w:val="640"/>
          <w:marRight w:val="0"/>
          <w:marTop w:val="0"/>
          <w:marBottom w:val="0"/>
          <w:divBdr>
            <w:top w:val="none" w:sz="0" w:space="0" w:color="auto"/>
            <w:left w:val="none" w:sz="0" w:space="0" w:color="auto"/>
            <w:bottom w:val="none" w:sz="0" w:space="0" w:color="auto"/>
            <w:right w:val="none" w:sz="0" w:space="0" w:color="auto"/>
          </w:divBdr>
        </w:div>
        <w:div w:id="1816678777">
          <w:marLeft w:val="640"/>
          <w:marRight w:val="0"/>
          <w:marTop w:val="0"/>
          <w:marBottom w:val="0"/>
          <w:divBdr>
            <w:top w:val="none" w:sz="0" w:space="0" w:color="auto"/>
            <w:left w:val="none" w:sz="0" w:space="0" w:color="auto"/>
            <w:bottom w:val="none" w:sz="0" w:space="0" w:color="auto"/>
            <w:right w:val="none" w:sz="0" w:space="0" w:color="auto"/>
          </w:divBdr>
        </w:div>
        <w:div w:id="829491231">
          <w:marLeft w:val="640"/>
          <w:marRight w:val="0"/>
          <w:marTop w:val="0"/>
          <w:marBottom w:val="0"/>
          <w:divBdr>
            <w:top w:val="none" w:sz="0" w:space="0" w:color="auto"/>
            <w:left w:val="none" w:sz="0" w:space="0" w:color="auto"/>
            <w:bottom w:val="none" w:sz="0" w:space="0" w:color="auto"/>
            <w:right w:val="none" w:sz="0" w:space="0" w:color="auto"/>
          </w:divBdr>
        </w:div>
        <w:div w:id="694232376">
          <w:marLeft w:val="640"/>
          <w:marRight w:val="0"/>
          <w:marTop w:val="0"/>
          <w:marBottom w:val="0"/>
          <w:divBdr>
            <w:top w:val="none" w:sz="0" w:space="0" w:color="auto"/>
            <w:left w:val="none" w:sz="0" w:space="0" w:color="auto"/>
            <w:bottom w:val="none" w:sz="0" w:space="0" w:color="auto"/>
            <w:right w:val="none" w:sz="0" w:space="0" w:color="auto"/>
          </w:divBdr>
        </w:div>
        <w:div w:id="848957041">
          <w:marLeft w:val="640"/>
          <w:marRight w:val="0"/>
          <w:marTop w:val="0"/>
          <w:marBottom w:val="0"/>
          <w:divBdr>
            <w:top w:val="none" w:sz="0" w:space="0" w:color="auto"/>
            <w:left w:val="none" w:sz="0" w:space="0" w:color="auto"/>
            <w:bottom w:val="none" w:sz="0" w:space="0" w:color="auto"/>
            <w:right w:val="none" w:sz="0" w:space="0" w:color="auto"/>
          </w:divBdr>
        </w:div>
        <w:div w:id="1684277856">
          <w:marLeft w:val="640"/>
          <w:marRight w:val="0"/>
          <w:marTop w:val="0"/>
          <w:marBottom w:val="0"/>
          <w:divBdr>
            <w:top w:val="none" w:sz="0" w:space="0" w:color="auto"/>
            <w:left w:val="none" w:sz="0" w:space="0" w:color="auto"/>
            <w:bottom w:val="none" w:sz="0" w:space="0" w:color="auto"/>
            <w:right w:val="none" w:sz="0" w:space="0" w:color="auto"/>
          </w:divBdr>
        </w:div>
        <w:div w:id="35013087">
          <w:marLeft w:val="640"/>
          <w:marRight w:val="0"/>
          <w:marTop w:val="0"/>
          <w:marBottom w:val="0"/>
          <w:divBdr>
            <w:top w:val="none" w:sz="0" w:space="0" w:color="auto"/>
            <w:left w:val="none" w:sz="0" w:space="0" w:color="auto"/>
            <w:bottom w:val="none" w:sz="0" w:space="0" w:color="auto"/>
            <w:right w:val="none" w:sz="0" w:space="0" w:color="auto"/>
          </w:divBdr>
        </w:div>
        <w:div w:id="99301652">
          <w:marLeft w:val="640"/>
          <w:marRight w:val="0"/>
          <w:marTop w:val="0"/>
          <w:marBottom w:val="0"/>
          <w:divBdr>
            <w:top w:val="none" w:sz="0" w:space="0" w:color="auto"/>
            <w:left w:val="none" w:sz="0" w:space="0" w:color="auto"/>
            <w:bottom w:val="none" w:sz="0" w:space="0" w:color="auto"/>
            <w:right w:val="none" w:sz="0" w:space="0" w:color="auto"/>
          </w:divBdr>
        </w:div>
        <w:div w:id="803815843">
          <w:marLeft w:val="640"/>
          <w:marRight w:val="0"/>
          <w:marTop w:val="0"/>
          <w:marBottom w:val="0"/>
          <w:divBdr>
            <w:top w:val="none" w:sz="0" w:space="0" w:color="auto"/>
            <w:left w:val="none" w:sz="0" w:space="0" w:color="auto"/>
            <w:bottom w:val="none" w:sz="0" w:space="0" w:color="auto"/>
            <w:right w:val="none" w:sz="0" w:space="0" w:color="auto"/>
          </w:divBdr>
        </w:div>
        <w:div w:id="408697683">
          <w:marLeft w:val="640"/>
          <w:marRight w:val="0"/>
          <w:marTop w:val="0"/>
          <w:marBottom w:val="0"/>
          <w:divBdr>
            <w:top w:val="none" w:sz="0" w:space="0" w:color="auto"/>
            <w:left w:val="none" w:sz="0" w:space="0" w:color="auto"/>
            <w:bottom w:val="none" w:sz="0" w:space="0" w:color="auto"/>
            <w:right w:val="none" w:sz="0" w:space="0" w:color="auto"/>
          </w:divBdr>
        </w:div>
        <w:div w:id="882525673">
          <w:marLeft w:val="640"/>
          <w:marRight w:val="0"/>
          <w:marTop w:val="0"/>
          <w:marBottom w:val="0"/>
          <w:divBdr>
            <w:top w:val="none" w:sz="0" w:space="0" w:color="auto"/>
            <w:left w:val="none" w:sz="0" w:space="0" w:color="auto"/>
            <w:bottom w:val="none" w:sz="0" w:space="0" w:color="auto"/>
            <w:right w:val="none" w:sz="0" w:space="0" w:color="auto"/>
          </w:divBdr>
        </w:div>
        <w:div w:id="1037002710">
          <w:marLeft w:val="640"/>
          <w:marRight w:val="0"/>
          <w:marTop w:val="0"/>
          <w:marBottom w:val="0"/>
          <w:divBdr>
            <w:top w:val="none" w:sz="0" w:space="0" w:color="auto"/>
            <w:left w:val="none" w:sz="0" w:space="0" w:color="auto"/>
            <w:bottom w:val="none" w:sz="0" w:space="0" w:color="auto"/>
            <w:right w:val="none" w:sz="0" w:space="0" w:color="auto"/>
          </w:divBdr>
        </w:div>
        <w:div w:id="478615037">
          <w:marLeft w:val="640"/>
          <w:marRight w:val="0"/>
          <w:marTop w:val="0"/>
          <w:marBottom w:val="0"/>
          <w:divBdr>
            <w:top w:val="none" w:sz="0" w:space="0" w:color="auto"/>
            <w:left w:val="none" w:sz="0" w:space="0" w:color="auto"/>
            <w:bottom w:val="none" w:sz="0" w:space="0" w:color="auto"/>
            <w:right w:val="none" w:sz="0" w:space="0" w:color="auto"/>
          </w:divBdr>
        </w:div>
      </w:divsChild>
    </w:div>
    <w:div w:id="1479953615">
      <w:bodyDiv w:val="1"/>
      <w:marLeft w:val="0"/>
      <w:marRight w:val="0"/>
      <w:marTop w:val="0"/>
      <w:marBottom w:val="0"/>
      <w:divBdr>
        <w:top w:val="none" w:sz="0" w:space="0" w:color="auto"/>
        <w:left w:val="none" w:sz="0" w:space="0" w:color="auto"/>
        <w:bottom w:val="none" w:sz="0" w:space="0" w:color="auto"/>
        <w:right w:val="none" w:sz="0" w:space="0" w:color="auto"/>
      </w:divBdr>
      <w:divsChild>
        <w:div w:id="415130346">
          <w:marLeft w:val="640"/>
          <w:marRight w:val="0"/>
          <w:marTop w:val="0"/>
          <w:marBottom w:val="0"/>
          <w:divBdr>
            <w:top w:val="none" w:sz="0" w:space="0" w:color="auto"/>
            <w:left w:val="none" w:sz="0" w:space="0" w:color="auto"/>
            <w:bottom w:val="none" w:sz="0" w:space="0" w:color="auto"/>
            <w:right w:val="none" w:sz="0" w:space="0" w:color="auto"/>
          </w:divBdr>
        </w:div>
        <w:div w:id="217712804">
          <w:marLeft w:val="640"/>
          <w:marRight w:val="0"/>
          <w:marTop w:val="0"/>
          <w:marBottom w:val="0"/>
          <w:divBdr>
            <w:top w:val="none" w:sz="0" w:space="0" w:color="auto"/>
            <w:left w:val="none" w:sz="0" w:space="0" w:color="auto"/>
            <w:bottom w:val="none" w:sz="0" w:space="0" w:color="auto"/>
            <w:right w:val="none" w:sz="0" w:space="0" w:color="auto"/>
          </w:divBdr>
        </w:div>
      </w:divsChild>
    </w:div>
    <w:div w:id="1483699126">
      <w:bodyDiv w:val="1"/>
      <w:marLeft w:val="0"/>
      <w:marRight w:val="0"/>
      <w:marTop w:val="0"/>
      <w:marBottom w:val="0"/>
      <w:divBdr>
        <w:top w:val="none" w:sz="0" w:space="0" w:color="auto"/>
        <w:left w:val="none" w:sz="0" w:space="0" w:color="auto"/>
        <w:bottom w:val="none" w:sz="0" w:space="0" w:color="auto"/>
        <w:right w:val="none" w:sz="0" w:space="0" w:color="auto"/>
      </w:divBdr>
      <w:divsChild>
        <w:div w:id="810446034">
          <w:marLeft w:val="640"/>
          <w:marRight w:val="0"/>
          <w:marTop w:val="0"/>
          <w:marBottom w:val="0"/>
          <w:divBdr>
            <w:top w:val="none" w:sz="0" w:space="0" w:color="auto"/>
            <w:left w:val="none" w:sz="0" w:space="0" w:color="auto"/>
            <w:bottom w:val="none" w:sz="0" w:space="0" w:color="auto"/>
            <w:right w:val="none" w:sz="0" w:space="0" w:color="auto"/>
          </w:divBdr>
        </w:div>
        <w:div w:id="325283524">
          <w:marLeft w:val="640"/>
          <w:marRight w:val="0"/>
          <w:marTop w:val="0"/>
          <w:marBottom w:val="0"/>
          <w:divBdr>
            <w:top w:val="none" w:sz="0" w:space="0" w:color="auto"/>
            <w:left w:val="none" w:sz="0" w:space="0" w:color="auto"/>
            <w:bottom w:val="none" w:sz="0" w:space="0" w:color="auto"/>
            <w:right w:val="none" w:sz="0" w:space="0" w:color="auto"/>
          </w:divBdr>
        </w:div>
        <w:div w:id="972641860">
          <w:marLeft w:val="640"/>
          <w:marRight w:val="0"/>
          <w:marTop w:val="0"/>
          <w:marBottom w:val="0"/>
          <w:divBdr>
            <w:top w:val="none" w:sz="0" w:space="0" w:color="auto"/>
            <w:left w:val="none" w:sz="0" w:space="0" w:color="auto"/>
            <w:bottom w:val="none" w:sz="0" w:space="0" w:color="auto"/>
            <w:right w:val="none" w:sz="0" w:space="0" w:color="auto"/>
          </w:divBdr>
        </w:div>
        <w:div w:id="1028220727">
          <w:marLeft w:val="640"/>
          <w:marRight w:val="0"/>
          <w:marTop w:val="0"/>
          <w:marBottom w:val="0"/>
          <w:divBdr>
            <w:top w:val="none" w:sz="0" w:space="0" w:color="auto"/>
            <w:left w:val="none" w:sz="0" w:space="0" w:color="auto"/>
            <w:bottom w:val="none" w:sz="0" w:space="0" w:color="auto"/>
            <w:right w:val="none" w:sz="0" w:space="0" w:color="auto"/>
          </w:divBdr>
        </w:div>
        <w:div w:id="1062174208">
          <w:marLeft w:val="640"/>
          <w:marRight w:val="0"/>
          <w:marTop w:val="0"/>
          <w:marBottom w:val="0"/>
          <w:divBdr>
            <w:top w:val="none" w:sz="0" w:space="0" w:color="auto"/>
            <w:left w:val="none" w:sz="0" w:space="0" w:color="auto"/>
            <w:bottom w:val="none" w:sz="0" w:space="0" w:color="auto"/>
            <w:right w:val="none" w:sz="0" w:space="0" w:color="auto"/>
          </w:divBdr>
        </w:div>
        <w:div w:id="1589122703">
          <w:marLeft w:val="640"/>
          <w:marRight w:val="0"/>
          <w:marTop w:val="0"/>
          <w:marBottom w:val="0"/>
          <w:divBdr>
            <w:top w:val="none" w:sz="0" w:space="0" w:color="auto"/>
            <w:left w:val="none" w:sz="0" w:space="0" w:color="auto"/>
            <w:bottom w:val="none" w:sz="0" w:space="0" w:color="auto"/>
            <w:right w:val="none" w:sz="0" w:space="0" w:color="auto"/>
          </w:divBdr>
        </w:div>
        <w:div w:id="1259799549">
          <w:marLeft w:val="640"/>
          <w:marRight w:val="0"/>
          <w:marTop w:val="0"/>
          <w:marBottom w:val="0"/>
          <w:divBdr>
            <w:top w:val="none" w:sz="0" w:space="0" w:color="auto"/>
            <w:left w:val="none" w:sz="0" w:space="0" w:color="auto"/>
            <w:bottom w:val="none" w:sz="0" w:space="0" w:color="auto"/>
            <w:right w:val="none" w:sz="0" w:space="0" w:color="auto"/>
          </w:divBdr>
        </w:div>
        <w:div w:id="996113990">
          <w:marLeft w:val="640"/>
          <w:marRight w:val="0"/>
          <w:marTop w:val="0"/>
          <w:marBottom w:val="0"/>
          <w:divBdr>
            <w:top w:val="none" w:sz="0" w:space="0" w:color="auto"/>
            <w:left w:val="none" w:sz="0" w:space="0" w:color="auto"/>
            <w:bottom w:val="none" w:sz="0" w:space="0" w:color="auto"/>
            <w:right w:val="none" w:sz="0" w:space="0" w:color="auto"/>
          </w:divBdr>
        </w:div>
        <w:div w:id="1375933829">
          <w:marLeft w:val="640"/>
          <w:marRight w:val="0"/>
          <w:marTop w:val="0"/>
          <w:marBottom w:val="0"/>
          <w:divBdr>
            <w:top w:val="none" w:sz="0" w:space="0" w:color="auto"/>
            <w:left w:val="none" w:sz="0" w:space="0" w:color="auto"/>
            <w:bottom w:val="none" w:sz="0" w:space="0" w:color="auto"/>
            <w:right w:val="none" w:sz="0" w:space="0" w:color="auto"/>
          </w:divBdr>
        </w:div>
        <w:div w:id="1375157441">
          <w:marLeft w:val="640"/>
          <w:marRight w:val="0"/>
          <w:marTop w:val="0"/>
          <w:marBottom w:val="0"/>
          <w:divBdr>
            <w:top w:val="none" w:sz="0" w:space="0" w:color="auto"/>
            <w:left w:val="none" w:sz="0" w:space="0" w:color="auto"/>
            <w:bottom w:val="none" w:sz="0" w:space="0" w:color="auto"/>
            <w:right w:val="none" w:sz="0" w:space="0" w:color="auto"/>
          </w:divBdr>
        </w:div>
        <w:div w:id="1907493580">
          <w:marLeft w:val="640"/>
          <w:marRight w:val="0"/>
          <w:marTop w:val="0"/>
          <w:marBottom w:val="0"/>
          <w:divBdr>
            <w:top w:val="none" w:sz="0" w:space="0" w:color="auto"/>
            <w:left w:val="none" w:sz="0" w:space="0" w:color="auto"/>
            <w:bottom w:val="none" w:sz="0" w:space="0" w:color="auto"/>
            <w:right w:val="none" w:sz="0" w:space="0" w:color="auto"/>
          </w:divBdr>
        </w:div>
        <w:div w:id="740369917">
          <w:marLeft w:val="640"/>
          <w:marRight w:val="0"/>
          <w:marTop w:val="0"/>
          <w:marBottom w:val="0"/>
          <w:divBdr>
            <w:top w:val="none" w:sz="0" w:space="0" w:color="auto"/>
            <w:left w:val="none" w:sz="0" w:space="0" w:color="auto"/>
            <w:bottom w:val="none" w:sz="0" w:space="0" w:color="auto"/>
            <w:right w:val="none" w:sz="0" w:space="0" w:color="auto"/>
          </w:divBdr>
        </w:div>
        <w:div w:id="2019574800">
          <w:marLeft w:val="640"/>
          <w:marRight w:val="0"/>
          <w:marTop w:val="0"/>
          <w:marBottom w:val="0"/>
          <w:divBdr>
            <w:top w:val="none" w:sz="0" w:space="0" w:color="auto"/>
            <w:left w:val="none" w:sz="0" w:space="0" w:color="auto"/>
            <w:bottom w:val="none" w:sz="0" w:space="0" w:color="auto"/>
            <w:right w:val="none" w:sz="0" w:space="0" w:color="auto"/>
          </w:divBdr>
        </w:div>
        <w:div w:id="885533423">
          <w:marLeft w:val="640"/>
          <w:marRight w:val="0"/>
          <w:marTop w:val="0"/>
          <w:marBottom w:val="0"/>
          <w:divBdr>
            <w:top w:val="none" w:sz="0" w:space="0" w:color="auto"/>
            <w:left w:val="none" w:sz="0" w:space="0" w:color="auto"/>
            <w:bottom w:val="none" w:sz="0" w:space="0" w:color="auto"/>
            <w:right w:val="none" w:sz="0" w:space="0" w:color="auto"/>
          </w:divBdr>
        </w:div>
        <w:div w:id="776095899">
          <w:marLeft w:val="640"/>
          <w:marRight w:val="0"/>
          <w:marTop w:val="0"/>
          <w:marBottom w:val="0"/>
          <w:divBdr>
            <w:top w:val="none" w:sz="0" w:space="0" w:color="auto"/>
            <w:left w:val="none" w:sz="0" w:space="0" w:color="auto"/>
            <w:bottom w:val="none" w:sz="0" w:space="0" w:color="auto"/>
            <w:right w:val="none" w:sz="0" w:space="0" w:color="auto"/>
          </w:divBdr>
        </w:div>
        <w:div w:id="1686243537">
          <w:marLeft w:val="640"/>
          <w:marRight w:val="0"/>
          <w:marTop w:val="0"/>
          <w:marBottom w:val="0"/>
          <w:divBdr>
            <w:top w:val="none" w:sz="0" w:space="0" w:color="auto"/>
            <w:left w:val="none" w:sz="0" w:space="0" w:color="auto"/>
            <w:bottom w:val="none" w:sz="0" w:space="0" w:color="auto"/>
            <w:right w:val="none" w:sz="0" w:space="0" w:color="auto"/>
          </w:divBdr>
        </w:div>
        <w:div w:id="68624510">
          <w:marLeft w:val="640"/>
          <w:marRight w:val="0"/>
          <w:marTop w:val="0"/>
          <w:marBottom w:val="0"/>
          <w:divBdr>
            <w:top w:val="none" w:sz="0" w:space="0" w:color="auto"/>
            <w:left w:val="none" w:sz="0" w:space="0" w:color="auto"/>
            <w:bottom w:val="none" w:sz="0" w:space="0" w:color="auto"/>
            <w:right w:val="none" w:sz="0" w:space="0" w:color="auto"/>
          </w:divBdr>
        </w:div>
        <w:div w:id="2038121132">
          <w:marLeft w:val="640"/>
          <w:marRight w:val="0"/>
          <w:marTop w:val="0"/>
          <w:marBottom w:val="0"/>
          <w:divBdr>
            <w:top w:val="none" w:sz="0" w:space="0" w:color="auto"/>
            <w:left w:val="none" w:sz="0" w:space="0" w:color="auto"/>
            <w:bottom w:val="none" w:sz="0" w:space="0" w:color="auto"/>
            <w:right w:val="none" w:sz="0" w:space="0" w:color="auto"/>
          </w:divBdr>
        </w:div>
        <w:div w:id="148063637">
          <w:marLeft w:val="640"/>
          <w:marRight w:val="0"/>
          <w:marTop w:val="0"/>
          <w:marBottom w:val="0"/>
          <w:divBdr>
            <w:top w:val="none" w:sz="0" w:space="0" w:color="auto"/>
            <w:left w:val="none" w:sz="0" w:space="0" w:color="auto"/>
            <w:bottom w:val="none" w:sz="0" w:space="0" w:color="auto"/>
            <w:right w:val="none" w:sz="0" w:space="0" w:color="auto"/>
          </w:divBdr>
        </w:div>
        <w:div w:id="1562596905">
          <w:marLeft w:val="640"/>
          <w:marRight w:val="0"/>
          <w:marTop w:val="0"/>
          <w:marBottom w:val="0"/>
          <w:divBdr>
            <w:top w:val="none" w:sz="0" w:space="0" w:color="auto"/>
            <w:left w:val="none" w:sz="0" w:space="0" w:color="auto"/>
            <w:bottom w:val="none" w:sz="0" w:space="0" w:color="auto"/>
            <w:right w:val="none" w:sz="0" w:space="0" w:color="auto"/>
          </w:divBdr>
        </w:div>
        <w:div w:id="1464352150">
          <w:marLeft w:val="640"/>
          <w:marRight w:val="0"/>
          <w:marTop w:val="0"/>
          <w:marBottom w:val="0"/>
          <w:divBdr>
            <w:top w:val="none" w:sz="0" w:space="0" w:color="auto"/>
            <w:left w:val="none" w:sz="0" w:space="0" w:color="auto"/>
            <w:bottom w:val="none" w:sz="0" w:space="0" w:color="auto"/>
            <w:right w:val="none" w:sz="0" w:space="0" w:color="auto"/>
          </w:divBdr>
        </w:div>
        <w:div w:id="260528194">
          <w:marLeft w:val="640"/>
          <w:marRight w:val="0"/>
          <w:marTop w:val="0"/>
          <w:marBottom w:val="0"/>
          <w:divBdr>
            <w:top w:val="none" w:sz="0" w:space="0" w:color="auto"/>
            <w:left w:val="none" w:sz="0" w:space="0" w:color="auto"/>
            <w:bottom w:val="none" w:sz="0" w:space="0" w:color="auto"/>
            <w:right w:val="none" w:sz="0" w:space="0" w:color="auto"/>
          </w:divBdr>
        </w:div>
        <w:div w:id="1417552180">
          <w:marLeft w:val="640"/>
          <w:marRight w:val="0"/>
          <w:marTop w:val="0"/>
          <w:marBottom w:val="0"/>
          <w:divBdr>
            <w:top w:val="none" w:sz="0" w:space="0" w:color="auto"/>
            <w:left w:val="none" w:sz="0" w:space="0" w:color="auto"/>
            <w:bottom w:val="none" w:sz="0" w:space="0" w:color="auto"/>
            <w:right w:val="none" w:sz="0" w:space="0" w:color="auto"/>
          </w:divBdr>
        </w:div>
        <w:div w:id="318775984">
          <w:marLeft w:val="640"/>
          <w:marRight w:val="0"/>
          <w:marTop w:val="0"/>
          <w:marBottom w:val="0"/>
          <w:divBdr>
            <w:top w:val="none" w:sz="0" w:space="0" w:color="auto"/>
            <w:left w:val="none" w:sz="0" w:space="0" w:color="auto"/>
            <w:bottom w:val="none" w:sz="0" w:space="0" w:color="auto"/>
            <w:right w:val="none" w:sz="0" w:space="0" w:color="auto"/>
          </w:divBdr>
        </w:div>
        <w:div w:id="1531526136">
          <w:marLeft w:val="640"/>
          <w:marRight w:val="0"/>
          <w:marTop w:val="0"/>
          <w:marBottom w:val="0"/>
          <w:divBdr>
            <w:top w:val="none" w:sz="0" w:space="0" w:color="auto"/>
            <w:left w:val="none" w:sz="0" w:space="0" w:color="auto"/>
            <w:bottom w:val="none" w:sz="0" w:space="0" w:color="auto"/>
            <w:right w:val="none" w:sz="0" w:space="0" w:color="auto"/>
          </w:divBdr>
        </w:div>
        <w:div w:id="1273785287">
          <w:marLeft w:val="640"/>
          <w:marRight w:val="0"/>
          <w:marTop w:val="0"/>
          <w:marBottom w:val="0"/>
          <w:divBdr>
            <w:top w:val="none" w:sz="0" w:space="0" w:color="auto"/>
            <w:left w:val="none" w:sz="0" w:space="0" w:color="auto"/>
            <w:bottom w:val="none" w:sz="0" w:space="0" w:color="auto"/>
            <w:right w:val="none" w:sz="0" w:space="0" w:color="auto"/>
          </w:divBdr>
        </w:div>
        <w:div w:id="349532359">
          <w:marLeft w:val="640"/>
          <w:marRight w:val="0"/>
          <w:marTop w:val="0"/>
          <w:marBottom w:val="0"/>
          <w:divBdr>
            <w:top w:val="none" w:sz="0" w:space="0" w:color="auto"/>
            <w:left w:val="none" w:sz="0" w:space="0" w:color="auto"/>
            <w:bottom w:val="none" w:sz="0" w:space="0" w:color="auto"/>
            <w:right w:val="none" w:sz="0" w:space="0" w:color="auto"/>
          </w:divBdr>
        </w:div>
        <w:div w:id="205140052">
          <w:marLeft w:val="640"/>
          <w:marRight w:val="0"/>
          <w:marTop w:val="0"/>
          <w:marBottom w:val="0"/>
          <w:divBdr>
            <w:top w:val="none" w:sz="0" w:space="0" w:color="auto"/>
            <w:left w:val="none" w:sz="0" w:space="0" w:color="auto"/>
            <w:bottom w:val="none" w:sz="0" w:space="0" w:color="auto"/>
            <w:right w:val="none" w:sz="0" w:space="0" w:color="auto"/>
          </w:divBdr>
        </w:div>
        <w:div w:id="1016266930">
          <w:marLeft w:val="640"/>
          <w:marRight w:val="0"/>
          <w:marTop w:val="0"/>
          <w:marBottom w:val="0"/>
          <w:divBdr>
            <w:top w:val="none" w:sz="0" w:space="0" w:color="auto"/>
            <w:left w:val="none" w:sz="0" w:space="0" w:color="auto"/>
            <w:bottom w:val="none" w:sz="0" w:space="0" w:color="auto"/>
            <w:right w:val="none" w:sz="0" w:space="0" w:color="auto"/>
          </w:divBdr>
        </w:div>
        <w:div w:id="1755972793">
          <w:marLeft w:val="640"/>
          <w:marRight w:val="0"/>
          <w:marTop w:val="0"/>
          <w:marBottom w:val="0"/>
          <w:divBdr>
            <w:top w:val="none" w:sz="0" w:space="0" w:color="auto"/>
            <w:left w:val="none" w:sz="0" w:space="0" w:color="auto"/>
            <w:bottom w:val="none" w:sz="0" w:space="0" w:color="auto"/>
            <w:right w:val="none" w:sz="0" w:space="0" w:color="auto"/>
          </w:divBdr>
        </w:div>
        <w:div w:id="793599458">
          <w:marLeft w:val="640"/>
          <w:marRight w:val="0"/>
          <w:marTop w:val="0"/>
          <w:marBottom w:val="0"/>
          <w:divBdr>
            <w:top w:val="none" w:sz="0" w:space="0" w:color="auto"/>
            <w:left w:val="none" w:sz="0" w:space="0" w:color="auto"/>
            <w:bottom w:val="none" w:sz="0" w:space="0" w:color="auto"/>
            <w:right w:val="none" w:sz="0" w:space="0" w:color="auto"/>
          </w:divBdr>
        </w:div>
        <w:div w:id="504052662">
          <w:marLeft w:val="640"/>
          <w:marRight w:val="0"/>
          <w:marTop w:val="0"/>
          <w:marBottom w:val="0"/>
          <w:divBdr>
            <w:top w:val="none" w:sz="0" w:space="0" w:color="auto"/>
            <w:left w:val="none" w:sz="0" w:space="0" w:color="auto"/>
            <w:bottom w:val="none" w:sz="0" w:space="0" w:color="auto"/>
            <w:right w:val="none" w:sz="0" w:space="0" w:color="auto"/>
          </w:divBdr>
        </w:div>
        <w:div w:id="935554219">
          <w:marLeft w:val="640"/>
          <w:marRight w:val="0"/>
          <w:marTop w:val="0"/>
          <w:marBottom w:val="0"/>
          <w:divBdr>
            <w:top w:val="none" w:sz="0" w:space="0" w:color="auto"/>
            <w:left w:val="none" w:sz="0" w:space="0" w:color="auto"/>
            <w:bottom w:val="none" w:sz="0" w:space="0" w:color="auto"/>
            <w:right w:val="none" w:sz="0" w:space="0" w:color="auto"/>
          </w:divBdr>
        </w:div>
        <w:div w:id="909315548">
          <w:marLeft w:val="640"/>
          <w:marRight w:val="0"/>
          <w:marTop w:val="0"/>
          <w:marBottom w:val="0"/>
          <w:divBdr>
            <w:top w:val="none" w:sz="0" w:space="0" w:color="auto"/>
            <w:left w:val="none" w:sz="0" w:space="0" w:color="auto"/>
            <w:bottom w:val="none" w:sz="0" w:space="0" w:color="auto"/>
            <w:right w:val="none" w:sz="0" w:space="0" w:color="auto"/>
          </w:divBdr>
        </w:div>
        <w:div w:id="594173070">
          <w:marLeft w:val="640"/>
          <w:marRight w:val="0"/>
          <w:marTop w:val="0"/>
          <w:marBottom w:val="0"/>
          <w:divBdr>
            <w:top w:val="none" w:sz="0" w:space="0" w:color="auto"/>
            <w:left w:val="none" w:sz="0" w:space="0" w:color="auto"/>
            <w:bottom w:val="none" w:sz="0" w:space="0" w:color="auto"/>
            <w:right w:val="none" w:sz="0" w:space="0" w:color="auto"/>
          </w:divBdr>
        </w:div>
      </w:divsChild>
    </w:div>
    <w:div w:id="1486165628">
      <w:bodyDiv w:val="1"/>
      <w:marLeft w:val="0"/>
      <w:marRight w:val="0"/>
      <w:marTop w:val="0"/>
      <w:marBottom w:val="0"/>
      <w:divBdr>
        <w:top w:val="none" w:sz="0" w:space="0" w:color="auto"/>
        <w:left w:val="none" w:sz="0" w:space="0" w:color="auto"/>
        <w:bottom w:val="none" w:sz="0" w:space="0" w:color="auto"/>
        <w:right w:val="none" w:sz="0" w:space="0" w:color="auto"/>
      </w:divBdr>
      <w:divsChild>
        <w:div w:id="2071464449">
          <w:marLeft w:val="640"/>
          <w:marRight w:val="0"/>
          <w:marTop w:val="0"/>
          <w:marBottom w:val="0"/>
          <w:divBdr>
            <w:top w:val="none" w:sz="0" w:space="0" w:color="auto"/>
            <w:left w:val="none" w:sz="0" w:space="0" w:color="auto"/>
            <w:bottom w:val="none" w:sz="0" w:space="0" w:color="auto"/>
            <w:right w:val="none" w:sz="0" w:space="0" w:color="auto"/>
          </w:divBdr>
        </w:div>
      </w:divsChild>
    </w:div>
    <w:div w:id="1491487146">
      <w:bodyDiv w:val="1"/>
      <w:marLeft w:val="0"/>
      <w:marRight w:val="0"/>
      <w:marTop w:val="0"/>
      <w:marBottom w:val="0"/>
      <w:divBdr>
        <w:top w:val="none" w:sz="0" w:space="0" w:color="auto"/>
        <w:left w:val="none" w:sz="0" w:space="0" w:color="auto"/>
        <w:bottom w:val="none" w:sz="0" w:space="0" w:color="auto"/>
        <w:right w:val="none" w:sz="0" w:space="0" w:color="auto"/>
      </w:divBdr>
      <w:divsChild>
        <w:div w:id="402292543">
          <w:marLeft w:val="640"/>
          <w:marRight w:val="0"/>
          <w:marTop w:val="0"/>
          <w:marBottom w:val="0"/>
          <w:divBdr>
            <w:top w:val="none" w:sz="0" w:space="0" w:color="auto"/>
            <w:left w:val="none" w:sz="0" w:space="0" w:color="auto"/>
            <w:bottom w:val="none" w:sz="0" w:space="0" w:color="auto"/>
            <w:right w:val="none" w:sz="0" w:space="0" w:color="auto"/>
          </w:divBdr>
        </w:div>
        <w:div w:id="263150073">
          <w:marLeft w:val="640"/>
          <w:marRight w:val="0"/>
          <w:marTop w:val="0"/>
          <w:marBottom w:val="0"/>
          <w:divBdr>
            <w:top w:val="none" w:sz="0" w:space="0" w:color="auto"/>
            <w:left w:val="none" w:sz="0" w:space="0" w:color="auto"/>
            <w:bottom w:val="none" w:sz="0" w:space="0" w:color="auto"/>
            <w:right w:val="none" w:sz="0" w:space="0" w:color="auto"/>
          </w:divBdr>
        </w:div>
        <w:div w:id="1965690523">
          <w:marLeft w:val="640"/>
          <w:marRight w:val="0"/>
          <w:marTop w:val="0"/>
          <w:marBottom w:val="0"/>
          <w:divBdr>
            <w:top w:val="none" w:sz="0" w:space="0" w:color="auto"/>
            <w:left w:val="none" w:sz="0" w:space="0" w:color="auto"/>
            <w:bottom w:val="none" w:sz="0" w:space="0" w:color="auto"/>
            <w:right w:val="none" w:sz="0" w:space="0" w:color="auto"/>
          </w:divBdr>
        </w:div>
        <w:div w:id="1687512538">
          <w:marLeft w:val="640"/>
          <w:marRight w:val="0"/>
          <w:marTop w:val="0"/>
          <w:marBottom w:val="0"/>
          <w:divBdr>
            <w:top w:val="none" w:sz="0" w:space="0" w:color="auto"/>
            <w:left w:val="none" w:sz="0" w:space="0" w:color="auto"/>
            <w:bottom w:val="none" w:sz="0" w:space="0" w:color="auto"/>
            <w:right w:val="none" w:sz="0" w:space="0" w:color="auto"/>
          </w:divBdr>
        </w:div>
        <w:div w:id="54547570">
          <w:marLeft w:val="640"/>
          <w:marRight w:val="0"/>
          <w:marTop w:val="0"/>
          <w:marBottom w:val="0"/>
          <w:divBdr>
            <w:top w:val="none" w:sz="0" w:space="0" w:color="auto"/>
            <w:left w:val="none" w:sz="0" w:space="0" w:color="auto"/>
            <w:bottom w:val="none" w:sz="0" w:space="0" w:color="auto"/>
            <w:right w:val="none" w:sz="0" w:space="0" w:color="auto"/>
          </w:divBdr>
        </w:div>
        <w:div w:id="1647079731">
          <w:marLeft w:val="640"/>
          <w:marRight w:val="0"/>
          <w:marTop w:val="0"/>
          <w:marBottom w:val="0"/>
          <w:divBdr>
            <w:top w:val="none" w:sz="0" w:space="0" w:color="auto"/>
            <w:left w:val="none" w:sz="0" w:space="0" w:color="auto"/>
            <w:bottom w:val="none" w:sz="0" w:space="0" w:color="auto"/>
            <w:right w:val="none" w:sz="0" w:space="0" w:color="auto"/>
          </w:divBdr>
        </w:div>
        <w:div w:id="900869603">
          <w:marLeft w:val="640"/>
          <w:marRight w:val="0"/>
          <w:marTop w:val="0"/>
          <w:marBottom w:val="0"/>
          <w:divBdr>
            <w:top w:val="none" w:sz="0" w:space="0" w:color="auto"/>
            <w:left w:val="none" w:sz="0" w:space="0" w:color="auto"/>
            <w:bottom w:val="none" w:sz="0" w:space="0" w:color="auto"/>
            <w:right w:val="none" w:sz="0" w:space="0" w:color="auto"/>
          </w:divBdr>
        </w:div>
        <w:div w:id="1189836514">
          <w:marLeft w:val="640"/>
          <w:marRight w:val="0"/>
          <w:marTop w:val="0"/>
          <w:marBottom w:val="0"/>
          <w:divBdr>
            <w:top w:val="none" w:sz="0" w:space="0" w:color="auto"/>
            <w:left w:val="none" w:sz="0" w:space="0" w:color="auto"/>
            <w:bottom w:val="none" w:sz="0" w:space="0" w:color="auto"/>
            <w:right w:val="none" w:sz="0" w:space="0" w:color="auto"/>
          </w:divBdr>
        </w:div>
        <w:div w:id="1318727750">
          <w:marLeft w:val="640"/>
          <w:marRight w:val="0"/>
          <w:marTop w:val="0"/>
          <w:marBottom w:val="0"/>
          <w:divBdr>
            <w:top w:val="none" w:sz="0" w:space="0" w:color="auto"/>
            <w:left w:val="none" w:sz="0" w:space="0" w:color="auto"/>
            <w:bottom w:val="none" w:sz="0" w:space="0" w:color="auto"/>
            <w:right w:val="none" w:sz="0" w:space="0" w:color="auto"/>
          </w:divBdr>
        </w:div>
        <w:div w:id="1898777174">
          <w:marLeft w:val="640"/>
          <w:marRight w:val="0"/>
          <w:marTop w:val="0"/>
          <w:marBottom w:val="0"/>
          <w:divBdr>
            <w:top w:val="none" w:sz="0" w:space="0" w:color="auto"/>
            <w:left w:val="none" w:sz="0" w:space="0" w:color="auto"/>
            <w:bottom w:val="none" w:sz="0" w:space="0" w:color="auto"/>
            <w:right w:val="none" w:sz="0" w:space="0" w:color="auto"/>
          </w:divBdr>
        </w:div>
        <w:div w:id="596602004">
          <w:marLeft w:val="640"/>
          <w:marRight w:val="0"/>
          <w:marTop w:val="0"/>
          <w:marBottom w:val="0"/>
          <w:divBdr>
            <w:top w:val="none" w:sz="0" w:space="0" w:color="auto"/>
            <w:left w:val="none" w:sz="0" w:space="0" w:color="auto"/>
            <w:bottom w:val="none" w:sz="0" w:space="0" w:color="auto"/>
            <w:right w:val="none" w:sz="0" w:space="0" w:color="auto"/>
          </w:divBdr>
        </w:div>
        <w:div w:id="1929464236">
          <w:marLeft w:val="640"/>
          <w:marRight w:val="0"/>
          <w:marTop w:val="0"/>
          <w:marBottom w:val="0"/>
          <w:divBdr>
            <w:top w:val="none" w:sz="0" w:space="0" w:color="auto"/>
            <w:left w:val="none" w:sz="0" w:space="0" w:color="auto"/>
            <w:bottom w:val="none" w:sz="0" w:space="0" w:color="auto"/>
            <w:right w:val="none" w:sz="0" w:space="0" w:color="auto"/>
          </w:divBdr>
        </w:div>
        <w:div w:id="897397646">
          <w:marLeft w:val="640"/>
          <w:marRight w:val="0"/>
          <w:marTop w:val="0"/>
          <w:marBottom w:val="0"/>
          <w:divBdr>
            <w:top w:val="none" w:sz="0" w:space="0" w:color="auto"/>
            <w:left w:val="none" w:sz="0" w:space="0" w:color="auto"/>
            <w:bottom w:val="none" w:sz="0" w:space="0" w:color="auto"/>
            <w:right w:val="none" w:sz="0" w:space="0" w:color="auto"/>
          </w:divBdr>
        </w:div>
        <w:div w:id="586693945">
          <w:marLeft w:val="640"/>
          <w:marRight w:val="0"/>
          <w:marTop w:val="0"/>
          <w:marBottom w:val="0"/>
          <w:divBdr>
            <w:top w:val="none" w:sz="0" w:space="0" w:color="auto"/>
            <w:left w:val="none" w:sz="0" w:space="0" w:color="auto"/>
            <w:bottom w:val="none" w:sz="0" w:space="0" w:color="auto"/>
            <w:right w:val="none" w:sz="0" w:space="0" w:color="auto"/>
          </w:divBdr>
        </w:div>
        <w:div w:id="451364557">
          <w:marLeft w:val="640"/>
          <w:marRight w:val="0"/>
          <w:marTop w:val="0"/>
          <w:marBottom w:val="0"/>
          <w:divBdr>
            <w:top w:val="none" w:sz="0" w:space="0" w:color="auto"/>
            <w:left w:val="none" w:sz="0" w:space="0" w:color="auto"/>
            <w:bottom w:val="none" w:sz="0" w:space="0" w:color="auto"/>
            <w:right w:val="none" w:sz="0" w:space="0" w:color="auto"/>
          </w:divBdr>
        </w:div>
        <w:div w:id="426653732">
          <w:marLeft w:val="640"/>
          <w:marRight w:val="0"/>
          <w:marTop w:val="0"/>
          <w:marBottom w:val="0"/>
          <w:divBdr>
            <w:top w:val="none" w:sz="0" w:space="0" w:color="auto"/>
            <w:left w:val="none" w:sz="0" w:space="0" w:color="auto"/>
            <w:bottom w:val="none" w:sz="0" w:space="0" w:color="auto"/>
            <w:right w:val="none" w:sz="0" w:space="0" w:color="auto"/>
          </w:divBdr>
        </w:div>
        <w:div w:id="303126464">
          <w:marLeft w:val="640"/>
          <w:marRight w:val="0"/>
          <w:marTop w:val="0"/>
          <w:marBottom w:val="0"/>
          <w:divBdr>
            <w:top w:val="none" w:sz="0" w:space="0" w:color="auto"/>
            <w:left w:val="none" w:sz="0" w:space="0" w:color="auto"/>
            <w:bottom w:val="none" w:sz="0" w:space="0" w:color="auto"/>
            <w:right w:val="none" w:sz="0" w:space="0" w:color="auto"/>
          </w:divBdr>
        </w:div>
        <w:div w:id="1272518144">
          <w:marLeft w:val="640"/>
          <w:marRight w:val="0"/>
          <w:marTop w:val="0"/>
          <w:marBottom w:val="0"/>
          <w:divBdr>
            <w:top w:val="none" w:sz="0" w:space="0" w:color="auto"/>
            <w:left w:val="none" w:sz="0" w:space="0" w:color="auto"/>
            <w:bottom w:val="none" w:sz="0" w:space="0" w:color="auto"/>
            <w:right w:val="none" w:sz="0" w:space="0" w:color="auto"/>
          </w:divBdr>
        </w:div>
        <w:div w:id="1461874783">
          <w:marLeft w:val="640"/>
          <w:marRight w:val="0"/>
          <w:marTop w:val="0"/>
          <w:marBottom w:val="0"/>
          <w:divBdr>
            <w:top w:val="none" w:sz="0" w:space="0" w:color="auto"/>
            <w:left w:val="none" w:sz="0" w:space="0" w:color="auto"/>
            <w:bottom w:val="none" w:sz="0" w:space="0" w:color="auto"/>
            <w:right w:val="none" w:sz="0" w:space="0" w:color="auto"/>
          </w:divBdr>
        </w:div>
        <w:div w:id="826097748">
          <w:marLeft w:val="640"/>
          <w:marRight w:val="0"/>
          <w:marTop w:val="0"/>
          <w:marBottom w:val="0"/>
          <w:divBdr>
            <w:top w:val="none" w:sz="0" w:space="0" w:color="auto"/>
            <w:left w:val="none" w:sz="0" w:space="0" w:color="auto"/>
            <w:bottom w:val="none" w:sz="0" w:space="0" w:color="auto"/>
            <w:right w:val="none" w:sz="0" w:space="0" w:color="auto"/>
          </w:divBdr>
        </w:div>
        <w:div w:id="1104038601">
          <w:marLeft w:val="640"/>
          <w:marRight w:val="0"/>
          <w:marTop w:val="0"/>
          <w:marBottom w:val="0"/>
          <w:divBdr>
            <w:top w:val="none" w:sz="0" w:space="0" w:color="auto"/>
            <w:left w:val="none" w:sz="0" w:space="0" w:color="auto"/>
            <w:bottom w:val="none" w:sz="0" w:space="0" w:color="auto"/>
            <w:right w:val="none" w:sz="0" w:space="0" w:color="auto"/>
          </w:divBdr>
        </w:div>
        <w:div w:id="1198006927">
          <w:marLeft w:val="640"/>
          <w:marRight w:val="0"/>
          <w:marTop w:val="0"/>
          <w:marBottom w:val="0"/>
          <w:divBdr>
            <w:top w:val="none" w:sz="0" w:space="0" w:color="auto"/>
            <w:left w:val="none" w:sz="0" w:space="0" w:color="auto"/>
            <w:bottom w:val="none" w:sz="0" w:space="0" w:color="auto"/>
            <w:right w:val="none" w:sz="0" w:space="0" w:color="auto"/>
          </w:divBdr>
        </w:div>
        <w:div w:id="244609006">
          <w:marLeft w:val="640"/>
          <w:marRight w:val="0"/>
          <w:marTop w:val="0"/>
          <w:marBottom w:val="0"/>
          <w:divBdr>
            <w:top w:val="none" w:sz="0" w:space="0" w:color="auto"/>
            <w:left w:val="none" w:sz="0" w:space="0" w:color="auto"/>
            <w:bottom w:val="none" w:sz="0" w:space="0" w:color="auto"/>
            <w:right w:val="none" w:sz="0" w:space="0" w:color="auto"/>
          </w:divBdr>
        </w:div>
        <w:div w:id="69426570">
          <w:marLeft w:val="640"/>
          <w:marRight w:val="0"/>
          <w:marTop w:val="0"/>
          <w:marBottom w:val="0"/>
          <w:divBdr>
            <w:top w:val="none" w:sz="0" w:space="0" w:color="auto"/>
            <w:left w:val="none" w:sz="0" w:space="0" w:color="auto"/>
            <w:bottom w:val="none" w:sz="0" w:space="0" w:color="auto"/>
            <w:right w:val="none" w:sz="0" w:space="0" w:color="auto"/>
          </w:divBdr>
        </w:div>
        <w:div w:id="216207109">
          <w:marLeft w:val="640"/>
          <w:marRight w:val="0"/>
          <w:marTop w:val="0"/>
          <w:marBottom w:val="0"/>
          <w:divBdr>
            <w:top w:val="none" w:sz="0" w:space="0" w:color="auto"/>
            <w:left w:val="none" w:sz="0" w:space="0" w:color="auto"/>
            <w:bottom w:val="none" w:sz="0" w:space="0" w:color="auto"/>
            <w:right w:val="none" w:sz="0" w:space="0" w:color="auto"/>
          </w:divBdr>
        </w:div>
        <w:div w:id="527765600">
          <w:marLeft w:val="640"/>
          <w:marRight w:val="0"/>
          <w:marTop w:val="0"/>
          <w:marBottom w:val="0"/>
          <w:divBdr>
            <w:top w:val="none" w:sz="0" w:space="0" w:color="auto"/>
            <w:left w:val="none" w:sz="0" w:space="0" w:color="auto"/>
            <w:bottom w:val="none" w:sz="0" w:space="0" w:color="auto"/>
            <w:right w:val="none" w:sz="0" w:space="0" w:color="auto"/>
          </w:divBdr>
        </w:div>
        <w:div w:id="769087712">
          <w:marLeft w:val="640"/>
          <w:marRight w:val="0"/>
          <w:marTop w:val="0"/>
          <w:marBottom w:val="0"/>
          <w:divBdr>
            <w:top w:val="none" w:sz="0" w:space="0" w:color="auto"/>
            <w:left w:val="none" w:sz="0" w:space="0" w:color="auto"/>
            <w:bottom w:val="none" w:sz="0" w:space="0" w:color="auto"/>
            <w:right w:val="none" w:sz="0" w:space="0" w:color="auto"/>
          </w:divBdr>
        </w:div>
        <w:div w:id="1805852247">
          <w:marLeft w:val="640"/>
          <w:marRight w:val="0"/>
          <w:marTop w:val="0"/>
          <w:marBottom w:val="0"/>
          <w:divBdr>
            <w:top w:val="none" w:sz="0" w:space="0" w:color="auto"/>
            <w:left w:val="none" w:sz="0" w:space="0" w:color="auto"/>
            <w:bottom w:val="none" w:sz="0" w:space="0" w:color="auto"/>
            <w:right w:val="none" w:sz="0" w:space="0" w:color="auto"/>
          </w:divBdr>
        </w:div>
        <w:div w:id="1902865386">
          <w:marLeft w:val="640"/>
          <w:marRight w:val="0"/>
          <w:marTop w:val="0"/>
          <w:marBottom w:val="0"/>
          <w:divBdr>
            <w:top w:val="none" w:sz="0" w:space="0" w:color="auto"/>
            <w:left w:val="none" w:sz="0" w:space="0" w:color="auto"/>
            <w:bottom w:val="none" w:sz="0" w:space="0" w:color="auto"/>
            <w:right w:val="none" w:sz="0" w:space="0" w:color="auto"/>
          </w:divBdr>
        </w:div>
        <w:div w:id="236323685">
          <w:marLeft w:val="640"/>
          <w:marRight w:val="0"/>
          <w:marTop w:val="0"/>
          <w:marBottom w:val="0"/>
          <w:divBdr>
            <w:top w:val="none" w:sz="0" w:space="0" w:color="auto"/>
            <w:left w:val="none" w:sz="0" w:space="0" w:color="auto"/>
            <w:bottom w:val="none" w:sz="0" w:space="0" w:color="auto"/>
            <w:right w:val="none" w:sz="0" w:space="0" w:color="auto"/>
          </w:divBdr>
        </w:div>
        <w:div w:id="1513687205">
          <w:marLeft w:val="640"/>
          <w:marRight w:val="0"/>
          <w:marTop w:val="0"/>
          <w:marBottom w:val="0"/>
          <w:divBdr>
            <w:top w:val="none" w:sz="0" w:space="0" w:color="auto"/>
            <w:left w:val="none" w:sz="0" w:space="0" w:color="auto"/>
            <w:bottom w:val="none" w:sz="0" w:space="0" w:color="auto"/>
            <w:right w:val="none" w:sz="0" w:space="0" w:color="auto"/>
          </w:divBdr>
        </w:div>
        <w:div w:id="1795564011">
          <w:marLeft w:val="640"/>
          <w:marRight w:val="0"/>
          <w:marTop w:val="0"/>
          <w:marBottom w:val="0"/>
          <w:divBdr>
            <w:top w:val="none" w:sz="0" w:space="0" w:color="auto"/>
            <w:left w:val="none" w:sz="0" w:space="0" w:color="auto"/>
            <w:bottom w:val="none" w:sz="0" w:space="0" w:color="auto"/>
            <w:right w:val="none" w:sz="0" w:space="0" w:color="auto"/>
          </w:divBdr>
        </w:div>
        <w:div w:id="147523672">
          <w:marLeft w:val="640"/>
          <w:marRight w:val="0"/>
          <w:marTop w:val="0"/>
          <w:marBottom w:val="0"/>
          <w:divBdr>
            <w:top w:val="none" w:sz="0" w:space="0" w:color="auto"/>
            <w:left w:val="none" w:sz="0" w:space="0" w:color="auto"/>
            <w:bottom w:val="none" w:sz="0" w:space="0" w:color="auto"/>
            <w:right w:val="none" w:sz="0" w:space="0" w:color="auto"/>
          </w:divBdr>
        </w:div>
        <w:div w:id="284777629">
          <w:marLeft w:val="640"/>
          <w:marRight w:val="0"/>
          <w:marTop w:val="0"/>
          <w:marBottom w:val="0"/>
          <w:divBdr>
            <w:top w:val="none" w:sz="0" w:space="0" w:color="auto"/>
            <w:left w:val="none" w:sz="0" w:space="0" w:color="auto"/>
            <w:bottom w:val="none" w:sz="0" w:space="0" w:color="auto"/>
            <w:right w:val="none" w:sz="0" w:space="0" w:color="auto"/>
          </w:divBdr>
        </w:div>
      </w:divsChild>
    </w:div>
    <w:div w:id="1497763760">
      <w:bodyDiv w:val="1"/>
      <w:marLeft w:val="0"/>
      <w:marRight w:val="0"/>
      <w:marTop w:val="0"/>
      <w:marBottom w:val="0"/>
      <w:divBdr>
        <w:top w:val="none" w:sz="0" w:space="0" w:color="auto"/>
        <w:left w:val="none" w:sz="0" w:space="0" w:color="auto"/>
        <w:bottom w:val="none" w:sz="0" w:space="0" w:color="auto"/>
        <w:right w:val="none" w:sz="0" w:space="0" w:color="auto"/>
      </w:divBdr>
      <w:divsChild>
        <w:div w:id="473832797">
          <w:marLeft w:val="640"/>
          <w:marRight w:val="0"/>
          <w:marTop w:val="0"/>
          <w:marBottom w:val="0"/>
          <w:divBdr>
            <w:top w:val="none" w:sz="0" w:space="0" w:color="auto"/>
            <w:left w:val="none" w:sz="0" w:space="0" w:color="auto"/>
            <w:bottom w:val="none" w:sz="0" w:space="0" w:color="auto"/>
            <w:right w:val="none" w:sz="0" w:space="0" w:color="auto"/>
          </w:divBdr>
        </w:div>
        <w:div w:id="1428848637">
          <w:marLeft w:val="640"/>
          <w:marRight w:val="0"/>
          <w:marTop w:val="0"/>
          <w:marBottom w:val="0"/>
          <w:divBdr>
            <w:top w:val="none" w:sz="0" w:space="0" w:color="auto"/>
            <w:left w:val="none" w:sz="0" w:space="0" w:color="auto"/>
            <w:bottom w:val="none" w:sz="0" w:space="0" w:color="auto"/>
            <w:right w:val="none" w:sz="0" w:space="0" w:color="auto"/>
          </w:divBdr>
        </w:div>
        <w:div w:id="1742675112">
          <w:marLeft w:val="640"/>
          <w:marRight w:val="0"/>
          <w:marTop w:val="0"/>
          <w:marBottom w:val="0"/>
          <w:divBdr>
            <w:top w:val="none" w:sz="0" w:space="0" w:color="auto"/>
            <w:left w:val="none" w:sz="0" w:space="0" w:color="auto"/>
            <w:bottom w:val="none" w:sz="0" w:space="0" w:color="auto"/>
            <w:right w:val="none" w:sz="0" w:space="0" w:color="auto"/>
          </w:divBdr>
        </w:div>
        <w:div w:id="931544909">
          <w:marLeft w:val="640"/>
          <w:marRight w:val="0"/>
          <w:marTop w:val="0"/>
          <w:marBottom w:val="0"/>
          <w:divBdr>
            <w:top w:val="none" w:sz="0" w:space="0" w:color="auto"/>
            <w:left w:val="none" w:sz="0" w:space="0" w:color="auto"/>
            <w:bottom w:val="none" w:sz="0" w:space="0" w:color="auto"/>
            <w:right w:val="none" w:sz="0" w:space="0" w:color="auto"/>
          </w:divBdr>
        </w:div>
        <w:div w:id="742145935">
          <w:marLeft w:val="640"/>
          <w:marRight w:val="0"/>
          <w:marTop w:val="0"/>
          <w:marBottom w:val="0"/>
          <w:divBdr>
            <w:top w:val="none" w:sz="0" w:space="0" w:color="auto"/>
            <w:left w:val="none" w:sz="0" w:space="0" w:color="auto"/>
            <w:bottom w:val="none" w:sz="0" w:space="0" w:color="auto"/>
            <w:right w:val="none" w:sz="0" w:space="0" w:color="auto"/>
          </w:divBdr>
        </w:div>
        <w:div w:id="2124368">
          <w:marLeft w:val="640"/>
          <w:marRight w:val="0"/>
          <w:marTop w:val="0"/>
          <w:marBottom w:val="0"/>
          <w:divBdr>
            <w:top w:val="none" w:sz="0" w:space="0" w:color="auto"/>
            <w:left w:val="none" w:sz="0" w:space="0" w:color="auto"/>
            <w:bottom w:val="none" w:sz="0" w:space="0" w:color="auto"/>
            <w:right w:val="none" w:sz="0" w:space="0" w:color="auto"/>
          </w:divBdr>
        </w:div>
        <w:div w:id="526260239">
          <w:marLeft w:val="640"/>
          <w:marRight w:val="0"/>
          <w:marTop w:val="0"/>
          <w:marBottom w:val="0"/>
          <w:divBdr>
            <w:top w:val="none" w:sz="0" w:space="0" w:color="auto"/>
            <w:left w:val="none" w:sz="0" w:space="0" w:color="auto"/>
            <w:bottom w:val="none" w:sz="0" w:space="0" w:color="auto"/>
            <w:right w:val="none" w:sz="0" w:space="0" w:color="auto"/>
          </w:divBdr>
        </w:div>
        <w:div w:id="391194857">
          <w:marLeft w:val="640"/>
          <w:marRight w:val="0"/>
          <w:marTop w:val="0"/>
          <w:marBottom w:val="0"/>
          <w:divBdr>
            <w:top w:val="none" w:sz="0" w:space="0" w:color="auto"/>
            <w:left w:val="none" w:sz="0" w:space="0" w:color="auto"/>
            <w:bottom w:val="none" w:sz="0" w:space="0" w:color="auto"/>
            <w:right w:val="none" w:sz="0" w:space="0" w:color="auto"/>
          </w:divBdr>
        </w:div>
        <w:div w:id="21133797">
          <w:marLeft w:val="640"/>
          <w:marRight w:val="0"/>
          <w:marTop w:val="0"/>
          <w:marBottom w:val="0"/>
          <w:divBdr>
            <w:top w:val="none" w:sz="0" w:space="0" w:color="auto"/>
            <w:left w:val="none" w:sz="0" w:space="0" w:color="auto"/>
            <w:bottom w:val="none" w:sz="0" w:space="0" w:color="auto"/>
            <w:right w:val="none" w:sz="0" w:space="0" w:color="auto"/>
          </w:divBdr>
        </w:div>
        <w:div w:id="1086269719">
          <w:marLeft w:val="640"/>
          <w:marRight w:val="0"/>
          <w:marTop w:val="0"/>
          <w:marBottom w:val="0"/>
          <w:divBdr>
            <w:top w:val="none" w:sz="0" w:space="0" w:color="auto"/>
            <w:left w:val="none" w:sz="0" w:space="0" w:color="auto"/>
            <w:bottom w:val="none" w:sz="0" w:space="0" w:color="auto"/>
            <w:right w:val="none" w:sz="0" w:space="0" w:color="auto"/>
          </w:divBdr>
        </w:div>
        <w:div w:id="2001034187">
          <w:marLeft w:val="640"/>
          <w:marRight w:val="0"/>
          <w:marTop w:val="0"/>
          <w:marBottom w:val="0"/>
          <w:divBdr>
            <w:top w:val="none" w:sz="0" w:space="0" w:color="auto"/>
            <w:left w:val="none" w:sz="0" w:space="0" w:color="auto"/>
            <w:bottom w:val="none" w:sz="0" w:space="0" w:color="auto"/>
            <w:right w:val="none" w:sz="0" w:space="0" w:color="auto"/>
          </w:divBdr>
        </w:div>
        <w:div w:id="298923240">
          <w:marLeft w:val="640"/>
          <w:marRight w:val="0"/>
          <w:marTop w:val="0"/>
          <w:marBottom w:val="0"/>
          <w:divBdr>
            <w:top w:val="none" w:sz="0" w:space="0" w:color="auto"/>
            <w:left w:val="none" w:sz="0" w:space="0" w:color="auto"/>
            <w:bottom w:val="none" w:sz="0" w:space="0" w:color="auto"/>
            <w:right w:val="none" w:sz="0" w:space="0" w:color="auto"/>
          </w:divBdr>
        </w:div>
        <w:div w:id="501508117">
          <w:marLeft w:val="640"/>
          <w:marRight w:val="0"/>
          <w:marTop w:val="0"/>
          <w:marBottom w:val="0"/>
          <w:divBdr>
            <w:top w:val="none" w:sz="0" w:space="0" w:color="auto"/>
            <w:left w:val="none" w:sz="0" w:space="0" w:color="auto"/>
            <w:bottom w:val="none" w:sz="0" w:space="0" w:color="auto"/>
            <w:right w:val="none" w:sz="0" w:space="0" w:color="auto"/>
          </w:divBdr>
        </w:div>
        <w:div w:id="1753626875">
          <w:marLeft w:val="640"/>
          <w:marRight w:val="0"/>
          <w:marTop w:val="0"/>
          <w:marBottom w:val="0"/>
          <w:divBdr>
            <w:top w:val="none" w:sz="0" w:space="0" w:color="auto"/>
            <w:left w:val="none" w:sz="0" w:space="0" w:color="auto"/>
            <w:bottom w:val="none" w:sz="0" w:space="0" w:color="auto"/>
            <w:right w:val="none" w:sz="0" w:space="0" w:color="auto"/>
          </w:divBdr>
        </w:div>
        <w:div w:id="359473731">
          <w:marLeft w:val="640"/>
          <w:marRight w:val="0"/>
          <w:marTop w:val="0"/>
          <w:marBottom w:val="0"/>
          <w:divBdr>
            <w:top w:val="none" w:sz="0" w:space="0" w:color="auto"/>
            <w:left w:val="none" w:sz="0" w:space="0" w:color="auto"/>
            <w:bottom w:val="none" w:sz="0" w:space="0" w:color="auto"/>
            <w:right w:val="none" w:sz="0" w:space="0" w:color="auto"/>
          </w:divBdr>
        </w:div>
        <w:div w:id="789591954">
          <w:marLeft w:val="640"/>
          <w:marRight w:val="0"/>
          <w:marTop w:val="0"/>
          <w:marBottom w:val="0"/>
          <w:divBdr>
            <w:top w:val="none" w:sz="0" w:space="0" w:color="auto"/>
            <w:left w:val="none" w:sz="0" w:space="0" w:color="auto"/>
            <w:bottom w:val="none" w:sz="0" w:space="0" w:color="auto"/>
            <w:right w:val="none" w:sz="0" w:space="0" w:color="auto"/>
          </w:divBdr>
        </w:div>
        <w:div w:id="1816095901">
          <w:marLeft w:val="640"/>
          <w:marRight w:val="0"/>
          <w:marTop w:val="0"/>
          <w:marBottom w:val="0"/>
          <w:divBdr>
            <w:top w:val="none" w:sz="0" w:space="0" w:color="auto"/>
            <w:left w:val="none" w:sz="0" w:space="0" w:color="auto"/>
            <w:bottom w:val="none" w:sz="0" w:space="0" w:color="auto"/>
            <w:right w:val="none" w:sz="0" w:space="0" w:color="auto"/>
          </w:divBdr>
        </w:div>
        <w:div w:id="1289048007">
          <w:marLeft w:val="640"/>
          <w:marRight w:val="0"/>
          <w:marTop w:val="0"/>
          <w:marBottom w:val="0"/>
          <w:divBdr>
            <w:top w:val="none" w:sz="0" w:space="0" w:color="auto"/>
            <w:left w:val="none" w:sz="0" w:space="0" w:color="auto"/>
            <w:bottom w:val="none" w:sz="0" w:space="0" w:color="auto"/>
            <w:right w:val="none" w:sz="0" w:space="0" w:color="auto"/>
          </w:divBdr>
        </w:div>
        <w:div w:id="1528986516">
          <w:marLeft w:val="640"/>
          <w:marRight w:val="0"/>
          <w:marTop w:val="0"/>
          <w:marBottom w:val="0"/>
          <w:divBdr>
            <w:top w:val="none" w:sz="0" w:space="0" w:color="auto"/>
            <w:left w:val="none" w:sz="0" w:space="0" w:color="auto"/>
            <w:bottom w:val="none" w:sz="0" w:space="0" w:color="auto"/>
            <w:right w:val="none" w:sz="0" w:space="0" w:color="auto"/>
          </w:divBdr>
        </w:div>
        <w:div w:id="1159225103">
          <w:marLeft w:val="640"/>
          <w:marRight w:val="0"/>
          <w:marTop w:val="0"/>
          <w:marBottom w:val="0"/>
          <w:divBdr>
            <w:top w:val="none" w:sz="0" w:space="0" w:color="auto"/>
            <w:left w:val="none" w:sz="0" w:space="0" w:color="auto"/>
            <w:bottom w:val="none" w:sz="0" w:space="0" w:color="auto"/>
            <w:right w:val="none" w:sz="0" w:space="0" w:color="auto"/>
          </w:divBdr>
        </w:div>
        <w:div w:id="1604025800">
          <w:marLeft w:val="640"/>
          <w:marRight w:val="0"/>
          <w:marTop w:val="0"/>
          <w:marBottom w:val="0"/>
          <w:divBdr>
            <w:top w:val="none" w:sz="0" w:space="0" w:color="auto"/>
            <w:left w:val="none" w:sz="0" w:space="0" w:color="auto"/>
            <w:bottom w:val="none" w:sz="0" w:space="0" w:color="auto"/>
            <w:right w:val="none" w:sz="0" w:space="0" w:color="auto"/>
          </w:divBdr>
        </w:div>
        <w:div w:id="169100500">
          <w:marLeft w:val="640"/>
          <w:marRight w:val="0"/>
          <w:marTop w:val="0"/>
          <w:marBottom w:val="0"/>
          <w:divBdr>
            <w:top w:val="none" w:sz="0" w:space="0" w:color="auto"/>
            <w:left w:val="none" w:sz="0" w:space="0" w:color="auto"/>
            <w:bottom w:val="none" w:sz="0" w:space="0" w:color="auto"/>
            <w:right w:val="none" w:sz="0" w:space="0" w:color="auto"/>
          </w:divBdr>
        </w:div>
        <w:div w:id="2093887313">
          <w:marLeft w:val="640"/>
          <w:marRight w:val="0"/>
          <w:marTop w:val="0"/>
          <w:marBottom w:val="0"/>
          <w:divBdr>
            <w:top w:val="none" w:sz="0" w:space="0" w:color="auto"/>
            <w:left w:val="none" w:sz="0" w:space="0" w:color="auto"/>
            <w:bottom w:val="none" w:sz="0" w:space="0" w:color="auto"/>
            <w:right w:val="none" w:sz="0" w:space="0" w:color="auto"/>
          </w:divBdr>
        </w:div>
        <w:div w:id="844058382">
          <w:marLeft w:val="640"/>
          <w:marRight w:val="0"/>
          <w:marTop w:val="0"/>
          <w:marBottom w:val="0"/>
          <w:divBdr>
            <w:top w:val="none" w:sz="0" w:space="0" w:color="auto"/>
            <w:left w:val="none" w:sz="0" w:space="0" w:color="auto"/>
            <w:bottom w:val="none" w:sz="0" w:space="0" w:color="auto"/>
            <w:right w:val="none" w:sz="0" w:space="0" w:color="auto"/>
          </w:divBdr>
        </w:div>
        <w:div w:id="431245993">
          <w:marLeft w:val="640"/>
          <w:marRight w:val="0"/>
          <w:marTop w:val="0"/>
          <w:marBottom w:val="0"/>
          <w:divBdr>
            <w:top w:val="none" w:sz="0" w:space="0" w:color="auto"/>
            <w:left w:val="none" w:sz="0" w:space="0" w:color="auto"/>
            <w:bottom w:val="none" w:sz="0" w:space="0" w:color="auto"/>
            <w:right w:val="none" w:sz="0" w:space="0" w:color="auto"/>
          </w:divBdr>
        </w:div>
        <w:div w:id="59717936">
          <w:marLeft w:val="640"/>
          <w:marRight w:val="0"/>
          <w:marTop w:val="0"/>
          <w:marBottom w:val="0"/>
          <w:divBdr>
            <w:top w:val="none" w:sz="0" w:space="0" w:color="auto"/>
            <w:left w:val="none" w:sz="0" w:space="0" w:color="auto"/>
            <w:bottom w:val="none" w:sz="0" w:space="0" w:color="auto"/>
            <w:right w:val="none" w:sz="0" w:space="0" w:color="auto"/>
          </w:divBdr>
        </w:div>
        <w:div w:id="479735327">
          <w:marLeft w:val="640"/>
          <w:marRight w:val="0"/>
          <w:marTop w:val="0"/>
          <w:marBottom w:val="0"/>
          <w:divBdr>
            <w:top w:val="none" w:sz="0" w:space="0" w:color="auto"/>
            <w:left w:val="none" w:sz="0" w:space="0" w:color="auto"/>
            <w:bottom w:val="none" w:sz="0" w:space="0" w:color="auto"/>
            <w:right w:val="none" w:sz="0" w:space="0" w:color="auto"/>
          </w:divBdr>
        </w:div>
        <w:div w:id="31459877">
          <w:marLeft w:val="640"/>
          <w:marRight w:val="0"/>
          <w:marTop w:val="0"/>
          <w:marBottom w:val="0"/>
          <w:divBdr>
            <w:top w:val="none" w:sz="0" w:space="0" w:color="auto"/>
            <w:left w:val="none" w:sz="0" w:space="0" w:color="auto"/>
            <w:bottom w:val="none" w:sz="0" w:space="0" w:color="auto"/>
            <w:right w:val="none" w:sz="0" w:space="0" w:color="auto"/>
          </w:divBdr>
        </w:div>
        <w:div w:id="328024829">
          <w:marLeft w:val="640"/>
          <w:marRight w:val="0"/>
          <w:marTop w:val="0"/>
          <w:marBottom w:val="0"/>
          <w:divBdr>
            <w:top w:val="none" w:sz="0" w:space="0" w:color="auto"/>
            <w:left w:val="none" w:sz="0" w:space="0" w:color="auto"/>
            <w:bottom w:val="none" w:sz="0" w:space="0" w:color="auto"/>
            <w:right w:val="none" w:sz="0" w:space="0" w:color="auto"/>
          </w:divBdr>
        </w:div>
        <w:div w:id="1369447398">
          <w:marLeft w:val="640"/>
          <w:marRight w:val="0"/>
          <w:marTop w:val="0"/>
          <w:marBottom w:val="0"/>
          <w:divBdr>
            <w:top w:val="none" w:sz="0" w:space="0" w:color="auto"/>
            <w:left w:val="none" w:sz="0" w:space="0" w:color="auto"/>
            <w:bottom w:val="none" w:sz="0" w:space="0" w:color="auto"/>
            <w:right w:val="none" w:sz="0" w:space="0" w:color="auto"/>
          </w:divBdr>
        </w:div>
        <w:div w:id="775095194">
          <w:marLeft w:val="640"/>
          <w:marRight w:val="0"/>
          <w:marTop w:val="0"/>
          <w:marBottom w:val="0"/>
          <w:divBdr>
            <w:top w:val="none" w:sz="0" w:space="0" w:color="auto"/>
            <w:left w:val="none" w:sz="0" w:space="0" w:color="auto"/>
            <w:bottom w:val="none" w:sz="0" w:space="0" w:color="auto"/>
            <w:right w:val="none" w:sz="0" w:space="0" w:color="auto"/>
          </w:divBdr>
        </w:div>
        <w:div w:id="11540718">
          <w:marLeft w:val="640"/>
          <w:marRight w:val="0"/>
          <w:marTop w:val="0"/>
          <w:marBottom w:val="0"/>
          <w:divBdr>
            <w:top w:val="none" w:sz="0" w:space="0" w:color="auto"/>
            <w:left w:val="none" w:sz="0" w:space="0" w:color="auto"/>
            <w:bottom w:val="none" w:sz="0" w:space="0" w:color="auto"/>
            <w:right w:val="none" w:sz="0" w:space="0" w:color="auto"/>
          </w:divBdr>
        </w:div>
        <w:div w:id="132717973">
          <w:marLeft w:val="640"/>
          <w:marRight w:val="0"/>
          <w:marTop w:val="0"/>
          <w:marBottom w:val="0"/>
          <w:divBdr>
            <w:top w:val="none" w:sz="0" w:space="0" w:color="auto"/>
            <w:left w:val="none" w:sz="0" w:space="0" w:color="auto"/>
            <w:bottom w:val="none" w:sz="0" w:space="0" w:color="auto"/>
            <w:right w:val="none" w:sz="0" w:space="0" w:color="auto"/>
          </w:divBdr>
        </w:div>
        <w:div w:id="199362975">
          <w:marLeft w:val="640"/>
          <w:marRight w:val="0"/>
          <w:marTop w:val="0"/>
          <w:marBottom w:val="0"/>
          <w:divBdr>
            <w:top w:val="none" w:sz="0" w:space="0" w:color="auto"/>
            <w:left w:val="none" w:sz="0" w:space="0" w:color="auto"/>
            <w:bottom w:val="none" w:sz="0" w:space="0" w:color="auto"/>
            <w:right w:val="none" w:sz="0" w:space="0" w:color="auto"/>
          </w:divBdr>
        </w:div>
        <w:div w:id="657728724">
          <w:marLeft w:val="640"/>
          <w:marRight w:val="0"/>
          <w:marTop w:val="0"/>
          <w:marBottom w:val="0"/>
          <w:divBdr>
            <w:top w:val="none" w:sz="0" w:space="0" w:color="auto"/>
            <w:left w:val="none" w:sz="0" w:space="0" w:color="auto"/>
            <w:bottom w:val="none" w:sz="0" w:space="0" w:color="auto"/>
            <w:right w:val="none" w:sz="0" w:space="0" w:color="auto"/>
          </w:divBdr>
        </w:div>
        <w:div w:id="1578904834">
          <w:marLeft w:val="640"/>
          <w:marRight w:val="0"/>
          <w:marTop w:val="0"/>
          <w:marBottom w:val="0"/>
          <w:divBdr>
            <w:top w:val="none" w:sz="0" w:space="0" w:color="auto"/>
            <w:left w:val="none" w:sz="0" w:space="0" w:color="auto"/>
            <w:bottom w:val="none" w:sz="0" w:space="0" w:color="auto"/>
            <w:right w:val="none" w:sz="0" w:space="0" w:color="auto"/>
          </w:divBdr>
        </w:div>
        <w:div w:id="643320417">
          <w:marLeft w:val="640"/>
          <w:marRight w:val="0"/>
          <w:marTop w:val="0"/>
          <w:marBottom w:val="0"/>
          <w:divBdr>
            <w:top w:val="none" w:sz="0" w:space="0" w:color="auto"/>
            <w:left w:val="none" w:sz="0" w:space="0" w:color="auto"/>
            <w:bottom w:val="none" w:sz="0" w:space="0" w:color="auto"/>
            <w:right w:val="none" w:sz="0" w:space="0" w:color="auto"/>
          </w:divBdr>
        </w:div>
        <w:div w:id="680932083">
          <w:marLeft w:val="640"/>
          <w:marRight w:val="0"/>
          <w:marTop w:val="0"/>
          <w:marBottom w:val="0"/>
          <w:divBdr>
            <w:top w:val="none" w:sz="0" w:space="0" w:color="auto"/>
            <w:left w:val="none" w:sz="0" w:space="0" w:color="auto"/>
            <w:bottom w:val="none" w:sz="0" w:space="0" w:color="auto"/>
            <w:right w:val="none" w:sz="0" w:space="0" w:color="auto"/>
          </w:divBdr>
        </w:div>
        <w:div w:id="191234686">
          <w:marLeft w:val="640"/>
          <w:marRight w:val="0"/>
          <w:marTop w:val="0"/>
          <w:marBottom w:val="0"/>
          <w:divBdr>
            <w:top w:val="none" w:sz="0" w:space="0" w:color="auto"/>
            <w:left w:val="none" w:sz="0" w:space="0" w:color="auto"/>
            <w:bottom w:val="none" w:sz="0" w:space="0" w:color="auto"/>
            <w:right w:val="none" w:sz="0" w:space="0" w:color="auto"/>
          </w:divBdr>
        </w:div>
        <w:div w:id="201141431">
          <w:marLeft w:val="640"/>
          <w:marRight w:val="0"/>
          <w:marTop w:val="0"/>
          <w:marBottom w:val="0"/>
          <w:divBdr>
            <w:top w:val="none" w:sz="0" w:space="0" w:color="auto"/>
            <w:left w:val="none" w:sz="0" w:space="0" w:color="auto"/>
            <w:bottom w:val="none" w:sz="0" w:space="0" w:color="auto"/>
            <w:right w:val="none" w:sz="0" w:space="0" w:color="auto"/>
          </w:divBdr>
        </w:div>
        <w:div w:id="884878454">
          <w:marLeft w:val="640"/>
          <w:marRight w:val="0"/>
          <w:marTop w:val="0"/>
          <w:marBottom w:val="0"/>
          <w:divBdr>
            <w:top w:val="none" w:sz="0" w:space="0" w:color="auto"/>
            <w:left w:val="none" w:sz="0" w:space="0" w:color="auto"/>
            <w:bottom w:val="none" w:sz="0" w:space="0" w:color="auto"/>
            <w:right w:val="none" w:sz="0" w:space="0" w:color="auto"/>
          </w:divBdr>
        </w:div>
      </w:divsChild>
    </w:div>
    <w:div w:id="1498958795">
      <w:bodyDiv w:val="1"/>
      <w:marLeft w:val="0"/>
      <w:marRight w:val="0"/>
      <w:marTop w:val="0"/>
      <w:marBottom w:val="0"/>
      <w:divBdr>
        <w:top w:val="none" w:sz="0" w:space="0" w:color="auto"/>
        <w:left w:val="none" w:sz="0" w:space="0" w:color="auto"/>
        <w:bottom w:val="none" w:sz="0" w:space="0" w:color="auto"/>
        <w:right w:val="none" w:sz="0" w:space="0" w:color="auto"/>
      </w:divBdr>
      <w:divsChild>
        <w:div w:id="1900703641">
          <w:marLeft w:val="0"/>
          <w:marRight w:val="0"/>
          <w:marTop w:val="0"/>
          <w:marBottom w:val="0"/>
          <w:divBdr>
            <w:top w:val="none" w:sz="0" w:space="0" w:color="auto"/>
            <w:left w:val="none" w:sz="0" w:space="0" w:color="auto"/>
            <w:bottom w:val="none" w:sz="0" w:space="0" w:color="auto"/>
            <w:right w:val="none" w:sz="0" w:space="0" w:color="auto"/>
          </w:divBdr>
          <w:divsChild>
            <w:div w:id="1421293972">
              <w:marLeft w:val="0"/>
              <w:marRight w:val="0"/>
              <w:marTop w:val="0"/>
              <w:marBottom w:val="0"/>
              <w:divBdr>
                <w:top w:val="none" w:sz="0" w:space="0" w:color="auto"/>
                <w:left w:val="none" w:sz="0" w:space="0" w:color="auto"/>
                <w:bottom w:val="none" w:sz="0" w:space="0" w:color="auto"/>
                <w:right w:val="none" w:sz="0" w:space="0" w:color="auto"/>
              </w:divBdr>
              <w:divsChild>
                <w:div w:id="189624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755693">
      <w:bodyDiv w:val="1"/>
      <w:marLeft w:val="0"/>
      <w:marRight w:val="0"/>
      <w:marTop w:val="0"/>
      <w:marBottom w:val="0"/>
      <w:divBdr>
        <w:top w:val="none" w:sz="0" w:space="0" w:color="auto"/>
        <w:left w:val="none" w:sz="0" w:space="0" w:color="auto"/>
        <w:bottom w:val="none" w:sz="0" w:space="0" w:color="auto"/>
        <w:right w:val="none" w:sz="0" w:space="0" w:color="auto"/>
      </w:divBdr>
      <w:divsChild>
        <w:div w:id="658964913">
          <w:marLeft w:val="640"/>
          <w:marRight w:val="0"/>
          <w:marTop w:val="0"/>
          <w:marBottom w:val="0"/>
          <w:divBdr>
            <w:top w:val="none" w:sz="0" w:space="0" w:color="auto"/>
            <w:left w:val="none" w:sz="0" w:space="0" w:color="auto"/>
            <w:bottom w:val="none" w:sz="0" w:space="0" w:color="auto"/>
            <w:right w:val="none" w:sz="0" w:space="0" w:color="auto"/>
          </w:divBdr>
        </w:div>
        <w:div w:id="436798279">
          <w:marLeft w:val="640"/>
          <w:marRight w:val="0"/>
          <w:marTop w:val="0"/>
          <w:marBottom w:val="0"/>
          <w:divBdr>
            <w:top w:val="none" w:sz="0" w:space="0" w:color="auto"/>
            <w:left w:val="none" w:sz="0" w:space="0" w:color="auto"/>
            <w:bottom w:val="none" w:sz="0" w:space="0" w:color="auto"/>
            <w:right w:val="none" w:sz="0" w:space="0" w:color="auto"/>
          </w:divBdr>
        </w:div>
        <w:div w:id="611399897">
          <w:marLeft w:val="640"/>
          <w:marRight w:val="0"/>
          <w:marTop w:val="0"/>
          <w:marBottom w:val="0"/>
          <w:divBdr>
            <w:top w:val="none" w:sz="0" w:space="0" w:color="auto"/>
            <w:left w:val="none" w:sz="0" w:space="0" w:color="auto"/>
            <w:bottom w:val="none" w:sz="0" w:space="0" w:color="auto"/>
            <w:right w:val="none" w:sz="0" w:space="0" w:color="auto"/>
          </w:divBdr>
        </w:div>
        <w:div w:id="673191350">
          <w:marLeft w:val="640"/>
          <w:marRight w:val="0"/>
          <w:marTop w:val="0"/>
          <w:marBottom w:val="0"/>
          <w:divBdr>
            <w:top w:val="none" w:sz="0" w:space="0" w:color="auto"/>
            <w:left w:val="none" w:sz="0" w:space="0" w:color="auto"/>
            <w:bottom w:val="none" w:sz="0" w:space="0" w:color="auto"/>
            <w:right w:val="none" w:sz="0" w:space="0" w:color="auto"/>
          </w:divBdr>
        </w:div>
        <w:div w:id="2042244488">
          <w:marLeft w:val="640"/>
          <w:marRight w:val="0"/>
          <w:marTop w:val="0"/>
          <w:marBottom w:val="0"/>
          <w:divBdr>
            <w:top w:val="none" w:sz="0" w:space="0" w:color="auto"/>
            <w:left w:val="none" w:sz="0" w:space="0" w:color="auto"/>
            <w:bottom w:val="none" w:sz="0" w:space="0" w:color="auto"/>
            <w:right w:val="none" w:sz="0" w:space="0" w:color="auto"/>
          </w:divBdr>
        </w:div>
        <w:div w:id="279074521">
          <w:marLeft w:val="640"/>
          <w:marRight w:val="0"/>
          <w:marTop w:val="0"/>
          <w:marBottom w:val="0"/>
          <w:divBdr>
            <w:top w:val="none" w:sz="0" w:space="0" w:color="auto"/>
            <w:left w:val="none" w:sz="0" w:space="0" w:color="auto"/>
            <w:bottom w:val="none" w:sz="0" w:space="0" w:color="auto"/>
            <w:right w:val="none" w:sz="0" w:space="0" w:color="auto"/>
          </w:divBdr>
        </w:div>
        <w:div w:id="795417141">
          <w:marLeft w:val="640"/>
          <w:marRight w:val="0"/>
          <w:marTop w:val="0"/>
          <w:marBottom w:val="0"/>
          <w:divBdr>
            <w:top w:val="none" w:sz="0" w:space="0" w:color="auto"/>
            <w:left w:val="none" w:sz="0" w:space="0" w:color="auto"/>
            <w:bottom w:val="none" w:sz="0" w:space="0" w:color="auto"/>
            <w:right w:val="none" w:sz="0" w:space="0" w:color="auto"/>
          </w:divBdr>
        </w:div>
        <w:div w:id="173420267">
          <w:marLeft w:val="640"/>
          <w:marRight w:val="0"/>
          <w:marTop w:val="0"/>
          <w:marBottom w:val="0"/>
          <w:divBdr>
            <w:top w:val="none" w:sz="0" w:space="0" w:color="auto"/>
            <w:left w:val="none" w:sz="0" w:space="0" w:color="auto"/>
            <w:bottom w:val="none" w:sz="0" w:space="0" w:color="auto"/>
            <w:right w:val="none" w:sz="0" w:space="0" w:color="auto"/>
          </w:divBdr>
        </w:div>
        <w:div w:id="1573419751">
          <w:marLeft w:val="640"/>
          <w:marRight w:val="0"/>
          <w:marTop w:val="0"/>
          <w:marBottom w:val="0"/>
          <w:divBdr>
            <w:top w:val="none" w:sz="0" w:space="0" w:color="auto"/>
            <w:left w:val="none" w:sz="0" w:space="0" w:color="auto"/>
            <w:bottom w:val="none" w:sz="0" w:space="0" w:color="auto"/>
            <w:right w:val="none" w:sz="0" w:space="0" w:color="auto"/>
          </w:divBdr>
        </w:div>
        <w:div w:id="1786341941">
          <w:marLeft w:val="640"/>
          <w:marRight w:val="0"/>
          <w:marTop w:val="0"/>
          <w:marBottom w:val="0"/>
          <w:divBdr>
            <w:top w:val="none" w:sz="0" w:space="0" w:color="auto"/>
            <w:left w:val="none" w:sz="0" w:space="0" w:color="auto"/>
            <w:bottom w:val="none" w:sz="0" w:space="0" w:color="auto"/>
            <w:right w:val="none" w:sz="0" w:space="0" w:color="auto"/>
          </w:divBdr>
        </w:div>
        <w:div w:id="634533214">
          <w:marLeft w:val="640"/>
          <w:marRight w:val="0"/>
          <w:marTop w:val="0"/>
          <w:marBottom w:val="0"/>
          <w:divBdr>
            <w:top w:val="none" w:sz="0" w:space="0" w:color="auto"/>
            <w:left w:val="none" w:sz="0" w:space="0" w:color="auto"/>
            <w:bottom w:val="none" w:sz="0" w:space="0" w:color="auto"/>
            <w:right w:val="none" w:sz="0" w:space="0" w:color="auto"/>
          </w:divBdr>
        </w:div>
        <w:div w:id="1366559056">
          <w:marLeft w:val="640"/>
          <w:marRight w:val="0"/>
          <w:marTop w:val="0"/>
          <w:marBottom w:val="0"/>
          <w:divBdr>
            <w:top w:val="none" w:sz="0" w:space="0" w:color="auto"/>
            <w:left w:val="none" w:sz="0" w:space="0" w:color="auto"/>
            <w:bottom w:val="none" w:sz="0" w:space="0" w:color="auto"/>
            <w:right w:val="none" w:sz="0" w:space="0" w:color="auto"/>
          </w:divBdr>
        </w:div>
        <w:div w:id="1626430177">
          <w:marLeft w:val="640"/>
          <w:marRight w:val="0"/>
          <w:marTop w:val="0"/>
          <w:marBottom w:val="0"/>
          <w:divBdr>
            <w:top w:val="none" w:sz="0" w:space="0" w:color="auto"/>
            <w:left w:val="none" w:sz="0" w:space="0" w:color="auto"/>
            <w:bottom w:val="none" w:sz="0" w:space="0" w:color="auto"/>
            <w:right w:val="none" w:sz="0" w:space="0" w:color="auto"/>
          </w:divBdr>
        </w:div>
        <w:div w:id="83651669">
          <w:marLeft w:val="640"/>
          <w:marRight w:val="0"/>
          <w:marTop w:val="0"/>
          <w:marBottom w:val="0"/>
          <w:divBdr>
            <w:top w:val="none" w:sz="0" w:space="0" w:color="auto"/>
            <w:left w:val="none" w:sz="0" w:space="0" w:color="auto"/>
            <w:bottom w:val="none" w:sz="0" w:space="0" w:color="auto"/>
            <w:right w:val="none" w:sz="0" w:space="0" w:color="auto"/>
          </w:divBdr>
        </w:div>
        <w:div w:id="1093742378">
          <w:marLeft w:val="640"/>
          <w:marRight w:val="0"/>
          <w:marTop w:val="0"/>
          <w:marBottom w:val="0"/>
          <w:divBdr>
            <w:top w:val="none" w:sz="0" w:space="0" w:color="auto"/>
            <w:left w:val="none" w:sz="0" w:space="0" w:color="auto"/>
            <w:bottom w:val="none" w:sz="0" w:space="0" w:color="auto"/>
            <w:right w:val="none" w:sz="0" w:space="0" w:color="auto"/>
          </w:divBdr>
        </w:div>
        <w:div w:id="1712418743">
          <w:marLeft w:val="640"/>
          <w:marRight w:val="0"/>
          <w:marTop w:val="0"/>
          <w:marBottom w:val="0"/>
          <w:divBdr>
            <w:top w:val="none" w:sz="0" w:space="0" w:color="auto"/>
            <w:left w:val="none" w:sz="0" w:space="0" w:color="auto"/>
            <w:bottom w:val="none" w:sz="0" w:space="0" w:color="auto"/>
            <w:right w:val="none" w:sz="0" w:space="0" w:color="auto"/>
          </w:divBdr>
        </w:div>
        <w:div w:id="1270939850">
          <w:marLeft w:val="640"/>
          <w:marRight w:val="0"/>
          <w:marTop w:val="0"/>
          <w:marBottom w:val="0"/>
          <w:divBdr>
            <w:top w:val="none" w:sz="0" w:space="0" w:color="auto"/>
            <w:left w:val="none" w:sz="0" w:space="0" w:color="auto"/>
            <w:bottom w:val="none" w:sz="0" w:space="0" w:color="auto"/>
            <w:right w:val="none" w:sz="0" w:space="0" w:color="auto"/>
          </w:divBdr>
        </w:div>
        <w:div w:id="535198989">
          <w:marLeft w:val="640"/>
          <w:marRight w:val="0"/>
          <w:marTop w:val="0"/>
          <w:marBottom w:val="0"/>
          <w:divBdr>
            <w:top w:val="none" w:sz="0" w:space="0" w:color="auto"/>
            <w:left w:val="none" w:sz="0" w:space="0" w:color="auto"/>
            <w:bottom w:val="none" w:sz="0" w:space="0" w:color="auto"/>
            <w:right w:val="none" w:sz="0" w:space="0" w:color="auto"/>
          </w:divBdr>
        </w:div>
        <w:div w:id="2033141626">
          <w:marLeft w:val="640"/>
          <w:marRight w:val="0"/>
          <w:marTop w:val="0"/>
          <w:marBottom w:val="0"/>
          <w:divBdr>
            <w:top w:val="none" w:sz="0" w:space="0" w:color="auto"/>
            <w:left w:val="none" w:sz="0" w:space="0" w:color="auto"/>
            <w:bottom w:val="none" w:sz="0" w:space="0" w:color="auto"/>
            <w:right w:val="none" w:sz="0" w:space="0" w:color="auto"/>
          </w:divBdr>
        </w:div>
        <w:div w:id="353917856">
          <w:marLeft w:val="640"/>
          <w:marRight w:val="0"/>
          <w:marTop w:val="0"/>
          <w:marBottom w:val="0"/>
          <w:divBdr>
            <w:top w:val="none" w:sz="0" w:space="0" w:color="auto"/>
            <w:left w:val="none" w:sz="0" w:space="0" w:color="auto"/>
            <w:bottom w:val="none" w:sz="0" w:space="0" w:color="auto"/>
            <w:right w:val="none" w:sz="0" w:space="0" w:color="auto"/>
          </w:divBdr>
        </w:div>
        <w:div w:id="1505121287">
          <w:marLeft w:val="640"/>
          <w:marRight w:val="0"/>
          <w:marTop w:val="0"/>
          <w:marBottom w:val="0"/>
          <w:divBdr>
            <w:top w:val="none" w:sz="0" w:space="0" w:color="auto"/>
            <w:left w:val="none" w:sz="0" w:space="0" w:color="auto"/>
            <w:bottom w:val="none" w:sz="0" w:space="0" w:color="auto"/>
            <w:right w:val="none" w:sz="0" w:space="0" w:color="auto"/>
          </w:divBdr>
        </w:div>
        <w:div w:id="9381283">
          <w:marLeft w:val="640"/>
          <w:marRight w:val="0"/>
          <w:marTop w:val="0"/>
          <w:marBottom w:val="0"/>
          <w:divBdr>
            <w:top w:val="none" w:sz="0" w:space="0" w:color="auto"/>
            <w:left w:val="none" w:sz="0" w:space="0" w:color="auto"/>
            <w:bottom w:val="none" w:sz="0" w:space="0" w:color="auto"/>
            <w:right w:val="none" w:sz="0" w:space="0" w:color="auto"/>
          </w:divBdr>
        </w:div>
        <w:div w:id="1348561170">
          <w:marLeft w:val="640"/>
          <w:marRight w:val="0"/>
          <w:marTop w:val="0"/>
          <w:marBottom w:val="0"/>
          <w:divBdr>
            <w:top w:val="none" w:sz="0" w:space="0" w:color="auto"/>
            <w:left w:val="none" w:sz="0" w:space="0" w:color="auto"/>
            <w:bottom w:val="none" w:sz="0" w:space="0" w:color="auto"/>
            <w:right w:val="none" w:sz="0" w:space="0" w:color="auto"/>
          </w:divBdr>
        </w:div>
        <w:div w:id="1447505024">
          <w:marLeft w:val="640"/>
          <w:marRight w:val="0"/>
          <w:marTop w:val="0"/>
          <w:marBottom w:val="0"/>
          <w:divBdr>
            <w:top w:val="none" w:sz="0" w:space="0" w:color="auto"/>
            <w:left w:val="none" w:sz="0" w:space="0" w:color="auto"/>
            <w:bottom w:val="none" w:sz="0" w:space="0" w:color="auto"/>
            <w:right w:val="none" w:sz="0" w:space="0" w:color="auto"/>
          </w:divBdr>
        </w:div>
        <w:div w:id="2121415424">
          <w:marLeft w:val="640"/>
          <w:marRight w:val="0"/>
          <w:marTop w:val="0"/>
          <w:marBottom w:val="0"/>
          <w:divBdr>
            <w:top w:val="none" w:sz="0" w:space="0" w:color="auto"/>
            <w:left w:val="none" w:sz="0" w:space="0" w:color="auto"/>
            <w:bottom w:val="none" w:sz="0" w:space="0" w:color="auto"/>
            <w:right w:val="none" w:sz="0" w:space="0" w:color="auto"/>
          </w:divBdr>
        </w:div>
      </w:divsChild>
    </w:div>
    <w:div w:id="1524785464">
      <w:bodyDiv w:val="1"/>
      <w:marLeft w:val="0"/>
      <w:marRight w:val="0"/>
      <w:marTop w:val="0"/>
      <w:marBottom w:val="0"/>
      <w:divBdr>
        <w:top w:val="none" w:sz="0" w:space="0" w:color="auto"/>
        <w:left w:val="none" w:sz="0" w:space="0" w:color="auto"/>
        <w:bottom w:val="none" w:sz="0" w:space="0" w:color="auto"/>
        <w:right w:val="none" w:sz="0" w:space="0" w:color="auto"/>
      </w:divBdr>
      <w:divsChild>
        <w:div w:id="1712152583">
          <w:marLeft w:val="640"/>
          <w:marRight w:val="0"/>
          <w:marTop w:val="0"/>
          <w:marBottom w:val="0"/>
          <w:divBdr>
            <w:top w:val="none" w:sz="0" w:space="0" w:color="auto"/>
            <w:left w:val="none" w:sz="0" w:space="0" w:color="auto"/>
            <w:bottom w:val="none" w:sz="0" w:space="0" w:color="auto"/>
            <w:right w:val="none" w:sz="0" w:space="0" w:color="auto"/>
          </w:divBdr>
        </w:div>
        <w:div w:id="874581360">
          <w:marLeft w:val="640"/>
          <w:marRight w:val="0"/>
          <w:marTop w:val="0"/>
          <w:marBottom w:val="0"/>
          <w:divBdr>
            <w:top w:val="none" w:sz="0" w:space="0" w:color="auto"/>
            <w:left w:val="none" w:sz="0" w:space="0" w:color="auto"/>
            <w:bottom w:val="none" w:sz="0" w:space="0" w:color="auto"/>
            <w:right w:val="none" w:sz="0" w:space="0" w:color="auto"/>
          </w:divBdr>
        </w:div>
        <w:div w:id="337001437">
          <w:marLeft w:val="640"/>
          <w:marRight w:val="0"/>
          <w:marTop w:val="0"/>
          <w:marBottom w:val="0"/>
          <w:divBdr>
            <w:top w:val="none" w:sz="0" w:space="0" w:color="auto"/>
            <w:left w:val="none" w:sz="0" w:space="0" w:color="auto"/>
            <w:bottom w:val="none" w:sz="0" w:space="0" w:color="auto"/>
            <w:right w:val="none" w:sz="0" w:space="0" w:color="auto"/>
          </w:divBdr>
        </w:div>
        <w:div w:id="665061783">
          <w:marLeft w:val="640"/>
          <w:marRight w:val="0"/>
          <w:marTop w:val="0"/>
          <w:marBottom w:val="0"/>
          <w:divBdr>
            <w:top w:val="none" w:sz="0" w:space="0" w:color="auto"/>
            <w:left w:val="none" w:sz="0" w:space="0" w:color="auto"/>
            <w:bottom w:val="none" w:sz="0" w:space="0" w:color="auto"/>
            <w:right w:val="none" w:sz="0" w:space="0" w:color="auto"/>
          </w:divBdr>
        </w:div>
        <w:div w:id="342785195">
          <w:marLeft w:val="640"/>
          <w:marRight w:val="0"/>
          <w:marTop w:val="0"/>
          <w:marBottom w:val="0"/>
          <w:divBdr>
            <w:top w:val="none" w:sz="0" w:space="0" w:color="auto"/>
            <w:left w:val="none" w:sz="0" w:space="0" w:color="auto"/>
            <w:bottom w:val="none" w:sz="0" w:space="0" w:color="auto"/>
            <w:right w:val="none" w:sz="0" w:space="0" w:color="auto"/>
          </w:divBdr>
        </w:div>
        <w:div w:id="363294097">
          <w:marLeft w:val="640"/>
          <w:marRight w:val="0"/>
          <w:marTop w:val="0"/>
          <w:marBottom w:val="0"/>
          <w:divBdr>
            <w:top w:val="none" w:sz="0" w:space="0" w:color="auto"/>
            <w:left w:val="none" w:sz="0" w:space="0" w:color="auto"/>
            <w:bottom w:val="none" w:sz="0" w:space="0" w:color="auto"/>
            <w:right w:val="none" w:sz="0" w:space="0" w:color="auto"/>
          </w:divBdr>
        </w:div>
        <w:div w:id="953747930">
          <w:marLeft w:val="640"/>
          <w:marRight w:val="0"/>
          <w:marTop w:val="0"/>
          <w:marBottom w:val="0"/>
          <w:divBdr>
            <w:top w:val="none" w:sz="0" w:space="0" w:color="auto"/>
            <w:left w:val="none" w:sz="0" w:space="0" w:color="auto"/>
            <w:bottom w:val="none" w:sz="0" w:space="0" w:color="auto"/>
            <w:right w:val="none" w:sz="0" w:space="0" w:color="auto"/>
          </w:divBdr>
        </w:div>
        <w:div w:id="133447198">
          <w:marLeft w:val="640"/>
          <w:marRight w:val="0"/>
          <w:marTop w:val="0"/>
          <w:marBottom w:val="0"/>
          <w:divBdr>
            <w:top w:val="none" w:sz="0" w:space="0" w:color="auto"/>
            <w:left w:val="none" w:sz="0" w:space="0" w:color="auto"/>
            <w:bottom w:val="none" w:sz="0" w:space="0" w:color="auto"/>
            <w:right w:val="none" w:sz="0" w:space="0" w:color="auto"/>
          </w:divBdr>
        </w:div>
        <w:div w:id="925770106">
          <w:marLeft w:val="640"/>
          <w:marRight w:val="0"/>
          <w:marTop w:val="0"/>
          <w:marBottom w:val="0"/>
          <w:divBdr>
            <w:top w:val="none" w:sz="0" w:space="0" w:color="auto"/>
            <w:left w:val="none" w:sz="0" w:space="0" w:color="auto"/>
            <w:bottom w:val="none" w:sz="0" w:space="0" w:color="auto"/>
            <w:right w:val="none" w:sz="0" w:space="0" w:color="auto"/>
          </w:divBdr>
        </w:div>
        <w:div w:id="1043290600">
          <w:marLeft w:val="640"/>
          <w:marRight w:val="0"/>
          <w:marTop w:val="0"/>
          <w:marBottom w:val="0"/>
          <w:divBdr>
            <w:top w:val="none" w:sz="0" w:space="0" w:color="auto"/>
            <w:left w:val="none" w:sz="0" w:space="0" w:color="auto"/>
            <w:bottom w:val="none" w:sz="0" w:space="0" w:color="auto"/>
            <w:right w:val="none" w:sz="0" w:space="0" w:color="auto"/>
          </w:divBdr>
        </w:div>
        <w:div w:id="1137141131">
          <w:marLeft w:val="640"/>
          <w:marRight w:val="0"/>
          <w:marTop w:val="0"/>
          <w:marBottom w:val="0"/>
          <w:divBdr>
            <w:top w:val="none" w:sz="0" w:space="0" w:color="auto"/>
            <w:left w:val="none" w:sz="0" w:space="0" w:color="auto"/>
            <w:bottom w:val="none" w:sz="0" w:space="0" w:color="auto"/>
            <w:right w:val="none" w:sz="0" w:space="0" w:color="auto"/>
          </w:divBdr>
        </w:div>
        <w:div w:id="1440251468">
          <w:marLeft w:val="640"/>
          <w:marRight w:val="0"/>
          <w:marTop w:val="0"/>
          <w:marBottom w:val="0"/>
          <w:divBdr>
            <w:top w:val="none" w:sz="0" w:space="0" w:color="auto"/>
            <w:left w:val="none" w:sz="0" w:space="0" w:color="auto"/>
            <w:bottom w:val="none" w:sz="0" w:space="0" w:color="auto"/>
            <w:right w:val="none" w:sz="0" w:space="0" w:color="auto"/>
          </w:divBdr>
        </w:div>
        <w:div w:id="418797338">
          <w:marLeft w:val="640"/>
          <w:marRight w:val="0"/>
          <w:marTop w:val="0"/>
          <w:marBottom w:val="0"/>
          <w:divBdr>
            <w:top w:val="none" w:sz="0" w:space="0" w:color="auto"/>
            <w:left w:val="none" w:sz="0" w:space="0" w:color="auto"/>
            <w:bottom w:val="none" w:sz="0" w:space="0" w:color="auto"/>
            <w:right w:val="none" w:sz="0" w:space="0" w:color="auto"/>
          </w:divBdr>
        </w:div>
        <w:div w:id="909585069">
          <w:marLeft w:val="640"/>
          <w:marRight w:val="0"/>
          <w:marTop w:val="0"/>
          <w:marBottom w:val="0"/>
          <w:divBdr>
            <w:top w:val="none" w:sz="0" w:space="0" w:color="auto"/>
            <w:left w:val="none" w:sz="0" w:space="0" w:color="auto"/>
            <w:bottom w:val="none" w:sz="0" w:space="0" w:color="auto"/>
            <w:right w:val="none" w:sz="0" w:space="0" w:color="auto"/>
          </w:divBdr>
        </w:div>
        <w:div w:id="867107179">
          <w:marLeft w:val="640"/>
          <w:marRight w:val="0"/>
          <w:marTop w:val="0"/>
          <w:marBottom w:val="0"/>
          <w:divBdr>
            <w:top w:val="none" w:sz="0" w:space="0" w:color="auto"/>
            <w:left w:val="none" w:sz="0" w:space="0" w:color="auto"/>
            <w:bottom w:val="none" w:sz="0" w:space="0" w:color="auto"/>
            <w:right w:val="none" w:sz="0" w:space="0" w:color="auto"/>
          </w:divBdr>
        </w:div>
        <w:div w:id="1792439488">
          <w:marLeft w:val="640"/>
          <w:marRight w:val="0"/>
          <w:marTop w:val="0"/>
          <w:marBottom w:val="0"/>
          <w:divBdr>
            <w:top w:val="none" w:sz="0" w:space="0" w:color="auto"/>
            <w:left w:val="none" w:sz="0" w:space="0" w:color="auto"/>
            <w:bottom w:val="none" w:sz="0" w:space="0" w:color="auto"/>
            <w:right w:val="none" w:sz="0" w:space="0" w:color="auto"/>
          </w:divBdr>
        </w:div>
        <w:div w:id="1899591065">
          <w:marLeft w:val="640"/>
          <w:marRight w:val="0"/>
          <w:marTop w:val="0"/>
          <w:marBottom w:val="0"/>
          <w:divBdr>
            <w:top w:val="none" w:sz="0" w:space="0" w:color="auto"/>
            <w:left w:val="none" w:sz="0" w:space="0" w:color="auto"/>
            <w:bottom w:val="none" w:sz="0" w:space="0" w:color="auto"/>
            <w:right w:val="none" w:sz="0" w:space="0" w:color="auto"/>
          </w:divBdr>
        </w:div>
        <w:div w:id="2112896832">
          <w:marLeft w:val="640"/>
          <w:marRight w:val="0"/>
          <w:marTop w:val="0"/>
          <w:marBottom w:val="0"/>
          <w:divBdr>
            <w:top w:val="none" w:sz="0" w:space="0" w:color="auto"/>
            <w:left w:val="none" w:sz="0" w:space="0" w:color="auto"/>
            <w:bottom w:val="none" w:sz="0" w:space="0" w:color="auto"/>
            <w:right w:val="none" w:sz="0" w:space="0" w:color="auto"/>
          </w:divBdr>
        </w:div>
        <w:div w:id="843279928">
          <w:marLeft w:val="640"/>
          <w:marRight w:val="0"/>
          <w:marTop w:val="0"/>
          <w:marBottom w:val="0"/>
          <w:divBdr>
            <w:top w:val="none" w:sz="0" w:space="0" w:color="auto"/>
            <w:left w:val="none" w:sz="0" w:space="0" w:color="auto"/>
            <w:bottom w:val="none" w:sz="0" w:space="0" w:color="auto"/>
            <w:right w:val="none" w:sz="0" w:space="0" w:color="auto"/>
          </w:divBdr>
        </w:div>
        <w:div w:id="113181500">
          <w:marLeft w:val="640"/>
          <w:marRight w:val="0"/>
          <w:marTop w:val="0"/>
          <w:marBottom w:val="0"/>
          <w:divBdr>
            <w:top w:val="none" w:sz="0" w:space="0" w:color="auto"/>
            <w:left w:val="none" w:sz="0" w:space="0" w:color="auto"/>
            <w:bottom w:val="none" w:sz="0" w:space="0" w:color="auto"/>
            <w:right w:val="none" w:sz="0" w:space="0" w:color="auto"/>
          </w:divBdr>
        </w:div>
        <w:div w:id="957219521">
          <w:marLeft w:val="640"/>
          <w:marRight w:val="0"/>
          <w:marTop w:val="0"/>
          <w:marBottom w:val="0"/>
          <w:divBdr>
            <w:top w:val="none" w:sz="0" w:space="0" w:color="auto"/>
            <w:left w:val="none" w:sz="0" w:space="0" w:color="auto"/>
            <w:bottom w:val="none" w:sz="0" w:space="0" w:color="auto"/>
            <w:right w:val="none" w:sz="0" w:space="0" w:color="auto"/>
          </w:divBdr>
        </w:div>
        <w:div w:id="342241300">
          <w:marLeft w:val="640"/>
          <w:marRight w:val="0"/>
          <w:marTop w:val="0"/>
          <w:marBottom w:val="0"/>
          <w:divBdr>
            <w:top w:val="none" w:sz="0" w:space="0" w:color="auto"/>
            <w:left w:val="none" w:sz="0" w:space="0" w:color="auto"/>
            <w:bottom w:val="none" w:sz="0" w:space="0" w:color="auto"/>
            <w:right w:val="none" w:sz="0" w:space="0" w:color="auto"/>
          </w:divBdr>
        </w:div>
        <w:div w:id="549611394">
          <w:marLeft w:val="640"/>
          <w:marRight w:val="0"/>
          <w:marTop w:val="0"/>
          <w:marBottom w:val="0"/>
          <w:divBdr>
            <w:top w:val="none" w:sz="0" w:space="0" w:color="auto"/>
            <w:left w:val="none" w:sz="0" w:space="0" w:color="auto"/>
            <w:bottom w:val="none" w:sz="0" w:space="0" w:color="auto"/>
            <w:right w:val="none" w:sz="0" w:space="0" w:color="auto"/>
          </w:divBdr>
        </w:div>
        <w:div w:id="345834729">
          <w:marLeft w:val="640"/>
          <w:marRight w:val="0"/>
          <w:marTop w:val="0"/>
          <w:marBottom w:val="0"/>
          <w:divBdr>
            <w:top w:val="none" w:sz="0" w:space="0" w:color="auto"/>
            <w:left w:val="none" w:sz="0" w:space="0" w:color="auto"/>
            <w:bottom w:val="none" w:sz="0" w:space="0" w:color="auto"/>
            <w:right w:val="none" w:sz="0" w:space="0" w:color="auto"/>
          </w:divBdr>
        </w:div>
        <w:div w:id="1528829775">
          <w:marLeft w:val="640"/>
          <w:marRight w:val="0"/>
          <w:marTop w:val="0"/>
          <w:marBottom w:val="0"/>
          <w:divBdr>
            <w:top w:val="none" w:sz="0" w:space="0" w:color="auto"/>
            <w:left w:val="none" w:sz="0" w:space="0" w:color="auto"/>
            <w:bottom w:val="none" w:sz="0" w:space="0" w:color="auto"/>
            <w:right w:val="none" w:sz="0" w:space="0" w:color="auto"/>
          </w:divBdr>
        </w:div>
        <w:div w:id="1383825105">
          <w:marLeft w:val="640"/>
          <w:marRight w:val="0"/>
          <w:marTop w:val="0"/>
          <w:marBottom w:val="0"/>
          <w:divBdr>
            <w:top w:val="none" w:sz="0" w:space="0" w:color="auto"/>
            <w:left w:val="none" w:sz="0" w:space="0" w:color="auto"/>
            <w:bottom w:val="none" w:sz="0" w:space="0" w:color="auto"/>
            <w:right w:val="none" w:sz="0" w:space="0" w:color="auto"/>
          </w:divBdr>
        </w:div>
        <w:div w:id="1846937416">
          <w:marLeft w:val="640"/>
          <w:marRight w:val="0"/>
          <w:marTop w:val="0"/>
          <w:marBottom w:val="0"/>
          <w:divBdr>
            <w:top w:val="none" w:sz="0" w:space="0" w:color="auto"/>
            <w:left w:val="none" w:sz="0" w:space="0" w:color="auto"/>
            <w:bottom w:val="none" w:sz="0" w:space="0" w:color="auto"/>
            <w:right w:val="none" w:sz="0" w:space="0" w:color="auto"/>
          </w:divBdr>
        </w:div>
        <w:div w:id="1343320129">
          <w:marLeft w:val="640"/>
          <w:marRight w:val="0"/>
          <w:marTop w:val="0"/>
          <w:marBottom w:val="0"/>
          <w:divBdr>
            <w:top w:val="none" w:sz="0" w:space="0" w:color="auto"/>
            <w:left w:val="none" w:sz="0" w:space="0" w:color="auto"/>
            <w:bottom w:val="none" w:sz="0" w:space="0" w:color="auto"/>
            <w:right w:val="none" w:sz="0" w:space="0" w:color="auto"/>
          </w:divBdr>
        </w:div>
        <w:div w:id="765543571">
          <w:marLeft w:val="640"/>
          <w:marRight w:val="0"/>
          <w:marTop w:val="0"/>
          <w:marBottom w:val="0"/>
          <w:divBdr>
            <w:top w:val="none" w:sz="0" w:space="0" w:color="auto"/>
            <w:left w:val="none" w:sz="0" w:space="0" w:color="auto"/>
            <w:bottom w:val="none" w:sz="0" w:space="0" w:color="auto"/>
            <w:right w:val="none" w:sz="0" w:space="0" w:color="auto"/>
          </w:divBdr>
        </w:div>
        <w:div w:id="1234313548">
          <w:marLeft w:val="640"/>
          <w:marRight w:val="0"/>
          <w:marTop w:val="0"/>
          <w:marBottom w:val="0"/>
          <w:divBdr>
            <w:top w:val="none" w:sz="0" w:space="0" w:color="auto"/>
            <w:left w:val="none" w:sz="0" w:space="0" w:color="auto"/>
            <w:bottom w:val="none" w:sz="0" w:space="0" w:color="auto"/>
            <w:right w:val="none" w:sz="0" w:space="0" w:color="auto"/>
          </w:divBdr>
        </w:div>
      </w:divsChild>
    </w:div>
    <w:div w:id="1525703434">
      <w:bodyDiv w:val="1"/>
      <w:marLeft w:val="0"/>
      <w:marRight w:val="0"/>
      <w:marTop w:val="0"/>
      <w:marBottom w:val="0"/>
      <w:divBdr>
        <w:top w:val="none" w:sz="0" w:space="0" w:color="auto"/>
        <w:left w:val="none" w:sz="0" w:space="0" w:color="auto"/>
        <w:bottom w:val="none" w:sz="0" w:space="0" w:color="auto"/>
        <w:right w:val="none" w:sz="0" w:space="0" w:color="auto"/>
      </w:divBdr>
      <w:divsChild>
        <w:div w:id="1575239942">
          <w:marLeft w:val="640"/>
          <w:marRight w:val="0"/>
          <w:marTop w:val="0"/>
          <w:marBottom w:val="0"/>
          <w:divBdr>
            <w:top w:val="none" w:sz="0" w:space="0" w:color="auto"/>
            <w:left w:val="none" w:sz="0" w:space="0" w:color="auto"/>
            <w:bottom w:val="none" w:sz="0" w:space="0" w:color="auto"/>
            <w:right w:val="none" w:sz="0" w:space="0" w:color="auto"/>
          </w:divBdr>
        </w:div>
        <w:div w:id="168836731">
          <w:marLeft w:val="640"/>
          <w:marRight w:val="0"/>
          <w:marTop w:val="0"/>
          <w:marBottom w:val="0"/>
          <w:divBdr>
            <w:top w:val="none" w:sz="0" w:space="0" w:color="auto"/>
            <w:left w:val="none" w:sz="0" w:space="0" w:color="auto"/>
            <w:bottom w:val="none" w:sz="0" w:space="0" w:color="auto"/>
            <w:right w:val="none" w:sz="0" w:space="0" w:color="auto"/>
          </w:divBdr>
        </w:div>
        <w:div w:id="2077044647">
          <w:marLeft w:val="640"/>
          <w:marRight w:val="0"/>
          <w:marTop w:val="0"/>
          <w:marBottom w:val="0"/>
          <w:divBdr>
            <w:top w:val="none" w:sz="0" w:space="0" w:color="auto"/>
            <w:left w:val="none" w:sz="0" w:space="0" w:color="auto"/>
            <w:bottom w:val="none" w:sz="0" w:space="0" w:color="auto"/>
            <w:right w:val="none" w:sz="0" w:space="0" w:color="auto"/>
          </w:divBdr>
        </w:div>
        <w:div w:id="1363020195">
          <w:marLeft w:val="640"/>
          <w:marRight w:val="0"/>
          <w:marTop w:val="0"/>
          <w:marBottom w:val="0"/>
          <w:divBdr>
            <w:top w:val="none" w:sz="0" w:space="0" w:color="auto"/>
            <w:left w:val="none" w:sz="0" w:space="0" w:color="auto"/>
            <w:bottom w:val="none" w:sz="0" w:space="0" w:color="auto"/>
            <w:right w:val="none" w:sz="0" w:space="0" w:color="auto"/>
          </w:divBdr>
        </w:div>
        <w:div w:id="1381441575">
          <w:marLeft w:val="640"/>
          <w:marRight w:val="0"/>
          <w:marTop w:val="0"/>
          <w:marBottom w:val="0"/>
          <w:divBdr>
            <w:top w:val="none" w:sz="0" w:space="0" w:color="auto"/>
            <w:left w:val="none" w:sz="0" w:space="0" w:color="auto"/>
            <w:bottom w:val="none" w:sz="0" w:space="0" w:color="auto"/>
            <w:right w:val="none" w:sz="0" w:space="0" w:color="auto"/>
          </w:divBdr>
        </w:div>
        <w:div w:id="2132750071">
          <w:marLeft w:val="640"/>
          <w:marRight w:val="0"/>
          <w:marTop w:val="0"/>
          <w:marBottom w:val="0"/>
          <w:divBdr>
            <w:top w:val="none" w:sz="0" w:space="0" w:color="auto"/>
            <w:left w:val="none" w:sz="0" w:space="0" w:color="auto"/>
            <w:bottom w:val="none" w:sz="0" w:space="0" w:color="auto"/>
            <w:right w:val="none" w:sz="0" w:space="0" w:color="auto"/>
          </w:divBdr>
        </w:div>
        <w:div w:id="84963387">
          <w:marLeft w:val="640"/>
          <w:marRight w:val="0"/>
          <w:marTop w:val="0"/>
          <w:marBottom w:val="0"/>
          <w:divBdr>
            <w:top w:val="none" w:sz="0" w:space="0" w:color="auto"/>
            <w:left w:val="none" w:sz="0" w:space="0" w:color="auto"/>
            <w:bottom w:val="none" w:sz="0" w:space="0" w:color="auto"/>
            <w:right w:val="none" w:sz="0" w:space="0" w:color="auto"/>
          </w:divBdr>
        </w:div>
        <w:div w:id="1652446275">
          <w:marLeft w:val="640"/>
          <w:marRight w:val="0"/>
          <w:marTop w:val="0"/>
          <w:marBottom w:val="0"/>
          <w:divBdr>
            <w:top w:val="none" w:sz="0" w:space="0" w:color="auto"/>
            <w:left w:val="none" w:sz="0" w:space="0" w:color="auto"/>
            <w:bottom w:val="none" w:sz="0" w:space="0" w:color="auto"/>
            <w:right w:val="none" w:sz="0" w:space="0" w:color="auto"/>
          </w:divBdr>
        </w:div>
        <w:div w:id="204996792">
          <w:marLeft w:val="640"/>
          <w:marRight w:val="0"/>
          <w:marTop w:val="0"/>
          <w:marBottom w:val="0"/>
          <w:divBdr>
            <w:top w:val="none" w:sz="0" w:space="0" w:color="auto"/>
            <w:left w:val="none" w:sz="0" w:space="0" w:color="auto"/>
            <w:bottom w:val="none" w:sz="0" w:space="0" w:color="auto"/>
            <w:right w:val="none" w:sz="0" w:space="0" w:color="auto"/>
          </w:divBdr>
        </w:div>
        <w:div w:id="1555198700">
          <w:marLeft w:val="640"/>
          <w:marRight w:val="0"/>
          <w:marTop w:val="0"/>
          <w:marBottom w:val="0"/>
          <w:divBdr>
            <w:top w:val="none" w:sz="0" w:space="0" w:color="auto"/>
            <w:left w:val="none" w:sz="0" w:space="0" w:color="auto"/>
            <w:bottom w:val="none" w:sz="0" w:space="0" w:color="auto"/>
            <w:right w:val="none" w:sz="0" w:space="0" w:color="auto"/>
          </w:divBdr>
        </w:div>
        <w:div w:id="707027355">
          <w:marLeft w:val="640"/>
          <w:marRight w:val="0"/>
          <w:marTop w:val="0"/>
          <w:marBottom w:val="0"/>
          <w:divBdr>
            <w:top w:val="none" w:sz="0" w:space="0" w:color="auto"/>
            <w:left w:val="none" w:sz="0" w:space="0" w:color="auto"/>
            <w:bottom w:val="none" w:sz="0" w:space="0" w:color="auto"/>
            <w:right w:val="none" w:sz="0" w:space="0" w:color="auto"/>
          </w:divBdr>
        </w:div>
        <w:div w:id="1337612190">
          <w:marLeft w:val="640"/>
          <w:marRight w:val="0"/>
          <w:marTop w:val="0"/>
          <w:marBottom w:val="0"/>
          <w:divBdr>
            <w:top w:val="none" w:sz="0" w:space="0" w:color="auto"/>
            <w:left w:val="none" w:sz="0" w:space="0" w:color="auto"/>
            <w:bottom w:val="none" w:sz="0" w:space="0" w:color="auto"/>
            <w:right w:val="none" w:sz="0" w:space="0" w:color="auto"/>
          </w:divBdr>
        </w:div>
        <w:div w:id="1347714557">
          <w:marLeft w:val="640"/>
          <w:marRight w:val="0"/>
          <w:marTop w:val="0"/>
          <w:marBottom w:val="0"/>
          <w:divBdr>
            <w:top w:val="none" w:sz="0" w:space="0" w:color="auto"/>
            <w:left w:val="none" w:sz="0" w:space="0" w:color="auto"/>
            <w:bottom w:val="none" w:sz="0" w:space="0" w:color="auto"/>
            <w:right w:val="none" w:sz="0" w:space="0" w:color="auto"/>
          </w:divBdr>
        </w:div>
        <w:div w:id="1487816580">
          <w:marLeft w:val="640"/>
          <w:marRight w:val="0"/>
          <w:marTop w:val="0"/>
          <w:marBottom w:val="0"/>
          <w:divBdr>
            <w:top w:val="none" w:sz="0" w:space="0" w:color="auto"/>
            <w:left w:val="none" w:sz="0" w:space="0" w:color="auto"/>
            <w:bottom w:val="none" w:sz="0" w:space="0" w:color="auto"/>
            <w:right w:val="none" w:sz="0" w:space="0" w:color="auto"/>
          </w:divBdr>
        </w:div>
        <w:div w:id="1292057760">
          <w:marLeft w:val="640"/>
          <w:marRight w:val="0"/>
          <w:marTop w:val="0"/>
          <w:marBottom w:val="0"/>
          <w:divBdr>
            <w:top w:val="none" w:sz="0" w:space="0" w:color="auto"/>
            <w:left w:val="none" w:sz="0" w:space="0" w:color="auto"/>
            <w:bottom w:val="none" w:sz="0" w:space="0" w:color="auto"/>
            <w:right w:val="none" w:sz="0" w:space="0" w:color="auto"/>
          </w:divBdr>
        </w:div>
        <w:div w:id="1609895524">
          <w:marLeft w:val="640"/>
          <w:marRight w:val="0"/>
          <w:marTop w:val="0"/>
          <w:marBottom w:val="0"/>
          <w:divBdr>
            <w:top w:val="none" w:sz="0" w:space="0" w:color="auto"/>
            <w:left w:val="none" w:sz="0" w:space="0" w:color="auto"/>
            <w:bottom w:val="none" w:sz="0" w:space="0" w:color="auto"/>
            <w:right w:val="none" w:sz="0" w:space="0" w:color="auto"/>
          </w:divBdr>
        </w:div>
        <w:div w:id="1911187574">
          <w:marLeft w:val="640"/>
          <w:marRight w:val="0"/>
          <w:marTop w:val="0"/>
          <w:marBottom w:val="0"/>
          <w:divBdr>
            <w:top w:val="none" w:sz="0" w:space="0" w:color="auto"/>
            <w:left w:val="none" w:sz="0" w:space="0" w:color="auto"/>
            <w:bottom w:val="none" w:sz="0" w:space="0" w:color="auto"/>
            <w:right w:val="none" w:sz="0" w:space="0" w:color="auto"/>
          </w:divBdr>
        </w:div>
        <w:div w:id="1666979646">
          <w:marLeft w:val="640"/>
          <w:marRight w:val="0"/>
          <w:marTop w:val="0"/>
          <w:marBottom w:val="0"/>
          <w:divBdr>
            <w:top w:val="none" w:sz="0" w:space="0" w:color="auto"/>
            <w:left w:val="none" w:sz="0" w:space="0" w:color="auto"/>
            <w:bottom w:val="none" w:sz="0" w:space="0" w:color="auto"/>
            <w:right w:val="none" w:sz="0" w:space="0" w:color="auto"/>
          </w:divBdr>
        </w:div>
        <w:div w:id="990905971">
          <w:marLeft w:val="640"/>
          <w:marRight w:val="0"/>
          <w:marTop w:val="0"/>
          <w:marBottom w:val="0"/>
          <w:divBdr>
            <w:top w:val="none" w:sz="0" w:space="0" w:color="auto"/>
            <w:left w:val="none" w:sz="0" w:space="0" w:color="auto"/>
            <w:bottom w:val="none" w:sz="0" w:space="0" w:color="auto"/>
            <w:right w:val="none" w:sz="0" w:space="0" w:color="auto"/>
          </w:divBdr>
        </w:div>
        <w:div w:id="2142768302">
          <w:marLeft w:val="640"/>
          <w:marRight w:val="0"/>
          <w:marTop w:val="0"/>
          <w:marBottom w:val="0"/>
          <w:divBdr>
            <w:top w:val="none" w:sz="0" w:space="0" w:color="auto"/>
            <w:left w:val="none" w:sz="0" w:space="0" w:color="auto"/>
            <w:bottom w:val="none" w:sz="0" w:space="0" w:color="auto"/>
            <w:right w:val="none" w:sz="0" w:space="0" w:color="auto"/>
          </w:divBdr>
        </w:div>
        <w:div w:id="315039347">
          <w:marLeft w:val="640"/>
          <w:marRight w:val="0"/>
          <w:marTop w:val="0"/>
          <w:marBottom w:val="0"/>
          <w:divBdr>
            <w:top w:val="none" w:sz="0" w:space="0" w:color="auto"/>
            <w:left w:val="none" w:sz="0" w:space="0" w:color="auto"/>
            <w:bottom w:val="none" w:sz="0" w:space="0" w:color="auto"/>
            <w:right w:val="none" w:sz="0" w:space="0" w:color="auto"/>
          </w:divBdr>
        </w:div>
        <w:div w:id="399836534">
          <w:marLeft w:val="640"/>
          <w:marRight w:val="0"/>
          <w:marTop w:val="0"/>
          <w:marBottom w:val="0"/>
          <w:divBdr>
            <w:top w:val="none" w:sz="0" w:space="0" w:color="auto"/>
            <w:left w:val="none" w:sz="0" w:space="0" w:color="auto"/>
            <w:bottom w:val="none" w:sz="0" w:space="0" w:color="auto"/>
            <w:right w:val="none" w:sz="0" w:space="0" w:color="auto"/>
          </w:divBdr>
        </w:div>
        <w:div w:id="776683953">
          <w:marLeft w:val="640"/>
          <w:marRight w:val="0"/>
          <w:marTop w:val="0"/>
          <w:marBottom w:val="0"/>
          <w:divBdr>
            <w:top w:val="none" w:sz="0" w:space="0" w:color="auto"/>
            <w:left w:val="none" w:sz="0" w:space="0" w:color="auto"/>
            <w:bottom w:val="none" w:sz="0" w:space="0" w:color="auto"/>
            <w:right w:val="none" w:sz="0" w:space="0" w:color="auto"/>
          </w:divBdr>
        </w:div>
        <w:div w:id="1357654418">
          <w:marLeft w:val="640"/>
          <w:marRight w:val="0"/>
          <w:marTop w:val="0"/>
          <w:marBottom w:val="0"/>
          <w:divBdr>
            <w:top w:val="none" w:sz="0" w:space="0" w:color="auto"/>
            <w:left w:val="none" w:sz="0" w:space="0" w:color="auto"/>
            <w:bottom w:val="none" w:sz="0" w:space="0" w:color="auto"/>
            <w:right w:val="none" w:sz="0" w:space="0" w:color="auto"/>
          </w:divBdr>
        </w:div>
        <w:div w:id="1923635016">
          <w:marLeft w:val="640"/>
          <w:marRight w:val="0"/>
          <w:marTop w:val="0"/>
          <w:marBottom w:val="0"/>
          <w:divBdr>
            <w:top w:val="none" w:sz="0" w:space="0" w:color="auto"/>
            <w:left w:val="none" w:sz="0" w:space="0" w:color="auto"/>
            <w:bottom w:val="none" w:sz="0" w:space="0" w:color="auto"/>
            <w:right w:val="none" w:sz="0" w:space="0" w:color="auto"/>
          </w:divBdr>
        </w:div>
        <w:div w:id="1297686796">
          <w:marLeft w:val="640"/>
          <w:marRight w:val="0"/>
          <w:marTop w:val="0"/>
          <w:marBottom w:val="0"/>
          <w:divBdr>
            <w:top w:val="none" w:sz="0" w:space="0" w:color="auto"/>
            <w:left w:val="none" w:sz="0" w:space="0" w:color="auto"/>
            <w:bottom w:val="none" w:sz="0" w:space="0" w:color="auto"/>
            <w:right w:val="none" w:sz="0" w:space="0" w:color="auto"/>
          </w:divBdr>
        </w:div>
        <w:div w:id="1976791438">
          <w:marLeft w:val="640"/>
          <w:marRight w:val="0"/>
          <w:marTop w:val="0"/>
          <w:marBottom w:val="0"/>
          <w:divBdr>
            <w:top w:val="none" w:sz="0" w:space="0" w:color="auto"/>
            <w:left w:val="none" w:sz="0" w:space="0" w:color="auto"/>
            <w:bottom w:val="none" w:sz="0" w:space="0" w:color="auto"/>
            <w:right w:val="none" w:sz="0" w:space="0" w:color="auto"/>
          </w:divBdr>
        </w:div>
        <w:div w:id="2106413927">
          <w:marLeft w:val="640"/>
          <w:marRight w:val="0"/>
          <w:marTop w:val="0"/>
          <w:marBottom w:val="0"/>
          <w:divBdr>
            <w:top w:val="none" w:sz="0" w:space="0" w:color="auto"/>
            <w:left w:val="none" w:sz="0" w:space="0" w:color="auto"/>
            <w:bottom w:val="none" w:sz="0" w:space="0" w:color="auto"/>
            <w:right w:val="none" w:sz="0" w:space="0" w:color="auto"/>
          </w:divBdr>
        </w:div>
        <w:div w:id="80490910">
          <w:marLeft w:val="640"/>
          <w:marRight w:val="0"/>
          <w:marTop w:val="0"/>
          <w:marBottom w:val="0"/>
          <w:divBdr>
            <w:top w:val="none" w:sz="0" w:space="0" w:color="auto"/>
            <w:left w:val="none" w:sz="0" w:space="0" w:color="auto"/>
            <w:bottom w:val="none" w:sz="0" w:space="0" w:color="auto"/>
            <w:right w:val="none" w:sz="0" w:space="0" w:color="auto"/>
          </w:divBdr>
        </w:div>
        <w:div w:id="946738493">
          <w:marLeft w:val="640"/>
          <w:marRight w:val="0"/>
          <w:marTop w:val="0"/>
          <w:marBottom w:val="0"/>
          <w:divBdr>
            <w:top w:val="none" w:sz="0" w:space="0" w:color="auto"/>
            <w:left w:val="none" w:sz="0" w:space="0" w:color="auto"/>
            <w:bottom w:val="none" w:sz="0" w:space="0" w:color="auto"/>
            <w:right w:val="none" w:sz="0" w:space="0" w:color="auto"/>
          </w:divBdr>
        </w:div>
        <w:div w:id="1328633361">
          <w:marLeft w:val="640"/>
          <w:marRight w:val="0"/>
          <w:marTop w:val="0"/>
          <w:marBottom w:val="0"/>
          <w:divBdr>
            <w:top w:val="none" w:sz="0" w:space="0" w:color="auto"/>
            <w:left w:val="none" w:sz="0" w:space="0" w:color="auto"/>
            <w:bottom w:val="none" w:sz="0" w:space="0" w:color="auto"/>
            <w:right w:val="none" w:sz="0" w:space="0" w:color="auto"/>
          </w:divBdr>
        </w:div>
        <w:div w:id="43875733">
          <w:marLeft w:val="640"/>
          <w:marRight w:val="0"/>
          <w:marTop w:val="0"/>
          <w:marBottom w:val="0"/>
          <w:divBdr>
            <w:top w:val="none" w:sz="0" w:space="0" w:color="auto"/>
            <w:left w:val="none" w:sz="0" w:space="0" w:color="auto"/>
            <w:bottom w:val="none" w:sz="0" w:space="0" w:color="auto"/>
            <w:right w:val="none" w:sz="0" w:space="0" w:color="auto"/>
          </w:divBdr>
        </w:div>
        <w:div w:id="1283803618">
          <w:marLeft w:val="640"/>
          <w:marRight w:val="0"/>
          <w:marTop w:val="0"/>
          <w:marBottom w:val="0"/>
          <w:divBdr>
            <w:top w:val="none" w:sz="0" w:space="0" w:color="auto"/>
            <w:left w:val="none" w:sz="0" w:space="0" w:color="auto"/>
            <w:bottom w:val="none" w:sz="0" w:space="0" w:color="auto"/>
            <w:right w:val="none" w:sz="0" w:space="0" w:color="auto"/>
          </w:divBdr>
        </w:div>
        <w:div w:id="2090926275">
          <w:marLeft w:val="640"/>
          <w:marRight w:val="0"/>
          <w:marTop w:val="0"/>
          <w:marBottom w:val="0"/>
          <w:divBdr>
            <w:top w:val="none" w:sz="0" w:space="0" w:color="auto"/>
            <w:left w:val="none" w:sz="0" w:space="0" w:color="auto"/>
            <w:bottom w:val="none" w:sz="0" w:space="0" w:color="auto"/>
            <w:right w:val="none" w:sz="0" w:space="0" w:color="auto"/>
          </w:divBdr>
        </w:div>
        <w:div w:id="1111317825">
          <w:marLeft w:val="640"/>
          <w:marRight w:val="0"/>
          <w:marTop w:val="0"/>
          <w:marBottom w:val="0"/>
          <w:divBdr>
            <w:top w:val="none" w:sz="0" w:space="0" w:color="auto"/>
            <w:left w:val="none" w:sz="0" w:space="0" w:color="auto"/>
            <w:bottom w:val="none" w:sz="0" w:space="0" w:color="auto"/>
            <w:right w:val="none" w:sz="0" w:space="0" w:color="auto"/>
          </w:divBdr>
        </w:div>
        <w:div w:id="134883301">
          <w:marLeft w:val="640"/>
          <w:marRight w:val="0"/>
          <w:marTop w:val="0"/>
          <w:marBottom w:val="0"/>
          <w:divBdr>
            <w:top w:val="none" w:sz="0" w:space="0" w:color="auto"/>
            <w:left w:val="none" w:sz="0" w:space="0" w:color="auto"/>
            <w:bottom w:val="none" w:sz="0" w:space="0" w:color="auto"/>
            <w:right w:val="none" w:sz="0" w:space="0" w:color="auto"/>
          </w:divBdr>
        </w:div>
      </w:divsChild>
    </w:div>
    <w:div w:id="1538539743">
      <w:bodyDiv w:val="1"/>
      <w:marLeft w:val="0"/>
      <w:marRight w:val="0"/>
      <w:marTop w:val="0"/>
      <w:marBottom w:val="0"/>
      <w:divBdr>
        <w:top w:val="none" w:sz="0" w:space="0" w:color="auto"/>
        <w:left w:val="none" w:sz="0" w:space="0" w:color="auto"/>
        <w:bottom w:val="none" w:sz="0" w:space="0" w:color="auto"/>
        <w:right w:val="none" w:sz="0" w:space="0" w:color="auto"/>
      </w:divBdr>
      <w:divsChild>
        <w:div w:id="194542773">
          <w:marLeft w:val="640"/>
          <w:marRight w:val="0"/>
          <w:marTop w:val="0"/>
          <w:marBottom w:val="0"/>
          <w:divBdr>
            <w:top w:val="none" w:sz="0" w:space="0" w:color="auto"/>
            <w:left w:val="none" w:sz="0" w:space="0" w:color="auto"/>
            <w:bottom w:val="none" w:sz="0" w:space="0" w:color="auto"/>
            <w:right w:val="none" w:sz="0" w:space="0" w:color="auto"/>
          </w:divBdr>
        </w:div>
        <w:div w:id="1798454295">
          <w:marLeft w:val="640"/>
          <w:marRight w:val="0"/>
          <w:marTop w:val="0"/>
          <w:marBottom w:val="0"/>
          <w:divBdr>
            <w:top w:val="none" w:sz="0" w:space="0" w:color="auto"/>
            <w:left w:val="none" w:sz="0" w:space="0" w:color="auto"/>
            <w:bottom w:val="none" w:sz="0" w:space="0" w:color="auto"/>
            <w:right w:val="none" w:sz="0" w:space="0" w:color="auto"/>
          </w:divBdr>
        </w:div>
        <w:div w:id="2146190206">
          <w:marLeft w:val="640"/>
          <w:marRight w:val="0"/>
          <w:marTop w:val="0"/>
          <w:marBottom w:val="0"/>
          <w:divBdr>
            <w:top w:val="none" w:sz="0" w:space="0" w:color="auto"/>
            <w:left w:val="none" w:sz="0" w:space="0" w:color="auto"/>
            <w:bottom w:val="none" w:sz="0" w:space="0" w:color="auto"/>
            <w:right w:val="none" w:sz="0" w:space="0" w:color="auto"/>
          </w:divBdr>
        </w:div>
        <w:div w:id="1790925956">
          <w:marLeft w:val="640"/>
          <w:marRight w:val="0"/>
          <w:marTop w:val="0"/>
          <w:marBottom w:val="0"/>
          <w:divBdr>
            <w:top w:val="none" w:sz="0" w:space="0" w:color="auto"/>
            <w:left w:val="none" w:sz="0" w:space="0" w:color="auto"/>
            <w:bottom w:val="none" w:sz="0" w:space="0" w:color="auto"/>
            <w:right w:val="none" w:sz="0" w:space="0" w:color="auto"/>
          </w:divBdr>
        </w:div>
        <w:div w:id="166671867">
          <w:marLeft w:val="640"/>
          <w:marRight w:val="0"/>
          <w:marTop w:val="0"/>
          <w:marBottom w:val="0"/>
          <w:divBdr>
            <w:top w:val="none" w:sz="0" w:space="0" w:color="auto"/>
            <w:left w:val="none" w:sz="0" w:space="0" w:color="auto"/>
            <w:bottom w:val="none" w:sz="0" w:space="0" w:color="auto"/>
            <w:right w:val="none" w:sz="0" w:space="0" w:color="auto"/>
          </w:divBdr>
        </w:div>
        <w:div w:id="1586912597">
          <w:marLeft w:val="640"/>
          <w:marRight w:val="0"/>
          <w:marTop w:val="0"/>
          <w:marBottom w:val="0"/>
          <w:divBdr>
            <w:top w:val="none" w:sz="0" w:space="0" w:color="auto"/>
            <w:left w:val="none" w:sz="0" w:space="0" w:color="auto"/>
            <w:bottom w:val="none" w:sz="0" w:space="0" w:color="auto"/>
            <w:right w:val="none" w:sz="0" w:space="0" w:color="auto"/>
          </w:divBdr>
        </w:div>
        <w:div w:id="11346962">
          <w:marLeft w:val="640"/>
          <w:marRight w:val="0"/>
          <w:marTop w:val="0"/>
          <w:marBottom w:val="0"/>
          <w:divBdr>
            <w:top w:val="none" w:sz="0" w:space="0" w:color="auto"/>
            <w:left w:val="none" w:sz="0" w:space="0" w:color="auto"/>
            <w:bottom w:val="none" w:sz="0" w:space="0" w:color="auto"/>
            <w:right w:val="none" w:sz="0" w:space="0" w:color="auto"/>
          </w:divBdr>
        </w:div>
        <w:div w:id="1753695389">
          <w:marLeft w:val="640"/>
          <w:marRight w:val="0"/>
          <w:marTop w:val="0"/>
          <w:marBottom w:val="0"/>
          <w:divBdr>
            <w:top w:val="none" w:sz="0" w:space="0" w:color="auto"/>
            <w:left w:val="none" w:sz="0" w:space="0" w:color="auto"/>
            <w:bottom w:val="none" w:sz="0" w:space="0" w:color="auto"/>
            <w:right w:val="none" w:sz="0" w:space="0" w:color="auto"/>
          </w:divBdr>
        </w:div>
        <w:div w:id="1326469754">
          <w:marLeft w:val="640"/>
          <w:marRight w:val="0"/>
          <w:marTop w:val="0"/>
          <w:marBottom w:val="0"/>
          <w:divBdr>
            <w:top w:val="none" w:sz="0" w:space="0" w:color="auto"/>
            <w:left w:val="none" w:sz="0" w:space="0" w:color="auto"/>
            <w:bottom w:val="none" w:sz="0" w:space="0" w:color="auto"/>
            <w:right w:val="none" w:sz="0" w:space="0" w:color="auto"/>
          </w:divBdr>
        </w:div>
        <w:div w:id="496505650">
          <w:marLeft w:val="640"/>
          <w:marRight w:val="0"/>
          <w:marTop w:val="0"/>
          <w:marBottom w:val="0"/>
          <w:divBdr>
            <w:top w:val="none" w:sz="0" w:space="0" w:color="auto"/>
            <w:left w:val="none" w:sz="0" w:space="0" w:color="auto"/>
            <w:bottom w:val="none" w:sz="0" w:space="0" w:color="auto"/>
            <w:right w:val="none" w:sz="0" w:space="0" w:color="auto"/>
          </w:divBdr>
        </w:div>
        <w:div w:id="1487041735">
          <w:marLeft w:val="640"/>
          <w:marRight w:val="0"/>
          <w:marTop w:val="0"/>
          <w:marBottom w:val="0"/>
          <w:divBdr>
            <w:top w:val="none" w:sz="0" w:space="0" w:color="auto"/>
            <w:left w:val="none" w:sz="0" w:space="0" w:color="auto"/>
            <w:bottom w:val="none" w:sz="0" w:space="0" w:color="auto"/>
            <w:right w:val="none" w:sz="0" w:space="0" w:color="auto"/>
          </w:divBdr>
        </w:div>
        <w:div w:id="737241115">
          <w:marLeft w:val="640"/>
          <w:marRight w:val="0"/>
          <w:marTop w:val="0"/>
          <w:marBottom w:val="0"/>
          <w:divBdr>
            <w:top w:val="none" w:sz="0" w:space="0" w:color="auto"/>
            <w:left w:val="none" w:sz="0" w:space="0" w:color="auto"/>
            <w:bottom w:val="none" w:sz="0" w:space="0" w:color="auto"/>
            <w:right w:val="none" w:sz="0" w:space="0" w:color="auto"/>
          </w:divBdr>
        </w:div>
        <w:div w:id="1780828753">
          <w:marLeft w:val="640"/>
          <w:marRight w:val="0"/>
          <w:marTop w:val="0"/>
          <w:marBottom w:val="0"/>
          <w:divBdr>
            <w:top w:val="none" w:sz="0" w:space="0" w:color="auto"/>
            <w:left w:val="none" w:sz="0" w:space="0" w:color="auto"/>
            <w:bottom w:val="none" w:sz="0" w:space="0" w:color="auto"/>
            <w:right w:val="none" w:sz="0" w:space="0" w:color="auto"/>
          </w:divBdr>
        </w:div>
        <w:div w:id="394547629">
          <w:marLeft w:val="640"/>
          <w:marRight w:val="0"/>
          <w:marTop w:val="0"/>
          <w:marBottom w:val="0"/>
          <w:divBdr>
            <w:top w:val="none" w:sz="0" w:space="0" w:color="auto"/>
            <w:left w:val="none" w:sz="0" w:space="0" w:color="auto"/>
            <w:bottom w:val="none" w:sz="0" w:space="0" w:color="auto"/>
            <w:right w:val="none" w:sz="0" w:space="0" w:color="auto"/>
          </w:divBdr>
        </w:div>
        <w:div w:id="65611713">
          <w:marLeft w:val="640"/>
          <w:marRight w:val="0"/>
          <w:marTop w:val="0"/>
          <w:marBottom w:val="0"/>
          <w:divBdr>
            <w:top w:val="none" w:sz="0" w:space="0" w:color="auto"/>
            <w:left w:val="none" w:sz="0" w:space="0" w:color="auto"/>
            <w:bottom w:val="none" w:sz="0" w:space="0" w:color="auto"/>
            <w:right w:val="none" w:sz="0" w:space="0" w:color="auto"/>
          </w:divBdr>
        </w:div>
        <w:div w:id="1463692438">
          <w:marLeft w:val="640"/>
          <w:marRight w:val="0"/>
          <w:marTop w:val="0"/>
          <w:marBottom w:val="0"/>
          <w:divBdr>
            <w:top w:val="none" w:sz="0" w:space="0" w:color="auto"/>
            <w:left w:val="none" w:sz="0" w:space="0" w:color="auto"/>
            <w:bottom w:val="none" w:sz="0" w:space="0" w:color="auto"/>
            <w:right w:val="none" w:sz="0" w:space="0" w:color="auto"/>
          </w:divBdr>
        </w:div>
        <w:div w:id="1893616627">
          <w:marLeft w:val="640"/>
          <w:marRight w:val="0"/>
          <w:marTop w:val="0"/>
          <w:marBottom w:val="0"/>
          <w:divBdr>
            <w:top w:val="none" w:sz="0" w:space="0" w:color="auto"/>
            <w:left w:val="none" w:sz="0" w:space="0" w:color="auto"/>
            <w:bottom w:val="none" w:sz="0" w:space="0" w:color="auto"/>
            <w:right w:val="none" w:sz="0" w:space="0" w:color="auto"/>
          </w:divBdr>
        </w:div>
        <w:div w:id="68120528">
          <w:marLeft w:val="640"/>
          <w:marRight w:val="0"/>
          <w:marTop w:val="0"/>
          <w:marBottom w:val="0"/>
          <w:divBdr>
            <w:top w:val="none" w:sz="0" w:space="0" w:color="auto"/>
            <w:left w:val="none" w:sz="0" w:space="0" w:color="auto"/>
            <w:bottom w:val="none" w:sz="0" w:space="0" w:color="auto"/>
            <w:right w:val="none" w:sz="0" w:space="0" w:color="auto"/>
          </w:divBdr>
        </w:div>
        <w:div w:id="842821350">
          <w:marLeft w:val="640"/>
          <w:marRight w:val="0"/>
          <w:marTop w:val="0"/>
          <w:marBottom w:val="0"/>
          <w:divBdr>
            <w:top w:val="none" w:sz="0" w:space="0" w:color="auto"/>
            <w:left w:val="none" w:sz="0" w:space="0" w:color="auto"/>
            <w:bottom w:val="none" w:sz="0" w:space="0" w:color="auto"/>
            <w:right w:val="none" w:sz="0" w:space="0" w:color="auto"/>
          </w:divBdr>
        </w:div>
        <w:div w:id="126045365">
          <w:marLeft w:val="640"/>
          <w:marRight w:val="0"/>
          <w:marTop w:val="0"/>
          <w:marBottom w:val="0"/>
          <w:divBdr>
            <w:top w:val="none" w:sz="0" w:space="0" w:color="auto"/>
            <w:left w:val="none" w:sz="0" w:space="0" w:color="auto"/>
            <w:bottom w:val="none" w:sz="0" w:space="0" w:color="auto"/>
            <w:right w:val="none" w:sz="0" w:space="0" w:color="auto"/>
          </w:divBdr>
        </w:div>
        <w:div w:id="1662998981">
          <w:marLeft w:val="640"/>
          <w:marRight w:val="0"/>
          <w:marTop w:val="0"/>
          <w:marBottom w:val="0"/>
          <w:divBdr>
            <w:top w:val="none" w:sz="0" w:space="0" w:color="auto"/>
            <w:left w:val="none" w:sz="0" w:space="0" w:color="auto"/>
            <w:bottom w:val="none" w:sz="0" w:space="0" w:color="auto"/>
            <w:right w:val="none" w:sz="0" w:space="0" w:color="auto"/>
          </w:divBdr>
        </w:div>
        <w:div w:id="1411928762">
          <w:marLeft w:val="640"/>
          <w:marRight w:val="0"/>
          <w:marTop w:val="0"/>
          <w:marBottom w:val="0"/>
          <w:divBdr>
            <w:top w:val="none" w:sz="0" w:space="0" w:color="auto"/>
            <w:left w:val="none" w:sz="0" w:space="0" w:color="auto"/>
            <w:bottom w:val="none" w:sz="0" w:space="0" w:color="auto"/>
            <w:right w:val="none" w:sz="0" w:space="0" w:color="auto"/>
          </w:divBdr>
        </w:div>
        <w:div w:id="1253977490">
          <w:marLeft w:val="640"/>
          <w:marRight w:val="0"/>
          <w:marTop w:val="0"/>
          <w:marBottom w:val="0"/>
          <w:divBdr>
            <w:top w:val="none" w:sz="0" w:space="0" w:color="auto"/>
            <w:left w:val="none" w:sz="0" w:space="0" w:color="auto"/>
            <w:bottom w:val="none" w:sz="0" w:space="0" w:color="auto"/>
            <w:right w:val="none" w:sz="0" w:space="0" w:color="auto"/>
          </w:divBdr>
        </w:div>
        <w:div w:id="1955359278">
          <w:marLeft w:val="640"/>
          <w:marRight w:val="0"/>
          <w:marTop w:val="0"/>
          <w:marBottom w:val="0"/>
          <w:divBdr>
            <w:top w:val="none" w:sz="0" w:space="0" w:color="auto"/>
            <w:left w:val="none" w:sz="0" w:space="0" w:color="auto"/>
            <w:bottom w:val="none" w:sz="0" w:space="0" w:color="auto"/>
            <w:right w:val="none" w:sz="0" w:space="0" w:color="auto"/>
          </w:divBdr>
        </w:div>
        <w:div w:id="382020787">
          <w:marLeft w:val="640"/>
          <w:marRight w:val="0"/>
          <w:marTop w:val="0"/>
          <w:marBottom w:val="0"/>
          <w:divBdr>
            <w:top w:val="none" w:sz="0" w:space="0" w:color="auto"/>
            <w:left w:val="none" w:sz="0" w:space="0" w:color="auto"/>
            <w:bottom w:val="none" w:sz="0" w:space="0" w:color="auto"/>
            <w:right w:val="none" w:sz="0" w:space="0" w:color="auto"/>
          </w:divBdr>
        </w:div>
        <w:div w:id="2121289912">
          <w:marLeft w:val="640"/>
          <w:marRight w:val="0"/>
          <w:marTop w:val="0"/>
          <w:marBottom w:val="0"/>
          <w:divBdr>
            <w:top w:val="none" w:sz="0" w:space="0" w:color="auto"/>
            <w:left w:val="none" w:sz="0" w:space="0" w:color="auto"/>
            <w:bottom w:val="none" w:sz="0" w:space="0" w:color="auto"/>
            <w:right w:val="none" w:sz="0" w:space="0" w:color="auto"/>
          </w:divBdr>
        </w:div>
        <w:div w:id="1550799378">
          <w:marLeft w:val="640"/>
          <w:marRight w:val="0"/>
          <w:marTop w:val="0"/>
          <w:marBottom w:val="0"/>
          <w:divBdr>
            <w:top w:val="none" w:sz="0" w:space="0" w:color="auto"/>
            <w:left w:val="none" w:sz="0" w:space="0" w:color="auto"/>
            <w:bottom w:val="none" w:sz="0" w:space="0" w:color="auto"/>
            <w:right w:val="none" w:sz="0" w:space="0" w:color="auto"/>
          </w:divBdr>
        </w:div>
        <w:div w:id="857960711">
          <w:marLeft w:val="640"/>
          <w:marRight w:val="0"/>
          <w:marTop w:val="0"/>
          <w:marBottom w:val="0"/>
          <w:divBdr>
            <w:top w:val="none" w:sz="0" w:space="0" w:color="auto"/>
            <w:left w:val="none" w:sz="0" w:space="0" w:color="auto"/>
            <w:bottom w:val="none" w:sz="0" w:space="0" w:color="auto"/>
            <w:right w:val="none" w:sz="0" w:space="0" w:color="auto"/>
          </w:divBdr>
        </w:div>
        <w:div w:id="1890648623">
          <w:marLeft w:val="640"/>
          <w:marRight w:val="0"/>
          <w:marTop w:val="0"/>
          <w:marBottom w:val="0"/>
          <w:divBdr>
            <w:top w:val="none" w:sz="0" w:space="0" w:color="auto"/>
            <w:left w:val="none" w:sz="0" w:space="0" w:color="auto"/>
            <w:bottom w:val="none" w:sz="0" w:space="0" w:color="auto"/>
            <w:right w:val="none" w:sz="0" w:space="0" w:color="auto"/>
          </w:divBdr>
        </w:div>
        <w:div w:id="1997564861">
          <w:marLeft w:val="640"/>
          <w:marRight w:val="0"/>
          <w:marTop w:val="0"/>
          <w:marBottom w:val="0"/>
          <w:divBdr>
            <w:top w:val="none" w:sz="0" w:space="0" w:color="auto"/>
            <w:left w:val="none" w:sz="0" w:space="0" w:color="auto"/>
            <w:bottom w:val="none" w:sz="0" w:space="0" w:color="auto"/>
            <w:right w:val="none" w:sz="0" w:space="0" w:color="auto"/>
          </w:divBdr>
        </w:div>
        <w:div w:id="1656640820">
          <w:marLeft w:val="640"/>
          <w:marRight w:val="0"/>
          <w:marTop w:val="0"/>
          <w:marBottom w:val="0"/>
          <w:divBdr>
            <w:top w:val="none" w:sz="0" w:space="0" w:color="auto"/>
            <w:left w:val="none" w:sz="0" w:space="0" w:color="auto"/>
            <w:bottom w:val="none" w:sz="0" w:space="0" w:color="auto"/>
            <w:right w:val="none" w:sz="0" w:space="0" w:color="auto"/>
          </w:divBdr>
        </w:div>
        <w:div w:id="1414740137">
          <w:marLeft w:val="640"/>
          <w:marRight w:val="0"/>
          <w:marTop w:val="0"/>
          <w:marBottom w:val="0"/>
          <w:divBdr>
            <w:top w:val="none" w:sz="0" w:space="0" w:color="auto"/>
            <w:left w:val="none" w:sz="0" w:space="0" w:color="auto"/>
            <w:bottom w:val="none" w:sz="0" w:space="0" w:color="auto"/>
            <w:right w:val="none" w:sz="0" w:space="0" w:color="auto"/>
          </w:divBdr>
        </w:div>
        <w:div w:id="917132621">
          <w:marLeft w:val="640"/>
          <w:marRight w:val="0"/>
          <w:marTop w:val="0"/>
          <w:marBottom w:val="0"/>
          <w:divBdr>
            <w:top w:val="none" w:sz="0" w:space="0" w:color="auto"/>
            <w:left w:val="none" w:sz="0" w:space="0" w:color="auto"/>
            <w:bottom w:val="none" w:sz="0" w:space="0" w:color="auto"/>
            <w:right w:val="none" w:sz="0" w:space="0" w:color="auto"/>
          </w:divBdr>
        </w:div>
        <w:div w:id="1410537404">
          <w:marLeft w:val="640"/>
          <w:marRight w:val="0"/>
          <w:marTop w:val="0"/>
          <w:marBottom w:val="0"/>
          <w:divBdr>
            <w:top w:val="none" w:sz="0" w:space="0" w:color="auto"/>
            <w:left w:val="none" w:sz="0" w:space="0" w:color="auto"/>
            <w:bottom w:val="none" w:sz="0" w:space="0" w:color="auto"/>
            <w:right w:val="none" w:sz="0" w:space="0" w:color="auto"/>
          </w:divBdr>
        </w:div>
        <w:div w:id="1696467740">
          <w:marLeft w:val="640"/>
          <w:marRight w:val="0"/>
          <w:marTop w:val="0"/>
          <w:marBottom w:val="0"/>
          <w:divBdr>
            <w:top w:val="none" w:sz="0" w:space="0" w:color="auto"/>
            <w:left w:val="none" w:sz="0" w:space="0" w:color="auto"/>
            <w:bottom w:val="none" w:sz="0" w:space="0" w:color="auto"/>
            <w:right w:val="none" w:sz="0" w:space="0" w:color="auto"/>
          </w:divBdr>
        </w:div>
        <w:div w:id="2120680936">
          <w:marLeft w:val="640"/>
          <w:marRight w:val="0"/>
          <w:marTop w:val="0"/>
          <w:marBottom w:val="0"/>
          <w:divBdr>
            <w:top w:val="none" w:sz="0" w:space="0" w:color="auto"/>
            <w:left w:val="none" w:sz="0" w:space="0" w:color="auto"/>
            <w:bottom w:val="none" w:sz="0" w:space="0" w:color="auto"/>
            <w:right w:val="none" w:sz="0" w:space="0" w:color="auto"/>
          </w:divBdr>
        </w:div>
        <w:div w:id="1848715202">
          <w:marLeft w:val="640"/>
          <w:marRight w:val="0"/>
          <w:marTop w:val="0"/>
          <w:marBottom w:val="0"/>
          <w:divBdr>
            <w:top w:val="none" w:sz="0" w:space="0" w:color="auto"/>
            <w:left w:val="none" w:sz="0" w:space="0" w:color="auto"/>
            <w:bottom w:val="none" w:sz="0" w:space="0" w:color="auto"/>
            <w:right w:val="none" w:sz="0" w:space="0" w:color="auto"/>
          </w:divBdr>
        </w:div>
        <w:div w:id="482311426">
          <w:marLeft w:val="640"/>
          <w:marRight w:val="0"/>
          <w:marTop w:val="0"/>
          <w:marBottom w:val="0"/>
          <w:divBdr>
            <w:top w:val="none" w:sz="0" w:space="0" w:color="auto"/>
            <w:left w:val="none" w:sz="0" w:space="0" w:color="auto"/>
            <w:bottom w:val="none" w:sz="0" w:space="0" w:color="auto"/>
            <w:right w:val="none" w:sz="0" w:space="0" w:color="auto"/>
          </w:divBdr>
        </w:div>
        <w:div w:id="1269661386">
          <w:marLeft w:val="640"/>
          <w:marRight w:val="0"/>
          <w:marTop w:val="0"/>
          <w:marBottom w:val="0"/>
          <w:divBdr>
            <w:top w:val="none" w:sz="0" w:space="0" w:color="auto"/>
            <w:left w:val="none" w:sz="0" w:space="0" w:color="auto"/>
            <w:bottom w:val="none" w:sz="0" w:space="0" w:color="auto"/>
            <w:right w:val="none" w:sz="0" w:space="0" w:color="auto"/>
          </w:divBdr>
        </w:div>
        <w:div w:id="1034114595">
          <w:marLeft w:val="640"/>
          <w:marRight w:val="0"/>
          <w:marTop w:val="0"/>
          <w:marBottom w:val="0"/>
          <w:divBdr>
            <w:top w:val="none" w:sz="0" w:space="0" w:color="auto"/>
            <w:left w:val="none" w:sz="0" w:space="0" w:color="auto"/>
            <w:bottom w:val="none" w:sz="0" w:space="0" w:color="auto"/>
            <w:right w:val="none" w:sz="0" w:space="0" w:color="auto"/>
          </w:divBdr>
        </w:div>
        <w:div w:id="1612470529">
          <w:marLeft w:val="640"/>
          <w:marRight w:val="0"/>
          <w:marTop w:val="0"/>
          <w:marBottom w:val="0"/>
          <w:divBdr>
            <w:top w:val="none" w:sz="0" w:space="0" w:color="auto"/>
            <w:left w:val="none" w:sz="0" w:space="0" w:color="auto"/>
            <w:bottom w:val="none" w:sz="0" w:space="0" w:color="auto"/>
            <w:right w:val="none" w:sz="0" w:space="0" w:color="auto"/>
          </w:divBdr>
        </w:div>
        <w:div w:id="1903057219">
          <w:marLeft w:val="640"/>
          <w:marRight w:val="0"/>
          <w:marTop w:val="0"/>
          <w:marBottom w:val="0"/>
          <w:divBdr>
            <w:top w:val="none" w:sz="0" w:space="0" w:color="auto"/>
            <w:left w:val="none" w:sz="0" w:space="0" w:color="auto"/>
            <w:bottom w:val="none" w:sz="0" w:space="0" w:color="auto"/>
            <w:right w:val="none" w:sz="0" w:space="0" w:color="auto"/>
          </w:divBdr>
        </w:div>
        <w:div w:id="957565033">
          <w:marLeft w:val="640"/>
          <w:marRight w:val="0"/>
          <w:marTop w:val="0"/>
          <w:marBottom w:val="0"/>
          <w:divBdr>
            <w:top w:val="none" w:sz="0" w:space="0" w:color="auto"/>
            <w:left w:val="none" w:sz="0" w:space="0" w:color="auto"/>
            <w:bottom w:val="none" w:sz="0" w:space="0" w:color="auto"/>
            <w:right w:val="none" w:sz="0" w:space="0" w:color="auto"/>
          </w:divBdr>
        </w:div>
        <w:div w:id="78262099">
          <w:marLeft w:val="640"/>
          <w:marRight w:val="0"/>
          <w:marTop w:val="0"/>
          <w:marBottom w:val="0"/>
          <w:divBdr>
            <w:top w:val="none" w:sz="0" w:space="0" w:color="auto"/>
            <w:left w:val="none" w:sz="0" w:space="0" w:color="auto"/>
            <w:bottom w:val="none" w:sz="0" w:space="0" w:color="auto"/>
            <w:right w:val="none" w:sz="0" w:space="0" w:color="auto"/>
          </w:divBdr>
        </w:div>
        <w:div w:id="399791356">
          <w:marLeft w:val="640"/>
          <w:marRight w:val="0"/>
          <w:marTop w:val="0"/>
          <w:marBottom w:val="0"/>
          <w:divBdr>
            <w:top w:val="none" w:sz="0" w:space="0" w:color="auto"/>
            <w:left w:val="none" w:sz="0" w:space="0" w:color="auto"/>
            <w:bottom w:val="none" w:sz="0" w:space="0" w:color="auto"/>
            <w:right w:val="none" w:sz="0" w:space="0" w:color="auto"/>
          </w:divBdr>
        </w:div>
        <w:div w:id="1246501440">
          <w:marLeft w:val="640"/>
          <w:marRight w:val="0"/>
          <w:marTop w:val="0"/>
          <w:marBottom w:val="0"/>
          <w:divBdr>
            <w:top w:val="none" w:sz="0" w:space="0" w:color="auto"/>
            <w:left w:val="none" w:sz="0" w:space="0" w:color="auto"/>
            <w:bottom w:val="none" w:sz="0" w:space="0" w:color="auto"/>
            <w:right w:val="none" w:sz="0" w:space="0" w:color="auto"/>
          </w:divBdr>
        </w:div>
        <w:div w:id="273901501">
          <w:marLeft w:val="640"/>
          <w:marRight w:val="0"/>
          <w:marTop w:val="0"/>
          <w:marBottom w:val="0"/>
          <w:divBdr>
            <w:top w:val="none" w:sz="0" w:space="0" w:color="auto"/>
            <w:left w:val="none" w:sz="0" w:space="0" w:color="auto"/>
            <w:bottom w:val="none" w:sz="0" w:space="0" w:color="auto"/>
            <w:right w:val="none" w:sz="0" w:space="0" w:color="auto"/>
          </w:divBdr>
        </w:div>
        <w:div w:id="1887140813">
          <w:marLeft w:val="640"/>
          <w:marRight w:val="0"/>
          <w:marTop w:val="0"/>
          <w:marBottom w:val="0"/>
          <w:divBdr>
            <w:top w:val="none" w:sz="0" w:space="0" w:color="auto"/>
            <w:left w:val="none" w:sz="0" w:space="0" w:color="auto"/>
            <w:bottom w:val="none" w:sz="0" w:space="0" w:color="auto"/>
            <w:right w:val="none" w:sz="0" w:space="0" w:color="auto"/>
          </w:divBdr>
        </w:div>
        <w:div w:id="94717362">
          <w:marLeft w:val="640"/>
          <w:marRight w:val="0"/>
          <w:marTop w:val="0"/>
          <w:marBottom w:val="0"/>
          <w:divBdr>
            <w:top w:val="none" w:sz="0" w:space="0" w:color="auto"/>
            <w:left w:val="none" w:sz="0" w:space="0" w:color="auto"/>
            <w:bottom w:val="none" w:sz="0" w:space="0" w:color="auto"/>
            <w:right w:val="none" w:sz="0" w:space="0" w:color="auto"/>
          </w:divBdr>
        </w:div>
        <w:div w:id="63451139">
          <w:marLeft w:val="640"/>
          <w:marRight w:val="0"/>
          <w:marTop w:val="0"/>
          <w:marBottom w:val="0"/>
          <w:divBdr>
            <w:top w:val="none" w:sz="0" w:space="0" w:color="auto"/>
            <w:left w:val="none" w:sz="0" w:space="0" w:color="auto"/>
            <w:bottom w:val="none" w:sz="0" w:space="0" w:color="auto"/>
            <w:right w:val="none" w:sz="0" w:space="0" w:color="auto"/>
          </w:divBdr>
        </w:div>
        <w:div w:id="2045593235">
          <w:marLeft w:val="640"/>
          <w:marRight w:val="0"/>
          <w:marTop w:val="0"/>
          <w:marBottom w:val="0"/>
          <w:divBdr>
            <w:top w:val="none" w:sz="0" w:space="0" w:color="auto"/>
            <w:left w:val="none" w:sz="0" w:space="0" w:color="auto"/>
            <w:bottom w:val="none" w:sz="0" w:space="0" w:color="auto"/>
            <w:right w:val="none" w:sz="0" w:space="0" w:color="auto"/>
          </w:divBdr>
        </w:div>
      </w:divsChild>
    </w:div>
    <w:div w:id="1543708146">
      <w:bodyDiv w:val="1"/>
      <w:marLeft w:val="0"/>
      <w:marRight w:val="0"/>
      <w:marTop w:val="0"/>
      <w:marBottom w:val="0"/>
      <w:divBdr>
        <w:top w:val="none" w:sz="0" w:space="0" w:color="auto"/>
        <w:left w:val="none" w:sz="0" w:space="0" w:color="auto"/>
        <w:bottom w:val="none" w:sz="0" w:space="0" w:color="auto"/>
        <w:right w:val="none" w:sz="0" w:space="0" w:color="auto"/>
      </w:divBdr>
      <w:divsChild>
        <w:div w:id="1358895927">
          <w:marLeft w:val="640"/>
          <w:marRight w:val="0"/>
          <w:marTop w:val="0"/>
          <w:marBottom w:val="0"/>
          <w:divBdr>
            <w:top w:val="none" w:sz="0" w:space="0" w:color="auto"/>
            <w:left w:val="none" w:sz="0" w:space="0" w:color="auto"/>
            <w:bottom w:val="none" w:sz="0" w:space="0" w:color="auto"/>
            <w:right w:val="none" w:sz="0" w:space="0" w:color="auto"/>
          </w:divBdr>
        </w:div>
        <w:div w:id="1473906493">
          <w:marLeft w:val="640"/>
          <w:marRight w:val="0"/>
          <w:marTop w:val="0"/>
          <w:marBottom w:val="0"/>
          <w:divBdr>
            <w:top w:val="none" w:sz="0" w:space="0" w:color="auto"/>
            <w:left w:val="none" w:sz="0" w:space="0" w:color="auto"/>
            <w:bottom w:val="none" w:sz="0" w:space="0" w:color="auto"/>
            <w:right w:val="none" w:sz="0" w:space="0" w:color="auto"/>
          </w:divBdr>
        </w:div>
        <w:div w:id="1914391321">
          <w:marLeft w:val="640"/>
          <w:marRight w:val="0"/>
          <w:marTop w:val="0"/>
          <w:marBottom w:val="0"/>
          <w:divBdr>
            <w:top w:val="none" w:sz="0" w:space="0" w:color="auto"/>
            <w:left w:val="none" w:sz="0" w:space="0" w:color="auto"/>
            <w:bottom w:val="none" w:sz="0" w:space="0" w:color="auto"/>
            <w:right w:val="none" w:sz="0" w:space="0" w:color="auto"/>
          </w:divBdr>
        </w:div>
        <w:div w:id="2145539555">
          <w:marLeft w:val="640"/>
          <w:marRight w:val="0"/>
          <w:marTop w:val="0"/>
          <w:marBottom w:val="0"/>
          <w:divBdr>
            <w:top w:val="none" w:sz="0" w:space="0" w:color="auto"/>
            <w:left w:val="none" w:sz="0" w:space="0" w:color="auto"/>
            <w:bottom w:val="none" w:sz="0" w:space="0" w:color="auto"/>
            <w:right w:val="none" w:sz="0" w:space="0" w:color="auto"/>
          </w:divBdr>
        </w:div>
        <w:div w:id="1745638674">
          <w:marLeft w:val="640"/>
          <w:marRight w:val="0"/>
          <w:marTop w:val="0"/>
          <w:marBottom w:val="0"/>
          <w:divBdr>
            <w:top w:val="none" w:sz="0" w:space="0" w:color="auto"/>
            <w:left w:val="none" w:sz="0" w:space="0" w:color="auto"/>
            <w:bottom w:val="none" w:sz="0" w:space="0" w:color="auto"/>
            <w:right w:val="none" w:sz="0" w:space="0" w:color="auto"/>
          </w:divBdr>
        </w:div>
        <w:div w:id="336734905">
          <w:marLeft w:val="640"/>
          <w:marRight w:val="0"/>
          <w:marTop w:val="0"/>
          <w:marBottom w:val="0"/>
          <w:divBdr>
            <w:top w:val="none" w:sz="0" w:space="0" w:color="auto"/>
            <w:left w:val="none" w:sz="0" w:space="0" w:color="auto"/>
            <w:bottom w:val="none" w:sz="0" w:space="0" w:color="auto"/>
            <w:right w:val="none" w:sz="0" w:space="0" w:color="auto"/>
          </w:divBdr>
        </w:div>
        <w:div w:id="440338041">
          <w:marLeft w:val="640"/>
          <w:marRight w:val="0"/>
          <w:marTop w:val="0"/>
          <w:marBottom w:val="0"/>
          <w:divBdr>
            <w:top w:val="none" w:sz="0" w:space="0" w:color="auto"/>
            <w:left w:val="none" w:sz="0" w:space="0" w:color="auto"/>
            <w:bottom w:val="none" w:sz="0" w:space="0" w:color="auto"/>
            <w:right w:val="none" w:sz="0" w:space="0" w:color="auto"/>
          </w:divBdr>
        </w:div>
        <w:div w:id="1895004865">
          <w:marLeft w:val="640"/>
          <w:marRight w:val="0"/>
          <w:marTop w:val="0"/>
          <w:marBottom w:val="0"/>
          <w:divBdr>
            <w:top w:val="none" w:sz="0" w:space="0" w:color="auto"/>
            <w:left w:val="none" w:sz="0" w:space="0" w:color="auto"/>
            <w:bottom w:val="none" w:sz="0" w:space="0" w:color="auto"/>
            <w:right w:val="none" w:sz="0" w:space="0" w:color="auto"/>
          </w:divBdr>
        </w:div>
        <w:div w:id="997802731">
          <w:marLeft w:val="640"/>
          <w:marRight w:val="0"/>
          <w:marTop w:val="0"/>
          <w:marBottom w:val="0"/>
          <w:divBdr>
            <w:top w:val="none" w:sz="0" w:space="0" w:color="auto"/>
            <w:left w:val="none" w:sz="0" w:space="0" w:color="auto"/>
            <w:bottom w:val="none" w:sz="0" w:space="0" w:color="auto"/>
            <w:right w:val="none" w:sz="0" w:space="0" w:color="auto"/>
          </w:divBdr>
        </w:div>
        <w:div w:id="1778913842">
          <w:marLeft w:val="640"/>
          <w:marRight w:val="0"/>
          <w:marTop w:val="0"/>
          <w:marBottom w:val="0"/>
          <w:divBdr>
            <w:top w:val="none" w:sz="0" w:space="0" w:color="auto"/>
            <w:left w:val="none" w:sz="0" w:space="0" w:color="auto"/>
            <w:bottom w:val="none" w:sz="0" w:space="0" w:color="auto"/>
            <w:right w:val="none" w:sz="0" w:space="0" w:color="auto"/>
          </w:divBdr>
        </w:div>
        <w:div w:id="1856308008">
          <w:marLeft w:val="640"/>
          <w:marRight w:val="0"/>
          <w:marTop w:val="0"/>
          <w:marBottom w:val="0"/>
          <w:divBdr>
            <w:top w:val="none" w:sz="0" w:space="0" w:color="auto"/>
            <w:left w:val="none" w:sz="0" w:space="0" w:color="auto"/>
            <w:bottom w:val="none" w:sz="0" w:space="0" w:color="auto"/>
            <w:right w:val="none" w:sz="0" w:space="0" w:color="auto"/>
          </w:divBdr>
        </w:div>
        <w:div w:id="513762547">
          <w:marLeft w:val="640"/>
          <w:marRight w:val="0"/>
          <w:marTop w:val="0"/>
          <w:marBottom w:val="0"/>
          <w:divBdr>
            <w:top w:val="none" w:sz="0" w:space="0" w:color="auto"/>
            <w:left w:val="none" w:sz="0" w:space="0" w:color="auto"/>
            <w:bottom w:val="none" w:sz="0" w:space="0" w:color="auto"/>
            <w:right w:val="none" w:sz="0" w:space="0" w:color="auto"/>
          </w:divBdr>
        </w:div>
        <w:div w:id="2006204811">
          <w:marLeft w:val="640"/>
          <w:marRight w:val="0"/>
          <w:marTop w:val="0"/>
          <w:marBottom w:val="0"/>
          <w:divBdr>
            <w:top w:val="none" w:sz="0" w:space="0" w:color="auto"/>
            <w:left w:val="none" w:sz="0" w:space="0" w:color="auto"/>
            <w:bottom w:val="none" w:sz="0" w:space="0" w:color="auto"/>
            <w:right w:val="none" w:sz="0" w:space="0" w:color="auto"/>
          </w:divBdr>
        </w:div>
        <w:div w:id="1760447793">
          <w:marLeft w:val="640"/>
          <w:marRight w:val="0"/>
          <w:marTop w:val="0"/>
          <w:marBottom w:val="0"/>
          <w:divBdr>
            <w:top w:val="none" w:sz="0" w:space="0" w:color="auto"/>
            <w:left w:val="none" w:sz="0" w:space="0" w:color="auto"/>
            <w:bottom w:val="none" w:sz="0" w:space="0" w:color="auto"/>
            <w:right w:val="none" w:sz="0" w:space="0" w:color="auto"/>
          </w:divBdr>
        </w:div>
        <w:div w:id="278924061">
          <w:marLeft w:val="640"/>
          <w:marRight w:val="0"/>
          <w:marTop w:val="0"/>
          <w:marBottom w:val="0"/>
          <w:divBdr>
            <w:top w:val="none" w:sz="0" w:space="0" w:color="auto"/>
            <w:left w:val="none" w:sz="0" w:space="0" w:color="auto"/>
            <w:bottom w:val="none" w:sz="0" w:space="0" w:color="auto"/>
            <w:right w:val="none" w:sz="0" w:space="0" w:color="auto"/>
          </w:divBdr>
        </w:div>
        <w:div w:id="1543596091">
          <w:marLeft w:val="640"/>
          <w:marRight w:val="0"/>
          <w:marTop w:val="0"/>
          <w:marBottom w:val="0"/>
          <w:divBdr>
            <w:top w:val="none" w:sz="0" w:space="0" w:color="auto"/>
            <w:left w:val="none" w:sz="0" w:space="0" w:color="auto"/>
            <w:bottom w:val="none" w:sz="0" w:space="0" w:color="auto"/>
            <w:right w:val="none" w:sz="0" w:space="0" w:color="auto"/>
          </w:divBdr>
        </w:div>
        <w:div w:id="2057776642">
          <w:marLeft w:val="640"/>
          <w:marRight w:val="0"/>
          <w:marTop w:val="0"/>
          <w:marBottom w:val="0"/>
          <w:divBdr>
            <w:top w:val="none" w:sz="0" w:space="0" w:color="auto"/>
            <w:left w:val="none" w:sz="0" w:space="0" w:color="auto"/>
            <w:bottom w:val="none" w:sz="0" w:space="0" w:color="auto"/>
            <w:right w:val="none" w:sz="0" w:space="0" w:color="auto"/>
          </w:divBdr>
        </w:div>
        <w:div w:id="1591549510">
          <w:marLeft w:val="640"/>
          <w:marRight w:val="0"/>
          <w:marTop w:val="0"/>
          <w:marBottom w:val="0"/>
          <w:divBdr>
            <w:top w:val="none" w:sz="0" w:space="0" w:color="auto"/>
            <w:left w:val="none" w:sz="0" w:space="0" w:color="auto"/>
            <w:bottom w:val="none" w:sz="0" w:space="0" w:color="auto"/>
            <w:right w:val="none" w:sz="0" w:space="0" w:color="auto"/>
          </w:divBdr>
        </w:div>
        <w:div w:id="787630085">
          <w:marLeft w:val="640"/>
          <w:marRight w:val="0"/>
          <w:marTop w:val="0"/>
          <w:marBottom w:val="0"/>
          <w:divBdr>
            <w:top w:val="none" w:sz="0" w:space="0" w:color="auto"/>
            <w:left w:val="none" w:sz="0" w:space="0" w:color="auto"/>
            <w:bottom w:val="none" w:sz="0" w:space="0" w:color="auto"/>
            <w:right w:val="none" w:sz="0" w:space="0" w:color="auto"/>
          </w:divBdr>
        </w:div>
        <w:div w:id="1241911803">
          <w:marLeft w:val="640"/>
          <w:marRight w:val="0"/>
          <w:marTop w:val="0"/>
          <w:marBottom w:val="0"/>
          <w:divBdr>
            <w:top w:val="none" w:sz="0" w:space="0" w:color="auto"/>
            <w:left w:val="none" w:sz="0" w:space="0" w:color="auto"/>
            <w:bottom w:val="none" w:sz="0" w:space="0" w:color="auto"/>
            <w:right w:val="none" w:sz="0" w:space="0" w:color="auto"/>
          </w:divBdr>
        </w:div>
        <w:div w:id="84309018">
          <w:marLeft w:val="640"/>
          <w:marRight w:val="0"/>
          <w:marTop w:val="0"/>
          <w:marBottom w:val="0"/>
          <w:divBdr>
            <w:top w:val="none" w:sz="0" w:space="0" w:color="auto"/>
            <w:left w:val="none" w:sz="0" w:space="0" w:color="auto"/>
            <w:bottom w:val="none" w:sz="0" w:space="0" w:color="auto"/>
            <w:right w:val="none" w:sz="0" w:space="0" w:color="auto"/>
          </w:divBdr>
        </w:div>
        <w:div w:id="629555434">
          <w:marLeft w:val="640"/>
          <w:marRight w:val="0"/>
          <w:marTop w:val="0"/>
          <w:marBottom w:val="0"/>
          <w:divBdr>
            <w:top w:val="none" w:sz="0" w:space="0" w:color="auto"/>
            <w:left w:val="none" w:sz="0" w:space="0" w:color="auto"/>
            <w:bottom w:val="none" w:sz="0" w:space="0" w:color="auto"/>
            <w:right w:val="none" w:sz="0" w:space="0" w:color="auto"/>
          </w:divBdr>
        </w:div>
        <w:div w:id="1991127603">
          <w:marLeft w:val="640"/>
          <w:marRight w:val="0"/>
          <w:marTop w:val="0"/>
          <w:marBottom w:val="0"/>
          <w:divBdr>
            <w:top w:val="none" w:sz="0" w:space="0" w:color="auto"/>
            <w:left w:val="none" w:sz="0" w:space="0" w:color="auto"/>
            <w:bottom w:val="none" w:sz="0" w:space="0" w:color="auto"/>
            <w:right w:val="none" w:sz="0" w:space="0" w:color="auto"/>
          </w:divBdr>
        </w:div>
        <w:div w:id="551844393">
          <w:marLeft w:val="640"/>
          <w:marRight w:val="0"/>
          <w:marTop w:val="0"/>
          <w:marBottom w:val="0"/>
          <w:divBdr>
            <w:top w:val="none" w:sz="0" w:space="0" w:color="auto"/>
            <w:left w:val="none" w:sz="0" w:space="0" w:color="auto"/>
            <w:bottom w:val="none" w:sz="0" w:space="0" w:color="auto"/>
            <w:right w:val="none" w:sz="0" w:space="0" w:color="auto"/>
          </w:divBdr>
        </w:div>
        <w:div w:id="163715418">
          <w:marLeft w:val="640"/>
          <w:marRight w:val="0"/>
          <w:marTop w:val="0"/>
          <w:marBottom w:val="0"/>
          <w:divBdr>
            <w:top w:val="none" w:sz="0" w:space="0" w:color="auto"/>
            <w:left w:val="none" w:sz="0" w:space="0" w:color="auto"/>
            <w:bottom w:val="none" w:sz="0" w:space="0" w:color="auto"/>
            <w:right w:val="none" w:sz="0" w:space="0" w:color="auto"/>
          </w:divBdr>
        </w:div>
        <w:div w:id="1122109297">
          <w:marLeft w:val="640"/>
          <w:marRight w:val="0"/>
          <w:marTop w:val="0"/>
          <w:marBottom w:val="0"/>
          <w:divBdr>
            <w:top w:val="none" w:sz="0" w:space="0" w:color="auto"/>
            <w:left w:val="none" w:sz="0" w:space="0" w:color="auto"/>
            <w:bottom w:val="none" w:sz="0" w:space="0" w:color="auto"/>
            <w:right w:val="none" w:sz="0" w:space="0" w:color="auto"/>
          </w:divBdr>
        </w:div>
        <w:div w:id="744259538">
          <w:marLeft w:val="640"/>
          <w:marRight w:val="0"/>
          <w:marTop w:val="0"/>
          <w:marBottom w:val="0"/>
          <w:divBdr>
            <w:top w:val="none" w:sz="0" w:space="0" w:color="auto"/>
            <w:left w:val="none" w:sz="0" w:space="0" w:color="auto"/>
            <w:bottom w:val="none" w:sz="0" w:space="0" w:color="auto"/>
            <w:right w:val="none" w:sz="0" w:space="0" w:color="auto"/>
          </w:divBdr>
        </w:div>
        <w:div w:id="2071684315">
          <w:marLeft w:val="640"/>
          <w:marRight w:val="0"/>
          <w:marTop w:val="0"/>
          <w:marBottom w:val="0"/>
          <w:divBdr>
            <w:top w:val="none" w:sz="0" w:space="0" w:color="auto"/>
            <w:left w:val="none" w:sz="0" w:space="0" w:color="auto"/>
            <w:bottom w:val="none" w:sz="0" w:space="0" w:color="auto"/>
            <w:right w:val="none" w:sz="0" w:space="0" w:color="auto"/>
          </w:divBdr>
        </w:div>
        <w:div w:id="1268973689">
          <w:marLeft w:val="640"/>
          <w:marRight w:val="0"/>
          <w:marTop w:val="0"/>
          <w:marBottom w:val="0"/>
          <w:divBdr>
            <w:top w:val="none" w:sz="0" w:space="0" w:color="auto"/>
            <w:left w:val="none" w:sz="0" w:space="0" w:color="auto"/>
            <w:bottom w:val="none" w:sz="0" w:space="0" w:color="auto"/>
            <w:right w:val="none" w:sz="0" w:space="0" w:color="auto"/>
          </w:divBdr>
        </w:div>
        <w:div w:id="1381785191">
          <w:marLeft w:val="640"/>
          <w:marRight w:val="0"/>
          <w:marTop w:val="0"/>
          <w:marBottom w:val="0"/>
          <w:divBdr>
            <w:top w:val="none" w:sz="0" w:space="0" w:color="auto"/>
            <w:left w:val="none" w:sz="0" w:space="0" w:color="auto"/>
            <w:bottom w:val="none" w:sz="0" w:space="0" w:color="auto"/>
            <w:right w:val="none" w:sz="0" w:space="0" w:color="auto"/>
          </w:divBdr>
        </w:div>
        <w:div w:id="1939177138">
          <w:marLeft w:val="640"/>
          <w:marRight w:val="0"/>
          <w:marTop w:val="0"/>
          <w:marBottom w:val="0"/>
          <w:divBdr>
            <w:top w:val="none" w:sz="0" w:space="0" w:color="auto"/>
            <w:left w:val="none" w:sz="0" w:space="0" w:color="auto"/>
            <w:bottom w:val="none" w:sz="0" w:space="0" w:color="auto"/>
            <w:right w:val="none" w:sz="0" w:space="0" w:color="auto"/>
          </w:divBdr>
        </w:div>
        <w:div w:id="1486702904">
          <w:marLeft w:val="640"/>
          <w:marRight w:val="0"/>
          <w:marTop w:val="0"/>
          <w:marBottom w:val="0"/>
          <w:divBdr>
            <w:top w:val="none" w:sz="0" w:space="0" w:color="auto"/>
            <w:left w:val="none" w:sz="0" w:space="0" w:color="auto"/>
            <w:bottom w:val="none" w:sz="0" w:space="0" w:color="auto"/>
            <w:right w:val="none" w:sz="0" w:space="0" w:color="auto"/>
          </w:divBdr>
        </w:div>
        <w:div w:id="978807508">
          <w:marLeft w:val="640"/>
          <w:marRight w:val="0"/>
          <w:marTop w:val="0"/>
          <w:marBottom w:val="0"/>
          <w:divBdr>
            <w:top w:val="none" w:sz="0" w:space="0" w:color="auto"/>
            <w:left w:val="none" w:sz="0" w:space="0" w:color="auto"/>
            <w:bottom w:val="none" w:sz="0" w:space="0" w:color="auto"/>
            <w:right w:val="none" w:sz="0" w:space="0" w:color="auto"/>
          </w:divBdr>
        </w:div>
        <w:div w:id="2068913681">
          <w:marLeft w:val="640"/>
          <w:marRight w:val="0"/>
          <w:marTop w:val="0"/>
          <w:marBottom w:val="0"/>
          <w:divBdr>
            <w:top w:val="none" w:sz="0" w:space="0" w:color="auto"/>
            <w:left w:val="none" w:sz="0" w:space="0" w:color="auto"/>
            <w:bottom w:val="none" w:sz="0" w:space="0" w:color="auto"/>
            <w:right w:val="none" w:sz="0" w:space="0" w:color="auto"/>
          </w:divBdr>
        </w:div>
        <w:div w:id="454258241">
          <w:marLeft w:val="640"/>
          <w:marRight w:val="0"/>
          <w:marTop w:val="0"/>
          <w:marBottom w:val="0"/>
          <w:divBdr>
            <w:top w:val="none" w:sz="0" w:space="0" w:color="auto"/>
            <w:left w:val="none" w:sz="0" w:space="0" w:color="auto"/>
            <w:bottom w:val="none" w:sz="0" w:space="0" w:color="auto"/>
            <w:right w:val="none" w:sz="0" w:space="0" w:color="auto"/>
          </w:divBdr>
        </w:div>
        <w:div w:id="229200078">
          <w:marLeft w:val="640"/>
          <w:marRight w:val="0"/>
          <w:marTop w:val="0"/>
          <w:marBottom w:val="0"/>
          <w:divBdr>
            <w:top w:val="none" w:sz="0" w:space="0" w:color="auto"/>
            <w:left w:val="none" w:sz="0" w:space="0" w:color="auto"/>
            <w:bottom w:val="none" w:sz="0" w:space="0" w:color="auto"/>
            <w:right w:val="none" w:sz="0" w:space="0" w:color="auto"/>
          </w:divBdr>
        </w:div>
        <w:div w:id="734402016">
          <w:marLeft w:val="640"/>
          <w:marRight w:val="0"/>
          <w:marTop w:val="0"/>
          <w:marBottom w:val="0"/>
          <w:divBdr>
            <w:top w:val="none" w:sz="0" w:space="0" w:color="auto"/>
            <w:left w:val="none" w:sz="0" w:space="0" w:color="auto"/>
            <w:bottom w:val="none" w:sz="0" w:space="0" w:color="auto"/>
            <w:right w:val="none" w:sz="0" w:space="0" w:color="auto"/>
          </w:divBdr>
        </w:div>
        <w:div w:id="1038892299">
          <w:marLeft w:val="640"/>
          <w:marRight w:val="0"/>
          <w:marTop w:val="0"/>
          <w:marBottom w:val="0"/>
          <w:divBdr>
            <w:top w:val="none" w:sz="0" w:space="0" w:color="auto"/>
            <w:left w:val="none" w:sz="0" w:space="0" w:color="auto"/>
            <w:bottom w:val="none" w:sz="0" w:space="0" w:color="auto"/>
            <w:right w:val="none" w:sz="0" w:space="0" w:color="auto"/>
          </w:divBdr>
        </w:div>
        <w:div w:id="1178737524">
          <w:marLeft w:val="640"/>
          <w:marRight w:val="0"/>
          <w:marTop w:val="0"/>
          <w:marBottom w:val="0"/>
          <w:divBdr>
            <w:top w:val="none" w:sz="0" w:space="0" w:color="auto"/>
            <w:left w:val="none" w:sz="0" w:space="0" w:color="auto"/>
            <w:bottom w:val="none" w:sz="0" w:space="0" w:color="auto"/>
            <w:right w:val="none" w:sz="0" w:space="0" w:color="auto"/>
          </w:divBdr>
        </w:div>
        <w:div w:id="148182116">
          <w:marLeft w:val="640"/>
          <w:marRight w:val="0"/>
          <w:marTop w:val="0"/>
          <w:marBottom w:val="0"/>
          <w:divBdr>
            <w:top w:val="none" w:sz="0" w:space="0" w:color="auto"/>
            <w:left w:val="none" w:sz="0" w:space="0" w:color="auto"/>
            <w:bottom w:val="none" w:sz="0" w:space="0" w:color="auto"/>
            <w:right w:val="none" w:sz="0" w:space="0" w:color="auto"/>
          </w:divBdr>
        </w:div>
        <w:div w:id="722101988">
          <w:marLeft w:val="640"/>
          <w:marRight w:val="0"/>
          <w:marTop w:val="0"/>
          <w:marBottom w:val="0"/>
          <w:divBdr>
            <w:top w:val="none" w:sz="0" w:space="0" w:color="auto"/>
            <w:left w:val="none" w:sz="0" w:space="0" w:color="auto"/>
            <w:bottom w:val="none" w:sz="0" w:space="0" w:color="auto"/>
            <w:right w:val="none" w:sz="0" w:space="0" w:color="auto"/>
          </w:divBdr>
        </w:div>
        <w:div w:id="1093622371">
          <w:marLeft w:val="640"/>
          <w:marRight w:val="0"/>
          <w:marTop w:val="0"/>
          <w:marBottom w:val="0"/>
          <w:divBdr>
            <w:top w:val="none" w:sz="0" w:space="0" w:color="auto"/>
            <w:left w:val="none" w:sz="0" w:space="0" w:color="auto"/>
            <w:bottom w:val="none" w:sz="0" w:space="0" w:color="auto"/>
            <w:right w:val="none" w:sz="0" w:space="0" w:color="auto"/>
          </w:divBdr>
        </w:div>
        <w:div w:id="320084109">
          <w:marLeft w:val="640"/>
          <w:marRight w:val="0"/>
          <w:marTop w:val="0"/>
          <w:marBottom w:val="0"/>
          <w:divBdr>
            <w:top w:val="none" w:sz="0" w:space="0" w:color="auto"/>
            <w:left w:val="none" w:sz="0" w:space="0" w:color="auto"/>
            <w:bottom w:val="none" w:sz="0" w:space="0" w:color="auto"/>
            <w:right w:val="none" w:sz="0" w:space="0" w:color="auto"/>
          </w:divBdr>
        </w:div>
        <w:div w:id="1906378533">
          <w:marLeft w:val="640"/>
          <w:marRight w:val="0"/>
          <w:marTop w:val="0"/>
          <w:marBottom w:val="0"/>
          <w:divBdr>
            <w:top w:val="none" w:sz="0" w:space="0" w:color="auto"/>
            <w:left w:val="none" w:sz="0" w:space="0" w:color="auto"/>
            <w:bottom w:val="none" w:sz="0" w:space="0" w:color="auto"/>
            <w:right w:val="none" w:sz="0" w:space="0" w:color="auto"/>
          </w:divBdr>
        </w:div>
        <w:div w:id="1471173131">
          <w:marLeft w:val="640"/>
          <w:marRight w:val="0"/>
          <w:marTop w:val="0"/>
          <w:marBottom w:val="0"/>
          <w:divBdr>
            <w:top w:val="none" w:sz="0" w:space="0" w:color="auto"/>
            <w:left w:val="none" w:sz="0" w:space="0" w:color="auto"/>
            <w:bottom w:val="none" w:sz="0" w:space="0" w:color="auto"/>
            <w:right w:val="none" w:sz="0" w:space="0" w:color="auto"/>
          </w:divBdr>
        </w:div>
        <w:div w:id="138160174">
          <w:marLeft w:val="640"/>
          <w:marRight w:val="0"/>
          <w:marTop w:val="0"/>
          <w:marBottom w:val="0"/>
          <w:divBdr>
            <w:top w:val="none" w:sz="0" w:space="0" w:color="auto"/>
            <w:left w:val="none" w:sz="0" w:space="0" w:color="auto"/>
            <w:bottom w:val="none" w:sz="0" w:space="0" w:color="auto"/>
            <w:right w:val="none" w:sz="0" w:space="0" w:color="auto"/>
          </w:divBdr>
        </w:div>
        <w:div w:id="494077226">
          <w:marLeft w:val="640"/>
          <w:marRight w:val="0"/>
          <w:marTop w:val="0"/>
          <w:marBottom w:val="0"/>
          <w:divBdr>
            <w:top w:val="none" w:sz="0" w:space="0" w:color="auto"/>
            <w:left w:val="none" w:sz="0" w:space="0" w:color="auto"/>
            <w:bottom w:val="none" w:sz="0" w:space="0" w:color="auto"/>
            <w:right w:val="none" w:sz="0" w:space="0" w:color="auto"/>
          </w:divBdr>
        </w:div>
        <w:div w:id="1423991234">
          <w:marLeft w:val="640"/>
          <w:marRight w:val="0"/>
          <w:marTop w:val="0"/>
          <w:marBottom w:val="0"/>
          <w:divBdr>
            <w:top w:val="none" w:sz="0" w:space="0" w:color="auto"/>
            <w:left w:val="none" w:sz="0" w:space="0" w:color="auto"/>
            <w:bottom w:val="none" w:sz="0" w:space="0" w:color="auto"/>
            <w:right w:val="none" w:sz="0" w:space="0" w:color="auto"/>
          </w:divBdr>
        </w:div>
        <w:div w:id="245960305">
          <w:marLeft w:val="640"/>
          <w:marRight w:val="0"/>
          <w:marTop w:val="0"/>
          <w:marBottom w:val="0"/>
          <w:divBdr>
            <w:top w:val="none" w:sz="0" w:space="0" w:color="auto"/>
            <w:left w:val="none" w:sz="0" w:space="0" w:color="auto"/>
            <w:bottom w:val="none" w:sz="0" w:space="0" w:color="auto"/>
            <w:right w:val="none" w:sz="0" w:space="0" w:color="auto"/>
          </w:divBdr>
        </w:div>
        <w:div w:id="1759910733">
          <w:marLeft w:val="640"/>
          <w:marRight w:val="0"/>
          <w:marTop w:val="0"/>
          <w:marBottom w:val="0"/>
          <w:divBdr>
            <w:top w:val="none" w:sz="0" w:space="0" w:color="auto"/>
            <w:left w:val="none" w:sz="0" w:space="0" w:color="auto"/>
            <w:bottom w:val="none" w:sz="0" w:space="0" w:color="auto"/>
            <w:right w:val="none" w:sz="0" w:space="0" w:color="auto"/>
          </w:divBdr>
        </w:div>
        <w:div w:id="99230358">
          <w:marLeft w:val="640"/>
          <w:marRight w:val="0"/>
          <w:marTop w:val="0"/>
          <w:marBottom w:val="0"/>
          <w:divBdr>
            <w:top w:val="none" w:sz="0" w:space="0" w:color="auto"/>
            <w:left w:val="none" w:sz="0" w:space="0" w:color="auto"/>
            <w:bottom w:val="none" w:sz="0" w:space="0" w:color="auto"/>
            <w:right w:val="none" w:sz="0" w:space="0" w:color="auto"/>
          </w:divBdr>
        </w:div>
        <w:div w:id="1095518504">
          <w:marLeft w:val="640"/>
          <w:marRight w:val="0"/>
          <w:marTop w:val="0"/>
          <w:marBottom w:val="0"/>
          <w:divBdr>
            <w:top w:val="none" w:sz="0" w:space="0" w:color="auto"/>
            <w:left w:val="none" w:sz="0" w:space="0" w:color="auto"/>
            <w:bottom w:val="none" w:sz="0" w:space="0" w:color="auto"/>
            <w:right w:val="none" w:sz="0" w:space="0" w:color="auto"/>
          </w:divBdr>
        </w:div>
        <w:div w:id="1541239810">
          <w:marLeft w:val="640"/>
          <w:marRight w:val="0"/>
          <w:marTop w:val="0"/>
          <w:marBottom w:val="0"/>
          <w:divBdr>
            <w:top w:val="none" w:sz="0" w:space="0" w:color="auto"/>
            <w:left w:val="none" w:sz="0" w:space="0" w:color="auto"/>
            <w:bottom w:val="none" w:sz="0" w:space="0" w:color="auto"/>
            <w:right w:val="none" w:sz="0" w:space="0" w:color="auto"/>
          </w:divBdr>
        </w:div>
        <w:div w:id="1733892337">
          <w:marLeft w:val="640"/>
          <w:marRight w:val="0"/>
          <w:marTop w:val="0"/>
          <w:marBottom w:val="0"/>
          <w:divBdr>
            <w:top w:val="none" w:sz="0" w:space="0" w:color="auto"/>
            <w:left w:val="none" w:sz="0" w:space="0" w:color="auto"/>
            <w:bottom w:val="none" w:sz="0" w:space="0" w:color="auto"/>
            <w:right w:val="none" w:sz="0" w:space="0" w:color="auto"/>
          </w:divBdr>
        </w:div>
        <w:div w:id="108285299">
          <w:marLeft w:val="640"/>
          <w:marRight w:val="0"/>
          <w:marTop w:val="0"/>
          <w:marBottom w:val="0"/>
          <w:divBdr>
            <w:top w:val="none" w:sz="0" w:space="0" w:color="auto"/>
            <w:left w:val="none" w:sz="0" w:space="0" w:color="auto"/>
            <w:bottom w:val="none" w:sz="0" w:space="0" w:color="auto"/>
            <w:right w:val="none" w:sz="0" w:space="0" w:color="auto"/>
          </w:divBdr>
        </w:div>
        <w:div w:id="646739190">
          <w:marLeft w:val="640"/>
          <w:marRight w:val="0"/>
          <w:marTop w:val="0"/>
          <w:marBottom w:val="0"/>
          <w:divBdr>
            <w:top w:val="none" w:sz="0" w:space="0" w:color="auto"/>
            <w:left w:val="none" w:sz="0" w:space="0" w:color="auto"/>
            <w:bottom w:val="none" w:sz="0" w:space="0" w:color="auto"/>
            <w:right w:val="none" w:sz="0" w:space="0" w:color="auto"/>
          </w:divBdr>
        </w:div>
        <w:div w:id="440345822">
          <w:marLeft w:val="640"/>
          <w:marRight w:val="0"/>
          <w:marTop w:val="0"/>
          <w:marBottom w:val="0"/>
          <w:divBdr>
            <w:top w:val="none" w:sz="0" w:space="0" w:color="auto"/>
            <w:left w:val="none" w:sz="0" w:space="0" w:color="auto"/>
            <w:bottom w:val="none" w:sz="0" w:space="0" w:color="auto"/>
            <w:right w:val="none" w:sz="0" w:space="0" w:color="auto"/>
          </w:divBdr>
        </w:div>
        <w:div w:id="1120295373">
          <w:marLeft w:val="640"/>
          <w:marRight w:val="0"/>
          <w:marTop w:val="0"/>
          <w:marBottom w:val="0"/>
          <w:divBdr>
            <w:top w:val="none" w:sz="0" w:space="0" w:color="auto"/>
            <w:left w:val="none" w:sz="0" w:space="0" w:color="auto"/>
            <w:bottom w:val="none" w:sz="0" w:space="0" w:color="auto"/>
            <w:right w:val="none" w:sz="0" w:space="0" w:color="auto"/>
          </w:divBdr>
        </w:div>
        <w:div w:id="779252867">
          <w:marLeft w:val="640"/>
          <w:marRight w:val="0"/>
          <w:marTop w:val="0"/>
          <w:marBottom w:val="0"/>
          <w:divBdr>
            <w:top w:val="none" w:sz="0" w:space="0" w:color="auto"/>
            <w:left w:val="none" w:sz="0" w:space="0" w:color="auto"/>
            <w:bottom w:val="none" w:sz="0" w:space="0" w:color="auto"/>
            <w:right w:val="none" w:sz="0" w:space="0" w:color="auto"/>
          </w:divBdr>
        </w:div>
        <w:div w:id="1680347965">
          <w:marLeft w:val="640"/>
          <w:marRight w:val="0"/>
          <w:marTop w:val="0"/>
          <w:marBottom w:val="0"/>
          <w:divBdr>
            <w:top w:val="none" w:sz="0" w:space="0" w:color="auto"/>
            <w:left w:val="none" w:sz="0" w:space="0" w:color="auto"/>
            <w:bottom w:val="none" w:sz="0" w:space="0" w:color="auto"/>
            <w:right w:val="none" w:sz="0" w:space="0" w:color="auto"/>
          </w:divBdr>
        </w:div>
      </w:divsChild>
    </w:div>
    <w:div w:id="1553956547">
      <w:bodyDiv w:val="1"/>
      <w:marLeft w:val="0"/>
      <w:marRight w:val="0"/>
      <w:marTop w:val="0"/>
      <w:marBottom w:val="0"/>
      <w:divBdr>
        <w:top w:val="none" w:sz="0" w:space="0" w:color="auto"/>
        <w:left w:val="none" w:sz="0" w:space="0" w:color="auto"/>
        <w:bottom w:val="none" w:sz="0" w:space="0" w:color="auto"/>
        <w:right w:val="none" w:sz="0" w:space="0" w:color="auto"/>
      </w:divBdr>
      <w:divsChild>
        <w:div w:id="1180702163">
          <w:marLeft w:val="640"/>
          <w:marRight w:val="0"/>
          <w:marTop w:val="0"/>
          <w:marBottom w:val="0"/>
          <w:divBdr>
            <w:top w:val="none" w:sz="0" w:space="0" w:color="auto"/>
            <w:left w:val="none" w:sz="0" w:space="0" w:color="auto"/>
            <w:bottom w:val="none" w:sz="0" w:space="0" w:color="auto"/>
            <w:right w:val="none" w:sz="0" w:space="0" w:color="auto"/>
          </w:divBdr>
        </w:div>
        <w:div w:id="1709335091">
          <w:marLeft w:val="640"/>
          <w:marRight w:val="0"/>
          <w:marTop w:val="0"/>
          <w:marBottom w:val="0"/>
          <w:divBdr>
            <w:top w:val="none" w:sz="0" w:space="0" w:color="auto"/>
            <w:left w:val="none" w:sz="0" w:space="0" w:color="auto"/>
            <w:bottom w:val="none" w:sz="0" w:space="0" w:color="auto"/>
            <w:right w:val="none" w:sz="0" w:space="0" w:color="auto"/>
          </w:divBdr>
        </w:div>
        <w:div w:id="1855920420">
          <w:marLeft w:val="640"/>
          <w:marRight w:val="0"/>
          <w:marTop w:val="0"/>
          <w:marBottom w:val="0"/>
          <w:divBdr>
            <w:top w:val="none" w:sz="0" w:space="0" w:color="auto"/>
            <w:left w:val="none" w:sz="0" w:space="0" w:color="auto"/>
            <w:bottom w:val="none" w:sz="0" w:space="0" w:color="auto"/>
            <w:right w:val="none" w:sz="0" w:space="0" w:color="auto"/>
          </w:divBdr>
        </w:div>
        <w:div w:id="302856096">
          <w:marLeft w:val="640"/>
          <w:marRight w:val="0"/>
          <w:marTop w:val="0"/>
          <w:marBottom w:val="0"/>
          <w:divBdr>
            <w:top w:val="none" w:sz="0" w:space="0" w:color="auto"/>
            <w:left w:val="none" w:sz="0" w:space="0" w:color="auto"/>
            <w:bottom w:val="none" w:sz="0" w:space="0" w:color="auto"/>
            <w:right w:val="none" w:sz="0" w:space="0" w:color="auto"/>
          </w:divBdr>
        </w:div>
        <w:div w:id="899364907">
          <w:marLeft w:val="640"/>
          <w:marRight w:val="0"/>
          <w:marTop w:val="0"/>
          <w:marBottom w:val="0"/>
          <w:divBdr>
            <w:top w:val="none" w:sz="0" w:space="0" w:color="auto"/>
            <w:left w:val="none" w:sz="0" w:space="0" w:color="auto"/>
            <w:bottom w:val="none" w:sz="0" w:space="0" w:color="auto"/>
            <w:right w:val="none" w:sz="0" w:space="0" w:color="auto"/>
          </w:divBdr>
        </w:div>
        <w:div w:id="1084954421">
          <w:marLeft w:val="640"/>
          <w:marRight w:val="0"/>
          <w:marTop w:val="0"/>
          <w:marBottom w:val="0"/>
          <w:divBdr>
            <w:top w:val="none" w:sz="0" w:space="0" w:color="auto"/>
            <w:left w:val="none" w:sz="0" w:space="0" w:color="auto"/>
            <w:bottom w:val="none" w:sz="0" w:space="0" w:color="auto"/>
            <w:right w:val="none" w:sz="0" w:space="0" w:color="auto"/>
          </w:divBdr>
        </w:div>
        <w:div w:id="1865828013">
          <w:marLeft w:val="640"/>
          <w:marRight w:val="0"/>
          <w:marTop w:val="0"/>
          <w:marBottom w:val="0"/>
          <w:divBdr>
            <w:top w:val="none" w:sz="0" w:space="0" w:color="auto"/>
            <w:left w:val="none" w:sz="0" w:space="0" w:color="auto"/>
            <w:bottom w:val="none" w:sz="0" w:space="0" w:color="auto"/>
            <w:right w:val="none" w:sz="0" w:space="0" w:color="auto"/>
          </w:divBdr>
        </w:div>
        <w:div w:id="561058377">
          <w:marLeft w:val="640"/>
          <w:marRight w:val="0"/>
          <w:marTop w:val="0"/>
          <w:marBottom w:val="0"/>
          <w:divBdr>
            <w:top w:val="none" w:sz="0" w:space="0" w:color="auto"/>
            <w:left w:val="none" w:sz="0" w:space="0" w:color="auto"/>
            <w:bottom w:val="none" w:sz="0" w:space="0" w:color="auto"/>
            <w:right w:val="none" w:sz="0" w:space="0" w:color="auto"/>
          </w:divBdr>
        </w:div>
        <w:div w:id="304970279">
          <w:marLeft w:val="640"/>
          <w:marRight w:val="0"/>
          <w:marTop w:val="0"/>
          <w:marBottom w:val="0"/>
          <w:divBdr>
            <w:top w:val="none" w:sz="0" w:space="0" w:color="auto"/>
            <w:left w:val="none" w:sz="0" w:space="0" w:color="auto"/>
            <w:bottom w:val="none" w:sz="0" w:space="0" w:color="auto"/>
            <w:right w:val="none" w:sz="0" w:space="0" w:color="auto"/>
          </w:divBdr>
        </w:div>
        <w:div w:id="420178413">
          <w:marLeft w:val="640"/>
          <w:marRight w:val="0"/>
          <w:marTop w:val="0"/>
          <w:marBottom w:val="0"/>
          <w:divBdr>
            <w:top w:val="none" w:sz="0" w:space="0" w:color="auto"/>
            <w:left w:val="none" w:sz="0" w:space="0" w:color="auto"/>
            <w:bottom w:val="none" w:sz="0" w:space="0" w:color="auto"/>
            <w:right w:val="none" w:sz="0" w:space="0" w:color="auto"/>
          </w:divBdr>
        </w:div>
        <w:div w:id="1774664974">
          <w:marLeft w:val="640"/>
          <w:marRight w:val="0"/>
          <w:marTop w:val="0"/>
          <w:marBottom w:val="0"/>
          <w:divBdr>
            <w:top w:val="none" w:sz="0" w:space="0" w:color="auto"/>
            <w:left w:val="none" w:sz="0" w:space="0" w:color="auto"/>
            <w:bottom w:val="none" w:sz="0" w:space="0" w:color="auto"/>
            <w:right w:val="none" w:sz="0" w:space="0" w:color="auto"/>
          </w:divBdr>
        </w:div>
        <w:div w:id="1063026393">
          <w:marLeft w:val="640"/>
          <w:marRight w:val="0"/>
          <w:marTop w:val="0"/>
          <w:marBottom w:val="0"/>
          <w:divBdr>
            <w:top w:val="none" w:sz="0" w:space="0" w:color="auto"/>
            <w:left w:val="none" w:sz="0" w:space="0" w:color="auto"/>
            <w:bottom w:val="none" w:sz="0" w:space="0" w:color="auto"/>
            <w:right w:val="none" w:sz="0" w:space="0" w:color="auto"/>
          </w:divBdr>
        </w:div>
        <w:div w:id="580411583">
          <w:marLeft w:val="640"/>
          <w:marRight w:val="0"/>
          <w:marTop w:val="0"/>
          <w:marBottom w:val="0"/>
          <w:divBdr>
            <w:top w:val="none" w:sz="0" w:space="0" w:color="auto"/>
            <w:left w:val="none" w:sz="0" w:space="0" w:color="auto"/>
            <w:bottom w:val="none" w:sz="0" w:space="0" w:color="auto"/>
            <w:right w:val="none" w:sz="0" w:space="0" w:color="auto"/>
          </w:divBdr>
        </w:div>
        <w:div w:id="231276961">
          <w:marLeft w:val="640"/>
          <w:marRight w:val="0"/>
          <w:marTop w:val="0"/>
          <w:marBottom w:val="0"/>
          <w:divBdr>
            <w:top w:val="none" w:sz="0" w:space="0" w:color="auto"/>
            <w:left w:val="none" w:sz="0" w:space="0" w:color="auto"/>
            <w:bottom w:val="none" w:sz="0" w:space="0" w:color="auto"/>
            <w:right w:val="none" w:sz="0" w:space="0" w:color="auto"/>
          </w:divBdr>
        </w:div>
        <w:div w:id="463935615">
          <w:marLeft w:val="640"/>
          <w:marRight w:val="0"/>
          <w:marTop w:val="0"/>
          <w:marBottom w:val="0"/>
          <w:divBdr>
            <w:top w:val="none" w:sz="0" w:space="0" w:color="auto"/>
            <w:left w:val="none" w:sz="0" w:space="0" w:color="auto"/>
            <w:bottom w:val="none" w:sz="0" w:space="0" w:color="auto"/>
            <w:right w:val="none" w:sz="0" w:space="0" w:color="auto"/>
          </w:divBdr>
        </w:div>
        <w:div w:id="923683493">
          <w:marLeft w:val="640"/>
          <w:marRight w:val="0"/>
          <w:marTop w:val="0"/>
          <w:marBottom w:val="0"/>
          <w:divBdr>
            <w:top w:val="none" w:sz="0" w:space="0" w:color="auto"/>
            <w:left w:val="none" w:sz="0" w:space="0" w:color="auto"/>
            <w:bottom w:val="none" w:sz="0" w:space="0" w:color="auto"/>
            <w:right w:val="none" w:sz="0" w:space="0" w:color="auto"/>
          </w:divBdr>
        </w:div>
        <w:div w:id="1950236249">
          <w:marLeft w:val="640"/>
          <w:marRight w:val="0"/>
          <w:marTop w:val="0"/>
          <w:marBottom w:val="0"/>
          <w:divBdr>
            <w:top w:val="none" w:sz="0" w:space="0" w:color="auto"/>
            <w:left w:val="none" w:sz="0" w:space="0" w:color="auto"/>
            <w:bottom w:val="none" w:sz="0" w:space="0" w:color="auto"/>
            <w:right w:val="none" w:sz="0" w:space="0" w:color="auto"/>
          </w:divBdr>
        </w:div>
        <w:div w:id="515119588">
          <w:marLeft w:val="640"/>
          <w:marRight w:val="0"/>
          <w:marTop w:val="0"/>
          <w:marBottom w:val="0"/>
          <w:divBdr>
            <w:top w:val="none" w:sz="0" w:space="0" w:color="auto"/>
            <w:left w:val="none" w:sz="0" w:space="0" w:color="auto"/>
            <w:bottom w:val="none" w:sz="0" w:space="0" w:color="auto"/>
            <w:right w:val="none" w:sz="0" w:space="0" w:color="auto"/>
          </w:divBdr>
        </w:div>
        <w:div w:id="1867475109">
          <w:marLeft w:val="640"/>
          <w:marRight w:val="0"/>
          <w:marTop w:val="0"/>
          <w:marBottom w:val="0"/>
          <w:divBdr>
            <w:top w:val="none" w:sz="0" w:space="0" w:color="auto"/>
            <w:left w:val="none" w:sz="0" w:space="0" w:color="auto"/>
            <w:bottom w:val="none" w:sz="0" w:space="0" w:color="auto"/>
            <w:right w:val="none" w:sz="0" w:space="0" w:color="auto"/>
          </w:divBdr>
        </w:div>
        <w:div w:id="1440836201">
          <w:marLeft w:val="640"/>
          <w:marRight w:val="0"/>
          <w:marTop w:val="0"/>
          <w:marBottom w:val="0"/>
          <w:divBdr>
            <w:top w:val="none" w:sz="0" w:space="0" w:color="auto"/>
            <w:left w:val="none" w:sz="0" w:space="0" w:color="auto"/>
            <w:bottom w:val="none" w:sz="0" w:space="0" w:color="auto"/>
            <w:right w:val="none" w:sz="0" w:space="0" w:color="auto"/>
          </w:divBdr>
        </w:div>
        <w:div w:id="1858613855">
          <w:marLeft w:val="640"/>
          <w:marRight w:val="0"/>
          <w:marTop w:val="0"/>
          <w:marBottom w:val="0"/>
          <w:divBdr>
            <w:top w:val="none" w:sz="0" w:space="0" w:color="auto"/>
            <w:left w:val="none" w:sz="0" w:space="0" w:color="auto"/>
            <w:bottom w:val="none" w:sz="0" w:space="0" w:color="auto"/>
            <w:right w:val="none" w:sz="0" w:space="0" w:color="auto"/>
          </w:divBdr>
        </w:div>
        <w:div w:id="860626214">
          <w:marLeft w:val="640"/>
          <w:marRight w:val="0"/>
          <w:marTop w:val="0"/>
          <w:marBottom w:val="0"/>
          <w:divBdr>
            <w:top w:val="none" w:sz="0" w:space="0" w:color="auto"/>
            <w:left w:val="none" w:sz="0" w:space="0" w:color="auto"/>
            <w:bottom w:val="none" w:sz="0" w:space="0" w:color="auto"/>
            <w:right w:val="none" w:sz="0" w:space="0" w:color="auto"/>
          </w:divBdr>
        </w:div>
        <w:div w:id="745495190">
          <w:marLeft w:val="640"/>
          <w:marRight w:val="0"/>
          <w:marTop w:val="0"/>
          <w:marBottom w:val="0"/>
          <w:divBdr>
            <w:top w:val="none" w:sz="0" w:space="0" w:color="auto"/>
            <w:left w:val="none" w:sz="0" w:space="0" w:color="auto"/>
            <w:bottom w:val="none" w:sz="0" w:space="0" w:color="auto"/>
            <w:right w:val="none" w:sz="0" w:space="0" w:color="auto"/>
          </w:divBdr>
        </w:div>
        <w:div w:id="227542387">
          <w:marLeft w:val="640"/>
          <w:marRight w:val="0"/>
          <w:marTop w:val="0"/>
          <w:marBottom w:val="0"/>
          <w:divBdr>
            <w:top w:val="none" w:sz="0" w:space="0" w:color="auto"/>
            <w:left w:val="none" w:sz="0" w:space="0" w:color="auto"/>
            <w:bottom w:val="none" w:sz="0" w:space="0" w:color="auto"/>
            <w:right w:val="none" w:sz="0" w:space="0" w:color="auto"/>
          </w:divBdr>
        </w:div>
        <w:div w:id="866068490">
          <w:marLeft w:val="640"/>
          <w:marRight w:val="0"/>
          <w:marTop w:val="0"/>
          <w:marBottom w:val="0"/>
          <w:divBdr>
            <w:top w:val="none" w:sz="0" w:space="0" w:color="auto"/>
            <w:left w:val="none" w:sz="0" w:space="0" w:color="auto"/>
            <w:bottom w:val="none" w:sz="0" w:space="0" w:color="auto"/>
            <w:right w:val="none" w:sz="0" w:space="0" w:color="auto"/>
          </w:divBdr>
        </w:div>
        <w:div w:id="1704012150">
          <w:marLeft w:val="640"/>
          <w:marRight w:val="0"/>
          <w:marTop w:val="0"/>
          <w:marBottom w:val="0"/>
          <w:divBdr>
            <w:top w:val="none" w:sz="0" w:space="0" w:color="auto"/>
            <w:left w:val="none" w:sz="0" w:space="0" w:color="auto"/>
            <w:bottom w:val="none" w:sz="0" w:space="0" w:color="auto"/>
            <w:right w:val="none" w:sz="0" w:space="0" w:color="auto"/>
          </w:divBdr>
        </w:div>
        <w:div w:id="1128473105">
          <w:marLeft w:val="640"/>
          <w:marRight w:val="0"/>
          <w:marTop w:val="0"/>
          <w:marBottom w:val="0"/>
          <w:divBdr>
            <w:top w:val="none" w:sz="0" w:space="0" w:color="auto"/>
            <w:left w:val="none" w:sz="0" w:space="0" w:color="auto"/>
            <w:bottom w:val="none" w:sz="0" w:space="0" w:color="auto"/>
            <w:right w:val="none" w:sz="0" w:space="0" w:color="auto"/>
          </w:divBdr>
        </w:div>
        <w:div w:id="793983055">
          <w:marLeft w:val="640"/>
          <w:marRight w:val="0"/>
          <w:marTop w:val="0"/>
          <w:marBottom w:val="0"/>
          <w:divBdr>
            <w:top w:val="none" w:sz="0" w:space="0" w:color="auto"/>
            <w:left w:val="none" w:sz="0" w:space="0" w:color="auto"/>
            <w:bottom w:val="none" w:sz="0" w:space="0" w:color="auto"/>
            <w:right w:val="none" w:sz="0" w:space="0" w:color="auto"/>
          </w:divBdr>
        </w:div>
        <w:div w:id="656760581">
          <w:marLeft w:val="640"/>
          <w:marRight w:val="0"/>
          <w:marTop w:val="0"/>
          <w:marBottom w:val="0"/>
          <w:divBdr>
            <w:top w:val="none" w:sz="0" w:space="0" w:color="auto"/>
            <w:left w:val="none" w:sz="0" w:space="0" w:color="auto"/>
            <w:bottom w:val="none" w:sz="0" w:space="0" w:color="auto"/>
            <w:right w:val="none" w:sz="0" w:space="0" w:color="auto"/>
          </w:divBdr>
        </w:div>
        <w:div w:id="1248880140">
          <w:marLeft w:val="640"/>
          <w:marRight w:val="0"/>
          <w:marTop w:val="0"/>
          <w:marBottom w:val="0"/>
          <w:divBdr>
            <w:top w:val="none" w:sz="0" w:space="0" w:color="auto"/>
            <w:left w:val="none" w:sz="0" w:space="0" w:color="auto"/>
            <w:bottom w:val="none" w:sz="0" w:space="0" w:color="auto"/>
            <w:right w:val="none" w:sz="0" w:space="0" w:color="auto"/>
          </w:divBdr>
        </w:div>
        <w:div w:id="428963213">
          <w:marLeft w:val="640"/>
          <w:marRight w:val="0"/>
          <w:marTop w:val="0"/>
          <w:marBottom w:val="0"/>
          <w:divBdr>
            <w:top w:val="none" w:sz="0" w:space="0" w:color="auto"/>
            <w:left w:val="none" w:sz="0" w:space="0" w:color="auto"/>
            <w:bottom w:val="none" w:sz="0" w:space="0" w:color="auto"/>
            <w:right w:val="none" w:sz="0" w:space="0" w:color="auto"/>
          </w:divBdr>
        </w:div>
        <w:div w:id="1342244131">
          <w:marLeft w:val="640"/>
          <w:marRight w:val="0"/>
          <w:marTop w:val="0"/>
          <w:marBottom w:val="0"/>
          <w:divBdr>
            <w:top w:val="none" w:sz="0" w:space="0" w:color="auto"/>
            <w:left w:val="none" w:sz="0" w:space="0" w:color="auto"/>
            <w:bottom w:val="none" w:sz="0" w:space="0" w:color="auto"/>
            <w:right w:val="none" w:sz="0" w:space="0" w:color="auto"/>
          </w:divBdr>
        </w:div>
        <w:div w:id="1389919775">
          <w:marLeft w:val="640"/>
          <w:marRight w:val="0"/>
          <w:marTop w:val="0"/>
          <w:marBottom w:val="0"/>
          <w:divBdr>
            <w:top w:val="none" w:sz="0" w:space="0" w:color="auto"/>
            <w:left w:val="none" w:sz="0" w:space="0" w:color="auto"/>
            <w:bottom w:val="none" w:sz="0" w:space="0" w:color="auto"/>
            <w:right w:val="none" w:sz="0" w:space="0" w:color="auto"/>
          </w:divBdr>
        </w:div>
        <w:div w:id="1768848596">
          <w:marLeft w:val="640"/>
          <w:marRight w:val="0"/>
          <w:marTop w:val="0"/>
          <w:marBottom w:val="0"/>
          <w:divBdr>
            <w:top w:val="none" w:sz="0" w:space="0" w:color="auto"/>
            <w:left w:val="none" w:sz="0" w:space="0" w:color="auto"/>
            <w:bottom w:val="none" w:sz="0" w:space="0" w:color="auto"/>
            <w:right w:val="none" w:sz="0" w:space="0" w:color="auto"/>
          </w:divBdr>
        </w:div>
        <w:div w:id="1790464001">
          <w:marLeft w:val="640"/>
          <w:marRight w:val="0"/>
          <w:marTop w:val="0"/>
          <w:marBottom w:val="0"/>
          <w:divBdr>
            <w:top w:val="none" w:sz="0" w:space="0" w:color="auto"/>
            <w:left w:val="none" w:sz="0" w:space="0" w:color="auto"/>
            <w:bottom w:val="none" w:sz="0" w:space="0" w:color="auto"/>
            <w:right w:val="none" w:sz="0" w:space="0" w:color="auto"/>
          </w:divBdr>
        </w:div>
        <w:div w:id="258605208">
          <w:marLeft w:val="640"/>
          <w:marRight w:val="0"/>
          <w:marTop w:val="0"/>
          <w:marBottom w:val="0"/>
          <w:divBdr>
            <w:top w:val="none" w:sz="0" w:space="0" w:color="auto"/>
            <w:left w:val="none" w:sz="0" w:space="0" w:color="auto"/>
            <w:bottom w:val="none" w:sz="0" w:space="0" w:color="auto"/>
            <w:right w:val="none" w:sz="0" w:space="0" w:color="auto"/>
          </w:divBdr>
        </w:div>
        <w:div w:id="402917362">
          <w:marLeft w:val="640"/>
          <w:marRight w:val="0"/>
          <w:marTop w:val="0"/>
          <w:marBottom w:val="0"/>
          <w:divBdr>
            <w:top w:val="none" w:sz="0" w:space="0" w:color="auto"/>
            <w:left w:val="none" w:sz="0" w:space="0" w:color="auto"/>
            <w:bottom w:val="none" w:sz="0" w:space="0" w:color="auto"/>
            <w:right w:val="none" w:sz="0" w:space="0" w:color="auto"/>
          </w:divBdr>
        </w:div>
        <w:div w:id="682052478">
          <w:marLeft w:val="640"/>
          <w:marRight w:val="0"/>
          <w:marTop w:val="0"/>
          <w:marBottom w:val="0"/>
          <w:divBdr>
            <w:top w:val="none" w:sz="0" w:space="0" w:color="auto"/>
            <w:left w:val="none" w:sz="0" w:space="0" w:color="auto"/>
            <w:bottom w:val="none" w:sz="0" w:space="0" w:color="auto"/>
            <w:right w:val="none" w:sz="0" w:space="0" w:color="auto"/>
          </w:divBdr>
        </w:div>
        <w:div w:id="494151582">
          <w:marLeft w:val="640"/>
          <w:marRight w:val="0"/>
          <w:marTop w:val="0"/>
          <w:marBottom w:val="0"/>
          <w:divBdr>
            <w:top w:val="none" w:sz="0" w:space="0" w:color="auto"/>
            <w:left w:val="none" w:sz="0" w:space="0" w:color="auto"/>
            <w:bottom w:val="none" w:sz="0" w:space="0" w:color="auto"/>
            <w:right w:val="none" w:sz="0" w:space="0" w:color="auto"/>
          </w:divBdr>
        </w:div>
        <w:div w:id="2092771373">
          <w:marLeft w:val="640"/>
          <w:marRight w:val="0"/>
          <w:marTop w:val="0"/>
          <w:marBottom w:val="0"/>
          <w:divBdr>
            <w:top w:val="none" w:sz="0" w:space="0" w:color="auto"/>
            <w:left w:val="none" w:sz="0" w:space="0" w:color="auto"/>
            <w:bottom w:val="none" w:sz="0" w:space="0" w:color="auto"/>
            <w:right w:val="none" w:sz="0" w:space="0" w:color="auto"/>
          </w:divBdr>
        </w:div>
        <w:div w:id="1838613612">
          <w:marLeft w:val="640"/>
          <w:marRight w:val="0"/>
          <w:marTop w:val="0"/>
          <w:marBottom w:val="0"/>
          <w:divBdr>
            <w:top w:val="none" w:sz="0" w:space="0" w:color="auto"/>
            <w:left w:val="none" w:sz="0" w:space="0" w:color="auto"/>
            <w:bottom w:val="none" w:sz="0" w:space="0" w:color="auto"/>
            <w:right w:val="none" w:sz="0" w:space="0" w:color="auto"/>
          </w:divBdr>
        </w:div>
        <w:div w:id="102040475">
          <w:marLeft w:val="640"/>
          <w:marRight w:val="0"/>
          <w:marTop w:val="0"/>
          <w:marBottom w:val="0"/>
          <w:divBdr>
            <w:top w:val="none" w:sz="0" w:space="0" w:color="auto"/>
            <w:left w:val="none" w:sz="0" w:space="0" w:color="auto"/>
            <w:bottom w:val="none" w:sz="0" w:space="0" w:color="auto"/>
            <w:right w:val="none" w:sz="0" w:space="0" w:color="auto"/>
          </w:divBdr>
        </w:div>
        <w:div w:id="2140610293">
          <w:marLeft w:val="640"/>
          <w:marRight w:val="0"/>
          <w:marTop w:val="0"/>
          <w:marBottom w:val="0"/>
          <w:divBdr>
            <w:top w:val="none" w:sz="0" w:space="0" w:color="auto"/>
            <w:left w:val="none" w:sz="0" w:space="0" w:color="auto"/>
            <w:bottom w:val="none" w:sz="0" w:space="0" w:color="auto"/>
            <w:right w:val="none" w:sz="0" w:space="0" w:color="auto"/>
          </w:divBdr>
        </w:div>
        <w:div w:id="1188640539">
          <w:marLeft w:val="640"/>
          <w:marRight w:val="0"/>
          <w:marTop w:val="0"/>
          <w:marBottom w:val="0"/>
          <w:divBdr>
            <w:top w:val="none" w:sz="0" w:space="0" w:color="auto"/>
            <w:left w:val="none" w:sz="0" w:space="0" w:color="auto"/>
            <w:bottom w:val="none" w:sz="0" w:space="0" w:color="auto"/>
            <w:right w:val="none" w:sz="0" w:space="0" w:color="auto"/>
          </w:divBdr>
        </w:div>
      </w:divsChild>
    </w:div>
    <w:div w:id="1558004583">
      <w:bodyDiv w:val="1"/>
      <w:marLeft w:val="0"/>
      <w:marRight w:val="0"/>
      <w:marTop w:val="0"/>
      <w:marBottom w:val="0"/>
      <w:divBdr>
        <w:top w:val="none" w:sz="0" w:space="0" w:color="auto"/>
        <w:left w:val="none" w:sz="0" w:space="0" w:color="auto"/>
        <w:bottom w:val="none" w:sz="0" w:space="0" w:color="auto"/>
        <w:right w:val="none" w:sz="0" w:space="0" w:color="auto"/>
      </w:divBdr>
      <w:divsChild>
        <w:div w:id="544365179">
          <w:marLeft w:val="640"/>
          <w:marRight w:val="0"/>
          <w:marTop w:val="0"/>
          <w:marBottom w:val="0"/>
          <w:divBdr>
            <w:top w:val="none" w:sz="0" w:space="0" w:color="auto"/>
            <w:left w:val="none" w:sz="0" w:space="0" w:color="auto"/>
            <w:bottom w:val="none" w:sz="0" w:space="0" w:color="auto"/>
            <w:right w:val="none" w:sz="0" w:space="0" w:color="auto"/>
          </w:divBdr>
        </w:div>
        <w:div w:id="957612421">
          <w:marLeft w:val="640"/>
          <w:marRight w:val="0"/>
          <w:marTop w:val="0"/>
          <w:marBottom w:val="0"/>
          <w:divBdr>
            <w:top w:val="none" w:sz="0" w:space="0" w:color="auto"/>
            <w:left w:val="none" w:sz="0" w:space="0" w:color="auto"/>
            <w:bottom w:val="none" w:sz="0" w:space="0" w:color="auto"/>
            <w:right w:val="none" w:sz="0" w:space="0" w:color="auto"/>
          </w:divBdr>
        </w:div>
      </w:divsChild>
    </w:div>
    <w:div w:id="1558316000">
      <w:bodyDiv w:val="1"/>
      <w:marLeft w:val="0"/>
      <w:marRight w:val="0"/>
      <w:marTop w:val="0"/>
      <w:marBottom w:val="0"/>
      <w:divBdr>
        <w:top w:val="none" w:sz="0" w:space="0" w:color="auto"/>
        <w:left w:val="none" w:sz="0" w:space="0" w:color="auto"/>
        <w:bottom w:val="none" w:sz="0" w:space="0" w:color="auto"/>
        <w:right w:val="none" w:sz="0" w:space="0" w:color="auto"/>
      </w:divBdr>
      <w:divsChild>
        <w:div w:id="177886741">
          <w:marLeft w:val="640"/>
          <w:marRight w:val="0"/>
          <w:marTop w:val="0"/>
          <w:marBottom w:val="0"/>
          <w:divBdr>
            <w:top w:val="none" w:sz="0" w:space="0" w:color="auto"/>
            <w:left w:val="none" w:sz="0" w:space="0" w:color="auto"/>
            <w:bottom w:val="none" w:sz="0" w:space="0" w:color="auto"/>
            <w:right w:val="none" w:sz="0" w:space="0" w:color="auto"/>
          </w:divBdr>
        </w:div>
        <w:div w:id="666402467">
          <w:marLeft w:val="640"/>
          <w:marRight w:val="0"/>
          <w:marTop w:val="0"/>
          <w:marBottom w:val="0"/>
          <w:divBdr>
            <w:top w:val="none" w:sz="0" w:space="0" w:color="auto"/>
            <w:left w:val="none" w:sz="0" w:space="0" w:color="auto"/>
            <w:bottom w:val="none" w:sz="0" w:space="0" w:color="auto"/>
            <w:right w:val="none" w:sz="0" w:space="0" w:color="auto"/>
          </w:divBdr>
        </w:div>
        <w:div w:id="1489714895">
          <w:marLeft w:val="640"/>
          <w:marRight w:val="0"/>
          <w:marTop w:val="0"/>
          <w:marBottom w:val="0"/>
          <w:divBdr>
            <w:top w:val="none" w:sz="0" w:space="0" w:color="auto"/>
            <w:left w:val="none" w:sz="0" w:space="0" w:color="auto"/>
            <w:bottom w:val="none" w:sz="0" w:space="0" w:color="auto"/>
            <w:right w:val="none" w:sz="0" w:space="0" w:color="auto"/>
          </w:divBdr>
        </w:div>
        <w:div w:id="1918401912">
          <w:marLeft w:val="640"/>
          <w:marRight w:val="0"/>
          <w:marTop w:val="0"/>
          <w:marBottom w:val="0"/>
          <w:divBdr>
            <w:top w:val="none" w:sz="0" w:space="0" w:color="auto"/>
            <w:left w:val="none" w:sz="0" w:space="0" w:color="auto"/>
            <w:bottom w:val="none" w:sz="0" w:space="0" w:color="auto"/>
            <w:right w:val="none" w:sz="0" w:space="0" w:color="auto"/>
          </w:divBdr>
        </w:div>
        <w:div w:id="733964259">
          <w:marLeft w:val="640"/>
          <w:marRight w:val="0"/>
          <w:marTop w:val="0"/>
          <w:marBottom w:val="0"/>
          <w:divBdr>
            <w:top w:val="none" w:sz="0" w:space="0" w:color="auto"/>
            <w:left w:val="none" w:sz="0" w:space="0" w:color="auto"/>
            <w:bottom w:val="none" w:sz="0" w:space="0" w:color="auto"/>
            <w:right w:val="none" w:sz="0" w:space="0" w:color="auto"/>
          </w:divBdr>
        </w:div>
        <w:div w:id="1691373843">
          <w:marLeft w:val="640"/>
          <w:marRight w:val="0"/>
          <w:marTop w:val="0"/>
          <w:marBottom w:val="0"/>
          <w:divBdr>
            <w:top w:val="none" w:sz="0" w:space="0" w:color="auto"/>
            <w:left w:val="none" w:sz="0" w:space="0" w:color="auto"/>
            <w:bottom w:val="none" w:sz="0" w:space="0" w:color="auto"/>
            <w:right w:val="none" w:sz="0" w:space="0" w:color="auto"/>
          </w:divBdr>
        </w:div>
        <w:div w:id="152599890">
          <w:marLeft w:val="640"/>
          <w:marRight w:val="0"/>
          <w:marTop w:val="0"/>
          <w:marBottom w:val="0"/>
          <w:divBdr>
            <w:top w:val="none" w:sz="0" w:space="0" w:color="auto"/>
            <w:left w:val="none" w:sz="0" w:space="0" w:color="auto"/>
            <w:bottom w:val="none" w:sz="0" w:space="0" w:color="auto"/>
            <w:right w:val="none" w:sz="0" w:space="0" w:color="auto"/>
          </w:divBdr>
        </w:div>
        <w:div w:id="1954357248">
          <w:marLeft w:val="640"/>
          <w:marRight w:val="0"/>
          <w:marTop w:val="0"/>
          <w:marBottom w:val="0"/>
          <w:divBdr>
            <w:top w:val="none" w:sz="0" w:space="0" w:color="auto"/>
            <w:left w:val="none" w:sz="0" w:space="0" w:color="auto"/>
            <w:bottom w:val="none" w:sz="0" w:space="0" w:color="auto"/>
            <w:right w:val="none" w:sz="0" w:space="0" w:color="auto"/>
          </w:divBdr>
        </w:div>
        <w:div w:id="1803689872">
          <w:marLeft w:val="640"/>
          <w:marRight w:val="0"/>
          <w:marTop w:val="0"/>
          <w:marBottom w:val="0"/>
          <w:divBdr>
            <w:top w:val="none" w:sz="0" w:space="0" w:color="auto"/>
            <w:left w:val="none" w:sz="0" w:space="0" w:color="auto"/>
            <w:bottom w:val="none" w:sz="0" w:space="0" w:color="auto"/>
            <w:right w:val="none" w:sz="0" w:space="0" w:color="auto"/>
          </w:divBdr>
        </w:div>
        <w:div w:id="210075500">
          <w:marLeft w:val="640"/>
          <w:marRight w:val="0"/>
          <w:marTop w:val="0"/>
          <w:marBottom w:val="0"/>
          <w:divBdr>
            <w:top w:val="none" w:sz="0" w:space="0" w:color="auto"/>
            <w:left w:val="none" w:sz="0" w:space="0" w:color="auto"/>
            <w:bottom w:val="none" w:sz="0" w:space="0" w:color="auto"/>
            <w:right w:val="none" w:sz="0" w:space="0" w:color="auto"/>
          </w:divBdr>
        </w:div>
        <w:div w:id="88083456">
          <w:marLeft w:val="640"/>
          <w:marRight w:val="0"/>
          <w:marTop w:val="0"/>
          <w:marBottom w:val="0"/>
          <w:divBdr>
            <w:top w:val="none" w:sz="0" w:space="0" w:color="auto"/>
            <w:left w:val="none" w:sz="0" w:space="0" w:color="auto"/>
            <w:bottom w:val="none" w:sz="0" w:space="0" w:color="auto"/>
            <w:right w:val="none" w:sz="0" w:space="0" w:color="auto"/>
          </w:divBdr>
        </w:div>
        <w:div w:id="1760365182">
          <w:marLeft w:val="640"/>
          <w:marRight w:val="0"/>
          <w:marTop w:val="0"/>
          <w:marBottom w:val="0"/>
          <w:divBdr>
            <w:top w:val="none" w:sz="0" w:space="0" w:color="auto"/>
            <w:left w:val="none" w:sz="0" w:space="0" w:color="auto"/>
            <w:bottom w:val="none" w:sz="0" w:space="0" w:color="auto"/>
            <w:right w:val="none" w:sz="0" w:space="0" w:color="auto"/>
          </w:divBdr>
        </w:div>
        <w:div w:id="1018583052">
          <w:marLeft w:val="640"/>
          <w:marRight w:val="0"/>
          <w:marTop w:val="0"/>
          <w:marBottom w:val="0"/>
          <w:divBdr>
            <w:top w:val="none" w:sz="0" w:space="0" w:color="auto"/>
            <w:left w:val="none" w:sz="0" w:space="0" w:color="auto"/>
            <w:bottom w:val="none" w:sz="0" w:space="0" w:color="auto"/>
            <w:right w:val="none" w:sz="0" w:space="0" w:color="auto"/>
          </w:divBdr>
        </w:div>
        <w:div w:id="2091151675">
          <w:marLeft w:val="640"/>
          <w:marRight w:val="0"/>
          <w:marTop w:val="0"/>
          <w:marBottom w:val="0"/>
          <w:divBdr>
            <w:top w:val="none" w:sz="0" w:space="0" w:color="auto"/>
            <w:left w:val="none" w:sz="0" w:space="0" w:color="auto"/>
            <w:bottom w:val="none" w:sz="0" w:space="0" w:color="auto"/>
            <w:right w:val="none" w:sz="0" w:space="0" w:color="auto"/>
          </w:divBdr>
        </w:div>
        <w:div w:id="767241111">
          <w:marLeft w:val="640"/>
          <w:marRight w:val="0"/>
          <w:marTop w:val="0"/>
          <w:marBottom w:val="0"/>
          <w:divBdr>
            <w:top w:val="none" w:sz="0" w:space="0" w:color="auto"/>
            <w:left w:val="none" w:sz="0" w:space="0" w:color="auto"/>
            <w:bottom w:val="none" w:sz="0" w:space="0" w:color="auto"/>
            <w:right w:val="none" w:sz="0" w:space="0" w:color="auto"/>
          </w:divBdr>
        </w:div>
        <w:div w:id="965090245">
          <w:marLeft w:val="640"/>
          <w:marRight w:val="0"/>
          <w:marTop w:val="0"/>
          <w:marBottom w:val="0"/>
          <w:divBdr>
            <w:top w:val="none" w:sz="0" w:space="0" w:color="auto"/>
            <w:left w:val="none" w:sz="0" w:space="0" w:color="auto"/>
            <w:bottom w:val="none" w:sz="0" w:space="0" w:color="auto"/>
            <w:right w:val="none" w:sz="0" w:space="0" w:color="auto"/>
          </w:divBdr>
        </w:div>
        <w:div w:id="1931236663">
          <w:marLeft w:val="640"/>
          <w:marRight w:val="0"/>
          <w:marTop w:val="0"/>
          <w:marBottom w:val="0"/>
          <w:divBdr>
            <w:top w:val="none" w:sz="0" w:space="0" w:color="auto"/>
            <w:left w:val="none" w:sz="0" w:space="0" w:color="auto"/>
            <w:bottom w:val="none" w:sz="0" w:space="0" w:color="auto"/>
            <w:right w:val="none" w:sz="0" w:space="0" w:color="auto"/>
          </w:divBdr>
        </w:div>
        <w:div w:id="1073892483">
          <w:marLeft w:val="640"/>
          <w:marRight w:val="0"/>
          <w:marTop w:val="0"/>
          <w:marBottom w:val="0"/>
          <w:divBdr>
            <w:top w:val="none" w:sz="0" w:space="0" w:color="auto"/>
            <w:left w:val="none" w:sz="0" w:space="0" w:color="auto"/>
            <w:bottom w:val="none" w:sz="0" w:space="0" w:color="auto"/>
            <w:right w:val="none" w:sz="0" w:space="0" w:color="auto"/>
          </w:divBdr>
        </w:div>
        <w:div w:id="1456561704">
          <w:marLeft w:val="640"/>
          <w:marRight w:val="0"/>
          <w:marTop w:val="0"/>
          <w:marBottom w:val="0"/>
          <w:divBdr>
            <w:top w:val="none" w:sz="0" w:space="0" w:color="auto"/>
            <w:left w:val="none" w:sz="0" w:space="0" w:color="auto"/>
            <w:bottom w:val="none" w:sz="0" w:space="0" w:color="auto"/>
            <w:right w:val="none" w:sz="0" w:space="0" w:color="auto"/>
          </w:divBdr>
        </w:div>
        <w:div w:id="1578708565">
          <w:marLeft w:val="640"/>
          <w:marRight w:val="0"/>
          <w:marTop w:val="0"/>
          <w:marBottom w:val="0"/>
          <w:divBdr>
            <w:top w:val="none" w:sz="0" w:space="0" w:color="auto"/>
            <w:left w:val="none" w:sz="0" w:space="0" w:color="auto"/>
            <w:bottom w:val="none" w:sz="0" w:space="0" w:color="auto"/>
            <w:right w:val="none" w:sz="0" w:space="0" w:color="auto"/>
          </w:divBdr>
        </w:div>
        <w:div w:id="28729594">
          <w:marLeft w:val="640"/>
          <w:marRight w:val="0"/>
          <w:marTop w:val="0"/>
          <w:marBottom w:val="0"/>
          <w:divBdr>
            <w:top w:val="none" w:sz="0" w:space="0" w:color="auto"/>
            <w:left w:val="none" w:sz="0" w:space="0" w:color="auto"/>
            <w:bottom w:val="none" w:sz="0" w:space="0" w:color="auto"/>
            <w:right w:val="none" w:sz="0" w:space="0" w:color="auto"/>
          </w:divBdr>
        </w:div>
        <w:div w:id="407775342">
          <w:marLeft w:val="640"/>
          <w:marRight w:val="0"/>
          <w:marTop w:val="0"/>
          <w:marBottom w:val="0"/>
          <w:divBdr>
            <w:top w:val="none" w:sz="0" w:space="0" w:color="auto"/>
            <w:left w:val="none" w:sz="0" w:space="0" w:color="auto"/>
            <w:bottom w:val="none" w:sz="0" w:space="0" w:color="auto"/>
            <w:right w:val="none" w:sz="0" w:space="0" w:color="auto"/>
          </w:divBdr>
        </w:div>
        <w:div w:id="689065540">
          <w:marLeft w:val="640"/>
          <w:marRight w:val="0"/>
          <w:marTop w:val="0"/>
          <w:marBottom w:val="0"/>
          <w:divBdr>
            <w:top w:val="none" w:sz="0" w:space="0" w:color="auto"/>
            <w:left w:val="none" w:sz="0" w:space="0" w:color="auto"/>
            <w:bottom w:val="none" w:sz="0" w:space="0" w:color="auto"/>
            <w:right w:val="none" w:sz="0" w:space="0" w:color="auto"/>
          </w:divBdr>
        </w:div>
        <w:div w:id="1496385467">
          <w:marLeft w:val="640"/>
          <w:marRight w:val="0"/>
          <w:marTop w:val="0"/>
          <w:marBottom w:val="0"/>
          <w:divBdr>
            <w:top w:val="none" w:sz="0" w:space="0" w:color="auto"/>
            <w:left w:val="none" w:sz="0" w:space="0" w:color="auto"/>
            <w:bottom w:val="none" w:sz="0" w:space="0" w:color="auto"/>
            <w:right w:val="none" w:sz="0" w:space="0" w:color="auto"/>
          </w:divBdr>
        </w:div>
        <w:div w:id="1192651854">
          <w:marLeft w:val="640"/>
          <w:marRight w:val="0"/>
          <w:marTop w:val="0"/>
          <w:marBottom w:val="0"/>
          <w:divBdr>
            <w:top w:val="none" w:sz="0" w:space="0" w:color="auto"/>
            <w:left w:val="none" w:sz="0" w:space="0" w:color="auto"/>
            <w:bottom w:val="none" w:sz="0" w:space="0" w:color="auto"/>
            <w:right w:val="none" w:sz="0" w:space="0" w:color="auto"/>
          </w:divBdr>
        </w:div>
        <w:div w:id="1948073012">
          <w:marLeft w:val="640"/>
          <w:marRight w:val="0"/>
          <w:marTop w:val="0"/>
          <w:marBottom w:val="0"/>
          <w:divBdr>
            <w:top w:val="none" w:sz="0" w:space="0" w:color="auto"/>
            <w:left w:val="none" w:sz="0" w:space="0" w:color="auto"/>
            <w:bottom w:val="none" w:sz="0" w:space="0" w:color="auto"/>
            <w:right w:val="none" w:sz="0" w:space="0" w:color="auto"/>
          </w:divBdr>
        </w:div>
        <w:div w:id="542057854">
          <w:marLeft w:val="640"/>
          <w:marRight w:val="0"/>
          <w:marTop w:val="0"/>
          <w:marBottom w:val="0"/>
          <w:divBdr>
            <w:top w:val="none" w:sz="0" w:space="0" w:color="auto"/>
            <w:left w:val="none" w:sz="0" w:space="0" w:color="auto"/>
            <w:bottom w:val="none" w:sz="0" w:space="0" w:color="auto"/>
            <w:right w:val="none" w:sz="0" w:space="0" w:color="auto"/>
          </w:divBdr>
        </w:div>
        <w:div w:id="1646399364">
          <w:marLeft w:val="640"/>
          <w:marRight w:val="0"/>
          <w:marTop w:val="0"/>
          <w:marBottom w:val="0"/>
          <w:divBdr>
            <w:top w:val="none" w:sz="0" w:space="0" w:color="auto"/>
            <w:left w:val="none" w:sz="0" w:space="0" w:color="auto"/>
            <w:bottom w:val="none" w:sz="0" w:space="0" w:color="auto"/>
            <w:right w:val="none" w:sz="0" w:space="0" w:color="auto"/>
          </w:divBdr>
        </w:div>
        <w:div w:id="2006005352">
          <w:marLeft w:val="640"/>
          <w:marRight w:val="0"/>
          <w:marTop w:val="0"/>
          <w:marBottom w:val="0"/>
          <w:divBdr>
            <w:top w:val="none" w:sz="0" w:space="0" w:color="auto"/>
            <w:left w:val="none" w:sz="0" w:space="0" w:color="auto"/>
            <w:bottom w:val="none" w:sz="0" w:space="0" w:color="auto"/>
            <w:right w:val="none" w:sz="0" w:space="0" w:color="auto"/>
          </w:divBdr>
        </w:div>
        <w:div w:id="840967940">
          <w:marLeft w:val="640"/>
          <w:marRight w:val="0"/>
          <w:marTop w:val="0"/>
          <w:marBottom w:val="0"/>
          <w:divBdr>
            <w:top w:val="none" w:sz="0" w:space="0" w:color="auto"/>
            <w:left w:val="none" w:sz="0" w:space="0" w:color="auto"/>
            <w:bottom w:val="none" w:sz="0" w:space="0" w:color="auto"/>
            <w:right w:val="none" w:sz="0" w:space="0" w:color="auto"/>
          </w:divBdr>
        </w:div>
        <w:div w:id="1024089285">
          <w:marLeft w:val="640"/>
          <w:marRight w:val="0"/>
          <w:marTop w:val="0"/>
          <w:marBottom w:val="0"/>
          <w:divBdr>
            <w:top w:val="none" w:sz="0" w:space="0" w:color="auto"/>
            <w:left w:val="none" w:sz="0" w:space="0" w:color="auto"/>
            <w:bottom w:val="none" w:sz="0" w:space="0" w:color="auto"/>
            <w:right w:val="none" w:sz="0" w:space="0" w:color="auto"/>
          </w:divBdr>
        </w:div>
        <w:div w:id="580455186">
          <w:marLeft w:val="640"/>
          <w:marRight w:val="0"/>
          <w:marTop w:val="0"/>
          <w:marBottom w:val="0"/>
          <w:divBdr>
            <w:top w:val="none" w:sz="0" w:space="0" w:color="auto"/>
            <w:left w:val="none" w:sz="0" w:space="0" w:color="auto"/>
            <w:bottom w:val="none" w:sz="0" w:space="0" w:color="auto"/>
            <w:right w:val="none" w:sz="0" w:space="0" w:color="auto"/>
          </w:divBdr>
        </w:div>
      </w:divsChild>
    </w:div>
    <w:div w:id="1573078242">
      <w:bodyDiv w:val="1"/>
      <w:marLeft w:val="0"/>
      <w:marRight w:val="0"/>
      <w:marTop w:val="0"/>
      <w:marBottom w:val="0"/>
      <w:divBdr>
        <w:top w:val="none" w:sz="0" w:space="0" w:color="auto"/>
        <w:left w:val="none" w:sz="0" w:space="0" w:color="auto"/>
        <w:bottom w:val="none" w:sz="0" w:space="0" w:color="auto"/>
        <w:right w:val="none" w:sz="0" w:space="0" w:color="auto"/>
      </w:divBdr>
      <w:divsChild>
        <w:div w:id="1969630886">
          <w:marLeft w:val="640"/>
          <w:marRight w:val="0"/>
          <w:marTop w:val="0"/>
          <w:marBottom w:val="0"/>
          <w:divBdr>
            <w:top w:val="none" w:sz="0" w:space="0" w:color="auto"/>
            <w:left w:val="none" w:sz="0" w:space="0" w:color="auto"/>
            <w:bottom w:val="none" w:sz="0" w:space="0" w:color="auto"/>
            <w:right w:val="none" w:sz="0" w:space="0" w:color="auto"/>
          </w:divBdr>
        </w:div>
        <w:div w:id="1914660698">
          <w:marLeft w:val="640"/>
          <w:marRight w:val="0"/>
          <w:marTop w:val="0"/>
          <w:marBottom w:val="0"/>
          <w:divBdr>
            <w:top w:val="none" w:sz="0" w:space="0" w:color="auto"/>
            <w:left w:val="none" w:sz="0" w:space="0" w:color="auto"/>
            <w:bottom w:val="none" w:sz="0" w:space="0" w:color="auto"/>
            <w:right w:val="none" w:sz="0" w:space="0" w:color="auto"/>
          </w:divBdr>
        </w:div>
        <w:div w:id="1621298056">
          <w:marLeft w:val="640"/>
          <w:marRight w:val="0"/>
          <w:marTop w:val="0"/>
          <w:marBottom w:val="0"/>
          <w:divBdr>
            <w:top w:val="none" w:sz="0" w:space="0" w:color="auto"/>
            <w:left w:val="none" w:sz="0" w:space="0" w:color="auto"/>
            <w:bottom w:val="none" w:sz="0" w:space="0" w:color="auto"/>
            <w:right w:val="none" w:sz="0" w:space="0" w:color="auto"/>
          </w:divBdr>
        </w:div>
        <w:div w:id="1355615692">
          <w:marLeft w:val="640"/>
          <w:marRight w:val="0"/>
          <w:marTop w:val="0"/>
          <w:marBottom w:val="0"/>
          <w:divBdr>
            <w:top w:val="none" w:sz="0" w:space="0" w:color="auto"/>
            <w:left w:val="none" w:sz="0" w:space="0" w:color="auto"/>
            <w:bottom w:val="none" w:sz="0" w:space="0" w:color="auto"/>
            <w:right w:val="none" w:sz="0" w:space="0" w:color="auto"/>
          </w:divBdr>
        </w:div>
        <w:div w:id="210923967">
          <w:marLeft w:val="640"/>
          <w:marRight w:val="0"/>
          <w:marTop w:val="0"/>
          <w:marBottom w:val="0"/>
          <w:divBdr>
            <w:top w:val="none" w:sz="0" w:space="0" w:color="auto"/>
            <w:left w:val="none" w:sz="0" w:space="0" w:color="auto"/>
            <w:bottom w:val="none" w:sz="0" w:space="0" w:color="auto"/>
            <w:right w:val="none" w:sz="0" w:space="0" w:color="auto"/>
          </w:divBdr>
        </w:div>
        <w:div w:id="1458989429">
          <w:marLeft w:val="640"/>
          <w:marRight w:val="0"/>
          <w:marTop w:val="0"/>
          <w:marBottom w:val="0"/>
          <w:divBdr>
            <w:top w:val="none" w:sz="0" w:space="0" w:color="auto"/>
            <w:left w:val="none" w:sz="0" w:space="0" w:color="auto"/>
            <w:bottom w:val="none" w:sz="0" w:space="0" w:color="auto"/>
            <w:right w:val="none" w:sz="0" w:space="0" w:color="auto"/>
          </w:divBdr>
        </w:div>
        <w:div w:id="29114138">
          <w:marLeft w:val="640"/>
          <w:marRight w:val="0"/>
          <w:marTop w:val="0"/>
          <w:marBottom w:val="0"/>
          <w:divBdr>
            <w:top w:val="none" w:sz="0" w:space="0" w:color="auto"/>
            <w:left w:val="none" w:sz="0" w:space="0" w:color="auto"/>
            <w:bottom w:val="none" w:sz="0" w:space="0" w:color="auto"/>
            <w:right w:val="none" w:sz="0" w:space="0" w:color="auto"/>
          </w:divBdr>
        </w:div>
        <w:div w:id="1885941002">
          <w:marLeft w:val="640"/>
          <w:marRight w:val="0"/>
          <w:marTop w:val="0"/>
          <w:marBottom w:val="0"/>
          <w:divBdr>
            <w:top w:val="none" w:sz="0" w:space="0" w:color="auto"/>
            <w:left w:val="none" w:sz="0" w:space="0" w:color="auto"/>
            <w:bottom w:val="none" w:sz="0" w:space="0" w:color="auto"/>
            <w:right w:val="none" w:sz="0" w:space="0" w:color="auto"/>
          </w:divBdr>
        </w:div>
        <w:div w:id="998267366">
          <w:marLeft w:val="640"/>
          <w:marRight w:val="0"/>
          <w:marTop w:val="0"/>
          <w:marBottom w:val="0"/>
          <w:divBdr>
            <w:top w:val="none" w:sz="0" w:space="0" w:color="auto"/>
            <w:left w:val="none" w:sz="0" w:space="0" w:color="auto"/>
            <w:bottom w:val="none" w:sz="0" w:space="0" w:color="auto"/>
            <w:right w:val="none" w:sz="0" w:space="0" w:color="auto"/>
          </w:divBdr>
        </w:div>
        <w:div w:id="2042321478">
          <w:marLeft w:val="640"/>
          <w:marRight w:val="0"/>
          <w:marTop w:val="0"/>
          <w:marBottom w:val="0"/>
          <w:divBdr>
            <w:top w:val="none" w:sz="0" w:space="0" w:color="auto"/>
            <w:left w:val="none" w:sz="0" w:space="0" w:color="auto"/>
            <w:bottom w:val="none" w:sz="0" w:space="0" w:color="auto"/>
            <w:right w:val="none" w:sz="0" w:space="0" w:color="auto"/>
          </w:divBdr>
        </w:div>
        <w:div w:id="517893866">
          <w:marLeft w:val="640"/>
          <w:marRight w:val="0"/>
          <w:marTop w:val="0"/>
          <w:marBottom w:val="0"/>
          <w:divBdr>
            <w:top w:val="none" w:sz="0" w:space="0" w:color="auto"/>
            <w:left w:val="none" w:sz="0" w:space="0" w:color="auto"/>
            <w:bottom w:val="none" w:sz="0" w:space="0" w:color="auto"/>
            <w:right w:val="none" w:sz="0" w:space="0" w:color="auto"/>
          </w:divBdr>
        </w:div>
        <w:div w:id="1522009252">
          <w:marLeft w:val="640"/>
          <w:marRight w:val="0"/>
          <w:marTop w:val="0"/>
          <w:marBottom w:val="0"/>
          <w:divBdr>
            <w:top w:val="none" w:sz="0" w:space="0" w:color="auto"/>
            <w:left w:val="none" w:sz="0" w:space="0" w:color="auto"/>
            <w:bottom w:val="none" w:sz="0" w:space="0" w:color="auto"/>
            <w:right w:val="none" w:sz="0" w:space="0" w:color="auto"/>
          </w:divBdr>
        </w:div>
        <w:div w:id="1795366790">
          <w:marLeft w:val="640"/>
          <w:marRight w:val="0"/>
          <w:marTop w:val="0"/>
          <w:marBottom w:val="0"/>
          <w:divBdr>
            <w:top w:val="none" w:sz="0" w:space="0" w:color="auto"/>
            <w:left w:val="none" w:sz="0" w:space="0" w:color="auto"/>
            <w:bottom w:val="none" w:sz="0" w:space="0" w:color="auto"/>
            <w:right w:val="none" w:sz="0" w:space="0" w:color="auto"/>
          </w:divBdr>
        </w:div>
        <w:div w:id="905071960">
          <w:marLeft w:val="640"/>
          <w:marRight w:val="0"/>
          <w:marTop w:val="0"/>
          <w:marBottom w:val="0"/>
          <w:divBdr>
            <w:top w:val="none" w:sz="0" w:space="0" w:color="auto"/>
            <w:left w:val="none" w:sz="0" w:space="0" w:color="auto"/>
            <w:bottom w:val="none" w:sz="0" w:space="0" w:color="auto"/>
            <w:right w:val="none" w:sz="0" w:space="0" w:color="auto"/>
          </w:divBdr>
        </w:div>
        <w:div w:id="1274166731">
          <w:marLeft w:val="640"/>
          <w:marRight w:val="0"/>
          <w:marTop w:val="0"/>
          <w:marBottom w:val="0"/>
          <w:divBdr>
            <w:top w:val="none" w:sz="0" w:space="0" w:color="auto"/>
            <w:left w:val="none" w:sz="0" w:space="0" w:color="auto"/>
            <w:bottom w:val="none" w:sz="0" w:space="0" w:color="auto"/>
            <w:right w:val="none" w:sz="0" w:space="0" w:color="auto"/>
          </w:divBdr>
        </w:div>
        <w:div w:id="456417537">
          <w:marLeft w:val="640"/>
          <w:marRight w:val="0"/>
          <w:marTop w:val="0"/>
          <w:marBottom w:val="0"/>
          <w:divBdr>
            <w:top w:val="none" w:sz="0" w:space="0" w:color="auto"/>
            <w:left w:val="none" w:sz="0" w:space="0" w:color="auto"/>
            <w:bottom w:val="none" w:sz="0" w:space="0" w:color="auto"/>
            <w:right w:val="none" w:sz="0" w:space="0" w:color="auto"/>
          </w:divBdr>
        </w:div>
        <w:div w:id="688946273">
          <w:marLeft w:val="640"/>
          <w:marRight w:val="0"/>
          <w:marTop w:val="0"/>
          <w:marBottom w:val="0"/>
          <w:divBdr>
            <w:top w:val="none" w:sz="0" w:space="0" w:color="auto"/>
            <w:left w:val="none" w:sz="0" w:space="0" w:color="auto"/>
            <w:bottom w:val="none" w:sz="0" w:space="0" w:color="auto"/>
            <w:right w:val="none" w:sz="0" w:space="0" w:color="auto"/>
          </w:divBdr>
        </w:div>
        <w:div w:id="1621305003">
          <w:marLeft w:val="640"/>
          <w:marRight w:val="0"/>
          <w:marTop w:val="0"/>
          <w:marBottom w:val="0"/>
          <w:divBdr>
            <w:top w:val="none" w:sz="0" w:space="0" w:color="auto"/>
            <w:left w:val="none" w:sz="0" w:space="0" w:color="auto"/>
            <w:bottom w:val="none" w:sz="0" w:space="0" w:color="auto"/>
            <w:right w:val="none" w:sz="0" w:space="0" w:color="auto"/>
          </w:divBdr>
        </w:div>
        <w:div w:id="1314483052">
          <w:marLeft w:val="640"/>
          <w:marRight w:val="0"/>
          <w:marTop w:val="0"/>
          <w:marBottom w:val="0"/>
          <w:divBdr>
            <w:top w:val="none" w:sz="0" w:space="0" w:color="auto"/>
            <w:left w:val="none" w:sz="0" w:space="0" w:color="auto"/>
            <w:bottom w:val="none" w:sz="0" w:space="0" w:color="auto"/>
            <w:right w:val="none" w:sz="0" w:space="0" w:color="auto"/>
          </w:divBdr>
        </w:div>
        <w:div w:id="669914904">
          <w:marLeft w:val="640"/>
          <w:marRight w:val="0"/>
          <w:marTop w:val="0"/>
          <w:marBottom w:val="0"/>
          <w:divBdr>
            <w:top w:val="none" w:sz="0" w:space="0" w:color="auto"/>
            <w:left w:val="none" w:sz="0" w:space="0" w:color="auto"/>
            <w:bottom w:val="none" w:sz="0" w:space="0" w:color="auto"/>
            <w:right w:val="none" w:sz="0" w:space="0" w:color="auto"/>
          </w:divBdr>
        </w:div>
        <w:div w:id="194657154">
          <w:marLeft w:val="640"/>
          <w:marRight w:val="0"/>
          <w:marTop w:val="0"/>
          <w:marBottom w:val="0"/>
          <w:divBdr>
            <w:top w:val="none" w:sz="0" w:space="0" w:color="auto"/>
            <w:left w:val="none" w:sz="0" w:space="0" w:color="auto"/>
            <w:bottom w:val="none" w:sz="0" w:space="0" w:color="auto"/>
            <w:right w:val="none" w:sz="0" w:space="0" w:color="auto"/>
          </w:divBdr>
        </w:div>
        <w:div w:id="1077635884">
          <w:marLeft w:val="640"/>
          <w:marRight w:val="0"/>
          <w:marTop w:val="0"/>
          <w:marBottom w:val="0"/>
          <w:divBdr>
            <w:top w:val="none" w:sz="0" w:space="0" w:color="auto"/>
            <w:left w:val="none" w:sz="0" w:space="0" w:color="auto"/>
            <w:bottom w:val="none" w:sz="0" w:space="0" w:color="auto"/>
            <w:right w:val="none" w:sz="0" w:space="0" w:color="auto"/>
          </w:divBdr>
        </w:div>
        <w:div w:id="719598915">
          <w:marLeft w:val="640"/>
          <w:marRight w:val="0"/>
          <w:marTop w:val="0"/>
          <w:marBottom w:val="0"/>
          <w:divBdr>
            <w:top w:val="none" w:sz="0" w:space="0" w:color="auto"/>
            <w:left w:val="none" w:sz="0" w:space="0" w:color="auto"/>
            <w:bottom w:val="none" w:sz="0" w:space="0" w:color="auto"/>
            <w:right w:val="none" w:sz="0" w:space="0" w:color="auto"/>
          </w:divBdr>
        </w:div>
        <w:div w:id="1605533476">
          <w:marLeft w:val="640"/>
          <w:marRight w:val="0"/>
          <w:marTop w:val="0"/>
          <w:marBottom w:val="0"/>
          <w:divBdr>
            <w:top w:val="none" w:sz="0" w:space="0" w:color="auto"/>
            <w:left w:val="none" w:sz="0" w:space="0" w:color="auto"/>
            <w:bottom w:val="none" w:sz="0" w:space="0" w:color="auto"/>
            <w:right w:val="none" w:sz="0" w:space="0" w:color="auto"/>
          </w:divBdr>
        </w:div>
        <w:div w:id="97799247">
          <w:marLeft w:val="640"/>
          <w:marRight w:val="0"/>
          <w:marTop w:val="0"/>
          <w:marBottom w:val="0"/>
          <w:divBdr>
            <w:top w:val="none" w:sz="0" w:space="0" w:color="auto"/>
            <w:left w:val="none" w:sz="0" w:space="0" w:color="auto"/>
            <w:bottom w:val="none" w:sz="0" w:space="0" w:color="auto"/>
            <w:right w:val="none" w:sz="0" w:space="0" w:color="auto"/>
          </w:divBdr>
        </w:div>
        <w:div w:id="2016374598">
          <w:marLeft w:val="640"/>
          <w:marRight w:val="0"/>
          <w:marTop w:val="0"/>
          <w:marBottom w:val="0"/>
          <w:divBdr>
            <w:top w:val="none" w:sz="0" w:space="0" w:color="auto"/>
            <w:left w:val="none" w:sz="0" w:space="0" w:color="auto"/>
            <w:bottom w:val="none" w:sz="0" w:space="0" w:color="auto"/>
            <w:right w:val="none" w:sz="0" w:space="0" w:color="auto"/>
          </w:divBdr>
        </w:div>
        <w:div w:id="1685790298">
          <w:marLeft w:val="640"/>
          <w:marRight w:val="0"/>
          <w:marTop w:val="0"/>
          <w:marBottom w:val="0"/>
          <w:divBdr>
            <w:top w:val="none" w:sz="0" w:space="0" w:color="auto"/>
            <w:left w:val="none" w:sz="0" w:space="0" w:color="auto"/>
            <w:bottom w:val="none" w:sz="0" w:space="0" w:color="auto"/>
            <w:right w:val="none" w:sz="0" w:space="0" w:color="auto"/>
          </w:divBdr>
        </w:div>
        <w:div w:id="1552956544">
          <w:marLeft w:val="640"/>
          <w:marRight w:val="0"/>
          <w:marTop w:val="0"/>
          <w:marBottom w:val="0"/>
          <w:divBdr>
            <w:top w:val="none" w:sz="0" w:space="0" w:color="auto"/>
            <w:left w:val="none" w:sz="0" w:space="0" w:color="auto"/>
            <w:bottom w:val="none" w:sz="0" w:space="0" w:color="auto"/>
            <w:right w:val="none" w:sz="0" w:space="0" w:color="auto"/>
          </w:divBdr>
        </w:div>
        <w:div w:id="737438596">
          <w:marLeft w:val="640"/>
          <w:marRight w:val="0"/>
          <w:marTop w:val="0"/>
          <w:marBottom w:val="0"/>
          <w:divBdr>
            <w:top w:val="none" w:sz="0" w:space="0" w:color="auto"/>
            <w:left w:val="none" w:sz="0" w:space="0" w:color="auto"/>
            <w:bottom w:val="none" w:sz="0" w:space="0" w:color="auto"/>
            <w:right w:val="none" w:sz="0" w:space="0" w:color="auto"/>
          </w:divBdr>
        </w:div>
        <w:div w:id="2132819845">
          <w:marLeft w:val="640"/>
          <w:marRight w:val="0"/>
          <w:marTop w:val="0"/>
          <w:marBottom w:val="0"/>
          <w:divBdr>
            <w:top w:val="none" w:sz="0" w:space="0" w:color="auto"/>
            <w:left w:val="none" w:sz="0" w:space="0" w:color="auto"/>
            <w:bottom w:val="none" w:sz="0" w:space="0" w:color="auto"/>
            <w:right w:val="none" w:sz="0" w:space="0" w:color="auto"/>
          </w:divBdr>
        </w:div>
        <w:div w:id="128058267">
          <w:marLeft w:val="640"/>
          <w:marRight w:val="0"/>
          <w:marTop w:val="0"/>
          <w:marBottom w:val="0"/>
          <w:divBdr>
            <w:top w:val="none" w:sz="0" w:space="0" w:color="auto"/>
            <w:left w:val="none" w:sz="0" w:space="0" w:color="auto"/>
            <w:bottom w:val="none" w:sz="0" w:space="0" w:color="auto"/>
            <w:right w:val="none" w:sz="0" w:space="0" w:color="auto"/>
          </w:divBdr>
        </w:div>
        <w:div w:id="1202864308">
          <w:marLeft w:val="640"/>
          <w:marRight w:val="0"/>
          <w:marTop w:val="0"/>
          <w:marBottom w:val="0"/>
          <w:divBdr>
            <w:top w:val="none" w:sz="0" w:space="0" w:color="auto"/>
            <w:left w:val="none" w:sz="0" w:space="0" w:color="auto"/>
            <w:bottom w:val="none" w:sz="0" w:space="0" w:color="auto"/>
            <w:right w:val="none" w:sz="0" w:space="0" w:color="auto"/>
          </w:divBdr>
        </w:div>
      </w:divsChild>
    </w:div>
    <w:div w:id="1576697718">
      <w:bodyDiv w:val="1"/>
      <w:marLeft w:val="0"/>
      <w:marRight w:val="0"/>
      <w:marTop w:val="0"/>
      <w:marBottom w:val="0"/>
      <w:divBdr>
        <w:top w:val="none" w:sz="0" w:space="0" w:color="auto"/>
        <w:left w:val="none" w:sz="0" w:space="0" w:color="auto"/>
        <w:bottom w:val="none" w:sz="0" w:space="0" w:color="auto"/>
        <w:right w:val="none" w:sz="0" w:space="0" w:color="auto"/>
      </w:divBdr>
      <w:divsChild>
        <w:div w:id="2035960605">
          <w:marLeft w:val="640"/>
          <w:marRight w:val="0"/>
          <w:marTop w:val="0"/>
          <w:marBottom w:val="0"/>
          <w:divBdr>
            <w:top w:val="none" w:sz="0" w:space="0" w:color="auto"/>
            <w:left w:val="none" w:sz="0" w:space="0" w:color="auto"/>
            <w:bottom w:val="none" w:sz="0" w:space="0" w:color="auto"/>
            <w:right w:val="none" w:sz="0" w:space="0" w:color="auto"/>
          </w:divBdr>
        </w:div>
        <w:div w:id="1692419270">
          <w:marLeft w:val="640"/>
          <w:marRight w:val="0"/>
          <w:marTop w:val="0"/>
          <w:marBottom w:val="0"/>
          <w:divBdr>
            <w:top w:val="none" w:sz="0" w:space="0" w:color="auto"/>
            <w:left w:val="none" w:sz="0" w:space="0" w:color="auto"/>
            <w:bottom w:val="none" w:sz="0" w:space="0" w:color="auto"/>
            <w:right w:val="none" w:sz="0" w:space="0" w:color="auto"/>
          </w:divBdr>
        </w:div>
        <w:div w:id="945116373">
          <w:marLeft w:val="640"/>
          <w:marRight w:val="0"/>
          <w:marTop w:val="0"/>
          <w:marBottom w:val="0"/>
          <w:divBdr>
            <w:top w:val="none" w:sz="0" w:space="0" w:color="auto"/>
            <w:left w:val="none" w:sz="0" w:space="0" w:color="auto"/>
            <w:bottom w:val="none" w:sz="0" w:space="0" w:color="auto"/>
            <w:right w:val="none" w:sz="0" w:space="0" w:color="auto"/>
          </w:divBdr>
        </w:div>
        <w:div w:id="279725616">
          <w:marLeft w:val="640"/>
          <w:marRight w:val="0"/>
          <w:marTop w:val="0"/>
          <w:marBottom w:val="0"/>
          <w:divBdr>
            <w:top w:val="none" w:sz="0" w:space="0" w:color="auto"/>
            <w:left w:val="none" w:sz="0" w:space="0" w:color="auto"/>
            <w:bottom w:val="none" w:sz="0" w:space="0" w:color="auto"/>
            <w:right w:val="none" w:sz="0" w:space="0" w:color="auto"/>
          </w:divBdr>
        </w:div>
        <w:div w:id="1278874249">
          <w:marLeft w:val="640"/>
          <w:marRight w:val="0"/>
          <w:marTop w:val="0"/>
          <w:marBottom w:val="0"/>
          <w:divBdr>
            <w:top w:val="none" w:sz="0" w:space="0" w:color="auto"/>
            <w:left w:val="none" w:sz="0" w:space="0" w:color="auto"/>
            <w:bottom w:val="none" w:sz="0" w:space="0" w:color="auto"/>
            <w:right w:val="none" w:sz="0" w:space="0" w:color="auto"/>
          </w:divBdr>
        </w:div>
        <w:div w:id="400981633">
          <w:marLeft w:val="640"/>
          <w:marRight w:val="0"/>
          <w:marTop w:val="0"/>
          <w:marBottom w:val="0"/>
          <w:divBdr>
            <w:top w:val="none" w:sz="0" w:space="0" w:color="auto"/>
            <w:left w:val="none" w:sz="0" w:space="0" w:color="auto"/>
            <w:bottom w:val="none" w:sz="0" w:space="0" w:color="auto"/>
            <w:right w:val="none" w:sz="0" w:space="0" w:color="auto"/>
          </w:divBdr>
        </w:div>
        <w:div w:id="184025521">
          <w:marLeft w:val="640"/>
          <w:marRight w:val="0"/>
          <w:marTop w:val="0"/>
          <w:marBottom w:val="0"/>
          <w:divBdr>
            <w:top w:val="none" w:sz="0" w:space="0" w:color="auto"/>
            <w:left w:val="none" w:sz="0" w:space="0" w:color="auto"/>
            <w:bottom w:val="none" w:sz="0" w:space="0" w:color="auto"/>
            <w:right w:val="none" w:sz="0" w:space="0" w:color="auto"/>
          </w:divBdr>
        </w:div>
        <w:div w:id="1772778097">
          <w:marLeft w:val="640"/>
          <w:marRight w:val="0"/>
          <w:marTop w:val="0"/>
          <w:marBottom w:val="0"/>
          <w:divBdr>
            <w:top w:val="none" w:sz="0" w:space="0" w:color="auto"/>
            <w:left w:val="none" w:sz="0" w:space="0" w:color="auto"/>
            <w:bottom w:val="none" w:sz="0" w:space="0" w:color="auto"/>
            <w:right w:val="none" w:sz="0" w:space="0" w:color="auto"/>
          </w:divBdr>
        </w:div>
        <w:div w:id="1239435174">
          <w:marLeft w:val="640"/>
          <w:marRight w:val="0"/>
          <w:marTop w:val="0"/>
          <w:marBottom w:val="0"/>
          <w:divBdr>
            <w:top w:val="none" w:sz="0" w:space="0" w:color="auto"/>
            <w:left w:val="none" w:sz="0" w:space="0" w:color="auto"/>
            <w:bottom w:val="none" w:sz="0" w:space="0" w:color="auto"/>
            <w:right w:val="none" w:sz="0" w:space="0" w:color="auto"/>
          </w:divBdr>
        </w:div>
        <w:div w:id="1330523700">
          <w:marLeft w:val="640"/>
          <w:marRight w:val="0"/>
          <w:marTop w:val="0"/>
          <w:marBottom w:val="0"/>
          <w:divBdr>
            <w:top w:val="none" w:sz="0" w:space="0" w:color="auto"/>
            <w:left w:val="none" w:sz="0" w:space="0" w:color="auto"/>
            <w:bottom w:val="none" w:sz="0" w:space="0" w:color="auto"/>
            <w:right w:val="none" w:sz="0" w:space="0" w:color="auto"/>
          </w:divBdr>
        </w:div>
        <w:div w:id="472646878">
          <w:marLeft w:val="640"/>
          <w:marRight w:val="0"/>
          <w:marTop w:val="0"/>
          <w:marBottom w:val="0"/>
          <w:divBdr>
            <w:top w:val="none" w:sz="0" w:space="0" w:color="auto"/>
            <w:left w:val="none" w:sz="0" w:space="0" w:color="auto"/>
            <w:bottom w:val="none" w:sz="0" w:space="0" w:color="auto"/>
            <w:right w:val="none" w:sz="0" w:space="0" w:color="auto"/>
          </w:divBdr>
        </w:div>
        <w:div w:id="2059863861">
          <w:marLeft w:val="640"/>
          <w:marRight w:val="0"/>
          <w:marTop w:val="0"/>
          <w:marBottom w:val="0"/>
          <w:divBdr>
            <w:top w:val="none" w:sz="0" w:space="0" w:color="auto"/>
            <w:left w:val="none" w:sz="0" w:space="0" w:color="auto"/>
            <w:bottom w:val="none" w:sz="0" w:space="0" w:color="auto"/>
            <w:right w:val="none" w:sz="0" w:space="0" w:color="auto"/>
          </w:divBdr>
        </w:div>
        <w:div w:id="1696805583">
          <w:marLeft w:val="640"/>
          <w:marRight w:val="0"/>
          <w:marTop w:val="0"/>
          <w:marBottom w:val="0"/>
          <w:divBdr>
            <w:top w:val="none" w:sz="0" w:space="0" w:color="auto"/>
            <w:left w:val="none" w:sz="0" w:space="0" w:color="auto"/>
            <w:bottom w:val="none" w:sz="0" w:space="0" w:color="auto"/>
            <w:right w:val="none" w:sz="0" w:space="0" w:color="auto"/>
          </w:divBdr>
        </w:div>
        <w:div w:id="2065062883">
          <w:marLeft w:val="640"/>
          <w:marRight w:val="0"/>
          <w:marTop w:val="0"/>
          <w:marBottom w:val="0"/>
          <w:divBdr>
            <w:top w:val="none" w:sz="0" w:space="0" w:color="auto"/>
            <w:left w:val="none" w:sz="0" w:space="0" w:color="auto"/>
            <w:bottom w:val="none" w:sz="0" w:space="0" w:color="auto"/>
            <w:right w:val="none" w:sz="0" w:space="0" w:color="auto"/>
          </w:divBdr>
        </w:div>
        <w:div w:id="1537738622">
          <w:marLeft w:val="640"/>
          <w:marRight w:val="0"/>
          <w:marTop w:val="0"/>
          <w:marBottom w:val="0"/>
          <w:divBdr>
            <w:top w:val="none" w:sz="0" w:space="0" w:color="auto"/>
            <w:left w:val="none" w:sz="0" w:space="0" w:color="auto"/>
            <w:bottom w:val="none" w:sz="0" w:space="0" w:color="auto"/>
            <w:right w:val="none" w:sz="0" w:space="0" w:color="auto"/>
          </w:divBdr>
        </w:div>
        <w:div w:id="545220748">
          <w:marLeft w:val="640"/>
          <w:marRight w:val="0"/>
          <w:marTop w:val="0"/>
          <w:marBottom w:val="0"/>
          <w:divBdr>
            <w:top w:val="none" w:sz="0" w:space="0" w:color="auto"/>
            <w:left w:val="none" w:sz="0" w:space="0" w:color="auto"/>
            <w:bottom w:val="none" w:sz="0" w:space="0" w:color="auto"/>
            <w:right w:val="none" w:sz="0" w:space="0" w:color="auto"/>
          </w:divBdr>
        </w:div>
        <w:div w:id="1678653989">
          <w:marLeft w:val="640"/>
          <w:marRight w:val="0"/>
          <w:marTop w:val="0"/>
          <w:marBottom w:val="0"/>
          <w:divBdr>
            <w:top w:val="none" w:sz="0" w:space="0" w:color="auto"/>
            <w:left w:val="none" w:sz="0" w:space="0" w:color="auto"/>
            <w:bottom w:val="none" w:sz="0" w:space="0" w:color="auto"/>
            <w:right w:val="none" w:sz="0" w:space="0" w:color="auto"/>
          </w:divBdr>
        </w:div>
        <w:div w:id="146434366">
          <w:marLeft w:val="640"/>
          <w:marRight w:val="0"/>
          <w:marTop w:val="0"/>
          <w:marBottom w:val="0"/>
          <w:divBdr>
            <w:top w:val="none" w:sz="0" w:space="0" w:color="auto"/>
            <w:left w:val="none" w:sz="0" w:space="0" w:color="auto"/>
            <w:bottom w:val="none" w:sz="0" w:space="0" w:color="auto"/>
            <w:right w:val="none" w:sz="0" w:space="0" w:color="auto"/>
          </w:divBdr>
        </w:div>
        <w:div w:id="1383483218">
          <w:marLeft w:val="640"/>
          <w:marRight w:val="0"/>
          <w:marTop w:val="0"/>
          <w:marBottom w:val="0"/>
          <w:divBdr>
            <w:top w:val="none" w:sz="0" w:space="0" w:color="auto"/>
            <w:left w:val="none" w:sz="0" w:space="0" w:color="auto"/>
            <w:bottom w:val="none" w:sz="0" w:space="0" w:color="auto"/>
            <w:right w:val="none" w:sz="0" w:space="0" w:color="auto"/>
          </w:divBdr>
        </w:div>
        <w:div w:id="1648245050">
          <w:marLeft w:val="640"/>
          <w:marRight w:val="0"/>
          <w:marTop w:val="0"/>
          <w:marBottom w:val="0"/>
          <w:divBdr>
            <w:top w:val="none" w:sz="0" w:space="0" w:color="auto"/>
            <w:left w:val="none" w:sz="0" w:space="0" w:color="auto"/>
            <w:bottom w:val="none" w:sz="0" w:space="0" w:color="auto"/>
            <w:right w:val="none" w:sz="0" w:space="0" w:color="auto"/>
          </w:divBdr>
        </w:div>
        <w:div w:id="1091050090">
          <w:marLeft w:val="640"/>
          <w:marRight w:val="0"/>
          <w:marTop w:val="0"/>
          <w:marBottom w:val="0"/>
          <w:divBdr>
            <w:top w:val="none" w:sz="0" w:space="0" w:color="auto"/>
            <w:left w:val="none" w:sz="0" w:space="0" w:color="auto"/>
            <w:bottom w:val="none" w:sz="0" w:space="0" w:color="auto"/>
            <w:right w:val="none" w:sz="0" w:space="0" w:color="auto"/>
          </w:divBdr>
        </w:div>
        <w:div w:id="1903132063">
          <w:marLeft w:val="640"/>
          <w:marRight w:val="0"/>
          <w:marTop w:val="0"/>
          <w:marBottom w:val="0"/>
          <w:divBdr>
            <w:top w:val="none" w:sz="0" w:space="0" w:color="auto"/>
            <w:left w:val="none" w:sz="0" w:space="0" w:color="auto"/>
            <w:bottom w:val="none" w:sz="0" w:space="0" w:color="auto"/>
            <w:right w:val="none" w:sz="0" w:space="0" w:color="auto"/>
          </w:divBdr>
        </w:div>
        <w:div w:id="507329724">
          <w:marLeft w:val="640"/>
          <w:marRight w:val="0"/>
          <w:marTop w:val="0"/>
          <w:marBottom w:val="0"/>
          <w:divBdr>
            <w:top w:val="none" w:sz="0" w:space="0" w:color="auto"/>
            <w:left w:val="none" w:sz="0" w:space="0" w:color="auto"/>
            <w:bottom w:val="none" w:sz="0" w:space="0" w:color="auto"/>
            <w:right w:val="none" w:sz="0" w:space="0" w:color="auto"/>
          </w:divBdr>
        </w:div>
        <w:div w:id="1520703055">
          <w:marLeft w:val="640"/>
          <w:marRight w:val="0"/>
          <w:marTop w:val="0"/>
          <w:marBottom w:val="0"/>
          <w:divBdr>
            <w:top w:val="none" w:sz="0" w:space="0" w:color="auto"/>
            <w:left w:val="none" w:sz="0" w:space="0" w:color="auto"/>
            <w:bottom w:val="none" w:sz="0" w:space="0" w:color="auto"/>
            <w:right w:val="none" w:sz="0" w:space="0" w:color="auto"/>
          </w:divBdr>
        </w:div>
        <w:div w:id="148595425">
          <w:marLeft w:val="640"/>
          <w:marRight w:val="0"/>
          <w:marTop w:val="0"/>
          <w:marBottom w:val="0"/>
          <w:divBdr>
            <w:top w:val="none" w:sz="0" w:space="0" w:color="auto"/>
            <w:left w:val="none" w:sz="0" w:space="0" w:color="auto"/>
            <w:bottom w:val="none" w:sz="0" w:space="0" w:color="auto"/>
            <w:right w:val="none" w:sz="0" w:space="0" w:color="auto"/>
          </w:divBdr>
        </w:div>
        <w:div w:id="1138453975">
          <w:marLeft w:val="640"/>
          <w:marRight w:val="0"/>
          <w:marTop w:val="0"/>
          <w:marBottom w:val="0"/>
          <w:divBdr>
            <w:top w:val="none" w:sz="0" w:space="0" w:color="auto"/>
            <w:left w:val="none" w:sz="0" w:space="0" w:color="auto"/>
            <w:bottom w:val="none" w:sz="0" w:space="0" w:color="auto"/>
            <w:right w:val="none" w:sz="0" w:space="0" w:color="auto"/>
          </w:divBdr>
        </w:div>
        <w:div w:id="212616367">
          <w:marLeft w:val="640"/>
          <w:marRight w:val="0"/>
          <w:marTop w:val="0"/>
          <w:marBottom w:val="0"/>
          <w:divBdr>
            <w:top w:val="none" w:sz="0" w:space="0" w:color="auto"/>
            <w:left w:val="none" w:sz="0" w:space="0" w:color="auto"/>
            <w:bottom w:val="none" w:sz="0" w:space="0" w:color="auto"/>
            <w:right w:val="none" w:sz="0" w:space="0" w:color="auto"/>
          </w:divBdr>
        </w:div>
        <w:div w:id="1370691958">
          <w:marLeft w:val="640"/>
          <w:marRight w:val="0"/>
          <w:marTop w:val="0"/>
          <w:marBottom w:val="0"/>
          <w:divBdr>
            <w:top w:val="none" w:sz="0" w:space="0" w:color="auto"/>
            <w:left w:val="none" w:sz="0" w:space="0" w:color="auto"/>
            <w:bottom w:val="none" w:sz="0" w:space="0" w:color="auto"/>
            <w:right w:val="none" w:sz="0" w:space="0" w:color="auto"/>
          </w:divBdr>
        </w:div>
        <w:div w:id="1643848895">
          <w:marLeft w:val="640"/>
          <w:marRight w:val="0"/>
          <w:marTop w:val="0"/>
          <w:marBottom w:val="0"/>
          <w:divBdr>
            <w:top w:val="none" w:sz="0" w:space="0" w:color="auto"/>
            <w:left w:val="none" w:sz="0" w:space="0" w:color="auto"/>
            <w:bottom w:val="none" w:sz="0" w:space="0" w:color="auto"/>
            <w:right w:val="none" w:sz="0" w:space="0" w:color="auto"/>
          </w:divBdr>
        </w:div>
        <w:div w:id="2062704865">
          <w:marLeft w:val="640"/>
          <w:marRight w:val="0"/>
          <w:marTop w:val="0"/>
          <w:marBottom w:val="0"/>
          <w:divBdr>
            <w:top w:val="none" w:sz="0" w:space="0" w:color="auto"/>
            <w:left w:val="none" w:sz="0" w:space="0" w:color="auto"/>
            <w:bottom w:val="none" w:sz="0" w:space="0" w:color="auto"/>
            <w:right w:val="none" w:sz="0" w:space="0" w:color="auto"/>
          </w:divBdr>
        </w:div>
        <w:div w:id="879705789">
          <w:marLeft w:val="640"/>
          <w:marRight w:val="0"/>
          <w:marTop w:val="0"/>
          <w:marBottom w:val="0"/>
          <w:divBdr>
            <w:top w:val="none" w:sz="0" w:space="0" w:color="auto"/>
            <w:left w:val="none" w:sz="0" w:space="0" w:color="auto"/>
            <w:bottom w:val="none" w:sz="0" w:space="0" w:color="auto"/>
            <w:right w:val="none" w:sz="0" w:space="0" w:color="auto"/>
          </w:divBdr>
        </w:div>
        <w:div w:id="1181821236">
          <w:marLeft w:val="640"/>
          <w:marRight w:val="0"/>
          <w:marTop w:val="0"/>
          <w:marBottom w:val="0"/>
          <w:divBdr>
            <w:top w:val="none" w:sz="0" w:space="0" w:color="auto"/>
            <w:left w:val="none" w:sz="0" w:space="0" w:color="auto"/>
            <w:bottom w:val="none" w:sz="0" w:space="0" w:color="auto"/>
            <w:right w:val="none" w:sz="0" w:space="0" w:color="auto"/>
          </w:divBdr>
        </w:div>
        <w:div w:id="1007445888">
          <w:marLeft w:val="640"/>
          <w:marRight w:val="0"/>
          <w:marTop w:val="0"/>
          <w:marBottom w:val="0"/>
          <w:divBdr>
            <w:top w:val="none" w:sz="0" w:space="0" w:color="auto"/>
            <w:left w:val="none" w:sz="0" w:space="0" w:color="auto"/>
            <w:bottom w:val="none" w:sz="0" w:space="0" w:color="auto"/>
            <w:right w:val="none" w:sz="0" w:space="0" w:color="auto"/>
          </w:divBdr>
        </w:div>
        <w:div w:id="572467851">
          <w:marLeft w:val="640"/>
          <w:marRight w:val="0"/>
          <w:marTop w:val="0"/>
          <w:marBottom w:val="0"/>
          <w:divBdr>
            <w:top w:val="none" w:sz="0" w:space="0" w:color="auto"/>
            <w:left w:val="none" w:sz="0" w:space="0" w:color="auto"/>
            <w:bottom w:val="none" w:sz="0" w:space="0" w:color="auto"/>
            <w:right w:val="none" w:sz="0" w:space="0" w:color="auto"/>
          </w:divBdr>
        </w:div>
        <w:div w:id="1201675150">
          <w:marLeft w:val="640"/>
          <w:marRight w:val="0"/>
          <w:marTop w:val="0"/>
          <w:marBottom w:val="0"/>
          <w:divBdr>
            <w:top w:val="none" w:sz="0" w:space="0" w:color="auto"/>
            <w:left w:val="none" w:sz="0" w:space="0" w:color="auto"/>
            <w:bottom w:val="none" w:sz="0" w:space="0" w:color="auto"/>
            <w:right w:val="none" w:sz="0" w:space="0" w:color="auto"/>
          </w:divBdr>
        </w:div>
        <w:div w:id="1684092075">
          <w:marLeft w:val="640"/>
          <w:marRight w:val="0"/>
          <w:marTop w:val="0"/>
          <w:marBottom w:val="0"/>
          <w:divBdr>
            <w:top w:val="none" w:sz="0" w:space="0" w:color="auto"/>
            <w:left w:val="none" w:sz="0" w:space="0" w:color="auto"/>
            <w:bottom w:val="none" w:sz="0" w:space="0" w:color="auto"/>
            <w:right w:val="none" w:sz="0" w:space="0" w:color="auto"/>
          </w:divBdr>
        </w:div>
        <w:div w:id="13390137">
          <w:marLeft w:val="640"/>
          <w:marRight w:val="0"/>
          <w:marTop w:val="0"/>
          <w:marBottom w:val="0"/>
          <w:divBdr>
            <w:top w:val="none" w:sz="0" w:space="0" w:color="auto"/>
            <w:left w:val="none" w:sz="0" w:space="0" w:color="auto"/>
            <w:bottom w:val="none" w:sz="0" w:space="0" w:color="auto"/>
            <w:right w:val="none" w:sz="0" w:space="0" w:color="auto"/>
          </w:divBdr>
        </w:div>
        <w:div w:id="544873648">
          <w:marLeft w:val="640"/>
          <w:marRight w:val="0"/>
          <w:marTop w:val="0"/>
          <w:marBottom w:val="0"/>
          <w:divBdr>
            <w:top w:val="none" w:sz="0" w:space="0" w:color="auto"/>
            <w:left w:val="none" w:sz="0" w:space="0" w:color="auto"/>
            <w:bottom w:val="none" w:sz="0" w:space="0" w:color="auto"/>
            <w:right w:val="none" w:sz="0" w:space="0" w:color="auto"/>
          </w:divBdr>
        </w:div>
        <w:div w:id="1622344866">
          <w:marLeft w:val="640"/>
          <w:marRight w:val="0"/>
          <w:marTop w:val="0"/>
          <w:marBottom w:val="0"/>
          <w:divBdr>
            <w:top w:val="none" w:sz="0" w:space="0" w:color="auto"/>
            <w:left w:val="none" w:sz="0" w:space="0" w:color="auto"/>
            <w:bottom w:val="none" w:sz="0" w:space="0" w:color="auto"/>
            <w:right w:val="none" w:sz="0" w:space="0" w:color="auto"/>
          </w:divBdr>
        </w:div>
        <w:div w:id="817260173">
          <w:marLeft w:val="640"/>
          <w:marRight w:val="0"/>
          <w:marTop w:val="0"/>
          <w:marBottom w:val="0"/>
          <w:divBdr>
            <w:top w:val="none" w:sz="0" w:space="0" w:color="auto"/>
            <w:left w:val="none" w:sz="0" w:space="0" w:color="auto"/>
            <w:bottom w:val="none" w:sz="0" w:space="0" w:color="auto"/>
            <w:right w:val="none" w:sz="0" w:space="0" w:color="auto"/>
          </w:divBdr>
        </w:div>
        <w:div w:id="317421332">
          <w:marLeft w:val="640"/>
          <w:marRight w:val="0"/>
          <w:marTop w:val="0"/>
          <w:marBottom w:val="0"/>
          <w:divBdr>
            <w:top w:val="none" w:sz="0" w:space="0" w:color="auto"/>
            <w:left w:val="none" w:sz="0" w:space="0" w:color="auto"/>
            <w:bottom w:val="none" w:sz="0" w:space="0" w:color="auto"/>
            <w:right w:val="none" w:sz="0" w:space="0" w:color="auto"/>
          </w:divBdr>
        </w:div>
        <w:div w:id="1357778443">
          <w:marLeft w:val="640"/>
          <w:marRight w:val="0"/>
          <w:marTop w:val="0"/>
          <w:marBottom w:val="0"/>
          <w:divBdr>
            <w:top w:val="none" w:sz="0" w:space="0" w:color="auto"/>
            <w:left w:val="none" w:sz="0" w:space="0" w:color="auto"/>
            <w:bottom w:val="none" w:sz="0" w:space="0" w:color="auto"/>
            <w:right w:val="none" w:sz="0" w:space="0" w:color="auto"/>
          </w:divBdr>
        </w:div>
        <w:div w:id="648098091">
          <w:marLeft w:val="640"/>
          <w:marRight w:val="0"/>
          <w:marTop w:val="0"/>
          <w:marBottom w:val="0"/>
          <w:divBdr>
            <w:top w:val="none" w:sz="0" w:space="0" w:color="auto"/>
            <w:left w:val="none" w:sz="0" w:space="0" w:color="auto"/>
            <w:bottom w:val="none" w:sz="0" w:space="0" w:color="auto"/>
            <w:right w:val="none" w:sz="0" w:space="0" w:color="auto"/>
          </w:divBdr>
        </w:div>
        <w:div w:id="329454390">
          <w:marLeft w:val="640"/>
          <w:marRight w:val="0"/>
          <w:marTop w:val="0"/>
          <w:marBottom w:val="0"/>
          <w:divBdr>
            <w:top w:val="none" w:sz="0" w:space="0" w:color="auto"/>
            <w:left w:val="none" w:sz="0" w:space="0" w:color="auto"/>
            <w:bottom w:val="none" w:sz="0" w:space="0" w:color="auto"/>
            <w:right w:val="none" w:sz="0" w:space="0" w:color="auto"/>
          </w:divBdr>
        </w:div>
        <w:div w:id="1694653184">
          <w:marLeft w:val="640"/>
          <w:marRight w:val="0"/>
          <w:marTop w:val="0"/>
          <w:marBottom w:val="0"/>
          <w:divBdr>
            <w:top w:val="none" w:sz="0" w:space="0" w:color="auto"/>
            <w:left w:val="none" w:sz="0" w:space="0" w:color="auto"/>
            <w:bottom w:val="none" w:sz="0" w:space="0" w:color="auto"/>
            <w:right w:val="none" w:sz="0" w:space="0" w:color="auto"/>
          </w:divBdr>
        </w:div>
        <w:div w:id="1266766749">
          <w:marLeft w:val="640"/>
          <w:marRight w:val="0"/>
          <w:marTop w:val="0"/>
          <w:marBottom w:val="0"/>
          <w:divBdr>
            <w:top w:val="none" w:sz="0" w:space="0" w:color="auto"/>
            <w:left w:val="none" w:sz="0" w:space="0" w:color="auto"/>
            <w:bottom w:val="none" w:sz="0" w:space="0" w:color="auto"/>
            <w:right w:val="none" w:sz="0" w:space="0" w:color="auto"/>
          </w:divBdr>
        </w:div>
        <w:div w:id="562185038">
          <w:marLeft w:val="640"/>
          <w:marRight w:val="0"/>
          <w:marTop w:val="0"/>
          <w:marBottom w:val="0"/>
          <w:divBdr>
            <w:top w:val="none" w:sz="0" w:space="0" w:color="auto"/>
            <w:left w:val="none" w:sz="0" w:space="0" w:color="auto"/>
            <w:bottom w:val="none" w:sz="0" w:space="0" w:color="auto"/>
            <w:right w:val="none" w:sz="0" w:space="0" w:color="auto"/>
          </w:divBdr>
        </w:div>
        <w:div w:id="288828830">
          <w:marLeft w:val="640"/>
          <w:marRight w:val="0"/>
          <w:marTop w:val="0"/>
          <w:marBottom w:val="0"/>
          <w:divBdr>
            <w:top w:val="none" w:sz="0" w:space="0" w:color="auto"/>
            <w:left w:val="none" w:sz="0" w:space="0" w:color="auto"/>
            <w:bottom w:val="none" w:sz="0" w:space="0" w:color="auto"/>
            <w:right w:val="none" w:sz="0" w:space="0" w:color="auto"/>
          </w:divBdr>
        </w:div>
        <w:div w:id="1239830608">
          <w:marLeft w:val="640"/>
          <w:marRight w:val="0"/>
          <w:marTop w:val="0"/>
          <w:marBottom w:val="0"/>
          <w:divBdr>
            <w:top w:val="none" w:sz="0" w:space="0" w:color="auto"/>
            <w:left w:val="none" w:sz="0" w:space="0" w:color="auto"/>
            <w:bottom w:val="none" w:sz="0" w:space="0" w:color="auto"/>
            <w:right w:val="none" w:sz="0" w:space="0" w:color="auto"/>
          </w:divBdr>
        </w:div>
        <w:div w:id="481893527">
          <w:marLeft w:val="640"/>
          <w:marRight w:val="0"/>
          <w:marTop w:val="0"/>
          <w:marBottom w:val="0"/>
          <w:divBdr>
            <w:top w:val="none" w:sz="0" w:space="0" w:color="auto"/>
            <w:left w:val="none" w:sz="0" w:space="0" w:color="auto"/>
            <w:bottom w:val="none" w:sz="0" w:space="0" w:color="auto"/>
            <w:right w:val="none" w:sz="0" w:space="0" w:color="auto"/>
          </w:divBdr>
        </w:div>
        <w:div w:id="688334411">
          <w:marLeft w:val="640"/>
          <w:marRight w:val="0"/>
          <w:marTop w:val="0"/>
          <w:marBottom w:val="0"/>
          <w:divBdr>
            <w:top w:val="none" w:sz="0" w:space="0" w:color="auto"/>
            <w:left w:val="none" w:sz="0" w:space="0" w:color="auto"/>
            <w:bottom w:val="none" w:sz="0" w:space="0" w:color="auto"/>
            <w:right w:val="none" w:sz="0" w:space="0" w:color="auto"/>
          </w:divBdr>
        </w:div>
        <w:div w:id="1767001654">
          <w:marLeft w:val="640"/>
          <w:marRight w:val="0"/>
          <w:marTop w:val="0"/>
          <w:marBottom w:val="0"/>
          <w:divBdr>
            <w:top w:val="none" w:sz="0" w:space="0" w:color="auto"/>
            <w:left w:val="none" w:sz="0" w:space="0" w:color="auto"/>
            <w:bottom w:val="none" w:sz="0" w:space="0" w:color="auto"/>
            <w:right w:val="none" w:sz="0" w:space="0" w:color="auto"/>
          </w:divBdr>
        </w:div>
        <w:div w:id="455148952">
          <w:marLeft w:val="640"/>
          <w:marRight w:val="0"/>
          <w:marTop w:val="0"/>
          <w:marBottom w:val="0"/>
          <w:divBdr>
            <w:top w:val="none" w:sz="0" w:space="0" w:color="auto"/>
            <w:left w:val="none" w:sz="0" w:space="0" w:color="auto"/>
            <w:bottom w:val="none" w:sz="0" w:space="0" w:color="auto"/>
            <w:right w:val="none" w:sz="0" w:space="0" w:color="auto"/>
          </w:divBdr>
        </w:div>
        <w:div w:id="228347102">
          <w:marLeft w:val="640"/>
          <w:marRight w:val="0"/>
          <w:marTop w:val="0"/>
          <w:marBottom w:val="0"/>
          <w:divBdr>
            <w:top w:val="none" w:sz="0" w:space="0" w:color="auto"/>
            <w:left w:val="none" w:sz="0" w:space="0" w:color="auto"/>
            <w:bottom w:val="none" w:sz="0" w:space="0" w:color="auto"/>
            <w:right w:val="none" w:sz="0" w:space="0" w:color="auto"/>
          </w:divBdr>
        </w:div>
        <w:div w:id="219948960">
          <w:marLeft w:val="640"/>
          <w:marRight w:val="0"/>
          <w:marTop w:val="0"/>
          <w:marBottom w:val="0"/>
          <w:divBdr>
            <w:top w:val="none" w:sz="0" w:space="0" w:color="auto"/>
            <w:left w:val="none" w:sz="0" w:space="0" w:color="auto"/>
            <w:bottom w:val="none" w:sz="0" w:space="0" w:color="auto"/>
            <w:right w:val="none" w:sz="0" w:space="0" w:color="auto"/>
          </w:divBdr>
        </w:div>
        <w:div w:id="1596085505">
          <w:marLeft w:val="640"/>
          <w:marRight w:val="0"/>
          <w:marTop w:val="0"/>
          <w:marBottom w:val="0"/>
          <w:divBdr>
            <w:top w:val="none" w:sz="0" w:space="0" w:color="auto"/>
            <w:left w:val="none" w:sz="0" w:space="0" w:color="auto"/>
            <w:bottom w:val="none" w:sz="0" w:space="0" w:color="auto"/>
            <w:right w:val="none" w:sz="0" w:space="0" w:color="auto"/>
          </w:divBdr>
        </w:div>
        <w:div w:id="647247941">
          <w:marLeft w:val="640"/>
          <w:marRight w:val="0"/>
          <w:marTop w:val="0"/>
          <w:marBottom w:val="0"/>
          <w:divBdr>
            <w:top w:val="none" w:sz="0" w:space="0" w:color="auto"/>
            <w:left w:val="none" w:sz="0" w:space="0" w:color="auto"/>
            <w:bottom w:val="none" w:sz="0" w:space="0" w:color="auto"/>
            <w:right w:val="none" w:sz="0" w:space="0" w:color="auto"/>
          </w:divBdr>
        </w:div>
        <w:div w:id="691689187">
          <w:marLeft w:val="640"/>
          <w:marRight w:val="0"/>
          <w:marTop w:val="0"/>
          <w:marBottom w:val="0"/>
          <w:divBdr>
            <w:top w:val="none" w:sz="0" w:space="0" w:color="auto"/>
            <w:left w:val="none" w:sz="0" w:space="0" w:color="auto"/>
            <w:bottom w:val="none" w:sz="0" w:space="0" w:color="auto"/>
            <w:right w:val="none" w:sz="0" w:space="0" w:color="auto"/>
          </w:divBdr>
        </w:div>
        <w:div w:id="119301020">
          <w:marLeft w:val="640"/>
          <w:marRight w:val="0"/>
          <w:marTop w:val="0"/>
          <w:marBottom w:val="0"/>
          <w:divBdr>
            <w:top w:val="none" w:sz="0" w:space="0" w:color="auto"/>
            <w:left w:val="none" w:sz="0" w:space="0" w:color="auto"/>
            <w:bottom w:val="none" w:sz="0" w:space="0" w:color="auto"/>
            <w:right w:val="none" w:sz="0" w:space="0" w:color="auto"/>
          </w:divBdr>
        </w:div>
        <w:div w:id="1338121619">
          <w:marLeft w:val="640"/>
          <w:marRight w:val="0"/>
          <w:marTop w:val="0"/>
          <w:marBottom w:val="0"/>
          <w:divBdr>
            <w:top w:val="none" w:sz="0" w:space="0" w:color="auto"/>
            <w:left w:val="none" w:sz="0" w:space="0" w:color="auto"/>
            <w:bottom w:val="none" w:sz="0" w:space="0" w:color="auto"/>
            <w:right w:val="none" w:sz="0" w:space="0" w:color="auto"/>
          </w:divBdr>
        </w:div>
        <w:div w:id="1812478440">
          <w:marLeft w:val="640"/>
          <w:marRight w:val="0"/>
          <w:marTop w:val="0"/>
          <w:marBottom w:val="0"/>
          <w:divBdr>
            <w:top w:val="none" w:sz="0" w:space="0" w:color="auto"/>
            <w:left w:val="none" w:sz="0" w:space="0" w:color="auto"/>
            <w:bottom w:val="none" w:sz="0" w:space="0" w:color="auto"/>
            <w:right w:val="none" w:sz="0" w:space="0" w:color="auto"/>
          </w:divBdr>
        </w:div>
      </w:divsChild>
    </w:div>
    <w:div w:id="1594166736">
      <w:bodyDiv w:val="1"/>
      <w:marLeft w:val="0"/>
      <w:marRight w:val="0"/>
      <w:marTop w:val="0"/>
      <w:marBottom w:val="0"/>
      <w:divBdr>
        <w:top w:val="none" w:sz="0" w:space="0" w:color="auto"/>
        <w:left w:val="none" w:sz="0" w:space="0" w:color="auto"/>
        <w:bottom w:val="none" w:sz="0" w:space="0" w:color="auto"/>
        <w:right w:val="none" w:sz="0" w:space="0" w:color="auto"/>
      </w:divBdr>
      <w:divsChild>
        <w:div w:id="745300715">
          <w:marLeft w:val="640"/>
          <w:marRight w:val="0"/>
          <w:marTop w:val="0"/>
          <w:marBottom w:val="0"/>
          <w:divBdr>
            <w:top w:val="none" w:sz="0" w:space="0" w:color="auto"/>
            <w:left w:val="none" w:sz="0" w:space="0" w:color="auto"/>
            <w:bottom w:val="none" w:sz="0" w:space="0" w:color="auto"/>
            <w:right w:val="none" w:sz="0" w:space="0" w:color="auto"/>
          </w:divBdr>
        </w:div>
        <w:div w:id="99182686">
          <w:marLeft w:val="640"/>
          <w:marRight w:val="0"/>
          <w:marTop w:val="0"/>
          <w:marBottom w:val="0"/>
          <w:divBdr>
            <w:top w:val="none" w:sz="0" w:space="0" w:color="auto"/>
            <w:left w:val="none" w:sz="0" w:space="0" w:color="auto"/>
            <w:bottom w:val="none" w:sz="0" w:space="0" w:color="auto"/>
            <w:right w:val="none" w:sz="0" w:space="0" w:color="auto"/>
          </w:divBdr>
        </w:div>
        <w:div w:id="1608730472">
          <w:marLeft w:val="640"/>
          <w:marRight w:val="0"/>
          <w:marTop w:val="0"/>
          <w:marBottom w:val="0"/>
          <w:divBdr>
            <w:top w:val="none" w:sz="0" w:space="0" w:color="auto"/>
            <w:left w:val="none" w:sz="0" w:space="0" w:color="auto"/>
            <w:bottom w:val="none" w:sz="0" w:space="0" w:color="auto"/>
            <w:right w:val="none" w:sz="0" w:space="0" w:color="auto"/>
          </w:divBdr>
        </w:div>
        <w:div w:id="1274553783">
          <w:marLeft w:val="640"/>
          <w:marRight w:val="0"/>
          <w:marTop w:val="0"/>
          <w:marBottom w:val="0"/>
          <w:divBdr>
            <w:top w:val="none" w:sz="0" w:space="0" w:color="auto"/>
            <w:left w:val="none" w:sz="0" w:space="0" w:color="auto"/>
            <w:bottom w:val="none" w:sz="0" w:space="0" w:color="auto"/>
            <w:right w:val="none" w:sz="0" w:space="0" w:color="auto"/>
          </w:divBdr>
        </w:div>
        <w:div w:id="497310001">
          <w:marLeft w:val="640"/>
          <w:marRight w:val="0"/>
          <w:marTop w:val="0"/>
          <w:marBottom w:val="0"/>
          <w:divBdr>
            <w:top w:val="none" w:sz="0" w:space="0" w:color="auto"/>
            <w:left w:val="none" w:sz="0" w:space="0" w:color="auto"/>
            <w:bottom w:val="none" w:sz="0" w:space="0" w:color="auto"/>
            <w:right w:val="none" w:sz="0" w:space="0" w:color="auto"/>
          </w:divBdr>
        </w:div>
        <w:div w:id="582376338">
          <w:marLeft w:val="640"/>
          <w:marRight w:val="0"/>
          <w:marTop w:val="0"/>
          <w:marBottom w:val="0"/>
          <w:divBdr>
            <w:top w:val="none" w:sz="0" w:space="0" w:color="auto"/>
            <w:left w:val="none" w:sz="0" w:space="0" w:color="auto"/>
            <w:bottom w:val="none" w:sz="0" w:space="0" w:color="auto"/>
            <w:right w:val="none" w:sz="0" w:space="0" w:color="auto"/>
          </w:divBdr>
        </w:div>
        <w:div w:id="356007711">
          <w:marLeft w:val="640"/>
          <w:marRight w:val="0"/>
          <w:marTop w:val="0"/>
          <w:marBottom w:val="0"/>
          <w:divBdr>
            <w:top w:val="none" w:sz="0" w:space="0" w:color="auto"/>
            <w:left w:val="none" w:sz="0" w:space="0" w:color="auto"/>
            <w:bottom w:val="none" w:sz="0" w:space="0" w:color="auto"/>
            <w:right w:val="none" w:sz="0" w:space="0" w:color="auto"/>
          </w:divBdr>
        </w:div>
        <w:div w:id="851185770">
          <w:marLeft w:val="640"/>
          <w:marRight w:val="0"/>
          <w:marTop w:val="0"/>
          <w:marBottom w:val="0"/>
          <w:divBdr>
            <w:top w:val="none" w:sz="0" w:space="0" w:color="auto"/>
            <w:left w:val="none" w:sz="0" w:space="0" w:color="auto"/>
            <w:bottom w:val="none" w:sz="0" w:space="0" w:color="auto"/>
            <w:right w:val="none" w:sz="0" w:space="0" w:color="auto"/>
          </w:divBdr>
        </w:div>
        <w:div w:id="1307004142">
          <w:marLeft w:val="640"/>
          <w:marRight w:val="0"/>
          <w:marTop w:val="0"/>
          <w:marBottom w:val="0"/>
          <w:divBdr>
            <w:top w:val="none" w:sz="0" w:space="0" w:color="auto"/>
            <w:left w:val="none" w:sz="0" w:space="0" w:color="auto"/>
            <w:bottom w:val="none" w:sz="0" w:space="0" w:color="auto"/>
            <w:right w:val="none" w:sz="0" w:space="0" w:color="auto"/>
          </w:divBdr>
        </w:div>
        <w:div w:id="2076707185">
          <w:marLeft w:val="640"/>
          <w:marRight w:val="0"/>
          <w:marTop w:val="0"/>
          <w:marBottom w:val="0"/>
          <w:divBdr>
            <w:top w:val="none" w:sz="0" w:space="0" w:color="auto"/>
            <w:left w:val="none" w:sz="0" w:space="0" w:color="auto"/>
            <w:bottom w:val="none" w:sz="0" w:space="0" w:color="auto"/>
            <w:right w:val="none" w:sz="0" w:space="0" w:color="auto"/>
          </w:divBdr>
        </w:div>
        <w:div w:id="746654473">
          <w:marLeft w:val="640"/>
          <w:marRight w:val="0"/>
          <w:marTop w:val="0"/>
          <w:marBottom w:val="0"/>
          <w:divBdr>
            <w:top w:val="none" w:sz="0" w:space="0" w:color="auto"/>
            <w:left w:val="none" w:sz="0" w:space="0" w:color="auto"/>
            <w:bottom w:val="none" w:sz="0" w:space="0" w:color="auto"/>
            <w:right w:val="none" w:sz="0" w:space="0" w:color="auto"/>
          </w:divBdr>
        </w:div>
        <w:div w:id="646858510">
          <w:marLeft w:val="640"/>
          <w:marRight w:val="0"/>
          <w:marTop w:val="0"/>
          <w:marBottom w:val="0"/>
          <w:divBdr>
            <w:top w:val="none" w:sz="0" w:space="0" w:color="auto"/>
            <w:left w:val="none" w:sz="0" w:space="0" w:color="auto"/>
            <w:bottom w:val="none" w:sz="0" w:space="0" w:color="auto"/>
            <w:right w:val="none" w:sz="0" w:space="0" w:color="auto"/>
          </w:divBdr>
        </w:div>
        <w:div w:id="170067510">
          <w:marLeft w:val="640"/>
          <w:marRight w:val="0"/>
          <w:marTop w:val="0"/>
          <w:marBottom w:val="0"/>
          <w:divBdr>
            <w:top w:val="none" w:sz="0" w:space="0" w:color="auto"/>
            <w:left w:val="none" w:sz="0" w:space="0" w:color="auto"/>
            <w:bottom w:val="none" w:sz="0" w:space="0" w:color="auto"/>
            <w:right w:val="none" w:sz="0" w:space="0" w:color="auto"/>
          </w:divBdr>
        </w:div>
        <w:div w:id="2031837719">
          <w:marLeft w:val="640"/>
          <w:marRight w:val="0"/>
          <w:marTop w:val="0"/>
          <w:marBottom w:val="0"/>
          <w:divBdr>
            <w:top w:val="none" w:sz="0" w:space="0" w:color="auto"/>
            <w:left w:val="none" w:sz="0" w:space="0" w:color="auto"/>
            <w:bottom w:val="none" w:sz="0" w:space="0" w:color="auto"/>
            <w:right w:val="none" w:sz="0" w:space="0" w:color="auto"/>
          </w:divBdr>
        </w:div>
        <w:div w:id="1285116815">
          <w:marLeft w:val="640"/>
          <w:marRight w:val="0"/>
          <w:marTop w:val="0"/>
          <w:marBottom w:val="0"/>
          <w:divBdr>
            <w:top w:val="none" w:sz="0" w:space="0" w:color="auto"/>
            <w:left w:val="none" w:sz="0" w:space="0" w:color="auto"/>
            <w:bottom w:val="none" w:sz="0" w:space="0" w:color="auto"/>
            <w:right w:val="none" w:sz="0" w:space="0" w:color="auto"/>
          </w:divBdr>
        </w:div>
        <w:div w:id="1625311110">
          <w:marLeft w:val="640"/>
          <w:marRight w:val="0"/>
          <w:marTop w:val="0"/>
          <w:marBottom w:val="0"/>
          <w:divBdr>
            <w:top w:val="none" w:sz="0" w:space="0" w:color="auto"/>
            <w:left w:val="none" w:sz="0" w:space="0" w:color="auto"/>
            <w:bottom w:val="none" w:sz="0" w:space="0" w:color="auto"/>
            <w:right w:val="none" w:sz="0" w:space="0" w:color="auto"/>
          </w:divBdr>
        </w:div>
        <w:div w:id="497814212">
          <w:marLeft w:val="640"/>
          <w:marRight w:val="0"/>
          <w:marTop w:val="0"/>
          <w:marBottom w:val="0"/>
          <w:divBdr>
            <w:top w:val="none" w:sz="0" w:space="0" w:color="auto"/>
            <w:left w:val="none" w:sz="0" w:space="0" w:color="auto"/>
            <w:bottom w:val="none" w:sz="0" w:space="0" w:color="auto"/>
            <w:right w:val="none" w:sz="0" w:space="0" w:color="auto"/>
          </w:divBdr>
        </w:div>
        <w:div w:id="686054042">
          <w:marLeft w:val="640"/>
          <w:marRight w:val="0"/>
          <w:marTop w:val="0"/>
          <w:marBottom w:val="0"/>
          <w:divBdr>
            <w:top w:val="none" w:sz="0" w:space="0" w:color="auto"/>
            <w:left w:val="none" w:sz="0" w:space="0" w:color="auto"/>
            <w:bottom w:val="none" w:sz="0" w:space="0" w:color="auto"/>
            <w:right w:val="none" w:sz="0" w:space="0" w:color="auto"/>
          </w:divBdr>
        </w:div>
        <w:div w:id="112016576">
          <w:marLeft w:val="640"/>
          <w:marRight w:val="0"/>
          <w:marTop w:val="0"/>
          <w:marBottom w:val="0"/>
          <w:divBdr>
            <w:top w:val="none" w:sz="0" w:space="0" w:color="auto"/>
            <w:left w:val="none" w:sz="0" w:space="0" w:color="auto"/>
            <w:bottom w:val="none" w:sz="0" w:space="0" w:color="auto"/>
            <w:right w:val="none" w:sz="0" w:space="0" w:color="auto"/>
          </w:divBdr>
        </w:div>
        <w:div w:id="563299275">
          <w:marLeft w:val="640"/>
          <w:marRight w:val="0"/>
          <w:marTop w:val="0"/>
          <w:marBottom w:val="0"/>
          <w:divBdr>
            <w:top w:val="none" w:sz="0" w:space="0" w:color="auto"/>
            <w:left w:val="none" w:sz="0" w:space="0" w:color="auto"/>
            <w:bottom w:val="none" w:sz="0" w:space="0" w:color="auto"/>
            <w:right w:val="none" w:sz="0" w:space="0" w:color="auto"/>
          </w:divBdr>
        </w:div>
        <w:div w:id="306783935">
          <w:marLeft w:val="640"/>
          <w:marRight w:val="0"/>
          <w:marTop w:val="0"/>
          <w:marBottom w:val="0"/>
          <w:divBdr>
            <w:top w:val="none" w:sz="0" w:space="0" w:color="auto"/>
            <w:left w:val="none" w:sz="0" w:space="0" w:color="auto"/>
            <w:bottom w:val="none" w:sz="0" w:space="0" w:color="auto"/>
            <w:right w:val="none" w:sz="0" w:space="0" w:color="auto"/>
          </w:divBdr>
        </w:div>
        <w:div w:id="2037730644">
          <w:marLeft w:val="640"/>
          <w:marRight w:val="0"/>
          <w:marTop w:val="0"/>
          <w:marBottom w:val="0"/>
          <w:divBdr>
            <w:top w:val="none" w:sz="0" w:space="0" w:color="auto"/>
            <w:left w:val="none" w:sz="0" w:space="0" w:color="auto"/>
            <w:bottom w:val="none" w:sz="0" w:space="0" w:color="auto"/>
            <w:right w:val="none" w:sz="0" w:space="0" w:color="auto"/>
          </w:divBdr>
        </w:div>
        <w:div w:id="1489780789">
          <w:marLeft w:val="640"/>
          <w:marRight w:val="0"/>
          <w:marTop w:val="0"/>
          <w:marBottom w:val="0"/>
          <w:divBdr>
            <w:top w:val="none" w:sz="0" w:space="0" w:color="auto"/>
            <w:left w:val="none" w:sz="0" w:space="0" w:color="auto"/>
            <w:bottom w:val="none" w:sz="0" w:space="0" w:color="auto"/>
            <w:right w:val="none" w:sz="0" w:space="0" w:color="auto"/>
          </w:divBdr>
        </w:div>
        <w:div w:id="1830780360">
          <w:marLeft w:val="640"/>
          <w:marRight w:val="0"/>
          <w:marTop w:val="0"/>
          <w:marBottom w:val="0"/>
          <w:divBdr>
            <w:top w:val="none" w:sz="0" w:space="0" w:color="auto"/>
            <w:left w:val="none" w:sz="0" w:space="0" w:color="auto"/>
            <w:bottom w:val="none" w:sz="0" w:space="0" w:color="auto"/>
            <w:right w:val="none" w:sz="0" w:space="0" w:color="auto"/>
          </w:divBdr>
        </w:div>
        <w:div w:id="113063360">
          <w:marLeft w:val="640"/>
          <w:marRight w:val="0"/>
          <w:marTop w:val="0"/>
          <w:marBottom w:val="0"/>
          <w:divBdr>
            <w:top w:val="none" w:sz="0" w:space="0" w:color="auto"/>
            <w:left w:val="none" w:sz="0" w:space="0" w:color="auto"/>
            <w:bottom w:val="none" w:sz="0" w:space="0" w:color="auto"/>
            <w:right w:val="none" w:sz="0" w:space="0" w:color="auto"/>
          </w:divBdr>
        </w:div>
        <w:div w:id="1246456888">
          <w:marLeft w:val="640"/>
          <w:marRight w:val="0"/>
          <w:marTop w:val="0"/>
          <w:marBottom w:val="0"/>
          <w:divBdr>
            <w:top w:val="none" w:sz="0" w:space="0" w:color="auto"/>
            <w:left w:val="none" w:sz="0" w:space="0" w:color="auto"/>
            <w:bottom w:val="none" w:sz="0" w:space="0" w:color="auto"/>
            <w:right w:val="none" w:sz="0" w:space="0" w:color="auto"/>
          </w:divBdr>
        </w:div>
        <w:div w:id="251089715">
          <w:marLeft w:val="640"/>
          <w:marRight w:val="0"/>
          <w:marTop w:val="0"/>
          <w:marBottom w:val="0"/>
          <w:divBdr>
            <w:top w:val="none" w:sz="0" w:space="0" w:color="auto"/>
            <w:left w:val="none" w:sz="0" w:space="0" w:color="auto"/>
            <w:bottom w:val="none" w:sz="0" w:space="0" w:color="auto"/>
            <w:right w:val="none" w:sz="0" w:space="0" w:color="auto"/>
          </w:divBdr>
        </w:div>
        <w:div w:id="890994470">
          <w:marLeft w:val="640"/>
          <w:marRight w:val="0"/>
          <w:marTop w:val="0"/>
          <w:marBottom w:val="0"/>
          <w:divBdr>
            <w:top w:val="none" w:sz="0" w:space="0" w:color="auto"/>
            <w:left w:val="none" w:sz="0" w:space="0" w:color="auto"/>
            <w:bottom w:val="none" w:sz="0" w:space="0" w:color="auto"/>
            <w:right w:val="none" w:sz="0" w:space="0" w:color="auto"/>
          </w:divBdr>
        </w:div>
        <w:div w:id="35937455">
          <w:marLeft w:val="640"/>
          <w:marRight w:val="0"/>
          <w:marTop w:val="0"/>
          <w:marBottom w:val="0"/>
          <w:divBdr>
            <w:top w:val="none" w:sz="0" w:space="0" w:color="auto"/>
            <w:left w:val="none" w:sz="0" w:space="0" w:color="auto"/>
            <w:bottom w:val="none" w:sz="0" w:space="0" w:color="auto"/>
            <w:right w:val="none" w:sz="0" w:space="0" w:color="auto"/>
          </w:divBdr>
        </w:div>
        <w:div w:id="1964771895">
          <w:marLeft w:val="640"/>
          <w:marRight w:val="0"/>
          <w:marTop w:val="0"/>
          <w:marBottom w:val="0"/>
          <w:divBdr>
            <w:top w:val="none" w:sz="0" w:space="0" w:color="auto"/>
            <w:left w:val="none" w:sz="0" w:space="0" w:color="auto"/>
            <w:bottom w:val="none" w:sz="0" w:space="0" w:color="auto"/>
            <w:right w:val="none" w:sz="0" w:space="0" w:color="auto"/>
          </w:divBdr>
        </w:div>
        <w:div w:id="1108231600">
          <w:marLeft w:val="640"/>
          <w:marRight w:val="0"/>
          <w:marTop w:val="0"/>
          <w:marBottom w:val="0"/>
          <w:divBdr>
            <w:top w:val="none" w:sz="0" w:space="0" w:color="auto"/>
            <w:left w:val="none" w:sz="0" w:space="0" w:color="auto"/>
            <w:bottom w:val="none" w:sz="0" w:space="0" w:color="auto"/>
            <w:right w:val="none" w:sz="0" w:space="0" w:color="auto"/>
          </w:divBdr>
        </w:div>
        <w:div w:id="25299720">
          <w:marLeft w:val="640"/>
          <w:marRight w:val="0"/>
          <w:marTop w:val="0"/>
          <w:marBottom w:val="0"/>
          <w:divBdr>
            <w:top w:val="none" w:sz="0" w:space="0" w:color="auto"/>
            <w:left w:val="none" w:sz="0" w:space="0" w:color="auto"/>
            <w:bottom w:val="none" w:sz="0" w:space="0" w:color="auto"/>
            <w:right w:val="none" w:sz="0" w:space="0" w:color="auto"/>
          </w:divBdr>
        </w:div>
        <w:div w:id="1152520883">
          <w:marLeft w:val="640"/>
          <w:marRight w:val="0"/>
          <w:marTop w:val="0"/>
          <w:marBottom w:val="0"/>
          <w:divBdr>
            <w:top w:val="none" w:sz="0" w:space="0" w:color="auto"/>
            <w:left w:val="none" w:sz="0" w:space="0" w:color="auto"/>
            <w:bottom w:val="none" w:sz="0" w:space="0" w:color="auto"/>
            <w:right w:val="none" w:sz="0" w:space="0" w:color="auto"/>
          </w:divBdr>
        </w:div>
        <w:div w:id="165633911">
          <w:marLeft w:val="640"/>
          <w:marRight w:val="0"/>
          <w:marTop w:val="0"/>
          <w:marBottom w:val="0"/>
          <w:divBdr>
            <w:top w:val="none" w:sz="0" w:space="0" w:color="auto"/>
            <w:left w:val="none" w:sz="0" w:space="0" w:color="auto"/>
            <w:bottom w:val="none" w:sz="0" w:space="0" w:color="auto"/>
            <w:right w:val="none" w:sz="0" w:space="0" w:color="auto"/>
          </w:divBdr>
        </w:div>
        <w:div w:id="1873103470">
          <w:marLeft w:val="640"/>
          <w:marRight w:val="0"/>
          <w:marTop w:val="0"/>
          <w:marBottom w:val="0"/>
          <w:divBdr>
            <w:top w:val="none" w:sz="0" w:space="0" w:color="auto"/>
            <w:left w:val="none" w:sz="0" w:space="0" w:color="auto"/>
            <w:bottom w:val="none" w:sz="0" w:space="0" w:color="auto"/>
            <w:right w:val="none" w:sz="0" w:space="0" w:color="auto"/>
          </w:divBdr>
        </w:div>
        <w:div w:id="2100056545">
          <w:marLeft w:val="640"/>
          <w:marRight w:val="0"/>
          <w:marTop w:val="0"/>
          <w:marBottom w:val="0"/>
          <w:divBdr>
            <w:top w:val="none" w:sz="0" w:space="0" w:color="auto"/>
            <w:left w:val="none" w:sz="0" w:space="0" w:color="auto"/>
            <w:bottom w:val="none" w:sz="0" w:space="0" w:color="auto"/>
            <w:right w:val="none" w:sz="0" w:space="0" w:color="auto"/>
          </w:divBdr>
        </w:div>
        <w:div w:id="1594433478">
          <w:marLeft w:val="640"/>
          <w:marRight w:val="0"/>
          <w:marTop w:val="0"/>
          <w:marBottom w:val="0"/>
          <w:divBdr>
            <w:top w:val="none" w:sz="0" w:space="0" w:color="auto"/>
            <w:left w:val="none" w:sz="0" w:space="0" w:color="auto"/>
            <w:bottom w:val="none" w:sz="0" w:space="0" w:color="auto"/>
            <w:right w:val="none" w:sz="0" w:space="0" w:color="auto"/>
          </w:divBdr>
        </w:div>
        <w:div w:id="1272779279">
          <w:marLeft w:val="640"/>
          <w:marRight w:val="0"/>
          <w:marTop w:val="0"/>
          <w:marBottom w:val="0"/>
          <w:divBdr>
            <w:top w:val="none" w:sz="0" w:space="0" w:color="auto"/>
            <w:left w:val="none" w:sz="0" w:space="0" w:color="auto"/>
            <w:bottom w:val="none" w:sz="0" w:space="0" w:color="auto"/>
            <w:right w:val="none" w:sz="0" w:space="0" w:color="auto"/>
          </w:divBdr>
        </w:div>
        <w:div w:id="632639026">
          <w:marLeft w:val="640"/>
          <w:marRight w:val="0"/>
          <w:marTop w:val="0"/>
          <w:marBottom w:val="0"/>
          <w:divBdr>
            <w:top w:val="none" w:sz="0" w:space="0" w:color="auto"/>
            <w:left w:val="none" w:sz="0" w:space="0" w:color="auto"/>
            <w:bottom w:val="none" w:sz="0" w:space="0" w:color="auto"/>
            <w:right w:val="none" w:sz="0" w:space="0" w:color="auto"/>
          </w:divBdr>
        </w:div>
        <w:div w:id="1958949133">
          <w:marLeft w:val="640"/>
          <w:marRight w:val="0"/>
          <w:marTop w:val="0"/>
          <w:marBottom w:val="0"/>
          <w:divBdr>
            <w:top w:val="none" w:sz="0" w:space="0" w:color="auto"/>
            <w:left w:val="none" w:sz="0" w:space="0" w:color="auto"/>
            <w:bottom w:val="none" w:sz="0" w:space="0" w:color="auto"/>
            <w:right w:val="none" w:sz="0" w:space="0" w:color="auto"/>
          </w:divBdr>
        </w:div>
        <w:div w:id="114714343">
          <w:marLeft w:val="640"/>
          <w:marRight w:val="0"/>
          <w:marTop w:val="0"/>
          <w:marBottom w:val="0"/>
          <w:divBdr>
            <w:top w:val="none" w:sz="0" w:space="0" w:color="auto"/>
            <w:left w:val="none" w:sz="0" w:space="0" w:color="auto"/>
            <w:bottom w:val="none" w:sz="0" w:space="0" w:color="auto"/>
            <w:right w:val="none" w:sz="0" w:space="0" w:color="auto"/>
          </w:divBdr>
        </w:div>
        <w:div w:id="1894847434">
          <w:marLeft w:val="640"/>
          <w:marRight w:val="0"/>
          <w:marTop w:val="0"/>
          <w:marBottom w:val="0"/>
          <w:divBdr>
            <w:top w:val="none" w:sz="0" w:space="0" w:color="auto"/>
            <w:left w:val="none" w:sz="0" w:space="0" w:color="auto"/>
            <w:bottom w:val="none" w:sz="0" w:space="0" w:color="auto"/>
            <w:right w:val="none" w:sz="0" w:space="0" w:color="auto"/>
          </w:divBdr>
        </w:div>
        <w:div w:id="372996379">
          <w:marLeft w:val="640"/>
          <w:marRight w:val="0"/>
          <w:marTop w:val="0"/>
          <w:marBottom w:val="0"/>
          <w:divBdr>
            <w:top w:val="none" w:sz="0" w:space="0" w:color="auto"/>
            <w:left w:val="none" w:sz="0" w:space="0" w:color="auto"/>
            <w:bottom w:val="none" w:sz="0" w:space="0" w:color="auto"/>
            <w:right w:val="none" w:sz="0" w:space="0" w:color="auto"/>
          </w:divBdr>
        </w:div>
        <w:div w:id="324207577">
          <w:marLeft w:val="640"/>
          <w:marRight w:val="0"/>
          <w:marTop w:val="0"/>
          <w:marBottom w:val="0"/>
          <w:divBdr>
            <w:top w:val="none" w:sz="0" w:space="0" w:color="auto"/>
            <w:left w:val="none" w:sz="0" w:space="0" w:color="auto"/>
            <w:bottom w:val="none" w:sz="0" w:space="0" w:color="auto"/>
            <w:right w:val="none" w:sz="0" w:space="0" w:color="auto"/>
          </w:divBdr>
        </w:div>
        <w:div w:id="1564948492">
          <w:marLeft w:val="640"/>
          <w:marRight w:val="0"/>
          <w:marTop w:val="0"/>
          <w:marBottom w:val="0"/>
          <w:divBdr>
            <w:top w:val="none" w:sz="0" w:space="0" w:color="auto"/>
            <w:left w:val="none" w:sz="0" w:space="0" w:color="auto"/>
            <w:bottom w:val="none" w:sz="0" w:space="0" w:color="auto"/>
            <w:right w:val="none" w:sz="0" w:space="0" w:color="auto"/>
          </w:divBdr>
        </w:div>
        <w:div w:id="232737744">
          <w:marLeft w:val="640"/>
          <w:marRight w:val="0"/>
          <w:marTop w:val="0"/>
          <w:marBottom w:val="0"/>
          <w:divBdr>
            <w:top w:val="none" w:sz="0" w:space="0" w:color="auto"/>
            <w:left w:val="none" w:sz="0" w:space="0" w:color="auto"/>
            <w:bottom w:val="none" w:sz="0" w:space="0" w:color="auto"/>
            <w:right w:val="none" w:sz="0" w:space="0" w:color="auto"/>
          </w:divBdr>
        </w:div>
        <w:div w:id="338505321">
          <w:marLeft w:val="640"/>
          <w:marRight w:val="0"/>
          <w:marTop w:val="0"/>
          <w:marBottom w:val="0"/>
          <w:divBdr>
            <w:top w:val="none" w:sz="0" w:space="0" w:color="auto"/>
            <w:left w:val="none" w:sz="0" w:space="0" w:color="auto"/>
            <w:bottom w:val="none" w:sz="0" w:space="0" w:color="auto"/>
            <w:right w:val="none" w:sz="0" w:space="0" w:color="auto"/>
          </w:divBdr>
        </w:div>
        <w:div w:id="579366201">
          <w:marLeft w:val="640"/>
          <w:marRight w:val="0"/>
          <w:marTop w:val="0"/>
          <w:marBottom w:val="0"/>
          <w:divBdr>
            <w:top w:val="none" w:sz="0" w:space="0" w:color="auto"/>
            <w:left w:val="none" w:sz="0" w:space="0" w:color="auto"/>
            <w:bottom w:val="none" w:sz="0" w:space="0" w:color="auto"/>
            <w:right w:val="none" w:sz="0" w:space="0" w:color="auto"/>
          </w:divBdr>
        </w:div>
        <w:div w:id="73283633">
          <w:marLeft w:val="640"/>
          <w:marRight w:val="0"/>
          <w:marTop w:val="0"/>
          <w:marBottom w:val="0"/>
          <w:divBdr>
            <w:top w:val="none" w:sz="0" w:space="0" w:color="auto"/>
            <w:left w:val="none" w:sz="0" w:space="0" w:color="auto"/>
            <w:bottom w:val="none" w:sz="0" w:space="0" w:color="auto"/>
            <w:right w:val="none" w:sz="0" w:space="0" w:color="auto"/>
          </w:divBdr>
        </w:div>
        <w:div w:id="1392926497">
          <w:marLeft w:val="640"/>
          <w:marRight w:val="0"/>
          <w:marTop w:val="0"/>
          <w:marBottom w:val="0"/>
          <w:divBdr>
            <w:top w:val="none" w:sz="0" w:space="0" w:color="auto"/>
            <w:left w:val="none" w:sz="0" w:space="0" w:color="auto"/>
            <w:bottom w:val="none" w:sz="0" w:space="0" w:color="auto"/>
            <w:right w:val="none" w:sz="0" w:space="0" w:color="auto"/>
          </w:divBdr>
        </w:div>
        <w:div w:id="176772149">
          <w:marLeft w:val="640"/>
          <w:marRight w:val="0"/>
          <w:marTop w:val="0"/>
          <w:marBottom w:val="0"/>
          <w:divBdr>
            <w:top w:val="none" w:sz="0" w:space="0" w:color="auto"/>
            <w:left w:val="none" w:sz="0" w:space="0" w:color="auto"/>
            <w:bottom w:val="none" w:sz="0" w:space="0" w:color="auto"/>
            <w:right w:val="none" w:sz="0" w:space="0" w:color="auto"/>
          </w:divBdr>
        </w:div>
        <w:div w:id="1106851902">
          <w:marLeft w:val="640"/>
          <w:marRight w:val="0"/>
          <w:marTop w:val="0"/>
          <w:marBottom w:val="0"/>
          <w:divBdr>
            <w:top w:val="none" w:sz="0" w:space="0" w:color="auto"/>
            <w:left w:val="none" w:sz="0" w:space="0" w:color="auto"/>
            <w:bottom w:val="none" w:sz="0" w:space="0" w:color="auto"/>
            <w:right w:val="none" w:sz="0" w:space="0" w:color="auto"/>
          </w:divBdr>
        </w:div>
        <w:div w:id="527916326">
          <w:marLeft w:val="640"/>
          <w:marRight w:val="0"/>
          <w:marTop w:val="0"/>
          <w:marBottom w:val="0"/>
          <w:divBdr>
            <w:top w:val="none" w:sz="0" w:space="0" w:color="auto"/>
            <w:left w:val="none" w:sz="0" w:space="0" w:color="auto"/>
            <w:bottom w:val="none" w:sz="0" w:space="0" w:color="auto"/>
            <w:right w:val="none" w:sz="0" w:space="0" w:color="auto"/>
          </w:divBdr>
        </w:div>
        <w:div w:id="1605764841">
          <w:marLeft w:val="640"/>
          <w:marRight w:val="0"/>
          <w:marTop w:val="0"/>
          <w:marBottom w:val="0"/>
          <w:divBdr>
            <w:top w:val="none" w:sz="0" w:space="0" w:color="auto"/>
            <w:left w:val="none" w:sz="0" w:space="0" w:color="auto"/>
            <w:bottom w:val="none" w:sz="0" w:space="0" w:color="auto"/>
            <w:right w:val="none" w:sz="0" w:space="0" w:color="auto"/>
          </w:divBdr>
        </w:div>
        <w:div w:id="405880457">
          <w:marLeft w:val="640"/>
          <w:marRight w:val="0"/>
          <w:marTop w:val="0"/>
          <w:marBottom w:val="0"/>
          <w:divBdr>
            <w:top w:val="none" w:sz="0" w:space="0" w:color="auto"/>
            <w:left w:val="none" w:sz="0" w:space="0" w:color="auto"/>
            <w:bottom w:val="none" w:sz="0" w:space="0" w:color="auto"/>
            <w:right w:val="none" w:sz="0" w:space="0" w:color="auto"/>
          </w:divBdr>
        </w:div>
        <w:div w:id="1956011647">
          <w:marLeft w:val="640"/>
          <w:marRight w:val="0"/>
          <w:marTop w:val="0"/>
          <w:marBottom w:val="0"/>
          <w:divBdr>
            <w:top w:val="none" w:sz="0" w:space="0" w:color="auto"/>
            <w:left w:val="none" w:sz="0" w:space="0" w:color="auto"/>
            <w:bottom w:val="none" w:sz="0" w:space="0" w:color="auto"/>
            <w:right w:val="none" w:sz="0" w:space="0" w:color="auto"/>
          </w:divBdr>
        </w:div>
        <w:div w:id="1205871952">
          <w:marLeft w:val="640"/>
          <w:marRight w:val="0"/>
          <w:marTop w:val="0"/>
          <w:marBottom w:val="0"/>
          <w:divBdr>
            <w:top w:val="none" w:sz="0" w:space="0" w:color="auto"/>
            <w:left w:val="none" w:sz="0" w:space="0" w:color="auto"/>
            <w:bottom w:val="none" w:sz="0" w:space="0" w:color="auto"/>
            <w:right w:val="none" w:sz="0" w:space="0" w:color="auto"/>
          </w:divBdr>
        </w:div>
        <w:div w:id="1780635397">
          <w:marLeft w:val="640"/>
          <w:marRight w:val="0"/>
          <w:marTop w:val="0"/>
          <w:marBottom w:val="0"/>
          <w:divBdr>
            <w:top w:val="none" w:sz="0" w:space="0" w:color="auto"/>
            <w:left w:val="none" w:sz="0" w:space="0" w:color="auto"/>
            <w:bottom w:val="none" w:sz="0" w:space="0" w:color="auto"/>
            <w:right w:val="none" w:sz="0" w:space="0" w:color="auto"/>
          </w:divBdr>
        </w:div>
        <w:div w:id="22294606">
          <w:marLeft w:val="640"/>
          <w:marRight w:val="0"/>
          <w:marTop w:val="0"/>
          <w:marBottom w:val="0"/>
          <w:divBdr>
            <w:top w:val="none" w:sz="0" w:space="0" w:color="auto"/>
            <w:left w:val="none" w:sz="0" w:space="0" w:color="auto"/>
            <w:bottom w:val="none" w:sz="0" w:space="0" w:color="auto"/>
            <w:right w:val="none" w:sz="0" w:space="0" w:color="auto"/>
          </w:divBdr>
        </w:div>
      </w:divsChild>
    </w:div>
    <w:div w:id="1601791847">
      <w:bodyDiv w:val="1"/>
      <w:marLeft w:val="0"/>
      <w:marRight w:val="0"/>
      <w:marTop w:val="0"/>
      <w:marBottom w:val="0"/>
      <w:divBdr>
        <w:top w:val="none" w:sz="0" w:space="0" w:color="auto"/>
        <w:left w:val="none" w:sz="0" w:space="0" w:color="auto"/>
        <w:bottom w:val="none" w:sz="0" w:space="0" w:color="auto"/>
        <w:right w:val="none" w:sz="0" w:space="0" w:color="auto"/>
      </w:divBdr>
      <w:divsChild>
        <w:div w:id="1237978735">
          <w:marLeft w:val="640"/>
          <w:marRight w:val="0"/>
          <w:marTop w:val="0"/>
          <w:marBottom w:val="0"/>
          <w:divBdr>
            <w:top w:val="none" w:sz="0" w:space="0" w:color="auto"/>
            <w:left w:val="none" w:sz="0" w:space="0" w:color="auto"/>
            <w:bottom w:val="none" w:sz="0" w:space="0" w:color="auto"/>
            <w:right w:val="none" w:sz="0" w:space="0" w:color="auto"/>
          </w:divBdr>
        </w:div>
        <w:div w:id="80566884">
          <w:marLeft w:val="640"/>
          <w:marRight w:val="0"/>
          <w:marTop w:val="0"/>
          <w:marBottom w:val="0"/>
          <w:divBdr>
            <w:top w:val="none" w:sz="0" w:space="0" w:color="auto"/>
            <w:left w:val="none" w:sz="0" w:space="0" w:color="auto"/>
            <w:bottom w:val="none" w:sz="0" w:space="0" w:color="auto"/>
            <w:right w:val="none" w:sz="0" w:space="0" w:color="auto"/>
          </w:divBdr>
        </w:div>
        <w:div w:id="650864226">
          <w:marLeft w:val="640"/>
          <w:marRight w:val="0"/>
          <w:marTop w:val="0"/>
          <w:marBottom w:val="0"/>
          <w:divBdr>
            <w:top w:val="none" w:sz="0" w:space="0" w:color="auto"/>
            <w:left w:val="none" w:sz="0" w:space="0" w:color="auto"/>
            <w:bottom w:val="none" w:sz="0" w:space="0" w:color="auto"/>
            <w:right w:val="none" w:sz="0" w:space="0" w:color="auto"/>
          </w:divBdr>
        </w:div>
        <w:div w:id="849298282">
          <w:marLeft w:val="640"/>
          <w:marRight w:val="0"/>
          <w:marTop w:val="0"/>
          <w:marBottom w:val="0"/>
          <w:divBdr>
            <w:top w:val="none" w:sz="0" w:space="0" w:color="auto"/>
            <w:left w:val="none" w:sz="0" w:space="0" w:color="auto"/>
            <w:bottom w:val="none" w:sz="0" w:space="0" w:color="auto"/>
            <w:right w:val="none" w:sz="0" w:space="0" w:color="auto"/>
          </w:divBdr>
        </w:div>
        <w:div w:id="350372895">
          <w:marLeft w:val="640"/>
          <w:marRight w:val="0"/>
          <w:marTop w:val="0"/>
          <w:marBottom w:val="0"/>
          <w:divBdr>
            <w:top w:val="none" w:sz="0" w:space="0" w:color="auto"/>
            <w:left w:val="none" w:sz="0" w:space="0" w:color="auto"/>
            <w:bottom w:val="none" w:sz="0" w:space="0" w:color="auto"/>
            <w:right w:val="none" w:sz="0" w:space="0" w:color="auto"/>
          </w:divBdr>
        </w:div>
        <w:div w:id="1288856614">
          <w:marLeft w:val="640"/>
          <w:marRight w:val="0"/>
          <w:marTop w:val="0"/>
          <w:marBottom w:val="0"/>
          <w:divBdr>
            <w:top w:val="none" w:sz="0" w:space="0" w:color="auto"/>
            <w:left w:val="none" w:sz="0" w:space="0" w:color="auto"/>
            <w:bottom w:val="none" w:sz="0" w:space="0" w:color="auto"/>
            <w:right w:val="none" w:sz="0" w:space="0" w:color="auto"/>
          </w:divBdr>
        </w:div>
        <w:div w:id="377900303">
          <w:marLeft w:val="640"/>
          <w:marRight w:val="0"/>
          <w:marTop w:val="0"/>
          <w:marBottom w:val="0"/>
          <w:divBdr>
            <w:top w:val="none" w:sz="0" w:space="0" w:color="auto"/>
            <w:left w:val="none" w:sz="0" w:space="0" w:color="auto"/>
            <w:bottom w:val="none" w:sz="0" w:space="0" w:color="auto"/>
            <w:right w:val="none" w:sz="0" w:space="0" w:color="auto"/>
          </w:divBdr>
        </w:div>
        <w:div w:id="1194882422">
          <w:marLeft w:val="640"/>
          <w:marRight w:val="0"/>
          <w:marTop w:val="0"/>
          <w:marBottom w:val="0"/>
          <w:divBdr>
            <w:top w:val="none" w:sz="0" w:space="0" w:color="auto"/>
            <w:left w:val="none" w:sz="0" w:space="0" w:color="auto"/>
            <w:bottom w:val="none" w:sz="0" w:space="0" w:color="auto"/>
            <w:right w:val="none" w:sz="0" w:space="0" w:color="auto"/>
          </w:divBdr>
        </w:div>
        <w:div w:id="1991784021">
          <w:marLeft w:val="640"/>
          <w:marRight w:val="0"/>
          <w:marTop w:val="0"/>
          <w:marBottom w:val="0"/>
          <w:divBdr>
            <w:top w:val="none" w:sz="0" w:space="0" w:color="auto"/>
            <w:left w:val="none" w:sz="0" w:space="0" w:color="auto"/>
            <w:bottom w:val="none" w:sz="0" w:space="0" w:color="auto"/>
            <w:right w:val="none" w:sz="0" w:space="0" w:color="auto"/>
          </w:divBdr>
        </w:div>
        <w:div w:id="1302616768">
          <w:marLeft w:val="640"/>
          <w:marRight w:val="0"/>
          <w:marTop w:val="0"/>
          <w:marBottom w:val="0"/>
          <w:divBdr>
            <w:top w:val="none" w:sz="0" w:space="0" w:color="auto"/>
            <w:left w:val="none" w:sz="0" w:space="0" w:color="auto"/>
            <w:bottom w:val="none" w:sz="0" w:space="0" w:color="auto"/>
            <w:right w:val="none" w:sz="0" w:space="0" w:color="auto"/>
          </w:divBdr>
        </w:div>
        <w:div w:id="702632343">
          <w:marLeft w:val="640"/>
          <w:marRight w:val="0"/>
          <w:marTop w:val="0"/>
          <w:marBottom w:val="0"/>
          <w:divBdr>
            <w:top w:val="none" w:sz="0" w:space="0" w:color="auto"/>
            <w:left w:val="none" w:sz="0" w:space="0" w:color="auto"/>
            <w:bottom w:val="none" w:sz="0" w:space="0" w:color="auto"/>
            <w:right w:val="none" w:sz="0" w:space="0" w:color="auto"/>
          </w:divBdr>
        </w:div>
        <w:div w:id="1311250172">
          <w:marLeft w:val="640"/>
          <w:marRight w:val="0"/>
          <w:marTop w:val="0"/>
          <w:marBottom w:val="0"/>
          <w:divBdr>
            <w:top w:val="none" w:sz="0" w:space="0" w:color="auto"/>
            <w:left w:val="none" w:sz="0" w:space="0" w:color="auto"/>
            <w:bottom w:val="none" w:sz="0" w:space="0" w:color="auto"/>
            <w:right w:val="none" w:sz="0" w:space="0" w:color="auto"/>
          </w:divBdr>
        </w:div>
        <w:div w:id="625165232">
          <w:marLeft w:val="640"/>
          <w:marRight w:val="0"/>
          <w:marTop w:val="0"/>
          <w:marBottom w:val="0"/>
          <w:divBdr>
            <w:top w:val="none" w:sz="0" w:space="0" w:color="auto"/>
            <w:left w:val="none" w:sz="0" w:space="0" w:color="auto"/>
            <w:bottom w:val="none" w:sz="0" w:space="0" w:color="auto"/>
            <w:right w:val="none" w:sz="0" w:space="0" w:color="auto"/>
          </w:divBdr>
        </w:div>
        <w:div w:id="155923071">
          <w:marLeft w:val="640"/>
          <w:marRight w:val="0"/>
          <w:marTop w:val="0"/>
          <w:marBottom w:val="0"/>
          <w:divBdr>
            <w:top w:val="none" w:sz="0" w:space="0" w:color="auto"/>
            <w:left w:val="none" w:sz="0" w:space="0" w:color="auto"/>
            <w:bottom w:val="none" w:sz="0" w:space="0" w:color="auto"/>
            <w:right w:val="none" w:sz="0" w:space="0" w:color="auto"/>
          </w:divBdr>
        </w:div>
        <w:div w:id="1288439287">
          <w:marLeft w:val="640"/>
          <w:marRight w:val="0"/>
          <w:marTop w:val="0"/>
          <w:marBottom w:val="0"/>
          <w:divBdr>
            <w:top w:val="none" w:sz="0" w:space="0" w:color="auto"/>
            <w:left w:val="none" w:sz="0" w:space="0" w:color="auto"/>
            <w:bottom w:val="none" w:sz="0" w:space="0" w:color="auto"/>
            <w:right w:val="none" w:sz="0" w:space="0" w:color="auto"/>
          </w:divBdr>
        </w:div>
        <w:div w:id="1165630181">
          <w:marLeft w:val="640"/>
          <w:marRight w:val="0"/>
          <w:marTop w:val="0"/>
          <w:marBottom w:val="0"/>
          <w:divBdr>
            <w:top w:val="none" w:sz="0" w:space="0" w:color="auto"/>
            <w:left w:val="none" w:sz="0" w:space="0" w:color="auto"/>
            <w:bottom w:val="none" w:sz="0" w:space="0" w:color="auto"/>
            <w:right w:val="none" w:sz="0" w:space="0" w:color="auto"/>
          </w:divBdr>
        </w:div>
        <w:div w:id="367099801">
          <w:marLeft w:val="640"/>
          <w:marRight w:val="0"/>
          <w:marTop w:val="0"/>
          <w:marBottom w:val="0"/>
          <w:divBdr>
            <w:top w:val="none" w:sz="0" w:space="0" w:color="auto"/>
            <w:left w:val="none" w:sz="0" w:space="0" w:color="auto"/>
            <w:bottom w:val="none" w:sz="0" w:space="0" w:color="auto"/>
            <w:right w:val="none" w:sz="0" w:space="0" w:color="auto"/>
          </w:divBdr>
        </w:div>
        <w:div w:id="635574520">
          <w:marLeft w:val="640"/>
          <w:marRight w:val="0"/>
          <w:marTop w:val="0"/>
          <w:marBottom w:val="0"/>
          <w:divBdr>
            <w:top w:val="none" w:sz="0" w:space="0" w:color="auto"/>
            <w:left w:val="none" w:sz="0" w:space="0" w:color="auto"/>
            <w:bottom w:val="none" w:sz="0" w:space="0" w:color="auto"/>
            <w:right w:val="none" w:sz="0" w:space="0" w:color="auto"/>
          </w:divBdr>
        </w:div>
        <w:div w:id="1508519262">
          <w:marLeft w:val="640"/>
          <w:marRight w:val="0"/>
          <w:marTop w:val="0"/>
          <w:marBottom w:val="0"/>
          <w:divBdr>
            <w:top w:val="none" w:sz="0" w:space="0" w:color="auto"/>
            <w:left w:val="none" w:sz="0" w:space="0" w:color="auto"/>
            <w:bottom w:val="none" w:sz="0" w:space="0" w:color="auto"/>
            <w:right w:val="none" w:sz="0" w:space="0" w:color="auto"/>
          </w:divBdr>
        </w:div>
        <w:div w:id="2144686390">
          <w:marLeft w:val="640"/>
          <w:marRight w:val="0"/>
          <w:marTop w:val="0"/>
          <w:marBottom w:val="0"/>
          <w:divBdr>
            <w:top w:val="none" w:sz="0" w:space="0" w:color="auto"/>
            <w:left w:val="none" w:sz="0" w:space="0" w:color="auto"/>
            <w:bottom w:val="none" w:sz="0" w:space="0" w:color="auto"/>
            <w:right w:val="none" w:sz="0" w:space="0" w:color="auto"/>
          </w:divBdr>
        </w:div>
        <w:div w:id="1743019808">
          <w:marLeft w:val="640"/>
          <w:marRight w:val="0"/>
          <w:marTop w:val="0"/>
          <w:marBottom w:val="0"/>
          <w:divBdr>
            <w:top w:val="none" w:sz="0" w:space="0" w:color="auto"/>
            <w:left w:val="none" w:sz="0" w:space="0" w:color="auto"/>
            <w:bottom w:val="none" w:sz="0" w:space="0" w:color="auto"/>
            <w:right w:val="none" w:sz="0" w:space="0" w:color="auto"/>
          </w:divBdr>
        </w:div>
        <w:div w:id="1991247194">
          <w:marLeft w:val="640"/>
          <w:marRight w:val="0"/>
          <w:marTop w:val="0"/>
          <w:marBottom w:val="0"/>
          <w:divBdr>
            <w:top w:val="none" w:sz="0" w:space="0" w:color="auto"/>
            <w:left w:val="none" w:sz="0" w:space="0" w:color="auto"/>
            <w:bottom w:val="none" w:sz="0" w:space="0" w:color="auto"/>
            <w:right w:val="none" w:sz="0" w:space="0" w:color="auto"/>
          </w:divBdr>
        </w:div>
        <w:div w:id="48576738">
          <w:marLeft w:val="640"/>
          <w:marRight w:val="0"/>
          <w:marTop w:val="0"/>
          <w:marBottom w:val="0"/>
          <w:divBdr>
            <w:top w:val="none" w:sz="0" w:space="0" w:color="auto"/>
            <w:left w:val="none" w:sz="0" w:space="0" w:color="auto"/>
            <w:bottom w:val="none" w:sz="0" w:space="0" w:color="auto"/>
            <w:right w:val="none" w:sz="0" w:space="0" w:color="auto"/>
          </w:divBdr>
        </w:div>
        <w:div w:id="1363169264">
          <w:marLeft w:val="640"/>
          <w:marRight w:val="0"/>
          <w:marTop w:val="0"/>
          <w:marBottom w:val="0"/>
          <w:divBdr>
            <w:top w:val="none" w:sz="0" w:space="0" w:color="auto"/>
            <w:left w:val="none" w:sz="0" w:space="0" w:color="auto"/>
            <w:bottom w:val="none" w:sz="0" w:space="0" w:color="auto"/>
            <w:right w:val="none" w:sz="0" w:space="0" w:color="auto"/>
          </w:divBdr>
        </w:div>
        <w:div w:id="399909210">
          <w:marLeft w:val="640"/>
          <w:marRight w:val="0"/>
          <w:marTop w:val="0"/>
          <w:marBottom w:val="0"/>
          <w:divBdr>
            <w:top w:val="none" w:sz="0" w:space="0" w:color="auto"/>
            <w:left w:val="none" w:sz="0" w:space="0" w:color="auto"/>
            <w:bottom w:val="none" w:sz="0" w:space="0" w:color="auto"/>
            <w:right w:val="none" w:sz="0" w:space="0" w:color="auto"/>
          </w:divBdr>
        </w:div>
        <w:div w:id="411662156">
          <w:marLeft w:val="640"/>
          <w:marRight w:val="0"/>
          <w:marTop w:val="0"/>
          <w:marBottom w:val="0"/>
          <w:divBdr>
            <w:top w:val="none" w:sz="0" w:space="0" w:color="auto"/>
            <w:left w:val="none" w:sz="0" w:space="0" w:color="auto"/>
            <w:bottom w:val="none" w:sz="0" w:space="0" w:color="auto"/>
            <w:right w:val="none" w:sz="0" w:space="0" w:color="auto"/>
          </w:divBdr>
        </w:div>
        <w:div w:id="1303191307">
          <w:marLeft w:val="640"/>
          <w:marRight w:val="0"/>
          <w:marTop w:val="0"/>
          <w:marBottom w:val="0"/>
          <w:divBdr>
            <w:top w:val="none" w:sz="0" w:space="0" w:color="auto"/>
            <w:left w:val="none" w:sz="0" w:space="0" w:color="auto"/>
            <w:bottom w:val="none" w:sz="0" w:space="0" w:color="auto"/>
            <w:right w:val="none" w:sz="0" w:space="0" w:color="auto"/>
          </w:divBdr>
        </w:div>
        <w:div w:id="368188589">
          <w:marLeft w:val="640"/>
          <w:marRight w:val="0"/>
          <w:marTop w:val="0"/>
          <w:marBottom w:val="0"/>
          <w:divBdr>
            <w:top w:val="none" w:sz="0" w:space="0" w:color="auto"/>
            <w:left w:val="none" w:sz="0" w:space="0" w:color="auto"/>
            <w:bottom w:val="none" w:sz="0" w:space="0" w:color="auto"/>
            <w:right w:val="none" w:sz="0" w:space="0" w:color="auto"/>
          </w:divBdr>
        </w:div>
        <w:div w:id="469859880">
          <w:marLeft w:val="640"/>
          <w:marRight w:val="0"/>
          <w:marTop w:val="0"/>
          <w:marBottom w:val="0"/>
          <w:divBdr>
            <w:top w:val="none" w:sz="0" w:space="0" w:color="auto"/>
            <w:left w:val="none" w:sz="0" w:space="0" w:color="auto"/>
            <w:bottom w:val="none" w:sz="0" w:space="0" w:color="auto"/>
            <w:right w:val="none" w:sz="0" w:space="0" w:color="auto"/>
          </w:divBdr>
        </w:div>
        <w:div w:id="1437166338">
          <w:marLeft w:val="640"/>
          <w:marRight w:val="0"/>
          <w:marTop w:val="0"/>
          <w:marBottom w:val="0"/>
          <w:divBdr>
            <w:top w:val="none" w:sz="0" w:space="0" w:color="auto"/>
            <w:left w:val="none" w:sz="0" w:space="0" w:color="auto"/>
            <w:bottom w:val="none" w:sz="0" w:space="0" w:color="auto"/>
            <w:right w:val="none" w:sz="0" w:space="0" w:color="auto"/>
          </w:divBdr>
        </w:div>
        <w:div w:id="1744133270">
          <w:marLeft w:val="640"/>
          <w:marRight w:val="0"/>
          <w:marTop w:val="0"/>
          <w:marBottom w:val="0"/>
          <w:divBdr>
            <w:top w:val="none" w:sz="0" w:space="0" w:color="auto"/>
            <w:left w:val="none" w:sz="0" w:space="0" w:color="auto"/>
            <w:bottom w:val="none" w:sz="0" w:space="0" w:color="auto"/>
            <w:right w:val="none" w:sz="0" w:space="0" w:color="auto"/>
          </w:divBdr>
        </w:div>
        <w:div w:id="1847934670">
          <w:marLeft w:val="640"/>
          <w:marRight w:val="0"/>
          <w:marTop w:val="0"/>
          <w:marBottom w:val="0"/>
          <w:divBdr>
            <w:top w:val="none" w:sz="0" w:space="0" w:color="auto"/>
            <w:left w:val="none" w:sz="0" w:space="0" w:color="auto"/>
            <w:bottom w:val="none" w:sz="0" w:space="0" w:color="auto"/>
            <w:right w:val="none" w:sz="0" w:space="0" w:color="auto"/>
          </w:divBdr>
        </w:div>
        <w:div w:id="1675916219">
          <w:marLeft w:val="640"/>
          <w:marRight w:val="0"/>
          <w:marTop w:val="0"/>
          <w:marBottom w:val="0"/>
          <w:divBdr>
            <w:top w:val="none" w:sz="0" w:space="0" w:color="auto"/>
            <w:left w:val="none" w:sz="0" w:space="0" w:color="auto"/>
            <w:bottom w:val="none" w:sz="0" w:space="0" w:color="auto"/>
            <w:right w:val="none" w:sz="0" w:space="0" w:color="auto"/>
          </w:divBdr>
        </w:div>
        <w:div w:id="471407250">
          <w:marLeft w:val="640"/>
          <w:marRight w:val="0"/>
          <w:marTop w:val="0"/>
          <w:marBottom w:val="0"/>
          <w:divBdr>
            <w:top w:val="none" w:sz="0" w:space="0" w:color="auto"/>
            <w:left w:val="none" w:sz="0" w:space="0" w:color="auto"/>
            <w:bottom w:val="none" w:sz="0" w:space="0" w:color="auto"/>
            <w:right w:val="none" w:sz="0" w:space="0" w:color="auto"/>
          </w:divBdr>
        </w:div>
      </w:divsChild>
    </w:div>
    <w:div w:id="1603293097">
      <w:bodyDiv w:val="1"/>
      <w:marLeft w:val="0"/>
      <w:marRight w:val="0"/>
      <w:marTop w:val="0"/>
      <w:marBottom w:val="0"/>
      <w:divBdr>
        <w:top w:val="none" w:sz="0" w:space="0" w:color="auto"/>
        <w:left w:val="none" w:sz="0" w:space="0" w:color="auto"/>
        <w:bottom w:val="none" w:sz="0" w:space="0" w:color="auto"/>
        <w:right w:val="none" w:sz="0" w:space="0" w:color="auto"/>
      </w:divBdr>
      <w:divsChild>
        <w:div w:id="319576585">
          <w:marLeft w:val="640"/>
          <w:marRight w:val="0"/>
          <w:marTop w:val="0"/>
          <w:marBottom w:val="0"/>
          <w:divBdr>
            <w:top w:val="none" w:sz="0" w:space="0" w:color="auto"/>
            <w:left w:val="none" w:sz="0" w:space="0" w:color="auto"/>
            <w:bottom w:val="none" w:sz="0" w:space="0" w:color="auto"/>
            <w:right w:val="none" w:sz="0" w:space="0" w:color="auto"/>
          </w:divBdr>
        </w:div>
        <w:div w:id="333536146">
          <w:marLeft w:val="640"/>
          <w:marRight w:val="0"/>
          <w:marTop w:val="0"/>
          <w:marBottom w:val="0"/>
          <w:divBdr>
            <w:top w:val="none" w:sz="0" w:space="0" w:color="auto"/>
            <w:left w:val="none" w:sz="0" w:space="0" w:color="auto"/>
            <w:bottom w:val="none" w:sz="0" w:space="0" w:color="auto"/>
            <w:right w:val="none" w:sz="0" w:space="0" w:color="auto"/>
          </w:divBdr>
        </w:div>
        <w:div w:id="2052149945">
          <w:marLeft w:val="640"/>
          <w:marRight w:val="0"/>
          <w:marTop w:val="0"/>
          <w:marBottom w:val="0"/>
          <w:divBdr>
            <w:top w:val="none" w:sz="0" w:space="0" w:color="auto"/>
            <w:left w:val="none" w:sz="0" w:space="0" w:color="auto"/>
            <w:bottom w:val="none" w:sz="0" w:space="0" w:color="auto"/>
            <w:right w:val="none" w:sz="0" w:space="0" w:color="auto"/>
          </w:divBdr>
        </w:div>
        <w:div w:id="274753443">
          <w:marLeft w:val="640"/>
          <w:marRight w:val="0"/>
          <w:marTop w:val="0"/>
          <w:marBottom w:val="0"/>
          <w:divBdr>
            <w:top w:val="none" w:sz="0" w:space="0" w:color="auto"/>
            <w:left w:val="none" w:sz="0" w:space="0" w:color="auto"/>
            <w:bottom w:val="none" w:sz="0" w:space="0" w:color="auto"/>
            <w:right w:val="none" w:sz="0" w:space="0" w:color="auto"/>
          </w:divBdr>
        </w:div>
        <w:div w:id="1785688398">
          <w:marLeft w:val="640"/>
          <w:marRight w:val="0"/>
          <w:marTop w:val="0"/>
          <w:marBottom w:val="0"/>
          <w:divBdr>
            <w:top w:val="none" w:sz="0" w:space="0" w:color="auto"/>
            <w:left w:val="none" w:sz="0" w:space="0" w:color="auto"/>
            <w:bottom w:val="none" w:sz="0" w:space="0" w:color="auto"/>
            <w:right w:val="none" w:sz="0" w:space="0" w:color="auto"/>
          </w:divBdr>
        </w:div>
        <w:div w:id="632712873">
          <w:marLeft w:val="640"/>
          <w:marRight w:val="0"/>
          <w:marTop w:val="0"/>
          <w:marBottom w:val="0"/>
          <w:divBdr>
            <w:top w:val="none" w:sz="0" w:space="0" w:color="auto"/>
            <w:left w:val="none" w:sz="0" w:space="0" w:color="auto"/>
            <w:bottom w:val="none" w:sz="0" w:space="0" w:color="auto"/>
            <w:right w:val="none" w:sz="0" w:space="0" w:color="auto"/>
          </w:divBdr>
        </w:div>
        <w:div w:id="1944266979">
          <w:marLeft w:val="640"/>
          <w:marRight w:val="0"/>
          <w:marTop w:val="0"/>
          <w:marBottom w:val="0"/>
          <w:divBdr>
            <w:top w:val="none" w:sz="0" w:space="0" w:color="auto"/>
            <w:left w:val="none" w:sz="0" w:space="0" w:color="auto"/>
            <w:bottom w:val="none" w:sz="0" w:space="0" w:color="auto"/>
            <w:right w:val="none" w:sz="0" w:space="0" w:color="auto"/>
          </w:divBdr>
        </w:div>
        <w:div w:id="1980762464">
          <w:marLeft w:val="640"/>
          <w:marRight w:val="0"/>
          <w:marTop w:val="0"/>
          <w:marBottom w:val="0"/>
          <w:divBdr>
            <w:top w:val="none" w:sz="0" w:space="0" w:color="auto"/>
            <w:left w:val="none" w:sz="0" w:space="0" w:color="auto"/>
            <w:bottom w:val="none" w:sz="0" w:space="0" w:color="auto"/>
            <w:right w:val="none" w:sz="0" w:space="0" w:color="auto"/>
          </w:divBdr>
        </w:div>
        <w:div w:id="60914035">
          <w:marLeft w:val="640"/>
          <w:marRight w:val="0"/>
          <w:marTop w:val="0"/>
          <w:marBottom w:val="0"/>
          <w:divBdr>
            <w:top w:val="none" w:sz="0" w:space="0" w:color="auto"/>
            <w:left w:val="none" w:sz="0" w:space="0" w:color="auto"/>
            <w:bottom w:val="none" w:sz="0" w:space="0" w:color="auto"/>
            <w:right w:val="none" w:sz="0" w:space="0" w:color="auto"/>
          </w:divBdr>
        </w:div>
        <w:div w:id="931670310">
          <w:marLeft w:val="640"/>
          <w:marRight w:val="0"/>
          <w:marTop w:val="0"/>
          <w:marBottom w:val="0"/>
          <w:divBdr>
            <w:top w:val="none" w:sz="0" w:space="0" w:color="auto"/>
            <w:left w:val="none" w:sz="0" w:space="0" w:color="auto"/>
            <w:bottom w:val="none" w:sz="0" w:space="0" w:color="auto"/>
            <w:right w:val="none" w:sz="0" w:space="0" w:color="auto"/>
          </w:divBdr>
        </w:div>
        <w:div w:id="1772704823">
          <w:marLeft w:val="640"/>
          <w:marRight w:val="0"/>
          <w:marTop w:val="0"/>
          <w:marBottom w:val="0"/>
          <w:divBdr>
            <w:top w:val="none" w:sz="0" w:space="0" w:color="auto"/>
            <w:left w:val="none" w:sz="0" w:space="0" w:color="auto"/>
            <w:bottom w:val="none" w:sz="0" w:space="0" w:color="auto"/>
            <w:right w:val="none" w:sz="0" w:space="0" w:color="auto"/>
          </w:divBdr>
        </w:div>
        <w:div w:id="636838274">
          <w:marLeft w:val="640"/>
          <w:marRight w:val="0"/>
          <w:marTop w:val="0"/>
          <w:marBottom w:val="0"/>
          <w:divBdr>
            <w:top w:val="none" w:sz="0" w:space="0" w:color="auto"/>
            <w:left w:val="none" w:sz="0" w:space="0" w:color="auto"/>
            <w:bottom w:val="none" w:sz="0" w:space="0" w:color="auto"/>
            <w:right w:val="none" w:sz="0" w:space="0" w:color="auto"/>
          </w:divBdr>
        </w:div>
        <w:div w:id="1219435052">
          <w:marLeft w:val="640"/>
          <w:marRight w:val="0"/>
          <w:marTop w:val="0"/>
          <w:marBottom w:val="0"/>
          <w:divBdr>
            <w:top w:val="none" w:sz="0" w:space="0" w:color="auto"/>
            <w:left w:val="none" w:sz="0" w:space="0" w:color="auto"/>
            <w:bottom w:val="none" w:sz="0" w:space="0" w:color="auto"/>
            <w:right w:val="none" w:sz="0" w:space="0" w:color="auto"/>
          </w:divBdr>
        </w:div>
        <w:div w:id="1888569028">
          <w:marLeft w:val="640"/>
          <w:marRight w:val="0"/>
          <w:marTop w:val="0"/>
          <w:marBottom w:val="0"/>
          <w:divBdr>
            <w:top w:val="none" w:sz="0" w:space="0" w:color="auto"/>
            <w:left w:val="none" w:sz="0" w:space="0" w:color="auto"/>
            <w:bottom w:val="none" w:sz="0" w:space="0" w:color="auto"/>
            <w:right w:val="none" w:sz="0" w:space="0" w:color="auto"/>
          </w:divBdr>
        </w:div>
        <w:div w:id="1059479976">
          <w:marLeft w:val="640"/>
          <w:marRight w:val="0"/>
          <w:marTop w:val="0"/>
          <w:marBottom w:val="0"/>
          <w:divBdr>
            <w:top w:val="none" w:sz="0" w:space="0" w:color="auto"/>
            <w:left w:val="none" w:sz="0" w:space="0" w:color="auto"/>
            <w:bottom w:val="none" w:sz="0" w:space="0" w:color="auto"/>
            <w:right w:val="none" w:sz="0" w:space="0" w:color="auto"/>
          </w:divBdr>
        </w:div>
        <w:div w:id="1107041995">
          <w:marLeft w:val="640"/>
          <w:marRight w:val="0"/>
          <w:marTop w:val="0"/>
          <w:marBottom w:val="0"/>
          <w:divBdr>
            <w:top w:val="none" w:sz="0" w:space="0" w:color="auto"/>
            <w:left w:val="none" w:sz="0" w:space="0" w:color="auto"/>
            <w:bottom w:val="none" w:sz="0" w:space="0" w:color="auto"/>
            <w:right w:val="none" w:sz="0" w:space="0" w:color="auto"/>
          </w:divBdr>
        </w:div>
        <w:div w:id="314257747">
          <w:marLeft w:val="640"/>
          <w:marRight w:val="0"/>
          <w:marTop w:val="0"/>
          <w:marBottom w:val="0"/>
          <w:divBdr>
            <w:top w:val="none" w:sz="0" w:space="0" w:color="auto"/>
            <w:left w:val="none" w:sz="0" w:space="0" w:color="auto"/>
            <w:bottom w:val="none" w:sz="0" w:space="0" w:color="auto"/>
            <w:right w:val="none" w:sz="0" w:space="0" w:color="auto"/>
          </w:divBdr>
        </w:div>
        <w:div w:id="1232472053">
          <w:marLeft w:val="640"/>
          <w:marRight w:val="0"/>
          <w:marTop w:val="0"/>
          <w:marBottom w:val="0"/>
          <w:divBdr>
            <w:top w:val="none" w:sz="0" w:space="0" w:color="auto"/>
            <w:left w:val="none" w:sz="0" w:space="0" w:color="auto"/>
            <w:bottom w:val="none" w:sz="0" w:space="0" w:color="auto"/>
            <w:right w:val="none" w:sz="0" w:space="0" w:color="auto"/>
          </w:divBdr>
        </w:div>
        <w:div w:id="962534929">
          <w:marLeft w:val="640"/>
          <w:marRight w:val="0"/>
          <w:marTop w:val="0"/>
          <w:marBottom w:val="0"/>
          <w:divBdr>
            <w:top w:val="none" w:sz="0" w:space="0" w:color="auto"/>
            <w:left w:val="none" w:sz="0" w:space="0" w:color="auto"/>
            <w:bottom w:val="none" w:sz="0" w:space="0" w:color="auto"/>
            <w:right w:val="none" w:sz="0" w:space="0" w:color="auto"/>
          </w:divBdr>
        </w:div>
        <w:div w:id="294601663">
          <w:marLeft w:val="640"/>
          <w:marRight w:val="0"/>
          <w:marTop w:val="0"/>
          <w:marBottom w:val="0"/>
          <w:divBdr>
            <w:top w:val="none" w:sz="0" w:space="0" w:color="auto"/>
            <w:left w:val="none" w:sz="0" w:space="0" w:color="auto"/>
            <w:bottom w:val="none" w:sz="0" w:space="0" w:color="auto"/>
            <w:right w:val="none" w:sz="0" w:space="0" w:color="auto"/>
          </w:divBdr>
        </w:div>
        <w:div w:id="1534002275">
          <w:marLeft w:val="640"/>
          <w:marRight w:val="0"/>
          <w:marTop w:val="0"/>
          <w:marBottom w:val="0"/>
          <w:divBdr>
            <w:top w:val="none" w:sz="0" w:space="0" w:color="auto"/>
            <w:left w:val="none" w:sz="0" w:space="0" w:color="auto"/>
            <w:bottom w:val="none" w:sz="0" w:space="0" w:color="auto"/>
            <w:right w:val="none" w:sz="0" w:space="0" w:color="auto"/>
          </w:divBdr>
        </w:div>
        <w:div w:id="985860632">
          <w:marLeft w:val="640"/>
          <w:marRight w:val="0"/>
          <w:marTop w:val="0"/>
          <w:marBottom w:val="0"/>
          <w:divBdr>
            <w:top w:val="none" w:sz="0" w:space="0" w:color="auto"/>
            <w:left w:val="none" w:sz="0" w:space="0" w:color="auto"/>
            <w:bottom w:val="none" w:sz="0" w:space="0" w:color="auto"/>
            <w:right w:val="none" w:sz="0" w:space="0" w:color="auto"/>
          </w:divBdr>
        </w:div>
        <w:div w:id="1182204042">
          <w:marLeft w:val="640"/>
          <w:marRight w:val="0"/>
          <w:marTop w:val="0"/>
          <w:marBottom w:val="0"/>
          <w:divBdr>
            <w:top w:val="none" w:sz="0" w:space="0" w:color="auto"/>
            <w:left w:val="none" w:sz="0" w:space="0" w:color="auto"/>
            <w:bottom w:val="none" w:sz="0" w:space="0" w:color="auto"/>
            <w:right w:val="none" w:sz="0" w:space="0" w:color="auto"/>
          </w:divBdr>
        </w:div>
        <w:div w:id="776680950">
          <w:marLeft w:val="640"/>
          <w:marRight w:val="0"/>
          <w:marTop w:val="0"/>
          <w:marBottom w:val="0"/>
          <w:divBdr>
            <w:top w:val="none" w:sz="0" w:space="0" w:color="auto"/>
            <w:left w:val="none" w:sz="0" w:space="0" w:color="auto"/>
            <w:bottom w:val="none" w:sz="0" w:space="0" w:color="auto"/>
            <w:right w:val="none" w:sz="0" w:space="0" w:color="auto"/>
          </w:divBdr>
        </w:div>
        <w:div w:id="1179155770">
          <w:marLeft w:val="640"/>
          <w:marRight w:val="0"/>
          <w:marTop w:val="0"/>
          <w:marBottom w:val="0"/>
          <w:divBdr>
            <w:top w:val="none" w:sz="0" w:space="0" w:color="auto"/>
            <w:left w:val="none" w:sz="0" w:space="0" w:color="auto"/>
            <w:bottom w:val="none" w:sz="0" w:space="0" w:color="auto"/>
            <w:right w:val="none" w:sz="0" w:space="0" w:color="auto"/>
          </w:divBdr>
        </w:div>
        <w:div w:id="2006321534">
          <w:marLeft w:val="640"/>
          <w:marRight w:val="0"/>
          <w:marTop w:val="0"/>
          <w:marBottom w:val="0"/>
          <w:divBdr>
            <w:top w:val="none" w:sz="0" w:space="0" w:color="auto"/>
            <w:left w:val="none" w:sz="0" w:space="0" w:color="auto"/>
            <w:bottom w:val="none" w:sz="0" w:space="0" w:color="auto"/>
            <w:right w:val="none" w:sz="0" w:space="0" w:color="auto"/>
          </w:divBdr>
        </w:div>
        <w:div w:id="193229979">
          <w:marLeft w:val="640"/>
          <w:marRight w:val="0"/>
          <w:marTop w:val="0"/>
          <w:marBottom w:val="0"/>
          <w:divBdr>
            <w:top w:val="none" w:sz="0" w:space="0" w:color="auto"/>
            <w:left w:val="none" w:sz="0" w:space="0" w:color="auto"/>
            <w:bottom w:val="none" w:sz="0" w:space="0" w:color="auto"/>
            <w:right w:val="none" w:sz="0" w:space="0" w:color="auto"/>
          </w:divBdr>
        </w:div>
        <w:div w:id="435028455">
          <w:marLeft w:val="640"/>
          <w:marRight w:val="0"/>
          <w:marTop w:val="0"/>
          <w:marBottom w:val="0"/>
          <w:divBdr>
            <w:top w:val="none" w:sz="0" w:space="0" w:color="auto"/>
            <w:left w:val="none" w:sz="0" w:space="0" w:color="auto"/>
            <w:bottom w:val="none" w:sz="0" w:space="0" w:color="auto"/>
            <w:right w:val="none" w:sz="0" w:space="0" w:color="auto"/>
          </w:divBdr>
        </w:div>
        <w:div w:id="898635666">
          <w:marLeft w:val="640"/>
          <w:marRight w:val="0"/>
          <w:marTop w:val="0"/>
          <w:marBottom w:val="0"/>
          <w:divBdr>
            <w:top w:val="none" w:sz="0" w:space="0" w:color="auto"/>
            <w:left w:val="none" w:sz="0" w:space="0" w:color="auto"/>
            <w:bottom w:val="none" w:sz="0" w:space="0" w:color="auto"/>
            <w:right w:val="none" w:sz="0" w:space="0" w:color="auto"/>
          </w:divBdr>
        </w:div>
        <w:div w:id="1495678520">
          <w:marLeft w:val="640"/>
          <w:marRight w:val="0"/>
          <w:marTop w:val="0"/>
          <w:marBottom w:val="0"/>
          <w:divBdr>
            <w:top w:val="none" w:sz="0" w:space="0" w:color="auto"/>
            <w:left w:val="none" w:sz="0" w:space="0" w:color="auto"/>
            <w:bottom w:val="none" w:sz="0" w:space="0" w:color="auto"/>
            <w:right w:val="none" w:sz="0" w:space="0" w:color="auto"/>
          </w:divBdr>
        </w:div>
        <w:div w:id="235625707">
          <w:marLeft w:val="640"/>
          <w:marRight w:val="0"/>
          <w:marTop w:val="0"/>
          <w:marBottom w:val="0"/>
          <w:divBdr>
            <w:top w:val="none" w:sz="0" w:space="0" w:color="auto"/>
            <w:left w:val="none" w:sz="0" w:space="0" w:color="auto"/>
            <w:bottom w:val="none" w:sz="0" w:space="0" w:color="auto"/>
            <w:right w:val="none" w:sz="0" w:space="0" w:color="auto"/>
          </w:divBdr>
        </w:div>
        <w:div w:id="224799181">
          <w:marLeft w:val="640"/>
          <w:marRight w:val="0"/>
          <w:marTop w:val="0"/>
          <w:marBottom w:val="0"/>
          <w:divBdr>
            <w:top w:val="none" w:sz="0" w:space="0" w:color="auto"/>
            <w:left w:val="none" w:sz="0" w:space="0" w:color="auto"/>
            <w:bottom w:val="none" w:sz="0" w:space="0" w:color="auto"/>
            <w:right w:val="none" w:sz="0" w:space="0" w:color="auto"/>
          </w:divBdr>
        </w:div>
        <w:div w:id="2136678404">
          <w:marLeft w:val="640"/>
          <w:marRight w:val="0"/>
          <w:marTop w:val="0"/>
          <w:marBottom w:val="0"/>
          <w:divBdr>
            <w:top w:val="none" w:sz="0" w:space="0" w:color="auto"/>
            <w:left w:val="none" w:sz="0" w:space="0" w:color="auto"/>
            <w:bottom w:val="none" w:sz="0" w:space="0" w:color="auto"/>
            <w:right w:val="none" w:sz="0" w:space="0" w:color="auto"/>
          </w:divBdr>
        </w:div>
        <w:div w:id="693271187">
          <w:marLeft w:val="640"/>
          <w:marRight w:val="0"/>
          <w:marTop w:val="0"/>
          <w:marBottom w:val="0"/>
          <w:divBdr>
            <w:top w:val="none" w:sz="0" w:space="0" w:color="auto"/>
            <w:left w:val="none" w:sz="0" w:space="0" w:color="auto"/>
            <w:bottom w:val="none" w:sz="0" w:space="0" w:color="auto"/>
            <w:right w:val="none" w:sz="0" w:space="0" w:color="auto"/>
          </w:divBdr>
        </w:div>
        <w:div w:id="1876960413">
          <w:marLeft w:val="640"/>
          <w:marRight w:val="0"/>
          <w:marTop w:val="0"/>
          <w:marBottom w:val="0"/>
          <w:divBdr>
            <w:top w:val="none" w:sz="0" w:space="0" w:color="auto"/>
            <w:left w:val="none" w:sz="0" w:space="0" w:color="auto"/>
            <w:bottom w:val="none" w:sz="0" w:space="0" w:color="auto"/>
            <w:right w:val="none" w:sz="0" w:space="0" w:color="auto"/>
          </w:divBdr>
        </w:div>
        <w:div w:id="2126150856">
          <w:marLeft w:val="640"/>
          <w:marRight w:val="0"/>
          <w:marTop w:val="0"/>
          <w:marBottom w:val="0"/>
          <w:divBdr>
            <w:top w:val="none" w:sz="0" w:space="0" w:color="auto"/>
            <w:left w:val="none" w:sz="0" w:space="0" w:color="auto"/>
            <w:bottom w:val="none" w:sz="0" w:space="0" w:color="auto"/>
            <w:right w:val="none" w:sz="0" w:space="0" w:color="auto"/>
          </w:divBdr>
        </w:div>
        <w:div w:id="479662146">
          <w:marLeft w:val="640"/>
          <w:marRight w:val="0"/>
          <w:marTop w:val="0"/>
          <w:marBottom w:val="0"/>
          <w:divBdr>
            <w:top w:val="none" w:sz="0" w:space="0" w:color="auto"/>
            <w:left w:val="none" w:sz="0" w:space="0" w:color="auto"/>
            <w:bottom w:val="none" w:sz="0" w:space="0" w:color="auto"/>
            <w:right w:val="none" w:sz="0" w:space="0" w:color="auto"/>
          </w:divBdr>
        </w:div>
        <w:div w:id="209650865">
          <w:marLeft w:val="640"/>
          <w:marRight w:val="0"/>
          <w:marTop w:val="0"/>
          <w:marBottom w:val="0"/>
          <w:divBdr>
            <w:top w:val="none" w:sz="0" w:space="0" w:color="auto"/>
            <w:left w:val="none" w:sz="0" w:space="0" w:color="auto"/>
            <w:bottom w:val="none" w:sz="0" w:space="0" w:color="auto"/>
            <w:right w:val="none" w:sz="0" w:space="0" w:color="auto"/>
          </w:divBdr>
        </w:div>
        <w:div w:id="1427311312">
          <w:marLeft w:val="640"/>
          <w:marRight w:val="0"/>
          <w:marTop w:val="0"/>
          <w:marBottom w:val="0"/>
          <w:divBdr>
            <w:top w:val="none" w:sz="0" w:space="0" w:color="auto"/>
            <w:left w:val="none" w:sz="0" w:space="0" w:color="auto"/>
            <w:bottom w:val="none" w:sz="0" w:space="0" w:color="auto"/>
            <w:right w:val="none" w:sz="0" w:space="0" w:color="auto"/>
          </w:divBdr>
        </w:div>
        <w:div w:id="1199391779">
          <w:marLeft w:val="640"/>
          <w:marRight w:val="0"/>
          <w:marTop w:val="0"/>
          <w:marBottom w:val="0"/>
          <w:divBdr>
            <w:top w:val="none" w:sz="0" w:space="0" w:color="auto"/>
            <w:left w:val="none" w:sz="0" w:space="0" w:color="auto"/>
            <w:bottom w:val="none" w:sz="0" w:space="0" w:color="auto"/>
            <w:right w:val="none" w:sz="0" w:space="0" w:color="auto"/>
          </w:divBdr>
        </w:div>
        <w:div w:id="1847943446">
          <w:marLeft w:val="640"/>
          <w:marRight w:val="0"/>
          <w:marTop w:val="0"/>
          <w:marBottom w:val="0"/>
          <w:divBdr>
            <w:top w:val="none" w:sz="0" w:space="0" w:color="auto"/>
            <w:left w:val="none" w:sz="0" w:space="0" w:color="auto"/>
            <w:bottom w:val="none" w:sz="0" w:space="0" w:color="auto"/>
            <w:right w:val="none" w:sz="0" w:space="0" w:color="auto"/>
          </w:divBdr>
        </w:div>
        <w:div w:id="931276778">
          <w:marLeft w:val="640"/>
          <w:marRight w:val="0"/>
          <w:marTop w:val="0"/>
          <w:marBottom w:val="0"/>
          <w:divBdr>
            <w:top w:val="none" w:sz="0" w:space="0" w:color="auto"/>
            <w:left w:val="none" w:sz="0" w:space="0" w:color="auto"/>
            <w:bottom w:val="none" w:sz="0" w:space="0" w:color="auto"/>
            <w:right w:val="none" w:sz="0" w:space="0" w:color="auto"/>
          </w:divBdr>
        </w:div>
        <w:div w:id="2109763681">
          <w:marLeft w:val="640"/>
          <w:marRight w:val="0"/>
          <w:marTop w:val="0"/>
          <w:marBottom w:val="0"/>
          <w:divBdr>
            <w:top w:val="none" w:sz="0" w:space="0" w:color="auto"/>
            <w:left w:val="none" w:sz="0" w:space="0" w:color="auto"/>
            <w:bottom w:val="none" w:sz="0" w:space="0" w:color="auto"/>
            <w:right w:val="none" w:sz="0" w:space="0" w:color="auto"/>
          </w:divBdr>
        </w:div>
        <w:div w:id="552889912">
          <w:marLeft w:val="640"/>
          <w:marRight w:val="0"/>
          <w:marTop w:val="0"/>
          <w:marBottom w:val="0"/>
          <w:divBdr>
            <w:top w:val="none" w:sz="0" w:space="0" w:color="auto"/>
            <w:left w:val="none" w:sz="0" w:space="0" w:color="auto"/>
            <w:bottom w:val="none" w:sz="0" w:space="0" w:color="auto"/>
            <w:right w:val="none" w:sz="0" w:space="0" w:color="auto"/>
          </w:divBdr>
        </w:div>
        <w:div w:id="1109273492">
          <w:marLeft w:val="640"/>
          <w:marRight w:val="0"/>
          <w:marTop w:val="0"/>
          <w:marBottom w:val="0"/>
          <w:divBdr>
            <w:top w:val="none" w:sz="0" w:space="0" w:color="auto"/>
            <w:left w:val="none" w:sz="0" w:space="0" w:color="auto"/>
            <w:bottom w:val="none" w:sz="0" w:space="0" w:color="auto"/>
            <w:right w:val="none" w:sz="0" w:space="0" w:color="auto"/>
          </w:divBdr>
        </w:div>
        <w:div w:id="1823305802">
          <w:marLeft w:val="640"/>
          <w:marRight w:val="0"/>
          <w:marTop w:val="0"/>
          <w:marBottom w:val="0"/>
          <w:divBdr>
            <w:top w:val="none" w:sz="0" w:space="0" w:color="auto"/>
            <w:left w:val="none" w:sz="0" w:space="0" w:color="auto"/>
            <w:bottom w:val="none" w:sz="0" w:space="0" w:color="auto"/>
            <w:right w:val="none" w:sz="0" w:space="0" w:color="auto"/>
          </w:divBdr>
        </w:div>
        <w:div w:id="836650282">
          <w:marLeft w:val="640"/>
          <w:marRight w:val="0"/>
          <w:marTop w:val="0"/>
          <w:marBottom w:val="0"/>
          <w:divBdr>
            <w:top w:val="none" w:sz="0" w:space="0" w:color="auto"/>
            <w:left w:val="none" w:sz="0" w:space="0" w:color="auto"/>
            <w:bottom w:val="none" w:sz="0" w:space="0" w:color="auto"/>
            <w:right w:val="none" w:sz="0" w:space="0" w:color="auto"/>
          </w:divBdr>
        </w:div>
        <w:div w:id="1247152754">
          <w:marLeft w:val="640"/>
          <w:marRight w:val="0"/>
          <w:marTop w:val="0"/>
          <w:marBottom w:val="0"/>
          <w:divBdr>
            <w:top w:val="none" w:sz="0" w:space="0" w:color="auto"/>
            <w:left w:val="none" w:sz="0" w:space="0" w:color="auto"/>
            <w:bottom w:val="none" w:sz="0" w:space="0" w:color="auto"/>
            <w:right w:val="none" w:sz="0" w:space="0" w:color="auto"/>
          </w:divBdr>
        </w:div>
        <w:div w:id="891697347">
          <w:marLeft w:val="640"/>
          <w:marRight w:val="0"/>
          <w:marTop w:val="0"/>
          <w:marBottom w:val="0"/>
          <w:divBdr>
            <w:top w:val="none" w:sz="0" w:space="0" w:color="auto"/>
            <w:left w:val="none" w:sz="0" w:space="0" w:color="auto"/>
            <w:bottom w:val="none" w:sz="0" w:space="0" w:color="auto"/>
            <w:right w:val="none" w:sz="0" w:space="0" w:color="auto"/>
          </w:divBdr>
        </w:div>
        <w:div w:id="697855573">
          <w:marLeft w:val="640"/>
          <w:marRight w:val="0"/>
          <w:marTop w:val="0"/>
          <w:marBottom w:val="0"/>
          <w:divBdr>
            <w:top w:val="none" w:sz="0" w:space="0" w:color="auto"/>
            <w:left w:val="none" w:sz="0" w:space="0" w:color="auto"/>
            <w:bottom w:val="none" w:sz="0" w:space="0" w:color="auto"/>
            <w:right w:val="none" w:sz="0" w:space="0" w:color="auto"/>
          </w:divBdr>
        </w:div>
        <w:div w:id="1460342668">
          <w:marLeft w:val="640"/>
          <w:marRight w:val="0"/>
          <w:marTop w:val="0"/>
          <w:marBottom w:val="0"/>
          <w:divBdr>
            <w:top w:val="none" w:sz="0" w:space="0" w:color="auto"/>
            <w:left w:val="none" w:sz="0" w:space="0" w:color="auto"/>
            <w:bottom w:val="none" w:sz="0" w:space="0" w:color="auto"/>
            <w:right w:val="none" w:sz="0" w:space="0" w:color="auto"/>
          </w:divBdr>
        </w:div>
        <w:div w:id="1128860063">
          <w:marLeft w:val="640"/>
          <w:marRight w:val="0"/>
          <w:marTop w:val="0"/>
          <w:marBottom w:val="0"/>
          <w:divBdr>
            <w:top w:val="none" w:sz="0" w:space="0" w:color="auto"/>
            <w:left w:val="none" w:sz="0" w:space="0" w:color="auto"/>
            <w:bottom w:val="none" w:sz="0" w:space="0" w:color="auto"/>
            <w:right w:val="none" w:sz="0" w:space="0" w:color="auto"/>
          </w:divBdr>
        </w:div>
        <w:div w:id="585070524">
          <w:marLeft w:val="640"/>
          <w:marRight w:val="0"/>
          <w:marTop w:val="0"/>
          <w:marBottom w:val="0"/>
          <w:divBdr>
            <w:top w:val="none" w:sz="0" w:space="0" w:color="auto"/>
            <w:left w:val="none" w:sz="0" w:space="0" w:color="auto"/>
            <w:bottom w:val="none" w:sz="0" w:space="0" w:color="auto"/>
            <w:right w:val="none" w:sz="0" w:space="0" w:color="auto"/>
          </w:divBdr>
        </w:div>
        <w:div w:id="1366980674">
          <w:marLeft w:val="640"/>
          <w:marRight w:val="0"/>
          <w:marTop w:val="0"/>
          <w:marBottom w:val="0"/>
          <w:divBdr>
            <w:top w:val="none" w:sz="0" w:space="0" w:color="auto"/>
            <w:left w:val="none" w:sz="0" w:space="0" w:color="auto"/>
            <w:bottom w:val="none" w:sz="0" w:space="0" w:color="auto"/>
            <w:right w:val="none" w:sz="0" w:space="0" w:color="auto"/>
          </w:divBdr>
        </w:div>
        <w:div w:id="1251235033">
          <w:marLeft w:val="640"/>
          <w:marRight w:val="0"/>
          <w:marTop w:val="0"/>
          <w:marBottom w:val="0"/>
          <w:divBdr>
            <w:top w:val="none" w:sz="0" w:space="0" w:color="auto"/>
            <w:left w:val="none" w:sz="0" w:space="0" w:color="auto"/>
            <w:bottom w:val="none" w:sz="0" w:space="0" w:color="auto"/>
            <w:right w:val="none" w:sz="0" w:space="0" w:color="auto"/>
          </w:divBdr>
        </w:div>
        <w:div w:id="106391887">
          <w:marLeft w:val="640"/>
          <w:marRight w:val="0"/>
          <w:marTop w:val="0"/>
          <w:marBottom w:val="0"/>
          <w:divBdr>
            <w:top w:val="none" w:sz="0" w:space="0" w:color="auto"/>
            <w:left w:val="none" w:sz="0" w:space="0" w:color="auto"/>
            <w:bottom w:val="none" w:sz="0" w:space="0" w:color="auto"/>
            <w:right w:val="none" w:sz="0" w:space="0" w:color="auto"/>
          </w:divBdr>
        </w:div>
        <w:div w:id="1758205892">
          <w:marLeft w:val="640"/>
          <w:marRight w:val="0"/>
          <w:marTop w:val="0"/>
          <w:marBottom w:val="0"/>
          <w:divBdr>
            <w:top w:val="none" w:sz="0" w:space="0" w:color="auto"/>
            <w:left w:val="none" w:sz="0" w:space="0" w:color="auto"/>
            <w:bottom w:val="none" w:sz="0" w:space="0" w:color="auto"/>
            <w:right w:val="none" w:sz="0" w:space="0" w:color="auto"/>
          </w:divBdr>
        </w:div>
        <w:div w:id="2132749740">
          <w:marLeft w:val="640"/>
          <w:marRight w:val="0"/>
          <w:marTop w:val="0"/>
          <w:marBottom w:val="0"/>
          <w:divBdr>
            <w:top w:val="none" w:sz="0" w:space="0" w:color="auto"/>
            <w:left w:val="none" w:sz="0" w:space="0" w:color="auto"/>
            <w:bottom w:val="none" w:sz="0" w:space="0" w:color="auto"/>
            <w:right w:val="none" w:sz="0" w:space="0" w:color="auto"/>
          </w:divBdr>
        </w:div>
        <w:div w:id="1100758636">
          <w:marLeft w:val="640"/>
          <w:marRight w:val="0"/>
          <w:marTop w:val="0"/>
          <w:marBottom w:val="0"/>
          <w:divBdr>
            <w:top w:val="none" w:sz="0" w:space="0" w:color="auto"/>
            <w:left w:val="none" w:sz="0" w:space="0" w:color="auto"/>
            <w:bottom w:val="none" w:sz="0" w:space="0" w:color="auto"/>
            <w:right w:val="none" w:sz="0" w:space="0" w:color="auto"/>
          </w:divBdr>
        </w:div>
        <w:div w:id="51850830">
          <w:marLeft w:val="640"/>
          <w:marRight w:val="0"/>
          <w:marTop w:val="0"/>
          <w:marBottom w:val="0"/>
          <w:divBdr>
            <w:top w:val="none" w:sz="0" w:space="0" w:color="auto"/>
            <w:left w:val="none" w:sz="0" w:space="0" w:color="auto"/>
            <w:bottom w:val="none" w:sz="0" w:space="0" w:color="auto"/>
            <w:right w:val="none" w:sz="0" w:space="0" w:color="auto"/>
          </w:divBdr>
        </w:div>
        <w:div w:id="2014531846">
          <w:marLeft w:val="640"/>
          <w:marRight w:val="0"/>
          <w:marTop w:val="0"/>
          <w:marBottom w:val="0"/>
          <w:divBdr>
            <w:top w:val="none" w:sz="0" w:space="0" w:color="auto"/>
            <w:left w:val="none" w:sz="0" w:space="0" w:color="auto"/>
            <w:bottom w:val="none" w:sz="0" w:space="0" w:color="auto"/>
            <w:right w:val="none" w:sz="0" w:space="0" w:color="auto"/>
          </w:divBdr>
        </w:div>
        <w:div w:id="172762313">
          <w:marLeft w:val="640"/>
          <w:marRight w:val="0"/>
          <w:marTop w:val="0"/>
          <w:marBottom w:val="0"/>
          <w:divBdr>
            <w:top w:val="none" w:sz="0" w:space="0" w:color="auto"/>
            <w:left w:val="none" w:sz="0" w:space="0" w:color="auto"/>
            <w:bottom w:val="none" w:sz="0" w:space="0" w:color="auto"/>
            <w:right w:val="none" w:sz="0" w:space="0" w:color="auto"/>
          </w:divBdr>
        </w:div>
      </w:divsChild>
    </w:div>
    <w:div w:id="1608150218">
      <w:bodyDiv w:val="1"/>
      <w:marLeft w:val="0"/>
      <w:marRight w:val="0"/>
      <w:marTop w:val="0"/>
      <w:marBottom w:val="0"/>
      <w:divBdr>
        <w:top w:val="none" w:sz="0" w:space="0" w:color="auto"/>
        <w:left w:val="none" w:sz="0" w:space="0" w:color="auto"/>
        <w:bottom w:val="none" w:sz="0" w:space="0" w:color="auto"/>
        <w:right w:val="none" w:sz="0" w:space="0" w:color="auto"/>
      </w:divBdr>
      <w:divsChild>
        <w:div w:id="528421256">
          <w:marLeft w:val="640"/>
          <w:marRight w:val="0"/>
          <w:marTop w:val="0"/>
          <w:marBottom w:val="0"/>
          <w:divBdr>
            <w:top w:val="none" w:sz="0" w:space="0" w:color="auto"/>
            <w:left w:val="none" w:sz="0" w:space="0" w:color="auto"/>
            <w:bottom w:val="none" w:sz="0" w:space="0" w:color="auto"/>
            <w:right w:val="none" w:sz="0" w:space="0" w:color="auto"/>
          </w:divBdr>
        </w:div>
        <w:div w:id="112948835">
          <w:marLeft w:val="640"/>
          <w:marRight w:val="0"/>
          <w:marTop w:val="0"/>
          <w:marBottom w:val="0"/>
          <w:divBdr>
            <w:top w:val="none" w:sz="0" w:space="0" w:color="auto"/>
            <w:left w:val="none" w:sz="0" w:space="0" w:color="auto"/>
            <w:bottom w:val="none" w:sz="0" w:space="0" w:color="auto"/>
            <w:right w:val="none" w:sz="0" w:space="0" w:color="auto"/>
          </w:divBdr>
        </w:div>
        <w:div w:id="1765148108">
          <w:marLeft w:val="640"/>
          <w:marRight w:val="0"/>
          <w:marTop w:val="0"/>
          <w:marBottom w:val="0"/>
          <w:divBdr>
            <w:top w:val="none" w:sz="0" w:space="0" w:color="auto"/>
            <w:left w:val="none" w:sz="0" w:space="0" w:color="auto"/>
            <w:bottom w:val="none" w:sz="0" w:space="0" w:color="auto"/>
            <w:right w:val="none" w:sz="0" w:space="0" w:color="auto"/>
          </w:divBdr>
        </w:div>
        <w:div w:id="643392267">
          <w:marLeft w:val="640"/>
          <w:marRight w:val="0"/>
          <w:marTop w:val="0"/>
          <w:marBottom w:val="0"/>
          <w:divBdr>
            <w:top w:val="none" w:sz="0" w:space="0" w:color="auto"/>
            <w:left w:val="none" w:sz="0" w:space="0" w:color="auto"/>
            <w:bottom w:val="none" w:sz="0" w:space="0" w:color="auto"/>
            <w:right w:val="none" w:sz="0" w:space="0" w:color="auto"/>
          </w:divBdr>
        </w:div>
        <w:div w:id="1273052259">
          <w:marLeft w:val="640"/>
          <w:marRight w:val="0"/>
          <w:marTop w:val="0"/>
          <w:marBottom w:val="0"/>
          <w:divBdr>
            <w:top w:val="none" w:sz="0" w:space="0" w:color="auto"/>
            <w:left w:val="none" w:sz="0" w:space="0" w:color="auto"/>
            <w:bottom w:val="none" w:sz="0" w:space="0" w:color="auto"/>
            <w:right w:val="none" w:sz="0" w:space="0" w:color="auto"/>
          </w:divBdr>
        </w:div>
        <w:div w:id="1835145439">
          <w:marLeft w:val="640"/>
          <w:marRight w:val="0"/>
          <w:marTop w:val="0"/>
          <w:marBottom w:val="0"/>
          <w:divBdr>
            <w:top w:val="none" w:sz="0" w:space="0" w:color="auto"/>
            <w:left w:val="none" w:sz="0" w:space="0" w:color="auto"/>
            <w:bottom w:val="none" w:sz="0" w:space="0" w:color="auto"/>
            <w:right w:val="none" w:sz="0" w:space="0" w:color="auto"/>
          </w:divBdr>
        </w:div>
        <w:div w:id="1044333840">
          <w:marLeft w:val="640"/>
          <w:marRight w:val="0"/>
          <w:marTop w:val="0"/>
          <w:marBottom w:val="0"/>
          <w:divBdr>
            <w:top w:val="none" w:sz="0" w:space="0" w:color="auto"/>
            <w:left w:val="none" w:sz="0" w:space="0" w:color="auto"/>
            <w:bottom w:val="none" w:sz="0" w:space="0" w:color="auto"/>
            <w:right w:val="none" w:sz="0" w:space="0" w:color="auto"/>
          </w:divBdr>
        </w:div>
      </w:divsChild>
    </w:div>
    <w:div w:id="1611473051">
      <w:bodyDiv w:val="1"/>
      <w:marLeft w:val="0"/>
      <w:marRight w:val="0"/>
      <w:marTop w:val="0"/>
      <w:marBottom w:val="0"/>
      <w:divBdr>
        <w:top w:val="none" w:sz="0" w:space="0" w:color="auto"/>
        <w:left w:val="none" w:sz="0" w:space="0" w:color="auto"/>
        <w:bottom w:val="none" w:sz="0" w:space="0" w:color="auto"/>
        <w:right w:val="none" w:sz="0" w:space="0" w:color="auto"/>
      </w:divBdr>
      <w:divsChild>
        <w:div w:id="772241669">
          <w:marLeft w:val="640"/>
          <w:marRight w:val="0"/>
          <w:marTop w:val="0"/>
          <w:marBottom w:val="0"/>
          <w:divBdr>
            <w:top w:val="none" w:sz="0" w:space="0" w:color="auto"/>
            <w:left w:val="none" w:sz="0" w:space="0" w:color="auto"/>
            <w:bottom w:val="none" w:sz="0" w:space="0" w:color="auto"/>
            <w:right w:val="none" w:sz="0" w:space="0" w:color="auto"/>
          </w:divBdr>
        </w:div>
        <w:div w:id="2043047516">
          <w:marLeft w:val="640"/>
          <w:marRight w:val="0"/>
          <w:marTop w:val="0"/>
          <w:marBottom w:val="0"/>
          <w:divBdr>
            <w:top w:val="none" w:sz="0" w:space="0" w:color="auto"/>
            <w:left w:val="none" w:sz="0" w:space="0" w:color="auto"/>
            <w:bottom w:val="none" w:sz="0" w:space="0" w:color="auto"/>
            <w:right w:val="none" w:sz="0" w:space="0" w:color="auto"/>
          </w:divBdr>
        </w:div>
        <w:div w:id="651107756">
          <w:marLeft w:val="640"/>
          <w:marRight w:val="0"/>
          <w:marTop w:val="0"/>
          <w:marBottom w:val="0"/>
          <w:divBdr>
            <w:top w:val="none" w:sz="0" w:space="0" w:color="auto"/>
            <w:left w:val="none" w:sz="0" w:space="0" w:color="auto"/>
            <w:bottom w:val="none" w:sz="0" w:space="0" w:color="auto"/>
            <w:right w:val="none" w:sz="0" w:space="0" w:color="auto"/>
          </w:divBdr>
        </w:div>
        <w:div w:id="213856628">
          <w:marLeft w:val="640"/>
          <w:marRight w:val="0"/>
          <w:marTop w:val="0"/>
          <w:marBottom w:val="0"/>
          <w:divBdr>
            <w:top w:val="none" w:sz="0" w:space="0" w:color="auto"/>
            <w:left w:val="none" w:sz="0" w:space="0" w:color="auto"/>
            <w:bottom w:val="none" w:sz="0" w:space="0" w:color="auto"/>
            <w:right w:val="none" w:sz="0" w:space="0" w:color="auto"/>
          </w:divBdr>
        </w:div>
        <w:div w:id="1552040307">
          <w:marLeft w:val="640"/>
          <w:marRight w:val="0"/>
          <w:marTop w:val="0"/>
          <w:marBottom w:val="0"/>
          <w:divBdr>
            <w:top w:val="none" w:sz="0" w:space="0" w:color="auto"/>
            <w:left w:val="none" w:sz="0" w:space="0" w:color="auto"/>
            <w:bottom w:val="none" w:sz="0" w:space="0" w:color="auto"/>
            <w:right w:val="none" w:sz="0" w:space="0" w:color="auto"/>
          </w:divBdr>
        </w:div>
        <w:div w:id="392850991">
          <w:marLeft w:val="640"/>
          <w:marRight w:val="0"/>
          <w:marTop w:val="0"/>
          <w:marBottom w:val="0"/>
          <w:divBdr>
            <w:top w:val="none" w:sz="0" w:space="0" w:color="auto"/>
            <w:left w:val="none" w:sz="0" w:space="0" w:color="auto"/>
            <w:bottom w:val="none" w:sz="0" w:space="0" w:color="auto"/>
            <w:right w:val="none" w:sz="0" w:space="0" w:color="auto"/>
          </w:divBdr>
        </w:div>
        <w:div w:id="1910118770">
          <w:marLeft w:val="640"/>
          <w:marRight w:val="0"/>
          <w:marTop w:val="0"/>
          <w:marBottom w:val="0"/>
          <w:divBdr>
            <w:top w:val="none" w:sz="0" w:space="0" w:color="auto"/>
            <w:left w:val="none" w:sz="0" w:space="0" w:color="auto"/>
            <w:bottom w:val="none" w:sz="0" w:space="0" w:color="auto"/>
            <w:right w:val="none" w:sz="0" w:space="0" w:color="auto"/>
          </w:divBdr>
        </w:div>
        <w:div w:id="1623656501">
          <w:marLeft w:val="640"/>
          <w:marRight w:val="0"/>
          <w:marTop w:val="0"/>
          <w:marBottom w:val="0"/>
          <w:divBdr>
            <w:top w:val="none" w:sz="0" w:space="0" w:color="auto"/>
            <w:left w:val="none" w:sz="0" w:space="0" w:color="auto"/>
            <w:bottom w:val="none" w:sz="0" w:space="0" w:color="auto"/>
            <w:right w:val="none" w:sz="0" w:space="0" w:color="auto"/>
          </w:divBdr>
        </w:div>
        <w:div w:id="113327392">
          <w:marLeft w:val="640"/>
          <w:marRight w:val="0"/>
          <w:marTop w:val="0"/>
          <w:marBottom w:val="0"/>
          <w:divBdr>
            <w:top w:val="none" w:sz="0" w:space="0" w:color="auto"/>
            <w:left w:val="none" w:sz="0" w:space="0" w:color="auto"/>
            <w:bottom w:val="none" w:sz="0" w:space="0" w:color="auto"/>
            <w:right w:val="none" w:sz="0" w:space="0" w:color="auto"/>
          </w:divBdr>
        </w:div>
        <w:div w:id="739524535">
          <w:marLeft w:val="640"/>
          <w:marRight w:val="0"/>
          <w:marTop w:val="0"/>
          <w:marBottom w:val="0"/>
          <w:divBdr>
            <w:top w:val="none" w:sz="0" w:space="0" w:color="auto"/>
            <w:left w:val="none" w:sz="0" w:space="0" w:color="auto"/>
            <w:bottom w:val="none" w:sz="0" w:space="0" w:color="auto"/>
            <w:right w:val="none" w:sz="0" w:space="0" w:color="auto"/>
          </w:divBdr>
        </w:div>
        <w:div w:id="944002772">
          <w:marLeft w:val="640"/>
          <w:marRight w:val="0"/>
          <w:marTop w:val="0"/>
          <w:marBottom w:val="0"/>
          <w:divBdr>
            <w:top w:val="none" w:sz="0" w:space="0" w:color="auto"/>
            <w:left w:val="none" w:sz="0" w:space="0" w:color="auto"/>
            <w:bottom w:val="none" w:sz="0" w:space="0" w:color="auto"/>
            <w:right w:val="none" w:sz="0" w:space="0" w:color="auto"/>
          </w:divBdr>
        </w:div>
        <w:div w:id="1002666106">
          <w:marLeft w:val="640"/>
          <w:marRight w:val="0"/>
          <w:marTop w:val="0"/>
          <w:marBottom w:val="0"/>
          <w:divBdr>
            <w:top w:val="none" w:sz="0" w:space="0" w:color="auto"/>
            <w:left w:val="none" w:sz="0" w:space="0" w:color="auto"/>
            <w:bottom w:val="none" w:sz="0" w:space="0" w:color="auto"/>
            <w:right w:val="none" w:sz="0" w:space="0" w:color="auto"/>
          </w:divBdr>
        </w:div>
        <w:div w:id="1054693425">
          <w:marLeft w:val="640"/>
          <w:marRight w:val="0"/>
          <w:marTop w:val="0"/>
          <w:marBottom w:val="0"/>
          <w:divBdr>
            <w:top w:val="none" w:sz="0" w:space="0" w:color="auto"/>
            <w:left w:val="none" w:sz="0" w:space="0" w:color="auto"/>
            <w:bottom w:val="none" w:sz="0" w:space="0" w:color="auto"/>
            <w:right w:val="none" w:sz="0" w:space="0" w:color="auto"/>
          </w:divBdr>
        </w:div>
        <w:div w:id="1952784895">
          <w:marLeft w:val="640"/>
          <w:marRight w:val="0"/>
          <w:marTop w:val="0"/>
          <w:marBottom w:val="0"/>
          <w:divBdr>
            <w:top w:val="none" w:sz="0" w:space="0" w:color="auto"/>
            <w:left w:val="none" w:sz="0" w:space="0" w:color="auto"/>
            <w:bottom w:val="none" w:sz="0" w:space="0" w:color="auto"/>
            <w:right w:val="none" w:sz="0" w:space="0" w:color="auto"/>
          </w:divBdr>
        </w:div>
        <w:div w:id="746802090">
          <w:marLeft w:val="640"/>
          <w:marRight w:val="0"/>
          <w:marTop w:val="0"/>
          <w:marBottom w:val="0"/>
          <w:divBdr>
            <w:top w:val="none" w:sz="0" w:space="0" w:color="auto"/>
            <w:left w:val="none" w:sz="0" w:space="0" w:color="auto"/>
            <w:bottom w:val="none" w:sz="0" w:space="0" w:color="auto"/>
            <w:right w:val="none" w:sz="0" w:space="0" w:color="auto"/>
          </w:divBdr>
        </w:div>
        <w:div w:id="2069065434">
          <w:marLeft w:val="640"/>
          <w:marRight w:val="0"/>
          <w:marTop w:val="0"/>
          <w:marBottom w:val="0"/>
          <w:divBdr>
            <w:top w:val="none" w:sz="0" w:space="0" w:color="auto"/>
            <w:left w:val="none" w:sz="0" w:space="0" w:color="auto"/>
            <w:bottom w:val="none" w:sz="0" w:space="0" w:color="auto"/>
            <w:right w:val="none" w:sz="0" w:space="0" w:color="auto"/>
          </w:divBdr>
        </w:div>
        <w:div w:id="72093230">
          <w:marLeft w:val="640"/>
          <w:marRight w:val="0"/>
          <w:marTop w:val="0"/>
          <w:marBottom w:val="0"/>
          <w:divBdr>
            <w:top w:val="none" w:sz="0" w:space="0" w:color="auto"/>
            <w:left w:val="none" w:sz="0" w:space="0" w:color="auto"/>
            <w:bottom w:val="none" w:sz="0" w:space="0" w:color="auto"/>
            <w:right w:val="none" w:sz="0" w:space="0" w:color="auto"/>
          </w:divBdr>
        </w:div>
        <w:div w:id="1128013649">
          <w:marLeft w:val="640"/>
          <w:marRight w:val="0"/>
          <w:marTop w:val="0"/>
          <w:marBottom w:val="0"/>
          <w:divBdr>
            <w:top w:val="none" w:sz="0" w:space="0" w:color="auto"/>
            <w:left w:val="none" w:sz="0" w:space="0" w:color="auto"/>
            <w:bottom w:val="none" w:sz="0" w:space="0" w:color="auto"/>
            <w:right w:val="none" w:sz="0" w:space="0" w:color="auto"/>
          </w:divBdr>
        </w:div>
      </w:divsChild>
    </w:div>
    <w:div w:id="1617715171">
      <w:bodyDiv w:val="1"/>
      <w:marLeft w:val="0"/>
      <w:marRight w:val="0"/>
      <w:marTop w:val="0"/>
      <w:marBottom w:val="0"/>
      <w:divBdr>
        <w:top w:val="none" w:sz="0" w:space="0" w:color="auto"/>
        <w:left w:val="none" w:sz="0" w:space="0" w:color="auto"/>
        <w:bottom w:val="none" w:sz="0" w:space="0" w:color="auto"/>
        <w:right w:val="none" w:sz="0" w:space="0" w:color="auto"/>
      </w:divBdr>
      <w:divsChild>
        <w:div w:id="717631972">
          <w:marLeft w:val="640"/>
          <w:marRight w:val="0"/>
          <w:marTop w:val="0"/>
          <w:marBottom w:val="0"/>
          <w:divBdr>
            <w:top w:val="none" w:sz="0" w:space="0" w:color="auto"/>
            <w:left w:val="none" w:sz="0" w:space="0" w:color="auto"/>
            <w:bottom w:val="none" w:sz="0" w:space="0" w:color="auto"/>
            <w:right w:val="none" w:sz="0" w:space="0" w:color="auto"/>
          </w:divBdr>
        </w:div>
        <w:div w:id="1131047265">
          <w:marLeft w:val="640"/>
          <w:marRight w:val="0"/>
          <w:marTop w:val="0"/>
          <w:marBottom w:val="0"/>
          <w:divBdr>
            <w:top w:val="none" w:sz="0" w:space="0" w:color="auto"/>
            <w:left w:val="none" w:sz="0" w:space="0" w:color="auto"/>
            <w:bottom w:val="none" w:sz="0" w:space="0" w:color="auto"/>
            <w:right w:val="none" w:sz="0" w:space="0" w:color="auto"/>
          </w:divBdr>
        </w:div>
      </w:divsChild>
    </w:div>
    <w:div w:id="1631740002">
      <w:bodyDiv w:val="1"/>
      <w:marLeft w:val="0"/>
      <w:marRight w:val="0"/>
      <w:marTop w:val="0"/>
      <w:marBottom w:val="0"/>
      <w:divBdr>
        <w:top w:val="none" w:sz="0" w:space="0" w:color="auto"/>
        <w:left w:val="none" w:sz="0" w:space="0" w:color="auto"/>
        <w:bottom w:val="none" w:sz="0" w:space="0" w:color="auto"/>
        <w:right w:val="none" w:sz="0" w:space="0" w:color="auto"/>
      </w:divBdr>
      <w:divsChild>
        <w:div w:id="1185171163">
          <w:marLeft w:val="640"/>
          <w:marRight w:val="0"/>
          <w:marTop w:val="0"/>
          <w:marBottom w:val="0"/>
          <w:divBdr>
            <w:top w:val="none" w:sz="0" w:space="0" w:color="auto"/>
            <w:left w:val="none" w:sz="0" w:space="0" w:color="auto"/>
            <w:bottom w:val="none" w:sz="0" w:space="0" w:color="auto"/>
            <w:right w:val="none" w:sz="0" w:space="0" w:color="auto"/>
          </w:divBdr>
        </w:div>
        <w:div w:id="110638178">
          <w:marLeft w:val="640"/>
          <w:marRight w:val="0"/>
          <w:marTop w:val="0"/>
          <w:marBottom w:val="0"/>
          <w:divBdr>
            <w:top w:val="none" w:sz="0" w:space="0" w:color="auto"/>
            <w:left w:val="none" w:sz="0" w:space="0" w:color="auto"/>
            <w:bottom w:val="none" w:sz="0" w:space="0" w:color="auto"/>
            <w:right w:val="none" w:sz="0" w:space="0" w:color="auto"/>
          </w:divBdr>
        </w:div>
        <w:div w:id="2002847752">
          <w:marLeft w:val="640"/>
          <w:marRight w:val="0"/>
          <w:marTop w:val="0"/>
          <w:marBottom w:val="0"/>
          <w:divBdr>
            <w:top w:val="none" w:sz="0" w:space="0" w:color="auto"/>
            <w:left w:val="none" w:sz="0" w:space="0" w:color="auto"/>
            <w:bottom w:val="none" w:sz="0" w:space="0" w:color="auto"/>
            <w:right w:val="none" w:sz="0" w:space="0" w:color="auto"/>
          </w:divBdr>
        </w:div>
      </w:divsChild>
    </w:div>
    <w:div w:id="1670785871">
      <w:bodyDiv w:val="1"/>
      <w:marLeft w:val="0"/>
      <w:marRight w:val="0"/>
      <w:marTop w:val="0"/>
      <w:marBottom w:val="0"/>
      <w:divBdr>
        <w:top w:val="none" w:sz="0" w:space="0" w:color="auto"/>
        <w:left w:val="none" w:sz="0" w:space="0" w:color="auto"/>
        <w:bottom w:val="none" w:sz="0" w:space="0" w:color="auto"/>
        <w:right w:val="none" w:sz="0" w:space="0" w:color="auto"/>
      </w:divBdr>
      <w:divsChild>
        <w:div w:id="189608053">
          <w:marLeft w:val="640"/>
          <w:marRight w:val="0"/>
          <w:marTop w:val="0"/>
          <w:marBottom w:val="0"/>
          <w:divBdr>
            <w:top w:val="none" w:sz="0" w:space="0" w:color="auto"/>
            <w:left w:val="none" w:sz="0" w:space="0" w:color="auto"/>
            <w:bottom w:val="none" w:sz="0" w:space="0" w:color="auto"/>
            <w:right w:val="none" w:sz="0" w:space="0" w:color="auto"/>
          </w:divBdr>
        </w:div>
        <w:div w:id="2030527326">
          <w:marLeft w:val="640"/>
          <w:marRight w:val="0"/>
          <w:marTop w:val="0"/>
          <w:marBottom w:val="0"/>
          <w:divBdr>
            <w:top w:val="none" w:sz="0" w:space="0" w:color="auto"/>
            <w:left w:val="none" w:sz="0" w:space="0" w:color="auto"/>
            <w:bottom w:val="none" w:sz="0" w:space="0" w:color="auto"/>
            <w:right w:val="none" w:sz="0" w:space="0" w:color="auto"/>
          </w:divBdr>
        </w:div>
        <w:div w:id="366299511">
          <w:marLeft w:val="640"/>
          <w:marRight w:val="0"/>
          <w:marTop w:val="0"/>
          <w:marBottom w:val="0"/>
          <w:divBdr>
            <w:top w:val="none" w:sz="0" w:space="0" w:color="auto"/>
            <w:left w:val="none" w:sz="0" w:space="0" w:color="auto"/>
            <w:bottom w:val="none" w:sz="0" w:space="0" w:color="auto"/>
            <w:right w:val="none" w:sz="0" w:space="0" w:color="auto"/>
          </w:divBdr>
        </w:div>
        <w:div w:id="208340991">
          <w:marLeft w:val="640"/>
          <w:marRight w:val="0"/>
          <w:marTop w:val="0"/>
          <w:marBottom w:val="0"/>
          <w:divBdr>
            <w:top w:val="none" w:sz="0" w:space="0" w:color="auto"/>
            <w:left w:val="none" w:sz="0" w:space="0" w:color="auto"/>
            <w:bottom w:val="none" w:sz="0" w:space="0" w:color="auto"/>
            <w:right w:val="none" w:sz="0" w:space="0" w:color="auto"/>
          </w:divBdr>
        </w:div>
        <w:div w:id="1703631098">
          <w:marLeft w:val="640"/>
          <w:marRight w:val="0"/>
          <w:marTop w:val="0"/>
          <w:marBottom w:val="0"/>
          <w:divBdr>
            <w:top w:val="none" w:sz="0" w:space="0" w:color="auto"/>
            <w:left w:val="none" w:sz="0" w:space="0" w:color="auto"/>
            <w:bottom w:val="none" w:sz="0" w:space="0" w:color="auto"/>
            <w:right w:val="none" w:sz="0" w:space="0" w:color="auto"/>
          </w:divBdr>
        </w:div>
        <w:div w:id="1573856887">
          <w:marLeft w:val="640"/>
          <w:marRight w:val="0"/>
          <w:marTop w:val="0"/>
          <w:marBottom w:val="0"/>
          <w:divBdr>
            <w:top w:val="none" w:sz="0" w:space="0" w:color="auto"/>
            <w:left w:val="none" w:sz="0" w:space="0" w:color="auto"/>
            <w:bottom w:val="none" w:sz="0" w:space="0" w:color="auto"/>
            <w:right w:val="none" w:sz="0" w:space="0" w:color="auto"/>
          </w:divBdr>
        </w:div>
        <w:div w:id="1085765959">
          <w:marLeft w:val="640"/>
          <w:marRight w:val="0"/>
          <w:marTop w:val="0"/>
          <w:marBottom w:val="0"/>
          <w:divBdr>
            <w:top w:val="none" w:sz="0" w:space="0" w:color="auto"/>
            <w:left w:val="none" w:sz="0" w:space="0" w:color="auto"/>
            <w:bottom w:val="none" w:sz="0" w:space="0" w:color="auto"/>
            <w:right w:val="none" w:sz="0" w:space="0" w:color="auto"/>
          </w:divBdr>
        </w:div>
        <w:div w:id="1507865093">
          <w:marLeft w:val="640"/>
          <w:marRight w:val="0"/>
          <w:marTop w:val="0"/>
          <w:marBottom w:val="0"/>
          <w:divBdr>
            <w:top w:val="none" w:sz="0" w:space="0" w:color="auto"/>
            <w:left w:val="none" w:sz="0" w:space="0" w:color="auto"/>
            <w:bottom w:val="none" w:sz="0" w:space="0" w:color="auto"/>
            <w:right w:val="none" w:sz="0" w:space="0" w:color="auto"/>
          </w:divBdr>
        </w:div>
        <w:div w:id="554122320">
          <w:marLeft w:val="640"/>
          <w:marRight w:val="0"/>
          <w:marTop w:val="0"/>
          <w:marBottom w:val="0"/>
          <w:divBdr>
            <w:top w:val="none" w:sz="0" w:space="0" w:color="auto"/>
            <w:left w:val="none" w:sz="0" w:space="0" w:color="auto"/>
            <w:bottom w:val="none" w:sz="0" w:space="0" w:color="auto"/>
            <w:right w:val="none" w:sz="0" w:space="0" w:color="auto"/>
          </w:divBdr>
        </w:div>
        <w:div w:id="572207372">
          <w:marLeft w:val="640"/>
          <w:marRight w:val="0"/>
          <w:marTop w:val="0"/>
          <w:marBottom w:val="0"/>
          <w:divBdr>
            <w:top w:val="none" w:sz="0" w:space="0" w:color="auto"/>
            <w:left w:val="none" w:sz="0" w:space="0" w:color="auto"/>
            <w:bottom w:val="none" w:sz="0" w:space="0" w:color="auto"/>
            <w:right w:val="none" w:sz="0" w:space="0" w:color="auto"/>
          </w:divBdr>
        </w:div>
        <w:div w:id="731544161">
          <w:marLeft w:val="640"/>
          <w:marRight w:val="0"/>
          <w:marTop w:val="0"/>
          <w:marBottom w:val="0"/>
          <w:divBdr>
            <w:top w:val="none" w:sz="0" w:space="0" w:color="auto"/>
            <w:left w:val="none" w:sz="0" w:space="0" w:color="auto"/>
            <w:bottom w:val="none" w:sz="0" w:space="0" w:color="auto"/>
            <w:right w:val="none" w:sz="0" w:space="0" w:color="auto"/>
          </w:divBdr>
        </w:div>
        <w:div w:id="1066220712">
          <w:marLeft w:val="640"/>
          <w:marRight w:val="0"/>
          <w:marTop w:val="0"/>
          <w:marBottom w:val="0"/>
          <w:divBdr>
            <w:top w:val="none" w:sz="0" w:space="0" w:color="auto"/>
            <w:left w:val="none" w:sz="0" w:space="0" w:color="auto"/>
            <w:bottom w:val="none" w:sz="0" w:space="0" w:color="auto"/>
            <w:right w:val="none" w:sz="0" w:space="0" w:color="auto"/>
          </w:divBdr>
        </w:div>
        <w:div w:id="1530606052">
          <w:marLeft w:val="640"/>
          <w:marRight w:val="0"/>
          <w:marTop w:val="0"/>
          <w:marBottom w:val="0"/>
          <w:divBdr>
            <w:top w:val="none" w:sz="0" w:space="0" w:color="auto"/>
            <w:left w:val="none" w:sz="0" w:space="0" w:color="auto"/>
            <w:bottom w:val="none" w:sz="0" w:space="0" w:color="auto"/>
            <w:right w:val="none" w:sz="0" w:space="0" w:color="auto"/>
          </w:divBdr>
        </w:div>
        <w:div w:id="654527245">
          <w:marLeft w:val="640"/>
          <w:marRight w:val="0"/>
          <w:marTop w:val="0"/>
          <w:marBottom w:val="0"/>
          <w:divBdr>
            <w:top w:val="none" w:sz="0" w:space="0" w:color="auto"/>
            <w:left w:val="none" w:sz="0" w:space="0" w:color="auto"/>
            <w:bottom w:val="none" w:sz="0" w:space="0" w:color="auto"/>
            <w:right w:val="none" w:sz="0" w:space="0" w:color="auto"/>
          </w:divBdr>
        </w:div>
        <w:div w:id="2123331186">
          <w:marLeft w:val="640"/>
          <w:marRight w:val="0"/>
          <w:marTop w:val="0"/>
          <w:marBottom w:val="0"/>
          <w:divBdr>
            <w:top w:val="none" w:sz="0" w:space="0" w:color="auto"/>
            <w:left w:val="none" w:sz="0" w:space="0" w:color="auto"/>
            <w:bottom w:val="none" w:sz="0" w:space="0" w:color="auto"/>
            <w:right w:val="none" w:sz="0" w:space="0" w:color="auto"/>
          </w:divBdr>
        </w:div>
        <w:div w:id="1146120470">
          <w:marLeft w:val="640"/>
          <w:marRight w:val="0"/>
          <w:marTop w:val="0"/>
          <w:marBottom w:val="0"/>
          <w:divBdr>
            <w:top w:val="none" w:sz="0" w:space="0" w:color="auto"/>
            <w:left w:val="none" w:sz="0" w:space="0" w:color="auto"/>
            <w:bottom w:val="none" w:sz="0" w:space="0" w:color="auto"/>
            <w:right w:val="none" w:sz="0" w:space="0" w:color="auto"/>
          </w:divBdr>
        </w:div>
        <w:div w:id="305356150">
          <w:marLeft w:val="640"/>
          <w:marRight w:val="0"/>
          <w:marTop w:val="0"/>
          <w:marBottom w:val="0"/>
          <w:divBdr>
            <w:top w:val="none" w:sz="0" w:space="0" w:color="auto"/>
            <w:left w:val="none" w:sz="0" w:space="0" w:color="auto"/>
            <w:bottom w:val="none" w:sz="0" w:space="0" w:color="auto"/>
            <w:right w:val="none" w:sz="0" w:space="0" w:color="auto"/>
          </w:divBdr>
        </w:div>
        <w:div w:id="1731223441">
          <w:marLeft w:val="640"/>
          <w:marRight w:val="0"/>
          <w:marTop w:val="0"/>
          <w:marBottom w:val="0"/>
          <w:divBdr>
            <w:top w:val="none" w:sz="0" w:space="0" w:color="auto"/>
            <w:left w:val="none" w:sz="0" w:space="0" w:color="auto"/>
            <w:bottom w:val="none" w:sz="0" w:space="0" w:color="auto"/>
            <w:right w:val="none" w:sz="0" w:space="0" w:color="auto"/>
          </w:divBdr>
        </w:div>
        <w:div w:id="1089230002">
          <w:marLeft w:val="640"/>
          <w:marRight w:val="0"/>
          <w:marTop w:val="0"/>
          <w:marBottom w:val="0"/>
          <w:divBdr>
            <w:top w:val="none" w:sz="0" w:space="0" w:color="auto"/>
            <w:left w:val="none" w:sz="0" w:space="0" w:color="auto"/>
            <w:bottom w:val="none" w:sz="0" w:space="0" w:color="auto"/>
            <w:right w:val="none" w:sz="0" w:space="0" w:color="auto"/>
          </w:divBdr>
        </w:div>
        <w:div w:id="1960334706">
          <w:marLeft w:val="640"/>
          <w:marRight w:val="0"/>
          <w:marTop w:val="0"/>
          <w:marBottom w:val="0"/>
          <w:divBdr>
            <w:top w:val="none" w:sz="0" w:space="0" w:color="auto"/>
            <w:left w:val="none" w:sz="0" w:space="0" w:color="auto"/>
            <w:bottom w:val="none" w:sz="0" w:space="0" w:color="auto"/>
            <w:right w:val="none" w:sz="0" w:space="0" w:color="auto"/>
          </w:divBdr>
        </w:div>
        <w:div w:id="664239148">
          <w:marLeft w:val="640"/>
          <w:marRight w:val="0"/>
          <w:marTop w:val="0"/>
          <w:marBottom w:val="0"/>
          <w:divBdr>
            <w:top w:val="none" w:sz="0" w:space="0" w:color="auto"/>
            <w:left w:val="none" w:sz="0" w:space="0" w:color="auto"/>
            <w:bottom w:val="none" w:sz="0" w:space="0" w:color="auto"/>
            <w:right w:val="none" w:sz="0" w:space="0" w:color="auto"/>
          </w:divBdr>
        </w:div>
      </w:divsChild>
    </w:div>
    <w:div w:id="1679844555">
      <w:bodyDiv w:val="1"/>
      <w:marLeft w:val="0"/>
      <w:marRight w:val="0"/>
      <w:marTop w:val="0"/>
      <w:marBottom w:val="0"/>
      <w:divBdr>
        <w:top w:val="none" w:sz="0" w:space="0" w:color="auto"/>
        <w:left w:val="none" w:sz="0" w:space="0" w:color="auto"/>
        <w:bottom w:val="none" w:sz="0" w:space="0" w:color="auto"/>
        <w:right w:val="none" w:sz="0" w:space="0" w:color="auto"/>
      </w:divBdr>
      <w:divsChild>
        <w:div w:id="7415485">
          <w:marLeft w:val="640"/>
          <w:marRight w:val="0"/>
          <w:marTop w:val="0"/>
          <w:marBottom w:val="0"/>
          <w:divBdr>
            <w:top w:val="none" w:sz="0" w:space="0" w:color="auto"/>
            <w:left w:val="none" w:sz="0" w:space="0" w:color="auto"/>
            <w:bottom w:val="none" w:sz="0" w:space="0" w:color="auto"/>
            <w:right w:val="none" w:sz="0" w:space="0" w:color="auto"/>
          </w:divBdr>
        </w:div>
        <w:div w:id="293604428">
          <w:marLeft w:val="640"/>
          <w:marRight w:val="0"/>
          <w:marTop w:val="0"/>
          <w:marBottom w:val="0"/>
          <w:divBdr>
            <w:top w:val="none" w:sz="0" w:space="0" w:color="auto"/>
            <w:left w:val="none" w:sz="0" w:space="0" w:color="auto"/>
            <w:bottom w:val="none" w:sz="0" w:space="0" w:color="auto"/>
            <w:right w:val="none" w:sz="0" w:space="0" w:color="auto"/>
          </w:divBdr>
        </w:div>
        <w:div w:id="691296136">
          <w:marLeft w:val="640"/>
          <w:marRight w:val="0"/>
          <w:marTop w:val="0"/>
          <w:marBottom w:val="0"/>
          <w:divBdr>
            <w:top w:val="none" w:sz="0" w:space="0" w:color="auto"/>
            <w:left w:val="none" w:sz="0" w:space="0" w:color="auto"/>
            <w:bottom w:val="none" w:sz="0" w:space="0" w:color="auto"/>
            <w:right w:val="none" w:sz="0" w:space="0" w:color="auto"/>
          </w:divBdr>
        </w:div>
        <w:div w:id="431709400">
          <w:marLeft w:val="640"/>
          <w:marRight w:val="0"/>
          <w:marTop w:val="0"/>
          <w:marBottom w:val="0"/>
          <w:divBdr>
            <w:top w:val="none" w:sz="0" w:space="0" w:color="auto"/>
            <w:left w:val="none" w:sz="0" w:space="0" w:color="auto"/>
            <w:bottom w:val="none" w:sz="0" w:space="0" w:color="auto"/>
            <w:right w:val="none" w:sz="0" w:space="0" w:color="auto"/>
          </w:divBdr>
        </w:div>
        <w:div w:id="490827470">
          <w:marLeft w:val="640"/>
          <w:marRight w:val="0"/>
          <w:marTop w:val="0"/>
          <w:marBottom w:val="0"/>
          <w:divBdr>
            <w:top w:val="none" w:sz="0" w:space="0" w:color="auto"/>
            <w:left w:val="none" w:sz="0" w:space="0" w:color="auto"/>
            <w:bottom w:val="none" w:sz="0" w:space="0" w:color="auto"/>
            <w:right w:val="none" w:sz="0" w:space="0" w:color="auto"/>
          </w:divBdr>
        </w:div>
        <w:div w:id="325522611">
          <w:marLeft w:val="640"/>
          <w:marRight w:val="0"/>
          <w:marTop w:val="0"/>
          <w:marBottom w:val="0"/>
          <w:divBdr>
            <w:top w:val="none" w:sz="0" w:space="0" w:color="auto"/>
            <w:left w:val="none" w:sz="0" w:space="0" w:color="auto"/>
            <w:bottom w:val="none" w:sz="0" w:space="0" w:color="auto"/>
            <w:right w:val="none" w:sz="0" w:space="0" w:color="auto"/>
          </w:divBdr>
        </w:div>
        <w:div w:id="1815566409">
          <w:marLeft w:val="640"/>
          <w:marRight w:val="0"/>
          <w:marTop w:val="0"/>
          <w:marBottom w:val="0"/>
          <w:divBdr>
            <w:top w:val="none" w:sz="0" w:space="0" w:color="auto"/>
            <w:left w:val="none" w:sz="0" w:space="0" w:color="auto"/>
            <w:bottom w:val="none" w:sz="0" w:space="0" w:color="auto"/>
            <w:right w:val="none" w:sz="0" w:space="0" w:color="auto"/>
          </w:divBdr>
        </w:div>
        <w:div w:id="1380325023">
          <w:marLeft w:val="640"/>
          <w:marRight w:val="0"/>
          <w:marTop w:val="0"/>
          <w:marBottom w:val="0"/>
          <w:divBdr>
            <w:top w:val="none" w:sz="0" w:space="0" w:color="auto"/>
            <w:left w:val="none" w:sz="0" w:space="0" w:color="auto"/>
            <w:bottom w:val="none" w:sz="0" w:space="0" w:color="auto"/>
            <w:right w:val="none" w:sz="0" w:space="0" w:color="auto"/>
          </w:divBdr>
        </w:div>
        <w:div w:id="949361399">
          <w:marLeft w:val="640"/>
          <w:marRight w:val="0"/>
          <w:marTop w:val="0"/>
          <w:marBottom w:val="0"/>
          <w:divBdr>
            <w:top w:val="none" w:sz="0" w:space="0" w:color="auto"/>
            <w:left w:val="none" w:sz="0" w:space="0" w:color="auto"/>
            <w:bottom w:val="none" w:sz="0" w:space="0" w:color="auto"/>
            <w:right w:val="none" w:sz="0" w:space="0" w:color="auto"/>
          </w:divBdr>
        </w:div>
        <w:div w:id="1831864839">
          <w:marLeft w:val="640"/>
          <w:marRight w:val="0"/>
          <w:marTop w:val="0"/>
          <w:marBottom w:val="0"/>
          <w:divBdr>
            <w:top w:val="none" w:sz="0" w:space="0" w:color="auto"/>
            <w:left w:val="none" w:sz="0" w:space="0" w:color="auto"/>
            <w:bottom w:val="none" w:sz="0" w:space="0" w:color="auto"/>
            <w:right w:val="none" w:sz="0" w:space="0" w:color="auto"/>
          </w:divBdr>
        </w:div>
        <w:div w:id="1802385132">
          <w:marLeft w:val="640"/>
          <w:marRight w:val="0"/>
          <w:marTop w:val="0"/>
          <w:marBottom w:val="0"/>
          <w:divBdr>
            <w:top w:val="none" w:sz="0" w:space="0" w:color="auto"/>
            <w:left w:val="none" w:sz="0" w:space="0" w:color="auto"/>
            <w:bottom w:val="none" w:sz="0" w:space="0" w:color="auto"/>
            <w:right w:val="none" w:sz="0" w:space="0" w:color="auto"/>
          </w:divBdr>
        </w:div>
        <w:div w:id="1641304810">
          <w:marLeft w:val="640"/>
          <w:marRight w:val="0"/>
          <w:marTop w:val="0"/>
          <w:marBottom w:val="0"/>
          <w:divBdr>
            <w:top w:val="none" w:sz="0" w:space="0" w:color="auto"/>
            <w:left w:val="none" w:sz="0" w:space="0" w:color="auto"/>
            <w:bottom w:val="none" w:sz="0" w:space="0" w:color="auto"/>
            <w:right w:val="none" w:sz="0" w:space="0" w:color="auto"/>
          </w:divBdr>
        </w:div>
        <w:div w:id="928925031">
          <w:marLeft w:val="640"/>
          <w:marRight w:val="0"/>
          <w:marTop w:val="0"/>
          <w:marBottom w:val="0"/>
          <w:divBdr>
            <w:top w:val="none" w:sz="0" w:space="0" w:color="auto"/>
            <w:left w:val="none" w:sz="0" w:space="0" w:color="auto"/>
            <w:bottom w:val="none" w:sz="0" w:space="0" w:color="auto"/>
            <w:right w:val="none" w:sz="0" w:space="0" w:color="auto"/>
          </w:divBdr>
        </w:div>
        <w:div w:id="1708290116">
          <w:marLeft w:val="640"/>
          <w:marRight w:val="0"/>
          <w:marTop w:val="0"/>
          <w:marBottom w:val="0"/>
          <w:divBdr>
            <w:top w:val="none" w:sz="0" w:space="0" w:color="auto"/>
            <w:left w:val="none" w:sz="0" w:space="0" w:color="auto"/>
            <w:bottom w:val="none" w:sz="0" w:space="0" w:color="auto"/>
            <w:right w:val="none" w:sz="0" w:space="0" w:color="auto"/>
          </w:divBdr>
        </w:div>
        <w:div w:id="1334794984">
          <w:marLeft w:val="640"/>
          <w:marRight w:val="0"/>
          <w:marTop w:val="0"/>
          <w:marBottom w:val="0"/>
          <w:divBdr>
            <w:top w:val="none" w:sz="0" w:space="0" w:color="auto"/>
            <w:left w:val="none" w:sz="0" w:space="0" w:color="auto"/>
            <w:bottom w:val="none" w:sz="0" w:space="0" w:color="auto"/>
            <w:right w:val="none" w:sz="0" w:space="0" w:color="auto"/>
          </w:divBdr>
        </w:div>
        <w:div w:id="1204638593">
          <w:marLeft w:val="640"/>
          <w:marRight w:val="0"/>
          <w:marTop w:val="0"/>
          <w:marBottom w:val="0"/>
          <w:divBdr>
            <w:top w:val="none" w:sz="0" w:space="0" w:color="auto"/>
            <w:left w:val="none" w:sz="0" w:space="0" w:color="auto"/>
            <w:bottom w:val="none" w:sz="0" w:space="0" w:color="auto"/>
            <w:right w:val="none" w:sz="0" w:space="0" w:color="auto"/>
          </w:divBdr>
        </w:div>
        <w:div w:id="399133622">
          <w:marLeft w:val="640"/>
          <w:marRight w:val="0"/>
          <w:marTop w:val="0"/>
          <w:marBottom w:val="0"/>
          <w:divBdr>
            <w:top w:val="none" w:sz="0" w:space="0" w:color="auto"/>
            <w:left w:val="none" w:sz="0" w:space="0" w:color="auto"/>
            <w:bottom w:val="none" w:sz="0" w:space="0" w:color="auto"/>
            <w:right w:val="none" w:sz="0" w:space="0" w:color="auto"/>
          </w:divBdr>
        </w:div>
        <w:div w:id="1996643455">
          <w:marLeft w:val="640"/>
          <w:marRight w:val="0"/>
          <w:marTop w:val="0"/>
          <w:marBottom w:val="0"/>
          <w:divBdr>
            <w:top w:val="none" w:sz="0" w:space="0" w:color="auto"/>
            <w:left w:val="none" w:sz="0" w:space="0" w:color="auto"/>
            <w:bottom w:val="none" w:sz="0" w:space="0" w:color="auto"/>
            <w:right w:val="none" w:sz="0" w:space="0" w:color="auto"/>
          </w:divBdr>
        </w:div>
        <w:div w:id="1145126438">
          <w:marLeft w:val="640"/>
          <w:marRight w:val="0"/>
          <w:marTop w:val="0"/>
          <w:marBottom w:val="0"/>
          <w:divBdr>
            <w:top w:val="none" w:sz="0" w:space="0" w:color="auto"/>
            <w:left w:val="none" w:sz="0" w:space="0" w:color="auto"/>
            <w:bottom w:val="none" w:sz="0" w:space="0" w:color="auto"/>
            <w:right w:val="none" w:sz="0" w:space="0" w:color="auto"/>
          </w:divBdr>
        </w:div>
        <w:div w:id="964001649">
          <w:marLeft w:val="640"/>
          <w:marRight w:val="0"/>
          <w:marTop w:val="0"/>
          <w:marBottom w:val="0"/>
          <w:divBdr>
            <w:top w:val="none" w:sz="0" w:space="0" w:color="auto"/>
            <w:left w:val="none" w:sz="0" w:space="0" w:color="auto"/>
            <w:bottom w:val="none" w:sz="0" w:space="0" w:color="auto"/>
            <w:right w:val="none" w:sz="0" w:space="0" w:color="auto"/>
          </w:divBdr>
        </w:div>
        <w:div w:id="428895331">
          <w:marLeft w:val="640"/>
          <w:marRight w:val="0"/>
          <w:marTop w:val="0"/>
          <w:marBottom w:val="0"/>
          <w:divBdr>
            <w:top w:val="none" w:sz="0" w:space="0" w:color="auto"/>
            <w:left w:val="none" w:sz="0" w:space="0" w:color="auto"/>
            <w:bottom w:val="none" w:sz="0" w:space="0" w:color="auto"/>
            <w:right w:val="none" w:sz="0" w:space="0" w:color="auto"/>
          </w:divBdr>
        </w:div>
        <w:div w:id="1822621771">
          <w:marLeft w:val="640"/>
          <w:marRight w:val="0"/>
          <w:marTop w:val="0"/>
          <w:marBottom w:val="0"/>
          <w:divBdr>
            <w:top w:val="none" w:sz="0" w:space="0" w:color="auto"/>
            <w:left w:val="none" w:sz="0" w:space="0" w:color="auto"/>
            <w:bottom w:val="none" w:sz="0" w:space="0" w:color="auto"/>
            <w:right w:val="none" w:sz="0" w:space="0" w:color="auto"/>
          </w:divBdr>
        </w:div>
        <w:div w:id="67391498">
          <w:marLeft w:val="640"/>
          <w:marRight w:val="0"/>
          <w:marTop w:val="0"/>
          <w:marBottom w:val="0"/>
          <w:divBdr>
            <w:top w:val="none" w:sz="0" w:space="0" w:color="auto"/>
            <w:left w:val="none" w:sz="0" w:space="0" w:color="auto"/>
            <w:bottom w:val="none" w:sz="0" w:space="0" w:color="auto"/>
            <w:right w:val="none" w:sz="0" w:space="0" w:color="auto"/>
          </w:divBdr>
        </w:div>
        <w:div w:id="932710241">
          <w:marLeft w:val="640"/>
          <w:marRight w:val="0"/>
          <w:marTop w:val="0"/>
          <w:marBottom w:val="0"/>
          <w:divBdr>
            <w:top w:val="none" w:sz="0" w:space="0" w:color="auto"/>
            <w:left w:val="none" w:sz="0" w:space="0" w:color="auto"/>
            <w:bottom w:val="none" w:sz="0" w:space="0" w:color="auto"/>
            <w:right w:val="none" w:sz="0" w:space="0" w:color="auto"/>
          </w:divBdr>
        </w:div>
        <w:div w:id="832379119">
          <w:marLeft w:val="640"/>
          <w:marRight w:val="0"/>
          <w:marTop w:val="0"/>
          <w:marBottom w:val="0"/>
          <w:divBdr>
            <w:top w:val="none" w:sz="0" w:space="0" w:color="auto"/>
            <w:left w:val="none" w:sz="0" w:space="0" w:color="auto"/>
            <w:bottom w:val="none" w:sz="0" w:space="0" w:color="auto"/>
            <w:right w:val="none" w:sz="0" w:space="0" w:color="auto"/>
          </w:divBdr>
        </w:div>
        <w:div w:id="1765490718">
          <w:marLeft w:val="640"/>
          <w:marRight w:val="0"/>
          <w:marTop w:val="0"/>
          <w:marBottom w:val="0"/>
          <w:divBdr>
            <w:top w:val="none" w:sz="0" w:space="0" w:color="auto"/>
            <w:left w:val="none" w:sz="0" w:space="0" w:color="auto"/>
            <w:bottom w:val="none" w:sz="0" w:space="0" w:color="auto"/>
            <w:right w:val="none" w:sz="0" w:space="0" w:color="auto"/>
          </w:divBdr>
        </w:div>
        <w:div w:id="57478280">
          <w:marLeft w:val="640"/>
          <w:marRight w:val="0"/>
          <w:marTop w:val="0"/>
          <w:marBottom w:val="0"/>
          <w:divBdr>
            <w:top w:val="none" w:sz="0" w:space="0" w:color="auto"/>
            <w:left w:val="none" w:sz="0" w:space="0" w:color="auto"/>
            <w:bottom w:val="none" w:sz="0" w:space="0" w:color="auto"/>
            <w:right w:val="none" w:sz="0" w:space="0" w:color="auto"/>
          </w:divBdr>
        </w:div>
        <w:div w:id="1121991711">
          <w:marLeft w:val="640"/>
          <w:marRight w:val="0"/>
          <w:marTop w:val="0"/>
          <w:marBottom w:val="0"/>
          <w:divBdr>
            <w:top w:val="none" w:sz="0" w:space="0" w:color="auto"/>
            <w:left w:val="none" w:sz="0" w:space="0" w:color="auto"/>
            <w:bottom w:val="none" w:sz="0" w:space="0" w:color="auto"/>
            <w:right w:val="none" w:sz="0" w:space="0" w:color="auto"/>
          </w:divBdr>
        </w:div>
        <w:div w:id="758597514">
          <w:marLeft w:val="640"/>
          <w:marRight w:val="0"/>
          <w:marTop w:val="0"/>
          <w:marBottom w:val="0"/>
          <w:divBdr>
            <w:top w:val="none" w:sz="0" w:space="0" w:color="auto"/>
            <w:left w:val="none" w:sz="0" w:space="0" w:color="auto"/>
            <w:bottom w:val="none" w:sz="0" w:space="0" w:color="auto"/>
            <w:right w:val="none" w:sz="0" w:space="0" w:color="auto"/>
          </w:divBdr>
        </w:div>
        <w:div w:id="192228472">
          <w:marLeft w:val="640"/>
          <w:marRight w:val="0"/>
          <w:marTop w:val="0"/>
          <w:marBottom w:val="0"/>
          <w:divBdr>
            <w:top w:val="none" w:sz="0" w:space="0" w:color="auto"/>
            <w:left w:val="none" w:sz="0" w:space="0" w:color="auto"/>
            <w:bottom w:val="none" w:sz="0" w:space="0" w:color="auto"/>
            <w:right w:val="none" w:sz="0" w:space="0" w:color="auto"/>
          </w:divBdr>
        </w:div>
        <w:div w:id="936643753">
          <w:marLeft w:val="640"/>
          <w:marRight w:val="0"/>
          <w:marTop w:val="0"/>
          <w:marBottom w:val="0"/>
          <w:divBdr>
            <w:top w:val="none" w:sz="0" w:space="0" w:color="auto"/>
            <w:left w:val="none" w:sz="0" w:space="0" w:color="auto"/>
            <w:bottom w:val="none" w:sz="0" w:space="0" w:color="auto"/>
            <w:right w:val="none" w:sz="0" w:space="0" w:color="auto"/>
          </w:divBdr>
        </w:div>
        <w:div w:id="1735740279">
          <w:marLeft w:val="640"/>
          <w:marRight w:val="0"/>
          <w:marTop w:val="0"/>
          <w:marBottom w:val="0"/>
          <w:divBdr>
            <w:top w:val="none" w:sz="0" w:space="0" w:color="auto"/>
            <w:left w:val="none" w:sz="0" w:space="0" w:color="auto"/>
            <w:bottom w:val="none" w:sz="0" w:space="0" w:color="auto"/>
            <w:right w:val="none" w:sz="0" w:space="0" w:color="auto"/>
          </w:divBdr>
        </w:div>
        <w:div w:id="1603955061">
          <w:marLeft w:val="640"/>
          <w:marRight w:val="0"/>
          <w:marTop w:val="0"/>
          <w:marBottom w:val="0"/>
          <w:divBdr>
            <w:top w:val="none" w:sz="0" w:space="0" w:color="auto"/>
            <w:left w:val="none" w:sz="0" w:space="0" w:color="auto"/>
            <w:bottom w:val="none" w:sz="0" w:space="0" w:color="auto"/>
            <w:right w:val="none" w:sz="0" w:space="0" w:color="auto"/>
          </w:divBdr>
        </w:div>
        <w:div w:id="1365250350">
          <w:marLeft w:val="640"/>
          <w:marRight w:val="0"/>
          <w:marTop w:val="0"/>
          <w:marBottom w:val="0"/>
          <w:divBdr>
            <w:top w:val="none" w:sz="0" w:space="0" w:color="auto"/>
            <w:left w:val="none" w:sz="0" w:space="0" w:color="auto"/>
            <w:bottom w:val="none" w:sz="0" w:space="0" w:color="auto"/>
            <w:right w:val="none" w:sz="0" w:space="0" w:color="auto"/>
          </w:divBdr>
        </w:div>
        <w:div w:id="500120103">
          <w:marLeft w:val="640"/>
          <w:marRight w:val="0"/>
          <w:marTop w:val="0"/>
          <w:marBottom w:val="0"/>
          <w:divBdr>
            <w:top w:val="none" w:sz="0" w:space="0" w:color="auto"/>
            <w:left w:val="none" w:sz="0" w:space="0" w:color="auto"/>
            <w:bottom w:val="none" w:sz="0" w:space="0" w:color="auto"/>
            <w:right w:val="none" w:sz="0" w:space="0" w:color="auto"/>
          </w:divBdr>
        </w:div>
        <w:div w:id="1909683975">
          <w:marLeft w:val="640"/>
          <w:marRight w:val="0"/>
          <w:marTop w:val="0"/>
          <w:marBottom w:val="0"/>
          <w:divBdr>
            <w:top w:val="none" w:sz="0" w:space="0" w:color="auto"/>
            <w:left w:val="none" w:sz="0" w:space="0" w:color="auto"/>
            <w:bottom w:val="none" w:sz="0" w:space="0" w:color="auto"/>
            <w:right w:val="none" w:sz="0" w:space="0" w:color="auto"/>
          </w:divBdr>
        </w:div>
        <w:div w:id="1849979325">
          <w:marLeft w:val="640"/>
          <w:marRight w:val="0"/>
          <w:marTop w:val="0"/>
          <w:marBottom w:val="0"/>
          <w:divBdr>
            <w:top w:val="none" w:sz="0" w:space="0" w:color="auto"/>
            <w:left w:val="none" w:sz="0" w:space="0" w:color="auto"/>
            <w:bottom w:val="none" w:sz="0" w:space="0" w:color="auto"/>
            <w:right w:val="none" w:sz="0" w:space="0" w:color="auto"/>
          </w:divBdr>
        </w:div>
        <w:div w:id="627660052">
          <w:marLeft w:val="640"/>
          <w:marRight w:val="0"/>
          <w:marTop w:val="0"/>
          <w:marBottom w:val="0"/>
          <w:divBdr>
            <w:top w:val="none" w:sz="0" w:space="0" w:color="auto"/>
            <w:left w:val="none" w:sz="0" w:space="0" w:color="auto"/>
            <w:bottom w:val="none" w:sz="0" w:space="0" w:color="auto"/>
            <w:right w:val="none" w:sz="0" w:space="0" w:color="auto"/>
          </w:divBdr>
        </w:div>
        <w:div w:id="665090517">
          <w:marLeft w:val="640"/>
          <w:marRight w:val="0"/>
          <w:marTop w:val="0"/>
          <w:marBottom w:val="0"/>
          <w:divBdr>
            <w:top w:val="none" w:sz="0" w:space="0" w:color="auto"/>
            <w:left w:val="none" w:sz="0" w:space="0" w:color="auto"/>
            <w:bottom w:val="none" w:sz="0" w:space="0" w:color="auto"/>
            <w:right w:val="none" w:sz="0" w:space="0" w:color="auto"/>
          </w:divBdr>
        </w:div>
        <w:div w:id="2115705721">
          <w:marLeft w:val="640"/>
          <w:marRight w:val="0"/>
          <w:marTop w:val="0"/>
          <w:marBottom w:val="0"/>
          <w:divBdr>
            <w:top w:val="none" w:sz="0" w:space="0" w:color="auto"/>
            <w:left w:val="none" w:sz="0" w:space="0" w:color="auto"/>
            <w:bottom w:val="none" w:sz="0" w:space="0" w:color="auto"/>
            <w:right w:val="none" w:sz="0" w:space="0" w:color="auto"/>
          </w:divBdr>
        </w:div>
        <w:div w:id="272442677">
          <w:marLeft w:val="640"/>
          <w:marRight w:val="0"/>
          <w:marTop w:val="0"/>
          <w:marBottom w:val="0"/>
          <w:divBdr>
            <w:top w:val="none" w:sz="0" w:space="0" w:color="auto"/>
            <w:left w:val="none" w:sz="0" w:space="0" w:color="auto"/>
            <w:bottom w:val="none" w:sz="0" w:space="0" w:color="auto"/>
            <w:right w:val="none" w:sz="0" w:space="0" w:color="auto"/>
          </w:divBdr>
        </w:div>
        <w:div w:id="1205095347">
          <w:marLeft w:val="640"/>
          <w:marRight w:val="0"/>
          <w:marTop w:val="0"/>
          <w:marBottom w:val="0"/>
          <w:divBdr>
            <w:top w:val="none" w:sz="0" w:space="0" w:color="auto"/>
            <w:left w:val="none" w:sz="0" w:space="0" w:color="auto"/>
            <w:bottom w:val="none" w:sz="0" w:space="0" w:color="auto"/>
            <w:right w:val="none" w:sz="0" w:space="0" w:color="auto"/>
          </w:divBdr>
        </w:div>
        <w:div w:id="107286403">
          <w:marLeft w:val="640"/>
          <w:marRight w:val="0"/>
          <w:marTop w:val="0"/>
          <w:marBottom w:val="0"/>
          <w:divBdr>
            <w:top w:val="none" w:sz="0" w:space="0" w:color="auto"/>
            <w:left w:val="none" w:sz="0" w:space="0" w:color="auto"/>
            <w:bottom w:val="none" w:sz="0" w:space="0" w:color="auto"/>
            <w:right w:val="none" w:sz="0" w:space="0" w:color="auto"/>
          </w:divBdr>
        </w:div>
        <w:div w:id="1645968191">
          <w:marLeft w:val="640"/>
          <w:marRight w:val="0"/>
          <w:marTop w:val="0"/>
          <w:marBottom w:val="0"/>
          <w:divBdr>
            <w:top w:val="none" w:sz="0" w:space="0" w:color="auto"/>
            <w:left w:val="none" w:sz="0" w:space="0" w:color="auto"/>
            <w:bottom w:val="none" w:sz="0" w:space="0" w:color="auto"/>
            <w:right w:val="none" w:sz="0" w:space="0" w:color="auto"/>
          </w:divBdr>
        </w:div>
        <w:div w:id="605190731">
          <w:marLeft w:val="640"/>
          <w:marRight w:val="0"/>
          <w:marTop w:val="0"/>
          <w:marBottom w:val="0"/>
          <w:divBdr>
            <w:top w:val="none" w:sz="0" w:space="0" w:color="auto"/>
            <w:left w:val="none" w:sz="0" w:space="0" w:color="auto"/>
            <w:bottom w:val="none" w:sz="0" w:space="0" w:color="auto"/>
            <w:right w:val="none" w:sz="0" w:space="0" w:color="auto"/>
          </w:divBdr>
        </w:div>
        <w:div w:id="65154105">
          <w:marLeft w:val="640"/>
          <w:marRight w:val="0"/>
          <w:marTop w:val="0"/>
          <w:marBottom w:val="0"/>
          <w:divBdr>
            <w:top w:val="none" w:sz="0" w:space="0" w:color="auto"/>
            <w:left w:val="none" w:sz="0" w:space="0" w:color="auto"/>
            <w:bottom w:val="none" w:sz="0" w:space="0" w:color="auto"/>
            <w:right w:val="none" w:sz="0" w:space="0" w:color="auto"/>
          </w:divBdr>
        </w:div>
        <w:div w:id="2003778784">
          <w:marLeft w:val="640"/>
          <w:marRight w:val="0"/>
          <w:marTop w:val="0"/>
          <w:marBottom w:val="0"/>
          <w:divBdr>
            <w:top w:val="none" w:sz="0" w:space="0" w:color="auto"/>
            <w:left w:val="none" w:sz="0" w:space="0" w:color="auto"/>
            <w:bottom w:val="none" w:sz="0" w:space="0" w:color="auto"/>
            <w:right w:val="none" w:sz="0" w:space="0" w:color="auto"/>
          </w:divBdr>
        </w:div>
        <w:div w:id="167644840">
          <w:marLeft w:val="640"/>
          <w:marRight w:val="0"/>
          <w:marTop w:val="0"/>
          <w:marBottom w:val="0"/>
          <w:divBdr>
            <w:top w:val="none" w:sz="0" w:space="0" w:color="auto"/>
            <w:left w:val="none" w:sz="0" w:space="0" w:color="auto"/>
            <w:bottom w:val="none" w:sz="0" w:space="0" w:color="auto"/>
            <w:right w:val="none" w:sz="0" w:space="0" w:color="auto"/>
          </w:divBdr>
        </w:div>
        <w:div w:id="1272972397">
          <w:marLeft w:val="640"/>
          <w:marRight w:val="0"/>
          <w:marTop w:val="0"/>
          <w:marBottom w:val="0"/>
          <w:divBdr>
            <w:top w:val="none" w:sz="0" w:space="0" w:color="auto"/>
            <w:left w:val="none" w:sz="0" w:space="0" w:color="auto"/>
            <w:bottom w:val="none" w:sz="0" w:space="0" w:color="auto"/>
            <w:right w:val="none" w:sz="0" w:space="0" w:color="auto"/>
          </w:divBdr>
        </w:div>
        <w:div w:id="509216827">
          <w:marLeft w:val="640"/>
          <w:marRight w:val="0"/>
          <w:marTop w:val="0"/>
          <w:marBottom w:val="0"/>
          <w:divBdr>
            <w:top w:val="none" w:sz="0" w:space="0" w:color="auto"/>
            <w:left w:val="none" w:sz="0" w:space="0" w:color="auto"/>
            <w:bottom w:val="none" w:sz="0" w:space="0" w:color="auto"/>
            <w:right w:val="none" w:sz="0" w:space="0" w:color="auto"/>
          </w:divBdr>
        </w:div>
        <w:div w:id="1701738154">
          <w:marLeft w:val="640"/>
          <w:marRight w:val="0"/>
          <w:marTop w:val="0"/>
          <w:marBottom w:val="0"/>
          <w:divBdr>
            <w:top w:val="none" w:sz="0" w:space="0" w:color="auto"/>
            <w:left w:val="none" w:sz="0" w:space="0" w:color="auto"/>
            <w:bottom w:val="none" w:sz="0" w:space="0" w:color="auto"/>
            <w:right w:val="none" w:sz="0" w:space="0" w:color="auto"/>
          </w:divBdr>
        </w:div>
        <w:div w:id="1959526877">
          <w:marLeft w:val="640"/>
          <w:marRight w:val="0"/>
          <w:marTop w:val="0"/>
          <w:marBottom w:val="0"/>
          <w:divBdr>
            <w:top w:val="none" w:sz="0" w:space="0" w:color="auto"/>
            <w:left w:val="none" w:sz="0" w:space="0" w:color="auto"/>
            <w:bottom w:val="none" w:sz="0" w:space="0" w:color="auto"/>
            <w:right w:val="none" w:sz="0" w:space="0" w:color="auto"/>
          </w:divBdr>
        </w:div>
        <w:div w:id="536089433">
          <w:marLeft w:val="640"/>
          <w:marRight w:val="0"/>
          <w:marTop w:val="0"/>
          <w:marBottom w:val="0"/>
          <w:divBdr>
            <w:top w:val="none" w:sz="0" w:space="0" w:color="auto"/>
            <w:left w:val="none" w:sz="0" w:space="0" w:color="auto"/>
            <w:bottom w:val="none" w:sz="0" w:space="0" w:color="auto"/>
            <w:right w:val="none" w:sz="0" w:space="0" w:color="auto"/>
          </w:divBdr>
        </w:div>
        <w:div w:id="743261229">
          <w:marLeft w:val="640"/>
          <w:marRight w:val="0"/>
          <w:marTop w:val="0"/>
          <w:marBottom w:val="0"/>
          <w:divBdr>
            <w:top w:val="none" w:sz="0" w:space="0" w:color="auto"/>
            <w:left w:val="none" w:sz="0" w:space="0" w:color="auto"/>
            <w:bottom w:val="none" w:sz="0" w:space="0" w:color="auto"/>
            <w:right w:val="none" w:sz="0" w:space="0" w:color="auto"/>
          </w:divBdr>
        </w:div>
        <w:div w:id="325327005">
          <w:marLeft w:val="640"/>
          <w:marRight w:val="0"/>
          <w:marTop w:val="0"/>
          <w:marBottom w:val="0"/>
          <w:divBdr>
            <w:top w:val="none" w:sz="0" w:space="0" w:color="auto"/>
            <w:left w:val="none" w:sz="0" w:space="0" w:color="auto"/>
            <w:bottom w:val="none" w:sz="0" w:space="0" w:color="auto"/>
            <w:right w:val="none" w:sz="0" w:space="0" w:color="auto"/>
          </w:divBdr>
        </w:div>
      </w:divsChild>
    </w:div>
    <w:div w:id="1682899799">
      <w:bodyDiv w:val="1"/>
      <w:marLeft w:val="0"/>
      <w:marRight w:val="0"/>
      <w:marTop w:val="0"/>
      <w:marBottom w:val="0"/>
      <w:divBdr>
        <w:top w:val="none" w:sz="0" w:space="0" w:color="auto"/>
        <w:left w:val="none" w:sz="0" w:space="0" w:color="auto"/>
        <w:bottom w:val="none" w:sz="0" w:space="0" w:color="auto"/>
        <w:right w:val="none" w:sz="0" w:space="0" w:color="auto"/>
      </w:divBdr>
      <w:divsChild>
        <w:div w:id="844781249">
          <w:marLeft w:val="640"/>
          <w:marRight w:val="0"/>
          <w:marTop w:val="0"/>
          <w:marBottom w:val="0"/>
          <w:divBdr>
            <w:top w:val="none" w:sz="0" w:space="0" w:color="auto"/>
            <w:left w:val="none" w:sz="0" w:space="0" w:color="auto"/>
            <w:bottom w:val="none" w:sz="0" w:space="0" w:color="auto"/>
            <w:right w:val="none" w:sz="0" w:space="0" w:color="auto"/>
          </w:divBdr>
        </w:div>
        <w:div w:id="342785010">
          <w:marLeft w:val="640"/>
          <w:marRight w:val="0"/>
          <w:marTop w:val="0"/>
          <w:marBottom w:val="0"/>
          <w:divBdr>
            <w:top w:val="none" w:sz="0" w:space="0" w:color="auto"/>
            <w:left w:val="none" w:sz="0" w:space="0" w:color="auto"/>
            <w:bottom w:val="none" w:sz="0" w:space="0" w:color="auto"/>
            <w:right w:val="none" w:sz="0" w:space="0" w:color="auto"/>
          </w:divBdr>
        </w:div>
        <w:div w:id="947394684">
          <w:marLeft w:val="640"/>
          <w:marRight w:val="0"/>
          <w:marTop w:val="0"/>
          <w:marBottom w:val="0"/>
          <w:divBdr>
            <w:top w:val="none" w:sz="0" w:space="0" w:color="auto"/>
            <w:left w:val="none" w:sz="0" w:space="0" w:color="auto"/>
            <w:bottom w:val="none" w:sz="0" w:space="0" w:color="auto"/>
            <w:right w:val="none" w:sz="0" w:space="0" w:color="auto"/>
          </w:divBdr>
        </w:div>
        <w:div w:id="1659844729">
          <w:marLeft w:val="640"/>
          <w:marRight w:val="0"/>
          <w:marTop w:val="0"/>
          <w:marBottom w:val="0"/>
          <w:divBdr>
            <w:top w:val="none" w:sz="0" w:space="0" w:color="auto"/>
            <w:left w:val="none" w:sz="0" w:space="0" w:color="auto"/>
            <w:bottom w:val="none" w:sz="0" w:space="0" w:color="auto"/>
            <w:right w:val="none" w:sz="0" w:space="0" w:color="auto"/>
          </w:divBdr>
        </w:div>
        <w:div w:id="2094469036">
          <w:marLeft w:val="640"/>
          <w:marRight w:val="0"/>
          <w:marTop w:val="0"/>
          <w:marBottom w:val="0"/>
          <w:divBdr>
            <w:top w:val="none" w:sz="0" w:space="0" w:color="auto"/>
            <w:left w:val="none" w:sz="0" w:space="0" w:color="auto"/>
            <w:bottom w:val="none" w:sz="0" w:space="0" w:color="auto"/>
            <w:right w:val="none" w:sz="0" w:space="0" w:color="auto"/>
          </w:divBdr>
        </w:div>
        <w:div w:id="587274175">
          <w:marLeft w:val="640"/>
          <w:marRight w:val="0"/>
          <w:marTop w:val="0"/>
          <w:marBottom w:val="0"/>
          <w:divBdr>
            <w:top w:val="none" w:sz="0" w:space="0" w:color="auto"/>
            <w:left w:val="none" w:sz="0" w:space="0" w:color="auto"/>
            <w:bottom w:val="none" w:sz="0" w:space="0" w:color="auto"/>
            <w:right w:val="none" w:sz="0" w:space="0" w:color="auto"/>
          </w:divBdr>
        </w:div>
        <w:div w:id="1031683015">
          <w:marLeft w:val="640"/>
          <w:marRight w:val="0"/>
          <w:marTop w:val="0"/>
          <w:marBottom w:val="0"/>
          <w:divBdr>
            <w:top w:val="none" w:sz="0" w:space="0" w:color="auto"/>
            <w:left w:val="none" w:sz="0" w:space="0" w:color="auto"/>
            <w:bottom w:val="none" w:sz="0" w:space="0" w:color="auto"/>
            <w:right w:val="none" w:sz="0" w:space="0" w:color="auto"/>
          </w:divBdr>
        </w:div>
        <w:div w:id="1622303227">
          <w:marLeft w:val="640"/>
          <w:marRight w:val="0"/>
          <w:marTop w:val="0"/>
          <w:marBottom w:val="0"/>
          <w:divBdr>
            <w:top w:val="none" w:sz="0" w:space="0" w:color="auto"/>
            <w:left w:val="none" w:sz="0" w:space="0" w:color="auto"/>
            <w:bottom w:val="none" w:sz="0" w:space="0" w:color="auto"/>
            <w:right w:val="none" w:sz="0" w:space="0" w:color="auto"/>
          </w:divBdr>
        </w:div>
        <w:div w:id="1282804765">
          <w:marLeft w:val="640"/>
          <w:marRight w:val="0"/>
          <w:marTop w:val="0"/>
          <w:marBottom w:val="0"/>
          <w:divBdr>
            <w:top w:val="none" w:sz="0" w:space="0" w:color="auto"/>
            <w:left w:val="none" w:sz="0" w:space="0" w:color="auto"/>
            <w:bottom w:val="none" w:sz="0" w:space="0" w:color="auto"/>
            <w:right w:val="none" w:sz="0" w:space="0" w:color="auto"/>
          </w:divBdr>
        </w:div>
        <w:div w:id="1964538344">
          <w:marLeft w:val="640"/>
          <w:marRight w:val="0"/>
          <w:marTop w:val="0"/>
          <w:marBottom w:val="0"/>
          <w:divBdr>
            <w:top w:val="none" w:sz="0" w:space="0" w:color="auto"/>
            <w:left w:val="none" w:sz="0" w:space="0" w:color="auto"/>
            <w:bottom w:val="none" w:sz="0" w:space="0" w:color="auto"/>
            <w:right w:val="none" w:sz="0" w:space="0" w:color="auto"/>
          </w:divBdr>
        </w:div>
        <w:div w:id="1509054695">
          <w:marLeft w:val="640"/>
          <w:marRight w:val="0"/>
          <w:marTop w:val="0"/>
          <w:marBottom w:val="0"/>
          <w:divBdr>
            <w:top w:val="none" w:sz="0" w:space="0" w:color="auto"/>
            <w:left w:val="none" w:sz="0" w:space="0" w:color="auto"/>
            <w:bottom w:val="none" w:sz="0" w:space="0" w:color="auto"/>
            <w:right w:val="none" w:sz="0" w:space="0" w:color="auto"/>
          </w:divBdr>
        </w:div>
        <w:div w:id="1403983806">
          <w:marLeft w:val="640"/>
          <w:marRight w:val="0"/>
          <w:marTop w:val="0"/>
          <w:marBottom w:val="0"/>
          <w:divBdr>
            <w:top w:val="none" w:sz="0" w:space="0" w:color="auto"/>
            <w:left w:val="none" w:sz="0" w:space="0" w:color="auto"/>
            <w:bottom w:val="none" w:sz="0" w:space="0" w:color="auto"/>
            <w:right w:val="none" w:sz="0" w:space="0" w:color="auto"/>
          </w:divBdr>
        </w:div>
        <w:div w:id="851383419">
          <w:marLeft w:val="640"/>
          <w:marRight w:val="0"/>
          <w:marTop w:val="0"/>
          <w:marBottom w:val="0"/>
          <w:divBdr>
            <w:top w:val="none" w:sz="0" w:space="0" w:color="auto"/>
            <w:left w:val="none" w:sz="0" w:space="0" w:color="auto"/>
            <w:bottom w:val="none" w:sz="0" w:space="0" w:color="auto"/>
            <w:right w:val="none" w:sz="0" w:space="0" w:color="auto"/>
          </w:divBdr>
        </w:div>
        <w:div w:id="753430041">
          <w:marLeft w:val="640"/>
          <w:marRight w:val="0"/>
          <w:marTop w:val="0"/>
          <w:marBottom w:val="0"/>
          <w:divBdr>
            <w:top w:val="none" w:sz="0" w:space="0" w:color="auto"/>
            <w:left w:val="none" w:sz="0" w:space="0" w:color="auto"/>
            <w:bottom w:val="none" w:sz="0" w:space="0" w:color="auto"/>
            <w:right w:val="none" w:sz="0" w:space="0" w:color="auto"/>
          </w:divBdr>
        </w:div>
        <w:div w:id="1152480410">
          <w:marLeft w:val="640"/>
          <w:marRight w:val="0"/>
          <w:marTop w:val="0"/>
          <w:marBottom w:val="0"/>
          <w:divBdr>
            <w:top w:val="none" w:sz="0" w:space="0" w:color="auto"/>
            <w:left w:val="none" w:sz="0" w:space="0" w:color="auto"/>
            <w:bottom w:val="none" w:sz="0" w:space="0" w:color="auto"/>
            <w:right w:val="none" w:sz="0" w:space="0" w:color="auto"/>
          </w:divBdr>
        </w:div>
        <w:div w:id="2074039763">
          <w:marLeft w:val="640"/>
          <w:marRight w:val="0"/>
          <w:marTop w:val="0"/>
          <w:marBottom w:val="0"/>
          <w:divBdr>
            <w:top w:val="none" w:sz="0" w:space="0" w:color="auto"/>
            <w:left w:val="none" w:sz="0" w:space="0" w:color="auto"/>
            <w:bottom w:val="none" w:sz="0" w:space="0" w:color="auto"/>
            <w:right w:val="none" w:sz="0" w:space="0" w:color="auto"/>
          </w:divBdr>
        </w:div>
        <w:div w:id="130292818">
          <w:marLeft w:val="640"/>
          <w:marRight w:val="0"/>
          <w:marTop w:val="0"/>
          <w:marBottom w:val="0"/>
          <w:divBdr>
            <w:top w:val="none" w:sz="0" w:space="0" w:color="auto"/>
            <w:left w:val="none" w:sz="0" w:space="0" w:color="auto"/>
            <w:bottom w:val="none" w:sz="0" w:space="0" w:color="auto"/>
            <w:right w:val="none" w:sz="0" w:space="0" w:color="auto"/>
          </w:divBdr>
        </w:div>
        <w:div w:id="550502500">
          <w:marLeft w:val="640"/>
          <w:marRight w:val="0"/>
          <w:marTop w:val="0"/>
          <w:marBottom w:val="0"/>
          <w:divBdr>
            <w:top w:val="none" w:sz="0" w:space="0" w:color="auto"/>
            <w:left w:val="none" w:sz="0" w:space="0" w:color="auto"/>
            <w:bottom w:val="none" w:sz="0" w:space="0" w:color="auto"/>
            <w:right w:val="none" w:sz="0" w:space="0" w:color="auto"/>
          </w:divBdr>
        </w:div>
        <w:div w:id="1163811452">
          <w:marLeft w:val="640"/>
          <w:marRight w:val="0"/>
          <w:marTop w:val="0"/>
          <w:marBottom w:val="0"/>
          <w:divBdr>
            <w:top w:val="none" w:sz="0" w:space="0" w:color="auto"/>
            <w:left w:val="none" w:sz="0" w:space="0" w:color="auto"/>
            <w:bottom w:val="none" w:sz="0" w:space="0" w:color="auto"/>
            <w:right w:val="none" w:sz="0" w:space="0" w:color="auto"/>
          </w:divBdr>
        </w:div>
        <w:div w:id="1421871624">
          <w:marLeft w:val="640"/>
          <w:marRight w:val="0"/>
          <w:marTop w:val="0"/>
          <w:marBottom w:val="0"/>
          <w:divBdr>
            <w:top w:val="none" w:sz="0" w:space="0" w:color="auto"/>
            <w:left w:val="none" w:sz="0" w:space="0" w:color="auto"/>
            <w:bottom w:val="none" w:sz="0" w:space="0" w:color="auto"/>
            <w:right w:val="none" w:sz="0" w:space="0" w:color="auto"/>
          </w:divBdr>
        </w:div>
        <w:div w:id="1765495815">
          <w:marLeft w:val="640"/>
          <w:marRight w:val="0"/>
          <w:marTop w:val="0"/>
          <w:marBottom w:val="0"/>
          <w:divBdr>
            <w:top w:val="none" w:sz="0" w:space="0" w:color="auto"/>
            <w:left w:val="none" w:sz="0" w:space="0" w:color="auto"/>
            <w:bottom w:val="none" w:sz="0" w:space="0" w:color="auto"/>
            <w:right w:val="none" w:sz="0" w:space="0" w:color="auto"/>
          </w:divBdr>
        </w:div>
        <w:div w:id="1259437802">
          <w:marLeft w:val="640"/>
          <w:marRight w:val="0"/>
          <w:marTop w:val="0"/>
          <w:marBottom w:val="0"/>
          <w:divBdr>
            <w:top w:val="none" w:sz="0" w:space="0" w:color="auto"/>
            <w:left w:val="none" w:sz="0" w:space="0" w:color="auto"/>
            <w:bottom w:val="none" w:sz="0" w:space="0" w:color="auto"/>
            <w:right w:val="none" w:sz="0" w:space="0" w:color="auto"/>
          </w:divBdr>
        </w:div>
        <w:div w:id="568420225">
          <w:marLeft w:val="640"/>
          <w:marRight w:val="0"/>
          <w:marTop w:val="0"/>
          <w:marBottom w:val="0"/>
          <w:divBdr>
            <w:top w:val="none" w:sz="0" w:space="0" w:color="auto"/>
            <w:left w:val="none" w:sz="0" w:space="0" w:color="auto"/>
            <w:bottom w:val="none" w:sz="0" w:space="0" w:color="auto"/>
            <w:right w:val="none" w:sz="0" w:space="0" w:color="auto"/>
          </w:divBdr>
        </w:div>
        <w:div w:id="2029912808">
          <w:marLeft w:val="640"/>
          <w:marRight w:val="0"/>
          <w:marTop w:val="0"/>
          <w:marBottom w:val="0"/>
          <w:divBdr>
            <w:top w:val="none" w:sz="0" w:space="0" w:color="auto"/>
            <w:left w:val="none" w:sz="0" w:space="0" w:color="auto"/>
            <w:bottom w:val="none" w:sz="0" w:space="0" w:color="auto"/>
            <w:right w:val="none" w:sz="0" w:space="0" w:color="auto"/>
          </w:divBdr>
        </w:div>
        <w:div w:id="1653296489">
          <w:marLeft w:val="640"/>
          <w:marRight w:val="0"/>
          <w:marTop w:val="0"/>
          <w:marBottom w:val="0"/>
          <w:divBdr>
            <w:top w:val="none" w:sz="0" w:space="0" w:color="auto"/>
            <w:left w:val="none" w:sz="0" w:space="0" w:color="auto"/>
            <w:bottom w:val="none" w:sz="0" w:space="0" w:color="auto"/>
            <w:right w:val="none" w:sz="0" w:space="0" w:color="auto"/>
          </w:divBdr>
        </w:div>
        <w:div w:id="631516765">
          <w:marLeft w:val="640"/>
          <w:marRight w:val="0"/>
          <w:marTop w:val="0"/>
          <w:marBottom w:val="0"/>
          <w:divBdr>
            <w:top w:val="none" w:sz="0" w:space="0" w:color="auto"/>
            <w:left w:val="none" w:sz="0" w:space="0" w:color="auto"/>
            <w:bottom w:val="none" w:sz="0" w:space="0" w:color="auto"/>
            <w:right w:val="none" w:sz="0" w:space="0" w:color="auto"/>
          </w:divBdr>
        </w:div>
        <w:div w:id="1950769804">
          <w:marLeft w:val="640"/>
          <w:marRight w:val="0"/>
          <w:marTop w:val="0"/>
          <w:marBottom w:val="0"/>
          <w:divBdr>
            <w:top w:val="none" w:sz="0" w:space="0" w:color="auto"/>
            <w:left w:val="none" w:sz="0" w:space="0" w:color="auto"/>
            <w:bottom w:val="none" w:sz="0" w:space="0" w:color="auto"/>
            <w:right w:val="none" w:sz="0" w:space="0" w:color="auto"/>
          </w:divBdr>
        </w:div>
        <w:div w:id="170223765">
          <w:marLeft w:val="640"/>
          <w:marRight w:val="0"/>
          <w:marTop w:val="0"/>
          <w:marBottom w:val="0"/>
          <w:divBdr>
            <w:top w:val="none" w:sz="0" w:space="0" w:color="auto"/>
            <w:left w:val="none" w:sz="0" w:space="0" w:color="auto"/>
            <w:bottom w:val="none" w:sz="0" w:space="0" w:color="auto"/>
            <w:right w:val="none" w:sz="0" w:space="0" w:color="auto"/>
          </w:divBdr>
        </w:div>
        <w:div w:id="187377736">
          <w:marLeft w:val="640"/>
          <w:marRight w:val="0"/>
          <w:marTop w:val="0"/>
          <w:marBottom w:val="0"/>
          <w:divBdr>
            <w:top w:val="none" w:sz="0" w:space="0" w:color="auto"/>
            <w:left w:val="none" w:sz="0" w:space="0" w:color="auto"/>
            <w:bottom w:val="none" w:sz="0" w:space="0" w:color="auto"/>
            <w:right w:val="none" w:sz="0" w:space="0" w:color="auto"/>
          </w:divBdr>
        </w:div>
        <w:div w:id="1045103618">
          <w:marLeft w:val="640"/>
          <w:marRight w:val="0"/>
          <w:marTop w:val="0"/>
          <w:marBottom w:val="0"/>
          <w:divBdr>
            <w:top w:val="none" w:sz="0" w:space="0" w:color="auto"/>
            <w:left w:val="none" w:sz="0" w:space="0" w:color="auto"/>
            <w:bottom w:val="none" w:sz="0" w:space="0" w:color="auto"/>
            <w:right w:val="none" w:sz="0" w:space="0" w:color="auto"/>
          </w:divBdr>
        </w:div>
        <w:div w:id="1714688917">
          <w:marLeft w:val="640"/>
          <w:marRight w:val="0"/>
          <w:marTop w:val="0"/>
          <w:marBottom w:val="0"/>
          <w:divBdr>
            <w:top w:val="none" w:sz="0" w:space="0" w:color="auto"/>
            <w:left w:val="none" w:sz="0" w:space="0" w:color="auto"/>
            <w:bottom w:val="none" w:sz="0" w:space="0" w:color="auto"/>
            <w:right w:val="none" w:sz="0" w:space="0" w:color="auto"/>
          </w:divBdr>
        </w:div>
        <w:div w:id="874077268">
          <w:marLeft w:val="640"/>
          <w:marRight w:val="0"/>
          <w:marTop w:val="0"/>
          <w:marBottom w:val="0"/>
          <w:divBdr>
            <w:top w:val="none" w:sz="0" w:space="0" w:color="auto"/>
            <w:left w:val="none" w:sz="0" w:space="0" w:color="auto"/>
            <w:bottom w:val="none" w:sz="0" w:space="0" w:color="auto"/>
            <w:right w:val="none" w:sz="0" w:space="0" w:color="auto"/>
          </w:divBdr>
        </w:div>
        <w:div w:id="1489785283">
          <w:marLeft w:val="640"/>
          <w:marRight w:val="0"/>
          <w:marTop w:val="0"/>
          <w:marBottom w:val="0"/>
          <w:divBdr>
            <w:top w:val="none" w:sz="0" w:space="0" w:color="auto"/>
            <w:left w:val="none" w:sz="0" w:space="0" w:color="auto"/>
            <w:bottom w:val="none" w:sz="0" w:space="0" w:color="auto"/>
            <w:right w:val="none" w:sz="0" w:space="0" w:color="auto"/>
          </w:divBdr>
        </w:div>
        <w:div w:id="385106184">
          <w:marLeft w:val="640"/>
          <w:marRight w:val="0"/>
          <w:marTop w:val="0"/>
          <w:marBottom w:val="0"/>
          <w:divBdr>
            <w:top w:val="none" w:sz="0" w:space="0" w:color="auto"/>
            <w:left w:val="none" w:sz="0" w:space="0" w:color="auto"/>
            <w:bottom w:val="none" w:sz="0" w:space="0" w:color="auto"/>
            <w:right w:val="none" w:sz="0" w:space="0" w:color="auto"/>
          </w:divBdr>
        </w:div>
        <w:div w:id="71969679">
          <w:marLeft w:val="640"/>
          <w:marRight w:val="0"/>
          <w:marTop w:val="0"/>
          <w:marBottom w:val="0"/>
          <w:divBdr>
            <w:top w:val="none" w:sz="0" w:space="0" w:color="auto"/>
            <w:left w:val="none" w:sz="0" w:space="0" w:color="auto"/>
            <w:bottom w:val="none" w:sz="0" w:space="0" w:color="auto"/>
            <w:right w:val="none" w:sz="0" w:space="0" w:color="auto"/>
          </w:divBdr>
        </w:div>
        <w:div w:id="1825657503">
          <w:marLeft w:val="640"/>
          <w:marRight w:val="0"/>
          <w:marTop w:val="0"/>
          <w:marBottom w:val="0"/>
          <w:divBdr>
            <w:top w:val="none" w:sz="0" w:space="0" w:color="auto"/>
            <w:left w:val="none" w:sz="0" w:space="0" w:color="auto"/>
            <w:bottom w:val="none" w:sz="0" w:space="0" w:color="auto"/>
            <w:right w:val="none" w:sz="0" w:space="0" w:color="auto"/>
          </w:divBdr>
        </w:div>
        <w:div w:id="1772897978">
          <w:marLeft w:val="640"/>
          <w:marRight w:val="0"/>
          <w:marTop w:val="0"/>
          <w:marBottom w:val="0"/>
          <w:divBdr>
            <w:top w:val="none" w:sz="0" w:space="0" w:color="auto"/>
            <w:left w:val="none" w:sz="0" w:space="0" w:color="auto"/>
            <w:bottom w:val="none" w:sz="0" w:space="0" w:color="auto"/>
            <w:right w:val="none" w:sz="0" w:space="0" w:color="auto"/>
          </w:divBdr>
        </w:div>
        <w:div w:id="1893955010">
          <w:marLeft w:val="640"/>
          <w:marRight w:val="0"/>
          <w:marTop w:val="0"/>
          <w:marBottom w:val="0"/>
          <w:divBdr>
            <w:top w:val="none" w:sz="0" w:space="0" w:color="auto"/>
            <w:left w:val="none" w:sz="0" w:space="0" w:color="auto"/>
            <w:bottom w:val="none" w:sz="0" w:space="0" w:color="auto"/>
            <w:right w:val="none" w:sz="0" w:space="0" w:color="auto"/>
          </w:divBdr>
        </w:div>
        <w:div w:id="1616281350">
          <w:marLeft w:val="640"/>
          <w:marRight w:val="0"/>
          <w:marTop w:val="0"/>
          <w:marBottom w:val="0"/>
          <w:divBdr>
            <w:top w:val="none" w:sz="0" w:space="0" w:color="auto"/>
            <w:left w:val="none" w:sz="0" w:space="0" w:color="auto"/>
            <w:bottom w:val="none" w:sz="0" w:space="0" w:color="auto"/>
            <w:right w:val="none" w:sz="0" w:space="0" w:color="auto"/>
          </w:divBdr>
        </w:div>
        <w:div w:id="579754440">
          <w:marLeft w:val="640"/>
          <w:marRight w:val="0"/>
          <w:marTop w:val="0"/>
          <w:marBottom w:val="0"/>
          <w:divBdr>
            <w:top w:val="none" w:sz="0" w:space="0" w:color="auto"/>
            <w:left w:val="none" w:sz="0" w:space="0" w:color="auto"/>
            <w:bottom w:val="none" w:sz="0" w:space="0" w:color="auto"/>
            <w:right w:val="none" w:sz="0" w:space="0" w:color="auto"/>
          </w:divBdr>
        </w:div>
        <w:div w:id="1461419457">
          <w:marLeft w:val="640"/>
          <w:marRight w:val="0"/>
          <w:marTop w:val="0"/>
          <w:marBottom w:val="0"/>
          <w:divBdr>
            <w:top w:val="none" w:sz="0" w:space="0" w:color="auto"/>
            <w:left w:val="none" w:sz="0" w:space="0" w:color="auto"/>
            <w:bottom w:val="none" w:sz="0" w:space="0" w:color="auto"/>
            <w:right w:val="none" w:sz="0" w:space="0" w:color="auto"/>
          </w:divBdr>
        </w:div>
        <w:div w:id="1954047602">
          <w:marLeft w:val="640"/>
          <w:marRight w:val="0"/>
          <w:marTop w:val="0"/>
          <w:marBottom w:val="0"/>
          <w:divBdr>
            <w:top w:val="none" w:sz="0" w:space="0" w:color="auto"/>
            <w:left w:val="none" w:sz="0" w:space="0" w:color="auto"/>
            <w:bottom w:val="none" w:sz="0" w:space="0" w:color="auto"/>
            <w:right w:val="none" w:sz="0" w:space="0" w:color="auto"/>
          </w:divBdr>
        </w:div>
        <w:div w:id="1566986538">
          <w:marLeft w:val="640"/>
          <w:marRight w:val="0"/>
          <w:marTop w:val="0"/>
          <w:marBottom w:val="0"/>
          <w:divBdr>
            <w:top w:val="none" w:sz="0" w:space="0" w:color="auto"/>
            <w:left w:val="none" w:sz="0" w:space="0" w:color="auto"/>
            <w:bottom w:val="none" w:sz="0" w:space="0" w:color="auto"/>
            <w:right w:val="none" w:sz="0" w:space="0" w:color="auto"/>
          </w:divBdr>
        </w:div>
        <w:div w:id="29884984">
          <w:marLeft w:val="640"/>
          <w:marRight w:val="0"/>
          <w:marTop w:val="0"/>
          <w:marBottom w:val="0"/>
          <w:divBdr>
            <w:top w:val="none" w:sz="0" w:space="0" w:color="auto"/>
            <w:left w:val="none" w:sz="0" w:space="0" w:color="auto"/>
            <w:bottom w:val="none" w:sz="0" w:space="0" w:color="auto"/>
            <w:right w:val="none" w:sz="0" w:space="0" w:color="auto"/>
          </w:divBdr>
        </w:div>
        <w:div w:id="997151715">
          <w:marLeft w:val="640"/>
          <w:marRight w:val="0"/>
          <w:marTop w:val="0"/>
          <w:marBottom w:val="0"/>
          <w:divBdr>
            <w:top w:val="none" w:sz="0" w:space="0" w:color="auto"/>
            <w:left w:val="none" w:sz="0" w:space="0" w:color="auto"/>
            <w:bottom w:val="none" w:sz="0" w:space="0" w:color="auto"/>
            <w:right w:val="none" w:sz="0" w:space="0" w:color="auto"/>
          </w:divBdr>
        </w:div>
        <w:div w:id="1819297336">
          <w:marLeft w:val="640"/>
          <w:marRight w:val="0"/>
          <w:marTop w:val="0"/>
          <w:marBottom w:val="0"/>
          <w:divBdr>
            <w:top w:val="none" w:sz="0" w:space="0" w:color="auto"/>
            <w:left w:val="none" w:sz="0" w:space="0" w:color="auto"/>
            <w:bottom w:val="none" w:sz="0" w:space="0" w:color="auto"/>
            <w:right w:val="none" w:sz="0" w:space="0" w:color="auto"/>
          </w:divBdr>
        </w:div>
        <w:div w:id="213083232">
          <w:marLeft w:val="640"/>
          <w:marRight w:val="0"/>
          <w:marTop w:val="0"/>
          <w:marBottom w:val="0"/>
          <w:divBdr>
            <w:top w:val="none" w:sz="0" w:space="0" w:color="auto"/>
            <w:left w:val="none" w:sz="0" w:space="0" w:color="auto"/>
            <w:bottom w:val="none" w:sz="0" w:space="0" w:color="auto"/>
            <w:right w:val="none" w:sz="0" w:space="0" w:color="auto"/>
          </w:divBdr>
        </w:div>
        <w:div w:id="2023556153">
          <w:marLeft w:val="640"/>
          <w:marRight w:val="0"/>
          <w:marTop w:val="0"/>
          <w:marBottom w:val="0"/>
          <w:divBdr>
            <w:top w:val="none" w:sz="0" w:space="0" w:color="auto"/>
            <w:left w:val="none" w:sz="0" w:space="0" w:color="auto"/>
            <w:bottom w:val="none" w:sz="0" w:space="0" w:color="auto"/>
            <w:right w:val="none" w:sz="0" w:space="0" w:color="auto"/>
          </w:divBdr>
        </w:div>
        <w:div w:id="1813407248">
          <w:marLeft w:val="640"/>
          <w:marRight w:val="0"/>
          <w:marTop w:val="0"/>
          <w:marBottom w:val="0"/>
          <w:divBdr>
            <w:top w:val="none" w:sz="0" w:space="0" w:color="auto"/>
            <w:left w:val="none" w:sz="0" w:space="0" w:color="auto"/>
            <w:bottom w:val="none" w:sz="0" w:space="0" w:color="auto"/>
            <w:right w:val="none" w:sz="0" w:space="0" w:color="auto"/>
          </w:divBdr>
        </w:div>
        <w:div w:id="130633391">
          <w:marLeft w:val="640"/>
          <w:marRight w:val="0"/>
          <w:marTop w:val="0"/>
          <w:marBottom w:val="0"/>
          <w:divBdr>
            <w:top w:val="none" w:sz="0" w:space="0" w:color="auto"/>
            <w:left w:val="none" w:sz="0" w:space="0" w:color="auto"/>
            <w:bottom w:val="none" w:sz="0" w:space="0" w:color="auto"/>
            <w:right w:val="none" w:sz="0" w:space="0" w:color="auto"/>
          </w:divBdr>
        </w:div>
        <w:div w:id="1193762336">
          <w:marLeft w:val="640"/>
          <w:marRight w:val="0"/>
          <w:marTop w:val="0"/>
          <w:marBottom w:val="0"/>
          <w:divBdr>
            <w:top w:val="none" w:sz="0" w:space="0" w:color="auto"/>
            <w:left w:val="none" w:sz="0" w:space="0" w:color="auto"/>
            <w:bottom w:val="none" w:sz="0" w:space="0" w:color="auto"/>
            <w:right w:val="none" w:sz="0" w:space="0" w:color="auto"/>
          </w:divBdr>
        </w:div>
        <w:div w:id="1269386259">
          <w:marLeft w:val="640"/>
          <w:marRight w:val="0"/>
          <w:marTop w:val="0"/>
          <w:marBottom w:val="0"/>
          <w:divBdr>
            <w:top w:val="none" w:sz="0" w:space="0" w:color="auto"/>
            <w:left w:val="none" w:sz="0" w:space="0" w:color="auto"/>
            <w:bottom w:val="none" w:sz="0" w:space="0" w:color="auto"/>
            <w:right w:val="none" w:sz="0" w:space="0" w:color="auto"/>
          </w:divBdr>
        </w:div>
        <w:div w:id="968629369">
          <w:marLeft w:val="640"/>
          <w:marRight w:val="0"/>
          <w:marTop w:val="0"/>
          <w:marBottom w:val="0"/>
          <w:divBdr>
            <w:top w:val="none" w:sz="0" w:space="0" w:color="auto"/>
            <w:left w:val="none" w:sz="0" w:space="0" w:color="auto"/>
            <w:bottom w:val="none" w:sz="0" w:space="0" w:color="auto"/>
            <w:right w:val="none" w:sz="0" w:space="0" w:color="auto"/>
          </w:divBdr>
        </w:div>
        <w:div w:id="212355011">
          <w:marLeft w:val="640"/>
          <w:marRight w:val="0"/>
          <w:marTop w:val="0"/>
          <w:marBottom w:val="0"/>
          <w:divBdr>
            <w:top w:val="none" w:sz="0" w:space="0" w:color="auto"/>
            <w:left w:val="none" w:sz="0" w:space="0" w:color="auto"/>
            <w:bottom w:val="none" w:sz="0" w:space="0" w:color="auto"/>
            <w:right w:val="none" w:sz="0" w:space="0" w:color="auto"/>
          </w:divBdr>
        </w:div>
      </w:divsChild>
    </w:div>
    <w:div w:id="1683972993">
      <w:bodyDiv w:val="1"/>
      <w:marLeft w:val="0"/>
      <w:marRight w:val="0"/>
      <w:marTop w:val="0"/>
      <w:marBottom w:val="0"/>
      <w:divBdr>
        <w:top w:val="none" w:sz="0" w:space="0" w:color="auto"/>
        <w:left w:val="none" w:sz="0" w:space="0" w:color="auto"/>
        <w:bottom w:val="none" w:sz="0" w:space="0" w:color="auto"/>
        <w:right w:val="none" w:sz="0" w:space="0" w:color="auto"/>
      </w:divBdr>
      <w:divsChild>
        <w:div w:id="1841047202">
          <w:marLeft w:val="640"/>
          <w:marRight w:val="0"/>
          <w:marTop w:val="0"/>
          <w:marBottom w:val="0"/>
          <w:divBdr>
            <w:top w:val="none" w:sz="0" w:space="0" w:color="auto"/>
            <w:left w:val="none" w:sz="0" w:space="0" w:color="auto"/>
            <w:bottom w:val="none" w:sz="0" w:space="0" w:color="auto"/>
            <w:right w:val="none" w:sz="0" w:space="0" w:color="auto"/>
          </w:divBdr>
        </w:div>
        <w:div w:id="872428096">
          <w:marLeft w:val="640"/>
          <w:marRight w:val="0"/>
          <w:marTop w:val="0"/>
          <w:marBottom w:val="0"/>
          <w:divBdr>
            <w:top w:val="none" w:sz="0" w:space="0" w:color="auto"/>
            <w:left w:val="none" w:sz="0" w:space="0" w:color="auto"/>
            <w:bottom w:val="none" w:sz="0" w:space="0" w:color="auto"/>
            <w:right w:val="none" w:sz="0" w:space="0" w:color="auto"/>
          </w:divBdr>
        </w:div>
        <w:div w:id="183174594">
          <w:marLeft w:val="640"/>
          <w:marRight w:val="0"/>
          <w:marTop w:val="0"/>
          <w:marBottom w:val="0"/>
          <w:divBdr>
            <w:top w:val="none" w:sz="0" w:space="0" w:color="auto"/>
            <w:left w:val="none" w:sz="0" w:space="0" w:color="auto"/>
            <w:bottom w:val="none" w:sz="0" w:space="0" w:color="auto"/>
            <w:right w:val="none" w:sz="0" w:space="0" w:color="auto"/>
          </w:divBdr>
        </w:div>
        <w:div w:id="171145155">
          <w:marLeft w:val="640"/>
          <w:marRight w:val="0"/>
          <w:marTop w:val="0"/>
          <w:marBottom w:val="0"/>
          <w:divBdr>
            <w:top w:val="none" w:sz="0" w:space="0" w:color="auto"/>
            <w:left w:val="none" w:sz="0" w:space="0" w:color="auto"/>
            <w:bottom w:val="none" w:sz="0" w:space="0" w:color="auto"/>
            <w:right w:val="none" w:sz="0" w:space="0" w:color="auto"/>
          </w:divBdr>
        </w:div>
        <w:div w:id="629869180">
          <w:marLeft w:val="640"/>
          <w:marRight w:val="0"/>
          <w:marTop w:val="0"/>
          <w:marBottom w:val="0"/>
          <w:divBdr>
            <w:top w:val="none" w:sz="0" w:space="0" w:color="auto"/>
            <w:left w:val="none" w:sz="0" w:space="0" w:color="auto"/>
            <w:bottom w:val="none" w:sz="0" w:space="0" w:color="auto"/>
            <w:right w:val="none" w:sz="0" w:space="0" w:color="auto"/>
          </w:divBdr>
        </w:div>
        <w:div w:id="418605408">
          <w:marLeft w:val="640"/>
          <w:marRight w:val="0"/>
          <w:marTop w:val="0"/>
          <w:marBottom w:val="0"/>
          <w:divBdr>
            <w:top w:val="none" w:sz="0" w:space="0" w:color="auto"/>
            <w:left w:val="none" w:sz="0" w:space="0" w:color="auto"/>
            <w:bottom w:val="none" w:sz="0" w:space="0" w:color="auto"/>
            <w:right w:val="none" w:sz="0" w:space="0" w:color="auto"/>
          </w:divBdr>
        </w:div>
        <w:div w:id="1625773674">
          <w:marLeft w:val="640"/>
          <w:marRight w:val="0"/>
          <w:marTop w:val="0"/>
          <w:marBottom w:val="0"/>
          <w:divBdr>
            <w:top w:val="none" w:sz="0" w:space="0" w:color="auto"/>
            <w:left w:val="none" w:sz="0" w:space="0" w:color="auto"/>
            <w:bottom w:val="none" w:sz="0" w:space="0" w:color="auto"/>
            <w:right w:val="none" w:sz="0" w:space="0" w:color="auto"/>
          </w:divBdr>
        </w:div>
        <w:div w:id="1292706024">
          <w:marLeft w:val="640"/>
          <w:marRight w:val="0"/>
          <w:marTop w:val="0"/>
          <w:marBottom w:val="0"/>
          <w:divBdr>
            <w:top w:val="none" w:sz="0" w:space="0" w:color="auto"/>
            <w:left w:val="none" w:sz="0" w:space="0" w:color="auto"/>
            <w:bottom w:val="none" w:sz="0" w:space="0" w:color="auto"/>
            <w:right w:val="none" w:sz="0" w:space="0" w:color="auto"/>
          </w:divBdr>
        </w:div>
        <w:div w:id="240020357">
          <w:marLeft w:val="640"/>
          <w:marRight w:val="0"/>
          <w:marTop w:val="0"/>
          <w:marBottom w:val="0"/>
          <w:divBdr>
            <w:top w:val="none" w:sz="0" w:space="0" w:color="auto"/>
            <w:left w:val="none" w:sz="0" w:space="0" w:color="auto"/>
            <w:bottom w:val="none" w:sz="0" w:space="0" w:color="auto"/>
            <w:right w:val="none" w:sz="0" w:space="0" w:color="auto"/>
          </w:divBdr>
        </w:div>
        <w:div w:id="807239190">
          <w:marLeft w:val="640"/>
          <w:marRight w:val="0"/>
          <w:marTop w:val="0"/>
          <w:marBottom w:val="0"/>
          <w:divBdr>
            <w:top w:val="none" w:sz="0" w:space="0" w:color="auto"/>
            <w:left w:val="none" w:sz="0" w:space="0" w:color="auto"/>
            <w:bottom w:val="none" w:sz="0" w:space="0" w:color="auto"/>
            <w:right w:val="none" w:sz="0" w:space="0" w:color="auto"/>
          </w:divBdr>
        </w:div>
        <w:div w:id="1745951976">
          <w:marLeft w:val="640"/>
          <w:marRight w:val="0"/>
          <w:marTop w:val="0"/>
          <w:marBottom w:val="0"/>
          <w:divBdr>
            <w:top w:val="none" w:sz="0" w:space="0" w:color="auto"/>
            <w:left w:val="none" w:sz="0" w:space="0" w:color="auto"/>
            <w:bottom w:val="none" w:sz="0" w:space="0" w:color="auto"/>
            <w:right w:val="none" w:sz="0" w:space="0" w:color="auto"/>
          </w:divBdr>
        </w:div>
        <w:div w:id="1999188597">
          <w:marLeft w:val="640"/>
          <w:marRight w:val="0"/>
          <w:marTop w:val="0"/>
          <w:marBottom w:val="0"/>
          <w:divBdr>
            <w:top w:val="none" w:sz="0" w:space="0" w:color="auto"/>
            <w:left w:val="none" w:sz="0" w:space="0" w:color="auto"/>
            <w:bottom w:val="none" w:sz="0" w:space="0" w:color="auto"/>
            <w:right w:val="none" w:sz="0" w:space="0" w:color="auto"/>
          </w:divBdr>
        </w:div>
        <w:div w:id="957174791">
          <w:marLeft w:val="640"/>
          <w:marRight w:val="0"/>
          <w:marTop w:val="0"/>
          <w:marBottom w:val="0"/>
          <w:divBdr>
            <w:top w:val="none" w:sz="0" w:space="0" w:color="auto"/>
            <w:left w:val="none" w:sz="0" w:space="0" w:color="auto"/>
            <w:bottom w:val="none" w:sz="0" w:space="0" w:color="auto"/>
            <w:right w:val="none" w:sz="0" w:space="0" w:color="auto"/>
          </w:divBdr>
        </w:div>
        <w:div w:id="20740042">
          <w:marLeft w:val="640"/>
          <w:marRight w:val="0"/>
          <w:marTop w:val="0"/>
          <w:marBottom w:val="0"/>
          <w:divBdr>
            <w:top w:val="none" w:sz="0" w:space="0" w:color="auto"/>
            <w:left w:val="none" w:sz="0" w:space="0" w:color="auto"/>
            <w:bottom w:val="none" w:sz="0" w:space="0" w:color="auto"/>
            <w:right w:val="none" w:sz="0" w:space="0" w:color="auto"/>
          </w:divBdr>
        </w:div>
        <w:div w:id="1255701923">
          <w:marLeft w:val="640"/>
          <w:marRight w:val="0"/>
          <w:marTop w:val="0"/>
          <w:marBottom w:val="0"/>
          <w:divBdr>
            <w:top w:val="none" w:sz="0" w:space="0" w:color="auto"/>
            <w:left w:val="none" w:sz="0" w:space="0" w:color="auto"/>
            <w:bottom w:val="none" w:sz="0" w:space="0" w:color="auto"/>
            <w:right w:val="none" w:sz="0" w:space="0" w:color="auto"/>
          </w:divBdr>
        </w:div>
        <w:div w:id="1637637632">
          <w:marLeft w:val="640"/>
          <w:marRight w:val="0"/>
          <w:marTop w:val="0"/>
          <w:marBottom w:val="0"/>
          <w:divBdr>
            <w:top w:val="none" w:sz="0" w:space="0" w:color="auto"/>
            <w:left w:val="none" w:sz="0" w:space="0" w:color="auto"/>
            <w:bottom w:val="none" w:sz="0" w:space="0" w:color="auto"/>
            <w:right w:val="none" w:sz="0" w:space="0" w:color="auto"/>
          </w:divBdr>
        </w:div>
        <w:div w:id="1595824206">
          <w:marLeft w:val="640"/>
          <w:marRight w:val="0"/>
          <w:marTop w:val="0"/>
          <w:marBottom w:val="0"/>
          <w:divBdr>
            <w:top w:val="none" w:sz="0" w:space="0" w:color="auto"/>
            <w:left w:val="none" w:sz="0" w:space="0" w:color="auto"/>
            <w:bottom w:val="none" w:sz="0" w:space="0" w:color="auto"/>
            <w:right w:val="none" w:sz="0" w:space="0" w:color="auto"/>
          </w:divBdr>
        </w:div>
        <w:div w:id="1789396074">
          <w:marLeft w:val="640"/>
          <w:marRight w:val="0"/>
          <w:marTop w:val="0"/>
          <w:marBottom w:val="0"/>
          <w:divBdr>
            <w:top w:val="none" w:sz="0" w:space="0" w:color="auto"/>
            <w:left w:val="none" w:sz="0" w:space="0" w:color="auto"/>
            <w:bottom w:val="none" w:sz="0" w:space="0" w:color="auto"/>
            <w:right w:val="none" w:sz="0" w:space="0" w:color="auto"/>
          </w:divBdr>
        </w:div>
        <w:div w:id="872226570">
          <w:marLeft w:val="640"/>
          <w:marRight w:val="0"/>
          <w:marTop w:val="0"/>
          <w:marBottom w:val="0"/>
          <w:divBdr>
            <w:top w:val="none" w:sz="0" w:space="0" w:color="auto"/>
            <w:left w:val="none" w:sz="0" w:space="0" w:color="auto"/>
            <w:bottom w:val="none" w:sz="0" w:space="0" w:color="auto"/>
            <w:right w:val="none" w:sz="0" w:space="0" w:color="auto"/>
          </w:divBdr>
        </w:div>
        <w:div w:id="1795782293">
          <w:marLeft w:val="640"/>
          <w:marRight w:val="0"/>
          <w:marTop w:val="0"/>
          <w:marBottom w:val="0"/>
          <w:divBdr>
            <w:top w:val="none" w:sz="0" w:space="0" w:color="auto"/>
            <w:left w:val="none" w:sz="0" w:space="0" w:color="auto"/>
            <w:bottom w:val="none" w:sz="0" w:space="0" w:color="auto"/>
            <w:right w:val="none" w:sz="0" w:space="0" w:color="auto"/>
          </w:divBdr>
        </w:div>
        <w:div w:id="1139763352">
          <w:marLeft w:val="640"/>
          <w:marRight w:val="0"/>
          <w:marTop w:val="0"/>
          <w:marBottom w:val="0"/>
          <w:divBdr>
            <w:top w:val="none" w:sz="0" w:space="0" w:color="auto"/>
            <w:left w:val="none" w:sz="0" w:space="0" w:color="auto"/>
            <w:bottom w:val="none" w:sz="0" w:space="0" w:color="auto"/>
            <w:right w:val="none" w:sz="0" w:space="0" w:color="auto"/>
          </w:divBdr>
        </w:div>
        <w:div w:id="1726561587">
          <w:marLeft w:val="640"/>
          <w:marRight w:val="0"/>
          <w:marTop w:val="0"/>
          <w:marBottom w:val="0"/>
          <w:divBdr>
            <w:top w:val="none" w:sz="0" w:space="0" w:color="auto"/>
            <w:left w:val="none" w:sz="0" w:space="0" w:color="auto"/>
            <w:bottom w:val="none" w:sz="0" w:space="0" w:color="auto"/>
            <w:right w:val="none" w:sz="0" w:space="0" w:color="auto"/>
          </w:divBdr>
        </w:div>
        <w:div w:id="1631210271">
          <w:marLeft w:val="640"/>
          <w:marRight w:val="0"/>
          <w:marTop w:val="0"/>
          <w:marBottom w:val="0"/>
          <w:divBdr>
            <w:top w:val="none" w:sz="0" w:space="0" w:color="auto"/>
            <w:left w:val="none" w:sz="0" w:space="0" w:color="auto"/>
            <w:bottom w:val="none" w:sz="0" w:space="0" w:color="auto"/>
            <w:right w:val="none" w:sz="0" w:space="0" w:color="auto"/>
          </w:divBdr>
        </w:div>
        <w:div w:id="618492283">
          <w:marLeft w:val="640"/>
          <w:marRight w:val="0"/>
          <w:marTop w:val="0"/>
          <w:marBottom w:val="0"/>
          <w:divBdr>
            <w:top w:val="none" w:sz="0" w:space="0" w:color="auto"/>
            <w:left w:val="none" w:sz="0" w:space="0" w:color="auto"/>
            <w:bottom w:val="none" w:sz="0" w:space="0" w:color="auto"/>
            <w:right w:val="none" w:sz="0" w:space="0" w:color="auto"/>
          </w:divBdr>
        </w:div>
        <w:div w:id="1651248196">
          <w:marLeft w:val="640"/>
          <w:marRight w:val="0"/>
          <w:marTop w:val="0"/>
          <w:marBottom w:val="0"/>
          <w:divBdr>
            <w:top w:val="none" w:sz="0" w:space="0" w:color="auto"/>
            <w:left w:val="none" w:sz="0" w:space="0" w:color="auto"/>
            <w:bottom w:val="none" w:sz="0" w:space="0" w:color="auto"/>
            <w:right w:val="none" w:sz="0" w:space="0" w:color="auto"/>
          </w:divBdr>
        </w:div>
        <w:div w:id="2005695782">
          <w:marLeft w:val="640"/>
          <w:marRight w:val="0"/>
          <w:marTop w:val="0"/>
          <w:marBottom w:val="0"/>
          <w:divBdr>
            <w:top w:val="none" w:sz="0" w:space="0" w:color="auto"/>
            <w:left w:val="none" w:sz="0" w:space="0" w:color="auto"/>
            <w:bottom w:val="none" w:sz="0" w:space="0" w:color="auto"/>
            <w:right w:val="none" w:sz="0" w:space="0" w:color="auto"/>
          </w:divBdr>
        </w:div>
        <w:div w:id="850534809">
          <w:marLeft w:val="640"/>
          <w:marRight w:val="0"/>
          <w:marTop w:val="0"/>
          <w:marBottom w:val="0"/>
          <w:divBdr>
            <w:top w:val="none" w:sz="0" w:space="0" w:color="auto"/>
            <w:left w:val="none" w:sz="0" w:space="0" w:color="auto"/>
            <w:bottom w:val="none" w:sz="0" w:space="0" w:color="auto"/>
            <w:right w:val="none" w:sz="0" w:space="0" w:color="auto"/>
          </w:divBdr>
        </w:div>
        <w:div w:id="1462265066">
          <w:marLeft w:val="640"/>
          <w:marRight w:val="0"/>
          <w:marTop w:val="0"/>
          <w:marBottom w:val="0"/>
          <w:divBdr>
            <w:top w:val="none" w:sz="0" w:space="0" w:color="auto"/>
            <w:left w:val="none" w:sz="0" w:space="0" w:color="auto"/>
            <w:bottom w:val="none" w:sz="0" w:space="0" w:color="auto"/>
            <w:right w:val="none" w:sz="0" w:space="0" w:color="auto"/>
          </w:divBdr>
        </w:div>
        <w:div w:id="1473214423">
          <w:marLeft w:val="640"/>
          <w:marRight w:val="0"/>
          <w:marTop w:val="0"/>
          <w:marBottom w:val="0"/>
          <w:divBdr>
            <w:top w:val="none" w:sz="0" w:space="0" w:color="auto"/>
            <w:left w:val="none" w:sz="0" w:space="0" w:color="auto"/>
            <w:bottom w:val="none" w:sz="0" w:space="0" w:color="auto"/>
            <w:right w:val="none" w:sz="0" w:space="0" w:color="auto"/>
          </w:divBdr>
        </w:div>
        <w:div w:id="1472017779">
          <w:marLeft w:val="640"/>
          <w:marRight w:val="0"/>
          <w:marTop w:val="0"/>
          <w:marBottom w:val="0"/>
          <w:divBdr>
            <w:top w:val="none" w:sz="0" w:space="0" w:color="auto"/>
            <w:left w:val="none" w:sz="0" w:space="0" w:color="auto"/>
            <w:bottom w:val="none" w:sz="0" w:space="0" w:color="auto"/>
            <w:right w:val="none" w:sz="0" w:space="0" w:color="auto"/>
          </w:divBdr>
        </w:div>
        <w:div w:id="308903824">
          <w:marLeft w:val="640"/>
          <w:marRight w:val="0"/>
          <w:marTop w:val="0"/>
          <w:marBottom w:val="0"/>
          <w:divBdr>
            <w:top w:val="none" w:sz="0" w:space="0" w:color="auto"/>
            <w:left w:val="none" w:sz="0" w:space="0" w:color="auto"/>
            <w:bottom w:val="none" w:sz="0" w:space="0" w:color="auto"/>
            <w:right w:val="none" w:sz="0" w:space="0" w:color="auto"/>
          </w:divBdr>
        </w:div>
        <w:div w:id="2056813809">
          <w:marLeft w:val="640"/>
          <w:marRight w:val="0"/>
          <w:marTop w:val="0"/>
          <w:marBottom w:val="0"/>
          <w:divBdr>
            <w:top w:val="none" w:sz="0" w:space="0" w:color="auto"/>
            <w:left w:val="none" w:sz="0" w:space="0" w:color="auto"/>
            <w:bottom w:val="none" w:sz="0" w:space="0" w:color="auto"/>
            <w:right w:val="none" w:sz="0" w:space="0" w:color="auto"/>
          </w:divBdr>
        </w:div>
        <w:div w:id="413012902">
          <w:marLeft w:val="640"/>
          <w:marRight w:val="0"/>
          <w:marTop w:val="0"/>
          <w:marBottom w:val="0"/>
          <w:divBdr>
            <w:top w:val="none" w:sz="0" w:space="0" w:color="auto"/>
            <w:left w:val="none" w:sz="0" w:space="0" w:color="auto"/>
            <w:bottom w:val="none" w:sz="0" w:space="0" w:color="auto"/>
            <w:right w:val="none" w:sz="0" w:space="0" w:color="auto"/>
          </w:divBdr>
        </w:div>
        <w:div w:id="639919497">
          <w:marLeft w:val="640"/>
          <w:marRight w:val="0"/>
          <w:marTop w:val="0"/>
          <w:marBottom w:val="0"/>
          <w:divBdr>
            <w:top w:val="none" w:sz="0" w:space="0" w:color="auto"/>
            <w:left w:val="none" w:sz="0" w:space="0" w:color="auto"/>
            <w:bottom w:val="none" w:sz="0" w:space="0" w:color="auto"/>
            <w:right w:val="none" w:sz="0" w:space="0" w:color="auto"/>
          </w:divBdr>
        </w:div>
        <w:div w:id="1210919156">
          <w:marLeft w:val="640"/>
          <w:marRight w:val="0"/>
          <w:marTop w:val="0"/>
          <w:marBottom w:val="0"/>
          <w:divBdr>
            <w:top w:val="none" w:sz="0" w:space="0" w:color="auto"/>
            <w:left w:val="none" w:sz="0" w:space="0" w:color="auto"/>
            <w:bottom w:val="none" w:sz="0" w:space="0" w:color="auto"/>
            <w:right w:val="none" w:sz="0" w:space="0" w:color="auto"/>
          </w:divBdr>
        </w:div>
        <w:div w:id="933050401">
          <w:marLeft w:val="640"/>
          <w:marRight w:val="0"/>
          <w:marTop w:val="0"/>
          <w:marBottom w:val="0"/>
          <w:divBdr>
            <w:top w:val="none" w:sz="0" w:space="0" w:color="auto"/>
            <w:left w:val="none" w:sz="0" w:space="0" w:color="auto"/>
            <w:bottom w:val="none" w:sz="0" w:space="0" w:color="auto"/>
            <w:right w:val="none" w:sz="0" w:space="0" w:color="auto"/>
          </w:divBdr>
        </w:div>
        <w:div w:id="264196147">
          <w:marLeft w:val="640"/>
          <w:marRight w:val="0"/>
          <w:marTop w:val="0"/>
          <w:marBottom w:val="0"/>
          <w:divBdr>
            <w:top w:val="none" w:sz="0" w:space="0" w:color="auto"/>
            <w:left w:val="none" w:sz="0" w:space="0" w:color="auto"/>
            <w:bottom w:val="none" w:sz="0" w:space="0" w:color="auto"/>
            <w:right w:val="none" w:sz="0" w:space="0" w:color="auto"/>
          </w:divBdr>
        </w:div>
        <w:div w:id="1256671348">
          <w:marLeft w:val="640"/>
          <w:marRight w:val="0"/>
          <w:marTop w:val="0"/>
          <w:marBottom w:val="0"/>
          <w:divBdr>
            <w:top w:val="none" w:sz="0" w:space="0" w:color="auto"/>
            <w:left w:val="none" w:sz="0" w:space="0" w:color="auto"/>
            <w:bottom w:val="none" w:sz="0" w:space="0" w:color="auto"/>
            <w:right w:val="none" w:sz="0" w:space="0" w:color="auto"/>
          </w:divBdr>
        </w:div>
        <w:div w:id="2027099862">
          <w:marLeft w:val="640"/>
          <w:marRight w:val="0"/>
          <w:marTop w:val="0"/>
          <w:marBottom w:val="0"/>
          <w:divBdr>
            <w:top w:val="none" w:sz="0" w:space="0" w:color="auto"/>
            <w:left w:val="none" w:sz="0" w:space="0" w:color="auto"/>
            <w:bottom w:val="none" w:sz="0" w:space="0" w:color="auto"/>
            <w:right w:val="none" w:sz="0" w:space="0" w:color="auto"/>
          </w:divBdr>
        </w:div>
        <w:div w:id="392121614">
          <w:marLeft w:val="640"/>
          <w:marRight w:val="0"/>
          <w:marTop w:val="0"/>
          <w:marBottom w:val="0"/>
          <w:divBdr>
            <w:top w:val="none" w:sz="0" w:space="0" w:color="auto"/>
            <w:left w:val="none" w:sz="0" w:space="0" w:color="auto"/>
            <w:bottom w:val="none" w:sz="0" w:space="0" w:color="auto"/>
            <w:right w:val="none" w:sz="0" w:space="0" w:color="auto"/>
          </w:divBdr>
        </w:div>
        <w:div w:id="1519537472">
          <w:marLeft w:val="640"/>
          <w:marRight w:val="0"/>
          <w:marTop w:val="0"/>
          <w:marBottom w:val="0"/>
          <w:divBdr>
            <w:top w:val="none" w:sz="0" w:space="0" w:color="auto"/>
            <w:left w:val="none" w:sz="0" w:space="0" w:color="auto"/>
            <w:bottom w:val="none" w:sz="0" w:space="0" w:color="auto"/>
            <w:right w:val="none" w:sz="0" w:space="0" w:color="auto"/>
          </w:divBdr>
        </w:div>
        <w:div w:id="782580059">
          <w:marLeft w:val="640"/>
          <w:marRight w:val="0"/>
          <w:marTop w:val="0"/>
          <w:marBottom w:val="0"/>
          <w:divBdr>
            <w:top w:val="none" w:sz="0" w:space="0" w:color="auto"/>
            <w:left w:val="none" w:sz="0" w:space="0" w:color="auto"/>
            <w:bottom w:val="none" w:sz="0" w:space="0" w:color="auto"/>
            <w:right w:val="none" w:sz="0" w:space="0" w:color="auto"/>
          </w:divBdr>
        </w:div>
        <w:div w:id="397168236">
          <w:marLeft w:val="640"/>
          <w:marRight w:val="0"/>
          <w:marTop w:val="0"/>
          <w:marBottom w:val="0"/>
          <w:divBdr>
            <w:top w:val="none" w:sz="0" w:space="0" w:color="auto"/>
            <w:left w:val="none" w:sz="0" w:space="0" w:color="auto"/>
            <w:bottom w:val="none" w:sz="0" w:space="0" w:color="auto"/>
            <w:right w:val="none" w:sz="0" w:space="0" w:color="auto"/>
          </w:divBdr>
        </w:div>
        <w:div w:id="1395616468">
          <w:marLeft w:val="640"/>
          <w:marRight w:val="0"/>
          <w:marTop w:val="0"/>
          <w:marBottom w:val="0"/>
          <w:divBdr>
            <w:top w:val="none" w:sz="0" w:space="0" w:color="auto"/>
            <w:left w:val="none" w:sz="0" w:space="0" w:color="auto"/>
            <w:bottom w:val="none" w:sz="0" w:space="0" w:color="auto"/>
            <w:right w:val="none" w:sz="0" w:space="0" w:color="auto"/>
          </w:divBdr>
        </w:div>
        <w:div w:id="206070225">
          <w:marLeft w:val="640"/>
          <w:marRight w:val="0"/>
          <w:marTop w:val="0"/>
          <w:marBottom w:val="0"/>
          <w:divBdr>
            <w:top w:val="none" w:sz="0" w:space="0" w:color="auto"/>
            <w:left w:val="none" w:sz="0" w:space="0" w:color="auto"/>
            <w:bottom w:val="none" w:sz="0" w:space="0" w:color="auto"/>
            <w:right w:val="none" w:sz="0" w:space="0" w:color="auto"/>
          </w:divBdr>
        </w:div>
        <w:div w:id="643003113">
          <w:marLeft w:val="640"/>
          <w:marRight w:val="0"/>
          <w:marTop w:val="0"/>
          <w:marBottom w:val="0"/>
          <w:divBdr>
            <w:top w:val="none" w:sz="0" w:space="0" w:color="auto"/>
            <w:left w:val="none" w:sz="0" w:space="0" w:color="auto"/>
            <w:bottom w:val="none" w:sz="0" w:space="0" w:color="auto"/>
            <w:right w:val="none" w:sz="0" w:space="0" w:color="auto"/>
          </w:divBdr>
        </w:div>
        <w:div w:id="1905797992">
          <w:marLeft w:val="640"/>
          <w:marRight w:val="0"/>
          <w:marTop w:val="0"/>
          <w:marBottom w:val="0"/>
          <w:divBdr>
            <w:top w:val="none" w:sz="0" w:space="0" w:color="auto"/>
            <w:left w:val="none" w:sz="0" w:space="0" w:color="auto"/>
            <w:bottom w:val="none" w:sz="0" w:space="0" w:color="auto"/>
            <w:right w:val="none" w:sz="0" w:space="0" w:color="auto"/>
          </w:divBdr>
        </w:div>
        <w:div w:id="1514567751">
          <w:marLeft w:val="640"/>
          <w:marRight w:val="0"/>
          <w:marTop w:val="0"/>
          <w:marBottom w:val="0"/>
          <w:divBdr>
            <w:top w:val="none" w:sz="0" w:space="0" w:color="auto"/>
            <w:left w:val="none" w:sz="0" w:space="0" w:color="auto"/>
            <w:bottom w:val="none" w:sz="0" w:space="0" w:color="auto"/>
            <w:right w:val="none" w:sz="0" w:space="0" w:color="auto"/>
          </w:divBdr>
        </w:div>
        <w:div w:id="1884323704">
          <w:marLeft w:val="640"/>
          <w:marRight w:val="0"/>
          <w:marTop w:val="0"/>
          <w:marBottom w:val="0"/>
          <w:divBdr>
            <w:top w:val="none" w:sz="0" w:space="0" w:color="auto"/>
            <w:left w:val="none" w:sz="0" w:space="0" w:color="auto"/>
            <w:bottom w:val="none" w:sz="0" w:space="0" w:color="auto"/>
            <w:right w:val="none" w:sz="0" w:space="0" w:color="auto"/>
          </w:divBdr>
        </w:div>
        <w:div w:id="1327783136">
          <w:marLeft w:val="640"/>
          <w:marRight w:val="0"/>
          <w:marTop w:val="0"/>
          <w:marBottom w:val="0"/>
          <w:divBdr>
            <w:top w:val="none" w:sz="0" w:space="0" w:color="auto"/>
            <w:left w:val="none" w:sz="0" w:space="0" w:color="auto"/>
            <w:bottom w:val="none" w:sz="0" w:space="0" w:color="auto"/>
            <w:right w:val="none" w:sz="0" w:space="0" w:color="auto"/>
          </w:divBdr>
        </w:div>
        <w:div w:id="918442634">
          <w:marLeft w:val="640"/>
          <w:marRight w:val="0"/>
          <w:marTop w:val="0"/>
          <w:marBottom w:val="0"/>
          <w:divBdr>
            <w:top w:val="none" w:sz="0" w:space="0" w:color="auto"/>
            <w:left w:val="none" w:sz="0" w:space="0" w:color="auto"/>
            <w:bottom w:val="none" w:sz="0" w:space="0" w:color="auto"/>
            <w:right w:val="none" w:sz="0" w:space="0" w:color="auto"/>
          </w:divBdr>
        </w:div>
        <w:div w:id="1663855247">
          <w:marLeft w:val="640"/>
          <w:marRight w:val="0"/>
          <w:marTop w:val="0"/>
          <w:marBottom w:val="0"/>
          <w:divBdr>
            <w:top w:val="none" w:sz="0" w:space="0" w:color="auto"/>
            <w:left w:val="none" w:sz="0" w:space="0" w:color="auto"/>
            <w:bottom w:val="none" w:sz="0" w:space="0" w:color="auto"/>
            <w:right w:val="none" w:sz="0" w:space="0" w:color="auto"/>
          </w:divBdr>
        </w:div>
        <w:div w:id="124661220">
          <w:marLeft w:val="640"/>
          <w:marRight w:val="0"/>
          <w:marTop w:val="0"/>
          <w:marBottom w:val="0"/>
          <w:divBdr>
            <w:top w:val="none" w:sz="0" w:space="0" w:color="auto"/>
            <w:left w:val="none" w:sz="0" w:space="0" w:color="auto"/>
            <w:bottom w:val="none" w:sz="0" w:space="0" w:color="auto"/>
            <w:right w:val="none" w:sz="0" w:space="0" w:color="auto"/>
          </w:divBdr>
        </w:div>
        <w:div w:id="208490654">
          <w:marLeft w:val="640"/>
          <w:marRight w:val="0"/>
          <w:marTop w:val="0"/>
          <w:marBottom w:val="0"/>
          <w:divBdr>
            <w:top w:val="none" w:sz="0" w:space="0" w:color="auto"/>
            <w:left w:val="none" w:sz="0" w:space="0" w:color="auto"/>
            <w:bottom w:val="none" w:sz="0" w:space="0" w:color="auto"/>
            <w:right w:val="none" w:sz="0" w:space="0" w:color="auto"/>
          </w:divBdr>
        </w:div>
        <w:div w:id="1148977325">
          <w:marLeft w:val="640"/>
          <w:marRight w:val="0"/>
          <w:marTop w:val="0"/>
          <w:marBottom w:val="0"/>
          <w:divBdr>
            <w:top w:val="none" w:sz="0" w:space="0" w:color="auto"/>
            <w:left w:val="none" w:sz="0" w:space="0" w:color="auto"/>
            <w:bottom w:val="none" w:sz="0" w:space="0" w:color="auto"/>
            <w:right w:val="none" w:sz="0" w:space="0" w:color="auto"/>
          </w:divBdr>
        </w:div>
        <w:div w:id="232937510">
          <w:marLeft w:val="640"/>
          <w:marRight w:val="0"/>
          <w:marTop w:val="0"/>
          <w:marBottom w:val="0"/>
          <w:divBdr>
            <w:top w:val="none" w:sz="0" w:space="0" w:color="auto"/>
            <w:left w:val="none" w:sz="0" w:space="0" w:color="auto"/>
            <w:bottom w:val="none" w:sz="0" w:space="0" w:color="auto"/>
            <w:right w:val="none" w:sz="0" w:space="0" w:color="auto"/>
          </w:divBdr>
        </w:div>
        <w:div w:id="193933272">
          <w:marLeft w:val="640"/>
          <w:marRight w:val="0"/>
          <w:marTop w:val="0"/>
          <w:marBottom w:val="0"/>
          <w:divBdr>
            <w:top w:val="none" w:sz="0" w:space="0" w:color="auto"/>
            <w:left w:val="none" w:sz="0" w:space="0" w:color="auto"/>
            <w:bottom w:val="none" w:sz="0" w:space="0" w:color="auto"/>
            <w:right w:val="none" w:sz="0" w:space="0" w:color="auto"/>
          </w:divBdr>
        </w:div>
        <w:div w:id="532422627">
          <w:marLeft w:val="640"/>
          <w:marRight w:val="0"/>
          <w:marTop w:val="0"/>
          <w:marBottom w:val="0"/>
          <w:divBdr>
            <w:top w:val="none" w:sz="0" w:space="0" w:color="auto"/>
            <w:left w:val="none" w:sz="0" w:space="0" w:color="auto"/>
            <w:bottom w:val="none" w:sz="0" w:space="0" w:color="auto"/>
            <w:right w:val="none" w:sz="0" w:space="0" w:color="auto"/>
          </w:divBdr>
        </w:div>
        <w:div w:id="932279866">
          <w:marLeft w:val="640"/>
          <w:marRight w:val="0"/>
          <w:marTop w:val="0"/>
          <w:marBottom w:val="0"/>
          <w:divBdr>
            <w:top w:val="none" w:sz="0" w:space="0" w:color="auto"/>
            <w:left w:val="none" w:sz="0" w:space="0" w:color="auto"/>
            <w:bottom w:val="none" w:sz="0" w:space="0" w:color="auto"/>
            <w:right w:val="none" w:sz="0" w:space="0" w:color="auto"/>
          </w:divBdr>
        </w:div>
        <w:div w:id="604852020">
          <w:marLeft w:val="640"/>
          <w:marRight w:val="0"/>
          <w:marTop w:val="0"/>
          <w:marBottom w:val="0"/>
          <w:divBdr>
            <w:top w:val="none" w:sz="0" w:space="0" w:color="auto"/>
            <w:left w:val="none" w:sz="0" w:space="0" w:color="auto"/>
            <w:bottom w:val="none" w:sz="0" w:space="0" w:color="auto"/>
            <w:right w:val="none" w:sz="0" w:space="0" w:color="auto"/>
          </w:divBdr>
        </w:div>
        <w:div w:id="777061742">
          <w:marLeft w:val="640"/>
          <w:marRight w:val="0"/>
          <w:marTop w:val="0"/>
          <w:marBottom w:val="0"/>
          <w:divBdr>
            <w:top w:val="none" w:sz="0" w:space="0" w:color="auto"/>
            <w:left w:val="none" w:sz="0" w:space="0" w:color="auto"/>
            <w:bottom w:val="none" w:sz="0" w:space="0" w:color="auto"/>
            <w:right w:val="none" w:sz="0" w:space="0" w:color="auto"/>
          </w:divBdr>
        </w:div>
      </w:divsChild>
    </w:div>
    <w:div w:id="1702822094">
      <w:bodyDiv w:val="1"/>
      <w:marLeft w:val="0"/>
      <w:marRight w:val="0"/>
      <w:marTop w:val="0"/>
      <w:marBottom w:val="0"/>
      <w:divBdr>
        <w:top w:val="none" w:sz="0" w:space="0" w:color="auto"/>
        <w:left w:val="none" w:sz="0" w:space="0" w:color="auto"/>
        <w:bottom w:val="none" w:sz="0" w:space="0" w:color="auto"/>
        <w:right w:val="none" w:sz="0" w:space="0" w:color="auto"/>
      </w:divBdr>
      <w:divsChild>
        <w:div w:id="1475752001">
          <w:marLeft w:val="640"/>
          <w:marRight w:val="0"/>
          <w:marTop w:val="0"/>
          <w:marBottom w:val="0"/>
          <w:divBdr>
            <w:top w:val="none" w:sz="0" w:space="0" w:color="auto"/>
            <w:left w:val="none" w:sz="0" w:space="0" w:color="auto"/>
            <w:bottom w:val="none" w:sz="0" w:space="0" w:color="auto"/>
            <w:right w:val="none" w:sz="0" w:space="0" w:color="auto"/>
          </w:divBdr>
        </w:div>
        <w:div w:id="1440876318">
          <w:marLeft w:val="640"/>
          <w:marRight w:val="0"/>
          <w:marTop w:val="0"/>
          <w:marBottom w:val="0"/>
          <w:divBdr>
            <w:top w:val="none" w:sz="0" w:space="0" w:color="auto"/>
            <w:left w:val="none" w:sz="0" w:space="0" w:color="auto"/>
            <w:bottom w:val="none" w:sz="0" w:space="0" w:color="auto"/>
            <w:right w:val="none" w:sz="0" w:space="0" w:color="auto"/>
          </w:divBdr>
        </w:div>
        <w:div w:id="1123040620">
          <w:marLeft w:val="640"/>
          <w:marRight w:val="0"/>
          <w:marTop w:val="0"/>
          <w:marBottom w:val="0"/>
          <w:divBdr>
            <w:top w:val="none" w:sz="0" w:space="0" w:color="auto"/>
            <w:left w:val="none" w:sz="0" w:space="0" w:color="auto"/>
            <w:bottom w:val="none" w:sz="0" w:space="0" w:color="auto"/>
            <w:right w:val="none" w:sz="0" w:space="0" w:color="auto"/>
          </w:divBdr>
        </w:div>
        <w:div w:id="1209685915">
          <w:marLeft w:val="640"/>
          <w:marRight w:val="0"/>
          <w:marTop w:val="0"/>
          <w:marBottom w:val="0"/>
          <w:divBdr>
            <w:top w:val="none" w:sz="0" w:space="0" w:color="auto"/>
            <w:left w:val="none" w:sz="0" w:space="0" w:color="auto"/>
            <w:bottom w:val="none" w:sz="0" w:space="0" w:color="auto"/>
            <w:right w:val="none" w:sz="0" w:space="0" w:color="auto"/>
          </w:divBdr>
        </w:div>
        <w:div w:id="598832338">
          <w:marLeft w:val="640"/>
          <w:marRight w:val="0"/>
          <w:marTop w:val="0"/>
          <w:marBottom w:val="0"/>
          <w:divBdr>
            <w:top w:val="none" w:sz="0" w:space="0" w:color="auto"/>
            <w:left w:val="none" w:sz="0" w:space="0" w:color="auto"/>
            <w:bottom w:val="none" w:sz="0" w:space="0" w:color="auto"/>
            <w:right w:val="none" w:sz="0" w:space="0" w:color="auto"/>
          </w:divBdr>
        </w:div>
        <w:div w:id="617102416">
          <w:marLeft w:val="640"/>
          <w:marRight w:val="0"/>
          <w:marTop w:val="0"/>
          <w:marBottom w:val="0"/>
          <w:divBdr>
            <w:top w:val="none" w:sz="0" w:space="0" w:color="auto"/>
            <w:left w:val="none" w:sz="0" w:space="0" w:color="auto"/>
            <w:bottom w:val="none" w:sz="0" w:space="0" w:color="auto"/>
            <w:right w:val="none" w:sz="0" w:space="0" w:color="auto"/>
          </w:divBdr>
        </w:div>
        <w:div w:id="1868716827">
          <w:marLeft w:val="640"/>
          <w:marRight w:val="0"/>
          <w:marTop w:val="0"/>
          <w:marBottom w:val="0"/>
          <w:divBdr>
            <w:top w:val="none" w:sz="0" w:space="0" w:color="auto"/>
            <w:left w:val="none" w:sz="0" w:space="0" w:color="auto"/>
            <w:bottom w:val="none" w:sz="0" w:space="0" w:color="auto"/>
            <w:right w:val="none" w:sz="0" w:space="0" w:color="auto"/>
          </w:divBdr>
        </w:div>
        <w:div w:id="852500417">
          <w:marLeft w:val="640"/>
          <w:marRight w:val="0"/>
          <w:marTop w:val="0"/>
          <w:marBottom w:val="0"/>
          <w:divBdr>
            <w:top w:val="none" w:sz="0" w:space="0" w:color="auto"/>
            <w:left w:val="none" w:sz="0" w:space="0" w:color="auto"/>
            <w:bottom w:val="none" w:sz="0" w:space="0" w:color="auto"/>
            <w:right w:val="none" w:sz="0" w:space="0" w:color="auto"/>
          </w:divBdr>
        </w:div>
        <w:div w:id="387264945">
          <w:marLeft w:val="640"/>
          <w:marRight w:val="0"/>
          <w:marTop w:val="0"/>
          <w:marBottom w:val="0"/>
          <w:divBdr>
            <w:top w:val="none" w:sz="0" w:space="0" w:color="auto"/>
            <w:left w:val="none" w:sz="0" w:space="0" w:color="auto"/>
            <w:bottom w:val="none" w:sz="0" w:space="0" w:color="auto"/>
            <w:right w:val="none" w:sz="0" w:space="0" w:color="auto"/>
          </w:divBdr>
        </w:div>
        <w:div w:id="1537350821">
          <w:marLeft w:val="640"/>
          <w:marRight w:val="0"/>
          <w:marTop w:val="0"/>
          <w:marBottom w:val="0"/>
          <w:divBdr>
            <w:top w:val="none" w:sz="0" w:space="0" w:color="auto"/>
            <w:left w:val="none" w:sz="0" w:space="0" w:color="auto"/>
            <w:bottom w:val="none" w:sz="0" w:space="0" w:color="auto"/>
            <w:right w:val="none" w:sz="0" w:space="0" w:color="auto"/>
          </w:divBdr>
        </w:div>
        <w:div w:id="2115244291">
          <w:marLeft w:val="640"/>
          <w:marRight w:val="0"/>
          <w:marTop w:val="0"/>
          <w:marBottom w:val="0"/>
          <w:divBdr>
            <w:top w:val="none" w:sz="0" w:space="0" w:color="auto"/>
            <w:left w:val="none" w:sz="0" w:space="0" w:color="auto"/>
            <w:bottom w:val="none" w:sz="0" w:space="0" w:color="auto"/>
            <w:right w:val="none" w:sz="0" w:space="0" w:color="auto"/>
          </w:divBdr>
        </w:div>
        <w:div w:id="1472215252">
          <w:marLeft w:val="640"/>
          <w:marRight w:val="0"/>
          <w:marTop w:val="0"/>
          <w:marBottom w:val="0"/>
          <w:divBdr>
            <w:top w:val="none" w:sz="0" w:space="0" w:color="auto"/>
            <w:left w:val="none" w:sz="0" w:space="0" w:color="auto"/>
            <w:bottom w:val="none" w:sz="0" w:space="0" w:color="auto"/>
            <w:right w:val="none" w:sz="0" w:space="0" w:color="auto"/>
          </w:divBdr>
        </w:div>
        <w:div w:id="1917980308">
          <w:marLeft w:val="640"/>
          <w:marRight w:val="0"/>
          <w:marTop w:val="0"/>
          <w:marBottom w:val="0"/>
          <w:divBdr>
            <w:top w:val="none" w:sz="0" w:space="0" w:color="auto"/>
            <w:left w:val="none" w:sz="0" w:space="0" w:color="auto"/>
            <w:bottom w:val="none" w:sz="0" w:space="0" w:color="auto"/>
            <w:right w:val="none" w:sz="0" w:space="0" w:color="auto"/>
          </w:divBdr>
        </w:div>
        <w:div w:id="657077744">
          <w:marLeft w:val="640"/>
          <w:marRight w:val="0"/>
          <w:marTop w:val="0"/>
          <w:marBottom w:val="0"/>
          <w:divBdr>
            <w:top w:val="none" w:sz="0" w:space="0" w:color="auto"/>
            <w:left w:val="none" w:sz="0" w:space="0" w:color="auto"/>
            <w:bottom w:val="none" w:sz="0" w:space="0" w:color="auto"/>
            <w:right w:val="none" w:sz="0" w:space="0" w:color="auto"/>
          </w:divBdr>
        </w:div>
        <w:div w:id="940450479">
          <w:marLeft w:val="640"/>
          <w:marRight w:val="0"/>
          <w:marTop w:val="0"/>
          <w:marBottom w:val="0"/>
          <w:divBdr>
            <w:top w:val="none" w:sz="0" w:space="0" w:color="auto"/>
            <w:left w:val="none" w:sz="0" w:space="0" w:color="auto"/>
            <w:bottom w:val="none" w:sz="0" w:space="0" w:color="auto"/>
            <w:right w:val="none" w:sz="0" w:space="0" w:color="auto"/>
          </w:divBdr>
        </w:div>
        <w:div w:id="1872644627">
          <w:marLeft w:val="640"/>
          <w:marRight w:val="0"/>
          <w:marTop w:val="0"/>
          <w:marBottom w:val="0"/>
          <w:divBdr>
            <w:top w:val="none" w:sz="0" w:space="0" w:color="auto"/>
            <w:left w:val="none" w:sz="0" w:space="0" w:color="auto"/>
            <w:bottom w:val="none" w:sz="0" w:space="0" w:color="auto"/>
            <w:right w:val="none" w:sz="0" w:space="0" w:color="auto"/>
          </w:divBdr>
        </w:div>
        <w:div w:id="132258870">
          <w:marLeft w:val="640"/>
          <w:marRight w:val="0"/>
          <w:marTop w:val="0"/>
          <w:marBottom w:val="0"/>
          <w:divBdr>
            <w:top w:val="none" w:sz="0" w:space="0" w:color="auto"/>
            <w:left w:val="none" w:sz="0" w:space="0" w:color="auto"/>
            <w:bottom w:val="none" w:sz="0" w:space="0" w:color="auto"/>
            <w:right w:val="none" w:sz="0" w:space="0" w:color="auto"/>
          </w:divBdr>
        </w:div>
        <w:div w:id="1135679066">
          <w:marLeft w:val="640"/>
          <w:marRight w:val="0"/>
          <w:marTop w:val="0"/>
          <w:marBottom w:val="0"/>
          <w:divBdr>
            <w:top w:val="none" w:sz="0" w:space="0" w:color="auto"/>
            <w:left w:val="none" w:sz="0" w:space="0" w:color="auto"/>
            <w:bottom w:val="none" w:sz="0" w:space="0" w:color="auto"/>
            <w:right w:val="none" w:sz="0" w:space="0" w:color="auto"/>
          </w:divBdr>
        </w:div>
        <w:div w:id="661589171">
          <w:marLeft w:val="640"/>
          <w:marRight w:val="0"/>
          <w:marTop w:val="0"/>
          <w:marBottom w:val="0"/>
          <w:divBdr>
            <w:top w:val="none" w:sz="0" w:space="0" w:color="auto"/>
            <w:left w:val="none" w:sz="0" w:space="0" w:color="auto"/>
            <w:bottom w:val="none" w:sz="0" w:space="0" w:color="auto"/>
            <w:right w:val="none" w:sz="0" w:space="0" w:color="auto"/>
          </w:divBdr>
        </w:div>
        <w:div w:id="1791630949">
          <w:marLeft w:val="640"/>
          <w:marRight w:val="0"/>
          <w:marTop w:val="0"/>
          <w:marBottom w:val="0"/>
          <w:divBdr>
            <w:top w:val="none" w:sz="0" w:space="0" w:color="auto"/>
            <w:left w:val="none" w:sz="0" w:space="0" w:color="auto"/>
            <w:bottom w:val="none" w:sz="0" w:space="0" w:color="auto"/>
            <w:right w:val="none" w:sz="0" w:space="0" w:color="auto"/>
          </w:divBdr>
        </w:div>
        <w:div w:id="287198293">
          <w:marLeft w:val="640"/>
          <w:marRight w:val="0"/>
          <w:marTop w:val="0"/>
          <w:marBottom w:val="0"/>
          <w:divBdr>
            <w:top w:val="none" w:sz="0" w:space="0" w:color="auto"/>
            <w:left w:val="none" w:sz="0" w:space="0" w:color="auto"/>
            <w:bottom w:val="none" w:sz="0" w:space="0" w:color="auto"/>
            <w:right w:val="none" w:sz="0" w:space="0" w:color="auto"/>
          </w:divBdr>
        </w:div>
        <w:div w:id="219480269">
          <w:marLeft w:val="640"/>
          <w:marRight w:val="0"/>
          <w:marTop w:val="0"/>
          <w:marBottom w:val="0"/>
          <w:divBdr>
            <w:top w:val="none" w:sz="0" w:space="0" w:color="auto"/>
            <w:left w:val="none" w:sz="0" w:space="0" w:color="auto"/>
            <w:bottom w:val="none" w:sz="0" w:space="0" w:color="auto"/>
            <w:right w:val="none" w:sz="0" w:space="0" w:color="auto"/>
          </w:divBdr>
        </w:div>
        <w:div w:id="850798241">
          <w:marLeft w:val="640"/>
          <w:marRight w:val="0"/>
          <w:marTop w:val="0"/>
          <w:marBottom w:val="0"/>
          <w:divBdr>
            <w:top w:val="none" w:sz="0" w:space="0" w:color="auto"/>
            <w:left w:val="none" w:sz="0" w:space="0" w:color="auto"/>
            <w:bottom w:val="none" w:sz="0" w:space="0" w:color="auto"/>
            <w:right w:val="none" w:sz="0" w:space="0" w:color="auto"/>
          </w:divBdr>
        </w:div>
        <w:div w:id="1546674690">
          <w:marLeft w:val="640"/>
          <w:marRight w:val="0"/>
          <w:marTop w:val="0"/>
          <w:marBottom w:val="0"/>
          <w:divBdr>
            <w:top w:val="none" w:sz="0" w:space="0" w:color="auto"/>
            <w:left w:val="none" w:sz="0" w:space="0" w:color="auto"/>
            <w:bottom w:val="none" w:sz="0" w:space="0" w:color="auto"/>
            <w:right w:val="none" w:sz="0" w:space="0" w:color="auto"/>
          </w:divBdr>
        </w:div>
        <w:div w:id="666249774">
          <w:marLeft w:val="640"/>
          <w:marRight w:val="0"/>
          <w:marTop w:val="0"/>
          <w:marBottom w:val="0"/>
          <w:divBdr>
            <w:top w:val="none" w:sz="0" w:space="0" w:color="auto"/>
            <w:left w:val="none" w:sz="0" w:space="0" w:color="auto"/>
            <w:bottom w:val="none" w:sz="0" w:space="0" w:color="auto"/>
            <w:right w:val="none" w:sz="0" w:space="0" w:color="auto"/>
          </w:divBdr>
        </w:div>
        <w:div w:id="639309871">
          <w:marLeft w:val="640"/>
          <w:marRight w:val="0"/>
          <w:marTop w:val="0"/>
          <w:marBottom w:val="0"/>
          <w:divBdr>
            <w:top w:val="none" w:sz="0" w:space="0" w:color="auto"/>
            <w:left w:val="none" w:sz="0" w:space="0" w:color="auto"/>
            <w:bottom w:val="none" w:sz="0" w:space="0" w:color="auto"/>
            <w:right w:val="none" w:sz="0" w:space="0" w:color="auto"/>
          </w:divBdr>
        </w:div>
        <w:div w:id="1180268909">
          <w:marLeft w:val="640"/>
          <w:marRight w:val="0"/>
          <w:marTop w:val="0"/>
          <w:marBottom w:val="0"/>
          <w:divBdr>
            <w:top w:val="none" w:sz="0" w:space="0" w:color="auto"/>
            <w:left w:val="none" w:sz="0" w:space="0" w:color="auto"/>
            <w:bottom w:val="none" w:sz="0" w:space="0" w:color="auto"/>
            <w:right w:val="none" w:sz="0" w:space="0" w:color="auto"/>
          </w:divBdr>
        </w:div>
        <w:div w:id="1948194167">
          <w:marLeft w:val="640"/>
          <w:marRight w:val="0"/>
          <w:marTop w:val="0"/>
          <w:marBottom w:val="0"/>
          <w:divBdr>
            <w:top w:val="none" w:sz="0" w:space="0" w:color="auto"/>
            <w:left w:val="none" w:sz="0" w:space="0" w:color="auto"/>
            <w:bottom w:val="none" w:sz="0" w:space="0" w:color="auto"/>
            <w:right w:val="none" w:sz="0" w:space="0" w:color="auto"/>
          </w:divBdr>
        </w:div>
        <w:div w:id="175928954">
          <w:marLeft w:val="640"/>
          <w:marRight w:val="0"/>
          <w:marTop w:val="0"/>
          <w:marBottom w:val="0"/>
          <w:divBdr>
            <w:top w:val="none" w:sz="0" w:space="0" w:color="auto"/>
            <w:left w:val="none" w:sz="0" w:space="0" w:color="auto"/>
            <w:bottom w:val="none" w:sz="0" w:space="0" w:color="auto"/>
            <w:right w:val="none" w:sz="0" w:space="0" w:color="auto"/>
          </w:divBdr>
        </w:div>
      </w:divsChild>
    </w:div>
    <w:div w:id="1708988156">
      <w:bodyDiv w:val="1"/>
      <w:marLeft w:val="0"/>
      <w:marRight w:val="0"/>
      <w:marTop w:val="0"/>
      <w:marBottom w:val="0"/>
      <w:divBdr>
        <w:top w:val="none" w:sz="0" w:space="0" w:color="auto"/>
        <w:left w:val="none" w:sz="0" w:space="0" w:color="auto"/>
        <w:bottom w:val="none" w:sz="0" w:space="0" w:color="auto"/>
        <w:right w:val="none" w:sz="0" w:space="0" w:color="auto"/>
      </w:divBdr>
      <w:divsChild>
        <w:div w:id="1759132972">
          <w:marLeft w:val="0"/>
          <w:marRight w:val="0"/>
          <w:marTop w:val="0"/>
          <w:marBottom w:val="0"/>
          <w:divBdr>
            <w:top w:val="none" w:sz="0" w:space="0" w:color="auto"/>
            <w:left w:val="none" w:sz="0" w:space="0" w:color="auto"/>
            <w:bottom w:val="none" w:sz="0" w:space="0" w:color="auto"/>
            <w:right w:val="none" w:sz="0" w:space="0" w:color="auto"/>
          </w:divBdr>
          <w:divsChild>
            <w:div w:id="258490932">
              <w:marLeft w:val="0"/>
              <w:marRight w:val="0"/>
              <w:marTop w:val="0"/>
              <w:marBottom w:val="0"/>
              <w:divBdr>
                <w:top w:val="none" w:sz="0" w:space="0" w:color="auto"/>
                <w:left w:val="none" w:sz="0" w:space="0" w:color="auto"/>
                <w:bottom w:val="none" w:sz="0" w:space="0" w:color="auto"/>
                <w:right w:val="none" w:sz="0" w:space="0" w:color="auto"/>
              </w:divBdr>
              <w:divsChild>
                <w:div w:id="80099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132600">
      <w:bodyDiv w:val="1"/>
      <w:marLeft w:val="0"/>
      <w:marRight w:val="0"/>
      <w:marTop w:val="0"/>
      <w:marBottom w:val="0"/>
      <w:divBdr>
        <w:top w:val="none" w:sz="0" w:space="0" w:color="auto"/>
        <w:left w:val="none" w:sz="0" w:space="0" w:color="auto"/>
        <w:bottom w:val="none" w:sz="0" w:space="0" w:color="auto"/>
        <w:right w:val="none" w:sz="0" w:space="0" w:color="auto"/>
      </w:divBdr>
      <w:divsChild>
        <w:div w:id="1038428343">
          <w:marLeft w:val="640"/>
          <w:marRight w:val="0"/>
          <w:marTop w:val="0"/>
          <w:marBottom w:val="0"/>
          <w:divBdr>
            <w:top w:val="none" w:sz="0" w:space="0" w:color="auto"/>
            <w:left w:val="none" w:sz="0" w:space="0" w:color="auto"/>
            <w:bottom w:val="none" w:sz="0" w:space="0" w:color="auto"/>
            <w:right w:val="none" w:sz="0" w:space="0" w:color="auto"/>
          </w:divBdr>
        </w:div>
        <w:div w:id="643006407">
          <w:marLeft w:val="640"/>
          <w:marRight w:val="0"/>
          <w:marTop w:val="0"/>
          <w:marBottom w:val="0"/>
          <w:divBdr>
            <w:top w:val="none" w:sz="0" w:space="0" w:color="auto"/>
            <w:left w:val="none" w:sz="0" w:space="0" w:color="auto"/>
            <w:bottom w:val="none" w:sz="0" w:space="0" w:color="auto"/>
            <w:right w:val="none" w:sz="0" w:space="0" w:color="auto"/>
          </w:divBdr>
        </w:div>
        <w:div w:id="911504714">
          <w:marLeft w:val="640"/>
          <w:marRight w:val="0"/>
          <w:marTop w:val="0"/>
          <w:marBottom w:val="0"/>
          <w:divBdr>
            <w:top w:val="none" w:sz="0" w:space="0" w:color="auto"/>
            <w:left w:val="none" w:sz="0" w:space="0" w:color="auto"/>
            <w:bottom w:val="none" w:sz="0" w:space="0" w:color="auto"/>
            <w:right w:val="none" w:sz="0" w:space="0" w:color="auto"/>
          </w:divBdr>
        </w:div>
        <w:div w:id="341670637">
          <w:marLeft w:val="640"/>
          <w:marRight w:val="0"/>
          <w:marTop w:val="0"/>
          <w:marBottom w:val="0"/>
          <w:divBdr>
            <w:top w:val="none" w:sz="0" w:space="0" w:color="auto"/>
            <w:left w:val="none" w:sz="0" w:space="0" w:color="auto"/>
            <w:bottom w:val="none" w:sz="0" w:space="0" w:color="auto"/>
            <w:right w:val="none" w:sz="0" w:space="0" w:color="auto"/>
          </w:divBdr>
        </w:div>
        <w:div w:id="2081436840">
          <w:marLeft w:val="640"/>
          <w:marRight w:val="0"/>
          <w:marTop w:val="0"/>
          <w:marBottom w:val="0"/>
          <w:divBdr>
            <w:top w:val="none" w:sz="0" w:space="0" w:color="auto"/>
            <w:left w:val="none" w:sz="0" w:space="0" w:color="auto"/>
            <w:bottom w:val="none" w:sz="0" w:space="0" w:color="auto"/>
            <w:right w:val="none" w:sz="0" w:space="0" w:color="auto"/>
          </w:divBdr>
        </w:div>
        <w:div w:id="162820412">
          <w:marLeft w:val="640"/>
          <w:marRight w:val="0"/>
          <w:marTop w:val="0"/>
          <w:marBottom w:val="0"/>
          <w:divBdr>
            <w:top w:val="none" w:sz="0" w:space="0" w:color="auto"/>
            <w:left w:val="none" w:sz="0" w:space="0" w:color="auto"/>
            <w:bottom w:val="none" w:sz="0" w:space="0" w:color="auto"/>
            <w:right w:val="none" w:sz="0" w:space="0" w:color="auto"/>
          </w:divBdr>
        </w:div>
        <w:div w:id="847207782">
          <w:marLeft w:val="640"/>
          <w:marRight w:val="0"/>
          <w:marTop w:val="0"/>
          <w:marBottom w:val="0"/>
          <w:divBdr>
            <w:top w:val="none" w:sz="0" w:space="0" w:color="auto"/>
            <w:left w:val="none" w:sz="0" w:space="0" w:color="auto"/>
            <w:bottom w:val="none" w:sz="0" w:space="0" w:color="auto"/>
            <w:right w:val="none" w:sz="0" w:space="0" w:color="auto"/>
          </w:divBdr>
        </w:div>
        <w:div w:id="875120187">
          <w:marLeft w:val="640"/>
          <w:marRight w:val="0"/>
          <w:marTop w:val="0"/>
          <w:marBottom w:val="0"/>
          <w:divBdr>
            <w:top w:val="none" w:sz="0" w:space="0" w:color="auto"/>
            <w:left w:val="none" w:sz="0" w:space="0" w:color="auto"/>
            <w:bottom w:val="none" w:sz="0" w:space="0" w:color="auto"/>
            <w:right w:val="none" w:sz="0" w:space="0" w:color="auto"/>
          </w:divBdr>
        </w:div>
        <w:div w:id="1551452491">
          <w:marLeft w:val="640"/>
          <w:marRight w:val="0"/>
          <w:marTop w:val="0"/>
          <w:marBottom w:val="0"/>
          <w:divBdr>
            <w:top w:val="none" w:sz="0" w:space="0" w:color="auto"/>
            <w:left w:val="none" w:sz="0" w:space="0" w:color="auto"/>
            <w:bottom w:val="none" w:sz="0" w:space="0" w:color="auto"/>
            <w:right w:val="none" w:sz="0" w:space="0" w:color="auto"/>
          </w:divBdr>
        </w:div>
        <w:div w:id="2032366888">
          <w:marLeft w:val="640"/>
          <w:marRight w:val="0"/>
          <w:marTop w:val="0"/>
          <w:marBottom w:val="0"/>
          <w:divBdr>
            <w:top w:val="none" w:sz="0" w:space="0" w:color="auto"/>
            <w:left w:val="none" w:sz="0" w:space="0" w:color="auto"/>
            <w:bottom w:val="none" w:sz="0" w:space="0" w:color="auto"/>
            <w:right w:val="none" w:sz="0" w:space="0" w:color="auto"/>
          </w:divBdr>
        </w:div>
        <w:div w:id="570893179">
          <w:marLeft w:val="640"/>
          <w:marRight w:val="0"/>
          <w:marTop w:val="0"/>
          <w:marBottom w:val="0"/>
          <w:divBdr>
            <w:top w:val="none" w:sz="0" w:space="0" w:color="auto"/>
            <w:left w:val="none" w:sz="0" w:space="0" w:color="auto"/>
            <w:bottom w:val="none" w:sz="0" w:space="0" w:color="auto"/>
            <w:right w:val="none" w:sz="0" w:space="0" w:color="auto"/>
          </w:divBdr>
        </w:div>
        <w:div w:id="886260553">
          <w:marLeft w:val="640"/>
          <w:marRight w:val="0"/>
          <w:marTop w:val="0"/>
          <w:marBottom w:val="0"/>
          <w:divBdr>
            <w:top w:val="none" w:sz="0" w:space="0" w:color="auto"/>
            <w:left w:val="none" w:sz="0" w:space="0" w:color="auto"/>
            <w:bottom w:val="none" w:sz="0" w:space="0" w:color="auto"/>
            <w:right w:val="none" w:sz="0" w:space="0" w:color="auto"/>
          </w:divBdr>
        </w:div>
        <w:div w:id="248198327">
          <w:marLeft w:val="640"/>
          <w:marRight w:val="0"/>
          <w:marTop w:val="0"/>
          <w:marBottom w:val="0"/>
          <w:divBdr>
            <w:top w:val="none" w:sz="0" w:space="0" w:color="auto"/>
            <w:left w:val="none" w:sz="0" w:space="0" w:color="auto"/>
            <w:bottom w:val="none" w:sz="0" w:space="0" w:color="auto"/>
            <w:right w:val="none" w:sz="0" w:space="0" w:color="auto"/>
          </w:divBdr>
        </w:div>
        <w:div w:id="1134173732">
          <w:marLeft w:val="640"/>
          <w:marRight w:val="0"/>
          <w:marTop w:val="0"/>
          <w:marBottom w:val="0"/>
          <w:divBdr>
            <w:top w:val="none" w:sz="0" w:space="0" w:color="auto"/>
            <w:left w:val="none" w:sz="0" w:space="0" w:color="auto"/>
            <w:bottom w:val="none" w:sz="0" w:space="0" w:color="auto"/>
            <w:right w:val="none" w:sz="0" w:space="0" w:color="auto"/>
          </w:divBdr>
        </w:div>
        <w:div w:id="1736049371">
          <w:marLeft w:val="640"/>
          <w:marRight w:val="0"/>
          <w:marTop w:val="0"/>
          <w:marBottom w:val="0"/>
          <w:divBdr>
            <w:top w:val="none" w:sz="0" w:space="0" w:color="auto"/>
            <w:left w:val="none" w:sz="0" w:space="0" w:color="auto"/>
            <w:bottom w:val="none" w:sz="0" w:space="0" w:color="auto"/>
            <w:right w:val="none" w:sz="0" w:space="0" w:color="auto"/>
          </w:divBdr>
        </w:div>
        <w:div w:id="733772587">
          <w:marLeft w:val="640"/>
          <w:marRight w:val="0"/>
          <w:marTop w:val="0"/>
          <w:marBottom w:val="0"/>
          <w:divBdr>
            <w:top w:val="none" w:sz="0" w:space="0" w:color="auto"/>
            <w:left w:val="none" w:sz="0" w:space="0" w:color="auto"/>
            <w:bottom w:val="none" w:sz="0" w:space="0" w:color="auto"/>
            <w:right w:val="none" w:sz="0" w:space="0" w:color="auto"/>
          </w:divBdr>
        </w:div>
        <w:div w:id="1063524777">
          <w:marLeft w:val="640"/>
          <w:marRight w:val="0"/>
          <w:marTop w:val="0"/>
          <w:marBottom w:val="0"/>
          <w:divBdr>
            <w:top w:val="none" w:sz="0" w:space="0" w:color="auto"/>
            <w:left w:val="none" w:sz="0" w:space="0" w:color="auto"/>
            <w:bottom w:val="none" w:sz="0" w:space="0" w:color="auto"/>
            <w:right w:val="none" w:sz="0" w:space="0" w:color="auto"/>
          </w:divBdr>
        </w:div>
        <w:div w:id="1145510320">
          <w:marLeft w:val="640"/>
          <w:marRight w:val="0"/>
          <w:marTop w:val="0"/>
          <w:marBottom w:val="0"/>
          <w:divBdr>
            <w:top w:val="none" w:sz="0" w:space="0" w:color="auto"/>
            <w:left w:val="none" w:sz="0" w:space="0" w:color="auto"/>
            <w:bottom w:val="none" w:sz="0" w:space="0" w:color="auto"/>
            <w:right w:val="none" w:sz="0" w:space="0" w:color="auto"/>
          </w:divBdr>
        </w:div>
        <w:div w:id="746346308">
          <w:marLeft w:val="640"/>
          <w:marRight w:val="0"/>
          <w:marTop w:val="0"/>
          <w:marBottom w:val="0"/>
          <w:divBdr>
            <w:top w:val="none" w:sz="0" w:space="0" w:color="auto"/>
            <w:left w:val="none" w:sz="0" w:space="0" w:color="auto"/>
            <w:bottom w:val="none" w:sz="0" w:space="0" w:color="auto"/>
            <w:right w:val="none" w:sz="0" w:space="0" w:color="auto"/>
          </w:divBdr>
        </w:div>
        <w:div w:id="1668512362">
          <w:marLeft w:val="640"/>
          <w:marRight w:val="0"/>
          <w:marTop w:val="0"/>
          <w:marBottom w:val="0"/>
          <w:divBdr>
            <w:top w:val="none" w:sz="0" w:space="0" w:color="auto"/>
            <w:left w:val="none" w:sz="0" w:space="0" w:color="auto"/>
            <w:bottom w:val="none" w:sz="0" w:space="0" w:color="auto"/>
            <w:right w:val="none" w:sz="0" w:space="0" w:color="auto"/>
          </w:divBdr>
        </w:div>
        <w:div w:id="1061097578">
          <w:marLeft w:val="640"/>
          <w:marRight w:val="0"/>
          <w:marTop w:val="0"/>
          <w:marBottom w:val="0"/>
          <w:divBdr>
            <w:top w:val="none" w:sz="0" w:space="0" w:color="auto"/>
            <w:left w:val="none" w:sz="0" w:space="0" w:color="auto"/>
            <w:bottom w:val="none" w:sz="0" w:space="0" w:color="auto"/>
            <w:right w:val="none" w:sz="0" w:space="0" w:color="auto"/>
          </w:divBdr>
        </w:div>
        <w:div w:id="399444750">
          <w:marLeft w:val="640"/>
          <w:marRight w:val="0"/>
          <w:marTop w:val="0"/>
          <w:marBottom w:val="0"/>
          <w:divBdr>
            <w:top w:val="none" w:sz="0" w:space="0" w:color="auto"/>
            <w:left w:val="none" w:sz="0" w:space="0" w:color="auto"/>
            <w:bottom w:val="none" w:sz="0" w:space="0" w:color="auto"/>
            <w:right w:val="none" w:sz="0" w:space="0" w:color="auto"/>
          </w:divBdr>
        </w:div>
        <w:div w:id="1647271730">
          <w:marLeft w:val="640"/>
          <w:marRight w:val="0"/>
          <w:marTop w:val="0"/>
          <w:marBottom w:val="0"/>
          <w:divBdr>
            <w:top w:val="none" w:sz="0" w:space="0" w:color="auto"/>
            <w:left w:val="none" w:sz="0" w:space="0" w:color="auto"/>
            <w:bottom w:val="none" w:sz="0" w:space="0" w:color="auto"/>
            <w:right w:val="none" w:sz="0" w:space="0" w:color="auto"/>
          </w:divBdr>
        </w:div>
        <w:div w:id="2028407065">
          <w:marLeft w:val="640"/>
          <w:marRight w:val="0"/>
          <w:marTop w:val="0"/>
          <w:marBottom w:val="0"/>
          <w:divBdr>
            <w:top w:val="none" w:sz="0" w:space="0" w:color="auto"/>
            <w:left w:val="none" w:sz="0" w:space="0" w:color="auto"/>
            <w:bottom w:val="none" w:sz="0" w:space="0" w:color="auto"/>
            <w:right w:val="none" w:sz="0" w:space="0" w:color="auto"/>
          </w:divBdr>
        </w:div>
        <w:div w:id="1783068599">
          <w:marLeft w:val="640"/>
          <w:marRight w:val="0"/>
          <w:marTop w:val="0"/>
          <w:marBottom w:val="0"/>
          <w:divBdr>
            <w:top w:val="none" w:sz="0" w:space="0" w:color="auto"/>
            <w:left w:val="none" w:sz="0" w:space="0" w:color="auto"/>
            <w:bottom w:val="none" w:sz="0" w:space="0" w:color="auto"/>
            <w:right w:val="none" w:sz="0" w:space="0" w:color="auto"/>
          </w:divBdr>
        </w:div>
        <w:div w:id="1918712010">
          <w:marLeft w:val="640"/>
          <w:marRight w:val="0"/>
          <w:marTop w:val="0"/>
          <w:marBottom w:val="0"/>
          <w:divBdr>
            <w:top w:val="none" w:sz="0" w:space="0" w:color="auto"/>
            <w:left w:val="none" w:sz="0" w:space="0" w:color="auto"/>
            <w:bottom w:val="none" w:sz="0" w:space="0" w:color="auto"/>
            <w:right w:val="none" w:sz="0" w:space="0" w:color="auto"/>
          </w:divBdr>
        </w:div>
      </w:divsChild>
    </w:div>
    <w:div w:id="1754013640">
      <w:bodyDiv w:val="1"/>
      <w:marLeft w:val="0"/>
      <w:marRight w:val="0"/>
      <w:marTop w:val="0"/>
      <w:marBottom w:val="0"/>
      <w:divBdr>
        <w:top w:val="none" w:sz="0" w:space="0" w:color="auto"/>
        <w:left w:val="none" w:sz="0" w:space="0" w:color="auto"/>
        <w:bottom w:val="none" w:sz="0" w:space="0" w:color="auto"/>
        <w:right w:val="none" w:sz="0" w:space="0" w:color="auto"/>
      </w:divBdr>
      <w:divsChild>
        <w:div w:id="1011906903">
          <w:marLeft w:val="640"/>
          <w:marRight w:val="0"/>
          <w:marTop w:val="0"/>
          <w:marBottom w:val="0"/>
          <w:divBdr>
            <w:top w:val="none" w:sz="0" w:space="0" w:color="auto"/>
            <w:left w:val="none" w:sz="0" w:space="0" w:color="auto"/>
            <w:bottom w:val="none" w:sz="0" w:space="0" w:color="auto"/>
            <w:right w:val="none" w:sz="0" w:space="0" w:color="auto"/>
          </w:divBdr>
        </w:div>
        <w:div w:id="167453987">
          <w:marLeft w:val="640"/>
          <w:marRight w:val="0"/>
          <w:marTop w:val="0"/>
          <w:marBottom w:val="0"/>
          <w:divBdr>
            <w:top w:val="none" w:sz="0" w:space="0" w:color="auto"/>
            <w:left w:val="none" w:sz="0" w:space="0" w:color="auto"/>
            <w:bottom w:val="none" w:sz="0" w:space="0" w:color="auto"/>
            <w:right w:val="none" w:sz="0" w:space="0" w:color="auto"/>
          </w:divBdr>
        </w:div>
        <w:div w:id="1986007915">
          <w:marLeft w:val="640"/>
          <w:marRight w:val="0"/>
          <w:marTop w:val="0"/>
          <w:marBottom w:val="0"/>
          <w:divBdr>
            <w:top w:val="none" w:sz="0" w:space="0" w:color="auto"/>
            <w:left w:val="none" w:sz="0" w:space="0" w:color="auto"/>
            <w:bottom w:val="none" w:sz="0" w:space="0" w:color="auto"/>
            <w:right w:val="none" w:sz="0" w:space="0" w:color="auto"/>
          </w:divBdr>
        </w:div>
        <w:div w:id="1699428271">
          <w:marLeft w:val="640"/>
          <w:marRight w:val="0"/>
          <w:marTop w:val="0"/>
          <w:marBottom w:val="0"/>
          <w:divBdr>
            <w:top w:val="none" w:sz="0" w:space="0" w:color="auto"/>
            <w:left w:val="none" w:sz="0" w:space="0" w:color="auto"/>
            <w:bottom w:val="none" w:sz="0" w:space="0" w:color="auto"/>
            <w:right w:val="none" w:sz="0" w:space="0" w:color="auto"/>
          </w:divBdr>
        </w:div>
        <w:div w:id="1120341036">
          <w:marLeft w:val="640"/>
          <w:marRight w:val="0"/>
          <w:marTop w:val="0"/>
          <w:marBottom w:val="0"/>
          <w:divBdr>
            <w:top w:val="none" w:sz="0" w:space="0" w:color="auto"/>
            <w:left w:val="none" w:sz="0" w:space="0" w:color="auto"/>
            <w:bottom w:val="none" w:sz="0" w:space="0" w:color="auto"/>
            <w:right w:val="none" w:sz="0" w:space="0" w:color="auto"/>
          </w:divBdr>
        </w:div>
        <w:div w:id="1832941118">
          <w:marLeft w:val="640"/>
          <w:marRight w:val="0"/>
          <w:marTop w:val="0"/>
          <w:marBottom w:val="0"/>
          <w:divBdr>
            <w:top w:val="none" w:sz="0" w:space="0" w:color="auto"/>
            <w:left w:val="none" w:sz="0" w:space="0" w:color="auto"/>
            <w:bottom w:val="none" w:sz="0" w:space="0" w:color="auto"/>
            <w:right w:val="none" w:sz="0" w:space="0" w:color="auto"/>
          </w:divBdr>
        </w:div>
        <w:div w:id="335809366">
          <w:marLeft w:val="640"/>
          <w:marRight w:val="0"/>
          <w:marTop w:val="0"/>
          <w:marBottom w:val="0"/>
          <w:divBdr>
            <w:top w:val="none" w:sz="0" w:space="0" w:color="auto"/>
            <w:left w:val="none" w:sz="0" w:space="0" w:color="auto"/>
            <w:bottom w:val="none" w:sz="0" w:space="0" w:color="auto"/>
            <w:right w:val="none" w:sz="0" w:space="0" w:color="auto"/>
          </w:divBdr>
        </w:div>
        <w:div w:id="2132555206">
          <w:marLeft w:val="640"/>
          <w:marRight w:val="0"/>
          <w:marTop w:val="0"/>
          <w:marBottom w:val="0"/>
          <w:divBdr>
            <w:top w:val="none" w:sz="0" w:space="0" w:color="auto"/>
            <w:left w:val="none" w:sz="0" w:space="0" w:color="auto"/>
            <w:bottom w:val="none" w:sz="0" w:space="0" w:color="auto"/>
            <w:right w:val="none" w:sz="0" w:space="0" w:color="auto"/>
          </w:divBdr>
        </w:div>
        <w:div w:id="123545367">
          <w:marLeft w:val="640"/>
          <w:marRight w:val="0"/>
          <w:marTop w:val="0"/>
          <w:marBottom w:val="0"/>
          <w:divBdr>
            <w:top w:val="none" w:sz="0" w:space="0" w:color="auto"/>
            <w:left w:val="none" w:sz="0" w:space="0" w:color="auto"/>
            <w:bottom w:val="none" w:sz="0" w:space="0" w:color="auto"/>
            <w:right w:val="none" w:sz="0" w:space="0" w:color="auto"/>
          </w:divBdr>
        </w:div>
        <w:div w:id="1735159611">
          <w:marLeft w:val="640"/>
          <w:marRight w:val="0"/>
          <w:marTop w:val="0"/>
          <w:marBottom w:val="0"/>
          <w:divBdr>
            <w:top w:val="none" w:sz="0" w:space="0" w:color="auto"/>
            <w:left w:val="none" w:sz="0" w:space="0" w:color="auto"/>
            <w:bottom w:val="none" w:sz="0" w:space="0" w:color="auto"/>
            <w:right w:val="none" w:sz="0" w:space="0" w:color="auto"/>
          </w:divBdr>
        </w:div>
        <w:div w:id="1504930831">
          <w:marLeft w:val="640"/>
          <w:marRight w:val="0"/>
          <w:marTop w:val="0"/>
          <w:marBottom w:val="0"/>
          <w:divBdr>
            <w:top w:val="none" w:sz="0" w:space="0" w:color="auto"/>
            <w:left w:val="none" w:sz="0" w:space="0" w:color="auto"/>
            <w:bottom w:val="none" w:sz="0" w:space="0" w:color="auto"/>
            <w:right w:val="none" w:sz="0" w:space="0" w:color="auto"/>
          </w:divBdr>
        </w:div>
        <w:div w:id="49351438">
          <w:marLeft w:val="640"/>
          <w:marRight w:val="0"/>
          <w:marTop w:val="0"/>
          <w:marBottom w:val="0"/>
          <w:divBdr>
            <w:top w:val="none" w:sz="0" w:space="0" w:color="auto"/>
            <w:left w:val="none" w:sz="0" w:space="0" w:color="auto"/>
            <w:bottom w:val="none" w:sz="0" w:space="0" w:color="auto"/>
            <w:right w:val="none" w:sz="0" w:space="0" w:color="auto"/>
          </w:divBdr>
        </w:div>
        <w:div w:id="982659732">
          <w:marLeft w:val="640"/>
          <w:marRight w:val="0"/>
          <w:marTop w:val="0"/>
          <w:marBottom w:val="0"/>
          <w:divBdr>
            <w:top w:val="none" w:sz="0" w:space="0" w:color="auto"/>
            <w:left w:val="none" w:sz="0" w:space="0" w:color="auto"/>
            <w:bottom w:val="none" w:sz="0" w:space="0" w:color="auto"/>
            <w:right w:val="none" w:sz="0" w:space="0" w:color="auto"/>
          </w:divBdr>
        </w:div>
        <w:div w:id="1556819312">
          <w:marLeft w:val="640"/>
          <w:marRight w:val="0"/>
          <w:marTop w:val="0"/>
          <w:marBottom w:val="0"/>
          <w:divBdr>
            <w:top w:val="none" w:sz="0" w:space="0" w:color="auto"/>
            <w:left w:val="none" w:sz="0" w:space="0" w:color="auto"/>
            <w:bottom w:val="none" w:sz="0" w:space="0" w:color="auto"/>
            <w:right w:val="none" w:sz="0" w:space="0" w:color="auto"/>
          </w:divBdr>
        </w:div>
        <w:div w:id="1389065865">
          <w:marLeft w:val="640"/>
          <w:marRight w:val="0"/>
          <w:marTop w:val="0"/>
          <w:marBottom w:val="0"/>
          <w:divBdr>
            <w:top w:val="none" w:sz="0" w:space="0" w:color="auto"/>
            <w:left w:val="none" w:sz="0" w:space="0" w:color="auto"/>
            <w:bottom w:val="none" w:sz="0" w:space="0" w:color="auto"/>
            <w:right w:val="none" w:sz="0" w:space="0" w:color="auto"/>
          </w:divBdr>
        </w:div>
        <w:div w:id="1530417016">
          <w:marLeft w:val="640"/>
          <w:marRight w:val="0"/>
          <w:marTop w:val="0"/>
          <w:marBottom w:val="0"/>
          <w:divBdr>
            <w:top w:val="none" w:sz="0" w:space="0" w:color="auto"/>
            <w:left w:val="none" w:sz="0" w:space="0" w:color="auto"/>
            <w:bottom w:val="none" w:sz="0" w:space="0" w:color="auto"/>
            <w:right w:val="none" w:sz="0" w:space="0" w:color="auto"/>
          </w:divBdr>
        </w:div>
        <w:div w:id="1161389660">
          <w:marLeft w:val="640"/>
          <w:marRight w:val="0"/>
          <w:marTop w:val="0"/>
          <w:marBottom w:val="0"/>
          <w:divBdr>
            <w:top w:val="none" w:sz="0" w:space="0" w:color="auto"/>
            <w:left w:val="none" w:sz="0" w:space="0" w:color="auto"/>
            <w:bottom w:val="none" w:sz="0" w:space="0" w:color="auto"/>
            <w:right w:val="none" w:sz="0" w:space="0" w:color="auto"/>
          </w:divBdr>
        </w:div>
        <w:div w:id="1377924208">
          <w:marLeft w:val="640"/>
          <w:marRight w:val="0"/>
          <w:marTop w:val="0"/>
          <w:marBottom w:val="0"/>
          <w:divBdr>
            <w:top w:val="none" w:sz="0" w:space="0" w:color="auto"/>
            <w:left w:val="none" w:sz="0" w:space="0" w:color="auto"/>
            <w:bottom w:val="none" w:sz="0" w:space="0" w:color="auto"/>
            <w:right w:val="none" w:sz="0" w:space="0" w:color="auto"/>
          </w:divBdr>
        </w:div>
        <w:div w:id="1360855056">
          <w:marLeft w:val="640"/>
          <w:marRight w:val="0"/>
          <w:marTop w:val="0"/>
          <w:marBottom w:val="0"/>
          <w:divBdr>
            <w:top w:val="none" w:sz="0" w:space="0" w:color="auto"/>
            <w:left w:val="none" w:sz="0" w:space="0" w:color="auto"/>
            <w:bottom w:val="none" w:sz="0" w:space="0" w:color="auto"/>
            <w:right w:val="none" w:sz="0" w:space="0" w:color="auto"/>
          </w:divBdr>
        </w:div>
        <w:div w:id="1423141918">
          <w:marLeft w:val="640"/>
          <w:marRight w:val="0"/>
          <w:marTop w:val="0"/>
          <w:marBottom w:val="0"/>
          <w:divBdr>
            <w:top w:val="none" w:sz="0" w:space="0" w:color="auto"/>
            <w:left w:val="none" w:sz="0" w:space="0" w:color="auto"/>
            <w:bottom w:val="none" w:sz="0" w:space="0" w:color="auto"/>
            <w:right w:val="none" w:sz="0" w:space="0" w:color="auto"/>
          </w:divBdr>
        </w:div>
        <w:div w:id="370344138">
          <w:marLeft w:val="640"/>
          <w:marRight w:val="0"/>
          <w:marTop w:val="0"/>
          <w:marBottom w:val="0"/>
          <w:divBdr>
            <w:top w:val="none" w:sz="0" w:space="0" w:color="auto"/>
            <w:left w:val="none" w:sz="0" w:space="0" w:color="auto"/>
            <w:bottom w:val="none" w:sz="0" w:space="0" w:color="auto"/>
            <w:right w:val="none" w:sz="0" w:space="0" w:color="auto"/>
          </w:divBdr>
        </w:div>
        <w:div w:id="108932929">
          <w:marLeft w:val="640"/>
          <w:marRight w:val="0"/>
          <w:marTop w:val="0"/>
          <w:marBottom w:val="0"/>
          <w:divBdr>
            <w:top w:val="none" w:sz="0" w:space="0" w:color="auto"/>
            <w:left w:val="none" w:sz="0" w:space="0" w:color="auto"/>
            <w:bottom w:val="none" w:sz="0" w:space="0" w:color="auto"/>
            <w:right w:val="none" w:sz="0" w:space="0" w:color="auto"/>
          </w:divBdr>
        </w:div>
        <w:div w:id="1037242595">
          <w:marLeft w:val="640"/>
          <w:marRight w:val="0"/>
          <w:marTop w:val="0"/>
          <w:marBottom w:val="0"/>
          <w:divBdr>
            <w:top w:val="none" w:sz="0" w:space="0" w:color="auto"/>
            <w:left w:val="none" w:sz="0" w:space="0" w:color="auto"/>
            <w:bottom w:val="none" w:sz="0" w:space="0" w:color="auto"/>
            <w:right w:val="none" w:sz="0" w:space="0" w:color="auto"/>
          </w:divBdr>
        </w:div>
        <w:div w:id="1813524328">
          <w:marLeft w:val="640"/>
          <w:marRight w:val="0"/>
          <w:marTop w:val="0"/>
          <w:marBottom w:val="0"/>
          <w:divBdr>
            <w:top w:val="none" w:sz="0" w:space="0" w:color="auto"/>
            <w:left w:val="none" w:sz="0" w:space="0" w:color="auto"/>
            <w:bottom w:val="none" w:sz="0" w:space="0" w:color="auto"/>
            <w:right w:val="none" w:sz="0" w:space="0" w:color="auto"/>
          </w:divBdr>
        </w:div>
        <w:div w:id="1183203858">
          <w:marLeft w:val="640"/>
          <w:marRight w:val="0"/>
          <w:marTop w:val="0"/>
          <w:marBottom w:val="0"/>
          <w:divBdr>
            <w:top w:val="none" w:sz="0" w:space="0" w:color="auto"/>
            <w:left w:val="none" w:sz="0" w:space="0" w:color="auto"/>
            <w:bottom w:val="none" w:sz="0" w:space="0" w:color="auto"/>
            <w:right w:val="none" w:sz="0" w:space="0" w:color="auto"/>
          </w:divBdr>
        </w:div>
        <w:div w:id="1147865482">
          <w:marLeft w:val="640"/>
          <w:marRight w:val="0"/>
          <w:marTop w:val="0"/>
          <w:marBottom w:val="0"/>
          <w:divBdr>
            <w:top w:val="none" w:sz="0" w:space="0" w:color="auto"/>
            <w:left w:val="none" w:sz="0" w:space="0" w:color="auto"/>
            <w:bottom w:val="none" w:sz="0" w:space="0" w:color="auto"/>
            <w:right w:val="none" w:sz="0" w:space="0" w:color="auto"/>
          </w:divBdr>
        </w:div>
        <w:div w:id="1955284980">
          <w:marLeft w:val="640"/>
          <w:marRight w:val="0"/>
          <w:marTop w:val="0"/>
          <w:marBottom w:val="0"/>
          <w:divBdr>
            <w:top w:val="none" w:sz="0" w:space="0" w:color="auto"/>
            <w:left w:val="none" w:sz="0" w:space="0" w:color="auto"/>
            <w:bottom w:val="none" w:sz="0" w:space="0" w:color="auto"/>
            <w:right w:val="none" w:sz="0" w:space="0" w:color="auto"/>
          </w:divBdr>
        </w:div>
        <w:div w:id="1382942684">
          <w:marLeft w:val="640"/>
          <w:marRight w:val="0"/>
          <w:marTop w:val="0"/>
          <w:marBottom w:val="0"/>
          <w:divBdr>
            <w:top w:val="none" w:sz="0" w:space="0" w:color="auto"/>
            <w:left w:val="none" w:sz="0" w:space="0" w:color="auto"/>
            <w:bottom w:val="none" w:sz="0" w:space="0" w:color="auto"/>
            <w:right w:val="none" w:sz="0" w:space="0" w:color="auto"/>
          </w:divBdr>
        </w:div>
        <w:div w:id="1164322485">
          <w:marLeft w:val="640"/>
          <w:marRight w:val="0"/>
          <w:marTop w:val="0"/>
          <w:marBottom w:val="0"/>
          <w:divBdr>
            <w:top w:val="none" w:sz="0" w:space="0" w:color="auto"/>
            <w:left w:val="none" w:sz="0" w:space="0" w:color="auto"/>
            <w:bottom w:val="none" w:sz="0" w:space="0" w:color="auto"/>
            <w:right w:val="none" w:sz="0" w:space="0" w:color="auto"/>
          </w:divBdr>
        </w:div>
        <w:div w:id="1810661084">
          <w:marLeft w:val="640"/>
          <w:marRight w:val="0"/>
          <w:marTop w:val="0"/>
          <w:marBottom w:val="0"/>
          <w:divBdr>
            <w:top w:val="none" w:sz="0" w:space="0" w:color="auto"/>
            <w:left w:val="none" w:sz="0" w:space="0" w:color="auto"/>
            <w:bottom w:val="none" w:sz="0" w:space="0" w:color="auto"/>
            <w:right w:val="none" w:sz="0" w:space="0" w:color="auto"/>
          </w:divBdr>
        </w:div>
        <w:div w:id="330572829">
          <w:marLeft w:val="640"/>
          <w:marRight w:val="0"/>
          <w:marTop w:val="0"/>
          <w:marBottom w:val="0"/>
          <w:divBdr>
            <w:top w:val="none" w:sz="0" w:space="0" w:color="auto"/>
            <w:left w:val="none" w:sz="0" w:space="0" w:color="auto"/>
            <w:bottom w:val="none" w:sz="0" w:space="0" w:color="auto"/>
            <w:right w:val="none" w:sz="0" w:space="0" w:color="auto"/>
          </w:divBdr>
        </w:div>
        <w:div w:id="289216053">
          <w:marLeft w:val="640"/>
          <w:marRight w:val="0"/>
          <w:marTop w:val="0"/>
          <w:marBottom w:val="0"/>
          <w:divBdr>
            <w:top w:val="none" w:sz="0" w:space="0" w:color="auto"/>
            <w:left w:val="none" w:sz="0" w:space="0" w:color="auto"/>
            <w:bottom w:val="none" w:sz="0" w:space="0" w:color="auto"/>
            <w:right w:val="none" w:sz="0" w:space="0" w:color="auto"/>
          </w:divBdr>
        </w:div>
        <w:div w:id="955872592">
          <w:marLeft w:val="640"/>
          <w:marRight w:val="0"/>
          <w:marTop w:val="0"/>
          <w:marBottom w:val="0"/>
          <w:divBdr>
            <w:top w:val="none" w:sz="0" w:space="0" w:color="auto"/>
            <w:left w:val="none" w:sz="0" w:space="0" w:color="auto"/>
            <w:bottom w:val="none" w:sz="0" w:space="0" w:color="auto"/>
            <w:right w:val="none" w:sz="0" w:space="0" w:color="auto"/>
          </w:divBdr>
        </w:div>
        <w:div w:id="2010021172">
          <w:marLeft w:val="640"/>
          <w:marRight w:val="0"/>
          <w:marTop w:val="0"/>
          <w:marBottom w:val="0"/>
          <w:divBdr>
            <w:top w:val="none" w:sz="0" w:space="0" w:color="auto"/>
            <w:left w:val="none" w:sz="0" w:space="0" w:color="auto"/>
            <w:bottom w:val="none" w:sz="0" w:space="0" w:color="auto"/>
            <w:right w:val="none" w:sz="0" w:space="0" w:color="auto"/>
          </w:divBdr>
        </w:div>
        <w:div w:id="481000502">
          <w:marLeft w:val="640"/>
          <w:marRight w:val="0"/>
          <w:marTop w:val="0"/>
          <w:marBottom w:val="0"/>
          <w:divBdr>
            <w:top w:val="none" w:sz="0" w:space="0" w:color="auto"/>
            <w:left w:val="none" w:sz="0" w:space="0" w:color="auto"/>
            <w:bottom w:val="none" w:sz="0" w:space="0" w:color="auto"/>
            <w:right w:val="none" w:sz="0" w:space="0" w:color="auto"/>
          </w:divBdr>
        </w:div>
        <w:div w:id="735854563">
          <w:marLeft w:val="640"/>
          <w:marRight w:val="0"/>
          <w:marTop w:val="0"/>
          <w:marBottom w:val="0"/>
          <w:divBdr>
            <w:top w:val="none" w:sz="0" w:space="0" w:color="auto"/>
            <w:left w:val="none" w:sz="0" w:space="0" w:color="auto"/>
            <w:bottom w:val="none" w:sz="0" w:space="0" w:color="auto"/>
            <w:right w:val="none" w:sz="0" w:space="0" w:color="auto"/>
          </w:divBdr>
        </w:div>
        <w:div w:id="249579452">
          <w:marLeft w:val="640"/>
          <w:marRight w:val="0"/>
          <w:marTop w:val="0"/>
          <w:marBottom w:val="0"/>
          <w:divBdr>
            <w:top w:val="none" w:sz="0" w:space="0" w:color="auto"/>
            <w:left w:val="none" w:sz="0" w:space="0" w:color="auto"/>
            <w:bottom w:val="none" w:sz="0" w:space="0" w:color="auto"/>
            <w:right w:val="none" w:sz="0" w:space="0" w:color="auto"/>
          </w:divBdr>
        </w:div>
        <w:div w:id="262225013">
          <w:marLeft w:val="640"/>
          <w:marRight w:val="0"/>
          <w:marTop w:val="0"/>
          <w:marBottom w:val="0"/>
          <w:divBdr>
            <w:top w:val="none" w:sz="0" w:space="0" w:color="auto"/>
            <w:left w:val="none" w:sz="0" w:space="0" w:color="auto"/>
            <w:bottom w:val="none" w:sz="0" w:space="0" w:color="auto"/>
            <w:right w:val="none" w:sz="0" w:space="0" w:color="auto"/>
          </w:divBdr>
        </w:div>
        <w:div w:id="1542940548">
          <w:marLeft w:val="640"/>
          <w:marRight w:val="0"/>
          <w:marTop w:val="0"/>
          <w:marBottom w:val="0"/>
          <w:divBdr>
            <w:top w:val="none" w:sz="0" w:space="0" w:color="auto"/>
            <w:left w:val="none" w:sz="0" w:space="0" w:color="auto"/>
            <w:bottom w:val="none" w:sz="0" w:space="0" w:color="auto"/>
            <w:right w:val="none" w:sz="0" w:space="0" w:color="auto"/>
          </w:divBdr>
        </w:div>
        <w:div w:id="1455321329">
          <w:marLeft w:val="640"/>
          <w:marRight w:val="0"/>
          <w:marTop w:val="0"/>
          <w:marBottom w:val="0"/>
          <w:divBdr>
            <w:top w:val="none" w:sz="0" w:space="0" w:color="auto"/>
            <w:left w:val="none" w:sz="0" w:space="0" w:color="auto"/>
            <w:bottom w:val="none" w:sz="0" w:space="0" w:color="auto"/>
            <w:right w:val="none" w:sz="0" w:space="0" w:color="auto"/>
          </w:divBdr>
        </w:div>
        <w:div w:id="418018959">
          <w:marLeft w:val="640"/>
          <w:marRight w:val="0"/>
          <w:marTop w:val="0"/>
          <w:marBottom w:val="0"/>
          <w:divBdr>
            <w:top w:val="none" w:sz="0" w:space="0" w:color="auto"/>
            <w:left w:val="none" w:sz="0" w:space="0" w:color="auto"/>
            <w:bottom w:val="none" w:sz="0" w:space="0" w:color="auto"/>
            <w:right w:val="none" w:sz="0" w:space="0" w:color="auto"/>
          </w:divBdr>
        </w:div>
        <w:div w:id="250546414">
          <w:marLeft w:val="640"/>
          <w:marRight w:val="0"/>
          <w:marTop w:val="0"/>
          <w:marBottom w:val="0"/>
          <w:divBdr>
            <w:top w:val="none" w:sz="0" w:space="0" w:color="auto"/>
            <w:left w:val="none" w:sz="0" w:space="0" w:color="auto"/>
            <w:bottom w:val="none" w:sz="0" w:space="0" w:color="auto"/>
            <w:right w:val="none" w:sz="0" w:space="0" w:color="auto"/>
          </w:divBdr>
        </w:div>
        <w:div w:id="320475734">
          <w:marLeft w:val="640"/>
          <w:marRight w:val="0"/>
          <w:marTop w:val="0"/>
          <w:marBottom w:val="0"/>
          <w:divBdr>
            <w:top w:val="none" w:sz="0" w:space="0" w:color="auto"/>
            <w:left w:val="none" w:sz="0" w:space="0" w:color="auto"/>
            <w:bottom w:val="none" w:sz="0" w:space="0" w:color="auto"/>
            <w:right w:val="none" w:sz="0" w:space="0" w:color="auto"/>
          </w:divBdr>
        </w:div>
        <w:div w:id="2115896923">
          <w:marLeft w:val="640"/>
          <w:marRight w:val="0"/>
          <w:marTop w:val="0"/>
          <w:marBottom w:val="0"/>
          <w:divBdr>
            <w:top w:val="none" w:sz="0" w:space="0" w:color="auto"/>
            <w:left w:val="none" w:sz="0" w:space="0" w:color="auto"/>
            <w:bottom w:val="none" w:sz="0" w:space="0" w:color="auto"/>
            <w:right w:val="none" w:sz="0" w:space="0" w:color="auto"/>
          </w:divBdr>
        </w:div>
        <w:div w:id="693189412">
          <w:marLeft w:val="640"/>
          <w:marRight w:val="0"/>
          <w:marTop w:val="0"/>
          <w:marBottom w:val="0"/>
          <w:divBdr>
            <w:top w:val="none" w:sz="0" w:space="0" w:color="auto"/>
            <w:left w:val="none" w:sz="0" w:space="0" w:color="auto"/>
            <w:bottom w:val="none" w:sz="0" w:space="0" w:color="auto"/>
            <w:right w:val="none" w:sz="0" w:space="0" w:color="auto"/>
          </w:divBdr>
        </w:div>
        <w:div w:id="1162425833">
          <w:marLeft w:val="640"/>
          <w:marRight w:val="0"/>
          <w:marTop w:val="0"/>
          <w:marBottom w:val="0"/>
          <w:divBdr>
            <w:top w:val="none" w:sz="0" w:space="0" w:color="auto"/>
            <w:left w:val="none" w:sz="0" w:space="0" w:color="auto"/>
            <w:bottom w:val="none" w:sz="0" w:space="0" w:color="auto"/>
            <w:right w:val="none" w:sz="0" w:space="0" w:color="auto"/>
          </w:divBdr>
        </w:div>
        <w:div w:id="805851760">
          <w:marLeft w:val="640"/>
          <w:marRight w:val="0"/>
          <w:marTop w:val="0"/>
          <w:marBottom w:val="0"/>
          <w:divBdr>
            <w:top w:val="none" w:sz="0" w:space="0" w:color="auto"/>
            <w:left w:val="none" w:sz="0" w:space="0" w:color="auto"/>
            <w:bottom w:val="none" w:sz="0" w:space="0" w:color="auto"/>
            <w:right w:val="none" w:sz="0" w:space="0" w:color="auto"/>
          </w:divBdr>
        </w:div>
        <w:div w:id="2044935952">
          <w:marLeft w:val="640"/>
          <w:marRight w:val="0"/>
          <w:marTop w:val="0"/>
          <w:marBottom w:val="0"/>
          <w:divBdr>
            <w:top w:val="none" w:sz="0" w:space="0" w:color="auto"/>
            <w:left w:val="none" w:sz="0" w:space="0" w:color="auto"/>
            <w:bottom w:val="none" w:sz="0" w:space="0" w:color="auto"/>
            <w:right w:val="none" w:sz="0" w:space="0" w:color="auto"/>
          </w:divBdr>
        </w:div>
        <w:div w:id="1911453583">
          <w:marLeft w:val="640"/>
          <w:marRight w:val="0"/>
          <w:marTop w:val="0"/>
          <w:marBottom w:val="0"/>
          <w:divBdr>
            <w:top w:val="none" w:sz="0" w:space="0" w:color="auto"/>
            <w:left w:val="none" w:sz="0" w:space="0" w:color="auto"/>
            <w:bottom w:val="none" w:sz="0" w:space="0" w:color="auto"/>
            <w:right w:val="none" w:sz="0" w:space="0" w:color="auto"/>
          </w:divBdr>
        </w:div>
        <w:div w:id="1606763806">
          <w:marLeft w:val="640"/>
          <w:marRight w:val="0"/>
          <w:marTop w:val="0"/>
          <w:marBottom w:val="0"/>
          <w:divBdr>
            <w:top w:val="none" w:sz="0" w:space="0" w:color="auto"/>
            <w:left w:val="none" w:sz="0" w:space="0" w:color="auto"/>
            <w:bottom w:val="none" w:sz="0" w:space="0" w:color="auto"/>
            <w:right w:val="none" w:sz="0" w:space="0" w:color="auto"/>
          </w:divBdr>
        </w:div>
        <w:div w:id="282351489">
          <w:marLeft w:val="640"/>
          <w:marRight w:val="0"/>
          <w:marTop w:val="0"/>
          <w:marBottom w:val="0"/>
          <w:divBdr>
            <w:top w:val="none" w:sz="0" w:space="0" w:color="auto"/>
            <w:left w:val="none" w:sz="0" w:space="0" w:color="auto"/>
            <w:bottom w:val="none" w:sz="0" w:space="0" w:color="auto"/>
            <w:right w:val="none" w:sz="0" w:space="0" w:color="auto"/>
          </w:divBdr>
        </w:div>
        <w:div w:id="1945766332">
          <w:marLeft w:val="640"/>
          <w:marRight w:val="0"/>
          <w:marTop w:val="0"/>
          <w:marBottom w:val="0"/>
          <w:divBdr>
            <w:top w:val="none" w:sz="0" w:space="0" w:color="auto"/>
            <w:left w:val="none" w:sz="0" w:space="0" w:color="auto"/>
            <w:bottom w:val="none" w:sz="0" w:space="0" w:color="auto"/>
            <w:right w:val="none" w:sz="0" w:space="0" w:color="auto"/>
          </w:divBdr>
        </w:div>
        <w:div w:id="694577427">
          <w:marLeft w:val="640"/>
          <w:marRight w:val="0"/>
          <w:marTop w:val="0"/>
          <w:marBottom w:val="0"/>
          <w:divBdr>
            <w:top w:val="none" w:sz="0" w:space="0" w:color="auto"/>
            <w:left w:val="none" w:sz="0" w:space="0" w:color="auto"/>
            <w:bottom w:val="none" w:sz="0" w:space="0" w:color="auto"/>
            <w:right w:val="none" w:sz="0" w:space="0" w:color="auto"/>
          </w:divBdr>
        </w:div>
        <w:div w:id="1039932047">
          <w:marLeft w:val="640"/>
          <w:marRight w:val="0"/>
          <w:marTop w:val="0"/>
          <w:marBottom w:val="0"/>
          <w:divBdr>
            <w:top w:val="none" w:sz="0" w:space="0" w:color="auto"/>
            <w:left w:val="none" w:sz="0" w:space="0" w:color="auto"/>
            <w:bottom w:val="none" w:sz="0" w:space="0" w:color="auto"/>
            <w:right w:val="none" w:sz="0" w:space="0" w:color="auto"/>
          </w:divBdr>
        </w:div>
        <w:div w:id="2114008409">
          <w:marLeft w:val="640"/>
          <w:marRight w:val="0"/>
          <w:marTop w:val="0"/>
          <w:marBottom w:val="0"/>
          <w:divBdr>
            <w:top w:val="none" w:sz="0" w:space="0" w:color="auto"/>
            <w:left w:val="none" w:sz="0" w:space="0" w:color="auto"/>
            <w:bottom w:val="none" w:sz="0" w:space="0" w:color="auto"/>
            <w:right w:val="none" w:sz="0" w:space="0" w:color="auto"/>
          </w:divBdr>
        </w:div>
        <w:div w:id="688995378">
          <w:marLeft w:val="640"/>
          <w:marRight w:val="0"/>
          <w:marTop w:val="0"/>
          <w:marBottom w:val="0"/>
          <w:divBdr>
            <w:top w:val="none" w:sz="0" w:space="0" w:color="auto"/>
            <w:left w:val="none" w:sz="0" w:space="0" w:color="auto"/>
            <w:bottom w:val="none" w:sz="0" w:space="0" w:color="auto"/>
            <w:right w:val="none" w:sz="0" w:space="0" w:color="auto"/>
          </w:divBdr>
        </w:div>
        <w:div w:id="2100561896">
          <w:marLeft w:val="640"/>
          <w:marRight w:val="0"/>
          <w:marTop w:val="0"/>
          <w:marBottom w:val="0"/>
          <w:divBdr>
            <w:top w:val="none" w:sz="0" w:space="0" w:color="auto"/>
            <w:left w:val="none" w:sz="0" w:space="0" w:color="auto"/>
            <w:bottom w:val="none" w:sz="0" w:space="0" w:color="auto"/>
            <w:right w:val="none" w:sz="0" w:space="0" w:color="auto"/>
          </w:divBdr>
        </w:div>
        <w:div w:id="649944213">
          <w:marLeft w:val="640"/>
          <w:marRight w:val="0"/>
          <w:marTop w:val="0"/>
          <w:marBottom w:val="0"/>
          <w:divBdr>
            <w:top w:val="none" w:sz="0" w:space="0" w:color="auto"/>
            <w:left w:val="none" w:sz="0" w:space="0" w:color="auto"/>
            <w:bottom w:val="none" w:sz="0" w:space="0" w:color="auto"/>
            <w:right w:val="none" w:sz="0" w:space="0" w:color="auto"/>
          </w:divBdr>
        </w:div>
        <w:div w:id="1816920387">
          <w:marLeft w:val="640"/>
          <w:marRight w:val="0"/>
          <w:marTop w:val="0"/>
          <w:marBottom w:val="0"/>
          <w:divBdr>
            <w:top w:val="none" w:sz="0" w:space="0" w:color="auto"/>
            <w:left w:val="none" w:sz="0" w:space="0" w:color="auto"/>
            <w:bottom w:val="none" w:sz="0" w:space="0" w:color="auto"/>
            <w:right w:val="none" w:sz="0" w:space="0" w:color="auto"/>
          </w:divBdr>
        </w:div>
        <w:div w:id="1592162687">
          <w:marLeft w:val="640"/>
          <w:marRight w:val="0"/>
          <w:marTop w:val="0"/>
          <w:marBottom w:val="0"/>
          <w:divBdr>
            <w:top w:val="none" w:sz="0" w:space="0" w:color="auto"/>
            <w:left w:val="none" w:sz="0" w:space="0" w:color="auto"/>
            <w:bottom w:val="none" w:sz="0" w:space="0" w:color="auto"/>
            <w:right w:val="none" w:sz="0" w:space="0" w:color="auto"/>
          </w:divBdr>
        </w:div>
        <w:div w:id="106705412">
          <w:marLeft w:val="640"/>
          <w:marRight w:val="0"/>
          <w:marTop w:val="0"/>
          <w:marBottom w:val="0"/>
          <w:divBdr>
            <w:top w:val="none" w:sz="0" w:space="0" w:color="auto"/>
            <w:left w:val="none" w:sz="0" w:space="0" w:color="auto"/>
            <w:bottom w:val="none" w:sz="0" w:space="0" w:color="auto"/>
            <w:right w:val="none" w:sz="0" w:space="0" w:color="auto"/>
          </w:divBdr>
        </w:div>
        <w:div w:id="2028798033">
          <w:marLeft w:val="640"/>
          <w:marRight w:val="0"/>
          <w:marTop w:val="0"/>
          <w:marBottom w:val="0"/>
          <w:divBdr>
            <w:top w:val="none" w:sz="0" w:space="0" w:color="auto"/>
            <w:left w:val="none" w:sz="0" w:space="0" w:color="auto"/>
            <w:bottom w:val="none" w:sz="0" w:space="0" w:color="auto"/>
            <w:right w:val="none" w:sz="0" w:space="0" w:color="auto"/>
          </w:divBdr>
        </w:div>
      </w:divsChild>
    </w:div>
    <w:div w:id="1766147172">
      <w:bodyDiv w:val="1"/>
      <w:marLeft w:val="0"/>
      <w:marRight w:val="0"/>
      <w:marTop w:val="0"/>
      <w:marBottom w:val="0"/>
      <w:divBdr>
        <w:top w:val="none" w:sz="0" w:space="0" w:color="auto"/>
        <w:left w:val="none" w:sz="0" w:space="0" w:color="auto"/>
        <w:bottom w:val="none" w:sz="0" w:space="0" w:color="auto"/>
        <w:right w:val="none" w:sz="0" w:space="0" w:color="auto"/>
      </w:divBdr>
      <w:divsChild>
        <w:div w:id="1169566426">
          <w:marLeft w:val="640"/>
          <w:marRight w:val="0"/>
          <w:marTop w:val="0"/>
          <w:marBottom w:val="0"/>
          <w:divBdr>
            <w:top w:val="none" w:sz="0" w:space="0" w:color="auto"/>
            <w:left w:val="none" w:sz="0" w:space="0" w:color="auto"/>
            <w:bottom w:val="none" w:sz="0" w:space="0" w:color="auto"/>
            <w:right w:val="none" w:sz="0" w:space="0" w:color="auto"/>
          </w:divBdr>
        </w:div>
        <w:div w:id="310141252">
          <w:marLeft w:val="640"/>
          <w:marRight w:val="0"/>
          <w:marTop w:val="0"/>
          <w:marBottom w:val="0"/>
          <w:divBdr>
            <w:top w:val="none" w:sz="0" w:space="0" w:color="auto"/>
            <w:left w:val="none" w:sz="0" w:space="0" w:color="auto"/>
            <w:bottom w:val="none" w:sz="0" w:space="0" w:color="auto"/>
            <w:right w:val="none" w:sz="0" w:space="0" w:color="auto"/>
          </w:divBdr>
        </w:div>
        <w:div w:id="1722292511">
          <w:marLeft w:val="640"/>
          <w:marRight w:val="0"/>
          <w:marTop w:val="0"/>
          <w:marBottom w:val="0"/>
          <w:divBdr>
            <w:top w:val="none" w:sz="0" w:space="0" w:color="auto"/>
            <w:left w:val="none" w:sz="0" w:space="0" w:color="auto"/>
            <w:bottom w:val="none" w:sz="0" w:space="0" w:color="auto"/>
            <w:right w:val="none" w:sz="0" w:space="0" w:color="auto"/>
          </w:divBdr>
        </w:div>
        <w:div w:id="1554075248">
          <w:marLeft w:val="640"/>
          <w:marRight w:val="0"/>
          <w:marTop w:val="0"/>
          <w:marBottom w:val="0"/>
          <w:divBdr>
            <w:top w:val="none" w:sz="0" w:space="0" w:color="auto"/>
            <w:left w:val="none" w:sz="0" w:space="0" w:color="auto"/>
            <w:bottom w:val="none" w:sz="0" w:space="0" w:color="auto"/>
            <w:right w:val="none" w:sz="0" w:space="0" w:color="auto"/>
          </w:divBdr>
        </w:div>
        <w:div w:id="1469661080">
          <w:marLeft w:val="640"/>
          <w:marRight w:val="0"/>
          <w:marTop w:val="0"/>
          <w:marBottom w:val="0"/>
          <w:divBdr>
            <w:top w:val="none" w:sz="0" w:space="0" w:color="auto"/>
            <w:left w:val="none" w:sz="0" w:space="0" w:color="auto"/>
            <w:bottom w:val="none" w:sz="0" w:space="0" w:color="auto"/>
            <w:right w:val="none" w:sz="0" w:space="0" w:color="auto"/>
          </w:divBdr>
        </w:div>
        <w:div w:id="563756249">
          <w:marLeft w:val="640"/>
          <w:marRight w:val="0"/>
          <w:marTop w:val="0"/>
          <w:marBottom w:val="0"/>
          <w:divBdr>
            <w:top w:val="none" w:sz="0" w:space="0" w:color="auto"/>
            <w:left w:val="none" w:sz="0" w:space="0" w:color="auto"/>
            <w:bottom w:val="none" w:sz="0" w:space="0" w:color="auto"/>
            <w:right w:val="none" w:sz="0" w:space="0" w:color="auto"/>
          </w:divBdr>
        </w:div>
        <w:div w:id="637223533">
          <w:marLeft w:val="640"/>
          <w:marRight w:val="0"/>
          <w:marTop w:val="0"/>
          <w:marBottom w:val="0"/>
          <w:divBdr>
            <w:top w:val="none" w:sz="0" w:space="0" w:color="auto"/>
            <w:left w:val="none" w:sz="0" w:space="0" w:color="auto"/>
            <w:bottom w:val="none" w:sz="0" w:space="0" w:color="auto"/>
            <w:right w:val="none" w:sz="0" w:space="0" w:color="auto"/>
          </w:divBdr>
        </w:div>
        <w:div w:id="545994541">
          <w:marLeft w:val="640"/>
          <w:marRight w:val="0"/>
          <w:marTop w:val="0"/>
          <w:marBottom w:val="0"/>
          <w:divBdr>
            <w:top w:val="none" w:sz="0" w:space="0" w:color="auto"/>
            <w:left w:val="none" w:sz="0" w:space="0" w:color="auto"/>
            <w:bottom w:val="none" w:sz="0" w:space="0" w:color="auto"/>
            <w:right w:val="none" w:sz="0" w:space="0" w:color="auto"/>
          </w:divBdr>
        </w:div>
        <w:div w:id="378553380">
          <w:marLeft w:val="640"/>
          <w:marRight w:val="0"/>
          <w:marTop w:val="0"/>
          <w:marBottom w:val="0"/>
          <w:divBdr>
            <w:top w:val="none" w:sz="0" w:space="0" w:color="auto"/>
            <w:left w:val="none" w:sz="0" w:space="0" w:color="auto"/>
            <w:bottom w:val="none" w:sz="0" w:space="0" w:color="auto"/>
            <w:right w:val="none" w:sz="0" w:space="0" w:color="auto"/>
          </w:divBdr>
        </w:div>
        <w:div w:id="1167405207">
          <w:marLeft w:val="640"/>
          <w:marRight w:val="0"/>
          <w:marTop w:val="0"/>
          <w:marBottom w:val="0"/>
          <w:divBdr>
            <w:top w:val="none" w:sz="0" w:space="0" w:color="auto"/>
            <w:left w:val="none" w:sz="0" w:space="0" w:color="auto"/>
            <w:bottom w:val="none" w:sz="0" w:space="0" w:color="auto"/>
            <w:right w:val="none" w:sz="0" w:space="0" w:color="auto"/>
          </w:divBdr>
        </w:div>
        <w:div w:id="208030080">
          <w:marLeft w:val="640"/>
          <w:marRight w:val="0"/>
          <w:marTop w:val="0"/>
          <w:marBottom w:val="0"/>
          <w:divBdr>
            <w:top w:val="none" w:sz="0" w:space="0" w:color="auto"/>
            <w:left w:val="none" w:sz="0" w:space="0" w:color="auto"/>
            <w:bottom w:val="none" w:sz="0" w:space="0" w:color="auto"/>
            <w:right w:val="none" w:sz="0" w:space="0" w:color="auto"/>
          </w:divBdr>
        </w:div>
        <w:div w:id="1890342920">
          <w:marLeft w:val="640"/>
          <w:marRight w:val="0"/>
          <w:marTop w:val="0"/>
          <w:marBottom w:val="0"/>
          <w:divBdr>
            <w:top w:val="none" w:sz="0" w:space="0" w:color="auto"/>
            <w:left w:val="none" w:sz="0" w:space="0" w:color="auto"/>
            <w:bottom w:val="none" w:sz="0" w:space="0" w:color="auto"/>
            <w:right w:val="none" w:sz="0" w:space="0" w:color="auto"/>
          </w:divBdr>
        </w:div>
        <w:div w:id="579753398">
          <w:marLeft w:val="640"/>
          <w:marRight w:val="0"/>
          <w:marTop w:val="0"/>
          <w:marBottom w:val="0"/>
          <w:divBdr>
            <w:top w:val="none" w:sz="0" w:space="0" w:color="auto"/>
            <w:left w:val="none" w:sz="0" w:space="0" w:color="auto"/>
            <w:bottom w:val="none" w:sz="0" w:space="0" w:color="auto"/>
            <w:right w:val="none" w:sz="0" w:space="0" w:color="auto"/>
          </w:divBdr>
        </w:div>
        <w:div w:id="1395589923">
          <w:marLeft w:val="640"/>
          <w:marRight w:val="0"/>
          <w:marTop w:val="0"/>
          <w:marBottom w:val="0"/>
          <w:divBdr>
            <w:top w:val="none" w:sz="0" w:space="0" w:color="auto"/>
            <w:left w:val="none" w:sz="0" w:space="0" w:color="auto"/>
            <w:bottom w:val="none" w:sz="0" w:space="0" w:color="auto"/>
            <w:right w:val="none" w:sz="0" w:space="0" w:color="auto"/>
          </w:divBdr>
        </w:div>
        <w:div w:id="1125929328">
          <w:marLeft w:val="640"/>
          <w:marRight w:val="0"/>
          <w:marTop w:val="0"/>
          <w:marBottom w:val="0"/>
          <w:divBdr>
            <w:top w:val="none" w:sz="0" w:space="0" w:color="auto"/>
            <w:left w:val="none" w:sz="0" w:space="0" w:color="auto"/>
            <w:bottom w:val="none" w:sz="0" w:space="0" w:color="auto"/>
            <w:right w:val="none" w:sz="0" w:space="0" w:color="auto"/>
          </w:divBdr>
        </w:div>
        <w:div w:id="1520270759">
          <w:marLeft w:val="640"/>
          <w:marRight w:val="0"/>
          <w:marTop w:val="0"/>
          <w:marBottom w:val="0"/>
          <w:divBdr>
            <w:top w:val="none" w:sz="0" w:space="0" w:color="auto"/>
            <w:left w:val="none" w:sz="0" w:space="0" w:color="auto"/>
            <w:bottom w:val="none" w:sz="0" w:space="0" w:color="auto"/>
            <w:right w:val="none" w:sz="0" w:space="0" w:color="auto"/>
          </w:divBdr>
        </w:div>
        <w:div w:id="1285037266">
          <w:marLeft w:val="640"/>
          <w:marRight w:val="0"/>
          <w:marTop w:val="0"/>
          <w:marBottom w:val="0"/>
          <w:divBdr>
            <w:top w:val="none" w:sz="0" w:space="0" w:color="auto"/>
            <w:left w:val="none" w:sz="0" w:space="0" w:color="auto"/>
            <w:bottom w:val="none" w:sz="0" w:space="0" w:color="auto"/>
            <w:right w:val="none" w:sz="0" w:space="0" w:color="auto"/>
          </w:divBdr>
        </w:div>
        <w:div w:id="1698895343">
          <w:marLeft w:val="640"/>
          <w:marRight w:val="0"/>
          <w:marTop w:val="0"/>
          <w:marBottom w:val="0"/>
          <w:divBdr>
            <w:top w:val="none" w:sz="0" w:space="0" w:color="auto"/>
            <w:left w:val="none" w:sz="0" w:space="0" w:color="auto"/>
            <w:bottom w:val="none" w:sz="0" w:space="0" w:color="auto"/>
            <w:right w:val="none" w:sz="0" w:space="0" w:color="auto"/>
          </w:divBdr>
        </w:div>
        <w:div w:id="290980981">
          <w:marLeft w:val="640"/>
          <w:marRight w:val="0"/>
          <w:marTop w:val="0"/>
          <w:marBottom w:val="0"/>
          <w:divBdr>
            <w:top w:val="none" w:sz="0" w:space="0" w:color="auto"/>
            <w:left w:val="none" w:sz="0" w:space="0" w:color="auto"/>
            <w:bottom w:val="none" w:sz="0" w:space="0" w:color="auto"/>
            <w:right w:val="none" w:sz="0" w:space="0" w:color="auto"/>
          </w:divBdr>
        </w:div>
        <w:div w:id="1479810547">
          <w:marLeft w:val="640"/>
          <w:marRight w:val="0"/>
          <w:marTop w:val="0"/>
          <w:marBottom w:val="0"/>
          <w:divBdr>
            <w:top w:val="none" w:sz="0" w:space="0" w:color="auto"/>
            <w:left w:val="none" w:sz="0" w:space="0" w:color="auto"/>
            <w:bottom w:val="none" w:sz="0" w:space="0" w:color="auto"/>
            <w:right w:val="none" w:sz="0" w:space="0" w:color="auto"/>
          </w:divBdr>
        </w:div>
        <w:div w:id="987824348">
          <w:marLeft w:val="640"/>
          <w:marRight w:val="0"/>
          <w:marTop w:val="0"/>
          <w:marBottom w:val="0"/>
          <w:divBdr>
            <w:top w:val="none" w:sz="0" w:space="0" w:color="auto"/>
            <w:left w:val="none" w:sz="0" w:space="0" w:color="auto"/>
            <w:bottom w:val="none" w:sz="0" w:space="0" w:color="auto"/>
            <w:right w:val="none" w:sz="0" w:space="0" w:color="auto"/>
          </w:divBdr>
        </w:div>
        <w:div w:id="20250927">
          <w:marLeft w:val="640"/>
          <w:marRight w:val="0"/>
          <w:marTop w:val="0"/>
          <w:marBottom w:val="0"/>
          <w:divBdr>
            <w:top w:val="none" w:sz="0" w:space="0" w:color="auto"/>
            <w:left w:val="none" w:sz="0" w:space="0" w:color="auto"/>
            <w:bottom w:val="none" w:sz="0" w:space="0" w:color="auto"/>
            <w:right w:val="none" w:sz="0" w:space="0" w:color="auto"/>
          </w:divBdr>
        </w:div>
        <w:div w:id="340547394">
          <w:marLeft w:val="640"/>
          <w:marRight w:val="0"/>
          <w:marTop w:val="0"/>
          <w:marBottom w:val="0"/>
          <w:divBdr>
            <w:top w:val="none" w:sz="0" w:space="0" w:color="auto"/>
            <w:left w:val="none" w:sz="0" w:space="0" w:color="auto"/>
            <w:bottom w:val="none" w:sz="0" w:space="0" w:color="auto"/>
            <w:right w:val="none" w:sz="0" w:space="0" w:color="auto"/>
          </w:divBdr>
        </w:div>
        <w:div w:id="1859614404">
          <w:marLeft w:val="640"/>
          <w:marRight w:val="0"/>
          <w:marTop w:val="0"/>
          <w:marBottom w:val="0"/>
          <w:divBdr>
            <w:top w:val="none" w:sz="0" w:space="0" w:color="auto"/>
            <w:left w:val="none" w:sz="0" w:space="0" w:color="auto"/>
            <w:bottom w:val="none" w:sz="0" w:space="0" w:color="auto"/>
            <w:right w:val="none" w:sz="0" w:space="0" w:color="auto"/>
          </w:divBdr>
        </w:div>
        <w:div w:id="1346595733">
          <w:marLeft w:val="640"/>
          <w:marRight w:val="0"/>
          <w:marTop w:val="0"/>
          <w:marBottom w:val="0"/>
          <w:divBdr>
            <w:top w:val="none" w:sz="0" w:space="0" w:color="auto"/>
            <w:left w:val="none" w:sz="0" w:space="0" w:color="auto"/>
            <w:bottom w:val="none" w:sz="0" w:space="0" w:color="auto"/>
            <w:right w:val="none" w:sz="0" w:space="0" w:color="auto"/>
          </w:divBdr>
        </w:div>
        <w:div w:id="551115233">
          <w:marLeft w:val="640"/>
          <w:marRight w:val="0"/>
          <w:marTop w:val="0"/>
          <w:marBottom w:val="0"/>
          <w:divBdr>
            <w:top w:val="none" w:sz="0" w:space="0" w:color="auto"/>
            <w:left w:val="none" w:sz="0" w:space="0" w:color="auto"/>
            <w:bottom w:val="none" w:sz="0" w:space="0" w:color="auto"/>
            <w:right w:val="none" w:sz="0" w:space="0" w:color="auto"/>
          </w:divBdr>
        </w:div>
        <w:div w:id="857500344">
          <w:marLeft w:val="640"/>
          <w:marRight w:val="0"/>
          <w:marTop w:val="0"/>
          <w:marBottom w:val="0"/>
          <w:divBdr>
            <w:top w:val="none" w:sz="0" w:space="0" w:color="auto"/>
            <w:left w:val="none" w:sz="0" w:space="0" w:color="auto"/>
            <w:bottom w:val="none" w:sz="0" w:space="0" w:color="auto"/>
            <w:right w:val="none" w:sz="0" w:space="0" w:color="auto"/>
          </w:divBdr>
        </w:div>
        <w:div w:id="1805655443">
          <w:marLeft w:val="640"/>
          <w:marRight w:val="0"/>
          <w:marTop w:val="0"/>
          <w:marBottom w:val="0"/>
          <w:divBdr>
            <w:top w:val="none" w:sz="0" w:space="0" w:color="auto"/>
            <w:left w:val="none" w:sz="0" w:space="0" w:color="auto"/>
            <w:bottom w:val="none" w:sz="0" w:space="0" w:color="auto"/>
            <w:right w:val="none" w:sz="0" w:space="0" w:color="auto"/>
          </w:divBdr>
        </w:div>
        <w:div w:id="12852193">
          <w:marLeft w:val="640"/>
          <w:marRight w:val="0"/>
          <w:marTop w:val="0"/>
          <w:marBottom w:val="0"/>
          <w:divBdr>
            <w:top w:val="none" w:sz="0" w:space="0" w:color="auto"/>
            <w:left w:val="none" w:sz="0" w:space="0" w:color="auto"/>
            <w:bottom w:val="none" w:sz="0" w:space="0" w:color="auto"/>
            <w:right w:val="none" w:sz="0" w:space="0" w:color="auto"/>
          </w:divBdr>
        </w:div>
        <w:div w:id="1772503697">
          <w:marLeft w:val="640"/>
          <w:marRight w:val="0"/>
          <w:marTop w:val="0"/>
          <w:marBottom w:val="0"/>
          <w:divBdr>
            <w:top w:val="none" w:sz="0" w:space="0" w:color="auto"/>
            <w:left w:val="none" w:sz="0" w:space="0" w:color="auto"/>
            <w:bottom w:val="none" w:sz="0" w:space="0" w:color="auto"/>
            <w:right w:val="none" w:sz="0" w:space="0" w:color="auto"/>
          </w:divBdr>
        </w:div>
        <w:div w:id="1205406987">
          <w:marLeft w:val="640"/>
          <w:marRight w:val="0"/>
          <w:marTop w:val="0"/>
          <w:marBottom w:val="0"/>
          <w:divBdr>
            <w:top w:val="none" w:sz="0" w:space="0" w:color="auto"/>
            <w:left w:val="none" w:sz="0" w:space="0" w:color="auto"/>
            <w:bottom w:val="none" w:sz="0" w:space="0" w:color="auto"/>
            <w:right w:val="none" w:sz="0" w:space="0" w:color="auto"/>
          </w:divBdr>
        </w:div>
        <w:div w:id="2108425170">
          <w:marLeft w:val="640"/>
          <w:marRight w:val="0"/>
          <w:marTop w:val="0"/>
          <w:marBottom w:val="0"/>
          <w:divBdr>
            <w:top w:val="none" w:sz="0" w:space="0" w:color="auto"/>
            <w:left w:val="none" w:sz="0" w:space="0" w:color="auto"/>
            <w:bottom w:val="none" w:sz="0" w:space="0" w:color="auto"/>
            <w:right w:val="none" w:sz="0" w:space="0" w:color="auto"/>
          </w:divBdr>
        </w:div>
        <w:div w:id="1413578712">
          <w:marLeft w:val="640"/>
          <w:marRight w:val="0"/>
          <w:marTop w:val="0"/>
          <w:marBottom w:val="0"/>
          <w:divBdr>
            <w:top w:val="none" w:sz="0" w:space="0" w:color="auto"/>
            <w:left w:val="none" w:sz="0" w:space="0" w:color="auto"/>
            <w:bottom w:val="none" w:sz="0" w:space="0" w:color="auto"/>
            <w:right w:val="none" w:sz="0" w:space="0" w:color="auto"/>
          </w:divBdr>
        </w:div>
        <w:div w:id="423381073">
          <w:marLeft w:val="640"/>
          <w:marRight w:val="0"/>
          <w:marTop w:val="0"/>
          <w:marBottom w:val="0"/>
          <w:divBdr>
            <w:top w:val="none" w:sz="0" w:space="0" w:color="auto"/>
            <w:left w:val="none" w:sz="0" w:space="0" w:color="auto"/>
            <w:bottom w:val="none" w:sz="0" w:space="0" w:color="auto"/>
            <w:right w:val="none" w:sz="0" w:space="0" w:color="auto"/>
          </w:divBdr>
        </w:div>
        <w:div w:id="567738405">
          <w:marLeft w:val="640"/>
          <w:marRight w:val="0"/>
          <w:marTop w:val="0"/>
          <w:marBottom w:val="0"/>
          <w:divBdr>
            <w:top w:val="none" w:sz="0" w:space="0" w:color="auto"/>
            <w:left w:val="none" w:sz="0" w:space="0" w:color="auto"/>
            <w:bottom w:val="none" w:sz="0" w:space="0" w:color="auto"/>
            <w:right w:val="none" w:sz="0" w:space="0" w:color="auto"/>
          </w:divBdr>
        </w:div>
        <w:div w:id="938757340">
          <w:marLeft w:val="640"/>
          <w:marRight w:val="0"/>
          <w:marTop w:val="0"/>
          <w:marBottom w:val="0"/>
          <w:divBdr>
            <w:top w:val="none" w:sz="0" w:space="0" w:color="auto"/>
            <w:left w:val="none" w:sz="0" w:space="0" w:color="auto"/>
            <w:bottom w:val="none" w:sz="0" w:space="0" w:color="auto"/>
            <w:right w:val="none" w:sz="0" w:space="0" w:color="auto"/>
          </w:divBdr>
        </w:div>
        <w:div w:id="1736197147">
          <w:marLeft w:val="640"/>
          <w:marRight w:val="0"/>
          <w:marTop w:val="0"/>
          <w:marBottom w:val="0"/>
          <w:divBdr>
            <w:top w:val="none" w:sz="0" w:space="0" w:color="auto"/>
            <w:left w:val="none" w:sz="0" w:space="0" w:color="auto"/>
            <w:bottom w:val="none" w:sz="0" w:space="0" w:color="auto"/>
            <w:right w:val="none" w:sz="0" w:space="0" w:color="auto"/>
          </w:divBdr>
        </w:div>
        <w:div w:id="88619086">
          <w:marLeft w:val="640"/>
          <w:marRight w:val="0"/>
          <w:marTop w:val="0"/>
          <w:marBottom w:val="0"/>
          <w:divBdr>
            <w:top w:val="none" w:sz="0" w:space="0" w:color="auto"/>
            <w:left w:val="none" w:sz="0" w:space="0" w:color="auto"/>
            <w:bottom w:val="none" w:sz="0" w:space="0" w:color="auto"/>
            <w:right w:val="none" w:sz="0" w:space="0" w:color="auto"/>
          </w:divBdr>
        </w:div>
        <w:div w:id="1371951974">
          <w:marLeft w:val="640"/>
          <w:marRight w:val="0"/>
          <w:marTop w:val="0"/>
          <w:marBottom w:val="0"/>
          <w:divBdr>
            <w:top w:val="none" w:sz="0" w:space="0" w:color="auto"/>
            <w:left w:val="none" w:sz="0" w:space="0" w:color="auto"/>
            <w:bottom w:val="none" w:sz="0" w:space="0" w:color="auto"/>
            <w:right w:val="none" w:sz="0" w:space="0" w:color="auto"/>
          </w:divBdr>
        </w:div>
        <w:div w:id="1573467619">
          <w:marLeft w:val="640"/>
          <w:marRight w:val="0"/>
          <w:marTop w:val="0"/>
          <w:marBottom w:val="0"/>
          <w:divBdr>
            <w:top w:val="none" w:sz="0" w:space="0" w:color="auto"/>
            <w:left w:val="none" w:sz="0" w:space="0" w:color="auto"/>
            <w:bottom w:val="none" w:sz="0" w:space="0" w:color="auto"/>
            <w:right w:val="none" w:sz="0" w:space="0" w:color="auto"/>
          </w:divBdr>
        </w:div>
        <w:div w:id="1463494967">
          <w:marLeft w:val="640"/>
          <w:marRight w:val="0"/>
          <w:marTop w:val="0"/>
          <w:marBottom w:val="0"/>
          <w:divBdr>
            <w:top w:val="none" w:sz="0" w:space="0" w:color="auto"/>
            <w:left w:val="none" w:sz="0" w:space="0" w:color="auto"/>
            <w:bottom w:val="none" w:sz="0" w:space="0" w:color="auto"/>
            <w:right w:val="none" w:sz="0" w:space="0" w:color="auto"/>
          </w:divBdr>
        </w:div>
        <w:div w:id="2091849203">
          <w:marLeft w:val="640"/>
          <w:marRight w:val="0"/>
          <w:marTop w:val="0"/>
          <w:marBottom w:val="0"/>
          <w:divBdr>
            <w:top w:val="none" w:sz="0" w:space="0" w:color="auto"/>
            <w:left w:val="none" w:sz="0" w:space="0" w:color="auto"/>
            <w:bottom w:val="none" w:sz="0" w:space="0" w:color="auto"/>
            <w:right w:val="none" w:sz="0" w:space="0" w:color="auto"/>
          </w:divBdr>
        </w:div>
        <w:div w:id="1701585451">
          <w:marLeft w:val="640"/>
          <w:marRight w:val="0"/>
          <w:marTop w:val="0"/>
          <w:marBottom w:val="0"/>
          <w:divBdr>
            <w:top w:val="none" w:sz="0" w:space="0" w:color="auto"/>
            <w:left w:val="none" w:sz="0" w:space="0" w:color="auto"/>
            <w:bottom w:val="none" w:sz="0" w:space="0" w:color="auto"/>
            <w:right w:val="none" w:sz="0" w:space="0" w:color="auto"/>
          </w:divBdr>
        </w:div>
        <w:div w:id="1241256474">
          <w:marLeft w:val="640"/>
          <w:marRight w:val="0"/>
          <w:marTop w:val="0"/>
          <w:marBottom w:val="0"/>
          <w:divBdr>
            <w:top w:val="none" w:sz="0" w:space="0" w:color="auto"/>
            <w:left w:val="none" w:sz="0" w:space="0" w:color="auto"/>
            <w:bottom w:val="none" w:sz="0" w:space="0" w:color="auto"/>
            <w:right w:val="none" w:sz="0" w:space="0" w:color="auto"/>
          </w:divBdr>
        </w:div>
        <w:div w:id="1981497382">
          <w:marLeft w:val="640"/>
          <w:marRight w:val="0"/>
          <w:marTop w:val="0"/>
          <w:marBottom w:val="0"/>
          <w:divBdr>
            <w:top w:val="none" w:sz="0" w:space="0" w:color="auto"/>
            <w:left w:val="none" w:sz="0" w:space="0" w:color="auto"/>
            <w:bottom w:val="none" w:sz="0" w:space="0" w:color="auto"/>
            <w:right w:val="none" w:sz="0" w:space="0" w:color="auto"/>
          </w:divBdr>
        </w:div>
        <w:div w:id="390929272">
          <w:marLeft w:val="640"/>
          <w:marRight w:val="0"/>
          <w:marTop w:val="0"/>
          <w:marBottom w:val="0"/>
          <w:divBdr>
            <w:top w:val="none" w:sz="0" w:space="0" w:color="auto"/>
            <w:left w:val="none" w:sz="0" w:space="0" w:color="auto"/>
            <w:bottom w:val="none" w:sz="0" w:space="0" w:color="auto"/>
            <w:right w:val="none" w:sz="0" w:space="0" w:color="auto"/>
          </w:divBdr>
        </w:div>
        <w:div w:id="1604679318">
          <w:marLeft w:val="640"/>
          <w:marRight w:val="0"/>
          <w:marTop w:val="0"/>
          <w:marBottom w:val="0"/>
          <w:divBdr>
            <w:top w:val="none" w:sz="0" w:space="0" w:color="auto"/>
            <w:left w:val="none" w:sz="0" w:space="0" w:color="auto"/>
            <w:bottom w:val="none" w:sz="0" w:space="0" w:color="auto"/>
            <w:right w:val="none" w:sz="0" w:space="0" w:color="auto"/>
          </w:divBdr>
        </w:div>
        <w:div w:id="86268622">
          <w:marLeft w:val="640"/>
          <w:marRight w:val="0"/>
          <w:marTop w:val="0"/>
          <w:marBottom w:val="0"/>
          <w:divBdr>
            <w:top w:val="none" w:sz="0" w:space="0" w:color="auto"/>
            <w:left w:val="none" w:sz="0" w:space="0" w:color="auto"/>
            <w:bottom w:val="none" w:sz="0" w:space="0" w:color="auto"/>
            <w:right w:val="none" w:sz="0" w:space="0" w:color="auto"/>
          </w:divBdr>
        </w:div>
        <w:div w:id="1049763867">
          <w:marLeft w:val="640"/>
          <w:marRight w:val="0"/>
          <w:marTop w:val="0"/>
          <w:marBottom w:val="0"/>
          <w:divBdr>
            <w:top w:val="none" w:sz="0" w:space="0" w:color="auto"/>
            <w:left w:val="none" w:sz="0" w:space="0" w:color="auto"/>
            <w:bottom w:val="none" w:sz="0" w:space="0" w:color="auto"/>
            <w:right w:val="none" w:sz="0" w:space="0" w:color="auto"/>
          </w:divBdr>
        </w:div>
        <w:div w:id="611786640">
          <w:marLeft w:val="640"/>
          <w:marRight w:val="0"/>
          <w:marTop w:val="0"/>
          <w:marBottom w:val="0"/>
          <w:divBdr>
            <w:top w:val="none" w:sz="0" w:space="0" w:color="auto"/>
            <w:left w:val="none" w:sz="0" w:space="0" w:color="auto"/>
            <w:bottom w:val="none" w:sz="0" w:space="0" w:color="auto"/>
            <w:right w:val="none" w:sz="0" w:space="0" w:color="auto"/>
          </w:divBdr>
        </w:div>
        <w:div w:id="538510996">
          <w:marLeft w:val="640"/>
          <w:marRight w:val="0"/>
          <w:marTop w:val="0"/>
          <w:marBottom w:val="0"/>
          <w:divBdr>
            <w:top w:val="none" w:sz="0" w:space="0" w:color="auto"/>
            <w:left w:val="none" w:sz="0" w:space="0" w:color="auto"/>
            <w:bottom w:val="none" w:sz="0" w:space="0" w:color="auto"/>
            <w:right w:val="none" w:sz="0" w:space="0" w:color="auto"/>
          </w:divBdr>
        </w:div>
        <w:div w:id="69078944">
          <w:marLeft w:val="640"/>
          <w:marRight w:val="0"/>
          <w:marTop w:val="0"/>
          <w:marBottom w:val="0"/>
          <w:divBdr>
            <w:top w:val="none" w:sz="0" w:space="0" w:color="auto"/>
            <w:left w:val="none" w:sz="0" w:space="0" w:color="auto"/>
            <w:bottom w:val="none" w:sz="0" w:space="0" w:color="auto"/>
            <w:right w:val="none" w:sz="0" w:space="0" w:color="auto"/>
          </w:divBdr>
        </w:div>
        <w:div w:id="913397058">
          <w:marLeft w:val="640"/>
          <w:marRight w:val="0"/>
          <w:marTop w:val="0"/>
          <w:marBottom w:val="0"/>
          <w:divBdr>
            <w:top w:val="none" w:sz="0" w:space="0" w:color="auto"/>
            <w:left w:val="none" w:sz="0" w:space="0" w:color="auto"/>
            <w:bottom w:val="none" w:sz="0" w:space="0" w:color="auto"/>
            <w:right w:val="none" w:sz="0" w:space="0" w:color="auto"/>
          </w:divBdr>
        </w:div>
        <w:div w:id="127823099">
          <w:marLeft w:val="640"/>
          <w:marRight w:val="0"/>
          <w:marTop w:val="0"/>
          <w:marBottom w:val="0"/>
          <w:divBdr>
            <w:top w:val="none" w:sz="0" w:space="0" w:color="auto"/>
            <w:left w:val="none" w:sz="0" w:space="0" w:color="auto"/>
            <w:bottom w:val="none" w:sz="0" w:space="0" w:color="auto"/>
            <w:right w:val="none" w:sz="0" w:space="0" w:color="auto"/>
          </w:divBdr>
        </w:div>
        <w:div w:id="1401829288">
          <w:marLeft w:val="640"/>
          <w:marRight w:val="0"/>
          <w:marTop w:val="0"/>
          <w:marBottom w:val="0"/>
          <w:divBdr>
            <w:top w:val="none" w:sz="0" w:space="0" w:color="auto"/>
            <w:left w:val="none" w:sz="0" w:space="0" w:color="auto"/>
            <w:bottom w:val="none" w:sz="0" w:space="0" w:color="auto"/>
            <w:right w:val="none" w:sz="0" w:space="0" w:color="auto"/>
          </w:divBdr>
        </w:div>
        <w:div w:id="1905486106">
          <w:marLeft w:val="640"/>
          <w:marRight w:val="0"/>
          <w:marTop w:val="0"/>
          <w:marBottom w:val="0"/>
          <w:divBdr>
            <w:top w:val="none" w:sz="0" w:space="0" w:color="auto"/>
            <w:left w:val="none" w:sz="0" w:space="0" w:color="auto"/>
            <w:bottom w:val="none" w:sz="0" w:space="0" w:color="auto"/>
            <w:right w:val="none" w:sz="0" w:space="0" w:color="auto"/>
          </w:divBdr>
        </w:div>
        <w:div w:id="322785671">
          <w:marLeft w:val="640"/>
          <w:marRight w:val="0"/>
          <w:marTop w:val="0"/>
          <w:marBottom w:val="0"/>
          <w:divBdr>
            <w:top w:val="none" w:sz="0" w:space="0" w:color="auto"/>
            <w:left w:val="none" w:sz="0" w:space="0" w:color="auto"/>
            <w:bottom w:val="none" w:sz="0" w:space="0" w:color="auto"/>
            <w:right w:val="none" w:sz="0" w:space="0" w:color="auto"/>
          </w:divBdr>
        </w:div>
        <w:div w:id="929777584">
          <w:marLeft w:val="640"/>
          <w:marRight w:val="0"/>
          <w:marTop w:val="0"/>
          <w:marBottom w:val="0"/>
          <w:divBdr>
            <w:top w:val="none" w:sz="0" w:space="0" w:color="auto"/>
            <w:left w:val="none" w:sz="0" w:space="0" w:color="auto"/>
            <w:bottom w:val="none" w:sz="0" w:space="0" w:color="auto"/>
            <w:right w:val="none" w:sz="0" w:space="0" w:color="auto"/>
          </w:divBdr>
        </w:div>
        <w:div w:id="265888701">
          <w:marLeft w:val="640"/>
          <w:marRight w:val="0"/>
          <w:marTop w:val="0"/>
          <w:marBottom w:val="0"/>
          <w:divBdr>
            <w:top w:val="none" w:sz="0" w:space="0" w:color="auto"/>
            <w:left w:val="none" w:sz="0" w:space="0" w:color="auto"/>
            <w:bottom w:val="none" w:sz="0" w:space="0" w:color="auto"/>
            <w:right w:val="none" w:sz="0" w:space="0" w:color="auto"/>
          </w:divBdr>
        </w:div>
        <w:div w:id="1348672037">
          <w:marLeft w:val="640"/>
          <w:marRight w:val="0"/>
          <w:marTop w:val="0"/>
          <w:marBottom w:val="0"/>
          <w:divBdr>
            <w:top w:val="none" w:sz="0" w:space="0" w:color="auto"/>
            <w:left w:val="none" w:sz="0" w:space="0" w:color="auto"/>
            <w:bottom w:val="none" w:sz="0" w:space="0" w:color="auto"/>
            <w:right w:val="none" w:sz="0" w:space="0" w:color="auto"/>
          </w:divBdr>
        </w:div>
      </w:divsChild>
    </w:div>
    <w:div w:id="1771008671">
      <w:bodyDiv w:val="1"/>
      <w:marLeft w:val="0"/>
      <w:marRight w:val="0"/>
      <w:marTop w:val="0"/>
      <w:marBottom w:val="0"/>
      <w:divBdr>
        <w:top w:val="none" w:sz="0" w:space="0" w:color="auto"/>
        <w:left w:val="none" w:sz="0" w:space="0" w:color="auto"/>
        <w:bottom w:val="none" w:sz="0" w:space="0" w:color="auto"/>
        <w:right w:val="none" w:sz="0" w:space="0" w:color="auto"/>
      </w:divBdr>
      <w:divsChild>
        <w:div w:id="1393696535">
          <w:marLeft w:val="640"/>
          <w:marRight w:val="0"/>
          <w:marTop w:val="0"/>
          <w:marBottom w:val="0"/>
          <w:divBdr>
            <w:top w:val="none" w:sz="0" w:space="0" w:color="auto"/>
            <w:left w:val="none" w:sz="0" w:space="0" w:color="auto"/>
            <w:bottom w:val="none" w:sz="0" w:space="0" w:color="auto"/>
            <w:right w:val="none" w:sz="0" w:space="0" w:color="auto"/>
          </w:divBdr>
        </w:div>
        <w:div w:id="869489585">
          <w:marLeft w:val="640"/>
          <w:marRight w:val="0"/>
          <w:marTop w:val="0"/>
          <w:marBottom w:val="0"/>
          <w:divBdr>
            <w:top w:val="none" w:sz="0" w:space="0" w:color="auto"/>
            <w:left w:val="none" w:sz="0" w:space="0" w:color="auto"/>
            <w:bottom w:val="none" w:sz="0" w:space="0" w:color="auto"/>
            <w:right w:val="none" w:sz="0" w:space="0" w:color="auto"/>
          </w:divBdr>
        </w:div>
      </w:divsChild>
    </w:div>
    <w:div w:id="1780100764">
      <w:bodyDiv w:val="1"/>
      <w:marLeft w:val="0"/>
      <w:marRight w:val="0"/>
      <w:marTop w:val="0"/>
      <w:marBottom w:val="0"/>
      <w:divBdr>
        <w:top w:val="none" w:sz="0" w:space="0" w:color="auto"/>
        <w:left w:val="none" w:sz="0" w:space="0" w:color="auto"/>
        <w:bottom w:val="none" w:sz="0" w:space="0" w:color="auto"/>
        <w:right w:val="none" w:sz="0" w:space="0" w:color="auto"/>
      </w:divBdr>
      <w:divsChild>
        <w:div w:id="483662986">
          <w:marLeft w:val="640"/>
          <w:marRight w:val="0"/>
          <w:marTop w:val="0"/>
          <w:marBottom w:val="0"/>
          <w:divBdr>
            <w:top w:val="none" w:sz="0" w:space="0" w:color="auto"/>
            <w:left w:val="none" w:sz="0" w:space="0" w:color="auto"/>
            <w:bottom w:val="none" w:sz="0" w:space="0" w:color="auto"/>
            <w:right w:val="none" w:sz="0" w:space="0" w:color="auto"/>
          </w:divBdr>
        </w:div>
        <w:div w:id="2130468230">
          <w:marLeft w:val="640"/>
          <w:marRight w:val="0"/>
          <w:marTop w:val="0"/>
          <w:marBottom w:val="0"/>
          <w:divBdr>
            <w:top w:val="none" w:sz="0" w:space="0" w:color="auto"/>
            <w:left w:val="none" w:sz="0" w:space="0" w:color="auto"/>
            <w:bottom w:val="none" w:sz="0" w:space="0" w:color="auto"/>
            <w:right w:val="none" w:sz="0" w:space="0" w:color="auto"/>
          </w:divBdr>
        </w:div>
        <w:div w:id="2065716927">
          <w:marLeft w:val="640"/>
          <w:marRight w:val="0"/>
          <w:marTop w:val="0"/>
          <w:marBottom w:val="0"/>
          <w:divBdr>
            <w:top w:val="none" w:sz="0" w:space="0" w:color="auto"/>
            <w:left w:val="none" w:sz="0" w:space="0" w:color="auto"/>
            <w:bottom w:val="none" w:sz="0" w:space="0" w:color="auto"/>
            <w:right w:val="none" w:sz="0" w:space="0" w:color="auto"/>
          </w:divBdr>
        </w:div>
        <w:div w:id="876241302">
          <w:marLeft w:val="640"/>
          <w:marRight w:val="0"/>
          <w:marTop w:val="0"/>
          <w:marBottom w:val="0"/>
          <w:divBdr>
            <w:top w:val="none" w:sz="0" w:space="0" w:color="auto"/>
            <w:left w:val="none" w:sz="0" w:space="0" w:color="auto"/>
            <w:bottom w:val="none" w:sz="0" w:space="0" w:color="auto"/>
            <w:right w:val="none" w:sz="0" w:space="0" w:color="auto"/>
          </w:divBdr>
        </w:div>
        <w:div w:id="350837477">
          <w:marLeft w:val="640"/>
          <w:marRight w:val="0"/>
          <w:marTop w:val="0"/>
          <w:marBottom w:val="0"/>
          <w:divBdr>
            <w:top w:val="none" w:sz="0" w:space="0" w:color="auto"/>
            <w:left w:val="none" w:sz="0" w:space="0" w:color="auto"/>
            <w:bottom w:val="none" w:sz="0" w:space="0" w:color="auto"/>
            <w:right w:val="none" w:sz="0" w:space="0" w:color="auto"/>
          </w:divBdr>
        </w:div>
        <w:div w:id="1764719592">
          <w:marLeft w:val="640"/>
          <w:marRight w:val="0"/>
          <w:marTop w:val="0"/>
          <w:marBottom w:val="0"/>
          <w:divBdr>
            <w:top w:val="none" w:sz="0" w:space="0" w:color="auto"/>
            <w:left w:val="none" w:sz="0" w:space="0" w:color="auto"/>
            <w:bottom w:val="none" w:sz="0" w:space="0" w:color="auto"/>
            <w:right w:val="none" w:sz="0" w:space="0" w:color="auto"/>
          </w:divBdr>
        </w:div>
        <w:div w:id="618949269">
          <w:marLeft w:val="640"/>
          <w:marRight w:val="0"/>
          <w:marTop w:val="0"/>
          <w:marBottom w:val="0"/>
          <w:divBdr>
            <w:top w:val="none" w:sz="0" w:space="0" w:color="auto"/>
            <w:left w:val="none" w:sz="0" w:space="0" w:color="auto"/>
            <w:bottom w:val="none" w:sz="0" w:space="0" w:color="auto"/>
            <w:right w:val="none" w:sz="0" w:space="0" w:color="auto"/>
          </w:divBdr>
        </w:div>
        <w:div w:id="506673012">
          <w:marLeft w:val="640"/>
          <w:marRight w:val="0"/>
          <w:marTop w:val="0"/>
          <w:marBottom w:val="0"/>
          <w:divBdr>
            <w:top w:val="none" w:sz="0" w:space="0" w:color="auto"/>
            <w:left w:val="none" w:sz="0" w:space="0" w:color="auto"/>
            <w:bottom w:val="none" w:sz="0" w:space="0" w:color="auto"/>
            <w:right w:val="none" w:sz="0" w:space="0" w:color="auto"/>
          </w:divBdr>
        </w:div>
        <w:div w:id="663124598">
          <w:marLeft w:val="640"/>
          <w:marRight w:val="0"/>
          <w:marTop w:val="0"/>
          <w:marBottom w:val="0"/>
          <w:divBdr>
            <w:top w:val="none" w:sz="0" w:space="0" w:color="auto"/>
            <w:left w:val="none" w:sz="0" w:space="0" w:color="auto"/>
            <w:bottom w:val="none" w:sz="0" w:space="0" w:color="auto"/>
            <w:right w:val="none" w:sz="0" w:space="0" w:color="auto"/>
          </w:divBdr>
        </w:div>
        <w:div w:id="267979146">
          <w:marLeft w:val="640"/>
          <w:marRight w:val="0"/>
          <w:marTop w:val="0"/>
          <w:marBottom w:val="0"/>
          <w:divBdr>
            <w:top w:val="none" w:sz="0" w:space="0" w:color="auto"/>
            <w:left w:val="none" w:sz="0" w:space="0" w:color="auto"/>
            <w:bottom w:val="none" w:sz="0" w:space="0" w:color="auto"/>
            <w:right w:val="none" w:sz="0" w:space="0" w:color="auto"/>
          </w:divBdr>
        </w:div>
        <w:div w:id="1704788433">
          <w:marLeft w:val="640"/>
          <w:marRight w:val="0"/>
          <w:marTop w:val="0"/>
          <w:marBottom w:val="0"/>
          <w:divBdr>
            <w:top w:val="none" w:sz="0" w:space="0" w:color="auto"/>
            <w:left w:val="none" w:sz="0" w:space="0" w:color="auto"/>
            <w:bottom w:val="none" w:sz="0" w:space="0" w:color="auto"/>
            <w:right w:val="none" w:sz="0" w:space="0" w:color="auto"/>
          </w:divBdr>
        </w:div>
        <w:div w:id="323245358">
          <w:marLeft w:val="640"/>
          <w:marRight w:val="0"/>
          <w:marTop w:val="0"/>
          <w:marBottom w:val="0"/>
          <w:divBdr>
            <w:top w:val="none" w:sz="0" w:space="0" w:color="auto"/>
            <w:left w:val="none" w:sz="0" w:space="0" w:color="auto"/>
            <w:bottom w:val="none" w:sz="0" w:space="0" w:color="auto"/>
            <w:right w:val="none" w:sz="0" w:space="0" w:color="auto"/>
          </w:divBdr>
        </w:div>
        <w:div w:id="1832672512">
          <w:marLeft w:val="640"/>
          <w:marRight w:val="0"/>
          <w:marTop w:val="0"/>
          <w:marBottom w:val="0"/>
          <w:divBdr>
            <w:top w:val="none" w:sz="0" w:space="0" w:color="auto"/>
            <w:left w:val="none" w:sz="0" w:space="0" w:color="auto"/>
            <w:bottom w:val="none" w:sz="0" w:space="0" w:color="auto"/>
            <w:right w:val="none" w:sz="0" w:space="0" w:color="auto"/>
          </w:divBdr>
        </w:div>
        <w:div w:id="2043705054">
          <w:marLeft w:val="640"/>
          <w:marRight w:val="0"/>
          <w:marTop w:val="0"/>
          <w:marBottom w:val="0"/>
          <w:divBdr>
            <w:top w:val="none" w:sz="0" w:space="0" w:color="auto"/>
            <w:left w:val="none" w:sz="0" w:space="0" w:color="auto"/>
            <w:bottom w:val="none" w:sz="0" w:space="0" w:color="auto"/>
            <w:right w:val="none" w:sz="0" w:space="0" w:color="auto"/>
          </w:divBdr>
        </w:div>
        <w:div w:id="896286231">
          <w:marLeft w:val="640"/>
          <w:marRight w:val="0"/>
          <w:marTop w:val="0"/>
          <w:marBottom w:val="0"/>
          <w:divBdr>
            <w:top w:val="none" w:sz="0" w:space="0" w:color="auto"/>
            <w:left w:val="none" w:sz="0" w:space="0" w:color="auto"/>
            <w:bottom w:val="none" w:sz="0" w:space="0" w:color="auto"/>
            <w:right w:val="none" w:sz="0" w:space="0" w:color="auto"/>
          </w:divBdr>
        </w:div>
        <w:div w:id="1351638758">
          <w:marLeft w:val="640"/>
          <w:marRight w:val="0"/>
          <w:marTop w:val="0"/>
          <w:marBottom w:val="0"/>
          <w:divBdr>
            <w:top w:val="none" w:sz="0" w:space="0" w:color="auto"/>
            <w:left w:val="none" w:sz="0" w:space="0" w:color="auto"/>
            <w:bottom w:val="none" w:sz="0" w:space="0" w:color="auto"/>
            <w:right w:val="none" w:sz="0" w:space="0" w:color="auto"/>
          </w:divBdr>
        </w:div>
        <w:div w:id="1461652440">
          <w:marLeft w:val="640"/>
          <w:marRight w:val="0"/>
          <w:marTop w:val="0"/>
          <w:marBottom w:val="0"/>
          <w:divBdr>
            <w:top w:val="none" w:sz="0" w:space="0" w:color="auto"/>
            <w:left w:val="none" w:sz="0" w:space="0" w:color="auto"/>
            <w:bottom w:val="none" w:sz="0" w:space="0" w:color="auto"/>
            <w:right w:val="none" w:sz="0" w:space="0" w:color="auto"/>
          </w:divBdr>
        </w:div>
        <w:div w:id="2061323969">
          <w:marLeft w:val="640"/>
          <w:marRight w:val="0"/>
          <w:marTop w:val="0"/>
          <w:marBottom w:val="0"/>
          <w:divBdr>
            <w:top w:val="none" w:sz="0" w:space="0" w:color="auto"/>
            <w:left w:val="none" w:sz="0" w:space="0" w:color="auto"/>
            <w:bottom w:val="none" w:sz="0" w:space="0" w:color="auto"/>
            <w:right w:val="none" w:sz="0" w:space="0" w:color="auto"/>
          </w:divBdr>
        </w:div>
        <w:div w:id="1852377908">
          <w:marLeft w:val="640"/>
          <w:marRight w:val="0"/>
          <w:marTop w:val="0"/>
          <w:marBottom w:val="0"/>
          <w:divBdr>
            <w:top w:val="none" w:sz="0" w:space="0" w:color="auto"/>
            <w:left w:val="none" w:sz="0" w:space="0" w:color="auto"/>
            <w:bottom w:val="none" w:sz="0" w:space="0" w:color="auto"/>
            <w:right w:val="none" w:sz="0" w:space="0" w:color="auto"/>
          </w:divBdr>
        </w:div>
        <w:div w:id="279994321">
          <w:marLeft w:val="640"/>
          <w:marRight w:val="0"/>
          <w:marTop w:val="0"/>
          <w:marBottom w:val="0"/>
          <w:divBdr>
            <w:top w:val="none" w:sz="0" w:space="0" w:color="auto"/>
            <w:left w:val="none" w:sz="0" w:space="0" w:color="auto"/>
            <w:bottom w:val="none" w:sz="0" w:space="0" w:color="auto"/>
            <w:right w:val="none" w:sz="0" w:space="0" w:color="auto"/>
          </w:divBdr>
        </w:div>
        <w:div w:id="2141805450">
          <w:marLeft w:val="640"/>
          <w:marRight w:val="0"/>
          <w:marTop w:val="0"/>
          <w:marBottom w:val="0"/>
          <w:divBdr>
            <w:top w:val="none" w:sz="0" w:space="0" w:color="auto"/>
            <w:left w:val="none" w:sz="0" w:space="0" w:color="auto"/>
            <w:bottom w:val="none" w:sz="0" w:space="0" w:color="auto"/>
            <w:right w:val="none" w:sz="0" w:space="0" w:color="auto"/>
          </w:divBdr>
        </w:div>
        <w:div w:id="856427788">
          <w:marLeft w:val="640"/>
          <w:marRight w:val="0"/>
          <w:marTop w:val="0"/>
          <w:marBottom w:val="0"/>
          <w:divBdr>
            <w:top w:val="none" w:sz="0" w:space="0" w:color="auto"/>
            <w:left w:val="none" w:sz="0" w:space="0" w:color="auto"/>
            <w:bottom w:val="none" w:sz="0" w:space="0" w:color="auto"/>
            <w:right w:val="none" w:sz="0" w:space="0" w:color="auto"/>
          </w:divBdr>
        </w:div>
        <w:div w:id="1676805125">
          <w:marLeft w:val="640"/>
          <w:marRight w:val="0"/>
          <w:marTop w:val="0"/>
          <w:marBottom w:val="0"/>
          <w:divBdr>
            <w:top w:val="none" w:sz="0" w:space="0" w:color="auto"/>
            <w:left w:val="none" w:sz="0" w:space="0" w:color="auto"/>
            <w:bottom w:val="none" w:sz="0" w:space="0" w:color="auto"/>
            <w:right w:val="none" w:sz="0" w:space="0" w:color="auto"/>
          </w:divBdr>
        </w:div>
        <w:div w:id="1352074610">
          <w:marLeft w:val="640"/>
          <w:marRight w:val="0"/>
          <w:marTop w:val="0"/>
          <w:marBottom w:val="0"/>
          <w:divBdr>
            <w:top w:val="none" w:sz="0" w:space="0" w:color="auto"/>
            <w:left w:val="none" w:sz="0" w:space="0" w:color="auto"/>
            <w:bottom w:val="none" w:sz="0" w:space="0" w:color="auto"/>
            <w:right w:val="none" w:sz="0" w:space="0" w:color="auto"/>
          </w:divBdr>
        </w:div>
        <w:div w:id="1948846802">
          <w:marLeft w:val="640"/>
          <w:marRight w:val="0"/>
          <w:marTop w:val="0"/>
          <w:marBottom w:val="0"/>
          <w:divBdr>
            <w:top w:val="none" w:sz="0" w:space="0" w:color="auto"/>
            <w:left w:val="none" w:sz="0" w:space="0" w:color="auto"/>
            <w:bottom w:val="none" w:sz="0" w:space="0" w:color="auto"/>
            <w:right w:val="none" w:sz="0" w:space="0" w:color="auto"/>
          </w:divBdr>
        </w:div>
        <w:div w:id="1163161584">
          <w:marLeft w:val="640"/>
          <w:marRight w:val="0"/>
          <w:marTop w:val="0"/>
          <w:marBottom w:val="0"/>
          <w:divBdr>
            <w:top w:val="none" w:sz="0" w:space="0" w:color="auto"/>
            <w:left w:val="none" w:sz="0" w:space="0" w:color="auto"/>
            <w:bottom w:val="none" w:sz="0" w:space="0" w:color="auto"/>
            <w:right w:val="none" w:sz="0" w:space="0" w:color="auto"/>
          </w:divBdr>
        </w:div>
        <w:div w:id="453719938">
          <w:marLeft w:val="640"/>
          <w:marRight w:val="0"/>
          <w:marTop w:val="0"/>
          <w:marBottom w:val="0"/>
          <w:divBdr>
            <w:top w:val="none" w:sz="0" w:space="0" w:color="auto"/>
            <w:left w:val="none" w:sz="0" w:space="0" w:color="auto"/>
            <w:bottom w:val="none" w:sz="0" w:space="0" w:color="auto"/>
            <w:right w:val="none" w:sz="0" w:space="0" w:color="auto"/>
          </w:divBdr>
        </w:div>
        <w:div w:id="409161261">
          <w:marLeft w:val="640"/>
          <w:marRight w:val="0"/>
          <w:marTop w:val="0"/>
          <w:marBottom w:val="0"/>
          <w:divBdr>
            <w:top w:val="none" w:sz="0" w:space="0" w:color="auto"/>
            <w:left w:val="none" w:sz="0" w:space="0" w:color="auto"/>
            <w:bottom w:val="none" w:sz="0" w:space="0" w:color="auto"/>
            <w:right w:val="none" w:sz="0" w:space="0" w:color="auto"/>
          </w:divBdr>
        </w:div>
        <w:div w:id="1156339996">
          <w:marLeft w:val="640"/>
          <w:marRight w:val="0"/>
          <w:marTop w:val="0"/>
          <w:marBottom w:val="0"/>
          <w:divBdr>
            <w:top w:val="none" w:sz="0" w:space="0" w:color="auto"/>
            <w:left w:val="none" w:sz="0" w:space="0" w:color="auto"/>
            <w:bottom w:val="none" w:sz="0" w:space="0" w:color="auto"/>
            <w:right w:val="none" w:sz="0" w:space="0" w:color="auto"/>
          </w:divBdr>
        </w:div>
        <w:div w:id="1551915813">
          <w:marLeft w:val="640"/>
          <w:marRight w:val="0"/>
          <w:marTop w:val="0"/>
          <w:marBottom w:val="0"/>
          <w:divBdr>
            <w:top w:val="none" w:sz="0" w:space="0" w:color="auto"/>
            <w:left w:val="none" w:sz="0" w:space="0" w:color="auto"/>
            <w:bottom w:val="none" w:sz="0" w:space="0" w:color="auto"/>
            <w:right w:val="none" w:sz="0" w:space="0" w:color="auto"/>
          </w:divBdr>
        </w:div>
        <w:div w:id="1001466417">
          <w:marLeft w:val="640"/>
          <w:marRight w:val="0"/>
          <w:marTop w:val="0"/>
          <w:marBottom w:val="0"/>
          <w:divBdr>
            <w:top w:val="none" w:sz="0" w:space="0" w:color="auto"/>
            <w:left w:val="none" w:sz="0" w:space="0" w:color="auto"/>
            <w:bottom w:val="none" w:sz="0" w:space="0" w:color="auto"/>
            <w:right w:val="none" w:sz="0" w:space="0" w:color="auto"/>
          </w:divBdr>
        </w:div>
        <w:div w:id="541595200">
          <w:marLeft w:val="640"/>
          <w:marRight w:val="0"/>
          <w:marTop w:val="0"/>
          <w:marBottom w:val="0"/>
          <w:divBdr>
            <w:top w:val="none" w:sz="0" w:space="0" w:color="auto"/>
            <w:left w:val="none" w:sz="0" w:space="0" w:color="auto"/>
            <w:bottom w:val="none" w:sz="0" w:space="0" w:color="auto"/>
            <w:right w:val="none" w:sz="0" w:space="0" w:color="auto"/>
          </w:divBdr>
        </w:div>
        <w:div w:id="2077237558">
          <w:marLeft w:val="640"/>
          <w:marRight w:val="0"/>
          <w:marTop w:val="0"/>
          <w:marBottom w:val="0"/>
          <w:divBdr>
            <w:top w:val="none" w:sz="0" w:space="0" w:color="auto"/>
            <w:left w:val="none" w:sz="0" w:space="0" w:color="auto"/>
            <w:bottom w:val="none" w:sz="0" w:space="0" w:color="auto"/>
            <w:right w:val="none" w:sz="0" w:space="0" w:color="auto"/>
          </w:divBdr>
        </w:div>
        <w:div w:id="1812208043">
          <w:marLeft w:val="640"/>
          <w:marRight w:val="0"/>
          <w:marTop w:val="0"/>
          <w:marBottom w:val="0"/>
          <w:divBdr>
            <w:top w:val="none" w:sz="0" w:space="0" w:color="auto"/>
            <w:left w:val="none" w:sz="0" w:space="0" w:color="auto"/>
            <w:bottom w:val="none" w:sz="0" w:space="0" w:color="auto"/>
            <w:right w:val="none" w:sz="0" w:space="0" w:color="auto"/>
          </w:divBdr>
        </w:div>
        <w:div w:id="1926768720">
          <w:marLeft w:val="640"/>
          <w:marRight w:val="0"/>
          <w:marTop w:val="0"/>
          <w:marBottom w:val="0"/>
          <w:divBdr>
            <w:top w:val="none" w:sz="0" w:space="0" w:color="auto"/>
            <w:left w:val="none" w:sz="0" w:space="0" w:color="auto"/>
            <w:bottom w:val="none" w:sz="0" w:space="0" w:color="auto"/>
            <w:right w:val="none" w:sz="0" w:space="0" w:color="auto"/>
          </w:divBdr>
        </w:div>
        <w:div w:id="1810782231">
          <w:marLeft w:val="640"/>
          <w:marRight w:val="0"/>
          <w:marTop w:val="0"/>
          <w:marBottom w:val="0"/>
          <w:divBdr>
            <w:top w:val="none" w:sz="0" w:space="0" w:color="auto"/>
            <w:left w:val="none" w:sz="0" w:space="0" w:color="auto"/>
            <w:bottom w:val="none" w:sz="0" w:space="0" w:color="auto"/>
            <w:right w:val="none" w:sz="0" w:space="0" w:color="auto"/>
          </w:divBdr>
        </w:div>
        <w:div w:id="276061982">
          <w:marLeft w:val="640"/>
          <w:marRight w:val="0"/>
          <w:marTop w:val="0"/>
          <w:marBottom w:val="0"/>
          <w:divBdr>
            <w:top w:val="none" w:sz="0" w:space="0" w:color="auto"/>
            <w:left w:val="none" w:sz="0" w:space="0" w:color="auto"/>
            <w:bottom w:val="none" w:sz="0" w:space="0" w:color="auto"/>
            <w:right w:val="none" w:sz="0" w:space="0" w:color="auto"/>
          </w:divBdr>
        </w:div>
        <w:div w:id="712316271">
          <w:marLeft w:val="640"/>
          <w:marRight w:val="0"/>
          <w:marTop w:val="0"/>
          <w:marBottom w:val="0"/>
          <w:divBdr>
            <w:top w:val="none" w:sz="0" w:space="0" w:color="auto"/>
            <w:left w:val="none" w:sz="0" w:space="0" w:color="auto"/>
            <w:bottom w:val="none" w:sz="0" w:space="0" w:color="auto"/>
            <w:right w:val="none" w:sz="0" w:space="0" w:color="auto"/>
          </w:divBdr>
        </w:div>
        <w:div w:id="448551553">
          <w:marLeft w:val="640"/>
          <w:marRight w:val="0"/>
          <w:marTop w:val="0"/>
          <w:marBottom w:val="0"/>
          <w:divBdr>
            <w:top w:val="none" w:sz="0" w:space="0" w:color="auto"/>
            <w:left w:val="none" w:sz="0" w:space="0" w:color="auto"/>
            <w:bottom w:val="none" w:sz="0" w:space="0" w:color="auto"/>
            <w:right w:val="none" w:sz="0" w:space="0" w:color="auto"/>
          </w:divBdr>
        </w:div>
        <w:div w:id="904217680">
          <w:marLeft w:val="640"/>
          <w:marRight w:val="0"/>
          <w:marTop w:val="0"/>
          <w:marBottom w:val="0"/>
          <w:divBdr>
            <w:top w:val="none" w:sz="0" w:space="0" w:color="auto"/>
            <w:left w:val="none" w:sz="0" w:space="0" w:color="auto"/>
            <w:bottom w:val="none" w:sz="0" w:space="0" w:color="auto"/>
            <w:right w:val="none" w:sz="0" w:space="0" w:color="auto"/>
          </w:divBdr>
        </w:div>
        <w:div w:id="1269390844">
          <w:marLeft w:val="640"/>
          <w:marRight w:val="0"/>
          <w:marTop w:val="0"/>
          <w:marBottom w:val="0"/>
          <w:divBdr>
            <w:top w:val="none" w:sz="0" w:space="0" w:color="auto"/>
            <w:left w:val="none" w:sz="0" w:space="0" w:color="auto"/>
            <w:bottom w:val="none" w:sz="0" w:space="0" w:color="auto"/>
            <w:right w:val="none" w:sz="0" w:space="0" w:color="auto"/>
          </w:divBdr>
        </w:div>
        <w:div w:id="930552841">
          <w:marLeft w:val="640"/>
          <w:marRight w:val="0"/>
          <w:marTop w:val="0"/>
          <w:marBottom w:val="0"/>
          <w:divBdr>
            <w:top w:val="none" w:sz="0" w:space="0" w:color="auto"/>
            <w:left w:val="none" w:sz="0" w:space="0" w:color="auto"/>
            <w:bottom w:val="none" w:sz="0" w:space="0" w:color="auto"/>
            <w:right w:val="none" w:sz="0" w:space="0" w:color="auto"/>
          </w:divBdr>
        </w:div>
        <w:div w:id="146092128">
          <w:marLeft w:val="640"/>
          <w:marRight w:val="0"/>
          <w:marTop w:val="0"/>
          <w:marBottom w:val="0"/>
          <w:divBdr>
            <w:top w:val="none" w:sz="0" w:space="0" w:color="auto"/>
            <w:left w:val="none" w:sz="0" w:space="0" w:color="auto"/>
            <w:bottom w:val="none" w:sz="0" w:space="0" w:color="auto"/>
            <w:right w:val="none" w:sz="0" w:space="0" w:color="auto"/>
          </w:divBdr>
        </w:div>
        <w:div w:id="738527710">
          <w:marLeft w:val="640"/>
          <w:marRight w:val="0"/>
          <w:marTop w:val="0"/>
          <w:marBottom w:val="0"/>
          <w:divBdr>
            <w:top w:val="none" w:sz="0" w:space="0" w:color="auto"/>
            <w:left w:val="none" w:sz="0" w:space="0" w:color="auto"/>
            <w:bottom w:val="none" w:sz="0" w:space="0" w:color="auto"/>
            <w:right w:val="none" w:sz="0" w:space="0" w:color="auto"/>
          </w:divBdr>
        </w:div>
        <w:div w:id="974681965">
          <w:marLeft w:val="640"/>
          <w:marRight w:val="0"/>
          <w:marTop w:val="0"/>
          <w:marBottom w:val="0"/>
          <w:divBdr>
            <w:top w:val="none" w:sz="0" w:space="0" w:color="auto"/>
            <w:left w:val="none" w:sz="0" w:space="0" w:color="auto"/>
            <w:bottom w:val="none" w:sz="0" w:space="0" w:color="auto"/>
            <w:right w:val="none" w:sz="0" w:space="0" w:color="auto"/>
          </w:divBdr>
        </w:div>
        <w:div w:id="1064640494">
          <w:marLeft w:val="640"/>
          <w:marRight w:val="0"/>
          <w:marTop w:val="0"/>
          <w:marBottom w:val="0"/>
          <w:divBdr>
            <w:top w:val="none" w:sz="0" w:space="0" w:color="auto"/>
            <w:left w:val="none" w:sz="0" w:space="0" w:color="auto"/>
            <w:bottom w:val="none" w:sz="0" w:space="0" w:color="auto"/>
            <w:right w:val="none" w:sz="0" w:space="0" w:color="auto"/>
          </w:divBdr>
        </w:div>
        <w:div w:id="1989509117">
          <w:marLeft w:val="640"/>
          <w:marRight w:val="0"/>
          <w:marTop w:val="0"/>
          <w:marBottom w:val="0"/>
          <w:divBdr>
            <w:top w:val="none" w:sz="0" w:space="0" w:color="auto"/>
            <w:left w:val="none" w:sz="0" w:space="0" w:color="auto"/>
            <w:bottom w:val="none" w:sz="0" w:space="0" w:color="auto"/>
            <w:right w:val="none" w:sz="0" w:space="0" w:color="auto"/>
          </w:divBdr>
        </w:div>
        <w:div w:id="1053191451">
          <w:marLeft w:val="640"/>
          <w:marRight w:val="0"/>
          <w:marTop w:val="0"/>
          <w:marBottom w:val="0"/>
          <w:divBdr>
            <w:top w:val="none" w:sz="0" w:space="0" w:color="auto"/>
            <w:left w:val="none" w:sz="0" w:space="0" w:color="auto"/>
            <w:bottom w:val="none" w:sz="0" w:space="0" w:color="auto"/>
            <w:right w:val="none" w:sz="0" w:space="0" w:color="auto"/>
          </w:divBdr>
        </w:div>
        <w:div w:id="58479189">
          <w:marLeft w:val="640"/>
          <w:marRight w:val="0"/>
          <w:marTop w:val="0"/>
          <w:marBottom w:val="0"/>
          <w:divBdr>
            <w:top w:val="none" w:sz="0" w:space="0" w:color="auto"/>
            <w:left w:val="none" w:sz="0" w:space="0" w:color="auto"/>
            <w:bottom w:val="none" w:sz="0" w:space="0" w:color="auto"/>
            <w:right w:val="none" w:sz="0" w:space="0" w:color="auto"/>
          </w:divBdr>
        </w:div>
        <w:div w:id="272128376">
          <w:marLeft w:val="640"/>
          <w:marRight w:val="0"/>
          <w:marTop w:val="0"/>
          <w:marBottom w:val="0"/>
          <w:divBdr>
            <w:top w:val="none" w:sz="0" w:space="0" w:color="auto"/>
            <w:left w:val="none" w:sz="0" w:space="0" w:color="auto"/>
            <w:bottom w:val="none" w:sz="0" w:space="0" w:color="auto"/>
            <w:right w:val="none" w:sz="0" w:space="0" w:color="auto"/>
          </w:divBdr>
        </w:div>
        <w:div w:id="1300961320">
          <w:marLeft w:val="640"/>
          <w:marRight w:val="0"/>
          <w:marTop w:val="0"/>
          <w:marBottom w:val="0"/>
          <w:divBdr>
            <w:top w:val="none" w:sz="0" w:space="0" w:color="auto"/>
            <w:left w:val="none" w:sz="0" w:space="0" w:color="auto"/>
            <w:bottom w:val="none" w:sz="0" w:space="0" w:color="auto"/>
            <w:right w:val="none" w:sz="0" w:space="0" w:color="auto"/>
          </w:divBdr>
        </w:div>
        <w:div w:id="123238417">
          <w:marLeft w:val="640"/>
          <w:marRight w:val="0"/>
          <w:marTop w:val="0"/>
          <w:marBottom w:val="0"/>
          <w:divBdr>
            <w:top w:val="none" w:sz="0" w:space="0" w:color="auto"/>
            <w:left w:val="none" w:sz="0" w:space="0" w:color="auto"/>
            <w:bottom w:val="none" w:sz="0" w:space="0" w:color="auto"/>
            <w:right w:val="none" w:sz="0" w:space="0" w:color="auto"/>
          </w:divBdr>
        </w:div>
        <w:div w:id="59139181">
          <w:marLeft w:val="640"/>
          <w:marRight w:val="0"/>
          <w:marTop w:val="0"/>
          <w:marBottom w:val="0"/>
          <w:divBdr>
            <w:top w:val="none" w:sz="0" w:space="0" w:color="auto"/>
            <w:left w:val="none" w:sz="0" w:space="0" w:color="auto"/>
            <w:bottom w:val="none" w:sz="0" w:space="0" w:color="auto"/>
            <w:right w:val="none" w:sz="0" w:space="0" w:color="auto"/>
          </w:divBdr>
        </w:div>
        <w:div w:id="1185367851">
          <w:marLeft w:val="640"/>
          <w:marRight w:val="0"/>
          <w:marTop w:val="0"/>
          <w:marBottom w:val="0"/>
          <w:divBdr>
            <w:top w:val="none" w:sz="0" w:space="0" w:color="auto"/>
            <w:left w:val="none" w:sz="0" w:space="0" w:color="auto"/>
            <w:bottom w:val="none" w:sz="0" w:space="0" w:color="auto"/>
            <w:right w:val="none" w:sz="0" w:space="0" w:color="auto"/>
          </w:divBdr>
        </w:div>
        <w:div w:id="1203710432">
          <w:marLeft w:val="640"/>
          <w:marRight w:val="0"/>
          <w:marTop w:val="0"/>
          <w:marBottom w:val="0"/>
          <w:divBdr>
            <w:top w:val="none" w:sz="0" w:space="0" w:color="auto"/>
            <w:left w:val="none" w:sz="0" w:space="0" w:color="auto"/>
            <w:bottom w:val="none" w:sz="0" w:space="0" w:color="auto"/>
            <w:right w:val="none" w:sz="0" w:space="0" w:color="auto"/>
          </w:divBdr>
        </w:div>
        <w:div w:id="341129850">
          <w:marLeft w:val="640"/>
          <w:marRight w:val="0"/>
          <w:marTop w:val="0"/>
          <w:marBottom w:val="0"/>
          <w:divBdr>
            <w:top w:val="none" w:sz="0" w:space="0" w:color="auto"/>
            <w:left w:val="none" w:sz="0" w:space="0" w:color="auto"/>
            <w:bottom w:val="none" w:sz="0" w:space="0" w:color="auto"/>
            <w:right w:val="none" w:sz="0" w:space="0" w:color="auto"/>
          </w:divBdr>
        </w:div>
        <w:div w:id="71851218">
          <w:marLeft w:val="640"/>
          <w:marRight w:val="0"/>
          <w:marTop w:val="0"/>
          <w:marBottom w:val="0"/>
          <w:divBdr>
            <w:top w:val="none" w:sz="0" w:space="0" w:color="auto"/>
            <w:left w:val="none" w:sz="0" w:space="0" w:color="auto"/>
            <w:bottom w:val="none" w:sz="0" w:space="0" w:color="auto"/>
            <w:right w:val="none" w:sz="0" w:space="0" w:color="auto"/>
          </w:divBdr>
        </w:div>
        <w:div w:id="1589801761">
          <w:marLeft w:val="640"/>
          <w:marRight w:val="0"/>
          <w:marTop w:val="0"/>
          <w:marBottom w:val="0"/>
          <w:divBdr>
            <w:top w:val="none" w:sz="0" w:space="0" w:color="auto"/>
            <w:left w:val="none" w:sz="0" w:space="0" w:color="auto"/>
            <w:bottom w:val="none" w:sz="0" w:space="0" w:color="auto"/>
            <w:right w:val="none" w:sz="0" w:space="0" w:color="auto"/>
          </w:divBdr>
        </w:div>
        <w:div w:id="1000233755">
          <w:marLeft w:val="640"/>
          <w:marRight w:val="0"/>
          <w:marTop w:val="0"/>
          <w:marBottom w:val="0"/>
          <w:divBdr>
            <w:top w:val="none" w:sz="0" w:space="0" w:color="auto"/>
            <w:left w:val="none" w:sz="0" w:space="0" w:color="auto"/>
            <w:bottom w:val="none" w:sz="0" w:space="0" w:color="auto"/>
            <w:right w:val="none" w:sz="0" w:space="0" w:color="auto"/>
          </w:divBdr>
        </w:div>
        <w:div w:id="750591199">
          <w:marLeft w:val="640"/>
          <w:marRight w:val="0"/>
          <w:marTop w:val="0"/>
          <w:marBottom w:val="0"/>
          <w:divBdr>
            <w:top w:val="none" w:sz="0" w:space="0" w:color="auto"/>
            <w:left w:val="none" w:sz="0" w:space="0" w:color="auto"/>
            <w:bottom w:val="none" w:sz="0" w:space="0" w:color="auto"/>
            <w:right w:val="none" w:sz="0" w:space="0" w:color="auto"/>
          </w:divBdr>
        </w:div>
        <w:div w:id="1158574630">
          <w:marLeft w:val="640"/>
          <w:marRight w:val="0"/>
          <w:marTop w:val="0"/>
          <w:marBottom w:val="0"/>
          <w:divBdr>
            <w:top w:val="none" w:sz="0" w:space="0" w:color="auto"/>
            <w:left w:val="none" w:sz="0" w:space="0" w:color="auto"/>
            <w:bottom w:val="none" w:sz="0" w:space="0" w:color="auto"/>
            <w:right w:val="none" w:sz="0" w:space="0" w:color="auto"/>
          </w:divBdr>
        </w:div>
      </w:divsChild>
    </w:div>
    <w:div w:id="1786459430">
      <w:bodyDiv w:val="1"/>
      <w:marLeft w:val="0"/>
      <w:marRight w:val="0"/>
      <w:marTop w:val="0"/>
      <w:marBottom w:val="0"/>
      <w:divBdr>
        <w:top w:val="none" w:sz="0" w:space="0" w:color="auto"/>
        <w:left w:val="none" w:sz="0" w:space="0" w:color="auto"/>
        <w:bottom w:val="none" w:sz="0" w:space="0" w:color="auto"/>
        <w:right w:val="none" w:sz="0" w:space="0" w:color="auto"/>
      </w:divBdr>
      <w:divsChild>
        <w:div w:id="145557505">
          <w:marLeft w:val="640"/>
          <w:marRight w:val="0"/>
          <w:marTop w:val="0"/>
          <w:marBottom w:val="0"/>
          <w:divBdr>
            <w:top w:val="none" w:sz="0" w:space="0" w:color="auto"/>
            <w:left w:val="none" w:sz="0" w:space="0" w:color="auto"/>
            <w:bottom w:val="none" w:sz="0" w:space="0" w:color="auto"/>
            <w:right w:val="none" w:sz="0" w:space="0" w:color="auto"/>
          </w:divBdr>
        </w:div>
        <w:div w:id="911499943">
          <w:marLeft w:val="640"/>
          <w:marRight w:val="0"/>
          <w:marTop w:val="0"/>
          <w:marBottom w:val="0"/>
          <w:divBdr>
            <w:top w:val="none" w:sz="0" w:space="0" w:color="auto"/>
            <w:left w:val="none" w:sz="0" w:space="0" w:color="auto"/>
            <w:bottom w:val="none" w:sz="0" w:space="0" w:color="auto"/>
            <w:right w:val="none" w:sz="0" w:space="0" w:color="auto"/>
          </w:divBdr>
        </w:div>
      </w:divsChild>
    </w:div>
    <w:div w:id="1792625255">
      <w:bodyDiv w:val="1"/>
      <w:marLeft w:val="0"/>
      <w:marRight w:val="0"/>
      <w:marTop w:val="0"/>
      <w:marBottom w:val="0"/>
      <w:divBdr>
        <w:top w:val="none" w:sz="0" w:space="0" w:color="auto"/>
        <w:left w:val="none" w:sz="0" w:space="0" w:color="auto"/>
        <w:bottom w:val="none" w:sz="0" w:space="0" w:color="auto"/>
        <w:right w:val="none" w:sz="0" w:space="0" w:color="auto"/>
      </w:divBdr>
      <w:divsChild>
        <w:div w:id="346059865">
          <w:marLeft w:val="640"/>
          <w:marRight w:val="0"/>
          <w:marTop w:val="0"/>
          <w:marBottom w:val="0"/>
          <w:divBdr>
            <w:top w:val="none" w:sz="0" w:space="0" w:color="auto"/>
            <w:left w:val="none" w:sz="0" w:space="0" w:color="auto"/>
            <w:bottom w:val="none" w:sz="0" w:space="0" w:color="auto"/>
            <w:right w:val="none" w:sz="0" w:space="0" w:color="auto"/>
          </w:divBdr>
        </w:div>
        <w:div w:id="1969435446">
          <w:marLeft w:val="640"/>
          <w:marRight w:val="0"/>
          <w:marTop w:val="0"/>
          <w:marBottom w:val="0"/>
          <w:divBdr>
            <w:top w:val="none" w:sz="0" w:space="0" w:color="auto"/>
            <w:left w:val="none" w:sz="0" w:space="0" w:color="auto"/>
            <w:bottom w:val="none" w:sz="0" w:space="0" w:color="auto"/>
            <w:right w:val="none" w:sz="0" w:space="0" w:color="auto"/>
          </w:divBdr>
        </w:div>
        <w:div w:id="1309282413">
          <w:marLeft w:val="640"/>
          <w:marRight w:val="0"/>
          <w:marTop w:val="0"/>
          <w:marBottom w:val="0"/>
          <w:divBdr>
            <w:top w:val="none" w:sz="0" w:space="0" w:color="auto"/>
            <w:left w:val="none" w:sz="0" w:space="0" w:color="auto"/>
            <w:bottom w:val="none" w:sz="0" w:space="0" w:color="auto"/>
            <w:right w:val="none" w:sz="0" w:space="0" w:color="auto"/>
          </w:divBdr>
        </w:div>
        <w:div w:id="1440565289">
          <w:marLeft w:val="640"/>
          <w:marRight w:val="0"/>
          <w:marTop w:val="0"/>
          <w:marBottom w:val="0"/>
          <w:divBdr>
            <w:top w:val="none" w:sz="0" w:space="0" w:color="auto"/>
            <w:left w:val="none" w:sz="0" w:space="0" w:color="auto"/>
            <w:bottom w:val="none" w:sz="0" w:space="0" w:color="auto"/>
            <w:right w:val="none" w:sz="0" w:space="0" w:color="auto"/>
          </w:divBdr>
        </w:div>
        <w:div w:id="1032923069">
          <w:marLeft w:val="640"/>
          <w:marRight w:val="0"/>
          <w:marTop w:val="0"/>
          <w:marBottom w:val="0"/>
          <w:divBdr>
            <w:top w:val="none" w:sz="0" w:space="0" w:color="auto"/>
            <w:left w:val="none" w:sz="0" w:space="0" w:color="auto"/>
            <w:bottom w:val="none" w:sz="0" w:space="0" w:color="auto"/>
            <w:right w:val="none" w:sz="0" w:space="0" w:color="auto"/>
          </w:divBdr>
        </w:div>
        <w:div w:id="747851157">
          <w:marLeft w:val="640"/>
          <w:marRight w:val="0"/>
          <w:marTop w:val="0"/>
          <w:marBottom w:val="0"/>
          <w:divBdr>
            <w:top w:val="none" w:sz="0" w:space="0" w:color="auto"/>
            <w:left w:val="none" w:sz="0" w:space="0" w:color="auto"/>
            <w:bottom w:val="none" w:sz="0" w:space="0" w:color="auto"/>
            <w:right w:val="none" w:sz="0" w:space="0" w:color="auto"/>
          </w:divBdr>
        </w:div>
        <w:div w:id="334114045">
          <w:marLeft w:val="640"/>
          <w:marRight w:val="0"/>
          <w:marTop w:val="0"/>
          <w:marBottom w:val="0"/>
          <w:divBdr>
            <w:top w:val="none" w:sz="0" w:space="0" w:color="auto"/>
            <w:left w:val="none" w:sz="0" w:space="0" w:color="auto"/>
            <w:bottom w:val="none" w:sz="0" w:space="0" w:color="auto"/>
            <w:right w:val="none" w:sz="0" w:space="0" w:color="auto"/>
          </w:divBdr>
        </w:div>
        <w:div w:id="1174566694">
          <w:marLeft w:val="640"/>
          <w:marRight w:val="0"/>
          <w:marTop w:val="0"/>
          <w:marBottom w:val="0"/>
          <w:divBdr>
            <w:top w:val="none" w:sz="0" w:space="0" w:color="auto"/>
            <w:left w:val="none" w:sz="0" w:space="0" w:color="auto"/>
            <w:bottom w:val="none" w:sz="0" w:space="0" w:color="auto"/>
            <w:right w:val="none" w:sz="0" w:space="0" w:color="auto"/>
          </w:divBdr>
        </w:div>
        <w:div w:id="1614895803">
          <w:marLeft w:val="640"/>
          <w:marRight w:val="0"/>
          <w:marTop w:val="0"/>
          <w:marBottom w:val="0"/>
          <w:divBdr>
            <w:top w:val="none" w:sz="0" w:space="0" w:color="auto"/>
            <w:left w:val="none" w:sz="0" w:space="0" w:color="auto"/>
            <w:bottom w:val="none" w:sz="0" w:space="0" w:color="auto"/>
            <w:right w:val="none" w:sz="0" w:space="0" w:color="auto"/>
          </w:divBdr>
        </w:div>
        <w:div w:id="1054306068">
          <w:marLeft w:val="640"/>
          <w:marRight w:val="0"/>
          <w:marTop w:val="0"/>
          <w:marBottom w:val="0"/>
          <w:divBdr>
            <w:top w:val="none" w:sz="0" w:space="0" w:color="auto"/>
            <w:left w:val="none" w:sz="0" w:space="0" w:color="auto"/>
            <w:bottom w:val="none" w:sz="0" w:space="0" w:color="auto"/>
            <w:right w:val="none" w:sz="0" w:space="0" w:color="auto"/>
          </w:divBdr>
        </w:div>
        <w:div w:id="1788501853">
          <w:marLeft w:val="640"/>
          <w:marRight w:val="0"/>
          <w:marTop w:val="0"/>
          <w:marBottom w:val="0"/>
          <w:divBdr>
            <w:top w:val="none" w:sz="0" w:space="0" w:color="auto"/>
            <w:left w:val="none" w:sz="0" w:space="0" w:color="auto"/>
            <w:bottom w:val="none" w:sz="0" w:space="0" w:color="auto"/>
            <w:right w:val="none" w:sz="0" w:space="0" w:color="auto"/>
          </w:divBdr>
        </w:div>
        <w:div w:id="378943008">
          <w:marLeft w:val="640"/>
          <w:marRight w:val="0"/>
          <w:marTop w:val="0"/>
          <w:marBottom w:val="0"/>
          <w:divBdr>
            <w:top w:val="none" w:sz="0" w:space="0" w:color="auto"/>
            <w:left w:val="none" w:sz="0" w:space="0" w:color="auto"/>
            <w:bottom w:val="none" w:sz="0" w:space="0" w:color="auto"/>
            <w:right w:val="none" w:sz="0" w:space="0" w:color="auto"/>
          </w:divBdr>
        </w:div>
        <w:div w:id="1823154853">
          <w:marLeft w:val="640"/>
          <w:marRight w:val="0"/>
          <w:marTop w:val="0"/>
          <w:marBottom w:val="0"/>
          <w:divBdr>
            <w:top w:val="none" w:sz="0" w:space="0" w:color="auto"/>
            <w:left w:val="none" w:sz="0" w:space="0" w:color="auto"/>
            <w:bottom w:val="none" w:sz="0" w:space="0" w:color="auto"/>
            <w:right w:val="none" w:sz="0" w:space="0" w:color="auto"/>
          </w:divBdr>
        </w:div>
        <w:div w:id="2064795286">
          <w:marLeft w:val="640"/>
          <w:marRight w:val="0"/>
          <w:marTop w:val="0"/>
          <w:marBottom w:val="0"/>
          <w:divBdr>
            <w:top w:val="none" w:sz="0" w:space="0" w:color="auto"/>
            <w:left w:val="none" w:sz="0" w:space="0" w:color="auto"/>
            <w:bottom w:val="none" w:sz="0" w:space="0" w:color="auto"/>
            <w:right w:val="none" w:sz="0" w:space="0" w:color="auto"/>
          </w:divBdr>
        </w:div>
        <w:div w:id="1981690188">
          <w:marLeft w:val="640"/>
          <w:marRight w:val="0"/>
          <w:marTop w:val="0"/>
          <w:marBottom w:val="0"/>
          <w:divBdr>
            <w:top w:val="none" w:sz="0" w:space="0" w:color="auto"/>
            <w:left w:val="none" w:sz="0" w:space="0" w:color="auto"/>
            <w:bottom w:val="none" w:sz="0" w:space="0" w:color="auto"/>
            <w:right w:val="none" w:sz="0" w:space="0" w:color="auto"/>
          </w:divBdr>
        </w:div>
        <w:div w:id="716126937">
          <w:marLeft w:val="640"/>
          <w:marRight w:val="0"/>
          <w:marTop w:val="0"/>
          <w:marBottom w:val="0"/>
          <w:divBdr>
            <w:top w:val="none" w:sz="0" w:space="0" w:color="auto"/>
            <w:left w:val="none" w:sz="0" w:space="0" w:color="auto"/>
            <w:bottom w:val="none" w:sz="0" w:space="0" w:color="auto"/>
            <w:right w:val="none" w:sz="0" w:space="0" w:color="auto"/>
          </w:divBdr>
        </w:div>
        <w:div w:id="1596594408">
          <w:marLeft w:val="640"/>
          <w:marRight w:val="0"/>
          <w:marTop w:val="0"/>
          <w:marBottom w:val="0"/>
          <w:divBdr>
            <w:top w:val="none" w:sz="0" w:space="0" w:color="auto"/>
            <w:left w:val="none" w:sz="0" w:space="0" w:color="auto"/>
            <w:bottom w:val="none" w:sz="0" w:space="0" w:color="auto"/>
            <w:right w:val="none" w:sz="0" w:space="0" w:color="auto"/>
          </w:divBdr>
        </w:div>
        <w:div w:id="129171933">
          <w:marLeft w:val="640"/>
          <w:marRight w:val="0"/>
          <w:marTop w:val="0"/>
          <w:marBottom w:val="0"/>
          <w:divBdr>
            <w:top w:val="none" w:sz="0" w:space="0" w:color="auto"/>
            <w:left w:val="none" w:sz="0" w:space="0" w:color="auto"/>
            <w:bottom w:val="none" w:sz="0" w:space="0" w:color="auto"/>
            <w:right w:val="none" w:sz="0" w:space="0" w:color="auto"/>
          </w:divBdr>
        </w:div>
        <w:div w:id="266692003">
          <w:marLeft w:val="640"/>
          <w:marRight w:val="0"/>
          <w:marTop w:val="0"/>
          <w:marBottom w:val="0"/>
          <w:divBdr>
            <w:top w:val="none" w:sz="0" w:space="0" w:color="auto"/>
            <w:left w:val="none" w:sz="0" w:space="0" w:color="auto"/>
            <w:bottom w:val="none" w:sz="0" w:space="0" w:color="auto"/>
            <w:right w:val="none" w:sz="0" w:space="0" w:color="auto"/>
          </w:divBdr>
        </w:div>
        <w:div w:id="375742519">
          <w:marLeft w:val="640"/>
          <w:marRight w:val="0"/>
          <w:marTop w:val="0"/>
          <w:marBottom w:val="0"/>
          <w:divBdr>
            <w:top w:val="none" w:sz="0" w:space="0" w:color="auto"/>
            <w:left w:val="none" w:sz="0" w:space="0" w:color="auto"/>
            <w:bottom w:val="none" w:sz="0" w:space="0" w:color="auto"/>
            <w:right w:val="none" w:sz="0" w:space="0" w:color="auto"/>
          </w:divBdr>
        </w:div>
        <w:div w:id="1036078784">
          <w:marLeft w:val="640"/>
          <w:marRight w:val="0"/>
          <w:marTop w:val="0"/>
          <w:marBottom w:val="0"/>
          <w:divBdr>
            <w:top w:val="none" w:sz="0" w:space="0" w:color="auto"/>
            <w:left w:val="none" w:sz="0" w:space="0" w:color="auto"/>
            <w:bottom w:val="none" w:sz="0" w:space="0" w:color="auto"/>
            <w:right w:val="none" w:sz="0" w:space="0" w:color="auto"/>
          </w:divBdr>
        </w:div>
        <w:div w:id="997660241">
          <w:marLeft w:val="640"/>
          <w:marRight w:val="0"/>
          <w:marTop w:val="0"/>
          <w:marBottom w:val="0"/>
          <w:divBdr>
            <w:top w:val="none" w:sz="0" w:space="0" w:color="auto"/>
            <w:left w:val="none" w:sz="0" w:space="0" w:color="auto"/>
            <w:bottom w:val="none" w:sz="0" w:space="0" w:color="auto"/>
            <w:right w:val="none" w:sz="0" w:space="0" w:color="auto"/>
          </w:divBdr>
        </w:div>
        <w:div w:id="1716813422">
          <w:marLeft w:val="640"/>
          <w:marRight w:val="0"/>
          <w:marTop w:val="0"/>
          <w:marBottom w:val="0"/>
          <w:divBdr>
            <w:top w:val="none" w:sz="0" w:space="0" w:color="auto"/>
            <w:left w:val="none" w:sz="0" w:space="0" w:color="auto"/>
            <w:bottom w:val="none" w:sz="0" w:space="0" w:color="auto"/>
            <w:right w:val="none" w:sz="0" w:space="0" w:color="auto"/>
          </w:divBdr>
        </w:div>
        <w:div w:id="1265459679">
          <w:marLeft w:val="640"/>
          <w:marRight w:val="0"/>
          <w:marTop w:val="0"/>
          <w:marBottom w:val="0"/>
          <w:divBdr>
            <w:top w:val="none" w:sz="0" w:space="0" w:color="auto"/>
            <w:left w:val="none" w:sz="0" w:space="0" w:color="auto"/>
            <w:bottom w:val="none" w:sz="0" w:space="0" w:color="auto"/>
            <w:right w:val="none" w:sz="0" w:space="0" w:color="auto"/>
          </w:divBdr>
        </w:div>
        <w:div w:id="1141653602">
          <w:marLeft w:val="640"/>
          <w:marRight w:val="0"/>
          <w:marTop w:val="0"/>
          <w:marBottom w:val="0"/>
          <w:divBdr>
            <w:top w:val="none" w:sz="0" w:space="0" w:color="auto"/>
            <w:left w:val="none" w:sz="0" w:space="0" w:color="auto"/>
            <w:bottom w:val="none" w:sz="0" w:space="0" w:color="auto"/>
            <w:right w:val="none" w:sz="0" w:space="0" w:color="auto"/>
          </w:divBdr>
        </w:div>
        <w:div w:id="700210229">
          <w:marLeft w:val="640"/>
          <w:marRight w:val="0"/>
          <w:marTop w:val="0"/>
          <w:marBottom w:val="0"/>
          <w:divBdr>
            <w:top w:val="none" w:sz="0" w:space="0" w:color="auto"/>
            <w:left w:val="none" w:sz="0" w:space="0" w:color="auto"/>
            <w:bottom w:val="none" w:sz="0" w:space="0" w:color="auto"/>
            <w:right w:val="none" w:sz="0" w:space="0" w:color="auto"/>
          </w:divBdr>
        </w:div>
        <w:div w:id="2093894150">
          <w:marLeft w:val="640"/>
          <w:marRight w:val="0"/>
          <w:marTop w:val="0"/>
          <w:marBottom w:val="0"/>
          <w:divBdr>
            <w:top w:val="none" w:sz="0" w:space="0" w:color="auto"/>
            <w:left w:val="none" w:sz="0" w:space="0" w:color="auto"/>
            <w:bottom w:val="none" w:sz="0" w:space="0" w:color="auto"/>
            <w:right w:val="none" w:sz="0" w:space="0" w:color="auto"/>
          </w:divBdr>
        </w:div>
        <w:div w:id="1804886579">
          <w:marLeft w:val="640"/>
          <w:marRight w:val="0"/>
          <w:marTop w:val="0"/>
          <w:marBottom w:val="0"/>
          <w:divBdr>
            <w:top w:val="none" w:sz="0" w:space="0" w:color="auto"/>
            <w:left w:val="none" w:sz="0" w:space="0" w:color="auto"/>
            <w:bottom w:val="none" w:sz="0" w:space="0" w:color="auto"/>
            <w:right w:val="none" w:sz="0" w:space="0" w:color="auto"/>
          </w:divBdr>
        </w:div>
        <w:div w:id="1200586329">
          <w:marLeft w:val="640"/>
          <w:marRight w:val="0"/>
          <w:marTop w:val="0"/>
          <w:marBottom w:val="0"/>
          <w:divBdr>
            <w:top w:val="none" w:sz="0" w:space="0" w:color="auto"/>
            <w:left w:val="none" w:sz="0" w:space="0" w:color="auto"/>
            <w:bottom w:val="none" w:sz="0" w:space="0" w:color="auto"/>
            <w:right w:val="none" w:sz="0" w:space="0" w:color="auto"/>
          </w:divBdr>
        </w:div>
        <w:div w:id="268244180">
          <w:marLeft w:val="640"/>
          <w:marRight w:val="0"/>
          <w:marTop w:val="0"/>
          <w:marBottom w:val="0"/>
          <w:divBdr>
            <w:top w:val="none" w:sz="0" w:space="0" w:color="auto"/>
            <w:left w:val="none" w:sz="0" w:space="0" w:color="auto"/>
            <w:bottom w:val="none" w:sz="0" w:space="0" w:color="auto"/>
            <w:right w:val="none" w:sz="0" w:space="0" w:color="auto"/>
          </w:divBdr>
        </w:div>
        <w:div w:id="1884630592">
          <w:marLeft w:val="640"/>
          <w:marRight w:val="0"/>
          <w:marTop w:val="0"/>
          <w:marBottom w:val="0"/>
          <w:divBdr>
            <w:top w:val="none" w:sz="0" w:space="0" w:color="auto"/>
            <w:left w:val="none" w:sz="0" w:space="0" w:color="auto"/>
            <w:bottom w:val="none" w:sz="0" w:space="0" w:color="auto"/>
            <w:right w:val="none" w:sz="0" w:space="0" w:color="auto"/>
          </w:divBdr>
        </w:div>
        <w:div w:id="1456213534">
          <w:marLeft w:val="640"/>
          <w:marRight w:val="0"/>
          <w:marTop w:val="0"/>
          <w:marBottom w:val="0"/>
          <w:divBdr>
            <w:top w:val="none" w:sz="0" w:space="0" w:color="auto"/>
            <w:left w:val="none" w:sz="0" w:space="0" w:color="auto"/>
            <w:bottom w:val="none" w:sz="0" w:space="0" w:color="auto"/>
            <w:right w:val="none" w:sz="0" w:space="0" w:color="auto"/>
          </w:divBdr>
        </w:div>
        <w:div w:id="1979413663">
          <w:marLeft w:val="640"/>
          <w:marRight w:val="0"/>
          <w:marTop w:val="0"/>
          <w:marBottom w:val="0"/>
          <w:divBdr>
            <w:top w:val="none" w:sz="0" w:space="0" w:color="auto"/>
            <w:left w:val="none" w:sz="0" w:space="0" w:color="auto"/>
            <w:bottom w:val="none" w:sz="0" w:space="0" w:color="auto"/>
            <w:right w:val="none" w:sz="0" w:space="0" w:color="auto"/>
          </w:divBdr>
        </w:div>
        <w:div w:id="910776351">
          <w:marLeft w:val="640"/>
          <w:marRight w:val="0"/>
          <w:marTop w:val="0"/>
          <w:marBottom w:val="0"/>
          <w:divBdr>
            <w:top w:val="none" w:sz="0" w:space="0" w:color="auto"/>
            <w:left w:val="none" w:sz="0" w:space="0" w:color="auto"/>
            <w:bottom w:val="none" w:sz="0" w:space="0" w:color="auto"/>
            <w:right w:val="none" w:sz="0" w:space="0" w:color="auto"/>
          </w:divBdr>
        </w:div>
        <w:div w:id="51782793">
          <w:marLeft w:val="640"/>
          <w:marRight w:val="0"/>
          <w:marTop w:val="0"/>
          <w:marBottom w:val="0"/>
          <w:divBdr>
            <w:top w:val="none" w:sz="0" w:space="0" w:color="auto"/>
            <w:left w:val="none" w:sz="0" w:space="0" w:color="auto"/>
            <w:bottom w:val="none" w:sz="0" w:space="0" w:color="auto"/>
            <w:right w:val="none" w:sz="0" w:space="0" w:color="auto"/>
          </w:divBdr>
        </w:div>
        <w:div w:id="1667322284">
          <w:marLeft w:val="640"/>
          <w:marRight w:val="0"/>
          <w:marTop w:val="0"/>
          <w:marBottom w:val="0"/>
          <w:divBdr>
            <w:top w:val="none" w:sz="0" w:space="0" w:color="auto"/>
            <w:left w:val="none" w:sz="0" w:space="0" w:color="auto"/>
            <w:bottom w:val="none" w:sz="0" w:space="0" w:color="auto"/>
            <w:right w:val="none" w:sz="0" w:space="0" w:color="auto"/>
          </w:divBdr>
        </w:div>
        <w:div w:id="1549339022">
          <w:marLeft w:val="640"/>
          <w:marRight w:val="0"/>
          <w:marTop w:val="0"/>
          <w:marBottom w:val="0"/>
          <w:divBdr>
            <w:top w:val="none" w:sz="0" w:space="0" w:color="auto"/>
            <w:left w:val="none" w:sz="0" w:space="0" w:color="auto"/>
            <w:bottom w:val="none" w:sz="0" w:space="0" w:color="auto"/>
            <w:right w:val="none" w:sz="0" w:space="0" w:color="auto"/>
          </w:divBdr>
        </w:div>
        <w:div w:id="1967277491">
          <w:marLeft w:val="640"/>
          <w:marRight w:val="0"/>
          <w:marTop w:val="0"/>
          <w:marBottom w:val="0"/>
          <w:divBdr>
            <w:top w:val="none" w:sz="0" w:space="0" w:color="auto"/>
            <w:left w:val="none" w:sz="0" w:space="0" w:color="auto"/>
            <w:bottom w:val="none" w:sz="0" w:space="0" w:color="auto"/>
            <w:right w:val="none" w:sz="0" w:space="0" w:color="auto"/>
          </w:divBdr>
        </w:div>
        <w:div w:id="1981302024">
          <w:marLeft w:val="640"/>
          <w:marRight w:val="0"/>
          <w:marTop w:val="0"/>
          <w:marBottom w:val="0"/>
          <w:divBdr>
            <w:top w:val="none" w:sz="0" w:space="0" w:color="auto"/>
            <w:left w:val="none" w:sz="0" w:space="0" w:color="auto"/>
            <w:bottom w:val="none" w:sz="0" w:space="0" w:color="auto"/>
            <w:right w:val="none" w:sz="0" w:space="0" w:color="auto"/>
          </w:divBdr>
        </w:div>
        <w:div w:id="1135677096">
          <w:marLeft w:val="640"/>
          <w:marRight w:val="0"/>
          <w:marTop w:val="0"/>
          <w:marBottom w:val="0"/>
          <w:divBdr>
            <w:top w:val="none" w:sz="0" w:space="0" w:color="auto"/>
            <w:left w:val="none" w:sz="0" w:space="0" w:color="auto"/>
            <w:bottom w:val="none" w:sz="0" w:space="0" w:color="auto"/>
            <w:right w:val="none" w:sz="0" w:space="0" w:color="auto"/>
          </w:divBdr>
        </w:div>
        <w:div w:id="1358779030">
          <w:marLeft w:val="640"/>
          <w:marRight w:val="0"/>
          <w:marTop w:val="0"/>
          <w:marBottom w:val="0"/>
          <w:divBdr>
            <w:top w:val="none" w:sz="0" w:space="0" w:color="auto"/>
            <w:left w:val="none" w:sz="0" w:space="0" w:color="auto"/>
            <w:bottom w:val="none" w:sz="0" w:space="0" w:color="auto"/>
            <w:right w:val="none" w:sz="0" w:space="0" w:color="auto"/>
          </w:divBdr>
        </w:div>
      </w:divsChild>
    </w:div>
    <w:div w:id="1810971590">
      <w:bodyDiv w:val="1"/>
      <w:marLeft w:val="0"/>
      <w:marRight w:val="0"/>
      <w:marTop w:val="0"/>
      <w:marBottom w:val="0"/>
      <w:divBdr>
        <w:top w:val="none" w:sz="0" w:space="0" w:color="auto"/>
        <w:left w:val="none" w:sz="0" w:space="0" w:color="auto"/>
        <w:bottom w:val="none" w:sz="0" w:space="0" w:color="auto"/>
        <w:right w:val="none" w:sz="0" w:space="0" w:color="auto"/>
      </w:divBdr>
      <w:divsChild>
        <w:div w:id="473983451">
          <w:marLeft w:val="640"/>
          <w:marRight w:val="0"/>
          <w:marTop w:val="0"/>
          <w:marBottom w:val="0"/>
          <w:divBdr>
            <w:top w:val="none" w:sz="0" w:space="0" w:color="auto"/>
            <w:left w:val="none" w:sz="0" w:space="0" w:color="auto"/>
            <w:bottom w:val="none" w:sz="0" w:space="0" w:color="auto"/>
            <w:right w:val="none" w:sz="0" w:space="0" w:color="auto"/>
          </w:divBdr>
        </w:div>
        <w:div w:id="1923251186">
          <w:marLeft w:val="640"/>
          <w:marRight w:val="0"/>
          <w:marTop w:val="0"/>
          <w:marBottom w:val="0"/>
          <w:divBdr>
            <w:top w:val="none" w:sz="0" w:space="0" w:color="auto"/>
            <w:left w:val="none" w:sz="0" w:space="0" w:color="auto"/>
            <w:bottom w:val="none" w:sz="0" w:space="0" w:color="auto"/>
            <w:right w:val="none" w:sz="0" w:space="0" w:color="auto"/>
          </w:divBdr>
        </w:div>
        <w:div w:id="1129935728">
          <w:marLeft w:val="640"/>
          <w:marRight w:val="0"/>
          <w:marTop w:val="0"/>
          <w:marBottom w:val="0"/>
          <w:divBdr>
            <w:top w:val="none" w:sz="0" w:space="0" w:color="auto"/>
            <w:left w:val="none" w:sz="0" w:space="0" w:color="auto"/>
            <w:bottom w:val="none" w:sz="0" w:space="0" w:color="auto"/>
            <w:right w:val="none" w:sz="0" w:space="0" w:color="auto"/>
          </w:divBdr>
        </w:div>
        <w:div w:id="1489134722">
          <w:marLeft w:val="640"/>
          <w:marRight w:val="0"/>
          <w:marTop w:val="0"/>
          <w:marBottom w:val="0"/>
          <w:divBdr>
            <w:top w:val="none" w:sz="0" w:space="0" w:color="auto"/>
            <w:left w:val="none" w:sz="0" w:space="0" w:color="auto"/>
            <w:bottom w:val="none" w:sz="0" w:space="0" w:color="auto"/>
            <w:right w:val="none" w:sz="0" w:space="0" w:color="auto"/>
          </w:divBdr>
        </w:div>
        <w:div w:id="643197120">
          <w:marLeft w:val="640"/>
          <w:marRight w:val="0"/>
          <w:marTop w:val="0"/>
          <w:marBottom w:val="0"/>
          <w:divBdr>
            <w:top w:val="none" w:sz="0" w:space="0" w:color="auto"/>
            <w:left w:val="none" w:sz="0" w:space="0" w:color="auto"/>
            <w:bottom w:val="none" w:sz="0" w:space="0" w:color="auto"/>
            <w:right w:val="none" w:sz="0" w:space="0" w:color="auto"/>
          </w:divBdr>
        </w:div>
        <w:div w:id="720903154">
          <w:marLeft w:val="640"/>
          <w:marRight w:val="0"/>
          <w:marTop w:val="0"/>
          <w:marBottom w:val="0"/>
          <w:divBdr>
            <w:top w:val="none" w:sz="0" w:space="0" w:color="auto"/>
            <w:left w:val="none" w:sz="0" w:space="0" w:color="auto"/>
            <w:bottom w:val="none" w:sz="0" w:space="0" w:color="auto"/>
            <w:right w:val="none" w:sz="0" w:space="0" w:color="auto"/>
          </w:divBdr>
        </w:div>
        <w:div w:id="691148100">
          <w:marLeft w:val="640"/>
          <w:marRight w:val="0"/>
          <w:marTop w:val="0"/>
          <w:marBottom w:val="0"/>
          <w:divBdr>
            <w:top w:val="none" w:sz="0" w:space="0" w:color="auto"/>
            <w:left w:val="none" w:sz="0" w:space="0" w:color="auto"/>
            <w:bottom w:val="none" w:sz="0" w:space="0" w:color="auto"/>
            <w:right w:val="none" w:sz="0" w:space="0" w:color="auto"/>
          </w:divBdr>
        </w:div>
        <w:div w:id="442724913">
          <w:marLeft w:val="640"/>
          <w:marRight w:val="0"/>
          <w:marTop w:val="0"/>
          <w:marBottom w:val="0"/>
          <w:divBdr>
            <w:top w:val="none" w:sz="0" w:space="0" w:color="auto"/>
            <w:left w:val="none" w:sz="0" w:space="0" w:color="auto"/>
            <w:bottom w:val="none" w:sz="0" w:space="0" w:color="auto"/>
            <w:right w:val="none" w:sz="0" w:space="0" w:color="auto"/>
          </w:divBdr>
        </w:div>
        <w:div w:id="1429883702">
          <w:marLeft w:val="640"/>
          <w:marRight w:val="0"/>
          <w:marTop w:val="0"/>
          <w:marBottom w:val="0"/>
          <w:divBdr>
            <w:top w:val="none" w:sz="0" w:space="0" w:color="auto"/>
            <w:left w:val="none" w:sz="0" w:space="0" w:color="auto"/>
            <w:bottom w:val="none" w:sz="0" w:space="0" w:color="auto"/>
            <w:right w:val="none" w:sz="0" w:space="0" w:color="auto"/>
          </w:divBdr>
        </w:div>
        <w:div w:id="290089988">
          <w:marLeft w:val="640"/>
          <w:marRight w:val="0"/>
          <w:marTop w:val="0"/>
          <w:marBottom w:val="0"/>
          <w:divBdr>
            <w:top w:val="none" w:sz="0" w:space="0" w:color="auto"/>
            <w:left w:val="none" w:sz="0" w:space="0" w:color="auto"/>
            <w:bottom w:val="none" w:sz="0" w:space="0" w:color="auto"/>
            <w:right w:val="none" w:sz="0" w:space="0" w:color="auto"/>
          </w:divBdr>
        </w:div>
        <w:div w:id="892273946">
          <w:marLeft w:val="640"/>
          <w:marRight w:val="0"/>
          <w:marTop w:val="0"/>
          <w:marBottom w:val="0"/>
          <w:divBdr>
            <w:top w:val="none" w:sz="0" w:space="0" w:color="auto"/>
            <w:left w:val="none" w:sz="0" w:space="0" w:color="auto"/>
            <w:bottom w:val="none" w:sz="0" w:space="0" w:color="auto"/>
            <w:right w:val="none" w:sz="0" w:space="0" w:color="auto"/>
          </w:divBdr>
        </w:div>
        <w:div w:id="780691102">
          <w:marLeft w:val="640"/>
          <w:marRight w:val="0"/>
          <w:marTop w:val="0"/>
          <w:marBottom w:val="0"/>
          <w:divBdr>
            <w:top w:val="none" w:sz="0" w:space="0" w:color="auto"/>
            <w:left w:val="none" w:sz="0" w:space="0" w:color="auto"/>
            <w:bottom w:val="none" w:sz="0" w:space="0" w:color="auto"/>
            <w:right w:val="none" w:sz="0" w:space="0" w:color="auto"/>
          </w:divBdr>
        </w:div>
        <w:div w:id="1697080329">
          <w:marLeft w:val="640"/>
          <w:marRight w:val="0"/>
          <w:marTop w:val="0"/>
          <w:marBottom w:val="0"/>
          <w:divBdr>
            <w:top w:val="none" w:sz="0" w:space="0" w:color="auto"/>
            <w:left w:val="none" w:sz="0" w:space="0" w:color="auto"/>
            <w:bottom w:val="none" w:sz="0" w:space="0" w:color="auto"/>
            <w:right w:val="none" w:sz="0" w:space="0" w:color="auto"/>
          </w:divBdr>
        </w:div>
        <w:div w:id="193157436">
          <w:marLeft w:val="640"/>
          <w:marRight w:val="0"/>
          <w:marTop w:val="0"/>
          <w:marBottom w:val="0"/>
          <w:divBdr>
            <w:top w:val="none" w:sz="0" w:space="0" w:color="auto"/>
            <w:left w:val="none" w:sz="0" w:space="0" w:color="auto"/>
            <w:bottom w:val="none" w:sz="0" w:space="0" w:color="auto"/>
            <w:right w:val="none" w:sz="0" w:space="0" w:color="auto"/>
          </w:divBdr>
        </w:div>
        <w:div w:id="1456439092">
          <w:marLeft w:val="640"/>
          <w:marRight w:val="0"/>
          <w:marTop w:val="0"/>
          <w:marBottom w:val="0"/>
          <w:divBdr>
            <w:top w:val="none" w:sz="0" w:space="0" w:color="auto"/>
            <w:left w:val="none" w:sz="0" w:space="0" w:color="auto"/>
            <w:bottom w:val="none" w:sz="0" w:space="0" w:color="auto"/>
            <w:right w:val="none" w:sz="0" w:space="0" w:color="auto"/>
          </w:divBdr>
        </w:div>
        <w:div w:id="226721778">
          <w:marLeft w:val="640"/>
          <w:marRight w:val="0"/>
          <w:marTop w:val="0"/>
          <w:marBottom w:val="0"/>
          <w:divBdr>
            <w:top w:val="none" w:sz="0" w:space="0" w:color="auto"/>
            <w:left w:val="none" w:sz="0" w:space="0" w:color="auto"/>
            <w:bottom w:val="none" w:sz="0" w:space="0" w:color="auto"/>
            <w:right w:val="none" w:sz="0" w:space="0" w:color="auto"/>
          </w:divBdr>
        </w:div>
        <w:div w:id="837042716">
          <w:marLeft w:val="640"/>
          <w:marRight w:val="0"/>
          <w:marTop w:val="0"/>
          <w:marBottom w:val="0"/>
          <w:divBdr>
            <w:top w:val="none" w:sz="0" w:space="0" w:color="auto"/>
            <w:left w:val="none" w:sz="0" w:space="0" w:color="auto"/>
            <w:bottom w:val="none" w:sz="0" w:space="0" w:color="auto"/>
            <w:right w:val="none" w:sz="0" w:space="0" w:color="auto"/>
          </w:divBdr>
        </w:div>
        <w:div w:id="441537171">
          <w:marLeft w:val="640"/>
          <w:marRight w:val="0"/>
          <w:marTop w:val="0"/>
          <w:marBottom w:val="0"/>
          <w:divBdr>
            <w:top w:val="none" w:sz="0" w:space="0" w:color="auto"/>
            <w:left w:val="none" w:sz="0" w:space="0" w:color="auto"/>
            <w:bottom w:val="none" w:sz="0" w:space="0" w:color="auto"/>
            <w:right w:val="none" w:sz="0" w:space="0" w:color="auto"/>
          </w:divBdr>
        </w:div>
        <w:div w:id="1046223773">
          <w:marLeft w:val="640"/>
          <w:marRight w:val="0"/>
          <w:marTop w:val="0"/>
          <w:marBottom w:val="0"/>
          <w:divBdr>
            <w:top w:val="none" w:sz="0" w:space="0" w:color="auto"/>
            <w:left w:val="none" w:sz="0" w:space="0" w:color="auto"/>
            <w:bottom w:val="none" w:sz="0" w:space="0" w:color="auto"/>
            <w:right w:val="none" w:sz="0" w:space="0" w:color="auto"/>
          </w:divBdr>
        </w:div>
        <w:div w:id="1890680707">
          <w:marLeft w:val="640"/>
          <w:marRight w:val="0"/>
          <w:marTop w:val="0"/>
          <w:marBottom w:val="0"/>
          <w:divBdr>
            <w:top w:val="none" w:sz="0" w:space="0" w:color="auto"/>
            <w:left w:val="none" w:sz="0" w:space="0" w:color="auto"/>
            <w:bottom w:val="none" w:sz="0" w:space="0" w:color="auto"/>
            <w:right w:val="none" w:sz="0" w:space="0" w:color="auto"/>
          </w:divBdr>
        </w:div>
        <w:div w:id="1564952445">
          <w:marLeft w:val="640"/>
          <w:marRight w:val="0"/>
          <w:marTop w:val="0"/>
          <w:marBottom w:val="0"/>
          <w:divBdr>
            <w:top w:val="none" w:sz="0" w:space="0" w:color="auto"/>
            <w:left w:val="none" w:sz="0" w:space="0" w:color="auto"/>
            <w:bottom w:val="none" w:sz="0" w:space="0" w:color="auto"/>
            <w:right w:val="none" w:sz="0" w:space="0" w:color="auto"/>
          </w:divBdr>
        </w:div>
        <w:div w:id="169879705">
          <w:marLeft w:val="640"/>
          <w:marRight w:val="0"/>
          <w:marTop w:val="0"/>
          <w:marBottom w:val="0"/>
          <w:divBdr>
            <w:top w:val="none" w:sz="0" w:space="0" w:color="auto"/>
            <w:left w:val="none" w:sz="0" w:space="0" w:color="auto"/>
            <w:bottom w:val="none" w:sz="0" w:space="0" w:color="auto"/>
            <w:right w:val="none" w:sz="0" w:space="0" w:color="auto"/>
          </w:divBdr>
        </w:div>
        <w:div w:id="659387288">
          <w:marLeft w:val="640"/>
          <w:marRight w:val="0"/>
          <w:marTop w:val="0"/>
          <w:marBottom w:val="0"/>
          <w:divBdr>
            <w:top w:val="none" w:sz="0" w:space="0" w:color="auto"/>
            <w:left w:val="none" w:sz="0" w:space="0" w:color="auto"/>
            <w:bottom w:val="none" w:sz="0" w:space="0" w:color="auto"/>
            <w:right w:val="none" w:sz="0" w:space="0" w:color="auto"/>
          </w:divBdr>
        </w:div>
        <w:div w:id="1617323746">
          <w:marLeft w:val="640"/>
          <w:marRight w:val="0"/>
          <w:marTop w:val="0"/>
          <w:marBottom w:val="0"/>
          <w:divBdr>
            <w:top w:val="none" w:sz="0" w:space="0" w:color="auto"/>
            <w:left w:val="none" w:sz="0" w:space="0" w:color="auto"/>
            <w:bottom w:val="none" w:sz="0" w:space="0" w:color="auto"/>
            <w:right w:val="none" w:sz="0" w:space="0" w:color="auto"/>
          </w:divBdr>
        </w:div>
        <w:div w:id="752161655">
          <w:marLeft w:val="640"/>
          <w:marRight w:val="0"/>
          <w:marTop w:val="0"/>
          <w:marBottom w:val="0"/>
          <w:divBdr>
            <w:top w:val="none" w:sz="0" w:space="0" w:color="auto"/>
            <w:left w:val="none" w:sz="0" w:space="0" w:color="auto"/>
            <w:bottom w:val="none" w:sz="0" w:space="0" w:color="auto"/>
            <w:right w:val="none" w:sz="0" w:space="0" w:color="auto"/>
          </w:divBdr>
        </w:div>
        <w:div w:id="1017393643">
          <w:marLeft w:val="640"/>
          <w:marRight w:val="0"/>
          <w:marTop w:val="0"/>
          <w:marBottom w:val="0"/>
          <w:divBdr>
            <w:top w:val="none" w:sz="0" w:space="0" w:color="auto"/>
            <w:left w:val="none" w:sz="0" w:space="0" w:color="auto"/>
            <w:bottom w:val="none" w:sz="0" w:space="0" w:color="auto"/>
            <w:right w:val="none" w:sz="0" w:space="0" w:color="auto"/>
          </w:divBdr>
        </w:div>
        <w:div w:id="1921333748">
          <w:marLeft w:val="640"/>
          <w:marRight w:val="0"/>
          <w:marTop w:val="0"/>
          <w:marBottom w:val="0"/>
          <w:divBdr>
            <w:top w:val="none" w:sz="0" w:space="0" w:color="auto"/>
            <w:left w:val="none" w:sz="0" w:space="0" w:color="auto"/>
            <w:bottom w:val="none" w:sz="0" w:space="0" w:color="auto"/>
            <w:right w:val="none" w:sz="0" w:space="0" w:color="auto"/>
          </w:divBdr>
        </w:div>
        <w:div w:id="1204095854">
          <w:marLeft w:val="640"/>
          <w:marRight w:val="0"/>
          <w:marTop w:val="0"/>
          <w:marBottom w:val="0"/>
          <w:divBdr>
            <w:top w:val="none" w:sz="0" w:space="0" w:color="auto"/>
            <w:left w:val="none" w:sz="0" w:space="0" w:color="auto"/>
            <w:bottom w:val="none" w:sz="0" w:space="0" w:color="auto"/>
            <w:right w:val="none" w:sz="0" w:space="0" w:color="auto"/>
          </w:divBdr>
        </w:div>
        <w:div w:id="1206940864">
          <w:marLeft w:val="640"/>
          <w:marRight w:val="0"/>
          <w:marTop w:val="0"/>
          <w:marBottom w:val="0"/>
          <w:divBdr>
            <w:top w:val="none" w:sz="0" w:space="0" w:color="auto"/>
            <w:left w:val="none" w:sz="0" w:space="0" w:color="auto"/>
            <w:bottom w:val="none" w:sz="0" w:space="0" w:color="auto"/>
            <w:right w:val="none" w:sz="0" w:space="0" w:color="auto"/>
          </w:divBdr>
        </w:div>
      </w:divsChild>
    </w:div>
    <w:div w:id="1822649157">
      <w:bodyDiv w:val="1"/>
      <w:marLeft w:val="0"/>
      <w:marRight w:val="0"/>
      <w:marTop w:val="0"/>
      <w:marBottom w:val="0"/>
      <w:divBdr>
        <w:top w:val="none" w:sz="0" w:space="0" w:color="auto"/>
        <w:left w:val="none" w:sz="0" w:space="0" w:color="auto"/>
        <w:bottom w:val="none" w:sz="0" w:space="0" w:color="auto"/>
        <w:right w:val="none" w:sz="0" w:space="0" w:color="auto"/>
      </w:divBdr>
      <w:divsChild>
        <w:div w:id="368578231">
          <w:marLeft w:val="640"/>
          <w:marRight w:val="0"/>
          <w:marTop w:val="0"/>
          <w:marBottom w:val="0"/>
          <w:divBdr>
            <w:top w:val="none" w:sz="0" w:space="0" w:color="auto"/>
            <w:left w:val="none" w:sz="0" w:space="0" w:color="auto"/>
            <w:bottom w:val="none" w:sz="0" w:space="0" w:color="auto"/>
            <w:right w:val="none" w:sz="0" w:space="0" w:color="auto"/>
          </w:divBdr>
        </w:div>
        <w:div w:id="273824441">
          <w:marLeft w:val="640"/>
          <w:marRight w:val="0"/>
          <w:marTop w:val="0"/>
          <w:marBottom w:val="0"/>
          <w:divBdr>
            <w:top w:val="none" w:sz="0" w:space="0" w:color="auto"/>
            <w:left w:val="none" w:sz="0" w:space="0" w:color="auto"/>
            <w:bottom w:val="none" w:sz="0" w:space="0" w:color="auto"/>
            <w:right w:val="none" w:sz="0" w:space="0" w:color="auto"/>
          </w:divBdr>
        </w:div>
        <w:div w:id="1630087426">
          <w:marLeft w:val="640"/>
          <w:marRight w:val="0"/>
          <w:marTop w:val="0"/>
          <w:marBottom w:val="0"/>
          <w:divBdr>
            <w:top w:val="none" w:sz="0" w:space="0" w:color="auto"/>
            <w:left w:val="none" w:sz="0" w:space="0" w:color="auto"/>
            <w:bottom w:val="none" w:sz="0" w:space="0" w:color="auto"/>
            <w:right w:val="none" w:sz="0" w:space="0" w:color="auto"/>
          </w:divBdr>
        </w:div>
        <w:div w:id="843783716">
          <w:marLeft w:val="640"/>
          <w:marRight w:val="0"/>
          <w:marTop w:val="0"/>
          <w:marBottom w:val="0"/>
          <w:divBdr>
            <w:top w:val="none" w:sz="0" w:space="0" w:color="auto"/>
            <w:left w:val="none" w:sz="0" w:space="0" w:color="auto"/>
            <w:bottom w:val="none" w:sz="0" w:space="0" w:color="auto"/>
            <w:right w:val="none" w:sz="0" w:space="0" w:color="auto"/>
          </w:divBdr>
        </w:div>
        <w:div w:id="653993795">
          <w:marLeft w:val="640"/>
          <w:marRight w:val="0"/>
          <w:marTop w:val="0"/>
          <w:marBottom w:val="0"/>
          <w:divBdr>
            <w:top w:val="none" w:sz="0" w:space="0" w:color="auto"/>
            <w:left w:val="none" w:sz="0" w:space="0" w:color="auto"/>
            <w:bottom w:val="none" w:sz="0" w:space="0" w:color="auto"/>
            <w:right w:val="none" w:sz="0" w:space="0" w:color="auto"/>
          </w:divBdr>
        </w:div>
        <w:div w:id="247813063">
          <w:marLeft w:val="640"/>
          <w:marRight w:val="0"/>
          <w:marTop w:val="0"/>
          <w:marBottom w:val="0"/>
          <w:divBdr>
            <w:top w:val="none" w:sz="0" w:space="0" w:color="auto"/>
            <w:left w:val="none" w:sz="0" w:space="0" w:color="auto"/>
            <w:bottom w:val="none" w:sz="0" w:space="0" w:color="auto"/>
            <w:right w:val="none" w:sz="0" w:space="0" w:color="auto"/>
          </w:divBdr>
        </w:div>
        <w:div w:id="1908497519">
          <w:marLeft w:val="640"/>
          <w:marRight w:val="0"/>
          <w:marTop w:val="0"/>
          <w:marBottom w:val="0"/>
          <w:divBdr>
            <w:top w:val="none" w:sz="0" w:space="0" w:color="auto"/>
            <w:left w:val="none" w:sz="0" w:space="0" w:color="auto"/>
            <w:bottom w:val="none" w:sz="0" w:space="0" w:color="auto"/>
            <w:right w:val="none" w:sz="0" w:space="0" w:color="auto"/>
          </w:divBdr>
        </w:div>
        <w:div w:id="6248437">
          <w:marLeft w:val="640"/>
          <w:marRight w:val="0"/>
          <w:marTop w:val="0"/>
          <w:marBottom w:val="0"/>
          <w:divBdr>
            <w:top w:val="none" w:sz="0" w:space="0" w:color="auto"/>
            <w:left w:val="none" w:sz="0" w:space="0" w:color="auto"/>
            <w:bottom w:val="none" w:sz="0" w:space="0" w:color="auto"/>
            <w:right w:val="none" w:sz="0" w:space="0" w:color="auto"/>
          </w:divBdr>
        </w:div>
        <w:div w:id="2142263696">
          <w:marLeft w:val="640"/>
          <w:marRight w:val="0"/>
          <w:marTop w:val="0"/>
          <w:marBottom w:val="0"/>
          <w:divBdr>
            <w:top w:val="none" w:sz="0" w:space="0" w:color="auto"/>
            <w:left w:val="none" w:sz="0" w:space="0" w:color="auto"/>
            <w:bottom w:val="none" w:sz="0" w:space="0" w:color="auto"/>
            <w:right w:val="none" w:sz="0" w:space="0" w:color="auto"/>
          </w:divBdr>
        </w:div>
        <w:div w:id="1064569145">
          <w:marLeft w:val="640"/>
          <w:marRight w:val="0"/>
          <w:marTop w:val="0"/>
          <w:marBottom w:val="0"/>
          <w:divBdr>
            <w:top w:val="none" w:sz="0" w:space="0" w:color="auto"/>
            <w:left w:val="none" w:sz="0" w:space="0" w:color="auto"/>
            <w:bottom w:val="none" w:sz="0" w:space="0" w:color="auto"/>
            <w:right w:val="none" w:sz="0" w:space="0" w:color="auto"/>
          </w:divBdr>
        </w:div>
        <w:div w:id="1044016912">
          <w:marLeft w:val="640"/>
          <w:marRight w:val="0"/>
          <w:marTop w:val="0"/>
          <w:marBottom w:val="0"/>
          <w:divBdr>
            <w:top w:val="none" w:sz="0" w:space="0" w:color="auto"/>
            <w:left w:val="none" w:sz="0" w:space="0" w:color="auto"/>
            <w:bottom w:val="none" w:sz="0" w:space="0" w:color="auto"/>
            <w:right w:val="none" w:sz="0" w:space="0" w:color="auto"/>
          </w:divBdr>
        </w:div>
        <w:div w:id="1427267819">
          <w:marLeft w:val="640"/>
          <w:marRight w:val="0"/>
          <w:marTop w:val="0"/>
          <w:marBottom w:val="0"/>
          <w:divBdr>
            <w:top w:val="none" w:sz="0" w:space="0" w:color="auto"/>
            <w:left w:val="none" w:sz="0" w:space="0" w:color="auto"/>
            <w:bottom w:val="none" w:sz="0" w:space="0" w:color="auto"/>
            <w:right w:val="none" w:sz="0" w:space="0" w:color="auto"/>
          </w:divBdr>
        </w:div>
        <w:div w:id="1810398702">
          <w:marLeft w:val="640"/>
          <w:marRight w:val="0"/>
          <w:marTop w:val="0"/>
          <w:marBottom w:val="0"/>
          <w:divBdr>
            <w:top w:val="none" w:sz="0" w:space="0" w:color="auto"/>
            <w:left w:val="none" w:sz="0" w:space="0" w:color="auto"/>
            <w:bottom w:val="none" w:sz="0" w:space="0" w:color="auto"/>
            <w:right w:val="none" w:sz="0" w:space="0" w:color="auto"/>
          </w:divBdr>
        </w:div>
        <w:div w:id="496962777">
          <w:marLeft w:val="640"/>
          <w:marRight w:val="0"/>
          <w:marTop w:val="0"/>
          <w:marBottom w:val="0"/>
          <w:divBdr>
            <w:top w:val="none" w:sz="0" w:space="0" w:color="auto"/>
            <w:left w:val="none" w:sz="0" w:space="0" w:color="auto"/>
            <w:bottom w:val="none" w:sz="0" w:space="0" w:color="auto"/>
            <w:right w:val="none" w:sz="0" w:space="0" w:color="auto"/>
          </w:divBdr>
        </w:div>
        <w:div w:id="560294613">
          <w:marLeft w:val="640"/>
          <w:marRight w:val="0"/>
          <w:marTop w:val="0"/>
          <w:marBottom w:val="0"/>
          <w:divBdr>
            <w:top w:val="none" w:sz="0" w:space="0" w:color="auto"/>
            <w:left w:val="none" w:sz="0" w:space="0" w:color="auto"/>
            <w:bottom w:val="none" w:sz="0" w:space="0" w:color="auto"/>
            <w:right w:val="none" w:sz="0" w:space="0" w:color="auto"/>
          </w:divBdr>
        </w:div>
        <w:div w:id="831919853">
          <w:marLeft w:val="640"/>
          <w:marRight w:val="0"/>
          <w:marTop w:val="0"/>
          <w:marBottom w:val="0"/>
          <w:divBdr>
            <w:top w:val="none" w:sz="0" w:space="0" w:color="auto"/>
            <w:left w:val="none" w:sz="0" w:space="0" w:color="auto"/>
            <w:bottom w:val="none" w:sz="0" w:space="0" w:color="auto"/>
            <w:right w:val="none" w:sz="0" w:space="0" w:color="auto"/>
          </w:divBdr>
        </w:div>
        <w:div w:id="1330400051">
          <w:marLeft w:val="640"/>
          <w:marRight w:val="0"/>
          <w:marTop w:val="0"/>
          <w:marBottom w:val="0"/>
          <w:divBdr>
            <w:top w:val="none" w:sz="0" w:space="0" w:color="auto"/>
            <w:left w:val="none" w:sz="0" w:space="0" w:color="auto"/>
            <w:bottom w:val="none" w:sz="0" w:space="0" w:color="auto"/>
            <w:right w:val="none" w:sz="0" w:space="0" w:color="auto"/>
          </w:divBdr>
        </w:div>
        <w:div w:id="1329794633">
          <w:marLeft w:val="640"/>
          <w:marRight w:val="0"/>
          <w:marTop w:val="0"/>
          <w:marBottom w:val="0"/>
          <w:divBdr>
            <w:top w:val="none" w:sz="0" w:space="0" w:color="auto"/>
            <w:left w:val="none" w:sz="0" w:space="0" w:color="auto"/>
            <w:bottom w:val="none" w:sz="0" w:space="0" w:color="auto"/>
            <w:right w:val="none" w:sz="0" w:space="0" w:color="auto"/>
          </w:divBdr>
        </w:div>
        <w:div w:id="37973641">
          <w:marLeft w:val="640"/>
          <w:marRight w:val="0"/>
          <w:marTop w:val="0"/>
          <w:marBottom w:val="0"/>
          <w:divBdr>
            <w:top w:val="none" w:sz="0" w:space="0" w:color="auto"/>
            <w:left w:val="none" w:sz="0" w:space="0" w:color="auto"/>
            <w:bottom w:val="none" w:sz="0" w:space="0" w:color="auto"/>
            <w:right w:val="none" w:sz="0" w:space="0" w:color="auto"/>
          </w:divBdr>
        </w:div>
        <w:div w:id="42677463">
          <w:marLeft w:val="640"/>
          <w:marRight w:val="0"/>
          <w:marTop w:val="0"/>
          <w:marBottom w:val="0"/>
          <w:divBdr>
            <w:top w:val="none" w:sz="0" w:space="0" w:color="auto"/>
            <w:left w:val="none" w:sz="0" w:space="0" w:color="auto"/>
            <w:bottom w:val="none" w:sz="0" w:space="0" w:color="auto"/>
            <w:right w:val="none" w:sz="0" w:space="0" w:color="auto"/>
          </w:divBdr>
        </w:div>
        <w:div w:id="1175001533">
          <w:marLeft w:val="640"/>
          <w:marRight w:val="0"/>
          <w:marTop w:val="0"/>
          <w:marBottom w:val="0"/>
          <w:divBdr>
            <w:top w:val="none" w:sz="0" w:space="0" w:color="auto"/>
            <w:left w:val="none" w:sz="0" w:space="0" w:color="auto"/>
            <w:bottom w:val="none" w:sz="0" w:space="0" w:color="auto"/>
            <w:right w:val="none" w:sz="0" w:space="0" w:color="auto"/>
          </w:divBdr>
        </w:div>
        <w:div w:id="549414318">
          <w:marLeft w:val="640"/>
          <w:marRight w:val="0"/>
          <w:marTop w:val="0"/>
          <w:marBottom w:val="0"/>
          <w:divBdr>
            <w:top w:val="none" w:sz="0" w:space="0" w:color="auto"/>
            <w:left w:val="none" w:sz="0" w:space="0" w:color="auto"/>
            <w:bottom w:val="none" w:sz="0" w:space="0" w:color="auto"/>
            <w:right w:val="none" w:sz="0" w:space="0" w:color="auto"/>
          </w:divBdr>
        </w:div>
        <w:div w:id="1720208940">
          <w:marLeft w:val="640"/>
          <w:marRight w:val="0"/>
          <w:marTop w:val="0"/>
          <w:marBottom w:val="0"/>
          <w:divBdr>
            <w:top w:val="none" w:sz="0" w:space="0" w:color="auto"/>
            <w:left w:val="none" w:sz="0" w:space="0" w:color="auto"/>
            <w:bottom w:val="none" w:sz="0" w:space="0" w:color="auto"/>
            <w:right w:val="none" w:sz="0" w:space="0" w:color="auto"/>
          </w:divBdr>
        </w:div>
        <w:div w:id="392848172">
          <w:marLeft w:val="640"/>
          <w:marRight w:val="0"/>
          <w:marTop w:val="0"/>
          <w:marBottom w:val="0"/>
          <w:divBdr>
            <w:top w:val="none" w:sz="0" w:space="0" w:color="auto"/>
            <w:left w:val="none" w:sz="0" w:space="0" w:color="auto"/>
            <w:bottom w:val="none" w:sz="0" w:space="0" w:color="auto"/>
            <w:right w:val="none" w:sz="0" w:space="0" w:color="auto"/>
          </w:divBdr>
        </w:div>
        <w:div w:id="2084908641">
          <w:marLeft w:val="640"/>
          <w:marRight w:val="0"/>
          <w:marTop w:val="0"/>
          <w:marBottom w:val="0"/>
          <w:divBdr>
            <w:top w:val="none" w:sz="0" w:space="0" w:color="auto"/>
            <w:left w:val="none" w:sz="0" w:space="0" w:color="auto"/>
            <w:bottom w:val="none" w:sz="0" w:space="0" w:color="auto"/>
            <w:right w:val="none" w:sz="0" w:space="0" w:color="auto"/>
          </w:divBdr>
        </w:div>
        <w:div w:id="1385714065">
          <w:marLeft w:val="640"/>
          <w:marRight w:val="0"/>
          <w:marTop w:val="0"/>
          <w:marBottom w:val="0"/>
          <w:divBdr>
            <w:top w:val="none" w:sz="0" w:space="0" w:color="auto"/>
            <w:left w:val="none" w:sz="0" w:space="0" w:color="auto"/>
            <w:bottom w:val="none" w:sz="0" w:space="0" w:color="auto"/>
            <w:right w:val="none" w:sz="0" w:space="0" w:color="auto"/>
          </w:divBdr>
        </w:div>
        <w:div w:id="449976526">
          <w:marLeft w:val="640"/>
          <w:marRight w:val="0"/>
          <w:marTop w:val="0"/>
          <w:marBottom w:val="0"/>
          <w:divBdr>
            <w:top w:val="none" w:sz="0" w:space="0" w:color="auto"/>
            <w:left w:val="none" w:sz="0" w:space="0" w:color="auto"/>
            <w:bottom w:val="none" w:sz="0" w:space="0" w:color="auto"/>
            <w:right w:val="none" w:sz="0" w:space="0" w:color="auto"/>
          </w:divBdr>
        </w:div>
        <w:div w:id="1530340673">
          <w:marLeft w:val="640"/>
          <w:marRight w:val="0"/>
          <w:marTop w:val="0"/>
          <w:marBottom w:val="0"/>
          <w:divBdr>
            <w:top w:val="none" w:sz="0" w:space="0" w:color="auto"/>
            <w:left w:val="none" w:sz="0" w:space="0" w:color="auto"/>
            <w:bottom w:val="none" w:sz="0" w:space="0" w:color="auto"/>
            <w:right w:val="none" w:sz="0" w:space="0" w:color="auto"/>
          </w:divBdr>
        </w:div>
        <w:div w:id="35013494">
          <w:marLeft w:val="640"/>
          <w:marRight w:val="0"/>
          <w:marTop w:val="0"/>
          <w:marBottom w:val="0"/>
          <w:divBdr>
            <w:top w:val="none" w:sz="0" w:space="0" w:color="auto"/>
            <w:left w:val="none" w:sz="0" w:space="0" w:color="auto"/>
            <w:bottom w:val="none" w:sz="0" w:space="0" w:color="auto"/>
            <w:right w:val="none" w:sz="0" w:space="0" w:color="auto"/>
          </w:divBdr>
        </w:div>
        <w:div w:id="869685607">
          <w:marLeft w:val="640"/>
          <w:marRight w:val="0"/>
          <w:marTop w:val="0"/>
          <w:marBottom w:val="0"/>
          <w:divBdr>
            <w:top w:val="none" w:sz="0" w:space="0" w:color="auto"/>
            <w:left w:val="none" w:sz="0" w:space="0" w:color="auto"/>
            <w:bottom w:val="none" w:sz="0" w:space="0" w:color="auto"/>
            <w:right w:val="none" w:sz="0" w:space="0" w:color="auto"/>
          </w:divBdr>
        </w:div>
        <w:div w:id="1058092927">
          <w:marLeft w:val="640"/>
          <w:marRight w:val="0"/>
          <w:marTop w:val="0"/>
          <w:marBottom w:val="0"/>
          <w:divBdr>
            <w:top w:val="none" w:sz="0" w:space="0" w:color="auto"/>
            <w:left w:val="none" w:sz="0" w:space="0" w:color="auto"/>
            <w:bottom w:val="none" w:sz="0" w:space="0" w:color="auto"/>
            <w:right w:val="none" w:sz="0" w:space="0" w:color="auto"/>
          </w:divBdr>
        </w:div>
        <w:div w:id="1366832605">
          <w:marLeft w:val="640"/>
          <w:marRight w:val="0"/>
          <w:marTop w:val="0"/>
          <w:marBottom w:val="0"/>
          <w:divBdr>
            <w:top w:val="none" w:sz="0" w:space="0" w:color="auto"/>
            <w:left w:val="none" w:sz="0" w:space="0" w:color="auto"/>
            <w:bottom w:val="none" w:sz="0" w:space="0" w:color="auto"/>
            <w:right w:val="none" w:sz="0" w:space="0" w:color="auto"/>
          </w:divBdr>
        </w:div>
        <w:div w:id="314576154">
          <w:marLeft w:val="640"/>
          <w:marRight w:val="0"/>
          <w:marTop w:val="0"/>
          <w:marBottom w:val="0"/>
          <w:divBdr>
            <w:top w:val="none" w:sz="0" w:space="0" w:color="auto"/>
            <w:left w:val="none" w:sz="0" w:space="0" w:color="auto"/>
            <w:bottom w:val="none" w:sz="0" w:space="0" w:color="auto"/>
            <w:right w:val="none" w:sz="0" w:space="0" w:color="auto"/>
          </w:divBdr>
        </w:div>
        <w:div w:id="1943763536">
          <w:marLeft w:val="640"/>
          <w:marRight w:val="0"/>
          <w:marTop w:val="0"/>
          <w:marBottom w:val="0"/>
          <w:divBdr>
            <w:top w:val="none" w:sz="0" w:space="0" w:color="auto"/>
            <w:left w:val="none" w:sz="0" w:space="0" w:color="auto"/>
            <w:bottom w:val="none" w:sz="0" w:space="0" w:color="auto"/>
            <w:right w:val="none" w:sz="0" w:space="0" w:color="auto"/>
          </w:divBdr>
        </w:div>
        <w:div w:id="1356616370">
          <w:marLeft w:val="640"/>
          <w:marRight w:val="0"/>
          <w:marTop w:val="0"/>
          <w:marBottom w:val="0"/>
          <w:divBdr>
            <w:top w:val="none" w:sz="0" w:space="0" w:color="auto"/>
            <w:left w:val="none" w:sz="0" w:space="0" w:color="auto"/>
            <w:bottom w:val="none" w:sz="0" w:space="0" w:color="auto"/>
            <w:right w:val="none" w:sz="0" w:space="0" w:color="auto"/>
          </w:divBdr>
        </w:div>
        <w:div w:id="1749425210">
          <w:marLeft w:val="640"/>
          <w:marRight w:val="0"/>
          <w:marTop w:val="0"/>
          <w:marBottom w:val="0"/>
          <w:divBdr>
            <w:top w:val="none" w:sz="0" w:space="0" w:color="auto"/>
            <w:left w:val="none" w:sz="0" w:space="0" w:color="auto"/>
            <w:bottom w:val="none" w:sz="0" w:space="0" w:color="auto"/>
            <w:right w:val="none" w:sz="0" w:space="0" w:color="auto"/>
          </w:divBdr>
        </w:div>
        <w:div w:id="805121040">
          <w:marLeft w:val="640"/>
          <w:marRight w:val="0"/>
          <w:marTop w:val="0"/>
          <w:marBottom w:val="0"/>
          <w:divBdr>
            <w:top w:val="none" w:sz="0" w:space="0" w:color="auto"/>
            <w:left w:val="none" w:sz="0" w:space="0" w:color="auto"/>
            <w:bottom w:val="none" w:sz="0" w:space="0" w:color="auto"/>
            <w:right w:val="none" w:sz="0" w:space="0" w:color="auto"/>
          </w:divBdr>
        </w:div>
        <w:div w:id="1746801262">
          <w:marLeft w:val="640"/>
          <w:marRight w:val="0"/>
          <w:marTop w:val="0"/>
          <w:marBottom w:val="0"/>
          <w:divBdr>
            <w:top w:val="none" w:sz="0" w:space="0" w:color="auto"/>
            <w:left w:val="none" w:sz="0" w:space="0" w:color="auto"/>
            <w:bottom w:val="none" w:sz="0" w:space="0" w:color="auto"/>
            <w:right w:val="none" w:sz="0" w:space="0" w:color="auto"/>
          </w:divBdr>
        </w:div>
        <w:div w:id="1551646544">
          <w:marLeft w:val="640"/>
          <w:marRight w:val="0"/>
          <w:marTop w:val="0"/>
          <w:marBottom w:val="0"/>
          <w:divBdr>
            <w:top w:val="none" w:sz="0" w:space="0" w:color="auto"/>
            <w:left w:val="none" w:sz="0" w:space="0" w:color="auto"/>
            <w:bottom w:val="none" w:sz="0" w:space="0" w:color="auto"/>
            <w:right w:val="none" w:sz="0" w:space="0" w:color="auto"/>
          </w:divBdr>
        </w:div>
        <w:div w:id="1080373308">
          <w:marLeft w:val="640"/>
          <w:marRight w:val="0"/>
          <w:marTop w:val="0"/>
          <w:marBottom w:val="0"/>
          <w:divBdr>
            <w:top w:val="none" w:sz="0" w:space="0" w:color="auto"/>
            <w:left w:val="none" w:sz="0" w:space="0" w:color="auto"/>
            <w:bottom w:val="none" w:sz="0" w:space="0" w:color="auto"/>
            <w:right w:val="none" w:sz="0" w:space="0" w:color="auto"/>
          </w:divBdr>
        </w:div>
        <w:div w:id="1445271923">
          <w:marLeft w:val="640"/>
          <w:marRight w:val="0"/>
          <w:marTop w:val="0"/>
          <w:marBottom w:val="0"/>
          <w:divBdr>
            <w:top w:val="none" w:sz="0" w:space="0" w:color="auto"/>
            <w:left w:val="none" w:sz="0" w:space="0" w:color="auto"/>
            <w:bottom w:val="none" w:sz="0" w:space="0" w:color="auto"/>
            <w:right w:val="none" w:sz="0" w:space="0" w:color="auto"/>
          </w:divBdr>
        </w:div>
        <w:div w:id="1165513558">
          <w:marLeft w:val="640"/>
          <w:marRight w:val="0"/>
          <w:marTop w:val="0"/>
          <w:marBottom w:val="0"/>
          <w:divBdr>
            <w:top w:val="none" w:sz="0" w:space="0" w:color="auto"/>
            <w:left w:val="none" w:sz="0" w:space="0" w:color="auto"/>
            <w:bottom w:val="none" w:sz="0" w:space="0" w:color="auto"/>
            <w:right w:val="none" w:sz="0" w:space="0" w:color="auto"/>
          </w:divBdr>
        </w:div>
        <w:div w:id="549417784">
          <w:marLeft w:val="640"/>
          <w:marRight w:val="0"/>
          <w:marTop w:val="0"/>
          <w:marBottom w:val="0"/>
          <w:divBdr>
            <w:top w:val="none" w:sz="0" w:space="0" w:color="auto"/>
            <w:left w:val="none" w:sz="0" w:space="0" w:color="auto"/>
            <w:bottom w:val="none" w:sz="0" w:space="0" w:color="auto"/>
            <w:right w:val="none" w:sz="0" w:space="0" w:color="auto"/>
          </w:divBdr>
        </w:div>
        <w:div w:id="55401768">
          <w:marLeft w:val="640"/>
          <w:marRight w:val="0"/>
          <w:marTop w:val="0"/>
          <w:marBottom w:val="0"/>
          <w:divBdr>
            <w:top w:val="none" w:sz="0" w:space="0" w:color="auto"/>
            <w:left w:val="none" w:sz="0" w:space="0" w:color="auto"/>
            <w:bottom w:val="none" w:sz="0" w:space="0" w:color="auto"/>
            <w:right w:val="none" w:sz="0" w:space="0" w:color="auto"/>
          </w:divBdr>
        </w:div>
        <w:div w:id="383721298">
          <w:marLeft w:val="640"/>
          <w:marRight w:val="0"/>
          <w:marTop w:val="0"/>
          <w:marBottom w:val="0"/>
          <w:divBdr>
            <w:top w:val="none" w:sz="0" w:space="0" w:color="auto"/>
            <w:left w:val="none" w:sz="0" w:space="0" w:color="auto"/>
            <w:bottom w:val="none" w:sz="0" w:space="0" w:color="auto"/>
            <w:right w:val="none" w:sz="0" w:space="0" w:color="auto"/>
          </w:divBdr>
        </w:div>
        <w:div w:id="1134369862">
          <w:marLeft w:val="640"/>
          <w:marRight w:val="0"/>
          <w:marTop w:val="0"/>
          <w:marBottom w:val="0"/>
          <w:divBdr>
            <w:top w:val="none" w:sz="0" w:space="0" w:color="auto"/>
            <w:left w:val="none" w:sz="0" w:space="0" w:color="auto"/>
            <w:bottom w:val="none" w:sz="0" w:space="0" w:color="auto"/>
            <w:right w:val="none" w:sz="0" w:space="0" w:color="auto"/>
          </w:divBdr>
        </w:div>
        <w:div w:id="575356666">
          <w:marLeft w:val="640"/>
          <w:marRight w:val="0"/>
          <w:marTop w:val="0"/>
          <w:marBottom w:val="0"/>
          <w:divBdr>
            <w:top w:val="none" w:sz="0" w:space="0" w:color="auto"/>
            <w:left w:val="none" w:sz="0" w:space="0" w:color="auto"/>
            <w:bottom w:val="none" w:sz="0" w:space="0" w:color="auto"/>
            <w:right w:val="none" w:sz="0" w:space="0" w:color="auto"/>
          </w:divBdr>
        </w:div>
        <w:div w:id="1270701106">
          <w:marLeft w:val="640"/>
          <w:marRight w:val="0"/>
          <w:marTop w:val="0"/>
          <w:marBottom w:val="0"/>
          <w:divBdr>
            <w:top w:val="none" w:sz="0" w:space="0" w:color="auto"/>
            <w:left w:val="none" w:sz="0" w:space="0" w:color="auto"/>
            <w:bottom w:val="none" w:sz="0" w:space="0" w:color="auto"/>
            <w:right w:val="none" w:sz="0" w:space="0" w:color="auto"/>
          </w:divBdr>
        </w:div>
        <w:div w:id="952058348">
          <w:marLeft w:val="640"/>
          <w:marRight w:val="0"/>
          <w:marTop w:val="0"/>
          <w:marBottom w:val="0"/>
          <w:divBdr>
            <w:top w:val="none" w:sz="0" w:space="0" w:color="auto"/>
            <w:left w:val="none" w:sz="0" w:space="0" w:color="auto"/>
            <w:bottom w:val="none" w:sz="0" w:space="0" w:color="auto"/>
            <w:right w:val="none" w:sz="0" w:space="0" w:color="auto"/>
          </w:divBdr>
        </w:div>
      </w:divsChild>
    </w:div>
    <w:div w:id="1823698707">
      <w:bodyDiv w:val="1"/>
      <w:marLeft w:val="0"/>
      <w:marRight w:val="0"/>
      <w:marTop w:val="0"/>
      <w:marBottom w:val="0"/>
      <w:divBdr>
        <w:top w:val="none" w:sz="0" w:space="0" w:color="auto"/>
        <w:left w:val="none" w:sz="0" w:space="0" w:color="auto"/>
        <w:bottom w:val="none" w:sz="0" w:space="0" w:color="auto"/>
        <w:right w:val="none" w:sz="0" w:space="0" w:color="auto"/>
      </w:divBdr>
      <w:divsChild>
        <w:div w:id="1432965756">
          <w:marLeft w:val="640"/>
          <w:marRight w:val="0"/>
          <w:marTop w:val="0"/>
          <w:marBottom w:val="0"/>
          <w:divBdr>
            <w:top w:val="none" w:sz="0" w:space="0" w:color="auto"/>
            <w:left w:val="none" w:sz="0" w:space="0" w:color="auto"/>
            <w:bottom w:val="none" w:sz="0" w:space="0" w:color="auto"/>
            <w:right w:val="none" w:sz="0" w:space="0" w:color="auto"/>
          </w:divBdr>
        </w:div>
        <w:div w:id="875310547">
          <w:marLeft w:val="640"/>
          <w:marRight w:val="0"/>
          <w:marTop w:val="0"/>
          <w:marBottom w:val="0"/>
          <w:divBdr>
            <w:top w:val="none" w:sz="0" w:space="0" w:color="auto"/>
            <w:left w:val="none" w:sz="0" w:space="0" w:color="auto"/>
            <w:bottom w:val="none" w:sz="0" w:space="0" w:color="auto"/>
            <w:right w:val="none" w:sz="0" w:space="0" w:color="auto"/>
          </w:divBdr>
        </w:div>
        <w:div w:id="829518356">
          <w:marLeft w:val="640"/>
          <w:marRight w:val="0"/>
          <w:marTop w:val="0"/>
          <w:marBottom w:val="0"/>
          <w:divBdr>
            <w:top w:val="none" w:sz="0" w:space="0" w:color="auto"/>
            <w:left w:val="none" w:sz="0" w:space="0" w:color="auto"/>
            <w:bottom w:val="none" w:sz="0" w:space="0" w:color="auto"/>
            <w:right w:val="none" w:sz="0" w:space="0" w:color="auto"/>
          </w:divBdr>
        </w:div>
        <w:div w:id="1127116518">
          <w:marLeft w:val="640"/>
          <w:marRight w:val="0"/>
          <w:marTop w:val="0"/>
          <w:marBottom w:val="0"/>
          <w:divBdr>
            <w:top w:val="none" w:sz="0" w:space="0" w:color="auto"/>
            <w:left w:val="none" w:sz="0" w:space="0" w:color="auto"/>
            <w:bottom w:val="none" w:sz="0" w:space="0" w:color="auto"/>
            <w:right w:val="none" w:sz="0" w:space="0" w:color="auto"/>
          </w:divBdr>
        </w:div>
        <w:div w:id="510292396">
          <w:marLeft w:val="640"/>
          <w:marRight w:val="0"/>
          <w:marTop w:val="0"/>
          <w:marBottom w:val="0"/>
          <w:divBdr>
            <w:top w:val="none" w:sz="0" w:space="0" w:color="auto"/>
            <w:left w:val="none" w:sz="0" w:space="0" w:color="auto"/>
            <w:bottom w:val="none" w:sz="0" w:space="0" w:color="auto"/>
            <w:right w:val="none" w:sz="0" w:space="0" w:color="auto"/>
          </w:divBdr>
        </w:div>
        <w:div w:id="2091081464">
          <w:marLeft w:val="640"/>
          <w:marRight w:val="0"/>
          <w:marTop w:val="0"/>
          <w:marBottom w:val="0"/>
          <w:divBdr>
            <w:top w:val="none" w:sz="0" w:space="0" w:color="auto"/>
            <w:left w:val="none" w:sz="0" w:space="0" w:color="auto"/>
            <w:bottom w:val="none" w:sz="0" w:space="0" w:color="auto"/>
            <w:right w:val="none" w:sz="0" w:space="0" w:color="auto"/>
          </w:divBdr>
        </w:div>
        <w:div w:id="1984500948">
          <w:marLeft w:val="640"/>
          <w:marRight w:val="0"/>
          <w:marTop w:val="0"/>
          <w:marBottom w:val="0"/>
          <w:divBdr>
            <w:top w:val="none" w:sz="0" w:space="0" w:color="auto"/>
            <w:left w:val="none" w:sz="0" w:space="0" w:color="auto"/>
            <w:bottom w:val="none" w:sz="0" w:space="0" w:color="auto"/>
            <w:right w:val="none" w:sz="0" w:space="0" w:color="auto"/>
          </w:divBdr>
        </w:div>
        <w:div w:id="83964612">
          <w:marLeft w:val="640"/>
          <w:marRight w:val="0"/>
          <w:marTop w:val="0"/>
          <w:marBottom w:val="0"/>
          <w:divBdr>
            <w:top w:val="none" w:sz="0" w:space="0" w:color="auto"/>
            <w:left w:val="none" w:sz="0" w:space="0" w:color="auto"/>
            <w:bottom w:val="none" w:sz="0" w:space="0" w:color="auto"/>
            <w:right w:val="none" w:sz="0" w:space="0" w:color="auto"/>
          </w:divBdr>
        </w:div>
        <w:div w:id="1697466986">
          <w:marLeft w:val="640"/>
          <w:marRight w:val="0"/>
          <w:marTop w:val="0"/>
          <w:marBottom w:val="0"/>
          <w:divBdr>
            <w:top w:val="none" w:sz="0" w:space="0" w:color="auto"/>
            <w:left w:val="none" w:sz="0" w:space="0" w:color="auto"/>
            <w:bottom w:val="none" w:sz="0" w:space="0" w:color="auto"/>
            <w:right w:val="none" w:sz="0" w:space="0" w:color="auto"/>
          </w:divBdr>
        </w:div>
        <w:div w:id="1030061160">
          <w:marLeft w:val="640"/>
          <w:marRight w:val="0"/>
          <w:marTop w:val="0"/>
          <w:marBottom w:val="0"/>
          <w:divBdr>
            <w:top w:val="none" w:sz="0" w:space="0" w:color="auto"/>
            <w:left w:val="none" w:sz="0" w:space="0" w:color="auto"/>
            <w:bottom w:val="none" w:sz="0" w:space="0" w:color="auto"/>
            <w:right w:val="none" w:sz="0" w:space="0" w:color="auto"/>
          </w:divBdr>
        </w:div>
        <w:div w:id="1198472846">
          <w:marLeft w:val="640"/>
          <w:marRight w:val="0"/>
          <w:marTop w:val="0"/>
          <w:marBottom w:val="0"/>
          <w:divBdr>
            <w:top w:val="none" w:sz="0" w:space="0" w:color="auto"/>
            <w:left w:val="none" w:sz="0" w:space="0" w:color="auto"/>
            <w:bottom w:val="none" w:sz="0" w:space="0" w:color="auto"/>
            <w:right w:val="none" w:sz="0" w:space="0" w:color="auto"/>
          </w:divBdr>
        </w:div>
        <w:div w:id="8148360">
          <w:marLeft w:val="640"/>
          <w:marRight w:val="0"/>
          <w:marTop w:val="0"/>
          <w:marBottom w:val="0"/>
          <w:divBdr>
            <w:top w:val="none" w:sz="0" w:space="0" w:color="auto"/>
            <w:left w:val="none" w:sz="0" w:space="0" w:color="auto"/>
            <w:bottom w:val="none" w:sz="0" w:space="0" w:color="auto"/>
            <w:right w:val="none" w:sz="0" w:space="0" w:color="auto"/>
          </w:divBdr>
        </w:div>
        <w:div w:id="1920752123">
          <w:marLeft w:val="640"/>
          <w:marRight w:val="0"/>
          <w:marTop w:val="0"/>
          <w:marBottom w:val="0"/>
          <w:divBdr>
            <w:top w:val="none" w:sz="0" w:space="0" w:color="auto"/>
            <w:left w:val="none" w:sz="0" w:space="0" w:color="auto"/>
            <w:bottom w:val="none" w:sz="0" w:space="0" w:color="auto"/>
            <w:right w:val="none" w:sz="0" w:space="0" w:color="auto"/>
          </w:divBdr>
        </w:div>
        <w:div w:id="467550845">
          <w:marLeft w:val="640"/>
          <w:marRight w:val="0"/>
          <w:marTop w:val="0"/>
          <w:marBottom w:val="0"/>
          <w:divBdr>
            <w:top w:val="none" w:sz="0" w:space="0" w:color="auto"/>
            <w:left w:val="none" w:sz="0" w:space="0" w:color="auto"/>
            <w:bottom w:val="none" w:sz="0" w:space="0" w:color="auto"/>
            <w:right w:val="none" w:sz="0" w:space="0" w:color="auto"/>
          </w:divBdr>
        </w:div>
        <w:div w:id="2019119998">
          <w:marLeft w:val="640"/>
          <w:marRight w:val="0"/>
          <w:marTop w:val="0"/>
          <w:marBottom w:val="0"/>
          <w:divBdr>
            <w:top w:val="none" w:sz="0" w:space="0" w:color="auto"/>
            <w:left w:val="none" w:sz="0" w:space="0" w:color="auto"/>
            <w:bottom w:val="none" w:sz="0" w:space="0" w:color="auto"/>
            <w:right w:val="none" w:sz="0" w:space="0" w:color="auto"/>
          </w:divBdr>
        </w:div>
        <w:div w:id="2090348666">
          <w:marLeft w:val="640"/>
          <w:marRight w:val="0"/>
          <w:marTop w:val="0"/>
          <w:marBottom w:val="0"/>
          <w:divBdr>
            <w:top w:val="none" w:sz="0" w:space="0" w:color="auto"/>
            <w:left w:val="none" w:sz="0" w:space="0" w:color="auto"/>
            <w:bottom w:val="none" w:sz="0" w:space="0" w:color="auto"/>
            <w:right w:val="none" w:sz="0" w:space="0" w:color="auto"/>
          </w:divBdr>
        </w:div>
        <w:div w:id="1910651186">
          <w:marLeft w:val="640"/>
          <w:marRight w:val="0"/>
          <w:marTop w:val="0"/>
          <w:marBottom w:val="0"/>
          <w:divBdr>
            <w:top w:val="none" w:sz="0" w:space="0" w:color="auto"/>
            <w:left w:val="none" w:sz="0" w:space="0" w:color="auto"/>
            <w:bottom w:val="none" w:sz="0" w:space="0" w:color="auto"/>
            <w:right w:val="none" w:sz="0" w:space="0" w:color="auto"/>
          </w:divBdr>
        </w:div>
        <w:div w:id="1188518434">
          <w:marLeft w:val="640"/>
          <w:marRight w:val="0"/>
          <w:marTop w:val="0"/>
          <w:marBottom w:val="0"/>
          <w:divBdr>
            <w:top w:val="none" w:sz="0" w:space="0" w:color="auto"/>
            <w:left w:val="none" w:sz="0" w:space="0" w:color="auto"/>
            <w:bottom w:val="none" w:sz="0" w:space="0" w:color="auto"/>
            <w:right w:val="none" w:sz="0" w:space="0" w:color="auto"/>
          </w:divBdr>
        </w:div>
        <w:div w:id="1199973981">
          <w:marLeft w:val="640"/>
          <w:marRight w:val="0"/>
          <w:marTop w:val="0"/>
          <w:marBottom w:val="0"/>
          <w:divBdr>
            <w:top w:val="none" w:sz="0" w:space="0" w:color="auto"/>
            <w:left w:val="none" w:sz="0" w:space="0" w:color="auto"/>
            <w:bottom w:val="none" w:sz="0" w:space="0" w:color="auto"/>
            <w:right w:val="none" w:sz="0" w:space="0" w:color="auto"/>
          </w:divBdr>
        </w:div>
        <w:div w:id="402947724">
          <w:marLeft w:val="640"/>
          <w:marRight w:val="0"/>
          <w:marTop w:val="0"/>
          <w:marBottom w:val="0"/>
          <w:divBdr>
            <w:top w:val="none" w:sz="0" w:space="0" w:color="auto"/>
            <w:left w:val="none" w:sz="0" w:space="0" w:color="auto"/>
            <w:bottom w:val="none" w:sz="0" w:space="0" w:color="auto"/>
            <w:right w:val="none" w:sz="0" w:space="0" w:color="auto"/>
          </w:divBdr>
        </w:div>
        <w:div w:id="670374276">
          <w:marLeft w:val="640"/>
          <w:marRight w:val="0"/>
          <w:marTop w:val="0"/>
          <w:marBottom w:val="0"/>
          <w:divBdr>
            <w:top w:val="none" w:sz="0" w:space="0" w:color="auto"/>
            <w:left w:val="none" w:sz="0" w:space="0" w:color="auto"/>
            <w:bottom w:val="none" w:sz="0" w:space="0" w:color="auto"/>
            <w:right w:val="none" w:sz="0" w:space="0" w:color="auto"/>
          </w:divBdr>
        </w:div>
        <w:div w:id="2088845403">
          <w:marLeft w:val="640"/>
          <w:marRight w:val="0"/>
          <w:marTop w:val="0"/>
          <w:marBottom w:val="0"/>
          <w:divBdr>
            <w:top w:val="none" w:sz="0" w:space="0" w:color="auto"/>
            <w:left w:val="none" w:sz="0" w:space="0" w:color="auto"/>
            <w:bottom w:val="none" w:sz="0" w:space="0" w:color="auto"/>
            <w:right w:val="none" w:sz="0" w:space="0" w:color="auto"/>
          </w:divBdr>
        </w:div>
        <w:div w:id="875393660">
          <w:marLeft w:val="640"/>
          <w:marRight w:val="0"/>
          <w:marTop w:val="0"/>
          <w:marBottom w:val="0"/>
          <w:divBdr>
            <w:top w:val="none" w:sz="0" w:space="0" w:color="auto"/>
            <w:left w:val="none" w:sz="0" w:space="0" w:color="auto"/>
            <w:bottom w:val="none" w:sz="0" w:space="0" w:color="auto"/>
            <w:right w:val="none" w:sz="0" w:space="0" w:color="auto"/>
          </w:divBdr>
        </w:div>
        <w:div w:id="1784184722">
          <w:marLeft w:val="640"/>
          <w:marRight w:val="0"/>
          <w:marTop w:val="0"/>
          <w:marBottom w:val="0"/>
          <w:divBdr>
            <w:top w:val="none" w:sz="0" w:space="0" w:color="auto"/>
            <w:left w:val="none" w:sz="0" w:space="0" w:color="auto"/>
            <w:bottom w:val="none" w:sz="0" w:space="0" w:color="auto"/>
            <w:right w:val="none" w:sz="0" w:space="0" w:color="auto"/>
          </w:divBdr>
        </w:div>
        <w:div w:id="375472475">
          <w:marLeft w:val="640"/>
          <w:marRight w:val="0"/>
          <w:marTop w:val="0"/>
          <w:marBottom w:val="0"/>
          <w:divBdr>
            <w:top w:val="none" w:sz="0" w:space="0" w:color="auto"/>
            <w:left w:val="none" w:sz="0" w:space="0" w:color="auto"/>
            <w:bottom w:val="none" w:sz="0" w:space="0" w:color="auto"/>
            <w:right w:val="none" w:sz="0" w:space="0" w:color="auto"/>
          </w:divBdr>
        </w:div>
        <w:div w:id="541595602">
          <w:marLeft w:val="640"/>
          <w:marRight w:val="0"/>
          <w:marTop w:val="0"/>
          <w:marBottom w:val="0"/>
          <w:divBdr>
            <w:top w:val="none" w:sz="0" w:space="0" w:color="auto"/>
            <w:left w:val="none" w:sz="0" w:space="0" w:color="auto"/>
            <w:bottom w:val="none" w:sz="0" w:space="0" w:color="auto"/>
            <w:right w:val="none" w:sz="0" w:space="0" w:color="auto"/>
          </w:divBdr>
        </w:div>
        <w:div w:id="2122070001">
          <w:marLeft w:val="640"/>
          <w:marRight w:val="0"/>
          <w:marTop w:val="0"/>
          <w:marBottom w:val="0"/>
          <w:divBdr>
            <w:top w:val="none" w:sz="0" w:space="0" w:color="auto"/>
            <w:left w:val="none" w:sz="0" w:space="0" w:color="auto"/>
            <w:bottom w:val="none" w:sz="0" w:space="0" w:color="auto"/>
            <w:right w:val="none" w:sz="0" w:space="0" w:color="auto"/>
          </w:divBdr>
        </w:div>
        <w:div w:id="4673708">
          <w:marLeft w:val="640"/>
          <w:marRight w:val="0"/>
          <w:marTop w:val="0"/>
          <w:marBottom w:val="0"/>
          <w:divBdr>
            <w:top w:val="none" w:sz="0" w:space="0" w:color="auto"/>
            <w:left w:val="none" w:sz="0" w:space="0" w:color="auto"/>
            <w:bottom w:val="none" w:sz="0" w:space="0" w:color="auto"/>
            <w:right w:val="none" w:sz="0" w:space="0" w:color="auto"/>
          </w:divBdr>
        </w:div>
        <w:div w:id="1388216105">
          <w:marLeft w:val="640"/>
          <w:marRight w:val="0"/>
          <w:marTop w:val="0"/>
          <w:marBottom w:val="0"/>
          <w:divBdr>
            <w:top w:val="none" w:sz="0" w:space="0" w:color="auto"/>
            <w:left w:val="none" w:sz="0" w:space="0" w:color="auto"/>
            <w:bottom w:val="none" w:sz="0" w:space="0" w:color="auto"/>
            <w:right w:val="none" w:sz="0" w:space="0" w:color="auto"/>
          </w:divBdr>
        </w:div>
        <w:div w:id="1292588470">
          <w:marLeft w:val="640"/>
          <w:marRight w:val="0"/>
          <w:marTop w:val="0"/>
          <w:marBottom w:val="0"/>
          <w:divBdr>
            <w:top w:val="none" w:sz="0" w:space="0" w:color="auto"/>
            <w:left w:val="none" w:sz="0" w:space="0" w:color="auto"/>
            <w:bottom w:val="none" w:sz="0" w:space="0" w:color="auto"/>
            <w:right w:val="none" w:sz="0" w:space="0" w:color="auto"/>
          </w:divBdr>
        </w:div>
        <w:div w:id="1027097778">
          <w:marLeft w:val="640"/>
          <w:marRight w:val="0"/>
          <w:marTop w:val="0"/>
          <w:marBottom w:val="0"/>
          <w:divBdr>
            <w:top w:val="none" w:sz="0" w:space="0" w:color="auto"/>
            <w:left w:val="none" w:sz="0" w:space="0" w:color="auto"/>
            <w:bottom w:val="none" w:sz="0" w:space="0" w:color="auto"/>
            <w:right w:val="none" w:sz="0" w:space="0" w:color="auto"/>
          </w:divBdr>
        </w:div>
        <w:div w:id="670832532">
          <w:marLeft w:val="640"/>
          <w:marRight w:val="0"/>
          <w:marTop w:val="0"/>
          <w:marBottom w:val="0"/>
          <w:divBdr>
            <w:top w:val="none" w:sz="0" w:space="0" w:color="auto"/>
            <w:left w:val="none" w:sz="0" w:space="0" w:color="auto"/>
            <w:bottom w:val="none" w:sz="0" w:space="0" w:color="auto"/>
            <w:right w:val="none" w:sz="0" w:space="0" w:color="auto"/>
          </w:divBdr>
        </w:div>
        <w:div w:id="1937010517">
          <w:marLeft w:val="640"/>
          <w:marRight w:val="0"/>
          <w:marTop w:val="0"/>
          <w:marBottom w:val="0"/>
          <w:divBdr>
            <w:top w:val="none" w:sz="0" w:space="0" w:color="auto"/>
            <w:left w:val="none" w:sz="0" w:space="0" w:color="auto"/>
            <w:bottom w:val="none" w:sz="0" w:space="0" w:color="auto"/>
            <w:right w:val="none" w:sz="0" w:space="0" w:color="auto"/>
          </w:divBdr>
        </w:div>
        <w:div w:id="838733725">
          <w:marLeft w:val="640"/>
          <w:marRight w:val="0"/>
          <w:marTop w:val="0"/>
          <w:marBottom w:val="0"/>
          <w:divBdr>
            <w:top w:val="none" w:sz="0" w:space="0" w:color="auto"/>
            <w:left w:val="none" w:sz="0" w:space="0" w:color="auto"/>
            <w:bottom w:val="none" w:sz="0" w:space="0" w:color="auto"/>
            <w:right w:val="none" w:sz="0" w:space="0" w:color="auto"/>
          </w:divBdr>
        </w:div>
        <w:div w:id="1517768090">
          <w:marLeft w:val="640"/>
          <w:marRight w:val="0"/>
          <w:marTop w:val="0"/>
          <w:marBottom w:val="0"/>
          <w:divBdr>
            <w:top w:val="none" w:sz="0" w:space="0" w:color="auto"/>
            <w:left w:val="none" w:sz="0" w:space="0" w:color="auto"/>
            <w:bottom w:val="none" w:sz="0" w:space="0" w:color="auto"/>
            <w:right w:val="none" w:sz="0" w:space="0" w:color="auto"/>
          </w:divBdr>
        </w:div>
        <w:div w:id="466240868">
          <w:marLeft w:val="640"/>
          <w:marRight w:val="0"/>
          <w:marTop w:val="0"/>
          <w:marBottom w:val="0"/>
          <w:divBdr>
            <w:top w:val="none" w:sz="0" w:space="0" w:color="auto"/>
            <w:left w:val="none" w:sz="0" w:space="0" w:color="auto"/>
            <w:bottom w:val="none" w:sz="0" w:space="0" w:color="auto"/>
            <w:right w:val="none" w:sz="0" w:space="0" w:color="auto"/>
          </w:divBdr>
        </w:div>
        <w:div w:id="238176228">
          <w:marLeft w:val="640"/>
          <w:marRight w:val="0"/>
          <w:marTop w:val="0"/>
          <w:marBottom w:val="0"/>
          <w:divBdr>
            <w:top w:val="none" w:sz="0" w:space="0" w:color="auto"/>
            <w:left w:val="none" w:sz="0" w:space="0" w:color="auto"/>
            <w:bottom w:val="none" w:sz="0" w:space="0" w:color="auto"/>
            <w:right w:val="none" w:sz="0" w:space="0" w:color="auto"/>
          </w:divBdr>
        </w:div>
        <w:div w:id="1379010725">
          <w:marLeft w:val="640"/>
          <w:marRight w:val="0"/>
          <w:marTop w:val="0"/>
          <w:marBottom w:val="0"/>
          <w:divBdr>
            <w:top w:val="none" w:sz="0" w:space="0" w:color="auto"/>
            <w:left w:val="none" w:sz="0" w:space="0" w:color="auto"/>
            <w:bottom w:val="none" w:sz="0" w:space="0" w:color="auto"/>
            <w:right w:val="none" w:sz="0" w:space="0" w:color="auto"/>
          </w:divBdr>
        </w:div>
        <w:div w:id="338851226">
          <w:marLeft w:val="640"/>
          <w:marRight w:val="0"/>
          <w:marTop w:val="0"/>
          <w:marBottom w:val="0"/>
          <w:divBdr>
            <w:top w:val="none" w:sz="0" w:space="0" w:color="auto"/>
            <w:left w:val="none" w:sz="0" w:space="0" w:color="auto"/>
            <w:bottom w:val="none" w:sz="0" w:space="0" w:color="auto"/>
            <w:right w:val="none" w:sz="0" w:space="0" w:color="auto"/>
          </w:divBdr>
        </w:div>
        <w:div w:id="1143616851">
          <w:marLeft w:val="640"/>
          <w:marRight w:val="0"/>
          <w:marTop w:val="0"/>
          <w:marBottom w:val="0"/>
          <w:divBdr>
            <w:top w:val="none" w:sz="0" w:space="0" w:color="auto"/>
            <w:left w:val="none" w:sz="0" w:space="0" w:color="auto"/>
            <w:bottom w:val="none" w:sz="0" w:space="0" w:color="auto"/>
            <w:right w:val="none" w:sz="0" w:space="0" w:color="auto"/>
          </w:divBdr>
        </w:div>
        <w:div w:id="981427105">
          <w:marLeft w:val="640"/>
          <w:marRight w:val="0"/>
          <w:marTop w:val="0"/>
          <w:marBottom w:val="0"/>
          <w:divBdr>
            <w:top w:val="none" w:sz="0" w:space="0" w:color="auto"/>
            <w:left w:val="none" w:sz="0" w:space="0" w:color="auto"/>
            <w:bottom w:val="none" w:sz="0" w:space="0" w:color="auto"/>
            <w:right w:val="none" w:sz="0" w:space="0" w:color="auto"/>
          </w:divBdr>
        </w:div>
        <w:div w:id="939482759">
          <w:marLeft w:val="640"/>
          <w:marRight w:val="0"/>
          <w:marTop w:val="0"/>
          <w:marBottom w:val="0"/>
          <w:divBdr>
            <w:top w:val="none" w:sz="0" w:space="0" w:color="auto"/>
            <w:left w:val="none" w:sz="0" w:space="0" w:color="auto"/>
            <w:bottom w:val="none" w:sz="0" w:space="0" w:color="auto"/>
            <w:right w:val="none" w:sz="0" w:space="0" w:color="auto"/>
          </w:divBdr>
        </w:div>
      </w:divsChild>
    </w:div>
    <w:div w:id="1835140995">
      <w:bodyDiv w:val="1"/>
      <w:marLeft w:val="0"/>
      <w:marRight w:val="0"/>
      <w:marTop w:val="0"/>
      <w:marBottom w:val="0"/>
      <w:divBdr>
        <w:top w:val="none" w:sz="0" w:space="0" w:color="auto"/>
        <w:left w:val="none" w:sz="0" w:space="0" w:color="auto"/>
        <w:bottom w:val="none" w:sz="0" w:space="0" w:color="auto"/>
        <w:right w:val="none" w:sz="0" w:space="0" w:color="auto"/>
      </w:divBdr>
      <w:divsChild>
        <w:div w:id="1896042838">
          <w:marLeft w:val="0"/>
          <w:marRight w:val="0"/>
          <w:marTop w:val="0"/>
          <w:marBottom w:val="0"/>
          <w:divBdr>
            <w:top w:val="none" w:sz="0" w:space="0" w:color="auto"/>
            <w:left w:val="none" w:sz="0" w:space="0" w:color="auto"/>
            <w:bottom w:val="none" w:sz="0" w:space="0" w:color="auto"/>
            <w:right w:val="none" w:sz="0" w:space="0" w:color="auto"/>
          </w:divBdr>
          <w:divsChild>
            <w:div w:id="513036610">
              <w:marLeft w:val="0"/>
              <w:marRight w:val="0"/>
              <w:marTop w:val="0"/>
              <w:marBottom w:val="0"/>
              <w:divBdr>
                <w:top w:val="none" w:sz="0" w:space="0" w:color="auto"/>
                <w:left w:val="none" w:sz="0" w:space="0" w:color="auto"/>
                <w:bottom w:val="none" w:sz="0" w:space="0" w:color="auto"/>
                <w:right w:val="none" w:sz="0" w:space="0" w:color="auto"/>
              </w:divBdr>
              <w:divsChild>
                <w:div w:id="101804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90895">
      <w:bodyDiv w:val="1"/>
      <w:marLeft w:val="0"/>
      <w:marRight w:val="0"/>
      <w:marTop w:val="0"/>
      <w:marBottom w:val="0"/>
      <w:divBdr>
        <w:top w:val="none" w:sz="0" w:space="0" w:color="auto"/>
        <w:left w:val="none" w:sz="0" w:space="0" w:color="auto"/>
        <w:bottom w:val="none" w:sz="0" w:space="0" w:color="auto"/>
        <w:right w:val="none" w:sz="0" w:space="0" w:color="auto"/>
      </w:divBdr>
      <w:divsChild>
        <w:div w:id="1966108968">
          <w:marLeft w:val="640"/>
          <w:marRight w:val="0"/>
          <w:marTop w:val="0"/>
          <w:marBottom w:val="0"/>
          <w:divBdr>
            <w:top w:val="none" w:sz="0" w:space="0" w:color="auto"/>
            <w:left w:val="none" w:sz="0" w:space="0" w:color="auto"/>
            <w:bottom w:val="none" w:sz="0" w:space="0" w:color="auto"/>
            <w:right w:val="none" w:sz="0" w:space="0" w:color="auto"/>
          </w:divBdr>
        </w:div>
        <w:div w:id="1581602040">
          <w:marLeft w:val="640"/>
          <w:marRight w:val="0"/>
          <w:marTop w:val="0"/>
          <w:marBottom w:val="0"/>
          <w:divBdr>
            <w:top w:val="none" w:sz="0" w:space="0" w:color="auto"/>
            <w:left w:val="none" w:sz="0" w:space="0" w:color="auto"/>
            <w:bottom w:val="none" w:sz="0" w:space="0" w:color="auto"/>
            <w:right w:val="none" w:sz="0" w:space="0" w:color="auto"/>
          </w:divBdr>
        </w:div>
        <w:div w:id="1823227432">
          <w:marLeft w:val="640"/>
          <w:marRight w:val="0"/>
          <w:marTop w:val="0"/>
          <w:marBottom w:val="0"/>
          <w:divBdr>
            <w:top w:val="none" w:sz="0" w:space="0" w:color="auto"/>
            <w:left w:val="none" w:sz="0" w:space="0" w:color="auto"/>
            <w:bottom w:val="none" w:sz="0" w:space="0" w:color="auto"/>
            <w:right w:val="none" w:sz="0" w:space="0" w:color="auto"/>
          </w:divBdr>
        </w:div>
        <w:div w:id="912860767">
          <w:marLeft w:val="640"/>
          <w:marRight w:val="0"/>
          <w:marTop w:val="0"/>
          <w:marBottom w:val="0"/>
          <w:divBdr>
            <w:top w:val="none" w:sz="0" w:space="0" w:color="auto"/>
            <w:left w:val="none" w:sz="0" w:space="0" w:color="auto"/>
            <w:bottom w:val="none" w:sz="0" w:space="0" w:color="auto"/>
            <w:right w:val="none" w:sz="0" w:space="0" w:color="auto"/>
          </w:divBdr>
        </w:div>
        <w:div w:id="480272670">
          <w:marLeft w:val="640"/>
          <w:marRight w:val="0"/>
          <w:marTop w:val="0"/>
          <w:marBottom w:val="0"/>
          <w:divBdr>
            <w:top w:val="none" w:sz="0" w:space="0" w:color="auto"/>
            <w:left w:val="none" w:sz="0" w:space="0" w:color="auto"/>
            <w:bottom w:val="none" w:sz="0" w:space="0" w:color="auto"/>
            <w:right w:val="none" w:sz="0" w:space="0" w:color="auto"/>
          </w:divBdr>
        </w:div>
        <w:div w:id="1014695431">
          <w:marLeft w:val="640"/>
          <w:marRight w:val="0"/>
          <w:marTop w:val="0"/>
          <w:marBottom w:val="0"/>
          <w:divBdr>
            <w:top w:val="none" w:sz="0" w:space="0" w:color="auto"/>
            <w:left w:val="none" w:sz="0" w:space="0" w:color="auto"/>
            <w:bottom w:val="none" w:sz="0" w:space="0" w:color="auto"/>
            <w:right w:val="none" w:sz="0" w:space="0" w:color="auto"/>
          </w:divBdr>
        </w:div>
        <w:div w:id="491139078">
          <w:marLeft w:val="640"/>
          <w:marRight w:val="0"/>
          <w:marTop w:val="0"/>
          <w:marBottom w:val="0"/>
          <w:divBdr>
            <w:top w:val="none" w:sz="0" w:space="0" w:color="auto"/>
            <w:left w:val="none" w:sz="0" w:space="0" w:color="auto"/>
            <w:bottom w:val="none" w:sz="0" w:space="0" w:color="auto"/>
            <w:right w:val="none" w:sz="0" w:space="0" w:color="auto"/>
          </w:divBdr>
        </w:div>
        <w:div w:id="1226257830">
          <w:marLeft w:val="640"/>
          <w:marRight w:val="0"/>
          <w:marTop w:val="0"/>
          <w:marBottom w:val="0"/>
          <w:divBdr>
            <w:top w:val="none" w:sz="0" w:space="0" w:color="auto"/>
            <w:left w:val="none" w:sz="0" w:space="0" w:color="auto"/>
            <w:bottom w:val="none" w:sz="0" w:space="0" w:color="auto"/>
            <w:right w:val="none" w:sz="0" w:space="0" w:color="auto"/>
          </w:divBdr>
        </w:div>
        <w:div w:id="1495875366">
          <w:marLeft w:val="640"/>
          <w:marRight w:val="0"/>
          <w:marTop w:val="0"/>
          <w:marBottom w:val="0"/>
          <w:divBdr>
            <w:top w:val="none" w:sz="0" w:space="0" w:color="auto"/>
            <w:left w:val="none" w:sz="0" w:space="0" w:color="auto"/>
            <w:bottom w:val="none" w:sz="0" w:space="0" w:color="auto"/>
            <w:right w:val="none" w:sz="0" w:space="0" w:color="auto"/>
          </w:divBdr>
        </w:div>
        <w:div w:id="608465469">
          <w:marLeft w:val="640"/>
          <w:marRight w:val="0"/>
          <w:marTop w:val="0"/>
          <w:marBottom w:val="0"/>
          <w:divBdr>
            <w:top w:val="none" w:sz="0" w:space="0" w:color="auto"/>
            <w:left w:val="none" w:sz="0" w:space="0" w:color="auto"/>
            <w:bottom w:val="none" w:sz="0" w:space="0" w:color="auto"/>
            <w:right w:val="none" w:sz="0" w:space="0" w:color="auto"/>
          </w:divBdr>
        </w:div>
        <w:div w:id="1611278813">
          <w:marLeft w:val="640"/>
          <w:marRight w:val="0"/>
          <w:marTop w:val="0"/>
          <w:marBottom w:val="0"/>
          <w:divBdr>
            <w:top w:val="none" w:sz="0" w:space="0" w:color="auto"/>
            <w:left w:val="none" w:sz="0" w:space="0" w:color="auto"/>
            <w:bottom w:val="none" w:sz="0" w:space="0" w:color="auto"/>
            <w:right w:val="none" w:sz="0" w:space="0" w:color="auto"/>
          </w:divBdr>
        </w:div>
        <w:div w:id="215047974">
          <w:marLeft w:val="640"/>
          <w:marRight w:val="0"/>
          <w:marTop w:val="0"/>
          <w:marBottom w:val="0"/>
          <w:divBdr>
            <w:top w:val="none" w:sz="0" w:space="0" w:color="auto"/>
            <w:left w:val="none" w:sz="0" w:space="0" w:color="auto"/>
            <w:bottom w:val="none" w:sz="0" w:space="0" w:color="auto"/>
            <w:right w:val="none" w:sz="0" w:space="0" w:color="auto"/>
          </w:divBdr>
        </w:div>
        <w:div w:id="529495520">
          <w:marLeft w:val="640"/>
          <w:marRight w:val="0"/>
          <w:marTop w:val="0"/>
          <w:marBottom w:val="0"/>
          <w:divBdr>
            <w:top w:val="none" w:sz="0" w:space="0" w:color="auto"/>
            <w:left w:val="none" w:sz="0" w:space="0" w:color="auto"/>
            <w:bottom w:val="none" w:sz="0" w:space="0" w:color="auto"/>
            <w:right w:val="none" w:sz="0" w:space="0" w:color="auto"/>
          </w:divBdr>
        </w:div>
        <w:div w:id="1886287232">
          <w:marLeft w:val="640"/>
          <w:marRight w:val="0"/>
          <w:marTop w:val="0"/>
          <w:marBottom w:val="0"/>
          <w:divBdr>
            <w:top w:val="none" w:sz="0" w:space="0" w:color="auto"/>
            <w:left w:val="none" w:sz="0" w:space="0" w:color="auto"/>
            <w:bottom w:val="none" w:sz="0" w:space="0" w:color="auto"/>
            <w:right w:val="none" w:sz="0" w:space="0" w:color="auto"/>
          </w:divBdr>
        </w:div>
        <w:div w:id="40374697">
          <w:marLeft w:val="640"/>
          <w:marRight w:val="0"/>
          <w:marTop w:val="0"/>
          <w:marBottom w:val="0"/>
          <w:divBdr>
            <w:top w:val="none" w:sz="0" w:space="0" w:color="auto"/>
            <w:left w:val="none" w:sz="0" w:space="0" w:color="auto"/>
            <w:bottom w:val="none" w:sz="0" w:space="0" w:color="auto"/>
            <w:right w:val="none" w:sz="0" w:space="0" w:color="auto"/>
          </w:divBdr>
        </w:div>
        <w:div w:id="121461944">
          <w:marLeft w:val="640"/>
          <w:marRight w:val="0"/>
          <w:marTop w:val="0"/>
          <w:marBottom w:val="0"/>
          <w:divBdr>
            <w:top w:val="none" w:sz="0" w:space="0" w:color="auto"/>
            <w:left w:val="none" w:sz="0" w:space="0" w:color="auto"/>
            <w:bottom w:val="none" w:sz="0" w:space="0" w:color="auto"/>
            <w:right w:val="none" w:sz="0" w:space="0" w:color="auto"/>
          </w:divBdr>
        </w:div>
        <w:div w:id="1830175211">
          <w:marLeft w:val="640"/>
          <w:marRight w:val="0"/>
          <w:marTop w:val="0"/>
          <w:marBottom w:val="0"/>
          <w:divBdr>
            <w:top w:val="none" w:sz="0" w:space="0" w:color="auto"/>
            <w:left w:val="none" w:sz="0" w:space="0" w:color="auto"/>
            <w:bottom w:val="none" w:sz="0" w:space="0" w:color="auto"/>
            <w:right w:val="none" w:sz="0" w:space="0" w:color="auto"/>
          </w:divBdr>
        </w:div>
        <w:div w:id="692264141">
          <w:marLeft w:val="640"/>
          <w:marRight w:val="0"/>
          <w:marTop w:val="0"/>
          <w:marBottom w:val="0"/>
          <w:divBdr>
            <w:top w:val="none" w:sz="0" w:space="0" w:color="auto"/>
            <w:left w:val="none" w:sz="0" w:space="0" w:color="auto"/>
            <w:bottom w:val="none" w:sz="0" w:space="0" w:color="auto"/>
            <w:right w:val="none" w:sz="0" w:space="0" w:color="auto"/>
          </w:divBdr>
        </w:div>
        <w:div w:id="2029791370">
          <w:marLeft w:val="640"/>
          <w:marRight w:val="0"/>
          <w:marTop w:val="0"/>
          <w:marBottom w:val="0"/>
          <w:divBdr>
            <w:top w:val="none" w:sz="0" w:space="0" w:color="auto"/>
            <w:left w:val="none" w:sz="0" w:space="0" w:color="auto"/>
            <w:bottom w:val="none" w:sz="0" w:space="0" w:color="auto"/>
            <w:right w:val="none" w:sz="0" w:space="0" w:color="auto"/>
          </w:divBdr>
        </w:div>
        <w:div w:id="2001882881">
          <w:marLeft w:val="640"/>
          <w:marRight w:val="0"/>
          <w:marTop w:val="0"/>
          <w:marBottom w:val="0"/>
          <w:divBdr>
            <w:top w:val="none" w:sz="0" w:space="0" w:color="auto"/>
            <w:left w:val="none" w:sz="0" w:space="0" w:color="auto"/>
            <w:bottom w:val="none" w:sz="0" w:space="0" w:color="auto"/>
            <w:right w:val="none" w:sz="0" w:space="0" w:color="auto"/>
          </w:divBdr>
        </w:div>
        <w:div w:id="126170702">
          <w:marLeft w:val="640"/>
          <w:marRight w:val="0"/>
          <w:marTop w:val="0"/>
          <w:marBottom w:val="0"/>
          <w:divBdr>
            <w:top w:val="none" w:sz="0" w:space="0" w:color="auto"/>
            <w:left w:val="none" w:sz="0" w:space="0" w:color="auto"/>
            <w:bottom w:val="none" w:sz="0" w:space="0" w:color="auto"/>
            <w:right w:val="none" w:sz="0" w:space="0" w:color="auto"/>
          </w:divBdr>
        </w:div>
        <w:div w:id="577984308">
          <w:marLeft w:val="640"/>
          <w:marRight w:val="0"/>
          <w:marTop w:val="0"/>
          <w:marBottom w:val="0"/>
          <w:divBdr>
            <w:top w:val="none" w:sz="0" w:space="0" w:color="auto"/>
            <w:left w:val="none" w:sz="0" w:space="0" w:color="auto"/>
            <w:bottom w:val="none" w:sz="0" w:space="0" w:color="auto"/>
            <w:right w:val="none" w:sz="0" w:space="0" w:color="auto"/>
          </w:divBdr>
        </w:div>
        <w:div w:id="819232504">
          <w:marLeft w:val="640"/>
          <w:marRight w:val="0"/>
          <w:marTop w:val="0"/>
          <w:marBottom w:val="0"/>
          <w:divBdr>
            <w:top w:val="none" w:sz="0" w:space="0" w:color="auto"/>
            <w:left w:val="none" w:sz="0" w:space="0" w:color="auto"/>
            <w:bottom w:val="none" w:sz="0" w:space="0" w:color="auto"/>
            <w:right w:val="none" w:sz="0" w:space="0" w:color="auto"/>
          </w:divBdr>
        </w:div>
        <w:div w:id="2026709391">
          <w:marLeft w:val="640"/>
          <w:marRight w:val="0"/>
          <w:marTop w:val="0"/>
          <w:marBottom w:val="0"/>
          <w:divBdr>
            <w:top w:val="none" w:sz="0" w:space="0" w:color="auto"/>
            <w:left w:val="none" w:sz="0" w:space="0" w:color="auto"/>
            <w:bottom w:val="none" w:sz="0" w:space="0" w:color="auto"/>
            <w:right w:val="none" w:sz="0" w:space="0" w:color="auto"/>
          </w:divBdr>
        </w:div>
        <w:div w:id="1572226833">
          <w:marLeft w:val="640"/>
          <w:marRight w:val="0"/>
          <w:marTop w:val="0"/>
          <w:marBottom w:val="0"/>
          <w:divBdr>
            <w:top w:val="none" w:sz="0" w:space="0" w:color="auto"/>
            <w:left w:val="none" w:sz="0" w:space="0" w:color="auto"/>
            <w:bottom w:val="none" w:sz="0" w:space="0" w:color="auto"/>
            <w:right w:val="none" w:sz="0" w:space="0" w:color="auto"/>
          </w:divBdr>
        </w:div>
        <w:div w:id="1270699362">
          <w:marLeft w:val="640"/>
          <w:marRight w:val="0"/>
          <w:marTop w:val="0"/>
          <w:marBottom w:val="0"/>
          <w:divBdr>
            <w:top w:val="none" w:sz="0" w:space="0" w:color="auto"/>
            <w:left w:val="none" w:sz="0" w:space="0" w:color="auto"/>
            <w:bottom w:val="none" w:sz="0" w:space="0" w:color="auto"/>
            <w:right w:val="none" w:sz="0" w:space="0" w:color="auto"/>
          </w:divBdr>
        </w:div>
        <w:div w:id="84694065">
          <w:marLeft w:val="640"/>
          <w:marRight w:val="0"/>
          <w:marTop w:val="0"/>
          <w:marBottom w:val="0"/>
          <w:divBdr>
            <w:top w:val="none" w:sz="0" w:space="0" w:color="auto"/>
            <w:left w:val="none" w:sz="0" w:space="0" w:color="auto"/>
            <w:bottom w:val="none" w:sz="0" w:space="0" w:color="auto"/>
            <w:right w:val="none" w:sz="0" w:space="0" w:color="auto"/>
          </w:divBdr>
        </w:div>
        <w:div w:id="1972444353">
          <w:marLeft w:val="640"/>
          <w:marRight w:val="0"/>
          <w:marTop w:val="0"/>
          <w:marBottom w:val="0"/>
          <w:divBdr>
            <w:top w:val="none" w:sz="0" w:space="0" w:color="auto"/>
            <w:left w:val="none" w:sz="0" w:space="0" w:color="auto"/>
            <w:bottom w:val="none" w:sz="0" w:space="0" w:color="auto"/>
            <w:right w:val="none" w:sz="0" w:space="0" w:color="auto"/>
          </w:divBdr>
        </w:div>
        <w:div w:id="1281181094">
          <w:marLeft w:val="640"/>
          <w:marRight w:val="0"/>
          <w:marTop w:val="0"/>
          <w:marBottom w:val="0"/>
          <w:divBdr>
            <w:top w:val="none" w:sz="0" w:space="0" w:color="auto"/>
            <w:left w:val="none" w:sz="0" w:space="0" w:color="auto"/>
            <w:bottom w:val="none" w:sz="0" w:space="0" w:color="auto"/>
            <w:right w:val="none" w:sz="0" w:space="0" w:color="auto"/>
          </w:divBdr>
        </w:div>
        <w:div w:id="1870798648">
          <w:marLeft w:val="640"/>
          <w:marRight w:val="0"/>
          <w:marTop w:val="0"/>
          <w:marBottom w:val="0"/>
          <w:divBdr>
            <w:top w:val="none" w:sz="0" w:space="0" w:color="auto"/>
            <w:left w:val="none" w:sz="0" w:space="0" w:color="auto"/>
            <w:bottom w:val="none" w:sz="0" w:space="0" w:color="auto"/>
            <w:right w:val="none" w:sz="0" w:space="0" w:color="auto"/>
          </w:divBdr>
        </w:div>
        <w:div w:id="1995798395">
          <w:marLeft w:val="640"/>
          <w:marRight w:val="0"/>
          <w:marTop w:val="0"/>
          <w:marBottom w:val="0"/>
          <w:divBdr>
            <w:top w:val="none" w:sz="0" w:space="0" w:color="auto"/>
            <w:left w:val="none" w:sz="0" w:space="0" w:color="auto"/>
            <w:bottom w:val="none" w:sz="0" w:space="0" w:color="auto"/>
            <w:right w:val="none" w:sz="0" w:space="0" w:color="auto"/>
          </w:divBdr>
        </w:div>
        <w:div w:id="2009751160">
          <w:marLeft w:val="640"/>
          <w:marRight w:val="0"/>
          <w:marTop w:val="0"/>
          <w:marBottom w:val="0"/>
          <w:divBdr>
            <w:top w:val="none" w:sz="0" w:space="0" w:color="auto"/>
            <w:left w:val="none" w:sz="0" w:space="0" w:color="auto"/>
            <w:bottom w:val="none" w:sz="0" w:space="0" w:color="auto"/>
            <w:right w:val="none" w:sz="0" w:space="0" w:color="auto"/>
          </w:divBdr>
        </w:div>
        <w:div w:id="754085467">
          <w:marLeft w:val="640"/>
          <w:marRight w:val="0"/>
          <w:marTop w:val="0"/>
          <w:marBottom w:val="0"/>
          <w:divBdr>
            <w:top w:val="none" w:sz="0" w:space="0" w:color="auto"/>
            <w:left w:val="none" w:sz="0" w:space="0" w:color="auto"/>
            <w:bottom w:val="none" w:sz="0" w:space="0" w:color="auto"/>
            <w:right w:val="none" w:sz="0" w:space="0" w:color="auto"/>
          </w:divBdr>
        </w:div>
        <w:div w:id="901984704">
          <w:marLeft w:val="640"/>
          <w:marRight w:val="0"/>
          <w:marTop w:val="0"/>
          <w:marBottom w:val="0"/>
          <w:divBdr>
            <w:top w:val="none" w:sz="0" w:space="0" w:color="auto"/>
            <w:left w:val="none" w:sz="0" w:space="0" w:color="auto"/>
            <w:bottom w:val="none" w:sz="0" w:space="0" w:color="auto"/>
            <w:right w:val="none" w:sz="0" w:space="0" w:color="auto"/>
          </w:divBdr>
        </w:div>
        <w:div w:id="2045016983">
          <w:marLeft w:val="640"/>
          <w:marRight w:val="0"/>
          <w:marTop w:val="0"/>
          <w:marBottom w:val="0"/>
          <w:divBdr>
            <w:top w:val="none" w:sz="0" w:space="0" w:color="auto"/>
            <w:left w:val="none" w:sz="0" w:space="0" w:color="auto"/>
            <w:bottom w:val="none" w:sz="0" w:space="0" w:color="auto"/>
            <w:right w:val="none" w:sz="0" w:space="0" w:color="auto"/>
          </w:divBdr>
        </w:div>
        <w:div w:id="147021600">
          <w:marLeft w:val="640"/>
          <w:marRight w:val="0"/>
          <w:marTop w:val="0"/>
          <w:marBottom w:val="0"/>
          <w:divBdr>
            <w:top w:val="none" w:sz="0" w:space="0" w:color="auto"/>
            <w:left w:val="none" w:sz="0" w:space="0" w:color="auto"/>
            <w:bottom w:val="none" w:sz="0" w:space="0" w:color="auto"/>
            <w:right w:val="none" w:sz="0" w:space="0" w:color="auto"/>
          </w:divBdr>
        </w:div>
        <w:div w:id="347607823">
          <w:marLeft w:val="640"/>
          <w:marRight w:val="0"/>
          <w:marTop w:val="0"/>
          <w:marBottom w:val="0"/>
          <w:divBdr>
            <w:top w:val="none" w:sz="0" w:space="0" w:color="auto"/>
            <w:left w:val="none" w:sz="0" w:space="0" w:color="auto"/>
            <w:bottom w:val="none" w:sz="0" w:space="0" w:color="auto"/>
            <w:right w:val="none" w:sz="0" w:space="0" w:color="auto"/>
          </w:divBdr>
        </w:div>
        <w:div w:id="969020547">
          <w:marLeft w:val="640"/>
          <w:marRight w:val="0"/>
          <w:marTop w:val="0"/>
          <w:marBottom w:val="0"/>
          <w:divBdr>
            <w:top w:val="none" w:sz="0" w:space="0" w:color="auto"/>
            <w:left w:val="none" w:sz="0" w:space="0" w:color="auto"/>
            <w:bottom w:val="none" w:sz="0" w:space="0" w:color="auto"/>
            <w:right w:val="none" w:sz="0" w:space="0" w:color="auto"/>
          </w:divBdr>
        </w:div>
        <w:div w:id="1305508268">
          <w:marLeft w:val="640"/>
          <w:marRight w:val="0"/>
          <w:marTop w:val="0"/>
          <w:marBottom w:val="0"/>
          <w:divBdr>
            <w:top w:val="none" w:sz="0" w:space="0" w:color="auto"/>
            <w:left w:val="none" w:sz="0" w:space="0" w:color="auto"/>
            <w:bottom w:val="none" w:sz="0" w:space="0" w:color="auto"/>
            <w:right w:val="none" w:sz="0" w:space="0" w:color="auto"/>
          </w:divBdr>
        </w:div>
      </w:divsChild>
    </w:div>
    <w:div w:id="1848132795">
      <w:bodyDiv w:val="1"/>
      <w:marLeft w:val="0"/>
      <w:marRight w:val="0"/>
      <w:marTop w:val="0"/>
      <w:marBottom w:val="0"/>
      <w:divBdr>
        <w:top w:val="none" w:sz="0" w:space="0" w:color="auto"/>
        <w:left w:val="none" w:sz="0" w:space="0" w:color="auto"/>
        <w:bottom w:val="none" w:sz="0" w:space="0" w:color="auto"/>
        <w:right w:val="none" w:sz="0" w:space="0" w:color="auto"/>
      </w:divBdr>
      <w:divsChild>
        <w:div w:id="1077020785">
          <w:marLeft w:val="640"/>
          <w:marRight w:val="0"/>
          <w:marTop w:val="0"/>
          <w:marBottom w:val="0"/>
          <w:divBdr>
            <w:top w:val="none" w:sz="0" w:space="0" w:color="auto"/>
            <w:left w:val="none" w:sz="0" w:space="0" w:color="auto"/>
            <w:bottom w:val="none" w:sz="0" w:space="0" w:color="auto"/>
            <w:right w:val="none" w:sz="0" w:space="0" w:color="auto"/>
          </w:divBdr>
        </w:div>
        <w:div w:id="1377049846">
          <w:marLeft w:val="640"/>
          <w:marRight w:val="0"/>
          <w:marTop w:val="0"/>
          <w:marBottom w:val="0"/>
          <w:divBdr>
            <w:top w:val="none" w:sz="0" w:space="0" w:color="auto"/>
            <w:left w:val="none" w:sz="0" w:space="0" w:color="auto"/>
            <w:bottom w:val="none" w:sz="0" w:space="0" w:color="auto"/>
            <w:right w:val="none" w:sz="0" w:space="0" w:color="auto"/>
          </w:divBdr>
        </w:div>
        <w:div w:id="1200358225">
          <w:marLeft w:val="640"/>
          <w:marRight w:val="0"/>
          <w:marTop w:val="0"/>
          <w:marBottom w:val="0"/>
          <w:divBdr>
            <w:top w:val="none" w:sz="0" w:space="0" w:color="auto"/>
            <w:left w:val="none" w:sz="0" w:space="0" w:color="auto"/>
            <w:bottom w:val="none" w:sz="0" w:space="0" w:color="auto"/>
            <w:right w:val="none" w:sz="0" w:space="0" w:color="auto"/>
          </w:divBdr>
        </w:div>
        <w:div w:id="548957347">
          <w:marLeft w:val="640"/>
          <w:marRight w:val="0"/>
          <w:marTop w:val="0"/>
          <w:marBottom w:val="0"/>
          <w:divBdr>
            <w:top w:val="none" w:sz="0" w:space="0" w:color="auto"/>
            <w:left w:val="none" w:sz="0" w:space="0" w:color="auto"/>
            <w:bottom w:val="none" w:sz="0" w:space="0" w:color="auto"/>
            <w:right w:val="none" w:sz="0" w:space="0" w:color="auto"/>
          </w:divBdr>
        </w:div>
        <w:div w:id="863446851">
          <w:marLeft w:val="640"/>
          <w:marRight w:val="0"/>
          <w:marTop w:val="0"/>
          <w:marBottom w:val="0"/>
          <w:divBdr>
            <w:top w:val="none" w:sz="0" w:space="0" w:color="auto"/>
            <w:left w:val="none" w:sz="0" w:space="0" w:color="auto"/>
            <w:bottom w:val="none" w:sz="0" w:space="0" w:color="auto"/>
            <w:right w:val="none" w:sz="0" w:space="0" w:color="auto"/>
          </w:divBdr>
        </w:div>
        <w:div w:id="1060516843">
          <w:marLeft w:val="640"/>
          <w:marRight w:val="0"/>
          <w:marTop w:val="0"/>
          <w:marBottom w:val="0"/>
          <w:divBdr>
            <w:top w:val="none" w:sz="0" w:space="0" w:color="auto"/>
            <w:left w:val="none" w:sz="0" w:space="0" w:color="auto"/>
            <w:bottom w:val="none" w:sz="0" w:space="0" w:color="auto"/>
            <w:right w:val="none" w:sz="0" w:space="0" w:color="auto"/>
          </w:divBdr>
        </w:div>
        <w:div w:id="2050296220">
          <w:marLeft w:val="640"/>
          <w:marRight w:val="0"/>
          <w:marTop w:val="0"/>
          <w:marBottom w:val="0"/>
          <w:divBdr>
            <w:top w:val="none" w:sz="0" w:space="0" w:color="auto"/>
            <w:left w:val="none" w:sz="0" w:space="0" w:color="auto"/>
            <w:bottom w:val="none" w:sz="0" w:space="0" w:color="auto"/>
            <w:right w:val="none" w:sz="0" w:space="0" w:color="auto"/>
          </w:divBdr>
        </w:div>
        <w:div w:id="1354383169">
          <w:marLeft w:val="640"/>
          <w:marRight w:val="0"/>
          <w:marTop w:val="0"/>
          <w:marBottom w:val="0"/>
          <w:divBdr>
            <w:top w:val="none" w:sz="0" w:space="0" w:color="auto"/>
            <w:left w:val="none" w:sz="0" w:space="0" w:color="auto"/>
            <w:bottom w:val="none" w:sz="0" w:space="0" w:color="auto"/>
            <w:right w:val="none" w:sz="0" w:space="0" w:color="auto"/>
          </w:divBdr>
        </w:div>
        <w:div w:id="406466351">
          <w:marLeft w:val="640"/>
          <w:marRight w:val="0"/>
          <w:marTop w:val="0"/>
          <w:marBottom w:val="0"/>
          <w:divBdr>
            <w:top w:val="none" w:sz="0" w:space="0" w:color="auto"/>
            <w:left w:val="none" w:sz="0" w:space="0" w:color="auto"/>
            <w:bottom w:val="none" w:sz="0" w:space="0" w:color="auto"/>
            <w:right w:val="none" w:sz="0" w:space="0" w:color="auto"/>
          </w:divBdr>
        </w:div>
        <w:div w:id="325867227">
          <w:marLeft w:val="640"/>
          <w:marRight w:val="0"/>
          <w:marTop w:val="0"/>
          <w:marBottom w:val="0"/>
          <w:divBdr>
            <w:top w:val="none" w:sz="0" w:space="0" w:color="auto"/>
            <w:left w:val="none" w:sz="0" w:space="0" w:color="auto"/>
            <w:bottom w:val="none" w:sz="0" w:space="0" w:color="auto"/>
            <w:right w:val="none" w:sz="0" w:space="0" w:color="auto"/>
          </w:divBdr>
        </w:div>
        <w:div w:id="414328574">
          <w:marLeft w:val="640"/>
          <w:marRight w:val="0"/>
          <w:marTop w:val="0"/>
          <w:marBottom w:val="0"/>
          <w:divBdr>
            <w:top w:val="none" w:sz="0" w:space="0" w:color="auto"/>
            <w:left w:val="none" w:sz="0" w:space="0" w:color="auto"/>
            <w:bottom w:val="none" w:sz="0" w:space="0" w:color="auto"/>
            <w:right w:val="none" w:sz="0" w:space="0" w:color="auto"/>
          </w:divBdr>
        </w:div>
        <w:div w:id="2028945733">
          <w:marLeft w:val="640"/>
          <w:marRight w:val="0"/>
          <w:marTop w:val="0"/>
          <w:marBottom w:val="0"/>
          <w:divBdr>
            <w:top w:val="none" w:sz="0" w:space="0" w:color="auto"/>
            <w:left w:val="none" w:sz="0" w:space="0" w:color="auto"/>
            <w:bottom w:val="none" w:sz="0" w:space="0" w:color="auto"/>
            <w:right w:val="none" w:sz="0" w:space="0" w:color="auto"/>
          </w:divBdr>
        </w:div>
        <w:div w:id="265507568">
          <w:marLeft w:val="640"/>
          <w:marRight w:val="0"/>
          <w:marTop w:val="0"/>
          <w:marBottom w:val="0"/>
          <w:divBdr>
            <w:top w:val="none" w:sz="0" w:space="0" w:color="auto"/>
            <w:left w:val="none" w:sz="0" w:space="0" w:color="auto"/>
            <w:bottom w:val="none" w:sz="0" w:space="0" w:color="auto"/>
            <w:right w:val="none" w:sz="0" w:space="0" w:color="auto"/>
          </w:divBdr>
        </w:div>
        <w:div w:id="13070252">
          <w:marLeft w:val="640"/>
          <w:marRight w:val="0"/>
          <w:marTop w:val="0"/>
          <w:marBottom w:val="0"/>
          <w:divBdr>
            <w:top w:val="none" w:sz="0" w:space="0" w:color="auto"/>
            <w:left w:val="none" w:sz="0" w:space="0" w:color="auto"/>
            <w:bottom w:val="none" w:sz="0" w:space="0" w:color="auto"/>
            <w:right w:val="none" w:sz="0" w:space="0" w:color="auto"/>
          </w:divBdr>
        </w:div>
        <w:div w:id="1488475506">
          <w:marLeft w:val="640"/>
          <w:marRight w:val="0"/>
          <w:marTop w:val="0"/>
          <w:marBottom w:val="0"/>
          <w:divBdr>
            <w:top w:val="none" w:sz="0" w:space="0" w:color="auto"/>
            <w:left w:val="none" w:sz="0" w:space="0" w:color="auto"/>
            <w:bottom w:val="none" w:sz="0" w:space="0" w:color="auto"/>
            <w:right w:val="none" w:sz="0" w:space="0" w:color="auto"/>
          </w:divBdr>
        </w:div>
        <w:div w:id="638342920">
          <w:marLeft w:val="640"/>
          <w:marRight w:val="0"/>
          <w:marTop w:val="0"/>
          <w:marBottom w:val="0"/>
          <w:divBdr>
            <w:top w:val="none" w:sz="0" w:space="0" w:color="auto"/>
            <w:left w:val="none" w:sz="0" w:space="0" w:color="auto"/>
            <w:bottom w:val="none" w:sz="0" w:space="0" w:color="auto"/>
            <w:right w:val="none" w:sz="0" w:space="0" w:color="auto"/>
          </w:divBdr>
        </w:div>
        <w:div w:id="1684628879">
          <w:marLeft w:val="640"/>
          <w:marRight w:val="0"/>
          <w:marTop w:val="0"/>
          <w:marBottom w:val="0"/>
          <w:divBdr>
            <w:top w:val="none" w:sz="0" w:space="0" w:color="auto"/>
            <w:left w:val="none" w:sz="0" w:space="0" w:color="auto"/>
            <w:bottom w:val="none" w:sz="0" w:space="0" w:color="auto"/>
            <w:right w:val="none" w:sz="0" w:space="0" w:color="auto"/>
          </w:divBdr>
        </w:div>
        <w:div w:id="1724597974">
          <w:marLeft w:val="640"/>
          <w:marRight w:val="0"/>
          <w:marTop w:val="0"/>
          <w:marBottom w:val="0"/>
          <w:divBdr>
            <w:top w:val="none" w:sz="0" w:space="0" w:color="auto"/>
            <w:left w:val="none" w:sz="0" w:space="0" w:color="auto"/>
            <w:bottom w:val="none" w:sz="0" w:space="0" w:color="auto"/>
            <w:right w:val="none" w:sz="0" w:space="0" w:color="auto"/>
          </w:divBdr>
        </w:div>
        <w:div w:id="1293559379">
          <w:marLeft w:val="640"/>
          <w:marRight w:val="0"/>
          <w:marTop w:val="0"/>
          <w:marBottom w:val="0"/>
          <w:divBdr>
            <w:top w:val="none" w:sz="0" w:space="0" w:color="auto"/>
            <w:left w:val="none" w:sz="0" w:space="0" w:color="auto"/>
            <w:bottom w:val="none" w:sz="0" w:space="0" w:color="auto"/>
            <w:right w:val="none" w:sz="0" w:space="0" w:color="auto"/>
          </w:divBdr>
        </w:div>
        <w:div w:id="712966223">
          <w:marLeft w:val="640"/>
          <w:marRight w:val="0"/>
          <w:marTop w:val="0"/>
          <w:marBottom w:val="0"/>
          <w:divBdr>
            <w:top w:val="none" w:sz="0" w:space="0" w:color="auto"/>
            <w:left w:val="none" w:sz="0" w:space="0" w:color="auto"/>
            <w:bottom w:val="none" w:sz="0" w:space="0" w:color="auto"/>
            <w:right w:val="none" w:sz="0" w:space="0" w:color="auto"/>
          </w:divBdr>
        </w:div>
        <w:div w:id="2129808315">
          <w:marLeft w:val="640"/>
          <w:marRight w:val="0"/>
          <w:marTop w:val="0"/>
          <w:marBottom w:val="0"/>
          <w:divBdr>
            <w:top w:val="none" w:sz="0" w:space="0" w:color="auto"/>
            <w:left w:val="none" w:sz="0" w:space="0" w:color="auto"/>
            <w:bottom w:val="none" w:sz="0" w:space="0" w:color="auto"/>
            <w:right w:val="none" w:sz="0" w:space="0" w:color="auto"/>
          </w:divBdr>
        </w:div>
        <w:div w:id="2077049371">
          <w:marLeft w:val="640"/>
          <w:marRight w:val="0"/>
          <w:marTop w:val="0"/>
          <w:marBottom w:val="0"/>
          <w:divBdr>
            <w:top w:val="none" w:sz="0" w:space="0" w:color="auto"/>
            <w:left w:val="none" w:sz="0" w:space="0" w:color="auto"/>
            <w:bottom w:val="none" w:sz="0" w:space="0" w:color="auto"/>
            <w:right w:val="none" w:sz="0" w:space="0" w:color="auto"/>
          </w:divBdr>
        </w:div>
        <w:div w:id="896088236">
          <w:marLeft w:val="640"/>
          <w:marRight w:val="0"/>
          <w:marTop w:val="0"/>
          <w:marBottom w:val="0"/>
          <w:divBdr>
            <w:top w:val="none" w:sz="0" w:space="0" w:color="auto"/>
            <w:left w:val="none" w:sz="0" w:space="0" w:color="auto"/>
            <w:bottom w:val="none" w:sz="0" w:space="0" w:color="auto"/>
            <w:right w:val="none" w:sz="0" w:space="0" w:color="auto"/>
          </w:divBdr>
        </w:div>
        <w:div w:id="182328442">
          <w:marLeft w:val="640"/>
          <w:marRight w:val="0"/>
          <w:marTop w:val="0"/>
          <w:marBottom w:val="0"/>
          <w:divBdr>
            <w:top w:val="none" w:sz="0" w:space="0" w:color="auto"/>
            <w:left w:val="none" w:sz="0" w:space="0" w:color="auto"/>
            <w:bottom w:val="none" w:sz="0" w:space="0" w:color="auto"/>
            <w:right w:val="none" w:sz="0" w:space="0" w:color="auto"/>
          </w:divBdr>
        </w:div>
        <w:div w:id="858737646">
          <w:marLeft w:val="640"/>
          <w:marRight w:val="0"/>
          <w:marTop w:val="0"/>
          <w:marBottom w:val="0"/>
          <w:divBdr>
            <w:top w:val="none" w:sz="0" w:space="0" w:color="auto"/>
            <w:left w:val="none" w:sz="0" w:space="0" w:color="auto"/>
            <w:bottom w:val="none" w:sz="0" w:space="0" w:color="auto"/>
            <w:right w:val="none" w:sz="0" w:space="0" w:color="auto"/>
          </w:divBdr>
        </w:div>
        <w:div w:id="1605461324">
          <w:marLeft w:val="640"/>
          <w:marRight w:val="0"/>
          <w:marTop w:val="0"/>
          <w:marBottom w:val="0"/>
          <w:divBdr>
            <w:top w:val="none" w:sz="0" w:space="0" w:color="auto"/>
            <w:left w:val="none" w:sz="0" w:space="0" w:color="auto"/>
            <w:bottom w:val="none" w:sz="0" w:space="0" w:color="auto"/>
            <w:right w:val="none" w:sz="0" w:space="0" w:color="auto"/>
          </w:divBdr>
        </w:div>
        <w:div w:id="1700855917">
          <w:marLeft w:val="640"/>
          <w:marRight w:val="0"/>
          <w:marTop w:val="0"/>
          <w:marBottom w:val="0"/>
          <w:divBdr>
            <w:top w:val="none" w:sz="0" w:space="0" w:color="auto"/>
            <w:left w:val="none" w:sz="0" w:space="0" w:color="auto"/>
            <w:bottom w:val="none" w:sz="0" w:space="0" w:color="auto"/>
            <w:right w:val="none" w:sz="0" w:space="0" w:color="auto"/>
          </w:divBdr>
        </w:div>
        <w:div w:id="1961644886">
          <w:marLeft w:val="640"/>
          <w:marRight w:val="0"/>
          <w:marTop w:val="0"/>
          <w:marBottom w:val="0"/>
          <w:divBdr>
            <w:top w:val="none" w:sz="0" w:space="0" w:color="auto"/>
            <w:left w:val="none" w:sz="0" w:space="0" w:color="auto"/>
            <w:bottom w:val="none" w:sz="0" w:space="0" w:color="auto"/>
            <w:right w:val="none" w:sz="0" w:space="0" w:color="auto"/>
          </w:divBdr>
        </w:div>
        <w:div w:id="202638614">
          <w:marLeft w:val="640"/>
          <w:marRight w:val="0"/>
          <w:marTop w:val="0"/>
          <w:marBottom w:val="0"/>
          <w:divBdr>
            <w:top w:val="none" w:sz="0" w:space="0" w:color="auto"/>
            <w:left w:val="none" w:sz="0" w:space="0" w:color="auto"/>
            <w:bottom w:val="none" w:sz="0" w:space="0" w:color="auto"/>
            <w:right w:val="none" w:sz="0" w:space="0" w:color="auto"/>
          </w:divBdr>
        </w:div>
      </w:divsChild>
    </w:div>
    <w:div w:id="1853715733">
      <w:bodyDiv w:val="1"/>
      <w:marLeft w:val="0"/>
      <w:marRight w:val="0"/>
      <w:marTop w:val="0"/>
      <w:marBottom w:val="0"/>
      <w:divBdr>
        <w:top w:val="none" w:sz="0" w:space="0" w:color="auto"/>
        <w:left w:val="none" w:sz="0" w:space="0" w:color="auto"/>
        <w:bottom w:val="none" w:sz="0" w:space="0" w:color="auto"/>
        <w:right w:val="none" w:sz="0" w:space="0" w:color="auto"/>
      </w:divBdr>
      <w:divsChild>
        <w:div w:id="2086222873">
          <w:marLeft w:val="640"/>
          <w:marRight w:val="0"/>
          <w:marTop w:val="0"/>
          <w:marBottom w:val="0"/>
          <w:divBdr>
            <w:top w:val="none" w:sz="0" w:space="0" w:color="auto"/>
            <w:left w:val="none" w:sz="0" w:space="0" w:color="auto"/>
            <w:bottom w:val="none" w:sz="0" w:space="0" w:color="auto"/>
            <w:right w:val="none" w:sz="0" w:space="0" w:color="auto"/>
          </w:divBdr>
        </w:div>
        <w:div w:id="382406999">
          <w:marLeft w:val="640"/>
          <w:marRight w:val="0"/>
          <w:marTop w:val="0"/>
          <w:marBottom w:val="0"/>
          <w:divBdr>
            <w:top w:val="none" w:sz="0" w:space="0" w:color="auto"/>
            <w:left w:val="none" w:sz="0" w:space="0" w:color="auto"/>
            <w:bottom w:val="none" w:sz="0" w:space="0" w:color="auto"/>
            <w:right w:val="none" w:sz="0" w:space="0" w:color="auto"/>
          </w:divBdr>
        </w:div>
        <w:div w:id="1919945058">
          <w:marLeft w:val="640"/>
          <w:marRight w:val="0"/>
          <w:marTop w:val="0"/>
          <w:marBottom w:val="0"/>
          <w:divBdr>
            <w:top w:val="none" w:sz="0" w:space="0" w:color="auto"/>
            <w:left w:val="none" w:sz="0" w:space="0" w:color="auto"/>
            <w:bottom w:val="none" w:sz="0" w:space="0" w:color="auto"/>
            <w:right w:val="none" w:sz="0" w:space="0" w:color="auto"/>
          </w:divBdr>
        </w:div>
        <w:div w:id="553349220">
          <w:marLeft w:val="640"/>
          <w:marRight w:val="0"/>
          <w:marTop w:val="0"/>
          <w:marBottom w:val="0"/>
          <w:divBdr>
            <w:top w:val="none" w:sz="0" w:space="0" w:color="auto"/>
            <w:left w:val="none" w:sz="0" w:space="0" w:color="auto"/>
            <w:bottom w:val="none" w:sz="0" w:space="0" w:color="auto"/>
            <w:right w:val="none" w:sz="0" w:space="0" w:color="auto"/>
          </w:divBdr>
        </w:div>
        <w:div w:id="462432556">
          <w:marLeft w:val="640"/>
          <w:marRight w:val="0"/>
          <w:marTop w:val="0"/>
          <w:marBottom w:val="0"/>
          <w:divBdr>
            <w:top w:val="none" w:sz="0" w:space="0" w:color="auto"/>
            <w:left w:val="none" w:sz="0" w:space="0" w:color="auto"/>
            <w:bottom w:val="none" w:sz="0" w:space="0" w:color="auto"/>
            <w:right w:val="none" w:sz="0" w:space="0" w:color="auto"/>
          </w:divBdr>
        </w:div>
        <w:div w:id="1155610110">
          <w:marLeft w:val="640"/>
          <w:marRight w:val="0"/>
          <w:marTop w:val="0"/>
          <w:marBottom w:val="0"/>
          <w:divBdr>
            <w:top w:val="none" w:sz="0" w:space="0" w:color="auto"/>
            <w:left w:val="none" w:sz="0" w:space="0" w:color="auto"/>
            <w:bottom w:val="none" w:sz="0" w:space="0" w:color="auto"/>
            <w:right w:val="none" w:sz="0" w:space="0" w:color="auto"/>
          </w:divBdr>
        </w:div>
        <w:div w:id="1233739565">
          <w:marLeft w:val="640"/>
          <w:marRight w:val="0"/>
          <w:marTop w:val="0"/>
          <w:marBottom w:val="0"/>
          <w:divBdr>
            <w:top w:val="none" w:sz="0" w:space="0" w:color="auto"/>
            <w:left w:val="none" w:sz="0" w:space="0" w:color="auto"/>
            <w:bottom w:val="none" w:sz="0" w:space="0" w:color="auto"/>
            <w:right w:val="none" w:sz="0" w:space="0" w:color="auto"/>
          </w:divBdr>
        </w:div>
        <w:div w:id="615259110">
          <w:marLeft w:val="640"/>
          <w:marRight w:val="0"/>
          <w:marTop w:val="0"/>
          <w:marBottom w:val="0"/>
          <w:divBdr>
            <w:top w:val="none" w:sz="0" w:space="0" w:color="auto"/>
            <w:left w:val="none" w:sz="0" w:space="0" w:color="auto"/>
            <w:bottom w:val="none" w:sz="0" w:space="0" w:color="auto"/>
            <w:right w:val="none" w:sz="0" w:space="0" w:color="auto"/>
          </w:divBdr>
        </w:div>
        <w:div w:id="585921432">
          <w:marLeft w:val="640"/>
          <w:marRight w:val="0"/>
          <w:marTop w:val="0"/>
          <w:marBottom w:val="0"/>
          <w:divBdr>
            <w:top w:val="none" w:sz="0" w:space="0" w:color="auto"/>
            <w:left w:val="none" w:sz="0" w:space="0" w:color="auto"/>
            <w:bottom w:val="none" w:sz="0" w:space="0" w:color="auto"/>
            <w:right w:val="none" w:sz="0" w:space="0" w:color="auto"/>
          </w:divBdr>
        </w:div>
        <w:div w:id="1697731458">
          <w:marLeft w:val="640"/>
          <w:marRight w:val="0"/>
          <w:marTop w:val="0"/>
          <w:marBottom w:val="0"/>
          <w:divBdr>
            <w:top w:val="none" w:sz="0" w:space="0" w:color="auto"/>
            <w:left w:val="none" w:sz="0" w:space="0" w:color="auto"/>
            <w:bottom w:val="none" w:sz="0" w:space="0" w:color="auto"/>
            <w:right w:val="none" w:sz="0" w:space="0" w:color="auto"/>
          </w:divBdr>
        </w:div>
        <w:div w:id="911893622">
          <w:marLeft w:val="640"/>
          <w:marRight w:val="0"/>
          <w:marTop w:val="0"/>
          <w:marBottom w:val="0"/>
          <w:divBdr>
            <w:top w:val="none" w:sz="0" w:space="0" w:color="auto"/>
            <w:left w:val="none" w:sz="0" w:space="0" w:color="auto"/>
            <w:bottom w:val="none" w:sz="0" w:space="0" w:color="auto"/>
            <w:right w:val="none" w:sz="0" w:space="0" w:color="auto"/>
          </w:divBdr>
        </w:div>
        <w:div w:id="1005204394">
          <w:marLeft w:val="640"/>
          <w:marRight w:val="0"/>
          <w:marTop w:val="0"/>
          <w:marBottom w:val="0"/>
          <w:divBdr>
            <w:top w:val="none" w:sz="0" w:space="0" w:color="auto"/>
            <w:left w:val="none" w:sz="0" w:space="0" w:color="auto"/>
            <w:bottom w:val="none" w:sz="0" w:space="0" w:color="auto"/>
            <w:right w:val="none" w:sz="0" w:space="0" w:color="auto"/>
          </w:divBdr>
        </w:div>
        <w:div w:id="1242448219">
          <w:marLeft w:val="640"/>
          <w:marRight w:val="0"/>
          <w:marTop w:val="0"/>
          <w:marBottom w:val="0"/>
          <w:divBdr>
            <w:top w:val="none" w:sz="0" w:space="0" w:color="auto"/>
            <w:left w:val="none" w:sz="0" w:space="0" w:color="auto"/>
            <w:bottom w:val="none" w:sz="0" w:space="0" w:color="auto"/>
            <w:right w:val="none" w:sz="0" w:space="0" w:color="auto"/>
          </w:divBdr>
        </w:div>
        <w:div w:id="1154445092">
          <w:marLeft w:val="640"/>
          <w:marRight w:val="0"/>
          <w:marTop w:val="0"/>
          <w:marBottom w:val="0"/>
          <w:divBdr>
            <w:top w:val="none" w:sz="0" w:space="0" w:color="auto"/>
            <w:left w:val="none" w:sz="0" w:space="0" w:color="auto"/>
            <w:bottom w:val="none" w:sz="0" w:space="0" w:color="auto"/>
            <w:right w:val="none" w:sz="0" w:space="0" w:color="auto"/>
          </w:divBdr>
        </w:div>
        <w:div w:id="1538159656">
          <w:marLeft w:val="640"/>
          <w:marRight w:val="0"/>
          <w:marTop w:val="0"/>
          <w:marBottom w:val="0"/>
          <w:divBdr>
            <w:top w:val="none" w:sz="0" w:space="0" w:color="auto"/>
            <w:left w:val="none" w:sz="0" w:space="0" w:color="auto"/>
            <w:bottom w:val="none" w:sz="0" w:space="0" w:color="auto"/>
            <w:right w:val="none" w:sz="0" w:space="0" w:color="auto"/>
          </w:divBdr>
        </w:div>
        <w:div w:id="2011450035">
          <w:marLeft w:val="640"/>
          <w:marRight w:val="0"/>
          <w:marTop w:val="0"/>
          <w:marBottom w:val="0"/>
          <w:divBdr>
            <w:top w:val="none" w:sz="0" w:space="0" w:color="auto"/>
            <w:left w:val="none" w:sz="0" w:space="0" w:color="auto"/>
            <w:bottom w:val="none" w:sz="0" w:space="0" w:color="auto"/>
            <w:right w:val="none" w:sz="0" w:space="0" w:color="auto"/>
          </w:divBdr>
        </w:div>
        <w:div w:id="2010020266">
          <w:marLeft w:val="640"/>
          <w:marRight w:val="0"/>
          <w:marTop w:val="0"/>
          <w:marBottom w:val="0"/>
          <w:divBdr>
            <w:top w:val="none" w:sz="0" w:space="0" w:color="auto"/>
            <w:left w:val="none" w:sz="0" w:space="0" w:color="auto"/>
            <w:bottom w:val="none" w:sz="0" w:space="0" w:color="auto"/>
            <w:right w:val="none" w:sz="0" w:space="0" w:color="auto"/>
          </w:divBdr>
        </w:div>
        <w:div w:id="1311011329">
          <w:marLeft w:val="640"/>
          <w:marRight w:val="0"/>
          <w:marTop w:val="0"/>
          <w:marBottom w:val="0"/>
          <w:divBdr>
            <w:top w:val="none" w:sz="0" w:space="0" w:color="auto"/>
            <w:left w:val="none" w:sz="0" w:space="0" w:color="auto"/>
            <w:bottom w:val="none" w:sz="0" w:space="0" w:color="auto"/>
            <w:right w:val="none" w:sz="0" w:space="0" w:color="auto"/>
          </w:divBdr>
        </w:div>
        <w:div w:id="1837259543">
          <w:marLeft w:val="640"/>
          <w:marRight w:val="0"/>
          <w:marTop w:val="0"/>
          <w:marBottom w:val="0"/>
          <w:divBdr>
            <w:top w:val="none" w:sz="0" w:space="0" w:color="auto"/>
            <w:left w:val="none" w:sz="0" w:space="0" w:color="auto"/>
            <w:bottom w:val="none" w:sz="0" w:space="0" w:color="auto"/>
            <w:right w:val="none" w:sz="0" w:space="0" w:color="auto"/>
          </w:divBdr>
        </w:div>
        <w:div w:id="1833637540">
          <w:marLeft w:val="640"/>
          <w:marRight w:val="0"/>
          <w:marTop w:val="0"/>
          <w:marBottom w:val="0"/>
          <w:divBdr>
            <w:top w:val="none" w:sz="0" w:space="0" w:color="auto"/>
            <w:left w:val="none" w:sz="0" w:space="0" w:color="auto"/>
            <w:bottom w:val="none" w:sz="0" w:space="0" w:color="auto"/>
            <w:right w:val="none" w:sz="0" w:space="0" w:color="auto"/>
          </w:divBdr>
        </w:div>
        <w:div w:id="1601260139">
          <w:marLeft w:val="640"/>
          <w:marRight w:val="0"/>
          <w:marTop w:val="0"/>
          <w:marBottom w:val="0"/>
          <w:divBdr>
            <w:top w:val="none" w:sz="0" w:space="0" w:color="auto"/>
            <w:left w:val="none" w:sz="0" w:space="0" w:color="auto"/>
            <w:bottom w:val="none" w:sz="0" w:space="0" w:color="auto"/>
            <w:right w:val="none" w:sz="0" w:space="0" w:color="auto"/>
          </w:divBdr>
        </w:div>
        <w:div w:id="1397506282">
          <w:marLeft w:val="640"/>
          <w:marRight w:val="0"/>
          <w:marTop w:val="0"/>
          <w:marBottom w:val="0"/>
          <w:divBdr>
            <w:top w:val="none" w:sz="0" w:space="0" w:color="auto"/>
            <w:left w:val="none" w:sz="0" w:space="0" w:color="auto"/>
            <w:bottom w:val="none" w:sz="0" w:space="0" w:color="auto"/>
            <w:right w:val="none" w:sz="0" w:space="0" w:color="auto"/>
          </w:divBdr>
        </w:div>
        <w:div w:id="275218052">
          <w:marLeft w:val="640"/>
          <w:marRight w:val="0"/>
          <w:marTop w:val="0"/>
          <w:marBottom w:val="0"/>
          <w:divBdr>
            <w:top w:val="none" w:sz="0" w:space="0" w:color="auto"/>
            <w:left w:val="none" w:sz="0" w:space="0" w:color="auto"/>
            <w:bottom w:val="none" w:sz="0" w:space="0" w:color="auto"/>
            <w:right w:val="none" w:sz="0" w:space="0" w:color="auto"/>
          </w:divBdr>
        </w:div>
        <w:div w:id="1582639075">
          <w:marLeft w:val="640"/>
          <w:marRight w:val="0"/>
          <w:marTop w:val="0"/>
          <w:marBottom w:val="0"/>
          <w:divBdr>
            <w:top w:val="none" w:sz="0" w:space="0" w:color="auto"/>
            <w:left w:val="none" w:sz="0" w:space="0" w:color="auto"/>
            <w:bottom w:val="none" w:sz="0" w:space="0" w:color="auto"/>
            <w:right w:val="none" w:sz="0" w:space="0" w:color="auto"/>
          </w:divBdr>
        </w:div>
        <w:div w:id="1083650768">
          <w:marLeft w:val="640"/>
          <w:marRight w:val="0"/>
          <w:marTop w:val="0"/>
          <w:marBottom w:val="0"/>
          <w:divBdr>
            <w:top w:val="none" w:sz="0" w:space="0" w:color="auto"/>
            <w:left w:val="none" w:sz="0" w:space="0" w:color="auto"/>
            <w:bottom w:val="none" w:sz="0" w:space="0" w:color="auto"/>
            <w:right w:val="none" w:sz="0" w:space="0" w:color="auto"/>
          </w:divBdr>
        </w:div>
        <w:div w:id="1103960157">
          <w:marLeft w:val="640"/>
          <w:marRight w:val="0"/>
          <w:marTop w:val="0"/>
          <w:marBottom w:val="0"/>
          <w:divBdr>
            <w:top w:val="none" w:sz="0" w:space="0" w:color="auto"/>
            <w:left w:val="none" w:sz="0" w:space="0" w:color="auto"/>
            <w:bottom w:val="none" w:sz="0" w:space="0" w:color="auto"/>
            <w:right w:val="none" w:sz="0" w:space="0" w:color="auto"/>
          </w:divBdr>
        </w:div>
        <w:div w:id="1231043556">
          <w:marLeft w:val="640"/>
          <w:marRight w:val="0"/>
          <w:marTop w:val="0"/>
          <w:marBottom w:val="0"/>
          <w:divBdr>
            <w:top w:val="none" w:sz="0" w:space="0" w:color="auto"/>
            <w:left w:val="none" w:sz="0" w:space="0" w:color="auto"/>
            <w:bottom w:val="none" w:sz="0" w:space="0" w:color="auto"/>
            <w:right w:val="none" w:sz="0" w:space="0" w:color="auto"/>
          </w:divBdr>
        </w:div>
        <w:div w:id="1790857755">
          <w:marLeft w:val="640"/>
          <w:marRight w:val="0"/>
          <w:marTop w:val="0"/>
          <w:marBottom w:val="0"/>
          <w:divBdr>
            <w:top w:val="none" w:sz="0" w:space="0" w:color="auto"/>
            <w:left w:val="none" w:sz="0" w:space="0" w:color="auto"/>
            <w:bottom w:val="none" w:sz="0" w:space="0" w:color="auto"/>
            <w:right w:val="none" w:sz="0" w:space="0" w:color="auto"/>
          </w:divBdr>
        </w:div>
        <w:div w:id="870339115">
          <w:marLeft w:val="640"/>
          <w:marRight w:val="0"/>
          <w:marTop w:val="0"/>
          <w:marBottom w:val="0"/>
          <w:divBdr>
            <w:top w:val="none" w:sz="0" w:space="0" w:color="auto"/>
            <w:left w:val="none" w:sz="0" w:space="0" w:color="auto"/>
            <w:bottom w:val="none" w:sz="0" w:space="0" w:color="auto"/>
            <w:right w:val="none" w:sz="0" w:space="0" w:color="auto"/>
          </w:divBdr>
        </w:div>
        <w:div w:id="356539999">
          <w:marLeft w:val="640"/>
          <w:marRight w:val="0"/>
          <w:marTop w:val="0"/>
          <w:marBottom w:val="0"/>
          <w:divBdr>
            <w:top w:val="none" w:sz="0" w:space="0" w:color="auto"/>
            <w:left w:val="none" w:sz="0" w:space="0" w:color="auto"/>
            <w:bottom w:val="none" w:sz="0" w:space="0" w:color="auto"/>
            <w:right w:val="none" w:sz="0" w:space="0" w:color="auto"/>
          </w:divBdr>
        </w:div>
        <w:div w:id="402458070">
          <w:marLeft w:val="640"/>
          <w:marRight w:val="0"/>
          <w:marTop w:val="0"/>
          <w:marBottom w:val="0"/>
          <w:divBdr>
            <w:top w:val="none" w:sz="0" w:space="0" w:color="auto"/>
            <w:left w:val="none" w:sz="0" w:space="0" w:color="auto"/>
            <w:bottom w:val="none" w:sz="0" w:space="0" w:color="auto"/>
            <w:right w:val="none" w:sz="0" w:space="0" w:color="auto"/>
          </w:divBdr>
        </w:div>
        <w:div w:id="1230653146">
          <w:marLeft w:val="640"/>
          <w:marRight w:val="0"/>
          <w:marTop w:val="0"/>
          <w:marBottom w:val="0"/>
          <w:divBdr>
            <w:top w:val="none" w:sz="0" w:space="0" w:color="auto"/>
            <w:left w:val="none" w:sz="0" w:space="0" w:color="auto"/>
            <w:bottom w:val="none" w:sz="0" w:space="0" w:color="auto"/>
            <w:right w:val="none" w:sz="0" w:space="0" w:color="auto"/>
          </w:divBdr>
        </w:div>
      </w:divsChild>
    </w:div>
    <w:div w:id="1862207290">
      <w:bodyDiv w:val="1"/>
      <w:marLeft w:val="0"/>
      <w:marRight w:val="0"/>
      <w:marTop w:val="0"/>
      <w:marBottom w:val="0"/>
      <w:divBdr>
        <w:top w:val="none" w:sz="0" w:space="0" w:color="auto"/>
        <w:left w:val="none" w:sz="0" w:space="0" w:color="auto"/>
        <w:bottom w:val="none" w:sz="0" w:space="0" w:color="auto"/>
        <w:right w:val="none" w:sz="0" w:space="0" w:color="auto"/>
      </w:divBdr>
      <w:divsChild>
        <w:div w:id="258174291">
          <w:marLeft w:val="640"/>
          <w:marRight w:val="0"/>
          <w:marTop w:val="0"/>
          <w:marBottom w:val="0"/>
          <w:divBdr>
            <w:top w:val="none" w:sz="0" w:space="0" w:color="auto"/>
            <w:left w:val="none" w:sz="0" w:space="0" w:color="auto"/>
            <w:bottom w:val="none" w:sz="0" w:space="0" w:color="auto"/>
            <w:right w:val="none" w:sz="0" w:space="0" w:color="auto"/>
          </w:divBdr>
        </w:div>
        <w:div w:id="1844197499">
          <w:marLeft w:val="640"/>
          <w:marRight w:val="0"/>
          <w:marTop w:val="0"/>
          <w:marBottom w:val="0"/>
          <w:divBdr>
            <w:top w:val="none" w:sz="0" w:space="0" w:color="auto"/>
            <w:left w:val="none" w:sz="0" w:space="0" w:color="auto"/>
            <w:bottom w:val="none" w:sz="0" w:space="0" w:color="auto"/>
            <w:right w:val="none" w:sz="0" w:space="0" w:color="auto"/>
          </w:divBdr>
        </w:div>
      </w:divsChild>
    </w:div>
    <w:div w:id="1864979214">
      <w:bodyDiv w:val="1"/>
      <w:marLeft w:val="0"/>
      <w:marRight w:val="0"/>
      <w:marTop w:val="0"/>
      <w:marBottom w:val="0"/>
      <w:divBdr>
        <w:top w:val="none" w:sz="0" w:space="0" w:color="auto"/>
        <w:left w:val="none" w:sz="0" w:space="0" w:color="auto"/>
        <w:bottom w:val="none" w:sz="0" w:space="0" w:color="auto"/>
        <w:right w:val="none" w:sz="0" w:space="0" w:color="auto"/>
      </w:divBdr>
      <w:divsChild>
        <w:div w:id="793794235">
          <w:marLeft w:val="0"/>
          <w:marRight w:val="0"/>
          <w:marTop w:val="0"/>
          <w:marBottom w:val="0"/>
          <w:divBdr>
            <w:top w:val="none" w:sz="0" w:space="0" w:color="auto"/>
            <w:left w:val="none" w:sz="0" w:space="0" w:color="auto"/>
            <w:bottom w:val="none" w:sz="0" w:space="0" w:color="auto"/>
            <w:right w:val="none" w:sz="0" w:space="0" w:color="auto"/>
          </w:divBdr>
          <w:divsChild>
            <w:div w:id="746078741">
              <w:marLeft w:val="0"/>
              <w:marRight w:val="0"/>
              <w:marTop w:val="0"/>
              <w:marBottom w:val="0"/>
              <w:divBdr>
                <w:top w:val="none" w:sz="0" w:space="0" w:color="auto"/>
                <w:left w:val="none" w:sz="0" w:space="0" w:color="auto"/>
                <w:bottom w:val="none" w:sz="0" w:space="0" w:color="auto"/>
                <w:right w:val="none" w:sz="0" w:space="0" w:color="auto"/>
              </w:divBdr>
              <w:divsChild>
                <w:div w:id="28832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174551">
      <w:bodyDiv w:val="1"/>
      <w:marLeft w:val="0"/>
      <w:marRight w:val="0"/>
      <w:marTop w:val="0"/>
      <w:marBottom w:val="0"/>
      <w:divBdr>
        <w:top w:val="none" w:sz="0" w:space="0" w:color="auto"/>
        <w:left w:val="none" w:sz="0" w:space="0" w:color="auto"/>
        <w:bottom w:val="none" w:sz="0" w:space="0" w:color="auto"/>
        <w:right w:val="none" w:sz="0" w:space="0" w:color="auto"/>
      </w:divBdr>
      <w:divsChild>
        <w:div w:id="229000341">
          <w:marLeft w:val="640"/>
          <w:marRight w:val="0"/>
          <w:marTop w:val="0"/>
          <w:marBottom w:val="0"/>
          <w:divBdr>
            <w:top w:val="none" w:sz="0" w:space="0" w:color="auto"/>
            <w:left w:val="none" w:sz="0" w:space="0" w:color="auto"/>
            <w:bottom w:val="none" w:sz="0" w:space="0" w:color="auto"/>
            <w:right w:val="none" w:sz="0" w:space="0" w:color="auto"/>
          </w:divBdr>
        </w:div>
        <w:div w:id="1104417930">
          <w:marLeft w:val="640"/>
          <w:marRight w:val="0"/>
          <w:marTop w:val="0"/>
          <w:marBottom w:val="0"/>
          <w:divBdr>
            <w:top w:val="none" w:sz="0" w:space="0" w:color="auto"/>
            <w:left w:val="none" w:sz="0" w:space="0" w:color="auto"/>
            <w:bottom w:val="none" w:sz="0" w:space="0" w:color="auto"/>
            <w:right w:val="none" w:sz="0" w:space="0" w:color="auto"/>
          </w:divBdr>
        </w:div>
        <w:div w:id="1756365189">
          <w:marLeft w:val="640"/>
          <w:marRight w:val="0"/>
          <w:marTop w:val="0"/>
          <w:marBottom w:val="0"/>
          <w:divBdr>
            <w:top w:val="none" w:sz="0" w:space="0" w:color="auto"/>
            <w:left w:val="none" w:sz="0" w:space="0" w:color="auto"/>
            <w:bottom w:val="none" w:sz="0" w:space="0" w:color="auto"/>
            <w:right w:val="none" w:sz="0" w:space="0" w:color="auto"/>
          </w:divBdr>
        </w:div>
        <w:div w:id="1419013113">
          <w:marLeft w:val="640"/>
          <w:marRight w:val="0"/>
          <w:marTop w:val="0"/>
          <w:marBottom w:val="0"/>
          <w:divBdr>
            <w:top w:val="none" w:sz="0" w:space="0" w:color="auto"/>
            <w:left w:val="none" w:sz="0" w:space="0" w:color="auto"/>
            <w:bottom w:val="none" w:sz="0" w:space="0" w:color="auto"/>
            <w:right w:val="none" w:sz="0" w:space="0" w:color="auto"/>
          </w:divBdr>
        </w:div>
        <w:div w:id="158081054">
          <w:marLeft w:val="640"/>
          <w:marRight w:val="0"/>
          <w:marTop w:val="0"/>
          <w:marBottom w:val="0"/>
          <w:divBdr>
            <w:top w:val="none" w:sz="0" w:space="0" w:color="auto"/>
            <w:left w:val="none" w:sz="0" w:space="0" w:color="auto"/>
            <w:bottom w:val="none" w:sz="0" w:space="0" w:color="auto"/>
            <w:right w:val="none" w:sz="0" w:space="0" w:color="auto"/>
          </w:divBdr>
        </w:div>
        <w:div w:id="252402700">
          <w:marLeft w:val="640"/>
          <w:marRight w:val="0"/>
          <w:marTop w:val="0"/>
          <w:marBottom w:val="0"/>
          <w:divBdr>
            <w:top w:val="none" w:sz="0" w:space="0" w:color="auto"/>
            <w:left w:val="none" w:sz="0" w:space="0" w:color="auto"/>
            <w:bottom w:val="none" w:sz="0" w:space="0" w:color="auto"/>
            <w:right w:val="none" w:sz="0" w:space="0" w:color="auto"/>
          </w:divBdr>
        </w:div>
        <w:div w:id="1543325609">
          <w:marLeft w:val="640"/>
          <w:marRight w:val="0"/>
          <w:marTop w:val="0"/>
          <w:marBottom w:val="0"/>
          <w:divBdr>
            <w:top w:val="none" w:sz="0" w:space="0" w:color="auto"/>
            <w:left w:val="none" w:sz="0" w:space="0" w:color="auto"/>
            <w:bottom w:val="none" w:sz="0" w:space="0" w:color="auto"/>
            <w:right w:val="none" w:sz="0" w:space="0" w:color="auto"/>
          </w:divBdr>
        </w:div>
        <w:div w:id="1809977570">
          <w:marLeft w:val="640"/>
          <w:marRight w:val="0"/>
          <w:marTop w:val="0"/>
          <w:marBottom w:val="0"/>
          <w:divBdr>
            <w:top w:val="none" w:sz="0" w:space="0" w:color="auto"/>
            <w:left w:val="none" w:sz="0" w:space="0" w:color="auto"/>
            <w:bottom w:val="none" w:sz="0" w:space="0" w:color="auto"/>
            <w:right w:val="none" w:sz="0" w:space="0" w:color="auto"/>
          </w:divBdr>
        </w:div>
        <w:div w:id="273174181">
          <w:marLeft w:val="640"/>
          <w:marRight w:val="0"/>
          <w:marTop w:val="0"/>
          <w:marBottom w:val="0"/>
          <w:divBdr>
            <w:top w:val="none" w:sz="0" w:space="0" w:color="auto"/>
            <w:left w:val="none" w:sz="0" w:space="0" w:color="auto"/>
            <w:bottom w:val="none" w:sz="0" w:space="0" w:color="auto"/>
            <w:right w:val="none" w:sz="0" w:space="0" w:color="auto"/>
          </w:divBdr>
        </w:div>
        <w:div w:id="1946617291">
          <w:marLeft w:val="640"/>
          <w:marRight w:val="0"/>
          <w:marTop w:val="0"/>
          <w:marBottom w:val="0"/>
          <w:divBdr>
            <w:top w:val="none" w:sz="0" w:space="0" w:color="auto"/>
            <w:left w:val="none" w:sz="0" w:space="0" w:color="auto"/>
            <w:bottom w:val="none" w:sz="0" w:space="0" w:color="auto"/>
            <w:right w:val="none" w:sz="0" w:space="0" w:color="auto"/>
          </w:divBdr>
        </w:div>
        <w:div w:id="675423214">
          <w:marLeft w:val="640"/>
          <w:marRight w:val="0"/>
          <w:marTop w:val="0"/>
          <w:marBottom w:val="0"/>
          <w:divBdr>
            <w:top w:val="none" w:sz="0" w:space="0" w:color="auto"/>
            <w:left w:val="none" w:sz="0" w:space="0" w:color="auto"/>
            <w:bottom w:val="none" w:sz="0" w:space="0" w:color="auto"/>
            <w:right w:val="none" w:sz="0" w:space="0" w:color="auto"/>
          </w:divBdr>
        </w:div>
        <w:div w:id="1554273603">
          <w:marLeft w:val="640"/>
          <w:marRight w:val="0"/>
          <w:marTop w:val="0"/>
          <w:marBottom w:val="0"/>
          <w:divBdr>
            <w:top w:val="none" w:sz="0" w:space="0" w:color="auto"/>
            <w:left w:val="none" w:sz="0" w:space="0" w:color="auto"/>
            <w:bottom w:val="none" w:sz="0" w:space="0" w:color="auto"/>
            <w:right w:val="none" w:sz="0" w:space="0" w:color="auto"/>
          </w:divBdr>
        </w:div>
        <w:div w:id="1475877796">
          <w:marLeft w:val="640"/>
          <w:marRight w:val="0"/>
          <w:marTop w:val="0"/>
          <w:marBottom w:val="0"/>
          <w:divBdr>
            <w:top w:val="none" w:sz="0" w:space="0" w:color="auto"/>
            <w:left w:val="none" w:sz="0" w:space="0" w:color="auto"/>
            <w:bottom w:val="none" w:sz="0" w:space="0" w:color="auto"/>
            <w:right w:val="none" w:sz="0" w:space="0" w:color="auto"/>
          </w:divBdr>
        </w:div>
        <w:div w:id="1060640913">
          <w:marLeft w:val="640"/>
          <w:marRight w:val="0"/>
          <w:marTop w:val="0"/>
          <w:marBottom w:val="0"/>
          <w:divBdr>
            <w:top w:val="none" w:sz="0" w:space="0" w:color="auto"/>
            <w:left w:val="none" w:sz="0" w:space="0" w:color="auto"/>
            <w:bottom w:val="none" w:sz="0" w:space="0" w:color="auto"/>
            <w:right w:val="none" w:sz="0" w:space="0" w:color="auto"/>
          </w:divBdr>
        </w:div>
        <w:div w:id="1979606193">
          <w:marLeft w:val="640"/>
          <w:marRight w:val="0"/>
          <w:marTop w:val="0"/>
          <w:marBottom w:val="0"/>
          <w:divBdr>
            <w:top w:val="none" w:sz="0" w:space="0" w:color="auto"/>
            <w:left w:val="none" w:sz="0" w:space="0" w:color="auto"/>
            <w:bottom w:val="none" w:sz="0" w:space="0" w:color="auto"/>
            <w:right w:val="none" w:sz="0" w:space="0" w:color="auto"/>
          </w:divBdr>
        </w:div>
        <w:div w:id="1067076289">
          <w:marLeft w:val="640"/>
          <w:marRight w:val="0"/>
          <w:marTop w:val="0"/>
          <w:marBottom w:val="0"/>
          <w:divBdr>
            <w:top w:val="none" w:sz="0" w:space="0" w:color="auto"/>
            <w:left w:val="none" w:sz="0" w:space="0" w:color="auto"/>
            <w:bottom w:val="none" w:sz="0" w:space="0" w:color="auto"/>
            <w:right w:val="none" w:sz="0" w:space="0" w:color="auto"/>
          </w:divBdr>
        </w:div>
        <w:div w:id="1031880410">
          <w:marLeft w:val="640"/>
          <w:marRight w:val="0"/>
          <w:marTop w:val="0"/>
          <w:marBottom w:val="0"/>
          <w:divBdr>
            <w:top w:val="none" w:sz="0" w:space="0" w:color="auto"/>
            <w:left w:val="none" w:sz="0" w:space="0" w:color="auto"/>
            <w:bottom w:val="none" w:sz="0" w:space="0" w:color="auto"/>
            <w:right w:val="none" w:sz="0" w:space="0" w:color="auto"/>
          </w:divBdr>
        </w:div>
        <w:div w:id="1225025772">
          <w:marLeft w:val="640"/>
          <w:marRight w:val="0"/>
          <w:marTop w:val="0"/>
          <w:marBottom w:val="0"/>
          <w:divBdr>
            <w:top w:val="none" w:sz="0" w:space="0" w:color="auto"/>
            <w:left w:val="none" w:sz="0" w:space="0" w:color="auto"/>
            <w:bottom w:val="none" w:sz="0" w:space="0" w:color="auto"/>
            <w:right w:val="none" w:sz="0" w:space="0" w:color="auto"/>
          </w:divBdr>
        </w:div>
        <w:div w:id="855313745">
          <w:marLeft w:val="640"/>
          <w:marRight w:val="0"/>
          <w:marTop w:val="0"/>
          <w:marBottom w:val="0"/>
          <w:divBdr>
            <w:top w:val="none" w:sz="0" w:space="0" w:color="auto"/>
            <w:left w:val="none" w:sz="0" w:space="0" w:color="auto"/>
            <w:bottom w:val="none" w:sz="0" w:space="0" w:color="auto"/>
            <w:right w:val="none" w:sz="0" w:space="0" w:color="auto"/>
          </w:divBdr>
        </w:div>
        <w:div w:id="1627734533">
          <w:marLeft w:val="640"/>
          <w:marRight w:val="0"/>
          <w:marTop w:val="0"/>
          <w:marBottom w:val="0"/>
          <w:divBdr>
            <w:top w:val="none" w:sz="0" w:space="0" w:color="auto"/>
            <w:left w:val="none" w:sz="0" w:space="0" w:color="auto"/>
            <w:bottom w:val="none" w:sz="0" w:space="0" w:color="auto"/>
            <w:right w:val="none" w:sz="0" w:space="0" w:color="auto"/>
          </w:divBdr>
        </w:div>
        <w:div w:id="429082964">
          <w:marLeft w:val="640"/>
          <w:marRight w:val="0"/>
          <w:marTop w:val="0"/>
          <w:marBottom w:val="0"/>
          <w:divBdr>
            <w:top w:val="none" w:sz="0" w:space="0" w:color="auto"/>
            <w:left w:val="none" w:sz="0" w:space="0" w:color="auto"/>
            <w:bottom w:val="none" w:sz="0" w:space="0" w:color="auto"/>
            <w:right w:val="none" w:sz="0" w:space="0" w:color="auto"/>
          </w:divBdr>
        </w:div>
        <w:div w:id="1469393790">
          <w:marLeft w:val="640"/>
          <w:marRight w:val="0"/>
          <w:marTop w:val="0"/>
          <w:marBottom w:val="0"/>
          <w:divBdr>
            <w:top w:val="none" w:sz="0" w:space="0" w:color="auto"/>
            <w:left w:val="none" w:sz="0" w:space="0" w:color="auto"/>
            <w:bottom w:val="none" w:sz="0" w:space="0" w:color="auto"/>
            <w:right w:val="none" w:sz="0" w:space="0" w:color="auto"/>
          </w:divBdr>
        </w:div>
        <w:div w:id="2072846928">
          <w:marLeft w:val="640"/>
          <w:marRight w:val="0"/>
          <w:marTop w:val="0"/>
          <w:marBottom w:val="0"/>
          <w:divBdr>
            <w:top w:val="none" w:sz="0" w:space="0" w:color="auto"/>
            <w:left w:val="none" w:sz="0" w:space="0" w:color="auto"/>
            <w:bottom w:val="none" w:sz="0" w:space="0" w:color="auto"/>
            <w:right w:val="none" w:sz="0" w:space="0" w:color="auto"/>
          </w:divBdr>
        </w:div>
        <w:div w:id="1362196928">
          <w:marLeft w:val="640"/>
          <w:marRight w:val="0"/>
          <w:marTop w:val="0"/>
          <w:marBottom w:val="0"/>
          <w:divBdr>
            <w:top w:val="none" w:sz="0" w:space="0" w:color="auto"/>
            <w:left w:val="none" w:sz="0" w:space="0" w:color="auto"/>
            <w:bottom w:val="none" w:sz="0" w:space="0" w:color="auto"/>
            <w:right w:val="none" w:sz="0" w:space="0" w:color="auto"/>
          </w:divBdr>
        </w:div>
        <w:div w:id="939411211">
          <w:marLeft w:val="640"/>
          <w:marRight w:val="0"/>
          <w:marTop w:val="0"/>
          <w:marBottom w:val="0"/>
          <w:divBdr>
            <w:top w:val="none" w:sz="0" w:space="0" w:color="auto"/>
            <w:left w:val="none" w:sz="0" w:space="0" w:color="auto"/>
            <w:bottom w:val="none" w:sz="0" w:space="0" w:color="auto"/>
            <w:right w:val="none" w:sz="0" w:space="0" w:color="auto"/>
          </w:divBdr>
        </w:div>
        <w:div w:id="513885933">
          <w:marLeft w:val="640"/>
          <w:marRight w:val="0"/>
          <w:marTop w:val="0"/>
          <w:marBottom w:val="0"/>
          <w:divBdr>
            <w:top w:val="none" w:sz="0" w:space="0" w:color="auto"/>
            <w:left w:val="none" w:sz="0" w:space="0" w:color="auto"/>
            <w:bottom w:val="none" w:sz="0" w:space="0" w:color="auto"/>
            <w:right w:val="none" w:sz="0" w:space="0" w:color="auto"/>
          </w:divBdr>
        </w:div>
        <w:div w:id="515114201">
          <w:marLeft w:val="640"/>
          <w:marRight w:val="0"/>
          <w:marTop w:val="0"/>
          <w:marBottom w:val="0"/>
          <w:divBdr>
            <w:top w:val="none" w:sz="0" w:space="0" w:color="auto"/>
            <w:left w:val="none" w:sz="0" w:space="0" w:color="auto"/>
            <w:bottom w:val="none" w:sz="0" w:space="0" w:color="auto"/>
            <w:right w:val="none" w:sz="0" w:space="0" w:color="auto"/>
          </w:divBdr>
        </w:div>
        <w:div w:id="194581103">
          <w:marLeft w:val="640"/>
          <w:marRight w:val="0"/>
          <w:marTop w:val="0"/>
          <w:marBottom w:val="0"/>
          <w:divBdr>
            <w:top w:val="none" w:sz="0" w:space="0" w:color="auto"/>
            <w:left w:val="none" w:sz="0" w:space="0" w:color="auto"/>
            <w:bottom w:val="none" w:sz="0" w:space="0" w:color="auto"/>
            <w:right w:val="none" w:sz="0" w:space="0" w:color="auto"/>
          </w:divBdr>
        </w:div>
        <w:div w:id="1054424127">
          <w:marLeft w:val="640"/>
          <w:marRight w:val="0"/>
          <w:marTop w:val="0"/>
          <w:marBottom w:val="0"/>
          <w:divBdr>
            <w:top w:val="none" w:sz="0" w:space="0" w:color="auto"/>
            <w:left w:val="none" w:sz="0" w:space="0" w:color="auto"/>
            <w:bottom w:val="none" w:sz="0" w:space="0" w:color="auto"/>
            <w:right w:val="none" w:sz="0" w:space="0" w:color="auto"/>
          </w:divBdr>
        </w:div>
        <w:div w:id="1519463459">
          <w:marLeft w:val="640"/>
          <w:marRight w:val="0"/>
          <w:marTop w:val="0"/>
          <w:marBottom w:val="0"/>
          <w:divBdr>
            <w:top w:val="none" w:sz="0" w:space="0" w:color="auto"/>
            <w:left w:val="none" w:sz="0" w:space="0" w:color="auto"/>
            <w:bottom w:val="none" w:sz="0" w:space="0" w:color="auto"/>
            <w:right w:val="none" w:sz="0" w:space="0" w:color="auto"/>
          </w:divBdr>
        </w:div>
        <w:div w:id="1510678678">
          <w:marLeft w:val="640"/>
          <w:marRight w:val="0"/>
          <w:marTop w:val="0"/>
          <w:marBottom w:val="0"/>
          <w:divBdr>
            <w:top w:val="none" w:sz="0" w:space="0" w:color="auto"/>
            <w:left w:val="none" w:sz="0" w:space="0" w:color="auto"/>
            <w:bottom w:val="none" w:sz="0" w:space="0" w:color="auto"/>
            <w:right w:val="none" w:sz="0" w:space="0" w:color="auto"/>
          </w:divBdr>
        </w:div>
        <w:div w:id="1796947465">
          <w:marLeft w:val="640"/>
          <w:marRight w:val="0"/>
          <w:marTop w:val="0"/>
          <w:marBottom w:val="0"/>
          <w:divBdr>
            <w:top w:val="none" w:sz="0" w:space="0" w:color="auto"/>
            <w:left w:val="none" w:sz="0" w:space="0" w:color="auto"/>
            <w:bottom w:val="none" w:sz="0" w:space="0" w:color="auto"/>
            <w:right w:val="none" w:sz="0" w:space="0" w:color="auto"/>
          </w:divBdr>
        </w:div>
        <w:div w:id="2031487377">
          <w:marLeft w:val="640"/>
          <w:marRight w:val="0"/>
          <w:marTop w:val="0"/>
          <w:marBottom w:val="0"/>
          <w:divBdr>
            <w:top w:val="none" w:sz="0" w:space="0" w:color="auto"/>
            <w:left w:val="none" w:sz="0" w:space="0" w:color="auto"/>
            <w:bottom w:val="none" w:sz="0" w:space="0" w:color="auto"/>
            <w:right w:val="none" w:sz="0" w:space="0" w:color="auto"/>
          </w:divBdr>
        </w:div>
        <w:div w:id="1676881549">
          <w:marLeft w:val="640"/>
          <w:marRight w:val="0"/>
          <w:marTop w:val="0"/>
          <w:marBottom w:val="0"/>
          <w:divBdr>
            <w:top w:val="none" w:sz="0" w:space="0" w:color="auto"/>
            <w:left w:val="none" w:sz="0" w:space="0" w:color="auto"/>
            <w:bottom w:val="none" w:sz="0" w:space="0" w:color="auto"/>
            <w:right w:val="none" w:sz="0" w:space="0" w:color="auto"/>
          </w:divBdr>
        </w:div>
        <w:div w:id="1172916739">
          <w:marLeft w:val="640"/>
          <w:marRight w:val="0"/>
          <w:marTop w:val="0"/>
          <w:marBottom w:val="0"/>
          <w:divBdr>
            <w:top w:val="none" w:sz="0" w:space="0" w:color="auto"/>
            <w:left w:val="none" w:sz="0" w:space="0" w:color="auto"/>
            <w:bottom w:val="none" w:sz="0" w:space="0" w:color="auto"/>
            <w:right w:val="none" w:sz="0" w:space="0" w:color="auto"/>
          </w:divBdr>
        </w:div>
      </w:divsChild>
    </w:div>
    <w:div w:id="1897816411">
      <w:bodyDiv w:val="1"/>
      <w:marLeft w:val="0"/>
      <w:marRight w:val="0"/>
      <w:marTop w:val="0"/>
      <w:marBottom w:val="0"/>
      <w:divBdr>
        <w:top w:val="none" w:sz="0" w:space="0" w:color="auto"/>
        <w:left w:val="none" w:sz="0" w:space="0" w:color="auto"/>
        <w:bottom w:val="none" w:sz="0" w:space="0" w:color="auto"/>
        <w:right w:val="none" w:sz="0" w:space="0" w:color="auto"/>
      </w:divBdr>
      <w:divsChild>
        <w:div w:id="1774083995">
          <w:marLeft w:val="640"/>
          <w:marRight w:val="0"/>
          <w:marTop w:val="0"/>
          <w:marBottom w:val="0"/>
          <w:divBdr>
            <w:top w:val="none" w:sz="0" w:space="0" w:color="auto"/>
            <w:left w:val="none" w:sz="0" w:space="0" w:color="auto"/>
            <w:bottom w:val="none" w:sz="0" w:space="0" w:color="auto"/>
            <w:right w:val="none" w:sz="0" w:space="0" w:color="auto"/>
          </w:divBdr>
        </w:div>
        <w:div w:id="1175682705">
          <w:marLeft w:val="640"/>
          <w:marRight w:val="0"/>
          <w:marTop w:val="0"/>
          <w:marBottom w:val="0"/>
          <w:divBdr>
            <w:top w:val="none" w:sz="0" w:space="0" w:color="auto"/>
            <w:left w:val="none" w:sz="0" w:space="0" w:color="auto"/>
            <w:bottom w:val="none" w:sz="0" w:space="0" w:color="auto"/>
            <w:right w:val="none" w:sz="0" w:space="0" w:color="auto"/>
          </w:divBdr>
        </w:div>
        <w:div w:id="340471455">
          <w:marLeft w:val="640"/>
          <w:marRight w:val="0"/>
          <w:marTop w:val="0"/>
          <w:marBottom w:val="0"/>
          <w:divBdr>
            <w:top w:val="none" w:sz="0" w:space="0" w:color="auto"/>
            <w:left w:val="none" w:sz="0" w:space="0" w:color="auto"/>
            <w:bottom w:val="none" w:sz="0" w:space="0" w:color="auto"/>
            <w:right w:val="none" w:sz="0" w:space="0" w:color="auto"/>
          </w:divBdr>
        </w:div>
        <w:div w:id="1742830112">
          <w:marLeft w:val="640"/>
          <w:marRight w:val="0"/>
          <w:marTop w:val="0"/>
          <w:marBottom w:val="0"/>
          <w:divBdr>
            <w:top w:val="none" w:sz="0" w:space="0" w:color="auto"/>
            <w:left w:val="none" w:sz="0" w:space="0" w:color="auto"/>
            <w:bottom w:val="none" w:sz="0" w:space="0" w:color="auto"/>
            <w:right w:val="none" w:sz="0" w:space="0" w:color="auto"/>
          </w:divBdr>
        </w:div>
        <w:div w:id="1235121289">
          <w:marLeft w:val="640"/>
          <w:marRight w:val="0"/>
          <w:marTop w:val="0"/>
          <w:marBottom w:val="0"/>
          <w:divBdr>
            <w:top w:val="none" w:sz="0" w:space="0" w:color="auto"/>
            <w:left w:val="none" w:sz="0" w:space="0" w:color="auto"/>
            <w:bottom w:val="none" w:sz="0" w:space="0" w:color="auto"/>
            <w:right w:val="none" w:sz="0" w:space="0" w:color="auto"/>
          </w:divBdr>
        </w:div>
        <w:div w:id="563295243">
          <w:marLeft w:val="640"/>
          <w:marRight w:val="0"/>
          <w:marTop w:val="0"/>
          <w:marBottom w:val="0"/>
          <w:divBdr>
            <w:top w:val="none" w:sz="0" w:space="0" w:color="auto"/>
            <w:left w:val="none" w:sz="0" w:space="0" w:color="auto"/>
            <w:bottom w:val="none" w:sz="0" w:space="0" w:color="auto"/>
            <w:right w:val="none" w:sz="0" w:space="0" w:color="auto"/>
          </w:divBdr>
        </w:div>
        <w:div w:id="1287472006">
          <w:marLeft w:val="640"/>
          <w:marRight w:val="0"/>
          <w:marTop w:val="0"/>
          <w:marBottom w:val="0"/>
          <w:divBdr>
            <w:top w:val="none" w:sz="0" w:space="0" w:color="auto"/>
            <w:left w:val="none" w:sz="0" w:space="0" w:color="auto"/>
            <w:bottom w:val="none" w:sz="0" w:space="0" w:color="auto"/>
            <w:right w:val="none" w:sz="0" w:space="0" w:color="auto"/>
          </w:divBdr>
        </w:div>
        <w:div w:id="71855900">
          <w:marLeft w:val="640"/>
          <w:marRight w:val="0"/>
          <w:marTop w:val="0"/>
          <w:marBottom w:val="0"/>
          <w:divBdr>
            <w:top w:val="none" w:sz="0" w:space="0" w:color="auto"/>
            <w:left w:val="none" w:sz="0" w:space="0" w:color="auto"/>
            <w:bottom w:val="none" w:sz="0" w:space="0" w:color="auto"/>
            <w:right w:val="none" w:sz="0" w:space="0" w:color="auto"/>
          </w:divBdr>
        </w:div>
        <w:div w:id="795945954">
          <w:marLeft w:val="640"/>
          <w:marRight w:val="0"/>
          <w:marTop w:val="0"/>
          <w:marBottom w:val="0"/>
          <w:divBdr>
            <w:top w:val="none" w:sz="0" w:space="0" w:color="auto"/>
            <w:left w:val="none" w:sz="0" w:space="0" w:color="auto"/>
            <w:bottom w:val="none" w:sz="0" w:space="0" w:color="auto"/>
            <w:right w:val="none" w:sz="0" w:space="0" w:color="auto"/>
          </w:divBdr>
        </w:div>
        <w:div w:id="433398723">
          <w:marLeft w:val="640"/>
          <w:marRight w:val="0"/>
          <w:marTop w:val="0"/>
          <w:marBottom w:val="0"/>
          <w:divBdr>
            <w:top w:val="none" w:sz="0" w:space="0" w:color="auto"/>
            <w:left w:val="none" w:sz="0" w:space="0" w:color="auto"/>
            <w:bottom w:val="none" w:sz="0" w:space="0" w:color="auto"/>
            <w:right w:val="none" w:sz="0" w:space="0" w:color="auto"/>
          </w:divBdr>
        </w:div>
        <w:div w:id="550771850">
          <w:marLeft w:val="640"/>
          <w:marRight w:val="0"/>
          <w:marTop w:val="0"/>
          <w:marBottom w:val="0"/>
          <w:divBdr>
            <w:top w:val="none" w:sz="0" w:space="0" w:color="auto"/>
            <w:left w:val="none" w:sz="0" w:space="0" w:color="auto"/>
            <w:bottom w:val="none" w:sz="0" w:space="0" w:color="auto"/>
            <w:right w:val="none" w:sz="0" w:space="0" w:color="auto"/>
          </w:divBdr>
        </w:div>
        <w:div w:id="1079136315">
          <w:marLeft w:val="640"/>
          <w:marRight w:val="0"/>
          <w:marTop w:val="0"/>
          <w:marBottom w:val="0"/>
          <w:divBdr>
            <w:top w:val="none" w:sz="0" w:space="0" w:color="auto"/>
            <w:left w:val="none" w:sz="0" w:space="0" w:color="auto"/>
            <w:bottom w:val="none" w:sz="0" w:space="0" w:color="auto"/>
            <w:right w:val="none" w:sz="0" w:space="0" w:color="auto"/>
          </w:divBdr>
        </w:div>
        <w:div w:id="31612386">
          <w:marLeft w:val="640"/>
          <w:marRight w:val="0"/>
          <w:marTop w:val="0"/>
          <w:marBottom w:val="0"/>
          <w:divBdr>
            <w:top w:val="none" w:sz="0" w:space="0" w:color="auto"/>
            <w:left w:val="none" w:sz="0" w:space="0" w:color="auto"/>
            <w:bottom w:val="none" w:sz="0" w:space="0" w:color="auto"/>
            <w:right w:val="none" w:sz="0" w:space="0" w:color="auto"/>
          </w:divBdr>
        </w:div>
        <w:div w:id="1758551974">
          <w:marLeft w:val="640"/>
          <w:marRight w:val="0"/>
          <w:marTop w:val="0"/>
          <w:marBottom w:val="0"/>
          <w:divBdr>
            <w:top w:val="none" w:sz="0" w:space="0" w:color="auto"/>
            <w:left w:val="none" w:sz="0" w:space="0" w:color="auto"/>
            <w:bottom w:val="none" w:sz="0" w:space="0" w:color="auto"/>
            <w:right w:val="none" w:sz="0" w:space="0" w:color="auto"/>
          </w:divBdr>
        </w:div>
        <w:div w:id="886455264">
          <w:marLeft w:val="640"/>
          <w:marRight w:val="0"/>
          <w:marTop w:val="0"/>
          <w:marBottom w:val="0"/>
          <w:divBdr>
            <w:top w:val="none" w:sz="0" w:space="0" w:color="auto"/>
            <w:left w:val="none" w:sz="0" w:space="0" w:color="auto"/>
            <w:bottom w:val="none" w:sz="0" w:space="0" w:color="auto"/>
            <w:right w:val="none" w:sz="0" w:space="0" w:color="auto"/>
          </w:divBdr>
        </w:div>
        <w:div w:id="1449008958">
          <w:marLeft w:val="640"/>
          <w:marRight w:val="0"/>
          <w:marTop w:val="0"/>
          <w:marBottom w:val="0"/>
          <w:divBdr>
            <w:top w:val="none" w:sz="0" w:space="0" w:color="auto"/>
            <w:left w:val="none" w:sz="0" w:space="0" w:color="auto"/>
            <w:bottom w:val="none" w:sz="0" w:space="0" w:color="auto"/>
            <w:right w:val="none" w:sz="0" w:space="0" w:color="auto"/>
          </w:divBdr>
        </w:div>
        <w:div w:id="1715348329">
          <w:marLeft w:val="640"/>
          <w:marRight w:val="0"/>
          <w:marTop w:val="0"/>
          <w:marBottom w:val="0"/>
          <w:divBdr>
            <w:top w:val="none" w:sz="0" w:space="0" w:color="auto"/>
            <w:left w:val="none" w:sz="0" w:space="0" w:color="auto"/>
            <w:bottom w:val="none" w:sz="0" w:space="0" w:color="auto"/>
            <w:right w:val="none" w:sz="0" w:space="0" w:color="auto"/>
          </w:divBdr>
        </w:div>
        <w:div w:id="818032779">
          <w:marLeft w:val="640"/>
          <w:marRight w:val="0"/>
          <w:marTop w:val="0"/>
          <w:marBottom w:val="0"/>
          <w:divBdr>
            <w:top w:val="none" w:sz="0" w:space="0" w:color="auto"/>
            <w:left w:val="none" w:sz="0" w:space="0" w:color="auto"/>
            <w:bottom w:val="none" w:sz="0" w:space="0" w:color="auto"/>
            <w:right w:val="none" w:sz="0" w:space="0" w:color="auto"/>
          </w:divBdr>
        </w:div>
        <w:div w:id="1804957601">
          <w:marLeft w:val="640"/>
          <w:marRight w:val="0"/>
          <w:marTop w:val="0"/>
          <w:marBottom w:val="0"/>
          <w:divBdr>
            <w:top w:val="none" w:sz="0" w:space="0" w:color="auto"/>
            <w:left w:val="none" w:sz="0" w:space="0" w:color="auto"/>
            <w:bottom w:val="none" w:sz="0" w:space="0" w:color="auto"/>
            <w:right w:val="none" w:sz="0" w:space="0" w:color="auto"/>
          </w:divBdr>
        </w:div>
        <w:div w:id="1185555347">
          <w:marLeft w:val="640"/>
          <w:marRight w:val="0"/>
          <w:marTop w:val="0"/>
          <w:marBottom w:val="0"/>
          <w:divBdr>
            <w:top w:val="none" w:sz="0" w:space="0" w:color="auto"/>
            <w:left w:val="none" w:sz="0" w:space="0" w:color="auto"/>
            <w:bottom w:val="none" w:sz="0" w:space="0" w:color="auto"/>
            <w:right w:val="none" w:sz="0" w:space="0" w:color="auto"/>
          </w:divBdr>
        </w:div>
        <w:div w:id="400064204">
          <w:marLeft w:val="640"/>
          <w:marRight w:val="0"/>
          <w:marTop w:val="0"/>
          <w:marBottom w:val="0"/>
          <w:divBdr>
            <w:top w:val="none" w:sz="0" w:space="0" w:color="auto"/>
            <w:left w:val="none" w:sz="0" w:space="0" w:color="auto"/>
            <w:bottom w:val="none" w:sz="0" w:space="0" w:color="auto"/>
            <w:right w:val="none" w:sz="0" w:space="0" w:color="auto"/>
          </w:divBdr>
        </w:div>
        <w:div w:id="81529201">
          <w:marLeft w:val="640"/>
          <w:marRight w:val="0"/>
          <w:marTop w:val="0"/>
          <w:marBottom w:val="0"/>
          <w:divBdr>
            <w:top w:val="none" w:sz="0" w:space="0" w:color="auto"/>
            <w:left w:val="none" w:sz="0" w:space="0" w:color="auto"/>
            <w:bottom w:val="none" w:sz="0" w:space="0" w:color="auto"/>
            <w:right w:val="none" w:sz="0" w:space="0" w:color="auto"/>
          </w:divBdr>
        </w:div>
        <w:div w:id="1755932739">
          <w:marLeft w:val="640"/>
          <w:marRight w:val="0"/>
          <w:marTop w:val="0"/>
          <w:marBottom w:val="0"/>
          <w:divBdr>
            <w:top w:val="none" w:sz="0" w:space="0" w:color="auto"/>
            <w:left w:val="none" w:sz="0" w:space="0" w:color="auto"/>
            <w:bottom w:val="none" w:sz="0" w:space="0" w:color="auto"/>
            <w:right w:val="none" w:sz="0" w:space="0" w:color="auto"/>
          </w:divBdr>
        </w:div>
        <w:div w:id="1252349358">
          <w:marLeft w:val="640"/>
          <w:marRight w:val="0"/>
          <w:marTop w:val="0"/>
          <w:marBottom w:val="0"/>
          <w:divBdr>
            <w:top w:val="none" w:sz="0" w:space="0" w:color="auto"/>
            <w:left w:val="none" w:sz="0" w:space="0" w:color="auto"/>
            <w:bottom w:val="none" w:sz="0" w:space="0" w:color="auto"/>
            <w:right w:val="none" w:sz="0" w:space="0" w:color="auto"/>
          </w:divBdr>
        </w:div>
        <w:div w:id="2033721641">
          <w:marLeft w:val="640"/>
          <w:marRight w:val="0"/>
          <w:marTop w:val="0"/>
          <w:marBottom w:val="0"/>
          <w:divBdr>
            <w:top w:val="none" w:sz="0" w:space="0" w:color="auto"/>
            <w:left w:val="none" w:sz="0" w:space="0" w:color="auto"/>
            <w:bottom w:val="none" w:sz="0" w:space="0" w:color="auto"/>
            <w:right w:val="none" w:sz="0" w:space="0" w:color="auto"/>
          </w:divBdr>
        </w:div>
        <w:div w:id="583077627">
          <w:marLeft w:val="640"/>
          <w:marRight w:val="0"/>
          <w:marTop w:val="0"/>
          <w:marBottom w:val="0"/>
          <w:divBdr>
            <w:top w:val="none" w:sz="0" w:space="0" w:color="auto"/>
            <w:left w:val="none" w:sz="0" w:space="0" w:color="auto"/>
            <w:bottom w:val="none" w:sz="0" w:space="0" w:color="auto"/>
            <w:right w:val="none" w:sz="0" w:space="0" w:color="auto"/>
          </w:divBdr>
        </w:div>
        <w:div w:id="1313214020">
          <w:marLeft w:val="640"/>
          <w:marRight w:val="0"/>
          <w:marTop w:val="0"/>
          <w:marBottom w:val="0"/>
          <w:divBdr>
            <w:top w:val="none" w:sz="0" w:space="0" w:color="auto"/>
            <w:left w:val="none" w:sz="0" w:space="0" w:color="auto"/>
            <w:bottom w:val="none" w:sz="0" w:space="0" w:color="auto"/>
            <w:right w:val="none" w:sz="0" w:space="0" w:color="auto"/>
          </w:divBdr>
        </w:div>
        <w:div w:id="1427918043">
          <w:marLeft w:val="640"/>
          <w:marRight w:val="0"/>
          <w:marTop w:val="0"/>
          <w:marBottom w:val="0"/>
          <w:divBdr>
            <w:top w:val="none" w:sz="0" w:space="0" w:color="auto"/>
            <w:left w:val="none" w:sz="0" w:space="0" w:color="auto"/>
            <w:bottom w:val="none" w:sz="0" w:space="0" w:color="auto"/>
            <w:right w:val="none" w:sz="0" w:space="0" w:color="auto"/>
          </w:divBdr>
        </w:div>
        <w:div w:id="366298063">
          <w:marLeft w:val="640"/>
          <w:marRight w:val="0"/>
          <w:marTop w:val="0"/>
          <w:marBottom w:val="0"/>
          <w:divBdr>
            <w:top w:val="none" w:sz="0" w:space="0" w:color="auto"/>
            <w:left w:val="none" w:sz="0" w:space="0" w:color="auto"/>
            <w:bottom w:val="none" w:sz="0" w:space="0" w:color="auto"/>
            <w:right w:val="none" w:sz="0" w:space="0" w:color="auto"/>
          </w:divBdr>
        </w:div>
        <w:div w:id="817040911">
          <w:marLeft w:val="640"/>
          <w:marRight w:val="0"/>
          <w:marTop w:val="0"/>
          <w:marBottom w:val="0"/>
          <w:divBdr>
            <w:top w:val="none" w:sz="0" w:space="0" w:color="auto"/>
            <w:left w:val="none" w:sz="0" w:space="0" w:color="auto"/>
            <w:bottom w:val="none" w:sz="0" w:space="0" w:color="auto"/>
            <w:right w:val="none" w:sz="0" w:space="0" w:color="auto"/>
          </w:divBdr>
        </w:div>
        <w:div w:id="1200781647">
          <w:marLeft w:val="640"/>
          <w:marRight w:val="0"/>
          <w:marTop w:val="0"/>
          <w:marBottom w:val="0"/>
          <w:divBdr>
            <w:top w:val="none" w:sz="0" w:space="0" w:color="auto"/>
            <w:left w:val="none" w:sz="0" w:space="0" w:color="auto"/>
            <w:bottom w:val="none" w:sz="0" w:space="0" w:color="auto"/>
            <w:right w:val="none" w:sz="0" w:space="0" w:color="auto"/>
          </w:divBdr>
        </w:div>
        <w:div w:id="1595640">
          <w:marLeft w:val="640"/>
          <w:marRight w:val="0"/>
          <w:marTop w:val="0"/>
          <w:marBottom w:val="0"/>
          <w:divBdr>
            <w:top w:val="none" w:sz="0" w:space="0" w:color="auto"/>
            <w:left w:val="none" w:sz="0" w:space="0" w:color="auto"/>
            <w:bottom w:val="none" w:sz="0" w:space="0" w:color="auto"/>
            <w:right w:val="none" w:sz="0" w:space="0" w:color="auto"/>
          </w:divBdr>
        </w:div>
        <w:div w:id="1401366232">
          <w:marLeft w:val="640"/>
          <w:marRight w:val="0"/>
          <w:marTop w:val="0"/>
          <w:marBottom w:val="0"/>
          <w:divBdr>
            <w:top w:val="none" w:sz="0" w:space="0" w:color="auto"/>
            <w:left w:val="none" w:sz="0" w:space="0" w:color="auto"/>
            <w:bottom w:val="none" w:sz="0" w:space="0" w:color="auto"/>
            <w:right w:val="none" w:sz="0" w:space="0" w:color="auto"/>
          </w:divBdr>
        </w:div>
        <w:div w:id="470438660">
          <w:marLeft w:val="640"/>
          <w:marRight w:val="0"/>
          <w:marTop w:val="0"/>
          <w:marBottom w:val="0"/>
          <w:divBdr>
            <w:top w:val="none" w:sz="0" w:space="0" w:color="auto"/>
            <w:left w:val="none" w:sz="0" w:space="0" w:color="auto"/>
            <w:bottom w:val="none" w:sz="0" w:space="0" w:color="auto"/>
            <w:right w:val="none" w:sz="0" w:space="0" w:color="auto"/>
          </w:divBdr>
        </w:div>
        <w:div w:id="823474116">
          <w:marLeft w:val="640"/>
          <w:marRight w:val="0"/>
          <w:marTop w:val="0"/>
          <w:marBottom w:val="0"/>
          <w:divBdr>
            <w:top w:val="none" w:sz="0" w:space="0" w:color="auto"/>
            <w:left w:val="none" w:sz="0" w:space="0" w:color="auto"/>
            <w:bottom w:val="none" w:sz="0" w:space="0" w:color="auto"/>
            <w:right w:val="none" w:sz="0" w:space="0" w:color="auto"/>
          </w:divBdr>
        </w:div>
        <w:div w:id="2137720397">
          <w:marLeft w:val="640"/>
          <w:marRight w:val="0"/>
          <w:marTop w:val="0"/>
          <w:marBottom w:val="0"/>
          <w:divBdr>
            <w:top w:val="none" w:sz="0" w:space="0" w:color="auto"/>
            <w:left w:val="none" w:sz="0" w:space="0" w:color="auto"/>
            <w:bottom w:val="none" w:sz="0" w:space="0" w:color="auto"/>
            <w:right w:val="none" w:sz="0" w:space="0" w:color="auto"/>
          </w:divBdr>
        </w:div>
        <w:div w:id="1729457387">
          <w:marLeft w:val="640"/>
          <w:marRight w:val="0"/>
          <w:marTop w:val="0"/>
          <w:marBottom w:val="0"/>
          <w:divBdr>
            <w:top w:val="none" w:sz="0" w:space="0" w:color="auto"/>
            <w:left w:val="none" w:sz="0" w:space="0" w:color="auto"/>
            <w:bottom w:val="none" w:sz="0" w:space="0" w:color="auto"/>
            <w:right w:val="none" w:sz="0" w:space="0" w:color="auto"/>
          </w:divBdr>
        </w:div>
        <w:div w:id="1502353368">
          <w:marLeft w:val="640"/>
          <w:marRight w:val="0"/>
          <w:marTop w:val="0"/>
          <w:marBottom w:val="0"/>
          <w:divBdr>
            <w:top w:val="none" w:sz="0" w:space="0" w:color="auto"/>
            <w:left w:val="none" w:sz="0" w:space="0" w:color="auto"/>
            <w:bottom w:val="none" w:sz="0" w:space="0" w:color="auto"/>
            <w:right w:val="none" w:sz="0" w:space="0" w:color="auto"/>
          </w:divBdr>
        </w:div>
        <w:div w:id="2033845889">
          <w:marLeft w:val="640"/>
          <w:marRight w:val="0"/>
          <w:marTop w:val="0"/>
          <w:marBottom w:val="0"/>
          <w:divBdr>
            <w:top w:val="none" w:sz="0" w:space="0" w:color="auto"/>
            <w:left w:val="none" w:sz="0" w:space="0" w:color="auto"/>
            <w:bottom w:val="none" w:sz="0" w:space="0" w:color="auto"/>
            <w:right w:val="none" w:sz="0" w:space="0" w:color="auto"/>
          </w:divBdr>
        </w:div>
        <w:div w:id="1757290222">
          <w:marLeft w:val="640"/>
          <w:marRight w:val="0"/>
          <w:marTop w:val="0"/>
          <w:marBottom w:val="0"/>
          <w:divBdr>
            <w:top w:val="none" w:sz="0" w:space="0" w:color="auto"/>
            <w:left w:val="none" w:sz="0" w:space="0" w:color="auto"/>
            <w:bottom w:val="none" w:sz="0" w:space="0" w:color="auto"/>
            <w:right w:val="none" w:sz="0" w:space="0" w:color="auto"/>
          </w:divBdr>
        </w:div>
        <w:div w:id="554969259">
          <w:marLeft w:val="640"/>
          <w:marRight w:val="0"/>
          <w:marTop w:val="0"/>
          <w:marBottom w:val="0"/>
          <w:divBdr>
            <w:top w:val="none" w:sz="0" w:space="0" w:color="auto"/>
            <w:left w:val="none" w:sz="0" w:space="0" w:color="auto"/>
            <w:bottom w:val="none" w:sz="0" w:space="0" w:color="auto"/>
            <w:right w:val="none" w:sz="0" w:space="0" w:color="auto"/>
          </w:divBdr>
        </w:div>
        <w:div w:id="175121528">
          <w:marLeft w:val="640"/>
          <w:marRight w:val="0"/>
          <w:marTop w:val="0"/>
          <w:marBottom w:val="0"/>
          <w:divBdr>
            <w:top w:val="none" w:sz="0" w:space="0" w:color="auto"/>
            <w:left w:val="none" w:sz="0" w:space="0" w:color="auto"/>
            <w:bottom w:val="none" w:sz="0" w:space="0" w:color="auto"/>
            <w:right w:val="none" w:sz="0" w:space="0" w:color="auto"/>
          </w:divBdr>
        </w:div>
        <w:div w:id="598833788">
          <w:marLeft w:val="640"/>
          <w:marRight w:val="0"/>
          <w:marTop w:val="0"/>
          <w:marBottom w:val="0"/>
          <w:divBdr>
            <w:top w:val="none" w:sz="0" w:space="0" w:color="auto"/>
            <w:left w:val="none" w:sz="0" w:space="0" w:color="auto"/>
            <w:bottom w:val="none" w:sz="0" w:space="0" w:color="auto"/>
            <w:right w:val="none" w:sz="0" w:space="0" w:color="auto"/>
          </w:divBdr>
        </w:div>
        <w:div w:id="988707902">
          <w:marLeft w:val="640"/>
          <w:marRight w:val="0"/>
          <w:marTop w:val="0"/>
          <w:marBottom w:val="0"/>
          <w:divBdr>
            <w:top w:val="none" w:sz="0" w:space="0" w:color="auto"/>
            <w:left w:val="none" w:sz="0" w:space="0" w:color="auto"/>
            <w:bottom w:val="none" w:sz="0" w:space="0" w:color="auto"/>
            <w:right w:val="none" w:sz="0" w:space="0" w:color="auto"/>
          </w:divBdr>
        </w:div>
        <w:div w:id="1410350828">
          <w:marLeft w:val="640"/>
          <w:marRight w:val="0"/>
          <w:marTop w:val="0"/>
          <w:marBottom w:val="0"/>
          <w:divBdr>
            <w:top w:val="none" w:sz="0" w:space="0" w:color="auto"/>
            <w:left w:val="none" w:sz="0" w:space="0" w:color="auto"/>
            <w:bottom w:val="none" w:sz="0" w:space="0" w:color="auto"/>
            <w:right w:val="none" w:sz="0" w:space="0" w:color="auto"/>
          </w:divBdr>
        </w:div>
        <w:div w:id="680621974">
          <w:marLeft w:val="640"/>
          <w:marRight w:val="0"/>
          <w:marTop w:val="0"/>
          <w:marBottom w:val="0"/>
          <w:divBdr>
            <w:top w:val="none" w:sz="0" w:space="0" w:color="auto"/>
            <w:left w:val="none" w:sz="0" w:space="0" w:color="auto"/>
            <w:bottom w:val="none" w:sz="0" w:space="0" w:color="auto"/>
            <w:right w:val="none" w:sz="0" w:space="0" w:color="auto"/>
          </w:divBdr>
        </w:div>
        <w:div w:id="1024405493">
          <w:marLeft w:val="640"/>
          <w:marRight w:val="0"/>
          <w:marTop w:val="0"/>
          <w:marBottom w:val="0"/>
          <w:divBdr>
            <w:top w:val="none" w:sz="0" w:space="0" w:color="auto"/>
            <w:left w:val="none" w:sz="0" w:space="0" w:color="auto"/>
            <w:bottom w:val="none" w:sz="0" w:space="0" w:color="auto"/>
            <w:right w:val="none" w:sz="0" w:space="0" w:color="auto"/>
          </w:divBdr>
        </w:div>
        <w:div w:id="887717317">
          <w:marLeft w:val="640"/>
          <w:marRight w:val="0"/>
          <w:marTop w:val="0"/>
          <w:marBottom w:val="0"/>
          <w:divBdr>
            <w:top w:val="none" w:sz="0" w:space="0" w:color="auto"/>
            <w:left w:val="none" w:sz="0" w:space="0" w:color="auto"/>
            <w:bottom w:val="none" w:sz="0" w:space="0" w:color="auto"/>
            <w:right w:val="none" w:sz="0" w:space="0" w:color="auto"/>
          </w:divBdr>
        </w:div>
        <w:div w:id="172188698">
          <w:marLeft w:val="640"/>
          <w:marRight w:val="0"/>
          <w:marTop w:val="0"/>
          <w:marBottom w:val="0"/>
          <w:divBdr>
            <w:top w:val="none" w:sz="0" w:space="0" w:color="auto"/>
            <w:left w:val="none" w:sz="0" w:space="0" w:color="auto"/>
            <w:bottom w:val="none" w:sz="0" w:space="0" w:color="auto"/>
            <w:right w:val="none" w:sz="0" w:space="0" w:color="auto"/>
          </w:divBdr>
        </w:div>
        <w:div w:id="941765651">
          <w:marLeft w:val="640"/>
          <w:marRight w:val="0"/>
          <w:marTop w:val="0"/>
          <w:marBottom w:val="0"/>
          <w:divBdr>
            <w:top w:val="none" w:sz="0" w:space="0" w:color="auto"/>
            <w:left w:val="none" w:sz="0" w:space="0" w:color="auto"/>
            <w:bottom w:val="none" w:sz="0" w:space="0" w:color="auto"/>
            <w:right w:val="none" w:sz="0" w:space="0" w:color="auto"/>
          </w:divBdr>
        </w:div>
        <w:div w:id="470487275">
          <w:marLeft w:val="640"/>
          <w:marRight w:val="0"/>
          <w:marTop w:val="0"/>
          <w:marBottom w:val="0"/>
          <w:divBdr>
            <w:top w:val="none" w:sz="0" w:space="0" w:color="auto"/>
            <w:left w:val="none" w:sz="0" w:space="0" w:color="auto"/>
            <w:bottom w:val="none" w:sz="0" w:space="0" w:color="auto"/>
            <w:right w:val="none" w:sz="0" w:space="0" w:color="auto"/>
          </w:divBdr>
        </w:div>
        <w:div w:id="688216012">
          <w:marLeft w:val="640"/>
          <w:marRight w:val="0"/>
          <w:marTop w:val="0"/>
          <w:marBottom w:val="0"/>
          <w:divBdr>
            <w:top w:val="none" w:sz="0" w:space="0" w:color="auto"/>
            <w:left w:val="none" w:sz="0" w:space="0" w:color="auto"/>
            <w:bottom w:val="none" w:sz="0" w:space="0" w:color="auto"/>
            <w:right w:val="none" w:sz="0" w:space="0" w:color="auto"/>
          </w:divBdr>
        </w:div>
        <w:div w:id="1149324050">
          <w:marLeft w:val="640"/>
          <w:marRight w:val="0"/>
          <w:marTop w:val="0"/>
          <w:marBottom w:val="0"/>
          <w:divBdr>
            <w:top w:val="none" w:sz="0" w:space="0" w:color="auto"/>
            <w:left w:val="none" w:sz="0" w:space="0" w:color="auto"/>
            <w:bottom w:val="none" w:sz="0" w:space="0" w:color="auto"/>
            <w:right w:val="none" w:sz="0" w:space="0" w:color="auto"/>
          </w:divBdr>
        </w:div>
        <w:div w:id="238561299">
          <w:marLeft w:val="640"/>
          <w:marRight w:val="0"/>
          <w:marTop w:val="0"/>
          <w:marBottom w:val="0"/>
          <w:divBdr>
            <w:top w:val="none" w:sz="0" w:space="0" w:color="auto"/>
            <w:left w:val="none" w:sz="0" w:space="0" w:color="auto"/>
            <w:bottom w:val="none" w:sz="0" w:space="0" w:color="auto"/>
            <w:right w:val="none" w:sz="0" w:space="0" w:color="auto"/>
          </w:divBdr>
        </w:div>
        <w:div w:id="1036391692">
          <w:marLeft w:val="640"/>
          <w:marRight w:val="0"/>
          <w:marTop w:val="0"/>
          <w:marBottom w:val="0"/>
          <w:divBdr>
            <w:top w:val="none" w:sz="0" w:space="0" w:color="auto"/>
            <w:left w:val="none" w:sz="0" w:space="0" w:color="auto"/>
            <w:bottom w:val="none" w:sz="0" w:space="0" w:color="auto"/>
            <w:right w:val="none" w:sz="0" w:space="0" w:color="auto"/>
          </w:divBdr>
        </w:div>
        <w:div w:id="58869900">
          <w:marLeft w:val="640"/>
          <w:marRight w:val="0"/>
          <w:marTop w:val="0"/>
          <w:marBottom w:val="0"/>
          <w:divBdr>
            <w:top w:val="none" w:sz="0" w:space="0" w:color="auto"/>
            <w:left w:val="none" w:sz="0" w:space="0" w:color="auto"/>
            <w:bottom w:val="none" w:sz="0" w:space="0" w:color="auto"/>
            <w:right w:val="none" w:sz="0" w:space="0" w:color="auto"/>
          </w:divBdr>
        </w:div>
        <w:div w:id="298727680">
          <w:marLeft w:val="640"/>
          <w:marRight w:val="0"/>
          <w:marTop w:val="0"/>
          <w:marBottom w:val="0"/>
          <w:divBdr>
            <w:top w:val="none" w:sz="0" w:space="0" w:color="auto"/>
            <w:left w:val="none" w:sz="0" w:space="0" w:color="auto"/>
            <w:bottom w:val="none" w:sz="0" w:space="0" w:color="auto"/>
            <w:right w:val="none" w:sz="0" w:space="0" w:color="auto"/>
          </w:divBdr>
        </w:div>
        <w:div w:id="781654282">
          <w:marLeft w:val="640"/>
          <w:marRight w:val="0"/>
          <w:marTop w:val="0"/>
          <w:marBottom w:val="0"/>
          <w:divBdr>
            <w:top w:val="none" w:sz="0" w:space="0" w:color="auto"/>
            <w:left w:val="none" w:sz="0" w:space="0" w:color="auto"/>
            <w:bottom w:val="none" w:sz="0" w:space="0" w:color="auto"/>
            <w:right w:val="none" w:sz="0" w:space="0" w:color="auto"/>
          </w:divBdr>
        </w:div>
        <w:div w:id="1463883335">
          <w:marLeft w:val="640"/>
          <w:marRight w:val="0"/>
          <w:marTop w:val="0"/>
          <w:marBottom w:val="0"/>
          <w:divBdr>
            <w:top w:val="none" w:sz="0" w:space="0" w:color="auto"/>
            <w:left w:val="none" w:sz="0" w:space="0" w:color="auto"/>
            <w:bottom w:val="none" w:sz="0" w:space="0" w:color="auto"/>
            <w:right w:val="none" w:sz="0" w:space="0" w:color="auto"/>
          </w:divBdr>
        </w:div>
        <w:div w:id="794176299">
          <w:marLeft w:val="640"/>
          <w:marRight w:val="0"/>
          <w:marTop w:val="0"/>
          <w:marBottom w:val="0"/>
          <w:divBdr>
            <w:top w:val="none" w:sz="0" w:space="0" w:color="auto"/>
            <w:left w:val="none" w:sz="0" w:space="0" w:color="auto"/>
            <w:bottom w:val="none" w:sz="0" w:space="0" w:color="auto"/>
            <w:right w:val="none" w:sz="0" w:space="0" w:color="auto"/>
          </w:divBdr>
        </w:div>
        <w:div w:id="1027759831">
          <w:marLeft w:val="640"/>
          <w:marRight w:val="0"/>
          <w:marTop w:val="0"/>
          <w:marBottom w:val="0"/>
          <w:divBdr>
            <w:top w:val="none" w:sz="0" w:space="0" w:color="auto"/>
            <w:left w:val="none" w:sz="0" w:space="0" w:color="auto"/>
            <w:bottom w:val="none" w:sz="0" w:space="0" w:color="auto"/>
            <w:right w:val="none" w:sz="0" w:space="0" w:color="auto"/>
          </w:divBdr>
        </w:div>
        <w:div w:id="913320720">
          <w:marLeft w:val="640"/>
          <w:marRight w:val="0"/>
          <w:marTop w:val="0"/>
          <w:marBottom w:val="0"/>
          <w:divBdr>
            <w:top w:val="none" w:sz="0" w:space="0" w:color="auto"/>
            <w:left w:val="none" w:sz="0" w:space="0" w:color="auto"/>
            <w:bottom w:val="none" w:sz="0" w:space="0" w:color="auto"/>
            <w:right w:val="none" w:sz="0" w:space="0" w:color="auto"/>
          </w:divBdr>
        </w:div>
      </w:divsChild>
    </w:div>
    <w:div w:id="1905489477">
      <w:bodyDiv w:val="1"/>
      <w:marLeft w:val="0"/>
      <w:marRight w:val="0"/>
      <w:marTop w:val="0"/>
      <w:marBottom w:val="0"/>
      <w:divBdr>
        <w:top w:val="none" w:sz="0" w:space="0" w:color="auto"/>
        <w:left w:val="none" w:sz="0" w:space="0" w:color="auto"/>
        <w:bottom w:val="none" w:sz="0" w:space="0" w:color="auto"/>
        <w:right w:val="none" w:sz="0" w:space="0" w:color="auto"/>
      </w:divBdr>
      <w:divsChild>
        <w:div w:id="2113158547">
          <w:marLeft w:val="640"/>
          <w:marRight w:val="0"/>
          <w:marTop w:val="0"/>
          <w:marBottom w:val="0"/>
          <w:divBdr>
            <w:top w:val="none" w:sz="0" w:space="0" w:color="auto"/>
            <w:left w:val="none" w:sz="0" w:space="0" w:color="auto"/>
            <w:bottom w:val="none" w:sz="0" w:space="0" w:color="auto"/>
            <w:right w:val="none" w:sz="0" w:space="0" w:color="auto"/>
          </w:divBdr>
        </w:div>
        <w:div w:id="353264315">
          <w:marLeft w:val="640"/>
          <w:marRight w:val="0"/>
          <w:marTop w:val="0"/>
          <w:marBottom w:val="0"/>
          <w:divBdr>
            <w:top w:val="none" w:sz="0" w:space="0" w:color="auto"/>
            <w:left w:val="none" w:sz="0" w:space="0" w:color="auto"/>
            <w:bottom w:val="none" w:sz="0" w:space="0" w:color="auto"/>
            <w:right w:val="none" w:sz="0" w:space="0" w:color="auto"/>
          </w:divBdr>
        </w:div>
        <w:div w:id="1480414761">
          <w:marLeft w:val="640"/>
          <w:marRight w:val="0"/>
          <w:marTop w:val="0"/>
          <w:marBottom w:val="0"/>
          <w:divBdr>
            <w:top w:val="none" w:sz="0" w:space="0" w:color="auto"/>
            <w:left w:val="none" w:sz="0" w:space="0" w:color="auto"/>
            <w:bottom w:val="none" w:sz="0" w:space="0" w:color="auto"/>
            <w:right w:val="none" w:sz="0" w:space="0" w:color="auto"/>
          </w:divBdr>
        </w:div>
        <w:div w:id="517895052">
          <w:marLeft w:val="640"/>
          <w:marRight w:val="0"/>
          <w:marTop w:val="0"/>
          <w:marBottom w:val="0"/>
          <w:divBdr>
            <w:top w:val="none" w:sz="0" w:space="0" w:color="auto"/>
            <w:left w:val="none" w:sz="0" w:space="0" w:color="auto"/>
            <w:bottom w:val="none" w:sz="0" w:space="0" w:color="auto"/>
            <w:right w:val="none" w:sz="0" w:space="0" w:color="auto"/>
          </w:divBdr>
        </w:div>
        <w:div w:id="659651692">
          <w:marLeft w:val="640"/>
          <w:marRight w:val="0"/>
          <w:marTop w:val="0"/>
          <w:marBottom w:val="0"/>
          <w:divBdr>
            <w:top w:val="none" w:sz="0" w:space="0" w:color="auto"/>
            <w:left w:val="none" w:sz="0" w:space="0" w:color="auto"/>
            <w:bottom w:val="none" w:sz="0" w:space="0" w:color="auto"/>
            <w:right w:val="none" w:sz="0" w:space="0" w:color="auto"/>
          </w:divBdr>
        </w:div>
        <w:div w:id="161512765">
          <w:marLeft w:val="640"/>
          <w:marRight w:val="0"/>
          <w:marTop w:val="0"/>
          <w:marBottom w:val="0"/>
          <w:divBdr>
            <w:top w:val="none" w:sz="0" w:space="0" w:color="auto"/>
            <w:left w:val="none" w:sz="0" w:space="0" w:color="auto"/>
            <w:bottom w:val="none" w:sz="0" w:space="0" w:color="auto"/>
            <w:right w:val="none" w:sz="0" w:space="0" w:color="auto"/>
          </w:divBdr>
        </w:div>
        <w:div w:id="844050722">
          <w:marLeft w:val="640"/>
          <w:marRight w:val="0"/>
          <w:marTop w:val="0"/>
          <w:marBottom w:val="0"/>
          <w:divBdr>
            <w:top w:val="none" w:sz="0" w:space="0" w:color="auto"/>
            <w:left w:val="none" w:sz="0" w:space="0" w:color="auto"/>
            <w:bottom w:val="none" w:sz="0" w:space="0" w:color="auto"/>
            <w:right w:val="none" w:sz="0" w:space="0" w:color="auto"/>
          </w:divBdr>
        </w:div>
        <w:div w:id="271667988">
          <w:marLeft w:val="640"/>
          <w:marRight w:val="0"/>
          <w:marTop w:val="0"/>
          <w:marBottom w:val="0"/>
          <w:divBdr>
            <w:top w:val="none" w:sz="0" w:space="0" w:color="auto"/>
            <w:left w:val="none" w:sz="0" w:space="0" w:color="auto"/>
            <w:bottom w:val="none" w:sz="0" w:space="0" w:color="auto"/>
            <w:right w:val="none" w:sz="0" w:space="0" w:color="auto"/>
          </w:divBdr>
        </w:div>
        <w:div w:id="226570172">
          <w:marLeft w:val="640"/>
          <w:marRight w:val="0"/>
          <w:marTop w:val="0"/>
          <w:marBottom w:val="0"/>
          <w:divBdr>
            <w:top w:val="none" w:sz="0" w:space="0" w:color="auto"/>
            <w:left w:val="none" w:sz="0" w:space="0" w:color="auto"/>
            <w:bottom w:val="none" w:sz="0" w:space="0" w:color="auto"/>
            <w:right w:val="none" w:sz="0" w:space="0" w:color="auto"/>
          </w:divBdr>
        </w:div>
        <w:div w:id="1775859973">
          <w:marLeft w:val="640"/>
          <w:marRight w:val="0"/>
          <w:marTop w:val="0"/>
          <w:marBottom w:val="0"/>
          <w:divBdr>
            <w:top w:val="none" w:sz="0" w:space="0" w:color="auto"/>
            <w:left w:val="none" w:sz="0" w:space="0" w:color="auto"/>
            <w:bottom w:val="none" w:sz="0" w:space="0" w:color="auto"/>
            <w:right w:val="none" w:sz="0" w:space="0" w:color="auto"/>
          </w:divBdr>
        </w:div>
        <w:div w:id="1739211005">
          <w:marLeft w:val="640"/>
          <w:marRight w:val="0"/>
          <w:marTop w:val="0"/>
          <w:marBottom w:val="0"/>
          <w:divBdr>
            <w:top w:val="none" w:sz="0" w:space="0" w:color="auto"/>
            <w:left w:val="none" w:sz="0" w:space="0" w:color="auto"/>
            <w:bottom w:val="none" w:sz="0" w:space="0" w:color="auto"/>
            <w:right w:val="none" w:sz="0" w:space="0" w:color="auto"/>
          </w:divBdr>
        </w:div>
        <w:div w:id="336924842">
          <w:marLeft w:val="640"/>
          <w:marRight w:val="0"/>
          <w:marTop w:val="0"/>
          <w:marBottom w:val="0"/>
          <w:divBdr>
            <w:top w:val="none" w:sz="0" w:space="0" w:color="auto"/>
            <w:left w:val="none" w:sz="0" w:space="0" w:color="auto"/>
            <w:bottom w:val="none" w:sz="0" w:space="0" w:color="auto"/>
            <w:right w:val="none" w:sz="0" w:space="0" w:color="auto"/>
          </w:divBdr>
        </w:div>
        <w:div w:id="1099981223">
          <w:marLeft w:val="640"/>
          <w:marRight w:val="0"/>
          <w:marTop w:val="0"/>
          <w:marBottom w:val="0"/>
          <w:divBdr>
            <w:top w:val="none" w:sz="0" w:space="0" w:color="auto"/>
            <w:left w:val="none" w:sz="0" w:space="0" w:color="auto"/>
            <w:bottom w:val="none" w:sz="0" w:space="0" w:color="auto"/>
            <w:right w:val="none" w:sz="0" w:space="0" w:color="auto"/>
          </w:divBdr>
        </w:div>
        <w:div w:id="859511935">
          <w:marLeft w:val="640"/>
          <w:marRight w:val="0"/>
          <w:marTop w:val="0"/>
          <w:marBottom w:val="0"/>
          <w:divBdr>
            <w:top w:val="none" w:sz="0" w:space="0" w:color="auto"/>
            <w:left w:val="none" w:sz="0" w:space="0" w:color="auto"/>
            <w:bottom w:val="none" w:sz="0" w:space="0" w:color="auto"/>
            <w:right w:val="none" w:sz="0" w:space="0" w:color="auto"/>
          </w:divBdr>
        </w:div>
        <w:div w:id="1735346560">
          <w:marLeft w:val="640"/>
          <w:marRight w:val="0"/>
          <w:marTop w:val="0"/>
          <w:marBottom w:val="0"/>
          <w:divBdr>
            <w:top w:val="none" w:sz="0" w:space="0" w:color="auto"/>
            <w:left w:val="none" w:sz="0" w:space="0" w:color="auto"/>
            <w:bottom w:val="none" w:sz="0" w:space="0" w:color="auto"/>
            <w:right w:val="none" w:sz="0" w:space="0" w:color="auto"/>
          </w:divBdr>
        </w:div>
        <w:div w:id="1724518038">
          <w:marLeft w:val="640"/>
          <w:marRight w:val="0"/>
          <w:marTop w:val="0"/>
          <w:marBottom w:val="0"/>
          <w:divBdr>
            <w:top w:val="none" w:sz="0" w:space="0" w:color="auto"/>
            <w:left w:val="none" w:sz="0" w:space="0" w:color="auto"/>
            <w:bottom w:val="none" w:sz="0" w:space="0" w:color="auto"/>
            <w:right w:val="none" w:sz="0" w:space="0" w:color="auto"/>
          </w:divBdr>
        </w:div>
        <w:div w:id="1385718738">
          <w:marLeft w:val="640"/>
          <w:marRight w:val="0"/>
          <w:marTop w:val="0"/>
          <w:marBottom w:val="0"/>
          <w:divBdr>
            <w:top w:val="none" w:sz="0" w:space="0" w:color="auto"/>
            <w:left w:val="none" w:sz="0" w:space="0" w:color="auto"/>
            <w:bottom w:val="none" w:sz="0" w:space="0" w:color="auto"/>
            <w:right w:val="none" w:sz="0" w:space="0" w:color="auto"/>
          </w:divBdr>
        </w:div>
        <w:div w:id="1706173766">
          <w:marLeft w:val="640"/>
          <w:marRight w:val="0"/>
          <w:marTop w:val="0"/>
          <w:marBottom w:val="0"/>
          <w:divBdr>
            <w:top w:val="none" w:sz="0" w:space="0" w:color="auto"/>
            <w:left w:val="none" w:sz="0" w:space="0" w:color="auto"/>
            <w:bottom w:val="none" w:sz="0" w:space="0" w:color="auto"/>
            <w:right w:val="none" w:sz="0" w:space="0" w:color="auto"/>
          </w:divBdr>
        </w:div>
        <w:div w:id="178475858">
          <w:marLeft w:val="640"/>
          <w:marRight w:val="0"/>
          <w:marTop w:val="0"/>
          <w:marBottom w:val="0"/>
          <w:divBdr>
            <w:top w:val="none" w:sz="0" w:space="0" w:color="auto"/>
            <w:left w:val="none" w:sz="0" w:space="0" w:color="auto"/>
            <w:bottom w:val="none" w:sz="0" w:space="0" w:color="auto"/>
            <w:right w:val="none" w:sz="0" w:space="0" w:color="auto"/>
          </w:divBdr>
        </w:div>
        <w:div w:id="906652292">
          <w:marLeft w:val="640"/>
          <w:marRight w:val="0"/>
          <w:marTop w:val="0"/>
          <w:marBottom w:val="0"/>
          <w:divBdr>
            <w:top w:val="none" w:sz="0" w:space="0" w:color="auto"/>
            <w:left w:val="none" w:sz="0" w:space="0" w:color="auto"/>
            <w:bottom w:val="none" w:sz="0" w:space="0" w:color="auto"/>
            <w:right w:val="none" w:sz="0" w:space="0" w:color="auto"/>
          </w:divBdr>
        </w:div>
      </w:divsChild>
    </w:div>
    <w:div w:id="1911307726">
      <w:bodyDiv w:val="1"/>
      <w:marLeft w:val="0"/>
      <w:marRight w:val="0"/>
      <w:marTop w:val="0"/>
      <w:marBottom w:val="0"/>
      <w:divBdr>
        <w:top w:val="none" w:sz="0" w:space="0" w:color="auto"/>
        <w:left w:val="none" w:sz="0" w:space="0" w:color="auto"/>
        <w:bottom w:val="none" w:sz="0" w:space="0" w:color="auto"/>
        <w:right w:val="none" w:sz="0" w:space="0" w:color="auto"/>
      </w:divBdr>
      <w:divsChild>
        <w:div w:id="1840388442">
          <w:marLeft w:val="640"/>
          <w:marRight w:val="0"/>
          <w:marTop w:val="0"/>
          <w:marBottom w:val="0"/>
          <w:divBdr>
            <w:top w:val="none" w:sz="0" w:space="0" w:color="auto"/>
            <w:left w:val="none" w:sz="0" w:space="0" w:color="auto"/>
            <w:bottom w:val="none" w:sz="0" w:space="0" w:color="auto"/>
            <w:right w:val="none" w:sz="0" w:space="0" w:color="auto"/>
          </w:divBdr>
        </w:div>
        <w:div w:id="1450395837">
          <w:marLeft w:val="640"/>
          <w:marRight w:val="0"/>
          <w:marTop w:val="0"/>
          <w:marBottom w:val="0"/>
          <w:divBdr>
            <w:top w:val="none" w:sz="0" w:space="0" w:color="auto"/>
            <w:left w:val="none" w:sz="0" w:space="0" w:color="auto"/>
            <w:bottom w:val="none" w:sz="0" w:space="0" w:color="auto"/>
            <w:right w:val="none" w:sz="0" w:space="0" w:color="auto"/>
          </w:divBdr>
        </w:div>
        <w:div w:id="1623876672">
          <w:marLeft w:val="640"/>
          <w:marRight w:val="0"/>
          <w:marTop w:val="0"/>
          <w:marBottom w:val="0"/>
          <w:divBdr>
            <w:top w:val="none" w:sz="0" w:space="0" w:color="auto"/>
            <w:left w:val="none" w:sz="0" w:space="0" w:color="auto"/>
            <w:bottom w:val="none" w:sz="0" w:space="0" w:color="auto"/>
            <w:right w:val="none" w:sz="0" w:space="0" w:color="auto"/>
          </w:divBdr>
        </w:div>
        <w:div w:id="697587477">
          <w:marLeft w:val="640"/>
          <w:marRight w:val="0"/>
          <w:marTop w:val="0"/>
          <w:marBottom w:val="0"/>
          <w:divBdr>
            <w:top w:val="none" w:sz="0" w:space="0" w:color="auto"/>
            <w:left w:val="none" w:sz="0" w:space="0" w:color="auto"/>
            <w:bottom w:val="none" w:sz="0" w:space="0" w:color="auto"/>
            <w:right w:val="none" w:sz="0" w:space="0" w:color="auto"/>
          </w:divBdr>
        </w:div>
        <w:div w:id="1416318415">
          <w:marLeft w:val="640"/>
          <w:marRight w:val="0"/>
          <w:marTop w:val="0"/>
          <w:marBottom w:val="0"/>
          <w:divBdr>
            <w:top w:val="none" w:sz="0" w:space="0" w:color="auto"/>
            <w:left w:val="none" w:sz="0" w:space="0" w:color="auto"/>
            <w:bottom w:val="none" w:sz="0" w:space="0" w:color="auto"/>
            <w:right w:val="none" w:sz="0" w:space="0" w:color="auto"/>
          </w:divBdr>
        </w:div>
        <w:div w:id="1661348235">
          <w:marLeft w:val="640"/>
          <w:marRight w:val="0"/>
          <w:marTop w:val="0"/>
          <w:marBottom w:val="0"/>
          <w:divBdr>
            <w:top w:val="none" w:sz="0" w:space="0" w:color="auto"/>
            <w:left w:val="none" w:sz="0" w:space="0" w:color="auto"/>
            <w:bottom w:val="none" w:sz="0" w:space="0" w:color="auto"/>
            <w:right w:val="none" w:sz="0" w:space="0" w:color="auto"/>
          </w:divBdr>
        </w:div>
        <w:div w:id="1357272330">
          <w:marLeft w:val="640"/>
          <w:marRight w:val="0"/>
          <w:marTop w:val="0"/>
          <w:marBottom w:val="0"/>
          <w:divBdr>
            <w:top w:val="none" w:sz="0" w:space="0" w:color="auto"/>
            <w:left w:val="none" w:sz="0" w:space="0" w:color="auto"/>
            <w:bottom w:val="none" w:sz="0" w:space="0" w:color="auto"/>
            <w:right w:val="none" w:sz="0" w:space="0" w:color="auto"/>
          </w:divBdr>
        </w:div>
        <w:div w:id="492180628">
          <w:marLeft w:val="640"/>
          <w:marRight w:val="0"/>
          <w:marTop w:val="0"/>
          <w:marBottom w:val="0"/>
          <w:divBdr>
            <w:top w:val="none" w:sz="0" w:space="0" w:color="auto"/>
            <w:left w:val="none" w:sz="0" w:space="0" w:color="auto"/>
            <w:bottom w:val="none" w:sz="0" w:space="0" w:color="auto"/>
            <w:right w:val="none" w:sz="0" w:space="0" w:color="auto"/>
          </w:divBdr>
        </w:div>
        <w:div w:id="1483350861">
          <w:marLeft w:val="640"/>
          <w:marRight w:val="0"/>
          <w:marTop w:val="0"/>
          <w:marBottom w:val="0"/>
          <w:divBdr>
            <w:top w:val="none" w:sz="0" w:space="0" w:color="auto"/>
            <w:left w:val="none" w:sz="0" w:space="0" w:color="auto"/>
            <w:bottom w:val="none" w:sz="0" w:space="0" w:color="auto"/>
            <w:right w:val="none" w:sz="0" w:space="0" w:color="auto"/>
          </w:divBdr>
        </w:div>
        <w:div w:id="1026952702">
          <w:marLeft w:val="640"/>
          <w:marRight w:val="0"/>
          <w:marTop w:val="0"/>
          <w:marBottom w:val="0"/>
          <w:divBdr>
            <w:top w:val="none" w:sz="0" w:space="0" w:color="auto"/>
            <w:left w:val="none" w:sz="0" w:space="0" w:color="auto"/>
            <w:bottom w:val="none" w:sz="0" w:space="0" w:color="auto"/>
            <w:right w:val="none" w:sz="0" w:space="0" w:color="auto"/>
          </w:divBdr>
        </w:div>
        <w:div w:id="388461388">
          <w:marLeft w:val="640"/>
          <w:marRight w:val="0"/>
          <w:marTop w:val="0"/>
          <w:marBottom w:val="0"/>
          <w:divBdr>
            <w:top w:val="none" w:sz="0" w:space="0" w:color="auto"/>
            <w:left w:val="none" w:sz="0" w:space="0" w:color="auto"/>
            <w:bottom w:val="none" w:sz="0" w:space="0" w:color="auto"/>
            <w:right w:val="none" w:sz="0" w:space="0" w:color="auto"/>
          </w:divBdr>
        </w:div>
        <w:div w:id="1356350781">
          <w:marLeft w:val="640"/>
          <w:marRight w:val="0"/>
          <w:marTop w:val="0"/>
          <w:marBottom w:val="0"/>
          <w:divBdr>
            <w:top w:val="none" w:sz="0" w:space="0" w:color="auto"/>
            <w:left w:val="none" w:sz="0" w:space="0" w:color="auto"/>
            <w:bottom w:val="none" w:sz="0" w:space="0" w:color="auto"/>
            <w:right w:val="none" w:sz="0" w:space="0" w:color="auto"/>
          </w:divBdr>
        </w:div>
        <w:div w:id="664939623">
          <w:marLeft w:val="640"/>
          <w:marRight w:val="0"/>
          <w:marTop w:val="0"/>
          <w:marBottom w:val="0"/>
          <w:divBdr>
            <w:top w:val="none" w:sz="0" w:space="0" w:color="auto"/>
            <w:left w:val="none" w:sz="0" w:space="0" w:color="auto"/>
            <w:bottom w:val="none" w:sz="0" w:space="0" w:color="auto"/>
            <w:right w:val="none" w:sz="0" w:space="0" w:color="auto"/>
          </w:divBdr>
        </w:div>
        <w:div w:id="2118524260">
          <w:marLeft w:val="640"/>
          <w:marRight w:val="0"/>
          <w:marTop w:val="0"/>
          <w:marBottom w:val="0"/>
          <w:divBdr>
            <w:top w:val="none" w:sz="0" w:space="0" w:color="auto"/>
            <w:left w:val="none" w:sz="0" w:space="0" w:color="auto"/>
            <w:bottom w:val="none" w:sz="0" w:space="0" w:color="auto"/>
            <w:right w:val="none" w:sz="0" w:space="0" w:color="auto"/>
          </w:divBdr>
        </w:div>
        <w:div w:id="988359443">
          <w:marLeft w:val="640"/>
          <w:marRight w:val="0"/>
          <w:marTop w:val="0"/>
          <w:marBottom w:val="0"/>
          <w:divBdr>
            <w:top w:val="none" w:sz="0" w:space="0" w:color="auto"/>
            <w:left w:val="none" w:sz="0" w:space="0" w:color="auto"/>
            <w:bottom w:val="none" w:sz="0" w:space="0" w:color="auto"/>
            <w:right w:val="none" w:sz="0" w:space="0" w:color="auto"/>
          </w:divBdr>
        </w:div>
        <w:div w:id="1885095126">
          <w:marLeft w:val="640"/>
          <w:marRight w:val="0"/>
          <w:marTop w:val="0"/>
          <w:marBottom w:val="0"/>
          <w:divBdr>
            <w:top w:val="none" w:sz="0" w:space="0" w:color="auto"/>
            <w:left w:val="none" w:sz="0" w:space="0" w:color="auto"/>
            <w:bottom w:val="none" w:sz="0" w:space="0" w:color="auto"/>
            <w:right w:val="none" w:sz="0" w:space="0" w:color="auto"/>
          </w:divBdr>
        </w:div>
        <w:div w:id="1060128366">
          <w:marLeft w:val="640"/>
          <w:marRight w:val="0"/>
          <w:marTop w:val="0"/>
          <w:marBottom w:val="0"/>
          <w:divBdr>
            <w:top w:val="none" w:sz="0" w:space="0" w:color="auto"/>
            <w:left w:val="none" w:sz="0" w:space="0" w:color="auto"/>
            <w:bottom w:val="none" w:sz="0" w:space="0" w:color="auto"/>
            <w:right w:val="none" w:sz="0" w:space="0" w:color="auto"/>
          </w:divBdr>
        </w:div>
      </w:divsChild>
    </w:div>
    <w:div w:id="1922526157">
      <w:bodyDiv w:val="1"/>
      <w:marLeft w:val="0"/>
      <w:marRight w:val="0"/>
      <w:marTop w:val="0"/>
      <w:marBottom w:val="0"/>
      <w:divBdr>
        <w:top w:val="none" w:sz="0" w:space="0" w:color="auto"/>
        <w:left w:val="none" w:sz="0" w:space="0" w:color="auto"/>
        <w:bottom w:val="none" w:sz="0" w:space="0" w:color="auto"/>
        <w:right w:val="none" w:sz="0" w:space="0" w:color="auto"/>
      </w:divBdr>
      <w:divsChild>
        <w:div w:id="857080333">
          <w:marLeft w:val="640"/>
          <w:marRight w:val="0"/>
          <w:marTop w:val="0"/>
          <w:marBottom w:val="0"/>
          <w:divBdr>
            <w:top w:val="none" w:sz="0" w:space="0" w:color="auto"/>
            <w:left w:val="none" w:sz="0" w:space="0" w:color="auto"/>
            <w:bottom w:val="none" w:sz="0" w:space="0" w:color="auto"/>
            <w:right w:val="none" w:sz="0" w:space="0" w:color="auto"/>
          </w:divBdr>
        </w:div>
        <w:div w:id="1924411352">
          <w:marLeft w:val="640"/>
          <w:marRight w:val="0"/>
          <w:marTop w:val="0"/>
          <w:marBottom w:val="0"/>
          <w:divBdr>
            <w:top w:val="none" w:sz="0" w:space="0" w:color="auto"/>
            <w:left w:val="none" w:sz="0" w:space="0" w:color="auto"/>
            <w:bottom w:val="none" w:sz="0" w:space="0" w:color="auto"/>
            <w:right w:val="none" w:sz="0" w:space="0" w:color="auto"/>
          </w:divBdr>
        </w:div>
        <w:div w:id="1715543849">
          <w:marLeft w:val="640"/>
          <w:marRight w:val="0"/>
          <w:marTop w:val="0"/>
          <w:marBottom w:val="0"/>
          <w:divBdr>
            <w:top w:val="none" w:sz="0" w:space="0" w:color="auto"/>
            <w:left w:val="none" w:sz="0" w:space="0" w:color="auto"/>
            <w:bottom w:val="none" w:sz="0" w:space="0" w:color="auto"/>
            <w:right w:val="none" w:sz="0" w:space="0" w:color="auto"/>
          </w:divBdr>
        </w:div>
        <w:div w:id="1588926226">
          <w:marLeft w:val="640"/>
          <w:marRight w:val="0"/>
          <w:marTop w:val="0"/>
          <w:marBottom w:val="0"/>
          <w:divBdr>
            <w:top w:val="none" w:sz="0" w:space="0" w:color="auto"/>
            <w:left w:val="none" w:sz="0" w:space="0" w:color="auto"/>
            <w:bottom w:val="none" w:sz="0" w:space="0" w:color="auto"/>
            <w:right w:val="none" w:sz="0" w:space="0" w:color="auto"/>
          </w:divBdr>
        </w:div>
        <w:div w:id="994795868">
          <w:marLeft w:val="640"/>
          <w:marRight w:val="0"/>
          <w:marTop w:val="0"/>
          <w:marBottom w:val="0"/>
          <w:divBdr>
            <w:top w:val="none" w:sz="0" w:space="0" w:color="auto"/>
            <w:left w:val="none" w:sz="0" w:space="0" w:color="auto"/>
            <w:bottom w:val="none" w:sz="0" w:space="0" w:color="auto"/>
            <w:right w:val="none" w:sz="0" w:space="0" w:color="auto"/>
          </w:divBdr>
        </w:div>
        <w:div w:id="552549363">
          <w:marLeft w:val="640"/>
          <w:marRight w:val="0"/>
          <w:marTop w:val="0"/>
          <w:marBottom w:val="0"/>
          <w:divBdr>
            <w:top w:val="none" w:sz="0" w:space="0" w:color="auto"/>
            <w:left w:val="none" w:sz="0" w:space="0" w:color="auto"/>
            <w:bottom w:val="none" w:sz="0" w:space="0" w:color="auto"/>
            <w:right w:val="none" w:sz="0" w:space="0" w:color="auto"/>
          </w:divBdr>
        </w:div>
        <w:div w:id="1412509560">
          <w:marLeft w:val="640"/>
          <w:marRight w:val="0"/>
          <w:marTop w:val="0"/>
          <w:marBottom w:val="0"/>
          <w:divBdr>
            <w:top w:val="none" w:sz="0" w:space="0" w:color="auto"/>
            <w:left w:val="none" w:sz="0" w:space="0" w:color="auto"/>
            <w:bottom w:val="none" w:sz="0" w:space="0" w:color="auto"/>
            <w:right w:val="none" w:sz="0" w:space="0" w:color="auto"/>
          </w:divBdr>
        </w:div>
        <w:div w:id="1842349285">
          <w:marLeft w:val="640"/>
          <w:marRight w:val="0"/>
          <w:marTop w:val="0"/>
          <w:marBottom w:val="0"/>
          <w:divBdr>
            <w:top w:val="none" w:sz="0" w:space="0" w:color="auto"/>
            <w:left w:val="none" w:sz="0" w:space="0" w:color="auto"/>
            <w:bottom w:val="none" w:sz="0" w:space="0" w:color="auto"/>
            <w:right w:val="none" w:sz="0" w:space="0" w:color="auto"/>
          </w:divBdr>
        </w:div>
        <w:div w:id="1639339595">
          <w:marLeft w:val="640"/>
          <w:marRight w:val="0"/>
          <w:marTop w:val="0"/>
          <w:marBottom w:val="0"/>
          <w:divBdr>
            <w:top w:val="none" w:sz="0" w:space="0" w:color="auto"/>
            <w:left w:val="none" w:sz="0" w:space="0" w:color="auto"/>
            <w:bottom w:val="none" w:sz="0" w:space="0" w:color="auto"/>
            <w:right w:val="none" w:sz="0" w:space="0" w:color="auto"/>
          </w:divBdr>
        </w:div>
        <w:div w:id="1678343909">
          <w:marLeft w:val="640"/>
          <w:marRight w:val="0"/>
          <w:marTop w:val="0"/>
          <w:marBottom w:val="0"/>
          <w:divBdr>
            <w:top w:val="none" w:sz="0" w:space="0" w:color="auto"/>
            <w:left w:val="none" w:sz="0" w:space="0" w:color="auto"/>
            <w:bottom w:val="none" w:sz="0" w:space="0" w:color="auto"/>
            <w:right w:val="none" w:sz="0" w:space="0" w:color="auto"/>
          </w:divBdr>
        </w:div>
        <w:div w:id="2072924319">
          <w:marLeft w:val="640"/>
          <w:marRight w:val="0"/>
          <w:marTop w:val="0"/>
          <w:marBottom w:val="0"/>
          <w:divBdr>
            <w:top w:val="none" w:sz="0" w:space="0" w:color="auto"/>
            <w:left w:val="none" w:sz="0" w:space="0" w:color="auto"/>
            <w:bottom w:val="none" w:sz="0" w:space="0" w:color="auto"/>
            <w:right w:val="none" w:sz="0" w:space="0" w:color="auto"/>
          </w:divBdr>
        </w:div>
        <w:div w:id="1397625785">
          <w:marLeft w:val="640"/>
          <w:marRight w:val="0"/>
          <w:marTop w:val="0"/>
          <w:marBottom w:val="0"/>
          <w:divBdr>
            <w:top w:val="none" w:sz="0" w:space="0" w:color="auto"/>
            <w:left w:val="none" w:sz="0" w:space="0" w:color="auto"/>
            <w:bottom w:val="none" w:sz="0" w:space="0" w:color="auto"/>
            <w:right w:val="none" w:sz="0" w:space="0" w:color="auto"/>
          </w:divBdr>
        </w:div>
        <w:div w:id="630399144">
          <w:marLeft w:val="640"/>
          <w:marRight w:val="0"/>
          <w:marTop w:val="0"/>
          <w:marBottom w:val="0"/>
          <w:divBdr>
            <w:top w:val="none" w:sz="0" w:space="0" w:color="auto"/>
            <w:left w:val="none" w:sz="0" w:space="0" w:color="auto"/>
            <w:bottom w:val="none" w:sz="0" w:space="0" w:color="auto"/>
            <w:right w:val="none" w:sz="0" w:space="0" w:color="auto"/>
          </w:divBdr>
        </w:div>
        <w:div w:id="342782412">
          <w:marLeft w:val="640"/>
          <w:marRight w:val="0"/>
          <w:marTop w:val="0"/>
          <w:marBottom w:val="0"/>
          <w:divBdr>
            <w:top w:val="none" w:sz="0" w:space="0" w:color="auto"/>
            <w:left w:val="none" w:sz="0" w:space="0" w:color="auto"/>
            <w:bottom w:val="none" w:sz="0" w:space="0" w:color="auto"/>
            <w:right w:val="none" w:sz="0" w:space="0" w:color="auto"/>
          </w:divBdr>
        </w:div>
        <w:div w:id="211696180">
          <w:marLeft w:val="640"/>
          <w:marRight w:val="0"/>
          <w:marTop w:val="0"/>
          <w:marBottom w:val="0"/>
          <w:divBdr>
            <w:top w:val="none" w:sz="0" w:space="0" w:color="auto"/>
            <w:left w:val="none" w:sz="0" w:space="0" w:color="auto"/>
            <w:bottom w:val="none" w:sz="0" w:space="0" w:color="auto"/>
            <w:right w:val="none" w:sz="0" w:space="0" w:color="auto"/>
          </w:divBdr>
        </w:div>
        <w:div w:id="1658336619">
          <w:marLeft w:val="640"/>
          <w:marRight w:val="0"/>
          <w:marTop w:val="0"/>
          <w:marBottom w:val="0"/>
          <w:divBdr>
            <w:top w:val="none" w:sz="0" w:space="0" w:color="auto"/>
            <w:left w:val="none" w:sz="0" w:space="0" w:color="auto"/>
            <w:bottom w:val="none" w:sz="0" w:space="0" w:color="auto"/>
            <w:right w:val="none" w:sz="0" w:space="0" w:color="auto"/>
          </w:divBdr>
        </w:div>
        <w:div w:id="1452357566">
          <w:marLeft w:val="640"/>
          <w:marRight w:val="0"/>
          <w:marTop w:val="0"/>
          <w:marBottom w:val="0"/>
          <w:divBdr>
            <w:top w:val="none" w:sz="0" w:space="0" w:color="auto"/>
            <w:left w:val="none" w:sz="0" w:space="0" w:color="auto"/>
            <w:bottom w:val="none" w:sz="0" w:space="0" w:color="auto"/>
            <w:right w:val="none" w:sz="0" w:space="0" w:color="auto"/>
          </w:divBdr>
        </w:div>
        <w:div w:id="1589385565">
          <w:marLeft w:val="640"/>
          <w:marRight w:val="0"/>
          <w:marTop w:val="0"/>
          <w:marBottom w:val="0"/>
          <w:divBdr>
            <w:top w:val="none" w:sz="0" w:space="0" w:color="auto"/>
            <w:left w:val="none" w:sz="0" w:space="0" w:color="auto"/>
            <w:bottom w:val="none" w:sz="0" w:space="0" w:color="auto"/>
            <w:right w:val="none" w:sz="0" w:space="0" w:color="auto"/>
          </w:divBdr>
        </w:div>
        <w:div w:id="2115854885">
          <w:marLeft w:val="640"/>
          <w:marRight w:val="0"/>
          <w:marTop w:val="0"/>
          <w:marBottom w:val="0"/>
          <w:divBdr>
            <w:top w:val="none" w:sz="0" w:space="0" w:color="auto"/>
            <w:left w:val="none" w:sz="0" w:space="0" w:color="auto"/>
            <w:bottom w:val="none" w:sz="0" w:space="0" w:color="auto"/>
            <w:right w:val="none" w:sz="0" w:space="0" w:color="auto"/>
          </w:divBdr>
        </w:div>
        <w:div w:id="1889343569">
          <w:marLeft w:val="640"/>
          <w:marRight w:val="0"/>
          <w:marTop w:val="0"/>
          <w:marBottom w:val="0"/>
          <w:divBdr>
            <w:top w:val="none" w:sz="0" w:space="0" w:color="auto"/>
            <w:left w:val="none" w:sz="0" w:space="0" w:color="auto"/>
            <w:bottom w:val="none" w:sz="0" w:space="0" w:color="auto"/>
            <w:right w:val="none" w:sz="0" w:space="0" w:color="auto"/>
          </w:divBdr>
        </w:div>
        <w:div w:id="1022904002">
          <w:marLeft w:val="640"/>
          <w:marRight w:val="0"/>
          <w:marTop w:val="0"/>
          <w:marBottom w:val="0"/>
          <w:divBdr>
            <w:top w:val="none" w:sz="0" w:space="0" w:color="auto"/>
            <w:left w:val="none" w:sz="0" w:space="0" w:color="auto"/>
            <w:bottom w:val="none" w:sz="0" w:space="0" w:color="auto"/>
            <w:right w:val="none" w:sz="0" w:space="0" w:color="auto"/>
          </w:divBdr>
        </w:div>
        <w:div w:id="694690702">
          <w:marLeft w:val="640"/>
          <w:marRight w:val="0"/>
          <w:marTop w:val="0"/>
          <w:marBottom w:val="0"/>
          <w:divBdr>
            <w:top w:val="none" w:sz="0" w:space="0" w:color="auto"/>
            <w:left w:val="none" w:sz="0" w:space="0" w:color="auto"/>
            <w:bottom w:val="none" w:sz="0" w:space="0" w:color="auto"/>
            <w:right w:val="none" w:sz="0" w:space="0" w:color="auto"/>
          </w:divBdr>
        </w:div>
        <w:div w:id="907961139">
          <w:marLeft w:val="640"/>
          <w:marRight w:val="0"/>
          <w:marTop w:val="0"/>
          <w:marBottom w:val="0"/>
          <w:divBdr>
            <w:top w:val="none" w:sz="0" w:space="0" w:color="auto"/>
            <w:left w:val="none" w:sz="0" w:space="0" w:color="auto"/>
            <w:bottom w:val="none" w:sz="0" w:space="0" w:color="auto"/>
            <w:right w:val="none" w:sz="0" w:space="0" w:color="auto"/>
          </w:divBdr>
        </w:div>
        <w:div w:id="1904952230">
          <w:marLeft w:val="640"/>
          <w:marRight w:val="0"/>
          <w:marTop w:val="0"/>
          <w:marBottom w:val="0"/>
          <w:divBdr>
            <w:top w:val="none" w:sz="0" w:space="0" w:color="auto"/>
            <w:left w:val="none" w:sz="0" w:space="0" w:color="auto"/>
            <w:bottom w:val="none" w:sz="0" w:space="0" w:color="auto"/>
            <w:right w:val="none" w:sz="0" w:space="0" w:color="auto"/>
          </w:divBdr>
        </w:div>
        <w:div w:id="452212273">
          <w:marLeft w:val="640"/>
          <w:marRight w:val="0"/>
          <w:marTop w:val="0"/>
          <w:marBottom w:val="0"/>
          <w:divBdr>
            <w:top w:val="none" w:sz="0" w:space="0" w:color="auto"/>
            <w:left w:val="none" w:sz="0" w:space="0" w:color="auto"/>
            <w:bottom w:val="none" w:sz="0" w:space="0" w:color="auto"/>
            <w:right w:val="none" w:sz="0" w:space="0" w:color="auto"/>
          </w:divBdr>
        </w:div>
        <w:div w:id="449401668">
          <w:marLeft w:val="640"/>
          <w:marRight w:val="0"/>
          <w:marTop w:val="0"/>
          <w:marBottom w:val="0"/>
          <w:divBdr>
            <w:top w:val="none" w:sz="0" w:space="0" w:color="auto"/>
            <w:left w:val="none" w:sz="0" w:space="0" w:color="auto"/>
            <w:bottom w:val="none" w:sz="0" w:space="0" w:color="auto"/>
            <w:right w:val="none" w:sz="0" w:space="0" w:color="auto"/>
          </w:divBdr>
        </w:div>
        <w:div w:id="995839633">
          <w:marLeft w:val="640"/>
          <w:marRight w:val="0"/>
          <w:marTop w:val="0"/>
          <w:marBottom w:val="0"/>
          <w:divBdr>
            <w:top w:val="none" w:sz="0" w:space="0" w:color="auto"/>
            <w:left w:val="none" w:sz="0" w:space="0" w:color="auto"/>
            <w:bottom w:val="none" w:sz="0" w:space="0" w:color="auto"/>
            <w:right w:val="none" w:sz="0" w:space="0" w:color="auto"/>
          </w:divBdr>
        </w:div>
        <w:div w:id="1866015606">
          <w:marLeft w:val="640"/>
          <w:marRight w:val="0"/>
          <w:marTop w:val="0"/>
          <w:marBottom w:val="0"/>
          <w:divBdr>
            <w:top w:val="none" w:sz="0" w:space="0" w:color="auto"/>
            <w:left w:val="none" w:sz="0" w:space="0" w:color="auto"/>
            <w:bottom w:val="none" w:sz="0" w:space="0" w:color="auto"/>
            <w:right w:val="none" w:sz="0" w:space="0" w:color="auto"/>
          </w:divBdr>
        </w:div>
        <w:div w:id="452331210">
          <w:marLeft w:val="640"/>
          <w:marRight w:val="0"/>
          <w:marTop w:val="0"/>
          <w:marBottom w:val="0"/>
          <w:divBdr>
            <w:top w:val="none" w:sz="0" w:space="0" w:color="auto"/>
            <w:left w:val="none" w:sz="0" w:space="0" w:color="auto"/>
            <w:bottom w:val="none" w:sz="0" w:space="0" w:color="auto"/>
            <w:right w:val="none" w:sz="0" w:space="0" w:color="auto"/>
          </w:divBdr>
        </w:div>
        <w:div w:id="1588032954">
          <w:marLeft w:val="640"/>
          <w:marRight w:val="0"/>
          <w:marTop w:val="0"/>
          <w:marBottom w:val="0"/>
          <w:divBdr>
            <w:top w:val="none" w:sz="0" w:space="0" w:color="auto"/>
            <w:left w:val="none" w:sz="0" w:space="0" w:color="auto"/>
            <w:bottom w:val="none" w:sz="0" w:space="0" w:color="auto"/>
            <w:right w:val="none" w:sz="0" w:space="0" w:color="auto"/>
          </w:divBdr>
        </w:div>
        <w:div w:id="1993171986">
          <w:marLeft w:val="640"/>
          <w:marRight w:val="0"/>
          <w:marTop w:val="0"/>
          <w:marBottom w:val="0"/>
          <w:divBdr>
            <w:top w:val="none" w:sz="0" w:space="0" w:color="auto"/>
            <w:left w:val="none" w:sz="0" w:space="0" w:color="auto"/>
            <w:bottom w:val="none" w:sz="0" w:space="0" w:color="auto"/>
            <w:right w:val="none" w:sz="0" w:space="0" w:color="auto"/>
          </w:divBdr>
        </w:div>
        <w:div w:id="73170512">
          <w:marLeft w:val="640"/>
          <w:marRight w:val="0"/>
          <w:marTop w:val="0"/>
          <w:marBottom w:val="0"/>
          <w:divBdr>
            <w:top w:val="none" w:sz="0" w:space="0" w:color="auto"/>
            <w:left w:val="none" w:sz="0" w:space="0" w:color="auto"/>
            <w:bottom w:val="none" w:sz="0" w:space="0" w:color="auto"/>
            <w:right w:val="none" w:sz="0" w:space="0" w:color="auto"/>
          </w:divBdr>
        </w:div>
        <w:div w:id="1095251775">
          <w:marLeft w:val="640"/>
          <w:marRight w:val="0"/>
          <w:marTop w:val="0"/>
          <w:marBottom w:val="0"/>
          <w:divBdr>
            <w:top w:val="none" w:sz="0" w:space="0" w:color="auto"/>
            <w:left w:val="none" w:sz="0" w:space="0" w:color="auto"/>
            <w:bottom w:val="none" w:sz="0" w:space="0" w:color="auto"/>
            <w:right w:val="none" w:sz="0" w:space="0" w:color="auto"/>
          </w:divBdr>
        </w:div>
        <w:div w:id="505050127">
          <w:marLeft w:val="640"/>
          <w:marRight w:val="0"/>
          <w:marTop w:val="0"/>
          <w:marBottom w:val="0"/>
          <w:divBdr>
            <w:top w:val="none" w:sz="0" w:space="0" w:color="auto"/>
            <w:left w:val="none" w:sz="0" w:space="0" w:color="auto"/>
            <w:bottom w:val="none" w:sz="0" w:space="0" w:color="auto"/>
            <w:right w:val="none" w:sz="0" w:space="0" w:color="auto"/>
          </w:divBdr>
        </w:div>
        <w:div w:id="1673794607">
          <w:marLeft w:val="640"/>
          <w:marRight w:val="0"/>
          <w:marTop w:val="0"/>
          <w:marBottom w:val="0"/>
          <w:divBdr>
            <w:top w:val="none" w:sz="0" w:space="0" w:color="auto"/>
            <w:left w:val="none" w:sz="0" w:space="0" w:color="auto"/>
            <w:bottom w:val="none" w:sz="0" w:space="0" w:color="auto"/>
            <w:right w:val="none" w:sz="0" w:space="0" w:color="auto"/>
          </w:divBdr>
        </w:div>
        <w:div w:id="355621462">
          <w:marLeft w:val="640"/>
          <w:marRight w:val="0"/>
          <w:marTop w:val="0"/>
          <w:marBottom w:val="0"/>
          <w:divBdr>
            <w:top w:val="none" w:sz="0" w:space="0" w:color="auto"/>
            <w:left w:val="none" w:sz="0" w:space="0" w:color="auto"/>
            <w:bottom w:val="none" w:sz="0" w:space="0" w:color="auto"/>
            <w:right w:val="none" w:sz="0" w:space="0" w:color="auto"/>
          </w:divBdr>
        </w:div>
        <w:div w:id="1908421016">
          <w:marLeft w:val="640"/>
          <w:marRight w:val="0"/>
          <w:marTop w:val="0"/>
          <w:marBottom w:val="0"/>
          <w:divBdr>
            <w:top w:val="none" w:sz="0" w:space="0" w:color="auto"/>
            <w:left w:val="none" w:sz="0" w:space="0" w:color="auto"/>
            <w:bottom w:val="none" w:sz="0" w:space="0" w:color="auto"/>
            <w:right w:val="none" w:sz="0" w:space="0" w:color="auto"/>
          </w:divBdr>
        </w:div>
        <w:div w:id="839857701">
          <w:marLeft w:val="640"/>
          <w:marRight w:val="0"/>
          <w:marTop w:val="0"/>
          <w:marBottom w:val="0"/>
          <w:divBdr>
            <w:top w:val="none" w:sz="0" w:space="0" w:color="auto"/>
            <w:left w:val="none" w:sz="0" w:space="0" w:color="auto"/>
            <w:bottom w:val="none" w:sz="0" w:space="0" w:color="auto"/>
            <w:right w:val="none" w:sz="0" w:space="0" w:color="auto"/>
          </w:divBdr>
        </w:div>
        <w:div w:id="184104667">
          <w:marLeft w:val="640"/>
          <w:marRight w:val="0"/>
          <w:marTop w:val="0"/>
          <w:marBottom w:val="0"/>
          <w:divBdr>
            <w:top w:val="none" w:sz="0" w:space="0" w:color="auto"/>
            <w:left w:val="none" w:sz="0" w:space="0" w:color="auto"/>
            <w:bottom w:val="none" w:sz="0" w:space="0" w:color="auto"/>
            <w:right w:val="none" w:sz="0" w:space="0" w:color="auto"/>
          </w:divBdr>
        </w:div>
      </w:divsChild>
    </w:div>
    <w:div w:id="1926262460">
      <w:bodyDiv w:val="1"/>
      <w:marLeft w:val="0"/>
      <w:marRight w:val="0"/>
      <w:marTop w:val="0"/>
      <w:marBottom w:val="0"/>
      <w:divBdr>
        <w:top w:val="none" w:sz="0" w:space="0" w:color="auto"/>
        <w:left w:val="none" w:sz="0" w:space="0" w:color="auto"/>
        <w:bottom w:val="none" w:sz="0" w:space="0" w:color="auto"/>
        <w:right w:val="none" w:sz="0" w:space="0" w:color="auto"/>
      </w:divBdr>
      <w:divsChild>
        <w:div w:id="814882583">
          <w:marLeft w:val="640"/>
          <w:marRight w:val="0"/>
          <w:marTop w:val="0"/>
          <w:marBottom w:val="0"/>
          <w:divBdr>
            <w:top w:val="none" w:sz="0" w:space="0" w:color="auto"/>
            <w:left w:val="none" w:sz="0" w:space="0" w:color="auto"/>
            <w:bottom w:val="none" w:sz="0" w:space="0" w:color="auto"/>
            <w:right w:val="none" w:sz="0" w:space="0" w:color="auto"/>
          </w:divBdr>
        </w:div>
        <w:div w:id="1186332798">
          <w:marLeft w:val="640"/>
          <w:marRight w:val="0"/>
          <w:marTop w:val="0"/>
          <w:marBottom w:val="0"/>
          <w:divBdr>
            <w:top w:val="none" w:sz="0" w:space="0" w:color="auto"/>
            <w:left w:val="none" w:sz="0" w:space="0" w:color="auto"/>
            <w:bottom w:val="none" w:sz="0" w:space="0" w:color="auto"/>
            <w:right w:val="none" w:sz="0" w:space="0" w:color="auto"/>
          </w:divBdr>
        </w:div>
        <w:div w:id="336806279">
          <w:marLeft w:val="640"/>
          <w:marRight w:val="0"/>
          <w:marTop w:val="0"/>
          <w:marBottom w:val="0"/>
          <w:divBdr>
            <w:top w:val="none" w:sz="0" w:space="0" w:color="auto"/>
            <w:left w:val="none" w:sz="0" w:space="0" w:color="auto"/>
            <w:bottom w:val="none" w:sz="0" w:space="0" w:color="auto"/>
            <w:right w:val="none" w:sz="0" w:space="0" w:color="auto"/>
          </w:divBdr>
        </w:div>
        <w:div w:id="782504137">
          <w:marLeft w:val="640"/>
          <w:marRight w:val="0"/>
          <w:marTop w:val="0"/>
          <w:marBottom w:val="0"/>
          <w:divBdr>
            <w:top w:val="none" w:sz="0" w:space="0" w:color="auto"/>
            <w:left w:val="none" w:sz="0" w:space="0" w:color="auto"/>
            <w:bottom w:val="none" w:sz="0" w:space="0" w:color="auto"/>
            <w:right w:val="none" w:sz="0" w:space="0" w:color="auto"/>
          </w:divBdr>
        </w:div>
        <w:div w:id="1128279139">
          <w:marLeft w:val="640"/>
          <w:marRight w:val="0"/>
          <w:marTop w:val="0"/>
          <w:marBottom w:val="0"/>
          <w:divBdr>
            <w:top w:val="none" w:sz="0" w:space="0" w:color="auto"/>
            <w:left w:val="none" w:sz="0" w:space="0" w:color="auto"/>
            <w:bottom w:val="none" w:sz="0" w:space="0" w:color="auto"/>
            <w:right w:val="none" w:sz="0" w:space="0" w:color="auto"/>
          </w:divBdr>
        </w:div>
        <w:div w:id="907182066">
          <w:marLeft w:val="640"/>
          <w:marRight w:val="0"/>
          <w:marTop w:val="0"/>
          <w:marBottom w:val="0"/>
          <w:divBdr>
            <w:top w:val="none" w:sz="0" w:space="0" w:color="auto"/>
            <w:left w:val="none" w:sz="0" w:space="0" w:color="auto"/>
            <w:bottom w:val="none" w:sz="0" w:space="0" w:color="auto"/>
            <w:right w:val="none" w:sz="0" w:space="0" w:color="auto"/>
          </w:divBdr>
        </w:div>
        <w:div w:id="1336760359">
          <w:marLeft w:val="640"/>
          <w:marRight w:val="0"/>
          <w:marTop w:val="0"/>
          <w:marBottom w:val="0"/>
          <w:divBdr>
            <w:top w:val="none" w:sz="0" w:space="0" w:color="auto"/>
            <w:left w:val="none" w:sz="0" w:space="0" w:color="auto"/>
            <w:bottom w:val="none" w:sz="0" w:space="0" w:color="auto"/>
            <w:right w:val="none" w:sz="0" w:space="0" w:color="auto"/>
          </w:divBdr>
        </w:div>
      </w:divsChild>
    </w:div>
    <w:div w:id="1928344462">
      <w:bodyDiv w:val="1"/>
      <w:marLeft w:val="0"/>
      <w:marRight w:val="0"/>
      <w:marTop w:val="0"/>
      <w:marBottom w:val="0"/>
      <w:divBdr>
        <w:top w:val="none" w:sz="0" w:space="0" w:color="auto"/>
        <w:left w:val="none" w:sz="0" w:space="0" w:color="auto"/>
        <w:bottom w:val="none" w:sz="0" w:space="0" w:color="auto"/>
        <w:right w:val="none" w:sz="0" w:space="0" w:color="auto"/>
      </w:divBdr>
      <w:divsChild>
        <w:div w:id="381056014">
          <w:marLeft w:val="640"/>
          <w:marRight w:val="0"/>
          <w:marTop w:val="0"/>
          <w:marBottom w:val="0"/>
          <w:divBdr>
            <w:top w:val="none" w:sz="0" w:space="0" w:color="auto"/>
            <w:left w:val="none" w:sz="0" w:space="0" w:color="auto"/>
            <w:bottom w:val="none" w:sz="0" w:space="0" w:color="auto"/>
            <w:right w:val="none" w:sz="0" w:space="0" w:color="auto"/>
          </w:divBdr>
        </w:div>
        <w:div w:id="451674555">
          <w:marLeft w:val="640"/>
          <w:marRight w:val="0"/>
          <w:marTop w:val="0"/>
          <w:marBottom w:val="0"/>
          <w:divBdr>
            <w:top w:val="none" w:sz="0" w:space="0" w:color="auto"/>
            <w:left w:val="none" w:sz="0" w:space="0" w:color="auto"/>
            <w:bottom w:val="none" w:sz="0" w:space="0" w:color="auto"/>
            <w:right w:val="none" w:sz="0" w:space="0" w:color="auto"/>
          </w:divBdr>
        </w:div>
        <w:div w:id="1582064854">
          <w:marLeft w:val="640"/>
          <w:marRight w:val="0"/>
          <w:marTop w:val="0"/>
          <w:marBottom w:val="0"/>
          <w:divBdr>
            <w:top w:val="none" w:sz="0" w:space="0" w:color="auto"/>
            <w:left w:val="none" w:sz="0" w:space="0" w:color="auto"/>
            <w:bottom w:val="none" w:sz="0" w:space="0" w:color="auto"/>
            <w:right w:val="none" w:sz="0" w:space="0" w:color="auto"/>
          </w:divBdr>
        </w:div>
        <w:div w:id="1655915669">
          <w:marLeft w:val="640"/>
          <w:marRight w:val="0"/>
          <w:marTop w:val="0"/>
          <w:marBottom w:val="0"/>
          <w:divBdr>
            <w:top w:val="none" w:sz="0" w:space="0" w:color="auto"/>
            <w:left w:val="none" w:sz="0" w:space="0" w:color="auto"/>
            <w:bottom w:val="none" w:sz="0" w:space="0" w:color="auto"/>
            <w:right w:val="none" w:sz="0" w:space="0" w:color="auto"/>
          </w:divBdr>
        </w:div>
        <w:div w:id="869803162">
          <w:marLeft w:val="640"/>
          <w:marRight w:val="0"/>
          <w:marTop w:val="0"/>
          <w:marBottom w:val="0"/>
          <w:divBdr>
            <w:top w:val="none" w:sz="0" w:space="0" w:color="auto"/>
            <w:left w:val="none" w:sz="0" w:space="0" w:color="auto"/>
            <w:bottom w:val="none" w:sz="0" w:space="0" w:color="auto"/>
            <w:right w:val="none" w:sz="0" w:space="0" w:color="auto"/>
          </w:divBdr>
        </w:div>
        <w:div w:id="221412181">
          <w:marLeft w:val="640"/>
          <w:marRight w:val="0"/>
          <w:marTop w:val="0"/>
          <w:marBottom w:val="0"/>
          <w:divBdr>
            <w:top w:val="none" w:sz="0" w:space="0" w:color="auto"/>
            <w:left w:val="none" w:sz="0" w:space="0" w:color="auto"/>
            <w:bottom w:val="none" w:sz="0" w:space="0" w:color="auto"/>
            <w:right w:val="none" w:sz="0" w:space="0" w:color="auto"/>
          </w:divBdr>
        </w:div>
        <w:div w:id="1786343769">
          <w:marLeft w:val="640"/>
          <w:marRight w:val="0"/>
          <w:marTop w:val="0"/>
          <w:marBottom w:val="0"/>
          <w:divBdr>
            <w:top w:val="none" w:sz="0" w:space="0" w:color="auto"/>
            <w:left w:val="none" w:sz="0" w:space="0" w:color="auto"/>
            <w:bottom w:val="none" w:sz="0" w:space="0" w:color="auto"/>
            <w:right w:val="none" w:sz="0" w:space="0" w:color="auto"/>
          </w:divBdr>
        </w:div>
        <w:div w:id="731269781">
          <w:marLeft w:val="640"/>
          <w:marRight w:val="0"/>
          <w:marTop w:val="0"/>
          <w:marBottom w:val="0"/>
          <w:divBdr>
            <w:top w:val="none" w:sz="0" w:space="0" w:color="auto"/>
            <w:left w:val="none" w:sz="0" w:space="0" w:color="auto"/>
            <w:bottom w:val="none" w:sz="0" w:space="0" w:color="auto"/>
            <w:right w:val="none" w:sz="0" w:space="0" w:color="auto"/>
          </w:divBdr>
        </w:div>
        <w:div w:id="459154694">
          <w:marLeft w:val="640"/>
          <w:marRight w:val="0"/>
          <w:marTop w:val="0"/>
          <w:marBottom w:val="0"/>
          <w:divBdr>
            <w:top w:val="none" w:sz="0" w:space="0" w:color="auto"/>
            <w:left w:val="none" w:sz="0" w:space="0" w:color="auto"/>
            <w:bottom w:val="none" w:sz="0" w:space="0" w:color="auto"/>
            <w:right w:val="none" w:sz="0" w:space="0" w:color="auto"/>
          </w:divBdr>
        </w:div>
        <w:div w:id="1205825237">
          <w:marLeft w:val="640"/>
          <w:marRight w:val="0"/>
          <w:marTop w:val="0"/>
          <w:marBottom w:val="0"/>
          <w:divBdr>
            <w:top w:val="none" w:sz="0" w:space="0" w:color="auto"/>
            <w:left w:val="none" w:sz="0" w:space="0" w:color="auto"/>
            <w:bottom w:val="none" w:sz="0" w:space="0" w:color="auto"/>
            <w:right w:val="none" w:sz="0" w:space="0" w:color="auto"/>
          </w:divBdr>
        </w:div>
        <w:div w:id="725647059">
          <w:marLeft w:val="640"/>
          <w:marRight w:val="0"/>
          <w:marTop w:val="0"/>
          <w:marBottom w:val="0"/>
          <w:divBdr>
            <w:top w:val="none" w:sz="0" w:space="0" w:color="auto"/>
            <w:left w:val="none" w:sz="0" w:space="0" w:color="auto"/>
            <w:bottom w:val="none" w:sz="0" w:space="0" w:color="auto"/>
            <w:right w:val="none" w:sz="0" w:space="0" w:color="auto"/>
          </w:divBdr>
        </w:div>
        <w:div w:id="639961159">
          <w:marLeft w:val="640"/>
          <w:marRight w:val="0"/>
          <w:marTop w:val="0"/>
          <w:marBottom w:val="0"/>
          <w:divBdr>
            <w:top w:val="none" w:sz="0" w:space="0" w:color="auto"/>
            <w:left w:val="none" w:sz="0" w:space="0" w:color="auto"/>
            <w:bottom w:val="none" w:sz="0" w:space="0" w:color="auto"/>
            <w:right w:val="none" w:sz="0" w:space="0" w:color="auto"/>
          </w:divBdr>
        </w:div>
        <w:div w:id="1279138841">
          <w:marLeft w:val="640"/>
          <w:marRight w:val="0"/>
          <w:marTop w:val="0"/>
          <w:marBottom w:val="0"/>
          <w:divBdr>
            <w:top w:val="none" w:sz="0" w:space="0" w:color="auto"/>
            <w:left w:val="none" w:sz="0" w:space="0" w:color="auto"/>
            <w:bottom w:val="none" w:sz="0" w:space="0" w:color="auto"/>
            <w:right w:val="none" w:sz="0" w:space="0" w:color="auto"/>
          </w:divBdr>
        </w:div>
        <w:div w:id="1980721163">
          <w:marLeft w:val="640"/>
          <w:marRight w:val="0"/>
          <w:marTop w:val="0"/>
          <w:marBottom w:val="0"/>
          <w:divBdr>
            <w:top w:val="none" w:sz="0" w:space="0" w:color="auto"/>
            <w:left w:val="none" w:sz="0" w:space="0" w:color="auto"/>
            <w:bottom w:val="none" w:sz="0" w:space="0" w:color="auto"/>
            <w:right w:val="none" w:sz="0" w:space="0" w:color="auto"/>
          </w:divBdr>
        </w:div>
        <w:div w:id="289824275">
          <w:marLeft w:val="640"/>
          <w:marRight w:val="0"/>
          <w:marTop w:val="0"/>
          <w:marBottom w:val="0"/>
          <w:divBdr>
            <w:top w:val="none" w:sz="0" w:space="0" w:color="auto"/>
            <w:left w:val="none" w:sz="0" w:space="0" w:color="auto"/>
            <w:bottom w:val="none" w:sz="0" w:space="0" w:color="auto"/>
            <w:right w:val="none" w:sz="0" w:space="0" w:color="auto"/>
          </w:divBdr>
        </w:div>
        <w:div w:id="1905215821">
          <w:marLeft w:val="640"/>
          <w:marRight w:val="0"/>
          <w:marTop w:val="0"/>
          <w:marBottom w:val="0"/>
          <w:divBdr>
            <w:top w:val="none" w:sz="0" w:space="0" w:color="auto"/>
            <w:left w:val="none" w:sz="0" w:space="0" w:color="auto"/>
            <w:bottom w:val="none" w:sz="0" w:space="0" w:color="auto"/>
            <w:right w:val="none" w:sz="0" w:space="0" w:color="auto"/>
          </w:divBdr>
        </w:div>
        <w:div w:id="602765013">
          <w:marLeft w:val="640"/>
          <w:marRight w:val="0"/>
          <w:marTop w:val="0"/>
          <w:marBottom w:val="0"/>
          <w:divBdr>
            <w:top w:val="none" w:sz="0" w:space="0" w:color="auto"/>
            <w:left w:val="none" w:sz="0" w:space="0" w:color="auto"/>
            <w:bottom w:val="none" w:sz="0" w:space="0" w:color="auto"/>
            <w:right w:val="none" w:sz="0" w:space="0" w:color="auto"/>
          </w:divBdr>
        </w:div>
        <w:div w:id="1364599808">
          <w:marLeft w:val="640"/>
          <w:marRight w:val="0"/>
          <w:marTop w:val="0"/>
          <w:marBottom w:val="0"/>
          <w:divBdr>
            <w:top w:val="none" w:sz="0" w:space="0" w:color="auto"/>
            <w:left w:val="none" w:sz="0" w:space="0" w:color="auto"/>
            <w:bottom w:val="none" w:sz="0" w:space="0" w:color="auto"/>
            <w:right w:val="none" w:sz="0" w:space="0" w:color="auto"/>
          </w:divBdr>
        </w:div>
        <w:div w:id="919172321">
          <w:marLeft w:val="640"/>
          <w:marRight w:val="0"/>
          <w:marTop w:val="0"/>
          <w:marBottom w:val="0"/>
          <w:divBdr>
            <w:top w:val="none" w:sz="0" w:space="0" w:color="auto"/>
            <w:left w:val="none" w:sz="0" w:space="0" w:color="auto"/>
            <w:bottom w:val="none" w:sz="0" w:space="0" w:color="auto"/>
            <w:right w:val="none" w:sz="0" w:space="0" w:color="auto"/>
          </w:divBdr>
        </w:div>
        <w:div w:id="1550649057">
          <w:marLeft w:val="640"/>
          <w:marRight w:val="0"/>
          <w:marTop w:val="0"/>
          <w:marBottom w:val="0"/>
          <w:divBdr>
            <w:top w:val="none" w:sz="0" w:space="0" w:color="auto"/>
            <w:left w:val="none" w:sz="0" w:space="0" w:color="auto"/>
            <w:bottom w:val="none" w:sz="0" w:space="0" w:color="auto"/>
            <w:right w:val="none" w:sz="0" w:space="0" w:color="auto"/>
          </w:divBdr>
        </w:div>
        <w:div w:id="1566139452">
          <w:marLeft w:val="640"/>
          <w:marRight w:val="0"/>
          <w:marTop w:val="0"/>
          <w:marBottom w:val="0"/>
          <w:divBdr>
            <w:top w:val="none" w:sz="0" w:space="0" w:color="auto"/>
            <w:left w:val="none" w:sz="0" w:space="0" w:color="auto"/>
            <w:bottom w:val="none" w:sz="0" w:space="0" w:color="auto"/>
            <w:right w:val="none" w:sz="0" w:space="0" w:color="auto"/>
          </w:divBdr>
        </w:div>
        <w:div w:id="1718508394">
          <w:marLeft w:val="640"/>
          <w:marRight w:val="0"/>
          <w:marTop w:val="0"/>
          <w:marBottom w:val="0"/>
          <w:divBdr>
            <w:top w:val="none" w:sz="0" w:space="0" w:color="auto"/>
            <w:left w:val="none" w:sz="0" w:space="0" w:color="auto"/>
            <w:bottom w:val="none" w:sz="0" w:space="0" w:color="auto"/>
            <w:right w:val="none" w:sz="0" w:space="0" w:color="auto"/>
          </w:divBdr>
        </w:div>
        <w:div w:id="1534608314">
          <w:marLeft w:val="640"/>
          <w:marRight w:val="0"/>
          <w:marTop w:val="0"/>
          <w:marBottom w:val="0"/>
          <w:divBdr>
            <w:top w:val="none" w:sz="0" w:space="0" w:color="auto"/>
            <w:left w:val="none" w:sz="0" w:space="0" w:color="auto"/>
            <w:bottom w:val="none" w:sz="0" w:space="0" w:color="auto"/>
            <w:right w:val="none" w:sz="0" w:space="0" w:color="auto"/>
          </w:divBdr>
        </w:div>
        <w:div w:id="145709160">
          <w:marLeft w:val="640"/>
          <w:marRight w:val="0"/>
          <w:marTop w:val="0"/>
          <w:marBottom w:val="0"/>
          <w:divBdr>
            <w:top w:val="none" w:sz="0" w:space="0" w:color="auto"/>
            <w:left w:val="none" w:sz="0" w:space="0" w:color="auto"/>
            <w:bottom w:val="none" w:sz="0" w:space="0" w:color="auto"/>
            <w:right w:val="none" w:sz="0" w:space="0" w:color="auto"/>
          </w:divBdr>
        </w:div>
        <w:div w:id="948313663">
          <w:marLeft w:val="640"/>
          <w:marRight w:val="0"/>
          <w:marTop w:val="0"/>
          <w:marBottom w:val="0"/>
          <w:divBdr>
            <w:top w:val="none" w:sz="0" w:space="0" w:color="auto"/>
            <w:left w:val="none" w:sz="0" w:space="0" w:color="auto"/>
            <w:bottom w:val="none" w:sz="0" w:space="0" w:color="auto"/>
            <w:right w:val="none" w:sz="0" w:space="0" w:color="auto"/>
          </w:divBdr>
        </w:div>
        <w:div w:id="87315702">
          <w:marLeft w:val="640"/>
          <w:marRight w:val="0"/>
          <w:marTop w:val="0"/>
          <w:marBottom w:val="0"/>
          <w:divBdr>
            <w:top w:val="none" w:sz="0" w:space="0" w:color="auto"/>
            <w:left w:val="none" w:sz="0" w:space="0" w:color="auto"/>
            <w:bottom w:val="none" w:sz="0" w:space="0" w:color="auto"/>
            <w:right w:val="none" w:sz="0" w:space="0" w:color="auto"/>
          </w:divBdr>
        </w:div>
        <w:div w:id="517812941">
          <w:marLeft w:val="640"/>
          <w:marRight w:val="0"/>
          <w:marTop w:val="0"/>
          <w:marBottom w:val="0"/>
          <w:divBdr>
            <w:top w:val="none" w:sz="0" w:space="0" w:color="auto"/>
            <w:left w:val="none" w:sz="0" w:space="0" w:color="auto"/>
            <w:bottom w:val="none" w:sz="0" w:space="0" w:color="auto"/>
            <w:right w:val="none" w:sz="0" w:space="0" w:color="auto"/>
          </w:divBdr>
        </w:div>
        <w:div w:id="1286891704">
          <w:marLeft w:val="640"/>
          <w:marRight w:val="0"/>
          <w:marTop w:val="0"/>
          <w:marBottom w:val="0"/>
          <w:divBdr>
            <w:top w:val="none" w:sz="0" w:space="0" w:color="auto"/>
            <w:left w:val="none" w:sz="0" w:space="0" w:color="auto"/>
            <w:bottom w:val="none" w:sz="0" w:space="0" w:color="auto"/>
            <w:right w:val="none" w:sz="0" w:space="0" w:color="auto"/>
          </w:divBdr>
        </w:div>
        <w:div w:id="728383700">
          <w:marLeft w:val="640"/>
          <w:marRight w:val="0"/>
          <w:marTop w:val="0"/>
          <w:marBottom w:val="0"/>
          <w:divBdr>
            <w:top w:val="none" w:sz="0" w:space="0" w:color="auto"/>
            <w:left w:val="none" w:sz="0" w:space="0" w:color="auto"/>
            <w:bottom w:val="none" w:sz="0" w:space="0" w:color="auto"/>
            <w:right w:val="none" w:sz="0" w:space="0" w:color="auto"/>
          </w:divBdr>
        </w:div>
        <w:div w:id="1423649297">
          <w:marLeft w:val="640"/>
          <w:marRight w:val="0"/>
          <w:marTop w:val="0"/>
          <w:marBottom w:val="0"/>
          <w:divBdr>
            <w:top w:val="none" w:sz="0" w:space="0" w:color="auto"/>
            <w:left w:val="none" w:sz="0" w:space="0" w:color="auto"/>
            <w:bottom w:val="none" w:sz="0" w:space="0" w:color="auto"/>
            <w:right w:val="none" w:sz="0" w:space="0" w:color="auto"/>
          </w:divBdr>
        </w:div>
        <w:div w:id="261375185">
          <w:marLeft w:val="640"/>
          <w:marRight w:val="0"/>
          <w:marTop w:val="0"/>
          <w:marBottom w:val="0"/>
          <w:divBdr>
            <w:top w:val="none" w:sz="0" w:space="0" w:color="auto"/>
            <w:left w:val="none" w:sz="0" w:space="0" w:color="auto"/>
            <w:bottom w:val="none" w:sz="0" w:space="0" w:color="auto"/>
            <w:right w:val="none" w:sz="0" w:space="0" w:color="auto"/>
          </w:divBdr>
        </w:div>
        <w:div w:id="1932081990">
          <w:marLeft w:val="640"/>
          <w:marRight w:val="0"/>
          <w:marTop w:val="0"/>
          <w:marBottom w:val="0"/>
          <w:divBdr>
            <w:top w:val="none" w:sz="0" w:space="0" w:color="auto"/>
            <w:left w:val="none" w:sz="0" w:space="0" w:color="auto"/>
            <w:bottom w:val="none" w:sz="0" w:space="0" w:color="auto"/>
            <w:right w:val="none" w:sz="0" w:space="0" w:color="auto"/>
          </w:divBdr>
        </w:div>
        <w:div w:id="1399398298">
          <w:marLeft w:val="640"/>
          <w:marRight w:val="0"/>
          <w:marTop w:val="0"/>
          <w:marBottom w:val="0"/>
          <w:divBdr>
            <w:top w:val="none" w:sz="0" w:space="0" w:color="auto"/>
            <w:left w:val="none" w:sz="0" w:space="0" w:color="auto"/>
            <w:bottom w:val="none" w:sz="0" w:space="0" w:color="auto"/>
            <w:right w:val="none" w:sz="0" w:space="0" w:color="auto"/>
          </w:divBdr>
        </w:div>
        <w:div w:id="504827952">
          <w:marLeft w:val="640"/>
          <w:marRight w:val="0"/>
          <w:marTop w:val="0"/>
          <w:marBottom w:val="0"/>
          <w:divBdr>
            <w:top w:val="none" w:sz="0" w:space="0" w:color="auto"/>
            <w:left w:val="none" w:sz="0" w:space="0" w:color="auto"/>
            <w:bottom w:val="none" w:sz="0" w:space="0" w:color="auto"/>
            <w:right w:val="none" w:sz="0" w:space="0" w:color="auto"/>
          </w:divBdr>
        </w:div>
        <w:div w:id="830484234">
          <w:marLeft w:val="640"/>
          <w:marRight w:val="0"/>
          <w:marTop w:val="0"/>
          <w:marBottom w:val="0"/>
          <w:divBdr>
            <w:top w:val="none" w:sz="0" w:space="0" w:color="auto"/>
            <w:left w:val="none" w:sz="0" w:space="0" w:color="auto"/>
            <w:bottom w:val="none" w:sz="0" w:space="0" w:color="auto"/>
            <w:right w:val="none" w:sz="0" w:space="0" w:color="auto"/>
          </w:divBdr>
        </w:div>
        <w:div w:id="96752487">
          <w:marLeft w:val="640"/>
          <w:marRight w:val="0"/>
          <w:marTop w:val="0"/>
          <w:marBottom w:val="0"/>
          <w:divBdr>
            <w:top w:val="none" w:sz="0" w:space="0" w:color="auto"/>
            <w:left w:val="none" w:sz="0" w:space="0" w:color="auto"/>
            <w:bottom w:val="none" w:sz="0" w:space="0" w:color="auto"/>
            <w:right w:val="none" w:sz="0" w:space="0" w:color="auto"/>
          </w:divBdr>
        </w:div>
        <w:div w:id="2064673060">
          <w:marLeft w:val="640"/>
          <w:marRight w:val="0"/>
          <w:marTop w:val="0"/>
          <w:marBottom w:val="0"/>
          <w:divBdr>
            <w:top w:val="none" w:sz="0" w:space="0" w:color="auto"/>
            <w:left w:val="none" w:sz="0" w:space="0" w:color="auto"/>
            <w:bottom w:val="none" w:sz="0" w:space="0" w:color="auto"/>
            <w:right w:val="none" w:sz="0" w:space="0" w:color="auto"/>
          </w:divBdr>
        </w:div>
        <w:div w:id="1821921557">
          <w:marLeft w:val="640"/>
          <w:marRight w:val="0"/>
          <w:marTop w:val="0"/>
          <w:marBottom w:val="0"/>
          <w:divBdr>
            <w:top w:val="none" w:sz="0" w:space="0" w:color="auto"/>
            <w:left w:val="none" w:sz="0" w:space="0" w:color="auto"/>
            <w:bottom w:val="none" w:sz="0" w:space="0" w:color="auto"/>
            <w:right w:val="none" w:sz="0" w:space="0" w:color="auto"/>
          </w:divBdr>
        </w:div>
        <w:div w:id="120347961">
          <w:marLeft w:val="640"/>
          <w:marRight w:val="0"/>
          <w:marTop w:val="0"/>
          <w:marBottom w:val="0"/>
          <w:divBdr>
            <w:top w:val="none" w:sz="0" w:space="0" w:color="auto"/>
            <w:left w:val="none" w:sz="0" w:space="0" w:color="auto"/>
            <w:bottom w:val="none" w:sz="0" w:space="0" w:color="auto"/>
            <w:right w:val="none" w:sz="0" w:space="0" w:color="auto"/>
          </w:divBdr>
        </w:div>
        <w:div w:id="1962684828">
          <w:marLeft w:val="640"/>
          <w:marRight w:val="0"/>
          <w:marTop w:val="0"/>
          <w:marBottom w:val="0"/>
          <w:divBdr>
            <w:top w:val="none" w:sz="0" w:space="0" w:color="auto"/>
            <w:left w:val="none" w:sz="0" w:space="0" w:color="auto"/>
            <w:bottom w:val="none" w:sz="0" w:space="0" w:color="auto"/>
            <w:right w:val="none" w:sz="0" w:space="0" w:color="auto"/>
          </w:divBdr>
        </w:div>
        <w:div w:id="510148576">
          <w:marLeft w:val="640"/>
          <w:marRight w:val="0"/>
          <w:marTop w:val="0"/>
          <w:marBottom w:val="0"/>
          <w:divBdr>
            <w:top w:val="none" w:sz="0" w:space="0" w:color="auto"/>
            <w:left w:val="none" w:sz="0" w:space="0" w:color="auto"/>
            <w:bottom w:val="none" w:sz="0" w:space="0" w:color="auto"/>
            <w:right w:val="none" w:sz="0" w:space="0" w:color="auto"/>
          </w:divBdr>
        </w:div>
        <w:div w:id="98068546">
          <w:marLeft w:val="640"/>
          <w:marRight w:val="0"/>
          <w:marTop w:val="0"/>
          <w:marBottom w:val="0"/>
          <w:divBdr>
            <w:top w:val="none" w:sz="0" w:space="0" w:color="auto"/>
            <w:left w:val="none" w:sz="0" w:space="0" w:color="auto"/>
            <w:bottom w:val="none" w:sz="0" w:space="0" w:color="auto"/>
            <w:right w:val="none" w:sz="0" w:space="0" w:color="auto"/>
          </w:divBdr>
        </w:div>
        <w:div w:id="1313560258">
          <w:marLeft w:val="640"/>
          <w:marRight w:val="0"/>
          <w:marTop w:val="0"/>
          <w:marBottom w:val="0"/>
          <w:divBdr>
            <w:top w:val="none" w:sz="0" w:space="0" w:color="auto"/>
            <w:left w:val="none" w:sz="0" w:space="0" w:color="auto"/>
            <w:bottom w:val="none" w:sz="0" w:space="0" w:color="auto"/>
            <w:right w:val="none" w:sz="0" w:space="0" w:color="auto"/>
          </w:divBdr>
        </w:div>
        <w:div w:id="938879291">
          <w:marLeft w:val="640"/>
          <w:marRight w:val="0"/>
          <w:marTop w:val="0"/>
          <w:marBottom w:val="0"/>
          <w:divBdr>
            <w:top w:val="none" w:sz="0" w:space="0" w:color="auto"/>
            <w:left w:val="none" w:sz="0" w:space="0" w:color="auto"/>
            <w:bottom w:val="none" w:sz="0" w:space="0" w:color="auto"/>
            <w:right w:val="none" w:sz="0" w:space="0" w:color="auto"/>
          </w:divBdr>
        </w:div>
        <w:div w:id="1817067013">
          <w:marLeft w:val="640"/>
          <w:marRight w:val="0"/>
          <w:marTop w:val="0"/>
          <w:marBottom w:val="0"/>
          <w:divBdr>
            <w:top w:val="none" w:sz="0" w:space="0" w:color="auto"/>
            <w:left w:val="none" w:sz="0" w:space="0" w:color="auto"/>
            <w:bottom w:val="none" w:sz="0" w:space="0" w:color="auto"/>
            <w:right w:val="none" w:sz="0" w:space="0" w:color="auto"/>
          </w:divBdr>
        </w:div>
        <w:div w:id="1913200236">
          <w:marLeft w:val="640"/>
          <w:marRight w:val="0"/>
          <w:marTop w:val="0"/>
          <w:marBottom w:val="0"/>
          <w:divBdr>
            <w:top w:val="none" w:sz="0" w:space="0" w:color="auto"/>
            <w:left w:val="none" w:sz="0" w:space="0" w:color="auto"/>
            <w:bottom w:val="none" w:sz="0" w:space="0" w:color="auto"/>
            <w:right w:val="none" w:sz="0" w:space="0" w:color="auto"/>
          </w:divBdr>
        </w:div>
        <w:div w:id="1272930212">
          <w:marLeft w:val="640"/>
          <w:marRight w:val="0"/>
          <w:marTop w:val="0"/>
          <w:marBottom w:val="0"/>
          <w:divBdr>
            <w:top w:val="none" w:sz="0" w:space="0" w:color="auto"/>
            <w:left w:val="none" w:sz="0" w:space="0" w:color="auto"/>
            <w:bottom w:val="none" w:sz="0" w:space="0" w:color="auto"/>
            <w:right w:val="none" w:sz="0" w:space="0" w:color="auto"/>
          </w:divBdr>
        </w:div>
        <w:div w:id="1546406765">
          <w:marLeft w:val="640"/>
          <w:marRight w:val="0"/>
          <w:marTop w:val="0"/>
          <w:marBottom w:val="0"/>
          <w:divBdr>
            <w:top w:val="none" w:sz="0" w:space="0" w:color="auto"/>
            <w:left w:val="none" w:sz="0" w:space="0" w:color="auto"/>
            <w:bottom w:val="none" w:sz="0" w:space="0" w:color="auto"/>
            <w:right w:val="none" w:sz="0" w:space="0" w:color="auto"/>
          </w:divBdr>
        </w:div>
        <w:div w:id="1398280382">
          <w:marLeft w:val="640"/>
          <w:marRight w:val="0"/>
          <w:marTop w:val="0"/>
          <w:marBottom w:val="0"/>
          <w:divBdr>
            <w:top w:val="none" w:sz="0" w:space="0" w:color="auto"/>
            <w:left w:val="none" w:sz="0" w:space="0" w:color="auto"/>
            <w:bottom w:val="none" w:sz="0" w:space="0" w:color="auto"/>
            <w:right w:val="none" w:sz="0" w:space="0" w:color="auto"/>
          </w:divBdr>
        </w:div>
        <w:div w:id="289017542">
          <w:marLeft w:val="640"/>
          <w:marRight w:val="0"/>
          <w:marTop w:val="0"/>
          <w:marBottom w:val="0"/>
          <w:divBdr>
            <w:top w:val="none" w:sz="0" w:space="0" w:color="auto"/>
            <w:left w:val="none" w:sz="0" w:space="0" w:color="auto"/>
            <w:bottom w:val="none" w:sz="0" w:space="0" w:color="auto"/>
            <w:right w:val="none" w:sz="0" w:space="0" w:color="auto"/>
          </w:divBdr>
        </w:div>
        <w:div w:id="2030908255">
          <w:marLeft w:val="640"/>
          <w:marRight w:val="0"/>
          <w:marTop w:val="0"/>
          <w:marBottom w:val="0"/>
          <w:divBdr>
            <w:top w:val="none" w:sz="0" w:space="0" w:color="auto"/>
            <w:left w:val="none" w:sz="0" w:space="0" w:color="auto"/>
            <w:bottom w:val="none" w:sz="0" w:space="0" w:color="auto"/>
            <w:right w:val="none" w:sz="0" w:space="0" w:color="auto"/>
          </w:divBdr>
        </w:div>
        <w:div w:id="1373454580">
          <w:marLeft w:val="640"/>
          <w:marRight w:val="0"/>
          <w:marTop w:val="0"/>
          <w:marBottom w:val="0"/>
          <w:divBdr>
            <w:top w:val="none" w:sz="0" w:space="0" w:color="auto"/>
            <w:left w:val="none" w:sz="0" w:space="0" w:color="auto"/>
            <w:bottom w:val="none" w:sz="0" w:space="0" w:color="auto"/>
            <w:right w:val="none" w:sz="0" w:space="0" w:color="auto"/>
          </w:divBdr>
        </w:div>
        <w:div w:id="1071586157">
          <w:marLeft w:val="640"/>
          <w:marRight w:val="0"/>
          <w:marTop w:val="0"/>
          <w:marBottom w:val="0"/>
          <w:divBdr>
            <w:top w:val="none" w:sz="0" w:space="0" w:color="auto"/>
            <w:left w:val="none" w:sz="0" w:space="0" w:color="auto"/>
            <w:bottom w:val="none" w:sz="0" w:space="0" w:color="auto"/>
            <w:right w:val="none" w:sz="0" w:space="0" w:color="auto"/>
          </w:divBdr>
        </w:div>
        <w:div w:id="344331505">
          <w:marLeft w:val="640"/>
          <w:marRight w:val="0"/>
          <w:marTop w:val="0"/>
          <w:marBottom w:val="0"/>
          <w:divBdr>
            <w:top w:val="none" w:sz="0" w:space="0" w:color="auto"/>
            <w:left w:val="none" w:sz="0" w:space="0" w:color="auto"/>
            <w:bottom w:val="none" w:sz="0" w:space="0" w:color="auto"/>
            <w:right w:val="none" w:sz="0" w:space="0" w:color="auto"/>
          </w:divBdr>
        </w:div>
        <w:div w:id="822501063">
          <w:marLeft w:val="640"/>
          <w:marRight w:val="0"/>
          <w:marTop w:val="0"/>
          <w:marBottom w:val="0"/>
          <w:divBdr>
            <w:top w:val="none" w:sz="0" w:space="0" w:color="auto"/>
            <w:left w:val="none" w:sz="0" w:space="0" w:color="auto"/>
            <w:bottom w:val="none" w:sz="0" w:space="0" w:color="auto"/>
            <w:right w:val="none" w:sz="0" w:space="0" w:color="auto"/>
          </w:divBdr>
        </w:div>
        <w:div w:id="251281244">
          <w:marLeft w:val="640"/>
          <w:marRight w:val="0"/>
          <w:marTop w:val="0"/>
          <w:marBottom w:val="0"/>
          <w:divBdr>
            <w:top w:val="none" w:sz="0" w:space="0" w:color="auto"/>
            <w:left w:val="none" w:sz="0" w:space="0" w:color="auto"/>
            <w:bottom w:val="none" w:sz="0" w:space="0" w:color="auto"/>
            <w:right w:val="none" w:sz="0" w:space="0" w:color="auto"/>
          </w:divBdr>
        </w:div>
        <w:div w:id="443547829">
          <w:marLeft w:val="640"/>
          <w:marRight w:val="0"/>
          <w:marTop w:val="0"/>
          <w:marBottom w:val="0"/>
          <w:divBdr>
            <w:top w:val="none" w:sz="0" w:space="0" w:color="auto"/>
            <w:left w:val="none" w:sz="0" w:space="0" w:color="auto"/>
            <w:bottom w:val="none" w:sz="0" w:space="0" w:color="auto"/>
            <w:right w:val="none" w:sz="0" w:space="0" w:color="auto"/>
          </w:divBdr>
        </w:div>
        <w:div w:id="1264269802">
          <w:marLeft w:val="640"/>
          <w:marRight w:val="0"/>
          <w:marTop w:val="0"/>
          <w:marBottom w:val="0"/>
          <w:divBdr>
            <w:top w:val="none" w:sz="0" w:space="0" w:color="auto"/>
            <w:left w:val="none" w:sz="0" w:space="0" w:color="auto"/>
            <w:bottom w:val="none" w:sz="0" w:space="0" w:color="auto"/>
            <w:right w:val="none" w:sz="0" w:space="0" w:color="auto"/>
          </w:divBdr>
        </w:div>
        <w:div w:id="1504662473">
          <w:marLeft w:val="640"/>
          <w:marRight w:val="0"/>
          <w:marTop w:val="0"/>
          <w:marBottom w:val="0"/>
          <w:divBdr>
            <w:top w:val="none" w:sz="0" w:space="0" w:color="auto"/>
            <w:left w:val="none" w:sz="0" w:space="0" w:color="auto"/>
            <w:bottom w:val="none" w:sz="0" w:space="0" w:color="auto"/>
            <w:right w:val="none" w:sz="0" w:space="0" w:color="auto"/>
          </w:divBdr>
        </w:div>
        <w:div w:id="1295675649">
          <w:marLeft w:val="640"/>
          <w:marRight w:val="0"/>
          <w:marTop w:val="0"/>
          <w:marBottom w:val="0"/>
          <w:divBdr>
            <w:top w:val="none" w:sz="0" w:space="0" w:color="auto"/>
            <w:left w:val="none" w:sz="0" w:space="0" w:color="auto"/>
            <w:bottom w:val="none" w:sz="0" w:space="0" w:color="auto"/>
            <w:right w:val="none" w:sz="0" w:space="0" w:color="auto"/>
          </w:divBdr>
        </w:div>
        <w:div w:id="1839228783">
          <w:marLeft w:val="640"/>
          <w:marRight w:val="0"/>
          <w:marTop w:val="0"/>
          <w:marBottom w:val="0"/>
          <w:divBdr>
            <w:top w:val="none" w:sz="0" w:space="0" w:color="auto"/>
            <w:left w:val="none" w:sz="0" w:space="0" w:color="auto"/>
            <w:bottom w:val="none" w:sz="0" w:space="0" w:color="auto"/>
            <w:right w:val="none" w:sz="0" w:space="0" w:color="auto"/>
          </w:divBdr>
        </w:div>
        <w:div w:id="157885067">
          <w:marLeft w:val="640"/>
          <w:marRight w:val="0"/>
          <w:marTop w:val="0"/>
          <w:marBottom w:val="0"/>
          <w:divBdr>
            <w:top w:val="none" w:sz="0" w:space="0" w:color="auto"/>
            <w:left w:val="none" w:sz="0" w:space="0" w:color="auto"/>
            <w:bottom w:val="none" w:sz="0" w:space="0" w:color="auto"/>
            <w:right w:val="none" w:sz="0" w:space="0" w:color="auto"/>
          </w:divBdr>
        </w:div>
      </w:divsChild>
    </w:div>
    <w:div w:id="1930771801">
      <w:bodyDiv w:val="1"/>
      <w:marLeft w:val="0"/>
      <w:marRight w:val="0"/>
      <w:marTop w:val="0"/>
      <w:marBottom w:val="0"/>
      <w:divBdr>
        <w:top w:val="none" w:sz="0" w:space="0" w:color="auto"/>
        <w:left w:val="none" w:sz="0" w:space="0" w:color="auto"/>
        <w:bottom w:val="none" w:sz="0" w:space="0" w:color="auto"/>
        <w:right w:val="none" w:sz="0" w:space="0" w:color="auto"/>
      </w:divBdr>
      <w:divsChild>
        <w:div w:id="415059367">
          <w:marLeft w:val="640"/>
          <w:marRight w:val="0"/>
          <w:marTop w:val="0"/>
          <w:marBottom w:val="0"/>
          <w:divBdr>
            <w:top w:val="none" w:sz="0" w:space="0" w:color="auto"/>
            <w:left w:val="none" w:sz="0" w:space="0" w:color="auto"/>
            <w:bottom w:val="none" w:sz="0" w:space="0" w:color="auto"/>
            <w:right w:val="none" w:sz="0" w:space="0" w:color="auto"/>
          </w:divBdr>
        </w:div>
        <w:div w:id="1380667447">
          <w:marLeft w:val="640"/>
          <w:marRight w:val="0"/>
          <w:marTop w:val="0"/>
          <w:marBottom w:val="0"/>
          <w:divBdr>
            <w:top w:val="none" w:sz="0" w:space="0" w:color="auto"/>
            <w:left w:val="none" w:sz="0" w:space="0" w:color="auto"/>
            <w:bottom w:val="none" w:sz="0" w:space="0" w:color="auto"/>
            <w:right w:val="none" w:sz="0" w:space="0" w:color="auto"/>
          </w:divBdr>
        </w:div>
      </w:divsChild>
    </w:div>
    <w:div w:id="1931230320">
      <w:bodyDiv w:val="1"/>
      <w:marLeft w:val="0"/>
      <w:marRight w:val="0"/>
      <w:marTop w:val="0"/>
      <w:marBottom w:val="0"/>
      <w:divBdr>
        <w:top w:val="none" w:sz="0" w:space="0" w:color="auto"/>
        <w:left w:val="none" w:sz="0" w:space="0" w:color="auto"/>
        <w:bottom w:val="none" w:sz="0" w:space="0" w:color="auto"/>
        <w:right w:val="none" w:sz="0" w:space="0" w:color="auto"/>
      </w:divBdr>
      <w:divsChild>
        <w:div w:id="1271821417">
          <w:marLeft w:val="640"/>
          <w:marRight w:val="0"/>
          <w:marTop w:val="0"/>
          <w:marBottom w:val="0"/>
          <w:divBdr>
            <w:top w:val="none" w:sz="0" w:space="0" w:color="auto"/>
            <w:left w:val="none" w:sz="0" w:space="0" w:color="auto"/>
            <w:bottom w:val="none" w:sz="0" w:space="0" w:color="auto"/>
            <w:right w:val="none" w:sz="0" w:space="0" w:color="auto"/>
          </w:divBdr>
        </w:div>
        <w:div w:id="130176206">
          <w:marLeft w:val="640"/>
          <w:marRight w:val="0"/>
          <w:marTop w:val="0"/>
          <w:marBottom w:val="0"/>
          <w:divBdr>
            <w:top w:val="none" w:sz="0" w:space="0" w:color="auto"/>
            <w:left w:val="none" w:sz="0" w:space="0" w:color="auto"/>
            <w:bottom w:val="none" w:sz="0" w:space="0" w:color="auto"/>
            <w:right w:val="none" w:sz="0" w:space="0" w:color="auto"/>
          </w:divBdr>
        </w:div>
        <w:div w:id="2134709280">
          <w:marLeft w:val="640"/>
          <w:marRight w:val="0"/>
          <w:marTop w:val="0"/>
          <w:marBottom w:val="0"/>
          <w:divBdr>
            <w:top w:val="none" w:sz="0" w:space="0" w:color="auto"/>
            <w:left w:val="none" w:sz="0" w:space="0" w:color="auto"/>
            <w:bottom w:val="none" w:sz="0" w:space="0" w:color="auto"/>
            <w:right w:val="none" w:sz="0" w:space="0" w:color="auto"/>
          </w:divBdr>
        </w:div>
        <w:div w:id="795174604">
          <w:marLeft w:val="640"/>
          <w:marRight w:val="0"/>
          <w:marTop w:val="0"/>
          <w:marBottom w:val="0"/>
          <w:divBdr>
            <w:top w:val="none" w:sz="0" w:space="0" w:color="auto"/>
            <w:left w:val="none" w:sz="0" w:space="0" w:color="auto"/>
            <w:bottom w:val="none" w:sz="0" w:space="0" w:color="auto"/>
            <w:right w:val="none" w:sz="0" w:space="0" w:color="auto"/>
          </w:divBdr>
        </w:div>
        <w:div w:id="1319991798">
          <w:marLeft w:val="640"/>
          <w:marRight w:val="0"/>
          <w:marTop w:val="0"/>
          <w:marBottom w:val="0"/>
          <w:divBdr>
            <w:top w:val="none" w:sz="0" w:space="0" w:color="auto"/>
            <w:left w:val="none" w:sz="0" w:space="0" w:color="auto"/>
            <w:bottom w:val="none" w:sz="0" w:space="0" w:color="auto"/>
            <w:right w:val="none" w:sz="0" w:space="0" w:color="auto"/>
          </w:divBdr>
        </w:div>
        <w:div w:id="1140996342">
          <w:marLeft w:val="640"/>
          <w:marRight w:val="0"/>
          <w:marTop w:val="0"/>
          <w:marBottom w:val="0"/>
          <w:divBdr>
            <w:top w:val="none" w:sz="0" w:space="0" w:color="auto"/>
            <w:left w:val="none" w:sz="0" w:space="0" w:color="auto"/>
            <w:bottom w:val="none" w:sz="0" w:space="0" w:color="auto"/>
            <w:right w:val="none" w:sz="0" w:space="0" w:color="auto"/>
          </w:divBdr>
        </w:div>
        <w:div w:id="157230562">
          <w:marLeft w:val="640"/>
          <w:marRight w:val="0"/>
          <w:marTop w:val="0"/>
          <w:marBottom w:val="0"/>
          <w:divBdr>
            <w:top w:val="none" w:sz="0" w:space="0" w:color="auto"/>
            <w:left w:val="none" w:sz="0" w:space="0" w:color="auto"/>
            <w:bottom w:val="none" w:sz="0" w:space="0" w:color="auto"/>
            <w:right w:val="none" w:sz="0" w:space="0" w:color="auto"/>
          </w:divBdr>
        </w:div>
        <w:div w:id="457070283">
          <w:marLeft w:val="640"/>
          <w:marRight w:val="0"/>
          <w:marTop w:val="0"/>
          <w:marBottom w:val="0"/>
          <w:divBdr>
            <w:top w:val="none" w:sz="0" w:space="0" w:color="auto"/>
            <w:left w:val="none" w:sz="0" w:space="0" w:color="auto"/>
            <w:bottom w:val="none" w:sz="0" w:space="0" w:color="auto"/>
            <w:right w:val="none" w:sz="0" w:space="0" w:color="auto"/>
          </w:divBdr>
        </w:div>
        <w:div w:id="1495486403">
          <w:marLeft w:val="640"/>
          <w:marRight w:val="0"/>
          <w:marTop w:val="0"/>
          <w:marBottom w:val="0"/>
          <w:divBdr>
            <w:top w:val="none" w:sz="0" w:space="0" w:color="auto"/>
            <w:left w:val="none" w:sz="0" w:space="0" w:color="auto"/>
            <w:bottom w:val="none" w:sz="0" w:space="0" w:color="auto"/>
            <w:right w:val="none" w:sz="0" w:space="0" w:color="auto"/>
          </w:divBdr>
        </w:div>
        <w:div w:id="475341384">
          <w:marLeft w:val="640"/>
          <w:marRight w:val="0"/>
          <w:marTop w:val="0"/>
          <w:marBottom w:val="0"/>
          <w:divBdr>
            <w:top w:val="none" w:sz="0" w:space="0" w:color="auto"/>
            <w:left w:val="none" w:sz="0" w:space="0" w:color="auto"/>
            <w:bottom w:val="none" w:sz="0" w:space="0" w:color="auto"/>
            <w:right w:val="none" w:sz="0" w:space="0" w:color="auto"/>
          </w:divBdr>
        </w:div>
        <w:div w:id="112987756">
          <w:marLeft w:val="640"/>
          <w:marRight w:val="0"/>
          <w:marTop w:val="0"/>
          <w:marBottom w:val="0"/>
          <w:divBdr>
            <w:top w:val="none" w:sz="0" w:space="0" w:color="auto"/>
            <w:left w:val="none" w:sz="0" w:space="0" w:color="auto"/>
            <w:bottom w:val="none" w:sz="0" w:space="0" w:color="auto"/>
            <w:right w:val="none" w:sz="0" w:space="0" w:color="auto"/>
          </w:divBdr>
        </w:div>
        <w:div w:id="1862164837">
          <w:marLeft w:val="640"/>
          <w:marRight w:val="0"/>
          <w:marTop w:val="0"/>
          <w:marBottom w:val="0"/>
          <w:divBdr>
            <w:top w:val="none" w:sz="0" w:space="0" w:color="auto"/>
            <w:left w:val="none" w:sz="0" w:space="0" w:color="auto"/>
            <w:bottom w:val="none" w:sz="0" w:space="0" w:color="auto"/>
            <w:right w:val="none" w:sz="0" w:space="0" w:color="auto"/>
          </w:divBdr>
        </w:div>
        <w:div w:id="1211191234">
          <w:marLeft w:val="640"/>
          <w:marRight w:val="0"/>
          <w:marTop w:val="0"/>
          <w:marBottom w:val="0"/>
          <w:divBdr>
            <w:top w:val="none" w:sz="0" w:space="0" w:color="auto"/>
            <w:left w:val="none" w:sz="0" w:space="0" w:color="auto"/>
            <w:bottom w:val="none" w:sz="0" w:space="0" w:color="auto"/>
            <w:right w:val="none" w:sz="0" w:space="0" w:color="auto"/>
          </w:divBdr>
        </w:div>
        <w:div w:id="1537428239">
          <w:marLeft w:val="640"/>
          <w:marRight w:val="0"/>
          <w:marTop w:val="0"/>
          <w:marBottom w:val="0"/>
          <w:divBdr>
            <w:top w:val="none" w:sz="0" w:space="0" w:color="auto"/>
            <w:left w:val="none" w:sz="0" w:space="0" w:color="auto"/>
            <w:bottom w:val="none" w:sz="0" w:space="0" w:color="auto"/>
            <w:right w:val="none" w:sz="0" w:space="0" w:color="auto"/>
          </w:divBdr>
        </w:div>
        <w:div w:id="1136751448">
          <w:marLeft w:val="640"/>
          <w:marRight w:val="0"/>
          <w:marTop w:val="0"/>
          <w:marBottom w:val="0"/>
          <w:divBdr>
            <w:top w:val="none" w:sz="0" w:space="0" w:color="auto"/>
            <w:left w:val="none" w:sz="0" w:space="0" w:color="auto"/>
            <w:bottom w:val="none" w:sz="0" w:space="0" w:color="auto"/>
            <w:right w:val="none" w:sz="0" w:space="0" w:color="auto"/>
          </w:divBdr>
        </w:div>
        <w:div w:id="280847268">
          <w:marLeft w:val="640"/>
          <w:marRight w:val="0"/>
          <w:marTop w:val="0"/>
          <w:marBottom w:val="0"/>
          <w:divBdr>
            <w:top w:val="none" w:sz="0" w:space="0" w:color="auto"/>
            <w:left w:val="none" w:sz="0" w:space="0" w:color="auto"/>
            <w:bottom w:val="none" w:sz="0" w:space="0" w:color="auto"/>
            <w:right w:val="none" w:sz="0" w:space="0" w:color="auto"/>
          </w:divBdr>
        </w:div>
        <w:div w:id="1065684857">
          <w:marLeft w:val="640"/>
          <w:marRight w:val="0"/>
          <w:marTop w:val="0"/>
          <w:marBottom w:val="0"/>
          <w:divBdr>
            <w:top w:val="none" w:sz="0" w:space="0" w:color="auto"/>
            <w:left w:val="none" w:sz="0" w:space="0" w:color="auto"/>
            <w:bottom w:val="none" w:sz="0" w:space="0" w:color="auto"/>
            <w:right w:val="none" w:sz="0" w:space="0" w:color="auto"/>
          </w:divBdr>
        </w:div>
        <w:div w:id="1489403749">
          <w:marLeft w:val="640"/>
          <w:marRight w:val="0"/>
          <w:marTop w:val="0"/>
          <w:marBottom w:val="0"/>
          <w:divBdr>
            <w:top w:val="none" w:sz="0" w:space="0" w:color="auto"/>
            <w:left w:val="none" w:sz="0" w:space="0" w:color="auto"/>
            <w:bottom w:val="none" w:sz="0" w:space="0" w:color="auto"/>
            <w:right w:val="none" w:sz="0" w:space="0" w:color="auto"/>
          </w:divBdr>
        </w:div>
        <w:div w:id="238175912">
          <w:marLeft w:val="640"/>
          <w:marRight w:val="0"/>
          <w:marTop w:val="0"/>
          <w:marBottom w:val="0"/>
          <w:divBdr>
            <w:top w:val="none" w:sz="0" w:space="0" w:color="auto"/>
            <w:left w:val="none" w:sz="0" w:space="0" w:color="auto"/>
            <w:bottom w:val="none" w:sz="0" w:space="0" w:color="auto"/>
            <w:right w:val="none" w:sz="0" w:space="0" w:color="auto"/>
          </w:divBdr>
        </w:div>
        <w:div w:id="709308613">
          <w:marLeft w:val="640"/>
          <w:marRight w:val="0"/>
          <w:marTop w:val="0"/>
          <w:marBottom w:val="0"/>
          <w:divBdr>
            <w:top w:val="none" w:sz="0" w:space="0" w:color="auto"/>
            <w:left w:val="none" w:sz="0" w:space="0" w:color="auto"/>
            <w:bottom w:val="none" w:sz="0" w:space="0" w:color="auto"/>
            <w:right w:val="none" w:sz="0" w:space="0" w:color="auto"/>
          </w:divBdr>
        </w:div>
        <w:div w:id="2035685689">
          <w:marLeft w:val="640"/>
          <w:marRight w:val="0"/>
          <w:marTop w:val="0"/>
          <w:marBottom w:val="0"/>
          <w:divBdr>
            <w:top w:val="none" w:sz="0" w:space="0" w:color="auto"/>
            <w:left w:val="none" w:sz="0" w:space="0" w:color="auto"/>
            <w:bottom w:val="none" w:sz="0" w:space="0" w:color="auto"/>
            <w:right w:val="none" w:sz="0" w:space="0" w:color="auto"/>
          </w:divBdr>
        </w:div>
        <w:div w:id="84692712">
          <w:marLeft w:val="640"/>
          <w:marRight w:val="0"/>
          <w:marTop w:val="0"/>
          <w:marBottom w:val="0"/>
          <w:divBdr>
            <w:top w:val="none" w:sz="0" w:space="0" w:color="auto"/>
            <w:left w:val="none" w:sz="0" w:space="0" w:color="auto"/>
            <w:bottom w:val="none" w:sz="0" w:space="0" w:color="auto"/>
            <w:right w:val="none" w:sz="0" w:space="0" w:color="auto"/>
          </w:divBdr>
        </w:div>
        <w:div w:id="519051298">
          <w:marLeft w:val="640"/>
          <w:marRight w:val="0"/>
          <w:marTop w:val="0"/>
          <w:marBottom w:val="0"/>
          <w:divBdr>
            <w:top w:val="none" w:sz="0" w:space="0" w:color="auto"/>
            <w:left w:val="none" w:sz="0" w:space="0" w:color="auto"/>
            <w:bottom w:val="none" w:sz="0" w:space="0" w:color="auto"/>
            <w:right w:val="none" w:sz="0" w:space="0" w:color="auto"/>
          </w:divBdr>
        </w:div>
        <w:div w:id="89933993">
          <w:marLeft w:val="640"/>
          <w:marRight w:val="0"/>
          <w:marTop w:val="0"/>
          <w:marBottom w:val="0"/>
          <w:divBdr>
            <w:top w:val="none" w:sz="0" w:space="0" w:color="auto"/>
            <w:left w:val="none" w:sz="0" w:space="0" w:color="auto"/>
            <w:bottom w:val="none" w:sz="0" w:space="0" w:color="auto"/>
            <w:right w:val="none" w:sz="0" w:space="0" w:color="auto"/>
          </w:divBdr>
        </w:div>
        <w:div w:id="389311689">
          <w:marLeft w:val="640"/>
          <w:marRight w:val="0"/>
          <w:marTop w:val="0"/>
          <w:marBottom w:val="0"/>
          <w:divBdr>
            <w:top w:val="none" w:sz="0" w:space="0" w:color="auto"/>
            <w:left w:val="none" w:sz="0" w:space="0" w:color="auto"/>
            <w:bottom w:val="none" w:sz="0" w:space="0" w:color="auto"/>
            <w:right w:val="none" w:sz="0" w:space="0" w:color="auto"/>
          </w:divBdr>
        </w:div>
        <w:div w:id="447235159">
          <w:marLeft w:val="640"/>
          <w:marRight w:val="0"/>
          <w:marTop w:val="0"/>
          <w:marBottom w:val="0"/>
          <w:divBdr>
            <w:top w:val="none" w:sz="0" w:space="0" w:color="auto"/>
            <w:left w:val="none" w:sz="0" w:space="0" w:color="auto"/>
            <w:bottom w:val="none" w:sz="0" w:space="0" w:color="auto"/>
            <w:right w:val="none" w:sz="0" w:space="0" w:color="auto"/>
          </w:divBdr>
        </w:div>
        <w:div w:id="1477142312">
          <w:marLeft w:val="640"/>
          <w:marRight w:val="0"/>
          <w:marTop w:val="0"/>
          <w:marBottom w:val="0"/>
          <w:divBdr>
            <w:top w:val="none" w:sz="0" w:space="0" w:color="auto"/>
            <w:left w:val="none" w:sz="0" w:space="0" w:color="auto"/>
            <w:bottom w:val="none" w:sz="0" w:space="0" w:color="auto"/>
            <w:right w:val="none" w:sz="0" w:space="0" w:color="auto"/>
          </w:divBdr>
        </w:div>
        <w:div w:id="975647065">
          <w:marLeft w:val="640"/>
          <w:marRight w:val="0"/>
          <w:marTop w:val="0"/>
          <w:marBottom w:val="0"/>
          <w:divBdr>
            <w:top w:val="none" w:sz="0" w:space="0" w:color="auto"/>
            <w:left w:val="none" w:sz="0" w:space="0" w:color="auto"/>
            <w:bottom w:val="none" w:sz="0" w:space="0" w:color="auto"/>
            <w:right w:val="none" w:sz="0" w:space="0" w:color="auto"/>
          </w:divBdr>
        </w:div>
        <w:div w:id="1501047793">
          <w:marLeft w:val="640"/>
          <w:marRight w:val="0"/>
          <w:marTop w:val="0"/>
          <w:marBottom w:val="0"/>
          <w:divBdr>
            <w:top w:val="none" w:sz="0" w:space="0" w:color="auto"/>
            <w:left w:val="none" w:sz="0" w:space="0" w:color="auto"/>
            <w:bottom w:val="none" w:sz="0" w:space="0" w:color="auto"/>
            <w:right w:val="none" w:sz="0" w:space="0" w:color="auto"/>
          </w:divBdr>
        </w:div>
        <w:div w:id="1071928423">
          <w:marLeft w:val="640"/>
          <w:marRight w:val="0"/>
          <w:marTop w:val="0"/>
          <w:marBottom w:val="0"/>
          <w:divBdr>
            <w:top w:val="none" w:sz="0" w:space="0" w:color="auto"/>
            <w:left w:val="none" w:sz="0" w:space="0" w:color="auto"/>
            <w:bottom w:val="none" w:sz="0" w:space="0" w:color="auto"/>
            <w:right w:val="none" w:sz="0" w:space="0" w:color="auto"/>
          </w:divBdr>
        </w:div>
        <w:div w:id="1525829515">
          <w:marLeft w:val="640"/>
          <w:marRight w:val="0"/>
          <w:marTop w:val="0"/>
          <w:marBottom w:val="0"/>
          <w:divBdr>
            <w:top w:val="none" w:sz="0" w:space="0" w:color="auto"/>
            <w:left w:val="none" w:sz="0" w:space="0" w:color="auto"/>
            <w:bottom w:val="none" w:sz="0" w:space="0" w:color="auto"/>
            <w:right w:val="none" w:sz="0" w:space="0" w:color="auto"/>
          </w:divBdr>
        </w:div>
        <w:div w:id="1123427565">
          <w:marLeft w:val="640"/>
          <w:marRight w:val="0"/>
          <w:marTop w:val="0"/>
          <w:marBottom w:val="0"/>
          <w:divBdr>
            <w:top w:val="none" w:sz="0" w:space="0" w:color="auto"/>
            <w:left w:val="none" w:sz="0" w:space="0" w:color="auto"/>
            <w:bottom w:val="none" w:sz="0" w:space="0" w:color="auto"/>
            <w:right w:val="none" w:sz="0" w:space="0" w:color="auto"/>
          </w:divBdr>
        </w:div>
        <w:div w:id="1426224112">
          <w:marLeft w:val="640"/>
          <w:marRight w:val="0"/>
          <w:marTop w:val="0"/>
          <w:marBottom w:val="0"/>
          <w:divBdr>
            <w:top w:val="none" w:sz="0" w:space="0" w:color="auto"/>
            <w:left w:val="none" w:sz="0" w:space="0" w:color="auto"/>
            <w:bottom w:val="none" w:sz="0" w:space="0" w:color="auto"/>
            <w:right w:val="none" w:sz="0" w:space="0" w:color="auto"/>
          </w:divBdr>
        </w:div>
        <w:div w:id="311250425">
          <w:marLeft w:val="640"/>
          <w:marRight w:val="0"/>
          <w:marTop w:val="0"/>
          <w:marBottom w:val="0"/>
          <w:divBdr>
            <w:top w:val="none" w:sz="0" w:space="0" w:color="auto"/>
            <w:left w:val="none" w:sz="0" w:space="0" w:color="auto"/>
            <w:bottom w:val="none" w:sz="0" w:space="0" w:color="auto"/>
            <w:right w:val="none" w:sz="0" w:space="0" w:color="auto"/>
          </w:divBdr>
        </w:div>
        <w:div w:id="1207984028">
          <w:marLeft w:val="640"/>
          <w:marRight w:val="0"/>
          <w:marTop w:val="0"/>
          <w:marBottom w:val="0"/>
          <w:divBdr>
            <w:top w:val="none" w:sz="0" w:space="0" w:color="auto"/>
            <w:left w:val="none" w:sz="0" w:space="0" w:color="auto"/>
            <w:bottom w:val="none" w:sz="0" w:space="0" w:color="auto"/>
            <w:right w:val="none" w:sz="0" w:space="0" w:color="auto"/>
          </w:divBdr>
        </w:div>
      </w:divsChild>
    </w:div>
    <w:div w:id="1931347155">
      <w:bodyDiv w:val="1"/>
      <w:marLeft w:val="0"/>
      <w:marRight w:val="0"/>
      <w:marTop w:val="0"/>
      <w:marBottom w:val="0"/>
      <w:divBdr>
        <w:top w:val="none" w:sz="0" w:space="0" w:color="auto"/>
        <w:left w:val="none" w:sz="0" w:space="0" w:color="auto"/>
        <w:bottom w:val="none" w:sz="0" w:space="0" w:color="auto"/>
        <w:right w:val="none" w:sz="0" w:space="0" w:color="auto"/>
      </w:divBdr>
      <w:divsChild>
        <w:div w:id="1358963780">
          <w:marLeft w:val="640"/>
          <w:marRight w:val="0"/>
          <w:marTop w:val="0"/>
          <w:marBottom w:val="0"/>
          <w:divBdr>
            <w:top w:val="none" w:sz="0" w:space="0" w:color="auto"/>
            <w:left w:val="none" w:sz="0" w:space="0" w:color="auto"/>
            <w:bottom w:val="none" w:sz="0" w:space="0" w:color="auto"/>
            <w:right w:val="none" w:sz="0" w:space="0" w:color="auto"/>
          </w:divBdr>
        </w:div>
        <w:div w:id="1127815313">
          <w:marLeft w:val="640"/>
          <w:marRight w:val="0"/>
          <w:marTop w:val="0"/>
          <w:marBottom w:val="0"/>
          <w:divBdr>
            <w:top w:val="none" w:sz="0" w:space="0" w:color="auto"/>
            <w:left w:val="none" w:sz="0" w:space="0" w:color="auto"/>
            <w:bottom w:val="none" w:sz="0" w:space="0" w:color="auto"/>
            <w:right w:val="none" w:sz="0" w:space="0" w:color="auto"/>
          </w:divBdr>
        </w:div>
        <w:div w:id="1558128251">
          <w:marLeft w:val="640"/>
          <w:marRight w:val="0"/>
          <w:marTop w:val="0"/>
          <w:marBottom w:val="0"/>
          <w:divBdr>
            <w:top w:val="none" w:sz="0" w:space="0" w:color="auto"/>
            <w:left w:val="none" w:sz="0" w:space="0" w:color="auto"/>
            <w:bottom w:val="none" w:sz="0" w:space="0" w:color="auto"/>
            <w:right w:val="none" w:sz="0" w:space="0" w:color="auto"/>
          </w:divBdr>
        </w:div>
        <w:div w:id="615408295">
          <w:marLeft w:val="640"/>
          <w:marRight w:val="0"/>
          <w:marTop w:val="0"/>
          <w:marBottom w:val="0"/>
          <w:divBdr>
            <w:top w:val="none" w:sz="0" w:space="0" w:color="auto"/>
            <w:left w:val="none" w:sz="0" w:space="0" w:color="auto"/>
            <w:bottom w:val="none" w:sz="0" w:space="0" w:color="auto"/>
            <w:right w:val="none" w:sz="0" w:space="0" w:color="auto"/>
          </w:divBdr>
        </w:div>
        <w:div w:id="1192034796">
          <w:marLeft w:val="640"/>
          <w:marRight w:val="0"/>
          <w:marTop w:val="0"/>
          <w:marBottom w:val="0"/>
          <w:divBdr>
            <w:top w:val="none" w:sz="0" w:space="0" w:color="auto"/>
            <w:left w:val="none" w:sz="0" w:space="0" w:color="auto"/>
            <w:bottom w:val="none" w:sz="0" w:space="0" w:color="auto"/>
            <w:right w:val="none" w:sz="0" w:space="0" w:color="auto"/>
          </w:divBdr>
        </w:div>
        <w:div w:id="1835952474">
          <w:marLeft w:val="640"/>
          <w:marRight w:val="0"/>
          <w:marTop w:val="0"/>
          <w:marBottom w:val="0"/>
          <w:divBdr>
            <w:top w:val="none" w:sz="0" w:space="0" w:color="auto"/>
            <w:left w:val="none" w:sz="0" w:space="0" w:color="auto"/>
            <w:bottom w:val="none" w:sz="0" w:space="0" w:color="auto"/>
            <w:right w:val="none" w:sz="0" w:space="0" w:color="auto"/>
          </w:divBdr>
        </w:div>
        <w:div w:id="523708249">
          <w:marLeft w:val="640"/>
          <w:marRight w:val="0"/>
          <w:marTop w:val="0"/>
          <w:marBottom w:val="0"/>
          <w:divBdr>
            <w:top w:val="none" w:sz="0" w:space="0" w:color="auto"/>
            <w:left w:val="none" w:sz="0" w:space="0" w:color="auto"/>
            <w:bottom w:val="none" w:sz="0" w:space="0" w:color="auto"/>
            <w:right w:val="none" w:sz="0" w:space="0" w:color="auto"/>
          </w:divBdr>
        </w:div>
        <w:div w:id="1202523381">
          <w:marLeft w:val="640"/>
          <w:marRight w:val="0"/>
          <w:marTop w:val="0"/>
          <w:marBottom w:val="0"/>
          <w:divBdr>
            <w:top w:val="none" w:sz="0" w:space="0" w:color="auto"/>
            <w:left w:val="none" w:sz="0" w:space="0" w:color="auto"/>
            <w:bottom w:val="none" w:sz="0" w:space="0" w:color="auto"/>
            <w:right w:val="none" w:sz="0" w:space="0" w:color="auto"/>
          </w:divBdr>
        </w:div>
        <w:div w:id="2021541558">
          <w:marLeft w:val="640"/>
          <w:marRight w:val="0"/>
          <w:marTop w:val="0"/>
          <w:marBottom w:val="0"/>
          <w:divBdr>
            <w:top w:val="none" w:sz="0" w:space="0" w:color="auto"/>
            <w:left w:val="none" w:sz="0" w:space="0" w:color="auto"/>
            <w:bottom w:val="none" w:sz="0" w:space="0" w:color="auto"/>
            <w:right w:val="none" w:sz="0" w:space="0" w:color="auto"/>
          </w:divBdr>
        </w:div>
        <w:div w:id="558250468">
          <w:marLeft w:val="640"/>
          <w:marRight w:val="0"/>
          <w:marTop w:val="0"/>
          <w:marBottom w:val="0"/>
          <w:divBdr>
            <w:top w:val="none" w:sz="0" w:space="0" w:color="auto"/>
            <w:left w:val="none" w:sz="0" w:space="0" w:color="auto"/>
            <w:bottom w:val="none" w:sz="0" w:space="0" w:color="auto"/>
            <w:right w:val="none" w:sz="0" w:space="0" w:color="auto"/>
          </w:divBdr>
        </w:div>
        <w:div w:id="2127309408">
          <w:marLeft w:val="640"/>
          <w:marRight w:val="0"/>
          <w:marTop w:val="0"/>
          <w:marBottom w:val="0"/>
          <w:divBdr>
            <w:top w:val="none" w:sz="0" w:space="0" w:color="auto"/>
            <w:left w:val="none" w:sz="0" w:space="0" w:color="auto"/>
            <w:bottom w:val="none" w:sz="0" w:space="0" w:color="auto"/>
            <w:right w:val="none" w:sz="0" w:space="0" w:color="auto"/>
          </w:divBdr>
        </w:div>
        <w:div w:id="1803767808">
          <w:marLeft w:val="640"/>
          <w:marRight w:val="0"/>
          <w:marTop w:val="0"/>
          <w:marBottom w:val="0"/>
          <w:divBdr>
            <w:top w:val="none" w:sz="0" w:space="0" w:color="auto"/>
            <w:left w:val="none" w:sz="0" w:space="0" w:color="auto"/>
            <w:bottom w:val="none" w:sz="0" w:space="0" w:color="auto"/>
            <w:right w:val="none" w:sz="0" w:space="0" w:color="auto"/>
          </w:divBdr>
        </w:div>
        <w:div w:id="408158426">
          <w:marLeft w:val="640"/>
          <w:marRight w:val="0"/>
          <w:marTop w:val="0"/>
          <w:marBottom w:val="0"/>
          <w:divBdr>
            <w:top w:val="none" w:sz="0" w:space="0" w:color="auto"/>
            <w:left w:val="none" w:sz="0" w:space="0" w:color="auto"/>
            <w:bottom w:val="none" w:sz="0" w:space="0" w:color="auto"/>
            <w:right w:val="none" w:sz="0" w:space="0" w:color="auto"/>
          </w:divBdr>
        </w:div>
        <w:div w:id="1938754357">
          <w:marLeft w:val="640"/>
          <w:marRight w:val="0"/>
          <w:marTop w:val="0"/>
          <w:marBottom w:val="0"/>
          <w:divBdr>
            <w:top w:val="none" w:sz="0" w:space="0" w:color="auto"/>
            <w:left w:val="none" w:sz="0" w:space="0" w:color="auto"/>
            <w:bottom w:val="none" w:sz="0" w:space="0" w:color="auto"/>
            <w:right w:val="none" w:sz="0" w:space="0" w:color="auto"/>
          </w:divBdr>
        </w:div>
        <w:div w:id="948076477">
          <w:marLeft w:val="640"/>
          <w:marRight w:val="0"/>
          <w:marTop w:val="0"/>
          <w:marBottom w:val="0"/>
          <w:divBdr>
            <w:top w:val="none" w:sz="0" w:space="0" w:color="auto"/>
            <w:left w:val="none" w:sz="0" w:space="0" w:color="auto"/>
            <w:bottom w:val="none" w:sz="0" w:space="0" w:color="auto"/>
            <w:right w:val="none" w:sz="0" w:space="0" w:color="auto"/>
          </w:divBdr>
        </w:div>
        <w:div w:id="1754544592">
          <w:marLeft w:val="640"/>
          <w:marRight w:val="0"/>
          <w:marTop w:val="0"/>
          <w:marBottom w:val="0"/>
          <w:divBdr>
            <w:top w:val="none" w:sz="0" w:space="0" w:color="auto"/>
            <w:left w:val="none" w:sz="0" w:space="0" w:color="auto"/>
            <w:bottom w:val="none" w:sz="0" w:space="0" w:color="auto"/>
            <w:right w:val="none" w:sz="0" w:space="0" w:color="auto"/>
          </w:divBdr>
        </w:div>
        <w:div w:id="725571292">
          <w:marLeft w:val="640"/>
          <w:marRight w:val="0"/>
          <w:marTop w:val="0"/>
          <w:marBottom w:val="0"/>
          <w:divBdr>
            <w:top w:val="none" w:sz="0" w:space="0" w:color="auto"/>
            <w:left w:val="none" w:sz="0" w:space="0" w:color="auto"/>
            <w:bottom w:val="none" w:sz="0" w:space="0" w:color="auto"/>
            <w:right w:val="none" w:sz="0" w:space="0" w:color="auto"/>
          </w:divBdr>
        </w:div>
      </w:divsChild>
    </w:div>
    <w:div w:id="1931769937">
      <w:bodyDiv w:val="1"/>
      <w:marLeft w:val="0"/>
      <w:marRight w:val="0"/>
      <w:marTop w:val="0"/>
      <w:marBottom w:val="0"/>
      <w:divBdr>
        <w:top w:val="none" w:sz="0" w:space="0" w:color="auto"/>
        <w:left w:val="none" w:sz="0" w:space="0" w:color="auto"/>
        <w:bottom w:val="none" w:sz="0" w:space="0" w:color="auto"/>
        <w:right w:val="none" w:sz="0" w:space="0" w:color="auto"/>
      </w:divBdr>
      <w:divsChild>
        <w:div w:id="2119837848">
          <w:marLeft w:val="640"/>
          <w:marRight w:val="0"/>
          <w:marTop w:val="0"/>
          <w:marBottom w:val="0"/>
          <w:divBdr>
            <w:top w:val="none" w:sz="0" w:space="0" w:color="auto"/>
            <w:left w:val="none" w:sz="0" w:space="0" w:color="auto"/>
            <w:bottom w:val="none" w:sz="0" w:space="0" w:color="auto"/>
            <w:right w:val="none" w:sz="0" w:space="0" w:color="auto"/>
          </w:divBdr>
        </w:div>
        <w:div w:id="2040087529">
          <w:marLeft w:val="640"/>
          <w:marRight w:val="0"/>
          <w:marTop w:val="0"/>
          <w:marBottom w:val="0"/>
          <w:divBdr>
            <w:top w:val="none" w:sz="0" w:space="0" w:color="auto"/>
            <w:left w:val="none" w:sz="0" w:space="0" w:color="auto"/>
            <w:bottom w:val="none" w:sz="0" w:space="0" w:color="auto"/>
            <w:right w:val="none" w:sz="0" w:space="0" w:color="auto"/>
          </w:divBdr>
        </w:div>
        <w:div w:id="408427208">
          <w:marLeft w:val="640"/>
          <w:marRight w:val="0"/>
          <w:marTop w:val="0"/>
          <w:marBottom w:val="0"/>
          <w:divBdr>
            <w:top w:val="none" w:sz="0" w:space="0" w:color="auto"/>
            <w:left w:val="none" w:sz="0" w:space="0" w:color="auto"/>
            <w:bottom w:val="none" w:sz="0" w:space="0" w:color="auto"/>
            <w:right w:val="none" w:sz="0" w:space="0" w:color="auto"/>
          </w:divBdr>
        </w:div>
        <w:div w:id="1196233651">
          <w:marLeft w:val="640"/>
          <w:marRight w:val="0"/>
          <w:marTop w:val="0"/>
          <w:marBottom w:val="0"/>
          <w:divBdr>
            <w:top w:val="none" w:sz="0" w:space="0" w:color="auto"/>
            <w:left w:val="none" w:sz="0" w:space="0" w:color="auto"/>
            <w:bottom w:val="none" w:sz="0" w:space="0" w:color="auto"/>
            <w:right w:val="none" w:sz="0" w:space="0" w:color="auto"/>
          </w:divBdr>
        </w:div>
        <w:div w:id="915631369">
          <w:marLeft w:val="640"/>
          <w:marRight w:val="0"/>
          <w:marTop w:val="0"/>
          <w:marBottom w:val="0"/>
          <w:divBdr>
            <w:top w:val="none" w:sz="0" w:space="0" w:color="auto"/>
            <w:left w:val="none" w:sz="0" w:space="0" w:color="auto"/>
            <w:bottom w:val="none" w:sz="0" w:space="0" w:color="auto"/>
            <w:right w:val="none" w:sz="0" w:space="0" w:color="auto"/>
          </w:divBdr>
        </w:div>
        <w:div w:id="1041247571">
          <w:marLeft w:val="640"/>
          <w:marRight w:val="0"/>
          <w:marTop w:val="0"/>
          <w:marBottom w:val="0"/>
          <w:divBdr>
            <w:top w:val="none" w:sz="0" w:space="0" w:color="auto"/>
            <w:left w:val="none" w:sz="0" w:space="0" w:color="auto"/>
            <w:bottom w:val="none" w:sz="0" w:space="0" w:color="auto"/>
            <w:right w:val="none" w:sz="0" w:space="0" w:color="auto"/>
          </w:divBdr>
        </w:div>
        <w:div w:id="436217194">
          <w:marLeft w:val="640"/>
          <w:marRight w:val="0"/>
          <w:marTop w:val="0"/>
          <w:marBottom w:val="0"/>
          <w:divBdr>
            <w:top w:val="none" w:sz="0" w:space="0" w:color="auto"/>
            <w:left w:val="none" w:sz="0" w:space="0" w:color="auto"/>
            <w:bottom w:val="none" w:sz="0" w:space="0" w:color="auto"/>
            <w:right w:val="none" w:sz="0" w:space="0" w:color="auto"/>
          </w:divBdr>
        </w:div>
        <w:div w:id="1157384217">
          <w:marLeft w:val="640"/>
          <w:marRight w:val="0"/>
          <w:marTop w:val="0"/>
          <w:marBottom w:val="0"/>
          <w:divBdr>
            <w:top w:val="none" w:sz="0" w:space="0" w:color="auto"/>
            <w:left w:val="none" w:sz="0" w:space="0" w:color="auto"/>
            <w:bottom w:val="none" w:sz="0" w:space="0" w:color="auto"/>
            <w:right w:val="none" w:sz="0" w:space="0" w:color="auto"/>
          </w:divBdr>
        </w:div>
        <w:div w:id="1091393468">
          <w:marLeft w:val="640"/>
          <w:marRight w:val="0"/>
          <w:marTop w:val="0"/>
          <w:marBottom w:val="0"/>
          <w:divBdr>
            <w:top w:val="none" w:sz="0" w:space="0" w:color="auto"/>
            <w:left w:val="none" w:sz="0" w:space="0" w:color="auto"/>
            <w:bottom w:val="none" w:sz="0" w:space="0" w:color="auto"/>
            <w:right w:val="none" w:sz="0" w:space="0" w:color="auto"/>
          </w:divBdr>
        </w:div>
        <w:div w:id="670252758">
          <w:marLeft w:val="640"/>
          <w:marRight w:val="0"/>
          <w:marTop w:val="0"/>
          <w:marBottom w:val="0"/>
          <w:divBdr>
            <w:top w:val="none" w:sz="0" w:space="0" w:color="auto"/>
            <w:left w:val="none" w:sz="0" w:space="0" w:color="auto"/>
            <w:bottom w:val="none" w:sz="0" w:space="0" w:color="auto"/>
            <w:right w:val="none" w:sz="0" w:space="0" w:color="auto"/>
          </w:divBdr>
        </w:div>
        <w:div w:id="1659728464">
          <w:marLeft w:val="640"/>
          <w:marRight w:val="0"/>
          <w:marTop w:val="0"/>
          <w:marBottom w:val="0"/>
          <w:divBdr>
            <w:top w:val="none" w:sz="0" w:space="0" w:color="auto"/>
            <w:left w:val="none" w:sz="0" w:space="0" w:color="auto"/>
            <w:bottom w:val="none" w:sz="0" w:space="0" w:color="auto"/>
            <w:right w:val="none" w:sz="0" w:space="0" w:color="auto"/>
          </w:divBdr>
        </w:div>
        <w:div w:id="1637905811">
          <w:marLeft w:val="640"/>
          <w:marRight w:val="0"/>
          <w:marTop w:val="0"/>
          <w:marBottom w:val="0"/>
          <w:divBdr>
            <w:top w:val="none" w:sz="0" w:space="0" w:color="auto"/>
            <w:left w:val="none" w:sz="0" w:space="0" w:color="auto"/>
            <w:bottom w:val="none" w:sz="0" w:space="0" w:color="auto"/>
            <w:right w:val="none" w:sz="0" w:space="0" w:color="auto"/>
          </w:divBdr>
        </w:div>
        <w:div w:id="858541452">
          <w:marLeft w:val="640"/>
          <w:marRight w:val="0"/>
          <w:marTop w:val="0"/>
          <w:marBottom w:val="0"/>
          <w:divBdr>
            <w:top w:val="none" w:sz="0" w:space="0" w:color="auto"/>
            <w:left w:val="none" w:sz="0" w:space="0" w:color="auto"/>
            <w:bottom w:val="none" w:sz="0" w:space="0" w:color="auto"/>
            <w:right w:val="none" w:sz="0" w:space="0" w:color="auto"/>
          </w:divBdr>
        </w:div>
        <w:div w:id="64225641">
          <w:marLeft w:val="640"/>
          <w:marRight w:val="0"/>
          <w:marTop w:val="0"/>
          <w:marBottom w:val="0"/>
          <w:divBdr>
            <w:top w:val="none" w:sz="0" w:space="0" w:color="auto"/>
            <w:left w:val="none" w:sz="0" w:space="0" w:color="auto"/>
            <w:bottom w:val="none" w:sz="0" w:space="0" w:color="auto"/>
            <w:right w:val="none" w:sz="0" w:space="0" w:color="auto"/>
          </w:divBdr>
        </w:div>
        <w:div w:id="1430348328">
          <w:marLeft w:val="640"/>
          <w:marRight w:val="0"/>
          <w:marTop w:val="0"/>
          <w:marBottom w:val="0"/>
          <w:divBdr>
            <w:top w:val="none" w:sz="0" w:space="0" w:color="auto"/>
            <w:left w:val="none" w:sz="0" w:space="0" w:color="auto"/>
            <w:bottom w:val="none" w:sz="0" w:space="0" w:color="auto"/>
            <w:right w:val="none" w:sz="0" w:space="0" w:color="auto"/>
          </w:divBdr>
        </w:div>
        <w:div w:id="134489059">
          <w:marLeft w:val="640"/>
          <w:marRight w:val="0"/>
          <w:marTop w:val="0"/>
          <w:marBottom w:val="0"/>
          <w:divBdr>
            <w:top w:val="none" w:sz="0" w:space="0" w:color="auto"/>
            <w:left w:val="none" w:sz="0" w:space="0" w:color="auto"/>
            <w:bottom w:val="none" w:sz="0" w:space="0" w:color="auto"/>
            <w:right w:val="none" w:sz="0" w:space="0" w:color="auto"/>
          </w:divBdr>
        </w:div>
        <w:div w:id="1689021335">
          <w:marLeft w:val="640"/>
          <w:marRight w:val="0"/>
          <w:marTop w:val="0"/>
          <w:marBottom w:val="0"/>
          <w:divBdr>
            <w:top w:val="none" w:sz="0" w:space="0" w:color="auto"/>
            <w:left w:val="none" w:sz="0" w:space="0" w:color="auto"/>
            <w:bottom w:val="none" w:sz="0" w:space="0" w:color="auto"/>
            <w:right w:val="none" w:sz="0" w:space="0" w:color="auto"/>
          </w:divBdr>
        </w:div>
        <w:div w:id="364798378">
          <w:marLeft w:val="640"/>
          <w:marRight w:val="0"/>
          <w:marTop w:val="0"/>
          <w:marBottom w:val="0"/>
          <w:divBdr>
            <w:top w:val="none" w:sz="0" w:space="0" w:color="auto"/>
            <w:left w:val="none" w:sz="0" w:space="0" w:color="auto"/>
            <w:bottom w:val="none" w:sz="0" w:space="0" w:color="auto"/>
            <w:right w:val="none" w:sz="0" w:space="0" w:color="auto"/>
          </w:divBdr>
        </w:div>
        <w:div w:id="791559783">
          <w:marLeft w:val="640"/>
          <w:marRight w:val="0"/>
          <w:marTop w:val="0"/>
          <w:marBottom w:val="0"/>
          <w:divBdr>
            <w:top w:val="none" w:sz="0" w:space="0" w:color="auto"/>
            <w:left w:val="none" w:sz="0" w:space="0" w:color="auto"/>
            <w:bottom w:val="none" w:sz="0" w:space="0" w:color="auto"/>
            <w:right w:val="none" w:sz="0" w:space="0" w:color="auto"/>
          </w:divBdr>
        </w:div>
        <w:div w:id="911037474">
          <w:marLeft w:val="640"/>
          <w:marRight w:val="0"/>
          <w:marTop w:val="0"/>
          <w:marBottom w:val="0"/>
          <w:divBdr>
            <w:top w:val="none" w:sz="0" w:space="0" w:color="auto"/>
            <w:left w:val="none" w:sz="0" w:space="0" w:color="auto"/>
            <w:bottom w:val="none" w:sz="0" w:space="0" w:color="auto"/>
            <w:right w:val="none" w:sz="0" w:space="0" w:color="auto"/>
          </w:divBdr>
        </w:div>
        <w:div w:id="1260289803">
          <w:marLeft w:val="640"/>
          <w:marRight w:val="0"/>
          <w:marTop w:val="0"/>
          <w:marBottom w:val="0"/>
          <w:divBdr>
            <w:top w:val="none" w:sz="0" w:space="0" w:color="auto"/>
            <w:left w:val="none" w:sz="0" w:space="0" w:color="auto"/>
            <w:bottom w:val="none" w:sz="0" w:space="0" w:color="auto"/>
            <w:right w:val="none" w:sz="0" w:space="0" w:color="auto"/>
          </w:divBdr>
        </w:div>
        <w:div w:id="1436899078">
          <w:marLeft w:val="640"/>
          <w:marRight w:val="0"/>
          <w:marTop w:val="0"/>
          <w:marBottom w:val="0"/>
          <w:divBdr>
            <w:top w:val="none" w:sz="0" w:space="0" w:color="auto"/>
            <w:left w:val="none" w:sz="0" w:space="0" w:color="auto"/>
            <w:bottom w:val="none" w:sz="0" w:space="0" w:color="auto"/>
            <w:right w:val="none" w:sz="0" w:space="0" w:color="auto"/>
          </w:divBdr>
        </w:div>
        <w:div w:id="805780589">
          <w:marLeft w:val="640"/>
          <w:marRight w:val="0"/>
          <w:marTop w:val="0"/>
          <w:marBottom w:val="0"/>
          <w:divBdr>
            <w:top w:val="none" w:sz="0" w:space="0" w:color="auto"/>
            <w:left w:val="none" w:sz="0" w:space="0" w:color="auto"/>
            <w:bottom w:val="none" w:sz="0" w:space="0" w:color="auto"/>
            <w:right w:val="none" w:sz="0" w:space="0" w:color="auto"/>
          </w:divBdr>
        </w:div>
        <w:div w:id="2975641">
          <w:marLeft w:val="640"/>
          <w:marRight w:val="0"/>
          <w:marTop w:val="0"/>
          <w:marBottom w:val="0"/>
          <w:divBdr>
            <w:top w:val="none" w:sz="0" w:space="0" w:color="auto"/>
            <w:left w:val="none" w:sz="0" w:space="0" w:color="auto"/>
            <w:bottom w:val="none" w:sz="0" w:space="0" w:color="auto"/>
            <w:right w:val="none" w:sz="0" w:space="0" w:color="auto"/>
          </w:divBdr>
        </w:div>
        <w:div w:id="405147246">
          <w:marLeft w:val="640"/>
          <w:marRight w:val="0"/>
          <w:marTop w:val="0"/>
          <w:marBottom w:val="0"/>
          <w:divBdr>
            <w:top w:val="none" w:sz="0" w:space="0" w:color="auto"/>
            <w:left w:val="none" w:sz="0" w:space="0" w:color="auto"/>
            <w:bottom w:val="none" w:sz="0" w:space="0" w:color="auto"/>
            <w:right w:val="none" w:sz="0" w:space="0" w:color="auto"/>
          </w:divBdr>
        </w:div>
        <w:div w:id="1117606404">
          <w:marLeft w:val="640"/>
          <w:marRight w:val="0"/>
          <w:marTop w:val="0"/>
          <w:marBottom w:val="0"/>
          <w:divBdr>
            <w:top w:val="none" w:sz="0" w:space="0" w:color="auto"/>
            <w:left w:val="none" w:sz="0" w:space="0" w:color="auto"/>
            <w:bottom w:val="none" w:sz="0" w:space="0" w:color="auto"/>
            <w:right w:val="none" w:sz="0" w:space="0" w:color="auto"/>
          </w:divBdr>
        </w:div>
        <w:div w:id="230434617">
          <w:marLeft w:val="640"/>
          <w:marRight w:val="0"/>
          <w:marTop w:val="0"/>
          <w:marBottom w:val="0"/>
          <w:divBdr>
            <w:top w:val="none" w:sz="0" w:space="0" w:color="auto"/>
            <w:left w:val="none" w:sz="0" w:space="0" w:color="auto"/>
            <w:bottom w:val="none" w:sz="0" w:space="0" w:color="auto"/>
            <w:right w:val="none" w:sz="0" w:space="0" w:color="auto"/>
          </w:divBdr>
        </w:div>
        <w:div w:id="1834956653">
          <w:marLeft w:val="640"/>
          <w:marRight w:val="0"/>
          <w:marTop w:val="0"/>
          <w:marBottom w:val="0"/>
          <w:divBdr>
            <w:top w:val="none" w:sz="0" w:space="0" w:color="auto"/>
            <w:left w:val="none" w:sz="0" w:space="0" w:color="auto"/>
            <w:bottom w:val="none" w:sz="0" w:space="0" w:color="auto"/>
            <w:right w:val="none" w:sz="0" w:space="0" w:color="auto"/>
          </w:divBdr>
        </w:div>
        <w:div w:id="1627542813">
          <w:marLeft w:val="640"/>
          <w:marRight w:val="0"/>
          <w:marTop w:val="0"/>
          <w:marBottom w:val="0"/>
          <w:divBdr>
            <w:top w:val="none" w:sz="0" w:space="0" w:color="auto"/>
            <w:left w:val="none" w:sz="0" w:space="0" w:color="auto"/>
            <w:bottom w:val="none" w:sz="0" w:space="0" w:color="auto"/>
            <w:right w:val="none" w:sz="0" w:space="0" w:color="auto"/>
          </w:divBdr>
        </w:div>
        <w:div w:id="129055057">
          <w:marLeft w:val="640"/>
          <w:marRight w:val="0"/>
          <w:marTop w:val="0"/>
          <w:marBottom w:val="0"/>
          <w:divBdr>
            <w:top w:val="none" w:sz="0" w:space="0" w:color="auto"/>
            <w:left w:val="none" w:sz="0" w:space="0" w:color="auto"/>
            <w:bottom w:val="none" w:sz="0" w:space="0" w:color="auto"/>
            <w:right w:val="none" w:sz="0" w:space="0" w:color="auto"/>
          </w:divBdr>
        </w:div>
        <w:div w:id="878518650">
          <w:marLeft w:val="640"/>
          <w:marRight w:val="0"/>
          <w:marTop w:val="0"/>
          <w:marBottom w:val="0"/>
          <w:divBdr>
            <w:top w:val="none" w:sz="0" w:space="0" w:color="auto"/>
            <w:left w:val="none" w:sz="0" w:space="0" w:color="auto"/>
            <w:bottom w:val="none" w:sz="0" w:space="0" w:color="auto"/>
            <w:right w:val="none" w:sz="0" w:space="0" w:color="auto"/>
          </w:divBdr>
        </w:div>
        <w:div w:id="767314516">
          <w:marLeft w:val="640"/>
          <w:marRight w:val="0"/>
          <w:marTop w:val="0"/>
          <w:marBottom w:val="0"/>
          <w:divBdr>
            <w:top w:val="none" w:sz="0" w:space="0" w:color="auto"/>
            <w:left w:val="none" w:sz="0" w:space="0" w:color="auto"/>
            <w:bottom w:val="none" w:sz="0" w:space="0" w:color="auto"/>
            <w:right w:val="none" w:sz="0" w:space="0" w:color="auto"/>
          </w:divBdr>
        </w:div>
        <w:div w:id="1443450406">
          <w:marLeft w:val="640"/>
          <w:marRight w:val="0"/>
          <w:marTop w:val="0"/>
          <w:marBottom w:val="0"/>
          <w:divBdr>
            <w:top w:val="none" w:sz="0" w:space="0" w:color="auto"/>
            <w:left w:val="none" w:sz="0" w:space="0" w:color="auto"/>
            <w:bottom w:val="none" w:sz="0" w:space="0" w:color="auto"/>
            <w:right w:val="none" w:sz="0" w:space="0" w:color="auto"/>
          </w:divBdr>
        </w:div>
        <w:div w:id="203636658">
          <w:marLeft w:val="640"/>
          <w:marRight w:val="0"/>
          <w:marTop w:val="0"/>
          <w:marBottom w:val="0"/>
          <w:divBdr>
            <w:top w:val="none" w:sz="0" w:space="0" w:color="auto"/>
            <w:left w:val="none" w:sz="0" w:space="0" w:color="auto"/>
            <w:bottom w:val="none" w:sz="0" w:space="0" w:color="auto"/>
            <w:right w:val="none" w:sz="0" w:space="0" w:color="auto"/>
          </w:divBdr>
        </w:div>
        <w:div w:id="1954439713">
          <w:marLeft w:val="640"/>
          <w:marRight w:val="0"/>
          <w:marTop w:val="0"/>
          <w:marBottom w:val="0"/>
          <w:divBdr>
            <w:top w:val="none" w:sz="0" w:space="0" w:color="auto"/>
            <w:left w:val="none" w:sz="0" w:space="0" w:color="auto"/>
            <w:bottom w:val="none" w:sz="0" w:space="0" w:color="auto"/>
            <w:right w:val="none" w:sz="0" w:space="0" w:color="auto"/>
          </w:divBdr>
        </w:div>
        <w:div w:id="1849365760">
          <w:marLeft w:val="640"/>
          <w:marRight w:val="0"/>
          <w:marTop w:val="0"/>
          <w:marBottom w:val="0"/>
          <w:divBdr>
            <w:top w:val="none" w:sz="0" w:space="0" w:color="auto"/>
            <w:left w:val="none" w:sz="0" w:space="0" w:color="auto"/>
            <w:bottom w:val="none" w:sz="0" w:space="0" w:color="auto"/>
            <w:right w:val="none" w:sz="0" w:space="0" w:color="auto"/>
          </w:divBdr>
        </w:div>
        <w:div w:id="2131246303">
          <w:marLeft w:val="640"/>
          <w:marRight w:val="0"/>
          <w:marTop w:val="0"/>
          <w:marBottom w:val="0"/>
          <w:divBdr>
            <w:top w:val="none" w:sz="0" w:space="0" w:color="auto"/>
            <w:left w:val="none" w:sz="0" w:space="0" w:color="auto"/>
            <w:bottom w:val="none" w:sz="0" w:space="0" w:color="auto"/>
            <w:right w:val="none" w:sz="0" w:space="0" w:color="auto"/>
          </w:divBdr>
        </w:div>
        <w:div w:id="1199856312">
          <w:marLeft w:val="640"/>
          <w:marRight w:val="0"/>
          <w:marTop w:val="0"/>
          <w:marBottom w:val="0"/>
          <w:divBdr>
            <w:top w:val="none" w:sz="0" w:space="0" w:color="auto"/>
            <w:left w:val="none" w:sz="0" w:space="0" w:color="auto"/>
            <w:bottom w:val="none" w:sz="0" w:space="0" w:color="auto"/>
            <w:right w:val="none" w:sz="0" w:space="0" w:color="auto"/>
          </w:divBdr>
        </w:div>
        <w:div w:id="1325937096">
          <w:marLeft w:val="640"/>
          <w:marRight w:val="0"/>
          <w:marTop w:val="0"/>
          <w:marBottom w:val="0"/>
          <w:divBdr>
            <w:top w:val="none" w:sz="0" w:space="0" w:color="auto"/>
            <w:left w:val="none" w:sz="0" w:space="0" w:color="auto"/>
            <w:bottom w:val="none" w:sz="0" w:space="0" w:color="auto"/>
            <w:right w:val="none" w:sz="0" w:space="0" w:color="auto"/>
          </w:divBdr>
        </w:div>
        <w:div w:id="2039774292">
          <w:marLeft w:val="640"/>
          <w:marRight w:val="0"/>
          <w:marTop w:val="0"/>
          <w:marBottom w:val="0"/>
          <w:divBdr>
            <w:top w:val="none" w:sz="0" w:space="0" w:color="auto"/>
            <w:left w:val="none" w:sz="0" w:space="0" w:color="auto"/>
            <w:bottom w:val="none" w:sz="0" w:space="0" w:color="auto"/>
            <w:right w:val="none" w:sz="0" w:space="0" w:color="auto"/>
          </w:divBdr>
        </w:div>
        <w:div w:id="996223619">
          <w:marLeft w:val="640"/>
          <w:marRight w:val="0"/>
          <w:marTop w:val="0"/>
          <w:marBottom w:val="0"/>
          <w:divBdr>
            <w:top w:val="none" w:sz="0" w:space="0" w:color="auto"/>
            <w:left w:val="none" w:sz="0" w:space="0" w:color="auto"/>
            <w:bottom w:val="none" w:sz="0" w:space="0" w:color="auto"/>
            <w:right w:val="none" w:sz="0" w:space="0" w:color="auto"/>
          </w:divBdr>
        </w:div>
        <w:div w:id="1366635131">
          <w:marLeft w:val="640"/>
          <w:marRight w:val="0"/>
          <w:marTop w:val="0"/>
          <w:marBottom w:val="0"/>
          <w:divBdr>
            <w:top w:val="none" w:sz="0" w:space="0" w:color="auto"/>
            <w:left w:val="none" w:sz="0" w:space="0" w:color="auto"/>
            <w:bottom w:val="none" w:sz="0" w:space="0" w:color="auto"/>
            <w:right w:val="none" w:sz="0" w:space="0" w:color="auto"/>
          </w:divBdr>
        </w:div>
        <w:div w:id="359362329">
          <w:marLeft w:val="640"/>
          <w:marRight w:val="0"/>
          <w:marTop w:val="0"/>
          <w:marBottom w:val="0"/>
          <w:divBdr>
            <w:top w:val="none" w:sz="0" w:space="0" w:color="auto"/>
            <w:left w:val="none" w:sz="0" w:space="0" w:color="auto"/>
            <w:bottom w:val="none" w:sz="0" w:space="0" w:color="auto"/>
            <w:right w:val="none" w:sz="0" w:space="0" w:color="auto"/>
          </w:divBdr>
        </w:div>
        <w:div w:id="1214580222">
          <w:marLeft w:val="640"/>
          <w:marRight w:val="0"/>
          <w:marTop w:val="0"/>
          <w:marBottom w:val="0"/>
          <w:divBdr>
            <w:top w:val="none" w:sz="0" w:space="0" w:color="auto"/>
            <w:left w:val="none" w:sz="0" w:space="0" w:color="auto"/>
            <w:bottom w:val="none" w:sz="0" w:space="0" w:color="auto"/>
            <w:right w:val="none" w:sz="0" w:space="0" w:color="auto"/>
          </w:divBdr>
        </w:div>
        <w:div w:id="381638049">
          <w:marLeft w:val="640"/>
          <w:marRight w:val="0"/>
          <w:marTop w:val="0"/>
          <w:marBottom w:val="0"/>
          <w:divBdr>
            <w:top w:val="none" w:sz="0" w:space="0" w:color="auto"/>
            <w:left w:val="none" w:sz="0" w:space="0" w:color="auto"/>
            <w:bottom w:val="none" w:sz="0" w:space="0" w:color="auto"/>
            <w:right w:val="none" w:sz="0" w:space="0" w:color="auto"/>
          </w:divBdr>
        </w:div>
        <w:div w:id="1133861795">
          <w:marLeft w:val="640"/>
          <w:marRight w:val="0"/>
          <w:marTop w:val="0"/>
          <w:marBottom w:val="0"/>
          <w:divBdr>
            <w:top w:val="none" w:sz="0" w:space="0" w:color="auto"/>
            <w:left w:val="none" w:sz="0" w:space="0" w:color="auto"/>
            <w:bottom w:val="none" w:sz="0" w:space="0" w:color="auto"/>
            <w:right w:val="none" w:sz="0" w:space="0" w:color="auto"/>
          </w:divBdr>
        </w:div>
        <w:div w:id="174199818">
          <w:marLeft w:val="640"/>
          <w:marRight w:val="0"/>
          <w:marTop w:val="0"/>
          <w:marBottom w:val="0"/>
          <w:divBdr>
            <w:top w:val="none" w:sz="0" w:space="0" w:color="auto"/>
            <w:left w:val="none" w:sz="0" w:space="0" w:color="auto"/>
            <w:bottom w:val="none" w:sz="0" w:space="0" w:color="auto"/>
            <w:right w:val="none" w:sz="0" w:space="0" w:color="auto"/>
          </w:divBdr>
        </w:div>
        <w:div w:id="195386715">
          <w:marLeft w:val="640"/>
          <w:marRight w:val="0"/>
          <w:marTop w:val="0"/>
          <w:marBottom w:val="0"/>
          <w:divBdr>
            <w:top w:val="none" w:sz="0" w:space="0" w:color="auto"/>
            <w:left w:val="none" w:sz="0" w:space="0" w:color="auto"/>
            <w:bottom w:val="none" w:sz="0" w:space="0" w:color="auto"/>
            <w:right w:val="none" w:sz="0" w:space="0" w:color="auto"/>
          </w:divBdr>
        </w:div>
        <w:div w:id="1829054545">
          <w:marLeft w:val="640"/>
          <w:marRight w:val="0"/>
          <w:marTop w:val="0"/>
          <w:marBottom w:val="0"/>
          <w:divBdr>
            <w:top w:val="none" w:sz="0" w:space="0" w:color="auto"/>
            <w:left w:val="none" w:sz="0" w:space="0" w:color="auto"/>
            <w:bottom w:val="none" w:sz="0" w:space="0" w:color="auto"/>
            <w:right w:val="none" w:sz="0" w:space="0" w:color="auto"/>
          </w:divBdr>
        </w:div>
        <w:div w:id="137697931">
          <w:marLeft w:val="640"/>
          <w:marRight w:val="0"/>
          <w:marTop w:val="0"/>
          <w:marBottom w:val="0"/>
          <w:divBdr>
            <w:top w:val="none" w:sz="0" w:space="0" w:color="auto"/>
            <w:left w:val="none" w:sz="0" w:space="0" w:color="auto"/>
            <w:bottom w:val="none" w:sz="0" w:space="0" w:color="auto"/>
            <w:right w:val="none" w:sz="0" w:space="0" w:color="auto"/>
          </w:divBdr>
        </w:div>
        <w:div w:id="719789555">
          <w:marLeft w:val="640"/>
          <w:marRight w:val="0"/>
          <w:marTop w:val="0"/>
          <w:marBottom w:val="0"/>
          <w:divBdr>
            <w:top w:val="none" w:sz="0" w:space="0" w:color="auto"/>
            <w:left w:val="none" w:sz="0" w:space="0" w:color="auto"/>
            <w:bottom w:val="none" w:sz="0" w:space="0" w:color="auto"/>
            <w:right w:val="none" w:sz="0" w:space="0" w:color="auto"/>
          </w:divBdr>
        </w:div>
        <w:div w:id="2136362093">
          <w:marLeft w:val="640"/>
          <w:marRight w:val="0"/>
          <w:marTop w:val="0"/>
          <w:marBottom w:val="0"/>
          <w:divBdr>
            <w:top w:val="none" w:sz="0" w:space="0" w:color="auto"/>
            <w:left w:val="none" w:sz="0" w:space="0" w:color="auto"/>
            <w:bottom w:val="none" w:sz="0" w:space="0" w:color="auto"/>
            <w:right w:val="none" w:sz="0" w:space="0" w:color="auto"/>
          </w:divBdr>
        </w:div>
        <w:div w:id="91366689">
          <w:marLeft w:val="640"/>
          <w:marRight w:val="0"/>
          <w:marTop w:val="0"/>
          <w:marBottom w:val="0"/>
          <w:divBdr>
            <w:top w:val="none" w:sz="0" w:space="0" w:color="auto"/>
            <w:left w:val="none" w:sz="0" w:space="0" w:color="auto"/>
            <w:bottom w:val="none" w:sz="0" w:space="0" w:color="auto"/>
            <w:right w:val="none" w:sz="0" w:space="0" w:color="auto"/>
          </w:divBdr>
        </w:div>
        <w:div w:id="1851021325">
          <w:marLeft w:val="640"/>
          <w:marRight w:val="0"/>
          <w:marTop w:val="0"/>
          <w:marBottom w:val="0"/>
          <w:divBdr>
            <w:top w:val="none" w:sz="0" w:space="0" w:color="auto"/>
            <w:left w:val="none" w:sz="0" w:space="0" w:color="auto"/>
            <w:bottom w:val="none" w:sz="0" w:space="0" w:color="auto"/>
            <w:right w:val="none" w:sz="0" w:space="0" w:color="auto"/>
          </w:divBdr>
        </w:div>
        <w:div w:id="1751807302">
          <w:marLeft w:val="640"/>
          <w:marRight w:val="0"/>
          <w:marTop w:val="0"/>
          <w:marBottom w:val="0"/>
          <w:divBdr>
            <w:top w:val="none" w:sz="0" w:space="0" w:color="auto"/>
            <w:left w:val="none" w:sz="0" w:space="0" w:color="auto"/>
            <w:bottom w:val="none" w:sz="0" w:space="0" w:color="auto"/>
            <w:right w:val="none" w:sz="0" w:space="0" w:color="auto"/>
          </w:divBdr>
        </w:div>
        <w:div w:id="212280799">
          <w:marLeft w:val="640"/>
          <w:marRight w:val="0"/>
          <w:marTop w:val="0"/>
          <w:marBottom w:val="0"/>
          <w:divBdr>
            <w:top w:val="none" w:sz="0" w:space="0" w:color="auto"/>
            <w:left w:val="none" w:sz="0" w:space="0" w:color="auto"/>
            <w:bottom w:val="none" w:sz="0" w:space="0" w:color="auto"/>
            <w:right w:val="none" w:sz="0" w:space="0" w:color="auto"/>
          </w:divBdr>
        </w:div>
        <w:div w:id="751851299">
          <w:marLeft w:val="640"/>
          <w:marRight w:val="0"/>
          <w:marTop w:val="0"/>
          <w:marBottom w:val="0"/>
          <w:divBdr>
            <w:top w:val="none" w:sz="0" w:space="0" w:color="auto"/>
            <w:left w:val="none" w:sz="0" w:space="0" w:color="auto"/>
            <w:bottom w:val="none" w:sz="0" w:space="0" w:color="auto"/>
            <w:right w:val="none" w:sz="0" w:space="0" w:color="auto"/>
          </w:divBdr>
        </w:div>
        <w:div w:id="1381705872">
          <w:marLeft w:val="640"/>
          <w:marRight w:val="0"/>
          <w:marTop w:val="0"/>
          <w:marBottom w:val="0"/>
          <w:divBdr>
            <w:top w:val="none" w:sz="0" w:space="0" w:color="auto"/>
            <w:left w:val="none" w:sz="0" w:space="0" w:color="auto"/>
            <w:bottom w:val="none" w:sz="0" w:space="0" w:color="auto"/>
            <w:right w:val="none" w:sz="0" w:space="0" w:color="auto"/>
          </w:divBdr>
        </w:div>
        <w:div w:id="1856726525">
          <w:marLeft w:val="640"/>
          <w:marRight w:val="0"/>
          <w:marTop w:val="0"/>
          <w:marBottom w:val="0"/>
          <w:divBdr>
            <w:top w:val="none" w:sz="0" w:space="0" w:color="auto"/>
            <w:left w:val="none" w:sz="0" w:space="0" w:color="auto"/>
            <w:bottom w:val="none" w:sz="0" w:space="0" w:color="auto"/>
            <w:right w:val="none" w:sz="0" w:space="0" w:color="auto"/>
          </w:divBdr>
        </w:div>
        <w:div w:id="1775663411">
          <w:marLeft w:val="640"/>
          <w:marRight w:val="0"/>
          <w:marTop w:val="0"/>
          <w:marBottom w:val="0"/>
          <w:divBdr>
            <w:top w:val="none" w:sz="0" w:space="0" w:color="auto"/>
            <w:left w:val="none" w:sz="0" w:space="0" w:color="auto"/>
            <w:bottom w:val="none" w:sz="0" w:space="0" w:color="auto"/>
            <w:right w:val="none" w:sz="0" w:space="0" w:color="auto"/>
          </w:divBdr>
        </w:div>
        <w:div w:id="2082020724">
          <w:marLeft w:val="640"/>
          <w:marRight w:val="0"/>
          <w:marTop w:val="0"/>
          <w:marBottom w:val="0"/>
          <w:divBdr>
            <w:top w:val="none" w:sz="0" w:space="0" w:color="auto"/>
            <w:left w:val="none" w:sz="0" w:space="0" w:color="auto"/>
            <w:bottom w:val="none" w:sz="0" w:space="0" w:color="auto"/>
            <w:right w:val="none" w:sz="0" w:space="0" w:color="auto"/>
          </w:divBdr>
        </w:div>
      </w:divsChild>
    </w:div>
    <w:div w:id="1952517423">
      <w:bodyDiv w:val="1"/>
      <w:marLeft w:val="0"/>
      <w:marRight w:val="0"/>
      <w:marTop w:val="0"/>
      <w:marBottom w:val="0"/>
      <w:divBdr>
        <w:top w:val="none" w:sz="0" w:space="0" w:color="auto"/>
        <w:left w:val="none" w:sz="0" w:space="0" w:color="auto"/>
        <w:bottom w:val="none" w:sz="0" w:space="0" w:color="auto"/>
        <w:right w:val="none" w:sz="0" w:space="0" w:color="auto"/>
      </w:divBdr>
      <w:divsChild>
        <w:div w:id="376467569">
          <w:marLeft w:val="640"/>
          <w:marRight w:val="0"/>
          <w:marTop w:val="0"/>
          <w:marBottom w:val="0"/>
          <w:divBdr>
            <w:top w:val="none" w:sz="0" w:space="0" w:color="auto"/>
            <w:left w:val="none" w:sz="0" w:space="0" w:color="auto"/>
            <w:bottom w:val="none" w:sz="0" w:space="0" w:color="auto"/>
            <w:right w:val="none" w:sz="0" w:space="0" w:color="auto"/>
          </w:divBdr>
        </w:div>
        <w:div w:id="1622344416">
          <w:marLeft w:val="640"/>
          <w:marRight w:val="0"/>
          <w:marTop w:val="0"/>
          <w:marBottom w:val="0"/>
          <w:divBdr>
            <w:top w:val="none" w:sz="0" w:space="0" w:color="auto"/>
            <w:left w:val="none" w:sz="0" w:space="0" w:color="auto"/>
            <w:bottom w:val="none" w:sz="0" w:space="0" w:color="auto"/>
            <w:right w:val="none" w:sz="0" w:space="0" w:color="auto"/>
          </w:divBdr>
        </w:div>
        <w:div w:id="1607079348">
          <w:marLeft w:val="640"/>
          <w:marRight w:val="0"/>
          <w:marTop w:val="0"/>
          <w:marBottom w:val="0"/>
          <w:divBdr>
            <w:top w:val="none" w:sz="0" w:space="0" w:color="auto"/>
            <w:left w:val="none" w:sz="0" w:space="0" w:color="auto"/>
            <w:bottom w:val="none" w:sz="0" w:space="0" w:color="auto"/>
            <w:right w:val="none" w:sz="0" w:space="0" w:color="auto"/>
          </w:divBdr>
        </w:div>
        <w:div w:id="1034383719">
          <w:marLeft w:val="640"/>
          <w:marRight w:val="0"/>
          <w:marTop w:val="0"/>
          <w:marBottom w:val="0"/>
          <w:divBdr>
            <w:top w:val="none" w:sz="0" w:space="0" w:color="auto"/>
            <w:left w:val="none" w:sz="0" w:space="0" w:color="auto"/>
            <w:bottom w:val="none" w:sz="0" w:space="0" w:color="auto"/>
            <w:right w:val="none" w:sz="0" w:space="0" w:color="auto"/>
          </w:divBdr>
        </w:div>
        <w:div w:id="929586740">
          <w:marLeft w:val="640"/>
          <w:marRight w:val="0"/>
          <w:marTop w:val="0"/>
          <w:marBottom w:val="0"/>
          <w:divBdr>
            <w:top w:val="none" w:sz="0" w:space="0" w:color="auto"/>
            <w:left w:val="none" w:sz="0" w:space="0" w:color="auto"/>
            <w:bottom w:val="none" w:sz="0" w:space="0" w:color="auto"/>
            <w:right w:val="none" w:sz="0" w:space="0" w:color="auto"/>
          </w:divBdr>
        </w:div>
        <w:div w:id="44568188">
          <w:marLeft w:val="640"/>
          <w:marRight w:val="0"/>
          <w:marTop w:val="0"/>
          <w:marBottom w:val="0"/>
          <w:divBdr>
            <w:top w:val="none" w:sz="0" w:space="0" w:color="auto"/>
            <w:left w:val="none" w:sz="0" w:space="0" w:color="auto"/>
            <w:bottom w:val="none" w:sz="0" w:space="0" w:color="auto"/>
            <w:right w:val="none" w:sz="0" w:space="0" w:color="auto"/>
          </w:divBdr>
        </w:div>
        <w:div w:id="293099586">
          <w:marLeft w:val="640"/>
          <w:marRight w:val="0"/>
          <w:marTop w:val="0"/>
          <w:marBottom w:val="0"/>
          <w:divBdr>
            <w:top w:val="none" w:sz="0" w:space="0" w:color="auto"/>
            <w:left w:val="none" w:sz="0" w:space="0" w:color="auto"/>
            <w:bottom w:val="none" w:sz="0" w:space="0" w:color="auto"/>
            <w:right w:val="none" w:sz="0" w:space="0" w:color="auto"/>
          </w:divBdr>
        </w:div>
        <w:div w:id="513152670">
          <w:marLeft w:val="640"/>
          <w:marRight w:val="0"/>
          <w:marTop w:val="0"/>
          <w:marBottom w:val="0"/>
          <w:divBdr>
            <w:top w:val="none" w:sz="0" w:space="0" w:color="auto"/>
            <w:left w:val="none" w:sz="0" w:space="0" w:color="auto"/>
            <w:bottom w:val="none" w:sz="0" w:space="0" w:color="auto"/>
            <w:right w:val="none" w:sz="0" w:space="0" w:color="auto"/>
          </w:divBdr>
        </w:div>
        <w:div w:id="1811750718">
          <w:marLeft w:val="640"/>
          <w:marRight w:val="0"/>
          <w:marTop w:val="0"/>
          <w:marBottom w:val="0"/>
          <w:divBdr>
            <w:top w:val="none" w:sz="0" w:space="0" w:color="auto"/>
            <w:left w:val="none" w:sz="0" w:space="0" w:color="auto"/>
            <w:bottom w:val="none" w:sz="0" w:space="0" w:color="auto"/>
            <w:right w:val="none" w:sz="0" w:space="0" w:color="auto"/>
          </w:divBdr>
        </w:div>
        <w:div w:id="1236547331">
          <w:marLeft w:val="640"/>
          <w:marRight w:val="0"/>
          <w:marTop w:val="0"/>
          <w:marBottom w:val="0"/>
          <w:divBdr>
            <w:top w:val="none" w:sz="0" w:space="0" w:color="auto"/>
            <w:left w:val="none" w:sz="0" w:space="0" w:color="auto"/>
            <w:bottom w:val="none" w:sz="0" w:space="0" w:color="auto"/>
            <w:right w:val="none" w:sz="0" w:space="0" w:color="auto"/>
          </w:divBdr>
        </w:div>
        <w:div w:id="267156402">
          <w:marLeft w:val="640"/>
          <w:marRight w:val="0"/>
          <w:marTop w:val="0"/>
          <w:marBottom w:val="0"/>
          <w:divBdr>
            <w:top w:val="none" w:sz="0" w:space="0" w:color="auto"/>
            <w:left w:val="none" w:sz="0" w:space="0" w:color="auto"/>
            <w:bottom w:val="none" w:sz="0" w:space="0" w:color="auto"/>
            <w:right w:val="none" w:sz="0" w:space="0" w:color="auto"/>
          </w:divBdr>
        </w:div>
        <w:div w:id="1408455705">
          <w:marLeft w:val="640"/>
          <w:marRight w:val="0"/>
          <w:marTop w:val="0"/>
          <w:marBottom w:val="0"/>
          <w:divBdr>
            <w:top w:val="none" w:sz="0" w:space="0" w:color="auto"/>
            <w:left w:val="none" w:sz="0" w:space="0" w:color="auto"/>
            <w:bottom w:val="none" w:sz="0" w:space="0" w:color="auto"/>
            <w:right w:val="none" w:sz="0" w:space="0" w:color="auto"/>
          </w:divBdr>
        </w:div>
        <w:div w:id="2043165251">
          <w:marLeft w:val="640"/>
          <w:marRight w:val="0"/>
          <w:marTop w:val="0"/>
          <w:marBottom w:val="0"/>
          <w:divBdr>
            <w:top w:val="none" w:sz="0" w:space="0" w:color="auto"/>
            <w:left w:val="none" w:sz="0" w:space="0" w:color="auto"/>
            <w:bottom w:val="none" w:sz="0" w:space="0" w:color="auto"/>
            <w:right w:val="none" w:sz="0" w:space="0" w:color="auto"/>
          </w:divBdr>
        </w:div>
        <w:div w:id="982344938">
          <w:marLeft w:val="640"/>
          <w:marRight w:val="0"/>
          <w:marTop w:val="0"/>
          <w:marBottom w:val="0"/>
          <w:divBdr>
            <w:top w:val="none" w:sz="0" w:space="0" w:color="auto"/>
            <w:left w:val="none" w:sz="0" w:space="0" w:color="auto"/>
            <w:bottom w:val="none" w:sz="0" w:space="0" w:color="auto"/>
            <w:right w:val="none" w:sz="0" w:space="0" w:color="auto"/>
          </w:divBdr>
        </w:div>
        <w:div w:id="715667480">
          <w:marLeft w:val="640"/>
          <w:marRight w:val="0"/>
          <w:marTop w:val="0"/>
          <w:marBottom w:val="0"/>
          <w:divBdr>
            <w:top w:val="none" w:sz="0" w:space="0" w:color="auto"/>
            <w:left w:val="none" w:sz="0" w:space="0" w:color="auto"/>
            <w:bottom w:val="none" w:sz="0" w:space="0" w:color="auto"/>
            <w:right w:val="none" w:sz="0" w:space="0" w:color="auto"/>
          </w:divBdr>
        </w:div>
        <w:div w:id="1229996983">
          <w:marLeft w:val="640"/>
          <w:marRight w:val="0"/>
          <w:marTop w:val="0"/>
          <w:marBottom w:val="0"/>
          <w:divBdr>
            <w:top w:val="none" w:sz="0" w:space="0" w:color="auto"/>
            <w:left w:val="none" w:sz="0" w:space="0" w:color="auto"/>
            <w:bottom w:val="none" w:sz="0" w:space="0" w:color="auto"/>
            <w:right w:val="none" w:sz="0" w:space="0" w:color="auto"/>
          </w:divBdr>
        </w:div>
        <w:div w:id="1993025245">
          <w:marLeft w:val="640"/>
          <w:marRight w:val="0"/>
          <w:marTop w:val="0"/>
          <w:marBottom w:val="0"/>
          <w:divBdr>
            <w:top w:val="none" w:sz="0" w:space="0" w:color="auto"/>
            <w:left w:val="none" w:sz="0" w:space="0" w:color="auto"/>
            <w:bottom w:val="none" w:sz="0" w:space="0" w:color="auto"/>
            <w:right w:val="none" w:sz="0" w:space="0" w:color="auto"/>
          </w:divBdr>
        </w:div>
        <w:div w:id="1574704148">
          <w:marLeft w:val="640"/>
          <w:marRight w:val="0"/>
          <w:marTop w:val="0"/>
          <w:marBottom w:val="0"/>
          <w:divBdr>
            <w:top w:val="none" w:sz="0" w:space="0" w:color="auto"/>
            <w:left w:val="none" w:sz="0" w:space="0" w:color="auto"/>
            <w:bottom w:val="none" w:sz="0" w:space="0" w:color="auto"/>
            <w:right w:val="none" w:sz="0" w:space="0" w:color="auto"/>
          </w:divBdr>
        </w:div>
        <w:div w:id="686062248">
          <w:marLeft w:val="640"/>
          <w:marRight w:val="0"/>
          <w:marTop w:val="0"/>
          <w:marBottom w:val="0"/>
          <w:divBdr>
            <w:top w:val="none" w:sz="0" w:space="0" w:color="auto"/>
            <w:left w:val="none" w:sz="0" w:space="0" w:color="auto"/>
            <w:bottom w:val="none" w:sz="0" w:space="0" w:color="auto"/>
            <w:right w:val="none" w:sz="0" w:space="0" w:color="auto"/>
          </w:divBdr>
        </w:div>
        <w:div w:id="249896785">
          <w:marLeft w:val="640"/>
          <w:marRight w:val="0"/>
          <w:marTop w:val="0"/>
          <w:marBottom w:val="0"/>
          <w:divBdr>
            <w:top w:val="none" w:sz="0" w:space="0" w:color="auto"/>
            <w:left w:val="none" w:sz="0" w:space="0" w:color="auto"/>
            <w:bottom w:val="none" w:sz="0" w:space="0" w:color="auto"/>
            <w:right w:val="none" w:sz="0" w:space="0" w:color="auto"/>
          </w:divBdr>
        </w:div>
        <w:div w:id="1707214508">
          <w:marLeft w:val="640"/>
          <w:marRight w:val="0"/>
          <w:marTop w:val="0"/>
          <w:marBottom w:val="0"/>
          <w:divBdr>
            <w:top w:val="none" w:sz="0" w:space="0" w:color="auto"/>
            <w:left w:val="none" w:sz="0" w:space="0" w:color="auto"/>
            <w:bottom w:val="none" w:sz="0" w:space="0" w:color="auto"/>
            <w:right w:val="none" w:sz="0" w:space="0" w:color="auto"/>
          </w:divBdr>
        </w:div>
        <w:div w:id="1051074671">
          <w:marLeft w:val="640"/>
          <w:marRight w:val="0"/>
          <w:marTop w:val="0"/>
          <w:marBottom w:val="0"/>
          <w:divBdr>
            <w:top w:val="none" w:sz="0" w:space="0" w:color="auto"/>
            <w:left w:val="none" w:sz="0" w:space="0" w:color="auto"/>
            <w:bottom w:val="none" w:sz="0" w:space="0" w:color="auto"/>
            <w:right w:val="none" w:sz="0" w:space="0" w:color="auto"/>
          </w:divBdr>
        </w:div>
        <w:div w:id="541594264">
          <w:marLeft w:val="640"/>
          <w:marRight w:val="0"/>
          <w:marTop w:val="0"/>
          <w:marBottom w:val="0"/>
          <w:divBdr>
            <w:top w:val="none" w:sz="0" w:space="0" w:color="auto"/>
            <w:left w:val="none" w:sz="0" w:space="0" w:color="auto"/>
            <w:bottom w:val="none" w:sz="0" w:space="0" w:color="auto"/>
            <w:right w:val="none" w:sz="0" w:space="0" w:color="auto"/>
          </w:divBdr>
        </w:div>
        <w:div w:id="796872187">
          <w:marLeft w:val="640"/>
          <w:marRight w:val="0"/>
          <w:marTop w:val="0"/>
          <w:marBottom w:val="0"/>
          <w:divBdr>
            <w:top w:val="none" w:sz="0" w:space="0" w:color="auto"/>
            <w:left w:val="none" w:sz="0" w:space="0" w:color="auto"/>
            <w:bottom w:val="none" w:sz="0" w:space="0" w:color="auto"/>
            <w:right w:val="none" w:sz="0" w:space="0" w:color="auto"/>
          </w:divBdr>
        </w:div>
        <w:div w:id="1440375492">
          <w:marLeft w:val="640"/>
          <w:marRight w:val="0"/>
          <w:marTop w:val="0"/>
          <w:marBottom w:val="0"/>
          <w:divBdr>
            <w:top w:val="none" w:sz="0" w:space="0" w:color="auto"/>
            <w:left w:val="none" w:sz="0" w:space="0" w:color="auto"/>
            <w:bottom w:val="none" w:sz="0" w:space="0" w:color="auto"/>
            <w:right w:val="none" w:sz="0" w:space="0" w:color="auto"/>
          </w:divBdr>
        </w:div>
        <w:div w:id="482697520">
          <w:marLeft w:val="640"/>
          <w:marRight w:val="0"/>
          <w:marTop w:val="0"/>
          <w:marBottom w:val="0"/>
          <w:divBdr>
            <w:top w:val="none" w:sz="0" w:space="0" w:color="auto"/>
            <w:left w:val="none" w:sz="0" w:space="0" w:color="auto"/>
            <w:bottom w:val="none" w:sz="0" w:space="0" w:color="auto"/>
            <w:right w:val="none" w:sz="0" w:space="0" w:color="auto"/>
          </w:divBdr>
        </w:div>
        <w:div w:id="779181363">
          <w:marLeft w:val="640"/>
          <w:marRight w:val="0"/>
          <w:marTop w:val="0"/>
          <w:marBottom w:val="0"/>
          <w:divBdr>
            <w:top w:val="none" w:sz="0" w:space="0" w:color="auto"/>
            <w:left w:val="none" w:sz="0" w:space="0" w:color="auto"/>
            <w:bottom w:val="none" w:sz="0" w:space="0" w:color="auto"/>
            <w:right w:val="none" w:sz="0" w:space="0" w:color="auto"/>
          </w:divBdr>
        </w:div>
        <w:div w:id="2033601651">
          <w:marLeft w:val="640"/>
          <w:marRight w:val="0"/>
          <w:marTop w:val="0"/>
          <w:marBottom w:val="0"/>
          <w:divBdr>
            <w:top w:val="none" w:sz="0" w:space="0" w:color="auto"/>
            <w:left w:val="none" w:sz="0" w:space="0" w:color="auto"/>
            <w:bottom w:val="none" w:sz="0" w:space="0" w:color="auto"/>
            <w:right w:val="none" w:sz="0" w:space="0" w:color="auto"/>
          </w:divBdr>
        </w:div>
        <w:div w:id="2048096819">
          <w:marLeft w:val="640"/>
          <w:marRight w:val="0"/>
          <w:marTop w:val="0"/>
          <w:marBottom w:val="0"/>
          <w:divBdr>
            <w:top w:val="none" w:sz="0" w:space="0" w:color="auto"/>
            <w:left w:val="none" w:sz="0" w:space="0" w:color="auto"/>
            <w:bottom w:val="none" w:sz="0" w:space="0" w:color="auto"/>
            <w:right w:val="none" w:sz="0" w:space="0" w:color="auto"/>
          </w:divBdr>
        </w:div>
        <w:div w:id="621350526">
          <w:marLeft w:val="640"/>
          <w:marRight w:val="0"/>
          <w:marTop w:val="0"/>
          <w:marBottom w:val="0"/>
          <w:divBdr>
            <w:top w:val="none" w:sz="0" w:space="0" w:color="auto"/>
            <w:left w:val="none" w:sz="0" w:space="0" w:color="auto"/>
            <w:bottom w:val="none" w:sz="0" w:space="0" w:color="auto"/>
            <w:right w:val="none" w:sz="0" w:space="0" w:color="auto"/>
          </w:divBdr>
        </w:div>
        <w:div w:id="2063361160">
          <w:marLeft w:val="640"/>
          <w:marRight w:val="0"/>
          <w:marTop w:val="0"/>
          <w:marBottom w:val="0"/>
          <w:divBdr>
            <w:top w:val="none" w:sz="0" w:space="0" w:color="auto"/>
            <w:left w:val="none" w:sz="0" w:space="0" w:color="auto"/>
            <w:bottom w:val="none" w:sz="0" w:space="0" w:color="auto"/>
            <w:right w:val="none" w:sz="0" w:space="0" w:color="auto"/>
          </w:divBdr>
        </w:div>
        <w:div w:id="1002003502">
          <w:marLeft w:val="640"/>
          <w:marRight w:val="0"/>
          <w:marTop w:val="0"/>
          <w:marBottom w:val="0"/>
          <w:divBdr>
            <w:top w:val="none" w:sz="0" w:space="0" w:color="auto"/>
            <w:left w:val="none" w:sz="0" w:space="0" w:color="auto"/>
            <w:bottom w:val="none" w:sz="0" w:space="0" w:color="auto"/>
            <w:right w:val="none" w:sz="0" w:space="0" w:color="auto"/>
          </w:divBdr>
        </w:div>
        <w:div w:id="1268342944">
          <w:marLeft w:val="640"/>
          <w:marRight w:val="0"/>
          <w:marTop w:val="0"/>
          <w:marBottom w:val="0"/>
          <w:divBdr>
            <w:top w:val="none" w:sz="0" w:space="0" w:color="auto"/>
            <w:left w:val="none" w:sz="0" w:space="0" w:color="auto"/>
            <w:bottom w:val="none" w:sz="0" w:space="0" w:color="auto"/>
            <w:right w:val="none" w:sz="0" w:space="0" w:color="auto"/>
          </w:divBdr>
        </w:div>
        <w:div w:id="1365255871">
          <w:marLeft w:val="640"/>
          <w:marRight w:val="0"/>
          <w:marTop w:val="0"/>
          <w:marBottom w:val="0"/>
          <w:divBdr>
            <w:top w:val="none" w:sz="0" w:space="0" w:color="auto"/>
            <w:left w:val="none" w:sz="0" w:space="0" w:color="auto"/>
            <w:bottom w:val="none" w:sz="0" w:space="0" w:color="auto"/>
            <w:right w:val="none" w:sz="0" w:space="0" w:color="auto"/>
          </w:divBdr>
        </w:div>
        <w:div w:id="53352908">
          <w:marLeft w:val="640"/>
          <w:marRight w:val="0"/>
          <w:marTop w:val="0"/>
          <w:marBottom w:val="0"/>
          <w:divBdr>
            <w:top w:val="none" w:sz="0" w:space="0" w:color="auto"/>
            <w:left w:val="none" w:sz="0" w:space="0" w:color="auto"/>
            <w:bottom w:val="none" w:sz="0" w:space="0" w:color="auto"/>
            <w:right w:val="none" w:sz="0" w:space="0" w:color="auto"/>
          </w:divBdr>
        </w:div>
        <w:div w:id="257760361">
          <w:marLeft w:val="640"/>
          <w:marRight w:val="0"/>
          <w:marTop w:val="0"/>
          <w:marBottom w:val="0"/>
          <w:divBdr>
            <w:top w:val="none" w:sz="0" w:space="0" w:color="auto"/>
            <w:left w:val="none" w:sz="0" w:space="0" w:color="auto"/>
            <w:bottom w:val="none" w:sz="0" w:space="0" w:color="auto"/>
            <w:right w:val="none" w:sz="0" w:space="0" w:color="auto"/>
          </w:divBdr>
        </w:div>
        <w:div w:id="1961298282">
          <w:marLeft w:val="640"/>
          <w:marRight w:val="0"/>
          <w:marTop w:val="0"/>
          <w:marBottom w:val="0"/>
          <w:divBdr>
            <w:top w:val="none" w:sz="0" w:space="0" w:color="auto"/>
            <w:left w:val="none" w:sz="0" w:space="0" w:color="auto"/>
            <w:bottom w:val="none" w:sz="0" w:space="0" w:color="auto"/>
            <w:right w:val="none" w:sz="0" w:space="0" w:color="auto"/>
          </w:divBdr>
        </w:div>
        <w:div w:id="1469280583">
          <w:marLeft w:val="640"/>
          <w:marRight w:val="0"/>
          <w:marTop w:val="0"/>
          <w:marBottom w:val="0"/>
          <w:divBdr>
            <w:top w:val="none" w:sz="0" w:space="0" w:color="auto"/>
            <w:left w:val="none" w:sz="0" w:space="0" w:color="auto"/>
            <w:bottom w:val="none" w:sz="0" w:space="0" w:color="auto"/>
            <w:right w:val="none" w:sz="0" w:space="0" w:color="auto"/>
          </w:divBdr>
        </w:div>
        <w:div w:id="1075013769">
          <w:marLeft w:val="640"/>
          <w:marRight w:val="0"/>
          <w:marTop w:val="0"/>
          <w:marBottom w:val="0"/>
          <w:divBdr>
            <w:top w:val="none" w:sz="0" w:space="0" w:color="auto"/>
            <w:left w:val="none" w:sz="0" w:space="0" w:color="auto"/>
            <w:bottom w:val="none" w:sz="0" w:space="0" w:color="auto"/>
            <w:right w:val="none" w:sz="0" w:space="0" w:color="auto"/>
          </w:divBdr>
        </w:div>
        <w:div w:id="1054332">
          <w:marLeft w:val="640"/>
          <w:marRight w:val="0"/>
          <w:marTop w:val="0"/>
          <w:marBottom w:val="0"/>
          <w:divBdr>
            <w:top w:val="none" w:sz="0" w:space="0" w:color="auto"/>
            <w:left w:val="none" w:sz="0" w:space="0" w:color="auto"/>
            <w:bottom w:val="none" w:sz="0" w:space="0" w:color="auto"/>
            <w:right w:val="none" w:sz="0" w:space="0" w:color="auto"/>
          </w:divBdr>
        </w:div>
        <w:div w:id="1024400490">
          <w:marLeft w:val="640"/>
          <w:marRight w:val="0"/>
          <w:marTop w:val="0"/>
          <w:marBottom w:val="0"/>
          <w:divBdr>
            <w:top w:val="none" w:sz="0" w:space="0" w:color="auto"/>
            <w:left w:val="none" w:sz="0" w:space="0" w:color="auto"/>
            <w:bottom w:val="none" w:sz="0" w:space="0" w:color="auto"/>
            <w:right w:val="none" w:sz="0" w:space="0" w:color="auto"/>
          </w:divBdr>
        </w:div>
        <w:div w:id="1086919052">
          <w:marLeft w:val="640"/>
          <w:marRight w:val="0"/>
          <w:marTop w:val="0"/>
          <w:marBottom w:val="0"/>
          <w:divBdr>
            <w:top w:val="none" w:sz="0" w:space="0" w:color="auto"/>
            <w:left w:val="none" w:sz="0" w:space="0" w:color="auto"/>
            <w:bottom w:val="none" w:sz="0" w:space="0" w:color="auto"/>
            <w:right w:val="none" w:sz="0" w:space="0" w:color="auto"/>
          </w:divBdr>
        </w:div>
        <w:div w:id="1549956553">
          <w:marLeft w:val="640"/>
          <w:marRight w:val="0"/>
          <w:marTop w:val="0"/>
          <w:marBottom w:val="0"/>
          <w:divBdr>
            <w:top w:val="none" w:sz="0" w:space="0" w:color="auto"/>
            <w:left w:val="none" w:sz="0" w:space="0" w:color="auto"/>
            <w:bottom w:val="none" w:sz="0" w:space="0" w:color="auto"/>
            <w:right w:val="none" w:sz="0" w:space="0" w:color="auto"/>
          </w:divBdr>
        </w:div>
        <w:div w:id="726489620">
          <w:marLeft w:val="640"/>
          <w:marRight w:val="0"/>
          <w:marTop w:val="0"/>
          <w:marBottom w:val="0"/>
          <w:divBdr>
            <w:top w:val="none" w:sz="0" w:space="0" w:color="auto"/>
            <w:left w:val="none" w:sz="0" w:space="0" w:color="auto"/>
            <w:bottom w:val="none" w:sz="0" w:space="0" w:color="auto"/>
            <w:right w:val="none" w:sz="0" w:space="0" w:color="auto"/>
          </w:divBdr>
        </w:div>
        <w:div w:id="1527719714">
          <w:marLeft w:val="640"/>
          <w:marRight w:val="0"/>
          <w:marTop w:val="0"/>
          <w:marBottom w:val="0"/>
          <w:divBdr>
            <w:top w:val="none" w:sz="0" w:space="0" w:color="auto"/>
            <w:left w:val="none" w:sz="0" w:space="0" w:color="auto"/>
            <w:bottom w:val="none" w:sz="0" w:space="0" w:color="auto"/>
            <w:right w:val="none" w:sz="0" w:space="0" w:color="auto"/>
          </w:divBdr>
        </w:div>
        <w:div w:id="1187251001">
          <w:marLeft w:val="640"/>
          <w:marRight w:val="0"/>
          <w:marTop w:val="0"/>
          <w:marBottom w:val="0"/>
          <w:divBdr>
            <w:top w:val="none" w:sz="0" w:space="0" w:color="auto"/>
            <w:left w:val="none" w:sz="0" w:space="0" w:color="auto"/>
            <w:bottom w:val="none" w:sz="0" w:space="0" w:color="auto"/>
            <w:right w:val="none" w:sz="0" w:space="0" w:color="auto"/>
          </w:divBdr>
        </w:div>
        <w:div w:id="605776688">
          <w:marLeft w:val="640"/>
          <w:marRight w:val="0"/>
          <w:marTop w:val="0"/>
          <w:marBottom w:val="0"/>
          <w:divBdr>
            <w:top w:val="none" w:sz="0" w:space="0" w:color="auto"/>
            <w:left w:val="none" w:sz="0" w:space="0" w:color="auto"/>
            <w:bottom w:val="none" w:sz="0" w:space="0" w:color="auto"/>
            <w:right w:val="none" w:sz="0" w:space="0" w:color="auto"/>
          </w:divBdr>
        </w:div>
        <w:div w:id="1865750599">
          <w:marLeft w:val="640"/>
          <w:marRight w:val="0"/>
          <w:marTop w:val="0"/>
          <w:marBottom w:val="0"/>
          <w:divBdr>
            <w:top w:val="none" w:sz="0" w:space="0" w:color="auto"/>
            <w:left w:val="none" w:sz="0" w:space="0" w:color="auto"/>
            <w:bottom w:val="none" w:sz="0" w:space="0" w:color="auto"/>
            <w:right w:val="none" w:sz="0" w:space="0" w:color="auto"/>
          </w:divBdr>
        </w:div>
      </w:divsChild>
    </w:div>
    <w:div w:id="1955139204">
      <w:bodyDiv w:val="1"/>
      <w:marLeft w:val="0"/>
      <w:marRight w:val="0"/>
      <w:marTop w:val="0"/>
      <w:marBottom w:val="0"/>
      <w:divBdr>
        <w:top w:val="none" w:sz="0" w:space="0" w:color="auto"/>
        <w:left w:val="none" w:sz="0" w:space="0" w:color="auto"/>
        <w:bottom w:val="none" w:sz="0" w:space="0" w:color="auto"/>
        <w:right w:val="none" w:sz="0" w:space="0" w:color="auto"/>
      </w:divBdr>
      <w:divsChild>
        <w:div w:id="1996568840">
          <w:marLeft w:val="640"/>
          <w:marRight w:val="0"/>
          <w:marTop w:val="0"/>
          <w:marBottom w:val="0"/>
          <w:divBdr>
            <w:top w:val="none" w:sz="0" w:space="0" w:color="auto"/>
            <w:left w:val="none" w:sz="0" w:space="0" w:color="auto"/>
            <w:bottom w:val="none" w:sz="0" w:space="0" w:color="auto"/>
            <w:right w:val="none" w:sz="0" w:space="0" w:color="auto"/>
          </w:divBdr>
        </w:div>
        <w:div w:id="2024741527">
          <w:marLeft w:val="640"/>
          <w:marRight w:val="0"/>
          <w:marTop w:val="0"/>
          <w:marBottom w:val="0"/>
          <w:divBdr>
            <w:top w:val="none" w:sz="0" w:space="0" w:color="auto"/>
            <w:left w:val="none" w:sz="0" w:space="0" w:color="auto"/>
            <w:bottom w:val="none" w:sz="0" w:space="0" w:color="auto"/>
            <w:right w:val="none" w:sz="0" w:space="0" w:color="auto"/>
          </w:divBdr>
        </w:div>
        <w:div w:id="1456674763">
          <w:marLeft w:val="640"/>
          <w:marRight w:val="0"/>
          <w:marTop w:val="0"/>
          <w:marBottom w:val="0"/>
          <w:divBdr>
            <w:top w:val="none" w:sz="0" w:space="0" w:color="auto"/>
            <w:left w:val="none" w:sz="0" w:space="0" w:color="auto"/>
            <w:bottom w:val="none" w:sz="0" w:space="0" w:color="auto"/>
            <w:right w:val="none" w:sz="0" w:space="0" w:color="auto"/>
          </w:divBdr>
        </w:div>
        <w:div w:id="1715931347">
          <w:marLeft w:val="640"/>
          <w:marRight w:val="0"/>
          <w:marTop w:val="0"/>
          <w:marBottom w:val="0"/>
          <w:divBdr>
            <w:top w:val="none" w:sz="0" w:space="0" w:color="auto"/>
            <w:left w:val="none" w:sz="0" w:space="0" w:color="auto"/>
            <w:bottom w:val="none" w:sz="0" w:space="0" w:color="auto"/>
            <w:right w:val="none" w:sz="0" w:space="0" w:color="auto"/>
          </w:divBdr>
        </w:div>
        <w:div w:id="1553033841">
          <w:marLeft w:val="640"/>
          <w:marRight w:val="0"/>
          <w:marTop w:val="0"/>
          <w:marBottom w:val="0"/>
          <w:divBdr>
            <w:top w:val="none" w:sz="0" w:space="0" w:color="auto"/>
            <w:left w:val="none" w:sz="0" w:space="0" w:color="auto"/>
            <w:bottom w:val="none" w:sz="0" w:space="0" w:color="auto"/>
            <w:right w:val="none" w:sz="0" w:space="0" w:color="auto"/>
          </w:divBdr>
        </w:div>
        <w:div w:id="723675332">
          <w:marLeft w:val="640"/>
          <w:marRight w:val="0"/>
          <w:marTop w:val="0"/>
          <w:marBottom w:val="0"/>
          <w:divBdr>
            <w:top w:val="none" w:sz="0" w:space="0" w:color="auto"/>
            <w:left w:val="none" w:sz="0" w:space="0" w:color="auto"/>
            <w:bottom w:val="none" w:sz="0" w:space="0" w:color="auto"/>
            <w:right w:val="none" w:sz="0" w:space="0" w:color="auto"/>
          </w:divBdr>
        </w:div>
        <w:div w:id="1308900258">
          <w:marLeft w:val="640"/>
          <w:marRight w:val="0"/>
          <w:marTop w:val="0"/>
          <w:marBottom w:val="0"/>
          <w:divBdr>
            <w:top w:val="none" w:sz="0" w:space="0" w:color="auto"/>
            <w:left w:val="none" w:sz="0" w:space="0" w:color="auto"/>
            <w:bottom w:val="none" w:sz="0" w:space="0" w:color="auto"/>
            <w:right w:val="none" w:sz="0" w:space="0" w:color="auto"/>
          </w:divBdr>
        </w:div>
      </w:divsChild>
    </w:div>
    <w:div w:id="1966616260">
      <w:bodyDiv w:val="1"/>
      <w:marLeft w:val="0"/>
      <w:marRight w:val="0"/>
      <w:marTop w:val="0"/>
      <w:marBottom w:val="0"/>
      <w:divBdr>
        <w:top w:val="none" w:sz="0" w:space="0" w:color="auto"/>
        <w:left w:val="none" w:sz="0" w:space="0" w:color="auto"/>
        <w:bottom w:val="none" w:sz="0" w:space="0" w:color="auto"/>
        <w:right w:val="none" w:sz="0" w:space="0" w:color="auto"/>
      </w:divBdr>
      <w:divsChild>
        <w:div w:id="1285382239">
          <w:marLeft w:val="640"/>
          <w:marRight w:val="0"/>
          <w:marTop w:val="0"/>
          <w:marBottom w:val="0"/>
          <w:divBdr>
            <w:top w:val="none" w:sz="0" w:space="0" w:color="auto"/>
            <w:left w:val="none" w:sz="0" w:space="0" w:color="auto"/>
            <w:bottom w:val="none" w:sz="0" w:space="0" w:color="auto"/>
            <w:right w:val="none" w:sz="0" w:space="0" w:color="auto"/>
          </w:divBdr>
        </w:div>
        <w:div w:id="998919662">
          <w:marLeft w:val="640"/>
          <w:marRight w:val="0"/>
          <w:marTop w:val="0"/>
          <w:marBottom w:val="0"/>
          <w:divBdr>
            <w:top w:val="none" w:sz="0" w:space="0" w:color="auto"/>
            <w:left w:val="none" w:sz="0" w:space="0" w:color="auto"/>
            <w:bottom w:val="none" w:sz="0" w:space="0" w:color="auto"/>
            <w:right w:val="none" w:sz="0" w:space="0" w:color="auto"/>
          </w:divBdr>
        </w:div>
        <w:div w:id="699404560">
          <w:marLeft w:val="640"/>
          <w:marRight w:val="0"/>
          <w:marTop w:val="0"/>
          <w:marBottom w:val="0"/>
          <w:divBdr>
            <w:top w:val="none" w:sz="0" w:space="0" w:color="auto"/>
            <w:left w:val="none" w:sz="0" w:space="0" w:color="auto"/>
            <w:bottom w:val="none" w:sz="0" w:space="0" w:color="auto"/>
            <w:right w:val="none" w:sz="0" w:space="0" w:color="auto"/>
          </w:divBdr>
        </w:div>
        <w:div w:id="2028558725">
          <w:marLeft w:val="640"/>
          <w:marRight w:val="0"/>
          <w:marTop w:val="0"/>
          <w:marBottom w:val="0"/>
          <w:divBdr>
            <w:top w:val="none" w:sz="0" w:space="0" w:color="auto"/>
            <w:left w:val="none" w:sz="0" w:space="0" w:color="auto"/>
            <w:bottom w:val="none" w:sz="0" w:space="0" w:color="auto"/>
            <w:right w:val="none" w:sz="0" w:space="0" w:color="auto"/>
          </w:divBdr>
        </w:div>
        <w:div w:id="113984088">
          <w:marLeft w:val="640"/>
          <w:marRight w:val="0"/>
          <w:marTop w:val="0"/>
          <w:marBottom w:val="0"/>
          <w:divBdr>
            <w:top w:val="none" w:sz="0" w:space="0" w:color="auto"/>
            <w:left w:val="none" w:sz="0" w:space="0" w:color="auto"/>
            <w:bottom w:val="none" w:sz="0" w:space="0" w:color="auto"/>
            <w:right w:val="none" w:sz="0" w:space="0" w:color="auto"/>
          </w:divBdr>
        </w:div>
        <w:div w:id="1063943798">
          <w:marLeft w:val="640"/>
          <w:marRight w:val="0"/>
          <w:marTop w:val="0"/>
          <w:marBottom w:val="0"/>
          <w:divBdr>
            <w:top w:val="none" w:sz="0" w:space="0" w:color="auto"/>
            <w:left w:val="none" w:sz="0" w:space="0" w:color="auto"/>
            <w:bottom w:val="none" w:sz="0" w:space="0" w:color="auto"/>
            <w:right w:val="none" w:sz="0" w:space="0" w:color="auto"/>
          </w:divBdr>
        </w:div>
        <w:div w:id="1036202207">
          <w:marLeft w:val="640"/>
          <w:marRight w:val="0"/>
          <w:marTop w:val="0"/>
          <w:marBottom w:val="0"/>
          <w:divBdr>
            <w:top w:val="none" w:sz="0" w:space="0" w:color="auto"/>
            <w:left w:val="none" w:sz="0" w:space="0" w:color="auto"/>
            <w:bottom w:val="none" w:sz="0" w:space="0" w:color="auto"/>
            <w:right w:val="none" w:sz="0" w:space="0" w:color="auto"/>
          </w:divBdr>
        </w:div>
        <w:div w:id="389160387">
          <w:marLeft w:val="640"/>
          <w:marRight w:val="0"/>
          <w:marTop w:val="0"/>
          <w:marBottom w:val="0"/>
          <w:divBdr>
            <w:top w:val="none" w:sz="0" w:space="0" w:color="auto"/>
            <w:left w:val="none" w:sz="0" w:space="0" w:color="auto"/>
            <w:bottom w:val="none" w:sz="0" w:space="0" w:color="auto"/>
            <w:right w:val="none" w:sz="0" w:space="0" w:color="auto"/>
          </w:divBdr>
        </w:div>
        <w:div w:id="1606959590">
          <w:marLeft w:val="640"/>
          <w:marRight w:val="0"/>
          <w:marTop w:val="0"/>
          <w:marBottom w:val="0"/>
          <w:divBdr>
            <w:top w:val="none" w:sz="0" w:space="0" w:color="auto"/>
            <w:left w:val="none" w:sz="0" w:space="0" w:color="auto"/>
            <w:bottom w:val="none" w:sz="0" w:space="0" w:color="auto"/>
            <w:right w:val="none" w:sz="0" w:space="0" w:color="auto"/>
          </w:divBdr>
        </w:div>
        <w:div w:id="935481348">
          <w:marLeft w:val="640"/>
          <w:marRight w:val="0"/>
          <w:marTop w:val="0"/>
          <w:marBottom w:val="0"/>
          <w:divBdr>
            <w:top w:val="none" w:sz="0" w:space="0" w:color="auto"/>
            <w:left w:val="none" w:sz="0" w:space="0" w:color="auto"/>
            <w:bottom w:val="none" w:sz="0" w:space="0" w:color="auto"/>
            <w:right w:val="none" w:sz="0" w:space="0" w:color="auto"/>
          </w:divBdr>
        </w:div>
        <w:div w:id="963120401">
          <w:marLeft w:val="640"/>
          <w:marRight w:val="0"/>
          <w:marTop w:val="0"/>
          <w:marBottom w:val="0"/>
          <w:divBdr>
            <w:top w:val="none" w:sz="0" w:space="0" w:color="auto"/>
            <w:left w:val="none" w:sz="0" w:space="0" w:color="auto"/>
            <w:bottom w:val="none" w:sz="0" w:space="0" w:color="auto"/>
            <w:right w:val="none" w:sz="0" w:space="0" w:color="auto"/>
          </w:divBdr>
        </w:div>
        <w:div w:id="35356369">
          <w:marLeft w:val="640"/>
          <w:marRight w:val="0"/>
          <w:marTop w:val="0"/>
          <w:marBottom w:val="0"/>
          <w:divBdr>
            <w:top w:val="none" w:sz="0" w:space="0" w:color="auto"/>
            <w:left w:val="none" w:sz="0" w:space="0" w:color="auto"/>
            <w:bottom w:val="none" w:sz="0" w:space="0" w:color="auto"/>
            <w:right w:val="none" w:sz="0" w:space="0" w:color="auto"/>
          </w:divBdr>
        </w:div>
        <w:div w:id="927154268">
          <w:marLeft w:val="640"/>
          <w:marRight w:val="0"/>
          <w:marTop w:val="0"/>
          <w:marBottom w:val="0"/>
          <w:divBdr>
            <w:top w:val="none" w:sz="0" w:space="0" w:color="auto"/>
            <w:left w:val="none" w:sz="0" w:space="0" w:color="auto"/>
            <w:bottom w:val="none" w:sz="0" w:space="0" w:color="auto"/>
            <w:right w:val="none" w:sz="0" w:space="0" w:color="auto"/>
          </w:divBdr>
        </w:div>
        <w:div w:id="386801905">
          <w:marLeft w:val="640"/>
          <w:marRight w:val="0"/>
          <w:marTop w:val="0"/>
          <w:marBottom w:val="0"/>
          <w:divBdr>
            <w:top w:val="none" w:sz="0" w:space="0" w:color="auto"/>
            <w:left w:val="none" w:sz="0" w:space="0" w:color="auto"/>
            <w:bottom w:val="none" w:sz="0" w:space="0" w:color="auto"/>
            <w:right w:val="none" w:sz="0" w:space="0" w:color="auto"/>
          </w:divBdr>
        </w:div>
        <w:div w:id="350641412">
          <w:marLeft w:val="640"/>
          <w:marRight w:val="0"/>
          <w:marTop w:val="0"/>
          <w:marBottom w:val="0"/>
          <w:divBdr>
            <w:top w:val="none" w:sz="0" w:space="0" w:color="auto"/>
            <w:left w:val="none" w:sz="0" w:space="0" w:color="auto"/>
            <w:bottom w:val="none" w:sz="0" w:space="0" w:color="auto"/>
            <w:right w:val="none" w:sz="0" w:space="0" w:color="auto"/>
          </w:divBdr>
        </w:div>
        <w:div w:id="717778813">
          <w:marLeft w:val="640"/>
          <w:marRight w:val="0"/>
          <w:marTop w:val="0"/>
          <w:marBottom w:val="0"/>
          <w:divBdr>
            <w:top w:val="none" w:sz="0" w:space="0" w:color="auto"/>
            <w:left w:val="none" w:sz="0" w:space="0" w:color="auto"/>
            <w:bottom w:val="none" w:sz="0" w:space="0" w:color="auto"/>
            <w:right w:val="none" w:sz="0" w:space="0" w:color="auto"/>
          </w:divBdr>
        </w:div>
        <w:div w:id="1465779292">
          <w:marLeft w:val="640"/>
          <w:marRight w:val="0"/>
          <w:marTop w:val="0"/>
          <w:marBottom w:val="0"/>
          <w:divBdr>
            <w:top w:val="none" w:sz="0" w:space="0" w:color="auto"/>
            <w:left w:val="none" w:sz="0" w:space="0" w:color="auto"/>
            <w:bottom w:val="none" w:sz="0" w:space="0" w:color="auto"/>
            <w:right w:val="none" w:sz="0" w:space="0" w:color="auto"/>
          </w:divBdr>
        </w:div>
        <w:div w:id="1879472322">
          <w:marLeft w:val="640"/>
          <w:marRight w:val="0"/>
          <w:marTop w:val="0"/>
          <w:marBottom w:val="0"/>
          <w:divBdr>
            <w:top w:val="none" w:sz="0" w:space="0" w:color="auto"/>
            <w:left w:val="none" w:sz="0" w:space="0" w:color="auto"/>
            <w:bottom w:val="none" w:sz="0" w:space="0" w:color="auto"/>
            <w:right w:val="none" w:sz="0" w:space="0" w:color="auto"/>
          </w:divBdr>
        </w:div>
        <w:div w:id="1439912107">
          <w:marLeft w:val="640"/>
          <w:marRight w:val="0"/>
          <w:marTop w:val="0"/>
          <w:marBottom w:val="0"/>
          <w:divBdr>
            <w:top w:val="none" w:sz="0" w:space="0" w:color="auto"/>
            <w:left w:val="none" w:sz="0" w:space="0" w:color="auto"/>
            <w:bottom w:val="none" w:sz="0" w:space="0" w:color="auto"/>
            <w:right w:val="none" w:sz="0" w:space="0" w:color="auto"/>
          </w:divBdr>
        </w:div>
        <w:div w:id="1198588831">
          <w:marLeft w:val="640"/>
          <w:marRight w:val="0"/>
          <w:marTop w:val="0"/>
          <w:marBottom w:val="0"/>
          <w:divBdr>
            <w:top w:val="none" w:sz="0" w:space="0" w:color="auto"/>
            <w:left w:val="none" w:sz="0" w:space="0" w:color="auto"/>
            <w:bottom w:val="none" w:sz="0" w:space="0" w:color="auto"/>
            <w:right w:val="none" w:sz="0" w:space="0" w:color="auto"/>
          </w:divBdr>
        </w:div>
        <w:div w:id="676275838">
          <w:marLeft w:val="640"/>
          <w:marRight w:val="0"/>
          <w:marTop w:val="0"/>
          <w:marBottom w:val="0"/>
          <w:divBdr>
            <w:top w:val="none" w:sz="0" w:space="0" w:color="auto"/>
            <w:left w:val="none" w:sz="0" w:space="0" w:color="auto"/>
            <w:bottom w:val="none" w:sz="0" w:space="0" w:color="auto"/>
            <w:right w:val="none" w:sz="0" w:space="0" w:color="auto"/>
          </w:divBdr>
        </w:div>
        <w:div w:id="588386362">
          <w:marLeft w:val="640"/>
          <w:marRight w:val="0"/>
          <w:marTop w:val="0"/>
          <w:marBottom w:val="0"/>
          <w:divBdr>
            <w:top w:val="none" w:sz="0" w:space="0" w:color="auto"/>
            <w:left w:val="none" w:sz="0" w:space="0" w:color="auto"/>
            <w:bottom w:val="none" w:sz="0" w:space="0" w:color="auto"/>
            <w:right w:val="none" w:sz="0" w:space="0" w:color="auto"/>
          </w:divBdr>
        </w:div>
        <w:div w:id="1980648085">
          <w:marLeft w:val="640"/>
          <w:marRight w:val="0"/>
          <w:marTop w:val="0"/>
          <w:marBottom w:val="0"/>
          <w:divBdr>
            <w:top w:val="none" w:sz="0" w:space="0" w:color="auto"/>
            <w:left w:val="none" w:sz="0" w:space="0" w:color="auto"/>
            <w:bottom w:val="none" w:sz="0" w:space="0" w:color="auto"/>
            <w:right w:val="none" w:sz="0" w:space="0" w:color="auto"/>
          </w:divBdr>
        </w:div>
        <w:div w:id="1146823660">
          <w:marLeft w:val="640"/>
          <w:marRight w:val="0"/>
          <w:marTop w:val="0"/>
          <w:marBottom w:val="0"/>
          <w:divBdr>
            <w:top w:val="none" w:sz="0" w:space="0" w:color="auto"/>
            <w:left w:val="none" w:sz="0" w:space="0" w:color="auto"/>
            <w:bottom w:val="none" w:sz="0" w:space="0" w:color="auto"/>
            <w:right w:val="none" w:sz="0" w:space="0" w:color="auto"/>
          </w:divBdr>
        </w:div>
        <w:div w:id="1367022765">
          <w:marLeft w:val="640"/>
          <w:marRight w:val="0"/>
          <w:marTop w:val="0"/>
          <w:marBottom w:val="0"/>
          <w:divBdr>
            <w:top w:val="none" w:sz="0" w:space="0" w:color="auto"/>
            <w:left w:val="none" w:sz="0" w:space="0" w:color="auto"/>
            <w:bottom w:val="none" w:sz="0" w:space="0" w:color="auto"/>
            <w:right w:val="none" w:sz="0" w:space="0" w:color="auto"/>
          </w:divBdr>
        </w:div>
        <w:div w:id="1408723902">
          <w:marLeft w:val="640"/>
          <w:marRight w:val="0"/>
          <w:marTop w:val="0"/>
          <w:marBottom w:val="0"/>
          <w:divBdr>
            <w:top w:val="none" w:sz="0" w:space="0" w:color="auto"/>
            <w:left w:val="none" w:sz="0" w:space="0" w:color="auto"/>
            <w:bottom w:val="none" w:sz="0" w:space="0" w:color="auto"/>
            <w:right w:val="none" w:sz="0" w:space="0" w:color="auto"/>
          </w:divBdr>
        </w:div>
        <w:div w:id="1859196236">
          <w:marLeft w:val="640"/>
          <w:marRight w:val="0"/>
          <w:marTop w:val="0"/>
          <w:marBottom w:val="0"/>
          <w:divBdr>
            <w:top w:val="none" w:sz="0" w:space="0" w:color="auto"/>
            <w:left w:val="none" w:sz="0" w:space="0" w:color="auto"/>
            <w:bottom w:val="none" w:sz="0" w:space="0" w:color="auto"/>
            <w:right w:val="none" w:sz="0" w:space="0" w:color="auto"/>
          </w:divBdr>
        </w:div>
        <w:div w:id="1201209640">
          <w:marLeft w:val="640"/>
          <w:marRight w:val="0"/>
          <w:marTop w:val="0"/>
          <w:marBottom w:val="0"/>
          <w:divBdr>
            <w:top w:val="none" w:sz="0" w:space="0" w:color="auto"/>
            <w:left w:val="none" w:sz="0" w:space="0" w:color="auto"/>
            <w:bottom w:val="none" w:sz="0" w:space="0" w:color="auto"/>
            <w:right w:val="none" w:sz="0" w:space="0" w:color="auto"/>
          </w:divBdr>
        </w:div>
        <w:div w:id="1196963052">
          <w:marLeft w:val="640"/>
          <w:marRight w:val="0"/>
          <w:marTop w:val="0"/>
          <w:marBottom w:val="0"/>
          <w:divBdr>
            <w:top w:val="none" w:sz="0" w:space="0" w:color="auto"/>
            <w:left w:val="none" w:sz="0" w:space="0" w:color="auto"/>
            <w:bottom w:val="none" w:sz="0" w:space="0" w:color="auto"/>
            <w:right w:val="none" w:sz="0" w:space="0" w:color="auto"/>
          </w:divBdr>
        </w:div>
        <w:div w:id="1266184355">
          <w:marLeft w:val="640"/>
          <w:marRight w:val="0"/>
          <w:marTop w:val="0"/>
          <w:marBottom w:val="0"/>
          <w:divBdr>
            <w:top w:val="none" w:sz="0" w:space="0" w:color="auto"/>
            <w:left w:val="none" w:sz="0" w:space="0" w:color="auto"/>
            <w:bottom w:val="none" w:sz="0" w:space="0" w:color="auto"/>
            <w:right w:val="none" w:sz="0" w:space="0" w:color="auto"/>
          </w:divBdr>
        </w:div>
        <w:div w:id="1404255703">
          <w:marLeft w:val="640"/>
          <w:marRight w:val="0"/>
          <w:marTop w:val="0"/>
          <w:marBottom w:val="0"/>
          <w:divBdr>
            <w:top w:val="none" w:sz="0" w:space="0" w:color="auto"/>
            <w:left w:val="none" w:sz="0" w:space="0" w:color="auto"/>
            <w:bottom w:val="none" w:sz="0" w:space="0" w:color="auto"/>
            <w:right w:val="none" w:sz="0" w:space="0" w:color="auto"/>
          </w:divBdr>
        </w:div>
        <w:div w:id="2032605087">
          <w:marLeft w:val="640"/>
          <w:marRight w:val="0"/>
          <w:marTop w:val="0"/>
          <w:marBottom w:val="0"/>
          <w:divBdr>
            <w:top w:val="none" w:sz="0" w:space="0" w:color="auto"/>
            <w:left w:val="none" w:sz="0" w:space="0" w:color="auto"/>
            <w:bottom w:val="none" w:sz="0" w:space="0" w:color="auto"/>
            <w:right w:val="none" w:sz="0" w:space="0" w:color="auto"/>
          </w:divBdr>
        </w:div>
      </w:divsChild>
    </w:div>
    <w:div w:id="1968076596">
      <w:bodyDiv w:val="1"/>
      <w:marLeft w:val="0"/>
      <w:marRight w:val="0"/>
      <w:marTop w:val="0"/>
      <w:marBottom w:val="0"/>
      <w:divBdr>
        <w:top w:val="none" w:sz="0" w:space="0" w:color="auto"/>
        <w:left w:val="none" w:sz="0" w:space="0" w:color="auto"/>
        <w:bottom w:val="none" w:sz="0" w:space="0" w:color="auto"/>
        <w:right w:val="none" w:sz="0" w:space="0" w:color="auto"/>
      </w:divBdr>
      <w:divsChild>
        <w:div w:id="1854220017">
          <w:marLeft w:val="640"/>
          <w:marRight w:val="0"/>
          <w:marTop w:val="0"/>
          <w:marBottom w:val="0"/>
          <w:divBdr>
            <w:top w:val="none" w:sz="0" w:space="0" w:color="auto"/>
            <w:left w:val="none" w:sz="0" w:space="0" w:color="auto"/>
            <w:bottom w:val="none" w:sz="0" w:space="0" w:color="auto"/>
            <w:right w:val="none" w:sz="0" w:space="0" w:color="auto"/>
          </w:divBdr>
        </w:div>
        <w:div w:id="2138791435">
          <w:marLeft w:val="640"/>
          <w:marRight w:val="0"/>
          <w:marTop w:val="0"/>
          <w:marBottom w:val="0"/>
          <w:divBdr>
            <w:top w:val="none" w:sz="0" w:space="0" w:color="auto"/>
            <w:left w:val="none" w:sz="0" w:space="0" w:color="auto"/>
            <w:bottom w:val="none" w:sz="0" w:space="0" w:color="auto"/>
            <w:right w:val="none" w:sz="0" w:space="0" w:color="auto"/>
          </w:divBdr>
        </w:div>
        <w:div w:id="1772049748">
          <w:marLeft w:val="640"/>
          <w:marRight w:val="0"/>
          <w:marTop w:val="0"/>
          <w:marBottom w:val="0"/>
          <w:divBdr>
            <w:top w:val="none" w:sz="0" w:space="0" w:color="auto"/>
            <w:left w:val="none" w:sz="0" w:space="0" w:color="auto"/>
            <w:bottom w:val="none" w:sz="0" w:space="0" w:color="auto"/>
            <w:right w:val="none" w:sz="0" w:space="0" w:color="auto"/>
          </w:divBdr>
        </w:div>
        <w:div w:id="609430737">
          <w:marLeft w:val="640"/>
          <w:marRight w:val="0"/>
          <w:marTop w:val="0"/>
          <w:marBottom w:val="0"/>
          <w:divBdr>
            <w:top w:val="none" w:sz="0" w:space="0" w:color="auto"/>
            <w:left w:val="none" w:sz="0" w:space="0" w:color="auto"/>
            <w:bottom w:val="none" w:sz="0" w:space="0" w:color="auto"/>
            <w:right w:val="none" w:sz="0" w:space="0" w:color="auto"/>
          </w:divBdr>
        </w:div>
        <w:div w:id="675813803">
          <w:marLeft w:val="640"/>
          <w:marRight w:val="0"/>
          <w:marTop w:val="0"/>
          <w:marBottom w:val="0"/>
          <w:divBdr>
            <w:top w:val="none" w:sz="0" w:space="0" w:color="auto"/>
            <w:left w:val="none" w:sz="0" w:space="0" w:color="auto"/>
            <w:bottom w:val="none" w:sz="0" w:space="0" w:color="auto"/>
            <w:right w:val="none" w:sz="0" w:space="0" w:color="auto"/>
          </w:divBdr>
        </w:div>
        <w:div w:id="293606881">
          <w:marLeft w:val="640"/>
          <w:marRight w:val="0"/>
          <w:marTop w:val="0"/>
          <w:marBottom w:val="0"/>
          <w:divBdr>
            <w:top w:val="none" w:sz="0" w:space="0" w:color="auto"/>
            <w:left w:val="none" w:sz="0" w:space="0" w:color="auto"/>
            <w:bottom w:val="none" w:sz="0" w:space="0" w:color="auto"/>
            <w:right w:val="none" w:sz="0" w:space="0" w:color="auto"/>
          </w:divBdr>
        </w:div>
        <w:div w:id="1454784250">
          <w:marLeft w:val="640"/>
          <w:marRight w:val="0"/>
          <w:marTop w:val="0"/>
          <w:marBottom w:val="0"/>
          <w:divBdr>
            <w:top w:val="none" w:sz="0" w:space="0" w:color="auto"/>
            <w:left w:val="none" w:sz="0" w:space="0" w:color="auto"/>
            <w:bottom w:val="none" w:sz="0" w:space="0" w:color="auto"/>
            <w:right w:val="none" w:sz="0" w:space="0" w:color="auto"/>
          </w:divBdr>
        </w:div>
        <w:div w:id="587235139">
          <w:marLeft w:val="640"/>
          <w:marRight w:val="0"/>
          <w:marTop w:val="0"/>
          <w:marBottom w:val="0"/>
          <w:divBdr>
            <w:top w:val="none" w:sz="0" w:space="0" w:color="auto"/>
            <w:left w:val="none" w:sz="0" w:space="0" w:color="auto"/>
            <w:bottom w:val="none" w:sz="0" w:space="0" w:color="auto"/>
            <w:right w:val="none" w:sz="0" w:space="0" w:color="auto"/>
          </w:divBdr>
        </w:div>
        <w:div w:id="701398192">
          <w:marLeft w:val="640"/>
          <w:marRight w:val="0"/>
          <w:marTop w:val="0"/>
          <w:marBottom w:val="0"/>
          <w:divBdr>
            <w:top w:val="none" w:sz="0" w:space="0" w:color="auto"/>
            <w:left w:val="none" w:sz="0" w:space="0" w:color="auto"/>
            <w:bottom w:val="none" w:sz="0" w:space="0" w:color="auto"/>
            <w:right w:val="none" w:sz="0" w:space="0" w:color="auto"/>
          </w:divBdr>
        </w:div>
        <w:div w:id="2051493312">
          <w:marLeft w:val="640"/>
          <w:marRight w:val="0"/>
          <w:marTop w:val="0"/>
          <w:marBottom w:val="0"/>
          <w:divBdr>
            <w:top w:val="none" w:sz="0" w:space="0" w:color="auto"/>
            <w:left w:val="none" w:sz="0" w:space="0" w:color="auto"/>
            <w:bottom w:val="none" w:sz="0" w:space="0" w:color="auto"/>
            <w:right w:val="none" w:sz="0" w:space="0" w:color="auto"/>
          </w:divBdr>
        </w:div>
        <w:div w:id="503056237">
          <w:marLeft w:val="640"/>
          <w:marRight w:val="0"/>
          <w:marTop w:val="0"/>
          <w:marBottom w:val="0"/>
          <w:divBdr>
            <w:top w:val="none" w:sz="0" w:space="0" w:color="auto"/>
            <w:left w:val="none" w:sz="0" w:space="0" w:color="auto"/>
            <w:bottom w:val="none" w:sz="0" w:space="0" w:color="auto"/>
            <w:right w:val="none" w:sz="0" w:space="0" w:color="auto"/>
          </w:divBdr>
        </w:div>
        <w:div w:id="840855437">
          <w:marLeft w:val="640"/>
          <w:marRight w:val="0"/>
          <w:marTop w:val="0"/>
          <w:marBottom w:val="0"/>
          <w:divBdr>
            <w:top w:val="none" w:sz="0" w:space="0" w:color="auto"/>
            <w:left w:val="none" w:sz="0" w:space="0" w:color="auto"/>
            <w:bottom w:val="none" w:sz="0" w:space="0" w:color="auto"/>
            <w:right w:val="none" w:sz="0" w:space="0" w:color="auto"/>
          </w:divBdr>
        </w:div>
        <w:div w:id="1858538708">
          <w:marLeft w:val="640"/>
          <w:marRight w:val="0"/>
          <w:marTop w:val="0"/>
          <w:marBottom w:val="0"/>
          <w:divBdr>
            <w:top w:val="none" w:sz="0" w:space="0" w:color="auto"/>
            <w:left w:val="none" w:sz="0" w:space="0" w:color="auto"/>
            <w:bottom w:val="none" w:sz="0" w:space="0" w:color="auto"/>
            <w:right w:val="none" w:sz="0" w:space="0" w:color="auto"/>
          </w:divBdr>
        </w:div>
        <w:div w:id="5325269">
          <w:marLeft w:val="640"/>
          <w:marRight w:val="0"/>
          <w:marTop w:val="0"/>
          <w:marBottom w:val="0"/>
          <w:divBdr>
            <w:top w:val="none" w:sz="0" w:space="0" w:color="auto"/>
            <w:left w:val="none" w:sz="0" w:space="0" w:color="auto"/>
            <w:bottom w:val="none" w:sz="0" w:space="0" w:color="auto"/>
            <w:right w:val="none" w:sz="0" w:space="0" w:color="auto"/>
          </w:divBdr>
        </w:div>
        <w:div w:id="1492911954">
          <w:marLeft w:val="640"/>
          <w:marRight w:val="0"/>
          <w:marTop w:val="0"/>
          <w:marBottom w:val="0"/>
          <w:divBdr>
            <w:top w:val="none" w:sz="0" w:space="0" w:color="auto"/>
            <w:left w:val="none" w:sz="0" w:space="0" w:color="auto"/>
            <w:bottom w:val="none" w:sz="0" w:space="0" w:color="auto"/>
            <w:right w:val="none" w:sz="0" w:space="0" w:color="auto"/>
          </w:divBdr>
        </w:div>
        <w:div w:id="537667493">
          <w:marLeft w:val="640"/>
          <w:marRight w:val="0"/>
          <w:marTop w:val="0"/>
          <w:marBottom w:val="0"/>
          <w:divBdr>
            <w:top w:val="none" w:sz="0" w:space="0" w:color="auto"/>
            <w:left w:val="none" w:sz="0" w:space="0" w:color="auto"/>
            <w:bottom w:val="none" w:sz="0" w:space="0" w:color="auto"/>
            <w:right w:val="none" w:sz="0" w:space="0" w:color="auto"/>
          </w:divBdr>
        </w:div>
        <w:div w:id="1660769959">
          <w:marLeft w:val="640"/>
          <w:marRight w:val="0"/>
          <w:marTop w:val="0"/>
          <w:marBottom w:val="0"/>
          <w:divBdr>
            <w:top w:val="none" w:sz="0" w:space="0" w:color="auto"/>
            <w:left w:val="none" w:sz="0" w:space="0" w:color="auto"/>
            <w:bottom w:val="none" w:sz="0" w:space="0" w:color="auto"/>
            <w:right w:val="none" w:sz="0" w:space="0" w:color="auto"/>
          </w:divBdr>
        </w:div>
        <w:div w:id="1926181128">
          <w:marLeft w:val="640"/>
          <w:marRight w:val="0"/>
          <w:marTop w:val="0"/>
          <w:marBottom w:val="0"/>
          <w:divBdr>
            <w:top w:val="none" w:sz="0" w:space="0" w:color="auto"/>
            <w:left w:val="none" w:sz="0" w:space="0" w:color="auto"/>
            <w:bottom w:val="none" w:sz="0" w:space="0" w:color="auto"/>
            <w:right w:val="none" w:sz="0" w:space="0" w:color="auto"/>
          </w:divBdr>
        </w:div>
        <w:div w:id="1553954521">
          <w:marLeft w:val="640"/>
          <w:marRight w:val="0"/>
          <w:marTop w:val="0"/>
          <w:marBottom w:val="0"/>
          <w:divBdr>
            <w:top w:val="none" w:sz="0" w:space="0" w:color="auto"/>
            <w:left w:val="none" w:sz="0" w:space="0" w:color="auto"/>
            <w:bottom w:val="none" w:sz="0" w:space="0" w:color="auto"/>
            <w:right w:val="none" w:sz="0" w:space="0" w:color="auto"/>
          </w:divBdr>
        </w:div>
        <w:div w:id="1082868561">
          <w:marLeft w:val="640"/>
          <w:marRight w:val="0"/>
          <w:marTop w:val="0"/>
          <w:marBottom w:val="0"/>
          <w:divBdr>
            <w:top w:val="none" w:sz="0" w:space="0" w:color="auto"/>
            <w:left w:val="none" w:sz="0" w:space="0" w:color="auto"/>
            <w:bottom w:val="none" w:sz="0" w:space="0" w:color="auto"/>
            <w:right w:val="none" w:sz="0" w:space="0" w:color="auto"/>
          </w:divBdr>
        </w:div>
        <w:div w:id="1820153603">
          <w:marLeft w:val="640"/>
          <w:marRight w:val="0"/>
          <w:marTop w:val="0"/>
          <w:marBottom w:val="0"/>
          <w:divBdr>
            <w:top w:val="none" w:sz="0" w:space="0" w:color="auto"/>
            <w:left w:val="none" w:sz="0" w:space="0" w:color="auto"/>
            <w:bottom w:val="none" w:sz="0" w:space="0" w:color="auto"/>
            <w:right w:val="none" w:sz="0" w:space="0" w:color="auto"/>
          </w:divBdr>
        </w:div>
        <w:div w:id="115223794">
          <w:marLeft w:val="640"/>
          <w:marRight w:val="0"/>
          <w:marTop w:val="0"/>
          <w:marBottom w:val="0"/>
          <w:divBdr>
            <w:top w:val="none" w:sz="0" w:space="0" w:color="auto"/>
            <w:left w:val="none" w:sz="0" w:space="0" w:color="auto"/>
            <w:bottom w:val="none" w:sz="0" w:space="0" w:color="auto"/>
            <w:right w:val="none" w:sz="0" w:space="0" w:color="auto"/>
          </w:divBdr>
        </w:div>
        <w:div w:id="508371436">
          <w:marLeft w:val="640"/>
          <w:marRight w:val="0"/>
          <w:marTop w:val="0"/>
          <w:marBottom w:val="0"/>
          <w:divBdr>
            <w:top w:val="none" w:sz="0" w:space="0" w:color="auto"/>
            <w:left w:val="none" w:sz="0" w:space="0" w:color="auto"/>
            <w:bottom w:val="none" w:sz="0" w:space="0" w:color="auto"/>
            <w:right w:val="none" w:sz="0" w:space="0" w:color="auto"/>
          </w:divBdr>
        </w:div>
        <w:div w:id="807094140">
          <w:marLeft w:val="640"/>
          <w:marRight w:val="0"/>
          <w:marTop w:val="0"/>
          <w:marBottom w:val="0"/>
          <w:divBdr>
            <w:top w:val="none" w:sz="0" w:space="0" w:color="auto"/>
            <w:left w:val="none" w:sz="0" w:space="0" w:color="auto"/>
            <w:bottom w:val="none" w:sz="0" w:space="0" w:color="auto"/>
            <w:right w:val="none" w:sz="0" w:space="0" w:color="auto"/>
          </w:divBdr>
        </w:div>
        <w:div w:id="1319461863">
          <w:marLeft w:val="640"/>
          <w:marRight w:val="0"/>
          <w:marTop w:val="0"/>
          <w:marBottom w:val="0"/>
          <w:divBdr>
            <w:top w:val="none" w:sz="0" w:space="0" w:color="auto"/>
            <w:left w:val="none" w:sz="0" w:space="0" w:color="auto"/>
            <w:bottom w:val="none" w:sz="0" w:space="0" w:color="auto"/>
            <w:right w:val="none" w:sz="0" w:space="0" w:color="auto"/>
          </w:divBdr>
        </w:div>
        <w:div w:id="1808812655">
          <w:marLeft w:val="640"/>
          <w:marRight w:val="0"/>
          <w:marTop w:val="0"/>
          <w:marBottom w:val="0"/>
          <w:divBdr>
            <w:top w:val="none" w:sz="0" w:space="0" w:color="auto"/>
            <w:left w:val="none" w:sz="0" w:space="0" w:color="auto"/>
            <w:bottom w:val="none" w:sz="0" w:space="0" w:color="auto"/>
            <w:right w:val="none" w:sz="0" w:space="0" w:color="auto"/>
          </w:divBdr>
        </w:div>
        <w:div w:id="1925870413">
          <w:marLeft w:val="640"/>
          <w:marRight w:val="0"/>
          <w:marTop w:val="0"/>
          <w:marBottom w:val="0"/>
          <w:divBdr>
            <w:top w:val="none" w:sz="0" w:space="0" w:color="auto"/>
            <w:left w:val="none" w:sz="0" w:space="0" w:color="auto"/>
            <w:bottom w:val="none" w:sz="0" w:space="0" w:color="auto"/>
            <w:right w:val="none" w:sz="0" w:space="0" w:color="auto"/>
          </w:divBdr>
        </w:div>
        <w:div w:id="1945770934">
          <w:marLeft w:val="640"/>
          <w:marRight w:val="0"/>
          <w:marTop w:val="0"/>
          <w:marBottom w:val="0"/>
          <w:divBdr>
            <w:top w:val="none" w:sz="0" w:space="0" w:color="auto"/>
            <w:left w:val="none" w:sz="0" w:space="0" w:color="auto"/>
            <w:bottom w:val="none" w:sz="0" w:space="0" w:color="auto"/>
            <w:right w:val="none" w:sz="0" w:space="0" w:color="auto"/>
          </w:divBdr>
        </w:div>
        <w:div w:id="1800100360">
          <w:marLeft w:val="640"/>
          <w:marRight w:val="0"/>
          <w:marTop w:val="0"/>
          <w:marBottom w:val="0"/>
          <w:divBdr>
            <w:top w:val="none" w:sz="0" w:space="0" w:color="auto"/>
            <w:left w:val="none" w:sz="0" w:space="0" w:color="auto"/>
            <w:bottom w:val="none" w:sz="0" w:space="0" w:color="auto"/>
            <w:right w:val="none" w:sz="0" w:space="0" w:color="auto"/>
          </w:divBdr>
        </w:div>
        <w:div w:id="929582706">
          <w:marLeft w:val="640"/>
          <w:marRight w:val="0"/>
          <w:marTop w:val="0"/>
          <w:marBottom w:val="0"/>
          <w:divBdr>
            <w:top w:val="none" w:sz="0" w:space="0" w:color="auto"/>
            <w:left w:val="none" w:sz="0" w:space="0" w:color="auto"/>
            <w:bottom w:val="none" w:sz="0" w:space="0" w:color="auto"/>
            <w:right w:val="none" w:sz="0" w:space="0" w:color="auto"/>
          </w:divBdr>
        </w:div>
        <w:div w:id="398400720">
          <w:marLeft w:val="640"/>
          <w:marRight w:val="0"/>
          <w:marTop w:val="0"/>
          <w:marBottom w:val="0"/>
          <w:divBdr>
            <w:top w:val="none" w:sz="0" w:space="0" w:color="auto"/>
            <w:left w:val="none" w:sz="0" w:space="0" w:color="auto"/>
            <w:bottom w:val="none" w:sz="0" w:space="0" w:color="auto"/>
            <w:right w:val="none" w:sz="0" w:space="0" w:color="auto"/>
          </w:divBdr>
        </w:div>
        <w:div w:id="1148204656">
          <w:marLeft w:val="640"/>
          <w:marRight w:val="0"/>
          <w:marTop w:val="0"/>
          <w:marBottom w:val="0"/>
          <w:divBdr>
            <w:top w:val="none" w:sz="0" w:space="0" w:color="auto"/>
            <w:left w:val="none" w:sz="0" w:space="0" w:color="auto"/>
            <w:bottom w:val="none" w:sz="0" w:space="0" w:color="auto"/>
            <w:right w:val="none" w:sz="0" w:space="0" w:color="auto"/>
          </w:divBdr>
        </w:div>
        <w:div w:id="2114201717">
          <w:marLeft w:val="640"/>
          <w:marRight w:val="0"/>
          <w:marTop w:val="0"/>
          <w:marBottom w:val="0"/>
          <w:divBdr>
            <w:top w:val="none" w:sz="0" w:space="0" w:color="auto"/>
            <w:left w:val="none" w:sz="0" w:space="0" w:color="auto"/>
            <w:bottom w:val="none" w:sz="0" w:space="0" w:color="auto"/>
            <w:right w:val="none" w:sz="0" w:space="0" w:color="auto"/>
          </w:divBdr>
        </w:div>
        <w:div w:id="1718580816">
          <w:marLeft w:val="640"/>
          <w:marRight w:val="0"/>
          <w:marTop w:val="0"/>
          <w:marBottom w:val="0"/>
          <w:divBdr>
            <w:top w:val="none" w:sz="0" w:space="0" w:color="auto"/>
            <w:left w:val="none" w:sz="0" w:space="0" w:color="auto"/>
            <w:bottom w:val="none" w:sz="0" w:space="0" w:color="auto"/>
            <w:right w:val="none" w:sz="0" w:space="0" w:color="auto"/>
          </w:divBdr>
        </w:div>
        <w:div w:id="414939641">
          <w:marLeft w:val="640"/>
          <w:marRight w:val="0"/>
          <w:marTop w:val="0"/>
          <w:marBottom w:val="0"/>
          <w:divBdr>
            <w:top w:val="none" w:sz="0" w:space="0" w:color="auto"/>
            <w:left w:val="none" w:sz="0" w:space="0" w:color="auto"/>
            <w:bottom w:val="none" w:sz="0" w:space="0" w:color="auto"/>
            <w:right w:val="none" w:sz="0" w:space="0" w:color="auto"/>
          </w:divBdr>
        </w:div>
        <w:div w:id="1472559860">
          <w:marLeft w:val="640"/>
          <w:marRight w:val="0"/>
          <w:marTop w:val="0"/>
          <w:marBottom w:val="0"/>
          <w:divBdr>
            <w:top w:val="none" w:sz="0" w:space="0" w:color="auto"/>
            <w:left w:val="none" w:sz="0" w:space="0" w:color="auto"/>
            <w:bottom w:val="none" w:sz="0" w:space="0" w:color="auto"/>
            <w:right w:val="none" w:sz="0" w:space="0" w:color="auto"/>
          </w:divBdr>
        </w:div>
        <w:div w:id="602298108">
          <w:marLeft w:val="640"/>
          <w:marRight w:val="0"/>
          <w:marTop w:val="0"/>
          <w:marBottom w:val="0"/>
          <w:divBdr>
            <w:top w:val="none" w:sz="0" w:space="0" w:color="auto"/>
            <w:left w:val="none" w:sz="0" w:space="0" w:color="auto"/>
            <w:bottom w:val="none" w:sz="0" w:space="0" w:color="auto"/>
            <w:right w:val="none" w:sz="0" w:space="0" w:color="auto"/>
          </w:divBdr>
        </w:div>
        <w:div w:id="199711233">
          <w:marLeft w:val="640"/>
          <w:marRight w:val="0"/>
          <w:marTop w:val="0"/>
          <w:marBottom w:val="0"/>
          <w:divBdr>
            <w:top w:val="none" w:sz="0" w:space="0" w:color="auto"/>
            <w:left w:val="none" w:sz="0" w:space="0" w:color="auto"/>
            <w:bottom w:val="none" w:sz="0" w:space="0" w:color="auto"/>
            <w:right w:val="none" w:sz="0" w:space="0" w:color="auto"/>
          </w:divBdr>
        </w:div>
        <w:div w:id="2131632369">
          <w:marLeft w:val="640"/>
          <w:marRight w:val="0"/>
          <w:marTop w:val="0"/>
          <w:marBottom w:val="0"/>
          <w:divBdr>
            <w:top w:val="none" w:sz="0" w:space="0" w:color="auto"/>
            <w:left w:val="none" w:sz="0" w:space="0" w:color="auto"/>
            <w:bottom w:val="none" w:sz="0" w:space="0" w:color="auto"/>
            <w:right w:val="none" w:sz="0" w:space="0" w:color="auto"/>
          </w:divBdr>
        </w:div>
        <w:div w:id="818225562">
          <w:marLeft w:val="640"/>
          <w:marRight w:val="0"/>
          <w:marTop w:val="0"/>
          <w:marBottom w:val="0"/>
          <w:divBdr>
            <w:top w:val="none" w:sz="0" w:space="0" w:color="auto"/>
            <w:left w:val="none" w:sz="0" w:space="0" w:color="auto"/>
            <w:bottom w:val="none" w:sz="0" w:space="0" w:color="auto"/>
            <w:right w:val="none" w:sz="0" w:space="0" w:color="auto"/>
          </w:divBdr>
        </w:div>
        <w:div w:id="177349670">
          <w:marLeft w:val="640"/>
          <w:marRight w:val="0"/>
          <w:marTop w:val="0"/>
          <w:marBottom w:val="0"/>
          <w:divBdr>
            <w:top w:val="none" w:sz="0" w:space="0" w:color="auto"/>
            <w:left w:val="none" w:sz="0" w:space="0" w:color="auto"/>
            <w:bottom w:val="none" w:sz="0" w:space="0" w:color="auto"/>
            <w:right w:val="none" w:sz="0" w:space="0" w:color="auto"/>
          </w:divBdr>
        </w:div>
        <w:div w:id="2043170922">
          <w:marLeft w:val="640"/>
          <w:marRight w:val="0"/>
          <w:marTop w:val="0"/>
          <w:marBottom w:val="0"/>
          <w:divBdr>
            <w:top w:val="none" w:sz="0" w:space="0" w:color="auto"/>
            <w:left w:val="none" w:sz="0" w:space="0" w:color="auto"/>
            <w:bottom w:val="none" w:sz="0" w:space="0" w:color="auto"/>
            <w:right w:val="none" w:sz="0" w:space="0" w:color="auto"/>
          </w:divBdr>
        </w:div>
        <w:div w:id="462844938">
          <w:marLeft w:val="640"/>
          <w:marRight w:val="0"/>
          <w:marTop w:val="0"/>
          <w:marBottom w:val="0"/>
          <w:divBdr>
            <w:top w:val="none" w:sz="0" w:space="0" w:color="auto"/>
            <w:left w:val="none" w:sz="0" w:space="0" w:color="auto"/>
            <w:bottom w:val="none" w:sz="0" w:space="0" w:color="auto"/>
            <w:right w:val="none" w:sz="0" w:space="0" w:color="auto"/>
          </w:divBdr>
        </w:div>
        <w:div w:id="384061753">
          <w:marLeft w:val="640"/>
          <w:marRight w:val="0"/>
          <w:marTop w:val="0"/>
          <w:marBottom w:val="0"/>
          <w:divBdr>
            <w:top w:val="none" w:sz="0" w:space="0" w:color="auto"/>
            <w:left w:val="none" w:sz="0" w:space="0" w:color="auto"/>
            <w:bottom w:val="none" w:sz="0" w:space="0" w:color="auto"/>
            <w:right w:val="none" w:sz="0" w:space="0" w:color="auto"/>
          </w:divBdr>
        </w:div>
        <w:div w:id="515577549">
          <w:marLeft w:val="640"/>
          <w:marRight w:val="0"/>
          <w:marTop w:val="0"/>
          <w:marBottom w:val="0"/>
          <w:divBdr>
            <w:top w:val="none" w:sz="0" w:space="0" w:color="auto"/>
            <w:left w:val="none" w:sz="0" w:space="0" w:color="auto"/>
            <w:bottom w:val="none" w:sz="0" w:space="0" w:color="auto"/>
            <w:right w:val="none" w:sz="0" w:space="0" w:color="auto"/>
          </w:divBdr>
        </w:div>
        <w:div w:id="949972194">
          <w:marLeft w:val="640"/>
          <w:marRight w:val="0"/>
          <w:marTop w:val="0"/>
          <w:marBottom w:val="0"/>
          <w:divBdr>
            <w:top w:val="none" w:sz="0" w:space="0" w:color="auto"/>
            <w:left w:val="none" w:sz="0" w:space="0" w:color="auto"/>
            <w:bottom w:val="none" w:sz="0" w:space="0" w:color="auto"/>
            <w:right w:val="none" w:sz="0" w:space="0" w:color="auto"/>
          </w:divBdr>
        </w:div>
        <w:div w:id="688877916">
          <w:marLeft w:val="640"/>
          <w:marRight w:val="0"/>
          <w:marTop w:val="0"/>
          <w:marBottom w:val="0"/>
          <w:divBdr>
            <w:top w:val="none" w:sz="0" w:space="0" w:color="auto"/>
            <w:left w:val="none" w:sz="0" w:space="0" w:color="auto"/>
            <w:bottom w:val="none" w:sz="0" w:space="0" w:color="auto"/>
            <w:right w:val="none" w:sz="0" w:space="0" w:color="auto"/>
          </w:divBdr>
        </w:div>
      </w:divsChild>
    </w:div>
    <w:div w:id="1971351338">
      <w:bodyDiv w:val="1"/>
      <w:marLeft w:val="0"/>
      <w:marRight w:val="0"/>
      <w:marTop w:val="0"/>
      <w:marBottom w:val="0"/>
      <w:divBdr>
        <w:top w:val="none" w:sz="0" w:space="0" w:color="auto"/>
        <w:left w:val="none" w:sz="0" w:space="0" w:color="auto"/>
        <w:bottom w:val="none" w:sz="0" w:space="0" w:color="auto"/>
        <w:right w:val="none" w:sz="0" w:space="0" w:color="auto"/>
      </w:divBdr>
      <w:divsChild>
        <w:div w:id="1608076066">
          <w:marLeft w:val="640"/>
          <w:marRight w:val="0"/>
          <w:marTop w:val="0"/>
          <w:marBottom w:val="0"/>
          <w:divBdr>
            <w:top w:val="none" w:sz="0" w:space="0" w:color="auto"/>
            <w:left w:val="none" w:sz="0" w:space="0" w:color="auto"/>
            <w:bottom w:val="none" w:sz="0" w:space="0" w:color="auto"/>
            <w:right w:val="none" w:sz="0" w:space="0" w:color="auto"/>
          </w:divBdr>
        </w:div>
        <w:div w:id="160708082">
          <w:marLeft w:val="640"/>
          <w:marRight w:val="0"/>
          <w:marTop w:val="0"/>
          <w:marBottom w:val="0"/>
          <w:divBdr>
            <w:top w:val="none" w:sz="0" w:space="0" w:color="auto"/>
            <w:left w:val="none" w:sz="0" w:space="0" w:color="auto"/>
            <w:bottom w:val="none" w:sz="0" w:space="0" w:color="auto"/>
            <w:right w:val="none" w:sz="0" w:space="0" w:color="auto"/>
          </w:divBdr>
        </w:div>
        <w:div w:id="788355990">
          <w:marLeft w:val="640"/>
          <w:marRight w:val="0"/>
          <w:marTop w:val="0"/>
          <w:marBottom w:val="0"/>
          <w:divBdr>
            <w:top w:val="none" w:sz="0" w:space="0" w:color="auto"/>
            <w:left w:val="none" w:sz="0" w:space="0" w:color="auto"/>
            <w:bottom w:val="none" w:sz="0" w:space="0" w:color="auto"/>
            <w:right w:val="none" w:sz="0" w:space="0" w:color="auto"/>
          </w:divBdr>
        </w:div>
        <w:div w:id="1427920948">
          <w:marLeft w:val="640"/>
          <w:marRight w:val="0"/>
          <w:marTop w:val="0"/>
          <w:marBottom w:val="0"/>
          <w:divBdr>
            <w:top w:val="none" w:sz="0" w:space="0" w:color="auto"/>
            <w:left w:val="none" w:sz="0" w:space="0" w:color="auto"/>
            <w:bottom w:val="none" w:sz="0" w:space="0" w:color="auto"/>
            <w:right w:val="none" w:sz="0" w:space="0" w:color="auto"/>
          </w:divBdr>
        </w:div>
        <w:div w:id="210003068">
          <w:marLeft w:val="640"/>
          <w:marRight w:val="0"/>
          <w:marTop w:val="0"/>
          <w:marBottom w:val="0"/>
          <w:divBdr>
            <w:top w:val="none" w:sz="0" w:space="0" w:color="auto"/>
            <w:left w:val="none" w:sz="0" w:space="0" w:color="auto"/>
            <w:bottom w:val="none" w:sz="0" w:space="0" w:color="auto"/>
            <w:right w:val="none" w:sz="0" w:space="0" w:color="auto"/>
          </w:divBdr>
        </w:div>
        <w:div w:id="1797943344">
          <w:marLeft w:val="640"/>
          <w:marRight w:val="0"/>
          <w:marTop w:val="0"/>
          <w:marBottom w:val="0"/>
          <w:divBdr>
            <w:top w:val="none" w:sz="0" w:space="0" w:color="auto"/>
            <w:left w:val="none" w:sz="0" w:space="0" w:color="auto"/>
            <w:bottom w:val="none" w:sz="0" w:space="0" w:color="auto"/>
            <w:right w:val="none" w:sz="0" w:space="0" w:color="auto"/>
          </w:divBdr>
        </w:div>
        <w:div w:id="700323704">
          <w:marLeft w:val="640"/>
          <w:marRight w:val="0"/>
          <w:marTop w:val="0"/>
          <w:marBottom w:val="0"/>
          <w:divBdr>
            <w:top w:val="none" w:sz="0" w:space="0" w:color="auto"/>
            <w:left w:val="none" w:sz="0" w:space="0" w:color="auto"/>
            <w:bottom w:val="none" w:sz="0" w:space="0" w:color="auto"/>
            <w:right w:val="none" w:sz="0" w:space="0" w:color="auto"/>
          </w:divBdr>
        </w:div>
        <w:div w:id="746926776">
          <w:marLeft w:val="640"/>
          <w:marRight w:val="0"/>
          <w:marTop w:val="0"/>
          <w:marBottom w:val="0"/>
          <w:divBdr>
            <w:top w:val="none" w:sz="0" w:space="0" w:color="auto"/>
            <w:left w:val="none" w:sz="0" w:space="0" w:color="auto"/>
            <w:bottom w:val="none" w:sz="0" w:space="0" w:color="auto"/>
            <w:right w:val="none" w:sz="0" w:space="0" w:color="auto"/>
          </w:divBdr>
        </w:div>
        <w:div w:id="1913390248">
          <w:marLeft w:val="640"/>
          <w:marRight w:val="0"/>
          <w:marTop w:val="0"/>
          <w:marBottom w:val="0"/>
          <w:divBdr>
            <w:top w:val="none" w:sz="0" w:space="0" w:color="auto"/>
            <w:left w:val="none" w:sz="0" w:space="0" w:color="auto"/>
            <w:bottom w:val="none" w:sz="0" w:space="0" w:color="auto"/>
            <w:right w:val="none" w:sz="0" w:space="0" w:color="auto"/>
          </w:divBdr>
        </w:div>
        <w:div w:id="1550527913">
          <w:marLeft w:val="640"/>
          <w:marRight w:val="0"/>
          <w:marTop w:val="0"/>
          <w:marBottom w:val="0"/>
          <w:divBdr>
            <w:top w:val="none" w:sz="0" w:space="0" w:color="auto"/>
            <w:left w:val="none" w:sz="0" w:space="0" w:color="auto"/>
            <w:bottom w:val="none" w:sz="0" w:space="0" w:color="auto"/>
            <w:right w:val="none" w:sz="0" w:space="0" w:color="auto"/>
          </w:divBdr>
        </w:div>
        <w:div w:id="589656970">
          <w:marLeft w:val="640"/>
          <w:marRight w:val="0"/>
          <w:marTop w:val="0"/>
          <w:marBottom w:val="0"/>
          <w:divBdr>
            <w:top w:val="none" w:sz="0" w:space="0" w:color="auto"/>
            <w:left w:val="none" w:sz="0" w:space="0" w:color="auto"/>
            <w:bottom w:val="none" w:sz="0" w:space="0" w:color="auto"/>
            <w:right w:val="none" w:sz="0" w:space="0" w:color="auto"/>
          </w:divBdr>
        </w:div>
        <w:div w:id="4329875">
          <w:marLeft w:val="640"/>
          <w:marRight w:val="0"/>
          <w:marTop w:val="0"/>
          <w:marBottom w:val="0"/>
          <w:divBdr>
            <w:top w:val="none" w:sz="0" w:space="0" w:color="auto"/>
            <w:left w:val="none" w:sz="0" w:space="0" w:color="auto"/>
            <w:bottom w:val="none" w:sz="0" w:space="0" w:color="auto"/>
            <w:right w:val="none" w:sz="0" w:space="0" w:color="auto"/>
          </w:divBdr>
        </w:div>
        <w:div w:id="1747845710">
          <w:marLeft w:val="640"/>
          <w:marRight w:val="0"/>
          <w:marTop w:val="0"/>
          <w:marBottom w:val="0"/>
          <w:divBdr>
            <w:top w:val="none" w:sz="0" w:space="0" w:color="auto"/>
            <w:left w:val="none" w:sz="0" w:space="0" w:color="auto"/>
            <w:bottom w:val="none" w:sz="0" w:space="0" w:color="auto"/>
            <w:right w:val="none" w:sz="0" w:space="0" w:color="auto"/>
          </w:divBdr>
        </w:div>
        <w:div w:id="870386149">
          <w:marLeft w:val="640"/>
          <w:marRight w:val="0"/>
          <w:marTop w:val="0"/>
          <w:marBottom w:val="0"/>
          <w:divBdr>
            <w:top w:val="none" w:sz="0" w:space="0" w:color="auto"/>
            <w:left w:val="none" w:sz="0" w:space="0" w:color="auto"/>
            <w:bottom w:val="none" w:sz="0" w:space="0" w:color="auto"/>
            <w:right w:val="none" w:sz="0" w:space="0" w:color="auto"/>
          </w:divBdr>
        </w:div>
        <w:div w:id="971397971">
          <w:marLeft w:val="640"/>
          <w:marRight w:val="0"/>
          <w:marTop w:val="0"/>
          <w:marBottom w:val="0"/>
          <w:divBdr>
            <w:top w:val="none" w:sz="0" w:space="0" w:color="auto"/>
            <w:left w:val="none" w:sz="0" w:space="0" w:color="auto"/>
            <w:bottom w:val="none" w:sz="0" w:space="0" w:color="auto"/>
            <w:right w:val="none" w:sz="0" w:space="0" w:color="auto"/>
          </w:divBdr>
        </w:div>
        <w:div w:id="1301420503">
          <w:marLeft w:val="640"/>
          <w:marRight w:val="0"/>
          <w:marTop w:val="0"/>
          <w:marBottom w:val="0"/>
          <w:divBdr>
            <w:top w:val="none" w:sz="0" w:space="0" w:color="auto"/>
            <w:left w:val="none" w:sz="0" w:space="0" w:color="auto"/>
            <w:bottom w:val="none" w:sz="0" w:space="0" w:color="auto"/>
            <w:right w:val="none" w:sz="0" w:space="0" w:color="auto"/>
          </w:divBdr>
        </w:div>
        <w:div w:id="1553419915">
          <w:marLeft w:val="640"/>
          <w:marRight w:val="0"/>
          <w:marTop w:val="0"/>
          <w:marBottom w:val="0"/>
          <w:divBdr>
            <w:top w:val="none" w:sz="0" w:space="0" w:color="auto"/>
            <w:left w:val="none" w:sz="0" w:space="0" w:color="auto"/>
            <w:bottom w:val="none" w:sz="0" w:space="0" w:color="auto"/>
            <w:right w:val="none" w:sz="0" w:space="0" w:color="auto"/>
          </w:divBdr>
        </w:div>
        <w:div w:id="1002317331">
          <w:marLeft w:val="640"/>
          <w:marRight w:val="0"/>
          <w:marTop w:val="0"/>
          <w:marBottom w:val="0"/>
          <w:divBdr>
            <w:top w:val="none" w:sz="0" w:space="0" w:color="auto"/>
            <w:left w:val="none" w:sz="0" w:space="0" w:color="auto"/>
            <w:bottom w:val="none" w:sz="0" w:space="0" w:color="auto"/>
            <w:right w:val="none" w:sz="0" w:space="0" w:color="auto"/>
          </w:divBdr>
        </w:div>
        <w:div w:id="1913197722">
          <w:marLeft w:val="640"/>
          <w:marRight w:val="0"/>
          <w:marTop w:val="0"/>
          <w:marBottom w:val="0"/>
          <w:divBdr>
            <w:top w:val="none" w:sz="0" w:space="0" w:color="auto"/>
            <w:left w:val="none" w:sz="0" w:space="0" w:color="auto"/>
            <w:bottom w:val="none" w:sz="0" w:space="0" w:color="auto"/>
            <w:right w:val="none" w:sz="0" w:space="0" w:color="auto"/>
          </w:divBdr>
        </w:div>
        <w:div w:id="470947200">
          <w:marLeft w:val="640"/>
          <w:marRight w:val="0"/>
          <w:marTop w:val="0"/>
          <w:marBottom w:val="0"/>
          <w:divBdr>
            <w:top w:val="none" w:sz="0" w:space="0" w:color="auto"/>
            <w:left w:val="none" w:sz="0" w:space="0" w:color="auto"/>
            <w:bottom w:val="none" w:sz="0" w:space="0" w:color="auto"/>
            <w:right w:val="none" w:sz="0" w:space="0" w:color="auto"/>
          </w:divBdr>
        </w:div>
        <w:div w:id="672033785">
          <w:marLeft w:val="640"/>
          <w:marRight w:val="0"/>
          <w:marTop w:val="0"/>
          <w:marBottom w:val="0"/>
          <w:divBdr>
            <w:top w:val="none" w:sz="0" w:space="0" w:color="auto"/>
            <w:left w:val="none" w:sz="0" w:space="0" w:color="auto"/>
            <w:bottom w:val="none" w:sz="0" w:space="0" w:color="auto"/>
            <w:right w:val="none" w:sz="0" w:space="0" w:color="auto"/>
          </w:divBdr>
        </w:div>
        <w:div w:id="1477644421">
          <w:marLeft w:val="640"/>
          <w:marRight w:val="0"/>
          <w:marTop w:val="0"/>
          <w:marBottom w:val="0"/>
          <w:divBdr>
            <w:top w:val="none" w:sz="0" w:space="0" w:color="auto"/>
            <w:left w:val="none" w:sz="0" w:space="0" w:color="auto"/>
            <w:bottom w:val="none" w:sz="0" w:space="0" w:color="auto"/>
            <w:right w:val="none" w:sz="0" w:space="0" w:color="auto"/>
          </w:divBdr>
        </w:div>
        <w:div w:id="1107430234">
          <w:marLeft w:val="640"/>
          <w:marRight w:val="0"/>
          <w:marTop w:val="0"/>
          <w:marBottom w:val="0"/>
          <w:divBdr>
            <w:top w:val="none" w:sz="0" w:space="0" w:color="auto"/>
            <w:left w:val="none" w:sz="0" w:space="0" w:color="auto"/>
            <w:bottom w:val="none" w:sz="0" w:space="0" w:color="auto"/>
            <w:right w:val="none" w:sz="0" w:space="0" w:color="auto"/>
          </w:divBdr>
        </w:div>
        <w:div w:id="1369573439">
          <w:marLeft w:val="640"/>
          <w:marRight w:val="0"/>
          <w:marTop w:val="0"/>
          <w:marBottom w:val="0"/>
          <w:divBdr>
            <w:top w:val="none" w:sz="0" w:space="0" w:color="auto"/>
            <w:left w:val="none" w:sz="0" w:space="0" w:color="auto"/>
            <w:bottom w:val="none" w:sz="0" w:space="0" w:color="auto"/>
            <w:right w:val="none" w:sz="0" w:space="0" w:color="auto"/>
          </w:divBdr>
        </w:div>
        <w:div w:id="1214923104">
          <w:marLeft w:val="640"/>
          <w:marRight w:val="0"/>
          <w:marTop w:val="0"/>
          <w:marBottom w:val="0"/>
          <w:divBdr>
            <w:top w:val="none" w:sz="0" w:space="0" w:color="auto"/>
            <w:left w:val="none" w:sz="0" w:space="0" w:color="auto"/>
            <w:bottom w:val="none" w:sz="0" w:space="0" w:color="auto"/>
            <w:right w:val="none" w:sz="0" w:space="0" w:color="auto"/>
          </w:divBdr>
        </w:div>
        <w:div w:id="402719106">
          <w:marLeft w:val="640"/>
          <w:marRight w:val="0"/>
          <w:marTop w:val="0"/>
          <w:marBottom w:val="0"/>
          <w:divBdr>
            <w:top w:val="none" w:sz="0" w:space="0" w:color="auto"/>
            <w:left w:val="none" w:sz="0" w:space="0" w:color="auto"/>
            <w:bottom w:val="none" w:sz="0" w:space="0" w:color="auto"/>
            <w:right w:val="none" w:sz="0" w:space="0" w:color="auto"/>
          </w:divBdr>
        </w:div>
        <w:div w:id="1764110459">
          <w:marLeft w:val="640"/>
          <w:marRight w:val="0"/>
          <w:marTop w:val="0"/>
          <w:marBottom w:val="0"/>
          <w:divBdr>
            <w:top w:val="none" w:sz="0" w:space="0" w:color="auto"/>
            <w:left w:val="none" w:sz="0" w:space="0" w:color="auto"/>
            <w:bottom w:val="none" w:sz="0" w:space="0" w:color="auto"/>
            <w:right w:val="none" w:sz="0" w:space="0" w:color="auto"/>
          </w:divBdr>
        </w:div>
        <w:div w:id="80687840">
          <w:marLeft w:val="640"/>
          <w:marRight w:val="0"/>
          <w:marTop w:val="0"/>
          <w:marBottom w:val="0"/>
          <w:divBdr>
            <w:top w:val="none" w:sz="0" w:space="0" w:color="auto"/>
            <w:left w:val="none" w:sz="0" w:space="0" w:color="auto"/>
            <w:bottom w:val="none" w:sz="0" w:space="0" w:color="auto"/>
            <w:right w:val="none" w:sz="0" w:space="0" w:color="auto"/>
          </w:divBdr>
        </w:div>
        <w:div w:id="61146322">
          <w:marLeft w:val="640"/>
          <w:marRight w:val="0"/>
          <w:marTop w:val="0"/>
          <w:marBottom w:val="0"/>
          <w:divBdr>
            <w:top w:val="none" w:sz="0" w:space="0" w:color="auto"/>
            <w:left w:val="none" w:sz="0" w:space="0" w:color="auto"/>
            <w:bottom w:val="none" w:sz="0" w:space="0" w:color="auto"/>
            <w:right w:val="none" w:sz="0" w:space="0" w:color="auto"/>
          </w:divBdr>
        </w:div>
        <w:div w:id="2074083824">
          <w:marLeft w:val="640"/>
          <w:marRight w:val="0"/>
          <w:marTop w:val="0"/>
          <w:marBottom w:val="0"/>
          <w:divBdr>
            <w:top w:val="none" w:sz="0" w:space="0" w:color="auto"/>
            <w:left w:val="none" w:sz="0" w:space="0" w:color="auto"/>
            <w:bottom w:val="none" w:sz="0" w:space="0" w:color="auto"/>
            <w:right w:val="none" w:sz="0" w:space="0" w:color="auto"/>
          </w:divBdr>
        </w:div>
        <w:div w:id="647050935">
          <w:marLeft w:val="640"/>
          <w:marRight w:val="0"/>
          <w:marTop w:val="0"/>
          <w:marBottom w:val="0"/>
          <w:divBdr>
            <w:top w:val="none" w:sz="0" w:space="0" w:color="auto"/>
            <w:left w:val="none" w:sz="0" w:space="0" w:color="auto"/>
            <w:bottom w:val="none" w:sz="0" w:space="0" w:color="auto"/>
            <w:right w:val="none" w:sz="0" w:space="0" w:color="auto"/>
          </w:divBdr>
        </w:div>
        <w:div w:id="1636761969">
          <w:marLeft w:val="640"/>
          <w:marRight w:val="0"/>
          <w:marTop w:val="0"/>
          <w:marBottom w:val="0"/>
          <w:divBdr>
            <w:top w:val="none" w:sz="0" w:space="0" w:color="auto"/>
            <w:left w:val="none" w:sz="0" w:space="0" w:color="auto"/>
            <w:bottom w:val="none" w:sz="0" w:space="0" w:color="auto"/>
            <w:right w:val="none" w:sz="0" w:space="0" w:color="auto"/>
          </w:divBdr>
        </w:div>
        <w:div w:id="1097673781">
          <w:marLeft w:val="640"/>
          <w:marRight w:val="0"/>
          <w:marTop w:val="0"/>
          <w:marBottom w:val="0"/>
          <w:divBdr>
            <w:top w:val="none" w:sz="0" w:space="0" w:color="auto"/>
            <w:left w:val="none" w:sz="0" w:space="0" w:color="auto"/>
            <w:bottom w:val="none" w:sz="0" w:space="0" w:color="auto"/>
            <w:right w:val="none" w:sz="0" w:space="0" w:color="auto"/>
          </w:divBdr>
        </w:div>
        <w:div w:id="1317759143">
          <w:marLeft w:val="640"/>
          <w:marRight w:val="0"/>
          <w:marTop w:val="0"/>
          <w:marBottom w:val="0"/>
          <w:divBdr>
            <w:top w:val="none" w:sz="0" w:space="0" w:color="auto"/>
            <w:left w:val="none" w:sz="0" w:space="0" w:color="auto"/>
            <w:bottom w:val="none" w:sz="0" w:space="0" w:color="auto"/>
            <w:right w:val="none" w:sz="0" w:space="0" w:color="auto"/>
          </w:divBdr>
        </w:div>
        <w:div w:id="246502894">
          <w:marLeft w:val="640"/>
          <w:marRight w:val="0"/>
          <w:marTop w:val="0"/>
          <w:marBottom w:val="0"/>
          <w:divBdr>
            <w:top w:val="none" w:sz="0" w:space="0" w:color="auto"/>
            <w:left w:val="none" w:sz="0" w:space="0" w:color="auto"/>
            <w:bottom w:val="none" w:sz="0" w:space="0" w:color="auto"/>
            <w:right w:val="none" w:sz="0" w:space="0" w:color="auto"/>
          </w:divBdr>
        </w:div>
        <w:div w:id="39059975">
          <w:marLeft w:val="640"/>
          <w:marRight w:val="0"/>
          <w:marTop w:val="0"/>
          <w:marBottom w:val="0"/>
          <w:divBdr>
            <w:top w:val="none" w:sz="0" w:space="0" w:color="auto"/>
            <w:left w:val="none" w:sz="0" w:space="0" w:color="auto"/>
            <w:bottom w:val="none" w:sz="0" w:space="0" w:color="auto"/>
            <w:right w:val="none" w:sz="0" w:space="0" w:color="auto"/>
          </w:divBdr>
        </w:div>
        <w:div w:id="1299065216">
          <w:marLeft w:val="640"/>
          <w:marRight w:val="0"/>
          <w:marTop w:val="0"/>
          <w:marBottom w:val="0"/>
          <w:divBdr>
            <w:top w:val="none" w:sz="0" w:space="0" w:color="auto"/>
            <w:left w:val="none" w:sz="0" w:space="0" w:color="auto"/>
            <w:bottom w:val="none" w:sz="0" w:space="0" w:color="auto"/>
            <w:right w:val="none" w:sz="0" w:space="0" w:color="auto"/>
          </w:divBdr>
        </w:div>
        <w:div w:id="1741442026">
          <w:marLeft w:val="640"/>
          <w:marRight w:val="0"/>
          <w:marTop w:val="0"/>
          <w:marBottom w:val="0"/>
          <w:divBdr>
            <w:top w:val="none" w:sz="0" w:space="0" w:color="auto"/>
            <w:left w:val="none" w:sz="0" w:space="0" w:color="auto"/>
            <w:bottom w:val="none" w:sz="0" w:space="0" w:color="auto"/>
            <w:right w:val="none" w:sz="0" w:space="0" w:color="auto"/>
          </w:divBdr>
        </w:div>
      </w:divsChild>
    </w:div>
    <w:div w:id="1976253120">
      <w:bodyDiv w:val="1"/>
      <w:marLeft w:val="0"/>
      <w:marRight w:val="0"/>
      <w:marTop w:val="0"/>
      <w:marBottom w:val="0"/>
      <w:divBdr>
        <w:top w:val="none" w:sz="0" w:space="0" w:color="auto"/>
        <w:left w:val="none" w:sz="0" w:space="0" w:color="auto"/>
        <w:bottom w:val="none" w:sz="0" w:space="0" w:color="auto"/>
        <w:right w:val="none" w:sz="0" w:space="0" w:color="auto"/>
      </w:divBdr>
      <w:divsChild>
        <w:div w:id="2084909957">
          <w:marLeft w:val="640"/>
          <w:marRight w:val="0"/>
          <w:marTop w:val="0"/>
          <w:marBottom w:val="0"/>
          <w:divBdr>
            <w:top w:val="none" w:sz="0" w:space="0" w:color="auto"/>
            <w:left w:val="none" w:sz="0" w:space="0" w:color="auto"/>
            <w:bottom w:val="none" w:sz="0" w:space="0" w:color="auto"/>
            <w:right w:val="none" w:sz="0" w:space="0" w:color="auto"/>
          </w:divBdr>
        </w:div>
        <w:div w:id="741634873">
          <w:marLeft w:val="640"/>
          <w:marRight w:val="0"/>
          <w:marTop w:val="0"/>
          <w:marBottom w:val="0"/>
          <w:divBdr>
            <w:top w:val="none" w:sz="0" w:space="0" w:color="auto"/>
            <w:left w:val="none" w:sz="0" w:space="0" w:color="auto"/>
            <w:bottom w:val="none" w:sz="0" w:space="0" w:color="auto"/>
            <w:right w:val="none" w:sz="0" w:space="0" w:color="auto"/>
          </w:divBdr>
        </w:div>
        <w:div w:id="158540577">
          <w:marLeft w:val="640"/>
          <w:marRight w:val="0"/>
          <w:marTop w:val="0"/>
          <w:marBottom w:val="0"/>
          <w:divBdr>
            <w:top w:val="none" w:sz="0" w:space="0" w:color="auto"/>
            <w:left w:val="none" w:sz="0" w:space="0" w:color="auto"/>
            <w:bottom w:val="none" w:sz="0" w:space="0" w:color="auto"/>
            <w:right w:val="none" w:sz="0" w:space="0" w:color="auto"/>
          </w:divBdr>
        </w:div>
        <w:div w:id="1629240535">
          <w:marLeft w:val="640"/>
          <w:marRight w:val="0"/>
          <w:marTop w:val="0"/>
          <w:marBottom w:val="0"/>
          <w:divBdr>
            <w:top w:val="none" w:sz="0" w:space="0" w:color="auto"/>
            <w:left w:val="none" w:sz="0" w:space="0" w:color="auto"/>
            <w:bottom w:val="none" w:sz="0" w:space="0" w:color="auto"/>
            <w:right w:val="none" w:sz="0" w:space="0" w:color="auto"/>
          </w:divBdr>
        </w:div>
        <w:div w:id="185101378">
          <w:marLeft w:val="640"/>
          <w:marRight w:val="0"/>
          <w:marTop w:val="0"/>
          <w:marBottom w:val="0"/>
          <w:divBdr>
            <w:top w:val="none" w:sz="0" w:space="0" w:color="auto"/>
            <w:left w:val="none" w:sz="0" w:space="0" w:color="auto"/>
            <w:bottom w:val="none" w:sz="0" w:space="0" w:color="auto"/>
            <w:right w:val="none" w:sz="0" w:space="0" w:color="auto"/>
          </w:divBdr>
        </w:div>
        <w:div w:id="632447981">
          <w:marLeft w:val="640"/>
          <w:marRight w:val="0"/>
          <w:marTop w:val="0"/>
          <w:marBottom w:val="0"/>
          <w:divBdr>
            <w:top w:val="none" w:sz="0" w:space="0" w:color="auto"/>
            <w:left w:val="none" w:sz="0" w:space="0" w:color="auto"/>
            <w:bottom w:val="none" w:sz="0" w:space="0" w:color="auto"/>
            <w:right w:val="none" w:sz="0" w:space="0" w:color="auto"/>
          </w:divBdr>
        </w:div>
        <w:div w:id="929578683">
          <w:marLeft w:val="640"/>
          <w:marRight w:val="0"/>
          <w:marTop w:val="0"/>
          <w:marBottom w:val="0"/>
          <w:divBdr>
            <w:top w:val="none" w:sz="0" w:space="0" w:color="auto"/>
            <w:left w:val="none" w:sz="0" w:space="0" w:color="auto"/>
            <w:bottom w:val="none" w:sz="0" w:space="0" w:color="auto"/>
            <w:right w:val="none" w:sz="0" w:space="0" w:color="auto"/>
          </w:divBdr>
        </w:div>
        <w:div w:id="2104719534">
          <w:marLeft w:val="640"/>
          <w:marRight w:val="0"/>
          <w:marTop w:val="0"/>
          <w:marBottom w:val="0"/>
          <w:divBdr>
            <w:top w:val="none" w:sz="0" w:space="0" w:color="auto"/>
            <w:left w:val="none" w:sz="0" w:space="0" w:color="auto"/>
            <w:bottom w:val="none" w:sz="0" w:space="0" w:color="auto"/>
            <w:right w:val="none" w:sz="0" w:space="0" w:color="auto"/>
          </w:divBdr>
        </w:div>
        <w:div w:id="1451898923">
          <w:marLeft w:val="640"/>
          <w:marRight w:val="0"/>
          <w:marTop w:val="0"/>
          <w:marBottom w:val="0"/>
          <w:divBdr>
            <w:top w:val="none" w:sz="0" w:space="0" w:color="auto"/>
            <w:left w:val="none" w:sz="0" w:space="0" w:color="auto"/>
            <w:bottom w:val="none" w:sz="0" w:space="0" w:color="auto"/>
            <w:right w:val="none" w:sz="0" w:space="0" w:color="auto"/>
          </w:divBdr>
        </w:div>
        <w:div w:id="594898175">
          <w:marLeft w:val="640"/>
          <w:marRight w:val="0"/>
          <w:marTop w:val="0"/>
          <w:marBottom w:val="0"/>
          <w:divBdr>
            <w:top w:val="none" w:sz="0" w:space="0" w:color="auto"/>
            <w:left w:val="none" w:sz="0" w:space="0" w:color="auto"/>
            <w:bottom w:val="none" w:sz="0" w:space="0" w:color="auto"/>
            <w:right w:val="none" w:sz="0" w:space="0" w:color="auto"/>
          </w:divBdr>
        </w:div>
        <w:div w:id="1016617927">
          <w:marLeft w:val="640"/>
          <w:marRight w:val="0"/>
          <w:marTop w:val="0"/>
          <w:marBottom w:val="0"/>
          <w:divBdr>
            <w:top w:val="none" w:sz="0" w:space="0" w:color="auto"/>
            <w:left w:val="none" w:sz="0" w:space="0" w:color="auto"/>
            <w:bottom w:val="none" w:sz="0" w:space="0" w:color="auto"/>
            <w:right w:val="none" w:sz="0" w:space="0" w:color="auto"/>
          </w:divBdr>
        </w:div>
        <w:div w:id="721027388">
          <w:marLeft w:val="640"/>
          <w:marRight w:val="0"/>
          <w:marTop w:val="0"/>
          <w:marBottom w:val="0"/>
          <w:divBdr>
            <w:top w:val="none" w:sz="0" w:space="0" w:color="auto"/>
            <w:left w:val="none" w:sz="0" w:space="0" w:color="auto"/>
            <w:bottom w:val="none" w:sz="0" w:space="0" w:color="auto"/>
            <w:right w:val="none" w:sz="0" w:space="0" w:color="auto"/>
          </w:divBdr>
        </w:div>
        <w:div w:id="525219591">
          <w:marLeft w:val="640"/>
          <w:marRight w:val="0"/>
          <w:marTop w:val="0"/>
          <w:marBottom w:val="0"/>
          <w:divBdr>
            <w:top w:val="none" w:sz="0" w:space="0" w:color="auto"/>
            <w:left w:val="none" w:sz="0" w:space="0" w:color="auto"/>
            <w:bottom w:val="none" w:sz="0" w:space="0" w:color="auto"/>
            <w:right w:val="none" w:sz="0" w:space="0" w:color="auto"/>
          </w:divBdr>
        </w:div>
        <w:div w:id="1859611595">
          <w:marLeft w:val="640"/>
          <w:marRight w:val="0"/>
          <w:marTop w:val="0"/>
          <w:marBottom w:val="0"/>
          <w:divBdr>
            <w:top w:val="none" w:sz="0" w:space="0" w:color="auto"/>
            <w:left w:val="none" w:sz="0" w:space="0" w:color="auto"/>
            <w:bottom w:val="none" w:sz="0" w:space="0" w:color="auto"/>
            <w:right w:val="none" w:sz="0" w:space="0" w:color="auto"/>
          </w:divBdr>
        </w:div>
        <w:div w:id="1194341235">
          <w:marLeft w:val="640"/>
          <w:marRight w:val="0"/>
          <w:marTop w:val="0"/>
          <w:marBottom w:val="0"/>
          <w:divBdr>
            <w:top w:val="none" w:sz="0" w:space="0" w:color="auto"/>
            <w:left w:val="none" w:sz="0" w:space="0" w:color="auto"/>
            <w:bottom w:val="none" w:sz="0" w:space="0" w:color="auto"/>
            <w:right w:val="none" w:sz="0" w:space="0" w:color="auto"/>
          </w:divBdr>
        </w:div>
        <w:div w:id="1879196621">
          <w:marLeft w:val="640"/>
          <w:marRight w:val="0"/>
          <w:marTop w:val="0"/>
          <w:marBottom w:val="0"/>
          <w:divBdr>
            <w:top w:val="none" w:sz="0" w:space="0" w:color="auto"/>
            <w:left w:val="none" w:sz="0" w:space="0" w:color="auto"/>
            <w:bottom w:val="none" w:sz="0" w:space="0" w:color="auto"/>
            <w:right w:val="none" w:sz="0" w:space="0" w:color="auto"/>
          </w:divBdr>
        </w:div>
        <w:div w:id="323625952">
          <w:marLeft w:val="640"/>
          <w:marRight w:val="0"/>
          <w:marTop w:val="0"/>
          <w:marBottom w:val="0"/>
          <w:divBdr>
            <w:top w:val="none" w:sz="0" w:space="0" w:color="auto"/>
            <w:left w:val="none" w:sz="0" w:space="0" w:color="auto"/>
            <w:bottom w:val="none" w:sz="0" w:space="0" w:color="auto"/>
            <w:right w:val="none" w:sz="0" w:space="0" w:color="auto"/>
          </w:divBdr>
        </w:div>
        <w:div w:id="688289137">
          <w:marLeft w:val="640"/>
          <w:marRight w:val="0"/>
          <w:marTop w:val="0"/>
          <w:marBottom w:val="0"/>
          <w:divBdr>
            <w:top w:val="none" w:sz="0" w:space="0" w:color="auto"/>
            <w:left w:val="none" w:sz="0" w:space="0" w:color="auto"/>
            <w:bottom w:val="none" w:sz="0" w:space="0" w:color="auto"/>
            <w:right w:val="none" w:sz="0" w:space="0" w:color="auto"/>
          </w:divBdr>
        </w:div>
        <w:div w:id="2109764486">
          <w:marLeft w:val="640"/>
          <w:marRight w:val="0"/>
          <w:marTop w:val="0"/>
          <w:marBottom w:val="0"/>
          <w:divBdr>
            <w:top w:val="none" w:sz="0" w:space="0" w:color="auto"/>
            <w:left w:val="none" w:sz="0" w:space="0" w:color="auto"/>
            <w:bottom w:val="none" w:sz="0" w:space="0" w:color="auto"/>
            <w:right w:val="none" w:sz="0" w:space="0" w:color="auto"/>
          </w:divBdr>
        </w:div>
        <w:div w:id="161434444">
          <w:marLeft w:val="640"/>
          <w:marRight w:val="0"/>
          <w:marTop w:val="0"/>
          <w:marBottom w:val="0"/>
          <w:divBdr>
            <w:top w:val="none" w:sz="0" w:space="0" w:color="auto"/>
            <w:left w:val="none" w:sz="0" w:space="0" w:color="auto"/>
            <w:bottom w:val="none" w:sz="0" w:space="0" w:color="auto"/>
            <w:right w:val="none" w:sz="0" w:space="0" w:color="auto"/>
          </w:divBdr>
        </w:div>
        <w:div w:id="904029184">
          <w:marLeft w:val="640"/>
          <w:marRight w:val="0"/>
          <w:marTop w:val="0"/>
          <w:marBottom w:val="0"/>
          <w:divBdr>
            <w:top w:val="none" w:sz="0" w:space="0" w:color="auto"/>
            <w:left w:val="none" w:sz="0" w:space="0" w:color="auto"/>
            <w:bottom w:val="none" w:sz="0" w:space="0" w:color="auto"/>
            <w:right w:val="none" w:sz="0" w:space="0" w:color="auto"/>
          </w:divBdr>
        </w:div>
        <w:div w:id="446119301">
          <w:marLeft w:val="640"/>
          <w:marRight w:val="0"/>
          <w:marTop w:val="0"/>
          <w:marBottom w:val="0"/>
          <w:divBdr>
            <w:top w:val="none" w:sz="0" w:space="0" w:color="auto"/>
            <w:left w:val="none" w:sz="0" w:space="0" w:color="auto"/>
            <w:bottom w:val="none" w:sz="0" w:space="0" w:color="auto"/>
            <w:right w:val="none" w:sz="0" w:space="0" w:color="auto"/>
          </w:divBdr>
        </w:div>
        <w:div w:id="2137719909">
          <w:marLeft w:val="640"/>
          <w:marRight w:val="0"/>
          <w:marTop w:val="0"/>
          <w:marBottom w:val="0"/>
          <w:divBdr>
            <w:top w:val="none" w:sz="0" w:space="0" w:color="auto"/>
            <w:left w:val="none" w:sz="0" w:space="0" w:color="auto"/>
            <w:bottom w:val="none" w:sz="0" w:space="0" w:color="auto"/>
            <w:right w:val="none" w:sz="0" w:space="0" w:color="auto"/>
          </w:divBdr>
        </w:div>
        <w:div w:id="1562863008">
          <w:marLeft w:val="640"/>
          <w:marRight w:val="0"/>
          <w:marTop w:val="0"/>
          <w:marBottom w:val="0"/>
          <w:divBdr>
            <w:top w:val="none" w:sz="0" w:space="0" w:color="auto"/>
            <w:left w:val="none" w:sz="0" w:space="0" w:color="auto"/>
            <w:bottom w:val="none" w:sz="0" w:space="0" w:color="auto"/>
            <w:right w:val="none" w:sz="0" w:space="0" w:color="auto"/>
          </w:divBdr>
        </w:div>
        <w:div w:id="1344631663">
          <w:marLeft w:val="640"/>
          <w:marRight w:val="0"/>
          <w:marTop w:val="0"/>
          <w:marBottom w:val="0"/>
          <w:divBdr>
            <w:top w:val="none" w:sz="0" w:space="0" w:color="auto"/>
            <w:left w:val="none" w:sz="0" w:space="0" w:color="auto"/>
            <w:bottom w:val="none" w:sz="0" w:space="0" w:color="auto"/>
            <w:right w:val="none" w:sz="0" w:space="0" w:color="auto"/>
          </w:divBdr>
        </w:div>
        <w:div w:id="569539321">
          <w:marLeft w:val="640"/>
          <w:marRight w:val="0"/>
          <w:marTop w:val="0"/>
          <w:marBottom w:val="0"/>
          <w:divBdr>
            <w:top w:val="none" w:sz="0" w:space="0" w:color="auto"/>
            <w:left w:val="none" w:sz="0" w:space="0" w:color="auto"/>
            <w:bottom w:val="none" w:sz="0" w:space="0" w:color="auto"/>
            <w:right w:val="none" w:sz="0" w:space="0" w:color="auto"/>
          </w:divBdr>
        </w:div>
      </w:divsChild>
    </w:div>
    <w:div w:id="1976525459">
      <w:bodyDiv w:val="1"/>
      <w:marLeft w:val="0"/>
      <w:marRight w:val="0"/>
      <w:marTop w:val="0"/>
      <w:marBottom w:val="0"/>
      <w:divBdr>
        <w:top w:val="none" w:sz="0" w:space="0" w:color="auto"/>
        <w:left w:val="none" w:sz="0" w:space="0" w:color="auto"/>
        <w:bottom w:val="none" w:sz="0" w:space="0" w:color="auto"/>
        <w:right w:val="none" w:sz="0" w:space="0" w:color="auto"/>
      </w:divBdr>
      <w:divsChild>
        <w:div w:id="889996354">
          <w:marLeft w:val="640"/>
          <w:marRight w:val="0"/>
          <w:marTop w:val="0"/>
          <w:marBottom w:val="0"/>
          <w:divBdr>
            <w:top w:val="none" w:sz="0" w:space="0" w:color="auto"/>
            <w:left w:val="none" w:sz="0" w:space="0" w:color="auto"/>
            <w:bottom w:val="none" w:sz="0" w:space="0" w:color="auto"/>
            <w:right w:val="none" w:sz="0" w:space="0" w:color="auto"/>
          </w:divBdr>
        </w:div>
        <w:div w:id="1374572299">
          <w:marLeft w:val="640"/>
          <w:marRight w:val="0"/>
          <w:marTop w:val="0"/>
          <w:marBottom w:val="0"/>
          <w:divBdr>
            <w:top w:val="none" w:sz="0" w:space="0" w:color="auto"/>
            <w:left w:val="none" w:sz="0" w:space="0" w:color="auto"/>
            <w:bottom w:val="none" w:sz="0" w:space="0" w:color="auto"/>
            <w:right w:val="none" w:sz="0" w:space="0" w:color="auto"/>
          </w:divBdr>
        </w:div>
        <w:div w:id="1821311980">
          <w:marLeft w:val="640"/>
          <w:marRight w:val="0"/>
          <w:marTop w:val="0"/>
          <w:marBottom w:val="0"/>
          <w:divBdr>
            <w:top w:val="none" w:sz="0" w:space="0" w:color="auto"/>
            <w:left w:val="none" w:sz="0" w:space="0" w:color="auto"/>
            <w:bottom w:val="none" w:sz="0" w:space="0" w:color="auto"/>
            <w:right w:val="none" w:sz="0" w:space="0" w:color="auto"/>
          </w:divBdr>
        </w:div>
        <w:div w:id="1006400758">
          <w:marLeft w:val="640"/>
          <w:marRight w:val="0"/>
          <w:marTop w:val="0"/>
          <w:marBottom w:val="0"/>
          <w:divBdr>
            <w:top w:val="none" w:sz="0" w:space="0" w:color="auto"/>
            <w:left w:val="none" w:sz="0" w:space="0" w:color="auto"/>
            <w:bottom w:val="none" w:sz="0" w:space="0" w:color="auto"/>
            <w:right w:val="none" w:sz="0" w:space="0" w:color="auto"/>
          </w:divBdr>
        </w:div>
        <w:div w:id="1758943176">
          <w:marLeft w:val="640"/>
          <w:marRight w:val="0"/>
          <w:marTop w:val="0"/>
          <w:marBottom w:val="0"/>
          <w:divBdr>
            <w:top w:val="none" w:sz="0" w:space="0" w:color="auto"/>
            <w:left w:val="none" w:sz="0" w:space="0" w:color="auto"/>
            <w:bottom w:val="none" w:sz="0" w:space="0" w:color="auto"/>
            <w:right w:val="none" w:sz="0" w:space="0" w:color="auto"/>
          </w:divBdr>
        </w:div>
        <w:div w:id="1897348739">
          <w:marLeft w:val="640"/>
          <w:marRight w:val="0"/>
          <w:marTop w:val="0"/>
          <w:marBottom w:val="0"/>
          <w:divBdr>
            <w:top w:val="none" w:sz="0" w:space="0" w:color="auto"/>
            <w:left w:val="none" w:sz="0" w:space="0" w:color="auto"/>
            <w:bottom w:val="none" w:sz="0" w:space="0" w:color="auto"/>
            <w:right w:val="none" w:sz="0" w:space="0" w:color="auto"/>
          </w:divBdr>
        </w:div>
        <w:div w:id="1220632301">
          <w:marLeft w:val="640"/>
          <w:marRight w:val="0"/>
          <w:marTop w:val="0"/>
          <w:marBottom w:val="0"/>
          <w:divBdr>
            <w:top w:val="none" w:sz="0" w:space="0" w:color="auto"/>
            <w:left w:val="none" w:sz="0" w:space="0" w:color="auto"/>
            <w:bottom w:val="none" w:sz="0" w:space="0" w:color="auto"/>
            <w:right w:val="none" w:sz="0" w:space="0" w:color="auto"/>
          </w:divBdr>
        </w:div>
        <w:div w:id="1906522999">
          <w:marLeft w:val="640"/>
          <w:marRight w:val="0"/>
          <w:marTop w:val="0"/>
          <w:marBottom w:val="0"/>
          <w:divBdr>
            <w:top w:val="none" w:sz="0" w:space="0" w:color="auto"/>
            <w:left w:val="none" w:sz="0" w:space="0" w:color="auto"/>
            <w:bottom w:val="none" w:sz="0" w:space="0" w:color="auto"/>
            <w:right w:val="none" w:sz="0" w:space="0" w:color="auto"/>
          </w:divBdr>
        </w:div>
        <w:div w:id="478501746">
          <w:marLeft w:val="640"/>
          <w:marRight w:val="0"/>
          <w:marTop w:val="0"/>
          <w:marBottom w:val="0"/>
          <w:divBdr>
            <w:top w:val="none" w:sz="0" w:space="0" w:color="auto"/>
            <w:left w:val="none" w:sz="0" w:space="0" w:color="auto"/>
            <w:bottom w:val="none" w:sz="0" w:space="0" w:color="auto"/>
            <w:right w:val="none" w:sz="0" w:space="0" w:color="auto"/>
          </w:divBdr>
        </w:div>
        <w:div w:id="1028335129">
          <w:marLeft w:val="640"/>
          <w:marRight w:val="0"/>
          <w:marTop w:val="0"/>
          <w:marBottom w:val="0"/>
          <w:divBdr>
            <w:top w:val="none" w:sz="0" w:space="0" w:color="auto"/>
            <w:left w:val="none" w:sz="0" w:space="0" w:color="auto"/>
            <w:bottom w:val="none" w:sz="0" w:space="0" w:color="auto"/>
            <w:right w:val="none" w:sz="0" w:space="0" w:color="auto"/>
          </w:divBdr>
        </w:div>
        <w:div w:id="1383291178">
          <w:marLeft w:val="640"/>
          <w:marRight w:val="0"/>
          <w:marTop w:val="0"/>
          <w:marBottom w:val="0"/>
          <w:divBdr>
            <w:top w:val="none" w:sz="0" w:space="0" w:color="auto"/>
            <w:left w:val="none" w:sz="0" w:space="0" w:color="auto"/>
            <w:bottom w:val="none" w:sz="0" w:space="0" w:color="auto"/>
            <w:right w:val="none" w:sz="0" w:space="0" w:color="auto"/>
          </w:divBdr>
        </w:div>
        <w:div w:id="491533988">
          <w:marLeft w:val="640"/>
          <w:marRight w:val="0"/>
          <w:marTop w:val="0"/>
          <w:marBottom w:val="0"/>
          <w:divBdr>
            <w:top w:val="none" w:sz="0" w:space="0" w:color="auto"/>
            <w:left w:val="none" w:sz="0" w:space="0" w:color="auto"/>
            <w:bottom w:val="none" w:sz="0" w:space="0" w:color="auto"/>
            <w:right w:val="none" w:sz="0" w:space="0" w:color="auto"/>
          </w:divBdr>
        </w:div>
        <w:div w:id="1457023880">
          <w:marLeft w:val="640"/>
          <w:marRight w:val="0"/>
          <w:marTop w:val="0"/>
          <w:marBottom w:val="0"/>
          <w:divBdr>
            <w:top w:val="none" w:sz="0" w:space="0" w:color="auto"/>
            <w:left w:val="none" w:sz="0" w:space="0" w:color="auto"/>
            <w:bottom w:val="none" w:sz="0" w:space="0" w:color="auto"/>
            <w:right w:val="none" w:sz="0" w:space="0" w:color="auto"/>
          </w:divBdr>
        </w:div>
        <w:div w:id="580799922">
          <w:marLeft w:val="640"/>
          <w:marRight w:val="0"/>
          <w:marTop w:val="0"/>
          <w:marBottom w:val="0"/>
          <w:divBdr>
            <w:top w:val="none" w:sz="0" w:space="0" w:color="auto"/>
            <w:left w:val="none" w:sz="0" w:space="0" w:color="auto"/>
            <w:bottom w:val="none" w:sz="0" w:space="0" w:color="auto"/>
            <w:right w:val="none" w:sz="0" w:space="0" w:color="auto"/>
          </w:divBdr>
        </w:div>
        <w:div w:id="1541476378">
          <w:marLeft w:val="640"/>
          <w:marRight w:val="0"/>
          <w:marTop w:val="0"/>
          <w:marBottom w:val="0"/>
          <w:divBdr>
            <w:top w:val="none" w:sz="0" w:space="0" w:color="auto"/>
            <w:left w:val="none" w:sz="0" w:space="0" w:color="auto"/>
            <w:bottom w:val="none" w:sz="0" w:space="0" w:color="auto"/>
            <w:right w:val="none" w:sz="0" w:space="0" w:color="auto"/>
          </w:divBdr>
        </w:div>
        <w:div w:id="132984670">
          <w:marLeft w:val="640"/>
          <w:marRight w:val="0"/>
          <w:marTop w:val="0"/>
          <w:marBottom w:val="0"/>
          <w:divBdr>
            <w:top w:val="none" w:sz="0" w:space="0" w:color="auto"/>
            <w:left w:val="none" w:sz="0" w:space="0" w:color="auto"/>
            <w:bottom w:val="none" w:sz="0" w:space="0" w:color="auto"/>
            <w:right w:val="none" w:sz="0" w:space="0" w:color="auto"/>
          </w:divBdr>
        </w:div>
        <w:div w:id="1276253597">
          <w:marLeft w:val="640"/>
          <w:marRight w:val="0"/>
          <w:marTop w:val="0"/>
          <w:marBottom w:val="0"/>
          <w:divBdr>
            <w:top w:val="none" w:sz="0" w:space="0" w:color="auto"/>
            <w:left w:val="none" w:sz="0" w:space="0" w:color="auto"/>
            <w:bottom w:val="none" w:sz="0" w:space="0" w:color="auto"/>
            <w:right w:val="none" w:sz="0" w:space="0" w:color="auto"/>
          </w:divBdr>
        </w:div>
        <w:div w:id="1029062238">
          <w:marLeft w:val="640"/>
          <w:marRight w:val="0"/>
          <w:marTop w:val="0"/>
          <w:marBottom w:val="0"/>
          <w:divBdr>
            <w:top w:val="none" w:sz="0" w:space="0" w:color="auto"/>
            <w:left w:val="none" w:sz="0" w:space="0" w:color="auto"/>
            <w:bottom w:val="none" w:sz="0" w:space="0" w:color="auto"/>
            <w:right w:val="none" w:sz="0" w:space="0" w:color="auto"/>
          </w:divBdr>
        </w:div>
        <w:div w:id="1458523344">
          <w:marLeft w:val="640"/>
          <w:marRight w:val="0"/>
          <w:marTop w:val="0"/>
          <w:marBottom w:val="0"/>
          <w:divBdr>
            <w:top w:val="none" w:sz="0" w:space="0" w:color="auto"/>
            <w:left w:val="none" w:sz="0" w:space="0" w:color="auto"/>
            <w:bottom w:val="none" w:sz="0" w:space="0" w:color="auto"/>
            <w:right w:val="none" w:sz="0" w:space="0" w:color="auto"/>
          </w:divBdr>
        </w:div>
        <w:div w:id="1455563824">
          <w:marLeft w:val="640"/>
          <w:marRight w:val="0"/>
          <w:marTop w:val="0"/>
          <w:marBottom w:val="0"/>
          <w:divBdr>
            <w:top w:val="none" w:sz="0" w:space="0" w:color="auto"/>
            <w:left w:val="none" w:sz="0" w:space="0" w:color="auto"/>
            <w:bottom w:val="none" w:sz="0" w:space="0" w:color="auto"/>
            <w:right w:val="none" w:sz="0" w:space="0" w:color="auto"/>
          </w:divBdr>
        </w:div>
        <w:div w:id="952518248">
          <w:marLeft w:val="640"/>
          <w:marRight w:val="0"/>
          <w:marTop w:val="0"/>
          <w:marBottom w:val="0"/>
          <w:divBdr>
            <w:top w:val="none" w:sz="0" w:space="0" w:color="auto"/>
            <w:left w:val="none" w:sz="0" w:space="0" w:color="auto"/>
            <w:bottom w:val="none" w:sz="0" w:space="0" w:color="auto"/>
            <w:right w:val="none" w:sz="0" w:space="0" w:color="auto"/>
          </w:divBdr>
        </w:div>
        <w:div w:id="1973289559">
          <w:marLeft w:val="640"/>
          <w:marRight w:val="0"/>
          <w:marTop w:val="0"/>
          <w:marBottom w:val="0"/>
          <w:divBdr>
            <w:top w:val="none" w:sz="0" w:space="0" w:color="auto"/>
            <w:left w:val="none" w:sz="0" w:space="0" w:color="auto"/>
            <w:bottom w:val="none" w:sz="0" w:space="0" w:color="auto"/>
            <w:right w:val="none" w:sz="0" w:space="0" w:color="auto"/>
          </w:divBdr>
        </w:div>
        <w:div w:id="1673603799">
          <w:marLeft w:val="640"/>
          <w:marRight w:val="0"/>
          <w:marTop w:val="0"/>
          <w:marBottom w:val="0"/>
          <w:divBdr>
            <w:top w:val="none" w:sz="0" w:space="0" w:color="auto"/>
            <w:left w:val="none" w:sz="0" w:space="0" w:color="auto"/>
            <w:bottom w:val="none" w:sz="0" w:space="0" w:color="auto"/>
            <w:right w:val="none" w:sz="0" w:space="0" w:color="auto"/>
          </w:divBdr>
        </w:div>
        <w:div w:id="523859154">
          <w:marLeft w:val="640"/>
          <w:marRight w:val="0"/>
          <w:marTop w:val="0"/>
          <w:marBottom w:val="0"/>
          <w:divBdr>
            <w:top w:val="none" w:sz="0" w:space="0" w:color="auto"/>
            <w:left w:val="none" w:sz="0" w:space="0" w:color="auto"/>
            <w:bottom w:val="none" w:sz="0" w:space="0" w:color="auto"/>
            <w:right w:val="none" w:sz="0" w:space="0" w:color="auto"/>
          </w:divBdr>
        </w:div>
        <w:div w:id="1876309102">
          <w:marLeft w:val="640"/>
          <w:marRight w:val="0"/>
          <w:marTop w:val="0"/>
          <w:marBottom w:val="0"/>
          <w:divBdr>
            <w:top w:val="none" w:sz="0" w:space="0" w:color="auto"/>
            <w:left w:val="none" w:sz="0" w:space="0" w:color="auto"/>
            <w:bottom w:val="none" w:sz="0" w:space="0" w:color="auto"/>
            <w:right w:val="none" w:sz="0" w:space="0" w:color="auto"/>
          </w:divBdr>
        </w:div>
        <w:div w:id="227227294">
          <w:marLeft w:val="640"/>
          <w:marRight w:val="0"/>
          <w:marTop w:val="0"/>
          <w:marBottom w:val="0"/>
          <w:divBdr>
            <w:top w:val="none" w:sz="0" w:space="0" w:color="auto"/>
            <w:left w:val="none" w:sz="0" w:space="0" w:color="auto"/>
            <w:bottom w:val="none" w:sz="0" w:space="0" w:color="auto"/>
            <w:right w:val="none" w:sz="0" w:space="0" w:color="auto"/>
          </w:divBdr>
        </w:div>
        <w:div w:id="1078676542">
          <w:marLeft w:val="640"/>
          <w:marRight w:val="0"/>
          <w:marTop w:val="0"/>
          <w:marBottom w:val="0"/>
          <w:divBdr>
            <w:top w:val="none" w:sz="0" w:space="0" w:color="auto"/>
            <w:left w:val="none" w:sz="0" w:space="0" w:color="auto"/>
            <w:bottom w:val="none" w:sz="0" w:space="0" w:color="auto"/>
            <w:right w:val="none" w:sz="0" w:space="0" w:color="auto"/>
          </w:divBdr>
        </w:div>
        <w:div w:id="1736666289">
          <w:marLeft w:val="640"/>
          <w:marRight w:val="0"/>
          <w:marTop w:val="0"/>
          <w:marBottom w:val="0"/>
          <w:divBdr>
            <w:top w:val="none" w:sz="0" w:space="0" w:color="auto"/>
            <w:left w:val="none" w:sz="0" w:space="0" w:color="auto"/>
            <w:bottom w:val="none" w:sz="0" w:space="0" w:color="auto"/>
            <w:right w:val="none" w:sz="0" w:space="0" w:color="auto"/>
          </w:divBdr>
        </w:div>
        <w:div w:id="228466017">
          <w:marLeft w:val="640"/>
          <w:marRight w:val="0"/>
          <w:marTop w:val="0"/>
          <w:marBottom w:val="0"/>
          <w:divBdr>
            <w:top w:val="none" w:sz="0" w:space="0" w:color="auto"/>
            <w:left w:val="none" w:sz="0" w:space="0" w:color="auto"/>
            <w:bottom w:val="none" w:sz="0" w:space="0" w:color="auto"/>
            <w:right w:val="none" w:sz="0" w:space="0" w:color="auto"/>
          </w:divBdr>
        </w:div>
        <w:div w:id="1049692066">
          <w:marLeft w:val="640"/>
          <w:marRight w:val="0"/>
          <w:marTop w:val="0"/>
          <w:marBottom w:val="0"/>
          <w:divBdr>
            <w:top w:val="none" w:sz="0" w:space="0" w:color="auto"/>
            <w:left w:val="none" w:sz="0" w:space="0" w:color="auto"/>
            <w:bottom w:val="none" w:sz="0" w:space="0" w:color="auto"/>
            <w:right w:val="none" w:sz="0" w:space="0" w:color="auto"/>
          </w:divBdr>
        </w:div>
        <w:div w:id="170218216">
          <w:marLeft w:val="640"/>
          <w:marRight w:val="0"/>
          <w:marTop w:val="0"/>
          <w:marBottom w:val="0"/>
          <w:divBdr>
            <w:top w:val="none" w:sz="0" w:space="0" w:color="auto"/>
            <w:left w:val="none" w:sz="0" w:space="0" w:color="auto"/>
            <w:bottom w:val="none" w:sz="0" w:space="0" w:color="auto"/>
            <w:right w:val="none" w:sz="0" w:space="0" w:color="auto"/>
          </w:divBdr>
        </w:div>
        <w:div w:id="1450973563">
          <w:marLeft w:val="640"/>
          <w:marRight w:val="0"/>
          <w:marTop w:val="0"/>
          <w:marBottom w:val="0"/>
          <w:divBdr>
            <w:top w:val="none" w:sz="0" w:space="0" w:color="auto"/>
            <w:left w:val="none" w:sz="0" w:space="0" w:color="auto"/>
            <w:bottom w:val="none" w:sz="0" w:space="0" w:color="auto"/>
            <w:right w:val="none" w:sz="0" w:space="0" w:color="auto"/>
          </w:divBdr>
        </w:div>
        <w:div w:id="352191672">
          <w:marLeft w:val="640"/>
          <w:marRight w:val="0"/>
          <w:marTop w:val="0"/>
          <w:marBottom w:val="0"/>
          <w:divBdr>
            <w:top w:val="none" w:sz="0" w:space="0" w:color="auto"/>
            <w:left w:val="none" w:sz="0" w:space="0" w:color="auto"/>
            <w:bottom w:val="none" w:sz="0" w:space="0" w:color="auto"/>
            <w:right w:val="none" w:sz="0" w:space="0" w:color="auto"/>
          </w:divBdr>
        </w:div>
        <w:div w:id="763261379">
          <w:marLeft w:val="640"/>
          <w:marRight w:val="0"/>
          <w:marTop w:val="0"/>
          <w:marBottom w:val="0"/>
          <w:divBdr>
            <w:top w:val="none" w:sz="0" w:space="0" w:color="auto"/>
            <w:left w:val="none" w:sz="0" w:space="0" w:color="auto"/>
            <w:bottom w:val="none" w:sz="0" w:space="0" w:color="auto"/>
            <w:right w:val="none" w:sz="0" w:space="0" w:color="auto"/>
          </w:divBdr>
        </w:div>
        <w:div w:id="2042852961">
          <w:marLeft w:val="640"/>
          <w:marRight w:val="0"/>
          <w:marTop w:val="0"/>
          <w:marBottom w:val="0"/>
          <w:divBdr>
            <w:top w:val="none" w:sz="0" w:space="0" w:color="auto"/>
            <w:left w:val="none" w:sz="0" w:space="0" w:color="auto"/>
            <w:bottom w:val="none" w:sz="0" w:space="0" w:color="auto"/>
            <w:right w:val="none" w:sz="0" w:space="0" w:color="auto"/>
          </w:divBdr>
        </w:div>
        <w:div w:id="2045203737">
          <w:marLeft w:val="640"/>
          <w:marRight w:val="0"/>
          <w:marTop w:val="0"/>
          <w:marBottom w:val="0"/>
          <w:divBdr>
            <w:top w:val="none" w:sz="0" w:space="0" w:color="auto"/>
            <w:left w:val="none" w:sz="0" w:space="0" w:color="auto"/>
            <w:bottom w:val="none" w:sz="0" w:space="0" w:color="auto"/>
            <w:right w:val="none" w:sz="0" w:space="0" w:color="auto"/>
          </w:divBdr>
        </w:div>
        <w:div w:id="587731130">
          <w:marLeft w:val="640"/>
          <w:marRight w:val="0"/>
          <w:marTop w:val="0"/>
          <w:marBottom w:val="0"/>
          <w:divBdr>
            <w:top w:val="none" w:sz="0" w:space="0" w:color="auto"/>
            <w:left w:val="none" w:sz="0" w:space="0" w:color="auto"/>
            <w:bottom w:val="none" w:sz="0" w:space="0" w:color="auto"/>
            <w:right w:val="none" w:sz="0" w:space="0" w:color="auto"/>
          </w:divBdr>
        </w:div>
        <w:div w:id="1286546985">
          <w:marLeft w:val="640"/>
          <w:marRight w:val="0"/>
          <w:marTop w:val="0"/>
          <w:marBottom w:val="0"/>
          <w:divBdr>
            <w:top w:val="none" w:sz="0" w:space="0" w:color="auto"/>
            <w:left w:val="none" w:sz="0" w:space="0" w:color="auto"/>
            <w:bottom w:val="none" w:sz="0" w:space="0" w:color="auto"/>
            <w:right w:val="none" w:sz="0" w:space="0" w:color="auto"/>
          </w:divBdr>
        </w:div>
        <w:div w:id="1317413753">
          <w:marLeft w:val="640"/>
          <w:marRight w:val="0"/>
          <w:marTop w:val="0"/>
          <w:marBottom w:val="0"/>
          <w:divBdr>
            <w:top w:val="none" w:sz="0" w:space="0" w:color="auto"/>
            <w:left w:val="none" w:sz="0" w:space="0" w:color="auto"/>
            <w:bottom w:val="none" w:sz="0" w:space="0" w:color="auto"/>
            <w:right w:val="none" w:sz="0" w:space="0" w:color="auto"/>
          </w:divBdr>
        </w:div>
        <w:div w:id="1361663314">
          <w:marLeft w:val="640"/>
          <w:marRight w:val="0"/>
          <w:marTop w:val="0"/>
          <w:marBottom w:val="0"/>
          <w:divBdr>
            <w:top w:val="none" w:sz="0" w:space="0" w:color="auto"/>
            <w:left w:val="none" w:sz="0" w:space="0" w:color="auto"/>
            <w:bottom w:val="none" w:sz="0" w:space="0" w:color="auto"/>
            <w:right w:val="none" w:sz="0" w:space="0" w:color="auto"/>
          </w:divBdr>
        </w:div>
        <w:div w:id="1506823571">
          <w:marLeft w:val="640"/>
          <w:marRight w:val="0"/>
          <w:marTop w:val="0"/>
          <w:marBottom w:val="0"/>
          <w:divBdr>
            <w:top w:val="none" w:sz="0" w:space="0" w:color="auto"/>
            <w:left w:val="none" w:sz="0" w:space="0" w:color="auto"/>
            <w:bottom w:val="none" w:sz="0" w:space="0" w:color="auto"/>
            <w:right w:val="none" w:sz="0" w:space="0" w:color="auto"/>
          </w:divBdr>
        </w:div>
        <w:div w:id="43843990">
          <w:marLeft w:val="640"/>
          <w:marRight w:val="0"/>
          <w:marTop w:val="0"/>
          <w:marBottom w:val="0"/>
          <w:divBdr>
            <w:top w:val="none" w:sz="0" w:space="0" w:color="auto"/>
            <w:left w:val="none" w:sz="0" w:space="0" w:color="auto"/>
            <w:bottom w:val="none" w:sz="0" w:space="0" w:color="auto"/>
            <w:right w:val="none" w:sz="0" w:space="0" w:color="auto"/>
          </w:divBdr>
        </w:div>
        <w:div w:id="1243028956">
          <w:marLeft w:val="640"/>
          <w:marRight w:val="0"/>
          <w:marTop w:val="0"/>
          <w:marBottom w:val="0"/>
          <w:divBdr>
            <w:top w:val="none" w:sz="0" w:space="0" w:color="auto"/>
            <w:left w:val="none" w:sz="0" w:space="0" w:color="auto"/>
            <w:bottom w:val="none" w:sz="0" w:space="0" w:color="auto"/>
            <w:right w:val="none" w:sz="0" w:space="0" w:color="auto"/>
          </w:divBdr>
        </w:div>
        <w:div w:id="2052993081">
          <w:marLeft w:val="640"/>
          <w:marRight w:val="0"/>
          <w:marTop w:val="0"/>
          <w:marBottom w:val="0"/>
          <w:divBdr>
            <w:top w:val="none" w:sz="0" w:space="0" w:color="auto"/>
            <w:left w:val="none" w:sz="0" w:space="0" w:color="auto"/>
            <w:bottom w:val="none" w:sz="0" w:space="0" w:color="auto"/>
            <w:right w:val="none" w:sz="0" w:space="0" w:color="auto"/>
          </w:divBdr>
        </w:div>
        <w:div w:id="925382856">
          <w:marLeft w:val="640"/>
          <w:marRight w:val="0"/>
          <w:marTop w:val="0"/>
          <w:marBottom w:val="0"/>
          <w:divBdr>
            <w:top w:val="none" w:sz="0" w:space="0" w:color="auto"/>
            <w:left w:val="none" w:sz="0" w:space="0" w:color="auto"/>
            <w:bottom w:val="none" w:sz="0" w:space="0" w:color="auto"/>
            <w:right w:val="none" w:sz="0" w:space="0" w:color="auto"/>
          </w:divBdr>
        </w:div>
        <w:div w:id="410081083">
          <w:marLeft w:val="640"/>
          <w:marRight w:val="0"/>
          <w:marTop w:val="0"/>
          <w:marBottom w:val="0"/>
          <w:divBdr>
            <w:top w:val="none" w:sz="0" w:space="0" w:color="auto"/>
            <w:left w:val="none" w:sz="0" w:space="0" w:color="auto"/>
            <w:bottom w:val="none" w:sz="0" w:space="0" w:color="auto"/>
            <w:right w:val="none" w:sz="0" w:space="0" w:color="auto"/>
          </w:divBdr>
        </w:div>
        <w:div w:id="1414937718">
          <w:marLeft w:val="640"/>
          <w:marRight w:val="0"/>
          <w:marTop w:val="0"/>
          <w:marBottom w:val="0"/>
          <w:divBdr>
            <w:top w:val="none" w:sz="0" w:space="0" w:color="auto"/>
            <w:left w:val="none" w:sz="0" w:space="0" w:color="auto"/>
            <w:bottom w:val="none" w:sz="0" w:space="0" w:color="auto"/>
            <w:right w:val="none" w:sz="0" w:space="0" w:color="auto"/>
          </w:divBdr>
        </w:div>
        <w:div w:id="1775860113">
          <w:marLeft w:val="640"/>
          <w:marRight w:val="0"/>
          <w:marTop w:val="0"/>
          <w:marBottom w:val="0"/>
          <w:divBdr>
            <w:top w:val="none" w:sz="0" w:space="0" w:color="auto"/>
            <w:left w:val="none" w:sz="0" w:space="0" w:color="auto"/>
            <w:bottom w:val="none" w:sz="0" w:space="0" w:color="auto"/>
            <w:right w:val="none" w:sz="0" w:space="0" w:color="auto"/>
          </w:divBdr>
        </w:div>
        <w:div w:id="1450314773">
          <w:marLeft w:val="640"/>
          <w:marRight w:val="0"/>
          <w:marTop w:val="0"/>
          <w:marBottom w:val="0"/>
          <w:divBdr>
            <w:top w:val="none" w:sz="0" w:space="0" w:color="auto"/>
            <w:left w:val="none" w:sz="0" w:space="0" w:color="auto"/>
            <w:bottom w:val="none" w:sz="0" w:space="0" w:color="auto"/>
            <w:right w:val="none" w:sz="0" w:space="0" w:color="auto"/>
          </w:divBdr>
        </w:div>
      </w:divsChild>
    </w:div>
    <w:div w:id="1986423670">
      <w:bodyDiv w:val="1"/>
      <w:marLeft w:val="0"/>
      <w:marRight w:val="0"/>
      <w:marTop w:val="0"/>
      <w:marBottom w:val="0"/>
      <w:divBdr>
        <w:top w:val="none" w:sz="0" w:space="0" w:color="auto"/>
        <w:left w:val="none" w:sz="0" w:space="0" w:color="auto"/>
        <w:bottom w:val="none" w:sz="0" w:space="0" w:color="auto"/>
        <w:right w:val="none" w:sz="0" w:space="0" w:color="auto"/>
      </w:divBdr>
      <w:divsChild>
        <w:div w:id="816649176">
          <w:marLeft w:val="640"/>
          <w:marRight w:val="0"/>
          <w:marTop w:val="0"/>
          <w:marBottom w:val="0"/>
          <w:divBdr>
            <w:top w:val="none" w:sz="0" w:space="0" w:color="auto"/>
            <w:left w:val="none" w:sz="0" w:space="0" w:color="auto"/>
            <w:bottom w:val="none" w:sz="0" w:space="0" w:color="auto"/>
            <w:right w:val="none" w:sz="0" w:space="0" w:color="auto"/>
          </w:divBdr>
        </w:div>
        <w:div w:id="756562778">
          <w:marLeft w:val="640"/>
          <w:marRight w:val="0"/>
          <w:marTop w:val="0"/>
          <w:marBottom w:val="0"/>
          <w:divBdr>
            <w:top w:val="none" w:sz="0" w:space="0" w:color="auto"/>
            <w:left w:val="none" w:sz="0" w:space="0" w:color="auto"/>
            <w:bottom w:val="none" w:sz="0" w:space="0" w:color="auto"/>
            <w:right w:val="none" w:sz="0" w:space="0" w:color="auto"/>
          </w:divBdr>
        </w:div>
        <w:div w:id="478114419">
          <w:marLeft w:val="640"/>
          <w:marRight w:val="0"/>
          <w:marTop w:val="0"/>
          <w:marBottom w:val="0"/>
          <w:divBdr>
            <w:top w:val="none" w:sz="0" w:space="0" w:color="auto"/>
            <w:left w:val="none" w:sz="0" w:space="0" w:color="auto"/>
            <w:bottom w:val="none" w:sz="0" w:space="0" w:color="auto"/>
            <w:right w:val="none" w:sz="0" w:space="0" w:color="auto"/>
          </w:divBdr>
        </w:div>
        <w:div w:id="12417300">
          <w:marLeft w:val="640"/>
          <w:marRight w:val="0"/>
          <w:marTop w:val="0"/>
          <w:marBottom w:val="0"/>
          <w:divBdr>
            <w:top w:val="none" w:sz="0" w:space="0" w:color="auto"/>
            <w:left w:val="none" w:sz="0" w:space="0" w:color="auto"/>
            <w:bottom w:val="none" w:sz="0" w:space="0" w:color="auto"/>
            <w:right w:val="none" w:sz="0" w:space="0" w:color="auto"/>
          </w:divBdr>
        </w:div>
        <w:div w:id="994839988">
          <w:marLeft w:val="640"/>
          <w:marRight w:val="0"/>
          <w:marTop w:val="0"/>
          <w:marBottom w:val="0"/>
          <w:divBdr>
            <w:top w:val="none" w:sz="0" w:space="0" w:color="auto"/>
            <w:left w:val="none" w:sz="0" w:space="0" w:color="auto"/>
            <w:bottom w:val="none" w:sz="0" w:space="0" w:color="auto"/>
            <w:right w:val="none" w:sz="0" w:space="0" w:color="auto"/>
          </w:divBdr>
        </w:div>
        <w:div w:id="1422680817">
          <w:marLeft w:val="640"/>
          <w:marRight w:val="0"/>
          <w:marTop w:val="0"/>
          <w:marBottom w:val="0"/>
          <w:divBdr>
            <w:top w:val="none" w:sz="0" w:space="0" w:color="auto"/>
            <w:left w:val="none" w:sz="0" w:space="0" w:color="auto"/>
            <w:bottom w:val="none" w:sz="0" w:space="0" w:color="auto"/>
            <w:right w:val="none" w:sz="0" w:space="0" w:color="auto"/>
          </w:divBdr>
        </w:div>
        <w:div w:id="1289817691">
          <w:marLeft w:val="640"/>
          <w:marRight w:val="0"/>
          <w:marTop w:val="0"/>
          <w:marBottom w:val="0"/>
          <w:divBdr>
            <w:top w:val="none" w:sz="0" w:space="0" w:color="auto"/>
            <w:left w:val="none" w:sz="0" w:space="0" w:color="auto"/>
            <w:bottom w:val="none" w:sz="0" w:space="0" w:color="auto"/>
            <w:right w:val="none" w:sz="0" w:space="0" w:color="auto"/>
          </w:divBdr>
        </w:div>
        <w:div w:id="1797064247">
          <w:marLeft w:val="640"/>
          <w:marRight w:val="0"/>
          <w:marTop w:val="0"/>
          <w:marBottom w:val="0"/>
          <w:divBdr>
            <w:top w:val="none" w:sz="0" w:space="0" w:color="auto"/>
            <w:left w:val="none" w:sz="0" w:space="0" w:color="auto"/>
            <w:bottom w:val="none" w:sz="0" w:space="0" w:color="auto"/>
            <w:right w:val="none" w:sz="0" w:space="0" w:color="auto"/>
          </w:divBdr>
        </w:div>
        <w:div w:id="933975302">
          <w:marLeft w:val="640"/>
          <w:marRight w:val="0"/>
          <w:marTop w:val="0"/>
          <w:marBottom w:val="0"/>
          <w:divBdr>
            <w:top w:val="none" w:sz="0" w:space="0" w:color="auto"/>
            <w:left w:val="none" w:sz="0" w:space="0" w:color="auto"/>
            <w:bottom w:val="none" w:sz="0" w:space="0" w:color="auto"/>
            <w:right w:val="none" w:sz="0" w:space="0" w:color="auto"/>
          </w:divBdr>
        </w:div>
        <w:div w:id="2082174861">
          <w:marLeft w:val="640"/>
          <w:marRight w:val="0"/>
          <w:marTop w:val="0"/>
          <w:marBottom w:val="0"/>
          <w:divBdr>
            <w:top w:val="none" w:sz="0" w:space="0" w:color="auto"/>
            <w:left w:val="none" w:sz="0" w:space="0" w:color="auto"/>
            <w:bottom w:val="none" w:sz="0" w:space="0" w:color="auto"/>
            <w:right w:val="none" w:sz="0" w:space="0" w:color="auto"/>
          </w:divBdr>
        </w:div>
        <w:div w:id="1141189839">
          <w:marLeft w:val="640"/>
          <w:marRight w:val="0"/>
          <w:marTop w:val="0"/>
          <w:marBottom w:val="0"/>
          <w:divBdr>
            <w:top w:val="none" w:sz="0" w:space="0" w:color="auto"/>
            <w:left w:val="none" w:sz="0" w:space="0" w:color="auto"/>
            <w:bottom w:val="none" w:sz="0" w:space="0" w:color="auto"/>
            <w:right w:val="none" w:sz="0" w:space="0" w:color="auto"/>
          </w:divBdr>
        </w:div>
        <w:div w:id="877624763">
          <w:marLeft w:val="640"/>
          <w:marRight w:val="0"/>
          <w:marTop w:val="0"/>
          <w:marBottom w:val="0"/>
          <w:divBdr>
            <w:top w:val="none" w:sz="0" w:space="0" w:color="auto"/>
            <w:left w:val="none" w:sz="0" w:space="0" w:color="auto"/>
            <w:bottom w:val="none" w:sz="0" w:space="0" w:color="auto"/>
            <w:right w:val="none" w:sz="0" w:space="0" w:color="auto"/>
          </w:divBdr>
        </w:div>
        <w:div w:id="537662298">
          <w:marLeft w:val="640"/>
          <w:marRight w:val="0"/>
          <w:marTop w:val="0"/>
          <w:marBottom w:val="0"/>
          <w:divBdr>
            <w:top w:val="none" w:sz="0" w:space="0" w:color="auto"/>
            <w:left w:val="none" w:sz="0" w:space="0" w:color="auto"/>
            <w:bottom w:val="none" w:sz="0" w:space="0" w:color="auto"/>
            <w:right w:val="none" w:sz="0" w:space="0" w:color="auto"/>
          </w:divBdr>
        </w:div>
        <w:div w:id="808133747">
          <w:marLeft w:val="640"/>
          <w:marRight w:val="0"/>
          <w:marTop w:val="0"/>
          <w:marBottom w:val="0"/>
          <w:divBdr>
            <w:top w:val="none" w:sz="0" w:space="0" w:color="auto"/>
            <w:left w:val="none" w:sz="0" w:space="0" w:color="auto"/>
            <w:bottom w:val="none" w:sz="0" w:space="0" w:color="auto"/>
            <w:right w:val="none" w:sz="0" w:space="0" w:color="auto"/>
          </w:divBdr>
        </w:div>
        <w:div w:id="1516142324">
          <w:marLeft w:val="640"/>
          <w:marRight w:val="0"/>
          <w:marTop w:val="0"/>
          <w:marBottom w:val="0"/>
          <w:divBdr>
            <w:top w:val="none" w:sz="0" w:space="0" w:color="auto"/>
            <w:left w:val="none" w:sz="0" w:space="0" w:color="auto"/>
            <w:bottom w:val="none" w:sz="0" w:space="0" w:color="auto"/>
            <w:right w:val="none" w:sz="0" w:space="0" w:color="auto"/>
          </w:divBdr>
        </w:div>
        <w:div w:id="1359545482">
          <w:marLeft w:val="640"/>
          <w:marRight w:val="0"/>
          <w:marTop w:val="0"/>
          <w:marBottom w:val="0"/>
          <w:divBdr>
            <w:top w:val="none" w:sz="0" w:space="0" w:color="auto"/>
            <w:left w:val="none" w:sz="0" w:space="0" w:color="auto"/>
            <w:bottom w:val="none" w:sz="0" w:space="0" w:color="auto"/>
            <w:right w:val="none" w:sz="0" w:space="0" w:color="auto"/>
          </w:divBdr>
        </w:div>
        <w:div w:id="913734376">
          <w:marLeft w:val="640"/>
          <w:marRight w:val="0"/>
          <w:marTop w:val="0"/>
          <w:marBottom w:val="0"/>
          <w:divBdr>
            <w:top w:val="none" w:sz="0" w:space="0" w:color="auto"/>
            <w:left w:val="none" w:sz="0" w:space="0" w:color="auto"/>
            <w:bottom w:val="none" w:sz="0" w:space="0" w:color="auto"/>
            <w:right w:val="none" w:sz="0" w:space="0" w:color="auto"/>
          </w:divBdr>
        </w:div>
        <w:div w:id="187109507">
          <w:marLeft w:val="640"/>
          <w:marRight w:val="0"/>
          <w:marTop w:val="0"/>
          <w:marBottom w:val="0"/>
          <w:divBdr>
            <w:top w:val="none" w:sz="0" w:space="0" w:color="auto"/>
            <w:left w:val="none" w:sz="0" w:space="0" w:color="auto"/>
            <w:bottom w:val="none" w:sz="0" w:space="0" w:color="auto"/>
            <w:right w:val="none" w:sz="0" w:space="0" w:color="auto"/>
          </w:divBdr>
        </w:div>
        <w:div w:id="1497527851">
          <w:marLeft w:val="640"/>
          <w:marRight w:val="0"/>
          <w:marTop w:val="0"/>
          <w:marBottom w:val="0"/>
          <w:divBdr>
            <w:top w:val="none" w:sz="0" w:space="0" w:color="auto"/>
            <w:left w:val="none" w:sz="0" w:space="0" w:color="auto"/>
            <w:bottom w:val="none" w:sz="0" w:space="0" w:color="auto"/>
            <w:right w:val="none" w:sz="0" w:space="0" w:color="auto"/>
          </w:divBdr>
        </w:div>
        <w:div w:id="463084197">
          <w:marLeft w:val="640"/>
          <w:marRight w:val="0"/>
          <w:marTop w:val="0"/>
          <w:marBottom w:val="0"/>
          <w:divBdr>
            <w:top w:val="none" w:sz="0" w:space="0" w:color="auto"/>
            <w:left w:val="none" w:sz="0" w:space="0" w:color="auto"/>
            <w:bottom w:val="none" w:sz="0" w:space="0" w:color="auto"/>
            <w:right w:val="none" w:sz="0" w:space="0" w:color="auto"/>
          </w:divBdr>
        </w:div>
        <w:div w:id="9190240">
          <w:marLeft w:val="640"/>
          <w:marRight w:val="0"/>
          <w:marTop w:val="0"/>
          <w:marBottom w:val="0"/>
          <w:divBdr>
            <w:top w:val="none" w:sz="0" w:space="0" w:color="auto"/>
            <w:left w:val="none" w:sz="0" w:space="0" w:color="auto"/>
            <w:bottom w:val="none" w:sz="0" w:space="0" w:color="auto"/>
            <w:right w:val="none" w:sz="0" w:space="0" w:color="auto"/>
          </w:divBdr>
        </w:div>
        <w:div w:id="1414156861">
          <w:marLeft w:val="640"/>
          <w:marRight w:val="0"/>
          <w:marTop w:val="0"/>
          <w:marBottom w:val="0"/>
          <w:divBdr>
            <w:top w:val="none" w:sz="0" w:space="0" w:color="auto"/>
            <w:left w:val="none" w:sz="0" w:space="0" w:color="auto"/>
            <w:bottom w:val="none" w:sz="0" w:space="0" w:color="auto"/>
            <w:right w:val="none" w:sz="0" w:space="0" w:color="auto"/>
          </w:divBdr>
        </w:div>
        <w:div w:id="95949268">
          <w:marLeft w:val="640"/>
          <w:marRight w:val="0"/>
          <w:marTop w:val="0"/>
          <w:marBottom w:val="0"/>
          <w:divBdr>
            <w:top w:val="none" w:sz="0" w:space="0" w:color="auto"/>
            <w:left w:val="none" w:sz="0" w:space="0" w:color="auto"/>
            <w:bottom w:val="none" w:sz="0" w:space="0" w:color="auto"/>
            <w:right w:val="none" w:sz="0" w:space="0" w:color="auto"/>
          </w:divBdr>
        </w:div>
        <w:div w:id="1826161698">
          <w:marLeft w:val="640"/>
          <w:marRight w:val="0"/>
          <w:marTop w:val="0"/>
          <w:marBottom w:val="0"/>
          <w:divBdr>
            <w:top w:val="none" w:sz="0" w:space="0" w:color="auto"/>
            <w:left w:val="none" w:sz="0" w:space="0" w:color="auto"/>
            <w:bottom w:val="none" w:sz="0" w:space="0" w:color="auto"/>
            <w:right w:val="none" w:sz="0" w:space="0" w:color="auto"/>
          </w:divBdr>
        </w:div>
        <w:div w:id="304045171">
          <w:marLeft w:val="640"/>
          <w:marRight w:val="0"/>
          <w:marTop w:val="0"/>
          <w:marBottom w:val="0"/>
          <w:divBdr>
            <w:top w:val="none" w:sz="0" w:space="0" w:color="auto"/>
            <w:left w:val="none" w:sz="0" w:space="0" w:color="auto"/>
            <w:bottom w:val="none" w:sz="0" w:space="0" w:color="auto"/>
            <w:right w:val="none" w:sz="0" w:space="0" w:color="auto"/>
          </w:divBdr>
        </w:div>
        <w:div w:id="1766992780">
          <w:marLeft w:val="640"/>
          <w:marRight w:val="0"/>
          <w:marTop w:val="0"/>
          <w:marBottom w:val="0"/>
          <w:divBdr>
            <w:top w:val="none" w:sz="0" w:space="0" w:color="auto"/>
            <w:left w:val="none" w:sz="0" w:space="0" w:color="auto"/>
            <w:bottom w:val="none" w:sz="0" w:space="0" w:color="auto"/>
            <w:right w:val="none" w:sz="0" w:space="0" w:color="auto"/>
          </w:divBdr>
        </w:div>
        <w:div w:id="848257407">
          <w:marLeft w:val="640"/>
          <w:marRight w:val="0"/>
          <w:marTop w:val="0"/>
          <w:marBottom w:val="0"/>
          <w:divBdr>
            <w:top w:val="none" w:sz="0" w:space="0" w:color="auto"/>
            <w:left w:val="none" w:sz="0" w:space="0" w:color="auto"/>
            <w:bottom w:val="none" w:sz="0" w:space="0" w:color="auto"/>
            <w:right w:val="none" w:sz="0" w:space="0" w:color="auto"/>
          </w:divBdr>
        </w:div>
        <w:div w:id="441149078">
          <w:marLeft w:val="640"/>
          <w:marRight w:val="0"/>
          <w:marTop w:val="0"/>
          <w:marBottom w:val="0"/>
          <w:divBdr>
            <w:top w:val="none" w:sz="0" w:space="0" w:color="auto"/>
            <w:left w:val="none" w:sz="0" w:space="0" w:color="auto"/>
            <w:bottom w:val="none" w:sz="0" w:space="0" w:color="auto"/>
            <w:right w:val="none" w:sz="0" w:space="0" w:color="auto"/>
          </w:divBdr>
        </w:div>
        <w:div w:id="190850542">
          <w:marLeft w:val="640"/>
          <w:marRight w:val="0"/>
          <w:marTop w:val="0"/>
          <w:marBottom w:val="0"/>
          <w:divBdr>
            <w:top w:val="none" w:sz="0" w:space="0" w:color="auto"/>
            <w:left w:val="none" w:sz="0" w:space="0" w:color="auto"/>
            <w:bottom w:val="none" w:sz="0" w:space="0" w:color="auto"/>
            <w:right w:val="none" w:sz="0" w:space="0" w:color="auto"/>
          </w:divBdr>
        </w:div>
        <w:div w:id="1224104197">
          <w:marLeft w:val="640"/>
          <w:marRight w:val="0"/>
          <w:marTop w:val="0"/>
          <w:marBottom w:val="0"/>
          <w:divBdr>
            <w:top w:val="none" w:sz="0" w:space="0" w:color="auto"/>
            <w:left w:val="none" w:sz="0" w:space="0" w:color="auto"/>
            <w:bottom w:val="none" w:sz="0" w:space="0" w:color="auto"/>
            <w:right w:val="none" w:sz="0" w:space="0" w:color="auto"/>
          </w:divBdr>
        </w:div>
        <w:div w:id="1351251653">
          <w:marLeft w:val="640"/>
          <w:marRight w:val="0"/>
          <w:marTop w:val="0"/>
          <w:marBottom w:val="0"/>
          <w:divBdr>
            <w:top w:val="none" w:sz="0" w:space="0" w:color="auto"/>
            <w:left w:val="none" w:sz="0" w:space="0" w:color="auto"/>
            <w:bottom w:val="none" w:sz="0" w:space="0" w:color="auto"/>
            <w:right w:val="none" w:sz="0" w:space="0" w:color="auto"/>
          </w:divBdr>
        </w:div>
        <w:div w:id="1882667334">
          <w:marLeft w:val="640"/>
          <w:marRight w:val="0"/>
          <w:marTop w:val="0"/>
          <w:marBottom w:val="0"/>
          <w:divBdr>
            <w:top w:val="none" w:sz="0" w:space="0" w:color="auto"/>
            <w:left w:val="none" w:sz="0" w:space="0" w:color="auto"/>
            <w:bottom w:val="none" w:sz="0" w:space="0" w:color="auto"/>
            <w:right w:val="none" w:sz="0" w:space="0" w:color="auto"/>
          </w:divBdr>
        </w:div>
        <w:div w:id="1410300514">
          <w:marLeft w:val="640"/>
          <w:marRight w:val="0"/>
          <w:marTop w:val="0"/>
          <w:marBottom w:val="0"/>
          <w:divBdr>
            <w:top w:val="none" w:sz="0" w:space="0" w:color="auto"/>
            <w:left w:val="none" w:sz="0" w:space="0" w:color="auto"/>
            <w:bottom w:val="none" w:sz="0" w:space="0" w:color="auto"/>
            <w:right w:val="none" w:sz="0" w:space="0" w:color="auto"/>
          </w:divBdr>
        </w:div>
        <w:div w:id="514656322">
          <w:marLeft w:val="640"/>
          <w:marRight w:val="0"/>
          <w:marTop w:val="0"/>
          <w:marBottom w:val="0"/>
          <w:divBdr>
            <w:top w:val="none" w:sz="0" w:space="0" w:color="auto"/>
            <w:left w:val="none" w:sz="0" w:space="0" w:color="auto"/>
            <w:bottom w:val="none" w:sz="0" w:space="0" w:color="auto"/>
            <w:right w:val="none" w:sz="0" w:space="0" w:color="auto"/>
          </w:divBdr>
        </w:div>
        <w:div w:id="1309895036">
          <w:marLeft w:val="640"/>
          <w:marRight w:val="0"/>
          <w:marTop w:val="0"/>
          <w:marBottom w:val="0"/>
          <w:divBdr>
            <w:top w:val="none" w:sz="0" w:space="0" w:color="auto"/>
            <w:left w:val="none" w:sz="0" w:space="0" w:color="auto"/>
            <w:bottom w:val="none" w:sz="0" w:space="0" w:color="auto"/>
            <w:right w:val="none" w:sz="0" w:space="0" w:color="auto"/>
          </w:divBdr>
        </w:div>
        <w:div w:id="749624028">
          <w:marLeft w:val="640"/>
          <w:marRight w:val="0"/>
          <w:marTop w:val="0"/>
          <w:marBottom w:val="0"/>
          <w:divBdr>
            <w:top w:val="none" w:sz="0" w:space="0" w:color="auto"/>
            <w:left w:val="none" w:sz="0" w:space="0" w:color="auto"/>
            <w:bottom w:val="none" w:sz="0" w:space="0" w:color="auto"/>
            <w:right w:val="none" w:sz="0" w:space="0" w:color="auto"/>
          </w:divBdr>
        </w:div>
        <w:div w:id="292953394">
          <w:marLeft w:val="640"/>
          <w:marRight w:val="0"/>
          <w:marTop w:val="0"/>
          <w:marBottom w:val="0"/>
          <w:divBdr>
            <w:top w:val="none" w:sz="0" w:space="0" w:color="auto"/>
            <w:left w:val="none" w:sz="0" w:space="0" w:color="auto"/>
            <w:bottom w:val="none" w:sz="0" w:space="0" w:color="auto"/>
            <w:right w:val="none" w:sz="0" w:space="0" w:color="auto"/>
          </w:divBdr>
        </w:div>
        <w:div w:id="375593978">
          <w:marLeft w:val="640"/>
          <w:marRight w:val="0"/>
          <w:marTop w:val="0"/>
          <w:marBottom w:val="0"/>
          <w:divBdr>
            <w:top w:val="none" w:sz="0" w:space="0" w:color="auto"/>
            <w:left w:val="none" w:sz="0" w:space="0" w:color="auto"/>
            <w:bottom w:val="none" w:sz="0" w:space="0" w:color="auto"/>
            <w:right w:val="none" w:sz="0" w:space="0" w:color="auto"/>
          </w:divBdr>
        </w:div>
        <w:div w:id="602104251">
          <w:marLeft w:val="640"/>
          <w:marRight w:val="0"/>
          <w:marTop w:val="0"/>
          <w:marBottom w:val="0"/>
          <w:divBdr>
            <w:top w:val="none" w:sz="0" w:space="0" w:color="auto"/>
            <w:left w:val="none" w:sz="0" w:space="0" w:color="auto"/>
            <w:bottom w:val="none" w:sz="0" w:space="0" w:color="auto"/>
            <w:right w:val="none" w:sz="0" w:space="0" w:color="auto"/>
          </w:divBdr>
        </w:div>
        <w:div w:id="937056138">
          <w:marLeft w:val="640"/>
          <w:marRight w:val="0"/>
          <w:marTop w:val="0"/>
          <w:marBottom w:val="0"/>
          <w:divBdr>
            <w:top w:val="none" w:sz="0" w:space="0" w:color="auto"/>
            <w:left w:val="none" w:sz="0" w:space="0" w:color="auto"/>
            <w:bottom w:val="none" w:sz="0" w:space="0" w:color="auto"/>
            <w:right w:val="none" w:sz="0" w:space="0" w:color="auto"/>
          </w:divBdr>
        </w:div>
        <w:div w:id="1673796819">
          <w:marLeft w:val="640"/>
          <w:marRight w:val="0"/>
          <w:marTop w:val="0"/>
          <w:marBottom w:val="0"/>
          <w:divBdr>
            <w:top w:val="none" w:sz="0" w:space="0" w:color="auto"/>
            <w:left w:val="none" w:sz="0" w:space="0" w:color="auto"/>
            <w:bottom w:val="none" w:sz="0" w:space="0" w:color="auto"/>
            <w:right w:val="none" w:sz="0" w:space="0" w:color="auto"/>
          </w:divBdr>
        </w:div>
        <w:div w:id="1793672049">
          <w:marLeft w:val="640"/>
          <w:marRight w:val="0"/>
          <w:marTop w:val="0"/>
          <w:marBottom w:val="0"/>
          <w:divBdr>
            <w:top w:val="none" w:sz="0" w:space="0" w:color="auto"/>
            <w:left w:val="none" w:sz="0" w:space="0" w:color="auto"/>
            <w:bottom w:val="none" w:sz="0" w:space="0" w:color="auto"/>
            <w:right w:val="none" w:sz="0" w:space="0" w:color="auto"/>
          </w:divBdr>
        </w:div>
        <w:div w:id="1695962916">
          <w:marLeft w:val="640"/>
          <w:marRight w:val="0"/>
          <w:marTop w:val="0"/>
          <w:marBottom w:val="0"/>
          <w:divBdr>
            <w:top w:val="none" w:sz="0" w:space="0" w:color="auto"/>
            <w:left w:val="none" w:sz="0" w:space="0" w:color="auto"/>
            <w:bottom w:val="none" w:sz="0" w:space="0" w:color="auto"/>
            <w:right w:val="none" w:sz="0" w:space="0" w:color="auto"/>
          </w:divBdr>
        </w:div>
        <w:div w:id="1923565442">
          <w:marLeft w:val="640"/>
          <w:marRight w:val="0"/>
          <w:marTop w:val="0"/>
          <w:marBottom w:val="0"/>
          <w:divBdr>
            <w:top w:val="none" w:sz="0" w:space="0" w:color="auto"/>
            <w:left w:val="none" w:sz="0" w:space="0" w:color="auto"/>
            <w:bottom w:val="none" w:sz="0" w:space="0" w:color="auto"/>
            <w:right w:val="none" w:sz="0" w:space="0" w:color="auto"/>
          </w:divBdr>
        </w:div>
        <w:div w:id="1856532234">
          <w:marLeft w:val="640"/>
          <w:marRight w:val="0"/>
          <w:marTop w:val="0"/>
          <w:marBottom w:val="0"/>
          <w:divBdr>
            <w:top w:val="none" w:sz="0" w:space="0" w:color="auto"/>
            <w:left w:val="none" w:sz="0" w:space="0" w:color="auto"/>
            <w:bottom w:val="none" w:sz="0" w:space="0" w:color="auto"/>
            <w:right w:val="none" w:sz="0" w:space="0" w:color="auto"/>
          </w:divBdr>
        </w:div>
        <w:div w:id="957376473">
          <w:marLeft w:val="640"/>
          <w:marRight w:val="0"/>
          <w:marTop w:val="0"/>
          <w:marBottom w:val="0"/>
          <w:divBdr>
            <w:top w:val="none" w:sz="0" w:space="0" w:color="auto"/>
            <w:left w:val="none" w:sz="0" w:space="0" w:color="auto"/>
            <w:bottom w:val="none" w:sz="0" w:space="0" w:color="auto"/>
            <w:right w:val="none" w:sz="0" w:space="0" w:color="auto"/>
          </w:divBdr>
        </w:div>
        <w:div w:id="2033846875">
          <w:marLeft w:val="640"/>
          <w:marRight w:val="0"/>
          <w:marTop w:val="0"/>
          <w:marBottom w:val="0"/>
          <w:divBdr>
            <w:top w:val="none" w:sz="0" w:space="0" w:color="auto"/>
            <w:left w:val="none" w:sz="0" w:space="0" w:color="auto"/>
            <w:bottom w:val="none" w:sz="0" w:space="0" w:color="auto"/>
            <w:right w:val="none" w:sz="0" w:space="0" w:color="auto"/>
          </w:divBdr>
        </w:div>
        <w:div w:id="1947345756">
          <w:marLeft w:val="640"/>
          <w:marRight w:val="0"/>
          <w:marTop w:val="0"/>
          <w:marBottom w:val="0"/>
          <w:divBdr>
            <w:top w:val="none" w:sz="0" w:space="0" w:color="auto"/>
            <w:left w:val="none" w:sz="0" w:space="0" w:color="auto"/>
            <w:bottom w:val="none" w:sz="0" w:space="0" w:color="auto"/>
            <w:right w:val="none" w:sz="0" w:space="0" w:color="auto"/>
          </w:divBdr>
        </w:div>
        <w:div w:id="898831437">
          <w:marLeft w:val="640"/>
          <w:marRight w:val="0"/>
          <w:marTop w:val="0"/>
          <w:marBottom w:val="0"/>
          <w:divBdr>
            <w:top w:val="none" w:sz="0" w:space="0" w:color="auto"/>
            <w:left w:val="none" w:sz="0" w:space="0" w:color="auto"/>
            <w:bottom w:val="none" w:sz="0" w:space="0" w:color="auto"/>
            <w:right w:val="none" w:sz="0" w:space="0" w:color="auto"/>
          </w:divBdr>
        </w:div>
        <w:div w:id="1500386341">
          <w:marLeft w:val="640"/>
          <w:marRight w:val="0"/>
          <w:marTop w:val="0"/>
          <w:marBottom w:val="0"/>
          <w:divBdr>
            <w:top w:val="none" w:sz="0" w:space="0" w:color="auto"/>
            <w:left w:val="none" w:sz="0" w:space="0" w:color="auto"/>
            <w:bottom w:val="none" w:sz="0" w:space="0" w:color="auto"/>
            <w:right w:val="none" w:sz="0" w:space="0" w:color="auto"/>
          </w:divBdr>
        </w:div>
        <w:div w:id="439837234">
          <w:marLeft w:val="640"/>
          <w:marRight w:val="0"/>
          <w:marTop w:val="0"/>
          <w:marBottom w:val="0"/>
          <w:divBdr>
            <w:top w:val="none" w:sz="0" w:space="0" w:color="auto"/>
            <w:left w:val="none" w:sz="0" w:space="0" w:color="auto"/>
            <w:bottom w:val="none" w:sz="0" w:space="0" w:color="auto"/>
            <w:right w:val="none" w:sz="0" w:space="0" w:color="auto"/>
          </w:divBdr>
        </w:div>
        <w:div w:id="1590888196">
          <w:marLeft w:val="640"/>
          <w:marRight w:val="0"/>
          <w:marTop w:val="0"/>
          <w:marBottom w:val="0"/>
          <w:divBdr>
            <w:top w:val="none" w:sz="0" w:space="0" w:color="auto"/>
            <w:left w:val="none" w:sz="0" w:space="0" w:color="auto"/>
            <w:bottom w:val="none" w:sz="0" w:space="0" w:color="auto"/>
            <w:right w:val="none" w:sz="0" w:space="0" w:color="auto"/>
          </w:divBdr>
        </w:div>
        <w:div w:id="1573080638">
          <w:marLeft w:val="640"/>
          <w:marRight w:val="0"/>
          <w:marTop w:val="0"/>
          <w:marBottom w:val="0"/>
          <w:divBdr>
            <w:top w:val="none" w:sz="0" w:space="0" w:color="auto"/>
            <w:left w:val="none" w:sz="0" w:space="0" w:color="auto"/>
            <w:bottom w:val="none" w:sz="0" w:space="0" w:color="auto"/>
            <w:right w:val="none" w:sz="0" w:space="0" w:color="auto"/>
          </w:divBdr>
        </w:div>
        <w:div w:id="1946381944">
          <w:marLeft w:val="640"/>
          <w:marRight w:val="0"/>
          <w:marTop w:val="0"/>
          <w:marBottom w:val="0"/>
          <w:divBdr>
            <w:top w:val="none" w:sz="0" w:space="0" w:color="auto"/>
            <w:left w:val="none" w:sz="0" w:space="0" w:color="auto"/>
            <w:bottom w:val="none" w:sz="0" w:space="0" w:color="auto"/>
            <w:right w:val="none" w:sz="0" w:space="0" w:color="auto"/>
          </w:divBdr>
        </w:div>
        <w:div w:id="2027974490">
          <w:marLeft w:val="640"/>
          <w:marRight w:val="0"/>
          <w:marTop w:val="0"/>
          <w:marBottom w:val="0"/>
          <w:divBdr>
            <w:top w:val="none" w:sz="0" w:space="0" w:color="auto"/>
            <w:left w:val="none" w:sz="0" w:space="0" w:color="auto"/>
            <w:bottom w:val="none" w:sz="0" w:space="0" w:color="auto"/>
            <w:right w:val="none" w:sz="0" w:space="0" w:color="auto"/>
          </w:divBdr>
        </w:div>
        <w:div w:id="769543412">
          <w:marLeft w:val="640"/>
          <w:marRight w:val="0"/>
          <w:marTop w:val="0"/>
          <w:marBottom w:val="0"/>
          <w:divBdr>
            <w:top w:val="none" w:sz="0" w:space="0" w:color="auto"/>
            <w:left w:val="none" w:sz="0" w:space="0" w:color="auto"/>
            <w:bottom w:val="none" w:sz="0" w:space="0" w:color="auto"/>
            <w:right w:val="none" w:sz="0" w:space="0" w:color="auto"/>
          </w:divBdr>
        </w:div>
        <w:div w:id="92632251">
          <w:marLeft w:val="640"/>
          <w:marRight w:val="0"/>
          <w:marTop w:val="0"/>
          <w:marBottom w:val="0"/>
          <w:divBdr>
            <w:top w:val="none" w:sz="0" w:space="0" w:color="auto"/>
            <w:left w:val="none" w:sz="0" w:space="0" w:color="auto"/>
            <w:bottom w:val="none" w:sz="0" w:space="0" w:color="auto"/>
            <w:right w:val="none" w:sz="0" w:space="0" w:color="auto"/>
          </w:divBdr>
        </w:div>
        <w:div w:id="1521314300">
          <w:marLeft w:val="640"/>
          <w:marRight w:val="0"/>
          <w:marTop w:val="0"/>
          <w:marBottom w:val="0"/>
          <w:divBdr>
            <w:top w:val="none" w:sz="0" w:space="0" w:color="auto"/>
            <w:left w:val="none" w:sz="0" w:space="0" w:color="auto"/>
            <w:bottom w:val="none" w:sz="0" w:space="0" w:color="auto"/>
            <w:right w:val="none" w:sz="0" w:space="0" w:color="auto"/>
          </w:divBdr>
        </w:div>
        <w:div w:id="1712457316">
          <w:marLeft w:val="640"/>
          <w:marRight w:val="0"/>
          <w:marTop w:val="0"/>
          <w:marBottom w:val="0"/>
          <w:divBdr>
            <w:top w:val="none" w:sz="0" w:space="0" w:color="auto"/>
            <w:left w:val="none" w:sz="0" w:space="0" w:color="auto"/>
            <w:bottom w:val="none" w:sz="0" w:space="0" w:color="auto"/>
            <w:right w:val="none" w:sz="0" w:space="0" w:color="auto"/>
          </w:divBdr>
        </w:div>
      </w:divsChild>
    </w:div>
    <w:div w:id="1998726095">
      <w:bodyDiv w:val="1"/>
      <w:marLeft w:val="0"/>
      <w:marRight w:val="0"/>
      <w:marTop w:val="0"/>
      <w:marBottom w:val="0"/>
      <w:divBdr>
        <w:top w:val="none" w:sz="0" w:space="0" w:color="auto"/>
        <w:left w:val="none" w:sz="0" w:space="0" w:color="auto"/>
        <w:bottom w:val="none" w:sz="0" w:space="0" w:color="auto"/>
        <w:right w:val="none" w:sz="0" w:space="0" w:color="auto"/>
      </w:divBdr>
      <w:divsChild>
        <w:div w:id="145778517">
          <w:marLeft w:val="640"/>
          <w:marRight w:val="0"/>
          <w:marTop w:val="0"/>
          <w:marBottom w:val="0"/>
          <w:divBdr>
            <w:top w:val="none" w:sz="0" w:space="0" w:color="auto"/>
            <w:left w:val="none" w:sz="0" w:space="0" w:color="auto"/>
            <w:bottom w:val="none" w:sz="0" w:space="0" w:color="auto"/>
            <w:right w:val="none" w:sz="0" w:space="0" w:color="auto"/>
          </w:divBdr>
        </w:div>
        <w:div w:id="666128166">
          <w:marLeft w:val="640"/>
          <w:marRight w:val="0"/>
          <w:marTop w:val="0"/>
          <w:marBottom w:val="0"/>
          <w:divBdr>
            <w:top w:val="none" w:sz="0" w:space="0" w:color="auto"/>
            <w:left w:val="none" w:sz="0" w:space="0" w:color="auto"/>
            <w:bottom w:val="none" w:sz="0" w:space="0" w:color="auto"/>
            <w:right w:val="none" w:sz="0" w:space="0" w:color="auto"/>
          </w:divBdr>
        </w:div>
        <w:div w:id="538082986">
          <w:marLeft w:val="640"/>
          <w:marRight w:val="0"/>
          <w:marTop w:val="0"/>
          <w:marBottom w:val="0"/>
          <w:divBdr>
            <w:top w:val="none" w:sz="0" w:space="0" w:color="auto"/>
            <w:left w:val="none" w:sz="0" w:space="0" w:color="auto"/>
            <w:bottom w:val="none" w:sz="0" w:space="0" w:color="auto"/>
            <w:right w:val="none" w:sz="0" w:space="0" w:color="auto"/>
          </w:divBdr>
        </w:div>
        <w:div w:id="1943878612">
          <w:marLeft w:val="640"/>
          <w:marRight w:val="0"/>
          <w:marTop w:val="0"/>
          <w:marBottom w:val="0"/>
          <w:divBdr>
            <w:top w:val="none" w:sz="0" w:space="0" w:color="auto"/>
            <w:left w:val="none" w:sz="0" w:space="0" w:color="auto"/>
            <w:bottom w:val="none" w:sz="0" w:space="0" w:color="auto"/>
            <w:right w:val="none" w:sz="0" w:space="0" w:color="auto"/>
          </w:divBdr>
        </w:div>
        <w:div w:id="474834599">
          <w:marLeft w:val="640"/>
          <w:marRight w:val="0"/>
          <w:marTop w:val="0"/>
          <w:marBottom w:val="0"/>
          <w:divBdr>
            <w:top w:val="none" w:sz="0" w:space="0" w:color="auto"/>
            <w:left w:val="none" w:sz="0" w:space="0" w:color="auto"/>
            <w:bottom w:val="none" w:sz="0" w:space="0" w:color="auto"/>
            <w:right w:val="none" w:sz="0" w:space="0" w:color="auto"/>
          </w:divBdr>
        </w:div>
        <w:div w:id="1747024793">
          <w:marLeft w:val="640"/>
          <w:marRight w:val="0"/>
          <w:marTop w:val="0"/>
          <w:marBottom w:val="0"/>
          <w:divBdr>
            <w:top w:val="none" w:sz="0" w:space="0" w:color="auto"/>
            <w:left w:val="none" w:sz="0" w:space="0" w:color="auto"/>
            <w:bottom w:val="none" w:sz="0" w:space="0" w:color="auto"/>
            <w:right w:val="none" w:sz="0" w:space="0" w:color="auto"/>
          </w:divBdr>
        </w:div>
        <w:div w:id="1512531076">
          <w:marLeft w:val="640"/>
          <w:marRight w:val="0"/>
          <w:marTop w:val="0"/>
          <w:marBottom w:val="0"/>
          <w:divBdr>
            <w:top w:val="none" w:sz="0" w:space="0" w:color="auto"/>
            <w:left w:val="none" w:sz="0" w:space="0" w:color="auto"/>
            <w:bottom w:val="none" w:sz="0" w:space="0" w:color="auto"/>
            <w:right w:val="none" w:sz="0" w:space="0" w:color="auto"/>
          </w:divBdr>
        </w:div>
        <w:div w:id="597176470">
          <w:marLeft w:val="640"/>
          <w:marRight w:val="0"/>
          <w:marTop w:val="0"/>
          <w:marBottom w:val="0"/>
          <w:divBdr>
            <w:top w:val="none" w:sz="0" w:space="0" w:color="auto"/>
            <w:left w:val="none" w:sz="0" w:space="0" w:color="auto"/>
            <w:bottom w:val="none" w:sz="0" w:space="0" w:color="auto"/>
            <w:right w:val="none" w:sz="0" w:space="0" w:color="auto"/>
          </w:divBdr>
        </w:div>
        <w:div w:id="901405891">
          <w:marLeft w:val="640"/>
          <w:marRight w:val="0"/>
          <w:marTop w:val="0"/>
          <w:marBottom w:val="0"/>
          <w:divBdr>
            <w:top w:val="none" w:sz="0" w:space="0" w:color="auto"/>
            <w:left w:val="none" w:sz="0" w:space="0" w:color="auto"/>
            <w:bottom w:val="none" w:sz="0" w:space="0" w:color="auto"/>
            <w:right w:val="none" w:sz="0" w:space="0" w:color="auto"/>
          </w:divBdr>
        </w:div>
        <w:div w:id="137570880">
          <w:marLeft w:val="640"/>
          <w:marRight w:val="0"/>
          <w:marTop w:val="0"/>
          <w:marBottom w:val="0"/>
          <w:divBdr>
            <w:top w:val="none" w:sz="0" w:space="0" w:color="auto"/>
            <w:left w:val="none" w:sz="0" w:space="0" w:color="auto"/>
            <w:bottom w:val="none" w:sz="0" w:space="0" w:color="auto"/>
            <w:right w:val="none" w:sz="0" w:space="0" w:color="auto"/>
          </w:divBdr>
        </w:div>
        <w:div w:id="538518754">
          <w:marLeft w:val="640"/>
          <w:marRight w:val="0"/>
          <w:marTop w:val="0"/>
          <w:marBottom w:val="0"/>
          <w:divBdr>
            <w:top w:val="none" w:sz="0" w:space="0" w:color="auto"/>
            <w:left w:val="none" w:sz="0" w:space="0" w:color="auto"/>
            <w:bottom w:val="none" w:sz="0" w:space="0" w:color="auto"/>
            <w:right w:val="none" w:sz="0" w:space="0" w:color="auto"/>
          </w:divBdr>
        </w:div>
        <w:div w:id="133528700">
          <w:marLeft w:val="640"/>
          <w:marRight w:val="0"/>
          <w:marTop w:val="0"/>
          <w:marBottom w:val="0"/>
          <w:divBdr>
            <w:top w:val="none" w:sz="0" w:space="0" w:color="auto"/>
            <w:left w:val="none" w:sz="0" w:space="0" w:color="auto"/>
            <w:bottom w:val="none" w:sz="0" w:space="0" w:color="auto"/>
            <w:right w:val="none" w:sz="0" w:space="0" w:color="auto"/>
          </w:divBdr>
        </w:div>
        <w:div w:id="779959548">
          <w:marLeft w:val="640"/>
          <w:marRight w:val="0"/>
          <w:marTop w:val="0"/>
          <w:marBottom w:val="0"/>
          <w:divBdr>
            <w:top w:val="none" w:sz="0" w:space="0" w:color="auto"/>
            <w:left w:val="none" w:sz="0" w:space="0" w:color="auto"/>
            <w:bottom w:val="none" w:sz="0" w:space="0" w:color="auto"/>
            <w:right w:val="none" w:sz="0" w:space="0" w:color="auto"/>
          </w:divBdr>
        </w:div>
        <w:div w:id="721976092">
          <w:marLeft w:val="640"/>
          <w:marRight w:val="0"/>
          <w:marTop w:val="0"/>
          <w:marBottom w:val="0"/>
          <w:divBdr>
            <w:top w:val="none" w:sz="0" w:space="0" w:color="auto"/>
            <w:left w:val="none" w:sz="0" w:space="0" w:color="auto"/>
            <w:bottom w:val="none" w:sz="0" w:space="0" w:color="auto"/>
            <w:right w:val="none" w:sz="0" w:space="0" w:color="auto"/>
          </w:divBdr>
        </w:div>
        <w:div w:id="402681602">
          <w:marLeft w:val="640"/>
          <w:marRight w:val="0"/>
          <w:marTop w:val="0"/>
          <w:marBottom w:val="0"/>
          <w:divBdr>
            <w:top w:val="none" w:sz="0" w:space="0" w:color="auto"/>
            <w:left w:val="none" w:sz="0" w:space="0" w:color="auto"/>
            <w:bottom w:val="none" w:sz="0" w:space="0" w:color="auto"/>
            <w:right w:val="none" w:sz="0" w:space="0" w:color="auto"/>
          </w:divBdr>
        </w:div>
        <w:div w:id="985822379">
          <w:marLeft w:val="640"/>
          <w:marRight w:val="0"/>
          <w:marTop w:val="0"/>
          <w:marBottom w:val="0"/>
          <w:divBdr>
            <w:top w:val="none" w:sz="0" w:space="0" w:color="auto"/>
            <w:left w:val="none" w:sz="0" w:space="0" w:color="auto"/>
            <w:bottom w:val="none" w:sz="0" w:space="0" w:color="auto"/>
            <w:right w:val="none" w:sz="0" w:space="0" w:color="auto"/>
          </w:divBdr>
        </w:div>
        <w:div w:id="1979336322">
          <w:marLeft w:val="640"/>
          <w:marRight w:val="0"/>
          <w:marTop w:val="0"/>
          <w:marBottom w:val="0"/>
          <w:divBdr>
            <w:top w:val="none" w:sz="0" w:space="0" w:color="auto"/>
            <w:left w:val="none" w:sz="0" w:space="0" w:color="auto"/>
            <w:bottom w:val="none" w:sz="0" w:space="0" w:color="auto"/>
            <w:right w:val="none" w:sz="0" w:space="0" w:color="auto"/>
          </w:divBdr>
        </w:div>
        <w:div w:id="653485305">
          <w:marLeft w:val="640"/>
          <w:marRight w:val="0"/>
          <w:marTop w:val="0"/>
          <w:marBottom w:val="0"/>
          <w:divBdr>
            <w:top w:val="none" w:sz="0" w:space="0" w:color="auto"/>
            <w:left w:val="none" w:sz="0" w:space="0" w:color="auto"/>
            <w:bottom w:val="none" w:sz="0" w:space="0" w:color="auto"/>
            <w:right w:val="none" w:sz="0" w:space="0" w:color="auto"/>
          </w:divBdr>
        </w:div>
        <w:div w:id="503671688">
          <w:marLeft w:val="640"/>
          <w:marRight w:val="0"/>
          <w:marTop w:val="0"/>
          <w:marBottom w:val="0"/>
          <w:divBdr>
            <w:top w:val="none" w:sz="0" w:space="0" w:color="auto"/>
            <w:left w:val="none" w:sz="0" w:space="0" w:color="auto"/>
            <w:bottom w:val="none" w:sz="0" w:space="0" w:color="auto"/>
            <w:right w:val="none" w:sz="0" w:space="0" w:color="auto"/>
          </w:divBdr>
        </w:div>
        <w:div w:id="849176280">
          <w:marLeft w:val="640"/>
          <w:marRight w:val="0"/>
          <w:marTop w:val="0"/>
          <w:marBottom w:val="0"/>
          <w:divBdr>
            <w:top w:val="none" w:sz="0" w:space="0" w:color="auto"/>
            <w:left w:val="none" w:sz="0" w:space="0" w:color="auto"/>
            <w:bottom w:val="none" w:sz="0" w:space="0" w:color="auto"/>
            <w:right w:val="none" w:sz="0" w:space="0" w:color="auto"/>
          </w:divBdr>
        </w:div>
        <w:div w:id="424501298">
          <w:marLeft w:val="640"/>
          <w:marRight w:val="0"/>
          <w:marTop w:val="0"/>
          <w:marBottom w:val="0"/>
          <w:divBdr>
            <w:top w:val="none" w:sz="0" w:space="0" w:color="auto"/>
            <w:left w:val="none" w:sz="0" w:space="0" w:color="auto"/>
            <w:bottom w:val="none" w:sz="0" w:space="0" w:color="auto"/>
            <w:right w:val="none" w:sz="0" w:space="0" w:color="auto"/>
          </w:divBdr>
        </w:div>
        <w:div w:id="344938946">
          <w:marLeft w:val="640"/>
          <w:marRight w:val="0"/>
          <w:marTop w:val="0"/>
          <w:marBottom w:val="0"/>
          <w:divBdr>
            <w:top w:val="none" w:sz="0" w:space="0" w:color="auto"/>
            <w:left w:val="none" w:sz="0" w:space="0" w:color="auto"/>
            <w:bottom w:val="none" w:sz="0" w:space="0" w:color="auto"/>
            <w:right w:val="none" w:sz="0" w:space="0" w:color="auto"/>
          </w:divBdr>
        </w:div>
        <w:div w:id="1186405823">
          <w:marLeft w:val="640"/>
          <w:marRight w:val="0"/>
          <w:marTop w:val="0"/>
          <w:marBottom w:val="0"/>
          <w:divBdr>
            <w:top w:val="none" w:sz="0" w:space="0" w:color="auto"/>
            <w:left w:val="none" w:sz="0" w:space="0" w:color="auto"/>
            <w:bottom w:val="none" w:sz="0" w:space="0" w:color="auto"/>
            <w:right w:val="none" w:sz="0" w:space="0" w:color="auto"/>
          </w:divBdr>
        </w:div>
        <w:div w:id="87582718">
          <w:marLeft w:val="640"/>
          <w:marRight w:val="0"/>
          <w:marTop w:val="0"/>
          <w:marBottom w:val="0"/>
          <w:divBdr>
            <w:top w:val="none" w:sz="0" w:space="0" w:color="auto"/>
            <w:left w:val="none" w:sz="0" w:space="0" w:color="auto"/>
            <w:bottom w:val="none" w:sz="0" w:space="0" w:color="auto"/>
            <w:right w:val="none" w:sz="0" w:space="0" w:color="auto"/>
          </w:divBdr>
        </w:div>
        <w:div w:id="1786002672">
          <w:marLeft w:val="640"/>
          <w:marRight w:val="0"/>
          <w:marTop w:val="0"/>
          <w:marBottom w:val="0"/>
          <w:divBdr>
            <w:top w:val="none" w:sz="0" w:space="0" w:color="auto"/>
            <w:left w:val="none" w:sz="0" w:space="0" w:color="auto"/>
            <w:bottom w:val="none" w:sz="0" w:space="0" w:color="auto"/>
            <w:right w:val="none" w:sz="0" w:space="0" w:color="auto"/>
          </w:divBdr>
        </w:div>
        <w:div w:id="1259756592">
          <w:marLeft w:val="640"/>
          <w:marRight w:val="0"/>
          <w:marTop w:val="0"/>
          <w:marBottom w:val="0"/>
          <w:divBdr>
            <w:top w:val="none" w:sz="0" w:space="0" w:color="auto"/>
            <w:left w:val="none" w:sz="0" w:space="0" w:color="auto"/>
            <w:bottom w:val="none" w:sz="0" w:space="0" w:color="auto"/>
            <w:right w:val="none" w:sz="0" w:space="0" w:color="auto"/>
          </w:divBdr>
        </w:div>
        <w:div w:id="895700435">
          <w:marLeft w:val="640"/>
          <w:marRight w:val="0"/>
          <w:marTop w:val="0"/>
          <w:marBottom w:val="0"/>
          <w:divBdr>
            <w:top w:val="none" w:sz="0" w:space="0" w:color="auto"/>
            <w:left w:val="none" w:sz="0" w:space="0" w:color="auto"/>
            <w:bottom w:val="none" w:sz="0" w:space="0" w:color="auto"/>
            <w:right w:val="none" w:sz="0" w:space="0" w:color="auto"/>
          </w:divBdr>
        </w:div>
      </w:divsChild>
    </w:div>
    <w:div w:id="2013216647">
      <w:bodyDiv w:val="1"/>
      <w:marLeft w:val="0"/>
      <w:marRight w:val="0"/>
      <w:marTop w:val="0"/>
      <w:marBottom w:val="0"/>
      <w:divBdr>
        <w:top w:val="none" w:sz="0" w:space="0" w:color="auto"/>
        <w:left w:val="none" w:sz="0" w:space="0" w:color="auto"/>
        <w:bottom w:val="none" w:sz="0" w:space="0" w:color="auto"/>
        <w:right w:val="none" w:sz="0" w:space="0" w:color="auto"/>
      </w:divBdr>
      <w:divsChild>
        <w:div w:id="846403755">
          <w:marLeft w:val="640"/>
          <w:marRight w:val="0"/>
          <w:marTop w:val="0"/>
          <w:marBottom w:val="0"/>
          <w:divBdr>
            <w:top w:val="none" w:sz="0" w:space="0" w:color="auto"/>
            <w:left w:val="none" w:sz="0" w:space="0" w:color="auto"/>
            <w:bottom w:val="none" w:sz="0" w:space="0" w:color="auto"/>
            <w:right w:val="none" w:sz="0" w:space="0" w:color="auto"/>
          </w:divBdr>
        </w:div>
        <w:div w:id="753402186">
          <w:marLeft w:val="640"/>
          <w:marRight w:val="0"/>
          <w:marTop w:val="0"/>
          <w:marBottom w:val="0"/>
          <w:divBdr>
            <w:top w:val="none" w:sz="0" w:space="0" w:color="auto"/>
            <w:left w:val="none" w:sz="0" w:space="0" w:color="auto"/>
            <w:bottom w:val="none" w:sz="0" w:space="0" w:color="auto"/>
            <w:right w:val="none" w:sz="0" w:space="0" w:color="auto"/>
          </w:divBdr>
        </w:div>
        <w:div w:id="1004630437">
          <w:marLeft w:val="640"/>
          <w:marRight w:val="0"/>
          <w:marTop w:val="0"/>
          <w:marBottom w:val="0"/>
          <w:divBdr>
            <w:top w:val="none" w:sz="0" w:space="0" w:color="auto"/>
            <w:left w:val="none" w:sz="0" w:space="0" w:color="auto"/>
            <w:bottom w:val="none" w:sz="0" w:space="0" w:color="auto"/>
            <w:right w:val="none" w:sz="0" w:space="0" w:color="auto"/>
          </w:divBdr>
        </w:div>
        <w:div w:id="1368407752">
          <w:marLeft w:val="640"/>
          <w:marRight w:val="0"/>
          <w:marTop w:val="0"/>
          <w:marBottom w:val="0"/>
          <w:divBdr>
            <w:top w:val="none" w:sz="0" w:space="0" w:color="auto"/>
            <w:left w:val="none" w:sz="0" w:space="0" w:color="auto"/>
            <w:bottom w:val="none" w:sz="0" w:space="0" w:color="auto"/>
            <w:right w:val="none" w:sz="0" w:space="0" w:color="auto"/>
          </w:divBdr>
        </w:div>
        <w:div w:id="77948080">
          <w:marLeft w:val="640"/>
          <w:marRight w:val="0"/>
          <w:marTop w:val="0"/>
          <w:marBottom w:val="0"/>
          <w:divBdr>
            <w:top w:val="none" w:sz="0" w:space="0" w:color="auto"/>
            <w:left w:val="none" w:sz="0" w:space="0" w:color="auto"/>
            <w:bottom w:val="none" w:sz="0" w:space="0" w:color="auto"/>
            <w:right w:val="none" w:sz="0" w:space="0" w:color="auto"/>
          </w:divBdr>
        </w:div>
        <w:div w:id="2111928215">
          <w:marLeft w:val="640"/>
          <w:marRight w:val="0"/>
          <w:marTop w:val="0"/>
          <w:marBottom w:val="0"/>
          <w:divBdr>
            <w:top w:val="none" w:sz="0" w:space="0" w:color="auto"/>
            <w:left w:val="none" w:sz="0" w:space="0" w:color="auto"/>
            <w:bottom w:val="none" w:sz="0" w:space="0" w:color="auto"/>
            <w:right w:val="none" w:sz="0" w:space="0" w:color="auto"/>
          </w:divBdr>
        </w:div>
        <w:div w:id="2123914330">
          <w:marLeft w:val="640"/>
          <w:marRight w:val="0"/>
          <w:marTop w:val="0"/>
          <w:marBottom w:val="0"/>
          <w:divBdr>
            <w:top w:val="none" w:sz="0" w:space="0" w:color="auto"/>
            <w:left w:val="none" w:sz="0" w:space="0" w:color="auto"/>
            <w:bottom w:val="none" w:sz="0" w:space="0" w:color="auto"/>
            <w:right w:val="none" w:sz="0" w:space="0" w:color="auto"/>
          </w:divBdr>
        </w:div>
      </w:divsChild>
    </w:div>
    <w:div w:id="2014647274">
      <w:bodyDiv w:val="1"/>
      <w:marLeft w:val="0"/>
      <w:marRight w:val="0"/>
      <w:marTop w:val="0"/>
      <w:marBottom w:val="0"/>
      <w:divBdr>
        <w:top w:val="none" w:sz="0" w:space="0" w:color="auto"/>
        <w:left w:val="none" w:sz="0" w:space="0" w:color="auto"/>
        <w:bottom w:val="none" w:sz="0" w:space="0" w:color="auto"/>
        <w:right w:val="none" w:sz="0" w:space="0" w:color="auto"/>
      </w:divBdr>
      <w:divsChild>
        <w:div w:id="1938556085">
          <w:marLeft w:val="640"/>
          <w:marRight w:val="0"/>
          <w:marTop w:val="0"/>
          <w:marBottom w:val="0"/>
          <w:divBdr>
            <w:top w:val="none" w:sz="0" w:space="0" w:color="auto"/>
            <w:left w:val="none" w:sz="0" w:space="0" w:color="auto"/>
            <w:bottom w:val="none" w:sz="0" w:space="0" w:color="auto"/>
            <w:right w:val="none" w:sz="0" w:space="0" w:color="auto"/>
          </w:divBdr>
        </w:div>
        <w:div w:id="1519005745">
          <w:marLeft w:val="640"/>
          <w:marRight w:val="0"/>
          <w:marTop w:val="0"/>
          <w:marBottom w:val="0"/>
          <w:divBdr>
            <w:top w:val="none" w:sz="0" w:space="0" w:color="auto"/>
            <w:left w:val="none" w:sz="0" w:space="0" w:color="auto"/>
            <w:bottom w:val="none" w:sz="0" w:space="0" w:color="auto"/>
            <w:right w:val="none" w:sz="0" w:space="0" w:color="auto"/>
          </w:divBdr>
        </w:div>
        <w:div w:id="44989214">
          <w:marLeft w:val="640"/>
          <w:marRight w:val="0"/>
          <w:marTop w:val="0"/>
          <w:marBottom w:val="0"/>
          <w:divBdr>
            <w:top w:val="none" w:sz="0" w:space="0" w:color="auto"/>
            <w:left w:val="none" w:sz="0" w:space="0" w:color="auto"/>
            <w:bottom w:val="none" w:sz="0" w:space="0" w:color="auto"/>
            <w:right w:val="none" w:sz="0" w:space="0" w:color="auto"/>
          </w:divBdr>
        </w:div>
        <w:div w:id="351615556">
          <w:marLeft w:val="640"/>
          <w:marRight w:val="0"/>
          <w:marTop w:val="0"/>
          <w:marBottom w:val="0"/>
          <w:divBdr>
            <w:top w:val="none" w:sz="0" w:space="0" w:color="auto"/>
            <w:left w:val="none" w:sz="0" w:space="0" w:color="auto"/>
            <w:bottom w:val="none" w:sz="0" w:space="0" w:color="auto"/>
            <w:right w:val="none" w:sz="0" w:space="0" w:color="auto"/>
          </w:divBdr>
        </w:div>
        <w:div w:id="164823567">
          <w:marLeft w:val="640"/>
          <w:marRight w:val="0"/>
          <w:marTop w:val="0"/>
          <w:marBottom w:val="0"/>
          <w:divBdr>
            <w:top w:val="none" w:sz="0" w:space="0" w:color="auto"/>
            <w:left w:val="none" w:sz="0" w:space="0" w:color="auto"/>
            <w:bottom w:val="none" w:sz="0" w:space="0" w:color="auto"/>
            <w:right w:val="none" w:sz="0" w:space="0" w:color="auto"/>
          </w:divBdr>
        </w:div>
        <w:div w:id="1117485642">
          <w:marLeft w:val="640"/>
          <w:marRight w:val="0"/>
          <w:marTop w:val="0"/>
          <w:marBottom w:val="0"/>
          <w:divBdr>
            <w:top w:val="none" w:sz="0" w:space="0" w:color="auto"/>
            <w:left w:val="none" w:sz="0" w:space="0" w:color="auto"/>
            <w:bottom w:val="none" w:sz="0" w:space="0" w:color="auto"/>
            <w:right w:val="none" w:sz="0" w:space="0" w:color="auto"/>
          </w:divBdr>
        </w:div>
        <w:div w:id="1745839413">
          <w:marLeft w:val="640"/>
          <w:marRight w:val="0"/>
          <w:marTop w:val="0"/>
          <w:marBottom w:val="0"/>
          <w:divBdr>
            <w:top w:val="none" w:sz="0" w:space="0" w:color="auto"/>
            <w:left w:val="none" w:sz="0" w:space="0" w:color="auto"/>
            <w:bottom w:val="none" w:sz="0" w:space="0" w:color="auto"/>
            <w:right w:val="none" w:sz="0" w:space="0" w:color="auto"/>
          </w:divBdr>
        </w:div>
        <w:div w:id="1515420757">
          <w:marLeft w:val="640"/>
          <w:marRight w:val="0"/>
          <w:marTop w:val="0"/>
          <w:marBottom w:val="0"/>
          <w:divBdr>
            <w:top w:val="none" w:sz="0" w:space="0" w:color="auto"/>
            <w:left w:val="none" w:sz="0" w:space="0" w:color="auto"/>
            <w:bottom w:val="none" w:sz="0" w:space="0" w:color="auto"/>
            <w:right w:val="none" w:sz="0" w:space="0" w:color="auto"/>
          </w:divBdr>
        </w:div>
        <w:div w:id="797845985">
          <w:marLeft w:val="640"/>
          <w:marRight w:val="0"/>
          <w:marTop w:val="0"/>
          <w:marBottom w:val="0"/>
          <w:divBdr>
            <w:top w:val="none" w:sz="0" w:space="0" w:color="auto"/>
            <w:left w:val="none" w:sz="0" w:space="0" w:color="auto"/>
            <w:bottom w:val="none" w:sz="0" w:space="0" w:color="auto"/>
            <w:right w:val="none" w:sz="0" w:space="0" w:color="auto"/>
          </w:divBdr>
        </w:div>
        <w:div w:id="239943658">
          <w:marLeft w:val="640"/>
          <w:marRight w:val="0"/>
          <w:marTop w:val="0"/>
          <w:marBottom w:val="0"/>
          <w:divBdr>
            <w:top w:val="none" w:sz="0" w:space="0" w:color="auto"/>
            <w:left w:val="none" w:sz="0" w:space="0" w:color="auto"/>
            <w:bottom w:val="none" w:sz="0" w:space="0" w:color="auto"/>
            <w:right w:val="none" w:sz="0" w:space="0" w:color="auto"/>
          </w:divBdr>
        </w:div>
        <w:div w:id="201943169">
          <w:marLeft w:val="640"/>
          <w:marRight w:val="0"/>
          <w:marTop w:val="0"/>
          <w:marBottom w:val="0"/>
          <w:divBdr>
            <w:top w:val="none" w:sz="0" w:space="0" w:color="auto"/>
            <w:left w:val="none" w:sz="0" w:space="0" w:color="auto"/>
            <w:bottom w:val="none" w:sz="0" w:space="0" w:color="auto"/>
            <w:right w:val="none" w:sz="0" w:space="0" w:color="auto"/>
          </w:divBdr>
        </w:div>
        <w:div w:id="839586387">
          <w:marLeft w:val="640"/>
          <w:marRight w:val="0"/>
          <w:marTop w:val="0"/>
          <w:marBottom w:val="0"/>
          <w:divBdr>
            <w:top w:val="none" w:sz="0" w:space="0" w:color="auto"/>
            <w:left w:val="none" w:sz="0" w:space="0" w:color="auto"/>
            <w:bottom w:val="none" w:sz="0" w:space="0" w:color="auto"/>
            <w:right w:val="none" w:sz="0" w:space="0" w:color="auto"/>
          </w:divBdr>
        </w:div>
        <w:div w:id="1862429680">
          <w:marLeft w:val="640"/>
          <w:marRight w:val="0"/>
          <w:marTop w:val="0"/>
          <w:marBottom w:val="0"/>
          <w:divBdr>
            <w:top w:val="none" w:sz="0" w:space="0" w:color="auto"/>
            <w:left w:val="none" w:sz="0" w:space="0" w:color="auto"/>
            <w:bottom w:val="none" w:sz="0" w:space="0" w:color="auto"/>
            <w:right w:val="none" w:sz="0" w:space="0" w:color="auto"/>
          </w:divBdr>
        </w:div>
        <w:div w:id="750858365">
          <w:marLeft w:val="640"/>
          <w:marRight w:val="0"/>
          <w:marTop w:val="0"/>
          <w:marBottom w:val="0"/>
          <w:divBdr>
            <w:top w:val="none" w:sz="0" w:space="0" w:color="auto"/>
            <w:left w:val="none" w:sz="0" w:space="0" w:color="auto"/>
            <w:bottom w:val="none" w:sz="0" w:space="0" w:color="auto"/>
            <w:right w:val="none" w:sz="0" w:space="0" w:color="auto"/>
          </w:divBdr>
        </w:div>
        <w:div w:id="554200486">
          <w:marLeft w:val="640"/>
          <w:marRight w:val="0"/>
          <w:marTop w:val="0"/>
          <w:marBottom w:val="0"/>
          <w:divBdr>
            <w:top w:val="none" w:sz="0" w:space="0" w:color="auto"/>
            <w:left w:val="none" w:sz="0" w:space="0" w:color="auto"/>
            <w:bottom w:val="none" w:sz="0" w:space="0" w:color="auto"/>
            <w:right w:val="none" w:sz="0" w:space="0" w:color="auto"/>
          </w:divBdr>
        </w:div>
        <w:div w:id="1168324731">
          <w:marLeft w:val="640"/>
          <w:marRight w:val="0"/>
          <w:marTop w:val="0"/>
          <w:marBottom w:val="0"/>
          <w:divBdr>
            <w:top w:val="none" w:sz="0" w:space="0" w:color="auto"/>
            <w:left w:val="none" w:sz="0" w:space="0" w:color="auto"/>
            <w:bottom w:val="none" w:sz="0" w:space="0" w:color="auto"/>
            <w:right w:val="none" w:sz="0" w:space="0" w:color="auto"/>
          </w:divBdr>
        </w:div>
        <w:div w:id="1574659111">
          <w:marLeft w:val="640"/>
          <w:marRight w:val="0"/>
          <w:marTop w:val="0"/>
          <w:marBottom w:val="0"/>
          <w:divBdr>
            <w:top w:val="none" w:sz="0" w:space="0" w:color="auto"/>
            <w:left w:val="none" w:sz="0" w:space="0" w:color="auto"/>
            <w:bottom w:val="none" w:sz="0" w:space="0" w:color="auto"/>
            <w:right w:val="none" w:sz="0" w:space="0" w:color="auto"/>
          </w:divBdr>
        </w:div>
        <w:div w:id="1726487445">
          <w:marLeft w:val="640"/>
          <w:marRight w:val="0"/>
          <w:marTop w:val="0"/>
          <w:marBottom w:val="0"/>
          <w:divBdr>
            <w:top w:val="none" w:sz="0" w:space="0" w:color="auto"/>
            <w:left w:val="none" w:sz="0" w:space="0" w:color="auto"/>
            <w:bottom w:val="none" w:sz="0" w:space="0" w:color="auto"/>
            <w:right w:val="none" w:sz="0" w:space="0" w:color="auto"/>
          </w:divBdr>
        </w:div>
        <w:div w:id="1159542438">
          <w:marLeft w:val="640"/>
          <w:marRight w:val="0"/>
          <w:marTop w:val="0"/>
          <w:marBottom w:val="0"/>
          <w:divBdr>
            <w:top w:val="none" w:sz="0" w:space="0" w:color="auto"/>
            <w:left w:val="none" w:sz="0" w:space="0" w:color="auto"/>
            <w:bottom w:val="none" w:sz="0" w:space="0" w:color="auto"/>
            <w:right w:val="none" w:sz="0" w:space="0" w:color="auto"/>
          </w:divBdr>
        </w:div>
        <w:div w:id="1817987872">
          <w:marLeft w:val="640"/>
          <w:marRight w:val="0"/>
          <w:marTop w:val="0"/>
          <w:marBottom w:val="0"/>
          <w:divBdr>
            <w:top w:val="none" w:sz="0" w:space="0" w:color="auto"/>
            <w:left w:val="none" w:sz="0" w:space="0" w:color="auto"/>
            <w:bottom w:val="none" w:sz="0" w:space="0" w:color="auto"/>
            <w:right w:val="none" w:sz="0" w:space="0" w:color="auto"/>
          </w:divBdr>
        </w:div>
        <w:div w:id="892472058">
          <w:marLeft w:val="640"/>
          <w:marRight w:val="0"/>
          <w:marTop w:val="0"/>
          <w:marBottom w:val="0"/>
          <w:divBdr>
            <w:top w:val="none" w:sz="0" w:space="0" w:color="auto"/>
            <w:left w:val="none" w:sz="0" w:space="0" w:color="auto"/>
            <w:bottom w:val="none" w:sz="0" w:space="0" w:color="auto"/>
            <w:right w:val="none" w:sz="0" w:space="0" w:color="auto"/>
          </w:divBdr>
        </w:div>
        <w:div w:id="1566405273">
          <w:marLeft w:val="640"/>
          <w:marRight w:val="0"/>
          <w:marTop w:val="0"/>
          <w:marBottom w:val="0"/>
          <w:divBdr>
            <w:top w:val="none" w:sz="0" w:space="0" w:color="auto"/>
            <w:left w:val="none" w:sz="0" w:space="0" w:color="auto"/>
            <w:bottom w:val="none" w:sz="0" w:space="0" w:color="auto"/>
            <w:right w:val="none" w:sz="0" w:space="0" w:color="auto"/>
          </w:divBdr>
        </w:div>
        <w:div w:id="375742058">
          <w:marLeft w:val="640"/>
          <w:marRight w:val="0"/>
          <w:marTop w:val="0"/>
          <w:marBottom w:val="0"/>
          <w:divBdr>
            <w:top w:val="none" w:sz="0" w:space="0" w:color="auto"/>
            <w:left w:val="none" w:sz="0" w:space="0" w:color="auto"/>
            <w:bottom w:val="none" w:sz="0" w:space="0" w:color="auto"/>
            <w:right w:val="none" w:sz="0" w:space="0" w:color="auto"/>
          </w:divBdr>
        </w:div>
        <w:div w:id="287928903">
          <w:marLeft w:val="640"/>
          <w:marRight w:val="0"/>
          <w:marTop w:val="0"/>
          <w:marBottom w:val="0"/>
          <w:divBdr>
            <w:top w:val="none" w:sz="0" w:space="0" w:color="auto"/>
            <w:left w:val="none" w:sz="0" w:space="0" w:color="auto"/>
            <w:bottom w:val="none" w:sz="0" w:space="0" w:color="auto"/>
            <w:right w:val="none" w:sz="0" w:space="0" w:color="auto"/>
          </w:divBdr>
        </w:div>
        <w:div w:id="573978074">
          <w:marLeft w:val="640"/>
          <w:marRight w:val="0"/>
          <w:marTop w:val="0"/>
          <w:marBottom w:val="0"/>
          <w:divBdr>
            <w:top w:val="none" w:sz="0" w:space="0" w:color="auto"/>
            <w:left w:val="none" w:sz="0" w:space="0" w:color="auto"/>
            <w:bottom w:val="none" w:sz="0" w:space="0" w:color="auto"/>
            <w:right w:val="none" w:sz="0" w:space="0" w:color="auto"/>
          </w:divBdr>
        </w:div>
        <w:div w:id="153647850">
          <w:marLeft w:val="640"/>
          <w:marRight w:val="0"/>
          <w:marTop w:val="0"/>
          <w:marBottom w:val="0"/>
          <w:divBdr>
            <w:top w:val="none" w:sz="0" w:space="0" w:color="auto"/>
            <w:left w:val="none" w:sz="0" w:space="0" w:color="auto"/>
            <w:bottom w:val="none" w:sz="0" w:space="0" w:color="auto"/>
            <w:right w:val="none" w:sz="0" w:space="0" w:color="auto"/>
          </w:divBdr>
        </w:div>
        <w:div w:id="1368531455">
          <w:marLeft w:val="640"/>
          <w:marRight w:val="0"/>
          <w:marTop w:val="0"/>
          <w:marBottom w:val="0"/>
          <w:divBdr>
            <w:top w:val="none" w:sz="0" w:space="0" w:color="auto"/>
            <w:left w:val="none" w:sz="0" w:space="0" w:color="auto"/>
            <w:bottom w:val="none" w:sz="0" w:space="0" w:color="auto"/>
            <w:right w:val="none" w:sz="0" w:space="0" w:color="auto"/>
          </w:divBdr>
        </w:div>
        <w:div w:id="654459188">
          <w:marLeft w:val="640"/>
          <w:marRight w:val="0"/>
          <w:marTop w:val="0"/>
          <w:marBottom w:val="0"/>
          <w:divBdr>
            <w:top w:val="none" w:sz="0" w:space="0" w:color="auto"/>
            <w:left w:val="none" w:sz="0" w:space="0" w:color="auto"/>
            <w:bottom w:val="none" w:sz="0" w:space="0" w:color="auto"/>
            <w:right w:val="none" w:sz="0" w:space="0" w:color="auto"/>
          </w:divBdr>
        </w:div>
        <w:div w:id="107892133">
          <w:marLeft w:val="640"/>
          <w:marRight w:val="0"/>
          <w:marTop w:val="0"/>
          <w:marBottom w:val="0"/>
          <w:divBdr>
            <w:top w:val="none" w:sz="0" w:space="0" w:color="auto"/>
            <w:left w:val="none" w:sz="0" w:space="0" w:color="auto"/>
            <w:bottom w:val="none" w:sz="0" w:space="0" w:color="auto"/>
            <w:right w:val="none" w:sz="0" w:space="0" w:color="auto"/>
          </w:divBdr>
        </w:div>
        <w:div w:id="439225377">
          <w:marLeft w:val="640"/>
          <w:marRight w:val="0"/>
          <w:marTop w:val="0"/>
          <w:marBottom w:val="0"/>
          <w:divBdr>
            <w:top w:val="none" w:sz="0" w:space="0" w:color="auto"/>
            <w:left w:val="none" w:sz="0" w:space="0" w:color="auto"/>
            <w:bottom w:val="none" w:sz="0" w:space="0" w:color="auto"/>
            <w:right w:val="none" w:sz="0" w:space="0" w:color="auto"/>
          </w:divBdr>
        </w:div>
        <w:div w:id="576475987">
          <w:marLeft w:val="640"/>
          <w:marRight w:val="0"/>
          <w:marTop w:val="0"/>
          <w:marBottom w:val="0"/>
          <w:divBdr>
            <w:top w:val="none" w:sz="0" w:space="0" w:color="auto"/>
            <w:left w:val="none" w:sz="0" w:space="0" w:color="auto"/>
            <w:bottom w:val="none" w:sz="0" w:space="0" w:color="auto"/>
            <w:right w:val="none" w:sz="0" w:space="0" w:color="auto"/>
          </w:divBdr>
        </w:div>
        <w:div w:id="1380400356">
          <w:marLeft w:val="640"/>
          <w:marRight w:val="0"/>
          <w:marTop w:val="0"/>
          <w:marBottom w:val="0"/>
          <w:divBdr>
            <w:top w:val="none" w:sz="0" w:space="0" w:color="auto"/>
            <w:left w:val="none" w:sz="0" w:space="0" w:color="auto"/>
            <w:bottom w:val="none" w:sz="0" w:space="0" w:color="auto"/>
            <w:right w:val="none" w:sz="0" w:space="0" w:color="auto"/>
          </w:divBdr>
        </w:div>
        <w:div w:id="583149215">
          <w:marLeft w:val="640"/>
          <w:marRight w:val="0"/>
          <w:marTop w:val="0"/>
          <w:marBottom w:val="0"/>
          <w:divBdr>
            <w:top w:val="none" w:sz="0" w:space="0" w:color="auto"/>
            <w:left w:val="none" w:sz="0" w:space="0" w:color="auto"/>
            <w:bottom w:val="none" w:sz="0" w:space="0" w:color="auto"/>
            <w:right w:val="none" w:sz="0" w:space="0" w:color="auto"/>
          </w:divBdr>
        </w:div>
        <w:div w:id="1440220993">
          <w:marLeft w:val="640"/>
          <w:marRight w:val="0"/>
          <w:marTop w:val="0"/>
          <w:marBottom w:val="0"/>
          <w:divBdr>
            <w:top w:val="none" w:sz="0" w:space="0" w:color="auto"/>
            <w:left w:val="none" w:sz="0" w:space="0" w:color="auto"/>
            <w:bottom w:val="none" w:sz="0" w:space="0" w:color="auto"/>
            <w:right w:val="none" w:sz="0" w:space="0" w:color="auto"/>
          </w:divBdr>
        </w:div>
        <w:div w:id="2103986692">
          <w:marLeft w:val="640"/>
          <w:marRight w:val="0"/>
          <w:marTop w:val="0"/>
          <w:marBottom w:val="0"/>
          <w:divBdr>
            <w:top w:val="none" w:sz="0" w:space="0" w:color="auto"/>
            <w:left w:val="none" w:sz="0" w:space="0" w:color="auto"/>
            <w:bottom w:val="none" w:sz="0" w:space="0" w:color="auto"/>
            <w:right w:val="none" w:sz="0" w:space="0" w:color="auto"/>
          </w:divBdr>
        </w:div>
        <w:div w:id="1408528640">
          <w:marLeft w:val="640"/>
          <w:marRight w:val="0"/>
          <w:marTop w:val="0"/>
          <w:marBottom w:val="0"/>
          <w:divBdr>
            <w:top w:val="none" w:sz="0" w:space="0" w:color="auto"/>
            <w:left w:val="none" w:sz="0" w:space="0" w:color="auto"/>
            <w:bottom w:val="none" w:sz="0" w:space="0" w:color="auto"/>
            <w:right w:val="none" w:sz="0" w:space="0" w:color="auto"/>
          </w:divBdr>
        </w:div>
        <w:div w:id="28651353">
          <w:marLeft w:val="640"/>
          <w:marRight w:val="0"/>
          <w:marTop w:val="0"/>
          <w:marBottom w:val="0"/>
          <w:divBdr>
            <w:top w:val="none" w:sz="0" w:space="0" w:color="auto"/>
            <w:left w:val="none" w:sz="0" w:space="0" w:color="auto"/>
            <w:bottom w:val="none" w:sz="0" w:space="0" w:color="auto"/>
            <w:right w:val="none" w:sz="0" w:space="0" w:color="auto"/>
          </w:divBdr>
        </w:div>
        <w:div w:id="1982154178">
          <w:marLeft w:val="640"/>
          <w:marRight w:val="0"/>
          <w:marTop w:val="0"/>
          <w:marBottom w:val="0"/>
          <w:divBdr>
            <w:top w:val="none" w:sz="0" w:space="0" w:color="auto"/>
            <w:left w:val="none" w:sz="0" w:space="0" w:color="auto"/>
            <w:bottom w:val="none" w:sz="0" w:space="0" w:color="auto"/>
            <w:right w:val="none" w:sz="0" w:space="0" w:color="auto"/>
          </w:divBdr>
        </w:div>
        <w:div w:id="764500773">
          <w:marLeft w:val="640"/>
          <w:marRight w:val="0"/>
          <w:marTop w:val="0"/>
          <w:marBottom w:val="0"/>
          <w:divBdr>
            <w:top w:val="none" w:sz="0" w:space="0" w:color="auto"/>
            <w:left w:val="none" w:sz="0" w:space="0" w:color="auto"/>
            <w:bottom w:val="none" w:sz="0" w:space="0" w:color="auto"/>
            <w:right w:val="none" w:sz="0" w:space="0" w:color="auto"/>
          </w:divBdr>
        </w:div>
        <w:div w:id="246966900">
          <w:marLeft w:val="640"/>
          <w:marRight w:val="0"/>
          <w:marTop w:val="0"/>
          <w:marBottom w:val="0"/>
          <w:divBdr>
            <w:top w:val="none" w:sz="0" w:space="0" w:color="auto"/>
            <w:left w:val="none" w:sz="0" w:space="0" w:color="auto"/>
            <w:bottom w:val="none" w:sz="0" w:space="0" w:color="auto"/>
            <w:right w:val="none" w:sz="0" w:space="0" w:color="auto"/>
          </w:divBdr>
        </w:div>
        <w:div w:id="1350330397">
          <w:marLeft w:val="640"/>
          <w:marRight w:val="0"/>
          <w:marTop w:val="0"/>
          <w:marBottom w:val="0"/>
          <w:divBdr>
            <w:top w:val="none" w:sz="0" w:space="0" w:color="auto"/>
            <w:left w:val="none" w:sz="0" w:space="0" w:color="auto"/>
            <w:bottom w:val="none" w:sz="0" w:space="0" w:color="auto"/>
            <w:right w:val="none" w:sz="0" w:space="0" w:color="auto"/>
          </w:divBdr>
        </w:div>
        <w:div w:id="563952229">
          <w:marLeft w:val="640"/>
          <w:marRight w:val="0"/>
          <w:marTop w:val="0"/>
          <w:marBottom w:val="0"/>
          <w:divBdr>
            <w:top w:val="none" w:sz="0" w:space="0" w:color="auto"/>
            <w:left w:val="none" w:sz="0" w:space="0" w:color="auto"/>
            <w:bottom w:val="none" w:sz="0" w:space="0" w:color="auto"/>
            <w:right w:val="none" w:sz="0" w:space="0" w:color="auto"/>
          </w:divBdr>
        </w:div>
        <w:div w:id="417558507">
          <w:marLeft w:val="640"/>
          <w:marRight w:val="0"/>
          <w:marTop w:val="0"/>
          <w:marBottom w:val="0"/>
          <w:divBdr>
            <w:top w:val="none" w:sz="0" w:space="0" w:color="auto"/>
            <w:left w:val="none" w:sz="0" w:space="0" w:color="auto"/>
            <w:bottom w:val="none" w:sz="0" w:space="0" w:color="auto"/>
            <w:right w:val="none" w:sz="0" w:space="0" w:color="auto"/>
          </w:divBdr>
        </w:div>
        <w:div w:id="1833182262">
          <w:marLeft w:val="640"/>
          <w:marRight w:val="0"/>
          <w:marTop w:val="0"/>
          <w:marBottom w:val="0"/>
          <w:divBdr>
            <w:top w:val="none" w:sz="0" w:space="0" w:color="auto"/>
            <w:left w:val="none" w:sz="0" w:space="0" w:color="auto"/>
            <w:bottom w:val="none" w:sz="0" w:space="0" w:color="auto"/>
            <w:right w:val="none" w:sz="0" w:space="0" w:color="auto"/>
          </w:divBdr>
        </w:div>
        <w:div w:id="496656341">
          <w:marLeft w:val="640"/>
          <w:marRight w:val="0"/>
          <w:marTop w:val="0"/>
          <w:marBottom w:val="0"/>
          <w:divBdr>
            <w:top w:val="none" w:sz="0" w:space="0" w:color="auto"/>
            <w:left w:val="none" w:sz="0" w:space="0" w:color="auto"/>
            <w:bottom w:val="none" w:sz="0" w:space="0" w:color="auto"/>
            <w:right w:val="none" w:sz="0" w:space="0" w:color="auto"/>
          </w:divBdr>
        </w:div>
        <w:div w:id="479806082">
          <w:marLeft w:val="640"/>
          <w:marRight w:val="0"/>
          <w:marTop w:val="0"/>
          <w:marBottom w:val="0"/>
          <w:divBdr>
            <w:top w:val="none" w:sz="0" w:space="0" w:color="auto"/>
            <w:left w:val="none" w:sz="0" w:space="0" w:color="auto"/>
            <w:bottom w:val="none" w:sz="0" w:space="0" w:color="auto"/>
            <w:right w:val="none" w:sz="0" w:space="0" w:color="auto"/>
          </w:divBdr>
        </w:div>
        <w:div w:id="351956685">
          <w:marLeft w:val="640"/>
          <w:marRight w:val="0"/>
          <w:marTop w:val="0"/>
          <w:marBottom w:val="0"/>
          <w:divBdr>
            <w:top w:val="none" w:sz="0" w:space="0" w:color="auto"/>
            <w:left w:val="none" w:sz="0" w:space="0" w:color="auto"/>
            <w:bottom w:val="none" w:sz="0" w:space="0" w:color="auto"/>
            <w:right w:val="none" w:sz="0" w:space="0" w:color="auto"/>
          </w:divBdr>
        </w:div>
        <w:div w:id="1427077605">
          <w:marLeft w:val="640"/>
          <w:marRight w:val="0"/>
          <w:marTop w:val="0"/>
          <w:marBottom w:val="0"/>
          <w:divBdr>
            <w:top w:val="none" w:sz="0" w:space="0" w:color="auto"/>
            <w:left w:val="none" w:sz="0" w:space="0" w:color="auto"/>
            <w:bottom w:val="none" w:sz="0" w:space="0" w:color="auto"/>
            <w:right w:val="none" w:sz="0" w:space="0" w:color="auto"/>
          </w:divBdr>
        </w:div>
        <w:div w:id="1252854043">
          <w:marLeft w:val="640"/>
          <w:marRight w:val="0"/>
          <w:marTop w:val="0"/>
          <w:marBottom w:val="0"/>
          <w:divBdr>
            <w:top w:val="none" w:sz="0" w:space="0" w:color="auto"/>
            <w:left w:val="none" w:sz="0" w:space="0" w:color="auto"/>
            <w:bottom w:val="none" w:sz="0" w:space="0" w:color="auto"/>
            <w:right w:val="none" w:sz="0" w:space="0" w:color="auto"/>
          </w:divBdr>
        </w:div>
        <w:div w:id="1741830216">
          <w:marLeft w:val="640"/>
          <w:marRight w:val="0"/>
          <w:marTop w:val="0"/>
          <w:marBottom w:val="0"/>
          <w:divBdr>
            <w:top w:val="none" w:sz="0" w:space="0" w:color="auto"/>
            <w:left w:val="none" w:sz="0" w:space="0" w:color="auto"/>
            <w:bottom w:val="none" w:sz="0" w:space="0" w:color="auto"/>
            <w:right w:val="none" w:sz="0" w:space="0" w:color="auto"/>
          </w:divBdr>
        </w:div>
        <w:div w:id="828256913">
          <w:marLeft w:val="640"/>
          <w:marRight w:val="0"/>
          <w:marTop w:val="0"/>
          <w:marBottom w:val="0"/>
          <w:divBdr>
            <w:top w:val="none" w:sz="0" w:space="0" w:color="auto"/>
            <w:left w:val="none" w:sz="0" w:space="0" w:color="auto"/>
            <w:bottom w:val="none" w:sz="0" w:space="0" w:color="auto"/>
            <w:right w:val="none" w:sz="0" w:space="0" w:color="auto"/>
          </w:divBdr>
        </w:div>
        <w:div w:id="1545825537">
          <w:marLeft w:val="640"/>
          <w:marRight w:val="0"/>
          <w:marTop w:val="0"/>
          <w:marBottom w:val="0"/>
          <w:divBdr>
            <w:top w:val="none" w:sz="0" w:space="0" w:color="auto"/>
            <w:left w:val="none" w:sz="0" w:space="0" w:color="auto"/>
            <w:bottom w:val="none" w:sz="0" w:space="0" w:color="auto"/>
            <w:right w:val="none" w:sz="0" w:space="0" w:color="auto"/>
          </w:divBdr>
        </w:div>
        <w:div w:id="990520877">
          <w:marLeft w:val="640"/>
          <w:marRight w:val="0"/>
          <w:marTop w:val="0"/>
          <w:marBottom w:val="0"/>
          <w:divBdr>
            <w:top w:val="none" w:sz="0" w:space="0" w:color="auto"/>
            <w:left w:val="none" w:sz="0" w:space="0" w:color="auto"/>
            <w:bottom w:val="none" w:sz="0" w:space="0" w:color="auto"/>
            <w:right w:val="none" w:sz="0" w:space="0" w:color="auto"/>
          </w:divBdr>
        </w:div>
        <w:div w:id="635065580">
          <w:marLeft w:val="640"/>
          <w:marRight w:val="0"/>
          <w:marTop w:val="0"/>
          <w:marBottom w:val="0"/>
          <w:divBdr>
            <w:top w:val="none" w:sz="0" w:space="0" w:color="auto"/>
            <w:left w:val="none" w:sz="0" w:space="0" w:color="auto"/>
            <w:bottom w:val="none" w:sz="0" w:space="0" w:color="auto"/>
            <w:right w:val="none" w:sz="0" w:space="0" w:color="auto"/>
          </w:divBdr>
        </w:div>
        <w:div w:id="2011912033">
          <w:marLeft w:val="640"/>
          <w:marRight w:val="0"/>
          <w:marTop w:val="0"/>
          <w:marBottom w:val="0"/>
          <w:divBdr>
            <w:top w:val="none" w:sz="0" w:space="0" w:color="auto"/>
            <w:left w:val="none" w:sz="0" w:space="0" w:color="auto"/>
            <w:bottom w:val="none" w:sz="0" w:space="0" w:color="auto"/>
            <w:right w:val="none" w:sz="0" w:space="0" w:color="auto"/>
          </w:divBdr>
        </w:div>
        <w:div w:id="537864341">
          <w:marLeft w:val="640"/>
          <w:marRight w:val="0"/>
          <w:marTop w:val="0"/>
          <w:marBottom w:val="0"/>
          <w:divBdr>
            <w:top w:val="none" w:sz="0" w:space="0" w:color="auto"/>
            <w:left w:val="none" w:sz="0" w:space="0" w:color="auto"/>
            <w:bottom w:val="none" w:sz="0" w:space="0" w:color="auto"/>
            <w:right w:val="none" w:sz="0" w:space="0" w:color="auto"/>
          </w:divBdr>
        </w:div>
        <w:div w:id="479924180">
          <w:marLeft w:val="640"/>
          <w:marRight w:val="0"/>
          <w:marTop w:val="0"/>
          <w:marBottom w:val="0"/>
          <w:divBdr>
            <w:top w:val="none" w:sz="0" w:space="0" w:color="auto"/>
            <w:left w:val="none" w:sz="0" w:space="0" w:color="auto"/>
            <w:bottom w:val="none" w:sz="0" w:space="0" w:color="auto"/>
            <w:right w:val="none" w:sz="0" w:space="0" w:color="auto"/>
          </w:divBdr>
        </w:div>
        <w:div w:id="39478108">
          <w:marLeft w:val="640"/>
          <w:marRight w:val="0"/>
          <w:marTop w:val="0"/>
          <w:marBottom w:val="0"/>
          <w:divBdr>
            <w:top w:val="none" w:sz="0" w:space="0" w:color="auto"/>
            <w:left w:val="none" w:sz="0" w:space="0" w:color="auto"/>
            <w:bottom w:val="none" w:sz="0" w:space="0" w:color="auto"/>
            <w:right w:val="none" w:sz="0" w:space="0" w:color="auto"/>
          </w:divBdr>
        </w:div>
        <w:div w:id="1717581055">
          <w:marLeft w:val="640"/>
          <w:marRight w:val="0"/>
          <w:marTop w:val="0"/>
          <w:marBottom w:val="0"/>
          <w:divBdr>
            <w:top w:val="none" w:sz="0" w:space="0" w:color="auto"/>
            <w:left w:val="none" w:sz="0" w:space="0" w:color="auto"/>
            <w:bottom w:val="none" w:sz="0" w:space="0" w:color="auto"/>
            <w:right w:val="none" w:sz="0" w:space="0" w:color="auto"/>
          </w:divBdr>
        </w:div>
        <w:div w:id="211964562">
          <w:marLeft w:val="640"/>
          <w:marRight w:val="0"/>
          <w:marTop w:val="0"/>
          <w:marBottom w:val="0"/>
          <w:divBdr>
            <w:top w:val="none" w:sz="0" w:space="0" w:color="auto"/>
            <w:left w:val="none" w:sz="0" w:space="0" w:color="auto"/>
            <w:bottom w:val="none" w:sz="0" w:space="0" w:color="auto"/>
            <w:right w:val="none" w:sz="0" w:space="0" w:color="auto"/>
          </w:divBdr>
        </w:div>
        <w:div w:id="1090614863">
          <w:marLeft w:val="640"/>
          <w:marRight w:val="0"/>
          <w:marTop w:val="0"/>
          <w:marBottom w:val="0"/>
          <w:divBdr>
            <w:top w:val="none" w:sz="0" w:space="0" w:color="auto"/>
            <w:left w:val="none" w:sz="0" w:space="0" w:color="auto"/>
            <w:bottom w:val="none" w:sz="0" w:space="0" w:color="auto"/>
            <w:right w:val="none" w:sz="0" w:space="0" w:color="auto"/>
          </w:divBdr>
        </w:div>
        <w:div w:id="1384062274">
          <w:marLeft w:val="640"/>
          <w:marRight w:val="0"/>
          <w:marTop w:val="0"/>
          <w:marBottom w:val="0"/>
          <w:divBdr>
            <w:top w:val="none" w:sz="0" w:space="0" w:color="auto"/>
            <w:left w:val="none" w:sz="0" w:space="0" w:color="auto"/>
            <w:bottom w:val="none" w:sz="0" w:space="0" w:color="auto"/>
            <w:right w:val="none" w:sz="0" w:space="0" w:color="auto"/>
          </w:divBdr>
        </w:div>
      </w:divsChild>
    </w:div>
    <w:div w:id="2030568794">
      <w:bodyDiv w:val="1"/>
      <w:marLeft w:val="0"/>
      <w:marRight w:val="0"/>
      <w:marTop w:val="0"/>
      <w:marBottom w:val="0"/>
      <w:divBdr>
        <w:top w:val="none" w:sz="0" w:space="0" w:color="auto"/>
        <w:left w:val="none" w:sz="0" w:space="0" w:color="auto"/>
        <w:bottom w:val="none" w:sz="0" w:space="0" w:color="auto"/>
        <w:right w:val="none" w:sz="0" w:space="0" w:color="auto"/>
      </w:divBdr>
      <w:divsChild>
        <w:div w:id="2034381949">
          <w:marLeft w:val="640"/>
          <w:marRight w:val="0"/>
          <w:marTop w:val="0"/>
          <w:marBottom w:val="0"/>
          <w:divBdr>
            <w:top w:val="none" w:sz="0" w:space="0" w:color="auto"/>
            <w:left w:val="none" w:sz="0" w:space="0" w:color="auto"/>
            <w:bottom w:val="none" w:sz="0" w:space="0" w:color="auto"/>
            <w:right w:val="none" w:sz="0" w:space="0" w:color="auto"/>
          </w:divBdr>
        </w:div>
        <w:div w:id="1576939572">
          <w:marLeft w:val="640"/>
          <w:marRight w:val="0"/>
          <w:marTop w:val="0"/>
          <w:marBottom w:val="0"/>
          <w:divBdr>
            <w:top w:val="none" w:sz="0" w:space="0" w:color="auto"/>
            <w:left w:val="none" w:sz="0" w:space="0" w:color="auto"/>
            <w:bottom w:val="none" w:sz="0" w:space="0" w:color="auto"/>
            <w:right w:val="none" w:sz="0" w:space="0" w:color="auto"/>
          </w:divBdr>
        </w:div>
        <w:div w:id="669870682">
          <w:marLeft w:val="640"/>
          <w:marRight w:val="0"/>
          <w:marTop w:val="0"/>
          <w:marBottom w:val="0"/>
          <w:divBdr>
            <w:top w:val="none" w:sz="0" w:space="0" w:color="auto"/>
            <w:left w:val="none" w:sz="0" w:space="0" w:color="auto"/>
            <w:bottom w:val="none" w:sz="0" w:space="0" w:color="auto"/>
            <w:right w:val="none" w:sz="0" w:space="0" w:color="auto"/>
          </w:divBdr>
        </w:div>
        <w:div w:id="950480837">
          <w:marLeft w:val="640"/>
          <w:marRight w:val="0"/>
          <w:marTop w:val="0"/>
          <w:marBottom w:val="0"/>
          <w:divBdr>
            <w:top w:val="none" w:sz="0" w:space="0" w:color="auto"/>
            <w:left w:val="none" w:sz="0" w:space="0" w:color="auto"/>
            <w:bottom w:val="none" w:sz="0" w:space="0" w:color="auto"/>
            <w:right w:val="none" w:sz="0" w:space="0" w:color="auto"/>
          </w:divBdr>
        </w:div>
        <w:div w:id="2125031770">
          <w:marLeft w:val="640"/>
          <w:marRight w:val="0"/>
          <w:marTop w:val="0"/>
          <w:marBottom w:val="0"/>
          <w:divBdr>
            <w:top w:val="none" w:sz="0" w:space="0" w:color="auto"/>
            <w:left w:val="none" w:sz="0" w:space="0" w:color="auto"/>
            <w:bottom w:val="none" w:sz="0" w:space="0" w:color="auto"/>
            <w:right w:val="none" w:sz="0" w:space="0" w:color="auto"/>
          </w:divBdr>
        </w:div>
        <w:div w:id="882526261">
          <w:marLeft w:val="640"/>
          <w:marRight w:val="0"/>
          <w:marTop w:val="0"/>
          <w:marBottom w:val="0"/>
          <w:divBdr>
            <w:top w:val="none" w:sz="0" w:space="0" w:color="auto"/>
            <w:left w:val="none" w:sz="0" w:space="0" w:color="auto"/>
            <w:bottom w:val="none" w:sz="0" w:space="0" w:color="auto"/>
            <w:right w:val="none" w:sz="0" w:space="0" w:color="auto"/>
          </w:divBdr>
        </w:div>
        <w:div w:id="1615597901">
          <w:marLeft w:val="640"/>
          <w:marRight w:val="0"/>
          <w:marTop w:val="0"/>
          <w:marBottom w:val="0"/>
          <w:divBdr>
            <w:top w:val="none" w:sz="0" w:space="0" w:color="auto"/>
            <w:left w:val="none" w:sz="0" w:space="0" w:color="auto"/>
            <w:bottom w:val="none" w:sz="0" w:space="0" w:color="auto"/>
            <w:right w:val="none" w:sz="0" w:space="0" w:color="auto"/>
          </w:divBdr>
        </w:div>
        <w:div w:id="1281834897">
          <w:marLeft w:val="640"/>
          <w:marRight w:val="0"/>
          <w:marTop w:val="0"/>
          <w:marBottom w:val="0"/>
          <w:divBdr>
            <w:top w:val="none" w:sz="0" w:space="0" w:color="auto"/>
            <w:left w:val="none" w:sz="0" w:space="0" w:color="auto"/>
            <w:bottom w:val="none" w:sz="0" w:space="0" w:color="auto"/>
            <w:right w:val="none" w:sz="0" w:space="0" w:color="auto"/>
          </w:divBdr>
        </w:div>
        <w:div w:id="1058015256">
          <w:marLeft w:val="640"/>
          <w:marRight w:val="0"/>
          <w:marTop w:val="0"/>
          <w:marBottom w:val="0"/>
          <w:divBdr>
            <w:top w:val="none" w:sz="0" w:space="0" w:color="auto"/>
            <w:left w:val="none" w:sz="0" w:space="0" w:color="auto"/>
            <w:bottom w:val="none" w:sz="0" w:space="0" w:color="auto"/>
            <w:right w:val="none" w:sz="0" w:space="0" w:color="auto"/>
          </w:divBdr>
        </w:div>
        <w:div w:id="846599584">
          <w:marLeft w:val="640"/>
          <w:marRight w:val="0"/>
          <w:marTop w:val="0"/>
          <w:marBottom w:val="0"/>
          <w:divBdr>
            <w:top w:val="none" w:sz="0" w:space="0" w:color="auto"/>
            <w:left w:val="none" w:sz="0" w:space="0" w:color="auto"/>
            <w:bottom w:val="none" w:sz="0" w:space="0" w:color="auto"/>
            <w:right w:val="none" w:sz="0" w:space="0" w:color="auto"/>
          </w:divBdr>
        </w:div>
        <w:div w:id="1522624508">
          <w:marLeft w:val="640"/>
          <w:marRight w:val="0"/>
          <w:marTop w:val="0"/>
          <w:marBottom w:val="0"/>
          <w:divBdr>
            <w:top w:val="none" w:sz="0" w:space="0" w:color="auto"/>
            <w:left w:val="none" w:sz="0" w:space="0" w:color="auto"/>
            <w:bottom w:val="none" w:sz="0" w:space="0" w:color="auto"/>
            <w:right w:val="none" w:sz="0" w:space="0" w:color="auto"/>
          </w:divBdr>
        </w:div>
        <w:div w:id="1047877375">
          <w:marLeft w:val="640"/>
          <w:marRight w:val="0"/>
          <w:marTop w:val="0"/>
          <w:marBottom w:val="0"/>
          <w:divBdr>
            <w:top w:val="none" w:sz="0" w:space="0" w:color="auto"/>
            <w:left w:val="none" w:sz="0" w:space="0" w:color="auto"/>
            <w:bottom w:val="none" w:sz="0" w:space="0" w:color="auto"/>
            <w:right w:val="none" w:sz="0" w:space="0" w:color="auto"/>
          </w:divBdr>
        </w:div>
        <w:div w:id="580336743">
          <w:marLeft w:val="640"/>
          <w:marRight w:val="0"/>
          <w:marTop w:val="0"/>
          <w:marBottom w:val="0"/>
          <w:divBdr>
            <w:top w:val="none" w:sz="0" w:space="0" w:color="auto"/>
            <w:left w:val="none" w:sz="0" w:space="0" w:color="auto"/>
            <w:bottom w:val="none" w:sz="0" w:space="0" w:color="auto"/>
            <w:right w:val="none" w:sz="0" w:space="0" w:color="auto"/>
          </w:divBdr>
        </w:div>
        <w:div w:id="151265401">
          <w:marLeft w:val="640"/>
          <w:marRight w:val="0"/>
          <w:marTop w:val="0"/>
          <w:marBottom w:val="0"/>
          <w:divBdr>
            <w:top w:val="none" w:sz="0" w:space="0" w:color="auto"/>
            <w:left w:val="none" w:sz="0" w:space="0" w:color="auto"/>
            <w:bottom w:val="none" w:sz="0" w:space="0" w:color="auto"/>
            <w:right w:val="none" w:sz="0" w:space="0" w:color="auto"/>
          </w:divBdr>
        </w:div>
        <w:div w:id="304550344">
          <w:marLeft w:val="640"/>
          <w:marRight w:val="0"/>
          <w:marTop w:val="0"/>
          <w:marBottom w:val="0"/>
          <w:divBdr>
            <w:top w:val="none" w:sz="0" w:space="0" w:color="auto"/>
            <w:left w:val="none" w:sz="0" w:space="0" w:color="auto"/>
            <w:bottom w:val="none" w:sz="0" w:space="0" w:color="auto"/>
            <w:right w:val="none" w:sz="0" w:space="0" w:color="auto"/>
          </w:divBdr>
        </w:div>
        <w:div w:id="1012880402">
          <w:marLeft w:val="640"/>
          <w:marRight w:val="0"/>
          <w:marTop w:val="0"/>
          <w:marBottom w:val="0"/>
          <w:divBdr>
            <w:top w:val="none" w:sz="0" w:space="0" w:color="auto"/>
            <w:left w:val="none" w:sz="0" w:space="0" w:color="auto"/>
            <w:bottom w:val="none" w:sz="0" w:space="0" w:color="auto"/>
            <w:right w:val="none" w:sz="0" w:space="0" w:color="auto"/>
          </w:divBdr>
        </w:div>
        <w:div w:id="906575701">
          <w:marLeft w:val="640"/>
          <w:marRight w:val="0"/>
          <w:marTop w:val="0"/>
          <w:marBottom w:val="0"/>
          <w:divBdr>
            <w:top w:val="none" w:sz="0" w:space="0" w:color="auto"/>
            <w:left w:val="none" w:sz="0" w:space="0" w:color="auto"/>
            <w:bottom w:val="none" w:sz="0" w:space="0" w:color="auto"/>
            <w:right w:val="none" w:sz="0" w:space="0" w:color="auto"/>
          </w:divBdr>
        </w:div>
        <w:div w:id="386419258">
          <w:marLeft w:val="640"/>
          <w:marRight w:val="0"/>
          <w:marTop w:val="0"/>
          <w:marBottom w:val="0"/>
          <w:divBdr>
            <w:top w:val="none" w:sz="0" w:space="0" w:color="auto"/>
            <w:left w:val="none" w:sz="0" w:space="0" w:color="auto"/>
            <w:bottom w:val="none" w:sz="0" w:space="0" w:color="auto"/>
            <w:right w:val="none" w:sz="0" w:space="0" w:color="auto"/>
          </w:divBdr>
        </w:div>
        <w:div w:id="782965631">
          <w:marLeft w:val="640"/>
          <w:marRight w:val="0"/>
          <w:marTop w:val="0"/>
          <w:marBottom w:val="0"/>
          <w:divBdr>
            <w:top w:val="none" w:sz="0" w:space="0" w:color="auto"/>
            <w:left w:val="none" w:sz="0" w:space="0" w:color="auto"/>
            <w:bottom w:val="none" w:sz="0" w:space="0" w:color="auto"/>
            <w:right w:val="none" w:sz="0" w:space="0" w:color="auto"/>
          </w:divBdr>
        </w:div>
        <w:div w:id="586889775">
          <w:marLeft w:val="640"/>
          <w:marRight w:val="0"/>
          <w:marTop w:val="0"/>
          <w:marBottom w:val="0"/>
          <w:divBdr>
            <w:top w:val="none" w:sz="0" w:space="0" w:color="auto"/>
            <w:left w:val="none" w:sz="0" w:space="0" w:color="auto"/>
            <w:bottom w:val="none" w:sz="0" w:space="0" w:color="auto"/>
            <w:right w:val="none" w:sz="0" w:space="0" w:color="auto"/>
          </w:divBdr>
        </w:div>
        <w:div w:id="280766232">
          <w:marLeft w:val="640"/>
          <w:marRight w:val="0"/>
          <w:marTop w:val="0"/>
          <w:marBottom w:val="0"/>
          <w:divBdr>
            <w:top w:val="none" w:sz="0" w:space="0" w:color="auto"/>
            <w:left w:val="none" w:sz="0" w:space="0" w:color="auto"/>
            <w:bottom w:val="none" w:sz="0" w:space="0" w:color="auto"/>
            <w:right w:val="none" w:sz="0" w:space="0" w:color="auto"/>
          </w:divBdr>
        </w:div>
        <w:div w:id="408043604">
          <w:marLeft w:val="640"/>
          <w:marRight w:val="0"/>
          <w:marTop w:val="0"/>
          <w:marBottom w:val="0"/>
          <w:divBdr>
            <w:top w:val="none" w:sz="0" w:space="0" w:color="auto"/>
            <w:left w:val="none" w:sz="0" w:space="0" w:color="auto"/>
            <w:bottom w:val="none" w:sz="0" w:space="0" w:color="auto"/>
            <w:right w:val="none" w:sz="0" w:space="0" w:color="auto"/>
          </w:divBdr>
        </w:div>
        <w:div w:id="772360161">
          <w:marLeft w:val="640"/>
          <w:marRight w:val="0"/>
          <w:marTop w:val="0"/>
          <w:marBottom w:val="0"/>
          <w:divBdr>
            <w:top w:val="none" w:sz="0" w:space="0" w:color="auto"/>
            <w:left w:val="none" w:sz="0" w:space="0" w:color="auto"/>
            <w:bottom w:val="none" w:sz="0" w:space="0" w:color="auto"/>
            <w:right w:val="none" w:sz="0" w:space="0" w:color="auto"/>
          </w:divBdr>
        </w:div>
        <w:div w:id="1774663247">
          <w:marLeft w:val="640"/>
          <w:marRight w:val="0"/>
          <w:marTop w:val="0"/>
          <w:marBottom w:val="0"/>
          <w:divBdr>
            <w:top w:val="none" w:sz="0" w:space="0" w:color="auto"/>
            <w:left w:val="none" w:sz="0" w:space="0" w:color="auto"/>
            <w:bottom w:val="none" w:sz="0" w:space="0" w:color="auto"/>
            <w:right w:val="none" w:sz="0" w:space="0" w:color="auto"/>
          </w:divBdr>
        </w:div>
        <w:div w:id="1690595128">
          <w:marLeft w:val="640"/>
          <w:marRight w:val="0"/>
          <w:marTop w:val="0"/>
          <w:marBottom w:val="0"/>
          <w:divBdr>
            <w:top w:val="none" w:sz="0" w:space="0" w:color="auto"/>
            <w:left w:val="none" w:sz="0" w:space="0" w:color="auto"/>
            <w:bottom w:val="none" w:sz="0" w:space="0" w:color="auto"/>
            <w:right w:val="none" w:sz="0" w:space="0" w:color="auto"/>
          </w:divBdr>
        </w:div>
        <w:div w:id="242036419">
          <w:marLeft w:val="640"/>
          <w:marRight w:val="0"/>
          <w:marTop w:val="0"/>
          <w:marBottom w:val="0"/>
          <w:divBdr>
            <w:top w:val="none" w:sz="0" w:space="0" w:color="auto"/>
            <w:left w:val="none" w:sz="0" w:space="0" w:color="auto"/>
            <w:bottom w:val="none" w:sz="0" w:space="0" w:color="auto"/>
            <w:right w:val="none" w:sz="0" w:space="0" w:color="auto"/>
          </w:divBdr>
        </w:div>
        <w:div w:id="2142309094">
          <w:marLeft w:val="640"/>
          <w:marRight w:val="0"/>
          <w:marTop w:val="0"/>
          <w:marBottom w:val="0"/>
          <w:divBdr>
            <w:top w:val="none" w:sz="0" w:space="0" w:color="auto"/>
            <w:left w:val="none" w:sz="0" w:space="0" w:color="auto"/>
            <w:bottom w:val="none" w:sz="0" w:space="0" w:color="auto"/>
            <w:right w:val="none" w:sz="0" w:space="0" w:color="auto"/>
          </w:divBdr>
        </w:div>
        <w:div w:id="1592545593">
          <w:marLeft w:val="640"/>
          <w:marRight w:val="0"/>
          <w:marTop w:val="0"/>
          <w:marBottom w:val="0"/>
          <w:divBdr>
            <w:top w:val="none" w:sz="0" w:space="0" w:color="auto"/>
            <w:left w:val="none" w:sz="0" w:space="0" w:color="auto"/>
            <w:bottom w:val="none" w:sz="0" w:space="0" w:color="auto"/>
            <w:right w:val="none" w:sz="0" w:space="0" w:color="auto"/>
          </w:divBdr>
        </w:div>
        <w:div w:id="1842575741">
          <w:marLeft w:val="640"/>
          <w:marRight w:val="0"/>
          <w:marTop w:val="0"/>
          <w:marBottom w:val="0"/>
          <w:divBdr>
            <w:top w:val="none" w:sz="0" w:space="0" w:color="auto"/>
            <w:left w:val="none" w:sz="0" w:space="0" w:color="auto"/>
            <w:bottom w:val="none" w:sz="0" w:space="0" w:color="auto"/>
            <w:right w:val="none" w:sz="0" w:space="0" w:color="auto"/>
          </w:divBdr>
        </w:div>
        <w:div w:id="446702366">
          <w:marLeft w:val="640"/>
          <w:marRight w:val="0"/>
          <w:marTop w:val="0"/>
          <w:marBottom w:val="0"/>
          <w:divBdr>
            <w:top w:val="none" w:sz="0" w:space="0" w:color="auto"/>
            <w:left w:val="none" w:sz="0" w:space="0" w:color="auto"/>
            <w:bottom w:val="none" w:sz="0" w:space="0" w:color="auto"/>
            <w:right w:val="none" w:sz="0" w:space="0" w:color="auto"/>
          </w:divBdr>
        </w:div>
        <w:div w:id="1724520355">
          <w:marLeft w:val="640"/>
          <w:marRight w:val="0"/>
          <w:marTop w:val="0"/>
          <w:marBottom w:val="0"/>
          <w:divBdr>
            <w:top w:val="none" w:sz="0" w:space="0" w:color="auto"/>
            <w:left w:val="none" w:sz="0" w:space="0" w:color="auto"/>
            <w:bottom w:val="none" w:sz="0" w:space="0" w:color="auto"/>
            <w:right w:val="none" w:sz="0" w:space="0" w:color="auto"/>
          </w:divBdr>
        </w:div>
        <w:div w:id="2102753165">
          <w:marLeft w:val="640"/>
          <w:marRight w:val="0"/>
          <w:marTop w:val="0"/>
          <w:marBottom w:val="0"/>
          <w:divBdr>
            <w:top w:val="none" w:sz="0" w:space="0" w:color="auto"/>
            <w:left w:val="none" w:sz="0" w:space="0" w:color="auto"/>
            <w:bottom w:val="none" w:sz="0" w:space="0" w:color="auto"/>
            <w:right w:val="none" w:sz="0" w:space="0" w:color="auto"/>
          </w:divBdr>
        </w:div>
        <w:div w:id="1080639635">
          <w:marLeft w:val="640"/>
          <w:marRight w:val="0"/>
          <w:marTop w:val="0"/>
          <w:marBottom w:val="0"/>
          <w:divBdr>
            <w:top w:val="none" w:sz="0" w:space="0" w:color="auto"/>
            <w:left w:val="none" w:sz="0" w:space="0" w:color="auto"/>
            <w:bottom w:val="none" w:sz="0" w:space="0" w:color="auto"/>
            <w:right w:val="none" w:sz="0" w:space="0" w:color="auto"/>
          </w:divBdr>
        </w:div>
        <w:div w:id="1631208801">
          <w:marLeft w:val="640"/>
          <w:marRight w:val="0"/>
          <w:marTop w:val="0"/>
          <w:marBottom w:val="0"/>
          <w:divBdr>
            <w:top w:val="none" w:sz="0" w:space="0" w:color="auto"/>
            <w:left w:val="none" w:sz="0" w:space="0" w:color="auto"/>
            <w:bottom w:val="none" w:sz="0" w:space="0" w:color="auto"/>
            <w:right w:val="none" w:sz="0" w:space="0" w:color="auto"/>
          </w:divBdr>
        </w:div>
        <w:div w:id="353919686">
          <w:marLeft w:val="640"/>
          <w:marRight w:val="0"/>
          <w:marTop w:val="0"/>
          <w:marBottom w:val="0"/>
          <w:divBdr>
            <w:top w:val="none" w:sz="0" w:space="0" w:color="auto"/>
            <w:left w:val="none" w:sz="0" w:space="0" w:color="auto"/>
            <w:bottom w:val="none" w:sz="0" w:space="0" w:color="auto"/>
            <w:right w:val="none" w:sz="0" w:space="0" w:color="auto"/>
          </w:divBdr>
        </w:div>
        <w:div w:id="616446437">
          <w:marLeft w:val="640"/>
          <w:marRight w:val="0"/>
          <w:marTop w:val="0"/>
          <w:marBottom w:val="0"/>
          <w:divBdr>
            <w:top w:val="none" w:sz="0" w:space="0" w:color="auto"/>
            <w:left w:val="none" w:sz="0" w:space="0" w:color="auto"/>
            <w:bottom w:val="none" w:sz="0" w:space="0" w:color="auto"/>
            <w:right w:val="none" w:sz="0" w:space="0" w:color="auto"/>
          </w:divBdr>
        </w:div>
        <w:div w:id="893468607">
          <w:marLeft w:val="640"/>
          <w:marRight w:val="0"/>
          <w:marTop w:val="0"/>
          <w:marBottom w:val="0"/>
          <w:divBdr>
            <w:top w:val="none" w:sz="0" w:space="0" w:color="auto"/>
            <w:left w:val="none" w:sz="0" w:space="0" w:color="auto"/>
            <w:bottom w:val="none" w:sz="0" w:space="0" w:color="auto"/>
            <w:right w:val="none" w:sz="0" w:space="0" w:color="auto"/>
          </w:divBdr>
        </w:div>
        <w:div w:id="73018382">
          <w:marLeft w:val="640"/>
          <w:marRight w:val="0"/>
          <w:marTop w:val="0"/>
          <w:marBottom w:val="0"/>
          <w:divBdr>
            <w:top w:val="none" w:sz="0" w:space="0" w:color="auto"/>
            <w:left w:val="none" w:sz="0" w:space="0" w:color="auto"/>
            <w:bottom w:val="none" w:sz="0" w:space="0" w:color="auto"/>
            <w:right w:val="none" w:sz="0" w:space="0" w:color="auto"/>
          </w:divBdr>
        </w:div>
        <w:div w:id="823205267">
          <w:marLeft w:val="640"/>
          <w:marRight w:val="0"/>
          <w:marTop w:val="0"/>
          <w:marBottom w:val="0"/>
          <w:divBdr>
            <w:top w:val="none" w:sz="0" w:space="0" w:color="auto"/>
            <w:left w:val="none" w:sz="0" w:space="0" w:color="auto"/>
            <w:bottom w:val="none" w:sz="0" w:space="0" w:color="auto"/>
            <w:right w:val="none" w:sz="0" w:space="0" w:color="auto"/>
          </w:divBdr>
        </w:div>
        <w:div w:id="296645320">
          <w:marLeft w:val="640"/>
          <w:marRight w:val="0"/>
          <w:marTop w:val="0"/>
          <w:marBottom w:val="0"/>
          <w:divBdr>
            <w:top w:val="none" w:sz="0" w:space="0" w:color="auto"/>
            <w:left w:val="none" w:sz="0" w:space="0" w:color="auto"/>
            <w:bottom w:val="none" w:sz="0" w:space="0" w:color="auto"/>
            <w:right w:val="none" w:sz="0" w:space="0" w:color="auto"/>
          </w:divBdr>
        </w:div>
        <w:div w:id="563226026">
          <w:marLeft w:val="640"/>
          <w:marRight w:val="0"/>
          <w:marTop w:val="0"/>
          <w:marBottom w:val="0"/>
          <w:divBdr>
            <w:top w:val="none" w:sz="0" w:space="0" w:color="auto"/>
            <w:left w:val="none" w:sz="0" w:space="0" w:color="auto"/>
            <w:bottom w:val="none" w:sz="0" w:space="0" w:color="auto"/>
            <w:right w:val="none" w:sz="0" w:space="0" w:color="auto"/>
          </w:divBdr>
        </w:div>
        <w:div w:id="1363823282">
          <w:marLeft w:val="640"/>
          <w:marRight w:val="0"/>
          <w:marTop w:val="0"/>
          <w:marBottom w:val="0"/>
          <w:divBdr>
            <w:top w:val="none" w:sz="0" w:space="0" w:color="auto"/>
            <w:left w:val="none" w:sz="0" w:space="0" w:color="auto"/>
            <w:bottom w:val="none" w:sz="0" w:space="0" w:color="auto"/>
            <w:right w:val="none" w:sz="0" w:space="0" w:color="auto"/>
          </w:divBdr>
        </w:div>
        <w:div w:id="64109568">
          <w:marLeft w:val="640"/>
          <w:marRight w:val="0"/>
          <w:marTop w:val="0"/>
          <w:marBottom w:val="0"/>
          <w:divBdr>
            <w:top w:val="none" w:sz="0" w:space="0" w:color="auto"/>
            <w:left w:val="none" w:sz="0" w:space="0" w:color="auto"/>
            <w:bottom w:val="none" w:sz="0" w:space="0" w:color="auto"/>
            <w:right w:val="none" w:sz="0" w:space="0" w:color="auto"/>
          </w:divBdr>
        </w:div>
        <w:div w:id="1758399332">
          <w:marLeft w:val="640"/>
          <w:marRight w:val="0"/>
          <w:marTop w:val="0"/>
          <w:marBottom w:val="0"/>
          <w:divBdr>
            <w:top w:val="none" w:sz="0" w:space="0" w:color="auto"/>
            <w:left w:val="none" w:sz="0" w:space="0" w:color="auto"/>
            <w:bottom w:val="none" w:sz="0" w:space="0" w:color="auto"/>
            <w:right w:val="none" w:sz="0" w:space="0" w:color="auto"/>
          </w:divBdr>
        </w:div>
        <w:div w:id="1381322122">
          <w:marLeft w:val="640"/>
          <w:marRight w:val="0"/>
          <w:marTop w:val="0"/>
          <w:marBottom w:val="0"/>
          <w:divBdr>
            <w:top w:val="none" w:sz="0" w:space="0" w:color="auto"/>
            <w:left w:val="none" w:sz="0" w:space="0" w:color="auto"/>
            <w:bottom w:val="none" w:sz="0" w:space="0" w:color="auto"/>
            <w:right w:val="none" w:sz="0" w:space="0" w:color="auto"/>
          </w:divBdr>
        </w:div>
        <w:div w:id="1558592756">
          <w:marLeft w:val="640"/>
          <w:marRight w:val="0"/>
          <w:marTop w:val="0"/>
          <w:marBottom w:val="0"/>
          <w:divBdr>
            <w:top w:val="none" w:sz="0" w:space="0" w:color="auto"/>
            <w:left w:val="none" w:sz="0" w:space="0" w:color="auto"/>
            <w:bottom w:val="none" w:sz="0" w:space="0" w:color="auto"/>
            <w:right w:val="none" w:sz="0" w:space="0" w:color="auto"/>
          </w:divBdr>
        </w:div>
        <w:div w:id="1276600624">
          <w:marLeft w:val="640"/>
          <w:marRight w:val="0"/>
          <w:marTop w:val="0"/>
          <w:marBottom w:val="0"/>
          <w:divBdr>
            <w:top w:val="none" w:sz="0" w:space="0" w:color="auto"/>
            <w:left w:val="none" w:sz="0" w:space="0" w:color="auto"/>
            <w:bottom w:val="none" w:sz="0" w:space="0" w:color="auto"/>
            <w:right w:val="none" w:sz="0" w:space="0" w:color="auto"/>
          </w:divBdr>
        </w:div>
        <w:div w:id="1499887668">
          <w:marLeft w:val="640"/>
          <w:marRight w:val="0"/>
          <w:marTop w:val="0"/>
          <w:marBottom w:val="0"/>
          <w:divBdr>
            <w:top w:val="none" w:sz="0" w:space="0" w:color="auto"/>
            <w:left w:val="none" w:sz="0" w:space="0" w:color="auto"/>
            <w:bottom w:val="none" w:sz="0" w:space="0" w:color="auto"/>
            <w:right w:val="none" w:sz="0" w:space="0" w:color="auto"/>
          </w:divBdr>
        </w:div>
        <w:div w:id="1360352268">
          <w:marLeft w:val="640"/>
          <w:marRight w:val="0"/>
          <w:marTop w:val="0"/>
          <w:marBottom w:val="0"/>
          <w:divBdr>
            <w:top w:val="none" w:sz="0" w:space="0" w:color="auto"/>
            <w:left w:val="none" w:sz="0" w:space="0" w:color="auto"/>
            <w:bottom w:val="none" w:sz="0" w:space="0" w:color="auto"/>
            <w:right w:val="none" w:sz="0" w:space="0" w:color="auto"/>
          </w:divBdr>
        </w:div>
        <w:div w:id="1895307915">
          <w:marLeft w:val="640"/>
          <w:marRight w:val="0"/>
          <w:marTop w:val="0"/>
          <w:marBottom w:val="0"/>
          <w:divBdr>
            <w:top w:val="none" w:sz="0" w:space="0" w:color="auto"/>
            <w:left w:val="none" w:sz="0" w:space="0" w:color="auto"/>
            <w:bottom w:val="none" w:sz="0" w:space="0" w:color="auto"/>
            <w:right w:val="none" w:sz="0" w:space="0" w:color="auto"/>
          </w:divBdr>
        </w:div>
        <w:div w:id="1857310981">
          <w:marLeft w:val="640"/>
          <w:marRight w:val="0"/>
          <w:marTop w:val="0"/>
          <w:marBottom w:val="0"/>
          <w:divBdr>
            <w:top w:val="none" w:sz="0" w:space="0" w:color="auto"/>
            <w:left w:val="none" w:sz="0" w:space="0" w:color="auto"/>
            <w:bottom w:val="none" w:sz="0" w:space="0" w:color="auto"/>
            <w:right w:val="none" w:sz="0" w:space="0" w:color="auto"/>
          </w:divBdr>
        </w:div>
        <w:div w:id="1379011540">
          <w:marLeft w:val="640"/>
          <w:marRight w:val="0"/>
          <w:marTop w:val="0"/>
          <w:marBottom w:val="0"/>
          <w:divBdr>
            <w:top w:val="none" w:sz="0" w:space="0" w:color="auto"/>
            <w:left w:val="none" w:sz="0" w:space="0" w:color="auto"/>
            <w:bottom w:val="none" w:sz="0" w:space="0" w:color="auto"/>
            <w:right w:val="none" w:sz="0" w:space="0" w:color="auto"/>
          </w:divBdr>
        </w:div>
        <w:div w:id="1747654792">
          <w:marLeft w:val="640"/>
          <w:marRight w:val="0"/>
          <w:marTop w:val="0"/>
          <w:marBottom w:val="0"/>
          <w:divBdr>
            <w:top w:val="none" w:sz="0" w:space="0" w:color="auto"/>
            <w:left w:val="none" w:sz="0" w:space="0" w:color="auto"/>
            <w:bottom w:val="none" w:sz="0" w:space="0" w:color="auto"/>
            <w:right w:val="none" w:sz="0" w:space="0" w:color="auto"/>
          </w:divBdr>
        </w:div>
        <w:div w:id="1811480876">
          <w:marLeft w:val="640"/>
          <w:marRight w:val="0"/>
          <w:marTop w:val="0"/>
          <w:marBottom w:val="0"/>
          <w:divBdr>
            <w:top w:val="none" w:sz="0" w:space="0" w:color="auto"/>
            <w:left w:val="none" w:sz="0" w:space="0" w:color="auto"/>
            <w:bottom w:val="none" w:sz="0" w:space="0" w:color="auto"/>
            <w:right w:val="none" w:sz="0" w:space="0" w:color="auto"/>
          </w:divBdr>
        </w:div>
        <w:div w:id="438961589">
          <w:marLeft w:val="640"/>
          <w:marRight w:val="0"/>
          <w:marTop w:val="0"/>
          <w:marBottom w:val="0"/>
          <w:divBdr>
            <w:top w:val="none" w:sz="0" w:space="0" w:color="auto"/>
            <w:left w:val="none" w:sz="0" w:space="0" w:color="auto"/>
            <w:bottom w:val="none" w:sz="0" w:space="0" w:color="auto"/>
            <w:right w:val="none" w:sz="0" w:space="0" w:color="auto"/>
          </w:divBdr>
        </w:div>
        <w:div w:id="25444561">
          <w:marLeft w:val="640"/>
          <w:marRight w:val="0"/>
          <w:marTop w:val="0"/>
          <w:marBottom w:val="0"/>
          <w:divBdr>
            <w:top w:val="none" w:sz="0" w:space="0" w:color="auto"/>
            <w:left w:val="none" w:sz="0" w:space="0" w:color="auto"/>
            <w:bottom w:val="none" w:sz="0" w:space="0" w:color="auto"/>
            <w:right w:val="none" w:sz="0" w:space="0" w:color="auto"/>
          </w:divBdr>
        </w:div>
        <w:div w:id="1947884451">
          <w:marLeft w:val="640"/>
          <w:marRight w:val="0"/>
          <w:marTop w:val="0"/>
          <w:marBottom w:val="0"/>
          <w:divBdr>
            <w:top w:val="none" w:sz="0" w:space="0" w:color="auto"/>
            <w:left w:val="none" w:sz="0" w:space="0" w:color="auto"/>
            <w:bottom w:val="none" w:sz="0" w:space="0" w:color="auto"/>
            <w:right w:val="none" w:sz="0" w:space="0" w:color="auto"/>
          </w:divBdr>
        </w:div>
        <w:div w:id="1808473676">
          <w:marLeft w:val="640"/>
          <w:marRight w:val="0"/>
          <w:marTop w:val="0"/>
          <w:marBottom w:val="0"/>
          <w:divBdr>
            <w:top w:val="none" w:sz="0" w:space="0" w:color="auto"/>
            <w:left w:val="none" w:sz="0" w:space="0" w:color="auto"/>
            <w:bottom w:val="none" w:sz="0" w:space="0" w:color="auto"/>
            <w:right w:val="none" w:sz="0" w:space="0" w:color="auto"/>
          </w:divBdr>
        </w:div>
        <w:div w:id="431172695">
          <w:marLeft w:val="640"/>
          <w:marRight w:val="0"/>
          <w:marTop w:val="0"/>
          <w:marBottom w:val="0"/>
          <w:divBdr>
            <w:top w:val="none" w:sz="0" w:space="0" w:color="auto"/>
            <w:left w:val="none" w:sz="0" w:space="0" w:color="auto"/>
            <w:bottom w:val="none" w:sz="0" w:space="0" w:color="auto"/>
            <w:right w:val="none" w:sz="0" w:space="0" w:color="auto"/>
          </w:divBdr>
        </w:div>
      </w:divsChild>
    </w:div>
    <w:div w:id="2039428327">
      <w:bodyDiv w:val="1"/>
      <w:marLeft w:val="0"/>
      <w:marRight w:val="0"/>
      <w:marTop w:val="0"/>
      <w:marBottom w:val="0"/>
      <w:divBdr>
        <w:top w:val="none" w:sz="0" w:space="0" w:color="auto"/>
        <w:left w:val="none" w:sz="0" w:space="0" w:color="auto"/>
        <w:bottom w:val="none" w:sz="0" w:space="0" w:color="auto"/>
        <w:right w:val="none" w:sz="0" w:space="0" w:color="auto"/>
      </w:divBdr>
      <w:divsChild>
        <w:div w:id="804472983">
          <w:marLeft w:val="640"/>
          <w:marRight w:val="0"/>
          <w:marTop w:val="0"/>
          <w:marBottom w:val="0"/>
          <w:divBdr>
            <w:top w:val="none" w:sz="0" w:space="0" w:color="auto"/>
            <w:left w:val="none" w:sz="0" w:space="0" w:color="auto"/>
            <w:bottom w:val="none" w:sz="0" w:space="0" w:color="auto"/>
            <w:right w:val="none" w:sz="0" w:space="0" w:color="auto"/>
          </w:divBdr>
        </w:div>
        <w:div w:id="917254058">
          <w:marLeft w:val="640"/>
          <w:marRight w:val="0"/>
          <w:marTop w:val="0"/>
          <w:marBottom w:val="0"/>
          <w:divBdr>
            <w:top w:val="none" w:sz="0" w:space="0" w:color="auto"/>
            <w:left w:val="none" w:sz="0" w:space="0" w:color="auto"/>
            <w:bottom w:val="none" w:sz="0" w:space="0" w:color="auto"/>
            <w:right w:val="none" w:sz="0" w:space="0" w:color="auto"/>
          </w:divBdr>
        </w:div>
        <w:div w:id="514853018">
          <w:marLeft w:val="640"/>
          <w:marRight w:val="0"/>
          <w:marTop w:val="0"/>
          <w:marBottom w:val="0"/>
          <w:divBdr>
            <w:top w:val="none" w:sz="0" w:space="0" w:color="auto"/>
            <w:left w:val="none" w:sz="0" w:space="0" w:color="auto"/>
            <w:bottom w:val="none" w:sz="0" w:space="0" w:color="auto"/>
            <w:right w:val="none" w:sz="0" w:space="0" w:color="auto"/>
          </w:divBdr>
        </w:div>
        <w:div w:id="2070155154">
          <w:marLeft w:val="640"/>
          <w:marRight w:val="0"/>
          <w:marTop w:val="0"/>
          <w:marBottom w:val="0"/>
          <w:divBdr>
            <w:top w:val="none" w:sz="0" w:space="0" w:color="auto"/>
            <w:left w:val="none" w:sz="0" w:space="0" w:color="auto"/>
            <w:bottom w:val="none" w:sz="0" w:space="0" w:color="auto"/>
            <w:right w:val="none" w:sz="0" w:space="0" w:color="auto"/>
          </w:divBdr>
        </w:div>
        <w:div w:id="465659482">
          <w:marLeft w:val="640"/>
          <w:marRight w:val="0"/>
          <w:marTop w:val="0"/>
          <w:marBottom w:val="0"/>
          <w:divBdr>
            <w:top w:val="none" w:sz="0" w:space="0" w:color="auto"/>
            <w:left w:val="none" w:sz="0" w:space="0" w:color="auto"/>
            <w:bottom w:val="none" w:sz="0" w:space="0" w:color="auto"/>
            <w:right w:val="none" w:sz="0" w:space="0" w:color="auto"/>
          </w:divBdr>
        </w:div>
        <w:div w:id="186797175">
          <w:marLeft w:val="640"/>
          <w:marRight w:val="0"/>
          <w:marTop w:val="0"/>
          <w:marBottom w:val="0"/>
          <w:divBdr>
            <w:top w:val="none" w:sz="0" w:space="0" w:color="auto"/>
            <w:left w:val="none" w:sz="0" w:space="0" w:color="auto"/>
            <w:bottom w:val="none" w:sz="0" w:space="0" w:color="auto"/>
            <w:right w:val="none" w:sz="0" w:space="0" w:color="auto"/>
          </w:divBdr>
        </w:div>
        <w:div w:id="766849321">
          <w:marLeft w:val="640"/>
          <w:marRight w:val="0"/>
          <w:marTop w:val="0"/>
          <w:marBottom w:val="0"/>
          <w:divBdr>
            <w:top w:val="none" w:sz="0" w:space="0" w:color="auto"/>
            <w:left w:val="none" w:sz="0" w:space="0" w:color="auto"/>
            <w:bottom w:val="none" w:sz="0" w:space="0" w:color="auto"/>
            <w:right w:val="none" w:sz="0" w:space="0" w:color="auto"/>
          </w:divBdr>
        </w:div>
        <w:div w:id="1810243238">
          <w:marLeft w:val="640"/>
          <w:marRight w:val="0"/>
          <w:marTop w:val="0"/>
          <w:marBottom w:val="0"/>
          <w:divBdr>
            <w:top w:val="none" w:sz="0" w:space="0" w:color="auto"/>
            <w:left w:val="none" w:sz="0" w:space="0" w:color="auto"/>
            <w:bottom w:val="none" w:sz="0" w:space="0" w:color="auto"/>
            <w:right w:val="none" w:sz="0" w:space="0" w:color="auto"/>
          </w:divBdr>
        </w:div>
        <w:div w:id="1389062634">
          <w:marLeft w:val="640"/>
          <w:marRight w:val="0"/>
          <w:marTop w:val="0"/>
          <w:marBottom w:val="0"/>
          <w:divBdr>
            <w:top w:val="none" w:sz="0" w:space="0" w:color="auto"/>
            <w:left w:val="none" w:sz="0" w:space="0" w:color="auto"/>
            <w:bottom w:val="none" w:sz="0" w:space="0" w:color="auto"/>
            <w:right w:val="none" w:sz="0" w:space="0" w:color="auto"/>
          </w:divBdr>
        </w:div>
        <w:div w:id="1181312011">
          <w:marLeft w:val="640"/>
          <w:marRight w:val="0"/>
          <w:marTop w:val="0"/>
          <w:marBottom w:val="0"/>
          <w:divBdr>
            <w:top w:val="none" w:sz="0" w:space="0" w:color="auto"/>
            <w:left w:val="none" w:sz="0" w:space="0" w:color="auto"/>
            <w:bottom w:val="none" w:sz="0" w:space="0" w:color="auto"/>
            <w:right w:val="none" w:sz="0" w:space="0" w:color="auto"/>
          </w:divBdr>
        </w:div>
        <w:div w:id="812718787">
          <w:marLeft w:val="640"/>
          <w:marRight w:val="0"/>
          <w:marTop w:val="0"/>
          <w:marBottom w:val="0"/>
          <w:divBdr>
            <w:top w:val="none" w:sz="0" w:space="0" w:color="auto"/>
            <w:left w:val="none" w:sz="0" w:space="0" w:color="auto"/>
            <w:bottom w:val="none" w:sz="0" w:space="0" w:color="auto"/>
            <w:right w:val="none" w:sz="0" w:space="0" w:color="auto"/>
          </w:divBdr>
        </w:div>
        <w:div w:id="1194996072">
          <w:marLeft w:val="640"/>
          <w:marRight w:val="0"/>
          <w:marTop w:val="0"/>
          <w:marBottom w:val="0"/>
          <w:divBdr>
            <w:top w:val="none" w:sz="0" w:space="0" w:color="auto"/>
            <w:left w:val="none" w:sz="0" w:space="0" w:color="auto"/>
            <w:bottom w:val="none" w:sz="0" w:space="0" w:color="auto"/>
            <w:right w:val="none" w:sz="0" w:space="0" w:color="auto"/>
          </w:divBdr>
        </w:div>
        <w:div w:id="1588927916">
          <w:marLeft w:val="640"/>
          <w:marRight w:val="0"/>
          <w:marTop w:val="0"/>
          <w:marBottom w:val="0"/>
          <w:divBdr>
            <w:top w:val="none" w:sz="0" w:space="0" w:color="auto"/>
            <w:left w:val="none" w:sz="0" w:space="0" w:color="auto"/>
            <w:bottom w:val="none" w:sz="0" w:space="0" w:color="auto"/>
            <w:right w:val="none" w:sz="0" w:space="0" w:color="auto"/>
          </w:divBdr>
        </w:div>
        <w:div w:id="525826081">
          <w:marLeft w:val="640"/>
          <w:marRight w:val="0"/>
          <w:marTop w:val="0"/>
          <w:marBottom w:val="0"/>
          <w:divBdr>
            <w:top w:val="none" w:sz="0" w:space="0" w:color="auto"/>
            <w:left w:val="none" w:sz="0" w:space="0" w:color="auto"/>
            <w:bottom w:val="none" w:sz="0" w:space="0" w:color="auto"/>
            <w:right w:val="none" w:sz="0" w:space="0" w:color="auto"/>
          </w:divBdr>
        </w:div>
        <w:div w:id="846406828">
          <w:marLeft w:val="640"/>
          <w:marRight w:val="0"/>
          <w:marTop w:val="0"/>
          <w:marBottom w:val="0"/>
          <w:divBdr>
            <w:top w:val="none" w:sz="0" w:space="0" w:color="auto"/>
            <w:left w:val="none" w:sz="0" w:space="0" w:color="auto"/>
            <w:bottom w:val="none" w:sz="0" w:space="0" w:color="auto"/>
            <w:right w:val="none" w:sz="0" w:space="0" w:color="auto"/>
          </w:divBdr>
        </w:div>
        <w:div w:id="418529035">
          <w:marLeft w:val="640"/>
          <w:marRight w:val="0"/>
          <w:marTop w:val="0"/>
          <w:marBottom w:val="0"/>
          <w:divBdr>
            <w:top w:val="none" w:sz="0" w:space="0" w:color="auto"/>
            <w:left w:val="none" w:sz="0" w:space="0" w:color="auto"/>
            <w:bottom w:val="none" w:sz="0" w:space="0" w:color="auto"/>
            <w:right w:val="none" w:sz="0" w:space="0" w:color="auto"/>
          </w:divBdr>
        </w:div>
        <w:div w:id="1621304942">
          <w:marLeft w:val="640"/>
          <w:marRight w:val="0"/>
          <w:marTop w:val="0"/>
          <w:marBottom w:val="0"/>
          <w:divBdr>
            <w:top w:val="none" w:sz="0" w:space="0" w:color="auto"/>
            <w:left w:val="none" w:sz="0" w:space="0" w:color="auto"/>
            <w:bottom w:val="none" w:sz="0" w:space="0" w:color="auto"/>
            <w:right w:val="none" w:sz="0" w:space="0" w:color="auto"/>
          </w:divBdr>
        </w:div>
        <w:div w:id="1507867917">
          <w:marLeft w:val="640"/>
          <w:marRight w:val="0"/>
          <w:marTop w:val="0"/>
          <w:marBottom w:val="0"/>
          <w:divBdr>
            <w:top w:val="none" w:sz="0" w:space="0" w:color="auto"/>
            <w:left w:val="none" w:sz="0" w:space="0" w:color="auto"/>
            <w:bottom w:val="none" w:sz="0" w:space="0" w:color="auto"/>
            <w:right w:val="none" w:sz="0" w:space="0" w:color="auto"/>
          </w:divBdr>
        </w:div>
        <w:div w:id="208880889">
          <w:marLeft w:val="640"/>
          <w:marRight w:val="0"/>
          <w:marTop w:val="0"/>
          <w:marBottom w:val="0"/>
          <w:divBdr>
            <w:top w:val="none" w:sz="0" w:space="0" w:color="auto"/>
            <w:left w:val="none" w:sz="0" w:space="0" w:color="auto"/>
            <w:bottom w:val="none" w:sz="0" w:space="0" w:color="auto"/>
            <w:right w:val="none" w:sz="0" w:space="0" w:color="auto"/>
          </w:divBdr>
        </w:div>
        <w:div w:id="311325927">
          <w:marLeft w:val="640"/>
          <w:marRight w:val="0"/>
          <w:marTop w:val="0"/>
          <w:marBottom w:val="0"/>
          <w:divBdr>
            <w:top w:val="none" w:sz="0" w:space="0" w:color="auto"/>
            <w:left w:val="none" w:sz="0" w:space="0" w:color="auto"/>
            <w:bottom w:val="none" w:sz="0" w:space="0" w:color="auto"/>
            <w:right w:val="none" w:sz="0" w:space="0" w:color="auto"/>
          </w:divBdr>
        </w:div>
        <w:div w:id="1709253221">
          <w:marLeft w:val="640"/>
          <w:marRight w:val="0"/>
          <w:marTop w:val="0"/>
          <w:marBottom w:val="0"/>
          <w:divBdr>
            <w:top w:val="none" w:sz="0" w:space="0" w:color="auto"/>
            <w:left w:val="none" w:sz="0" w:space="0" w:color="auto"/>
            <w:bottom w:val="none" w:sz="0" w:space="0" w:color="auto"/>
            <w:right w:val="none" w:sz="0" w:space="0" w:color="auto"/>
          </w:divBdr>
        </w:div>
        <w:div w:id="808867438">
          <w:marLeft w:val="640"/>
          <w:marRight w:val="0"/>
          <w:marTop w:val="0"/>
          <w:marBottom w:val="0"/>
          <w:divBdr>
            <w:top w:val="none" w:sz="0" w:space="0" w:color="auto"/>
            <w:left w:val="none" w:sz="0" w:space="0" w:color="auto"/>
            <w:bottom w:val="none" w:sz="0" w:space="0" w:color="auto"/>
            <w:right w:val="none" w:sz="0" w:space="0" w:color="auto"/>
          </w:divBdr>
        </w:div>
        <w:div w:id="553082746">
          <w:marLeft w:val="640"/>
          <w:marRight w:val="0"/>
          <w:marTop w:val="0"/>
          <w:marBottom w:val="0"/>
          <w:divBdr>
            <w:top w:val="none" w:sz="0" w:space="0" w:color="auto"/>
            <w:left w:val="none" w:sz="0" w:space="0" w:color="auto"/>
            <w:bottom w:val="none" w:sz="0" w:space="0" w:color="auto"/>
            <w:right w:val="none" w:sz="0" w:space="0" w:color="auto"/>
          </w:divBdr>
        </w:div>
        <w:div w:id="760954029">
          <w:marLeft w:val="640"/>
          <w:marRight w:val="0"/>
          <w:marTop w:val="0"/>
          <w:marBottom w:val="0"/>
          <w:divBdr>
            <w:top w:val="none" w:sz="0" w:space="0" w:color="auto"/>
            <w:left w:val="none" w:sz="0" w:space="0" w:color="auto"/>
            <w:bottom w:val="none" w:sz="0" w:space="0" w:color="auto"/>
            <w:right w:val="none" w:sz="0" w:space="0" w:color="auto"/>
          </w:divBdr>
        </w:div>
        <w:div w:id="1768042480">
          <w:marLeft w:val="640"/>
          <w:marRight w:val="0"/>
          <w:marTop w:val="0"/>
          <w:marBottom w:val="0"/>
          <w:divBdr>
            <w:top w:val="none" w:sz="0" w:space="0" w:color="auto"/>
            <w:left w:val="none" w:sz="0" w:space="0" w:color="auto"/>
            <w:bottom w:val="none" w:sz="0" w:space="0" w:color="auto"/>
            <w:right w:val="none" w:sz="0" w:space="0" w:color="auto"/>
          </w:divBdr>
        </w:div>
        <w:div w:id="1575241649">
          <w:marLeft w:val="640"/>
          <w:marRight w:val="0"/>
          <w:marTop w:val="0"/>
          <w:marBottom w:val="0"/>
          <w:divBdr>
            <w:top w:val="none" w:sz="0" w:space="0" w:color="auto"/>
            <w:left w:val="none" w:sz="0" w:space="0" w:color="auto"/>
            <w:bottom w:val="none" w:sz="0" w:space="0" w:color="auto"/>
            <w:right w:val="none" w:sz="0" w:space="0" w:color="auto"/>
          </w:divBdr>
        </w:div>
        <w:div w:id="1048333545">
          <w:marLeft w:val="640"/>
          <w:marRight w:val="0"/>
          <w:marTop w:val="0"/>
          <w:marBottom w:val="0"/>
          <w:divBdr>
            <w:top w:val="none" w:sz="0" w:space="0" w:color="auto"/>
            <w:left w:val="none" w:sz="0" w:space="0" w:color="auto"/>
            <w:bottom w:val="none" w:sz="0" w:space="0" w:color="auto"/>
            <w:right w:val="none" w:sz="0" w:space="0" w:color="auto"/>
          </w:divBdr>
        </w:div>
        <w:div w:id="1431898555">
          <w:marLeft w:val="640"/>
          <w:marRight w:val="0"/>
          <w:marTop w:val="0"/>
          <w:marBottom w:val="0"/>
          <w:divBdr>
            <w:top w:val="none" w:sz="0" w:space="0" w:color="auto"/>
            <w:left w:val="none" w:sz="0" w:space="0" w:color="auto"/>
            <w:bottom w:val="none" w:sz="0" w:space="0" w:color="auto"/>
            <w:right w:val="none" w:sz="0" w:space="0" w:color="auto"/>
          </w:divBdr>
        </w:div>
        <w:div w:id="875851492">
          <w:marLeft w:val="640"/>
          <w:marRight w:val="0"/>
          <w:marTop w:val="0"/>
          <w:marBottom w:val="0"/>
          <w:divBdr>
            <w:top w:val="none" w:sz="0" w:space="0" w:color="auto"/>
            <w:left w:val="none" w:sz="0" w:space="0" w:color="auto"/>
            <w:bottom w:val="none" w:sz="0" w:space="0" w:color="auto"/>
            <w:right w:val="none" w:sz="0" w:space="0" w:color="auto"/>
          </w:divBdr>
        </w:div>
        <w:div w:id="1270235382">
          <w:marLeft w:val="640"/>
          <w:marRight w:val="0"/>
          <w:marTop w:val="0"/>
          <w:marBottom w:val="0"/>
          <w:divBdr>
            <w:top w:val="none" w:sz="0" w:space="0" w:color="auto"/>
            <w:left w:val="none" w:sz="0" w:space="0" w:color="auto"/>
            <w:bottom w:val="none" w:sz="0" w:space="0" w:color="auto"/>
            <w:right w:val="none" w:sz="0" w:space="0" w:color="auto"/>
          </w:divBdr>
        </w:div>
        <w:div w:id="63647783">
          <w:marLeft w:val="640"/>
          <w:marRight w:val="0"/>
          <w:marTop w:val="0"/>
          <w:marBottom w:val="0"/>
          <w:divBdr>
            <w:top w:val="none" w:sz="0" w:space="0" w:color="auto"/>
            <w:left w:val="none" w:sz="0" w:space="0" w:color="auto"/>
            <w:bottom w:val="none" w:sz="0" w:space="0" w:color="auto"/>
            <w:right w:val="none" w:sz="0" w:space="0" w:color="auto"/>
          </w:divBdr>
        </w:div>
      </w:divsChild>
    </w:div>
    <w:div w:id="2040935106">
      <w:bodyDiv w:val="1"/>
      <w:marLeft w:val="0"/>
      <w:marRight w:val="0"/>
      <w:marTop w:val="0"/>
      <w:marBottom w:val="0"/>
      <w:divBdr>
        <w:top w:val="none" w:sz="0" w:space="0" w:color="auto"/>
        <w:left w:val="none" w:sz="0" w:space="0" w:color="auto"/>
        <w:bottom w:val="none" w:sz="0" w:space="0" w:color="auto"/>
        <w:right w:val="none" w:sz="0" w:space="0" w:color="auto"/>
      </w:divBdr>
      <w:divsChild>
        <w:div w:id="1966277217">
          <w:marLeft w:val="640"/>
          <w:marRight w:val="0"/>
          <w:marTop w:val="0"/>
          <w:marBottom w:val="0"/>
          <w:divBdr>
            <w:top w:val="none" w:sz="0" w:space="0" w:color="auto"/>
            <w:left w:val="none" w:sz="0" w:space="0" w:color="auto"/>
            <w:bottom w:val="none" w:sz="0" w:space="0" w:color="auto"/>
            <w:right w:val="none" w:sz="0" w:space="0" w:color="auto"/>
          </w:divBdr>
        </w:div>
        <w:div w:id="528225242">
          <w:marLeft w:val="640"/>
          <w:marRight w:val="0"/>
          <w:marTop w:val="0"/>
          <w:marBottom w:val="0"/>
          <w:divBdr>
            <w:top w:val="none" w:sz="0" w:space="0" w:color="auto"/>
            <w:left w:val="none" w:sz="0" w:space="0" w:color="auto"/>
            <w:bottom w:val="none" w:sz="0" w:space="0" w:color="auto"/>
            <w:right w:val="none" w:sz="0" w:space="0" w:color="auto"/>
          </w:divBdr>
        </w:div>
        <w:div w:id="416558175">
          <w:marLeft w:val="640"/>
          <w:marRight w:val="0"/>
          <w:marTop w:val="0"/>
          <w:marBottom w:val="0"/>
          <w:divBdr>
            <w:top w:val="none" w:sz="0" w:space="0" w:color="auto"/>
            <w:left w:val="none" w:sz="0" w:space="0" w:color="auto"/>
            <w:bottom w:val="none" w:sz="0" w:space="0" w:color="auto"/>
            <w:right w:val="none" w:sz="0" w:space="0" w:color="auto"/>
          </w:divBdr>
        </w:div>
        <w:div w:id="356931974">
          <w:marLeft w:val="640"/>
          <w:marRight w:val="0"/>
          <w:marTop w:val="0"/>
          <w:marBottom w:val="0"/>
          <w:divBdr>
            <w:top w:val="none" w:sz="0" w:space="0" w:color="auto"/>
            <w:left w:val="none" w:sz="0" w:space="0" w:color="auto"/>
            <w:bottom w:val="none" w:sz="0" w:space="0" w:color="auto"/>
            <w:right w:val="none" w:sz="0" w:space="0" w:color="auto"/>
          </w:divBdr>
        </w:div>
        <w:div w:id="271599416">
          <w:marLeft w:val="640"/>
          <w:marRight w:val="0"/>
          <w:marTop w:val="0"/>
          <w:marBottom w:val="0"/>
          <w:divBdr>
            <w:top w:val="none" w:sz="0" w:space="0" w:color="auto"/>
            <w:left w:val="none" w:sz="0" w:space="0" w:color="auto"/>
            <w:bottom w:val="none" w:sz="0" w:space="0" w:color="auto"/>
            <w:right w:val="none" w:sz="0" w:space="0" w:color="auto"/>
          </w:divBdr>
        </w:div>
        <w:div w:id="458381932">
          <w:marLeft w:val="640"/>
          <w:marRight w:val="0"/>
          <w:marTop w:val="0"/>
          <w:marBottom w:val="0"/>
          <w:divBdr>
            <w:top w:val="none" w:sz="0" w:space="0" w:color="auto"/>
            <w:left w:val="none" w:sz="0" w:space="0" w:color="auto"/>
            <w:bottom w:val="none" w:sz="0" w:space="0" w:color="auto"/>
            <w:right w:val="none" w:sz="0" w:space="0" w:color="auto"/>
          </w:divBdr>
        </w:div>
        <w:div w:id="1989286522">
          <w:marLeft w:val="640"/>
          <w:marRight w:val="0"/>
          <w:marTop w:val="0"/>
          <w:marBottom w:val="0"/>
          <w:divBdr>
            <w:top w:val="none" w:sz="0" w:space="0" w:color="auto"/>
            <w:left w:val="none" w:sz="0" w:space="0" w:color="auto"/>
            <w:bottom w:val="none" w:sz="0" w:space="0" w:color="auto"/>
            <w:right w:val="none" w:sz="0" w:space="0" w:color="auto"/>
          </w:divBdr>
        </w:div>
        <w:div w:id="968049518">
          <w:marLeft w:val="640"/>
          <w:marRight w:val="0"/>
          <w:marTop w:val="0"/>
          <w:marBottom w:val="0"/>
          <w:divBdr>
            <w:top w:val="none" w:sz="0" w:space="0" w:color="auto"/>
            <w:left w:val="none" w:sz="0" w:space="0" w:color="auto"/>
            <w:bottom w:val="none" w:sz="0" w:space="0" w:color="auto"/>
            <w:right w:val="none" w:sz="0" w:space="0" w:color="auto"/>
          </w:divBdr>
        </w:div>
        <w:div w:id="968709993">
          <w:marLeft w:val="640"/>
          <w:marRight w:val="0"/>
          <w:marTop w:val="0"/>
          <w:marBottom w:val="0"/>
          <w:divBdr>
            <w:top w:val="none" w:sz="0" w:space="0" w:color="auto"/>
            <w:left w:val="none" w:sz="0" w:space="0" w:color="auto"/>
            <w:bottom w:val="none" w:sz="0" w:space="0" w:color="auto"/>
            <w:right w:val="none" w:sz="0" w:space="0" w:color="auto"/>
          </w:divBdr>
        </w:div>
        <w:div w:id="737898100">
          <w:marLeft w:val="640"/>
          <w:marRight w:val="0"/>
          <w:marTop w:val="0"/>
          <w:marBottom w:val="0"/>
          <w:divBdr>
            <w:top w:val="none" w:sz="0" w:space="0" w:color="auto"/>
            <w:left w:val="none" w:sz="0" w:space="0" w:color="auto"/>
            <w:bottom w:val="none" w:sz="0" w:space="0" w:color="auto"/>
            <w:right w:val="none" w:sz="0" w:space="0" w:color="auto"/>
          </w:divBdr>
        </w:div>
        <w:div w:id="200674863">
          <w:marLeft w:val="640"/>
          <w:marRight w:val="0"/>
          <w:marTop w:val="0"/>
          <w:marBottom w:val="0"/>
          <w:divBdr>
            <w:top w:val="none" w:sz="0" w:space="0" w:color="auto"/>
            <w:left w:val="none" w:sz="0" w:space="0" w:color="auto"/>
            <w:bottom w:val="none" w:sz="0" w:space="0" w:color="auto"/>
            <w:right w:val="none" w:sz="0" w:space="0" w:color="auto"/>
          </w:divBdr>
        </w:div>
        <w:div w:id="368335951">
          <w:marLeft w:val="640"/>
          <w:marRight w:val="0"/>
          <w:marTop w:val="0"/>
          <w:marBottom w:val="0"/>
          <w:divBdr>
            <w:top w:val="none" w:sz="0" w:space="0" w:color="auto"/>
            <w:left w:val="none" w:sz="0" w:space="0" w:color="auto"/>
            <w:bottom w:val="none" w:sz="0" w:space="0" w:color="auto"/>
            <w:right w:val="none" w:sz="0" w:space="0" w:color="auto"/>
          </w:divBdr>
        </w:div>
        <w:div w:id="2046060890">
          <w:marLeft w:val="640"/>
          <w:marRight w:val="0"/>
          <w:marTop w:val="0"/>
          <w:marBottom w:val="0"/>
          <w:divBdr>
            <w:top w:val="none" w:sz="0" w:space="0" w:color="auto"/>
            <w:left w:val="none" w:sz="0" w:space="0" w:color="auto"/>
            <w:bottom w:val="none" w:sz="0" w:space="0" w:color="auto"/>
            <w:right w:val="none" w:sz="0" w:space="0" w:color="auto"/>
          </w:divBdr>
        </w:div>
        <w:div w:id="715355322">
          <w:marLeft w:val="640"/>
          <w:marRight w:val="0"/>
          <w:marTop w:val="0"/>
          <w:marBottom w:val="0"/>
          <w:divBdr>
            <w:top w:val="none" w:sz="0" w:space="0" w:color="auto"/>
            <w:left w:val="none" w:sz="0" w:space="0" w:color="auto"/>
            <w:bottom w:val="none" w:sz="0" w:space="0" w:color="auto"/>
            <w:right w:val="none" w:sz="0" w:space="0" w:color="auto"/>
          </w:divBdr>
        </w:div>
        <w:div w:id="2145152476">
          <w:marLeft w:val="640"/>
          <w:marRight w:val="0"/>
          <w:marTop w:val="0"/>
          <w:marBottom w:val="0"/>
          <w:divBdr>
            <w:top w:val="none" w:sz="0" w:space="0" w:color="auto"/>
            <w:left w:val="none" w:sz="0" w:space="0" w:color="auto"/>
            <w:bottom w:val="none" w:sz="0" w:space="0" w:color="auto"/>
            <w:right w:val="none" w:sz="0" w:space="0" w:color="auto"/>
          </w:divBdr>
        </w:div>
        <w:div w:id="1681734493">
          <w:marLeft w:val="640"/>
          <w:marRight w:val="0"/>
          <w:marTop w:val="0"/>
          <w:marBottom w:val="0"/>
          <w:divBdr>
            <w:top w:val="none" w:sz="0" w:space="0" w:color="auto"/>
            <w:left w:val="none" w:sz="0" w:space="0" w:color="auto"/>
            <w:bottom w:val="none" w:sz="0" w:space="0" w:color="auto"/>
            <w:right w:val="none" w:sz="0" w:space="0" w:color="auto"/>
          </w:divBdr>
        </w:div>
        <w:div w:id="1825781371">
          <w:marLeft w:val="640"/>
          <w:marRight w:val="0"/>
          <w:marTop w:val="0"/>
          <w:marBottom w:val="0"/>
          <w:divBdr>
            <w:top w:val="none" w:sz="0" w:space="0" w:color="auto"/>
            <w:left w:val="none" w:sz="0" w:space="0" w:color="auto"/>
            <w:bottom w:val="none" w:sz="0" w:space="0" w:color="auto"/>
            <w:right w:val="none" w:sz="0" w:space="0" w:color="auto"/>
          </w:divBdr>
        </w:div>
        <w:div w:id="802699454">
          <w:marLeft w:val="640"/>
          <w:marRight w:val="0"/>
          <w:marTop w:val="0"/>
          <w:marBottom w:val="0"/>
          <w:divBdr>
            <w:top w:val="none" w:sz="0" w:space="0" w:color="auto"/>
            <w:left w:val="none" w:sz="0" w:space="0" w:color="auto"/>
            <w:bottom w:val="none" w:sz="0" w:space="0" w:color="auto"/>
            <w:right w:val="none" w:sz="0" w:space="0" w:color="auto"/>
          </w:divBdr>
        </w:div>
        <w:div w:id="1940601400">
          <w:marLeft w:val="640"/>
          <w:marRight w:val="0"/>
          <w:marTop w:val="0"/>
          <w:marBottom w:val="0"/>
          <w:divBdr>
            <w:top w:val="none" w:sz="0" w:space="0" w:color="auto"/>
            <w:left w:val="none" w:sz="0" w:space="0" w:color="auto"/>
            <w:bottom w:val="none" w:sz="0" w:space="0" w:color="auto"/>
            <w:right w:val="none" w:sz="0" w:space="0" w:color="auto"/>
          </w:divBdr>
        </w:div>
        <w:div w:id="173693584">
          <w:marLeft w:val="640"/>
          <w:marRight w:val="0"/>
          <w:marTop w:val="0"/>
          <w:marBottom w:val="0"/>
          <w:divBdr>
            <w:top w:val="none" w:sz="0" w:space="0" w:color="auto"/>
            <w:left w:val="none" w:sz="0" w:space="0" w:color="auto"/>
            <w:bottom w:val="none" w:sz="0" w:space="0" w:color="auto"/>
            <w:right w:val="none" w:sz="0" w:space="0" w:color="auto"/>
          </w:divBdr>
        </w:div>
        <w:div w:id="1020814416">
          <w:marLeft w:val="640"/>
          <w:marRight w:val="0"/>
          <w:marTop w:val="0"/>
          <w:marBottom w:val="0"/>
          <w:divBdr>
            <w:top w:val="none" w:sz="0" w:space="0" w:color="auto"/>
            <w:left w:val="none" w:sz="0" w:space="0" w:color="auto"/>
            <w:bottom w:val="none" w:sz="0" w:space="0" w:color="auto"/>
            <w:right w:val="none" w:sz="0" w:space="0" w:color="auto"/>
          </w:divBdr>
        </w:div>
        <w:div w:id="214510749">
          <w:marLeft w:val="640"/>
          <w:marRight w:val="0"/>
          <w:marTop w:val="0"/>
          <w:marBottom w:val="0"/>
          <w:divBdr>
            <w:top w:val="none" w:sz="0" w:space="0" w:color="auto"/>
            <w:left w:val="none" w:sz="0" w:space="0" w:color="auto"/>
            <w:bottom w:val="none" w:sz="0" w:space="0" w:color="auto"/>
            <w:right w:val="none" w:sz="0" w:space="0" w:color="auto"/>
          </w:divBdr>
        </w:div>
        <w:div w:id="1855270">
          <w:marLeft w:val="640"/>
          <w:marRight w:val="0"/>
          <w:marTop w:val="0"/>
          <w:marBottom w:val="0"/>
          <w:divBdr>
            <w:top w:val="none" w:sz="0" w:space="0" w:color="auto"/>
            <w:left w:val="none" w:sz="0" w:space="0" w:color="auto"/>
            <w:bottom w:val="none" w:sz="0" w:space="0" w:color="auto"/>
            <w:right w:val="none" w:sz="0" w:space="0" w:color="auto"/>
          </w:divBdr>
        </w:div>
        <w:div w:id="772477654">
          <w:marLeft w:val="640"/>
          <w:marRight w:val="0"/>
          <w:marTop w:val="0"/>
          <w:marBottom w:val="0"/>
          <w:divBdr>
            <w:top w:val="none" w:sz="0" w:space="0" w:color="auto"/>
            <w:left w:val="none" w:sz="0" w:space="0" w:color="auto"/>
            <w:bottom w:val="none" w:sz="0" w:space="0" w:color="auto"/>
            <w:right w:val="none" w:sz="0" w:space="0" w:color="auto"/>
          </w:divBdr>
        </w:div>
        <w:div w:id="1097948899">
          <w:marLeft w:val="640"/>
          <w:marRight w:val="0"/>
          <w:marTop w:val="0"/>
          <w:marBottom w:val="0"/>
          <w:divBdr>
            <w:top w:val="none" w:sz="0" w:space="0" w:color="auto"/>
            <w:left w:val="none" w:sz="0" w:space="0" w:color="auto"/>
            <w:bottom w:val="none" w:sz="0" w:space="0" w:color="auto"/>
            <w:right w:val="none" w:sz="0" w:space="0" w:color="auto"/>
          </w:divBdr>
        </w:div>
        <w:div w:id="929000594">
          <w:marLeft w:val="640"/>
          <w:marRight w:val="0"/>
          <w:marTop w:val="0"/>
          <w:marBottom w:val="0"/>
          <w:divBdr>
            <w:top w:val="none" w:sz="0" w:space="0" w:color="auto"/>
            <w:left w:val="none" w:sz="0" w:space="0" w:color="auto"/>
            <w:bottom w:val="none" w:sz="0" w:space="0" w:color="auto"/>
            <w:right w:val="none" w:sz="0" w:space="0" w:color="auto"/>
          </w:divBdr>
        </w:div>
        <w:div w:id="1130123238">
          <w:marLeft w:val="640"/>
          <w:marRight w:val="0"/>
          <w:marTop w:val="0"/>
          <w:marBottom w:val="0"/>
          <w:divBdr>
            <w:top w:val="none" w:sz="0" w:space="0" w:color="auto"/>
            <w:left w:val="none" w:sz="0" w:space="0" w:color="auto"/>
            <w:bottom w:val="none" w:sz="0" w:space="0" w:color="auto"/>
            <w:right w:val="none" w:sz="0" w:space="0" w:color="auto"/>
          </w:divBdr>
        </w:div>
        <w:div w:id="1116680917">
          <w:marLeft w:val="640"/>
          <w:marRight w:val="0"/>
          <w:marTop w:val="0"/>
          <w:marBottom w:val="0"/>
          <w:divBdr>
            <w:top w:val="none" w:sz="0" w:space="0" w:color="auto"/>
            <w:left w:val="none" w:sz="0" w:space="0" w:color="auto"/>
            <w:bottom w:val="none" w:sz="0" w:space="0" w:color="auto"/>
            <w:right w:val="none" w:sz="0" w:space="0" w:color="auto"/>
          </w:divBdr>
        </w:div>
        <w:div w:id="2031905281">
          <w:marLeft w:val="640"/>
          <w:marRight w:val="0"/>
          <w:marTop w:val="0"/>
          <w:marBottom w:val="0"/>
          <w:divBdr>
            <w:top w:val="none" w:sz="0" w:space="0" w:color="auto"/>
            <w:left w:val="none" w:sz="0" w:space="0" w:color="auto"/>
            <w:bottom w:val="none" w:sz="0" w:space="0" w:color="auto"/>
            <w:right w:val="none" w:sz="0" w:space="0" w:color="auto"/>
          </w:divBdr>
        </w:div>
        <w:div w:id="183204411">
          <w:marLeft w:val="640"/>
          <w:marRight w:val="0"/>
          <w:marTop w:val="0"/>
          <w:marBottom w:val="0"/>
          <w:divBdr>
            <w:top w:val="none" w:sz="0" w:space="0" w:color="auto"/>
            <w:left w:val="none" w:sz="0" w:space="0" w:color="auto"/>
            <w:bottom w:val="none" w:sz="0" w:space="0" w:color="auto"/>
            <w:right w:val="none" w:sz="0" w:space="0" w:color="auto"/>
          </w:divBdr>
        </w:div>
        <w:div w:id="653685452">
          <w:marLeft w:val="640"/>
          <w:marRight w:val="0"/>
          <w:marTop w:val="0"/>
          <w:marBottom w:val="0"/>
          <w:divBdr>
            <w:top w:val="none" w:sz="0" w:space="0" w:color="auto"/>
            <w:left w:val="none" w:sz="0" w:space="0" w:color="auto"/>
            <w:bottom w:val="none" w:sz="0" w:space="0" w:color="auto"/>
            <w:right w:val="none" w:sz="0" w:space="0" w:color="auto"/>
          </w:divBdr>
        </w:div>
        <w:div w:id="605578195">
          <w:marLeft w:val="640"/>
          <w:marRight w:val="0"/>
          <w:marTop w:val="0"/>
          <w:marBottom w:val="0"/>
          <w:divBdr>
            <w:top w:val="none" w:sz="0" w:space="0" w:color="auto"/>
            <w:left w:val="none" w:sz="0" w:space="0" w:color="auto"/>
            <w:bottom w:val="none" w:sz="0" w:space="0" w:color="auto"/>
            <w:right w:val="none" w:sz="0" w:space="0" w:color="auto"/>
          </w:divBdr>
        </w:div>
        <w:div w:id="1006447132">
          <w:marLeft w:val="640"/>
          <w:marRight w:val="0"/>
          <w:marTop w:val="0"/>
          <w:marBottom w:val="0"/>
          <w:divBdr>
            <w:top w:val="none" w:sz="0" w:space="0" w:color="auto"/>
            <w:left w:val="none" w:sz="0" w:space="0" w:color="auto"/>
            <w:bottom w:val="none" w:sz="0" w:space="0" w:color="auto"/>
            <w:right w:val="none" w:sz="0" w:space="0" w:color="auto"/>
          </w:divBdr>
        </w:div>
        <w:div w:id="706491777">
          <w:marLeft w:val="640"/>
          <w:marRight w:val="0"/>
          <w:marTop w:val="0"/>
          <w:marBottom w:val="0"/>
          <w:divBdr>
            <w:top w:val="none" w:sz="0" w:space="0" w:color="auto"/>
            <w:left w:val="none" w:sz="0" w:space="0" w:color="auto"/>
            <w:bottom w:val="none" w:sz="0" w:space="0" w:color="auto"/>
            <w:right w:val="none" w:sz="0" w:space="0" w:color="auto"/>
          </w:divBdr>
        </w:div>
        <w:div w:id="1044477944">
          <w:marLeft w:val="640"/>
          <w:marRight w:val="0"/>
          <w:marTop w:val="0"/>
          <w:marBottom w:val="0"/>
          <w:divBdr>
            <w:top w:val="none" w:sz="0" w:space="0" w:color="auto"/>
            <w:left w:val="none" w:sz="0" w:space="0" w:color="auto"/>
            <w:bottom w:val="none" w:sz="0" w:space="0" w:color="auto"/>
            <w:right w:val="none" w:sz="0" w:space="0" w:color="auto"/>
          </w:divBdr>
        </w:div>
        <w:div w:id="1923028198">
          <w:marLeft w:val="640"/>
          <w:marRight w:val="0"/>
          <w:marTop w:val="0"/>
          <w:marBottom w:val="0"/>
          <w:divBdr>
            <w:top w:val="none" w:sz="0" w:space="0" w:color="auto"/>
            <w:left w:val="none" w:sz="0" w:space="0" w:color="auto"/>
            <w:bottom w:val="none" w:sz="0" w:space="0" w:color="auto"/>
            <w:right w:val="none" w:sz="0" w:space="0" w:color="auto"/>
          </w:divBdr>
        </w:div>
        <w:div w:id="575554480">
          <w:marLeft w:val="640"/>
          <w:marRight w:val="0"/>
          <w:marTop w:val="0"/>
          <w:marBottom w:val="0"/>
          <w:divBdr>
            <w:top w:val="none" w:sz="0" w:space="0" w:color="auto"/>
            <w:left w:val="none" w:sz="0" w:space="0" w:color="auto"/>
            <w:bottom w:val="none" w:sz="0" w:space="0" w:color="auto"/>
            <w:right w:val="none" w:sz="0" w:space="0" w:color="auto"/>
          </w:divBdr>
        </w:div>
        <w:div w:id="1153914181">
          <w:marLeft w:val="640"/>
          <w:marRight w:val="0"/>
          <w:marTop w:val="0"/>
          <w:marBottom w:val="0"/>
          <w:divBdr>
            <w:top w:val="none" w:sz="0" w:space="0" w:color="auto"/>
            <w:left w:val="none" w:sz="0" w:space="0" w:color="auto"/>
            <w:bottom w:val="none" w:sz="0" w:space="0" w:color="auto"/>
            <w:right w:val="none" w:sz="0" w:space="0" w:color="auto"/>
          </w:divBdr>
        </w:div>
        <w:div w:id="1159232231">
          <w:marLeft w:val="640"/>
          <w:marRight w:val="0"/>
          <w:marTop w:val="0"/>
          <w:marBottom w:val="0"/>
          <w:divBdr>
            <w:top w:val="none" w:sz="0" w:space="0" w:color="auto"/>
            <w:left w:val="none" w:sz="0" w:space="0" w:color="auto"/>
            <w:bottom w:val="none" w:sz="0" w:space="0" w:color="auto"/>
            <w:right w:val="none" w:sz="0" w:space="0" w:color="auto"/>
          </w:divBdr>
        </w:div>
        <w:div w:id="615914527">
          <w:marLeft w:val="640"/>
          <w:marRight w:val="0"/>
          <w:marTop w:val="0"/>
          <w:marBottom w:val="0"/>
          <w:divBdr>
            <w:top w:val="none" w:sz="0" w:space="0" w:color="auto"/>
            <w:left w:val="none" w:sz="0" w:space="0" w:color="auto"/>
            <w:bottom w:val="none" w:sz="0" w:space="0" w:color="auto"/>
            <w:right w:val="none" w:sz="0" w:space="0" w:color="auto"/>
          </w:divBdr>
        </w:div>
        <w:div w:id="2032677818">
          <w:marLeft w:val="640"/>
          <w:marRight w:val="0"/>
          <w:marTop w:val="0"/>
          <w:marBottom w:val="0"/>
          <w:divBdr>
            <w:top w:val="none" w:sz="0" w:space="0" w:color="auto"/>
            <w:left w:val="none" w:sz="0" w:space="0" w:color="auto"/>
            <w:bottom w:val="none" w:sz="0" w:space="0" w:color="auto"/>
            <w:right w:val="none" w:sz="0" w:space="0" w:color="auto"/>
          </w:divBdr>
        </w:div>
        <w:div w:id="1454667778">
          <w:marLeft w:val="640"/>
          <w:marRight w:val="0"/>
          <w:marTop w:val="0"/>
          <w:marBottom w:val="0"/>
          <w:divBdr>
            <w:top w:val="none" w:sz="0" w:space="0" w:color="auto"/>
            <w:left w:val="none" w:sz="0" w:space="0" w:color="auto"/>
            <w:bottom w:val="none" w:sz="0" w:space="0" w:color="auto"/>
            <w:right w:val="none" w:sz="0" w:space="0" w:color="auto"/>
          </w:divBdr>
        </w:div>
        <w:div w:id="934553146">
          <w:marLeft w:val="640"/>
          <w:marRight w:val="0"/>
          <w:marTop w:val="0"/>
          <w:marBottom w:val="0"/>
          <w:divBdr>
            <w:top w:val="none" w:sz="0" w:space="0" w:color="auto"/>
            <w:left w:val="none" w:sz="0" w:space="0" w:color="auto"/>
            <w:bottom w:val="none" w:sz="0" w:space="0" w:color="auto"/>
            <w:right w:val="none" w:sz="0" w:space="0" w:color="auto"/>
          </w:divBdr>
        </w:div>
        <w:div w:id="1927374879">
          <w:marLeft w:val="640"/>
          <w:marRight w:val="0"/>
          <w:marTop w:val="0"/>
          <w:marBottom w:val="0"/>
          <w:divBdr>
            <w:top w:val="none" w:sz="0" w:space="0" w:color="auto"/>
            <w:left w:val="none" w:sz="0" w:space="0" w:color="auto"/>
            <w:bottom w:val="none" w:sz="0" w:space="0" w:color="auto"/>
            <w:right w:val="none" w:sz="0" w:space="0" w:color="auto"/>
          </w:divBdr>
        </w:div>
        <w:div w:id="826287460">
          <w:marLeft w:val="640"/>
          <w:marRight w:val="0"/>
          <w:marTop w:val="0"/>
          <w:marBottom w:val="0"/>
          <w:divBdr>
            <w:top w:val="none" w:sz="0" w:space="0" w:color="auto"/>
            <w:left w:val="none" w:sz="0" w:space="0" w:color="auto"/>
            <w:bottom w:val="none" w:sz="0" w:space="0" w:color="auto"/>
            <w:right w:val="none" w:sz="0" w:space="0" w:color="auto"/>
          </w:divBdr>
        </w:div>
        <w:div w:id="630133909">
          <w:marLeft w:val="640"/>
          <w:marRight w:val="0"/>
          <w:marTop w:val="0"/>
          <w:marBottom w:val="0"/>
          <w:divBdr>
            <w:top w:val="none" w:sz="0" w:space="0" w:color="auto"/>
            <w:left w:val="none" w:sz="0" w:space="0" w:color="auto"/>
            <w:bottom w:val="none" w:sz="0" w:space="0" w:color="auto"/>
            <w:right w:val="none" w:sz="0" w:space="0" w:color="auto"/>
          </w:divBdr>
        </w:div>
        <w:div w:id="1024405212">
          <w:marLeft w:val="640"/>
          <w:marRight w:val="0"/>
          <w:marTop w:val="0"/>
          <w:marBottom w:val="0"/>
          <w:divBdr>
            <w:top w:val="none" w:sz="0" w:space="0" w:color="auto"/>
            <w:left w:val="none" w:sz="0" w:space="0" w:color="auto"/>
            <w:bottom w:val="none" w:sz="0" w:space="0" w:color="auto"/>
            <w:right w:val="none" w:sz="0" w:space="0" w:color="auto"/>
          </w:divBdr>
        </w:div>
      </w:divsChild>
    </w:div>
    <w:div w:id="2044937361">
      <w:bodyDiv w:val="1"/>
      <w:marLeft w:val="0"/>
      <w:marRight w:val="0"/>
      <w:marTop w:val="0"/>
      <w:marBottom w:val="0"/>
      <w:divBdr>
        <w:top w:val="none" w:sz="0" w:space="0" w:color="auto"/>
        <w:left w:val="none" w:sz="0" w:space="0" w:color="auto"/>
        <w:bottom w:val="none" w:sz="0" w:space="0" w:color="auto"/>
        <w:right w:val="none" w:sz="0" w:space="0" w:color="auto"/>
      </w:divBdr>
      <w:divsChild>
        <w:div w:id="499539866">
          <w:marLeft w:val="640"/>
          <w:marRight w:val="0"/>
          <w:marTop w:val="0"/>
          <w:marBottom w:val="0"/>
          <w:divBdr>
            <w:top w:val="none" w:sz="0" w:space="0" w:color="auto"/>
            <w:left w:val="none" w:sz="0" w:space="0" w:color="auto"/>
            <w:bottom w:val="none" w:sz="0" w:space="0" w:color="auto"/>
            <w:right w:val="none" w:sz="0" w:space="0" w:color="auto"/>
          </w:divBdr>
        </w:div>
        <w:div w:id="855853385">
          <w:marLeft w:val="640"/>
          <w:marRight w:val="0"/>
          <w:marTop w:val="0"/>
          <w:marBottom w:val="0"/>
          <w:divBdr>
            <w:top w:val="none" w:sz="0" w:space="0" w:color="auto"/>
            <w:left w:val="none" w:sz="0" w:space="0" w:color="auto"/>
            <w:bottom w:val="none" w:sz="0" w:space="0" w:color="auto"/>
            <w:right w:val="none" w:sz="0" w:space="0" w:color="auto"/>
          </w:divBdr>
        </w:div>
        <w:div w:id="941305594">
          <w:marLeft w:val="640"/>
          <w:marRight w:val="0"/>
          <w:marTop w:val="0"/>
          <w:marBottom w:val="0"/>
          <w:divBdr>
            <w:top w:val="none" w:sz="0" w:space="0" w:color="auto"/>
            <w:left w:val="none" w:sz="0" w:space="0" w:color="auto"/>
            <w:bottom w:val="none" w:sz="0" w:space="0" w:color="auto"/>
            <w:right w:val="none" w:sz="0" w:space="0" w:color="auto"/>
          </w:divBdr>
        </w:div>
        <w:div w:id="326444993">
          <w:marLeft w:val="640"/>
          <w:marRight w:val="0"/>
          <w:marTop w:val="0"/>
          <w:marBottom w:val="0"/>
          <w:divBdr>
            <w:top w:val="none" w:sz="0" w:space="0" w:color="auto"/>
            <w:left w:val="none" w:sz="0" w:space="0" w:color="auto"/>
            <w:bottom w:val="none" w:sz="0" w:space="0" w:color="auto"/>
            <w:right w:val="none" w:sz="0" w:space="0" w:color="auto"/>
          </w:divBdr>
        </w:div>
        <w:div w:id="486897977">
          <w:marLeft w:val="640"/>
          <w:marRight w:val="0"/>
          <w:marTop w:val="0"/>
          <w:marBottom w:val="0"/>
          <w:divBdr>
            <w:top w:val="none" w:sz="0" w:space="0" w:color="auto"/>
            <w:left w:val="none" w:sz="0" w:space="0" w:color="auto"/>
            <w:bottom w:val="none" w:sz="0" w:space="0" w:color="auto"/>
            <w:right w:val="none" w:sz="0" w:space="0" w:color="auto"/>
          </w:divBdr>
        </w:div>
      </w:divsChild>
    </w:div>
    <w:div w:id="2047873936">
      <w:bodyDiv w:val="1"/>
      <w:marLeft w:val="0"/>
      <w:marRight w:val="0"/>
      <w:marTop w:val="0"/>
      <w:marBottom w:val="0"/>
      <w:divBdr>
        <w:top w:val="none" w:sz="0" w:space="0" w:color="auto"/>
        <w:left w:val="none" w:sz="0" w:space="0" w:color="auto"/>
        <w:bottom w:val="none" w:sz="0" w:space="0" w:color="auto"/>
        <w:right w:val="none" w:sz="0" w:space="0" w:color="auto"/>
      </w:divBdr>
      <w:divsChild>
        <w:div w:id="97600846">
          <w:marLeft w:val="640"/>
          <w:marRight w:val="0"/>
          <w:marTop w:val="0"/>
          <w:marBottom w:val="0"/>
          <w:divBdr>
            <w:top w:val="none" w:sz="0" w:space="0" w:color="auto"/>
            <w:left w:val="none" w:sz="0" w:space="0" w:color="auto"/>
            <w:bottom w:val="none" w:sz="0" w:space="0" w:color="auto"/>
            <w:right w:val="none" w:sz="0" w:space="0" w:color="auto"/>
          </w:divBdr>
        </w:div>
        <w:div w:id="1408069927">
          <w:marLeft w:val="640"/>
          <w:marRight w:val="0"/>
          <w:marTop w:val="0"/>
          <w:marBottom w:val="0"/>
          <w:divBdr>
            <w:top w:val="none" w:sz="0" w:space="0" w:color="auto"/>
            <w:left w:val="none" w:sz="0" w:space="0" w:color="auto"/>
            <w:bottom w:val="none" w:sz="0" w:space="0" w:color="auto"/>
            <w:right w:val="none" w:sz="0" w:space="0" w:color="auto"/>
          </w:divBdr>
        </w:div>
        <w:div w:id="446169591">
          <w:marLeft w:val="640"/>
          <w:marRight w:val="0"/>
          <w:marTop w:val="0"/>
          <w:marBottom w:val="0"/>
          <w:divBdr>
            <w:top w:val="none" w:sz="0" w:space="0" w:color="auto"/>
            <w:left w:val="none" w:sz="0" w:space="0" w:color="auto"/>
            <w:bottom w:val="none" w:sz="0" w:space="0" w:color="auto"/>
            <w:right w:val="none" w:sz="0" w:space="0" w:color="auto"/>
          </w:divBdr>
        </w:div>
        <w:div w:id="1541473975">
          <w:marLeft w:val="640"/>
          <w:marRight w:val="0"/>
          <w:marTop w:val="0"/>
          <w:marBottom w:val="0"/>
          <w:divBdr>
            <w:top w:val="none" w:sz="0" w:space="0" w:color="auto"/>
            <w:left w:val="none" w:sz="0" w:space="0" w:color="auto"/>
            <w:bottom w:val="none" w:sz="0" w:space="0" w:color="auto"/>
            <w:right w:val="none" w:sz="0" w:space="0" w:color="auto"/>
          </w:divBdr>
        </w:div>
        <w:div w:id="1463697095">
          <w:marLeft w:val="640"/>
          <w:marRight w:val="0"/>
          <w:marTop w:val="0"/>
          <w:marBottom w:val="0"/>
          <w:divBdr>
            <w:top w:val="none" w:sz="0" w:space="0" w:color="auto"/>
            <w:left w:val="none" w:sz="0" w:space="0" w:color="auto"/>
            <w:bottom w:val="none" w:sz="0" w:space="0" w:color="auto"/>
            <w:right w:val="none" w:sz="0" w:space="0" w:color="auto"/>
          </w:divBdr>
        </w:div>
        <w:div w:id="38669974">
          <w:marLeft w:val="640"/>
          <w:marRight w:val="0"/>
          <w:marTop w:val="0"/>
          <w:marBottom w:val="0"/>
          <w:divBdr>
            <w:top w:val="none" w:sz="0" w:space="0" w:color="auto"/>
            <w:left w:val="none" w:sz="0" w:space="0" w:color="auto"/>
            <w:bottom w:val="none" w:sz="0" w:space="0" w:color="auto"/>
            <w:right w:val="none" w:sz="0" w:space="0" w:color="auto"/>
          </w:divBdr>
        </w:div>
        <w:div w:id="395278666">
          <w:marLeft w:val="640"/>
          <w:marRight w:val="0"/>
          <w:marTop w:val="0"/>
          <w:marBottom w:val="0"/>
          <w:divBdr>
            <w:top w:val="none" w:sz="0" w:space="0" w:color="auto"/>
            <w:left w:val="none" w:sz="0" w:space="0" w:color="auto"/>
            <w:bottom w:val="none" w:sz="0" w:space="0" w:color="auto"/>
            <w:right w:val="none" w:sz="0" w:space="0" w:color="auto"/>
          </w:divBdr>
        </w:div>
        <w:div w:id="1207257987">
          <w:marLeft w:val="640"/>
          <w:marRight w:val="0"/>
          <w:marTop w:val="0"/>
          <w:marBottom w:val="0"/>
          <w:divBdr>
            <w:top w:val="none" w:sz="0" w:space="0" w:color="auto"/>
            <w:left w:val="none" w:sz="0" w:space="0" w:color="auto"/>
            <w:bottom w:val="none" w:sz="0" w:space="0" w:color="auto"/>
            <w:right w:val="none" w:sz="0" w:space="0" w:color="auto"/>
          </w:divBdr>
        </w:div>
        <w:div w:id="1099376288">
          <w:marLeft w:val="640"/>
          <w:marRight w:val="0"/>
          <w:marTop w:val="0"/>
          <w:marBottom w:val="0"/>
          <w:divBdr>
            <w:top w:val="none" w:sz="0" w:space="0" w:color="auto"/>
            <w:left w:val="none" w:sz="0" w:space="0" w:color="auto"/>
            <w:bottom w:val="none" w:sz="0" w:space="0" w:color="auto"/>
            <w:right w:val="none" w:sz="0" w:space="0" w:color="auto"/>
          </w:divBdr>
        </w:div>
        <w:div w:id="360252718">
          <w:marLeft w:val="640"/>
          <w:marRight w:val="0"/>
          <w:marTop w:val="0"/>
          <w:marBottom w:val="0"/>
          <w:divBdr>
            <w:top w:val="none" w:sz="0" w:space="0" w:color="auto"/>
            <w:left w:val="none" w:sz="0" w:space="0" w:color="auto"/>
            <w:bottom w:val="none" w:sz="0" w:space="0" w:color="auto"/>
            <w:right w:val="none" w:sz="0" w:space="0" w:color="auto"/>
          </w:divBdr>
        </w:div>
        <w:div w:id="2118332647">
          <w:marLeft w:val="640"/>
          <w:marRight w:val="0"/>
          <w:marTop w:val="0"/>
          <w:marBottom w:val="0"/>
          <w:divBdr>
            <w:top w:val="none" w:sz="0" w:space="0" w:color="auto"/>
            <w:left w:val="none" w:sz="0" w:space="0" w:color="auto"/>
            <w:bottom w:val="none" w:sz="0" w:space="0" w:color="auto"/>
            <w:right w:val="none" w:sz="0" w:space="0" w:color="auto"/>
          </w:divBdr>
        </w:div>
        <w:div w:id="175114980">
          <w:marLeft w:val="640"/>
          <w:marRight w:val="0"/>
          <w:marTop w:val="0"/>
          <w:marBottom w:val="0"/>
          <w:divBdr>
            <w:top w:val="none" w:sz="0" w:space="0" w:color="auto"/>
            <w:left w:val="none" w:sz="0" w:space="0" w:color="auto"/>
            <w:bottom w:val="none" w:sz="0" w:space="0" w:color="auto"/>
            <w:right w:val="none" w:sz="0" w:space="0" w:color="auto"/>
          </w:divBdr>
        </w:div>
        <w:div w:id="1659532586">
          <w:marLeft w:val="640"/>
          <w:marRight w:val="0"/>
          <w:marTop w:val="0"/>
          <w:marBottom w:val="0"/>
          <w:divBdr>
            <w:top w:val="none" w:sz="0" w:space="0" w:color="auto"/>
            <w:left w:val="none" w:sz="0" w:space="0" w:color="auto"/>
            <w:bottom w:val="none" w:sz="0" w:space="0" w:color="auto"/>
            <w:right w:val="none" w:sz="0" w:space="0" w:color="auto"/>
          </w:divBdr>
        </w:div>
        <w:div w:id="669411041">
          <w:marLeft w:val="640"/>
          <w:marRight w:val="0"/>
          <w:marTop w:val="0"/>
          <w:marBottom w:val="0"/>
          <w:divBdr>
            <w:top w:val="none" w:sz="0" w:space="0" w:color="auto"/>
            <w:left w:val="none" w:sz="0" w:space="0" w:color="auto"/>
            <w:bottom w:val="none" w:sz="0" w:space="0" w:color="auto"/>
            <w:right w:val="none" w:sz="0" w:space="0" w:color="auto"/>
          </w:divBdr>
        </w:div>
        <w:div w:id="696586878">
          <w:marLeft w:val="640"/>
          <w:marRight w:val="0"/>
          <w:marTop w:val="0"/>
          <w:marBottom w:val="0"/>
          <w:divBdr>
            <w:top w:val="none" w:sz="0" w:space="0" w:color="auto"/>
            <w:left w:val="none" w:sz="0" w:space="0" w:color="auto"/>
            <w:bottom w:val="none" w:sz="0" w:space="0" w:color="auto"/>
            <w:right w:val="none" w:sz="0" w:space="0" w:color="auto"/>
          </w:divBdr>
        </w:div>
        <w:div w:id="293020850">
          <w:marLeft w:val="640"/>
          <w:marRight w:val="0"/>
          <w:marTop w:val="0"/>
          <w:marBottom w:val="0"/>
          <w:divBdr>
            <w:top w:val="none" w:sz="0" w:space="0" w:color="auto"/>
            <w:left w:val="none" w:sz="0" w:space="0" w:color="auto"/>
            <w:bottom w:val="none" w:sz="0" w:space="0" w:color="auto"/>
            <w:right w:val="none" w:sz="0" w:space="0" w:color="auto"/>
          </w:divBdr>
        </w:div>
        <w:div w:id="1171332536">
          <w:marLeft w:val="640"/>
          <w:marRight w:val="0"/>
          <w:marTop w:val="0"/>
          <w:marBottom w:val="0"/>
          <w:divBdr>
            <w:top w:val="none" w:sz="0" w:space="0" w:color="auto"/>
            <w:left w:val="none" w:sz="0" w:space="0" w:color="auto"/>
            <w:bottom w:val="none" w:sz="0" w:space="0" w:color="auto"/>
            <w:right w:val="none" w:sz="0" w:space="0" w:color="auto"/>
          </w:divBdr>
        </w:div>
        <w:div w:id="60180066">
          <w:marLeft w:val="640"/>
          <w:marRight w:val="0"/>
          <w:marTop w:val="0"/>
          <w:marBottom w:val="0"/>
          <w:divBdr>
            <w:top w:val="none" w:sz="0" w:space="0" w:color="auto"/>
            <w:left w:val="none" w:sz="0" w:space="0" w:color="auto"/>
            <w:bottom w:val="none" w:sz="0" w:space="0" w:color="auto"/>
            <w:right w:val="none" w:sz="0" w:space="0" w:color="auto"/>
          </w:divBdr>
        </w:div>
        <w:div w:id="1372997839">
          <w:marLeft w:val="640"/>
          <w:marRight w:val="0"/>
          <w:marTop w:val="0"/>
          <w:marBottom w:val="0"/>
          <w:divBdr>
            <w:top w:val="none" w:sz="0" w:space="0" w:color="auto"/>
            <w:left w:val="none" w:sz="0" w:space="0" w:color="auto"/>
            <w:bottom w:val="none" w:sz="0" w:space="0" w:color="auto"/>
            <w:right w:val="none" w:sz="0" w:space="0" w:color="auto"/>
          </w:divBdr>
        </w:div>
        <w:div w:id="601768284">
          <w:marLeft w:val="640"/>
          <w:marRight w:val="0"/>
          <w:marTop w:val="0"/>
          <w:marBottom w:val="0"/>
          <w:divBdr>
            <w:top w:val="none" w:sz="0" w:space="0" w:color="auto"/>
            <w:left w:val="none" w:sz="0" w:space="0" w:color="auto"/>
            <w:bottom w:val="none" w:sz="0" w:space="0" w:color="auto"/>
            <w:right w:val="none" w:sz="0" w:space="0" w:color="auto"/>
          </w:divBdr>
        </w:div>
        <w:div w:id="1279876134">
          <w:marLeft w:val="640"/>
          <w:marRight w:val="0"/>
          <w:marTop w:val="0"/>
          <w:marBottom w:val="0"/>
          <w:divBdr>
            <w:top w:val="none" w:sz="0" w:space="0" w:color="auto"/>
            <w:left w:val="none" w:sz="0" w:space="0" w:color="auto"/>
            <w:bottom w:val="none" w:sz="0" w:space="0" w:color="auto"/>
            <w:right w:val="none" w:sz="0" w:space="0" w:color="auto"/>
          </w:divBdr>
        </w:div>
        <w:div w:id="234627163">
          <w:marLeft w:val="640"/>
          <w:marRight w:val="0"/>
          <w:marTop w:val="0"/>
          <w:marBottom w:val="0"/>
          <w:divBdr>
            <w:top w:val="none" w:sz="0" w:space="0" w:color="auto"/>
            <w:left w:val="none" w:sz="0" w:space="0" w:color="auto"/>
            <w:bottom w:val="none" w:sz="0" w:space="0" w:color="auto"/>
            <w:right w:val="none" w:sz="0" w:space="0" w:color="auto"/>
          </w:divBdr>
        </w:div>
        <w:div w:id="1457677086">
          <w:marLeft w:val="640"/>
          <w:marRight w:val="0"/>
          <w:marTop w:val="0"/>
          <w:marBottom w:val="0"/>
          <w:divBdr>
            <w:top w:val="none" w:sz="0" w:space="0" w:color="auto"/>
            <w:left w:val="none" w:sz="0" w:space="0" w:color="auto"/>
            <w:bottom w:val="none" w:sz="0" w:space="0" w:color="auto"/>
            <w:right w:val="none" w:sz="0" w:space="0" w:color="auto"/>
          </w:divBdr>
        </w:div>
        <w:div w:id="1089082274">
          <w:marLeft w:val="640"/>
          <w:marRight w:val="0"/>
          <w:marTop w:val="0"/>
          <w:marBottom w:val="0"/>
          <w:divBdr>
            <w:top w:val="none" w:sz="0" w:space="0" w:color="auto"/>
            <w:left w:val="none" w:sz="0" w:space="0" w:color="auto"/>
            <w:bottom w:val="none" w:sz="0" w:space="0" w:color="auto"/>
            <w:right w:val="none" w:sz="0" w:space="0" w:color="auto"/>
          </w:divBdr>
        </w:div>
        <w:div w:id="686634572">
          <w:marLeft w:val="640"/>
          <w:marRight w:val="0"/>
          <w:marTop w:val="0"/>
          <w:marBottom w:val="0"/>
          <w:divBdr>
            <w:top w:val="none" w:sz="0" w:space="0" w:color="auto"/>
            <w:left w:val="none" w:sz="0" w:space="0" w:color="auto"/>
            <w:bottom w:val="none" w:sz="0" w:space="0" w:color="auto"/>
            <w:right w:val="none" w:sz="0" w:space="0" w:color="auto"/>
          </w:divBdr>
        </w:div>
        <w:div w:id="1014577564">
          <w:marLeft w:val="640"/>
          <w:marRight w:val="0"/>
          <w:marTop w:val="0"/>
          <w:marBottom w:val="0"/>
          <w:divBdr>
            <w:top w:val="none" w:sz="0" w:space="0" w:color="auto"/>
            <w:left w:val="none" w:sz="0" w:space="0" w:color="auto"/>
            <w:bottom w:val="none" w:sz="0" w:space="0" w:color="auto"/>
            <w:right w:val="none" w:sz="0" w:space="0" w:color="auto"/>
          </w:divBdr>
        </w:div>
        <w:div w:id="572280108">
          <w:marLeft w:val="640"/>
          <w:marRight w:val="0"/>
          <w:marTop w:val="0"/>
          <w:marBottom w:val="0"/>
          <w:divBdr>
            <w:top w:val="none" w:sz="0" w:space="0" w:color="auto"/>
            <w:left w:val="none" w:sz="0" w:space="0" w:color="auto"/>
            <w:bottom w:val="none" w:sz="0" w:space="0" w:color="auto"/>
            <w:right w:val="none" w:sz="0" w:space="0" w:color="auto"/>
          </w:divBdr>
        </w:div>
        <w:div w:id="433205461">
          <w:marLeft w:val="640"/>
          <w:marRight w:val="0"/>
          <w:marTop w:val="0"/>
          <w:marBottom w:val="0"/>
          <w:divBdr>
            <w:top w:val="none" w:sz="0" w:space="0" w:color="auto"/>
            <w:left w:val="none" w:sz="0" w:space="0" w:color="auto"/>
            <w:bottom w:val="none" w:sz="0" w:space="0" w:color="auto"/>
            <w:right w:val="none" w:sz="0" w:space="0" w:color="auto"/>
          </w:divBdr>
        </w:div>
        <w:div w:id="1419249760">
          <w:marLeft w:val="640"/>
          <w:marRight w:val="0"/>
          <w:marTop w:val="0"/>
          <w:marBottom w:val="0"/>
          <w:divBdr>
            <w:top w:val="none" w:sz="0" w:space="0" w:color="auto"/>
            <w:left w:val="none" w:sz="0" w:space="0" w:color="auto"/>
            <w:bottom w:val="none" w:sz="0" w:space="0" w:color="auto"/>
            <w:right w:val="none" w:sz="0" w:space="0" w:color="auto"/>
          </w:divBdr>
        </w:div>
        <w:div w:id="545260811">
          <w:marLeft w:val="640"/>
          <w:marRight w:val="0"/>
          <w:marTop w:val="0"/>
          <w:marBottom w:val="0"/>
          <w:divBdr>
            <w:top w:val="none" w:sz="0" w:space="0" w:color="auto"/>
            <w:left w:val="none" w:sz="0" w:space="0" w:color="auto"/>
            <w:bottom w:val="none" w:sz="0" w:space="0" w:color="auto"/>
            <w:right w:val="none" w:sz="0" w:space="0" w:color="auto"/>
          </w:divBdr>
        </w:div>
        <w:div w:id="370612792">
          <w:marLeft w:val="640"/>
          <w:marRight w:val="0"/>
          <w:marTop w:val="0"/>
          <w:marBottom w:val="0"/>
          <w:divBdr>
            <w:top w:val="none" w:sz="0" w:space="0" w:color="auto"/>
            <w:left w:val="none" w:sz="0" w:space="0" w:color="auto"/>
            <w:bottom w:val="none" w:sz="0" w:space="0" w:color="auto"/>
            <w:right w:val="none" w:sz="0" w:space="0" w:color="auto"/>
          </w:divBdr>
        </w:div>
        <w:div w:id="1431972297">
          <w:marLeft w:val="640"/>
          <w:marRight w:val="0"/>
          <w:marTop w:val="0"/>
          <w:marBottom w:val="0"/>
          <w:divBdr>
            <w:top w:val="none" w:sz="0" w:space="0" w:color="auto"/>
            <w:left w:val="none" w:sz="0" w:space="0" w:color="auto"/>
            <w:bottom w:val="none" w:sz="0" w:space="0" w:color="auto"/>
            <w:right w:val="none" w:sz="0" w:space="0" w:color="auto"/>
          </w:divBdr>
        </w:div>
        <w:div w:id="1437017485">
          <w:marLeft w:val="640"/>
          <w:marRight w:val="0"/>
          <w:marTop w:val="0"/>
          <w:marBottom w:val="0"/>
          <w:divBdr>
            <w:top w:val="none" w:sz="0" w:space="0" w:color="auto"/>
            <w:left w:val="none" w:sz="0" w:space="0" w:color="auto"/>
            <w:bottom w:val="none" w:sz="0" w:space="0" w:color="auto"/>
            <w:right w:val="none" w:sz="0" w:space="0" w:color="auto"/>
          </w:divBdr>
        </w:div>
        <w:div w:id="581138430">
          <w:marLeft w:val="640"/>
          <w:marRight w:val="0"/>
          <w:marTop w:val="0"/>
          <w:marBottom w:val="0"/>
          <w:divBdr>
            <w:top w:val="none" w:sz="0" w:space="0" w:color="auto"/>
            <w:left w:val="none" w:sz="0" w:space="0" w:color="auto"/>
            <w:bottom w:val="none" w:sz="0" w:space="0" w:color="auto"/>
            <w:right w:val="none" w:sz="0" w:space="0" w:color="auto"/>
          </w:divBdr>
        </w:div>
        <w:div w:id="247931504">
          <w:marLeft w:val="640"/>
          <w:marRight w:val="0"/>
          <w:marTop w:val="0"/>
          <w:marBottom w:val="0"/>
          <w:divBdr>
            <w:top w:val="none" w:sz="0" w:space="0" w:color="auto"/>
            <w:left w:val="none" w:sz="0" w:space="0" w:color="auto"/>
            <w:bottom w:val="none" w:sz="0" w:space="0" w:color="auto"/>
            <w:right w:val="none" w:sz="0" w:space="0" w:color="auto"/>
          </w:divBdr>
        </w:div>
        <w:div w:id="323362596">
          <w:marLeft w:val="640"/>
          <w:marRight w:val="0"/>
          <w:marTop w:val="0"/>
          <w:marBottom w:val="0"/>
          <w:divBdr>
            <w:top w:val="none" w:sz="0" w:space="0" w:color="auto"/>
            <w:left w:val="none" w:sz="0" w:space="0" w:color="auto"/>
            <w:bottom w:val="none" w:sz="0" w:space="0" w:color="auto"/>
            <w:right w:val="none" w:sz="0" w:space="0" w:color="auto"/>
          </w:divBdr>
        </w:div>
        <w:div w:id="2090496364">
          <w:marLeft w:val="640"/>
          <w:marRight w:val="0"/>
          <w:marTop w:val="0"/>
          <w:marBottom w:val="0"/>
          <w:divBdr>
            <w:top w:val="none" w:sz="0" w:space="0" w:color="auto"/>
            <w:left w:val="none" w:sz="0" w:space="0" w:color="auto"/>
            <w:bottom w:val="none" w:sz="0" w:space="0" w:color="auto"/>
            <w:right w:val="none" w:sz="0" w:space="0" w:color="auto"/>
          </w:divBdr>
        </w:div>
        <w:div w:id="503282499">
          <w:marLeft w:val="640"/>
          <w:marRight w:val="0"/>
          <w:marTop w:val="0"/>
          <w:marBottom w:val="0"/>
          <w:divBdr>
            <w:top w:val="none" w:sz="0" w:space="0" w:color="auto"/>
            <w:left w:val="none" w:sz="0" w:space="0" w:color="auto"/>
            <w:bottom w:val="none" w:sz="0" w:space="0" w:color="auto"/>
            <w:right w:val="none" w:sz="0" w:space="0" w:color="auto"/>
          </w:divBdr>
        </w:div>
        <w:div w:id="960762709">
          <w:marLeft w:val="640"/>
          <w:marRight w:val="0"/>
          <w:marTop w:val="0"/>
          <w:marBottom w:val="0"/>
          <w:divBdr>
            <w:top w:val="none" w:sz="0" w:space="0" w:color="auto"/>
            <w:left w:val="none" w:sz="0" w:space="0" w:color="auto"/>
            <w:bottom w:val="none" w:sz="0" w:space="0" w:color="auto"/>
            <w:right w:val="none" w:sz="0" w:space="0" w:color="auto"/>
          </w:divBdr>
        </w:div>
        <w:div w:id="2131584500">
          <w:marLeft w:val="640"/>
          <w:marRight w:val="0"/>
          <w:marTop w:val="0"/>
          <w:marBottom w:val="0"/>
          <w:divBdr>
            <w:top w:val="none" w:sz="0" w:space="0" w:color="auto"/>
            <w:left w:val="none" w:sz="0" w:space="0" w:color="auto"/>
            <w:bottom w:val="none" w:sz="0" w:space="0" w:color="auto"/>
            <w:right w:val="none" w:sz="0" w:space="0" w:color="auto"/>
          </w:divBdr>
        </w:div>
        <w:div w:id="1497115042">
          <w:marLeft w:val="640"/>
          <w:marRight w:val="0"/>
          <w:marTop w:val="0"/>
          <w:marBottom w:val="0"/>
          <w:divBdr>
            <w:top w:val="none" w:sz="0" w:space="0" w:color="auto"/>
            <w:left w:val="none" w:sz="0" w:space="0" w:color="auto"/>
            <w:bottom w:val="none" w:sz="0" w:space="0" w:color="auto"/>
            <w:right w:val="none" w:sz="0" w:space="0" w:color="auto"/>
          </w:divBdr>
        </w:div>
        <w:div w:id="32341228">
          <w:marLeft w:val="640"/>
          <w:marRight w:val="0"/>
          <w:marTop w:val="0"/>
          <w:marBottom w:val="0"/>
          <w:divBdr>
            <w:top w:val="none" w:sz="0" w:space="0" w:color="auto"/>
            <w:left w:val="none" w:sz="0" w:space="0" w:color="auto"/>
            <w:bottom w:val="none" w:sz="0" w:space="0" w:color="auto"/>
            <w:right w:val="none" w:sz="0" w:space="0" w:color="auto"/>
          </w:divBdr>
        </w:div>
        <w:div w:id="1688753902">
          <w:marLeft w:val="640"/>
          <w:marRight w:val="0"/>
          <w:marTop w:val="0"/>
          <w:marBottom w:val="0"/>
          <w:divBdr>
            <w:top w:val="none" w:sz="0" w:space="0" w:color="auto"/>
            <w:left w:val="none" w:sz="0" w:space="0" w:color="auto"/>
            <w:bottom w:val="none" w:sz="0" w:space="0" w:color="auto"/>
            <w:right w:val="none" w:sz="0" w:space="0" w:color="auto"/>
          </w:divBdr>
        </w:div>
        <w:div w:id="1624732743">
          <w:marLeft w:val="640"/>
          <w:marRight w:val="0"/>
          <w:marTop w:val="0"/>
          <w:marBottom w:val="0"/>
          <w:divBdr>
            <w:top w:val="none" w:sz="0" w:space="0" w:color="auto"/>
            <w:left w:val="none" w:sz="0" w:space="0" w:color="auto"/>
            <w:bottom w:val="none" w:sz="0" w:space="0" w:color="auto"/>
            <w:right w:val="none" w:sz="0" w:space="0" w:color="auto"/>
          </w:divBdr>
        </w:div>
        <w:div w:id="1080519434">
          <w:marLeft w:val="640"/>
          <w:marRight w:val="0"/>
          <w:marTop w:val="0"/>
          <w:marBottom w:val="0"/>
          <w:divBdr>
            <w:top w:val="none" w:sz="0" w:space="0" w:color="auto"/>
            <w:left w:val="none" w:sz="0" w:space="0" w:color="auto"/>
            <w:bottom w:val="none" w:sz="0" w:space="0" w:color="auto"/>
            <w:right w:val="none" w:sz="0" w:space="0" w:color="auto"/>
          </w:divBdr>
        </w:div>
        <w:div w:id="2051302773">
          <w:marLeft w:val="640"/>
          <w:marRight w:val="0"/>
          <w:marTop w:val="0"/>
          <w:marBottom w:val="0"/>
          <w:divBdr>
            <w:top w:val="none" w:sz="0" w:space="0" w:color="auto"/>
            <w:left w:val="none" w:sz="0" w:space="0" w:color="auto"/>
            <w:bottom w:val="none" w:sz="0" w:space="0" w:color="auto"/>
            <w:right w:val="none" w:sz="0" w:space="0" w:color="auto"/>
          </w:divBdr>
        </w:div>
        <w:div w:id="2098013673">
          <w:marLeft w:val="640"/>
          <w:marRight w:val="0"/>
          <w:marTop w:val="0"/>
          <w:marBottom w:val="0"/>
          <w:divBdr>
            <w:top w:val="none" w:sz="0" w:space="0" w:color="auto"/>
            <w:left w:val="none" w:sz="0" w:space="0" w:color="auto"/>
            <w:bottom w:val="none" w:sz="0" w:space="0" w:color="auto"/>
            <w:right w:val="none" w:sz="0" w:space="0" w:color="auto"/>
          </w:divBdr>
        </w:div>
        <w:div w:id="1921672546">
          <w:marLeft w:val="640"/>
          <w:marRight w:val="0"/>
          <w:marTop w:val="0"/>
          <w:marBottom w:val="0"/>
          <w:divBdr>
            <w:top w:val="none" w:sz="0" w:space="0" w:color="auto"/>
            <w:left w:val="none" w:sz="0" w:space="0" w:color="auto"/>
            <w:bottom w:val="none" w:sz="0" w:space="0" w:color="auto"/>
            <w:right w:val="none" w:sz="0" w:space="0" w:color="auto"/>
          </w:divBdr>
        </w:div>
        <w:div w:id="1469737495">
          <w:marLeft w:val="640"/>
          <w:marRight w:val="0"/>
          <w:marTop w:val="0"/>
          <w:marBottom w:val="0"/>
          <w:divBdr>
            <w:top w:val="none" w:sz="0" w:space="0" w:color="auto"/>
            <w:left w:val="none" w:sz="0" w:space="0" w:color="auto"/>
            <w:bottom w:val="none" w:sz="0" w:space="0" w:color="auto"/>
            <w:right w:val="none" w:sz="0" w:space="0" w:color="auto"/>
          </w:divBdr>
        </w:div>
        <w:div w:id="2053726363">
          <w:marLeft w:val="640"/>
          <w:marRight w:val="0"/>
          <w:marTop w:val="0"/>
          <w:marBottom w:val="0"/>
          <w:divBdr>
            <w:top w:val="none" w:sz="0" w:space="0" w:color="auto"/>
            <w:left w:val="none" w:sz="0" w:space="0" w:color="auto"/>
            <w:bottom w:val="none" w:sz="0" w:space="0" w:color="auto"/>
            <w:right w:val="none" w:sz="0" w:space="0" w:color="auto"/>
          </w:divBdr>
        </w:div>
        <w:div w:id="1913928989">
          <w:marLeft w:val="640"/>
          <w:marRight w:val="0"/>
          <w:marTop w:val="0"/>
          <w:marBottom w:val="0"/>
          <w:divBdr>
            <w:top w:val="none" w:sz="0" w:space="0" w:color="auto"/>
            <w:left w:val="none" w:sz="0" w:space="0" w:color="auto"/>
            <w:bottom w:val="none" w:sz="0" w:space="0" w:color="auto"/>
            <w:right w:val="none" w:sz="0" w:space="0" w:color="auto"/>
          </w:divBdr>
        </w:div>
        <w:div w:id="1962882286">
          <w:marLeft w:val="640"/>
          <w:marRight w:val="0"/>
          <w:marTop w:val="0"/>
          <w:marBottom w:val="0"/>
          <w:divBdr>
            <w:top w:val="none" w:sz="0" w:space="0" w:color="auto"/>
            <w:left w:val="none" w:sz="0" w:space="0" w:color="auto"/>
            <w:bottom w:val="none" w:sz="0" w:space="0" w:color="auto"/>
            <w:right w:val="none" w:sz="0" w:space="0" w:color="auto"/>
          </w:divBdr>
        </w:div>
        <w:div w:id="1781685680">
          <w:marLeft w:val="640"/>
          <w:marRight w:val="0"/>
          <w:marTop w:val="0"/>
          <w:marBottom w:val="0"/>
          <w:divBdr>
            <w:top w:val="none" w:sz="0" w:space="0" w:color="auto"/>
            <w:left w:val="none" w:sz="0" w:space="0" w:color="auto"/>
            <w:bottom w:val="none" w:sz="0" w:space="0" w:color="auto"/>
            <w:right w:val="none" w:sz="0" w:space="0" w:color="auto"/>
          </w:divBdr>
        </w:div>
        <w:div w:id="1372002060">
          <w:marLeft w:val="640"/>
          <w:marRight w:val="0"/>
          <w:marTop w:val="0"/>
          <w:marBottom w:val="0"/>
          <w:divBdr>
            <w:top w:val="none" w:sz="0" w:space="0" w:color="auto"/>
            <w:left w:val="none" w:sz="0" w:space="0" w:color="auto"/>
            <w:bottom w:val="none" w:sz="0" w:space="0" w:color="auto"/>
            <w:right w:val="none" w:sz="0" w:space="0" w:color="auto"/>
          </w:divBdr>
        </w:div>
        <w:div w:id="1971393819">
          <w:marLeft w:val="640"/>
          <w:marRight w:val="0"/>
          <w:marTop w:val="0"/>
          <w:marBottom w:val="0"/>
          <w:divBdr>
            <w:top w:val="none" w:sz="0" w:space="0" w:color="auto"/>
            <w:left w:val="none" w:sz="0" w:space="0" w:color="auto"/>
            <w:bottom w:val="none" w:sz="0" w:space="0" w:color="auto"/>
            <w:right w:val="none" w:sz="0" w:space="0" w:color="auto"/>
          </w:divBdr>
        </w:div>
        <w:div w:id="2024546074">
          <w:marLeft w:val="640"/>
          <w:marRight w:val="0"/>
          <w:marTop w:val="0"/>
          <w:marBottom w:val="0"/>
          <w:divBdr>
            <w:top w:val="none" w:sz="0" w:space="0" w:color="auto"/>
            <w:left w:val="none" w:sz="0" w:space="0" w:color="auto"/>
            <w:bottom w:val="none" w:sz="0" w:space="0" w:color="auto"/>
            <w:right w:val="none" w:sz="0" w:space="0" w:color="auto"/>
          </w:divBdr>
        </w:div>
        <w:div w:id="650448585">
          <w:marLeft w:val="640"/>
          <w:marRight w:val="0"/>
          <w:marTop w:val="0"/>
          <w:marBottom w:val="0"/>
          <w:divBdr>
            <w:top w:val="none" w:sz="0" w:space="0" w:color="auto"/>
            <w:left w:val="none" w:sz="0" w:space="0" w:color="auto"/>
            <w:bottom w:val="none" w:sz="0" w:space="0" w:color="auto"/>
            <w:right w:val="none" w:sz="0" w:space="0" w:color="auto"/>
          </w:divBdr>
        </w:div>
        <w:div w:id="1253973414">
          <w:marLeft w:val="640"/>
          <w:marRight w:val="0"/>
          <w:marTop w:val="0"/>
          <w:marBottom w:val="0"/>
          <w:divBdr>
            <w:top w:val="none" w:sz="0" w:space="0" w:color="auto"/>
            <w:left w:val="none" w:sz="0" w:space="0" w:color="auto"/>
            <w:bottom w:val="none" w:sz="0" w:space="0" w:color="auto"/>
            <w:right w:val="none" w:sz="0" w:space="0" w:color="auto"/>
          </w:divBdr>
        </w:div>
        <w:div w:id="1664966311">
          <w:marLeft w:val="640"/>
          <w:marRight w:val="0"/>
          <w:marTop w:val="0"/>
          <w:marBottom w:val="0"/>
          <w:divBdr>
            <w:top w:val="none" w:sz="0" w:space="0" w:color="auto"/>
            <w:left w:val="none" w:sz="0" w:space="0" w:color="auto"/>
            <w:bottom w:val="none" w:sz="0" w:space="0" w:color="auto"/>
            <w:right w:val="none" w:sz="0" w:space="0" w:color="auto"/>
          </w:divBdr>
        </w:div>
        <w:div w:id="554124376">
          <w:marLeft w:val="640"/>
          <w:marRight w:val="0"/>
          <w:marTop w:val="0"/>
          <w:marBottom w:val="0"/>
          <w:divBdr>
            <w:top w:val="none" w:sz="0" w:space="0" w:color="auto"/>
            <w:left w:val="none" w:sz="0" w:space="0" w:color="auto"/>
            <w:bottom w:val="none" w:sz="0" w:space="0" w:color="auto"/>
            <w:right w:val="none" w:sz="0" w:space="0" w:color="auto"/>
          </w:divBdr>
        </w:div>
        <w:div w:id="2000843760">
          <w:marLeft w:val="640"/>
          <w:marRight w:val="0"/>
          <w:marTop w:val="0"/>
          <w:marBottom w:val="0"/>
          <w:divBdr>
            <w:top w:val="none" w:sz="0" w:space="0" w:color="auto"/>
            <w:left w:val="none" w:sz="0" w:space="0" w:color="auto"/>
            <w:bottom w:val="none" w:sz="0" w:space="0" w:color="auto"/>
            <w:right w:val="none" w:sz="0" w:space="0" w:color="auto"/>
          </w:divBdr>
        </w:div>
      </w:divsChild>
    </w:div>
    <w:div w:id="2049799382">
      <w:bodyDiv w:val="1"/>
      <w:marLeft w:val="0"/>
      <w:marRight w:val="0"/>
      <w:marTop w:val="0"/>
      <w:marBottom w:val="0"/>
      <w:divBdr>
        <w:top w:val="none" w:sz="0" w:space="0" w:color="auto"/>
        <w:left w:val="none" w:sz="0" w:space="0" w:color="auto"/>
        <w:bottom w:val="none" w:sz="0" w:space="0" w:color="auto"/>
        <w:right w:val="none" w:sz="0" w:space="0" w:color="auto"/>
      </w:divBdr>
      <w:divsChild>
        <w:div w:id="655718907">
          <w:marLeft w:val="640"/>
          <w:marRight w:val="0"/>
          <w:marTop w:val="0"/>
          <w:marBottom w:val="0"/>
          <w:divBdr>
            <w:top w:val="none" w:sz="0" w:space="0" w:color="auto"/>
            <w:left w:val="none" w:sz="0" w:space="0" w:color="auto"/>
            <w:bottom w:val="none" w:sz="0" w:space="0" w:color="auto"/>
            <w:right w:val="none" w:sz="0" w:space="0" w:color="auto"/>
          </w:divBdr>
        </w:div>
        <w:div w:id="1443380450">
          <w:marLeft w:val="640"/>
          <w:marRight w:val="0"/>
          <w:marTop w:val="0"/>
          <w:marBottom w:val="0"/>
          <w:divBdr>
            <w:top w:val="none" w:sz="0" w:space="0" w:color="auto"/>
            <w:left w:val="none" w:sz="0" w:space="0" w:color="auto"/>
            <w:bottom w:val="none" w:sz="0" w:space="0" w:color="auto"/>
            <w:right w:val="none" w:sz="0" w:space="0" w:color="auto"/>
          </w:divBdr>
        </w:div>
        <w:div w:id="886262259">
          <w:marLeft w:val="640"/>
          <w:marRight w:val="0"/>
          <w:marTop w:val="0"/>
          <w:marBottom w:val="0"/>
          <w:divBdr>
            <w:top w:val="none" w:sz="0" w:space="0" w:color="auto"/>
            <w:left w:val="none" w:sz="0" w:space="0" w:color="auto"/>
            <w:bottom w:val="none" w:sz="0" w:space="0" w:color="auto"/>
            <w:right w:val="none" w:sz="0" w:space="0" w:color="auto"/>
          </w:divBdr>
        </w:div>
        <w:div w:id="1964842044">
          <w:marLeft w:val="640"/>
          <w:marRight w:val="0"/>
          <w:marTop w:val="0"/>
          <w:marBottom w:val="0"/>
          <w:divBdr>
            <w:top w:val="none" w:sz="0" w:space="0" w:color="auto"/>
            <w:left w:val="none" w:sz="0" w:space="0" w:color="auto"/>
            <w:bottom w:val="none" w:sz="0" w:space="0" w:color="auto"/>
            <w:right w:val="none" w:sz="0" w:space="0" w:color="auto"/>
          </w:divBdr>
        </w:div>
        <w:div w:id="70586249">
          <w:marLeft w:val="640"/>
          <w:marRight w:val="0"/>
          <w:marTop w:val="0"/>
          <w:marBottom w:val="0"/>
          <w:divBdr>
            <w:top w:val="none" w:sz="0" w:space="0" w:color="auto"/>
            <w:left w:val="none" w:sz="0" w:space="0" w:color="auto"/>
            <w:bottom w:val="none" w:sz="0" w:space="0" w:color="auto"/>
            <w:right w:val="none" w:sz="0" w:space="0" w:color="auto"/>
          </w:divBdr>
        </w:div>
        <w:div w:id="1254826675">
          <w:marLeft w:val="640"/>
          <w:marRight w:val="0"/>
          <w:marTop w:val="0"/>
          <w:marBottom w:val="0"/>
          <w:divBdr>
            <w:top w:val="none" w:sz="0" w:space="0" w:color="auto"/>
            <w:left w:val="none" w:sz="0" w:space="0" w:color="auto"/>
            <w:bottom w:val="none" w:sz="0" w:space="0" w:color="auto"/>
            <w:right w:val="none" w:sz="0" w:space="0" w:color="auto"/>
          </w:divBdr>
        </w:div>
        <w:div w:id="905723062">
          <w:marLeft w:val="640"/>
          <w:marRight w:val="0"/>
          <w:marTop w:val="0"/>
          <w:marBottom w:val="0"/>
          <w:divBdr>
            <w:top w:val="none" w:sz="0" w:space="0" w:color="auto"/>
            <w:left w:val="none" w:sz="0" w:space="0" w:color="auto"/>
            <w:bottom w:val="none" w:sz="0" w:space="0" w:color="auto"/>
            <w:right w:val="none" w:sz="0" w:space="0" w:color="auto"/>
          </w:divBdr>
        </w:div>
        <w:div w:id="332490373">
          <w:marLeft w:val="640"/>
          <w:marRight w:val="0"/>
          <w:marTop w:val="0"/>
          <w:marBottom w:val="0"/>
          <w:divBdr>
            <w:top w:val="none" w:sz="0" w:space="0" w:color="auto"/>
            <w:left w:val="none" w:sz="0" w:space="0" w:color="auto"/>
            <w:bottom w:val="none" w:sz="0" w:space="0" w:color="auto"/>
            <w:right w:val="none" w:sz="0" w:space="0" w:color="auto"/>
          </w:divBdr>
        </w:div>
        <w:div w:id="575553420">
          <w:marLeft w:val="640"/>
          <w:marRight w:val="0"/>
          <w:marTop w:val="0"/>
          <w:marBottom w:val="0"/>
          <w:divBdr>
            <w:top w:val="none" w:sz="0" w:space="0" w:color="auto"/>
            <w:left w:val="none" w:sz="0" w:space="0" w:color="auto"/>
            <w:bottom w:val="none" w:sz="0" w:space="0" w:color="auto"/>
            <w:right w:val="none" w:sz="0" w:space="0" w:color="auto"/>
          </w:divBdr>
        </w:div>
        <w:div w:id="84230037">
          <w:marLeft w:val="640"/>
          <w:marRight w:val="0"/>
          <w:marTop w:val="0"/>
          <w:marBottom w:val="0"/>
          <w:divBdr>
            <w:top w:val="none" w:sz="0" w:space="0" w:color="auto"/>
            <w:left w:val="none" w:sz="0" w:space="0" w:color="auto"/>
            <w:bottom w:val="none" w:sz="0" w:space="0" w:color="auto"/>
            <w:right w:val="none" w:sz="0" w:space="0" w:color="auto"/>
          </w:divBdr>
        </w:div>
        <w:div w:id="337074856">
          <w:marLeft w:val="640"/>
          <w:marRight w:val="0"/>
          <w:marTop w:val="0"/>
          <w:marBottom w:val="0"/>
          <w:divBdr>
            <w:top w:val="none" w:sz="0" w:space="0" w:color="auto"/>
            <w:left w:val="none" w:sz="0" w:space="0" w:color="auto"/>
            <w:bottom w:val="none" w:sz="0" w:space="0" w:color="auto"/>
            <w:right w:val="none" w:sz="0" w:space="0" w:color="auto"/>
          </w:divBdr>
        </w:div>
        <w:div w:id="2116174407">
          <w:marLeft w:val="640"/>
          <w:marRight w:val="0"/>
          <w:marTop w:val="0"/>
          <w:marBottom w:val="0"/>
          <w:divBdr>
            <w:top w:val="none" w:sz="0" w:space="0" w:color="auto"/>
            <w:left w:val="none" w:sz="0" w:space="0" w:color="auto"/>
            <w:bottom w:val="none" w:sz="0" w:space="0" w:color="auto"/>
            <w:right w:val="none" w:sz="0" w:space="0" w:color="auto"/>
          </w:divBdr>
        </w:div>
        <w:div w:id="1668902448">
          <w:marLeft w:val="640"/>
          <w:marRight w:val="0"/>
          <w:marTop w:val="0"/>
          <w:marBottom w:val="0"/>
          <w:divBdr>
            <w:top w:val="none" w:sz="0" w:space="0" w:color="auto"/>
            <w:left w:val="none" w:sz="0" w:space="0" w:color="auto"/>
            <w:bottom w:val="none" w:sz="0" w:space="0" w:color="auto"/>
            <w:right w:val="none" w:sz="0" w:space="0" w:color="auto"/>
          </w:divBdr>
        </w:div>
        <w:div w:id="335111752">
          <w:marLeft w:val="640"/>
          <w:marRight w:val="0"/>
          <w:marTop w:val="0"/>
          <w:marBottom w:val="0"/>
          <w:divBdr>
            <w:top w:val="none" w:sz="0" w:space="0" w:color="auto"/>
            <w:left w:val="none" w:sz="0" w:space="0" w:color="auto"/>
            <w:bottom w:val="none" w:sz="0" w:space="0" w:color="auto"/>
            <w:right w:val="none" w:sz="0" w:space="0" w:color="auto"/>
          </w:divBdr>
        </w:div>
        <w:div w:id="1207062805">
          <w:marLeft w:val="640"/>
          <w:marRight w:val="0"/>
          <w:marTop w:val="0"/>
          <w:marBottom w:val="0"/>
          <w:divBdr>
            <w:top w:val="none" w:sz="0" w:space="0" w:color="auto"/>
            <w:left w:val="none" w:sz="0" w:space="0" w:color="auto"/>
            <w:bottom w:val="none" w:sz="0" w:space="0" w:color="auto"/>
            <w:right w:val="none" w:sz="0" w:space="0" w:color="auto"/>
          </w:divBdr>
        </w:div>
        <w:div w:id="447427994">
          <w:marLeft w:val="640"/>
          <w:marRight w:val="0"/>
          <w:marTop w:val="0"/>
          <w:marBottom w:val="0"/>
          <w:divBdr>
            <w:top w:val="none" w:sz="0" w:space="0" w:color="auto"/>
            <w:left w:val="none" w:sz="0" w:space="0" w:color="auto"/>
            <w:bottom w:val="none" w:sz="0" w:space="0" w:color="auto"/>
            <w:right w:val="none" w:sz="0" w:space="0" w:color="auto"/>
          </w:divBdr>
        </w:div>
        <w:div w:id="2044792164">
          <w:marLeft w:val="640"/>
          <w:marRight w:val="0"/>
          <w:marTop w:val="0"/>
          <w:marBottom w:val="0"/>
          <w:divBdr>
            <w:top w:val="none" w:sz="0" w:space="0" w:color="auto"/>
            <w:left w:val="none" w:sz="0" w:space="0" w:color="auto"/>
            <w:bottom w:val="none" w:sz="0" w:space="0" w:color="auto"/>
            <w:right w:val="none" w:sz="0" w:space="0" w:color="auto"/>
          </w:divBdr>
        </w:div>
      </w:divsChild>
    </w:div>
    <w:div w:id="2054190401">
      <w:bodyDiv w:val="1"/>
      <w:marLeft w:val="0"/>
      <w:marRight w:val="0"/>
      <w:marTop w:val="0"/>
      <w:marBottom w:val="0"/>
      <w:divBdr>
        <w:top w:val="none" w:sz="0" w:space="0" w:color="auto"/>
        <w:left w:val="none" w:sz="0" w:space="0" w:color="auto"/>
        <w:bottom w:val="none" w:sz="0" w:space="0" w:color="auto"/>
        <w:right w:val="none" w:sz="0" w:space="0" w:color="auto"/>
      </w:divBdr>
      <w:divsChild>
        <w:div w:id="1773285856">
          <w:marLeft w:val="640"/>
          <w:marRight w:val="0"/>
          <w:marTop w:val="0"/>
          <w:marBottom w:val="0"/>
          <w:divBdr>
            <w:top w:val="none" w:sz="0" w:space="0" w:color="auto"/>
            <w:left w:val="none" w:sz="0" w:space="0" w:color="auto"/>
            <w:bottom w:val="none" w:sz="0" w:space="0" w:color="auto"/>
            <w:right w:val="none" w:sz="0" w:space="0" w:color="auto"/>
          </w:divBdr>
        </w:div>
        <w:div w:id="1616861619">
          <w:marLeft w:val="640"/>
          <w:marRight w:val="0"/>
          <w:marTop w:val="0"/>
          <w:marBottom w:val="0"/>
          <w:divBdr>
            <w:top w:val="none" w:sz="0" w:space="0" w:color="auto"/>
            <w:left w:val="none" w:sz="0" w:space="0" w:color="auto"/>
            <w:bottom w:val="none" w:sz="0" w:space="0" w:color="auto"/>
            <w:right w:val="none" w:sz="0" w:space="0" w:color="auto"/>
          </w:divBdr>
        </w:div>
        <w:div w:id="940526990">
          <w:marLeft w:val="640"/>
          <w:marRight w:val="0"/>
          <w:marTop w:val="0"/>
          <w:marBottom w:val="0"/>
          <w:divBdr>
            <w:top w:val="none" w:sz="0" w:space="0" w:color="auto"/>
            <w:left w:val="none" w:sz="0" w:space="0" w:color="auto"/>
            <w:bottom w:val="none" w:sz="0" w:space="0" w:color="auto"/>
            <w:right w:val="none" w:sz="0" w:space="0" w:color="auto"/>
          </w:divBdr>
        </w:div>
        <w:div w:id="1988706762">
          <w:marLeft w:val="640"/>
          <w:marRight w:val="0"/>
          <w:marTop w:val="0"/>
          <w:marBottom w:val="0"/>
          <w:divBdr>
            <w:top w:val="none" w:sz="0" w:space="0" w:color="auto"/>
            <w:left w:val="none" w:sz="0" w:space="0" w:color="auto"/>
            <w:bottom w:val="none" w:sz="0" w:space="0" w:color="auto"/>
            <w:right w:val="none" w:sz="0" w:space="0" w:color="auto"/>
          </w:divBdr>
        </w:div>
        <w:div w:id="291442794">
          <w:marLeft w:val="640"/>
          <w:marRight w:val="0"/>
          <w:marTop w:val="0"/>
          <w:marBottom w:val="0"/>
          <w:divBdr>
            <w:top w:val="none" w:sz="0" w:space="0" w:color="auto"/>
            <w:left w:val="none" w:sz="0" w:space="0" w:color="auto"/>
            <w:bottom w:val="none" w:sz="0" w:space="0" w:color="auto"/>
            <w:right w:val="none" w:sz="0" w:space="0" w:color="auto"/>
          </w:divBdr>
        </w:div>
        <w:div w:id="1456824259">
          <w:marLeft w:val="640"/>
          <w:marRight w:val="0"/>
          <w:marTop w:val="0"/>
          <w:marBottom w:val="0"/>
          <w:divBdr>
            <w:top w:val="none" w:sz="0" w:space="0" w:color="auto"/>
            <w:left w:val="none" w:sz="0" w:space="0" w:color="auto"/>
            <w:bottom w:val="none" w:sz="0" w:space="0" w:color="auto"/>
            <w:right w:val="none" w:sz="0" w:space="0" w:color="auto"/>
          </w:divBdr>
        </w:div>
        <w:div w:id="57290723">
          <w:marLeft w:val="640"/>
          <w:marRight w:val="0"/>
          <w:marTop w:val="0"/>
          <w:marBottom w:val="0"/>
          <w:divBdr>
            <w:top w:val="none" w:sz="0" w:space="0" w:color="auto"/>
            <w:left w:val="none" w:sz="0" w:space="0" w:color="auto"/>
            <w:bottom w:val="none" w:sz="0" w:space="0" w:color="auto"/>
            <w:right w:val="none" w:sz="0" w:space="0" w:color="auto"/>
          </w:divBdr>
        </w:div>
        <w:div w:id="1312516582">
          <w:marLeft w:val="640"/>
          <w:marRight w:val="0"/>
          <w:marTop w:val="0"/>
          <w:marBottom w:val="0"/>
          <w:divBdr>
            <w:top w:val="none" w:sz="0" w:space="0" w:color="auto"/>
            <w:left w:val="none" w:sz="0" w:space="0" w:color="auto"/>
            <w:bottom w:val="none" w:sz="0" w:space="0" w:color="auto"/>
            <w:right w:val="none" w:sz="0" w:space="0" w:color="auto"/>
          </w:divBdr>
        </w:div>
        <w:div w:id="2125537041">
          <w:marLeft w:val="640"/>
          <w:marRight w:val="0"/>
          <w:marTop w:val="0"/>
          <w:marBottom w:val="0"/>
          <w:divBdr>
            <w:top w:val="none" w:sz="0" w:space="0" w:color="auto"/>
            <w:left w:val="none" w:sz="0" w:space="0" w:color="auto"/>
            <w:bottom w:val="none" w:sz="0" w:space="0" w:color="auto"/>
            <w:right w:val="none" w:sz="0" w:space="0" w:color="auto"/>
          </w:divBdr>
        </w:div>
        <w:div w:id="1290823281">
          <w:marLeft w:val="640"/>
          <w:marRight w:val="0"/>
          <w:marTop w:val="0"/>
          <w:marBottom w:val="0"/>
          <w:divBdr>
            <w:top w:val="none" w:sz="0" w:space="0" w:color="auto"/>
            <w:left w:val="none" w:sz="0" w:space="0" w:color="auto"/>
            <w:bottom w:val="none" w:sz="0" w:space="0" w:color="auto"/>
            <w:right w:val="none" w:sz="0" w:space="0" w:color="auto"/>
          </w:divBdr>
        </w:div>
        <w:div w:id="1614049584">
          <w:marLeft w:val="640"/>
          <w:marRight w:val="0"/>
          <w:marTop w:val="0"/>
          <w:marBottom w:val="0"/>
          <w:divBdr>
            <w:top w:val="none" w:sz="0" w:space="0" w:color="auto"/>
            <w:left w:val="none" w:sz="0" w:space="0" w:color="auto"/>
            <w:bottom w:val="none" w:sz="0" w:space="0" w:color="auto"/>
            <w:right w:val="none" w:sz="0" w:space="0" w:color="auto"/>
          </w:divBdr>
        </w:div>
        <w:div w:id="1036589737">
          <w:marLeft w:val="640"/>
          <w:marRight w:val="0"/>
          <w:marTop w:val="0"/>
          <w:marBottom w:val="0"/>
          <w:divBdr>
            <w:top w:val="none" w:sz="0" w:space="0" w:color="auto"/>
            <w:left w:val="none" w:sz="0" w:space="0" w:color="auto"/>
            <w:bottom w:val="none" w:sz="0" w:space="0" w:color="auto"/>
            <w:right w:val="none" w:sz="0" w:space="0" w:color="auto"/>
          </w:divBdr>
        </w:div>
        <w:div w:id="39981837">
          <w:marLeft w:val="640"/>
          <w:marRight w:val="0"/>
          <w:marTop w:val="0"/>
          <w:marBottom w:val="0"/>
          <w:divBdr>
            <w:top w:val="none" w:sz="0" w:space="0" w:color="auto"/>
            <w:left w:val="none" w:sz="0" w:space="0" w:color="auto"/>
            <w:bottom w:val="none" w:sz="0" w:space="0" w:color="auto"/>
            <w:right w:val="none" w:sz="0" w:space="0" w:color="auto"/>
          </w:divBdr>
        </w:div>
        <w:div w:id="1626351906">
          <w:marLeft w:val="640"/>
          <w:marRight w:val="0"/>
          <w:marTop w:val="0"/>
          <w:marBottom w:val="0"/>
          <w:divBdr>
            <w:top w:val="none" w:sz="0" w:space="0" w:color="auto"/>
            <w:left w:val="none" w:sz="0" w:space="0" w:color="auto"/>
            <w:bottom w:val="none" w:sz="0" w:space="0" w:color="auto"/>
            <w:right w:val="none" w:sz="0" w:space="0" w:color="auto"/>
          </w:divBdr>
        </w:div>
        <w:div w:id="1806465230">
          <w:marLeft w:val="640"/>
          <w:marRight w:val="0"/>
          <w:marTop w:val="0"/>
          <w:marBottom w:val="0"/>
          <w:divBdr>
            <w:top w:val="none" w:sz="0" w:space="0" w:color="auto"/>
            <w:left w:val="none" w:sz="0" w:space="0" w:color="auto"/>
            <w:bottom w:val="none" w:sz="0" w:space="0" w:color="auto"/>
            <w:right w:val="none" w:sz="0" w:space="0" w:color="auto"/>
          </w:divBdr>
        </w:div>
        <w:div w:id="1940529030">
          <w:marLeft w:val="640"/>
          <w:marRight w:val="0"/>
          <w:marTop w:val="0"/>
          <w:marBottom w:val="0"/>
          <w:divBdr>
            <w:top w:val="none" w:sz="0" w:space="0" w:color="auto"/>
            <w:left w:val="none" w:sz="0" w:space="0" w:color="auto"/>
            <w:bottom w:val="none" w:sz="0" w:space="0" w:color="auto"/>
            <w:right w:val="none" w:sz="0" w:space="0" w:color="auto"/>
          </w:divBdr>
        </w:div>
        <w:div w:id="2108961733">
          <w:marLeft w:val="640"/>
          <w:marRight w:val="0"/>
          <w:marTop w:val="0"/>
          <w:marBottom w:val="0"/>
          <w:divBdr>
            <w:top w:val="none" w:sz="0" w:space="0" w:color="auto"/>
            <w:left w:val="none" w:sz="0" w:space="0" w:color="auto"/>
            <w:bottom w:val="none" w:sz="0" w:space="0" w:color="auto"/>
            <w:right w:val="none" w:sz="0" w:space="0" w:color="auto"/>
          </w:divBdr>
        </w:div>
        <w:div w:id="2022780443">
          <w:marLeft w:val="640"/>
          <w:marRight w:val="0"/>
          <w:marTop w:val="0"/>
          <w:marBottom w:val="0"/>
          <w:divBdr>
            <w:top w:val="none" w:sz="0" w:space="0" w:color="auto"/>
            <w:left w:val="none" w:sz="0" w:space="0" w:color="auto"/>
            <w:bottom w:val="none" w:sz="0" w:space="0" w:color="auto"/>
            <w:right w:val="none" w:sz="0" w:space="0" w:color="auto"/>
          </w:divBdr>
        </w:div>
        <w:div w:id="582223256">
          <w:marLeft w:val="640"/>
          <w:marRight w:val="0"/>
          <w:marTop w:val="0"/>
          <w:marBottom w:val="0"/>
          <w:divBdr>
            <w:top w:val="none" w:sz="0" w:space="0" w:color="auto"/>
            <w:left w:val="none" w:sz="0" w:space="0" w:color="auto"/>
            <w:bottom w:val="none" w:sz="0" w:space="0" w:color="auto"/>
            <w:right w:val="none" w:sz="0" w:space="0" w:color="auto"/>
          </w:divBdr>
        </w:div>
        <w:div w:id="1077097658">
          <w:marLeft w:val="640"/>
          <w:marRight w:val="0"/>
          <w:marTop w:val="0"/>
          <w:marBottom w:val="0"/>
          <w:divBdr>
            <w:top w:val="none" w:sz="0" w:space="0" w:color="auto"/>
            <w:left w:val="none" w:sz="0" w:space="0" w:color="auto"/>
            <w:bottom w:val="none" w:sz="0" w:space="0" w:color="auto"/>
            <w:right w:val="none" w:sz="0" w:space="0" w:color="auto"/>
          </w:divBdr>
        </w:div>
        <w:div w:id="78599211">
          <w:marLeft w:val="640"/>
          <w:marRight w:val="0"/>
          <w:marTop w:val="0"/>
          <w:marBottom w:val="0"/>
          <w:divBdr>
            <w:top w:val="none" w:sz="0" w:space="0" w:color="auto"/>
            <w:left w:val="none" w:sz="0" w:space="0" w:color="auto"/>
            <w:bottom w:val="none" w:sz="0" w:space="0" w:color="auto"/>
            <w:right w:val="none" w:sz="0" w:space="0" w:color="auto"/>
          </w:divBdr>
        </w:div>
        <w:div w:id="793257923">
          <w:marLeft w:val="640"/>
          <w:marRight w:val="0"/>
          <w:marTop w:val="0"/>
          <w:marBottom w:val="0"/>
          <w:divBdr>
            <w:top w:val="none" w:sz="0" w:space="0" w:color="auto"/>
            <w:left w:val="none" w:sz="0" w:space="0" w:color="auto"/>
            <w:bottom w:val="none" w:sz="0" w:space="0" w:color="auto"/>
            <w:right w:val="none" w:sz="0" w:space="0" w:color="auto"/>
          </w:divBdr>
        </w:div>
        <w:div w:id="1079323695">
          <w:marLeft w:val="640"/>
          <w:marRight w:val="0"/>
          <w:marTop w:val="0"/>
          <w:marBottom w:val="0"/>
          <w:divBdr>
            <w:top w:val="none" w:sz="0" w:space="0" w:color="auto"/>
            <w:left w:val="none" w:sz="0" w:space="0" w:color="auto"/>
            <w:bottom w:val="none" w:sz="0" w:space="0" w:color="auto"/>
            <w:right w:val="none" w:sz="0" w:space="0" w:color="auto"/>
          </w:divBdr>
        </w:div>
        <w:div w:id="1992755456">
          <w:marLeft w:val="640"/>
          <w:marRight w:val="0"/>
          <w:marTop w:val="0"/>
          <w:marBottom w:val="0"/>
          <w:divBdr>
            <w:top w:val="none" w:sz="0" w:space="0" w:color="auto"/>
            <w:left w:val="none" w:sz="0" w:space="0" w:color="auto"/>
            <w:bottom w:val="none" w:sz="0" w:space="0" w:color="auto"/>
            <w:right w:val="none" w:sz="0" w:space="0" w:color="auto"/>
          </w:divBdr>
        </w:div>
        <w:div w:id="1724331312">
          <w:marLeft w:val="640"/>
          <w:marRight w:val="0"/>
          <w:marTop w:val="0"/>
          <w:marBottom w:val="0"/>
          <w:divBdr>
            <w:top w:val="none" w:sz="0" w:space="0" w:color="auto"/>
            <w:left w:val="none" w:sz="0" w:space="0" w:color="auto"/>
            <w:bottom w:val="none" w:sz="0" w:space="0" w:color="auto"/>
            <w:right w:val="none" w:sz="0" w:space="0" w:color="auto"/>
          </w:divBdr>
        </w:div>
        <w:div w:id="1222979627">
          <w:marLeft w:val="640"/>
          <w:marRight w:val="0"/>
          <w:marTop w:val="0"/>
          <w:marBottom w:val="0"/>
          <w:divBdr>
            <w:top w:val="none" w:sz="0" w:space="0" w:color="auto"/>
            <w:left w:val="none" w:sz="0" w:space="0" w:color="auto"/>
            <w:bottom w:val="none" w:sz="0" w:space="0" w:color="auto"/>
            <w:right w:val="none" w:sz="0" w:space="0" w:color="auto"/>
          </w:divBdr>
        </w:div>
        <w:div w:id="144932169">
          <w:marLeft w:val="640"/>
          <w:marRight w:val="0"/>
          <w:marTop w:val="0"/>
          <w:marBottom w:val="0"/>
          <w:divBdr>
            <w:top w:val="none" w:sz="0" w:space="0" w:color="auto"/>
            <w:left w:val="none" w:sz="0" w:space="0" w:color="auto"/>
            <w:bottom w:val="none" w:sz="0" w:space="0" w:color="auto"/>
            <w:right w:val="none" w:sz="0" w:space="0" w:color="auto"/>
          </w:divBdr>
        </w:div>
        <w:div w:id="2048068701">
          <w:marLeft w:val="640"/>
          <w:marRight w:val="0"/>
          <w:marTop w:val="0"/>
          <w:marBottom w:val="0"/>
          <w:divBdr>
            <w:top w:val="none" w:sz="0" w:space="0" w:color="auto"/>
            <w:left w:val="none" w:sz="0" w:space="0" w:color="auto"/>
            <w:bottom w:val="none" w:sz="0" w:space="0" w:color="auto"/>
            <w:right w:val="none" w:sz="0" w:space="0" w:color="auto"/>
          </w:divBdr>
        </w:div>
        <w:div w:id="1789161174">
          <w:marLeft w:val="640"/>
          <w:marRight w:val="0"/>
          <w:marTop w:val="0"/>
          <w:marBottom w:val="0"/>
          <w:divBdr>
            <w:top w:val="none" w:sz="0" w:space="0" w:color="auto"/>
            <w:left w:val="none" w:sz="0" w:space="0" w:color="auto"/>
            <w:bottom w:val="none" w:sz="0" w:space="0" w:color="auto"/>
            <w:right w:val="none" w:sz="0" w:space="0" w:color="auto"/>
          </w:divBdr>
        </w:div>
        <w:div w:id="2037004481">
          <w:marLeft w:val="640"/>
          <w:marRight w:val="0"/>
          <w:marTop w:val="0"/>
          <w:marBottom w:val="0"/>
          <w:divBdr>
            <w:top w:val="none" w:sz="0" w:space="0" w:color="auto"/>
            <w:left w:val="none" w:sz="0" w:space="0" w:color="auto"/>
            <w:bottom w:val="none" w:sz="0" w:space="0" w:color="auto"/>
            <w:right w:val="none" w:sz="0" w:space="0" w:color="auto"/>
          </w:divBdr>
        </w:div>
        <w:div w:id="2101296054">
          <w:marLeft w:val="640"/>
          <w:marRight w:val="0"/>
          <w:marTop w:val="0"/>
          <w:marBottom w:val="0"/>
          <w:divBdr>
            <w:top w:val="none" w:sz="0" w:space="0" w:color="auto"/>
            <w:left w:val="none" w:sz="0" w:space="0" w:color="auto"/>
            <w:bottom w:val="none" w:sz="0" w:space="0" w:color="auto"/>
            <w:right w:val="none" w:sz="0" w:space="0" w:color="auto"/>
          </w:divBdr>
        </w:div>
        <w:div w:id="1753508342">
          <w:marLeft w:val="640"/>
          <w:marRight w:val="0"/>
          <w:marTop w:val="0"/>
          <w:marBottom w:val="0"/>
          <w:divBdr>
            <w:top w:val="none" w:sz="0" w:space="0" w:color="auto"/>
            <w:left w:val="none" w:sz="0" w:space="0" w:color="auto"/>
            <w:bottom w:val="none" w:sz="0" w:space="0" w:color="auto"/>
            <w:right w:val="none" w:sz="0" w:space="0" w:color="auto"/>
          </w:divBdr>
        </w:div>
        <w:div w:id="2097747823">
          <w:marLeft w:val="640"/>
          <w:marRight w:val="0"/>
          <w:marTop w:val="0"/>
          <w:marBottom w:val="0"/>
          <w:divBdr>
            <w:top w:val="none" w:sz="0" w:space="0" w:color="auto"/>
            <w:left w:val="none" w:sz="0" w:space="0" w:color="auto"/>
            <w:bottom w:val="none" w:sz="0" w:space="0" w:color="auto"/>
            <w:right w:val="none" w:sz="0" w:space="0" w:color="auto"/>
          </w:divBdr>
        </w:div>
        <w:div w:id="755787639">
          <w:marLeft w:val="640"/>
          <w:marRight w:val="0"/>
          <w:marTop w:val="0"/>
          <w:marBottom w:val="0"/>
          <w:divBdr>
            <w:top w:val="none" w:sz="0" w:space="0" w:color="auto"/>
            <w:left w:val="none" w:sz="0" w:space="0" w:color="auto"/>
            <w:bottom w:val="none" w:sz="0" w:space="0" w:color="auto"/>
            <w:right w:val="none" w:sz="0" w:space="0" w:color="auto"/>
          </w:divBdr>
        </w:div>
      </w:divsChild>
    </w:div>
    <w:div w:id="2071345574">
      <w:bodyDiv w:val="1"/>
      <w:marLeft w:val="0"/>
      <w:marRight w:val="0"/>
      <w:marTop w:val="0"/>
      <w:marBottom w:val="0"/>
      <w:divBdr>
        <w:top w:val="none" w:sz="0" w:space="0" w:color="auto"/>
        <w:left w:val="none" w:sz="0" w:space="0" w:color="auto"/>
        <w:bottom w:val="none" w:sz="0" w:space="0" w:color="auto"/>
        <w:right w:val="none" w:sz="0" w:space="0" w:color="auto"/>
      </w:divBdr>
      <w:divsChild>
        <w:div w:id="1307859158">
          <w:marLeft w:val="640"/>
          <w:marRight w:val="0"/>
          <w:marTop w:val="0"/>
          <w:marBottom w:val="0"/>
          <w:divBdr>
            <w:top w:val="none" w:sz="0" w:space="0" w:color="auto"/>
            <w:left w:val="none" w:sz="0" w:space="0" w:color="auto"/>
            <w:bottom w:val="none" w:sz="0" w:space="0" w:color="auto"/>
            <w:right w:val="none" w:sz="0" w:space="0" w:color="auto"/>
          </w:divBdr>
        </w:div>
      </w:divsChild>
    </w:div>
    <w:div w:id="2079395890">
      <w:bodyDiv w:val="1"/>
      <w:marLeft w:val="0"/>
      <w:marRight w:val="0"/>
      <w:marTop w:val="0"/>
      <w:marBottom w:val="0"/>
      <w:divBdr>
        <w:top w:val="none" w:sz="0" w:space="0" w:color="auto"/>
        <w:left w:val="none" w:sz="0" w:space="0" w:color="auto"/>
        <w:bottom w:val="none" w:sz="0" w:space="0" w:color="auto"/>
        <w:right w:val="none" w:sz="0" w:space="0" w:color="auto"/>
      </w:divBdr>
      <w:divsChild>
        <w:div w:id="812714564">
          <w:marLeft w:val="640"/>
          <w:marRight w:val="0"/>
          <w:marTop w:val="0"/>
          <w:marBottom w:val="0"/>
          <w:divBdr>
            <w:top w:val="none" w:sz="0" w:space="0" w:color="auto"/>
            <w:left w:val="none" w:sz="0" w:space="0" w:color="auto"/>
            <w:bottom w:val="none" w:sz="0" w:space="0" w:color="auto"/>
            <w:right w:val="none" w:sz="0" w:space="0" w:color="auto"/>
          </w:divBdr>
        </w:div>
        <w:div w:id="776103059">
          <w:marLeft w:val="640"/>
          <w:marRight w:val="0"/>
          <w:marTop w:val="0"/>
          <w:marBottom w:val="0"/>
          <w:divBdr>
            <w:top w:val="none" w:sz="0" w:space="0" w:color="auto"/>
            <w:left w:val="none" w:sz="0" w:space="0" w:color="auto"/>
            <w:bottom w:val="none" w:sz="0" w:space="0" w:color="auto"/>
            <w:right w:val="none" w:sz="0" w:space="0" w:color="auto"/>
          </w:divBdr>
        </w:div>
        <w:div w:id="163008625">
          <w:marLeft w:val="640"/>
          <w:marRight w:val="0"/>
          <w:marTop w:val="0"/>
          <w:marBottom w:val="0"/>
          <w:divBdr>
            <w:top w:val="none" w:sz="0" w:space="0" w:color="auto"/>
            <w:left w:val="none" w:sz="0" w:space="0" w:color="auto"/>
            <w:bottom w:val="none" w:sz="0" w:space="0" w:color="auto"/>
            <w:right w:val="none" w:sz="0" w:space="0" w:color="auto"/>
          </w:divBdr>
        </w:div>
        <w:div w:id="1437865836">
          <w:marLeft w:val="640"/>
          <w:marRight w:val="0"/>
          <w:marTop w:val="0"/>
          <w:marBottom w:val="0"/>
          <w:divBdr>
            <w:top w:val="none" w:sz="0" w:space="0" w:color="auto"/>
            <w:left w:val="none" w:sz="0" w:space="0" w:color="auto"/>
            <w:bottom w:val="none" w:sz="0" w:space="0" w:color="auto"/>
            <w:right w:val="none" w:sz="0" w:space="0" w:color="auto"/>
          </w:divBdr>
        </w:div>
        <w:div w:id="1462455349">
          <w:marLeft w:val="640"/>
          <w:marRight w:val="0"/>
          <w:marTop w:val="0"/>
          <w:marBottom w:val="0"/>
          <w:divBdr>
            <w:top w:val="none" w:sz="0" w:space="0" w:color="auto"/>
            <w:left w:val="none" w:sz="0" w:space="0" w:color="auto"/>
            <w:bottom w:val="none" w:sz="0" w:space="0" w:color="auto"/>
            <w:right w:val="none" w:sz="0" w:space="0" w:color="auto"/>
          </w:divBdr>
        </w:div>
        <w:div w:id="1160150824">
          <w:marLeft w:val="640"/>
          <w:marRight w:val="0"/>
          <w:marTop w:val="0"/>
          <w:marBottom w:val="0"/>
          <w:divBdr>
            <w:top w:val="none" w:sz="0" w:space="0" w:color="auto"/>
            <w:left w:val="none" w:sz="0" w:space="0" w:color="auto"/>
            <w:bottom w:val="none" w:sz="0" w:space="0" w:color="auto"/>
            <w:right w:val="none" w:sz="0" w:space="0" w:color="auto"/>
          </w:divBdr>
        </w:div>
        <w:div w:id="1482649396">
          <w:marLeft w:val="640"/>
          <w:marRight w:val="0"/>
          <w:marTop w:val="0"/>
          <w:marBottom w:val="0"/>
          <w:divBdr>
            <w:top w:val="none" w:sz="0" w:space="0" w:color="auto"/>
            <w:left w:val="none" w:sz="0" w:space="0" w:color="auto"/>
            <w:bottom w:val="none" w:sz="0" w:space="0" w:color="auto"/>
            <w:right w:val="none" w:sz="0" w:space="0" w:color="auto"/>
          </w:divBdr>
        </w:div>
        <w:div w:id="1118332766">
          <w:marLeft w:val="640"/>
          <w:marRight w:val="0"/>
          <w:marTop w:val="0"/>
          <w:marBottom w:val="0"/>
          <w:divBdr>
            <w:top w:val="none" w:sz="0" w:space="0" w:color="auto"/>
            <w:left w:val="none" w:sz="0" w:space="0" w:color="auto"/>
            <w:bottom w:val="none" w:sz="0" w:space="0" w:color="auto"/>
            <w:right w:val="none" w:sz="0" w:space="0" w:color="auto"/>
          </w:divBdr>
        </w:div>
        <w:div w:id="646856454">
          <w:marLeft w:val="640"/>
          <w:marRight w:val="0"/>
          <w:marTop w:val="0"/>
          <w:marBottom w:val="0"/>
          <w:divBdr>
            <w:top w:val="none" w:sz="0" w:space="0" w:color="auto"/>
            <w:left w:val="none" w:sz="0" w:space="0" w:color="auto"/>
            <w:bottom w:val="none" w:sz="0" w:space="0" w:color="auto"/>
            <w:right w:val="none" w:sz="0" w:space="0" w:color="auto"/>
          </w:divBdr>
        </w:div>
        <w:div w:id="1244487723">
          <w:marLeft w:val="640"/>
          <w:marRight w:val="0"/>
          <w:marTop w:val="0"/>
          <w:marBottom w:val="0"/>
          <w:divBdr>
            <w:top w:val="none" w:sz="0" w:space="0" w:color="auto"/>
            <w:left w:val="none" w:sz="0" w:space="0" w:color="auto"/>
            <w:bottom w:val="none" w:sz="0" w:space="0" w:color="auto"/>
            <w:right w:val="none" w:sz="0" w:space="0" w:color="auto"/>
          </w:divBdr>
        </w:div>
        <w:div w:id="1205217197">
          <w:marLeft w:val="640"/>
          <w:marRight w:val="0"/>
          <w:marTop w:val="0"/>
          <w:marBottom w:val="0"/>
          <w:divBdr>
            <w:top w:val="none" w:sz="0" w:space="0" w:color="auto"/>
            <w:left w:val="none" w:sz="0" w:space="0" w:color="auto"/>
            <w:bottom w:val="none" w:sz="0" w:space="0" w:color="auto"/>
            <w:right w:val="none" w:sz="0" w:space="0" w:color="auto"/>
          </w:divBdr>
        </w:div>
        <w:div w:id="1025062004">
          <w:marLeft w:val="640"/>
          <w:marRight w:val="0"/>
          <w:marTop w:val="0"/>
          <w:marBottom w:val="0"/>
          <w:divBdr>
            <w:top w:val="none" w:sz="0" w:space="0" w:color="auto"/>
            <w:left w:val="none" w:sz="0" w:space="0" w:color="auto"/>
            <w:bottom w:val="none" w:sz="0" w:space="0" w:color="auto"/>
            <w:right w:val="none" w:sz="0" w:space="0" w:color="auto"/>
          </w:divBdr>
        </w:div>
        <w:div w:id="1869415553">
          <w:marLeft w:val="640"/>
          <w:marRight w:val="0"/>
          <w:marTop w:val="0"/>
          <w:marBottom w:val="0"/>
          <w:divBdr>
            <w:top w:val="none" w:sz="0" w:space="0" w:color="auto"/>
            <w:left w:val="none" w:sz="0" w:space="0" w:color="auto"/>
            <w:bottom w:val="none" w:sz="0" w:space="0" w:color="auto"/>
            <w:right w:val="none" w:sz="0" w:space="0" w:color="auto"/>
          </w:divBdr>
        </w:div>
        <w:div w:id="1820608612">
          <w:marLeft w:val="640"/>
          <w:marRight w:val="0"/>
          <w:marTop w:val="0"/>
          <w:marBottom w:val="0"/>
          <w:divBdr>
            <w:top w:val="none" w:sz="0" w:space="0" w:color="auto"/>
            <w:left w:val="none" w:sz="0" w:space="0" w:color="auto"/>
            <w:bottom w:val="none" w:sz="0" w:space="0" w:color="auto"/>
            <w:right w:val="none" w:sz="0" w:space="0" w:color="auto"/>
          </w:divBdr>
        </w:div>
        <w:div w:id="1134786601">
          <w:marLeft w:val="640"/>
          <w:marRight w:val="0"/>
          <w:marTop w:val="0"/>
          <w:marBottom w:val="0"/>
          <w:divBdr>
            <w:top w:val="none" w:sz="0" w:space="0" w:color="auto"/>
            <w:left w:val="none" w:sz="0" w:space="0" w:color="auto"/>
            <w:bottom w:val="none" w:sz="0" w:space="0" w:color="auto"/>
            <w:right w:val="none" w:sz="0" w:space="0" w:color="auto"/>
          </w:divBdr>
        </w:div>
        <w:div w:id="403723539">
          <w:marLeft w:val="640"/>
          <w:marRight w:val="0"/>
          <w:marTop w:val="0"/>
          <w:marBottom w:val="0"/>
          <w:divBdr>
            <w:top w:val="none" w:sz="0" w:space="0" w:color="auto"/>
            <w:left w:val="none" w:sz="0" w:space="0" w:color="auto"/>
            <w:bottom w:val="none" w:sz="0" w:space="0" w:color="auto"/>
            <w:right w:val="none" w:sz="0" w:space="0" w:color="auto"/>
          </w:divBdr>
        </w:div>
        <w:div w:id="1324356901">
          <w:marLeft w:val="640"/>
          <w:marRight w:val="0"/>
          <w:marTop w:val="0"/>
          <w:marBottom w:val="0"/>
          <w:divBdr>
            <w:top w:val="none" w:sz="0" w:space="0" w:color="auto"/>
            <w:left w:val="none" w:sz="0" w:space="0" w:color="auto"/>
            <w:bottom w:val="none" w:sz="0" w:space="0" w:color="auto"/>
            <w:right w:val="none" w:sz="0" w:space="0" w:color="auto"/>
          </w:divBdr>
        </w:div>
        <w:div w:id="757755165">
          <w:marLeft w:val="640"/>
          <w:marRight w:val="0"/>
          <w:marTop w:val="0"/>
          <w:marBottom w:val="0"/>
          <w:divBdr>
            <w:top w:val="none" w:sz="0" w:space="0" w:color="auto"/>
            <w:left w:val="none" w:sz="0" w:space="0" w:color="auto"/>
            <w:bottom w:val="none" w:sz="0" w:space="0" w:color="auto"/>
            <w:right w:val="none" w:sz="0" w:space="0" w:color="auto"/>
          </w:divBdr>
        </w:div>
        <w:div w:id="1809783416">
          <w:marLeft w:val="640"/>
          <w:marRight w:val="0"/>
          <w:marTop w:val="0"/>
          <w:marBottom w:val="0"/>
          <w:divBdr>
            <w:top w:val="none" w:sz="0" w:space="0" w:color="auto"/>
            <w:left w:val="none" w:sz="0" w:space="0" w:color="auto"/>
            <w:bottom w:val="none" w:sz="0" w:space="0" w:color="auto"/>
            <w:right w:val="none" w:sz="0" w:space="0" w:color="auto"/>
          </w:divBdr>
        </w:div>
        <w:div w:id="851336416">
          <w:marLeft w:val="640"/>
          <w:marRight w:val="0"/>
          <w:marTop w:val="0"/>
          <w:marBottom w:val="0"/>
          <w:divBdr>
            <w:top w:val="none" w:sz="0" w:space="0" w:color="auto"/>
            <w:left w:val="none" w:sz="0" w:space="0" w:color="auto"/>
            <w:bottom w:val="none" w:sz="0" w:space="0" w:color="auto"/>
            <w:right w:val="none" w:sz="0" w:space="0" w:color="auto"/>
          </w:divBdr>
        </w:div>
        <w:div w:id="1329333573">
          <w:marLeft w:val="640"/>
          <w:marRight w:val="0"/>
          <w:marTop w:val="0"/>
          <w:marBottom w:val="0"/>
          <w:divBdr>
            <w:top w:val="none" w:sz="0" w:space="0" w:color="auto"/>
            <w:left w:val="none" w:sz="0" w:space="0" w:color="auto"/>
            <w:bottom w:val="none" w:sz="0" w:space="0" w:color="auto"/>
            <w:right w:val="none" w:sz="0" w:space="0" w:color="auto"/>
          </w:divBdr>
        </w:div>
        <w:div w:id="1188715708">
          <w:marLeft w:val="640"/>
          <w:marRight w:val="0"/>
          <w:marTop w:val="0"/>
          <w:marBottom w:val="0"/>
          <w:divBdr>
            <w:top w:val="none" w:sz="0" w:space="0" w:color="auto"/>
            <w:left w:val="none" w:sz="0" w:space="0" w:color="auto"/>
            <w:bottom w:val="none" w:sz="0" w:space="0" w:color="auto"/>
            <w:right w:val="none" w:sz="0" w:space="0" w:color="auto"/>
          </w:divBdr>
        </w:div>
        <w:div w:id="1698584568">
          <w:marLeft w:val="640"/>
          <w:marRight w:val="0"/>
          <w:marTop w:val="0"/>
          <w:marBottom w:val="0"/>
          <w:divBdr>
            <w:top w:val="none" w:sz="0" w:space="0" w:color="auto"/>
            <w:left w:val="none" w:sz="0" w:space="0" w:color="auto"/>
            <w:bottom w:val="none" w:sz="0" w:space="0" w:color="auto"/>
            <w:right w:val="none" w:sz="0" w:space="0" w:color="auto"/>
          </w:divBdr>
        </w:div>
        <w:div w:id="1429275017">
          <w:marLeft w:val="640"/>
          <w:marRight w:val="0"/>
          <w:marTop w:val="0"/>
          <w:marBottom w:val="0"/>
          <w:divBdr>
            <w:top w:val="none" w:sz="0" w:space="0" w:color="auto"/>
            <w:left w:val="none" w:sz="0" w:space="0" w:color="auto"/>
            <w:bottom w:val="none" w:sz="0" w:space="0" w:color="auto"/>
            <w:right w:val="none" w:sz="0" w:space="0" w:color="auto"/>
          </w:divBdr>
        </w:div>
        <w:div w:id="1749813155">
          <w:marLeft w:val="640"/>
          <w:marRight w:val="0"/>
          <w:marTop w:val="0"/>
          <w:marBottom w:val="0"/>
          <w:divBdr>
            <w:top w:val="none" w:sz="0" w:space="0" w:color="auto"/>
            <w:left w:val="none" w:sz="0" w:space="0" w:color="auto"/>
            <w:bottom w:val="none" w:sz="0" w:space="0" w:color="auto"/>
            <w:right w:val="none" w:sz="0" w:space="0" w:color="auto"/>
          </w:divBdr>
        </w:div>
        <w:div w:id="1502312491">
          <w:marLeft w:val="640"/>
          <w:marRight w:val="0"/>
          <w:marTop w:val="0"/>
          <w:marBottom w:val="0"/>
          <w:divBdr>
            <w:top w:val="none" w:sz="0" w:space="0" w:color="auto"/>
            <w:left w:val="none" w:sz="0" w:space="0" w:color="auto"/>
            <w:bottom w:val="none" w:sz="0" w:space="0" w:color="auto"/>
            <w:right w:val="none" w:sz="0" w:space="0" w:color="auto"/>
          </w:divBdr>
        </w:div>
        <w:div w:id="1545290919">
          <w:marLeft w:val="640"/>
          <w:marRight w:val="0"/>
          <w:marTop w:val="0"/>
          <w:marBottom w:val="0"/>
          <w:divBdr>
            <w:top w:val="none" w:sz="0" w:space="0" w:color="auto"/>
            <w:left w:val="none" w:sz="0" w:space="0" w:color="auto"/>
            <w:bottom w:val="none" w:sz="0" w:space="0" w:color="auto"/>
            <w:right w:val="none" w:sz="0" w:space="0" w:color="auto"/>
          </w:divBdr>
        </w:div>
        <w:div w:id="234827701">
          <w:marLeft w:val="640"/>
          <w:marRight w:val="0"/>
          <w:marTop w:val="0"/>
          <w:marBottom w:val="0"/>
          <w:divBdr>
            <w:top w:val="none" w:sz="0" w:space="0" w:color="auto"/>
            <w:left w:val="none" w:sz="0" w:space="0" w:color="auto"/>
            <w:bottom w:val="none" w:sz="0" w:space="0" w:color="auto"/>
            <w:right w:val="none" w:sz="0" w:space="0" w:color="auto"/>
          </w:divBdr>
        </w:div>
        <w:div w:id="1407725639">
          <w:marLeft w:val="640"/>
          <w:marRight w:val="0"/>
          <w:marTop w:val="0"/>
          <w:marBottom w:val="0"/>
          <w:divBdr>
            <w:top w:val="none" w:sz="0" w:space="0" w:color="auto"/>
            <w:left w:val="none" w:sz="0" w:space="0" w:color="auto"/>
            <w:bottom w:val="none" w:sz="0" w:space="0" w:color="auto"/>
            <w:right w:val="none" w:sz="0" w:space="0" w:color="auto"/>
          </w:divBdr>
        </w:div>
        <w:div w:id="1961102917">
          <w:marLeft w:val="640"/>
          <w:marRight w:val="0"/>
          <w:marTop w:val="0"/>
          <w:marBottom w:val="0"/>
          <w:divBdr>
            <w:top w:val="none" w:sz="0" w:space="0" w:color="auto"/>
            <w:left w:val="none" w:sz="0" w:space="0" w:color="auto"/>
            <w:bottom w:val="none" w:sz="0" w:space="0" w:color="auto"/>
            <w:right w:val="none" w:sz="0" w:space="0" w:color="auto"/>
          </w:divBdr>
        </w:div>
        <w:div w:id="2055427351">
          <w:marLeft w:val="640"/>
          <w:marRight w:val="0"/>
          <w:marTop w:val="0"/>
          <w:marBottom w:val="0"/>
          <w:divBdr>
            <w:top w:val="none" w:sz="0" w:space="0" w:color="auto"/>
            <w:left w:val="none" w:sz="0" w:space="0" w:color="auto"/>
            <w:bottom w:val="none" w:sz="0" w:space="0" w:color="auto"/>
            <w:right w:val="none" w:sz="0" w:space="0" w:color="auto"/>
          </w:divBdr>
        </w:div>
        <w:div w:id="1122460910">
          <w:marLeft w:val="640"/>
          <w:marRight w:val="0"/>
          <w:marTop w:val="0"/>
          <w:marBottom w:val="0"/>
          <w:divBdr>
            <w:top w:val="none" w:sz="0" w:space="0" w:color="auto"/>
            <w:left w:val="none" w:sz="0" w:space="0" w:color="auto"/>
            <w:bottom w:val="none" w:sz="0" w:space="0" w:color="auto"/>
            <w:right w:val="none" w:sz="0" w:space="0" w:color="auto"/>
          </w:divBdr>
        </w:div>
        <w:div w:id="618412834">
          <w:marLeft w:val="640"/>
          <w:marRight w:val="0"/>
          <w:marTop w:val="0"/>
          <w:marBottom w:val="0"/>
          <w:divBdr>
            <w:top w:val="none" w:sz="0" w:space="0" w:color="auto"/>
            <w:left w:val="none" w:sz="0" w:space="0" w:color="auto"/>
            <w:bottom w:val="none" w:sz="0" w:space="0" w:color="auto"/>
            <w:right w:val="none" w:sz="0" w:space="0" w:color="auto"/>
          </w:divBdr>
        </w:div>
        <w:div w:id="1772627114">
          <w:marLeft w:val="640"/>
          <w:marRight w:val="0"/>
          <w:marTop w:val="0"/>
          <w:marBottom w:val="0"/>
          <w:divBdr>
            <w:top w:val="none" w:sz="0" w:space="0" w:color="auto"/>
            <w:left w:val="none" w:sz="0" w:space="0" w:color="auto"/>
            <w:bottom w:val="none" w:sz="0" w:space="0" w:color="auto"/>
            <w:right w:val="none" w:sz="0" w:space="0" w:color="auto"/>
          </w:divBdr>
        </w:div>
        <w:div w:id="2102486772">
          <w:marLeft w:val="640"/>
          <w:marRight w:val="0"/>
          <w:marTop w:val="0"/>
          <w:marBottom w:val="0"/>
          <w:divBdr>
            <w:top w:val="none" w:sz="0" w:space="0" w:color="auto"/>
            <w:left w:val="none" w:sz="0" w:space="0" w:color="auto"/>
            <w:bottom w:val="none" w:sz="0" w:space="0" w:color="auto"/>
            <w:right w:val="none" w:sz="0" w:space="0" w:color="auto"/>
          </w:divBdr>
        </w:div>
        <w:div w:id="847521287">
          <w:marLeft w:val="640"/>
          <w:marRight w:val="0"/>
          <w:marTop w:val="0"/>
          <w:marBottom w:val="0"/>
          <w:divBdr>
            <w:top w:val="none" w:sz="0" w:space="0" w:color="auto"/>
            <w:left w:val="none" w:sz="0" w:space="0" w:color="auto"/>
            <w:bottom w:val="none" w:sz="0" w:space="0" w:color="auto"/>
            <w:right w:val="none" w:sz="0" w:space="0" w:color="auto"/>
          </w:divBdr>
        </w:div>
        <w:div w:id="1046837088">
          <w:marLeft w:val="640"/>
          <w:marRight w:val="0"/>
          <w:marTop w:val="0"/>
          <w:marBottom w:val="0"/>
          <w:divBdr>
            <w:top w:val="none" w:sz="0" w:space="0" w:color="auto"/>
            <w:left w:val="none" w:sz="0" w:space="0" w:color="auto"/>
            <w:bottom w:val="none" w:sz="0" w:space="0" w:color="auto"/>
            <w:right w:val="none" w:sz="0" w:space="0" w:color="auto"/>
          </w:divBdr>
        </w:div>
        <w:div w:id="376513165">
          <w:marLeft w:val="640"/>
          <w:marRight w:val="0"/>
          <w:marTop w:val="0"/>
          <w:marBottom w:val="0"/>
          <w:divBdr>
            <w:top w:val="none" w:sz="0" w:space="0" w:color="auto"/>
            <w:left w:val="none" w:sz="0" w:space="0" w:color="auto"/>
            <w:bottom w:val="none" w:sz="0" w:space="0" w:color="auto"/>
            <w:right w:val="none" w:sz="0" w:space="0" w:color="auto"/>
          </w:divBdr>
        </w:div>
        <w:div w:id="1128670138">
          <w:marLeft w:val="640"/>
          <w:marRight w:val="0"/>
          <w:marTop w:val="0"/>
          <w:marBottom w:val="0"/>
          <w:divBdr>
            <w:top w:val="none" w:sz="0" w:space="0" w:color="auto"/>
            <w:left w:val="none" w:sz="0" w:space="0" w:color="auto"/>
            <w:bottom w:val="none" w:sz="0" w:space="0" w:color="auto"/>
            <w:right w:val="none" w:sz="0" w:space="0" w:color="auto"/>
          </w:divBdr>
        </w:div>
        <w:div w:id="1710647516">
          <w:marLeft w:val="640"/>
          <w:marRight w:val="0"/>
          <w:marTop w:val="0"/>
          <w:marBottom w:val="0"/>
          <w:divBdr>
            <w:top w:val="none" w:sz="0" w:space="0" w:color="auto"/>
            <w:left w:val="none" w:sz="0" w:space="0" w:color="auto"/>
            <w:bottom w:val="none" w:sz="0" w:space="0" w:color="auto"/>
            <w:right w:val="none" w:sz="0" w:space="0" w:color="auto"/>
          </w:divBdr>
        </w:div>
        <w:div w:id="1863586323">
          <w:marLeft w:val="640"/>
          <w:marRight w:val="0"/>
          <w:marTop w:val="0"/>
          <w:marBottom w:val="0"/>
          <w:divBdr>
            <w:top w:val="none" w:sz="0" w:space="0" w:color="auto"/>
            <w:left w:val="none" w:sz="0" w:space="0" w:color="auto"/>
            <w:bottom w:val="none" w:sz="0" w:space="0" w:color="auto"/>
            <w:right w:val="none" w:sz="0" w:space="0" w:color="auto"/>
          </w:divBdr>
        </w:div>
        <w:div w:id="1048189274">
          <w:marLeft w:val="640"/>
          <w:marRight w:val="0"/>
          <w:marTop w:val="0"/>
          <w:marBottom w:val="0"/>
          <w:divBdr>
            <w:top w:val="none" w:sz="0" w:space="0" w:color="auto"/>
            <w:left w:val="none" w:sz="0" w:space="0" w:color="auto"/>
            <w:bottom w:val="none" w:sz="0" w:space="0" w:color="auto"/>
            <w:right w:val="none" w:sz="0" w:space="0" w:color="auto"/>
          </w:divBdr>
        </w:div>
        <w:div w:id="393356684">
          <w:marLeft w:val="640"/>
          <w:marRight w:val="0"/>
          <w:marTop w:val="0"/>
          <w:marBottom w:val="0"/>
          <w:divBdr>
            <w:top w:val="none" w:sz="0" w:space="0" w:color="auto"/>
            <w:left w:val="none" w:sz="0" w:space="0" w:color="auto"/>
            <w:bottom w:val="none" w:sz="0" w:space="0" w:color="auto"/>
            <w:right w:val="none" w:sz="0" w:space="0" w:color="auto"/>
          </w:divBdr>
        </w:div>
        <w:div w:id="266549056">
          <w:marLeft w:val="640"/>
          <w:marRight w:val="0"/>
          <w:marTop w:val="0"/>
          <w:marBottom w:val="0"/>
          <w:divBdr>
            <w:top w:val="none" w:sz="0" w:space="0" w:color="auto"/>
            <w:left w:val="none" w:sz="0" w:space="0" w:color="auto"/>
            <w:bottom w:val="none" w:sz="0" w:space="0" w:color="auto"/>
            <w:right w:val="none" w:sz="0" w:space="0" w:color="auto"/>
          </w:divBdr>
        </w:div>
        <w:div w:id="2058384746">
          <w:marLeft w:val="640"/>
          <w:marRight w:val="0"/>
          <w:marTop w:val="0"/>
          <w:marBottom w:val="0"/>
          <w:divBdr>
            <w:top w:val="none" w:sz="0" w:space="0" w:color="auto"/>
            <w:left w:val="none" w:sz="0" w:space="0" w:color="auto"/>
            <w:bottom w:val="none" w:sz="0" w:space="0" w:color="auto"/>
            <w:right w:val="none" w:sz="0" w:space="0" w:color="auto"/>
          </w:divBdr>
        </w:div>
        <w:div w:id="2113351758">
          <w:marLeft w:val="640"/>
          <w:marRight w:val="0"/>
          <w:marTop w:val="0"/>
          <w:marBottom w:val="0"/>
          <w:divBdr>
            <w:top w:val="none" w:sz="0" w:space="0" w:color="auto"/>
            <w:left w:val="none" w:sz="0" w:space="0" w:color="auto"/>
            <w:bottom w:val="none" w:sz="0" w:space="0" w:color="auto"/>
            <w:right w:val="none" w:sz="0" w:space="0" w:color="auto"/>
          </w:divBdr>
        </w:div>
        <w:div w:id="1647706197">
          <w:marLeft w:val="640"/>
          <w:marRight w:val="0"/>
          <w:marTop w:val="0"/>
          <w:marBottom w:val="0"/>
          <w:divBdr>
            <w:top w:val="none" w:sz="0" w:space="0" w:color="auto"/>
            <w:left w:val="none" w:sz="0" w:space="0" w:color="auto"/>
            <w:bottom w:val="none" w:sz="0" w:space="0" w:color="auto"/>
            <w:right w:val="none" w:sz="0" w:space="0" w:color="auto"/>
          </w:divBdr>
        </w:div>
        <w:div w:id="199518478">
          <w:marLeft w:val="640"/>
          <w:marRight w:val="0"/>
          <w:marTop w:val="0"/>
          <w:marBottom w:val="0"/>
          <w:divBdr>
            <w:top w:val="none" w:sz="0" w:space="0" w:color="auto"/>
            <w:left w:val="none" w:sz="0" w:space="0" w:color="auto"/>
            <w:bottom w:val="none" w:sz="0" w:space="0" w:color="auto"/>
            <w:right w:val="none" w:sz="0" w:space="0" w:color="auto"/>
          </w:divBdr>
        </w:div>
        <w:div w:id="834419687">
          <w:marLeft w:val="640"/>
          <w:marRight w:val="0"/>
          <w:marTop w:val="0"/>
          <w:marBottom w:val="0"/>
          <w:divBdr>
            <w:top w:val="none" w:sz="0" w:space="0" w:color="auto"/>
            <w:left w:val="none" w:sz="0" w:space="0" w:color="auto"/>
            <w:bottom w:val="none" w:sz="0" w:space="0" w:color="auto"/>
            <w:right w:val="none" w:sz="0" w:space="0" w:color="auto"/>
          </w:divBdr>
        </w:div>
        <w:div w:id="2105958489">
          <w:marLeft w:val="640"/>
          <w:marRight w:val="0"/>
          <w:marTop w:val="0"/>
          <w:marBottom w:val="0"/>
          <w:divBdr>
            <w:top w:val="none" w:sz="0" w:space="0" w:color="auto"/>
            <w:left w:val="none" w:sz="0" w:space="0" w:color="auto"/>
            <w:bottom w:val="none" w:sz="0" w:space="0" w:color="auto"/>
            <w:right w:val="none" w:sz="0" w:space="0" w:color="auto"/>
          </w:divBdr>
        </w:div>
        <w:div w:id="771823658">
          <w:marLeft w:val="640"/>
          <w:marRight w:val="0"/>
          <w:marTop w:val="0"/>
          <w:marBottom w:val="0"/>
          <w:divBdr>
            <w:top w:val="none" w:sz="0" w:space="0" w:color="auto"/>
            <w:left w:val="none" w:sz="0" w:space="0" w:color="auto"/>
            <w:bottom w:val="none" w:sz="0" w:space="0" w:color="auto"/>
            <w:right w:val="none" w:sz="0" w:space="0" w:color="auto"/>
          </w:divBdr>
        </w:div>
        <w:div w:id="2129843">
          <w:marLeft w:val="640"/>
          <w:marRight w:val="0"/>
          <w:marTop w:val="0"/>
          <w:marBottom w:val="0"/>
          <w:divBdr>
            <w:top w:val="none" w:sz="0" w:space="0" w:color="auto"/>
            <w:left w:val="none" w:sz="0" w:space="0" w:color="auto"/>
            <w:bottom w:val="none" w:sz="0" w:space="0" w:color="auto"/>
            <w:right w:val="none" w:sz="0" w:space="0" w:color="auto"/>
          </w:divBdr>
        </w:div>
        <w:div w:id="171070669">
          <w:marLeft w:val="640"/>
          <w:marRight w:val="0"/>
          <w:marTop w:val="0"/>
          <w:marBottom w:val="0"/>
          <w:divBdr>
            <w:top w:val="none" w:sz="0" w:space="0" w:color="auto"/>
            <w:left w:val="none" w:sz="0" w:space="0" w:color="auto"/>
            <w:bottom w:val="none" w:sz="0" w:space="0" w:color="auto"/>
            <w:right w:val="none" w:sz="0" w:space="0" w:color="auto"/>
          </w:divBdr>
        </w:div>
        <w:div w:id="1814369713">
          <w:marLeft w:val="640"/>
          <w:marRight w:val="0"/>
          <w:marTop w:val="0"/>
          <w:marBottom w:val="0"/>
          <w:divBdr>
            <w:top w:val="none" w:sz="0" w:space="0" w:color="auto"/>
            <w:left w:val="none" w:sz="0" w:space="0" w:color="auto"/>
            <w:bottom w:val="none" w:sz="0" w:space="0" w:color="auto"/>
            <w:right w:val="none" w:sz="0" w:space="0" w:color="auto"/>
          </w:divBdr>
        </w:div>
      </w:divsChild>
    </w:div>
    <w:div w:id="2096513374">
      <w:bodyDiv w:val="1"/>
      <w:marLeft w:val="0"/>
      <w:marRight w:val="0"/>
      <w:marTop w:val="0"/>
      <w:marBottom w:val="0"/>
      <w:divBdr>
        <w:top w:val="none" w:sz="0" w:space="0" w:color="auto"/>
        <w:left w:val="none" w:sz="0" w:space="0" w:color="auto"/>
        <w:bottom w:val="none" w:sz="0" w:space="0" w:color="auto"/>
        <w:right w:val="none" w:sz="0" w:space="0" w:color="auto"/>
      </w:divBdr>
      <w:divsChild>
        <w:div w:id="1976566411">
          <w:marLeft w:val="640"/>
          <w:marRight w:val="0"/>
          <w:marTop w:val="0"/>
          <w:marBottom w:val="0"/>
          <w:divBdr>
            <w:top w:val="none" w:sz="0" w:space="0" w:color="auto"/>
            <w:left w:val="none" w:sz="0" w:space="0" w:color="auto"/>
            <w:bottom w:val="none" w:sz="0" w:space="0" w:color="auto"/>
            <w:right w:val="none" w:sz="0" w:space="0" w:color="auto"/>
          </w:divBdr>
        </w:div>
        <w:div w:id="101539528">
          <w:marLeft w:val="640"/>
          <w:marRight w:val="0"/>
          <w:marTop w:val="0"/>
          <w:marBottom w:val="0"/>
          <w:divBdr>
            <w:top w:val="none" w:sz="0" w:space="0" w:color="auto"/>
            <w:left w:val="none" w:sz="0" w:space="0" w:color="auto"/>
            <w:bottom w:val="none" w:sz="0" w:space="0" w:color="auto"/>
            <w:right w:val="none" w:sz="0" w:space="0" w:color="auto"/>
          </w:divBdr>
        </w:div>
        <w:div w:id="260266439">
          <w:marLeft w:val="640"/>
          <w:marRight w:val="0"/>
          <w:marTop w:val="0"/>
          <w:marBottom w:val="0"/>
          <w:divBdr>
            <w:top w:val="none" w:sz="0" w:space="0" w:color="auto"/>
            <w:left w:val="none" w:sz="0" w:space="0" w:color="auto"/>
            <w:bottom w:val="none" w:sz="0" w:space="0" w:color="auto"/>
            <w:right w:val="none" w:sz="0" w:space="0" w:color="auto"/>
          </w:divBdr>
        </w:div>
        <w:div w:id="2100329267">
          <w:marLeft w:val="640"/>
          <w:marRight w:val="0"/>
          <w:marTop w:val="0"/>
          <w:marBottom w:val="0"/>
          <w:divBdr>
            <w:top w:val="none" w:sz="0" w:space="0" w:color="auto"/>
            <w:left w:val="none" w:sz="0" w:space="0" w:color="auto"/>
            <w:bottom w:val="none" w:sz="0" w:space="0" w:color="auto"/>
            <w:right w:val="none" w:sz="0" w:space="0" w:color="auto"/>
          </w:divBdr>
        </w:div>
        <w:div w:id="1331644189">
          <w:marLeft w:val="640"/>
          <w:marRight w:val="0"/>
          <w:marTop w:val="0"/>
          <w:marBottom w:val="0"/>
          <w:divBdr>
            <w:top w:val="none" w:sz="0" w:space="0" w:color="auto"/>
            <w:left w:val="none" w:sz="0" w:space="0" w:color="auto"/>
            <w:bottom w:val="none" w:sz="0" w:space="0" w:color="auto"/>
            <w:right w:val="none" w:sz="0" w:space="0" w:color="auto"/>
          </w:divBdr>
        </w:div>
        <w:div w:id="1047022464">
          <w:marLeft w:val="640"/>
          <w:marRight w:val="0"/>
          <w:marTop w:val="0"/>
          <w:marBottom w:val="0"/>
          <w:divBdr>
            <w:top w:val="none" w:sz="0" w:space="0" w:color="auto"/>
            <w:left w:val="none" w:sz="0" w:space="0" w:color="auto"/>
            <w:bottom w:val="none" w:sz="0" w:space="0" w:color="auto"/>
            <w:right w:val="none" w:sz="0" w:space="0" w:color="auto"/>
          </w:divBdr>
        </w:div>
        <w:div w:id="1343239368">
          <w:marLeft w:val="640"/>
          <w:marRight w:val="0"/>
          <w:marTop w:val="0"/>
          <w:marBottom w:val="0"/>
          <w:divBdr>
            <w:top w:val="none" w:sz="0" w:space="0" w:color="auto"/>
            <w:left w:val="none" w:sz="0" w:space="0" w:color="auto"/>
            <w:bottom w:val="none" w:sz="0" w:space="0" w:color="auto"/>
            <w:right w:val="none" w:sz="0" w:space="0" w:color="auto"/>
          </w:divBdr>
        </w:div>
        <w:div w:id="439375016">
          <w:marLeft w:val="640"/>
          <w:marRight w:val="0"/>
          <w:marTop w:val="0"/>
          <w:marBottom w:val="0"/>
          <w:divBdr>
            <w:top w:val="none" w:sz="0" w:space="0" w:color="auto"/>
            <w:left w:val="none" w:sz="0" w:space="0" w:color="auto"/>
            <w:bottom w:val="none" w:sz="0" w:space="0" w:color="auto"/>
            <w:right w:val="none" w:sz="0" w:space="0" w:color="auto"/>
          </w:divBdr>
        </w:div>
        <w:div w:id="1590505457">
          <w:marLeft w:val="640"/>
          <w:marRight w:val="0"/>
          <w:marTop w:val="0"/>
          <w:marBottom w:val="0"/>
          <w:divBdr>
            <w:top w:val="none" w:sz="0" w:space="0" w:color="auto"/>
            <w:left w:val="none" w:sz="0" w:space="0" w:color="auto"/>
            <w:bottom w:val="none" w:sz="0" w:space="0" w:color="auto"/>
            <w:right w:val="none" w:sz="0" w:space="0" w:color="auto"/>
          </w:divBdr>
        </w:div>
        <w:div w:id="177474946">
          <w:marLeft w:val="640"/>
          <w:marRight w:val="0"/>
          <w:marTop w:val="0"/>
          <w:marBottom w:val="0"/>
          <w:divBdr>
            <w:top w:val="none" w:sz="0" w:space="0" w:color="auto"/>
            <w:left w:val="none" w:sz="0" w:space="0" w:color="auto"/>
            <w:bottom w:val="none" w:sz="0" w:space="0" w:color="auto"/>
            <w:right w:val="none" w:sz="0" w:space="0" w:color="auto"/>
          </w:divBdr>
        </w:div>
        <w:div w:id="1264415192">
          <w:marLeft w:val="640"/>
          <w:marRight w:val="0"/>
          <w:marTop w:val="0"/>
          <w:marBottom w:val="0"/>
          <w:divBdr>
            <w:top w:val="none" w:sz="0" w:space="0" w:color="auto"/>
            <w:left w:val="none" w:sz="0" w:space="0" w:color="auto"/>
            <w:bottom w:val="none" w:sz="0" w:space="0" w:color="auto"/>
            <w:right w:val="none" w:sz="0" w:space="0" w:color="auto"/>
          </w:divBdr>
        </w:div>
        <w:div w:id="700473153">
          <w:marLeft w:val="640"/>
          <w:marRight w:val="0"/>
          <w:marTop w:val="0"/>
          <w:marBottom w:val="0"/>
          <w:divBdr>
            <w:top w:val="none" w:sz="0" w:space="0" w:color="auto"/>
            <w:left w:val="none" w:sz="0" w:space="0" w:color="auto"/>
            <w:bottom w:val="none" w:sz="0" w:space="0" w:color="auto"/>
            <w:right w:val="none" w:sz="0" w:space="0" w:color="auto"/>
          </w:divBdr>
        </w:div>
        <w:div w:id="1185558072">
          <w:marLeft w:val="640"/>
          <w:marRight w:val="0"/>
          <w:marTop w:val="0"/>
          <w:marBottom w:val="0"/>
          <w:divBdr>
            <w:top w:val="none" w:sz="0" w:space="0" w:color="auto"/>
            <w:left w:val="none" w:sz="0" w:space="0" w:color="auto"/>
            <w:bottom w:val="none" w:sz="0" w:space="0" w:color="auto"/>
            <w:right w:val="none" w:sz="0" w:space="0" w:color="auto"/>
          </w:divBdr>
        </w:div>
        <w:div w:id="711417690">
          <w:marLeft w:val="640"/>
          <w:marRight w:val="0"/>
          <w:marTop w:val="0"/>
          <w:marBottom w:val="0"/>
          <w:divBdr>
            <w:top w:val="none" w:sz="0" w:space="0" w:color="auto"/>
            <w:left w:val="none" w:sz="0" w:space="0" w:color="auto"/>
            <w:bottom w:val="none" w:sz="0" w:space="0" w:color="auto"/>
            <w:right w:val="none" w:sz="0" w:space="0" w:color="auto"/>
          </w:divBdr>
        </w:div>
        <w:div w:id="1422483026">
          <w:marLeft w:val="640"/>
          <w:marRight w:val="0"/>
          <w:marTop w:val="0"/>
          <w:marBottom w:val="0"/>
          <w:divBdr>
            <w:top w:val="none" w:sz="0" w:space="0" w:color="auto"/>
            <w:left w:val="none" w:sz="0" w:space="0" w:color="auto"/>
            <w:bottom w:val="none" w:sz="0" w:space="0" w:color="auto"/>
            <w:right w:val="none" w:sz="0" w:space="0" w:color="auto"/>
          </w:divBdr>
        </w:div>
        <w:div w:id="679746085">
          <w:marLeft w:val="640"/>
          <w:marRight w:val="0"/>
          <w:marTop w:val="0"/>
          <w:marBottom w:val="0"/>
          <w:divBdr>
            <w:top w:val="none" w:sz="0" w:space="0" w:color="auto"/>
            <w:left w:val="none" w:sz="0" w:space="0" w:color="auto"/>
            <w:bottom w:val="none" w:sz="0" w:space="0" w:color="auto"/>
            <w:right w:val="none" w:sz="0" w:space="0" w:color="auto"/>
          </w:divBdr>
        </w:div>
        <w:div w:id="722411211">
          <w:marLeft w:val="640"/>
          <w:marRight w:val="0"/>
          <w:marTop w:val="0"/>
          <w:marBottom w:val="0"/>
          <w:divBdr>
            <w:top w:val="none" w:sz="0" w:space="0" w:color="auto"/>
            <w:left w:val="none" w:sz="0" w:space="0" w:color="auto"/>
            <w:bottom w:val="none" w:sz="0" w:space="0" w:color="auto"/>
            <w:right w:val="none" w:sz="0" w:space="0" w:color="auto"/>
          </w:divBdr>
        </w:div>
      </w:divsChild>
    </w:div>
    <w:div w:id="2100327919">
      <w:bodyDiv w:val="1"/>
      <w:marLeft w:val="0"/>
      <w:marRight w:val="0"/>
      <w:marTop w:val="0"/>
      <w:marBottom w:val="0"/>
      <w:divBdr>
        <w:top w:val="none" w:sz="0" w:space="0" w:color="auto"/>
        <w:left w:val="none" w:sz="0" w:space="0" w:color="auto"/>
        <w:bottom w:val="none" w:sz="0" w:space="0" w:color="auto"/>
        <w:right w:val="none" w:sz="0" w:space="0" w:color="auto"/>
      </w:divBdr>
      <w:divsChild>
        <w:div w:id="1955407552">
          <w:marLeft w:val="640"/>
          <w:marRight w:val="0"/>
          <w:marTop w:val="0"/>
          <w:marBottom w:val="0"/>
          <w:divBdr>
            <w:top w:val="none" w:sz="0" w:space="0" w:color="auto"/>
            <w:left w:val="none" w:sz="0" w:space="0" w:color="auto"/>
            <w:bottom w:val="none" w:sz="0" w:space="0" w:color="auto"/>
            <w:right w:val="none" w:sz="0" w:space="0" w:color="auto"/>
          </w:divBdr>
        </w:div>
        <w:div w:id="82341542">
          <w:marLeft w:val="640"/>
          <w:marRight w:val="0"/>
          <w:marTop w:val="0"/>
          <w:marBottom w:val="0"/>
          <w:divBdr>
            <w:top w:val="none" w:sz="0" w:space="0" w:color="auto"/>
            <w:left w:val="none" w:sz="0" w:space="0" w:color="auto"/>
            <w:bottom w:val="none" w:sz="0" w:space="0" w:color="auto"/>
            <w:right w:val="none" w:sz="0" w:space="0" w:color="auto"/>
          </w:divBdr>
        </w:div>
      </w:divsChild>
    </w:div>
    <w:div w:id="2105881224">
      <w:bodyDiv w:val="1"/>
      <w:marLeft w:val="0"/>
      <w:marRight w:val="0"/>
      <w:marTop w:val="0"/>
      <w:marBottom w:val="0"/>
      <w:divBdr>
        <w:top w:val="none" w:sz="0" w:space="0" w:color="auto"/>
        <w:left w:val="none" w:sz="0" w:space="0" w:color="auto"/>
        <w:bottom w:val="none" w:sz="0" w:space="0" w:color="auto"/>
        <w:right w:val="none" w:sz="0" w:space="0" w:color="auto"/>
      </w:divBdr>
      <w:divsChild>
        <w:div w:id="1082333490">
          <w:marLeft w:val="640"/>
          <w:marRight w:val="0"/>
          <w:marTop w:val="0"/>
          <w:marBottom w:val="0"/>
          <w:divBdr>
            <w:top w:val="none" w:sz="0" w:space="0" w:color="auto"/>
            <w:left w:val="none" w:sz="0" w:space="0" w:color="auto"/>
            <w:bottom w:val="none" w:sz="0" w:space="0" w:color="auto"/>
            <w:right w:val="none" w:sz="0" w:space="0" w:color="auto"/>
          </w:divBdr>
        </w:div>
        <w:div w:id="2068868163">
          <w:marLeft w:val="640"/>
          <w:marRight w:val="0"/>
          <w:marTop w:val="0"/>
          <w:marBottom w:val="0"/>
          <w:divBdr>
            <w:top w:val="none" w:sz="0" w:space="0" w:color="auto"/>
            <w:left w:val="none" w:sz="0" w:space="0" w:color="auto"/>
            <w:bottom w:val="none" w:sz="0" w:space="0" w:color="auto"/>
            <w:right w:val="none" w:sz="0" w:space="0" w:color="auto"/>
          </w:divBdr>
        </w:div>
        <w:div w:id="1044140511">
          <w:marLeft w:val="640"/>
          <w:marRight w:val="0"/>
          <w:marTop w:val="0"/>
          <w:marBottom w:val="0"/>
          <w:divBdr>
            <w:top w:val="none" w:sz="0" w:space="0" w:color="auto"/>
            <w:left w:val="none" w:sz="0" w:space="0" w:color="auto"/>
            <w:bottom w:val="none" w:sz="0" w:space="0" w:color="auto"/>
            <w:right w:val="none" w:sz="0" w:space="0" w:color="auto"/>
          </w:divBdr>
        </w:div>
        <w:div w:id="13970299">
          <w:marLeft w:val="640"/>
          <w:marRight w:val="0"/>
          <w:marTop w:val="0"/>
          <w:marBottom w:val="0"/>
          <w:divBdr>
            <w:top w:val="none" w:sz="0" w:space="0" w:color="auto"/>
            <w:left w:val="none" w:sz="0" w:space="0" w:color="auto"/>
            <w:bottom w:val="none" w:sz="0" w:space="0" w:color="auto"/>
            <w:right w:val="none" w:sz="0" w:space="0" w:color="auto"/>
          </w:divBdr>
        </w:div>
        <w:div w:id="636685216">
          <w:marLeft w:val="640"/>
          <w:marRight w:val="0"/>
          <w:marTop w:val="0"/>
          <w:marBottom w:val="0"/>
          <w:divBdr>
            <w:top w:val="none" w:sz="0" w:space="0" w:color="auto"/>
            <w:left w:val="none" w:sz="0" w:space="0" w:color="auto"/>
            <w:bottom w:val="none" w:sz="0" w:space="0" w:color="auto"/>
            <w:right w:val="none" w:sz="0" w:space="0" w:color="auto"/>
          </w:divBdr>
        </w:div>
        <w:div w:id="1937864027">
          <w:marLeft w:val="640"/>
          <w:marRight w:val="0"/>
          <w:marTop w:val="0"/>
          <w:marBottom w:val="0"/>
          <w:divBdr>
            <w:top w:val="none" w:sz="0" w:space="0" w:color="auto"/>
            <w:left w:val="none" w:sz="0" w:space="0" w:color="auto"/>
            <w:bottom w:val="none" w:sz="0" w:space="0" w:color="auto"/>
            <w:right w:val="none" w:sz="0" w:space="0" w:color="auto"/>
          </w:divBdr>
        </w:div>
        <w:div w:id="1156341975">
          <w:marLeft w:val="640"/>
          <w:marRight w:val="0"/>
          <w:marTop w:val="0"/>
          <w:marBottom w:val="0"/>
          <w:divBdr>
            <w:top w:val="none" w:sz="0" w:space="0" w:color="auto"/>
            <w:left w:val="none" w:sz="0" w:space="0" w:color="auto"/>
            <w:bottom w:val="none" w:sz="0" w:space="0" w:color="auto"/>
            <w:right w:val="none" w:sz="0" w:space="0" w:color="auto"/>
          </w:divBdr>
        </w:div>
        <w:div w:id="812601887">
          <w:marLeft w:val="640"/>
          <w:marRight w:val="0"/>
          <w:marTop w:val="0"/>
          <w:marBottom w:val="0"/>
          <w:divBdr>
            <w:top w:val="none" w:sz="0" w:space="0" w:color="auto"/>
            <w:left w:val="none" w:sz="0" w:space="0" w:color="auto"/>
            <w:bottom w:val="none" w:sz="0" w:space="0" w:color="auto"/>
            <w:right w:val="none" w:sz="0" w:space="0" w:color="auto"/>
          </w:divBdr>
        </w:div>
        <w:div w:id="299263218">
          <w:marLeft w:val="640"/>
          <w:marRight w:val="0"/>
          <w:marTop w:val="0"/>
          <w:marBottom w:val="0"/>
          <w:divBdr>
            <w:top w:val="none" w:sz="0" w:space="0" w:color="auto"/>
            <w:left w:val="none" w:sz="0" w:space="0" w:color="auto"/>
            <w:bottom w:val="none" w:sz="0" w:space="0" w:color="auto"/>
            <w:right w:val="none" w:sz="0" w:space="0" w:color="auto"/>
          </w:divBdr>
        </w:div>
        <w:div w:id="932083336">
          <w:marLeft w:val="640"/>
          <w:marRight w:val="0"/>
          <w:marTop w:val="0"/>
          <w:marBottom w:val="0"/>
          <w:divBdr>
            <w:top w:val="none" w:sz="0" w:space="0" w:color="auto"/>
            <w:left w:val="none" w:sz="0" w:space="0" w:color="auto"/>
            <w:bottom w:val="none" w:sz="0" w:space="0" w:color="auto"/>
            <w:right w:val="none" w:sz="0" w:space="0" w:color="auto"/>
          </w:divBdr>
        </w:div>
        <w:div w:id="1345783615">
          <w:marLeft w:val="640"/>
          <w:marRight w:val="0"/>
          <w:marTop w:val="0"/>
          <w:marBottom w:val="0"/>
          <w:divBdr>
            <w:top w:val="none" w:sz="0" w:space="0" w:color="auto"/>
            <w:left w:val="none" w:sz="0" w:space="0" w:color="auto"/>
            <w:bottom w:val="none" w:sz="0" w:space="0" w:color="auto"/>
            <w:right w:val="none" w:sz="0" w:space="0" w:color="auto"/>
          </w:divBdr>
        </w:div>
        <w:div w:id="1186745057">
          <w:marLeft w:val="640"/>
          <w:marRight w:val="0"/>
          <w:marTop w:val="0"/>
          <w:marBottom w:val="0"/>
          <w:divBdr>
            <w:top w:val="none" w:sz="0" w:space="0" w:color="auto"/>
            <w:left w:val="none" w:sz="0" w:space="0" w:color="auto"/>
            <w:bottom w:val="none" w:sz="0" w:space="0" w:color="auto"/>
            <w:right w:val="none" w:sz="0" w:space="0" w:color="auto"/>
          </w:divBdr>
        </w:div>
        <w:div w:id="1897273336">
          <w:marLeft w:val="640"/>
          <w:marRight w:val="0"/>
          <w:marTop w:val="0"/>
          <w:marBottom w:val="0"/>
          <w:divBdr>
            <w:top w:val="none" w:sz="0" w:space="0" w:color="auto"/>
            <w:left w:val="none" w:sz="0" w:space="0" w:color="auto"/>
            <w:bottom w:val="none" w:sz="0" w:space="0" w:color="auto"/>
            <w:right w:val="none" w:sz="0" w:space="0" w:color="auto"/>
          </w:divBdr>
        </w:div>
        <w:div w:id="1965498222">
          <w:marLeft w:val="640"/>
          <w:marRight w:val="0"/>
          <w:marTop w:val="0"/>
          <w:marBottom w:val="0"/>
          <w:divBdr>
            <w:top w:val="none" w:sz="0" w:space="0" w:color="auto"/>
            <w:left w:val="none" w:sz="0" w:space="0" w:color="auto"/>
            <w:bottom w:val="none" w:sz="0" w:space="0" w:color="auto"/>
            <w:right w:val="none" w:sz="0" w:space="0" w:color="auto"/>
          </w:divBdr>
        </w:div>
        <w:div w:id="1244219353">
          <w:marLeft w:val="640"/>
          <w:marRight w:val="0"/>
          <w:marTop w:val="0"/>
          <w:marBottom w:val="0"/>
          <w:divBdr>
            <w:top w:val="none" w:sz="0" w:space="0" w:color="auto"/>
            <w:left w:val="none" w:sz="0" w:space="0" w:color="auto"/>
            <w:bottom w:val="none" w:sz="0" w:space="0" w:color="auto"/>
            <w:right w:val="none" w:sz="0" w:space="0" w:color="auto"/>
          </w:divBdr>
        </w:div>
        <w:div w:id="836071649">
          <w:marLeft w:val="640"/>
          <w:marRight w:val="0"/>
          <w:marTop w:val="0"/>
          <w:marBottom w:val="0"/>
          <w:divBdr>
            <w:top w:val="none" w:sz="0" w:space="0" w:color="auto"/>
            <w:left w:val="none" w:sz="0" w:space="0" w:color="auto"/>
            <w:bottom w:val="none" w:sz="0" w:space="0" w:color="auto"/>
            <w:right w:val="none" w:sz="0" w:space="0" w:color="auto"/>
          </w:divBdr>
        </w:div>
        <w:div w:id="1356954514">
          <w:marLeft w:val="640"/>
          <w:marRight w:val="0"/>
          <w:marTop w:val="0"/>
          <w:marBottom w:val="0"/>
          <w:divBdr>
            <w:top w:val="none" w:sz="0" w:space="0" w:color="auto"/>
            <w:left w:val="none" w:sz="0" w:space="0" w:color="auto"/>
            <w:bottom w:val="none" w:sz="0" w:space="0" w:color="auto"/>
            <w:right w:val="none" w:sz="0" w:space="0" w:color="auto"/>
          </w:divBdr>
        </w:div>
        <w:div w:id="1876190177">
          <w:marLeft w:val="640"/>
          <w:marRight w:val="0"/>
          <w:marTop w:val="0"/>
          <w:marBottom w:val="0"/>
          <w:divBdr>
            <w:top w:val="none" w:sz="0" w:space="0" w:color="auto"/>
            <w:left w:val="none" w:sz="0" w:space="0" w:color="auto"/>
            <w:bottom w:val="none" w:sz="0" w:space="0" w:color="auto"/>
            <w:right w:val="none" w:sz="0" w:space="0" w:color="auto"/>
          </w:divBdr>
        </w:div>
        <w:div w:id="627586914">
          <w:marLeft w:val="640"/>
          <w:marRight w:val="0"/>
          <w:marTop w:val="0"/>
          <w:marBottom w:val="0"/>
          <w:divBdr>
            <w:top w:val="none" w:sz="0" w:space="0" w:color="auto"/>
            <w:left w:val="none" w:sz="0" w:space="0" w:color="auto"/>
            <w:bottom w:val="none" w:sz="0" w:space="0" w:color="auto"/>
            <w:right w:val="none" w:sz="0" w:space="0" w:color="auto"/>
          </w:divBdr>
        </w:div>
        <w:div w:id="177085479">
          <w:marLeft w:val="640"/>
          <w:marRight w:val="0"/>
          <w:marTop w:val="0"/>
          <w:marBottom w:val="0"/>
          <w:divBdr>
            <w:top w:val="none" w:sz="0" w:space="0" w:color="auto"/>
            <w:left w:val="none" w:sz="0" w:space="0" w:color="auto"/>
            <w:bottom w:val="none" w:sz="0" w:space="0" w:color="auto"/>
            <w:right w:val="none" w:sz="0" w:space="0" w:color="auto"/>
          </w:divBdr>
        </w:div>
      </w:divsChild>
    </w:div>
    <w:div w:id="2110392215">
      <w:bodyDiv w:val="1"/>
      <w:marLeft w:val="0"/>
      <w:marRight w:val="0"/>
      <w:marTop w:val="0"/>
      <w:marBottom w:val="0"/>
      <w:divBdr>
        <w:top w:val="none" w:sz="0" w:space="0" w:color="auto"/>
        <w:left w:val="none" w:sz="0" w:space="0" w:color="auto"/>
        <w:bottom w:val="none" w:sz="0" w:space="0" w:color="auto"/>
        <w:right w:val="none" w:sz="0" w:space="0" w:color="auto"/>
      </w:divBdr>
      <w:divsChild>
        <w:div w:id="444663513">
          <w:marLeft w:val="640"/>
          <w:marRight w:val="0"/>
          <w:marTop w:val="0"/>
          <w:marBottom w:val="0"/>
          <w:divBdr>
            <w:top w:val="none" w:sz="0" w:space="0" w:color="auto"/>
            <w:left w:val="none" w:sz="0" w:space="0" w:color="auto"/>
            <w:bottom w:val="none" w:sz="0" w:space="0" w:color="auto"/>
            <w:right w:val="none" w:sz="0" w:space="0" w:color="auto"/>
          </w:divBdr>
        </w:div>
        <w:div w:id="1391853685">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emf"/><Relationship Id="rId21" Type="http://schemas.openxmlformats.org/officeDocument/2006/relationships/image" Target="media/image8.emf"/><Relationship Id="rId42" Type="http://schemas.openxmlformats.org/officeDocument/2006/relationships/image" Target="media/image29.emf"/><Relationship Id="rId47" Type="http://schemas.openxmlformats.org/officeDocument/2006/relationships/image" Target="media/image34.tiff"/><Relationship Id="rId63" Type="http://schemas.openxmlformats.org/officeDocument/2006/relationships/image" Target="media/image50.tiff"/><Relationship Id="rId68" Type="http://schemas.openxmlformats.org/officeDocument/2006/relationships/image" Target="media/image55.tiff"/><Relationship Id="rId84" Type="http://schemas.openxmlformats.org/officeDocument/2006/relationships/image" Target="media/image71.emf"/><Relationship Id="rId89" Type="http://schemas.openxmlformats.org/officeDocument/2006/relationships/image" Target="media/image76.emf"/><Relationship Id="rId16" Type="http://schemas.openxmlformats.org/officeDocument/2006/relationships/image" Target="media/image3.emf"/><Relationship Id="rId11" Type="http://schemas.openxmlformats.org/officeDocument/2006/relationships/header" Target="header1.xml"/><Relationship Id="rId32" Type="http://schemas.openxmlformats.org/officeDocument/2006/relationships/image" Target="media/image19.emf"/><Relationship Id="rId37" Type="http://schemas.openxmlformats.org/officeDocument/2006/relationships/image" Target="media/image24.tiff"/><Relationship Id="rId53" Type="http://schemas.openxmlformats.org/officeDocument/2006/relationships/image" Target="media/image40.emf"/><Relationship Id="rId58" Type="http://schemas.openxmlformats.org/officeDocument/2006/relationships/image" Target="media/image45.tiff"/><Relationship Id="rId74" Type="http://schemas.openxmlformats.org/officeDocument/2006/relationships/image" Target="media/image61.tiff"/><Relationship Id="rId79" Type="http://schemas.openxmlformats.org/officeDocument/2006/relationships/image" Target="media/image66.tiff"/><Relationship Id="rId5" Type="http://schemas.openxmlformats.org/officeDocument/2006/relationships/numbering" Target="numbering.xml"/><Relationship Id="rId90" Type="http://schemas.openxmlformats.org/officeDocument/2006/relationships/image" Target="media/image77.emf"/><Relationship Id="rId95" Type="http://schemas.openxmlformats.org/officeDocument/2006/relationships/fontTable" Target="fontTable.xml"/><Relationship Id="rId22" Type="http://schemas.openxmlformats.org/officeDocument/2006/relationships/image" Target="media/image9.emf"/><Relationship Id="rId27" Type="http://schemas.openxmlformats.org/officeDocument/2006/relationships/image" Target="media/image14.tiff"/><Relationship Id="rId43" Type="http://schemas.openxmlformats.org/officeDocument/2006/relationships/image" Target="media/image30.emf"/><Relationship Id="rId48" Type="http://schemas.openxmlformats.org/officeDocument/2006/relationships/image" Target="media/image35.tiff"/><Relationship Id="rId64" Type="http://schemas.openxmlformats.org/officeDocument/2006/relationships/image" Target="media/image51.tiff"/><Relationship Id="rId69" Type="http://schemas.openxmlformats.org/officeDocument/2006/relationships/image" Target="media/image56.tiff"/><Relationship Id="rId80" Type="http://schemas.openxmlformats.org/officeDocument/2006/relationships/image" Target="media/image67.tiff"/><Relationship Id="rId85" Type="http://schemas.openxmlformats.org/officeDocument/2006/relationships/image" Target="media/image72.emf"/><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4.emf"/><Relationship Id="rId25" Type="http://schemas.openxmlformats.org/officeDocument/2006/relationships/image" Target="media/image12.emf"/><Relationship Id="rId33" Type="http://schemas.openxmlformats.org/officeDocument/2006/relationships/image" Target="media/image20.emf"/><Relationship Id="rId38" Type="http://schemas.openxmlformats.org/officeDocument/2006/relationships/image" Target="media/image25.emf"/><Relationship Id="rId46" Type="http://schemas.openxmlformats.org/officeDocument/2006/relationships/image" Target="media/image33.emf"/><Relationship Id="rId59" Type="http://schemas.openxmlformats.org/officeDocument/2006/relationships/image" Target="media/image46.tiff"/><Relationship Id="rId67" Type="http://schemas.openxmlformats.org/officeDocument/2006/relationships/image" Target="media/image54.tiff"/><Relationship Id="rId20" Type="http://schemas.openxmlformats.org/officeDocument/2006/relationships/image" Target="media/image7.tiff"/><Relationship Id="rId41" Type="http://schemas.openxmlformats.org/officeDocument/2006/relationships/image" Target="media/image28.tiff"/><Relationship Id="rId54" Type="http://schemas.openxmlformats.org/officeDocument/2006/relationships/image" Target="media/image41.emf"/><Relationship Id="rId62" Type="http://schemas.openxmlformats.org/officeDocument/2006/relationships/image" Target="media/image49.tiff"/><Relationship Id="rId70" Type="http://schemas.openxmlformats.org/officeDocument/2006/relationships/image" Target="media/image57.tiff"/><Relationship Id="rId75" Type="http://schemas.openxmlformats.org/officeDocument/2006/relationships/image" Target="media/image62.tiff"/><Relationship Id="rId83" Type="http://schemas.openxmlformats.org/officeDocument/2006/relationships/image" Target="media/image70.png"/><Relationship Id="rId88" Type="http://schemas.openxmlformats.org/officeDocument/2006/relationships/image" Target="media/image75.emf"/><Relationship Id="rId91" Type="http://schemas.openxmlformats.org/officeDocument/2006/relationships/image" Target="media/image78.emf"/><Relationship Id="rId9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emf"/><Relationship Id="rId23" Type="http://schemas.openxmlformats.org/officeDocument/2006/relationships/image" Target="media/image10.emf"/><Relationship Id="rId28" Type="http://schemas.openxmlformats.org/officeDocument/2006/relationships/image" Target="media/image15.tiff"/><Relationship Id="rId36" Type="http://schemas.openxmlformats.org/officeDocument/2006/relationships/image" Target="media/image23.tiff"/><Relationship Id="rId49" Type="http://schemas.openxmlformats.org/officeDocument/2006/relationships/image" Target="media/image36.tiff"/><Relationship Id="rId57" Type="http://schemas.openxmlformats.org/officeDocument/2006/relationships/image" Target="media/image44.emf"/><Relationship Id="rId10" Type="http://schemas.openxmlformats.org/officeDocument/2006/relationships/endnotes" Target="endnotes.xml"/><Relationship Id="rId31" Type="http://schemas.openxmlformats.org/officeDocument/2006/relationships/image" Target="media/image18.emf"/><Relationship Id="rId44" Type="http://schemas.openxmlformats.org/officeDocument/2006/relationships/image" Target="media/image31.emf"/><Relationship Id="rId52" Type="http://schemas.openxmlformats.org/officeDocument/2006/relationships/image" Target="media/image39.tiff"/><Relationship Id="rId60" Type="http://schemas.openxmlformats.org/officeDocument/2006/relationships/image" Target="media/image47.tiff"/><Relationship Id="rId65" Type="http://schemas.openxmlformats.org/officeDocument/2006/relationships/image" Target="media/image52.tiff"/><Relationship Id="rId73" Type="http://schemas.openxmlformats.org/officeDocument/2006/relationships/image" Target="media/image60.tiff"/><Relationship Id="rId78" Type="http://schemas.openxmlformats.org/officeDocument/2006/relationships/image" Target="media/image65.tiff"/><Relationship Id="rId81" Type="http://schemas.openxmlformats.org/officeDocument/2006/relationships/image" Target="media/image68.tiff"/><Relationship Id="rId86" Type="http://schemas.openxmlformats.org/officeDocument/2006/relationships/image" Target="media/image73.emf"/><Relationship Id="rId94" Type="http://schemas.openxmlformats.org/officeDocument/2006/relationships/image" Target="media/image81.emf"/><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5.emf"/><Relationship Id="rId39" Type="http://schemas.openxmlformats.org/officeDocument/2006/relationships/image" Target="media/image26.emf"/><Relationship Id="rId34" Type="http://schemas.openxmlformats.org/officeDocument/2006/relationships/image" Target="media/image21.tiff"/><Relationship Id="rId50" Type="http://schemas.openxmlformats.org/officeDocument/2006/relationships/image" Target="media/image37.tiff"/><Relationship Id="rId55" Type="http://schemas.openxmlformats.org/officeDocument/2006/relationships/image" Target="media/image42.tiff"/><Relationship Id="rId76" Type="http://schemas.openxmlformats.org/officeDocument/2006/relationships/image" Target="media/image63.tiff"/><Relationship Id="rId97"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58.tiff"/><Relationship Id="rId92" Type="http://schemas.openxmlformats.org/officeDocument/2006/relationships/image" Target="media/image79.emf"/><Relationship Id="rId2" Type="http://schemas.openxmlformats.org/officeDocument/2006/relationships/customXml" Target="../customXml/item2.xml"/><Relationship Id="rId29" Type="http://schemas.openxmlformats.org/officeDocument/2006/relationships/image" Target="media/image16.emf"/><Relationship Id="rId24" Type="http://schemas.openxmlformats.org/officeDocument/2006/relationships/image" Target="media/image11.emf"/><Relationship Id="rId40" Type="http://schemas.openxmlformats.org/officeDocument/2006/relationships/image" Target="media/image27.emf"/><Relationship Id="rId45" Type="http://schemas.openxmlformats.org/officeDocument/2006/relationships/image" Target="media/image32.emf"/><Relationship Id="rId66" Type="http://schemas.openxmlformats.org/officeDocument/2006/relationships/image" Target="media/image53.tiff"/><Relationship Id="rId87" Type="http://schemas.openxmlformats.org/officeDocument/2006/relationships/image" Target="media/image74.emf"/><Relationship Id="rId61" Type="http://schemas.openxmlformats.org/officeDocument/2006/relationships/image" Target="media/image48.tiff"/><Relationship Id="rId82" Type="http://schemas.openxmlformats.org/officeDocument/2006/relationships/image" Target="media/image69.tiff"/><Relationship Id="rId19" Type="http://schemas.openxmlformats.org/officeDocument/2006/relationships/image" Target="media/image6.emf"/><Relationship Id="rId14" Type="http://schemas.openxmlformats.org/officeDocument/2006/relationships/image" Target="media/image1.emf"/><Relationship Id="rId30" Type="http://schemas.openxmlformats.org/officeDocument/2006/relationships/image" Target="media/image17.emf"/><Relationship Id="rId35" Type="http://schemas.openxmlformats.org/officeDocument/2006/relationships/image" Target="media/image22.tiff"/><Relationship Id="rId56" Type="http://schemas.openxmlformats.org/officeDocument/2006/relationships/image" Target="media/image43.tiff"/><Relationship Id="rId77" Type="http://schemas.openxmlformats.org/officeDocument/2006/relationships/image" Target="media/image64.tiff"/><Relationship Id="rId8" Type="http://schemas.openxmlformats.org/officeDocument/2006/relationships/webSettings" Target="webSettings.xml"/><Relationship Id="rId51" Type="http://schemas.openxmlformats.org/officeDocument/2006/relationships/image" Target="media/image38.tiff"/><Relationship Id="rId72" Type="http://schemas.openxmlformats.org/officeDocument/2006/relationships/image" Target="media/image59.tiff"/><Relationship Id="rId93" Type="http://schemas.openxmlformats.org/officeDocument/2006/relationships/image" Target="media/image80.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D4B262F-0AA0-4762-B955-CFF732ADCF76}"/>
      </w:docPartPr>
      <w:docPartBody>
        <w:p w:rsidR="00132A46" w:rsidRDefault="00132A46">
          <w:r w:rsidRPr="00CC7DAC">
            <w:rPr>
              <w:rStyle w:val="PlaceholderText"/>
            </w:rPr>
            <w:t>Click or tap here to enter text.</w:t>
          </w:r>
        </w:p>
      </w:docPartBody>
    </w:docPart>
    <w:docPart>
      <w:docPartPr>
        <w:name w:val="84E6B998E23CCA4CB54975BB8C8A87B4"/>
        <w:category>
          <w:name w:val="General"/>
          <w:gallery w:val="placeholder"/>
        </w:category>
        <w:types>
          <w:type w:val="bbPlcHdr"/>
        </w:types>
        <w:behaviors>
          <w:behavior w:val="content"/>
        </w:behaviors>
        <w:guid w:val="{072FC27B-89B9-1A47-8BE8-7EFE49EB0271}"/>
      </w:docPartPr>
      <w:docPartBody>
        <w:p w:rsidR="00BB5B63" w:rsidRDefault="00BB5B63" w:rsidP="00BB5B63">
          <w:pPr>
            <w:pStyle w:val="84E6B998E23CCA4CB54975BB8C8A87B4"/>
          </w:pPr>
          <w:r w:rsidRPr="0007161E">
            <w:rPr>
              <w:rStyle w:val="PlaceholderText"/>
            </w:rPr>
            <w:t>Click or tap here to enter text.</w:t>
          </w:r>
        </w:p>
      </w:docPartBody>
    </w:docPart>
    <w:docPart>
      <w:docPartPr>
        <w:name w:val="45B334DCC3F5CB49B0DAEF887625A201"/>
        <w:category>
          <w:name w:val="General"/>
          <w:gallery w:val="placeholder"/>
        </w:category>
        <w:types>
          <w:type w:val="bbPlcHdr"/>
        </w:types>
        <w:behaviors>
          <w:behavior w:val="content"/>
        </w:behaviors>
        <w:guid w:val="{44B3C652-6E7E-3143-82BA-89B14A80A3F4}"/>
      </w:docPartPr>
      <w:docPartBody>
        <w:p w:rsidR="00192392" w:rsidRDefault="00192392" w:rsidP="00192392">
          <w:pPr>
            <w:pStyle w:val="45B334DCC3F5CB49B0DAEF887625A201"/>
          </w:pPr>
          <w:r w:rsidRPr="0007161E">
            <w:rPr>
              <w:rStyle w:val="PlaceholderText"/>
            </w:rPr>
            <w:t>Click or tap here to enter text.</w:t>
          </w:r>
        </w:p>
      </w:docPartBody>
    </w:docPart>
    <w:docPart>
      <w:docPartPr>
        <w:name w:val="7986ED32F163394CA109EDFF36D26CD6"/>
        <w:category>
          <w:name w:val="General"/>
          <w:gallery w:val="placeholder"/>
        </w:category>
        <w:types>
          <w:type w:val="bbPlcHdr"/>
        </w:types>
        <w:behaviors>
          <w:behavior w:val="content"/>
        </w:behaviors>
        <w:guid w:val="{4C48D4B7-080A-1145-B8F7-FCDDB3925EF5}"/>
      </w:docPartPr>
      <w:docPartBody>
        <w:p w:rsidR="002C5687" w:rsidRDefault="002C5687" w:rsidP="002C5687">
          <w:pPr>
            <w:pStyle w:val="7986ED32F163394CA109EDFF36D26CD6"/>
          </w:pPr>
          <w:r w:rsidRPr="0007161E">
            <w:rPr>
              <w:rStyle w:val="PlaceholderText"/>
            </w:rPr>
            <w:t>Click or tap here to enter text.</w:t>
          </w:r>
        </w:p>
      </w:docPartBody>
    </w:docPart>
    <w:docPart>
      <w:docPartPr>
        <w:name w:val="F5405721DA1C52428E6DE370EE1780A7"/>
        <w:category>
          <w:name w:val="General"/>
          <w:gallery w:val="placeholder"/>
        </w:category>
        <w:types>
          <w:type w:val="bbPlcHdr"/>
        </w:types>
        <w:behaviors>
          <w:behavior w:val="content"/>
        </w:behaviors>
        <w:guid w:val="{850F536C-E6B0-814B-9457-D43BD43B8BB8}"/>
      </w:docPartPr>
      <w:docPartBody>
        <w:p w:rsidR="002C5687" w:rsidRDefault="002C5687" w:rsidP="002C5687">
          <w:pPr>
            <w:pStyle w:val="F5405721DA1C52428E6DE370EE1780A7"/>
          </w:pPr>
          <w:r w:rsidRPr="0007161E">
            <w:rPr>
              <w:rStyle w:val="PlaceholderText"/>
            </w:rPr>
            <w:t>Click or tap here to enter text.</w:t>
          </w:r>
        </w:p>
      </w:docPartBody>
    </w:docPart>
    <w:docPart>
      <w:docPartPr>
        <w:name w:val="92583EF7F79F384FAE00F99568E586F2"/>
        <w:category>
          <w:name w:val="General"/>
          <w:gallery w:val="placeholder"/>
        </w:category>
        <w:types>
          <w:type w:val="bbPlcHdr"/>
        </w:types>
        <w:behaviors>
          <w:behavior w:val="content"/>
        </w:behaviors>
        <w:guid w:val="{1EC25181-DD98-4644-8AFC-EFAFA14CA7ED}"/>
      </w:docPartPr>
      <w:docPartBody>
        <w:p w:rsidR="002C5687" w:rsidRDefault="002C5687" w:rsidP="002C5687">
          <w:pPr>
            <w:pStyle w:val="92583EF7F79F384FAE00F99568E586F2"/>
          </w:pPr>
          <w:r w:rsidRPr="0007161E">
            <w:rPr>
              <w:rStyle w:val="PlaceholderText"/>
            </w:rPr>
            <w:t>Click or tap here to enter text.</w:t>
          </w:r>
        </w:p>
      </w:docPartBody>
    </w:docPart>
    <w:docPart>
      <w:docPartPr>
        <w:name w:val="06010445E7E6DD4592D006B51B5E5A9F"/>
        <w:category>
          <w:name w:val="General"/>
          <w:gallery w:val="placeholder"/>
        </w:category>
        <w:types>
          <w:type w:val="bbPlcHdr"/>
        </w:types>
        <w:behaviors>
          <w:behavior w:val="content"/>
        </w:behaviors>
        <w:guid w:val="{09048570-DE1F-E440-8FC0-AD975C3D112E}"/>
      </w:docPartPr>
      <w:docPartBody>
        <w:p w:rsidR="002C5687" w:rsidRDefault="002C5687" w:rsidP="002C5687">
          <w:pPr>
            <w:pStyle w:val="06010445E7E6DD4592D006B51B5E5A9F"/>
          </w:pPr>
          <w:r w:rsidRPr="0007161E">
            <w:rPr>
              <w:rStyle w:val="PlaceholderText"/>
            </w:rPr>
            <w:t>Click or tap here to enter text.</w:t>
          </w:r>
        </w:p>
      </w:docPartBody>
    </w:docPart>
    <w:docPart>
      <w:docPartPr>
        <w:name w:val="804DB448E05B794EA75FED90EE7ABA31"/>
        <w:category>
          <w:name w:val="General"/>
          <w:gallery w:val="placeholder"/>
        </w:category>
        <w:types>
          <w:type w:val="bbPlcHdr"/>
        </w:types>
        <w:behaviors>
          <w:behavior w:val="content"/>
        </w:behaviors>
        <w:guid w:val="{59EBB999-43DA-3C4F-AB34-FDA97781663C}"/>
      </w:docPartPr>
      <w:docPartBody>
        <w:p w:rsidR="002C5687" w:rsidRDefault="002C5687" w:rsidP="002C5687">
          <w:pPr>
            <w:pStyle w:val="804DB448E05B794EA75FED90EE7ABA31"/>
          </w:pPr>
          <w:r w:rsidRPr="0007161E">
            <w:rPr>
              <w:rStyle w:val="PlaceholderText"/>
            </w:rPr>
            <w:t>Click or tap here to enter text.</w:t>
          </w:r>
        </w:p>
      </w:docPartBody>
    </w:docPart>
    <w:docPart>
      <w:docPartPr>
        <w:name w:val="0AD9058384BB794AA87A97AEBFE3924D"/>
        <w:category>
          <w:name w:val="General"/>
          <w:gallery w:val="placeholder"/>
        </w:category>
        <w:types>
          <w:type w:val="bbPlcHdr"/>
        </w:types>
        <w:behaviors>
          <w:behavior w:val="content"/>
        </w:behaviors>
        <w:guid w:val="{C5469783-D8EE-1848-9F75-5B1DB0541077}"/>
      </w:docPartPr>
      <w:docPartBody>
        <w:p w:rsidR="002C5687" w:rsidRDefault="002C5687" w:rsidP="002C5687">
          <w:pPr>
            <w:pStyle w:val="0AD9058384BB794AA87A97AEBFE3924D"/>
          </w:pPr>
          <w:r w:rsidRPr="0007161E">
            <w:rPr>
              <w:rStyle w:val="PlaceholderText"/>
            </w:rPr>
            <w:t>Click or tap here to enter text.</w:t>
          </w:r>
        </w:p>
      </w:docPartBody>
    </w:docPart>
    <w:docPart>
      <w:docPartPr>
        <w:name w:val="30A54B4455734071952FB6233FCDB466"/>
        <w:category>
          <w:name w:val="General"/>
          <w:gallery w:val="placeholder"/>
        </w:category>
        <w:types>
          <w:type w:val="bbPlcHdr"/>
        </w:types>
        <w:behaviors>
          <w:behavior w:val="content"/>
        </w:behaviors>
        <w:guid w:val="{0F14EC08-CED3-4225-AB98-2808A90DF633}"/>
      </w:docPartPr>
      <w:docPartBody>
        <w:p w:rsidR="000B78CB" w:rsidRDefault="00753964" w:rsidP="00753964">
          <w:pPr>
            <w:pStyle w:val="30A54B4455734071952FB6233FCDB466"/>
          </w:pPr>
          <w:r w:rsidRPr="00CC7DAC">
            <w:rPr>
              <w:rStyle w:val="PlaceholderText"/>
            </w:rPr>
            <w:t>Click or tap here to enter text.</w:t>
          </w:r>
        </w:p>
      </w:docPartBody>
    </w:docPart>
    <w:docPart>
      <w:docPartPr>
        <w:name w:val="D7C7957894274108A62D88336BB31C3F"/>
        <w:category>
          <w:name w:val="General"/>
          <w:gallery w:val="placeholder"/>
        </w:category>
        <w:types>
          <w:type w:val="bbPlcHdr"/>
        </w:types>
        <w:behaviors>
          <w:behavior w:val="content"/>
        </w:behaviors>
        <w:guid w:val="{2909EEDF-B0CF-4218-BB85-160115189287}"/>
      </w:docPartPr>
      <w:docPartBody>
        <w:p w:rsidR="000B78CB" w:rsidRDefault="00753964" w:rsidP="00753964">
          <w:pPr>
            <w:pStyle w:val="D7C7957894274108A62D88336BB31C3F"/>
          </w:pPr>
          <w:r w:rsidRPr="00CC7DAC">
            <w:rPr>
              <w:rStyle w:val="PlaceholderText"/>
            </w:rPr>
            <w:t>Click or tap here to enter text.</w:t>
          </w:r>
        </w:p>
      </w:docPartBody>
    </w:docPart>
    <w:docPart>
      <w:docPartPr>
        <w:name w:val="B5444FC2FCDB430FA7697361344D4F16"/>
        <w:category>
          <w:name w:val="General"/>
          <w:gallery w:val="placeholder"/>
        </w:category>
        <w:types>
          <w:type w:val="bbPlcHdr"/>
        </w:types>
        <w:behaviors>
          <w:behavior w:val="content"/>
        </w:behaviors>
        <w:guid w:val="{BAF174FC-3970-43B0-9E2C-7032DD9AF72C}"/>
      </w:docPartPr>
      <w:docPartBody>
        <w:p w:rsidR="000B78CB" w:rsidRDefault="00753964" w:rsidP="00753964">
          <w:pPr>
            <w:pStyle w:val="B5444FC2FCDB430FA7697361344D4F16"/>
          </w:pPr>
          <w:r w:rsidRPr="00CC7DAC">
            <w:rPr>
              <w:rStyle w:val="PlaceholderText"/>
            </w:rPr>
            <w:t>Click or tap here to enter text.</w:t>
          </w:r>
        </w:p>
      </w:docPartBody>
    </w:docPart>
    <w:docPart>
      <w:docPartPr>
        <w:name w:val="7B96185A6FA442C98F12C298A19D2B35"/>
        <w:category>
          <w:name w:val="General"/>
          <w:gallery w:val="placeholder"/>
        </w:category>
        <w:types>
          <w:type w:val="bbPlcHdr"/>
        </w:types>
        <w:behaviors>
          <w:behavior w:val="content"/>
        </w:behaviors>
        <w:guid w:val="{42B596B3-0C62-4D59-8C44-AEC3DE5B3AD8}"/>
      </w:docPartPr>
      <w:docPartBody>
        <w:p w:rsidR="000B78CB" w:rsidRDefault="00753964" w:rsidP="00753964">
          <w:pPr>
            <w:pStyle w:val="7B96185A6FA442C98F12C298A19D2B35"/>
          </w:pPr>
          <w:r w:rsidRPr="00CC7DAC">
            <w:rPr>
              <w:rStyle w:val="PlaceholderText"/>
            </w:rPr>
            <w:t>Click or tap here to enter text.</w:t>
          </w:r>
        </w:p>
      </w:docPartBody>
    </w:docPart>
    <w:docPart>
      <w:docPartPr>
        <w:name w:val="A86F1B2DA51D4D8EB80A01813A57175A"/>
        <w:category>
          <w:name w:val="General"/>
          <w:gallery w:val="placeholder"/>
        </w:category>
        <w:types>
          <w:type w:val="bbPlcHdr"/>
        </w:types>
        <w:behaviors>
          <w:behavior w:val="content"/>
        </w:behaviors>
        <w:guid w:val="{2DD05256-A478-4471-90B7-E3A0A5F21FA8}"/>
      </w:docPartPr>
      <w:docPartBody>
        <w:p w:rsidR="000B78CB" w:rsidRDefault="00753964" w:rsidP="00753964">
          <w:pPr>
            <w:pStyle w:val="A86F1B2DA51D4D8EB80A01813A57175A"/>
          </w:pPr>
          <w:r w:rsidRPr="00CC7DAC">
            <w:rPr>
              <w:rStyle w:val="PlaceholderText"/>
            </w:rPr>
            <w:t>Click or tap here to enter text.</w:t>
          </w:r>
        </w:p>
      </w:docPartBody>
    </w:docPart>
    <w:docPart>
      <w:docPartPr>
        <w:name w:val="308272408C014146A15F36C51C586E07"/>
        <w:category>
          <w:name w:val="General"/>
          <w:gallery w:val="placeholder"/>
        </w:category>
        <w:types>
          <w:type w:val="bbPlcHdr"/>
        </w:types>
        <w:behaviors>
          <w:behavior w:val="content"/>
        </w:behaviors>
        <w:guid w:val="{34A70E0E-5BF4-4AD7-B246-C9F9FDDA1288}"/>
      </w:docPartPr>
      <w:docPartBody>
        <w:p w:rsidR="000B78CB" w:rsidRDefault="00753964" w:rsidP="00753964">
          <w:pPr>
            <w:pStyle w:val="308272408C014146A15F36C51C586E07"/>
          </w:pPr>
          <w:r w:rsidRPr="00CC7DAC">
            <w:rPr>
              <w:rStyle w:val="PlaceholderText"/>
            </w:rPr>
            <w:t>Click or tap here to enter text.</w:t>
          </w:r>
        </w:p>
      </w:docPartBody>
    </w:docPart>
    <w:docPart>
      <w:docPartPr>
        <w:name w:val="CA4EBD7174084C27ABE6BF170C054611"/>
        <w:category>
          <w:name w:val="General"/>
          <w:gallery w:val="placeholder"/>
        </w:category>
        <w:types>
          <w:type w:val="bbPlcHdr"/>
        </w:types>
        <w:behaviors>
          <w:behavior w:val="content"/>
        </w:behaviors>
        <w:guid w:val="{6E264E96-1AC3-4416-B419-B84C7B4FC190}"/>
      </w:docPartPr>
      <w:docPartBody>
        <w:p w:rsidR="000B78CB" w:rsidRDefault="00753964" w:rsidP="00753964">
          <w:pPr>
            <w:pStyle w:val="CA4EBD7174084C27ABE6BF170C054611"/>
          </w:pPr>
          <w:r w:rsidRPr="0007161E">
            <w:rPr>
              <w:rStyle w:val="PlaceholderText"/>
            </w:rPr>
            <w:t>Click or tap here to enter text.</w:t>
          </w:r>
        </w:p>
      </w:docPartBody>
    </w:docPart>
    <w:docPart>
      <w:docPartPr>
        <w:name w:val="42C28D2C264A4C0A8D398E47567FDD66"/>
        <w:category>
          <w:name w:val="General"/>
          <w:gallery w:val="placeholder"/>
        </w:category>
        <w:types>
          <w:type w:val="bbPlcHdr"/>
        </w:types>
        <w:behaviors>
          <w:behavior w:val="content"/>
        </w:behaviors>
        <w:guid w:val="{917FED5C-5F24-4BE4-8E12-CB7B64D8044D}"/>
      </w:docPartPr>
      <w:docPartBody>
        <w:p w:rsidR="00000000" w:rsidRDefault="00CE0EA9" w:rsidP="00CE0EA9">
          <w:pPr>
            <w:pStyle w:val="42C28D2C264A4C0A8D398E47567FDD66"/>
          </w:pPr>
          <w:r w:rsidRPr="00CC7DA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MT">
    <w:altName w:val="Arial"/>
    <w:charset w:val="00"/>
    <w:family w:val="roman"/>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A46"/>
    <w:rsid w:val="000833E4"/>
    <w:rsid w:val="000B78CB"/>
    <w:rsid w:val="00132A46"/>
    <w:rsid w:val="001649D9"/>
    <w:rsid w:val="00192392"/>
    <w:rsid w:val="001A7EA5"/>
    <w:rsid w:val="001C7571"/>
    <w:rsid w:val="001E7771"/>
    <w:rsid w:val="002772FA"/>
    <w:rsid w:val="002C5687"/>
    <w:rsid w:val="002D27BE"/>
    <w:rsid w:val="004A1BC1"/>
    <w:rsid w:val="004B7D12"/>
    <w:rsid w:val="005C7484"/>
    <w:rsid w:val="0068446D"/>
    <w:rsid w:val="00686ED5"/>
    <w:rsid w:val="00737BA0"/>
    <w:rsid w:val="00753964"/>
    <w:rsid w:val="007C3174"/>
    <w:rsid w:val="009036B4"/>
    <w:rsid w:val="00981C79"/>
    <w:rsid w:val="00986BD4"/>
    <w:rsid w:val="00A33136"/>
    <w:rsid w:val="00A861FA"/>
    <w:rsid w:val="00B229D0"/>
    <w:rsid w:val="00BB5B63"/>
    <w:rsid w:val="00BC11B4"/>
    <w:rsid w:val="00C13635"/>
    <w:rsid w:val="00C2799B"/>
    <w:rsid w:val="00CE0EA9"/>
    <w:rsid w:val="00CF5321"/>
    <w:rsid w:val="00E078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0EA9"/>
    <w:rPr>
      <w:color w:val="808080"/>
    </w:rPr>
  </w:style>
  <w:style w:type="paragraph" w:customStyle="1" w:styleId="84E6B998E23CCA4CB54975BB8C8A87B4">
    <w:name w:val="84E6B998E23CCA4CB54975BB8C8A87B4"/>
    <w:rsid w:val="00BB5B63"/>
  </w:style>
  <w:style w:type="paragraph" w:customStyle="1" w:styleId="45B334DCC3F5CB49B0DAEF887625A201">
    <w:name w:val="45B334DCC3F5CB49B0DAEF887625A201"/>
    <w:rsid w:val="00192392"/>
  </w:style>
  <w:style w:type="paragraph" w:customStyle="1" w:styleId="7986ED32F163394CA109EDFF36D26CD6">
    <w:name w:val="7986ED32F163394CA109EDFF36D26CD6"/>
    <w:rsid w:val="002C5687"/>
  </w:style>
  <w:style w:type="paragraph" w:customStyle="1" w:styleId="F5405721DA1C52428E6DE370EE1780A7">
    <w:name w:val="F5405721DA1C52428E6DE370EE1780A7"/>
    <w:rsid w:val="002C5687"/>
  </w:style>
  <w:style w:type="paragraph" w:customStyle="1" w:styleId="92583EF7F79F384FAE00F99568E586F2">
    <w:name w:val="92583EF7F79F384FAE00F99568E586F2"/>
    <w:rsid w:val="002C5687"/>
  </w:style>
  <w:style w:type="paragraph" w:customStyle="1" w:styleId="06010445E7E6DD4592D006B51B5E5A9F">
    <w:name w:val="06010445E7E6DD4592D006B51B5E5A9F"/>
    <w:rsid w:val="002C5687"/>
  </w:style>
  <w:style w:type="paragraph" w:customStyle="1" w:styleId="804DB448E05B794EA75FED90EE7ABA31">
    <w:name w:val="804DB448E05B794EA75FED90EE7ABA31"/>
    <w:rsid w:val="002C5687"/>
  </w:style>
  <w:style w:type="paragraph" w:customStyle="1" w:styleId="0AD9058384BB794AA87A97AEBFE3924D">
    <w:name w:val="0AD9058384BB794AA87A97AEBFE3924D"/>
    <w:rsid w:val="002C5687"/>
  </w:style>
  <w:style w:type="paragraph" w:customStyle="1" w:styleId="30A54B4455734071952FB6233FCDB466">
    <w:name w:val="30A54B4455734071952FB6233FCDB466"/>
    <w:rsid w:val="00753964"/>
  </w:style>
  <w:style w:type="paragraph" w:customStyle="1" w:styleId="D7C7957894274108A62D88336BB31C3F">
    <w:name w:val="D7C7957894274108A62D88336BB31C3F"/>
    <w:rsid w:val="00753964"/>
  </w:style>
  <w:style w:type="paragraph" w:customStyle="1" w:styleId="B5444FC2FCDB430FA7697361344D4F16">
    <w:name w:val="B5444FC2FCDB430FA7697361344D4F16"/>
    <w:rsid w:val="00753964"/>
  </w:style>
  <w:style w:type="paragraph" w:customStyle="1" w:styleId="7B96185A6FA442C98F12C298A19D2B35">
    <w:name w:val="7B96185A6FA442C98F12C298A19D2B35"/>
    <w:rsid w:val="00753964"/>
  </w:style>
  <w:style w:type="paragraph" w:customStyle="1" w:styleId="A86F1B2DA51D4D8EB80A01813A57175A">
    <w:name w:val="A86F1B2DA51D4D8EB80A01813A57175A"/>
    <w:rsid w:val="00753964"/>
  </w:style>
  <w:style w:type="paragraph" w:customStyle="1" w:styleId="308272408C014146A15F36C51C586E07">
    <w:name w:val="308272408C014146A15F36C51C586E07"/>
    <w:rsid w:val="00753964"/>
  </w:style>
  <w:style w:type="paragraph" w:customStyle="1" w:styleId="CA4EBD7174084C27ABE6BF170C054611">
    <w:name w:val="CA4EBD7174084C27ABE6BF170C054611"/>
    <w:rsid w:val="00753964"/>
  </w:style>
  <w:style w:type="paragraph" w:customStyle="1" w:styleId="42C28D2C264A4C0A8D398E47567FDD66">
    <w:name w:val="42C28D2C264A4C0A8D398E47567FDD66"/>
    <w:rsid w:val="00CE0E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FEBE41D-83E1-456A-AB02-AF6AF54E8D86}">
  <we:reference id="wa104382081" version="1.55.1.0" store="en-US" storeType="OMEX"/>
  <we:alternateReferences>
    <we:reference id="WA104382081" version="1.55.1.0" store="WA104382081" storeType="OMEX"/>
  </we:alternateReferences>
  <we:properties>
    <we:property name="MENDELEY_CITATIONS" value="[{&quot;citationID&quot;:&quot;MENDELEY_CITATION_834aa1bb-24bc-4b20-b3b9-9a981ff0e4f6&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ODM0YWExYmItMjRiYy00YjIwLWIzYjktOWE5ODFmZjBlNGY2IiwicHJvcGVydGllcyI6eyJub3RlSW5kZXgiOjB9LCJpc0VkaXRlZCI6ZmFsc2UsIm1hbnVhbE92ZXJyaWRlIjp7ImlzTWFudWFsbHlPdmVycmlkZGVuIjpmYWxzZSwiY2l0ZXByb2NUZXh0IjoiPHN1cD4xPC9zdXA+IiwibWFudWFsT3ZlcnJpZGVUZXh0IjoiIn0sImNpdGF0aW9uSXRlbXMiOlt7ImlkIjoiZWY3YjAyZTktYjA1ZS0zYTIwLWI3NTMtOTA4NTg5ODEwMjc0IiwiaXRlbURhdGEiOnsidHlwZSI6ImFydGljbGUtam91cm5hbCIsImlkIjoiZWY3YjAyZTktYjA1ZS0zYTIwLWI3NTMtOTA4NTg5ODEwMjc0IiwidGl0bGUiOiJIYXBweSAxMDB0aCBBbm5pdmVyc2FyeSB0byBQb2x5bWVyIFNjaWVuY2UgYW5kIEVuZ2luZWVyaW5nIiwiYXV0aG9yIjpbeyJmYW1pbHkiOiJSb3dhbiIsImdpdmVuIjoiU3R1YXJ0IEouIiwicGFyc2UtbmFtZXMiOmZhbHNlLCJkcm9wcGluZy1wYXJ0aWNsZSI6IiIsIm5vbi1kcm9wcGluZy1wYXJ0aWNsZSI6IiJ9XSwiY29udGFpbmVyLXRpdGxlIjoiQUNTIE1hY3JvIExldHRlcnMiLCJjb250YWluZXItdGl0bGUtc2hvcnQiOiJBQ1MgTWFjcm8gTGV0dCIsIkRPSSI6IjEwLjEwMjEvYWNzbWFjcm9sZXR0LjliMDEwMjkiLCJJU1NOIjoiMjE2MS0xNjUzIiwiaXNzdWVkIjp7ImRhdGUtcGFydHMiOltbMjAyMCwxLDIxXV19LCJwYWdlIjoiMTIyLTEyMiIsImlzc3VlIjoiMSIsInZvbHVtZSI6IjkifSwiaXNUZW1wb3JhcnkiOmZhbHNlfV19&quot;,&quot;citationItems&quot;:[{&quot;id&quot;:&quot;ef7b02e9-b05e-3a20-b753-908589810274&quot;,&quot;itemData&quot;:{&quot;type&quot;:&quot;article-journal&quot;,&quot;id&quot;:&quot;ef7b02e9-b05e-3a20-b753-908589810274&quot;,&quot;title&quot;:&quot;Happy 100th Anniversary to Polymer Science and Engineering&quot;,&quot;author&quot;:[{&quot;family&quot;:&quot;Rowan&quot;,&quot;given&quot;:&quot;Stuart J.&quot;,&quot;parse-names&quot;:false,&quot;dropping-particle&quot;:&quot;&quot;,&quot;non-dropping-particle&quot;:&quot;&quot;}],&quot;container-title&quot;:&quot;ACS Macro Letters&quot;,&quot;container-title-short&quot;:&quot;ACS Macro Lett&quot;,&quot;DOI&quot;:&quot;10.1021/acsmacrolett.9b01029&quot;,&quot;ISSN&quot;:&quot;2161-1653&quot;,&quot;issued&quot;:{&quot;date-parts&quot;:[[2020,1,21]]},&quot;page&quot;:&quot;122-122&quot;,&quot;issue&quot;:&quot;1&quot;,&quot;volume&quot;:&quot;9&quot;},&quot;isTemporary&quot;:false}]},{&quot;citationID&quot;:&quot;MENDELEY_CITATION_c7e6c907-63f8-4db7-934d-e95e5249cab0&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YzdlNmM5MDctNjNmOC00ZGI3LTkzNGQtZTk1ZTUyNDljYWIwIiwicHJvcGVydGllcyI6eyJub3RlSW5kZXgiOjB9LCJpc0VkaXRlZCI6ZmFsc2UsIm1hbnVhbE92ZXJyaWRlIjp7ImlzTWFudWFsbHlPdmVycmlkZGVuIjpmYWxzZSwiY2l0ZXByb2NUZXh0IjoiPHN1cD4yPC9zdXA+IiwibWFudWFsT3ZlcnJpZGVUZXh0IjoiIn0sImNpdGF0aW9uSXRlbXMiOlt7ImlkIjoiZmVkNmQ4YzctMDJjNS0zNWIyLWEwNTMtYmQ2NWQyZWY0YTFkIiwiaXRlbURhdGEiOnsidHlwZSI6ImNoYXB0ZXIiLCJpZCI6ImZlZDZkOGM3LTAyYzUtMzViMi1hMDUzLWJkNjVkMmVmNGExZCIsInRpdGxlIjoiUG9seW1lcnMgYW5kIE1pY3JvcGxhc3RpY3M6IEltcGxpY2F0aW9ucyBvbiBPdXIgRW52aXJvbm1lbnQgYW5kIFN1c3RhaW5hYmlsaXR5IiwiYXV0aG9yIjpbeyJmYW1pbHkiOiJQLiBTaGFybWEiLCJnaXZlbiI6IlZpbm9kIiwicGFyc2UtbmFtZXMiOmZhbHNlLCJkcm9wcGluZy1wYXJ0aWNsZSI6IiIsIm5vbi1kcm9wcGluZy1wYXJ0aWNsZSI6IiJ9XSwiY29udGFpbmVyLXRpdGxlIjoiRW1lcmdpbmcgVGVjaG5vbG9naWVzLCBFbnZpcm9ubWVudCBhbmQgUmVzZWFyY2ggZm9yIFN1c3RhaW5hYmxlIEFxdWFjdWx0dXJlIiwiRE9JIjoiMTAuNTc3Mi9pbnRlY2hvcGVuLjg5NTcxIiwiaXNzdWVkIjp7ImRhdGUtcGFydHMiOltbMjAyMCw2LDEwXV19LCJwdWJsaXNoZXIiOiJJbnRlY2hPcGVuIiwiY29udGFpbmVyLXRpdGxlLXNob3J0IjoiIn0sImlzVGVtcG9yYXJ5IjpmYWxzZX1dfQ==&quot;,&quot;citationItems&quot;:[{&quot;id&quot;:&quot;fed6d8c7-02c5-35b2-a053-bd65d2ef4a1d&quot;,&quot;itemData&quot;:{&quot;type&quot;:&quot;chapter&quot;,&quot;id&quot;:&quot;fed6d8c7-02c5-35b2-a053-bd65d2ef4a1d&quot;,&quot;title&quot;:&quot;Polymers and Microplastics: Implications on Our Environment and Sustainability&quot;,&quot;author&quot;:[{&quot;family&quot;:&quot;P. Sharma&quot;,&quot;given&quot;:&quot;Vinod&quot;,&quot;parse-names&quot;:false,&quot;dropping-particle&quot;:&quot;&quot;,&quot;non-dropping-particle&quot;:&quot;&quot;}],&quot;container-title&quot;:&quot;Emerging Technologies, Environment and Research for Sustainable Aquaculture&quot;,&quot;DOI&quot;:&quot;10.5772/intechopen.89571&quot;,&quot;issued&quot;:{&quot;date-parts&quot;:[[2020,6,10]]},&quot;publisher&quot;:&quot;IntechOpen&quot;,&quot;container-title-short&quot;:&quot;&quot;},&quot;isTemporary&quot;:false}]},{&quot;citationID&quot;:&quot;MENDELEY_CITATION_adce23d1-2656-4a87-a626-968b91044449&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YWRjZTIzZDEtMjY1Ni00YTg3LWE2MjYtOTY4YjkxMDQ0NDQ5IiwicHJvcGVydGllcyI6eyJub3RlSW5kZXgiOjB9LCJpc0VkaXRlZCI6ZmFsc2UsIm1hbnVhbE92ZXJyaWRlIjp7ImlzTWFudWFsbHlPdmVycmlkZGVuIjpmYWxzZSwiY2l0ZXByb2NUZXh0IjoiPHN1cD4yPC9zdXA+IiwibWFudWFsT3ZlcnJpZGVUZXh0IjoiIn0sImNpdGF0aW9uSXRlbXMiOlt7ImlkIjoiZmVkNmQ4YzctMDJjNS0zNWIyLWEwNTMtYmQ2NWQyZWY0YTFkIiwiaXRlbURhdGEiOnsidHlwZSI6ImNoYXB0ZXIiLCJpZCI6ImZlZDZkOGM3LTAyYzUtMzViMi1hMDUzLWJkNjVkMmVmNGExZCIsInRpdGxlIjoiUG9seW1lcnMgYW5kIE1pY3JvcGxhc3RpY3M6IEltcGxpY2F0aW9ucyBvbiBPdXIgRW52aXJvbm1lbnQgYW5kIFN1c3RhaW5hYmlsaXR5IiwiYXV0aG9yIjpbeyJmYW1pbHkiOiJQLiBTaGFybWEiLCJnaXZlbiI6IlZpbm9kIiwicGFyc2UtbmFtZXMiOmZhbHNlLCJkcm9wcGluZy1wYXJ0aWNsZSI6IiIsIm5vbi1kcm9wcGluZy1wYXJ0aWNsZSI6IiJ9XSwiY29udGFpbmVyLXRpdGxlIjoiRW1lcmdpbmcgVGVjaG5vbG9naWVzLCBFbnZpcm9ubWVudCBhbmQgUmVzZWFyY2ggZm9yIFN1c3RhaW5hYmxlIEFxdWFjdWx0dXJlIiwiRE9JIjoiMTAuNTc3Mi9pbnRlY2hvcGVuLjg5NTcxIiwiaXNzdWVkIjp7ImRhdGUtcGFydHMiOltbMjAyMCw2LDEwXV19LCJwdWJsaXNoZXIiOiJJbnRlY2hPcGVuIiwiY29udGFpbmVyLXRpdGxlLXNob3J0IjoiIn0sImlzVGVtcG9yYXJ5IjpmYWxzZX1dfQ==&quot;,&quot;citationItems&quot;:[{&quot;id&quot;:&quot;fed6d8c7-02c5-35b2-a053-bd65d2ef4a1d&quot;,&quot;itemData&quot;:{&quot;type&quot;:&quot;chapter&quot;,&quot;id&quot;:&quot;fed6d8c7-02c5-35b2-a053-bd65d2ef4a1d&quot;,&quot;title&quot;:&quot;Polymers and Microplastics: Implications on Our Environment and Sustainability&quot;,&quot;author&quot;:[{&quot;family&quot;:&quot;P. Sharma&quot;,&quot;given&quot;:&quot;Vinod&quot;,&quot;parse-names&quot;:false,&quot;dropping-particle&quot;:&quot;&quot;,&quot;non-dropping-particle&quot;:&quot;&quot;}],&quot;container-title&quot;:&quot;Emerging Technologies, Environment and Research for Sustainable Aquaculture&quot;,&quot;DOI&quot;:&quot;10.5772/intechopen.89571&quot;,&quot;issued&quot;:{&quot;date-parts&quot;:[[2020,6,10]]},&quot;publisher&quot;:&quot;IntechOpen&quot;,&quot;container-title-short&quot;:&quot;&quot;},&quot;isTemporary&quot;:false}]},{&quot;citationID&quot;:&quot;MENDELEY_CITATION_783265ae-c050-4107-a6f7-4b3f08670b62&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zgzMjY1YWUtYzA1MC00MTA3LWE2ZjctNGIzZjA4NjcwYjYyIiwicHJvcGVydGllcyI6eyJub3RlSW5kZXgiOjB9LCJpc0VkaXRlZCI6ZmFsc2UsIm1hbnVhbE92ZXJyaWRlIjp7ImlzTWFudWFsbHlPdmVycmlkZGVuIjpmYWxzZSwiY2l0ZXByb2NUZXh0IjoiPHN1cD4yPC9zdXA+IiwibWFudWFsT3ZlcnJpZGVUZXh0IjoiIn0sImNpdGF0aW9uSXRlbXMiOlt7ImlkIjoiZmVkNmQ4YzctMDJjNS0zNWIyLWEwNTMtYmQ2NWQyZWY0YTFkIiwiaXRlbURhdGEiOnsidHlwZSI6ImNoYXB0ZXIiLCJpZCI6ImZlZDZkOGM3LTAyYzUtMzViMi1hMDUzLWJkNjVkMmVmNGExZCIsInRpdGxlIjoiUG9seW1lcnMgYW5kIE1pY3JvcGxhc3RpY3M6IEltcGxpY2F0aW9ucyBvbiBPdXIgRW52aXJvbm1lbnQgYW5kIFN1c3RhaW5hYmlsaXR5IiwiYXV0aG9yIjpbeyJmYW1pbHkiOiJQLiBTaGFybWEiLCJnaXZlbiI6IlZpbm9kIiwicGFyc2UtbmFtZXMiOmZhbHNlLCJkcm9wcGluZy1wYXJ0aWNsZSI6IiIsIm5vbi1kcm9wcGluZy1wYXJ0aWNsZSI6IiJ9XSwiY29udGFpbmVyLXRpdGxlIjoiRW1lcmdpbmcgVGVjaG5vbG9naWVzLCBFbnZpcm9ubWVudCBhbmQgUmVzZWFyY2ggZm9yIFN1c3RhaW5hYmxlIEFxdWFjdWx0dXJlIiwiRE9JIjoiMTAuNTc3Mi9pbnRlY2hvcGVuLjg5NTcxIiwiaXNzdWVkIjp7ImRhdGUtcGFydHMiOltbMjAyMCw2LDEwXV19LCJwdWJsaXNoZXIiOiJJbnRlY2hPcGVuIiwiY29udGFpbmVyLXRpdGxlLXNob3J0IjoiIn0sImlzVGVtcG9yYXJ5IjpmYWxzZX1dfQ==&quot;,&quot;citationItems&quot;:[{&quot;id&quot;:&quot;fed6d8c7-02c5-35b2-a053-bd65d2ef4a1d&quot;,&quot;itemData&quot;:{&quot;type&quot;:&quot;chapter&quot;,&quot;id&quot;:&quot;fed6d8c7-02c5-35b2-a053-bd65d2ef4a1d&quot;,&quot;title&quot;:&quot;Polymers and Microplastics: Implications on Our Environment and Sustainability&quot;,&quot;author&quot;:[{&quot;family&quot;:&quot;P. Sharma&quot;,&quot;given&quot;:&quot;Vinod&quot;,&quot;parse-names&quot;:false,&quot;dropping-particle&quot;:&quot;&quot;,&quot;non-dropping-particle&quot;:&quot;&quot;}],&quot;container-title&quot;:&quot;Emerging Technologies, Environment and Research for Sustainable Aquaculture&quot;,&quot;DOI&quot;:&quot;10.5772/intechopen.89571&quot;,&quot;issued&quot;:{&quot;date-parts&quot;:[[2020,6,10]]},&quot;publisher&quot;:&quot;IntechOpen&quot;,&quot;container-title-short&quot;:&quot;&quot;},&quot;isTemporary&quot;:false}]},{&quot;citationID&quot;:&quot;MENDELEY_CITATION_5140e97c-a8a2-49ed-abe7-8ddc6a46da74&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NTE0MGU5N2MtYThhMi00OWVkLWFiZTctOGRkYzZhNDZkYTc0IiwicHJvcGVydGllcyI6eyJub3RlSW5kZXgiOjB9LCJpc0VkaXRlZCI6ZmFsc2UsIm1hbnVhbE92ZXJyaWRlIjp7ImlzTWFudWFsbHlPdmVycmlkZGVuIjpmYWxzZSwiY2l0ZXByb2NUZXh0IjoiPHN1cD4zPC9zdXA+IiwibWFudWFsT3ZlcnJpZGVUZXh0IjoiIn0sImNpdGF0aW9uSXRlbXMiOlt7ImlkIjoiMmZkMDI4YTUtYzc5Ny0zYmNkLWEwODAtZjg3Y2I1NTI0MmY5IiwiaXRlbURhdGEiOnsidHlwZSI6ImFydGljbGUtam91cm5hbCIsImlkIjoiMmZkMDI4YTUtYzc5Ny0zYmNkLWEwODAtZjg3Y2I1NTI0MmY5IiwidGl0bGUiOiJSZXZpZXcgb24gQ2F0YWx5dGljIERlcG9seW1lcml6YXRpb24gb2YgUG9seW9sZWZpbiBXYXN0ZSBieSBIeWRyb2dlbm9seXNpczogU3RhdGUtb2YtdGhlLUFydCBhbmQgT3V0bG9vayIsImF1dGhvciI6W3siZmFtaWx5IjoiTXVzYSIsImdpdmVuIjoiQWJkdWxyYWhtYW4iLCJwYXJzZS1uYW1lcyI6ZmFsc2UsImRyb3BwaW5nLXBhcnRpY2xlIjoiIiwibm9uLWRyb3BwaW5nLXBhcnRpY2xlIjoiIn0seyJmYW1pbHkiOiJKYXNlZXIiLCJnaXZlbiI6IkUuIEEuIiwicGFyc2UtbmFtZXMiOmZhbHNlLCJkcm9wcGluZy1wYXJ0aWNsZSI6IiIsIm5vbi1kcm9wcGluZy1wYXJ0aWNsZSI6IiJ9LHsiZmFtaWx5IjoiQmFybWFuIiwiZ2l2ZW4iOiJTYW1pciIsInBhcnNlLW5hbWVzIjpmYWxzZSwiZHJvcHBpbmctcGFydGljbGUiOiIiLCJub24tZHJvcHBpbmctcGFydGljbGUiOiIifSx7ImZhbWlseSI6IkdhcmNpYSIsImdpdmVuIjoiTmVzdG9yIiwicGFyc2UtbmFtZXMiOmZhbHNlLCJkcm9wcGluZy1wYXJ0aWNsZSI6IiIsIm5vbi1kcm9wcGluZy1wYXJ0aWNsZSI6IiJ9XSwiY29udGFpbmVyLXRpdGxlIjoiRW5lcmd5ICYgRnVlbHMiLCJET0kiOiIxMC4xMDIxL2Fjcy5lbmVyZ3lmdWVscy4zYzA0MTA5IiwiSVNTTiI6IjA4ODctMDYyNCIsImlzc3VlZCI6eyJkYXRlLXBhcnRzIjpbWzIwMjQsMiwxXV19LCJwYWdlIjoiMTY3Ni0xNjkxIiwiaXNzdWUiOiIzIiwidm9sdW1lIjoiMzgiLCJjb250YWluZXItdGl0bGUtc2hvcnQiOiIifSwiaXNUZW1wb3JhcnkiOmZhbHNlfV19&quot;,&quot;citationItems&quot;:[{&quot;id&quot;:&quot;2fd028a5-c797-3bcd-a080-f87cb55242f9&quot;,&quot;itemData&quot;:{&quot;type&quot;:&quot;article-journal&quot;,&quot;id&quot;:&quot;2fd028a5-c797-3bcd-a080-f87cb55242f9&quot;,&quot;title&quot;:&quot;Review on Catalytic Depolymerization of Polyolefin Waste by Hydrogenolysis: State-of-the-Art and Outlook&quot;,&quot;author&quot;:[{&quot;family&quot;:&quot;Musa&quot;,&quot;given&quot;:&quot;Abdulrahman&quot;,&quot;parse-names&quot;:false,&quot;dropping-particle&quot;:&quot;&quot;,&quot;non-dropping-particle&quot;:&quot;&quot;},{&quot;family&quot;:&quot;Jaseer&quot;,&quot;given&quot;:&quot;E. A.&quot;,&quot;parse-names&quot;:false,&quot;dropping-particle&quot;:&quot;&quot;,&quot;non-dropping-particle&quot;:&quot;&quot;},{&quot;family&quot;:&quot;Barman&quot;,&quot;given&quot;:&quot;Samir&quot;,&quot;parse-names&quot;:false,&quot;dropping-particle&quot;:&quot;&quot;,&quot;non-dropping-particle&quot;:&quot;&quot;},{&quot;family&quot;:&quot;Garcia&quot;,&quot;given&quot;:&quot;Nestor&quot;,&quot;parse-names&quot;:false,&quot;dropping-particle&quot;:&quot;&quot;,&quot;non-dropping-particle&quot;:&quot;&quot;}],&quot;container-title&quot;:&quot;Energy &amp; Fuels&quot;,&quot;DOI&quot;:&quot;10.1021/acs.energyfuels.3c04109&quot;,&quot;ISSN&quot;:&quot;0887-0624&quot;,&quot;issued&quot;:{&quot;date-parts&quot;:[[2024,2,1]]},&quot;page&quot;:&quot;1676-1691&quot;,&quot;issue&quot;:&quot;3&quot;,&quot;volume&quot;:&quot;38&quot;,&quot;container-title-short&quot;:&quot;&quot;},&quot;isTemporary&quot;:false}]},{&quot;citationID&quot;:&quot;MENDELEY_CITATION_3b93bb50-2e30-42a0-80a0-16f63cc19e34&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M2I5M2JiNTAtMmUzMC00MmEwLTgwYTAtMTZmNjNjYzE5ZTM0IiwicHJvcGVydGllcyI6eyJub3RlSW5kZXgiOjB9LCJpc0VkaXRlZCI6ZmFsc2UsIm1hbnVhbE92ZXJyaWRlIjp7ImlzTWFudWFsbHlPdmVycmlkZGVuIjpmYWxzZSwiY2l0ZXByb2NUZXh0IjoiPHN1cD40PC9zdXA+IiwibWFudWFsT3ZlcnJpZGVUZXh0IjoiIn0sImNpdGF0aW9uSXRlbXMiOlt7ImlkIjoiNzUxNzZmY2MtYzhjNy0zNmZiLWEzMDgtNTJhODhkMjgxZmFkIiwiaXRlbURhdGEiOnsidHlwZSI6InJlcG9ydCIsImlkIjoiNzUxNzZmY2MtYzhjNy0zNmZiLWEzMDgtNTJhODhkMjgxZmFkIiwidGl0bGUiOiJUb3dhcmQgcG9seW1lciB1cGN5Y2xpbmctYWRkaW5nIHZhbHVlIGFuZCB0YWNrbGluZyBjaXJjdWxhcml0eSIsImF1dGhvciI6W3siZmFtaWx5IjoiS29ybGV5IiwiZ2l2ZW4iOiJMYXNoYW5kYSBUIEoiLCJwYXJzZS1uYW1lcyI6ZmFsc2UsImRyb3BwaW5nLXBhcnRpY2xlIjoiIiwibm9uLWRyb3BwaW5nLXBhcnRpY2xlIjoiIn0seyJmYW1pbHkiOiJFcHBzIiwiZ2l2ZW4iOiJUaG9tYXMgSCIsInBhcnNlLW5hbWVzIjpmYWxzZSwiZHJvcHBpbmctcGFydGljbGUiOiIiLCJub24tZHJvcHBpbmctcGFydGljbGUiOiIifSx7ImZhbWlseSI6IkhlbG1zIiwiZ2l2ZW4iOiJCcmV0dCBBIiwicGFyc2UtbmFtZXMiOmZhbHNlLCJkcm9wcGluZy1wYXJ0aWNsZSI6IiIsIm5vbi1kcm9wcGluZy1wYXJ0aWNsZSI6IiJ9LHsiZmFtaWx5IjoiUnlhbiIsImdpdmVuIjoiQW50aG9ueSBKIiwicGFyc2UtbmFtZXMiOmZhbHNlLCJkcm9wcGluZy1wYXJ0aWNsZSI6IiIsIm5vbi1kcm9wcGluZy1wYXJ0aWNsZSI6IiJ9XSwiVVJMIjoiaHR0cHM6Ly93d3cuc2NpZW5jZS5vcmciLCJhYnN0cmFjdCI6IlBsYXN0aWNzIGhhdmUgcmV2b2x1dGlvbml6ZWQgbW9kZXJuIGxpZmUsIGJ1dCBoYXZlIGNyZWF0ZWQgYSBnbG9iYWwgd2FzdGUgY3Jpc2lzIGRyaXZlbiBieSBvdXIgcmVsaWFuY2UgYW5kIGRlbWFuZCBmb3IgbG93LWNvc3QsIGRpc3Bvc2FibGUgbWF0ZXJpYWxzLiBOZXcgYXBwcm9hY2hlcyBhcmUgdml0YWwgdG8gYWRkcmVzcyBjaGFsbGVuZ2VzIHJlbGF0ZWQgdG8gcGxhc3RpY3Mgd2FzdGUgaGV0ZXJvZ2VuZWl0eSwgYWxvbmcgd2l0aCB0aGUgcHJvcGVydHkgcmVkdWN0aW9ucyBpbmR1Y2VkIGJ5IG1lY2hhbmljYWwgcmVjeWNsaW5nLiBDaGVtaWNhbCByZWN5Y2xpbmcgYW5kIHVwY3ljbGluZyBvZiBwb2x5bWVycyBtYXkgZW5hYmxlIGNpcmN1bGFyaXR5IHRocm91Z2ggc2VwYXJhdGlvbiBzdHJhdGVnaWVzLCBjaGVtaXN0cmllcyB0aGF0IHByb21vdGUgY2xvc2VkLWxvb3AgcmVjeWNsaW5nIGluaGVyZW50IHRvIG1hY3JvbW9sZWN1bGFyIGRlc2lnbiwgYW5kIHRyYW5zZm9ybWF0aXZlIHByb2Nlc3NlcyB0aGF0IHNoaWZ0IHRoZSBsaWZlLWN5Y2xlIGxhbmRzY2FwZS4gUG9seW1lciB1cGN5Y2xpbmcgc2NoZW1lcyBtYXkgZW5hYmxlIGxvd2VyLWVuZXJneSBwYXRod2F5cyBhbmQgbWluaW1hbCBlbnZpcm9ubWVudGFsIGltcGFjdHMgY29tcGFyZWQgd2l0aCB0cmFkaXRpb25hbCBtZWNoYW5pY2FsIGFuZCBjaGVtaWNhbCByZWN5Y2xpbmcuIFRoZSBlbWVyZ2VuY2Ugb2YgaW5kdXN0cmlhbCBhZG9wdGlvbiBvZiByZWN5Y2xpbmcgYW5kIHVwY3ljbGluZyBhcHByb2FjaGVzIGlzIGVuY291cmFnaW5nLCBzb2xpZGlmeWluZyB0aGUgY3JpdGljYWwgcm9sZSBmb3IgdGhlc2Ugc3RyYXRlZ2llcyBpbiBhZGRyZXNzaW5nIHRoZSBmYXRlIG9mIHBsYXN0aWNzIGFuZCBkcml2aW5nIGFkdmFuY2VzIGluIG5leHQtZ2VuZXJhdGlvbiBtYXRlcmlhbHMgZGVzaWduLiIsImNvbnRhaW5lci10aXRsZS1zaG9ydCI6IiJ9LCJpc1RlbXBvcmFyeSI6ZmFsc2V9XX0=&quot;,&quot;citationItems&quot;:[{&quot;id&quot;:&quot;75176fcc-c8c7-36fb-a308-52a88d281fad&quot;,&quot;itemData&quot;:{&quot;type&quot;:&quot;report&quot;,&quot;id&quot;:&quot;75176fcc-c8c7-36fb-a308-52a88d281fad&quot;,&quot;title&quot;:&quot;Toward polymer upcycling-adding value and tackling circularity&quot;,&quot;author&quot;:[{&quot;family&quot;:&quot;Korley&quot;,&quot;given&quot;:&quot;Lashanda T J&quot;,&quot;parse-names&quot;:false,&quot;dropping-particle&quot;:&quot;&quot;,&quot;non-dropping-particle&quot;:&quot;&quot;},{&quot;family&quot;:&quot;Epps&quot;,&quot;given&quot;:&quot;Thomas H&quot;,&quot;parse-names&quot;:false,&quot;dropping-particle&quot;:&quot;&quot;,&quot;non-dropping-particle&quot;:&quot;&quot;},{&quot;family&quot;:&quot;Helms&quot;,&quot;given&quot;:&quot;Brett A&quot;,&quot;parse-names&quot;:false,&quot;dropping-particle&quot;:&quot;&quot;,&quot;non-dropping-particle&quot;:&quot;&quot;},{&quot;family&quot;:&quot;Ryan&quot;,&quot;given&quot;:&quot;Anthony J&quot;,&quot;parse-names&quot;:false,&quot;dropping-particle&quot;:&quot;&quot;,&quot;non-dropping-particle&quot;:&quot;&quot;}],&quot;URL&quot;:&quot;https://www.science.org&quot;,&quot;abstract&quot;:&quot;Plastics have revolutionized modern life, but have created a global waste crisis driven by our reliance and demand for low-cost, disposable materials. New approaches are vital to address challenges related to plastics waste heterogeneity, along with the property reductions induced by mechanical recycling. Chemical recycling and upcycling of polymers may enable circularity through separation strategies, chemistries that promote closed-loop recycling inherent to macromolecular design, and transformative processes that shift the life-cycle landscape. Polymer upcycling schemes may enable lower-energy pathways and minimal environmental impacts compared with traditional mechanical and chemical recycling. The emergence of industrial adoption of recycling and upcycling approaches is encouraging, solidifying the critical role for these strategies in addressing the fate of plastics and driving advances in next-generation materials design.&quot;,&quot;container-title-short&quot;:&quot;&quot;},&quot;isTemporary&quot;:false}]},{&quot;citationID&quot;:&quot;MENDELEY_CITATION_dfb70c11-db45-4742-a7bf-f1279fa59b09&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ZGZiNzBjMTEtZGI0NS00NzQyLWE3YmYtZjEyNzlmYTU5YjA5IiwicHJvcGVydGllcyI6eyJub3RlSW5kZXgiOjB9LCJpc0VkaXRlZCI6ZmFsc2UsIm1hbnVhbE92ZXJyaWRlIjp7ImlzTWFudWFsbHlPdmVycmlkZGVuIjpmYWxzZSwiY2l0ZXByb2NUZXh0IjoiPHN1cD40PC9zdXA+IiwibWFudWFsT3ZlcnJpZGVUZXh0IjoiIn0sImNpdGF0aW9uSXRlbXMiOlt7ImlkIjoiNzUxNzZmY2MtYzhjNy0zNmZiLWEzMDgtNTJhODhkMjgxZmFkIiwiaXRlbURhdGEiOnsidHlwZSI6InJlcG9ydCIsImlkIjoiNzUxNzZmY2MtYzhjNy0zNmZiLWEzMDgtNTJhODhkMjgxZmFkIiwidGl0bGUiOiJUb3dhcmQgcG9seW1lciB1cGN5Y2xpbmctYWRkaW5nIHZhbHVlIGFuZCB0YWNrbGluZyBjaXJjdWxhcml0eSIsImF1dGhvciI6W3siZmFtaWx5IjoiS29ybGV5IiwiZ2l2ZW4iOiJMYXNoYW5kYSBUIEoiLCJwYXJzZS1uYW1lcyI6ZmFsc2UsImRyb3BwaW5nLXBhcnRpY2xlIjoiIiwibm9uLWRyb3BwaW5nLXBhcnRpY2xlIjoiIn0seyJmYW1pbHkiOiJFcHBzIiwiZ2l2ZW4iOiJUaG9tYXMgSCIsInBhcnNlLW5hbWVzIjpmYWxzZSwiZHJvcHBpbmctcGFydGljbGUiOiIiLCJub24tZHJvcHBpbmctcGFydGljbGUiOiIifSx7ImZhbWlseSI6IkhlbG1zIiwiZ2l2ZW4iOiJCcmV0dCBBIiwicGFyc2UtbmFtZXMiOmZhbHNlLCJkcm9wcGluZy1wYXJ0aWNsZSI6IiIsIm5vbi1kcm9wcGluZy1wYXJ0aWNsZSI6IiJ9LHsiZmFtaWx5IjoiUnlhbiIsImdpdmVuIjoiQW50aG9ueSBKIiwicGFyc2UtbmFtZXMiOmZhbHNlLCJkcm9wcGluZy1wYXJ0aWNsZSI6IiIsIm5vbi1kcm9wcGluZy1wYXJ0aWNsZSI6IiJ9XSwiVVJMIjoiaHR0cHM6Ly93d3cuc2NpZW5jZS5vcmciLCJhYnN0cmFjdCI6IlBsYXN0aWNzIGhhdmUgcmV2b2x1dGlvbml6ZWQgbW9kZXJuIGxpZmUsIGJ1dCBoYXZlIGNyZWF0ZWQgYSBnbG9iYWwgd2FzdGUgY3Jpc2lzIGRyaXZlbiBieSBvdXIgcmVsaWFuY2UgYW5kIGRlbWFuZCBmb3IgbG93LWNvc3QsIGRpc3Bvc2FibGUgbWF0ZXJpYWxzLiBOZXcgYXBwcm9hY2hlcyBhcmUgdml0YWwgdG8gYWRkcmVzcyBjaGFsbGVuZ2VzIHJlbGF0ZWQgdG8gcGxhc3RpY3Mgd2FzdGUgaGV0ZXJvZ2VuZWl0eSwgYWxvbmcgd2l0aCB0aGUgcHJvcGVydHkgcmVkdWN0aW9ucyBpbmR1Y2VkIGJ5IG1lY2hhbmljYWwgcmVjeWNsaW5nLiBDaGVtaWNhbCByZWN5Y2xpbmcgYW5kIHVwY3ljbGluZyBvZiBwb2x5bWVycyBtYXkgZW5hYmxlIGNpcmN1bGFyaXR5IHRocm91Z2ggc2VwYXJhdGlvbiBzdHJhdGVnaWVzLCBjaGVtaXN0cmllcyB0aGF0IHByb21vdGUgY2xvc2VkLWxvb3AgcmVjeWNsaW5nIGluaGVyZW50IHRvIG1hY3JvbW9sZWN1bGFyIGRlc2lnbiwgYW5kIHRyYW5zZm9ybWF0aXZlIHByb2Nlc3NlcyB0aGF0IHNoaWZ0IHRoZSBsaWZlLWN5Y2xlIGxhbmRzY2FwZS4gUG9seW1lciB1cGN5Y2xpbmcgc2NoZW1lcyBtYXkgZW5hYmxlIGxvd2VyLWVuZXJneSBwYXRod2F5cyBhbmQgbWluaW1hbCBlbnZpcm9ubWVudGFsIGltcGFjdHMgY29tcGFyZWQgd2l0aCB0cmFkaXRpb25hbCBtZWNoYW5pY2FsIGFuZCBjaGVtaWNhbCByZWN5Y2xpbmcuIFRoZSBlbWVyZ2VuY2Ugb2YgaW5kdXN0cmlhbCBhZG9wdGlvbiBvZiByZWN5Y2xpbmcgYW5kIHVwY3ljbGluZyBhcHByb2FjaGVzIGlzIGVuY291cmFnaW5nLCBzb2xpZGlmeWluZyB0aGUgY3JpdGljYWwgcm9sZSBmb3IgdGhlc2Ugc3RyYXRlZ2llcyBpbiBhZGRyZXNzaW5nIHRoZSBmYXRlIG9mIHBsYXN0aWNzIGFuZCBkcml2aW5nIGFkdmFuY2VzIGluIG5leHQtZ2VuZXJhdGlvbiBtYXRlcmlhbHMgZGVzaWduLiIsImNvbnRhaW5lci10aXRsZS1zaG9ydCI6IiJ9LCJpc1RlbXBvcmFyeSI6ZmFsc2V9XX0=&quot;,&quot;citationItems&quot;:[{&quot;id&quot;:&quot;75176fcc-c8c7-36fb-a308-52a88d281fad&quot;,&quot;itemData&quot;:{&quot;type&quot;:&quot;report&quot;,&quot;id&quot;:&quot;75176fcc-c8c7-36fb-a308-52a88d281fad&quot;,&quot;title&quot;:&quot;Toward polymer upcycling-adding value and tackling circularity&quot;,&quot;author&quot;:[{&quot;family&quot;:&quot;Korley&quot;,&quot;given&quot;:&quot;Lashanda T J&quot;,&quot;parse-names&quot;:false,&quot;dropping-particle&quot;:&quot;&quot;,&quot;non-dropping-particle&quot;:&quot;&quot;},{&quot;family&quot;:&quot;Epps&quot;,&quot;given&quot;:&quot;Thomas H&quot;,&quot;parse-names&quot;:false,&quot;dropping-particle&quot;:&quot;&quot;,&quot;non-dropping-particle&quot;:&quot;&quot;},{&quot;family&quot;:&quot;Helms&quot;,&quot;given&quot;:&quot;Brett A&quot;,&quot;parse-names&quot;:false,&quot;dropping-particle&quot;:&quot;&quot;,&quot;non-dropping-particle&quot;:&quot;&quot;},{&quot;family&quot;:&quot;Ryan&quot;,&quot;given&quot;:&quot;Anthony J&quot;,&quot;parse-names&quot;:false,&quot;dropping-particle&quot;:&quot;&quot;,&quot;non-dropping-particle&quot;:&quot;&quot;}],&quot;URL&quot;:&quot;https://www.science.org&quot;,&quot;abstract&quot;:&quot;Plastics have revolutionized modern life, but have created a global waste crisis driven by our reliance and demand for low-cost, disposable materials. New approaches are vital to address challenges related to plastics waste heterogeneity, along with the property reductions induced by mechanical recycling. Chemical recycling and upcycling of polymers may enable circularity through separation strategies, chemistries that promote closed-loop recycling inherent to macromolecular design, and transformative processes that shift the life-cycle landscape. Polymer upcycling schemes may enable lower-energy pathways and minimal environmental impacts compared with traditional mechanical and chemical recycling. The emergence of industrial adoption of recycling and upcycling approaches is encouraging, solidifying the critical role for these strategies in addressing the fate of plastics and driving advances in next-generation materials design.&quot;,&quot;container-title-short&quot;:&quot;&quot;},&quot;isTemporary&quot;:false}]},{&quot;citationID&quot;:&quot;MENDELEY_CITATION_61ffaa7c-e2ea-4916-b29a-65052afd3149&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NjFmZmFhN2MtZTJlYS00OTE2LWIyOWEtNjUwNTJhZmQzMTQ5IiwicHJvcGVydGllcyI6eyJub3RlSW5kZXgiOjB9LCJpc0VkaXRlZCI6ZmFsc2UsIm1hbnVhbE92ZXJyaWRlIjp7ImlzTWFudWFsbHlPdmVycmlkZGVuIjpmYWxzZSwiY2l0ZXByb2NUZXh0IjoiPHN1cD41PC9zdXA+IiwibWFudWFsT3ZlcnJpZGVUZXh0IjoiIn0sImNpdGF0aW9uSXRlbXMiOlt7ImlkIjoiZGUxNWRkYTAtZWI1Ny0zMmEyLWE5NDktNDgxZTRjMjhlODI2IiwiaXRlbURhdGEiOnsidHlwZSI6ImFydGljbGUtam91cm5hbCIsImlkIjoiZGUxNWRkYTAtZWI1Ny0zMmEyLWE5NDktNDgxZTRjMjhlODI2IiwidGl0bGUiOiJQcm9kdWN0aW9uLCB1c2UsIGFuZCBmYXRlIG9mIGFsbCBwbGFzdGljcyBldmVyIG1hZGUiLCJhdXRob3IiOlt7ImZhbWlseSI6IkdleWVyIiwiZ2l2ZW4iOiJSb2xhbmQiLCJwYXJzZS1uYW1lcyI6ZmFsc2UsImRyb3BwaW5nLXBhcnRpY2xlIjoiIiwibm9uLWRyb3BwaW5nLXBhcnRpY2xlIjoiIn0seyJmYW1pbHkiOiJKYW1iZWNrIiwiZ2l2ZW4iOiJKZW5uYSBSLiIsInBhcnNlLW5hbWVzIjpmYWxzZSwiZHJvcHBpbmctcGFydGljbGUiOiIiLCJub24tZHJvcHBpbmctcGFydGljbGUiOiIifSx7ImZhbWlseSI6IkxhdyIsImdpdmVuIjoiS2FyYSBMYXZlbmRlciIsInBhcnNlLW5hbWVzIjpmYWxzZSwiZHJvcHBpbmctcGFydGljbGUiOiIiLCJub24tZHJvcHBpbmctcGFydGljbGUiOiIifV0sImNvbnRhaW5lci10aXRsZSI6IlNjaWVuY2UgQWR2YW5jZXMiLCJjb250YWluZXItdGl0bGUtc2hvcnQiOiJTY2kgQWR2IiwiRE9JIjoiMTAuMTEyNi9zY2lhZHYuMTcwMDc4MiIsIklTU04iOiIyMzc1LTI1NDgiLCJpc3N1ZWQiOnsiZGF0ZS1wYXJ0cyI6W1syMDE3LDcsN11dfSwiYWJzdHJhY3QiOiI8cD5XZSBwcmVzZW50IHRoZSBmaXJzdCBldmVyIGdsb2JhbCBhY2NvdW50IG9mIHRoZSBwcm9kdWN0aW9uLCB1c2UsIGFuZCBlbmQtb2YtbGlmZSBmYXRlIG9mIGFsbCBwbGFzdGljcyBldmVyIG1hZGUgYnkgaHVtYW5raW5kLjwvcD4iLCJpc3N1ZSI6IjciLCJ2b2x1bWUiOiIzIn0sImlzVGVtcG9yYXJ5IjpmYWxzZX1dfQ==&quot;,&quot;citationItems&quot;:[{&quot;id&quot;:&quot;de15dda0-eb57-32a2-a949-481e4c28e826&quot;,&quot;itemData&quot;:{&quot;type&quot;:&quot;article-journal&quot;,&quot;id&quot;:&quot;de15dda0-eb57-32a2-a949-481e4c28e826&quot;,&quot;title&quot;:&quot;Production, use, and fate of all plastics ever made&quot;,&quot;author&quot;:[{&quot;family&quot;:&quot;Geyer&quot;,&quot;given&quot;:&quot;Roland&quot;,&quot;parse-names&quot;:false,&quot;dropping-particle&quot;:&quot;&quot;,&quot;non-dropping-particle&quot;:&quot;&quot;},{&quot;family&quot;:&quot;Jambeck&quot;,&quot;given&quot;:&quot;Jenna R.&quot;,&quot;parse-names&quot;:false,&quot;dropping-particle&quot;:&quot;&quot;,&quot;non-dropping-particle&quot;:&quot;&quot;},{&quot;family&quot;:&quot;Law&quot;,&quot;given&quot;:&quot;Kara Lavender&quot;,&quot;parse-names&quot;:false,&quot;dropping-particle&quot;:&quot;&quot;,&quot;non-dropping-particle&quot;:&quot;&quot;}],&quot;container-title&quot;:&quot;Science Advances&quot;,&quot;container-title-short&quot;:&quot;Sci Adv&quot;,&quot;DOI&quot;:&quot;10.1126/sciadv.1700782&quot;,&quot;ISSN&quot;:&quot;2375-2548&quot;,&quot;issued&quot;:{&quot;date-parts&quot;:[[2017,7,7]]},&quot;abstract&quot;:&quot;&lt;p&gt;We present the first ever global account of the production, use, and end-of-life fate of all plastics ever made by humankind.&lt;/p&gt;&quot;,&quot;issue&quot;:&quot;7&quot;,&quot;volume&quot;:&quot;3&quot;},&quot;isTemporary&quot;:false}]},{&quot;citationID&quot;:&quot;MENDELEY_CITATION_6f4c5f33-e0d0-4120-9683-1c4bf8447ce6&quot;,&quot;properties&quot;:{&quot;noteIndex&quot;:0},&quot;isEdited&quot;:false,&quot;manualOverride&quot;:{&quot;isManuallyOverridden&quot;:false,&quot;citeprocText&quot;:&quot;&lt;sup&gt;6,7&lt;/sup&gt;&quot;,&quot;manualOverrideText&quot;:&quot;&quot;},&quot;citationTag&quot;:&quot;MENDELEY_CITATION_v3_eyJjaXRhdGlvbklEIjoiTUVOREVMRVlfQ0lUQVRJT05fNmY0YzVmMzMtZTBkMC00MTIwLTk2ODMtMWM0YmY4NDQ3Y2U2IiwicHJvcGVydGllcyI6eyJub3RlSW5kZXgiOjB9LCJpc0VkaXRlZCI6ZmFsc2UsIm1hbnVhbE92ZXJyaWRlIjp7ImlzTWFudWFsbHlPdmVycmlkZGVuIjpmYWxzZSwiY2l0ZXByb2NUZXh0IjoiPHN1cD42LDc8L3N1cD4iLCJtYW51YWxPdmVycmlkZVRleHQiOiIifSwiY2l0YXRpb25JdGVtcyI6W3siaWQiOiJkMmIxMmI1Mi03YzM1LTM3MmQtYWExYy0wMTY5OTJiNTA5MjQiLCJpdGVtRGF0YSI6eyJ0eXBlIjoiYXJ0aWNsZSIsImlkIjoiZDJiMTJiNTItN2MzNS0zNzJkLWFhMWMtMDE2OTkyYjUwOTI0IiwidGl0bGUiOiJDdXJyZW50IFByb3NwZWN0cyBmb3IgUGxhc3RpYyBXYXN0ZSBUcmVhdG1lbnQiLCJhdXRob3IiOlt7ImZhbWlseSI6IkRhbWF5YW50aSIsImdpdmVuIjoiRGFtYXlhbnRpIiwicGFyc2UtbmFtZXMiOmZhbHNlLCJkcm9wcGluZy1wYXJ0aWNsZSI6IiIsIm5vbi1kcm9wcGluZy1wYXJ0aWNsZSI6IiJ9LHsiZmFtaWx5IjoiU2FwdXRyaSIsImdpdmVuIjoiRGVzaSBSaWFuYSIsInBhcnNlLW5hbWVzIjpmYWxzZSwiZHJvcHBpbmctcGFydGljbGUiOiIiLCJub24tZHJvcHBpbmctcGFydGljbGUiOiIifSx7ImZhbWlseSI6Ik1hcnBhdW5nIiwiZ2l2ZW4iOiJEYXZpZCBTZXB0aWFuIFN1bWFudG8iLCJwYXJzZS1uYW1lcyI6ZmFsc2UsImRyb3BwaW5nLXBhcnRpY2xlIjoiIiwibm9uLWRyb3BwaW5nLXBhcnRpY2xlIjoiIn0seyJmYW1pbHkiOiJZdXN1cGFuZGkiLCJnaXZlbiI6IkZhdXppIiwicGFyc2UtbmFtZXMiOmZhbHNlLCJkcm9wcGluZy1wYXJ0aWNsZSI6IiIsIm5vbi1kcm9wcGluZy1wYXJ0aWNsZSI6IiJ9LHsiZmFtaWx5IjoiU2FuamF5YSIsImdpdmVuIjoiQW5kcmkiLCJwYXJzZS1uYW1lcyI6ZmFsc2UsImRyb3BwaW5nLXBhcnRpY2xlIjoiIiwibm9uLWRyb3BwaW5nLXBhcnRpY2xlIjoiIn0seyJmYW1pbHkiOiJTaW1ib2xvbiIsImdpdmVuIjoiWXVzcmlsIE1haGVuZHJhIiwicGFyc2UtbmFtZXMiOmZhbHNlLCJkcm9wcGluZy1wYXJ0aWNsZSI6IiIsIm5vbi1kcm9wcGluZy1wYXJ0aWNsZSI6IiJ9LHsiZmFtaWx5IjoiQXNtYXJhbmkiLCJnaXZlbiI6Ild1bGFuIiwicGFyc2UtbmFtZXMiOmZhbHNlLCJkcm9wcGluZy1wYXJ0aWNsZSI6IiIsIm5vbi1kcm9wcGluZy1wYXJ0aWNsZSI6IiJ9LHsiZmFtaWx5IjoiVWxmYSIsImdpdmVuIjoiTWFyaWEiLCJwYXJzZS1uYW1lcyI6ZmFsc2UsImRyb3BwaW5nLXBhcnRpY2xlIjoiIiwibm9uLWRyb3BwaW5nLXBhcnRpY2xlIjoiIn0seyJmYW1pbHkiOiJXdSIsImdpdmVuIjoiSG8gU2hpbmciLCJwYXJzZS1uYW1lcyI6ZmFsc2UsImRyb3BwaW5nLXBhcnRpY2xlIjoiIiwibm9uLWRyb3BwaW5nLXBhcnRpY2xlIjoiIn1dLCJjb250YWluZXItdGl0bGUiOiJQb2x5bWVycyIsImNvbnRhaW5lci10aXRsZS1zaG9ydCI6IlBvbHltZXJzIChCYXNlbCkiLCJET0kiOiIxMC4zMzkwL3BvbHltMTQxNTMxMzMiLCJJU1NOIjoiMjA3MzQzNjAiLCJpc3N1ZWQiOnsiZGF0ZS1wYXJ0cyI6W1syMDIyLDgsMV1dfSwiYWJzdHJhY3QiOiJUaGUgZXhjZXNzaXZlIGFtb3VudCBvZiBnbG9iYWwgcGxhc3RpYyBwcm9kdWNlZCBvdmVyIHRoZSBwYXN0IGNlbnR1cnksIHRvZ2V0aGVyIHdpdGggcG9vciB3YXN0ZSBtYW5hZ2VtZW50LCBoYXMgcmFpc2VkIGNvbmNlcm5zIGFib3V0IGVudmlyb25tZW50YWwgc3VzdGFpbmFiaWxpdHkuIFBsYXN0aWMgcmVjeWNsaW5nIGhhcyBiZWNvbWUgYSBwcmFjdGljYWwgYXBwcm9hY2ggZm9yIGRpbWluaXNoaW5nIHBsYXN0aWMgd2FzdGUgYW5kIG1haW50YWluaW5nIHN1c3RhaW5hYmlsaXR5IGFtb25nIHBsYXN0aWMgd2FzdGUgbWFuYWdlbWVudCBtZXRob2RzLiBDaGVtaWNhbCBhbmQgbWVjaGFuaWNhbCByZWN5Y2xpbmcgYXJlIHRoZSB0eXBpY2FsIGFwcHJvYWNoZXMgdG8gcmVjeWNsaW5nIHBsYXN0aWMgd2FzdGUsIHdpdGggYSBzaW1wbGUgcHJvY2VzcywgbG93IGNvc3QsIGVudmlyb25tZW50YWxseSBmcmllbmRseSBwcm9jZXNzLCBhbmQgcG90ZW50aWFsIHByb2ZpdGFiaWxpdHkuIFNldmVyYWwgcGxhc3RpYyBtYXRlcmlhbHMsIHN1Y2ggYXMgcG9seXByb3B5bGVuZSwgcG9seXN0eXJlbmUsIHBvbHl2aW55bCBjaGxvcmlkZSwgaGlnaC1kZW5zaXR5IHBvbHlldGh5bGVuZSwgbG93LWRlbnNpdHkgcG9seWV0aHlsZW5lLCBhbmQgcG9seXVyZXRoYW5lcywgY2FuIGJlIHJlY3ljbGVkIHdpdGggY2hlbWljYWwgYW5kIG1lY2hhbmljYWwgcmVjeWNsaW5nIGFwcHJvYWNoZXMuIE5ldmVydGhlbGVzcywgZHVlIHRvIHBsYXN0aWMgd2FzdGXigJlzIHZhcnlpbmcgcGh5c2ljYWwgYW5kIGNoZW1pY2FsIHByb3BlcnRpZXMsIHBsYXN0aWMgd2FzdGUgc2VwYXJhdGlvbiBiZWNvbWVzIGEgY2hhbGxlbmdlLiBIZW5jZSwgYSByZWxpYWJsZSBhbmQgZWZmZWN0aXZlIHBsYXN0aWMgd2FzdGUgc2VwYXJhdGlvbiB0ZWNobm9sb2d5IGlzIGNyaXRpY2FsIGZvciBpbmNyZWFzaW5nIHBsYXN0aWMgd2FzdGXigJlzIHZhbHVlIGFuZCByZWN5Y2xpbmcgcmF0ZS4gSW50ZWdyYXRpbmcgcmVjeWNsaW5nIGFuZCBwbGFzdGljIHdhc3RlIHNlcGFyYXRpb24gdGVjaG5vbG9naWVzIHdvdWxkIGJlIGFuIGVmZmljaWVudCBtZXRob2QgZm9yIHJlZHVjaW5nIHRoZSBhY2N1bXVsYXRpb24gb2YgZW52aXJvbm1lbnRhbCBjb250YW1pbmFudHMgcHJvZHVjZWQgYnkgcGxhc3RpYyB3YXN0ZSwgZXNwZWNpYWxseSBpbiBpbmR1c3RyaWFsIHVzZXMuIFRoaXMgcmV2aWV3IGFkZHJlc3NlcyByZWNlbnQgYWR2YW5jZXMgaW4gcGxhc3RpYyB3YXN0ZSByZWN5Y2xpbmcgdGVjaG5vbG9neSwgbWFpbmx5IHdpdGggY2hlbWljYWwgcmVjeWNsaW5nLiBUaGUgYXJ0aWNsZSBhbHNvIGRpc2N1c3NlcyB0aGUgY3VycmVudCByZWN5Y2xpbmcgdGVjaG5vbG9neSBmb3IgdmFyaW91cyBwbGFzdGljIG1hdGVyaWFscy4iLCJwdWJsaXNoZXIiOiJNRFBJIiwiaXNzdWUiOiIxNSIsInZvbHVtZSI6IjE0In0sImlzVGVtcG9yYXJ5IjpmYWxzZX0seyJpZCI6IjQyMDNlM2ZiLWI2OTMtM2JkNC04NWY1LTg5MWMzMmM1ZGEwZCIsIml0ZW1EYXRhIjp7InR5cGUiOiJhcnRpY2xlLWpvdXJuYWwiLCJpZCI6IjQyMDNlM2ZiLWI2OTMtM2JkNC04NWY1LTg5MWMzMmM1ZGEwZCIsInRpdGxlIjoiVXNpbmcgd2FzdGUgcG9seSh2aW55bCBjaGxvcmlkZSkgdG8gc3ludGhlc2l6ZSBjaGxvcm9hcmVuZXMgYnkgcGxhc3RpY2l6ZXItbWVkaWF0ZWQgZWxlY3RybyhkZSljaGxvcmluYXRpb24iLCJhdXRob3IiOlt7ImZhbWlseSI6IkZhZ25hbmkiLCJnaXZlbiI6IkRhbmllbGxlIEUuIiwicGFyc2UtbmFtZXMiOmZhbHNlLCJkcm9wcGluZy1wYXJ0aWNsZSI6IiIsIm5vbi1kcm9wcGluZy1wYXJ0aWNsZSI6IiJ9LHsiZmFtaWx5IjoiS2ltIiwiZ2l2ZW4iOiJEdWtoYW4iLCJwYXJzZS1uYW1lcyI6ZmFsc2UsImRyb3BwaW5nLXBhcnRpY2xlIjoiIiwibm9uLWRyb3BwaW5nLXBhcnRpY2xlIjoiIn0seyJmYW1pbHkiOiJDYW1hcmVybyIsImdpdmVuIjoiU29maWEgSS4iLCJwYXJzZS1uYW1lcyI6ZmFsc2UsImRyb3BwaW5nLXBhcnRpY2xlIjoiIiwibm9uLWRyb3BwaW5nLXBhcnRpY2xlIjoiIn0seyJmYW1pbHkiOiJBbGZhcm8iLCJnaXZlbiI6Ikpvc2UgRi4iLCJwYXJzZS1uYW1lcyI6ZmFsc2UsImRyb3BwaW5nLXBhcnRpY2xlIjoiIiwibm9uLWRyb3BwaW5nLXBhcnRpY2xlIjoiIn0seyJmYW1pbHkiOiJNY05laWwiLCJnaXZlbiI6IkFubmUgSi4iLCJwYXJzZS1uYW1lcyI6ZmFsc2UsImRyb3BwaW5nLXBhcnRpY2xlIjoiIiwibm9uLWRyb3BwaW5nLXBhcnRpY2xlIjoiIn1dLCJjb250YWluZXItdGl0bGUiOiJOYXR1cmUgQ2hlbWlzdHJ5IiwiY29udGFpbmVyLXRpdGxlLXNob3J0IjoiTmF0IENoZW0iLCJET0kiOiIxMC4xMDM4L3M0MTU1Ny0wMjItMDEwNzgtdyIsIklTU04iOiIxNzU1LTQzMzAiLCJpc3N1ZWQiOnsiZGF0ZS1wYXJ0cyI6W1syMDIyLDExLDE0XV19LCJhYnN0cmFjdCI6Ik5ldyBhcHByb2FjaGVzIGFyZSBuZWVkZWQgdG8gYm90aCByZWR1Y2UgYW5kIHJldXNlIHBsYXN0aWMgd2FzdGUuIEluIHRoaXMgY29udGV4dCwgcG9seSh2aW55bCBjaGxvcmlkZSkgKFBWQykgaXMgYW4gYXBwZWFsaW5nIHRhcmdldCBhcyBpdCBpcyB0aGUgbGVhc3QgcmVjeWNsZWQgaGlnaC1wcm9kdWN0aW9uLXZvbHVtZSBwb2x5bWVyIGR1ZSB0byBpdHMgZmFjaWxlIHJlbGVhc2Ugb2YgcGxhc3RpY2l6ZXJzIGFuZCBjb3Jyb3NpdmUgSENsIGdhcy4gSGVyZWluLCB0aGVzZSBsaW1pdGF0aW9ucyBiZWNvbWUgYWR2YW50YWdlb3VzIGluIGEgcGFpcmVkLWVsZWN0cm9seXNpcyByZWFjdGlvbiBpbiB3aGljaCBIQ2wgaXMgaW50ZW50aW9uYWxseSBnZW5lcmF0ZWQgZnJvbSBQVkMgdG8gY2hsb3JpbmF0ZSBhcmVuZXMgaW4gYW4gYWlyLSBhbmQgbW9pc3R1cmUtdG9sZXJhbnQgcHJvY2VzcyB0aGF0IGlzIG1lZGlhdGVkIGJ5IHRoZSBwbGFzdGljaXplci4gVGhlIHJlYWN0aW9uIHByb2NlZWRzIGVmZmljaWVudGx5IHdpdGggb3RoZXIgcGxhc3RpYyB3YXN0ZSBwcmVzZW50IGFuZCBhIGNvbW1lcmNpYWwgcGxhc3RpY2l6ZWQgUFZDIHByb2R1Y3QgKGxhYm9yYXRvcnkgdHViaW5nKSBjYW4gYmUgdXNlZCBkaXJlY3RseS4gQSBzaW1wbGlmaWVkIGxpZmUtY3ljbGUgYXNzZXNzbWVudCByZXZlYWxzIHRoYXQgdXNpbmcgUFZDIHdhc3RlIGFzIHRoZSBjaGxvcmluZSBzb3VyY2UgaW4gdGhlIHBhaXJlZC1lbGVjdHJvbHlzaXMgcmVhY3Rpb24gaGFzIGEgbG93ZXIgZ2xvYmFsIHdhcm1pbmcgcG90ZW50aWFsIHRoYW4gSENsLiBPdmVyYWxsLCB0aGlzIG1ldGhvZCBzaG91bGQgaW5zcGlyZSBvdGhlciBzdHJhdGVnaWVzIGZvciByZXB1cnBvc2luZyB3YXN0ZSBQVkMgYW5kIHJlbGF0ZWQgcG9seW1lcnMgdXNpbmcgZWxlY3Ryb3N5bnRoZXRpYyByZWFjdGlvbnMsIGluY2x1ZGluZyB0aG9zZSB0aGF0IHRha2UgYWR2YW50YWdlIG9mIGV4aXN0aW5nIHBvbHltZXIgYWRkaXRpdmVzLiBUaGUgZmFjaWxlIHJlbGVhc2Ugb2YgY29ycm9zaXZlIEhDbCBnYXMgYW5kIHBsYXN0aWNpemVycyBmcm9tIHBvbHkodmlueWwgY2hsb3JpZGUpIChQVkMpIG1ha2VzIGl0IGEgY2hhbGxlbmdpbmcgbWF0ZXJpYWwgdG8gcmVjeWNsZS4gTm93LCBpdCBoYXMgYmVlbiBzaG93biB0aGF0IFBWQyB3YXN0ZSBjYW4gYmUgZGlyZWN0bHkgdXNlZCBhcyBhIGhhbG9nZW4gc291cmNlIHRvIHN5bnRoZXNpemUgY2hsb3JvYXJlbmVzLiBUaGlzIHBhaXJlZCBlbGVjdHJvKGRlKWNobG9yaW5hdGlvbiBpcyBtZWRpYXRlZCBieSBhIHBodGhhbGF0ZSBwbGFzdGljaXplciBhbHJlYWR5IGNvbnRhaW5lZCBpbiBQVkMgd2FzdGUuIiwicHVibGlzaGVyIjoiU3ByaW5nZXIgU2NpZW5jZSBhbmQgQnVzaW5lc3MgTWVkaWEgTExDIn0sImlzVGVtcG9yYXJ5IjpmYWxzZX1dfQ==&quot;,&quot;citationItems&quot;:[{&quot;id&quot;:&quot;d2b12b52-7c35-372d-aa1c-016992b50924&quot;,&quot;itemData&quot;:{&quot;type&quot;:&quot;article&quot;,&quot;id&quot;:&quot;d2b12b52-7c35-372d-aa1c-016992b50924&quot;,&quot;title&quot;:&quot;Current Prospects for Plastic Waste Treatment&quot;,&quot;author&quot;:[{&quot;family&quot;:&quot;Damayanti&quot;,&quot;given&quot;:&quot;Damayanti&quot;,&quot;parse-names&quot;:false,&quot;dropping-particle&quot;:&quot;&quot;,&quot;non-dropping-particle&quot;:&quot;&quot;},{&quot;family&quot;:&quot;Saputri&quot;,&quot;given&quot;:&quot;Desi Riana&quot;,&quot;parse-names&quot;:false,&quot;dropping-particle&quot;:&quot;&quot;,&quot;non-dropping-particle&quot;:&quot;&quot;},{&quot;family&quot;:&quot;Marpaung&quot;,&quot;given&quot;:&quot;David Septian Sumanto&quot;,&quot;parse-names&quot;:false,&quot;dropping-particle&quot;:&quot;&quot;,&quot;non-dropping-particle&quot;:&quot;&quot;},{&quot;family&quot;:&quot;Yusupandi&quot;,&quot;given&quot;:&quot;Fauzi&quot;,&quot;parse-names&quot;:false,&quot;dropping-particle&quot;:&quot;&quot;,&quot;non-dropping-particle&quot;:&quot;&quot;},{&quot;family&quot;:&quot;Sanjaya&quot;,&quot;given&quot;:&quot;Andri&quot;,&quot;parse-names&quot;:false,&quot;dropping-particle&quot;:&quot;&quot;,&quot;non-dropping-particle&quot;:&quot;&quot;},{&quot;family&quot;:&quot;Simbolon&quot;,&quot;given&quot;:&quot;Yusril Mahendra&quot;,&quot;parse-names&quot;:false,&quot;dropping-particle&quot;:&quot;&quot;,&quot;non-dropping-particle&quot;:&quot;&quot;},{&quot;family&quot;:&quot;Asmarani&quot;,&quot;given&quot;:&quot;Wulan&quot;,&quot;parse-names&quot;:false,&quot;dropping-particle&quot;:&quot;&quot;,&quot;non-dropping-particle&quot;:&quot;&quot;},{&quot;family&quot;:&quot;Ulfa&quot;,&quot;given&quot;:&quot;Maria&quot;,&quot;parse-names&quot;:false,&quot;dropping-particle&quot;:&quot;&quot;,&quot;non-dropping-particle&quot;:&quot;&quot;},{&quot;family&quot;:&quot;Wu&quot;,&quot;given&quot;:&quot;Ho Shing&quot;,&quot;parse-names&quot;:false,&quot;dropping-particle&quot;:&quot;&quot;,&quot;non-dropping-particle&quot;:&quot;&quot;}],&quot;container-title&quot;:&quot;Polymers&quot;,&quot;container-title-short&quot;:&quot;Polymers (Basel)&quot;,&quot;DOI&quot;:&quot;10.3390/polym14153133&quot;,&quot;ISSN&quot;:&quot;20734360&quot;,&quot;issued&quot;:{&quot;date-parts&quot;:[[2022,8,1]]},&quot;abstract&quot;:&quot;The excessive amount of global plastic produced over the past century, together with poor waste management, has raised concerns about environmental sustainability. Plastic recycling has become a practical approach for diminishing plastic waste and maintaining sustainability among plastic waste management methods. Chemical and mechanical recycling are the typical approaches to recycling plastic waste, with a simple process, low cost, environmentally friendly process, and potential profitability. Several plastic materials, such as polypropylene, polystyrene, polyvinyl chloride, high-density polyethylene, low-density polyethylene, and polyurethanes, can be recycled with chemical and mechanical recycling approaches. Nevertheless, due to plastic waste’s varying physical and chemical properties, plastic waste separation becomes a challenge. Hence, a reliable and effective plastic waste separation technology is critical for increasing plastic waste’s value and recycling rate. Integrating recycling and plastic waste separation technologies would be an efficient method for reducing the accumulation of environmental contaminants produced by plastic waste, especially in industrial uses. This review addresses recent advances in plastic waste recycling technology, mainly with chemical recycling. The article also discusses the current recycling technology for various plastic materials.&quot;,&quot;publisher&quot;:&quot;MDPI&quot;,&quot;issue&quot;:&quot;15&quot;,&quot;volume&quot;:&quot;14&quot;},&quot;isTemporary&quot;:false},{&quot;id&quot;:&quot;4203e3fb-b693-3bd4-85f5-891c32c5da0d&quot;,&quot;itemData&quot;:{&quot;type&quot;:&quot;article-journal&quot;,&quot;id&quot;:&quot;4203e3fb-b693-3bd4-85f5-891c32c5da0d&quot;,&quot;title&quot;:&quot;Using waste poly(vinyl chloride) to synthesize chloroarenes by plasticizer-mediated electro(de)chlorination&quot;,&quot;author&quot;:[{&quot;family&quot;:&quot;Fagnani&quot;,&quot;given&quot;:&quot;Danielle E.&quot;,&quot;parse-names&quot;:false,&quot;dropping-particle&quot;:&quot;&quot;,&quot;non-dropping-particle&quot;:&quot;&quot;},{&quot;family&quot;:&quot;Kim&quot;,&quot;given&quot;:&quot;Dukhan&quot;,&quot;parse-names&quot;:false,&quot;dropping-particle&quot;:&quot;&quot;,&quot;non-dropping-particle&quot;:&quot;&quot;},{&quot;family&quot;:&quot;Camarero&quot;,&quot;given&quot;:&quot;Sofia I.&quot;,&quot;parse-names&quot;:false,&quot;dropping-particle&quot;:&quot;&quot;,&quot;non-dropping-particle&quot;:&quot;&quot;},{&quot;family&quot;:&quot;Alfaro&quot;,&quot;given&quot;:&quot;Jose F.&quot;,&quot;parse-names&quot;:false,&quot;dropping-particle&quot;:&quot;&quot;,&quot;non-dropping-particle&quot;:&quot;&quot;},{&quot;family&quot;:&quot;McNeil&quot;,&quot;given&quot;:&quot;Anne J.&quot;,&quot;parse-names&quot;:false,&quot;dropping-particle&quot;:&quot;&quot;,&quot;non-dropping-particle&quot;:&quot;&quot;}],&quot;container-title&quot;:&quot;Nature Chemistry&quot;,&quot;container-title-short&quot;:&quot;Nat Chem&quot;,&quot;DOI&quot;:&quot;10.1038/s41557-022-01078-w&quot;,&quot;ISSN&quot;:&quot;1755-4330&quot;,&quot;issued&quot;:{&quot;date-parts&quot;:[[2022,11,14]]},&quot;abstract&quot;:&quot;New approaches are needed to both reduce and reuse plastic waste. In this context, poly(vinyl chloride) (PVC) is an appealing target as it is the least recycled high-production-volume polymer due to its facile release of plasticizers and corrosive HCl gas. Herein, these limitations become advantageous in a paired-electrolysis reaction in which HCl is intentionally generated from PVC to chlorinate arenes in an air- and moisture-tolerant process that is mediated by the plasticizer. The reaction proceeds efficiently with other plastic waste present and a commercial plasticized PVC product (laboratory tubing) can be used directly. A simplified life-cycle assessment reveals that using PVC waste as the chlorine source in the paired-electrolysis reaction has a lower global warming potential than HCl. Overall, this method should inspire other strategies for repurposing waste PVC and related polymers using electrosynthetic reactions, including those that take advantage of existing polymer additives. The facile release of corrosive HCl gas and plasticizers from poly(vinyl chloride) (PVC) makes it a challenging material to recycle. Now, it has been shown that PVC waste can be directly used as a halogen source to synthesize chloroarenes. This paired electro(de)chlorination is mediated by a phthalate plasticizer already contained in PVC waste.&quot;,&quot;publisher&quot;:&quot;Springer Science and Business Media LLC&quot;},&quot;isTemporary&quot;:false}]},{&quot;citationID&quot;:&quot;MENDELEY_CITATION_38d44828-466b-4739-8c9b-6d9466466f15&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MzhkNDQ4MjgtNDY2Yi00NzM5LThjOWItNmQ5NDY2NDY2ZjE1IiwicHJvcGVydGllcyI6eyJub3RlSW5kZXgiOjB9LCJpc0VkaXRlZCI6ZmFsc2UsIm1hbnVhbE92ZXJyaWRlIjp7ImlzTWFudWFsbHlPdmVycmlkZGVuIjpmYWxzZSwiY2l0ZXByb2NUZXh0IjoiPHN1cD42PC9zdXA+IiwibWFudWFsT3ZlcnJpZGVUZXh0IjoiIn0sImNpdGF0aW9uSXRlbXMiOlt7ImlkIjoiZDJiMTJiNTItN2MzNS0zNzJkLWFhMWMtMDE2OTkyYjUwOTI0IiwiaXRlbURhdGEiOnsidHlwZSI6ImFydGljbGUiLCJpZCI6ImQyYjEyYjUyLTdjMzUtMzcyZC1hYTFjLTAxNjk5MmI1MDkyNCIsInRpdGxlIjoiQ3VycmVudCBQcm9zcGVjdHMgZm9yIFBsYXN0aWMgV2FzdGUgVHJlYXRtZW50IiwiYXV0aG9yIjpbeyJmYW1pbHkiOiJEYW1heWFudGkiLCJnaXZlbiI6IkRhbWF5YW50aSIsInBhcnNlLW5hbWVzIjpmYWxzZSwiZHJvcHBpbmctcGFydGljbGUiOiIiLCJub24tZHJvcHBpbmctcGFydGljbGUiOiIifSx7ImZhbWlseSI6IlNhcHV0cmkiLCJnaXZlbiI6IkRlc2kgUmlhbmEiLCJwYXJzZS1uYW1lcyI6ZmFsc2UsImRyb3BwaW5nLXBhcnRpY2xlIjoiIiwibm9uLWRyb3BwaW5nLXBhcnRpY2xlIjoiIn0seyJmYW1pbHkiOiJNYXJwYXVuZyIsImdpdmVuIjoiRGF2aWQgU2VwdGlhbiBTdW1hbnRvIiwicGFyc2UtbmFtZXMiOmZhbHNlLCJkcm9wcGluZy1wYXJ0aWNsZSI6IiIsIm5vbi1kcm9wcGluZy1wYXJ0aWNsZSI6IiJ9LHsiZmFtaWx5IjoiWXVzdXBhbmRpIiwiZ2l2ZW4iOiJGYXV6aSIsInBhcnNlLW5hbWVzIjpmYWxzZSwiZHJvcHBpbmctcGFydGljbGUiOiIiLCJub24tZHJvcHBpbmctcGFydGljbGUiOiIifSx7ImZhbWlseSI6IlNhbmpheWEiLCJnaXZlbiI6IkFuZHJpIiwicGFyc2UtbmFtZXMiOmZhbHNlLCJkcm9wcGluZy1wYXJ0aWNsZSI6IiIsIm5vbi1kcm9wcGluZy1wYXJ0aWNsZSI6IiJ9LHsiZmFtaWx5IjoiU2ltYm9sb24iLCJnaXZlbiI6Ill1c3JpbCBNYWhlbmRyYSIsInBhcnNlLW5hbWVzIjpmYWxzZSwiZHJvcHBpbmctcGFydGljbGUiOiIiLCJub24tZHJvcHBpbmctcGFydGljbGUiOiIifSx7ImZhbWlseSI6IkFzbWFyYW5pIiwiZ2l2ZW4iOiJXdWxhbiIsInBhcnNlLW5hbWVzIjpmYWxzZSwiZHJvcHBpbmctcGFydGljbGUiOiIiLCJub24tZHJvcHBpbmctcGFydGljbGUiOiIifSx7ImZhbWlseSI6IlVsZmEiLCJnaXZlbiI6Ik1hcmlhIiwicGFyc2UtbmFtZXMiOmZhbHNlLCJkcm9wcGluZy1wYXJ0aWNsZSI6IiIsIm5vbi1kcm9wcGluZy1wYXJ0aWNsZSI6IiJ9LHsiZmFtaWx5IjoiV3UiLCJnaXZlbiI6IkhvIFNoaW5nIiwicGFyc2UtbmFtZXMiOmZhbHNlLCJkcm9wcGluZy1wYXJ0aWNsZSI6IiIsIm5vbi1kcm9wcGluZy1wYXJ0aWNsZSI6IiJ9XSwiY29udGFpbmVyLXRpdGxlIjoiUG9seW1lcnMiLCJjb250YWluZXItdGl0bGUtc2hvcnQiOiJQb2x5bWVycyAoQmFzZWwpIiwiRE9JIjoiMTAuMzM5MC9wb2x5bTE0MTUzMTMzIiwiSVNTTiI6IjIwNzM0MzYwIiwiaXNzdWVkIjp7ImRhdGUtcGFydHMiOltbMjAyMiw4LDFdXX0sImFic3RyYWN0IjoiVGhlIGV4Y2Vzc2l2ZSBhbW91bnQgb2YgZ2xvYmFsIHBsYXN0aWMgcHJvZHVjZWQgb3ZlciB0aGUgcGFzdCBjZW50dXJ5LCB0b2dldGhlciB3aXRoIHBvb3Igd2FzdGUgbWFuYWdlbWVudCwgaGFzIHJhaXNlZCBjb25jZXJucyBhYm91dCBlbnZpcm9ubWVudGFsIHN1c3RhaW5hYmlsaXR5LiBQbGFzdGljIHJlY3ljbGluZyBoYXMgYmVjb21lIGEgcHJhY3RpY2FsIGFwcHJvYWNoIGZvciBkaW1pbmlzaGluZyBwbGFzdGljIHdhc3RlIGFuZCBtYWludGFpbmluZyBzdXN0YWluYWJpbGl0eSBhbW9uZyBwbGFzdGljIHdhc3RlIG1hbmFnZW1lbnQgbWV0aG9kcy4gQ2hlbWljYWwgYW5kIG1lY2hhbmljYWwgcmVjeWNsaW5nIGFyZSB0aGUgdHlwaWNhbCBhcHByb2FjaGVzIHRvIHJlY3ljbGluZyBwbGFzdGljIHdhc3RlLCB3aXRoIGEgc2ltcGxlIHByb2Nlc3MsIGxvdyBjb3N0LCBlbnZpcm9ubWVudGFsbHkgZnJpZW5kbHkgcHJvY2VzcywgYW5kIHBvdGVudGlhbCBwcm9maXRhYmlsaXR5LiBTZXZlcmFsIHBsYXN0aWMgbWF0ZXJpYWxzLCBzdWNoIGFzIHBvbHlwcm9weWxlbmUsIHBvbHlzdHlyZW5lLCBwb2x5dmlueWwgY2hsb3JpZGUsIGhpZ2gtZGVuc2l0eSBwb2x5ZXRoeWxlbmUsIGxvdy1kZW5zaXR5IHBvbHlldGh5bGVuZSwgYW5kIHBvbHl1cmV0aGFuZXMsIGNhbiBiZSByZWN5Y2xlZCB3aXRoIGNoZW1pY2FsIGFuZCBtZWNoYW5pY2FsIHJlY3ljbGluZyBhcHByb2FjaGVzLiBOZXZlcnRoZWxlc3MsIGR1ZSB0byBwbGFzdGljIHdhc3Rl4oCZcyB2YXJ5aW5nIHBoeXNpY2FsIGFuZCBjaGVtaWNhbCBwcm9wZXJ0aWVzLCBwbGFzdGljIHdhc3RlIHNlcGFyYXRpb24gYmVjb21lcyBhIGNoYWxsZW5nZS4gSGVuY2UsIGEgcmVsaWFibGUgYW5kIGVmZmVjdGl2ZSBwbGFzdGljIHdhc3RlIHNlcGFyYXRpb24gdGVjaG5vbG9neSBpcyBjcml0aWNhbCBmb3IgaW5jcmVhc2luZyBwbGFzdGljIHdhc3Rl4oCZcyB2YWx1ZSBhbmQgcmVjeWNsaW5nIHJhdGUuIEludGVncmF0aW5nIHJlY3ljbGluZyBhbmQgcGxhc3RpYyB3YXN0ZSBzZXBhcmF0aW9uIHRlY2hub2xvZ2llcyB3b3VsZCBiZSBhbiBlZmZpY2llbnQgbWV0aG9kIGZvciByZWR1Y2luZyB0aGUgYWNjdW11bGF0aW9uIG9mIGVudmlyb25tZW50YWwgY29udGFtaW5hbnRzIHByb2R1Y2VkIGJ5IHBsYXN0aWMgd2FzdGUsIGVzcGVjaWFsbHkgaW4gaW5kdXN0cmlhbCB1c2VzLiBUaGlzIHJldmlldyBhZGRyZXNzZXMgcmVjZW50IGFkdmFuY2VzIGluIHBsYXN0aWMgd2FzdGUgcmVjeWNsaW5nIHRlY2hub2xvZ3ksIG1haW5seSB3aXRoIGNoZW1pY2FsIHJlY3ljbGluZy4gVGhlIGFydGljbGUgYWxzbyBkaXNjdXNzZXMgdGhlIGN1cnJlbnQgcmVjeWNsaW5nIHRlY2hub2xvZ3kgZm9yIHZhcmlvdXMgcGxhc3RpYyBtYXRlcmlhbHMuIiwicHVibGlzaGVyIjoiTURQSSIsImlzc3VlIjoiMTUiLCJ2b2x1bWUiOiIxNCJ9LCJpc1RlbXBvcmFyeSI6ZmFsc2V9XX0=&quot;,&quot;citationItems&quot;:[{&quot;id&quot;:&quot;d2b12b52-7c35-372d-aa1c-016992b50924&quot;,&quot;itemData&quot;:{&quot;type&quot;:&quot;article&quot;,&quot;id&quot;:&quot;d2b12b52-7c35-372d-aa1c-016992b50924&quot;,&quot;title&quot;:&quot;Current Prospects for Plastic Waste Treatment&quot;,&quot;author&quot;:[{&quot;family&quot;:&quot;Damayanti&quot;,&quot;given&quot;:&quot;Damayanti&quot;,&quot;parse-names&quot;:false,&quot;dropping-particle&quot;:&quot;&quot;,&quot;non-dropping-particle&quot;:&quot;&quot;},{&quot;family&quot;:&quot;Saputri&quot;,&quot;given&quot;:&quot;Desi Riana&quot;,&quot;parse-names&quot;:false,&quot;dropping-particle&quot;:&quot;&quot;,&quot;non-dropping-particle&quot;:&quot;&quot;},{&quot;family&quot;:&quot;Marpaung&quot;,&quot;given&quot;:&quot;David Septian Sumanto&quot;,&quot;parse-names&quot;:false,&quot;dropping-particle&quot;:&quot;&quot;,&quot;non-dropping-particle&quot;:&quot;&quot;},{&quot;family&quot;:&quot;Yusupandi&quot;,&quot;given&quot;:&quot;Fauzi&quot;,&quot;parse-names&quot;:false,&quot;dropping-particle&quot;:&quot;&quot;,&quot;non-dropping-particle&quot;:&quot;&quot;},{&quot;family&quot;:&quot;Sanjaya&quot;,&quot;given&quot;:&quot;Andri&quot;,&quot;parse-names&quot;:false,&quot;dropping-particle&quot;:&quot;&quot;,&quot;non-dropping-particle&quot;:&quot;&quot;},{&quot;family&quot;:&quot;Simbolon&quot;,&quot;given&quot;:&quot;Yusril Mahendra&quot;,&quot;parse-names&quot;:false,&quot;dropping-particle&quot;:&quot;&quot;,&quot;non-dropping-particle&quot;:&quot;&quot;},{&quot;family&quot;:&quot;Asmarani&quot;,&quot;given&quot;:&quot;Wulan&quot;,&quot;parse-names&quot;:false,&quot;dropping-particle&quot;:&quot;&quot;,&quot;non-dropping-particle&quot;:&quot;&quot;},{&quot;family&quot;:&quot;Ulfa&quot;,&quot;given&quot;:&quot;Maria&quot;,&quot;parse-names&quot;:false,&quot;dropping-particle&quot;:&quot;&quot;,&quot;non-dropping-particle&quot;:&quot;&quot;},{&quot;family&quot;:&quot;Wu&quot;,&quot;given&quot;:&quot;Ho Shing&quot;,&quot;parse-names&quot;:false,&quot;dropping-particle&quot;:&quot;&quot;,&quot;non-dropping-particle&quot;:&quot;&quot;}],&quot;container-title&quot;:&quot;Polymers&quot;,&quot;container-title-short&quot;:&quot;Polymers (Basel)&quot;,&quot;DOI&quot;:&quot;10.3390/polym14153133&quot;,&quot;ISSN&quot;:&quot;20734360&quot;,&quot;issued&quot;:{&quot;date-parts&quot;:[[2022,8,1]]},&quot;abstract&quot;:&quot;The excessive amount of global plastic produced over the past century, together with poor waste management, has raised concerns about environmental sustainability. Plastic recycling has become a practical approach for diminishing plastic waste and maintaining sustainability among plastic waste management methods. Chemical and mechanical recycling are the typical approaches to recycling plastic waste, with a simple process, low cost, environmentally friendly process, and potential profitability. Several plastic materials, such as polypropylene, polystyrene, polyvinyl chloride, high-density polyethylene, low-density polyethylene, and polyurethanes, can be recycled with chemical and mechanical recycling approaches. Nevertheless, due to plastic waste’s varying physical and chemical properties, plastic waste separation becomes a challenge. Hence, a reliable and effective plastic waste separation technology is critical for increasing plastic waste’s value and recycling rate. Integrating recycling and plastic waste separation technologies would be an efficient method for reducing the accumulation of environmental contaminants produced by plastic waste, especially in industrial uses. This review addresses recent advances in plastic waste recycling technology, mainly with chemical recycling. The article also discusses the current recycling technology for various plastic materials.&quot;,&quot;publisher&quot;:&quot;MDPI&quot;,&quot;issue&quot;:&quot;15&quot;,&quot;volume&quot;:&quot;14&quot;},&quot;isTemporary&quot;:false}]},{&quot;citationID&quot;:&quot;MENDELEY_CITATION_12f1c333-abc0-4960-be1b-d2b42dd460ec&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MTJmMWMzMzMtYWJjMC00OTYwLWJlMWItZDJiNDJkZDQ2MGVjIiwicHJvcGVydGllcyI6eyJub3RlSW5kZXgiOjB9LCJpc0VkaXRlZCI6ZmFsc2UsIm1hbnVhbE92ZXJyaWRlIjp7ImlzTWFudWFsbHlPdmVycmlkZGVuIjpmYWxzZSwiY2l0ZXByb2NUZXh0IjoiPHN1cD44PC9zdXA+IiwibWFudWFsT3ZlcnJpZGVUZXh0IjoiIn0sImNpdGF0aW9uSXRlbXMiOlt7ImlkIjoiYTIzYTc1ZWQtMjhiNC0zM2FkLTlmOGQtNjQzNzEyOWFhOWUwIiwiaXRlbURhdGEiOnsidHlwZSI6ImFydGljbGUtam91cm5hbCIsImlkIjoiYTIzYTc1ZWQtMjhiNC0zM2FkLTlmOGQtNjQzNzEyOWFhOWUwIiwidGl0bGUiOiJFbGVjdHJvZWRpdGluZyBvZiBTb2Z0IFBvbHltZXIgQmFja2JvbmVzIiwiYXV0aG9yIjpbeyJmYW1pbHkiOiJGcmllZCIsImdpdmVuIjoiQWxhbiBELiIsInBhcnNlLW5hbWVzIjpmYWxzZSwiZHJvcHBpbmctcGFydGljbGUiOiIiLCJub24tZHJvcHBpbmctcGFydGljbGUiOiIifSx7ImZhbWlseSI6IldpbHNvbiIsImdpdmVuIjoiQnJlYW5hIEouIiwicGFyc2UtbmFtZXMiOmZhbHNlLCJkcm9wcGluZy1wYXJ0aWNsZSI6IiIsIm5vbi1kcm9wcGluZy1wYXJ0aWNsZSI6IiJ9LHsiZmFtaWx5IjoiR2FsYW4iLCJnaXZlbiI6Ik5pY2hvbGFzIEouIiwicGFyc2UtbmFtZXMiOmZhbHNlLCJkcm9wcGluZy1wYXJ0aWNsZSI6IiIsIm5vbi1kcm9wcGluZy1wYXJ0aWNsZSI6IiJ9LHsiZmFtaWx5IjoiQnJhbnRsZXkiLCJnaXZlbiI6IkpvaG5hdGhhbiBOLiIsInBhcnNlLW5hbWVzIjpmYWxzZSwiZHJvcHBpbmctcGFydGljbGUiOiIiLCJub24tZHJvcHBpbmctcGFydGljbGUiOiIifV0sImNvbnRhaW5lci10aXRsZSI6IkpvdXJuYWwgb2YgdGhlIEFtZXJpY2FuIENoZW1pY2FsIFNvY2lldHkiLCJjb250YWluZXItdGl0bGUtc2hvcnQiOiJKIEFtIENoZW0gU29jIiwiRE9JIjoiMTAuMTAyMS9qYWNzLjJjMDIwOTgiLCJJU1NOIjoiMTUyMDUxMjYiLCJQTUlEIjoiMzU1NzY1ODMiLCJpc3N1ZWQiOnsiZGF0ZS1wYXJ0cyI6W1syMDIyLDUsMjVdXX0sInBhZ2UiOiI4ODg1LTg4OTEiLCJhYnN0cmFjdCI6IlN5bnRoZXRpYyBtZXRob2RzIHRoYXQgZWRpdCBzb2Z0IHBvbHltZXIgYmFja2JvbmVzIGFyZSBjcml0aWNhbCB0ZWNobm9sb2dpZXMgZm9yIHRhaWxvcmluZyB0aGUgc3RydWN0dXJlcyBhbmQgcHJvcGVydGllcyBvZiBtYWNyb21vbGVjdWxlcy4gRGV2ZWxvcGluZyBzdHJhdGVnaWVzIHRoYXQgbGV2ZXJhZ2UgdW5kZXJleHBsb3JlZCByZWFjdGlvbiBtYW5pZm9sZHMgYXJlIHZpdGFsIGZvciBhY2Nlc3NpbmcgbmV3IGNoZW1pY2FsIChhbmQgZnVuY3Rpb25hbCkgc3BhY2UgaW4gc29mdCBtYXRlcmlhbHMuIEhlcmUsIHdlIHJlcG9ydCBhIG1pbGQgZWxlY3Ryb2NoZW1pY2FsIGFwcHJvYWNoIHRoYXQgZW5hYmxlcyBib3RoIGRlZ3JhZGF0aW9uIGFuZCBmdW5jdGlvbmFsaXphdGlvbiBvZiBzeW50aGV0aWMgcG9seW1lcnMuIFdlIGZvdW5kIHRoYXQgYnVsayBlbGVjdHJvbHlzaXMgKHVuZGVyIGVpdGhlciBob21vZ2VuZW91cyBvciBoZXRlcm9nZW5lb3VzIGNvbmRpdGlvbnMpIHByb21vdGVkIGZhY2lsZSwgY2hlbW9zZWxlY3RpdmUgY2hhaW4gc2Npc3Npb24gaW4gYSB2YXJpZXR5IG9mIG9sZWZpbi1jb250YWluaW5nIG1hdGVyaWFscy4gUG9seW1lciBkZWdyYWRhdGlvbiBjb3VsZCBhbHNvIGJlIGNvdXBsZWQgd2l0aCBmdW5jdGlvbmFsaXphdGlvbiAoZS5nLiwgYXppZGF0aW9uKSB0byBhZmZvcmQgbmV3IHNwZWNpZXMgdGhhdCBjb3VsZCBzZXJ2ZSBhcyBtYWNyb21vbm9tZXJzLiIsInB1Ymxpc2hlciI6IkFtZXJpY2FuIENoZW1pY2FsIFNvY2lldHkiLCJpc3N1ZSI6IjIwIiwidm9sdW1lIjoiMTQ0In0sImlzVGVtcG9yYXJ5IjpmYWxzZX1dfQ==&quot;,&quot;citationItems&quot;:[{&quot;id&quot;:&quot;a23a75ed-28b4-33ad-9f8d-6437129aa9e0&quot;,&quot;itemData&quot;:{&quot;type&quot;:&quot;article-journal&quot;,&quot;id&quot;:&quot;a23a75ed-28b4-33ad-9f8d-6437129aa9e0&quot;,&quot;title&quot;:&quot;Electroediting of Soft Polymer Backbones&quot;,&quot;author&quot;:[{&quot;family&quot;:&quot;Fried&quot;,&quot;given&quot;:&quot;Alan D.&quot;,&quot;parse-names&quot;:false,&quot;dropping-particle&quot;:&quot;&quot;,&quot;non-dropping-particle&quot;:&quot;&quot;},{&quot;family&quot;:&quot;Wilson&quot;,&quot;given&quot;:&quot;Breana J.&quot;,&quot;parse-names&quot;:false,&quot;dropping-particle&quot;:&quot;&quot;,&quot;non-dropping-particle&quot;:&quot;&quot;},{&quot;family&quot;:&quot;Galan&quot;,&quot;given&quot;:&quot;Nicholas J.&quot;,&quot;parse-names&quot;:false,&quot;dropping-particle&quot;:&quot;&quot;,&quot;non-dropping-particle&quot;:&quot;&quot;},{&quot;family&quot;:&quot;Brantley&quot;,&quot;given&quot;:&quot;Johnathan N.&quot;,&quot;parse-names&quot;:false,&quot;dropping-particle&quot;:&quot;&quot;,&quot;non-dropping-particle&quot;:&quot;&quot;}],&quot;container-title&quot;:&quot;Journal of the American Chemical Society&quot;,&quot;container-title-short&quot;:&quot;J Am Chem Soc&quot;,&quot;DOI&quot;:&quot;10.1021/jacs.2c02098&quot;,&quot;ISSN&quot;:&quot;15205126&quot;,&quot;PMID&quot;:&quot;35576583&quot;,&quot;issued&quot;:{&quot;date-parts&quot;:[[2022,5,25]]},&quot;page&quot;:&quot;8885-8891&quot;,&quot;abstract&quot;:&quot;Synthetic methods that edit soft polymer backbones are critical technologies for tailoring the structures and properties of macromolecules. Developing strategies that leverage underexplored reaction manifolds are vital for accessing new chemical (and functional) space in soft materials. Here, we report a mild electrochemical approach that enables both degradation and functionalization of synthetic polymers. We found that bulk electrolysis (under either homogeneous or heterogeneous conditions) promoted facile, chemoselective chain scission in a variety of olefin-containing materials. Polymer degradation could also be coupled with functionalization (e.g., azidation) to afford new species that could serve as macromonomers.&quot;,&quot;publisher&quot;:&quot;American Chemical Society&quot;,&quot;issue&quot;:&quot;20&quot;,&quot;volume&quot;:&quot;144&quot;},&quot;isTemporary&quot;:false}]},{&quot;citationID&quot;:&quot;MENDELEY_CITATION_399a7d86-50c2-4fad-8055-5c4f9462c65e&quot;,&quot;properties&quot;:{&quot;noteIndex&quot;:0},&quot;isEdited&quot;:false,&quot;manualOverride&quot;:{&quot;isManuallyOverridden&quot;:false,&quot;citeprocText&quot;:&quot;&lt;sup&gt;9,10&lt;/sup&gt;&quot;,&quot;manualOverrideText&quot;:&quot;&quot;},&quot;citationTag&quot;:&quot;MENDELEY_CITATION_v3_eyJjaXRhdGlvbklEIjoiTUVOREVMRVlfQ0lUQVRJT05fMzk5YTdkODYtNTBjMi00ZmFkLTgwNTUtNWM0Zjk0NjJjNjVlIiwicHJvcGVydGllcyI6eyJub3RlSW5kZXgiOjB9LCJpc0VkaXRlZCI6ZmFsc2UsIm1hbnVhbE92ZXJyaWRlIjp7ImlzTWFudWFsbHlPdmVycmlkZGVuIjpmYWxzZSwiY2l0ZXByb2NUZXh0IjoiPHN1cD45LDEwPC9zdXA+IiwibWFudWFsT3ZlcnJpZGVUZXh0IjoiIn0sImNpdGF0aW9uSXRlbXMiOlt7ImlkIjoiNmQ1ZmM3NjctM2VlZi0zY2JiLWIwZWEtMmUzNWMwZDcyZWFmIiwiaXRlbURhdGEiOnsidHlwZSI6ImFydGljbGUtam91cm5hbCIsImlkIjoiNmQ1ZmM3NjctM2VlZi0zY2JiLWIwZWEtMmUzNWMwZDcyZWFmIiwidGl0bGUiOiJDYXRhbHl0aWMgcG9zdC1tb2RpZmljYXRpb24gb2YgYWxrZW5lIHBvbHltZXJzLiBDaGVtaXN0cnkgYW5kIGtpbmV0aWNzIG9mIGRlaHlkcm9nZW5hdGlvbiBvZiBhbGtlbmUgcG9seW1lcnMgYW5kIG9saWdvbWVycyB3aXRoIHBpbmNlciBJciBjb21wbGV4ZXMiLCJhdXRob3IiOlt7ImZhbWlseSI6IlJheSIsImdpdmVuIjoiQW1sYW4iLCJwYXJzZS1uYW1lcyI6ZmFsc2UsImRyb3BwaW5nLXBhcnRpY2xlIjoiIiwibm9uLWRyb3BwaW5nLXBhcnRpY2xlIjoiIn0seyJmYW1pbHkiOiJLaXNzaW4iLCJnaXZlbiI6Ill1cnkiLCJwYXJzZS1uYW1lcyI6ZmFsc2UsImRyb3BwaW5nLXBhcnRpY2xlIjoiVi4iLCJub24tZHJvcHBpbmctcGFydGljbGUiOiIifSx7ImZhbWlseSI6IlpodSIsImdpdmVuIjoiS2VtaW5nIiwicGFyc2UtbmFtZXMiOmZhbHNlLCJkcm9wcGluZy1wYXJ0aWNsZSI6IiIsIm5vbi1kcm9wcGluZy1wYXJ0aWNsZSI6IiJ9LHsiZmFtaWx5IjoiR29sZG1hbiIsImdpdmVuIjoiQWxhbiBTLiIsInBhcnNlLW5hbWVzIjpmYWxzZSwiZHJvcHBpbmctcGFydGljbGUiOiIiLCJub24tZHJvcHBpbmctcGFydGljbGUiOiIifSx7ImZhbWlseSI6IkNoZXJpYW4iLCJnaXZlbiI6IkFubmEgRS4iLCJwYXJzZS1uYW1lcyI6ZmFsc2UsImRyb3BwaW5nLXBhcnRpY2xlIjoiIiwibm9uLWRyb3BwaW5nLXBhcnRpY2xlIjoiIn0seyJmYW1pbHkiOiJDb2F0ZXMiLCJnaXZlbiI6Ikdlb2ZmcmV5IFcuIiwicGFyc2UtbmFtZXMiOmZhbHNlLCJkcm9wcGluZy1wYXJ0aWNsZSI6IiIsIm5vbi1kcm9wcGluZy1wYXJ0aWNsZSI6IiJ9XSwiY29udGFpbmVyLXRpdGxlIjoiSm91cm5hbCBvZiBNb2xlY3VsYXIgQ2F0YWx5c2lzIEE6IENoZW1pY2FsIiwiY29udGFpbmVyLXRpdGxlLXNob3J0IjoiSiBNb2wgQ2F0YWwgQSBDaGVtIiwiRE9JIjoiMTAuMTAxNi9qLm1vbGNhdGEuMjAwNi4wNC4wMTciLCJJU1NOIjoiMTM4MTExNjkiLCJpc3N1ZWQiOnsiZGF0ZS1wYXJ0cyI6W1syMDA2LDgsMThdXX0sInBhZ2UiOiIyMDAtMjA3IiwiYWJzdHJhY3QiOiJUaGUgcGFwZXIgcHJlc2VudHMgZGV0YWlscyBvZiBjYXRhbHl0aWMgZGVoeWRyb2dlbmF0aW9uIHJlYWN0aW9ucyBvZiB0d28gaGlnaCBtb2xlY3VsYXIgd2VpZ2h0LCBoaWdobHkgYnJhbmNoZWQgaHlkcm9jYXJib25zLCBhIHBvbHltZXIgb2YgMS1oZXhlbmUgYW5kIGFuIG9saWdvbWVyIG9mIDEtYnV0ZW5lLCBhbmQgZGVzY3JpYmVzIGtpbmV0aWMgYW5hbHlzaXMgb2YgdGhlc2UgcmVhY3Rpb25zLiBUaGUgZGVoeWRyb2dlbmF0aW9uIHJlYWN0aW9ucyB3ZXJlIGNhdGFseXplZCB3aXRoIHR3byBwaW5jZXIgSXIgY29tcGxleGVzLCBbNC1tZXRob3h5LTIsNi1DNkgzKENIMlAtdGVydC1CdTIpMl1JckgyIGFuZCBbNC1tZXRob3h5LTIsNi1DNkgyKENIMlAtaXNvLVByMikyXUlySDIsIGFuZCB3ZXJlIGNhcnJpZWQgb3V0IGF0IDE1MCDCsEMgaW4gcC14eWxlbmUgc29sdXRpb25zIHdpdGggbm9yYm9ybmVuZSBhcyBhIGh5ZHJvZ2VuIGFjY2VwdG9yLiBUaGUgc3RydWN0dXJlIG9mIGFsbCBkZWh5ZHJvZ2VuYXRpb24gcmVhY3Rpb24gcHJvZHVjdHMgYW5kIHRoZSBJciBzcGVjaWVzIHdhcyBkZXRlcm1pbmVkIGJ5IDFIIGFuZCAzMVAgTk1SLiBNZWNoYW5pc3RpY2FsbHksIHRoZXNlIHJlYWN0aW9ucyBhcmUgc2ltaWxhciB0byBkZWh5ZHJvZ2VuYXRpb24gcmVhY3Rpb25zIG9mIGxvdyBtb2xlY3VsYXIgd2VpZ2h0IGFsa2FuZXMuIEtpbmV0aWMgYW5hbHlzaXMgb2YgdGhlIHJlYWN0aW9ucyB5aWVsZGVkIHRoZSB2YWx1ZXMgb2YgZWZmZWN0aXZlIHJhdGUgY29uc3RhbnRzIGZvciBhbGwgbWFqb3IgcmVhY3Rpb24gc3RlcHMgaW4gdGhlIGNhdGFseXRpYyBjeWNsZS4gVGhlIHJlc3VsdHMgc2hvdyB0aGF0IGNhdGFseXRpYyBkZWh5ZHJvZ2VuYXRpb24gb2YgYnJhbmNoZWQgcG9seW1lcnMgaW4gdGhlIHByZXNlbmNlIG9mIGFuIGFsa2VuZSBoeWRyb2dlbiBhY2NlcHRvciBpcyBmZWFzaWJsZSBhdCBpbmNyZWFzZWQgdGVtcGVyYXR1cmVzIGFuZCByZXByZXNlbnRzIGEgdmlhYmxlIHJvdXRlIHRvIHBvc3Qtc3ludGhldGljIG1vZGlmaWNhdGlvbiBvZiBicmFuY2hlZCBwb2x5b2xlZmlucy4gwqkgMjAwNiBFbHNldmllciBCLlYuIEFsbCByaWdodHMgcmVzZXJ2ZWQuIiwiaXNzdWUiOiIxLTIiLCJ2b2x1bWUiOiIyNTYifSwiaXNUZW1wb3JhcnkiOmZhbHNlfSx7ImlkIjoiNGJmOTYyYWItNTIxZi0zZjgwLTk2NjQtYjE2NDRiNWE5NDc5IiwiaXRlbURhdGEiOnsidHlwZSI6ImFydGljbGUtam91cm5hbCIsImlkIjoiNGJmOTYyYWItNTIxZi0zZjgwLTk2NjQtYjE2NDRiNWE5NDc5IiwidGl0bGUiOiJEZWh5ZHJvZ2VuYXRpb24gb2YgYWxpcGhhdGljIHBvbHlvbGVmaW5zIGNhdGFseXplZCBieSBwaW5jZXItbGlnYXRlZCBpcmlkaXVtIGNvbXBsZXhlcyIsImF1dGhvciI6W3siZmFtaWx5IjoiUmF5IiwiZ2l2ZW4iOiJBbWxhbiIsInBhcnNlLW5hbWVzIjpmYWxzZSwiZHJvcHBpbmctcGFydGljbGUiOiIiLCJub24tZHJvcHBpbmctcGFydGljbGUiOiIifSx7ImZhbWlseSI6IlpodSIsImdpdmVuIjoiS2VtaW5nIiwicGFyc2UtbmFtZXMiOmZhbHNlLCJkcm9wcGluZy1wYXJ0aWNsZSI6IiIsIm5vbi1kcm9wcGluZy1wYXJ0aWNsZSI6IiJ9LHsiZmFtaWx5IjoiS2lzc2luIiwiZ2l2ZW4iOiJZdXJ5IiwicGFyc2UtbmFtZXMiOmZhbHNlLCJkcm9wcGluZy1wYXJ0aWNsZSI6IlYuIiwibm9uLWRyb3BwaW5nLXBhcnRpY2xlIjoiIn0seyJmYW1pbHkiOiJDaGVyaWFuIiwiZ2l2ZW4iOiJBbm5hIEUuIiwicGFyc2UtbmFtZXMiOmZhbHNlLCJkcm9wcGluZy1wYXJ0aWNsZSI6IiIsIm5vbi1kcm9wcGluZy1wYXJ0aWNsZSI6IiJ9LHsiZmFtaWx5IjoiQ29hdGVzIiwiZ2l2ZW4iOiJHZW9mZnJleSBXLiIsInBhcnNlLW5hbWVzIjpmYWxzZSwiZHJvcHBpbmctcGFydGljbGUiOiIiLCJub24tZHJvcHBpbmctcGFydGljbGUiOiIifSx7ImZhbWlseSI6IkdvbGRtYW4iLCJnaXZlbiI6IkFsYW4gUy4iLCJwYXJzZS1uYW1lcyI6ZmFsc2UsImRyb3BwaW5nLXBhcnRpY2xlIjoiIiwibm9uLWRyb3BwaW5nLXBhcnRpY2xlIjoiIn1dLCJjb250YWluZXItdGl0bGUiOiJDaGVtaWNhbCBDb21tdW5pY2F0aW9ucyIsIkRPSSI6IjEwLjEwMzkvYjUwMjEyMGsiLCJJU1NOIjoiMTM1OTczNDUiLCJpc3N1ZWQiOnsiZGF0ZS1wYXJ0cyI6W1syMDA1LDcsMjFdXX0sInBhZ2UiOiIzMzg4LTMzOTAiLCJhYnN0cmFjdCI6IldlIHJlcG9ydCB0aGUgZmlyc3QgZXhhbXBsZSBvZiB0aGUgY2F0YWx5dGljIGRlaHlkcm9nZW5hdGlvbiBvZiBhbGlwaGF0aWMgcG9seW9sZWZpbnMgdG8gZ2l2ZSBwYXJ0aWFsbHkgdW5zYXR1cmF0ZWQgaHlkcm9jYXJib24gcG9seW1lcnMuIMKpIFRoZSBSb3lhbCBTb2NpZXR5IG9mIENoZW1pc3RyeSAyMDA1LiIsInB1Ymxpc2hlciI6IlJveWFsIFNvY2lldHkgb2YgQ2hlbWlzdHJ5IiwiaXNzdWUiOiIyNyIsImNvbnRhaW5lci10aXRsZS1zaG9ydCI6IiJ9LCJpc1RlbXBvcmFyeSI6ZmFsc2V9XX0=&quot;,&quot;citationItems&quot;:[{&quot;id&quot;:&quot;6d5fc767-3eef-3cbb-b0ea-2e35c0d72eaf&quot;,&quot;itemData&quot;:{&quot;type&quot;:&quot;article-journal&quot;,&quot;id&quot;:&quot;6d5fc767-3eef-3cbb-b0ea-2e35c0d72eaf&quot;,&quot;title&quot;:&quot;Catalytic post-modification of alkene polymers. Chemistry and kinetics of dehydrogenation of alkene polymers and oligomers with pincer Ir complexes&quot;,&quot;author&quot;:[{&quot;family&quot;:&quot;Ray&quot;,&quot;given&quot;:&quot;Amlan&quot;,&quot;parse-names&quot;:false,&quot;dropping-particle&quot;:&quot;&quot;,&quot;non-dropping-particle&quot;:&quot;&quot;},{&quot;family&quot;:&quot;Kissin&quot;,&quot;given&quot;:&quot;Yury&quot;,&quot;parse-names&quot;:false,&quot;dropping-particle&quot;:&quot;V.&quot;,&quot;non-dropping-particle&quot;:&quot;&quot;},{&quot;family&quot;:&quot;Zhu&quot;,&quot;given&quot;:&quot;Keming&quot;,&quot;parse-names&quot;:false,&quot;dropping-particle&quot;:&quot;&quot;,&quot;non-dropping-particle&quot;:&quot;&quot;},{&quot;family&quot;:&quot;Goldman&quot;,&quot;given&quot;:&quot;Alan S.&quot;,&quot;parse-names&quot;:false,&quot;dropping-particle&quot;:&quot;&quot;,&quot;non-dropping-particle&quot;:&quot;&quot;},{&quot;family&quot;:&quot;Cherian&quot;,&quot;given&quot;:&quot;Anna E.&quot;,&quot;parse-names&quot;:false,&quot;dropping-particle&quot;:&quot;&quot;,&quot;non-dropping-particle&quot;:&quot;&quot;},{&quot;family&quot;:&quot;Coates&quot;,&quot;given&quot;:&quot;Geoffrey W.&quot;,&quot;parse-names&quot;:false,&quot;dropping-particle&quot;:&quot;&quot;,&quot;non-dropping-particle&quot;:&quot;&quot;}],&quot;container-title&quot;:&quot;Journal of Molecular Catalysis A: Chemical&quot;,&quot;container-title-short&quot;:&quot;J Mol Catal A Chem&quot;,&quot;DOI&quot;:&quot;10.1016/j.molcata.2006.04.017&quot;,&quot;ISSN&quot;:&quot;13811169&quot;,&quot;issued&quot;:{&quot;date-parts&quot;:[[2006,8,18]]},&quot;page&quot;:&quot;200-207&quot;,&quot;abstract&quot;:&quot;The paper presents details of catalytic dehydrogenation reactions of two high molecular weight, highly branched hydrocarbons, a polymer of 1-hexene and an oligomer of 1-butene, and describes kinetic analysis of these reactions. The dehydrogenation reactions were catalyzed with two pincer Ir complexes, [4-methoxy-2,6-C6H3(CH2P-tert-Bu2)2]IrH2 and [4-methoxy-2,6-C6H2(CH2P-iso-Pr2)2]IrH2, and were carried out at 150 °C in p-xylene solutions with norbornene as a hydrogen acceptor. The structure of all dehydrogenation reaction products and the Ir species was determined by 1H and 31P NMR. Mechanistically, these reactions are similar to dehydrogenation reactions of low molecular weight alkanes. Kinetic analysis of the reactions yielded the values of effective rate constants for all major reaction steps in the catalytic cycle. The results show that catalytic dehydrogenation of branched polymers in the presence of an alkene hydrogen acceptor is feasible at increased temperatures and represents a viable route to post-synthetic modification of branched polyolefins. © 2006 Elsevier B.V. All rights reserved.&quot;,&quot;issue&quot;:&quot;1-2&quot;,&quot;volume&quot;:&quot;256&quot;},&quot;isTemporary&quot;:false},{&quot;id&quot;:&quot;4bf962ab-521f-3f80-9664-b1644b5a9479&quot;,&quot;itemData&quot;:{&quot;type&quot;:&quot;article-journal&quot;,&quot;id&quot;:&quot;4bf962ab-521f-3f80-9664-b1644b5a9479&quot;,&quot;title&quot;:&quot;Dehydrogenation of aliphatic polyolefins catalyzed by pincer-ligated iridium complexes&quot;,&quot;author&quot;:[{&quot;family&quot;:&quot;Ray&quot;,&quot;given&quot;:&quot;Amlan&quot;,&quot;parse-names&quot;:false,&quot;dropping-particle&quot;:&quot;&quot;,&quot;non-dropping-particle&quot;:&quot;&quot;},{&quot;family&quot;:&quot;Zhu&quot;,&quot;given&quot;:&quot;Keming&quot;,&quot;parse-names&quot;:false,&quot;dropping-particle&quot;:&quot;&quot;,&quot;non-dropping-particle&quot;:&quot;&quot;},{&quot;family&quot;:&quot;Kissin&quot;,&quot;given&quot;:&quot;Yury&quot;,&quot;parse-names&quot;:false,&quot;dropping-particle&quot;:&quot;V.&quot;,&quot;non-dropping-particle&quot;:&quot;&quot;},{&quot;family&quot;:&quot;Cherian&quot;,&quot;given&quot;:&quot;Anna E.&quot;,&quot;parse-names&quot;:false,&quot;dropping-particle&quot;:&quot;&quot;,&quot;non-dropping-particle&quot;:&quot;&quot;},{&quot;family&quot;:&quot;Coates&quot;,&quot;given&quot;:&quot;Geoffrey W.&quot;,&quot;parse-names&quot;:false,&quot;dropping-particle&quot;:&quot;&quot;,&quot;non-dropping-particle&quot;:&quot;&quot;},{&quot;family&quot;:&quot;Goldman&quot;,&quot;given&quot;:&quot;Alan S.&quot;,&quot;parse-names&quot;:false,&quot;dropping-particle&quot;:&quot;&quot;,&quot;non-dropping-particle&quot;:&quot;&quot;}],&quot;container-title&quot;:&quot;Chemical Communications&quot;,&quot;DOI&quot;:&quot;10.1039/b502120k&quot;,&quot;ISSN&quot;:&quot;13597345&quot;,&quot;issued&quot;:{&quot;date-parts&quot;:[[2005,7,21]]},&quot;page&quot;:&quot;3388-3390&quot;,&quot;abstract&quot;:&quot;We report the first example of the catalytic dehydrogenation of aliphatic polyolefins to give partially unsaturated hydrocarbon polymers. © The Royal Society of Chemistry 2005.&quot;,&quot;publisher&quot;:&quot;Royal Society of Chemistry&quot;,&quot;issue&quot;:&quot;27&quot;,&quot;container-title-short&quot;:&quot;&quot;},&quot;isTemporary&quot;:false}]},{&quot;citationID&quot;:&quot;MENDELEY_CITATION_b778e1bc-01bb-4757-ac01-80119ab33ed3&quot;,&quot;properties&quot;:{&quot;noteIndex&quot;:0},&quot;isEdited&quot;:false,&quot;manualOverride&quot;:{&quot;isManuallyOverridden&quot;:false,&quot;citeprocText&quot;:&quot;&lt;sup&gt;11–13&lt;/sup&gt;&quot;,&quot;manualOverrideText&quot;:&quot;&quot;},&quot;citationTag&quot;:&quot;MENDELEY_CITATION_v3_eyJjaXRhdGlvbklEIjoiTUVOREVMRVlfQ0lUQVRJT05fYjc3OGUxYmMtMDFiYi00NzU3LWFjMDEtODAxMTlhYjMzZWQzIiwicHJvcGVydGllcyI6eyJub3RlSW5kZXgiOjB9LCJpc0VkaXRlZCI6ZmFsc2UsIm1hbnVhbE92ZXJyaWRlIjp7ImlzTWFudWFsbHlPdmVycmlkZGVuIjpmYWxzZSwiY2l0ZXByb2NUZXh0IjoiPHN1cD4xMeKAkzEzPC9zdXA+IiwibWFudWFsT3ZlcnJpZGVUZXh0IjoiIn0sImNpdGF0aW9uSXRlbXMiOlt7ImlkIjoiZmUyNGYwYjUtMDFhNy0zZGI1LTkyMGItZDlhYjcxNTI4Zjg2IiwiaXRlbURhdGEiOnsidHlwZSI6ImFydGljbGUtam91cm5hbCIsImlkIjoiZmUyNGYwYjUtMDFhNy0zZGI1LTkyMGItZDlhYjcxNTI4Zjg2IiwidGl0bGUiOiJSZWdpb3NlbGVjdGl2ZSBD4oiSSCBYYW50aHlsYXRpb24gYXMgYSBQbGF0Zm9ybSBmb3IgUG9seW9sZWZpbiBGdW5jdGlvbmFsaXphdGlvbiIsImF1dGhvciI6W3siZmFtaWx5IjoiV2lsbGlhbXNvbiIsImdpdmVuIjoiSmlsbCBCLiIsInBhcnNlLW5hbWVzIjpmYWxzZSwiZHJvcHBpbmctcGFydGljbGUiOiIiLCJub24tZHJvcHBpbmctcGFydGljbGUiOiIifSx7ImZhbWlseSI6IkN6YXBseXNraSIsImdpdmVuIjoiV2lsbGlhbSBMLiIsInBhcnNlLW5hbWVzIjpmYWxzZSwiZHJvcHBpbmctcGFydGljbGUiOiIiLCJub24tZHJvcHBpbmctcGFydGljbGUiOiIifSx7ImZhbWlseSI6IkFsZXhhbmlhbiIsImdpdmVuIjoiRXJpayBKLiIsInBhcnNlLW5hbWVzIjpmYWxzZSwiZHJvcHBpbmctcGFydGljbGUiOiIiLCJub24tZHJvcHBpbmctcGFydGljbGUiOiIifSx7ImZhbWlseSI6IkxlaWJmYXJ0aCIsImdpdmVuIjoiRnJhbmsgQS4iLCJwYXJzZS1uYW1lcyI6ZmFsc2UsImRyb3BwaW5nLXBhcnRpY2xlIjoiIiwibm9uLWRyb3BwaW5nLXBhcnRpY2xlIjoiIn1dLCJjb250YWluZXItdGl0bGUiOiJBbmdld2FuZHRlIENoZW1pZSIsIkRPSSI6IjEwLjEwMDIvYW5nZS4yMDE4MDMwMjAiLCJJU1NOIjoiMDA0NC04MjQ5IiwiaXNzdWVkIjp7ImRhdGUtcGFydHMiOltbMjAxOCw1LDIyXV19LCJwYWdlIjoiNjM2OS02MzczIiwiYWJzdHJhY3QiOiJQb2x5b2xlZmlucyB0aGF0IGNvbnRhaW4gcG9sYXIgZnVuY3Rpb25hbCBncm91cHMgYXJlIGltcG9ydGFudCBtYXRlcmlhbHMgZm9yIG5leHQtZ2VuZXJhdGlvbiBsaWdodHdlaWdodCBlbmdpbmVlcmluZyB0aGVybW9wbGFzdGljcy4gUG9zdC1wb2x5bWVyaXphdGlvbiBtb2RpZmljYXRpb24gaXMgYW4gaWRlYWwgbWV0aG9kIGZvciB0aGUgaW5jb3Jwb3JhdGlvbiBvZiBwb2xhciBncm91cHMgaW50byBicmFuY2hlZCBwb2x5b2xlZmluczsgaG93ZXZlciwgaXQgdHlwaWNhbGx5IHJlc3VsdHMgaW4gY2hhaW4gc2Npc3Npb24gZXZlbnRzLCB3aGljaCBoYXZlIGRlbGV0ZXJpb3VzIGVmZmVjdHMgb24gcG9seW1lciBwcm9wZXJ0aWVzLiBIZXJlaW4sIHdlIHJlcG9ydCBhIG1ldGFsLWZyZWUgbWV0aG9kIGZvciByYWRpY2FsLW1lZGlhdGVkIEPiiJJIIHhhbnRoeWxhdGlvbiB0aGF0IHJlc3VsdHMgaW4gdGhlIHJlZ2lvc2VsZWN0aXZlIGZ1bmN0aW9uYWxpemF0aW9uIG9mIGJyYW5jaGVkIHBvbHlvbGVmaW5zIHdpdGhvdXQgY29pbmNpZGVudCBwb2x5bWVyLWNoYWluIHNjaXNzaW9uLiBUaGlzIG1ldGhvZCBlbmFibGVzIGEgdHVuYWJsZSBkZWdyZWUgb2YgcG9seW1lciBmdW5jdGlvbmFsaXphdGlvbiBhbmQgY2FwaXRhbGl6ZXMgb24gdGhlIHZlcnNhdGlsaXR5IG9mIHRoZSB4YW50aGF0ZSBmdW5jdGlvbmFsIGdyb3VwIHRvIHVubG9jayBhIHdpZGUgdmFyaWV0eSBvZiBD4oiSSCB0cmFuc2Zvcm1hdGlvbnMgcHJldmlvdXNseSBpbmFjY2Vzc2libGUgb24gYnJhbmNoZWQgcG9seW9sZWZpbnMuIiwicHVibGlzaGVyIjoiV2lsZXkiLCJpc3N1ZSI6IjIxIiwidm9sdW1lIjoiMTMwIiwiY29udGFpbmVyLXRpdGxlLXNob3J0IjoiIn0sImlzVGVtcG9yYXJ5IjpmYWxzZX0seyJpZCI6IjU1MDJjZWVhLTVkNDEtMzc2Zi05N2ZjLWU1ZWZlNTQ5YTViMyIsIml0ZW1EYXRhIjp7InR5cGUiOiJhcnRpY2xlLWpvdXJuYWwiLCJpZCI6IjU1MDJjZWVhLTVkNDEtMzc2Zi05N2ZjLWU1ZWZlNTQ5YTViMyIsInRpdGxlIjoiQ2hlbW8tIEFuZCBSZWdpb3NlbGVjdGl2ZSBGdW5jdGlvbmFsaXphdGlvbiBvZiBJc290YWN0aWMgUG9seXByb3B5bGVuZTogQSBNZWNoYW5pc3RpYyBhbmQgU3RydWN0dXJlLVByb3BlcnR5IFN0dWR5IiwiYXV0aG9yIjpbeyJmYW1pbHkiOiJXaWxsaWFtc29uIiwiZ2l2ZW4iOiJKaWxsIEIuIiwicGFyc2UtbmFtZXMiOmZhbHNlLCJkcm9wcGluZy1wYXJ0aWNsZSI6IiIsIm5vbi1kcm9wcGluZy1wYXJ0aWNsZSI6IiJ9LHsiZmFtaWx5IjoiTmEiLCJnaXZlbiI6IkNocmlzdGluYSBHLiIsInBhcnNlLW5hbWVzIjpmYWxzZSwiZHJvcHBpbmctcGFydGljbGUiOiIiLCJub24tZHJvcHBpbmctcGFydGljbGUiOiIifSx7ImZhbWlseSI6IkpvaG5zb24iLCJnaXZlbiI6IlJvYmVydCBSLiIsInBhcnNlLW5hbWVzIjpmYWxzZSwiZHJvcHBpbmctcGFydGljbGUiOiIiLCJub24tZHJvcHBpbmctcGFydGljbGUiOiIifSx7ImZhbWlseSI6IkRhbmllbCIsImdpdmVuIjoiV2lsbGlhbSBGLk0uIiwicGFyc2UtbmFtZXMiOmZhbHNlLCJkcm9wcGluZy1wYXJ0aWNsZSI6IiIsIm5vbi1kcm9wcGluZy1wYXJ0aWNsZSI6IiJ9LHsiZmFtaWx5IjoiQWxleGFuaWFuIiwiZ2l2ZW4iOiJFcmlrIEouIiwicGFyc2UtbmFtZXMiOmZhbHNlLCJkcm9wcGluZy1wYXJ0aWNsZSI6IiIsIm5vbi1kcm9wcGluZy1wYXJ0aWNsZSI6IiJ9LHsiZmFtaWx5IjoiTGVpYmZhcnRoIiwiZ2l2ZW4iOiJGcmFuayBBLiIsInBhcnNlLW5hbWVzIjpmYWxzZSwiZHJvcHBpbmctcGFydGljbGUiOiIiLCJub24tZHJvcHBpbmctcGFydGljbGUiOiIifV0sImNvbnRhaW5lci10aXRsZSI6IkpvdXJuYWwgb2YgdGhlIEFtZXJpY2FuIENoZW1pY2FsIFNvY2lldHkiLCJjb250YWluZXItdGl0bGUtc2hvcnQiOiJKIEFtIENoZW0gU29jIiwiRE9JIjoiMTAuMTAyMS9qYWNzLjliMDU3OTkiLCJJU1NOIjoiMTUyMDUxMjYiLCJQTUlEIjoiMzEzNzM4MDYiLCJpc3N1ZWQiOnsiZGF0ZS1wYXJ0cyI6W1syMDE5LDgsMTRdXX0sInBhZ2UiOiIxMjgxNS0xMjgyMyIsImFic3RyYWN0IjoiUG9seW9sZWZpbnMgcmVwcmVzZW50IGEgaGlnaC12b2x1bWUgY2xhc3Mgb2YgcG9seW1lcnMgcHJpemVkIGZvciB0aGVpciBhdHRyYWN0aXZlIHRoZXJtb21lY2hhbmljYWwgcHJvcGVydGllcywgYnV0IHRoZSBsYWNrIG9mIGNoZW1pY2FsIGZ1bmN0aW9uYWxpdHkgb24gcG9seW9sZWZpbnMgbWFrZXMgdGhlbSBpbmFkZXF1YXRlIGZvciBtYW55IGhpZ2gtcGVyZm9ybWFuY2UgZW5naW5lZXJpbmcgYXBwbGljYXRpb25zLiBXZSByZXBvcnQgYSBtZXRhbC1mcmVlIHBvc3Rwb2x5bWVyaXphdGlvbiBtb2RpZmljYXRpb24gYXBwcm9hY2ggdG8gaW1wYXJ0IGZ1bmN0aW9uYWxpdHkgb250byBicmFuY2hlZCBwb2x5b2xlZmlucyB3aXRob3V0IHRoZSBkZWxldGVyaW91cyBjaGFpbi1jb3VwbGluZyBvciBjaGFpbi1zY2lzc2lvbiBzaWRlIHJlYWN0aW9ucyBpbmhlcmVudCB0byBwcmV2aW91cyBtZXRob2RzLiBUaGUgaWRlbnRpZmljYXRpb24gb2YgY29uZGl0aW9ucyBmb3IgdGhlcm1hbGx5IGluaXRpYXRlZCBwb2x5b2xlZmluIEMtSCBmdW5jdGlvbmFsaXphdGlvbiBjb21iaW5lZCB3aXRoIHRoZSBkZXZlbG9wbWVudCBvZiBuZXcgcmVhZ2VudHMgZW5hYmxlZCB0aGUgYWRkaXRpb24gb2YgeGFudGhhdGVzLCB0cml0aGlvY2FyYm9uYXRlcywgYW5kIGRpdGhpb2NhcmJhbWF0ZXMgdG8gYSB2YXJpZXR5IG9mIGNvbW1lcmNpYWxseSBhdmFpbGFibGUgYnJhbmNoZWQgcG9seW9sZWZpbnMuIFN5c3RlbWF0aWMgZXhwZXJpbWVudGFsIGFuZCBraW5ldGljIHN0dWRpZXMgbGVkIHRvIGEgbWVjaGFuaXN0aWMgaHlwb3RoZXNpcyB0aGF0IGZhY2lsaXRhdGVkIHRoZSByYXRpb25hbCBkZXNpZ24gb2YgcmVhZ2VudHMgYW5kIHJlYWN0aW9uIGNvbmRpdGlvbnMgZm9yIHRoZSB0aGVybWFsbHkgaW5pdGlhdGVkIEMtSCB4YW50aHlsYXRpb24gb2YgaXNvdGFjdGljIHBvbHlwcm9weWxlbmUgKGlQUCkgd2l0aGluIGEgdHdpbi1zY3JldyBleHRydWRlci4gQSBzdHJ1Y3R1cmUtcHJvcGVydHkgc3R1ZHkgc2hvd2VkIHRoYXQgdGhlIGZ1bmN0aW9uYWxpemVkIGlQUCBhZGhlcmVzIHRvIHBvbGFyIHN1cmZhY2VzIHR3aWNlIGFzIHN0cm9uZ2x5IGFzIGNvbW1lcmNpYWwgaVBQIHdoaWxlIGRlbW9uc3RyYXRpbmcgc2ltaWxhciB0ZW5zaWxlIHByb3BlcnRpZXMuIFRoZSBmdW5kYW1lbnRhbCB1bmRlcnN0YW5kaW5nIG9mIHRoZSBlbGVtZW50YXJ5IHN0ZXBzIGluIGFtaWR5bCByYWRpY2FsLW1lZGlhdGVkIHBvbHlvbGVmaW4gZnVuY3Rpb25hbGl6YXRpb24gcHJvdmlkZWQgaGVyZWluIHJldmVhbHMga2V5IHN0cnVjdHVyZS1yZWFjdGl2aXR5IHJlbGF0aW9uc2hpcHMgZm9yIHRoZSBkZXNpZ24gb2YgaW1wcm92ZWQgcmVhZ2VudHMsIHdoaWxlIHRoZSBkZW1vbnN0cmF0aW9uIG9mIGNoZW1vc2VsZWN0aXZlIGFuZCBzY2FsYWJsZSBpUFAgZnVuY3Rpb25hbGl6YXRpb24gdG8gcmVhbGl6ZSBhIG1hdGVyaWFsIHdpdGggaW1wcm92ZWQgYWRoZXNpb24gcHJvcGVydGllcyBpbmRpY2F0ZXMgdGhlIHRyYW5zbGF0aW9uYWwgcG90ZW50aWFsIG9mIHRoaXMgbWV0aG9kLiIsInB1Ymxpc2hlciI6IkFtZXJpY2FuIENoZW1pY2FsIFNvY2lldHkiLCJpc3N1ZSI6IjMyIiwidm9sdW1lIjoiMTQxIn0sImlzVGVtcG9yYXJ5IjpmYWxzZX0seyJpZCI6IjEwMDQ5ODU2LWM4ZTItM2RkNi1iZDBmLTVjYmRlNDM1MDZhYiIsIml0ZW1EYXRhIjp7InR5cGUiOiJyZXBvcnQiLCJpZCI6IjEwMDQ5ODU2LWM4ZTItM2RkNi1iZDBmLTVjYmRlNDM1MDZhYiIsInRpdGxlIjoiT1JHQU5JQyBDSEVNSVNUUlkgRGl2ZXJzaWZpY2F0aW9uIG9mIGFsaXBoYXRpYyBDLUggYm9uZHMgaW4gc21hbGwgbW9sZWN1bGVzIGFuZCBwb2x5b2xlZmlucyB0aHJvdWdoIHJhZGljYWwgY2hhaW4gdHJhbnNmZXIiLCJhdXRob3IiOlt7ImZhbWlseSI6IkZhemVrYXMiLCJnaXZlbiI6IlRpbW90aHkgSiIsInBhcnNlLW5hbWVzIjpmYWxzZSwiZHJvcHBpbmctcGFydGljbGUiOiIiLCJub24tZHJvcHBpbmctcGFydGljbGUiOiIifSx7ImZhbWlseSI6IkFsdHkiLCJnaXZlbiI6IkppbGwgVyIsInBhcnNlLW5hbWVzIjpmYWxzZSwiZHJvcHBpbmctcGFydGljbGUiOiIiLCJub24tZHJvcHBpbmctcGFydGljbGUiOiIifSx7ImZhbWlseSI6Ik5laWRoYXJ0IiwiZ2l2ZW4iOiJFbGl6YSBLIiwicGFyc2UtbmFtZXMiOmZhbHNlLCJkcm9wcGluZy1wYXJ0aWNsZSI6IiIsIm5vbi1kcm9wcGluZy1wYXJ0aWNsZSI6IiJ9LHsiZmFtaWx5IjoiTWlsbGVyIiwiZ2l2ZW4iOiJBdXN0aW4gUyIsInBhcnNlLW5hbWVzIjpmYWxzZSwiZHJvcHBpbmctcGFydGljbGUiOiIiLCJub24tZHJvcHBpbmctcGFydGljbGUiOiIifSx7ImZhbWlseSI6IkxlaWJmYXJ0aCIsImdpdmVuIjoiRnJhbmsgQSIsInBhcnNlLW5hbWVzIjpmYWxzZSwiZHJvcHBpbmctcGFydGljbGUiOiIiLCJub24tZHJvcHBpbmctcGFydGljbGUiOiIifSx7ImZhbWlseSI6IkFsZXhhbmlhbiIsImdpdmVuIjoiRXJpayBKIiwicGFyc2UtbmFtZXMiOmZhbHNlLCJkcm9wcGluZy1wYXJ0aWNsZSI6IiIsIm5vbi1kcm9wcGluZy1wYXJ0aWNsZSI6IiJ9XSwiVVJMIjoiaHR0cHM6Ly93d3cuc2NpZW5jZS5vcmciLCJhYnN0cmFjdCI6IlRoZSBhYmlsaXR5IHRvIHNlbGVjdGl2ZWx5IGludHJvZHVjZSBkaXZlcnNlIGZ1bmN0aW9uYWxpdHkgb250byBoeWRyb2NhcmJvbnMgaXMgb2Ygc3Vic3RhbnRpYWwgdmFsdWUgaW4gdGhlIHN5bnRoZXNpcyBvZiBib3RoIHNtYWxsIG1vbGVjdWxlcyBhbmQgcG9seW1lcnMuIEhlcmVpbiwgd2UgcmVwb3J0IGFuIGFwcHJvYWNoIHRvIGFsaXBoYXRpYyBjYXJib24taHlkcm9nZW4gYm9uZCBkaXZlcnNpZmljYXRpb24gdXNpbmcgcmFkaWNhbCBjaGFpbiB0cmFuc2ZlciBmZWF0dXJpbmcgYW4gZWFzaWx5IHByZXBhcmVkIE8tYWxrZW55bGh5ZHJveGFtYXRlIHJlYWdlbnQsIHdoaWNoIHVwb24gbWlsZCBoZWF0aW5nIGZhY2lsaXRhdGVzIGEgcmFuZ2Ugb2YgY2hhbGxlbmdpbmcgb3IgcHJldmlvdXNseSB1bmRldmVsb3BlZCBhbGlwaGF0aWMgY2FyYm9uLWh5ZHJvZ2VuIGJvbmQgZnVuY3Rpb25hbGl6YXRpb25zIG9mIHNtYWxsIG1vbGVjdWxlcyBhbmQgcG9seW9sZWZpbnMuIFRoaXMgYnJvYWQgcmVhY3Rpb24gcGxhdGZvcm0gZW5hYmxlZCB0aGUgZnVuY3Rpb25hbGl6YXRpb24gb2YgcG9zdGNvbnN1bWVyIHBvbHlvbGVmaW5zIGluIGluZnJhc3RydWN0dXJlIHVzZWQgdG8gcHJvY2VzcyBwbGFzdGljIHdhc3RlLiBGdXJ0aGVybW9yZSwgdGhlIGNoZW1vc2VsZWN0aXZlIHBsYWNlbWVudCBvZiBpb25pYyBmdW5jdGlvbmFsaXR5IG9udG8gYSBicmFuY2hlZCBwb2x5b2xlZmluIHVzaW5nIGNhcmJvbi1oeWRyb2dlbiBib25kIGZ1bmN0aW9uYWxpemF0aW9uIHVwY3ljbGVkIHRoZSBtYXRlcmlhbCBmcm9tIGEgdGhlcm1vcGxhc3RpYyBpbnRvIGEgdG91Z2ggZWxhc3RvbWVyIHdpdGggdGhlIHRlbnNpbGUgcHJvcGVydGllcyBvZiBoaWdoLXZhbHVlIHBvbHlvbGVmaW4gaW9ub21lcnMuIiwiY29udGFpbmVyLXRpdGxlLXNob3J0IjoiIn0sImlzVGVtcG9yYXJ5IjpmYWxzZX1dfQ==&quot;,&quot;citationItems&quot;:[{&quot;id&quot;:&quot;fe24f0b5-01a7-3db5-920b-d9ab71528f86&quot;,&quot;itemData&quot;:{&quot;type&quot;:&quot;article-journal&quot;,&quot;id&quot;:&quot;fe24f0b5-01a7-3db5-920b-d9ab71528f86&quot;,&quot;title&quot;:&quot;Regioselective C−H Xanthylation as a Platform for Polyolefin Functionalization&quot;,&quot;author&quot;:[{&quot;family&quot;:&quot;Williamson&quot;,&quot;given&quot;:&quot;Jill B.&quot;,&quot;parse-names&quot;:false,&quot;dropping-particle&quot;:&quot;&quot;,&quot;non-dropping-particle&quot;:&quot;&quot;},{&quot;family&quot;:&quot;Czaplyski&quot;,&quot;given&quot;:&quot;William L.&quot;,&quot;parse-names&quot;:false,&quot;dropping-particle&quot;:&quot;&quot;,&quot;non-dropping-particle&quot;:&quot;&quot;},{&quot;family&quot;:&quot;Alexanian&quot;,&quot;given&quot;:&quot;Erik J.&quot;,&quot;parse-names&quot;:false,&quot;dropping-particle&quot;:&quot;&quot;,&quot;non-dropping-particle&quot;:&quot;&quot;},{&quot;family&quot;:&quot;Leibfarth&quot;,&quot;given&quot;:&quot;Frank A.&quot;,&quot;parse-names&quot;:false,&quot;dropping-particle&quot;:&quot;&quot;,&quot;non-dropping-particle&quot;:&quot;&quot;}],&quot;container-title&quot;:&quot;Angewandte Chemie&quot;,&quot;DOI&quot;:&quot;10.1002/ange.201803020&quot;,&quot;ISSN&quot;:&quot;0044-8249&quot;,&quot;issued&quot;:{&quot;date-parts&quot;:[[2018,5,22]]},&quot;page&quot;:&quot;6369-6373&quot;,&quot;abstract&quot;:&quot;Polyolefins that contain polar functional groups are important materials for next-generation lightweight engineering thermoplastics. Post-polymerization modification is an ideal method for the incorporation of polar groups into branched polyolefins; however, it typically results in chain scission events, which have deleterious effects on polymer properties. Herein, we report a metal-free method for radical-mediated C−H xanthylation that results in the regioselective functionalization of branched polyolefins without coincident polymer-chain scission. This method enables a tunable degree of polymer functionalization and capitalizes on the versatility of the xanthate functional group to unlock a wide variety of C−H transformations previously inaccessible on branched polyolefins.&quot;,&quot;publisher&quot;:&quot;Wiley&quot;,&quot;issue&quot;:&quot;21&quot;,&quot;volume&quot;:&quot;130&quot;,&quot;container-title-short&quot;:&quot;&quot;},&quot;isTemporary&quot;:false},{&quot;id&quot;:&quot;5502ceea-5d41-376f-97fc-e5efe549a5b3&quot;,&quot;itemData&quot;:{&quot;type&quot;:&quot;article-journal&quot;,&quot;id&quot;:&quot;5502ceea-5d41-376f-97fc-e5efe549a5b3&quot;,&quot;title&quot;:&quot;Chemo- And Regioselective Functionalization of Isotactic Polypropylene: A Mechanistic and Structure-Property Study&quot;,&quot;author&quot;:[{&quot;family&quot;:&quot;Williamson&quot;,&quot;given&quot;:&quot;Jill B.&quot;,&quot;parse-names&quot;:false,&quot;dropping-particle&quot;:&quot;&quot;,&quot;non-dropping-particle&quot;:&quot;&quot;},{&quot;family&quot;:&quot;Na&quot;,&quot;given&quot;:&quot;Christina G.&quot;,&quot;parse-names&quot;:false,&quot;dropping-particle&quot;:&quot;&quot;,&quot;non-dropping-particle&quot;:&quot;&quot;},{&quot;family&quot;:&quot;Johnson&quot;,&quot;given&quot;:&quot;Robert R.&quot;,&quot;parse-names&quot;:false,&quot;dropping-particle&quot;:&quot;&quot;,&quot;non-dropping-particle&quot;:&quot;&quot;},{&quot;family&quot;:&quot;Daniel&quot;,&quot;given&quot;:&quot;William F.M.&quot;,&quot;parse-names&quot;:false,&quot;dropping-particle&quot;:&quot;&quot;,&quot;non-dropping-particle&quot;:&quot;&quot;},{&quot;family&quot;:&quot;Alexanian&quot;,&quot;given&quot;:&quot;Erik J.&quot;,&quot;parse-names&quot;:false,&quot;dropping-particle&quot;:&quot;&quot;,&quot;non-dropping-particle&quot;:&quot;&quot;},{&quot;family&quot;:&quot;Leibfarth&quot;,&quot;given&quot;:&quot;Frank A.&quot;,&quot;parse-names&quot;:false,&quot;dropping-particle&quot;:&quot;&quot;,&quot;non-dropping-particle&quot;:&quot;&quot;}],&quot;container-title&quot;:&quot;Journal of the American Chemical Society&quot;,&quot;container-title-short&quot;:&quot;J Am Chem Soc&quot;,&quot;DOI&quot;:&quot;10.1021/jacs.9b05799&quot;,&quot;ISSN&quot;:&quot;15205126&quot;,&quot;PMID&quot;:&quot;31373806&quot;,&quot;issued&quot;:{&quot;date-parts&quot;:[[2019,8,14]]},&quot;page&quot;:&quot;12815-12823&quot;,&quot;abstract&quot;:&quot;Polyolefins represent a high-volume class of polymers prized for their attractive thermomechanical properties, but the lack of chemical functionality on polyolefins makes them inadequate for many high-performance engineering applications. We report a metal-free postpolymerization modification approach to impart functionality onto branched polyolefins without the deleterious chain-coupling or chain-scission side reactions inherent to previous methods. The identification of conditions for thermally initiated polyolefin C-H functionalization combined with the development of new reagents enabled the addition of xanthates, trithiocarbonates, and dithiocarbamates to a variety of commercially available branched polyolefins. Systematic experimental and kinetic studies led to a mechanistic hypothesis that facilitated the rational design of reagents and reaction conditions for the thermally initiated C-H xanthylation of isotactic polypropylene (iPP) within a twin-screw extruder. A structure-property study showed that the functionalized iPP adheres to polar surfaces twice as strongly as commercial iPP while demonstrating similar tensile properties. The fundamental understanding of the elementary steps in amidyl radical-mediated polyolefin functionalization provided herein reveals key structure-reactivity relationships for the design of improved reagents, while the demonstration of chemoselective and scalable iPP functionalization to realize a material with improved adhesion properties indicates the translational potential of this method.&quot;,&quot;publisher&quot;:&quot;American Chemical Society&quot;,&quot;issue&quot;:&quot;32&quot;,&quot;volume&quot;:&quot;141&quot;},&quot;isTemporary&quot;:false},{&quot;id&quot;:&quot;10049856-c8e2-3dd6-bd0f-5cbde43506ab&quot;,&quot;itemData&quot;:{&quot;type&quot;:&quot;report&quot;,&quot;id&quot;:&quot;10049856-c8e2-3dd6-bd0f-5cbde43506ab&quot;,&quot;title&quot;:&quot;ORGANIC CHEMISTRY Diversification of aliphatic C-H bonds in small molecules and polyolefins through radical chain transfer&quot;,&quot;author&quot;:[{&quot;family&quot;:&quot;Fazekas&quot;,&quot;given&quot;:&quot;Timothy J&quot;,&quot;parse-names&quot;:false,&quot;dropping-particle&quot;:&quot;&quot;,&quot;non-dropping-particle&quot;:&quot;&quot;},{&quot;family&quot;:&quot;Alty&quot;,&quot;given&quot;:&quot;Jill W&quot;,&quot;parse-names&quot;:false,&quot;dropping-particle&quot;:&quot;&quot;,&quot;non-dropping-particle&quot;:&quot;&quot;},{&quot;family&quot;:&quot;Neidhart&quot;,&quot;given&quot;:&quot;Eliza K&quot;,&quot;parse-names&quot;:false,&quot;dropping-particle&quot;:&quot;&quot;,&quot;non-dropping-particle&quot;:&quot;&quot;},{&quot;family&quot;:&quot;Miller&quot;,&quot;given&quot;:&quot;Austin S&quot;,&quot;parse-names&quot;:false,&quot;dropping-particle&quot;:&quot;&quot;,&quot;non-dropping-particle&quot;:&quot;&quot;},{&quot;family&quot;:&quot;Leibfarth&quot;,&quot;given&quot;:&quot;Frank A&quot;,&quot;parse-names&quot;:false,&quot;dropping-particle&quot;:&quot;&quot;,&quot;non-dropping-particle&quot;:&quot;&quot;},{&quot;family&quot;:&quot;Alexanian&quot;,&quot;given&quot;:&quot;Erik J&quot;,&quot;parse-names&quot;:false,&quot;dropping-particle&quot;:&quot;&quot;,&quot;non-dropping-particle&quot;:&quot;&quot;}],&quot;URL&quot;:&quot;https://www.science.org&quot;,&quot;abstract&quot;:&quot;The ability to selectively introduce diverse functionality onto hydrocarbons is of substantial value in the synthesis of both small molecules and polymers. Herein, we report an approach to aliphatic carbon-hydrogen bond diversification using radical chain transfer featuring an easily prepared O-alkenylhydroxamate reagent, which upon mild heating facilitates a range of challenging or previously undeveloped aliphatic carbon-hydrogen bond functionalizations of small molecules and polyolefins. This broad reaction platform enabled the functionalization of postconsumer polyolefins in infrastructure used to process plastic waste. Furthermore, the chemoselective placement of ionic functionality onto a branched polyolefin using carbon-hydrogen bond functionalization upcycled the material from a thermoplastic into a tough elastomer with the tensile properties of high-value polyolefin ionomers.&quot;,&quot;container-title-short&quot;:&quot;&quot;},&quot;isTemporary&quot;:false}]},{&quot;citationID&quot;:&quot;MENDELEY_CITATION_3b31dc55-f18f-44e3-9127-6194991d26a9&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M2IzMWRjNTUtZjE4Zi00NGUzLTkxMjctNjE5NDk5MWQyNmE5IiwicHJvcGVydGllcyI6eyJub3RlSW5kZXgiOjB9LCJpc0VkaXRlZCI6ZmFsc2UsIm1hbnVhbE92ZXJyaWRlIjp7ImlzTWFudWFsbHlPdmVycmlkZGVuIjpmYWxzZSwiY2l0ZXByb2NUZXh0IjoiPHN1cD4xNDwvc3VwPiIsIm1hbnVhbE92ZXJyaWRlVGV4dCI6IiJ9LCJjaXRhdGlvbkl0ZW1zIjpbeyJpZCI6ImJjZmZjMjZiLTVhZTMtMzJhYS1hMGNkLTBkMzY0ZmQxMTUzYiIsIml0ZW1EYXRhIjp7InR5cGUiOiJhcnRpY2xlLWpvdXJuYWwiLCJpZCI6ImJjZmZjMjZiLTVhZTMtMzJhYS1hMGNkLTBkMzY0ZmQxMTUzYiIsInRpdGxlIjoiUmVnaW9zcGVjaWZpYyBzaWRlLWNoYWluIGZ1bmN0aW9uYWxpemF0aW9uIG9mIGxpbmVhciBsb3ctZGVuc2l0eSBwb2x5ZXRoeWxlbmUgd2l0aCBwb2xhciBncm91cHMiLCJhdXRob3IiOlt7ImZhbWlseSI6IkJhZSIsImdpdmVuIjoiQ2h1bHN1bmciLCJwYXJzZS1uYW1lcyI6ZmFsc2UsImRyb3BwaW5nLXBhcnRpY2xlIjoiIiwibm9uLWRyb3BwaW5nLXBhcnRpY2xlIjoiIn0seyJmYW1pbHkiOiJIYXJ0d2lnIiwiZ2l2ZW4iOiJKb2huIEYuIiwicGFyc2UtbmFtZXMiOmZhbHNlLCJkcm9wcGluZy1wYXJ0aWNsZSI6IiIsIm5vbi1kcm9wcGluZy1wYXJ0aWNsZSI6IiJ9LHsiZmFtaWx5IjoiQ2h1bmciLCJnaXZlbiI6IkhveW9uZyIsInBhcnNlLW5hbWVzIjpmYWxzZSwiZHJvcHBpbmctcGFydGljbGUiOiIiLCJub24tZHJvcHBpbmctcGFydGljbGUiOiIifSx7ImZhbWlseSI6IkhhcnJpcyIsImdpdmVuIjoiTmljb2xlIEsuIiwicGFyc2UtbmFtZXMiOmZhbHNlLCJkcm9wcGluZy1wYXJ0aWNsZSI6IiIsIm5vbi1kcm9wcGluZy1wYXJ0aWNsZSI6IiJ9LHsiZmFtaWx5IjoiU3dpdGVrIiwiZ2l2ZW4iOiJLYXJlbiBBLiIsInBhcnNlLW5hbWVzIjpmYWxzZSwiZHJvcHBpbmctcGFydGljbGUiOiIiLCJub24tZHJvcHBpbmctcGFydGljbGUiOiIifSx7ImZhbWlseSI6IkhpbGxteWVyIiwiZ2l2ZW4iOiJNYXJjIEEuIiwicGFyc2UtbmFtZXMiOmZhbHNlLCJkcm9wcGluZy1wYXJ0aWNsZSI6IiIsIm5vbi1kcm9wcGluZy1wYXJ0aWNsZSI6IiJ9XSwiY29udGFpbmVyLXRpdGxlIjoiQW5nZXdhbmR0ZSBDaGVtaWUgLSBJbnRlcm5hdGlvbmFsIEVkaXRpb24iLCJET0kiOiIxMC4xMDAyL2FuaWUuMjAwNTAxODM3IiwiSVNTTiI6IjE0MzM3ODUxIiwiUE1JRCI6IjE2MTQ1NzA1IiwiaXNzdWVkIjp7ImRhdGUtcGFydHMiOltbMjAwNSwxMCw3XV19LCJwYWdlIjoiNjQxMC02NDEzIiwiYWJzdHJhY3QiOiIoQ2hlbWljYWwgRXF1YXRpb24gUHJlc2VudGVkKSBUaGUgdGFpbCBlbmQ6IFRoZSBSaC1jYXRhbHl6ZWQgc2VsZWN0aXZlIGZ1bmN0aW9uYWxpemF0aW9uIG9mIGNvbW1lcmNpYWwgbGluZWFyIGxvdy1kZW5zaXR5IHBvbHlldGh5bGVuZSAoTExEUEUpIHdpdGggYm9yb24gcmVhZ2VudHMgaXMgZGVtb25zdHJhdGVkLiBTdWJzZXF1ZW50IG94aWRhdGlvbiBhbmQgdHJhbnNmb3JtYXRpb25zIG9mIHRoZSBib3Jvbi1jb250YWluaW5nIHBvbHltZXIgeWllbGRzIG1hdGVyaWFscyB0aGF0IGNvbnRhaW4gYSB2YXJpZXR5IG9mIHBvbGFyIGZ1bmN0aW9uYWxpdGllcywgc3VjaCBhcyBoeWRyb3h5LCBhbWlubywgYW5kIGZvcm15bCBncm91cHMsIGF0IHRoZSB0ZXJtaW5pIG9mIHRoZSBzaWRlIGNoYWlucyAoc2VlIHNjaGVtZSkuIMKpIDIwMDUgV2lsZXktVkNIIFZlcmxhZyBHbWJIICYgQ28uIEtHYUEuIiwiaXNzdWUiOiIzOSIsInZvbHVtZSI6IjQ0IiwiY29udGFpbmVyLXRpdGxlLXNob3J0IjoiIn0sImlzVGVtcG9yYXJ5IjpmYWxzZX1dfQ==&quot;,&quot;citationItems&quot;:[{&quot;id&quot;:&quot;bcffc26b-5ae3-32aa-a0cd-0d364fd1153b&quot;,&quot;itemData&quot;:{&quot;type&quot;:&quot;article-journal&quot;,&quot;id&quot;:&quot;bcffc26b-5ae3-32aa-a0cd-0d364fd1153b&quot;,&quot;title&quot;:&quot;Regiospecific side-chain functionalization of linear low-density polyethylene with polar groups&quot;,&quot;author&quot;:[{&quot;family&quot;:&quot;Bae&quot;,&quot;given&quot;:&quot;Chulsung&quot;,&quot;parse-names&quot;:false,&quot;dropping-particle&quot;:&quot;&quot;,&quot;non-dropping-particle&quot;:&quot;&quot;},{&quot;family&quot;:&quot;Hartwig&quot;,&quot;given&quot;:&quot;John F.&quot;,&quot;parse-names&quot;:false,&quot;dropping-particle&quot;:&quot;&quot;,&quot;non-dropping-particle&quot;:&quot;&quot;},{&quot;family&quot;:&quot;Chung&quot;,&quot;given&quot;:&quot;Hoyong&quot;,&quot;parse-names&quot;:false,&quot;dropping-particle&quot;:&quot;&quot;,&quot;non-dropping-particle&quot;:&quot;&quot;},{&quot;family&quot;:&quot;Harris&quot;,&quot;given&quot;:&quot;Nicole K.&quot;,&quot;parse-names&quot;:false,&quot;dropping-particle&quot;:&quot;&quot;,&quot;non-dropping-particle&quot;:&quot;&quot;},{&quot;family&quot;:&quot;Switek&quot;,&quot;given&quot;:&quot;Karen A.&quot;,&quot;parse-names&quot;:false,&quot;dropping-particle&quot;:&quot;&quot;,&quot;non-dropping-particle&quot;:&quot;&quot;},{&quot;family&quot;:&quot;Hillmyer&quot;,&quot;given&quot;:&quot;Marc A.&quot;,&quot;parse-names&quot;:false,&quot;dropping-particle&quot;:&quot;&quot;,&quot;non-dropping-particle&quot;:&quot;&quot;}],&quot;container-title&quot;:&quot;Angewandte Chemie - International Edition&quot;,&quot;DOI&quot;:&quot;10.1002/anie.200501837&quot;,&quot;ISSN&quot;:&quot;14337851&quot;,&quot;PMID&quot;:&quot;16145705&quot;,&quot;issued&quot;:{&quot;date-parts&quot;:[[2005,10,7]]},&quot;page&quot;:&quot;6410-6413&quot;,&quot;abstract&quot;:&quot;(Chemical Equation Presented) The tail end: The Rh-catalyzed selective functionalization of commercial linear low-density polyethylene (LLDPE) with boron reagents is demonstrated. Subsequent oxidation and transformations of the boron-containing polymer yields materials that contain a variety of polar functionalities, such as hydroxy, amino, and formyl groups, at the termini of the side chains (see scheme). © 2005 Wiley-VCH Verlag GmbH &amp; Co. KGaA.&quot;,&quot;issue&quot;:&quot;39&quot;,&quot;volume&quot;:&quot;44&quot;,&quot;container-title-short&quot;:&quot;&quot;},&quot;isTemporary&quot;:false}]},{&quot;citationID&quot;:&quot;MENDELEY_CITATION_6ca8db8d-2aa2-45fd-8ff9-a14aa7ef3338&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NmNhOGRiOGQtMmFhMi00NWZkLThmZjktYTE0YWE3ZWYzMzM4IiwicHJvcGVydGllcyI6eyJub3RlSW5kZXgiOjB9LCJpc0VkaXRlZCI6ZmFsc2UsIm1hbnVhbE92ZXJyaWRlIjp7ImlzTWFudWFsbHlPdmVycmlkZGVuIjpmYWxzZSwiY2l0ZXByb2NUZXh0IjoiPHN1cD4xNTwvc3VwPiIsIm1hbnVhbE92ZXJyaWRlVGV4dCI6IiJ9LCJjaXRhdGlvbkl0ZW1zIjpbeyJpZCI6IjBlYTgzM2JhLWVlMmYtMzMxZC04NGJlLTNmNjE0YzBmZTVjZSIsIml0ZW1EYXRhIjp7InR5cGUiOiJhcnRpY2xlLWpvdXJuYWwiLCJpZCI6IjBlYTgzM2JhLWVlMmYtMzMxZC04NGJlLTNmNjE0YzBmZTVjZSIsInRpdGxlIjoiRWZmaWNpZW50IGFuZCBzZWxlY3RpdmUgZGVncmFkYXRpb24gb2YgcG9seWV0aHlsZW5lcyBpbnRvIGxpcXVpZCBmdWVscyBhbmQgd2F4ZXMgdW5kZXIgbWlsZCBjb25kaXRpb25zIiwiYXV0aG9yIjpbeyJmYW1pbHkiOiJKaWEiLCJnaXZlbiI6IlhpYW5ncWluZyIsInBhcnNlLW5hbWVzIjpmYWxzZSwiZHJvcHBpbmctcGFydGljbGUiOiIiLCJub24tZHJvcHBpbmctcGFydGljbGUiOiIifSx7ImZhbWlseSI6IlFpbiIsImdpdmVuIjoiQ2h1YW4iLCJwYXJzZS1uYW1lcyI6ZmFsc2UsImRyb3BwaW5nLXBhcnRpY2xlIjoiIiwibm9uLWRyb3BwaW5nLXBhcnRpY2xlIjoiIn0seyJmYW1pbHkiOiJGcmllZGJlcmdlciIsImdpdmVuIjoiVG9iaWFzIiwicGFyc2UtbmFtZXMiOmZhbHNlLCJkcm9wcGluZy1wYXJ0aWNsZSI6IiIsIm5vbi1kcm9wcGluZy1wYXJ0aWNsZSI6IiJ9LHsiZmFtaWx5IjoiR3VhbiIsImdpdmVuIjoiWmhpYmluIiwicGFyc2UtbmFtZXMiOmZhbHNlLCJkcm9wcGluZy1wYXJ0aWNsZSI6IiIsIm5vbi1kcm9wcGluZy1wYXJ0aWNsZSI6IiJ9LHsiZmFtaWx5IjoiSHVhbmciLCJnaXZlbiI6IlpoZW5nIiwicGFyc2UtbmFtZXMiOmZhbHNlLCJkcm9wcGluZy1wYXJ0aWNsZSI6IiIsIm5vbi1kcm9wcGluZy1wYXJ0aWNsZSI6IiJ9XSwiY29udGFpbmVyLXRpdGxlIjoiU2NpZW5jZSBBZHZhbmNlcyIsImNvbnRhaW5lci10aXRsZS1zaG9ydCI6IlNjaSBBZHYiLCJET0kiOiIxMC4xMTI2L3NjaWFkdi4xNTAxNTkxIiwiSVNTTiI6IjIzNzUyNTQ4IiwiUE1JRCI6IjI3Mzg2NTU5IiwiaXNzdWVkIjp7ImRhdGUtcGFydHMiOltbMjAxNiw2LDFdXX0sImFic3RyYWN0IjoiUG9seWV0aHlsZW5lIChQRSkgaXMgdGhlIGxhcmdlc3Qtdm9sdW1lIHN5bnRoZXRpYyBwb2x5bWVyLCBhbmQgaXRzIGNoZW1pY2FsIGluZXJ0bmVzcyBtYWtlcyBpdHMgZGVncmFkYXRpb24gYnkgbG93ZW5lcmd5IHByb2Nlc3NlcyBhIGNoYWxsZW5naW5nIHByb2JsZW0uIFdlIHJlcG9ydCBhIHRhbmRlbSBjYXRhbHl0aWMgY3Jvc3MgYWxrYW5lIG1ldGF0aGVzaXMgbWV0aG9kIGZvciBoaWdobHkgZWZmaWNpZW50IGRlZ3JhZGF0aW9uIG9mIHBvbHlldGh5bGVuZXMgdW5kZXIgbWlsZCBjb25kaXRpb25zLiBXaXRoIHRoZSB1c2Ugb2Ygd2lkZWx5IGF2YWlsYWJsZSwgbG93LXZhbHVlLCBzaG9ydCBhbGthbmVzIChmb3IgZXhhbXBsZSwgcGV0cm9sZXVtIGV0aGVycykgYXMgY3Jvc3MgbWV0YXRoZXNpcyBwYXJ0bmVycywgZGlmZmVyZW50IHR5cGVzIG9mIHBvbHlldGh5bGVuZXMgd2l0aCB2YXJpb3VzIG1vbGVjdWxhciB3ZWlnaHRzIHVuZGVyZ28gY29tcGxldGUgY29udmVyc2lvbiBpbnRvIHVzZWZ1bCBsaXF1aWQgZnVlbHMgYW5kIHdheGVzLiBUaGlzIG1ldGhvZCBzaG93cyBleGNlbGxlbnQgc2VsZWN0aXZpdHkgZm9yIGxpbmVhciBhbGthbmUgZm9ybWF0aW9uLCBhbmQgdGhlIGRlZ3JhZGF0aW9uIHByb2R1Y3QgZGlzdHJpYnV0aW9uIChsaXF1aWQgZnVlbHMgdmVyc3VzIHdheGVzKSBjYW4gYmUgY29udHJvbGxlZCBieSB0aGUgY2F0YWx5c3Qgc3RydWN0dXJlIGFuZCByZWFjdGlvbiB0aW1lLiBJbiBhZGRpdGlvbiwgdGhlIGNhdGFseXN0cyBhcmUgY29tcGF0aWJsZSB3aXRoIHZhcmlvdXMgcG9seW9sZWZpbiBhZGRpdGl2ZXM7IHRoZXJlZm9yZSwgY29tbW9uIHBsYXN0aWN3YXN0ZXMsIHN1Y2ggYXMgcG9zdGNvbnN1bWVyIHBvbHlldGh5bGVuZSBib3R0bGVzLCBiYWdzLCBhbmQgZmlsbXMgY291bGQgYmUgY29udmVydGVkIGludG8gdmFsdWFibGUgY2hlbWljYWwgZmVlZHN0b2NrcyB3aXRob3V0IGFueSBwcmV0cmVhdG1lbnQuIiwicHVibGlzaGVyIjoiQW1lcmljYW4gQXNzb2NpYXRpb24gZm9yIHRoZSBBZHZhbmNlbWVudCBvZiBTY2llbmNlIiwiaXNzdWUiOiI2Iiwidm9sdW1lIjoiMiJ9LCJpc1RlbXBvcmFyeSI6ZmFsc2V9XX0=&quot;,&quot;citationItems&quot;:[{&quot;id&quot;:&quot;0ea833ba-ee2f-331d-84be-3f614c0fe5ce&quot;,&quot;itemData&quot;:{&quot;type&quot;:&quot;article-journal&quot;,&quot;id&quot;:&quot;0ea833ba-ee2f-331d-84be-3f614c0fe5ce&quot;,&quot;title&quot;:&quot;Efficient and selective degradation of polyethylenes into liquid fuels and waxes under mild conditions&quot;,&quot;author&quot;:[{&quot;family&quot;:&quot;Jia&quot;,&quot;given&quot;:&quot;Xiangqing&quot;,&quot;parse-names&quot;:false,&quot;dropping-particle&quot;:&quot;&quot;,&quot;non-dropping-particle&quot;:&quot;&quot;},{&quot;family&quot;:&quot;Qin&quot;,&quot;given&quot;:&quot;Chuan&quot;,&quot;parse-names&quot;:false,&quot;dropping-particle&quot;:&quot;&quot;,&quot;non-dropping-particle&quot;:&quot;&quot;},{&quot;family&quot;:&quot;Friedberger&quot;,&quot;given&quot;:&quot;Tobias&quot;,&quot;parse-names&quot;:false,&quot;dropping-particle&quot;:&quot;&quot;,&quot;non-dropping-particle&quot;:&quot;&quot;},{&quot;family&quot;:&quot;Guan&quot;,&quot;given&quot;:&quot;Zhibin&quot;,&quot;parse-names&quot;:false,&quot;dropping-particle&quot;:&quot;&quot;,&quot;non-dropping-particle&quot;:&quot;&quot;},{&quot;family&quot;:&quot;Huang&quot;,&quot;given&quot;:&quot;Zheng&quot;,&quot;parse-names&quot;:false,&quot;dropping-particle&quot;:&quot;&quot;,&quot;non-dropping-particle&quot;:&quot;&quot;}],&quot;container-title&quot;:&quot;Science Advances&quot;,&quot;container-title-short&quot;:&quot;Sci Adv&quot;,&quot;DOI&quot;:&quot;10.1126/sciadv.1501591&quot;,&quot;ISSN&quot;:&quot;23752548&quot;,&quot;PMID&quot;:&quot;27386559&quot;,&quot;issued&quot;:{&quot;date-parts&quot;:[[2016,6,1]]},&quot;abstract&quot;:&quot;Polyethylene (PE) is the largest-volume synthetic polymer, and its chemical inertness makes its degradation by lowenergy processes a challenging problem. We report a tandem catalytic cross alkane metathesis method for highly efficient degradation of polyethylenes under mild conditions. With the use of widely available, low-value, short alkanes (for example, petroleum ethers) as cross metathesis partners, different types of polyethylenes with various molecular weights undergo complete conversion into useful liquid fuels and waxes. This method shows excellent selectivity for linear alkane formation, and the degradation product distribution (liquid fuels versus waxes) can be controlled by the catalyst structure and reaction time. In addition, the catalysts are compatible with various polyolefin additives; therefore, common plasticwastes, such as postconsumer polyethylene bottles, bags, and films could be converted into valuable chemical feedstocks without any pretreatment.&quot;,&quot;publisher&quot;:&quot;American Association for the Advancement of Science&quot;,&quot;issue&quot;:&quot;6&quot;,&quot;volume&quot;:&quot;2&quot;},&quot;isTemporary&quot;:false}]},{&quot;citationID&quot;:&quot;MENDELEY_CITATION_fac3fb1c-bbd8-4d59-af8d-8874964b2cae&quot;,&quot;properties&quot;:{&quot;noteIndex&quot;:0},&quot;isEdited&quot;:false,&quot;manualOverride&quot;:{&quot;isManuallyOverridden&quot;:false,&quot;citeprocText&quot;:&quot;&lt;sup&gt;16,17&lt;/sup&gt;&quot;,&quot;manualOverrideText&quot;:&quot;&quot;},&quot;citationTag&quot;:&quot;MENDELEY_CITATION_v3_eyJjaXRhdGlvbklEIjoiTUVOREVMRVlfQ0lUQVRJT05fZmFjM2ZiMWMtYmJkOC00ZDU5LWFmOGQtODg3NDk2NGIyY2FlIiwicHJvcGVydGllcyI6eyJub3RlSW5kZXgiOjB9LCJpc0VkaXRlZCI6ZmFsc2UsIm1hbnVhbE92ZXJyaWRlIjp7ImlzTWFudWFsbHlPdmVycmlkZGVuIjpmYWxzZSwiY2l0ZXByb2NUZXh0IjoiPHN1cD4xNiwxNzwvc3VwPiIsIm1hbnVhbE92ZXJyaWRlVGV4dCI6IiJ9LCJjaXRhdGlvbkl0ZW1zIjpbeyJpZCI6IjgyNmY0M2RhLWY5ZjgtM2ZmNC05OTEyLWRkODBhZjhkZjljMCIsIml0ZW1EYXRhIjp7InR5cGUiOiJhcnRpY2xlLWpvdXJuYWwiLCJpZCI6IjgyNmY0M2RhLWY5ZjgtM2ZmNC05OTEyLWRkODBhZjhkZjljMCIsInRpdGxlIjoiTWV0YXRoZXRpYyBzZWxlY3RpdmUgZGVncmFkYXRpb24gb2YgcG9seWlzb3ByZW5lOiBMb3ctbW9sZWN1bGFyLXdlaWdodCB0ZWxlY2hlbGljIG9saWdvbWVyIG9idGFpbmVkIGZyb20gYm90aCBzeW50aGV0aWMgYW5kIG5hdHVyYWwgcnViYmVyIiwiYXV0aG9yIjpbeyJmYW1pbHkiOiJTb2xhbmt5IiwiZ2l2ZW4iOiJTaGFpbGVuZHJhIFNpbmdoIiwicGFyc2UtbmFtZXMiOmZhbHNlLCJkcm9wcGluZy1wYXJ0aWNsZSI6IiIsIm5vbi1kcm9wcGluZy1wYXJ0aWNsZSI6IiJ9LHsiZmFtaWx5IjoiQ2FtcGlzdHJvbiIsImdpdmVuIjoiSXLDqG5lIiwicGFyc2UtbmFtZXMiOmZhbHNlLCJkcm9wcGluZy1wYXJ0aWNsZSI6IiIsIm5vbi1kcm9wcGluZy1wYXJ0aWNsZSI6IiJ9LHsiZmFtaWx5IjoiTGFndWVycmUiLCJnaXZlbiI6IkFsYmVydCIsInBhcnNlLW5hbWVzIjpmYWxzZSwiZHJvcHBpbmctcGFydGljbGUiOiIiLCJub24tZHJvcHBpbmctcGFydGljbGUiOiIifSx7ImZhbWlseSI6IlBpbGFyZCIsImdpdmVuIjoiSmVhbiBGcmFuw6dvaXMiLCJwYXJzZS1uYW1lcyI6ZmFsc2UsImRyb3BwaW5nLXBhcnRpY2xlIjoiIiwibm9uLWRyb3BwaW5nLXBhcnRpY2xlIjoiIn1dLCJjb250YWluZXItdGl0bGUiOiJNYWNyb21vbGVjdWxhciBDaGVtaXN0cnkgYW5kIFBoeXNpY3MiLCJjb250YWluZXItdGl0bGUtc2hvcnQiOiJNYWNyb21vbCBDaGVtIFBoeXMiLCJET0kiOiIxMC4xMDAyL21hY3AuMjAwNDAwNDE2IiwiSVNTTiI6IjEwMjIxMzUyIiwiaXNzdWVkIjp7ImRhdGUtcGFydHMiOltbMjAwNSw1LDE5XV19LCJwYWdlIjoiMTA1Ny0xMDYzIiwiYWJzdHJhY3QiOiJEZWdyYWRhdGlvbiBzdHVkaWVzIG9mIGNpcy0xLDQtcG9seWlzb3ByZW5lIHdlcmUgY2FycmllZCBvdXQgc2luZyBmaXJzdCBhbmQgc2Vjb25kIGdlbmVyYXRpb24gR3J1YmJzIGNhdGFseXN0cyB0byBhY2hpZXZlIGVuZC1mdW5jdGlvbmFsaXplZCBhY2V0b3h5IG9saWdvbWVycyBpbiBib3RoIGFuIG9yZ2FuaWMgc29sdmVudCBhbmQgYSBsYXRleCBwaGFzZSBhdCByb29tIHRlbXBlcmF0dXJlLiBXZWxsLWRlZmluZWQgYWNldG94eSB0ZWxlY2hlbGljIHBvbHlpc29wcmVuZSBzdHJ1Y3R1cmVzIHdlcmUgb2J0YWluZWQgaW4gYSBzZWxlY3RpdmUgbWFubmVyIHdpdGggYSByYW5nZSBvZiBNzIRuIGZyb20gMTAwMDAgdG8gMzAwMDAsIHdpdGggYSBwb2x5ZGlzcGVyc2l0eSBpbmRleCBvZiBhcm91bmQgMi41LiDCqSAyMDA1IFdJTEVZLVZDSCBWZXJsYWcgR21iSCAmIENvLiBLR2FBLCBXZWluaGVpbS4iLCJpc3N1ZSI6IjEwIiwidm9sdW1lIjoiMjA2In0sImlzVGVtcG9yYXJ5IjpmYWxzZX0seyJpZCI6IjA3YjhkODc5LTIwZmItM2Q5Ni04M2EwLTUzM2UzZWI4MTZjOSIsIml0ZW1EYXRhIjp7InR5cGUiOiJhcnRpY2xlLWpvdXJuYWwiLCJpZCI6IjA3YjhkODc5LTIwZmItM2Q5Ni04M2EwLTUzM2UzZWI4MTZjOSIsInRpdGxlIjoiQSBmYWNpbGUgcm91dGUgZm9yIHJ1YmJlciBicmVha2Rvd24gdmlhIGNyb3NzIG1ldGF0aGVzaXMgcmVhY3Rpb25zIiwiYXV0aG9yIjpbeyJmYW1pbHkiOiJTbWl0aCIsImdpdmVuIjoiUi4gRi4iLCJwYXJzZS1uYW1lcyI6ZmFsc2UsImRyb3BwaW5nLXBhcnRpY2xlIjoiIiwibm9uLWRyb3BwaW5nLXBhcnRpY2xlIjoiIn0seyJmYW1pbHkiOiJCb290aHJveWQiLCJnaXZlbiI6IlMuIEMuIiwicGFyc2UtbmFtZXMiOmZhbHNlLCJkcm9wcGluZy1wYXJ0aWNsZSI6IiIsIm5vbi1kcm9wcGluZy1wYXJ0aWNsZSI6IiJ9LHsiZmFtaWx5IjoiVGhvbXBzb24iLCJnaXZlbiI6IlIuIEwuIiwicGFyc2UtbmFtZXMiOmZhbHNlLCJkcm9wcGluZy1wYXJ0aWNsZSI6IiIsIm5vbi1kcm9wcGluZy1wYXJ0aWNsZSI6IiJ9LHsiZmFtaWx5IjoiS2hvc3JhdmkiLCJnaXZlbiI6IkUuIiwicGFyc2UtbmFtZXMiOmZhbHNlLCJkcm9wcGluZy1wYXJ0aWNsZSI6IiIsIm5vbi1kcm9wcGluZy1wYXJ0aWNsZSI6IiJ9XSwiY29udGFpbmVyLXRpdGxlIjoiR3JlZW4gQ2hlbWlzdHJ5IiwiRE9JIjoiMTAuMTAzOS9jNWdjMDMwNzVnIiwiSVNTTiI6IjE0NjM5MjcwIiwiaXNzdWVkIjp7ImRhdGUtcGFydHMiOltbMjAxNl1dfSwicGFnZSI6IjM0NDgtMzQ1NSIsImFic3RyYWN0IjoiQSBuZXcgYXBwcm9hY2ggdG93YXJkcyByZXByb2Nlc3NpbmcgY3Jvc3MtbGlua2VkIHJ1YmJlcnkgbWF0ZXJpYWxzIGJ5IGNhdGFseXRpYyBkaXNhc3NlbWJseSBvZiBwb2x5bWVyIGNoYWlucywgd2hpY2ggZWxpbWluYXRlcyB0aGUgbmVlZCBmb3IgZW5lcmd5IGludGVuc2l2ZSBtZWNoYW5pY2FsIHByb2Nlc3NlcywgaXMgZGVtb25zdHJhdGVkLiBGaXJzdCBhbmQgc2Vjb25kIGdlbmVyYXRpb24gKEcxIGFuZCBHMikgR3J1YmJzJyBydXRoZW5pdW0gY2F0YWx5c3RzIGJyZWFrIGRvd24gcG9seWJ1dGFkaWVuZSAoUEJkKSBuZXR3b3JrcyBhdCB0aGVpciBkb3VibGUgYm9uZHMgdmlhIGNyb3NzLW1ldGF0aGVzaXMgKENNKSByZWFjdGlvbnMgdG8gcHJvZHVjZSByZWFkaWx5IHNvbHVibGUgbW9sZWN1bGVzLiBBIGRyYW1hdGljIHJlZHVjdGlvbiBpbiBtb2xlY3VsYXIgd2VpZ2h0IHRvIGFyb3VuZCAyMDAwIGcgbW9sLTEgd2FzIG9ic2VydmVkIGJ5IHNpemUgZXhjbHVzaW9uIGNocm9tYXRvZ3JhcGh5IGFuZCB0aGUgYnJlYWtkb3duIG9mIGNyb3NzLWxpbmtlZCBuZXR3b3JrcyB3YXMgY29uZmlybWVkIGJ5IHJoZW9tZXRyeS4gVGhpcyBwcm9jZXNzIHdhcyByZXBlYXRlZCB3aXRoIGEgc3R5cmVuZS1idXRhZGllbmUgcnViYmVyIHNoZWV0LCBhIGNvbW1vbiBjb21wb25lbnQgb2YgdmVoaWNsZSB0eXJlcywgd2l0aCBhIEcyIGNhdGFseXN0IGFuZCBhIGRpZXN0ZXIgdG8gYWNjZWxlcmF0ZSB0aGUgYnJlYWtkb3duLiBBIHN1ZmZpY2llbnQgYW1vdW50IG9mIEcyIGNhdGFseXN0IGFuZCBhIGRpZXN0ZXIgd2VyZSBmb3VuZCB0byBkaWZmdXNlIGludG8gdGhlIHN0eXJlbmUtYnV0YWRpZW5lIHJ1YmJlciBzaGVldCwgdG8gY2F0YWx5c2UgaXRzIGJyZWFrZG93biBpbnRvIHJ1YmJlciBjcnVtYi4gVGhpcyByZWFjdGlvbiBjYW4gYmUgYWNoaWV2ZWQgYXQgcm9vbSB0ZW1wZXJhdHVyZSB3aXRoaW4gMi41IGguIEluY3JlYXNpbmcgdGhlIHJlYWN0aW9uIHRpbWUgYW5kIHRlbXBlcmF0dXJlIGluY3JlYXNlZCB0aGUgZXh0ZW50IG9mIHRoZSBicmVha2Rvd24gYW5kIHVuZGVyIHRoZXNlIGNvbmRpdGlvbnMgc29tZSBicmVha2Rvd24gb2YgcnViYmVyIG9jY3VycmVkIHdpdGggdGhlIGFkZGl0aW9uIG9mIG9ubHkgdGhlIEcyIGNhdGFseXN0LCB3aXRob3V0IHRoZSBuZWVkIGZvciBhIGRpZXN0ZXIuIFdlIHNwZWN1bGF0ZSB0aGF0LCB3aGVuIHByZXNlbnQsIHBlbmRhbnQgZXRoeWxlbmUgZ3JvdXBzIGluIHRoZSBQQmQgY2hhaW4gc3RydWN0dXJlIGNhbiBwYXJ0aWNpcGF0ZSBpbiBDTSByZWFjdGlvbnMsIGVuYWJsaW5nIGJyZWFrLWRvd24gb2YgdGhlIGNyb3NzLWxpbmtlZCBuZXR3b3JrIGludG8gaW5kaXZpZHVhbCBtb2xlY3VsZXMgd2l0aCBsYXNzby1saWtlIHN0cnVjdHVyZXMuIiwicHVibGlzaGVyIjoiUm95YWwgU29jaWV0eSBvZiBDaGVtaXN0cnkiLCJpc3N1ZSI6IjExIiwidm9sdW1lIjoiMTgiLCJjb250YWluZXItdGl0bGUtc2hvcnQiOiIifSwiaXNUZW1wb3JhcnkiOmZhbHNlfV19&quot;,&quot;citationItems&quot;:[{&quot;id&quot;:&quot;826f43da-f9f8-3ff4-9912-dd80af8df9c0&quot;,&quot;itemData&quot;:{&quot;type&quot;:&quot;article-journal&quot;,&quot;id&quot;:&quot;826f43da-f9f8-3ff4-9912-dd80af8df9c0&quot;,&quot;title&quot;:&quot;Metathetic selective degradation of polyisoprene: Low-molecular-weight telechelic oligomer obtained from both synthetic and natural rubber&quot;,&quot;author&quot;:[{&quot;family&quot;:&quot;Solanky&quot;,&quot;given&quot;:&quot;Shailendra Singh&quot;,&quot;parse-names&quot;:false,&quot;dropping-particle&quot;:&quot;&quot;,&quot;non-dropping-particle&quot;:&quot;&quot;},{&quot;family&quot;:&quot;Campistron&quot;,&quot;given&quot;:&quot;Irène&quot;,&quot;parse-names&quot;:false,&quot;dropping-particle&quot;:&quot;&quot;,&quot;non-dropping-particle&quot;:&quot;&quot;},{&quot;family&quot;:&quot;Laguerre&quot;,&quot;given&quot;:&quot;Albert&quot;,&quot;parse-names&quot;:false,&quot;dropping-particle&quot;:&quot;&quot;,&quot;non-dropping-particle&quot;:&quot;&quot;},{&quot;family&quot;:&quot;Pilard&quot;,&quot;given&quot;:&quot;Jean François&quot;,&quot;parse-names&quot;:false,&quot;dropping-particle&quot;:&quot;&quot;,&quot;non-dropping-particle&quot;:&quot;&quot;}],&quot;container-title&quot;:&quot;Macromolecular Chemistry and Physics&quot;,&quot;container-title-short&quot;:&quot;Macromol Chem Phys&quot;,&quot;DOI&quot;:&quot;10.1002/macp.200400416&quot;,&quot;ISSN&quot;:&quot;10221352&quot;,&quot;issued&quot;:{&quot;date-parts&quot;:[[2005,5,19]]},&quot;page&quot;:&quot;1057-1063&quot;,&quot;abstract&quot;:&quot;Degradation studies of cis-1,4-polyisoprene were carried out sing first and second generation Grubbs catalysts to achieve end-functionalized acetoxy oligomers in both an organic solvent and a latex phase at room temperature. Well-defined acetoxy telechelic polyisoprene structures were obtained in a selective manner with a range of M̄n from 10000 to 30000, with a polydispersity index of around 2.5. © 2005 WILEY-VCH Verlag GmbH &amp; Co. KGaA, Weinheim.&quot;,&quot;issue&quot;:&quot;10&quot;,&quot;volume&quot;:&quot;206&quot;},&quot;isTemporary&quot;:false},{&quot;id&quot;:&quot;07b8d879-20fb-3d96-83a0-533e3eb816c9&quot;,&quot;itemData&quot;:{&quot;type&quot;:&quot;article-journal&quot;,&quot;id&quot;:&quot;07b8d879-20fb-3d96-83a0-533e3eb816c9&quot;,&quot;title&quot;:&quot;A facile route for rubber breakdown via cross metathesis reactions&quot;,&quot;author&quot;:[{&quot;family&quot;:&quot;Smith&quot;,&quot;given&quot;:&quot;R. F.&quot;,&quot;parse-names&quot;:false,&quot;dropping-particle&quot;:&quot;&quot;,&quot;non-dropping-particle&quot;:&quot;&quot;},{&quot;family&quot;:&quot;Boothroyd&quot;,&quot;given&quot;:&quot;S. C.&quot;,&quot;parse-names&quot;:false,&quot;dropping-particle&quot;:&quot;&quot;,&quot;non-dropping-particle&quot;:&quot;&quot;},{&quot;family&quot;:&quot;Thompson&quot;,&quot;given&quot;:&quot;R. L.&quot;,&quot;parse-names&quot;:false,&quot;dropping-particle&quot;:&quot;&quot;,&quot;non-dropping-particle&quot;:&quot;&quot;},{&quot;family&quot;:&quot;Khosravi&quot;,&quot;given&quot;:&quot;E.&quot;,&quot;parse-names&quot;:false,&quot;dropping-particle&quot;:&quot;&quot;,&quot;non-dropping-particle&quot;:&quot;&quot;}],&quot;container-title&quot;:&quot;Green Chemistry&quot;,&quot;DOI&quot;:&quot;10.1039/c5gc03075g&quot;,&quot;ISSN&quot;:&quot;14639270&quot;,&quot;issued&quot;:{&quot;date-parts&quot;:[[2016]]},&quot;page&quot;:&quot;3448-3455&quot;,&quot;abstract&quot;:&quot;A new approach towards reprocessing cross-linked rubbery materials by catalytic disassembly of polymer chains, which eliminates the need for energy intensive mechanical processes, is demonstrated. First and second generation (G1 and G2) Grubbs' ruthenium catalysts break down polybutadiene (PBd) networks at their double bonds via cross-metathesis (CM) reactions to produce readily soluble molecules. A dramatic reduction in molecular weight to around 2000 g mol-1 was observed by size exclusion chromatography and the breakdown of cross-linked networks was confirmed by rheometry. This process was repeated with a styrene-butadiene rubber sheet, a common component of vehicle tyres, with a G2 catalyst and a diester to accelerate the breakdown. A sufficient amount of G2 catalyst and a diester were found to diffuse into the styrene-butadiene rubber sheet, to catalyse its breakdown into rubber crumb. This reaction can be achieved at room temperature within 2.5 h. Increasing the reaction time and temperature increased the extent of the breakdown and under these conditions some breakdown of rubber occurred with the addition of only the G2 catalyst, without the need for a diester. We speculate that, when present, pendant ethylene groups in the PBd chain structure can participate in CM reactions, enabling break-down of the cross-linked network into individual molecules with lasso-like structures.&quot;,&quot;publisher&quot;:&quot;Royal Society of Chemistry&quot;,&quot;issue&quot;:&quot;11&quot;,&quot;volume&quot;:&quot;18&quot;,&quot;container-title-short&quot;:&quot;&quot;},&quot;isTemporary&quot;:false}]},{&quot;citationID&quot;:&quot;MENDELEY_CITATION_71b04217-9531-4749-8fd9-e0a5998d613d&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NzFiMDQyMTctOTUzMS00NzQ5LThmZDktZTBhNTk5OGQ2MTNkIiwicHJvcGVydGllcyI6eyJub3RlSW5kZXgiOjB9LCJpc0VkaXRlZCI6ZmFsc2UsIm1hbnVhbE92ZXJyaWRlIjp7ImlzTWFudWFsbHlPdmVycmlkZGVuIjpmYWxzZSwiY2l0ZXByb2NUZXh0IjoiPHN1cD44PC9zdXA+IiwibWFudWFsT3ZlcnJpZGVUZXh0IjoiIn0sImNpdGF0aW9uSXRlbXMiOlt7ImlkIjoiYTIzYTc1ZWQtMjhiNC0zM2FkLTlmOGQtNjQzNzEyOWFhOWUwIiwiaXRlbURhdGEiOnsidHlwZSI6ImFydGljbGUtam91cm5hbCIsImlkIjoiYTIzYTc1ZWQtMjhiNC0zM2FkLTlmOGQtNjQzNzEyOWFhOWUwIiwidGl0bGUiOiJFbGVjdHJvZWRpdGluZyBvZiBTb2Z0IFBvbHltZXIgQmFja2JvbmVzIiwiYXV0aG9yIjpbeyJmYW1pbHkiOiJGcmllZCIsImdpdmVuIjoiQWxhbiBELiIsInBhcnNlLW5hbWVzIjpmYWxzZSwiZHJvcHBpbmctcGFydGljbGUiOiIiLCJub24tZHJvcHBpbmctcGFydGljbGUiOiIifSx7ImZhbWlseSI6IldpbHNvbiIsImdpdmVuIjoiQnJlYW5hIEouIiwicGFyc2UtbmFtZXMiOmZhbHNlLCJkcm9wcGluZy1wYXJ0aWNsZSI6IiIsIm5vbi1kcm9wcGluZy1wYXJ0aWNsZSI6IiJ9LHsiZmFtaWx5IjoiR2FsYW4iLCJnaXZlbiI6Ik5pY2hvbGFzIEouIiwicGFyc2UtbmFtZXMiOmZhbHNlLCJkcm9wcGluZy1wYXJ0aWNsZSI6IiIsIm5vbi1kcm9wcGluZy1wYXJ0aWNsZSI6IiJ9LHsiZmFtaWx5IjoiQnJhbnRsZXkiLCJnaXZlbiI6IkpvaG5hdGhhbiBOLiIsInBhcnNlLW5hbWVzIjpmYWxzZSwiZHJvcHBpbmctcGFydGljbGUiOiIiLCJub24tZHJvcHBpbmctcGFydGljbGUiOiIifV0sImNvbnRhaW5lci10aXRsZSI6IkpvdXJuYWwgb2YgdGhlIEFtZXJpY2FuIENoZW1pY2FsIFNvY2lldHkiLCJjb250YWluZXItdGl0bGUtc2hvcnQiOiJKIEFtIENoZW0gU29jIiwiRE9JIjoiMTAuMTAyMS9qYWNzLjJjMDIwOTgiLCJJU1NOIjoiMTUyMDUxMjYiLCJQTUlEIjoiMzU1NzY1ODMiLCJpc3N1ZWQiOnsiZGF0ZS1wYXJ0cyI6W1syMDIyLDUsMjVdXX0sInBhZ2UiOiI4ODg1LTg4OTEiLCJhYnN0cmFjdCI6IlN5bnRoZXRpYyBtZXRob2RzIHRoYXQgZWRpdCBzb2Z0IHBvbHltZXIgYmFja2JvbmVzIGFyZSBjcml0aWNhbCB0ZWNobm9sb2dpZXMgZm9yIHRhaWxvcmluZyB0aGUgc3RydWN0dXJlcyBhbmQgcHJvcGVydGllcyBvZiBtYWNyb21vbGVjdWxlcy4gRGV2ZWxvcGluZyBzdHJhdGVnaWVzIHRoYXQgbGV2ZXJhZ2UgdW5kZXJleHBsb3JlZCByZWFjdGlvbiBtYW5pZm9sZHMgYXJlIHZpdGFsIGZvciBhY2Nlc3NpbmcgbmV3IGNoZW1pY2FsIChhbmQgZnVuY3Rpb25hbCkgc3BhY2UgaW4gc29mdCBtYXRlcmlhbHMuIEhlcmUsIHdlIHJlcG9ydCBhIG1pbGQgZWxlY3Ryb2NoZW1pY2FsIGFwcHJvYWNoIHRoYXQgZW5hYmxlcyBib3RoIGRlZ3JhZGF0aW9uIGFuZCBmdW5jdGlvbmFsaXphdGlvbiBvZiBzeW50aGV0aWMgcG9seW1lcnMuIFdlIGZvdW5kIHRoYXQgYnVsayBlbGVjdHJvbHlzaXMgKHVuZGVyIGVpdGhlciBob21vZ2VuZW91cyBvciBoZXRlcm9nZW5lb3VzIGNvbmRpdGlvbnMpIHByb21vdGVkIGZhY2lsZSwgY2hlbW9zZWxlY3RpdmUgY2hhaW4gc2Npc3Npb24gaW4gYSB2YXJpZXR5IG9mIG9sZWZpbi1jb250YWluaW5nIG1hdGVyaWFscy4gUG9seW1lciBkZWdyYWRhdGlvbiBjb3VsZCBhbHNvIGJlIGNvdXBsZWQgd2l0aCBmdW5jdGlvbmFsaXphdGlvbiAoZS5nLiwgYXppZGF0aW9uKSB0byBhZmZvcmQgbmV3IHNwZWNpZXMgdGhhdCBjb3VsZCBzZXJ2ZSBhcyBtYWNyb21vbm9tZXJzLiIsInB1Ymxpc2hlciI6IkFtZXJpY2FuIENoZW1pY2FsIFNvY2lldHkiLCJpc3N1ZSI6IjIwIiwidm9sdW1lIjoiMTQ0In0sImlzVGVtcG9yYXJ5IjpmYWxzZX1dfQ==&quot;,&quot;citationItems&quot;:[{&quot;id&quot;:&quot;a23a75ed-28b4-33ad-9f8d-6437129aa9e0&quot;,&quot;itemData&quot;:{&quot;type&quot;:&quot;article-journal&quot;,&quot;id&quot;:&quot;a23a75ed-28b4-33ad-9f8d-6437129aa9e0&quot;,&quot;title&quot;:&quot;Electroediting of Soft Polymer Backbones&quot;,&quot;author&quot;:[{&quot;family&quot;:&quot;Fried&quot;,&quot;given&quot;:&quot;Alan D.&quot;,&quot;parse-names&quot;:false,&quot;dropping-particle&quot;:&quot;&quot;,&quot;non-dropping-particle&quot;:&quot;&quot;},{&quot;family&quot;:&quot;Wilson&quot;,&quot;given&quot;:&quot;Breana J.&quot;,&quot;parse-names&quot;:false,&quot;dropping-particle&quot;:&quot;&quot;,&quot;non-dropping-particle&quot;:&quot;&quot;},{&quot;family&quot;:&quot;Galan&quot;,&quot;given&quot;:&quot;Nicholas J.&quot;,&quot;parse-names&quot;:false,&quot;dropping-particle&quot;:&quot;&quot;,&quot;non-dropping-particle&quot;:&quot;&quot;},{&quot;family&quot;:&quot;Brantley&quot;,&quot;given&quot;:&quot;Johnathan N.&quot;,&quot;parse-names&quot;:false,&quot;dropping-particle&quot;:&quot;&quot;,&quot;non-dropping-particle&quot;:&quot;&quot;}],&quot;container-title&quot;:&quot;Journal of the American Chemical Society&quot;,&quot;container-title-short&quot;:&quot;J Am Chem Soc&quot;,&quot;DOI&quot;:&quot;10.1021/jacs.2c02098&quot;,&quot;ISSN&quot;:&quot;15205126&quot;,&quot;PMID&quot;:&quot;35576583&quot;,&quot;issued&quot;:{&quot;date-parts&quot;:[[2022,5,25]]},&quot;page&quot;:&quot;8885-8891&quot;,&quot;abstract&quot;:&quot;Synthetic methods that edit soft polymer backbones are critical technologies for tailoring the structures and properties of macromolecules. Developing strategies that leverage underexplored reaction manifolds are vital for accessing new chemical (and functional) space in soft materials. Here, we report a mild electrochemical approach that enables both degradation and functionalization of synthetic polymers. We found that bulk electrolysis (under either homogeneous or heterogeneous conditions) promoted facile, chemoselective chain scission in a variety of olefin-containing materials. Polymer degradation could also be coupled with functionalization (e.g., azidation) to afford new species that could serve as macromonomers.&quot;,&quot;publisher&quot;:&quot;American Chemical Society&quot;,&quot;issue&quot;:&quot;20&quot;,&quot;volume&quot;:&quot;144&quot;},&quot;isTemporary&quot;:false}]},{&quot;citationID&quot;:&quot;MENDELEY_CITATION_448ddfce-2ad9-4bc1-99e2-4c9820e25d29&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NDQ4ZGRmY2UtMmFkOS00YmMxLTk5ZTItNGM5ODIwZTI1ZDI5IiwicHJvcGVydGllcyI6eyJub3RlSW5kZXgiOjB9LCJpc0VkaXRlZCI6ZmFsc2UsIm1hbnVhbE92ZXJyaWRlIjp7ImlzTWFudWFsbHlPdmVycmlkZGVuIjpmYWxzZSwiY2l0ZXByb2NUZXh0IjoiPHN1cD4xODwvc3VwPiIsIm1hbnVhbE92ZXJyaWRlVGV4dCI6IiJ9LCJjaXRhdGlvbkl0ZW1zIjpbeyJpZCI6IjdmMzRiZmJiLTc0YjAtMzliMy04M2IxLTgxNjIzZjliZTQxNCIsIml0ZW1EYXRhIjp7InR5cGUiOiJjaGFwdGVyIiwiaWQiOiI3ZjM0YmZiYi03NGIwLTM5YjMtODNiMS04MTYyM2Y5YmU0MTQiLCJ0aXRsZSI6IlN1c3RhaW5hYmxlIEdyZWVuIFBvbHltZXJzIHdpdGggQWdyby1CYXNlZCBOYW5vbWF0ZXJpYWxzOiBBIFNlbGVjdGVkIFJldmlldyIsImF1dGhvciI6W3siZmFtaWx5IjoiQ2hlbmciLCJnaXZlbiI6IkguIE4uIiwicGFyc2UtbmFtZXMiOmZhbHNlLCJkcm9wcGluZy1wYXJ0aWNsZSI6IiIsIm5vbi1kcm9wcGluZy1wYXJ0aWNsZSI6IiJ9LHsiZmFtaWx5IjoiV3UiLCJnaXZlbiI6IlFpbmdsaW4iLCJwYXJzZS1uYW1lcyI6ZmFsc2UsImRyb3BwaW5nLXBhcnRpY2xlIjoiIiwibm9uLWRyb3BwaW5nLXBhcnRpY2xlIjoiIn0seyJmYW1pbHkiOiJIZSIsImdpdmVuIjoiWmhvbmdxaSIsInBhcnNlLW5hbWVzIjpmYWxzZSwiZHJvcHBpbmctcGFydGljbGUiOiIiLCJub24tZHJvcHBpbmctcGFydGljbGUiOiIifSx7ImZhbWlseSI6IktsYXNzb24iLCJnaXZlbiI6IksuIFRob21hcyIsInBhcnNlLW5hbWVzIjpmYWxzZSwiZHJvcHBpbmctcGFydGljbGUiOiIiLCJub24tZHJvcHBpbmctcGFydGljbGUiOiIifSx7ImZhbWlseSI6IkpvcmRhbiIsImdpdmVuIjoiSmFjb2JzIEguIiwicGFyc2UtbmFtZXMiOmZhbHNlLCJkcm9wcGluZy1wYXJ0aWNsZSI6IiIsIm5vbi1kcm9wcGluZy1wYXJ0aWNsZSI6IiJ9LHsiZmFtaWx5IjoiRWFzc29uIiwiZ2l2ZW4iOiJNaWNoYWVsIFcuIiwicGFyc2UtbmFtZXMiOmZhbHNlLCJkcm9wcGluZy1wYXJ0aWNsZSI6IiIsIm5vbi1kcm9wcGluZy1wYXJ0aWNsZSI6IiJ9LHsiZmFtaWx5IjoiQmlzd2FzIiwiZ2l2ZW4iOiJBdGFudSIsInBhcnNlLW5hbWVzIjpmYWxzZSwiZHJvcHBpbmctcGFydGljbGUiOiIiLCJub24tZHJvcHBpbmctcGFydGljbGUiOiIifV0sIkRPSSI6IjEwLjEwMjEvYmstMjAyMy0xNDUxLmNoMDE0IiwiaXNzdWVkIjp7ImRhdGUtcGFydHMiOltbMjAyMywxMCwxNl1dfSwicGFnZSI6IjI3Ny0yODgiLCJjb250YWluZXItdGl0bGUtc2hvcnQiOiIifSwiaXNUZW1wb3JhcnkiOmZhbHNlfV19&quot;,&quot;citationItems&quot;:[{&quot;id&quot;:&quot;7f34bfbb-74b0-39b3-83b1-81623f9be414&quot;,&quot;itemData&quot;:{&quot;type&quot;:&quot;chapter&quot;,&quot;id&quot;:&quot;7f34bfbb-74b0-39b3-83b1-81623f9be414&quot;,&quot;title&quot;:&quot;Sustainable Green Polymers with Agro-Based Nanomaterials: A Selected Review&quot;,&quot;author&quot;:[{&quot;family&quot;:&quot;Cheng&quot;,&quot;given&quot;:&quot;H. N.&quot;,&quot;parse-names&quot;:false,&quot;dropping-particle&quot;:&quot;&quot;,&quot;non-dropping-particle&quot;:&quot;&quot;},{&quot;family&quot;:&quot;Wu&quot;,&quot;given&quot;:&quot;Qinglin&quot;,&quot;parse-names&quot;:false,&quot;dropping-particle&quot;:&quot;&quot;,&quot;non-dropping-particle&quot;:&quot;&quot;},{&quot;family&quot;:&quot;He&quot;,&quot;given&quot;:&quot;Zhongqi&quot;,&quot;parse-names&quot;:false,&quot;dropping-particle&quot;:&quot;&quot;,&quot;non-dropping-particle&quot;:&quot;&quot;},{&quot;family&quot;:&quot;Klasson&quot;,&quot;given&quot;:&quot;K. Thomas&quot;,&quot;parse-names&quot;:false,&quot;dropping-particle&quot;:&quot;&quot;,&quot;non-dropping-particle&quot;:&quot;&quot;},{&quot;family&quot;:&quot;Jordan&quot;,&quot;given&quot;:&quot;Jacobs H.&quot;,&quot;parse-names&quot;:false,&quot;dropping-particle&quot;:&quot;&quot;,&quot;non-dropping-particle&quot;:&quot;&quot;},{&quot;family&quot;:&quot;Easson&quot;,&quot;given&quot;:&quot;Michael W.&quot;,&quot;parse-names&quot;:false,&quot;dropping-particle&quot;:&quot;&quot;,&quot;non-dropping-particle&quot;:&quot;&quot;},{&quot;family&quot;:&quot;Biswas&quot;,&quot;given&quot;:&quot;Atanu&quot;,&quot;parse-names&quot;:false,&quot;dropping-particle&quot;:&quot;&quot;,&quot;non-dropping-particle&quot;:&quot;&quot;}],&quot;DOI&quot;:&quot;10.1021/bk-2023-1451.ch014&quot;,&quot;issued&quot;:{&quot;date-parts&quot;:[[2023,10,16]]},&quot;page&quot;:&quot;277-288&quot;,&quot;container-title-short&quot;:&quot;&quot;},&quot;isTemporary&quot;:false}]},{&quot;citationID&quot;:&quot;MENDELEY_CITATION_2eac65f5-4f7d-459f-972c-1e699d89c147&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MmVhYzY1ZjUtNGY3ZC00NTlmLTk3MmMtMWU2OTlkODljMTQ3IiwicHJvcGVydGllcyI6eyJub3RlSW5kZXgiOjB9LCJpc0VkaXRlZCI6ZmFsc2UsIm1hbnVhbE92ZXJyaWRlIjp7ImlzTWFudWFsbHlPdmVycmlkZGVuIjpmYWxzZSwiY2l0ZXByb2NUZXh0IjoiPHN1cD4xODwvc3VwPiIsIm1hbnVhbE92ZXJyaWRlVGV4dCI6IiJ9LCJjaXRhdGlvbkl0ZW1zIjpbeyJpZCI6IjdmMzRiZmJiLTc0YjAtMzliMy04M2IxLTgxNjIzZjliZTQxNCIsIml0ZW1EYXRhIjp7InR5cGUiOiJjaGFwdGVyIiwiaWQiOiI3ZjM0YmZiYi03NGIwLTM5YjMtODNiMS04MTYyM2Y5YmU0MTQiLCJ0aXRsZSI6IlN1c3RhaW5hYmxlIEdyZWVuIFBvbHltZXJzIHdpdGggQWdyby1CYXNlZCBOYW5vbWF0ZXJpYWxzOiBBIFNlbGVjdGVkIFJldmlldyIsImF1dGhvciI6W3siZmFtaWx5IjoiQ2hlbmciLCJnaXZlbiI6IkguIE4uIiwicGFyc2UtbmFtZXMiOmZhbHNlLCJkcm9wcGluZy1wYXJ0aWNsZSI6IiIsIm5vbi1kcm9wcGluZy1wYXJ0aWNsZSI6IiJ9LHsiZmFtaWx5IjoiV3UiLCJnaXZlbiI6IlFpbmdsaW4iLCJwYXJzZS1uYW1lcyI6ZmFsc2UsImRyb3BwaW5nLXBhcnRpY2xlIjoiIiwibm9uLWRyb3BwaW5nLXBhcnRpY2xlIjoiIn0seyJmYW1pbHkiOiJIZSIsImdpdmVuIjoiWmhvbmdxaSIsInBhcnNlLW5hbWVzIjpmYWxzZSwiZHJvcHBpbmctcGFydGljbGUiOiIiLCJub24tZHJvcHBpbmctcGFydGljbGUiOiIifSx7ImZhbWlseSI6IktsYXNzb24iLCJnaXZlbiI6IksuIFRob21hcyIsInBhcnNlLW5hbWVzIjpmYWxzZSwiZHJvcHBpbmctcGFydGljbGUiOiIiLCJub24tZHJvcHBpbmctcGFydGljbGUiOiIifSx7ImZhbWlseSI6IkpvcmRhbiIsImdpdmVuIjoiSmFjb2JzIEguIiwicGFyc2UtbmFtZXMiOmZhbHNlLCJkcm9wcGluZy1wYXJ0aWNsZSI6IiIsIm5vbi1kcm9wcGluZy1wYXJ0aWNsZSI6IiJ9LHsiZmFtaWx5IjoiRWFzc29uIiwiZ2l2ZW4iOiJNaWNoYWVsIFcuIiwicGFyc2UtbmFtZXMiOmZhbHNlLCJkcm9wcGluZy1wYXJ0aWNsZSI6IiIsIm5vbi1kcm9wcGluZy1wYXJ0aWNsZSI6IiJ9LHsiZmFtaWx5IjoiQmlzd2FzIiwiZ2l2ZW4iOiJBdGFudSIsInBhcnNlLW5hbWVzIjpmYWxzZSwiZHJvcHBpbmctcGFydGljbGUiOiIiLCJub24tZHJvcHBpbmctcGFydGljbGUiOiIifV0sIkRPSSI6IjEwLjEwMjEvYmstMjAyMy0xNDUxLmNoMDE0IiwiaXNzdWVkIjp7ImRhdGUtcGFydHMiOltbMjAyMywxMCwxNl1dfSwicGFnZSI6IjI3Ny0yODgiLCJjb250YWluZXItdGl0bGUtc2hvcnQiOiIifSwiaXNUZW1wb3JhcnkiOmZhbHNlfV19&quot;,&quot;citationItems&quot;:[{&quot;id&quot;:&quot;7f34bfbb-74b0-39b3-83b1-81623f9be414&quot;,&quot;itemData&quot;:{&quot;type&quot;:&quot;chapter&quot;,&quot;id&quot;:&quot;7f34bfbb-74b0-39b3-83b1-81623f9be414&quot;,&quot;title&quot;:&quot;Sustainable Green Polymers with Agro-Based Nanomaterials: A Selected Review&quot;,&quot;author&quot;:[{&quot;family&quot;:&quot;Cheng&quot;,&quot;given&quot;:&quot;H. N.&quot;,&quot;parse-names&quot;:false,&quot;dropping-particle&quot;:&quot;&quot;,&quot;non-dropping-particle&quot;:&quot;&quot;},{&quot;family&quot;:&quot;Wu&quot;,&quot;given&quot;:&quot;Qinglin&quot;,&quot;parse-names&quot;:false,&quot;dropping-particle&quot;:&quot;&quot;,&quot;non-dropping-particle&quot;:&quot;&quot;},{&quot;family&quot;:&quot;He&quot;,&quot;given&quot;:&quot;Zhongqi&quot;,&quot;parse-names&quot;:false,&quot;dropping-particle&quot;:&quot;&quot;,&quot;non-dropping-particle&quot;:&quot;&quot;},{&quot;family&quot;:&quot;Klasson&quot;,&quot;given&quot;:&quot;K. Thomas&quot;,&quot;parse-names&quot;:false,&quot;dropping-particle&quot;:&quot;&quot;,&quot;non-dropping-particle&quot;:&quot;&quot;},{&quot;family&quot;:&quot;Jordan&quot;,&quot;given&quot;:&quot;Jacobs H.&quot;,&quot;parse-names&quot;:false,&quot;dropping-particle&quot;:&quot;&quot;,&quot;non-dropping-particle&quot;:&quot;&quot;},{&quot;family&quot;:&quot;Easson&quot;,&quot;given&quot;:&quot;Michael W.&quot;,&quot;parse-names&quot;:false,&quot;dropping-particle&quot;:&quot;&quot;,&quot;non-dropping-particle&quot;:&quot;&quot;},{&quot;family&quot;:&quot;Biswas&quot;,&quot;given&quot;:&quot;Atanu&quot;,&quot;parse-names&quot;:false,&quot;dropping-particle&quot;:&quot;&quot;,&quot;non-dropping-particle&quot;:&quot;&quot;}],&quot;DOI&quot;:&quot;10.1021/bk-2023-1451.ch014&quot;,&quot;issued&quot;:{&quot;date-parts&quot;:[[2023,10,16]]},&quot;page&quot;:&quot;277-288&quot;,&quot;container-title-short&quot;:&quot;&quot;},&quot;isTemporary&quot;:false}]},{&quot;citationID&quot;:&quot;MENDELEY_CITATION_eb3594e3-bf2c-480e-9e3c-bb1df2c401b7&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ZWIzNTk0ZTMtYmYyYy00ODBlLTllM2MtYmIxZGYyYzQwMWI3IiwicHJvcGVydGllcyI6eyJub3RlSW5kZXgiOjB9LCJpc0VkaXRlZCI6ZmFsc2UsIm1hbnVhbE92ZXJyaWRlIjp7ImlzTWFudWFsbHlPdmVycmlkZGVuIjpmYWxzZSwiY2l0ZXByb2NUZXh0IjoiPHN1cD44PC9zdXA+IiwibWFudWFsT3ZlcnJpZGVUZXh0IjoiIn0sImNpdGF0aW9uSXRlbXMiOlt7ImlkIjoiYTIzYTc1ZWQtMjhiNC0zM2FkLTlmOGQtNjQzNzEyOWFhOWUwIiwiaXRlbURhdGEiOnsidHlwZSI6ImFydGljbGUtam91cm5hbCIsImlkIjoiYTIzYTc1ZWQtMjhiNC0zM2FkLTlmOGQtNjQzNzEyOWFhOWUwIiwidGl0bGUiOiJFbGVjdHJvZWRpdGluZyBvZiBTb2Z0IFBvbHltZXIgQmFja2JvbmVzIiwiYXV0aG9yIjpbeyJmYW1pbHkiOiJGcmllZCIsImdpdmVuIjoiQWxhbiBELiIsInBhcnNlLW5hbWVzIjpmYWxzZSwiZHJvcHBpbmctcGFydGljbGUiOiIiLCJub24tZHJvcHBpbmctcGFydGljbGUiOiIifSx7ImZhbWlseSI6IldpbHNvbiIsImdpdmVuIjoiQnJlYW5hIEouIiwicGFyc2UtbmFtZXMiOmZhbHNlLCJkcm9wcGluZy1wYXJ0aWNsZSI6IiIsIm5vbi1kcm9wcGluZy1wYXJ0aWNsZSI6IiJ9LHsiZmFtaWx5IjoiR2FsYW4iLCJnaXZlbiI6Ik5pY2hvbGFzIEouIiwicGFyc2UtbmFtZXMiOmZhbHNlLCJkcm9wcGluZy1wYXJ0aWNsZSI6IiIsIm5vbi1kcm9wcGluZy1wYXJ0aWNsZSI6IiJ9LHsiZmFtaWx5IjoiQnJhbnRsZXkiLCJnaXZlbiI6IkpvaG5hdGhhbiBOLiIsInBhcnNlLW5hbWVzIjpmYWxzZSwiZHJvcHBpbmctcGFydGljbGUiOiIiLCJub24tZHJvcHBpbmctcGFydGljbGUiOiIifV0sImNvbnRhaW5lci10aXRsZSI6IkpvdXJuYWwgb2YgdGhlIEFtZXJpY2FuIENoZW1pY2FsIFNvY2lldHkiLCJjb250YWluZXItdGl0bGUtc2hvcnQiOiJKIEFtIENoZW0gU29jIiwiRE9JIjoiMTAuMTAyMS9qYWNzLjJjMDIwOTgiLCJJU1NOIjoiMTUyMDUxMjYiLCJQTUlEIjoiMzU1NzY1ODMiLCJpc3N1ZWQiOnsiZGF0ZS1wYXJ0cyI6W1syMDIyLDUsMjVdXX0sInBhZ2UiOiI4ODg1LTg4OTEiLCJhYnN0cmFjdCI6IlN5bnRoZXRpYyBtZXRob2RzIHRoYXQgZWRpdCBzb2Z0IHBvbHltZXIgYmFja2JvbmVzIGFyZSBjcml0aWNhbCB0ZWNobm9sb2dpZXMgZm9yIHRhaWxvcmluZyB0aGUgc3RydWN0dXJlcyBhbmQgcHJvcGVydGllcyBvZiBtYWNyb21vbGVjdWxlcy4gRGV2ZWxvcGluZyBzdHJhdGVnaWVzIHRoYXQgbGV2ZXJhZ2UgdW5kZXJleHBsb3JlZCByZWFjdGlvbiBtYW5pZm9sZHMgYXJlIHZpdGFsIGZvciBhY2Nlc3NpbmcgbmV3IGNoZW1pY2FsIChhbmQgZnVuY3Rpb25hbCkgc3BhY2UgaW4gc29mdCBtYXRlcmlhbHMuIEhlcmUsIHdlIHJlcG9ydCBhIG1pbGQgZWxlY3Ryb2NoZW1pY2FsIGFwcHJvYWNoIHRoYXQgZW5hYmxlcyBib3RoIGRlZ3JhZGF0aW9uIGFuZCBmdW5jdGlvbmFsaXphdGlvbiBvZiBzeW50aGV0aWMgcG9seW1lcnMuIFdlIGZvdW5kIHRoYXQgYnVsayBlbGVjdHJvbHlzaXMgKHVuZGVyIGVpdGhlciBob21vZ2VuZW91cyBvciBoZXRlcm9nZW5lb3VzIGNvbmRpdGlvbnMpIHByb21vdGVkIGZhY2lsZSwgY2hlbW9zZWxlY3RpdmUgY2hhaW4gc2Npc3Npb24gaW4gYSB2YXJpZXR5IG9mIG9sZWZpbi1jb250YWluaW5nIG1hdGVyaWFscy4gUG9seW1lciBkZWdyYWRhdGlvbiBjb3VsZCBhbHNvIGJlIGNvdXBsZWQgd2l0aCBmdW5jdGlvbmFsaXphdGlvbiAoZS5nLiwgYXppZGF0aW9uKSB0byBhZmZvcmQgbmV3IHNwZWNpZXMgdGhhdCBjb3VsZCBzZXJ2ZSBhcyBtYWNyb21vbm9tZXJzLiIsInB1Ymxpc2hlciI6IkFtZXJpY2FuIENoZW1pY2FsIFNvY2lldHkiLCJpc3N1ZSI6IjIwIiwidm9sdW1lIjoiMTQ0In0sImlzVGVtcG9yYXJ5IjpmYWxzZX1dfQ==&quot;,&quot;citationItems&quot;:[{&quot;id&quot;:&quot;a23a75ed-28b4-33ad-9f8d-6437129aa9e0&quot;,&quot;itemData&quot;:{&quot;type&quot;:&quot;article-journal&quot;,&quot;id&quot;:&quot;a23a75ed-28b4-33ad-9f8d-6437129aa9e0&quot;,&quot;title&quot;:&quot;Electroediting of Soft Polymer Backbones&quot;,&quot;author&quot;:[{&quot;family&quot;:&quot;Fried&quot;,&quot;given&quot;:&quot;Alan D.&quot;,&quot;parse-names&quot;:false,&quot;dropping-particle&quot;:&quot;&quot;,&quot;non-dropping-particle&quot;:&quot;&quot;},{&quot;family&quot;:&quot;Wilson&quot;,&quot;given&quot;:&quot;Breana J.&quot;,&quot;parse-names&quot;:false,&quot;dropping-particle&quot;:&quot;&quot;,&quot;non-dropping-particle&quot;:&quot;&quot;},{&quot;family&quot;:&quot;Galan&quot;,&quot;given&quot;:&quot;Nicholas J.&quot;,&quot;parse-names&quot;:false,&quot;dropping-particle&quot;:&quot;&quot;,&quot;non-dropping-particle&quot;:&quot;&quot;},{&quot;family&quot;:&quot;Brantley&quot;,&quot;given&quot;:&quot;Johnathan N.&quot;,&quot;parse-names&quot;:false,&quot;dropping-particle&quot;:&quot;&quot;,&quot;non-dropping-particle&quot;:&quot;&quot;}],&quot;container-title&quot;:&quot;Journal of the American Chemical Society&quot;,&quot;container-title-short&quot;:&quot;J Am Chem Soc&quot;,&quot;DOI&quot;:&quot;10.1021/jacs.2c02098&quot;,&quot;ISSN&quot;:&quot;15205126&quot;,&quot;PMID&quot;:&quot;35576583&quot;,&quot;issued&quot;:{&quot;date-parts&quot;:[[2022,5,25]]},&quot;page&quot;:&quot;8885-8891&quot;,&quot;abstract&quot;:&quot;Synthetic methods that edit soft polymer backbones are critical technologies for tailoring the structures and properties of macromolecules. Developing strategies that leverage underexplored reaction manifolds are vital for accessing new chemical (and functional) space in soft materials. Here, we report a mild electrochemical approach that enables both degradation and functionalization of synthetic polymers. We found that bulk electrolysis (under either homogeneous or heterogeneous conditions) promoted facile, chemoselective chain scission in a variety of olefin-containing materials. Polymer degradation could also be coupled with functionalization (e.g., azidation) to afford new species that could serve as macromonomers.&quot;,&quot;publisher&quot;:&quot;American Chemical Society&quot;,&quot;issue&quot;:&quot;20&quot;,&quot;volume&quot;:&quot;144&quot;},&quot;isTemporary&quot;:false}]},{&quot;citationID&quot;:&quot;MENDELEY_CITATION_cdeeb215-2a88-4a6a-8008-95dc16bfa471&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Y2RlZWIyMTUtMmE4OC00YTZhLTgwMDgtOTVkYzE2YmZhNDcxIiwicHJvcGVydGllcyI6eyJub3RlSW5kZXgiOjB9LCJpc0VkaXRlZCI6ZmFsc2UsIm1hbnVhbE92ZXJyaWRlIjp7ImlzTWFudWFsbHlPdmVycmlkZGVuIjpmYWxzZSwiY2l0ZXByb2NUZXh0IjoiPHN1cD4xOTwvc3VwPiIsIm1hbnVhbE92ZXJyaWRlVGV4dCI6IiJ9LCJjaXRhdGlvbkl0ZW1zIjpbeyJpZCI6ImVhYzE4ZGUxLTA5MDItM2ZjOC04NzJjLTEyMDg4NDI3MTExNSIsIml0ZW1EYXRhIjp7InR5cGUiOiJhcnRpY2xlIiwiaWQiOiJlYWMxOGRlMS0wOTAyLTNmYzgtODcyYy0xMjA4ODQyNzExMTUiLCJ0aXRsZSI6IkN1cnJlbnQgRGV2ZWxvcG1lbnRzIGluIHRoZSBDaGVtaWNhbCBVcGN5Y2xpbmcgb2YgV2FzdGUgUGxhc3RpY3MgVXNpbmcgQWx0ZXJuYXRpdmUgRW5lcmd5IFNvdXJjZXMiLCJhdXRob3IiOlt7ImZhbWlseSI6IkthcmltaSBFc3RhaGJhbmF0aSIsImdpdmVuIjoiTS4gUi4iLCJwYXJzZS1uYW1lcyI6ZmFsc2UsImRyb3BwaW5nLXBhcnRpY2xlIjoiIiwibm9uLWRyb3BwaW5nLXBhcnRpY2xlIjoiIn0seyJmYW1pbHkiOiJLb25nIiwiZ2l2ZW4iOiJYaW4gWWluZyIsInBhcnNlLW5hbWVzIjpmYWxzZSwiZHJvcHBpbmctcGFydGljbGUiOiIiLCJub24tZHJvcHBpbmctcGFydGljbGUiOiIifSx7ImZhbWlseSI6IkVzbGFtaSIsImdpdmVuIjoiQWxpIiwicGFyc2UtbmFtZXMiOmZhbHNlLCJkcm9wcGluZy1wYXJ0aWNsZSI6IiIsIm5vbi1kcm9wcGluZy1wYXJ0aWNsZSI6IiJ9LHsiZmFtaWx5IjoiU29vIiwiZ2l2ZW4iOiJIYW4iLCJwYXJzZS1uYW1lcyI6ZmFsc2UsImRyb3BwaW5nLXBhcnRpY2xlIjoiU2VuIiwibm9uLWRyb3BwaW5nLXBhcnRpY2xlIjoiIn1dLCJjb250YWluZXItdGl0bGUiOiJDaGVtU3VzQ2hlbSIsImNvbnRhaW5lci10aXRsZS1zaG9ydCI6IkNoZW1TdXNDaGVtIiwiRE9JIjoiMTAuMTAwMi9jc3NjLjIwMjEwMDg3NCIsIklTU04iOiIxODY0NTY0WCIsIlBNSUQiOiIzNDA0ODE1MCIsImlzc3VlZCI6eyJkYXRlLXBhcnRzIjpbWzIwMjEsMTAsNV1dfSwicGFnZSI6IjQxNTItNDE2NiIsImFic3RyYWN0IjoiVGhlIG1hbmFnZW1lbnQgb2YgcGxhc3RpY3Mgd2FzdGUgaXMgb25lIG9mIHRoZSBtb3N0IHVyZ2VudCBhbmQgc2lnbmlmaWNhbnQgZ2xvYmFsIHByb2JsZW1zIG5vdy4gSGlzdG9yaWNhbGx5LCB3YXN0ZSBwbGFzdGljcyBoYXZlIGJlZW4gcHJlZG9taW5hbnRseSBkaXNjYXJkZWQsIG1lY2hhbmljYWxseSByZWN5Y2xlZCwgb3IgaW5jaW5lcmF0ZWQgZm9yIGVuZXJneSBwcm9kdWN0aW9uLiBIb3dldmVyLCB0aGVzZSBhcHByb2FjaGVzIHR5cGljYWxseSByZWxpZWQgb24gdGhlcm1hbCBwcm9jZXNzZXMgbGlrZSBjb252ZW50aW9uYWwgcHlyb2x5c2lzLCB3aGljaCBhcmUgZW5lcmd5LWludGVuc2l2ZSBhbmQgdW5zdXN0YWluYWJsZS4gSW4gdGhpcyBNaW5pcmV2aWV3LCBzb21lIG9mIHRoZSBsYXRlc3QgYWR2YW5jZXMgYW5kIGZ1dHVyZSB0cmVuZHMgaW4gdGhlIGNoZW1pY2FsIHVwY3ljbGluZyBvZiB3YXN0ZSBwbGFzdGljcyBieSBwaG90b2NhdGFseXRpYywgZWxlY3Ryb2x5dGljLCBhbmQgbWljcm93YXZlLWFzc2lzdGVkIHB5cm9seXNpcyBwcm9jZXNzZXMgYXJlIGRpc2N1c3NlZCBhcyBtb3JlIGVudmlyb25tZW50YWxseSBmcmllbmRseSBhbHRlcm5hdGl2ZXMgdG8gY29udmVudGlvbmFsIHRoZXJtYWwgcmVhY3Rpb25zLiBXZSBoaWdobGlnaHQgaG93IHRoZSB0cmFuc2Zvcm1hdGlvbiBvZiBkaWZmZXJlbnQgdHlwZXMgb2YgcGxhc3RpY3Mgd2FzdGUgYnkgZXhwbG9pdGluZyBhbHRlcm5hdGl2ZSBlbmVyZ3kgc291cmNlcyBjYW4gZ2VuZXJhdGUgdmFsdWUtYWRkZWQgcHJvZHVjdHMgc3VjaCBhcyBmdWVscyAoSDIgYW5kIG90aGVyIGNhcmJvbi1jb250YWluaW5nIHNtYWxsIG1vbGVjdWxlcyksIGNoZW1pY2FsIGZlZWRzdG9ja3MsIGFuZCBuZXdseSBmdW5jdGlvbmFsaXplZCBwb2x5bWVycywgd2hpY2ggY2FuIGNvbnRyaWJ1dGUgdG8gYSBtb3JlIHN1c3RhaW5hYmxlIGFuZCBjaXJjdWxhciBlY29ub215LiIsInB1Ymxpc2hlciI6IkpvaG4gV2lsZXkgYW5kIFNvbnMgSW5jIiwiaXNzdWUiOiIxOSIsInZvbHVtZSI6IjE0In0sImlzVGVtcG9yYXJ5IjpmYWxzZX1dfQ==&quot;,&quot;citationItems&quot;:[{&quot;id&quot;:&quot;eac18de1-0902-3fc8-872c-120884271115&quot;,&quot;itemData&quot;:{&quot;type&quot;:&quot;article&quot;,&quot;id&quot;:&quot;eac18de1-0902-3fc8-872c-120884271115&quot;,&quot;title&quot;:&quot;Current Developments in the Chemical Upcycling of Waste Plastics Using Alternative Energy Sources&quot;,&quot;author&quot;:[{&quot;family&quot;:&quot;Karimi Estahbanati&quot;,&quot;given&quot;:&quot;M. R.&quot;,&quot;parse-names&quot;:false,&quot;dropping-particle&quot;:&quot;&quot;,&quot;non-dropping-particle&quot;:&quot;&quot;},{&quot;family&quot;:&quot;Kong&quot;,&quot;given&quot;:&quot;Xin Ying&quot;,&quot;parse-names&quot;:false,&quot;dropping-particle&quot;:&quot;&quot;,&quot;non-dropping-particle&quot;:&quot;&quot;},{&quot;family&quot;:&quot;Eslami&quot;,&quot;given&quot;:&quot;Ali&quot;,&quot;parse-names&quot;:false,&quot;dropping-particle&quot;:&quot;&quot;,&quot;non-dropping-particle&quot;:&quot;&quot;},{&quot;family&quot;:&quot;Soo&quot;,&quot;given&quot;:&quot;Han&quot;,&quot;parse-names&quot;:false,&quot;dropping-particle&quot;:&quot;Sen&quot;,&quot;non-dropping-particle&quot;:&quot;&quot;}],&quot;container-title&quot;:&quot;ChemSusChem&quot;,&quot;container-title-short&quot;:&quot;ChemSusChem&quot;,&quot;DOI&quot;:&quot;10.1002/cssc.202100874&quot;,&quot;ISSN&quot;:&quot;1864564X&quot;,&quot;PMID&quot;:&quot;34048150&quot;,&quot;issued&quot;:{&quot;date-parts&quot;:[[2021,10,5]]},&quot;page&quot;:&quot;4152-4166&quot;,&quot;abstract&quot;:&quot;The management of plastics waste is one of the most urgent and significant global problems now. Historically, waste plastics have been predominantly discarded, mechanically recycled, or incinerated for energy production. However, these approaches typically relied on thermal processes like conventional pyrolysis, which are energy-intensive and unsustainable. In this Minireview, some of the latest advances and future trends in the chemical upcycling of waste plastics by photocatalytic, electrolytic, and microwave-assisted pyrolysis processes are discussed as more environmentally friendly alternatives to conventional thermal reactions. We highlight how the transformation of different types of plastics waste by exploiting alternative energy sources can generate value-added products such as fuels (H2 and other carbon-containing small molecules), chemical feedstocks, and newly functionalized polymers, which can contribute to a more sustainable and circular economy.&quot;,&quot;publisher&quot;:&quot;John Wiley and Sons Inc&quot;,&quot;issue&quot;:&quot;19&quot;,&quot;volume&quot;:&quot;14&quot;},&quot;isTemporary&quot;:false}]},{&quot;citationID&quot;:&quot;MENDELEY_CITATION_1571c6da-147f-4a56-bebb-1b7f387a7dc1&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MTU3MWM2ZGEtMTQ3Zi00YTU2LWJlYmItMWI3ZjM4N2E3ZGMxIiwicHJvcGVydGllcyI6eyJub3RlSW5kZXgiOjB9LCJpc0VkaXRlZCI6ZmFsc2UsIm1hbnVhbE92ZXJyaWRlIjp7ImlzTWFudWFsbHlPdmVycmlkZGVuIjpmYWxzZSwiY2l0ZXByb2NUZXh0IjoiPHN1cD4yMDwvc3VwPiIsIm1hbnVhbE92ZXJyaWRlVGV4dCI6IiJ9LCJjaXRhdGlvbkl0ZW1zIjpbeyJpZCI6IjAxNmU2YzUyLTY0ZmMtMzIxNy1hNmIxLTU0ZjEzYjUxNGMwNCIsIml0ZW1EYXRhIjp7InR5cGUiOiJhcnRpY2xlIiwiaWQiOiIwMTZlNmM1Mi02NGZjLTMyMTctYTZiMS01NGYxM2I1MTRjMDQiLCJ0aXRsZSI6IlBob3RvcmVkb3ggQ2F0YWx5c2lzIGluIE9yZ2FuaWMgQ2hlbWlzdHJ5IiwiYXV0aG9yIjpbeyJmYW1pbHkiOiJTaGF3IiwiZ2l2ZW4iOiJNZWdhbiBILiIsInBhcnNlLW5hbWVzIjpmYWxzZSwiZHJvcHBpbmctcGFydGljbGUiOiIiLCJub24tZHJvcHBpbmctcGFydGljbGUiOiIifSx7ImZhbWlseSI6IlR3aWx0b24iLCJnaXZlbiI6IkphY2siLCJwYXJzZS1uYW1lcyI6ZmFsc2UsImRyb3BwaW5nLXBhcnRpY2xlIjoiIiwibm9uLWRyb3BwaW5nLXBhcnRpY2xlIjoiIn0seyJmYW1pbHkiOiJNYWNNaWxsYW4iLCJnaXZlbiI6IkRhdmlkIFcuQy4iLCJwYXJzZS1uYW1lcyI6ZmFsc2UsImRyb3BwaW5nLXBhcnRpY2xlIjoiIiwibm9uLWRyb3BwaW5nLXBhcnRpY2xlIjoiIn1dLCJjb250YWluZXItdGl0bGUiOiJKb3VybmFsIG9mIE9yZ2FuaWMgQ2hlbWlzdHJ5IiwiRE9JIjoiMTAuMTAyMS9hY3Muam9jLjZiMDE0NDkiLCJJU1NOIjoiMTUyMDY5MDQiLCJpc3N1ZWQiOnsiZGF0ZS1wYXJ0cyI6W1syMDE2LDgsMTldXX0sInBhZ2UiOiI2ODk4LTY5MjYiLCJhYnN0cmFjdCI6IkluIHJlY2VudCB5ZWFycywgcGhvdG9yZWRveCBjYXRhbHlzaXMgaGFzIGNvbWUgdG8gdGhlIGZvcmVmcm9udCBpbiBvcmdhbmljIGNoZW1pc3RyeSBhcyBhIHBvd2VyZnVsIHN0cmF0ZWd5IGZvciB0aGUgYWN0aXZhdGlvbiBvZiBzbWFsbCBtb2xlY3VsZXMuIEluIGEgZ2VuZXJhbCBzZW5zZSwgdGhlc2UgYXBwcm9hY2hlcyByZWx5IG9uIHRoZSBhYmlsaXR5IG9mIG1ldGFsIGNvbXBsZXhlcyBhbmQgb3JnYW5pYyBkeWVzIHRvIGNvbnZlcnQgdmlzaWJsZSBsaWdodCBpbnRvIGNoZW1pY2FsIGVuZXJneSBieSBlbmdhZ2luZyBpbiBzaW5nbGUtZWxlY3Ryb24gdHJhbnNmZXIgd2l0aCBvcmdhbmljIHN1YnN0cmF0ZXMsIHRoZXJlYnkgZ2VuZXJhdGluZyByZWFjdGl2ZSBpbnRlcm1lZGlhdGVzLiBJbiB0aGlzIFBlcnNwZWN0aXZlLCB3ZSBoaWdobGlnaHQgdGhlIHVuaXF1ZSBhYmlsaXR5IG9mIHBob3RvcmVkb3ggY2F0YWx5c2lzIHRvIGV4cGVkaXRlIHRoZSBkZXZlbG9wbWVudCBvZiBjb21wbGV0ZWx5IG5ldyByZWFjdGlvbiBtZWNoYW5pc21zLCB3aXRoIHBhcnRpY3VsYXIgZW1waGFzaXMgcGxhY2VkIG9uIG11bHRpY2F0YWx5dGljIHN0cmF0ZWdpZXMgdGhhdCBlbmFibGUgdGhlIGNvbnN0cnVjdGlvbiBvZiBjaGFsbGVuZ2luZyBjYXJib24tY2FyYm9uIGFuZCBjYXJib24taGV0ZXJvYXRvbSBib25kcy4iLCJwdWJsaXNoZXIiOiJBbWVyaWNhbiBDaGVtaWNhbCBTb2NpZXR5IiwiaXNzdWUiOiIxNiIsInZvbHVtZSI6IjgxIiwiY29udGFpbmVyLXRpdGxlLXNob3J0IjoiIn0sImlzVGVtcG9yYXJ5IjpmYWxzZX1dfQ==&quot;,&quot;citationItems&quot;:[{&quot;id&quot;:&quot;016e6c52-64fc-3217-a6b1-54f13b514c04&quot;,&quot;itemData&quot;:{&quot;type&quot;:&quot;article&quot;,&quot;id&quot;:&quot;016e6c52-64fc-3217-a6b1-54f13b514c04&quot;,&quot;title&quot;:&quot;Photoredox Catalysis in Organic Chemistry&quot;,&quot;author&quot;:[{&quot;family&quot;:&quot;Shaw&quot;,&quot;given&quot;:&quot;Megan H.&quot;,&quot;parse-names&quot;:false,&quot;dropping-particle&quot;:&quot;&quot;,&quot;non-dropping-particle&quot;:&quot;&quot;},{&quot;family&quot;:&quot;Twilton&quot;,&quot;given&quot;:&quot;Jack&quot;,&quot;parse-names&quot;:false,&quot;dropping-particle&quot;:&quot;&quot;,&quot;non-dropping-particle&quot;:&quot;&quot;},{&quot;family&quot;:&quot;MacMillan&quot;,&quot;given&quot;:&quot;David W.C.&quot;,&quot;parse-names&quot;:false,&quot;dropping-particle&quot;:&quot;&quot;,&quot;non-dropping-particle&quot;:&quot;&quot;}],&quot;container-title&quot;:&quot;Journal of Organic Chemistry&quot;,&quot;DOI&quot;:&quot;10.1021/acs.joc.6b01449&quot;,&quot;ISSN&quot;:&quot;15206904&quot;,&quot;issued&quot;:{&quot;date-parts&quot;:[[2016,8,19]]},&quot;page&quot;:&quot;6898-6926&quot;,&quot;abstract&quot;:&quot;In recent years, photoredox catalysis has come to the forefront in organic chemistry as a powerful strategy for the activation of small molecules. In a general sense, these approaches rely on the ability of metal complexes and organic dyes to convert visible light into chemical energy by engaging in single-electron transfer with organic substrates, thereby generating reactive intermediates. In this Perspective, we highlight the unique ability of photoredox catalysis to expedite the development of completely new reaction mechanisms, with particular emphasis placed on multicatalytic strategies that enable the construction of challenging carbon-carbon and carbon-heteroatom bonds.&quot;,&quot;publisher&quot;:&quot;American Chemical Society&quot;,&quot;issue&quot;:&quot;16&quot;,&quot;volume&quot;:&quot;81&quot;,&quot;container-title-short&quot;:&quot;&quot;},&quot;isTemporary&quot;:false}]},{&quot;citationID&quot;:&quot;MENDELEY_CITATION_7740deaf-8e0e-4ca4-9fa2-689e6045dd9c&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Nzc0MGRlYWYtOGUwZS00Y2E0LTlmYTItNjg5ZTYwNDVkZDljIiwicHJvcGVydGllcyI6eyJub3RlSW5kZXgiOjB9LCJpc0VkaXRlZCI6ZmFsc2UsIm1hbnVhbE92ZXJyaWRlIjp7ImlzTWFudWFsbHlPdmVycmlkZGVuIjpmYWxzZSwiY2l0ZXByb2NUZXh0IjoiPHN1cD4yMTwvc3VwPiIsIm1hbnVhbE92ZXJyaWRlVGV4dCI6IiJ9LCJjaXRhdGlvbkl0ZW1zIjpbeyJpZCI6IjViMGFjNzA5LTY5MjItM2FlMy1hYjA0LTVkODUzZjRkMWI0NSIsIml0ZW1EYXRhIjp7InR5cGUiOiJhcnRpY2xlLWpvdXJuYWwiLCJpZCI6IjViMGFjNzA5LTY5MjItM2FlMy1hYjA0LTVkODUzZjRkMWI0NSIsInRpdGxlIjoiUmFkaWNhbHM6IFJlYWN0aXZlIEludGVybWVkaWF0ZXMgd2l0aCBUcmFuc2xhdGlvbmFsIFBvdGVudGlhbCIsImF1dGhvciI6W3siZmFtaWx5IjoiWWFuIiwiZ2l2ZW4iOiJNaW5nIiwicGFyc2UtbmFtZXMiOmZhbHNlLCJkcm9wcGluZy1wYXJ0aWNsZSI6IiIsIm5vbi1kcm9wcGluZy1wYXJ0aWNsZSI6IiJ9LHsiZmFtaWx5IjoiTG8iLCJnaXZlbiI6Ikp1bGlhbiBDLiIsInBhcnNlLW5hbWVzIjpmYWxzZSwiZHJvcHBpbmctcGFydGljbGUiOiIiLCJub24tZHJvcHBpbmctcGFydGljbGUiOiIifSx7ImZhbWlseSI6IkVkd2FyZHMiLCJnaXZlbiI6IkphY29iIFQuIiwicGFyc2UtbmFtZXMiOmZhbHNlLCJkcm9wcGluZy1wYXJ0aWNsZSI6IiIsIm5vbi1kcm9wcGluZy1wYXJ0aWNsZSI6IiJ9LHsiZmFtaWx5IjoiQmFyYW4iLCJnaXZlbiI6IlBoaWwgUy4iLCJwYXJzZS1uYW1lcyI6ZmFsc2UsImRyb3BwaW5nLXBhcnRpY2xlIjoiIiwibm9uLWRyb3BwaW5nLXBhcnRpY2xlIjoiIn1dLCJjb250YWluZXItdGl0bGUiOiJKb3VybmFsIG9mIHRoZSBBbWVyaWNhbiBDaGVtaWNhbCBTb2NpZXR5IiwiY29udGFpbmVyLXRpdGxlLXNob3J0IjoiSiBBbSBDaGVtIFNvYyIsIkRPSSI6IjEwLjEwMjEvamFjcy42YjA4ODU2IiwiSVNTTiI6IjAwMDItNzg2MyIsImlzc3VlZCI6eyJkYXRlLXBhcnRzIjpbWzIwMTYsMTAsNV1dfSwicGFnZSI6IjEyNjkyLTEyNzE0IiwiaXNzdWUiOiIzOSIsInZvbHVtZSI6IjEzOCJ9LCJpc1RlbXBvcmFyeSI6ZmFsc2V9XX0=&quot;,&quot;citationItems&quot;:[{&quot;id&quot;:&quot;5b0ac709-6922-3ae3-ab04-5d853f4d1b45&quot;,&quot;itemData&quot;:{&quot;type&quot;:&quot;article-journal&quot;,&quot;id&quot;:&quot;5b0ac709-6922-3ae3-ab04-5d853f4d1b45&quot;,&quot;title&quot;:&quot;Radicals: Reactive Intermediates with Translational Potential&quot;,&quot;author&quot;:[{&quot;family&quot;:&quot;Yan&quot;,&quot;given&quot;:&quot;Ming&quot;,&quot;parse-names&quot;:false,&quot;dropping-particle&quot;:&quot;&quot;,&quot;non-dropping-particle&quot;:&quot;&quot;},{&quot;family&quot;:&quot;Lo&quot;,&quot;given&quot;:&quot;Julian C.&quot;,&quot;parse-names&quot;:false,&quot;dropping-particle&quot;:&quot;&quot;,&quot;non-dropping-particle&quot;:&quot;&quot;},{&quot;family&quot;:&quot;Edwards&quot;,&quot;given&quot;:&quot;Jacob T.&quot;,&quot;parse-names&quot;:false,&quot;dropping-particle&quot;:&quot;&quot;,&quot;non-dropping-particle&quot;:&quot;&quot;},{&quot;family&quot;:&quot;Baran&quot;,&quot;given&quot;:&quot;Phil S.&quot;,&quot;parse-names&quot;:false,&quot;dropping-particle&quot;:&quot;&quot;,&quot;non-dropping-particle&quot;:&quot;&quot;}],&quot;container-title&quot;:&quot;Journal of the American Chemical Society&quot;,&quot;container-title-short&quot;:&quot;J Am Chem Soc&quot;,&quot;DOI&quot;:&quot;10.1021/jacs.6b08856&quot;,&quot;ISSN&quot;:&quot;0002-7863&quot;,&quot;issued&quot;:{&quot;date-parts&quot;:[[2016,10,5]]},&quot;page&quot;:&quot;12692-12714&quot;,&quot;issue&quot;:&quot;39&quot;,&quot;volume&quot;:&quot;138&quot;},&quot;isTemporary&quot;:false}]},{&quot;citationID&quot;:&quot;MENDELEY_CITATION_d05aeda7-d1a5-471d-980f-680af5d9ca58&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ZDA1YWVkYTctZDFhNS00NzFkLTk4MGYtNjgwYWY1ZDljYTU4IiwicHJvcGVydGllcyI6eyJub3RlSW5kZXgiOjB9LCJpc0VkaXRlZCI6ZmFsc2UsIm1hbnVhbE92ZXJyaWRlIjp7ImlzTWFudWFsbHlPdmVycmlkZGVuIjpmYWxzZSwiY2l0ZXByb2NUZXh0IjoiPHN1cD4yMjwvc3VwPiIsIm1hbnVhbE92ZXJyaWRlVGV4dCI6IiJ9LCJjaXRhdGlvbkl0ZW1zIjpbeyJpZCI6IjE5OTViN2RkLWJiNzctM2I2OC04YTIzLWJkMzQyMjI2OTM5ZiIsIml0ZW1EYXRhIjp7InR5cGUiOiJhcnRpY2xlLWpvdXJuYWwiLCJpZCI6IjE5OTViN2RkLWJiNzctM2I2OC04YTIzLWJkMzQyMjI2OTM5ZiIsInRpdGxlIjoiUGhvdG9yZWRveCBDYXRhbHlzaXMgaW4gT3JnYW5pYyBDaGVtaXN0cnkiLCJhdXRob3IiOlt7ImZhbWlseSI6IlNoYXciLCJnaXZlbiI6Ik1lZ2FuIEguIiwicGFyc2UtbmFtZXMiOmZhbHNlLCJkcm9wcGluZy1wYXJ0aWNsZSI6IiIsIm5vbi1kcm9wcGluZy1wYXJ0aWNsZSI6IiJ9LHsiZmFtaWx5IjoiVHdpbHRvbiIsImdpdmVuIjoiSmFjayIsInBhcnNlLW5hbWVzIjpmYWxzZSwiZHJvcHBpbmctcGFydGljbGUiOiIiLCJub24tZHJvcHBpbmctcGFydGljbGUiOiIifSx7ImZhbWlseSI6Ik1hY01pbGxhbiIsImdpdmVuIjoiRGF2aWQgVy4gQy4iLCJwYXJzZS1uYW1lcyI6ZmFsc2UsImRyb3BwaW5nLXBhcnRpY2xlIjoiIiwibm9uLWRyb3BwaW5nLXBhcnRpY2xlIjoiIn1dLCJjb250YWluZXItdGl0bGUiOiJUaGUgSm91cm5hbCBvZiBPcmdhbmljIENoZW1pc3RyeSIsImNvbnRhaW5lci10aXRsZS1zaG9ydCI6IkogT3JnIENoZW0iLCJET0kiOiIxMC4xMDIxL2Fjcy5qb2MuNmIwMTQ0OSIsIklTU04iOiIwMDIyLTMyNjMiLCJpc3N1ZWQiOnsiZGF0ZS1wYXJ0cyI6W1syMDE2LDgsMTldXX0sInBhZ2UiOiI2ODk4LTY5MjYiLCJpc3N1ZSI6IjE2Iiwidm9sdW1lIjoiODEifSwiaXNUZW1wb3JhcnkiOmZhbHNlfV19&quot;,&quot;citationItems&quot;:[{&quot;id&quot;:&quot;1995b7dd-bb77-3b68-8a23-bd342226939f&quot;,&quot;itemData&quot;:{&quot;type&quot;:&quot;article-journal&quot;,&quot;id&quot;:&quot;1995b7dd-bb77-3b68-8a23-bd342226939f&quot;,&quot;title&quot;:&quot;Photoredox Catalysis in Organic Chemistry&quot;,&quot;author&quot;:[{&quot;family&quot;:&quot;Shaw&quot;,&quot;given&quot;:&quot;Megan H.&quot;,&quot;parse-names&quot;:false,&quot;dropping-particle&quot;:&quot;&quot;,&quot;non-dropping-particle&quot;:&quot;&quot;},{&quot;family&quot;:&quot;Twilton&quot;,&quot;given&quot;:&quot;Jack&quot;,&quot;parse-names&quot;:false,&quot;dropping-particle&quot;:&quot;&quot;,&quot;non-dropping-particle&quot;:&quot;&quot;},{&quot;family&quot;:&quot;MacMillan&quot;,&quot;given&quot;:&quot;David W. C.&quot;,&quot;parse-names&quot;:false,&quot;dropping-particle&quot;:&quot;&quot;,&quot;non-dropping-particle&quot;:&quot;&quot;}],&quot;container-title&quot;:&quot;The Journal of Organic Chemistry&quot;,&quot;container-title-short&quot;:&quot;J Org Chem&quot;,&quot;DOI&quot;:&quot;10.1021/acs.joc.6b01449&quot;,&quot;ISSN&quot;:&quot;0022-3263&quot;,&quot;issued&quot;:{&quot;date-parts&quot;:[[2016,8,19]]},&quot;page&quot;:&quot;6898-6926&quot;,&quot;issue&quot;:&quot;16&quot;,&quot;volume&quot;:&quot;81&quot;},&quot;isTemporary&quot;:false}]},{&quot;citationID&quot;:&quot;MENDELEY_CITATION_01fd1ea6-e015-4d45-82d9-16f474343ea8&quot;,&quot;properties&quot;:{&quot;noteIndex&quot;:0},&quot;isEdited&quot;:false,&quot;manualOverride&quot;:{&quot;isManuallyOverridden&quot;:false,&quot;citeprocText&quot;:&quot;&lt;sup&gt;23,24&lt;/sup&gt;&quot;,&quot;manualOverrideText&quot;:&quot;&quot;},&quot;citationTag&quot;:&quot;MENDELEY_CITATION_v3_eyJjaXRhdGlvbklEIjoiTUVOREVMRVlfQ0lUQVRJT05fMDFmZDFlYTYtZTAxNS00ZDQ1LTgyZDktMTZmNDc0MzQzZWE4IiwicHJvcGVydGllcyI6eyJub3RlSW5kZXgiOjB9LCJpc0VkaXRlZCI6ZmFsc2UsIm1hbnVhbE92ZXJyaWRlIjp7ImlzTWFudWFsbHlPdmVycmlkZGVuIjpmYWxzZSwiY2l0ZXByb2NUZXh0IjoiPHN1cD4yMywyNDwvc3VwPiIsIm1hbnVhbE92ZXJyaWRlVGV4dCI6IiJ9LCJjaXRhdGlvbkl0ZW1zIjpbeyJpZCI6ImNlOTE4OTRiLWU5NjAtMzU4Ni1hMWMzLThmYjRhZmZlZGRkYiIsIml0ZW1EYXRhIjp7InR5cGUiOiJhcnRpY2xlLWpvdXJuYWwiLCJpZCI6ImNlOTE4OTRiLWU5NjAtMzU4Ni1hMWMzLThmYjRhZmZlZGRkYiIsInRpdGxlIjoiRW5kb3Blcm94aWRlIHN5bnRoZXNpcyBieSBwaG90b2NhdGFseXRpYyBhZXJvYmljIFsyICsgMiArIDJdIGN5Y2xvYWRkaXRpb25zIiwiYXV0aG9yIjpbeyJmYW1pbHkiOiJQYXJyaXNoIiwiZ2l2ZW4iOiJKb25hdGhhbiBELiIsInBhcnNlLW5hbWVzIjpmYWxzZSwiZHJvcHBpbmctcGFydGljbGUiOiIiLCJub24tZHJvcHBpbmctcGFydGljbGUiOiIifSx7ImZhbWlseSI6IklzY2hheSIsImdpdmVuIjoiTWljaGFlbCBBLiIsInBhcnNlLW5hbWVzIjpmYWxzZSwiZHJvcHBpbmctcGFydGljbGUiOiIiLCJub24tZHJvcHBpbmctcGFydGljbGUiOiIifSx7ImZhbWlseSI6Ikx1IiwiZ2l2ZW4iOiJaaGFuIiwicGFyc2UtbmFtZXMiOmZhbHNlLCJkcm9wcGluZy1wYXJ0aWNsZSI6IiIsIm5vbi1kcm9wcGluZy1wYXJ0aWNsZSI6IiJ9LHsiZmFtaWx5IjoiR3VvIiwiZ2l2ZW4iOiJTb25nIiwicGFyc2UtbmFtZXMiOmZhbHNlLCJkcm9wcGluZy1wYXJ0aWNsZSI6IiIsIm5vbi1kcm9wcGluZy1wYXJ0aWNsZSI6IiJ9LHsiZmFtaWx5IjoiUGV0ZXJzIiwiZ2l2ZW4iOiJOb8OrbCBSLiIsInBhcnNlLW5hbWVzIjpmYWxzZSwiZHJvcHBpbmctcGFydGljbGUiOiIiLCJub24tZHJvcHBpbmctcGFydGljbGUiOiIifSx7ImZhbWlseSI6Illvb24iLCJnaXZlbiI6IlRlaHNoaWsgUC4iLCJwYXJzZS1uYW1lcyI6ZmFsc2UsImRyb3BwaW5nLXBhcnRpY2xlIjoiIiwibm9uLWRyb3BwaW5nLXBhcnRpY2xlIjoiIn1dLCJjb250YWluZXItdGl0bGUiOiJPcmdhbmljIExldHRlcnMiLCJjb250YWluZXItdGl0bGUtc2hvcnQiOiJPcmcgTGV0dCIsIkRPSSI6IjEwLjEwMjEvb2wzMDA0MjhxIiwiSVNTTiI6IjE1MjM3MDYwIiwiUE1JRCI6IjIyMzcyNjQ3IiwiaXNzdWVkIjp7ImRhdGUtcGFydHMiOltbMjAxMiwzLDE2XV19LCJwYWdlIjoiMTY0MC0xNjQzIiwiYWJzdHJhY3QiOiJTdHJ1Y3R1cmFsbHkgbm92ZWwgZW5kb3Blcm94aWRlcyBjYW4gYmUgc3l0aGVzaXplZCBieSB0aGUgcGhvdG9jYXRhbHl0aWMgY3ljbG90cmltZXJpemF0aW9uIG9mIGJpcyhzdHlyZW5lKSBzdWJzdHJhdGVzIHdpdGggbW9sZWN1bGFyIG94eWdlbi4gVGhlIG9wdGltYWwgY2F0YWx5c3QgZm9yIHRoaXMgcHJvY2VzcyBpcyBSdShicHopIDMyKywgd2hpY2ggaXMgYSBtYXJrZWRseSBtb3JlIGVmZmljaWVudCBjYXRhbHlzdCBmb3IgdGhlc2UgcGhvdG9veHlnZW50aW9uIHJlYWN0aW9ucyB0aGFuIGNvbnZlbnRpb25hbCBvcmdhbmljIHBob3Rvc2Vuc2l0aXplcnMuIFRoZSAxLDItZGlveG9sYW5lIHByb2R1Y3RzIGFyZSBhbWVuYWJsZSB0byBzeW50aGV0aWMgbWFuaXB1bGF0aW9uIGFuZCBjYW4gYmUgZWFzaWx5IHByb2Nlc3NlZCB0byAxLDQtZGlvbHMgYW5kIM6zLWh5ZHJveHlrZXRvbmVzLiBBbiBpbml0aWFsIHNjcmVlbiBvZiB0aGUgYmlvbG9naWNhbCBhY3Rpdml0eSBvZiB0aGVzZSBjb21wb3VuZHMgcmV2ZWFscyBwcm9taXNpbmcgaW5oaWJpdGlvbiBvZiBjYW5jZXIgY2VsbCBncm93dGguIMKpIDIwMTIgQW1lcmljYW4gQ2hlbWljYWwgU29jaWV0eS4iLCJpc3N1ZSI6IjYiLCJ2b2x1bWUiOiIxNCJ9LCJpc1RlbXBvcmFyeSI6ZmFsc2V9LHsiaWQiOiIzZDA4ZWY1NC03MWM5LTM2OWUtOGNhNi0wYjNjYTQxNThjZWQiLCJpdGVtRGF0YSI6eyJ0eXBlIjoiYXJ0aWNsZSIsImlkIjoiM2QwOGVmNTQtNzFjOS0zNjllLThjYTYtMGIzY2E0MTU4Y2VkIiwidGl0bGUiOiJQaG90b3JlZG94IGNhdGFseXNpcyBmb3Igb3JnYW5pYyBzeW50aGVzZXMiLCJhdXRob3IiOlt7ImZhbWlseSI6IlJlY2tlbnRow6RsZXIiLCJnaXZlbiI6Ik1lbGlzc2EiLCJwYXJzZS1uYW1lcyI6ZmFsc2UsImRyb3BwaW5nLXBhcnRpY2xlIjoiIiwibm9uLWRyb3BwaW5nLXBhcnRpY2xlIjoiIn0seyJmYW1pbHkiOiJHcmllc2JlY2siLCJnaXZlbiI6IkF4ZWwgRy4iLCJwYXJzZS1uYW1lcyI6ZmFsc2UsImRyb3BwaW5nLXBhcnRpY2xlIjoiIiwibm9uLWRyb3BwaW5nLXBhcnRpY2xlIjoiIn1dLCJjb250YWluZXItdGl0bGUiOiJBZHZhbmNlZCBTeW50aGVzaXMgYW5kIENhdGFseXNpcyIsImNvbnRhaW5lci10aXRsZS1zaG9ydCI6IkFkdiBTeW50aCBDYXRhbCIsIkRPSSI6IjEwLjEwMDIvYWRzYy4yMDEzMDA3NTEiLCJJU1NOIjoiMTYxNTQxNjkiLCJpc3N1ZWQiOnsiZGF0ZS1wYXJ0cyI6W1syMDEzLDEwLDExXV19LCJwYWdlIjoiMjcyNy0yNzQ0IiwiYWJzdHJhY3QiOiJDdXJyZW50IGV4YW1wbGVzIG9mIHBob3RvcmVkb3ggY2F0YWx5dGljIHByb2Nlc3NlcyBmb3IgQy1PLCBDLU4sIEMtSGFsIGFuZCBDLUMgYm9uZCBmb3JtYXRpb24gYXJlIGRlc2NyaWJlZCB3aXRoIGVtcGhhc2lzIG9uIHRoZSBiYXNpYyBtZWNoYW5pc3RpYyBzY2VuYXJpb3MuIFRoZSBmb2N1cyBpcyBvbiB0aGUgc3BlY2lhbCBhc3BlY3RzIG9mIHBob3RvY2hlbWljYWwgcmVkb3ggY2F0YWx5c2lzIGVzcGVjaWFsbHkgb24gdGhlIGVsZWN0cm9uIHRyYW5zZmVyIGVuZXJnZXRpY3MsIHRoZSB1c2Ugb2YgZWxlY3Ryb24gdHJhbnNmZXIgKEVUKSBzZW5zaXRpemVycyBhbmQgbWVkaWF0b3JzIGFzIHdlbGwgYXMgc2FjcmlmaWNpYWwgcmVhZ2VudHMuIMKpIDIwMTMgV2lsZXktVkNIIFZlcmxhZyBHbWJIJkNvLiBLR2FBLCBXZWluaGVpbS4iLCJwdWJsaXNoZXIiOiJXaWxleS1WQ0ggVmVybGFnIiwiaXNzdWUiOiIxNC0xNSIsInZvbHVtZSI6IjM1NSJ9LCJpc1RlbXBvcmFyeSI6ZmFsc2V9XX0=&quot;,&quot;citationItems&quot;:[{&quot;id&quot;:&quot;ce91894b-e960-3586-a1c3-8fb4affedddb&quot;,&quot;itemData&quot;:{&quot;type&quot;:&quot;article-journal&quot;,&quot;id&quot;:&quot;ce91894b-e960-3586-a1c3-8fb4affedddb&quot;,&quot;title&quot;:&quot;Endoperoxide synthesis by photocatalytic aerobic [2 + 2 + 2] cycloadditions&quot;,&quot;author&quot;:[{&quot;family&quot;:&quot;Parrish&quot;,&quot;given&quot;:&quot;Jonathan D.&quot;,&quot;parse-names&quot;:false,&quot;dropping-particle&quot;:&quot;&quot;,&quot;non-dropping-particle&quot;:&quot;&quot;},{&quot;family&quot;:&quot;Ischay&quot;,&quot;given&quot;:&quot;Michael A.&quot;,&quot;parse-names&quot;:false,&quot;dropping-particle&quot;:&quot;&quot;,&quot;non-dropping-particle&quot;:&quot;&quot;},{&quot;family&quot;:&quot;Lu&quot;,&quot;given&quot;:&quot;Zhan&quot;,&quot;parse-names&quot;:false,&quot;dropping-particle&quot;:&quot;&quot;,&quot;non-dropping-particle&quot;:&quot;&quot;},{&quot;family&quot;:&quot;Guo&quot;,&quot;given&quot;:&quot;Song&quot;,&quot;parse-names&quot;:false,&quot;dropping-particle&quot;:&quot;&quot;,&quot;non-dropping-particle&quot;:&quot;&quot;},{&quot;family&quot;:&quot;Peters&quot;,&quot;given&quot;:&quot;Noël R.&quot;,&quot;parse-names&quot;:false,&quot;dropping-particle&quot;:&quot;&quot;,&quot;non-dropping-particle&quot;:&quot;&quot;},{&quot;family&quot;:&quot;Yoon&quot;,&quot;given&quot;:&quot;Tehshik P.&quot;,&quot;parse-names&quot;:false,&quot;dropping-particle&quot;:&quot;&quot;,&quot;non-dropping-particle&quot;:&quot;&quot;}],&quot;container-title&quot;:&quot;Organic Letters&quot;,&quot;container-title-short&quot;:&quot;Org Lett&quot;,&quot;DOI&quot;:&quot;10.1021/ol300428q&quot;,&quot;ISSN&quot;:&quot;15237060&quot;,&quot;PMID&quot;:&quot;22372647&quot;,&quot;issued&quot;:{&quot;date-parts&quot;:[[2012,3,16]]},&quot;page&quot;:&quot;1640-1643&quot;,&quot;abstract&quot;:&quot;Structurally novel endoperoxides can be sythesized by the photocatalytic cyclotrimerization of bis(styrene) substrates with molecular oxygen. The optimal catalyst for this process is Ru(bpz) 32+, which is a markedly more efficient catalyst for these photooxygention reactions than conventional organic photosensitizers. The 1,2-dioxolane products are amenable to synthetic manipulation and can be easily processed to 1,4-diols and γ-hydroxyketones. An initial screen of the biological activity of these compounds reveals promising inhibition of cancer cell growth. © 2012 American Chemical Society.&quot;,&quot;issue&quot;:&quot;6&quot;,&quot;volume&quot;:&quot;14&quot;},&quot;isTemporary&quot;:false},{&quot;id&quot;:&quot;3d08ef54-71c9-369e-8ca6-0b3ca4158ced&quot;,&quot;itemData&quot;:{&quot;type&quot;:&quot;article&quot;,&quot;id&quot;:&quot;3d08ef54-71c9-369e-8ca6-0b3ca4158ced&quot;,&quot;title&quot;:&quot;Photoredox catalysis for organic syntheses&quot;,&quot;author&quot;:[{&quot;family&quot;:&quot;Reckenthäler&quot;,&quot;given&quot;:&quot;Melissa&quot;,&quot;parse-names&quot;:false,&quot;dropping-particle&quot;:&quot;&quot;,&quot;non-dropping-particle&quot;:&quot;&quot;},{&quot;family&quot;:&quot;Griesbeck&quot;,&quot;given&quot;:&quot;Axel G.&quot;,&quot;parse-names&quot;:false,&quot;dropping-particle&quot;:&quot;&quot;,&quot;non-dropping-particle&quot;:&quot;&quot;}],&quot;container-title&quot;:&quot;Advanced Synthesis and Catalysis&quot;,&quot;container-title-short&quot;:&quot;Adv Synth Catal&quot;,&quot;DOI&quot;:&quot;10.1002/adsc.201300751&quot;,&quot;ISSN&quot;:&quot;16154169&quot;,&quot;issued&quot;:{&quot;date-parts&quot;:[[2013,10,11]]},&quot;page&quot;:&quot;2727-2744&quot;,&quot;abstract&quot;:&quot;Current examples of photoredox catalytic processes for C-O, C-N, C-Hal and C-C bond formation are described with emphasis on the basic mechanistic scenarios. The focus is on the special aspects of photochemical redox catalysis especially on the electron transfer energetics, the use of electron transfer (ET) sensitizers and mediators as well as sacrificial reagents. © 2013 Wiley-VCH Verlag GmbH&amp;Co. KGaA, Weinheim.&quot;,&quot;publisher&quot;:&quot;Wiley-VCH Verlag&quot;,&quot;issue&quot;:&quot;14-15&quot;,&quot;volume&quot;:&quot;355&quot;},&quot;isTemporary&quot;:false}]},{&quot;citationID&quot;:&quot;MENDELEY_CITATION_f873160e-f53b-4714-948a-17935bdf9ec5&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Zjg3MzE2MGUtZjUzYi00NzE0LTk0OGEtMTc5MzViZGY5ZWM1IiwicHJvcGVydGllcyI6eyJub3RlSW5kZXgiOjB9LCJpc0VkaXRlZCI6ZmFsc2UsIm1hbnVhbE92ZXJyaWRlIjp7ImlzTWFudWFsbHlPdmVycmlkZGVuIjpmYWxzZSwiY2l0ZXByb2NUZXh0IjoiPHN1cD4yNTwvc3VwPiIsIm1hbnVhbE92ZXJyaWRlVGV4dCI6IiJ9LCJjaXRhdGlvbkl0ZW1zIjpbeyJpZCI6ImUxYmM0YmM2LWNhNTQtMzBmZC04Zjc4LWQ0YWI5NDE0MzM0MCIsIml0ZW1EYXRhIjp7InR5cGUiOiJhcnRpY2xlLWpvdXJuYWwiLCJpZCI6ImUxYmM0YmM2LWNhNTQtMzBmZC04Zjc4LWQ0YWI5NDE0MzM0MCIsInRpdGxlIjoiQ29udHJvbCBvZiBhIGxpdmluZyByYWRpY2FsIHBvbHltZXJpemF0aW9uIG9mIG1ldGhhY3J5bGF0ZXMgYnkgbGlnaHQiLCJhdXRob3IiOlt7ImZhbWlseSI6IkZvcnMiLCJnaXZlbiI6IkJyZXR0IFAuIiwicGFyc2UtbmFtZXMiOmZhbHNlLCJkcm9wcGluZy1wYXJ0aWNsZSI6IiIsIm5vbi1kcm9wcGluZy1wYXJ0aWNsZSI6IiJ9LHsiZmFtaWx5IjoiSGF3a2VyIiwiZ2l2ZW4iOiJDcmFpZyBKLiIsInBhcnNlLW5hbWVzIjpmYWxzZSwiZHJvcHBpbmctcGFydGljbGUiOiIiLCJub24tZHJvcHBpbmctcGFydGljbGUiOiIifV0sImNvbnRhaW5lci10aXRsZSI6IkFuZ2V3YW5kdGUgQ2hlbWllIC0gSW50ZXJuYXRpb25hbCBFZGl0aW9uIiwiRE9JIjoiMTAuMTAwMi9hbmllLjIwMTIwMzYzOSIsIklTU04iOiIxNDMzNzg1MSIsImlzc3VlZCI6eyJkYXRlLXBhcnRzIjpbWzIwMTIsOCwyN11dfSwicGFnZSI6Ijg4NTAtODg1MyIsImFic3RyYWN0IjoiT24tb2ZmOiBBIGxpdmluZyByYWRpY2FsIHBvbHltZXJpemF0aW9uIHByb2NlZHVyZSwgd2hpY2ggdXRpbGl6ZXMgcHBtIGxldmVscyBvZiBhbiBpcmlkaXVtLWJhc2VkIHBob3RvcmVkb3ggY2F0YWx5c3QsIGFmZm9yZHMgY29udHJvbCBvdmVyIGNoYWluIGdyb3d0aCB0aHJvdWdoIG1lZGlhdGlvbiBieSB2aXNpYmxlIGxpZ2h0IChzZWUgc2NoZW1lOyBQIG49cG9seW1lciBjaGFpbiwgWD1oYWxvZ2VuLCBNPW1vbm9tZXIpLiBUaGlzIHByb2Nlc3MgY2FuIGJlIGFjdGl2YXRlZCBhbmQgZGVhY3RpdmF0ZWQgYnkgbGlnaHQsIGVuYWJsZXMgY29udHJvbCBvdmVyIHRoZSBtb2xlY3VsYXIgd2VpZ2h0IGFuZCBtb2xlY3VsYXIgd2VpZ2h0IGRpc3RyaWJ1dGlvbnMsIGFuZCB0b2xlcmF0ZXMgZGlmZmVyZW50IGZ1bmN0aW9uYWwgZ3JvdXBzLiBDb3B5cmlnaHQgwqkgMjAxMiBXSUxFWS1WQ0ggVmVybGFnIEdtYkggJiBDby4gS0dhQSwgV2VpbmhlaW0uIiwiaXNzdWUiOiIzNSIsInZvbHVtZSI6IjUxIiwiY29udGFpbmVyLXRpdGxlLXNob3J0IjoiIn0sImlzVGVtcG9yYXJ5IjpmYWxzZX1dfQ==&quot;,&quot;citationItems&quot;:[{&quot;id&quot;:&quot;e1bc4bc6-ca54-30fd-8f78-d4ab94143340&quot;,&quot;itemData&quot;:{&quot;type&quot;:&quot;article-journal&quot;,&quot;id&quot;:&quot;e1bc4bc6-ca54-30fd-8f78-d4ab94143340&quot;,&quot;title&quot;:&quot;Control of a living radical polymerization of methacrylates by light&quot;,&quot;author&quot;:[{&quot;family&quot;:&quot;Fors&quot;,&quot;given&quot;:&quot;Brett P.&quot;,&quot;parse-names&quot;:false,&quot;dropping-particle&quot;:&quot;&quot;,&quot;non-dropping-particle&quot;:&quot;&quot;},{&quot;family&quot;:&quot;Hawker&quot;,&quot;given&quot;:&quot;Craig J.&quot;,&quot;parse-names&quot;:false,&quot;dropping-particle&quot;:&quot;&quot;,&quot;non-dropping-particle&quot;:&quot;&quot;}],&quot;container-title&quot;:&quot;Angewandte Chemie - International Edition&quot;,&quot;DOI&quot;:&quot;10.1002/anie.201203639&quot;,&quot;ISSN&quot;:&quot;14337851&quot;,&quot;issued&quot;:{&quot;date-parts&quot;:[[2012,8,27]]},&quot;page&quot;:&quot;8850-8853&quot;,&quot;abstract&quot;:&quot;On-off: A living radical polymerization procedure, which utilizes ppm levels of an iridium-based photoredox catalyst, affords control over chain growth through mediation by visible light (see scheme; P n=polymer chain, X=halogen, M=monomer). This process can be activated and deactivated by light, enables control over the molecular weight and molecular weight distributions, and tolerates different functional groups. Copyright © 2012 WILEY-VCH Verlag GmbH &amp; Co. KGaA, Weinheim.&quot;,&quot;issue&quot;:&quot;35&quot;,&quot;volume&quot;:&quot;51&quot;,&quot;container-title-short&quot;:&quot;&quot;},&quot;isTemporary&quot;:false}]},{&quot;citationID&quot;:&quot;MENDELEY_CITATION_803d9948-f962-4f6d-879e-554d4f9fd6ed&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ODAzZDk5NDgtZjk2Mi00ZjZkLTg3OWUtNTU0ZDRmOWZkNmVkIiwicHJvcGVydGllcyI6eyJub3RlSW5kZXgiOjB9LCJpc0VkaXRlZCI6ZmFsc2UsIm1hbnVhbE92ZXJyaWRlIjp7ImlzTWFudWFsbHlPdmVycmlkZGVuIjpmYWxzZSwiY2l0ZXByb2NUZXh0IjoiPHN1cD4yNjwvc3VwPiIsIm1hbnVhbE92ZXJyaWRlVGV4dCI6IiJ9LCJjaXRhdGlvbkl0ZW1zIjpbeyJpZCI6ImJjYzRkOTI3LTA4YjEtM2Q5MS05YzdiLTQ0ODYwOTJhZDk1MyIsIml0ZW1EYXRhIjp7InR5cGUiOiJhcnRpY2xlLWpvdXJuYWwiLCJpZCI6ImJjYzRkOTI3LTA4YjEtM2Q5MS05YzdiLTQ0ODYwOTJhZDk1MyIsInRpdGxlIjoiUmVjeWNsYWJsZSBwb2x5aXNvYnV0eWxlbmUgKFBJQiktYm91bmQgb3JnYW5pYyBwaG90b3JlZG94IGNhdGFseXN0IGNhdGFseXplZCBwb2x5bWVyaXphdGlvbiByZWFjdGlvbnMiLCJhdXRob3IiOlt7ImZhbWlseSI6IkxpYW5nIiwiZ2l2ZW4iOiJZYW5uYW4iLCJwYXJzZS1uYW1lcyI6ZmFsc2UsImRyb3BwaW5nLXBhcnRpY2xlIjoiIiwibm9uLWRyb3BwaW5nLXBhcnRpY2xlIjoiIn0seyJmYW1pbHkiOiJCZXJnYnJlaXRlciIsImdpdmVuIjoiRGF2aWQgRS4iLCJwYXJzZS1uYW1lcyI6ZmFsc2UsImRyb3BwaW5nLXBhcnRpY2xlIjoiIiwibm9uLWRyb3BwaW5nLXBhcnRpY2xlIjoiIn1dLCJjb250YWluZXItdGl0bGUiOiJQb2x5bWVyIENoZW1pc3RyeSIsImNvbnRhaW5lci10aXRsZS1zaG9ydCI6IlBvbHltIENoZW0iLCJET0kiOiIxMC4xMDM5L2M2cHkwMDExNGEiLCJJU1NOIjoiMTc1OTk5NjIiLCJpc3N1ZWQiOnsiZGF0ZS1wYXJ0cyI6W1syMDE2LDMsMjhdXX0sInBhZ2UiOiIyMTYxLTIxNjUiLCJhYnN0cmFjdCI6IlRoaXMgZGVzY3JpYmVzIHRoZSBwcmVwYXJhdGlvbiBvZiBhIHJlY3ljbGFibGUgb3JnYW5vIHBob3RvcmVkb3ggY2F0YWx5c3QgdGhhdCBlZmZpY2llbnRseSBjYXJyaWVzIG91dCBsaWdodC1tZWRpYXRlZCByYWRpY2FsIHBvbHltZXJpemF0aW9ucyBvZiBhY3J5bGF0ZXMuIFRoaXMgUElCLWJvdW5kIDEwLXBoZW55bHBoZW5vdGhpYXppbmUgb3JnYW5pYyBwaG90b3JlZG94IGNhdGFseXN0IGNhbiBiZSBlYXNpbHkgc2VwYXJhdGVkIGZyb20gdGhlIHBvbHltZXIgcHJvZHVjdCBhbmQgcmV1c2VkIHZpYSBhIGZhY2lsZSBiaXBoYXNpYyBzZXBhcmF0aW9uIHByb2Nlc3MgZm9yIDMgY3ljbGVzIHdpdGggbm8gc2lnbmlmaWNhbnQgbG9zcyBvZiBjYXRhbHl0aWMgYWN0aXZpdHkuIiwicHVibGlzaGVyIjoiUm95YWwgU29jaWV0eSBvZiBDaGVtaXN0cnkiLCJpc3N1ZSI6IjEyIiwidm9sdW1lIjoiNyJ9LCJpc1RlbXBvcmFyeSI6ZmFsc2V9XX0=&quot;,&quot;citationItems&quot;:[{&quot;id&quot;:&quot;bcc4d927-08b1-3d91-9c7b-4486092ad953&quot;,&quot;itemData&quot;:{&quot;type&quot;:&quot;article-journal&quot;,&quot;id&quot;:&quot;bcc4d927-08b1-3d91-9c7b-4486092ad953&quot;,&quot;title&quot;:&quot;Recyclable polyisobutylene (PIB)-bound organic photoredox catalyst catalyzed polymerization reactions&quot;,&quot;author&quot;:[{&quot;family&quot;:&quot;Liang&quot;,&quot;given&quot;:&quot;Yannan&quot;,&quot;parse-names&quot;:false,&quot;dropping-particle&quot;:&quot;&quot;,&quot;non-dropping-particle&quot;:&quot;&quot;},{&quot;family&quot;:&quot;Bergbreiter&quot;,&quot;given&quot;:&quot;David E.&quot;,&quot;parse-names&quot;:false,&quot;dropping-particle&quot;:&quot;&quot;,&quot;non-dropping-particle&quot;:&quot;&quot;}],&quot;container-title&quot;:&quot;Polymer Chemistry&quot;,&quot;container-title-short&quot;:&quot;Polym Chem&quot;,&quot;DOI&quot;:&quot;10.1039/c6py00114a&quot;,&quot;ISSN&quot;:&quot;17599962&quot;,&quot;issued&quot;:{&quot;date-parts&quot;:[[2016,3,28]]},&quot;page&quot;:&quot;2161-2165&quot;,&quot;abstract&quot;:&quot;This describes the preparation of a recyclable organo photoredox catalyst that efficiently carries out light-mediated radical polymerizations of acrylates. This PIB-bound 10-phenylphenothiazine organic photoredox catalyst can be easily separated from the polymer product and reused via a facile biphasic separation process for 3 cycles with no significant loss of catalytic activity.&quot;,&quot;publisher&quot;:&quot;Royal Society of Chemistry&quot;,&quot;issue&quot;:&quot;12&quot;,&quot;volume&quot;:&quot;7&quot;},&quot;isTemporary&quot;:false}]},{&quot;citationID&quot;:&quot;MENDELEY_CITATION_96151a97-0f6d-437c-b9d0-5d9c9463a32d&quot;,&quot;properties&quot;:{&quot;noteIndex&quot;:0},&quot;isEdited&quot;:false,&quot;manualOverride&quot;:{&quot;isManuallyOverridden&quot;:false,&quot;citeprocText&quot;:&quot;&lt;sup&gt;24,27&lt;/sup&gt;&quot;,&quot;manualOverrideText&quot;:&quot;&quot;},&quot;citationTag&quot;:&quot;MENDELEY_CITATION_v3_eyJjaXRhdGlvbklEIjoiTUVOREVMRVlfQ0lUQVRJT05fOTYxNTFhOTctMGY2ZC00MzdjLWI5ZDAtNWQ5Yzk0NjNhMzJkIiwicHJvcGVydGllcyI6eyJub3RlSW5kZXgiOjB9LCJpc0VkaXRlZCI6ZmFsc2UsIm1hbnVhbE92ZXJyaWRlIjp7ImlzTWFudWFsbHlPdmVycmlkZGVuIjpmYWxzZSwiY2l0ZXByb2NUZXh0IjoiPHN1cD4yNCwyNzwvc3VwPiIsIm1hbnVhbE92ZXJyaWRlVGV4dCI6IiJ9LCJjaXRhdGlvbkl0ZW1zIjpbeyJpZCI6IjNkMDhlZjU0LTcxYzktMzY5ZS04Y2E2LTBiM2NhNDE1OGNlZCIsIml0ZW1EYXRhIjp7InR5cGUiOiJhcnRpY2xlIiwiaWQiOiIzZDA4ZWY1NC03MWM5LTM2OWUtOGNhNi0wYjNjYTQxNThjZWQiLCJ0aXRsZSI6IlBob3RvcmVkb3ggY2F0YWx5c2lzIGZvciBvcmdhbmljIHN5bnRoZXNlcyIsImF1dGhvciI6W3siZmFtaWx5IjoiUmVja2VudGjDpGxlciIsImdpdmVuIjoiTWVsaXNzYSIsInBhcnNlLW5hbWVzIjpmYWxzZSwiZHJvcHBpbmctcGFydGljbGUiOiIiLCJub24tZHJvcHBpbmctcGFydGljbGUiOiIifSx7ImZhbWlseSI6IkdyaWVzYmVjayIsImdpdmVuIjoiQXhlbCBHLiIsInBhcnNlLW5hbWVzIjpmYWxzZSwiZHJvcHBpbmctcGFydGljbGUiOiIiLCJub24tZHJvcHBpbmctcGFydGljbGUiOiIifV0sImNvbnRhaW5lci10aXRsZSI6IkFkdmFuY2VkIFN5bnRoZXNpcyBhbmQgQ2F0YWx5c2lzIiwiY29udGFpbmVyLXRpdGxlLXNob3J0IjoiQWR2IFN5bnRoIENhdGFsIiwiRE9JIjoiMTAuMTAwMi9hZHNjLjIwMTMwMDc1MSIsIklTU04iOiIxNjE1NDE2OSIsImlzc3VlZCI6eyJkYXRlLXBhcnRzIjpbWzIwMTMsMTAsMTFdXX0sInBhZ2UiOiIyNzI3LTI3NDQiLCJhYnN0cmFjdCI6IkN1cnJlbnQgZXhhbXBsZXMgb2YgcGhvdG9yZWRveCBjYXRhbHl0aWMgcHJvY2Vzc2VzIGZvciBDLU8sIEMtTiwgQy1IYWwgYW5kIEMtQyBib25kIGZvcm1hdGlvbiBhcmUgZGVzY3JpYmVkIHdpdGggZW1waGFzaXMgb24gdGhlIGJhc2ljIG1lY2hhbmlzdGljIHNjZW5hcmlvcy4gVGhlIGZvY3VzIGlzIG9uIHRoZSBzcGVjaWFsIGFzcGVjdHMgb2YgcGhvdG9jaGVtaWNhbCByZWRveCBjYXRhbHlzaXMgZXNwZWNpYWxseSBvbiB0aGUgZWxlY3Ryb24gdHJhbnNmZXIgZW5lcmdldGljcywgdGhlIHVzZSBvZiBlbGVjdHJvbiB0cmFuc2ZlciAoRVQpIHNlbnNpdGl6ZXJzIGFuZCBtZWRpYXRvcnMgYXMgd2VsbCBhcyBzYWNyaWZpY2lhbCByZWFnZW50cy4gwqkgMjAxMyBXaWxleS1WQ0ggVmVybGFnIEdtYkgmQ28uIEtHYUEsIFdlaW5oZWltLiIsInB1Ymxpc2hlciI6IldpbGV5LVZDSCBWZXJsYWciLCJpc3N1ZSI6IjE0LTE1Iiwidm9sdW1lIjoiMzU1In0sImlzVGVtcG9yYXJ5IjpmYWxzZX0seyJpZCI6IjE2NDBkNjgxLWE4M2ItM2MyMy04NzA5LTc4MjRjOTZiZDUzZiIsIml0ZW1EYXRhIjp7InR5cGUiOiJhcnRpY2xlLWpvdXJuYWwiLCJpZCI6IjE2NDBkNjgxLWE4M2ItM2MyMy04NzA5LTc4MjRjOTZiZDUzZiIsInRpdGxlIjoiTWV0YWwtZnJlZSwgdmlzaWJsZS1saWdodC1tZWRpYXRlZCBkaXJlY3QgQy1IIGFyeWxhdGlvbiBvZiBoZXRlcm9hcmVuZXMgd2l0aCBhcnlsIGRpYXpvbml1bSBzYWx0cyIsImF1dGhvciI6W3siZmFtaWx5IjoiSGFyaSIsImdpdmVuIjoiRHVyZ2EgUHJhc2FkIiwicGFyc2UtbmFtZXMiOmZhbHNlLCJkcm9wcGluZy1wYXJ0aWNsZSI6IiIsIm5vbi1kcm9wcGluZy1wYXJ0aWNsZSI6IiJ9LHsiZmFtaWx5IjoiU2Nocm9sbCIsImdpdmVuIjoiUGV0ZXIiLCJwYXJzZS1uYW1lcyI6ZmFsc2UsImRyb3BwaW5nLXBhcnRpY2xlIjoiIiwibm9uLWRyb3BwaW5nLXBhcnRpY2xlIjoiIn0seyJmYW1pbHkiOiJLw7ZuaWciLCJnaXZlbiI6IkJ1cmtoYXJkIiwicGFyc2UtbmFtZXMiOmZhbHNlLCJkcm9wcGluZy1wYXJ0aWNsZSI6IiIsIm5vbi1kcm9wcGluZy1wYXJ0aWNsZSI6IiJ9XSwiY29udGFpbmVyLXRpdGxlIjoiSm91cm5hbCBvZiB0aGUgQW1lcmljYW4gQ2hlbWljYWwgU29jaWV0eSIsImNvbnRhaW5lci10aXRsZS1zaG9ydCI6IkogQW0gQ2hlbSBTb2MiLCJET0kiOiIxMC4xMDIxL2phMjEyMDk5ciIsIklTU04iOiIwMDAyNzg2MyIsIlBNSUQiOiIyMjI5NjA5OSIsImlzc3VlZCI6eyJkYXRlLXBhcnRzIjpbWzIwMTIsMiwxNV1dfSwicGFnZSI6IjI5NTgtMjk2MSIsImFic3RyYWN0IjoiVmlzaWJsZSBsaWdodCBhbG9uZyB3aXRoIDEgbW9sICUgZW9zaW4gWSBjYXRhbHl6ZXMgdGhlIGRpcmVjdCBDLUggYm9uZCBhcnlsYXRpb24gb2YgaGV0ZXJvYXJlbmVzIHdpdGggYXJ5bCBkaWF6b25pdW0gc2FsdHMgYnkgYSBwaG90b3JlZG94IHByb2Nlc3MuIFdlIGhhdmUgaW52ZXN0aWdhdGVkIHRoZSBzY29wZSBvZiB0aGUgcmVhY3Rpb24gZm9yIHNldmVyYWwgYXJ5bCBkaWF6b25pdW0gc2FsdHMgYW5kIGhldGVyb2FyZW5lcy4gVGhlIGdlbmVyYWwgYW5kIGVhc3kgcHJvY2VkdXJlIHByb3ZpZGVzIGEgdHJhbnNpdGlvbi1tZXRhbC1mcmVlIGFsdGVybmF0aXZlIGZvciB0aGUgZm9ybWF0aW9uIG9mIGFyeWwtaGV0ZXJvYXJ5bCBib25kcy4gwqkgMjAxMiBBbWVyaWNhbiBDaGVtaWNhbCBTb2NpZXR5LiIsImlzc3VlIjoiNiIsInZvbHVtZSI6IjEzNCJ9LCJpc1RlbXBvcmFyeSI6ZmFsc2V9XX0=&quot;,&quot;citationItems&quot;:[{&quot;id&quot;:&quot;3d08ef54-71c9-369e-8ca6-0b3ca4158ced&quot;,&quot;itemData&quot;:{&quot;type&quot;:&quot;article&quot;,&quot;id&quot;:&quot;3d08ef54-71c9-369e-8ca6-0b3ca4158ced&quot;,&quot;title&quot;:&quot;Photoredox catalysis for organic syntheses&quot;,&quot;author&quot;:[{&quot;family&quot;:&quot;Reckenthäler&quot;,&quot;given&quot;:&quot;Melissa&quot;,&quot;parse-names&quot;:false,&quot;dropping-particle&quot;:&quot;&quot;,&quot;non-dropping-particle&quot;:&quot;&quot;},{&quot;family&quot;:&quot;Griesbeck&quot;,&quot;given&quot;:&quot;Axel G.&quot;,&quot;parse-names&quot;:false,&quot;dropping-particle&quot;:&quot;&quot;,&quot;non-dropping-particle&quot;:&quot;&quot;}],&quot;container-title&quot;:&quot;Advanced Synthesis and Catalysis&quot;,&quot;container-title-short&quot;:&quot;Adv Synth Catal&quot;,&quot;DOI&quot;:&quot;10.1002/adsc.201300751&quot;,&quot;ISSN&quot;:&quot;16154169&quot;,&quot;issued&quot;:{&quot;date-parts&quot;:[[2013,10,11]]},&quot;page&quot;:&quot;2727-2744&quot;,&quot;abstract&quot;:&quot;Current examples of photoredox catalytic processes for C-O, C-N, C-Hal and C-C bond formation are described with emphasis on the basic mechanistic scenarios. The focus is on the special aspects of photochemical redox catalysis especially on the electron transfer energetics, the use of electron transfer (ET) sensitizers and mediators as well as sacrificial reagents. © 2013 Wiley-VCH Verlag GmbH&amp;Co. KGaA, Weinheim.&quot;,&quot;publisher&quot;:&quot;Wiley-VCH Verlag&quot;,&quot;issue&quot;:&quot;14-15&quot;,&quot;volume&quot;:&quot;355&quot;},&quot;isTemporary&quot;:false},{&quot;id&quot;:&quot;1640d681-a83b-3c23-8709-7824c96bd53f&quot;,&quot;itemData&quot;:{&quot;type&quot;:&quot;article-journal&quot;,&quot;id&quot;:&quot;1640d681-a83b-3c23-8709-7824c96bd53f&quot;,&quot;title&quot;:&quot;Metal-free, visible-light-mediated direct C-H arylation of heteroarenes with aryl diazonium salts&quot;,&quot;author&quot;:[{&quot;family&quot;:&quot;Hari&quot;,&quot;given&quot;:&quot;Durga Prasad&quot;,&quot;parse-names&quot;:false,&quot;dropping-particle&quot;:&quot;&quot;,&quot;non-dropping-particle&quot;:&quot;&quot;},{&quot;family&quot;:&quot;Schroll&quot;,&quot;given&quot;:&quot;Peter&quot;,&quot;parse-names&quot;:false,&quot;dropping-particle&quot;:&quot;&quot;,&quot;non-dropping-particle&quot;:&quot;&quot;},{&quot;family&quot;:&quot;König&quot;,&quot;given&quot;:&quot;Burkhard&quot;,&quot;parse-names&quot;:false,&quot;dropping-particle&quot;:&quot;&quot;,&quot;non-dropping-particle&quot;:&quot;&quot;}],&quot;container-title&quot;:&quot;Journal of the American Chemical Society&quot;,&quot;container-title-short&quot;:&quot;J Am Chem Soc&quot;,&quot;DOI&quot;:&quot;10.1021/ja212099r&quot;,&quot;ISSN&quot;:&quot;00027863&quot;,&quot;PMID&quot;:&quot;22296099&quot;,&quot;issued&quot;:{&quot;date-parts&quot;:[[2012,2,15]]},&quot;page&quot;:&quot;2958-2961&quot;,&quot;abstract&quot;:&quot;Visible light along with 1 mol % eosin Y catalyzes the direct C-H bond arylation of heteroarenes with aryl diazonium salts by a photoredox process. We have investigated the scope of the reaction for several aryl diazonium salts and heteroarenes. The general and easy procedure provides a transition-metal-free alternative for the formation of aryl-heteroaryl bonds. © 2012 American Chemical Society.&quot;,&quot;issue&quot;:&quot;6&quot;,&quot;volume&quot;:&quot;134&quot;},&quot;isTemporary&quot;:false}]},{&quot;citationID&quot;:&quot;MENDELEY_CITATION_dfc8ac45-9d59-4956-bb3d-3ac5a1a649bc&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ZGZjOGFjNDUtOWQ1OS00OTU2LWJiM2QtM2FjNWExYTY0OWJjIiwicHJvcGVydGllcyI6eyJub3RlSW5kZXgiOjB9LCJpc0VkaXRlZCI6ZmFsc2UsIm1hbnVhbE92ZXJyaWRlIjp7ImlzTWFudWFsbHlPdmVycmlkZGVuIjpmYWxzZSwiY2l0ZXByb2NUZXh0IjoiPHN1cD4yODwvc3VwPiIsIm1hbnVhbE92ZXJyaWRlVGV4dCI6IiJ9LCJjaXRhdGlvbkl0ZW1zIjpbeyJpZCI6IjZkOTI4NzQxLTQ5YTQtMzljNS04NTUyLWQ1YWM3ZGNhNDVmNiIsIml0ZW1EYXRhIjp7InR5cGUiOiJhcnRpY2xlLWpvdXJuYWwiLCJpZCI6IjZkOTI4NzQxLTQ5YTQtMzljNS04NTUyLWQ1YWM3ZGNhNDVmNiIsInRpdGxlIjoiU3VyZmFjZS1tb2RpZmllZCBjYXJib24gbmFub3R1YmVzIGNhdGFseXplIG94aWRhdGl2ZSBkZWh5ZHJvZ2VuYXRpb24gb2Ygbi1idXRhbmUiLCJhdXRob3IiOlt7ImZhbWlseSI6IlpoYW5nIiwiZ2l2ZW4iOiJKaWFuIiwicGFyc2UtbmFtZXMiOmZhbHNlLCJkcm9wcGluZy1wYXJ0aWNsZSI6IiIsIm5vbi1kcm9wcGluZy1wYXJ0aWNsZSI6IiJ9LHsiZmFtaWx5IjoiTGl1IiwiZ2l2ZW4iOiJYaSIsInBhcnNlLW5hbWVzIjpmYWxzZSwiZHJvcHBpbmctcGFydGljbGUiOiIiLCJub24tZHJvcHBpbmctcGFydGljbGUiOiIifSx7ImZhbWlseSI6IkJsdW1lIiwiZ2l2ZW4iOiJSYW91bCIsInBhcnNlLW5hbWVzIjpmYWxzZSwiZHJvcHBpbmctcGFydGljbGUiOiIiLCJub24tZHJvcHBpbmctcGFydGljbGUiOiIifSx7ImZhbWlseSI6IlpoYW5nIiwiZ2l2ZW4iOiJBaWh1YSIsInBhcnNlLW5hbWVzIjpmYWxzZSwiZHJvcHBpbmctcGFydGljbGUiOiIiLCJub24tZHJvcHBpbmctcGFydGljbGUiOiIifSx7ImZhbWlseSI6IlNjaGzDtmdsIiwiZ2l2ZW4iOiJSb2JlcnQiLCJwYXJzZS1uYW1lcyI6ZmFsc2UsImRyb3BwaW5nLXBhcnRpY2xlIjoiIiwibm9uLWRyb3BwaW5nLXBhcnRpY2xlIjoiIn0seyJmYW1pbHkiOiJEYW5nIiwiZ2l2ZW4iOiJTaGVuZyBTdSIsInBhcnNlLW5hbWVzIjpmYWxzZSwiZHJvcHBpbmctcGFydGljbGUiOiIiLCJub24tZHJvcHBpbmctcGFydGljbGUiOiIifV0sImNvbnRhaW5lci10aXRsZSI6IlNjaWVuY2UiLCJjb250YWluZXItdGl0bGUtc2hvcnQiOiJTY2llbmNlICgxOTc5KSIsIkRPSSI6IjEwLjExMjYvc2NpZW5jZS4xMTYxOTE2IiwiSVNTTiI6IjAwMzY4MDc1IiwiaXNzdWVkIjp7ImRhdGUtcGFydHMiOltbMjAwOCwxMCwzXV19LCJwYWdlIjoiNzMtNzciLCJhYnN0cmFjdCI6IkJ1dGVuZXMgYW5kIGJ1dGFkaWVuZSwgd2hpY2ggYXJlIHVzZWZ1bCBpbnRlcm1lZGlhdGVzIGZvciB0aGUgc3ludGhlc2lzIG9mIHBvbHltZXJzIGFuZCBvdGhlciBjb21wb3VuZHMsIGFyZSBzeW50aGVzaXplZCB0cmFkaXRpb25hbGx5IGJ5IG94aWRhdGl2ZSBkZWh5ZHJvZ2VuYXRpb24gKE9ESCkgb2Ygbi1idXRhbmUgb3ZlciBjb21wbGV4IG1ldGFsIG94aWRlcy4gU3VjaCBjYXRhbHlzdHMgcmVxdWlyZSBoaWdoIE8yL2J1dGFuZSByYXRpb3MgdG8gbWFpbnRhaW4gdGhlIGFjdGl2aXR5LCB3aGljaCBsZWFkcyB0byB1bndhbnRlZCBwcm9kdWN0IG94aWRhdGlvbi4gV2Ugc2hvdyB0aGF0IGNhcmJvbiBuYW5vdHViZXMgd2l0aCBtb2RpZmllZCBzdXJmYWNlIGZ1bmN0aW9uYWxpdHkgZWZmaWNpZW50bHkgY2F0YWx5emUgdGhlIG94aWRhdGl2ZSBkZWh5ZHJvZ2VuYXRpb24gb2Ygbi1idXRhbmUgdG8gYnV0ZW5lcywgZXNwZWNpYWxseSBidXRhZGllbmUuIEZvciBsb3cgTzIvYnV0YW5lIHJhdGlvcywgYSBoaWdoIHNlbGVjdGl2aXR5IHRvIGFsa2VuZXMgd2FzIGFjaGlldmVkIGZvciBwZXJpb2RzIGFzIGxvbmcgYXMgMTAwIGhvdXJzLiBUaGlzIHByb2Nlc3MgaXMgbWlsZGx5IGNhdGFseXplZCBieSBrZXRvbmljIEM9TyBncm91cHMgYW5kIG9jY3VycyB2aWEgYSBjb21iaW5hdGlvbiBvZiBwYXJhbGxlbCBhbmQgc2VxdWVudGlhbCBveGlkYXRpb24gc3RlcHMuIEEgc21hbGwgYW1vdW50IG9mIHBob3NwaG9ydXMgZ3JlYXRseSBpbXByb3ZlZCB0aGUgc2VsZWN0aXZpdHkgYnkgc3VwcHJlc3NpbmcgdGhlIGNvbWJ1c3Rpb24gb2YgaHlkcm9jYXJib25zLiIsImlzc3VlIjoiNTg5OCIsInZvbHVtZSI6IjMyMiJ9LCJpc1RlbXBvcmFyeSI6ZmFsc2V9XX0=&quot;,&quot;citationItems&quot;:[{&quot;id&quot;:&quot;6d928741-49a4-39c5-8552-d5ac7dca45f6&quot;,&quot;itemData&quot;:{&quot;type&quot;:&quot;article-journal&quot;,&quot;id&quot;:&quot;6d928741-49a4-39c5-8552-d5ac7dca45f6&quot;,&quot;title&quot;:&quot;Surface-modified carbon nanotubes catalyze oxidative dehydrogenation of n-butane&quot;,&quot;author&quot;:[{&quot;family&quot;:&quot;Zhang&quot;,&quot;given&quot;:&quot;Jian&quot;,&quot;parse-names&quot;:false,&quot;dropping-particle&quot;:&quot;&quot;,&quot;non-dropping-particle&quot;:&quot;&quot;},{&quot;family&quot;:&quot;Liu&quot;,&quot;given&quot;:&quot;Xi&quot;,&quot;parse-names&quot;:false,&quot;dropping-particle&quot;:&quot;&quot;,&quot;non-dropping-particle&quot;:&quot;&quot;},{&quot;family&quot;:&quot;Blume&quot;,&quot;given&quot;:&quot;Raoul&quot;,&quot;parse-names&quot;:false,&quot;dropping-particle&quot;:&quot;&quot;,&quot;non-dropping-particle&quot;:&quot;&quot;},{&quot;family&quot;:&quot;Zhang&quot;,&quot;given&quot;:&quot;Aihua&quot;,&quot;parse-names&quot;:false,&quot;dropping-particle&quot;:&quot;&quot;,&quot;non-dropping-particle&quot;:&quot;&quot;},{&quot;family&quot;:&quot;Schlögl&quot;,&quot;given&quot;:&quot;Robert&quot;,&quot;parse-names&quot;:false,&quot;dropping-particle&quot;:&quot;&quot;,&quot;non-dropping-particle&quot;:&quot;&quot;},{&quot;family&quot;:&quot;Dang&quot;,&quot;given&quot;:&quot;Sheng Su&quot;,&quot;parse-names&quot;:false,&quot;dropping-particle&quot;:&quot;&quot;,&quot;non-dropping-particle&quot;:&quot;&quot;}],&quot;container-title&quot;:&quot;Science&quot;,&quot;container-title-short&quot;:&quot;Science (1979)&quot;,&quot;DOI&quot;:&quot;10.1126/science.1161916&quot;,&quot;ISSN&quot;:&quot;00368075&quot;,&quot;issued&quot;:{&quot;date-parts&quot;:[[2008,10,3]]},&quot;page&quot;:&quot;73-77&quot;,&quot;abstract&quot;:&quot;Butenes and butadiene, which are useful intermediates for the synthesis of polymers and other compounds, are synthesized traditionally by oxidative dehydrogenation (ODH) of n-butane over complex metal oxides. Such catalysts require high O2/butane ratios to maintain the activity, which leads to unwanted product oxidation. We show that carbon nanotubes with modified surface functionality efficiently catalyze the oxidative dehydrogenation of n-butane to butenes, especially butadiene. For low O2/butane ratios, a high selectivity to alkenes was achieved for periods as long as 100 hours. This process is mildly catalyzed by ketonic C=O groups and occurs via a combination of parallel and sequential oxidation steps. A small amount of phosphorus greatly improved the selectivity by suppressing the combustion of hydrocarbons.&quot;,&quot;issue&quot;:&quot;5898&quot;,&quot;volume&quot;:&quot;322&quot;},&quot;isTemporary&quot;:false}]},{&quot;citationID&quot;:&quot;MENDELEY_CITATION_81e72b33-d6f9-4b19-9ab7-5c868844df9a&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ODFlNzJiMzMtZDZmOS00YjE5LTlhYjctNWM4Njg4NDRkZjlhIiwicHJvcGVydGllcyI6eyJub3RlSW5kZXgiOjB9LCJpc0VkaXRlZCI6ZmFsc2UsIm1hbnVhbE92ZXJyaWRlIjp7ImlzTWFudWFsbHlPdmVycmlkZGVuIjpmYWxzZSwiY2l0ZXByb2NUZXh0IjoiPHN1cD4yOTwvc3VwPiIsIm1hbnVhbE92ZXJyaWRlVGV4dCI6IiJ9LCJjaXRhdGlvbkl0ZW1zIjpbeyJpZCI6IjU0NzMyN2ZjLTFjOWEtMzRiOC05NmRkLWMwODU3ODY2ZmYzNiIsIml0ZW1EYXRhIjp7InR5cGUiOiJhcnRpY2xlLWpvdXJuYWwiLCJpZCI6IjU0NzMyN2ZjLTFjOWEtMzRiOC05NmRkLWMwODU3ODY2ZmYzNiIsInRpdGxlIjoiT3JnYW5pYyBQaG90b3JlZG94IENhdGFseXNpcyIsImF1dGhvciI6W3siZmFtaWx5IjoiUm9tZXJvIiwiZ2l2ZW4iOiJOYXRoYW4gQS4iLCJwYXJzZS1uYW1lcyI6ZmFsc2UsImRyb3BwaW5nLXBhcnRpY2xlIjoiIiwibm9uLWRyb3BwaW5nLXBhcnRpY2xlIjoiIn0seyJmYW1pbHkiOiJOaWNld2ljeiIsImdpdmVuIjoiRGF2aWQgQS4iLCJwYXJzZS1uYW1lcyI6ZmFsc2UsImRyb3BwaW5nLXBhcnRpY2xlIjoiIiwibm9uLWRyb3BwaW5nLXBhcnRpY2xlIjoiIn1dLCJjb250YWluZXItdGl0bGUiOiJDaGVtaWNhbCBSZXZpZXdzIiwiY29udGFpbmVyLXRpdGxlLXNob3J0IjoiQ2hlbSBSZXYiLCJET0kiOiIxMC4xMDIxL2Fjcy5jaGVtcmV2LjZiMDAwNTciLCJJU1NOIjoiMDAwOS0yNjY1IiwiaXNzdWVkIjp7ImRhdGUtcGFydHMiOltbMjAxNiw5LDE0XV19LCJwYWdlIjoiMTAwNzUtMTAxNjYiLCJpc3N1ZSI6IjE3Iiwidm9sdW1lIjoiMTE2In0sImlzVGVtcG9yYXJ5IjpmYWxzZX1dfQ==&quot;,&quot;citationItems&quot;:[{&quot;id&quot;:&quot;547327fc-1c9a-34b8-96dd-c0857866ff36&quot;,&quot;itemData&quot;:{&quot;type&quot;:&quot;article-journal&quot;,&quot;id&quot;:&quot;547327fc-1c9a-34b8-96dd-c0857866ff36&quot;,&quot;title&quot;:&quot;Organic Photoredox Catalysis&quot;,&quot;author&quot;:[{&quot;family&quot;:&quot;Romero&quot;,&quot;given&quot;:&quot;Nathan A.&quot;,&quot;parse-names&quot;:false,&quot;dropping-particle&quot;:&quot;&quot;,&quot;non-dropping-particle&quot;:&quot;&quot;},{&quot;family&quot;:&quot;Nicewicz&quot;,&quot;given&quot;:&quot;David A.&quot;,&quot;parse-names&quot;:false,&quot;dropping-particle&quot;:&quot;&quot;,&quot;non-dropping-particle&quot;:&quot;&quot;}],&quot;container-title&quot;:&quot;Chemical Reviews&quot;,&quot;container-title-short&quot;:&quot;Chem Rev&quot;,&quot;DOI&quot;:&quot;10.1021/acs.chemrev.6b00057&quot;,&quot;ISSN&quot;:&quot;0009-2665&quot;,&quot;issued&quot;:{&quot;date-parts&quot;:[[2016,9,14]]},&quot;page&quot;:&quot;10075-10166&quot;,&quot;issue&quot;:&quot;17&quot;,&quot;volume&quot;:&quot;116&quot;},&quot;isTemporary&quot;:false}]},{&quot;citationID&quot;:&quot;MENDELEY_CITATION_441b8a36-fb16-46ba-85ae-d6e4580a96fc&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NDQxYjhhMzYtZmIxNi00NmJhLTg1YWUtZDZlNDU4MGE5NmZjIiwicHJvcGVydGllcyI6eyJub3RlSW5kZXgiOjB9LCJpc0VkaXRlZCI6ZmFsc2UsIm1hbnVhbE92ZXJyaWRlIjp7ImlzTWFudWFsbHlPdmVycmlkZGVuIjpmYWxzZSwiY2l0ZXByb2NUZXh0IjoiPHN1cD44PC9zdXA+IiwibWFudWFsT3ZlcnJpZGVUZXh0IjoiIn0sImNpdGF0aW9uSXRlbXMiOlt7ImlkIjoiYTIzYTc1ZWQtMjhiNC0zM2FkLTlmOGQtNjQzNzEyOWFhOWUwIiwiaXRlbURhdGEiOnsidHlwZSI6ImFydGljbGUtam91cm5hbCIsImlkIjoiYTIzYTc1ZWQtMjhiNC0zM2FkLTlmOGQtNjQzNzEyOWFhOWUwIiwidGl0bGUiOiJFbGVjdHJvZWRpdGluZyBvZiBTb2Z0IFBvbHltZXIgQmFja2JvbmVzIiwiYXV0aG9yIjpbeyJmYW1pbHkiOiJGcmllZCIsImdpdmVuIjoiQWxhbiBELiIsInBhcnNlLW5hbWVzIjpmYWxzZSwiZHJvcHBpbmctcGFydGljbGUiOiIiLCJub24tZHJvcHBpbmctcGFydGljbGUiOiIifSx7ImZhbWlseSI6IldpbHNvbiIsImdpdmVuIjoiQnJlYW5hIEouIiwicGFyc2UtbmFtZXMiOmZhbHNlLCJkcm9wcGluZy1wYXJ0aWNsZSI6IiIsIm5vbi1kcm9wcGluZy1wYXJ0aWNsZSI6IiJ9LHsiZmFtaWx5IjoiR2FsYW4iLCJnaXZlbiI6Ik5pY2hvbGFzIEouIiwicGFyc2UtbmFtZXMiOmZhbHNlLCJkcm9wcGluZy1wYXJ0aWNsZSI6IiIsIm5vbi1kcm9wcGluZy1wYXJ0aWNsZSI6IiJ9LHsiZmFtaWx5IjoiQnJhbnRsZXkiLCJnaXZlbiI6IkpvaG5hdGhhbiBOLiIsInBhcnNlLW5hbWVzIjpmYWxzZSwiZHJvcHBpbmctcGFydGljbGUiOiIiLCJub24tZHJvcHBpbmctcGFydGljbGUiOiIifV0sImNvbnRhaW5lci10aXRsZSI6IkpvdXJuYWwgb2YgdGhlIEFtZXJpY2FuIENoZW1pY2FsIFNvY2lldHkiLCJjb250YWluZXItdGl0bGUtc2hvcnQiOiJKIEFtIENoZW0gU29jIiwiRE9JIjoiMTAuMTAyMS9qYWNzLjJjMDIwOTgiLCJJU1NOIjoiMTUyMDUxMjYiLCJQTUlEIjoiMzU1NzY1ODMiLCJpc3N1ZWQiOnsiZGF0ZS1wYXJ0cyI6W1syMDIyLDUsMjVdXX0sInBhZ2UiOiI4ODg1LTg4OTEiLCJhYnN0cmFjdCI6IlN5bnRoZXRpYyBtZXRob2RzIHRoYXQgZWRpdCBzb2Z0IHBvbHltZXIgYmFja2JvbmVzIGFyZSBjcml0aWNhbCB0ZWNobm9sb2dpZXMgZm9yIHRhaWxvcmluZyB0aGUgc3RydWN0dXJlcyBhbmQgcHJvcGVydGllcyBvZiBtYWNyb21vbGVjdWxlcy4gRGV2ZWxvcGluZyBzdHJhdGVnaWVzIHRoYXQgbGV2ZXJhZ2UgdW5kZXJleHBsb3JlZCByZWFjdGlvbiBtYW5pZm9sZHMgYXJlIHZpdGFsIGZvciBhY2Nlc3NpbmcgbmV3IGNoZW1pY2FsIChhbmQgZnVuY3Rpb25hbCkgc3BhY2UgaW4gc29mdCBtYXRlcmlhbHMuIEhlcmUsIHdlIHJlcG9ydCBhIG1pbGQgZWxlY3Ryb2NoZW1pY2FsIGFwcHJvYWNoIHRoYXQgZW5hYmxlcyBib3RoIGRlZ3JhZGF0aW9uIGFuZCBmdW5jdGlvbmFsaXphdGlvbiBvZiBzeW50aGV0aWMgcG9seW1lcnMuIFdlIGZvdW5kIHRoYXQgYnVsayBlbGVjdHJvbHlzaXMgKHVuZGVyIGVpdGhlciBob21vZ2VuZW91cyBvciBoZXRlcm9nZW5lb3VzIGNvbmRpdGlvbnMpIHByb21vdGVkIGZhY2lsZSwgY2hlbW9zZWxlY3RpdmUgY2hhaW4gc2Npc3Npb24gaW4gYSB2YXJpZXR5IG9mIG9sZWZpbi1jb250YWluaW5nIG1hdGVyaWFscy4gUG9seW1lciBkZWdyYWRhdGlvbiBjb3VsZCBhbHNvIGJlIGNvdXBsZWQgd2l0aCBmdW5jdGlvbmFsaXphdGlvbiAoZS5nLiwgYXppZGF0aW9uKSB0byBhZmZvcmQgbmV3IHNwZWNpZXMgdGhhdCBjb3VsZCBzZXJ2ZSBhcyBtYWNyb21vbm9tZXJzLiIsInB1Ymxpc2hlciI6IkFtZXJpY2FuIENoZW1pY2FsIFNvY2lldHkiLCJpc3N1ZSI6IjIwIiwidm9sdW1lIjoiMTQ0In0sImlzVGVtcG9yYXJ5IjpmYWxzZX1dfQ==&quot;,&quot;citationItems&quot;:[{&quot;id&quot;:&quot;a23a75ed-28b4-33ad-9f8d-6437129aa9e0&quot;,&quot;itemData&quot;:{&quot;type&quot;:&quot;article-journal&quot;,&quot;id&quot;:&quot;a23a75ed-28b4-33ad-9f8d-6437129aa9e0&quot;,&quot;title&quot;:&quot;Electroediting of Soft Polymer Backbones&quot;,&quot;author&quot;:[{&quot;family&quot;:&quot;Fried&quot;,&quot;given&quot;:&quot;Alan D.&quot;,&quot;parse-names&quot;:false,&quot;dropping-particle&quot;:&quot;&quot;,&quot;non-dropping-particle&quot;:&quot;&quot;},{&quot;family&quot;:&quot;Wilson&quot;,&quot;given&quot;:&quot;Breana J.&quot;,&quot;parse-names&quot;:false,&quot;dropping-particle&quot;:&quot;&quot;,&quot;non-dropping-particle&quot;:&quot;&quot;},{&quot;family&quot;:&quot;Galan&quot;,&quot;given&quot;:&quot;Nicholas J.&quot;,&quot;parse-names&quot;:false,&quot;dropping-particle&quot;:&quot;&quot;,&quot;non-dropping-particle&quot;:&quot;&quot;},{&quot;family&quot;:&quot;Brantley&quot;,&quot;given&quot;:&quot;Johnathan N.&quot;,&quot;parse-names&quot;:false,&quot;dropping-particle&quot;:&quot;&quot;,&quot;non-dropping-particle&quot;:&quot;&quot;}],&quot;container-title&quot;:&quot;Journal of the American Chemical Society&quot;,&quot;container-title-short&quot;:&quot;J Am Chem Soc&quot;,&quot;DOI&quot;:&quot;10.1021/jacs.2c02098&quot;,&quot;ISSN&quot;:&quot;15205126&quot;,&quot;PMID&quot;:&quot;35576583&quot;,&quot;issued&quot;:{&quot;date-parts&quot;:[[2022,5,25]]},&quot;page&quot;:&quot;8885-8891&quot;,&quot;abstract&quot;:&quot;Synthetic methods that edit soft polymer backbones are critical technologies for tailoring the structures and properties of macromolecules. Developing strategies that leverage underexplored reaction manifolds are vital for accessing new chemical (and functional) space in soft materials. Here, we report a mild electrochemical approach that enables both degradation and functionalization of synthetic polymers. We found that bulk electrolysis (under either homogeneous or heterogeneous conditions) promoted facile, chemoselective chain scission in a variety of olefin-containing materials. Polymer degradation could also be coupled with functionalization (e.g., azidation) to afford new species that could serve as macromonomers.&quot;,&quot;publisher&quot;:&quot;American Chemical Society&quot;,&quot;issue&quot;:&quot;20&quot;,&quot;volume&quot;:&quot;144&quot;},&quot;isTemporary&quot;:false}]},{&quot;citationID&quot;:&quot;MENDELEY_CITATION_a7d762a5-5c53-4cf2-8000-32af0ba26da4&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YTdkNzYyYTUtNWM1My00Y2YyLTgwMDAtMzJhZjBiYTI2ZGE0IiwicHJvcGVydGllcyI6eyJub3RlSW5kZXgiOjB9LCJpc0VkaXRlZCI6ZmFsc2UsIm1hbnVhbE92ZXJyaWRlIjp7ImlzTWFudWFsbHlPdmVycmlkZGVuIjpmYWxzZSwiY2l0ZXByb2NUZXh0IjoiPHN1cD4zMDwvc3VwPiIsIm1hbnVhbE92ZXJyaWRlVGV4dCI6IiJ9LCJjaXRhdGlvbkl0ZW1zIjpbeyJpZCI6IjYxZWZjYTA1LWQyZTktMzcxOS05NDlhLTAxOTg3NWU0NWZiMSIsIml0ZW1EYXRhIjp7InR5cGUiOiJhcnRpY2xlLWpvdXJuYWwiLCJpZCI6IjYxZWZjYTA1LWQyZTktMzcxOS05NDlhLTAxOTg3NWU0NWZiMSIsInRpdGxlIjoiR3JhbmQgY2hhbGxlbmdlcyBpbiBwb2x5bWVyIGNoZW1pc3RyeTogZW5lcmd5LCBlbnZpcm9ubWVudCwgaGVhbHRoIiwiYXV0aG9yIjpbeyJmYW1pbHkiOiJNdXN0byIsImdpdmVuIjoiUGVsbGVncmlubyIsInBhcnNlLW5hbWVzIjpmYWxzZSwiZHJvcHBpbmctcGFydGljbGUiOiIiLCJub24tZHJvcHBpbmctcGFydGljbGUiOiIifV0sImNvbnRhaW5lci10aXRsZSI6IkZyb250aWVycyBpbiBDaGVtaXN0cnkiLCJjb250YWluZXItdGl0bGUtc2hvcnQiOiJGcm9udCBDaGVtIiwiRE9JIjoiMTAuMzM4OS9mY2hlbS4yMDEzLjAwMDMxIiwiSVNTTiI6IjIyOTYtMjY0NiIsImlzc3VlZCI6eyJkYXRlLXBhcnRzIjpbWzIwMTNdXX0sInZvbHVtZSI6IjEifSwiaXNUZW1wb3JhcnkiOmZhbHNlfV19&quot;,&quot;citationItems&quot;:[{&quot;id&quot;:&quot;61efca05-d2e9-3719-949a-019875e45fb1&quot;,&quot;itemData&quot;:{&quot;type&quot;:&quot;article-journal&quot;,&quot;id&quot;:&quot;61efca05-d2e9-3719-949a-019875e45fb1&quot;,&quot;title&quot;:&quot;Grand challenges in polymer chemistry: energy, environment, health&quot;,&quot;author&quot;:[{&quot;family&quot;:&quot;Musto&quot;,&quot;given&quot;:&quot;Pellegrino&quot;,&quot;parse-names&quot;:false,&quot;dropping-particle&quot;:&quot;&quot;,&quot;non-dropping-particle&quot;:&quot;&quot;}],&quot;container-title&quot;:&quot;Frontiers in Chemistry&quot;,&quot;container-title-short&quot;:&quot;Front Chem&quot;,&quot;DOI&quot;:&quot;10.3389/fchem.2013.00031&quot;,&quot;ISSN&quot;:&quot;2296-2646&quot;,&quot;issued&quot;:{&quot;date-parts&quot;:[[2013]]},&quot;volume&quot;:&quot;1&quot;},&quot;isTemporary&quot;:false}]},{&quot;citationID&quot;:&quot;MENDELEY_CITATION_2cfac6b5-4ca2-49a7-81c0-80a5a9537429&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MmNmYWM2YjUtNGNhMi00OWE3LTgxYzAtODBhNWE5NTM3NDI5IiwicHJvcGVydGllcyI6eyJub3RlSW5kZXgiOjB9LCJpc0VkaXRlZCI6ZmFsc2UsIm1hbnVhbE92ZXJyaWRlIjp7ImlzTWFudWFsbHlPdmVycmlkZGVuIjpmYWxzZSwiY2l0ZXByb2NUZXh0IjoiPHN1cD4zMTwvc3VwPiIsIm1hbnVhbE92ZXJyaWRlVGV4dCI6IiJ9LCJjaXRhdGlvbkl0ZW1zIjpbeyJpZCI6IjhhNGUxNjFiLWQ3YzYtM2NmZi1iNmU0LTc4M2Q4ZDA3M2JmNiIsIml0ZW1EYXRhIjp7InR5cGUiOiJhcnRpY2xlLWpvdXJuYWwiLCJpZCI6IjhhNGUxNjFiLWQ3YzYtM2NmZi1iNmU0LTc4M2Q4ZDA3M2JmNiIsInRpdGxlIjoiQXN5bW1ldHJpYyBDYXRhbHlzaXMgYnkgQ2hpcmFsIEh5ZHJvZ2Vu4oCQQm9uZCBEb25vcnMiLCJhdXRob3IiOlt7ImZhbWlseSI6IlRheWxvciIsImdpdmVuIjoiTWFyayBTLiIsInBhcnNlLW5hbWVzIjpmYWxzZSwiZHJvcHBpbmctcGFydGljbGUiOiIiLCJub24tZHJvcHBpbmctcGFydGljbGUiOiIifSx7ImZhbWlseSI6IkphY29ic2VuIiwiZ2l2ZW4iOiJFcmljIE4uIiwicGFyc2UtbmFtZXMiOmZhbHNlLCJkcm9wcGluZy1wYXJ0aWNsZSI6IiIsIm5vbi1kcm9wcGluZy1wYXJ0aWNsZSI6IiJ9XSwiY29udGFpbmVyLXRpdGxlIjoiQW5nZXdhbmR0ZSBDaGVtaWUgSW50ZXJuYXRpb25hbCBFZGl0aW9uIiwiRE9JIjoiMTAuMTAwMi9hbmllLjIwMDUwMzEzMiIsIklTU04iOiIxNDMzLTc4NTEiLCJpc3N1ZWQiOnsiZGF0ZS1wYXJ0cyI6W1syMDA2LDIsMjddXX0sInBhZ2UiOiIxNTIwLTE1NDMiLCJhYnN0cmFjdCI6IjxwPkh5ZHJvZ2VuIGJvbmRpbmcgaXMgcmVzcG9uc2libGUgZm9yIHRoZSBzdHJ1Y3R1cmUgb2YgbXVjaCBvZiB0aGUgd29ybGQgYXJvdW5kIHVzLiBUaGUgdW51c3VhbCBhbmQgY29tcGxleCBwcm9wZXJ0aWVzIG9mIGJ1bGsgd2F0ZXIsIHRoZSBhYmlsaXR5IG9mIHByb3RlaW5zIHRvIGZvbGQgaW50byBzdGFibGUgdGhyZWXigJBkaW1lbnNpb25hbCBzdHJ1Y3R1cmVzLCB0aGUgZmlkZWxpdHkgb2YgRE5BIGJhc2UgcGFpcmluZywgYW5kIHRoZSBiaW5kaW5nIG9mIGxpZ2FuZHMgdG8gcmVjZXB0b3JzIGFyZSBhbW9uZyB0aGUgbWFuaWZlc3RhdGlvbnMgb2YgdGhpcyB1YmlxdWl0b3VzIG5vbmNvdmFsZW50IGludGVyYWN0aW9uLiBJbiBhZGRpdGlvbiB0byBpdHMgcHJpbWFjeSBhcyBhIHN0cnVjdHVyYWwgZGV0ZXJtaW5hbnQsIGh5ZHJvZ2VuIGJvbmRpbmcgcGxheXMgYSBjcnVjaWFsIGZ1bmN0aW9uYWwgcm9sZSBpbiBjYXRhbHlzaXMuIEh5ZHJvZ2VuIGJvbmRpbmcgdG8gYW4gZWxlY3Ryb3BoaWxlIHNlcnZlcyB0byBkZWNyZWFzZSB0aGUgZWxlY3Ryb24gZGVuc2l0eSBvZiB0aGlzIHNwZWNpZXMsIGFjdGl2YXRpbmcgaXQgdG93YXJkIG51Y2xlb3BoaWxpYyBhdHRhY2suIFRoaXMgcHJpbmNpcGxlIGlzIGVtcGxveWVkIGZyZXF1ZW50bHkgYnkgTmF0dXJlJ3MgY2F0YWx5c3RzLCBlbnp5bWVzLCBmb3IgdGhlIGFjY2VsZXJhdGlvbiBvZiBhIHdpZGUgcmFuZ2Ugb2YgY2hlbWljYWwgcHJvY2Vzc2VzLiBSZWNlbnRseSwgb3JnYW5pYyBjaGVtaXN0cyBoYXZlIGJlZ3VuIHRvIGFwcHJlY2lhdGUgdGhlIHRyZW1lbmRvdXMgcG90ZW50aWFsIG9mZmVyZWQgYnkgaHlkcm9nZW4gYm9uZGluZyBhcyBhIG1lY2hhbmlzbSBmb3IgZWxlY3Ryb3BoaWxlIGFjdGl2YXRpb24gaW4gc21hbGzigJBtb2xlY3VsZSwgc3ludGhldGljIGNhdGFseXN0IHN5c3RlbXMuIEluIHBhcnRpY3VsYXIsIGNoaXJhbCBoeWRyb2dlbuKAkGJvbmQgZG9ub3JzIGhhdmUgZW1lcmdlZCBhcyBhIGJyb2FkbHkgYXBwbGljYWJsZSBjbGFzcyBvZiBjYXRhbHlzdHMgZm9yIGVuYW50aW9zZWxlY3RpdmUgc3ludGhlc2lzLiBUaGlzIHJldmlldyBkb2N1bWVudHMgdGhlc2UgYWR2YW5jZXMsIGVtcGhhc2l6aW5nIHRoZSBzdHJ1Y3R1cmFsIGFuZCBtZWNoYW5pc3RpYyBmZWF0dXJlcyB0aGF0IGNvbnRyaWJ1dGUgdG8gaGlnaCBlbmFudGlvc2VsZWN0aXZpdHkgaW4gaHlkcm9nZW7igJBib25k4oCQbWVkaWF0ZWQgY2F0YWx5dGljIHByb2Nlc3Nlcy48L3A+IiwiaXNzdWUiOiIxMCIsInZvbHVtZSI6IjQ1IiwiY29udGFpbmVyLXRpdGxlLXNob3J0IjoiIn0sImlzVGVtcG9yYXJ5IjpmYWxzZX1dfQ==&quot;,&quot;citationItems&quot;:[{&quot;id&quot;:&quot;8a4e161b-d7c6-3cff-b6e4-783d8d073bf6&quot;,&quot;itemData&quot;:{&quot;type&quot;:&quot;article-journal&quot;,&quot;id&quot;:&quot;8a4e161b-d7c6-3cff-b6e4-783d8d073bf6&quot;,&quot;title&quot;:&quot;Asymmetric Catalysis by Chiral Hydrogen‐Bond Donors&quot;,&quot;author&quot;:[{&quot;family&quot;:&quot;Taylor&quot;,&quot;given&quot;:&quot;Mark S.&quot;,&quot;parse-names&quot;:false,&quot;dropping-particle&quot;:&quot;&quot;,&quot;non-dropping-particle&quot;:&quot;&quot;},{&quot;family&quot;:&quot;Jacobsen&quot;,&quot;given&quot;:&quot;Eric N.&quot;,&quot;parse-names&quot;:false,&quot;dropping-particle&quot;:&quot;&quot;,&quot;non-dropping-particle&quot;:&quot;&quot;}],&quot;container-title&quot;:&quot;Angewandte Chemie International Edition&quot;,&quot;DOI&quot;:&quot;10.1002/anie.200503132&quot;,&quot;ISSN&quot;:&quot;1433-7851&quot;,&quot;issued&quot;:{&quot;date-parts&quot;:[[2006,2,27]]},&quot;page&quot;:&quot;1520-1543&quot;,&quot;abstract&quot;:&quot;&lt;p&gt;Hydrogen bonding is responsible for the structure of much of the world around us. The unusual and complex properties of bulk water, the ability of proteins to fold into stable three‐dimensional structures, the fidelity of DNA base pairing, and the binding of ligands to receptors are among the manifestations of this ubiquitous noncovalent interaction. In addition to its primacy as a structural determinant, hydrogen bonding plays a crucial functional role in catalysis. Hydrogen bonding to an electrophile serves to decrease the electron density of this species, activating it toward nucleophilic attack. This principle is employed frequently by Nature's catalysts, enzymes, for the acceleration of a wide range of chemical processes. Recently, organic chemists have begun to appreciate the tremendous potential offered by hydrogen bonding as a mechanism for electrophile activation in small‐molecule, synthetic catalyst systems. In particular, chiral hydrogen‐bond donors have emerged as a broadly applicable class of catalysts for enantioselective synthesis. This review documents these advances, emphasizing the structural and mechanistic features that contribute to high enantioselectivity in hydrogen‐bond‐mediated catalytic processes.&lt;/p&gt;&quot;,&quot;issue&quot;:&quot;10&quot;,&quot;volume&quot;:&quot;45&quot;,&quot;container-title-short&quot;:&quot;&quot;},&quot;isTemporary&quot;:false}]},{&quot;citationID&quot;:&quot;MENDELEY_CITATION_9399dcca-190a-4299-b9f0-81ce666b7814&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OTM5OWRjY2EtMTkwYS00Mjk5LWI5ZjAtODFjZTY2NmI3ODE0IiwicHJvcGVydGllcyI6eyJub3RlSW5kZXgiOjB9LCJpc0VkaXRlZCI6ZmFsc2UsIm1hbnVhbE92ZXJyaWRlIjp7ImlzTWFudWFsbHlPdmVycmlkZGVuIjpmYWxzZSwiY2l0ZXByb2NUZXh0IjoiPHN1cD4zMjwvc3VwPiIsIm1hbnVhbE92ZXJyaWRlVGV4dCI6IiJ9LCJjaXRhdGlvbkl0ZW1zIjpbeyJpZCI6ImY4M2VjMWY1LTg0MzQtMzVmYy04YmY2LWVlNTBlMmIzNWY3MSIsIml0ZW1EYXRhIjp7InR5cGUiOiJhcnRpY2xlLWpvdXJuYWwiLCJpZCI6ImY4M2VjMWY1LTg0MzQtMzVmYy04YmY2LWVlNTBlMmIzNWY3MSIsInRpdGxlIjoiUXVhdGVybmFyeSBzdGVyZW9jZW50cmVzIHZpYSBhbiBlbmFudGlvY29udmVyZ2VudCBjYXRhbHl0aWMgU04xIHJlYWN0aW9uIiwiYXV0aG9yIjpbeyJmYW1pbHkiOiJXZW5kbGFuZHQiLCJnaXZlbiI6IkFsaXNvbiBFLiIsInBhcnNlLW5hbWVzIjpmYWxzZSwiZHJvcHBpbmctcGFydGljbGUiOiIiLCJub24tZHJvcHBpbmctcGFydGljbGUiOiIifSx7ImZhbWlseSI6IlZhbmdhbCIsImdpdmVuIjoiUHJpdGh2aSIsInBhcnNlLW5hbWVzIjpmYWxzZSwiZHJvcHBpbmctcGFydGljbGUiOiIiLCJub24tZHJvcHBpbmctcGFydGljbGUiOiIifSx7ImZhbWlseSI6IkphY29ic2VuIiwiZ2l2ZW4iOiJFcmljIE4uIiwicGFyc2UtbmFtZXMiOmZhbHNlLCJkcm9wcGluZy1wYXJ0aWNsZSI6IiIsIm5vbi1kcm9wcGluZy1wYXJ0aWNsZSI6IiJ9XSwiY29udGFpbmVyLXRpdGxlIjoiTmF0dXJlIiwiY29udGFpbmVyLXRpdGxlLXNob3J0IjoiTmF0dXJlIiwiRE9JIjoiMTAuMTAzOC9zNDE1ODYtMDE4LTAwNDItMSIsIklTU04iOiIwMDI4LTA4MzYiLCJpc3N1ZWQiOnsiZGF0ZS1wYXJ0cyI6W1syMDE4LDQsMjVdXX0sInBhZ2UiOiI0NDctNDUxIiwiaXNzdWUiOiI3NzAyIiwidm9sdW1lIjoiNTU2In0sImlzVGVtcG9yYXJ5IjpmYWxzZX1dfQ==&quot;,&quot;citationItems&quot;:[{&quot;id&quot;:&quot;f83ec1f5-8434-35fc-8bf6-ee50e2b35f71&quot;,&quot;itemData&quot;:{&quot;type&quot;:&quot;article-journal&quot;,&quot;id&quot;:&quot;f83ec1f5-8434-35fc-8bf6-ee50e2b35f71&quot;,&quot;title&quot;:&quot;Quaternary stereocentres via an enantioconvergent catalytic SN1 reaction&quot;,&quot;author&quot;:[{&quot;family&quot;:&quot;Wendlandt&quot;,&quot;given&quot;:&quot;Alison E.&quot;,&quot;parse-names&quot;:false,&quot;dropping-particle&quot;:&quot;&quot;,&quot;non-dropping-particle&quot;:&quot;&quot;},{&quot;family&quot;:&quot;Vangal&quot;,&quot;given&quot;:&quot;Prithvi&quot;,&quot;parse-names&quot;:false,&quot;dropping-particle&quot;:&quot;&quot;,&quot;non-dropping-particle&quot;:&quot;&quot;},{&quot;family&quot;:&quot;Jacobsen&quot;,&quot;given&quot;:&quot;Eric N.&quot;,&quot;parse-names&quot;:false,&quot;dropping-particle&quot;:&quot;&quot;,&quot;non-dropping-particle&quot;:&quot;&quot;}],&quot;container-title&quot;:&quot;Nature&quot;,&quot;container-title-short&quot;:&quot;Nature&quot;,&quot;DOI&quot;:&quot;10.1038/s41586-018-0042-1&quot;,&quot;ISSN&quot;:&quot;0028-0836&quot;,&quot;issued&quot;:{&quot;date-parts&quot;:[[2018,4,25]]},&quot;page&quot;:&quot;447-451&quot;,&quot;issue&quot;:&quot;7702&quot;,&quot;volume&quot;:&quot;556&quot;},&quot;isTemporary&quot;:false}]},{&quot;citationID&quot;:&quot;MENDELEY_CITATION_72547eac-5b3c-4c32-a6ea-d5c72182ef9a&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NzI1NDdlYWMtNWIzYy00YzMyLWE2ZWEtZDVjNzIxODJlZjlhIiwicHJvcGVydGllcyI6eyJub3RlSW5kZXgiOjB9LCJpc0VkaXRlZCI6ZmFsc2UsIm1hbnVhbE92ZXJyaWRlIjp7ImlzTWFudWFsbHlPdmVycmlkZGVuIjpmYWxzZSwiY2l0ZXByb2NUZXh0IjoiPHN1cD4zMjwvc3VwPiIsIm1hbnVhbE92ZXJyaWRlVGV4dCI6IiJ9LCJjaXRhdGlvbkl0ZW1zIjpbeyJpZCI6ImY4M2VjMWY1LTg0MzQtMzVmYy04YmY2LWVlNTBlMmIzNWY3MSIsIml0ZW1EYXRhIjp7InR5cGUiOiJhcnRpY2xlLWpvdXJuYWwiLCJpZCI6ImY4M2VjMWY1LTg0MzQtMzVmYy04YmY2LWVlNTBlMmIzNWY3MSIsInRpdGxlIjoiUXVhdGVybmFyeSBzdGVyZW9jZW50cmVzIHZpYSBhbiBlbmFudGlvY29udmVyZ2VudCBjYXRhbHl0aWMgU04xIHJlYWN0aW9uIiwiYXV0aG9yIjpbeyJmYW1pbHkiOiJXZW5kbGFuZHQiLCJnaXZlbiI6IkFsaXNvbiBFLiIsInBhcnNlLW5hbWVzIjpmYWxzZSwiZHJvcHBpbmctcGFydGljbGUiOiIiLCJub24tZHJvcHBpbmctcGFydGljbGUiOiIifSx7ImZhbWlseSI6IlZhbmdhbCIsImdpdmVuIjoiUHJpdGh2aSIsInBhcnNlLW5hbWVzIjpmYWxzZSwiZHJvcHBpbmctcGFydGljbGUiOiIiLCJub24tZHJvcHBpbmctcGFydGljbGUiOiIifSx7ImZhbWlseSI6IkphY29ic2VuIiwiZ2l2ZW4iOiJFcmljIE4uIiwicGFyc2UtbmFtZXMiOmZhbHNlLCJkcm9wcGluZy1wYXJ0aWNsZSI6IiIsIm5vbi1kcm9wcGluZy1wYXJ0aWNsZSI6IiJ9XSwiY29udGFpbmVyLXRpdGxlIjoiTmF0dXJlIiwiY29udGFpbmVyLXRpdGxlLXNob3J0IjoiTmF0dXJlIiwiRE9JIjoiMTAuMTAzOC9zNDE1ODYtMDE4LTAwNDItMSIsIklTU04iOiIwMDI4LTA4MzYiLCJpc3N1ZWQiOnsiZGF0ZS1wYXJ0cyI6W1syMDE4LDQsMjVdXX0sInBhZ2UiOiI0NDctNDUxIiwiaXNzdWUiOiI3NzAyIiwidm9sdW1lIjoiNTU2In0sImlzVGVtcG9yYXJ5IjpmYWxzZX1dfQ==&quot;,&quot;citationItems&quot;:[{&quot;id&quot;:&quot;f83ec1f5-8434-35fc-8bf6-ee50e2b35f71&quot;,&quot;itemData&quot;:{&quot;type&quot;:&quot;article-journal&quot;,&quot;id&quot;:&quot;f83ec1f5-8434-35fc-8bf6-ee50e2b35f71&quot;,&quot;title&quot;:&quot;Quaternary stereocentres via an enantioconvergent catalytic SN1 reaction&quot;,&quot;author&quot;:[{&quot;family&quot;:&quot;Wendlandt&quot;,&quot;given&quot;:&quot;Alison E.&quot;,&quot;parse-names&quot;:false,&quot;dropping-particle&quot;:&quot;&quot;,&quot;non-dropping-particle&quot;:&quot;&quot;},{&quot;family&quot;:&quot;Vangal&quot;,&quot;given&quot;:&quot;Prithvi&quot;,&quot;parse-names&quot;:false,&quot;dropping-particle&quot;:&quot;&quot;,&quot;non-dropping-particle&quot;:&quot;&quot;},{&quot;family&quot;:&quot;Jacobsen&quot;,&quot;given&quot;:&quot;Eric N.&quot;,&quot;parse-names&quot;:false,&quot;dropping-particle&quot;:&quot;&quot;,&quot;non-dropping-particle&quot;:&quot;&quot;}],&quot;container-title&quot;:&quot;Nature&quot;,&quot;container-title-short&quot;:&quot;Nature&quot;,&quot;DOI&quot;:&quot;10.1038/s41586-018-0042-1&quot;,&quot;ISSN&quot;:&quot;0028-0836&quot;,&quot;issued&quot;:{&quot;date-parts&quot;:[[2018,4,25]]},&quot;page&quot;:&quot;447-451&quot;,&quot;issue&quot;:&quot;7702&quot;,&quot;volume&quot;:&quot;556&quot;},&quot;isTemporary&quot;:false}]},{&quot;citationID&quot;:&quot;MENDELEY_CITATION_b69a06f1-570e-4013-92fc-666e99c87307&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YjY5YTA2ZjEtNTcwZS00MDEzLTkyZmMtNjY2ZTk5Yzg3MzA3IiwicHJvcGVydGllcyI6eyJub3RlSW5kZXgiOjB9LCJpc0VkaXRlZCI6ZmFsc2UsIm1hbnVhbE92ZXJyaWRlIjp7ImlzTWFudWFsbHlPdmVycmlkZGVuIjpmYWxzZSwiY2l0ZXByb2NUZXh0IjoiPHN1cD4zMTwvc3VwPiIsIm1hbnVhbE92ZXJyaWRlVGV4dCI6IiJ9LCJjaXRhdGlvbkl0ZW1zIjpbeyJpZCI6IjhhNGUxNjFiLWQ3YzYtM2NmZi1iNmU0LTc4M2Q4ZDA3M2JmNiIsIml0ZW1EYXRhIjp7InR5cGUiOiJhcnRpY2xlLWpvdXJuYWwiLCJpZCI6IjhhNGUxNjFiLWQ3YzYtM2NmZi1iNmU0LTc4M2Q4ZDA3M2JmNiIsInRpdGxlIjoiQXN5bW1ldHJpYyBDYXRhbHlzaXMgYnkgQ2hpcmFsIEh5ZHJvZ2Vu4oCQQm9uZCBEb25vcnMiLCJhdXRob3IiOlt7ImZhbWlseSI6IlRheWxvciIsImdpdmVuIjoiTWFyayBTLiIsInBhcnNlLW5hbWVzIjpmYWxzZSwiZHJvcHBpbmctcGFydGljbGUiOiIiLCJub24tZHJvcHBpbmctcGFydGljbGUiOiIifSx7ImZhbWlseSI6IkphY29ic2VuIiwiZ2l2ZW4iOiJFcmljIE4uIiwicGFyc2UtbmFtZXMiOmZhbHNlLCJkcm9wcGluZy1wYXJ0aWNsZSI6IiIsIm5vbi1kcm9wcGluZy1wYXJ0aWNsZSI6IiJ9XSwiY29udGFpbmVyLXRpdGxlIjoiQW5nZXdhbmR0ZSBDaGVtaWUgSW50ZXJuYXRpb25hbCBFZGl0aW9uIiwiRE9JIjoiMTAuMTAwMi9hbmllLjIwMDUwMzEzMiIsIklTU04iOiIxNDMzLTc4NTEiLCJpc3N1ZWQiOnsiZGF0ZS1wYXJ0cyI6W1syMDA2LDIsMjddXX0sInBhZ2UiOiIxNTIwLTE1NDMiLCJhYnN0cmFjdCI6IjxwPkh5ZHJvZ2VuIGJvbmRpbmcgaXMgcmVzcG9uc2libGUgZm9yIHRoZSBzdHJ1Y3R1cmUgb2YgbXVjaCBvZiB0aGUgd29ybGQgYXJvdW5kIHVzLiBUaGUgdW51c3VhbCBhbmQgY29tcGxleCBwcm9wZXJ0aWVzIG9mIGJ1bGsgd2F0ZXIsIHRoZSBhYmlsaXR5IG9mIHByb3RlaW5zIHRvIGZvbGQgaW50byBzdGFibGUgdGhyZWXigJBkaW1lbnNpb25hbCBzdHJ1Y3R1cmVzLCB0aGUgZmlkZWxpdHkgb2YgRE5BIGJhc2UgcGFpcmluZywgYW5kIHRoZSBiaW5kaW5nIG9mIGxpZ2FuZHMgdG8gcmVjZXB0b3JzIGFyZSBhbW9uZyB0aGUgbWFuaWZlc3RhdGlvbnMgb2YgdGhpcyB1YmlxdWl0b3VzIG5vbmNvdmFsZW50IGludGVyYWN0aW9uLiBJbiBhZGRpdGlvbiB0byBpdHMgcHJpbWFjeSBhcyBhIHN0cnVjdHVyYWwgZGV0ZXJtaW5hbnQsIGh5ZHJvZ2VuIGJvbmRpbmcgcGxheXMgYSBjcnVjaWFsIGZ1bmN0aW9uYWwgcm9sZSBpbiBjYXRhbHlzaXMuIEh5ZHJvZ2VuIGJvbmRpbmcgdG8gYW4gZWxlY3Ryb3BoaWxlIHNlcnZlcyB0byBkZWNyZWFzZSB0aGUgZWxlY3Ryb24gZGVuc2l0eSBvZiB0aGlzIHNwZWNpZXMsIGFjdGl2YXRpbmcgaXQgdG93YXJkIG51Y2xlb3BoaWxpYyBhdHRhY2suIFRoaXMgcHJpbmNpcGxlIGlzIGVtcGxveWVkIGZyZXF1ZW50bHkgYnkgTmF0dXJlJ3MgY2F0YWx5c3RzLCBlbnp5bWVzLCBmb3IgdGhlIGFjY2VsZXJhdGlvbiBvZiBhIHdpZGUgcmFuZ2Ugb2YgY2hlbWljYWwgcHJvY2Vzc2VzLiBSZWNlbnRseSwgb3JnYW5pYyBjaGVtaXN0cyBoYXZlIGJlZ3VuIHRvIGFwcHJlY2lhdGUgdGhlIHRyZW1lbmRvdXMgcG90ZW50aWFsIG9mZmVyZWQgYnkgaHlkcm9nZW4gYm9uZGluZyBhcyBhIG1lY2hhbmlzbSBmb3IgZWxlY3Ryb3BoaWxlIGFjdGl2YXRpb24gaW4gc21hbGzigJBtb2xlY3VsZSwgc3ludGhldGljIGNhdGFseXN0IHN5c3RlbXMuIEluIHBhcnRpY3VsYXIsIGNoaXJhbCBoeWRyb2dlbuKAkGJvbmQgZG9ub3JzIGhhdmUgZW1lcmdlZCBhcyBhIGJyb2FkbHkgYXBwbGljYWJsZSBjbGFzcyBvZiBjYXRhbHlzdHMgZm9yIGVuYW50aW9zZWxlY3RpdmUgc3ludGhlc2lzLiBUaGlzIHJldmlldyBkb2N1bWVudHMgdGhlc2UgYWR2YW5jZXMsIGVtcGhhc2l6aW5nIHRoZSBzdHJ1Y3R1cmFsIGFuZCBtZWNoYW5pc3RpYyBmZWF0dXJlcyB0aGF0IGNvbnRyaWJ1dGUgdG8gaGlnaCBlbmFudGlvc2VsZWN0aXZpdHkgaW4gaHlkcm9nZW7igJBib25k4oCQbWVkaWF0ZWQgY2F0YWx5dGljIHByb2Nlc3Nlcy48L3A+IiwiaXNzdWUiOiIxMCIsInZvbHVtZSI6IjQ1IiwiY29udGFpbmVyLXRpdGxlLXNob3J0IjoiIn0sImlzVGVtcG9yYXJ5IjpmYWxzZX1dfQ==&quot;,&quot;citationItems&quot;:[{&quot;id&quot;:&quot;8a4e161b-d7c6-3cff-b6e4-783d8d073bf6&quot;,&quot;itemData&quot;:{&quot;type&quot;:&quot;article-journal&quot;,&quot;id&quot;:&quot;8a4e161b-d7c6-3cff-b6e4-783d8d073bf6&quot;,&quot;title&quot;:&quot;Asymmetric Catalysis by Chiral Hydrogen‐Bond Donors&quot;,&quot;author&quot;:[{&quot;family&quot;:&quot;Taylor&quot;,&quot;given&quot;:&quot;Mark S.&quot;,&quot;parse-names&quot;:false,&quot;dropping-particle&quot;:&quot;&quot;,&quot;non-dropping-particle&quot;:&quot;&quot;},{&quot;family&quot;:&quot;Jacobsen&quot;,&quot;given&quot;:&quot;Eric N.&quot;,&quot;parse-names&quot;:false,&quot;dropping-particle&quot;:&quot;&quot;,&quot;non-dropping-particle&quot;:&quot;&quot;}],&quot;container-title&quot;:&quot;Angewandte Chemie International Edition&quot;,&quot;DOI&quot;:&quot;10.1002/anie.200503132&quot;,&quot;ISSN&quot;:&quot;1433-7851&quot;,&quot;issued&quot;:{&quot;date-parts&quot;:[[2006,2,27]]},&quot;page&quot;:&quot;1520-1543&quot;,&quot;abstract&quot;:&quot;&lt;p&gt;Hydrogen bonding is responsible for the structure of much of the world around us. The unusual and complex properties of bulk water, the ability of proteins to fold into stable three‐dimensional structures, the fidelity of DNA base pairing, and the binding of ligands to receptors are among the manifestations of this ubiquitous noncovalent interaction. In addition to its primacy as a structural determinant, hydrogen bonding plays a crucial functional role in catalysis. Hydrogen bonding to an electrophile serves to decrease the electron density of this species, activating it toward nucleophilic attack. This principle is employed frequently by Nature's catalysts, enzymes, for the acceleration of a wide range of chemical processes. Recently, organic chemists have begun to appreciate the tremendous potential offered by hydrogen bonding as a mechanism for electrophile activation in small‐molecule, synthetic catalyst systems. In particular, chiral hydrogen‐bond donors have emerged as a broadly applicable class of catalysts for enantioselective synthesis. This review documents these advances, emphasizing the structural and mechanistic features that contribute to high enantioselectivity in hydrogen‐bond‐mediated catalytic processes.&lt;/p&gt;&quot;,&quot;issue&quot;:&quot;10&quot;,&quot;volume&quot;:&quot;45&quot;,&quot;container-title-short&quot;:&quot;&quot;},&quot;isTemporary&quot;:false}]},{&quot;citationID&quot;:&quot;MENDELEY_CITATION_04586747-15e6-46ca-8c2b-300dbaca09ca&quot;,&quot;properties&quot;:{&quot;noteIndex&quot;:0},&quot;isEdited&quot;:false,&quot;manualOverride&quot;:{&quot;isManuallyOverridden&quot;:false,&quot;citeprocText&quot;:&quot;&lt;sup&gt;33,34&lt;/sup&gt;&quot;,&quot;manualOverrideText&quot;:&quot;&quot;},&quot;citationTag&quot;:&quot;MENDELEY_CITATION_v3_eyJjaXRhdGlvbklEIjoiTUVOREVMRVlfQ0lUQVRJT05fMDQ1ODY3NDctMTVlNi00NmNhLThjMmItMzAwZGJhY2EwOWNhIiwicHJvcGVydGllcyI6eyJub3RlSW5kZXgiOjB9LCJpc0VkaXRlZCI6ZmFsc2UsIm1hbnVhbE92ZXJyaWRlIjp7ImlzTWFudWFsbHlPdmVycmlkZGVuIjpmYWxzZSwiY2l0ZXByb2NUZXh0IjoiPHN1cD4zMywzNDwvc3VwPiIsIm1hbnVhbE92ZXJyaWRlVGV4dCI6IiJ9LCJjaXRhdGlvbkl0ZW1zIjpbeyJpZCI6IjYwMmY5MWIwLTdiYmMtMzM2Yi1iNDhlLWQ0YTkyYjQ2NzczOSIsIml0ZW1EYXRhIjp7InR5cGUiOiJhcnRpY2xlLWpvdXJuYWwiLCJpZCI6IjYwMmY5MWIwLTdiYmMtMzM2Yi1iNDhlLWQ0YTkyYjQ2NzczOSIsInRpdGxlIjoiQ2hlbWljYWwgbW9kaWZpY2F0aW9uIG9mIHBvbHl2aW55bCBjaGxvcmlkZSB3aXRoIHRoaW91cmVhIiwiYXV0aG9yIjpbeyJmYW1pbHkiOiJSb2Rpb25vdmEiLCJnaXZlbiI6IkEuIFAuIiwicGFyc2UtbmFtZXMiOmZhbHNlLCJkcm9wcGluZy1wYXJ0aWNsZSI6IiIsIm5vbi1kcm9wcGluZy1wYXJ0aWNsZSI6IiJ9LHsiZmFtaWx5IjoiWmVtbHlha292YSIsImdpdmVuIjoiRS4gTy4iLCJwYXJzZS1uYW1lcyI6ZmFsc2UsImRyb3BwaW5nLXBhcnRpY2xlIjoiIiwibm9uLWRyb3BwaW5nLXBhcnRpY2xlIjoiIn0seyJmYW1pbHkiOiJLb3J5YWtvdmEiLCJnaXZlbiI6Ik8uIiwicGFyc2UtbmFtZXMiOmZhbHNlLCJkcm9wcGluZy1wYXJ0aWNsZSI6IlYuIiwibm9uLWRyb3BwaW5nLXBhcnRpY2xlIjoiIn0seyJmYW1pbHkiOiJNZWtoYWV2IiwiZ2l2ZW4iOiJBLiIsInBhcnNlLW5hbWVzIjpmYWxzZSwiZHJvcHBpbmctcGFydGljbGUiOiJWLiIsIm5vbi1kcm9wcGluZy1wYXJ0aWNsZSI6IiJ9LHsiZmFtaWx5IjoiQXphcm92YSIsImdpdmVuIjoiWXUuIEEuIiwicGFyc2UtbmFtZXMiOmZhbHNlLCJkcm9wcGluZy1wYXJ0aWNsZSI6IiIsIm5vbi1kcm9wcGluZy1wYXJ0aWNsZSI6IiJ9LHsiZmFtaWx5IjoiQnJhdHNrYXlhIiwiZ2l2ZW4iOiJTLiBZdS4iLCJwYXJzZS1uYW1lcyI6ZmFsc2UsImRyb3BwaW5nLXBhcnRpY2xlIjoiIiwibm9uLWRyb3BwaW5nLXBhcnRpY2xlIjoiIn0seyJmYW1pbHkiOiJQZXN0b3YiLCJnaXZlbiI6IkEuIiwicGFyc2UtbmFtZXMiOmZhbHNlLCJkcm9wcGluZy1wYXJ0aWNsZSI6IlYuIiwibm9uLWRyb3BwaW5nLXBhcnRpY2xlIjoiIn1dLCJjb250YWluZXItdGl0bGUiOiJSdXNzaWFuIENoZW1pY2FsIEJ1bGxldGluIiwiRE9JIjoiMTAuMTAwNy9zMTExNzItMDE5LTI1NDgtNiIsIklTU04iOiIxMDY2LTUyODUiLCJpc3N1ZWQiOnsiZGF0ZS1wYXJ0cyI6W1syMDE5LDYsMV1dfSwicGFnZSI6IjEyNDgtMTI1MSIsImlzc3VlIjoiNiIsInZvbHVtZSI6IjY4IiwiY29udGFpbmVyLXRpdGxlLXNob3J0IjoiIn0sImlzVGVtcG9yYXJ5IjpmYWxzZX0seyJpZCI6IjhmMmU0YjE3LTFjODctMzNlZi04OGM0LWY1MjUyOTUzYjBiYiIsIml0ZW1EYXRhIjp7InR5cGUiOiJhcnRpY2xlIiwiaWQiOiI4ZjJlNGIxNy0xYzg3LTMzZWYtODhjNC1mNTI1Mjk1M2IwYmIiLCJ0aXRsZSI6Ik92ZXJ2aWV3IG9mIHBvbHl2aW55bCBjaGxvcmlkZSAoUFZDKSB3YXN0ZSBtYW5hZ2VtZW50IHByYWN0aWNlcyBpbiB0aGUgTm9yZGljIGNvdW50cmllcyIsImF1dGhvciI6W3siZmFtaWx5IjoiTWlsaXV0ZS1QbGVwaWVuZSIsImdpdmVuIjoiSnVyYXRlIiwicGFyc2UtbmFtZXMiOmZhbHNlLCJkcm9wcGluZy1wYXJ0aWNsZSI6IiIsIm5vbi1kcm9wcGluZy1wYXJ0aWNsZSI6IiJ9LHsiZmFtaWx5IjoiRnLDpW5lIiwiZ2l2ZW4iOiJBbm5hIiwicGFyc2UtbmFtZXMiOmZhbHNlLCJkcm9wcGluZy1wYXJ0aWNsZSI6IiIsIm5vbi1kcm9wcGluZy1wYXJ0aWNsZSI6IiJ9LHsiZmFtaWx5IjoiQWxtYXNpIiwiZ2l2ZW4iOiJBbGV4YW5kcmEgTWFyaWEiLCJwYXJzZS1uYW1lcyI6ZmFsc2UsImRyb3BwaW5nLXBhcnRpY2xlIjoiIiwibm9uLWRyb3BwaW5nLXBhcnRpY2xlIjoiIn1dLCJjb250YWluZXItdGl0bGUiOiJDbGVhbmVyIEVuZ2luZWVyaW5nIGFuZCBUZWNobm9sb2d5IiwiY29udGFpbmVyLXRpdGxlLXNob3J0IjoiQ2xlYW4gRW5nIFRlY2hub2wiLCJET0kiOiIxMC4xMDE2L2ouY2xldC4yMDIxLjEwMDI0NiIsIklTU04iOiIyNjY2NzkwOCIsImlzc3VlZCI6eyJkYXRlLXBhcnRzIjpbWzIwMjEsMTAsMV1dfSwiYWJzdHJhY3QiOiJUaGlzIGFydGljbGUgcmV2aWV3cyB0aGUgc2l0dWF0aW9uIHdpdGggUFZDIHdhc3RlIG1hbmFnZW1lbnQgcHJhY3RpY2VzIGluIHRoZSBOb3JkaWMgcmVnaW9uIChEZW5tYXJrLCBTd2VkZW4sIE5vcndheSBhbmQgRmlubGFuZCkuIFRoZSByZWdpb24gaXMga25vd24gZm9yIGhpZ2ggcmVjeWNsaW5nIHJhdGVzIGFuZCBhZHZhbmNlZCBlbnZpcm9ubWVudGFsIHN0YW5kYXJkcywgYnV0IGFsc28gYSBzaWduaWZpY2FudCBzaGFyZSBvZiBpbmNpbmVyYXRpb24uIFdlIGZvdW5kIHRoYXQgdGhlIHN0YXRpc3RpY3Mgb24gUFZDIHdhc3RlIG1hbmFnZW1lbnQgaW4gdGhlIHJlZ2lvbiBpcyBzdXJwcmlzaW5nbHkgcG9vci4gRXN0aW1hdGVzIG9uIFBWQyB3YXN0ZSBnZW5lcmF0aW9uIGFyZSBzcG9yYWRpYyBhbmQgbm90IHJlbGlhYmxlIGFuZCBmb3JtYWxpemVkIHJlcG9ydGluZyBzeXN0ZW1zIGFyZSBsYXJnZWx5IGxhY2tpbmcuIEV4Y2VwdCBmb3IgRGVubWFyayBhbmQgYSBmZXcgbXVuaWNpcGFsaXRpZXMgaW4gb3RoZXIgY291bnRyaWVzLCB0aGVyZSBhcmUgbm8gc2VwYXJhdGUgbmF0aW9uYWwgY29sbGVjdGlvbiBhbmQgcmVjeWNsaW5nIHN5c3RlbXMgZm9yIHBvc3QtY29uc3VtZXIgUFZDIHdhc3RlLiBTZXBhcmF0ZSBjb2xsZWN0aW9uIGFuZCByZWN5Y2xpbmcgZXhpc3RzIG9ubHkgZm9yIHByZS1jb25zdW1lcnMgd2FzdGUsIGJ1dCB0aGVyZSBhcmUgdm9sdW50YXJ5IGluaXRpYXRpdmVzIG9yZ2FuaXNlZCBieSBzb21lIHByb2R1Y2Vycy9pbXBvcnRlcnMgb2YgZmxvb3JpbmcgYW5kIHBpcGluZyBwcm9kdWN0cy4gVGhlc2Ugc3lzdGVtcyBjb2xsZWN0IGEgcmVsYXRpdmVseSBzbWFsbCBzaGFyZSBvZiB0aGUgdG90YWwgUFZDIHdhc3RlLiBNdWNoIGxhcmdlciBhbW91bnRzIG9mIFBWQyBlbmQgdXAgd2l0aCBtaXhlZCB3YXN0ZSBhbmQgYXJlIGV2ZW50dWFsbHkgdHJlYXRlZCBpbiB3YXN0ZS10by1lbmVyZ3kgcGxhbnRzLiBTZXZlcmFsIGZhY3RvcnMgaW5mbHVlbmNlIHRoaXMgc2l0dWF0aW9uLiBUaGUgZW52aXJvbm1lbnRhbCBpbXBhY3RzIG9mIFBWQyB3YXN0ZSBhcmUgc3RpbGwgdW5kZXJleHBsb3JlZCwgd2hpY2ggcGFydGx5IHNoYXBlIHRoZSBleGlzdGluZyBuYXRpb25hbCB3YXN0ZSBwb2xpY2llcyBhbmQgbWFuYWdlbWVudCBzdHJhdGVnaWVzLiBQVkMgd2FzdGUgY29uc2lzdHMgb2YgZGlmZmVyZW50IHR5cGVzIG9mIG1hdGVyaWFscyBvZiBkaXZlcnNlIG9yaWdpbnMsIHdoaWNoIG1ha2VzIGl0IGRpZmZpY3VsdCB0byByZWN5Y2xlIGR1ZSB0byBoaWdoIHF1YWxpdHkgZGVtYW5kcyBmb3IgdGhlIHJlY3ljbGVkIG1hdGVyaWFsLiBTZXBhcmF0ZSBjb2xsZWN0aW9uIGlzIGNvc3RseSBhbmQgdGhlcmUgYXJlIG5vIGVjb25vbWllcyBvZiBzY2FsZS4gTWVhbndoaWxlLCB0aGUgZXhpc3Rpbmcgb3ZlcmNhcGFjaXR5IG9mIGluY2luZXJhdGlvbiBpbmZyYXN0cnVjdHVyZSBhbmQgcG9zc2liaWxpdGllcyBmb3IgaGlnaCB0ZW1wZXJhdHVyZSB0cmVhdG1lbnQgY29tcGx5aW5nIHRvIGhpZ2ggZW1pc3Npb25zIHN0YW5kYXJkcywgcmVzdWx0cyBpbiB0aGF0IGVuZXJneSByZWNvdmVyeSBpcyB0aGUgZWFzaWVzdCBvcHRpb24gZm9yIFBWQyB0cmVhdG1lbnQuIEluY3JlYXNpbmcgbWF0ZXJpYWwgcmVjb3ZlcnkgcmVxdWlyZXMgYWRkaXRpb25hbCBwb2xpY3kgaW50ZXJ2ZW50aW9ucywgd2hpY2ggY291bGQgYmUgY29uc2lkZXJlZCBhbmFseXNlZCBpbiBmdXR1cmUgcmVzZWFyY2guIiwicHVibGlzaGVyIjoiRWxzZXZpZXIgTHRkIiwidm9sdW1lIjoiNCJ9LCJpc1RlbXBvcmFyeSI6ZmFsc2V9XX0=&quot;,&quot;citationItems&quot;:[{&quot;id&quot;:&quot;602f91b0-7bbc-336b-b48e-d4a92b467739&quot;,&quot;itemData&quot;:{&quot;type&quot;:&quot;article-journal&quot;,&quot;id&quot;:&quot;602f91b0-7bbc-336b-b48e-d4a92b467739&quot;,&quot;title&quot;:&quot;Chemical modification of polyvinyl chloride with thiourea&quot;,&quot;author&quot;:[{&quot;family&quot;:&quot;Rodionova&quot;,&quot;given&quot;:&quot;A. P.&quot;,&quot;parse-names&quot;:false,&quot;dropping-particle&quot;:&quot;&quot;,&quot;non-dropping-particle&quot;:&quot;&quot;},{&quot;family&quot;:&quot;Zemlyakova&quot;,&quot;given&quot;:&quot;E. O.&quot;,&quot;parse-names&quot;:false,&quot;dropping-particle&quot;:&quot;&quot;,&quot;non-dropping-particle&quot;:&quot;&quot;},{&quot;family&quot;:&quot;Koryakova&quot;,&quot;given&quot;:&quot;O.&quot;,&quot;parse-names&quot;:false,&quot;dropping-particle&quot;:&quot;V.&quot;,&quot;non-dropping-particle&quot;:&quot;&quot;},{&quot;family&quot;:&quot;Mekhaev&quot;,&quot;given&quot;:&quot;A.&quot;,&quot;parse-names&quot;:false,&quot;dropping-particle&quot;:&quot;V.&quot;,&quot;non-dropping-particle&quot;:&quot;&quot;},{&quot;family&quot;:&quot;Azarova&quot;,&quot;given&quot;:&quot;Yu. A.&quot;,&quot;parse-names&quot;:false,&quot;dropping-particle&quot;:&quot;&quot;,&quot;non-dropping-particle&quot;:&quot;&quot;},{&quot;family&quot;:&quot;Bratskaya&quot;,&quot;given&quot;:&quot;S. Yu.&quot;,&quot;parse-names&quot;:false,&quot;dropping-particle&quot;:&quot;&quot;,&quot;non-dropping-particle&quot;:&quot;&quot;},{&quot;family&quot;:&quot;Pestov&quot;,&quot;given&quot;:&quot;A.&quot;,&quot;parse-names&quot;:false,&quot;dropping-particle&quot;:&quot;V.&quot;,&quot;non-dropping-particle&quot;:&quot;&quot;}],&quot;container-title&quot;:&quot;Russian Chemical Bulletin&quot;,&quot;DOI&quot;:&quot;10.1007/s11172-019-2548-6&quot;,&quot;ISSN&quot;:&quot;1066-5285&quot;,&quot;issued&quot;:{&quot;date-parts&quot;:[[2019,6,1]]},&quot;page&quot;:&quot;1248-1251&quot;,&quot;issue&quot;:&quot;6&quot;,&quot;volume&quot;:&quot;68&quot;,&quot;container-title-short&quot;:&quot;&quot;},&quot;isTemporary&quot;:false},{&quot;id&quot;:&quot;8f2e4b17-1c87-33ef-88c4-f5252953b0bb&quot;,&quot;itemData&quot;:{&quot;type&quot;:&quot;article&quot;,&quot;id&quot;:&quot;8f2e4b17-1c87-33ef-88c4-f5252953b0bb&quot;,&quot;title&quot;:&quot;Overview of polyvinyl chloride (PVC) waste management practices in the Nordic countries&quot;,&quot;author&quot;:[{&quot;family&quot;:&quot;Miliute-Plepiene&quot;,&quot;given&quot;:&quot;Jurate&quot;,&quot;parse-names&quot;:false,&quot;dropping-particle&quot;:&quot;&quot;,&quot;non-dropping-particle&quot;:&quot;&quot;},{&quot;family&quot;:&quot;Fråne&quot;,&quot;given&quot;:&quot;Anna&quot;,&quot;parse-names&quot;:false,&quot;dropping-particle&quot;:&quot;&quot;,&quot;non-dropping-particle&quot;:&quot;&quot;},{&quot;family&quot;:&quot;Almasi&quot;,&quot;given&quot;:&quot;Alexandra Maria&quot;,&quot;parse-names&quot;:false,&quot;dropping-particle&quot;:&quot;&quot;,&quot;non-dropping-particle&quot;:&quot;&quot;}],&quot;container-title&quot;:&quot;Cleaner Engineering and Technology&quot;,&quot;container-title-short&quot;:&quot;Clean Eng Technol&quot;,&quot;DOI&quot;:&quot;10.1016/j.clet.2021.100246&quot;,&quot;ISSN&quot;:&quot;26667908&quot;,&quot;issued&quot;:{&quot;date-parts&quot;:[[2021,10,1]]},&quot;abstract&quot;:&quot;This article reviews the situation with PVC waste management practices in the Nordic region (Denmark, Sweden, Norway and Finland). The region is known for high recycling rates and advanced environmental standards, but also a significant share of incineration. We found that the statistics on PVC waste management in the region is surprisingly poor. Estimates on PVC waste generation are sporadic and not reliable and formalized reporting systems are largely lacking. Except for Denmark and a few municipalities in other countries, there are no separate national collection and recycling systems for post-consumer PVC waste. Separate collection and recycling exists only for pre-consumers waste, but there are voluntary initiatives organised by some producers/importers of flooring and piping products. These systems collect a relatively small share of the total PVC waste. Much larger amounts of PVC end up with mixed waste and are eventually treated in waste-to-energy plants. Several factors influence this situation. The environmental impacts of PVC waste are still underexplored, which partly shape the existing national waste policies and management strategies. PVC waste consists of different types of materials of diverse origins, which makes it difficult to recycle due to high quality demands for the recycled material. Separate collection is costly and there are no economies of scale. Meanwhile, the existing overcapacity of incineration infrastructure and possibilities for high temperature treatment complying to high emissions standards, results in that energy recovery is the easiest option for PVC treatment. Increasing material recovery requires additional policy interventions, which could be considered analysed in future research.&quot;,&quot;publisher&quot;:&quot;Elsevier Ltd&quot;,&quot;volume&quot;:&quot;4&quot;},&quot;isTemporary&quot;:false}]},{&quot;citationID&quot;:&quot;MENDELEY_CITATION_24f431ca-c692-4049-aee1-07aa0d2974f0&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MjRmNDMxY2EtYzY5Mi00MDQ5LWFlZTEtMDdhYTBkMjk3NGYwIiwicHJvcGVydGllcyI6eyJub3RlSW5kZXgiOjB9LCJpc0VkaXRlZCI6ZmFsc2UsIm1hbnVhbE92ZXJyaWRlIjp7ImlzTWFudWFsbHlPdmVycmlkZGVuIjpmYWxzZSwiY2l0ZXByb2NUZXh0IjoiPHN1cD4zNTwvc3VwPiIsIm1hbnVhbE92ZXJyaWRlVGV4dCI6IiJ9LCJjaXRhdGlvbkl0ZW1zIjpbeyJpZCI6IjYyMzEwZTZmLTI4YjMtM2QyMy04YzdlLWVjZTEzYjM2MjUwOSIsIml0ZW1EYXRhIjp7InR5cGUiOiJhcnRpY2xlLWpvdXJuYWwiLCJpZCI6IjYyMzEwZTZmLTI4YjMtM2QyMy04YzdlLWVjZTEzYjM2MjUwOSIsInRpdGxlIjoiTW9kaWZpY2F0aW9uIG9mIHBvbHkodmlueWwgY2hsb3JpZGUpIHdpdGggbmV3IGFyb21hdGljIHRoaW9sIGNvbXBvdW5kcy4gU3ludGhlc2lzIGFuZCBjaGFyYWN0ZXJpemF0aW9uIiwiYXV0aG9yIjpbeyJmYW1pbHkiOiJOYXZhcnJvIiwiZ2l2ZW4iOiJSb2RyaWdvIiwicGFyc2UtbmFtZXMiOmZhbHNlLCJkcm9wcGluZy1wYXJ0aWNsZSI6IiIsIm5vbi1kcm9wcGluZy1wYXJ0aWNsZSI6IiJ9LHsiZmFtaWx5IjoiQmllcmJyYXVlciIsImdpdmVuIjoiS2FyaW5hIiwicGFyc2UtbmFtZXMiOmZhbHNlLCJkcm9wcGluZy1wYXJ0aWNsZSI6IiIsIm5vbi1kcm9wcGluZy1wYXJ0aWNsZSI6IiJ9LHsiZmFtaWx5IjoiTWlqYW5nb3MiLCJnaXZlbiI6IkNhcm1lbiIsInBhcnNlLW5hbWVzIjpmYWxzZSwiZHJvcHBpbmctcGFydGljbGUiOiIiLCJub24tZHJvcHBpbmctcGFydGljbGUiOiIifSx7ImZhbWlseSI6IkdvaXRpIiwiZ2l2ZW4iOiJFdW5hdGUiLCJwYXJzZS1uYW1lcyI6ZmFsc2UsImRyb3BwaW5nLXBhcnRpY2xlIjoiIiwibm9uLWRyb3BwaW5nLXBhcnRpY2xlIjoiIn0seyJmYW1pbHkiOiJSZWluZWNrZSIsImdpdmVuIjoiSGVsbXV0IiwicGFyc2UtbmFtZXMiOmZhbHNlLCJkcm9wcGluZy1wYXJ0aWNsZSI6IiIsIm5vbi1kcm9wcGluZy1wYXJ0aWNsZSI6IiJ9XSwiY29udGFpbmVyLXRpdGxlIjoiUG9seW1lciBEZWdyYWRhdGlvbiBhbmQgU3RhYmlsaXR5IiwiY29udGFpbmVyLXRpdGxlLXNob3J0IjoiUG9seW0gRGVncmFkIFN0YWIiLCJET0kiOiIxMC4xMDE2L2oucG9seW1kZWdyYWRzdGFiLjIwMDguMDEuMDE1IiwiSVNTTiI6IjAxNDEzOTEwIiwiaXNzdWVkIjp7ImRhdGUtcGFydHMiOltbMjAwOCwzXV19LCJwYWdlIjoiNTg1LTU5MSIsImlzc3VlIjoiMyIsInZvbHVtZSI6IjkzIn0sImlzVGVtcG9yYXJ5IjpmYWxzZX1dfQ==&quot;,&quot;citationItems&quot;:[{&quot;id&quot;:&quot;62310e6f-28b3-3d23-8c7e-ece13b362509&quot;,&quot;itemData&quot;:{&quot;type&quot;:&quot;article-journal&quot;,&quot;id&quot;:&quot;62310e6f-28b3-3d23-8c7e-ece13b362509&quot;,&quot;title&quot;:&quot;Modification of poly(vinyl chloride) with new aromatic thiol compounds. Synthesis and characterization&quot;,&quot;author&quot;:[{&quot;family&quot;:&quot;Navarro&quot;,&quot;given&quot;:&quot;Rodrigo&quot;,&quot;parse-names&quot;:false,&quot;dropping-particle&quot;:&quot;&quot;,&quot;non-dropping-particle&quot;:&quot;&quot;},{&quot;family&quot;:&quot;Bierbrauer&quot;,&quot;given&quot;:&quot;Karina&quot;,&quot;parse-names&quot;:false,&quot;dropping-particle&quot;:&quot;&quot;,&quot;non-dropping-particle&quot;:&quot;&quot;},{&quot;family&quot;:&quot;Mijangos&quot;,&quot;given&quot;:&quot;Carmen&quot;,&quot;parse-names&quot;:false,&quot;dropping-particle&quot;:&quot;&quot;,&quot;non-dropping-particle&quot;:&quot;&quot;},{&quot;family&quot;:&quot;Goiti&quot;,&quot;given&quot;:&quot;Eunate&quot;,&quot;parse-names&quot;:false,&quot;dropping-particle&quot;:&quot;&quot;,&quot;non-dropping-particle&quot;:&quot;&quot;},{&quot;family&quot;:&quot;Reinecke&quot;,&quot;given&quot;:&quot;Helmut&quot;,&quot;parse-names&quot;:false,&quot;dropping-particle&quot;:&quot;&quot;,&quot;non-dropping-particle&quot;:&quot;&quot;}],&quot;container-title&quot;:&quot;Polymer Degradation and Stability&quot;,&quot;container-title-short&quot;:&quot;Polym Degrad Stab&quot;,&quot;DOI&quot;:&quot;10.1016/j.polymdegradstab.2008.01.015&quot;,&quot;ISSN&quot;:&quot;01413910&quot;,&quot;issued&quot;:{&quot;date-parts&quot;:[[2008,3]]},&quot;page&quot;:&quot;585-591&quot;,&quot;issue&quot;:&quot;3&quot;,&quot;volume&quot;:&quot;93&quot;},&quot;isTemporary&quot;:false}]},{&quot;citationID&quot;:&quot;MENDELEY_CITATION_e71e1c63-1afc-443a-801b-aea1b9230da4&quot;,&quot;properties&quot;:{&quot;noteIndex&quot;:0},&quot;isEdited&quot;:false,&quot;manualOverride&quot;:{&quot;isManuallyOverridden&quot;:false,&quot;citeprocText&quot;:&quot;&lt;sup&gt;33&lt;/sup&gt;&quot;,&quot;manualOverrideText&quot;:&quot;&quot;},&quot;citationTag&quot;:&quot;MENDELEY_CITATION_v3_eyJjaXRhdGlvbklEIjoiTUVOREVMRVlfQ0lUQVRJT05fZTcxZTFjNjMtMWFmYy00NDNhLTgwMWItYWVhMWI5MjMwZGE0IiwicHJvcGVydGllcyI6eyJub3RlSW5kZXgiOjB9LCJpc0VkaXRlZCI6ZmFsc2UsIm1hbnVhbE92ZXJyaWRlIjp7ImlzTWFudWFsbHlPdmVycmlkZGVuIjpmYWxzZSwiY2l0ZXByb2NUZXh0IjoiPHN1cD4zMzwvc3VwPiIsIm1hbnVhbE92ZXJyaWRlVGV4dCI6IiJ9LCJjaXRhdGlvbkl0ZW1zIjpbeyJpZCI6IjYwMmY5MWIwLTdiYmMtMzM2Yi1iNDhlLWQ0YTkyYjQ2NzczOSIsIml0ZW1EYXRhIjp7InR5cGUiOiJhcnRpY2xlLWpvdXJuYWwiLCJpZCI6IjYwMmY5MWIwLTdiYmMtMzM2Yi1iNDhlLWQ0YTkyYjQ2NzczOSIsInRpdGxlIjoiQ2hlbWljYWwgbW9kaWZpY2F0aW9uIG9mIHBvbHl2aW55bCBjaGxvcmlkZSB3aXRoIHRoaW91cmVhIiwiYXV0aG9yIjpbeyJmYW1pbHkiOiJSb2Rpb25vdmEiLCJnaXZlbiI6IkEuIFAuIiwicGFyc2UtbmFtZXMiOmZhbHNlLCJkcm9wcGluZy1wYXJ0aWNsZSI6IiIsIm5vbi1kcm9wcGluZy1wYXJ0aWNsZSI6IiJ9LHsiZmFtaWx5IjoiWmVtbHlha292YSIsImdpdmVuIjoiRS4gTy4iLCJwYXJzZS1uYW1lcyI6ZmFsc2UsImRyb3BwaW5nLXBhcnRpY2xlIjoiIiwibm9uLWRyb3BwaW5nLXBhcnRpY2xlIjoiIn0seyJmYW1pbHkiOiJLb3J5YWtvdmEiLCJnaXZlbiI6Ik8uIiwicGFyc2UtbmFtZXMiOmZhbHNlLCJkcm9wcGluZy1wYXJ0aWNsZSI6IlYuIiwibm9uLWRyb3BwaW5nLXBhcnRpY2xlIjoiIn0seyJmYW1pbHkiOiJNZWtoYWV2IiwiZ2l2ZW4iOiJBLiIsInBhcnNlLW5hbWVzIjpmYWxzZSwiZHJvcHBpbmctcGFydGljbGUiOiJWLiIsIm5vbi1kcm9wcGluZy1wYXJ0aWNsZSI6IiJ9LHsiZmFtaWx5IjoiQXphcm92YSIsImdpdmVuIjoiWXUuIEEuIiwicGFyc2UtbmFtZXMiOmZhbHNlLCJkcm9wcGluZy1wYXJ0aWNsZSI6IiIsIm5vbi1kcm9wcGluZy1wYXJ0aWNsZSI6IiJ9LHsiZmFtaWx5IjoiQnJhdHNrYXlhIiwiZ2l2ZW4iOiJTLiBZdS4iLCJwYXJzZS1uYW1lcyI6ZmFsc2UsImRyb3BwaW5nLXBhcnRpY2xlIjoiIiwibm9uLWRyb3BwaW5nLXBhcnRpY2xlIjoiIn0seyJmYW1pbHkiOiJQZXN0b3YiLCJnaXZlbiI6IkEuIiwicGFyc2UtbmFtZXMiOmZhbHNlLCJkcm9wcGluZy1wYXJ0aWNsZSI6IlYuIiwibm9uLWRyb3BwaW5nLXBhcnRpY2xlIjoiIn1dLCJjb250YWluZXItdGl0bGUiOiJSdXNzaWFuIENoZW1pY2FsIEJ1bGxldGluIiwiRE9JIjoiMTAuMTAwNy9zMTExNzItMDE5LTI1NDgtNiIsIklTU04iOiIxMDY2LTUyODUiLCJpc3N1ZWQiOnsiZGF0ZS1wYXJ0cyI6W1syMDE5LDYsMV1dfSwicGFnZSI6IjEyNDgtMTI1MSIsImlzc3VlIjoiNiIsInZvbHVtZSI6IjY4IiwiY29udGFpbmVyLXRpdGxlLXNob3J0IjoiIn0sImlzVGVtcG9yYXJ5IjpmYWxzZX1dfQ==&quot;,&quot;citationItems&quot;:[{&quot;id&quot;:&quot;602f91b0-7bbc-336b-b48e-d4a92b467739&quot;,&quot;itemData&quot;:{&quot;type&quot;:&quot;article-journal&quot;,&quot;id&quot;:&quot;602f91b0-7bbc-336b-b48e-d4a92b467739&quot;,&quot;title&quot;:&quot;Chemical modification of polyvinyl chloride with thiourea&quot;,&quot;author&quot;:[{&quot;family&quot;:&quot;Rodionova&quot;,&quot;given&quot;:&quot;A. P.&quot;,&quot;parse-names&quot;:false,&quot;dropping-particle&quot;:&quot;&quot;,&quot;non-dropping-particle&quot;:&quot;&quot;},{&quot;family&quot;:&quot;Zemlyakova&quot;,&quot;given&quot;:&quot;E. O.&quot;,&quot;parse-names&quot;:false,&quot;dropping-particle&quot;:&quot;&quot;,&quot;non-dropping-particle&quot;:&quot;&quot;},{&quot;family&quot;:&quot;Koryakova&quot;,&quot;given&quot;:&quot;O.&quot;,&quot;parse-names&quot;:false,&quot;dropping-particle&quot;:&quot;V.&quot;,&quot;non-dropping-particle&quot;:&quot;&quot;},{&quot;family&quot;:&quot;Mekhaev&quot;,&quot;given&quot;:&quot;A.&quot;,&quot;parse-names&quot;:false,&quot;dropping-particle&quot;:&quot;V.&quot;,&quot;non-dropping-particle&quot;:&quot;&quot;},{&quot;family&quot;:&quot;Azarova&quot;,&quot;given&quot;:&quot;Yu. A.&quot;,&quot;parse-names&quot;:false,&quot;dropping-particle&quot;:&quot;&quot;,&quot;non-dropping-particle&quot;:&quot;&quot;},{&quot;family&quot;:&quot;Bratskaya&quot;,&quot;given&quot;:&quot;S. Yu.&quot;,&quot;parse-names&quot;:false,&quot;dropping-particle&quot;:&quot;&quot;,&quot;non-dropping-particle&quot;:&quot;&quot;},{&quot;family&quot;:&quot;Pestov&quot;,&quot;given&quot;:&quot;A.&quot;,&quot;parse-names&quot;:false,&quot;dropping-particle&quot;:&quot;V.&quot;,&quot;non-dropping-particle&quot;:&quot;&quot;}],&quot;container-title&quot;:&quot;Russian Chemical Bulletin&quot;,&quot;DOI&quot;:&quot;10.1007/s11172-019-2548-6&quot;,&quot;ISSN&quot;:&quot;1066-5285&quot;,&quot;issued&quot;:{&quot;date-parts&quot;:[[2019,6,1]]},&quot;page&quot;:&quot;1248-1251&quot;,&quot;issue&quot;:&quot;6&quot;,&quot;volume&quot;:&quot;68&quot;,&quot;container-title-short&quot;:&quot;&quot;},&quot;isTemporary&quot;:false}]},{&quot;citationID&quot;:&quot;MENDELEY_CITATION_4eca5841-2b3d-4e73-b4ff-2e7135b13fe1&quot;,&quot;properties&quot;:{&quot;noteIndex&quot;:0},&quot;isEdited&quot;:false,&quot;manualOverride&quot;:{&quot;isManuallyOverridden&quot;:false,&quot;citeprocText&quot;:&quot;&lt;sup&gt;36&lt;/sup&gt;&quot;,&quot;manualOverrideText&quot;:&quot;&quot;},&quot;citationTag&quot;:&quot;MENDELEY_CITATION_v3_eyJjaXRhdGlvbklEIjoiTUVOREVMRVlfQ0lUQVRJT05fNGVjYTU4NDEtMmIzZC00ZTczLWI0ZmYtMmU3MTM1YjEzZmUxIiwicHJvcGVydGllcyI6eyJub3RlSW5kZXgiOjB9LCJpc0VkaXRlZCI6ZmFsc2UsIm1hbnVhbE92ZXJyaWRlIjp7ImlzTWFudWFsbHlPdmVycmlkZGVuIjpmYWxzZSwiY2l0ZXByb2NUZXh0IjoiPHN1cD4zNjwvc3VwPiIsIm1hbnVhbE92ZXJyaWRlVGV4dCI6IiJ9LCJjaXRhdGlvbkl0ZW1zIjpbeyJpZCI6IjgyNzQxMDVjLTNjYTQtM2FhNS04MzUxLWFmMWI3MzhiMmRhYSIsIml0ZW1EYXRhIjp7InR5cGUiOiJhcnRpY2xlLWpvdXJuYWwiLCJpZCI6IjgyNzQxMDVjLTNjYTQtM2FhNS04MzUxLWFmMWI3MzhiMmRhYSIsInRpdGxlIjoiRmlyc3QgTWljZWxsZeKAkEZyZWUgUGhvdG9yZWRveCBDYXRhbHl0aWMgQWNjZXNzIHRvIEh5ZHJhdGVkIEVsZWN0cm9ucyBmb3IgU3ludGhlc2VzIGFuZCBSZW1lZGlhdGlvbnMgd2l0aCBhIFZpc2libGUgTEVEIG9yIGV2ZW4gU3VubGlnaHQiLCJhdXRob3IiOlt7ImZhbWlseSI6Ik5hdW1hbm4iLCJnaXZlbiI6IlJvYmVydCIsInBhcnNlLW5hbWVzIjpmYWxzZSwiZHJvcHBpbmctcGFydGljbGUiOiIiLCJub24tZHJvcHBpbmctcGFydGljbGUiOiIifSx7ImZhbWlseSI6IkdvZXoiLCJnaXZlbiI6Ik1hcnRpbiIsInBhcnNlLW5hbWVzIjpmYWxzZSwiZHJvcHBpbmctcGFydGljbGUiOiIiLCJub24tZHJvcHBpbmctcGFydGljbGUiOiIifV0sImNvbnRhaW5lci10aXRsZSI6IkNoZW1pc3RyeSDigJMgQSBFdXJvcGVhbiBKb3VybmFsIiwiRE9JIjoiMTAuMTAwMi9jaGVtLjIwMTgwMzkyOSIsIklTU04iOiIwOTQ3LTY1MzkiLCJpc3N1ZWQiOnsiZGF0ZS1wYXJ0cyI6W1syMDE4LDExLDI3XV19LCJwYWdlIjoiMTc1NTctMTc1NjciLCJhYnN0cmFjdCI6IjxwPkh5ZHJhdGVkIGVsZWN0cm9ucyBhcmUgc3VwZXLigJByZWR1Y3RhbnRzLCB5ZXQgY2FuIGJlIGdlbmVyYXRlZCB3aXRoIHZpc2libGUgbGlnaHQgd2hlbiB0d28gcGhvdG9ucyBhcmUgcG9vbGVkLCBtb3N0IGVmZmljaWVudGx5IHRocm91Z2ggc3RvcmluZyB0aGUgZW5lcmd5IG9mIHRoZSBmaXJzdCBwaG90b24gaW4gYSByYWRpY2FsIHBhaXIgZm9ybWVkIGJ5IHRoZSByZWR1Y3Rpb24gb2YgYW4gZXhjaXRlZCBjYXRhbHlzdCBieSBhIHNhY3JpZmljaWFsIGRvbm9yLiBBbGwgcHJldmlvdXMgc3VjaCBzeXN0ZW1zIGZvciBwcm9kdWNpbmcgc3ludGhldGljYWxseSB1c2VhYmxlIGFtb3VudHMgb2YgaHlkcmF0ZWQgZWxlY3Ryb25zIHdpdGggYW4gTEVEIGluIHRoZSB2aXNpYmxlIHJhbmdlIGhhZCB0byByZXNvcnQgdG8gY29tcGFydG1lbnRhbGl6YXRpb24gYnkgU0RTIG1pY2VsbGVzIHRvIGN1cmIgdGhlIHBlcmZvcm1hbmNl4oCQbGltaXRpbmcgcmVjb21iaW5hdGlvbiBvZiB0aGUgcGFpci4gVG8gb3ZlcmNvbWUgbWljZWxsZeKAkGltcG9zZWQgY29uc3RyYWludHMgb24gc3VzdGFpbmFiaWxpdHkgYW5kIGFwcGxpY2F0aW9ucywgd2UgaGF2ZSBpbnN0ZWFkIGF0dGFjaGVkIGNhcmJveHlsYXRlIGdyb3VwcyB0byBhIHJ1dGhlbml1bSAodHJpcyliaXB5cmlkeWwgY2F0YWx5c3Qgc3VjaCB0aGF0IGl0cyBwZW50YWFuaW9uaWMgcmFkaWNhbCBzdHJvbmdseSByZXBlbHMgdGhlIGRpYW5pb25pYyByYWRpY2FsIG9mIHRoZSBiaW9hdmFpbGFibGUgZG9ub3IgdXJhdGUuIFdlIGhhdmUgZXhwbG9yZWQgdGhlIGluZmx1ZW5jZSBvZiB0aGUgQ291bG9tYmljIGludGVyYWN0aW9ucyBvbiB0aGUgZWxlY3Ryb24gZ2VuZXJhdGlvbiBieSBhIHRpbWXigJByZXNvbHZlZCBzdHVkeSBmcm9tIG1pY3Jvc2Vjb25kcyB0byBob3VycywgaW5jbHVkaW5nIGZvciBjb21wYXJpc29uIHRoZSB1bnN1YnN0aXR1dGVkIGNvbXBsZXgsIHdoaWNoIGZvcm1zIGEgbW9ub2NhdGlvbmljIHJhZGljYWwsIHdpdGggYW5kIHdpdGhvdXQgU0RTIG1pY2VsbGVzLiBUaGUgbmV3IGhvbW9nZW5lb3VzIGVsZWN0cm9uIHNvdXJjZSBpcyBiZXN0IHdpdGggcmVnYXJkIHRvIHN0YWJpbGl0eSBhbmQgdG90YWwgZWxlY3Ryb24gb3V0cHV0OyBpdCBoYXMgYSBicm9hZGVyIHN5bnRoZXRpYyBzY29wZSBiZWNhdXNlIGl0IGRvZXMgbm90IGVudGFpbCBtaWNlbGxhciBzaGllbGRpbmcgb2YgbGVzcyBoeWRyb3BoaWxpYyBjb21wb3VuZHMsIHdoaWNoIHBhcnRpY3VsYXJseSBmYWNpbGl0YXRlcyBjcm9zc+KAkGNvdXBsaW5nczsgYW5kIGl0IHRvbGVyYXRlcyBzdXByYW1vbGVjdWxhciBjb250YWluZXJzIGFzIGNhcnJpZXJzIG9mIHdhdGVy4oCQaW5zb2x1YmxlIHN1YnN0cmF0ZXMgb3IgcHJvZHVjdHMuIEFzIGFuIGFwcGxpY2F0aW9uIGluIHRoZSBmaWVsZCwgd2UgZGVtb25zdHJhdGUgdGhlIHNvbGFyIHJlbWVkaWF0aW9uIG9mIGEgcmVjYWxjaXRyYW50IGNobG9yb+KAkG9yZ2FuaWMgYnVsayBjaGVtaWNhbC48L3A+IiwiaXNzdWUiOiI2NiIsInZvbHVtZSI6IjI0IiwiY29udGFpbmVyLXRpdGxlLXNob3J0IjoiIn0sImlzVGVtcG9yYXJ5IjpmYWxzZX1dfQ==&quot;,&quot;citationItems&quot;:[{&quot;id&quot;:&quot;8274105c-3ca4-3aa5-8351-af1b738b2daa&quot;,&quot;itemData&quot;:{&quot;type&quot;:&quot;article-journal&quot;,&quot;id&quot;:&quot;8274105c-3ca4-3aa5-8351-af1b738b2daa&quot;,&quot;title&quot;:&quot;First Micelle‐Free Photoredox Catalytic Access to Hydrated Electrons for Syntheses and Remediations with a Visible LED or even Sunlight&quot;,&quot;author&quot;:[{&quot;family&quot;:&quot;Naumann&quot;,&quot;given&quot;:&quot;Robert&quot;,&quot;parse-names&quot;:false,&quot;dropping-particle&quot;:&quot;&quot;,&quot;non-dropping-particle&quot;:&quot;&quot;},{&quot;family&quot;:&quot;Goez&quot;,&quot;given&quot;:&quot;Martin&quot;,&quot;parse-names&quot;:false,&quot;dropping-particle&quot;:&quot;&quot;,&quot;non-dropping-particle&quot;:&quot;&quot;}],&quot;container-title&quot;:&quot;Chemistry – A European Journal&quot;,&quot;DOI&quot;:&quot;10.1002/chem.201803929&quot;,&quot;ISSN&quot;:&quot;0947-6539&quot;,&quot;issued&quot;:{&quot;date-parts&quot;:[[2018,11,27]]},&quot;page&quot;:&quot;17557-17567&quot;,&quot;abstract&quot;:&quot;&lt;p&gt;Hydrated electrons are super‐reductants, yet can be generated with visible light when two photons are pooled, most efficiently through storing the energy of the first photon in a radical pair formed by the reduction of an excited catalyst by a sacrificial donor. All previous such systems for producing synthetically useable amounts of hydrated electrons with an LED in the visible range had to resort to compartmentalization by SDS micelles to curb the performance‐limiting recombination of the pair. To overcome micelle‐imposed constraints on sustainability and applications, we have instead attached carboxylate groups to a ruthenium (tris)bipyridyl catalyst such that its pentaanionic radical strongly repels the dianionic radical of the bioavailable donor urate. We have explored the influence of the Coulombic interactions on the electron generation by a time‐resolved study from microseconds to hours, including for comparison the unsubstituted complex, which forms a monocationic radical, with and without SDS micelles. The new homogeneous electron source is best with regard to stability and total electron output; it has a broader synthetic scope because it does not entail micellar shielding of less hydrophilic compounds, which particularly facilitates cross‐couplings; and it tolerates supramolecular containers as carriers of water‐insoluble substrates or products. As an application in the field, we demonstrate the solar remediation of a recalcitrant chloro‐organic bulk chemical.&lt;/p&gt;&quot;,&quot;issue&quot;:&quot;66&quot;,&quot;volume&quot;:&quot;24&quot;,&quot;container-title-short&quot;:&quot;&quot;},&quot;isTemporary&quot;:false}]},{&quot;citationID&quot;:&quot;MENDELEY_CITATION_e52e4439-24af-4ffc-acb2-865c90632eb6&quot;,&quot;properties&quot;:{&quot;noteIndex&quot;:0},&quot;isEdited&quot;:false,&quot;manualOverride&quot;:{&quot;isManuallyOverridden&quot;:false,&quot;citeprocText&quot;:&quot;&lt;sup&gt;37&lt;/sup&gt;&quot;,&quot;manualOverrideText&quot;:&quot;&quot;},&quot;citationTag&quot;:&quot;MENDELEY_CITATION_v3_eyJjaXRhdGlvbklEIjoiTUVOREVMRVlfQ0lUQVRJT05fZTUyZTQ0MzktMjRhZi00ZmZjLWFjYjItODY1YzkwNjMyZWI2IiwicHJvcGVydGllcyI6eyJub3RlSW5kZXgiOjB9LCJpc0VkaXRlZCI6ZmFsc2UsIm1hbnVhbE92ZXJyaWRlIjp7ImlzTWFudWFsbHlPdmVycmlkZGVuIjpmYWxzZSwiY2l0ZXByb2NUZXh0IjoiPHN1cD4zNzwvc3VwPiIsIm1hbnVhbE92ZXJyaWRlVGV4dCI6IiJ9LCJjaXRhdGlvbkl0ZW1zIjpbeyJpZCI6IjE4M2M3MTVmLWI5NjEtM2JiMy1iNzdjLWVmM2JhYzg1MWM2OSIsIml0ZW1EYXRhIjp7InR5cGUiOiJhcnRpY2xlIiwiaWQiOiIxODNjNzE1Zi1iOTYxLTNiYjMtYjc3Yy1lZjNiYWM4NTFjNjkiLCJ0aXRsZSI6IlBob3RvcmVkb3ggQ2F0YWx5c2lzIGluIE9yZ2FuaWMgQ2hlbWlzdHJ5IiwiYXV0aG9yIjpbeyJmYW1pbHkiOiJTaGF3IiwiZ2l2ZW4iOiJNZWdhbiBILiIsInBhcnNlLW5hbWVzIjpmYWxzZSwiZHJvcHBpbmctcGFydGljbGUiOiIiLCJub24tZHJvcHBpbmctcGFydGljbGUiOiIifSx7ImZhbWlseSI6IlR3aWx0b24iLCJnaXZlbiI6IkphY2siLCJwYXJzZS1uYW1lcyI6ZmFsc2UsImRyb3BwaW5nLXBhcnRpY2xlIjoiIiwibm9uLWRyb3BwaW5nLXBhcnRpY2xlIjoiIn0seyJmYW1pbHkiOiJNYWNNaWxsYW4iLCJnaXZlbiI6IkRhdmlkIFcuQy4iLCJwYXJzZS1uYW1lcyI6ZmFsc2UsImRyb3BwaW5nLXBhcnRpY2xlIjoiIiwibm9uLWRyb3BwaW5nLXBhcnRpY2xlIjoiIn1dLCJjb250YWluZXItdGl0bGUiOiJKb3VybmFsIG9mIE9yZ2FuaWMgQ2hlbWlzdHJ5IiwiRE9JIjoiMTAuMTAyMS9hY3Muam9jLjZiMDE0NDkiLCJJU1NOIjoiMTUyMDY5MDQiLCJpc3N1ZWQiOnsiZGF0ZS1wYXJ0cyI6W1syMDE2LDgsMTldXX0sInBhZ2UiOiI2ODk4LTY5MjYiLCJhYnN0cmFjdCI6IkluIHJlY2VudCB5ZWFycywgcGhvdG9yZWRveCBjYXRhbHlzaXMgaGFzIGNvbWUgdG8gdGhlIGZvcmVmcm9udCBpbiBvcmdhbmljIGNoZW1pc3RyeSBhcyBhIHBvd2VyZnVsIHN0cmF0ZWd5IGZvciB0aGUgYWN0aXZhdGlvbiBvZiBzbWFsbCBtb2xlY3VsZXMuIEluIGEgZ2VuZXJhbCBzZW5zZSwgdGhlc2UgYXBwcm9hY2hlcyByZWx5IG9uIHRoZSBhYmlsaXR5IG9mIG1ldGFsIGNvbXBsZXhlcyBhbmQgb3JnYW5pYyBkeWVzIHRvIGNvbnZlcnQgdmlzaWJsZSBsaWdodCBpbnRvIGNoZW1pY2FsIGVuZXJneSBieSBlbmdhZ2luZyBpbiBzaW5nbGUtZWxlY3Ryb24gdHJhbnNmZXIgd2l0aCBvcmdhbmljIHN1YnN0cmF0ZXMsIHRoZXJlYnkgZ2VuZXJhdGluZyByZWFjdGl2ZSBpbnRlcm1lZGlhdGVzLiBJbiB0aGlzIFBlcnNwZWN0aXZlLCB3ZSBoaWdobGlnaHQgdGhlIHVuaXF1ZSBhYmlsaXR5IG9mIHBob3RvcmVkb3ggY2F0YWx5c2lzIHRvIGV4cGVkaXRlIHRoZSBkZXZlbG9wbWVudCBvZiBjb21wbGV0ZWx5IG5ldyByZWFjdGlvbiBtZWNoYW5pc21zLCB3aXRoIHBhcnRpY3VsYXIgZW1waGFzaXMgcGxhY2VkIG9uIG11bHRpY2F0YWx5dGljIHN0cmF0ZWdpZXMgdGhhdCBlbmFibGUgdGhlIGNvbnN0cnVjdGlvbiBvZiBjaGFsbGVuZ2luZyBjYXJib24tY2FyYm9uIGFuZCBjYXJib24taGV0ZXJvYXRvbSBib25kcy4iLCJwdWJsaXNoZXIiOiJBbWVyaWNhbiBDaGVtaWNhbCBTb2NpZXR5IiwiaXNzdWUiOiIxNiIsInZvbHVtZSI6IjgxIiwiY29udGFpbmVyLXRpdGxlLXNob3J0IjoiIn0sImlzVGVtcG9yYXJ5IjpmYWxzZX1dfQ==&quot;,&quot;citationItems&quot;:[{&quot;id&quot;:&quot;183c715f-b961-3bb3-b77c-ef3bac851c69&quot;,&quot;itemData&quot;:{&quot;type&quot;:&quot;article&quot;,&quot;id&quot;:&quot;183c715f-b961-3bb3-b77c-ef3bac851c69&quot;,&quot;title&quot;:&quot;Photoredox Catalysis in Organic Chemistry&quot;,&quot;author&quot;:[{&quot;family&quot;:&quot;Shaw&quot;,&quot;given&quot;:&quot;Megan H.&quot;,&quot;parse-names&quot;:false,&quot;dropping-particle&quot;:&quot;&quot;,&quot;non-dropping-particle&quot;:&quot;&quot;},{&quot;family&quot;:&quot;Twilton&quot;,&quot;given&quot;:&quot;Jack&quot;,&quot;parse-names&quot;:false,&quot;dropping-particle&quot;:&quot;&quot;,&quot;non-dropping-particle&quot;:&quot;&quot;},{&quot;family&quot;:&quot;MacMillan&quot;,&quot;given&quot;:&quot;David W.C.&quot;,&quot;parse-names&quot;:false,&quot;dropping-particle&quot;:&quot;&quot;,&quot;non-dropping-particle&quot;:&quot;&quot;}],&quot;container-title&quot;:&quot;Journal of Organic Chemistry&quot;,&quot;DOI&quot;:&quot;10.1021/acs.joc.6b01449&quot;,&quot;ISSN&quot;:&quot;15206904&quot;,&quot;issued&quot;:{&quot;date-parts&quot;:[[2016,8,19]]},&quot;page&quot;:&quot;6898-6926&quot;,&quot;abstract&quot;:&quot;In recent years, photoredox catalysis has come to the forefront in organic chemistry as a powerful strategy for the activation of small molecules. In a general sense, these approaches rely on the ability of metal complexes and organic dyes to convert visible light into chemical energy by engaging in single-electron transfer with organic substrates, thereby generating reactive intermediates. In this Perspective, we highlight the unique ability of photoredox catalysis to expedite the development of completely new reaction mechanisms, with particular emphasis placed on multicatalytic strategies that enable the construction of challenging carbon-carbon and carbon-heteroatom bonds.&quot;,&quot;publisher&quot;:&quot;American Chemical Society&quot;,&quot;issue&quot;:&quot;16&quot;,&quot;volume&quot;:&quot;81&quot;,&quot;container-title-short&quot;:&quot;&quot;},&quot;isTemporary&quot;:false}]},{&quot;citationID&quot;:&quot;MENDELEY_CITATION_f007993d-8713-4c95-ae4a-b97d3c27d5d1&quot;,&quot;properties&quot;:{&quot;noteIndex&quot;:0},&quot;isEdited&quot;:false,&quot;manualOverride&quot;:{&quot;isManuallyOverridden&quot;:false,&quot;citeprocText&quot;:&quot;&lt;sup&gt;38&lt;/sup&gt;&quot;,&quot;manualOverrideText&quot;:&quot;&quot;},&quot;citationTag&quot;:&quot;MENDELEY_CITATION_v3_eyJjaXRhdGlvbklEIjoiTUVOREVMRVlfQ0lUQVRJT05fZjAwNzk5M2QtODcxMy00Yzk1LWFlNGEtYjk3ZDNjMjdkNWQxIiwicHJvcGVydGllcyI6eyJub3RlSW5kZXgiOjB9LCJpc0VkaXRlZCI6ZmFsc2UsIm1hbnVhbE92ZXJyaWRlIjp7ImlzTWFudWFsbHlPdmVycmlkZGVuIjpmYWxzZSwiY2l0ZXByb2NUZXh0IjoiPHN1cD4zODwvc3VwPiIsIm1hbnVhbE92ZXJyaWRlVGV4dCI6IiJ9LCJjaXRhdGlvbkl0ZW1zIjpbeyJpZCI6ImEwNzIxMDUxLWRjYTAtM2M1Zi05MTU5LWY0NzU2Y2ZlZjlkZCIsIml0ZW1EYXRhIjp7InR5cGUiOiJhcnRpY2xlLWpvdXJuYWwiLCJpZCI6ImEwNzIxMDUxLWRjYTAtM2M1Zi05MTU5LWY0NzU2Y2ZlZjlkZCIsInRpdGxlIjoiT3JnYW5vY2F0YWx5dGljIEMtSCBmbHVvcm9hbGt5bGF0aW9uIG9mIGNvbW1vZGl0eSBwb2x5bWVycyIsImF1dGhvciI6W3siZmFtaWx5IjoiTGV3aXMiLCJnaXZlbiI6IlNhbGx5IEUuIiwicGFyc2UtbmFtZXMiOmZhbHNlLCJkcm9wcGluZy1wYXJ0aWNsZSI6IiIsIm5vbi1kcm9wcGluZy1wYXJ0aWNsZSI6IiJ9LHsiZmFtaWx5IjoiV2lsaGVsbXkiLCJnaXZlbiI6IkJyYWRsZXkgRS4iLCJwYXJzZS1uYW1lcyI6ZmFsc2UsImRyb3BwaW5nLXBhcnRpY2xlIjoiIiwibm9uLWRyb3BwaW5nLXBhcnRpY2xlIjoiIn0seyJmYW1pbHkiOiJMZWliZmFydGgiLCJnaXZlbiI6IkZyYW5rIEEuIiwicGFyc2UtbmFtZXMiOmZhbHNlLCJkcm9wcGluZy1wYXJ0aWNsZSI6IiIsIm5vbi1kcm9wcGluZy1wYXJ0aWNsZSI6IiJ9XSwiY29udGFpbmVyLXRpdGxlIjoiUG9seW1lciBDaGVtaXN0cnkiLCJjb250YWluZXItdGl0bGUtc2hvcnQiOiJQb2x5bSBDaGVtIiwiRE9JIjoiMTAuMTAzOS9jOXB5MDE4ODRrIiwiSVNTTiI6IjE3NTk5OTYyIiwiaXNzdWVkIjp7ImRhdGUtcGFydHMiOltbMjAyMCw4LDE0XV19LCJwYWdlIjoiNDkxNC00OTE5IiwiYWJzdHJhY3QiOiJQb3N0LXBvbHltZXJpemF0aW9uIG1vZGlmaWNhdGlvbiBvZiBjb21tb2RpdHkgcGxhc3RpY3MgZGl2ZXJzaWZpZXMgdGhlaXIgbWF0ZXJpYWwgcHJvcGVydGllcyBhbmQgZXhwYW5kcyB0aGVpciBwb3RlbnRpYWwgYXBwbGljYXRpb25zLiBUaGUgdGhlcm1hbCBhbmQgY2hlbWljYWwgc3RhYmlsaXR5IG9mIHBvbHltZXJzIHRoYXQgY29udGFpbiBhcm9tYXRpYyByaW5ncywgd2hpY2ggcmVwcmVzZW50IGEgaGlnaC12b2x1bWUgY2xhc3Mgb2YgbWF0ZXJpYWxzLCBtYWtlcyBpdCBjaGFsbGVuZ2luZyB0byBhZGQgZnVuY3Rpb25hbGl0eSB3aGlsZSByZXRhaW5pbmcgdGhlIG1vbGFyIG1hc3MgKE1uKSBhbmQgbW9sZWN1bGFyIHdlaWdodCBkaXN0cmlidXRpb24gKE1XRCkgb2YgdGhlIG9yaWdpbmFsIHBvbHltZXIuIEhlcmVpbiwgd2UgcHJlc2VudCBhIG1ldGFsLWZyZWUgQy1IIGZsdW9yb2Fsa3lsYXRpb24gc3RyYXRlZ3kgdGhhdCB0YWtlcyBhZHZhbnRhZ2Ugb2YgdGhlIGlubmF0ZSByZWFjdGl2aXR5IG9mIGFyb21hdGljIHBvbHltZXJzLiBBIHN5c3RlbWF0aWMgZXZhbHVhdGlvbiBvZiBvcmdhbmljIHBob3RvcmVkb3ggY2F0YWx5c3RzIGZvciBwb2x5bWVyIEMtSCBmbHVvcm9hbGt5bGF0aW9uIGxlZCB0byB0aGUgaWRlbnRpZmljYXRpb24gb2YgNSwxMC1kaSgyLW5hcGh0aHlsKS01LDEwLWRpaHlkcm9waGVuYXppbmUgYXMgYSBzY2FmZm9sZCB0aGF0IGJhbGFuY2VkIGVmZmljaWVudCByZWFjdGl2aXR5IHdpdGggZXhjZWxsZW50IHNlbGVjdGl2aXR5LCBlbmFibGluZyB0aGUgYWRkaXRpb24gb2YgdHJpZmx1b3JvbWV0aHlsIGdyb3VwcyBvbnRvIGFyb21hdGljIHBvbHltZXJzIHdpdGhvdXQgYWx0ZXJpbmcgdGhlIE1uIG9yIE1XRCBvZiB0aGUgbWF0ZXJpYWwuIFRoZSBtZXRhbC1mcmVlIGZ1bmN0aW9uYWxpemF0aW9uIG1ldGhvZCB3YXMgYWxzbyBhbWVuYWJsZSB0byBhIHJhbmdlIG9mIHBlcmZsdW9yb2Fsa3lsIGdyb3VwcyBhbmQgcG9seW1lciBzdWJzdHJhdGVzLCBpbmNsdWRpbmcgcG9zdC1jb25zdW1lciBhbmQgcG9zdC1pbmR1c3RyaWFsIHBsYXN0aWMgd2FzdGUuIFRoZSBtZXRob2RzIGRldmVsb3BlZCBhbmQgc3RydWN0dXJlLXJlYWN0aXZpdHkgcmVsYXRpb25zaGlwcyBpZGVudGlmaWVkIGluIHRoaXMgc3R1ZHkgd2lsbCBwcm92ZSB2YWx1YWJsZSBmb3IgdGhlIGNvbnRpbnVlZCBhZG9wdGlvbiBvZiBDLUggZnVuY3Rpb25hbGl6YXRpb24gbWV0aG9kb2xvZ2llcyB0aGF0IGVuaGFuY2UgdGhlIHByb3BlcnRpZXMgb2YgY29tbWVyY2lhbGx5IGF2YWlsYWJsZSBwb2x5bWVycy4gVGhpcyBqb3VybmFsIGlzIiwicHVibGlzaGVyIjoiUm95YWwgU29jaWV0eSBvZiBDaGVtaXN0cnkiLCJpc3N1ZSI6IjMwIiwidm9sdW1lIjoiMTEifSwiaXNUZW1wb3JhcnkiOmZhbHNlfV19&quot;,&quot;citationItems&quot;:[{&quot;id&quot;:&quot;a0721051-dca0-3c5f-9159-f4756cfef9dd&quot;,&quot;itemData&quot;:{&quot;type&quot;:&quot;article-journal&quot;,&quot;id&quot;:&quot;a0721051-dca0-3c5f-9159-f4756cfef9dd&quot;,&quot;title&quot;:&quot;Organocatalytic C-H fluoroalkylation of commodity polymers&quot;,&quot;author&quot;:[{&quot;family&quot;:&quot;Lewis&quot;,&quot;given&quot;:&quot;Sally E.&quot;,&quot;parse-names&quot;:false,&quot;dropping-particle&quot;:&quot;&quot;,&quot;non-dropping-particle&quot;:&quot;&quot;},{&quot;family&quot;:&quot;Wilhelmy&quot;,&quot;given&quot;:&quot;Bradley E.&quot;,&quot;parse-names&quot;:false,&quot;dropping-particle&quot;:&quot;&quot;,&quot;non-dropping-particle&quot;:&quot;&quot;},{&quot;family&quot;:&quot;Leibfarth&quot;,&quot;given&quot;:&quot;Frank A.&quot;,&quot;parse-names&quot;:false,&quot;dropping-particle&quot;:&quot;&quot;,&quot;non-dropping-particle&quot;:&quot;&quot;}],&quot;container-title&quot;:&quot;Polymer Chemistry&quot;,&quot;container-title-short&quot;:&quot;Polym Chem&quot;,&quot;DOI&quot;:&quot;10.1039/c9py01884k&quot;,&quot;ISSN&quot;:&quot;17599962&quot;,&quot;issued&quot;:{&quot;date-parts&quot;:[[2020,8,14]]},&quot;page&quot;:&quot;4914-4919&quot;,&quot;abstract&quot;:&quot;Post-polymerization modification of commodity plastics diversifies their material properties and expands their potential applications. The thermal and chemical stability of polymers that contain aromatic rings, which represent a high-volume class of materials, makes it challenging to add functionality while retaining the molar mass (Mn) and molecular weight distribution (MWD) of the original polymer. Herein, we present a metal-free C-H fluoroalkylation strategy that takes advantage of the innate reactivity of aromatic polymers. A systematic evaluation of organic photoredox catalysts for polymer C-H fluoroalkylation led to the identification of 5,10-di(2-naphthyl)-5,10-dihydrophenazine as a scaffold that balanced efficient reactivity with excellent selectivity, enabling the addition of trifluoromethyl groups onto aromatic polymers without altering the Mn or MWD of the material. The metal-free functionalization method was also amenable to a range of perfluoroalkyl groups and polymer substrates, including post-consumer and post-industrial plastic waste. The methods developed and structure-reactivity relationships identified in this study will prove valuable for the continued adoption of C-H functionalization methodologies that enhance the properties of commercially available polymers. This journal is&quot;,&quot;publisher&quot;:&quot;Royal Society of Chemistry&quot;,&quot;issue&quot;:&quot;30&quot;,&quot;volume&quot;:&quot;11&quot;},&quot;isTemporary&quot;:false}]},{&quot;citationID&quot;:&quot;MENDELEY_CITATION_1323cccf-0837-4c25-9533-710cb4d4344f&quot;,&quot;properties&quot;:{&quot;noteIndex&quot;:0},&quot;isEdited&quot;:false,&quot;manualOverride&quot;:{&quot;isManuallyOverridden&quot;:false,&quot;citeprocText&quot;:&quot;&lt;sup&gt;39&lt;/sup&gt;&quot;,&quot;manualOverrideText&quot;:&quot;&quot;},&quot;citationTag&quot;:&quot;MENDELEY_CITATION_v3_eyJjaXRhdGlvbklEIjoiTUVOREVMRVlfQ0lUQVRJT05fMTMyM2NjY2YtMDgzNy00YzI1LTk1MzMtNzEwY2I0ZDQzNDRmIiwicHJvcGVydGllcyI6eyJub3RlSW5kZXgiOjB9LCJpc0VkaXRlZCI6ZmFsc2UsIm1hbnVhbE92ZXJyaWRlIjp7ImlzTWFudWFsbHlPdmVycmlkZGVuIjpmYWxzZSwiY2l0ZXByb2NUZXh0IjoiPHN1cD4zOTwvc3VwPiIsIm1hbnVhbE92ZXJyaWRlVGV4dCI6IiJ9LCJjaXRhdGlvbkl0ZW1zIjpbeyJpZCI6IjVkODg1OTUyLWU5NDQtMzcxZC1iOTU0LTM5ZmY3ODVhNmUxZCIsIml0ZW1EYXRhIjp7InR5cGUiOiJhcnRpY2xlLWpvdXJuYWwiLCJpZCI6IjVkODg1OTUyLWU5NDQtMzcxZC1iOTU0LTM5ZmY3ODVhNmUxZCIsInRpdGxlIjoiUmFkaWNhbCBpb25zIGluIHBob3RvY2hlbWlzdHJ5LiBJLiAxLDEtRGlwaGVueWxldGh5bGVuZSBjYXRpb24gcmFkaWNhbCIsImF1dGhvciI6W3siZmFtaWx5IjoiTmV1bnRldWZlbCIsImdpdmVuIjoiUi4gQS4iLCJwYXJzZS1uYW1lcyI6ZmFsc2UsImRyb3BwaW5nLXBhcnRpY2xlIjoiIiwibm9uLWRyb3BwaW5nLXBhcnRpY2xlIjoiIn0seyJmYW1pbHkiOiJBcm5vbGQiLCJnaXZlbiI6IkQuIFIuIiwicGFyc2UtbmFtZXMiOmZhbHNlLCJkcm9wcGluZy1wYXJ0aWNsZSI6IiIsIm5vbi1kcm9wcGluZy1wYXJ0aWNsZSI6IiJ9XSwiY29udGFpbmVyLXRpdGxlIjoiSm91cm5hbCBvZiB0aGUgQW1lcmljYW4gQ2hlbWljYWwgU29jaWV0eSIsImNvbnRhaW5lci10aXRsZS1zaG9ydCI6IkogQW0gQ2hlbSBTb2MiLCJET0kiOiIxMC4xMDIxL2phMDA3OTNhMDYwIiwiSVNTTiI6IjAwMDItNzg2MyIsImlzc3VlZCI6eyJkYXRlLXBhcnRzIjpbWzE5NzMsNiwxXV19LCJwYWdlIjoiNDA4MC00MDgxIiwiaXNzdWUiOiIxMiIsInZvbHVtZSI6Ijk1In0sImlzVGVtcG9yYXJ5IjpmYWxzZX1dfQ==&quot;,&quot;citationItems&quot;:[{&quot;id&quot;:&quot;5d885952-e944-371d-b954-39ff785a6e1d&quot;,&quot;itemData&quot;:{&quot;type&quot;:&quot;article-journal&quot;,&quot;id&quot;:&quot;5d885952-e944-371d-b954-39ff785a6e1d&quot;,&quot;title&quot;:&quot;Radical ions in photochemistry. I. 1,1-Diphenylethylene cation radical&quot;,&quot;author&quot;:[{&quot;family&quot;:&quot;Neunteufel&quot;,&quot;given&quot;:&quot;R. A.&quot;,&quot;parse-names&quot;:false,&quot;dropping-particle&quot;:&quot;&quot;,&quot;non-dropping-particle&quot;:&quot;&quot;},{&quot;family&quot;:&quot;Arnold&quot;,&quot;given&quot;:&quot;D. R.&quot;,&quot;parse-names&quot;:false,&quot;dropping-particle&quot;:&quot;&quot;,&quot;non-dropping-particle&quot;:&quot;&quot;}],&quot;container-title&quot;:&quot;Journal of the American Chemical Society&quot;,&quot;container-title-short&quot;:&quot;J Am Chem Soc&quot;,&quot;DOI&quot;:&quot;10.1021/ja00793a060&quot;,&quot;ISSN&quot;:&quot;0002-7863&quot;,&quot;issued&quot;:{&quot;date-parts&quot;:[[1973,6,1]]},&quot;page&quot;:&quot;4080-4081&quot;,&quot;issue&quot;:&quot;12&quot;,&quot;volume&quot;:&quot;95&quot;},&quot;isTemporary&quot;:false}]},{&quot;citationID&quot;:&quot;MENDELEY_CITATION_62584973-f925-435e-8576-1e945953e922&quot;,&quot;properties&quot;:{&quot;noteIndex&quot;:0},&quot;isEdited&quot;:false,&quot;manualOverride&quot;:{&quot;isManuallyOverridden&quot;:false,&quot;citeprocText&quot;:&quot;&lt;sup&gt;40,41&lt;/sup&gt;&quot;,&quot;manualOverrideText&quot;:&quot;&quot;},&quot;citationTag&quot;:&quot;MENDELEY_CITATION_v3_eyJjaXRhdGlvbklEIjoiTUVOREVMRVlfQ0lUQVRJT05fNjI1ODQ5NzMtZjkyNS00MzVlLTg1NzYtMWU5NDU5NTNlOTIyIiwicHJvcGVydGllcyI6eyJub3RlSW5kZXgiOjB9LCJpc0VkaXRlZCI6ZmFsc2UsIm1hbnVhbE92ZXJyaWRlIjp7ImlzTWFudWFsbHlPdmVycmlkZGVuIjpmYWxzZSwiY2l0ZXByb2NUZXh0IjoiPHN1cD40MCw0MTwvc3VwPiIsIm1hbnVhbE92ZXJyaWRlVGV4dCI6IiJ9LCJjaXRhdGlvbkl0ZW1zIjpbeyJpZCI6IjVhM2VhNTdiLWQ1NmEtMzU3ZC04ZWJmLTMxMGFhZWJhMGJlZCIsIml0ZW1EYXRhIjp7InR5cGUiOiJhcnRpY2xlLWpvdXJuYWwiLCJpZCI6IjVhM2VhNTdiLWQ1NmEtMzU3ZC04ZWJmLTMxMGFhZWJhMGJlZCIsInRpdGxlIjoiQW50aS1tYXJrb3ZuaWtvdiBhZGRpdGlvbiBvZiBudWNsZW9waGlsZXMgdG8gYSBub24tY29uanVnYXRlZCBvbGVmaW4gdmlhIHNpbmdsZSBlbGVjdHJvbiB0cmFuc2ZlciBwaG90b2NoZW1pc3RyeSIsImF1dGhvciI6W3siZmFtaWx5IjoiR2Fzc21hbiIsImdpdmVuIjoiUGF1bCBHLiIsInBhcnNlLW5hbWVzIjpmYWxzZSwiZHJvcHBpbmctcGFydGljbGUiOiIiLCJub24tZHJvcHBpbmctcGFydGljbGUiOiIifSx7ImZhbWlseSI6IkJvdHRvcmZmIiwiZ2l2ZW4iOiJLeWxlIEouIiwicGFyc2UtbmFtZXMiOmZhbHNlLCJkcm9wcGluZy1wYXJ0aWNsZSI6IiIsIm5vbi1kcm9wcGluZy1wYXJ0aWNsZSI6IiJ9XSwiY29udGFpbmVyLXRpdGxlIjoiVGV0cmFoZWRyb24gTGV0dGVycyIsImNvbnRhaW5lci10aXRsZS1zaG9ydCI6IlRldHJhaGVkcm9uIExldHQiLCJET0kiOiIxMC4xMDE2L1MwMDQwLTQwMzkoMDApOTY3NTEtMCIsIklTU04iOiIwMDQwNDAzOSIsImlzc3VlZCI6eyJkYXRlLXBhcnRzIjpbWzE5ODcsMV1dfSwicGFnZSI6IjU0NDktNTQ1MiIsImlzc3VlIjoiNDUiLCJ2b2x1bWUiOiIyOCJ9LCJpc1RlbXBvcmFyeSI6ZmFsc2V9LHsiaWQiOiI4YzYzYTJmZS03MzhjLTM5NmUtOGVlYi0zZDk1NjRkMDQ2YWMiLCJpdGVtRGF0YSI6eyJ0eXBlIjoiYXJ0aWNsZS1qb3VybmFsIiwiaWQiOiI4YzYzYTJmZS03MzhjLTM5NmUtOGVlYi0zZDk1NjRkMDQ2YWMiLCJ0aXRsZSI6IkRpcmVjdCBjYXRhbHl0aWMgYW50aS1tYXJrb3ZuaWtvdiBoeWRyb2V0aGVyaWZpY2F0aW9uIG9mIGFsa2Vub2xzIiwiYXV0aG9yIjpbeyJmYW1pbHkiOiJIYW1pbHRvbiIsImdpdmVuIjoiRGF2aWQgUy4iLCJwYXJzZS1uYW1lcyI6ZmFsc2UsImRyb3BwaW5nLXBhcnRpY2xlIjoiIiwibm9uLWRyb3BwaW5nLXBhcnRpY2xlIjoiIn0seyJmYW1pbHkiOiJOaWNld2ljeiIsImdpdmVuIjoiRGF2aWQgQS4iLCJwYXJzZS1uYW1lcyI6ZmFsc2UsImRyb3BwaW5nLXBhcnRpY2xlIjoiIiwibm9uLWRyb3BwaW5nLXBhcnRpY2xlIjoiIn1dLCJjb250YWluZXItdGl0bGUiOiJKb3VybmFsIG9mIHRoZSBBbWVyaWNhbiBDaGVtaWNhbCBTb2NpZXR5IiwiY29udGFpbmVyLXRpdGxlLXNob3J0IjoiSiBBbSBDaGVtIFNvYyIsIkRPSSI6IjEwLjEwMjEvamEzMDk2MzV3IiwiSVNTTiI6IjAwMDI3ODYzIiwiUE1JRCI6IjIzMTEzNTU3IiwiaXNzdWVkIjp7ImRhdGUtcGFydHMiOltbMjAxMiwxMSwxNF1dfSwicGFnZSI6IjE4NTc3LTE4NTgwIiwiYWJzdHJhY3QiOiJBIGRpcmVjdCBpbnRyYW1vbGVjdWxhciBhbnRpLU1hcmtvdm5pa292IGh5ZHJvZXRoZXJpZmljYXRpb24gcmVhY3Rpb24gb2YgYWxrZW5vbHMgaXMgZGVzY3JpYmVkLiBCeSBlbXBsb3lpbmcgY2F0YWx5dGljIHF1YW50aXRpZXMgb2YgY29tbWVyY2lhbGx5IGF2YWlsYWJsZSA5LW1lc2l0eWwtMTAtbWV0aHlsYWNyaWRpbml1bSBwZXJjaGxvcmF0ZSBhbmQgMi1waGVueWxtYWxvbm9uaXRyaWxlIGFzIGEgcmVkb3gtY3ljbGluZyBzb3VyY2Ugb2YgYSBILWF0b20sIHdlIHJlcG9ydCB0aGUgYW50aS1NYXJrb3ZuaWtvdiBoeWRyb2V0aGVyaWZpY2F0aW9uIG9mIGFsa2VuZXMgd2l0aCBjb21wbGV0ZSByZWdpb3NlbGVjdGl2aXR5LiBJbiBhZGRpdGlvbiwgd2UgcHJlc2VudCByZXN1bHRzIGRlbW9uc3RyYXRpbmcgdGhhdCB0aGlzIG5vdmVsIGNhdGFseXRpYyBzeXN0ZW0gY2FuIGJlIGFwcGxpZWQgdG8gdGhlIGFudGktTWFya292bmlrb3YgaHlkcm9sYWN0b25pemF0aW9uIG9mIGFsa2Vub2ljIGFjaWRzLiDCqSAyMDEyIEFtZXJpY2FuIENoZW1pY2FsIFNvY2lldHkuIiwiaXNzdWUiOiI0NSIsInZvbHVtZSI6IjEzNCJ9LCJpc1RlbXBvcmFyeSI6ZmFsc2V9XX0=&quot;,&quot;citationItems&quot;:[{&quot;id&quot;:&quot;5a3ea57b-d56a-357d-8ebf-310aaeba0bed&quot;,&quot;itemData&quot;:{&quot;type&quot;:&quot;article-journal&quot;,&quot;id&quot;:&quot;5a3ea57b-d56a-357d-8ebf-310aaeba0bed&quot;,&quot;title&quot;:&quot;Anti-markovnikov addition of nucleophiles to a non-conjugated olefin via single electron transfer photochemistry&quot;,&quot;author&quot;:[{&quot;family&quot;:&quot;Gassman&quot;,&quot;given&quot;:&quot;Paul G.&quot;,&quot;parse-names&quot;:false,&quot;dropping-particle&quot;:&quot;&quot;,&quot;non-dropping-particle&quot;:&quot;&quot;},{&quot;family&quot;:&quot;Bottorff&quot;,&quot;given&quot;:&quot;Kyle J.&quot;,&quot;parse-names&quot;:false,&quot;dropping-particle&quot;:&quot;&quot;,&quot;non-dropping-particle&quot;:&quot;&quot;}],&quot;container-title&quot;:&quot;Tetrahedron Letters&quot;,&quot;container-title-short&quot;:&quot;Tetrahedron Lett&quot;,&quot;DOI&quot;:&quot;10.1016/S0040-4039(00)96751-0&quot;,&quot;ISSN&quot;:&quot;00404039&quot;,&quot;issued&quot;:{&quot;date-parts&quot;:[[1987,1]]},&quot;page&quot;:&quot;5449-5452&quot;,&quot;issue&quot;:&quot;45&quot;,&quot;volume&quot;:&quot;28&quot;},&quot;isTemporary&quot;:false},{&quot;id&quot;:&quot;8c63a2fe-738c-396e-8eeb-3d9564d046ac&quot;,&quot;itemData&quot;:{&quot;type&quot;:&quot;article-journal&quot;,&quot;id&quot;:&quot;8c63a2fe-738c-396e-8eeb-3d9564d046ac&quot;,&quot;title&quot;:&quot;Direct catalytic anti-markovnikov hydroetherification of alkenols&quot;,&quot;author&quot;:[{&quot;family&quot;:&quot;Hamilton&quot;,&quot;given&quot;:&quot;David S.&quot;,&quot;parse-names&quot;:false,&quot;dropping-particle&quot;:&quot;&quot;,&quot;non-dropping-particle&quot;:&quot;&quot;},{&quot;family&quot;:&quot;Nicewicz&quot;,&quot;given&quot;:&quot;David A.&quot;,&quot;parse-names&quot;:false,&quot;dropping-particle&quot;:&quot;&quot;,&quot;non-dropping-particle&quot;:&quot;&quot;}],&quot;container-title&quot;:&quot;Journal of the American Chemical Society&quot;,&quot;container-title-short&quot;:&quot;J Am Chem Soc&quot;,&quot;DOI&quot;:&quot;10.1021/ja309635w&quot;,&quot;ISSN&quot;:&quot;00027863&quot;,&quot;PMID&quot;:&quot;23113557&quot;,&quot;issued&quot;:{&quot;date-parts&quot;:[[2012,11,14]]},&quot;page&quot;:&quot;18577-18580&quot;,&quot;abstract&quot;:&quot;A direct intramolecular anti-Markovnikov hydroetherification reaction of alkenols is described. By employing catalytic quantities of commercially available 9-mesityl-10-methylacridinium perchlorate and 2-phenylmalononitrile as a redox-cycling source of a H-atom, we report the anti-Markovnikov hydroetherification of alkenes with complete regioselectivity. In addition, we present results demonstrating that this novel catalytic system can be applied to the anti-Markovnikov hydrolactonization of alkenoic acids. © 2012 American Chemical Society.&quot;,&quot;issue&quot;:&quot;45&quot;,&quot;volume&quot;:&quot;134&quot;},&quot;isTemporary&quot;:false}]},{&quot;citationID&quot;:&quot;MENDELEY_CITATION_a9bf9192-ecae-4d5a-8a70-9db7cc596576&quot;,&quot;properties&quot;:{&quot;noteIndex&quot;:0},&quot;isEdited&quot;:false,&quot;manualOverride&quot;:{&quot;isManuallyOverridden&quot;:false,&quot;citeprocText&quot;:&quot;&lt;sup&gt;41&lt;/sup&gt;&quot;,&quot;manualOverrideText&quot;:&quot;&quot;},&quot;citationTag&quot;:&quot;MENDELEY_CITATION_v3_eyJjaXRhdGlvbklEIjoiTUVOREVMRVlfQ0lUQVRJT05fYTliZjkxOTItZWNhZS00ZDVhLThhNzAtOWRiN2NjNTk2NTc2IiwicHJvcGVydGllcyI6eyJub3RlSW5kZXgiOjB9LCJpc0VkaXRlZCI6ZmFsc2UsIm1hbnVhbE92ZXJyaWRlIjp7ImlzTWFudWFsbHlPdmVycmlkZGVuIjpmYWxzZSwiY2l0ZXByb2NUZXh0IjoiPHN1cD40MTwvc3VwPiIsIm1hbnVhbE92ZXJyaWRlVGV4dCI6IiJ9LCJjaXRhdGlvbkl0ZW1zIjpbeyJpZCI6IjhjNjNhMmZlLTczOGMtMzk2ZS04ZWViLTNkOTU2NGQwNDZhYyIsIml0ZW1EYXRhIjp7InR5cGUiOiJhcnRpY2xlLWpvdXJuYWwiLCJpZCI6IjhjNjNhMmZlLTczOGMtMzk2ZS04ZWViLTNkOTU2NGQwNDZhYyIsInRpdGxlIjoiRGlyZWN0IGNhdGFseXRpYyBhbnRpLW1hcmtvdm5pa292IGh5ZHJvZXRoZXJpZmljYXRpb24gb2YgYWxrZW5vbHMiLCJhdXRob3IiOlt7ImZhbWlseSI6IkhhbWlsdG9uIiwiZ2l2ZW4iOiJEYXZpZCBTLiIsInBhcnNlLW5hbWVzIjpmYWxzZSwiZHJvcHBpbmctcGFydGljbGUiOiIiLCJub24tZHJvcHBpbmctcGFydGljbGUiOiIifSx7ImZhbWlseSI6Ik5pY2V3aWN6IiwiZ2l2ZW4iOiJEYXZpZCBBLiIsInBhcnNlLW5hbWVzIjpmYWxzZSwiZHJvcHBpbmctcGFydGljbGUiOiIiLCJub24tZHJvcHBpbmctcGFydGljbGUiOiIifV0sImNvbnRhaW5lci10aXRsZSI6IkpvdXJuYWwgb2YgdGhlIEFtZXJpY2FuIENoZW1pY2FsIFNvY2lldHkiLCJjb250YWluZXItdGl0bGUtc2hvcnQiOiJKIEFtIENoZW0gU29jIiwiRE9JIjoiMTAuMTAyMS9qYTMwOTYzNXciLCJJU1NOIjoiMDAwMjc4NjMiLCJQTUlEIjoiMjMxMTM1NTciLCJpc3N1ZWQiOnsiZGF0ZS1wYXJ0cyI6W1syMDEyLDExLDE0XV19LCJwYWdlIjoiMTg1NzctMTg1ODAiLCJhYnN0cmFjdCI6IkEgZGlyZWN0IGludHJhbW9sZWN1bGFyIGFudGktTWFya292bmlrb3YgaHlkcm9ldGhlcmlmaWNhdGlvbiByZWFjdGlvbiBvZiBhbGtlbm9scyBpcyBkZXNjcmliZWQuIEJ5IGVtcGxveWluZyBjYXRhbHl0aWMgcXVhbnRpdGllcyBvZiBjb21tZXJjaWFsbHkgYXZhaWxhYmxlIDktbWVzaXR5bC0xMC1tZXRoeWxhY3JpZGluaXVtIHBlcmNobG9yYXRlIGFuZCAyLXBoZW55bG1hbG9ub25pdHJpbGUgYXMgYSByZWRveC1jeWNsaW5nIHNvdXJjZSBvZiBhIEgtYXRvbSwgd2UgcmVwb3J0IHRoZSBhbnRpLU1hcmtvdm5pa292IGh5ZHJvZXRoZXJpZmljYXRpb24gb2YgYWxrZW5lcyB3aXRoIGNvbXBsZXRlIHJlZ2lvc2VsZWN0aXZpdHkuIEluIGFkZGl0aW9uLCB3ZSBwcmVzZW50IHJlc3VsdHMgZGVtb25zdHJhdGluZyB0aGF0IHRoaXMgbm92ZWwgY2F0YWx5dGljIHN5c3RlbSBjYW4gYmUgYXBwbGllZCB0byB0aGUgYW50aS1NYXJrb3ZuaWtvdiBoeWRyb2xhY3Rvbml6YXRpb24gb2YgYWxrZW5vaWMgYWNpZHMuIMKpIDIwMTIgQW1lcmljYW4gQ2hlbWljYWwgU29jaWV0eS4iLCJpc3N1ZSI6IjQ1Iiwidm9sdW1lIjoiMTM0In0sImlzVGVtcG9yYXJ5IjpmYWxzZX1dfQ==&quot;,&quot;citationItems&quot;:[{&quot;id&quot;:&quot;8c63a2fe-738c-396e-8eeb-3d9564d046ac&quot;,&quot;itemData&quot;:{&quot;type&quot;:&quot;article-journal&quot;,&quot;id&quot;:&quot;8c63a2fe-738c-396e-8eeb-3d9564d046ac&quot;,&quot;title&quot;:&quot;Direct catalytic anti-markovnikov hydroetherification of alkenols&quot;,&quot;author&quot;:[{&quot;family&quot;:&quot;Hamilton&quot;,&quot;given&quot;:&quot;David S.&quot;,&quot;parse-names&quot;:false,&quot;dropping-particle&quot;:&quot;&quot;,&quot;non-dropping-particle&quot;:&quot;&quot;},{&quot;family&quot;:&quot;Nicewicz&quot;,&quot;given&quot;:&quot;David A.&quot;,&quot;parse-names&quot;:false,&quot;dropping-particle&quot;:&quot;&quot;,&quot;non-dropping-particle&quot;:&quot;&quot;}],&quot;container-title&quot;:&quot;Journal of the American Chemical Society&quot;,&quot;container-title-short&quot;:&quot;J Am Chem Soc&quot;,&quot;DOI&quot;:&quot;10.1021/ja309635w&quot;,&quot;ISSN&quot;:&quot;00027863&quot;,&quot;PMID&quot;:&quot;23113557&quot;,&quot;issued&quot;:{&quot;date-parts&quot;:[[2012,11,14]]},&quot;page&quot;:&quot;18577-18580&quot;,&quot;abstract&quot;:&quot;A direct intramolecular anti-Markovnikov hydroetherification reaction of alkenols is described. By employing catalytic quantities of commercially available 9-mesityl-10-methylacridinium perchlorate and 2-phenylmalononitrile as a redox-cycling source of a H-atom, we report the anti-Markovnikov hydroetherification of alkenes with complete regioselectivity. In addition, we present results demonstrating that this novel catalytic system can be applied to the anti-Markovnikov hydrolactonization of alkenoic acids. © 2012 American Chemical Society.&quot;,&quot;issue&quot;:&quot;45&quot;,&quot;volume&quot;:&quot;134&quot;},&quot;isTemporary&quot;:false}]},{&quot;citationID&quot;:&quot;MENDELEY_CITATION_8503658d-b8ca-4d47-8ea7-db395ad46d4a&quot;,&quot;properties&quot;:{&quot;noteIndex&quot;:0},&quot;isEdited&quot;:false,&quot;manualOverride&quot;:{&quot;isManuallyOverridden&quot;:false,&quot;citeprocText&quot;:&quot;&lt;sup&gt;42&lt;/sup&gt;&quot;,&quot;manualOverrideText&quot;:&quot;&quot;},&quot;citationTag&quot;:&quot;MENDELEY_CITATION_v3_eyJjaXRhdGlvbklEIjoiTUVOREVMRVlfQ0lUQVRJT05fODUwMzY1OGQtYjhjYS00ZDQ3LThlYTctZGIzOTVhZDQ2ZDRhIiwicHJvcGVydGllcyI6eyJub3RlSW5kZXgiOjB9LCJpc0VkaXRlZCI6ZmFsc2UsIm1hbnVhbE92ZXJyaWRlIjp7ImlzTWFudWFsbHlPdmVycmlkZGVuIjpmYWxzZSwiY2l0ZXByb2NUZXh0IjoiPHN1cD40Mjwvc3VwPiIsIm1hbnVhbE92ZXJyaWRlVGV4dCI6IiJ9LCJjaXRhdGlvbkl0ZW1zIjpbeyJpZCI6ImY1MTkyZDg2LThjODEtMzdlMC1hNTg5LWJjYTFlNjg0ZDk2ZiIsIml0ZW1EYXRhIjp7InR5cGUiOiJhcnRpY2xlLWpvdXJuYWwiLCJpZCI6ImY1MTkyZDg2LThjODEtMzdlMC1hNTg5LWJjYTFlNjg0ZDk2ZiIsInRpdGxlIjoiUGhvdG9jYXRhbHl0aWMgTWV0YWwtRnJlZSBSYWRpY2FsIEh5ZHJvc2lseWxhdGlvbiBmb3IgUG9seW1lciBGdW5jdGlvbmFsaXphdGlvbuKAoCIsImF1dGhvciI6W3siZmFtaWx5IjoiSHVhbmciLCJnaXZlbiI6IlpodWp1biIsInBhcnNlLW5hbWVzIjpmYWxzZSwiZHJvcHBpbmctcGFydGljbGUiOiIiLCJub24tZHJvcHBpbmctcGFydGljbGUiOiIifSx7ImZhbWlseSI6IkxpdSIsImdpdmVuIjoiS2Fpd2VuIiwicGFyc2UtbmFtZXMiOmZhbHNlLCJkcm9wcGluZy1wYXJ0aWNsZSI6IiIsIm5vbi1kcm9wcGluZy1wYXJ0aWNsZSI6IiJ9LHsiZmFtaWx5IjoiTGl1IiwiZ2l2ZW4iOiJNaW5neXVhbiIsInBhcnNlLW5hbWVzIjpmYWxzZSwiZHJvcHBpbmctcGFydGljbGUiOiIiLCJub24tZHJvcHBpbmctcGFydGljbGUiOiIifSx7ImZhbWlseSI6Ill1biIsImdpdmVuIjoiSmllIiwicGFyc2UtbmFtZXMiOmZhbHNlLCJkcm9wcGluZy1wYXJ0aWNsZSI6IiIsIm5vbi1kcm9wcGluZy1wYXJ0aWNsZSI6IiJ9LHsiZmFtaWx5IjoiRG9uZyIsImdpdmVuIjoiSmluIiwicGFyc2UtbmFtZXMiOmZhbHNlLCJkcm9wcGluZy1wYXJ0aWNsZSI6IiIsIm5vbi1kcm9wcGluZy1wYXJ0aWNsZSI6IiJ9LHsiZmFtaWx5IjoiQ2hlbiIsImdpdmVuIjoiWmhlIiwicGFyc2UtbmFtZXMiOmZhbHNlLCJkcm9wcGluZy1wYXJ0aWNsZSI6IiIsIm5vbi1kcm9wcGluZy1wYXJ0aWNsZSI6IiJ9LHsiZmFtaWx5IjoiWGllIiwiZ2l2ZW4iOiJaaGlrYW5nIiwicGFyc2UtbmFtZXMiOmZhbHNlLCJkcm9wcGluZy1wYXJ0aWNsZSI6IiIsIm5vbi1kcm9wcGluZy1wYXJ0aWNsZSI6IiJ9LHsiZmFtaWx5IjoiUGFuIiwiZ2l2ZW4iOiJYaWFuZ2NoZW5nIiwicGFyc2UtbmFtZXMiOmZhbHNlLCJkcm9wcGluZy1wYXJ0aWNsZSI6IiIsIm5vbi1kcm9wcGluZy1wYXJ0aWNsZSI6IiJ9XSwiY29udGFpbmVyLXRpdGxlIjoiQ2hpbmVzZSBKb3VybmFsIG9mIENoZW1pc3RyeSIsImNvbnRhaW5lci10aXRsZS1zaG9ydCI6IkNoaW4gSiBDaGVtIiwiRE9JIjoiMTAuMTAwMi9jam9jLjIwMjMwMDE1OCIsIklTU04iOiIxNjE0NzA2NSIsImlzc3VlZCI6eyJkYXRlLXBhcnRzIjpbWzIwMjMsOSwxNV1dfSwicGFnZSI6IjIyNzUtMjI4MSIsImFic3RyYWN0IjoiUG9zdC1tb2RpZmljYXRpb24gb2YgcG9seW1lcnMgb2ZmZXJzIGEgcm91dGUgdG8gcHJlcGFyZSBmdW5jdGlvbmFsaXplZCBwb2x5bWVycyB0aHJvdWdoIGVmZmljaWVudCBjaGVtaWNhbCByZWFjdGlvbnMsIGFuZCBoeWRyb3NpbHlsYXRpb24gaXMgb25lIG9mIHRoZSBtb3N0IGVmZmVjdGl2ZSBzdHJhdGVnaWVzLiBTaWxhbmUtZnVuY3Rpb25hbGl6ZWQgcG9seW1lcnMgaGF2ZSBmb3VuZCBhIHdpZGUgcmFuZ2Ugb2YgcG90ZW50aWFsIGFwcGxpY2F0aW9ucywgc3VjaCBhcyBhZGhlc2l2ZXMsIHJ1YmJlcnMsIGFuZCBkcnVnIGRlbGl2ZXJ5IGFnZW50cy4gRm9yIGRlY2FkZXMsIHRoZSBoeWRyb3NpbHlsYXRpb24gZm9yIHRoZSBwb3N0LW1vZGlmaWNhdGlvbiBvZiBwb2x5bWVycyBoYXMgdHlwaWNhbGx5IHVzZWQgdHJhbnNpdGlvbiBtZXRhbHMgYXMgY2F0YWx5c3RzLiBNZXRhbC1mcmVlIGh5ZHJvc2lseWxhdGlvbiBzdHJhdGVnaWVzIHRoYXQgY2FuIGF2b2lkIG1ldGFsIHJlc2lkdWVzIGluIHBvbHltZXJzIGFyZSBsYXJnZWx5IGxhY2tpbmcgaW4gdGhpcyBmaWVsZC4gSGVyZWluLCB3ZSByZXBvcnQgdGhlIHBob3RvY2F0YWx5dGljIG1ldGFsLWZyZWUgcmFkaWNhbCBoeWRyb3NpbHlsYXRpb24gc3RyYXRlZ3kgZm9yIHRoZSBwb3N0LW1vZGlmaWNhdGlvbiBvZiBwb2x5bWVycyBiZWFyaW5nIHBlbmRhbnQgdmlueWwgZ3JvdXBzIHVzaW5nIHRoZSBvcmdhbmljIHBob3RvY2F0YWx5c3QgYW5kIGh5ZHJvZ2VuIGF0b20gdHJhbnNmZXIgKEhBVCkgY2F0YWx5c3QgdW5kZXIgYmx1ZSBsaWdodCBpcnJhZGlhdGlvbi4gV2UgdXNlZCBtb25vZnVuY3Rpb25hbCBzaWxhbmVzIHRvIGZ1bmN0aW9uYWxpemUgcG9seW1lcnMgYW5kIHRoZSBiaXMoc2lsYW5lKXMgYXMgY3Jvc3NsaW5rZXJzIHRvIHByZXBhcmUgY3Jvc3NsaW5rZWQgcG9seW1lcnMuIChGaWd1cmUgcHJlc2VudGVkLikuIiwicHVibGlzaGVyIjoiU2hhbmdoYWkgSW5zdGl0dXRlIG9mIE9yZ2FuaWMgQ2hlbWlzdHJ5IiwiaXNzdWUiOiIxOCIsInZvbHVtZSI6IjQxIn0sImlzVGVtcG9yYXJ5IjpmYWxzZX1dfQ==&quot;,&quot;citationItems&quot;:[{&quot;id&quot;:&quot;f5192d86-8c81-37e0-a589-bca1e684d96f&quot;,&quot;itemData&quot;:{&quot;type&quot;:&quot;article-journal&quot;,&quot;id&quot;:&quot;f5192d86-8c81-37e0-a589-bca1e684d96f&quot;,&quot;title&quot;:&quot;Photocatalytic Metal-Free Radical Hydrosilylation for Polymer Functionalization†&quot;,&quot;author&quot;:[{&quot;family&quot;:&quot;Huang&quot;,&quot;given&quot;:&quot;Zhujun&quot;,&quot;parse-names&quot;:false,&quot;dropping-particle&quot;:&quot;&quot;,&quot;non-dropping-particle&quot;:&quot;&quot;},{&quot;family&quot;:&quot;Liu&quot;,&quot;given&quot;:&quot;Kaiwen&quot;,&quot;parse-names&quot;:false,&quot;dropping-particle&quot;:&quot;&quot;,&quot;non-dropping-particle&quot;:&quot;&quot;},{&quot;family&quot;:&quot;Liu&quot;,&quot;given&quot;:&quot;Mingyuan&quot;,&quot;parse-names&quot;:false,&quot;dropping-particle&quot;:&quot;&quot;,&quot;non-dropping-particle&quot;:&quot;&quot;},{&quot;family&quot;:&quot;Yun&quot;,&quot;given&quot;:&quot;Jie&quot;,&quot;parse-names&quot;:false,&quot;dropping-particle&quot;:&quot;&quot;,&quot;non-dropping-particle&quot;:&quot;&quot;},{&quot;family&quot;:&quot;Dong&quot;,&quot;given&quot;:&quot;Jin&quot;,&quot;parse-names&quot;:false,&quot;dropping-particle&quot;:&quot;&quot;,&quot;non-dropping-particle&quot;:&quot;&quot;},{&quot;family&quot;:&quot;Chen&quot;,&quot;given&quot;:&quot;Zhe&quot;,&quot;parse-names&quot;:false,&quot;dropping-particle&quot;:&quot;&quot;,&quot;non-dropping-particle&quot;:&quot;&quot;},{&quot;family&quot;:&quot;Xie&quot;,&quot;given&quot;:&quot;Zhikang&quot;,&quot;parse-names&quot;:false,&quot;dropping-particle&quot;:&quot;&quot;,&quot;non-dropping-particle&quot;:&quot;&quot;},{&quot;family&quot;:&quot;Pan&quot;,&quot;given&quot;:&quot;Xiangcheng&quot;,&quot;parse-names&quot;:false,&quot;dropping-particle&quot;:&quot;&quot;,&quot;non-dropping-particle&quot;:&quot;&quot;}],&quot;container-title&quot;:&quot;Chinese Journal of Chemistry&quot;,&quot;container-title-short&quot;:&quot;Chin J Chem&quot;,&quot;DOI&quot;:&quot;10.1002/cjoc.202300158&quot;,&quot;ISSN&quot;:&quot;16147065&quot;,&quot;issued&quot;:{&quot;date-parts&quot;:[[2023,9,15]]},&quot;page&quot;:&quot;2275-2281&quot;,&quot;abstract&quot;:&quot;Post-modification of polymers offers a route to prepare functionalized polymers through efficient chemical reactions, and hydrosilylation is one of the most effective strategies. Silane-functionalized polymers have found a wide range of potential applications, such as adhesives, rubbers, and drug delivery agents. For decades, the hydrosilylation for the post-modification of polymers has typically used transition metals as catalysts. Metal-free hydrosilylation strategies that can avoid metal residues in polymers are largely lacking in this field. Herein, we report the photocatalytic metal-free radical hydrosilylation strategy for the post-modification of polymers bearing pendant vinyl groups using the organic photocatalyst and hydrogen atom transfer (HAT) catalyst under blue light irradiation. We used monofunctional silanes to functionalize polymers and the bis(silane)s as crosslinkers to prepare crosslinked polymers. (Figure presented.).&quot;,&quot;publisher&quot;:&quot;Shanghai Institute of Organic Chemistry&quot;,&quot;issue&quot;:&quot;18&quot;,&quot;volume&quot;:&quot;41&quot;},&quot;isTemporary&quot;:false}]},{&quot;citationID&quot;:&quot;MENDELEY_CITATION_c39f23ad-4f3b-4fd0-a6b5-4f7cfed00cd3&quot;,&quot;properties&quot;:{&quot;noteIndex&quot;:0},&quot;isEdited&quot;:false,&quot;manualOverride&quot;:{&quot;isManuallyOverridden&quot;:false,&quot;citeprocText&quot;:&quot;&lt;sup&gt;42&lt;/sup&gt;&quot;,&quot;manualOverrideText&quot;:&quot;&quot;},&quot;citationTag&quot;:&quot;MENDELEY_CITATION_v3_eyJjaXRhdGlvbklEIjoiTUVOREVMRVlfQ0lUQVRJT05fYzM5ZjIzYWQtNGYzYi00ZmQwLWE2YjUtNGY3Y2ZlZDAwY2QzIiwicHJvcGVydGllcyI6eyJub3RlSW5kZXgiOjB9LCJpc0VkaXRlZCI6ZmFsc2UsIm1hbnVhbE92ZXJyaWRlIjp7ImlzTWFudWFsbHlPdmVycmlkZGVuIjpmYWxzZSwiY2l0ZXByb2NUZXh0IjoiPHN1cD40Mjwvc3VwPiIsIm1hbnVhbE92ZXJyaWRlVGV4dCI6IiJ9LCJjaXRhdGlvbkl0ZW1zIjpbeyJpZCI6ImY1MTkyZDg2LThjODEtMzdlMC1hNTg5LWJjYTFlNjg0ZDk2ZiIsIml0ZW1EYXRhIjp7InR5cGUiOiJhcnRpY2xlLWpvdXJuYWwiLCJpZCI6ImY1MTkyZDg2LThjODEtMzdlMC1hNTg5LWJjYTFlNjg0ZDk2ZiIsInRpdGxlIjoiUGhvdG9jYXRhbHl0aWMgTWV0YWwtRnJlZSBSYWRpY2FsIEh5ZHJvc2lseWxhdGlvbiBmb3IgUG9seW1lciBGdW5jdGlvbmFsaXphdGlvbuKAoCIsImF1dGhvciI6W3siZmFtaWx5IjoiSHVhbmciLCJnaXZlbiI6IlpodWp1biIsInBhcnNlLW5hbWVzIjpmYWxzZSwiZHJvcHBpbmctcGFydGljbGUiOiIiLCJub24tZHJvcHBpbmctcGFydGljbGUiOiIifSx7ImZhbWlseSI6IkxpdSIsImdpdmVuIjoiS2Fpd2VuIiwicGFyc2UtbmFtZXMiOmZhbHNlLCJkcm9wcGluZy1wYXJ0aWNsZSI6IiIsIm5vbi1kcm9wcGluZy1wYXJ0aWNsZSI6IiJ9LHsiZmFtaWx5IjoiTGl1IiwiZ2l2ZW4iOiJNaW5neXVhbiIsInBhcnNlLW5hbWVzIjpmYWxzZSwiZHJvcHBpbmctcGFydGljbGUiOiIiLCJub24tZHJvcHBpbmctcGFydGljbGUiOiIifSx7ImZhbWlseSI6Ill1biIsImdpdmVuIjoiSmllIiwicGFyc2UtbmFtZXMiOmZhbHNlLCJkcm9wcGluZy1wYXJ0aWNsZSI6IiIsIm5vbi1kcm9wcGluZy1wYXJ0aWNsZSI6IiJ9LHsiZmFtaWx5IjoiRG9uZyIsImdpdmVuIjoiSmluIiwicGFyc2UtbmFtZXMiOmZhbHNlLCJkcm9wcGluZy1wYXJ0aWNsZSI6IiIsIm5vbi1kcm9wcGluZy1wYXJ0aWNsZSI6IiJ9LHsiZmFtaWx5IjoiQ2hlbiIsImdpdmVuIjoiWmhlIiwicGFyc2UtbmFtZXMiOmZhbHNlLCJkcm9wcGluZy1wYXJ0aWNsZSI6IiIsIm5vbi1kcm9wcGluZy1wYXJ0aWNsZSI6IiJ9LHsiZmFtaWx5IjoiWGllIiwiZ2l2ZW4iOiJaaGlrYW5nIiwicGFyc2UtbmFtZXMiOmZhbHNlLCJkcm9wcGluZy1wYXJ0aWNsZSI6IiIsIm5vbi1kcm9wcGluZy1wYXJ0aWNsZSI6IiJ9LHsiZmFtaWx5IjoiUGFuIiwiZ2l2ZW4iOiJYaWFuZ2NoZW5nIiwicGFyc2UtbmFtZXMiOmZhbHNlLCJkcm9wcGluZy1wYXJ0aWNsZSI6IiIsIm5vbi1kcm9wcGluZy1wYXJ0aWNsZSI6IiJ9XSwiY29udGFpbmVyLXRpdGxlIjoiQ2hpbmVzZSBKb3VybmFsIG9mIENoZW1pc3RyeSIsImNvbnRhaW5lci10aXRsZS1zaG9ydCI6IkNoaW4gSiBDaGVtIiwiRE9JIjoiMTAuMTAwMi9jam9jLjIwMjMwMDE1OCIsIklTU04iOiIxNjE0NzA2NSIsImlzc3VlZCI6eyJkYXRlLXBhcnRzIjpbWzIwMjMsOSwxNV1dfSwicGFnZSI6IjIyNzUtMjI4MSIsImFic3RyYWN0IjoiUG9zdC1tb2RpZmljYXRpb24gb2YgcG9seW1lcnMgb2ZmZXJzIGEgcm91dGUgdG8gcHJlcGFyZSBmdW5jdGlvbmFsaXplZCBwb2x5bWVycyB0aHJvdWdoIGVmZmljaWVudCBjaGVtaWNhbCByZWFjdGlvbnMsIGFuZCBoeWRyb3NpbHlsYXRpb24gaXMgb25lIG9mIHRoZSBtb3N0IGVmZmVjdGl2ZSBzdHJhdGVnaWVzLiBTaWxhbmUtZnVuY3Rpb25hbGl6ZWQgcG9seW1lcnMgaGF2ZSBmb3VuZCBhIHdpZGUgcmFuZ2Ugb2YgcG90ZW50aWFsIGFwcGxpY2F0aW9ucywgc3VjaCBhcyBhZGhlc2l2ZXMsIHJ1YmJlcnMsIGFuZCBkcnVnIGRlbGl2ZXJ5IGFnZW50cy4gRm9yIGRlY2FkZXMsIHRoZSBoeWRyb3NpbHlsYXRpb24gZm9yIHRoZSBwb3N0LW1vZGlmaWNhdGlvbiBvZiBwb2x5bWVycyBoYXMgdHlwaWNhbGx5IHVzZWQgdHJhbnNpdGlvbiBtZXRhbHMgYXMgY2F0YWx5c3RzLiBNZXRhbC1mcmVlIGh5ZHJvc2lseWxhdGlvbiBzdHJhdGVnaWVzIHRoYXQgY2FuIGF2b2lkIG1ldGFsIHJlc2lkdWVzIGluIHBvbHltZXJzIGFyZSBsYXJnZWx5IGxhY2tpbmcgaW4gdGhpcyBmaWVsZC4gSGVyZWluLCB3ZSByZXBvcnQgdGhlIHBob3RvY2F0YWx5dGljIG1ldGFsLWZyZWUgcmFkaWNhbCBoeWRyb3NpbHlsYXRpb24gc3RyYXRlZ3kgZm9yIHRoZSBwb3N0LW1vZGlmaWNhdGlvbiBvZiBwb2x5bWVycyBiZWFyaW5nIHBlbmRhbnQgdmlueWwgZ3JvdXBzIHVzaW5nIHRoZSBvcmdhbmljIHBob3RvY2F0YWx5c3QgYW5kIGh5ZHJvZ2VuIGF0b20gdHJhbnNmZXIgKEhBVCkgY2F0YWx5c3QgdW5kZXIgYmx1ZSBsaWdodCBpcnJhZGlhdGlvbi4gV2UgdXNlZCBtb25vZnVuY3Rpb25hbCBzaWxhbmVzIHRvIGZ1bmN0aW9uYWxpemUgcG9seW1lcnMgYW5kIHRoZSBiaXMoc2lsYW5lKXMgYXMgY3Jvc3NsaW5rZXJzIHRvIHByZXBhcmUgY3Jvc3NsaW5rZWQgcG9seW1lcnMuIChGaWd1cmUgcHJlc2VudGVkLikuIiwicHVibGlzaGVyIjoiU2hhbmdoYWkgSW5zdGl0dXRlIG9mIE9yZ2FuaWMgQ2hlbWlzdHJ5IiwiaXNzdWUiOiIxOCIsInZvbHVtZSI6IjQxIn0sImlzVGVtcG9yYXJ5IjpmYWxzZX1dfQ==&quot;,&quot;citationItems&quot;:[{&quot;id&quot;:&quot;f5192d86-8c81-37e0-a589-bca1e684d96f&quot;,&quot;itemData&quot;:{&quot;type&quot;:&quot;article-journal&quot;,&quot;id&quot;:&quot;f5192d86-8c81-37e0-a589-bca1e684d96f&quot;,&quot;title&quot;:&quot;Photocatalytic Metal-Free Radical Hydrosilylation for Polymer Functionalization†&quot;,&quot;author&quot;:[{&quot;family&quot;:&quot;Huang&quot;,&quot;given&quot;:&quot;Zhujun&quot;,&quot;parse-names&quot;:false,&quot;dropping-particle&quot;:&quot;&quot;,&quot;non-dropping-particle&quot;:&quot;&quot;},{&quot;family&quot;:&quot;Liu&quot;,&quot;given&quot;:&quot;Kaiwen&quot;,&quot;parse-names&quot;:false,&quot;dropping-particle&quot;:&quot;&quot;,&quot;non-dropping-particle&quot;:&quot;&quot;},{&quot;family&quot;:&quot;Liu&quot;,&quot;given&quot;:&quot;Mingyuan&quot;,&quot;parse-names&quot;:false,&quot;dropping-particle&quot;:&quot;&quot;,&quot;non-dropping-particle&quot;:&quot;&quot;},{&quot;family&quot;:&quot;Yun&quot;,&quot;given&quot;:&quot;Jie&quot;,&quot;parse-names&quot;:false,&quot;dropping-particle&quot;:&quot;&quot;,&quot;non-dropping-particle&quot;:&quot;&quot;},{&quot;family&quot;:&quot;Dong&quot;,&quot;given&quot;:&quot;Jin&quot;,&quot;parse-names&quot;:false,&quot;dropping-particle&quot;:&quot;&quot;,&quot;non-dropping-particle&quot;:&quot;&quot;},{&quot;family&quot;:&quot;Chen&quot;,&quot;given&quot;:&quot;Zhe&quot;,&quot;parse-names&quot;:false,&quot;dropping-particle&quot;:&quot;&quot;,&quot;non-dropping-particle&quot;:&quot;&quot;},{&quot;family&quot;:&quot;Xie&quot;,&quot;given&quot;:&quot;Zhikang&quot;,&quot;parse-names&quot;:false,&quot;dropping-particle&quot;:&quot;&quot;,&quot;non-dropping-particle&quot;:&quot;&quot;},{&quot;family&quot;:&quot;Pan&quot;,&quot;given&quot;:&quot;Xiangcheng&quot;,&quot;parse-names&quot;:false,&quot;dropping-particle&quot;:&quot;&quot;,&quot;non-dropping-particle&quot;:&quot;&quot;}],&quot;container-title&quot;:&quot;Chinese Journal of Chemistry&quot;,&quot;container-title-short&quot;:&quot;Chin J Chem&quot;,&quot;DOI&quot;:&quot;10.1002/cjoc.202300158&quot;,&quot;ISSN&quot;:&quot;16147065&quot;,&quot;issued&quot;:{&quot;date-parts&quot;:[[2023,9,15]]},&quot;page&quot;:&quot;2275-2281&quot;,&quot;abstract&quot;:&quot;Post-modification of polymers offers a route to prepare functionalized polymers through efficient chemical reactions, and hydrosilylation is one of the most effective strategies. Silane-functionalized polymers have found a wide range of potential applications, such as adhesives, rubbers, and drug delivery agents. For decades, the hydrosilylation for the post-modification of polymers has typically used transition metals as catalysts. Metal-free hydrosilylation strategies that can avoid metal residues in polymers are largely lacking in this field. Herein, we report the photocatalytic metal-free radical hydrosilylation strategy for the post-modification of polymers bearing pendant vinyl groups using the organic photocatalyst and hydrogen atom transfer (HAT) catalyst under blue light irradiation. We used monofunctional silanes to functionalize polymers and the bis(silane)s as crosslinkers to prepare crosslinked polymers. (Figure presented.).&quot;,&quot;publisher&quot;:&quot;Shanghai Institute of Organic Chemistry&quot;,&quot;issue&quot;:&quot;18&quot;,&quot;volume&quot;:&quot;41&quot;},&quot;isTemporary&quot;:false}]},{&quot;citationID&quot;:&quot;MENDELEY_CITATION_341abb8e-7ac4-479a-acb3-9733af9e8685&quot;,&quot;properties&quot;:{&quot;noteIndex&quot;:0},&quot;isEdited&quot;:false,&quot;manualOverride&quot;:{&quot;isManuallyOverridden&quot;:false,&quot;citeprocText&quot;:&quot;&lt;sup&gt;43&lt;/sup&gt;&quot;,&quot;manualOverrideText&quot;:&quot;&quot;},&quot;citationTag&quot;:&quot;MENDELEY_CITATION_v3_eyJjaXRhdGlvbklEIjoiTUVOREVMRVlfQ0lUQVRJT05fMzQxYWJiOGUtN2FjNC00NzlhLWFjYjMtOTczM2FmOWU4Njg1IiwicHJvcGVydGllcyI6eyJub3RlSW5kZXgiOjB9LCJpc0VkaXRlZCI6ZmFsc2UsIm1hbnVhbE92ZXJyaWRlIjp7ImlzTWFudWFsbHlPdmVycmlkZGVuIjpmYWxzZSwiY2l0ZXByb2NUZXh0IjoiPHN1cD40Mzwvc3VwPiIsIm1hbnVhbE92ZXJyaWRlVGV4dCI6IiJ9LCJjaXRhdGlvbkl0ZW1zIjpbeyJpZCI6IjBiODZkOTBkLWM2NzItMzlmMi05ZTUzLWU4NDExYzVlMDY2NSIsIml0ZW1EYXRhIjp7InR5cGUiOiJhcnRpY2xlLWpvdXJuYWwiLCJpZCI6IjBiODZkOTBkLWM2NzItMzlmMi05ZTUzLWU4NDExYzVlMDY2NSIsInRpdGxlIjoiRnVuY3Rpb25hbGl6ZWQgUG9seWFtaW5lIFN5bnRoZXNpcyB3aXRoIFBob3RvcmVkb3ggQ2F0YWx5c2lzIiwiYXV0aG9yIjpbeyJmYW1pbHkiOiJNYWtpaGFyYSIsImdpdmVuIjoiWXV0YSIsInBhcnNlLW5hbWVzIjpmYWxzZSwiZHJvcHBpbmctcGFydGljbGUiOiIiLCJub24tZHJvcHBpbmctcGFydGljbGUiOiIifSx7ImZhbWlseSI6Ik1hZWRhIiwiZ2l2ZW4iOiJCdW1wZWkiLCJwYXJzZS1uYW1lcyI6ZmFsc2UsImRyb3BwaW5nLXBhcnRpY2xlIjoiIiwibm9uLWRyb3BwaW5nLXBhcnRpY2xlIjoiIn0seyJmYW1pbHkiOiJBa2l5b3NoaSIsImdpdmVuIjoiUnlvaGVpIiwicGFyc2UtbmFtZXMiOmZhbHNlLCJkcm9wcGluZy1wYXJ0aWNsZSI6IiIsIm5vbi1kcm9wcGluZy1wYXJ0aWNsZSI6IiJ9LHsiZmFtaWx5IjoiVGFuYWthIiwiZ2l2ZW4iOiJEYWlzdWtlIiwicGFyc2UtbmFtZXMiOmZhbHNlLCJkcm9wcGluZy1wYXJ0aWNsZSI6IiIsIm5vbi1kcm9wcGluZy1wYXJ0aWNsZSI6IiJ9LHsiZmFtaWx5IjoiTXVyYWthbWkiLCJnaXZlbiI6IktlaSIsInBhcnNlLW5hbWVzIjpmYWxzZSwiZHJvcHBpbmctcGFydGljbGUiOiIiLCJub24tZHJvcHBpbmctcGFydGljbGUiOiIifV0sImNvbnRhaW5lci10aXRsZSI6IkNoZW1pc3RyeSDigJMgQSBFdXJvcGVhbiBKb3VybmFsIiwiRE9JIjoiMTAuMTAwMi9jaGVtLjIwMjMwNDM3NCIsIklTU04iOiIwOTQ3LTY1MzkiLCJpc3N1ZWQiOnsiZGF0ZS1wYXJ0cyI6W1syMDI0LDMsMTJdXX0sImFic3RyYWN0IjoiPHA+UG9seWFtaW5lcywgc3VjaCBhcyBwdXRyZXNjaW5lIGFuZCBzcGVybWlkaW5lLCBhcmUgcGl2b3RhbCBpbiB2YXJpb3VzIGJpb2xvZ2ljYWwgcHJvY2Vzc2VzIGFjcm9zcyBsaXZpbmcgb3JnYW5pc21zLiBEZXNwaXRlIHRoZWlyIHNpZ25pZmljYW5jZSwgc3RydWN0dXJhbGx5IG1vZGlmaWVkIHBvbHlhbWluZXMgb2ZmZXIgYSBsZXNz4oCQZXhwbG9yZWQgYXZlbnVlIGZvciBkaXNjb3ZlcmluZyBiaW9hY3RpdmUgY29tcG91bmRzLiBUaGUgbGltaXRhdGlvbiBpcyBhdHRyaWJ1dGVkIHRvIHRoZSBzeW50aGV0aWMgZGlmZmljdWx0eSBvZiBhY2Nlc3NpbmcgZnVuY3Rpb25hbGl6ZWQgcG9seWFtaW5lcy4gSW4gdGhpcyBzdHVkeSwgd2UgYWNjb21wbGlzaGVkIHBob3RvcmVkb3jigJBjYXRhbHl6ZWQgZnVuY3Rpb25hbGl6YXRpb24gb2YgcG9seWFtaW5lcyB0byBkaXZlcnNpZnkgdGhlaXIgc3RydWN0dXJlLiBUaGUgcmFwaWQgZnVuY3Rpb25hbGl6YXRpb24gYWxsb3dzIGF0dGFjaGluZyBmbHVvcm9waG9yZXMgdG8gdGhlIHRhcmdldCBwb2x5YW1pbmUsIGZhY2lsaXRhdGluZyB0aGUgZGV2ZWxvcG1lbnQgb2YgbW9sZWN1bGFyIHByb2JlcyBmb3IgYWR2YW5jaW5nIGNoZW1pY2FsIGJpb2xvZ3kgc3R1ZGllcy48L3A+IiwiaXNzdWUiOiIxNSIsInZvbHVtZSI6IjMwIiwiY29udGFpbmVyLXRpdGxlLXNob3J0IjoiIn0sImlzVGVtcG9yYXJ5IjpmYWxzZX1dfQ==&quot;,&quot;citationItems&quot;:[{&quot;id&quot;:&quot;0b86d90d-c672-39f2-9e53-e8411c5e0665&quot;,&quot;itemData&quot;:{&quot;type&quot;:&quot;article-journal&quot;,&quot;id&quot;:&quot;0b86d90d-c672-39f2-9e53-e8411c5e0665&quot;,&quot;title&quot;:&quot;Functionalized Polyamine Synthesis with Photoredox Catalysis&quot;,&quot;author&quot;:[{&quot;family&quot;:&quot;Makihara&quot;,&quot;given&quot;:&quot;Yuta&quot;,&quot;parse-names&quot;:false,&quot;dropping-particle&quot;:&quot;&quot;,&quot;non-dropping-particle&quot;:&quot;&quot;},{&quot;family&quot;:&quot;Maeda&quot;,&quot;given&quot;:&quot;Bumpei&quot;,&quot;parse-names&quot;:false,&quot;dropping-particle&quot;:&quot;&quot;,&quot;non-dropping-particle&quot;:&quot;&quot;},{&quot;family&quot;:&quot;Akiyoshi&quot;,&quot;given&quot;:&quot;Ryohei&quot;,&quot;parse-names&quot;:false,&quot;dropping-particle&quot;:&quot;&quot;,&quot;non-dropping-particle&quot;:&quot;&quot;},{&quot;family&quot;:&quot;Tanaka&quot;,&quot;given&quot;:&quot;Daisuke&quot;,&quot;parse-names&quot;:false,&quot;dropping-particle&quot;:&quot;&quot;,&quot;non-dropping-particle&quot;:&quot;&quot;},{&quot;family&quot;:&quot;Murakami&quot;,&quot;given&quot;:&quot;Kei&quot;,&quot;parse-names&quot;:false,&quot;dropping-particle&quot;:&quot;&quot;,&quot;non-dropping-particle&quot;:&quot;&quot;}],&quot;container-title&quot;:&quot;Chemistry – A European Journal&quot;,&quot;DOI&quot;:&quot;10.1002/chem.202304374&quot;,&quot;ISSN&quot;:&quot;0947-6539&quot;,&quot;issued&quot;:{&quot;date-parts&quot;:[[2024,3,12]]},&quot;abstract&quot;:&quot;&lt;p&gt;Polyamines, such as putrescine and spermidine, are pivotal in various biological processes across living organisms. Despite their significance, structurally modified polyamines offer a less‐explored avenue for discovering bioactive compounds. The limitation is attributed to the synthetic difficulty of accessing functionalized polyamines. In this study, we accomplished photoredox‐catalyzed functionalization of polyamines to diversify their structure. The rapid functionalization allows attaching fluorophores to the target polyamine, facilitating the development of molecular probes for advancing chemical biology studies.&lt;/p&gt;&quot;,&quot;issue&quot;:&quot;15&quot;,&quot;volume&quot;:&quot;30&quot;,&quot;container-title-short&quot;:&quot;&quot;},&quot;isTemporary&quot;:false}]},{&quot;citationID&quot;:&quot;MENDELEY_CITATION_d2c28e63-e0bd-4076-94c3-59ef68455347&quot;,&quot;properties&quot;:{&quot;noteIndex&quot;:0},&quot;isEdited&quot;:false,&quot;manualOverride&quot;:{&quot;isManuallyOverridden&quot;:false,&quot;citeprocText&quot;:&quot;&lt;sup&gt;44&lt;/sup&gt;&quot;,&quot;manualOverrideText&quot;:&quot;&quot;},&quot;citationTag&quot;:&quot;MENDELEY_CITATION_v3_eyJjaXRhdGlvbklEIjoiTUVOREVMRVlfQ0lUQVRJT05fZDJjMjhlNjMtZTBiZC00MDc2LTk0YzMtNTllZjY4NDU1MzQ3IiwicHJvcGVydGllcyI6eyJub3RlSW5kZXgiOjB9LCJpc0VkaXRlZCI6ZmFsc2UsIm1hbnVhbE92ZXJyaWRlIjp7ImlzTWFudWFsbHlPdmVycmlkZGVuIjpmYWxzZSwiY2l0ZXByb2NUZXh0IjoiPHN1cD40NDwvc3VwPiIsIm1hbnVhbE92ZXJyaWRlVGV4dCI6IiJ9LCJjaXRhdGlvbkl0ZW1zIjpbeyJpZCI6ImVlMDZlMjhmLTk3YjktMzBiMC1iYzI4LTdhM2E4NDljOThlYyIsIml0ZW1EYXRhIjp7InR5cGUiOiJhcnRpY2xlLWpvdXJuYWwiLCJpZCI6ImVlMDZlMjhmLTk3YjktMzBiMC1iYzI4LTdhM2E4NDljOThlYyIsInRpdGxlIjoiSGFybmVzc2luZyBOb24tVGhlcm1hbCBFeHRlcm5hbCBTdGltdWxpIGZvciBQb2x5bWVyIFJlY3ljbGluZyIsImF1dGhvciI6W3siZmFtaWx5IjoiSm9uZXMiLCJnaXZlbiI6IkdsZW4gUi4iLCJwYXJzZS1uYW1lcyI6ZmFsc2UsImRyb3BwaW5nLXBhcnRpY2xlIjoiIiwibm9uLWRyb3BwaW5nLXBhcnRpY2xlIjoiIn0seyJmYW1pbHkiOiJXaGl0ZmllbGQiLCJnaXZlbiI6IlJpY2hhcmQiLCJwYXJzZS1uYW1lcyI6ZmFsc2UsImRyb3BwaW5nLXBhcnRpY2xlIjoiIiwibm9uLWRyb3BwaW5nLXBhcnRpY2xlIjoiIn0seyJmYW1pbHkiOiJXYW5nIiwiZ2l2ZW4iOiJIeXVuIFN1ayIsInBhcnNlLW5hbWVzIjpmYWxzZSwiZHJvcHBpbmctcGFydGljbGUiOiIiLCJub24tZHJvcHBpbmctcGFydGljbGUiOiIifSx7ImZhbWlseSI6IkFsd2lzIFdhdHV0aGFudGhyaWdlIiwiZ2l2ZW4iOiJOZXRobWkiLCJwYXJzZS1uYW1lcyI6ZmFsc2UsImRyb3BwaW5nLXBhcnRpY2xlIjoiIiwibm9uLWRyb3BwaW5nLXBhcnRpY2xlIjoiRGUifSx7ImZhbWlseSI6IkFudG9ub3BvdWxvdSIsImdpdmVuIjoiTWFyaWEtTmVmZWxpIiwicGFyc2UtbmFtZXMiOmZhbHNlLCJkcm9wcGluZy1wYXJ0aWNsZSI6IiIsIm5vbi1kcm9wcGluZy1wYXJ0aWNsZSI6IiJ9LHsiZmFtaWx5IjoiTG9obWFubiIsImdpdmVuIjoiVmljdG9yaWEiLCJwYXJzZS1uYW1lcyI6ZmFsc2UsImRyb3BwaW5nLXBhcnRpY2xlIjoiIiwibm9uLWRyb3BwaW5nLXBhcnRpY2xlIjoiIn0seyJmYW1pbHkiOiJBbmFzdGFzYWtpIiwiZ2l2ZW4iOiJBdGhpbmEiLCJwYXJzZS1uYW1lcyI6ZmFsc2UsImRyb3BwaW5nLXBhcnRpY2xlIjoiIiwibm9uLWRyb3BwaW5nLXBhcnRpY2xlIjoiIn1dLCJjb250YWluZXItdGl0bGUiOiJNYWNyb21vbGVjdWxlcyIsImNvbnRhaW5lci10aXRsZS1zaG9ydCI6Ik1hY3JvbW9sZWN1bGVzIiwiRE9JIjoiMTAuMTAyMS9hY3MubWFjcm9tb2wuNGMwMjY5MCIsIklTU04iOiIwMDI0LTkyOTciLCJpc3N1ZWQiOnsiZGF0ZS1wYXJ0cyI6W1syMDI1LDMsMTFdXX0sInBhZ2UiOiIyMjEwLTIyMjMiLCJpc3N1ZSI6IjUiLCJ2b2x1bWUiOiI1OCJ9LCJpc1RlbXBvcmFyeSI6ZmFsc2V9XX0=&quot;,&quot;citationItems&quot;:[{&quot;id&quot;:&quot;ee06e28f-97b9-30b0-bc28-7a3a849c98ec&quot;,&quot;itemData&quot;:{&quot;type&quot;:&quot;article-journal&quot;,&quot;id&quot;:&quot;ee06e28f-97b9-30b0-bc28-7a3a849c98ec&quot;,&quot;title&quot;:&quot;Harnessing Non-Thermal External Stimuli for Polymer Recycling&quot;,&quot;author&quot;:[{&quot;family&quot;:&quot;Jones&quot;,&quot;given&quot;:&quot;Glen R.&quot;,&quot;parse-names&quot;:false,&quot;dropping-particle&quot;:&quot;&quot;,&quot;non-dropping-particle&quot;:&quot;&quot;},{&quot;family&quot;:&quot;Whitfield&quot;,&quot;given&quot;:&quot;Richard&quot;,&quot;parse-names&quot;:false,&quot;dropping-particle&quot;:&quot;&quot;,&quot;non-dropping-particle&quot;:&quot;&quot;},{&quot;family&quot;:&quot;Wang&quot;,&quot;given&quot;:&quot;Hyun Suk&quot;,&quot;parse-names&quot;:false,&quot;dropping-particle&quot;:&quot;&quot;,&quot;non-dropping-particle&quot;:&quot;&quot;},{&quot;family&quot;:&quot;Alwis Watuthanthrige&quot;,&quot;given&quot;:&quot;Nethmi&quot;,&quot;parse-names&quot;:false,&quot;dropping-particle&quot;:&quot;&quot;,&quot;non-dropping-particle&quot;:&quot;De&quot;},{&quot;family&quot;:&quot;Antonopoulou&quot;,&quot;given&quot;:&quot;Maria-Nefeli&quot;,&quot;parse-names&quot;:false,&quot;dropping-particle&quot;:&quot;&quot;,&quot;non-dropping-particle&quot;:&quot;&quot;},{&quot;family&quot;:&quot;Lohmann&quot;,&quot;given&quot;:&quot;Victoria&quot;,&quot;parse-names&quot;:false,&quot;dropping-particle&quot;:&quot;&quot;,&quot;non-dropping-particle&quot;:&quot;&quot;},{&quot;family&quot;:&quot;Anastasaki&quot;,&quot;given&quot;:&quot;Athina&quot;,&quot;parse-names&quot;:false,&quot;dropping-particle&quot;:&quot;&quot;,&quot;non-dropping-particle&quot;:&quot;&quot;}],&quot;container-title&quot;:&quot;Macromolecules&quot;,&quot;container-title-short&quot;:&quot;Macromolecules&quot;,&quot;DOI&quot;:&quot;10.1021/acs.macromol.4c02690&quot;,&quot;ISSN&quot;:&quot;0024-9297&quot;,&quot;issued&quot;:{&quot;date-parts&quot;:[[2025,3,11]]},&quot;page&quot;:&quot;2210-2223&quot;,&quot;issue&quot;:&quot;5&quot;,&quot;volume&quot;:&quot;58&quot;},&quot;isTemporary&quot;:false}]},{&quot;citationID&quot;:&quot;MENDELEY_CITATION_1e1d90b9-46df-4ec8-8c4d-6bf22de7ab9e&quot;,&quot;properties&quot;:{&quot;noteIndex&quot;:0},&quot;isEdited&quot;:false,&quot;manualOverride&quot;:{&quot;isManuallyOverridden&quot;:false,&quot;citeprocText&quot;:&quot;&lt;sup&gt;45&lt;/sup&gt;&quot;,&quot;manualOverrideText&quot;:&quot;&quot;},&quot;citationTag&quot;:&quot;MENDELEY_CITATION_v3_eyJjaXRhdGlvbklEIjoiTUVOREVMRVlfQ0lUQVRJT05fMWUxZDkwYjktNDZkZi00ZWM4LThjNGQtNmJmMjJkZTdhYjllIiwicHJvcGVydGllcyI6eyJub3RlSW5kZXgiOjB9LCJpc0VkaXRlZCI6ZmFsc2UsIm1hbnVhbE92ZXJyaWRlIjp7ImlzTWFudWFsbHlPdmVycmlkZGVuIjpmYWxzZSwiY2l0ZXByb2NUZXh0IjoiPHN1cD40NTwvc3VwPiIsIm1hbnVhbE92ZXJyaWRlVGV4dCI6IiJ9LCJjaXRhdGlvbkl0ZW1zIjpbeyJpZCI6IjhjZmUwZDE1LWM0YmItM2RkYi1iZTg5LTViMWViNTA0ODYwMyIsIml0ZW1EYXRhIjp7InR5cGUiOiJhcnRpY2xlLWpvdXJuYWwiLCJpZCI6IjhjZmUwZDE1LWM0YmItM2RkYi1iZTg5LTViMWViNTA0ODYwMyIsInRpdGxlIjoiQ2F0aW9uaWMgUG9seW1lcml6YXRpb24gb2YgVmlueWwgRXRoZXJzIENvbnRyb2xsZWQgYnkgVmlzaWJsZSBMaWdodCIsImF1dGhvciI6W3siZmFtaWx5IjoiS290dGlzY2giLCJnaXZlbiI6IlZlcm9uaWthIiwicGFyc2UtbmFtZXMiOmZhbHNlLCJkcm9wcGluZy1wYXJ0aWNsZSI6IiIsIm5vbi1kcm9wcGluZy1wYXJ0aWNsZSI6IiJ9LHsiZmFtaWx5IjoiTWljaGF1ZGVsIiwiZ2l2ZW4iOiJRdWVudGluIiwicGFyc2UtbmFtZXMiOmZhbHNlLCJkcm9wcGluZy1wYXJ0aWNsZSI6IiIsIm5vbi1kcm9wcGluZy1wYXJ0aWNsZSI6IiJ9LHsiZmFtaWx5IjoiRm9ycyIsImdpdmVuIjoiQnJldHQgUC4iLCJwYXJzZS1uYW1lcyI6ZmFsc2UsImRyb3BwaW5nLXBhcnRpY2xlIjoiIiwibm9uLWRyb3BwaW5nLXBhcnRpY2xlIjoiIn1dLCJjb250YWluZXItdGl0bGUiOiJKb3VybmFsIG9mIHRoZSBBbWVyaWNhbiBDaGVtaWNhbCBTb2NpZXR5IiwiY29udGFpbmVyLXRpdGxlLXNob3J0IjoiSiBBbSBDaGVtIFNvYyIsIkRPSSI6IjEwLjEwMjEvamFjcy42YjEwMTUwIiwiSVNTTiI6IjAwMDItNzg2MyIsImlzc3VlZCI6eyJkYXRlLXBhcnRzIjpbWzIwMTYsMTIsN11dfSwicGFnZSI6IjE1NTM1LTE1NTM4IiwiaXNzdWUiOiI0OCIsInZvbHVtZSI6IjEzOCJ9LCJpc1RlbXBvcmFyeSI6ZmFsc2V9XX0=&quot;,&quot;citationItems&quot;:[{&quot;id&quot;:&quot;8cfe0d15-c4bb-3ddb-be89-5b1eb5048603&quot;,&quot;itemData&quot;:{&quot;type&quot;:&quot;article-journal&quot;,&quot;id&quot;:&quot;8cfe0d15-c4bb-3ddb-be89-5b1eb5048603&quot;,&quot;title&quot;:&quot;Cationic Polymerization of Vinyl Ethers Controlled by Visible Light&quot;,&quot;author&quot;:[{&quot;family&quot;:&quot;Kottisch&quot;,&quot;given&quot;:&quot;Veronika&quot;,&quot;parse-names&quot;:false,&quot;dropping-particle&quot;:&quot;&quot;,&quot;non-dropping-particle&quot;:&quot;&quot;},{&quot;family&quot;:&quot;Michaudel&quot;,&quot;given&quot;:&quot;Quentin&quot;,&quot;parse-names&quot;:false,&quot;dropping-particle&quot;:&quot;&quot;,&quot;non-dropping-particle&quot;:&quot;&quot;},{&quot;family&quot;:&quot;Fors&quot;,&quot;given&quot;:&quot;Brett P.&quot;,&quot;parse-names&quot;:false,&quot;dropping-particle&quot;:&quot;&quot;,&quot;non-dropping-particle&quot;:&quot;&quot;}],&quot;container-title&quot;:&quot;Journal of the American Chemical Society&quot;,&quot;container-title-short&quot;:&quot;J Am Chem Soc&quot;,&quot;DOI&quot;:&quot;10.1021/jacs.6b10150&quot;,&quot;ISSN&quot;:&quot;0002-7863&quot;,&quot;issued&quot;:{&quot;date-parts&quot;:[[2016,12,7]]},&quot;page&quot;:&quot;15535-15538&quot;,&quot;issue&quot;:&quot;48&quot;,&quot;volume&quot;:&quot;138&quot;},&quot;isTemporary&quot;:false}]},{&quot;citationID&quot;:&quot;MENDELEY_CITATION_0664cd9f-dde6-4fe6-9b11-a85dfeb1c83b&quot;,&quot;properties&quot;:{&quot;noteIndex&quot;:0},&quot;isEdited&quot;:false,&quot;manualOverride&quot;:{&quot;isManuallyOverridden&quot;:false,&quot;citeprocText&quot;:&quot;&lt;sup&gt;46&lt;/sup&gt;&quot;,&quot;manualOverrideText&quot;:&quot;&quot;},&quot;citationTag&quot;:&quot;MENDELEY_CITATION_v3_eyJjaXRhdGlvbklEIjoiTUVOREVMRVlfQ0lUQVRJT05fMDY2NGNkOWYtZGRlNi00ZmU2LTliMTEtYTg1ZGZlYjFjODNiIiwicHJvcGVydGllcyI6eyJub3RlSW5kZXgiOjB9LCJpc0VkaXRlZCI6ZmFsc2UsIm1hbnVhbE92ZXJyaWRlIjp7ImlzTWFudWFsbHlPdmVycmlkZGVuIjpmYWxzZSwiY2l0ZXByb2NUZXh0IjoiPHN1cD40Njwvc3VwPiIsIm1hbnVhbE92ZXJyaWRlVGV4dCI6IiJ9LCJjaXRhdGlvbkl0ZW1zIjpbeyJpZCI6IjhiNjBmYzdjLWQyZTgtMzVlNi05ZjZlLWNiNGFjYjEyN2VkYyIsIml0ZW1EYXRhIjp7InR5cGUiOiJhcnRpY2xlLWpvdXJuYWwiLCJpZCI6IjhiNjBmYzdjLWQyZTgtMzVlNi05ZjZlLWNiNGFjYjEyN2VkYyIsInRpdGxlIjoiVmlzaWJsZSBMaWdodCBQaG90b2luaXRpYXRlZCBNZXRhbC1GcmVlIExpdmluZyBDYXRpb25pYyBQb2x5bWVyaXphdGlvbiBvZiA0LU1ldGhveHlzdHlyZW5lIiwiYXV0aG9yIjpbeyJmYW1pbHkiOiJQZXJrb3dza2kiLCJnaXZlbiI6IkFuZHJldyBKLiIsInBhcnNlLW5hbWVzIjpmYWxzZSwiZHJvcHBpbmctcGFydGljbGUiOiIiLCJub24tZHJvcHBpbmctcGFydGljbGUiOiIifSx7ImZhbWlseSI6IllvdSIsImdpdmVuIjoiV2VpIiwicGFyc2UtbmFtZXMiOmZhbHNlLCJkcm9wcGluZy1wYXJ0aWNsZSI6IiIsIm5vbi1kcm9wcGluZy1wYXJ0aWNsZSI6IiJ9LHsiZmFtaWx5IjoiTmljZXdpY3oiLCJnaXZlbiI6IkRhdmlkIEEuIiwicGFyc2UtbmFtZXMiOmZhbHNlLCJkcm9wcGluZy1wYXJ0aWNsZSI6IiIsIm5vbi1kcm9wcGluZy1wYXJ0aWNsZSI6IiJ9XSwiY29udGFpbmVyLXRpdGxlIjoiSm91cm5hbCBvZiB0aGUgQW1lcmljYW4gQ2hlbWljYWwgU29jaWV0eSIsImNvbnRhaW5lci10aXRsZS1zaG9ydCI6IkogQW0gQ2hlbSBTb2MiLCJET0kiOiIxMC4xMDIxL2phY3MuNWIwMzczMyIsIklTU04iOiIwMDAyLTc4NjMiLCJpc3N1ZWQiOnsiZGF0ZS1wYXJ0cyI6W1syMDE1LDYsMjRdXX0sInBhZ2UiOiI3NTgwLTc1ODMiLCJpc3N1ZSI6IjI0Iiwidm9sdW1lIjoiMTM3In0sImlzVGVtcG9yYXJ5IjpmYWxzZX1dfQ==&quot;,&quot;citationItems&quot;:[{&quot;id&quot;:&quot;8b60fc7c-d2e8-35e6-9f6e-cb4acb127edc&quot;,&quot;itemData&quot;:{&quot;type&quot;:&quot;article-journal&quot;,&quot;id&quot;:&quot;8b60fc7c-d2e8-35e6-9f6e-cb4acb127edc&quot;,&quot;title&quot;:&quot;Visible Light Photoinitiated Metal-Free Living Cationic Polymerization of 4-Methoxystyrene&quot;,&quot;author&quot;:[{&quot;family&quot;:&quot;Perkowski&quot;,&quot;given&quot;:&quot;Andrew J.&quot;,&quot;parse-names&quot;:false,&quot;dropping-particle&quot;:&quot;&quot;,&quot;non-dropping-particle&quot;:&quot;&quot;},{&quot;family&quot;:&quot;You&quot;,&quot;given&quot;:&quot;Wei&quot;,&quot;parse-names&quot;:false,&quot;dropping-particle&quot;:&quot;&quot;,&quot;non-dropping-particle&quot;:&quot;&quot;},{&quot;family&quot;:&quot;Nicewicz&quot;,&quot;given&quot;:&quot;David A.&quot;,&quot;parse-names&quot;:false,&quot;dropping-particle&quot;:&quot;&quot;,&quot;non-dropping-particle&quot;:&quot;&quot;}],&quot;container-title&quot;:&quot;Journal of the American Chemical Society&quot;,&quot;container-title-short&quot;:&quot;J Am Chem Soc&quot;,&quot;DOI&quot;:&quot;10.1021/jacs.5b03733&quot;,&quot;ISSN&quot;:&quot;0002-7863&quot;,&quot;issued&quot;:{&quot;date-parts&quot;:[[2015,6,24]]},&quot;page&quot;:&quot;7580-7583&quot;,&quot;issue&quot;:&quot;24&quot;,&quot;volume&quot;:&quot;137&quot;},&quot;isTemporary&quot;:false}]},{&quot;citationID&quot;:&quot;MENDELEY_CITATION_64e3faa3-45a3-44a4-9db9-13ab20bd5d37&quot;,&quot;properties&quot;:{&quot;noteIndex&quot;:0},&quot;isEdited&quot;:false,&quot;manualOverride&quot;:{&quot;isManuallyOverridden&quot;:false,&quot;citeprocText&quot;:&quot;&lt;sup&gt;47&lt;/sup&gt;&quot;,&quot;manualOverrideText&quot;:&quot;&quot;},&quot;citationTag&quot;:&quot;MENDELEY_CITATION_v3_eyJjaXRhdGlvbklEIjoiTUVOREVMRVlfQ0lUQVRJT05fNjRlM2ZhYTMtNDVhMy00NGE0LTlkYjktMTNhYjIwYmQ1ZDM3IiwicHJvcGVydGllcyI6eyJub3RlSW5kZXgiOjB9LCJpc0VkaXRlZCI6ZmFsc2UsIm1hbnVhbE92ZXJyaWRlIjp7ImlzTWFudWFsbHlPdmVycmlkZGVuIjpmYWxzZSwiY2l0ZXByb2NUZXh0IjoiPHN1cD40Nzwvc3VwPiIsIm1hbnVhbE92ZXJyaWRlVGV4dCI6IiJ9LCJjaXRhdGlvbkl0ZW1zIjpbeyJpZCI6IjBlNmU1MzVhLTE1ZTYtM2EyYy1iYmIwLTYyMzMxOWFiZjM0OCIsIml0ZW1EYXRhIjp7InR5cGUiOiJhcnRpY2xlLWpvdXJuYWwiLCJpZCI6IjBlNmU1MzVhLTE1ZTYtM2EyYy1iYmIwLTYyMzMxOWFiZjM0OCIsInRpdGxlIjoiQSBoaWdobHkgZWZmaWNpZW50IG1ldGFsLWZyZWUgcHJvdG9jb2wgZm9yIHRoZSBzeW50aGVzaXMgb2YgbGluZWFyIHBvbHlkaWN5Y2xvcGVudGFkaWVuZSIsImF1dGhvciI6W3siZmFtaWx5IjoiWWFuZyIsImdpdmVuIjoiWHVlamluIiwicGFyc2UtbmFtZXMiOmZhbHNlLCJkcm9wcGluZy1wYXJ0aWNsZSI6IiIsIm5vbi1kcm9wcGluZy1wYXJ0aWNsZSI6IiJ9LHsiZmFtaWx5IjoiTXVycGh5IiwiZ2l2ZW4iOiJMYXVyYSBNLiIsInBhcnNlLW5hbWVzIjpmYWxzZSwiZHJvcHBpbmctcGFydGljbGUiOiIiLCJub24tZHJvcHBpbmctcGFydGljbGUiOiIifSx7ImZhbWlseSI6IkhhcXVlIiwiZ2l2ZW4iOiJGYXJpaGFoIE0uIiwicGFyc2UtbmFtZXMiOmZhbHNlLCJkcm9wcGluZy1wYXJ0aWNsZSI6IiIsIm5vbi1kcm9wcGluZy1wYXJ0aWNsZSI6IiJ9LHsiZmFtaWx5IjoiR3JheXNvbiIsImdpdmVuIjoiU2NvdHQgTS4iLCJwYXJzZS1uYW1lcyI6ZmFsc2UsImRyb3BwaW5nLXBhcnRpY2xlIjoiIiwibm9uLWRyb3BwaW5nLXBhcnRpY2xlIjoiIn0seyJmYW1pbHkiOiJCb3lkc3RvbiIsImdpdmVuIjoiQW5kcmV3IEouIiwicGFyc2UtbmFtZXMiOmZhbHNlLCJkcm9wcGluZy1wYXJ0aWNsZSI6IiIsIm5vbi1kcm9wcGluZy1wYXJ0aWNsZSI6IiJ9XSwiY29udGFpbmVyLXRpdGxlIjoiUG9seW1lciBDaGVtaXN0cnkiLCJjb250YWluZXItdGl0bGUtc2hvcnQiOiJQb2x5bSBDaGVtIiwiRE9JIjoiMTAuMTAzOS9EMVBZMDAxOTFEIiwiSVNTTiI6IjE3NTktOTk1NCIsImlzc3VlZCI6eyJkYXRlLXBhcnRzIjpbWzIwMjFdXX0sInBhZ2UiOiIyODYwLTI4NjciLCJhYnN0cmFjdCI6IjxwPiBXZSBoYXZlIGRldmVsb3BlZCBhIGhpZ2hseSBlZmZpY2llbnQgc3ludGhlc2lzIG9mIGxpbmVhciBwb2x5ZGljeWNsb3BlbnRhZGllbmUgKHBEQ1BEKSA8aXRhbGljPnZpYTwvaXRhbGljPiBwaG90b3JlZG94IG1lZGlhdGVkIG1ldGFsLWZyZWUgcmluZy1vcGVuaW5nIG1ldGF0aGVzaXMgcG9seW1lcml6YXRpb24gKE1GLVJPTVApIGFuZCBpbnZlc3RpZ2F0ZWQgdGhlIDxpdGFsaWM+VDwvaXRhbGljPiA8c3ViPmc8L3N1Yj4g4oCTIDxpdGFsaWM+TTwvaXRhbGljPiA8c3ViPm48L3N1Yj4gZGVwZW5kZW5jZSBvZiBsaW5lYXIgcERDUEQuIDwvcD4iLCJpc3N1ZSI6IjE5Iiwidm9sdW1lIjoiMTIifSwiaXNUZW1wb3JhcnkiOmZhbHNlfV19&quot;,&quot;citationItems&quot;:[{&quot;id&quot;:&quot;0e6e535a-15e6-3a2c-bbb0-623319abf348&quot;,&quot;itemData&quot;:{&quot;type&quot;:&quot;article-journal&quot;,&quot;id&quot;:&quot;0e6e535a-15e6-3a2c-bbb0-623319abf348&quot;,&quot;title&quot;:&quot;A highly efficient metal-free protocol for the synthesis of linear polydicyclopentadiene&quot;,&quot;author&quot;:[{&quot;family&quot;:&quot;Yang&quot;,&quot;given&quot;:&quot;Xuejin&quot;,&quot;parse-names&quot;:false,&quot;dropping-particle&quot;:&quot;&quot;,&quot;non-dropping-particle&quot;:&quot;&quot;},{&quot;family&quot;:&quot;Murphy&quot;,&quot;given&quot;:&quot;Laura M.&quot;,&quot;parse-names&quot;:false,&quot;dropping-particle&quot;:&quot;&quot;,&quot;non-dropping-particle&quot;:&quot;&quot;},{&quot;family&quot;:&quot;Haque&quot;,&quot;given&quot;:&quot;Farihah M.&quot;,&quot;parse-names&quot;:false,&quot;dropping-particle&quot;:&quot;&quot;,&quot;non-dropping-particle&quot;:&quot;&quot;},{&quot;family&quot;:&quot;Grayson&quot;,&quot;given&quot;:&quot;Scott M.&quot;,&quot;parse-names&quot;:false,&quot;dropping-particle&quot;:&quot;&quot;,&quot;non-dropping-particle&quot;:&quot;&quot;},{&quot;family&quot;:&quot;Boydston&quot;,&quot;given&quot;:&quot;Andrew J.&quot;,&quot;parse-names&quot;:false,&quot;dropping-particle&quot;:&quot;&quot;,&quot;non-dropping-particle&quot;:&quot;&quot;}],&quot;container-title&quot;:&quot;Polymer Chemistry&quot;,&quot;container-title-short&quot;:&quot;Polym Chem&quot;,&quot;DOI&quot;:&quot;10.1039/D1PY00191D&quot;,&quot;ISSN&quot;:&quot;1759-9954&quot;,&quot;issued&quot;:{&quot;date-parts&quot;:[[2021]]},&quot;page&quot;:&quot;2860-2867&quot;,&quot;abstract&quot;:&quot;&lt;p&gt; We have developed a highly efficient synthesis of linear polydicyclopentadiene (pDCPD) &lt;italic&gt;via&lt;/italic&gt; photoredox mediated metal-free ring-opening metathesis polymerization (MF-ROMP) and investigated the &lt;italic&gt;T&lt;/italic&gt; &lt;sub&gt;g&lt;/sub&gt; – &lt;italic&gt;M&lt;/italic&gt; &lt;sub&gt;n&lt;/sub&gt; dependence of linear pDCPD. &lt;/p&gt;&quot;,&quot;issue&quot;:&quot;19&quot;,&quot;volume&quot;:&quot;12&quot;},&quot;isTemporary&quot;:false}]},{&quot;citationID&quot;:&quot;MENDELEY_CITATION_f280162c-2444-44d3-b052-26f8f5fcabc5&quot;,&quot;properties&quot;:{&quot;noteIndex&quot;:0},&quot;isEdited&quot;:false,&quot;manualOverride&quot;:{&quot;isManuallyOverridden&quot;:false,&quot;citeprocText&quot;:&quot;&lt;sup&gt;48,49&lt;/sup&gt;&quot;,&quot;manualOverrideText&quot;:&quot;&quot;},&quot;citationTag&quot;:&quot;MENDELEY_CITATION_v3_eyJjaXRhdGlvbklEIjoiTUVOREVMRVlfQ0lUQVRJT05fZjI4MDE2MmMtMjQ0NC00NGQzLWIwNTItMjZmOGY1ZmNhYmM1IiwicHJvcGVydGllcyI6eyJub3RlSW5kZXgiOjB9LCJpc0VkaXRlZCI6ZmFsc2UsIm1hbnVhbE92ZXJyaWRlIjp7ImlzTWFudWFsbHlPdmVycmlkZGVuIjpmYWxzZSwiY2l0ZXByb2NUZXh0IjoiPHN1cD40OCw0OTwvc3VwPiIsIm1hbnVhbE92ZXJyaWRlVGV4dCI6IiJ9LCJjaXRhdGlvbkl0ZW1zIjpbeyJpZCI6IjdiNDhhY2ExLTE4ZGQtM2YzMC1iMmFjLTc3OTczMDNhMDQ4NCIsIml0ZW1EYXRhIjp7InR5cGUiOiJhcnRpY2xlLWpvdXJuYWwiLCJpZCI6IjdiNDhhY2ExLTE4ZGQtM2YzMC1iMmFjLTc3OTczMDNhMDQ4NCIsInRpdGxlIjoiRGlyZWN0IENhdGFseXRpYyBBbnRpLU1hcmtvdm5pa292IEh5ZHJvZXRoZXJpZmljYXRpb24gb2YgQWxrZW5vbHMiLCJhdXRob3IiOlt7ImZhbWlseSI6IkhhbWlsdG9uIiwiZ2l2ZW4iOiJEYXZpZCBTLiIsInBhcnNlLW5hbWVzIjpmYWxzZSwiZHJvcHBpbmctcGFydGljbGUiOiIiLCJub24tZHJvcHBpbmctcGFydGljbGUiOiIifSx7ImZhbWlseSI6Ik5pY2V3aWN6IiwiZ2l2ZW4iOiJEYXZpZCBBLiIsInBhcnNlLW5hbWVzIjpmYWxzZSwiZHJvcHBpbmctcGFydGljbGUiOiIiLCJub24tZHJvcHBpbmctcGFydGljbGUiOiIifV0sImNvbnRhaW5lci10aXRsZSI6IkpvdXJuYWwgb2YgdGhlIEFtZXJpY2FuIENoZW1pY2FsIFNvY2lldHkiLCJjb250YWluZXItdGl0bGUtc2hvcnQiOiJKIEFtIENoZW0gU29jIiwiRE9JIjoiMTAuMTAyMS9qYTMwOTYzNXciLCJJU1NOIjoiMDAwMi03ODYzIiwiaXNzdWVkIjp7ImRhdGUtcGFydHMiOltbMjAxMiwxMSwxNF1dfSwicGFnZSI6IjE4NTc3LTE4NTgwIiwiaXNzdWUiOiI0NSIsInZvbHVtZSI6IjEzNCJ9LCJpc1RlbXBvcmFyeSI6ZmFsc2V9LHsiaWQiOiI3YjhhMzVjNi01Y2IyLTNmMmYtOTQyZS1kYzgxYjY5YzUwMTgiLCJpdGVtRGF0YSI6eyJ0eXBlIjoiYXJ0aWNsZS1qb3VybmFsIiwiaWQiOiI3YjhhMzVjNi01Y2IyLTNmMmYtOTQyZS1kYzgxYjY5YzUwMTgiLCJ0aXRsZSI6IkNhdGFseXRpYyBoeWRyb3RyaWZsdW9yb21ldGh5bGF0aW9uIG9mIHN0eXJlbmVzIGFuZCB1bmFjdGl2YXRlZCBhbGlwaGF0aWMgYWxrZW5lcyB2aWEgYW4gb3JnYW5pYyBwaG90b3JlZG94IHN5c3RlbSIsImF1dGhvciI6W3siZmFtaWx5IjoiV2lsZ2VyIiwiZ2l2ZW4iOiJEYWxlIEouIiwicGFyc2UtbmFtZXMiOmZhbHNlLCJkcm9wcGluZy1wYXJ0aWNsZSI6IiIsIm5vbi1kcm9wcGluZy1wYXJ0aWNsZSI6IiJ9LHsiZmFtaWx5IjoiR2VzbXVuZG8iLCJnaXZlbiI6Ik5hdGhhbiBKLiIsInBhcnNlLW5hbWVzIjpmYWxzZSwiZHJvcHBpbmctcGFydGljbGUiOiIiLCJub24tZHJvcHBpbmctcGFydGljbGUiOiIifSx7ImZhbWlseSI6Ik5pY2V3aWN6IiwiZ2l2ZW4iOiJEYXZpZCBBLiIsInBhcnNlLW5hbWVzIjpmYWxzZSwiZHJvcHBpbmctcGFydGljbGUiOiIiLCJub24tZHJvcHBpbmctcGFydGljbGUiOiIifV0sImNvbnRhaW5lci10aXRsZSI6IkNoZW1pY2FsIFNjaWVuY2UiLCJjb250YWluZXItdGl0bGUtc2hvcnQiOiJDaGVtIFNjaSIsIkRPSSI6IjEwLjEwMzkvYzNzYzUxMjA5ZiIsIklTU04iOiIyMDQxLTY1MjAiLCJpc3N1ZWQiOnsiZGF0ZS1wYXJ0cyI6W1syMDEzXV19LCJwYWdlIjoiMzE2MCIsImlzc3VlIjoiOCIsInZvbHVtZSI6IjQifSwiaXNUZW1wb3JhcnkiOmZhbHNlfV19&quot;,&quot;citationItems&quot;:[{&quot;id&quot;:&quot;7b48aca1-18dd-3f30-b2ac-7797303a0484&quot;,&quot;itemData&quot;:{&quot;type&quot;:&quot;article-journal&quot;,&quot;id&quot;:&quot;7b48aca1-18dd-3f30-b2ac-7797303a0484&quot;,&quot;title&quot;:&quot;Direct Catalytic Anti-Markovnikov Hydroetherification of Alkenols&quot;,&quot;author&quot;:[{&quot;family&quot;:&quot;Hamilton&quot;,&quot;given&quot;:&quot;David S.&quot;,&quot;parse-names&quot;:false,&quot;dropping-particle&quot;:&quot;&quot;,&quot;non-dropping-particle&quot;:&quot;&quot;},{&quot;family&quot;:&quot;Nicewicz&quot;,&quot;given&quot;:&quot;David A.&quot;,&quot;parse-names&quot;:false,&quot;dropping-particle&quot;:&quot;&quot;,&quot;non-dropping-particle&quot;:&quot;&quot;}],&quot;container-title&quot;:&quot;Journal of the American Chemical Society&quot;,&quot;container-title-short&quot;:&quot;J Am Chem Soc&quot;,&quot;DOI&quot;:&quot;10.1021/ja309635w&quot;,&quot;ISSN&quot;:&quot;0002-7863&quot;,&quot;issued&quot;:{&quot;date-parts&quot;:[[2012,11,14]]},&quot;page&quot;:&quot;18577-18580&quot;,&quot;issue&quot;:&quot;45&quot;,&quot;volume&quot;:&quot;134&quot;},&quot;isTemporary&quot;:false},{&quot;id&quot;:&quot;7b8a35c6-5cb2-3f2f-942e-dc81b69c5018&quot;,&quot;itemData&quot;:{&quot;type&quot;:&quot;article-journal&quot;,&quot;id&quot;:&quot;7b8a35c6-5cb2-3f2f-942e-dc81b69c5018&quot;,&quot;title&quot;:&quot;Catalytic hydrotrifluoromethylation of styrenes and unactivated aliphatic alkenes via an organic photoredox system&quot;,&quot;author&quot;:[{&quot;family&quot;:&quot;Wilger&quot;,&quot;given&quot;:&quot;Dale J.&quot;,&quot;parse-names&quot;:false,&quot;dropping-particle&quot;:&quot;&quot;,&quot;non-dropping-particle&quot;:&quot;&quot;},{&quot;family&quot;:&quot;Gesmundo&quot;,&quot;given&quot;:&quot;Nathan J.&quot;,&quot;parse-names&quot;:false,&quot;dropping-particle&quot;:&quot;&quot;,&quot;non-dropping-particle&quot;:&quot;&quot;},{&quot;family&quot;:&quot;Nicewicz&quot;,&quot;given&quot;:&quot;David A.&quot;,&quot;parse-names&quot;:false,&quot;dropping-particle&quot;:&quot;&quot;,&quot;non-dropping-particle&quot;:&quot;&quot;}],&quot;container-title&quot;:&quot;Chemical Science&quot;,&quot;container-title-short&quot;:&quot;Chem Sci&quot;,&quot;DOI&quot;:&quot;10.1039/c3sc51209f&quot;,&quot;ISSN&quot;:&quot;2041-6520&quot;,&quot;issued&quot;:{&quot;date-parts&quot;:[[2013]]},&quot;page&quot;:&quot;3160&quot;,&quot;issue&quot;:&quot;8&quot;,&quot;volume&quot;:&quot;4&quot;},&quot;isTemporary&quot;:false}]},{&quot;citationID&quot;:&quot;MENDELEY_CITATION_e9f8fd42-d912-4c57-ad36-b08b51c1ec7d&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ZTlmOGZkNDItZDkxMi00YzU3LWFkMzYtYjA4YjUxYzFlYzdkIiwicHJvcGVydGllcyI6eyJub3RlSW5kZXgiOjB9LCJpc0VkaXRlZCI6ZmFsc2UsIm1hbnVhbE92ZXJyaWRlIjp7ImlzTWFudWFsbHlPdmVycmlkZGVuIjpmYWxzZSwiY2l0ZXByb2NUZXh0IjoiPHN1cD44PC9zdXA+IiwibWFudWFsT3ZlcnJpZGVUZXh0IjoiIn0sImNpdGF0aW9uSXRlbXMiOlt7ImlkIjoiYTIzYTc1ZWQtMjhiNC0zM2FkLTlmOGQtNjQzNzEyOWFhOWUwIiwiaXRlbURhdGEiOnsidHlwZSI6ImFydGljbGUtam91cm5hbCIsImlkIjoiYTIzYTc1ZWQtMjhiNC0zM2FkLTlmOGQtNjQzNzEyOWFhOWUwIiwidGl0bGUiOiJFbGVjdHJvZWRpdGluZyBvZiBTb2Z0IFBvbHltZXIgQmFja2JvbmVzIiwiYXV0aG9yIjpbeyJmYW1pbHkiOiJGcmllZCIsImdpdmVuIjoiQWxhbiBELiIsInBhcnNlLW5hbWVzIjpmYWxzZSwiZHJvcHBpbmctcGFydGljbGUiOiIiLCJub24tZHJvcHBpbmctcGFydGljbGUiOiIifSx7ImZhbWlseSI6IldpbHNvbiIsImdpdmVuIjoiQnJlYW5hIEouIiwicGFyc2UtbmFtZXMiOmZhbHNlLCJkcm9wcGluZy1wYXJ0aWNsZSI6IiIsIm5vbi1kcm9wcGluZy1wYXJ0aWNsZSI6IiJ9LHsiZmFtaWx5IjoiR2FsYW4iLCJnaXZlbiI6Ik5pY2hvbGFzIEouIiwicGFyc2UtbmFtZXMiOmZhbHNlLCJkcm9wcGluZy1wYXJ0aWNsZSI6IiIsIm5vbi1kcm9wcGluZy1wYXJ0aWNsZSI6IiJ9LHsiZmFtaWx5IjoiQnJhbnRsZXkiLCJnaXZlbiI6IkpvaG5hdGhhbiBOLiIsInBhcnNlLW5hbWVzIjpmYWxzZSwiZHJvcHBpbmctcGFydGljbGUiOiIiLCJub24tZHJvcHBpbmctcGFydGljbGUiOiIifV0sImNvbnRhaW5lci10aXRsZSI6IkpvdXJuYWwgb2YgdGhlIEFtZXJpY2FuIENoZW1pY2FsIFNvY2lldHkiLCJjb250YWluZXItdGl0bGUtc2hvcnQiOiJKIEFtIENoZW0gU29jIiwiRE9JIjoiMTAuMTAyMS9qYWNzLjJjMDIwOTgiLCJJU1NOIjoiMTUyMDUxMjYiLCJQTUlEIjoiMzU1NzY1ODMiLCJpc3N1ZWQiOnsiZGF0ZS1wYXJ0cyI6W1syMDIyLDUsMjVdXX0sInBhZ2UiOiI4ODg1LTg4OTEiLCJhYnN0cmFjdCI6IlN5bnRoZXRpYyBtZXRob2RzIHRoYXQgZWRpdCBzb2Z0IHBvbHltZXIgYmFja2JvbmVzIGFyZSBjcml0aWNhbCB0ZWNobm9sb2dpZXMgZm9yIHRhaWxvcmluZyB0aGUgc3RydWN0dXJlcyBhbmQgcHJvcGVydGllcyBvZiBtYWNyb21vbGVjdWxlcy4gRGV2ZWxvcGluZyBzdHJhdGVnaWVzIHRoYXQgbGV2ZXJhZ2UgdW5kZXJleHBsb3JlZCByZWFjdGlvbiBtYW5pZm9sZHMgYXJlIHZpdGFsIGZvciBhY2Nlc3NpbmcgbmV3IGNoZW1pY2FsIChhbmQgZnVuY3Rpb25hbCkgc3BhY2UgaW4gc29mdCBtYXRlcmlhbHMuIEhlcmUsIHdlIHJlcG9ydCBhIG1pbGQgZWxlY3Ryb2NoZW1pY2FsIGFwcHJvYWNoIHRoYXQgZW5hYmxlcyBib3RoIGRlZ3JhZGF0aW9uIGFuZCBmdW5jdGlvbmFsaXphdGlvbiBvZiBzeW50aGV0aWMgcG9seW1lcnMuIFdlIGZvdW5kIHRoYXQgYnVsayBlbGVjdHJvbHlzaXMgKHVuZGVyIGVpdGhlciBob21vZ2VuZW91cyBvciBoZXRlcm9nZW5lb3VzIGNvbmRpdGlvbnMpIHByb21vdGVkIGZhY2lsZSwgY2hlbW9zZWxlY3RpdmUgY2hhaW4gc2Npc3Npb24gaW4gYSB2YXJpZXR5IG9mIG9sZWZpbi1jb250YWluaW5nIG1hdGVyaWFscy4gUG9seW1lciBkZWdyYWRhdGlvbiBjb3VsZCBhbHNvIGJlIGNvdXBsZWQgd2l0aCBmdW5jdGlvbmFsaXphdGlvbiAoZS5nLiwgYXppZGF0aW9uKSB0byBhZmZvcmQgbmV3IHNwZWNpZXMgdGhhdCBjb3VsZCBzZXJ2ZSBhcyBtYWNyb21vbm9tZXJzLiIsInB1Ymxpc2hlciI6IkFtZXJpY2FuIENoZW1pY2FsIFNvY2lldHkiLCJpc3N1ZSI6IjIwIiwidm9sdW1lIjoiMTQ0In0sImlzVGVtcG9yYXJ5IjpmYWxzZX1dfQ==&quot;,&quot;citationItems&quot;:[{&quot;id&quot;:&quot;a23a75ed-28b4-33ad-9f8d-6437129aa9e0&quot;,&quot;itemData&quot;:{&quot;type&quot;:&quot;article-journal&quot;,&quot;id&quot;:&quot;a23a75ed-28b4-33ad-9f8d-6437129aa9e0&quot;,&quot;title&quot;:&quot;Electroediting of Soft Polymer Backbones&quot;,&quot;author&quot;:[{&quot;family&quot;:&quot;Fried&quot;,&quot;given&quot;:&quot;Alan D.&quot;,&quot;parse-names&quot;:false,&quot;dropping-particle&quot;:&quot;&quot;,&quot;non-dropping-particle&quot;:&quot;&quot;},{&quot;family&quot;:&quot;Wilson&quot;,&quot;given&quot;:&quot;Breana J.&quot;,&quot;parse-names&quot;:false,&quot;dropping-particle&quot;:&quot;&quot;,&quot;non-dropping-particle&quot;:&quot;&quot;},{&quot;family&quot;:&quot;Galan&quot;,&quot;given&quot;:&quot;Nicholas J.&quot;,&quot;parse-names&quot;:false,&quot;dropping-particle&quot;:&quot;&quot;,&quot;non-dropping-particle&quot;:&quot;&quot;},{&quot;family&quot;:&quot;Brantley&quot;,&quot;given&quot;:&quot;Johnathan N.&quot;,&quot;parse-names&quot;:false,&quot;dropping-particle&quot;:&quot;&quot;,&quot;non-dropping-particle&quot;:&quot;&quot;}],&quot;container-title&quot;:&quot;Journal of the American Chemical Society&quot;,&quot;container-title-short&quot;:&quot;J Am Chem Soc&quot;,&quot;DOI&quot;:&quot;10.1021/jacs.2c02098&quot;,&quot;ISSN&quot;:&quot;15205126&quot;,&quot;PMID&quot;:&quot;35576583&quot;,&quot;issued&quot;:{&quot;date-parts&quot;:[[2022,5,25]]},&quot;page&quot;:&quot;8885-8891&quot;,&quot;abstract&quot;:&quot;Synthetic methods that edit soft polymer backbones are critical technologies for tailoring the structures and properties of macromolecules. Developing strategies that leverage underexplored reaction manifolds are vital for accessing new chemical (and functional) space in soft materials. Here, we report a mild electrochemical approach that enables both degradation and functionalization of synthetic polymers. We found that bulk electrolysis (under either homogeneous or heterogeneous conditions) promoted facile, chemoselective chain scission in a variety of olefin-containing materials. Polymer degradation could also be coupled with functionalization (e.g., azidation) to afford new species that could serve as macromonomers.&quot;,&quot;publisher&quot;:&quot;American Chemical Society&quot;,&quot;issue&quot;:&quot;20&quot;,&quot;volume&quot;:&quot;144&quot;},&quot;isTemporary&quot;:false}]},{&quot;citationID&quot;:&quot;MENDELEY_CITATION_fb953604-27da-4e4c-9781-1d0a44203b1e&quot;,&quot;properties&quot;:{&quot;noteIndex&quot;:0},&quot;isEdited&quot;:false,&quot;manualOverride&quot;:{&quot;isManuallyOverridden&quot;:false,&quot;citeprocText&quot;:&quot;&lt;sup&gt;50&lt;/sup&gt;&quot;,&quot;manualOverrideText&quot;:&quot;&quot;},&quot;citationTag&quot;:&quot;MENDELEY_CITATION_v3_eyJjaXRhdGlvbklEIjoiTUVOREVMRVlfQ0lUQVRJT05fZmI5NTM2MDQtMjdkYS00ZTRjLTk3ODEtMWQwYTQ0MjAzYjFlIiwicHJvcGVydGllcyI6eyJub3RlSW5kZXgiOjB9LCJpc0VkaXRlZCI6ZmFsc2UsIm1hbnVhbE92ZXJyaWRlIjp7ImlzTWFudWFsbHlPdmVycmlkZGVuIjpmYWxzZSwiY2l0ZXByb2NUZXh0IjoiPHN1cD41MDwvc3VwPiIsIm1hbnVhbE92ZXJyaWRlVGV4dCI6IiJ9LCJjaXRhdGlvbkl0ZW1zIjpbeyJpZCI6IjU5NmQyOWMwLWU4ODgtMzBmZi1iZDEyLTI2ZjlhZmZjMjQ3ZiIsIml0ZW1EYXRhIjp7InR5cGUiOiJhcnRpY2xlLWpvdXJuYWwiLCJpZCI6IjU5NmQyOWMwLWU4ODgtMzBmZi1iZDEyLTI2ZjlhZmZjMjQ3ZiIsInRpdGxlIjoiQ2lzLXNlbGVjdGl2ZSByaW5nLW9wZW5pbmcgbWV0YXRoZXNpcyBwb2x5bWVyaXphdGlvbiB3aXRoIHJ1dGhlbml1bSBjYXRhbHlzdHMiLCJhdXRob3IiOlt7ImZhbWlseSI6IktlaXR6IiwiZ2l2ZW4iOiJCZW5qYW1pbiBLLiIsInBhcnNlLW5hbWVzIjpmYWxzZSwiZHJvcHBpbmctcGFydGljbGUiOiIiLCJub24tZHJvcHBpbmctcGFydGljbGUiOiIifSx7ImZhbWlseSI6IkZlZG9yb3YiLCJnaXZlbiI6IkFsZXhleSIsInBhcnNlLW5hbWVzIjpmYWxzZSwiZHJvcHBpbmctcGFydGljbGUiOiIiLCJub24tZHJvcHBpbmctcGFydGljbGUiOiIifSx7ImZhbWlseSI6IkdydWJicyIsImdpdmVuIjoiUm9iZXJ0IEguIiwicGFyc2UtbmFtZXMiOmZhbHNlLCJkcm9wcGluZy1wYXJ0aWNsZSI6IiIsIm5vbi1kcm9wcGluZy1wYXJ0aWNsZSI6IiJ9XSwiY29udGFpbmVyLXRpdGxlIjoiSm91cm5hbCBvZiB0aGUgQW1lcmljYW4gQ2hlbWljYWwgU29jaWV0eSIsImNvbnRhaW5lci10aXRsZS1zaG9ydCI6IkogQW0gQ2hlbSBTb2MiLCJET0kiOiIxMC4xMDIxL2phMjExNjc2eSIsIklTU04iOiIwMDAyNzg2MyIsIlBNSUQiOiIyMjIzOTY3NSIsImlzc3VlZCI6eyJkYXRlLXBhcnRzIjpbWzIwMTIsMiwxXV19LCJwYWdlIjoiMjA0MC0yMDQzIiwiYWJzdHJhY3QiOiJDaXMtc2VsZWN0aXZlIHJpbmctb3BlbmluZyBtZXRhdGhlc2lzIHBvbHltZXJpemF0aW9uIG9mIHNldmVyYWwgbW9ub2N5Y2xpYyBhbGtlbmVzIGFzIHdlbGwgYXMgbm9yYm9ybmVuZSBhbmQgb3hhbm9yYm9ybmVuZS10eXBlIG1vbm9tZXJzIHVzaW5nIGEgQy1IIGFjdGl2YXRlZCwgcnV0aGVuaXVtLWJhc2VkIG1ldGF0aGVzaXMgY2F0YWx5c3QgaXMgcmVwb3J0ZWQuIFRoZSBjaXMgY29udGVudCBvZiB0aGUgaXNvbGF0ZWQgcG9seW1lcnMgZGVwZW5kZWQgaGVhdmlseSBvbiB0aGUgbW9ub21lciBzdHJ1Y3R1cmUgYW5kIHRlbXBlcmF0dXJlLiBBIGNpcyBjb250ZW50IGFzIGhpZ2ggYXMgOTYlIGNvdWxkIGJlIG9idGFpbmVkIGJ5IGxvd2VyaW5nIHRoZSB0ZW1wZXJhdHVyZSBvZiB0aGUgcG9seW1lcml6YXRpb24uIMKpIDIwMTIgQW1lcmljYW4gQ2hlbWljYWwgU29jaWV0eS4iLCJpc3N1ZSI6IjQiLCJ2b2x1bWUiOiIxMzQifSwiaXNUZW1wb3JhcnkiOmZhbHNlfV19&quot;,&quot;citationItems&quot;:[{&quot;id&quot;:&quot;596d29c0-e888-30ff-bd12-26f9affc247f&quot;,&quot;itemData&quot;:{&quot;type&quot;:&quot;article-journal&quot;,&quot;id&quot;:&quot;596d29c0-e888-30ff-bd12-26f9affc247f&quot;,&quot;title&quot;:&quot;Cis-selective ring-opening metathesis polymerization with ruthenium catalysts&quot;,&quot;author&quot;:[{&quot;family&quot;:&quot;Keitz&quot;,&quot;given&quot;:&quot;Benjamin K.&quot;,&quot;parse-names&quot;:false,&quot;dropping-particle&quot;:&quot;&quot;,&quot;non-dropping-particle&quot;:&quot;&quot;},{&quot;family&quot;:&quot;Fedorov&quot;,&quot;given&quot;:&quot;Alexey&quot;,&quot;parse-names&quot;:false,&quot;dropping-particle&quot;:&quot;&quot;,&quot;non-dropping-particle&quot;:&quot;&quot;},{&quot;family&quot;:&quot;Grubbs&quot;,&quot;given&quot;:&quot;Robert H.&quot;,&quot;parse-names&quot;:false,&quot;dropping-particle&quot;:&quot;&quot;,&quot;non-dropping-particle&quot;:&quot;&quot;}],&quot;container-title&quot;:&quot;Journal of the American Chemical Society&quot;,&quot;container-title-short&quot;:&quot;J Am Chem Soc&quot;,&quot;DOI&quot;:&quot;10.1021/ja211676y&quot;,&quot;ISSN&quot;:&quot;00027863&quot;,&quot;PMID&quot;:&quot;22239675&quot;,&quot;issued&quot;:{&quot;date-parts&quot;:[[2012,2,1]]},&quot;page&quot;:&quot;2040-2043&quot;,&quot;abstract&quot;:&quot;Cis-selective ring-opening metathesis polymerization of several monocyclic alkenes as well as norbornene and oxanorbornene-type monomers using a C-H activated, ruthenium-based metathesis catalyst is reported. The cis content of the isolated polymers depended heavily on the monomer structure and temperature. A cis content as high as 96% could be obtained by lowering the temperature of the polymerization. © 2012 American Chemical Society.&quot;,&quot;issue&quot;:&quot;4&quot;,&quot;volume&quot;:&quot;134&quot;},&quot;isTemporary&quot;:false}]},{&quot;citationID&quot;:&quot;MENDELEY_CITATION_e0f3e43b-ba67-46be-a55c-3e4eb3b11136&quot;,&quot;properties&quot;:{&quot;noteIndex&quot;:0},&quot;isEdited&quot;:false,&quot;manualOverride&quot;:{&quot;isManuallyOverridden&quot;:false,&quot;citeprocText&quot;:&quot;&lt;sup&gt;51&lt;/sup&gt;&quot;,&quot;manualOverrideText&quot;:&quot;&quot;},&quot;citationTag&quot;:&quot;MENDELEY_CITATION_v3_eyJjaXRhdGlvbklEIjoiTUVOREVMRVlfQ0lUQVRJT05fZTBmM2U0M2ItYmE2Ny00NmJlLWE1NWMtM2U0ZWIzYjExMTM2IiwicHJvcGVydGllcyI6eyJub3RlSW5kZXgiOjB9LCJpc0VkaXRlZCI6ZmFsc2UsIm1hbnVhbE92ZXJyaWRlIjp7ImlzTWFudWFsbHlPdmVycmlkZGVuIjpmYWxzZSwiY2l0ZXByb2NUZXh0IjoiPHN1cD41MTwvc3VwPiIsIm1hbnVhbE92ZXJyaWRlVGV4dCI6IiJ9LCJjaXRhdGlvbkl0ZW1zIjpbeyJpZCI6IjFkZGM2NDU5LTczNDgtMzhlNC04MDc1LWI4MmQzMjU2OTM5YiIsIml0ZW1EYXRhIjp7InR5cGUiOiJhcnRpY2xlLWpvdXJuYWwiLCJpZCI6IjFkZGM2NDU5LTczNDgtMzhlNC04MDc1LWI4MmQzMjU2OTM5YiIsInRpdGxlIjoiRXhwZXJpbWVudGFsIGFuZCBDYWxjdWxhdGVkIEVsZWN0cm9jaGVtaWNhbCBQb3RlbnRpYWxzIG9mIENvbW1vbiBPcmdhbmljIE1vbGVjdWxlcyBmb3IgQXBwbGljYXRpb25zIHRvIFNpbmdsZS1FbGVjdHJvbiBSZWRveCBDaGVtaXN0cnkiLCJhdXRob3IiOlt7ImZhbWlseSI6IlJvdGgiLCJnaXZlbiI6Ikh1ZHNvbiIsInBhcnNlLW5hbWVzIjpmYWxzZSwiZHJvcHBpbmctcGFydGljbGUiOiIiLCJub24tZHJvcHBpbmctcGFydGljbGUiOiIifSx7ImZhbWlseSI6IlJvbWVybyIsImdpdmVuIjoiTmF0aGFuIiwicGFyc2UtbmFtZXMiOmZhbHNlLCJkcm9wcGluZy1wYXJ0aWNsZSI6IiIsIm5vbi1kcm9wcGluZy1wYXJ0aWNsZSI6IiJ9LHsiZmFtaWx5IjoiTmljZXdpY3oiLCJnaXZlbiI6IkRhdmlkIiwicGFyc2UtbmFtZXMiOmZhbHNlLCJkcm9wcGluZy1wYXJ0aWNsZSI6IiIsIm5vbi1kcm9wcGluZy1wYXJ0aWNsZSI6IiJ9XSwiY29udGFpbmVyLXRpdGxlIjoiU3lubGV0dCIsIkRPSSI6IjEwLjEwNTUvcy0wMDM1LTE1NjEyOTciLCJJU1NOIjoiMDkzNi01MjE0IiwiaXNzdWVkIjp7ImRhdGUtcGFydHMiOltbMjAxNSwxMiwyM11dfSwicGFnZSI6IjcxNC03MjMiLCJpc3N1ZSI6IjA1Iiwidm9sdW1lIjoiMjciLCJjb250YWluZXItdGl0bGUtc2hvcnQiOiIifSwiaXNUZW1wb3JhcnkiOmZhbHNlfV19&quot;,&quot;citationItems&quot;:[{&quot;id&quot;:&quot;1ddc6459-7348-38e4-8075-b82d3256939b&quot;,&quot;itemData&quot;:{&quot;type&quot;:&quot;article-journal&quot;,&quot;id&quot;:&quot;1ddc6459-7348-38e4-8075-b82d3256939b&quot;,&quot;title&quot;:&quot;Experimental and Calculated Electrochemical Potentials of Common Organic Molecules for Applications to Single-Electron Redox Chemistry&quot;,&quot;author&quot;:[{&quot;family&quot;:&quot;Roth&quot;,&quot;given&quot;:&quot;Hudson&quot;,&quot;parse-names&quot;:false,&quot;dropping-particle&quot;:&quot;&quot;,&quot;non-dropping-particle&quot;:&quot;&quot;},{&quot;family&quot;:&quot;Romero&quot;,&quot;given&quot;:&quot;Nathan&quot;,&quot;parse-names&quot;:false,&quot;dropping-particle&quot;:&quot;&quot;,&quot;non-dropping-particle&quot;:&quot;&quot;},{&quot;family&quot;:&quot;Nicewicz&quot;,&quot;given&quot;:&quot;David&quot;,&quot;parse-names&quot;:false,&quot;dropping-particle&quot;:&quot;&quot;,&quot;non-dropping-particle&quot;:&quot;&quot;}],&quot;container-title&quot;:&quot;Synlett&quot;,&quot;DOI&quot;:&quot;10.1055/s-0035-1561297&quot;,&quot;ISSN&quot;:&quot;0936-5214&quot;,&quot;issued&quot;:{&quot;date-parts&quot;:[[2015,12,23]]},&quot;page&quot;:&quot;714-723&quot;,&quot;issue&quot;:&quot;05&quot;,&quot;volume&quot;:&quot;27&quot;,&quot;container-title-short&quot;:&quot;&quot;},&quot;isTemporary&quot;:false}]},{&quot;citationID&quot;:&quot;MENDELEY_CITATION_9afc4fd5-b934-4abf-9c81-0a635680c896&quot;,&quot;properties&quot;:{&quot;noteIndex&quot;:0},&quot;isEdited&quot;:false,&quot;manualOverride&quot;:{&quot;isManuallyOverridden&quot;:false,&quot;citeprocText&quot;:&quot;&lt;sup&gt;52&lt;/sup&gt;&quot;,&quot;manualOverrideText&quot;:&quot;&quot;},&quot;citationTag&quot;:&quot;MENDELEY_CITATION_v3_eyJjaXRhdGlvbklEIjoiTUVOREVMRVlfQ0lUQVRJT05fOWFmYzRmZDUtYjkzNC00YWJmLTljODEtMGE2MzU2ODBjODk2IiwicHJvcGVydGllcyI6eyJub3RlSW5kZXgiOjB9LCJpc0VkaXRlZCI6ZmFsc2UsIm1hbnVhbE92ZXJyaWRlIjp7ImlzTWFudWFsbHlPdmVycmlkZGVuIjpmYWxzZSwiY2l0ZXByb2NUZXh0IjoiPHN1cD41Mjwvc3VwPiIsIm1hbnVhbE92ZXJyaWRlVGV4dCI6IiJ9LCJjaXRhdGlvbkl0ZW1zIjpbeyJpZCI6IjI1NTlhMTMzLWI0ZGUtM2VjMS04NDI3LWRjZTRhM2QxNjFlMyIsIml0ZW1EYXRhIjp7InR5cGUiOiJhcnRpY2xlIiwiaWQiOiIyNTU5YTEzMy1iNGRlLTNlYzEtODQyNy1kY2U0YTNkMTYxZTMiLCJ0aXRsZSI6Ik9yZ2FuaWMgUGhvdG9yZWRveCBDYXRhbHlzaXMiLCJhdXRob3IiOlt7ImZhbWlseSI6IlJvbWVybyIsImdpdmVuIjoiTmF0aGFuIEEuIiwicGFyc2UtbmFtZXMiOmZhbHNlLCJkcm9wcGluZy1wYXJ0aWNsZSI6IiIsIm5vbi1kcm9wcGluZy1wYXJ0aWNsZSI6IiJ9LHsiZmFtaWx5IjoiTmljZXdpY3oiLCJnaXZlbiI6IkRhdmlkIEEuIiwicGFyc2UtbmFtZXMiOmZhbHNlLCJkcm9wcGluZy1wYXJ0aWNsZSI6IiIsIm5vbi1kcm9wcGluZy1wYXJ0aWNsZSI6IiJ9XSwiY29udGFpbmVyLXRpdGxlIjoiQ2hlbWljYWwgUmV2aWV3cyIsImNvbnRhaW5lci10aXRsZS1zaG9ydCI6IkNoZW0gUmV2IiwiRE9JIjoiMTAuMTAyMS9hY3MuY2hlbXJldi42YjAwMDU3IiwiSVNTTiI6IjE1MjA2ODkwIiwiaXNzdWVkIjp7ImRhdGUtcGFydHMiOltbMjAxNiw5LDE0XV19LCJwYWdlIjoiMTAwNzUtMTAxNjYiLCJhYnN0cmFjdCI6IkluIHRoaXMgcmV2aWV3LCB3ZSBoaWdobGlnaHQgdGhlIHVzZSBvZiBvcmdhbmljIHBob3RvcmVkb3ggY2F0YWx5c3RzIGluIGEgbXlyaWFkIG9mIHN5bnRoZXRpYyB0cmFuc2Zvcm1hdGlvbnMgd2l0aCBhIHJhbmdlIG9mIGFwcGxpY2F0aW9ucy4gVGhpcyBvdmVydmlldyBpcyBhcnJhbmdlZCBieSBjYXRhbHlzdCBjbGFzcyB3aGVyZSB0aGUgcGhvdG9waHlzaWNzIGFuZCBlbGVjdHJvY2hlbWljYWwgY2hhcmFjdGVyaXN0aWNzIG9mIGVhY2ggaXMgZGlzY3Vzc2VkIHRvIHVuZGVyc2NvcmUgdGhlIGRpZmZlcmVuY2VzIGFuZCBhZHZhbnRhZ2VzIHRvIGVhY2ggdHlwZSBvZiBzaW5nbGUgZWxlY3Ryb24gcmVkb3ggYWdlbnQuIFdlIGhpZ2hsaWdodCBib3RoIG5ldCByZWR1Y3RpdmUgYW5kIG94aWRhdGl2ZSBhcyB3ZWxsIGFzIHJlZG94IG5ldXRyYWwgdHJhbnNmb3JtYXRpb25zIHRoYXQgY2FuIGJlIGFjY29tcGxpc2hlZCB1c2luZyBwdXJlbHkgb3JnYW5pYyBwaG90b3JlZG94LWFjdGl2ZSBjYXRhbHlzdHMuIEFuIG92ZXJ2aWV3IG9mIHRoZSBiYXNpYyBwaG90b3BoeXNpY3MgYW5kIGVsZWN0cm9uIHRyYW5zZmVyIHRoZW9yeSBpcyBwcmVzZW50ZWQgaW4gb3JkZXIgdG8gcHJvdmlkZSBhIGNvbXByZWhlbnNpdmUgZ3VpZGUgZm9yIGVtcGxveWluZyB0aGlzIGNsYXNzIG9mIGNhdGFseXN0cyBpbiBwaG90b3JlZG94IG1hbmlmb2xkcy4iLCJwdWJsaXNoZXIiOiJBbWVyaWNhbiBDaGVtaWNhbCBTb2NpZXR5IiwiaXNzdWUiOiIxNyIsInZvbHVtZSI6IjExNiJ9LCJpc1RlbXBvcmFyeSI6ZmFsc2V9XX0=&quot;,&quot;citationItems&quot;:[{&quot;id&quot;:&quot;2559a133-b4de-3ec1-8427-dce4a3d161e3&quot;,&quot;itemData&quot;:{&quot;type&quot;:&quot;article&quot;,&quot;id&quot;:&quot;2559a133-b4de-3ec1-8427-dce4a3d161e3&quot;,&quot;title&quot;:&quot;Organic Photoredox Catalysis&quot;,&quot;author&quot;:[{&quot;family&quot;:&quot;Romero&quot;,&quot;given&quot;:&quot;Nathan A.&quot;,&quot;parse-names&quot;:false,&quot;dropping-particle&quot;:&quot;&quot;,&quot;non-dropping-particle&quot;:&quot;&quot;},{&quot;family&quot;:&quot;Nicewicz&quot;,&quot;given&quot;:&quot;David A.&quot;,&quot;parse-names&quot;:false,&quot;dropping-particle&quot;:&quot;&quot;,&quot;non-dropping-particle&quot;:&quot;&quot;}],&quot;container-title&quot;:&quot;Chemical Reviews&quot;,&quot;container-title-short&quot;:&quot;Chem Rev&quot;,&quot;DOI&quot;:&quot;10.1021/acs.chemrev.6b00057&quot;,&quot;ISSN&quot;:&quot;15206890&quot;,&quot;issued&quot;:{&quot;date-parts&quot;:[[2016,9,14]]},&quot;page&quot;:&quot;10075-10166&quot;,&quot;abstract&quot;:&quot;In this review, we highlight the use of organic photoredox catalysts in a myriad of synthetic transformations with a range of applications. This overview is arranged by catalyst class where the photophysics and electrochemical characteristics of each is discussed to underscore the differences and advantages to each type of single electron redox agent. We highlight both net reductive and oxidative as well as redox neutral transformations that can be accomplished using purely organic photoredox-active catalysts. An overview of the basic photophysics and electron transfer theory is presented in order to provide a comprehensive guide for employing this class of catalysts in photoredox manifolds.&quot;,&quot;publisher&quot;:&quot;American Chemical Society&quot;,&quot;issue&quot;:&quot;17&quot;,&quot;volume&quot;:&quot;116&quot;},&quot;isTemporary&quot;:false}]},{&quot;citationID&quot;:&quot;MENDELEY_CITATION_fb00aa51-b90e-4115-950e-a69ac4fd1290&quot;,&quot;properties&quot;:{&quot;noteIndex&quot;:0},&quot;isEdited&quot;:false,&quot;manualOverride&quot;:{&quot;isManuallyOverridden&quot;:false,&quot;citeprocText&quot;:&quot;&lt;sup&gt;52&lt;/sup&gt;&quot;,&quot;manualOverrideText&quot;:&quot;&quot;},&quot;citationTag&quot;:&quot;MENDELEY_CITATION_v3_eyJjaXRhdGlvbklEIjoiTUVOREVMRVlfQ0lUQVRJT05fZmIwMGFhNTEtYjkwZS00MTE1LTk1MGUtYTY5YWM0ZmQxMjkwIiwicHJvcGVydGllcyI6eyJub3RlSW5kZXgiOjB9LCJpc0VkaXRlZCI6ZmFsc2UsIm1hbnVhbE92ZXJyaWRlIjp7ImlzTWFudWFsbHlPdmVycmlkZGVuIjpmYWxzZSwiY2l0ZXByb2NUZXh0IjoiPHN1cD41Mjwvc3VwPiIsIm1hbnVhbE92ZXJyaWRlVGV4dCI6IiJ9LCJjaXRhdGlvbkl0ZW1zIjpbeyJpZCI6IjI1NTlhMTMzLWI0ZGUtM2VjMS04NDI3LWRjZTRhM2QxNjFlMyIsIml0ZW1EYXRhIjp7InR5cGUiOiJhcnRpY2xlIiwiaWQiOiIyNTU5YTEzMy1iNGRlLTNlYzEtODQyNy1kY2U0YTNkMTYxZTMiLCJ0aXRsZSI6Ik9yZ2FuaWMgUGhvdG9yZWRveCBDYXRhbHlzaXMiLCJhdXRob3IiOlt7ImZhbWlseSI6IlJvbWVybyIsImdpdmVuIjoiTmF0aGFuIEEuIiwicGFyc2UtbmFtZXMiOmZhbHNlLCJkcm9wcGluZy1wYXJ0aWNsZSI6IiIsIm5vbi1kcm9wcGluZy1wYXJ0aWNsZSI6IiJ9LHsiZmFtaWx5IjoiTmljZXdpY3oiLCJnaXZlbiI6IkRhdmlkIEEuIiwicGFyc2UtbmFtZXMiOmZhbHNlLCJkcm9wcGluZy1wYXJ0aWNsZSI6IiIsIm5vbi1kcm9wcGluZy1wYXJ0aWNsZSI6IiJ9XSwiY29udGFpbmVyLXRpdGxlIjoiQ2hlbWljYWwgUmV2aWV3cyIsImNvbnRhaW5lci10aXRsZS1zaG9ydCI6IkNoZW0gUmV2IiwiRE9JIjoiMTAuMTAyMS9hY3MuY2hlbXJldi42YjAwMDU3IiwiSVNTTiI6IjE1MjA2ODkwIiwiaXNzdWVkIjp7ImRhdGUtcGFydHMiOltbMjAxNiw5LDE0XV19LCJwYWdlIjoiMTAwNzUtMTAxNjYiLCJhYnN0cmFjdCI6IkluIHRoaXMgcmV2aWV3LCB3ZSBoaWdobGlnaHQgdGhlIHVzZSBvZiBvcmdhbmljIHBob3RvcmVkb3ggY2F0YWx5c3RzIGluIGEgbXlyaWFkIG9mIHN5bnRoZXRpYyB0cmFuc2Zvcm1hdGlvbnMgd2l0aCBhIHJhbmdlIG9mIGFwcGxpY2F0aW9ucy4gVGhpcyBvdmVydmlldyBpcyBhcnJhbmdlZCBieSBjYXRhbHlzdCBjbGFzcyB3aGVyZSB0aGUgcGhvdG9waHlzaWNzIGFuZCBlbGVjdHJvY2hlbWljYWwgY2hhcmFjdGVyaXN0aWNzIG9mIGVhY2ggaXMgZGlzY3Vzc2VkIHRvIHVuZGVyc2NvcmUgdGhlIGRpZmZlcmVuY2VzIGFuZCBhZHZhbnRhZ2VzIHRvIGVhY2ggdHlwZSBvZiBzaW5nbGUgZWxlY3Ryb24gcmVkb3ggYWdlbnQuIFdlIGhpZ2hsaWdodCBib3RoIG5ldCByZWR1Y3RpdmUgYW5kIG94aWRhdGl2ZSBhcyB3ZWxsIGFzIHJlZG94IG5ldXRyYWwgdHJhbnNmb3JtYXRpb25zIHRoYXQgY2FuIGJlIGFjY29tcGxpc2hlZCB1c2luZyBwdXJlbHkgb3JnYW5pYyBwaG90b3JlZG94LWFjdGl2ZSBjYXRhbHlzdHMuIEFuIG92ZXJ2aWV3IG9mIHRoZSBiYXNpYyBwaG90b3BoeXNpY3MgYW5kIGVsZWN0cm9uIHRyYW5zZmVyIHRoZW9yeSBpcyBwcmVzZW50ZWQgaW4gb3JkZXIgdG8gcHJvdmlkZSBhIGNvbXByZWhlbnNpdmUgZ3VpZGUgZm9yIGVtcGxveWluZyB0aGlzIGNsYXNzIG9mIGNhdGFseXN0cyBpbiBwaG90b3JlZG94IG1hbmlmb2xkcy4iLCJwdWJsaXNoZXIiOiJBbWVyaWNhbiBDaGVtaWNhbCBTb2NpZXR5IiwiaXNzdWUiOiIxNyIsInZvbHVtZSI6IjExNiJ9LCJpc1RlbXBvcmFyeSI6ZmFsc2V9XX0=&quot;,&quot;citationItems&quot;:[{&quot;id&quot;:&quot;2559a133-b4de-3ec1-8427-dce4a3d161e3&quot;,&quot;itemData&quot;:{&quot;type&quot;:&quot;article&quot;,&quot;id&quot;:&quot;2559a133-b4de-3ec1-8427-dce4a3d161e3&quot;,&quot;title&quot;:&quot;Organic Photoredox Catalysis&quot;,&quot;author&quot;:[{&quot;family&quot;:&quot;Romero&quot;,&quot;given&quot;:&quot;Nathan A.&quot;,&quot;parse-names&quot;:false,&quot;dropping-particle&quot;:&quot;&quot;,&quot;non-dropping-particle&quot;:&quot;&quot;},{&quot;family&quot;:&quot;Nicewicz&quot;,&quot;given&quot;:&quot;David A.&quot;,&quot;parse-names&quot;:false,&quot;dropping-particle&quot;:&quot;&quot;,&quot;non-dropping-particle&quot;:&quot;&quot;}],&quot;container-title&quot;:&quot;Chemical Reviews&quot;,&quot;container-title-short&quot;:&quot;Chem Rev&quot;,&quot;DOI&quot;:&quot;10.1021/acs.chemrev.6b00057&quot;,&quot;ISSN&quot;:&quot;15206890&quot;,&quot;issued&quot;:{&quot;date-parts&quot;:[[2016,9,14]]},&quot;page&quot;:&quot;10075-10166&quot;,&quot;abstract&quot;:&quot;In this review, we highlight the use of organic photoredox catalysts in a myriad of synthetic transformations with a range of applications. This overview is arranged by catalyst class where the photophysics and electrochemical characteristics of each is discussed to underscore the differences and advantages to each type of single electron redox agent. We highlight both net reductive and oxidative as well as redox neutral transformations that can be accomplished using purely organic photoredox-active catalysts. An overview of the basic photophysics and electron transfer theory is presented in order to provide a comprehensive guide for employing this class of catalysts in photoredox manifolds.&quot;,&quot;publisher&quot;:&quot;American Chemical Society&quot;,&quot;issue&quot;:&quot;17&quot;,&quot;volume&quot;:&quot;116&quot;},&quot;isTemporary&quot;:false}]},{&quot;citationID&quot;:&quot;MENDELEY_CITATION_2a9025c5-a290-47e6-be89-a003bef3db8b&quot;,&quot;properties&quot;:{&quot;noteIndex&quot;:0},&quot;isEdited&quot;:false,&quot;manualOverride&quot;:{&quot;isManuallyOverridden&quot;:false,&quot;citeprocText&quot;:&quot;&lt;sup&gt;53,54&lt;/sup&gt;&quot;,&quot;manualOverrideText&quot;:&quot;&quot;},&quot;citationTag&quot;:&quot;MENDELEY_CITATION_v3_eyJjaXRhdGlvbklEIjoiTUVOREVMRVlfQ0lUQVRJT05fMmE5MDI1YzUtYTI5MC00N2U2LWJlODktYTAwM2JlZjNkYjhiIiwicHJvcGVydGllcyI6eyJub3RlSW5kZXgiOjB9LCJpc0VkaXRlZCI6ZmFsc2UsIm1hbnVhbE92ZXJyaWRlIjp7ImlzTWFudWFsbHlPdmVycmlkZGVuIjpmYWxzZSwiY2l0ZXByb2NUZXh0IjoiPHN1cD41Myw1NDwvc3VwPiIsIm1hbnVhbE92ZXJyaWRlVGV4dCI6IiJ9LCJjaXRhdGlvbkl0ZW1zIjpbeyJpZCI6IjdkNGUxNTQ2LTY2N2QtM2M1ZC04MGRmLWRlNDM3NmQzOGM3NyIsIml0ZW1EYXRhIjp7InR5cGUiOiJhcnRpY2xlLWpvdXJuYWwiLCJpZCI6IjdkNGUxNTQ2LTY2N2QtM2M1ZC04MGRmLWRlNDM3NmQzOGM3NyIsInRpdGxlIjoiMiw0LDYtVHJpcGhlbnlscHlyeWxpdW0gVGV0cmFmbHVvcm9ib3JhdGUgYXMgYW4gRWxlY3Ryb24tVHJhbnNmZXIgUGhvdG9zZW5zaXRpemVyIiwiYXV0aG9yIjpbeyJmYW1pbHkiOiJNaXJhbmRhIiwiZ2l2ZW4iOiJNaWd1ZWwgQS4iLCJwYXJzZS1uYW1lcyI6ZmFsc2UsImRyb3BwaW5nLXBhcnRpY2xlIjoiIiwibm9uLWRyb3BwaW5nLXBhcnRpY2xlIjoiIn0seyJmYW1pbHkiOiJHYXJjaWEiLCJnaXZlbiI6Ikhlcm1lbmVnaWxkbyIsInBhcnNlLW5hbWVzIjpmYWxzZSwiZHJvcHBpbmctcGFydGljbGUiOiIiLCJub24tZHJvcHBpbmctcGFydGljbGUiOiIifV0sImNvbnRhaW5lci10aXRsZSI6IkNoZW1pY2FsIFJldmlld3MiLCJjb250YWluZXItdGl0bGUtc2hvcnQiOiJDaGVtIFJldiIsIkRPSSI6IjEwLjEwMjEvY3IwMDAyOGEwMDkiLCJJU1NOIjoiMDAwOS0yNjY1IiwiaXNzdWVkIjp7ImRhdGUtcGFydHMiOltbMTk5NCw2LDFdXX0sInBhZ2UiOiIxMDYzLTEwODkiLCJpc3N1ZSI6IjQiLCJ2b2x1bWUiOiI5NCJ9LCJpc1RlbXBvcmFyeSI6ZmFsc2V9LHsiaWQiOiI2ZGFhZTZlNS1kNTdiLTMwNWMtODJiYy0zNTBiZWU1ZThmNWIiLCJpdGVtRGF0YSI6eyJ0eXBlIjoiYXJ0aWNsZS1qb3VybmFsIiwiaWQiOiI2ZGFhZTZlNS1kNTdiLTMwNWMtODJiYy0zNTBiZWU1ZThmNWIiLCJ0aXRsZSI6IkJvbmRlZCBFeGNpcGxleGVzLiBBIE5ldyBDb25jZXB0IGluIFBob3RvY2hlbWljYWwgUmVhY3Rpb25zIiwiYXV0aG9yIjpbeyJmYW1pbHkiOiJXYW5nIiwiZ2l2ZW4iOiJZaW5nc2hlbmciLCJwYXJzZS1uYW1lcyI6ZmFsc2UsImRyb3BwaW5nLXBhcnRpY2xlIjoiIiwibm9uLWRyb3BwaW5nLXBhcnRpY2xlIjoiIn0seyJmYW1pbHkiOiJIYXplIiwiZ2l2ZW4iOiJPbGVzeWEiLCJwYXJzZS1uYW1lcyI6ZmFsc2UsImRyb3BwaW5nLXBhcnRpY2xlIjoiIiwibm9uLWRyb3BwaW5nLXBhcnRpY2xlIjoiIn0seyJmYW1pbHkiOiJEaW5ub2NlbnpvIiwiZ2l2ZW4iOiJKb3NlcGggUC4iLCJwYXJzZS1uYW1lcyI6ZmFsc2UsImRyb3BwaW5nLXBhcnRpY2xlIjoiIiwibm9uLWRyb3BwaW5nLXBhcnRpY2xlIjoiIn0seyJmYW1pbHkiOiJGYXJpZCIsImdpdmVuIjoiU2FtaXIiLCJwYXJzZS1uYW1lcyI6ZmFsc2UsImRyb3BwaW5nLXBhcnRpY2xlIjoiIiwibm9uLWRyb3BwaW5nLXBhcnRpY2xlIjoiIn0seyJmYW1pbHkiOiJGYXJpZCIsImdpdmVuIjoiUmFteSBTLiIsInBhcnNlLW5hbWVzIjpmYWxzZSwiZHJvcHBpbmctcGFydGljbGUiOiIiLCJub24tZHJvcHBpbmctcGFydGljbGUiOiIifSx7ImZhbWlseSI6IkdvdWxkIiwiZ2l2ZW4iOiJJYW4gUi4iLCJwYXJzZS1uYW1lcyI6ZmFsc2UsImRyb3BwaW5nLXBhcnRpY2xlIjoiIiwibm9uLWRyb3BwaW5nLXBhcnRpY2xlIjoiIn1dLCJjb250YWluZXItdGl0bGUiOiJUaGUgSm91cm5hbCBvZiBPcmdhbmljIENoZW1pc3RyeSIsImNvbnRhaW5lci10aXRsZS1zaG9ydCI6IkogT3JnIENoZW0iLCJET0kiOiIxMC4xMDIxL2pvMDcxMTU3ZCIsIklTU04iOiIwMDIyLTMyNjMiLCJpc3N1ZWQiOnsiZGF0ZS1wYXJ0cyI6W1syMDA3LDgsMzFdXX0sInBhZ2UiOiI2OTcwLTY5ODEiLCJpc3N1ZSI6IjE4Iiwidm9sdW1lIjoiNzIifSwiaXNUZW1wb3JhcnkiOmZhbHNlfV19&quot;,&quot;citationItems&quot;:[{&quot;id&quot;:&quot;7d4e1546-667d-3c5d-80df-de4376d38c77&quot;,&quot;itemData&quot;:{&quot;type&quot;:&quot;article-journal&quot;,&quot;id&quot;:&quot;7d4e1546-667d-3c5d-80df-de4376d38c77&quot;,&quot;title&quot;:&quot;2,4,6-Triphenylpyrylium Tetrafluoroborate as an Electron-Transfer Photosensitizer&quot;,&quot;author&quot;:[{&quot;family&quot;:&quot;Miranda&quot;,&quot;given&quot;:&quot;Miguel A.&quot;,&quot;parse-names&quot;:false,&quot;dropping-particle&quot;:&quot;&quot;,&quot;non-dropping-particle&quot;:&quot;&quot;},{&quot;family&quot;:&quot;Garcia&quot;,&quot;given&quot;:&quot;Hermenegildo&quot;,&quot;parse-names&quot;:false,&quot;dropping-particle&quot;:&quot;&quot;,&quot;non-dropping-particle&quot;:&quot;&quot;}],&quot;container-title&quot;:&quot;Chemical Reviews&quot;,&quot;container-title-short&quot;:&quot;Chem Rev&quot;,&quot;DOI&quot;:&quot;10.1021/cr00028a009&quot;,&quot;ISSN&quot;:&quot;0009-2665&quot;,&quot;issued&quot;:{&quot;date-parts&quot;:[[1994,6,1]]},&quot;page&quot;:&quot;1063-1089&quot;,&quot;issue&quot;:&quot;4&quot;,&quot;volume&quot;:&quot;94&quot;},&quot;isTemporary&quot;:false},{&quot;id&quot;:&quot;6daae6e5-d57b-305c-82bc-350bee5e8f5b&quot;,&quot;itemData&quot;:{&quot;type&quot;:&quot;article-journal&quot;,&quot;id&quot;:&quot;6daae6e5-d57b-305c-82bc-350bee5e8f5b&quot;,&quot;title&quot;:&quot;Bonded Exciplexes. A New Concept in Photochemical Reactions&quot;,&quot;author&quot;:[{&quot;family&quot;:&quot;Wang&quot;,&quot;given&quot;:&quot;Yingsheng&quot;,&quot;parse-names&quot;:false,&quot;dropping-particle&quot;:&quot;&quot;,&quot;non-dropping-particle&quot;:&quot;&quot;},{&quot;family&quot;:&quot;Haze&quot;,&quot;given&quot;:&quot;Olesya&quot;,&quot;parse-names&quot;:false,&quot;dropping-particle&quot;:&quot;&quot;,&quot;non-dropping-particle&quot;:&quot;&quot;},{&quot;family&quot;:&quot;Dinnocenzo&quot;,&quot;given&quot;:&quot;Joseph P.&quot;,&quot;parse-names&quot;:false,&quot;dropping-particle&quot;:&quot;&quot;,&quot;non-dropping-particle&quot;:&quot;&quot;},{&quot;family&quot;:&quot;Farid&quot;,&quot;given&quot;:&quot;Samir&quot;,&quot;parse-names&quot;:false,&quot;dropping-particle&quot;:&quot;&quot;,&quot;non-dropping-particle&quot;:&quot;&quot;},{&quot;family&quot;:&quot;Farid&quot;,&quot;given&quot;:&quot;Ramy S.&quot;,&quot;parse-names&quot;:false,&quot;dropping-particle&quot;:&quot;&quot;,&quot;non-dropping-particle&quot;:&quot;&quot;},{&quot;family&quot;:&quot;Gould&quot;,&quot;given&quot;:&quot;Ian R.&quot;,&quot;parse-names&quot;:false,&quot;dropping-particle&quot;:&quot;&quot;,&quot;non-dropping-particle&quot;:&quot;&quot;}],&quot;container-title&quot;:&quot;The Journal of Organic Chemistry&quot;,&quot;container-title-short&quot;:&quot;J Org Chem&quot;,&quot;DOI&quot;:&quot;10.1021/jo071157d&quot;,&quot;ISSN&quot;:&quot;0022-3263&quot;,&quot;issued&quot;:{&quot;date-parts&quot;:[[2007,8,31]]},&quot;page&quot;:&quot;6970-6981&quot;,&quot;issue&quot;:&quot;18&quot;,&quot;volume&quot;:&quot;72&quot;},&quot;isTemporary&quot;:false}]},{&quot;citationID&quot;:&quot;MENDELEY_CITATION_b0182e40-eb66-44e3-a6f1-0ef581e8b6db&quot;,&quot;properties&quot;:{&quot;noteIndex&quot;:0},&quot;isEdited&quot;:false,&quot;manualOverride&quot;:{&quot;isManuallyOverridden&quot;:false,&quot;citeprocText&quot;:&quot;&lt;sup&gt;55&lt;/sup&gt;&quot;,&quot;manualOverrideText&quot;:&quot;&quot;},&quot;citationTag&quot;:&quot;MENDELEY_CITATION_v3_eyJjaXRhdGlvbklEIjoiTUVOREVMRVlfQ0lUQVRJT05fYjAxODJlNDAtZWI2Ni00NGUzLWE2ZjEtMGVmNTgxZThiNmRiIiwicHJvcGVydGllcyI6eyJub3RlSW5kZXgiOjB9LCJpc0VkaXRlZCI6ZmFsc2UsIm1hbnVhbE92ZXJyaWRlIjp7ImlzTWFudWFsbHlPdmVycmlkZGVuIjpmYWxzZSwiY2l0ZXByb2NUZXh0IjoiPHN1cD41NTwvc3VwPiIsIm1hbnVhbE92ZXJyaWRlVGV4dCI6IiJ9LCJjaXRhdGlvbkl0ZW1zIjpbeyJpZCI6IjJmYmEzNDU0LWIzNzctMzM2YS1hMmRkLTg1NGIzNDEzNmM3YyIsIml0ZW1EYXRhIjp7InR5cGUiOiJhcnRpY2xlLWpvdXJuYWwiLCJpZCI6IjJmYmEzNDU0LWIzNzctMzM2YS1hMmRkLTg1NGIzNDEzNmM3YyIsInRpdGxlIjoiUGhvdG9yZWRveCBDYXRhbHlzaXMgaW4gT3JnYW5pYyBDaGVtaXN0cnkiLCJhdXRob3IiOlt7ImZhbWlseSI6IlNoYXciLCJnaXZlbiI6Ik1lZ2FuIEguIiwicGFyc2UtbmFtZXMiOmZhbHNlLCJkcm9wcGluZy1wYXJ0aWNsZSI6IiIsIm5vbi1kcm9wcGluZy1wYXJ0aWNsZSI6IiJ9LHsiZmFtaWx5IjoiVHdpbHRvbiIsImdpdmVuIjoiSmFjayIsInBhcnNlLW5hbWVzIjpmYWxzZSwiZHJvcHBpbmctcGFydGljbGUiOiIiLCJub24tZHJvcHBpbmctcGFydGljbGUiOiIifSx7ImZhbWlseSI6Ik1hY01pbGxhbiIsImdpdmVuIjoiRGF2aWQgVy4gQy4iLCJwYXJzZS1uYW1lcyI6ZmFsc2UsImRyb3BwaW5nLXBhcnRpY2xlIjoiIiwibm9uLWRyb3BwaW5nLXBhcnRpY2xlIjoiIn1dLCJjb250YWluZXItdGl0bGUiOiJUaGUgSm91cm5hbCBvZiBPcmdhbmljIENoZW1pc3RyeSIsImNvbnRhaW5lci10aXRsZS1zaG9ydCI6IkogT3JnIENoZW0iLCJET0kiOiIxMC4xMDIxL2Fjcy5qb2MuNmIwMTQ0OSIsIklTU04iOiIwMDIyLTMyNjMiLCJpc3N1ZWQiOnsiZGF0ZS1wYXJ0cyI6W1syMDE2LDgsMTldXX0sInBhZ2UiOiI2ODk4LTY5MjYiLCJpc3N1ZSI6IjE2Iiwidm9sdW1lIjoiODEifSwiaXNUZW1wb3JhcnkiOmZhbHNlfV19&quot;,&quot;citationItems&quot;:[{&quot;id&quot;:&quot;2fba3454-b377-336a-a2dd-854b34136c7c&quot;,&quot;itemData&quot;:{&quot;type&quot;:&quot;article-journal&quot;,&quot;id&quot;:&quot;2fba3454-b377-336a-a2dd-854b34136c7c&quot;,&quot;title&quot;:&quot;Photoredox Catalysis in Organic Chemistry&quot;,&quot;author&quot;:[{&quot;family&quot;:&quot;Shaw&quot;,&quot;given&quot;:&quot;Megan H.&quot;,&quot;parse-names&quot;:false,&quot;dropping-particle&quot;:&quot;&quot;,&quot;non-dropping-particle&quot;:&quot;&quot;},{&quot;family&quot;:&quot;Twilton&quot;,&quot;given&quot;:&quot;Jack&quot;,&quot;parse-names&quot;:false,&quot;dropping-particle&quot;:&quot;&quot;,&quot;non-dropping-particle&quot;:&quot;&quot;},{&quot;family&quot;:&quot;MacMillan&quot;,&quot;given&quot;:&quot;David W. C.&quot;,&quot;parse-names&quot;:false,&quot;dropping-particle&quot;:&quot;&quot;,&quot;non-dropping-particle&quot;:&quot;&quot;}],&quot;container-title&quot;:&quot;The Journal of Organic Chemistry&quot;,&quot;container-title-short&quot;:&quot;J Org Chem&quot;,&quot;DOI&quot;:&quot;10.1021/acs.joc.6b01449&quot;,&quot;ISSN&quot;:&quot;0022-3263&quot;,&quot;issued&quot;:{&quot;date-parts&quot;:[[2016,8,19]]},&quot;page&quot;:&quot;6898-6926&quot;,&quot;issue&quot;:&quot;16&quot;,&quot;volume&quot;:&quot;81&quot;},&quot;isTemporary&quot;:false}]},{&quot;citationID&quot;:&quot;MENDELEY_CITATION_98399bbe-5898-47fd-99f2-c71589984c80&quot;,&quot;properties&quot;:{&quot;noteIndex&quot;:0},&quot;isEdited&quot;:false,&quot;manualOverride&quot;:{&quot;isManuallyOverridden&quot;:false,&quot;citeprocText&quot;:&quot;&lt;sup&gt;52&lt;/sup&gt;&quot;,&quot;manualOverrideText&quot;:&quot;&quot;},&quot;citationTag&quot;:&quot;MENDELEY_CITATION_v3_eyJjaXRhdGlvbklEIjoiTUVOREVMRVlfQ0lUQVRJT05fOTgzOTliYmUtNTg5OC00N2ZkLTk5ZjItYzcxNTg5OTg0YzgwIiwicHJvcGVydGllcyI6eyJub3RlSW5kZXgiOjB9LCJpc0VkaXRlZCI6ZmFsc2UsIm1hbnVhbE92ZXJyaWRlIjp7ImlzTWFudWFsbHlPdmVycmlkZGVuIjpmYWxzZSwiY2l0ZXByb2NUZXh0IjoiPHN1cD41Mjwvc3VwPiIsIm1hbnVhbE92ZXJyaWRlVGV4dCI6IiJ9LCJjaXRhdGlvbkl0ZW1zIjpbeyJpZCI6IjI1NTlhMTMzLWI0ZGUtM2VjMS04NDI3LWRjZTRhM2QxNjFlMyIsIml0ZW1EYXRhIjp7InR5cGUiOiJhcnRpY2xlIiwiaWQiOiIyNTU5YTEzMy1iNGRlLTNlYzEtODQyNy1kY2U0YTNkMTYxZTMiLCJ0aXRsZSI6Ik9yZ2FuaWMgUGhvdG9yZWRveCBDYXRhbHlzaXMiLCJhdXRob3IiOlt7ImZhbWlseSI6IlJvbWVybyIsImdpdmVuIjoiTmF0aGFuIEEuIiwicGFyc2UtbmFtZXMiOmZhbHNlLCJkcm9wcGluZy1wYXJ0aWNsZSI6IiIsIm5vbi1kcm9wcGluZy1wYXJ0aWNsZSI6IiJ9LHsiZmFtaWx5IjoiTmljZXdpY3oiLCJnaXZlbiI6IkRhdmlkIEEuIiwicGFyc2UtbmFtZXMiOmZhbHNlLCJkcm9wcGluZy1wYXJ0aWNsZSI6IiIsIm5vbi1kcm9wcGluZy1wYXJ0aWNsZSI6IiJ9XSwiY29udGFpbmVyLXRpdGxlIjoiQ2hlbWljYWwgUmV2aWV3cyIsImNvbnRhaW5lci10aXRsZS1zaG9ydCI6IkNoZW0gUmV2IiwiRE9JIjoiMTAuMTAyMS9hY3MuY2hlbXJldi42YjAwMDU3IiwiSVNTTiI6IjE1MjA2ODkwIiwiaXNzdWVkIjp7ImRhdGUtcGFydHMiOltbMjAxNiw5LDE0XV19LCJwYWdlIjoiMTAwNzUtMTAxNjYiLCJhYnN0cmFjdCI6IkluIHRoaXMgcmV2aWV3LCB3ZSBoaWdobGlnaHQgdGhlIHVzZSBvZiBvcmdhbmljIHBob3RvcmVkb3ggY2F0YWx5c3RzIGluIGEgbXlyaWFkIG9mIHN5bnRoZXRpYyB0cmFuc2Zvcm1hdGlvbnMgd2l0aCBhIHJhbmdlIG9mIGFwcGxpY2F0aW9ucy4gVGhpcyBvdmVydmlldyBpcyBhcnJhbmdlZCBieSBjYXRhbHlzdCBjbGFzcyB3aGVyZSB0aGUgcGhvdG9waHlzaWNzIGFuZCBlbGVjdHJvY2hlbWljYWwgY2hhcmFjdGVyaXN0aWNzIG9mIGVhY2ggaXMgZGlzY3Vzc2VkIHRvIHVuZGVyc2NvcmUgdGhlIGRpZmZlcmVuY2VzIGFuZCBhZHZhbnRhZ2VzIHRvIGVhY2ggdHlwZSBvZiBzaW5nbGUgZWxlY3Ryb24gcmVkb3ggYWdlbnQuIFdlIGhpZ2hsaWdodCBib3RoIG5ldCByZWR1Y3RpdmUgYW5kIG94aWRhdGl2ZSBhcyB3ZWxsIGFzIHJlZG94IG5ldXRyYWwgdHJhbnNmb3JtYXRpb25zIHRoYXQgY2FuIGJlIGFjY29tcGxpc2hlZCB1c2luZyBwdXJlbHkgb3JnYW5pYyBwaG90b3JlZG94LWFjdGl2ZSBjYXRhbHlzdHMuIEFuIG92ZXJ2aWV3IG9mIHRoZSBiYXNpYyBwaG90b3BoeXNpY3MgYW5kIGVsZWN0cm9uIHRyYW5zZmVyIHRoZW9yeSBpcyBwcmVzZW50ZWQgaW4gb3JkZXIgdG8gcHJvdmlkZSBhIGNvbXByZWhlbnNpdmUgZ3VpZGUgZm9yIGVtcGxveWluZyB0aGlzIGNsYXNzIG9mIGNhdGFseXN0cyBpbiBwaG90b3JlZG94IG1hbmlmb2xkcy4iLCJwdWJsaXNoZXIiOiJBbWVyaWNhbiBDaGVtaWNhbCBTb2NpZXR5IiwiaXNzdWUiOiIxNyIsInZvbHVtZSI6IjExNiJ9LCJpc1RlbXBvcmFyeSI6ZmFsc2V9XX0=&quot;,&quot;citationItems&quot;:[{&quot;id&quot;:&quot;2559a133-b4de-3ec1-8427-dce4a3d161e3&quot;,&quot;itemData&quot;:{&quot;type&quot;:&quot;article&quot;,&quot;id&quot;:&quot;2559a133-b4de-3ec1-8427-dce4a3d161e3&quot;,&quot;title&quot;:&quot;Organic Photoredox Catalysis&quot;,&quot;author&quot;:[{&quot;family&quot;:&quot;Romero&quot;,&quot;given&quot;:&quot;Nathan A.&quot;,&quot;parse-names&quot;:false,&quot;dropping-particle&quot;:&quot;&quot;,&quot;non-dropping-particle&quot;:&quot;&quot;},{&quot;family&quot;:&quot;Nicewicz&quot;,&quot;given&quot;:&quot;David A.&quot;,&quot;parse-names&quot;:false,&quot;dropping-particle&quot;:&quot;&quot;,&quot;non-dropping-particle&quot;:&quot;&quot;}],&quot;container-title&quot;:&quot;Chemical Reviews&quot;,&quot;container-title-short&quot;:&quot;Chem Rev&quot;,&quot;DOI&quot;:&quot;10.1021/acs.chemrev.6b00057&quot;,&quot;ISSN&quot;:&quot;15206890&quot;,&quot;issued&quot;:{&quot;date-parts&quot;:[[2016,9,14]]},&quot;page&quot;:&quot;10075-10166&quot;,&quot;abstract&quot;:&quot;In this review, we highlight the use of organic photoredox catalysts in a myriad of synthetic transformations with a range of applications. This overview is arranged by catalyst class where the photophysics and electrochemical characteristics of each is discussed to underscore the differences and advantages to each type of single electron redox agent. We highlight both net reductive and oxidative as well as redox neutral transformations that can be accomplished using purely organic photoredox-active catalysts. An overview of the basic photophysics and electron transfer theory is presented in order to provide a comprehensive guide for employing this class of catalysts in photoredox manifolds.&quot;,&quot;publisher&quot;:&quot;American Chemical Society&quot;,&quot;issue&quot;:&quot;17&quot;,&quot;volume&quot;:&quot;116&quot;},&quot;isTemporary&quot;:false}]},{&quot;citationID&quot;:&quot;MENDELEY_CITATION_6cf7d9f8-a608-4b5c-ae1b-52f4b039cde7&quot;,&quot;properties&quot;:{&quot;noteIndex&quot;:0},&quot;isEdited&quot;:false,&quot;manualOverride&quot;:{&quot;isManuallyOverridden&quot;:false,&quot;citeprocText&quot;:&quot;&lt;sup&gt;56&lt;/sup&gt;&quot;,&quot;manualOverrideText&quot;:&quot;&quot;},&quot;citationTag&quot;:&quot;MENDELEY_CITATION_v3_eyJjaXRhdGlvbklEIjoiTUVOREVMRVlfQ0lUQVRJT05fNmNmN2Q5ZjgtYTYwOC00YjVjLWFlMWItNTJmNGIwMzljZGU3IiwicHJvcGVydGllcyI6eyJub3RlSW5kZXgiOjB9LCJpc0VkaXRlZCI6ZmFsc2UsIm1hbnVhbE92ZXJyaWRlIjp7ImlzTWFudWFsbHlPdmVycmlkZGVuIjpmYWxzZSwiY2l0ZXByb2NUZXh0IjoiPHN1cD41Njwvc3VwPiIsIm1hbnVhbE92ZXJyaWRlVGV4dCI6IiJ9LCJjaXRhdGlvbkl0ZW1zIjpbeyJpZCI6IjFmN2EzZDA2LTc5YjctMzA1Zi1iNzY5LTNiODNmNjY1ZjdlMyIsIml0ZW1EYXRhIjp7InR5cGUiOiJhcnRpY2xlLWpvdXJuYWwiLCJpZCI6IjFmN2EzZDA2LTc5YjctMzA1Zi1iNzY5LTNiODNmNjY1ZjdlMyIsInRpdGxlIjoiUGhvdG9yZWRveCBDYXRhbHlzaXMgZm9yIEJ1aWxkaW5nIEPigJNDIEJvbmRzIGZyb20gQyhzcCA8c3VwPjI8L3N1cD4gKeKAk0ggQm9uZHMiLCJhdXRob3IiOlt7ImZhbWlseSI6IldhbmciLCJnaXZlbiI6IkNoYW5nLVNoZW5nIiwicGFyc2UtbmFtZXMiOmZhbHNlLCJkcm9wcGluZy1wYXJ0aWNsZSI6IiIsIm5vbi1kcm9wcGluZy1wYXJ0aWNsZSI6IiJ9LHsiZmFtaWx5IjoiRGl4bmV1ZiIsImdpdmVuIjoiUGllcnJlIEguIiwicGFyc2UtbmFtZXMiOmZhbHNlLCJkcm9wcGluZy1wYXJ0aWNsZSI6IiIsIm5vbi1kcm9wcGluZy1wYXJ0aWNsZSI6IiJ9LHsiZmFtaWx5IjoiU291bMOpIiwiZ2l2ZW4iOiJKZWFuLUZyYW7Dp29pcyIsInBhcnNlLW5hbWVzIjpmYWxzZSwiZHJvcHBpbmctcGFydGljbGUiOiIiLCJub24tZHJvcHBpbmctcGFydGljbGUiOiIifV0sImNvbnRhaW5lci10aXRsZSI6IkNoZW1pY2FsIFJldmlld3MiLCJjb250YWluZXItdGl0bGUtc2hvcnQiOiJDaGVtIFJldiIsIkRPSSI6IjEwLjEwMjEvYWNzLmNoZW1yZXYuOGIwMDA3NyIsIklTU04iOiIwMDA5LTI2NjUiLCJpc3N1ZWQiOnsiZGF0ZS1wYXJ0cyI6W1syMDE4LDgsMjJdXX0sInBhZ2UiOiI3NTMyLTc1ODUiLCJpc3N1ZSI6IjE2Iiwidm9sdW1lIjoiMTE4In0sImlzVGVtcG9yYXJ5IjpmYWxzZX1dfQ==&quot;,&quot;citationItems&quot;:[{&quot;id&quot;:&quot;1f7a3d06-79b7-305f-b769-3b83f665f7e3&quot;,&quot;itemData&quot;:{&quot;type&quot;:&quot;article-journal&quot;,&quot;id&quot;:&quot;1f7a3d06-79b7-305f-b769-3b83f665f7e3&quot;,&quot;title&quot;:&quot;Photoredox Catalysis for Building C–C Bonds from C(sp &lt;sup&gt;2&lt;/sup&gt; )–H Bonds&quot;,&quot;author&quot;:[{&quot;family&quot;:&quot;Wang&quot;,&quot;given&quot;:&quot;Chang-Sheng&quot;,&quot;parse-names&quot;:false,&quot;dropping-particle&quot;:&quot;&quot;,&quot;non-dropping-particle&quot;:&quot;&quot;},{&quot;family&quot;:&quot;Dixneuf&quot;,&quot;given&quot;:&quot;Pierre H.&quot;,&quot;parse-names&quot;:false,&quot;dropping-particle&quot;:&quot;&quot;,&quot;non-dropping-particle&quot;:&quot;&quot;},{&quot;family&quot;:&quot;Soulé&quot;,&quot;given&quot;:&quot;Jean-François&quot;,&quot;parse-names&quot;:false,&quot;dropping-particle&quot;:&quot;&quot;,&quot;non-dropping-particle&quot;:&quot;&quot;}],&quot;container-title&quot;:&quot;Chemical Reviews&quot;,&quot;container-title-short&quot;:&quot;Chem Rev&quot;,&quot;DOI&quot;:&quot;10.1021/acs.chemrev.8b00077&quot;,&quot;ISSN&quot;:&quot;0009-2665&quot;,&quot;issued&quot;:{&quot;date-parts&quot;:[[2018,8,22]]},&quot;page&quot;:&quot;7532-7585&quot;,&quot;issue&quot;:&quot;16&quot;,&quot;volume&quot;:&quot;118&quot;},&quot;isTemporary&quot;:false}]},{&quot;citationID&quot;:&quot;MENDELEY_CITATION_728280ae-a539-423b-903b-acf9804f0346&quot;,&quot;properties&quot;:{&quot;noteIndex&quot;:0},&quot;isEdited&quot;:false,&quot;manualOverride&quot;:{&quot;isManuallyOverridden&quot;:false,&quot;citeprocText&quot;:&quot;&lt;sup&gt;53&lt;/sup&gt;&quot;,&quot;manualOverrideText&quot;:&quot;&quot;},&quot;citationTag&quot;:&quot;MENDELEY_CITATION_v3_eyJjaXRhdGlvbklEIjoiTUVOREVMRVlfQ0lUQVRJT05fNzI4MjgwYWUtYTUzOS00MjNiLTkwM2ItYWNmOTgwNGYwMzQ2IiwicHJvcGVydGllcyI6eyJub3RlSW5kZXgiOjB9LCJpc0VkaXRlZCI6ZmFsc2UsIm1hbnVhbE92ZXJyaWRlIjp7ImlzTWFudWFsbHlPdmVycmlkZGVuIjpmYWxzZSwiY2l0ZXByb2NUZXh0IjoiPHN1cD41Mzwvc3VwPiIsIm1hbnVhbE92ZXJyaWRlVGV4dCI6IiJ9LCJjaXRhdGlvbkl0ZW1zIjpbeyJpZCI6IjdkNGUxNTQ2LTY2N2QtM2M1ZC04MGRmLWRlNDM3NmQzOGM3NyIsIml0ZW1EYXRhIjp7InR5cGUiOiJhcnRpY2xlLWpvdXJuYWwiLCJpZCI6IjdkNGUxNTQ2LTY2N2QtM2M1ZC04MGRmLWRlNDM3NmQzOGM3NyIsInRpdGxlIjoiMiw0LDYtVHJpcGhlbnlscHlyeWxpdW0gVGV0cmFmbHVvcm9ib3JhdGUgYXMgYW4gRWxlY3Ryb24tVHJhbnNmZXIgUGhvdG9zZW5zaXRpemVyIiwiYXV0aG9yIjpbeyJmYW1pbHkiOiJNaXJhbmRhIiwiZ2l2ZW4iOiJNaWd1ZWwgQS4iLCJwYXJzZS1uYW1lcyI6ZmFsc2UsImRyb3BwaW5nLXBhcnRpY2xlIjoiIiwibm9uLWRyb3BwaW5nLXBhcnRpY2xlIjoiIn0seyJmYW1pbHkiOiJHYXJjaWEiLCJnaXZlbiI6Ikhlcm1lbmVnaWxkbyIsInBhcnNlLW5hbWVzIjpmYWxzZSwiZHJvcHBpbmctcGFydGljbGUiOiIiLCJub24tZHJvcHBpbmctcGFydGljbGUiOiIifV0sImNvbnRhaW5lci10aXRsZSI6IkNoZW1pY2FsIFJldmlld3MiLCJET0kiOiIxMC4xMDIxL2NyMDAwMjhhMDA5IiwiSVNTTiI6IjAwMDktMjY2NSIsImlzc3VlZCI6eyJkYXRlLXBhcnRzIjpbWzE5OTQsNiwxXV19LCJwYWdlIjoiMTA2My0xMDg5IiwiaXNzdWUiOiI0Iiwidm9sdW1lIjoiOTQiLCJjb250YWluZXItdGl0bGUtc2hvcnQiOiJDaGVtIFJldiJ9LCJpc1RlbXBvcmFyeSI6ZmFsc2V9XX0=&quot;,&quot;citationItems&quot;:[{&quot;id&quot;:&quot;7d4e1546-667d-3c5d-80df-de4376d38c77&quot;,&quot;itemData&quot;:{&quot;type&quot;:&quot;article-journal&quot;,&quot;id&quot;:&quot;7d4e1546-667d-3c5d-80df-de4376d38c77&quot;,&quot;title&quot;:&quot;2,4,6-Triphenylpyrylium Tetrafluoroborate as an Electron-Transfer Photosensitizer&quot;,&quot;author&quot;:[{&quot;family&quot;:&quot;Miranda&quot;,&quot;given&quot;:&quot;Miguel A.&quot;,&quot;parse-names&quot;:false,&quot;dropping-particle&quot;:&quot;&quot;,&quot;non-dropping-particle&quot;:&quot;&quot;},{&quot;family&quot;:&quot;Garcia&quot;,&quot;given&quot;:&quot;Hermenegildo&quot;,&quot;parse-names&quot;:false,&quot;dropping-particle&quot;:&quot;&quot;,&quot;non-dropping-particle&quot;:&quot;&quot;}],&quot;container-title&quot;:&quot;Chemical Reviews&quot;,&quot;DOI&quot;:&quot;10.1021/cr00028a009&quot;,&quot;ISSN&quot;:&quot;0009-2665&quot;,&quot;issued&quot;:{&quot;date-parts&quot;:[[1994,6,1]]},&quot;page&quot;:&quot;1063-1089&quot;,&quot;issue&quot;:&quot;4&quot;,&quot;volume&quot;:&quot;94&quot;,&quot;container-title-short&quot;:&quot;Chem Rev&quot;},&quot;isTemporary&quot;:false}]},{&quot;citationID&quot;:&quot;MENDELEY_CITATION_9a9b9f25-0fb4-42b5-af79-884f5a048ebb&quot;,&quot;properties&quot;:{&quot;noteIndex&quot;:0},&quot;isEdited&quot;:false,&quot;manualOverride&quot;:{&quot;isManuallyOverridden&quot;:false,&quot;citeprocText&quot;:&quot;&lt;sup&gt;57,58&lt;/sup&gt;&quot;,&quot;manualOverrideText&quot;:&quot;&quot;},&quot;citationTag&quot;:&quot;MENDELEY_CITATION_v3_eyJjaXRhdGlvbklEIjoiTUVOREVMRVlfQ0lUQVRJT05fOWE5YjlmMjUtMGZiNC00MmI1LWFmNzktODg0ZjVhMDQ4ZWJiIiwicHJvcGVydGllcyI6eyJub3RlSW5kZXgiOjB9LCJpc0VkaXRlZCI6ZmFsc2UsIm1hbnVhbE92ZXJyaWRlIjp7ImlzTWFudWFsbHlPdmVycmlkZGVuIjpmYWxzZSwiY2l0ZXByb2NUZXh0IjoiPHN1cD41Nyw1ODwvc3VwPiIsIm1hbnVhbE92ZXJyaWRlVGV4dCI6IiJ9LCJjaXRhdGlvbkl0ZW1zIjpbeyJpZCI6ImEyYzcwOWYxLThhNWUtM2MxYi04MDAwLTE2NjBkNWQ4ZTBiYyIsIml0ZW1EYXRhIjp7InR5cGUiOiJhcnRpY2xlLWpvdXJuYWwiLCJpZCI6ImEyYzcwOWYxLThhNWUtM2MxYi04MDAwLTE2NjBkNWQ4ZTBiYyIsInRpdGxlIjoiTmV3IG1lY2hhbmlzbSBmb3IgYXV0b3hpZGF0aW9uIG9mIHBvbHlvbGVmaW5zOiBraW5ldGljIE1vbnRlIENhcmxvIG1vZGVsbGluZyBvZiB0aGUgcm9sZSBvZiBzaG9ydC1jaGFpbiBicmFuY2hlcywgbW9sZWN1bGFyIG94eWdlbiBhbmQgdW5zYXR1cmF0ZWQgbW9pZXRpZXMiLCJhdXRob3IiOlt7ImZhbWlseSI6IktlZXIiLCJnaXZlbiI6IkxpZXMiLCJwYXJzZS1uYW1lcyI6ZmFsc2UsImRyb3BwaW5nLXBhcnRpY2xlIjoiIiwibm9uLWRyb3BwaW5nLXBhcnRpY2xlIjoiRGUifSx7ImZhbWlseSI6IlN0ZWVuYmVyZ2UiLCJnaXZlbiI6IlBhdWwiLCJwYXJzZS1uYW1lcyI6ZmFsc2UsImRyb3BwaW5nLXBhcnRpY2xlIjoiIiwibm9uLWRyb3BwaW5nLXBhcnRpY2xlIjoiVmFuIn0seyJmYW1pbHkiOiJSZXluaWVycyIsImdpdmVuIjoiTWFyaWUtRnJhbsOnb2lzZSIsInBhcnNlLW5hbWVzIjpmYWxzZSwiZHJvcHBpbmctcGFydGljbGUiOiIiLCJub24tZHJvcHBpbmctcGFydGljbGUiOiIifSx7ImZhbWlseSI6IkdyeW4nb3ZhIiwiZ2l2ZW4iOiJHYW5uYSIsInBhcnNlLW5hbWVzIjpmYWxzZSwiZHJvcHBpbmctcGFydGljbGUiOiIiLCJub24tZHJvcHBpbmctcGFydGljbGUiOiIifSx7ImZhbWlseSI6IkFpdGtlbiIsImdpdmVuIjoiSGVhdGhlciBNLiIsInBhcnNlLW5hbWVzIjpmYWxzZSwiZHJvcHBpbmctcGFydGljbGUiOiIiLCJub24tZHJvcHBpbmctcGFydGljbGUiOiIifSx7ImZhbWlseSI6IkNvb3RlIiwiZ2l2ZW4iOiJNaWNoZWxsZSBMLiIsInBhcnNlLW5hbWVzIjpmYWxzZSwiZHJvcHBpbmctcGFydGljbGUiOiIiLCJub24tZHJvcHBpbmctcGFydGljbGUiOiIifV0sImNvbnRhaW5lci10aXRsZSI6IlBvbHltZXIgQ2hlbWlzdHJ5IiwiRE9JIjoiMTAuMTAzOS9EMVBZMDE2NTlIIiwiSVNTTiI6IjE3NTktOTk1NCIsImlzc3VlZCI6eyJkYXRlLXBhcnRzIjpbWzIwMjJdXX0sInBhZ2UiOiIzMzA0LTMzMTQiLCJhYnN0cmFjdCI6IjxwPlVzaW5nIHF1YW50dW0tY2hlbWljYWwgY2FsY3VsYXRpb25zIGFuZCBraW5ldGljIG1vZGVsbGluZywgd2UgcmV2ZWFsIHRoZSBkb21pbmFudCByZWFjdGlvbiBwYXRod2F5IGluIHBvbHltZXIgYXV0b3hpZGF0aW9uLCAoaSkgd2hldGhlciBveHlnZW4gcHJvbW90ZXMgb3IgaGFtcGVyIGRlZ3JhZGF0aW9uIGFuZCAoaWkpIGhvdyBkZWZlY3RzIGluIHRoZSBwb2x5bWVyIGJhY2tib25lIGFmZmVjdCBkZWdyYWRhdGlvbi48L3A+IiwiaXNzdWUiOiIyMiIsInZvbHVtZSI6IjEzIiwiY29udGFpbmVyLXRpdGxlLXNob3J0IjoiUG9seW0gQ2hlbSJ9LCJpc1RlbXBvcmFyeSI6ZmFsc2V9LHsiaWQiOiI2NDUxYjZkMS1iODgyLTM3MDQtYjIzNi1lNGEyNzVkZWYzYjgiLCJpdGVtRGF0YSI6eyJ0eXBlIjoiYXJ0aWNsZS1qb3VybmFsIiwiaWQiOiI2NDUxYjZkMS1iODgyLTM3MDQtYjIzNi1lNGEyNzVkZWYzYjgiLCJ0aXRsZSI6IlRoZSBGYXRlIG9mIHRoZSBQZXJveHlsIFJhZGljYWwgaW4gQXV0b3hpZGF0aW9uOiBIb3cgRG9lcyBQb2x5bWVyIERlZ3JhZGF0aW9uIFJlYWxseSBPY2N1cj8iLCJhdXRob3IiOlt7ImZhbWlseSI6IlNtaXRoIiwiZ2l2ZW4iOiJMZWVzYSBNLiIsInBhcnNlLW5hbWVzIjpmYWxzZSwiZHJvcHBpbmctcGFydGljbGUiOiIiLCJub24tZHJvcHBpbmctcGFydGljbGUiOiIifSx7ImZhbWlseSI6IkFpdGtlbiIsImdpdmVuIjoiSGVhdGhlciBNLiIsInBhcnNlLW5hbWVzIjpmYWxzZSwiZHJvcHBpbmctcGFydGljbGUiOiIiLCJub24tZHJvcHBpbmctcGFydGljbGUiOiIifSx7ImZhbWlseSI6IkNvb3RlIiwiZ2l2ZW4iOiJNaWNoZWxsZSBMLiIsInBhcnNlLW5hbWVzIjpmYWxzZSwiZHJvcHBpbmctcGFydGljbGUiOiIiLCJub24tZHJvcHBpbmctcGFydGljbGUiOiIifV0sImNvbnRhaW5lci10aXRsZSI6IkFjY291bnRzIG9mIENoZW1pY2FsIFJlc2VhcmNoIiwiRE9JIjoiMTAuMTAyMS9hY3MuYWNjb3VudHMuOGIwMDI1MCIsIklTU04iOiIwMDAxLTQ4NDIiLCJpc3N1ZWQiOnsiZGF0ZS1wYXJ0cyI6W1syMDE4LDksMThdXX0sInBhZ2UiOiIyMDA2LTIwMTMiLCJpc3N1ZSI6IjkiLCJ2b2x1bWUiOiI1MSIsImNvbnRhaW5lci10aXRsZS1zaG9ydCI6IkFjYyBDaGVtIFJlcyJ9LCJpc1RlbXBvcmFyeSI6ZmFsc2V9XX0=&quot;,&quot;citationItems&quot;:[{&quot;id&quot;:&quot;a2c709f1-8a5e-3c1b-8000-1660d5d8e0bc&quot;,&quot;itemData&quot;:{&quot;type&quot;:&quot;article-journal&quot;,&quot;id&quot;:&quot;a2c709f1-8a5e-3c1b-8000-1660d5d8e0bc&quot;,&quot;title&quot;:&quot;New mechanism for autoxidation of polyolefins: kinetic Monte Carlo modelling of the role of short-chain branches, molecular oxygen and unsaturated moieties&quot;,&quot;author&quot;:[{&quot;family&quot;:&quot;Keer&quot;,&quot;given&quot;:&quot;Lies&quot;,&quot;parse-names&quot;:false,&quot;dropping-particle&quot;:&quot;&quot;,&quot;non-dropping-particle&quot;:&quot;De&quot;},{&quot;family&quot;:&quot;Steenberge&quot;,&quot;given&quot;:&quot;Paul&quot;,&quot;parse-names&quot;:false,&quot;dropping-particle&quot;:&quot;&quot;,&quot;non-dropping-particle&quot;:&quot;Van&quot;},{&quot;family&quot;:&quot;Reyniers&quot;,&quot;given&quot;:&quot;Marie-Françoise&quot;,&quot;parse-names&quot;:false,&quot;dropping-particle&quot;:&quot;&quot;,&quot;non-dropping-particle&quot;:&quot;&quot;},{&quot;family&quot;:&quot;Gryn'ova&quot;,&quot;given&quot;:&quot;Ganna&quot;,&quot;parse-names&quot;:false,&quot;dropping-particle&quot;:&quot;&quot;,&quot;non-dropping-particle&quot;:&quot;&quot;},{&quot;family&quot;:&quot;Aitken&quot;,&quot;given&quot;:&quot;Heather M.&quot;,&quot;parse-names&quot;:false,&quot;dropping-particle&quot;:&quot;&quot;,&quot;non-dropping-particle&quot;:&quot;&quot;},{&quot;family&quot;:&quot;Coote&quot;,&quot;given&quot;:&quot;Michelle L.&quot;,&quot;parse-names&quot;:false,&quot;dropping-particle&quot;:&quot;&quot;,&quot;non-dropping-particle&quot;:&quot;&quot;}],&quot;container-title&quot;:&quot;Polymer Chemistry&quot;,&quot;DOI&quot;:&quot;10.1039/D1PY01659H&quot;,&quot;ISSN&quot;:&quot;1759-9954&quot;,&quot;issued&quot;:{&quot;date-parts&quot;:[[2022]]},&quot;page&quot;:&quot;3304-3314&quot;,&quot;abstract&quot;:&quot;&lt;p&gt;Using quantum-chemical calculations and kinetic modelling, we reveal the dominant reaction pathway in polymer autoxidation, (i) whether oxygen promotes or hamper degradation and (ii) how defects in the polymer backbone affect degradation.&lt;/p&gt;&quot;,&quot;issue&quot;:&quot;22&quot;,&quot;volume&quot;:&quot;13&quot;,&quot;container-title-short&quot;:&quot;Polym Chem&quot;},&quot;isTemporary&quot;:false},{&quot;id&quot;:&quot;6451b6d1-b882-3704-b236-e4a275def3b8&quot;,&quot;itemData&quot;:{&quot;type&quot;:&quot;article-journal&quot;,&quot;id&quot;:&quot;6451b6d1-b882-3704-b236-e4a275def3b8&quot;,&quot;title&quot;:&quot;The Fate of the Peroxyl Radical in Autoxidation: How Does Polymer Degradation Really Occur?&quot;,&quot;author&quot;:[{&quot;family&quot;:&quot;Smith&quot;,&quot;given&quot;:&quot;Leesa M.&quot;,&quot;parse-names&quot;:false,&quot;dropping-particle&quot;:&quot;&quot;,&quot;non-dropping-particle&quot;:&quot;&quot;},{&quot;family&quot;:&quot;Aitken&quot;,&quot;given&quot;:&quot;Heather M.&quot;,&quot;parse-names&quot;:false,&quot;dropping-particle&quot;:&quot;&quot;,&quot;non-dropping-particle&quot;:&quot;&quot;},{&quot;family&quot;:&quot;Coote&quot;,&quot;given&quot;:&quot;Michelle L.&quot;,&quot;parse-names&quot;:false,&quot;dropping-particle&quot;:&quot;&quot;,&quot;non-dropping-particle&quot;:&quot;&quot;}],&quot;container-title&quot;:&quot;Accounts of Chemical Research&quot;,&quot;DOI&quot;:&quot;10.1021/acs.accounts.8b00250&quot;,&quot;ISSN&quot;:&quot;0001-4842&quot;,&quot;issued&quot;:{&quot;date-parts&quot;:[[2018,9,18]]},&quot;page&quot;:&quot;2006-2013&quot;,&quot;issue&quot;:&quot;9&quot;,&quot;volume&quot;:&quot;51&quot;,&quot;container-title-short&quot;:&quot;Acc Chem Res&quot;},&quot;isTemporary&quot;:false}]},{&quot;citationID&quot;:&quot;MENDELEY_CITATION_136063cd-272c-4867-8917-5908883becd1&quot;,&quot;properties&quot;:{&quot;noteIndex&quot;:0},&quot;isEdited&quot;:false,&quot;manualOverride&quot;:{&quot;isManuallyOverridden&quot;:false,&quot;citeprocText&quot;:&quot;&lt;sup&gt;59&lt;/sup&gt;&quot;,&quot;manualOverrideText&quot;:&quot;&quot;},&quot;citationTag&quot;:&quot;MENDELEY_CITATION_v3_eyJjaXRhdGlvbklEIjoiTUVOREVMRVlfQ0lUQVRJT05fMTM2MDYzY2QtMjcyYy00ODY3LTg5MTctNTkwODg4M2JlY2QxIiwicHJvcGVydGllcyI6eyJub3RlSW5kZXgiOjB9LCJpc0VkaXRlZCI6ZmFsc2UsIm1hbnVhbE92ZXJyaWRlIjp7ImlzTWFudWFsbHlPdmVycmlkZGVuIjpmYWxzZSwiY2l0ZXByb2NUZXh0IjoiPHN1cD41OTwvc3VwPiIsIm1hbnVhbE92ZXJyaWRlVGV4dCI6IiJ9LCJjaXRhdGlvbkl0ZW1zIjpbeyJpZCI6ImYwYzI5YjMzLWU3MjQtMzg2Yy1iZjIzLWE1MDZmNzZmMjQ2ZCIsIml0ZW1EYXRhIjp7InR5cGUiOiJhcnRpY2xlLWpvdXJuYWwiLCJpZCI6ImYwYzI5YjMzLWU3MjQtMzg2Yy1iZjIzLWE1MDZmNzZmMjQ2ZCIsInRpdGxlIjoiQ2hhcmFjdGVyaXphdGlvbiBvZiBTdHlyZW5lLUlzb3ByZW5lIEJsb2NrIENvcG9seW1lcnMgYnkgR2VsIFBlcm1lYXRpb24gQ2hyb21hdG9ncmFwaHkiLCJhdXRob3IiOlt7ImZhbWlseSI6IkhvLUR1YyIsImdpdmVuIjoiTi4iLCJwYXJzZS1uYW1lcyI6ZmFsc2UsImRyb3BwaW5nLXBhcnRpY2xlIjoiIiwibm9uLWRyb3BwaW5nLXBhcnRpY2xlIjoiIn0seyJmYW1pbHkiOiJQcnVkJ2hvbW1lIiwiZ2l2ZW4iOiJKLiIsInBhcnNlLW5hbWVzIjpmYWxzZSwiZHJvcHBpbmctcGFydGljbGUiOiIiLCJub24tZHJvcHBpbmctcGFydGljbGUiOiIifV0sImNvbnRhaW5lci10aXRsZSI6Ik1hY3JvbW9sZWN1bGVzIiwiRE9JIjoiMTAuMTAyMS9tYTYwMDMzYTAzMSIsIklTU04iOiIwMDI0LTkyOTciLCJpc3N1ZWQiOnsiZGF0ZS1wYXJ0cyI6W1sxOTczLDUsMV1dfSwicGFnZSI6IjQ3Mi00NzQiLCJpc3N1ZSI6IjMiLCJ2b2x1bWUiOiI2IiwiY29udGFpbmVyLXRpdGxlLXNob3J0IjoiTWFjcm9tb2xlY3VsZXMifSwiaXNUZW1wb3JhcnkiOmZhbHNlfV19&quot;,&quot;citationItems&quot;:[{&quot;id&quot;:&quot;f0c29b33-e724-386c-bf23-a506f76f246d&quot;,&quot;itemData&quot;:{&quot;type&quot;:&quot;article-journal&quot;,&quot;id&quot;:&quot;f0c29b33-e724-386c-bf23-a506f76f246d&quot;,&quot;title&quot;:&quot;Characterization of Styrene-Isoprene Block Copolymers by Gel Permeation Chromatography&quot;,&quot;author&quot;:[{&quot;family&quot;:&quot;Ho-Duc&quot;,&quot;given&quot;:&quot;N.&quot;,&quot;parse-names&quot;:false,&quot;dropping-particle&quot;:&quot;&quot;,&quot;non-dropping-particle&quot;:&quot;&quot;},{&quot;family&quot;:&quot;Prud'homme&quot;,&quot;given&quot;:&quot;J.&quot;,&quot;parse-names&quot;:false,&quot;dropping-particle&quot;:&quot;&quot;,&quot;non-dropping-particle&quot;:&quot;&quot;}],&quot;container-title&quot;:&quot;Macromolecules&quot;,&quot;DOI&quot;:&quot;10.1021/ma60033a031&quot;,&quot;ISSN&quot;:&quot;0024-9297&quot;,&quot;issued&quot;:{&quot;date-parts&quot;:[[1973,5,1]]},&quot;page&quot;:&quot;472-474&quot;,&quot;issue&quot;:&quot;3&quot;,&quot;volume&quot;:&quot;6&quot;,&quot;container-title-short&quot;:&quot;Macromolecules&quot;},&quot;isTemporary&quot;:false}]},{&quot;citationID&quot;:&quot;MENDELEY_CITATION_7535e1d2-2e5c-4719-abcb-0c291a1d3072&quot;,&quot;properties&quot;:{&quot;noteIndex&quot;:0},&quot;isEdited&quot;:false,&quot;manualOverride&quot;:{&quot;isManuallyOverridden&quot;:false,&quot;citeprocText&quot;:&quot;&lt;sup&gt;48&lt;/sup&gt;&quot;,&quot;manualOverrideText&quot;:&quot;&quot;},&quot;citationTag&quot;:&quot;MENDELEY_CITATION_v3_eyJjaXRhdGlvbklEIjoiTUVOREVMRVlfQ0lUQVRJT05fNzUzNWUxZDItMmU1Yy00NzE5LWFiY2ItMGMyOTFhMWQzMDcyIiwicHJvcGVydGllcyI6eyJub3RlSW5kZXgiOjB9LCJpc0VkaXRlZCI6ZmFsc2UsIm1hbnVhbE92ZXJyaWRlIjp7ImlzTWFudWFsbHlPdmVycmlkZGVuIjpmYWxzZSwiY2l0ZXByb2NUZXh0IjoiPHN1cD40ODwvc3VwPiIsIm1hbnVhbE92ZXJyaWRlVGV4dCI6IiJ9LCJjaXRhdGlvbkl0ZW1zIjpbeyJpZCI6IjdiNDhhY2ExLTE4ZGQtM2YzMC1iMmFjLTc3OTczMDNhMDQ4NCIsIml0ZW1EYXRhIjp7InR5cGUiOiJhcnRpY2xlLWpvdXJuYWwiLCJpZCI6IjdiNDhhY2ExLTE4ZGQtM2YzMC1iMmFjLTc3OTczMDNhMDQ4NCIsInRpdGxlIjoiRGlyZWN0IENhdGFseXRpYyBBbnRpLU1hcmtvdm5pa292IEh5ZHJvZXRoZXJpZmljYXRpb24gb2YgQWxrZW5vbHMiLCJhdXRob3IiOlt7ImZhbWlseSI6IkhhbWlsdG9uIiwiZ2l2ZW4iOiJEYXZpZCBTLiIsInBhcnNlLW5hbWVzIjpmYWxzZSwiZHJvcHBpbmctcGFydGljbGUiOiIiLCJub24tZHJvcHBpbmctcGFydGljbGUiOiIifSx7ImZhbWlseSI6Ik5pY2V3aWN6IiwiZ2l2ZW4iOiJEYXZpZCBBLiIsInBhcnNlLW5hbWVzIjpmYWxzZSwiZHJvcHBpbmctcGFydGljbGUiOiIiLCJub24tZHJvcHBpbmctcGFydGljbGUiOiIifV0sImNvbnRhaW5lci10aXRsZSI6IkpvdXJuYWwgb2YgdGhlIEFtZXJpY2FuIENoZW1pY2FsIFNvY2lldHkiLCJET0kiOiIxMC4xMDIxL2phMzA5NjM1dyIsIklTU04iOiIwMDAyLTc4NjMiLCJpc3N1ZWQiOnsiZGF0ZS1wYXJ0cyI6W1syMDEyLDExLDE0XV19LCJwYWdlIjoiMTg1NzctMTg1ODAiLCJpc3N1ZSI6IjQ1Iiwidm9sdW1lIjoiMTM0IiwiY29udGFpbmVyLXRpdGxlLXNob3J0IjoiSiBBbSBDaGVtIFNvYyJ9LCJpc1RlbXBvcmFyeSI6ZmFsc2V9XX0=&quot;,&quot;citationItems&quot;:[{&quot;id&quot;:&quot;7b48aca1-18dd-3f30-b2ac-7797303a0484&quot;,&quot;itemData&quot;:{&quot;type&quot;:&quot;article-journal&quot;,&quot;id&quot;:&quot;7b48aca1-18dd-3f30-b2ac-7797303a0484&quot;,&quot;title&quot;:&quot;Direct Catalytic Anti-Markovnikov Hydroetherification of Alkenols&quot;,&quot;author&quot;:[{&quot;family&quot;:&quot;Hamilton&quot;,&quot;given&quot;:&quot;David S.&quot;,&quot;parse-names&quot;:false,&quot;dropping-particle&quot;:&quot;&quot;,&quot;non-dropping-particle&quot;:&quot;&quot;},{&quot;family&quot;:&quot;Nicewicz&quot;,&quot;given&quot;:&quot;David A.&quot;,&quot;parse-names&quot;:false,&quot;dropping-particle&quot;:&quot;&quot;,&quot;non-dropping-particle&quot;:&quot;&quot;}],&quot;container-title&quot;:&quot;Journal of the American Chemical Society&quot;,&quot;DOI&quot;:&quot;10.1021/ja309635w&quot;,&quot;ISSN&quot;:&quot;0002-7863&quot;,&quot;issued&quot;:{&quot;date-parts&quot;:[[2012,11,14]]},&quot;page&quot;:&quot;18577-18580&quot;,&quot;issue&quot;:&quot;45&quot;,&quot;volume&quot;:&quot;134&quot;,&quot;container-title-short&quot;:&quot;J Am Chem Soc&quot;},&quot;isTemporary&quot;:false}]},{&quot;citationID&quot;:&quot;MENDELEY_CITATION_95fb118b-76d3-4860-875d-22b243f362e5&quot;,&quot;properties&quot;:{&quot;noteIndex&quot;:0},&quot;isEdited&quot;:false,&quot;manualOverride&quot;:{&quot;isManuallyOverridden&quot;:false,&quot;citeprocText&quot;:&quot;&lt;sup&gt;60&lt;/sup&gt;&quot;,&quot;manualOverrideText&quot;:&quot;&quot;},&quot;citationTag&quot;:&quot;MENDELEY_CITATION_v3_eyJjaXRhdGlvbklEIjoiTUVOREVMRVlfQ0lUQVRJT05fOTVmYjExOGItNzZkMy00ODYwLTg3NWQtMjJiMjQzZjM2MmU1IiwicHJvcGVydGllcyI6eyJub3RlSW5kZXgiOjB9LCJpc0VkaXRlZCI6ZmFsc2UsIm1hbnVhbE92ZXJyaWRlIjp7ImlzTWFudWFsbHlPdmVycmlkZGVuIjpmYWxzZSwiY2l0ZXByb2NUZXh0IjoiPHN1cD42MDwvc3VwPiIsIm1hbnVhbE92ZXJyaWRlVGV4dCI6IiJ9LCJjaXRhdGlvbkl0ZW1zIjpbeyJpZCI6IjM4N2ZjZjNhLTM5NzEtM2ZkMC05ZWY1LTU4OTI0ODUzNDExMyIsIml0ZW1EYXRhIjp7InR5cGUiOiJhcnRpY2xlLWpvdXJuYWwiLCJpZCI6IjM4N2ZjZjNhLTM5NzEtM2ZkMC05ZWY1LTU4OTI0ODUzNDExMyIsInRpdGxlIjoiRGlyZWN0IENhdGFseXRpYyBBbnRpLU1hcmtvdm5pa292IEFkZGl0aW9uIG9mIENhcmJveHlsaWMgQWNpZHMgdG8gQWxrZW5lcyIsImF1dGhvciI6W3siZmFtaWx5IjoiUGVya293c2tpIiwiZ2l2ZW4iOiJBbmRyZXcgSi4iLCJwYXJzZS1uYW1lcyI6ZmFsc2UsImRyb3BwaW5nLXBhcnRpY2xlIjoiIiwibm9uLWRyb3BwaW5nLXBhcnRpY2xlIjoiIn0seyJmYW1pbHkiOiJOaWNld2ljeiIsImdpdmVuIjoiRGF2aWQgQS4iLCJwYXJzZS1uYW1lcyI6ZmFsc2UsImRyb3BwaW5nLXBhcnRpY2xlIjoiIiwibm9uLWRyb3BwaW5nLXBhcnRpY2xlIjoiIn1dLCJjb250YWluZXItdGl0bGUiOiJKb3VybmFsIG9mIHRoZSBBbWVyaWNhbiBDaGVtaWNhbCBTb2NpZXR5IiwiY29udGFpbmVyLXRpdGxlLXNob3J0IjoiSiBBbSBDaGVtIFNvYyIsIkRPSSI6IjEwLjEwMjEvamE0MDU3Mjk0IiwiSVNTTiI6IjAwMDItNzg2MyIsImlzc3VlZCI6eyJkYXRlLXBhcnRzIjpbWzIwMTMsNywxN11dfSwicGFnZSI6IjEwMzM0LTEwMzM3IiwiaXNzdWUiOiIyOCIsInZvbHVtZSI6IjEzNSJ9LCJpc1RlbXBvcmFyeSI6ZmFsc2V9XX0=&quot;,&quot;citationItems&quot;:[{&quot;id&quot;:&quot;387fcf3a-3971-3fd0-9ef5-589248534113&quot;,&quot;itemData&quot;:{&quot;type&quot;:&quot;article-journal&quot;,&quot;id&quot;:&quot;387fcf3a-3971-3fd0-9ef5-589248534113&quot;,&quot;title&quot;:&quot;Direct Catalytic Anti-Markovnikov Addition of Carboxylic Acids to Alkenes&quot;,&quot;author&quot;:[{&quot;family&quot;:&quot;Perkowski&quot;,&quot;given&quot;:&quot;Andrew J.&quot;,&quot;parse-names&quot;:false,&quot;dropping-particle&quot;:&quot;&quot;,&quot;non-dropping-particle&quot;:&quot;&quot;},{&quot;family&quot;:&quot;Nicewicz&quot;,&quot;given&quot;:&quot;David A.&quot;,&quot;parse-names&quot;:false,&quot;dropping-particle&quot;:&quot;&quot;,&quot;non-dropping-particle&quot;:&quot;&quot;}],&quot;container-title&quot;:&quot;Journal of the American Chemical Society&quot;,&quot;container-title-short&quot;:&quot;J Am Chem Soc&quot;,&quot;DOI&quot;:&quot;10.1021/ja4057294&quot;,&quot;ISSN&quot;:&quot;0002-7863&quot;,&quot;issued&quot;:{&quot;date-parts&quot;:[[2013,7,17]]},&quot;page&quot;:&quot;10334-10337&quot;,&quot;issue&quot;:&quot;28&quot;,&quot;volume&quot;:&quot;135&quot;},&quot;isTemporary&quot;:false}]},{&quot;citationID&quot;:&quot;MENDELEY_CITATION_a707e777-0e8c-454a-8325-24c50d6ad1f6&quot;,&quot;properties&quot;:{&quot;noteIndex&quot;:0},&quot;isEdited&quot;:false,&quot;manualOverride&quot;:{&quot;isManuallyOverridden&quot;:false,&quot;citeprocText&quot;:&quot;&lt;sup&gt;61&lt;/sup&gt;&quot;,&quot;manualOverrideText&quot;:&quot;&quot;},&quot;citationTag&quot;:&quot;MENDELEY_CITATION_v3_eyJjaXRhdGlvbklEIjoiTUVOREVMRVlfQ0lUQVRJT05fYTcwN2U3NzctMGU4Yy00NTRhLTgzMjUtMjRjNTBkNmFkMWY2IiwicHJvcGVydGllcyI6eyJub3RlSW5kZXgiOjB9LCJpc0VkaXRlZCI6ZmFsc2UsIm1hbnVhbE92ZXJyaWRlIjp7ImlzTWFudWFsbHlPdmVycmlkZGVuIjpmYWxzZSwiY2l0ZXByb2NUZXh0IjoiPHN1cD42MTwvc3VwPiIsIm1hbnVhbE92ZXJyaWRlVGV4dCI6IiJ9LCJjaXRhdGlvbkl0ZW1zIjpbeyJpZCI6IjkyYTc3N2UzLTQ2NTQtMzRkOS04YmFkLTkzZTNiMWRmYTAzMyIsIml0ZW1EYXRhIjp7InR5cGUiOiJhcnRpY2xlLWpvdXJuYWwiLCJpZCI6IjkyYTc3N2UzLTQ2NTQtMzRkOS04YmFkLTkzZTNiMWRmYTAzMyIsInRpdGxlIjoiRWxlY3Ryb2VkaXRpbmcgb2YgU29mdCBQb2x5bWVyIEJhY2tib25lcyIsImF1dGhvciI6W3siZmFtaWx5IjoiRnJpZWQiLCJnaXZlbiI6IkFsYW4gRC4iLCJwYXJzZS1uYW1lcyI6ZmFsc2UsImRyb3BwaW5nLXBhcnRpY2xlIjoiIiwibm9uLWRyb3BwaW5nLXBhcnRpY2xlIjoiIn0seyJmYW1pbHkiOiJXaWxzb24iLCJnaXZlbiI6IkJyZWFuYSBKLiIsInBhcnNlLW5hbWVzIjpmYWxzZSwiZHJvcHBpbmctcGFydGljbGUiOiIiLCJub24tZHJvcHBpbmctcGFydGljbGUiOiIifSx7ImZhbWlseSI6IkdhbGFuIiwiZ2l2ZW4iOiJOaWNob2xhcyBKLiIsInBhcnNlLW5hbWVzIjpmYWxzZSwiZHJvcHBpbmctcGFydGljbGUiOiIiLCJub24tZHJvcHBpbmctcGFydGljbGUiOiIifSx7ImZhbWlseSI6IkJyYW50bGV5IiwiZ2l2ZW4iOiJKb2huYXRoYW4gTi4iLCJwYXJzZS1uYW1lcyI6ZmFsc2UsImRyb3BwaW5nLXBhcnRpY2xlIjoiIiwibm9uLWRyb3BwaW5nLXBhcnRpY2xlIjoiIn1dLCJjb250YWluZXItdGl0bGUiOiJKb3VybmFsIG9mIHRoZSBBbWVyaWNhbiBDaGVtaWNhbCBTb2NpZXR5IiwiY29udGFpbmVyLXRpdGxlLXNob3J0IjoiSiBBbSBDaGVtIFNvYyIsIkRPSSI6IjEwLjEwMjEvamFjcy4yYzAyMDk4IiwiSVNTTiI6IjAwMDItNzg2MyIsImlzc3VlZCI6eyJkYXRlLXBhcnRzIjpbWzIwMjIsNSwyNV1dfSwicGFnZSI6Ijg4ODUtODg5MSIsImlzc3VlIjoiMjAiLCJ2b2x1bWUiOiIxNDQifSwiaXNUZW1wb3JhcnkiOmZhbHNlfV19&quot;,&quot;citationItems&quot;:[{&quot;id&quot;:&quot;92a777e3-4654-34d9-8bad-93e3b1dfa033&quot;,&quot;itemData&quot;:{&quot;type&quot;:&quot;article-journal&quot;,&quot;id&quot;:&quot;92a777e3-4654-34d9-8bad-93e3b1dfa033&quot;,&quot;title&quot;:&quot;Electroediting of Soft Polymer Backbones&quot;,&quot;author&quot;:[{&quot;family&quot;:&quot;Fried&quot;,&quot;given&quot;:&quot;Alan D.&quot;,&quot;parse-names&quot;:false,&quot;dropping-particle&quot;:&quot;&quot;,&quot;non-dropping-particle&quot;:&quot;&quot;},{&quot;family&quot;:&quot;Wilson&quot;,&quot;given&quot;:&quot;Breana J.&quot;,&quot;parse-names&quot;:false,&quot;dropping-particle&quot;:&quot;&quot;,&quot;non-dropping-particle&quot;:&quot;&quot;},{&quot;family&quot;:&quot;Galan&quot;,&quot;given&quot;:&quot;Nicholas J.&quot;,&quot;parse-names&quot;:false,&quot;dropping-particle&quot;:&quot;&quot;,&quot;non-dropping-particle&quot;:&quot;&quot;},{&quot;family&quot;:&quot;Brantley&quot;,&quot;given&quot;:&quot;Johnathan N.&quot;,&quot;parse-names&quot;:false,&quot;dropping-particle&quot;:&quot;&quot;,&quot;non-dropping-particle&quot;:&quot;&quot;}],&quot;container-title&quot;:&quot;Journal of the American Chemical Society&quot;,&quot;container-title-short&quot;:&quot;J Am Chem Soc&quot;,&quot;DOI&quot;:&quot;10.1021/jacs.2c02098&quot;,&quot;ISSN&quot;:&quot;0002-7863&quot;,&quot;issued&quot;:{&quot;date-parts&quot;:[[2022,5,25]]},&quot;page&quot;:&quot;8885-8891&quot;,&quot;issue&quot;:&quot;20&quot;,&quot;volume&quot;:&quot;144&quot;},&quot;isTemporary&quot;:false}]},{&quot;citationID&quot;:&quot;MENDELEY_CITATION_f6ba44e5-cf71-4a21-baca-65c8458b0980&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ZjZiYTQ0ZTUtY2Y3MS00YTIxLWJhY2EtNjVjODQ1OGIwOTgwIiwicHJvcGVydGllcyI6eyJub3RlSW5kZXgiOjB9LCJpc0VkaXRlZCI6ZmFsc2UsIm1hbnVhbE92ZXJyaWRlIjp7ImlzTWFudWFsbHlPdmVycmlkZGVuIjpmYWxzZSwiY2l0ZXByb2NUZXh0IjoiPHN1cD4zMTwvc3VwPiIsIm1hbnVhbE92ZXJyaWRlVGV4dCI6IiJ9LCJjaXRhdGlvbkl0ZW1zIjpbeyJpZCI6IjhhNGUxNjFiLWQ3YzYtM2NmZi1iNmU0LTc4M2Q4ZDA3M2JmNiIsIml0ZW1EYXRhIjp7InR5cGUiOiJhcnRpY2xlLWpvdXJuYWwiLCJpZCI6IjhhNGUxNjFiLWQ3YzYtM2NmZi1iNmU0LTc4M2Q4ZDA3M2JmNiIsInRpdGxlIjoiQXN5bW1ldHJpYyBDYXRhbHlzaXMgYnkgQ2hpcmFsIEh5ZHJvZ2Vu4oCQQm9uZCBEb25vcnMiLCJhdXRob3IiOlt7ImZhbWlseSI6IlRheWxvciIsImdpdmVuIjoiTWFyayBTLiIsInBhcnNlLW5hbWVzIjpmYWxzZSwiZHJvcHBpbmctcGFydGljbGUiOiIiLCJub24tZHJvcHBpbmctcGFydGljbGUiOiIifSx7ImZhbWlseSI6IkphY29ic2VuIiwiZ2l2ZW4iOiJFcmljIE4uIiwicGFyc2UtbmFtZXMiOmZhbHNlLCJkcm9wcGluZy1wYXJ0aWNsZSI6IiIsIm5vbi1kcm9wcGluZy1wYXJ0aWNsZSI6IiJ9XSwiY29udGFpbmVyLXRpdGxlIjoiQW5nZXdhbmR0ZSBDaGVtaWUgSW50ZXJuYXRpb25hbCBFZGl0aW9uIiwiRE9JIjoiMTAuMTAwMi9hbmllLjIwMDUwMzEzMiIsIklTU04iOiIxNDMzLTc4NTEiLCJpc3N1ZWQiOnsiZGF0ZS1wYXJ0cyI6W1syMDA2LDIsMjddXX0sInBhZ2UiOiIxNTIwLTE1NDMiLCJhYnN0cmFjdCI6IjxwPkh5ZHJvZ2VuIGJvbmRpbmcgaXMgcmVzcG9uc2libGUgZm9yIHRoZSBzdHJ1Y3R1cmUgb2YgbXVjaCBvZiB0aGUgd29ybGQgYXJvdW5kIHVzLiBUaGUgdW51c3VhbCBhbmQgY29tcGxleCBwcm9wZXJ0aWVzIG9mIGJ1bGsgd2F0ZXIsIHRoZSBhYmlsaXR5IG9mIHByb3RlaW5zIHRvIGZvbGQgaW50byBzdGFibGUgdGhyZWXigJBkaW1lbnNpb25hbCBzdHJ1Y3R1cmVzLCB0aGUgZmlkZWxpdHkgb2YgRE5BIGJhc2UgcGFpcmluZywgYW5kIHRoZSBiaW5kaW5nIG9mIGxpZ2FuZHMgdG8gcmVjZXB0b3JzIGFyZSBhbW9uZyB0aGUgbWFuaWZlc3RhdGlvbnMgb2YgdGhpcyB1YmlxdWl0b3VzIG5vbmNvdmFsZW50IGludGVyYWN0aW9uLiBJbiBhZGRpdGlvbiB0byBpdHMgcHJpbWFjeSBhcyBhIHN0cnVjdHVyYWwgZGV0ZXJtaW5hbnQsIGh5ZHJvZ2VuIGJvbmRpbmcgcGxheXMgYSBjcnVjaWFsIGZ1bmN0aW9uYWwgcm9sZSBpbiBjYXRhbHlzaXMuIEh5ZHJvZ2VuIGJvbmRpbmcgdG8gYW4gZWxlY3Ryb3BoaWxlIHNlcnZlcyB0byBkZWNyZWFzZSB0aGUgZWxlY3Ryb24gZGVuc2l0eSBvZiB0aGlzIHNwZWNpZXMsIGFjdGl2YXRpbmcgaXQgdG93YXJkIG51Y2xlb3BoaWxpYyBhdHRhY2suIFRoaXMgcHJpbmNpcGxlIGlzIGVtcGxveWVkIGZyZXF1ZW50bHkgYnkgTmF0dXJlJ3MgY2F0YWx5c3RzLCBlbnp5bWVzLCBmb3IgdGhlIGFjY2VsZXJhdGlvbiBvZiBhIHdpZGUgcmFuZ2Ugb2YgY2hlbWljYWwgcHJvY2Vzc2VzLiBSZWNlbnRseSwgb3JnYW5pYyBjaGVtaXN0cyBoYXZlIGJlZ3VuIHRvIGFwcHJlY2lhdGUgdGhlIHRyZW1lbmRvdXMgcG90ZW50aWFsIG9mZmVyZWQgYnkgaHlkcm9nZW4gYm9uZGluZyBhcyBhIG1lY2hhbmlzbSBmb3IgZWxlY3Ryb3BoaWxlIGFjdGl2YXRpb24gaW4gc21hbGzigJBtb2xlY3VsZSwgc3ludGhldGljIGNhdGFseXN0IHN5c3RlbXMuIEluIHBhcnRpY3VsYXIsIGNoaXJhbCBoeWRyb2dlbuKAkGJvbmQgZG9ub3JzIGhhdmUgZW1lcmdlZCBhcyBhIGJyb2FkbHkgYXBwbGljYWJsZSBjbGFzcyBvZiBjYXRhbHlzdHMgZm9yIGVuYW50aW9zZWxlY3RpdmUgc3ludGhlc2lzLiBUaGlzIHJldmlldyBkb2N1bWVudHMgdGhlc2UgYWR2YW5jZXMsIGVtcGhhc2l6aW5nIHRoZSBzdHJ1Y3R1cmFsIGFuZCBtZWNoYW5pc3RpYyBmZWF0dXJlcyB0aGF0IGNvbnRyaWJ1dGUgdG8gaGlnaCBlbmFudGlvc2VsZWN0aXZpdHkgaW4gaHlkcm9nZW7igJBib25k4oCQbWVkaWF0ZWQgY2F0YWx5dGljIHByb2Nlc3Nlcy48L3A+IiwiaXNzdWUiOiIxMCIsInZvbHVtZSI6IjQ1IiwiY29udGFpbmVyLXRpdGxlLXNob3J0IjoiIn0sImlzVGVtcG9yYXJ5IjpmYWxzZX1dfQ==&quot;,&quot;citationItems&quot;:[{&quot;id&quot;:&quot;8a4e161b-d7c6-3cff-b6e4-783d8d073bf6&quot;,&quot;itemData&quot;:{&quot;type&quot;:&quot;article-journal&quot;,&quot;id&quot;:&quot;8a4e161b-d7c6-3cff-b6e4-783d8d073bf6&quot;,&quot;title&quot;:&quot;Asymmetric Catalysis by Chiral Hydrogen‐Bond Donors&quot;,&quot;author&quot;:[{&quot;family&quot;:&quot;Taylor&quot;,&quot;given&quot;:&quot;Mark S.&quot;,&quot;parse-names&quot;:false,&quot;dropping-particle&quot;:&quot;&quot;,&quot;non-dropping-particle&quot;:&quot;&quot;},{&quot;family&quot;:&quot;Jacobsen&quot;,&quot;given&quot;:&quot;Eric N.&quot;,&quot;parse-names&quot;:false,&quot;dropping-particle&quot;:&quot;&quot;,&quot;non-dropping-particle&quot;:&quot;&quot;}],&quot;container-title&quot;:&quot;Angewandte Chemie International Edition&quot;,&quot;DOI&quot;:&quot;10.1002/anie.200503132&quot;,&quot;ISSN&quot;:&quot;1433-7851&quot;,&quot;issued&quot;:{&quot;date-parts&quot;:[[2006,2,27]]},&quot;page&quot;:&quot;1520-1543&quot;,&quot;abstract&quot;:&quot;&lt;p&gt;Hydrogen bonding is responsible for the structure of much of the world around us. The unusual and complex properties of bulk water, the ability of proteins to fold into stable three‐dimensional structures, the fidelity of DNA base pairing, and the binding of ligands to receptors are among the manifestations of this ubiquitous noncovalent interaction. In addition to its primacy as a structural determinant, hydrogen bonding plays a crucial functional role in catalysis. Hydrogen bonding to an electrophile serves to decrease the electron density of this species, activating it toward nucleophilic attack. This principle is employed frequently by Nature's catalysts, enzymes, for the acceleration of a wide range of chemical processes. Recently, organic chemists have begun to appreciate the tremendous potential offered by hydrogen bonding as a mechanism for electrophile activation in small‐molecule, synthetic catalyst systems. In particular, chiral hydrogen‐bond donors have emerged as a broadly applicable class of catalysts for enantioselective synthesis. This review documents these advances, emphasizing the structural and mechanistic features that contribute to high enantioselectivity in hydrogen‐bond‐mediated catalytic processes.&lt;/p&gt;&quot;,&quot;issue&quot;:&quot;10&quot;,&quot;volume&quot;:&quot;45&quot;,&quot;container-title-short&quot;:&quot;&quot;},&quot;isTemporary&quot;:false}]},{&quot;citationID&quot;:&quot;MENDELEY_CITATION_24eebf19-4ab8-42fb-b4d0-2defd7bcc90b&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MjRlZWJmMTktNGFiOC00MmZiLWI0ZDAtMmRlZmQ3YmNjOTBiIiwicHJvcGVydGllcyI6eyJub3RlSW5kZXgiOjB9LCJpc0VkaXRlZCI6ZmFsc2UsIm1hbnVhbE92ZXJyaWRlIjp7ImlzTWFudWFsbHlPdmVycmlkZGVuIjpmYWxzZSwiY2l0ZXByb2NUZXh0IjoiPHN1cD4zNTwvc3VwPiIsIm1hbnVhbE92ZXJyaWRlVGV4dCI6IiJ9LCJjaXRhdGlvbkl0ZW1zIjpbeyJpZCI6IjYyMzEwZTZmLTI4YjMtM2QyMy04YzdlLWVjZTEzYjM2MjUwOSIsIml0ZW1EYXRhIjp7InR5cGUiOiJhcnRpY2xlLWpvdXJuYWwiLCJpZCI6IjYyMzEwZTZmLTI4YjMtM2QyMy04YzdlLWVjZTEzYjM2MjUwOSIsInRpdGxlIjoiTW9kaWZpY2F0aW9uIG9mIHBvbHkodmlueWwgY2hsb3JpZGUpIHdpdGggbmV3IGFyb21hdGljIHRoaW9sIGNvbXBvdW5kcy4gU3ludGhlc2lzIGFuZCBjaGFyYWN0ZXJpemF0aW9uIiwiYXV0aG9yIjpbeyJmYW1pbHkiOiJOYXZhcnJvIiwiZ2l2ZW4iOiJSb2RyaWdvIiwicGFyc2UtbmFtZXMiOmZhbHNlLCJkcm9wcGluZy1wYXJ0aWNsZSI6IiIsIm5vbi1kcm9wcGluZy1wYXJ0aWNsZSI6IiJ9LHsiZmFtaWx5IjoiQmllcmJyYXVlciIsImdpdmVuIjoiS2FyaW5hIiwicGFyc2UtbmFtZXMiOmZhbHNlLCJkcm9wcGluZy1wYXJ0aWNsZSI6IiIsIm5vbi1kcm9wcGluZy1wYXJ0aWNsZSI6IiJ9LHsiZmFtaWx5IjoiTWlqYW5nb3MiLCJnaXZlbiI6IkNhcm1lbiIsInBhcnNlLW5hbWVzIjpmYWxzZSwiZHJvcHBpbmctcGFydGljbGUiOiIiLCJub24tZHJvcHBpbmctcGFydGljbGUiOiIifSx7ImZhbWlseSI6IkdvaXRpIiwiZ2l2ZW4iOiJFdW5hdGUiLCJwYXJzZS1uYW1lcyI6ZmFsc2UsImRyb3BwaW5nLXBhcnRpY2xlIjoiIiwibm9uLWRyb3BwaW5nLXBhcnRpY2xlIjoiIn0seyJmYW1pbHkiOiJSZWluZWNrZSIsImdpdmVuIjoiSGVsbXV0IiwicGFyc2UtbmFtZXMiOmZhbHNlLCJkcm9wcGluZy1wYXJ0aWNsZSI6IiIsIm5vbi1kcm9wcGluZy1wYXJ0aWNsZSI6IiJ9XSwiY29udGFpbmVyLXRpdGxlIjoiUG9seW1lciBEZWdyYWRhdGlvbiBhbmQgU3RhYmlsaXR5IiwiY29udGFpbmVyLXRpdGxlLXNob3J0IjoiUG9seW0gRGVncmFkIFN0YWIiLCJET0kiOiIxMC4xMDE2L2oucG9seW1kZWdyYWRzdGFiLjIwMDguMDEuMDE1IiwiSVNTTiI6IjAxNDEzOTEwIiwiaXNzdWVkIjp7ImRhdGUtcGFydHMiOltbMjAwOCwzXV19LCJwYWdlIjoiNTg1LTU5MSIsImlzc3VlIjoiMyIsInZvbHVtZSI6IjkzIn0sImlzVGVtcG9yYXJ5IjpmYWxzZX1dfQ==&quot;,&quot;citationItems&quot;:[{&quot;id&quot;:&quot;62310e6f-28b3-3d23-8c7e-ece13b362509&quot;,&quot;itemData&quot;:{&quot;type&quot;:&quot;article-journal&quot;,&quot;id&quot;:&quot;62310e6f-28b3-3d23-8c7e-ece13b362509&quot;,&quot;title&quot;:&quot;Modification of poly(vinyl chloride) with new aromatic thiol compounds. Synthesis and characterization&quot;,&quot;author&quot;:[{&quot;family&quot;:&quot;Navarro&quot;,&quot;given&quot;:&quot;Rodrigo&quot;,&quot;parse-names&quot;:false,&quot;dropping-particle&quot;:&quot;&quot;,&quot;non-dropping-particle&quot;:&quot;&quot;},{&quot;family&quot;:&quot;Bierbrauer&quot;,&quot;given&quot;:&quot;Karina&quot;,&quot;parse-names&quot;:false,&quot;dropping-particle&quot;:&quot;&quot;,&quot;non-dropping-particle&quot;:&quot;&quot;},{&quot;family&quot;:&quot;Mijangos&quot;,&quot;given&quot;:&quot;Carmen&quot;,&quot;parse-names&quot;:false,&quot;dropping-particle&quot;:&quot;&quot;,&quot;non-dropping-particle&quot;:&quot;&quot;},{&quot;family&quot;:&quot;Goiti&quot;,&quot;given&quot;:&quot;Eunate&quot;,&quot;parse-names&quot;:false,&quot;dropping-particle&quot;:&quot;&quot;,&quot;non-dropping-particle&quot;:&quot;&quot;},{&quot;family&quot;:&quot;Reinecke&quot;,&quot;given&quot;:&quot;Helmut&quot;,&quot;parse-names&quot;:false,&quot;dropping-particle&quot;:&quot;&quot;,&quot;non-dropping-particle&quot;:&quot;&quot;}],&quot;container-title&quot;:&quot;Polymer Degradation and Stability&quot;,&quot;container-title-short&quot;:&quot;Polym Degrad Stab&quot;,&quot;DOI&quot;:&quot;10.1016/j.polymdegradstab.2008.01.015&quot;,&quot;ISSN&quot;:&quot;01413910&quot;,&quot;issued&quot;:{&quot;date-parts&quot;:[[2008,3]]},&quot;page&quot;:&quot;585-591&quot;,&quot;issue&quot;:&quot;3&quot;,&quot;volume&quot;:&quot;93&quot;},&quot;isTemporary&quot;:false}]},{&quot;citationID&quot;:&quot;MENDELEY_CITATION_2bae3de5-2eb7-43d7-ab3b-3dc303848153&quot;,&quot;properties&quot;:{&quot;noteIndex&quot;:0},&quot;isEdited&quot;:false,&quot;manualOverride&quot;:{&quot;isManuallyOverridden&quot;:false,&quot;citeprocText&quot;:&quot;&lt;sup&gt;62&lt;/sup&gt;&quot;,&quot;manualOverrideText&quot;:&quot;&quot;},&quot;citationTag&quot;:&quot;MENDELEY_CITATION_v3_eyJjaXRhdGlvbklEIjoiTUVOREVMRVlfQ0lUQVRJT05fMmJhZTNkZTUtMmViNy00M2Q3LWFiM2ItM2RjMzAzODQ4MTUzIiwicHJvcGVydGllcyI6eyJub3RlSW5kZXgiOjB9LCJpc0VkaXRlZCI6ZmFsc2UsIm1hbnVhbE92ZXJyaWRlIjp7ImlzTWFudWFsbHlPdmVycmlkZGVuIjpmYWxzZSwiY2l0ZXByb2NUZXh0IjoiPHN1cD42Mjwvc3VwPiIsIm1hbnVhbE92ZXJyaWRlVGV4dCI6IiJ9LCJjaXRhdGlvbkl0ZW1zIjpbeyJpZCI6IjEwOTk5OTE3LWRjMGUtMzZmNC1hZjY4LWZlYjA0OTYxNDA2ZiIsIml0ZW1EYXRhIjp7InR5cGUiOiJhcnRpY2xlLWpvdXJuYWwiLCJpZCI6IjEwOTk5OTE3LWRjMGUtMzZmNC1hZjY4LWZlYjA0OTYxNDA2ZiIsInRpdGxlIjoiTGV3aXMgYWNpZCBlbmhhbmNlbWVudCBieSBoeWRyb2dlbi1ib25kIGRvbm9ycyBmb3IgYXN5bW1ldHJpYyBjYXRhbHlzaXMiLCJhdXRob3IiOlt7ImZhbWlseSI6IkJhbmlrIiwiZ2l2ZW4iOiJTdGV2ZW4gTS4iLCJwYXJzZS1uYW1lcyI6ZmFsc2UsImRyb3BwaW5nLXBhcnRpY2xlIjoiIiwibm9uLWRyb3BwaW5nLXBhcnRpY2xlIjoiIn0seyJmYW1pbHkiOiJMZXZpbmEiLCJnaXZlbiI6IkFubmEiLCJwYXJzZS1uYW1lcyI6ZmFsc2UsImRyb3BwaW5nLXBhcnRpY2xlIjoiIiwibm9uLWRyb3BwaW5nLXBhcnRpY2xlIjoiIn0seyJmYW1pbHkiOiJIeWRlIiwiZ2l2ZW4iOiJBbGFuIE0uIiwicGFyc2UtbmFtZXMiOmZhbHNlLCJkcm9wcGluZy1wYXJ0aWNsZSI6IiIsIm5vbi1kcm9wcGluZy1wYXJ0aWNsZSI6IiJ9LHsiZmFtaWx5IjoiSmFjb2JzZW4iLCJnaXZlbiI6IkVyaWMgTi4iLCJwYXJzZS1uYW1lcyI6ZmFsc2UsImRyb3BwaW5nLXBhcnRpY2xlIjoiIiwibm9uLWRyb3BwaW5nLXBhcnRpY2xlIjoiIn1dLCJjb250YWluZXItdGl0bGUiOiJTY2llbmNlIiwiY29udGFpbmVyLXRpdGxlLXNob3J0IjoiU2NpZW5jZSAoMTk3OSkiLCJET0kiOiIxMC4xMTI2L3NjaWVuY2UuYWFvNTg5NCIsIklTU04iOiIwMDM2LTgwNzUiLCJpc3N1ZWQiOnsiZGF0ZS1wYXJ0cyI6W1syMDE3LDExLDEwXV19LCJwYWdlIjoiNzYxLTc2NCIsImFic3RyYWN0IjoiPHA+IE1vbGVjdWxhciBjYXRhbHlzdHMgd2l0aCB0d28gY2xvc2VseSBzcGFjZWQgbml0cm9nZW4taHlkcm9nZW4gZ3JvdXBzIGNhbiBhY3QgbGlrZSBhIHR3ZWV6ZXIsIGFjdGl2YXRpbmcgYSBjYXJib24gY2VudGVyIGJ5IGxhdGNoaW5nIG9udG8gYSBsZWF2aW5nIGdyb3VwIHRocm91Z2ggZG91YmxlIGh5ZHJvZ2VuIGJvbmRpbmcgYW5kIHRoZW4gcHVsbGluZyBpdCBhd2F5LiBJbiB0aGUgcmVzdWx0YW50IGlvbiBwYWlyLCB0aGUgc2hhcGUgb2YgdGhlIGNhdGFseXN0IGNhbiBiaWFzIGFuIGVuc3VpbmcgcmVhY3Rpb24gdG8gZmF2b3IganVzdCBvbmUgb2YgdHdvIHBvc3NpYmxlIG1pcnJvci1pbWFnZSBwcm9kdWN0cy4gQmFuaWsgPGl0YWxpYz5ldCBhbC48L2l0YWxpYz4gdXNlZCB0aGlzIG1vdGlmIHRvIGFjdGl2YXRlIGEgTGV3aXMgYWNpZCBjb2NhdGFseXN0LCBwdWxsaW5nIGEgbGVhdmluZyBncm91cCBvZmYgc2lsaWNvbiBpbnN0ZWFkIG9mIGNhcmJvbiAoc2VlIHRoZSBQZXJzcGVjdGl2ZSBieSBNYXR0c29uKS4gVGhlIGNvbWJpbmVkIHBhaXIgb2YgY2F0YWx5c3RzIGlzIG1vcmUgZWZmZWN0aXZlIGZvciByZWFjdGlvbnMgc3VjaCBhcyBhc3ltbWV0cmljIGN5Y2xvYWRkaXRpb25zIHRoYXQgaW52b2x2ZSB3ZWFrZXIgbGVhdmluZyBncm91cHMgb24gY2FyYm9uLiA8L3A+IiwiaXNzdWUiOiI2MzY0Iiwidm9sdW1lIjoiMzU4In0sImlzVGVtcG9yYXJ5IjpmYWxzZX1dfQ==&quot;,&quot;citationItems&quot;:[{&quot;id&quot;:&quot;10999917-dc0e-36f4-af68-feb04961406f&quot;,&quot;itemData&quot;:{&quot;type&quot;:&quot;article-journal&quot;,&quot;id&quot;:&quot;10999917-dc0e-36f4-af68-feb04961406f&quot;,&quot;title&quot;:&quot;Lewis acid enhancement by hydrogen-bond donors for asymmetric catalysis&quot;,&quot;author&quot;:[{&quot;family&quot;:&quot;Banik&quot;,&quot;given&quot;:&quot;Steven M.&quot;,&quot;parse-names&quot;:false,&quot;dropping-particle&quot;:&quot;&quot;,&quot;non-dropping-particle&quot;:&quot;&quot;},{&quot;family&quot;:&quot;Levina&quot;,&quot;given&quot;:&quot;Anna&quot;,&quot;parse-names&quot;:false,&quot;dropping-particle&quot;:&quot;&quot;,&quot;non-dropping-particle&quot;:&quot;&quot;},{&quot;family&quot;:&quot;Hyde&quot;,&quot;given&quot;:&quot;Alan M.&quot;,&quot;parse-names&quot;:false,&quot;dropping-particle&quot;:&quot;&quot;,&quot;non-dropping-particle&quot;:&quot;&quot;},{&quot;family&quot;:&quot;Jacobsen&quot;,&quot;given&quot;:&quot;Eric N.&quot;,&quot;parse-names&quot;:false,&quot;dropping-particle&quot;:&quot;&quot;,&quot;non-dropping-particle&quot;:&quot;&quot;}],&quot;container-title&quot;:&quot;Science&quot;,&quot;container-title-short&quot;:&quot;Science (1979)&quot;,&quot;DOI&quot;:&quot;10.1126/science.aao5894&quot;,&quot;ISSN&quot;:&quot;0036-8075&quot;,&quot;issued&quot;:{&quot;date-parts&quot;:[[2017,11,10]]},&quot;page&quot;:&quot;761-764&quot;,&quot;abstract&quot;:&quot;&lt;p&gt; Molecular catalysts with two closely spaced nitrogen-hydrogen groups can act like a tweezer, activating a carbon center by latching onto a leaving group through double hydrogen bonding and then pulling it away. In the resultant ion pair, the shape of the catalyst can bias an ensuing reaction to favor just one of two possible mirror-image products. Banik &lt;italic&gt;et al.&lt;/italic&gt; used this motif to activate a Lewis acid cocatalyst, pulling a leaving group off silicon instead of carbon (see the Perspective by Mattson). The combined pair of catalysts is more effective for reactions such as asymmetric cycloadditions that involve weaker leaving groups on carbon. &lt;/p&gt;&quot;,&quot;issue&quot;:&quot;6364&quot;,&quot;volume&quot;:&quot;358&quot;},&quot;isTemporary&quot;:false}]},{&quot;citationID&quot;:&quot;MENDELEY_CITATION_0923410c-c5db-40c9-a7e4-c051fa7215a6&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MDkyMzQxMGMtYzVkYi00MGM5LWE3ZTQtYzA1MWZhNzIxNWE2IiwicHJvcGVydGllcyI6eyJub3RlSW5kZXgiOjB9LCJpc0VkaXRlZCI6ZmFsc2UsIm1hbnVhbE92ZXJyaWRlIjp7ImlzTWFudWFsbHlPdmVycmlkZGVuIjpmYWxzZSwiY2l0ZXByb2NUZXh0IjoiPHN1cD4zMjwvc3VwPiIsIm1hbnVhbE92ZXJyaWRlVGV4dCI6IiJ9LCJjaXRhdGlvbkl0ZW1zIjpbeyJpZCI6ImY4M2VjMWY1LTg0MzQtMzVmYy04YmY2LWVlNTBlMmIzNWY3MSIsIml0ZW1EYXRhIjp7InR5cGUiOiJhcnRpY2xlLWpvdXJuYWwiLCJpZCI6ImY4M2VjMWY1LTg0MzQtMzVmYy04YmY2LWVlNTBlMmIzNWY3MSIsInRpdGxlIjoiUXVhdGVybmFyeSBzdGVyZW9jZW50cmVzIHZpYSBhbiBlbmFudGlvY29udmVyZ2VudCBjYXRhbHl0aWMgU04xIHJlYWN0aW9uIiwiYXV0aG9yIjpbeyJmYW1pbHkiOiJXZW5kbGFuZHQiLCJnaXZlbiI6IkFsaXNvbiBFLiIsInBhcnNlLW5hbWVzIjpmYWxzZSwiZHJvcHBpbmctcGFydGljbGUiOiIiLCJub24tZHJvcHBpbmctcGFydGljbGUiOiIifSx7ImZhbWlseSI6IlZhbmdhbCIsImdpdmVuIjoiUHJpdGh2aSIsInBhcnNlLW5hbWVzIjpmYWxzZSwiZHJvcHBpbmctcGFydGljbGUiOiIiLCJub24tZHJvcHBpbmctcGFydGljbGUiOiIifSx7ImZhbWlseSI6IkphY29ic2VuIiwiZ2l2ZW4iOiJFcmljIE4uIiwicGFyc2UtbmFtZXMiOmZhbHNlLCJkcm9wcGluZy1wYXJ0aWNsZSI6IiIsIm5vbi1kcm9wcGluZy1wYXJ0aWNsZSI6IiJ9XSwiY29udGFpbmVyLXRpdGxlIjoiTmF0dXJlIiwiY29udGFpbmVyLXRpdGxlLXNob3J0IjoiTmF0dXJlIiwiRE9JIjoiMTAuMTAzOC9zNDE1ODYtMDE4LTAwNDItMSIsIklTU04iOiIwMDI4LTA4MzYiLCJpc3N1ZWQiOnsiZGF0ZS1wYXJ0cyI6W1syMDE4LDQsMjVdXX0sInBhZ2UiOiI0NDctNDUxIiwiaXNzdWUiOiI3NzAyIiwidm9sdW1lIjoiNTU2In0sImlzVGVtcG9yYXJ5IjpmYWxzZX1dfQ==&quot;,&quot;citationItems&quot;:[{&quot;id&quot;:&quot;f83ec1f5-8434-35fc-8bf6-ee50e2b35f71&quot;,&quot;itemData&quot;:{&quot;type&quot;:&quot;article-journal&quot;,&quot;id&quot;:&quot;f83ec1f5-8434-35fc-8bf6-ee50e2b35f71&quot;,&quot;title&quot;:&quot;Quaternary stereocentres via an enantioconvergent catalytic SN1 reaction&quot;,&quot;author&quot;:[{&quot;family&quot;:&quot;Wendlandt&quot;,&quot;given&quot;:&quot;Alison E.&quot;,&quot;parse-names&quot;:false,&quot;dropping-particle&quot;:&quot;&quot;,&quot;non-dropping-particle&quot;:&quot;&quot;},{&quot;family&quot;:&quot;Vangal&quot;,&quot;given&quot;:&quot;Prithvi&quot;,&quot;parse-names&quot;:false,&quot;dropping-particle&quot;:&quot;&quot;,&quot;non-dropping-particle&quot;:&quot;&quot;},{&quot;family&quot;:&quot;Jacobsen&quot;,&quot;given&quot;:&quot;Eric N.&quot;,&quot;parse-names&quot;:false,&quot;dropping-particle&quot;:&quot;&quot;,&quot;non-dropping-particle&quot;:&quot;&quot;}],&quot;container-title&quot;:&quot;Nature&quot;,&quot;container-title-short&quot;:&quot;Nature&quot;,&quot;DOI&quot;:&quot;10.1038/s41586-018-0042-1&quot;,&quot;ISSN&quot;:&quot;0028-0836&quot;,&quot;issued&quot;:{&quot;date-parts&quot;:[[2018,4,25]]},&quot;page&quot;:&quot;447-451&quot;,&quot;issue&quot;:&quot;7702&quot;,&quot;volume&quot;:&quot;556&quot;},&quot;isTemporary&quot;:false}]},{&quot;citationID&quot;:&quot;MENDELEY_CITATION_a5f291a0-b403-432e-9798-0a8edf38234a&quot;,&quot;properties&quot;:{&quot;noteIndex&quot;:0},&quot;isEdited&quot;:false,&quot;manualOverride&quot;:{&quot;isManuallyOverridden&quot;:false,&quot;citeprocText&quot;:&quot;&lt;sup&gt;63,64&lt;/sup&gt;&quot;,&quot;manualOverrideText&quot;:&quot;&quot;},&quot;citationItems&quot;:[{&quot;id&quot;:&quot;84b11fcf-dda0-3170-b112-81c11c5e62a0&quot;,&quot;itemData&quot;:{&quot;type&quot;:&quot;report&quot;,&quot;id&quot;:&quot;84b11fcf-dda0-3170-b112-81c11c5e62a0&quot;,&quot;title&quot;:&quot;Effects of increased solar ultraviolet radiation on materials&quot;,&quot;author&quot;:[{&quot;family&quot;:&quot;Photobiology&quot;,&quot;given&quot;:&quot;\&quot;&quot;,&quot;parse-names&quot;:false,&quot;dropping-particle&quot;:&quot;&quot;,&quot;non-dropping-particle&quot;:&quot;&quot;},{&quot;family&quot;:&quot;Elsevier&quot;,&quot;given&quot;:&quot;Bioloav&quot;,&quot;parse-names&quot;:false,&quot;dropping-particle&quot;:&quot;&quot;,&quot;non-dropping-particle&quot;:&quot;&quot;},{&quot;family&quot;:&quot;Andrady&quot;,&quot;given&quot;:&quot;A L&quot;,&quot;parse-names&quot;:false,&quot;dropping-particle&quot;:&quot;&quot;,&quot;non-dropping-particle&quot;:&quot;&quot;},{&quot;family&quot;:&quot;Harnid&quot;,&quot;given&quot;:&quot;S H&quot;,&quot;parse-names&quot;:false,&quot;dropping-particle&quot;:&quot;&quot;,&quot;non-dropping-particle&quot;:&quot;&quot;},{&quot;family&quot;:&quot;Hu '&quot;,&quot;given&quot;:&quot;X&quot;,&quot;parse-names&quot;:false,&quot;dropping-particle&quot;:&quot;&quot;,&quot;non-dropping-particle&quot;:&quot;&quot;},{&quot;family&quot;:&quot;Torikai&quot;,&quot;given&quot;:&quot;A&quot;,&quot;parse-names&quot;:false,&quot;dropping-particle&quot;:&quot;&quot;,&quot;non-dropping-particle&quot;:&quot;&quot;}],&quot;container-title&quot;:&quot;Journal of Photochemistry and Photobiology B: Biology&quot;,&quot;issued&quot;:{&quot;date-parts&quot;:[[1998]]},&quot;number-of-pages&quot;:&quot;96103&quot;,&quot;abstract&quot;:&quot;Synthetic polymers such as plastics, as well as naturally occurring polymer materials such as wood, are extensively used in building construction and other outdoor applications where they are routinely exposed to sunlight. The UV-B content in sunlight is well known to affect adversely the mechanical properties of these materials, limiting their useful life. Presently their outdoor lifetimes depend on the use of photostabilizers in the case of plastics and on protective surface coatings in the case of wood. Any increase in the solar UV-B content due to a partial ozone depletion would therefore tend to decrease the outdoor service life of these materials. It is the synergistic effect of increased UV radiation with other factors such as the temperature that would determine the extent of such reduction in service life. The increased cost associated with such a change would be felt unevenly across the globe. Those developing countries that depend on plastics as a prime material of construction and experience high ambient temperatures are likely to be particularly affected in spite of the relatively small fractional decrease in ozone at those locations. Assessment of the damage to materials, associated with ozone depletion, requires a knowledge of the wavelength dependence as well as the dose-response characteristics of the polymer degradation processes of interest. While the recent literature includes some reliable spectral sensitivity data. little dose-response information has been reported, so it is difficult to make such assessments reliably at the present time. This is particularly true for the naturally occurring materials popularly used in construction applications. To maintain polymers at the same useful lifetime in spite of increased solar UV-B content, the amount of photostabilizers used in the formulations might be increased. This strategy assumes that conventional stabilizers will continue to be effective with the spectrally alteredUV-B-enhanced solar radiation. While the present understanding of the degradation chemistry suggests the strategy to have merit, its effectiveness, in an altered solar radiation environment, has not been demonstrated for common polymers. The availability of these data is crucial for reliably estimating the cost of mitigating the increased damage to materials as a result of a possible partial depletion of the ozone layer using this approach.&quot;,&quot;volume&quot;:&quot;46&quot;,&quot;container-title-short&quot;:&quot;J Photochem Photobiol B&quot;},&quot;isTemporary&quot;:false},{&quot;id&quot;:&quot;081a1164-f0cf-3be4-b1a8-dbc3f295a50a&quot;,&quot;itemData&quot;:{&quot;type&quot;:&quot;article-journal&quot;,&quot;id&quot;:&quot;081a1164-f0cf-3be4-b1a8-dbc3f295a50a&quot;,&quot;title&quot;:&quot;Improved photostability of PVC films in the presence of 2-thioacetic acid-5-phenyl-1,3,4-oxadiazole complexes&quot;,&quot;author&quot;:[{&quot;family&quot;:&quot;Yousif&quot;,&quot;given&quot;:&quot;Emad A.&quot;,&quot;parse-names&quot;:false,&quot;dropping-particle&quot;:&quot;&quot;,&quot;non-dropping-particle&quot;:&quot;&quot;},{&quot;family&quot;:&quot;Aliwi&quot;,&quot;given&quot;:&quot;Salah M.&quot;,&quot;parse-names&quot;:false,&quot;dropping-particle&quot;:&quot;&quot;,&quot;non-dropping-particle&quot;:&quot;&quot;},{&quot;family&quot;:&quot;Ameer&quot;,&quot;given&quot;:&quot;Ameer A.&quot;,&quot;parse-names&quot;:false,&quot;dropping-particle&quot;:&quot;&quot;,&quot;non-dropping-particle&quot;:&quot;&quot;},{&quot;family&quot;:&quot;Ukal&quot;,&quot;given&quot;:&quot;Jaleel R.&quot;,&quot;parse-names&quot;:false,&quot;dropping-particle&quot;:&quot;&quot;,&quot;non-dropping-particle&quot;:&quot;&quot;}],&quot;container-title&quot;:&quot;Turkish Journal of Chemistry&quot;,&quot;DOI&quot;:&quot;10.3906/kim-0711-4&quot;,&quot;ISSN&quot;:&quot;13000527&quot;,&quot;issued&quot;:{&quot;date-parts&quot;:[[2009]]},&quot;page&quot;:&quot;399-410&quot;,&quot;abstract&quot;:&quot;The photostabilization of poly(vinyl chloride) (PVC) films by 2-thioacetic acid-5-phenyl-1,3,4-oxadiazole with Sn(II), Ba(II), Ni(II), Zn(II), Cu(II), and Ca(II) complexes was investigated. PVC films containing different concentrations of complexes ranging from 0.1% to 0.5% by weight were produced by the same casting method from THF solvent. The photostabilization activities of these compounds were determined by monitoring the carbonyl and polyene indices with irradiation time. The changes in viscosity average molecular weight of PVC with irradiation time were also tracked (using THF as a solvent). The quantum yield of the chain scission (Φcs) of these complexes in PVC films was evaluated and found to range between 4.94 × 10-8 and 1.61 × 10-7. The results obtained showed that the rate of photostabilization of PVC in the presence of the additive follows the trend: Sn(OX)2 &gt; Ba(OX)2 &gt; Zn(OX)2 &gt; Ni(OX)2 &gt; Cu(OX)2 &gt; Ca(OX)2 &gt; OX Based on the experimental results obtained, several mechanisms were suggested depending on the structure of the additive. HCl scavenging, UV absorption, peroxide decomposer and radical scavenger for photo-stabilizer additives mechanisms were suggested. © TÜBİTAK.&quot;,&quot;issue&quot;:&quot;3&quot;,&quot;volume&quot;:&quot;33&quot;,&quot;container-title-short&quot;:&quot;Turk J Chem&quot;},&quot;isTemporary&quot;:false}],&quot;citationTag&quot;:&quot;MENDELEY_CITATION_v3_eyJjaXRhdGlvbklEIjoiTUVOREVMRVlfQ0lUQVRJT05fYTVmMjkxYTAtYjQwMy00MzJlLTk3OTgtMGE4ZWRmMzgyMzRhIiwicHJvcGVydGllcyI6eyJub3RlSW5kZXgiOjB9LCJpc0VkaXRlZCI6ZmFsc2UsIm1hbnVhbE92ZXJyaWRlIjp7ImlzTWFudWFsbHlPdmVycmlkZGVuIjpmYWxzZSwiY2l0ZXByb2NUZXh0IjoiPHN1cD42Myw2NDwvc3VwPiIsIm1hbnVhbE92ZXJyaWRlVGV4dCI6IiJ9LCJjaXRhdGlvbkl0ZW1zIjpbeyJpZCI6Ijg0YjExZmNmLWRkYTAtMzE3MC1iMTEyLTgxYzExYzVlNjJhMCIsIml0ZW1EYXRhIjp7InR5cGUiOiJyZXBvcnQiLCJpZCI6Ijg0YjExZmNmLWRkYTAtMzE3MC1iMTEyLTgxYzExYzVlNjJhMCIsInRpdGxlIjoiRWZmZWN0cyBvZiBpbmNyZWFzZWQgc29sYXIgdWx0cmF2aW9sZXQgcmFkaWF0aW9uIG9uIG1hdGVyaWFscyIsImF1dGhvciI6W3siZmFtaWx5IjoiUGhvdG9iaW9sb2d5IiwiZ2l2ZW4iOiJcIiIsInBhcnNlLW5hbWVzIjpmYWxzZSwiZHJvcHBpbmctcGFydGljbGUiOiIiLCJub24tZHJvcHBpbmctcGFydGljbGUiOiIifSx7ImZhbWlseSI6IkVsc2V2aWVyIiwiZ2l2ZW4iOiJCaW9sb2F2IiwicGFyc2UtbmFtZXMiOmZhbHNlLCJkcm9wcGluZy1wYXJ0aWNsZSI6IiIsIm5vbi1kcm9wcGluZy1wYXJ0aWNsZSI6IiJ9LHsiZmFtaWx5IjoiQW5kcmFkeSIsImdpdmVuIjoiQSBMIiwicGFyc2UtbmFtZXMiOmZhbHNlLCJkcm9wcGluZy1wYXJ0aWNsZSI6IiIsIm5vbi1kcm9wcGluZy1wYXJ0aWNsZSI6IiJ9LHsiZmFtaWx5IjoiSGFybmlkIiwiZ2l2ZW4iOiJTIEgiLCJwYXJzZS1uYW1lcyI6ZmFsc2UsImRyb3BwaW5nLXBhcnRpY2xlIjoiIiwibm9uLWRyb3BwaW5nLXBhcnRpY2xlIjoiIn0seyJmYW1pbHkiOiJIdSAnIiwiZ2l2ZW4iOiJYIiwicGFyc2UtbmFtZXMiOmZhbHNlLCJkcm9wcGluZy1wYXJ0aWNsZSI6IiIsIm5vbi1kcm9wcGluZy1wYXJ0aWNsZSI6IiJ9LHsiZmFtaWx5IjoiVG9yaWthaSIsImdpdmVuIjoiQSIsInBhcnNlLW5hbWVzIjpmYWxzZSwiZHJvcHBpbmctcGFydGljbGUiOiIiLCJub24tZHJvcHBpbmctcGFydGljbGUiOiIifV0sImNvbnRhaW5lci10aXRsZSI6IkpvdXJuYWwgb2YgUGhvdG9jaGVtaXN0cnkgYW5kIFBob3RvYmlvbG9neSBCOiBCaW9sb2d5IiwiaXNzdWVkIjp7ImRhdGUtcGFydHMiOltbMTk5OF1dfSwibnVtYmVyLW9mLXBhZ2VzIjoiOTYxMDMiLCJhYnN0cmFjdCI6IlN5bnRoZXRpYyBwb2x5bWVycyBzdWNoIGFzIHBsYXN0aWNzLCBhcyB3ZWxsIGFzIG5hdHVyYWxseSBvY2N1cnJpbmcgcG9seW1lciBtYXRlcmlhbHMgc3VjaCBhcyB3b29kLCBhcmUgZXh0ZW5zaXZlbHkgdXNlZCBpbiBidWlsZGluZyBjb25zdHJ1Y3Rpb24gYW5kIG90aGVyIG91dGRvb3IgYXBwbGljYXRpb25zIHdoZXJlIHRoZXkgYXJlIHJvdXRpbmVseSBleHBvc2VkIHRvIHN1bmxpZ2h0LiBUaGUgVVYtQiBjb250ZW50IGluIHN1bmxpZ2h0IGlzIHdlbGwga25vd24gdG8gYWZmZWN0IGFkdmVyc2VseSB0aGUgbWVjaGFuaWNhbCBwcm9wZXJ0aWVzIG9mIHRoZXNlIG1hdGVyaWFscywgbGltaXRpbmcgdGhlaXIgdXNlZnVsIGxpZmUuIFByZXNlbnRseSB0aGVpciBvdXRkb29yIGxpZmV0aW1lcyBkZXBlbmQgb24gdGhlIHVzZSBvZiBwaG90b3N0YWJpbGl6ZXJzIGluIHRoZSBjYXNlIG9mIHBsYXN0aWNzIGFuZCBvbiBwcm90ZWN0aXZlIHN1cmZhY2UgY29hdGluZ3MgaW4gdGhlIGNhc2Ugb2Ygd29vZC4gQW55IGluY3JlYXNlIGluIHRoZSBzb2xhciBVVi1CIGNvbnRlbnQgZHVlIHRvIGEgcGFydGlhbCBvem9uZSBkZXBsZXRpb24gd291bGQgdGhlcmVmb3JlIHRlbmQgdG8gZGVjcmVhc2UgdGhlIG91dGRvb3Igc2VydmljZSBsaWZlIG9mIHRoZXNlIG1hdGVyaWFscy4gSXQgaXMgdGhlIHN5bmVyZ2lzdGljIGVmZmVjdCBvZiBpbmNyZWFzZWQgVVYgcmFkaWF0aW9uIHdpdGggb3RoZXIgZmFjdG9ycyBzdWNoIGFzIHRoZSB0ZW1wZXJhdHVyZSB0aGF0IHdvdWxkIGRldGVybWluZSB0aGUgZXh0ZW50IG9mIHN1Y2ggcmVkdWN0aW9uIGluIHNlcnZpY2UgbGlmZS4gVGhlIGluY3JlYXNlZCBjb3N0IGFzc29jaWF0ZWQgd2l0aCBzdWNoIGEgY2hhbmdlIHdvdWxkIGJlIGZlbHQgdW5ldmVubHkgYWNyb3NzIHRoZSBnbG9iZS4gVGhvc2UgZGV2ZWxvcGluZyBjb3VudHJpZXMgdGhhdCBkZXBlbmQgb24gcGxhc3RpY3MgYXMgYSBwcmltZSBtYXRlcmlhbCBvZiBjb25zdHJ1Y3Rpb24gYW5kIGV4cGVyaWVuY2UgaGlnaCBhbWJpZW50IHRlbXBlcmF0dXJlcyBhcmUgbGlrZWx5IHRvIGJlIHBhcnRpY3VsYXJseSBhZmZlY3RlZCBpbiBzcGl0ZSBvZiB0aGUgcmVsYXRpdmVseSBzbWFsbCBmcmFjdGlvbmFsIGRlY3JlYXNlIGluIG96b25lIGF0IHRob3NlIGxvY2F0aW9ucy4gQXNzZXNzbWVudCBvZiB0aGUgZGFtYWdlIHRvIG1hdGVyaWFscywgYXNzb2NpYXRlZCB3aXRoIG96b25lIGRlcGxldGlvbiwgcmVxdWlyZXMgYSBrbm93bGVkZ2Ugb2YgdGhlIHdhdmVsZW5ndGggZGVwZW5kZW5jZSBhcyB3ZWxsIGFzIHRoZSBkb3NlLXJlc3BvbnNlIGNoYXJhY3RlcmlzdGljcyBvZiB0aGUgcG9seW1lciBkZWdyYWRhdGlvbiBwcm9jZXNzZXMgb2YgaW50ZXJlc3QuIFdoaWxlIHRoZSByZWNlbnQgbGl0ZXJhdHVyZSBpbmNsdWRlcyBzb21lIHJlbGlhYmxlIHNwZWN0cmFsIHNlbnNpdGl2aXR5IGRhdGEuIGxpdHRsZSBkb3NlLXJlc3BvbnNlIGluZm9ybWF0aW9uIGhhcyBiZWVuIHJlcG9ydGVkLCBzbyBpdCBpcyBkaWZmaWN1bHQgdG8gbWFrZSBzdWNoIGFzc2Vzc21lbnRzIHJlbGlhYmx5IGF0IHRoZSBwcmVzZW50IHRpbWUuIFRoaXMgaXMgcGFydGljdWxhcmx5IHRydWUgZm9yIHRoZSBuYXR1cmFsbHkgb2NjdXJyaW5nIG1hdGVyaWFscyBwb3B1bGFybHkgdXNlZCBpbiBjb25zdHJ1Y3Rpb24gYXBwbGljYXRpb25zLiBUbyBtYWludGFpbiBwb2x5bWVycyBhdCB0aGUgc2FtZSB1c2VmdWwgbGlmZXRpbWUgaW4gc3BpdGUgb2YgaW5jcmVhc2VkIHNvbGFyIFVWLUIgY29udGVudCwgdGhlIGFtb3VudCBvZiBwaG90b3N0YWJpbGl6ZXJzIHVzZWQgaW4gdGhlIGZvcm11bGF0aW9ucyBtaWdodCBiZSBpbmNyZWFzZWQuIFRoaXMgc3RyYXRlZ3kgYXNzdW1lcyB0aGF0IGNvbnZlbnRpb25hbCBzdGFiaWxpemVycyB3aWxsIGNvbnRpbnVlIHRvIGJlIGVmZmVjdGl2ZSB3aXRoIHRoZSBzcGVjdHJhbGx5IGFsdGVyZWRVVi1CLWVuaGFuY2VkIHNvbGFyIHJhZGlhdGlvbi4gV2hpbGUgdGhlIHByZXNlbnQgdW5kZXJzdGFuZGluZyBvZiB0aGUgZGVncmFkYXRpb24gY2hlbWlzdHJ5IHN1Z2dlc3RzIHRoZSBzdHJhdGVneSB0byBoYXZlIG1lcml0LCBpdHMgZWZmZWN0aXZlbmVzcywgaW4gYW4gYWx0ZXJlZCBzb2xhciByYWRpYXRpb24gZW52aXJvbm1lbnQsIGhhcyBub3QgYmVlbiBkZW1vbnN0cmF0ZWQgZm9yIGNvbW1vbiBwb2x5bWVycy4gVGhlIGF2YWlsYWJpbGl0eSBvZiB0aGVzZSBkYXRhIGlzIGNydWNpYWwgZm9yIHJlbGlhYmx5IGVzdGltYXRpbmcgdGhlIGNvc3Qgb2YgbWl0aWdhdGluZyB0aGUgaW5jcmVhc2VkIGRhbWFnZSB0byBtYXRlcmlhbHMgYXMgYSByZXN1bHQgb2YgYSBwb3NzaWJsZSBwYXJ0aWFsIGRlcGxldGlvbiBvZiB0aGUgb3pvbmUgbGF5ZXIgdXNpbmcgdGhpcyBhcHByb2FjaC4iLCJ2b2x1bWUiOiI0NiIsImNvbnRhaW5lci10aXRsZS1zaG9ydCI6IkogUGhvdG9jaGVtIFBob3RvYmlvbCBCIn0sImlzVGVtcG9yYXJ5IjpmYWxzZX0seyJpZCI6IjA4MWExMTY0LWYwY2YtM2JlNC1iMWE4LWRiYzNmMjk1YTUwYSIsIml0ZW1EYXRhIjp7InR5cGUiOiJhcnRpY2xlLWpvdXJuYWwiLCJpZCI6IjA4MWExMTY0LWYwY2YtM2JlNC1iMWE4LWRiYzNmMjk1YTUwYSIsInRpdGxlIjoiSW1wcm92ZWQgcGhvdG9zdGFiaWxpdHkgb2YgUFZDIGZpbG1zIGluIHRoZSBwcmVzZW5jZSBvZiAyLXRoaW9hY2V0aWMgYWNpZC01LXBoZW55bC0xLDMsNC1veGFkaWF6b2xlIGNvbXBsZXhlcyIsImF1dGhvciI6W3siZmFtaWx5IjoiWW91c2lmIiwiZ2l2ZW4iOiJFbWFkIEEuIiwicGFyc2UtbmFtZXMiOmZhbHNlLCJkcm9wcGluZy1wYXJ0aWNsZSI6IiIsIm5vbi1kcm9wcGluZy1wYXJ0aWNsZSI6IiJ9LHsiZmFtaWx5IjoiQWxpd2kiLCJnaXZlbiI6IlNhbGFoIE0uIiwicGFyc2UtbmFtZXMiOmZhbHNlLCJkcm9wcGluZy1wYXJ0aWNsZSI6IiIsIm5vbi1kcm9wcGluZy1wYXJ0aWNsZSI6IiJ9LHsiZmFtaWx5IjoiQW1lZXIiLCJnaXZlbiI6IkFtZWVyIEEuIiwicGFyc2UtbmFtZXMiOmZhbHNlLCJkcm9wcGluZy1wYXJ0aWNsZSI6IiIsIm5vbi1kcm9wcGluZy1wYXJ0aWNsZSI6IiJ9LHsiZmFtaWx5IjoiVWthbCIsImdpdmVuIjoiSmFsZWVsIFIuIiwicGFyc2UtbmFtZXMiOmZhbHNlLCJkcm9wcGluZy1wYXJ0aWNsZSI6IiIsIm5vbi1kcm9wcGluZy1wYXJ0aWNsZSI6IiJ9XSwiY29udGFpbmVyLXRpdGxlIjoiVHVya2lzaCBKb3VybmFsIG9mIENoZW1pc3RyeSIsIkRPSSI6IjEwLjM5MDYva2ltLTA3MTEtNCIsIklTU04iOiIxMzAwMDUyNyIsImlzc3VlZCI6eyJkYXRlLXBhcnRzIjpbWzIwMDldXX0sInBhZ2UiOiIzOTktNDEwIiwiYWJzdHJhY3QiOiJUaGUgcGhvdG9zdGFiaWxpemF0aW9uIG9mIHBvbHkodmlueWwgY2hsb3JpZGUpIChQVkMpIGZpbG1zIGJ5IDItdGhpb2FjZXRpYyBhY2lkLTUtcGhlbnlsLTEsMyw0LW94YWRpYXpvbGUgd2l0aCBTbihJSSksIEJhKElJKSwgTmkoSUkpLCBabihJSSksIEN1KElJKSwgYW5kIENhKElJKSBjb21wbGV4ZXMgd2FzIGludmVzdGlnYXRlZC4gUFZDIGZpbG1zIGNvbnRhaW5pbmcgZGlmZmVyZW50IGNvbmNlbnRyYXRpb25zIG9mIGNvbXBsZXhlcyByYW5naW5nIGZyb20gMC4xJSB0byAwLjUlIGJ5IHdlaWdodCB3ZXJlIHByb2R1Y2VkIGJ5IHRoZSBzYW1lIGNhc3RpbmcgbWV0aG9kIGZyb20gVEhGIHNvbHZlbnQuIFRoZSBwaG90b3N0YWJpbGl6YXRpb24gYWN0aXZpdGllcyBvZiB0aGVzZSBjb21wb3VuZHMgd2VyZSBkZXRlcm1pbmVkIGJ5IG1vbml0b3JpbmcgdGhlIGNhcmJvbnlsIGFuZCBwb2x5ZW5lIGluZGljZXMgd2l0aCBpcnJhZGlhdGlvbiB0aW1lLiBUaGUgY2hhbmdlcyBpbiB2aXNjb3NpdHkgYXZlcmFnZSBtb2xlY3VsYXIgd2VpZ2h0IG9mIFBWQyB3aXRoIGlycmFkaWF0aW9uIHRpbWUgd2VyZSBhbHNvIHRyYWNrZWQgKHVzaW5nIFRIRiBhcyBhIHNvbHZlbnQpLiBUaGUgcXVhbnR1bSB5aWVsZCBvZiB0aGUgY2hhaW4gc2Npc3Npb24gKM6mY3MpIG9mIHRoZXNlIGNvbXBsZXhlcyBpbiBQVkMgZmlsbXMgd2FzIGV2YWx1YXRlZCBhbmQgZm91bmQgdG8gcmFuZ2UgYmV0d2VlbiA0Ljk0IMOXIDEwLTggYW5kIDEuNjEgw5cgMTAtNy4gVGhlIHJlc3VsdHMgb2J0YWluZWQgc2hvd2VkIHRoYXQgdGhlIHJhdGUgb2YgcGhvdG9zdGFiaWxpemF0aW9uIG9mIFBWQyBpbiB0aGUgcHJlc2VuY2Ugb2YgdGhlIGFkZGl0aXZlIGZvbGxvd3MgdGhlIHRyZW5kOiBTbihPWCkyID4gQmEoT1gpMiA+IFpuKE9YKTIgPiBOaShPWCkyID4gQ3UoT1gpMiA+IENhKE9YKTIgPiBPWCBCYXNlZCBvbiB0aGUgZXhwZXJpbWVudGFsIHJlc3VsdHMgb2J0YWluZWQsIHNldmVyYWwgbWVjaGFuaXNtcyB3ZXJlIHN1Z2dlc3RlZCBkZXBlbmRpbmcgb24gdGhlIHN0cnVjdHVyZSBvZiB0aGUgYWRkaXRpdmUuIEhDbCBzY2F2ZW5naW5nLCBVViBhYnNvcnB0aW9uLCBwZXJveGlkZSBkZWNvbXBvc2VyIGFuZCByYWRpY2FsIHNjYXZlbmdlciBmb3IgcGhvdG8tc3RhYmlsaXplciBhZGRpdGl2ZXMgbWVjaGFuaXNtcyB3ZXJlIHN1Z2dlc3RlZC4gwqkgVMOcQsSwVEFLLiIsImlzc3VlIjoiMyIsInZvbHVtZSI6IjMzIiwiY29udGFpbmVyLXRpdGxlLXNob3J0IjoiVHVyayBKIENoZW0ifSwiaXNUZW1wb3JhcnkiOmZhbHNlfV19&quot;},{&quot;citationID&quot;:&quot;MENDELEY_CITATION_fb79b9f0-adbd-4601-9ed4-16db0c92ebc8&quot;,&quot;properties&quot;:{&quot;noteIndex&quot;:0},&quot;isEdited&quot;:false,&quot;manualOverride&quot;:{&quot;isManuallyOverridden&quot;:false,&quot;citeprocText&quot;:&quot;&lt;sup&gt;64&lt;/sup&gt;&quot;,&quot;manualOverrideText&quot;:&quot;&quot;},&quot;citationItems&quot;:[{&quot;id&quot;:&quot;081a1164-f0cf-3be4-b1a8-dbc3f295a50a&quot;,&quot;itemData&quot;:{&quot;type&quot;:&quot;article-journal&quot;,&quot;id&quot;:&quot;081a1164-f0cf-3be4-b1a8-dbc3f295a50a&quot;,&quot;title&quot;:&quot;Improved photostability of PVC films in the presence of 2-thioacetic acid-5-phenyl-1,3,4-oxadiazole complexes&quot;,&quot;author&quot;:[{&quot;family&quot;:&quot;Yousif&quot;,&quot;given&quot;:&quot;Emad A.&quot;,&quot;parse-names&quot;:false,&quot;dropping-particle&quot;:&quot;&quot;,&quot;non-dropping-particle&quot;:&quot;&quot;},{&quot;family&quot;:&quot;Aliwi&quot;,&quot;given&quot;:&quot;Salah M.&quot;,&quot;parse-names&quot;:false,&quot;dropping-particle&quot;:&quot;&quot;,&quot;non-dropping-particle&quot;:&quot;&quot;},{&quot;family&quot;:&quot;Ameer&quot;,&quot;given&quot;:&quot;Ameer A.&quot;,&quot;parse-names&quot;:false,&quot;dropping-particle&quot;:&quot;&quot;,&quot;non-dropping-particle&quot;:&quot;&quot;},{&quot;family&quot;:&quot;Ukal&quot;,&quot;given&quot;:&quot;Jaleel R.&quot;,&quot;parse-names&quot;:false,&quot;dropping-particle&quot;:&quot;&quot;,&quot;non-dropping-particle&quot;:&quot;&quot;}],&quot;container-title&quot;:&quot;Turkish Journal of Chemistry&quot;,&quot;DOI&quot;:&quot;10.3906/kim-0711-4&quot;,&quot;ISSN&quot;:&quot;13000527&quot;,&quot;issued&quot;:{&quot;date-parts&quot;:[[2009]]},&quot;page&quot;:&quot;399-410&quot;,&quot;abstract&quot;:&quot;The photostabilization of poly(vinyl chloride) (PVC) films by 2-thioacetic acid-5-phenyl-1,3,4-oxadiazole with Sn(II), Ba(II), Ni(II), Zn(II), Cu(II), and Ca(II) complexes was investigated. PVC films containing different concentrations of complexes ranging from 0.1% to 0.5% by weight were produced by the same casting method from THF solvent. The photostabilization activities of these compounds were determined by monitoring the carbonyl and polyene indices with irradiation time. The changes in viscosity average molecular weight of PVC with irradiation time were also tracked (using THF as a solvent). The quantum yield of the chain scission (Φcs) of these complexes in PVC films was evaluated and found to range between 4.94 × 10-8 and 1.61 × 10-7. The results obtained showed that the rate of photostabilization of PVC in the presence of the additive follows the trend: Sn(OX)2 &gt; Ba(OX)2 &gt; Zn(OX)2 &gt; Ni(OX)2 &gt; Cu(OX)2 &gt; Ca(OX)2 &gt; OX Based on the experimental results obtained, several mechanisms were suggested depending on the structure of the additive. HCl scavenging, UV absorption, peroxide decomposer and radical scavenger for photo-stabilizer additives mechanisms were suggested. © TÜBİTAK.&quot;,&quot;issue&quot;:&quot;3&quot;,&quot;volume&quot;:&quot;33&quot;,&quot;container-title-short&quot;:&quot;Turk J Chem&quot;},&quot;isTemporary&quot;:false}],&quot;citationTag&quot;:&quot;MENDELEY_CITATION_v3_eyJjaXRhdGlvbklEIjoiTUVOREVMRVlfQ0lUQVRJT05fZmI3OWI5ZjAtYWRiZC00NjAxLTllZDQtMTZkYjBjOTJlYmM4IiwicHJvcGVydGllcyI6eyJub3RlSW5kZXgiOjB9LCJpc0VkaXRlZCI6ZmFsc2UsIm1hbnVhbE92ZXJyaWRlIjp7ImlzTWFudWFsbHlPdmVycmlkZGVuIjpmYWxzZSwiY2l0ZXByb2NUZXh0IjoiPHN1cD42NDwvc3VwPiIsIm1hbnVhbE92ZXJyaWRlVGV4dCI6IiJ9LCJjaXRhdGlvbkl0ZW1zIjpbeyJpZCI6IjA4MWExMTY0LWYwY2YtM2JlNC1iMWE4LWRiYzNmMjk1YTUwYSIsIml0ZW1EYXRhIjp7InR5cGUiOiJhcnRpY2xlLWpvdXJuYWwiLCJpZCI6IjA4MWExMTY0LWYwY2YtM2JlNC1iMWE4LWRiYzNmMjk1YTUwYSIsInRpdGxlIjoiSW1wcm92ZWQgcGhvdG9zdGFiaWxpdHkgb2YgUFZDIGZpbG1zIGluIHRoZSBwcmVzZW5jZSBvZiAyLXRoaW9hY2V0aWMgYWNpZC01LXBoZW55bC0xLDMsNC1veGFkaWF6b2xlIGNvbXBsZXhlcyIsImF1dGhvciI6W3siZmFtaWx5IjoiWW91c2lmIiwiZ2l2ZW4iOiJFbWFkIEEuIiwicGFyc2UtbmFtZXMiOmZhbHNlLCJkcm9wcGluZy1wYXJ0aWNsZSI6IiIsIm5vbi1kcm9wcGluZy1wYXJ0aWNsZSI6IiJ9LHsiZmFtaWx5IjoiQWxpd2kiLCJnaXZlbiI6IlNhbGFoIE0uIiwicGFyc2UtbmFtZXMiOmZhbHNlLCJkcm9wcGluZy1wYXJ0aWNsZSI6IiIsIm5vbi1kcm9wcGluZy1wYXJ0aWNsZSI6IiJ9LHsiZmFtaWx5IjoiQW1lZXIiLCJnaXZlbiI6IkFtZWVyIEEuIiwicGFyc2UtbmFtZXMiOmZhbHNlLCJkcm9wcGluZy1wYXJ0aWNsZSI6IiIsIm5vbi1kcm9wcGluZy1wYXJ0aWNsZSI6IiJ9LHsiZmFtaWx5IjoiVWthbCIsImdpdmVuIjoiSmFsZWVsIFIuIiwicGFyc2UtbmFtZXMiOmZhbHNlLCJkcm9wcGluZy1wYXJ0aWNsZSI6IiIsIm5vbi1kcm9wcGluZy1wYXJ0aWNsZSI6IiJ9XSwiY29udGFpbmVyLXRpdGxlIjoiVHVya2lzaCBKb3VybmFsIG9mIENoZW1pc3RyeSIsIkRPSSI6IjEwLjM5MDYva2ltLTA3MTEtNCIsIklTU04iOiIxMzAwMDUyNyIsImlzc3VlZCI6eyJkYXRlLXBhcnRzIjpbWzIwMDldXX0sInBhZ2UiOiIzOTktNDEwIiwiYWJzdHJhY3QiOiJUaGUgcGhvdG9zdGFiaWxpemF0aW9uIG9mIHBvbHkodmlueWwgY2hsb3JpZGUpIChQVkMpIGZpbG1zIGJ5IDItdGhpb2FjZXRpYyBhY2lkLTUtcGhlbnlsLTEsMyw0LW94YWRpYXpvbGUgd2l0aCBTbihJSSksIEJhKElJKSwgTmkoSUkpLCBabihJSSksIEN1KElJKSwgYW5kIENhKElJKSBjb21wbGV4ZXMgd2FzIGludmVzdGlnYXRlZC4gUFZDIGZpbG1zIGNvbnRhaW5pbmcgZGlmZmVyZW50IGNvbmNlbnRyYXRpb25zIG9mIGNvbXBsZXhlcyByYW5naW5nIGZyb20gMC4xJSB0byAwLjUlIGJ5IHdlaWdodCB3ZXJlIHByb2R1Y2VkIGJ5IHRoZSBzYW1lIGNhc3RpbmcgbWV0aG9kIGZyb20gVEhGIHNvbHZlbnQuIFRoZSBwaG90b3N0YWJpbGl6YXRpb24gYWN0aXZpdGllcyBvZiB0aGVzZSBjb21wb3VuZHMgd2VyZSBkZXRlcm1pbmVkIGJ5IG1vbml0b3JpbmcgdGhlIGNhcmJvbnlsIGFuZCBwb2x5ZW5lIGluZGljZXMgd2l0aCBpcnJhZGlhdGlvbiB0aW1lLiBUaGUgY2hhbmdlcyBpbiB2aXNjb3NpdHkgYXZlcmFnZSBtb2xlY3VsYXIgd2VpZ2h0IG9mIFBWQyB3aXRoIGlycmFkaWF0aW9uIHRpbWUgd2VyZSBhbHNvIHRyYWNrZWQgKHVzaW5nIFRIRiBhcyBhIHNvbHZlbnQpLiBUaGUgcXVhbnR1bSB5aWVsZCBvZiB0aGUgY2hhaW4gc2Npc3Npb24gKM6mY3MpIG9mIHRoZXNlIGNvbXBsZXhlcyBpbiBQVkMgZmlsbXMgd2FzIGV2YWx1YXRlZCBhbmQgZm91bmQgdG8gcmFuZ2UgYmV0d2VlbiA0Ljk0IMOXIDEwLTggYW5kIDEuNjEgw5cgMTAtNy4gVGhlIHJlc3VsdHMgb2J0YWluZWQgc2hvd2VkIHRoYXQgdGhlIHJhdGUgb2YgcGhvdG9zdGFiaWxpemF0aW9uIG9mIFBWQyBpbiB0aGUgcHJlc2VuY2Ugb2YgdGhlIGFkZGl0aXZlIGZvbGxvd3MgdGhlIHRyZW5kOiBTbihPWCkyID4gQmEoT1gpMiA+IFpuKE9YKTIgPiBOaShPWCkyID4gQ3UoT1gpMiA+IENhKE9YKTIgPiBPWCBCYXNlZCBvbiB0aGUgZXhwZXJpbWVudGFsIHJlc3VsdHMgb2J0YWluZWQsIHNldmVyYWwgbWVjaGFuaXNtcyB3ZXJlIHN1Z2dlc3RlZCBkZXBlbmRpbmcgb24gdGhlIHN0cnVjdHVyZSBvZiB0aGUgYWRkaXRpdmUuIEhDbCBzY2F2ZW5naW5nLCBVViBhYnNvcnB0aW9uLCBwZXJveGlkZSBkZWNvbXBvc2VyIGFuZCByYWRpY2FsIHNjYXZlbmdlciBmb3IgcGhvdG8tc3RhYmlsaXplciBhZGRpdGl2ZXMgbWVjaGFuaXNtcyB3ZXJlIHN1Z2dlc3RlZC4gwqkgVMOcQsSwVEFLLiIsImlzc3VlIjoiMyIsInZvbHVtZSI6IjMzIiwiY29udGFpbmVyLXRpdGxlLXNob3J0IjoiVHVyayBKIENoZW0ifSwiaXNUZW1wb3JhcnkiOmZhbHNlfV19&quot;},{&quot;citationID&quot;:&quot;MENDELEY_CITATION_9b377836-a2c3-4eb6-ac88-5bdfce319b51&quot;,&quot;properties&quot;:{&quot;noteIndex&quot;:0},&quot;isEdited&quot;:false,&quot;manualOverride&quot;:{&quot;isManuallyOverridden&quot;:false,&quot;citeprocText&quot;:&quot;&lt;sup&gt;65&lt;/sup&gt;&quot;,&quot;manualOverrideText&quot;:&quot;&quot;},&quot;citationItems&quot;:[{&quot;id&quot;:&quot;d8e9797b-3e8f-3087-979f-abf232b48f95&quot;,&quot;itemData&quot;:{&quot;type&quot;:&quot;article&quot;,&quot;id&quot;:&quot;d8e9797b-3e8f-3087-979f-abf232b48f95&quot;,&quot;title&quot;:&quot;Photocatalysis in organic and polymer synthesis&quot;,&quot;author&quot;:[{&quot;family&quot;:&quot;Corrigan&quot;,&quot;given&quot;:&quot;Nathaniel&quot;,&quot;parse-names&quot;:false,&quot;dropping-particle&quot;:&quot;&quot;,&quot;non-dropping-particle&quot;:&quot;&quot;},{&quot;family&quot;:&quot;Shanmugam&quot;,&quot;given&quot;:&quot;Sivaprakash&quot;,&quot;parse-names&quot;:false,&quot;dropping-particle&quot;:&quot;&quot;,&quot;non-dropping-particle&quot;:&quot;&quot;},{&quot;family&quot;:&quot;Xu&quot;,&quot;given&quot;:&quot;Jiangtao&quot;,&quot;parse-names&quot;:false,&quot;dropping-particle&quot;:&quot;&quot;,&quot;non-dropping-particle&quot;:&quot;&quot;},{&quot;family&quot;:&quot;Boyer&quot;,&quot;given&quot;:&quot;Cyrille&quot;,&quot;parse-names&quot;:false,&quot;dropping-particle&quot;:&quot;&quot;,&quot;non-dropping-particle&quot;:&quot;&quot;}],&quot;container-title&quot;:&quot;Chemical Society Reviews&quot;,&quot;DOI&quot;:&quot;10.1039/c6cs00185h&quot;,&quot;ISSN&quot;:&quot;14604744&quot;,&quot;issued&quot;:{&quot;date-parts&quot;:[[2016,11,21]]},&quot;page&quot;:&quot;6165-6212&quot;,&quot;abstract&quot;:&quot;This review, with over 600 references, summarizes the recent applications of photoredox catalysis for organic transformation and polymer synthesis. Photoredox catalysts are metallo- or organo-compounds capable of absorbing visible light, resulting in an excited state species. This excited state species can donate or accept an electron from other substrates to mediate redox reactions at ambient temperature with high atom efficiency. These catalysts have been successfully implemented for the discovery of novel organic reactions and synthesis of added-value chemicals with an excellent control of selectivity and stereo-regularity. More recently, such catalysts have been implemented by polymer chemists to post-modify polymers in high yields, as well as to effectively catalyze reversible deactivation radical polymerizations and living polymerizations. These catalysts create new approaches for advanced organic transformation and polymer synthesis. The objective of this review is to give an overview of this emerging field to organic and polymer chemists as well as materials scientists.&quot;,&quot;publisher&quot;:&quot;Royal Society of Chemistry&quot;,&quot;issue&quot;:&quot;22&quot;,&quot;volume&quot;:&quot;45&quot;,&quot;container-title-short&quot;:&quot;Chem Soc Rev&quot;},&quot;isTemporary&quot;:false}],&quot;citationTag&quot;:&quot;MENDELEY_CITATION_v3_eyJjaXRhdGlvbklEIjoiTUVOREVMRVlfQ0lUQVRJT05fOWIzNzc4MzYtYTJjMy00ZWI2LWFjODgtNWJkZmNlMzE5YjUxIiwicHJvcGVydGllcyI6eyJub3RlSW5kZXgiOjB9LCJpc0VkaXRlZCI6ZmFsc2UsIm1hbnVhbE92ZXJyaWRlIjp7ImlzTWFudWFsbHlPdmVycmlkZGVuIjpmYWxzZSwiY2l0ZXByb2NUZXh0IjoiPHN1cD42NTwvc3VwPiIsIm1hbnVhbE92ZXJyaWRlVGV4dCI6IiJ9LCJjaXRhdGlvbkl0ZW1zIjpbeyJpZCI6ImQ4ZTk3OTdiLTNlOGYtMzA4Ny05NzlmLWFiZjIzMmI0OGY5NSIsIml0ZW1EYXRhIjp7InR5cGUiOiJhcnRpY2xlIiwiaWQiOiJkOGU5Nzk3Yi0zZThmLTMwODctOTc5Zi1hYmYyMzJiNDhmOTUiLCJ0aXRsZSI6IlBob3RvY2F0YWx5c2lzIGluIG9yZ2FuaWMgYW5kIHBvbHltZXIgc3ludGhlc2lzIiwiYXV0aG9yIjpbeyJmYW1pbHkiOiJDb3JyaWdhbiIsImdpdmVuIjoiTmF0aGFuaWVsIiwicGFyc2UtbmFtZXMiOmZhbHNlLCJkcm9wcGluZy1wYXJ0aWNsZSI6IiIsIm5vbi1kcm9wcGluZy1wYXJ0aWNsZSI6IiJ9LHsiZmFtaWx5IjoiU2hhbm11Z2FtIiwiZ2l2ZW4iOiJTaXZhcHJha2FzaCIsInBhcnNlLW5hbWVzIjpmYWxzZSwiZHJvcHBpbmctcGFydGljbGUiOiIiLCJub24tZHJvcHBpbmctcGFydGljbGUiOiIifSx7ImZhbWlseSI6Ilh1IiwiZ2l2ZW4iOiJKaWFuZ3RhbyIsInBhcnNlLW5hbWVzIjpmYWxzZSwiZHJvcHBpbmctcGFydGljbGUiOiIiLCJub24tZHJvcHBpbmctcGFydGljbGUiOiIifSx7ImZhbWlseSI6IkJveWVyIiwiZ2l2ZW4iOiJDeXJpbGxlIiwicGFyc2UtbmFtZXMiOmZhbHNlLCJkcm9wcGluZy1wYXJ0aWNsZSI6IiIsIm5vbi1kcm9wcGluZy1wYXJ0aWNsZSI6IiJ9XSwiY29udGFpbmVyLXRpdGxlIjoiQ2hlbWljYWwgU29jaWV0eSBSZXZpZXdzIiwiRE9JIjoiMTAuMTAzOS9jNmNzMDAxODVoIiwiSVNTTiI6IjE0NjA0NzQ0IiwiaXNzdWVkIjp7ImRhdGUtcGFydHMiOltbMjAxNiwxMSwyMV1dfSwicGFnZSI6IjYxNjUtNjIxMiIsImFic3RyYWN0IjoiVGhpcyByZXZpZXcsIHdpdGggb3ZlciA2MDAgcmVmZXJlbmNlcywgc3VtbWFyaXplcyB0aGUgcmVjZW50IGFwcGxpY2F0aW9ucyBvZiBwaG90b3JlZG94IGNhdGFseXNpcyBmb3Igb3JnYW5pYyB0cmFuc2Zvcm1hdGlvbiBhbmQgcG9seW1lciBzeW50aGVzaXMuIFBob3RvcmVkb3ggY2F0YWx5c3RzIGFyZSBtZXRhbGxvLSBvciBvcmdhbm8tY29tcG91bmRzIGNhcGFibGUgb2YgYWJzb3JiaW5nIHZpc2libGUgbGlnaHQsIHJlc3VsdGluZyBpbiBhbiBleGNpdGVkIHN0YXRlIHNwZWNpZXMuIFRoaXMgZXhjaXRlZCBzdGF0ZSBzcGVjaWVzIGNhbiBkb25hdGUgb3IgYWNjZXB0IGFuIGVsZWN0cm9uIGZyb20gb3RoZXIgc3Vic3RyYXRlcyB0byBtZWRpYXRlIHJlZG94IHJlYWN0aW9ucyBhdCBhbWJpZW50IHRlbXBlcmF0dXJlIHdpdGggaGlnaCBhdG9tIGVmZmljaWVuY3kuIFRoZXNlIGNhdGFseXN0cyBoYXZlIGJlZW4gc3VjY2Vzc2Z1bGx5IGltcGxlbWVudGVkIGZvciB0aGUgZGlzY292ZXJ5IG9mIG5vdmVsIG9yZ2FuaWMgcmVhY3Rpb25zIGFuZCBzeW50aGVzaXMgb2YgYWRkZWQtdmFsdWUgY2hlbWljYWxzIHdpdGggYW4gZXhjZWxsZW50IGNvbnRyb2wgb2Ygc2VsZWN0aXZpdHkgYW5kIHN0ZXJlby1yZWd1bGFyaXR5LiBNb3JlIHJlY2VudGx5LCBzdWNoIGNhdGFseXN0cyBoYXZlIGJlZW4gaW1wbGVtZW50ZWQgYnkgcG9seW1lciBjaGVtaXN0cyB0byBwb3N0LW1vZGlmeSBwb2x5bWVycyBpbiBoaWdoIHlpZWxkcywgYXMgd2VsbCBhcyB0byBlZmZlY3RpdmVseSBjYXRhbHl6ZSByZXZlcnNpYmxlIGRlYWN0aXZhdGlvbiByYWRpY2FsIHBvbHltZXJpemF0aW9ucyBhbmQgbGl2aW5nIHBvbHltZXJpemF0aW9ucy4gVGhlc2UgY2F0YWx5c3RzIGNyZWF0ZSBuZXcgYXBwcm9hY2hlcyBmb3IgYWR2YW5jZWQgb3JnYW5pYyB0cmFuc2Zvcm1hdGlvbiBhbmQgcG9seW1lciBzeW50aGVzaXMuIFRoZSBvYmplY3RpdmUgb2YgdGhpcyByZXZpZXcgaXMgdG8gZ2l2ZSBhbiBvdmVydmlldyBvZiB0aGlzIGVtZXJnaW5nIGZpZWxkIHRvIG9yZ2FuaWMgYW5kIHBvbHltZXIgY2hlbWlzdHMgYXMgd2VsbCBhcyBtYXRlcmlhbHMgc2NpZW50aXN0cy4iLCJwdWJsaXNoZXIiOiJSb3lhbCBTb2NpZXR5IG9mIENoZW1pc3RyeSIsImlzc3VlIjoiMjIiLCJ2b2x1bWUiOiI0NSIsImNvbnRhaW5lci10aXRsZS1zaG9ydCI6IkNoZW0gU29jIFJldiJ9LCJpc1RlbXBvcmFyeSI6ZmFsc2V9XX0=&quot;},{&quot;citationID&quot;:&quot;MENDELEY_CITATION_5516fea6-4420-4313-88a0-20dbf8706c12&quot;,&quot;properties&quot;:{&quot;noteIndex&quot;:0},&quot;isEdited&quot;:false,&quot;manualOverride&quot;:{&quot;isManuallyOverridden&quot;:false,&quot;citeprocText&quot;:&quot;&lt;sup&gt;7&lt;/sup&gt;&quot;,&quot;manualOverrideText&quot;:&quot;&quot;},&quot;citationItems&quot;:[{&quot;id&quot;:&quot;4203e3fb-b693-3bd4-85f5-891c32c5da0d&quot;,&quot;itemData&quot;:{&quot;type&quot;:&quot;article-journal&quot;,&quot;id&quot;:&quot;4203e3fb-b693-3bd4-85f5-891c32c5da0d&quot;,&quot;title&quot;:&quot;Using waste poly(vinyl chloride) to synthesize chloroarenes by plasticizer-mediated electro(de)chlorination&quot;,&quot;author&quot;:[{&quot;family&quot;:&quot;Fagnani&quot;,&quot;given&quot;:&quot;Danielle E.&quot;,&quot;parse-names&quot;:false,&quot;dropping-particle&quot;:&quot;&quot;,&quot;non-dropping-particle&quot;:&quot;&quot;},{&quot;family&quot;:&quot;Kim&quot;,&quot;given&quot;:&quot;Dukhan&quot;,&quot;parse-names&quot;:false,&quot;dropping-particle&quot;:&quot;&quot;,&quot;non-dropping-particle&quot;:&quot;&quot;},{&quot;family&quot;:&quot;Camarero&quot;,&quot;given&quot;:&quot;Sofia I.&quot;,&quot;parse-names&quot;:false,&quot;dropping-particle&quot;:&quot;&quot;,&quot;non-dropping-particle&quot;:&quot;&quot;},{&quot;family&quot;:&quot;Alfaro&quot;,&quot;given&quot;:&quot;Jose F.&quot;,&quot;parse-names&quot;:false,&quot;dropping-particle&quot;:&quot;&quot;,&quot;non-dropping-particle&quot;:&quot;&quot;},{&quot;family&quot;:&quot;McNeil&quot;,&quot;given&quot;:&quot;Anne J.&quot;,&quot;parse-names&quot;:false,&quot;dropping-particle&quot;:&quot;&quot;,&quot;non-dropping-particle&quot;:&quot;&quot;}],&quot;container-title&quot;:&quot;Nature Chemistry&quot;,&quot;DOI&quot;:&quot;10.1038/s41557-022-01078-w&quot;,&quot;ISSN&quot;:&quot;1755-4330&quot;,&quot;issued&quot;:{&quot;date-parts&quot;:[[2022,11,14]]},&quot;abstract&quot;:&quot;New approaches are needed to both reduce and reuse plastic waste. In this context, poly(vinyl chloride) (PVC) is an appealing target as it is the least recycled high-production-volume polymer due to its facile release of plasticizers and corrosive HCl gas. Herein, these limitations become advantageous in a paired-electrolysis reaction in which HCl is intentionally generated from PVC to chlorinate arenes in an air- and moisture-tolerant process that is mediated by the plasticizer. The reaction proceeds efficiently with other plastic waste present and a commercial plasticized PVC product (laboratory tubing) can be used directly. A simplified life-cycle assessment reveals that using PVC waste as the chlorine source in the paired-electrolysis reaction has a lower global warming potential than HCl. Overall, this method should inspire other strategies for repurposing waste PVC and related polymers using electrosynthetic reactions, including those that take advantage of existing polymer additives. The facile release of corrosive HCl gas and plasticizers from poly(vinyl chloride) (PVC) makes it a challenging material to recycle. Now, it has been shown that PVC waste can be directly used as a halogen source to synthesize chloroarenes. This paired electro(de)chlorination is mediated by a phthalate plasticizer already contained in PVC waste.&quot;,&quot;publisher&quot;:&quot;Springer Science and Business Media LLC&quot;,&quot;container-title-short&quot;:&quot;Nat Chem&quot;},&quot;isTemporary&quot;:false}],&quot;citationTag&quot;:&quot;MENDELEY_CITATION_v3_eyJjaXRhdGlvbklEIjoiTUVOREVMRVlfQ0lUQVRJT05fNTUxNmZlYTYtNDQyMC00MzEzLTg4YTAtMjBkYmY4NzA2YzEyIiwicHJvcGVydGllcyI6eyJub3RlSW5kZXgiOjB9LCJpc0VkaXRlZCI6ZmFsc2UsIm1hbnVhbE92ZXJyaWRlIjp7ImlzTWFudWFsbHlPdmVycmlkZGVuIjpmYWxzZSwiY2l0ZXByb2NUZXh0IjoiPHN1cD43PC9zdXA+IiwibWFudWFsT3ZlcnJpZGVUZXh0IjoiIn0sImNpdGF0aW9uSXRlbXMiOlt7ImlkIjoiNDIwM2UzZmItYjY5My0zYmQ0LTg1ZjUtODkxYzMyYzVkYTBkIiwiaXRlbURhdGEiOnsidHlwZSI6ImFydGljbGUtam91cm5hbCIsImlkIjoiNDIwM2UzZmItYjY5My0zYmQ0LTg1ZjUtODkxYzMyYzVkYTBkIiwidGl0bGUiOiJVc2luZyB3YXN0ZSBwb2x5KHZpbnlsIGNobG9yaWRlKSB0byBzeW50aGVzaXplIGNobG9yb2FyZW5lcyBieSBwbGFzdGljaXplci1tZWRpYXRlZCBlbGVjdHJvKGRlKWNobG9yaW5hdGlvbiIsImF1dGhvciI6W3siZmFtaWx5IjoiRmFnbmFuaSIsImdpdmVuIjoiRGFuaWVsbGUgRS4iLCJwYXJzZS1uYW1lcyI6ZmFsc2UsImRyb3BwaW5nLXBhcnRpY2xlIjoiIiwibm9uLWRyb3BwaW5nLXBhcnRpY2xlIjoiIn0seyJmYW1pbHkiOiJLaW0iLCJnaXZlbiI6IkR1a2hhbiIsInBhcnNlLW5hbWVzIjpmYWxzZSwiZHJvcHBpbmctcGFydGljbGUiOiIiLCJub24tZHJvcHBpbmctcGFydGljbGUiOiIifSx7ImZhbWlseSI6IkNhbWFyZXJvIiwiZ2l2ZW4iOiJTb2ZpYSBJLiIsInBhcnNlLW5hbWVzIjpmYWxzZSwiZHJvcHBpbmctcGFydGljbGUiOiIiLCJub24tZHJvcHBpbmctcGFydGljbGUiOiIifSx7ImZhbWlseSI6IkFsZmFybyIsImdpdmVuIjoiSm9zZSBGLiIsInBhcnNlLW5hbWVzIjpmYWxzZSwiZHJvcHBpbmctcGFydGljbGUiOiIiLCJub24tZHJvcHBpbmctcGFydGljbGUiOiIifSx7ImZhbWlseSI6Ik1jTmVpbCIsImdpdmVuIjoiQW5uZSBKLiIsInBhcnNlLW5hbWVzIjpmYWxzZSwiZHJvcHBpbmctcGFydGljbGUiOiIiLCJub24tZHJvcHBpbmctcGFydGljbGUiOiIifV0sImNvbnRhaW5lci10aXRsZSI6Ik5hdHVyZSBDaGVtaXN0cnkiLCJET0kiOiIxMC4xMDM4L3M0MTU1Ny0wMjItMDEwNzgtdyIsIklTU04iOiIxNzU1LTQzMzAiLCJpc3N1ZWQiOnsiZGF0ZS1wYXJ0cyI6W1syMDIyLDExLDE0XV19LCJhYnN0cmFjdCI6Ik5ldyBhcHByb2FjaGVzIGFyZSBuZWVkZWQgdG8gYm90aCByZWR1Y2UgYW5kIHJldXNlIHBsYXN0aWMgd2FzdGUuIEluIHRoaXMgY29udGV4dCwgcG9seSh2aW55bCBjaGxvcmlkZSkgKFBWQykgaXMgYW4gYXBwZWFsaW5nIHRhcmdldCBhcyBpdCBpcyB0aGUgbGVhc3QgcmVjeWNsZWQgaGlnaC1wcm9kdWN0aW9uLXZvbHVtZSBwb2x5bWVyIGR1ZSB0byBpdHMgZmFjaWxlIHJlbGVhc2Ugb2YgcGxhc3RpY2l6ZXJzIGFuZCBjb3Jyb3NpdmUgSENsIGdhcy4gSGVyZWluLCB0aGVzZSBsaW1pdGF0aW9ucyBiZWNvbWUgYWR2YW50YWdlb3VzIGluIGEgcGFpcmVkLWVsZWN0cm9seXNpcyByZWFjdGlvbiBpbiB3aGljaCBIQ2wgaXMgaW50ZW50aW9uYWxseSBnZW5lcmF0ZWQgZnJvbSBQVkMgdG8gY2hsb3JpbmF0ZSBhcmVuZXMgaW4gYW4gYWlyLSBhbmQgbW9pc3R1cmUtdG9sZXJhbnQgcHJvY2VzcyB0aGF0IGlzIG1lZGlhdGVkIGJ5IHRoZSBwbGFzdGljaXplci4gVGhlIHJlYWN0aW9uIHByb2NlZWRzIGVmZmljaWVudGx5IHdpdGggb3RoZXIgcGxhc3RpYyB3YXN0ZSBwcmVzZW50IGFuZCBhIGNvbW1lcmNpYWwgcGxhc3RpY2l6ZWQgUFZDIHByb2R1Y3QgKGxhYm9yYXRvcnkgdHViaW5nKSBjYW4gYmUgdXNlZCBkaXJlY3RseS4gQSBzaW1wbGlmaWVkIGxpZmUtY3ljbGUgYXNzZXNzbWVudCByZXZlYWxzIHRoYXQgdXNpbmcgUFZDIHdhc3RlIGFzIHRoZSBjaGxvcmluZSBzb3VyY2UgaW4gdGhlIHBhaXJlZC1lbGVjdHJvbHlzaXMgcmVhY3Rpb24gaGFzIGEgbG93ZXIgZ2xvYmFsIHdhcm1pbmcgcG90ZW50aWFsIHRoYW4gSENsLiBPdmVyYWxsLCB0aGlzIG1ldGhvZCBzaG91bGQgaW5zcGlyZSBvdGhlciBzdHJhdGVnaWVzIGZvciByZXB1cnBvc2luZyB3YXN0ZSBQVkMgYW5kIHJlbGF0ZWQgcG9seW1lcnMgdXNpbmcgZWxlY3Ryb3N5bnRoZXRpYyByZWFjdGlvbnMsIGluY2x1ZGluZyB0aG9zZSB0aGF0IHRha2UgYWR2YW50YWdlIG9mIGV4aXN0aW5nIHBvbHltZXIgYWRkaXRpdmVzLiBUaGUgZmFjaWxlIHJlbGVhc2Ugb2YgY29ycm9zaXZlIEhDbCBnYXMgYW5kIHBsYXN0aWNpemVycyBmcm9tIHBvbHkodmlueWwgY2hsb3JpZGUpIChQVkMpIG1ha2VzIGl0IGEgY2hhbGxlbmdpbmcgbWF0ZXJpYWwgdG8gcmVjeWNsZS4gTm93LCBpdCBoYXMgYmVlbiBzaG93biB0aGF0IFBWQyB3YXN0ZSBjYW4gYmUgZGlyZWN0bHkgdXNlZCBhcyBhIGhhbG9nZW4gc291cmNlIHRvIHN5bnRoZXNpemUgY2hsb3JvYXJlbmVzLiBUaGlzIHBhaXJlZCBlbGVjdHJvKGRlKWNobG9yaW5hdGlvbiBpcyBtZWRpYXRlZCBieSBhIHBodGhhbGF0ZSBwbGFzdGljaXplciBhbHJlYWR5IGNvbnRhaW5lZCBpbiBQVkMgd2FzdGUuIiwicHVibGlzaGVyIjoiU3ByaW5nZXIgU2NpZW5jZSBhbmQgQnVzaW5lc3MgTWVkaWEgTExDIiwiY29udGFpbmVyLXRpdGxlLXNob3J0IjoiTmF0IENoZW0ifSwiaXNUZW1wb3JhcnkiOmZhbHNlfV19&quot;},{&quot;citationID&quot;:&quot;MENDELEY_CITATION_93c74fda-966f-4ad7-883e-69c22fa98b86&quot;,&quot;properties&quot;:{&quot;noteIndex&quot;:0},&quot;isEdited&quot;:false,&quot;manualOverride&quot;:{&quot;isManuallyOverridden&quot;:false,&quot;citeprocText&quot;:&quot;&lt;sup&gt;66&lt;/sup&gt;&quot;,&quot;manualOverrideText&quot;:&quot;&quot;},&quot;citationItems&quot;:[{&quot;id&quot;:&quot;cb0c1fc9-6cb8-3672-a753-2f65c3acb2a6&quot;,&quot;itemData&quot;:{&quot;type&quot;:&quot;article-journal&quot;,&quot;id&quot;:&quot;cb0c1fc9-6cb8-3672-a753-2f65c3acb2a6&quot;,&quot;title&quot;:&quot;Cross-Electrophile Coupling of Unactivated Alkyl Chlorides&quot;,&quot;author&quot;:[{&quot;family&quot;:&quot;Sakai&quot;,&quot;given&quot;:&quot;Holt A.&quot;,&quot;parse-names&quot;:false,&quot;dropping-particle&quot;:&quot;&quot;,&quot;non-dropping-particle&quot;:&quot;&quot;},{&quot;family&quot;:&quot;Liu&quot;,&quot;given&quot;:&quot;Wei&quot;,&quot;parse-names&quot;:false,&quot;dropping-particle&quot;:&quot;&quot;,&quot;non-dropping-particle&quot;:&quot;&quot;},{&quot;family&quot;:&quot;Le&quot;,&quot;given&quot;:&quot;Chi&quot;,&quot;parse-names&quot;:false,&quot;dropping-particle&quot;:&quot;&quot;,&quot;non-dropping-particle&quot;:&quot;&quot;},{&quot;family&quot;:&quot;MacMillan&quot;,&quot;given&quot;:&quot;David W.C.&quot;,&quot;parse-names&quot;:false,&quot;dropping-particle&quot;:&quot;&quot;,&quot;non-dropping-particle&quot;:&quot;&quot;}],&quot;container-title&quot;:&quot;Journal of the American Chemical Society&quot;,&quot;DOI&quot;:&quot;10.1021/jacs.0c04812&quot;,&quot;ISSN&quot;:&quot;15205126&quot;,&quot;PMID&quot;:&quot;32564602&quot;,&quot;issued&quot;:{&quot;date-parts&quot;:[[2020,7,8]]},&quot;page&quot;:&quot;11691-11697&quot;,&quot;abstract&quot;:&quot;Alkyl chlorides are bench-stable chemical feedstocks that remain among the most underutilized electrophile classes in transition metal catalysis. Overcoming intrinsic limitations of C(sp3)-Cl bond activation, we report the development of a novel organosilane reagent that can participate in chlorine atom abstraction under mild photocatalytic conditions. In particular, we describe the application of this mechanism to a dual nickel/photoredox catalytic protocol that enables the first cross-electrophile coupling of unactivated alkyl chlorides and aryl chlorides. Employing these low-toxicity, abundant, and commercially available organochloride building blocks, this methodology allows access to a broad array of highly functionalized C(sp2)-C(sp3) coupled adducts, including numerous drug analogues.&quot;,&quot;publisher&quot;:&quot;American Chemical Society&quot;,&quot;issue&quot;:&quot;27&quot;,&quot;volume&quot;:&quot;142&quot;,&quot;container-title-short&quot;:&quot;J Am Chem Soc&quot;},&quot;isTemporary&quot;:false}],&quot;citationTag&quot;:&quot;MENDELEY_CITATION_v3_eyJjaXRhdGlvbklEIjoiTUVOREVMRVlfQ0lUQVRJT05fOTNjNzRmZGEtOTY2Zi00YWQ3LTg4M2UtNjljMjJmYTk4Yjg2IiwicHJvcGVydGllcyI6eyJub3RlSW5kZXgiOjB9LCJpc0VkaXRlZCI6ZmFsc2UsIm1hbnVhbE92ZXJyaWRlIjp7ImlzTWFudWFsbHlPdmVycmlkZGVuIjpmYWxzZSwiY2l0ZXByb2NUZXh0IjoiPHN1cD42Njwvc3VwPiIsIm1hbnVhbE92ZXJyaWRlVGV4dCI6IiJ9LCJjaXRhdGlvbkl0ZW1zIjpbeyJpZCI6ImNiMGMxZmM5LTZjYjgtMzY3Mi1hNzUzLTJmNjVjM2FjYjJhNiIsIml0ZW1EYXRhIjp7InR5cGUiOiJhcnRpY2xlLWpvdXJuYWwiLCJpZCI6ImNiMGMxZmM5LTZjYjgtMzY3Mi1hNzUzLTJmNjVjM2FjYjJhNiIsInRpdGxlIjoiQ3Jvc3MtRWxlY3Ryb3BoaWxlIENvdXBsaW5nIG9mIFVuYWN0aXZhdGVkIEFsa3lsIENobG9yaWRlcyIsImF1dGhvciI6W3siZmFtaWx5IjoiU2FrYWkiLCJnaXZlbiI6IkhvbHQgQS4iLCJwYXJzZS1uYW1lcyI6ZmFsc2UsImRyb3BwaW5nLXBhcnRpY2xlIjoiIiwibm9uLWRyb3BwaW5nLXBhcnRpY2xlIjoiIn0seyJmYW1pbHkiOiJMaXUiLCJnaXZlbiI6IldlaSIsInBhcnNlLW5hbWVzIjpmYWxzZSwiZHJvcHBpbmctcGFydGljbGUiOiIiLCJub24tZHJvcHBpbmctcGFydGljbGUiOiIifSx7ImZhbWlseSI6IkxlIiwiZ2l2ZW4iOiJDaGkiLCJwYXJzZS1uYW1lcyI6ZmFsc2UsImRyb3BwaW5nLXBhcnRpY2xlIjoiIiwibm9uLWRyb3BwaW5nLXBhcnRpY2xlIjoiIn0seyJmYW1pbHkiOiJNYWNNaWxsYW4iLCJnaXZlbiI6IkRhdmlkIFcuQy4iLCJwYXJzZS1uYW1lcyI6ZmFsc2UsImRyb3BwaW5nLXBhcnRpY2xlIjoiIiwibm9uLWRyb3BwaW5nLXBhcnRpY2xlIjoiIn1dLCJjb250YWluZXItdGl0bGUiOiJKb3VybmFsIG9mIHRoZSBBbWVyaWNhbiBDaGVtaWNhbCBTb2NpZXR5IiwiRE9JIjoiMTAuMTAyMS9qYWNzLjBjMDQ4MTIiLCJJU1NOIjoiMTUyMDUxMjYiLCJQTUlEIjoiMzI1NjQ2MDIiLCJpc3N1ZWQiOnsiZGF0ZS1wYXJ0cyI6W1syMDIwLDcsOF1dfSwicGFnZSI6IjExNjkxLTExNjk3IiwiYWJzdHJhY3QiOiJBbGt5bCBjaGxvcmlkZXMgYXJlIGJlbmNoLXN0YWJsZSBjaGVtaWNhbCBmZWVkc3RvY2tzIHRoYXQgcmVtYWluIGFtb25nIHRoZSBtb3N0IHVuZGVydXRpbGl6ZWQgZWxlY3Ryb3BoaWxlIGNsYXNzZXMgaW4gdHJhbnNpdGlvbiBtZXRhbCBjYXRhbHlzaXMuIE92ZXJjb21pbmcgaW50cmluc2ljIGxpbWl0YXRpb25zIG9mIEMoc3AzKS1DbCBib25kIGFjdGl2YXRpb24sIHdlIHJlcG9ydCB0aGUgZGV2ZWxvcG1lbnQgb2YgYSBub3ZlbCBvcmdhbm9zaWxhbmUgcmVhZ2VudCB0aGF0IGNhbiBwYXJ0aWNpcGF0ZSBpbiBjaGxvcmluZSBhdG9tIGFic3RyYWN0aW9uIHVuZGVyIG1pbGQgcGhvdG9jYXRhbHl0aWMgY29uZGl0aW9ucy4gSW4gcGFydGljdWxhciwgd2UgZGVzY3JpYmUgdGhlIGFwcGxpY2F0aW9uIG9mIHRoaXMgbWVjaGFuaXNtIHRvIGEgZHVhbCBuaWNrZWwvcGhvdG9yZWRveCBjYXRhbHl0aWMgcHJvdG9jb2wgdGhhdCBlbmFibGVzIHRoZSBmaXJzdCBjcm9zcy1lbGVjdHJvcGhpbGUgY291cGxpbmcgb2YgdW5hY3RpdmF0ZWQgYWxreWwgY2hsb3JpZGVzIGFuZCBhcnlsIGNobG9yaWRlcy4gRW1wbG95aW5nIHRoZXNlIGxvdy10b3hpY2l0eSwgYWJ1bmRhbnQsIGFuZCBjb21tZXJjaWFsbHkgYXZhaWxhYmxlIG9yZ2Fub2NobG9yaWRlIGJ1aWxkaW5nIGJsb2NrcywgdGhpcyBtZXRob2RvbG9neSBhbGxvd3MgYWNjZXNzIHRvIGEgYnJvYWQgYXJyYXkgb2YgaGlnaGx5IGZ1bmN0aW9uYWxpemVkIEMoc3AyKS1DKHNwMykgY291cGxlZCBhZGR1Y3RzLCBpbmNsdWRpbmcgbnVtZXJvdXMgZHJ1ZyBhbmFsb2d1ZXMuIiwicHVibGlzaGVyIjoiQW1lcmljYW4gQ2hlbWljYWwgU29jaWV0eSIsImlzc3VlIjoiMjciLCJ2b2x1bWUiOiIxNDIiLCJjb250YWluZXItdGl0bGUtc2hvcnQiOiJKIEFtIENoZW0gU29jIn0sImlzVGVtcG9yYXJ5IjpmYWxzZX1dfQ==&quot;},{&quot;citationID&quot;:&quot;MENDELEY_CITATION_20c094c2-eb59-49cd-88d7-5ed43d614465&quot;,&quot;properties&quot;:{&quot;noteIndex&quot;:0},&quot;isEdited&quot;:false,&quot;manualOverride&quot;:{&quot;isManuallyOverridden&quot;:false,&quot;citeprocText&quot;:&quot;&lt;sup&gt;66&lt;/sup&gt;&quot;,&quot;manualOverrideText&quot;:&quot;&quot;},&quot;citationItems&quot;:[{&quot;id&quot;:&quot;cb0c1fc9-6cb8-3672-a753-2f65c3acb2a6&quot;,&quot;itemData&quot;:{&quot;type&quot;:&quot;article-journal&quot;,&quot;id&quot;:&quot;cb0c1fc9-6cb8-3672-a753-2f65c3acb2a6&quot;,&quot;title&quot;:&quot;Cross-Electrophile Coupling of Unactivated Alkyl Chlorides&quot;,&quot;author&quot;:[{&quot;family&quot;:&quot;Sakai&quot;,&quot;given&quot;:&quot;Holt A.&quot;,&quot;parse-names&quot;:false,&quot;dropping-particle&quot;:&quot;&quot;,&quot;non-dropping-particle&quot;:&quot;&quot;},{&quot;family&quot;:&quot;Liu&quot;,&quot;given&quot;:&quot;Wei&quot;,&quot;parse-names&quot;:false,&quot;dropping-particle&quot;:&quot;&quot;,&quot;non-dropping-particle&quot;:&quot;&quot;},{&quot;family&quot;:&quot;Le&quot;,&quot;given&quot;:&quot;Chi&quot;,&quot;parse-names&quot;:false,&quot;dropping-particle&quot;:&quot;&quot;,&quot;non-dropping-particle&quot;:&quot;&quot;},{&quot;family&quot;:&quot;MacMillan&quot;,&quot;given&quot;:&quot;David W.C.&quot;,&quot;parse-names&quot;:false,&quot;dropping-particle&quot;:&quot;&quot;,&quot;non-dropping-particle&quot;:&quot;&quot;}],&quot;container-title&quot;:&quot;Journal of the American Chemical Society&quot;,&quot;DOI&quot;:&quot;10.1021/jacs.0c04812&quot;,&quot;ISSN&quot;:&quot;15205126&quot;,&quot;PMID&quot;:&quot;32564602&quot;,&quot;issued&quot;:{&quot;date-parts&quot;:[[2020,7,8]]},&quot;page&quot;:&quot;11691-11697&quot;,&quot;abstract&quot;:&quot;Alkyl chlorides are bench-stable chemical feedstocks that remain among the most underutilized electrophile classes in transition metal catalysis. Overcoming intrinsic limitations of C(sp3)-Cl bond activation, we report the development of a novel organosilane reagent that can participate in chlorine atom abstraction under mild photocatalytic conditions. In particular, we describe the application of this mechanism to a dual nickel/photoredox catalytic protocol that enables the first cross-electrophile coupling of unactivated alkyl chlorides and aryl chlorides. Employing these low-toxicity, abundant, and commercially available organochloride building blocks, this methodology allows access to a broad array of highly functionalized C(sp2)-C(sp3) coupled adducts, including numerous drug analogues.&quot;,&quot;publisher&quot;:&quot;American Chemical Society&quot;,&quot;issue&quot;:&quot;27&quot;,&quot;volume&quot;:&quot;142&quot;,&quot;container-title-short&quot;:&quot;J Am Chem Soc&quot;},&quot;isTemporary&quot;:false}],&quot;citationTag&quot;:&quot;MENDELEY_CITATION_v3_eyJjaXRhdGlvbklEIjoiTUVOREVMRVlfQ0lUQVRJT05fMjBjMDk0YzItZWI1OS00OWNkLTg4ZDctNWVkNDNkNjE0NDY1IiwicHJvcGVydGllcyI6eyJub3RlSW5kZXgiOjB9LCJpc0VkaXRlZCI6ZmFsc2UsIm1hbnVhbE92ZXJyaWRlIjp7ImlzTWFudWFsbHlPdmVycmlkZGVuIjpmYWxzZSwiY2l0ZXByb2NUZXh0IjoiPHN1cD42Njwvc3VwPiIsIm1hbnVhbE92ZXJyaWRlVGV4dCI6IiJ9LCJjaXRhdGlvbkl0ZW1zIjpbeyJpZCI6ImNiMGMxZmM5LTZjYjgtMzY3Mi1hNzUzLTJmNjVjM2FjYjJhNiIsIml0ZW1EYXRhIjp7InR5cGUiOiJhcnRpY2xlLWpvdXJuYWwiLCJpZCI6ImNiMGMxZmM5LTZjYjgtMzY3Mi1hNzUzLTJmNjVjM2FjYjJhNiIsInRpdGxlIjoiQ3Jvc3MtRWxlY3Ryb3BoaWxlIENvdXBsaW5nIG9mIFVuYWN0aXZhdGVkIEFsa3lsIENobG9yaWRlcyIsImF1dGhvciI6W3siZmFtaWx5IjoiU2FrYWkiLCJnaXZlbiI6IkhvbHQgQS4iLCJwYXJzZS1uYW1lcyI6ZmFsc2UsImRyb3BwaW5nLXBhcnRpY2xlIjoiIiwibm9uLWRyb3BwaW5nLXBhcnRpY2xlIjoiIn0seyJmYW1pbHkiOiJMaXUiLCJnaXZlbiI6IldlaSIsInBhcnNlLW5hbWVzIjpmYWxzZSwiZHJvcHBpbmctcGFydGljbGUiOiIiLCJub24tZHJvcHBpbmctcGFydGljbGUiOiIifSx7ImZhbWlseSI6IkxlIiwiZ2l2ZW4iOiJDaGkiLCJwYXJzZS1uYW1lcyI6ZmFsc2UsImRyb3BwaW5nLXBhcnRpY2xlIjoiIiwibm9uLWRyb3BwaW5nLXBhcnRpY2xlIjoiIn0seyJmYW1pbHkiOiJNYWNNaWxsYW4iLCJnaXZlbiI6IkRhdmlkIFcuQy4iLCJwYXJzZS1uYW1lcyI6ZmFsc2UsImRyb3BwaW5nLXBhcnRpY2xlIjoiIiwibm9uLWRyb3BwaW5nLXBhcnRpY2xlIjoiIn1dLCJjb250YWluZXItdGl0bGUiOiJKb3VybmFsIG9mIHRoZSBBbWVyaWNhbiBDaGVtaWNhbCBTb2NpZXR5IiwiRE9JIjoiMTAuMTAyMS9qYWNzLjBjMDQ4MTIiLCJJU1NOIjoiMTUyMDUxMjYiLCJQTUlEIjoiMzI1NjQ2MDIiLCJpc3N1ZWQiOnsiZGF0ZS1wYXJ0cyI6W1syMDIwLDcsOF1dfSwicGFnZSI6IjExNjkxLTExNjk3IiwiYWJzdHJhY3QiOiJBbGt5bCBjaGxvcmlkZXMgYXJlIGJlbmNoLXN0YWJsZSBjaGVtaWNhbCBmZWVkc3RvY2tzIHRoYXQgcmVtYWluIGFtb25nIHRoZSBtb3N0IHVuZGVydXRpbGl6ZWQgZWxlY3Ryb3BoaWxlIGNsYXNzZXMgaW4gdHJhbnNpdGlvbiBtZXRhbCBjYXRhbHlzaXMuIE92ZXJjb21pbmcgaW50cmluc2ljIGxpbWl0YXRpb25zIG9mIEMoc3AzKS1DbCBib25kIGFjdGl2YXRpb24sIHdlIHJlcG9ydCB0aGUgZGV2ZWxvcG1lbnQgb2YgYSBub3ZlbCBvcmdhbm9zaWxhbmUgcmVhZ2VudCB0aGF0IGNhbiBwYXJ0aWNpcGF0ZSBpbiBjaGxvcmluZSBhdG9tIGFic3RyYWN0aW9uIHVuZGVyIG1pbGQgcGhvdG9jYXRhbHl0aWMgY29uZGl0aW9ucy4gSW4gcGFydGljdWxhciwgd2UgZGVzY3JpYmUgdGhlIGFwcGxpY2F0aW9uIG9mIHRoaXMgbWVjaGFuaXNtIHRvIGEgZHVhbCBuaWNrZWwvcGhvdG9yZWRveCBjYXRhbHl0aWMgcHJvdG9jb2wgdGhhdCBlbmFibGVzIHRoZSBmaXJzdCBjcm9zcy1lbGVjdHJvcGhpbGUgY291cGxpbmcgb2YgdW5hY3RpdmF0ZWQgYWxreWwgY2hsb3JpZGVzIGFuZCBhcnlsIGNobG9yaWRlcy4gRW1wbG95aW5nIHRoZXNlIGxvdy10b3hpY2l0eSwgYWJ1bmRhbnQsIGFuZCBjb21tZXJjaWFsbHkgYXZhaWxhYmxlIG9yZ2Fub2NobG9yaWRlIGJ1aWxkaW5nIGJsb2NrcywgdGhpcyBtZXRob2RvbG9neSBhbGxvd3MgYWNjZXNzIHRvIGEgYnJvYWQgYXJyYXkgb2YgaGlnaGx5IGZ1bmN0aW9uYWxpemVkIEMoc3AyKS1DKHNwMykgY291cGxlZCBhZGR1Y3RzLCBpbmNsdWRpbmcgbnVtZXJvdXMgZHJ1ZyBhbmFsb2d1ZXMuIiwicHVibGlzaGVyIjoiQW1lcmljYW4gQ2hlbWljYWwgU29jaWV0eSIsImlzc3VlIjoiMjciLCJ2b2x1bWUiOiIxNDIiLCJjb250YWluZXItdGl0bGUtc2hvcnQiOiJKIEFtIENoZW0gU29jIn0sImlzVGVtcG9yYXJ5IjpmYWxzZX1dfQ==&quot;},{&quot;citationID&quot;:&quot;MENDELEY_CITATION_f4e958da-ddcf-4bac-bb98-599ad63035b9&quot;,&quot;properties&quot;:{&quot;noteIndex&quot;:0},&quot;isEdited&quot;:false,&quot;manualOverride&quot;:{&quot;isManuallyOverridden&quot;:false,&quot;citeprocText&quot;:&quot;&lt;sup&gt;31,32,35,62&lt;/sup&gt;&quot;,&quot;manualOverrideText&quot;:&quot;&quot;},&quot;citationItems&quot;:[{&quot;id&quot;:&quot;10999917-dc0e-36f4-af68-feb04961406f&quot;,&quot;itemData&quot;:{&quot;type&quot;:&quot;article-journal&quot;,&quot;id&quot;:&quot;10999917-dc0e-36f4-af68-feb04961406f&quot;,&quot;title&quot;:&quot;Lewis acid enhancement by hydrogen-bond donors for asymmetric catalysis&quot;,&quot;author&quot;:[{&quot;family&quot;:&quot;Banik&quot;,&quot;given&quot;:&quot;Steven M.&quot;,&quot;parse-names&quot;:false,&quot;dropping-particle&quot;:&quot;&quot;,&quot;non-dropping-particle&quot;:&quot;&quot;},{&quot;family&quot;:&quot;Levina&quot;,&quot;given&quot;:&quot;Anna&quot;,&quot;parse-names&quot;:false,&quot;dropping-particle&quot;:&quot;&quot;,&quot;non-dropping-particle&quot;:&quot;&quot;},{&quot;family&quot;:&quot;Hyde&quot;,&quot;given&quot;:&quot;Alan M.&quot;,&quot;parse-names&quot;:false,&quot;dropping-particle&quot;:&quot;&quot;,&quot;non-dropping-particle&quot;:&quot;&quot;},{&quot;family&quot;:&quot;Jacobsen&quot;,&quot;given&quot;:&quot;Eric N.&quot;,&quot;parse-names&quot;:false,&quot;dropping-particle&quot;:&quot;&quot;,&quot;non-dropping-particle&quot;:&quot;&quot;}],&quot;container-title&quot;:&quot;Science&quot;,&quot;container-title-short&quot;:&quot;Science (1979)&quot;,&quot;DOI&quot;:&quot;10.1126/science.aao5894&quot;,&quot;ISSN&quot;:&quot;0036-8075&quot;,&quot;issued&quot;:{&quot;date-parts&quot;:[[2017,11,10]]},&quot;page&quot;:&quot;761-764&quot;,&quot;abstract&quot;:&quot;&lt;p&gt; Molecular catalysts with two closely spaced nitrogen-hydrogen groups can act like a tweezer, activating a carbon center by latching onto a leaving group through double hydrogen bonding and then pulling it away. In the resultant ion pair, the shape of the catalyst can bias an ensuing reaction to favor just one of two possible mirror-image products. Banik &lt;italic&gt;et al.&lt;/italic&gt; used this motif to activate a Lewis acid cocatalyst, pulling a leaving group off silicon instead of carbon (see the Perspective by Mattson). The combined pair of catalysts is more effective for reactions such as asymmetric cycloadditions that involve weaker leaving groups on carbon. &lt;/p&gt;&quot;,&quot;issue&quot;:&quot;6364&quot;,&quot;volume&quot;:&quot;358&quot;},&quot;isTemporary&quot;:false},{&quot;id&quot;:&quot;8a4e161b-d7c6-3cff-b6e4-783d8d073bf6&quot;,&quot;itemData&quot;:{&quot;type&quot;:&quot;article-journal&quot;,&quot;id&quot;:&quot;8a4e161b-d7c6-3cff-b6e4-783d8d073bf6&quot;,&quot;title&quot;:&quot;Asymmetric Catalysis by Chiral Hydrogen‐Bond Donors&quot;,&quot;author&quot;:[{&quot;family&quot;:&quot;Taylor&quot;,&quot;given&quot;:&quot;Mark S.&quot;,&quot;parse-names&quot;:false,&quot;dropping-particle&quot;:&quot;&quot;,&quot;non-dropping-particle&quot;:&quot;&quot;},{&quot;family&quot;:&quot;Jacobsen&quot;,&quot;given&quot;:&quot;Eric N.&quot;,&quot;parse-names&quot;:false,&quot;dropping-particle&quot;:&quot;&quot;,&quot;non-dropping-particle&quot;:&quot;&quot;}],&quot;container-title&quot;:&quot;Angewandte Chemie International Edition&quot;,&quot;DOI&quot;:&quot;10.1002/anie.200503132&quot;,&quot;ISSN&quot;:&quot;1433-7851&quot;,&quot;issued&quot;:{&quot;date-parts&quot;:[[2006,2,27]]},&quot;page&quot;:&quot;1520-1543&quot;,&quot;abstract&quot;:&quot;&lt;p&gt;Hydrogen bonding is responsible for the structure of much of the world around us. The unusual and complex properties of bulk water, the ability of proteins to fold into stable three‐dimensional structures, the fidelity of DNA base pairing, and the binding of ligands to receptors are among the manifestations of this ubiquitous noncovalent interaction. In addition to its primacy as a structural determinant, hydrogen bonding plays a crucial functional role in catalysis. Hydrogen bonding to an electrophile serves to decrease the electron density of this species, activating it toward nucleophilic attack. This principle is employed frequently by Nature's catalysts, enzymes, for the acceleration of a wide range of chemical processes. Recently, organic chemists have begun to appreciate the tremendous potential offered by hydrogen bonding as a mechanism for electrophile activation in small‐molecule, synthetic catalyst systems. In particular, chiral hydrogen‐bond donors have emerged as a broadly applicable class of catalysts for enantioselective synthesis. This review documents these advances, emphasizing the structural and mechanistic features that contribute to high enantioselectivity in hydrogen‐bond‐mediated catalytic processes.&lt;/p&gt;&quot;,&quot;issue&quot;:&quot;10&quot;,&quot;volume&quot;:&quot;45&quot;,&quot;container-title-short&quot;:&quot;&quot;},&quot;isTemporary&quot;:false},{&quot;id&quot;:&quot;f83ec1f5-8434-35fc-8bf6-ee50e2b35f71&quot;,&quot;itemData&quot;:{&quot;type&quot;:&quot;article-journal&quot;,&quot;id&quot;:&quot;f83ec1f5-8434-35fc-8bf6-ee50e2b35f71&quot;,&quot;title&quot;:&quot;Quaternary stereocentres via an enantioconvergent catalytic SN1 reaction&quot;,&quot;author&quot;:[{&quot;family&quot;:&quot;Wendlandt&quot;,&quot;given&quot;:&quot;Alison E.&quot;,&quot;parse-names&quot;:false,&quot;dropping-particle&quot;:&quot;&quot;,&quot;non-dropping-particle&quot;:&quot;&quot;},{&quot;family&quot;:&quot;Vangal&quot;,&quot;given&quot;:&quot;Prithvi&quot;,&quot;parse-names&quot;:false,&quot;dropping-particle&quot;:&quot;&quot;,&quot;non-dropping-particle&quot;:&quot;&quot;},{&quot;family&quot;:&quot;Jacobsen&quot;,&quot;given&quot;:&quot;Eric N.&quot;,&quot;parse-names&quot;:false,&quot;dropping-particle&quot;:&quot;&quot;,&quot;non-dropping-particle&quot;:&quot;&quot;}],&quot;container-title&quot;:&quot;Nature&quot;,&quot;container-title-short&quot;:&quot;Nature&quot;,&quot;DOI&quot;:&quot;10.1038/s41586-018-0042-1&quot;,&quot;ISSN&quot;:&quot;0028-0836&quot;,&quot;issued&quot;:{&quot;date-parts&quot;:[[2018,4,25]]},&quot;page&quot;:&quot;447-451&quot;,&quot;issue&quot;:&quot;7702&quot;,&quot;volume&quot;:&quot;556&quot;},&quot;isTemporary&quot;:false},{&quot;id&quot;:&quot;62310e6f-28b3-3d23-8c7e-ece13b362509&quot;,&quot;itemData&quot;:{&quot;type&quot;:&quot;article-journal&quot;,&quot;id&quot;:&quot;62310e6f-28b3-3d23-8c7e-ece13b362509&quot;,&quot;title&quot;:&quot;Modification of poly(vinyl chloride) with new aromatic thiol compounds. Synthesis and characterization&quot;,&quot;author&quot;:[{&quot;family&quot;:&quot;Navarro&quot;,&quot;given&quot;:&quot;Rodrigo&quot;,&quot;parse-names&quot;:false,&quot;dropping-particle&quot;:&quot;&quot;,&quot;non-dropping-particle&quot;:&quot;&quot;},{&quot;family&quot;:&quot;Bierbrauer&quot;,&quot;given&quot;:&quot;Karina&quot;,&quot;parse-names&quot;:false,&quot;dropping-particle&quot;:&quot;&quot;,&quot;non-dropping-particle&quot;:&quot;&quot;},{&quot;family&quot;:&quot;Mijangos&quot;,&quot;given&quot;:&quot;Carmen&quot;,&quot;parse-names&quot;:false,&quot;dropping-particle&quot;:&quot;&quot;,&quot;non-dropping-particle&quot;:&quot;&quot;},{&quot;family&quot;:&quot;Goiti&quot;,&quot;given&quot;:&quot;Eunate&quot;,&quot;parse-names&quot;:false,&quot;dropping-particle&quot;:&quot;&quot;,&quot;non-dropping-particle&quot;:&quot;&quot;},{&quot;family&quot;:&quot;Reinecke&quot;,&quot;given&quot;:&quot;Helmut&quot;,&quot;parse-names&quot;:false,&quot;dropping-particle&quot;:&quot;&quot;,&quot;non-dropping-particle&quot;:&quot;&quot;}],&quot;container-title&quot;:&quot;Polymer Degradation and Stability&quot;,&quot;container-title-short&quot;:&quot;Polym Degrad Stab&quot;,&quot;DOI&quot;:&quot;10.1016/j.polymdegradstab.2008.01.015&quot;,&quot;ISSN&quot;:&quot;01413910&quot;,&quot;issued&quot;:{&quot;date-parts&quot;:[[2008,3]]},&quot;page&quot;:&quot;585-591&quot;,&quot;issue&quot;:&quot;3&quot;,&quot;volume&quot;:&quot;93&quot;},&quot;isTemporary&quot;:false}],&quot;citationTag&quot;:&quot;MENDELEY_CITATION_v3_eyJjaXRhdGlvbklEIjoiTUVOREVMRVlfQ0lUQVRJT05fZjRlOTU4ZGEtZGRjZi00YmFjLWJiOTgtNTk5YWQ2MzAzNWI5IiwicHJvcGVydGllcyI6eyJub3RlSW5kZXgiOjB9LCJpc0VkaXRlZCI6ZmFsc2UsIm1hbnVhbE92ZXJyaWRlIjp7ImlzTWFudWFsbHlPdmVycmlkZGVuIjpmYWxzZSwiY2l0ZXByb2NUZXh0IjoiPHN1cD4zMSwzMiwzNSw2Mjwvc3VwPiIsIm1hbnVhbE92ZXJyaWRlVGV4dCI6IiJ9LCJjaXRhdGlvbkl0ZW1zIjpbeyJpZCI6IjEwOTk5OTE3LWRjMGUtMzZmNC1hZjY4LWZlYjA0OTYxNDA2ZiIsIml0ZW1EYXRhIjp7InR5cGUiOiJhcnRpY2xlLWpvdXJuYWwiLCJpZCI6IjEwOTk5OTE3LWRjMGUtMzZmNC1hZjY4LWZlYjA0OTYxNDA2ZiIsInRpdGxlIjoiTGV3aXMgYWNpZCBlbmhhbmNlbWVudCBieSBoeWRyb2dlbi1ib25kIGRvbm9ycyBmb3IgYXN5bW1ldHJpYyBjYXRhbHlzaXMiLCJhdXRob3IiOlt7ImZhbWlseSI6IkJhbmlrIiwiZ2l2ZW4iOiJTdGV2ZW4gTS4iLCJwYXJzZS1uYW1lcyI6ZmFsc2UsImRyb3BwaW5nLXBhcnRpY2xlIjoiIiwibm9uLWRyb3BwaW5nLXBhcnRpY2xlIjoiIn0seyJmYW1pbHkiOiJMZXZpbmEiLCJnaXZlbiI6IkFubmEiLCJwYXJzZS1uYW1lcyI6ZmFsc2UsImRyb3BwaW5nLXBhcnRpY2xlIjoiIiwibm9uLWRyb3BwaW5nLXBhcnRpY2xlIjoiIn0seyJmYW1pbHkiOiJIeWRlIiwiZ2l2ZW4iOiJBbGFuIE0uIiwicGFyc2UtbmFtZXMiOmZhbHNlLCJkcm9wcGluZy1wYXJ0aWNsZSI6IiIsIm5vbi1kcm9wcGluZy1wYXJ0aWNsZSI6IiJ9LHsiZmFtaWx5IjoiSmFjb2JzZW4iLCJnaXZlbiI6IkVyaWMgTi4iLCJwYXJzZS1uYW1lcyI6ZmFsc2UsImRyb3BwaW5nLXBhcnRpY2xlIjoiIiwibm9uLWRyb3BwaW5nLXBhcnRpY2xlIjoiIn1dLCJjb250YWluZXItdGl0bGUiOiJTY2llbmNlIiwiY29udGFpbmVyLXRpdGxlLXNob3J0IjoiU2NpZW5jZSAoMTk3OSkiLCJET0kiOiIxMC4xMTI2L3NjaWVuY2UuYWFvNTg5NCIsIklTU04iOiIwMDM2LTgwNzUiLCJpc3N1ZWQiOnsiZGF0ZS1wYXJ0cyI6W1syMDE3LDExLDEwXV19LCJwYWdlIjoiNzYxLTc2NCIsImFic3RyYWN0IjoiPHA+IE1vbGVjdWxhciBjYXRhbHlzdHMgd2l0aCB0d28gY2xvc2VseSBzcGFjZWQgbml0cm9nZW4taHlkcm9nZW4gZ3JvdXBzIGNhbiBhY3QgbGlrZSBhIHR3ZWV6ZXIsIGFjdGl2YXRpbmcgYSBjYXJib24gY2VudGVyIGJ5IGxhdGNoaW5nIG9udG8gYSBsZWF2aW5nIGdyb3VwIHRocm91Z2ggZG91YmxlIGh5ZHJvZ2VuIGJvbmRpbmcgYW5kIHRoZW4gcHVsbGluZyBpdCBhd2F5LiBJbiB0aGUgcmVzdWx0YW50IGlvbiBwYWlyLCB0aGUgc2hhcGUgb2YgdGhlIGNhdGFseXN0IGNhbiBiaWFzIGFuIGVuc3VpbmcgcmVhY3Rpb24gdG8gZmF2b3IganVzdCBvbmUgb2YgdHdvIHBvc3NpYmxlIG1pcnJvci1pbWFnZSBwcm9kdWN0cy4gQmFuaWsgPGl0YWxpYz5ldCBhbC48L2l0YWxpYz4gdXNlZCB0aGlzIG1vdGlmIHRvIGFjdGl2YXRlIGEgTGV3aXMgYWNpZCBjb2NhdGFseXN0LCBwdWxsaW5nIGEgbGVhdmluZyBncm91cCBvZmYgc2lsaWNvbiBpbnN0ZWFkIG9mIGNhcmJvbiAoc2VlIHRoZSBQZXJzcGVjdGl2ZSBieSBNYXR0c29uKS4gVGhlIGNvbWJpbmVkIHBhaXIgb2YgY2F0YWx5c3RzIGlzIG1vcmUgZWZmZWN0aXZlIGZvciByZWFjdGlvbnMgc3VjaCBhcyBhc3ltbWV0cmljIGN5Y2xvYWRkaXRpb25zIHRoYXQgaW52b2x2ZSB3ZWFrZXIgbGVhdmluZyBncm91cHMgb24gY2FyYm9uLiA8L3A+IiwiaXNzdWUiOiI2MzY0Iiwidm9sdW1lIjoiMzU4In0sImlzVGVtcG9yYXJ5IjpmYWxzZX0seyJpZCI6IjhhNGUxNjFiLWQ3YzYtM2NmZi1iNmU0LTc4M2Q4ZDA3M2JmNiIsIml0ZW1EYXRhIjp7InR5cGUiOiJhcnRpY2xlLWpvdXJuYWwiLCJpZCI6IjhhNGUxNjFiLWQ3YzYtM2NmZi1iNmU0LTc4M2Q4ZDA3M2JmNiIsInRpdGxlIjoiQXN5bW1ldHJpYyBDYXRhbHlzaXMgYnkgQ2hpcmFsIEh5ZHJvZ2Vu4oCQQm9uZCBEb25vcnMiLCJhdXRob3IiOlt7ImZhbWlseSI6IlRheWxvciIsImdpdmVuIjoiTWFyayBTLiIsInBhcnNlLW5hbWVzIjpmYWxzZSwiZHJvcHBpbmctcGFydGljbGUiOiIiLCJub24tZHJvcHBpbmctcGFydGljbGUiOiIifSx7ImZhbWlseSI6IkphY29ic2VuIiwiZ2l2ZW4iOiJFcmljIE4uIiwicGFyc2UtbmFtZXMiOmZhbHNlLCJkcm9wcGluZy1wYXJ0aWNsZSI6IiIsIm5vbi1kcm9wcGluZy1wYXJ0aWNsZSI6IiJ9XSwiY29udGFpbmVyLXRpdGxlIjoiQW5nZXdhbmR0ZSBDaGVtaWUgSW50ZXJuYXRpb25hbCBFZGl0aW9uIiwiRE9JIjoiMTAuMTAwMi9hbmllLjIwMDUwMzEzMiIsIklTU04iOiIxNDMzLTc4NTEiLCJpc3N1ZWQiOnsiZGF0ZS1wYXJ0cyI6W1syMDA2LDIsMjddXX0sInBhZ2UiOiIxNTIwLTE1NDMiLCJhYnN0cmFjdCI6IjxwPkh5ZHJvZ2VuIGJvbmRpbmcgaXMgcmVzcG9uc2libGUgZm9yIHRoZSBzdHJ1Y3R1cmUgb2YgbXVjaCBvZiB0aGUgd29ybGQgYXJvdW5kIHVzLiBUaGUgdW51c3VhbCBhbmQgY29tcGxleCBwcm9wZXJ0aWVzIG9mIGJ1bGsgd2F0ZXIsIHRoZSBhYmlsaXR5IG9mIHByb3RlaW5zIHRvIGZvbGQgaW50byBzdGFibGUgdGhyZWXigJBkaW1lbnNpb25hbCBzdHJ1Y3R1cmVzLCB0aGUgZmlkZWxpdHkgb2YgRE5BIGJhc2UgcGFpcmluZywgYW5kIHRoZSBiaW5kaW5nIG9mIGxpZ2FuZHMgdG8gcmVjZXB0b3JzIGFyZSBhbW9uZyB0aGUgbWFuaWZlc3RhdGlvbnMgb2YgdGhpcyB1YmlxdWl0b3VzIG5vbmNvdmFsZW50IGludGVyYWN0aW9uLiBJbiBhZGRpdGlvbiB0byBpdHMgcHJpbWFjeSBhcyBhIHN0cnVjdHVyYWwgZGV0ZXJtaW5hbnQsIGh5ZHJvZ2VuIGJvbmRpbmcgcGxheXMgYSBjcnVjaWFsIGZ1bmN0aW9uYWwgcm9sZSBpbiBjYXRhbHlzaXMuIEh5ZHJvZ2VuIGJvbmRpbmcgdG8gYW4gZWxlY3Ryb3BoaWxlIHNlcnZlcyB0byBkZWNyZWFzZSB0aGUgZWxlY3Ryb24gZGVuc2l0eSBvZiB0aGlzIHNwZWNpZXMsIGFjdGl2YXRpbmcgaXQgdG93YXJkIG51Y2xlb3BoaWxpYyBhdHRhY2suIFRoaXMgcHJpbmNpcGxlIGlzIGVtcGxveWVkIGZyZXF1ZW50bHkgYnkgTmF0dXJlJ3MgY2F0YWx5c3RzLCBlbnp5bWVzLCBmb3IgdGhlIGFjY2VsZXJhdGlvbiBvZiBhIHdpZGUgcmFuZ2Ugb2YgY2hlbWljYWwgcHJvY2Vzc2VzLiBSZWNlbnRseSwgb3JnYW5pYyBjaGVtaXN0cyBoYXZlIGJlZ3VuIHRvIGFwcHJlY2lhdGUgdGhlIHRyZW1lbmRvdXMgcG90ZW50aWFsIG9mZmVyZWQgYnkgaHlkcm9nZW4gYm9uZGluZyBhcyBhIG1lY2hhbmlzbSBmb3IgZWxlY3Ryb3BoaWxlIGFjdGl2YXRpb24gaW4gc21hbGzigJBtb2xlY3VsZSwgc3ludGhldGljIGNhdGFseXN0IHN5c3RlbXMuIEluIHBhcnRpY3VsYXIsIGNoaXJhbCBoeWRyb2dlbuKAkGJvbmQgZG9ub3JzIGhhdmUgZW1lcmdlZCBhcyBhIGJyb2FkbHkgYXBwbGljYWJsZSBjbGFzcyBvZiBjYXRhbHlzdHMgZm9yIGVuYW50aW9zZWxlY3RpdmUgc3ludGhlc2lzLiBUaGlzIHJldmlldyBkb2N1bWVudHMgdGhlc2UgYWR2YW5jZXMsIGVtcGhhc2l6aW5nIHRoZSBzdHJ1Y3R1cmFsIGFuZCBtZWNoYW5pc3RpYyBmZWF0dXJlcyB0aGF0IGNvbnRyaWJ1dGUgdG8gaGlnaCBlbmFudGlvc2VsZWN0aXZpdHkgaW4gaHlkcm9nZW7igJBib25k4oCQbWVkaWF0ZWQgY2F0YWx5dGljIHByb2Nlc3Nlcy48L3A+IiwiaXNzdWUiOiIxMCIsInZvbHVtZSI6IjQ1IiwiY29udGFpbmVyLXRpdGxlLXNob3J0IjoiIn0sImlzVGVtcG9yYXJ5IjpmYWxzZX0seyJpZCI6ImY4M2VjMWY1LTg0MzQtMzVmYy04YmY2LWVlNTBlMmIzNWY3MSIsIml0ZW1EYXRhIjp7InR5cGUiOiJhcnRpY2xlLWpvdXJuYWwiLCJpZCI6ImY4M2VjMWY1LTg0MzQtMzVmYy04YmY2LWVlNTBlMmIzNWY3MSIsInRpdGxlIjoiUXVhdGVybmFyeSBzdGVyZW9jZW50cmVzIHZpYSBhbiBlbmFudGlvY29udmVyZ2VudCBjYXRhbHl0aWMgU04xIHJlYWN0aW9uIiwiYXV0aG9yIjpbeyJmYW1pbHkiOiJXZW5kbGFuZHQiLCJnaXZlbiI6IkFsaXNvbiBFLiIsInBhcnNlLW5hbWVzIjpmYWxzZSwiZHJvcHBpbmctcGFydGljbGUiOiIiLCJub24tZHJvcHBpbmctcGFydGljbGUiOiIifSx7ImZhbWlseSI6IlZhbmdhbCIsImdpdmVuIjoiUHJpdGh2aSIsInBhcnNlLW5hbWVzIjpmYWxzZSwiZHJvcHBpbmctcGFydGljbGUiOiIiLCJub24tZHJvcHBpbmctcGFydGljbGUiOiIifSx7ImZhbWlseSI6IkphY29ic2VuIiwiZ2l2ZW4iOiJFcmljIE4uIiwicGFyc2UtbmFtZXMiOmZhbHNlLCJkcm9wcGluZy1wYXJ0aWNsZSI6IiIsIm5vbi1kcm9wcGluZy1wYXJ0aWNsZSI6IiJ9XSwiY29udGFpbmVyLXRpdGxlIjoiTmF0dXJlIiwiY29udGFpbmVyLXRpdGxlLXNob3J0IjoiTmF0dXJlIiwiRE9JIjoiMTAuMTAzOC9zNDE1ODYtMDE4LTAwNDItMSIsIklTU04iOiIwMDI4LTA4MzYiLCJpc3N1ZWQiOnsiZGF0ZS1wYXJ0cyI6W1syMDE4LDQsMjVdXX0sInBhZ2UiOiI0NDctNDUxIiwiaXNzdWUiOiI3NzAyIiwidm9sdW1lIjoiNTU2In0sImlzVGVtcG9yYXJ5IjpmYWxzZX0seyJpZCI6IjYyMzEwZTZmLTI4YjMtM2QyMy04YzdlLWVjZTEzYjM2MjUwOSIsIml0ZW1EYXRhIjp7InR5cGUiOiJhcnRpY2xlLWpvdXJuYWwiLCJpZCI6IjYyMzEwZTZmLTI4YjMtM2QyMy04YzdlLWVjZTEzYjM2MjUwOSIsInRpdGxlIjoiTW9kaWZpY2F0aW9uIG9mIHBvbHkodmlueWwgY2hsb3JpZGUpIHdpdGggbmV3IGFyb21hdGljIHRoaW9sIGNvbXBvdW5kcy4gU3ludGhlc2lzIGFuZCBjaGFyYWN0ZXJpemF0aW9uIiwiYXV0aG9yIjpbeyJmYW1pbHkiOiJOYXZhcnJvIiwiZ2l2ZW4iOiJSb2RyaWdvIiwicGFyc2UtbmFtZXMiOmZhbHNlLCJkcm9wcGluZy1wYXJ0aWNsZSI6IiIsIm5vbi1kcm9wcGluZy1wYXJ0aWNsZSI6IiJ9LHsiZmFtaWx5IjoiQmllcmJyYXVlciIsImdpdmVuIjoiS2FyaW5hIiwicGFyc2UtbmFtZXMiOmZhbHNlLCJkcm9wcGluZy1wYXJ0aWNsZSI6IiIsIm5vbi1kcm9wcGluZy1wYXJ0aWNsZSI6IiJ9LHsiZmFtaWx5IjoiTWlqYW5nb3MiLCJnaXZlbiI6IkNhcm1lbiIsInBhcnNlLW5hbWVzIjpmYWxzZSwiZHJvcHBpbmctcGFydGljbGUiOiIiLCJub24tZHJvcHBpbmctcGFydGljbGUiOiIifSx7ImZhbWlseSI6IkdvaXRpIiwiZ2l2ZW4iOiJFdW5hdGUiLCJwYXJzZS1uYW1lcyI6ZmFsc2UsImRyb3BwaW5nLXBhcnRpY2xlIjoiIiwibm9uLWRyb3BwaW5nLXBhcnRpY2xlIjoiIn0seyJmYW1pbHkiOiJSZWluZWNrZSIsImdpdmVuIjoiSGVsbXV0IiwicGFyc2UtbmFtZXMiOmZhbHNlLCJkcm9wcGluZy1wYXJ0aWNsZSI6IiIsIm5vbi1kcm9wcGluZy1wYXJ0aWNsZSI6IiJ9XSwiY29udGFpbmVyLXRpdGxlIjoiUG9seW1lciBEZWdyYWRhdGlvbiBhbmQgU3RhYmlsaXR5IiwiY29udGFpbmVyLXRpdGxlLXNob3J0IjoiUG9seW0gRGVncmFkIFN0YWIiLCJET0kiOiIxMC4xMDE2L2oucG9seW1kZWdyYWRzdGFiLjIwMDguMDEuMDE1IiwiSVNTTiI6IjAxNDEzOTEwIiwiaXNzdWVkIjp7ImRhdGUtcGFydHMiOltbMjAwOCwzXV19LCJwYWdlIjoiNTg1LTU5MSIsImlzc3VlIjoiMyIsInZvbHVtZSI6IjkzIn0sImlzVGVtcG9yYXJ5IjpmYWxzZX1dfQ==&quot;},{&quot;citationID&quot;:&quot;MENDELEY_CITATION_d82bb338-92c6-4ea1-b3df-4374ae8c7258&quot;,&quot;properties&quot;:{&quot;noteIndex&quot;:0},&quot;isEdited&quot;:false,&quot;manualOverride&quot;:{&quot;isManuallyOverridden&quot;:false,&quot;citeprocText&quot;:&quot;&lt;sup&gt;32&lt;/sup&gt;&quot;,&quot;manualOverrideText&quot;:&quot;&quot;},&quot;citationItems&quot;:[{&quot;id&quot;:&quot;f83ec1f5-8434-35fc-8bf6-ee50e2b35f71&quot;,&quot;itemData&quot;:{&quot;type&quot;:&quot;article-journal&quot;,&quot;id&quot;:&quot;f83ec1f5-8434-35fc-8bf6-ee50e2b35f71&quot;,&quot;title&quot;:&quot;Quaternary stereocentres via an enantioconvergent catalytic SN1 reaction&quot;,&quot;author&quot;:[{&quot;family&quot;:&quot;Wendlandt&quot;,&quot;given&quot;:&quot;Alison E.&quot;,&quot;parse-names&quot;:false,&quot;dropping-particle&quot;:&quot;&quot;,&quot;non-dropping-particle&quot;:&quot;&quot;},{&quot;family&quot;:&quot;Vangal&quot;,&quot;given&quot;:&quot;Prithvi&quot;,&quot;parse-names&quot;:false,&quot;dropping-particle&quot;:&quot;&quot;,&quot;non-dropping-particle&quot;:&quot;&quot;},{&quot;family&quot;:&quot;Jacobsen&quot;,&quot;given&quot;:&quot;Eric N.&quot;,&quot;parse-names&quot;:false,&quot;dropping-particle&quot;:&quot;&quot;,&quot;non-dropping-particle&quot;:&quot;&quot;}],&quot;container-title&quot;:&quot;Nature&quot;,&quot;container-title-short&quot;:&quot;Nature&quot;,&quot;DOI&quot;:&quot;10.1038/s41586-018-0042-1&quot;,&quot;ISSN&quot;:&quot;0028-0836&quot;,&quot;issued&quot;:{&quot;date-parts&quot;:[[2018,4,25]]},&quot;page&quot;:&quot;447-451&quot;,&quot;issue&quot;:&quot;7702&quot;,&quot;volume&quot;:&quot;556&quot;},&quot;isTemporary&quot;:false}],&quot;citationTag&quot;:&quot;MENDELEY_CITATION_v3_eyJjaXRhdGlvbklEIjoiTUVOREVMRVlfQ0lUQVRJT05fZDgyYmIzMzgtOTJjNi00ZWExLWIzZGYtNDM3NGFlOGM3MjU4IiwicHJvcGVydGllcyI6eyJub3RlSW5kZXgiOjB9LCJpc0VkaXRlZCI6ZmFsc2UsIm1hbnVhbE92ZXJyaWRlIjp7ImlzTWFudWFsbHlPdmVycmlkZGVuIjpmYWxzZSwiY2l0ZXByb2NUZXh0IjoiPHN1cD4zMjwvc3VwPiIsIm1hbnVhbE92ZXJyaWRlVGV4dCI6IiJ9LCJjaXRhdGlvbkl0ZW1zIjpbeyJpZCI6ImY4M2VjMWY1LTg0MzQtMzVmYy04YmY2LWVlNTBlMmIzNWY3MSIsIml0ZW1EYXRhIjp7InR5cGUiOiJhcnRpY2xlLWpvdXJuYWwiLCJpZCI6ImY4M2VjMWY1LTg0MzQtMzVmYy04YmY2LWVlNTBlMmIzNWY3MSIsInRpdGxlIjoiUXVhdGVybmFyeSBzdGVyZW9jZW50cmVzIHZpYSBhbiBlbmFudGlvY29udmVyZ2VudCBjYXRhbHl0aWMgU04xIHJlYWN0aW9uIiwiYXV0aG9yIjpbeyJmYW1pbHkiOiJXZW5kbGFuZHQiLCJnaXZlbiI6IkFsaXNvbiBFLiIsInBhcnNlLW5hbWVzIjpmYWxzZSwiZHJvcHBpbmctcGFydGljbGUiOiIiLCJub24tZHJvcHBpbmctcGFydGljbGUiOiIifSx7ImZhbWlseSI6IlZhbmdhbCIsImdpdmVuIjoiUHJpdGh2aSIsInBhcnNlLW5hbWVzIjpmYWxzZSwiZHJvcHBpbmctcGFydGljbGUiOiIiLCJub24tZHJvcHBpbmctcGFydGljbGUiOiIifSx7ImZhbWlseSI6IkphY29ic2VuIiwiZ2l2ZW4iOiJFcmljIE4uIiwicGFyc2UtbmFtZXMiOmZhbHNlLCJkcm9wcGluZy1wYXJ0aWNsZSI6IiIsIm5vbi1kcm9wcGluZy1wYXJ0aWNsZSI6IiJ9XSwiY29udGFpbmVyLXRpdGxlIjoiTmF0dXJlIiwiY29udGFpbmVyLXRpdGxlLXNob3J0IjoiTmF0dXJlIiwiRE9JIjoiMTAuMTAzOC9zNDE1ODYtMDE4LTAwNDItMSIsIklTU04iOiIwMDI4LTA4MzYiLCJpc3N1ZWQiOnsiZGF0ZS1wYXJ0cyI6W1syMDE4LDQsMjVdXX0sInBhZ2UiOiI0NDctNDUxIiwiaXNzdWUiOiI3NzAyIiwidm9sdW1lIjoiNTU2In0sImlzVGVtcG9yYXJ5IjpmYWxzZX1dfQ==&quot;},{&quot;citationID&quot;:&quot;MENDELEY_CITATION_30ea39f0-de8a-472b-ae4a-808fb55b4c54&quot;,&quot;properties&quot;:{&quot;noteIndex&quot;:0},&quot;isEdited&quot;:false,&quot;manualOverride&quot;:{&quot;isManuallyOverridden&quot;:false,&quot;citeprocText&quot;:&quot;&lt;sup&gt;67&lt;/sup&gt;&quot;,&quot;manualOverrideText&quot;:&quot;&quot;},&quot;citationItems&quot;:[{&quot;id&quot;:&quot;947d86bc-f035-37e0-bfd8-84c075483d74&quot;,&quot;itemData&quot;:{&quot;type&quot;:&quot;article-journal&quot;,&quot;id&quot;:&quot;947d86bc-f035-37e0-bfd8-84c075483d74&quot;,&quot;title&quot;:&quot;Hydrogen-Bonded Supramolecular Liquid Crystal Polymers: Smart Materials with Stimuli-Responsive, Self-Healing, and Recyclable Properties&quot;,&quot;author&quot;:[{&quot;family&quot;:&quot;Lugger&quot;,&quot;given&quot;:&quot;Sean J. D.&quot;,&quot;parse-names&quot;:false,&quot;dropping-particle&quot;:&quot;&quot;,&quot;non-dropping-particle&quot;:&quot;&quot;},{&quot;family&quot;:&quot;Houben&quot;,&quot;given&quot;:&quot;Simon J. A.&quot;,&quot;parse-names&quot;:false,&quot;dropping-particle&quot;:&quot;&quot;,&quot;non-dropping-particle&quot;:&quot;&quot;},{&quot;family&quot;:&quot;Foelen&quot;,&quot;given&quot;:&quot;Yari&quot;,&quot;parse-names&quot;:false,&quot;dropping-particle&quot;:&quot;&quot;,&quot;non-dropping-particle&quot;:&quot;&quot;},{&quot;family&quot;:&quot;Debije&quot;,&quot;given&quot;:&quot;Michael G.&quot;,&quot;parse-names&quot;:false,&quot;dropping-particle&quot;:&quot;&quot;,&quot;non-dropping-particle&quot;:&quot;&quot;},{&quot;family&quot;:&quot;Schenning&quot;,&quot;given&quot;:&quot;Albert P. H. J.&quot;,&quot;parse-names&quot;:false,&quot;dropping-particle&quot;:&quot;&quot;,&quot;non-dropping-particle&quot;:&quot;&quot;},{&quot;family&quot;:&quot;Mulder&quot;,&quot;given&quot;:&quot;Dirk J.&quot;,&quot;parse-names&quot;:false,&quot;dropping-particle&quot;:&quot;&quot;,&quot;non-dropping-particle&quot;:&quot;&quot;}],&quot;container-title&quot;:&quot;Chemical Reviews&quot;,&quot;container-title-short&quot;:&quot;Chem Rev&quot;,&quot;DOI&quot;:&quot;10.1021/acs.chemrev.1c00330&quot;,&quot;ISSN&quot;:&quot;0009-2665&quot;,&quot;issued&quot;:{&quot;date-parts&quot;:[[2022,3,9]]},&quot;page&quot;:&quot;4946-4975&quot;,&quot;issue&quot;:&quot;5&quot;,&quot;volume&quot;:&quot;122&quot;},&quot;isTemporary&quot;:false}],&quot;citationTag&quot;:&quot;MENDELEY_CITATION_v3_eyJjaXRhdGlvbklEIjoiTUVOREVMRVlfQ0lUQVRJT05fMzBlYTM5ZjAtZGU4YS00NzJiLWFlNGEtODA4ZmI1NWI0YzU0IiwicHJvcGVydGllcyI6eyJub3RlSW5kZXgiOjB9LCJpc0VkaXRlZCI6ZmFsc2UsIm1hbnVhbE92ZXJyaWRlIjp7ImlzTWFudWFsbHlPdmVycmlkZGVuIjpmYWxzZSwiY2l0ZXByb2NUZXh0IjoiPHN1cD42Nzwvc3VwPiIsIm1hbnVhbE92ZXJyaWRlVGV4dCI6IiJ9LCJjaXRhdGlvbkl0ZW1zIjpbeyJpZCI6Ijk0N2Q4NmJjLWYwMzUtMzdlMC1iZmQ4LTg0YzA3NTQ4M2Q3NCIsIml0ZW1EYXRhIjp7InR5cGUiOiJhcnRpY2xlLWpvdXJuYWwiLCJpZCI6Ijk0N2Q4NmJjLWYwMzUtMzdlMC1iZmQ4LTg0YzA3NTQ4M2Q3NCIsInRpdGxlIjoiSHlkcm9nZW4tQm9uZGVkIFN1cHJhbW9sZWN1bGFyIExpcXVpZCBDcnlzdGFsIFBvbHltZXJzOiBTbWFydCBNYXRlcmlhbHMgd2l0aCBTdGltdWxpLVJlc3BvbnNpdmUsIFNlbGYtSGVhbGluZywgYW5kIFJlY3ljbGFibGUgUHJvcGVydGllcyIsImF1dGhvciI6W3siZmFtaWx5IjoiTHVnZ2VyIiwiZ2l2ZW4iOiJTZWFuIEouIEQuIiwicGFyc2UtbmFtZXMiOmZhbHNlLCJkcm9wcGluZy1wYXJ0aWNsZSI6IiIsIm5vbi1kcm9wcGluZy1wYXJ0aWNsZSI6IiJ9LHsiZmFtaWx5IjoiSG91YmVuIiwiZ2l2ZW4iOiJTaW1vbiBKLiBBLiIsInBhcnNlLW5hbWVzIjpmYWxzZSwiZHJvcHBpbmctcGFydGljbGUiOiIiLCJub24tZHJvcHBpbmctcGFydGljbGUiOiIifSx7ImZhbWlseSI6IkZvZWxlbiIsImdpdmVuIjoiWWFyaSIsInBhcnNlLW5hbWVzIjpmYWxzZSwiZHJvcHBpbmctcGFydGljbGUiOiIiLCJub24tZHJvcHBpbmctcGFydGljbGUiOiIifSx7ImZhbWlseSI6IkRlYmlqZSIsImdpdmVuIjoiTWljaGFlbCBHLiIsInBhcnNlLW5hbWVzIjpmYWxzZSwiZHJvcHBpbmctcGFydGljbGUiOiIiLCJub24tZHJvcHBpbmctcGFydGljbGUiOiIifSx7ImZhbWlseSI6IlNjaGVubmluZyIsImdpdmVuIjoiQWxiZXJ0IFAuIEguIEouIiwicGFyc2UtbmFtZXMiOmZhbHNlLCJkcm9wcGluZy1wYXJ0aWNsZSI6IiIsIm5vbi1kcm9wcGluZy1wYXJ0aWNsZSI6IiJ9LHsiZmFtaWx5IjoiTXVsZGVyIiwiZ2l2ZW4iOiJEaXJrIEouIiwicGFyc2UtbmFtZXMiOmZhbHNlLCJkcm9wcGluZy1wYXJ0aWNsZSI6IiIsIm5vbi1kcm9wcGluZy1wYXJ0aWNsZSI6IiJ9XSwiY29udGFpbmVyLXRpdGxlIjoiQ2hlbWljYWwgUmV2aWV3cyIsImNvbnRhaW5lci10aXRsZS1zaG9ydCI6IkNoZW0gUmV2IiwiRE9JIjoiMTAuMTAyMS9hY3MuY2hlbXJldi4xYzAwMzMwIiwiSVNTTiI6IjAwMDktMjY2NSIsImlzc3VlZCI6eyJkYXRlLXBhcnRzIjpbWzIwMjIsMyw5XV19LCJwYWdlIjoiNDk0Ni00OTc1IiwiaXNzdWUiOiI1Iiwidm9sdW1lIjoiMTIyIn0sImlzVGVtcG9yYXJ5IjpmYWxzZX1dfQ==&quot;}]"/>
    <we:property name="MENDELEY_CITATIONS_LOCALE_CODE" value="&quot;en-US&quot;"/>
    <we:property name="MENDELEY_CITATIONS_STYLE" value="{&quot;id&quot;:&quot;https://www.zotero.org/styles/american-chemical-society&quot;,&quot;title&quot;:&quot;American Chemical Society&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74113d4-6574-4021-b6c9-5251c706eb1d" xsi:nil="true"/>
    <lcf76f155ced4ddcb4097134ff3c332f xmlns="98591523-4d31-467e-865c-f531f6b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6E33DE06A677F44B508FA6BFE0E1DDC" ma:contentTypeVersion="15" ma:contentTypeDescription="Create a new document." ma:contentTypeScope="" ma:versionID="b02a7457690f7b8d1627a1532f9b2e28">
  <xsd:schema xmlns:xsd="http://www.w3.org/2001/XMLSchema" xmlns:xs="http://www.w3.org/2001/XMLSchema" xmlns:p="http://schemas.microsoft.com/office/2006/metadata/properties" xmlns:ns2="98591523-4d31-467e-865c-f531f6b6886c" xmlns:ns3="d74113d4-6574-4021-b6c9-5251c706eb1d" targetNamespace="http://schemas.microsoft.com/office/2006/metadata/properties" ma:root="true" ma:fieldsID="8c174d1bf48099823756eb08ad08fa4d" ns2:_="" ns3:_="">
    <xsd:import namespace="98591523-4d31-467e-865c-f531f6b6886c"/>
    <xsd:import namespace="d74113d4-6574-4021-b6c9-5251c706eb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591523-4d31-467e-865c-f531f6b688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8ab95b9-39aa-4b9d-a2e7-0451eedf9b8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4113d4-6574-4021-b6c9-5251c706eb1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7cdd39d-d611-4b4b-a618-b20c5f55d237}" ma:internalName="TaxCatchAll" ma:showField="CatchAllData" ma:web="d74113d4-6574-4021-b6c9-5251c706eb1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729691-F4C4-4240-949D-8FD58BC5E981}">
  <ds:schemaRefs>
    <ds:schemaRef ds:uri="http://schemas.microsoft.com/office/2006/metadata/properties"/>
    <ds:schemaRef ds:uri="http://schemas.microsoft.com/office/infopath/2007/PartnerControls"/>
    <ds:schemaRef ds:uri="d74113d4-6574-4021-b6c9-5251c706eb1d"/>
    <ds:schemaRef ds:uri="98591523-4d31-467e-865c-f531f6b6886c"/>
  </ds:schemaRefs>
</ds:datastoreItem>
</file>

<file path=customXml/itemProps2.xml><?xml version="1.0" encoding="utf-8"?>
<ds:datastoreItem xmlns:ds="http://schemas.openxmlformats.org/officeDocument/2006/customXml" ds:itemID="{138A4157-1647-466E-8FD9-307C84FAA777}">
  <ds:schemaRefs>
    <ds:schemaRef ds:uri="http://schemas.microsoft.com/sharepoint/v3/contenttype/forms"/>
  </ds:schemaRefs>
</ds:datastoreItem>
</file>

<file path=customXml/itemProps3.xml><?xml version="1.0" encoding="utf-8"?>
<ds:datastoreItem xmlns:ds="http://schemas.openxmlformats.org/officeDocument/2006/customXml" ds:itemID="{CF0EA974-FF3F-4132-8400-478EEB0FE4E1}">
  <ds:schemaRefs>
    <ds:schemaRef ds:uri="http://schemas.openxmlformats.org/officeDocument/2006/bibliography"/>
  </ds:schemaRefs>
</ds:datastoreItem>
</file>

<file path=customXml/itemProps4.xml><?xml version="1.0" encoding="utf-8"?>
<ds:datastoreItem xmlns:ds="http://schemas.openxmlformats.org/officeDocument/2006/customXml" ds:itemID="{539CB172-EA28-409D-A55E-0EA4F5B91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591523-4d31-467e-865c-f531f6b6886c"/>
    <ds:schemaRef ds:uri="d74113d4-6574-4021-b6c9-5251c706e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etd-word-template-1 (1)</Template>
  <TotalTime>8</TotalTime>
  <Pages>127</Pages>
  <Words>18779</Words>
  <Characters>107042</Characters>
  <Application>Microsoft Office Word</Application>
  <DocSecurity>0</DocSecurity>
  <Lines>892</Lines>
  <Paragraphs>251</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125570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Cobbold, Boris</dc:creator>
  <cp:lastModifiedBy>Sherman, Abby</cp:lastModifiedBy>
  <cp:revision>3</cp:revision>
  <cp:lastPrinted>2025-08-01T21:33:00Z</cp:lastPrinted>
  <dcterms:created xsi:type="dcterms:W3CDTF">2025-08-04T18:39:00Z</dcterms:created>
  <dcterms:modified xsi:type="dcterms:W3CDTF">2025-08-05T13:17:00Z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0x01010056E33DE06A677F44B508FA6BFE0E1DDC</vt:lpwstr>
  </property>
</Properties>
</file>