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C9FF" w14:textId="3D4AAEF2" w:rsidR="00C00DC2" w:rsidRPr="00265BA9" w:rsidRDefault="00250E82" w:rsidP="006B6FAC">
      <w:pPr>
        <w:spacing w:line="480" w:lineRule="auto"/>
        <w:jc w:val="center"/>
        <w:rPr>
          <w:rFonts w:ascii="Times New Roman" w:hAnsi="Times New Roman" w:cs="Times New Roman"/>
          <w:b/>
          <w:bCs/>
          <w:sz w:val="24"/>
          <w:szCs w:val="24"/>
        </w:rPr>
      </w:pPr>
      <w:r w:rsidRPr="00265BA9">
        <w:rPr>
          <w:rFonts w:ascii="Times New Roman" w:hAnsi="Times New Roman" w:cs="Times New Roman"/>
          <w:b/>
          <w:bCs/>
          <w:sz w:val="24"/>
          <w:szCs w:val="24"/>
        </w:rPr>
        <w:t>“</w:t>
      </w:r>
      <w:r w:rsidR="00C00DC2" w:rsidRPr="00265BA9">
        <w:rPr>
          <w:rFonts w:ascii="Times New Roman" w:hAnsi="Times New Roman" w:cs="Times New Roman"/>
          <w:b/>
          <w:bCs/>
          <w:sz w:val="24"/>
          <w:szCs w:val="24"/>
        </w:rPr>
        <w:t>Cosplay</w:t>
      </w:r>
      <w:r w:rsidRPr="00265BA9">
        <w:rPr>
          <w:rFonts w:ascii="Times New Roman" w:hAnsi="Times New Roman" w:cs="Times New Roman"/>
          <w:b/>
          <w:bCs/>
          <w:sz w:val="24"/>
          <w:szCs w:val="24"/>
        </w:rPr>
        <w:t xml:space="preserve">, Community, and Queerness </w:t>
      </w:r>
      <w:r w:rsidR="006B6FAC" w:rsidRPr="00265BA9">
        <w:rPr>
          <w:rFonts w:ascii="Times New Roman" w:hAnsi="Times New Roman" w:cs="Times New Roman"/>
          <w:b/>
          <w:bCs/>
          <w:sz w:val="24"/>
          <w:szCs w:val="24"/>
        </w:rPr>
        <w:t>in Cosplay Spaces of</w:t>
      </w:r>
      <w:r w:rsidR="00C00DC2" w:rsidRPr="00265BA9">
        <w:rPr>
          <w:rFonts w:ascii="Times New Roman" w:hAnsi="Times New Roman" w:cs="Times New Roman"/>
          <w:b/>
          <w:bCs/>
          <w:sz w:val="24"/>
          <w:szCs w:val="24"/>
        </w:rPr>
        <w:t xml:space="preserve"> Tennessee</w:t>
      </w:r>
      <w:r w:rsidRPr="00265BA9">
        <w:rPr>
          <w:rFonts w:ascii="Times New Roman" w:hAnsi="Times New Roman" w:cs="Times New Roman"/>
          <w:b/>
          <w:bCs/>
          <w:sz w:val="24"/>
          <w:szCs w:val="24"/>
        </w:rPr>
        <w:t>”</w:t>
      </w:r>
    </w:p>
    <w:p w14:paraId="4F6E9DB0" w14:textId="77777777" w:rsidR="003F323A" w:rsidRPr="006F06AE" w:rsidRDefault="003F323A" w:rsidP="00401E2C">
      <w:pPr>
        <w:spacing w:line="480" w:lineRule="auto"/>
        <w:jc w:val="center"/>
        <w:rPr>
          <w:rFonts w:ascii="Times New Roman" w:hAnsi="Times New Roman" w:cs="Times New Roman"/>
          <w:sz w:val="24"/>
          <w:szCs w:val="24"/>
        </w:rPr>
      </w:pPr>
    </w:p>
    <w:p w14:paraId="76467697" w14:textId="77777777" w:rsidR="003F323A" w:rsidRPr="006F06AE" w:rsidRDefault="003F323A" w:rsidP="00401E2C">
      <w:pPr>
        <w:spacing w:line="480" w:lineRule="auto"/>
        <w:jc w:val="center"/>
        <w:rPr>
          <w:rFonts w:ascii="Times New Roman" w:hAnsi="Times New Roman" w:cs="Times New Roman"/>
          <w:sz w:val="24"/>
          <w:szCs w:val="24"/>
        </w:rPr>
      </w:pPr>
    </w:p>
    <w:p w14:paraId="2C90DD32" w14:textId="77777777" w:rsidR="003F323A" w:rsidRPr="006F06AE" w:rsidRDefault="003F323A" w:rsidP="00401E2C">
      <w:pPr>
        <w:spacing w:line="480" w:lineRule="auto"/>
        <w:jc w:val="center"/>
        <w:rPr>
          <w:rFonts w:ascii="Times New Roman" w:hAnsi="Times New Roman" w:cs="Times New Roman"/>
          <w:sz w:val="24"/>
          <w:szCs w:val="24"/>
        </w:rPr>
      </w:pPr>
    </w:p>
    <w:p w14:paraId="490BA4AF" w14:textId="77777777" w:rsidR="003F323A" w:rsidRPr="006F06AE" w:rsidRDefault="003F323A" w:rsidP="00401E2C">
      <w:pPr>
        <w:spacing w:line="480" w:lineRule="auto"/>
        <w:jc w:val="center"/>
        <w:rPr>
          <w:rFonts w:ascii="Times New Roman" w:hAnsi="Times New Roman" w:cs="Times New Roman"/>
          <w:sz w:val="24"/>
          <w:szCs w:val="24"/>
        </w:rPr>
      </w:pPr>
    </w:p>
    <w:p w14:paraId="13444017" w14:textId="77777777" w:rsidR="003F323A" w:rsidRPr="006F06AE" w:rsidRDefault="003F323A" w:rsidP="00401E2C">
      <w:pPr>
        <w:spacing w:line="480" w:lineRule="auto"/>
        <w:jc w:val="center"/>
        <w:rPr>
          <w:rFonts w:ascii="Times New Roman" w:hAnsi="Times New Roman" w:cs="Times New Roman"/>
          <w:sz w:val="24"/>
          <w:szCs w:val="24"/>
        </w:rPr>
      </w:pPr>
    </w:p>
    <w:p w14:paraId="4E3CA121" w14:textId="5EB9A6E3" w:rsidR="00E13692" w:rsidRPr="006F06AE" w:rsidRDefault="00535EC4" w:rsidP="0033640E">
      <w:pPr>
        <w:spacing w:after="0" w:line="480" w:lineRule="auto"/>
        <w:jc w:val="center"/>
        <w:rPr>
          <w:rFonts w:ascii="Times New Roman" w:hAnsi="Times New Roman" w:cs="Times New Roman"/>
          <w:sz w:val="24"/>
          <w:szCs w:val="24"/>
        </w:rPr>
      </w:pPr>
      <w:r w:rsidRPr="006F06AE">
        <w:rPr>
          <w:rFonts w:ascii="Times New Roman" w:hAnsi="Times New Roman" w:cs="Times New Roman"/>
          <w:sz w:val="24"/>
          <w:szCs w:val="24"/>
        </w:rPr>
        <w:t xml:space="preserve">A Dissertation Presented for the </w:t>
      </w:r>
    </w:p>
    <w:p w14:paraId="4C3BDA8A" w14:textId="63D3DA0A" w:rsidR="00E13692" w:rsidRPr="006F06AE" w:rsidRDefault="00E13692" w:rsidP="0033640E">
      <w:pPr>
        <w:spacing w:after="0" w:line="480" w:lineRule="auto"/>
        <w:jc w:val="center"/>
        <w:rPr>
          <w:rFonts w:ascii="Times New Roman" w:hAnsi="Times New Roman" w:cs="Times New Roman"/>
          <w:sz w:val="24"/>
          <w:szCs w:val="24"/>
        </w:rPr>
      </w:pPr>
      <w:r w:rsidRPr="006F06AE">
        <w:rPr>
          <w:rFonts w:ascii="Times New Roman" w:hAnsi="Times New Roman" w:cs="Times New Roman"/>
          <w:sz w:val="24"/>
          <w:szCs w:val="24"/>
        </w:rPr>
        <w:t>Doctor of Philosophy</w:t>
      </w:r>
    </w:p>
    <w:p w14:paraId="2220AE35" w14:textId="77777777" w:rsidR="00E13692" w:rsidRPr="006F06AE" w:rsidRDefault="00E13692" w:rsidP="0033640E">
      <w:pPr>
        <w:spacing w:after="0" w:line="480" w:lineRule="auto"/>
        <w:jc w:val="center"/>
        <w:rPr>
          <w:rFonts w:ascii="Times New Roman" w:hAnsi="Times New Roman" w:cs="Times New Roman"/>
          <w:sz w:val="24"/>
          <w:szCs w:val="24"/>
        </w:rPr>
      </w:pPr>
      <w:r w:rsidRPr="006F06AE">
        <w:rPr>
          <w:rFonts w:ascii="Times New Roman" w:hAnsi="Times New Roman" w:cs="Times New Roman"/>
          <w:sz w:val="24"/>
          <w:szCs w:val="24"/>
        </w:rPr>
        <w:t>Degree</w:t>
      </w:r>
    </w:p>
    <w:p w14:paraId="18D651A2" w14:textId="77777777" w:rsidR="00E13692" w:rsidRPr="006F06AE" w:rsidRDefault="00E13692" w:rsidP="0033640E">
      <w:pPr>
        <w:spacing w:after="0" w:line="480" w:lineRule="auto"/>
        <w:jc w:val="center"/>
        <w:rPr>
          <w:rFonts w:ascii="Times New Roman" w:hAnsi="Times New Roman" w:cs="Times New Roman"/>
          <w:sz w:val="24"/>
          <w:szCs w:val="24"/>
        </w:rPr>
      </w:pPr>
      <w:r w:rsidRPr="006F06AE">
        <w:rPr>
          <w:rFonts w:ascii="Times New Roman" w:hAnsi="Times New Roman" w:cs="Times New Roman"/>
          <w:sz w:val="24"/>
          <w:szCs w:val="24"/>
        </w:rPr>
        <w:t>The University of Tennessee, Knoxville</w:t>
      </w:r>
    </w:p>
    <w:p w14:paraId="17E01F41" w14:textId="77777777" w:rsidR="003F323A" w:rsidRPr="006F06AE" w:rsidRDefault="003F323A" w:rsidP="00401E2C">
      <w:pPr>
        <w:spacing w:line="480" w:lineRule="auto"/>
        <w:jc w:val="center"/>
        <w:rPr>
          <w:rFonts w:ascii="Times New Roman" w:hAnsi="Times New Roman" w:cs="Times New Roman"/>
          <w:sz w:val="24"/>
          <w:szCs w:val="24"/>
        </w:rPr>
      </w:pPr>
    </w:p>
    <w:p w14:paraId="1F6DF5CB" w14:textId="77777777" w:rsidR="003F323A" w:rsidRPr="006F06AE" w:rsidRDefault="003F323A" w:rsidP="00401E2C">
      <w:pPr>
        <w:spacing w:line="480" w:lineRule="auto"/>
        <w:jc w:val="center"/>
        <w:rPr>
          <w:rFonts w:ascii="Times New Roman" w:hAnsi="Times New Roman" w:cs="Times New Roman"/>
          <w:sz w:val="24"/>
          <w:szCs w:val="24"/>
        </w:rPr>
      </w:pPr>
    </w:p>
    <w:p w14:paraId="0B66E4A5" w14:textId="77777777" w:rsidR="003F323A" w:rsidRPr="006F06AE" w:rsidRDefault="003F323A" w:rsidP="00401E2C">
      <w:pPr>
        <w:spacing w:line="480" w:lineRule="auto"/>
        <w:jc w:val="center"/>
        <w:rPr>
          <w:rFonts w:ascii="Times New Roman" w:hAnsi="Times New Roman" w:cs="Times New Roman"/>
          <w:sz w:val="24"/>
          <w:szCs w:val="24"/>
        </w:rPr>
      </w:pPr>
    </w:p>
    <w:p w14:paraId="0A376C1C" w14:textId="77777777" w:rsidR="003F323A" w:rsidRPr="006F06AE" w:rsidRDefault="003F323A" w:rsidP="00401E2C">
      <w:pPr>
        <w:spacing w:line="480" w:lineRule="auto"/>
        <w:jc w:val="center"/>
        <w:rPr>
          <w:rFonts w:ascii="Times New Roman" w:hAnsi="Times New Roman" w:cs="Times New Roman"/>
          <w:sz w:val="24"/>
          <w:szCs w:val="24"/>
        </w:rPr>
      </w:pPr>
    </w:p>
    <w:p w14:paraId="76EB4A72" w14:textId="77777777" w:rsidR="003F323A" w:rsidRPr="006F06AE" w:rsidRDefault="003F323A" w:rsidP="00401E2C">
      <w:pPr>
        <w:spacing w:line="480" w:lineRule="auto"/>
        <w:jc w:val="center"/>
        <w:rPr>
          <w:rFonts w:ascii="Times New Roman" w:hAnsi="Times New Roman" w:cs="Times New Roman"/>
          <w:sz w:val="24"/>
          <w:szCs w:val="24"/>
        </w:rPr>
      </w:pPr>
    </w:p>
    <w:p w14:paraId="2BCFC0CD" w14:textId="77777777" w:rsidR="00563392" w:rsidRDefault="00563392" w:rsidP="00401E2C">
      <w:pPr>
        <w:spacing w:line="480" w:lineRule="auto"/>
        <w:jc w:val="center"/>
        <w:rPr>
          <w:rFonts w:ascii="Times New Roman" w:hAnsi="Times New Roman" w:cs="Times New Roman"/>
          <w:sz w:val="24"/>
          <w:szCs w:val="24"/>
        </w:rPr>
      </w:pPr>
    </w:p>
    <w:p w14:paraId="10EA6ECB" w14:textId="33890D4B" w:rsidR="00C00DC2" w:rsidRPr="006F06AE" w:rsidRDefault="00C00DC2" w:rsidP="0033640E">
      <w:pPr>
        <w:spacing w:after="0" w:line="480" w:lineRule="auto"/>
        <w:jc w:val="center"/>
        <w:rPr>
          <w:rFonts w:ascii="Times New Roman" w:hAnsi="Times New Roman" w:cs="Times New Roman"/>
          <w:sz w:val="24"/>
          <w:szCs w:val="24"/>
        </w:rPr>
      </w:pPr>
      <w:r w:rsidRPr="006F06AE">
        <w:rPr>
          <w:rFonts w:ascii="Times New Roman" w:hAnsi="Times New Roman" w:cs="Times New Roman"/>
          <w:sz w:val="24"/>
          <w:szCs w:val="24"/>
        </w:rPr>
        <w:t xml:space="preserve">Reagan </w:t>
      </w:r>
      <w:r w:rsidR="003F323A" w:rsidRPr="006F06AE">
        <w:rPr>
          <w:rFonts w:ascii="Times New Roman" w:hAnsi="Times New Roman" w:cs="Times New Roman"/>
          <w:sz w:val="24"/>
          <w:szCs w:val="24"/>
        </w:rPr>
        <w:t xml:space="preserve">A. </w:t>
      </w:r>
      <w:r w:rsidRPr="006F06AE">
        <w:rPr>
          <w:rFonts w:ascii="Times New Roman" w:hAnsi="Times New Roman" w:cs="Times New Roman"/>
          <w:sz w:val="24"/>
          <w:szCs w:val="24"/>
        </w:rPr>
        <w:t>Yessler</w:t>
      </w:r>
    </w:p>
    <w:p w14:paraId="04B44CF6" w14:textId="40F26758" w:rsidR="00265BA9" w:rsidRDefault="0033640E" w:rsidP="0033640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May</w:t>
      </w:r>
      <w:r w:rsidR="00071258" w:rsidRPr="006F06AE">
        <w:rPr>
          <w:rFonts w:ascii="Times New Roman" w:hAnsi="Times New Roman" w:cs="Times New Roman"/>
          <w:sz w:val="24"/>
          <w:szCs w:val="24"/>
        </w:rPr>
        <w:t xml:space="preserve"> </w:t>
      </w:r>
      <w:r w:rsidR="003F323A" w:rsidRPr="006F06AE">
        <w:rPr>
          <w:rFonts w:ascii="Times New Roman" w:hAnsi="Times New Roman" w:cs="Times New Roman"/>
          <w:sz w:val="24"/>
          <w:szCs w:val="24"/>
        </w:rPr>
        <w:t>2025</w:t>
      </w:r>
    </w:p>
    <w:p w14:paraId="2428A16D" w14:textId="77777777" w:rsidR="00B9080F" w:rsidRDefault="00B9080F" w:rsidP="00B9080F">
      <w:pPr>
        <w:spacing w:after="0" w:line="480" w:lineRule="auto"/>
        <w:rPr>
          <w:rFonts w:ascii="Times New Roman" w:hAnsi="Times New Roman" w:cs="Times New Roman"/>
          <w:sz w:val="24"/>
          <w:szCs w:val="24"/>
        </w:rPr>
        <w:sectPr w:rsidR="00B9080F" w:rsidSect="00B9080F">
          <w:footerReference w:type="default" r:id="rId8"/>
          <w:footerReference w:type="first" r:id="rId9"/>
          <w:pgSz w:w="12240" w:h="15840"/>
          <w:pgMar w:top="1440" w:right="1440" w:bottom="1440" w:left="1440" w:header="720" w:footer="720" w:gutter="0"/>
          <w:pgNumType w:fmt="lowerRoman" w:start="1"/>
          <w:cols w:space="720"/>
          <w:titlePg/>
          <w:docGrid w:linePitch="360"/>
        </w:sectPr>
      </w:pPr>
    </w:p>
    <w:p w14:paraId="06B2353A" w14:textId="5200D33B" w:rsidR="00704302" w:rsidRPr="00265BA9" w:rsidRDefault="00265BA9" w:rsidP="005229F9">
      <w:pPr>
        <w:spacing w:after="0" w:line="48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Acknowledgements</w:t>
      </w:r>
    </w:p>
    <w:p w14:paraId="7D2009EB" w14:textId="77777777" w:rsidR="00704302" w:rsidRPr="00265BA9" w:rsidRDefault="00704302" w:rsidP="005229F9">
      <w:pPr>
        <w:spacing w:after="0" w:line="480" w:lineRule="auto"/>
        <w:jc w:val="center"/>
        <w:rPr>
          <w:rFonts w:ascii="Times New Roman" w:hAnsi="Times New Roman" w:cs="Times New Roman"/>
          <w:sz w:val="24"/>
          <w:szCs w:val="24"/>
        </w:rPr>
      </w:pPr>
      <w:r w:rsidRPr="00265BA9">
        <w:rPr>
          <w:rFonts w:ascii="Times New Roman" w:hAnsi="Times New Roman" w:cs="Times New Roman"/>
          <w:sz w:val="24"/>
          <w:szCs w:val="24"/>
        </w:rPr>
        <w:t>For Cissy, Crowley, and Tarly.</w:t>
      </w:r>
    </w:p>
    <w:p w14:paraId="4C0687D7" w14:textId="77777777" w:rsidR="00704302" w:rsidRDefault="00704302" w:rsidP="005229F9">
      <w:pPr>
        <w:spacing w:after="0" w:line="480" w:lineRule="auto"/>
        <w:jc w:val="center"/>
        <w:rPr>
          <w:rFonts w:ascii="Times New Roman" w:hAnsi="Times New Roman" w:cs="Times New Roman"/>
          <w:sz w:val="24"/>
          <w:szCs w:val="24"/>
        </w:rPr>
      </w:pPr>
      <w:r w:rsidRPr="00265BA9">
        <w:rPr>
          <w:rFonts w:ascii="Times New Roman" w:hAnsi="Times New Roman" w:cs="Times New Roman"/>
          <w:sz w:val="24"/>
          <w:szCs w:val="24"/>
        </w:rPr>
        <w:t>For Mom and Dad.</w:t>
      </w:r>
    </w:p>
    <w:p w14:paraId="6385A07F" w14:textId="0765FEB2" w:rsidR="00C05C20" w:rsidRPr="00265BA9" w:rsidRDefault="00C05C20" w:rsidP="005229F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For Tracey</w:t>
      </w:r>
      <w:r w:rsidR="003A5D33">
        <w:rPr>
          <w:rFonts w:ascii="Times New Roman" w:hAnsi="Times New Roman" w:cs="Times New Roman"/>
          <w:sz w:val="24"/>
          <w:szCs w:val="24"/>
        </w:rPr>
        <w:t xml:space="preserve"> and LaToya</w:t>
      </w:r>
      <w:r>
        <w:rPr>
          <w:rFonts w:ascii="Times New Roman" w:hAnsi="Times New Roman" w:cs="Times New Roman"/>
          <w:sz w:val="24"/>
          <w:szCs w:val="24"/>
        </w:rPr>
        <w:t>.</w:t>
      </w:r>
    </w:p>
    <w:p w14:paraId="1465E37E" w14:textId="159B1ABF" w:rsidR="00563392" w:rsidRDefault="00704302" w:rsidP="005229F9">
      <w:pPr>
        <w:spacing w:after="0" w:line="480" w:lineRule="auto"/>
        <w:jc w:val="center"/>
        <w:rPr>
          <w:rFonts w:ascii="Times New Roman" w:hAnsi="Times New Roman" w:cs="Times New Roman"/>
          <w:b/>
          <w:bCs/>
          <w:sz w:val="24"/>
          <w:szCs w:val="24"/>
        </w:rPr>
      </w:pPr>
      <w:r w:rsidRPr="00265BA9">
        <w:rPr>
          <w:rFonts w:ascii="Times New Roman" w:hAnsi="Times New Roman" w:cs="Times New Roman"/>
          <w:sz w:val="24"/>
          <w:szCs w:val="24"/>
        </w:rPr>
        <w:t>You carried me through the storm.</w:t>
      </w:r>
      <w:r w:rsidR="00563392">
        <w:rPr>
          <w:rFonts w:ascii="Times New Roman" w:hAnsi="Times New Roman" w:cs="Times New Roman"/>
          <w:b/>
          <w:bCs/>
          <w:sz w:val="24"/>
          <w:szCs w:val="24"/>
        </w:rPr>
        <w:br w:type="page"/>
      </w:r>
    </w:p>
    <w:p w14:paraId="2178B485" w14:textId="7D85E317" w:rsidR="003F323A" w:rsidRPr="006F06AE" w:rsidRDefault="00707F27" w:rsidP="005229F9">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lastRenderedPageBreak/>
        <w:t>Abstract</w:t>
      </w:r>
    </w:p>
    <w:p w14:paraId="3EDB7A8A" w14:textId="429AA057" w:rsidR="00A31892" w:rsidRPr="006F06AE" w:rsidRDefault="00A31892" w:rsidP="005229F9">
      <w:pPr>
        <w:spacing w:after="0" w:line="480" w:lineRule="auto"/>
        <w:ind w:firstLine="720"/>
        <w:rPr>
          <w:rFonts w:ascii="Times New Roman" w:hAnsi="Times New Roman" w:cs="Times New Roman"/>
          <w:sz w:val="24"/>
          <w:szCs w:val="24"/>
        </w:rPr>
      </w:pPr>
      <w:r w:rsidRPr="006F06AE">
        <w:rPr>
          <w:rFonts w:ascii="Times New Roman" w:hAnsi="Times New Roman" w:cs="Times New Roman"/>
          <w:i/>
          <w:iCs/>
          <w:sz w:val="24"/>
          <w:szCs w:val="24"/>
        </w:rPr>
        <w:t>Cosplay</w:t>
      </w:r>
      <w:r w:rsidRPr="006F06AE">
        <w:rPr>
          <w:rFonts w:ascii="Times New Roman" w:hAnsi="Times New Roman" w:cs="Times New Roman"/>
          <w:sz w:val="24"/>
          <w:szCs w:val="24"/>
        </w:rPr>
        <w:t xml:space="preserve"> is the portmanteau of the words costume and play; cosplay is a mode of dressing and acting where individuals not only costume themselves as a character, but act as said character, effectively playing that part (</w:t>
      </w:r>
      <w:proofErr w:type="spellStart"/>
      <w:r w:rsidRPr="006F06AE">
        <w:rPr>
          <w:rFonts w:ascii="Times New Roman" w:hAnsi="Times New Roman" w:cs="Times New Roman"/>
          <w:sz w:val="24"/>
          <w:szCs w:val="24"/>
        </w:rPr>
        <w:t>Geczy</w:t>
      </w:r>
      <w:proofErr w:type="spellEnd"/>
      <w:r w:rsidRPr="006F06AE">
        <w:rPr>
          <w:rFonts w:ascii="Times New Roman" w:hAnsi="Times New Roman" w:cs="Times New Roman"/>
          <w:sz w:val="24"/>
          <w:szCs w:val="24"/>
        </w:rPr>
        <w:t xml:space="preserve"> 2016). My work shows that convention space</w:t>
      </w:r>
      <w:r w:rsidR="00071258">
        <w:rPr>
          <w:rFonts w:ascii="Times New Roman" w:hAnsi="Times New Roman" w:cs="Times New Roman"/>
          <w:sz w:val="24"/>
          <w:szCs w:val="24"/>
        </w:rPr>
        <w:t>s,</w:t>
      </w:r>
      <w:r w:rsidRPr="006F06AE">
        <w:rPr>
          <w:rFonts w:ascii="Times New Roman" w:hAnsi="Times New Roman" w:cs="Times New Roman"/>
          <w:sz w:val="24"/>
          <w:szCs w:val="24"/>
        </w:rPr>
        <w:t xml:space="preserve"> </w:t>
      </w:r>
      <w:r w:rsidR="006B6FAC">
        <w:rPr>
          <w:rFonts w:ascii="Times New Roman" w:hAnsi="Times New Roman" w:cs="Times New Roman"/>
          <w:sz w:val="24"/>
          <w:szCs w:val="24"/>
        </w:rPr>
        <w:t>the</w:t>
      </w:r>
      <w:r w:rsidR="006B6FAC" w:rsidRPr="006F06AE">
        <w:rPr>
          <w:rFonts w:ascii="Times New Roman" w:hAnsi="Times New Roman" w:cs="Times New Roman"/>
          <w:sz w:val="24"/>
          <w:szCs w:val="24"/>
        </w:rPr>
        <w:t xml:space="preserve"> </w:t>
      </w:r>
      <w:r w:rsidRPr="006F06AE">
        <w:rPr>
          <w:rFonts w:ascii="Times New Roman" w:hAnsi="Times New Roman" w:cs="Times New Roman"/>
          <w:sz w:val="24"/>
          <w:szCs w:val="24"/>
        </w:rPr>
        <w:t>practice of cosplay</w:t>
      </w:r>
      <w:r w:rsidR="006B6FAC">
        <w:rPr>
          <w:rFonts w:ascii="Times New Roman" w:hAnsi="Times New Roman" w:cs="Times New Roman"/>
          <w:sz w:val="24"/>
          <w:szCs w:val="24"/>
        </w:rPr>
        <w:t>, and thus cosplay spaces in general,</w:t>
      </w:r>
      <w:r w:rsidRPr="006F06AE">
        <w:rPr>
          <w:rFonts w:ascii="Times New Roman" w:hAnsi="Times New Roman" w:cs="Times New Roman"/>
          <w:sz w:val="24"/>
          <w:szCs w:val="24"/>
        </w:rPr>
        <w:t xml:space="preserve"> opens avenues of gender expression and community building for queer individuals, especially women, which would not be possible in other social settings. </w:t>
      </w:r>
      <w:r w:rsidR="008A4A3A">
        <w:rPr>
          <w:rFonts w:ascii="Times New Roman" w:hAnsi="Times New Roman" w:cs="Times New Roman"/>
          <w:sz w:val="24"/>
          <w:szCs w:val="24"/>
        </w:rPr>
        <w:t xml:space="preserve">Inspired first by my experiences at </w:t>
      </w:r>
      <w:proofErr w:type="spellStart"/>
      <w:r w:rsidR="008A4A3A" w:rsidRPr="006F06AE">
        <w:rPr>
          <w:rFonts w:ascii="Times New Roman" w:hAnsi="Times New Roman" w:cs="Times New Roman"/>
          <w:sz w:val="24"/>
          <w:szCs w:val="24"/>
        </w:rPr>
        <w:t>Yamacon</w:t>
      </w:r>
      <w:proofErr w:type="spellEnd"/>
      <w:r w:rsidR="008A4A3A">
        <w:rPr>
          <w:rFonts w:ascii="Times New Roman" w:hAnsi="Times New Roman" w:cs="Times New Roman"/>
          <w:sz w:val="24"/>
          <w:szCs w:val="24"/>
        </w:rPr>
        <w:t>,</w:t>
      </w:r>
      <w:r w:rsidR="008A4A3A" w:rsidRPr="006F06AE">
        <w:rPr>
          <w:rFonts w:ascii="Times New Roman" w:hAnsi="Times New Roman" w:cs="Times New Roman"/>
          <w:sz w:val="24"/>
          <w:szCs w:val="24"/>
        </w:rPr>
        <w:t xml:space="preserve"> a convention held in Pigeon Forge, Tennessee, each December, that focuses on anime and cosplay</w:t>
      </w:r>
      <w:r w:rsidR="008A4A3A">
        <w:rPr>
          <w:rFonts w:ascii="Times New Roman" w:hAnsi="Times New Roman" w:cs="Times New Roman"/>
          <w:sz w:val="24"/>
          <w:szCs w:val="24"/>
        </w:rPr>
        <w:t xml:space="preserve">, and expanding to other anime conventions, Renaissance Fairs, and </w:t>
      </w:r>
      <w:r w:rsidR="00B81E0C">
        <w:rPr>
          <w:rFonts w:ascii="Times New Roman" w:hAnsi="Times New Roman" w:cs="Times New Roman"/>
          <w:sz w:val="24"/>
          <w:szCs w:val="24"/>
        </w:rPr>
        <w:t>various informal spaces of cosplay, I study the power of expression and community building that these pl</w:t>
      </w:r>
      <w:r w:rsidR="00E3278A">
        <w:rPr>
          <w:rFonts w:ascii="Times New Roman" w:hAnsi="Times New Roman" w:cs="Times New Roman"/>
          <w:sz w:val="24"/>
          <w:szCs w:val="24"/>
        </w:rPr>
        <w:t>aces foster.</w:t>
      </w:r>
      <w:r w:rsidR="008A4A3A" w:rsidRPr="006F06AE">
        <w:rPr>
          <w:rFonts w:ascii="Times New Roman" w:hAnsi="Times New Roman" w:cs="Times New Roman"/>
          <w:sz w:val="24"/>
          <w:szCs w:val="24"/>
        </w:rPr>
        <w:t xml:space="preserve"> </w:t>
      </w:r>
      <w:r w:rsidRPr="006F06AE">
        <w:rPr>
          <w:rFonts w:ascii="Times New Roman" w:hAnsi="Times New Roman" w:cs="Times New Roman"/>
          <w:sz w:val="24"/>
          <w:szCs w:val="24"/>
        </w:rPr>
        <w:t>Th</w:t>
      </w:r>
      <w:r w:rsidR="00E3278A">
        <w:rPr>
          <w:rFonts w:ascii="Times New Roman" w:hAnsi="Times New Roman" w:cs="Times New Roman"/>
          <w:sz w:val="24"/>
          <w:szCs w:val="24"/>
        </w:rPr>
        <w:t>e</w:t>
      </w:r>
      <w:r w:rsidRPr="006F06AE">
        <w:rPr>
          <w:rFonts w:ascii="Times New Roman" w:hAnsi="Times New Roman" w:cs="Times New Roman"/>
          <w:sz w:val="24"/>
          <w:szCs w:val="24"/>
        </w:rPr>
        <w:t xml:space="preserve"> freedom of expression, th</w:t>
      </w:r>
      <w:r w:rsidR="00E3278A">
        <w:rPr>
          <w:rFonts w:ascii="Times New Roman" w:hAnsi="Times New Roman" w:cs="Times New Roman"/>
          <w:sz w:val="24"/>
          <w:szCs w:val="24"/>
        </w:rPr>
        <w:t>e</w:t>
      </w:r>
      <w:r w:rsidRPr="006F06AE">
        <w:rPr>
          <w:rFonts w:ascii="Times New Roman" w:hAnsi="Times New Roman" w:cs="Times New Roman"/>
          <w:sz w:val="24"/>
          <w:szCs w:val="24"/>
        </w:rPr>
        <w:t xml:space="preserve"> possibility of self-exploration, is critical in the politically conservative Bible Belt of Appalachia, as spaces such as these fly under the radar of oppressive laws that limit the accessibility of queer spaces. I combine three main methods of inquiry: journals filled out through Google Docs at cosplayers’ leisure, five interviews with key informants who facilitate events at the convention, and an autoethnography featuring my own knowledge from nine years of this convention. This methodology explores how cosplay helps navigate anxiety, personal reflection– especially gender identity and sexuality–interpersonal relationships, how different genders act and are seen as participants, organizers, and objects on view at this convention space, with an emphasis on the perhaps female (or perhaps a more complex matrix of genders) leadership in this convention, and the lasting connections between cosplaying convention-goers even after the conclusion of the event. </w:t>
      </w:r>
    </w:p>
    <w:p w14:paraId="4ACCDA28" w14:textId="77777777" w:rsidR="00656AC1" w:rsidRPr="006F06AE" w:rsidRDefault="00656AC1" w:rsidP="00401E2C">
      <w:pPr>
        <w:spacing w:line="480" w:lineRule="auto"/>
        <w:rPr>
          <w:rFonts w:ascii="Times New Roman" w:hAnsi="Times New Roman" w:cs="Times New Roman"/>
          <w:sz w:val="24"/>
          <w:szCs w:val="24"/>
        </w:rPr>
      </w:pPr>
      <w:r w:rsidRPr="006F06AE">
        <w:rPr>
          <w:rFonts w:ascii="Times New Roman" w:hAnsi="Times New Roman" w:cs="Times New Roman"/>
          <w:sz w:val="24"/>
          <w:szCs w:val="24"/>
        </w:rPr>
        <w:br w:type="page"/>
      </w:r>
    </w:p>
    <w:p w14:paraId="52F871CC" w14:textId="078F8849" w:rsidR="00681B81" w:rsidRPr="005229F9" w:rsidRDefault="002F2631" w:rsidP="005229F9">
      <w:pPr>
        <w:spacing w:after="0" w:line="480" w:lineRule="auto"/>
        <w:jc w:val="center"/>
        <w:rPr>
          <w:rFonts w:ascii="Times New Roman" w:hAnsi="Times New Roman" w:cs="Times New Roman"/>
          <w:b/>
          <w:bCs/>
          <w:sz w:val="24"/>
          <w:szCs w:val="24"/>
        </w:rPr>
      </w:pPr>
      <w:r w:rsidRPr="005229F9">
        <w:rPr>
          <w:rFonts w:ascii="Times New Roman" w:hAnsi="Times New Roman" w:cs="Times New Roman"/>
          <w:b/>
          <w:bCs/>
          <w:sz w:val="24"/>
          <w:szCs w:val="24"/>
        </w:rPr>
        <w:lastRenderedPageBreak/>
        <w:t>Table of Contents</w:t>
      </w:r>
    </w:p>
    <w:p w14:paraId="23FD66D2" w14:textId="1DC10652" w:rsidR="00E52643"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 xml:space="preserve">Chapter 1: </w:t>
      </w:r>
      <w:r w:rsidR="00E52643" w:rsidRPr="005229F9">
        <w:rPr>
          <w:rFonts w:ascii="Times New Roman" w:hAnsi="Times New Roman" w:cs="Times New Roman"/>
          <w:sz w:val="24"/>
          <w:szCs w:val="24"/>
        </w:rPr>
        <w:t>My Entry into the Cosplay</w:t>
      </w:r>
      <w:r w:rsidR="0061179B" w:rsidRPr="005229F9">
        <w:rPr>
          <w:rFonts w:ascii="Times New Roman" w:hAnsi="Times New Roman" w:cs="Times New Roman"/>
          <w:sz w:val="24"/>
          <w:szCs w:val="24"/>
        </w:rPr>
        <w:t xml:space="preserve"> </w:t>
      </w:r>
      <w:r w:rsidR="00E52643" w:rsidRPr="005229F9">
        <w:rPr>
          <w:rFonts w:ascii="Times New Roman" w:hAnsi="Times New Roman" w:cs="Times New Roman"/>
          <w:sz w:val="24"/>
          <w:szCs w:val="24"/>
        </w:rPr>
        <w:t>Scene</w:t>
      </w:r>
      <w:r w:rsidR="00C64547">
        <w:rPr>
          <w:rFonts w:ascii="Times New Roman" w:hAnsi="Times New Roman" w:cs="Times New Roman"/>
          <w:sz w:val="24"/>
          <w:szCs w:val="24"/>
        </w:rPr>
        <w:tab/>
      </w:r>
      <w:r w:rsidR="00C05C20">
        <w:rPr>
          <w:rFonts w:ascii="Times New Roman" w:hAnsi="Times New Roman" w:cs="Times New Roman"/>
          <w:sz w:val="24"/>
          <w:szCs w:val="24"/>
        </w:rPr>
        <w:t>1</w:t>
      </w:r>
    </w:p>
    <w:p w14:paraId="4B5E4946" w14:textId="75319155"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 xml:space="preserve">What is </w:t>
      </w:r>
      <w:proofErr w:type="spellStart"/>
      <w:r w:rsidRPr="005229F9">
        <w:rPr>
          <w:rFonts w:ascii="Times New Roman" w:hAnsi="Times New Roman" w:cs="Times New Roman"/>
          <w:sz w:val="24"/>
          <w:szCs w:val="24"/>
        </w:rPr>
        <w:t>Yamacon</w:t>
      </w:r>
      <w:proofErr w:type="spellEnd"/>
      <w:r w:rsidRPr="005229F9">
        <w:rPr>
          <w:rFonts w:ascii="Times New Roman" w:hAnsi="Times New Roman" w:cs="Times New Roman"/>
          <w:sz w:val="24"/>
          <w:szCs w:val="24"/>
        </w:rPr>
        <w:t>?</w:t>
      </w:r>
      <w:r w:rsidR="00C64547">
        <w:rPr>
          <w:rFonts w:ascii="Times New Roman" w:hAnsi="Times New Roman" w:cs="Times New Roman"/>
          <w:sz w:val="24"/>
          <w:szCs w:val="24"/>
        </w:rPr>
        <w:tab/>
      </w:r>
      <w:r w:rsidR="00C05C20">
        <w:rPr>
          <w:rFonts w:ascii="Times New Roman" w:hAnsi="Times New Roman" w:cs="Times New Roman"/>
          <w:sz w:val="24"/>
          <w:szCs w:val="24"/>
        </w:rPr>
        <w:t>2</w:t>
      </w:r>
    </w:p>
    <w:p w14:paraId="7B2DEB1A" w14:textId="514B74E5"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What is Cosplay?</w:t>
      </w:r>
      <w:r w:rsidR="00C64547">
        <w:rPr>
          <w:rFonts w:ascii="Times New Roman" w:hAnsi="Times New Roman" w:cs="Times New Roman"/>
          <w:sz w:val="24"/>
          <w:szCs w:val="24"/>
        </w:rPr>
        <w:tab/>
      </w:r>
      <w:r w:rsidR="00C05C20">
        <w:rPr>
          <w:rFonts w:ascii="Times New Roman" w:hAnsi="Times New Roman" w:cs="Times New Roman"/>
          <w:sz w:val="24"/>
          <w:szCs w:val="24"/>
        </w:rPr>
        <w:t>3</w:t>
      </w:r>
    </w:p>
    <w:p w14:paraId="6CA167EF" w14:textId="1C159482" w:rsidR="00E52643" w:rsidRDefault="00E52643" w:rsidP="00C64547">
      <w:pPr>
        <w:tabs>
          <w:tab w:val="right" w:leader="dot" w:pos="8640"/>
        </w:tabs>
        <w:spacing w:after="0" w:line="480" w:lineRule="auto"/>
        <w:ind w:firstLine="720"/>
        <w:jc w:val="both"/>
        <w:rPr>
          <w:rFonts w:ascii="Times New Roman" w:hAnsi="Times New Roman" w:cs="Times New Roman"/>
          <w:sz w:val="24"/>
          <w:szCs w:val="24"/>
        </w:rPr>
      </w:pPr>
      <w:proofErr w:type="spellStart"/>
      <w:r w:rsidRPr="005229F9">
        <w:rPr>
          <w:rFonts w:ascii="Times New Roman" w:hAnsi="Times New Roman" w:cs="Times New Roman"/>
          <w:sz w:val="24"/>
          <w:szCs w:val="24"/>
        </w:rPr>
        <w:t>Crossplay</w:t>
      </w:r>
      <w:proofErr w:type="spellEnd"/>
      <w:r w:rsidRPr="005229F9">
        <w:rPr>
          <w:rFonts w:ascii="Times New Roman" w:hAnsi="Times New Roman" w:cs="Times New Roman"/>
          <w:sz w:val="24"/>
          <w:szCs w:val="24"/>
        </w:rPr>
        <w:t>, Cosplay, Gender, and Sexuality</w:t>
      </w:r>
      <w:r w:rsidR="00C64547">
        <w:rPr>
          <w:rFonts w:ascii="Times New Roman" w:hAnsi="Times New Roman" w:cs="Times New Roman"/>
          <w:sz w:val="24"/>
          <w:szCs w:val="24"/>
        </w:rPr>
        <w:tab/>
      </w:r>
      <w:r w:rsidR="00C05C20">
        <w:rPr>
          <w:rFonts w:ascii="Times New Roman" w:hAnsi="Times New Roman" w:cs="Times New Roman"/>
          <w:sz w:val="24"/>
          <w:szCs w:val="24"/>
        </w:rPr>
        <w:t>3</w:t>
      </w:r>
      <w:r w:rsidRPr="005229F9">
        <w:rPr>
          <w:rFonts w:ascii="Times New Roman" w:hAnsi="Times New Roman" w:cs="Times New Roman"/>
          <w:sz w:val="24"/>
          <w:szCs w:val="24"/>
        </w:rPr>
        <w:t xml:space="preserve"> </w:t>
      </w:r>
    </w:p>
    <w:p w14:paraId="441871E9" w14:textId="4F2AAE5B" w:rsidR="00F01E2E" w:rsidRPr="00F01E2E" w:rsidRDefault="00F01E2E" w:rsidP="00C64547">
      <w:pPr>
        <w:tabs>
          <w:tab w:val="right" w:leader="dot" w:pos="8640"/>
        </w:tabs>
        <w:spacing w:after="0" w:line="480" w:lineRule="auto"/>
        <w:ind w:firstLine="720"/>
        <w:jc w:val="both"/>
        <w:rPr>
          <w:rFonts w:ascii="Times New Roman" w:hAnsi="Times New Roman" w:cs="Times New Roman"/>
          <w:sz w:val="24"/>
          <w:szCs w:val="24"/>
        </w:rPr>
      </w:pPr>
      <w:r w:rsidRPr="00F01E2E">
        <w:rPr>
          <w:rFonts w:ascii="Times New Roman" w:hAnsi="Times New Roman" w:cs="Times New Roman"/>
          <w:sz w:val="24"/>
          <w:szCs w:val="24"/>
        </w:rPr>
        <w:t>Where is This Work Situated?</w:t>
      </w:r>
      <w:r w:rsidR="00C64547">
        <w:rPr>
          <w:rFonts w:ascii="Times New Roman" w:hAnsi="Times New Roman" w:cs="Times New Roman"/>
          <w:sz w:val="24"/>
          <w:szCs w:val="24"/>
        </w:rPr>
        <w:tab/>
      </w:r>
      <w:r w:rsidR="00BA118E">
        <w:rPr>
          <w:rFonts w:ascii="Times New Roman" w:hAnsi="Times New Roman" w:cs="Times New Roman"/>
          <w:sz w:val="24"/>
          <w:szCs w:val="24"/>
        </w:rPr>
        <w:t>12</w:t>
      </w:r>
    </w:p>
    <w:p w14:paraId="65DBC883" w14:textId="7FBC1FEC" w:rsidR="002F2631"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 xml:space="preserve">Chapter 2: </w:t>
      </w:r>
      <w:r w:rsidR="00CA3677" w:rsidRPr="005229F9">
        <w:rPr>
          <w:rFonts w:ascii="Times New Roman" w:hAnsi="Times New Roman" w:cs="Times New Roman"/>
          <w:sz w:val="24"/>
          <w:szCs w:val="24"/>
        </w:rPr>
        <w:t>A Revi</w:t>
      </w:r>
      <w:r w:rsidR="00DA09DD">
        <w:rPr>
          <w:rFonts w:ascii="Times New Roman" w:hAnsi="Times New Roman" w:cs="Times New Roman"/>
          <w:sz w:val="24"/>
          <w:szCs w:val="24"/>
        </w:rPr>
        <w:t>ew</w:t>
      </w:r>
      <w:r w:rsidR="00CA3677" w:rsidRPr="005229F9">
        <w:rPr>
          <w:rFonts w:ascii="Times New Roman" w:hAnsi="Times New Roman" w:cs="Times New Roman"/>
          <w:sz w:val="24"/>
          <w:szCs w:val="24"/>
        </w:rPr>
        <w:t xml:space="preserve"> of </w:t>
      </w:r>
      <w:r w:rsidR="002F2631" w:rsidRPr="005229F9">
        <w:rPr>
          <w:rFonts w:ascii="Times New Roman" w:hAnsi="Times New Roman" w:cs="Times New Roman"/>
          <w:sz w:val="24"/>
          <w:szCs w:val="24"/>
        </w:rPr>
        <w:t xml:space="preserve">Cosplay, Gender, </w:t>
      </w:r>
      <w:r w:rsidR="00D5089D" w:rsidRPr="005229F9">
        <w:rPr>
          <w:rFonts w:ascii="Times New Roman" w:hAnsi="Times New Roman" w:cs="Times New Roman"/>
          <w:sz w:val="24"/>
          <w:szCs w:val="24"/>
        </w:rPr>
        <w:t xml:space="preserve">Geography, </w:t>
      </w:r>
      <w:r w:rsidR="002F2631" w:rsidRPr="005229F9">
        <w:rPr>
          <w:rFonts w:ascii="Times New Roman" w:hAnsi="Times New Roman" w:cs="Times New Roman"/>
          <w:sz w:val="24"/>
          <w:szCs w:val="24"/>
        </w:rPr>
        <w:t>and Sexuality</w:t>
      </w:r>
      <w:r w:rsidR="00C64547">
        <w:rPr>
          <w:rFonts w:ascii="Times New Roman" w:hAnsi="Times New Roman" w:cs="Times New Roman"/>
          <w:sz w:val="24"/>
          <w:szCs w:val="24"/>
        </w:rPr>
        <w:tab/>
      </w:r>
      <w:r w:rsidR="0032577C" w:rsidRPr="005229F9">
        <w:rPr>
          <w:rFonts w:ascii="Times New Roman" w:hAnsi="Times New Roman" w:cs="Times New Roman"/>
          <w:sz w:val="24"/>
          <w:szCs w:val="24"/>
        </w:rPr>
        <w:t>1</w:t>
      </w:r>
      <w:r w:rsidR="00BA118E">
        <w:rPr>
          <w:rFonts w:ascii="Times New Roman" w:hAnsi="Times New Roman" w:cs="Times New Roman"/>
          <w:sz w:val="24"/>
          <w:szCs w:val="24"/>
        </w:rPr>
        <w:t>4</w:t>
      </w:r>
    </w:p>
    <w:p w14:paraId="3FD594CC" w14:textId="5260C5F7"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A Review of Cosplay, Gender, Geography, and Sexuality</w:t>
      </w:r>
      <w:r w:rsidR="00C64547">
        <w:rPr>
          <w:rFonts w:ascii="Times New Roman" w:hAnsi="Times New Roman" w:cs="Times New Roman"/>
          <w:sz w:val="24"/>
          <w:szCs w:val="24"/>
        </w:rPr>
        <w:tab/>
      </w:r>
      <w:r w:rsidR="008C3E83" w:rsidRPr="005229F9">
        <w:rPr>
          <w:rFonts w:ascii="Times New Roman" w:hAnsi="Times New Roman" w:cs="Times New Roman"/>
          <w:sz w:val="24"/>
          <w:szCs w:val="24"/>
        </w:rPr>
        <w:t>1</w:t>
      </w:r>
      <w:r w:rsidR="00BA118E">
        <w:rPr>
          <w:rFonts w:ascii="Times New Roman" w:hAnsi="Times New Roman" w:cs="Times New Roman"/>
          <w:sz w:val="24"/>
          <w:szCs w:val="24"/>
        </w:rPr>
        <w:t>4</w:t>
      </w:r>
    </w:p>
    <w:p w14:paraId="4C6E6078" w14:textId="4CA8D297" w:rsidR="002F2631"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 xml:space="preserve">Chapter 3: </w:t>
      </w:r>
      <w:r w:rsidR="00567BD0" w:rsidRPr="005229F9">
        <w:rPr>
          <w:rFonts w:ascii="Times New Roman" w:hAnsi="Times New Roman" w:cs="Times New Roman"/>
          <w:sz w:val="24"/>
          <w:szCs w:val="24"/>
        </w:rPr>
        <w:t>Area of Study</w:t>
      </w:r>
      <w:r w:rsidR="00AB624B" w:rsidRPr="005229F9">
        <w:rPr>
          <w:rFonts w:ascii="Times New Roman" w:hAnsi="Times New Roman" w:cs="Times New Roman"/>
          <w:sz w:val="24"/>
          <w:szCs w:val="24"/>
        </w:rPr>
        <w:t xml:space="preserve"> </w:t>
      </w:r>
      <w:r w:rsidR="006C7BD0" w:rsidRPr="005229F9">
        <w:rPr>
          <w:rFonts w:ascii="Times New Roman" w:hAnsi="Times New Roman" w:cs="Times New Roman"/>
          <w:sz w:val="24"/>
          <w:szCs w:val="24"/>
        </w:rPr>
        <w:t>and A Diversity of Methods</w:t>
      </w:r>
      <w:r w:rsidR="00C64547">
        <w:rPr>
          <w:rFonts w:ascii="Times New Roman" w:hAnsi="Times New Roman" w:cs="Times New Roman"/>
          <w:sz w:val="24"/>
          <w:szCs w:val="24"/>
        </w:rPr>
        <w:tab/>
      </w:r>
      <w:r w:rsidR="00BA118E">
        <w:rPr>
          <w:rFonts w:ascii="Times New Roman" w:hAnsi="Times New Roman" w:cs="Times New Roman"/>
          <w:sz w:val="24"/>
          <w:szCs w:val="24"/>
        </w:rPr>
        <w:t>31</w:t>
      </w:r>
    </w:p>
    <w:p w14:paraId="78BCA773" w14:textId="4DB19D95"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Cosplay and the Global/Regional</w:t>
      </w:r>
      <w:r w:rsidR="00C64547">
        <w:rPr>
          <w:rFonts w:ascii="Times New Roman" w:hAnsi="Times New Roman" w:cs="Times New Roman"/>
          <w:sz w:val="24"/>
          <w:szCs w:val="24"/>
        </w:rPr>
        <w:tab/>
      </w:r>
      <w:r w:rsidR="00BA118E">
        <w:rPr>
          <w:rFonts w:ascii="Times New Roman" w:hAnsi="Times New Roman" w:cs="Times New Roman"/>
          <w:sz w:val="24"/>
          <w:szCs w:val="24"/>
        </w:rPr>
        <w:t>31</w:t>
      </w:r>
    </w:p>
    <w:p w14:paraId="7870E866" w14:textId="4B7A1E93"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My Connection to Pigeon Forge</w:t>
      </w:r>
      <w:r w:rsidR="00C64547">
        <w:rPr>
          <w:rFonts w:ascii="Times New Roman" w:hAnsi="Times New Roman" w:cs="Times New Roman"/>
          <w:sz w:val="24"/>
          <w:szCs w:val="24"/>
        </w:rPr>
        <w:tab/>
      </w:r>
      <w:r w:rsidR="00D977DC">
        <w:rPr>
          <w:rFonts w:ascii="Times New Roman" w:hAnsi="Times New Roman" w:cs="Times New Roman"/>
          <w:sz w:val="24"/>
          <w:szCs w:val="24"/>
        </w:rPr>
        <w:t>3</w:t>
      </w:r>
      <w:r w:rsidR="00026A9E">
        <w:rPr>
          <w:rFonts w:ascii="Times New Roman" w:hAnsi="Times New Roman" w:cs="Times New Roman"/>
          <w:sz w:val="24"/>
          <w:szCs w:val="24"/>
        </w:rPr>
        <w:t>6</w:t>
      </w:r>
    </w:p>
    <w:p w14:paraId="1E909A8D" w14:textId="70BF988F"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Voting Patterns of Pigeon Forge and Tennessee</w:t>
      </w:r>
      <w:r w:rsidR="00C64547">
        <w:rPr>
          <w:rFonts w:ascii="Times New Roman" w:hAnsi="Times New Roman" w:cs="Times New Roman"/>
          <w:sz w:val="24"/>
          <w:szCs w:val="24"/>
        </w:rPr>
        <w:tab/>
      </w:r>
      <w:r w:rsidR="002574CD">
        <w:rPr>
          <w:rFonts w:ascii="Times New Roman" w:hAnsi="Times New Roman" w:cs="Times New Roman"/>
          <w:sz w:val="24"/>
          <w:szCs w:val="24"/>
        </w:rPr>
        <w:t>3</w:t>
      </w:r>
      <w:r w:rsidR="00026A9E">
        <w:rPr>
          <w:rFonts w:ascii="Times New Roman" w:hAnsi="Times New Roman" w:cs="Times New Roman"/>
          <w:sz w:val="24"/>
          <w:szCs w:val="24"/>
        </w:rPr>
        <w:t>8</w:t>
      </w:r>
    </w:p>
    <w:p w14:paraId="2C85D2B0" w14:textId="128FC8EE"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The Republican Party Platform</w:t>
      </w:r>
      <w:r w:rsidR="00C64547">
        <w:rPr>
          <w:rFonts w:ascii="Times New Roman" w:hAnsi="Times New Roman" w:cs="Times New Roman"/>
          <w:sz w:val="24"/>
          <w:szCs w:val="24"/>
        </w:rPr>
        <w:tab/>
      </w:r>
      <w:r w:rsidR="002574CD">
        <w:rPr>
          <w:rFonts w:ascii="Times New Roman" w:hAnsi="Times New Roman" w:cs="Times New Roman"/>
          <w:sz w:val="24"/>
          <w:szCs w:val="24"/>
        </w:rPr>
        <w:t>3</w:t>
      </w:r>
      <w:r w:rsidR="007E56B5">
        <w:rPr>
          <w:rFonts w:ascii="Times New Roman" w:hAnsi="Times New Roman" w:cs="Times New Roman"/>
          <w:sz w:val="24"/>
          <w:szCs w:val="24"/>
        </w:rPr>
        <w:t>9</w:t>
      </w:r>
    </w:p>
    <w:p w14:paraId="24F07E02" w14:textId="3B47FFAD" w:rsidR="00E52643" w:rsidRPr="005229F9" w:rsidRDefault="00E52643"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A Cosplay Geography</w:t>
      </w:r>
      <w:r w:rsidR="00C64547">
        <w:rPr>
          <w:rFonts w:ascii="Times New Roman" w:hAnsi="Times New Roman" w:cs="Times New Roman"/>
          <w:sz w:val="24"/>
          <w:szCs w:val="24"/>
        </w:rPr>
        <w:tab/>
      </w:r>
      <w:r w:rsidR="002574CD">
        <w:rPr>
          <w:rFonts w:ascii="Times New Roman" w:hAnsi="Times New Roman" w:cs="Times New Roman"/>
          <w:sz w:val="24"/>
          <w:szCs w:val="24"/>
        </w:rPr>
        <w:t>3</w:t>
      </w:r>
      <w:r w:rsidR="007E56B5">
        <w:rPr>
          <w:rFonts w:ascii="Times New Roman" w:hAnsi="Times New Roman" w:cs="Times New Roman"/>
          <w:sz w:val="24"/>
          <w:szCs w:val="24"/>
        </w:rPr>
        <w:t>9</w:t>
      </w:r>
    </w:p>
    <w:p w14:paraId="391EE4EC" w14:textId="3AF02353" w:rsidR="00E52643" w:rsidRPr="005229F9" w:rsidRDefault="00E52643"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A Diversity of Methods</w:t>
      </w:r>
      <w:r w:rsidR="00C64547">
        <w:rPr>
          <w:rFonts w:ascii="Times New Roman" w:hAnsi="Times New Roman" w:cs="Times New Roman"/>
          <w:sz w:val="24"/>
          <w:szCs w:val="24"/>
        </w:rPr>
        <w:tab/>
      </w:r>
      <w:r w:rsidR="00CB1A77">
        <w:rPr>
          <w:rFonts w:ascii="Times New Roman" w:hAnsi="Times New Roman" w:cs="Times New Roman"/>
          <w:sz w:val="24"/>
          <w:szCs w:val="24"/>
        </w:rPr>
        <w:t>42</w:t>
      </w:r>
    </w:p>
    <w:p w14:paraId="0EBDF28C" w14:textId="5C6EB42F" w:rsidR="00D76ACE" w:rsidRPr="005229F9" w:rsidRDefault="00D76ACE" w:rsidP="00C64547">
      <w:pPr>
        <w:tabs>
          <w:tab w:val="right" w:leader="dot" w:pos="8640"/>
        </w:tabs>
        <w:spacing w:after="0" w:line="480" w:lineRule="auto"/>
        <w:ind w:firstLine="720"/>
        <w:jc w:val="both"/>
        <w:rPr>
          <w:rFonts w:ascii="Times New Roman" w:hAnsi="Times New Roman" w:cs="Times New Roman"/>
          <w:iCs/>
          <w:sz w:val="24"/>
          <w:szCs w:val="24"/>
        </w:rPr>
      </w:pPr>
      <w:r w:rsidRPr="005229F9">
        <w:rPr>
          <w:rFonts w:ascii="Times New Roman" w:hAnsi="Times New Roman" w:cs="Times New Roman"/>
          <w:i/>
          <w:sz w:val="24"/>
          <w:szCs w:val="24"/>
        </w:rPr>
        <w:t xml:space="preserve">Semi-Structured Interviews </w:t>
      </w:r>
      <w:r w:rsidRPr="00C64547">
        <w:rPr>
          <w:rFonts w:ascii="Times New Roman" w:hAnsi="Times New Roman" w:cs="Times New Roman"/>
          <w:i/>
          <w:sz w:val="24"/>
          <w:szCs w:val="24"/>
        </w:rPr>
        <w:t>and Journal</w:t>
      </w:r>
      <w:r w:rsidR="00C64547" w:rsidRPr="00C64547">
        <w:rPr>
          <w:rFonts w:ascii="Times New Roman" w:hAnsi="Times New Roman" w:cs="Times New Roman"/>
          <w:i/>
          <w:sz w:val="24"/>
          <w:szCs w:val="24"/>
        </w:rPr>
        <w:t>s</w:t>
      </w:r>
      <w:r w:rsidR="00C64547">
        <w:rPr>
          <w:rFonts w:ascii="Times New Roman" w:hAnsi="Times New Roman" w:cs="Times New Roman"/>
          <w:i/>
          <w:sz w:val="24"/>
          <w:szCs w:val="24"/>
        </w:rPr>
        <w:tab/>
      </w:r>
      <w:r w:rsidR="00CB1A77" w:rsidRPr="00C64547">
        <w:rPr>
          <w:rFonts w:ascii="Times New Roman" w:hAnsi="Times New Roman" w:cs="Times New Roman"/>
          <w:iCs/>
          <w:sz w:val="24"/>
          <w:szCs w:val="24"/>
        </w:rPr>
        <w:t>42</w:t>
      </w:r>
    </w:p>
    <w:p w14:paraId="71411589" w14:textId="5176E4C5" w:rsidR="00E52643" w:rsidRPr="005229F9" w:rsidRDefault="00E52643" w:rsidP="00C64547">
      <w:pPr>
        <w:tabs>
          <w:tab w:val="right" w:leader="dot" w:pos="8640"/>
        </w:tabs>
        <w:spacing w:after="0" w:line="480" w:lineRule="auto"/>
        <w:ind w:firstLine="720"/>
        <w:jc w:val="both"/>
        <w:rPr>
          <w:rFonts w:ascii="Times New Roman" w:hAnsi="Times New Roman" w:cs="Times New Roman"/>
          <w:iCs/>
          <w:sz w:val="24"/>
          <w:szCs w:val="24"/>
        </w:rPr>
      </w:pPr>
      <w:r w:rsidRPr="00C64547">
        <w:rPr>
          <w:rFonts w:ascii="Times New Roman" w:hAnsi="Times New Roman" w:cs="Times New Roman"/>
          <w:i/>
          <w:iCs/>
          <w:sz w:val="24"/>
          <w:szCs w:val="24"/>
        </w:rPr>
        <w:t>Autoethnography</w:t>
      </w:r>
      <w:r w:rsidR="00C64547">
        <w:rPr>
          <w:rFonts w:ascii="Times New Roman" w:hAnsi="Times New Roman" w:cs="Times New Roman"/>
          <w:sz w:val="24"/>
          <w:szCs w:val="24"/>
        </w:rPr>
        <w:tab/>
      </w:r>
      <w:r w:rsidR="00D55DC4" w:rsidRPr="00C64547">
        <w:rPr>
          <w:rFonts w:ascii="Times New Roman" w:hAnsi="Times New Roman" w:cs="Times New Roman"/>
          <w:iCs/>
          <w:sz w:val="24"/>
          <w:szCs w:val="24"/>
        </w:rPr>
        <w:t>4</w:t>
      </w:r>
      <w:r w:rsidR="00CB1A77" w:rsidRPr="00C64547">
        <w:rPr>
          <w:rFonts w:ascii="Times New Roman" w:hAnsi="Times New Roman" w:cs="Times New Roman"/>
          <w:iCs/>
          <w:sz w:val="24"/>
          <w:szCs w:val="24"/>
        </w:rPr>
        <w:t>8</w:t>
      </w:r>
    </w:p>
    <w:p w14:paraId="3C0AD84A" w14:textId="621B2974" w:rsidR="002A27D7"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 xml:space="preserve">Chapter </w:t>
      </w:r>
      <w:r w:rsidR="006C7BD0" w:rsidRPr="005229F9">
        <w:rPr>
          <w:rFonts w:ascii="Times New Roman" w:hAnsi="Times New Roman" w:cs="Times New Roman"/>
          <w:sz w:val="24"/>
          <w:szCs w:val="24"/>
        </w:rPr>
        <w:t>4</w:t>
      </w:r>
      <w:r w:rsidRPr="005229F9">
        <w:rPr>
          <w:rFonts w:ascii="Times New Roman" w:hAnsi="Times New Roman" w:cs="Times New Roman"/>
          <w:sz w:val="24"/>
          <w:szCs w:val="24"/>
        </w:rPr>
        <w:t xml:space="preserve">: </w:t>
      </w:r>
      <w:r w:rsidR="002A27D7" w:rsidRPr="005229F9">
        <w:rPr>
          <w:rFonts w:ascii="Times New Roman" w:hAnsi="Times New Roman" w:cs="Times New Roman"/>
          <w:sz w:val="24"/>
          <w:szCs w:val="24"/>
        </w:rPr>
        <w:t>Finding Yourself in Cosplay</w:t>
      </w:r>
      <w:r w:rsidR="00C64547">
        <w:rPr>
          <w:rFonts w:ascii="Times New Roman" w:hAnsi="Times New Roman" w:cs="Times New Roman"/>
          <w:sz w:val="24"/>
          <w:szCs w:val="24"/>
        </w:rPr>
        <w:tab/>
      </w:r>
      <w:r w:rsidR="00C90A40">
        <w:rPr>
          <w:rFonts w:ascii="Times New Roman" w:hAnsi="Times New Roman" w:cs="Times New Roman"/>
          <w:sz w:val="24"/>
          <w:szCs w:val="24"/>
        </w:rPr>
        <w:t>50</w:t>
      </w:r>
    </w:p>
    <w:p w14:paraId="46A54CFA" w14:textId="4ED9C550" w:rsidR="00D76ACE" w:rsidRPr="005229F9" w:rsidRDefault="00D76ACE"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Cosplay and the Viewable Self</w:t>
      </w:r>
      <w:r w:rsidR="00C64547">
        <w:rPr>
          <w:rFonts w:ascii="Times New Roman" w:hAnsi="Times New Roman" w:cs="Times New Roman"/>
          <w:sz w:val="24"/>
          <w:szCs w:val="24"/>
        </w:rPr>
        <w:tab/>
      </w:r>
      <w:r w:rsidR="00C90A40">
        <w:rPr>
          <w:rFonts w:ascii="Times New Roman" w:hAnsi="Times New Roman" w:cs="Times New Roman"/>
          <w:sz w:val="24"/>
          <w:szCs w:val="24"/>
        </w:rPr>
        <w:t>50</w:t>
      </w:r>
    </w:p>
    <w:p w14:paraId="4E86F8CC" w14:textId="35E3BC09" w:rsidR="00D76ACE" w:rsidRPr="005229F9" w:rsidRDefault="00D76ACE" w:rsidP="00C64547">
      <w:pPr>
        <w:tabs>
          <w:tab w:val="right" w:leader="dot" w:pos="8640"/>
        </w:tabs>
        <w:spacing w:after="0" w:line="480" w:lineRule="auto"/>
        <w:ind w:firstLine="720"/>
        <w:jc w:val="both"/>
        <w:rPr>
          <w:rFonts w:ascii="Times New Roman" w:hAnsi="Times New Roman" w:cs="Times New Roman"/>
          <w:color w:val="000000" w:themeColor="text1"/>
          <w:sz w:val="24"/>
          <w:szCs w:val="24"/>
        </w:rPr>
      </w:pPr>
      <w:proofErr w:type="spellStart"/>
      <w:r w:rsidRPr="005229F9">
        <w:rPr>
          <w:rFonts w:ascii="Times New Roman" w:hAnsi="Times New Roman" w:cs="Times New Roman"/>
          <w:color w:val="000000" w:themeColor="text1"/>
          <w:sz w:val="24"/>
          <w:szCs w:val="24"/>
        </w:rPr>
        <w:t>Yamacon’s</w:t>
      </w:r>
      <w:proofErr w:type="spellEnd"/>
      <w:r w:rsidRPr="005229F9">
        <w:rPr>
          <w:rFonts w:ascii="Times New Roman" w:hAnsi="Times New Roman" w:cs="Times New Roman"/>
          <w:color w:val="000000" w:themeColor="text1"/>
          <w:sz w:val="24"/>
          <w:szCs w:val="24"/>
        </w:rPr>
        <w:t xml:space="preserve"> Cosplay </w:t>
      </w:r>
      <w:r w:rsidRPr="00C64547">
        <w:rPr>
          <w:rFonts w:ascii="Times New Roman" w:hAnsi="Times New Roman" w:cs="Times New Roman"/>
          <w:sz w:val="24"/>
          <w:szCs w:val="24"/>
        </w:rPr>
        <w:t>Contest</w:t>
      </w:r>
      <w:r w:rsidR="00C64547">
        <w:rPr>
          <w:rFonts w:ascii="Times New Roman" w:hAnsi="Times New Roman" w:cs="Times New Roman"/>
          <w:color w:val="000000" w:themeColor="text1"/>
          <w:sz w:val="24"/>
          <w:szCs w:val="24"/>
        </w:rPr>
        <w:tab/>
      </w:r>
      <w:r w:rsidR="00D55DC4" w:rsidRPr="00C64547">
        <w:rPr>
          <w:rFonts w:ascii="Times New Roman" w:hAnsi="Times New Roman" w:cs="Times New Roman"/>
          <w:sz w:val="24"/>
          <w:szCs w:val="24"/>
        </w:rPr>
        <w:t>5</w:t>
      </w:r>
      <w:r w:rsidR="00C90A40" w:rsidRPr="00C64547">
        <w:rPr>
          <w:rFonts w:ascii="Times New Roman" w:hAnsi="Times New Roman" w:cs="Times New Roman"/>
          <w:sz w:val="24"/>
          <w:szCs w:val="24"/>
        </w:rPr>
        <w:t>9</w:t>
      </w:r>
    </w:p>
    <w:p w14:paraId="2B038C1E" w14:textId="464F4189" w:rsidR="00D76ACE" w:rsidRPr="005229F9" w:rsidRDefault="00D76ACE"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Featured Conventions</w:t>
      </w:r>
      <w:r w:rsidR="00C64547">
        <w:rPr>
          <w:rFonts w:ascii="Times New Roman" w:hAnsi="Times New Roman" w:cs="Times New Roman"/>
          <w:sz w:val="24"/>
          <w:szCs w:val="24"/>
        </w:rPr>
        <w:tab/>
      </w:r>
      <w:r w:rsidR="0006784B">
        <w:rPr>
          <w:rFonts w:ascii="Times New Roman" w:hAnsi="Times New Roman" w:cs="Times New Roman"/>
          <w:sz w:val="24"/>
          <w:szCs w:val="24"/>
        </w:rPr>
        <w:t>62</w:t>
      </w:r>
    </w:p>
    <w:p w14:paraId="422324DA" w14:textId="57340895" w:rsidR="00D76ACE" w:rsidRPr="005229F9" w:rsidRDefault="00D76ACE"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A Unique Methodology</w:t>
      </w:r>
      <w:r w:rsidR="00C64547">
        <w:rPr>
          <w:rFonts w:ascii="Times New Roman" w:hAnsi="Times New Roman" w:cs="Times New Roman"/>
          <w:sz w:val="24"/>
          <w:szCs w:val="24"/>
        </w:rPr>
        <w:tab/>
      </w:r>
      <w:r w:rsidR="00FE1322" w:rsidRPr="005229F9">
        <w:rPr>
          <w:rFonts w:ascii="Times New Roman" w:hAnsi="Times New Roman" w:cs="Times New Roman"/>
          <w:sz w:val="24"/>
          <w:szCs w:val="24"/>
        </w:rPr>
        <w:t>6</w:t>
      </w:r>
      <w:r w:rsidR="0006784B">
        <w:rPr>
          <w:rFonts w:ascii="Times New Roman" w:hAnsi="Times New Roman" w:cs="Times New Roman"/>
          <w:sz w:val="24"/>
          <w:szCs w:val="24"/>
        </w:rPr>
        <w:t>4</w:t>
      </w:r>
    </w:p>
    <w:p w14:paraId="5949A3BF" w14:textId="11740A31" w:rsidR="00D76ACE" w:rsidRPr="005229F9" w:rsidRDefault="00D76ACE"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Cosplay Connectivity in the Wake of HB9</w:t>
      </w:r>
      <w:r w:rsidR="00C64547">
        <w:rPr>
          <w:rFonts w:ascii="Times New Roman" w:hAnsi="Times New Roman" w:cs="Times New Roman"/>
          <w:sz w:val="24"/>
          <w:szCs w:val="24"/>
        </w:rPr>
        <w:tab/>
      </w:r>
      <w:r w:rsidR="0025096E">
        <w:rPr>
          <w:rFonts w:ascii="Times New Roman" w:hAnsi="Times New Roman" w:cs="Times New Roman"/>
          <w:sz w:val="24"/>
          <w:szCs w:val="24"/>
        </w:rPr>
        <w:t>6</w:t>
      </w:r>
      <w:r w:rsidR="0006784B">
        <w:rPr>
          <w:rFonts w:ascii="Times New Roman" w:hAnsi="Times New Roman" w:cs="Times New Roman"/>
          <w:sz w:val="24"/>
          <w:szCs w:val="24"/>
        </w:rPr>
        <w:t>6</w:t>
      </w:r>
    </w:p>
    <w:p w14:paraId="791BCD72" w14:textId="1FDCC745" w:rsidR="00D76ACE" w:rsidRPr="005229F9" w:rsidRDefault="00D76ACE" w:rsidP="00C64547">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lastRenderedPageBreak/>
        <w:t>Sense of Community</w:t>
      </w:r>
      <w:r w:rsidR="00C64547">
        <w:rPr>
          <w:rFonts w:ascii="Times New Roman" w:hAnsi="Times New Roman" w:cs="Times New Roman"/>
          <w:sz w:val="24"/>
          <w:szCs w:val="24"/>
        </w:rPr>
        <w:tab/>
      </w:r>
      <w:r w:rsidR="0025096E">
        <w:rPr>
          <w:rFonts w:ascii="Times New Roman" w:hAnsi="Times New Roman" w:cs="Times New Roman"/>
          <w:sz w:val="24"/>
          <w:szCs w:val="24"/>
        </w:rPr>
        <w:t>6</w:t>
      </w:r>
      <w:r w:rsidR="0006784B">
        <w:rPr>
          <w:rFonts w:ascii="Times New Roman" w:hAnsi="Times New Roman" w:cs="Times New Roman"/>
          <w:sz w:val="24"/>
          <w:szCs w:val="24"/>
        </w:rPr>
        <w:t>6</w:t>
      </w:r>
    </w:p>
    <w:p w14:paraId="3AA5804E" w14:textId="12BB6B37" w:rsidR="00D76ACE" w:rsidRPr="005229F9" w:rsidRDefault="00D76ACE" w:rsidP="00C64547">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Cityscape and Sense of Fear</w:t>
      </w:r>
      <w:r w:rsidR="00C64547">
        <w:rPr>
          <w:rFonts w:ascii="Times New Roman" w:hAnsi="Times New Roman" w:cs="Times New Roman"/>
          <w:sz w:val="24"/>
          <w:szCs w:val="24"/>
        </w:rPr>
        <w:tab/>
      </w:r>
      <w:r w:rsidR="00722952">
        <w:rPr>
          <w:rFonts w:ascii="Times New Roman" w:hAnsi="Times New Roman" w:cs="Times New Roman"/>
          <w:sz w:val="24"/>
          <w:szCs w:val="24"/>
        </w:rPr>
        <w:t>6</w:t>
      </w:r>
      <w:r w:rsidR="0006784B">
        <w:rPr>
          <w:rFonts w:ascii="Times New Roman" w:hAnsi="Times New Roman" w:cs="Times New Roman"/>
          <w:sz w:val="24"/>
          <w:szCs w:val="24"/>
        </w:rPr>
        <w:t>9</w:t>
      </w:r>
    </w:p>
    <w:p w14:paraId="7A380DC5" w14:textId="0CF00D5D" w:rsidR="00D76ACE" w:rsidRPr="005229F9" w:rsidRDefault="00D76ACE" w:rsidP="00C64547">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Sense of Safety</w:t>
      </w:r>
      <w:r w:rsidR="00C64547">
        <w:rPr>
          <w:rFonts w:ascii="Times New Roman" w:hAnsi="Times New Roman" w:cs="Times New Roman"/>
          <w:sz w:val="24"/>
          <w:szCs w:val="24"/>
        </w:rPr>
        <w:tab/>
      </w:r>
      <w:r w:rsidR="0006784B">
        <w:rPr>
          <w:rFonts w:ascii="Times New Roman" w:hAnsi="Times New Roman" w:cs="Times New Roman"/>
          <w:sz w:val="24"/>
          <w:szCs w:val="24"/>
        </w:rPr>
        <w:t>72</w:t>
      </w:r>
    </w:p>
    <w:p w14:paraId="53752BD0" w14:textId="407FBC9D" w:rsidR="00D76ACE" w:rsidRPr="005229F9" w:rsidRDefault="00D76ACE" w:rsidP="00C64547">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Concerns and Connection Beyond the Convention</w:t>
      </w:r>
      <w:r w:rsidR="00C64547">
        <w:rPr>
          <w:rFonts w:ascii="Times New Roman" w:hAnsi="Times New Roman" w:cs="Times New Roman"/>
          <w:sz w:val="24"/>
          <w:szCs w:val="24"/>
        </w:rPr>
        <w:tab/>
      </w:r>
      <w:r w:rsidR="00AA584B">
        <w:rPr>
          <w:rFonts w:ascii="Times New Roman" w:hAnsi="Times New Roman" w:cs="Times New Roman"/>
          <w:sz w:val="24"/>
          <w:szCs w:val="24"/>
        </w:rPr>
        <w:t>7</w:t>
      </w:r>
      <w:r w:rsidR="006B69D4">
        <w:rPr>
          <w:rFonts w:ascii="Times New Roman" w:hAnsi="Times New Roman" w:cs="Times New Roman"/>
          <w:sz w:val="24"/>
          <w:szCs w:val="24"/>
        </w:rPr>
        <w:t>5</w:t>
      </w:r>
    </w:p>
    <w:p w14:paraId="511E9E1B" w14:textId="01EFBD97" w:rsidR="00D76ACE" w:rsidRPr="005229F9" w:rsidRDefault="00D76ACE" w:rsidP="00471D40">
      <w:pPr>
        <w:tabs>
          <w:tab w:val="right" w:leader="dot" w:pos="8640"/>
        </w:tabs>
        <w:spacing w:after="0" w:line="480" w:lineRule="auto"/>
        <w:ind w:left="288"/>
        <w:jc w:val="both"/>
        <w:rPr>
          <w:rFonts w:ascii="Times New Roman" w:hAnsi="Times New Roman" w:cs="Times New Roman"/>
          <w:sz w:val="24"/>
          <w:szCs w:val="24"/>
        </w:rPr>
      </w:pPr>
      <w:r w:rsidRPr="005229F9">
        <w:rPr>
          <w:rFonts w:ascii="Times New Roman" w:hAnsi="Times New Roman" w:cs="Times New Roman"/>
          <w:sz w:val="24"/>
          <w:szCs w:val="24"/>
        </w:rPr>
        <w:t>Building Methodologies</w:t>
      </w:r>
      <w:r w:rsidR="00471D40">
        <w:rPr>
          <w:rFonts w:ascii="Times New Roman" w:hAnsi="Times New Roman" w:cs="Times New Roman"/>
          <w:sz w:val="24"/>
          <w:szCs w:val="24"/>
        </w:rPr>
        <w:tab/>
      </w:r>
      <w:r w:rsidR="00AA584B">
        <w:rPr>
          <w:rFonts w:ascii="Times New Roman" w:hAnsi="Times New Roman" w:cs="Times New Roman"/>
          <w:sz w:val="24"/>
          <w:szCs w:val="24"/>
        </w:rPr>
        <w:t>7</w:t>
      </w:r>
      <w:r w:rsidR="006B69D4">
        <w:rPr>
          <w:rFonts w:ascii="Times New Roman" w:hAnsi="Times New Roman" w:cs="Times New Roman"/>
          <w:sz w:val="24"/>
          <w:szCs w:val="24"/>
        </w:rPr>
        <w:t>6</w:t>
      </w:r>
    </w:p>
    <w:p w14:paraId="1EA45FF5" w14:textId="36EAC636"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News Articles</w:t>
      </w:r>
      <w:r w:rsidR="00471D40">
        <w:rPr>
          <w:rFonts w:ascii="Times New Roman" w:hAnsi="Times New Roman" w:cs="Times New Roman"/>
          <w:sz w:val="24"/>
          <w:szCs w:val="24"/>
        </w:rPr>
        <w:tab/>
      </w:r>
      <w:r w:rsidR="00F05433">
        <w:rPr>
          <w:rFonts w:ascii="Times New Roman" w:hAnsi="Times New Roman" w:cs="Times New Roman"/>
          <w:sz w:val="24"/>
          <w:szCs w:val="24"/>
        </w:rPr>
        <w:t>7</w:t>
      </w:r>
      <w:r w:rsidR="006B69D4">
        <w:rPr>
          <w:rFonts w:ascii="Times New Roman" w:hAnsi="Times New Roman" w:cs="Times New Roman"/>
          <w:sz w:val="24"/>
          <w:szCs w:val="24"/>
        </w:rPr>
        <w:t>6</w:t>
      </w:r>
    </w:p>
    <w:p w14:paraId="2301EDEE" w14:textId="29FA778D"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Extended Analysis of Key Informant Interviews</w:t>
      </w:r>
      <w:r w:rsidR="00471D40">
        <w:rPr>
          <w:rFonts w:ascii="Times New Roman" w:hAnsi="Times New Roman" w:cs="Times New Roman"/>
          <w:sz w:val="24"/>
          <w:szCs w:val="24"/>
        </w:rPr>
        <w:tab/>
      </w:r>
      <w:r w:rsidR="00F05433">
        <w:rPr>
          <w:rFonts w:ascii="Times New Roman" w:hAnsi="Times New Roman" w:cs="Times New Roman"/>
          <w:sz w:val="24"/>
          <w:szCs w:val="24"/>
        </w:rPr>
        <w:t>7</w:t>
      </w:r>
      <w:r w:rsidR="006B69D4">
        <w:rPr>
          <w:rFonts w:ascii="Times New Roman" w:hAnsi="Times New Roman" w:cs="Times New Roman"/>
          <w:sz w:val="24"/>
          <w:szCs w:val="24"/>
        </w:rPr>
        <w:t>9</w:t>
      </w:r>
    </w:p>
    <w:p w14:paraId="1C119895" w14:textId="37560006" w:rsidR="00D76ACE" w:rsidRPr="005229F9" w:rsidRDefault="00D76ACE" w:rsidP="00471D40">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Rabbit</w:t>
      </w:r>
      <w:r w:rsidR="00471D40">
        <w:rPr>
          <w:rFonts w:ascii="Times New Roman" w:hAnsi="Times New Roman" w:cs="Times New Roman"/>
          <w:sz w:val="24"/>
          <w:szCs w:val="24"/>
        </w:rPr>
        <w:tab/>
      </w:r>
      <w:r w:rsidR="00F05433">
        <w:rPr>
          <w:rFonts w:ascii="Times New Roman" w:hAnsi="Times New Roman" w:cs="Times New Roman"/>
          <w:sz w:val="24"/>
          <w:szCs w:val="24"/>
        </w:rPr>
        <w:t>7</w:t>
      </w:r>
      <w:r w:rsidR="006B69D4">
        <w:rPr>
          <w:rFonts w:ascii="Times New Roman" w:hAnsi="Times New Roman" w:cs="Times New Roman"/>
          <w:sz w:val="24"/>
          <w:szCs w:val="24"/>
        </w:rPr>
        <w:t>9</w:t>
      </w:r>
    </w:p>
    <w:p w14:paraId="6A174CCA" w14:textId="73D2FEC4" w:rsidR="00D76ACE" w:rsidRPr="005229F9" w:rsidRDefault="00D76ACE" w:rsidP="00471D40">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Nook</w:t>
      </w:r>
      <w:r w:rsidR="00471D40">
        <w:rPr>
          <w:rFonts w:ascii="Times New Roman" w:hAnsi="Times New Roman" w:cs="Times New Roman"/>
          <w:sz w:val="24"/>
          <w:szCs w:val="24"/>
        </w:rPr>
        <w:tab/>
      </w:r>
      <w:r w:rsidR="001E6D50">
        <w:rPr>
          <w:rFonts w:ascii="Times New Roman" w:hAnsi="Times New Roman" w:cs="Times New Roman"/>
          <w:sz w:val="24"/>
          <w:szCs w:val="24"/>
        </w:rPr>
        <w:t>80</w:t>
      </w:r>
    </w:p>
    <w:p w14:paraId="1AE9D839" w14:textId="6E68E3D6" w:rsidR="00D76ACE" w:rsidRPr="005229F9" w:rsidRDefault="00D76ACE" w:rsidP="00471D40">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Nicole</w:t>
      </w:r>
      <w:r w:rsidR="00471D40">
        <w:rPr>
          <w:rFonts w:ascii="Times New Roman" w:hAnsi="Times New Roman" w:cs="Times New Roman"/>
          <w:sz w:val="24"/>
          <w:szCs w:val="24"/>
        </w:rPr>
        <w:tab/>
      </w:r>
      <w:r w:rsidR="001E6D50">
        <w:rPr>
          <w:rFonts w:ascii="Times New Roman" w:hAnsi="Times New Roman" w:cs="Times New Roman"/>
          <w:sz w:val="24"/>
          <w:szCs w:val="24"/>
        </w:rPr>
        <w:t>82</w:t>
      </w:r>
    </w:p>
    <w:p w14:paraId="1818B955" w14:textId="547329A7" w:rsidR="00D76ACE" w:rsidRPr="005229F9" w:rsidRDefault="00D76ACE" w:rsidP="00471D40">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Blathers</w:t>
      </w:r>
      <w:r w:rsidR="00471D40">
        <w:rPr>
          <w:rFonts w:ascii="Times New Roman" w:hAnsi="Times New Roman" w:cs="Times New Roman"/>
          <w:sz w:val="24"/>
          <w:szCs w:val="24"/>
        </w:rPr>
        <w:tab/>
        <w:t>8</w:t>
      </w:r>
      <w:r w:rsidR="001E6D50">
        <w:rPr>
          <w:rFonts w:ascii="Times New Roman" w:hAnsi="Times New Roman" w:cs="Times New Roman"/>
          <w:sz w:val="24"/>
          <w:szCs w:val="24"/>
        </w:rPr>
        <w:t>4</w:t>
      </w:r>
    </w:p>
    <w:p w14:paraId="078AB551" w14:textId="6AE3FA91" w:rsidR="00D76ACE" w:rsidRPr="005229F9" w:rsidRDefault="00D76ACE" w:rsidP="00471D40">
      <w:pPr>
        <w:tabs>
          <w:tab w:val="right" w:leader="dot" w:pos="8640"/>
        </w:tabs>
        <w:spacing w:after="0" w:line="480" w:lineRule="auto"/>
        <w:ind w:left="720" w:firstLine="720"/>
        <w:jc w:val="both"/>
        <w:rPr>
          <w:rFonts w:ascii="Times New Roman" w:hAnsi="Times New Roman" w:cs="Times New Roman"/>
          <w:sz w:val="24"/>
          <w:szCs w:val="24"/>
        </w:rPr>
      </w:pPr>
      <w:r w:rsidRPr="005229F9">
        <w:rPr>
          <w:rFonts w:ascii="Times New Roman" w:hAnsi="Times New Roman" w:cs="Times New Roman"/>
          <w:sz w:val="24"/>
          <w:szCs w:val="24"/>
        </w:rPr>
        <w:t>Sakura</w:t>
      </w:r>
      <w:r w:rsidR="00471D40">
        <w:rPr>
          <w:rFonts w:ascii="Times New Roman" w:hAnsi="Times New Roman" w:cs="Times New Roman"/>
          <w:sz w:val="24"/>
          <w:szCs w:val="24"/>
        </w:rPr>
        <w:tab/>
      </w:r>
      <w:r w:rsidR="0017136B">
        <w:rPr>
          <w:rFonts w:ascii="Times New Roman" w:hAnsi="Times New Roman" w:cs="Times New Roman"/>
          <w:sz w:val="24"/>
          <w:szCs w:val="24"/>
        </w:rPr>
        <w:t>8</w:t>
      </w:r>
      <w:r w:rsidR="001E6D50">
        <w:rPr>
          <w:rFonts w:ascii="Times New Roman" w:hAnsi="Times New Roman" w:cs="Times New Roman"/>
          <w:sz w:val="24"/>
          <w:szCs w:val="24"/>
        </w:rPr>
        <w:t>5</w:t>
      </w:r>
    </w:p>
    <w:p w14:paraId="6F5AAA2E" w14:textId="2F91977A"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Common Themes</w:t>
      </w:r>
      <w:r w:rsidR="00471D40">
        <w:rPr>
          <w:rFonts w:ascii="Times New Roman" w:hAnsi="Times New Roman" w:cs="Times New Roman"/>
          <w:sz w:val="24"/>
          <w:szCs w:val="24"/>
        </w:rPr>
        <w:tab/>
      </w:r>
      <w:r w:rsidR="0017136B">
        <w:rPr>
          <w:rFonts w:ascii="Times New Roman" w:hAnsi="Times New Roman" w:cs="Times New Roman"/>
          <w:sz w:val="24"/>
          <w:szCs w:val="24"/>
        </w:rPr>
        <w:t>8</w:t>
      </w:r>
      <w:r w:rsidR="001E6D50">
        <w:rPr>
          <w:rFonts w:ascii="Times New Roman" w:hAnsi="Times New Roman" w:cs="Times New Roman"/>
          <w:sz w:val="24"/>
          <w:szCs w:val="24"/>
        </w:rPr>
        <w:t>7</w:t>
      </w:r>
    </w:p>
    <w:p w14:paraId="27029928" w14:textId="5763E2A2"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Finding Myself in Cosplay</w:t>
      </w:r>
      <w:r w:rsidR="00471D40">
        <w:rPr>
          <w:rFonts w:ascii="Times New Roman" w:hAnsi="Times New Roman" w:cs="Times New Roman"/>
          <w:sz w:val="24"/>
          <w:szCs w:val="24"/>
        </w:rPr>
        <w:tab/>
      </w:r>
      <w:r w:rsidR="0017136B">
        <w:rPr>
          <w:rFonts w:ascii="Times New Roman" w:hAnsi="Times New Roman" w:cs="Times New Roman"/>
          <w:sz w:val="24"/>
          <w:szCs w:val="24"/>
        </w:rPr>
        <w:t>8</w:t>
      </w:r>
      <w:r w:rsidR="00084591">
        <w:rPr>
          <w:rFonts w:ascii="Times New Roman" w:hAnsi="Times New Roman" w:cs="Times New Roman"/>
          <w:sz w:val="24"/>
          <w:szCs w:val="24"/>
        </w:rPr>
        <w:t>8</w:t>
      </w:r>
    </w:p>
    <w:p w14:paraId="4E2434D4" w14:textId="627851C5" w:rsidR="00567BD0"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 xml:space="preserve">Chapter </w:t>
      </w:r>
      <w:r w:rsidR="006C7BD0" w:rsidRPr="005229F9">
        <w:rPr>
          <w:rFonts w:ascii="Times New Roman" w:hAnsi="Times New Roman" w:cs="Times New Roman"/>
          <w:sz w:val="24"/>
          <w:szCs w:val="24"/>
        </w:rPr>
        <w:t>5</w:t>
      </w:r>
      <w:r w:rsidRPr="005229F9">
        <w:rPr>
          <w:rFonts w:ascii="Times New Roman" w:hAnsi="Times New Roman" w:cs="Times New Roman"/>
          <w:sz w:val="24"/>
          <w:szCs w:val="24"/>
        </w:rPr>
        <w:t xml:space="preserve">: </w:t>
      </w:r>
      <w:r w:rsidR="00AC73FC" w:rsidRPr="005229F9">
        <w:rPr>
          <w:rFonts w:ascii="Times New Roman" w:hAnsi="Times New Roman" w:cs="Times New Roman"/>
          <w:sz w:val="24"/>
          <w:szCs w:val="24"/>
        </w:rPr>
        <w:t xml:space="preserve">Social Norms </w:t>
      </w:r>
      <w:r w:rsidR="005E3D65" w:rsidRPr="005229F9">
        <w:rPr>
          <w:rFonts w:ascii="Times New Roman" w:hAnsi="Times New Roman" w:cs="Times New Roman"/>
          <w:sz w:val="24"/>
          <w:szCs w:val="24"/>
        </w:rPr>
        <w:t>in Cosplay Spaces</w:t>
      </w:r>
      <w:r w:rsidR="00C64547">
        <w:rPr>
          <w:rFonts w:ascii="Times New Roman" w:hAnsi="Times New Roman" w:cs="Times New Roman"/>
          <w:sz w:val="24"/>
          <w:szCs w:val="24"/>
        </w:rPr>
        <w:tab/>
      </w:r>
      <w:r w:rsidR="0017136B">
        <w:rPr>
          <w:rFonts w:ascii="Times New Roman" w:hAnsi="Times New Roman" w:cs="Times New Roman"/>
          <w:sz w:val="24"/>
          <w:szCs w:val="24"/>
        </w:rPr>
        <w:t>9</w:t>
      </w:r>
      <w:r w:rsidR="00084591">
        <w:rPr>
          <w:rFonts w:ascii="Times New Roman" w:hAnsi="Times New Roman" w:cs="Times New Roman"/>
          <w:sz w:val="24"/>
          <w:szCs w:val="24"/>
        </w:rPr>
        <w:t>8</w:t>
      </w:r>
    </w:p>
    <w:p w14:paraId="3DD63C90" w14:textId="3D35E865"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Introduction</w:t>
      </w:r>
      <w:r w:rsidR="00471D40">
        <w:rPr>
          <w:rFonts w:ascii="Times New Roman" w:hAnsi="Times New Roman" w:cs="Times New Roman"/>
          <w:sz w:val="24"/>
          <w:szCs w:val="24"/>
        </w:rPr>
        <w:tab/>
      </w:r>
      <w:r w:rsidR="00E736E8">
        <w:rPr>
          <w:rFonts w:ascii="Times New Roman" w:hAnsi="Times New Roman" w:cs="Times New Roman"/>
          <w:sz w:val="24"/>
          <w:szCs w:val="24"/>
        </w:rPr>
        <w:t>9</w:t>
      </w:r>
      <w:r w:rsidR="00084591">
        <w:rPr>
          <w:rFonts w:ascii="Times New Roman" w:hAnsi="Times New Roman" w:cs="Times New Roman"/>
          <w:sz w:val="24"/>
          <w:szCs w:val="24"/>
        </w:rPr>
        <w:t>8</w:t>
      </w:r>
    </w:p>
    <w:p w14:paraId="5EDE2A0A" w14:textId="20405042"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 xml:space="preserve">Queer Atmospheres- </w:t>
      </w:r>
      <w:proofErr w:type="spellStart"/>
      <w:r w:rsidRPr="005229F9">
        <w:rPr>
          <w:rFonts w:ascii="Times New Roman" w:hAnsi="Times New Roman" w:cs="Times New Roman"/>
          <w:sz w:val="24"/>
          <w:szCs w:val="24"/>
        </w:rPr>
        <w:t>Yamacon</w:t>
      </w:r>
      <w:proofErr w:type="spellEnd"/>
      <w:r w:rsidRPr="005229F9">
        <w:rPr>
          <w:rFonts w:ascii="Times New Roman" w:hAnsi="Times New Roman" w:cs="Times New Roman"/>
          <w:sz w:val="24"/>
          <w:szCs w:val="24"/>
        </w:rPr>
        <w:t xml:space="preserve"> and Beyond</w:t>
      </w:r>
      <w:r w:rsidR="00471D40">
        <w:rPr>
          <w:rFonts w:ascii="Times New Roman" w:hAnsi="Times New Roman" w:cs="Times New Roman"/>
          <w:sz w:val="24"/>
          <w:szCs w:val="24"/>
        </w:rPr>
        <w:tab/>
      </w:r>
      <w:r w:rsidR="00E736E8">
        <w:rPr>
          <w:rFonts w:ascii="Times New Roman" w:hAnsi="Times New Roman" w:cs="Times New Roman"/>
          <w:sz w:val="24"/>
          <w:szCs w:val="24"/>
        </w:rPr>
        <w:t>9</w:t>
      </w:r>
      <w:r w:rsidR="00084591">
        <w:rPr>
          <w:rFonts w:ascii="Times New Roman" w:hAnsi="Times New Roman" w:cs="Times New Roman"/>
          <w:sz w:val="24"/>
          <w:szCs w:val="24"/>
        </w:rPr>
        <w:t>9</w:t>
      </w:r>
    </w:p>
    <w:p w14:paraId="0BFFB7A6" w14:textId="038AB07F"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Renaissance Fairs: Cosplay or Reenactment?</w:t>
      </w:r>
      <w:r w:rsidR="00471D40">
        <w:rPr>
          <w:rFonts w:ascii="Times New Roman" w:hAnsi="Times New Roman" w:cs="Times New Roman"/>
          <w:sz w:val="24"/>
          <w:szCs w:val="24"/>
        </w:rPr>
        <w:tab/>
      </w:r>
      <w:r w:rsidR="00FE1322" w:rsidRPr="005229F9">
        <w:rPr>
          <w:rFonts w:ascii="Times New Roman" w:hAnsi="Times New Roman" w:cs="Times New Roman"/>
          <w:sz w:val="24"/>
          <w:szCs w:val="24"/>
        </w:rPr>
        <w:t>10</w:t>
      </w:r>
      <w:r w:rsidR="00084591">
        <w:rPr>
          <w:rFonts w:ascii="Times New Roman" w:hAnsi="Times New Roman" w:cs="Times New Roman"/>
          <w:sz w:val="24"/>
          <w:szCs w:val="24"/>
        </w:rPr>
        <w:t>4</w:t>
      </w:r>
    </w:p>
    <w:p w14:paraId="6C351200" w14:textId="3071B0E0"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Body Positivity? Or Exotification and Fetishization?</w:t>
      </w:r>
      <w:r w:rsidR="00471D40">
        <w:rPr>
          <w:rFonts w:ascii="Times New Roman" w:hAnsi="Times New Roman" w:cs="Times New Roman"/>
          <w:sz w:val="24"/>
          <w:szCs w:val="24"/>
        </w:rPr>
        <w:tab/>
      </w:r>
      <w:r w:rsidR="00FE1322" w:rsidRPr="005229F9">
        <w:rPr>
          <w:rFonts w:ascii="Times New Roman" w:hAnsi="Times New Roman" w:cs="Times New Roman"/>
          <w:sz w:val="24"/>
          <w:szCs w:val="24"/>
        </w:rPr>
        <w:t>1</w:t>
      </w:r>
      <w:r w:rsidR="00490C25">
        <w:rPr>
          <w:rFonts w:ascii="Times New Roman" w:hAnsi="Times New Roman" w:cs="Times New Roman"/>
          <w:sz w:val="24"/>
          <w:szCs w:val="24"/>
        </w:rPr>
        <w:t>13</w:t>
      </w:r>
    </w:p>
    <w:p w14:paraId="4B007AC4" w14:textId="213C3D5A"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Consent and the Male Gaze</w:t>
      </w:r>
      <w:r w:rsidR="00471D40">
        <w:rPr>
          <w:rFonts w:ascii="Times New Roman" w:hAnsi="Times New Roman" w:cs="Times New Roman"/>
          <w:sz w:val="24"/>
          <w:szCs w:val="24"/>
        </w:rPr>
        <w:tab/>
      </w:r>
      <w:r w:rsidR="00C23A75" w:rsidRPr="005229F9">
        <w:rPr>
          <w:rFonts w:ascii="Times New Roman" w:hAnsi="Times New Roman" w:cs="Times New Roman"/>
          <w:sz w:val="24"/>
          <w:szCs w:val="24"/>
        </w:rPr>
        <w:t>11</w:t>
      </w:r>
      <w:r w:rsidR="00490C25">
        <w:rPr>
          <w:rFonts w:ascii="Times New Roman" w:hAnsi="Times New Roman" w:cs="Times New Roman"/>
          <w:sz w:val="24"/>
          <w:szCs w:val="24"/>
        </w:rPr>
        <w:t>4</w:t>
      </w:r>
    </w:p>
    <w:p w14:paraId="6C729947" w14:textId="1B97F40A"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Racial Makeup of Convention</w:t>
      </w:r>
      <w:r w:rsidR="00471D40">
        <w:rPr>
          <w:rFonts w:ascii="Times New Roman" w:hAnsi="Times New Roman" w:cs="Times New Roman"/>
          <w:sz w:val="24"/>
          <w:szCs w:val="24"/>
        </w:rPr>
        <w:tab/>
      </w:r>
      <w:r w:rsidR="00C23A75" w:rsidRPr="005229F9">
        <w:rPr>
          <w:rFonts w:ascii="Times New Roman" w:hAnsi="Times New Roman" w:cs="Times New Roman"/>
          <w:sz w:val="24"/>
          <w:szCs w:val="24"/>
        </w:rPr>
        <w:t>1</w:t>
      </w:r>
      <w:r w:rsidR="00490C25">
        <w:rPr>
          <w:rFonts w:ascii="Times New Roman" w:hAnsi="Times New Roman" w:cs="Times New Roman"/>
          <w:sz w:val="24"/>
          <w:szCs w:val="24"/>
        </w:rPr>
        <w:t>22</w:t>
      </w:r>
    </w:p>
    <w:p w14:paraId="036F1E1A" w14:textId="2F518C6B"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EKS-D Dance Team</w:t>
      </w:r>
      <w:r w:rsidR="00471D40">
        <w:rPr>
          <w:rFonts w:ascii="Times New Roman" w:hAnsi="Times New Roman" w:cs="Times New Roman"/>
          <w:sz w:val="24"/>
          <w:szCs w:val="24"/>
        </w:rPr>
        <w:tab/>
      </w:r>
      <w:r w:rsidR="00C23A75" w:rsidRPr="005229F9">
        <w:rPr>
          <w:rFonts w:ascii="Times New Roman" w:hAnsi="Times New Roman" w:cs="Times New Roman"/>
          <w:sz w:val="24"/>
          <w:szCs w:val="24"/>
        </w:rPr>
        <w:t>1</w:t>
      </w:r>
      <w:r w:rsidR="00490C25">
        <w:rPr>
          <w:rFonts w:ascii="Times New Roman" w:hAnsi="Times New Roman" w:cs="Times New Roman"/>
          <w:sz w:val="24"/>
          <w:szCs w:val="24"/>
        </w:rPr>
        <w:t>23</w:t>
      </w:r>
    </w:p>
    <w:p w14:paraId="71CDD3F9" w14:textId="1DEC377C"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Ethical Cosplay: Racism and Exotification</w:t>
      </w:r>
      <w:r w:rsidR="00471D40">
        <w:rPr>
          <w:rFonts w:ascii="Times New Roman" w:hAnsi="Times New Roman" w:cs="Times New Roman"/>
          <w:sz w:val="24"/>
          <w:szCs w:val="24"/>
        </w:rPr>
        <w:tab/>
      </w:r>
      <w:r w:rsidR="00C23A75" w:rsidRPr="005229F9">
        <w:rPr>
          <w:rFonts w:ascii="Times New Roman" w:hAnsi="Times New Roman" w:cs="Times New Roman"/>
          <w:sz w:val="24"/>
          <w:szCs w:val="24"/>
        </w:rPr>
        <w:t>12</w:t>
      </w:r>
      <w:r w:rsidR="00490C25">
        <w:rPr>
          <w:rFonts w:ascii="Times New Roman" w:hAnsi="Times New Roman" w:cs="Times New Roman"/>
          <w:sz w:val="24"/>
          <w:szCs w:val="24"/>
        </w:rPr>
        <w:t>4</w:t>
      </w:r>
    </w:p>
    <w:p w14:paraId="0EF3E1AE" w14:textId="75FB8BB0" w:rsidR="00CA3677"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lastRenderedPageBreak/>
        <w:t xml:space="preserve">Chapter </w:t>
      </w:r>
      <w:r w:rsidR="006C7BD0" w:rsidRPr="005229F9">
        <w:rPr>
          <w:rFonts w:ascii="Times New Roman" w:hAnsi="Times New Roman" w:cs="Times New Roman"/>
          <w:sz w:val="24"/>
          <w:szCs w:val="24"/>
        </w:rPr>
        <w:t>6</w:t>
      </w:r>
      <w:r w:rsidRPr="005229F9">
        <w:rPr>
          <w:rFonts w:ascii="Times New Roman" w:hAnsi="Times New Roman" w:cs="Times New Roman"/>
          <w:sz w:val="24"/>
          <w:szCs w:val="24"/>
        </w:rPr>
        <w:t xml:space="preserve">: </w:t>
      </w:r>
      <w:r w:rsidR="00CA3677" w:rsidRPr="005229F9">
        <w:rPr>
          <w:rFonts w:ascii="Times New Roman" w:hAnsi="Times New Roman" w:cs="Times New Roman"/>
          <w:sz w:val="24"/>
          <w:szCs w:val="24"/>
        </w:rPr>
        <w:t xml:space="preserve">Connection Beyond the </w:t>
      </w:r>
      <w:r w:rsidR="00490C25">
        <w:rPr>
          <w:rFonts w:ascii="Times New Roman" w:hAnsi="Times New Roman" w:cs="Times New Roman"/>
          <w:sz w:val="24"/>
          <w:szCs w:val="24"/>
        </w:rPr>
        <w:t>Cosplay Space</w:t>
      </w:r>
      <w:r w:rsidR="00C64547">
        <w:rPr>
          <w:rFonts w:ascii="Times New Roman" w:hAnsi="Times New Roman" w:cs="Times New Roman"/>
          <w:sz w:val="24"/>
          <w:szCs w:val="24"/>
        </w:rPr>
        <w:tab/>
      </w:r>
      <w:r w:rsidR="00490C25">
        <w:rPr>
          <w:rFonts w:ascii="Times New Roman" w:hAnsi="Times New Roman" w:cs="Times New Roman"/>
          <w:sz w:val="24"/>
          <w:szCs w:val="24"/>
        </w:rPr>
        <w:t>130</w:t>
      </w:r>
    </w:p>
    <w:p w14:paraId="045C388A" w14:textId="2A0B829A"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Introduction</w:t>
      </w:r>
      <w:r w:rsidR="00471D40">
        <w:rPr>
          <w:rFonts w:ascii="Times New Roman" w:hAnsi="Times New Roman" w:cs="Times New Roman"/>
          <w:sz w:val="24"/>
          <w:szCs w:val="24"/>
        </w:rPr>
        <w:tab/>
      </w:r>
      <w:r w:rsidR="00490C25">
        <w:rPr>
          <w:rFonts w:ascii="Times New Roman" w:hAnsi="Times New Roman" w:cs="Times New Roman"/>
          <w:sz w:val="24"/>
          <w:szCs w:val="24"/>
        </w:rPr>
        <w:t>130</w:t>
      </w:r>
    </w:p>
    <w:p w14:paraId="60F1BB55" w14:textId="50BB6EF2" w:rsidR="00D76ACE" w:rsidRPr="005229F9" w:rsidRDefault="00D76ACE" w:rsidP="00471D40">
      <w:pPr>
        <w:tabs>
          <w:tab w:val="right" w:leader="dot" w:pos="8640"/>
        </w:tabs>
        <w:spacing w:after="0" w:line="480" w:lineRule="auto"/>
        <w:ind w:firstLine="720"/>
        <w:jc w:val="both"/>
        <w:rPr>
          <w:rFonts w:ascii="Times New Roman" w:hAnsi="Times New Roman" w:cs="Times New Roman"/>
          <w:color w:val="000000" w:themeColor="text1"/>
          <w:sz w:val="24"/>
          <w:szCs w:val="24"/>
        </w:rPr>
      </w:pPr>
      <w:r w:rsidRPr="005229F9">
        <w:rPr>
          <w:rFonts w:ascii="Times New Roman" w:hAnsi="Times New Roman" w:cs="Times New Roman"/>
          <w:color w:val="000000" w:themeColor="text1"/>
          <w:sz w:val="24"/>
          <w:szCs w:val="24"/>
        </w:rPr>
        <w:t xml:space="preserve">A Brief History of Popular Culture and Social </w:t>
      </w:r>
      <w:r w:rsidRPr="00471D40">
        <w:rPr>
          <w:rFonts w:ascii="Times New Roman" w:hAnsi="Times New Roman" w:cs="Times New Roman"/>
          <w:sz w:val="24"/>
          <w:szCs w:val="24"/>
        </w:rPr>
        <w:t>Connection</w:t>
      </w:r>
      <w:r w:rsidR="00471D40">
        <w:rPr>
          <w:rFonts w:ascii="Times New Roman" w:hAnsi="Times New Roman" w:cs="Times New Roman"/>
          <w:color w:val="000000" w:themeColor="text1"/>
          <w:sz w:val="24"/>
          <w:szCs w:val="24"/>
        </w:rPr>
        <w:tab/>
      </w:r>
      <w:r w:rsidR="00490C25" w:rsidRPr="00471D40">
        <w:rPr>
          <w:rFonts w:ascii="Times New Roman" w:hAnsi="Times New Roman" w:cs="Times New Roman"/>
          <w:sz w:val="24"/>
          <w:szCs w:val="24"/>
        </w:rPr>
        <w:t>130</w:t>
      </w:r>
    </w:p>
    <w:p w14:paraId="34AC845F" w14:textId="7972D0BC"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Virtual Ethnography Methodology</w:t>
      </w:r>
      <w:r w:rsidR="00471D40">
        <w:rPr>
          <w:rFonts w:ascii="Times New Roman" w:hAnsi="Times New Roman" w:cs="Times New Roman"/>
          <w:sz w:val="24"/>
          <w:szCs w:val="24"/>
        </w:rPr>
        <w:tab/>
      </w:r>
      <w:r w:rsidR="00FD2714" w:rsidRPr="005229F9">
        <w:rPr>
          <w:rFonts w:ascii="Times New Roman" w:hAnsi="Times New Roman" w:cs="Times New Roman"/>
          <w:sz w:val="24"/>
          <w:szCs w:val="24"/>
        </w:rPr>
        <w:t>1</w:t>
      </w:r>
      <w:r w:rsidR="007C1BDC">
        <w:rPr>
          <w:rFonts w:ascii="Times New Roman" w:hAnsi="Times New Roman" w:cs="Times New Roman"/>
          <w:sz w:val="24"/>
          <w:szCs w:val="24"/>
        </w:rPr>
        <w:t>3</w:t>
      </w:r>
      <w:r w:rsidR="0018051C">
        <w:rPr>
          <w:rFonts w:ascii="Times New Roman" w:hAnsi="Times New Roman" w:cs="Times New Roman"/>
          <w:sz w:val="24"/>
          <w:szCs w:val="24"/>
        </w:rPr>
        <w:t>6</w:t>
      </w:r>
    </w:p>
    <w:p w14:paraId="595EF7D8" w14:textId="70110AD8"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WBIR News Pieces</w:t>
      </w:r>
      <w:r w:rsidR="00471D40">
        <w:rPr>
          <w:rFonts w:ascii="Times New Roman" w:hAnsi="Times New Roman" w:cs="Times New Roman"/>
          <w:sz w:val="24"/>
          <w:szCs w:val="24"/>
        </w:rPr>
        <w:tab/>
      </w:r>
      <w:r w:rsidR="00FD2714" w:rsidRPr="005229F9">
        <w:rPr>
          <w:rFonts w:ascii="Times New Roman" w:hAnsi="Times New Roman" w:cs="Times New Roman"/>
          <w:sz w:val="24"/>
          <w:szCs w:val="24"/>
        </w:rPr>
        <w:t>1</w:t>
      </w:r>
      <w:r w:rsidR="007C1BDC">
        <w:rPr>
          <w:rFonts w:ascii="Times New Roman" w:hAnsi="Times New Roman" w:cs="Times New Roman"/>
          <w:sz w:val="24"/>
          <w:szCs w:val="24"/>
        </w:rPr>
        <w:t>3</w:t>
      </w:r>
      <w:r w:rsidR="0018051C">
        <w:rPr>
          <w:rFonts w:ascii="Times New Roman" w:hAnsi="Times New Roman" w:cs="Times New Roman"/>
          <w:sz w:val="24"/>
          <w:szCs w:val="24"/>
        </w:rPr>
        <w:t>8</w:t>
      </w:r>
    </w:p>
    <w:p w14:paraId="2B56F050" w14:textId="11D629BF"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Facebook Posts</w:t>
      </w:r>
      <w:r w:rsidR="00471D40">
        <w:rPr>
          <w:rFonts w:ascii="Times New Roman" w:hAnsi="Times New Roman" w:cs="Times New Roman"/>
          <w:sz w:val="24"/>
          <w:szCs w:val="24"/>
        </w:rPr>
        <w:tab/>
      </w:r>
      <w:r w:rsidR="00FD2714" w:rsidRPr="005229F9">
        <w:rPr>
          <w:rFonts w:ascii="Times New Roman" w:hAnsi="Times New Roman" w:cs="Times New Roman"/>
          <w:sz w:val="24"/>
          <w:szCs w:val="24"/>
        </w:rPr>
        <w:t>1</w:t>
      </w:r>
      <w:r w:rsidR="0018051C">
        <w:rPr>
          <w:rFonts w:ascii="Times New Roman" w:hAnsi="Times New Roman" w:cs="Times New Roman"/>
          <w:sz w:val="24"/>
          <w:szCs w:val="24"/>
        </w:rPr>
        <w:t>40</w:t>
      </w:r>
    </w:p>
    <w:p w14:paraId="414DF48B" w14:textId="237B7485"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News Coverage Versus Fan Testimony</w:t>
      </w:r>
      <w:r w:rsidR="00471D40">
        <w:rPr>
          <w:rFonts w:ascii="Times New Roman" w:hAnsi="Times New Roman" w:cs="Times New Roman"/>
          <w:sz w:val="24"/>
          <w:szCs w:val="24"/>
        </w:rPr>
        <w:tab/>
      </w:r>
      <w:r w:rsidR="00C20A3A" w:rsidRPr="005229F9">
        <w:rPr>
          <w:rFonts w:ascii="Times New Roman" w:hAnsi="Times New Roman" w:cs="Times New Roman"/>
          <w:sz w:val="24"/>
          <w:szCs w:val="24"/>
        </w:rPr>
        <w:t>1</w:t>
      </w:r>
      <w:r w:rsidR="0018051C">
        <w:rPr>
          <w:rFonts w:ascii="Times New Roman" w:hAnsi="Times New Roman" w:cs="Times New Roman"/>
          <w:sz w:val="24"/>
          <w:szCs w:val="24"/>
        </w:rPr>
        <w:t>42</w:t>
      </w:r>
    </w:p>
    <w:p w14:paraId="66AB5D46" w14:textId="5D0CC525" w:rsidR="00D76ACE" w:rsidRPr="005229F9" w:rsidRDefault="00D76ACE" w:rsidP="00471D40">
      <w:pPr>
        <w:tabs>
          <w:tab w:val="right" w:leader="dot" w:pos="8640"/>
        </w:tabs>
        <w:spacing w:after="0" w:line="480" w:lineRule="auto"/>
        <w:ind w:left="288"/>
        <w:jc w:val="both"/>
        <w:rPr>
          <w:rFonts w:ascii="Times New Roman" w:hAnsi="Times New Roman" w:cs="Times New Roman"/>
          <w:sz w:val="24"/>
          <w:szCs w:val="24"/>
        </w:rPr>
      </w:pPr>
      <w:r w:rsidRPr="005229F9">
        <w:rPr>
          <w:rFonts w:ascii="Times New Roman" w:hAnsi="Times New Roman" w:cs="Times New Roman"/>
          <w:sz w:val="24"/>
          <w:szCs w:val="24"/>
        </w:rPr>
        <w:t>A New Glass Closet: Shipping and Cosplay</w:t>
      </w:r>
      <w:r w:rsidR="00471D40">
        <w:rPr>
          <w:rFonts w:ascii="Times New Roman" w:hAnsi="Times New Roman" w:cs="Times New Roman"/>
          <w:sz w:val="24"/>
          <w:szCs w:val="24"/>
        </w:rPr>
        <w:tab/>
      </w:r>
      <w:r w:rsidR="00C20A3A" w:rsidRPr="005229F9">
        <w:rPr>
          <w:rFonts w:ascii="Times New Roman" w:hAnsi="Times New Roman" w:cs="Times New Roman"/>
          <w:sz w:val="24"/>
          <w:szCs w:val="24"/>
        </w:rPr>
        <w:t>1</w:t>
      </w:r>
      <w:r w:rsidR="007C1BDC">
        <w:rPr>
          <w:rFonts w:ascii="Times New Roman" w:hAnsi="Times New Roman" w:cs="Times New Roman"/>
          <w:sz w:val="24"/>
          <w:szCs w:val="24"/>
        </w:rPr>
        <w:t>4</w:t>
      </w:r>
      <w:r w:rsidR="0018051C">
        <w:rPr>
          <w:rFonts w:ascii="Times New Roman" w:hAnsi="Times New Roman" w:cs="Times New Roman"/>
          <w:sz w:val="24"/>
          <w:szCs w:val="24"/>
        </w:rPr>
        <w:t>5</w:t>
      </w:r>
    </w:p>
    <w:p w14:paraId="52BD12A4" w14:textId="2F8490B6" w:rsidR="00D76ACE" w:rsidRPr="005229F9" w:rsidRDefault="00D76ACE" w:rsidP="00E02F4E">
      <w:pPr>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Serious Leisure and A Permanent Online Community</w:t>
      </w:r>
      <w:r w:rsidR="00C20A3A" w:rsidRPr="005229F9">
        <w:rPr>
          <w:rFonts w:ascii="Times New Roman" w:hAnsi="Times New Roman" w:cs="Times New Roman"/>
          <w:sz w:val="24"/>
          <w:szCs w:val="24"/>
        </w:rPr>
        <w:t>1</w:t>
      </w:r>
      <w:r w:rsidR="0018051C">
        <w:rPr>
          <w:rFonts w:ascii="Times New Roman" w:hAnsi="Times New Roman" w:cs="Times New Roman"/>
          <w:sz w:val="24"/>
          <w:szCs w:val="24"/>
        </w:rPr>
        <w:t>50</w:t>
      </w:r>
    </w:p>
    <w:p w14:paraId="2BB22C37" w14:textId="2C909DD3" w:rsidR="002A27D7" w:rsidRPr="005229F9" w:rsidRDefault="001F702B"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 xml:space="preserve">Chapter </w:t>
      </w:r>
      <w:r w:rsidR="006C7BD0" w:rsidRPr="005229F9">
        <w:rPr>
          <w:rFonts w:ascii="Times New Roman" w:hAnsi="Times New Roman" w:cs="Times New Roman"/>
          <w:sz w:val="24"/>
          <w:szCs w:val="24"/>
        </w:rPr>
        <w:t>7</w:t>
      </w:r>
      <w:r w:rsidRPr="005229F9">
        <w:rPr>
          <w:rFonts w:ascii="Times New Roman" w:hAnsi="Times New Roman" w:cs="Times New Roman"/>
          <w:sz w:val="24"/>
          <w:szCs w:val="24"/>
        </w:rPr>
        <w:t xml:space="preserve">: </w:t>
      </w:r>
      <w:r w:rsidR="002A27D7" w:rsidRPr="005229F9">
        <w:rPr>
          <w:rFonts w:ascii="Times New Roman" w:hAnsi="Times New Roman" w:cs="Times New Roman"/>
          <w:sz w:val="24"/>
          <w:szCs w:val="24"/>
        </w:rPr>
        <w:t>Significance and Further Study</w:t>
      </w:r>
      <w:r w:rsidR="00C64547">
        <w:rPr>
          <w:rFonts w:ascii="Times New Roman" w:hAnsi="Times New Roman" w:cs="Times New Roman"/>
          <w:sz w:val="24"/>
          <w:szCs w:val="24"/>
        </w:rPr>
        <w:tab/>
      </w:r>
      <w:r w:rsidR="0032577C" w:rsidRPr="005229F9">
        <w:rPr>
          <w:rFonts w:ascii="Times New Roman" w:hAnsi="Times New Roman" w:cs="Times New Roman"/>
          <w:sz w:val="24"/>
          <w:szCs w:val="24"/>
        </w:rPr>
        <w:t>1</w:t>
      </w:r>
      <w:r w:rsidR="0018051C">
        <w:rPr>
          <w:rFonts w:ascii="Times New Roman" w:hAnsi="Times New Roman" w:cs="Times New Roman"/>
          <w:sz w:val="24"/>
          <w:szCs w:val="24"/>
        </w:rPr>
        <w:t>61</w:t>
      </w:r>
    </w:p>
    <w:p w14:paraId="76C634DC" w14:textId="473401E5"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proofErr w:type="spellStart"/>
      <w:r w:rsidRPr="005229F9">
        <w:rPr>
          <w:rFonts w:ascii="Times New Roman" w:hAnsi="Times New Roman" w:cs="Times New Roman"/>
          <w:sz w:val="24"/>
          <w:szCs w:val="24"/>
        </w:rPr>
        <w:t>Yamacon’s</w:t>
      </w:r>
      <w:proofErr w:type="spellEnd"/>
      <w:r w:rsidRPr="005229F9">
        <w:rPr>
          <w:rFonts w:ascii="Times New Roman" w:hAnsi="Times New Roman" w:cs="Times New Roman"/>
          <w:sz w:val="24"/>
          <w:szCs w:val="24"/>
        </w:rPr>
        <w:t xml:space="preserve"> Trajectory</w:t>
      </w:r>
      <w:r w:rsidR="00471D40">
        <w:rPr>
          <w:rFonts w:ascii="Times New Roman" w:hAnsi="Times New Roman" w:cs="Times New Roman"/>
          <w:sz w:val="24"/>
          <w:szCs w:val="24"/>
        </w:rPr>
        <w:tab/>
      </w:r>
      <w:r w:rsidR="00C20A3A" w:rsidRPr="005229F9">
        <w:rPr>
          <w:rFonts w:ascii="Times New Roman" w:hAnsi="Times New Roman" w:cs="Times New Roman"/>
          <w:sz w:val="24"/>
          <w:szCs w:val="24"/>
        </w:rPr>
        <w:t>1</w:t>
      </w:r>
      <w:r w:rsidR="0018051C">
        <w:rPr>
          <w:rFonts w:ascii="Times New Roman" w:hAnsi="Times New Roman" w:cs="Times New Roman"/>
          <w:sz w:val="24"/>
          <w:szCs w:val="24"/>
        </w:rPr>
        <w:t>61</w:t>
      </w:r>
    </w:p>
    <w:p w14:paraId="2CE6DCE0" w14:textId="14E6B9CF"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Rainbow Capitalism, or New Charity and Expanding Gender Roles?</w:t>
      </w:r>
      <w:r w:rsidR="00471D40">
        <w:rPr>
          <w:rFonts w:ascii="Times New Roman" w:hAnsi="Times New Roman" w:cs="Times New Roman"/>
          <w:sz w:val="24"/>
          <w:szCs w:val="24"/>
        </w:rPr>
        <w:tab/>
      </w:r>
      <w:r w:rsidR="00C20A3A" w:rsidRPr="005229F9">
        <w:rPr>
          <w:rFonts w:ascii="Times New Roman" w:hAnsi="Times New Roman" w:cs="Times New Roman"/>
          <w:sz w:val="24"/>
          <w:szCs w:val="24"/>
        </w:rPr>
        <w:t>1</w:t>
      </w:r>
      <w:r w:rsidR="0018051C">
        <w:rPr>
          <w:rFonts w:ascii="Times New Roman" w:hAnsi="Times New Roman" w:cs="Times New Roman"/>
          <w:sz w:val="24"/>
          <w:szCs w:val="24"/>
        </w:rPr>
        <w:t>61</w:t>
      </w:r>
    </w:p>
    <w:p w14:paraId="2FB44814" w14:textId="24B0D823"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Potential Political Movement</w:t>
      </w:r>
      <w:r w:rsidR="00471D40">
        <w:rPr>
          <w:rFonts w:ascii="Times New Roman" w:hAnsi="Times New Roman" w:cs="Times New Roman"/>
          <w:sz w:val="24"/>
          <w:szCs w:val="24"/>
        </w:rPr>
        <w:tab/>
      </w:r>
      <w:r w:rsidR="00B3752E" w:rsidRPr="005229F9">
        <w:rPr>
          <w:rFonts w:ascii="Times New Roman" w:hAnsi="Times New Roman" w:cs="Times New Roman"/>
          <w:sz w:val="24"/>
          <w:szCs w:val="24"/>
        </w:rPr>
        <w:t>1</w:t>
      </w:r>
      <w:r w:rsidR="007C1BDC">
        <w:rPr>
          <w:rFonts w:ascii="Times New Roman" w:hAnsi="Times New Roman" w:cs="Times New Roman"/>
          <w:sz w:val="24"/>
          <w:szCs w:val="24"/>
        </w:rPr>
        <w:t>6</w:t>
      </w:r>
      <w:r w:rsidR="0018051C">
        <w:rPr>
          <w:rFonts w:ascii="Times New Roman" w:hAnsi="Times New Roman" w:cs="Times New Roman"/>
          <w:sz w:val="24"/>
          <w:szCs w:val="24"/>
        </w:rPr>
        <w:t>4</w:t>
      </w:r>
    </w:p>
    <w:p w14:paraId="323E04C7" w14:textId="683CAB49" w:rsidR="00D76ACE" w:rsidRPr="005229F9" w:rsidRDefault="00D76ACE" w:rsidP="00471D40">
      <w:pPr>
        <w:tabs>
          <w:tab w:val="right" w:leader="dot" w:pos="8640"/>
        </w:tabs>
        <w:spacing w:after="0" w:line="480" w:lineRule="auto"/>
        <w:ind w:left="288"/>
        <w:jc w:val="both"/>
        <w:rPr>
          <w:rFonts w:ascii="Times New Roman" w:hAnsi="Times New Roman" w:cs="Times New Roman"/>
          <w:sz w:val="24"/>
          <w:szCs w:val="24"/>
        </w:rPr>
      </w:pPr>
      <w:r w:rsidRPr="005229F9">
        <w:rPr>
          <w:rFonts w:ascii="Times New Roman" w:hAnsi="Times New Roman" w:cs="Times New Roman"/>
          <w:sz w:val="24"/>
          <w:szCs w:val="24"/>
        </w:rPr>
        <w:t>A Condensed Summary of This Work</w:t>
      </w:r>
      <w:r w:rsidR="00471D40">
        <w:rPr>
          <w:rFonts w:ascii="Times New Roman" w:hAnsi="Times New Roman" w:cs="Times New Roman"/>
          <w:sz w:val="24"/>
          <w:szCs w:val="24"/>
        </w:rPr>
        <w:tab/>
      </w:r>
      <w:r w:rsidR="00B3752E" w:rsidRPr="005229F9">
        <w:rPr>
          <w:rFonts w:ascii="Times New Roman" w:hAnsi="Times New Roman" w:cs="Times New Roman"/>
          <w:sz w:val="24"/>
          <w:szCs w:val="24"/>
        </w:rPr>
        <w:t>1</w:t>
      </w:r>
      <w:r w:rsidR="0018051C">
        <w:rPr>
          <w:rFonts w:ascii="Times New Roman" w:hAnsi="Times New Roman" w:cs="Times New Roman"/>
          <w:sz w:val="24"/>
          <w:szCs w:val="24"/>
        </w:rPr>
        <w:t>71</w:t>
      </w:r>
    </w:p>
    <w:p w14:paraId="104A1426" w14:textId="4A2D45F9" w:rsidR="00D76ACE" w:rsidRPr="005229F9" w:rsidRDefault="00D76ACE" w:rsidP="00471D40">
      <w:pPr>
        <w:tabs>
          <w:tab w:val="right" w:leader="dot" w:pos="8640"/>
        </w:tabs>
        <w:spacing w:after="0" w:line="480" w:lineRule="auto"/>
        <w:ind w:firstLine="720"/>
        <w:jc w:val="both"/>
        <w:rPr>
          <w:rFonts w:ascii="Times New Roman" w:hAnsi="Times New Roman" w:cs="Times New Roman"/>
          <w:sz w:val="24"/>
          <w:szCs w:val="24"/>
        </w:rPr>
      </w:pPr>
      <w:r w:rsidRPr="005229F9">
        <w:rPr>
          <w:rFonts w:ascii="Times New Roman" w:hAnsi="Times New Roman" w:cs="Times New Roman"/>
          <w:sz w:val="24"/>
          <w:szCs w:val="24"/>
        </w:rPr>
        <w:t>Personal Research Epilogue</w:t>
      </w:r>
      <w:r w:rsidR="00471D40">
        <w:rPr>
          <w:rFonts w:ascii="Times New Roman" w:hAnsi="Times New Roman" w:cs="Times New Roman"/>
          <w:sz w:val="24"/>
          <w:szCs w:val="24"/>
        </w:rPr>
        <w:tab/>
      </w:r>
      <w:r w:rsidR="00B3752E" w:rsidRPr="005229F9">
        <w:rPr>
          <w:rFonts w:ascii="Times New Roman" w:hAnsi="Times New Roman" w:cs="Times New Roman"/>
          <w:sz w:val="24"/>
          <w:szCs w:val="24"/>
        </w:rPr>
        <w:t>1</w:t>
      </w:r>
      <w:r w:rsidR="007C1BDC">
        <w:rPr>
          <w:rFonts w:ascii="Times New Roman" w:hAnsi="Times New Roman" w:cs="Times New Roman"/>
          <w:sz w:val="24"/>
          <w:szCs w:val="24"/>
        </w:rPr>
        <w:t>7</w:t>
      </w:r>
      <w:r w:rsidR="0018051C">
        <w:rPr>
          <w:rFonts w:ascii="Times New Roman" w:hAnsi="Times New Roman" w:cs="Times New Roman"/>
          <w:sz w:val="24"/>
          <w:szCs w:val="24"/>
        </w:rPr>
        <w:t>4</w:t>
      </w:r>
    </w:p>
    <w:p w14:paraId="04F39EB8" w14:textId="3592B0E5" w:rsidR="00D76ACE" w:rsidRDefault="00D76ACE" w:rsidP="00471D40">
      <w:pPr>
        <w:tabs>
          <w:tab w:val="right" w:leader="dot" w:pos="8640"/>
        </w:tabs>
        <w:spacing w:after="0" w:line="480" w:lineRule="auto"/>
        <w:ind w:firstLine="720"/>
        <w:rPr>
          <w:rFonts w:ascii="Times New Roman" w:hAnsi="Times New Roman" w:cs="Times New Roman"/>
          <w:sz w:val="24"/>
          <w:szCs w:val="24"/>
        </w:rPr>
      </w:pPr>
      <w:r w:rsidRPr="005229F9">
        <w:rPr>
          <w:rFonts w:ascii="Times New Roman" w:hAnsi="Times New Roman" w:cs="Times New Roman"/>
          <w:sz w:val="24"/>
          <w:szCs w:val="24"/>
        </w:rPr>
        <w:t>Further Study</w:t>
      </w:r>
      <w:r w:rsidR="00471D40">
        <w:rPr>
          <w:rFonts w:ascii="Times New Roman" w:hAnsi="Times New Roman" w:cs="Times New Roman"/>
          <w:sz w:val="24"/>
          <w:szCs w:val="24"/>
        </w:rPr>
        <w:tab/>
      </w:r>
      <w:r w:rsidR="007C1BDC">
        <w:rPr>
          <w:rFonts w:ascii="Times New Roman" w:hAnsi="Times New Roman" w:cs="Times New Roman"/>
          <w:sz w:val="24"/>
          <w:szCs w:val="24"/>
        </w:rPr>
        <w:t>17</w:t>
      </w:r>
      <w:r w:rsidR="0018051C">
        <w:rPr>
          <w:rFonts w:ascii="Times New Roman" w:hAnsi="Times New Roman" w:cs="Times New Roman"/>
          <w:sz w:val="24"/>
          <w:szCs w:val="24"/>
        </w:rPr>
        <w:t>5</w:t>
      </w:r>
    </w:p>
    <w:p w14:paraId="0D7CC565" w14:textId="619654E5" w:rsidR="0018051C" w:rsidRPr="0018051C" w:rsidRDefault="0018051C" w:rsidP="00471D40">
      <w:pPr>
        <w:tabs>
          <w:tab w:val="right" w:leader="dot" w:pos="8640"/>
        </w:tabs>
        <w:spacing w:after="0" w:line="480" w:lineRule="auto"/>
        <w:ind w:firstLine="720"/>
        <w:rPr>
          <w:rFonts w:ascii="Times New Roman" w:hAnsi="Times New Roman" w:cs="Times New Roman"/>
          <w:sz w:val="24"/>
          <w:szCs w:val="24"/>
          <w:highlight w:val="yellow"/>
        </w:rPr>
      </w:pPr>
      <w:proofErr w:type="spellStart"/>
      <w:r w:rsidRPr="0018051C">
        <w:rPr>
          <w:rFonts w:ascii="Times New Roman" w:hAnsi="Times New Roman" w:cs="Times New Roman"/>
          <w:sz w:val="24"/>
          <w:szCs w:val="24"/>
        </w:rPr>
        <w:t>Yamacon</w:t>
      </w:r>
      <w:proofErr w:type="spellEnd"/>
      <w:r w:rsidRPr="0018051C">
        <w:rPr>
          <w:rFonts w:ascii="Times New Roman" w:hAnsi="Times New Roman" w:cs="Times New Roman"/>
          <w:sz w:val="24"/>
          <w:szCs w:val="24"/>
        </w:rPr>
        <w:t xml:space="preserve"> </w:t>
      </w:r>
      <w:proofErr w:type="gramStart"/>
      <w:r w:rsidRPr="0018051C">
        <w:rPr>
          <w:rFonts w:ascii="Times New Roman" w:hAnsi="Times New Roman" w:cs="Times New Roman"/>
          <w:sz w:val="24"/>
          <w:szCs w:val="24"/>
        </w:rPr>
        <w:t>Post-Election</w:t>
      </w:r>
      <w:proofErr w:type="gramEnd"/>
      <w:r w:rsidRPr="0018051C">
        <w:rPr>
          <w:rFonts w:ascii="Times New Roman" w:hAnsi="Times New Roman" w:cs="Times New Roman"/>
          <w:sz w:val="24"/>
          <w:szCs w:val="24"/>
        </w:rPr>
        <w:t xml:space="preserve"> 2024</w:t>
      </w:r>
      <w:r w:rsidR="00471D40">
        <w:rPr>
          <w:rFonts w:ascii="Times New Roman" w:hAnsi="Times New Roman" w:cs="Times New Roman"/>
          <w:sz w:val="24"/>
          <w:szCs w:val="24"/>
        </w:rPr>
        <w:tab/>
      </w:r>
      <w:r w:rsidRPr="0018051C">
        <w:rPr>
          <w:rFonts w:ascii="Times New Roman" w:hAnsi="Times New Roman" w:cs="Times New Roman"/>
          <w:sz w:val="24"/>
          <w:szCs w:val="24"/>
        </w:rPr>
        <w:t>17</w:t>
      </w:r>
      <w:r w:rsidR="00E94FEF">
        <w:rPr>
          <w:rFonts w:ascii="Times New Roman" w:hAnsi="Times New Roman" w:cs="Times New Roman"/>
          <w:sz w:val="24"/>
          <w:szCs w:val="24"/>
        </w:rPr>
        <w:t>9</w:t>
      </w:r>
    </w:p>
    <w:p w14:paraId="254753EA" w14:textId="25B7900E" w:rsidR="0018051C" w:rsidRPr="005229F9" w:rsidRDefault="00D76ACE" w:rsidP="00471D40">
      <w:pPr>
        <w:tabs>
          <w:tab w:val="right" w:leader="dot" w:pos="8640"/>
        </w:tabs>
        <w:spacing w:after="0" w:line="480" w:lineRule="auto"/>
        <w:ind w:firstLine="720"/>
        <w:rPr>
          <w:rFonts w:ascii="Times New Roman" w:hAnsi="Times New Roman" w:cs="Times New Roman"/>
          <w:sz w:val="24"/>
          <w:szCs w:val="24"/>
        </w:rPr>
      </w:pPr>
      <w:r w:rsidRPr="005229F9">
        <w:rPr>
          <w:rFonts w:ascii="Times New Roman" w:hAnsi="Times New Roman" w:cs="Times New Roman"/>
          <w:sz w:val="24"/>
          <w:szCs w:val="24"/>
        </w:rPr>
        <w:t>Significance and Dissemination</w:t>
      </w:r>
      <w:r w:rsidR="00471D40">
        <w:rPr>
          <w:rFonts w:ascii="Times New Roman" w:hAnsi="Times New Roman" w:cs="Times New Roman"/>
          <w:sz w:val="24"/>
          <w:szCs w:val="24"/>
        </w:rPr>
        <w:tab/>
      </w:r>
      <w:r w:rsidR="0018051C">
        <w:rPr>
          <w:rFonts w:ascii="Times New Roman" w:hAnsi="Times New Roman" w:cs="Times New Roman"/>
          <w:sz w:val="24"/>
          <w:szCs w:val="24"/>
        </w:rPr>
        <w:t>18</w:t>
      </w:r>
      <w:r w:rsidR="00E94FEF">
        <w:rPr>
          <w:rFonts w:ascii="Times New Roman" w:hAnsi="Times New Roman" w:cs="Times New Roman"/>
          <w:sz w:val="24"/>
          <w:szCs w:val="24"/>
        </w:rPr>
        <w:t>2</w:t>
      </w:r>
    </w:p>
    <w:p w14:paraId="1E760A22" w14:textId="79AB3DDA" w:rsidR="001F702B" w:rsidRPr="005229F9" w:rsidRDefault="00136083"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List of References</w:t>
      </w:r>
      <w:r w:rsidR="00C64547">
        <w:rPr>
          <w:rFonts w:ascii="Times New Roman" w:hAnsi="Times New Roman" w:cs="Times New Roman"/>
          <w:sz w:val="24"/>
          <w:szCs w:val="24"/>
        </w:rPr>
        <w:tab/>
      </w:r>
      <w:r w:rsidRPr="005229F9">
        <w:rPr>
          <w:rFonts w:ascii="Times New Roman" w:hAnsi="Times New Roman" w:cs="Times New Roman"/>
          <w:sz w:val="24"/>
          <w:szCs w:val="24"/>
        </w:rPr>
        <w:t>1</w:t>
      </w:r>
      <w:r w:rsidR="007C1BDC">
        <w:rPr>
          <w:rFonts w:ascii="Times New Roman" w:hAnsi="Times New Roman" w:cs="Times New Roman"/>
          <w:sz w:val="24"/>
          <w:szCs w:val="24"/>
        </w:rPr>
        <w:t>8</w:t>
      </w:r>
      <w:r w:rsidR="00B24AF3">
        <w:rPr>
          <w:rFonts w:ascii="Times New Roman" w:hAnsi="Times New Roman" w:cs="Times New Roman"/>
          <w:sz w:val="24"/>
          <w:szCs w:val="24"/>
        </w:rPr>
        <w:t>9</w:t>
      </w:r>
    </w:p>
    <w:p w14:paraId="2D3DDED4" w14:textId="5AEAB057" w:rsidR="00265BA9" w:rsidRPr="005229F9" w:rsidRDefault="00265BA9" w:rsidP="00C64547">
      <w:pPr>
        <w:tabs>
          <w:tab w:val="right" w:leader="dot" w:pos="8640"/>
        </w:tabs>
        <w:spacing w:after="0" w:line="480" w:lineRule="auto"/>
        <w:jc w:val="both"/>
        <w:rPr>
          <w:rFonts w:ascii="Times New Roman" w:hAnsi="Times New Roman" w:cs="Times New Roman"/>
          <w:sz w:val="24"/>
          <w:szCs w:val="24"/>
        </w:rPr>
      </w:pPr>
      <w:r w:rsidRPr="005229F9">
        <w:rPr>
          <w:rFonts w:ascii="Times New Roman" w:hAnsi="Times New Roman" w:cs="Times New Roman"/>
          <w:sz w:val="24"/>
          <w:szCs w:val="24"/>
        </w:rPr>
        <w:t>Append</w:t>
      </w:r>
      <w:r w:rsidR="009A690F">
        <w:rPr>
          <w:rFonts w:ascii="Times New Roman" w:hAnsi="Times New Roman" w:cs="Times New Roman"/>
          <w:sz w:val="24"/>
          <w:szCs w:val="24"/>
        </w:rPr>
        <w:t>ices</w:t>
      </w:r>
      <w:r w:rsidR="00C64547">
        <w:rPr>
          <w:rFonts w:ascii="Times New Roman" w:hAnsi="Times New Roman" w:cs="Times New Roman"/>
          <w:sz w:val="24"/>
          <w:szCs w:val="24"/>
        </w:rPr>
        <w:tab/>
      </w:r>
      <w:r w:rsidR="004A2BEE">
        <w:rPr>
          <w:rFonts w:ascii="Times New Roman" w:hAnsi="Times New Roman" w:cs="Times New Roman"/>
          <w:sz w:val="24"/>
          <w:szCs w:val="24"/>
        </w:rPr>
        <w:t>20</w:t>
      </w:r>
      <w:r w:rsidR="00A83CB1">
        <w:rPr>
          <w:rFonts w:ascii="Times New Roman" w:hAnsi="Times New Roman" w:cs="Times New Roman"/>
          <w:sz w:val="24"/>
          <w:szCs w:val="24"/>
        </w:rPr>
        <w:t>2</w:t>
      </w:r>
    </w:p>
    <w:p w14:paraId="10B052A0" w14:textId="0B1D1C5D" w:rsidR="009A690F" w:rsidRPr="005229F9" w:rsidRDefault="009A690F" w:rsidP="00471D40">
      <w:pPr>
        <w:tabs>
          <w:tab w:val="right" w:leader="dot" w:pos="8640"/>
        </w:tabs>
        <w:spacing w:after="0" w:line="480" w:lineRule="auto"/>
        <w:ind w:left="288"/>
        <w:jc w:val="both"/>
        <w:rPr>
          <w:rFonts w:ascii="Times New Roman" w:hAnsi="Times New Roman" w:cs="Times New Roman"/>
          <w:sz w:val="24"/>
          <w:szCs w:val="24"/>
        </w:rPr>
      </w:pPr>
      <w:r w:rsidRPr="005229F9">
        <w:rPr>
          <w:rFonts w:ascii="Times New Roman" w:hAnsi="Times New Roman" w:cs="Times New Roman"/>
          <w:sz w:val="24"/>
          <w:szCs w:val="24"/>
        </w:rPr>
        <w:t>Appendix I</w:t>
      </w:r>
      <w:r w:rsidR="00471D40">
        <w:rPr>
          <w:rFonts w:ascii="Times New Roman" w:hAnsi="Times New Roman" w:cs="Times New Roman"/>
          <w:sz w:val="24"/>
          <w:szCs w:val="24"/>
        </w:rPr>
        <w:tab/>
      </w:r>
      <w:r w:rsidR="004A2BEE">
        <w:rPr>
          <w:rFonts w:ascii="Times New Roman" w:hAnsi="Times New Roman" w:cs="Times New Roman"/>
          <w:sz w:val="24"/>
          <w:szCs w:val="24"/>
        </w:rPr>
        <w:t>20</w:t>
      </w:r>
      <w:r w:rsidR="00A83CB1">
        <w:rPr>
          <w:rFonts w:ascii="Times New Roman" w:hAnsi="Times New Roman" w:cs="Times New Roman"/>
          <w:sz w:val="24"/>
          <w:szCs w:val="24"/>
        </w:rPr>
        <w:t>2</w:t>
      </w:r>
    </w:p>
    <w:p w14:paraId="23129786" w14:textId="2636CE5F" w:rsidR="00265BA9" w:rsidRPr="005229F9" w:rsidRDefault="00265BA9" w:rsidP="00471D40">
      <w:pPr>
        <w:tabs>
          <w:tab w:val="right" w:leader="dot" w:pos="8640"/>
        </w:tabs>
        <w:spacing w:after="0" w:line="480" w:lineRule="auto"/>
        <w:ind w:left="288"/>
        <w:jc w:val="both"/>
        <w:rPr>
          <w:rFonts w:ascii="Times New Roman" w:hAnsi="Times New Roman" w:cs="Times New Roman"/>
          <w:sz w:val="24"/>
          <w:szCs w:val="24"/>
        </w:rPr>
      </w:pPr>
      <w:r w:rsidRPr="005229F9">
        <w:rPr>
          <w:rFonts w:ascii="Times New Roman" w:hAnsi="Times New Roman" w:cs="Times New Roman"/>
          <w:sz w:val="24"/>
          <w:szCs w:val="24"/>
        </w:rPr>
        <w:t>Appendix II</w:t>
      </w:r>
      <w:r w:rsidR="00471D40">
        <w:rPr>
          <w:rFonts w:ascii="Times New Roman" w:hAnsi="Times New Roman" w:cs="Times New Roman"/>
          <w:sz w:val="24"/>
          <w:szCs w:val="24"/>
        </w:rPr>
        <w:tab/>
      </w:r>
      <w:r w:rsidR="004A2BEE">
        <w:rPr>
          <w:rFonts w:ascii="Times New Roman" w:hAnsi="Times New Roman" w:cs="Times New Roman"/>
          <w:sz w:val="24"/>
          <w:szCs w:val="24"/>
        </w:rPr>
        <w:t>20</w:t>
      </w:r>
      <w:r w:rsidR="00A83CB1">
        <w:rPr>
          <w:rFonts w:ascii="Times New Roman" w:hAnsi="Times New Roman" w:cs="Times New Roman"/>
          <w:sz w:val="24"/>
          <w:szCs w:val="24"/>
        </w:rPr>
        <w:t>3</w:t>
      </w:r>
    </w:p>
    <w:p w14:paraId="4631F9FA" w14:textId="5E8761D0" w:rsidR="00963E2B" w:rsidRDefault="00265BA9" w:rsidP="00471D40">
      <w:pPr>
        <w:tabs>
          <w:tab w:val="right" w:leader="dot" w:pos="8640"/>
        </w:tabs>
        <w:spacing w:after="0" w:line="480" w:lineRule="auto"/>
        <w:ind w:left="288"/>
        <w:jc w:val="both"/>
        <w:rPr>
          <w:rFonts w:ascii="Times New Roman" w:hAnsi="Times New Roman" w:cs="Times New Roman"/>
          <w:sz w:val="24"/>
          <w:szCs w:val="24"/>
        </w:rPr>
      </w:pPr>
      <w:r w:rsidRPr="005229F9">
        <w:rPr>
          <w:rFonts w:ascii="Times New Roman" w:hAnsi="Times New Roman" w:cs="Times New Roman"/>
          <w:sz w:val="24"/>
          <w:szCs w:val="24"/>
        </w:rPr>
        <w:t>Appendix III</w:t>
      </w:r>
      <w:r w:rsidR="00136083" w:rsidRPr="005229F9">
        <w:rPr>
          <w:rFonts w:ascii="Times New Roman" w:hAnsi="Times New Roman" w:cs="Times New Roman"/>
          <w:sz w:val="24"/>
          <w:szCs w:val="24"/>
        </w:rPr>
        <w:t>.</w:t>
      </w:r>
      <w:r w:rsidR="00471D40">
        <w:rPr>
          <w:rFonts w:ascii="Times New Roman" w:hAnsi="Times New Roman" w:cs="Times New Roman"/>
          <w:sz w:val="24"/>
          <w:szCs w:val="24"/>
        </w:rPr>
        <w:tab/>
      </w:r>
      <w:r w:rsidR="004A2BEE">
        <w:rPr>
          <w:rFonts w:ascii="Times New Roman" w:hAnsi="Times New Roman" w:cs="Times New Roman"/>
          <w:sz w:val="24"/>
          <w:szCs w:val="24"/>
        </w:rPr>
        <w:t>20</w:t>
      </w:r>
      <w:r w:rsidR="00A83CB1">
        <w:rPr>
          <w:rFonts w:ascii="Times New Roman" w:hAnsi="Times New Roman" w:cs="Times New Roman"/>
          <w:sz w:val="24"/>
          <w:szCs w:val="24"/>
        </w:rPr>
        <w:t>5</w:t>
      </w:r>
    </w:p>
    <w:p w14:paraId="623C32A5" w14:textId="50009A65" w:rsidR="00C05C20" w:rsidRDefault="00C05C20" w:rsidP="00C64547">
      <w:pPr>
        <w:tabs>
          <w:tab w:val="right" w:leader="dot" w:pos="864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Vita</w:t>
      </w:r>
      <w:r w:rsidR="00C64547">
        <w:rPr>
          <w:rFonts w:ascii="Times New Roman" w:hAnsi="Times New Roman" w:cs="Times New Roman"/>
          <w:sz w:val="24"/>
          <w:szCs w:val="24"/>
        </w:rPr>
        <w:tab/>
      </w:r>
      <w:r w:rsidR="00A83CB1">
        <w:rPr>
          <w:rFonts w:ascii="Times New Roman" w:hAnsi="Times New Roman" w:cs="Times New Roman"/>
          <w:sz w:val="24"/>
          <w:szCs w:val="24"/>
        </w:rPr>
        <w:t>207</w:t>
      </w:r>
    </w:p>
    <w:p w14:paraId="677CA281" w14:textId="77777777" w:rsidR="00C05C20" w:rsidRDefault="00C05C20" w:rsidP="00DA6954">
      <w:pPr>
        <w:jc w:val="right"/>
        <w:rPr>
          <w:rFonts w:ascii="Times New Roman" w:hAnsi="Times New Roman" w:cs="Times New Roman"/>
          <w:sz w:val="24"/>
          <w:szCs w:val="24"/>
        </w:rPr>
      </w:pPr>
      <w:r>
        <w:rPr>
          <w:rFonts w:ascii="Times New Roman" w:hAnsi="Times New Roman" w:cs="Times New Roman"/>
          <w:sz w:val="24"/>
          <w:szCs w:val="24"/>
        </w:rPr>
        <w:br w:type="page"/>
      </w:r>
    </w:p>
    <w:p w14:paraId="25FF616B" w14:textId="77777777" w:rsidR="0033640E" w:rsidRDefault="0033640E">
      <w:pPr>
        <w:rPr>
          <w:rFonts w:ascii="Times New Roman" w:hAnsi="Times New Roman" w:cs="Times New Roman"/>
          <w:sz w:val="24"/>
          <w:szCs w:val="24"/>
        </w:rPr>
        <w:sectPr w:rsidR="0033640E" w:rsidSect="00B9080F">
          <w:footerReference w:type="first" r:id="rId10"/>
          <w:pgSz w:w="12240" w:h="15840"/>
          <w:pgMar w:top="1440" w:right="1440" w:bottom="1440" w:left="1440" w:header="720" w:footer="720" w:gutter="0"/>
          <w:pgNumType w:fmt="lowerRoman" w:start="2"/>
          <w:cols w:space="720"/>
          <w:titlePg/>
          <w:docGrid w:linePitch="360"/>
        </w:sectPr>
      </w:pPr>
    </w:p>
    <w:p w14:paraId="7F1E21E4" w14:textId="7C3E6733" w:rsidR="00963E2B" w:rsidRPr="0043495B" w:rsidRDefault="001F702B" w:rsidP="00C05C20">
      <w:pPr>
        <w:spacing w:after="0" w:line="480" w:lineRule="auto"/>
        <w:jc w:val="center"/>
        <w:rPr>
          <w:rFonts w:ascii="Times New Roman" w:hAnsi="Times New Roman" w:cs="Times New Roman"/>
          <w:sz w:val="24"/>
          <w:szCs w:val="24"/>
        </w:rPr>
      </w:pPr>
      <w:r w:rsidRPr="0043495B">
        <w:rPr>
          <w:rFonts w:ascii="Times New Roman" w:hAnsi="Times New Roman" w:cs="Times New Roman"/>
          <w:b/>
          <w:bCs/>
          <w:sz w:val="24"/>
          <w:szCs w:val="24"/>
        </w:rPr>
        <w:lastRenderedPageBreak/>
        <w:t>Chapter 1</w:t>
      </w:r>
    </w:p>
    <w:p w14:paraId="70873D43" w14:textId="141869F0" w:rsidR="00CD49E3" w:rsidRPr="0043495B" w:rsidRDefault="00CD49E3" w:rsidP="0043495B">
      <w:pPr>
        <w:spacing w:after="0" w:line="480" w:lineRule="auto"/>
        <w:jc w:val="center"/>
        <w:rPr>
          <w:rFonts w:ascii="Times New Roman" w:hAnsi="Times New Roman" w:cs="Times New Roman"/>
          <w:b/>
          <w:bCs/>
          <w:sz w:val="24"/>
          <w:szCs w:val="24"/>
        </w:rPr>
      </w:pPr>
      <w:r w:rsidRPr="0043495B">
        <w:rPr>
          <w:rFonts w:ascii="Times New Roman" w:hAnsi="Times New Roman" w:cs="Times New Roman"/>
          <w:b/>
          <w:bCs/>
          <w:sz w:val="24"/>
          <w:szCs w:val="24"/>
        </w:rPr>
        <w:t xml:space="preserve">My Entry </w:t>
      </w:r>
      <w:r w:rsidR="00541494" w:rsidRPr="0043495B">
        <w:rPr>
          <w:rFonts w:ascii="Times New Roman" w:hAnsi="Times New Roman" w:cs="Times New Roman"/>
          <w:b/>
          <w:bCs/>
          <w:sz w:val="24"/>
          <w:szCs w:val="24"/>
        </w:rPr>
        <w:t>into</w:t>
      </w:r>
      <w:r w:rsidRPr="0043495B">
        <w:rPr>
          <w:rFonts w:ascii="Times New Roman" w:hAnsi="Times New Roman" w:cs="Times New Roman"/>
          <w:b/>
          <w:bCs/>
          <w:sz w:val="24"/>
          <w:szCs w:val="24"/>
        </w:rPr>
        <w:t xml:space="preserve"> the Cosplay Scene</w:t>
      </w:r>
    </w:p>
    <w:p w14:paraId="668DA262" w14:textId="6EF2F9D5" w:rsidR="00D17F85" w:rsidRPr="0043495B" w:rsidRDefault="008D015E" w:rsidP="0043495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I am </w:t>
      </w:r>
      <w:proofErr w:type="gramStart"/>
      <w:r w:rsidRPr="0043495B">
        <w:rPr>
          <w:rFonts w:ascii="Times New Roman" w:hAnsi="Times New Roman" w:cs="Times New Roman"/>
          <w:sz w:val="24"/>
          <w:szCs w:val="24"/>
        </w:rPr>
        <w:t>nineteen-years</w:t>
      </w:r>
      <w:proofErr w:type="gramEnd"/>
      <w:r w:rsidRPr="0043495B">
        <w:rPr>
          <w:rFonts w:ascii="Times New Roman" w:hAnsi="Times New Roman" w:cs="Times New Roman"/>
          <w:sz w:val="24"/>
          <w:szCs w:val="24"/>
        </w:rPr>
        <w:t xml:space="preserve"> old</w:t>
      </w:r>
      <w:r w:rsidR="00541494" w:rsidRPr="0043495B">
        <w:rPr>
          <w:rFonts w:ascii="Times New Roman" w:hAnsi="Times New Roman" w:cs="Times New Roman"/>
          <w:sz w:val="24"/>
          <w:szCs w:val="24"/>
        </w:rPr>
        <w:t>.</w:t>
      </w:r>
      <w:r w:rsidRPr="0043495B">
        <w:rPr>
          <w:rFonts w:ascii="Times New Roman" w:hAnsi="Times New Roman" w:cs="Times New Roman"/>
          <w:sz w:val="24"/>
          <w:szCs w:val="24"/>
        </w:rPr>
        <w:t xml:space="preserve"> I adjust my tie and straighten my flower crown in the convention center bathroom, then walk back to the convention floor to meet my friends. It is 2015, the first year I attended the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Anime Convention in Pigeon Forge, Tennessee</w:t>
      </w:r>
      <w:r w:rsidR="00175DF1" w:rsidRPr="0043495B">
        <w:rPr>
          <w:rFonts w:ascii="Times New Roman" w:hAnsi="Times New Roman" w:cs="Times New Roman"/>
          <w:sz w:val="24"/>
          <w:szCs w:val="24"/>
        </w:rPr>
        <w:t>. I</w:t>
      </w:r>
      <w:r w:rsidRPr="0043495B">
        <w:rPr>
          <w:rFonts w:ascii="Times New Roman" w:hAnsi="Times New Roman" w:cs="Times New Roman"/>
          <w:sz w:val="24"/>
          <w:szCs w:val="24"/>
        </w:rPr>
        <w:t xml:space="preserve">t is the first time I </w:t>
      </w:r>
      <w:proofErr w:type="gramStart"/>
      <w:r w:rsidRPr="0043495B">
        <w:rPr>
          <w:rFonts w:ascii="Times New Roman" w:hAnsi="Times New Roman" w:cs="Times New Roman"/>
          <w:sz w:val="24"/>
          <w:szCs w:val="24"/>
        </w:rPr>
        <w:t>see</w:t>
      </w:r>
      <w:proofErr w:type="gramEnd"/>
      <w:r w:rsidRPr="0043495B">
        <w:rPr>
          <w:rFonts w:ascii="Times New Roman" w:hAnsi="Times New Roman" w:cs="Times New Roman"/>
          <w:sz w:val="24"/>
          <w:szCs w:val="24"/>
        </w:rPr>
        <w:t xml:space="preserve"> people </w:t>
      </w:r>
      <w:r w:rsidRPr="0043495B">
        <w:rPr>
          <w:rFonts w:ascii="Times New Roman" w:hAnsi="Times New Roman" w:cs="Times New Roman"/>
          <w:i/>
          <w:iCs/>
          <w:sz w:val="24"/>
          <w:szCs w:val="24"/>
        </w:rPr>
        <w:t>cosplay</w:t>
      </w:r>
      <w:r w:rsidRPr="0043495B">
        <w:rPr>
          <w:rFonts w:ascii="Times New Roman" w:hAnsi="Times New Roman" w:cs="Times New Roman"/>
          <w:sz w:val="24"/>
          <w:szCs w:val="24"/>
        </w:rPr>
        <w:t xml:space="preserve">, and the first time I realize that I can dress to express any idea or identity without fear or ridicule in a public space. While it </w:t>
      </w:r>
      <w:r w:rsidR="006B688E" w:rsidRPr="0043495B">
        <w:rPr>
          <w:rFonts w:ascii="Times New Roman" w:hAnsi="Times New Roman" w:cs="Times New Roman"/>
          <w:sz w:val="24"/>
          <w:szCs w:val="24"/>
        </w:rPr>
        <w:t>will</w:t>
      </w:r>
      <w:r w:rsidRPr="0043495B">
        <w:rPr>
          <w:rFonts w:ascii="Times New Roman" w:hAnsi="Times New Roman" w:cs="Times New Roman"/>
          <w:sz w:val="24"/>
          <w:szCs w:val="24"/>
        </w:rPr>
        <w:t xml:space="preserve"> be four more years before I realize why this </w:t>
      </w:r>
      <w:r w:rsidR="00175DF1" w:rsidRPr="0043495B">
        <w:rPr>
          <w:rFonts w:ascii="Times New Roman" w:hAnsi="Times New Roman" w:cs="Times New Roman"/>
          <w:sz w:val="24"/>
          <w:szCs w:val="24"/>
        </w:rPr>
        <w:t>thought</w:t>
      </w:r>
      <w:r w:rsidRPr="0043495B">
        <w:rPr>
          <w:rFonts w:ascii="Times New Roman" w:hAnsi="Times New Roman" w:cs="Times New Roman"/>
          <w:sz w:val="24"/>
          <w:szCs w:val="24"/>
        </w:rPr>
        <w:t xml:space="preserve"> </w:t>
      </w:r>
      <w:r w:rsidR="006B688E" w:rsidRPr="0043495B">
        <w:rPr>
          <w:rFonts w:ascii="Times New Roman" w:hAnsi="Times New Roman" w:cs="Times New Roman"/>
          <w:sz w:val="24"/>
          <w:szCs w:val="24"/>
        </w:rPr>
        <w:t>strikes</w:t>
      </w:r>
      <w:r w:rsidRPr="0043495B">
        <w:rPr>
          <w:rFonts w:ascii="Times New Roman" w:hAnsi="Times New Roman" w:cs="Times New Roman"/>
          <w:sz w:val="24"/>
          <w:szCs w:val="24"/>
        </w:rPr>
        <w:t xml:space="preserve"> me as such an earthshattering revelation</w:t>
      </w:r>
      <w:r w:rsidR="00B119A6" w:rsidRPr="0043495B">
        <w:rPr>
          <w:rFonts w:ascii="Times New Roman" w:hAnsi="Times New Roman" w:cs="Times New Roman"/>
          <w:sz w:val="24"/>
          <w:szCs w:val="24"/>
        </w:rPr>
        <w:t>––</w:t>
      </w:r>
      <w:r w:rsidRPr="0043495B">
        <w:rPr>
          <w:rFonts w:ascii="Times New Roman" w:hAnsi="Times New Roman" w:cs="Times New Roman"/>
          <w:sz w:val="24"/>
          <w:szCs w:val="24"/>
        </w:rPr>
        <w:t xml:space="preserve"> four more years before I fully come to terms with my own queer identity</w:t>
      </w:r>
      <w:r w:rsidR="00B119A6" w:rsidRPr="0043495B">
        <w:rPr>
          <w:rFonts w:ascii="Times New Roman" w:hAnsi="Times New Roman" w:cs="Times New Roman"/>
          <w:sz w:val="24"/>
          <w:szCs w:val="24"/>
        </w:rPr>
        <w:t>––</w:t>
      </w:r>
      <w:r w:rsidRPr="0043495B">
        <w:rPr>
          <w:rFonts w:ascii="Times New Roman" w:hAnsi="Times New Roman" w:cs="Times New Roman"/>
          <w:sz w:val="24"/>
          <w:szCs w:val="24"/>
        </w:rPr>
        <w:t xml:space="preserve"> it would only be one more year before I </w:t>
      </w:r>
      <w:r w:rsidR="00B04B94" w:rsidRPr="0043495B">
        <w:rPr>
          <w:rFonts w:ascii="Times New Roman" w:hAnsi="Times New Roman" w:cs="Times New Roman"/>
          <w:sz w:val="24"/>
          <w:szCs w:val="24"/>
        </w:rPr>
        <w:t xml:space="preserve">properly </w:t>
      </w:r>
      <w:r w:rsidRPr="0043495B">
        <w:rPr>
          <w:rFonts w:ascii="Times New Roman" w:hAnsi="Times New Roman" w:cs="Times New Roman"/>
          <w:sz w:val="24"/>
          <w:szCs w:val="24"/>
        </w:rPr>
        <w:t>beg</w:t>
      </w:r>
      <w:r w:rsidR="006B688E" w:rsidRPr="0043495B">
        <w:rPr>
          <w:rFonts w:ascii="Times New Roman" w:hAnsi="Times New Roman" w:cs="Times New Roman"/>
          <w:sz w:val="24"/>
          <w:szCs w:val="24"/>
        </w:rPr>
        <w:t>i</w:t>
      </w:r>
      <w:r w:rsidRPr="0043495B">
        <w:rPr>
          <w:rFonts w:ascii="Times New Roman" w:hAnsi="Times New Roman" w:cs="Times New Roman"/>
          <w:sz w:val="24"/>
          <w:szCs w:val="24"/>
        </w:rPr>
        <w:t xml:space="preserve">n my foray into cosplay. </w:t>
      </w:r>
    </w:p>
    <w:p w14:paraId="1FC94CCC" w14:textId="24D81833" w:rsidR="008D015E" w:rsidRPr="0043495B" w:rsidRDefault="008D015E"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This journey </w:t>
      </w:r>
      <w:r w:rsidR="006B688E" w:rsidRPr="0043495B">
        <w:rPr>
          <w:rFonts w:ascii="Times New Roman" w:hAnsi="Times New Roman" w:cs="Times New Roman"/>
          <w:sz w:val="24"/>
          <w:szCs w:val="24"/>
        </w:rPr>
        <w:t>opens</w:t>
      </w:r>
      <w:r w:rsidRPr="0043495B">
        <w:rPr>
          <w:rFonts w:ascii="Times New Roman" w:hAnsi="Times New Roman" w:cs="Times New Roman"/>
          <w:sz w:val="24"/>
          <w:szCs w:val="24"/>
        </w:rPr>
        <w:t xml:space="preserve"> a chapter of personal exploration and growth </w:t>
      </w:r>
      <w:r w:rsidR="006B688E" w:rsidRPr="0043495B">
        <w:rPr>
          <w:rFonts w:ascii="Times New Roman" w:hAnsi="Times New Roman" w:cs="Times New Roman"/>
          <w:sz w:val="24"/>
          <w:szCs w:val="24"/>
        </w:rPr>
        <w:t>for my younger, closeted</w:t>
      </w:r>
      <w:r w:rsidR="00451B83" w:rsidRPr="0043495B">
        <w:rPr>
          <w:rFonts w:ascii="Times New Roman" w:hAnsi="Times New Roman" w:cs="Times New Roman"/>
          <w:sz w:val="24"/>
          <w:szCs w:val="24"/>
        </w:rPr>
        <w:t xml:space="preserve"> </w:t>
      </w:r>
      <w:r w:rsidR="006B688E" w:rsidRPr="0043495B">
        <w:rPr>
          <w:rFonts w:ascii="Times New Roman" w:hAnsi="Times New Roman" w:cs="Times New Roman"/>
          <w:sz w:val="24"/>
          <w:szCs w:val="24"/>
        </w:rPr>
        <w:t>self</w:t>
      </w:r>
      <w:r w:rsidR="00175DF1" w:rsidRPr="0043495B">
        <w:rPr>
          <w:rFonts w:ascii="Times New Roman" w:hAnsi="Times New Roman" w:cs="Times New Roman"/>
          <w:sz w:val="24"/>
          <w:szCs w:val="24"/>
        </w:rPr>
        <w:t xml:space="preserve">. </w:t>
      </w:r>
      <w:r w:rsidR="008B6035" w:rsidRPr="0043495B">
        <w:rPr>
          <w:rFonts w:ascii="Times New Roman" w:hAnsi="Times New Roman" w:cs="Times New Roman"/>
          <w:sz w:val="24"/>
          <w:szCs w:val="24"/>
        </w:rPr>
        <w:t xml:space="preserve">While I had made peace with my queer sexuality in my teens, my journey to acknowledging, understanding, and accepting my relationship to gender was made possible through cosplay. </w:t>
      </w:r>
      <w:r w:rsidR="00175DF1" w:rsidRPr="0043495B">
        <w:rPr>
          <w:rFonts w:ascii="Times New Roman" w:hAnsi="Times New Roman" w:cs="Times New Roman"/>
          <w:sz w:val="24"/>
          <w:szCs w:val="24"/>
        </w:rPr>
        <w:t>It</w:t>
      </w:r>
      <w:r w:rsidRPr="0043495B">
        <w:rPr>
          <w:rFonts w:ascii="Times New Roman" w:hAnsi="Times New Roman" w:cs="Times New Roman"/>
          <w:sz w:val="24"/>
          <w:szCs w:val="24"/>
        </w:rPr>
        <w:t xml:space="preserve"> led m</w:t>
      </w:r>
      <w:r w:rsidR="006B688E" w:rsidRPr="0043495B">
        <w:rPr>
          <w:rFonts w:ascii="Times New Roman" w:hAnsi="Times New Roman" w:cs="Times New Roman"/>
          <w:sz w:val="24"/>
          <w:szCs w:val="24"/>
        </w:rPr>
        <w:t>y present self</w:t>
      </w:r>
      <w:r w:rsidRPr="0043495B">
        <w:rPr>
          <w:rFonts w:ascii="Times New Roman" w:hAnsi="Times New Roman" w:cs="Times New Roman"/>
          <w:sz w:val="24"/>
          <w:szCs w:val="24"/>
        </w:rPr>
        <w:t xml:space="preserve"> to find peace and confidence not only </w:t>
      </w:r>
      <w:r w:rsidR="006B688E" w:rsidRPr="0043495B">
        <w:rPr>
          <w:rFonts w:ascii="Times New Roman" w:hAnsi="Times New Roman" w:cs="Times New Roman"/>
          <w:sz w:val="24"/>
          <w:szCs w:val="24"/>
        </w:rPr>
        <w:t>internally</w:t>
      </w:r>
      <w:r w:rsidRPr="0043495B">
        <w:rPr>
          <w:rFonts w:ascii="Times New Roman" w:hAnsi="Times New Roman" w:cs="Times New Roman"/>
          <w:sz w:val="24"/>
          <w:szCs w:val="24"/>
        </w:rPr>
        <w:t>, but fostered a curiosity in methods of self-expression, and a feeling of duty to explore these phenomena in an academic context to give attention and credibility to a population largely overlooked.</w:t>
      </w:r>
      <w:r w:rsidR="00783228" w:rsidRPr="0043495B">
        <w:rPr>
          <w:rFonts w:ascii="Times New Roman" w:hAnsi="Times New Roman" w:cs="Times New Roman"/>
          <w:sz w:val="24"/>
          <w:szCs w:val="24"/>
        </w:rPr>
        <w:t xml:space="preserve"> Th</w:t>
      </w:r>
      <w:r w:rsidR="00541494" w:rsidRPr="0043495B">
        <w:rPr>
          <w:rFonts w:ascii="Times New Roman" w:hAnsi="Times New Roman" w:cs="Times New Roman"/>
          <w:sz w:val="24"/>
          <w:szCs w:val="24"/>
        </w:rPr>
        <w:t xml:space="preserve">is dissertation </w:t>
      </w:r>
      <w:r w:rsidR="008C0F0F" w:rsidRPr="0043495B">
        <w:rPr>
          <w:rFonts w:ascii="Times New Roman" w:hAnsi="Times New Roman" w:cs="Times New Roman"/>
          <w:sz w:val="24"/>
          <w:szCs w:val="24"/>
        </w:rPr>
        <w:t>explore</w:t>
      </w:r>
      <w:r w:rsidR="00541494" w:rsidRPr="0043495B">
        <w:rPr>
          <w:rFonts w:ascii="Times New Roman" w:hAnsi="Times New Roman" w:cs="Times New Roman"/>
          <w:sz w:val="24"/>
          <w:szCs w:val="24"/>
        </w:rPr>
        <w:t>s</w:t>
      </w:r>
      <w:r w:rsidR="00783228" w:rsidRPr="0043495B">
        <w:rPr>
          <w:rFonts w:ascii="Times New Roman" w:hAnsi="Times New Roman" w:cs="Times New Roman"/>
          <w:sz w:val="24"/>
          <w:szCs w:val="24"/>
        </w:rPr>
        <w:t xml:space="preserve"> how cosplay</w:t>
      </w:r>
      <w:r w:rsidR="003F76E9" w:rsidRPr="0043495B">
        <w:rPr>
          <w:rFonts w:ascii="Times New Roman" w:hAnsi="Times New Roman" w:cs="Times New Roman"/>
          <w:sz w:val="24"/>
          <w:szCs w:val="24"/>
        </w:rPr>
        <w:t xml:space="preserve"> potentially</w:t>
      </w:r>
      <w:r w:rsidR="00783228" w:rsidRPr="0043495B">
        <w:rPr>
          <w:rFonts w:ascii="Times New Roman" w:hAnsi="Times New Roman" w:cs="Times New Roman"/>
          <w:sz w:val="24"/>
          <w:szCs w:val="24"/>
        </w:rPr>
        <w:t xml:space="preserve"> allows for freedoms in expressing sexuality and gender identities </w:t>
      </w:r>
      <w:r w:rsidR="008C0F0F" w:rsidRPr="0043495B">
        <w:rPr>
          <w:rFonts w:ascii="Times New Roman" w:hAnsi="Times New Roman" w:cs="Times New Roman"/>
          <w:sz w:val="24"/>
          <w:szCs w:val="24"/>
        </w:rPr>
        <w:t>in politically conservative environments</w:t>
      </w:r>
      <w:r w:rsidR="00402E54" w:rsidRPr="0043495B">
        <w:rPr>
          <w:rFonts w:ascii="Times New Roman" w:hAnsi="Times New Roman" w:cs="Times New Roman"/>
          <w:sz w:val="24"/>
          <w:szCs w:val="24"/>
        </w:rPr>
        <w:t>, and how freed</w:t>
      </w:r>
      <w:r w:rsidR="00541494" w:rsidRPr="0043495B">
        <w:rPr>
          <w:rFonts w:ascii="Times New Roman" w:hAnsi="Times New Roman" w:cs="Times New Roman"/>
          <w:sz w:val="24"/>
          <w:szCs w:val="24"/>
        </w:rPr>
        <w:t>om of</w:t>
      </w:r>
      <w:r w:rsidR="00402E54" w:rsidRPr="0043495B">
        <w:rPr>
          <w:rFonts w:ascii="Times New Roman" w:hAnsi="Times New Roman" w:cs="Times New Roman"/>
          <w:sz w:val="24"/>
          <w:szCs w:val="24"/>
        </w:rPr>
        <w:t xml:space="preserve"> expression builds communities and senses of belonging in the region</w:t>
      </w:r>
      <w:r w:rsidR="00783228" w:rsidRPr="0043495B">
        <w:rPr>
          <w:rFonts w:ascii="Times New Roman" w:hAnsi="Times New Roman" w:cs="Times New Roman"/>
          <w:sz w:val="24"/>
          <w:szCs w:val="24"/>
        </w:rPr>
        <w:t xml:space="preserve">. </w:t>
      </w:r>
      <w:r w:rsidR="00541494" w:rsidRPr="0043495B">
        <w:rPr>
          <w:rFonts w:ascii="Times New Roman" w:hAnsi="Times New Roman" w:cs="Times New Roman"/>
          <w:sz w:val="24"/>
          <w:szCs w:val="24"/>
        </w:rPr>
        <w:t>Importantly,</w:t>
      </w:r>
      <w:r w:rsidR="003F76E9" w:rsidRPr="0043495B">
        <w:rPr>
          <w:rFonts w:ascii="Times New Roman" w:hAnsi="Times New Roman" w:cs="Times New Roman"/>
          <w:sz w:val="24"/>
          <w:szCs w:val="24"/>
        </w:rPr>
        <w:t xml:space="preserve"> my research questions </w:t>
      </w:r>
      <w:r w:rsidR="003779FE" w:rsidRPr="0043495B">
        <w:rPr>
          <w:rFonts w:ascii="Times New Roman" w:hAnsi="Times New Roman" w:cs="Times New Roman"/>
          <w:sz w:val="24"/>
          <w:szCs w:val="24"/>
        </w:rPr>
        <w:t>explore</w:t>
      </w:r>
      <w:r w:rsidR="003F76E9" w:rsidRPr="0043495B">
        <w:rPr>
          <w:rFonts w:ascii="Times New Roman" w:hAnsi="Times New Roman" w:cs="Times New Roman"/>
          <w:sz w:val="24"/>
          <w:szCs w:val="24"/>
        </w:rPr>
        <w:t xml:space="preserve"> </w:t>
      </w:r>
      <w:r w:rsidR="003779FE" w:rsidRPr="0043495B">
        <w:rPr>
          <w:rFonts w:ascii="Times New Roman" w:hAnsi="Times New Roman" w:cs="Times New Roman"/>
          <w:sz w:val="24"/>
          <w:szCs w:val="24"/>
        </w:rPr>
        <w:t>h</w:t>
      </w:r>
      <w:r w:rsidR="00402E54" w:rsidRPr="0043495B">
        <w:rPr>
          <w:rFonts w:ascii="Times New Roman" w:hAnsi="Times New Roman" w:cs="Times New Roman"/>
          <w:sz w:val="24"/>
          <w:szCs w:val="24"/>
        </w:rPr>
        <w:t xml:space="preserve">ow </w:t>
      </w:r>
      <w:r w:rsidR="003779FE" w:rsidRPr="0043495B">
        <w:rPr>
          <w:rFonts w:ascii="Times New Roman" w:hAnsi="Times New Roman" w:cs="Times New Roman"/>
          <w:sz w:val="24"/>
          <w:szCs w:val="24"/>
        </w:rPr>
        <w:t>social</w:t>
      </w:r>
      <w:r w:rsidR="00402E54" w:rsidRPr="0043495B">
        <w:rPr>
          <w:rFonts w:ascii="Times New Roman" w:hAnsi="Times New Roman" w:cs="Times New Roman"/>
          <w:sz w:val="24"/>
          <w:szCs w:val="24"/>
        </w:rPr>
        <w:t xml:space="preserve"> norms</w:t>
      </w:r>
      <w:r w:rsidR="00A72222" w:rsidRPr="0043495B">
        <w:rPr>
          <w:rFonts w:ascii="Times New Roman" w:hAnsi="Times New Roman" w:cs="Times New Roman"/>
          <w:sz w:val="24"/>
          <w:szCs w:val="24"/>
        </w:rPr>
        <w:t>– such as the expression of ne</w:t>
      </w:r>
      <w:r w:rsidR="007A1704" w:rsidRPr="0043495B">
        <w:rPr>
          <w:rFonts w:ascii="Times New Roman" w:hAnsi="Times New Roman" w:cs="Times New Roman"/>
          <w:sz w:val="24"/>
          <w:szCs w:val="24"/>
        </w:rPr>
        <w:t>u</w:t>
      </w:r>
      <w:r w:rsidR="00A72222" w:rsidRPr="0043495B">
        <w:rPr>
          <w:rFonts w:ascii="Times New Roman" w:hAnsi="Times New Roman" w:cs="Times New Roman"/>
          <w:sz w:val="24"/>
          <w:szCs w:val="24"/>
        </w:rPr>
        <w:t>rodivergent, gender</w:t>
      </w:r>
      <w:r w:rsidR="008B6035" w:rsidRPr="0043495B">
        <w:rPr>
          <w:rFonts w:ascii="Times New Roman" w:hAnsi="Times New Roman" w:cs="Times New Roman"/>
          <w:sz w:val="24"/>
          <w:szCs w:val="24"/>
        </w:rPr>
        <w:t>-</w:t>
      </w:r>
      <w:r w:rsidR="00A72222" w:rsidRPr="0043495B">
        <w:rPr>
          <w:rFonts w:ascii="Times New Roman" w:hAnsi="Times New Roman" w:cs="Times New Roman"/>
          <w:sz w:val="24"/>
          <w:szCs w:val="24"/>
        </w:rPr>
        <w:t>divergent and non-heterosexual behaviors–</w:t>
      </w:r>
      <w:r w:rsidR="00402E54" w:rsidRPr="0043495B">
        <w:rPr>
          <w:rFonts w:ascii="Times New Roman" w:hAnsi="Times New Roman" w:cs="Times New Roman"/>
          <w:sz w:val="24"/>
          <w:szCs w:val="24"/>
        </w:rPr>
        <w:t xml:space="preserve"> differ at </w:t>
      </w:r>
      <w:r w:rsidR="00AA743C" w:rsidRPr="0043495B">
        <w:rPr>
          <w:rFonts w:ascii="Times New Roman" w:hAnsi="Times New Roman" w:cs="Times New Roman"/>
          <w:sz w:val="24"/>
          <w:szCs w:val="24"/>
        </w:rPr>
        <w:t>cosplay spaces</w:t>
      </w:r>
      <w:r w:rsidR="003779FE" w:rsidRPr="0043495B">
        <w:rPr>
          <w:rFonts w:ascii="Times New Roman" w:hAnsi="Times New Roman" w:cs="Times New Roman"/>
          <w:sz w:val="24"/>
          <w:szCs w:val="24"/>
        </w:rPr>
        <w:t>, h</w:t>
      </w:r>
      <w:r w:rsidR="007C46E7" w:rsidRPr="0043495B">
        <w:rPr>
          <w:rFonts w:ascii="Times New Roman" w:hAnsi="Times New Roman" w:cs="Times New Roman"/>
          <w:sz w:val="24"/>
          <w:szCs w:val="24"/>
        </w:rPr>
        <w:t xml:space="preserve">ow queer cosplayers create </w:t>
      </w:r>
      <w:r w:rsidR="00722499" w:rsidRPr="0043495B">
        <w:rPr>
          <w:rFonts w:ascii="Times New Roman" w:hAnsi="Times New Roman" w:cs="Times New Roman"/>
          <w:sz w:val="24"/>
          <w:szCs w:val="24"/>
        </w:rPr>
        <w:t xml:space="preserve">and maintain </w:t>
      </w:r>
      <w:r w:rsidR="007C46E7" w:rsidRPr="0043495B">
        <w:rPr>
          <w:rFonts w:ascii="Times New Roman" w:hAnsi="Times New Roman" w:cs="Times New Roman"/>
          <w:sz w:val="24"/>
          <w:szCs w:val="24"/>
        </w:rPr>
        <w:t>community</w:t>
      </w:r>
      <w:r w:rsidR="00AA743C" w:rsidRPr="0043495B">
        <w:rPr>
          <w:rFonts w:ascii="Times New Roman" w:hAnsi="Times New Roman" w:cs="Times New Roman"/>
          <w:sz w:val="24"/>
          <w:szCs w:val="24"/>
        </w:rPr>
        <w:t xml:space="preserve"> during and after cosplay events</w:t>
      </w:r>
      <w:r w:rsidR="003779FE" w:rsidRPr="0043495B">
        <w:rPr>
          <w:rFonts w:ascii="Times New Roman" w:hAnsi="Times New Roman" w:cs="Times New Roman"/>
          <w:sz w:val="24"/>
          <w:szCs w:val="24"/>
        </w:rPr>
        <w:t xml:space="preserve">, and how </w:t>
      </w:r>
      <w:r w:rsidR="00AA743C" w:rsidRPr="0043495B">
        <w:rPr>
          <w:rFonts w:ascii="Times New Roman" w:hAnsi="Times New Roman" w:cs="Times New Roman"/>
          <w:sz w:val="24"/>
          <w:szCs w:val="24"/>
        </w:rPr>
        <w:t xml:space="preserve">these events– particularly </w:t>
      </w:r>
      <w:proofErr w:type="spellStart"/>
      <w:r w:rsidR="00AA743C" w:rsidRPr="0043495B">
        <w:rPr>
          <w:rFonts w:ascii="Times New Roman" w:hAnsi="Times New Roman" w:cs="Times New Roman"/>
          <w:sz w:val="24"/>
          <w:szCs w:val="24"/>
        </w:rPr>
        <w:lastRenderedPageBreak/>
        <w:t>Yamacon</w:t>
      </w:r>
      <w:proofErr w:type="spellEnd"/>
      <w:r w:rsidR="00AA743C" w:rsidRPr="0043495B">
        <w:rPr>
          <w:rFonts w:ascii="Times New Roman" w:hAnsi="Times New Roman" w:cs="Times New Roman"/>
          <w:sz w:val="24"/>
          <w:szCs w:val="24"/>
        </w:rPr>
        <w:t xml:space="preserve"> in Pigeon Forge– </w:t>
      </w:r>
      <w:r w:rsidR="007C46E7" w:rsidRPr="0043495B">
        <w:rPr>
          <w:rFonts w:ascii="Times New Roman" w:hAnsi="Times New Roman" w:cs="Times New Roman"/>
          <w:sz w:val="24"/>
          <w:szCs w:val="24"/>
        </w:rPr>
        <w:t>serve</w:t>
      </w:r>
      <w:r w:rsidR="003779FE" w:rsidRPr="0043495B">
        <w:rPr>
          <w:rFonts w:ascii="Times New Roman" w:hAnsi="Times New Roman" w:cs="Times New Roman"/>
          <w:sz w:val="24"/>
          <w:szCs w:val="24"/>
        </w:rPr>
        <w:t>s</w:t>
      </w:r>
      <w:r w:rsidR="007C46E7" w:rsidRPr="0043495B">
        <w:rPr>
          <w:rFonts w:ascii="Times New Roman" w:hAnsi="Times New Roman" w:cs="Times New Roman"/>
          <w:sz w:val="24"/>
          <w:szCs w:val="24"/>
        </w:rPr>
        <w:t xml:space="preserve"> as a space for political conversation and potential political activism</w:t>
      </w:r>
      <w:r w:rsidR="003779FE" w:rsidRPr="0043495B">
        <w:rPr>
          <w:rFonts w:ascii="Times New Roman" w:hAnsi="Times New Roman" w:cs="Times New Roman"/>
          <w:sz w:val="24"/>
          <w:szCs w:val="24"/>
        </w:rPr>
        <w:t>.</w:t>
      </w:r>
    </w:p>
    <w:p w14:paraId="3808FE9B" w14:textId="77777777" w:rsidR="00325F81" w:rsidRPr="0043495B" w:rsidRDefault="00325F81" w:rsidP="004E1F7B">
      <w:pPr>
        <w:spacing w:after="0" w:line="480" w:lineRule="auto"/>
        <w:rPr>
          <w:rFonts w:ascii="Times New Roman" w:hAnsi="Times New Roman" w:cs="Times New Roman"/>
          <w:b/>
          <w:bCs/>
          <w:sz w:val="24"/>
          <w:szCs w:val="24"/>
        </w:rPr>
      </w:pPr>
      <w:bookmarkStart w:id="0" w:name="_Hlk103161511"/>
      <w:r w:rsidRPr="0043495B">
        <w:rPr>
          <w:rFonts w:ascii="Times New Roman" w:hAnsi="Times New Roman" w:cs="Times New Roman"/>
          <w:b/>
          <w:bCs/>
          <w:sz w:val="24"/>
          <w:szCs w:val="24"/>
        </w:rPr>
        <w:t xml:space="preserve">What is </w:t>
      </w:r>
      <w:proofErr w:type="spellStart"/>
      <w:r w:rsidRPr="0043495B">
        <w:rPr>
          <w:rFonts w:ascii="Times New Roman" w:hAnsi="Times New Roman" w:cs="Times New Roman"/>
          <w:b/>
          <w:bCs/>
          <w:sz w:val="24"/>
          <w:szCs w:val="24"/>
        </w:rPr>
        <w:t>Yamacon</w:t>
      </w:r>
      <w:proofErr w:type="spellEnd"/>
      <w:r w:rsidRPr="0043495B">
        <w:rPr>
          <w:rFonts w:ascii="Times New Roman" w:hAnsi="Times New Roman" w:cs="Times New Roman"/>
          <w:b/>
          <w:bCs/>
          <w:sz w:val="24"/>
          <w:szCs w:val="24"/>
        </w:rPr>
        <w:t>?</w:t>
      </w:r>
    </w:p>
    <w:p w14:paraId="268DE8DC" w14:textId="49390EF0" w:rsidR="00325F81" w:rsidRPr="0043495B" w:rsidRDefault="002E29C5" w:rsidP="004E1F7B">
      <w:pPr>
        <w:spacing w:after="0" w:line="480" w:lineRule="auto"/>
        <w:ind w:firstLine="720"/>
        <w:rPr>
          <w:rFonts w:ascii="Times New Roman" w:hAnsi="Times New Roman" w:cs="Times New Roman"/>
          <w:i/>
          <w:iCs/>
          <w:sz w:val="24"/>
          <w:szCs w:val="24"/>
        </w:rPr>
      </w:pPr>
      <w:r w:rsidRPr="0043495B">
        <w:rPr>
          <w:rFonts w:ascii="Times New Roman" w:hAnsi="Times New Roman" w:cs="Times New Roman"/>
          <w:sz w:val="24"/>
          <w:szCs w:val="24"/>
        </w:rPr>
        <w:t xml:space="preserve">Although my work will encompass multiple sites of cosplay, I center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for personal and methodological reasons. This convention was the first one I ever attended, and the only one I attend every year. It holds a place of privilege in my heart and in the consciousness of those in my hometown because of its central location in the city. Methodologically, it serves as the nexus for my research; </w:t>
      </w:r>
      <w:proofErr w:type="gramStart"/>
      <w:r w:rsidRPr="0043495B">
        <w:rPr>
          <w:rFonts w:ascii="Times New Roman" w:hAnsi="Times New Roman" w:cs="Times New Roman"/>
          <w:sz w:val="24"/>
          <w:szCs w:val="24"/>
        </w:rPr>
        <w:t>all of</w:t>
      </w:r>
      <w:proofErr w:type="gramEnd"/>
      <w:r w:rsidRPr="0043495B">
        <w:rPr>
          <w:rFonts w:ascii="Times New Roman" w:hAnsi="Times New Roman" w:cs="Times New Roman"/>
          <w:sz w:val="24"/>
          <w:szCs w:val="24"/>
        </w:rPr>
        <w:t xml:space="preserve"> the participants in this survey were gathered through my interactions and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and all of the cosplay groups and trips to other spaces were made fostered from interactions created in the space. </w:t>
      </w:r>
      <w:r w:rsidR="00197B2A">
        <w:rPr>
          <w:rFonts w:ascii="Times New Roman" w:hAnsi="Times New Roman" w:cs="Times New Roman"/>
          <w:sz w:val="24"/>
          <w:szCs w:val="24"/>
        </w:rPr>
        <w:t xml:space="preserve">Featured most heavily </w:t>
      </w:r>
      <w:r w:rsidR="00041973">
        <w:rPr>
          <w:rFonts w:ascii="Times New Roman" w:hAnsi="Times New Roman" w:cs="Times New Roman"/>
          <w:sz w:val="24"/>
          <w:szCs w:val="24"/>
        </w:rPr>
        <w:t xml:space="preserve">amongst my </w:t>
      </w:r>
      <w:r w:rsidR="00496CE6">
        <w:rPr>
          <w:rFonts w:ascii="Times New Roman" w:hAnsi="Times New Roman" w:cs="Times New Roman"/>
          <w:sz w:val="24"/>
          <w:szCs w:val="24"/>
        </w:rPr>
        <w:t>eighteen</w:t>
      </w:r>
      <w:r w:rsidR="00041973">
        <w:rPr>
          <w:rFonts w:ascii="Times New Roman" w:hAnsi="Times New Roman" w:cs="Times New Roman"/>
          <w:sz w:val="24"/>
          <w:szCs w:val="24"/>
        </w:rPr>
        <w:t xml:space="preserve"> participants </w:t>
      </w:r>
      <w:r w:rsidR="00197B2A">
        <w:rPr>
          <w:rFonts w:ascii="Times New Roman" w:hAnsi="Times New Roman" w:cs="Times New Roman"/>
          <w:sz w:val="24"/>
          <w:szCs w:val="24"/>
        </w:rPr>
        <w:t xml:space="preserve">are my key informants: Sakura, </w:t>
      </w:r>
      <w:r w:rsidR="00A20D82">
        <w:rPr>
          <w:rFonts w:ascii="Times New Roman" w:hAnsi="Times New Roman" w:cs="Times New Roman"/>
          <w:sz w:val="24"/>
          <w:szCs w:val="24"/>
        </w:rPr>
        <w:t xml:space="preserve">Blathers, </w:t>
      </w:r>
      <w:r w:rsidR="00157D87">
        <w:rPr>
          <w:rFonts w:ascii="Times New Roman" w:hAnsi="Times New Roman" w:cs="Times New Roman"/>
          <w:sz w:val="24"/>
          <w:szCs w:val="24"/>
        </w:rPr>
        <w:t xml:space="preserve">Nicole, Nook, </w:t>
      </w:r>
      <w:r w:rsidR="00192DB5">
        <w:rPr>
          <w:rFonts w:ascii="Times New Roman" w:hAnsi="Times New Roman" w:cs="Times New Roman"/>
          <w:sz w:val="24"/>
          <w:szCs w:val="24"/>
        </w:rPr>
        <w:t xml:space="preserve">Rabbit, and Chameleon. These cosplayers not only attend each convention, but </w:t>
      </w:r>
      <w:r w:rsidR="00041973">
        <w:rPr>
          <w:rFonts w:ascii="Times New Roman" w:hAnsi="Times New Roman" w:cs="Times New Roman"/>
          <w:sz w:val="24"/>
          <w:szCs w:val="24"/>
        </w:rPr>
        <w:t xml:space="preserve">are leaders in the community, hosting events at the convention such as dance </w:t>
      </w:r>
      <w:r w:rsidR="00642589">
        <w:rPr>
          <w:rFonts w:ascii="Times New Roman" w:hAnsi="Times New Roman" w:cs="Times New Roman"/>
          <w:sz w:val="24"/>
          <w:szCs w:val="24"/>
        </w:rPr>
        <w:t>sessions, crafting tutorials, and fandom panels</w:t>
      </w:r>
      <w:r w:rsidR="007841ED">
        <w:rPr>
          <w:rFonts w:ascii="Times New Roman" w:hAnsi="Times New Roman" w:cs="Times New Roman"/>
          <w:sz w:val="24"/>
          <w:szCs w:val="24"/>
        </w:rPr>
        <w:t xml:space="preserve">, making the creative atmosphere one of egalitarianism rather than corporate sponsorship. </w:t>
      </w:r>
      <w:r w:rsidR="00325F81" w:rsidRPr="0043495B">
        <w:rPr>
          <w:rFonts w:ascii="Times New Roman" w:hAnsi="Times New Roman" w:cs="Times New Roman"/>
          <w:sz w:val="24"/>
          <w:szCs w:val="24"/>
        </w:rPr>
        <w:t xml:space="preserve">The </w:t>
      </w:r>
      <w:proofErr w:type="spellStart"/>
      <w:r w:rsidR="00325F81"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Anime Convention is a three-day convention held on the </w:t>
      </w:r>
      <w:r w:rsidR="00402E54" w:rsidRPr="0043495B">
        <w:rPr>
          <w:rFonts w:ascii="Times New Roman" w:hAnsi="Times New Roman" w:cs="Times New Roman"/>
          <w:sz w:val="24"/>
          <w:szCs w:val="24"/>
        </w:rPr>
        <w:t xml:space="preserve">first </w:t>
      </w:r>
      <w:r w:rsidR="00325F81" w:rsidRPr="0043495B">
        <w:rPr>
          <w:rFonts w:ascii="Times New Roman" w:hAnsi="Times New Roman" w:cs="Times New Roman"/>
          <w:sz w:val="24"/>
          <w:szCs w:val="24"/>
        </w:rPr>
        <w:t>weekend of December every year–– except for 2020, due to COVID-19 precautions (</w:t>
      </w:r>
      <w:proofErr w:type="spellStart"/>
      <w:r w:rsidR="00325F81"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202</w:t>
      </w:r>
      <w:r w:rsidR="00402E54" w:rsidRPr="0043495B">
        <w:rPr>
          <w:rFonts w:ascii="Times New Roman" w:hAnsi="Times New Roman" w:cs="Times New Roman"/>
          <w:sz w:val="24"/>
          <w:szCs w:val="24"/>
        </w:rPr>
        <w:t>2</w:t>
      </w:r>
      <w:r w:rsidR="00325F81" w:rsidRPr="0043495B">
        <w:rPr>
          <w:rFonts w:ascii="Times New Roman" w:hAnsi="Times New Roman" w:cs="Times New Roman"/>
          <w:sz w:val="24"/>
          <w:szCs w:val="24"/>
        </w:rPr>
        <w:t>). It proclaims itself the “largest anime convention is East Tennessee,” and welcome</w:t>
      </w:r>
      <w:r w:rsidR="00402E54" w:rsidRPr="0043495B">
        <w:rPr>
          <w:rFonts w:ascii="Times New Roman" w:hAnsi="Times New Roman" w:cs="Times New Roman"/>
          <w:sz w:val="24"/>
          <w:szCs w:val="24"/>
        </w:rPr>
        <w:t>d</w:t>
      </w:r>
      <w:r w:rsidR="00325F81" w:rsidRPr="0043495B">
        <w:rPr>
          <w:rFonts w:ascii="Times New Roman" w:hAnsi="Times New Roman" w:cs="Times New Roman"/>
          <w:sz w:val="24"/>
          <w:szCs w:val="24"/>
        </w:rPr>
        <w:t xml:space="preserve"> “thousands of attendees” for their </w:t>
      </w:r>
      <w:r w:rsidR="00402E54" w:rsidRPr="0043495B">
        <w:rPr>
          <w:rFonts w:ascii="Times New Roman" w:hAnsi="Times New Roman" w:cs="Times New Roman"/>
          <w:sz w:val="24"/>
          <w:szCs w:val="24"/>
        </w:rPr>
        <w:t>tenth</w:t>
      </w:r>
      <w:r w:rsidR="00325F81" w:rsidRPr="0043495B">
        <w:rPr>
          <w:rFonts w:ascii="Times New Roman" w:hAnsi="Times New Roman" w:cs="Times New Roman"/>
          <w:sz w:val="24"/>
          <w:szCs w:val="24"/>
        </w:rPr>
        <w:t xml:space="preserve"> year this December (</w:t>
      </w:r>
      <w:proofErr w:type="spellStart"/>
      <w:r w:rsidR="00325F81"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202</w:t>
      </w:r>
      <w:r w:rsidR="00402E54" w:rsidRPr="0043495B">
        <w:rPr>
          <w:rFonts w:ascii="Times New Roman" w:hAnsi="Times New Roman" w:cs="Times New Roman"/>
          <w:sz w:val="24"/>
          <w:szCs w:val="24"/>
        </w:rPr>
        <w:t>2</w:t>
      </w:r>
      <w:r w:rsidR="00325F81" w:rsidRPr="0043495B">
        <w:rPr>
          <w:rFonts w:ascii="Times New Roman" w:hAnsi="Times New Roman" w:cs="Times New Roman"/>
          <w:sz w:val="24"/>
          <w:szCs w:val="24"/>
        </w:rPr>
        <w:t>). The convention lasts from Friday mornings to Sunday evenings each year, featuring famous voice actors and artists from the anime world, as well as hosting many local artists who sell their anime, fandom, and pride themed merchandise (</w:t>
      </w:r>
      <w:proofErr w:type="spellStart"/>
      <w:r w:rsidR="00325F81"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202</w:t>
      </w:r>
      <w:r w:rsidR="00402E54" w:rsidRPr="0043495B">
        <w:rPr>
          <w:rFonts w:ascii="Times New Roman" w:hAnsi="Times New Roman" w:cs="Times New Roman"/>
          <w:sz w:val="24"/>
          <w:szCs w:val="24"/>
        </w:rPr>
        <w:t>2</w:t>
      </w:r>
      <w:r w:rsidR="00325F81" w:rsidRPr="0043495B">
        <w:rPr>
          <w:rFonts w:ascii="Times New Roman" w:hAnsi="Times New Roman" w:cs="Times New Roman"/>
          <w:sz w:val="24"/>
          <w:szCs w:val="24"/>
        </w:rPr>
        <w:t xml:space="preserve">). While not specifically labelled as a cosplay convention, </w:t>
      </w:r>
      <w:r w:rsidR="00402E54" w:rsidRPr="0043495B">
        <w:rPr>
          <w:rFonts w:ascii="Times New Roman" w:hAnsi="Times New Roman" w:cs="Times New Roman"/>
          <w:sz w:val="24"/>
          <w:szCs w:val="24"/>
        </w:rPr>
        <w:t xml:space="preserve">but </w:t>
      </w:r>
      <w:r w:rsidR="00325F81" w:rsidRPr="0043495B">
        <w:rPr>
          <w:rFonts w:ascii="Times New Roman" w:hAnsi="Times New Roman" w:cs="Times New Roman"/>
          <w:sz w:val="24"/>
          <w:szCs w:val="24"/>
        </w:rPr>
        <w:t>rather an anime convention, the convention is dominated by cosplayers</w:t>
      </w:r>
      <w:r w:rsidR="00402E54" w:rsidRPr="0043495B">
        <w:rPr>
          <w:rFonts w:ascii="Times New Roman" w:hAnsi="Times New Roman" w:cs="Times New Roman"/>
          <w:sz w:val="24"/>
          <w:szCs w:val="24"/>
        </w:rPr>
        <w:t>. T</w:t>
      </w:r>
      <w:r w:rsidR="00325F81" w:rsidRPr="0043495B">
        <w:rPr>
          <w:rFonts w:ascii="Times New Roman" w:hAnsi="Times New Roman" w:cs="Times New Roman"/>
          <w:sz w:val="24"/>
          <w:szCs w:val="24"/>
        </w:rPr>
        <w:t>he website</w:t>
      </w:r>
      <w:r w:rsidR="00A72222" w:rsidRPr="0043495B">
        <w:rPr>
          <w:rFonts w:ascii="Times New Roman" w:hAnsi="Times New Roman" w:cs="Times New Roman"/>
          <w:sz w:val="24"/>
          <w:szCs w:val="24"/>
        </w:rPr>
        <w:t xml:space="preserve"> for </w:t>
      </w:r>
      <w:proofErr w:type="spellStart"/>
      <w:r w:rsidR="00A72222"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has dedicated sections for </w:t>
      </w:r>
      <w:r w:rsidR="00402E54" w:rsidRPr="0043495B">
        <w:rPr>
          <w:rFonts w:ascii="Times New Roman" w:hAnsi="Times New Roman" w:cs="Times New Roman"/>
          <w:sz w:val="24"/>
          <w:szCs w:val="24"/>
        </w:rPr>
        <w:t xml:space="preserve">cosplay </w:t>
      </w:r>
      <w:r w:rsidR="00325F81" w:rsidRPr="0043495B">
        <w:rPr>
          <w:rFonts w:ascii="Times New Roman" w:hAnsi="Times New Roman" w:cs="Times New Roman"/>
          <w:sz w:val="24"/>
          <w:szCs w:val="24"/>
        </w:rPr>
        <w:t>dress codes, rules for props</w:t>
      </w:r>
      <w:r w:rsidR="00402E54" w:rsidRPr="0043495B">
        <w:rPr>
          <w:rFonts w:ascii="Times New Roman" w:hAnsi="Times New Roman" w:cs="Times New Roman"/>
          <w:sz w:val="24"/>
          <w:szCs w:val="24"/>
        </w:rPr>
        <w:t xml:space="preserve"> and</w:t>
      </w:r>
      <w:r w:rsidR="00325F81" w:rsidRPr="0043495B">
        <w:rPr>
          <w:rFonts w:ascii="Times New Roman" w:hAnsi="Times New Roman" w:cs="Times New Roman"/>
          <w:sz w:val="24"/>
          <w:szCs w:val="24"/>
        </w:rPr>
        <w:t xml:space="preserve"> the annual cosplay competition, and </w:t>
      </w:r>
      <w:r w:rsidR="00325F81" w:rsidRPr="0043495B">
        <w:rPr>
          <w:rFonts w:ascii="Times New Roman" w:hAnsi="Times New Roman" w:cs="Times New Roman"/>
          <w:sz w:val="24"/>
          <w:szCs w:val="24"/>
        </w:rPr>
        <w:lastRenderedPageBreak/>
        <w:t>information about the yearly “Senpai Central: Cosplay After Dark”– a cosplay themed drag party on the Saturday night of each convention (</w:t>
      </w:r>
      <w:proofErr w:type="spellStart"/>
      <w:r w:rsidR="00325F81"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202</w:t>
      </w:r>
      <w:r w:rsidR="00402E54" w:rsidRPr="0043495B">
        <w:rPr>
          <w:rFonts w:ascii="Times New Roman" w:hAnsi="Times New Roman" w:cs="Times New Roman"/>
          <w:sz w:val="24"/>
          <w:szCs w:val="24"/>
        </w:rPr>
        <w:t>2</w:t>
      </w:r>
      <w:r w:rsidR="00325F81" w:rsidRPr="0043495B">
        <w:rPr>
          <w:rFonts w:ascii="Times New Roman" w:hAnsi="Times New Roman" w:cs="Times New Roman"/>
          <w:sz w:val="24"/>
          <w:szCs w:val="24"/>
        </w:rPr>
        <w:t xml:space="preserve">). </w:t>
      </w:r>
      <w:proofErr w:type="spellStart"/>
      <w:r w:rsidR="00A72222" w:rsidRPr="0043495B">
        <w:rPr>
          <w:rFonts w:ascii="Times New Roman" w:hAnsi="Times New Roman" w:cs="Times New Roman"/>
          <w:sz w:val="24"/>
          <w:szCs w:val="24"/>
        </w:rPr>
        <w:t>Yamacon</w:t>
      </w:r>
      <w:proofErr w:type="spellEnd"/>
      <w:r w:rsidR="00325F81" w:rsidRPr="0043495B">
        <w:rPr>
          <w:rFonts w:ascii="Times New Roman" w:hAnsi="Times New Roman" w:cs="Times New Roman"/>
          <w:sz w:val="24"/>
          <w:szCs w:val="24"/>
        </w:rPr>
        <w:t xml:space="preserve"> is one of the largest conventions </w:t>
      </w:r>
      <w:r w:rsidR="00A72222" w:rsidRPr="0043495B">
        <w:rPr>
          <w:rFonts w:ascii="Times New Roman" w:hAnsi="Times New Roman" w:cs="Times New Roman"/>
          <w:sz w:val="24"/>
          <w:szCs w:val="24"/>
        </w:rPr>
        <w:t xml:space="preserve">of its kind taking place </w:t>
      </w:r>
      <w:r w:rsidR="00325F81" w:rsidRPr="0043495B">
        <w:rPr>
          <w:rFonts w:ascii="Times New Roman" w:hAnsi="Times New Roman" w:cs="Times New Roman"/>
          <w:sz w:val="24"/>
          <w:szCs w:val="24"/>
        </w:rPr>
        <w:t>in a highly politically conservative area, and one that heavily prioritizes cosplay over other endeavors, as well as a convention that holds special, personal significance to me</w:t>
      </w:r>
      <w:r w:rsidR="00A72222" w:rsidRPr="0043495B">
        <w:rPr>
          <w:rFonts w:ascii="Times New Roman" w:hAnsi="Times New Roman" w:cs="Times New Roman"/>
          <w:sz w:val="24"/>
          <w:szCs w:val="24"/>
        </w:rPr>
        <w:t>. As such, I argue that the convention</w:t>
      </w:r>
      <w:r w:rsidR="00325F81" w:rsidRPr="0043495B">
        <w:rPr>
          <w:rFonts w:ascii="Times New Roman" w:hAnsi="Times New Roman" w:cs="Times New Roman"/>
          <w:sz w:val="24"/>
          <w:szCs w:val="24"/>
        </w:rPr>
        <w:t xml:space="preserve"> serves as </w:t>
      </w:r>
      <w:r w:rsidR="00A72222" w:rsidRPr="0043495B">
        <w:rPr>
          <w:rFonts w:ascii="Times New Roman" w:hAnsi="Times New Roman" w:cs="Times New Roman"/>
          <w:sz w:val="24"/>
          <w:szCs w:val="24"/>
        </w:rPr>
        <w:t>a most ideal landscape from which</w:t>
      </w:r>
      <w:r w:rsidR="00325F81" w:rsidRPr="0043495B">
        <w:rPr>
          <w:rFonts w:ascii="Times New Roman" w:hAnsi="Times New Roman" w:cs="Times New Roman"/>
          <w:sz w:val="24"/>
          <w:szCs w:val="24"/>
        </w:rPr>
        <w:t xml:space="preserve"> to explore how queer cosplayers use the convention space to form bonds with each other and the environment to build a sense of place and belonging. </w:t>
      </w:r>
    </w:p>
    <w:p w14:paraId="771C4DA9" w14:textId="5AAB517C" w:rsidR="009438A3" w:rsidRPr="0043495B" w:rsidRDefault="00302105" w:rsidP="004E1F7B">
      <w:pPr>
        <w:spacing w:after="0" w:line="480" w:lineRule="auto"/>
        <w:rPr>
          <w:rFonts w:ascii="Times New Roman" w:hAnsi="Times New Roman" w:cs="Times New Roman"/>
          <w:b/>
          <w:bCs/>
          <w:sz w:val="24"/>
          <w:szCs w:val="24"/>
        </w:rPr>
      </w:pPr>
      <w:r w:rsidRPr="0043495B">
        <w:rPr>
          <w:rFonts w:ascii="Times New Roman" w:hAnsi="Times New Roman" w:cs="Times New Roman"/>
          <w:b/>
          <w:bCs/>
          <w:sz w:val="24"/>
          <w:szCs w:val="24"/>
        </w:rPr>
        <w:t xml:space="preserve">What is </w:t>
      </w:r>
      <w:r w:rsidR="008D015E" w:rsidRPr="0043495B">
        <w:rPr>
          <w:rFonts w:ascii="Times New Roman" w:hAnsi="Times New Roman" w:cs="Times New Roman"/>
          <w:b/>
          <w:bCs/>
          <w:sz w:val="24"/>
          <w:szCs w:val="24"/>
        </w:rPr>
        <w:t>C</w:t>
      </w:r>
      <w:r w:rsidRPr="0043495B">
        <w:rPr>
          <w:rFonts w:ascii="Times New Roman" w:hAnsi="Times New Roman" w:cs="Times New Roman"/>
          <w:b/>
          <w:bCs/>
          <w:sz w:val="24"/>
          <w:szCs w:val="24"/>
        </w:rPr>
        <w:t>osplay?</w:t>
      </w:r>
    </w:p>
    <w:p w14:paraId="7961D969" w14:textId="70AF3FFA" w:rsidR="005955B7" w:rsidRPr="0043495B" w:rsidRDefault="005955B7" w:rsidP="004E1F7B">
      <w:pPr>
        <w:spacing w:after="0" w:line="480" w:lineRule="auto"/>
        <w:rPr>
          <w:rFonts w:ascii="Times New Roman" w:hAnsi="Times New Roman" w:cs="Times New Roman"/>
          <w:sz w:val="24"/>
          <w:szCs w:val="24"/>
        </w:rPr>
      </w:pPr>
      <w:r w:rsidRPr="0043495B">
        <w:rPr>
          <w:rFonts w:ascii="Times New Roman" w:hAnsi="Times New Roman" w:cs="Times New Roman"/>
          <w:i/>
          <w:iCs/>
          <w:sz w:val="24"/>
          <w:szCs w:val="24"/>
        </w:rPr>
        <w:tab/>
      </w:r>
      <w:bookmarkStart w:id="1" w:name="_Hlk127036075"/>
      <w:r w:rsidRPr="0043495B">
        <w:rPr>
          <w:rFonts w:ascii="Times New Roman" w:hAnsi="Times New Roman" w:cs="Times New Roman"/>
          <w:i/>
          <w:iCs/>
          <w:sz w:val="24"/>
          <w:szCs w:val="24"/>
        </w:rPr>
        <w:t>Cosplay</w:t>
      </w:r>
      <w:r w:rsidRPr="0043495B">
        <w:rPr>
          <w:rFonts w:ascii="Times New Roman" w:hAnsi="Times New Roman" w:cs="Times New Roman"/>
          <w:sz w:val="24"/>
          <w:szCs w:val="24"/>
        </w:rPr>
        <w:t xml:space="preserve"> is the portmanteau of the words costume and play</w:t>
      </w:r>
      <w:r w:rsidR="00175DF1" w:rsidRPr="0043495B">
        <w:rPr>
          <w:rFonts w:ascii="Times New Roman" w:hAnsi="Times New Roman" w:cs="Times New Roman"/>
          <w:sz w:val="24"/>
          <w:szCs w:val="24"/>
        </w:rPr>
        <w:t>. C</w:t>
      </w:r>
      <w:r w:rsidRPr="0043495B">
        <w:rPr>
          <w:rFonts w:ascii="Times New Roman" w:hAnsi="Times New Roman" w:cs="Times New Roman"/>
          <w:sz w:val="24"/>
          <w:szCs w:val="24"/>
        </w:rPr>
        <w:t>osplay is a mode of dressing and acting where individuals not only costume themselves as a</w:t>
      </w:r>
      <w:r w:rsidR="00A72222" w:rsidRPr="0043495B">
        <w:rPr>
          <w:rFonts w:ascii="Times New Roman" w:hAnsi="Times New Roman" w:cs="Times New Roman"/>
          <w:sz w:val="24"/>
          <w:szCs w:val="24"/>
        </w:rPr>
        <w:t>n established</w:t>
      </w:r>
      <w:r w:rsidRPr="0043495B">
        <w:rPr>
          <w:rFonts w:ascii="Times New Roman" w:hAnsi="Times New Roman" w:cs="Times New Roman"/>
          <w:sz w:val="24"/>
          <w:szCs w:val="24"/>
        </w:rPr>
        <w:t xml:space="preserve"> character</w:t>
      </w:r>
      <w:r w:rsidR="00A72222" w:rsidRPr="0043495B">
        <w:rPr>
          <w:rFonts w:ascii="Times New Roman" w:hAnsi="Times New Roman" w:cs="Times New Roman"/>
          <w:sz w:val="24"/>
          <w:szCs w:val="24"/>
        </w:rPr>
        <w:t xml:space="preserve"> from media</w:t>
      </w:r>
      <w:r w:rsidRPr="0043495B">
        <w:rPr>
          <w:rFonts w:ascii="Times New Roman" w:hAnsi="Times New Roman" w:cs="Times New Roman"/>
          <w:sz w:val="24"/>
          <w:szCs w:val="24"/>
        </w:rPr>
        <w:t>, but act as said character</w:t>
      </w:r>
      <w:r w:rsidR="00402E54" w:rsidRPr="0043495B">
        <w:rPr>
          <w:rFonts w:ascii="Times New Roman" w:hAnsi="Times New Roman" w:cs="Times New Roman"/>
          <w:sz w:val="24"/>
          <w:szCs w:val="24"/>
        </w:rPr>
        <w:t xml:space="preserve"> </w:t>
      </w:r>
      <w:r w:rsidRPr="0043495B">
        <w:rPr>
          <w:rFonts w:ascii="Times New Roman" w:hAnsi="Times New Roman" w:cs="Times New Roman"/>
          <w:sz w:val="24"/>
          <w:szCs w:val="24"/>
        </w:rPr>
        <w:t>(</w:t>
      </w:r>
      <w:r w:rsidR="003779FE" w:rsidRPr="0043495B">
        <w:rPr>
          <w:rFonts w:ascii="Times New Roman" w:hAnsi="Times New Roman" w:cs="Times New Roman"/>
          <w:sz w:val="24"/>
          <w:szCs w:val="24"/>
        </w:rPr>
        <w:t xml:space="preserve">Brownie and Graydon, 2016; </w:t>
      </w:r>
      <w:proofErr w:type="spellStart"/>
      <w:r w:rsidRPr="0043495B">
        <w:rPr>
          <w:rFonts w:ascii="Times New Roman" w:hAnsi="Times New Roman" w:cs="Times New Roman"/>
          <w:sz w:val="24"/>
          <w:szCs w:val="24"/>
        </w:rPr>
        <w:t>Geczy</w:t>
      </w:r>
      <w:proofErr w:type="spellEnd"/>
      <w:r w:rsidRPr="0043495B">
        <w:rPr>
          <w:rFonts w:ascii="Times New Roman" w:hAnsi="Times New Roman" w:cs="Times New Roman"/>
          <w:sz w:val="24"/>
          <w:szCs w:val="24"/>
        </w:rPr>
        <w:t xml:space="preserve"> 2016</w:t>
      </w:r>
      <w:r w:rsidR="003779FE" w:rsidRPr="0043495B">
        <w:rPr>
          <w:rFonts w:ascii="Times New Roman" w:hAnsi="Times New Roman" w:cs="Times New Roman"/>
          <w:sz w:val="24"/>
          <w:szCs w:val="24"/>
        </w:rPr>
        <w:t>; Omasta 1980</w:t>
      </w:r>
      <w:r w:rsidR="00CA59DA" w:rsidRPr="0043495B">
        <w:rPr>
          <w:rFonts w:ascii="Times New Roman" w:hAnsi="Times New Roman" w:cs="Times New Roman"/>
          <w:sz w:val="24"/>
          <w:szCs w:val="24"/>
        </w:rPr>
        <w:t>; Thomas 2021</w:t>
      </w:r>
      <w:r w:rsidRPr="0043495B">
        <w:rPr>
          <w:rFonts w:ascii="Times New Roman" w:hAnsi="Times New Roman" w:cs="Times New Roman"/>
          <w:sz w:val="24"/>
          <w:szCs w:val="24"/>
        </w:rPr>
        <w:t>).</w:t>
      </w:r>
      <w:r w:rsidR="00516B0C" w:rsidRPr="0043495B">
        <w:rPr>
          <w:rFonts w:ascii="Times New Roman" w:hAnsi="Times New Roman" w:cs="Times New Roman"/>
          <w:sz w:val="24"/>
          <w:szCs w:val="24"/>
        </w:rPr>
        <w:t xml:space="preserve"> </w:t>
      </w:r>
      <w:r w:rsidR="00A72222" w:rsidRPr="0043495B">
        <w:rPr>
          <w:rFonts w:ascii="Times New Roman" w:hAnsi="Times New Roman" w:cs="Times New Roman"/>
          <w:sz w:val="24"/>
          <w:szCs w:val="24"/>
        </w:rPr>
        <w:t xml:space="preserve">While the cosplay of “original characters” that are created by </w:t>
      </w:r>
      <w:proofErr w:type="spellStart"/>
      <w:r w:rsidR="00A72222" w:rsidRPr="0043495B">
        <w:rPr>
          <w:rFonts w:ascii="Times New Roman" w:hAnsi="Times New Roman" w:cs="Times New Roman"/>
          <w:sz w:val="24"/>
          <w:szCs w:val="24"/>
        </w:rPr>
        <w:t>cosplayes</w:t>
      </w:r>
      <w:proofErr w:type="spellEnd"/>
      <w:r w:rsidR="00A72222" w:rsidRPr="0043495B">
        <w:rPr>
          <w:rFonts w:ascii="Times New Roman" w:hAnsi="Times New Roman" w:cs="Times New Roman"/>
          <w:sz w:val="24"/>
          <w:szCs w:val="24"/>
        </w:rPr>
        <w:t xml:space="preserve"> can happen, this is largely labeled as LARPing– live action role playing– rather than cosplaying, as cosplaying generally means the inhabitation of a character that already exists in media such as television, comics, movies, manga, video games, and more. </w:t>
      </w:r>
      <w:r w:rsidR="00516B0C" w:rsidRPr="0043495B">
        <w:rPr>
          <w:rFonts w:ascii="Times New Roman" w:hAnsi="Times New Roman" w:cs="Times New Roman"/>
          <w:sz w:val="24"/>
          <w:szCs w:val="24"/>
        </w:rPr>
        <w:t>Cosplayers consciously abandon the bounds of their physical and emotional reality for the duration; in places of cosplay, such as conventions, cosplayers are free to act not as themselves, but as their characters, which may be different from their own identities not only in terms of appearance, but in personality, gender identity, and sexuality (</w:t>
      </w:r>
      <w:r w:rsidR="003779FE" w:rsidRPr="0043495B">
        <w:rPr>
          <w:rFonts w:ascii="Times New Roman" w:hAnsi="Times New Roman" w:cs="Times New Roman"/>
          <w:sz w:val="24"/>
          <w:szCs w:val="24"/>
        </w:rPr>
        <w:t xml:space="preserve">Brownie and Graydon, 2016; </w:t>
      </w:r>
      <w:proofErr w:type="spellStart"/>
      <w:r w:rsidR="00516B0C" w:rsidRPr="0043495B">
        <w:rPr>
          <w:rFonts w:ascii="Times New Roman" w:hAnsi="Times New Roman" w:cs="Times New Roman"/>
          <w:sz w:val="24"/>
          <w:szCs w:val="24"/>
        </w:rPr>
        <w:t>Geczy</w:t>
      </w:r>
      <w:proofErr w:type="spellEnd"/>
      <w:r w:rsidR="00516B0C" w:rsidRPr="0043495B">
        <w:rPr>
          <w:rFonts w:ascii="Times New Roman" w:hAnsi="Times New Roman" w:cs="Times New Roman"/>
          <w:sz w:val="24"/>
          <w:szCs w:val="24"/>
        </w:rPr>
        <w:t xml:space="preserve"> 2016</w:t>
      </w:r>
      <w:r w:rsidR="003779FE" w:rsidRPr="0043495B">
        <w:rPr>
          <w:rFonts w:ascii="Times New Roman" w:hAnsi="Times New Roman" w:cs="Times New Roman"/>
          <w:sz w:val="24"/>
          <w:szCs w:val="24"/>
        </w:rPr>
        <w:t>; Omasta 1980</w:t>
      </w:r>
      <w:r w:rsidR="00CA59DA" w:rsidRPr="0043495B">
        <w:rPr>
          <w:rFonts w:ascii="Times New Roman" w:hAnsi="Times New Roman" w:cs="Times New Roman"/>
          <w:sz w:val="24"/>
          <w:szCs w:val="24"/>
        </w:rPr>
        <w:t>; Thomas 2021</w:t>
      </w:r>
      <w:r w:rsidR="00516B0C" w:rsidRPr="0043495B">
        <w:rPr>
          <w:rFonts w:ascii="Times New Roman" w:hAnsi="Times New Roman" w:cs="Times New Roman"/>
          <w:sz w:val="24"/>
          <w:szCs w:val="24"/>
        </w:rPr>
        <w:t>). Cosplay activates part of the identity that focuses not on the internal self, but on the external</w:t>
      </w:r>
      <w:r w:rsidR="00175DF1" w:rsidRPr="0043495B">
        <w:rPr>
          <w:rFonts w:ascii="Times New Roman" w:hAnsi="Times New Roman" w:cs="Times New Roman"/>
          <w:sz w:val="24"/>
          <w:szCs w:val="24"/>
        </w:rPr>
        <w:t>. F</w:t>
      </w:r>
      <w:r w:rsidR="00516B0C" w:rsidRPr="0043495B">
        <w:rPr>
          <w:rFonts w:ascii="Times New Roman" w:hAnsi="Times New Roman" w:cs="Times New Roman"/>
          <w:sz w:val="24"/>
          <w:szCs w:val="24"/>
        </w:rPr>
        <w:t>or the duration of a cosplaying event, identities are crafted by appearance (</w:t>
      </w:r>
      <w:r w:rsidR="003779FE" w:rsidRPr="0043495B">
        <w:rPr>
          <w:rFonts w:ascii="Times New Roman" w:hAnsi="Times New Roman" w:cs="Times New Roman"/>
          <w:sz w:val="24"/>
          <w:szCs w:val="24"/>
        </w:rPr>
        <w:t xml:space="preserve">Brownie and Graydon, 2016; </w:t>
      </w:r>
      <w:proofErr w:type="spellStart"/>
      <w:r w:rsidR="00516B0C" w:rsidRPr="0043495B">
        <w:rPr>
          <w:rFonts w:ascii="Times New Roman" w:hAnsi="Times New Roman" w:cs="Times New Roman"/>
          <w:sz w:val="24"/>
          <w:szCs w:val="24"/>
        </w:rPr>
        <w:t>Geczy</w:t>
      </w:r>
      <w:proofErr w:type="spellEnd"/>
      <w:r w:rsidR="00516B0C" w:rsidRPr="0043495B">
        <w:rPr>
          <w:rFonts w:ascii="Times New Roman" w:hAnsi="Times New Roman" w:cs="Times New Roman"/>
          <w:sz w:val="24"/>
          <w:szCs w:val="24"/>
        </w:rPr>
        <w:t xml:space="preserve"> 2016</w:t>
      </w:r>
      <w:r w:rsidR="003779FE" w:rsidRPr="0043495B">
        <w:rPr>
          <w:rFonts w:ascii="Times New Roman" w:hAnsi="Times New Roman" w:cs="Times New Roman"/>
          <w:sz w:val="24"/>
          <w:szCs w:val="24"/>
        </w:rPr>
        <w:t>; Omasta 1980</w:t>
      </w:r>
      <w:r w:rsidR="00CA59DA" w:rsidRPr="0043495B">
        <w:rPr>
          <w:rFonts w:ascii="Times New Roman" w:hAnsi="Times New Roman" w:cs="Times New Roman"/>
          <w:sz w:val="24"/>
          <w:szCs w:val="24"/>
        </w:rPr>
        <w:t>; Thomas 2021</w:t>
      </w:r>
      <w:r w:rsidR="00516B0C" w:rsidRPr="0043495B">
        <w:rPr>
          <w:rFonts w:ascii="Times New Roman" w:hAnsi="Times New Roman" w:cs="Times New Roman"/>
          <w:sz w:val="24"/>
          <w:szCs w:val="24"/>
        </w:rPr>
        <w:t xml:space="preserve">). While this can appear as vanity walking to </w:t>
      </w:r>
      <w:r w:rsidR="00516B0C" w:rsidRPr="0043495B">
        <w:rPr>
          <w:rFonts w:ascii="Times New Roman" w:hAnsi="Times New Roman" w:cs="Times New Roman"/>
          <w:sz w:val="24"/>
          <w:szCs w:val="24"/>
        </w:rPr>
        <w:lastRenderedPageBreak/>
        <w:t xml:space="preserve">others not familiar with the practice, it instead offers a sense of freedom to those participating in the action, rather than binding them to the appearance they typically wear. </w:t>
      </w:r>
    </w:p>
    <w:p w14:paraId="2F42678D" w14:textId="489C716F" w:rsidR="00892428" w:rsidRPr="0043495B" w:rsidRDefault="00CA59DA" w:rsidP="004E1F7B">
      <w:pPr>
        <w:spacing w:after="0" w:line="480" w:lineRule="auto"/>
        <w:rPr>
          <w:rFonts w:ascii="Times New Roman" w:hAnsi="Times New Roman" w:cs="Times New Roman"/>
          <w:b/>
          <w:bCs/>
          <w:sz w:val="24"/>
          <w:szCs w:val="24"/>
        </w:rPr>
      </w:pPr>
      <w:proofErr w:type="spellStart"/>
      <w:r w:rsidRPr="0043495B">
        <w:rPr>
          <w:rFonts w:ascii="Times New Roman" w:hAnsi="Times New Roman" w:cs="Times New Roman"/>
          <w:b/>
          <w:bCs/>
          <w:sz w:val="24"/>
          <w:szCs w:val="24"/>
        </w:rPr>
        <w:t>Crossplay</w:t>
      </w:r>
      <w:proofErr w:type="spellEnd"/>
      <w:r w:rsidRPr="0043495B">
        <w:rPr>
          <w:rFonts w:ascii="Times New Roman" w:hAnsi="Times New Roman" w:cs="Times New Roman"/>
          <w:b/>
          <w:bCs/>
          <w:sz w:val="24"/>
          <w:szCs w:val="24"/>
        </w:rPr>
        <w:t xml:space="preserve">, </w:t>
      </w:r>
      <w:r w:rsidR="00892428" w:rsidRPr="0043495B">
        <w:rPr>
          <w:rFonts w:ascii="Times New Roman" w:hAnsi="Times New Roman" w:cs="Times New Roman"/>
          <w:b/>
          <w:bCs/>
          <w:sz w:val="24"/>
          <w:szCs w:val="24"/>
        </w:rPr>
        <w:t xml:space="preserve">Cosplay, Gender, and Sexuality </w:t>
      </w:r>
    </w:p>
    <w:p w14:paraId="79BF463C" w14:textId="1DBC18CC" w:rsidR="007E0B5F" w:rsidRPr="004F297A" w:rsidRDefault="007E0B5F" w:rsidP="004E1F7B">
      <w:pPr>
        <w:spacing w:after="0" w:line="480" w:lineRule="auto"/>
        <w:ind w:firstLine="720"/>
        <w:rPr>
          <w:rFonts w:ascii="Times New Roman" w:hAnsi="Times New Roman" w:cs="Times New Roman"/>
          <w:sz w:val="24"/>
          <w:szCs w:val="24"/>
        </w:rPr>
      </w:pPr>
      <w:r w:rsidRPr="004F297A">
        <w:rPr>
          <w:rFonts w:ascii="Times New Roman" w:hAnsi="Times New Roman" w:cs="Times New Roman"/>
          <w:sz w:val="24"/>
          <w:szCs w:val="24"/>
        </w:rPr>
        <w:t xml:space="preserve">Although my studies focus on the benefit of cosplay to queer </w:t>
      </w:r>
      <w:proofErr w:type="gramStart"/>
      <w:r w:rsidRPr="004F297A">
        <w:rPr>
          <w:rFonts w:ascii="Times New Roman" w:hAnsi="Times New Roman" w:cs="Times New Roman"/>
          <w:sz w:val="24"/>
          <w:szCs w:val="24"/>
        </w:rPr>
        <w:t>identity in particular, I</w:t>
      </w:r>
      <w:proofErr w:type="gramEnd"/>
      <w:r w:rsidRPr="004F297A">
        <w:rPr>
          <w:rFonts w:ascii="Times New Roman" w:hAnsi="Times New Roman" w:cs="Times New Roman"/>
          <w:sz w:val="24"/>
          <w:szCs w:val="24"/>
        </w:rPr>
        <w:t xml:space="preserve"> want to preface this work by describing the benefit that all strata of cosplayers reap from the hobby. Cosplay fulfills the human need of becoming someone else (Tosa et al., 2011). Cosplayers move fluidly between different characters and genders according to their interests (Angelopoulos, 2015; Kirkpatrick, 2014; </w:t>
      </w:r>
      <w:proofErr w:type="spellStart"/>
      <w:r w:rsidRPr="004F297A">
        <w:rPr>
          <w:rFonts w:ascii="Times New Roman" w:hAnsi="Times New Roman" w:cs="Times New Roman"/>
          <w:sz w:val="24"/>
          <w:szCs w:val="24"/>
        </w:rPr>
        <w:t>Nasiakou</w:t>
      </w:r>
      <w:proofErr w:type="spellEnd"/>
      <w:r w:rsidRPr="004F297A">
        <w:rPr>
          <w:rFonts w:ascii="Times New Roman" w:hAnsi="Times New Roman" w:cs="Times New Roman"/>
          <w:sz w:val="24"/>
          <w:szCs w:val="24"/>
        </w:rPr>
        <w:t xml:space="preserve">, 1982; Rahman et al., 2012). Hobbyists rarely cosplay as a single character, instead rotating between a set of </w:t>
      </w:r>
      <w:proofErr w:type="spellStart"/>
      <w:r w:rsidRPr="004F297A">
        <w:rPr>
          <w:rFonts w:ascii="Times New Roman" w:hAnsi="Times New Roman" w:cs="Times New Roman"/>
          <w:sz w:val="24"/>
          <w:szCs w:val="24"/>
        </w:rPr>
        <w:t>multifandom</w:t>
      </w:r>
      <w:proofErr w:type="spellEnd"/>
      <w:r w:rsidRPr="004F297A">
        <w:rPr>
          <w:rFonts w:ascii="Times New Roman" w:hAnsi="Times New Roman" w:cs="Times New Roman"/>
          <w:sz w:val="24"/>
          <w:szCs w:val="24"/>
        </w:rPr>
        <w:t xml:space="preserve"> identities influenced by changes in popular, group, and larger cosplay culture (Rahman et al., 2012). They translate the desired traits of each character or world into reality, activating the brain’s sense of play and social, language centers (Melea et al. 2019). As Melea et al. 2019 describe:</w:t>
      </w:r>
    </w:p>
    <w:p w14:paraId="39F6597E" w14:textId="77777777" w:rsidR="007E0B5F" w:rsidRPr="004F297A" w:rsidRDefault="007E0B5F" w:rsidP="004E1F7B">
      <w:pPr>
        <w:spacing w:after="0" w:line="480" w:lineRule="auto"/>
        <w:ind w:left="720"/>
        <w:rPr>
          <w:rFonts w:ascii="Times New Roman" w:hAnsi="Times New Roman" w:cs="Times New Roman"/>
          <w:sz w:val="24"/>
          <w:szCs w:val="24"/>
        </w:rPr>
      </w:pPr>
      <w:r w:rsidRPr="004F297A">
        <w:rPr>
          <w:rFonts w:ascii="Times New Roman" w:hAnsi="Times New Roman" w:cs="Times New Roman"/>
          <w:sz w:val="24"/>
          <w:szCs w:val="24"/>
        </w:rPr>
        <w:t>Cosplayers cannot be native speakers, locked within as translators with cosplay always as their second language; a tangible interpretation of a uniquely performed complex process, a form of identity transformation that frequently trades boundaries between reality and fiction by carrying their characters from a literary plane into the material one. This embodied translation represents an act of incarnation closely linked to self-presentation, through which individuals can experiment and play with identity and subjectivity…</w:t>
      </w:r>
    </w:p>
    <w:p w14:paraId="3AD40D9E" w14:textId="77777777" w:rsidR="007E0B5F" w:rsidRPr="004F297A" w:rsidRDefault="007E0B5F" w:rsidP="004E1F7B">
      <w:pPr>
        <w:spacing w:after="0" w:line="480" w:lineRule="auto"/>
        <w:rPr>
          <w:rFonts w:ascii="Times New Roman" w:hAnsi="Times New Roman" w:cs="Times New Roman"/>
          <w:sz w:val="24"/>
          <w:szCs w:val="24"/>
        </w:rPr>
      </w:pPr>
      <w:r w:rsidRPr="004F297A">
        <w:rPr>
          <w:rFonts w:ascii="Times New Roman" w:hAnsi="Times New Roman" w:cs="Times New Roman"/>
          <w:sz w:val="24"/>
          <w:szCs w:val="24"/>
        </w:rPr>
        <w:t xml:space="preserve">Chambers, J. 2023 furthers this experimental personality play by emphasizing the healing powers of the hobby by analyzing superhero literature in particular: </w:t>
      </w:r>
    </w:p>
    <w:p w14:paraId="741B2DE1" w14:textId="77777777" w:rsidR="007E0B5F" w:rsidRPr="004F297A" w:rsidRDefault="007E0B5F" w:rsidP="004E1F7B">
      <w:pPr>
        <w:spacing w:after="0" w:line="480" w:lineRule="auto"/>
        <w:ind w:left="720"/>
        <w:rPr>
          <w:rFonts w:ascii="Times New Roman" w:hAnsi="Times New Roman" w:cs="Times New Roman"/>
          <w:sz w:val="24"/>
          <w:szCs w:val="24"/>
        </w:rPr>
      </w:pPr>
      <w:r w:rsidRPr="004F297A">
        <w:rPr>
          <w:rFonts w:ascii="Times New Roman" w:hAnsi="Times New Roman" w:cs="Times New Roman"/>
          <w:sz w:val="24"/>
          <w:szCs w:val="24"/>
        </w:rPr>
        <w:t xml:space="preserve">All superheroes [and super villains] share one main superpower - the power of healing. All the superheroes' stories are essentially ‘healing stories’ by setting examples of growth through the facing of </w:t>
      </w:r>
      <w:proofErr w:type="gramStart"/>
      <w:r w:rsidRPr="004F297A">
        <w:rPr>
          <w:rFonts w:ascii="Times New Roman" w:hAnsi="Times New Roman" w:cs="Times New Roman"/>
          <w:sz w:val="24"/>
          <w:szCs w:val="24"/>
        </w:rPr>
        <w:t>hardship</w:t>
      </w:r>
      <w:proofErr w:type="gramEnd"/>
      <w:r w:rsidRPr="004F297A">
        <w:rPr>
          <w:rFonts w:ascii="Times New Roman" w:hAnsi="Times New Roman" w:cs="Times New Roman"/>
          <w:sz w:val="24"/>
          <w:szCs w:val="24"/>
        </w:rPr>
        <w:t xml:space="preserve"> difficulties and loss. Their readers can draw inspiration </w:t>
      </w:r>
      <w:r w:rsidRPr="004F297A">
        <w:rPr>
          <w:rFonts w:ascii="Times New Roman" w:hAnsi="Times New Roman" w:cs="Times New Roman"/>
          <w:sz w:val="24"/>
          <w:szCs w:val="24"/>
        </w:rPr>
        <w:lastRenderedPageBreak/>
        <w:t xml:space="preserve">from them, reflect on their own emotions, and behavior and use the stories for self- transformation and healing. The Superhero story creates personal mythologies with the elements of costume, dual or secret identity, family issues, superpowers with fatal flaws, transformation and finally the villain they must confront. … The materials that fulfilled many psychological needs of the child offer characters that invite personal identification with their exploits in fantasies and conflicts where good ultimately triumphs over evil (Kappel and Lawrence 2006). That identification provided a step towards the mastery of reality (21). </w:t>
      </w:r>
    </w:p>
    <w:p w14:paraId="51BBF584" w14:textId="77777777" w:rsidR="007E0B5F" w:rsidRPr="007875E4" w:rsidRDefault="007E0B5F" w:rsidP="004E1F7B">
      <w:pPr>
        <w:spacing w:after="0" w:line="480" w:lineRule="auto"/>
        <w:rPr>
          <w:rFonts w:ascii="Times New Roman" w:hAnsi="Times New Roman" w:cs="Times New Roman"/>
          <w:sz w:val="24"/>
          <w:szCs w:val="24"/>
        </w:rPr>
      </w:pPr>
      <w:r w:rsidRPr="004F297A">
        <w:rPr>
          <w:rFonts w:ascii="Times New Roman" w:hAnsi="Times New Roman" w:cs="Times New Roman"/>
          <w:sz w:val="24"/>
          <w:szCs w:val="24"/>
        </w:rPr>
        <w:t>Thus, cosplay is valuable to queer folks, yes, but it is valuable to society at large for its ability to make real the personalities, social interactions, and social structures that are needed in the world.</w:t>
      </w:r>
    </w:p>
    <w:p w14:paraId="58AFECC5" w14:textId="32C6AEA2" w:rsidR="00A72222" w:rsidRPr="0043495B" w:rsidRDefault="00175DF1" w:rsidP="004E1F7B">
      <w:pPr>
        <w:spacing w:after="0" w:line="480" w:lineRule="auto"/>
        <w:ind w:firstLine="720"/>
        <w:rPr>
          <w:rFonts w:ascii="Times New Roman" w:hAnsi="Times New Roman" w:cs="Times New Roman"/>
          <w:sz w:val="24"/>
          <w:szCs w:val="24"/>
        </w:rPr>
      </w:pPr>
      <w:proofErr w:type="spellStart"/>
      <w:r w:rsidRPr="0043495B">
        <w:rPr>
          <w:rFonts w:ascii="Times New Roman" w:hAnsi="Times New Roman" w:cs="Times New Roman"/>
          <w:sz w:val="24"/>
          <w:szCs w:val="24"/>
        </w:rPr>
        <w:t>C</w:t>
      </w:r>
      <w:r w:rsidR="00516B0C" w:rsidRPr="0043495B">
        <w:rPr>
          <w:rFonts w:ascii="Times New Roman" w:hAnsi="Times New Roman" w:cs="Times New Roman"/>
          <w:i/>
          <w:iCs/>
          <w:sz w:val="24"/>
          <w:szCs w:val="24"/>
        </w:rPr>
        <w:t>rossplay</w:t>
      </w:r>
      <w:proofErr w:type="spellEnd"/>
      <w:r w:rsidR="00516B0C" w:rsidRPr="0043495B">
        <w:rPr>
          <w:rFonts w:ascii="Times New Roman" w:hAnsi="Times New Roman" w:cs="Times New Roman"/>
          <w:sz w:val="24"/>
          <w:szCs w:val="24"/>
        </w:rPr>
        <w:t xml:space="preserve"> is </w:t>
      </w:r>
      <w:r w:rsidR="00860418" w:rsidRPr="0043495B">
        <w:rPr>
          <w:rFonts w:ascii="Times New Roman" w:hAnsi="Times New Roman" w:cs="Times New Roman"/>
          <w:sz w:val="24"/>
          <w:szCs w:val="24"/>
        </w:rPr>
        <w:t>a term for a specific mode of</w:t>
      </w:r>
      <w:r w:rsidR="00516B0C" w:rsidRPr="0043495B">
        <w:rPr>
          <w:rFonts w:ascii="Times New Roman" w:hAnsi="Times New Roman" w:cs="Times New Roman"/>
          <w:sz w:val="24"/>
          <w:szCs w:val="24"/>
        </w:rPr>
        <w:t xml:space="preserve"> cosplay in which cosplayers of one gender dress and act as a character of another (Winge 2006). </w:t>
      </w:r>
      <w:r w:rsidR="00A72222" w:rsidRPr="0043495B">
        <w:rPr>
          <w:rFonts w:ascii="Times New Roman" w:hAnsi="Times New Roman" w:cs="Times New Roman"/>
          <w:sz w:val="24"/>
          <w:szCs w:val="24"/>
        </w:rPr>
        <w:t>Because this practice is common enough to warrant a new and specific term, the intersection between cosplay and gender becomes immediately evident. To explore these bonds, in addition to the ties with sexuality, this section will cover the historic, culturally specific roots of gender norms and their overlap with sexuality, the ways that these identities are performances in themselves while not cosplay, the ways that cosplay can challenge or help navigate these identities, and lastly how these practices and identities are currently under legislative and incarcerable threat in Tennessee.</w:t>
      </w:r>
    </w:p>
    <w:p w14:paraId="52C9F79E" w14:textId="1C6E90A6" w:rsidR="00E8075F" w:rsidRPr="0043495B" w:rsidRDefault="00516B0C" w:rsidP="004E1F7B">
      <w:pPr>
        <w:spacing w:after="0" w:line="480" w:lineRule="auto"/>
        <w:rPr>
          <w:rFonts w:ascii="Times New Roman" w:hAnsi="Times New Roman" w:cs="Times New Roman"/>
          <w:sz w:val="24"/>
          <w:szCs w:val="24"/>
        </w:rPr>
      </w:pPr>
      <w:r w:rsidRPr="0043495B">
        <w:rPr>
          <w:rFonts w:ascii="Times New Roman" w:hAnsi="Times New Roman" w:cs="Times New Roman"/>
          <w:sz w:val="24"/>
          <w:szCs w:val="24"/>
        </w:rPr>
        <w:t>In traditional Western society, concepts of gender identity are divided into two main categories: male and female (</w:t>
      </w:r>
      <w:r w:rsidR="005016E7" w:rsidRPr="0043495B">
        <w:rPr>
          <w:rFonts w:ascii="Times New Roman" w:hAnsi="Times New Roman" w:cs="Times New Roman"/>
          <w:sz w:val="24"/>
          <w:szCs w:val="24"/>
        </w:rPr>
        <w:t>Browne et. al 2010; Johnston 2019</w:t>
      </w:r>
      <w:r w:rsidR="00047FDA" w:rsidRPr="0043495B">
        <w:rPr>
          <w:rFonts w:ascii="Times New Roman" w:hAnsi="Times New Roman" w:cs="Times New Roman"/>
          <w:sz w:val="24"/>
          <w:szCs w:val="24"/>
        </w:rPr>
        <w:t>; Planned Parenthood 2020 1</w:t>
      </w:r>
      <w:r w:rsidR="005016E7" w:rsidRPr="0043495B">
        <w:rPr>
          <w:rFonts w:ascii="Times New Roman" w:hAnsi="Times New Roman" w:cs="Times New Roman"/>
          <w:sz w:val="24"/>
          <w:szCs w:val="24"/>
        </w:rPr>
        <w:t xml:space="preserve">). </w:t>
      </w:r>
      <w:r w:rsidR="00892428" w:rsidRPr="0043495B">
        <w:rPr>
          <w:rFonts w:ascii="Times New Roman" w:hAnsi="Times New Roman" w:cs="Times New Roman"/>
          <w:sz w:val="24"/>
          <w:szCs w:val="24"/>
        </w:rPr>
        <w:t>Men are assumed to have penises and be attracted to women; women are assumed to have vaginas and be attracted to men (</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Browne et. al 2010; Johnston 2019</w:t>
      </w:r>
      <w:r w:rsidR="00047FDA" w:rsidRPr="0043495B">
        <w:rPr>
          <w:rFonts w:ascii="Times New Roman" w:hAnsi="Times New Roman" w:cs="Times New Roman"/>
          <w:sz w:val="24"/>
          <w:szCs w:val="24"/>
        </w:rPr>
        <w:t>; Planned Parenthood 2020 1</w:t>
      </w:r>
      <w:r w:rsidR="005016E7" w:rsidRPr="0043495B">
        <w:rPr>
          <w:rFonts w:ascii="Times New Roman" w:hAnsi="Times New Roman" w:cs="Times New Roman"/>
          <w:sz w:val="24"/>
          <w:szCs w:val="24"/>
        </w:rPr>
        <w:t xml:space="preserve">). </w:t>
      </w:r>
      <w:r w:rsidR="00E8075F" w:rsidRPr="0043495B">
        <w:rPr>
          <w:rFonts w:ascii="Times New Roman" w:hAnsi="Times New Roman" w:cs="Times New Roman"/>
          <w:sz w:val="24"/>
          <w:szCs w:val="24"/>
        </w:rPr>
        <w:t>Other aspects that are typically male versus female vary by culture</w:t>
      </w:r>
      <w:r w:rsidR="00C37BA4" w:rsidRPr="0043495B">
        <w:rPr>
          <w:rFonts w:ascii="Times New Roman" w:hAnsi="Times New Roman" w:cs="Times New Roman"/>
          <w:sz w:val="24"/>
          <w:szCs w:val="24"/>
        </w:rPr>
        <w:t xml:space="preserve"> and race</w:t>
      </w:r>
      <w:r w:rsidR="00175DF1" w:rsidRPr="0043495B">
        <w:rPr>
          <w:rFonts w:ascii="Times New Roman" w:hAnsi="Times New Roman" w:cs="Times New Roman"/>
          <w:sz w:val="24"/>
          <w:szCs w:val="24"/>
        </w:rPr>
        <w:t>. F</w:t>
      </w:r>
      <w:r w:rsidR="00E8075F" w:rsidRPr="0043495B">
        <w:rPr>
          <w:rFonts w:ascii="Times New Roman" w:hAnsi="Times New Roman" w:cs="Times New Roman"/>
          <w:sz w:val="24"/>
          <w:szCs w:val="24"/>
        </w:rPr>
        <w:t xml:space="preserve">or instance, in </w:t>
      </w:r>
      <w:r w:rsidR="00E8075F" w:rsidRPr="0043495B">
        <w:rPr>
          <w:rFonts w:ascii="Times New Roman" w:hAnsi="Times New Roman" w:cs="Times New Roman"/>
          <w:sz w:val="24"/>
          <w:szCs w:val="24"/>
        </w:rPr>
        <w:lastRenderedPageBreak/>
        <w:t>White western society, men are assumed to have short hair, while in Indigenous American cultures, both men and women grow their hair long</w:t>
      </w:r>
      <w:r w:rsidR="00175DF1" w:rsidRPr="0043495B">
        <w:rPr>
          <w:rFonts w:ascii="Times New Roman" w:hAnsi="Times New Roman" w:cs="Times New Roman"/>
          <w:sz w:val="24"/>
          <w:szCs w:val="24"/>
        </w:rPr>
        <w:t xml:space="preserve"> (</w:t>
      </w:r>
      <w:proofErr w:type="spellStart"/>
      <w:r w:rsidR="00175DF1" w:rsidRPr="0043495B">
        <w:rPr>
          <w:rFonts w:ascii="Times New Roman" w:hAnsi="Times New Roman" w:cs="Times New Roman"/>
          <w:sz w:val="24"/>
          <w:szCs w:val="24"/>
        </w:rPr>
        <w:t>Yeromiyan</w:t>
      </w:r>
      <w:proofErr w:type="spellEnd"/>
      <w:r w:rsidR="00175DF1" w:rsidRPr="0043495B">
        <w:rPr>
          <w:rFonts w:ascii="Times New Roman" w:hAnsi="Times New Roman" w:cs="Times New Roman"/>
          <w:sz w:val="24"/>
          <w:szCs w:val="24"/>
        </w:rPr>
        <w:t xml:space="preserve"> 2021).</w:t>
      </w:r>
      <w:r w:rsidR="00E8075F" w:rsidRPr="0043495B">
        <w:rPr>
          <w:rFonts w:ascii="Times New Roman" w:hAnsi="Times New Roman" w:cs="Times New Roman"/>
          <w:sz w:val="24"/>
          <w:szCs w:val="24"/>
        </w:rPr>
        <w:t xml:space="preserve"> Similarly, White Western men are performing masculinity well if they are highly muscled and built for power, but </w:t>
      </w:r>
      <w:r w:rsidR="00BD067F" w:rsidRPr="0043495B">
        <w:rPr>
          <w:rFonts w:ascii="Times New Roman" w:hAnsi="Times New Roman" w:cs="Times New Roman"/>
          <w:sz w:val="24"/>
          <w:szCs w:val="24"/>
        </w:rPr>
        <w:t>more recent trends in east Asian beauty standards indicate that</w:t>
      </w:r>
      <w:r w:rsidR="00E8075F" w:rsidRPr="0043495B">
        <w:rPr>
          <w:rFonts w:ascii="Times New Roman" w:hAnsi="Times New Roman" w:cs="Times New Roman"/>
          <w:sz w:val="24"/>
          <w:szCs w:val="24"/>
        </w:rPr>
        <w:t xml:space="preserve"> men are performing masculinity well if they are lithely built and elegant</w:t>
      </w:r>
      <w:r w:rsidR="00690123" w:rsidRPr="0043495B">
        <w:rPr>
          <w:rFonts w:ascii="Times New Roman" w:hAnsi="Times New Roman" w:cs="Times New Roman"/>
          <w:sz w:val="24"/>
          <w:szCs w:val="24"/>
        </w:rPr>
        <w:t xml:space="preserve"> (</w:t>
      </w:r>
      <w:proofErr w:type="spellStart"/>
      <w:r w:rsidR="00690123" w:rsidRPr="0043495B">
        <w:rPr>
          <w:rFonts w:ascii="Times New Roman" w:hAnsi="Times New Roman" w:cs="Times New Roman"/>
          <w:sz w:val="24"/>
          <w:szCs w:val="24"/>
        </w:rPr>
        <w:t>Yeromiyan</w:t>
      </w:r>
      <w:proofErr w:type="spellEnd"/>
      <w:r w:rsidR="00690123" w:rsidRPr="0043495B">
        <w:rPr>
          <w:rFonts w:ascii="Times New Roman" w:hAnsi="Times New Roman" w:cs="Times New Roman"/>
          <w:sz w:val="24"/>
          <w:szCs w:val="24"/>
        </w:rPr>
        <w:t xml:space="preserve"> 2021)</w:t>
      </w:r>
      <w:r w:rsidR="00E8075F" w:rsidRPr="0043495B">
        <w:rPr>
          <w:rFonts w:ascii="Times New Roman" w:hAnsi="Times New Roman" w:cs="Times New Roman"/>
          <w:sz w:val="24"/>
          <w:szCs w:val="24"/>
        </w:rPr>
        <w:t>.</w:t>
      </w:r>
      <w:r w:rsidR="00C37BA4" w:rsidRPr="0043495B">
        <w:rPr>
          <w:rFonts w:ascii="Times New Roman" w:hAnsi="Times New Roman" w:cs="Times New Roman"/>
          <w:sz w:val="24"/>
          <w:szCs w:val="24"/>
        </w:rPr>
        <w:t xml:space="preserve"> </w:t>
      </w:r>
      <w:r w:rsidR="009E26E7" w:rsidRPr="0043495B">
        <w:rPr>
          <w:rFonts w:ascii="Times New Roman" w:hAnsi="Times New Roman" w:cs="Times New Roman"/>
          <w:sz w:val="24"/>
          <w:szCs w:val="24"/>
        </w:rPr>
        <w:t>Standards of proper gendered behavior are based along colonial, White Supremacist ideals and stereotypes (</w:t>
      </w:r>
      <w:r w:rsidR="001F0730" w:rsidRPr="0043495B">
        <w:rPr>
          <w:rFonts w:ascii="Times New Roman" w:hAnsi="Times New Roman" w:cs="Times New Roman"/>
          <w:sz w:val="24"/>
          <w:szCs w:val="24"/>
        </w:rPr>
        <w:t xml:space="preserve">Johnson 2020). </w:t>
      </w:r>
      <w:r w:rsidR="00C37BA4" w:rsidRPr="0043495B">
        <w:rPr>
          <w:rFonts w:ascii="Times New Roman" w:hAnsi="Times New Roman" w:cs="Times New Roman"/>
          <w:sz w:val="24"/>
          <w:szCs w:val="24"/>
        </w:rPr>
        <w:t>Black people are seen as inherently masculine</w:t>
      </w:r>
      <w:r w:rsidR="004902A7" w:rsidRPr="0043495B">
        <w:rPr>
          <w:rFonts w:ascii="Times New Roman" w:hAnsi="Times New Roman" w:cs="Times New Roman"/>
          <w:sz w:val="24"/>
          <w:szCs w:val="24"/>
        </w:rPr>
        <w:t>– much like queer women and opposite of queer men–</w:t>
      </w:r>
      <w:r w:rsidR="00C37BA4" w:rsidRPr="0043495B">
        <w:rPr>
          <w:rFonts w:ascii="Times New Roman" w:hAnsi="Times New Roman" w:cs="Times New Roman"/>
          <w:sz w:val="24"/>
          <w:szCs w:val="24"/>
        </w:rPr>
        <w:t xml:space="preserve"> with Black women needing to hyper-perform femininity to even hope to achieve the same social acceptance gained by ‘proper’ gender expression that is inherent in their White women counterparts (</w:t>
      </w:r>
      <w:r w:rsidR="004902A7" w:rsidRPr="0043495B">
        <w:rPr>
          <w:rFonts w:ascii="Times New Roman" w:hAnsi="Times New Roman" w:cs="Times New Roman"/>
          <w:sz w:val="24"/>
          <w:szCs w:val="24"/>
        </w:rPr>
        <w:t xml:space="preserve">Butler 2012; </w:t>
      </w:r>
      <w:r w:rsidR="00C37BA4" w:rsidRPr="0043495B">
        <w:rPr>
          <w:rFonts w:ascii="Times New Roman" w:hAnsi="Times New Roman" w:cs="Times New Roman"/>
          <w:sz w:val="24"/>
          <w:szCs w:val="24"/>
        </w:rPr>
        <w:t xml:space="preserve">Browne et. al 2010; </w:t>
      </w:r>
      <w:r w:rsidR="001F0730" w:rsidRPr="0043495B">
        <w:rPr>
          <w:rFonts w:ascii="Times New Roman" w:hAnsi="Times New Roman" w:cs="Times New Roman"/>
          <w:sz w:val="24"/>
          <w:szCs w:val="24"/>
        </w:rPr>
        <w:t xml:space="preserve">Johnson 2020: </w:t>
      </w:r>
      <w:r w:rsidR="00C37BA4" w:rsidRPr="0043495B">
        <w:rPr>
          <w:rFonts w:ascii="Times New Roman" w:hAnsi="Times New Roman" w:cs="Times New Roman"/>
          <w:sz w:val="24"/>
          <w:szCs w:val="24"/>
        </w:rPr>
        <w:t>Johnston 2019</w:t>
      </w:r>
      <w:r w:rsidR="00F46087" w:rsidRPr="0043495B">
        <w:rPr>
          <w:rFonts w:ascii="Times New Roman" w:hAnsi="Times New Roman" w:cs="Times New Roman"/>
          <w:sz w:val="24"/>
          <w:szCs w:val="24"/>
        </w:rPr>
        <w:t>; Planned Parenthood 2020 1</w:t>
      </w:r>
      <w:r w:rsidR="00C37BA4" w:rsidRPr="0043495B">
        <w:rPr>
          <w:rFonts w:ascii="Times New Roman" w:hAnsi="Times New Roman" w:cs="Times New Roman"/>
          <w:sz w:val="24"/>
          <w:szCs w:val="24"/>
        </w:rPr>
        <w:t>).</w:t>
      </w:r>
      <w:r w:rsidR="00E8075F" w:rsidRPr="0043495B">
        <w:rPr>
          <w:rFonts w:ascii="Times New Roman" w:hAnsi="Times New Roman" w:cs="Times New Roman"/>
          <w:sz w:val="24"/>
          <w:szCs w:val="24"/>
        </w:rPr>
        <w:t xml:space="preserve"> </w:t>
      </w:r>
      <w:r w:rsidR="00892428" w:rsidRPr="0043495B">
        <w:rPr>
          <w:rFonts w:ascii="Times New Roman" w:hAnsi="Times New Roman" w:cs="Times New Roman"/>
          <w:sz w:val="24"/>
          <w:szCs w:val="24"/>
        </w:rPr>
        <w:t>In th</w:t>
      </w:r>
      <w:r w:rsidR="00E8075F" w:rsidRPr="0043495B">
        <w:rPr>
          <w:rFonts w:ascii="Times New Roman" w:hAnsi="Times New Roman" w:cs="Times New Roman"/>
          <w:sz w:val="24"/>
          <w:szCs w:val="24"/>
        </w:rPr>
        <w:t xml:space="preserve">e </w:t>
      </w:r>
      <w:r w:rsidR="00892428" w:rsidRPr="0043495B">
        <w:rPr>
          <w:rFonts w:ascii="Times New Roman" w:hAnsi="Times New Roman" w:cs="Times New Roman"/>
          <w:sz w:val="24"/>
          <w:szCs w:val="24"/>
        </w:rPr>
        <w:t>simplified framework</w:t>
      </w:r>
      <w:r w:rsidR="00E8075F" w:rsidRPr="0043495B">
        <w:rPr>
          <w:rFonts w:ascii="Times New Roman" w:hAnsi="Times New Roman" w:cs="Times New Roman"/>
          <w:sz w:val="24"/>
          <w:szCs w:val="24"/>
        </w:rPr>
        <w:t xml:space="preserve"> of the White Western world</w:t>
      </w:r>
      <w:r w:rsidR="00892428" w:rsidRPr="0043495B">
        <w:rPr>
          <w:rFonts w:ascii="Times New Roman" w:hAnsi="Times New Roman" w:cs="Times New Roman"/>
          <w:sz w:val="24"/>
          <w:szCs w:val="24"/>
        </w:rPr>
        <w:t>, being heterosexual, White, and cisgender are considered the default setting for behavior; deviation from this is seen as uncommon and abnormal (</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 xml:space="preserve">Browne et. al 2010; </w:t>
      </w:r>
      <w:r w:rsidR="001F0730" w:rsidRPr="0043495B">
        <w:rPr>
          <w:rFonts w:ascii="Times New Roman" w:hAnsi="Times New Roman" w:cs="Times New Roman"/>
          <w:sz w:val="24"/>
          <w:szCs w:val="24"/>
        </w:rPr>
        <w:t xml:space="preserve">Johnson 2020: </w:t>
      </w:r>
      <w:r w:rsidR="005016E7" w:rsidRPr="0043495B">
        <w:rPr>
          <w:rFonts w:ascii="Times New Roman" w:hAnsi="Times New Roman" w:cs="Times New Roman"/>
          <w:sz w:val="24"/>
          <w:szCs w:val="24"/>
        </w:rPr>
        <w:t>Johnston 2019).</w:t>
      </w:r>
    </w:p>
    <w:p w14:paraId="5DDA0E78" w14:textId="09A27AF5" w:rsidR="00E8075F" w:rsidRPr="0043495B" w:rsidRDefault="00892428"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i/>
          <w:iCs/>
          <w:sz w:val="24"/>
          <w:szCs w:val="24"/>
        </w:rPr>
        <w:t>Cisgender</w:t>
      </w:r>
      <w:r w:rsidRPr="0043495B">
        <w:rPr>
          <w:rFonts w:ascii="Times New Roman" w:hAnsi="Times New Roman" w:cs="Times New Roman"/>
          <w:sz w:val="24"/>
          <w:szCs w:val="24"/>
        </w:rPr>
        <w:t xml:space="preserve"> is a type of gender identity</w:t>
      </w:r>
      <w:r w:rsidR="00B119A6" w:rsidRPr="0043495B">
        <w:rPr>
          <w:rFonts w:ascii="Times New Roman" w:hAnsi="Times New Roman" w:cs="Times New Roman"/>
          <w:sz w:val="24"/>
          <w:szCs w:val="24"/>
        </w:rPr>
        <w:t>––</w:t>
      </w:r>
      <w:r w:rsidRPr="0043495B">
        <w:rPr>
          <w:rFonts w:ascii="Times New Roman" w:hAnsi="Times New Roman" w:cs="Times New Roman"/>
          <w:sz w:val="24"/>
          <w:szCs w:val="24"/>
        </w:rPr>
        <w:t xml:space="preserve"> a performance influenced by culture, as well as the individual’s emotions</w:t>
      </w:r>
      <w:r w:rsidR="00B119A6" w:rsidRPr="0043495B">
        <w:rPr>
          <w:rFonts w:ascii="Times New Roman" w:hAnsi="Times New Roman" w:cs="Times New Roman"/>
          <w:sz w:val="24"/>
          <w:szCs w:val="24"/>
        </w:rPr>
        <w:t>––</w:t>
      </w:r>
      <w:r w:rsidRPr="0043495B">
        <w:rPr>
          <w:rFonts w:ascii="Times New Roman" w:hAnsi="Times New Roman" w:cs="Times New Roman"/>
          <w:sz w:val="24"/>
          <w:szCs w:val="24"/>
        </w:rPr>
        <w:t xml:space="preserve"> meeting the societal expectation of gender performance based on their sex</w:t>
      </w:r>
      <w:r w:rsidR="00B119A6" w:rsidRPr="0043495B">
        <w:rPr>
          <w:rFonts w:ascii="Times New Roman" w:hAnsi="Times New Roman" w:cs="Times New Roman"/>
          <w:sz w:val="24"/>
          <w:szCs w:val="24"/>
        </w:rPr>
        <w:t>––</w:t>
      </w:r>
      <w:r w:rsidRPr="0043495B">
        <w:rPr>
          <w:rFonts w:ascii="Times New Roman" w:hAnsi="Times New Roman" w:cs="Times New Roman"/>
          <w:sz w:val="24"/>
          <w:szCs w:val="24"/>
        </w:rPr>
        <w:t xml:space="preserve"> their genitals (</w:t>
      </w:r>
      <w:bookmarkStart w:id="2" w:name="_Hlk115085540"/>
      <w:r w:rsidR="00A37D0C" w:rsidRPr="0043495B">
        <w:rPr>
          <w:rFonts w:ascii="Times New Roman" w:hAnsi="Times New Roman" w:cs="Times New Roman"/>
          <w:sz w:val="24"/>
          <w:szCs w:val="24"/>
        </w:rPr>
        <w:t>Battis 2014</w:t>
      </w:r>
      <w:bookmarkEnd w:id="2"/>
      <w:r w:rsidR="00A37D0C" w:rsidRPr="0043495B">
        <w:rPr>
          <w:rFonts w:ascii="Times New Roman" w:hAnsi="Times New Roman" w:cs="Times New Roman"/>
          <w:sz w:val="24"/>
          <w:szCs w:val="24"/>
        </w:rPr>
        <w:t xml:space="preserve">; </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Browne et. al 2010; Johnston 2019</w:t>
      </w:r>
      <w:r w:rsidR="00F46087" w:rsidRPr="0043495B">
        <w:rPr>
          <w:rFonts w:ascii="Times New Roman" w:hAnsi="Times New Roman" w:cs="Times New Roman"/>
          <w:sz w:val="24"/>
          <w:szCs w:val="24"/>
        </w:rPr>
        <w:t>; Planned Parenthood 2020 2</w:t>
      </w:r>
      <w:r w:rsidR="005016E7" w:rsidRPr="0043495B">
        <w:rPr>
          <w:rFonts w:ascii="Times New Roman" w:hAnsi="Times New Roman" w:cs="Times New Roman"/>
          <w:sz w:val="24"/>
          <w:szCs w:val="24"/>
        </w:rPr>
        <w:t xml:space="preserve">). </w:t>
      </w:r>
      <w:r w:rsidRPr="0043495B">
        <w:rPr>
          <w:rFonts w:ascii="Times New Roman" w:hAnsi="Times New Roman" w:cs="Times New Roman"/>
          <w:sz w:val="24"/>
          <w:szCs w:val="24"/>
        </w:rPr>
        <w:t>A gender identity that does not equate to genitals is labelled trans</w:t>
      </w:r>
      <w:r w:rsidR="00175DF1" w:rsidRPr="0043495B">
        <w:rPr>
          <w:rFonts w:ascii="Times New Roman" w:hAnsi="Times New Roman" w:cs="Times New Roman"/>
          <w:sz w:val="24"/>
          <w:szCs w:val="24"/>
        </w:rPr>
        <w:t>;</w:t>
      </w:r>
      <w:r w:rsidRPr="0043495B">
        <w:rPr>
          <w:rFonts w:ascii="Times New Roman" w:hAnsi="Times New Roman" w:cs="Times New Roman"/>
          <w:sz w:val="24"/>
          <w:szCs w:val="24"/>
        </w:rPr>
        <w:t xml:space="preserve"> this includes non-binary, agender, genderqueer, transwomen and transmen</w:t>
      </w:r>
      <w:r w:rsidR="005A4887" w:rsidRPr="0043495B">
        <w:rPr>
          <w:rFonts w:ascii="Times New Roman" w:hAnsi="Times New Roman" w:cs="Times New Roman"/>
          <w:sz w:val="24"/>
          <w:szCs w:val="24"/>
        </w:rPr>
        <w:t>, and many more identities</w:t>
      </w:r>
      <w:r w:rsidRPr="0043495B">
        <w:rPr>
          <w:rFonts w:ascii="Times New Roman" w:hAnsi="Times New Roman" w:cs="Times New Roman"/>
          <w:sz w:val="24"/>
          <w:szCs w:val="24"/>
        </w:rPr>
        <w:t xml:space="preserve"> (</w:t>
      </w:r>
      <w:r w:rsidR="00A37D0C" w:rsidRPr="0043495B">
        <w:rPr>
          <w:rFonts w:ascii="Times New Roman" w:hAnsi="Times New Roman" w:cs="Times New Roman"/>
          <w:sz w:val="24"/>
          <w:szCs w:val="24"/>
        </w:rPr>
        <w:t xml:space="preserve">Battis 2014; </w:t>
      </w:r>
      <w:r w:rsidR="005016E7" w:rsidRPr="0043495B">
        <w:rPr>
          <w:rFonts w:ascii="Times New Roman" w:hAnsi="Times New Roman" w:cs="Times New Roman"/>
          <w:sz w:val="24"/>
          <w:szCs w:val="24"/>
        </w:rPr>
        <w:t>Browne et. al 2010; Johnston 2019</w:t>
      </w:r>
      <w:r w:rsidR="00F46087" w:rsidRPr="0043495B">
        <w:rPr>
          <w:rFonts w:ascii="Times New Roman" w:hAnsi="Times New Roman" w:cs="Times New Roman"/>
          <w:sz w:val="24"/>
          <w:szCs w:val="24"/>
        </w:rPr>
        <w:t>; Planned Parenthood 2020 2</w:t>
      </w:r>
      <w:r w:rsidR="005016E7" w:rsidRPr="0043495B">
        <w:rPr>
          <w:rFonts w:ascii="Times New Roman" w:hAnsi="Times New Roman" w:cs="Times New Roman"/>
          <w:sz w:val="24"/>
          <w:szCs w:val="24"/>
        </w:rPr>
        <w:t xml:space="preserve">). </w:t>
      </w:r>
      <w:proofErr w:type="spellStart"/>
      <w:r w:rsidRPr="0043495B">
        <w:rPr>
          <w:rFonts w:ascii="Times New Roman" w:hAnsi="Times New Roman" w:cs="Times New Roman"/>
          <w:sz w:val="24"/>
          <w:szCs w:val="24"/>
        </w:rPr>
        <w:t>Crossplay</w:t>
      </w:r>
      <w:proofErr w:type="spellEnd"/>
      <w:r w:rsidRPr="0043495B">
        <w:rPr>
          <w:rFonts w:ascii="Times New Roman" w:hAnsi="Times New Roman" w:cs="Times New Roman"/>
          <w:sz w:val="24"/>
          <w:szCs w:val="24"/>
        </w:rPr>
        <w:t xml:space="preserve"> allows a cosplayer to act as a different gender; they behave and are treated as if they were this gender, without the worry of passing</w:t>
      </w:r>
      <w:r w:rsidR="00175DF1" w:rsidRPr="0043495B">
        <w:rPr>
          <w:rFonts w:ascii="Times New Roman" w:hAnsi="Times New Roman" w:cs="Times New Roman"/>
          <w:sz w:val="24"/>
          <w:szCs w:val="24"/>
        </w:rPr>
        <w:t xml:space="preserve">, </w:t>
      </w:r>
      <w:r w:rsidRPr="0043495B">
        <w:rPr>
          <w:rFonts w:ascii="Times New Roman" w:hAnsi="Times New Roman" w:cs="Times New Roman"/>
          <w:sz w:val="24"/>
          <w:szCs w:val="24"/>
        </w:rPr>
        <w:t>of appearing cisgender (Winge 2006).</w:t>
      </w:r>
      <w:r w:rsidR="005A4887" w:rsidRPr="0043495B">
        <w:rPr>
          <w:rFonts w:ascii="Times New Roman" w:hAnsi="Times New Roman" w:cs="Times New Roman"/>
          <w:sz w:val="24"/>
          <w:szCs w:val="24"/>
        </w:rPr>
        <w:t xml:space="preserve"> Passing is an important aspect in transgender life, </w:t>
      </w:r>
      <w:r w:rsidR="00A72222" w:rsidRPr="0043495B">
        <w:rPr>
          <w:rFonts w:ascii="Times New Roman" w:hAnsi="Times New Roman" w:cs="Times New Roman"/>
          <w:sz w:val="24"/>
          <w:szCs w:val="24"/>
        </w:rPr>
        <w:t>as</w:t>
      </w:r>
      <w:r w:rsidR="005A4887" w:rsidRPr="0043495B">
        <w:rPr>
          <w:rFonts w:ascii="Times New Roman" w:hAnsi="Times New Roman" w:cs="Times New Roman"/>
          <w:sz w:val="24"/>
          <w:szCs w:val="24"/>
        </w:rPr>
        <w:t xml:space="preserve"> the threat of physical violence against transgender people who do </w:t>
      </w:r>
      <w:r w:rsidR="005A4887" w:rsidRPr="0043495B">
        <w:rPr>
          <w:rFonts w:ascii="Times New Roman" w:hAnsi="Times New Roman" w:cs="Times New Roman"/>
          <w:sz w:val="24"/>
          <w:szCs w:val="24"/>
        </w:rPr>
        <w:lastRenderedPageBreak/>
        <w:t xml:space="preserve">not pass as cisgender is ever present </w:t>
      </w:r>
      <w:r w:rsidR="005016E7" w:rsidRPr="0043495B">
        <w:rPr>
          <w:rFonts w:ascii="Times New Roman" w:hAnsi="Times New Roman" w:cs="Times New Roman"/>
          <w:sz w:val="24"/>
          <w:szCs w:val="24"/>
        </w:rPr>
        <w:t>(</w:t>
      </w:r>
      <w:r w:rsidR="00A37D0C" w:rsidRPr="0043495B">
        <w:rPr>
          <w:rFonts w:ascii="Times New Roman" w:hAnsi="Times New Roman" w:cs="Times New Roman"/>
          <w:sz w:val="24"/>
          <w:szCs w:val="24"/>
        </w:rPr>
        <w:t xml:space="preserve">Battis 2014; </w:t>
      </w:r>
      <w:r w:rsidR="005016E7" w:rsidRPr="0043495B">
        <w:rPr>
          <w:rFonts w:ascii="Times New Roman" w:hAnsi="Times New Roman" w:cs="Times New Roman"/>
          <w:sz w:val="24"/>
          <w:szCs w:val="24"/>
        </w:rPr>
        <w:t>Browne et. al 2010; Johnston 2019</w:t>
      </w:r>
      <w:r w:rsidR="00F46087" w:rsidRPr="0043495B">
        <w:rPr>
          <w:rFonts w:ascii="Times New Roman" w:hAnsi="Times New Roman" w:cs="Times New Roman"/>
          <w:sz w:val="24"/>
          <w:szCs w:val="24"/>
        </w:rPr>
        <w:t>; Planned Parenthood 2020 2</w:t>
      </w:r>
      <w:r w:rsidR="005016E7" w:rsidRPr="0043495B">
        <w:rPr>
          <w:rFonts w:ascii="Times New Roman" w:hAnsi="Times New Roman" w:cs="Times New Roman"/>
          <w:sz w:val="24"/>
          <w:szCs w:val="24"/>
        </w:rPr>
        <w:t xml:space="preserve">). </w:t>
      </w:r>
      <w:r w:rsidR="00E8075F" w:rsidRPr="0043495B">
        <w:rPr>
          <w:rFonts w:ascii="Times New Roman" w:hAnsi="Times New Roman" w:cs="Times New Roman"/>
          <w:sz w:val="24"/>
          <w:szCs w:val="24"/>
        </w:rPr>
        <w:t>Passing is also ethnocentric; again, things that would make a transman pass as a cisgender man in the United States might be facial hair, short hair on his head, and muscles</w:t>
      </w:r>
      <w:r w:rsidR="00175DF1" w:rsidRPr="0043495B">
        <w:rPr>
          <w:rFonts w:ascii="Times New Roman" w:hAnsi="Times New Roman" w:cs="Times New Roman"/>
          <w:sz w:val="24"/>
          <w:szCs w:val="24"/>
        </w:rPr>
        <w:t>. A</w:t>
      </w:r>
      <w:r w:rsidR="00E8075F" w:rsidRPr="0043495B">
        <w:rPr>
          <w:rFonts w:ascii="Times New Roman" w:hAnsi="Times New Roman" w:cs="Times New Roman"/>
          <w:sz w:val="24"/>
          <w:szCs w:val="24"/>
        </w:rPr>
        <w:t>s previously stated, this might not help pass in Chinese or in many Indigenous American societies</w:t>
      </w:r>
      <w:r w:rsidR="00175DF1" w:rsidRPr="0043495B">
        <w:rPr>
          <w:rFonts w:ascii="Times New Roman" w:hAnsi="Times New Roman" w:cs="Times New Roman"/>
          <w:sz w:val="24"/>
          <w:szCs w:val="24"/>
        </w:rPr>
        <w:t>. F</w:t>
      </w:r>
      <w:r w:rsidR="00C37BA4" w:rsidRPr="0043495B">
        <w:rPr>
          <w:rFonts w:ascii="Times New Roman" w:hAnsi="Times New Roman" w:cs="Times New Roman"/>
          <w:sz w:val="24"/>
          <w:szCs w:val="24"/>
        </w:rPr>
        <w:t>urther, because Black people are seen as more masculine, Black trans women face more challenges in passing, and more violence when they do not as racism and transphobia combine.</w:t>
      </w:r>
      <w:r w:rsidR="00E8075F" w:rsidRPr="0043495B">
        <w:rPr>
          <w:rFonts w:ascii="Times New Roman" w:hAnsi="Times New Roman" w:cs="Times New Roman"/>
          <w:sz w:val="24"/>
          <w:szCs w:val="24"/>
        </w:rPr>
        <w:t xml:space="preserve"> </w:t>
      </w:r>
    </w:p>
    <w:p w14:paraId="659CF37A" w14:textId="31742D18" w:rsidR="00892428" w:rsidRPr="0043495B" w:rsidRDefault="00E8075F" w:rsidP="004E1F7B">
      <w:pPr>
        <w:spacing w:after="0" w:line="480" w:lineRule="auto"/>
        <w:ind w:firstLine="720"/>
        <w:rPr>
          <w:rFonts w:ascii="Times New Roman" w:hAnsi="Times New Roman" w:cs="Times New Roman"/>
          <w:sz w:val="24"/>
          <w:szCs w:val="24"/>
        </w:rPr>
      </w:pPr>
      <w:proofErr w:type="spellStart"/>
      <w:r w:rsidRPr="0043495B">
        <w:rPr>
          <w:rFonts w:ascii="Times New Roman" w:hAnsi="Times New Roman" w:cs="Times New Roman"/>
          <w:sz w:val="24"/>
          <w:szCs w:val="24"/>
        </w:rPr>
        <w:t>Cr</w:t>
      </w:r>
      <w:r w:rsidR="00892428" w:rsidRPr="0043495B">
        <w:rPr>
          <w:rFonts w:ascii="Times New Roman" w:hAnsi="Times New Roman" w:cs="Times New Roman"/>
          <w:sz w:val="24"/>
          <w:szCs w:val="24"/>
        </w:rPr>
        <w:t>ossplay</w:t>
      </w:r>
      <w:proofErr w:type="spellEnd"/>
      <w:r w:rsidR="00892428" w:rsidRPr="0043495B">
        <w:rPr>
          <w:rFonts w:ascii="Times New Roman" w:hAnsi="Times New Roman" w:cs="Times New Roman"/>
          <w:sz w:val="24"/>
          <w:szCs w:val="24"/>
        </w:rPr>
        <w:t xml:space="preserve"> allows for </w:t>
      </w:r>
      <w:r w:rsidR="005A4887" w:rsidRPr="0043495B">
        <w:rPr>
          <w:rFonts w:ascii="Times New Roman" w:hAnsi="Times New Roman" w:cs="Times New Roman"/>
          <w:sz w:val="24"/>
          <w:szCs w:val="24"/>
        </w:rPr>
        <w:t>an embodiment of gender identity without the pressure to pass as that gender; because identities in cosplay are indicated by superficial traits, merely donning a wig and outfit allows for the cosplayers to effectively pass not only as a different gender, but as a different person</w:t>
      </w:r>
      <w:r w:rsidR="00B119A6" w:rsidRPr="0043495B">
        <w:rPr>
          <w:rFonts w:ascii="Times New Roman" w:hAnsi="Times New Roman" w:cs="Times New Roman"/>
          <w:sz w:val="24"/>
          <w:szCs w:val="24"/>
        </w:rPr>
        <w:t>––</w:t>
      </w:r>
      <w:r w:rsidR="005A4887" w:rsidRPr="0043495B">
        <w:rPr>
          <w:rFonts w:ascii="Times New Roman" w:hAnsi="Times New Roman" w:cs="Times New Roman"/>
          <w:sz w:val="24"/>
          <w:szCs w:val="24"/>
        </w:rPr>
        <w:t xml:space="preserve"> their character</w:t>
      </w:r>
      <w:r w:rsidR="00B119A6" w:rsidRPr="0043495B">
        <w:rPr>
          <w:rFonts w:ascii="Times New Roman" w:hAnsi="Times New Roman" w:cs="Times New Roman"/>
          <w:sz w:val="24"/>
          <w:szCs w:val="24"/>
        </w:rPr>
        <w:t>––</w:t>
      </w:r>
      <w:r w:rsidR="005A4887" w:rsidRPr="0043495B">
        <w:rPr>
          <w:rFonts w:ascii="Times New Roman" w:hAnsi="Times New Roman" w:cs="Times New Roman"/>
          <w:sz w:val="24"/>
          <w:szCs w:val="24"/>
        </w:rPr>
        <w:t xml:space="preserve"> in the convention space. </w:t>
      </w:r>
      <w:r w:rsidR="00860418" w:rsidRPr="0043495B">
        <w:rPr>
          <w:rFonts w:ascii="Times New Roman" w:hAnsi="Times New Roman" w:cs="Times New Roman"/>
          <w:sz w:val="24"/>
          <w:szCs w:val="24"/>
        </w:rPr>
        <w:t>Because cosplayers are not held to a high standard of passing, they can thus expand the gender norms in the convention space. Petite, brightly adorned men and tall, muscular women are thus commonly seen in the cosplay convention, with their masculinity or femininity not undermined or questioned</w:t>
      </w:r>
      <w:r w:rsidR="000E3699" w:rsidRPr="0043495B">
        <w:rPr>
          <w:rFonts w:ascii="Times New Roman" w:hAnsi="Times New Roman" w:cs="Times New Roman"/>
          <w:sz w:val="24"/>
          <w:szCs w:val="24"/>
        </w:rPr>
        <w:t xml:space="preserve">. </w:t>
      </w:r>
      <w:r w:rsidR="005A4887" w:rsidRPr="0043495B">
        <w:rPr>
          <w:rFonts w:ascii="Times New Roman" w:hAnsi="Times New Roman" w:cs="Times New Roman"/>
          <w:sz w:val="24"/>
          <w:szCs w:val="24"/>
        </w:rPr>
        <w:t xml:space="preserve">Further, </w:t>
      </w:r>
      <w:proofErr w:type="spellStart"/>
      <w:r w:rsidR="005A4887" w:rsidRPr="0043495B">
        <w:rPr>
          <w:rFonts w:ascii="Times New Roman" w:hAnsi="Times New Roman" w:cs="Times New Roman"/>
          <w:sz w:val="24"/>
          <w:szCs w:val="24"/>
        </w:rPr>
        <w:t>crossplay</w:t>
      </w:r>
      <w:proofErr w:type="spellEnd"/>
      <w:r w:rsidR="005A4887" w:rsidRPr="0043495B">
        <w:rPr>
          <w:rFonts w:ascii="Times New Roman" w:hAnsi="Times New Roman" w:cs="Times New Roman"/>
          <w:sz w:val="24"/>
          <w:szCs w:val="24"/>
        </w:rPr>
        <w:t xml:space="preserve"> allows for a low-stakes exploration of gender identity. In heavily </w:t>
      </w:r>
      <w:r w:rsidR="00623F8F" w:rsidRPr="0043495B">
        <w:rPr>
          <w:rFonts w:ascii="Times New Roman" w:hAnsi="Times New Roman" w:cs="Times New Roman"/>
          <w:sz w:val="24"/>
          <w:szCs w:val="24"/>
        </w:rPr>
        <w:t>politically</w:t>
      </w:r>
      <w:r w:rsidR="005A4887" w:rsidRPr="0043495B">
        <w:rPr>
          <w:rFonts w:ascii="Times New Roman" w:hAnsi="Times New Roman" w:cs="Times New Roman"/>
          <w:sz w:val="24"/>
          <w:szCs w:val="24"/>
        </w:rPr>
        <w:t xml:space="preserve"> conservative areas, </w:t>
      </w:r>
      <w:r w:rsidR="00430A05">
        <w:rPr>
          <w:rFonts w:ascii="Times New Roman" w:hAnsi="Times New Roman" w:cs="Times New Roman"/>
          <w:sz w:val="24"/>
          <w:szCs w:val="24"/>
        </w:rPr>
        <w:t xml:space="preserve">because political conservatism has been linked to social conservatism since the 1960s, </w:t>
      </w:r>
      <w:r w:rsidR="005A4887" w:rsidRPr="0043495B">
        <w:rPr>
          <w:rFonts w:ascii="Times New Roman" w:hAnsi="Times New Roman" w:cs="Times New Roman"/>
          <w:sz w:val="24"/>
          <w:szCs w:val="24"/>
        </w:rPr>
        <w:t>internalize</w:t>
      </w:r>
      <w:r w:rsidR="00623F8F" w:rsidRPr="0043495B">
        <w:rPr>
          <w:rFonts w:ascii="Times New Roman" w:hAnsi="Times New Roman" w:cs="Times New Roman"/>
          <w:sz w:val="24"/>
          <w:szCs w:val="24"/>
        </w:rPr>
        <w:t>d</w:t>
      </w:r>
      <w:r w:rsidR="005A4887" w:rsidRPr="0043495B">
        <w:rPr>
          <w:rFonts w:ascii="Times New Roman" w:hAnsi="Times New Roman" w:cs="Times New Roman"/>
          <w:sz w:val="24"/>
          <w:szCs w:val="24"/>
        </w:rPr>
        <w:t xml:space="preserve"> homophobia and transphobia prevent many people from admitting that their identity is anything other than cisgender and </w:t>
      </w:r>
      <w:proofErr w:type="gramStart"/>
      <w:r w:rsidR="005A4887" w:rsidRPr="0043495B">
        <w:rPr>
          <w:rFonts w:ascii="Times New Roman" w:hAnsi="Times New Roman" w:cs="Times New Roman"/>
          <w:sz w:val="24"/>
          <w:szCs w:val="24"/>
        </w:rPr>
        <w:t>heterosexual, and</w:t>
      </w:r>
      <w:proofErr w:type="gramEnd"/>
      <w:r w:rsidR="005A4887" w:rsidRPr="0043495B">
        <w:rPr>
          <w:rFonts w:ascii="Times New Roman" w:hAnsi="Times New Roman" w:cs="Times New Roman"/>
          <w:sz w:val="24"/>
          <w:szCs w:val="24"/>
        </w:rPr>
        <w:t xml:space="preserve"> thus prevent them from embodying these identities </w:t>
      </w:r>
      <w:r w:rsidR="005016E7" w:rsidRPr="0043495B">
        <w:rPr>
          <w:rFonts w:ascii="Times New Roman" w:hAnsi="Times New Roman" w:cs="Times New Roman"/>
          <w:sz w:val="24"/>
          <w:szCs w:val="24"/>
        </w:rPr>
        <w:t>(</w:t>
      </w:r>
      <w:r w:rsidR="00A37D0C" w:rsidRPr="0043495B">
        <w:rPr>
          <w:rFonts w:ascii="Times New Roman" w:hAnsi="Times New Roman" w:cs="Times New Roman"/>
          <w:sz w:val="24"/>
          <w:szCs w:val="24"/>
        </w:rPr>
        <w:t xml:space="preserve">Battis 2014; </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Browne et. al 2010; Johnston 2019</w:t>
      </w:r>
      <w:r w:rsidR="006222BF" w:rsidRPr="0043495B">
        <w:rPr>
          <w:rFonts w:ascii="Times New Roman" w:hAnsi="Times New Roman" w:cs="Times New Roman"/>
          <w:sz w:val="24"/>
          <w:szCs w:val="24"/>
        </w:rPr>
        <w:t>; Planned Parenthood 2020 2</w:t>
      </w:r>
      <w:r w:rsidR="005016E7" w:rsidRPr="0043495B">
        <w:rPr>
          <w:rFonts w:ascii="Times New Roman" w:hAnsi="Times New Roman" w:cs="Times New Roman"/>
          <w:sz w:val="24"/>
          <w:szCs w:val="24"/>
        </w:rPr>
        <w:t xml:space="preserve">). </w:t>
      </w:r>
      <w:proofErr w:type="spellStart"/>
      <w:r w:rsidR="005A4887" w:rsidRPr="0043495B">
        <w:rPr>
          <w:rFonts w:ascii="Times New Roman" w:hAnsi="Times New Roman" w:cs="Times New Roman"/>
          <w:sz w:val="24"/>
          <w:szCs w:val="24"/>
        </w:rPr>
        <w:t>Crossplay</w:t>
      </w:r>
      <w:proofErr w:type="spellEnd"/>
      <w:r w:rsidR="005A4887" w:rsidRPr="0043495B">
        <w:rPr>
          <w:rFonts w:ascii="Times New Roman" w:hAnsi="Times New Roman" w:cs="Times New Roman"/>
          <w:sz w:val="24"/>
          <w:szCs w:val="24"/>
        </w:rPr>
        <w:t xml:space="preserve"> gives an entryway into this identity; rather than admitting to themselves that they are transgender or queer, </w:t>
      </w:r>
      <w:proofErr w:type="spellStart"/>
      <w:r w:rsidR="005A4887" w:rsidRPr="0043495B">
        <w:rPr>
          <w:rFonts w:ascii="Times New Roman" w:hAnsi="Times New Roman" w:cs="Times New Roman"/>
          <w:sz w:val="24"/>
          <w:szCs w:val="24"/>
        </w:rPr>
        <w:t>crossplayers</w:t>
      </w:r>
      <w:proofErr w:type="spellEnd"/>
      <w:r w:rsidR="005A4887" w:rsidRPr="0043495B">
        <w:rPr>
          <w:rFonts w:ascii="Times New Roman" w:hAnsi="Times New Roman" w:cs="Times New Roman"/>
          <w:sz w:val="24"/>
          <w:szCs w:val="24"/>
        </w:rPr>
        <w:t xml:space="preserve"> can merely say that they are acting as their favorite character, experimenting with how it feels to be treated as another gender without the emotional turmoil of explaining their identity to those who would oppose it.</w:t>
      </w:r>
      <w:r w:rsidRPr="0043495B">
        <w:rPr>
          <w:rFonts w:ascii="Times New Roman" w:hAnsi="Times New Roman" w:cs="Times New Roman"/>
          <w:sz w:val="24"/>
          <w:szCs w:val="24"/>
        </w:rPr>
        <w:t xml:space="preserve"> </w:t>
      </w:r>
    </w:p>
    <w:p w14:paraId="68FF9615" w14:textId="1B7FC281" w:rsidR="006A28F3" w:rsidRPr="0043495B" w:rsidRDefault="005A4887"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lastRenderedPageBreak/>
        <w:t xml:space="preserve">Gender identity is not the only aspect of behavior that is challenged with cosplay. Gender norms are based in both performance and physical anatomy </w:t>
      </w:r>
      <w:r w:rsidR="005016E7" w:rsidRPr="0043495B">
        <w:rPr>
          <w:rFonts w:ascii="Times New Roman" w:hAnsi="Times New Roman" w:cs="Times New Roman"/>
          <w:sz w:val="24"/>
          <w:szCs w:val="24"/>
        </w:rPr>
        <w:t>(</w:t>
      </w:r>
      <w:r w:rsidR="00A37D0C" w:rsidRPr="0043495B">
        <w:rPr>
          <w:rFonts w:ascii="Times New Roman" w:hAnsi="Times New Roman" w:cs="Times New Roman"/>
          <w:sz w:val="24"/>
          <w:szCs w:val="24"/>
        </w:rPr>
        <w:t xml:space="preserve">Battis 2014; </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Browne et. al 2010; Johnston 2019</w:t>
      </w:r>
      <w:r w:rsidR="006222BF" w:rsidRPr="0043495B">
        <w:rPr>
          <w:rFonts w:ascii="Times New Roman" w:hAnsi="Times New Roman" w:cs="Times New Roman"/>
          <w:sz w:val="24"/>
          <w:szCs w:val="24"/>
        </w:rPr>
        <w:t>; Planned Parenthood 2020 2</w:t>
      </w:r>
      <w:r w:rsidR="005016E7" w:rsidRPr="0043495B">
        <w:rPr>
          <w:rFonts w:ascii="Times New Roman" w:hAnsi="Times New Roman" w:cs="Times New Roman"/>
          <w:sz w:val="24"/>
          <w:szCs w:val="24"/>
        </w:rPr>
        <w:t xml:space="preserve">). </w:t>
      </w:r>
      <w:r w:rsidRPr="0043495B">
        <w:rPr>
          <w:rFonts w:ascii="Times New Roman" w:hAnsi="Times New Roman" w:cs="Times New Roman"/>
          <w:sz w:val="24"/>
          <w:szCs w:val="24"/>
        </w:rPr>
        <w:t>For instance</w:t>
      </w:r>
      <w:r w:rsidR="00892428" w:rsidRPr="0043495B">
        <w:rPr>
          <w:rFonts w:ascii="Times New Roman" w:hAnsi="Times New Roman" w:cs="Times New Roman"/>
          <w:sz w:val="24"/>
          <w:szCs w:val="24"/>
        </w:rPr>
        <w:t xml:space="preserve">, </w:t>
      </w:r>
      <w:r w:rsidR="00C37BA4" w:rsidRPr="0043495B">
        <w:rPr>
          <w:rFonts w:ascii="Times New Roman" w:hAnsi="Times New Roman" w:cs="Times New Roman"/>
          <w:sz w:val="24"/>
          <w:szCs w:val="24"/>
        </w:rPr>
        <w:t xml:space="preserve">what is often seen as a standard </w:t>
      </w:r>
      <w:r w:rsidR="00892428" w:rsidRPr="0043495B">
        <w:rPr>
          <w:rFonts w:ascii="Times New Roman" w:hAnsi="Times New Roman" w:cs="Times New Roman"/>
          <w:sz w:val="24"/>
          <w:szCs w:val="24"/>
        </w:rPr>
        <w:t xml:space="preserve">part of being a woman is </w:t>
      </w:r>
      <w:r w:rsidR="00C37BA4" w:rsidRPr="0043495B">
        <w:rPr>
          <w:rFonts w:ascii="Times New Roman" w:hAnsi="Times New Roman" w:cs="Times New Roman"/>
          <w:sz w:val="24"/>
          <w:szCs w:val="24"/>
        </w:rPr>
        <w:t xml:space="preserve">an </w:t>
      </w:r>
      <w:r w:rsidR="00892428" w:rsidRPr="0043495B">
        <w:rPr>
          <w:rFonts w:ascii="Times New Roman" w:hAnsi="Times New Roman" w:cs="Times New Roman"/>
          <w:sz w:val="24"/>
          <w:szCs w:val="24"/>
        </w:rPr>
        <w:t xml:space="preserve">attraction to a man </w:t>
      </w:r>
      <w:r w:rsidR="005016E7" w:rsidRPr="0043495B">
        <w:rPr>
          <w:rFonts w:ascii="Times New Roman" w:hAnsi="Times New Roman" w:cs="Times New Roman"/>
          <w:sz w:val="24"/>
          <w:szCs w:val="24"/>
        </w:rPr>
        <w:t>(</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 xml:space="preserve">Browne et. al 2010; Johnston 2019). </w:t>
      </w:r>
      <w:r w:rsidR="00C37BA4" w:rsidRPr="0043495B">
        <w:rPr>
          <w:rFonts w:ascii="Times New Roman" w:hAnsi="Times New Roman" w:cs="Times New Roman"/>
          <w:sz w:val="24"/>
          <w:szCs w:val="24"/>
        </w:rPr>
        <w:t xml:space="preserve">Many view a </w:t>
      </w:r>
      <w:r w:rsidR="00892428" w:rsidRPr="0043495B">
        <w:rPr>
          <w:rFonts w:ascii="Times New Roman" w:hAnsi="Times New Roman" w:cs="Times New Roman"/>
          <w:sz w:val="24"/>
          <w:szCs w:val="24"/>
        </w:rPr>
        <w:t xml:space="preserve">defining trait of womanhood </w:t>
      </w:r>
      <w:r w:rsidR="00C37BA4" w:rsidRPr="0043495B">
        <w:rPr>
          <w:rFonts w:ascii="Times New Roman" w:hAnsi="Times New Roman" w:cs="Times New Roman"/>
          <w:sz w:val="24"/>
          <w:szCs w:val="24"/>
        </w:rPr>
        <w:t>as</w:t>
      </w:r>
      <w:r w:rsidR="00892428" w:rsidRPr="0043495B">
        <w:rPr>
          <w:rFonts w:ascii="Times New Roman" w:hAnsi="Times New Roman" w:cs="Times New Roman"/>
          <w:sz w:val="24"/>
          <w:szCs w:val="24"/>
        </w:rPr>
        <w:t xml:space="preserve"> </w:t>
      </w:r>
      <w:r w:rsidRPr="0043495B">
        <w:rPr>
          <w:rFonts w:ascii="Times New Roman" w:hAnsi="Times New Roman" w:cs="Times New Roman"/>
          <w:sz w:val="24"/>
          <w:szCs w:val="24"/>
        </w:rPr>
        <w:t>acting and dressing in a manner to attract</w:t>
      </w:r>
      <w:r w:rsidR="00892428" w:rsidRPr="0043495B">
        <w:rPr>
          <w:rFonts w:ascii="Times New Roman" w:hAnsi="Times New Roman" w:cs="Times New Roman"/>
          <w:sz w:val="24"/>
          <w:szCs w:val="24"/>
        </w:rPr>
        <w:t xml:space="preserve"> a male companion </w:t>
      </w:r>
      <w:r w:rsidR="005016E7" w:rsidRPr="0043495B">
        <w:rPr>
          <w:rFonts w:ascii="Times New Roman" w:hAnsi="Times New Roman" w:cs="Times New Roman"/>
          <w:sz w:val="24"/>
          <w:szCs w:val="24"/>
        </w:rPr>
        <w:t>(</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Browne et. al 2010; Johnston 2019</w:t>
      </w:r>
      <w:r w:rsidR="00776384" w:rsidRPr="0043495B">
        <w:rPr>
          <w:rFonts w:ascii="Times New Roman" w:hAnsi="Times New Roman" w:cs="Times New Roman"/>
          <w:sz w:val="24"/>
          <w:szCs w:val="24"/>
        </w:rPr>
        <w:t>; Planned Parenthood 2020 2</w:t>
      </w:r>
      <w:r w:rsidR="005016E7" w:rsidRPr="0043495B">
        <w:rPr>
          <w:rFonts w:ascii="Times New Roman" w:hAnsi="Times New Roman" w:cs="Times New Roman"/>
          <w:sz w:val="24"/>
          <w:szCs w:val="24"/>
        </w:rPr>
        <w:t xml:space="preserve">). </w:t>
      </w:r>
      <w:r w:rsidRPr="0043495B">
        <w:rPr>
          <w:rFonts w:ascii="Times New Roman" w:hAnsi="Times New Roman" w:cs="Times New Roman"/>
          <w:sz w:val="24"/>
          <w:szCs w:val="24"/>
        </w:rPr>
        <w:t>Women present themselves</w:t>
      </w:r>
      <w:r w:rsidR="00892428" w:rsidRPr="0043495B">
        <w:rPr>
          <w:rFonts w:ascii="Times New Roman" w:hAnsi="Times New Roman" w:cs="Times New Roman"/>
          <w:sz w:val="24"/>
          <w:szCs w:val="24"/>
        </w:rPr>
        <w:t xml:space="preserve"> in a way that society teaches is acceptable, and in a way to signal that </w:t>
      </w:r>
      <w:r w:rsidRPr="0043495B">
        <w:rPr>
          <w:rFonts w:ascii="Times New Roman" w:hAnsi="Times New Roman" w:cs="Times New Roman"/>
          <w:sz w:val="24"/>
          <w:szCs w:val="24"/>
        </w:rPr>
        <w:t>they</w:t>
      </w:r>
      <w:r w:rsidR="00892428" w:rsidRPr="0043495B">
        <w:rPr>
          <w:rFonts w:ascii="Times New Roman" w:hAnsi="Times New Roman" w:cs="Times New Roman"/>
          <w:sz w:val="24"/>
          <w:szCs w:val="24"/>
        </w:rPr>
        <w:t xml:space="preserve"> </w:t>
      </w:r>
      <w:r w:rsidRPr="0043495B">
        <w:rPr>
          <w:rFonts w:ascii="Times New Roman" w:hAnsi="Times New Roman" w:cs="Times New Roman"/>
          <w:sz w:val="24"/>
          <w:szCs w:val="24"/>
        </w:rPr>
        <w:t>are</w:t>
      </w:r>
      <w:r w:rsidR="00892428" w:rsidRPr="0043495B">
        <w:rPr>
          <w:rFonts w:ascii="Times New Roman" w:hAnsi="Times New Roman" w:cs="Times New Roman"/>
          <w:sz w:val="24"/>
          <w:szCs w:val="24"/>
        </w:rPr>
        <w:t xml:space="preserve"> heterosexual </w:t>
      </w:r>
      <w:r w:rsidR="005016E7" w:rsidRPr="0043495B">
        <w:rPr>
          <w:rFonts w:ascii="Times New Roman" w:hAnsi="Times New Roman" w:cs="Times New Roman"/>
          <w:sz w:val="24"/>
          <w:szCs w:val="24"/>
        </w:rPr>
        <w:t>(</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 xml:space="preserve">Browne et. al 2010; Johnston 2019). </w:t>
      </w:r>
      <w:r w:rsidRPr="0043495B">
        <w:rPr>
          <w:rFonts w:ascii="Times New Roman" w:hAnsi="Times New Roman" w:cs="Times New Roman"/>
          <w:sz w:val="24"/>
          <w:szCs w:val="24"/>
        </w:rPr>
        <w:t>A</w:t>
      </w:r>
      <w:r w:rsidR="00892428" w:rsidRPr="0043495B">
        <w:rPr>
          <w:rFonts w:ascii="Times New Roman" w:hAnsi="Times New Roman" w:cs="Times New Roman"/>
          <w:sz w:val="24"/>
          <w:szCs w:val="24"/>
        </w:rPr>
        <w:t xml:space="preserve"> lesbian </w:t>
      </w:r>
      <w:r w:rsidRPr="0043495B">
        <w:rPr>
          <w:rFonts w:ascii="Times New Roman" w:hAnsi="Times New Roman" w:cs="Times New Roman"/>
          <w:sz w:val="24"/>
          <w:szCs w:val="24"/>
        </w:rPr>
        <w:t xml:space="preserve">or other sapphic woman </w:t>
      </w:r>
      <w:r w:rsidR="00892428" w:rsidRPr="0043495B">
        <w:rPr>
          <w:rFonts w:ascii="Times New Roman" w:hAnsi="Times New Roman" w:cs="Times New Roman"/>
          <w:sz w:val="24"/>
          <w:szCs w:val="24"/>
        </w:rPr>
        <w:t xml:space="preserve">performs gender wrong because she dresses and acts in ways not </w:t>
      </w:r>
      <w:r w:rsidRPr="0043495B">
        <w:rPr>
          <w:rFonts w:ascii="Times New Roman" w:hAnsi="Times New Roman" w:cs="Times New Roman"/>
          <w:sz w:val="24"/>
          <w:szCs w:val="24"/>
        </w:rPr>
        <w:t xml:space="preserve">solely </w:t>
      </w:r>
      <w:r w:rsidR="00892428" w:rsidRPr="0043495B">
        <w:rPr>
          <w:rFonts w:ascii="Times New Roman" w:hAnsi="Times New Roman" w:cs="Times New Roman"/>
          <w:sz w:val="24"/>
          <w:szCs w:val="24"/>
        </w:rPr>
        <w:t xml:space="preserve">bound by men, but rather to signal attraction to women </w:t>
      </w:r>
      <w:r w:rsidR="005016E7" w:rsidRPr="0043495B">
        <w:rPr>
          <w:rFonts w:ascii="Times New Roman" w:hAnsi="Times New Roman" w:cs="Times New Roman"/>
          <w:sz w:val="24"/>
          <w:szCs w:val="24"/>
        </w:rPr>
        <w:t>(</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Browne et. al 2010; Johnston 2019).</w:t>
      </w:r>
      <w:r w:rsidR="00C37BA4" w:rsidRPr="0043495B">
        <w:rPr>
          <w:rFonts w:ascii="Times New Roman" w:hAnsi="Times New Roman" w:cs="Times New Roman"/>
          <w:sz w:val="24"/>
          <w:szCs w:val="24"/>
        </w:rPr>
        <w:t xml:space="preserve"> Embodying queer characters, characters not shown to have attraction to any other character, or simply characters who dress in ways that are not associated with attracting a sexual partner can thus disrupt </w:t>
      </w:r>
      <w:r w:rsidR="0016134E" w:rsidRPr="0043495B">
        <w:rPr>
          <w:rFonts w:ascii="Times New Roman" w:hAnsi="Times New Roman" w:cs="Times New Roman"/>
          <w:sz w:val="24"/>
          <w:szCs w:val="24"/>
        </w:rPr>
        <w:t>the standard ideas of what behaviors are normal by simply offering an alternative way of behaving and dressing.</w:t>
      </w:r>
    </w:p>
    <w:p w14:paraId="5472F3A9" w14:textId="1E3E1C91" w:rsidR="003B752F" w:rsidRPr="0043495B" w:rsidRDefault="005A4887"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T</w:t>
      </w:r>
      <w:r w:rsidR="00892428" w:rsidRPr="0043495B">
        <w:rPr>
          <w:rFonts w:ascii="Times New Roman" w:hAnsi="Times New Roman" w:cs="Times New Roman"/>
          <w:sz w:val="24"/>
          <w:szCs w:val="24"/>
        </w:rPr>
        <w:t>rans</w:t>
      </w:r>
      <w:r w:rsidRPr="0043495B">
        <w:rPr>
          <w:rFonts w:ascii="Times New Roman" w:hAnsi="Times New Roman" w:cs="Times New Roman"/>
          <w:sz w:val="24"/>
          <w:szCs w:val="24"/>
        </w:rPr>
        <w:t>gender people</w:t>
      </w:r>
      <w:r w:rsidR="00892428" w:rsidRPr="0043495B">
        <w:rPr>
          <w:rFonts w:ascii="Times New Roman" w:hAnsi="Times New Roman" w:cs="Times New Roman"/>
          <w:sz w:val="24"/>
          <w:szCs w:val="24"/>
        </w:rPr>
        <w:t xml:space="preserve"> </w:t>
      </w:r>
      <w:r w:rsidRPr="0043495B">
        <w:rPr>
          <w:rFonts w:ascii="Times New Roman" w:hAnsi="Times New Roman" w:cs="Times New Roman"/>
          <w:sz w:val="24"/>
          <w:szCs w:val="24"/>
        </w:rPr>
        <w:t>similarly</w:t>
      </w:r>
      <w:r w:rsidR="00892428" w:rsidRPr="0043495B">
        <w:rPr>
          <w:rFonts w:ascii="Times New Roman" w:hAnsi="Times New Roman" w:cs="Times New Roman"/>
          <w:sz w:val="24"/>
          <w:szCs w:val="24"/>
        </w:rPr>
        <w:t xml:space="preserve"> perform sexuality </w:t>
      </w:r>
      <w:r w:rsidR="0016134E" w:rsidRPr="0043495B">
        <w:rPr>
          <w:rFonts w:ascii="Times New Roman" w:hAnsi="Times New Roman" w:cs="Times New Roman"/>
          <w:sz w:val="24"/>
          <w:szCs w:val="24"/>
        </w:rPr>
        <w:t>‘</w:t>
      </w:r>
      <w:r w:rsidR="00892428" w:rsidRPr="0043495B">
        <w:rPr>
          <w:rFonts w:ascii="Times New Roman" w:hAnsi="Times New Roman" w:cs="Times New Roman"/>
          <w:sz w:val="24"/>
          <w:szCs w:val="24"/>
        </w:rPr>
        <w:t>wrong</w:t>
      </w:r>
      <w:r w:rsidR="0016134E" w:rsidRPr="0043495B">
        <w:rPr>
          <w:rFonts w:ascii="Times New Roman" w:hAnsi="Times New Roman" w:cs="Times New Roman"/>
          <w:sz w:val="24"/>
          <w:szCs w:val="24"/>
        </w:rPr>
        <w:t>’</w:t>
      </w:r>
      <w:r w:rsidR="00892428" w:rsidRPr="0043495B">
        <w:rPr>
          <w:rFonts w:ascii="Times New Roman" w:hAnsi="Times New Roman" w:cs="Times New Roman"/>
          <w:sz w:val="24"/>
          <w:szCs w:val="24"/>
        </w:rPr>
        <w:t xml:space="preserve">; </w:t>
      </w:r>
      <w:r w:rsidRPr="0043495B">
        <w:rPr>
          <w:rFonts w:ascii="Times New Roman" w:hAnsi="Times New Roman" w:cs="Times New Roman"/>
          <w:sz w:val="24"/>
          <w:szCs w:val="24"/>
        </w:rPr>
        <w:t>because</w:t>
      </w:r>
      <w:r w:rsidR="00892428" w:rsidRPr="0043495B">
        <w:rPr>
          <w:rFonts w:ascii="Times New Roman" w:hAnsi="Times New Roman" w:cs="Times New Roman"/>
          <w:sz w:val="24"/>
          <w:szCs w:val="24"/>
        </w:rPr>
        <w:t xml:space="preserve"> gender identity is </w:t>
      </w:r>
      <w:r w:rsidRPr="0043495B">
        <w:rPr>
          <w:rFonts w:ascii="Times New Roman" w:hAnsi="Times New Roman" w:cs="Times New Roman"/>
          <w:sz w:val="24"/>
          <w:szCs w:val="24"/>
        </w:rPr>
        <w:t xml:space="preserve">often </w:t>
      </w:r>
      <w:r w:rsidR="00892428" w:rsidRPr="0043495B">
        <w:rPr>
          <w:rFonts w:ascii="Times New Roman" w:hAnsi="Times New Roman" w:cs="Times New Roman"/>
          <w:sz w:val="24"/>
          <w:szCs w:val="24"/>
        </w:rPr>
        <w:t>simplified down to genitals, attraction to a different gender</w:t>
      </w:r>
      <w:r w:rsidRPr="0043495B">
        <w:rPr>
          <w:rFonts w:ascii="Times New Roman" w:hAnsi="Times New Roman" w:cs="Times New Roman"/>
          <w:sz w:val="24"/>
          <w:szCs w:val="24"/>
        </w:rPr>
        <w:t>, for transgender people,</w:t>
      </w:r>
      <w:r w:rsidR="00892428" w:rsidRPr="0043495B">
        <w:rPr>
          <w:rFonts w:ascii="Times New Roman" w:hAnsi="Times New Roman" w:cs="Times New Roman"/>
          <w:sz w:val="24"/>
          <w:szCs w:val="24"/>
        </w:rPr>
        <w:t xml:space="preserve"> is seen as homosexual, where attraction to the same gender is seen a</w:t>
      </w:r>
      <w:r w:rsidRPr="0043495B">
        <w:rPr>
          <w:rFonts w:ascii="Times New Roman" w:hAnsi="Times New Roman" w:cs="Times New Roman"/>
          <w:sz w:val="24"/>
          <w:szCs w:val="24"/>
        </w:rPr>
        <w:t>s</w:t>
      </w:r>
      <w:r w:rsidR="00892428" w:rsidRPr="0043495B">
        <w:rPr>
          <w:rFonts w:ascii="Times New Roman" w:hAnsi="Times New Roman" w:cs="Times New Roman"/>
          <w:sz w:val="24"/>
          <w:szCs w:val="24"/>
        </w:rPr>
        <w:t xml:space="preserve"> closer to heterosexuality, but performed wrong because of perceived crossdressing </w:t>
      </w:r>
      <w:r w:rsidR="005016E7" w:rsidRPr="0043495B">
        <w:rPr>
          <w:rFonts w:ascii="Times New Roman" w:hAnsi="Times New Roman" w:cs="Times New Roman"/>
          <w:sz w:val="24"/>
          <w:szCs w:val="24"/>
        </w:rPr>
        <w:t>(</w:t>
      </w:r>
      <w:r w:rsidR="004902A7" w:rsidRPr="0043495B">
        <w:rPr>
          <w:rFonts w:ascii="Times New Roman" w:hAnsi="Times New Roman" w:cs="Times New Roman"/>
          <w:sz w:val="24"/>
          <w:szCs w:val="24"/>
        </w:rPr>
        <w:t xml:space="preserve">Butler 2012; </w:t>
      </w:r>
      <w:r w:rsidR="005016E7" w:rsidRPr="0043495B">
        <w:rPr>
          <w:rFonts w:ascii="Times New Roman" w:hAnsi="Times New Roman" w:cs="Times New Roman"/>
          <w:sz w:val="24"/>
          <w:szCs w:val="24"/>
        </w:rPr>
        <w:t xml:space="preserve">Browne et. al 2010; Johnston 2019). </w:t>
      </w:r>
      <w:r w:rsidRPr="0043495B">
        <w:rPr>
          <w:rFonts w:ascii="Times New Roman" w:hAnsi="Times New Roman" w:cs="Times New Roman"/>
          <w:sz w:val="24"/>
          <w:szCs w:val="24"/>
        </w:rPr>
        <w:t xml:space="preserve">Embodying characters from popular media not only breaks down the norms of what is typical dress for </w:t>
      </w:r>
      <w:r w:rsidR="00E8075F" w:rsidRPr="0043495B">
        <w:rPr>
          <w:rFonts w:ascii="Times New Roman" w:hAnsi="Times New Roman" w:cs="Times New Roman"/>
          <w:sz w:val="24"/>
          <w:szCs w:val="24"/>
        </w:rPr>
        <w:t>each gender</w:t>
      </w:r>
      <w:r w:rsidR="00B119A6" w:rsidRPr="0043495B">
        <w:rPr>
          <w:rFonts w:ascii="Times New Roman" w:hAnsi="Times New Roman" w:cs="Times New Roman"/>
          <w:sz w:val="24"/>
          <w:szCs w:val="24"/>
        </w:rPr>
        <w:t>––</w:t>
      </w:r>
      <w:r w:rsidRPr="0043495B">
        <w:rPr>
          <w:rFonts w:ascii="Times New Roman" w:hAnsi="Times New Roman" w:cs="Times New Roman"/>
          <w:sz w:val="24"/>
          <w:szCs w:val="24"/>
        </w:rPr>
        <w:t xml:space="preserve"> as many of these characters wear over-the-top outfits from futuristic, </w:t>
      </w:r>
      <w:r w:rsidR="00E8075F" w:rsidRPr="0043495B">
        <w:rPr>
          <w:rFonts w:ascii="Times New Roman" w:hAnsi="Times New Roman" w:cs="Times New Roman"/>
          <w:sz w:val="24"/>
          <w:szCs w:val="24"/>
        </w:rPr>
        <w:t>ancient, fantastical, or alien cultures</w:t>
      </w:r>
      <w:r w:rsidR="00B119A6" w:rsidRPr="0043495B">
        <w:rPr>
          <w:rFonts w:ascii="Times New Roman" w:hAnsi="Times New Roman" w:cs="Times New Roman"/>
          <w:sz w:val="24"/>
          <w:szCs w:val="24"/>
        </w:rPr>
        <w:t>––</w:t>
      </w:r>
      <w:r w:rsidR="00E8075F" w:rsidRPr="0043495B">
        <w:rPr>
          <w:rFonts w:ascii="Times New Roman" w:hAnsi="Times New Roman" w:cs="Times New Roman"/>
          <w:sz w:val="24"/>
          <w:szCs w:val="24"/>
        </w:rPr>
        <w:t xml:space="preserve"> but breaks down how sexual identity is tied to this appearance. </w:t>
      </w:r>
      <w:r w:rsidR="000E3699" w:rsidRPr="0043495B">
        <w:rPr>
          <w:rFonts w:ascii="Times New Roman" w:hAnsi="Times New Roman" w:cs="Times New Roman"/>
          <w:sz w:val="24"/>
          <w:szCs w:val="24"/>
        </w:rPr>
        <w:t>T</w:t>
      </w:r>
      <w:r w:rsidR="00E8075F" w:rsidRPr="0043495B">
        <w:rPr>
          <w:rFonts w:ascii="Times New Roman" w:hAnsi="Times New Roman" w:cs="Times New Roman"/>
          <w:sz w:val="24"/>
          <w:szCs w:val="24"/>
        </w:rPr>
        <w:t xml:space="preserve">hese characters dress far out of what is considered normal for everyday dress, </w:t>
      </w:r>
      <w:r w:rsidR="0016134E" w:rsidRPr="0043495B">
        <w:rPr>
          <w:rFonts w:ascii="Times New Roman" w:hAnsi="Times New Roman" w:cs="Times New Roman"/>
          <w:sz w:val="24"/>
          <w:szCs w:val="24"/>
        </w:rPr>
        <w:t>often incorporating clothing from other cultures outside of the White dressing standard</w:t>
      </w:r>
      <w:r w:rsidR="000E3699" w:rsidRPr="0043495B">
        <w:rPr>
          <w:rFonts w:ascii="Times New Roman" w:hAnsi="Times New Roman" w:cs="Times New Roman"/>
          <w:sz w:val="24"/>
          <w:szCs w:val="24"/>
        </w:rPr>
        <w:t>.</w:t>
      </w:r>
      <w:r w:rsidR="0016134E" w:rsidRPr="0043495B">
        <w:rPr>
          <w:rFonts w:ascii="Times New Roman" w:hAnsi="Times New Roman" w:cs="Times New Roman"/>
          <w:sz w:val="24"/>
          <w:szCs w:val="24"/>
        </w:rPr>
        <w:t xml:space="preserve"> </w:t>
      </w:r>
      <w:r w:rsidR="000E3699" w:rsidRPr="0043495B">
        <w:rPr>
          <w:rFonts w:ascii="Times New Roman" w:hAnsi="Times New Roman" w:cs="Times New Roman"/>
          <w:sz w:val="24"/>
          <w:szCs w:val="24"/>
        </w:rPr>
        <w:t>P</w:t>
      </w:r>
      <w:r w:rsidR="00E8075F" w:rsidRPr="0043495B">
        <w:rPr>
          <w:rFonts w:ascii="Times New Roman" w:hAnsi="Times New Roman" w:cs="Times New Roman"/>
          <w:sz w:val="24"/>
          <w:szCs w:val="24"/>
        </w:rPr>
        <w:t xml:space="preserve">eople </w:t>
      </w:r>
      <w:r w:rsidR="00E8075F" w:rsidRPr="0043495B">
        <w:rPr>
          <w:rFonts w:ascii="Times New Roman" w:hAnsi="Times New Roman" w:cs="Times New Roman"/>
          <w:sz w:val="24"/>
          <w:szCs w:val="24"/>
        </w:rPr>
        <w:lastRenderedPageBreak/>
        <w:t xml:space="preserve">of any gender can cosplay any character regardless of whether they </w:t>
      </w:r>
      <w:r w:rsidR="000E3699" w:rsidRPr="0043495B">
        <w:rPr>
          <w:rFonts w:ascii="Times New Roman" w:hAnsi="Times New Roman" w:cs="Times New Roman"/>
          <w:sz w:val="24"/>
          <w:szCs w:val="24"/>
        </w:rPr>
        <w:t>identify</w:t>
      </w:r>
      <w:r w:rsidR="00E8075F" w:rsidRPr="0043495B">
        <w:rPr>
          <w:rFonts w:ascii="Times New Roman" w:hAnsi="Times New Roman" w:cs="Times New Roman"/>
          <w:sz w:val="24"/>
          <w:szCs w:val="24"/>
        </w:rPr>
        <w:t xml:space="preserve"> trans</w:t>
      </w:r>
      <w:r w:rsidR="000E3699" w:rsidRPr="0043495B">
        <w:rPr>
          <w:rFonts w:ascii="Times New Roman" w:hAnsi="Times New Roman" w:cs="Times New Roman"/>
          <w:sz w:val="24"/>
          <w:szCs w:val="24"/>
        </w:rPr>
        <w:t>gender.</w:t>
      </w:r>
      <w:r w:rsidR="00E8075F" w:rsidRPr="0043495B">
        <w:rPr>
          <w:rFonts w:ascii="Times New Roman" w:hAnsi="Times New Roman" w:cs="Times New Roman"/>
          <w:sz w:val="24"/>
          <w:szCs w:val="24"/>
        </w:rPr>
        <w:t xml:space="preserve"> </w:t>
      </w:r>
      <w:r w:rsidR="000E3699" w:rsidRPr="0043495B">
        <w:rPr>
          <w:rFonts w:ascii="Times New Roman" w:hAnsi="Times New Roman" w:cs="Times New Roman"/>
          <w:sz w:val="24"/>
          <w:szCs w:val="24"/>
        </w:rPr>
        <w:t>I</w:t>
      </w:r>
      <w:r w:rsidR="00E8075F" w:rsidRPr="0043495B">
        <w:rPr>
          <w:rFonts w:ascii="Times New Roman" w:hAnsi="Times New Roman" w:cs="Times New Roman"/>
          <w:sz w:val="24"/>
          <w:szCs w:val="24"/>
        </w:rPr>
        <w:t xml:space="preserve">t is </w:t>
      </w:r>
      <w:r w:rsidR="000E3699" w:rsidRPr="0043495B">
        <w:rPr>
          <w:rFonts w:ascii="Times New Roman" w:hAnsi="Times New Roman" w:cs="Times New Roman"/>
          <w:sz w:val="24"/>
          <w:szCs w:val="24"/>
        </w:rPr>
        <w:t xml:space="preserve">thus </w:t>
      </w:r>
      <w:r w:rsidR="00E8075F" w:rsidRPr="0043495B">
        <w:rPr>
          <w:rFonts w:ascii="Times New Roman" w:hAnsi="Times New Roman" w:cs="Times New Roman"/>
          <w:sz w:val="24"/>
          <w:szCs w:val="24"/>
        </w:rPr>
        <w:t xml:space="preserve">difficult to link typical fashion choices that signal a non-heterosexual identity in the cosplay convention space. </w:t>
      </w:r>
      <w:proofErr w:type="spellStart"/>
      <w:r w:rsidR="000E3699" w:rsidRPr="0043495B">
        <w:rPr>
          <w:rFonts w:ascii="Times New Roman" w:hAnsi="Times New Roman" w:cs="Times New Roman"/>
          <w:sz w:val="24"/>
          <w:szCs w:val="24"/>
        </w:rPr>
        <w:t>C</w:t>
      </w:r>
      <w:r w:rsidR="006A28F3" w:rsidRPr="0043495B">
        <w:rPr>
          <w:rFonts w:ascii="Times New Roman" w:hAnsi="Times New Roman" w:cs="Times New Roman"/>
          <w:sz w:val="24"/>
          <w:szCs w:val="24"/>
        </w:rPr>
        <w:t>rossplay</w:t>
      </w:r>
      <w:proofErr w:type="spellEnd"/>
      <w:r w:rsidR="006A28F3" w:rsidRPr="0043495B">
        <w:rPr>
          <w:rFonts w:ascii="Times New Roman" w:hAnsi="Times New Roman" w:cs="Times New Roman"/>
          <w:sz w:val="24"/>
          <w:szCs w:val="24"/>
        </w:rPr>
        <w:t xml:space="preserve"> and cosplay as a whole challenge notions of gender norms because they embody cisgender characters that do not operate under the constraints of typical White Western ideals. </w:t>
      </w:r>
      <w:r w:rsidR="00E8075F" w:rsidRPr="0043495B">
        <w:rPr>
          <w:rFonts w:ascii="Times New Roman" w:hAnsi="Times New Roman" w:cs="Times New Roman"/>
          <w:sz w:val="24"/>
          <w:szCs w:val="24"/>
        </w:rPr>
        <w:t xml:space="preserve">Thus, in this ephemeral space, rather than assuming everyone is </w:t>
      </w:r>
      <w:r w:rsidR="006A28F3" w:rsidRPr="0043495B">
        <w:rPr>
          <w:rFonts w:ascii="Times New Roman" w:hAnsi="Times New Roman" w:cs="Times New Roman"/>
          <w:sz w:val="24"/>
          <w:szCs w:val="24"/>
        </w:rPr>
        <w:t xml:space="preserve">White, </w:t>
      </w:r>
      <w:r w:rsidR="00E8075F" w:rsidRPr="0043495B">
        <w:rPr>
          <w:rFonts w:ascii="Times New Roman" w:hAnsi="Times New Roman" w:cs="Times New Roman"/>
          <w:sz w:val="24"/>
          <w:szCs w:val="24"/>
        </w:rPr>
        <w:t xml:space="preserve">straight and cisgender by default as Western society </w:t>
      </w:r>
      <w:r w:rsidR="0016134E" w:rsidRPr="0043495B">
        <w:rPr>
          <w:rFonts w:ascii="Times New Roman" w:hAnsi="Times New Roman" w:cs="Times New Roman"/>
          <w:sz w:val="24"/>
          <w:szCs w:val="24"/>
        </w:rPr>
        <w:t>seems to</w:t>
      </w:r>
      <w:r w:rsidR="00E8075F" w:rsidRPr="0043495B">
        <w:rPr>
          <w:rFonts w:ascii="Times New Roman" w:hAnsi="Times New Roman" w:cs="Times New Roman"/>
          <w:sz w:val="24"/>
          <w:szCs w:val="24"/>
        </w:rPr>
        <w:t>, it is more helpful to consider everyone queer</w:t>
      </w:r>
      <w:r w:rsidR="006A28F3" w:rsidRPr="0043495B">
        <w:rPr>
          <w:rFonts w:ascii="Times New Roman" w:hAnsi="Times New Roman" w:cs="Times New Roman"/>
          <w:sz w:val="24"/>
          <w:szCs w:val="24"/>
        </w:rPr>
        <w:t xml:space="preserve"> and of an ambiguous race</w:t>
      </w:r>
      <w:r w:rsidR="000E3699" w:rsidRPr="0043495B">
        <w:rPr>
          <w:rFonts w:ascii="Times New Roman" w:hAnsi="Times New Roman" w:cs="Times New Roman"/>
          <w:sz w:val="24"/>
          <w:szCs w:val="24"/>
        </w:rPr>
        <w:t>. O</w:t>
      </w:r>
      <w:r w:rsidR="00E8075F" w:rsidRPr="0043495B">
        <w:rPr>
          <w:rFonts w:ascii="Times New Roman" w:hAnsi="Times New Roman" w:cs="Times New Roman"/>
          <w:sz w:val="24"/>
          <w:szCs w:val="24"/>
        </w:rPr>
        <w:t>ne’s gender identity and sexual preference cannot be accurately signaled by appearance as is typical.</w:t>
      </w:r>
      <w:r w:rsidR="007C46E7" w:rsidRPr="0043495B">
        <w:rPr>
          <w:rFonts w:ascii="Times New Roman" w:hAnsi="Times New Roman" w:cs="Times New Roman"/>
          <w:sz w:val="24"/>
          <w:szCs w:val="24"/>
        </w:rPr>
        <w:t xml:space="preserve"> </w:t>
      </w:r>
    </w:p>
    <w:p w14:paraId="7AF87DBA" w14:textId="0609F2C2" w:rsidR="00516B0C" w:rsidRPr="0043495B" w:rsidRDefault="007C46E7" w:rsidP="004E1F7B">
      <w:pPr>
        <w:spacing w:after="0" w:line="480" w:lineRule="auto"/>
        <w:ind w:firstLine="720"/>
        <w:rPr>
          <w:rFonts w:ascii="Times New Roman" w:hAnsi="Times New Roman" w:cs="Times New Roman"/>
          <w:sz w:val="24"/>
          <w:szCs w:val="24"/>
        </w:rPr>
      </w:pPr>
      <w:proofErr w:type="gramStart"/>
      <w:r w:rsidRPr="0043495B">
        <w:rPr>
          <w:rFonts w:ascii="Times New Roman" w:hAnsi="Times New Roman" w:cs="Times New Roman"/>
          <w:sz w:val="24"/>
          <w:szCs w:val="24"/>
        </w:rPr>
        <w:t>All of</w:t>
      </w:r>
      <w:proofErr w:type="gramEnd"/>
      <w:r w:rsidRPr="0043495B">
        <w:rPr>
          <w:rFonts w:ascii="Times New Roman" w:hAnsi="Times New Roman" w:cs="Times New Roman"/>
          <w:sz w:val="24"/>
          <w:szCs w:val="24"/>
        </w:rPr>
        <w:t xml:space="preserve"> these aspects of the self, from gender to sexuality to race, are politicized; the rights and access to fair treatment in society differ based on these factors. </w:t>
      </w:r>
      <w:r w:rsidR="00D17F85" w:rsidRPr="0043495B">
        <w:rPr>
          <w:rFonts w:ascii="Times New Roman" w:hAnsi="Times New Roman" w:cs="Times New Roman"/>
          <w:sz w:val="24"/>
          <w:szCs w:val="24"/>
        </w:rPr>
        <w:t xml:space="preserve">The biopolitics, or ability to control one’s own body and behave in ways not appreciated by the state, of queer, especially transgender individuals, are highly restricted in this area (Tyner 2013). </w:t>
      </w:r>
      <w:r w:rsidRPr="0043495B">
        <w:rPr>
          <w:rFonts w:ascii="Times New Roman" w:hAnsi="Times New Roman" w:cs="Times New Roman"/>
          <w:sz w:val="24"/>
          <w:szCs w:val="24"/>
        </w:rPr>
        <w:t xml:space="preserve">These identities and the acknowledgement of this different treatment become a political issue in that right wing politics denies the existence of this unequal </w:t>
      </w:r>
      <w:proofErr w:type="gramStart"/>
      <w:r w:rsidRPr="0043495B">
        <w:rPr>
          <w:rFonts w:ascii="Times New Roman" w:hAnsi="Times New Roman" w:cs="Times New Roman"/>
          <w:sz w:val="24"/>
          <w:szCs w:val="24"/>
        </w:rPr>
        <w:t>treatment, and</w:t>
      </w:r>
      <w:proofErr w:type="gramEnd"/>
      <w:r w:rsidRPr="0043495B">
        <w:rPr>
          <w:rFonts w:ascii="Times New Roman" w:hAnsi="Times New Roman" w:cs="Times New Roman"/>
          <w:sz w:val="24"/>
          <w:szCs w:val="24"/>
        </w:rPr>
        <w:t xml:space="preserve"> treat non-heterosexual or non-cisgender identity as a political choice. </w:t>
      </w:r>
      <w:r w:rsidR="00102795" w:rsidRPr="0043495B">
        <w:rPr>
          <w:rFonts w:ascii="Times New Roman" w:hAnsi="Times New Roman" w:cs="Times New Roman"/>
          <w:sz w:val="24"/>
          <w:szCs w:val="24"/>
        </w:rPr>
        <w:t>While writing the proposal for this dissertation, the now federally blocked</w:t>
      </w:r>
      <w:r w:rsidR="00375A7B" w:rsidRPr="0043495B">
        <w:rPr>
          <w:rFonts w:ascii="Times New Roman" w:hAnsi="Times New Roman" w:cs="Times New Roman"/>
          <w:sz w:val="24"/>
          <w:szCs w:val="24"/>
        </w:rPr>
        <w:t xml:space="preserve"> Tennessee </w:t>
      </w:r>
      <w:r w:rsidR="00776333" w:rsidRPr="0043495B">
        <w:rPr>
          <w:rFonts w:ascii="Times New Roman" w:hAnsi="Times New Roman" w:cs="Times New Roman"/>
          <w:sz w:val="24"/>
          <w:szCs w:val="24"/>
        </w:rPr>
        <w:t>House Bill (</w:t>
      </w:r>
      <w:r w:rsidR="00375A7B" w:rsidRPr="0043495B">
        <w:rPr>
          <w:rFonts w:ascii="Times New Roman" w:hAnsi="Times New Roman" w:cs="Times New Roman"/>
          <w:sz w:val="24"/>
          <w:szCs w:val="24"/>
        </w:rPr>
        <w:t>HB</w:t>
      </w:r>
      <w:r w:rsidR="00776333" w:rsidRPr="0043495B">
        <w:rPr>
          <w:rFonts w:ascii="Times New Roman" w:hAnsi="Times New Roman" w:cs="Times New Roman"/>
          <w:sz w:val="24"/>
          <w:szCs w:val="24"/>
        </w:rPr>
        <w:t xml:space="preserve">) </w:t>
      </w:r>
      <w:r w:rsidR="00375A7B" w:rsidRPr="0043495B">
        <w:rPr>
          <w:rFonts w:ascii="Times New Roman" w:hAnsi="Times New Roman" w:cs="Times New Roman"/>
          <w:sz w:val="24"/>
          <w:szCs w:val="24"/>
        </w:rPr>
        <w:t xml:space="preserve">9 </w:t>
      </w:r>
      <w:r w:rsidR="00102795" w:rsidRPr="0043495B">
        <w:rPr>
          <w:rFonts w:ascii="Times New Roman" w:hAnsi="Times New Roman" w:cs="Times New Roman"/>
          <w:sz w:val="24"/>
          <w:szCs w:val="24"/>
        </w:rPr>
        <w:t>sought to</w:t>
      </w:r>
      <w:r w:rsidR="00375A7B" w:rsidRPr="0043495B">
        <w:rPr>
          <w:rFonts w:ascii="Times New Roman" w:hAnsi="Times New Roman" w:cs="Times New Roman"/>
          <w:sz w:val="24"/>
          <w:szCs w:val="24"/>
        </w:rPr>
        <w:t xml:space="preserve"> make it illegal to be openly transgender in public (Blaff 2023; Tennessee General Assembly SB 0003). This </w:t>
      </w:r>
      <w:r w:rsidR="00102795" w:rsidRPr="0043495B">
        <w:rPr>
          <w:rFonts w:ascii="Times New Roman" w:hAnsi="Times New Roman" w:cs="Times New Roman"/>
          <w:sz w:val="24"/>
          <w:szCs w:val="24"/>
        </w:rPr>
        <w:t>fought to criminalize</w:t>
      </w:r>
      <w:r w:rsidR="002B1AA4" w:rsidRPr="0043495B">
        <w:rPr>
          <w:rFonts w:ascii="Times New Roman" w:hAnsi="Times New Roman" w:cs="Times New Roman"/>
          <w:sz w:val="24"/>
          <w:szCs w:val="24"/>
        </w:rPr>
        <w:t xml:space="preserve"> hosting or participating</w:t>
      </w:r>
      <w:r w:rsidR="00375A7B" w:rsidRPr="0043495B">
        <w:rPr>
          <w:rFonts w:ascii="Times New Roman" w:hAnsi="Times New Roman" w:cs="Times New Roman"/>
          <w:sz w:val="24"/>
          <w:szCs w:val="24"/>
        </w:rPr>
        <w:t xml:space="preserve"> in cabaret performances, defined as</w:t>
      </w:r>
      <w:r w:rsidR="00375A7B" w:rsidRPr="0043495B">
        <w:rPr>
          <w:rFonts w:ascii="Times New Roman" w:hAnsi="Times New Roman" w:cs="Times New Roman"/>
          <w:color w:val="000000" w:themeColor="text1"/>
          <w:sz w:val="24"/>
          <w:szCs w:val="24"/>
        </w:rPr>
        <w:t xml:space="preserve">: “topless dancers, go-go dancers, exotic dancers, strippers, [and] male or female impersonators who provide entertainment that appeals to a prurient interest” (Blaff 2023). </w:t>
      </w:r>
      <w:r w:rsidR="00375A7B" w:rsidRPr="0043495B">
        <w:rPr>
          <w:rFonts w:ascii="Times New Roman" w:hAnsi="Times New Roman" w:cs="Times New Roman"/>
          <w:sz w:val="24"/>
          <w:szCs w:val="24"/>
        </w:rPr>
        <w:t>What constitutes impersonating a male or a female is left open to interpretation</w:t>
      </w:r>
      <w:r w:rsidR="00AB1C9B" w:rsidRPr="0043495B">
        <w:rPr>
          <w:rFonts w:ascii="Times New Roman" w:hAnsi="Times New Roman" w:cs="Times New Roman"/>
          <w:sz w:val="24"/>
          <w:szCs w:val="24"/>
        </w:rPr>
        <w:t xml:space="preserve">– obviously targeted at transgender and gender non-conforming people in my opinion– </w:t>
      </w:r>
      <w:r w:rsidR="00375A7B" w:rsidRPr="0043495B">
        <w:rPr>
          <w:rFonts w:ascii="Times New Roman" w:hAnsi="Times New Roman" w:cs="Times New Roman"/>
          <w:sz w:val="24"/>
          <w:szCs w:val="24"/>
        </w:rPr>
        <w:t xml:space="preserve">and those charged under this bill would be felons </w:t>
      </w:r>
      <w:r w:rsidR="00AB1C9B" w:rsidRPr="0043495B">
        <w:rPr>
          <w:rFonts w:ascii="Times New Roman" w:hAnsi="Times New Roman" w:cs="Times New Roman"/>
          <w:sz w:val="24"/>
          <w:szCs w:val="24"/>
        </w:rPr>
        <w:t xml:space="preserve">if found to be repeat offenders; the bill carries a misdemeanor charge for anyone hosting or participating in cabaret events of this </w:t>
      </w:r>
      <w:r w:rsidR="00AB1C9B" w:rsidRPr="0043495B">
        <w:rPr>
          <w:rFonts w:ascii="Times New Roman" w:hAnsi="Times New Roman" w:cs="Times New Roman"/>
          <w:sz w:val="24"/>
          <w:szCs w:val="24"/>
        </w:rPr>
        <w:lastRenderedPageBreak/>
        <w:t xml:space="preserve">nature in the presence of minors </w:t>
      </w:r>
      <w:r w:rsidR="00375A7B" w:rsidRPr="0043495B">
        <w:rPr>
          <w:rFonts w:ascii="Times New Roman" w:hAnsi="Times New Roman" w:cs="Times New Roman"/>
          <w:sz w:val="24"/>
          <w:szCs w:val="24"/>
        </w:rPr>
        <w:t xml:space="preserve">(Blaff 2023). </w:t>
      </w:r>
      <w:r w:rsidR="003B752F" w:rsidRPr="0043495B">
        <w:rPr>
          <w:rFonts w:ascii="Times New Roman" w:hAnsi="Times New Roman" w:cs="Times New Roman"/>
          <w:sz w:val="24"/>
          <w:szCs w:val="24"/>
        </w:rPr>
        <w:t>Because cosplay toys with the essentialism of gender and opens sexuality to experimentation, cosplay thus embodies politicized identities</w:t>
      </w:r>
      <w:r w:rsidR="00375A7B" w:rsidRPr="0043495B">
        <w:rPr>
          <w:rFonts w:ascii="Times New Roman" w:hAnsi="Times New Roman" w:cs="Times New Roman"/>
          <w:sz w:val="24"/>
          <w:szCs w:val="24"/>
        </w:rPr>
        <w:t xml:space="preserve"> that are at the forefront of current policy, threatening these identities</w:t>
      </w:r>
      <w:r w:rsidR="003B752F" w:rsidRPr="0043495B">
        <w:rPr>
          <w:rFonts w:ascii="Times New Roman" w:hAnsi="Times New Roman" w:cs="Times New Roman"/>
          <w:sz w:val="24"/>
          <w:szCs w:val="24"/>
        </w:rPr>
        <w:t>. In addition to the act of cosplay itself, the fandoms– worlds of each media– offer political commentary as well, as often these medias offer parallels to real life political struggles, and their embodiment creates avenues of discussion for real-world politics.</w:t>
      </w:r>
    </w:p>
    <w:bookmarkEnd w:id="0"/>
    <w:bookmarkEnd w:id="1"/>
    <w:p w14:paraId="48C22FF5" w14:textId="57DCF3E1" w:rsidR="00833BB6" w:rsidRPr="0043495B" w:rsidRDefault="00E8075F"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Th</w:t>
      </w:r>
      <w:r w:rsidR="00BE1FFF" w:rsidRPr="0043495B">
        <w:rPr>
          <w:rFonts w:ascii="Times New Roman" w:hAnsi="Times New Roman" w:cs="Times New Roman"/>
          <w:sz w:val="24"/>
          <w:szCs w:val="24"/>
        </w:rPr>
        <w:t>e political geography of Tennessee</w:t>
      </w:r>
      <w:r w:rsidRPr="0043495B">
        <w:rPr>
          <w:rFonts w:ascii="Times New Roman" w:hAnsi="Times New Roman" w:cs="Times New Roman"/>
          <w:sz w:val="24"/>
          <w:szCs w:val="24"/>
        </w:rPr>
        <w:t xml:space="preserve"> opens the door to </w:t>
      </w:r>
      <w:proofErr w:type="gramStart"/>
      <w:r w:rsidR="00776333" w:rsidRPr="0043495B">
        <w:rPr>
          <w:rFonts w:ascii="Times New Roman" w:hAnsi="Times New Roman" w:cs="Times New Roman"/>
          <w:sz w:val="24"/>
          <w:szCs w:val="24"/>
        </w:rPr>
        <w:t xml:space="preserve">the </w:t>
      </w:r>
      <w:r w:rsidRPr="0043495B">
        <w:rPr>
          <w:rFonts w:ascii="Times New Roman" w:hAnsi="Times New Roman" w:cs="Times New Roman"/>
          <w:sz w:val="24"/>
          <w:szCs w:val="24"/>
        </w:rPr>
        <w:t>research</w:t>
      </w:r>
      <w:bookmarkStart w:id="3" w:name="_Hlk127035977"/>
      <w:proofErr w:type="gramEnd"/>
      <w:r w:rsidR="00AB1C9B" w:rsidRPr="0043495B">
        <w:rPr>
          <w:rFonts w:ascii="Times New Roman" w:hAnsi="Times New Roman" w:cs="Times New Roman"/>
          <w:sz w:val="24"/>
          <w:szCs w:val="24"/>
        </w:rPr>
        <w:t>, at a critical moment in political history</w:t>
      </w:r>
      <w:r w:rsidR="00375A7B" w:rsidRPr="0043495B">
        <w:rPr>
          <w:rFonts w:ascii="Times New Roman" w:hAnsi="Times New Roman" w:cs="Times New Roman"/>
          <w:sz w:val="24"/>
          <w:szCs w:val="24"/>
        </w:rPr>
        <w:t xml:space="preserve">. </w:t>
      </w:r>
      <w:r w:rsidR="00CA59DA" w:rsidRPr="0043495B">
        <w:rPr>
          <w:rFonts w:ascii="Times New Roman" w:hAnsi="Times New Roman" w:cs="Times New Roman"/>
          <w:sz w:val="24"/>
          <w:szCs w:val="24"/>
        </w:rPr>
        <w:t>While research– from above mentioned authors, among others and in the following section– has been done delving into the intersections of cosplay, psychology, gender, and forays into race, little work has been done to link the ways that cosplay intersects with geography, with specific places that hold political ideals as well as populations that exist among and against them.</w:t>
      </w:r>
      <w:r w:rsidR="00BE1FFF" w:rsidRPr="0043495B">
        <w:rPr>
          <w:rFonts w:ascii="Times New Roman" w:hAnsi="Times New Roman" w:cs="Times New Roman"/>
          <w:sz w:val="24"/>
          <w:szCs w:val="24"/>
        </w:rPr>
        <w:t xml:space="preserve"> The current, precarious political climate of the </w:t>
      </w:r>
      <w:proofErr w:type="gramStart"/>
      <w:r w:rsidR="00BE1FFF" w:rsidRPr="0043495B">
        <w:rPr>
          <w:rFonts w:ascii="Times New Roman" w:hAnsi="Times New Roman" w:cs="Times New Roman"/>
          <w:sz w:val="24"/>
          <w:szCs w:val="24"/>
        </w:rPr>
        <w:t>state as a whole, and</w:t>
      </w:r>
      <w:proofErr w:type="gramEnd"/>
      <w:r w:rsidR="00BE1FFF" w:rsidRPr="0043495B">
        <w:rPr>
          <w:rFonts w:ascii="Times New Roman" w:hAnsi="Times New Roman" w:cs="Times New Roman"/>
          <w:sz w:val="24"/>
          <w:szCs w:val="24"/>
        </w:rPr>
        <w:t xml:space="preserve"> the predominance of the convention as the largest of its kind in the area make </w:t>
      </w:r>
      <w:proofErr w:type="spellStart"/>
      <w:r w:rsidR="00BE1FFF" w:rsidRPr="0043495B">
        <w:rPr>
          <w:rFonts w:ascii="Times New Roman" w:hAnsi="Times New Roman" w:cs="Times New Roman"/>
          <w:sz w:val="24"/>
          <w:szCs w:val="24"/>
        </w:rPr>
        <w:t>Yamacon</w:t>
      </w:r>
      <w:proofErr w:type="spellEnd"/>
      <w:r w:rsidR="00BE1FFF" w:rsidRPr="0043495B">
        <w:rPr>
          <w:rFonts w:ascii="Times New Roman" w:hAnsi="Times New Roman" w:cs="Times New Roman"/>
          <w:sz w:val="24"/>
          <w:szCs w:val="24"/>
        </w:rPr>
        <w:t xml:space="preserve"> an intensely efficient space to study the ways that the larger political geography affects local community building, belonging, and expressions of joy.</w:t>
      </w:r>
      <w:r w:rsidR="00CA59DA" w:rsidRPr="0043495B">
        <w:rPr>
          <w:rFonts w:ascii="Times New Roman" w:hAnsi="Times New Roman" w:cs="Times New Roman"/>
          <w:sz w:val="24"/>
          <w:szCs w:val="24"/>
        </w:rPr>
        <w:t xml:space="preserve"> </w:t>
      </w:r>
      <w:r w:rsidR="009438A3" w:rsidRPr="0043495B">
        <w:rPr>
          <w:rFonts w:ascii="Times New Roman" w:hAnsi="Times New Roman" w:cs="Times New Roman"/>
          <w:sz w:val="24"/>
          <w:szCs w:val="24"/>
        </w:rPr>
        <w:t xml:space="preserve">The focus of </w:t>
      </w:r>
      <w:r w:rsidR="00776333" w:rsidRPr="0043495B">
        <w:rPr>
          <w:rFonts w:ascii="Times New Roman" w:hAnsi="Times New Roman" w:cs="Times New Roman"/>
          <w:sz w:val="24"/>
          <w:szCs w:val="24"/>
        </w:rPr>
        <w:t xml:space="preserve">the </w:t>
      </w:r>
      <w:r w:rsidR="002B1AA4" w:rsidRPr="0043495B">
        <w:rPr>
          <w:rFonts w:ascii="Times New Roman" w:hAnsi="Times New Roman" w:cs="Times New Roman"/>
          <w:sz w:val="24"/>
          <w:szCs w:val="24"/>
        </w:rPr>
        <w:t>work</w:t>
      </w:r>
      <w:r w:rsidR="009438A3" w:rsidRPr="0043495B">
        <w:rPr>
          <w:rFonts w:ascii="Times New Roman" w:hAnsi="Times New Roman" w:cs="Times New Roman"/>
          <w:sz w:val="24"/>
          <w:szCs w:val="24"/>
        </w:rPr>
        <w:t xml:space="preserve"> is</w:t>
      </w:r>
      <w:r w:rsidR="002B1AA4" w:rsidRPr="0043495B">
        <w:rPr>
          <w:rFonts w:ascii="Times New Roman" w:hAnsi="Times New Roman" w:cs="Times New Roman"/>
          <w:sz w:val="24"/>
          <w:szCs w:val="24"/>
        </w:rPr>
        <w:t xml:space="preserve"> thus</w:t>
      </w:r>
      <w:r w:rsidR="009438A3" w:rsidRPr="0043495B">
        <w:rPr>
          <w:rFonts w:ascii="Times New Roman" w:hAnsi="Times New Roman" w:cs="Times New Roman"/>
          <w:sz w:val="24"/>
          <w:szCs w:val="24"/>
        </w:rPr>
        <w:t xml:space="preserve"> to gauge how cosplay </w:t>
      </w:r>
      <w:r w:rsidR="00CC69FC" w:rsidRPr="0043495B">
        <w:rPr>
          <w:rFonts w:ascii="Times New Roman" w:hAnsi="Times New Roman" w:cs="Times New Roman"/>
          <w:sz w:val="24"/>
          <w:szCs w:val="24"/>
        </w:rPr>
        <w:t xml:space="preserve">at </w:t>
      </w:r>
      <w:proofErr w:type="spellStart"/>
      <w:r w:rsidR="00CC69FC" w:rsidRPr="0043495B">
        <w:rPr>
          <w:rFonts w:ascii="Times New Roman" w:hAnsi="Times New Roman" w:cs="Times New Roman"/>
          <w:sz w:val="24"/>
          <w:szCs w:val="24"/>
        </w:rPr>
        <w:t>Yamacon</w:t>
      </w:r>
      <w:proofErr w:type="spellEnd"/>
      <w:r w:rsidR="00CC69FC" w:rsidRPr="0043495B">
        <w:rPr>
          <w:rFonts w:ascii="Times New Roman" w:hAnsi="Times New Roman" w:cs="Times New Roman"/>
          <w:sz w:val="24"/>
          <w:szCs w:val="24"/>
        </w:rPr>
        <w:t xml:space="preserve"> </w:t>
      </w:r>
      <w:r w:rsidR="009438A3" w:rsidRPr="0043495B">
        <w:rPr>
          <w:rFonts w:ascii="Times New Roman" w:hAnsi="Times New Roman" w:cs="Times New Roman"/>
          <w:sz w:val="24"/>
          <w:szCs w:val="24"/>
        </w:rPr>
        <w:t xml:space="preserve">allows for freedoms in expressing </w:t>
      </w:r>
      <w:r w:rsidR="00856490" w:rsidRPr="0043495B">
        <w:rPr>
          <w:rFonts w:ascii="Times New Roman" w:hAnsi="Times New Roman" w:cs="Times New Roman"/>
          <w:sz w:val="24"/>
          <w:szCs w:val="24"/>
        </w:rPr>
        <w:t xml:space="preserve">sexual and </w:t>
      </w:r>
      <w:r w:rsidR="009438A3" w:rsidRPr="0043495B">
        <w:rPr>
          <w:rFonts w:ascii="Times New Roman" w:hAnsi="Times New Roman" w:cs="Times New Roman"/>
          <w:sz w:val="24"/>
          <w:szCs w:val="24"/>
        </w:rPr>
        <w:t xml:space="preserve">gender identities </w:t>
      </w:r>
      <w:r w:rsidR="0016134E" w:rsidRPr="0043495B">
        <w:rPr>
          <w:rFonts w:ascii="Times New Roman" w:hAnsi="Times New Roman" w:cs="Times New Roman"/>
          <w:sz w:val="24"/>
          <w:szCs w:val="24"/>
        </w:rPr>
        <w:t>in politically</w:t>
      </w:r>
      <w:r w:rsidR="007E3171">
        <w:rPr>
          <w:rFonts w:ascii="Times New Roman" w:hAnsi="Times New Roman" w:cs="Times New Roman"/>
          <w:sz w:val="24"/>
          <w:szCs w:val="24"/>
        </w:rPr>
        <w:t xml:space="preserve"> (and thus socially)</w:t>
      </w:r>
      <w:r w:rsidR="0016134E" w:rsidRPr="0043495B">
        <w:rPr>
          <w:rFonts w:ascii="Times New Roman" w:hAnsi="Times New Roman" w:cs="Times New Roman"/>
          <w:sz w:val="24"/>
          <w:szCs w:val="24"/>
        </w:rPr>
        <w:t xml:space="preserve"> conservative and socially repressive areas</w:t>
      </w:r>
      <w:r w:rsidR="003F76E9" w:rsidRPr="0043495B">
        <w:rPr>
          <w:rFonts w:ascii="Times New Roman" w:hAnsi="Times New Roman" w:cs="Times New Roman"/>
          <w:sz w:val="24"/>
          <w:szCs w:val="24"/>
        </w:rPr>
        <w:t>, allowing queer cosplayers to find a sense of home and community</w:t>
      </w:r>
      <w:r w:rsidR="003B752F" w:rsidRPr="0043495B">
        <w:rPr>
          <w:rFonts w:ascii="Times New Roman" w:hAnsi="Times New Roman" w:cs="Times New Roman"/>
          <w:sz w:val="24"/>
          <w:szCs w:val="24"/>
        </w:rPr>
        <w:t>, and potentially fostering political movement</w:t>
      </w:r>
      <w:r w:rsidR="001F0730" w:rsidRPr="0043495B">
        <w:rPr>
          <w:rFonts w:ascii="Times New Roman" w:hAnsi="Times New Roman" w:cs="Times New Roman"/>
          <w:sz w:val="24"/>
          <w:szCs w:val="24"/>
        </w:rPr>
        <w:t xml:space="preserve"> because of their politicized identities</w:t>
      </w:r>
      <w:r w:rsidR="009438A3" w:rsidRPr="0043495B">
        <w:rPr>
          <w:rFonts w:ascii="Times New Roman" w:hAnsi="Times New Roman" w:cs="Times New Roman"/>
          <w:sz w:val="24"/>
          <w:szCs w:val="24"/>
        </w:rPr>
        <w:t xml:space="preserve">. </w:t>
      </w:r>
      <w:r w:rsidR="00CC69FC" w:rsidRPr="0043495B">
        <w:rPr>
          <w:rFonts w:ascii="Times New Roman" w:hAnsi="Times New Roman" w:cs="Times New Roman"/>
          <w:sz w:val="24"/>
          <w:szCs w:val="24"/>
        </w:rPr>
        <w:t>The cosplay space is “intensely experiential and uneven, and deeply dependent on psychic, imaginary work,</w:t>
      </w:r>
      <w:r w:rsidR="00F32996" w:rsidRPr="0043495B">
        <w:rPr>
          <w:rFonts w:ascii="Times New Roman" w:hAnsi="Times New Roman" w:cs="Times New Roman"/>
          <w:sz w:val="24"/>
          <w:szCs w:val="24"/>
        </w:rPr>
        <w:t>”</w:t>
      </w:r>
      <w:r w:rsidR="00CC69FC" w:rsidRPr="0043495B">
        <w:rPr>
          <w:rFonts w:ascii="Times New Roman" w:hAnsi="Times New Roman" w:cs="Times New Roman"/>
          <w:sz w:val="24"/>
          <w:szCs w:val="24"/>
        </w:rPr>
        <w:t xml:space="preserve"> meaning that the space is experienced differently by those of varying demographics, and equally an imaginary, non-tangible experience where the fantastic is embodied and celebrated, as a physical place to meet others with similar interests (McKittrick 2006). </w:t>
      </w:r>
      <w:r w:rsidR="003B752F" w:rsidRPr="0043495B">
        <w:rPr>
          <w:rFonts w:ascii="Times New Roman" w:hAnsi="Times New Roman" w:cs="Times New Roman"/>
          <w:sz w:val="24"/>
          <w:szCs w:val="24"/>
        </w:rPr>
        <w:t>In summary, t</w:t>
      </w:r>
      <w:r w:rsidR="003F76E9" w:rsidRPr="0043495B">
        <w:rPr>
          <w:rFonts w:ascii="Times New Roman" w:hAnsi="Times New Roman" w:cs="Times New Roman"/>
          <w:sz w:val="24"/>
          <w:szCs w:val="24"/>
        </w:rPr>
        <w:t>h</w:t>
      </w:r>
      <w:r w:rsidR="00CC69FC" w:rsidRPr="0043495B">
        <w:rPr>
          <w:rFonts w:ascii="Times New Roman" w:hAnsi="Times New Roman" w:cs="Times New Roman"/>
          <w:sz w:val="24"/>
          <w:szCs w:val="24"/>
        </w:rPr>
        <w:t>ese intangible</w:t>
      </w:r>
      <w:r w:rsidR="003F76E9" w:rsidRPr="0043495B">
        <w:rPr>
          <w:rFonts w:ascii="Times New Roman" w:hAnsi="Times New Roman" w:cs="Times New Roman"/>
          <w:sz w:val="24"/>
          <w:szCs w:val="24"/>
        </w:rPr>
        <w:t xml:space="preserve"> </w:t>
      </w:r>
      <w:proofErr w:type="gramStart"/>
      <w:r w:rsidR="003F76E9" w:rsidRPr="0043495B">
        <w:rPr>
          <w:rFonts w:ascii="Times New Roman" w:hAnsi="Times New Roman" w:cs="Times New Roman"/>
          <w:sz w:val="24"/>
          <w:szCs w:val="24"/>
        </w:rPr>
        <w:t>feeling</w:t>
      </w:r>
      <w:proofErr w:type="gramEnd"/>
      <w:r w:rsidR="003F76E9" w:rsidRPr="0043495B">
        <w:rPr>
          <w:rFonts w:ascii="Times New Roman" w:hAnsi="Times New Roman" w:cs="Times New Roman"/>
          <w:sz w:val="24"/>
          <w:szCs w:val="24"/>
        </w:rPr>
        <w:t xml:space="preserve"> of belonging and community</w:t>
      </w:r>
      <w:r w:rsidR="003B752F" w:rsidRPr="0043495B">
        <w:rPr>
          <w:rFonts w:ascii="Times New Roman" w:hAnsi="Times New Roman" w:cs="Times New Roman"/>
          <w:sz w:val="24"/>
          <w:szCs w:val="24"/>
        </w:rPr>
        <w:t xml:space="preserve"> is </w:t>
      </w:r>
      <w:r w:rsidR="003B752F" w:rsidRPr="0043495B">
        <w:rPr>
          <w:rFonts w:ascii="Times New Roman" w:hAnsi="Times New Roman" w:cs="Times New Roman"/>
          <w:sz w:val="24"/>
          <w:szCs w:val="24"/>
        </w:rPr>
        <w:lastRenderedPageBreak/>
        <w:t>influenced by race, gender, and sexuality, all of which are highly politicized identities.</w:t>
      </w:r>
      <w:r w:rsidR="00ED2517" w:rsidRPr="0043495B">
        <w:rPr>
          <w:rFonts w:ascii="Times New Roman" w:hAnsi="Times New Roman" w:cs="Times New Roman"/>
          <w:sz w:val="24"/>
          <w:szCs w:val="24"/>
        </w:rPr>
        <w:t xml:space="preserve"> </w:t>
      </w:r>
      <w:r w:rsidR="003B752F" w:rsidRPr="0043495B">
        <w:rPr>
          <w:rFonts w:ascii="Times New Roman" w:hAnsi="Times New Roman" w:cs="Times New Roman"/>
          <w:sz w:val="24"/>
          <w:szCs w:val="24"/>
        </w:rPr>
        <w:t xml:space="preserve">Politically conservative environments shun identities that fall outside of the White, cisgender, and heterosexual ideal, whereas cosplay spaces offer the potential to value identities other than this conservative mold. </w:t>
      </w:r>
      <w:bookmarkEnd w:id="3"/>
      <w:r w:rsidR="002E29C5" w:rsidRPr="0043495B">
        <w:rPr>
          <w:rFonts w:ascii="Times New Roman" w:hAnsi="Times New Roman" w:cs="Times New Roman"/>
          <w:sz w:val="24"/>
          <w:szCs w:val="24"/>
        </w:rPr>
        <w:t xml:space="preserve">As in all spaces, those viewed by others as White, cisgender, and able-bodied have more leeway to </w:t>
      </w:r>
      <w:r w:rsidR="00235CAE" w:rsidRPr="0043495B">
        <w:rPr>
          <w:rFonts w:ascii="Times New Roman" w:hAnsi="Times New Roman" w:cs="Times New Roman"/>
          <w:sz w:val="24"/>
          <w:szCs w:val="24"/>
        </w:rPr>
        <w:t xml:space="preserve">play with and against social norms. </w:t>
      </w:r>
      <w:r w:rsidR="003B752F" w:rsidRPr="0043495B">
        <w:rPr>
          <w:rFonts w:ascii="Times New Roman" w:hAnsi="Times New Roman" w:cs="Times New Roman"/>
          <w:sz w:val="24"/>
          <w:szCs w:val="24"/>
        </w:rPr>
        <w:t>W</w:t>
      </w:r>
      <w:r w:rsidR="00ED2517" w:rsidRPr="0043495B">
        <w:rPr>
          <w:rFonts w:ascii="Times New Roman" w:hAnsi="Times New Roman" w:cs="Times New Roman"/>
          <w:sz w:val="24"/>
          <w:szCs w:val="24"/>
        </w:rPr>
        <w:t>hile non</w:t>
      </w:r>
      <w:r w:rsidR="002D0560" w:rsidRPr="0043495B">
        <w:rPr>
          <w:rFonts w:ascii="Times New Roman" w:hAnsi="Times New Roman" w:cs="Times New Roman"/>
          <w:sz w:val="24"/>
          <w:szCs w:val="24"/>
        </w:rPr>
        <w:t>-</w:t>
      </w:r>
      <w:r w:rsidR="00ED2517" w:rsidRPr="0043495B">
        <w:rPr>
          <w:rFonts w:ascii="Times New Roman" w:hAnsi="Times New Roman" w:cs="Times New Roman"/>
          <w:sz w:val="24"/>
          <w:szCs w:val="24"/>
        </w:rPr>
        <w:t>standard</w:t>
      </w:r>
      <w:r w:rsidR="002D0560" w:rsidRPr="0043495B">
        <w:rPr>
          <w:rFonts w:ascii="Times New Roman" w:hAnsi="Times New Roman" w:cs="Times New Roman"/>
          <w:sz w:val="24"/>
          <w:szCs w:val="24"/>
        </w:rPr>
        <w:t xml:space="preserve"> methods</w:t>
      </w:r>
      <w:r w:rsidR="00ED2517" w:rsidRPr="0043495B">
        <w:rPr>
          <w:rFonts w:ascii="Times New Roman" w:hAnsi="Times New Roman" w:cs="Times New Roman"/>
          <w:sz w:val="24"/>
          <w:szCs w:val="24"/>
        </w:rPr>
        <w:t xml:space="preserve"> of presentation </w:t>
      </w:r>
      <w:r w:rsidR="003B752F" w:rsidRPr="0043495B">
        <w:rPr>
          <w:rFonts w:ascii="Times New Roman" w:hAnsi="Times New Roman" w:cs="Times New Roman"/>
          <w:sz w:val="24"/>
          <w:szCs w:val="24"/>
        </w:rPr>
        <w:t>seem to be</w:t>
      </w:r>
      <w:r w:rsidR="00ED2517" w:rsidRPr="0043495B">
        <w:rPr>
          <w:rFonts w:ascii="Times New Roman" w:hAnsi="Times New Roman" w:cs="Times New Roman"/>
          <w:sz w:val="24"/>
          <w:szCs w:val="24"/>
        </w:rPr>
        <w:t xml:space="preserve"> valued in cosplay spaces, this also opens the gate for the fetishization and exotification of </w:t>
      </w:r>
      <w:r w:rsidR="002D0560" w:rsidRPr="0043495B">
        <w:rPr>
          <w:rFonts w:ascii="Times New Roman" w:hAnsi="Times New Roman" w:cs="Times New Roman"/>
          <w:sz w:val="24"/>
          <w:szCs w:val="24"/>
        </w:rPr>
        <w:t xml:space="preserve">these same </w:t>
      </w:r>
      <w:r w:rsidR="000E3699" w:rsidRPr="0043495B">
        <w:rPr>
          <w:rFonts w:ascii="Times New Roman" w:hAnsi="Times New Roman" w:cs="Times New Roman"/>
          <w:sz w:val="24"/>
          <w:szCs w:val="24"/>
        </w:rPr>
        <w:t>portrayals</w:t>
      </w:r>
      <w:r w:rsidR="00ED2517" w:rsidRPr="0043495B">
        <w:rPr>
          <w:rFonts w:ascii="Times New Roman" w:hAnsi="Times New Roman" w:cs="Times New Roman"/>
          <w:sz w:val="24"/>
          <w:szCs w:val="24"/>
        </w:rPr>
        <w:t xml:space="preserve">. </w:t>
      </w:r>
      <w:r w:rsidR="000E3699" w:rsidRPr="0043495B">
        <w:rPr>
          <w:rFonts w:ascii="Times New Roman" w:hAnsi="Times New Roman" w:cs="Times New Roman"/>
          <w:sz w:val="24"/>
          <w:szCs w:val="24"/>
        </w:rPr>
        <w:t>Thus, the cosplay space is not simply one of freedom and acceptance; it can contain a myriad of experiences depending on the demographics and individual personality of the cosplayer. To best catch this matrix of experiences in this constellation of identities (Gieseking 2020), r</w:t>
      </w:r>
      <w:r w:rsidR="00833BB6" w:rsidRPr="0043495B">
        <w:rPr>
          <w:rFonts w:ascii="Times New Roman" w:hAnsi="Times New Roman" w:cs="Times New Roman"/>
          <w:sz w:val="24"/>
          <w:szCs w:val="24"/>
        </w:rPr>
        <w:t>esearch questions</w:t>
      </w:r>
      <w:r w:rsidR="00083C1B" w:rsidRPr="0043495B">
        <w:rPr>
          <w:rFonts w:ascii="Times New Roman" w:hAnsi="Times New Roman" w:cs="Times New Roman"/>
          <w:sz w:val="24"/>
          <w:szCs w:val="24"/>
        </w:rPr>
        <w:t xml:space="preserve"> to explore these confounding relationships</w:t>
      </w:r>
      <w:r w:rsidR="00833BB6" w:rsidRPr="0043495B">
        <w:rPr>
          <w:rFonts w:ascii="Times New Roman" w:hAnsi="Times New Roman" w:cs="Times New Roman"/>
          <w:sz w:val="24"/>
          <w:szCs w:val="24"/>
        </w:rPr>
        <w:t xml:space="preserve"> include:</w:t>
      </w:r>
    </w:p>
    <w:p w14:paraId="71E1F572" w14:textId="7ED5A635" w:rsidR="00402E54" w:rsidRPr="0043495B" w:rsidRDefault="00402E54" w:rsidP="004E1F7B">
      <w:pPr>
        <w:spacing w:after="0" w:line="480" w:lineRule="auto"/>
        <w:rPr>
          <w:rFonts w:ascii="Times New Roman" w:hAnsi="Times New Roman" w:cs="Times New Roman"/>
          <w:sz w:val="24"/>
          <w:szCs w:val="24"/>
        </w:rPr>
      </w:pPr>
      <w:r w:rsidRPr="0043495B">
        <w:rPr>
          <w:rFonts w:ascii="Times New Roman" w:hAnsi="Times New Roman" w:cs="Times New Roman"/>
          <w:sz w:val="24"/>
          <w:szCs w:val="24"/>
        </w:rPr>
        <w:t xml:space="preserve">R1: How do behavioral norms differ at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than other spaces and conventions?</w:t>
      </w:r>
    </w:p>
    <w:p w14:paraId="65562EF8" w14:textId="0BC79F5D" w:rsidR="00402E54" w:rsidRPr="0043495B" w:rsidRDefault="00402E54"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What behaviors are considered normal at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versus other conventions?</w:t>
      </w:r>
    </w:p>
    <w:p w14:paraId="0439740D" w14:textId="58A45C44" w:rsidR="00402E54" w:rsidRPr="0043495B" w:rsidRDefault="00402E54"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How can you behave at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that you cannot in your everyday life?</w:t>
      </w:r>
    </w:p>
    <w:p w14:paraId="1421996C" w14:textId="3D1F3577" w:rsidR="00360319" w:rsidRPr="0043495B" w:rsidRDefault="00360319" w:rsidP="004E1F7B">
      <w:pPr>
        <w:spacing w:after="0" w:line="480" w:lineRule="auto"/>
        <w:rPr>
          <w:rFonts w:ascii="Times New Roman" w:hAnsi="Times New Roman" w:cs="Times New Roman"/>
          <w:sz w:val="24"/>
          <w:szCs w:val="24"/>
        </w:rPr>
      </w:pPr>
      <w:r w:rsidRPr="0043495B">
        <w:rPr>
          <w:rFonts w:ascii="Times New Roman" w:hAnsi="Times New Roman" w:cs="Times New Roman"/>
          <w:sz w:val="24"/>
          <w:szCs w:val="24"/>
        </w:rPr>
        <w:t>R</w:t>
      </w:r>
      <w:r w:rsidR="00402E54" w:rsidRPr="0043495B">
        <w:rPr>
          <w:rFonts w:ascii="Times New Roman" w:hAnsi="Times New Roman" w:cs="Times New Roman"/>
          <w:sz w:val="24"/>
          <w:szCs w:val="24"/>
        </w:rPr>
        <w:t>2</w:t>
      </w:r>
      <w:r w:rsidRPr="0043495B">
        <w:rPr>
          <w:rFonts w:ascii="Times New Roman" w:hAnsi="Times New Roman" w:cs="Times New Roman"/>
          <w:sz w:val="24"/>
          <w:szCs w:val="24"/>
        </w:rPr>
        <w:t xml:space="preserve">: </w:t>
      </w:r>
      <w:r w:rsidR="003F76E9" w:rsidRPr="0043495B">
        <w:rPr>
          <w:rFonts w:ascii="Times New Roman" w:hAnsi="Times New Roman" w:cs="Times New Roman"/>
          <w:sz w:val="24"/>
          <w:szCs w:val="24"/>
        </w:rPr>
        <w:t xml:space="preserve">How do queer cosplayers create </w:t>
      </w:r>
      <w:r w:rsidR="00722499" w:rsidRPr="0043495B">
        <w:rPr>
          <w:rFonts w:ascii="Times New Roman" w:hAnsi="Times New Roman" w:cs="Times New Roman"/>
          <w:sz w:val="24"/>
          <w:szCs w:val="24"/>
        </w:rPr>
        <w:t xml:space="preserve">and maintain </w:t>
      </w:r>
      <w:r w:rsidR="003F76E9" w:rsidRPr="0043495B">
        <w:rPr>
          <w:rFonts w:ascii="Times New Roman" w:hAnsi="Times New Roman" w:cs="Times New Roman"/>
          <w:sz w:val="24"/>
          <w:szCs w:val="24"/>
        </w:rPr>
        <w:t xml:space="preserve">community at </w:t>
      </w:r>
      <w:proofErr w:type="spellStart"/>
      <w:r w:rsidR="003F76E9" w:rsidRPr="0043495B">
        <w:rPr>
          <w:rFonts w:ascii="Times New Roman" w:hAnsi="Times New Roman" w:cs="Times New Roman"/>
          <w:sz w:val="24"/>
          <w:szCs w:val="24"/>
        </w:rPr>
        <w:t>Yamacon</w:t>
      </w:r>
      <w:proofErr w:type="spellEnd"/>
      <w:r w:rsidR="003F76E9" w:rsidRPr="0043495B">
        <w:rPr>
          <w:rFonts w:ascii="Times New Roman" w:hAnsi="Times New Roman" w:cs="Times New Roman"/>
          <w:sz w:val="24"/>
          <w:szCs w:val="24"/>
        </w:rPr>
        <w:t>?</w:t>
      </w:r>
    </w:p>
    <w:p w14:paraId="753430C8" w14:textId="760736FC" w:rsidR="003F76E9" w:rsidRPr="0043495B" w:rsidRDefault="003F76E9"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In what ways does race complicate this relationship?</w:t>
      </w:r>
    </w:p>
    <w:p w14:paraId="6297C8B7" w14:textId="12ABD86D" w:rsidR="00360319" w:rsidRPr="0043495B" w:rsidRDefault="00360319" w:rsidP="004E1F7B">
      <w:pPr>
        <w:spacing w:after="0" w:line="480" w:lineRule="auto"/>
        <w:rPr>
          <w:rFonts w:ascii="Times New Roman" w:hAnsi="Times New Roman" w:cs="Times New Roman"/>
          <w:sz w:val="24"/>
          <w:szCs w:val="24"/>
        </w:rPr>
      </w:pPr>
      <w:r w:rsidRPr="0043495B">
        <w:rPr>
          <w:rFonts w:ascii="Times New Roman" w:hAnsi="Times New Roman" w:cs="Times New Roman"/>
          <w:sz w:val="24"/>
          <w:szCs w:val="24"/>
        </w:rPr>
        <w:t>R</w:t>
      </w:r>
      <w:r w:rsidR="00402E54" w:rsidRPr="0043495B">
        <w:rPr>
          <w:rFonts w:ascii="Times New Roman" w:hAnsi="Times New Roman" w:cs="Times New Roman"/>
          <w:sz w:val="24"/>
          <w:szCs w:val="24"/>
        </w:rPr>
        <w:t>3</w:t>
      </w:r>
      <w:r w:rsidRPr="0043495B">
        <w:rPr>
          <w:rFonts w:ascii="Times New Roman" w:hAnsi="Times New Roman" w:cs="Times New Roman"/>
          <w:sz w:val="24"/>
          <w:szCs w:val="24"/>
        </w:rPr>
        <w:t xml:space="preserve">: </w:t>
      </w:r>
      <w:r w:rsidR="003F76E9" w:rsidRPr="0043495B">
        <w:rPr>
          <w:rFonts w:ascii="Times New Roman" w:hAnsi="Times New Roman" w:cs="Times New Roman"/>
          <w:sz w:val="24"/>
          <w:szCs w:val="24"/>
        </w:rPr>
        <w:t xml:space="preserve">What makes </w:t>
      </w:r>
      <w:proofErr w:type="spellStart"/>
      <w:r w:rsidR="003F76E9" w:rsidRPr="0043495B">
        <w:rPr>
          <w:rFonts w:ascii="Times New Roman" w:hAnsi="Times New Roman" w:cs="Times New Roman"/>
          <w:sz w:val="24"/>
          <w:szCs w:val="24"/>
        </w:rPr>
        <w:t>Yamacon</w:t>
      </w:r>
      <w:proofErr w:type="spellEnd"/>
      <w:r w:rsidR="003F76E9" w:rsidRPr="0043495B">
        <w:rPr>
          <w:rFonts w:ascii="Times New Roman" w:hAnsi="Times New Roman" w:cs="Times New Roman"/>
          <w:sz w:val="24"/>
          <w:szCs w:val="24"/>
        </w:rPr>
        <w:t xml:space="preserve"> different from other fandom conventions?</w:t>
      </w:r>
    </w:p>
    <w:p w14:paraId="033AE0CF" w14:textId="3661176E" w:rsidR="003F76E9" w:rsidRPr="0043495B" w:rsidRDefault="003F76E9"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How do the demographics of cosplayers and </w:t>
      </w:r>
      <w:r w:rsidR="007C46E7" w:rsidRPr="0043495B">
        <w:rPr>
          <w:rFonts w:ascii="Times New Roman" w:hAnsi="Times New Roman" w:cs="Times New Roman"/>
          <w:sz w:val="24"/>
          <w:szCs w:val="24"/>
        </w:rPr>
        <w:t>fandoms differ?</w:t>
      </w:r>
    </w:p>
    <w:p w14:paraId="45CC9B4C" w14:textId="69395B28" w:rsidR="007C46E7" w:rsidRPr="0043495B" w:rsidRDefault="007C46E7"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What makes </w:t>
      </w:r>
      <w:proofErr w:type="spellStart"/>
      <w:r w:rsidRPr="0043495B">
        <w:rPr>
          <w:rFonts w:ascii="Times New Roman" w:hAnsi="Times New Roman" w:cs="Times New Roman"/>
          <w:sz w:val="24"/>
          <w:szCs w:val="24"/>
        </w:rPr>
        <w:t>Yamacon</w:t>
      </w:r>
      <w:proofErr w:type="spellEnd"/>
      <w:r w:rsidRPr="0043495B">
        <w:rPr>
          <w:rFonts w:ascii="Times New Roman" w:hAnsi="Times New Roman" w:cs="Times New Roman"/>
          <w:sz w:val="24"/>
          <w:szCs w:val="24"/>
        </w:rPr>
        <w:t xml:space="preserve"> feel (un)safe and (un)inclusive?</w:t>
      </w:r>
    </w:p>
    <w:p w14:paraId="6F94CEEB" w14:textId="3F22235C" w:rsidR="00910858" w:rsidRPr="0043495B" w:rsidRDefault="00360319" w:rsidP="004E1F7B">
      <w:pPr>
        <w:spacing w:after="0" w:line="480" w:lineRule="auto"/>
        <w:rPr>
          <w:rFonts w:ascii="Times New Roman" w:hAnsi="Times New Roman" w:cs="Times New Roman"/>
          <w:sz w:val="24"/>
          <w:szCs w:val="24"/>
        </w:rPr>
      </w:pPr>
      <w:r w:rsidRPr="0043495B">
        <w:rPr>
          <w:rFonts w:ascii="Times New Roman" w:hAnsi="Times New Roman" w:cs="Times New Roman"/>
          <w:sz w:val="24"/>
          <w:szCs w:val="24"/>
        </w:rPr>
        <w:t>R</w:t>
      </w:r>
      <w:r w:rsidR="00402E54" w:rsidRPr="0043495B">
        <w:rPr>
          <w:rFonts w:ascii="Times New Roman" w:hAnsi="Times New Roman" w:cs="Times New Roman"/>
          <w:sz w:val="24"/>
          <w:szCs w:val="24"/>
        </w:rPr>
        <w:t>4</w:t>
      </w:r>
      <w:r w:rsidRPr="0043495B">
        <w:rPr>
          <w:rFonts w:ascii="Times New Roman" w:hAnsi="Times New Roman" w:cs="Times New Roman"/>
          <w:sz w:val="24"/>
          <w:szCs w:val="24"/>
        </w:rPr>
        <w:t xml:space="preserve">: </w:t>
      </w:r>
      <w:r w:rsidR="00722499" w:rsidRPr="0043495B">
        <w:rPr>
          <w:rFonts w:ascii="Times New Roman" w:hAnsi="Times New Roman" w:cs="Times New Roman"/>
          <w:sz w:val="24"/>
          <w:szCs w:val="24"/>
        </w:rPr>
        <w:t>(</w:t>
      </w:r>
      <w:r w:rsidR="007C46E7" w:rsidRPr="0043495B">
        <w:rPr>
          <w:rFonts w:ascii="Times New Roman" w:hAnsi="Times New Roman" w:cs="Times New Roman"/>
          <w:sz w:val="24"/>
          <w:szCs w:val="24"/>
        </w:rPr>
        <w:t>In what ways</w:t>
      </w:r>
      <w:r w:rsidR="00722499" w:rsidRPr="0043495B">
        <w:rPr>
          <w:rFonts w:ascii="Times New Roman" w:hAnsi="Times New Roman" w:cs="Times New Roman"/>
          <w:sz w:val="24"/>
          <w:szCs w:val="24"/>
        </w:rPr>
        <w:t>)</w:t>
      </w:r>
      <w:r w:rsidR="007C46E7" w:rsidRPr="0043495B">
        <w:rPr>
          <w:rFonts w:ascii="Times New Roman" w:hAnsi="Times New Roman" w:cs="Times New Roman"/>
          <w:sz w:val="24"/>
          <w:szCs w:val="24"/>
        </w:rPr>
        <w:t xml:space="preserve"> </w:t>
      </w:r>
      <w:r w:rsidR="00722499" w:rsidRPr="0043495B">
        <w:rPr>
          <w:rFonts w:ascii="Times New Roman" w:hAnsi="Times New Roman" w:cs="Times New Roman"/>
          <w:sz w:val="24"/>
          <w:szCs w:val="24"/>
        </w:rPr>
        <w:t>D</w:t>
      </w:r>
      <w:r w:rsidR="007C46E7" w:rsidRPr="0043495B">
        <w:rPr>
          <w:rFonts w:ascii="Times New Roman" w:hAnsi="Times New Roman" w:cs="Times New Roman"/>
          <w:sz w:val="24"/>
          <w:szCs w:val="24"/>
        </w:rPr>
        <w:t xml:space="preserve">oes </w:t>
      </w:r>
      <w:proofErr w:type="spellStart"/>
      <w:r w:rsidR="007C46E7" w:rsidRPr="0043495B">
        <w:rPr>
          <w:rFonts w:ascii="Times New Roman" w:hAnsi="Times New Roman" w:cs="Times New Roman"/>
          <w:sz w:val="24"/>
          <w:szCs w:val="24"/>
        </w:rPr>
        <w:t>Yamacon</w:t>
      </w:r>
      <w:proofErr w:type="spellEnd"/>
      <w:r w:rsidR="007C46E7" w:rsidRPr="0043495B">
        <w:rPr>
          <w:rFonts w:ascii="Times New Roman" w:hAnsi="Times New Roman" w:cs="Times New Roman"/>
          <w:sz w:val="24"/>
          <w:szCs w:val="24"/>
        </w:rPr>
        <w:t xml:space="preserve"> serve as a space for political conversation and potential political activism?</w:t>
      </w:r>
    </w:p>
    <w:p w14:paraId="3B425FA2" w14:textId="0022AC67" w:rsidR="00E94D03" w:rsidRDefault="005E6CF8" w:rsidP="004E1F7B">
      <w:pPr>
        <w:spacing w:after="0" w:line="480" w:lineRule="auto"/>
        <w:ind w:firstLine="720"/>
        <w:rPr>
          <w:rFonts w:ascii="Times New Roman" w:hAnsi="Times New Roman" w:cs="Times New Roman"/>
          <w:sz w:val="24"/>
          <w:szCs w:val="24"/>
        </w:rPr>
      </w:pPr>
      <w:r w:rsidRPr="0043495B">
        <w:rPr>
          <w:rFonts w:ascii="Times New Roman" w:hAnsi="Times New Roman" w:cs="Times New Roman"/>
          <w:sz w:val="24"/>
          <w:szCs w:val="24"/>
        </w:rPr>
        <w:t xml:space="preserve">To best capture the complicated and emotionally charged nature of these questions, I combined </w:t>
      </w:r>
      <w:r w:rsidR="00803770" w:rsidRPr="0043495B">
        <w:rPr>
          <w:rFonts w:ascii="Times New Roman" w:hAnsi="Times New Roman" w:cs="Times New Roman"/>
          <w:sz w:val="24"/>
          <w:szCs w:val="24"/>
        </w:rPr>
        <w:t xml:space="preserve">interviews held over Zoom with key informants about less sensitive topics, such as </w:t>
      </w:r>
      <w:r w:rsidR="00803770" w:rsidRPr="0043495B">
        <w:rPr>
          <w:rFonts w:ascii="Times New Roman" w:hAnsi="Times New Roman" w:cs="Times New Roman"/>
          <w:sz w:val="24"/>
          <w:szCs w:val="24"/>
        </w:rPr>
        <w:lastRenderedPageBreak/>
        <w:t xml:space="preserve">leading panels, with journals hosted on Google Docs that could be </w:t>
      </w:r>
      <w:r w:rsidR="00A553A0" w:rsidRPr="0043495B">
        <w:rPr>
          <w:rFonts w:ascii="Times New Roman" w:hAnsi="Times New Roman" w:cs="Times New Roman"/>
          <w:sz w:val="24"/>
          <w:szCs w:val="24"/>
        </w:rPr>
        <w:t>written in at the leisure of my participants</w:t>
      </w:r>
      <w:r w:rsidR="00CB708D" w:rsidRPr="0043495B">
        <w:rPr>
          <w:rFonts w:ascii="Times New Roman" w:hAnsi="Times New Roman" w:cs="Times New Roman"/>
          <w:sz w:val="24"/>
          <w:szCs w:val="24"/>
        </w:rPr>
        <w:t>– my co-creators</w:t>
      </w:r>
      <w:r w:rsidR="00165ABF" w:rsidRPr="0043495B">
        <w:rPr>
          <w:rFonts w:ascii="Times New Roman" w:hAnsi="Times New Roman" w:cs="Times New Roman"/>
          <w:sz w:val="24"/>
          <w:szCs w:val="24"/>
        </w:rPr>
        <w:t>–</w:t>
      </w:r>
      <w:r w:rsidR="00A553A0" w:rsidRPr="0043495B">
        <w:rPr>
          <w:rFonts w:ascii="Times New Roman" w:hAnsi="Times New Roman" w:cs="Times New Roman"/>
          <w:sz w:val="24"/>
          <w:szCs w:val="24"/>
        </w:rPr>
        <w:t xml:space="preserve">, to give time and space to disclose what they wished to about their relationship with gender, sexuality, cosplay, and </w:t>
      </w:r>
      <w:proofErr w:type="spellStart"/>
      <w:r w:rsidR="00A553A0" w:rsidRPr="0043495B">
        <w:rPr>
          <w:rFonts w:ascii="Times New Roman" w:hAnsi="Times New Roman" w:cs="Times New Roman"/>
          <w:sz w:val="24"/>
          <w:szCs w:val="24"/>
        </w:rPr>
        <w:t>Yamacon</w:t>
      </w:r>
      <w:proofErr w:type="spellEnd"/>
      <w:r w:rsidR="00A553A0" w:rsidRPr="0043495B">
        <w:rPr>
          <w:rFonts w:ascii="Times New Roman" w:hAnsi="Times New Roman" w:cs="Times New Roman"/>
          <w:sz w:val="24"/>
          <w:szCs w:val="24"/>
        </w:rPr>
        <w:t>.</w:t>
      </w:r>
      <w:r w:rsidR="000C49AA" w:rsidRPr="0043495B">
        <w:rPr>
          <w:rFonts w:ascii="Times New Roman" w:hAnsi="Times New Roman" w:cs="Times New Roman"/>
          <w:sz w:val="24"/>
          <w:szCs w:val="24"/>
        </w:rPr>
        <w:t xml:space="preserve"> Bringing in my own experience with cosplay as identity-crafting, I also include a</w:t>
      </w:r>
      <w:r w:rsidR="00D85625" w:rsidRPr="0043495B">
        <w:rPr>
          <w:rFonts w:ascii="Times New Roman" w:hAnsi="Times New Roman" w:cs="Times New Roman"/>
          <w:sz w:val="24"/>
          <w:szCs w:val="24"/>
        </w:rPr>
        <w:t>pproach this work through autoethnography, tracing overlaps</w:t>
      </w:r>
      <w:r w:rsidR="000C49AA" w:rsidRPr="0043495B">
        <w:rPr>
          <w:rFonts w:ascii="Times New Roman" w:hAnsi="Times New Roman" w:cs="Times New Roman"/>
          <w:sz w:val="24"/>
          <w:szCs w:val="24"/>
        </w:rPr>
        <w:t xml:space="preserve"> </w:t>
      </w:r>
      <w:r w:rsidR="00D85625" w:rsidRPr="0043495B">
        <w:rPr>
          <w:rFonts w:ascii="Times New Roman" w:hAnsi="Times New Roman" w:cs="Times New Roman"/>
          <w:sz w:val="24"/>
          <w:szCs w:val="24"/>
        </w:rPr>
        <w:t xml:space="preserve">between my experiences </w:t>
      </w:r>
      <w:r w:rsidR="000C49AA" w:rsidRPr="0043495B">
        <w:rPr>
          <w:rFonts w:ascii="Times New Roman" w:hAnsi="Times New Roman" w:cs="Times New Roman"/>
          <w:sz w:val="24"/>
          <w:szCs w:val="24"/>
        </w:rPr>
        <w:t>with</w:t>
      </w:r>
      <w:r w:rsidR="00D85625" w:rsidRPr="0043495B">
        <w:rPr>
          <w:rFonts w:ascii="Times New Roman" w:hAnsi="Times New Roman" w:cs="Times New Roman"/>
          <w:sz w:val="24"/>
          <w:szCs w:val="24"/>
        </w:rPr>
        <w:t xml:space="preserve"> that of</w:t>
      </w:r>
      <w:r w:rsidR="000C49AA" w:rsidRPr="0043495B">
        <w:rPr>
          <w:rFonts w:ascii="Times New Roman" w:hAnsi="Times New Roman" w:cs="Times New Roman"/>
          <w:sz w:val="24"/>
          <w:szCs w:val="24"/>
        </w:rPr>
        <w:t xml:space="preserve"> </w:t>
      </w:r>
      <w:r w:rsidR="00CB708D" w:rsidRPr="0043495B">
        <w:rPr>
          <w:rFonts w:ascii="Times New Roman" w:hAnsi="Times New Roman" w:cs="Times New Roman"/>
          <w:sz w:val="24"/>
          <w:szCs w:val="24"/>
        </w:rPr>
        <w:t>my co-creators.</w:t>
      </w:r>
    </w:p>
    <w:p w14:paraId="79FD9581" w14:textId="44495C1F" w:rsidR="0087316C" w:rsidRPr="004F297A" w:rsidRDefault="0087316C" w:rsidP="004E1F7B">
      <w:pPr>
        <w:spacing w:after="0" w:line="480" w:lineRule="auto"/>
        <w:rPr>
          <w:rFonts w:ascii="Times New Roman" w:hAnsi="Times New Roman" w:cs="Times New Roman"/>
          <w:b/>
          <w:bCs/>
          <w:sz w:val="24"/>
          <w:szCs w:val="24"/>
        </w:rPr>
      </w:pPr>
      <w:r w:rsidRPr="004F297A">
        <w:rPr>
          <w:rFonts w:ascii="Times New Roman" w:hAnsi="Times New Roman" w:cs="Times New Roman"/>
          <w:b/>
          <w:bCs/>
          <w:sz w:val="24"/>
          <w:szCs w:val="24"/>
        </w:rPr>
        <w:t>Where is This Work Situated?</w:t>
      </w:r>
    </w:p>
    <w:p w14:paraId="086E36E6" w14:textId="77777777" w:rsidR="0087316C" w:rsidRPr="007875E4" w:rsidRDefault="0087316C" w:rsidP="004E1F7B">
      <w:pPr>
        <w:spacing w:after="0" w:line="480" w:lineRule="auto"/>
        <w:ind w:firstLine="720"/>
        <w:rPr>
          <w:rFonts w:ascii="Times New Roman" w:hAnsi="Times New Roman" w:cs="Times New Roman"/>
          <w:sz w:val="24"/>
          <w:szCs w:val="24"/>
        </w:rPr>
      </w:pPr>
      <w:r w:rsidRPr="004F297A">
        <w:rPr>
          <w:rFonts w:ascii="Times New Roman" w:hAnsi="Times New Roman" w:cs="Times New Roman"/>
          <w:sz w:val="24"/>
          <w:szCs w:val="24"/>
        </w:rPr>
        <w:t xml:space="preserve">My works sits in the intersection of queer and feminist geographies with media studies. As a feminist scholar, I focus on the voices of my co-creators shining through in my work. I create a relationship of mutual benefit with those who aid me in this research, rather than an extractive or hierarchical method. I treat my own viewpoint and bias not as a weakness, but as another layer of experience that informs my research and connections to others; I am a research participant and knowledge creator more similar than different from those whose experiences I record. I work in queer theory to uncover queer identities and experiences foremost: the lives experiences of LGBTQIA+ community members in their </w:t>
      </w:r>
      <w:proofErr w:type="gramStart"/>
      <w:r w:rsidRPr="004F297A">
        <w:rPr>
          <w:rFonts w:ascii="Times New Roman" w:hAnsi="Times New Roman" w:cs="Times New Roman"/>
          <w:sz w:val="24"/>
          <w:szCs w:val="24"/>
        </w:rPr>
        <w:t>particular region</w:t>
      </w:r>
      <w:proofErr w:type="gramEnd"/>
      <w:r w:rsidRPr="004F297A">
        <w:rPr>
          <w:rFonts w:ascii="Times New Roman" w:hAnsi="Times New Roman" w:cs="Times New Roman"/>
          <w:sz w:val="24"/>
          <w:szCs w:val="24"/>
        </w:rPr>
        <w:t xml:space="preserve"> of Appalachia and the Bible Belt. However, queerness does not end there. As a queer scholar I queer or challenge power assumptions through my feminist methodologies, and work with my co-creators to argue that cosplay </w:t>
      </w:r>
      <w:proofErr w:type="gramStart"/>
      <w:r w:rsidRPr="004F297A">
        <w:rPr>
          <w:rFonts w:ascii="Times New Roman" w:hAnsi="Times New Roman" w:cs="Times New Roman"/>
          <w:sz w:val="24"/>
          <w:szCs w:val="24"/>
        </w:rPr>
        <w:t>in itself is</w:t>
      </w:r>
      <w:proofErr w:type="gramEnd"/>
      <w:r w:rsidRPr="004F297A">
        <w:rPr>
          <w:rFonts w:ascii="Times New Roman" w:hAnsi="Times New Roman" w:cs="Times New Roman"/>
          <w:sz w:val="24"/>
          <w:szCs w:val="24"/>
        </w:rPr>
        <w:t xml:space="preserve"> a radically queer act because it challenges normal rules of public behavior. Rules of Southern gentility and cultural conservatism are challenged not openly politically, but by dressing in unapologetically non-traditionally Southern ways. Lastly, I situate myself as a member of the media studies community because </w:t>
      </w:r>
      <w:proofErr w:type="gramStart"/>
      <w:r w:rsidRPr="004F297A">
        <w:rPr>
          <w:rFonts w:ascii="Times New Roman" w:hAnsi="Times New Roman" w:cs="Times New Roman"/>
          <w:sz w:val="24"/>
          <w:szCs w:val="24"/>
        </w:rPr>
        <w:t>all of</w:t>
      </w:r>
      <w:proofErr w:type="gramEnd"/>
      <w:r w:rsidRPr="004F297A">
        <w:rPr>
          <w:rFonts w:ascii="Times New Roman" w:hAnsi="Times New Roman" w:cs="Times New Roman"/>
          <w:sz w:val="24"/>
          <w:szCs w:val="24"/>
        </w:rPr>
        <w:t xml:space="preserve"> the queering recorded in this work is done through embodying works of media. With cosplay, cosplayers pick what media they choose to engage with based on what fictional worlds and characters most resonate with them, (re)interpret these characters and their canon from authors, and leverage them into new </w:t>
      </w:r>
      <w:r w:rsidRPr="004F297A">
        <w:rPr>
          <w:rFonts w:ascii="Times New Roman" w:hAnsi="Times New Roman" w:cs="Times New Roman"/>
          <w:sz w:val="24"/>
          <w:szCs w:val="24"/>
        </w:rPr>
        <w:lastRenderedPageBreak/>
        <w:t xml:space="preserve">behaviors based not only on who the author says these figures are, but who the digital and local fandom community feels they are, and how the individual cosplayer chooses to portray them. My work demonstrates the ways that each cosplayer works with their community, their queerness, and their personal feelings to challenge behavioral norms by wearing a passion for fictional characters as a weapon to break down the walls of </w:t>
      </w:r>
      <w:proofErr w:type="spellStart"/>
      <w:r w:rsidRPr="004F297A">
        <w:rPr>
          <w:rFonts w:ascii="Times New Roman" w:hAnsi="Times New Roman" w:cs="Times New Roman"/>
          <w:sz w:val="24"/>
          <w:szCs w:val="24"/>
        </w:rPr>
        <w:t>cisheteronormativity</w:t>
      </w:r>
      <w:proofErr w:type="spellEnd"/>
      <w:r w:rsidRPr="004F297A">
        <w:rPr>
          <w:rFonts w:ascii="Times New Roman" w:hAnsi="Times New Roman" w:cs="Times New Roman"/>
          <w:sz w:val="24"/>
          <w:szCs w:val="24"/>
        </w:rPr>
        <w:t>.</w:t>
      </w:r>
    </w:p>
    <w:p w14:paraId="72B442A9" w14:textId="77777777" w:rsidR="0087316C" w:rsidRPr="0043495B" w:rsidRDefault="0087316C" w:rsidP="0087316C">
      <w:pPr>
        <w:spacing w:after="0" w:line="480" w:lineRule="auto"/>
        <w:rPr>
          <w:rFonts w:ascii="Times New Roman" w:hAnsi="Times New Roman" w:cs="Times New Roman"/>
          <w:sz w:val="24"/>
          <w:szCs w:val="24"/>
        </w:rPr>
      </w:pPr>
    </w:p>
    <w:p w14:paraId="406C0967" w14:textId="2278159F" w:rsidR="00910858" w:rsidRPr="0060289B" w:rsidRDefault="00910858" w:rsidP="00401E2C">
      <w:pPr>
        <w:spacing w:line="480" w:lineRule="auto"/>
        <w:rPr>
          <w:rFonts w:ascii="Times New Roman" w:hAnsi="Times New Roman" w:cs="Times New Roman"/>
          <w:sz w:val="24"/>
          <w:szCs w:val="24"/>
        </w:rPr>
      </w:pPr>
      <w:r w:rsidRPr="006F06AE">
        <w:rPr>
          <w:rFonts w:ascii="Times New Roman" w:hAnsi="Times New Roman" w:cs="Times New Roman"/>
          <w:sz w:val="24"/>
          <w:szCs w:val="24"/>
        </w:rPr>
        <w:br w:type="page"/>
      </w:r>
      <w:bookmarkStart w:id="4" w:name="_Hlk103161569"/>
    </w:p>
    <w:p w14:paraId="25A7B90E" w14:textId="77777777" w:rsidR="0060289B" w:rsidRDefault="00910858" w:rsidP="0043495B">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lastRenderedPageBreak/>
        <w:t>Chapter 2</w:t>
      </w:r>
    </w:p>
    <w:p w14:paraId="6E2843A7" w14:textId="463E39B7" w:rsidR="00302105" w:rsidRPr="006F06AE" w:rsidRDefault="00910858" w:rsidP="0043495B">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t xml:space="preserve"> A Review of Cosplay, Gender, </w:t>
      </w:r>
      <w:r w:rsidR="00D5089D" w:rsidRPr="006F06AE">
        <w:rPr>
          <w:rFonts w:ascii="Times New Roman" w:hAnsi="Times New Roman" w:cs="Times New Roman"/>
          <w:b/>
          <w:bCs/>
          <w:sz w:val="24"/>
          <w:szCs w:val="24"/>
        </w:rPr>
        <w:t xml:space="preserve">Geography, </w:t>
      </w:r>
      <w:r w:rsidRPr="006F06AE">
        <w:rPr>
          <w:rFonts w:ascii="Times New Roman" w:hAnsi="Times New Roman" w:cs="Times New Roman"/>
          <w:b/>
          <w:bCs/>
          <w:sz w:val="24"/>
          <w:szCs w:val="24"/>
        </w:rPr>
        <w:t>and Sexuality</w:t>
      </w:r>
    </w:p>
    <w:p w14:paraId="380B8FA5" w14:textId="1CA1170B" w:rsidR="00CB3386" w:rsidRPr="006F06AE" w:rsidRDefault="006A28F3" w:rsidP="0043495B">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r>
      <w:r w:rsidR="00D85625">
        <w:rPr>
          <w:rFonts w:ascii="Times New Roman" w:hAnsi="Times New Roman" w:cs="Times New Roman"/>
          <w:sz w:val="24"/>
          <w:szCs w:val="24"/>
        </w:rPr>
        <w:t>The</w:t>
      </w:r>
      <w:r w:rsidR="00D85625" w:rsidRPr="006F06AE">
        <w:rPr>
          <w:rFonts w:ascii="Times New Roman" w:hAnsi="Times New Roman" w:cs="Times New Roman"/>
          <w:sz w:val="24"/>
          <w:szCs w:val="24"/>
        </w:rPr>
        <w:t xml:space="preserve"> </w:t>
      </w:r>
      <w:r w:rsidR="00D85625">
        <w:rPr>
          <w:rFonts w:ascii="Times New Roman" w:hAnsi="Times New Roman" w:cs="Times New Roman"/>
          <w:sz w:val="24"/>
          <w:szCs w:val="24"/>
        </w:rPr>
        <w:t>dissertation</w:t>
      </w:r>
      <w:r w:rsidR="00D85625" w:rsidRPr="006F06AE">
        <w:rPr>
          <w:rFonts w:ascii="Times New Roman" w:hAnsi="Times New Roman" w:cs="Times New Roman"/>
          <w:sz w:val="24"/>
          <w:szCs w:val="24"/>
        </w:rPr>
        <w:t xml:space="preserve"> </w:t>
      </w:r>
      <w:r w:rsidR="005555C9" w:rsidRPr="006F06AE">
        <w:rPr>
          <w:rFonts w:ascii="Times New Roman" w:hAnsi="Times New Roman" w:cs="Times New Roman"/>
          <w:sz w:val="24"/>
          <w:szCs w:val="24"/>
        </w:rPr>
        <w:t>builds on geographical identity research,</w:t>
      </w:r>
      <w:r w:rsidR="00360319" w:rsidRPr="006F06AE">
        <w:rPr>
          <w:rFonts w:ascii="Times New Roman" w:hAnsi="Times New Roman" w:cs="Times New Roman"/>
          <w:sz w:val="24"/>
          <w:szCs w:val="24"/>
        </w:rPr>
        <w:t xml:space="preserve"> </w:t>
      </w:r>
      <w:r w:rsidR="0011757C" w:rsidRPr="006F06AE">
        <w:rPr>
          <w:rFonts w:ascii="Times New Roman" w:hAnsi="Times New Roman" w:cs="Times New Roman"/>
          <w:sz w:val="24"/>
          <w:szCs w:val="24"/>
        </w:rPr>
        <w:t>the field of study which explores how one’s conception of a geographic region</w:t>
      </w:r>
      <w:r w:rsidR="00722499" w:rsidRPr="006F06AE">
        <w:rPr>
          <w:rFonts w:ascii="Times New Roman" w:hAnsi="Times New Roman" w:cs="Times New Roman"/>
          <w:sz w:val="24"/>
          <w:szCs w:val="24"/>
        </w:rPr>
        <w:t xml:space="preserve"> </w:t>
      </w:r>
      <w:r w:rsidR="0011757C" w:rsidRPr="006F06AE">
        <w:rPr>
          <w:rFonts w:ascii="Times New Roman" w:hAnsi="Times New Roman" w:cs="Times New Roman"/>
          <w:sz w:val="24"/>
          <w:szCs w:val="24"/>
        </w:rPr>
        <w:t xml:space="preserve">influences not only how they consider that place, but themselves in relation to that place </w:t>
      </w:r>
      <w:r w:rsidR="004E32AD" w:rsidRPr="006F06AE">
        <w:rPr>
          <w:rFonts w:ascii="Times New Roman" w:hAnsi="Times New Roman" w:cs="Times New Roman"/>
          <w:sz w:val="24"/>
          <w:szCs w:val="24"/>
        </w:rPr>
        <w:t xml:space="preserve">and the </w:t>
      </w:r>
      <w:r w:rsidR="00071121" w:rsidRPr="006F06AE">
        <w:rPr>
          <w:rFonts w:ascii="Times New Roman" w:hAnsi="Times New Roman" w:cs="Times New Roman"/>
          <w:sz w:val="24"/>
          <w:szCs w:val="24"/>
        </w:rPr>
        <w:t>surrounding</w:t>
      </w:r>
      <w:r w:rsidR="004E32AD" w:rsidRPr="006F06AE">
        <w:rPr>
          <w:rFonts w:ascii="Times New Roman" w:hAnsi="Times New Roman" w:cs="Times New Roman"/>
          <w:sz w:val="24"/>
          <w:szCs w:val="24"/>
        </w:rPr>
        <w:t xml:space="preserve"> people </w:t>
      </w:r>
      <w:r w:rsidR="0011757C" w:rsidRPr="006F06AE">
        <w:rPr>
          <w:rFonts w:ascii="Times New Roman" w:hAnsi="Times New Roman" w:cs="Times New Roman"/>
          <w:sz w:val="24"/>
          <w:szCs w:val="24"/>
        </w:rPr>
        <w:t>(</w:t>
      </w:r>
      <w:r w:rsidR="004E32AD" w:rsidRPr="006F06AE">
        <w:rPr>
          <w:rFonts w:ascii="Times New Roman" w:hAnsi="Times New Roman" w:cs="Times New Roman"/>
          <w:sz w:val="24"/>
          <w:szCs w:val="24"/>
        </w:rPr>
        <w:t xml:space="preserve">Berg 2012; </w:t>
      </w:r>
      <w:r w:rsidR="00D347C6" w:rsidRPr="006F06AE">
        <w:rPr>
          <w:rFonts w:ascii="Times New Roman" w:hAnsi="Times New Roman" w:cs="Times New Roman"/>
          <w:sz w:val="24"/>
          <w:szCs w:val="24"/>
        </w:rPr>
        <w:t xml:space="preserve">Crow 1996; </w:t>
      </w:r>
      <w:r w:rsidR="0011757C" w:rsidRPr="006F06AE">
        <w:rPr>
          <w:rFonts w:ascii="Times New Roman" w:hAnsi="Times New Roman" w:cs="Times New Roman"/>
          <w:sz w:val="24"/>
          <w:szCs w:val="24"/>
        </w:rPr>
        <w:t xml:space="preserve">Duncan and Lambert 2004; </w:t>
      </w:r>
      <w:proofErr w:type="spellStart"/>
      <w:r w:rsidR="0011757C" w:rsidRPr="006F06AE">
        <w:rPr>
          <w:rFonts w:ascii="Times New Roman" w:hAnsi="Times New Roman" w:cs="Times New Roman"/>
          <w:sz w:val="24"/>
          <w:szCs w:val="24"/>
        </w:rPr>
        <w:t>Reifurth</w:t>
      </w:r>
      <w:proofErr w:type="spellEnd"/>
      <w:r w:rsidR="0011757C" w:rsidRPr="006F06AE">
        <w:rPr>
          <w:rFonts w:ascii="Times New Roman" w:hAnsi="Times New Roman" w:cs="Times New Roman"/>
          <w:sz w:val="24"/>
          <w:szCs w:val="24"/>
        </w:rPr>
        <w:t xml:space="preserve"> et al. 2019). </w:t>
      </w:r>
      <w:r w:rsidR="00360319" w:rsidRPr="006F06AE">
        <w:rPr>
          <w:rFonts w:ascii="Times New Roman" w:hAnsi="Times New Roman" w:cs="Times New Roman"/>
          <w:sz w:val="24"/>
          <w:szCs w:val="24"/>
        </w:rPr>
        <w:t>Insight into geographic identity</w:t>
      </w:r>
      <w:r w:rsidR="005555C9" w:rsidRPr="006F06AE">
        <w:rPr>
          <w:rFonts w:ascii="Times New Roman" w:hAnsi="Times New Roman" w:cs="Times New Roman"/>
          <w:sz w:val="24"/>
          <w:szCs w:val="24"/>
        </w:rPr>
        <w:t xml:space="preserve"> expands the idea of </w:t>
      </w:r>
      <w:r w:rsidR="00643580" w:rsidRPr="006F06AE">
        <w:rPr>
          <w:rFonts w:ascii="Times New Roman" w:hAnsi="Times New Roman" w:cs="Times New Roman"/>
          <w:sz w:val="24"/>
          <w:szCs w:val="24"/>
        </w:rPr>
        <w:t>“</w:t>
      </w:r>
      <w:r w:rsidR="005555C9" w:rsidRPr="006F06AE">
        <w:rPr>
          <w:rFonts w:ascii="Times New Roman" w:hAnsi="Times New Roman" w:cs="Times New Roman"/>
          <w:sz w:val="24"/>
          <w:szCs w:val="24"/>
        </w:rPr>
        <w:t>home</w:t>
      </w:r>
      <w:r w:rsidR="00643580" w:rsidRPr="006F06AE">
        <w:rPr>
          <w:rFonts w:ascii="Times New Roman" w:hAnsi="Times New Roman" w:cs="Times New Roman"/>
          <w:sz w:val="24"/>
          <w:szCs w:val="24"/>
        </w:rPr>
        <w:t>”</w:t>
      </w:r>
      <w:r w:rsidR="005555C9" w:rsidRPr="006F06AE">
        <w:rPr>
          <w:rFonts w:ascii="Times New Roman" w:hAnsi="Times New Roman" w:cs="Times New Roman"/>
          <w:sz w:val="24"/>
          <w:szCs w:val="24"/>
        </w:rPr>
        <w:t xml:space="preserve"> </w:t>
      </w:r>
      <w:r w:rsidR="00071121" w:rsidRPr="006F06AE">
        <w:rPr>
          <w:rFonts w:ascii="Times New Roman" w:hAnsi="Times New Roman" w:cs="Times New Roman"/>
          <w:sz w:val="24"/>
          <w:szCs w:val="24"/>
        </w:rPr>
        <w:t xml:space="preserve">and “self” </w:t>
      </w:r>
      <w:r w:rsidR="005555C9" w:rsidRPr="006F06AE">
        <w:rPr>
          <w:rFonts w:ascii="Times New Roman" w:hAnsi="Times New Roman" w:cs="Times New Roman"/>
          <w:sz w:val="24"/>
          <w:szCs w:val="24"/>
        </w:rPr>
        <w:t xml:space="preserve">beyond the walls of the </w:t>
      </w:r>
      <w:r w:rsidR="00071121" w:rsidRPr="006F06AE">
        <w:rPr>
          <w:rFonts w:ascii="Times New Roman" w:hAnsi="Times New Roman" w:cs="Times New Roman"/>
          <w:sz w:val="24"/>
          <w:szCs w:val="24"/>
        </w:rPr>
        <w:t xml:space="preserve">body and the </w:t>
      </w:r>
      <w:r w:rsidR="005555C9" w:rsidRPr="006F06AE">
        <w:rPr>
          <w:rFonts w:ascii="Times New Roman" w:hAnsi="Times New Roman" w:cs="Times New Roman"/>
          <w:sz w:val="24"/>
          <w:szCs w:val="24"/>
        </w:rPr>
        <w:t>nuclear household into a broader arena that can encompass a hometown or region</w:t>
      </w:r>
      <w:r w:rsidR="009D5AE3">
        <w:rPr>
          <w:rFonts w:ascii="Times New Roman" w:hAnsi="Times New Roman" w:cs="Times New Roman"/>
          <w:sz w:val="24"/>
          <w:szCs w:val="24"/>
        </w:rPr>
        <w:t xml:space="preserve">. Additionally, the study of identity and geography </w:t>
      </w:r>
      <w:r w:rsidR="005555C9" w:rsidRPr="006F06AE">
        <w:rPr>
          <w:rFonts w:ascii="Times New Roman" w:hAnsi="Times New Roman" w:cs="Times New Roman"/>
          <w:sz w:val="24"/>
          <w:szCs w:val="24"/>
        </w:rPr>
        <w:t>acknowledg</w:t>
      </w:r>
      <w:r w:rsidR="009D5AE3">
        <w:rPr>
          <w:rFonts w:ascii="Times New Roman" w:hAnsi="Times New Roman" w:cs="Times New Roman"/>
          <w:sz w:val="24"/>
          <w:szCs w:val="24"/>
        </w:rPr>
        <w:t>es</w:t>
      </w:r>
      <w:r w:rsidR="005555C9" w:rsidRPr="006F06AE">
        <w:rPr>
          <w:rFonts w:ascii="Times New Roman" w:hAnsi="Times New Roman" w:cs="Times New Roman"/>
          <w:sz w:val="24"/>
          <w:szCs w:val="24"/>
        </w:rPr>
        <w:t xml:space="preserve"> that </w:t>
      </w:r>
      <w:r w:rsidR="00643580" w:rsidRPr="006F06AE">
        <w:rPr>
          <w:rFonts w:ascii="Times New Roman" w:hAnsi="Times New Roman" w:cs="Times New Roman"/>
          <w:sz w:val="24"/>
          <w:szCs w:val="24"/>
        </w:rPr>
        <w:t>“</w:t>
      </w:r>
      <w:r w:rsidR="005555C9" w:rsidRPr="006F06AE">
        <w:rPr>
          <w:rFonts w:ascii="Times New Roman" w:hAnsi="Times New Roman" w:cs="Times New Roman"/>
          <w:sz w:val="24"/>
          <w:szCs w:val="24"/>
        </w:rPr>
        <w:t>home</w:t>
      </w:r>
      <w:r w:rsidR="00643580" w:rsidRPr="006F06AE">
        <w:rPr>
          <w:rFonts w:ascii="Times New Roman" w:hAnsi="Times New Roman" w:cs="Times New Roman"/>
          <w:sz w:val="24"/>
          <w:szCs w:val="24"/>
        </w:rPr>
        <w:t>”</w:t>
      </w:r>
      <w:r w:rsidR="005555C9" w:rsidRPr="006F06AE">
        <w:rPr>
          <w:rFonts w:ascii="Times New Roman" w:hAnsi="Times New Roman" w:cs="Times New Roman"/>
          <w:sz w:val="24"/>
          <w:szCs w:val="24"/>
        </w:rPr>
        <w:t xml:space="preserve"> does not have a set positive or negative connotation </w:t>
      </w:r>
      <w:r w:rsidR="00CB3386" w:rsidRPr="006F06AE">
        <w:rPr>
          <w:rFonts w:ascii="Times New Roman" w:hAnsi="Times New Roman" w:cs="Times New Roman"/>
          <w:sz w:val="24"/>
          <w:szCs w:val="24"/>
        </w:rPr>
        <w:t xml:space="preserve">(Duncan and Lambert 2004; </w:t>
      </w:r>
      <w:proofErr w:type="spellStart"/>
      <w:r w:rsidR="00CB3386" w:rsidRPr="006F06AE">
        <w:rPr>
          <w:rFonts w:ascii="Times New Roman" w:hAnsi="Times New Roman" w:cs="Times New Roman"/>
          <w:sz w:val="24"/>
          <w:szCs w:val="24"/>
        </w:rPr>
        <w:t>Reifurth</w:t>
      </w:r>
      <w:proofErr w:type="spellEnd"/>
      <w:r w:rsidR="00CB3386" w:rsidRPr="006F06AE">
        <w:rPr>
          <w:rFonts w:ascii="Times New Roman" w:hAnsi="Times New Roman" w:cs="Times New Roman"/>
          <w:sz w:val="24"/>
          <w:szCs w:val="24"/>
        </w:rPr>
        <w:t xml:space="preserve"> et al. 2019</w:t>
      </w:r>
      <w:r w:rsidR="00D347C6" w:rsidRPr="006F06AE">
        <w:rPr>
          <w:rFonts w:ascii="Times New Roman" w:hAnsi="Times New Roman" w:cs="Times New Roman"/>
          <w:sz w:val="24"/>
          <w:szCs w:val="24"/>
        </w:rPr>
        <w:t>; Yaeger 1996</w:t>
      </w:r>
      <w:r w:rsidR="00CB3386" w:rsidRPr="006F06AE">
        <w:rPr>
          <w:rFonts w:ascii="Times New Roman" w:hAnsi="Times New Roman" w:cs="Times New Roman"/>
          <w:sz w:val="24"/>
          <w:szCs w:val="24"/>
        </w:rPr>
        <w:t xml:space="preserve">). While cosplay can give a sense of connection to a </w:t>
      </w:r>
      <w:r w:rsidR="004E32AD" w:rsidRPr="006F06AE">
        <w:rPr>
          <w:rFonts w:ascii="Times New Roman" w:hAnsi="Times New Roman" w:cs="Times New Roman"/>
          <w:sz w:val="24"/>
          <w:szCs w:val="24"/>
        </w:rPr>
        <w:t>locality</w:t>
      </w:r>
      <w:r w:rsidR="00CB3386" w:rsidRPr="006F06AE">
        <w:rPr>
          <w:rFonts w:ascii="Times New Roman" w:hAnsi="Times New Roman" w:cs="Times New Roman"/>
          <w:sz w:val="24"/>
          <w:szCs w:val="24"/>
        </w:rPr>
        <w:t xml:space="preserve">, this connection does not necessarily mean positivity. As </w:t>
      </w:r>
      <w:proofErr w:type="spellStart"/>
      <w:r w:rsidR="00CB3386" w:rsidRPr="006F06AE">
        <w:rPr>
          <w:rFonts w:ascii="Times New Roman" w:hAnsi="Times New Roman" w:cs="Times New Roman"/>
          <w:sz w:val="24"/>
          <w:szCs w:val="24"/>
        </w:rPr>
        <w:t>Reifurth</w:t>
      </w:r>
      <w:proofErr w:type="spellEnd"/>
      <w:r w:rsidR="00CB3386" w:rsidRPr="006F06AE">
        <w:rPr>
          <w:rFonts w:ascii="Times New Roman" w:hAnsi="Times New Roman" w:cs="Times New Roman"/>
          <w:sz w:val="24"/>
          <w:szCs w:val="24"/>
        </w:rPr>
        <w:t xml:space="preserve"> et</w:t>
      </w:r>
      <w:r w:rsidR="00961F20">
        <w:rPr>
          <w:rFonts w:ascii="Times New Roman" w:hAnsi="Times New Roman" w:cs="Times New Roman"/>
          <w:sz w:val="24"/>
          <w:szCs w:val="24"/>
        </w:rPr>
        <w:t>.</w:t>
      </w:r>
      <w:r w:rsidR="00CB3386" w:rsidRPr="006F06AE">
        <w:rPr>
          <w:rFonts w:ascii="Times New Roman" w:hAnsi="Times New Roman" w:cs="Times New Roman"/>
          <w:sz w:val="24"/>
          <w:szCs w:val="24"/>
        </w:rPr>
        <w:t xml:space="preserve"> al. writes, “</w:t>
      </w:r>
      <w:r w:rsidR="00CB3386" w:rsidRPr="006F06AE">
        <w:rPr>
          <w:rFonts w:ascii="Times New Roman" w:hAnsi="Times New Roman" w:cs="Times New Roman"/>
          <w:color w:val="000000"/>
          <w:sz w:val="24"/>
          <w:szCs w:val="24"/>
        </w:rPr>
        <w:t xml:space="preserve">An individual's identification with her hometown is a very salient aspect of who she is,” meaning that one’s relation, </w:t>
      </w:r>
      <w:r w:rsidR="000E2B39" w:rsidRPr="006F06AE">
        <w:rPr>
          <w:rFonts w:ascii="Times New Roman" w:hAnsi="Times New Roman" w:cs="Times New Roman"/>
          <w:color w:val="000000"/>
          <w:sz w:val="24"/>
          <w:szCs w:val="24"/>
        </w:rPr>
        <w:t>its layers of love, loss, hate, and joy</w:t>
      </w:r>
      <w:r w:rsidR="00CB3386" w:rsidRPr="006F06AE">
        <w:rPr>
          <w:rFonts w:ascii="Times New Roman" w:hAnsi="Times New Roman" w:cs="Times New Roman"/>
          <w:color w:val="000000"/>
          <w:sz w:val="24"/>
          <w:szCs w:val="24"/>
        </w:rPr>
        <w:t xml:space="preserve">, to their hometown builds an aspect of their personal identity </w:t>
      </w:r>
      <w:r w:rsidR="00CB3386" w:rsidRPr="006F06AE">
        <w:rPr>
          <w:rFonts w:ascii="Times New Roman" w:hAnsi="Times New Roman" w:cs="Times New Roman"/>
          <w:sz w:val="24"/>
          <w:szCs w:val="24"/>
        </w:rPr>
        <w:t>(</w:t>
      </w:r>
      <w:r w:rsidR="00D347C6" w:rsidRPr="006F06AE">
        <w:rPr>
          <w:rFonts w:ascii="Times New Roman" w:hAnsi="Times New Roman" w:cs="Times New Roman"/>
          <w:sz w:val="24"/>
          <w:szCs w:val="24"/>
        </w:rPr>
        <w:t xml:space="preserve">Crow 1996; </w:t>
      </w:r>
      <w:r w:rsidR="00CB3386" w:rsidRPr="006F06AE">
        <w:rPr>
          <w:rFonts w:ascii="Times New Roman" w:hAnsi="Times New Roman" w:cs="Times New Roman"/>
          <w:sz w:val="24"/>
          <w:szCs w:val="24"/>
        </w:rPr>
        <w:t xml:space="preserve">Duncan and Lambert 2004; </w:t>
      </w:r>
      <w:proofErr w:type="spellStart"/>
      <w:r w:rsidR="00CB3386" w:rsidRPr="006F06AE">
        <w:rPr>
          <w:rFonts w:ascii="Times New Roman" w:hAnsi="Times New Roman" w:cs="Times New Roman"/>
          <w:sz w:val="24"/>
          <w:szCs w:val="24"/>
        </w:rPr>
        <w:t>Reifurth</w:t>
      </w:r>
      <w:proofErr w:type="spellEnd"/>
      <w:r w:rsidR="00CB3386" w:rsidRPr="006F06AE">
        <w:rPr>
          <w:rFonts w:ascii="Times New Roman" w:hAnsi="Times New Roman" w:cs="Times New Roman"/>
          <w:sz w:val="24"/>
          <w:szCs w:val="24"/>
        </w:rPr>
        <w:t xml:space="preserve"> et al. 2019</w:t>
      </w:r>
      <w:r w:rsidR="00D347C6" w:rsidRPr="006F06AE">
        <w:rPr>
          <w:rFonts w:ascii="Times New Roman" w:hAnsi="Times New Roman" w:cs="Times New Roman"/>
          <w:sz w:val="24"/>
          <w:szCs w:val="24"/>
        </w:rPr>
        <w:t>; Yaeger 1996</w:t>
      </w:r>
      <w:r w:rsidR="00CB3386" w:rsidRPr="006F06AE">
        <w:rPr>
          <w:rFonts w:ascii="Times New Roman" w:hAnsi="Times New Roman" w:cs="Times New Roman"/>
          <w:sz w:val="24"/>
          <w:szCs w:val="24"/>
        </w:rPr>
        <w:t>). The self is thus not isolated nor interior, but rather a nexus of forces that are created by a physical geographic region, the individual’s feeling towards this area, and the relation towards other people in this place (</w:t>
      </w:r>
      <w:r w:rsidR="004E32AD" w:rsidRPr="006F06AE">
        <w:rPr>
          <w:rFonts w:ascii="Times New Roman" w:hAnsi="Times New Roman" w:cs="Times New Roman"/>
          <w:sz w:val="24"/>
          <w:szCs w:val="24"/>
        </w:rPr>
        <w:t>Berg 2012;</w:t>
      </w:r>
      <w:r w:rsidR="00D347C6" w:rsidRPr="006F06AE">
        <w:rPr>
          <w:rFonts w:ascii="Times New Roman" w:hAnsi="Times New Roman" w:cs="Times New Roman"/>
          <w:sz w:val="24"/>
          <w:szCs w:val="24"/>
        </w:rPr>
        <w:t xml:space="preserve"> Crow 1996;</w:t>
      </w:r>
      <w:r w:rsidR="004E32AD" w:rsidRPr="006F06AE">
        <w:rPr>
          <w:rFonts w:ascii="Times New Roman" w:hAnsi="Times New Roman" w:cs="Times New Roman"/>
          <w:sz w:val="24"/>
          <w:szCs w:val="24"/>
        </w:rPr>
        <w:t xml:space="preserve"> </w:t>
      </w:r>
      <w:r w:rsidR="00CB3386" w:rsidRPr="006F06AE">
        <w:rPr>
          <w:rFonts w:ascii="Times New Roman" w:hAnsi="Times New Roman" w:cs="Times New Roman"/>
          <w:sz w:val="24"/>
          <w:szCs w:val="24"/>
        </w:rPr>
        <w:t xml:space="preserve">Duncan and Lambert 2004; </w:t>
      </w:r>
      <w:r w:rsidR="000E3699" w:rsidRPr="006F06AE">
        <w:rPr>
          <w:rFonts w:ascii="Times New Roman" w:hAnsi="Times New Roman" w:cs="Times New Roman"/>
          <w:sz w:val="24"/>
          <w:szCs w:val="24"/>
        </w:rPr>
        <w:t xml:space="preserve">Gieseking 2020; </w:t>
      </w:r>
      <w:proofErr w:type="spellStart"/>
      <w:r w:rsidR="00CB3386" w:rsidRPr="006F06AE">
        <w:rPr>
          <w:rFonts w:ascii="Times New Roman" w:hAnsi="Times New Roman" w:cs="Times New Roman"/>
          <w:sz w:val="24"/>
          <w:szCs w:val="24"/>
        </w:rPr>
        <w:t>Reifurth</w:t>
      </w:r>
      <w:proofErr w:type="spellEnd"/>
      <w:r w:rsidR="00CB3386" w:rsidRPr="006F06AE">
        <w:rPr>
          <w:rFonts w:ascii="Times New Roman" w:hAnsi="Times New Roman" w:cs="Times New Roman"/>
          <w:sz w:val="24"/>
          <w:szCs w:val="24"/>
        </w:rPr>
        <w:t xml:space="preserve"> et al. 2019</w:t>
      </w:r>
      <w:r w:rsidR="00D347C6" w:rsidRPr="006F06AE">
        <w:rPr>
          <w:rFonts w:ascii="Times New Roman" w:hAnsi="Times New Roman" w:cs="Times New Roman"/>
          <w:sz w:val="24"/>
          <w:szCs w:val="24"/>
        </w:rPr>
        <w:t>; Yaeger 1996</w:t>
      </w:r>
      <w:r w:rsidR="00CB3386" w:rsidRPr="006F06AE">
        <w:rPr>
          <w:rFonts w:ascii="Times New Roman" w:hAnsi="Times New Roman" w:cs="Times New Roman"/>
          <w:sz w:val="24"/>
          <w:szCs w:val="24"/>
        </w:rPr>
        <w:t xml:space="preserve">). </w:t>
      </w:r>
    </w:p>
    <w:p w14:paraId="7BDDF4D2" w14:textId="1A8049D9" w:rsidR="006E3BEC" w:rsidRPr="006F06AE" w:rsidRDefault="00B22AAE" w:rsidP="0043495B">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r>
      <w:r w:rsidR="006E3BEC" w:rsidRPr="006F06AE">
        <w:rPr>
          <w:rFonts w:ascii="Times New Roman" w:hAnsi="Times New Roman" w:cs="Times New Roman"/>
          <w:sz w:val="24"/>
          <w:szCs w:val="24"/>
        </w:rPr>
        <w:t>Using the critical tourism lens on theories of community, I explore how individuals all experience tourism phenomena differently (</w:t>
      </w:r>
      <w:proofErr w:type="spellStart"/>
      <w:r w:rsidR="006E3BEC" w:rsidRPr="006F06AE">
        <w:rPr>
          <w:rFonts w:ascii="Times New Roman" w:hAnsi="Times New Roman" w:cs="Times New Roman"/>
          <w:sz w:val="24"/>
          <w:szCs w:val="24"/>
        </w:rPr>
        <w:t>Buzinde</w:t>
      </w:r>
      <w:proofErr w:type="spellEnd"/>
      <w:r w:rsidR="006E3BEC" w:rsidRPr="006F06AE">
        <w:rPr>
          <w:rFonts w:ascii="Times New Roman" w:hAnsi="Times New Roman" w:cs="Times New Roman"/>
          <w:sz w:val="24"/>
          <w:szCs w:val="24"/>
        </w:rPr>
        <w:t xml:space="preserve"> 2013). Within communities there is not universal agreement, but a shared connection of experiences within th</w:t>
      </w:r>
      <w:r w:rsidR="006C1503" w:rsidRPr="006F06AE">
        <w:rPr>
          <w:rFonts w:ascii="Times New Roman" w:hAnsi="Times New Roman" w:cs="Times New Roman"/>
          <w:sz w:val="24"/>
          <w:szCs w:val="24"/>
        </w:rPr>
        <w:t>e</w:t>
      </w:r>
      <w:r w:rsidR="006E3BEC" w:rsidRPr="006F06AE">
        <w:rPr>
          <w:rFonts w:ascii="Times New Roman" w:hAnsi="Times New Roman" w:cs="Times New Roman"/>
          <w:sz w:val="24"/>
          <w:szCs w:val="24"/>
        </w:rPr>
        <w:t xml:space="preserve"> group (</w:t>
      </w:r>
      <w:proofErr w:type="spellStart"/>
      <w:r w:rsidR="006E3BEC" w:rsidRPr="006F06AE">
        <w:rPr>
          <w:rFonts w:ascii="Times New Roman" w:hAnsi="Times New Roman" w:cs="Times New Roman"/>
          <w:sz w:val="24"/>
          <w:szCs w:val="24"/>
        </w:rPr>
        <w:t>Buzinde</w:t>
      </w:r>
      <w:proofErr w:type="spellEnd"/>
      <w:r w:rsidR="006E3BEC" w:rsidRPr="006F06AE">
        <w:rPr>
          <w:rFonts w:ascii="Times New Roman" w:hAnsi="Times New Roman" w:cs="Times New Roman"/>
          <w:sz w:val="24"/>
          <w:szCs w:val="24"/>
        </w:rPr>
        <w:t xml:space="preserve"> 2013). </w:t>
      </w:r>
      <w:r w:rsidR="006C1503" w:rsidRPr="006F06AE">
        <w:rPr>
          <w:rFonts w:ascii="Times New Roman" w:hAnsi="Times New Roman" w:cs="Times New Roman"/>
          <w:sz w:val="24"/>
          <w:szCs w:val="24"/>
        </w:rPr>
        <w:t>T</w:t>
      </w:r>
      <w:r w:rsidR="006E3BEC" w:rsidRPr="006F06AE">
        <w:rPr>
          <w:rFonts w:ascii="Times New Roman" w:hAnsi="Times New Roman" w:cs="Times New Roman"/>
          <w:sz w:val="24"/>
          <w:szCs w:val="24"/>
        </w:rPr>
        <w:t>heories of community and community well-being contextualize my research</w:t>
      </w:r>
      <w:r w:rsidR="006C1503" w:rsidRPr="006F06AE">
        <w:rPr>
          <w:rFonts w:ascii="Times New Roman" w:hAnsi="Times New Roman" w:cs="Times New Roman"/>
          <w:sz w:val="24"/>
          <w:szCs w:val="24"/>
        </w:rPr>
        <w:t>;</w:t>
      </w:r>
      <w:r w:rsidR="006E3BEC" w:rsidRPr="006F06AE">
        <w:rPr>
          <w:rFonts w:ascii="Times New Roman" w:hAnsi="Times New Roman" w:cs="Times New Roman"/>
          <w:sz w:val="24"/>
          <w:szCs w:val="24"/>
        </w:rPr>
        <w:t xml:space="preserve"> the social, psychological, and cultural needs of </w:t>
      </w:r>
      <w:r w:rsidR="006C1503" w:rsidRPr="006F06AE">
        <w:rPr>
          <w:rFonts w:ascii="Times New Roman" w:hAnsi="Times New Roman" w:cs="Times New Roman"/>
          <w:sz w:val="24"/>
          <w:szCs w:val="24"/>
        </w:rPr>
        <w:t xml:space="preserve">the queer community cosplaying at </w:t>
      </w:r>
      <w:proofErr w:type="spellStart"/>
      <w:r w:rsidR="006C1503" w:rsidRPr="006F06AE">
        <w:rPr>
          <w:rFonts w:ascii="Times New Roman" w:hAnsi="Times New Roman" w:cs="Times New Roman"/>
          <w:sz w:val="24"/>
          <w:szCs w:val="24"/>
        </w:rPr>
        <w:t>Yamacon</w:t>
      </w:r>
      <w:proofErr w:type="spellEnd"/>
      <w:r w:rsidR="006C1503" w:rsidRPr="006F06AE">
        <w:rPr>
          <w:rFonts w:ascii="Times New Roman" w:hAnsi="Times New Roman" w:cs="Times New Roman"/>
          <w:sz w:val="24"/>
          <w:szCs w:val="24"/>
        </w:rPr>
        <w:t xml:space="preserve"> are captured to</w:t>
      </w:r>
      <w:r w:rsidR="006E3BEC" w:rsidRPr="006F06AE">
        <w:rPr>
          <w:rFonts w:ascii="Times New Roman" w:hAnsi="Times New Roman" w:cs="Times New Roman"/>
          <w:sz w:val="24"/>
          <w:szCs w:val="24"/>
        </w:rPr>
        <w:t xml:space="preserve"> </w:t>
      </w:r>
      <w:r w:rsidR="006E3BEC" w:rsidRPr="006F06AE">
        <w:rPr>
          <w:rFonts w:ascii="Times New Roman" w:hAnsi="Times New Roman" w:cs="Times New Roman"/>
          <w:sz w:val="24"/>
          <w:szCs w:val="24"/>
        </w:rPr>
        <w:lastRenderedPageBreak/>
        <w:t xml:space="preserve">understand what </w:t>
      </w:r>
      <w:r w:rsidR="000E3699" w:rsidRPr="006F06AE">
        <w:rPr>
          <w:rFonts w:ascii="Times New Roman" w:hAnsi="Times New Roman" w:cs="Times New Roman"/>
          <w:sz w:val="24"/>
          <w:szCs w:val="24"/>
        </w:rPr>
        <w:t xml:space="preserve">tourist interest (in this case, </w:t>
      </w:r>
      <w:r w:rsidR="006C1503" w:rsidRPr="006F06AE">
        <w:rPr>
          <w:rFonts w:ascii="Times New Roman" w:hAnsi="Times New Roman" w:cs="Times New Roman"/>
          <w:sz w:val="24"/>
          <w:szCs w:val="24"/>
        </w:rPr>
        <w:t xml:space="preserve">the broad </w:t>
      </w:r>
      <w:r w:rsidR="000E3699" w:rsidRPr="006F06AE">
        <w:rPr>
          <w:rFonts w:ascii="Times New Roman" w:hAnsi="Times New Roman" w:cs="Times New Roman"/>
          <w:sz w:val="24"/>
          <w:szCs w:val="24"/>
        </w:rPr>
        <w:t xml:space="preserve">interest and tourism to </w:t>
      </w:r>
      <w:proofErr w:type="spellStart"/>
      <w:r w:rsidR="000E3699" w:rsidRPr="006F06AE">
        <w:rPr>
          <w:rFonts w:ascii="Times New Roman" w:hAnsi="Times New Roman" w:cs="Times New Roman"/>
          <w:sz w:val="24"/>
          <w:szCs w:val="24"/>
        </w:rPr>
        <w:t>Yamaco</w:t>
      </w:r>
      <w:r w:rsidR="006C1503" w:rsidRPr="006F06AE">
        <w:rPr>
          <w:rFonts w:ascii="Times New Roman" w:hAnsi="Times New Roman" w:cs="Times New Roman"/>
          <w:sz w:val="24"/>
          <w:szCs w:val="24"/>
        </w:rPr>
        <w:t>n</w:t>
      </w:r>
      <w:proofErr w:type="spellEnd"/>
      <w:r w:rsidR="000E3699" w:rsidRPr="006F06AE">
        <w:rPr>
          <w:rFonts w:ascii="Times New Roman" w:hAnsi="Times New Roman" w:cs="Times New Roman"/>
          <w:sz w:val="24"/>
          <w:szCs w:val="24"/>
        </w:rPr>
        <w:t xml:space="preserve">) influences </w:t>
      </w:r>
      <w:r w:rsidR="006E3BEC" w:rsidRPr="006F06AE">
        <w:rPr>
          <w:rFonts w:ascii="Times New Roman" w:hAnsi="Times New Roman" w:cs="Times New Roman"/>
          <w:sz w:val="24"/>
          <w:szCs w:val="24"/>
        </w:rPr>
        <w:t xml:space="preserve">happiness, economic progress, social cohesion, and harmony within </w:t>
      </w:r>
      <w:r w:rsidR="006C1503" w:rsidRPr="006F06AE">
        <w:rPr>
          <w:rFonts w:ascii="Times New Roman" w:hAnsi="Times New Roman" w:cs="Times New Roman"/>
          <w:sz w:val="24"/>
          <w:szCs w:val="24"/>
        </w:rPr>
        <w:t xml:space="preserve">this </w:t>
      </w:r>
      <w:r w:rsidR="006E3BEC" w:rsidRPr="006F06AE">
        <w:rPr>
          <w:rFonts w:ascii="Times New Roman" w:hAnsi="Times New Roman" w:cs="Times New Roman"/>
          <w:sz w:val="24"/>
          <w:szCs w:val="24"/>
        </w:rPr>
        <w:t>group (</w:t>
      </w:r>
      <w:proofErr w:type="spellStart"/>
      <w:r w:rsidR="006E3BEC" w:rsidRPr="006F06AE">
        <w:rPr>
          <w:rFonts w:ascii="Times New Roman" w:hAnsi="Times New Roman" w:cs="Times New Roman"/>
          <w:sz w:val="24"/>
          <w:szCs w:val="24"/>
        </w:rPr>
        <w:t>Buzinde</w:t>
      </w:r>
      <w:proofErr w:type="spellEnd"/>
      <w:r w:rsidR="006E3BEC" w:rsidRPr="006F06AE">
        <w:rPr>
          <w:rFonts w:ascii="Times New Roman" w:hAnsi="Times New Roman" w:cs="Times New Roman"/>
          <w:sz w:val="24"/>
          <w:szCs w:val="24"/>
        </w:rPr>
        <w:t xml:space="preserve"> 2013). </w:t>
      </w:r>
      <w:r w:rsidRPr="006F06AE">
        <w:rPr>
          <w:rFonts w:ascii="Times New Roman" w:hAnsi="Times New Roman" w:cs="Times New Roman"/>
          <w:sz w:val="24"/>
          <w:szCs w:val="24"/>
        </w:rPr>
        <w:t xml:space="preserve">Identity and tourism studies intersect with my work, as cosplaying is not only an activity, but a form of “serious leisure” that means so much to the participant that it becomes part of their identity (Stebbins 2007). </w:t>
      </w:r>
      <w:r w:rsidR="00232B69" w:rsidRPr="006F06AE">
        <w:rPr>
          <w:rFonts w:ascii="Times New Roman" w:hAnsi="Times New Roman" w:cs="Times New Roman"/>
          <w:sz w:val="24"/>
          <w:szCs w:val="24"/>
        </w:rPr>
        <w:t>Serious leisure refers to a heightened level of intensity and duration</w:t>
      </w:r>
      <w:r w:rsidR="006C1503" w:rsidRPr="006F06AE">
        <w:rPr>
          <w:rFonts w:ascii="Times New Roman" w:hAnsi="Times New Roman" w:cs="Times New Roman"/>
          <w:sz w:val="24"/>
          <w:szCs w:val="24"/>
        </w:rPr>
        <w:t xml:space="preserve"> (Stebbins 2007). I</w:t>
      </w:r>
      <w:r w:rsidR="00232B69" w:rsidRPr="006F06AE">
        <w:rPr>
          <w:rFonts w:ascii="Times New Roman" w:hAnsi="Times New Roman" w:cs="Times New Roman"/>
          <w:sz w:val="24"/>
          <w:szCs w:val="24"/>
        </w:rPr>
        <w:t>t fits within the critical leisure approach to tourism, a theoretical lens that challenges th</w:t>
      </w:r>
      <w:r w:rsidR="006C1503" w:rsidRPr="006F06AE">
        <w:rPr>
          <w:rFonts w:ascii="Times New Roman" w:hAnsi="Times New Roman" w:cs="Times New Roman"/>
          <w:sz w:val="24"/>
          <w:szCs w:val="24"/>
        </w:rPr>
        <w:t>e</w:t>
      </w:r>
      <w:r w:rsidR="00232B69" w:rsidRPr="006F06AE">
        <w:rPr>
          <w:rFonts w:ascii="Times New Roman" w:hAnsi="Times New Roman" w:cs="Times New Roman"/>
          <w:sz w:val="24"/>
          <w:szCs w:val="24"/>
        </w:rPr>
        <w:t xml:space="preserve"> separation between work and leisure, instead dissecting activities commonly places under “leisure” as intersections of work and play that are affected by structural inequalities such as race, gender, and class, especially under capitalism (Duffy et al 2021). As a form of serious leisure, cosplay and the various unifying and stratifying social factors such as queerness, skin color, disability, and more affect the individual’s ability to participate in this hobby, to travel to conventions, and to find belonging in these spaces (</w:t>
      </w:r>
      <w:proofErr w:type="spellStart"/>
      <w:r w:rsidR="00232B69" w:rsidRPr="006F06AE">
        <w:rPr>
          <w:rFonts w:ascii="Times New Roman" w:hAnsi="Times New Roman" w:cs="Times New Roman"/>
          <w:sz w:val="24"/>
          <w:szCs w:val="24"/>
        </w:rPr>
        <w:t>Buzinde</w:t>
      </w:r>
      <w:proofErr w:type="spellEnd"/>
      <w:r w:rsidR="00232B69" w:rsidRPr="006F06AE">
        <w:rPr>
          <w:rFonts w:ascii="Times New Roman" w:hAnsi="Times New Roman" w:cs="Times New Roman"/>
          <w:sz w:val="24"/>
          <w:szCs w:val="24"/>
        </w:rPr>
        <w:t xml:space="preserve"> 2013).</w:t>
      </w:r>
      <w:r w:rsidR="00FE0CA2" w:rsidRPr="006F06AE">
        <w:rPr>
          <w:rFonts w:ascii="Times New Roman" w:hAnsi="Times New Roman" w:cs="Times New Roman"/>
          <w:sz w:val="24"/>
          <w:szCs w:val="24"/>
        </w:rPr>
        <w:t xml:space="preserve"> </w:t>
      </w:r>
    </w:p>
    <w:p w14:paraId="1DB8CC1B" w14:textId="601BB511" w:rsidR="00FE0CA2" w:rsidRPr="006F06AE" w:rsidRDefault="00232B69"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R</w:t>
      </w:r>
      <w:r w:rsidR="00B22AAE" w:rsidRPr="006F06AE">
        <w:rPr>
          <w:rFonts w:ascii="Times New Roman" w:hAnsi="Times New Roman" w:cs="Times New Roman"/>
          <w:sz w:val="24"/>
          <w:szCs w:val="24"/>
        </w:rPr>
        <w:t>ather than cosplay being a short</w:t>
      </w:r>
      <w:r w:rsidRPr="006F06AE">
        <w:rPr>
          <w:rFonts w:ascii="Times New Roman" w:hAnsi="Times New Roman" w:cs="Times New Roman"/>
          <w:sz w:val="24"/>
          <w:szCs w:val="24"/>
        </w:rPr>
        <w:t>-</w:t>
      </w:r>
      <w:r w:rsidR="00B22AAE" w:rsidRPr="006F06AE">
        <w:rPr>
          <w:rFonts w:ascii="Times New Roman" w:hAnsi="Times New Roman" w:cs="Times New Roman"/>
          <w:sz w:val="24"/>
          <w:szCs w:val="24"/>
        </w:rPr>
        <w:t xml:space="preserve">term project for </w:t>
      </w:r>
      <w:proofErr w:type="spellStart"/>
      <w:r w:rsidR="00B22AAE" w:rsidRPr="006F06AE">
        <w:rPr>
          <w:rFonts w:ascii="Times New Roman" w:hAnsi="Times New Roman" w:cs="Times New Roman"/>
          <w:sz w:val="24"/>
          <w:szCs w:val="24"/>
        </w:rPr>
        <w:t>Yamacon</w:t>
      </w:r>
      <w:proofErr w:type="spellEnd"/>
      <w:r w:rsidR="00B22AAE" w:rsidRPr="006F06AE">
        <w:rPr>
          <w:rFonts w:ascii="Times New Roman" w:hAnsi="Times New Roman" w:cs="Times New Roman"/>
          <w:sz w:val="24"/>
          <w:szCs w:val="24"/>
        </w:rPr>
        <w:t xml:space="preserve"> attendees, it is instead a “more serious lifetime commitment that </w:t>
      </w:r>
      <w:proofErr w:type="gramStart"/>
      <w:r w:rsidR="00B22AAE" w:rsidRPr="006F06AE">
        <w:rPr>
          <w:rFonts w:ascii="Times New Roman" w:hAnsi="Times New Roman" w:cs="Times New Roman"/>
          <w:sz w:val="24"/>
          <w:szCs w:val="24"/>
        </w:rPr>
        <w:t>require</w:t>
      </w:r>
      <w:proofErr w:type="gramEnd"/>
      <w:r w:rsidR="00B22AAE" w:rsidRPr="006F06AE">
        <w:rPr>
          <w:rFonts w:ascii="Times New Roman" w:hAnsi="Times New Roman" w:cs="Times New Roman"/>
          <w:sz w:val="24"/>
          <w:szCs w:val="24"/>
        </w:rPr>
        <w:t xml:space="preserve">[s] a great deal of time money, and energy (Stebbins 2007). Cosplays must be </w:t>
      </w:r>
      <w:proofErr w:type="gramStart"/>
      <w:r w:rsidR="00B22AAE" w:rsidRPr="006F06AE">
        <w:rPr>
          <w:rFonts w:ascii="Times New Roman" w:hAnsi="Times New Roman" w:cs="Times New Roman"/>
          <w:sz w:val="24"/>
          <w:szCs w:val="24"/>
        </w:rPr>
        <w:t>planned ahead</w:t>
      </w:r>
      <w:proofErr w:type="gramEnd"/>
      <w:r w:rsidR="00B22AAE" w:rsidRPr="006F06AE">
        <w:rPr>
          <w:rFonts w:ascii="Times New Roman" w:hAnsi="Times New Roman" w:cs="Times New Roman"/>
          <w:sz w:val="24"/>
          <w:szCs w:val="24"/>
        </w:rPr>
        <w:t xml:space="preserve"> of time, created or purchased, then fit to the body of the cosplayer</w:t>
      </w:r>
      <w:r w:rsidR="006C1503" w:rsidRPr="006F06AE">
        <w:rPr>
          <w:rFonts w:ascii="Times New Roman" w:hAnsi="Times New Roman" w:cs="Times New Roman"/>
          <w:sz w:val="24"/>
          <w:szCs w:val="24"/>
        </w:rPr>
        <w:t>. O</w:t>
      </w:r>
      <w:r w:rsidR="00B22AAE" w:rsidRPr="006F06AE">
        <w:rPr>
          <w:rFonts w:ascii="Times New Roman" w:hAnsi="Times New Roman" w:cs="Times New Roman"/>
          <w:sz w:val="24"/>
          <w:szCs w:val="24"/>
        </w:rPr>
        <w:t xml:space="preserve">ftentimes, cosplay occurs in a collaborative way, with groups of friends or even strangers that share a passion for a fandom assigning characters to cosplay so that a group might embody the main cast of a show </w:t>
      </w:r>
      <w:r w:rsidR="006C59B3" w:rsidRPr="006F06AE">
        <w:rPr>
          <w:rFonts w:ascii="Times New Roman" w:hAnsi="Times New Roman" w:cs="Times New Roman"/>
          <w:sz w:val="24"/>
          <w:szCs w:val="24"/>
        </w:rPr>
        <w:t xml:space="preserve">or series. Because of the time, effort, and money sunk into the creation of these cosplays, they are often worn at multiple events, be that consecutive </w:t>
      </w:r>
      <w:proofErr w:type="spellStart"/>
      <w:r w:rsidR="006C59B3" w:rsidRPr="006F06AE">
        <w:rPr>
          <w:rFonts w:ascii="Times New Roman" w:hAnsi="Times New Roman" w:cs="Times New Roman"/>
          <w:sz w:val="24"/>
          <w:szCs w:val="24"/>
        </w:rPr>
        <w:t>Yamacons</w:t>
      </w:r>
      <w:proofErr w:type="spellEnd"/>
      <w:r w:rsidR="006C59B3" w:rsidRPr="006F06AE">
        <w:rPr>
          <w:rFonts w:ascii="Times New Roman" w:hAnsi="Times New Roman" w:cs="Times New Roman"/>
          <w:sz w:val="24"/>
          <w:szCs w:val="24"/>
        </w:rPr>
        <w:t xml:space="preserve"> or at other cosplay events, making this seemingly leisurely activity one of an expanded timeline, which </w:t>
      </w:r>
      <w:r w:rsidR="006C1503" w:rsidRPr="006F06AE">
        <w:rPr>
          <w:rFonts w:ascii="Times New Roman" w:hAnsi="Times New Roman" w:cs="Times New Roman"/>
          <w:sz w:val="24"/>
          <w:szCs w:val="24"/>
        </w:rPr>
        <w:t>can foster</w:t>
      </w:r>
      <w:r w:rsidR="006C59B3" w:rsidRPr="006F06AE">
        <w:rPr>
          <w:rFonts w:ascii="Times New Roman" w:hAnsi="Times New Roman" w:cs="Times New Roman"/>
          <w:sz w:val="24"/>
          <w:szCs w:val="24"/>
        </w:rPr>
        <w:t xml:space="preserve"> a connection with fellow cosplayers. </w:t>
      </w:r>
      <w:r w:rsidR="006C1503" w:rsidRPr="006F06AE">
        <w:rPr>
          <w:rFonts w:ascii="Times New Roman" w:hAnsi="Times New Roman" w:cs="Times New Roman"/>
          <w:sz w:val="24"/>
          <w:szCs w:val="24"/>
        </w:rPr>
        <w:t xml:space="preserve">However, the potential for this collaboration or even beginning cosplay is tempered with available free time, funds, and travel, which are less available to those non-privileged. </w:t>
      </w:r>
      <w:r w:rsidR="006C59B3" w:rsidRPr="006F06AE">
        <w:rPr>
          <w:rFonts w:ascii="Times New Roman" w:hAnsi="Times New Roman" w:cs="Times New Roman"/>
          <w:sz w:val="24"/>
          <w:szCs w:val="24"/>
        </w:rPr>
        <w:t xml:space="preserve">Thus, the potential for </w:t>
      </w:r>
      <w:r w:rsidR="006C59B3" w:rsidRPr="006F06AE">
        <w:rPr>
          <w:rFonts w:ascii="Times New Roman" w:hAnsi="Times New Roman" w:cs="Times New Roman"/>
          <w:sz w:val="24"/>
          <w:szCs w:val="24"/>
        </w:rPr>
        <w:lastRenderedPageBreak/>
        <w:t>connection– or sense of community– created by this activity along with the resources dedicated to the costume’s creation explain the prolonged phased of maintenance of the hobby after the collaborative, community nature of its development and establishment (</w:t>
      </w:r>
      <w:proofErr w:type="spellStart"/>
      <w:r w:rsidRPr="006F06AE">
        <w:rPr>
          <w:rFonts w:ascii="Times New Roman" w:hAnsi="Times New Roman" w:cs="Times New Roman"/>
          <w:sz w:val="24"/>
          <w:szCs w:val="24"/>
        </w:rPr>
        <w:t>Buzinde</w:t>
      </w:r>
      <w:proofErr w:type="spellEnd"/>
      <w:r w:rsidRPr="006F06AE">
        <w:rPr>
          <w:rFonts w:ascii="Times New Roman" w:hAnsi="Times New Roman" w:cs="Times New Roman"/>
          <w:sz w:val="24"/>
          <w:szCs w:val="24"/>
        </w:rPr>
        <w:t xml:space="preserve"> 2013; </w:t>
      </w:r>
      <w:r w:rsidR="006C59B3" w:rsidRPr="006F06AE">
        <w:rPr>
          <w:rFonts w:ascii="Times New Roman" w:hAnsi="Times New Roman" w:cs="Times New Roman"/>
          <w:sz w:val="24"/>
          <w:szCs w:val="24"/>
        </w:rPr>
        <w:t xml:space="preserve">Stebbins 2007). The varying identities, demographics, or </w:t>
      </w:r>
      <w:proofErr w:type="spellStart"/>
      <w:r w:rsidR="006C59B3" w:rsidRPr="006F06AE">
        <w:rPr>
          <w:rFonts w:ascii="Times New Roman" w:hAnsi="Times New Roman" w:cs="Times New Roman"/>
          <w:sz w:val="24"/>
          <w:szCs w:val="24"/>
        </w:rPr>
        <w:t>intersectionalities</w:t>
      </w:r>
      <w:proofErr w:type="spellEnd"/>
      <w:r w:rsidR="006C59B3" w:rsidRPr="006F06AE">
        <w:rPr>
          <w:rFonts w:ascii="Times New Roman" w:hAnsi="Times New Roman" w:cs="Times New Roman"/>
          <w:sz w:val="24"/>
          <w:szCs w:val="24"/>
        </w:rPr>
        <w:t xml:space="preserve"> of cosplayers also explains </w:t>
      </w:r>
      <w:r w:rsidR="000E2B39" w:rsidRPr="006F06AE">
        <w:rPr>
          <w:rFonts w:ascii="Times New Roman" w:hAnsi="Times New Roman" w:cs="Times New Roman"/>
          <w:sz w:val="24"/>
          <w:szCs w:val="24"/>
        </w:rPr>
        <w:t>how</w:t>
      </w:r>
      <w:r w:rsidR="006C59B3" w:rsidRPr="006F06AE">
        <w:rPr>
          <w:rFonts w:ascii="Times New Roman" w:hAnsi="Times New Roman" w:cs="Times New Roman"/>
          <w:sz w:val="24"/>
          <w:szCs w:val="24"/>
        </w:rPr>
        <w:t xml:space="preserve"> this hobby has become an identity; the confounding factors of queer</w:t>
      </w:r>
      <w:r w:rsidR="00FE0CA2" w:rsidRPr="006F06AE">
        <w:rPr>
          <w:rFonts w:ascii="Times New Roman" w:hAnsi="Times New Roman" w:cs="Times New Roman"/>
          <w:sz w:val="24"/>
          <w:szCs w:val="24"/>
        </w:rPr>
        <w:t>ness and other</w:t>
      </w:r>
      <w:r w:rsidR="006C59B3" w:rsidRPr="006F06AE">
        <w:rPr>
          <w:rFonts w:ascii="Times New Roman" w:hAnsi="Times New Roman" w:cs="Times New Roman"/>
          <w:sz w:val="24"/>
          <w:szCs w:val="24"/>
        </w:rPr>
        <w:t xml:space="preserve"> identit</w:t>
      </w:r>
      <w:r w:rsidR="00FE0CA2" w:rsidRPr="006F06AE">
        <w:rPr>
          <w:rFonts w:ascii="Times New Roman" w:hAnsi="Times New Roman" w:cs="Times New Roman"/>
          <w:sz w:val="24"/>
          <w:szCs w:val="24"/>
        </w:rPr>
        <w:t>ies</w:t>
      </w:r>
      <w:r w:rsidR="006C59B3" w:rsidRPr="006F06AE">
        <w:rPr>
          <w:rFonts w:ascii="Times New Roman" w:hAnsi="Times New Roman" w:cs="Times New Roman"/>
          <w:sz w:val="24"/>
          <w:szCs w:val="24"/>
        </w:rPr>
        <w:t xml:space="preserve"> in a space that necessitated a close community can also create a sense of exclusion that causes the hobby to be set aside (</w:t>
      </w:r>
      <w:proofErr w:type="spellStart"/>
      <w:r w:rsidRPr="006F06AE">
        <w:rPr>
          <w:rFonts w:ascii="Times New Roman" w:hAnsi="Times New Roman" w:cs="Times New Roman"/>
          <w:sz w:val="24"/>
          <w:szCs w:val="24"/>
        </w:rPr>
        <w:t>Buzinde</w:t>
      </w:r>
      <w:proofErr w:type="spellEnd"/>
      <w:r w:rsidRPr="006F06AE">
        <w:rPr>
          <w:rFonts w:ascii="Times New Roman" w:hAnsi="Times New Roman" w:cs="Times New Roman"/>
          <w:sz w:val="24"/>
          <w:szCs w:val="24"/>
        </w:rPr>
        <w:t xml:space="preserve"> 2013; </w:t>
      </w:r>
      <w:r w:rsidR="006C59B3" w:rsidRPr="006F06AE">
        <w:rPr>
          <w:rFonts w:ascii="Times New Roman" w:hAnsi="Times New Roman" w:cs="Times New Roman"/>
          <w:sz w:val="24"/>
          <w:szCs w:val="24"/>
        </w:rPr>
        <w:t>Stebbins 2007).</w:t>
      </w:r>
      <w:r w:rsidR="00FE0CA2" w:rsidRPr="006F06AE">
        <w:rPr>
          <w:rFonts w:ascii="Times New Roman" w:hAnsi="Times New Roman" w:cs="Times New Roman"/>
          <w:sz w:val="24"/>
          <w:szCs w:val="24"/>
        </w:rPr>
        <w:t xml:space="preserve"> </w:t>
      </w:r>
    </w:p>
    <w:p w14:paraId="582D1BB8" w14:textId="77777777" w:rsidR="001E329C" w:rsidRPr="006F06AE" w:rsidRDefault="00F61E68"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The relations between people and place vary by the demographics of said people and the political environment of the place. </w:t>
      </w:r>
      <w:r w:rsidR="00325F81" w:rsidRPr="006F06AE">
        <w:rPr>
          <w:rFonts w:ascii="Times New Roman" w:hAnsi="Times New Roman" w:cs="Times New Roman"/>
          <w:sz w:val="24"/>
          <w:szCs w:val="24"/>
        </w:rPr>
        <w:t>These relations move my work into intersectionality studies, as they work under the “</w:t>
      </w:r>
      <w:r w:rsidR="00325F81" w:rsidRPr="006F06AE">
        <w:rPr>
          <w:rFonts w:ascii="Times New Roman" w:hAnsi="Times New Roman" w:cs="Times New Roman"/>
          <w:sz w:val="24"/>
          <w:szCs w:val="24"/>
          <w:shd w:val="clear" w:color="auto" w:fill="FFFFFF"/>
        </w:rPr>
        <w:t xml:space="preserve">conceptual framework through which complex and cumulative relations of power are analyzed to reveal and redress structures of oppression embedded in/across place and scale” to evaluate how this cosplay space defies, plays into, and is molded by extant political powers (Al-Hindi and Eaves 2022). </w:t>
      </w:r>
      <w:r w:rsidR="00232B69" w:rsidRPr="006F06AE">
        <w:rPr>
          <w:rFonts w:ascii="Times New Roman" w:hAnsi="Times New Roman" w:cs="Times New Roman"/>
          <w:sz w:val="24"/>
          <w:szCs w:val="24"/>
        </w:rPr>
        <w:t xml:space="preserve">My work is situated in the interpretivist-constructivist movement of critical tourism studies that follows anti-positivism chronologically, </w:t>
      </w:r>
      <w:r w:rsidR="001E329C" w:rsidRPr="006F06AE">
        <w:rPr>
          <w:rFonts w:ascii="Times New Roman" w:hAnsi="Times New Roman" w:cs="Times New Roman"/>
          <w:sz w:val="24"/>
          <w:szCs w:val="24"/>
        </w:rPr>
        <w:t>exploring</w:t>
      </w:r>
      <w:r w:rsidR="00232B69" w:rsidRPr="006F06AE">
        <w:rPr>
          <w:rFonts w:ascii="Times New Roman" w:hAnsi="Times New Roman" w:cs="Times New Roman"/>
          <w:sz w:val="24"/>
          <w:szCs w:val="24"/>
        </w:rPr>
        <w:t xml:space="preserve"> how power dictates the ways that structures of inequality are formed, experienced, and measured by researchers (Duffy 2021). </w:t>
      </w:r>
      <w:r w:rsidR="00071121" w:rsidRPr="006F06AE">
        <w:rPr>
          <w:rFonts w:ascii="Times New Roman" w:hAnsi="Times New Roman" w:cs="Times New Roman"/>
          <w:sz w:val="24"/>
          <w:szCs w:val="24"/>
        </w:rPr>
        <w:t xml:space="preserve">Thus, </w:t>
      </w:r>
      <w:r w:rsidR="00325F81" w:rsidRPr="006F06AE">
        <w:rPr>
          <w:rFonts w:ascii="Times New Roman" w:hAnsi="Times New Roman" w:cs="Times New Roman"/>
          <w:sz w:val="24"/>
          <w:szCs w:val="24"/>
        </w:rPr>
        <w:t>I</w:t>
      </w:r>
      <w:r w:rsidR="00071121" w:rsidRPr="006F06AE">
        <w:rPr>
          <w:rFonts w:ascii="Times New Roman" w:hAnsi="Times New Roman" w:cs="Times New Roman"/>
          <w:sz w:val="24"/>
          <w:szCs w:val="24"/>
        </w:rPr>
        <w:t xml:space="preserve"> </w:t>
      </w:r>
      <w:r w:rsidR="00232B69" w:rsidRPr="006F06AE">
        <w:rPr>
          <w:rFonts w:ascii="Times New Roman" w:hAnsi="Times New Roman" w:cs="Times New Roman"/>
          <w:sz w:val="24"/>
          <w:szCs w:val="24"/>
        </w:rPr>
        <w:t>relat</w:t>
      </w:r>
      <w:r w:rsidR="00325F81" w:rsidRPr="006F06AE">
        <w:rPr>
          <w:rFonts w:ascii="Times New Roman" w:hAnsi="Times New Roman" w:cs="Times New Roman"/>
          <w:sz w:val="24"/>
          <w:szCs w:val="24"/>
        </w:rPr>
        <w:t>e intersectionality to critical tourism through</w:t>
      </w:r>
      <w:r w:rsidR="00232B69" w:rsidRPr="006F06AE">
        <w:rPr>
          <w:rFonts w:ascii="Times New Roman" w:hAnsi="Times New Roman" w:cs="Times New Roman"/>
          <w:sz w:val="24"/>
          <w:szCs w:val="24"/>
        </w:rPr>
        <w:t xml:space="preserve"> Duffy’s and </w:t>
      </w:r>
      <w:proofErr w:type="spellStart"/>
      <w:r w:rsidR="00232B69" w:rsidRPr="006F06AE">
        <w:rPr>
          <w:rFonts w:ascii="Times New Roman" w:hAnsi="Times New Roman" w:cs="Times New Roman"/>
          <w:sz w:val="24"/>
          <w:szCs w:val="24"/>
        </w:rPr>
        <w:t>Buzinde’s</w:t>
      </w:r>
      <w:proofErr w:type="spellEnd"/>
      <w:r w:rsidR="00232B69" w:rsidRPr="006F06AE">
        <w:rPr>
          <w:rFonts w:ascii="Times New Roman" w:hAnsi="Times New Roman" w:cs="Times New Roman"/>
          <w:sz w:val="24"/>
          <w:szCs w:val="24"/>
        </w:rPr>
        <w:t xml:space="preserve"> </w:t>
      </w:r>
      <w:r w:rsidR="00325F81" w:rsidRPr="006F06AE">
        <w:rPr>
          <w:rFonts w:ascii="Times New Roman" w:hAnsi="Times New Roman" w:cs="Times New Roman"/>
          <w:sz w:val="24"/>
          <w:szCs w:val="24"/>
        </w:rPr>
        <w:t>work</w:t>
      </w:r>
      <w:r w:rsidR="00232B69" w:rsidRPr="006F06AE">
        <w:rPr>
          <w:rFonts w:ascii="Times New Roman" w:hAnsi="Times New Roman" w:cs="Times New Roman"/>
          <w:sz w:val="24"/>
          <w:szCs w:val="24"/>
        </w:rPr>
        <w:t xml:space="preserve">, </w:t>
      </w:r>
      <w:r w:rsidR="00071121" w:rsidRPr="006F06AE">
        <w:rPr>
          <w:rFonts w:ascii="Times New Roman" w:hAnsi="Times New Roman" w:cs="Times New Roman"/>
          <w:sz w:val="24"/>
          <w:szCs w:val="24"/>
        </w:rPr>
        <w:t>which explore the ways that different “axes of inequality” manifest in particular bodies (</w:t>
      </w:r>
      <w:r w:rsidR="00232B69" w:rsidRPr="006F06AE">
        <w:rPr>
          <w:rFonts w:ascii="Times New Roman" w:hAnsi="Times New Roman" w:cs="Times New Roman"/>
          <w:sz w:val="24"/>
          <w:szCs w:val="24"/>
        </w:rPr>
        <w:t xml:space="preserve">Duffy </w:t>
      </w:r>
      <w:r w:rsidR="00D65637" w:rsidRPr="006F06AE">
        <w:rPr>
          <w:rFonts w:ascii="Times New Roman" w:hAnsi="Times New Roman" w:cs="Times New Roman"/>
          <w:sz w:val="24"/>
          <w:szCs w:val="24"/>
        </w:rPr>
        <w:t xml:space="preserve">2021; </w:t>
      </w:r>
      <w:proofErr w:type="spellStart"/>
      <w:r w:rsidR="00D65637" w:rsidRPr="006F06AE">
        <w:rPr>
          <w:rFonts w:ascii="Times New Roman" w:hAnsi="Times New Roman" w:cs="Times New Roman"/>
          <w:sz w:val="24"/>
          <w:szCs w:val="24"/>
        </w:rPr>
        <w:t>Buzinde</w:t>
      </w:r>
      <w:proofErr w:type="spellEnd"/>
      <w:r w:rsidR="00D65637" w:rsidRPr="006F06AE">
        <w:rPr>
          <w:rFonts w:ascii="Times New Roman" w:hAnsi="Times New Roman" w:cs="Times New Roman"/>
          <w:sz w:val="24"/>
          <w:szCs w:val="24"/>
        </w:rPr>
        <w:t xml:space="preserve"> 2013; </w:t>
      </w:r>
      <w:r w:rsidR="00071121" w:rsidRPr="006F06AE">
        <w:rPr>
          <w:rFonts w:ascii="Times New Roman" w:hAnsi="Times New Roman" w:cs="Times New Roman"/>
          <w:sz w:val="24"/>
          <w:szCs w:val="24"/>
        </w:rPr>
        <w:t>Davis 2019).</w:t>
      </w:r>
      <w:r w:rsidR="001E329C" w:rsidRPr="006F06AE">
        <w:rPr>
          <w:rFonts w:ascii="Times New Roman" w:hAnsi="Times New Roman" w:cs="Times New Roman"/>
          <w:sz w:val="24"/>
          <w:szCs w:val="24"/>
        </w:rPr>
        <w:t xml:space="preserve"> I will thus be part of this study, as well as other queer cosplayers at </w:t>
      </w:r>
      <w:proofErr w:type="spellStart"/>
      <w:r w:rsidR="001E329C" w:rsidRPr="006F06AE">
        <w:rPr>
          <w:rFonts w:ascii="Times New Roman" w:hAnsi="Times New Roman" w:cs="Times New Roman"/>
          <w:sz w:val="24"/>
          <w:szCs w:val="24"/>
        </w:rPr>
        <w:t>Yamacon</w:t>
      </w:r>
      <w:proofErr w:type="spellEnd"/>
      <w:r w:rsidR="001E329C" w:rsidRPr="006F06AE">
        <w:rPr>
          <w:rFonts w:ascii="Times New Roman" w:hAnsi="Times New Roman" w:cs="Times New Roman"/>
          <w:sz w:val="24"/>
          <w:szCs w:val="24"/>
        </w:rPr>
        <w:t>. My experiences, my axes of privilege and oppression, must be documented alongside other queer cosplayers.</w:t>
      </w:r>
      <w:r w:rsidR="00071121" w:rsidRPr="006F06AE">
        <w:rPr>
          <w:rFonts w:ascii="Times New Roman" w:hAnsi="Times New Roman" w:cs="Times New Roman"/>
          <w:sz w:val="24"/>
          <w:szCs w:val="24"/>
        </w:rPr>
        <w:t xml:space="preserve"> </w:t>
      </w:r>
      <w:r w:rsidR="006E3BEC" w:rsidRPr="006F06AE">
        <w:rPr>
          <w:rFonts w:ascii="Times New Roman" w:hAnsi="Times New Roman" w:cs="Times New Roman"/>
          <w:sz w:val="24"/>
          <w:szCs w:val="24"/>
        </w:rPr>
        <w:t>I expand to include the ways that</w:t>
      </w:r>
      <w:r w:rsidR="00325F81" w:rsidRPr="006F06AE">
        <w:rPr>
          <w:rFonts w:ascii="Times New Roman" w:hAnsi="Times New Roman" w:cs="Times New Roman"/>
          <w:sz w:val="24"/>
          <w:szCs w:val="24"/>
        </w:rPr>
        <w:t xml:space="preserve"> race combined with</w:t>
      </w:r>
      <w:r w:rsidR="006E3BEC" w:rsidRPr="006F06AE">
        <w:rPr>
          <w:rFonts w:ascii="Times New Roman" w:hAnsi="Times New Roman" w:cs="Times New Roman"/>
          <w:sz w:val="24"/>
          <w:szCs w:val="24"/>
        </w:rPr>
        <w:t xml:space="preserve"> a queer identity– be that in a non-cisgender identity, or a non-heterosexual identity– complicate the </w:t>
      </w:r>
      <w:r w:rsidR="001E329C" w:rsidRPr="006F06AE">
        <w:rPr>
          <w:rFonts w:ascii="Times New Roman" w:hAnsi="Times New Roman" w:cs="Times New Roman"/>
          <w:sz w:val="24"/>
          <w:szCs w:val="24"/>
        </w:rPr>
        <w:t>layers</w:t>
      </w:r>
      <w:r w:rsidR="006E3BEC" w:rsidRPr="006F06AE">
        <w:rPr>
          <w:rFonts w:ascii="Times New Roman" w:hAnsi="Times New Roman" w:cs="Times New Roman"/>
          <w:sz w:val="24"/>
          <w:szCs w:val="24"/>
        </w:rPr>
        <w:t xml:space="preserve"> of acceptance and inclusion both within the cosplay community and within </w:t>
      </w:r>
      <w:r w:rsidR="006E3BEC" w:rsidRPr="006F06AE">
        <w:rPr>
          <w:rFonts w:ascii="Times New Roman" w:hAnsi="Times New Roman" w:cs="Times New Roman"/>
          <w:sz w:val="24"/>
          <w:szCs w:val="24"/>
        </w:rPr>
        <w:lastRenderedPageBreak/>
        <w:t xml:space="preserve">the outside community and home for queer cosplayers of color in particular, but also for all the identities of oppression that cosplayers embody (Davis 2019). </w:t>
      </w:r>
    </w:p>
    <w:p w14:paraId="6493C98D" w14:textId="51CE8F21" w:rsidR="004C0429" w:rsidRPr="006F06AE" w:rsidRDefault="00071121"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The </w:t>
      </w:r>
      <w:r w:rsidR="002741B0">
        <w:rPr>
          <w:rFonts w:ascii="Times New Roman" w:hAnsi="Times New Roman" w:cs="Times New Roman"/>
          <w:sz w:val="24"/>
          <w:szCs w:val="24"/>
        </w:rPr>
        <w:t>origins</w:t>
      </w:r>
      <w:r w:rsidR="002741B0" w:rsidRPr="006F06AE">
        <w:rPr>
          <w:rFonts w:ascii="Times New Roman" w:hAnsi="Times New Roman" w:cs="Times New Roman"/>
          <w:sz w:val="24"/>
          <w:szCs w:val="24"/>
        </w:rPr>
        <w:t xml:space="preserve"> </w:t>
      </w:r>
      <w:r w:rsidRPr="006F06AE">
        <w:rPr>
          <w:rFonts w:ascii="Times New Roman" w:hAnsi="Times New Roman" w:cs="Times New Roman"/>
          <w:sz w:val="24"/>
          <w:szCs w:val="24"/>
        </w:rPr>
        <w:t xml:space="preserve">of intersectionality studies </w:t>
      </w:r>
      <w:proofErr w:type="gramStart"/>
      <w:r w:rsidR="002741B0">
        <w:rPr>
          <w:rFonts w:ascii="Times New Roman" w:hAnsi="Times New Roman" w:cs="Times New Roman"/>
          <w:sz w:val="24"/>
          <w:szCs w:val="24"/>
        </w:rPr>
        <w:t>centers</w:t>
      </w:r>
      <w:proofErr w:type="gramEnd"/>
      <w:r w:rsidR="002741B0">
        <w:rPr>
          <w:rFonts w:ascii="Times New Roman" w:hAnsi="Times New Roman" w:cs="Times New Roman"/>
          <w:sz w:val="24"/>
          <w:szCs w:val="24"/>
        </w:rPr>
        <w:t xml:space="preserve"> </w:t>
      </w:r>
      <w:r w:rsidRPr="006F06AE">
        <w:rPr>
          <w:rFonts w:ascii="Times New Roman" w:hAnsi="Times New Roman" w:cs="Times New Roman"/>
          <w:sz w:val="24"/>
          <w:szCs w:val="24"/>
        </w:rPr>
        <w:t xml:space="preserve">the Black female body, </w:t>
      </w:r>
      <w:r w:rsidR="006E3BEC" w:rsidRPr="006F06AE">
        <w:rPr>
          <w:rFonts w:ascii="Times New Roman" w:hAnsi="Times New Roman" w:cs="Times New Roman"/>
          <w:sz w:val="24"/>
          <w:szCs w:val="24"/>
        </w:rPr>
        <w:t>exploring</w:t>
      </w:r>
      <w:r w:rsidRPr="006F06AE">
        <w:rPr>
          <w:rFonts w:ascii="Times New Roman" w:hAnsi="Times New Roman" w:cs="Times New Roman"/>
          <w:sz w:val="24"/>
          <w:szCs w:val="24"/>
        </w:rPr>
        <w:t xml:space="preserve"> how </w:t>
      </w:r>
      <w:r w:rsidR="006E3BEC" w:rsidRPr="006F06AE">
        <w:rPr>
          <w:rFonts w:ascii="Times New Roman" w:hAnsi="Times New Roman" w:cs="Times New Roman"/>
          <w:sz w:val="24"/>
          <w:szCs w:val="24"/>
        </w:rPr>
        <w:t xml:space="preserve">different axes of oppression </w:t>
      </w:r>
      <w:r w:rsidRPr="006F06AE">
        <w:rPr>
          <w:rFonts w:ascii="Times New Roman" w:hAnsi="Times New Roman" w:cs="Times New Roman"/>
          <w:sz w:val="24"/>
          <w:szCs w:val="24"/>
        </w:rPr>
        <w:t xml:space="preserve">manifest </w:t>
      </w:r>
      <w:r w:rsidR="006E3BEC" w:rsidRPr="006F06AE">
        <w:rPr>
          <w:rFonts w:ascii="Times New Roman" w:hAnsi="Times New Roman" w:cs="Times New Roman"/>
          <w:sz w:val="24"/>
          <w:szCs w:val="24"/>
        </w:rPr>
        <w:t>in non-White, non-male bodies</w:t>
      </w:r>
      <w:r w:rsidRPr="006F06AE">
        <w:rPr>
          <w:rFonts w:ascii="Times New Roman" w:hAnsi="Times New Roman" w:cs="Times New Roman"/>
          <w:sz w:val="24"/>
          <w:szCs w:val="24"/>
        </w:rPr>
        <w:t xml:space="preserve"> (Davis 2019). </w:t>
      </w:r>
      <w:r w:rsidR="000E2B39" w:rsidRPr="006F06AE">
        <w:rPr>
          <w:rFonts w:ascii="Times New Roman" w:hAnsi="Times New Roman" w:cs="Times New Roman"/>
          <w:sz w:val="24"/>
          <w:szCs w:val="24"/>
          <w:shd w:val="clear" w:color="auto" w:fill="FFFFFF"/>
        </w:rPr>
        <w:t xml:space="preserve">Materiality, or physicality, has become an irrevocable sign of gender to some, but this is not the only meaning of gender; gender can also be understood through violations against what society deems is the norm (Butler 2012). </w:t>
      </w:r>
      <w:r w:rsidR="006E3BEC" w:rsidRPr="006F06AE">
        <w:rPr>
          <w:rFonts w:ascii="Times New Roman" w:hAnsi="Times New Roman" w:cs="Times New Roman"/>
          <w:sz w:val="24"/>
          <w:szCs w:val="24"/>
          <w:shd w:val="clear" w:color="auto" w:fill="FFFFFF"/>
        </w:rPr>
        <w:t xml:space="preserve">Although Butler believes that gender norms only change over vast periods of time through continual, accidental “slippages” of expected behavior, I posit that the deliberate challenging of social norms through cosplay changes the social expectation in the convention </w:t>
      </w:r>
      <w:proofErr w:type="gramStart"/>
      <w:r w:rsidR="006E3BEC" w:rsidRPr="006F06AE">
        <w:rPr>
          <w:rFonts w:ascii="Times New Roman" w:hAnsi="Times New Roman" w:cs="Times New Roman"/>
          <w:sz w:val="24"/>
          <w:szCs w:val="24"/>
          <w:shd w:val="clear" w:color="auto" w:fill="FFFFFF"/>
        </w:rPr>
        <w:t>space, and</w:t>
      </w:r>
      <w:proofErr w:type="gramEnd"/>
      <w:r w:rsidR="006E3BEC" w:rsidRPr="006F06AE">
        <w:rPr>
          <w:rFonts w:ascii="Times New Roman" w:hAnsi="Times New Roman" w:cs="Times New Roman"/>
          <w:sz w:val="24"/>
          <w:szCs w:val="24"/>
          <w:shd w:val="clear" w:color="auto" w:fill="FFFFFF"/>
        </w:rPr>
        <w:t xml:space="preserve"> may change social norms much more quickly (Butler 2012). In this space, “girl” is not a command– or a list of rules that one must embody, as Butler believes– but </w:t>
      </w:r>
      <w:r w:rsidR="002B672D" w:rsidRPr="006F06AE">
        <w:rPr>
          <w:rFonts w:ascii="Times New Roman" w:hAnsi="Times New Roman" w:cs="Times New Roman"/>
          <w:sz w:val="24"/>
          <w:szCs w:val="24"/>
          <w:shd w:val="clear" w:color="auto" w:fill="FFFFFF"/>
        </w:rPr>
        <w:t>a category of personal expression that cosplayers may dive into, may choose to embody.</w:t>
      </w:r>
    </w:p>
    <w:p w14:paraId="21656852" w14:textId="19AB6AA4" w:rsidR="00325F81" w:rsidRPr="006F06AE" w:rsidRDefault="000E2B39"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the space remains dominated by White bodies, the lack of diversity is not a problem unique to </w:t>
      </w:r>
      <w:proofErr w:type="spellStart"/>
      <w:r w:rsidRPr="006F06AE">
        <w:rPr>
          <w:rFonts w:ascii="Times New Roman" w:hAnsi="Times New Roman" w:cs="Times New Roman"/>
          <w:sz w:val="24"/>
          <w:szCs w:val="24"/>
        </w:rPr>
        <w:t>Yamacon</w:t>
      </w:r>
      <w:proofErr w:type="spellEnd"/>
      <w:r w:rsidR="00372F70" w:rsidRPr="006F06AE">
        <w:rPr>
          <w:rFonts w:ascii="Times New Roman" w:hAnsi="Times New Roman" w:cs="Times New Roman"/>
          <w:sz w:val="24"/>
          <w:szCs w:val="24"/>
        </w:rPr>
        <w:t>. I</w:t>
      </w:r>
      <w:r w:rsidRPr="006F06AE">
        <w:rPr>
          <w:rFonts w:ascii="Times New Roman" w:hAnsi="Times New Roman" w:cs="Times New Roman"/>
          <w:sz w:val="24"/>
          <w:szCs w:val="24"/>
        </w:rPr>
        <w:t>n my experience in the online cosplay community, there is deep discussion on the race problem that cosplay spaces have. Put simply, cosplay spaces favor White bodies, regardless of the bodies of the characters being portrayed</w:t>
      </w:r>
      <w:r w:rsidR="001E329C" w:rsidRPr="006F06AE">
        <w:rPr>
          <w:rFonts w:ascii="Times New Roman" w:hAnsi="Times New Roman" w:cs="Times New Roman"/>
          <w:sz w:val="24"/>
          <w:szCs w:val="24"/>
        </w:rPr>
        <w:t>, and regardless of region</w:t>
      </w:r>
      <w:r w:rsidRPr="006F06AE">
        <w:rPr>
          <w:rFonts w:ascii="Times New Roman" w:hAnsi="Times New Roman" w:cs="Times New Roman"/>
          <w:sz w:val="24"/>
          <w:szCs w:val="24"/>
        </w:rPr>
        <w:t xml:space="preserve">. Although online spaces often seek to </w:t>
      </w:r>
      <w:r w:rsidR="00372F70" w:rsidRPr="006F06AE">
        <w:rPr>
          <w:rFonts w:ascii="Times New Roman" w:hAnsi="Times New Roman" w:cs="Times New Roman"/>
          <w:sz w:val="24"/>
          <w:szCs w:val="24"/>
        </w:rPr>
        <w:t xml:space="preserve">engage in intersectional practices to </w:t>
      </w:r>
      <w:r w:rsidRPr="006F06AE">
        <w:rPr>
          <w:rFonts w:ascii="Times New Roman" w:hAnsi="Times New Roman" w:cs="Times New Roman"/>
          <w:sz w:val="24"/>
          <w:szCs w:val="24"/>
        </w:rPr>
        <w:t xml:space="preserve">privilege different ethnicities– although only on certain occasions, such as Black History Month or Asian American Pacific Islander Month– cosplay spaces in the physical world remain quite White. </w:t>
      </w:r>
      <w:r w:rsidR="007E22A9" w:rsidRPr="006F06AE">
        <w:rPr>
          <w:rFonts w:ascii="Times New Roman" w:hAnsi="Times New Roman" w:cs="Times New Roman"/>
          <w:sz w:val="24"/>
          <w:szCs w:val="24"/>
        </w:rPr>
        <w:t xml:space="preserve">Conventions that I have visited throughout Tennessee, such as the Tennessee Renaissance Festival, </w:t>
      </w:r>
      <w:proofErr w:type="spellStart"/>
      <w:r w:rsidR="007E22A9" w:rsidRPr="006F06AE">
        <w:rPr>
          <w:rFonts w:ascii="Times New Roman" w:hAnsi="Times New Roman" w:cs="Times New Roman"/>
          <w:sz w:val="24"/>
          <w:szCs w:val="24"/>
        </w:rPr>
        <w:t>ETSUcon</w:t>
      </w:r>
      <w:proofErr w:type="spellEnd"/>
      <w:r w:rsidR="007E22A9" w:rsidRPr="006F06AE">
        <w:rPr>
          <w:rFonts w:ascii="Times New Roman" w:hAnsi="Times New Roman" w:cs="Times New Roman"/>
          <w:sz w:val="24"/>
          <w:szCs w:val="24"/>
        </w:rPr>
        <w:t xml:space="preserve">, </w:t>
      </w:r>
      <w:proofErr w:type="spellStart"/>
      <w:r w:rsidR="007E22A9" w:rsidRPr="006F06AE">
        <w:rPr>
          <w:rFonts w:ascii="Times New Roman" w:hAnsi="Times New Roman" w:cs="Times New Roman"/>
          <w:sz w:val="24"/>
          <w:szCs w:val="24"/>
        </w:rPr>
        <w:t>MAGcon</w:t>
      </w:r>
      <w:proofErr w:type="spellEnd"/>
      <w:r w:rsidR="007E22A9" w:rsidRPr="006F06AE">
        <w:rPr>
          <w:rFonts w:ascii="Times New Roman" w:hAnsi="Times New Roman" w:cs="Times New Roman"/>
          <w:sz w:val="24"/>
          <w:szCs w:val="24"/>
        </w:rPr>
        <w:t xml:space="preserve">, and Fanboy Expo have all been largely White spaces, making </w:t>
      </w:r>
      <w:proofErr w:type="spellStart"/>
      <w:r w:rsidR="007E22A9" w:rsidRPr="006F06AE">
        <w:rPr>
          <w:rFonts w:ascii="Times New Roman" w:hAnsi="Times New Roman" w:cs="Times New Roman"/>
          <w:sz w:val="24"/>
          <w:szCs w:val="24"/>
        </w:rPr>
        <w:t>Yamacon</w:t>
      </w:r>
      <w:proofErr w:type="spellEnd"/>
      <w:r w:rsidR="007E22A9" w:rsidRPr="006F06AE">
        <w:rPr>
          <w:rFonts w:ascii="Times New Roman" w:hAnsi="Times New Roman" w:cs="Times New Roman"/>
          <w:sz w:val="24"/>
          <w:szCs w:val="24"/>
        </w:rPr>
        <w:t xml:space="preserve"> part of rather than an exception some unspoken, racial rule. </w:t>
      </w:r>
    </w:p>
    <w:p w14:paraId="64721644" w14:textId="155C180E" w:rsidR="002642C7" w:rsidRPr="006F06AE" w:rsidRDefault="007E22A9" w:rsidP="0043495B">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 xml:space="preserve">Initial forays into research </w:t>
      </w:r>
      <w:r w:rsidR="006F06AE">
        <w:rPr>
          <w:rFonts w:ascii="Times New Roman" w:hAnsi="Times New Roman" w:cs="Times New Roman"/>
          <w:sz w:val="24"/>
          <w:szCs w:val="24"/>
        </w:rPr>
        <w:t>gave</w:t>
      </w:r>
      <w:r w:rsidRPr="006F06AE">
        <w:rPr>
          <w:rFonts w:ascii="Times New Roman" w:hAnsi="Times New Roman" w:cs="Times New Roman"/>
          <w:sz w:val="24"/>
          <w:szCs w:val="24"/>
        </w:rPr>
        <w:t xml:space="preserve"> some </w:t>
      </w:r>
      <w:r w:rsidR="001E329C" w:rsidRPr="006F06AE">
        <w:rPr>
          <w:rFonts w:ascii="Times New Roman" w:hAnsi="Times New Roman" w:cs="Times New Roman"/>
          <w:sz w:val="24"/>
          <w:szCs w:val="24"/>
        </w:rPr>
        <w:t xml:space="preserve">racial </w:t>
      </w:r>
      <w:r w:rsidRPr="006F06AE">
        <w:rPr>
          <w:rFonts w:ascii="Times New Roman" w:hAnsi="Times New Roman" w:cs="Times New Roman"/>
          <w:sz w:val="24"/>
          <w:szCs w:val="24"/>
        </w:rPr>
        <w:t>variety</w:t>
      </w:r>
      <w:r w:rsidR="001E329C" w:rsidRPr="006F06AE">
        <w:rPr>
          <w:rFonts w:ascii="Times New Roman" w:hAnsi="Times New Roman" w:cs="Times New Roman"/>
          <w:sz w:val="24"/>
          <w:szCs w:val="24"/>
        </w:rPr>
        <w:t>. W</w:t>
      </w:r>
      <w:r w:rsidRPr="006F06AE">
        <w:rPr>
          <w:rFonts w:ascii="Times New Roman" w:hAnsi="Times New Roman" w:cs="Times New Roman"/>
          <w:sz w:val="24"/>
          <w:szCs w:val="24"/>
        </w:rPr>
        <w:t xml:space="preserve">hile the space remains largely White and particularly non-Black, early volunteers into my journaling exercise </w:t>
      </w:r>
      <w:r w:rsidR="002741B0">
        <w:rPr>
          <w:rFonts w:ascii="Times New Roman" w:hAnsi="Times New Roman" w:cs="Times New Roman"/>
          <w:sz w:val="24"/>
          <w:szCs w:val="24"/>
        </w:rPr>
        <w:t xml:space="preserve">[detailed further in subsequent chapters] </w:t>
      </w:r>
      <w:r w:rsidRPr="006F06AE">
        <w:rPr>
          <w:rFonts w:ascii="Times New Roman" w:hAnsi="Times New Roman" w:cs="Times New Roman"/>
          <w:sz w:val="24"/>
          <w:szCs w:val="24"/>
        </w:rPr>
        <w:t xml:space="preserve">have included Asian and Indigenous American participants, giving some depth to the racial component of this study. Thus, while the study is </w:t>
      </w:r>
      <w:r w:rsidR="003453B1" w:rsidRPr="006F06AE">
        <w:rPr>
          <w:rFonts w:ascii="Times New Roman" w:hAnsi="Times New Roman" w:cs="Times New Roman"/>
          <w:sz w:val="24"/>
          <w:szCs w:val="24"/>
        </w:rPr>
        <w:t>currently largely</w:t>
      </w:r>
      <w:r w:rsidR="00372F70" w:rsidRPr="006F06AE">
        <w:rPr>
          <w:rFonts w:ascii="Times New Roman" w:hAnsi="Times New Roman" w:cs="Times New Roman"/>
          <w:sz w:val="24"/>
          <w:szCs w:val="24"/>
        </w:rPr>
        <w:t xml:space="preserve"> </w:t>
      </w:r>
      <w:r w:rsidRPr="006F06AE">
        <w:rPr>
          <w:rFonts w:ascii="Times New Roman" w:hAnsi="Times New Roman" w:cs="Times New Roman"/>
          <w:sz w:val="24"/>
          <w:szCs w:val="24"/>
        </w:rPr>
        <w:t xml:space="preserve">based on </w:t>
      </w:r>
      <w:r w:rsidR="003453B1" w:rsidRPr="006F06AE">
        <w:rPr>
          <w:rFonts w:ascii="Times New Roman" w:hAnsi="Times New Roman" w:cs="Times New Roman"/>
          <w:sz w:val="24"/>
          <w:szCs w:val="24"/>
        </w:rPr>
        <w:t>the participants ––</w:t>
      </w:r>
      <w:r w:rsidRPr="006F06AE">
        <w:rPr>
          <w:rFonts w:ascii="Times New Roman" w:hAnsi="Times New Roman" w:cs="Times New Roman"/>
          <w:sz w:val="24"/>
          <w:szCs w:val="24"/>
        </w:rPr>
        <w:t>White queer people breaking social norms</w:t>
      </w:r>
      <w:r w:rsidR="003453B1" w:rsidRPr="006F06AE">
        <w:rPr>
          <w:rFonts w:ascii="Times New Roman" w:hAnsi="Times New Roman" w:cs="Times New Roman"/>
          <w:sz w:val="24"/>
          <w:szCs w:val="24"/>
        </w:rPr>
        <w:t xml:space="preserve">– </w:t>
      </w:r>
      <w:r w:rsidRPr="006F06AE">
        <w:rPr>
          <w:rFonts w:ascii="Times New Roman" w:hAnsi="Times New Roman" w:cs="Times New Roman"/>
          <w:sz w:val="24"/>
          <w:szCs w:val="24"/>
        </w:rPr>
        <w:t>some non-White (although still non-Black) participants will shed light on how the intersections of biopolitical oppression manifest in cosplay spaces and community building here (Butler 2013; Tyner 2013).</w:t>
      </w:r>
      <w:r w:rsidR="00372F70" w:rsidRPr="006F06AE">
        <w:rPr>
          <w:rFonts w:ascii="Times New Roman" w:hAnsi="Times New Roman" w:cs="Times New Roman"/>
          <w:sz w:val="24"/>
          <w:szCs w:val="24"/>
        </w:rPr>
        <w:t xml:space="preserve"> Further, the absence of Black people from the study area and the larger Tennessee cosplay scene is evidence of intersectional </w:t>
      </w:r>
      <w:proofErr w:type="gramStart"/>
      <w:r w:rsidR="00372F70" w:rsidRPr="006F06AE">
        <w:rPr>
          <w:rFonts w:ascii="Times New Roman" w:hAnsi="Times New Roman" w:cs="Times New Roman"/>
          <w:sz w:val="24"/>
          <w:szCs w:val="24"/>
        </w:rPr>
        <w:t>inequality in itself</w:t>
      </w:r>
      <w:proofErr w:type="gramEnd"/>
      <w:r w:rsidR="00372F70" w:rsidRPr="006F06AE">
        <w:rPr>
          <w:rFonts w:ascii="Times New Roman" w:hAnsi="Times New Roman" w:cs="Times New Roman"/>
          <w:sz w:val="24"/>
          <w:szCs w:val="24"/>
        </w:rPr>
        <w:t xml:space="preserve">. White queers, or people of color with more proximity to Whiteness and thus power in a colorist system, </w:t>
      </w:r>
      <w:proofErr w:type="gramStart"/>
      <w:r w:rsidR="00372F70" w:rsidRPr="006F06AE">
        <w:rPr>
          <w:rFonts w:ascii="Times New Roman" w:hAnsi="Times New Roman" w:cs="Times New Roman"/>
          <w:sz w:val="24"/>
          <w:szCs w:val="24"/>
        </w:rPr>
        <w:t>are able to</w:t>
      </w:r>
      <w:proofErr w:type="gramEnd"/>
      <w:r w:rsidR="00372F70" w:rsidRPr="006F06AE">
        <w:rPr>
          <w:rFonts w:ascii="Times New Roman" w:hAnsi="Times New Roman" w:cs="Times New Roman"/>
          <w:sz w:val="24"/>
          <w:szCs w:val="24"/>
        </w:rPr>
        <w:t xml:space="preserve"> push expected social norms. White queers are </w:t>
      </w:r>
      <w:r w:rsidR="003453B1" w:rsidRPr="006F06AE">
        <w:rPr>
          <w:rFonts w:ascii="Times New Roman" w:hAnsi="Times New Roman" w:cs="Times New Roman"/>
          <w:sz w:val="24"/>
          <w:szCs w:val="24"/>
        </w:rPr>
        <w:t xml:space="preserve">more </w:t>
      </w:r>
      <w:r w:rsidR="00372F70" w:rsidRPr="006F06AE">
        <w:rPr>
          <w:rFonts w:ascii="Times New Roman" w:hAnsi="Times New Roman" w:cs="Times New Roman"/>
          <w:sz w:val="24"/>
          <w:szCs w:val="24"/>
        </w:rPr>
        <w:t xml:space="preserve">welcome in a cosplay space that creates a sense of queer placemaking and identity craft. The exclusion, whether intentional or not, whether implicit or explicit, signals that the community building made possible through cosplay is not intersectional; it does not include Black people and other people of color to the degree </w:t>
      </w:r>
      <w:r w:rsidR="003453B1" w:rsidRPr="006F06AE">
        <w:rPr>
          <w:rFonts w:ascii="Times New Roman" w:hAnsi="Times New Roman" w:cs="Times New Roman"/>
          <w:sz w:val="24"/>
          <w:szCs w:val="24"/>
        </w:rPr>
        <w:t>of</w:t>
      </w:r>
      <w:r w:rsidR="00372F70" w:rsidRPr="006F06AE">
        <w:rPr>
          <w:rFonts w:ascii="Times New Roman" w:hAnsi="Times New Roman" w:cs="Times New Roman"/>
          <w:sz w:val="24"/>
          <w:szCs w:val="24"/>
        </w:rPr>
        <w:t xml:space="preserve"> White people. White cosplayers </w:t>
      </w:r>
      <w:proofErr w:type="gramStart"/>
      <w:r w:rsidR="00372F70" w:rsidRPr="006F06AE">
        <w:rPr>
          <w:rFonts w:ascii="Times New Roman" w:hAnsi="Times New Roman" w:cs="Times New Roman"/>
          <w:sz w:val="24"/>
          <w:szCs w:val="24"/>
        </w:rPr>
        <w:t>are able to</w:t>
      </w:r>
      <w:proofErr w:type="gramEnd"/>
      <w:r w:rsidR="00372F70" w:rsidRPr="006F06AE">
        <w:rPr>
          <w:rFonts w:ascii="Times New Roman" w:hAnsi="Times New Roman" w:cs="Times New Roman"/>
          <w:sz w:val="24"/>
          <w:szCs w:val="24"/>
        </w:rPr>
        <w:t xml:space="preserve"> engage in the facets of intersectionality that, “[seek] to uncover and challenge… heteropatriarchy, capitalism, and other interconnected, mutually reinforcing systems of oppression” but not the White supremacism that underlies all of these systems (</w:t>
      </w:r>
      <w:proofErr w:type="spellStart"/>
      <w:r w:rsidR="00365093" w:rsidRPr="006F06AE">
        <w:rPr>
          <w:rFonts w:ascii="Times New Roman" w:hAnsi="Times New Roman" w:cs="Times New Roman"/>
          <w:sz w:val="24"/>
          <w:szCs w:val="24"/>
        </w:rPr>
        <w:t>Cahuas</w:t>
      </w:r>
      <w:proofErr w:type="spellEnd"/>
      <w:r w:rsidR="00365093" w:rsidRPr="006F06AE">
        <w:rPr>
          <w:rFonts w:ascii="Times New Roman" w:hAnsi="Times New Roman" w:cs="Times New Roman"/>
          <w:sz w:val="24"/>
          <w:szCs w:val="24"/>
        </w:rPr>
        <w:t xml:space="preserve"> 2022). This incomplete social justice erases the “women of color within the U.S empire, and especially from </w:t>
      </w:r>
      <w:proofErr w:type="gramStart"/>
      <w:r w:rsidR="00365093" w:rsidRPr="006F06AE">
        <w:rPr>
          <w:rFonts w:ascii="Times New Roman" w:hAnsi="Times New Roman" w:cs="Times New Roman"/>
          <w:sz w:val="24"/>
          <w:szCs w:val="24"/>
        </w:rPr>
        <w:t>African-American</w:t>
      </w:r>
      <w:proofErr w:type="gramEnd"/>
      <w:r w:rsidR="00365093" w:rsidRPr="006F06AE">
        <w:rPr>
          <w:rFonts w:ascii="Times New Roman" w:hAnsi="Times New Roman" w:cs="Times New Roman"/>
          <w:sz w:val="24"/>
          <w:szCs w:val="24"/>
        </w:rPr>
        <w:t xml:space="preserve"> women’s lived experiences” that created the field of study (Eaves and Al-Hindi 2020). It erases the sensibility that “</w:t>
      </w:r>
      <w:r w:rsidR="00365093" w:rsidRPr="006F06AE">
        <w:rPr>
          <w:rFonts w:ascii="Times New Roman" w:hAnsi="Times New Roman" w:cs="Times New Roman"/>
          <w:sz w:val="24"/>
          <w:szCs w:val="24"/>
          <w:shd w:val="clear" w:color="auto" w:fill="FFFFFF"/>
        </w:rPr>
        <w:t xml:space="preserve">inherits more than a century of Black women theorizing, activist organizing, and political intervention,” (Al-Hindi and Eaves 2022). </w:t>
      </w:r>
      <w:r w:rsidR="00372F70" w:rsidRPr="006F06AE">
        <w:rPr>
          <w:rFonts w:ascii="Times New Roman" w:hAnsi="Times New Roman" w:cs="Times New Roman"/>
          <w:sz w:val="24"/>
          <w:szCs w:val="24"/>
        </w:rPr>
        <w:t xml:space="preserve">Thus, the medium through which those marginalized by the politically conservative area based on gender and sexuality is less inclusive to those marginalized by this same power structure </w:t>
      </w:r>
      <w:proofErr w:type="gramStart"/>
      <w:r w:rsidR="00372F70" w:rsidRPr="006F06AE">
        <w:rPr>
          <w:rFonts w:ascii="Times New Roman" w:hAnsi="Times New Roman" w:cs="Times New Roman"/>
          <w:sz w:val="24"/>
          <w:szCs w:val="24"/>
        </w:rPr>
        <w:t>on the basis of</w:t>
      </w:r>
      <w:proofErr w:type="gramEnd"/>
      <w:r w:rsidR="00372F70" w:rsidRPr="006F06AE">
        <w:rPr>
          <w:rFonts w:ascii="Times New Roman" w:hAnsi="Times New Roman" w:cs="Times New Roman"/>
          <w:sz w:val="24"/>
          <w:szCs w:val="24"/>
        </w:rPr>
        <w:t xml:space="preserve"> </w:t>
      </w:r>
      <w:r w:rsidR="00372F70" w:rsidRPr="006F06AE">
        <w:rPr>
          <w:rFonts w:ascii="Times New Roman" w:hAnsi="Times New Roman" w:cs="Times New Roman"/>
          <w:sz w:val="24"/>
          <w:szCs w:val="24"/>
        </w:rPr>
        <w:lastRenderedPageBreak/>
        <w:t xml:space="preserve">skin color. </w:t>
      </w:r>
      <w:r w:rsidR="00365093" w:rsidRPr="006F06AE">
        <w:rPr>
          <w:rFonts w:ascii="Times New Roman" w:hAnsi="Times New Roman" w:cs="Times New Roman"/>
          <w:sz w:val="24"/>
          <w:szCs w:val="24"/>
        </w:rPr>
        <w:t>By not creating space for and seeking out cosplayers of color, t</w:t>
      </w:r>
      <w:r w:rsidR="00372F70" w:rsidRPr="006F06AE">
        <w:rPr>
          <w:rFonts w:ascii="Times New Roman" w:hAnsi="Times New Roman" w:cs="Times New Roman"/>
          <w:sz w:val="24"/>
          <w:szCs w:val="24"/>
        </w:rPr>
        <w:t>hose oppressed through one ax</w:t>
      </w:r>
      <w:r w:rsidR="00CA59DA" w:rsidRPr="006F06AE">
        <w:rPr>
          <w:rFonts w:ascii="Times New Roman" w:hAnsi="Times New Roman" w:cs="Times New Roman"/>
          <w:sz w:val="24"/>
          <w:szCs w:val="24"/>
        </w:rPr>
        <w:t>i</w:t>
      </w:r>
      <w:r w:rsidR="00372F70" w:rsidRPr="006F06AE">
        <w:rPr>
          <w:rFonts w:ascii="Times New Roman" w:hAnsi="Times New Roman" w:cs="Times New Roman"/>
          <w:sz w:val="24"/>
          <w:szCs w:val="24"/>
        </w:rPr>
        <w:t>s thus become complicit or active enforcers themselves in marginalizing people of color.</w:t>
      </w:r>
    </w:p>
    <w:p w14:paraId="31E0C5CC" w14:textId="1182859C" w:rsidR="006A28F3" w:rsidRPr="006F06AE" w:rsidRDefault="003453B1"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Black, queer cosplayers, but not White cosplayers, and perhaps to a more complicated degree non-Black cosplayers of color are excluded from the same avenues of connection</w:t>
      </w:r>
      <w:r w:rsidR="00CF3474" w:rsidRPr="006F06AE">
        <w:rPr>
          <w:rFonts w:ascii="Times New Roman" w:hAnsi="Times New Roman" w:cs="Times New Roman"/>
          <w:sz w:val="24"/>
          <w:szCs w:val="24"/>
        </w:rPr>
        <w:t>.</w:t>
      </w:r>
      <w:r w:rsidR="00FB1ABA" w:rsidRPr="006F06AE">
        <w:rPr>
          <w:rFonts w:ascii="Times New Roman" w:hAnsi="Times New Roman" w:cs="Times New Roman"/>
          <w:sz w:val="24"/>
          <w:szCs w:val="24"/>
        </w:rPr>
        <w:t xml:space="preserve"> </w:t>
      </w:r>
      <w:r w:rsidR="006A28F3" w:rsidRPr="006F06AE">
        <w:rPr>
          <w:rFonts w:ascii="Times New Roman" w:hAnsi="Times New Roman" w:cs="Times New Roman"/>
          <w:sz w:val="24"/>
          <w:szCs w:val="24"/>
        </w:rPr>
        <w:t xml:space="preserve">Elsbeth Probyn’s description of a “sense of belonging” </w:t>
      </w:r>
      <w:r w:rsidR="00060000" w:rsidRPr="006F06AE">
        <w:rPr>
          <w:rFonts w:ascii="Times New Roman" w:hAnsi="Times New Roman" w:cs="Times New Roman"/>
          <w:sz w:val="24"/>
          <w:szCs w:val="24"/>
        </w:rPr>
        <w:t xml:space="preserve">informs much of </w:t>
      </w:r>
      <w:r w:rsidR="00CF3474" w:rsidRPr="006F06AE">
        <w:rPr>
          <w:rFonts w:ascii="Times New Roman" w:hAnsi="Times New Roman" w:cs="Times New Roman"/>
          <w:sz w:val="24"/>
          <w:szCs w:val="24"/>
        </w:rPr>
        <w:t>my</w:t>
      </w:r>
      <w:r w:rsidR="00060000" w:rsidRPr="006F06AE">
        <w:rPr>
          <w:rFonts w:ascii="Times New Roman" w:hAnsi="Times New Roman" w:cs="Times New Roman"/>
          <w:sz w:val="24"/>
          <w:szCs w:val="24"/>
        </w:rPr>
        <w:t xml:space="preserve"> inquiry; her phrase </w:t>
      </w:r>
      <w:r w:rsidR="006A28F3" w:rsidRPr="006F06AE">
        <w:rPr>
          <w:rFonts w:ascii="Times New Roman" w:hAnsi="Times New Roman" w:cs="Times New Roman"/>
          <w:sz w:val="24"/>
          <w:szCs w:val="24"/>
        </w:rPr>
        <w:t>refers to the desire of individuals for some sort of attachment (Probyn 1996).</w:t>
      </w:r>
      <w:r w:rsidR="00060000" w:rsidRPr="006F06AE">
        <w:rPr>
          <w:rFonts w:ascii="Times New Roman" w:hAnsi="Times New Roman" w:cs="Times New Roman"/>
          <w:sz w:val="24"/>
          <w:szCs w:val="24"/>
        </w:rPr>
        <w:t xml:space="preserve"> This idea refers both to a bond between the land and between the people. The connection between a people and a place relates heavily to Robin Walker’s idea of a sense of place (Walker 1977).  Walker refers not only to the built and natural structure of the environment, but to the relationship individuals and groups of people have with this environment (Walker 1977). A sense of place makes an area unique; it is the “physical and metaphysical properties” held within the static bounds of the physical realm (Walker 1977). The metaphysical refers to the intersection of memory and feeling as it references a physical space; thus, more clearly, sense of place is not built solely by the corporeal components of the world, but </w:t>
      </w:r>
      <w:proofErr w:type="gramStart"/>
      <w:r w:rsidR="00060000" w:rsidRPr="006F06AE">
        <w:rPr>
          <w:rFonts w:ascii="Times New Roman" w:hAnsi="Times New Roman" w:cs="Times New Roman"/>
          <w:sz w:val="24"/>
          <w:szCs w:val="24"/>
        </w:rPr>
        <w:t>by the way memories</w:t>
      </w:r>
      <w:proofErr w:type="gramEnd"/>
      <w:r w:rsidR="00060000" w:rsidRPr="006F06AE">
        <w:rPr>
          <w:rFonts w:ascii="Times New Roman" w:hAnsi="Times New Roman" w:cs="Times New Roman"/>
          <w:sz w:val="24"/>
          <w:szCs w:val="24"/>
        </w:rPr>
        <w:t>, feelings, and cultural footholds are located in and within these material components. Individuals and groups of people interact with these places, form memories and bonds with these places, and link the intangible emotions with the tangible buildings to create an overarching sense of place for the city (Probyn 1996; Walker 1977). In short, a sense of place is a locus of connection on multiple scales</w:t>
      </w:r>
      <w:r w:rsidR="00B119A6" w:rsidRPr="006F06AE">
        <w:rPr>
          <w:rFonts w:ascii="Times New Roman" w:hAnsi="Times New Roman" w:cs="Times New Roman"/>
          <w:sz w:val="24"/>
          <w:szCs w:val="24"/>
        </w:rPr>
        <w:t>––</w:t>
      </w:r>
      <w:r w:rsidR="00060000" w:rsidRPr="006F06AE">
        <w:rPr>
          <w:rFonts w:ascii="Times New Roman" w:hAnsi="Times New Roman" w:cs="Times New Roman"/>
          <w:sz w:val="24"/>
          <w:szCs w:val="24"/>
        </w:rPr>
        <w:t xml:space="preserve"> between individuals and the environment, between individuals and groups of people, and between a place and the larger world; this sense of place can create a sense of belonging, or a sense of attachment not only between individuals in a group, but to this group and their physical environment (Probyn 1996; Walker 1977).</w:t>
      </w:r>
      <w:r w:rsidR="008838C1" w:rsidRPr="006F06AE">
        <w:rPr>
          <w:rFonts w:ascii="Times New Roman" w:hAnsi="Times New Roman" w:cs="Times New Roman"/>
          <w:sz w:val="24"/>
          <w:szCs w:val="24"/>
        </w:rPr>
        <w:t xml:space="preserve"> Queer theory overlaps here; as Larry Knopp writes, individuals </w:t>
      </w:r>
      <w:r w:rsidR="008838C1" w:rsidRPr="006F06AE">
        <w:rPr>
          <w:rFonts w:ascii="Times New Roman" w:hAnsi="Times New Roman" w:cs="Times New Roman"/>
          <w:sz w:val="24"/>
          <w:szCs w:val="24"/>
        </w:rPr>
        <w:lastRenderedPageBreak/>
        <w:t>engage in “quests for identity” which means that a variety of internal, external, material, and psychic influences work together to create a “wholeness” of individuals living in a community (2004). He writes, “For gays, lesbians, bisexuals, transgenders, and other queers, as for other oppressed groups, this means seeking people, places, relationships, and ways of being that provide the physical and emotional security, the wholeness as individuals and as collectivities, and the solidarity that are denied us in a heterosexist world</w:t>
      </w:r>
      <w:r w:rsidR="00585790" w:rsidRPr="006F06AE">
        <w:rPr>
          <w:rFonts w:ascii="Times New Roman" w:hAnsi="Times New Roman" w:cs="Times New Roman"/>
          <w:sz w:val="24"/>
          <w:szCs w:val="24"/>
        </w:rPr>
        <w:t>”</w:t>
      </w:r>
      <w:r w:rsidR="008838C1" w:rsidRPr="006F06AE">
        <w:rPr>
          <w:rFonts w:ascii="Times New Roman" w:hAnsi="Times New Roman" w:cs="Times New Roman"/>
          <w:sz w:val="24"/>
          <w:szCs w:val="24"/>
        </w:rPr>
        <w:t xml:space="preserve"> (2004). Thus, queer individuals look for places and communities not just to find themselves, but to find safety; they seek a queer space out of necessity, of survival.</w:t>
      </w:r>
    </w:p>
    <w:p w14:paraId="2D299329" w14:textId="37CC7030" w:rsidR="00CA59DA" w:rsidRPr="006F06AE" w:rsidRDefault="00AC09F7" w:rsidP="0043495B">
      <w:pPr>
        <w:spacing w:after="0" w:line="480" w:lineRule="auto"/>
        <w:ind w:firstLine="720"/>
        <w:rPr>
          <w:rFonts w:ascii="Times New Roman" w:hAnsi="Times New Roman" w:cs="Times New Roman"/>
          <w:sz w:val="24"/>
          <w:szCs w:val="24"/>
          <w:shd w:val="clear" w:color="auto" w:fill="202124"/>
        </w:rPr>
      </w:pPr>
      <w:bookmarkStart w:id="5" w:name="_Hlk127036139"/>
      <w:r w:rsidRPr="006F06AE">
        <w:rPr>
          <w:rFonts w:ascii="Times New Roman" w:hAnsi="Times New Roman" w:cs="Times New Roman"/>
          <w:sz w:val="24"/>
          <w:szCs w:val="24"/>
        </w:rPr>
        <w:t>The presence of cosplayers can queer the space</w:t>
      </w:r>
      <w:r w:rsidR="00485F45" w:rsidRPr="006F06AE">
        <w:rPr>
          <w:rFonts w:ascii="Times New Roman" w:hAnsi="Times New Roman" w:cs="Times New Roman"/>
          <w:sz w:val="24"/>
          <w:szCs w:val="24"/>
        </w:rPr>
        <w:t>, thus creating a connection between queer individuals and the environment</w:t>
      </w:r>
      <w:r w:rsidR="003453B1" w:rsidRPr="006F06AE">
        <w:rPr>
          <w:rFonts w:ascii="Times New Roman" w:hAnsi="Times New Roman" w:cs="Times New Roman"/>
          <w:sz w:val="24"/>
          <w:szCs w:val="24"/>
        </w:rPr>
        <w:t>, building a sense of place</w:t>
      </w:r>
      <w:r w:rsidR="00485F45" w:rsidRPr="006F06AE">
        <w:rPr>
          <w:rFonts w:ascii="Times New Roman" w:hAnsi="Times New Roman" w:cs="Times New Roman"/>
          <w:sz w:val="24"/>
          <w:szCs w:val="24"/>
        </w:rPr>
        <w:t xml:space="preserve">. </w:t>
      </w:r>
      <w:r w:rsidRPr="006F06AE">
        <w:rPr>
          <w:rFonts w:ascii="Times New Roman" w:hAnsi="Times New Roman" w:cs="Times New Roman"/>
          <w:sz w:val="24"/>
          <w:szCs w:val="24"/>
        </w:rPr>
        <w:t>Building upon J. Bryant’s work on queering the home, “queer” here refers not only to those with an LGBTQIA+ identity, but in pushing against dominant social modes of behavior</w:t>
      </w:r>
      <w:r w:rsidR="006C3C7B" w:rsidRPr="006F06AE">
        <w:rPr>
          <w:rFonts w:ascii="Times New Roman" w:hAnsi="Times New Roman" w:cs="Times New Roman"/>
          <w:sz w:val="24"/>
          <w:szCs w:val="24"/>
        </w:rPr>
        <w:t>, expanding the many-facetted history of queer theory and queer geographies</w:t>
      </w:r>
      <w:r w:rsidRPr="006F06AE">
        <w:rPr>
          <w:rFonts w:ascii="Times New Roman" w:hAnsi="Times New Roman" w:cs="Times New Roman"/>
          <w:sz w:val="24"/>
          <w:szCs w:val="24"/>
        </w:rPr>
        <w:t xml:space="preserve"> (Bryant 2015). </w:t>
      </w:r>
      <w:r w:rsidR="00EA4144" w:rsidRPr="006F06AE">
        <w:rPr>
          <w:rFonts w:ascii="Times New Roman" w:hAnsi="Times New Roman" w:cs="Times New Roman"/>
          <w:sz w:val="24"/>
          <w:szCs w:val="24"/>
        </w:rPr>
        <w:t xml:space="preserve">The term “queer theory” originates in 1991 with Teresa De </w:t>
      </w:r>
      <w:proofErr w:type="spellStart"/>
      <w:r w:rsidR="00EA4144" w:rsidRPr="006F06AE">
        <w:rPr>
          <w:rFonts w:ascii="Times New Roman" w:hAnsi="Times New Roman" w:cs="Times New Roman"/>
          <w:sz w:val="24"/>
          <w:szCs w:val="24"/>
        </w:rPr>
        <w:t>Lauretis</w:t>
      </w:r>
      <w:proofErr w:type="spellEnd"/>
      <w:r w:rsidR="00EA4144" w:rsidRPr="006F06AE">
        <w:rPr>
          <w:rFonts w:ascii="Times New Roman" w:hAnsi="Times New Roman" w:cs="Times New Roman"/>
          <w:sz w:val="24"/>
          <w:szCs w:val="24"/>
        </w:rPr>
        <w:t xml:space="preserve">’ </w:t>
      </w:r>
      <w:r w:rsidR="00EA4144" w:rsidRPr="006F06AE">
        <w:rPr>
          <w:rFonts w:ascii="Times New Roman" w:hAnsi="Times New Roman" w:cs="Times New Roman"/>
          <w:i/>
          <w:iCs/>
          <w:sz w:val="24"/>
          <w:szCs w:val="24"/>
        </w:rPr>
        <w:t xml:space="preserve">Queer Theory: Lesbian and Gay Sexualities. </w:t>
      </w:r>
      <w:r w:rsidR="00EA4144" w:rsidRPr="006F06AE">
        <w:rPr>
          <w:rFonts w:ascii="Times New Roman" w:hAnsi="Times New Roman" w:cs="Times New Roman"/>
          <w:sz w:val="24"/>
          <w:szCs w:val="24"/>
        </w:rPr>
        <w:t>Her research lays groundwork by positing that non-heterosexual sexuality is a lasting, stable condition just as heterosexuality is (</w:t>
      </w:r>
      <w:proofErr w:type="spellStart"/>
      <w:r w:rsidR="00EA4144" w:rsidRPr="006F06AE">
        <w:rPr>
          <w:rFonts w:ascii="Times New Roman" w:hAnsi="Times New Roman" w:cs="Times New Roman"/>
          <w:sz w:val="24"/>
          <w:szCs w:val="24"/>
        </w:rPr>
        <w:t>Lauretis</w:t>
      </w:r>
      <w:proofErr w:type="spellEnd"/>
      <w:r w:rsidR="00EA4144" w:rsidRPr="006F06AE">
        <w:rPr>
          <w:rFonts w:ascii="Times New Roman" w:hAnsi="Times New Roman" w:cs="Times New Roman"/>
          <w:sz w:val="24"/>
          <w:szCs w:val="24"/>
        </w:rPr>
        <w:t xml:space="preserve"> 1991). She argues they are cultural </w:t>
      </w:r>
      <w:proofErr w:type="gramStart"/>
      <w:r w:rsidR="00EA4144" w:rsidRPr="006F06AE">
        <w:rPr>
          <w:rFonts w:ascii="Times New Roman" w:hAnsi="Times New Roman" w:cs="Times New Roman"/>
          <w:sz w:val="24"/>
          <w:szCs w:val="24"/>
        </w:rPr>
        <w:t>forms in their own right, creating</w:t>
      </w:r>
      <w:proofErr w:type="gramEnd"/>
      <w:r w:rsidR="00EA4144" w:rsidRPr="006F06AE">
        <w:rPr>
          <w:rFonts w:ascii="Times New Roman" w:hAnsi="Times New Roman" w:cs="Times New Roman"/>
          <w:sz w:val="24"/>
          <w:szCs w:val="24"/>
        </w:rPr>
        <w:t xml:space="preserve"> communities around them (</w:t>
      </w:r>
      <w:proofErr w:type="spellStart"/>
      <w:r w:rsidR="00EA4144" w:rsidRPr="006F06AE">
        <w:rPr>
          <w:rFonts w:ascii="Times New Roman" w:hAnsi="Times New Roman" w:cs="Times New Roman"/>
          <w:sz w:val="24"/>
          <w:szCs w:val="24"/>
        </w:rPr>
        <w:t>Lauretis</w:t>
      </w:r>
      <w:proofErr w:type="spellEnd"/>
      <w:r w:rsidR="00EA4144" w:rsidRPr="006F06AE">
        <w:rPr>
          <w:rFonts w:ascii="Times New Roman" w:hAnsi="Times New Roman" w:cs="Times New Roman"/>
          <w:sz w:val="24"/>
          <w:szCs w:val="24"/>
        </w:rPr>
        <w:t xml:space="preserve"> 1991). Their existence resists dominant forces of homogenization in North America, allowing for a multiplicity of experiences in the region; in addition to coining the term, this is the first work that integrates analyses of race and ethnicity along with sexuality (</w:t>
      </w:r>
      <w:proofErr w:type="spellStart"/>
      <w:r w:rsidR="00EA4144" w:rsidRPr="006F06AE">
        <w:rPr>
          <w:rFonts w:ascii="Times New Roman" w:hAnsi="Times New Roman" w:cs="Times New Roman"/>
          <w:sz w:val="24"/>
          <w:szCs w:val="24"/>
        </w:rPr>
        <w:t>Lauretis</w:t>
      </w:r>
      <w:proofErr w:type="spellEnd"/>
      <w:r w:rsidR="00EA4144" w:rsidRPr="006F06AE">
        <w:rPr>
          <w:rFonts w:ascii="Times New Roman" w:hAnsi="Times New Roman" w:cs="Times New Roman"/>
          <w:sz w:val="24"/>
          <w:szCs w:val="24"/>
        </w:rPr>
        <w:t xml:space="preserve"> 1991).</w:t>
      </w:r>
      <w:r w:rsidR="005C5205" w:rsidRPr="006F06AE">
        <w:rPr>
          <w:rFonts w:ascii="Times New Roman" w:hAnsi="Times New Roman" w:cs="Times New Roman"/>
          <w:b/>
          <w:bCs/>
          <w:color w:val="BDC1C6"/>
          <w:sz w:val="24"/>
          <w:szCs w:val="24"/>
          <w:shd w:val="clear" w:color="auto" w:fill="FFFFFF" w:themeFill="background1"/>
        </w:rPr>
        <w:t xml:space="preserve"> </w:t>
      </w:r>
      <w:r w:rsidR="005C5205" w:rsidRPr="006F06AE">
        <w:rPr>
          <w:rFonts w:ascii="Times New Roman" w:hAnsi="Times New Roman" w:cs="Times New Roman"/>
          <w:sz w:val="24"/>
          <w:szCs w:val="24"/>
        </w:rPr>
        <w:t>The stable condition of non-heterosexual living was then expanded into a mappable geography by David Bell and Gill Valentine</w:t>
      </w:r>
      <w:r w:rsidR="007D72DA" w:rsidRPr="006F06AE">
        <w:rPr>
          <w:rFonts w:ascii="Times New Roman" w:hAnsi="Times New Roman" w:cs="Times New Roman"/>
          <w:sz w:val="24"/>
          <w:szCs w:val="24"/>
        </w:rPr>
        <w:t>, as their book traces “the landscapes of desire” in which “</w:t>
      </w:r>
      <w:proofErr w:type="spellStart"/>
      <w:r w:rsidR="007D72DA" w:rsidRPr="006F06AE">
        <w:rPr>
          <w:rFonts w:ascii="Times New Roman" w:hAnsi="Times New Roman" w:cs="Times New Roman"/>
          <w:sz w:val="24"/>
          <w:szCs w:val="24"/>
        </w:rPr>
        <w:t>eroticised</w:t>
      </w:r>
      <w:proofErr w:type="spellEnd"/>
      <w:r w:rsidR="007D72DA" w:rsidRPr="006F06AE">
        <w:rPr>
          <w:rFonts w:ascii="Times New Roman" w:hAnsi="Times New Roman" w:cs="Times New Roman"/>
          <w:sz w:val="24"/>
          <w:szCs w:val="24"/>
        </w:rPr>
        <w:t xml:space="preserve"> topographies… are performed and consummated</w:t>
      </w:r>
      <w:r w:rsidR="00585790" w:rsidRPr="006F06AE">
        <w:rPr>
          <w:rFonts w:ascii="Times New Roman" w:hAnsi="Times New Roman" w:cs="Times New Roman"/>
          <w:sz w:val="24"/>
          <w:szCs w:val="24"/>
        </w:rPr>
        <w:t>”</w:t>
      </w:r>
      <w:r w:rsidR="005C5205" w:rsidRPr="006F06AE">
        <w:rPr>
          <w:rFonts w:ascii="Times New Roman" w:hAnsi="Times New Roman" w:cs="Times New Roman"/>
          <w:sz w:val="24"/>
          <w:szCs w:val="24"/>
        </w:rPr>
        <w:t xml:space="preserve"> (1995).</w:t>
      </w:r>
      <w:r w:rsidR="007D72DA" w:rsidRPr="006F06AE">
        <w:rPr>
          <w:rFonts w:ascii="Times New Roman" w:hAnsi="Times New Roman" w:cs="Times New Roman"/>
          <w:sz w:val="24"/>
          <w:szCs w:val="24"/>
        </w:rPr>
        <w:t xml:space="preserve"> My work furthers the lineage of these earlier queer geographers by not only recognizing </w:t>
      </w:r>
      <w:r w:rsidR="007D72DA" w:rsidRPr="006F06AE">
        <w:rPr>
          <w:rFonts w:ascii="Times New Roman" w:hAnsi="Times New Roman" w:cs="Times New Roman"/>
          <w:sz w:val="24"/>
          <w:szCs w:val="24"/>
        </w:rPr>
        <w:lastRenderedPageBreak/>
        <w:t xml:space="preserve">non-heterosexual ways of living as a stable norm, but one that exists under the radar in politically conservative areas that would seek to suppress it. Cosplay creates geographies that are both topographies of belonging for queer individuals who embody their desire and identity in particular ways in particular places– such as cosplay conventions– as well as landscapes of fear or repulsion to those lawmakers that meld queer identity with perverse eroticism. </w:t>
      </w:r>
    </w:p>
    <w:p w14:paraId="21CAA583" w14:textId="6E542558" w:rsidR="00AC09F7" w:rsidRPr="006F06AE" w:rsidRDefault="002B672D"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My work thus speaks in conversation with queer theory on multiple scales; it not only addresses the behavioral patterns of LGBTQIA+ individuals as influenced by space, but also the ways in which these individuals challenge or expand social norms in an area, as well as the ways in which these challenges can change the perception of the physical convention space into one of queer futurity (Vallerand 2013). </w:t>
      </w:r>
      <w:r w:rsidR="00AC09F7" w:rsidRPr="006F06AE">
        <w:rPr>
          <w:rFonts w:ascii="Times New Roman" w:hAnsi="Times New Roman" w:cs="Times New Roman"/>
          <w:sz w:val="24"/>
          <w:szCs w:val="24"/>
        </w:rPr>
        <w:t>These seemingly discrete meaning</w:t>
      </w:r>
      <w:r w:rsidR="00485F45" w:rsidRPr="006F06AE">
        <w:rPr>
          <w:rFonts w:ascii="Times New Roman" w:hAnsi="Times New Roman" w:cs="Times New Roman"/>
          <w:sz w:val="24"/>
          <w:szCs w:val="24"/>
        </w:rPr>
        <w:t>s</w:t>
      </w:r>
      <w:r w:rsidR="00AC09F7" w:rsidRPr="006F06AE">
        <w:rPr>
          <w:rFonts w:ascii="Times New Roman" w:hAnsi="Times New Roman" w:cs="Times New Roman"/>
          <w:sz w:val="24"/>
          <w:szCs w:val="24"/>
        </w:rPr>
        <w:t xml:space="preserve"> of “queering</w:t>
      </w:r>
      <w:r w:rsidR="00485F45" w:rsidRPr="006F06AE">
        <w:rPr>
          <w:rFonts w:ascii="Times New Roman" w:hAnsi="Times New Roman" w:cs="Times New Roman"/>
          <w:sz w:val="24"/>
          <w:szCs w:val="24"/>
        </w:rPr>
        <w:t>,</w:t>
      </w:r>
      <w:r w:rsidR="00AC09F7" w:rsidRPr="006F06AE">
        <w:rPr>
          <w:rFonts w:ascii="Times New Roman" w:hAnsi="Times New Roman" w:cs="Times New Roman"/>
          <w:sz w:val="24"/>
          <w:szCs w:val="24"/>
        </w:rPr>
        <w:t xml:space="preserve">” </w:t>
      </w:r>
      <w:r w:rsidR="00485F45" w:rsidRPr="006F06AE">
        <w:rPr>
          <w:rFonts w:ascii="Times New Roman" w:hAnsi="Times New Roman" w:cs="Times New Roman"/>
          <w:sz w:val="24"/>
          <w:szCs w:val="24"/>
        </w:rPr>
        <w:t xml:space="preserve">of referring both towards queer of LGBTQIA+ individuals and practices that defy social norms </w:t>
      </w:r>
      <w:r w:rsidR="00AC09F7" w:rsidRPr="006F06AE">
        <w:rPr>
          <w:rFonts w:ascii="Times New Roman" w:hAnsi="Times New Roman" w:cs="Times New Roman"/>
          <w:sz w:val="24"/>
          <w:szCs w:val="24"/>
        </w:rPr>
        <w:t>overlap because the LBGTQIA+ identities push against the dominant social norms of the White heteropatriarch</w:t>
      </w:r>
      <w:r w:rsidRPr="006F06AE">
        <w:rPr>
          <w:rFonts w:ascii="Times New Roman" w:hAnsi="Times New Roman" w:cs="Times New Roman"/>
          <w:sz w:val="24"/>
          <w:szCs w:val="24"/>
        </w:rPr>
        <w:t>y (Bryant 2015; Butler 2012; Vallerand 2013). A</w:t>
      </w:r>
      <w:r w:rsidR="00AC09F7" w:rsidRPr="006F06AE">
        <w:rPr>
          <w:rFonts w:ascii="Times New Roman" w:hAnsi="Times New Roman" w:cs="Times New Roman"/>
          <w:sz w:val="24"/>
          <w:szCs w:val="24"/>
        </w:rPr>
        <w:t>cting on and embodying non-cisgender, non-heterosexual, non-White, and non-monogamous relationships is at odds with the dominant social structure of the country, particularly the highly politically conservative environment of Pigeon Forge (Bryant 2015</w:t>
      </w:r>
      <w:r w:rsidRPr="006F06AE">
        <w:rPr>
          <w:rFonts w:ascii="Times New Roman" w:hAnsi="Times New Roman" w:cs="Times New Roman"/>
          <w:sz w:val="24"/>
          <w:szCs w:val="24"/>
        </w:rPr>
        <w:t>; Butler 2012; Vallerand 2013</w:t>
      </w:r>
      <w:r w:rsidR="00AC09F7" w:rsidRPr="006F06AE">
        <w:rPr>
          <w:rFonts w:ascii="Times New Roman" w:hAnsi="Times New Roman" w:cs="Times New Roman"/>
          <w:sz w:val="24"/>
          <w:szCs w:val="24"/>
        </w:rPr>
        <w:t xml:space="preserve">). The convention space is thus queered because, if only for a time, </w:t>
      </w:r>
      <w:proofErr w:type="gramStart"/>
      <w:r w:rsidR="00AC09F7" w:rsidRPr="006F06AE">
        <w:rPr>
          <w:rFonts w:ascii="Times New Roman" w:hAnsi="Times New Roman" w:cs="Times New Roman"/>
          <w:sz w:val="24"/>
          <w:szCs w:val="24"/>
        </w:rPr>
        <w:t>the majority of</w:t>
      </w:r>
      <w:proofErr w:type="gramEnd"/>
      <w:r w:rsidR="00AC09F7" w:rsidRPr="006F06AE">
        <w:rPr>
          <w:rFonts w:ascii="Times New Roman" w:hAnsi="Times New Roman" w:cs="Times New Roman"/>
          <w:sz w:val="24"/>
          <w:szCs w:val="24"/>
        </w:rPr>
        <w:t xml:space="preserve"> the occupants are queer, or LBGTQIA+, and the convention and building runners must thus cater to an audience that is normally not a priority in this heteropatriarchy. </w:t>
      </w:r>
      <w:r w:rsidR="00523086" w:rsidRPr="006F06AE">
        <w:rPr>
          <w:rFonts w:ascii="Times New Roman" w:hAnsi="Times New Roman" w:cs="Times New Roman"/>
          <w:sz w:val="24"/>
          <w:szCs w:val="24"/>
        </w:rPr>
        <w:t>I</w:t>
      </w:r>
      <w:r w:rsidR="00AC09F7" w:rsidRPr="006F06AE">
        <w:rPr>
          <w:rFonts w:ascii="Times New Roman" w:hAnsi="Times New Roman" w:cs="Times New Roman"/>
          <w:sz w:val="24"/>
          <w:szCs w:val="24"/>
        </w:rPr>
        <w:t>deas of gender being perceptible at the skin-deep level rather than biologically innate</w:t>
      </w:r>
      <w:r w:rsidR="00523086" w:rsidRPr="006F06AE">
        <w:rPr>
          <w:rFonts w:ascii="Times New Roman" w:hAnsi="Times New Roman" w:cs="Times New Roman"/>
          <w:sz w:val="24"/>
          <w:szCs w:val="24"/>
        </w:rPr>
        <w:t xml:space="preserve"> are challenged, </w:t>
      </w:r>
      <w:r w:rsidR="00AC09F7" w:rsidRPr="006F06AE">
        <w:rPr>
          <w:rFonts w:ascii="Times New Roman" w:hAnsi="Times New Roman" w:cs="Times New Roman"/>
          <w:sz w:val="24"/>
          <w:szCs w:val="24"/>
        </w:rPr>
        <w:t>as those dressed as women are treated as women, etc.,</w:t>
      </w:r>
      <w:r w:rsidR="00523086" w:rsidRPr="006F06AE">
        <w:rPr>
          <w:rFonts w:ascii="Times New Roman" w:hAnsi="Times New Roman" w:cs="Times New Roman"/>
          <w:sz w:val="24"/>
          <w:szCs w:val="24"/>
        </w:rPr>
        <w:t xml:space="preserve"> T</w:t>
      </w:r>
      <w:r w:rsidR="00AC09F7" w:rsidRPr="006F06AE">
        <w:rPr>
          <w:rFonts w:ascii="Times New Roman" w:hAnsi="Times New Roman" w:cs="Times New Roman"/>
          <w:sz w:val="24"/>
          <w:szCs w:val="24"/>
        </w:rPr>
        <w:t xml:space="preserve">he very idea of gender is queered in the space. The convention space is claimed as a queer space for the duration of the convention, </w:t>
      </w:r>
      <w:r w:rsidR="00523086" w:rsidRPr="006F06AE">
        <w:rPr>
          <w:rFonts w:ascii="Times New Roman" w:hAnsi="Times New Roman" w:cs="Times New Roman"/>
          <w:sz w:val="24"/>
          <w:szCs w:val="24"/>
        </w:rPr>
        <w:t>however self-identifying as</w:t>
      </w:r>
      <w:r w:rsidR="00AC09F7" w:rsidRPr="006F06AE">
        <w:rPr>
          <w:rFonts w:ascii="Times New Roman" w:hAnsi="Times New Roman" w:cs="Times New Roman"/>
          <w:sz w:val="24"/>
          <w:szCs w:val="24"/>
        </w:rPr>
        <w:t xml:space="preserve"> queer </w:t>
      </w:r>
      <w:r w:rsidR="00523086" w:rsidRPr="006F06AE">
        <w:rPr>
          <w:rFonts w:ascii="Times New Roman" w:hAnsi="Times New Roman" w:cs="Times New Roman"/>
          <w:sz w:val="24"/>
          <w:szCs w:val="24"/>
        </w:rPr>
        <w:t>is</w:t>
      </w:r>
      <w:r w:rsidR="00AC09F7" w:rsidRPr="006F06AE">
        <w:rPr>
          <w:rFonts w:ascii="Times New Roman" w:hAnsi="Times New Roman" w:cs="Times New Roman"/>
          <w:sz w:val="24"/>
          <w:szCs w:val="24"/>
        </w:rPr>
        <w:t xml:space="preserve"> </w:t>
      </w:r>
      <w:r w:rsidR="00053C4E" w:rsidRPr="006F06AE">
        <w:rPr>
          <w:rFonts w:ascii="Times New Roman" w:hAnsi="Times New Roman" w:cs="Times New Roman"/>
          <w:sz w:val="24"/>
          <w:szCs w:val="24"/>
        </w:rPr>
        <w:t xml:space="preserve">somewhat </w:t>
      </w:r>
      <w:r w:rsidR="00AC09F7" w:rsidRPr="006F06AE">
        <w:rPr>
          <w:rFonts w:ascii="Times New Roman" w:hAnsi="Times New Roman" w:cs="Times New Roman"/>
          <w:sz w:val="24"/>
          <w:szCs w:val="24"/>
        </w:rPr>
        <w:t>irrelevant</w:t>
      </w:r>
      <w:r w:rsidR="00523086" w:rsidRPr="006F06AE">
        <w:rPr>
          <w:rFonts w:ascii="Times New Roman" w:hAnsi="Times New Roman" w:cs="Times New Roman"/>
          <w:sz w:val="24"/>
          <w:szCs w:val="24"/>
        </w:rPr>
        <w:t>. B</w:t>
      </w:r>
      <w:r w:rsidR="00AC09F7" w:rsidRPr="006F06AE">
        <w:rPr>
          <w:rFonts w:ascii="Times New Roman" w:hAnsi="Times New Roman" w:cs="Times New Roman"/>
          <w:sz w:val="24"/>
          <w:szCs w:val="24"/>
        </w:rPr>
        <w:t xml:space="preserve">y dressing in a </w:t>
      </w:r>
      <w:r w:rsidR="00523086" w:rsidRPr="006F06AE">
        <w:rPr>
          <w:rFonts w:ascii="Times New Roman" w:hAnsi="Times New Roman" w:cs="Times New Roman"/>
          <w:sz w:val="24"/>
          <w:szCs w:val="24"/>
        </w:rPr>
        <w:t>non-standard</w:t>
      </w:r>
      <w:r w:rsidR="00AC09F7" w:rsidRPr="006F06AE">
        <w:rPr>
          <w:rFonts w:ascii="Times New Roman" w:hAnsi="Times New Roman" w:cs="Times New Roman"/>
          <w:sz w:val="24"/>
          <w:szCs w:val="24"/>
        </w:rPr>
        <w:t xml:space="preserve"> way and participating in this culture of </w:t>
      </w:r>
      <w:r w:rsidR="00AC09F7" w:rsidRPr="006F06AE">
        <w:rPr>
          <w:rFonts w:ascii="Times New Roman" w:hAnsi="Times New Roman" w:cs="Times New Roman"/>
          <w:sz w:val="24"/>
          <w:szCs w:val="24"/>
        </w:rPr>
        <w:lastRenderedPageBreak/>
        <w:t xml:space="preserve">naming people and using the pronouns of the character they are dressed as, </w:t>
      </w:r>
      <w:r w:rsidR="00523086" w:rsidRPr="006F06AE">
        <w:rPr>
          <w:rFonts w:ascii="Times New Roman" w:hAnsi="Times New Roman" w:cs="Times New Roman"/>
          <w:sz w:val="24"/>
          <w:szCs w:val="24"/>
        </w:rPr>
        <w:t>cosplayers</w:t>
      </w:r>
      <w:r w:rsidR="00AC09F7" w:rsidRPr="006F06AE">
        <w:rPr>
          <w:rFonts w:ascii="Times New Roman" w:hAnsi="Times New Roman" w:cs="Times New Roman"/>
          <w:sz w:val="24"/>
          <w:szCs w:val="24"/>
        </w:rPr>
        <w:t xml:space="preserve"> queer themselves</w:t>
      </w:r>
      <w:r w:rsidR="00053C4E" w:rsidRPr="006F06AE">
        <w:rPr>
          <w:rFonts w:ascii="Times New Roman" w:hAnsi="Times New Roman" w:cs="Times New Roman"/>
          <w:sz w:val="24"/>
          <w:szCs w:val="24"/>
        </w:rPr>
        <w:t xml:space="preserve">, and </w:t>
      </w:r>
      <w:r w:rsidR="00AC09F7" w:rsidRPr="006F06AE">
        <w:rPr>
          <w:rFonts w:ascii="Times New Roman" w:hAnsi="Times New Roman" w:cs="Times New Roman"/>
          <w:sz w:val="24"/>
          <w:szCs w:val="24"/>
        </w:rPr>
        <w:t>are treated as the priority and occupy the building for the duration of the convention. For local queer people</w:t>
      </w:r>
      <w:r w:rsidR="00053C4E" w:rsidRPr="006F06AE">
        <w:rPr>
          <w:rFonts w:ascii="Times New Roman" w:hAnsi="Times New Roman" w:cs="Times New Roman"/>
          <w:sz w:val="24"/>
          <w:szCs w:val="24"/>
        </w:rPr>
        <w:t>–</w:t>
      </w:r>
      <w:r w:rsidR="00AC09F7" w:rsidRPr="006F06AE">
        <w:rPr>
          <w:rFonts w:ascii="Times New Roman" w:hAnsi="Times New Roman" w:cs="Times New Roman"/>
          <w:sz w:val="24"/>
          <w:szCs w:val="24"/>
        </w:rPr>
        <w:t xml:space="preserve"> cosplayers from Pigeon Forge, myself among them</w:t>
      </w:r>
      <w:r w:rsidR="00053C4E" w:rsidRPr="006F06AE">
        <w:rPr>
          <w:rFonts w:ascii="Times New Roman" w:hAnsi="Times New Roman" w:cs="Times New Roman"/>
          <w:sz w:val="24"/>
          <w:szCs w:val="24"/>
        </w:rPr>
        <w:t>–</w:t>
      </w:r>
      <w:r w:rsidR="00AC09F7" w:rsidRPr="006F06AE">
        <w:rPr>
          <w:rFonts w:ascii="Times New Roman" w:hAnsi="Times New Roman" w:cs="Times New Roman"/>
          <w:sz w:val="24"/>
          <w:szCs w:val="24"/>
        </w:rPr>
        <w:t xml:space="preserve"> this can be seen as </w:t>
      </w:r>
      <w:r w:rsidR="00AC09F7" w:rsidRPr="006F06AE">
        <w:rPr>
          <w:rFonts w:ascii="Times New Roman" w:hAnsi="Times New Roman" w:cs="Times New Roman"/>
          <w:i/>
          <w:iCs/>
          <w:sz w:val="24"/>
          <w:szCs w:val="24"/>
        </w:rPr>
        <w:t>re</w:t>
      </w:r>
      <w:r w:rsidR="00AC09F7" w:rsidRPr="006F06AE">
        <w:rPr>
          <w:rFonts w:ascii="Times New Roman" w:hAnsi="Times New Roman" w:cs="Times New Roman"/>
          <w:sz w:val="24"/>
          <w:szCs w:val="24"/>
        </w:rPr>
        <w:t>claiming the space, as we take ownership of a part of the city that has shunned us with its culture and politics.</w:t>
      </w:r>
    </w:p>
    <w:p w14:paraId="04675AB8" w14:textId="77777777" w:rsidR="00DE2DAD" w:rsidRPr="006F06AE" w:rsidRDefault="00AC09F7" w:rsidP="0043495B">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Although this reclamation does not last, as the convention duration only lasts for three days of the year– and more politically conservative groups occupy the center at different times, making the convention space an ever-shifting arena of political expression– the reclamation of infrastructure in Pigeon Forge can spill over into different areas for this small window of time. As Matthias Detamore chronicles in his Doctoral dissertation, queering spaces can sometimes simply be achieved by vocally and visibly queer people occupying an otherwise </w:t>
      </w:r>
      <w:proofErr w:type="spellStart"/>
      <w:r w:rsidRPr="006F06AE">
        <w:rPr>
          <w:rFonts w:ascii="Times New Roman" w:hAnsi="Times New Roman" w:cs="Times New Roman"/>
          <w:sz w:val="24"/>
          <w:szCs w:val="24"/>
        </w:rPr>
        <w:t>cishetero</w:t>
      </w:r>
      <w:proofErr w:type="spellEnd"/>
      <w:r w:rsidRPr="006F06AE">
        <w:rPr>
          <w:rFonts w:ascii="Times New Roman" w:hAnsi="Times New Roman" w:cs="Times New Roman"/>
          <w:sz w:val="24"/>
          <w:szCs w:val="24"/>
        </w:rPr>
        <w:t xml:space="preserve">-dominated space without incident for some amount of time (Detamore 2010). Detamore details his group of queer friends barhopping and later lingering in a Waffle House in a politically conservative Kentucky town; as they are met without violence and with scattered compliments to the group from those onlookers he presumes straight, Detamore argues that the spaces are queered not solely because of their occupancy by queer people, but by the positive reception they received (Detamore 2010). </w:t>
      </w:r>
      <w:r w:rsidR="00DE2DAD" w:rsidRPr="006F06AE">
        <w:rPr>
          <w:rFonts w:ascii="Times New Roman" w:hAnsi="Times New Roman" w:cs="Times New Roman"/>
          <w:sz w:val="24"/>
          <w:szCs w:val="24"/>
        </w:rPr>
        <w:t xml:space="preserve">Detamore’s work seems like the logical progression of Mary Gray’s work on queer placemaking, which highlights the ability of queer communities to make use of the margins of a city (Gray 2009). Rather than being fractured or diminished, queer communities in rural areas take back public places like schools, churches, parking lots, and perhaps places like </w:t>
      </w:r>
      <w:proofErr w:type="spellStart"/>
      <w:r w:rsidR="00DE2DAD" w:rsidRPr="006F06AE">
        <w:rPr>
          <w:rFonts w:ascii="Times New Roman" w:hAnsi="Times New Roman" w:cs="Times New Roman"/>
          <w:sz w:val="24"/>
          <w:szCs w:val="24"/>
        </w:rPr>
        <w:t>Yamacon</w:t>
      </w:r>
      <w:proofErr w:type="spellEnd"/>
      <w:r w:rsidR="00DE2DAD" w:rsidRPr="006F06AE">
        <w:rPr>
          <w:rFonts w:ascii="Times New Roman" w:hAnsi="Times New Roman" w:cs="Times New Roman"/>
          <w:sz w:val="24"/>
          <w:szCs w:val="24"/>
        </w:rPr>
        <w:t xml:space="preserve"> (Gray 2009). These communities create spaces for themselves; they carve out areas from public places, triumphing in their resilience and ability to make themselves seen in in physical and online sphere (Gray 2009). Queer visibility, community, and joy is thus not limited </w:t>
      </w:r>
      <w:r w:rsidR="00DE2DAD" w:rsidRPr="006F06AE">
        <w:rPr>
          <w:rFonts w:ascii="Times New Roman" w:hAnsi="Times New Roman" w:cs="Times New Roman"/>
          <w:sz w:val="24"/>
          <w:szCs w:val="24"/>
        </w:rPr>
        <w:lastRenderedPageBreak/>
        <w:t xml:space="preserve">to visibility or acceptance on the main street of a city, but can be created in online spaces, and other non-traditional arenas of expression in towns (Gray 2009). </w:t>
      </w:r>
    </w:p>
    <w:p w14:paraId="5929B0D1" w14:textId="128F5DCC" w:rsidR="00DE2DAD" w:rsidRPr="006F06AE" w:rsidRDefault="00053C4E"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Gray’s work connects to the</w:t>
      </w:r>
      <w:r w:rsidR="00DE2DAD" w:rsidRPr="006F06AE">
        <w:rPr>
          <w:rFonts w:ascii="Times New Roman" w:hAnsi="Times New Roman" w:cs="Times New Roman"/>
          <w:sz w:val="24"/>
          <w:szCs w:val="24"/>
        </w:rPr>
        <w:t xml:space="preserve"> concept of the assemblage</w:t>
      </w:r>
      <w:r w:rsidRPr="006F06AE">
        <w:rPr>
          <w:rFonts w:ascii="Times New Roman" w:hAnsi="Times New Roman" w:cs="Times New Roman"/>
          <w:sz w:val="24"/>
          <w:szCs w:val="24"/>
        </w:rPr>
        <w:t xml:space="preserve">, which can </w:t>
      </w:r>
      <w:r w:rsidR="00DE2DAD" w:rsidRPr="006F06AE">
        <w:rPr>
          <w:rFonts w:ascii="Times New Roman" w:hAnsi="Times New Roman" w:cs="Times New Roman"/>
          <w:sz w:val="24"/>
          <w:szCs w:val="24"/>
        </w:rPr>
        <w:t xml:space="preserve">be evoked </w:t>
      </w:r>
      <w:proofErr w:type="gramStart"/>
      <w:r w:rsidR="00DE2DAD" w:rsidRPr="006F06AE">
        <w:rPr>
          <w:rFonts w:ascii="Times New Roman" w:hAnsi="Times New Roman" w:cs="Times New Roman"/>
          <w:sz w:val="24"/>
          <w:szCs w:val="24"/>
        </w:rPr>
        <w:t>in regards to</w:t>
      </w:r>
      <w:proofErr w:type="gramEnd"/>
      <w:r w:rsidR="00DE2DAD" w:rsidRPr="006F06AE">
        <w:rPr>
          <w:rFonts w:ascii="Times New Roman" w:hAnsi="Times New Roman" w:cs="Times New Roman"/>
          <w:sz w:val="24"/>
          <w:szCs w:val="24"/>
        </w:rPr>
        <w:t xml:space="preserve"> </w:t>
      </w:r>
      <w:proofErr w:type="spellStart"/>
      <w:r w:rsidR="00DE2DAD" w:rsidRPr="006F06AE">
        <w:rPr>
          <w:rFonts w:ascii="Times New Roman" w:hAnsi="Times New Roman" w:cs="Times New Roman"/>
          <w:sz w:val="24"/>
          <w:szCs w:val="24"/>
        </w:rPr>
        <w:t>Yamacon</w:t>
      </w:r>
      <w:proofErr w:type="spellEnd"/>
      <w:r w:rsidR="00DE2DAD" w:rsidRPr="006F06AE">
        <w:rPr>
          <w:rFonts w:ascii="Times New Roman" w:hAnsi="Times New Roman" w:cs="Times New Roman"/>
          <w:sz w:val="24"/>
          <w:szCs w:val="24"/>
        </w:rPr>
        <w:t>, in particular by increasing the scale of analysis</w:t>
      </w:r>
      <w:r w:rsidRPr="006F06AE">
        <w:rPr>
          <w:rFonts w:ascii="Times New Roman" w:hAnsi="Times New Roman" w:cs="Times New Roman"/>
          <w:sz w:val="24"/>
          <w:szCs w:val="24"/>
        </w:rPr>
        <w:t xml:space="preserve"> (Brasher 2021)</w:t>
      </w:r>
      <w:r w:rsidR="00DE2DAD" w:rsidRPr="006F06AE">
        <w:rPr>
          <w:rFonts w:ascii="Times New Roman" w:hAnsi="Times New Roman" w:cs="Times New Roman"/>
          <w:sz w:val="24"/>
          <w:szCs w:val="24"/>
        </w:rPr>
        <w:t xml:space="preserve">. </w:t>
      </w:r>
      <w:proofErr w:type="spellStart"/>
      <w:r w:rsidR="00DE2DAD" w:rsidRPr="006F06AE">
        <w:rPr>
          <w:rFonts w:ascii="Times New Roman" w:hAnsi="Times New Roman" w:cs="Times New Roman"/>
          <w:sz w:val="24"/>
          <w:szCs w:val="24"/>
        </w:rPr>
        <w:t>Yamacon</w:t>
      </w:r>
      <w:proofErr w:type="spellEnd"/>
      <w:r w:rsidR="00DE2DAD" w:rsidRPr="006F06AE">
        <w:rPr>
          <w:rFonts w:ascii="Times New Roman" w:hAnsi="Times New Roman" w:cs="Times New Roman"/>
          <w:sz w:val="24"/>
          <w:szCs w:val="24"/>
        </w:rPr>
        <w:t xml:space="preserve"> is held in the LeConte Convention center, a relatively newly constructed building (circa 2014), next to the popular tourist destination The Island</w:t>
      </w:r>
      <w:r w:rsidRPr="006F06AE">
        <w:rPr>
          <w:rFonts w:ascii="Times New Roman" w:hAnsi="Times New Roman" w:cs="Times New Roman"/>
          <w:sz w:val="24"/>
          <w:szCs w:val="24"/>
        </w:rPr>
        <w:t xml:space="preserve">. </w:t>
      </w:r>
      <w:r w:rsidR="00DE2DAD" w:rsidRPr="006F06AE">
        <w:rPr>
          <w:rFonts w:ascii="Times New Roman" w:hAnsi="Times New Roman" w:cs="Times New Roman"/>
          <w:sz w:val="24"/>
          <w:szCs w:val="24"/>
        </w:rPr>
        <w:t xml:space="preserve">The convention center is thus not hidden at the edges of a city, nor put in an underused hotel, but instead hosted in a posher center that also houses important community events such as multiple high schools’ graduation ceremonies. The decade worth of </w:t>
      </w:r>
      <w:proofErr w:type="spellStart"/>
      <w:r w:rsidR="00DE2DAD" w:rsidRPr="006F06AE">
        <w:rPr>
          <w:rFonts w:ascii="Times New Roman" w:hAnsi="Times New Roman" w:cs="Times New Roman"/>
          <w:sz w:val="24"/>
          <w:szCs w:val="24"/>
        </w:rPr>
        <w:t>Yamacons</w:t>
      </w:r>
      <w:proofErr w:type="spellEnd"/>
      <w:r w:rsidR="00DE2DAD" w:rsidRPr="006F06AE">
        <w:rPr>
          <w:rFonts w:ascii="Times New Roman" w:hAnsi="Times New Roman" w:cs="Times New Roman"/>
          <w:sz w:val="24"/>
          <w:szCs w:val="24"/>
        </w:rPr>
        <w:t xml:space="preserve"> hosted at this convention, </w:t>
      </w:r>
      <w:r w:rsidRPr="006F06AE">
        <w:rPr>
          <w:rFonts w:ascii="Times New Roman" w:hAnsi="Times New Roman" w:cs="Times New Roman"/>
          <w:sz w:val="24"/>
          <w:szCs w:val="24"/>
        </w:rPr>
        <w:t>located</w:t>
      </w:r>
      <w:r w:rsidR="00DE2DAD" w:rsidRPr="006F06AE">
        <w:rPr>
          <w:rFonts w:ascii="Times New Roman" w:hAnsi="Times New Roman" w:cs="Times New Roman"/>
          <w:sz w:val="24"/>
          <w:szCs w:val="24"/>
        </w:rPr>
        <w:t xml:space="preserve"> in a highly visible and trafficked location, </w:t>
      </w:r>
      <w:r w:rsidRPr="006F06AE">
        <w:rPr>
          <w:rFonts w:ascii="Times New Roman" w:hAnsi="Times New Roman" w:cs="Times New Roman"/>
          <w:sz w:val="24"/>
          <w:szCs w:val="24"/>
        </w:rPr>
        <w:t>holding</w:t>
      </w:r>
      <w:r w:rsidR="00DE2DAD" w:rsidRPr="006F06AE">
        <w:rPr>
          <w:rFonts w:ascii="Times New Roman" w:hAnsi="Times New Roman" w:cs="Times New Roman"/>
          <w:sz w:val="24"/>
          <w:szCs w:val="24"/>
        </w:rPr>
        <w:t xml:space="preserve"> social status as a place of matriculation, changes its status in the assemblage of the city.</w:t>
      </w:r>
      <w:r w:rsidR="000823B0" w:rsidRPr="006F06AE">
        <w:rPr>
          <w:rFonts w:ascii="Times New Roman" w:hAnsi="Times New Roman" w:cs="Times New Roman"/>
          <w:sz w:val="24"/>
          <w:szCs w:val="24"/>
        </w:rPr>
        <w:t xml:space="preserve"> Q</w:t>
      </w:r>
      <w:r w:rsidR="00DE2DAD" w:rsidRPr="006F06AE">
        <w:rPr>
          <w:rFonts w:ascii="Times New Roman" w:hAnsi="Times New Roman" w:cs="Times New Roman"/>
          <w:sz w:val="24"/>
          <w:szCs w:val="24"/>
        </w:rPr>
        <w:t xml:space="preserve">ueer expression </w:t>
      </w:r>
      <w:proofErr w:type="gramStart"/>
      <w:r w:rsidR="00DE2DAD" w:rsidRPr="006F06AE">
        <w:rPr>
          <w:rFonts w:ascii="Times New Roman" w:hAnsi="Times New Roman" w:cs="Times New Roman"/>
          <w:sz w:val="24"/>
          <w:szCs w:val="24"/>
        </w:rPr>
        <w:t>still remains</w:t>
      </w:r>
      <w:proofErr w:type="gramEnd"/>
      <w:r w:rsidR="00DE2DAD" w:rsidRPr="006F06AE">
        <w:rPr>
          <w:rFonts w:ascii="Times New Roman" w:hAnsi="Times New Roman" w:cs="Times New Roman"/>
          <w:sz w:val="24"/>
          <w:szCs w:val="24"/>
        </w:rPr>
        <w:t xml:space="preserve"> largely contained within the walls of the convention during its duration except for the </w:t>
      </w:r>
      <w:r w:rsidR="000823B0" w:rsidRPr="006F06AE">
        <w:rPr>
          <w:rFonts w:ascii="Times New Roman" w:hAnsi="Times New Roman" w:cs="Times New Roman"/>
          <w:sz w:val="24"/>
          <w:szCs w:val="24"/>
        </w:rPr>
        <w:t xml:space="preserve">aforementioned </w:t>
      </w:r>
      <w:r w:rsidR="00DE2DAD" w:rsidRPr="006F06AE">
        <w:rPr>
          <w:rFonts w:ascii="Times New Roman" w:hAnsi="Times New Roman" w:cs="Times New Roman"/>
          <w:sz w:val="24"/>
          <w:szCs w:val="24"/>
        </w:rPr>
        <w:t xml:space="preserve">diffusion outward to nearby establishments, </w:t>
      </w:r>
      <w:r w:rsidRPr="006F06AE">
        <w:rPr>
          <w:rFonts w:ascii="Times New Roman" w:hAnsi="Times New Roman" w:cs="Times New Roman"/>
          <w:sz w:val="24"/>
          <w:szCs w:val="24"/>
        </w:rPr>
        <w:t xml:space="preserve">but </w:t>
      </w:r>
      <w:r w:rsidR="000823B0" w:rsidRPr="006F06AE">
        <w:rPr>
          <w:rFonts w:ascii="Times New Roman" w:hAnsi="Times New Roman" w:cs="Times New Roman"/>
          <w:sz w:val="24"/>
          <w:szCs w:val="24"/>
        </w:rPr>
        <w:t xml:space="preserve">the social status of the convention hall itself and its location in the city of Pigeon Forge change its assemblage, in the way Jordan Brasher uses it (Brasher 2021). Brasher’s work demonstrates the importance of placement in highlighting narratives; in analyzing a </w:t>
      </w:r>
      <w:proofErr w:type="gramStart"/>
      <w:r w:rsidR="000823B0" w:rsidRPr="006F06AE">
        <w:rPr>
          <w:rFonts w:ascii="Times New Roman" w:hAnsi="Times New Roman" w:cs="Times New Roman"/>
          <w:sz w:val="24"/>
          <w:szCs w:val="24"/>
        </w:rPr>
        <w:t>Confederate museum</w:t>
      </w:r>
      <w:proofErr w:type="gramEnd"/>
      <w:r w:rsidR="000823B0" w:rsidRPr="006F06AE">
        <w:rPr>
          <w:rFonts w:ascii="Times New Roman" w:hAnsi="Times New Roman" w:cs="Times New Roman"/>
          <w:sz w:val="24"/>
          <w:szCs w:val="24"/>
        </w:rPr>
        <w:t xml:space="preserve"> in Brazil, Brasher notices that counter-narratives about people of color are put in the corners of the museum, not meant to be seen or challenge the White Supremacist hegemony. This analysis can be used at the convention center; while queer people themselves are not put on display at the center of the city, the convention that allows for this expression being in a privileged place in the city is noteworthy. It shows that unlike other cities that shunt cosplay conventions off to the side, Pigeon Forge seems to privilege </w:t>
      </w:r>
      <w:proofErr w:type="spellStart"/>
      <w:r w:rsidR="000823B0" w:rsidRPr="006F06AE">
        <w:rPr>
          <w:rFonts w:ascii="Times New Roman" w:hAnsi="Times New Roman" w:cs="Times New Roman"/>
          <w:sz w:val="24"/>
          <w:szCs w:val="24"/>
        </w:rPr>
        <w:t>Yamacon</w:t>
      </w:r>
      <w:proofErr w:type="spellEnd"/>
      <w:r w:rsidR="000823B0" w:rsidRPr="006F06AE">
        <w:rPr>
          <w:rFonts w:ascii="Times New Roman" w:hAnsi="Times New Roman" w:cs="Times New Roman"/>
          <w:sz w:val="24"/>
          <w:szCs w:val="24"/>
        </w:rPr>
        <w:t xml:space="preserve">. Thus, my work is situated between Detamore’s and Gray’s, as </w:t>
      </w:r>
      <w:proofErr w:type="spellStart"/>
      <w:r w:rsidR="000823B0" w:rsidRPr="006F06AE">
        <w:rPr>
          <w:rFonts w:ascii="Times New Roman" w:hAnsi="Times New Roman" w:cs="Times New Roman"/>
          <w:sz w:val="24"/>
          <w:szCs w:val="24"/>
        </w:rPr>
        <w:t>Yamacon</w:t>
      </w:r>
      <w:proofErr w:type="spellEnd"/>
      <w:r w:rsidR="000823B0" w:rsidRPr="006F06AE">
        <w:rPr>
          <w:rFonts w:ascii="Times New Roman" w:hAnsi="Times New Roman" w:cs="Times New Roman"/>
          <w:sz w:val="24"/>
          <w:szCs w:val="24"/>
        </w:rPr>
        <w:t xml:space="preserve"> does not operate entirely on the margins nor entirely in the digital world. </w:t>
      </w:r>
      <w:r w:rsidR="000823B0" w:rsidRPr="006F06AE">
        <w:rPr>
          <w:rFonts w:ascii="Times New Roman" w:hAnsi="Times New Roman" w:cs="Times New Roman"/>
          <w:sz w:val="24"/>
          <w:szCs w:val="24"/>
        </w:rPr>
        <w:lastRenderedPageBreak/>
        <w:t>The joy of queer cosplayers is not left to an outskirt of the city, but instead positioned at the center, which makes the queering of larger, and more broadly appealing to tourist areas, possible.</w:t>
      </w:r>
    </w:p>
    <w:p w14:paraId="763C63F6" w14:textId="5E73FC71" w:rsidR="00AC09F7" w:rsidRPr="006F06AE" w:rsidRDefault="002B672D"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Queer joy is a tenet of </w:t>
      </w:r>
      <w:r w:rsidR="00053C4E" w:rsidRPr="006F06AE">
        <w:rPr>
          <w:rFonts w:ascii="Times New Roman" w:hAnsi="Times New Roman" w:cs="Times New Roman"/>
          <w:sz w:val="24"/>
          <w:szCs w:val="24"/>
        </w:rPr>
        <w:t>Detamore’s</w:t>
      </w:r>
      <w:r w:rsidRPr="006F06AE">
        <w:rPr>
          <w:rFonts w:ascii="Times New Roman" w:hAnsi="Times New Roman" w:cs="Times New Roman"/>
          <w:sz w:val="24"/>
          <w:szCs w:val="24"/>
        </w:rPr>
        <w:t xml:space="preserve"> sense of queering; the possibility for joy that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brings to queer cosplayers thus marks it as different than other senses of queering, marking it as an aspect of “livingness” (Detamore 2010; McKittrick 2021). </w:t>
      </w:r>
      <w:r w:rsidR="006913E0" w:rsidRPr="006F06AE">
        <w:rPr>
          <w:rFonts w:ascii="Times New Roman" w:hAnsi="Times New Roman" w:cs="Times New Roman"/>
          <w:sz w:val="24"/>
          <w:szCs w:val="24"/>
        </w:rPr>
        <w:t>“</w:t>
      </w:r>
      <w:r w:rsidRPr="006F06AE">
        <w:rPr>
          <w:rFonts w:ascii="Times New Roman" w:hAnsi="Times New Roman" w:cs="Times New Roman"/>
          <w:sz w:val="24"/>
          <w:szCs w:val="24"/>
        </w:rPr>
        <w:t xml:space="preserve">Livingness” refers to the way that Black individuals tell stories about themselves, how they consider their universe and their place within it (McKittrick 2021). I expand this concept to include queer individuals, and the ways in which we craft stories that emphasize joy as an act of rebellion in a transphobic and homophobic state as a way of occupying and defying– queering– the area (McKittrick 2021). </w:t>
      </w:r>
      <w:r w:rsidR="00AC09F7" w:rsidRPr="006F06AE">
        <w:rPr>
          <w:rFonts w:ascii="Times New Roman" w:hAnsi="Times New Roman" w:cs="Times New Roman"/>
          <w:sz w:val="24"/>
          <w:szCs w:val="24"/>
        </w:rPr>
        <w:t xml:space="preserve">While this pattern can be seen in the convention center itself, this pattern can also be seen when scattered groups of cosplayers stray from the convention to partake in nearby entertainment or cuisine. </w:t>
      </w:r>
      <w:r w:rsidR="00485F45" w:rsidRPr="006F06AE">
        <w:rPr>
          <w:rFonts w:ascii="Times New Roman" w:hAnsi="Times New Roman" w:cs="Times New Roman"/>
          <w:sz w:val="24"/>
          <w:szCs w:val="24"/>
        </w:rPr>
        <w:t>While</w:t>
      </w:r>
      <w:r w:rsidR="00AC09F7" w:rsidRPr="006F06AE">
        <w:rPr>
          <w:rFonts w:ascii="Times New Roman" w:hAnsi="Times New Roman" w:cs="Times New Roman"/>
          <w:sz w:val="24"/>
          <w:szCs w:val="24"/>
        </w:rPr>
        <w:t xml:space="preserve"> cosplaying in a group outside of the convention allows for the flaunting of gender norms and </w:t>
      </w:r>
      <w:r w:rsidR="00485F45" w:rsidRPr="006F06AE">
        <w:rPr>
          <w:rFonts w:ascii="Times New Roman" w:hAnsi="Times New Roman" w:cs="Times New Roman"/>
          <w:sz w:val="24"/>
          <w:szCs w:val="24"/>
        </w:rPr>
        <w:t xml:space="preserve">can </w:t>
      </w:r>
      <w:r w:rsidR="00AC09F7" w:rsidRPr="006F06AE">
        <w:rPr>
          <w:rFonts w:ascii="Times New Roman" w:hAnsi="Times New Roman" w:cs="Times New Roman"/>
          <w:sz w:val="24"/>
          <w:szCs w:val="24"/>
        </w:rPr>
        <w:t xml:space="preserve">gain a positive reception, </w:t>
      </w:r>
      <w:r w:rsidR="00485F45" w:rsidRPr="006F06AE">
        <w:rPr>
          <w:rFonts w:ascii="Times New Roman" w:hAnsi="Times New Roman" w:cs="Times New Roman"/>
          <w:sz w:val="24"/>
          <w:szCs w:val="24"/>
        </w:rPr>
        <w:t>the queering of this larger space likewise does not prove permanent</w:t>
      </w:r>
      <w:r w:rsidR="00AC09F7" w:rsidRPr="006F06AE">
        <w:rPr>
          <w:rFonts w:ascii="Times New Roman" w:hAnsi="Times New Roman" w:cs="Times New Roman"/>
          <w:sz w:val="24"/>
          <w:szCs w:val="24"/>
        </w:rPr>
        <w:t xml:space="preserve">. </w:t>
      </w:r>
    </w:p>
    <w:p w14:paraId="05D3B840" w14:textId="520F1012" w:rsidR="00AC09F7" w:rsidRPr="006F06AE" w:rsidRDefault="00AC09F7" w:rsidP="0043495B">
      <w:pPr>
        <w:spacing w:after="0" w:line="480" w:lineRule="auto"/>
        <w:ind w:firstLine="720"/>
        <w:rPr>
          <w:rFonts w:ascii="Times New Roman" w:hAnsi="Times New Roman" w:cs="Times New Roman"/>
          <w:sz w:val="24"/>
          <w:szCs w:val="24"/>
        </w:rPr>
      </w:pPr>
      <w:bookmarkStart w:id="6" w:name="_Hlk127036203"/>
      <w:bookmarkEnd w:id="5"/>
      <w:r w:rsidRPr="006F06AE">
        <w:rPr>
          <w:rFonts w:ascii="Times New Roman" w:hAnsi="Times New Roman" w:cs="Times New Roman"/>
          <w:sz w:val="24"/>
          <w:szCs w:val="24"/>
        </w:rPr>
        <w:t xml:space="preserve">Even though Pigeon Forge is a center of various dinner theatres which feature performances, these portrayals do not queer the </w:t>
      </w:r>
      <w:proofErr w:type="gramStart"/>
      <w:r w:rsidRPr="006F06AE">
        <w:rPr>
          <w:rFonts w:ascii="Times New Roman" w:hAnsi="Times New Roman" w:cs="Times New Roman"/>
          <w:sz w:val="24"/>
          <w:szCs w:val="24"/>
        </w:rPr>
        <w:t>space</w:t>
      </w:r>
      <w:r w:rsidR="00053C4E" w:rsidRPr="006F06AE">
        <w:rPr>
          <w:rFonts w:ascii="Times New Roman" w:hAnsi="Times New Roman" w:cs="Times New Roman"/>
          <w:sz w:val="24"/>
          <w:szCs w:val="24"/>
        </w:rPr>
        <w:t>,</w:t>
      </w:r>
      <w:r w:rsidRPr="006F06AE">
        <w:rPr>
          <w:rFonts w:ascii="Times New Roman" w:hAnsi="Times New Roman" w:cs="Times New Roman"/>
          <w:sz w:val="24"/>
          <w:szCs w:val="24"/>
        </w:rPr>
        <w:t xml:space="preserve"> </w:t>
      </w:r>
      <w:r w:rsidR="00053C4E" w:rsidRPr="006F06AE">
        <w:rPr>
          <w:rFonts w:ascii="Times New Roman" w:hAnsi="Times New Roman" w:cs="Times New Roman"/>
          <w:sz w:val="24"/>
          <w:szCs w:val="24"/>
        </w:rPr>
        <w:t>but</w:t>
      </w:r>
      <w:proofErr w:type="gramEnd"/>
      <w:r w:rsidRPr="006F06AE">
        <w:rPr>
          <w:rFonts w:ascii="Times New Roman" w:hAnsi="Times New Roman" w:cs="Times New Roman"/>
          <w:sz w:val="24"/>
          <w:szCs w:val="24"/>
        </w:rPr>
        <w:t xml:space="preserve"> perhaps add to the conservative political environment. </w:t>
      </w:r>
      <w:r w:rsidRPr="006F06AE">
        <w:rPr>
          <w:rFonts w:ascii="Times New Roman" w:hAnsi="Times New Roman" w:cs="Times New Roman"/>
          <w:i/>
          <w:iCs/>
          <w:sz w:val="24"/>
          <w:szCs w:val="24"/>
        </w:rPr>
        <w:t xml:space="preserve">The Lumber Jack Feud, The Stampede, </w:t>
      </w:r>
      <w:r w:rsidRPr="006F06AE">
        <w:rPr>
          <w:rFonts w:ascii="Times New Roman" w:hAnsi="Times New Roman" w:cs="Times New Roman"/>
          <w:sz w:val="24"/>
          <w:szCs w:val="24"/>
        </w:rPr>
        <w:t xml:space="preserve">and the </w:t>
      </w:r>
      <w:r w:rsidRPr="006F06AE">
        <w:rPr>
          <w:rFonts w:ascii="Times New Roman" w:hAnsi="Times New Roman" w:cs="Times New Roman"/>
          <w:i/>
          <w:iCs/>
          <w:sz w:val="24"/>
          <w:szCs w:val="24"/>
        </w:rPr>
        <w:t xml:space="preserve">Hatfield and McCoy Dinner Show </w:t>
      </w:r>
      <w:r w:rsidRPr="006F06AE">
        <w:rPr>
          <w:rFonts w:ascii="Times New Roman" w:hAnsi="Times New Roman" w:cs="Times New Roman"/>
          <w:sz w:val="24"/>
          <w:szCs w:val="24"/>
        </w:rPr>
        <w:t xml:space="preserve">are only a few of the dinner shows that reside </w:t>
      </w:r>
      <w:proofErr w:type="gramStart"/>
      <w:r w:rsidR="00053C4E" w:rsidRPr="006F06AE">
        <w:rPr>
          <w:rFonts w:ascii="Times New Roman" w:hAnsi="Times New Roman" w:cs="Times New Roman"/>
          <w:sz w:val="24"/>
          <w:szCs w:val="24"/>
        </w:rPr>
        <w:t>nearby</w:t>
      </w:r>
      <w:proofErr w:type="gramEnd"/>
      <w:r w:rsidRPr="006F06AE">
        <w:rPr>
          <w:rFonts w:ascii="Times New Roman" w:hAnsi="Times New Roman" w:cs="Times New Roman"/>
          <w:sz w:val="24"/>
          <w:szCs w:val="24"/>
        </w:rPr>
        <w:t xml:space="preserve"> the </w:t>
      </w:r>
      <w:r w:rsidR="00053C4E" w:rsidRPr="006F06AE">
        <w:rPr>
          <w:rFonts w:ascii="Times New Roman" w:hAnsi="Times New Roman" w:cs="Times New Roman"/>
          <w:sz w:val="24"/>
          <w:szCs w:val="24"/>
        </w:rPr>
        <w:t>LeConte</w:t>
      </w:r>
      <w:r w:rsidRPr="006F06AE">
        <w:rPr>
          <w:rFonts w:ascii="Times New Roman" w:hAnsi="Times New Roman" w:cs="Times New Roman"/>
          <w:sz w:val="24"/>
          <w:szCs w:val="24"/>
        </w:rPr>
        <w:t xml:space="preserve"> Convention Center which hosts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While each of these shows offers different interpretations of gender roles, with all of them offering roles for women in combative situations rather than portraying them as docile observers, the overall impression of these performances seems to simply reify gender norms in terms of heterosexual and classist behavior. In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these shows, women have roles other than spectators, but they are still enmeshed in the web of patriarchal </w:t>
      </w:r>
      <w:r w:rsidRPr="006F06AE">
        <w:rPr>
          <w:rFonts w:ascii="Times New Roman" w:hAnsi="Times New Roman" w:cs="Times New Roman"/>
          <w:sz w:val="24"/>
          <w:szCs w:val="24"/>
        </w:rPr>
        <w:lastRenderedPageBreak/>
        <w:t xml:space="preserve">expectation where they are to obey their husbands and fathers. Same gendered attraction is not shown, but classist tropes that portray Southern people as less civilized, and the women thus less feminine, </w:t>
      </w:r>
      <w:proofErr w:type="gramStart"/>
      <w:r w:rsidRPr="006F06AE">
        <w:rPr>
          <w:rFonts w:ascii="Times New Roman" w:hAnsi="Times New Roman" w:cs="Times New Roman"/>
          <w:sz w:val="24"/>
          <w:szCs w:val="24"/>
        </w:rPr>
        <w:t>actually support</w:t>
      </w:r>
      <w:proofErr w:type="gramEnd"/>
      <w:r w:rsidRPr="006F06AE">
        <w:rPr>
          <w:rFonts w:ascii="Times New Roman" w:hAnsi="Times New Roman" w:cs="Times New Roman"/>
          <w:sz w:val="24"/>
          <w:szCs w:val="24"/>
        </w:rPr>
        <w:t xml:space="preserve"> the White patriarchal gender norms that they appear to challenge in a pseudo feminist way. Thus, while the surrounding city area is entrenched in various performances which deploy costumes and exaggerated behavior much like cosplay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does, the surrounding area is not </w:t>
      </w:r>
      <w:proofErr w:type="gramStart"/>
      <w:r w:rsidRPr="006F06AE">
        <w:rPr>
          <w:rFonts w:ascii="Times New Roman" w:hAnsi="Times New Roman" w:cs="Times New Roman"/>
          <w:sz w:val="24"/>
          <w:szCs w:val="24"/>
        </w:rPr>
        <w:t>queered, but</w:t>
      </w:r>
      <w:proofErr w:type="gramEnd"/>
      <w:r w:rsidRPr="006F06AE">
        <w:rPr>
          <w:rFonts w:ascii="Times New Roman" w:hAnsi="Times New Roman" w:cs="Times New Roman"/>
          <w:sz w:val="24"/>
          <w:szCs w:val="24"/>
        </w:rPr>
        <w:t xml:space="preserve"> further entrenched in repressive social norms. </w:t>
      </w:r>
    </w:p>
    <w:p w14:paraId="0C8276BD" w14:textId="25BC3D0D" w:rsidR="008A5E47" w:rsidRPr="006F06AE" w:rsidRDefault="008A5E47" w:rsidP="0043495B">
      <w:pPr>
        <w:spacing w:after="0" w:line="480" w:lineRule="auto"/>
        <w:ind w:firstLine="720"/>
        <w:rPr>
          <w:rFonts w:ascii="Times New Roman" w:hAnsi="Times New Roman" w:cs="Times New Roman"/>
          <w:color w:val="2D3B45"/>
          <w:sz w:val="24"/>
          <w:szCs w:val="24"/>
          <w:shd w:val="clear" w:color="auto" w:fill="FFFFFF"/>
        </w:rPr>
      </w:pPr>
      <w:r w:rsidRPr="006F06AE">
        <w:rPr>
          <w:rFonts w:ascii="Times New Roman" w:hAnsi="Times New Roman" w:cs="Times New Roman"/>
          <w:sz w:val="24"/>
          <w:szCs w:val="24"/>
        </w:rPr>
        <w:t xml:space="preserve">The concept of queering is queered not only in the convention space, but in the </w:t>
      </w:r>
      <w:proofErr w:type="gramStart"/>
      <w:r w:rsidRPr="006F06AE">
        <w:rPr>
          <w:rFonts w:ascii="Times New Roman" w:hAnsi="Times New Roman" w:cs="Times New Roman"/>
          <w:sz w:val="24"/>
          <w:szCs w:val="24"/>
        </w:rPr>
        <w:t>ways</w:t>
      </w:r>
      <w:proofErr w:type="gramEnd"/>
      <w:r w:rsidRPr="006F06AE">
        <w:rPr>
          <w:rFonts w:ascii="Times New Roman" w:hAnsi="Times New Roman" w:cs="Times New Roman"/>
          <w:sz w:val="24"/>
          <w:szCs w:val="24"/>
        </w:rPr>
        <w:t xml:space="preserve"> we think about passing on knowledge, as demonstrated by the city’s proclivity for passing on Southern stereotypes. E. Patrick Johnson’s use of the term “</w:t>
      </w:r>
      <w:proofErr w:type="spellStart"/>
      <w:r w:rsidRPr="006F06AE">
        <w:rPr>
          <w:rFonts w:ascii="Times New Roman" w:hAnsi="Times New Roman" w:cs="Times New Roman"/>
          <w:sz w:val="24"/>
          <w:szCs w:val="24"/>
        </w:rPr>
        <w:t>quare</w:t>
      </w:r>
      <w:proofErr w:type="spellEnd"/>
      <w:r w:rsidRPr="006F06AE">
        <w:rPr>
          <w:rFonts w:ascii="Times New Roman" w:hAnsi="Times New Roman" w:cs="Times New Roman"/>
          <w:sz w:val="24"/>
          <w:szCs w:val="24"/>
        </w:rPr>
        <w:t>” as a queering of queer theory that privileges oral histories over written works is useful here</w:t>
      </w:r>
      <w:r w:rsidR="009764DE" w:rsidRPr="006F06AE">
        <w:rPr>
          <w:rFonts w:ascii="Times New Roman" w:hAnsi="Times New Roman" w:cs="Times New Roman"/>
          <w:sz w:val="24"/>
          <w:szCs w:val="24"/>
        </w:rPr>
        <w:t xml:space="preserve"> (Johnson 2016). Where written theoretical work is privileged in academia, Johnson’s use of oral communication breaks this pattern (Johnson 2016). In examining how gender norms, related to racial and class norms, are constructed in the Pigeon Forge area, this vocal emphasis becomes critical. Cosplay, as well as the </w:t>
      </w:r>
      <w:proofErr w:type="gramStart"/>
      <w:r w:rsidR="009764DE" w:rsidRPr="006F06AE">
        <w:rPr>
          <w:rFonts w:ascii="Times New Roman" w:hAnsi="Times New Roman" w:cs="Times New Roman"/>
          <w:sz w:val="24"/>
          <w:szCs w:val="24"/>
        </w:rPr>
        <w:t>aforementioned performances</w:t>
      </w:r>
      <w:proofErr w:type="gramEnd"/>
      <w:r w:rsidR="009764DE" w:rsidRPr="006F06AE">
        <w:rPr>
          <w:rFonts w:ascii="Times New Roman" w:hAnsi="Times New Roman" w:cs="Times New Roman"/>
          <w:sz w:val="24"/>
          <w:szCs w:val="24"/>
        </w:rPr>
        <w:t xml:space="preserve"> in various dinner shows, subtly passes on ideas of what, if not correct behavior, expected behavior is. In these spaces, performers and listeners are co-authors of what has been and what will be expected behavior, queering, or breaking down the barrier, between expert and recipient in the communication of social norms, particularly </w:t>
      </w:r>
      <w:r w:rsidR="009D7C63" w:rsidRPr="006F06AE">
        <w:rPr>
          <w:rFonts w:ascii="Times New Roman" w:hAnsi="Times New Roman" w:cs="Times New Roman"/>
          <w:sz w:val="24"/>
          <w:szCs w:val="24"/>
        </w:rPr>
        <w:t>LGBTQIA+</w:t>
      </w:r>
      <w:r w:rsidR="009764DE" w:rsidRPr="006F06AE">
        <w:rPr>
          <w:rFonts w:ascii="Times New Roman" w:hAnsi="Times New Roman" w:cs="Times New Roman"/>
          <w:sz w:val="24"/>
          <w:szCs w:val="24"/>
        </w:rPr>
        <w:t xml:space="preserve"> ones (Johnson 2016).</w:t>
      </w:r>
      <w:r w:rsidR="009764DE" w:rsidRPr="006F06AE">
        <w:rPr>
          <w:rFonts w:ascii="Times New Roman" w:hAnsi="Times New Roman" w:cs="Times New Roman"/>
          <w:color w:val="2D3B45"/>
          <w:sz w:val="24"/>
          <w:szCs w:val="24"/>
          <w:shd w:val="clear" w:color="auto" w:fill="FFFFFF"/>
        </w:rPr>
        <w:t xml:space="preserve"> </w:t>
      </w:r>
      <w:r w:rsidR="009764DE" w:rsidRPr="006F06AE">
        <w:rPr>
          <w:rFonts w:ascii="Times New Roman" w:hAnsi="Times New Roman" w:cs="Times New Roman"/>
          <w:sz w:val="24"/>
          <w:szCs w:val="24"/>
          <w:shd w:val="clear" w:color="auto" w:fill="FFFFFF"/>
        </w:rPr>
        <w:t xml:space="preserve">These stories of social norms allow for identities to be formed; the purpose of oral histories is to create and embody these identities and narratives through the interaction of speaking, performance, and hearing </w:t>
      </w:r>
      <w:r w:rsidR="009764DE" w:rsidRPr="006F06AE">
        <w:rPr>
          <w:rFonts w:ascii="Times New Roman" w:hAnsi="Times New Roman" w:cs="Times New Roman"/>
          <w:sz w:val="24"/>
          <w:szCs w:val="24"/>
        </w:rPr>
        <w:t>(Johnson 2016).</w:t>
      </w:r>
      <w:r w:rsidR="009764DE" w:rsidRPr="006F06AE">
        <w:rPr>
          <w:rFonts w:ascii="Times New Roman" w:hAnsi="Times New Roman" w:cs="Times New Roman"/>
          <w:sz w:val="24"/>
          <w:szCs w:val="24"/>
          <w:shd w:val="clear" w:color="auto" w:fill="FFFFFF"/>
        </w:rPr>
        <w:t xml:space="preserve"> The limits of academic writing in recording these histories </w:t>
      </w:r>
      <w:proofErr w:type="gramStart"/>
      <w:r w:rsidR="009764DE" w:rsidRPr="006F06AE">
        <w:rPr>
          <w:rFonts w:ascii="Times New Roman" w:hAnsi="Times New Roman" w:cs="Times New Roman"/>
          <w:sz w:val="24"/>
          <w:szCs w:val="24"/>
          <w:shd w:val="clear" w:color="auto" w:fill="FFFFFF"/>
        </w:rPr>
        <w:t>is</w:t>
      </w:r>
      <w:proofErr w:type="gramEnd"/>
      <w:r w:rsidR="009764DE" w:rsidRPr="006F06AE">
        <w:rPr>
          <w:rFonts w:ascii="Times New Roman" w:hAnsi="Times New Roman" w:cs="Times New Roman"/>
          <w:sz w:val="24"/>
          <w:szCs w:val="24"/>
          <w:shd w:val="clear" w:color="auto" w:fill="FFFFFF"/>
        </w:rPr>
        <w:t xml:space="preserve"> that the written text is no longer a dialogue; it appears fixed, and less evocative </w:t>
      </w:r>
      <w:r w:rsidR="009764DE" w:rsidRPr="006F06AE">
        <w:rPr>
          <w:rFonts w:ascii="Times New Roman" w:hAnsi="Times New Roman" w:cs="Times New Roman"/>
          <w:sz w:val="24"/>
          <w:szCs w:val="24"/>
        </w:rPr>
        <w:t xml:space="preserve">(Johnson 2016). Thus, these performance spaces hold a higher privilege in equitably constructing and communicating identities. The cosplay convention, then, is a school on what embodiment is </w:t>
      </w:r>
      <w:r w:rsidR="009764DE" w:rsidRPr="006F06AE">
        <w:rPr>
          <w:rFonts w:ascii="Times New Roman" w:hAnsi="Times New Roman" w:cs="Times New Roman"/>
          <w:sz w:val="24"/>
          <w:szCs w:val="24"/>
        </w:rPr>
        <w:lastRenderedPageBreak/>
        <w:t>and can be.</w:t>
      </w:r>
      <w:r w:rsidR="00FE0CA2" w:rsidRPr="006F06AE">
        <w:rPr>
          <w:rFonts w:ascii="Times New Roman" w:hAnsi="Times New Roman" w:cs="Times New Roman"/>
          <w:sz w:val="24"/>
          <w:szCs w:val="24"/>
        </w:rPr>
        <w:t xml:space="preserve"> </w:t>
      </w:r>
      <w:r w:rsidR="00FE0CA2" w:rsidRPr="006F06AE">
        <w:rPr>
          <w:rFonts w:ascii="Times New Roman" w:hAnsi="Times New Roman" w:cs="Times New Roman"/>
          <w:sz w:val="24"/>
          <w:szCs w:val="24"/>
          <w:shd w:val="clear" w:color="auto" w:fill="FFFFFF"/>
        </w:rPr>
        <w:t xml:space="preserve">People both exist within and make interventions with social performances; performance is push and pull, conscious relationship with societal norms of behavior (Nelson 1999). </w:t>
      </w:r>
      <w:r w:rsidR="009D7C63" w:rsidRPr="006F06AE">
        <w:rPr>
          <w:rFonts w:ascii="Times New Roman" w:hAnsi="Times New Roman" w:cs="Times New Roman"/>
          <w:sz w:val="24"/>
          <w:szCs w:val="24"/>
          <w:shd w:val="clear" w:color="auto" w:fill="FFFFFF"/>
        </w:rPr>
        <w:t>This dissertation</w:t>
      </w:r>
      <w:r w:rsidR="00FE0CA2" w:rsidRPr="006F06AE">
        <w:rPr>
          <w:rFonts w:ascii="Times New Roman" w:hAnsi="Times New Roman" w:cs="Times New Roman"/>
          <w:sz w:val="24"/>
          <w:szCs w:val="24"/>
          <w:shd w:val="clear" w:color="auto" w:fill="FFFFFF"/>
        </w:rPr>
        <w:t xml:space="preserve"> can begin to map how and where individuals of various classes (genders, races, and socio-economic classes) interact with social norms</w:t>
      </w:r>
      <w:r w:rsidR="009D7C63" w:rsidRPr="006F06AE">
        <w:rPr>
          <w:rFonts w:ascii="Times New Roman" w:hAnsi="Times New Roman" w:cs="Times New Roman"/>
          <w:sz w:val="24"/>
          <w:szCs w:val="24"/>
          <w:shd w:val="clear" w:color="auto" w:fill="FFFFFF"/>
        </w:rPr>
        <w:t xml:space="preserve"> in Pigeon Forge (Nelson 1999).</w:t>
      </w:r>
      <w:r w:rsidR="00FE0CA2" w:rsidRPr="006F06AE">
        <w:rPr>
          <w:rFonts w:ascii="Times New Roman" w:hAnsi="Times New Roman" w:cs="Times New Roman"/>
          <w:sz w:val="24"/>
          <w:szCs w:val="24"/>
          <w:shd w:val="clear" w:color="auto" w:fill="FFFFFF"/>
        </w:rPr>
        <w:t xml:space="preserve"> </w:t>
      </w:r>
      <w:r w:rsidR="009D7C63" w:rsidRPr="006F06AE">
        <w:rPr>
          <w:rFonts w:ascii="Times New Roman" w:hAnsi="Times New Roman" w:cs="Times New Roman"/>
          <w:sz w:val="24"/>
          <w:szCs w:val="24"/>
          <w:shd w:val="clear" w:color="auto" w:fill="FFFFFF"/>
        </w:rPr>
        <w:t xml:space="preserve">Incorporating the voices of cosplayer in a journal of their own words can also </w:t>
      </w:r>
      <w:r w:rsidR="00FE0CA2" w:rsidRPr="006F06AE">
        <w:rPr>
          <w:rFonts w:ascii="Times New Roman" w:hAnsi="Times New Roman" w:cs="Times New Roman"/>
          <w:sz w:val="24"/>
          <w:szCs w:val="24"/>
          <w:shd w:val="clear" w:color="auto" w:fill="FFFFFF"/>
        </w:rPr>
        <w:t xml:space="preserve">map what these social norms appear to be at </w:t>
      </w:r>
      <w:proofErr w:type="gramStart"/>
      <w:r w:rsidR="00FE0CA2" w:rsidRPr="006F06AE">
        <w:rPr>
          <w:rFonts w:ascii="Times New Roman" w:hAnsi="Times New Roman" w:cs="Times New Roman"/>
          <w:sz w:val="24"/>
          <w:szCs w:val="24"/>
          <w:shd w:val="clear" w:color="auto" w:fill="FFFFFF"/>
        </w:rPr>
        <w:t>particular times</w:t>
      </w:r>
      <w:proofErr w:type="gramEnd"/>
      <w:r w:rsidR="00FE0CA2" w:rsidRPr="006F06AE">
        <w:rPr>
          <w:rFonts w:ascii="Times New Roman" w:hAnsi="Times New Roman" w:cs="Times New Roman"/>
          <w:sz w:val="24"/>
          <w:szCs w:val="24"/>
          <w:shd w:val="clear" w:color="auto" w:fill="FFFFFF"/>
        </w:rPr>
        <w:t xml:space="preserve"> and places, to create analyses that do not reduce individuals to passive subjects, and behavior norms that vary from time, place, and subject to one overarching, oversimplified theme (Nelson 1999).</w:t>
      </w:r>
    </w:p>
    <w:p w14:paraId="0603EFEB" w14:textId="7F8B6391" w:rsidR="00C72B3D" w:rsidRPr="006F06AE" w:rsidRDefault="00060000" w:rsidP="0043495B">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The study of a particular cosplay convention can expand concept</w:t>
      </w:r>
      <w:r w:rsidR="00FE0CA2" w:rsidRPr="006F06AE">
        <w:rPr>
          <w:rFonts w:ascii="Times New Roman" w:hAnsi="Times New Roman" w:cs="Times New Roman"/>
          <w:sz w:val="24"/>
          <w:szCs w:val="24"/>
        </w:rPr>
        <w:t>s</w:t>
      </w:r>
      <w:r w:rsidRPr="006F06AE">
        <w:rPr>
          <w:rFonts w:ascii="Times New Roman" w:hAnsi="Times New Roman" w:cs="Times New Roman"/>
          <w:sz w:val="24"/>
          <w:szCs w:val="24"/>
        </w:rPr>
        <w:t xml:space="preserve"> of </w:t>
      </w:r>
      <w:r w:rsidR="009764DE" w:rsidRPr="006F06AE">
        <w:rPr>
          <w:rFonts w:ascii="Times New Roman" w:hAnsi="Times New Roman" w:cs="Times New Roman"/>
          <w:sz w:val="24"/>
          <w:szCs w:val="24"/>
        </w:rPr>
        <w:t xml:space="preserve">embodiment, </w:t>
      </w:r>
      <w:r w:rsidRPr="006F06AE">
        <w:rPr>
          <w:rFonts w:ascii="Times New Roman" w:hAnsi="Times New Roman" w:cs="Times New Roman"/>
          <w:sz w:val="24"/>
          <w:szCs w:val="24"/>
        </w:rPr>
        <w:t xml:space="preserve">belonging </w:t>
      </w:r>
      <w:r w:rsidR="009764DE" w:rsidRPr="006F06AE">
        <w:rPr>
          <w:rFonts w:ascii="Times New Roman" w:hAnsi="Times New Roman" w:cs="Times New Roman"/>
          <w:sz w:val="24"/>
          <w:szCs w:val="24"/>
        </w:rPr>
        <w:t xml:space="preserve">and </w:t>
      </w:r>
      <w:r w:rsidRPr="006F06AE">
        <w:rPr>
          <w:rFonts w:ascii="Times New Roman" w:hAnsi="Times New Roman" w:cs="Times New Roman"/>
          <w:sz w:val="24"/>
          <w:szCs w:val="24"/>
        </w:rPr>
        <w:t xml:space="preserve">place. </w:t>
      </w:r>
      <w:r w:rsidR="009D7C63" w:rsidRPr="006F06AE">
        <w:rPr>
          <w:rFonts w:ascii="Times New Roman" w:hAnsi="Times New Roman" w:cs="Times New Roman"/>
          <w:sz w:val="24"/>
          <w:szCs w:val="24"/>
          <w:shd w:val="clear" w:color="auto" w:fill="FFFFFF"/>
        </w:rPr>
        <w:t>G</w:t>
      </w:r>
      <w:r w:rsidR="00FE0CA2" w:rsidRPr="006F06AE">
        <w:rPr>
          <w:rFonts w:ascii="Times New Roman" w:hAnsi="Times New Roman" w:cs="Times New Roman"/>
          <w:sz w:val="24"/>
          <w:szCs w:val="24"/>
          <w:shd w:val="clear" w:color="auto" w:fill="FFFFFF"/>
        </w:rPr>
        <w:t xml:space="preserve">endered performance is a negotiation between agents creating performances and the extant cultural norms of a particular area and people (Nelson 1999). </w:t>
      </w:r>
      <w:r w:rsidRPr="006F06AE">
        <w:rPr>
          <w:rFonts w:ascii="Times New Roman" w:hAnsi="Times New Roman" w:cs="Times New Roman"/>
          <w:sz w:val="24"/>
          <w:szCs w:val="24"/>
        </w:rPr>
        <w:t>For queer cosplayers,</w:t>
      </w:r>
      <w:r w:rsidR="00FB1ABA" w:rsidRPr="006F06AE">
        <w:rPr>
          <w:rFonts w:ascii="Times New Roman" w:hAnsi="Times New Roman" w:cs="Times New Roman"/>
          <w:sz w:val="24"/>
          <w:szCs w:val="24"/>
        </w:rPr>
        <w:t xml:space="preserve"> </w:t>
      </w:r>
      <w:r w:rsidRPr="006F06AE">
        <w:rPr>
          <w:rFonts w:ascii="Times New Roman" w:hAnsi="Times New Roman" w:cs="Times New Roman"/>
          <w:sz w:val="24"/>
          <w:szCs w:val="24"/>
        </w:rPr>
        <w:t>the latitude for expressing</w:t>
      </w:r>
      <w:r w:rsidR="004C0429" w:rsidRPr="006F06AE">
        <w:rPr>
          <w:rFonts w:ascii="Times New Roman" w:hAnsi="Times New Roman" w:cs="Times New Roman"/>
          <w:sz w:val="24"/>
          <w:szCs w:val="24"/>
        </w:rPr>
        <w:t>, or embodying,</w:t>
      </w:r>
      <w:r w:rsidRPr="006F06AE">
        <w:rPr>
          <w:rFonts w:ascii="Times New Roman" w:hAnsi="Times New Roman" w:cs="Times New Roman"/>
          <w:sz w:val="24"/>
          <w:szCs w:val="24"/>
        </w:rPr>
        <w:t xml:space="preserve"> their identity is slim. To maintain a connection with their larger community that is based on conservative political and social ideals</w:t>
      </w:r>
      <w:r w:rsidR="00623F8F" w:rsidRPr="006F06AE">
        <w:rPr>
          <w:rFonts w:ascii="Times New Roman" w:hAnsi="Times New Roman" w:cs="Times New Roman"/>
          <w:sz w:val="24"/>
          <w:szCs w:val="24"/>
        </w:rPr>
        <w:t xml:space="preserve">–– which dictate gender performance based on White ideals and </w:t>
      </w:r>
      <w:proofErr w:type="spellStart"/>
      <w:r w:rsidR="00623F8F" w:rsidRPr="006F06AE">
        <w:rPr>
          <w:rFonts w:ascii="Times New Roman" w:hAnsi="Times New Roman" w:cs="Times New Roman"/>
          <w:sz w:val="24"/>
          <w:szCs w:val="24"/>
        </w:rPr>
        <w:t>cisnormative</w:t>
      </w:r>
      <w:proofErr w:type="spellEnd"/>
      <w:r w:rsidR="00623F8F" w:rsidRPr="006F06AE">
        <w:rPr>
          <w:rFonts w:ascii="Times New Roman" w:hAnsi="Times New Roman" w:cs="Times New Roman"/>
          <w:sz w:val="24"/>
          <w:szCs w:val="24"/>
        </w:rPr>
        <w:t xml:space="preserve"> standards––</w:t>
      </w:r>
      <w:r w:rsidRPr="006F06AE">
        <w:rPr>
          <w:rFonts w:ascii="Times New Roman" w:hAnsi="Times New Roman" w:cs="Times New Roman"/>
          <w:sz w:val="24"/>
          <w:szCs w:val="24"/>
        </w:rPr>
        <w:t xml:space="preserve">, cosplayers cannot embody gender or sexual identities outside of the cisgender norm </w:t>
      </w:r>
      <w:r w:rsidR="00FB1ABA" w:rsidRPr="006F06AE">
        <w:rPr>
          <w:rFonts w:ascii="Times New Roman" w:hAnsi="Times New Roman" w:cs="Times New Roman"/>
          <w:sz w:val="24"/>
          <w:szCs w:val="24"/>
        </w:rPr>
        <w:t xml:space="preserve">that is so tightly tied to White behavioral norms </w:t>
      </w:r>
      <w:r w:rsidRPr="006F06AE">
        <w:rPr>
          <w:rFonts w:ascii="Times New Roman" w:hAnsi="Times New Roman" w:cs="Times New Roman"/>
          <w:sz w:val="24"/>
          <w:szCs w:val="24"/>
        </w:rPr>
        <w:t xml:space="preserve">for fear of not only social rejection, but also personal safety, as </w:t>
      </w:r>
      <w:r w:rsidR="00852831" w:rsidRPr="006F06AE">
        <w:rPr>
          <w:rFonts w:ascii="Times New Roman" w:hAnsi="Times New Roman" w:cs="Times New Roman"/>
          <w:sz w:val="24"/>
          <w:szCs w:val="24"/>
        </w:rPr>
        <w:t>the Southern Poverty Law Center reported a 43% rise in anti-LGBTQ crimes because of the</w:t>
      </w:r>
      <w:r w:rsidR="00623F8F" w:rsidRPr="006F06AE">
        <w:rPr>
          <w:rFonts w:ascii="Times New Roman" w:hAnsi="Times New Roman" w:cs="Times New Roman"/>
          <w:sz w:val="24"/>
          <w:szCs w:val="24"/>
        </w:rPr>
        <w:t xml:space="preserve"> politically</w:t>
      </w:r>
      <w:r w:rsidR="00852831" w:rsidRPr="006F06AE">
        <w:rPr>
          <w:rFonts w:ascii="Times New Roman" w:hAnsi="Times New Roman" w:cs="Times New Roman"/>
          <w:sz w:val="24"/>
          <w:szCs w:val="24"/>
        </w:rPr>
        <w:t xml:space="preserve"> conservative rhetoric of the Trump era and subsequent aftermath (Moreau 2020). For their own personal safety, those that are not cisgender and heterosexual have to hide their </w:t>
      </w:r>
      <w:proofErr w:type="gramStart"/>
      <w:r w:rsidR="00852831" w:rsidRPr="006F06AE">
        <w:rPr>
          <w:rFonts w:ascii="Times New Roman" w:hAnsi="Times New Roman" w:cs="Times New Roman"/>
          <w:sz w:val="24"/>
          <w:szCs w:val="24"/>
        </w:rPr>
        <w:t>identity, or</w:t>
      </w:r>
      <w:proofErr w:type="gramEnd"/>
      <w:r w:rsidR="00852831" w:rsidRPr="006F06AE">
        <w:rPr>
          <w:rFonts w:ascii="Times New Roman" w:hAnsi="Times New Roman" w:cs="Times New Roman"/>
          <w:sz w:val="24"/>
          <w:szCs w:val="24"/>
        </w:rPr>
        <w:t xml:space="preserve"> hope to pass as straight and cisgender to avoid violence. For queer individuals, this </w:t>
      </w:r>
      <w:r w:rsidR="00217E7D" w:rsidRPr="006F06AE">
        <w:rPr>
          <w:rFonts w:ascii="Times New Roman" w:hAnsi="Times New Roman" w:cs="Times New Roman"/>
          <w:sz w:val="24"/>
          <w:szCs w:val="24"/>
        </w:rPr>
        <w:t>c</w:t>
      </w:r>
      <w:r w:rsidR="00852831" w:rsidRPr="006F06AE">
        <w:rPr>
          <w:rFonts w:ascii="Times New Roman" w:hAnsi="Times New Roman" w:cs="Times New Roman"/>
          <w:sz w:val="24"/>
          <w:szCs w:val="24"/>
        </w:rPr>
        <w:t xml:space="preserve">ould mean a disconnect from their larger community, while simultaneously </w:t>
      </w:r>
      <w:r w:rsidR="00217E7D" w:rsidRPr="006F06AE">
        <w:rPr>
          <w:rFonts w:ascii="Times New Roman" w:hAnsi="Times New Roman" w:cs="Times New Roman"/>
          <w:sz w:val="24"/>
          <w:szCs w:val="24"/>
        </w:rPr>
        <w:t xml:space="preserve">potentially </w:t>
      </w:r>
      <w:r w:rsidR="00852831" w:rsidRPr="006F06AE">
        <w:rPr>
          <w:rFonts w:ascii="Times New Roman" w:hAnsi="Times New Roman" w:cs="Times New Roman"/>
          <w:sz w:val="24"/>
          <w:szCs w:val="24"/>
        </w:rPr>
        <w:t xml:space="preserve">meaning a stronger (trauma) bond with others in the queer community. For cosplayers specifically, this would logically signal that the bond between other queer cosplayers, and the </w:t>
      </w:r>
      <w:r w:rsidR="00852831" w:rsidRPr="006F06AE">
        <w:rPr>
          <w:rFonts w:ascii="Times New Roman" w:hAnsi="Times New Roman" w:cs="Times New Roman"/>
          <w:sz w:val="24"/>
          <w:szCs w:val="24"/>
        </w:rPr>
        <w:lastRenderedPageBreak/>
        <w:t>bond to the site of the cosplay convention would be intense, as it offers one of few safe spaces to express their identity with others in the same subcommunity.</w:t>
      </w:r>
    </w:p>
    <w:p w14:paraId="52A7997F" w14:textId="4B5F8CFF" w:rsidR="004C0429" w:rsidRPr="006F06AE" w:rsidRDefault="004C0429" w:rsidP="0043495B">
      <w:pPr>
        <w:spacing w:after="0" w:line="480" w:lineRule="auto"/>
        <w:rPr>
          <w:rFonts w:ascii="Times New Roman" w:hAnsi="Times New Roman" w:cs="Times New Roman"/>
          <w:sz w:val="24"/>
          <w:szCs w:val="24"/>
          <w:shd w:val="clear" w:color="auto" w:fill="FFFFFF"/>
        </w:rPr>
      </w:pPr>
      <w:r w:rsidRPr="006F06AE">
        <w:rPr>
          <w:rFonts w:ascii="Times New Roman" w:hAnsi="Times New Roman" w:cs="Times New Roman"/>
          <w:sz w:val="24"/>
          <w:szCs w:val="24"/>
        </w:rPr>
        <w:tab/>
        <w:t xml:space="preserve">However, seeing the embodiment of queer joy that is possible in cosplay spaces remains an important facet not only of community building, but mental health </w:t>
      </w:r>
      <w:proofErr w:type="gramStart"/>
      <w:r w:rsidRPr="006F06AE">
        <w:rPr>
          <w:rFonts w:ascii="Times New Roman" w:hAnsi="Times New Roman" w:cs="Times New Roman"/>
          <w:sz w:val="24"/>
          <w:szCs w:val="24"/>
        </w:rPr>
        <w:t>in regards to</w:t>
      </w:r>
      <w:proofErr w:type="gramEnd"/>
      <w:r w:rsidRPr="006F06AE">
        <w:rPr>
          <w:rFonts w:ascii="Times New Roman" w:hAnsi="Times New Roman" w:cs="Times New Roman"/>
          <w:sz w:val="24"/>
          <w:szCs w:val="24"/>
        </w:rPr>
        <w:t xml:space="preserve"> accepting one’s own identity, and in expanding acceptance of these identities to the cisgender, heterosexual crowd. </w:t>
      </w:r>
      <w:r w:rsidRPr="006F06AE">
        <w:rPr>
          <w:rFonts w:ascii="Times New Roman" w:hAnsi="Times New Roman" w:cs="Times New Roman"/>
          <w:sz w:val="24"/>
          <w:szCs w:val="24"/>
          <w:shd w:val="clear" w:color="auto" w:fill="FFFFFF"/>
        </w:rPr>
        <w:t xml:space="preserve">Cosplay performances </w:t>
      </w:r>
      <w:proofErr w:type="gramStart"/>
      <w:r w:rsidRPr="006F06AE">
        <w:rPr>
          <w:rFonts w:ascii="Times New Roman" w:hAnsi="Times New Roman" w:cs="Times New Roman"/>
          <w:sz w:val="24"/>
          <w:szCs w:val="24"/>
          <w:shd w:val="clear" w:color="auto" w:fill="FFFFFF"/>
        </w:rPr>
        <w:t>have the ability to</w:t>
      </w:r>
      <w:proofErr w:type="gramEnd"/>
      <w:r w:rsidRPr="006F06AE">
        <w:rPr>
          <w:rFonts w:ascii="Times New Roman" w:hAnsi="Times New Roman" w:cs="Times New Roman"/>
          <w:sz w:val="24"/>
          <w:szCs w:val="24"/>
          <w:shd w:val="clear" w:color="auto" w:fill="FFFFFF"/>
        </w:rPr>
        <w:t xml:space="preserve"> rehabilitate identities that have been stereotyped, showing their complexity, and allowing groups to interface dominant societal forces as well as subcultures they belong to in order to use this interface to create, maintain, and accept their own identity (Esteban 1999).</w:t>
      </w:r>
      <w:r w:rsidR="00DC3434" w:rsidRPr="006F06AE">
        <w:rPr>
          <w:rFonts w:ascii="Times New Roman" w:hAnsi="Times New Roman" w:cs="Times New Roman"/>
          <w:sz w:val="24"/>
          <w:szCs w:val="24"/>
          <w:shd w:val="clear" w:color="auto" w:fill="FFFFFF"/>
        </w:rPr>
        <w:t xml:space="preserve"> This negotiation is the basis of disidentification: it is not the compete rejection nor subjection to societal norms, but the working with and within these roles to create a new identity. Disidentification is a performance, a technology of the self, where one crafts their own persona from repeated performances and interaction with and against extant, encoded meanings. Disidentification is important because it can recycle and reconceptualize cultural icons– like movie stars or, in this case, anime characters– to have a powerful energy that benefits the minoritized, in this case, queer individuals (Esteban 1999). For instance, Superman can be used to bring to the forefront the plight of Jewish Americans in anti-Semitic society, and Andy Warhol’s work helps show how people are exploited for labor. Here, characters like Yuri Plisetsky can be mobilized to unite transmasculine individuals in a sense of non-threatening, non-patriarchal masculinity (Esteban 1999). Further, as hooks </w:t>
      </w:r>
      <w:proofErr w:type="gramStart"/>
      <w:r w:rsidR="00DC3434" w:rsidRPr="006F06AE">
        <w:rPr>
          <w:rFonts w:ascii="Times New Roman" w:hAnsi="Times New Roman" w:cs="Times New Roman"/>
          <w:sz w:val="24"/>
          <w:szCs w:val="24"/>
          <w:shd w:val="clear" w:color="auto" w:fill="FFFFFF"/>
        </w:rPr>
        <w:t>postulates</w:t>
      </w:r>
      <w:proofErr w:type="gramEnd"/>
      <w:r w:rsidR="00DC3434" w:rsidRPr="006F06AE">
        <w:rPr>
          <w:rFonts w:ascii="Times New Roman" w:hAnsi="Times New Roman" w:cs="Times New Roman"/>
          <w:sz w:val="24"/>
          <w:szCs w:val="24"/>
          <w:shd w:val="clear" w:color="auto" w:fill="FFFFFF"/>
        </w:rPr>
        <w:t>, it can also give access to power (hooks 1992). To her, drag– and in this case cosplay, as both involve dressing as a character of another gender and acting as that character– for women in a patriarchal society</w:t>
      </w:r>
      <w:r w:rsidR="00217E7D" w:rsidRPr="006F06AE">
        <w:rPr>
          <w:rFonts w:ascii="Times New Roman" w:hAnsi="Times New Roman" w:cs="Times New Roman"/>
          <w:sz w:val="24"/>
          <w:szCs w:val="24"/>
          <w:shd w:val="clear" w:color="auto" w:fill="FFFFFF"/>
        </w:rPr>
        <w:t xml:space="preserve"> i</w:t>
      </w:r>
      <w:r w:rsidR="00DC3434" w:rsidRPr="006F06AE">
        <w:rPr>
          <w:rFonts w:ascii="Times New Roman" w:hAnsi="Times New Roman" w:cs="Times New Roman"/>
          <w:sz w:val="24"/>
          <w:szCs w:val="24"/>
          <w:shd w:val="clear" w:color="auto" w:fill="FFFFFF"/>
        </w:rPr>
        <w:t xml:space="preserve">s appropriating power; to appear male in a society that empowers men obviously gives one power (hooks 1992). Further, </w:t>
      </w:r>
      <w:r w:rsidR="00217E7D" w:rsidRPr="006F06AE">
        <w:rPr>
          <w:rFonts w:ascii="Times New Roman" w:hAnsi="Times New Roman" w:cs="Times New Roman"/>
          <w:sz w:val="24"/>
          <w:szCs w:val="24"/>
          <w:shd w:val="clear" w:color="auto" w:fill="FFFFFF"/>
        </w:rPr>
        <w:t>“</w:t>
      </w:r>
      <w:r w:rsidR="00DC3434" w:rsidRPr="006F06AE">
        <w:rPr>
          <w:rFonts w:ascii="Times New Roman" w:hAnsi="Times New Roman" w:cs="Times New Roman"/>
          <w:sz w:val="24"/>
          <w:szCs w:val="24"/>
          <w:shd w:val="clear" w:color="auto" w:fill="FFFFFF"/>
        </w:rPr>
        <w:t>all the drag queens want to be stars;</w:t>
      </w:r>
      <w:r w:rsidR="00217E7D" w:rsidRPr="006F06AE">
        <w:rPr>
          <w:rFonts w:ascii="Times New Roman" w:hAnsi="Times New Roman" w:cs="Times New Roman"/>
          <w:sz w:val="24"/>
          <w:szCs w:val="24"/>
          <w:shd w:val="clear" w:color="auto" w:fill="FFFFFF"/>
        </w:rPr>
        <w:t>”</w:t>
      </w:r>
      <w:r w:rsidR="00DC3434" w:rsidRPr="006F06AE">
        <w:rPr>
          <w:rFonts w:ascii="Times New Roman" w:hAnsi="Times New Roman" w:cs="Times New Roman"/>
          <w:sz w:val="24"/>
          <w:szCs w:val="24"/>
          <w:shd w:val="clear" w:color="auto" w:fill="FFFFFF"/>
        </w:rPr>
        <w:t xml:space="preserve"> it is an elevated state of </w:t>
      </w:r>
      <w:r w:rsidR="00DC3434" w:rsidRPr="006F06AE">
        <w:rPr>
          <w:rFonts w:ascii="Times New Roman" w:hAnsi="Times New Roman" w:cs="Times New Roman"/>
          <w:sz w:val="24"/>
          <w:szCs w:val="24"/>
          <w:shd w:val="clear" w:color="auto" w:fill="FFFFFF"/>
        </w:rPr>
        <w:lastRenderedPageBreak/>
        <w:t xml:space="preserve">personhood where the individual has the power to influence social norms, such as what clothes or behaviors are in fashion (hooks, 1992). For </w:t>
      </w:r>
      <w:proofErr w:type="gramStart"/>
      <w:r w:rsidR="00DC3434" w:rsidRPr="006F06AE">
        <w:rPr>
          <w:rFonts w:ascii="Times New Roman" w:hAnsi="Times New Roman" w:cs="Times New Roman"/>
          <w:sz w:val="24"/>
          <w:szCs w:val="24"/>
          <w:shd w:val="clear" w:color="auto" w:fill="FFFFFF"/>
        </w:rPr>
        <w:t>cosplayers in particular, perhaps</w:t>
      </w:r>
      <w:proofErr w:type="gramEnd"/>
      <w:r w:rsidR="00DC3434" w:rsidRPr="006F06AE">
        <w:rPr>
          <w:rFonts w:ascii="Times New Roman" w:hAnsi="Times New Roman" w:cs="Times New Roman"/>
          <w:sz w:val="24"/>
          <w:szCs w:val="24"/>
          <w:shd w:val="clear" w:color="auto" w:fill="FFFFFF"/>
        </w:rPr>
        <w:t xml:space="preserve"> they all do not want to be stars, but they want the latitude to express their </w:t>
      </w:r>
      <w:r w:rsidR="000E15F1" w:rsidRPr="006F06AE">
        <w:rPr>
          <w:rFonts w:ascii="Times New Roman" w:hAnsi="Times New Roman" w:cs="Times New Roman"/>
          <w:sz w:val="24"/>
          <w:szCs w:val="24"/>
          <w:shd w:val="clear" w:color="auto" w:fill="FFFFFF"/>
        </w:rPr>
        <w:t>identity. Cosplaying, like drag, has the power to eventually drag social norms away from clothing and behavioral standards that privilege cisgender masculine identity and shun queer activity by individual, and later community, behavior that does not necessarily have to be a united front (hooks, 1992).</w:t>
      </w:r>
    </w:p>
    <w:bookmarkEnd w:id="6"/>
    <w:p w14:paraId="2580FB16" w14:textId="5889AEB8" w:rsidR="00757D53" w:rsidRPr="006F06AE" w:rsidRDefault="00C72B3D"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Yi-Fu Tuan’s concept of community is helpful in examining this relationship; </w:t>
      </w:r>
      <w:r w:rsidR="00217E7D" w:rsidRPr="006F06AE">
        <w:rPr>
          <w:rFonts w:ascii="Times New Roman" w:hAnsi="Times New Roman" w:cs="Times New Roman"/>
          <w:sz w:val="24"/>
          <w:szCs w:val="24"/>
        </w:rPr>
        <w:t xml:space="preserve">relating to Gieseking’s constellations of experiences, </w:t>
      </w:r>
      <w:r w:rsidRPr="006F06AE">
        <w:rPr>
          <w:rFonts w:ascii="Times New Roman" w:hAnsi="Times New Roman" w:cs="Times New Roman"/>
          <w:sz w:val="24"/>
          <w:szCs w:val="24"/>
        </w:rPr>
        <w:t>an individual’s experience within a community is influenced by their own individuality, meaning that a welcoming community for some might not be so for others (</w:t>
      </w:r>
      <w:r w:rsidR="00217E7D" w:rsidRPr="006F06AE">
        <w:rPr>
          <w:rFonts w:ascii="Times New Roman" w:hAnsi="Times New Roman" w:cs="Times New Roman"/>
          <w:sz w:val="24"/>
          <w:szCs w:val="24"/>
        </w:rPr>
        <w:t xml:space="preserve">Gieseking 2021; </w:t>
      </w:r>
      <w:r w:rsidRPr="006F06AE">
        <w:rPr>
          <w:rFonts w:ascii="Times New Roman" w:hAnsi="Times New Roman" w:cs="Times New Roman"/>
          <w:sz w:val="24"/>
          <w:szCs w:val="24"/>
        </w:rPr>
        <w:t>Tuan 2002). Queer individuals might be shunned from a highly cis-normative society as they are not favored individuals in their community; by creating a community of cosplayers based on common interests and expressions of gender and sexuality, they might find this belonging (Tuan 2002). However, because individuals in society all have different experiences within the same community, those queer cosplayers of color might also lack belonging here, as they do not embody White social or physical ideals (Tuan 2002). Followingly, these queer cosplayers of color</w:t>
      </w:r>
      <w:r w:rsidR="000E15F1" w:rsidRPr="006F06AE">
        <w:rPr>
          <w:rFonts w:ascii="Times New Roman" w:hAnsi="Times New Roman" w:cs="Times New Roman"/>
          <w:sz w:val="24"/>
          <w:szCs w:val="24"/>
        </w:rPr>
        <w:t xml:space="preserve">, cosplayers with disabilities, even cosplayers outside the standard beauty norms, </w:t>
      </w:r>
      <w:r w:rsidRPr="006F06AE">
        <w:rPr>
          <w:rFonts w:ascii="Times New Roman" w:hAnsi="Times New Roman" w:cs="Times New Roman"/>
          <w:sz w:val="24"/>
          <w:szCs w:val="24"/>
        </w:rPr>
        <w:t xml:space="preserve">would have a different and more complicated relationship to the convention site and to the cosplay subcommunity, as they experience different </w:t>
      </w:r>
      <w:r w:rsidR="00757D53" w:rsidRPr="006F06AE">
        <w:rPr>
          <w:rFonts w:ascii="Times New Roman" w:hAnsi="Times New Roman" w:cs="Times New Roman"/>
          <w:sz w:val="24"/>
          <w:szCs w:val="24"/>
        </w:rPr>
        <w:t>layers of inclusion and exclusion.</w:t>
      </w:r>
    </w:p>
    <w:p w14:paraId="44E44BD9" w14:textId="77777777" w:rsidR="00271224" w:rsidRPr="006F06AE" w:rsidRDefault="00757D53"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The physical site of the cosplay convention can also have similarly complicated layers.</w:t>
      </w:r>
      <w:r w:rsidR="00DE4531" w:rsidRPr="006F06AE">
        <w:rPr>
          <w:rFonts w:ascii="Times New Roman" w:hAnsi="Times New Roman" w:cs="Times New Roman"/>
          <w:sz w:val="24"/>
          <w:szCs w:val="24"/>
        </w:rPr>
        <w:t xml:space="preserve"> The architecture of the convention center itself is a facet of study. Obviously not one of a traditional home, </w:t>
      </w:r>
      <w:r w:rsidR="008A5E47" w:rsidRPr="006F06AE">
        <w:rPr>
          <w:rFonts w:ascii="Times New Roman" w:hAnsi="Times New Roman" w:cs="Times New Roman"/>
          <w:sz w:val="24"/>
          <w:szCs w:val="24"/>
        </w:rPr>
        <w:t>the convention hall</w:t>
      </w:r>
      <w:r w:rsidR="00DE4531" w:rsidRPr="006F06AE">
        <w:rPr>
          <w:rFonts w:ascii="Times New Roman" w:hAnsi="Times New Roman" w:cs="Times New Roman"/>
          <w:sz w:val="24"/>
          <w:szCs w:val="24"/>
        </w:rPr>
        <w:t xml:space="preserve"> is not built for a nuclear family, for overnight stays, for cooking for a family, or for any kind of extended dwelling. However, the convention space might </w:t>
      </w:r>
      <w:r w:rsidR="00DE4531" w:rsidRPr="006F06AE">
        <w:rPr>
          <w:rFonts w:ascii="Times New Roman" w:hAnsi="Times New Roman" w:cs="Times New Roman"/>
          <w:sz w:val="24"/>
          <w:szCs w:val="24"/>
        </w:rPr>
        <w:lastRenderedPageBreak/>
        <w:t xml:space="preserve">offer an architecture of queer futurity (Vallerand 2013). Because the convention center space can operate to bring individuals shunned from larger society together, and thus </w:t>
      </w:r>
      <w:r w:rsidR="00271224" w:rsidRPr="006F06AE">
        <w:rPr>
          <w:rFonts w:ascii="Times New Roman" w:hAnsi="Times New Roman" w:cs="Times New Roman"/>
          <w:sz w:val="24"/>
          <w:szCs w:val="24"/>
        </w:rPr>
        <w:t xml:space="preserve">perhaps </w:t>
      </w:r>
      <w:r w:rsidR="00DE4531" w:rsidRPr="006F06AE">
        <w:rPr>
          <w:rFonts w:ascii="Times New Roman" w:hAnsi="Times New Roman" w:cs="Times New Roman"/>
          <w:sz w:val="24"/>
          <w:szCs w:val="24"/>
        </w:rPr>
        <w:t>create a sense of community and belonging, it arguably operates at a level somewhere between a vacation home and a neighborhood; it regularly brings people together, but not for an extended amount of time (Vallerand 2013). The convention center is not built to be a home</w:t>
      </w:r>
      <w:r w:rsidR="00271224" w:rsidRPr="006F06AE">
        <w:rPr>
          <w:rFonts w:ascii="Times New Roman" w:hAnsi="Times New Roman" w:cs="Times New Roman"/>
          <w:sz w:val="24"/>
          <w:szCs w:val="24"/>
        </w:rPr>
        <w:t>. I</w:t>
      </w:r>
      <w:r w:rsidR="00DE4531" w:rsidRPr="006F06AE">
        <w:rPr>
          <w:rFonts w:ascii="Times New Roman" w:hAnsi="Times New Roman" w:cs="Times New Roman"/>
          <w:sz w:val="24"/>
          <w:szCs w:val="24"/>
        </w:rPr>
        <w:t xml:space="preserve">t deploys a grander scale of open concept rooms, uniting these large seasonal crowds into hefty spheres of interaction not divided based on gender or age, as traditional homes are (Vallerand 2013). </w:t>
      </w:r>
      <w:r w:rsidR="00271224" w:rsidRPr="006F06AE">
        <w:rPr>
          <w:rFonts w:ascii="Times New Roman" w:hAnsi="Times New Roman" w:cs="Times New Roman"/>
          <w:sz w:val="24"/>
          <w:szCs w:val="24"/>
        </w:rPr>
        <w:t>The</w:t>
      </w:r>
      <w:r w:rsidR="00DE4531" w:rsidRPr="006F06AE">
        <w:rPr>
          <w:rFonts w:ascii="Times New Roman" w:hAnsi="Times New Roman" w:cs="Times New Roman"/>
          <w:sz w:val="24"/>
          <w:szCs w:val="24"/>
        </w:rPr>
        <w:t xml:space="preserve"> open concept </w:t>
      </w:r>
      <w:r w:rsidR="00271224" w:rsidRPr="006F06AE">
        <w:rPr>
          <w:rFonts w:ascii="Times New Roman" w:hAnsi="Times New Roman" w:cs="Times New Roman"/>
          <w:sz w:val="24"/>
          <w:szCs w:val="24"/>
        </w:rPr>
        <w:t xml:space="preserve">architecture </w:t>
      </w:r>
      <w:r w:rsidR="00DE4531" w:rsidRPr="006F06AE">
        <w:rPr>
          <w:rFonts w:ascii="Times New Roman" w:hAnsi="Times New Roman" w:cs="Times New Roman"/>
          <w:sz w:val="24"/>
          <w:szCs w:val="24"/>
        </w:rPr>
        <w:t xml:space="preserve">which forces the </w:t>
      </w:r>
      <w:r w:rsidR="00271224" w:rsidRPr="006F06AE">
        <w:rPr>
          <w:rFonts w:ascii="Times New Roman" w:hAnsi="Times New Roman" w:cs="Times New Roman"/>
          <w:sz w:val="24"/>
          <w:szCs w:val="24"/>
        </w:rPr>
        <w:t xml:space="preserve">spatial </w:t>
      </w:r>
      <w:r w:rsidR="00DE4531" w:rsidRPr="006F06AE">
        <w:rPr>
          <w:rFonts w:ascii="Times New Roman" w:hAnsi="Times New Roman" w:cs="Times New Roman"/>
          <w:sz w:val="24"/>
          <w:szCs w:val="24"/>
        </w:rPr>
        <w:t>unification of people can thus encourage convention goers to bond, as there are few isolated places to reside in the area</w:t>
      </w:r>
      <w:r w:rsidR="00F32996" w:rsidRPr="006F06AE">
        <w:rPr>
          <w:rFonts w:ascii="Times New Roman" w:hAnsi="Times New Roman" w:cs="Times New Roman"/>
          <w:sz w:val="24"/>
          <w:szCs w:val="24"/>
        </w:rPr>
        <w:t xml:space="preserve"> (Vallerand 2013).</w:t>
      </w:r>
      <w:r w:rsidR="00DE4531" w:rsidRPr="006F06AE">
        <w:rPr>
          <w:rFonts w:ascii="Times New Roman" w:hAnsi="Times New Roman" w:cs="Times New Roman"/>
          <w:sz w:val="24"/>
          <w:szCs w:val="24"/>
        </w:rPr>
        <w:t xml:space="preserve"> </w:t>
      </w:r>
      <w:r w:rsidR="00F32996" w:rsidRPr="006F06AE">
        <w:rPr>
          <w:rFonts w:ascii="Times New Roman" w:hAnsi="Times New Roman" w:cs="Times New Roman"/>
          <w:sz w:val="24"/>
          <w:szCs w:val="24"/>
        </w:rPr>
        <w:t>T</w:t>
      </w:r>
      <w:r w:rsidR="00DE4531" w:rsidRPr="006F06AE">
        <w:rPr>
          <w:rFonts w:ascii="Times New Roman" w:hAnsi="Times New Roman" w:cs="Times New Roman"/>
          <w:sz w:val="24"/>
          <w:szCs w:val="24"/>
        </w:rPr>
        <w:t xml:space="preserve">he physical structure of the convention </w:t>
      </w:r>
      <w:r w:rsidR="00271224" w:rsidRPr="006F06AE">
        <w:rPr>
          <w:rFonts w:ascii="Times New Roman" w:hAnsi="Times New Roman" w:cs="Times New Roman"/>
          <w:sz w:val="24"/>
          <w:szCs w:val="24"/>
        </w:rPr>
        <w:t>can thus foster</w:t>
      </w:r>
      <w:r w:rsidR="00DE4531" w:rsidRPr="006F06AE">
        <w:rPr>
          <w:rFonts w:ascii="Times New Roman" w:hAnsi="Times New Roman" w:cs="Times New Roman"/>
          <w:sz w:val="24"/>
          <w:szCs w:val="24"/>
        </w:rPr>
        <w:t xml:space="preserve"> community creation and the creation of social movements. </w:t>
      </w:r>
    </w:p>
    <w:p w14:paraId="26F971C0" w14:textId="21BC03A3" w:rsidR="00DE4531" w:rsidRPr="006F06AE" w:rsidRDefault="00DE4531"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This possibility of queer futurity informs my final research question of political activism; in my personal experience, many of the most popular fandoms for cosplay are steeped in political discourse, from </w:t>
      </w:r>
      <w:r w:rsidRPr="006F06AE">
        <w:rPr>
          <w:rFonts w:ascii="Times New Roman" w:hAnsi="Times New Roman" w:cs="Times New Roman"/>
          <w:i/>
          <w:iCs/>
          <w:sz w:val="24"/>
          <w:szCs w:val="24"/>
        </w:rPr>
        <w:t>Harry Potter</w:t>
      </w:r>
      <w:r w:rsidRPr="006F06AE">
        <w:rPr>
          <w:rFonts w:ascii="Times New Roman" w:hAnsi="Times New Roman" w:cs="Times New Roman"/>
          <w:sz w:val="24"/>
          <w:szCs w:val="24"/>
        </w:rPr>
        <w:t xml:space="preserve"> to </w:t>
      </w:r>
      <w:r w:rsidRPr="006F06AE">
        <w:rPr>
          <w:rFonts w:ascii="Times New Roman" w:hAnsi="Times New Roman" w:cs="Times New Roman"/>
          <w:i/>
          <w:iCs/>
          <w:sz w:val="24"/>
          <w:szCs w:val="24"/>
        </w:rPr>
        <w:t>My Hero Academia</w:t>
      </w:r>
      <w:r w:rsidR="00F32996" w:rsidRPr="006F06AE">
        <w:rPr>
          <w:rFonts w:ascii="Times New Roman" w:hAnsi="Times New Roman" w:cs="Times New Roman"/>
          <w:i/>
          <w:iCs/>
          <w:sz w:val="24"/>
          <w:szCs w:val="24"/>
        </w:rPr>
        <w:t xml:space="preserve"> </w:t>
      </w:r>
      <w:r w:rsidR="00F32996" w:rsidRPr="006F06AE">
        <w:rPr>
          <w:rFonts w:ascii="Times New Roman" w:hAnsi="Times New Roman" w:cs="Times New Roman"/>
          <w:sz w:val="24"/>
          <w:szCs w:val="24"/>
        </w:rPr>
        <w:t>(Vallerand 2013)</w:t>
      </w:r>
      <w:r w:rsidRPr="006F06AE">
        <w:rPr>
          <w:rFonts w:ascii="Times New Roman" w:hAnsi="Times New Roman" w:cs="Times New Roman"/>
          <w:sz w:val="24"/>
          <w:szCs w:val="24"/>
        </w:rPr>
        <w:t>. Not only does the physical space of the convention center foster the meeting of people, but it encourages the exchange of ideas in this space. Thus, as cosplay convention spaces are an arena of queer expression that foster the comingling of people and ideas, they also can serve as a platform to exchange political rhetoric and begin social movements to challenge the political stances that repress these queer identities and create the need for such isolated areas of expression in the first place.</w:t>
      </w:r>
    </w:p>
    <w:p w14:paraId="7546B1C3" w14:textId="77777777" w:rsidR="00271224" w:rsidRPr="006F06AE" w:rsidRDefault="002E7594" w:rsidP="0043495B">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Structured </w:t>
      </w:r>
      <w:r w:rsidR="00365093" w:rsidRPr="006F06AE">
        <w:rPr>
          <w:rFonts w:ascii="Times New Roman" w:hAnsi="Times New Roman" w:cs="Times New Roman"/>
          <w:sz w:val="24"/>
          <w:szCs w:val="24"/>
        </w:rPr>
        <w:t>with</w:t>
      </w:r>
      <w:r w:rsidRPr="006F06AE">
        <w:rPr>
          <w:rFonts w:ascii="Times New Roman" w:hAnsi="Times New Roman" w:cs="Times New Roman"/>
          <w:sz w:val="24"/>
          <w:szCs w:val="24"/>
        </w:rPr>
        <w:t xml:space="preserve"> timetable</w:t>
      </w:r>
      <w:r w:rsidR="00365093" w:rsidRPr="006F06AE">
        <w:rPr>
          <w:rFonts w:ascii="Times New Roman" w:hAnsi="Times New Roman" w:cs="Times New Roman"/>
          <w:sz w:val="24"/>
          <w:szCs w:val="24"/>
        </w:rPr>
        <w:t>s</w:t>
      </w:r>
      <w:r w:rsidRPr="006F06AE">
        <w:rPr>
          <w:rFonts w:ascii="Times New Roman" w:hAnsi="Times New Roman" w:cs="Times New Roman"/>
          <w:sz w:val="24"/>
          <w:szCs w:val="24"/>
        </w:rPr>
        <w:t xml:space="preserve"> and architecture remarkably like an academic conference,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convention creates a time-space compression </w:t>
      </w:r>
      <w:r w:rsidR="00271224" w:rsidRPr="006F06AE">
        <w:rPr>
          <w:rFonts w:ascii="Times New Roman" w:hAnsi="Times New Roman" w:cs="Times New Roman"/>
          <w:sz w:val="24"/>
          <w:szCs w:val="24"/>
        </w:rPr>
        <w:t xml:space="preserve">with many overlapping gazes </w:t>
      </w:r>
      <w:r w:rsidRPr="006F06AE">
        <w:rPr>
          <w:rFonts w:ascii="Times New Roman" w:hAnsi="Times New Roman" w:cs="Times New Roman"/>
          <w:sz w:val="24"/>
          <w:szCs w:val="24"/>
        </w:rPr>
        <w:t xml:space="preserve">for congoers (Warf 2017).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holds two main ballrooms, housing the vendor hall and game </w:t>
      </w:r>
      <w:r w:rsidRPr="006F06AE">
        <w:rPr>
          <w:rFonts w:ascii="Times New Roman" w:hAnsi="Times New Roman" w:cs="Times New Roman"/>
          <w:sz w:val="24"/>
          <w:szCs w:val="24"/>
        </w:rPr>
        <w:lastRenderedPageBreak/>
        <w:t xml:space="preserve">room, as well as multiple conference rooms and stages. </w:t>
      </w:r>
      <w:r w:rsidR="00F32996" w:rsidRPr="006F06AE">
        <w:rPr>
          <w:rFonts w:ascii="Times New Roman" w:hAnsi="Times New Roman" w:cs="Times New Roman"/>
          <w:sz w:val="24"/>
          <w:szCs w:val="24"/>
        </w:rPr>
        <w:t xml:space="preserve">The tourist gaze, or the multiple types of viewing the convention, its building, and its inhabitants, are all contained therein (Larsen and Svabo 2014). Many different individuals, along different axes of oppression and privilege, attend the convention and view the practices there with different background knowledge (Larsen and Svabo 2014). </w:t>
      </w:r>
      <w:r w:rsidR="00EE0487" w:rsidRPr="006F06AE">
        <w:rPr>
          <w:rFonts w:ascii="Times New Roman" w:hAnsi="Times New Roman" w:cs="Times New Roman"/>
          <w:sz w:val="24"/>
          <w:szCs w:val="24"/>
        </w:rPr>
        <w:t>The gaze of those attendees, in this highly physically compressed space, is forced onto others operating at another level of behavior</w:t>
      </w:r>
      <w:r w:rsidR="00271224" w:rsidRPr="006F06AE">
        <w:rPr>
          <w:rFonts w:ascii="Times New Roman" w:hAnsi="Times New Roman" w:cs="Times New Roman"/>
          <w:sz w:val="24"/>
          <w:szCs w:val="24"/>
        </w:rPr>
        <w:t xml:space="preserve"> (Larsen and Svabo 2014). T</w:t>
      </w:r>
      <w:r w:rsidR="00EE0487" w:rsidRPr="006F06AE">
        <w:rPr>
          <w:rFonts w:ascii="Times New Roman" w:hAnsi="Times New Roman" w:cs="Times New Roman"/>
          <w:sz w:val="24"/>
          <w:szCs w:val="24"/>
        </w:rPr>
        <w:t>hese others are not intensely Othered, because all in the convention are participants to some degree</w:t>
      </w:r>
      <w:r w:rsidR="00271224" w:rsidRPr="006F06AE">
        <w:rPr>
          <w:rFonts w:ascii="Times New Roman" w:hAnsi="Times New Roman" w:cs="Times New Roman"/>
          <w:sz w:val="24"/>
          <w:szCs w:val="24"/>
        </w:rPr>
        <w:t xml:space="preserve"> (Larsen and Svabo 2014)</w:t>
      </w:r>
      <w:r w:rsidR="00EE0487" w:rsidRPr="006F06AE">
        <w:rPr>
          <w:rFonts w:ascii="Times New Roman" w:hAnsi="Times New Roman" w:cs="Times New Roman"/>
          <w:sz w:val="24"/>
          <w:szCs w:val="24"/>
        </w:rPr>
        <w:t xml:space="preserve">. </w:t>
      </w:r>
      <w:r w:rsidR="00F32996" w:rsidRPr="006F06AE">
        <w:rPr>
          <w:rFonts w:ascii="Times New Roman" w:hAnsi="Times New Roman" w:cs="Times New Roman"/>
          <w:sz w:val="24"/>
          <w:szCs w:val="24"/>
        </w:rPr>
        <w:t>Thus, different ideas, different gazes, are being directed at the same performances, and largely being directed into one, new mode of seeing an</w:t>
      </w:r>
      <w:r w:rsidR="00271224" w:rsidRPr="006F06AE">
        <w:rPr>
          <w:rFonts w:ascii="Times New Roman" w:hAnsi="Times New Roman" w:cs="Times New Roman"/>
          <w:sz w:val="24"/>
          <w:szCs w:val="24"/>
        </w:rPr>
        <w:t>d</w:t>
      </w:r>
      <w:r w:rsidR="00F32996" w:rsidRPr="006F06AE">
        <w:rPr>
          <w:rFonts w:ascii="Times New Roman" w:hAnsi="Times New Roman" w:cs="Times New Roman"/>
          <w:sz w:val="24"/>
          <w:szCs w:val="24"/>
        </w:rPr>
        <w:t xml:space="preserve"> being in this active space (Larsen and Svabo 2014). </w:t>
      </w:r>
    </w:p>
    <w:p w14:paraId="52CC95F8" w14:textId="1836A9BE" w:rsidR="00C52A1B" w:rsidRDefault="002E7594" w:rsidP="0043495B">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Much like at an academic conference, multiple activities are occurring concurrently. </w:t>
      </w:r>
      <w:r w:rsidR="00E8511C" w:rsidRPr="006F06AE">
        <w:rPr>
          <w:rFonts w:ascii="Times New Roman" w:hAnsi="Times New Roman" w:cs="Times New Roman"/>
          <w:sz w:val="24"/>
          <w:szCs w:val="24"/>
        </w:rPr>
        <w:t xml:space="preserve">While the vendor hall constantly facilitates a space for creators to sell their good, the game room maintains a space for video and collaborative roleplaying and board games to be played, stages hold various competitions and performances, and conference rooms host panels where experts on a topic present and collaborate with the audience on a particular topic. Because there </w:t>
      </w:r>
      <w:proofErr w:type="gramStart"/>
      <w:r w:rsidR="00E8511C" w:rsidRPr="006F06AE">
        <w:rPr>
          <w:rFonts w:ascii="Times New Roman" w:hAnsi="Times New Roman" w:cs="Times New Roman"/>
          <w:sz w:val="24"/>
          <w:szCs w:val="24"/>
        </w:rPr>
        <w:t>are</w:t>
      </w:r>
      <w:proofErr w:type="gramEnd"/>
      <w:r w:rsidR="00E8511C" w:rsidRPr="006F06AE">
        <w:rPr>
          <w:rFonts w:ascii="Times New Roman" w:hAnsi="Times New Roman" w:cs="Times New Roman"/>
          <w:sz w:val="24"/>
          <w:szCs w:val="24"/>
        </w:rPr>
        <w:t xml:space="preserve"> constant, overlapping activities in this confined convention building, only occupied by this event once a year, the convention space thus compresses time and space (Warf 2017). </w:t>
      </w:r>
      <w:proofErr w:type="gramStart"/>
      <w:r w:rsidR="00E8511C" w:rsidRPr="006F06AE">
        <w:rPr>
          <w:rFonts w:ascii="Times New Roman" w:hAnsi="Times New Roman" w:cs="Times New Roman"/>
          <w:sz w:val="24"/>
          <w:szCs w:val="24"/>
        </w:rPr>
        <w:t>The space</w:t>
      </w:r>
      <w:proofErr w:type="gramEnd"/>
      <w:r w:rsidR="00E8511C" w:rsidRPr="006F06AE">
        <w:rPr>
          <w:rFonts w:ascii="Times New Roman" w:hAnsi="Times New Roman" w:cs="Times New Roman"/>
          <w:sz w:val="24"/>
          <w:szCs w:val="24"/>
        </w:rPr>
        <w:t xml:space="preserve"> feels smaller because so many events are accessible, and times feels faster, as </w:t>
      </w:r>
      <w:proofErr w:type="gramStart"/>
      <w:r w:rsidR="00E8511C" w:rsidRPr="006F06AE">
        <w:rPr>
          <w:rFonts w:ascii="Times New Roman" w:hAnsi="Times New Roman" w:cs="Times New Roman"/>
          <w:sz w:val="24"/>
          <w:szCs w:val="24"/>
        </w:rPr>
        <w:t>all of</w:t>
      </w:r>
      <w:proofErr w:type="gramEnd"/>
      <w:r w:rsidR="00E8511C" w:rsidRPr="006F06AE">
        <w:rPr>
          <w:rFonts w:ascii="Times New Roman" w:hAnsi="Times New Roman" w:cs="Times New Roman"/>
          <w:sz w:val="24"/>
          <w:szCs w:val="24"/>
        </w:rPr>
        <w:t xml:space="preserve"> these events happen concurrently during this one particular weekend. </w:t>
      </w:r>
      <w:r w:rsidR="00EE0487" w:rsidRPr="006F06AE">
        <w:rPr>
          <w:rFonts w:ascii="Times New Roman" w:hAnsi="Times New Roman" w:cs="Times New Roman"/>
          <w:sz w:val="24"/>
          <w:szCs w:val="24"/>
        </w:rPr>
        <w:t xml:space="preserve">The walls, the vendor stalls, the stages, panels, and cosplayers, all act as an assemblage that shapes the way </w:t>
      </w:r>
      <w:proofErr w:type="gramStart"/>
      <w:r w:rsidR="00EE0487" w:rsidRPr="006F06AE">
        <w:rPr>
          <w:rFonts w:ascii="Times New Roman" w:hAnsi="Times New Roman" w:cs="Times New Roman"/>
          <w:sz w:val="24"/>
          <w:szCs w:val="24"/>
        </w:rPr>
        <w:t>con-goers</w:t>
      </w:r>
      <w:proofErr w:type="gramEnd"/>
      <w:r w:rsidR="00EE0487" w:rsidRPr="006F06AE">
        <w:rPr>
          <w:rFonts w:ascii="Times New Roman" w:hAnsi="Times New Roman" w:cs="Times New Roman"/>
          <w:sz w:val="24"/>
          <w:szCs w:val="24"/>
        </w:rPr>
        <w:t xml:space="preserve"> perceive the physical space, time, themselves, and others (Waterson and </w:t>
      </w:r>
      <w:proofErr w:type="spellStart"/>
      <w:r w:rsidR="00EE0487" w:rsidRPr="006F06AE">
        <w:rPr>
          <w:rFonts w:ascii="Times New Roman" w:hAnsi="Times New Roman" w:cs="Times New Roman"/>
          <w:sz w:val="24"/>
          <w:szCs w:val="24"/>
        </w:rPr>
        <w:t>Dittimer</w:t>
      </w:r>
      <w:proofErr w:type="spellEnd"/>
      <w:r w:rsidR="00EE0487" w:rsidRPr="006F06AE">
        <w:rPr>
          <w:rFonts w:ascii="Times New Roman" w:hAnsi="Times New Roman" w:cs="Times New Roman"/>
          <w:sz w:val="24"/>
          <w:szCs w:val="24"/>
        </w:rPr>
        <w:t xml:space="preserve"> 2014). The very fabric of the material world fosters this change in behavior and gaze (Waterson and </w:t>
      </w:r>
      <w:proofErr w:type="spellStart"/>
      <w:r w:rsidR="00EE0487" w:rsidRPr="006F06AE">
        <w:rPr>
          <w:rFonts w:ascii="Times New Roman" w:hAnsi="Times New Roman" w:cs="Times New Roman"/>
          <w:sz w:val="24"/>
          <w:szCs w:val="24"/>
        </w:rPr>
        <w:t>Dittimer</w:t>
      </w:r>
      <w:proofErr w:type="spellEnd"/>
      <w:r w:rsidR="00EE0487" w:rsidRPr="006F06AE">
        <w:rPr>
          <w:rFonts w:ascii="Times New Roman" w:hAnsi="Times New Roman" w:cs="Times New Roman"/>
          <w:sz w:val="24"/>
          <w:szCs w:val="24"/>
        </w:rPr>
        <w:t xml:space="preserve"> 2014). </w:t>
      </w:r>
      <w:r w:rsidR="00E8511C" w:rsidRPr="006F06AE">
        <w:rPr>
          <w:rFonts w:ascii="Times New Roman" w:hAnsi="Times New Roman" w:cs="Times New Roman"/>
          <w:sz w:val="24"/>
          <w:szCs w:val="24"/>
        </w:rPr>
        <w:t xml:space="preserve">Combined with the emphasis cosplayers put on this weekend as part of their identity under the </w:t>
      </w:r>
      <w:r w:rsidR="00E8511C" w:rsidRPr="006F06AE">
        <w:rPr>
          <w:rFonts w:ascii="Times New Roman" w:hAnsi="Times New Roman" w:cs="Times New Roman"/>
          <w:sz w:val="24"/>
          <w:szCs w:val="24"/>
        </w:rPr>
        <w:lastRenderedPageBreak/>
        <w:t xml:space="preserve">serious leisure framework, the conventions space </w:t>
      </w:r>
      <w:r w:rsidR="00DE4531" w:rsidRPr="006F06AE">
        <w:rPr>
          <w:rFonts w:ascii="Times New Roman" w:hAnsi="Times New Roman" w:cs="Times New Roman"/>
          <w:sz w:val="24"/>
          <w:szCs w:val="24"/>
        </w:rPr>
        <w:t>exists on a plane not bound by traditional concepts of time and space, but of “an imaginary, non-tangible experience” held in a tangible space (McKittrick 2006).</w:t>
      </w:r>
      <w:r w:rsidR="00271224" w:rsidRPr="006F06AE">
        <w:rPr>
          <w:rFonts w:ascii="Times New Roman" w:hAnsi="Times New Roman" w:cs="Times New Roman"/>
          <w:sz w:val="24"/>
          <w:szCs w:val="24"/>
        </w:rPr>
        <w:t xml:space="preserve"> Thus, while the study of a particular convention may appear to be too narrow in scope to constitute a dissertation, the overlapping analysis of queer, feminist, tourism, and even architecture and time geographies manifested therein provide a deep and much-needed insight into the overlapping and competing axes of oppression, inclusion, joy, pain, and exploration that queer individuals experience in Pigeon Forge.</w:t>
      </w:r>
    </w:p>
    <w:p w14:paraId="46556C6F" w14:textId="0850FD9A" w:rsidR="008D2259" w:rsidRPr="00C84E81" w:rsidRDefault="00C52A1B" w:rsidP="0043495B">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14:paraId="5D9A7C25" w14:textId="77777777" w:rsidR="00C84E81" w:rsidRDefault="00C86434" w:rsidP="009E15C1">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lastRenderedPageBreak/>
        <w:t>Chapter 3</w:t>
      </w:r>
    </w:p>
    <w:p w14:paraId="64A20110" w14:textId="3185304B" w:rsidR="00C86434" w:rsidRPr="006F06AE" w:rsidRDefault="00C86434" w:rsidP="009E15C1">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t xml:space="preserve"> Area of Study</w:t>
      </w:r>
      <w:r w:rsidR="00235CAE">
        <w:rPr>
          <w:rFonts w:ascii="Times New Roman" w:hAnsi="Times New Roman" w:cs="Times New Roman"/>
          <w:b/>
          <w:bCs/>
          <w:sz w:val="24"/>
          <w:szCs w:val="24"/>
        </w:rPr>
        <w:t xml:space="preserve"> and a Diversity of Methods</w:t>
      </w:r>
    </w:p>
    <w:p w14:paraId="5571EC48" w14:textId="3FF35296" w:rsidR="00EF68D8" w:rsidRPr="006F06AE" w:rsidRDefault="00EF68D8" w:rsidP="009E15C1">
      <w:pPr>
        <w:spacing w:after="0" w:line="480" w:lineRule="auto"/>
        <w:rPr>
          <w:rFonts w:ascii="Times New Roman" w:hAnsi="Times New Roman" w:cs="Times New Roman"/>
          <w:b/>
          <w:bCs/>
          <w:sz w:val="24"/>
          <w:szCs w:val="24"/>
        </w:rPr>
      </w:pPr>
      <w:bookmarkStart w:id="7" w:name="_Hlk103161600"/>
      <w:bookmarkEnd w:id="4"/>
      <w:r w:rsidRPr="006F06AE">
        <w:rPr>
          <w:rFonts w:ascii="Times New Roman" w:hAnsi="Times New Roman" w:cs="Times New Roman"/>
          <w:b/>
          <w:bCs/>
          <w:sz w:val="24"/>
          <w:szCs w:val="24"/>
        </w:rPr>
        <w:t>Cosplay and the Global/Regional</w:t>
      </w:r>
    </w:p>
    <w:p w14:paraId="1347813D" w14:textId="7C5D3930" w:rsidR="00941840" w:rsidRPr="00AF76B3" w:rsidRDefault="00941840" w:rsidP="009E15C1">
      <w:pPr>
        <w:spacing w:after="0" w:line="480" w:lineRule="auto"/>
        <w:ind w:firstLine="720"/>
        <w:rPr>
          <w:rFonts w:ascii="Times New Roman" w:hAnsi="Times New Roman" w:cs="Times New Roman"/>
          <w:iCs/>
          <w:color w:val="000000" w:themeColor="text1"/>
          <w:sz w:val="24"/>
          <w:szCs w:val="24"/>
        </w:rPr>
      </w:pPr>
      <w:r>
        <w:rPr>
          <w:rFonts w:ascii="Times New Roman" w:hAnsi="Times New Roman" w:cs="Times New Roman"/>
          <w:sz w:val="24"/>
          <w:szCs w:val="24"/>
        </w:rPr>
        <w:t>C</w:t>
      </w:r>
      <w:r w:rsidR="000D611E">
        <w:rPr>
          <w:rFonts w:ascii="Times New Roman" w:hAnsi="Times New Roman" w:cs="Times New Roman"/>
          <w:sz w:val="24"/>
          <w:szCs w:val="24"/>
        </w:rPr>
        <w:t xml:space="preserve">osplay is the act of embodying a fictional character. It makes the intangible, tangible. </w:t>
      </w:r>
      <w:r w:rsidR="00AF76B3">
        <w:rPr>
          <w:rFonts w:ascii="Times New Roman" w:hAnsi="Times New Roman" w:cs="Times New Roman"/>
          <w:sz w:val="24"/>
          <w:szCs w:val="24"/>
        </w:rPr>
        <w:t xml:space="preserve">Written characters, be they from screenplays, movies, books, manga, or anime, </w:t>
      </w:r>
      <w:r w:rsidR="0044366F">
        <w:rPr>
          <w:rFonts w:ascii="Times New Roman" w:hAnsi="Times New Roman" w:cs="Times New Roman"/>
          <w:sz w:val="24"/>
          <w:szCs w:val="24"/>
        </w:rPr>
        <w:t xml:space="preserve">and the cosplay of them, </w:t>
      </w:r>
      <w:r w:rsidR="00AF76B3">
        <w:rPr>
          <w:rFonts w:ascii="Times New Roman" w:hAnsi="Times New Roman" w:cs="Times New Roman"/>
          <w:sz w:val="24"/>
          <w:szCs w:val="24"/>
        </w:rPr>
        <w:t xml:space="preserve">connect to </w:t>
      </w:r>
      <w:r w:rsidR="0044366F">
        <w:rPr>
          <w:rFonts w:ascii="Times New Roman" w:hAnsi="Times New Roman" w:cs="Times New Roman"/>
          <w:sz w:val="24"/>
          <w:szCs w:val="24"/>
        </w:rPr>
        <w:t xml:space="preserve">a new literacy of media that connects the international and changes the global. </w:t>
      </w:r>
      <w:r w:rsidR="000D611E" w:rsidRPr="004725C4">
        <w:rPr>
          <w:rFonts w:ascii="Times New Roman" w:hAnsi="Times New Roman" w:cs="Times New Roman"/>
          <w:iCs/>
          <w:color w:val="000000" w:themeColor="text1"/>
          <w:sz w:val="24"/>
          <w:szCs w:val="24"/>
        </w:rPr>
        <w:t xml:space="preserve">Amy Zenger writes in Constructing ““Local Context” in Beirut: Students’ Literary Practices Outside of Class” that literacy is situated, with a “new literacy” mediated by popular culture becoming more prevalent (2012). She analyzes two fan-made videos of popular culture media to show the permeability of academic discourse (Zenger 2012). Identification with characters, such as with Xerxes in the </w:t>
      </w:r>
      <w:r w:rsidR="000D611E" w:rsidRPr="004725C4">
        <w:rPr>
          <w:rFonts w:ascii="Times New Roman" w:hAnsi="Times New Roman" w:cs="Times New Roman"/>
          <w:i/>
          <w:color w:val="000000" w:themeColor="text1"/>
          <w:sz w:val="24"/>
          <w:szCs w:val="24"/>
        </w:rPr>
        <w:t>300</w:t>
      </w:r>
      <w:r w:rsidR="000D611E" w:rsidRPr="004725C4">
        <w:rPr>
          <w:rFonts w:ascii="Times New Roman" w:hAnsi="Times New Roman" w:cs="Times New Roman"/>
          <w:iCs/>
          <w:color w:val="000000" w:themeColor="text1"/>
          <w:sz w:val="24"/>
          <w:szCs w:val="24"/>
        </w:rPr>
        <w:t>, seems ironic for Lebanese students, but shows that the narrative power of tales often trumps ethnic or cultural alliances (Zenger 2012). Thus, a locality must be constructed in and through media, as new audiences do not feel an innate identity or loyalty with a place for simply being where they reside (Zenger 2012). The second fan video analyzed shows that the characters, their relationship, and the music scoring this moment serve as a stand-in for the creator and her relationship with her boyfriend (Zenger 2012). New media literacy is thus used to create, support, and send messages within a relationship (Zenger 2012). Further, it is deployed when others critique her video for mobilizing stereotypes of Lebanese women in her creation (Zenger 2012). Thus, new media literacy helps negotiate the self, the locale, and the relation to others, incorporating the variety of identities modern people wear (Zenger 2012).</w:t>
      </w:r>
    </w:p>
    <w:p w14:paraId="54DD9B36" w14:textId="5DFF7CAA" w:rsidR="00EF68D8" w:rsidRPr="006F06AE" w:rsidRDefault="00EF68D8" w:rsidP="009E15C1">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For the purposes of this research, I propose three major patterns of cosplay construction</w:t>
      </w:r>
      <w:r w:rsidR="00DA5ACE">
        <w:rPr>
          <w:rFonts w:ascii="Times New Roman" w:hAnsi="Times New Roman" w:cs="Times New Roman"/>
          <w:sz w:val="24"/>
          <w:szCs w:val="24"/>
        </w:rPr>
        <w:t xml:space="preserve"> which highlight international and local exchange</w:t>
      </w:r>
      <w:r w:rsidRPr="006F06AE">
        <w:rPr>
          <w:rFonts w:ascii="Times New Roman" w:hAnsi="Times New Roman" w:cs="Times New Roman"/>
          <w:sz w:val="24"/>
          <w:szCs w:val="24"/>
        </w:rPr>
        <w:t>: commercial purchasing, thrifting, and screen-</w:t>
      </w:r>
      <w:r w:rsidRPr="006F06AE">
        <w:rPr>
          <w:rFonts w:ascii="Times New Roman" w:hAnsi="Times New Roman" w:cs="Times New Roman"/>
          <w:sz w:val="24"/>
          <w:szCs w:val="24"/>
        </w:rPr>
        <w:lastRenderedPageBreak/>
        <w:t xml:space="preserve">accurate recreation. </w:t>
      </w:r>
      <w:r w:rsidR="00E435BA">
        <w:rPr>
          <w:rFonts w:ascii="Times New Roman" w:hAnsi="Times New Roman" w:cs="Times New Roman"/>
          <w:sz w:val="24"/>
          <w:szCs w:val="24"/>
        </w:rPr>
        <w:t xml:space="preserve">I do not introduce these ideas to create a new economic dynamic, but to show that even in the </w:t>
      </w:r>
      <w:r w:rsidR="003B054B">
        <w:rPr>
          <w:rFonts w:ascii="Times New Roman" w:hAnsi="Times New Roman" w:cs="Times New Roman"/>
          <w:sz w:val="24"/>
          <w:szCs w:val="24"/>
        </w:rPr>
        <w:t xml:space="preserve">very construction of a cosplay, global and local ideas of gender and fashion are melded. </w:t>
      </w:r>
      <w:r w:rsidR="009A66A6">
        <w:rPr>
          <w:rFonts w:ascii="Times New Roman" w:hAnsi="Times New Roman" w:cs="Times New Roman"/>
          <w:sz w:val="24"/>
          <w:szCs w:val="24"/>
        </w:rPr>
        <w:t xml:space="preserve">These </w:t>
      </w:r>
      <w:r w:rsidR="003B054B">
        <w:rPr>
          <w:rFonts w:ascii="Times New Roman" w:hAnsi="Times New Roman" w:cs="Times New Roman"/>
          <w:sz w:val="24"/>
          <w:szCs w:val="24"/>
        </w:rPr>
        <w:t>patterns</w:t>
      </w:r>
      <w:r w:rsidR="009A66A6">
        <w:rPr>
          <w:rFonts w:ascii="Times New Roman" w:hAnsi="Times New Roman" w:cs="Times New Roman"/>
          <w:sz w:val="24"/>
          <w:szCs w:val="24"/>
        </w:rPr>
        <w:t xml:space="preserve"> link the global to the local, meaning that my study of conventions in the East Tennessee area </w:t>
      </w:r>
      <w:proofErr w:type="gramStart"/>
      <w:r w:rsidR="009A66A6">
        <w:rPr>
          <w:rFonts w:ascii="Times New Roman" w:hAnsi="Times New Roman" w:cs="Times New Roman"/>
          <w:sz w:val="24"/>
          <w:szCs w:val="24"/>
        </w:rPr>
        <w:t>show</w:t>
      </w:r>
      <w:proofErr w:type="gramEnd"/>
      <w:r w:rsidR="009A66A6">
        <w:rPr>
          <w:rFonts w:ascii="Times New Roman" w:hAnsi="Times New Roman" w:cs="Times New Roman"/>
          <w:sz w:val="24"/>
          <w:szCs w:val="24"/>
        </w:rPr>
        <w:t xml:space="preserve"> local, regional, and global trends, often unnoticed by cosplayers. </w:t>
      </w:r>
      <w:r w:rsidRPr="006F06AE">
        <w:rPr>
          <w:rFonts w:ascii="Times New Roman" w:hAnsi="Times New Roman" w:cs="Times New Roman"/>
          <w:sz w:val="24"/>
          <w:szCs w:val="24"/>
        </w:rPr>
        <w:t xml:space="preserve">‘Commercial purchasing’ refers to buying a complete cosplay from either a major commercial vendor or a small artist; the crux of this type of cosplay is the focus on obtaining rather than creating a complete cosplay. These cosplays can be both screen accurate or more stylized interpretations of a character. ‘Thrifting,’ in contrast, refers to the assembly of a cosplay from clothing pieces obtained from retail or </w:t>
      </w:r>
      <w:proofErr w:type="gramStart"/>
      <w:r w:rsidRPr="006F06AE">
        <w:rPr>
          <w:rFonts w:ascii="Times New Roman" w:hAnsi="Times New Roman" w:cs="Times New Roman"/>
          <w:sz w:val="24"/>
          <w:szCs w:val="24"/>
        </w:rPr>
        <w:t>second hand</w:t>
      </w:r>
      <w:proofErr w:type="gramEnd"/>
      <w:r w:rsidRPr="006F06AE">
        <w:rPr>
          <w:rFonts w:ascii="Times New Roman" w:hAnsi="Times New Roman" w:cs="Times New Roman"/>
          <w:sz w:val="24"/>
          <w:szCs w:val="24"/>
        </w:rPr>
        <w:t xml:space="preserve"> stores; the emphasis here is on the artistic interpretation of the cosplayer who chooses what pieces resemble their idea of the character, as they are assembling or modifying separate items not originally meant for a costume. Lastly, there is ‘screen-accurate recreation,’ a style which indicates that a cosplayer is themselves creating the costume with less emphasis on their own interpretation of a character’s costume or </w:t>
      </w:r>
      <w:proofErr w:type="gramStart"/>
      <w:r w:rsidRPr="006F06AE">
        <w:rPr>
          <w:rFonts w:ascii="Times New Roman" w:hAnsi="Times New Roman" w:cs="Times New Roman"/>
          <w:sz w:val="24"/>
          <w:szCs w:val="24"/>
        </w:rPr>
        <w:t>style, but</w:t>
      </w:r>
      <w:proofErr w:type="gramEnd"/>
      <w:r w:rsidRPr="006F06AE">
        <w:rPr>
          <w:rFonts w:ascii="Times New Roman" w:hAnsi="Times New Roman" w:cs="Times New Roman"/>
          <w:sz w:val="24"/>
          <w:szCs w:val="24"/>
        </w:rPr>
        <w:t xml:space="preserve"> recreating what the costume looks like on screen. This style is also applicable to media that has not been adapted to screen, such as comics or manga that show illustrated depictions of characters, or even with written works not made into visuals if the written description of a character is followed. In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these styles, there are aspects of community building and personal exploration that manifest in </w:t>
      </w:r>
      <w:proofErr w:type="gramStart"/>
      <w:r w:rsidRPr="006F06AE">
        <w:rPr>
          <w:rFonts w:ascii="Times New Roman" w:hAnsi="Times New Roman" w:cs="Times New Roman"/>
          <w:sz w:val="24"/>
          <w:szCs w:val="24"/>
        </w:rPr>
        <w:t>the costuming</w:t>
      </w:r>
      <w:proofErr w:type="gramEnd"/>
      <w:r w:rsidRPr="006F06AE">
        <w:rPr>
          <w:rFonts w:ascii="Times New Roman" w:hAnsi="Times New Roman" w:cs="Times New Roman"/>
          <w:sz w:val="24"/>
          <w:szCs w:val="24"/>
        </w:rPr>
        <w:t xml:space="preserve"> practice.</w:t>
      </w:r>
    </w:p>
    <w:p w14:paraId="54984912" w14:textId="35D77190" w:rsidR="00EF68D8" w:rsidRPr="006F06AE" w:rsidRDefault="00EF68D8" w:rsidP="009E15C1">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In the case of ‘commercial purchasing,’ the cosplayer is putting their trust in another artist to create their costume. Whether this trust is placed in a corporate entity or in a smaller, more local artist who creates this costume, a great weight of creation is shifted from solely the cosplayer and onto the costumer. Thus, even an individual cosplay becomes a community-based event, as vendors from perhaps across the globe outfit different cosplayers who choose by artistic </w:t>
      </w:r>
      <w:r w:rsidRPr="006F06AE">
        <w:rPr>
          <w:rFonts w:ascii="Times New Roman" w:hAnsi="Times New Roman" w:cs="Times New Roman"/>
          <w:sz w:val="24"/>
          <w:szCs w:val="24"/>
        </w:rPr>
        <w:lastRenderedPageBreak/>
        <w:t xml:space="preserve">merit or financial need who to patron for this costume; different cultural norms such as sizing, fabric choice, and patterning of fabrics manifest in this decision. For half of my own cosplays, this is the path that I take; because I have a limited budget and limited time to assemble cosplays, I buy complete cosplays from major vendors so that I can participate in the cosplay community. However, because these costumes are furnished to me, I cannot participate in cosplay competitions, as those focus on the crafting of costumes, as detailed in the other two modes of cosplay and the upcoming </w:t>
      </w:r>
      <w:r w:rsidRPr="006F06AE">
        <w:rPr>
          <w:rFonts w:ascii="Times New Roman" w:hAnsi="Times New Roman" w:cs="Times New Roman"/>
          <w:i/>
          <w:iCs/>
          <w:sz w:val="24"/>
          <w:szCs w:val="24"/>
        </w:rPr>
        <w:t xml:space="preserve">Cosplay Contest </w:t>
      </w:r>
      <w:r w:rsidRPr="006F06AE">
        <w:rPr>
          <w:rFonts w:ascii="Times New Roman" w:hAnsi="Times New Roman" w:cs="Times New Roman"/>
          <w:sz w:val="24"/>
          <w:szCs w:val="24"/>
        </w:rPr>
        <w:t xml:space="preserve">section. However, the ‘commercial purchasing’ pattern of cosplay creation still gives vital data to the cultural impact of cosplay. Even something as seemingly quick and trivial as buying a complete cosplay rather than creating one oneself thus becomes a reflection of multiple cultures– </w:t>
      </w:r>
      <w:proofErr w:type="gramStart"/>
      <w:r w:rsidRPr="006F06AE">
        <w:rPr>
          <w:rFonts w:ascii="Times New Roman" w:hAnsi="Times New Roman" w:cs="Times New Roman"/>
          <w:sz w:val="24"/>
          <w:szCs w:val="24"/>
        </w:rPr>
        <w:t>from the character creator’s culture,</w:t>
      </w:r>
      <w:proofErr w:type="gramEnd"/>
      <w:r w:rsidRPr="006F06AE">
        <w:rPr>
          <w:rFonts w:ascii="Times New Roman" w:hAnsi="Times New Roman" w:cs="Times New Roman"/>
          <w:sz w:val="24"/>
          <w:szCs w:val="24"/>
        </w:rPr>
        <w:t xml:space="preserve"> to the cosplayer’s, to the costumer’s– and a reflection of how multiple individuals interpret said character. </w:t>
      </w:r>
    </w:p>
    <w:p w14:paraId="3DE829F2" w14:textId="035D6EA8" w:rsidR="00EF68D8" w:rsidRDefault="00EF68D8" w:rsidP="009E15C1">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‘Thrifting’ encompasses a more local version of this nexus of creation, as the cosplayer who creates their own costume from the amalgamation of different clothes found at different retail or second-hand stores is influenced by their own culturally informed interpretation of the character, as well as the available clothes in the area, which are more affected by local fashion trends. This system of cosplay can but does not need to include the modification of these clothes; some cosplayers might add embellishments to the items they purchase, or tailor them to better fit their bodies or their interpretation of the character. Because these costumes are altered by the hand of the cosplayer, these types of cosplays are eligible for cosplay competitions, although they are not as highly regarded as what I have deemed the ‘screen-accurate recreation’ style. While all styles of cosplay are interpretations, as these characters do not exist in the physical world, and thus each cosplayer is left to interpret the presentation of the character in media to </w:t>
      </w:r>
      <w:r w:rsidRPr="006F06AE">
        <w:rPr>
          <w:rFonts w:ascii="Times New Roman" w:hAnsi="Times New Roman" w:cs="Times New Roman"/>
          <w:sz w:val="24"/>
          <w:szCs w:val="24"/>
        </w:rPr>
        <w:lastRenderedPageBreak/>
        <w:t xml:space="preserve">their own liking, ‘screen-accurate recreations’ build a cosplay from scratch that resembles what appears on screen or page, rather than what might make aesthetic or constructive sense. In my experience, these are the cosplays that are most highly regarded in cosplay competitions, as almost every aspect of the costume down to even the wig can be made by hand. These cosplayers take the burden of creation into their own hands; while I have never known anyone to make their own fabric, these cosplayers use purchased foams, fabrics, furs, metals, and leathers to craft their costumes. Even though they are creating a costume from a pile or almost raw materials, they are still in the nexus of the local cultural trends and cosplay community to create these pieces. The materials available, from fabrics to furs, vary on the larger consumer base in the region if they are buying locally, and still are affected by local consumption even in the age of the global shipping community as the price for shipping heavy niche items can become price prohibitive. Further, while many cosplayers create their own patterns for sewing together these pieces or 3D printing them, many others rely on patterns other artists have created and posted online at shared crafting platforms. Thus, while every pattern of cosplay construction allows for the artistic exploration and interpretation of the cosplayer, each method of costume construction varies in the degree of control the cosplayer has in the creation of that </w:t>
      </w:r>
      <w:proofErr w:type="gramStart"/>
      <w:r w:rsidRPr="006F06AE">
        <w:rPr>
          <w:rFonts w:ascii="Times New Roman" w:hAnsi="Times New Roman" w:cs="Times New Roman"/>
          <w:sz w:val="24"/>
          <w:szCs w:val="24"/>
        </w:rPr>
        <w:t>cosplay</w:t>
      </w:r>
      <w:proofErr w:type="gramEnd"/>
      <w:r w:rsidRPr="006F06AE">
        <w:rPr>
          <w:rFonts w:ascii="Times New Roman" w:hAnsi="Times New Roman" w:cs="Times New Roman"/>
          <w:sz w:val="24"/>
          <w:szCs w:val="24"/>
        </w:rPr>
        <w:t xml:space="preserve">. While it may appear that those costumes created to most accurately recreate the image of a character on-screen are free from the geographical influences of local cultures, the impact that communities of all scales have on cosplay manifest in different ways throughout all avenues of costume creation. Rather, the behavioral norms as manifested in clothing practices are thus altered to fit this new pattern of behavior in cosplay, with gender norms being further broken down as male cosplayers can take up the traditionally feminine activity of sewing, and female cosplayers can infiltrate the male dominated world of 3D printing, all to embody different characters in these shared convention </w:t>
      </w:r>
      <w:r w:rsidRPr="006F06AE">
        <w:rPr>
          <w:rFonts w:ascii="Times New Roman" w:hAnsi="Times New Roman" w:cs="Times New Roman"/>
          <w:sz w:val="24"/>
          <w:szCs w:val="24"/>
        </w:rPr>
        <w:lastRenderedPageBreak/>
        <w:t>spaces of personal exploration.</w:t>
      </w:r>
      <w:r w:rsidR="005B3D6D">
        <w:rPr>
          <w:rFonts w:ascii="Times New Roman" w:hAnsi="Times New Roman" w:cs="Times New Roman"/>
          <w:sz w:val="24"/>
          <w:szCs w:val="24"/>
        </w:rPr>
        <w:t xml:space="preserve"> In these ways, dynamics of gender meld and clash, as cosplayers navigate </w:t>
      </w:r>
      <w:r w:rsidR="00A817DB">
        <w:rPr>
          <w:rFonts w:ascii="Times New Roman" w:hAnsi="Times New Roman" w:cs="Times New Roman"/>
          <w:sz w:val="24"/>
          <w:szCs w:val="24"/>
        </w:rPr>
        <w:t>how to most efficiently and satisfactorily to create a portrayal of a character to be debuted in the East Tennessee region.</w:t>
      </w:r>
    </w:p>
    <w:p w14:paraId="30D70DC3" w14:textId="548D8D48" w:rsidR="008D2259" w:rsidRPr="006F06AE" w:rsidRDefault="008D2259" w:rsidP="009E15C1">
      <w:pPr>
        <w:spacing w:after="0" w:line="480" w:lineRule="auto"/>
        <w:rPr>
          <w:rFonts w:ascii="Times New Roman" w:hAnsi="Times New Roman" w:cs="Times New Roman"/>
          <w:b/>
          <w:bCs/>
          <w:sz w:val="24"/>
          <w:szCs w:val="24"/>
        </w:rPr>
      </w:pPr>
      <w:r w:rsidRPr="006F06AE">
        <w:rPr>
          <w:rFonts w:ascii="Times New Roman" w:hAnsi="Times New Roman" w:cs="Times New Roman"/>
          <w:b/>
          <w:bCs/>
          <w:sz w:val="24"/>
          <w:szCs w:val="24"/>
        </w:rPr>
        <w:t>My Connection to Pigeon Forge</w:t>
      </w:r>
    </w:p>
    <w:p w14:paraId="3DF85706" w14:textId="562DA9C7" w:rsidR="00852831" w:rsidRPr="006F06AE" w:rsidRDefault="00271224" w:rsidP="009E15C1">
      <w:pPr>
        <w:spacing w:after="0" w:line="480" w:lineRule="auto"/>
        <w:ind w:firstLine="720"/>
        <w:rPr>
          <w:rFonts w:ascii="Times New Roman" w:hAnsi="Times New Roman" w:cs="Times New Roman"/>
          <w:sz w:val="24"/>
          <w:szCs w:val="24"/>
        </w:rPr>
      </w:pPr>
      <w:proofErr w:type="spellStart"/>
      <w:r w:rsidRPr="006F06AE">
        <w:rPr>
          <w:rFonts w:ascii="Times New Roman" w:hAnsi="Times New Roman" w:cs="Times New Roman"/>
          <w:sz w:val="24"/>
          <w:szCs w:val="24"/>
        </w:rPr>
        <w:t>Yamacon</w:t>
      </w:r>
      <w:proofErr w:type="spellEnd"/>
      <w:r w:rsidR="00852831" w:rsidRPr="006F06AE">
        <w:rPr>
          <w:rFonts w:ascii="Times New Roman" w:hAnsi="Times New Roman" w:cs="Times New Roman"/>
          <w:sz w:val="24"/>
          <w:szCs w:val="24"/>
        </w:rPr>
        <w:t xml:space="preserve"> was the first cosplay convention I visited, the convention I frequent the most, and the space that allowed me time and latitude to process my gender identity. </w:t>
      </w:r>
      <w:r w:rsidR="0006345B" w:rsidRPr="006F06AE">
        <w:rPr>
          <w:rFonts w:ascii="Times New Roman" w:hAnsi="Times New Roman" w:cs="Times New Roman"/>
          <w:sz w:val="24"/>
          <w:szCs w:val="24"/>
        </w:rPr>
        <w:t xml:space="preserve">It is held in the LeConte Convention Center, which houses most of the high school graduation ceremonies in the county, as well as a variety of other conventions. </w:t>
      </w:r>
      <w:r w:rsidR="00852831" w:rsidRPr="006F06AE">
        <w:rPr>
          <w:rFonts w:ascii="Times New Roman" w:hAnsi="Times New Roman" w:cs="Times New Roman"/>
          <w:sz w:val="24"/>
          <w:szCs w:val="24"/>
        </w:rPr>
        <w:t>It is located across the street from Pigeon Forge High School, where I attended all four years of my high school career</w:t>
      </w:r>
      <w:r w:rsidR="00452ADA" w:rsidRPr="006F06AE">
        <w:rPr>
          <w:rFonts w:ascii="Times New Roman" w:hAnsi="Times New Roman" w:cs="Times New Roman"/>
          <w:sz w:val="24"/>
          <w:szCs w:val="24"/>
        </w:rPr>
        <w:t>. I feel a duty to explore the way cosplay effects queer people in this area not only because it helped me work through my identity, but because I remember feeling overlooked by authority figures not only in the entertainment world</w:t>
      </w:r>
      <w:r w:rsidR="00B119A6" w:rsidRPr="006F06AE">
        <w:rPr>
          <w:rFonts w:ascii="Times New Roman" w:hAnsi="Times New Roman" w:cs="Times New Roman"/>
          <w:sz w:val="24"/>
          <w:szCs w:val="24"/>
        </w:rPr>
        <w:t>––</w:t>
      </w:r>
      <w:r w:rsidR="00452ADA" w:rsidRPr="006F06AE">
        <w:rPr>
          <w:rFonts w:ascii="Times New Roman" w:hAnsi="Times New Roman" w:cs="Times New Roman"/>
          <w:sz w:val="24"/>
          <w:szCs w:val="24"/>
        </w:rPr>
        <w:t xml:space="preserve"> as for many years it was difficult to attract more liberal Hollywood stars to smaller events in this area</w:t>
      </w:r>
      <w:r w:rsidR="00B119A6" w:rsidRPr="006F06AE">
        <w:rPr>
          <w:rFonts w:ascii="Times New Roman" w:hAnsi="Times New Roman" w:cs="Times New Roman"/>
          <w:sz w:val="24"/>
          <w:szCs w:val="24"/>
        </w:rPr>
        <w:t>––</w:t>
      </w:r>
      <w:r w:rsidR="00452ADA" w:rsidRPr="006F06AE">
        <w:rPr>
          <w:rFonts w:ascii="Times New Roman" w:hAnsi="Times New Roman" w:cs="Times New Roman"/>
          <w:sz w:val="24"/>
          <w:szCs w:val="24"/>
        </w:rPr>
        <w:t xml:space="preserve"> but in the academic</w:t>
      </w:r>
      <w:r w:rsidR="0006345B" w:rsidRPr="006F06AE">
        <w:rPr>
          <w:rFonts w:ascii="Times New Roman" w:hAnsi="Times New Roman" w:cs="Times New Roman"/>
          <w:sz w:val="24"/>
          <w:szCs w:val="24"/>
        </w:rPr>
        <w:t xml:space="preserve"> realm</w:t>
      </w:r>
      <w:r w:rsidR="00452ADA" w:rsidRPr="006F06AE">
        <w:rPr>
          <w:rFonts w:ascii="Times New Roman" w:hAnsi="Times New Roman" w:cs="Times New Roman"/>
          <w:sz w:val="24"/>
          <w:szCs w:val="24"/>
        </w:rPr>
        <w:t xml:space="preserve">, who seemed to only explore aspects of economics or Appalachian history in the area, seemingly ignoring any shift in culture among youths unless it could be co-opted to write some doomsday article about failing school systems or poverty. </w:t>
      </w:r>
      <w:r w:rsidR="008F6018" w:rsidRPr="006F06AE">
        <w:rPr>
          <w:rFonts w:ascii="Times New Roman" w:hAnsi="Times New Roman" w:cs="Times New Roman"/>
          <w:sz w:val="24"/>
          <w:szCs w:val="24"/>
        </w:rPr>
        <w:t xml:space="preserve">This pattern of overlooking rural areas in queer theory and placemaking is supported by Larry Knopp’s analysis, which critiques the larger academic practice of focusing on metropolitan areas when analyzing queer culture (2003). His work argues that diffusion, or the spread of culture, is neither unidirectional nor hierarchical, meaning that only urban queer culture does not trickle down to influence rural queer life (2003). Rather, as my analysis will show, people making home and community in politically conservative, rural areas have specific types of cultural habits that allow them to fly under the radar, while maintaining visibility to other queer people. Cosplay, in this way, is one of many cultural practices for being queer on the </w:t>
      </w:r>
      <w:r w:rsidR="008F6018" w:rsidRPr="006F06AE">
        <w:rPr>
          <w:rFonts w:ascii="Times New Roman" w:hAnsi="Times New Roman" w:cs="Times New Roman"/>
          <w:sz w:val="24"/>
          <w:szCs w:val="24"/>
        </w:rPr>
        <w:lastRenderedPageBreak/>
        <w:t xml:space="preserve">“down low,” on the sly, a cultural practice that did not originate in the queer community but has maintained a significance in this culture </w:t>
      </w:r>
      <w:r w:rsidR="000014F1" w:rsidRPr="006F06AE">
        <w:rPr>
          <w:rFonts w:ascii="Times New Roman" w:hAnsi="Times New Roman" w:cs="Times New Roman"/>
          <w:sz w:val="24"/>
          <w:szCs w:val="24"/>
        </w:rPr>
        <w:t xml:space="preserve">as it offers a way to stay conditionally hidden in Pigeon Forge </w:t>
      </w:r>
      <w:r w:rsidR="008F6018" w:rsidRPr="006F06AE">
        <w:rPr>
          <w:rFonts w:ascii="Times New Roman" w:hAnsi="Times New Roman" w:cs="Times New Roman"/>
          <w:sz w:val="24"/>
          <w:szCs w:val="24"/>
        </w:rPr>
        <w:t>(Snorton 2014).</w:t>
      </w:r>
    </w:p>
    <w:p w14:paraId="2B79B683" w14:textId="09EC0A8C" w:rsidR="00BC4C22" w:rsidRPr="006F06AE" w:rsidRDefault="00BC4C22" w:rsidP="009E15C1">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Pigeon Forge’s became oriented towards tourism through </w:t>
      </w:r>
      <w:proofErr w:type="gramStart"/>
      <w:r w:rsidRPr="006F06AE">
        <w:rPr>
          <w:rFonts w:ascii="Times New Roman" w:hAnsi="Times New Roman" w:cs="Times New Roman"/>
          <w:sz w:val="24"/>
          <w:szCs w:val="24"/>
        </w:rPr>
        <w:t>1950</w:t>
      </w:r>
      <w:proofErr w:type="gramEnd"/>
      <w:r w:rsidRPr="006F06AE">
        <w:rPr>
          <w:rFonts w:ascii="Times New Roman" w:hAnsi="Times New Roman" w:cs="Times New Roman"/>
          <w:sz w:val="24"/>
          <w:szCs w:val="24"/>
        </w:rPr>
        <w:t>s, tightly tied to the growing popularity of Great Smoky Mountains National Park (Bottone et al</w:t>
      </w:r>
      <w:r w:rsidR="005D6874" w:rsidRPr="006F06AE">
        <w:rPr>
          <w:rFonts w:ascii="Times New Roman" w:hAnsi="Times New Roman" w:cs="Times New Roman"/>
          <w:sz w:val="24"/>
          <w:szCs w:val="24"/>
        </w:rPr>
        <w:t xml:space="preserve"> forthcoming)</w:t>
      </w:r>
      <w:r w:rsidRPr="006F06AE">
        <w:rPr>
          <w:rFonts w:ascii="Times New Roman" w:hAnsi="Times New Roman" w:cs="Times New Roman"/>
          <w:sz w:val="24"/>
          <w:szCs w:val="24"/>
        </w:rPr>
        <w:t xml:space="preserve">. However, Pigeon Forge itself became a </w:t>
      </w:r>
      <w:r w:rsidR="005D6874" w:rsidRPr="006F06AE">
        <w:rPr>
          <w:rFonts w:ascii="Times New Roman" w:hAnsi="Times New Roman" w:cs="Times New Roman"/>
          <w:sz w:val="24"/>
          <w:szCs w:val="24"/>
        </w:rPr>
        <w:t xml:space="preserve">tourist </w:t>
      </w:r>
      <w:r w:rsidRPr="006F06AE">
        <w:rPr>
          <w:rFonts w:ascii="Times New Roman" w:hAnsi="Times New Roman" w:cs="Times New Roman"/>
          <w:sz w:val="24"/>
          <w:szCs w:val="24"/>
        </w:rPr>
        <w:t xml:space="preserve">destination </w:t>
      </w:r>
      <w:r w:rsidR="005D6874" w:rsidRPr="006F06AE">
        <w:rPr>
          <w:rFonts w:ascii="Times New Roman" w:hAnsi="Times New Roman" w:cs="Times New Roman"/>
          <w:sz w:val="24"/>
          <w:szCs w:val="24"/>
        </w:rPr>
        <w:t>rather than an ecological one in</w:t>
      </w:r>
      <w:r w:rsidRPr="006F06AE">
        <w:rPr>
          <w:rFonts w:ascii="Times New Roman" w:hAnsi="Times New Roman" w:cs="Times New Roman"/>
          <w:sz w:val="24"/>
          <w:szCs w:val="24"/>
        </w:rPr>
        <w:t xml:space="preserve"> 1986 </w:t>
      </w:r>
      <w:r w:rsidR="005D6874" w:rsidRPr="006F06AE">
        <w:rPr>
          <w:rFonts w:ascii="Times New Roman" w:hAnsi="Times New Roman" w:cs="Times New Roman"/>
          <w:sz w:val="24"/>
          <w:szCs w:val="24"/>
        </w:rPr>
        <w:t>when</w:t>
      </w:r>
      <w:r w:rsidRPr="006F06AE">
        <w:rPr>
          <w:rFonts w:ascii="Times New Roman" w:hAnsi="Times New Roman" w:cs="Times New Roman"/>
          <w:sz w:val="24"/>
          <w:szCs w:val="24"/>
        </w:rPr>
        <w:t xml:space="preserve"> Dollywood, an amusement park themed around country music star Dolly Parton and the region’s Appalachian culture</w:t>
      </w:r>
      <w:r w:rsidR="005D6874" w:rsidRPr="006F06AE">
        <w:rPr>
          <w:rFonts w:ascii="Times New Roman" w:hAnsi="Times New Roman" w:cs="Times New Roman"/>
          <w:sz w:val="24"/>
          <w:szCs w:val="24"/>
        </w:rPr>
        <w:t>, opened to the public</w:t>
      </w:r>
      <w:r w:rsidRPr="006F06AE">
        <w:rPr>
          <w:rFonts w:ascii="Times New Roman" w:hAnsi="Times New Roman" w:cs="Times New Roman"/>
          <w:sz w:val="24"/>
          <w:szCs w:val="24"/>
        </w:rPr>
        <w:t xml:space="preserve"> (Martin, 2007). </w:t>
      </w:r>
      <w:r w:rsidR="005820F0" w:rsidRPr="006F06AE">
        <w:rPr>
          <w:rFonts w:ascii="Times New Roman" w:hAnsi="Times New Roman" w:cs="Times New Roman"/>
          <w:sz w:val="24"/>
          <w:szCs w:val="24"/>
        </w:rPr>
        <w:t>Through</w:t>
      </w:r>
      <w:r w:rsidR="00650E23" w:rsidRPr="006F06AE">
        <w:rPr>
          <w:rFonts w:ascii="Times New Roman" w:hAnsi="Times New Roman" w:cs="Times New Roman"/>
          <w:sz w:val="24"/>
          <w:szCs w:val="24"/>
        </w:rPr>
        <w:t xml:space="preserve"> the 202</w:t>
      </w:r>
      <w:r w:rsidR="005820F0" w:rsidRPr="006F06AE">
        <w:rPr>
          <w:rFonts w:ascii="Times New Roman" w:hAnsi="Times New Roman" w:cs="Times New Roman"/>
          <w:sz w:val="24"/>
          <w:szCs w:val="24"/>
        </w:rPr>
        <w:t>0</w:t>
      </w:r>
      <w:r w:rsidR="00650E23" w:rsidRPr="006F06AE">
        <w:rPr>
          <w:rFonts w:ascii="Times New Roman" w:hAnsi="Times New Roman" w:cs="Times New Roman"/>
          <w:sz w:val="24"/>
          <w:szCs w:val="24"/>
        </w:rPr>
        <w:t>s,</w:t>
      </w:r>
      <w:r w:rsidRPr="006F06AE">
        <w:rPr>
          <w:rFonts w:ascii="Times New Roman" w:hAnsi="Times New Roman" w:cs="Times New Roman"/>
          <w:sz w:val="24"/>
          <w:szCs w:val="24"/>
        </w:rPr>
        <w:t xml:space="preserve"> Pigeon Forge has </w:t>
      </w:r>
      <w:r w:rsidR="00650E23" w:rsidRPr="006F06AE">
        <w:rPr>
          <w:rFonts w:ascii="Times New Roman" w:hAnsi="Times New Roman" w:cs="Times New Roman"/>
          <w:sz w:val="24"/>
          <w:szCs w:val="24"/>
        </w:rPr>
        <w:t xml:space="preserve">likewise continued to grow and change, </w:t>
      </w:r>
      <w:r w:rsidR="00377511" w:rsidRPr="006F06AE">
        <w:rPr>
          <w:rFonts w:ascii="Times New Roman" w:hAnsi="Times New Roman" w:cs="Times New Roman"/>
          <w:sz w:val="24"/>
          <w:szCs w:val="24"/>
        </w:rPr>
        <w:t xml:space="preserve">developing a </w:t>
      </w:r>
      <w:r w:rsidRPr="006F06AE">
        <w:rPr>
          <w:rFonts w:ascii="Times New Roman" w:hAnsi="Times New Roman" w:cs="Times New Roman"/>
          <w:sz w:val="24"/>
          <w:szCs w:val="24"/>
        </w:rPr>
        <w:t>landscape that has been compared to the Las Vegas strip</w:t>
      </w:r>
      <w:r w:rsidR="00377511" w:rsidRPr="006F06AE">
        <w:rPr>
          <w:rFonts w:ascii="Times New Roman" w:hAnsi="Times New Roman" w:cs="Times New Roman"/>
          <w:sz w:val="24"/>
          <w:szCs w:val="24"/>
        </w:rPr>
        <w:t xml:space="preserve"> </w:t>
      </w:r>
      <w:r w:rsidRPr="006F06AE">
        <w:rPr>
          <w:rFonts w:ascii="Times New Roman" w:hAnsi="Times New Roman" w:cs="Times New Roman"/>
          <w:sz w:val="24"/>
          <w:szCs w:val="24"/>
        </w:rPr>
        <w:t xml:space="preserve">(Fletchall, 2013). </w:t>
      </w:r>
      <w:r w:rsidR="00377511" w:rsidRPr="006F06AE">
        <w:rPr>
          <w:rFonts w:ascii="Times New Roman" w:hAnsi="Times New Roman" w:cs="Times New Roman"/>
          <w:sz w:val="24"/>
          <w:szCs w:val="24"/>
        </w:rPr>
        <w:t xml:space="preserve">The economic reliance on tourism, of drawing in </w:t>
      </w:r>
      <w:r w:rsidR="00150FAC" w:rsidRPr="006F06AE">
        <w:rPr>
          <w:rFonts w:ascii="Times New Roman" w:hAnsi="Times New Roman" w:cs="Times New Roman"/>
          <w:sz w:val="24"/>
          <w:szCs w:val="24"/>
        </w:rPr>
        <w:t>as lucrative a crowd to the city as possible, grows as well. I</w:t>
      </w:r>
      <w:r w:rsidRPr="006F06AE">
        <w:rPr>
          <w:rFonts w:ascii="Times New Roman" w:hAnsi="Times New Roman" w:cs="Times New Roman"/>
          <w:sz w:val="24"/>
          <w:szCs w:val="24"/>
        </w:rPr>
        <w:t>n 202</w:t>
      </w:r>
      <w:r w:rsidR="005820F0" w:rsidRPr="006F06AE">
        <w:rPr>
          <w:rFonts w:ascii="Times New Roman" w:hAnsi="Times New Roman" w:cs="Times New Roman"/>
          <w:sz w:val="24"/>
          <w:szCs w:val="24"/>
        </w:rPr>
        <w:t>1</w:t>
      </w:r>
      <w:r w:rsidR="00150FAC" w:rsidRPr="006F06AE">
        <w:rPr>
          <w:rFonts w:ascii="Times New Roman" w:hAnsi="Times New Roman" w:cs="Times New Roman"/>
          <w:sz w:val="24"/>
          <w:szCs w:val="24"/>
        </w:rPr>
        <w:t>,</w:t>
      </w:r>
      <w:r w:rsidRPr="006F06AE">
        <w:rPr>
          <w:rFonts w:ascii="Times New Roman" w:hAnsi="Times New Roman" w:cs="Times New Roman"/>
          <w:sz w:val="24"/>
          <w:szCs w:val="24"/>
        </w:rPr>
        <w:t xml:space="preserve"> 4.7 million visitors spent over 2.1 billion dollars in Pigeon Forge, both annual records for the city (Pigeon Forge Department of Tourism, 2022). </w:t>
      </w:r>
      <w:r w:rsidR="002E231A" w:rsidRPr="006F06AE">
        <w:rPr>
          <w:rFonts w:ascii="Times New Roman" w:hAnsi="Times New Roman" w:cs="Times New Roman"/>
          <w:sz w:val="24"/>
          <w:szCs w:val="24"/>
        </w:rPr>
        <w:t>“</w:t>
      </w:r>
      <w:r w:rsidRPr="006F06AE">
        <w:rPr>
          <w:rFonts w:ascii="Times New Roman" w:hAnsi="Times New Roman" w:cs="Times New Roman"/>
          <w:sz w:val="24"/>
          <w:szCs w:val="24"/>
        </w:rPr>
        <w:t>The tourism landscape of Pigeon Forge has been described as a “postmodern pastiche,” a phrase that captures the hyper-realistic and ostentatious nature of many of the city’s attractions</w:t>
      </w:r>
      <w:r w:rsidR="002E231A" w:rsidRPr="006F06AE">
        <w:rPr>
          <w:rFonts w:ascii="Times New Roman" w:hAnsi="Times New Roman" w:cs="Times New Roman"/>
          <w:sz w:val="24"/>
          <w:szCs w:val="24"/>
        </w:rPr>
        <w:t>”</w:t>
      </w:r>
      <w:r w:rsidRPr="006F06AE">
        <w:rPr>
          <w:rFonts w:ascii="Times New Roman" w:hAnsi="Times New Roman" w:cs="Times New Roman"/>
          <w:sz w:val="24"/>
          <w:szCs w:val="24"/>
        </w:rPr>
        <w:t xml:space="preserve"> (</w:t>
      </w:r>
      <w:r w:rsidR="002E231A" w:rsidRPr="006F06AE">
        <w:rPr>
          <w:rFonts w:ascii="Times New Roman" w:hAnsi="Times New Roman" w:cs="Times New Roman"/>
          <w:sz w:val="24"/>
          <w:szCs w:val="24"/>
        </w:rPr>
        <w:t>Bottone et al. forthcoming</w:t>
      </w:r>
      <w:r w:rsidRPr="006F06AE">
        <w:rPr>
          <w:rFonts w:ascii="Times New Roman" w:hAnsi="Times New Roman" w:cs="Times New Roman"/>
          <w:sz w:val="24"/>
          <w:szCs w:val="24"/>
        </w:rPr>
        <w:t>). These</w:t>
      </w:r>
      <w:r w:rsidR="002E231A" w:rsidRPr="006F06AE">
        <w:rPr>
          <w:rFonts w:ascii="Times New Roman" w:hAnsi="Times New Roman" w:cs="Times New Roman"/>
          <w:sz w:val="24"/>
          <w:szCs w:val="24"/>
        </w:rPr>
        <w:t xml:space="preserve"> economically advantageous</w:t>
      </w:r>
      <w:r w:rsidRPr="006F06AE">
        <w:rPr>
          <w:rFonts w:ascii="Times New Roman" w:hAnsi="Times New Roman" w:cs="Times New Roman"/>
          <w:sz w:val="24"/>
          <w:szCs w:val="24"/>
        </w:rPr>
        <w:t xml:space="preserve"> attractions “present a sanitized, idealized, fetishized version of nature, the past, the world,” as “in our postmodern hyperreal condition, the fake is preferred to the real” (Fletchall, 2013). </w:t>
      </w:r>
      <w:r w:rsidR="003B4401" w:rsidRPr="006F06AE">
        <w:rPr>
          <w:rFonts w:ascii="Times New Roman" w:hAnsi="Times New Roman" w:cs="Times New Roman"/>
          <w:sz w:val="24"/>
          <w:szCs w:val="24"/>
        </w:rPr>
        <w:t>Bastardized caricatures of Southern, Appalachian culture, presented by natives to the region, dot the landscape,</w:t>
      </w:r>
      <w:r w:rsidRPr="006F06AE">
        <w:rPr>
          <w:rFonts w:ascii="Times New Roman" w:hAnsi="Times New Roman" w:cs="Times New Roman"/>
          <w:sz w:val="24"/>
          <w:szCs w:val="24"/>
        </w:rPr>
        <w:t xml:space="preserve"> such as Dolly Parton’s Stampede and the Hatfield &amp; McCoy Dinner Show. </w:t>
      </w:r>
      <w:r w:rsidR="003B4401" w:rsidRPr="006F06AE">
        <w:rPr>
          <w:rFonts w:ascii="Times New Roman" w:hAnsi="Times New Roman" w:cs="Times New Roman"/>
          <w:sz w:val="24"/>
          <w:szCs w:val="24"/>
        </w:rPr>
        <w:t>These shows both meet and create what visitors expect to see, forming a new reality based on popular culture assumptions</w:t>
      </w:r>
      <w:r w:rsidR="00BD0FD3" w:rsidRPr="006F06AE">
        <w:rPr>
          <w:rFonts w:ascii="Times New Roman" w:hAnsi="Times New Roman" w:cs="Times New Roman"/>
          <w:sz w:val="24"/>
          <w:szCs w:val="24"/>
        </w:rPr>
        <w:t>, as these tourists</w:t>
      </w:r>
      <w:r w:rsidRPr="006F06AE">
        <w:rPr>
          <w:rFonts w:ascii="Times New Roman" w:hAnsi="Times New Roman" w:cs="Times New Roman"/>
          <w:sz w:val="24"/>
          <w:szCs w:val="24"/>
        </w:rPr>
        <w:t xml:space="preserve"> are “well-aware of the fake and [take] pleasure in the games the multiplicity of texts provide” (Fletchall 2013).</w:t>
      </w:r>
      <w:r w:rsidR="00BD0FD3" w:rsidRPr="006F06AE">
        <w:rPr>
          <w:rFonts w:ascii="Times New Roman" w:hAnsi="Times New Roman" w:cs="Times New Roman"/>
          <w:sz w:val="24"/>
          <w:szCs w:val="24"/>
        </w:rPr>
        <w:t xml:space="preserve"> Because of this system of creation from expected stereotypes, Pigeon Forge</w:t>
      </w:r>
      <w:r w:rsidRPr="006F06AE">
        <w:rPr>
          <w:rFonts w:ascii="Times New Roman" w:hAnsi="Times New Roman" w:cs="Times New Roman"/>
          <w:sz w:val="24"/>
          <w:szCs w:val="24"/>
        </w:rPr>
        <w:t xml:space="preserve"> tourism developers </w:t>
      </w:r>
      <w:r w:rsidR="00BD0FD3" w:rsidRPr="006F06AE">
        <w:rPr>
          <w:rFonts w:ascii="Times New Roman" w:hAnsi="Times New Roman" w:cs="Times New Roman"/>
          <w:sz w:val="24"/>
          <w:szCs w:val="24"/>
        </w:rPr>
        <w:t>created</w:t>
      </w:r>
      <w:r w:rsidRPr="006F06AE">
        <w:rPr>
          <w:rFonts w:ascii="Times New Roman" w:hAnsi="Times New Roman" w:cs="Times New Roman"/>
          <w:sz w:val="24"/>
          <w:szCs w:val="24"/>
        </w:rPr>
        <w:t xml:space="preserve"> spaces that were familiar and </w:t>
      </w:r>
      <w:r w:rsidRPr="006F06AE">
        <w:rPr>
          <w:rFonts w:ascii="Times New Roman" w:hAnsi="Times New Roman" w:cs="Times New Roman"/>
          <w:sz w:val="24"/>
          <w:szCs w:val="24"/>
        </w:rPr>
        <w:lastRenderedPageBreak/>
        <w:t>welcoming to these visitors, creating a landscape infused with a romanticized version of the American South</w:t>
      </w:r>
      <w:r w:rsidR="00481BB0" w:rsidRPr="006F06AE">
        <w:rPr>
          <w:rFonts w:ascii="Times New Roman" w:hAnsi="Times New Roman" w:cs="Times New Roman"/>
          <w:sz w:val="24"/>
          <w:szCs w:val="24"/>
        </w:rPr>
        <w:t xml:space="preserve">, but built from the collective </w:t>
      </w:r>
      <w:r w:rsidR="002741B0" w:rsidRPr="006F06AE">
        <w:rPr>
          <w:rFonts w:ascii="Times New Roman" w:hAnsi="Times New Roman" w:cs="Times New Roman"/>
          <w:sz w:val="24"/>
          <w:szCs w:val="24"/>
        </w:rPr>
        <w:t>imaginary</w:t>
      </w:r>
      <w:r w:rsidR="00481BB0" w:rsidRPr="006F06AE">
        <w:rPr>
          <w:rFonts w:ascii="Times New Roman" w:hAnsi="Times New Roman" w:cs="Times New Roman"/>
          <w:sz w:val="24"/>
          <w:szCs w:val="24"/>
        </w:rPr>
        <w:t xml:space="preserve"> rather than reality (Bottone et al. forthcoming). While this romanticized version of the South draws in </w:t>
      </w:r>
      <w:r w:rsidR="00E003B6" w:rsidRPr="006F06AE">
        <w:rPr>
          <w:rFonts w:ascii="Times New Roman" w:hAnsi="Times New Roman" w:cs="Times New Roman"/>
          <w:sz w:val="24"/>
          <w:szCs w:val="24"/>
        </w:rPr>
        <w:t xml:space="preserve">more conservatively voting visitors, it also demonstrates the possibility of change. The landscape has evolved to support a </w:t>
      </w:r>
      <w:r w:rsidR="009773CF" w:rsidRPr="006F06AE">
        <w:rPr>
          <w:rFonts w:ascii="Times New Roman" w:hAnsi="Times New Roman" w:cs="Times New Roman"/>
          <w:sz w:val="24"/>
          <w:szCs w:val="24"/>
        </w:rPr>
        <w:t xml:space="preserve">tourist gaze, with many from other regions settling here because of this narrative, creating a positive feedback cycle that presents the area as politically conservative, and attracts those who find that landscape attractive. However, </w:t>
      </w:r>
      <w:r w:rsidR="00E12D4F" w:rsidRPr="006F06AE">
        <w:rPr>
          <w:rFonts w:ascii="Times New Roman" w:hAnsi="Times New Roman" w:cs="Times New Roman"/>
          <w:sz w:val="24"/>
          <w:szCs w:val="24"/>
        </w:rPr>
        <w:t>bringing cosplayers in, who are comparatively more leftist, could change this cycle, and change the voting patterns that marginalize them.</w:t>
      </w:r>
    </w:p>
    <w:p w14:paraId="3D258FAA" w14:textId="58A46F6F" w:rsidR="006F03A7" w:rsidRPr="006F06AE" w:rsidRDefault="008D015E" w:rsidP="009E15C1">
      <w:pPr>
        <w:spacing w:after="0" w:line="480" w:lineRule="auto"/>
        <w:rPr>
          <w:rFonts w:ascii="Times New Roman" w:hAnsi="Times New Roman" w:cs="Times New Roman"/>
          <w:b/>
          <w:bCs/>
          <w:sz w:val="24"/>
          <w:szCs w:val="24"/>
        </w:rPr>
      </w:pPr>
      <w:r w:rsidRPr="006F06AE">
        <w:rPr>
          <w:rFonts w:ascii="Times New Roman" w:hAnsi="Times New Roman" w:cs="Times New Roman"/>
          <w:b/>
          <w:bCs/>
          <w:sz w:val="24"/>
          <w:szCs w:val="24"/>
        </w:rPr>
        <w:t xml:space="preserve">Voting Patterns of </w:t>
      </w:r>
      <w:r w:rsidR="006F03A7" w:rsidRPr="006F06AE">
        <w:rPr>
          <w:rFonts w:ascii="Times New Roman" w:hAnsi="Times New Roman" w:cs="Times New Roman"/>
          <w:b/>
          <w:bCs/>
          <w:sz w:val="24"/>
          <w:szCs w:val="24"/>
        </w:rPr>
        <w:t>Pigeon Forge and Tennessee</w:t>
      </w:r>
    </w:p>
    <w:p w14:paraId="3753EBCA" w14:textId="2ED93A5D" w:rsidR="002A0C3C" w:rsidRPr="006F06AE" w:rsidRDefault="002A0C3C" w:rsidP="009E15C1">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Pigeon Forge is located at the heart of Sevier County, Tennessee; the state </w:t>
      </w:r>
      <w:proofErr w:type="gramStart"/>
      <w:r w:rsidRPr="006F06AE">
        <w:rPr>
          <w:rFonts w:ascii="Times New Roman" w:hAnsi="Times New Roman" w:cs="Times New Roman"/>
          <w:sz w:val="24"/>
          <w:szCs w:val="24"/>
        </w:rPr>
        <w:t>as a whole is</w:t>
      </w:r>
      <w:proofErr w:type="gramEnd"/>
      <w:r w:rsidRPr="006F06AE">
        <w:rPr>
          <w:rFonts w:ascii="Times New Roman" w:hAnsi="Times New Roman" w:cs="Times New Roman"/>
          <w:sz w:val="24"/>
          <w:szCs w:val="24"/>
        </w:rPr>
        <w:t xml:space="preserve"> deeply </w:t>
      </w:r>
      <w:r w:rsidR="00623F8F" w:rsidRPr="006F06AE">
        <w:rPr>
          <w:rFonts w:ascii="Times New Roman" w:hAnsi="Times New Roman" w:cs="Times New Roman"/>
          <w:sz w:val="24"/>
          <w:szCs w:val="24"/>
        </w:rPr>
        <w:t xml:space="preserve">politically </w:t>
      </w:r>
      <w:r w:rsidRPr="006F06AE">
        <w:rPr>
          <w:rFonts w:ascii="Times New Roman" w:hAnsi="Times New Roman" w:cs="Times New Roman"/>
          <w:sz w:val="24"/>
          <w:szCs w:val="24"/>
        </w:rPr>
        <w:t xml:space="preserve">conservative (270 to Win 2021). The state voted almost exclusively Democratic from its creation until the post-World War II era, </w:t>
      </w:r>
      <w:r w:rsidR="0006345B" w:rsidRPr="006F06AE">
        <w:rPr>
          <w:rFonts w:ascii="Times New Roman" w:hAnsi="Times New Roman" w:cs="Times New Roman"/>
          <w:sz w:val="24"/>
          <w:szCs w:val="24"/>
        </w:rPr>
        <w:t>then</w:t>
      </w:r>
      <w:r w:rsidRPr="006F06AE">
        <w:rPr>
          <w:rFonts w:ascii="Times New Roman" w:hAnsi="Times New Roman" w:cs="Times New Roman"/>
          <w:sz w:val="24"/>
          <w:szCs w:val="24"/>
        </w:rPr>
        <w:t xml:space="preserve"> switched to voting for the Republican party (270 to Win 2021). While some abnormalities in this voting pattern have occurred</w:t>
      </w:r>
      <w:r w:rsidR="00B119A6" w:rsidRPr="006F06AE">
        <w:rPr>
          <w:rFonts w:ascii="Times New Roman" w:hAnsi="Times New Roman" w:cs="Times New Roman"/>
          <w:sz w:val="24"/>
          <w:szCs w:val="24"/>
        </w:rPr>
        <w:t>––</w:t>
      </w:r>
      <w:r w:rsidRPr="006F06AE">
        <w:rPr>
          <w:rFonts w:ascii="Times New Roman" w:hAnsi="Times New Roman" w:cs="Times New Roman"/>
          <w:sz w:val="24"/>
          <w:szCs w:val="24"/>
        </w:rPr>
        <w:t xml:space="preserve"> notably, the state swinging for Bill Clinton in 1996 and 1992</w:t>
      </w:r>
      <w:r w:rsidR="0006345B" w:rsidRPr="006F06AE">
        <w:rPr>
          <w:rFonts w:ascii="Times New Roman" w:hAnsi="Times New Roman" w:cs="Times New Roman"/>
          <w:sz w:val="24"/>
          <w:szCs w:val="24"/>
        </w:rPr>
        <w:t xml:space="preserve">– </w:t>
      </w:r>
      <w:r w:rsidRPr="006F06AE">
        <w:rPr>
          <w:rFonts w:ascii="Times New Roman" w:hAnsi="Times New Roman" w:cs="Times New Roman"/>
          <w:sz w:val="24"/>
          <w:szCs w:val="24"/>
        </w:rPr>
        <w:t>more recent years have only shown an increased partisanship in the state’s voting patterns</w:t>
      </w:r>
      <w:r w:rsidR="0006345B" w:rsidRPr="006F06AE">
        <w:rPr>
          <w:rFonts w:ascii="Times New Roman" w:hAnsi="Times New Roman" w:cs="Times New Roman"/>
          <w:sz w:val="24"/>
          <w:szCs w:val="24"/>
        </w:rPr>
        <w:t xml:space="preserve"> (270 to Win 2021)</w:t>
      </w:r>
      <w:r w:rsidRPr="006F06AE">
        <w:rPr>
          <w:rFonts w:ascii="Times New Roman" w:hAnsi="Times New Roman" w:cs="Times New Roman"/>
          <w:sz w:val="24"/>
          <w:szCs w:val="24"/>
        </w:rPr>
        <w:t xml:space="preserve">. Since 2000, the margin by which the Republican candidate has earned votes has only increased (270 to Win 2021). </w:t>
      </w:r>
      <w:r w:rsidR="006304B4" w:rsidRPr="006F06AE">
        <w:rPr>
          <w:rFonts w:ascii="Times New Roman" w:hAnsi="Times New Roman" w:cs="Times New Roman"/>
          <w:sz w:val="24"/>
          <w:szCs w:val="24"/>
        </w:rPr>
        <w:t>Sevier County specifically is rated as Very Conservative</w:t>
      </w:r>
      <w:r w:rsidR="00B119A6" w:rsidRPr="006F06AE">
        <w:rPr>
          <w:rFonts w:ascii="Times New Roman" w:hAnsi="Times New Roman" w:cs="Times New Roman"/>
          <w:sz w:val="24"/>
          <w:szCs w:val="24"/>
        </w:rPr>
        <w:t>––</w:t>
      </w:r>
      <w:r w:rsidR="006304B4" w:rsidRPr="006F06AE">
        <w:rPr>
          <w:rFonts w:ascii="Times New Roman" w:hAnsi="Times New Roman" w:cs="Times New Roman"/>
          <w:sz w:val="24"/>
          <w:szCs w:val="24"/>
        </w:rPr>
        <w:t xml:space="preserve"> with 77.6% of residents voting for the Republican candidate in the last presidential election</w:t>
      </w:r>
      <w:r w:rsidR="00B119A6" w:rsidRPr="006F06AE">
        <w:rPr>
          <w:rFonts w:ascii="Times New Roman" w:hAnsi="Times New Roman" w:cs="Times New Roman"/>
          <w:sz w:val="24"/>
          <w:szCs w:val="24"/>
        </w:rPr>
        <w:t>––</w:t>
      </w:r>
      <w:r w:rsidR="006304B4" w:rsidRPr="006F06AE">
        <w:rPr>
          <w:rFonts w:ascii="Times New Roman" w:hAnsi="Times New Roman" w:cs="Times New Roman"/>
          <w:sz w:val="24"/>
          <w:szCs w:val="24"/>
        </w:rPr>
        <w:t xml:space="preserve"> as deeply conservative as the Best Places index goes (Best Places 2021). Following the state pattern, Sevier County has voted for Republican candidates since 2000 (Best Places 2021). This measurement shows that although Sevier County is highly </w:t>
      </w:r>
      <w:r w:rsidR="00623F8F" w:rsidRPr="006F06AE">
        <w:rPr>
          <w:rFonts w:ascii="Times New Roman" w:hAnsi="Times New Roman" w:cs="Times New Roman"/>
          <w:sz w:val="24"/>
          <w:szCs w:val="24"/>
        </w:rPr>
        <w:t xml:space="preserve">politically </w:t>
      </w:r>
      <w:r w:rsidR="006304B4" w:rsidRPr="006F06AE">
        <w:rPr>
          <w:rFonts w:ascii="Times New Roman" w:hAnsi="Times New Roman" w:cs="Times New Roman"/>
          <w:sz w:val="24"/>
          <w:szCs w:val="24"/>
        </w:rPr>
        <w:t xml:space="preserve">conservative, Pigeon Forge itself is comparably more </w:t>
      </w:r>
      <w:r w:rsidR="00623F8F" w:rsidRPr="006F06AE">
        <w:rPr>
          <w:rFonts w:ascii="Times New Roman" w:hAnsi="Times New Roman" w:cs="Times New Roman"/>
          <w:sz w:val="24"/>
          <w:szCs w:val="24"/>
        </w:rPr>
        <w:t xml:space="preserve">politically </w:t>
      </w:r>
      <w:r w:rsidR="006304B4" w:rsidRPr="006F06AE">
        <w:rPr>
          <w:rFonts w:ascii="Times New Roman" w:hAnsi="Times New Roman" w:cs="Times New Roman"/>
          <w:sz w:val="24"/>
          <w:szCs w:val="24"/>
        </w:rPr>
        <w:t xml:space="preserve">liberal, labelled only moderately conservative (Best Places 2021). As far as campaign contributions go, Pigeon Forge residents donated over $91,000 to Democratic </w:t>
      </w:r>
      <w:r w:rsidR="006304B4" w:rsidRPr="006F06AE">
        <w:rPr>
          <w:rFonts w:ascii="Times New Roman" w:hAnsi="Times New Roman" w:cs="Times New Roman"/>
          <w:sz w:val="24"/>
          <w:szCs w:val="24"/>
        </w:rPr>
        <w:lastRenderedPageBreak/>
        <w:t>candidates in the last four years, and over $395,000 to Republican candidates (Best Places 2021). While there is some support for Democratic candidates and thus more liberal ideals, the conservative Republican rhetoric and candidates still dominate the area.</w:t>
      </w:r>
    </w:p>
    <w:p w14:paraId="347CAD13" w14:textId="6A1E6235" w:rsidR="006F03A7" w:rsidRPr="006F06AE" w:rsidRDefault="008D015E" w:rsidP="009E15C1">
      <w:pPr>
        <w:spacing w:after="0" w:line="480" w:lineRule="auto"/>
        <w:rPr>
          <w:rFonts w:ascii="Times New Roman" w:hAnsi="Times New Roman" w:cs="Times New Roman"/>
          <w:b/>
          <w:bCs/>
          <w:sz w:val="24"/>
          <w:szCs w:val="24"/>
        </w:rPr>
      </w:pPr>
      <w:r w:rsidRPr="006F06AE">
        <w:rPr>
          <w:rFonts w:ascii="Times New Roman" w:hAnsi="Times New Roman" w:cs="Times New Roman"/>
          <w:b/>
          <w:bCs/>
          <w:sz w:val="24"/>
          <w:szCs w:val="24"/>
        </w:rPr>
        <w:t xml:space="preserve">The </w:t>
      </w:r>
      <w:r w:rsidR="006F03A7" w:rsidRPr="006F06AE">
        <w:rPr>
          <w:rFonts w:ascii="Times New Roman" w:hAnsi="Times New Roman" w:cs="Times New Roman"/>
          <w:b/>
          <w:bCs/>
          <w:sz w:val="24"/>
          <w:szCs w:val="24"/>
        </w:rPr>
        <w:t xml:space="preserve">Republican </w:t>
      </w:r>
      <w:r w:rsidRPr="006F06AE">
        <w:rPr>
          <w:rFonts w:ascii="Times New Roman" w:hAnsi="Times New Roman" w:cs="Times New Roman"/>
          <w:b/>
          <w:bCs/>
          <w:sz w:val="24"/>
          <w:szCs w:val="24"/>
        </w:rPr>
        <w:t>P</w:t>
      </w:r>
      <w:r w:rsidR="006F03A7" w:rsidRPr="006F06AE">
        <w:rPr>
          <w:rFonts w:ascii="Times New Roman" w:hAnsi="Times New Roman" w:cs="Times New Roman"/>
          <w:b/>
          <w:bCs/>
          <w:sz w:val="24"/>
          <w:szCs w:val="24"/>
        </w:rPr>
        <w:t xml:space="preserve">arty </w:t>
      </w:r>
      <w:r w:rsidRPr="006F06AE">
        <w:rPr>
          <w:rFonts w:ascii="Times New Roman" w:hAnsi="Times New Roman" w:cs="Times New Roman"/>
          <w:b/>
          <w:bCs/>
          <w:sz w:val="24"/>
          <w:szCs w:val="24"/>
        </w:rPr>
        <w:t>P</w:t>
      </w:r>
      <w:r w:rsidR="006F03A7" w:rsidRPr="006F06AE">
        <w:rPr>
          <w:rFonts w:ascii="Times New Roman" w:hAnsi="Times New Roman" w:cs="Times New Roman"/>
          <w:b/>
          <w:bCs/>
          <w:sz w:val="24"/>
          <w:szCs w:val="24"/>
        </w:rPr>
        <w:t>latform</w:t>
      </w:r>
    </w:p>
    <w:p w14:paraId="2AAA896F" w14:textId="73B9B63B" w:rsidR="006304B4" w:rsidRDefault="006304B4" w:rsidP="009E15C1">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The politics of the Republican Party, the candidates for which this city, county, and state overwhelmingly voted for over two decades, matters in not only the more abstract economic sense, but in the day-to-day lives of the LGBT+ community in this area</w:t>
      </w:r>
      <w:r w:rsidR="000F67D9" w:rsidRPr="006F06AE">
        <w:rPr>
          <w:rFonts w:ascii="Times New Roman" w:hAnsi="Times New Roman" w:cs="Times New Roman"/>
          <w:sz w:val="24"/>
          <w:szCs w:val="24"/>
        </w:rPr>
        <w:t xml:space="preserve"> (Tyner 2013)</w:t>
      </w:r>
      <w:r w:rsidRPr="006F06AE">
        <w:rPr>
          <w:rFonts w:ascii="Times New Roman" w:hAnsi="Times New Roman" w:cs="Times New Roman"/>
          <w:sz w:val="24"/>
          <w:szCs w:val="24"/>
        </w:rPr>
        <w:t>. As previously referenced, hate crimes against queer individuals has increased nationwide since the Trump era (Moreau 2020).</w:t>
      </w:r>
      <w:r w:rsidR="00B274EF" w:rsidRPr="006F06AE">
        <w:rPr>
          <w:rFonts w:ascii="Times New Roman" w:hAnsi="Times New Roman" w:cs="Times New Roman"/>
          <w:sz w:val="24"/>
          <w:szCs w:val="24"/>
        </w:rPr>
        <w:t xml:space="preserve"> This is not a mere coincidence; the 2016 Republican party platform specifically targeted queer individuals and families. Housed under the platform chapter title “Great American Families, Education, Healthcare, and Criminal Justice,” the document outlined what it meant to be an American family: a nuclear family made up of two heterosexual, cisgender parents with children (Republican Platform 2016). Education concerning studies about gender or sexual identities outside of these restrictive norms were considered liberal </w:t>
      </w:r>
      <w:proofErr w:type="gramStart"/>
      <w:r w:rsidR="00B274EF" w:rsidRPr="006F06AE">
        <w:rPr>
          <w:rFonts w:ascii="Times New Roman" w:hAnsi="Times New Roman" w:cs="Times New Roman"/>
          <w:sz w:val="24"/>
          <w:szCs w:val="24"/>
        </w:rPr>
        <w:t>propaganda, and</w:t>
      </w:r>
      <w:proofErr w:type="gramEnd"/>
      <w:r w:rsidR="00B274EF" w:rsidRPr="006F06AE">
        <w:rPr>
          <w:rFonts w:ascii="Times New Roman" w:hAnsi="Times New Roman" w:cs="Times New Roman"/>
          <w:sz w:val="24"/>
          <w:szCs w:val="24"/>
        </w:rPr>
        <w:t xml:space="preserve"> condemned by the platform as attacking American values (Republican Platform 2016). The 2020 platform maintained these viewpoints from the previous term’s work, showing a consistency in condemning any identities outside of the patriarchal </w:t>
      </w:r>
      <w:proofErr w:type="spellStart"/>
      <w:r w:rsidR="00B274EF" w:rsidRPr="006F06AE">
        <w:rPr>
          <w:rFonts w:ascii="Times New Roman" w:hAnsi="Times New Roman" w:cs="Times New Roman"/>
          <w:sz w:val="24"/>
          <w:szCs w:val="24"/>
        </w:rPr>
        <w:t>cisnormative</w:t>
      </w:r>
      <w:proofErr w:type="spellEnd"/>
      <w:r w:rsidR="00B274EF" w:rsidRPr="006F06AE">
        <w:rPr>
          <w:rFonts w:ascii="Times New Roman" w:hAnsi="Times New Roman" w:cs="Times New Roman"/>
          <w:sz w:val="24"/>
          <w:szCs w:val="24"/>
        </w:rPr>
        <w:t xml:space="preserve">, heteronormative sphere (2020 Republican Party Platform Resolution). Thus, the area that consistently voted for Republican candidates in 2016 and 2020 consistently endorsed candidates that labelled </w:t>
      </w:r>
      <w:r w:rsidR="00D8577A" w:rsidRPr="006F06AE">
        <w:rPr>
          <w:rFonts w:ascii="Times New Roman" w:hAnsi="Times New Roman" w:cs="Times New Roman"/>
          <w:sz w:val="24"/>
          <w:szCs w:val="24"/>
        </w:rPr>
        <w:t xml:space="preserve">queer individuals as un-American, alienating them from not only their immediate community, but their nation. This voting pattern, combined with national rises in violence against these individuals, necessitates a study on the way this minority community of queer </w:t>
      </w:r>
      <w:r w:rsidR="00D8577A" w:rsidRPr="006F06AE">
        <w:rPr>
          <w:rFonts w:ascii="Times New Roman" w:hAnsi="Times New Roman" w:cs="Times New Roman"/>
          <w:sz w:val="24"/>
          <w:szCs w:val="24"/>
        </w:rPr>
        <w:lastRenderedPageBreak/>
        <w:t>individuals in a deep red state find a sense of belonging in one of the few places that offers safe spaces for gender and sexual expression.</w:t>
      </w:r>
    </w:p>
    <w:p w14:paraId="64B12BF1" w14:textId="7EF7F765" w:rsidR="007F6485" w:rsidRDefault="007F6485" w:rsidP="009E15C1">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A Cosplay Geography</w:t>
      </w:r>
    </w:p>
    <w:p w14:paraId="53E7B2E9" w14:textId="77777777" w:rsidR="004E1F7B" w:rsidRDefault="008D38B5" w:rsidP="009E15C1">
      <w:pPr>
        <w:spacing w:after="0" w:line="480" w:lineRule="auto"/>
        <w:rPr>
          <w:rFonts w:ascii="Times New Roman" w:hAnsi="Times New Roman" w:cs="Times New Roman"/>
          <w:noProof/>
          <w:sz w:val="24"/>
          <w:szCs w:val="24"/>
        </w:rPr>
      </w:pPr>
      <w:r>
        <w:rPr>
          <w:rFonts w:ascii="Times New Roman" w:hAnsi="Times New Roman" w:cs="Times New Roman"/>
          <w:sz w:val="24"/>
          <w:szCs w:val="24"/>
        </w:rPr>
        <w:tab/>
        <w:t xml:space="preserve">Because one’s relationship to a city and space changes based on connections made there, </w:t>
      </w:r>
      <w:proofErr w:type="spellStart"/>
      <w:r>
        <w:rPr>
          <w:rFonts w:ascii="Times New Roman" w:hAnsi="Times New Roman" w:cs="Times New Roman"/>
          <w:sz w:val="24"/>
          <w:szCs w:val="24"/>
        </w:rPr>
        <w:t>Yamacon</w:t>
      </w:r>
      <w:proofErr w:type="spellEnd"/>
      <w:r>
        <w:rPr>
          <w:rFonts w:ascii="Times New Roman" w:hAnsi="Times New Roman" w:cs="Times New Roman"/>
          <w:sz w:val="24"/>
          <w:szCs w:val="24"/>
        </w:rPr>
        <w:t xml:space="preserve"> attendees have a different relationship to Pigeon Forge. They also have different motivations to travel, creating what I deem their Cosplay Geography</w:t>
      </w:r>
      <w:r w:rsidR="00C05C20">
        <w:rPr>
          <w:rFonts w:ascii="Times New Roman" w:hAnsi="Times New Roman" w:cs="Times New Roman"/>
          <w:sz w:val="24"/>
          <w:szCs w:val="24"/>
        </w:rPr>
        <w:t xml:space="preserve">, as shown in </w:t>
      </w:r>
      <w:r w:rsidR="00C05C20" w:rsidRPr="007B404C">
        <w:rPr>
          <w:rFonts w:ascii="Times New Roman" w:hAnsi="Times New Roman" w:cs="Times New Roman"/>
          <w:b/>
          <w:bCs/>
          <w:sz w:val="24"/>
          <w:szCs w:val="24"/>
        </w:rPr>
        <w:t>Figure 1</w:t>
      </w:r>
      <w:r>
        <w:rPr>
          <w:rFonts w:ascii="Times New Roman" w:hAnsi="Times New Roman" w:cs="Times New Roman"/>
          <w:sz w:val="24"/>
          <w:szCs w:val="24"/>
        </w:rPr>
        <w:t xml:space="preserve">. Cosplay Geography here encompasses both the </w:t>
      </w:r>
      <w:r w:rsidR="000543C4">
        <w:rPr>
          <w:rFonts w:ascii="Times New Roman" w:hAnsi="Times New Roman" w:cs="Times New Roman"/>
          <w:sz w:val="24"/>
          <w:szCs w:val="24"/>
        </w:rPr>
        <w:t xml:space="preserve">places that cosplayers travel to conventions, the distance from their homes, and the motivations for travel. Thus, their personal cosplay geographies encompass everything from </w:t>
      </w:r>
      <w:r w:rsidR="004B7CFE">
        <w:rPr>
          <w:rFonts w:ascii="Times New Roman" w:hAnsi="Times New Roman" w:cs="Times New Roman"/>
          <w:sz w:val="24"/>
          <w:szCs w:val="24"/>
        </w:rPr>
        <w:t xml:space="preserve">perception of the city, </w:t>
      </w:r>
      <w:r w:rsidR="000543C4">
        <w:rPr>
          <w:rFonts w:ascii="Times New Roman" w:hAnsi="Times New Roman" w:cs="Times New Roman"/>
          <w:sz w:val="24"/>
          <w:szCs w:val="24"/>
        </w:rPr>
        <w:t>social connections, means of transport, and economics, which all dictate whether and how to travel.</w:t>
      </w:r>
      <w:r w:rsidR="002A2890" w:rsidRPr="002A2890">
        <w:rPr>
          <w:rFonts w:ascii="Times New Roman" w:hAnsi="Times New Roman" w:cs="Times New Roman"/>
          <w:noProof/>
          <w:sz w:val="24"/>
          <w:szCs w:val="24"/>
        </w:rPr>
        <w:t xml:space="preserve"> </w:t>
      </w:r>
    </w:p>
    <w:p w14:paraId="4F4B23B4" w14:textId="77777777" w:rsidR="004E1F7B" w:rsidRDefault="004E1F7B" w:rsidP="009E15C1">
      <w:pPr>
        <w:spacing w:after="0" w:line="480" w:lineRule="auto"/>
        <w:rPr>
          <w:rFonts w:ascii="Times New Roman" w:hAnsi="Times New Roman" w:cs="Times New Roman"/>
          <w:noProof/>
          <w:sz w:val="24"/>
          <w:szCs w:val="24"/>
        </w:rPr>
      </w:pPr>
    </w:p>
    <w:p w14:paraId="2B0C9CB3" w14:textId="03AB0B93" w:rsidR="007F6485" w:rsidRDefault="002A2890" w:rsidP="009E15C1">
      <w:pPr>
        <w:spacing w:after="0" w:line="480" w:lineRule="auto"/>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4546674" wp14:editId="11C7B58D">
            <wp:extent cx="5943600" cy="3343275"/>
            <wp:effectExtent l="0" t="0" r="0" b="9525"/>
            <wp:docPr id="151624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47404" name="Picture 15162474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153AA13" w14:textId="0A5E5699" w:rsidR="00265BA9" w:rsidRDefault="00265BA9" w:rsidP="00401E2C">
      <w:pPr>
        <w:spacing w:line="480" w:lineRule="auto"/>
        <w:rPr>
          <w:rFonts w:ascii="Times New Roman" w:hAnsi="Times New Roman" w:cs="Times New Roman"/>
          <w:sz w:val="24"/>
          <w:szCs w:val="24"/>
        </w:rPr>
      </w:pPr>
      <w:r w:rsidRPr="007B404C">
        <w:rPr>
          <w:rFonts w:ascii="Times New Roman" w:hAnsi="Times New Roman" w:cs="Times New Roman"/>
          <w:b/>
          <w:bCs/>
          <w:noProof/>
          <w:sz w:val="24"/>
          <w:szCs w:val="24"/>
        </w:rPr>
        <w:t>Figure 1</w:t>
      </w:r>
      <w:r>
        <w:rPr>
          <w:rFonts w:ascii="Times New Roman" w:hAnsi="Times New Roman" w:cs="Times New Roman"/>
          <w:noProof/>
          <w:sz w:val="24"/>
          <w:szCs w:val="24"/>
        </w:rPr>
        <w:t>: A representation of convention spaces my co-creators visited.</w:t>
      </w:r>
    </w:p>
    <w:p w14:paraId="6A57246D" w14:textId="77777777" w:rsidR="009E15C1" w:rsidRDefault="004B7CFE" w:rsidP="00401E2C">
      <w:pPr>
        <w:spacing w:line="480" w:lineRule="auto"/>
        <w:rPr>
          <w:rFonts w:ascii="Times New Roman" w:hAnsi="Times New Roman" w:cs="Times New Roman"/>
          <w:sz w:val="24"/>
          <w:szCs w:val="24"/>
        </w:rPr>
      </w:pPr>
      <w:r>
        <w:rPr>
          <w:rFonts w:ascii="Times New Roman" w:hAnsi="Times New Roman" w:cs="Times New Roman"/>
          <w:sz w:val="24"/>
          <w:szCs w:val="24"/>
        </w:rPr>
        <w:tab/>
      </w:r>
    </w:p>
    <w:p w14:paraId="2598EA4B" w14:textId="150B375A" w:rsidR="002A2890" w:rsidRDefault="004B7CFE" w:rsidP="00CD7E9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Of my </w:t>
      </w:r>
      <w:r w:rsidR="003A2883">
        <w:rPr>
          <w:rFonts w:ascii="Times New Roman" w:hAnsi="Times New Roman" w:cs="Times New Roman"/>
          <w:sz w:val="24"/>
          <w:szCs w:val="24"/>
        </w:rPr>
        <w:t>eighteen</w:t>
      </w:r>
      <w:r>
        <w:rPr>
          <w:rFonts w:ascii="Times New Roman" w:hAnsi="Times New Roman" w:cs="Times New Roman"/>
          <w:sz w:val="24"/>
          <w:szCs w:val="24"/>
        </w:rPr>
        <w:t xml:space="preserve"> responses</w:t>
      </w:r>
      <w:r w:rsidR="002741B0">
        <w:rPr>
          <w:rFonts w:ascii="Times New Roman" w:hAnsi="Times New Roman" w:cs="Times New Roman"/>
          <w:sz w:val="24"/>
          <w:szCs w:val="24"/>
        </w:rPr>
        <w:t xml:space="preserve"> from co-creators who participated in this project</w:t>
      </w:r>
      <w:r>
        <w:rPr>
          <w:rFonts w:ascii="Times New Roman" w:hAnsi="Times New Roman" w:cs="Times New Roman"/>
          <w:sz w:val="24"/>
          <w:szCs w:val="24"/>
        </w:rPr>
        <w:t xml:space="preserve">, </w:t>
      </w:r>
      <w:r w:rsidR="00B36271">
        <w:rPr>
          <w:rFonts w:ascii="Times New Roman" w:hAnsi="Times New Roman" w:cs="Times New Roman"/>
          <w:sz w:val="24"/>
          <w:szCs w:val="24"/>
        </w:rPr>
        <w:t xml:space="preserve">over half of them cited </w:t>
      </w:r>
      <w:r w:rsidR="006C2004">
        <w:rPr>
          <w:rFonts w:ascii="Times New Roman" w:hAnsi="Times New Roman" w:cs="Times New Roman"/>
          <w:sz w:val="24"/>
          <w:szCs w:val="24"/>
        </w:rPr>
        <w:t xml:space="preserve">relationships </w:t>
      </w:r>
      <w:r w:rsidR="004B74BB">
        <w:rPr>
          <w:rFonts w:ascii="Times New Roman" w:hAnsi="Times New Roman" w:cs="Times New Roman"/>
          <w:sz w:val="24"/>
          <w:szCs w:val="24"/>
        </w:rPr>
        <w:t xml:space="preserve">rather than geographic proximity </w:t>
      </w:r>
      <w:r w:rsidR="006C2004">
        <w:rPr>
          <w:rFonts w:ascii="Times New Roman" w:hAnsi="Times New Roman" w:cs="Times New Roman"/>
          <w:sz w:val="24"/>
          <w:szCs w:val="24"/>
        </w:rPr>
        <w:t xml:space="preserve">as the driver to attend this convention. These responses ranged from friends inviting them to attend, to hearing from online </w:t>
      </w:r>
      <w:r w:rsidR="00814E96">
        <w:rPr>
          <w:rFonts w:ascii="Times New Roman" w:hAnsi="Times New Roman" w:cs="Times New Roman"/>
          <w:sz w:val="24"/>
          <w:szCs w:val="24"/>
        </w:rPr>
        <w:t xml:space="preserve">acquaintances about the good reputation of </w:t>
      </w:r>
      <w:proofErr w:type="spellStart"/>
      <w:r w:rsidR="00814E96">
        <w:rPr>
          <w:rFonts w:ascii="Times New Roman" w:hAnsi="Times New Roman" w:cs="Times New Roman"/>
          <w:sz w:val="24"/>
          <w:szCs w:val="24"/>
        </w:rPr>
        <w:t>Yamacon</w:t>
      </w:r>
      <w:proofErr w:type="spellEnd"/>
      <w:r w:rsidR="00814E96">
        <w:rPr>
          <w:rFonts w:ascii="Times New Roman" w:hAnsi="Times New Roman" w:cs="Times New Roman"/>
          <w:sz w:val="24"/>
          <w:szCs w:val="24"/>
        </w:rPr>
        <w:t xml:space="preserve">, </w:t>
      </w:r>
      <w:r w:rsidR="009457A9">
        <w:rPr>
          <w:rFonts w:ascii="Times New Roman" w:hAnsi="Times New Roman" w:cs="Times New Roman"/>
          <w:sz w:val="24"/>
          <w:szCs w:val="24"/>
        </w:rPr>
        <w:t xml:space="preserve">to meeting </w:t>
      </w:r>
      <w:r w:rsidR="003210AE">
        <w:rPr>
          <w:rFonts w:ascii="Times New Roman" w:hAnsi="Times New Roman" w:cs="Times New Roman"/>
          <w:sz w:val="24"/>
          <w:szCs w:val="24"/>
        </w:rPr>
        <w:t xml:space="preserve">workers who </w:t>
      </w:r>
      <w:proofErr w:type="gramStart"/>
      <w:r w:rsidR="003210AE">
        <w:rPr>
          <w:rFonts w:ascii="Times New Roman" w:hAnsi="Times New Roman" w:cs="Times New Roman"/>
          <w:sz w:val="24"/>
          <w:szCs w:val="24"/>
        </w:rPr>
        <w:t>presented about</w:t>
      </w:r>
      <w:proofErr w:type="gramEnd"/>
      <w:r w:rsidR="003210AE">
        <w:rPr>
          <w:rFonts w:ascii="Times New Roman" w:hAnsi="Times New Roman" w:cs="Times New Roman"/>
          <w:sz w:val="24"/>
          <w:szCs w:val="24"/>
        </w:rPr>
        <w:t xml:space="preserve"> </w:t>
      </w:r>
      <w:proofErr w:type="spellStart"/>
      <w:r w:rsidR="003210AE">
        <w:rPr>
          <w:rFonts w:ascii="Times New Roman" w:hAnsi="Times New Roman" w:cs="Times New Roman"/>
          <w:sz w:val="24"/>
          <w:szCs w:val="24"/>
        </w:rPr>
        <w:t>Yamacon</w:t>
      </w:r>
      <w:proofErr w:type="spellEnd"/>
      <w:r w:rsidR="003210AE">
        <w:rPr>
          <w:rFonts w:ascii="Times New Roman" w:hAnsi="Times New Roman" w:cs="Times New Roman"/>
          <w:sz w:val="24"/>
          <w:szCs w:val="24"/>
        </w:rPr>
        <w:t xml:space="preserve"> at other conventions. </w:t>
      </w:r>
      <w:r w:rsidR="009E085E">
        <w:rPr>
          <w:rFonts w:ascii="Times New Roman" w:hAnsi="Times New Roman" w:cs="Times New Roman"/>
          <w:sz w:val="24"/>
          <w:szCs w:val="24"/>
        </w:rPr>
        <w:t xml:space="preserve">The above image represents the cosplay geography of my participants. Pigeon Forge, home of </w:t>
      </w:r>
      <w:proofErr w:type="spellStart"/>
      <w:r w:rsidR="009E085E">
        <w:rPr>
          <w:rFonts w:ascii="Times New Roman" w:hAnsi="Times New Roman" w:cs="Times New Roman"/>
          <w:sz w:val="24"/>
          <w:szCs w:val="24"/>
        </w:rPr>
        <w:t>Yamacon</w:t>
      </w:r>
      <w:proofErr w:type="spellEnd"/>
      <w:r w:rsidR="009E085E">
        <w:rPr>
          <w:rFonts w:ascii="Times New Roman" w:hAnsi="Times New Roman" w:cs="Times New Roman"/>
          <w:sz w:val="24"/>
          <w:szCs w:val="24"/>
        </w:rPr>
        <w:t xml:space="preserve">, is represented with a white star; other conventions cities listed by my participants are represented by black dots. These include Johnson City, Kingsport, Sevierville, Knoxville, and Nashville. Out-of-state conventions are show below in blue; these locations include Oregon, Missouri, Georgia, Virginia, and Florida. It is worth remembering that the presence of Missouri and Oregon </w:t>
      </w:r>
      <w:proofErr w:type="gramStart"/>
      <w:r w:rsidR="009E085E">
        <w:rPr>
          <w:rFonts w:ascii="Times New Roman" w:hAnsi="Times New Roman" w:cs="Times New Roman"/>
          <w:sz w:val="24"/>
          <w:szCs w:val="24"/>
        </w:rPr>
        <w:t>are</w:t>
      </w:r>
      <w:proofErr w:type="gramEnd"/>
      <w:r w:rsidR="009E085E">
        <w:rPr>
          <w:rFonts w:ascii="Times New Roman" w:hAnsi="Times New Roman" w:cs="Times New Roman"/>
          <w:sz w:val="24"/>
          <w:szCs w:val="24"/>
        </w:rPr>
        <w:t xml:space="preserve"> due to one cosplaying couple, who I will detail later, that regularly brought other cosplayers from the West Coast back to </w:t>
      </w:r>
      <w:proofErr w:type="spellStart"/>
      <w:r w:rsidR="009E085E">
        <w:rPr>
          <w:rFonts w:ascii="Times New Roman" w:hAnsi="Times New Roman" w:cs="Times New Roman"/>
          <w:sz w:val="24"/>
          <w:szCs w:val="24"/>
        </w:rPr>
        <w:t>Yamacon</w:t>
      </w:r>
      <w:proofErr w:type="spellEnd"/>
      <w:r w:rsidR="009E085E">
        <w:rPr>
          <w:rFonts w:ascii="Times New Roman" w:hAnsi="Times New Roman" w:cs="Times New Roman"/>
          <w:sz w:val="24"/>
          <w:szCs w:val="24"/>
        </w:rPr>
        <w:t xml:space="preserve"> with them. </w:t>
      </w:r>
      <w:r w:rsidR="003210AE">
        <w:rPr>
          <w:rFonts w:ascii="Times New Roman" w:hAnsi="Times New Roman" w:cs="Times New Roman"/>
          <w:sz w:val="24"/>
          <w:szCs w:val="24"/>
        </w:rPr>
        <w:t xml:space="preserve">Personal connection, rather than nebulous advertisements or simply proximity to the convention, drove attendance for </w:t>
      </w:r>
      <w:proofErr w:type="gramStart"/>
      <w:r w:rsidR="003210AE">
        <w:rPr>
          <w:rFonts w:ascii="Times New Roman" w:hAnsi="Times New Roman" w:cs="Times New Roman"/>
          <w:sz w:val="24"/>
          <w:szCs w:val="24"/>
        </w:rPr>
        <w:t>the overwhelming majority of</w:t>
      </w:r>
      <w:proofErr w:type="gramEnd"/>
      <w:r w:rsidR="003210AE">
        <w:rPr>
          <w:rFonts w:ascii="Times New Roman" w:hAnsi="Times New Roman" w:cs="Times New Roman"/>
          <w:sz w:val="24"/>
          <w:szCs w:val="24"/>
        </w:rPr>
        <w:t xml:space="preserve"> respondents.</w:t>
      </w:r>
      <w:r w:rsidR="002E455D">
        <w:rPr>
          <w:rFonts w:ascii="Times New Roman" w:hAnsi="Times New Roman" w:cs="Times New Roman"/>
          <w:sz w:val="24"/>
          <w:szCs w:val="24"/>
        </w:rPr>
        <w:t xml:space="preserve"> This personal connection lasted over time, as two of the event leaders moved to Portland</w:t>
      </w:r>
      <w:r w:rsidR="00967A80">
        <w:rPr>
          <w:rFonts w:ascii="Times New Roman" w:hAnsi="Times New Roman" w:cs="Times New Roman"/>
          <w:sz w:val="24"/>
          <w:szCs w:val="24"/>
        </w:rPr>
        <w:t xml:space="preserve">, and return not only each year to lead events at </w:t>
      </w:r>
      <w:proofErr w:type="spellStart"/>
      <w:proofErr w:type="gramStart"/>
      <w:r w:rsidR="00967A80">
        <w:rPr>
          <w:rFonts w:ascii="Times New Roman" w:hAnsi="Times New Roman" w:cs="Times New Roman"/>
          <w:sz w:val="24"/>
          <w:szCs w:val="24"/>
        </w:rPr>
        <w:t>Yamacon</w:t>
      </w:r>
      <w:proofErr w:type="spellEnd"/>
      <w:r w:rsidR="00967A80">
        <w:rPr>
          <w:rFonts w:ascii="Times New Roman" w:hAnsi="Times New Roman" w:cs="Times New Roman"/>
          <w:sz w:val="24"/>
          <w:szCs w:val="24"/>
        </w:rPr>
        <w:t>, but</w:t>
      </w:r>
      <w:proofErr w:type="gramEnd"/>
      <w:r w:rsidR="00967A80">
        <w:rPr>
          <w:rFonts w:ascii="Times New Roman" w:hAnsi="Times New Roman" w:cs="Times New Roman"/>
          <w:sz w:val="24"/>
          <w:szCs w:val="24"/>
        </w:rPr>
        <w:t xml:space="preserve"> also bring cosplayers from the Portland cosplay scene to the region to present as well. Thus,</w:t>
      </w:r>
      <w:r w:rsidR="00D3658A">
        <w:rPr>
          <w:rFonts w:ascii="Times New Roman" w:hAnsi="Times New Roman" w:cs="Times New Roman"/>
          <w:sz w:val="24"/>
          <w:szCs w:val="24"/>
        </w:rPr>
        <w:t xml:space="preserve"> as we move forward into this work, cosplay should be viewed as an intensely social experience that drives movement much </w:t>
      </w:r>
      <w:r w:rsidR="00DD34A7">
        <w:rPr>
          <w:rFonts w:ascii="Times New Roman" w:hAnsi="Times New Roman" w:cs="Times New Roman"/>
          <w:sz w:val="24"/>
          <w:szCs w:val="24"/>
        </w:rPr>
        <w:t>like chain migration</w:t>
      </w:r>
      <w:r w:rsidR="00BD145C">
        <w:rPr>
          <w:rFonts w:ascii="Times New Roman" w:hAnsi="Times New Roman" w:cs="Times New Roman"/>
          <w:sz w:val="24"/>
          <w:szCs w:val="24"/>
        </w:rPr>
        <w:t>.</w:t>
      </w:r>
      <w:r w:rsidR="00995F97">
        <w:rPr>
          <w:rFonts w:ascii="Times New Roman" w:hAnsi="Times New Roman" w:cs="Times New Roman"/>
          <w:sz w:val="24"/>
          <w:szCs w:val="24"/>
        </w:rPr>
        <w:t xml:space="preserve"> </w:t>
      </w:r>
    </w:p>
    <w:p w14:paraId="58C27B70" w14:textId="08FE79F2" w:rsidR="00E13AF3" w:rsidRPr="007F6485" w:rsidRDefault="00E13AF3" w:rsidP="00CD7E99">
      <w:pPr>
        <w:spacing w:after="0" w:line="480" w:lineRule="auto"/>
        <w:rPr>
          <w:rFonts w:ascii="Times New Roman" w:hAnsi="Times New Roman" w:cs="Times New Roman"/>
          <w:sz w:val="24"/>
          <w:szCs w:val="24"/>
        </w:rPr>
      </w:pPr>
      <w:r>
        <w:rPr>
          <w:rFonts w:ascii="Times New Roman" w:hAnsi="Times New Roman" w:cs="Times New Roman"/>
          <w:sz w:val="24"/>
          <w:szCs w:val="24"/>
        </w:rPr>
        <w:tab/>
        <w:t>With an influx of visibly queer</w:t>
      </w:r>
      <w:r w:rsidR="008745CF">
        <w:rPr>
          <w:rFonts w:ascii="Times New Roman" w:hAnsi="Times New Roman" w:cs="Times New Roman"/>
          <w:sz w:val="24"/>
          <w:szCs w:val="24"/>
        </w:rPr>
        <w:t>–</w:t>
      </w:r>
      <w:r>
        <w:rPr>
          <w:rFonts w:ascii="Times New Roman" w:hAnsi="Times New Roman" w:cs="Times New Roman"/>
          <w:sz w:val="24"/>
          <w:szCs w:val="24"/>
        </w:rPr>
        <w:t xml:space="preserve"> in this case gender non-conforming or societal norm-defying–</w:t>
      </w:r>
      <w:r w:rsidR="008745CF">
        <w:rPr>
          <w:rFonts w:ascii="Times New Roman" w:hAnsi="Times New Roman" w:cs="Times New Roman"/>
          <w:sz w:val="24"/>
          <w:szCs w:val="24"/>
        </w:rPr>
        <w:t xml:space="preserve"> individuals entering an area, not only is the area queered, as I have detailed, but the perception of the area becomes one of </w:t>
      </w:r>
      <w:r w:rsidR="0048639C">
        <w:rPr>
          <w:rFonts w:ascii="Times New Roman" w:hAnsi="Times New Roman" w:cs="Times New Roman"/>
          <w:sz w:val="24"/>
          <w:szCs w:val="24"/>
        </w:rPr>
        <w:t>sociability and positivity for</w:t>
      </w:r>
      <w:r w:rsidR="00502B06">
        <w:rPr>
          <w:rFonts w:ascii="Times New Roman" w:hAnsi="Times New Roman" w:cs="Times New Roman"/>
          <w:sz w:val="24"/>
          <w:szCs w:val="24"/>
        </w:rPr>
        <w:t xml:space="preserve"> this group. </w:t>
      </w:r>
      <w:r w:rsidR="00366AA9">
        <w:rPr>
          <w:rFonts w:ascii="Times New Roman" w:hAnsi="Times New Roman" w:cs="Times New Roman"/>
          <w:sz w:val="24"/>
          <w:szCs w:val="24"/>
        </w:rPr>
        <w:t xml:space="preserve">None of the respondents reported any unsettling activity in the areas that surround </w:t>
      </w:r>
      <w:proofErr w:type="spellStart"/>
      <w:r w:rsidR="00366AA9">
        <w:rPr>
          <w:rFonts w:ascii="Times New Roman" w:hAnsi="Times New Roman" w:cs="Times New Roman"/>
          <w:sz w:val="24"/>
          <w:szCs w:val="24"/>
        </w:rPr>
        <w:t>Yamacon</w:t>
      </w:r>
      <w:proofErr w:type="spellEnd"/>
      <w:r w:rsidR="00366AA9">
        <w:rPr>
          <w:rFonts w:ascii="Times New Roman" w:hAnsi="Times New Roman" w:cs="Times New Roman"/>
          <w:sz w:val="24"/>
          <w:szCs w:val="24"/>
        </w:rPr>
        <w:t xml:space="preserve">, instead describing it as a place where they are safe to explore their sexuality </w:t>
      </w:r>
      <w:r w:rsidR="00FC7EF1">
        <w:rPr>
          <w:rFonts w:ascii="Times New Roman" w:hAnsi="Times New Roman" w:cs="Times New Roman"/>
          <w:sz w:val="24"/>
          <w:szCs w:val="24"/>
        </w:rPr>
        <w:t xml:space="preserve">and gender presentation, act in “silly” and “over-the-top” ways, and visit a myriad of attractions that likewise act in </w:t>
      </w:r>
      <w:r w:rsidR="00CE3A43">
        <w:rPr>
          <w:rFonts w:ascii="Times New Roman" w:hAnsi="Times New Roman" w:cs="Times New Roman"/>
          <w:sz w:val="24"/>
          <w:szCs w:val="24"/>
        </w:rPr>
        <w:t xml:space="preserve">a </w:t>
      </w:r>
      <w:r w:rsidR="00CE3A43">
        <w:rPr>
          <w:rFonts w:ascii="Times New Roman" w:hAnsi="Times New Roman" w:cs="Times New Roman"/>
          <w:sz w:val="24"/>
          <w:szCs w:val="24"/>
        </w:rPr>
        <w:lastRenderedPageBreak/>
        <w:t>flamboyant manner. Within the cosplay geography of Pigeon Forge, the area is not seen as a bastion of conservative thought and politics, but rather a</w:t>
      </w:r>
      <w:r w:rsidR="00735810">
        <w:rPr>
          <w:rFonts w:ascii="Times New Roman" w:hAnsi="Times New Roman" w:cs="Times New Roman"/>
          <w:sz w:val="24"/>
          <w:szCs w:val="24"/>
        </w:rPr>
        <w:t xml:space="preserve">n exciting and entertaining space to safely present yourself as whatever image you deem most desirable. </w:t>
      </w:r>
    </w:p>
    <w:p w14:paraId="2BE9CA8B" w14:textId="404AEF22" w:rsidR="002F5270" w:rsidRPr="006F06AE" w:rsidRDefault="006249F4" w:rsidP="00CD7E99">
      <w:pPr>
        <w:spacing w:after="0" w:line="480" w:lineRule="auto"/>
        <w:rPr>
          <w:rFonts w:ascii="Times New Roman" w:hAnsi="Times New Roman" w:cs="Times New Roman"/>
          <w:b/>
          <w:bCs/>
          <w:sz w:val="24"/>
          <w:szCs w:val="24"/>
        </w:rPr>
      </w:pPr>
      <w:bookmarkStart w:id="8" w:name="_Hlk103161656"/>
      <w:bookmarkEnd w:id="7"/>
      <w:r>
        <w:rPr>
          <w:rFonts w:ascii="Times New Roman" w:hAnsi="Times New Roman" w:cs="Times New Roman"/>
          <w:b/>
          <w:bCs/>
          <w:sz w:val="24"/>
          <w:szCs w:val="24"/>
        </w:rPr>
        <w:t>A Diversity of Methods</w:t>
      </w:r>
    </w:p>
    <w:bookmarkEnd w:id="8"/>
    <w:p w14:paraId="35A6C66A" w14:textId="78DDCC50" w:rsidR="00BF67E2" w:rsidRDefault="00A12A7D" w:rsidP="00D12ACA">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 use a mixture of different qualitative methods to assess </w:t>
      </w:r>
      <w:r w:rsidR="001E76A3" w:rsidRPr="006F06AE">
        <w:rPr>
          <w:rFonts w:ascii="Times New Roman" w:hAnsi="Times New Roman" w:cs="Times New Roman"/>
          <w:sz w:val="24"/>
          <w:szCs w:val="24"/>
        </w:rPr>
        <w:t>the importance of cosplay</w:t>
      </w:r>
      <w:r w:rsidR="00020CF3" w:rsidRPr="006F06AE">
        <w:rPr>
          <w:rFonts w:ascii="Times New Roman" w:hAnsi="Times New Roman" w:cs="Times New Roman"/>
          <w:sz w:val="24"/>
          <w:szCs w:val="24"/>
        </w:rPr>
        <w:t xml:space="preserve"> at </w:t>
      </w:r>
      <w:proofErr w:type="spellStart"/>
      <w:r w:rsidR="00020CF3" w:rsidRPr="006F06AE">
        <w:rPr>
          <w:rFonts w:ascii="Times New Roman" w:hAnsi="Times New Roman" w:cs="Times New Roman"/>
          <w:sz w:val="24"/>
          <w:szCs w:val="24"/>
        </w:rPr>
        <w:t>Yamacon</w:t>
      </w:r>
      <w:proofErr w:type="spellEnd"/>
      <w:r w:rsidR="001E76A3" w:rsidRPr="006F06AE">
        <w:rPr>
          <w:rFonts w:ascii="Times New Roman" w:hAnsi="Times New Roman" w:cs="Times New Roman"/>
          <w:sz w:val="24"/>
          <w:szCs w:val="24"/>
        </w:rPr>
        <w:t xml:space="preserve"> </w:t>
      </w:r>
      <w:proofErr w:type="gramStart"/>
      <w:r w:rsidR="001E76A3" w:rsidRPr="006F06AE">
        <w:rPr>
          <w:rFonts w:ascii="Times New Roman" w:hAnsi="Times New Roman" w:cs="Times New Roman"/>
          <w:sz w:val="24"/>
          <w:szCs w:val="24"/>
        </w:rPr>
        <w:t>in regards to</w:t>
      </w:r>
      <w:proofErr w:type="gramEnd"/>
      <w:r w:rsidR="001E76A3" w:rsidRPr="006F06AE">
        <w:rPr>
          <w:rFonts w:ascii="Times New Roman" w:hAnsi="Times New Roman" w:cs="Times New Roman"/>
          <w:sz w:val="24"/>
          <w:szCs w:val="24"/>
        </w:rPr>
        <w:t xml:space="preserve"> freedom in expressing gender and sexuality</w:t>
      </w:r>
      <w:r w:rsidR="0006345B" w:rsidRPr="006F06AE">
        <w:rPr>
          <w:rFonts w:ascii="Times New Roman" w:hAnsi="Times New Roman" w:cs="Times New Roman"/>
          <w:sz w:val="24"/>
          <w:szCs w:val="24"/>
        </w:rPr>
        <w:t>, community building, and political organizin</w:t>
      </w:r>
      <w:r w:rsidR="00D7484E" w:rsidRPr="006F06AE">
        <w:rPr>
          <w:rFonts w:ascii="Times New Roman" w:hAnsi="Times New Roman" w:cs="Times New Roman"/>
          <w:sz w:val="24"/>
          <w:szCs w:val="24"/>
        </w:rPr>
        <w:t xml:space="preserve">g. </w:t>
      </w:r>
      <w:r w:rsidR="00D12ACA" w:rsidRPr="007B404C">
        <w:rPr>
          <w:rFonts w:ascii="Times New Roman" w:hAnsi="Times New Roman" w:cs="Times New Roman"/>
          <w:b/>
          <w:bCs/>
          <w:sz w:val="24"/>
          <w:szCs w:val="24"/>
        </w:rPr>
        <w:t>Figure 2</w:t>
      </w:r>
      <w:r w:rsidR="00D7484E" w:rsidRPr="006F06AE">
        <w:rPr>
          <w:rFonts w:ascii="Times New Roman" w:hAnsi="Times New Roman" w:cs="Times New Roman"/>
          <w:sz w:val="24"/>
          <w:szCs w:val="24"/>
        </w:rPr>
        <w:t xml:space="preserve"> gives a sample of how each major research question will be addressed through interviews and journaling </w:t>
      </w:r>
      <w:proofErr w:type="gramStart"/>
      <w:r w:rsidR="00D7484E" w:rsidRPr="006F06AE">
        <w:rPr>
          <w:rFonts w:ascii="Times New Roman" w:hAnsi="Times New Roman" w:cs="Times New Roman"/>
          <w:sz w:val="24"/>
          <w:szCs w:val="24"/>
        </w:rPr>
        <w:t>exercise</w:t>
      </w:r>
      <w:proofErr w:type="gramEnd"/>
      <w:r w:rsidR="00071781">
        <w:rPr>
          <w:rFonts w:ascii="Times New Roman" w:hAnsi="Times New Roman" w:cs="Times New Roman"/>
          <w:sz w:val="24"/>
          <w:szCs w:val="24"/>
        </w:rPr>
        <w:t>.</w:t>
      </w:r>
    </w:p>
    <w:p w14:paraId="37B171AF" w14:textId="475F3429" w:rsidR="00D12ACA" w:rsidRPr="006F06AE" w:rsidRDefault="00D12ACA" w:rsidP="00D12ACA">
      <w:pPr>
        <w:spacing w:after="0" w:line="480" w:lineRule="auto"/>
        <w:rPr>
          <w:rFonts w:ascii="Times New Roman" w:hAnsi="Times New Roman" w:cs="Times New Roman"/>
          <w:i/>
          <w:sz w:val="24"/>
          <w:szCs w:val="24"/>
        </w:rPr>
      </w:pPr>
      <w:r w:rsidRPr="006F06AE">
        <w:rPr>
          <w:rFonts w:ascii="Times New Roman" w:hAnsi="Times New Roman" w:cs="Times New Roman"/>
          <w:i/>
          <w:sz w:val="24"/>
          <w:szCs w:val="24"/>
        </w:rPr>
        <w:t>Semi-Structured Interviews and Journals</w:t>
      </w:r>
    </w:p>
    <w:p w14:paraId="4E67610C" w14:textId="77777777" w:rsidR="00C05C20" w:rsidRDefault="00D12ACA" w:rsidP="00C05C2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To explore the significance that cosplay and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particular have to queer cosplayers, I created journals for each </w:t>
      </w:r>
      <w:proofErr w:type="gramStart"/>
      <w:r w:rsidRPr="006F06AE">
        <w:rPr>
          <w:rFonts w:ascii="Times New Roman" w:hAnsi="Times New Roman" w:cs="Times New Roman"/>
          <w:sz w:val="24"/>
          <w:szCs w:val="24"/>
        </w:rPr>
        <w:t>participant, and</w:t>
      </w:r>
      <w:proofErr w:type="gramEnd"/>
      <w:r w:rsidRPr="006F06AE">
        <w:rPr>
          <w:rFonts w:ascii="Times New Roman" w:hAnsi="Times New Roman" w:cs="Times New Roman"/>
          <w:sz w:val="24"/>
          <w:szCs w:val="24"/>
        </w:rPr>
        <w:t xml:space="preserve"> conducted semi-structured interviewers with key informants drawn from this pool of journal creators. Participants were those who attended at least one year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cosplay and identify as queer or under the LGBTQIA+ </w:t>
      </w:r>
      <w:proofErr w:type="gramStart"/>
      <w:r w:rsidRPr="006F06AE">
        <w:rPr>
          <w:rFonts w:ascii="Times New Roman" w:hAnsi="Times New Roman" w:cs="Times New Roman"/>
          <w:sz w:val="24"/>
          <w:szCs w:val="24"/>
        </w:rPr>
        <w:t>umbrella, or</w:t>
      </w:r>
      <w:proofErr w:type="gramEnd"/>
      <w:r w:rsidRPr="006F06AE">
        <w:rPr>
          <w:rFonts w:ascii="Times New Roman" w:hAnsi="Times New Roman" w:cs="Times New Roman"/>
          <w:sz w:val="24"/>
          <w:szCs w:val="24"/>
        </w:rPr>
        <w:t xml:space="preserve"> facilitate cosplay for members of the aforementioned groups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 have a pool of friends and colleagues that I have drawn from, based on my social media presence as a minor content creator in the cosplay sphere, my participation in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and other local conventions, as well as my participation in the Sevier County LGBTGIA2S+ &amp; </w:t>
      </w:r>
      <w:proofErr w:type="gramStart"/>
      <w:r w:rsidRPr="006F06AE">
        <w:rPr>
          <w:rFonts w:ascii="Times New Roman" w:hAnsi="Times New Roman" w:cs="Times New Roman"/>
          <w:sz w:val="24"/>
          <w:szCs w:val="24"/>
        </w:rPr>
        <w:t>Allies</w:t>
      </w:r>
      <w:proofErr w:type="gramEnd"/>
      <w:r w:rsidRPr="006F06AE">
        <w:rPr>
          <w:rFonts w:ascii="Times New Roman" w:hAnsi="Times New Roman" w:cs="Times New Roman"/>
          <w:sz w:val="24"/>
          <w:szCs w:val="24"/>
        </w:rPr>
        <w:t xml:space="preserve"> philanthropic group. I have recruitment fliers to the official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Facebook page, Sevier County LGBTGIA2S+ &amp; Allies page, as well as on my own Facebook and Instagram page to draw from my pool of friends and the cosplay community for participants. The recruitment flier can be seen in Appendix I. </w:t>
      </w:r>
    </w:p>
    <w:p w14:paraId="18E9F88F" w14:textId="0AAE6618" w:rsidR="00C05C20" w:rsidRDefault="00C05C20" w:rsidP="00C05C2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While this may create bias in the pool of candidates because they all know me on varying social level before we connect as researchers, this prior connection aids in the connection an</w:t>
      </w:r>
      <w:r>
        <w:rPr>
          <w:rFonts w:ascii="Times New Roman" w:hAnsi="Times New Roman" w:cs="Times New Roman"/>
          <w:sz w:val="24"/>
          <w:szCs w:val="24"/>
        </w:rPr>
        <w:t>d</w:t>
      </w:r>
    </w:p>
    <w:p w14:paraId="571BBEA6" w14:textId="7F7E080A" w:rsidR="00FF65C0" w:rsidRDefault="00D12ACA" w:rsidP="00401E2C">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09E7074B" wp14:editId="265E7697">
            <wp:simplePos x="0" y="0"/>
            <wp:positionH relativeFrom="margin">
              <wp:posOffset>-635</wp:posOffset>
            </wp:positionH>
            <wp:positionV relativeFrom="paragraph">
              <wp:posOffset>211455</wp:posOffset>
            </wp:positionV>
            <wp:extent cx="6101715" cy="482790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6101715" cy="4827905"/>
                    </a:xfrm>
                    <a:prstGeom prst="rect">
                      <a:avLst/>
                    </a:prstGeom>
                  </pic:spPr>
                </pic:pic>
              </a:graphicData>
            </a:graphic>
            <wp14:sizeRelH relativeFrom="margin">
              <wp14:pctWidth>0</wp14:pctWidth>
            </wp14:sizeRelH>
            <wp14:sizeRelV relativeFrom="margin">
              <wp14:pctHeight>0</wp14:pctHeight>
            </wp14:sizeRelV>
          </wp:anchor>
        </w:drawing>
      </w:r>
    </w:p>
    <w:p w14:paraId="26BC7D54" w14:textId="55EE317C" w:rsidR="00071781" w:rsidRPr="00265BA9" w:rsidRDefault="00265BA9" w:rsidP="00C05C20">
      <w:pPr>
        <w:spacing w:after="0" w:line="240" w:lineRule="auto"/>
        <w:rPr>
          <w:rFonts w:ascii="Times New Roman" w:hAnsi="Times New Roman" w:cs="Times New Roman"/>
          <w:iCs/>
          <w:sz w:val="24"/>
          <w:szCs w:val="24"/>
        </w:rPr>
        <w:sectPr w:rsidR="00071781" w:rsidRPr="00265BA9" w:rsidSect="00C05C20">
          <w:footerReference w:type="first" r:id="rId13"/>
          <w:type w:val="continuous"/>
          <w:pgSz w:w="12240" w:h="15840"/>
          <w:pgMar w:top="1440" w:right="1440" w:bottom="1440" w:left="1440" w:header="720" w:footer="720" w:gutter="0"/>
          <w:pgNumType w:start="1"/>
          <w:cols w:space="720"/>
          <w:titlePg/>
          <w:docGrid w:linePitch="360"/>
        </w:sectPr>
      </w:pPr>
      <w:r w:rsidRPr="007B404C">
        <w:rPr>
          <w:rFonts w:ascii="Times New Roman" w:hAnsi="Times New Roman" w:cs="Times New Roman"/>
          <w:b/>
          <w:bCs/>
          <w:iCs/>
          <w:sz w:val="24"/>
          <w:szCs w:val="24"/>
        </w:rPr>
        <w:t>Figure 2</w:t>
      </w:r>
      <w:r>
        <w:rPr>
          <w:rFonts w:ascii="Times New Roman" w:hAnsi="Times New Roman" w:cs="Times New Roman"/>
          <w:iCs/>
          <w:sz w:val="24"/>
          <w:szCs w:val="24"/>
        </w:rPr>
        <w:t>: A flowchart of the interview and journaling questions that will answer my research questions.</w:t>
      </w:r>
    </w:p>
    <w:p w14:paraId="77DBA652" w14:textId="77777777" w:rsidR="00D12ACA" w:rsidRDefault="00D12ACA">
      <w:pPr>
        <w:rPr>
          <w:rFonts w:ascii="Times New Roman" w:hAnsi="Times New Roman" w:cs="Times New Roman"/>
          <w:i/>
          <w:sz w:val="24"/>
          <w:szCs w:val="24"/>
        </w:rPr>
      </w:pPr>
      <w:r>
        <w:rPr>
          <w:rFonts w:ascii="Times New Roman" w:hAnsi="Times New Roman" w:cs="Times New Roman"/>
          <w:i/>
          <w:sz w:val="24"/>
          <w:szCs w:val="24"/>
        </w:rPr>
        <w:br w:type="page"/>
      </w:r>
    </w:p>
    <w:p w14:paraId="13CCE6B9" w14:textId="1DD49CB3" w:rsidR="0098753E" w:rsidRPr="006F06AE" w:rsidRDefault="00020CF3" w:rsidP="00D12ACA">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 xml:space="preserve">reflexivity of the work. </w:t>
      </w:r>
      <w:r w:rsidR="00DC6A19" w:rsidRPr="006F06AE">
        <w:rPr>
          <w:rFonts w:ascii="Times New Roman" w:hAnsi="Times New Roman" w:cs="Times New Roman"/>
          <w:sz w:val="24"/>
          <w:szCs w:val="24"/>
        </w:rPr>
        <w:t xml:space="preserve">Because </w:t>
      </w:r>
      <w:r w:rsidR="00250A76" w:rsidRPr="006F06AE">
        <w:rPr>
          <w:rFonts w:ascii="Times New Roman" w:hAnsi="Times New Roman" w:cs="Times New Roman"/>
          <w:sz w:val="24"/>
          <w:szCs w:val="24"/>
        </w:rPr>
        <w:t>of my</w:t>
      </w:r>
      <w:r w:rsidR="00DC6A19" w:rsidRPr="006F06AE">
        <w:rPr>
          <w:rFonts w:ascii="Times New Roman" w:hAnsi="Times New Roman" w:cs="Times New Roman"/>
          <w:sz w:val="24"/>
          <w:szCs w:val="24"/>
        </w:rPr>
        <w:t xml:space="preserve"> prior knowledge and</w:t>
      </w:r>
      <w:r w:rsidR="00250A76" w:rsidRPr="006F06AE">
        <w:rPr>
          <w:rFonts w:ascii="Times New Roman" w:hAnsi="Times New Roman" w:cs="Times New Roman"/>
          <w:sz w:val="24"/>
          <w:szCs w:val="24"/>
        </w:rPr>
        <w:t xml:space="preserve">, in some cases, </w:t>
      </w:r>
      <w:r w:rsidR="00DC6A19" w:rsidRPr="006F06AE">
        <w:rPr>
          <w:rFonts w:ascii="Times New Roman" w:hAnsi="Times New Roman" w:cs="Times New Roman"/>
          <w:sz w:val="24"/>
          <w:szCs w:val="24"/>
        </w:rPr>
        <w:t xml:space="preserve">prior extended conversations about cosplay and gender with these participants– as most of my acquaintances in the cosplay world are queer themselves– the boundary between researcher and interviewee </w:t>
      </w:r>
      <w:r w:rsidR="00C96047" w:rsidRPr="006F06AE">
        <w:rPr>
          <w:rFonts w:ascii="Times New Roman" w:hAnsi="Times New Roman" w:cs="Times New Roman"/>
          <w:sz w:val="24"/>
          <w:szCs w:val="24"/>
        </w:rPr>
        <w:t>is</w:t>
      </w:r>
      <w:r w:rsidR="00DC6A19" w:rsidRPr="006F06AE">
        <w:rPr>
          <w:rFonts w:ascii="Times New Roman" w:hAnsi="Times New Roman" w:cs="Times New Roman"/>
          <w:sz w:val="24"/>
          <w:szCs w:val="24"/>
        </w:rPr>
        <w:t xml:space="preserve"> lessened. Further, I have already, and will be able to, engage in “everyday talk” with those I interview; this mode of communication refers to the casual conversations people have at work or with friends (Kohl &amp; McCutcheon </w:t>
      </w:r>
      <w:r w:rsidR="0000437E" w:rsidRPr="006F06AE">
        <w:rPr>
          <w:rFonts w:ascii="Times New Roman" w:hAnsi="Times New Roman" w:cs="Times New Roman"/>
          <w:sz w:val="24"/>
          <w:szCs w:val="24"/>
        </w:rPr>
        <w:t xml:space="preserve">2015). </w:t>
      </w:r>
      <w:r w:rsidR="0006345B" w:rsidRPr="006F06AE">
        <w:rPr>
          <w:rFonts w:ascii="Times New Roman" w:hAnsi="Times New Roman" w:cs="Times New Roman"/>
          <w:sz w:val="24"/>
          <w:szCs w:val="24"/>
        </w:rPr>
        <w:t>T</w:t>
      </w:r>
      <w:r w:rsidR="0000437E" w:rsidRPr="006F06AE">
        <w:rPr>
          <w:rFonts w:ascii="Times New Roman" w:hAnsi="Times New Roman" w:cs="Times New Roman"/>
          <w:sz w:val="24"/>
          <w:szCs w:val="24"/>
        </w:rPr>
        <w:t>he fear of speaking to a researcher lessened because of their prior knowledge of me, and more honest and open conversations more closely resembling everyday talk can occu</w:t>
      </w:r>
      <w:r w:rsidR="00CE2AA7" w:rsidRPr="006F06AE">
        <w:rPr>
          <w:rFonts w:ascii="Times New Roman" w:hAnsi="Times New Roman" w:cs="Times New Roman"/>
          <w:sz w:val="24"/>
          <w:szCs w:val="24"/>
        </w:rPr>
        <w:t>r</w:t>
      </w:r>
      <w:r w:rsidR="0000437E" w:rsidRPr="006F06AE">
        <w:rPr>
          <w:rFonts w:ascii="Times New Roman" w:hAnsi="Times New Roman" w:cs="Times New Roman"/>
          <w:sz w:val="24"/>
          <w:szCs w:val="24"/>
        </w:rPr>
        <w:t>r</w:t>
      </w:r>
      <w:r w:rsidR="00CE2AA7" w:rsidRPr="006F06AE">
        <w:rPr>
          <w:rFonts w:ascii="Times New Roman" w:hAnsi="Times New Roman" w:cs="Times New Roman"/>
          <w:sz w:val="24"/>
          <w:szCs w:val="24"/>
        </w:rPr>
        <w:t>ed</w:t>
      </w:r>
      <w:r w:rsidR="0000437E" w:rsidRPr="006F06AE">
        <w:rPr>
          <w:rFonts w:ascii="Times New Roman" w:hAnsi="Times New Roman" w:cs="Times New Roman"/>
          <w:sz w:val="24"/>
          <w:szCs w:val="24"/>
        </w:rPr>
        <w:t xml:space="preserve"> during the interview process.</w:t>
      </w:r>
    </w:p>
    <w:p w14:paraId="63FD6773" w14:textId="0EBAD7BA" w:rsidR="00CE2AA7" w:rsidRPr="006F06AE" w:rsidRDefault="00675CB3" w:rsidP="00200CC0">
      <w:pPr>
        <w:autoSpaceDE w:val="0"/>
        <w:autoSpaceDN w:val="0"/>
        <w:adjustRightInd w:val="0"/>
        <w:spacing w:after="0" w:line="480" w:lineRule="auto"/>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An important aspect of my research and methodology is the all-encompassing nature of the cosplay field. </w:t>
      </w:r>
      <w:r w:rsidR="00CE2AA7" w:rsidRPr="006F06AE">
        <w:rPr>
          <w:rFonts w:ascii="Times New Roman" w:hAnsi="Times New Roman" w:cs="Times New Roman"/>
          <w:color w:val="000000" w:themeColor="text1"/>
          <w:sz w:val="24"/>
          <w:szCs w:val="24"/>
        </w:rPr>
        <w:t xml:space="preserve">The concept of “the field” itself connotes a fixed space and origin, and in the case of queer research, demands the researcher’s sexuality to be muted (Jackman 2010). An issue with defining queer is that almost anything can be queer or queered, and that having an authority on what is or is not queer seems itself un-queer (Jackman 2010). “Queerness is to heterosexuality as the diaspora is to the nation” (Gopinath 2005) perhaps says to best illustrates queer theory. Power relations and identities are unequal and always in flux (Jackman 2010). Ethnographic research has similar power fluxes; the field and the power dynamics of researcher in field are socially constructed, not physical, neat barriers that differentiate when the social worker leaves versus enters the ethnographic field (Jackman 2010). Anthropology values going away to a field, perhaps to create a neater delineation (Jackman 2010). Fieldwork is fetishized, and essentialized, so that when researchers are back at their university, it is assumed they are not in the field (Jackman 2010). Those like Susan Sontag have criticized this construction for making the researcher look like an imperialist intrepid explorer (Jackman 2010). Some publics, particularly those who have experienced trauma, cannot disclose information to strangers, making the field </w:t>
      </w:r>
      <w:r w:rsidR="00CE2AA7" w:rsidRPr="006F06AE">
        <w:rPr>
          <w:rFonts w:ascii="Times New Roman" w:hAnsi="Times New Roman" w:cs="Times New Roman"/>
          <w:color w:val="000000" w:themeColor="text1"/>
          <w:sz w:val="24"/>
          <w:szCs w:val="24"/>
        </w:rPr>
        <w:lastRenderedPageBreak/>
        <w:t>site not some faraway land, but a nearby and encompassing social network (Cvetkovich 2003). Queerness, here, changes the space of the field and the norms of ethical research</w:t>
      </w:r>
      <w:r w:rsidR="002465EC" w:rsidRPr="006F06AE">
        <w:rPr>
          <w:rFonts w:ascii="Times New Roman" w:hAnsi="Times New Roman" w:cs="Times New Roman"/>
          <w:color w:val="000000" w:themeColor="text1"/>
          <w:sz w:val="24"/>
          <w:szCs w:val="24"/>
        </w:rPr>
        <w:t>, and the number of participants, as all are drawn from one population, and intensely bonded</w:t>
      </w:r>
      <w:r w:rsidR="00CE2AA7" w:rsidRPr="006F06AE">
        <w:rPr>
          <w:rFonts w:ascii="Times New Roman" w:hAnsi="Times New Roman" w:cs="Times New Roman"/>
          <w:color w:val="000000" w:themeColor="text1"/>
          <w:sz w:val="24"/>
          <w:szCs w:val="24"/>
        </w:rPr>
        <w:t xml:space="preserve">. </w:t>
      </w:r>
    </w:p>
    <w:p w14:paraId="3AAD562E" w14:textId="40B27003" w:rsidR="000D7D7F" w:rsidRPr="006F06AE" w:rsidRDefault="00D37785"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 </w:t>
      </w:r>
      <w:r w:rsidR="002465EC" w:rsidRPr="006F06AE">
        <w:rPr>
          <w:rFonts w:ascii="Times New Roman" w:hAnsi="Times New Roman" w:cs="Times New Roman"/>
          <w:sz w:val="24"/>
          <w:szCs w:val="24"/>
        </w:rPr>
        <w:t>originally aimed</w:t>
      </w:r>
      <w:r w:rsidRPr="006F06AE">
        <w:rPr>
          <w:rFonts w:ascii="Times New Roman" w:hAnsi="Times New Roman" w:cs="Times New Roman"/>
          <w:sz w:val="24"/>
          <w:szCs w:val="24"/>
        </w:rPr>
        <w:t xml:space="preserve"> to </w:t>
      </w:r>
      <w:r w:rsidR="004F4E1B" w:rsidRPr="006F06AE">
        <w:rPr>
          <w:rFonts w:ascii="Times New Roman" w:hAnsi="Times New Roman" w:cs="Times New Roman"/>
          <w:sz w:val="24"/>
          <w:szCs w:val="24"/>
        </w:rPr>
        <w:t>study</w:t>
      </w:r>
      <w:r w:rsidRPr="006F06AE">
        <w:rPr>
          <w:rFonts w:ascii="Times New Roman" w:hAnsi="Times New Roman" w:cs="Times New Roman"/>
          <w:sz w:val="24"/>
          <w:szCs w:val="24"/>
        </w:rPr>
        <w:t xml:space="preserve"> between </w:t>
      </w:r>
      <w:r w:rsidR="004F4E1B" w:rsidRPr="006F06AE">
        <w:rPr>
          <w:rFonts w:ascii="Times New Roman" w:hAnsi="Times New Roman" w:cs="Times New Roman"/>
          <w:sz w:val="24"/>
          <w:szCs w:val="24"/>
        </w:rPr>
        <w:t>fifteen and twenty</w:t>
      </w:r>
      <w:r w:rsidRPr="006F06AE">
        <w:rPr>
          <w:rFonts w:ascii="Times New Roman" w:hAnsi="Times New Roman" w:cs="Times New Roman"/>
          <w:sz w:val="24"/>
          <w:szCs w:val="24"/>
        </w:rPr>
        <w:t xml:space="preserve"> people</w:t>
      </w:r>
      <w:r w:rsidR="0000437E" w:rsidRPr="006F06AE">
        <w:rPr>
          <w:rFonts w:ascii="Times New Roman" w:hAnsi="Times New Roman" w:cs="Times New Roman"/>
          <w:sz w:val="24"/>
          <w:szCs w:val="24"/>
        </w:rPr>
        <w:t xml:space="preserve">; </w:t>
      </w:r>
      <w:r w:rsidR="002465EC" w:rsidRPr="006F06AE">
        <w:rPr>
          <w:rFonts w:ascii="Times New Roman" w:hAnsi="Times New Roman" w:cs="Times New Roman"/>
          <w:sz w:val="24"/>
          <w:szCs w:val="24"/>
        </w:rPr>
        <w:t xml:space="preserve">at the conclusion of my study, I had journal entries </w:t>
      </w:r>
      <w:r w:rsidR="00547ABA">
        <w:rPr>
          <w:rFonts w:ascii="Times New Roman" w:hAnsi="Times New Roman" w:cs="Times New Roman"/>
          <w:sz w:val="24"/>
          <w:szCs w:val="24"/>
        </w:rPr>
        <w:t>from eighteen participants</w:t>
      </w:r>
      <w:r w:rsidR="002465EC" w:rsidRPr="006F06AE">
        <w:rPr>
          <w:rFonts w:ascii="Times New Roman" w:hAnsi="Times New Roman" w:cs="Times New Roman"/>
          <w:sz w:val="24"/>
          <w:szCs w:val="24"/>
        </w:rPr>
        <w:t xml:space="preserve">, while I had sent journals to a total of </w:t>
      </w:r>
      <w:r w:rsidR="00547ABA">
        <w:rPr>
          <w:rFonts w:ascii="Times New Roman" w:hAnsi="Times New Roman" w:cs="Times New Roman"/>
          <w:sz w:val="24"/>
          <w:szCs w:val="24"/>
        </w:rPr>
        <w:t>fifty-four</w:t>
      </w:r>
      <w:r w:rsidR="002465EC" w:rsidRPr="006F06AE">
        <w:rPr>
          <w:rFonts w:ascii="Times New Roman" w:hAnsi="Times New Roman" w:cs="Times New Roman"/>
          <w:sz w:val="24"/>
          <w:szCs w:val="24"/>
        </w:rPr>
        <w:t>. A</w:t>
      </w:r>
      <w:r w:rsidR="0000437E" w:rsidRPr="006F06AE">
        <w:rPr>
          <w:rFonts w:ascii="Times New Roman" w:hAnsi="Times New Roman" w:cs="Times New Roman"/>
          <w:sz w:val="24"/>
          <w:szCs w:val="24"/>
        </w:rPr>
        <w:t xml:space="preserve">ll participants </w:t>
      </w:r>
      <w:r w:rsidR="002465EC" w:rsidRPr="006F06AE">
        <w:rPr>
          <w:rFonts w:ascii="Times New Roman" w:hAnsi="Times New Roman" w:cs="Times New Roman"/>
          <w:sz w:val="24"/>
          <w:szCs w:val="24"/>
        </w:rPr>
        <w:t xml:space="preserve">completed </w:t>
      </w:r>
      <w:r w:rsidR="0000437E" w:rsidRPr="006F06AE">
        <w:rPr>
          <w:rFonts w:ascii="Times New Roman" w:hAnsi="Times New Roman" w:cs="Times New Roman"/>
          <w:sz w:val="24"/>
          <w:szCs w:val="24"/>
        </w:rPr>
        <w:t xml:space="preserve">a journal, </w:t>
      </w:r>
      <w:r w:rsidR="002465EC" w:rsidRPr="006F06AE">
        <w:rPr>
          <w:rFonts w:ascii="Times New Roman" w:hAnsi="Times New Roman" w:cs="Times New Roman"/>
          <w:sz w:val="24"/>
          <w:szCs w:val="24"/>
        </w:rPr>
        <w:t>but</w:t>
      </w:r>
      <w:r w:rsidR="0000437E" w:rsidRPr="006F06AE">
        <w:rPr>
          <w:rFonts w:ascii="Times New Roman" w:hAnsi="Times New Roman" w:cs="Times New Roman"/>
          <w:sz w:val="24"/>
          <w:szCs w:val="24"/>
        </w:rPr>
        <w:t xml:space="preserve"> only five w</w:t>
      </w:r>
      <w:r w:rsidR="002465EC" w:rsidRPr="006F06AE">
        <w:rPr>
          <w:rFonts w:ascii="Times New Roman" w:hAnsi="Times New Roman" w:cs="Times New Roman"/>
          <w:sz w:val="24"/>
          <w:szCs w:val="24"/>
        </w:rPr>
        <w:t xml:space="preserve">ere </w:t>
      </w:r>
      <w:r w:rsidR="0000437E" w:rsidRPr="006F06AE">
        <w:rPr>
          <w:rFonts w:ascii="Times New Roman" w:hAnsi="Times New Roman" w:cs="Times New Roman"/>
          <w:sz w:val="24"/>
          <w:szCs w:val="24"/>
        </w:rPr>
        <w:t>interviewed</w:t>
      </w:r>
      <w:r w:rsidR="004F4E1B" w:rsidRPr="006F06AE">
        <w:rPr>
          <w:rFonts w:ascii="Times New Roman" w:hAnsi="Times New Roman" w:cs="Times New Roman"/>
          <w:sz w:val="24"/>
          <w:szCs w:val="24"/>
        </w:rPr>
        <w:t>.</w:t>
      </w:r>
      <w:r w:rsidR="000D7D7F" w:rsidRPr="006F06AE">
        <w:rPr>
          <w:rFonts w:ascii="Times New Roman" w:hAnsi="Times New Roman" w:cs="Times New Roman"/>
          <w:sz w:val="24"/>
          <w:szCs w:val="24"/>
        </w:rPr>
        <w:t xml:space="preserve"> </w:t>
      </w:r>
      <w:proofErr w:type="gramStart"/>
      <w:r w:rsidR="000D7D7F" w:rsidRPr="006F06AE">
        <w:rPr>
          <w:rFonts w:ascii="Times New Roman" w:hAnsi="Times New Roman" w:cs="Times New Roman"/>
          <w:sz w:val="24"/>
          <w:szCs w:val="24"/>
        </w:rPr>
        <w:t xml:space="preserve">All </w:t>
      </w:r>
      <w:r w:rsidR="002465EC" w:rsidRPr="006F06AE">
        <w:rPr>
          <w:rFonts w:ascii="Times New Roman" w:hAnsi="Times New Roman" w:cs="Times New Roman"/>
          <w:sz w:val="24"/>
          <w:szCs w:val="24"/>
        </w:rPr>
        <w:t>of</w:t>
      </w:r>
      <w:proofErr w:type="gramEnd"/>
      <w:r w:rsidR="002465EC" w:rsidRPr="006F06AE">
        <w:rPr>
          <w:rFonts w:ascii="Times New Roman" w:hAnsi="Times New Roman" w:cs="Times New Roman"/>
          <w:sz w:val="24"/>
          <w:szCs w:val="24"/>
        </w:rPr>
        <w:t xml:space="preserve"> my </w:t>
      </w:r>
      <w:r w:rsidR="000D7D7F" w:rsidRPr="006F06AE">
        <w:rPr>
          <w:rFonts w:ascii="Times New Roman" w:hAnsi="Times New Roman" w:cs="Times New Roman"/>
          <w:sz w:val="24"/>
          <w:szCs w:val="24"/>
        </w:rPr>
        <w:t>participants w</w:t>
      </w:r>
      <w:r w:rsidR="002465EC" w:rsidRPr="006F06AE">
        <w:rPr>
          <w:rFonts w:ascii="Times New Roman" w:hAnsi="Times New Roman" w:cs="Times New Roman"/>
          <w:sz w:val="24"/>
          <w:szCs w:val="24"/>
        </w:rPr>
        <w:t xml:space="preserve">ere </w:t>
      </w:r>
      <w:r w:rsidR="000D7D7F" w:rsidRPr="006F06AE">
        <w:rPr>
          <w:rFonts w:ascii="Times New Roman" w:hAnsi="Times New Roman" w:cs="Times New Roman"/>
          <w:sz w:val="24"/>
          <w:szCs w:val="24"/>
        </w:rPr>
        <w:t>sent a link to a Google Docs folder that host</w:t>
      </w:r>
      <w:r w:rsidR="002465EC" w:rsidRPr="006F06AE">
        <w:rPr>
          <w:rFonts w:ascii="Times New Roman" w:hAnsi="Times New Roman" w:cs="Times New Roman"/>
          <w:sz w:val="24"/>
          <w:szCs w:val="24"/>
        </w:rPr>
        <w:t>ed</w:t>
      </w:r>
      <w:r w:rsidR="000D7D7F" w:rsidRPr="006F06AE">
        <w:rPr>
          <w:rFonts w:ascii="Times New Roman" w:hAnsi="Times New Roman" w:cs="Times New Roman"/>
          <w:sz w:val="24"/>
          <w:szCs w:val="24"/>
        </w:rPr>
        <w:t xml:space="preserve"> their journal. </w:t>
      </w:r>
      <w:r w:rsidR="002465EC" w:rsidRPr="006F06AE">
        <w:rPr>
          <w:rFonts w:ascii="Times New Roman" w:hAnsi="Times New Roman" w:cs="Times New Roman"/>
          <w:sz w:val="24"/>
          <w:szCs w:val="24"/>
        </w:rPr>
        <w:t>I chose to employ journals</w:t>
      </w:r>
      <w:r w:rsidR="000D7D7F" w:rsidRPr="006F06AE">
        <w:rPr>
          <w:rFonts w:ascii="Times New Roman" w:hAnsi="Times New Roman" w:cs="Times New Roman"/>
          <w:sz w:val="24"/>
          <w:szCs w:val="24"/>
        </w:rPr>
        <w:t xml:space="preserve"> because this method of information sharing has taken shape in various therapeutic fields </w:t>
      </w:r>
      <w:proofErr w:type="gramStart"/>
      <w:r w:rsidR="000D7D7F" w:rsidRPr="006F06AE">
        <w:rPr>
          <w:rFonts w:ascii="Times New Roman" w:hAnsi="Times New Roman" w:cs="Times New Roman"/>
          <w:sz w:val="24"/>
          <w:szCs w:val="24"/>
        </w:rPr>
        <w:t>as a way to</w:t>
      </w:r>
      <w:proofErr w:type="gramEnd"/>
      <w:r w:rsidR="000D7D7F" w:rsidRPr="006F06AE">
        <w:rPr>
          <w:rFonts w:ascii="Times New Roman" w:hAnsi="Times New Roman" w:cs="Times New Roman"/>
          <w:sz w:val="24"/>
          <w:szCs w:val="24"/>
        </w:rPr>
        <w:t xml:space="preserve"> move through and delve deeper into experiences that may be difficult to verbally share. </w:t>
      </w:r>
      <w:r w:rsidR="0097645F" w:rsidRPr="006F06AE">
        <w:rPr>
          <w:rFonts w:ascii="Times New Roman" w:hAnsi="Times New Roman" w:cs="Times New Roman"/>
          <w:sz w:val="24"/>
          <w:szCs w:val="24"/>
        </w:rPr>
        <w:t xml:space="preserve">Journals are </w:t>
      </w:r>
      <w:r w:rsidR="000D7D7F" w:rsidRPr="006F06AE">
        <w:rPr>
          <w:rFonts w:ascii="Times New Roman" w:hAnsi="Times New Roman" w:cs="Times New Roman"/>
          <w:sz w:val="24"/>
          <w:szCs w:val="24"/>
        </w:rPr>
        <w:t>‘about delving a little deeper; writing in a way helps us to make sense of our internal experiences, learn, and gain new perspectives on our challenges’</w:t>
      </w:r>
      <w:r w:rsidR="0097645F" w:rsidRPr="006F06AE">
        <w:rPr>
          <w:rFonts w:ascii="Times New Roman" w:hAnsi="Times New Roman" w:cs="Times New Roman"/>
          <w:sz w:val="24"/>
          <w:szCs w:val="24"/>
        </w:rPr>
        <w:t xml:space="preserve"> giving participants time to work through their own emotions and experiences before they are communicated and analyzed by the researcher</w:t>
      </w:r>
      <w:r w:rsidR="000D7D7F" w:rsidRPr="006F06AE">
        <w:rPr>
          <w:rFonts w:ascii="Times New Roman" w:hAnsi="Times New Roman" w:cs="Times New Roman"/>
          <w:sz w:val="24"/>
          <w:szCs w:val="24"/>
        </w:rPr>
        <w:t xml:space="preserve"> (Kraybill 2020, Team 2020). </w:t>
      </w:r>
      <w:r w:rsidR="0097645F" w:rsidRPr="006F06AE">
        <w:rPr>
          <w:rFonts w:ascii="Times New Roman" w:hAnsi="Times New Roman" w:cs="Times New Roman"/>
          <w:sz w:val="24"/>
          <w:szCs w:val="24"/>
        </w:rPr>
        <w:t>Journals include</w:t>
      </w:r>
      <w:r w:rsidR="0000700B" w:rsidRPr="006F06AE">
        <w:rPr>
          <w:rFonts w:ascii="Times New Roman" w:hAnsi="Times New Roman" w:cs="Times New Roman"/>
          <w:sz w:val="24"/>
          <w:szCs w:val="24"/>
        </w:rPr>
        <w:t>d</w:t>
      </w:r>
      <w:r w:rsidR="0097645F" w:rsidRPr="006F06AE">
        <w:rPr>
          <w:rFonts w:ascii="Times New Roman" w:hAnsi="Times New Roman" w:cs="Times New Roman"/>
          <w:sz w:val="24"/>
          <w:szCs w:val="24"/>
        </w:rPr>
        <w:t xml:space="preserve"> eight main questions, many of which include</w:t>
      </w:r>
      <w:r w:rsidR="0000700B" w:rsidRPr="006F06AE">
        <w:rPr>
          <w:rFonts w:ascii="Times New Roman" w:hAnsi="Times New Roman" w:cs="Times New Roman"/>
          <w:sz w:val="24"/>
          <w:szCs w:val="24"/>
        </w:rPr>
        <w:t>d</w:t>
      </w:r>
      <w:r w:rsidR="0097645F" w:rsidRPr="006F06AE">
        <w:rPr>
          <w:rFonts w:ascii="Times New Roman" w:hAnsi="Times New Roman" w:cs="Times New Roman"/>
          <w:sz w:val="24"/>
          <w:szCs w:val="24"/>
        </w:rPr>
        <w:t xml:space="preserve"> more specific follow-up questions; these can be viewed in Appendix </w:t>
      </w:r>
      <w:r w:rsidR="00E7337C" w:rsidRPr="006F06AE">
        <w:rPr>
          <w:rFonts w:ascii="Times New Roman" w:hAnsi="Times New Roman" w:cs="Times New Roman"/>
          <w:sz w:val="24"/>
          <w:szCs w:val="24"/>
        </w:rPr>
        <w:t>I</w:t>
      </w:r>
      <w:r w:rsidR="0098753E" w:rsidRPr="006F06AE">
        <w:rPr>
          <w:rFonts w:ascii="Times New Roman" w:hAnsi="Times New Roman" w:cs="Times New Roman"/>
          <w:sz w:val="24"/>
          <w:szCs w:val="24"/>
        </w:rPr>
        <w:t>I</w:t>
      </w:r>
      <w:r w:rsidR="0097645F" w:rsidRPr="006F06AE">
        <w:rPr>
          <w:rFonts w:ascii="Times New Roman" w:hAnsi="Times New Roman" w:cs="Times New Roman"/>
          <w:sz w:val="24"/>
          <w:szCs w:val="24"/>
        </w:rPr>
        <w:t>I. Each participan</w:t>
      </w:r>
      <w:r w:rsidR="0000700B" w:rsidRPr="006F06AE">
        <w:rPr>
          <w:rFonts w:ascii="Times New Roman" w:hAnsi="Times New Roman" w:cs="Times New Roman"/>
          <w:sz w:val="24"/>
          <w:szCs w:val="24"/>
        </w:rPr>
        <w:t>t, from the summer of</w:t>
      </w:r>
      <w:r w:rsidR="0097645F" w:rsidRPr="006F06AE">
        <w:rPr>
          <w:rFonts w:ascii="Times New Roman" w:hAnsi="Times New Roman" w:cs="Times New Roman"/>
          <w:sz w:val="24"/>
          <w:szCs w:val="24"/>
        </w:rPr>
        <w:t xml:space="preserve"> 2022 when I begin my research</w:t>
      </w:r>
      <w:r w:rsidR="0000700B" w:rsidRPr="006F06AE">
        <w:rPr>
          <w:rFonts w:ascii="Times New Roman" w:hAnsi="Times New Roman" w:cs="Times New Roman"/>
          <w:sz w:val="24"/>
          <w:szCs w:val="24"/>
        </w:rPr>
        <w:t>,</w:t>
      </w:r>
      <w:r w:rsidR="0097645F" w:rsidRPr="006F06AE">
        <w:rPr>
          <w:rFonts w:ascii="Times New Roman" w:hAnsi="Times New Roman" w:cs="Times New Roman"/>
          <w:sz w:val="24"/>
          <w:szCs w:val="24"/>
        </w:rPr>
        <w:t xml:space="preserve"> until January 2025</w:t>
      </w:r>
      <w:r w:rsidR="0000700B" w:rsidRPr="006F06AE">
        <w:rPr>
          <w:rFonts w:ascii="Times New Roman" w:hAnsi="Times New Roman" w:cs="Times New Roman"/>
          <w:sz w:val="24"/>
          <w:szCs w:val="24"/>
        </w:rPr>
        <w:t xml:space="preserve">, had </w:t>
      </w:r>
      <w:r w:rsidR="007C785C" w:rsidRPr="006F06AE">
        <w:rPr>
          <w:rFonts w:ascii="Times New Roman" w:hAnsi="Times New Roman" w:cs="Times New Roman"/>
          <w:sz w:val="24"/>
          <w:szCs w:val="24"/>
        </w:rPr>
        <w:t>u</w:t>
      </w:r>
      <w:r w:rsidR="00C9056B" w:rsidRPr="006F06AE">
        <w:rPr>
          <w:rFonts w:ascii="Times New Roman" w:hAnsi="Times New Roman" w:cs="Times New Roman"/>
          <w:sz w:val="24"/>
          <w:szCs w:val="24"/>
        </w:rPr>
        <w:t>nrestricted access to their journal to add, edit, and delete entries and supplementary materials as they saw fit</w:t>
      </w:r>
      <w:r w:rsidR="0097645F" w:rsidRPr="006F06AE">
        <w:rPr>
          <w:rFonts w:ascii="Times New Roman" w:hAnsi="Times New Roman" w:cs="Times New Roman"/>
          <w:sz w:val="24"/>
          <w:szCs w:val="24"/>
        </w:rPr>
        <w:t xml:space="preserve">. </w:t>
      </w:r>
    </w:p>
    <w:p w14:paraId="01B1D820" w14:textId="26B49C28" w:rsidR="007C20A7" w:rsidRPr="006F06AE" w:rsidRDefault="0097645F"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Of th</w:t>
      </w:r>
      <w:r w:rsidR="00C9056B" w:rsidRPr="006F06AE">
        <w:rPr>
          <w:rFonts w:ascii="Times New Roman" w:hAnsi="Times New Roman" w:cs="Times New Roman"/>
          <w:sz w:val="24"/>
          <w:szCs w:val="24"/>
        </w:rPr>
        <w:t xml:space="preserve">ose </w:t>
      </w:r>
      <w:r w:rsidR="00A253B4" w:rsidRPr="006F06AE">
        <w:rPr>
          <w:rFonts w:ascii="Times New Roman" w:hAnsi="Times New Roman" w:cs="Times New Roman"/>
          <w:sz w:val="24"/>
          <w:szCs w:val="24"/>
        </w:rPr>
        <w:t xml:space="preserve">working through the </w:t>
      </w:r>
      <w:r w:rsidR="00D14DE3" w:rsidRPr="006F06AE">
        <w:rPr>
          <w:rFonts w:ascii="Times New Roman" w:hAnsi="Times New Roman" w:cs="Times New Roman"/>
          <w:sz w:val="24"/>
          <w:szCs w:val="24"/>
        </w:rPr>
        <w:t>journal</w:t>
      </w:r>
      <w:r w:rsidR="00A253B4" w:rsidRPr="006F06AE">
        <w:rPr>
          <w:rFonts w:ascii="Times New Roman" w:hAnsi="Times New Roman" w:cs="Times New Roman"/>
          <w:sz w:val="24"/>
          <w:szCs w:val="24"/>
        </w:rPr>
        <w:t>ing exercise</w:t>
      </w:r>
      <w:r w:rsidR="00D14DE3" w:rsidRPr="006F06AE">
        <w:rPr>
          <w:rFonts w:ascii="Times New Roman" w:hAnsi="Times New Roman" w:cs="Times New Roman"/>
          <w:sz w:val="24"/>
          <w:szCs w:val="24"/>
        </w:rPr>
        <w:t xml:space="preserve">s, I </w:t>
      </w:r>
      <w:r w:rsidR="0006345B" w:rsidRPr="006F06AE">
        <w:rPr>
          <w:rFonts w:ascii="Times New Roman" w:hAnsi="Times New Roman" w:cs="Times New Roman"/>
          <w:sz w:val="24"/>
          <w:szCs w:val="24"/>
        </w:rPr>
        <w:t xml:space="preserve">interviewed </w:t>
      </w:r>
      <w:r w:rsidR="00D14DE3" w:rsidRPr="006F06AE">
        <w:rPr>
          <w:rFonts w:ascii="Times New Roman" w:hAnsi="Times New Roman" w:cs="Times New Roman"/>
          <w:sz w:val="24"/>
          <w:szCs w:val="24"/>
        </w:rPr>
        <w:t>five who I identified as key informants based on their journal responses</w:t>
      </w:r>
      <w:r w:rsidR="00A253B4" w:rsidRPr="006F06AE">
        <w:rPr>
          <w:rFonts w:ascii="Times New Roman" w:hAnsi="Times New Roman" w:cs="Times New Roman"/>
          <w:sz w:val="24"/>
          <w:szCs w:val="24"/>
        </w:rPr>
        <w:t xml:space="preserve">, and my knowledge of their function as community leaders at </w:t>
      </w:r>
      <w:proofErr w:type="spellStart"/>
      <w:r w:rsidR="00A253B4" w:rsidRPr="006F06AE">
        <w:rPr>
          <w:rFonts w:ascii="Times New Roman" w:hAnsi="Times New Roman" w:cs="Times New Roman"/>
          <w:sz w:val="24"/>
          <w:szCs w:val="24"/>
        </w:rPr>
        <w:t>Yamacon</w:t>
      </w:r>
      <w:proofErr w:type="spellEnd"/>
      <w:r w:rsidR="0006345B" w:rsidRPr="006F06AE">
        <w:rPr>
          <w:rFonts w:ascii="Times New Roman" w:hAnsi="Times New Roman" w:cs="Times New Roman"/>
          <w:sz w:val="24"/>
          <w:szCs w:val="24"/>
        </w:rPr>
        <w:t>.</w:t>
      </w:r>
      <w:r w:rsidR="00D14DE3" w:rsidRPr="006F06AE">
        <w:rPr>
          <w:rFonts w:ascii="Times New Roman" w:hAnsi="Times New Roman" w:cs="Times New Roman"/>
          <w:sz w:val="24"/>
          <w:szCs w:val="24"/>
        </w:rPr>
        <w:t xml:space="preserve"> </w:t>
      </w:r>
      <w:r w:rsidR="0006345B" w:rsidRPr="006F06AE">
        <w:rPr>
          <w:rFonts w:ascii="Times New Roman" w:hAnsi="Times New Roman" w:cs="Times New Roman"/>
          <w:sz w:val="24"/>
          <w:szCs w:val="24"/>
        </w:rPr>
        <w:t>They are</w:t>
      </w:r>
      <w:r w:rsidR="00D14DE3" w:rsidRPr="006F06AE">
        <w:rPr>
          <w:rFonts w:ascii="Times New Roman" w:hAnsi="Times New Roman" w:cs="Times New Roman"/>
          <w:sz w:val="24"/>
          <w:szCs w:val="24"/>
        </w:rPr>
        <w:t xml:space="preserve"> queer cosplayers who lead events, such as vendors, panel leaders, and field trip coordinators</w:t>
      </w:r>
      <w:r w:rsidR="006F155A" w:rsidRPr="006F06AE">
        <w:rPr>
          <w:rFonts w:ascii="Times New Roman" w:hAnsi="Times New Roman" w:cs="Times New Roman"/>
          <w:sz w:val="24"/>
          <w:szCs w:val="24"/>
        </w:rPr>
        <w:t xml:space="preserve">. </w:t>
      </w:r>
      <w:r w:rsidR="0006345B" w:rsidRPr="006F06AE">
        <w:rPr>
          <w:rFonts w:ascii="Times New Roman" w:hAnsi="Times New Roman" w:cs="Times New Roman"/>
          <w:sz w:val="24"/>
          <w:szCs w:val="24"/>
        </w:rPr>
        <w:t>These</w:t>
      </w:r>
      <w:r w:rsidR="00D37785" w:rsidRPr="006F06AE">
        <w:rPr>
          <w:rFonts w:ascii="Times New Roman" w:hAnsi="Times New Roman" w:cs="Times New Roman"/>
          <w:sz w:val="24"/>
          <w:szCs w:val="24"/>
        </w:rPr>
        <w:t xml:space="preserve"> interviews </w:t>
      </w:r>
      <w:r w:rsidR="0006345B" w:rsidRPr="006F06AE">
        <w:rPr>
          <w:rFonts w:ascii="Times New Roman" w:hAnsi="Times New Roman" w:cs="Times New Roman"/>
          <w:sz w:val="24"/>
          <w:szCs w:val="24"/>
        </w:rPr>
        <w:t>lasted about</w:t>
      </w:r>
      <w:r w:rsidR="00D37785" w:rsidRPr="006F06AE">
        <w:rPr>
          <w:rFonts w:ascii="Times New Roman" w:hAnsi="Times New Roman" w:cs="Times New Roman"/>
          <w:sz w:val="24"/>
          <w:szCs w:val="24"/>
        </w:rPr>
        <w:t xml:space="preserve"> two hours each.</w:t>
      </w:r>
      <w:r w:rsidR="005016E7" w:rsidRPr="006F06AE">
        <w:rPr>
          <w:rFonts w:ascii="Times New Roman" w:hAnsi="Times New Roman" w:cs="Times New Roman"/>
          <w:sz w:val="24"/>
          <w:szCs w:val="24"/>
        </w:rPr>
        <w:t xml:space="preserve"> This</w:t>
      </w:r>
      <w:r w:rsidR="006F155A" w:rsidRPr="006F06AE">
        <w:rPr>
          <w:rFonts w:ascii="Times New Roman" w:hAnsi="Times New Roman" w:cs="Times New Roman"/>
          <w:sz w:val="24"/>
          <w:szCs w:val="24"/>
        </w:rPr>
        <w:t xml:space="preserve"> small</w:t>
      </w:r>
      <w:r w:rsidR="005016E7" w:rsidRPr="006F06AE">
        <w:rPr>
          <w:rFonts w:ascii="Times New Roman" w:hAnsi="Times New Roman" w:cs="Times New Roman"/>
          <w:sz w:val="24"/>
          <w:szCs w:val="24"/>
        </w:rPr>
        <w:t xml:space="preserve"> number of research participants is what I consider an appropriate amount given that these interviews </w:t>
      </w:r>
      <w:r w:rsidR="006F155A" w:rsidRPr="006F06AE">
        <w:rPr>
          <w:rFonts w:ascii="Times New Roman" w:hAnsi="Times New Roman" w:cs="Times New Roman"/>
          <w:sz w:val="24"/>
          <w:szCs w:val="24"/>
        </w:rPr>
        <w:t>were</w:t>
      </w:r>
      <w:r w:rsidR="005016E7" w:rsidRPr="006F06AE">
        <w:rPr>
          <w:rFonts w:ascii="Times New Roman" w:hAnsi="Times New Roman" w:cs="Times New Roman"/>
          <w:sz w:val="24"/>
          <w:szCs w:val="24"/>
        </w:rPr>
        <w:t xml:space="preserve"> in-depth and personal</w:t>
      </w:r>
      <w:r w:rsidR="006F155A" w:rsidRPr="006F06AE">
        <w:rPr>
          <w:rFonts w:ascii="Times New Roman" w:hAnsi="Times New Roman" w:cs="Times New Roman"/>
          <w:sz w:val="24"/>
          <w:szCs w:val="24"/>
        </w:rPr>
        <w:t>,</w:t>
      </w:r>
      <w:r w:rsidRPr="006F06AE">
        <w:rPr>
          <w:rFonts w:ascii="Times New Roman" w:hAnsi="Times New Roman" w:cs="Times New Roman"/>
          <w:sz w:val="24"/>
          <w:szCs w:val="24"/>
        </w:rPr>
        <w:t xml:space="preserve"> as well as </w:t>
      </w:r>
      <w:r w:rsidR="006F155A" w:rsidRPr="006F06AE">
        <w:rPr>
          <w:rFonts w:ascii="Times New Roman" w:hAnsi="Times New Roman" w:cs="Times New Roman"/>
          <w:sz w:val="24"/>
          <w:szCs w:val="24"/>
        </w:rPr>
        <w:t>built</w:t>
      </w:r>
      <w:r w:rsidRPr="006F06AE">
        <w:rPr>
          <w:rFonts w:ascii="Times New Roman" w:hAnsi="Times New Roman" w:cs="Times New Roman"/>
          <w:sz w:val="24"/>
          <w:szCs w:val="24"/>
        </w:rPr>
        <w:t xml:space="preserve"> on previous data collected from a larger </w:t>
      </w:r>
      <w:r w:rsidRPr="006F06AE">
        <w:rPr>
          <w:rFonts w:ascii="Times New Roman" w:hAnsi="Times New Roman" w:cs="Times New Roman"/>
          <w:sz w:val="24"/>
          <w:szCs w:val="24"/>
        </w:rPr>
        <w:lastRenderedPageBreak/>
        <w:t>pool of participant</w:t>
      </w:r>
      <w:r w:rsidR="008227B5" w:rsidRPr="006F06AE">
        <w:rPr>
          <w:rFonts w:ascii="Times New Roman" w:hAnsi="Times New Roman" w:cs="Times New Roman"/>
          <w:sz w:val="24"/>
          <w:szCs w:val="24"/>
        </w:rPr>
        <w:t>s. This interview number</w:t>
      </w:r>
      <w:r w:rsidR="005016E7" w:rsidRPr="006F06AE">
        <w:rPr>
          <w:rFonts w:ascii="Times New Roman" w:hAnsi="Times New Roman" w:cs="Times New Roman"/>
          <w:sz w:val="24"/>
          <w:szCs w:val="24"/>
        </w:rPr>
        <w:t xml:space="preserve"> is also within the range of qualitative interviews</w:t>
      </w:r>
      <w:r w:rsidR="00D37785" w:rsidRPr="006F06AE">
        <w:rPr>
          <w:rFonts w:ascii="Times New Roman" w:hAnsi="Times New Roman" w:cs="Times New Roman"/>
          <w:sz w:val="24"/>
          <w:szCs w:val="24"/>
        </w:rPr>
        <w:t xml:space="preserve"> </w:t>
      </w:r>
      <w:r w:rsidR="005016E7" w:rsidRPr="006F06AE">
        <w:rPr>
          <w:rFonts w:ascii="Times New Roman" w:hAnsi="Times New Roman" w:cs="Times New Roman"/>
          <w:sz w:val="24"/>
          <w:szCs w:val="24"/>
        </w:rPr>
        <w:t xml:space="preserve">needed to build a credible dataset as found by the 2012 National Centre for Research Methods Review journal found (Baker and Edwards 2012). </w:t>
      </w:r>
      <w:r w:rsidR="00D37785" w:rsidRPr="006F06AE">
        <w:rPr>
          <w:rFonts w:ascii="Times New Roman" w:hAnsi="Times New Roman" w:cs="Times New Roman"/>
          <w:sz w:val="24"/>
          <w:szCs w:val="24"/>
        </w:rPr>
        <w:t xml:space="preserve">While I </w:t>
      </w:r>
      <w:r w:rsidR="008227B5" w:rsidRPr="006F06AE">
        <w:rPr>
          <w:rFonts w:ascii="Times New Roman" w:hAnsi="Times New Roman" w:cs="Times New Roman"/>
          <w:sz w:val="24"/>
          <w:szCs w:val="24"/>
        </w:rPr>
        <w:t>sought to</w:t>
      </w:r>
      <w:r w:rsidR="00D37785" w:rsidRPr="006F06AE">
        <w:rPr>
          <w:rFonts w:ascii="Times New Roman" w:hAnsi="Times New Roman" w:cs="Times New Roman"/>
          <w:sz w:val="24"/>
          <w:szCs w:val="24"/>
        </w:rPr>
        <w:t xml:space="preserve"> include members of different races and genders, I </w:t>
      </w:r>
      <w:r w:rsidR="008227B5" w:rsidRPr="006F06AE">
        <w:rPr>
          <w:rFonts w:ascii="Times New Roman" w:hAnsi="Times New Roman" w:cs="Times New Roman"/>
          <w:sz w:val="24"/>
          <w:szCs w:val="24"/>
        </w:rPr>
        <w:t>did</w:t>
      </w:r>
      <w:r w:rsidR="00D37785" w:rsidRPr="006F06AE">
        <w:rPr>
          <w:rFonts w:ascii="Times New Roman" w:hAnsi="Times New Roman" w:cs="Times New Roman"/>
          <w:sz w:val="24"/>
          <w:szCs w:val="24"/>
        </w:rPr>
        <w:t xml:space="preserve"> not have a quota for each that I strive to meet. A quota would force me and my participants to put their racial identity or gender identity into a defined category, which is artificially limiting and at cross positions with the aim of my research. </w:t>
      </w:r>
      <w:r w:rsidR="007C20A7" w:rsidRPr="006F06AE">
        <w:rPr>
          <w:rFonts w:ascii="Times New Roman" w:hAnsi="Times New Roman" w:cs="Times New Roman"/>
          <w:sz w:val="24"/>
          <w:szCs w:val="24"/>
        </w:rPr>
        <w:t>However, each participant fill</w:t>
      </w:r>
      <w:r w:rsidR="00835589" w:rsidRPr="006F06AE">
        <w:rPr>
          <w:rFonts w:ascii="Times New Roman" w:hAnsi="Times New Roman" w:cs="Times New Roman"/>
          <w:sz w:val="24"/>
          <w:szCs w:val="24"/>
        </w:rPr>
        <w:t>ed</w:t>
      </w:r>
      <w:r w:rsidR="007C20A7" w:rsidRPr="006F06AE">
        <w:rPr>
          <w:rFonts w:ascii="Times New Roman" w:hAnsi="Times New Roman" w:cs="Times New Roman"/>
          <w:sz w:val="24"/>
          <w:szCs w:val="24"/>
        </w:rPr>
        <w:t xml:space="preserve"> out a demographics form to record their age, gender, racial identity, and what name they would like associated with their data for this research</w:t>
      </w:r>
      <w:r w:rsidR="0006345B" w:rsidRPr="006F06AE">
        <w:rPr>
          <w:rFonts w:ascii="Times New Roman" w:hAnsi="Times New Roman" w:cs="Times New Roman"/>
          <w:sz w:val="24"/>
          <w:szCs w:val="24"/>
        </w:rPr>
        <w:t xml:space="preserve"> to account for biases or </w:t>
      </w:r>
      <w:proofErr w:type="gramStart"/>
      <w:r w:rsidR="0006345B" w:rsidRPr="006F06AE">
        <w:rPr>
          <w:rFonts w:ascii="Times New Roman" w:hAnsi="Times New Roman" w:cs="Times New Roman"/>
          <w:sz w:val="24"/>
          <w:szCs w:val="24"/>
        </w:rPr>
        <w:t>hole</w:t>
      </w:r>
      <w:proofErr w:type="gramEnd"/>
      <w:r w:rsidR="0006345B" w:rsidRPr="006F06AE">
        <w:rPr>
          <w:rFonts w:ascii="Times New Roman" w:hAnsi="Times New Roman" w:cs="Times New Roman"/>
          <w:sz w:val="24"/>
          <w:szCs w:val="24"/>
        </w:rPr>
        <w:t xml:space="preserve"> in the data</w:t>
      </w:r>
      <w:r w:rsidR="007C20A7" w:rsidRPr="006F06AE">
        <w:rPr>
          <w:rFonts w:ascii="Times New Roman" w:hAnsi="Times New Roman" w:cs="Times New Roman"/>
          <w:sz w:val="24"/>
          <w:szCs w:val="24"/>
        </w:rPr>
        <w:t xml:space="preserve">. </w:t>
      </w:r>
      <w:r w:rsidR="00835589" w:rsidRPr="006F06AE">
        <w:rPr>
          <w:rFonts w:ascii="Times New Roman" w:hAnsi="Times New Roman" w:cs="Times New Roman"/>
          <w:sz w:val="24"/>
          <w:szCs w:val="24"/>
        </w:rPr>
        <w:t>They self-reported these identities, so while I did force them to choose one facet</w:t>
      </w:r>
      <w:r w:rsidR="00835589" w:rsidRPr="006F06AE">
        <w:rPr>
          <w:rFonts w:ascii="Times New Roman" w:hAnsi="Times New Roman" w:cs="Times New Roman"/>
          <w:sz w:val="24"/>
          <w:szCs w:val="24"/>
        </w:rPr>
        <w:softHyphen/>
        <w:t>– or a limited number of facets– to represent in this research, it was an identity that they themselves crafted, rather than choosing from a list as is common with surveys like the census.</w:t>
      </w:r>
    </w:p>
    <w:p w14:paraId="779D784A" w14:textId="29C855EA" w:rsidR="00A12A7D" w:rsidRPr="006F06AE" w:rsidRDefault="00835589"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I held interviews through</w:t>
      </w:r>
      <w:r w:rsidR="00D14DE3" w:rsidRPr="006F06AE">
        <w:rPr>
          <w:rFonts w:ascii="Times New Roman" w:hAnsi="Times New Roman" w:cs="Times New Roman"/>
          <w:sz w:val="24"/>
          <w:szCs w:val="24"/>
        </w:rPr>
        <w:t xml:space="preserve"> Zoom</w:t>
      </w:r>
      <w:r w:rsidR="007104BB" w:rsidRPr="006F06AE">
        <w:rPr>
          <w:rFonts w:ascii="Times New Roman" w:hAnsi="Times New Roman" w:cs="Times New Roman"/>
          <w:sz w:val="24"/>
          <w:szCs w:val="24"/>
        </w:rPr>
        <w:t>,</w:t>
      </w:r>
      <w:r w:rsidR="00D37785" w:rsidRPr="006F06AE">
        <w:rPr>
          <w:rFonts w:ascii="Times New Roman" w:hAnsi="Times New Roman" w:cs="Times New Roman"/>
          <w:sz w:val="24"/>
          <w:szCs w:val="24"/>
        </w:rPr>
        <w:t xml:space="preserve"> recorded </w:t>
      </w:r>
      <w:r w:rsidR="00D14DE3" w:rsidRPr="006F06AE">
        <w:rPr>
          <w:rFonts w:ascii="Times New Roman" w:hAnsi="Times New Roman" w:cs="Times New Roman"/>
          <w:sz w:val="24"/>
          <w:szCs w:val="24"/>
        </w:rPr>
        <w:t>and saved</w:t>
      </w:r>
      <w:r w:rsidRPr="006F06AE">
        <w:rPr>
          <w:rFonts w:ascii="Times New Roman" w:hAnsi="Times New Roman" w:cs="Times New Roman"/>
          <w:sz w:val="24"/>
          <w:szCs w:val="24"/>
        </w:rPr>
        <w:t xml:space="preserve"> them</w:t>
      </w:r>
      <w:r w:rsidR="00D14DE3" w:rsidRPr="006F06AE">
        <w:rPr>
          <w:rFonts w:ascii="Times New Roman" w:hAnsi="Times New Roman" w:cs="Times New Roman"/>
          <w:sz w:val="24"/>
          <w:szCs w:val="24"/>
        </w:rPr>
        <w:t xml:space="preserve"> to my laptop, as well as recorded and</w:t>
      </w:r>
      <w:r w:rsidR="00D37785" w:rsidRPr="006F06AE">
        <w:rPr>
          <w:rFonts w:ascii="Times New Roman" w:hAnsi="Times New Roman" w:cs="Times New Roman"/>
          <w:sz w:val="24"/>
          <w:szCs w:val="24"/>
        </w:rPr>
        <w:t xml:space="preserve"> transcribed </w:t>
      </w:r>
      <w:r w:rsidRPr="006F06AE">
        <w:rPr>
          <w:rFonts w:ascii="Times New Roman" w:hAnsi="Times New Roman" w:cs="Times New Roman"/>
          <w:sz w:val="24"/>
          <w:szCs w:val="24"/>
        </w:rPr>
        <w:t xml:space="preserve">them </w:t>
      </w:r>
      <w:r w:rsidR="00D37785" w:rsidRPr="006F06AE">
        <w:rPr>
          <w:rFonts w:ascii="Times New Roman" w:hAnsi="Times New Roman" w:cs="Times New Roman"/>
          <w:sz w:val="24"/>
          <w:szCs w:val="24"/>
        </w:rPr>
        <w:t xml:space="preserve">using the </w:t>
      </w:r>
      <w:r w:rsidR="007C20A7" w:rsidRPr="006F06AE">
        <w:rPr>
          <w:rFonts w:ascii="Times New Roman" w:hAnsi="Times New Roman" w:cs="Times New Roman"/>
          <w:sz w:val="24"/>
          <w:szCs w:val="24"/>
        </w:rPr>
        <w:t xml:space="preserve">Otter AI iPhone app. Questions </w:t>
      </w:r>
      <w:r w:rsidR="00427B9B" w:rsidRPr="006F06AE">
        <w:rPr>
          <w:rFonts w:ascii="Times New Roman" w:hAnsi="Times New Roman" w:cs="Times New Roman"/>
          <w:sz w:val="24"/>
          <w:szCs w:val="24"/>
        </w:rPr>
        <w:t>from</w:t>
      </w:r>
      <w:r w:rsidR="007C20A7" w:rsidRPr="006F06AE">
        <w:rPr>
          <w:rFonts w:ascii="Times New Roman" w:hAnsi="Times New Roman" w:cs="Times New Roman"/>
          <w:sz w:val="24"/>
          <w:szCs w:val="24"/>
        </w:rPr>
        <w:t xml:space="preserve"> these interviews </w:t>
      </w:r>
      <w:r w:rsidR="00D14DE3" w:rsidRPr="006F06AE">
        <w:rPr>
          <w:rFonts w:ascii="Times New Roman" w:hAnsi="Times New Roman" w:cs="Times New Roman"/>
          <w:sz w:val="24"/>
          <w:szCs w:val="24"/>
        </w:rPr>
        <w:t xml:space="preserve">can be viewed in Appendix </w:t>
      </w:r>
      <w:r w:rsidR="0098753E" w:rsidRPr="006F06AE">
        <w:rPr>
          <w:rFonts w:ascii="Times New Roman" w:hAnsi="Times New Roman" w:cs="Times New Roman"/>
          <w:sz w:val="24"/>
          <w:szCs w:val="24"/>
        </w:rPr>
        <w:t>I</w:t>
      </w:r>
      <w:r w:rsidR="00D14DE3" w:rsidRPr="006F06AE">
        <w:rPr>
          <w:rFonts w:ascii="Times New Roman" w:hAnsi="Times New Roman" w:cs="Times New Roman"/>
          <w:sz w:val="24"/>
          <w:szCs w:val="24"/>
        </w:rPr>
        <w:t xml:space="preserve">I. </w:t>
      </w:r>
      <w:r w:rsidR="007C20A7" w:rsidRPr="006F06AE">
        <w:rPr>
          <w:rFonts w:ascii="Times New Roman" w:hAnsi="Times New Roman" w:cs="Times New Roman"/>
          <w:sz w:val="24"/>
          <w:szCs w:val="24"/>
        </w:rPr>
        <w:t xml:space="preserve">Depending on the enthusiasm of the interviewee for each question, </w:t>
      </w:r>
      <w:r w:rsidR="00427B9B" w:rsidRPr="006F06AE">
        <w:rPr>
          <w:rFonts w:ascii="Times New Roman" w:hAnsi="Times New Roman" w:cs="Times New Roman"/>
          <w:sz w:val="24"/>
          <w:szCs w:val="24"/>
        </w:rPr>
        <w:t xml:space="preserve">I dropped some </w:t>
      </w:r>
      <w:proofErr w:type="gramStart"/>
      <w:r w:rsidR="00427B9B" w:rsidRPr="006F06AE">
        <w:rPr>
          <w:rFonts w:ascii="Times New Roman" w:hAnsi="Times New Roman" w:cs="Times New Roman"/>
          <w:sz w:val="24"/>
          <w:szCs w:val="24"/>
        </w:rPr>
        <w:t>questions</w:t>
      </w:r>
      <w:r w:rsidR="007C20A7" w:rsidRPr="006F06AE">
        <w:rPr>
          <w:rFonts w:ascii="Times New Roman" w:hAnsi="Times New Roman" w:cs="Times New Roman"/>
          <w:sz w:val="24"/>
          <w:szCs w:val="24"/>
        </w:rPr>
        <w:t>, and</w:t>
      </w:r>
      <w:proofErr w:type="gramEnd"/>
      <w:r w:rsidR="007C20A7" w:rsidRPr="006F06AE">
        <w:rPr>
          <w:rFonts w:ascii="Times New Roman" w:hAnsi="Times New Roman" w:cs="Times New Roman"/>
          <w:sz w:val="24"/>
          <w:szCs w:val="24"/>
        </w:rPr>
        <w:t xml:space="preserve"> expanded</w:t>
      </w:r>
      <w:r w:rsidR="00427B9B" w:rsidRPr="006F06AE">
        <w:rPr>
          <w:rFonts w:ascii="Times New Roman" w:hAnsi="Times New Roman" w:cs="Times New Roman"/>
          <w:sz w:val="24"/>
          <w:szCs w:val="24"/>
        </w:rPr>
        <w:t xml:space="preserve"> others</w:t>
      </w:r>
      <w:r w:rsidR="007C20A7" w:rsidRPr="006F06AE">
        <w:rPr>
          <w:rFonts w:ascii="Times New Roman" w:hAnsi="Times New Roman" w:cs="Times New Roman"/>
          <w:sz w:val="24"/>
          <w:szCs w:val="24"/>
        </w:rPr>
        <w:t xml:space="preserve">. </w:t>
      </w:r>
      <w:r w:rsidR="007A2F07" w:rsidRPr="006F06AE">
        <w:rPr>
          <w:rFonts w:ascii="Times New Roman" w:hAnsi="Times New Roman" w:cs="Times New Roman"/>
          <w:sz w:val="24"/>
          <w:szCs w:val="24"/>
        </w:rPr>
        <w:t xml:space="preserve">I used this </w:t>
      </w:r>
      <w:proofErr w:type="gramStart"/>
      <w:r w:rsidR="007A2F07" w:rsidRPr="006F06AE">
        <w:rPr>
          <w:rFonts w:ascii="Times New Roman" w:hAnsi="Times New Roman" w:cs="Times New Roman"/>
          <w:sz w:val="24"/>
          <w:szCs w:val="24"/>
        </w:rPr>
        <w:t>particular</w:t>
      </w:r>
      <w:r w:rsidR="00A12A7D" w:rsidRPr="006F06AE">
        <w:rPr>
          <w:rFonts w:ascii="Times New Roman" w:hAnsi="Times New Roman" w:cs="Times New Roman"/>
          <w:sz w:val="24"/>
          <w:szCs w:val="24"/>
        </w:rPr>
        <w:t xml:space="preserve"> </w:t>
      </w:r>
      <w:r w:rsidR="007C20A7" w:rsidRPr="006F06AE">
        <w:rPr>
          <w:rFonts w:ascii="Times New Roman" w:hAnsi="Times New Roman" w:cs="Times New Roman"/>
          <w:sz w:val="24"/>
          <w:szCs w:val="24"/>
        </w:rPr>
        <w:t>method</w:t>
      </w:r>
      <w:proofErr w:type="gramEnd"/>
      <w:r w:rsidR="007C20A7" w:rsidRPr="006F06AE">
        <w:rPr>
          <w:rFonts w:ascii="Times New Roman" w:hAnsi="Times New Roman" w:cs="Times New Roman"/>
          <w:sz w:val="24"/>
          <w:szCs w:val="24"/>
        </w:rPr>
        <w:t xml:space="preserve"> of questioning </w:t>
      </w:r>
      <w:r w:rsidR="007A2F07" w:rsidRPr="006F06AE">
        <w:rPr>
          <w:rFonts w:ascii="Times New Roman" w:hAnsi="Times New Roman" w:cs="Times New Roman"/>
          <w:sz w:val="24"/>
          <w:szCs w:val="24"/>
        </w:rPr>
        <w:t>to be</w:t>
      </w:r>
      <w:r w:rsidR="00A12A7D" w:rsidRPr="006F06AE">
        <w:rPr>
          <w:rFonts w:ascii="Times New Roman" w:hAnsi="Times New Roman" w:cs="Times New Roman"/>
          <w:sz w:val="24"/>
          <w:szCs w:val="24"/>
        </w:rPr>
        <w:t xml:space="preserve"> more reflective of the ‘story collector’ approach outlined by Pretto in “Italian Sociologists Approach to Qualitative Interviews” (2011). Rather than adhering to a strict outline of questions, I follow</w:t>
      </w:r>
      <w:r w:rsidR="007104BB" w:rsidRPr="006F06AE">
        <w:rPr>
          <w:rFonts w:ascii="Times New Roman" w:hAnsi="Times New Roman" w:cs="Times New Roman"/>
          <w:sz w:val="24"/>
          <w:szCs w:val="24"/>
        </w:rPr>
        <w:t>ed</w:t>
      </w:r>
      <w:r w:rsidR="00A12A7D" w:rsidRPr="006F06AE">
        <w:rPr>
          <w:rFonts w:ascii="Times New Roman" w:hAnsi="Times New Roman" w:cs="Times New Roman"/>
          <w:sz w:val="24"/>
          <w:szCs w:val="24"/>
        </w:rPr>
        <w:t xml:space="preserve"> the flow of the interviewee, only asking more questions when conversation dwindles, and only about the information most freely discussed. Because I am interested in the </w:t>
      </w:r>
      <w:r w:rsidR="007C20A7" w:rsidRPr="006F06AE">
        <w:rPr>
          <w:rFonts w:ascii="Times New Roman" w:hAnsi="Times New Roman" w:cs="Times New Roman"/>
          <w:sz w:val="24"/>
          <w:szCs w:val="24"/>
        </w:rPr>
        <w:t>personal relation of each cosplayer to the convention, the character they are dressed as, and the larger political culture of Pigeon Forge and East Tennessee</w:t>
      </w:r>
      <w:r w:rsidR="00A12A7D" w:rsidRPr="006F06AE">
        <w:rPr>
          <w:rFonts w:ascii="Times New Roman" w:hAnsi="Times New Roman" w:cs="Times New Roman"/>
          <w:sz w:val="24"/>
          <w:szCs w:val="24"/>
        </w:rPr>
        <w:t xml:space="preserve">, an interview with the least amount of researcher guidance </w:t>
      </w:r>
      <w:r w:rsidR="007104BB" w:rsidRPr="006F06AE">
        <w:rPr>
          <w:rFonts w:ascii="Times New Roman" w:hAnsi="Times New Roman" w:cs="Times New Roman"/>
          <w:sz w:val="24"/>
          <w:szCs w:val="24"/>
        </w:rPr>
        <w:t>was</w:t>
      </w:r>
      <w:r w:rsidR="00A12A7D" w:rsidRPr="006F06AE">
        <w:rPr>
          <w:rFonts w:ascii="Times New Roman" w:hAnsi="Times New Roman" w:cs="Times New Roman"/>
          <w:sz w:val="24"/>
          <w:szCs w:val="24"/>
        </w:rPr>
        <w:t xml:space="preserve"> applicable, because it </w:t>
      </w:r>
      <w:r w:rsidR="007C20A7" w:rsidRPr="006F06AE">
        <w:rPr>
          <w:rFonts w:ascii="Times New Roman" w:hAnsi="Times New Roman" w:cs="Times New Roman"/>
          <w:sz w:val="24"/>
          <w:szCs w:val="24"/>
        </w:rPr>
        <w:t>allows for the most individuality and freedom of responses</w:t>
      </w:r>
      <w:r w:rsidR="00A12A7D" w:rsidRPr="006F06AE">
        <w:rPr>
          <w:rFonts w:ascii="Times New Roman" w:hAnsi="Times New Roman" w:cs="Times New Roman"/>
          <w:sz w:val="24"/>
          <w:szCs w:val="24"/>
        </w:rPr>
        <w:t xml:space="preserve">. </w:t>
      </w:r>
      <w:r w:rsidR="007104BB" w:rsidRPr="006F06AE">
        <w:rPr>
          <w:rFonts w:ascii="Times New Roman" w:hAnsi="Times New Roman" w:cs="Times New Roman"/>
          <w:sz w:val="24"/>
          <w:szCs w:val="24"/>
        </w:rPr>
        <w:t xml:space="preserve">Further, because each of these interviewees was </w:t>
      </w:r>
      <w:r w:rsidR="007104BB" w:rsidRPr="006F06AE">
        <w:rPr>
          <w:rFonts w:ascii="Times New Roman" w:hAnsi="Times New Roman" w:cs="Times New Roman"/>
          <w:sz w:val="24"/>
          <w:szCs w:val="24"/>
        </w:rPr>
        <w:lastRenderedPageBreak/>
        <w:t>experienced in leading convention talks, they had a myriad of experiences to discuss, and the extroverted personality lent to extensive responses.</w:t>
      </w:r>
    </w:p>
    <w:p w14:paraId="5F51DB75" w14:textId="6D83229C" w:rsidR="001D6264" w:rsidRPr="006F06AE" w:rsidRDefault="001D6264"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 </w:t>
      </w:r>
      <w:r w:rsidR="007104BB" w:rsidRPr="006F06AE">
        <w:rPr>
          <w:rFonts w:ascii="Times New Roman" w:hAnsi="Times New Roman" w:cs="Times New Roman"/>
          <w:sz w:val="24"/>
          <w:szCs w:val="24"/>
        </w:rPr>
        <w:t xml:space="preserve">then </w:t>
      </w:r>
      <w:r w:rsidRPr="006F06AE">
        <w:rPr>
          <w:rFonts w:ascii="Times New Roman" w:hAnsi="Times New Roman" w:cs="Times New Roman"/>
          <w:sz w:val="24"/>
          <w:szCs w:val="24"/>
        </w:rPr>
        <w:t>use</w:t>
      </w:r>
      <w:r w:rsidR="005005B4" w:rsidRPr="006F06AE">
        <w:rPr>
          <w:rFonts w:ascii="Times New Roman" w:hAnsi="Times New Roman" w:cs="Times New Roman"/>
          <w:sz w:val="24"/>
          <w:szCs w:val="24"/>
        </w:rPr>
        <w:t>d</w:t>
      </w:r>
      <w:r w:rsidRPr="006F06AE">
        <w:rPr>
          <w:rFonts w:ascii="Times New Roman" w:hAnsi="Times New Roman" w:cs="Times New Roman"/>
          <w:sz w:val="24"/>
          <w:szCs w:val="24"/>
        </w:rPr>
        <w:t xml:space="preserve"> a </w:t>
      </w:r>
      <w:r w:rsidR="0000437E" w:rsidRPr="006F06AE">
        <w:rPr>
          <w:rFonts w:ascii="Times New Roman" w:hAnsi="Times New Roman" w:cs="Times New Roman"/>
          <w:sz w:val="24"/>
          <w:szCs w:val="24"/>
        </w:rPr>
        <w:t xml:space="preserve">thematic </w:t>
      </w:r>
      <w:r w:rsidRPr="006F06AE">
        <w:rPr>
          <w:rFonts w:ascii="Times New Roman" w:hAnsi="Times New Roman" w:cs="Times New Roman"/>
          <w:sz w:val="24"/>
          <w:szCs w:val="24"/>
        </w:rPr>
        <w:t xml:space="preserve">discourse analysis, specifically the macrostructure level of discourse analysis, where “the researcher is interested in the relationship among ideas represented in a grouping of paragraphs or sentences” </w:t>
      </w:r>
      <w:r w:rsidR="007C20A7" w:rsidRPr="006F06AE">
        <w:rPr>
          <w:rFonts w:ascii="Times New Roman" w:hAnsi="Times New Roman" w:cs="Times New Roman"/>
          <w:sz w:val="24"/>
          <w:szCs w:val="24"/>
        </w:rPr>
        <w:t xml:space="preserve">to analyze the transcribed interviews </w:t>
      </w:r>
      <w:r w:rsidR="004B7FF9" w:rsidRPr="006F06AE">
        <w:rPr>
          <w:rFonts w:ascii="Times New Roman" w:hAnsi="Times New Roman" w:cs="Times New Roman"/>
          <w:sz w:val="24"/>
          <w:szCs w:val="24"/>
        </w:rPr>
        <w:t xml:space="preserve">and journals </w:t>
      </w:r>
      <w:r w:rsidRPr="006F06AE">
        <w:rPr>
          <w:rFonts w:ascii="Times New Roman" w:hAnsi="Times New Roman" w:cs="Times New Roman"/>
          <w:sz w:val="24"/>
          <w:szCs w:val="24"/>
        </w:rPr>
        <w:t xml:space="preserve">(Abdul-Gader and Kozar 1990, 66). </w:t>
      </w:r>
      <w:r w:rsidR="004B7FF9" w:rsidRPr="006F06AE">
        <w:rPr>
          <w:rFonts w:ascii="Times New Roman" w:hAnsi="Times New Roman" w:cs="Times New Roman"/>
          <w:sz w:val="24"/>
          <w:szCs w:val="24"/>
        </w:rPr>
        <w:t>Because each method answers the same research questions</w:t>
      </w:r>
      <w:r w:rsidR="005005B4" w:rsidRPr="006F06AE">
        <w:rPr>
          <w:rFonts w:ascii="Times New Roman" w:hAnsi="Times New Roman" w:cs="Times New Roman"/>
          <w:sz w:val="24"/>
          <w:szCs w:val="24"/>
        </w:rPr>
        <w:t>, I</w:t>
      </w:r>
      <w:r w:rsidR="004B7FF9" w:rsidRPr="006F06AE">
        <w:rPr>
          <w:rFonts w:ascii="Times New Roman" w:hAnsi="Times New Roman" w:cs="Times New Roman"/>
          <w:sz w:val="24"/>
          <w:szCs w:val="24"/>
        </w:rPr>
        <w:t xml:space="preserve"> compiled </w:t>
      </w:r>
      <w:r w:rsidR="005005B4" w:rsidRPr="006F06AE">
        <w:rPr>
          <w:rFonts w:ascii="Times New Roman" w:hAnsi="Times New Roman" w:cs="Times New Roman"/>
          <w:sz w:val="24"/>
          <w:szCs w:val="24"/>
        </w:rPr>
        <w:t xml:space="preserve">them </w:t>
      </w:r>
      <w:r w:rsidR="004B7FF9" w:rsidRPr="006F06AE">
        <w:rPr>
          <w:rFonts w:ascii="Times New Roman" w:hAnsi="Times New Roman" w:cs="Times New Roman"/>
          <w:sz w:val="24"/>
          <w:szCs w:val="24"/>
        </w:rPr>
        <w:t xml:space="preserve">into one database and analyzed </w:t>
      </w:r>
      <w:r w:rsidR="005005B4" w:rsidRPr="006F06AE">
        <w:rPr>
          <w:rFonts w:ascii="Times New Roman" w:hAnsi="Times New Roman" w:cs="Times New Roman"/>
          <w:sz w:val="24"/>
          <w:szCs w:val="24"/>
        </w:rPr>
        <w:t xml:space="preserve">all responses </w:t>
      </w:r>
      <w:r w:rsidR="004B7FF9" w:rsidRPr="006F06AE">
        <w:rPr>
          <w:rFonts w:ascii="Times New Roman" w:hAnsi="Times New Roman" w:cs="Times New Roman"/>
          <w:sz w:val="24"/>
          <w:szCs w:val="24"/>
        </w:rPr>
        <w:t xml:space="preserve">to create one list of codes. </w:t>
      </w:r>
      <w:r w:rsidR="00BC2921" w:rsidRPr="006F06AE">
        <w:rPr>
          <w:rFonts w:ascii="Times New Roman" w:hAnsi="Times New Roman" w:cs="Times New Roman"/>
          <w:sz w:val="24"/>
          <w:szCs w:val="24"/>
        </w:rPr>
        <w:t>I use</w:t>
      </w:r>
      <w:r w:rsidR="005005B4" w:rsidRPr="006F06AE">
        <w:rPr>
          <w:rFonts w:ascii="Times New Roman" w:hAnsi="Times New Roman" w:cs="Times New Roman"/>
          <w:sz w:val="24"/>
          <w:szCs w:val="24"/>
        </w:rPr>
        <w:t>d</w:t>
      </w:r>
      <w:r w:rsidR="00BC2921" w:rsidRPr="006F06AE">
        <w:rPr>
          <w:rFonts w:ascii="Times New Roman" w:hAnsi="Times New Roman" w:cs="Times New Roman"/>
          <w:sz w:val="24"/>
          <w:szCs w:val="24"/>
        </w:rPr>
        <w:t xml:space="preserve"> </w:t>
      </w:r>
      <w:proofErr w:type="spellStart"/>
      <w:r w:rsidR="00BC2921" w:rsidRPr="006F06AE">
        <w:rPr>
          <w:rFonts w:ascii="Times New Roman" w:hAnsi="Times New Roman" w:cs="Times New Roman"/>
          <w:sz w:val="24"/>
          <w:szCs w:val="24"/>
        </w:rPr>
        <w:t>Nvivo</w:t>
      </w:r>
      <w:proofErr w:type="spellEnd"/>
      <w:r w:rsidR="00BC2921" w:rsidRPr="006F06AE">
        <w:rPr>
          <w:rFonts w:ascii="Times New Roman" w:hAnsi="Times New Roman" w:cs="Times New Roman"/>
          <w:sz w:val="24"/>
          <w:szCs w:val="24"/>
        </w:rPr>
        <w:t xml:space="preserve"> software to create value codes that identify the thermal coherences based on these transcribed interviews. Value codes apply a code onto “qualitative data that reflects the participant’s values, attitudes, and beliefs, representing his or her perspectives or worldview” (Saldana 2013). </w:t>
      </w:r>
      <w:r w:rsidRPr="006F06AE">
        <w:rPr>
          <w:rFonts w:ascii="Times New Roman" w:hAnsi="Times New Roman" w:cs="Times New Roman"/>
          <w:sz w:val="24"/>
          <w:szCs w:val="24"/>
        </w:rPr>
        <w:t xml:space="preserve">With this method, I </w:t>
      </w:r>
      <w:r w:rsidR="00BF082C" w:rsidRPr="006F06AE">
        <w:rPr>
          <w:rFonts w:ascii="Times New Roman" w:hAnsi="Times New Roman" w:cs="Times New Roman"/>
          <w:sz w:val="24"/>
          <w:szCs w:val="24"/>
        </w:rPr>
        <w:t xml:space="preserve">found </w:t>
      </w:r>
      <w:r w:rsidRPr="006F06AE">
        <w:rPr>
          <w:rFonts w:ascii="Times New Roman" w:hAnsi="Times New Roman" w:cs="Times New Roman"/>
          <w:sz w:val="24"/>
          <w:szCs w:val="24"/>
        </w:rPr>
        <w:t xml:space="preserve">the “thermal coherence” or the “chunks” of repeated content that </w:t>
      </w:r>
      <w:r w:rsidR="007C20A7" w:rsidRPr="006F06AE">
        <w:rPr>
          <w:rFonts w:ascii="Times New Roman" w:hAnsi="Times New Roman" w:cs="Times New Roman"/>
          <w:sz w:val="24"/>
          <w:szCs w:val="24"/>
        </w:rPr>
        <w:t>many interviewees express</w:t>
      </w:r>
      <w:r w:rsidR="0000437E" w:rsidRPr="006F06AE">
        <w:rPr>
          <w:rFonts w:ascii="Times New Roman" w:hAnsi="Times New Roman" w:cs="Times New Roman"/>
          <w:sz w:val="24"/>
          <w:szCs w:val="24"/>
        </w:rPr>
        <w:t>; these may be called themes</w:t>
      </w:r>
      <w:r w:rsidRPr="006F06AE">
        <w:rPr>
          <w:rFonts w:ascii="Times New Roman" w:hAnsi="Times New Roman" w:cs="Times New Roman"/>
          <w:sz w:val="24"/>
          <w:szCs w:val="24"/>
        </w:rPr>
        <w:t xml:space="preserve"> (Abdul-Gader and Kozar 1990, 66). I </w:t>
      </w:r>
      <w:r w:rsidR="00BC2921" w:rsidRPr="006F06AE">
        <w:rPr>
          <w:rFonts w:ascii="Times New Roman" w:hAnsi="Times New Roman" w:cs="Times New Roman"/>
          <w:sz w:val="24"/>
          <w:szCs w:val="24"/>
        </w:rPr>
        <w:t>then use</w:t>
      </w:r>
      <w:r w:rsidR="00BF082C" w:rsidRPr="006F06AE">
        <w:rPr>
          <w:rFonts w:ascii="Times New Roman" w:hAnsi="Times New Roman" w:cs="Times New Roman"/>
          <w:sz w:val="24"/>
          <w:szCs w:val="24"/>
        </w:rPr>
        <w:t>d</w:t>
      </w:r>
      <w:r w:rsidRPr="006F06AE">
        <w:rPr>
          <w:rFonts w:ascii="Times New Roman" w:hAnsi="Times New Roman" w:cs="Times New Roman"/>
          <w:sz w:val="24"/>
          <w:szCs w:val="24"/>
        </w:rPr>
        <w:t xml:space="preserve"> a feminist approach to categorize each </w:t>
      </w:r>
      <w:r w:rsidR="00BC2921" w:rsidRPr="006F06AE">
        <w:rPr>
          <w:rFonts w:ascii="Times New Roman" w:hAnsi="Times New Roman" w:cs="Times New Roman"/>
          <w:sz w:val="24"/>
          <w:szCs w:val="24"/>
        </w:rPr>
        <w:t>theme</w:t>
      </w:r>
      <w:r w:rsidRPr="006F06AE">
        <w:rPr>
          <w:rFonts w:ascii="Times New Roman" w:hAnsi="Times New Roman" w:cs="Times New Roman"/>
          <w:sz w:val="24"/>
          <w:szCs w:val="24"/>
        </w:rPr>
        <w:t>, emphasizing the emotions of both the researcher</w:t>
      </w:r>
      <w:r w:rsidR="00B119A6" w:rsidRPr="006F06AE">
        <w:rPr>
          <w:rFonts w:ascii="Times New Roman" w:hAnsi="Times New Roman" w:cs="Times New Roman"/>
          <w:sz w:val="24"/>
          <w:szCs w:val="24"/>
        </w:rPr>
        <w:t>––</w:t>
      </w:r>
      <w:r w:rsidRPr="006F06AE">
        <w:rPr>
          <w:rFonts w:ascii="Times New Roman" w:hAnsi="Times New Roman" w:cs="Times New Roman"/>
          <w:sz w:val="24"/>
          <w:szCs w:val="24"/>
        </w:rPr>
        <w:t xml:space="preserve"> </w:t>
      </w:r>
      <w:proofErr w:type="gramStart"/>
      <w:r w:rsidRPr="006F06AE">
        <w:rPr>
          <w:rFonts w:ascii="Times New Roman" w:hAnsi="Times New Roman" w:cs="Times New Roman"/>
          <w:sz w:val="24"/>
          <w:szCs w:val="24"/>
        </w:rPr>
        <w:t>myself</w:t>
      </w:r>
      <w:proofErr w:type="gramEnd"/>
      <w:r w:rsidR="00B119A6" w:rsidRPr="006F06AE">
        <w:rPr>
          <w:rFonts w:ascii="Times New Roman" w:hAnsi="Times New Roman" w:cs="Times New Roman"/>
          <w:sz w:val="24"/>
          <w:szCs w:val="24"/>
        </w:rPr>
        <w:t>––</w:t>
      </w:r>
      <w:r w:rsidRPr="006F06AE">
        <w:rPr>
          <w:rFonts w:ascii="Times New Roman" w:hAnsi="Times New Roman" w:cs="Times New Roman"/>
          <w:sz w:val="24"/>
          <w:szCs w:val="24"/>
        </w:rPr>
        <w:t xml:space="preserve"> and subjects when describing and recording these </w:t>
      </w:r>
      <w:r w:rsidR="00BC2921" w:rsidRPr="006F06AE">
        <w:rPr>
          <w:rFonts w:ascii="Times New Roman" w:hAnsi="Times New Roman" w:cs="Times New Roman"/>
          <w:sz w:val="24"/>
          <w:szCs w:val="24"/>
        </w:rPr>
        <w:t>feelings and the relation to geography</w:t>
      </w:r>
      <w:r w:rsidRPr="006F06AE">
        <w:rPr>
          <w:rFonts w:ascii="Times New Roman" w:hAnsi="Times New Roman" w:cs="Times New Roman"/>
          <w:sz w:val="24"/>
          <w:szCs w:val="24"/>
        </w:rPr>
        <w:t xml:space="preserve"> (Kwan 2007). </w:t>
      </w:r>
      <w:r w:rsidR="0008254B" w:rsidRPr="006F06AE">
        <w:rPr>
          <w:rFonts w:ascii="Times New Roman" w:hAnsi="Times New Roman" w:cs="Times New Roman"/>
          <w:sz w:val="24"/>
          <w:szCs w:val="24"/>
        </w:rPr>
        <w:t>The</w:t>
      </w:r>
      <w:r w:rsidRPr="006F06AE">
        <w:rPr>
          <w:rFonts w:ascii="Times New Roman" w:hAnsi="Times New Roman" w:cs="Times New Roman"/>
          <w:sz w:val="24"/>
          <w:szCs w:val="24"/>
        </w:rPr>
        <w:t xml:space="preserve"> </w:t>
      </w:r>
      <w:r w:rsidR="00BC2921" w:rsidRPr="006F06AE">
        <w:rPr>
          <w:rFonts w:ascii="Times New Roman" w:hAnsi="Times New Roman" w:cs="Times New Roman"/>
          <w:sz w:val="24"/>
          <w:szCs w:val="24"/>
        </w:rPr>
        <w:t>classification</w:t>
      </w:r>
      <w:r w:rsidRPr="006F06AE">
        <w:rPr>
          <w:rFonts w:ascii="Times New Roman" w:hAnsi="Times New Roman" w:cs="Times New Roman"/>
          <w:sz w:val="24"/>
          <w:szCs w:val="24"/>
        </w:rPr>
        <w:t xml:space="preserve"> of discussion points into various categories </w:t>
      </w:r>
      <w:r w:rsidR="00BC2921" w:rsidRPr="006F06AE">
        <w:rPr>
          <w:rFonts w:ascii="Times New Roman" w:hAnsi="Times New Roman" w:cs="Times New Roman"/>
          <w:sz w:val="24"/>
          <w:szCs w:val="24"/>
        </w:rPr>
        <w:t>come</w:t>
      </w:r>
      <w:r w:rsidR="00BF082C" w:rsidRPr="006F06AE">
        <w:rPr>
          <w:rFonts w:ascii="Times New Roman" w:hAnsi="Times New Roman" w:cs="Times New Roman"/>
          <w:sz w:val="24"/>
          <w:szCs w:val="24"/>
        </w:rPr>
        <w:t>s</w:t>
      </w:r>
      <w:r w:rsidRPr="006F06AE">
        <w:rPr>
          <w:rFonts w:ascii="Times New Roman" w:hAnsi="Times New Roman" w:cs="Times New Roman"/>
          <w:sz w:val="24"/>
          <w:szCs w:val="24"/>
        </w:rPr>
        <w:t xml:space="preserve"> from my own observations about the impact of these words on myself</w:t>
      </w:r>
      <w:r w:rsidR="0000437E" w:rsidRPr="006F06AE">
        <w:rPr>
          <w:rFonts w:ascii="Times New Roman" w:hAnsi="Times New Roman" w:cs="Times New Roman"/>
          <w:sz w:val="24"/>
          <w:szCs w:val="24"/>
        </w:rPr>
        <w:t xml:space="preserve"> and the interviewees</w:t>
      </w:r>
      <w:r w:rsidRPr="006F06AE">
        <w:rPr>
          <w:rFonts w:ascii="Times New Roman" w:hAnsi="Times New Roman" w:cs="Times New Roman"/>
          <w:sz w:val="24"/>
          <w:szCs w:val="24"/>
        </w:rPr>
        <w:t xml:space="preserve">, and the emotional weight that </w:t>
      </w:r>
      <w:r w:rsidR="004B7FF9" w:rsidRPr="006F06AE">
        <w:rPr>
          <w:rFonts w:ascii="Times New Roman" w:hAnsi="Times New Roman" w:cs="Times New Roman"/>
          <w:sz w:val="24"/>
          <w:szCs w:val="24"/>
        </w:rPr>
        <w:t>I recall the speaker having</w:t>
      </w:r>
      <w:r w:rsidR="00BC2921" w:rsidRPr="006F06AE">
        <w:rPr>
          <w:rFonts w:ascii="Times New Roman" w:hAnsi="Times New Roman" w:cs="Times New Roman"/>
          <w:sz w:val="24"/>
          <w:szCs w:val="24"/>
        </w:rPr>
        <w:t xml:space="preserve"> (Abdul-Gader and Kozar 1990, 66)</w:t>
      </w:r>
      <w:r w:rsidRPr="006F06AE">
        <w:rPr>
          <w:rFonts w:ascii="Times New Roman" w:hAnsi="Times New Roman" w:cs="Times New Roman"/>
          <w:sz w:val="24"/>
          <w:szCs w:val="24"/>
        </w:rPr>
        <w:t xml:space="preserve">. Thus, the coding methods </w:t>
      </w:r>
      <w:r w:rsidR="00BC2921" w:rsidRPr="006F06AE">
        <w:rPr>
          <w:rFonts w:ascii="Times New Roman" w:hAnsi="Times New Roman" w:cs="Times New Roman"/>
          <w:sz w:val="24"/>
          <w:szCs w:val="24"/>
        </w:rPr>
        <w:t>follow</w:t>
      </w:r>
      <w:r w:rsidR="009C5C6D" w:rsidRPr="006F06AE">
        <w:rPr>
          <w:rFonts w:ascii="Times New Roman" w:hAnsi="Times New Roman" w:cs="Times New Roman"/>
          <w:sz w:val="24"/>
          <w:szCs w:val="24"/>
        </w:rPr>
        <w:t>s</w:t>
      </w:r>
      <w:r w:rsidRPr="006F06AE">
        <w:rPr>
          <w:rFonts w:ascii="Times New Roman" w:hAnsi="Times New Roman" w:cs="Times New Roman"/>
          <w:sz w:val="24"/>
          <w:szCs w:val="24"/>
        </w:rPr>
        <w:t xml:space="preserve"> the feminist approach because it </w:t>
      </w:r>
      <w:r w:rsidR="00BC2921" w:rsidRPr="006F06AE">
        <w:rPr>
          <w:rFonts w:ascii="Times New Roman" w:hAnsi="Times New Roman" w:cs="Times New Roman"/>
          <w:sz w:val="24"/>
          <w:szCs w:val="24"/>
        </w:rPr>
        <w:t>relies</w:t>
      </w:r>
      <w:r w:rsidRPr="006F06AE">
        <w:rPr>
          <w:rFonts w:ascii="Times New Roman" w:hAnsi="Times New Roman" w:cs="Times New Roman"/>
          <w:sz w:val="24"/>
          <w:szCs w:val="24"/>
        </w:rPr>
        <w:t xml:space="preserve"> more on the emotions and context of conversations, rather than only direct quotes (Kwan 2007). </w:t>
      </w:r>
      <w:r w:rsidR="004B7FF9" w:rsidRPr="006F06AE">
        <w:rPr>
          <w:rFonts w:ascii="Times New Roman" w:hAnsi="Times New Roman" w:cs="Times New Roman"/>
          <w:sz w:val="24"/>
          <w:szCs w:val="24"/>
        </w:rPr>
        <w:t xml:space="preserve">Finally, once </w:t>
      </w:r>
      <w:r w:rsidR="009C5C6D" w:rsidRPr="006F06AE">
        <w:rPr>
          <w:rFonts w:ascii="Times New Roman" w:hAnsi="Times New Roman" w:cs="Times New Roman"/>
          <w:sz w:val="24"/>
          <w:szCs w:val="24"/>
        </w:rPr>
        <w:t>I identified themes</w:t>
      </w:r>
      <w:r w:rsidR="004B7FF9" w:rsidRPr="006F06AE">
        <w:rPr>
          <w:rFonts w:ascii="Times New Roman" w:hAnsi="Times New Roman" w:cs="Times New Roman"/>
          <w:sz w:val="24"/>
          <w:szCs w:val="24"/>
        </w:rPr>
        <w:t>, I contact</w:t>
      </w:r>
      <w:r w:rsidR="009C5C6D" w:rsidRPr="006F06AE">
        <w:rPr>
          <w:rFonts w:ascii="Times New Roman" w:hAnsi="Times New Roman" w:cs="Times New Roman"/>
          <w:sz w:val="24"/>
          <w:szCs w:val="24"/>
        </w:rPr>
        <w:t>ed</w:t>
      </w:r>
      <w:r w:rsidR="004B7FF9" w:rsidRPr="006F06AE">
        <w:rPr>
          <w:rFonts w:ascii="Times New Roman" w:hAnsi="Times New Roman" w:cs="Times New Roman"/>
          <w:sz w:val="24"/>
          <w:szCs w:val="24"/>
        </w:rPr>
        <w:t xml:space="preserve"> all participants via email, explaining in a few bullet points what the themes of their responses were, and </w:t>
      </w:r>
      <w:r w:rsidR="00F9643A" w:rsidRPr="006F06AE">
        <w:rPr>
          <w:rFonts w:ascii="Times New Roman" w:hAnsi="Times New Roman" w:cs="Times New Roman"/>
          <w:sz w:val="24"/>
          <w:szCs w:val="24"/>
        </w:rPr>
        <w:t>ask</w:t>
      </w:r>
      <w:r w:rsidR="002C32FF" w:rsidRPr="006F06AE">
        <w:rPr>
          <w:rFonts w:ascii="Times New Roman" w:hAnsi="Times New Roman" w:cs="Times New Roman"/>
          <w:sz w:val="24"/>
          <w:szCs w:val="24"/>
        </w:rPr>
        <w:t>ed</w:t>
      </w:r>
      <w:r w:rsidR="00F9643A" w:rsidRPr="006F06AE">
        <w:rPr>
          <w:rFonts w:ascii="Times New Roman" w:hAnsi="Times New Roman" w:cs="Times New Roman"/>
          <w:sz w:val="24"/>
          <w:szCs w:val="24"/>
        </w:rPr>
        <w:t xml:space="preserve"> </w:t>
      </w:r>
      <w:r w:rsidR="004B7FF9" w:rsidRPr="006F06AE">
        <w:rPr>
          <w:rFonts w:ascii="Times New Roman" w:hAnsi="Times New Roman" w:cs="Times New Roman"/>
          <w:sz w:val="24"/>
          <w:szCs w:val="24"/>
        </w:rPr>
        <w:t xml:space="preserve">if they </w:t>
      </w:r>
      <w:r w:rsidR="002C32FF" w:rsidRPr="006F06AE">
        <w:rPr>
          <w:rFonts w:ascii="Times New Roman" w:hAnsi="Times New Roman" w:cs="Times New Roman"/>
          <w:sz w:val="24"/>
          <w:szCs w:val="24"/>
        </w:rPr>
        <w:t>felt</w:t>
      </w:r>
      <w:r w:rsidR="004B7FF9" w:rsidRPr="006F06AE">
        <w:rPr>
          <w:rFonts w:ascii="Times New Roman" w:hAnsi="Times New Roman" w:cs="Times New Roman"/>
          <w:sz w:val="24"/>
          <w:szCs w:val="24"/>
        </w:rPr>
        <w:t xml:space="preserve"> this </w:t>
      </w:r>
      <w:r w:rsidR="002C32FF" w:rsidRPr="006F06AE">
        <w:rPr>
          <w:rFonts w:ascii="Times New Roman" w:hAnsi="Times New Roman" w:cs="Times New Roman"/>
          <w:sz w:val="24"/>
          <w:szCs w:val="24"/>
        </w:rPr>
        <w:t>information</w:t>
      </w:r>
      <w:r w:rsidR="004B7FF9" w:rsidRPr="006F06AE">
        <w:rPr>
          <w:rFonts w:ascii="Times New Roman" w:hAnsi="Times New Roman" w:cs="Times New Roman"/>
          <w:sz w:val="24"/>
          <w:szCs w:val="24"/>
        </w:rPr>
        <w:t xml:space="preserve"> accurate or in need of change. Thus, at minimum, all participants </w:t>
      </w:r>
      <w:r w:rsidR="002C32FF" w:rsidRPr="006F06AE">
        <w:rPr>
          <w:rFonts w:ascii="Times New Roman" w:hAnsi="Times New Roman" w:cs="Times New Roman"/>
          <w:sz w:val="24"/>
          <w:szCs w:val="24"/>
        </w:rPr>
        <w:t xml:space="preserve">were officially </w:t>
      </w:r>
      <w:r w:rsidR="004B7FF9" w:rsidRPr="006F06AE">
        <w:rPr>
          <w:rFonts w:ascii="Times New Roman" w:hAnsi="Times New Roman" w:cs="Times New Roman"/>
          <w:sz w:val="24"/>
          <w:szCs w:val="24"/>
        </w:rPr>
        <w:t xml:space="preserve">contacted twice, receiving at least two opportunities to express and approve their experiences at </w:t>
      </w:r>
      <w:proofErr w:type="spellStart"/>
      <w:r w:rsidR="004B7FF9" w:rsidRPr="006F06AE">
        <w:rPr>
          <w:rFonts w:ascii="Times New Roman" w:hAnsi="Times New Roman" w:cs="Times New Roman"/>
          <w:sz w:val="24"/>
          <w:szCs w:val="24"/>
        </w:rPr>
        <w:t>Yamacon</w:t>
      </w:r>
      <w:proofErr w:type="spellEnd"/>
      <w:r w:rsidR="004B7FF9" w:rsidRPr="006F06AE">
        <w:rPr>
          <w:rFonts w:ascii="Times New Roman" w:hAnsi="Times New Roman" w:cs="Times New Roman"/>
          <w:sz w:val="24"/>
          <w:szCs w:val="24"/>
        </w:rPr>
        <w:t>.</w:t>
      </w:r>
    </w:p>
    <w:p w14:paraId="33E213A0" w14:textId="77777777" w:rsidR="00A12A7D" w:rsidRPr="006F06AE" w:rsidRDefault="00A12A7D" w:rsidP="00200CC0">
      <w:pPr>
        <w:spacing w:after="0" w:line="480" w:lineRule="auto"/>
        <w:rPr>
          <w:rFonts w:ascii="Times New Roman" w:hAnsi="Times New Roman" w:cs="Times New Roman"/>
          <w:i/>
          <w:sz w:val="24"/>
          <w:szCs w:val="24"/>
        </w:rPr>
      </w:pPr>
      <w:r w:rsidRPr="006F06AE">
        <w:rPr>
          <w:rFonts w:ascii="Times New Roman" w:hAnsi="Times New Roman" w:cs="Times New Roman"/>
          <w:i/>
          <w:sz w:val="24"/>
          <w:szCs w:val="24"/>
        </w:rPr>
        <w:lastRenderedPageBreak/>
        <w:t>Autoethnography</w:t>
      </w:r>
    </w:p>
    <w:p w14:paraId="1F73F2C6" w14:textId="30289A80" w:rsidR="00177368" w:rsidRPr="006F06AE" w:rsidRDefault="00A12A7D"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 conclude my analysis with </w:t>
      </w:r>
      <w:proofErr w:type="gramStart"/>
      <w:r w:rsidRPr="006F06AE">
        <w:rPr>
          <w:rFonts w:ascii="Times New Roman" w:hAnsi="Times New Roman" w:cs="Times New Roman"/>
          <w:sz w:val="24"/>
          <w:szCs w:val="24"/>
        </w:rPr>
        <w:t>an autoethnography</w:t>
      </w:r>
      <w:proofErr w:type="gramEnd"/>
      <w:r w:rsidRPr="006F06AE">
        <w:rPr>
          <w:rFonts w:ascii="Times New Roman" w:hAnsi="Times New Roman" w:cs="Times New Roman"/>
          <w:sz w:val="24"/>
          <w:szCs w:val="24"/>
        </w:rPr>
        <w:t xml:space="preserve">, to reflect on my own experience with </w:t>
      </w:r>
      <w:r w:rsidR="008F0A1D" w:rsidRPr="006F06AE">
        <w:rPr>
          <w:rFonts w:ascii="Times New Roman" w:hAnsi="Times New Roman" w:cs="Times New Roman"/>
          <w:sz w:val="24"/>
          <w:szCs w:val="24"/>
        </w:rPr>
        <w:t xml:space="preserve">cosplay and </w:t>
      </w:r>
      <w:proofErr w:type="spellStart"/>
      <w:r w:rsidR="008F0A1D" w:rsidRPr="006F06AE">
        <w:rPr>
          <w:rFonts w:ascii="Times New Roman" w:hAnsi="Times New Roman" w:cs="Times New Roman"/>
          <w:sz w:val="24"/>
          <w:szCs w:val="24"/>
        </w:rPr>
        <w:t>Yamaco</w:t>
      </w:r>
      <w:r w:rsidR="006B688E" w:rsidRPr="006F06AE">
        <w:rPr>
          <w:rFonts w:ascii="Times New Roman" w:hAnsi="Times New Roman" w:cs="Times New Roman"/>
          <w:sz w:val="24"/>
          <w:szCs w:val="24"/>
        </w:rPr>
        <w:t>n</w:t>
      </w:r>
      <w:proofErr w:type="spellEnd"/>
      <w:r w:rsidR="008F0A1D" w:rsidRPr="006F06AE">
        <w:rPr>
          <w:rFonts w:ascii="Times New Roman" w:hAnsi="Times New Roman" w:cs="Times New Roman"/>
          <w:sz w:val="24"/>
          <w:szCs w:val="24"/>
        </w:rPr>
        <w:t xml:space="preserve"> specifically</w:t>
      </w:r>
      <w:r w:rsidRPr="006F06AE">
        <w:rPr>
          <w:rFonts w:ascii="Times New Roman" w:hAnsi="Times New Roman" w:cs="Times New Roman"/>
          <w:sz w:val="24"/>
          <w:szCs w:val="24"/>
        </w:rPr>
        <w:t>.</w:t>
      </w:r>
      <w:r w:rsidR="00C52BD0" w:rsidRPr="006F06AE">
        <w:rPr>
          <w:rFonts w:ascii="Times New Roman" w:hAnsi="Times New Roman" w:cs="Times New Roman"/>
          <w:sz w:val="24"/>
          <w:szCs w:val="24"/>
        </w:rPr>
        <w:t xml:space="preserve"> The </w:t>
      </w:r>
      <w:proofErr w:type="spellStart"/>
      <w:r w:rsidR="00C52BD0" w:rsidRPr="006F06AE">
        <w:rPr>
          <w:rFonts w:ascii="Times New Roman" w:hAnsi="Times New Roman" w:cs="Times New Roman"/>
          <w:sz w:val="24"/>
          <w:szCs w:val="24"/>
        </w:rPr>
        <w:t>autoethnographical</w:t>
      </w:r>
      <w:proofErr w:type="spellEnd"/>
      <w:r w:rsidR="00C52BD0" w:rsidRPr="006F06AE">
        <w:rPr>
          <w:rFonts w:ascii="Times New Roman" w:hAnsi="Times New Roman" w:cs="Times New Roman"/>
          <w:sz w:val="24"/>
          <w:szCs w:val="24"/>
        </w:rPr>
        <w:t xml:space="preserve"> method “acknowledges and accommodates subjectivity, emotionality, and the researcher’s influence of research, rather than hiding from these matters and assuming they don’t exist” (Ellis et al. 2011).</w:t>
      </w:r>
      <w:r w:rsidRPr="006F06AE">
        <w:rPr>
          <w:rFonts w:ascii="Times New Roman" w:hAnsi="Times New Roman" w:cs="Times New Roman"/>
          <w:sz w:val="24"/>
          <w:szCs w:val="24"/>
        </w:rPr>
        <w:t xml:space="preserve"> </w:t>
      </w:r>
      <w:bookmarkStart w:id="9" w:name="_Hlk103161715"/>
      <w:r w:rsidR="00177368" w:rsidRPr="006F06AE">
        <w:rPr>
          <w:rFonts w:ascii="Times New Roman" w:hAnsi="Times New Roman" w:cs="Times New Roman"/>
          <w:sz w:val="24"/>
          <w:szCs w:val="24"/>
        </w:rPr>
        <w:t xml:space="preserve">This method triangulates the researcher and the researcher’s own experiences and emotions with the research at hand and the broader, social context (Mendez 2013). These experiences are built and structured into a narrative that shares a unique, subjective, and evocative message about the social world as researchers </w:t>
      </w:r>
      <w:proofErr w:type="gramStart"/>
      <w:r w:rsidR="00177368" w:rsidRPr="006F06AE">
        <w:rPr>
          <w:rFonts w:ascii="Times New Roman" w:hAnsi="Times New Roman" w:cs="Times New Roman"/>
          <w:sz w:val="24"/>
          <w:szCs w:val="24"/>
        </w:rPr>
        <w:t>are able to</w:t>
      </w:r>
      <w:proofErr w:type="gramEnd"/>
      <w:r w:rsidR="00177368" w:rsidRPr="006F06AE">
        <w:rPr>
          <w:rFonts w:ascii="Times New Roman" w:hAnsi="Times New Roman" w:cs="Times New Roman"/>
          <w:sz w:val="24"/>
          <w:szCs w:val="24"/>
        </w:rPr>
        <w:t xml:space="preserve"> “reflexively examine, through self-observation, the social forces shaping their experiences” (Wall 2006; </w:t>
      </w:r>
      <w:proofErr w:type="spellStart"/>
      <w:r w:rsidR="00177368" w:rsidRPr="006F06AE">
        <w:rPr>
          <w:rFonts w:ascii="Times New Roman" w:hAnsi="Times New Roman" w:cs="Times New Roman"/>
          <w:sz w:val="24"/>
          <w:szCs w:val="24"/>
        </w:rPr>
        <w:t>Shaeperkoetter</w:t>
      </w:r>
      <w:proofErr w:type="spellEnd"/>
      <w:r w:rsidR="00177368" w:rsidRPr="006F06AE">
        <w:rPr>
          <w:rFonts w:ascii="Times New Roman" w:hAnsi="Times New Roman" w:cs="Times New Roman"/>
          <w:sz w:val="24"/>
          <w:szCs w:val="24"/>
        </w:rPr>
        <w:t xml:space="preserve"> 2017). Thus, the </w:t>
      </w:r>
      <w:r w:rsidR="00A0504B" w:rsidRPr="006F06AE">
        <w:rPr>
          <w:rFonts w:ascii="Times New Roman" w:hAnsi="Times New Roman" w:cs="Times New Roman"/>
          <w:sz w:val="24"/>
          <w:szCs w:val="24"/>
        </w:rPr>
        <w:t xml:space="preserve">queer, </w:t>
      </w:r>
      <w:r w:rsidR="00177368" w:rsidRPr="006F06AE">
        <w:rPr>
          <w:rFonts w:ascii="Times New Roman" w:hAnsi="Times New Roman" w:cs="Times New Roman"/>
          <w:sz w:val="24"/>
          <w:szCs w:val="24"/>
        </w:rPr>
        <w:t>embodied experience of the researcher, the observations only available because the researcher themselves experiences the social forces present in the area they are studying, are recorded as the researcher navigates the spatial and political field.</w:t>
      </w:r>
      <w:r w:rsidR="008C6EDA">
        <w:rPr>
          <w:rFonts w:ascii="Times New Roman" w:hAnsi="Times New Roman" w:cs="Times New Roman"/>
          <w:sz w:val="24"/>
          <w:szCs w:val="24"/>
        </w:rPr>
        <w:t xml:space="preserve"> While these </w:t>
      </w:r>
      <w:proofErr w:type="spellStart"/>
      <w:r w:rsidR="008C6EDA">
        <w:rPr>
          <w:rFonts w:ascii="Times New Roman" w:hAnsi="Times New Roman" w:cs="Times New Roman"/>
          <w:sz w:val="24"/>
          <w:szCs w:val="24"/>
        </w:rPr>
        <w:t>mthods</w:t>
      </w:r>
      <w:proofErr w:type="spellEnd"/>
      <w:r w:rsidR="008C6EDA">
        <w:rPr>
          <w:rFonts w:ascii="Times New Roman" w:hAnsi="Times New Roman" w:cs="Times New Roman"/>
          <w:sz w:val="24"/>
          <w:szCs w:val="24"/>
        </w:rPr>
        <w:t xml:space="preserve"> encompass the three main facets of my methodology, at times I do add extra information gathered through virtual auto-ethnographies and discourse analysis of </w:t>
      </w:r>
      <w:r w:rsidR="00336EF0">
        <w:rPr>
          <w:rFonts w:ascii="Times New Roman" w:hAnsi="Times New Roman" w:cs="Times New Roman"/>
          <w:sz w:val="24"/>
          <w:szCs w:val="24"/>
        </w:rPr>
        <w:t xml:space="preserve">new coverage. However, because these methods do not constitute the bulk of my research, they are not detailed in this section, but rather their methodological history and implementation introduced where they </w:t>
      </w:r>
      <w:r w:rsidR="005D37B2">
        <w:rPr>
          <w:rFonts w:ascii="Times New Roman" w:hAnsi="Times New Roman" w:cs="Times New Roman"/>
          <w:sz w:val="24"/>
          <w:szCs w:val="24"/>
        </w:rPr>
        <w:t>fit</w:t>
      </w:r>
      <w:r w:rsidR="00336EF0">
        <w:rPr>
          <w:rFonts w:ascii="Times New Roman" w:hAnsi="Times New Roman" w:cs="Times New Roman"/>
          <w:sz w:val="24"/>
          <w:szCs w:val="24"/>
        </w:rPr>
        <w:t xml:space="preserve"> in to support other observations in this dissertation. Further, the dissertation itself is not arranged by methodology, but rather themes observed through these methods of inquiry. As such, each chapter will </w:t>
      </w:r>
      <w:r w:rsidR="005D37B2">
        <w:rPr>
          <w:rFonts w:ascii="Times New Roman" w:hAnsi="Times New Roman" w:cs="Times New Roman"/>
          <w:sz w:val="24"/>
          <w:szCs w:val="24"/>
        </w:rPr>
        <w:t>meld the variety of methodologies to create the most nuanced, multi-faceted analysis possible, as I explore the many ways that cosplay changes and creates the self, social circle, and location.</w:t>
      </w:r>
    </w:p>
    <w:p w14:paraId="0779D0F5" w14:textId="5825E553" w:rsidR="00310B2E" w:rsidRPr="006F06AE" w:rsidRDefault="00310B2E" w:rsidP="00200CC0">
      <w:pPr>
        <w:autoSpaceDE w:val="0"/>
        <w:autoSpaceDN w:val="0"/>
        <w:adjustRightInd w:val="0"/>
        <w:spacing w:after="0" w:line="480" w:lineRule="auto"/>
        <w:ind w:firstLine="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Queer and queering are connected to emotion as much as the body and the body of theory (Rooke 2010). For example, ethnography </w:t>
      </w:r>
      <w:r w:rsidR="00A0504B" w:rsidRPr="006F06AE">
        <w:rPr>
          <w:rFonts w:ascii="Times New Roman" w:hAnsi="Times New Roman" w:cs="Times New Roman"/>
          <w:color w:val="000000" w:themeColor="text1"/>
          <w:sz w:val="24"/>
          <w:szCs w:val="24"/>
        </w:rPr>
        <w:t>and autoethnography are</w:t>
      </w:r>
      <w:r w:rsidRPr="006F06AE">
        <w:rPr>
          <w:rFonts w:ascii="Times New Roman" w:hAnsi="Times New Roman" w:cs="Times New Roman"/>
          <w:color w:val="000000" w:themeColor="text1"/>
          <w:sz w:val="24"/>
          <w:szCs w:val="24"/>
        </w:rPr>
        <w:t xml:space="preserve"> not only a research method, </w:t>
      </w:r>
      <w:r w:rsidRPr="006F06AE">
        <w:rPr>
          <w:rFonts w:ascii="Times New Roman" w:hAnsi="Times New Roman" w:cs="Times New Roman"/>
          <w:color w:val="000000" w:themeColor="text1"/>
          <w:sz w:val="24"/>
          <w:szCs w:val="24"/>
        </w:rPr>
        <w:lastRenderedPageBreak/>
        <w:t xml:space="preserve">not defined by the types of procedures conducted, but by the intellectual effort of giving “thick description” to describe what is happening in a culture, and the meaning of it (Geertz 1973). It is the cultural construction of both the self and the other; it grounds theory in a specific and located social event (Rooke 2010). It is difficult to describe events and identities too close to home; ethnography involves “deep hanging out” or immersing oneself in a culture, producing written works that identify some identities in the volatile post-modernist social relations that we are entangled in (Clifford 1997; Halberstam 2005). The field thus has flexible, permeable, and temporary boundaries; ethnographers constantly cross the past and present, in and out of field, when they conduct and write up research; researchers are not cold, alien observers who can neatly leave an area of study (Rooke 2010). With communities or identities in which we belong, ethnographers are caught between participation and observation (Rooke 2010). Ethnographers don’t </w:t>
      </w:r>
      <w:proofErr w:type="gramStart"/>
      <w:r w:rsidRPr="006F06AE">
        <w:rPr>
          <w:rFonts w:ascii="Times New Roman" w:hAnsi="Times New Roman" w:cs="Times New Roman"/>
          <w:color w:val="000000" w:themeColor="text1"/>
          <w:sz w:val="24"/>
          <w:szCs w:val="24"/>
        </w:rPr>
        <w:t>actually penetrate</w:t>
      </w:r>
      <w:proofErr w:type="gramEnd"/>
      <w:r w:rsidRPr="006F06AE">
        <w:rPr>
          <w:rFonts w:ascii="Times New Roman" w:hAnsi="Times New Roman" w:cs="Times New Roman"/>
          <w:color w:val="000000" w:themeColor="text1"/>
          <w:sz w:val="24"/>
          <w:szCs w:val="24"/>
        </w:rPr>
        <w:t xml:space="preserve"> another culture– a masculinist assumption– but put themselves in the path of a culture that enmeshes them (Geertz 1973). To ethically do ethnography, the researcher must reflect on the self as an object of inquiry as well as the investigated culture (Probyn 1993). We bring the academy with us, and our culture to the academy.</w:t>
      </w:r>
    </w:p>
    <w:p w14:paraId="1C6AB62B" w14:textId="5E0D2B0D" w:rsidR="00616F28" w:rsidRPr="006F06AE" w:rsidRDefault="001D7147"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M</w:t>
      </w:r>
      <w:r w:rsidR="00A12A7D" w:rsidRPr="006F06AE">
        <w:rPr>
          <w:rFonts w:ascii="Times New Roman" w:hAnsi="Times New Roman" w:cs="Times New Roman"/>
          <w:sz w:val="24"/>
          <w:szCs w:val="24"/>
        </w:rPr>
        <w:t>y research concerns politics of identity</w:t>
      </w:r>
      <w:r w:rsidRPr="006F06AE">
        <w:rPr>
          <w:rFonts w:ascii="Times New Roman" w:hAnsi="Times New Roman" w:cs="Times New Roman"/>
          <w:sz w:val="24"/>
          <w:szCs w:val="24"/>
        </w:rPr>
        <w:t xml:space="preserve">: </w:t>
      </w:r>
      <w:r w:rsidR="00A12A7D" w:rsidRPr="006F06AE">
        <w:rPr>
          <w:rFonts w:ascii="Times New Roman" w:hAnsi="Times New Roman" w:cs="Times New Roman"/>
          <w:sz w:val="24"/>
          <w:szCs w:val="24"/>
        </w:rPr>
        <w:t>how race, gender, and sexuality are represented</w:t>
      </w:r>
      <w:r w:rsidR="008F0A1D" w:rsidRPr="006F06AE">
        <w:rPr>
          <w:rFonts w:ascii="Times New Roman" w:hAnsi="Times New Roman" w:cs="Times New Roman"/>
          <w:sz w:val="24"/>
          <w:szCs w:val="24"/>
        </w:rPr>
        <w:t xml:space="preserve"> or repressed in the broader cultural and political geography of East Tennessee</w:t>
      </w:r>
      <w:r w:rsidRPr="006F06AE">
        <w:rPr>
          <w:rFonts w:ascii="Times New Roman" w:hAnsi="Times New Roman" w:cs="Times New Roman"/>
          <w:sz w:val="24"/>
          <w:szCs w:val="24"/>
        </w:rPr>
        <w:t>. Therefore,</w:t>
      </w:r>
      <w:r w:rsidR="00A12A7D" w:rsidRPr="006F06AE">
        <w:rPr>
          <w:rFonts w:ascii="Times New Roman" w:hAnsi="Times New Roman" w:cs="Times New Roman"/>
          <w:sz w:val="24"/>
          <w:szCs w:val="24"/>
        </w:rPr>
        <w:t xml:space="preserve"> an in-depth account of these narrative’s impact on emotions </w:t>
      </w:r>
      <w:r w:rsidR="002B220E" w:rsidRPr="006F06AE">
        <w:rPr>
          <w:rFonts w:ascii="Times New Roman" w:hAnsi="Times New Roman" w:cs="Times New Roman"/>
          <w:sz w:val="24"/>
          <w:szCs w:val="24"/>
        </w:rPr>
        <w:t xml:space="preserve">adds </w:t>
      </w:r>
      <w:r w:rsidR="00A12A7D" w:rsidRPr="006F06AE">
        <w:rPr>
          <w:rFonts w:ascii="Times New Roman" w:hAnsi="Times New Roman" w:cs="Times New Roman"/>
          <w:sz w:val="24"/>
          <w:szCs w:val="24"/>
        </w:rPr>
        <w:t xml:space="preserve">nuance to the research (Mendez 2013). Creating a distant, unemotional depiction of how </w:t>
      </w:r>
      <w:r w:rsidR="008F0A1D" w:rsidRPr="006F06AE">
        <w:rPr>
          <w:rFonts w:ascii="Times New Roman" w:hAnsi="Times New Roman" w:cs="Times New Roman"/>
          <w:sz w:val="24"/>
          <w:szCs w:val="24"/>
        </w:rPr>
        <w:t>cosplay is viewed</w:t>
      </w:r>
      <w:r w:rsidR="00A12A7D" w:rsidRPr="006F06AE">
        <w:rPr>
          <w:rFonts w:ascii="Times New Roman" w:hAnsi="Times New Roman" w:cs="Times New Roman"/>
          <w:sz w:val="24"/>
          <w:szCs w:val="24"/>
        </w:rPr>
        <w:t xml:space="preserve"> by myself</w:t>
      </w:r>
      <w:r w:rsidR="00B119A6" w:rsidRPr="006F06AE">
        <w:rPr>
          <w:rFonts w:ascii="Times New Roman" w:hAnsi="Times New Roman" w:cs="Times New Roman"/>
          <w:sz w:val="24"/>
          <w:szCs w:val="24"/>
        </w:rPr>
        <w:t>––</w:t>
      </w:r>
      <w:r w:rsidR="00A12A7D" w:rsidRPr="006F06AE">
        <w:rPr>
          <w:rFonts w:ascii="Times New Roman" w:hAnsi="Times New Roman" w:cs="Times New Roman"/>
          <w:sz w:val="24"/>
          <w:szCs w:val="24"/>
        </w:rPr>
        <w:t xml:space="preserve"> and others</w:t>
      </w:r>
      <w:r w:rsidR="00B119A6" w:rsidRPr="006F06AE">
        <w:rPr>
          <w:rFonts w:ascii="Times New Roman" w:hAnsi="Times New Roman" w:cs="Times New Roman"/>
          <w:sz w:val="24"/>
          <w:szCs w:val="24"/>
        </w:rPr>
        <w:t>––</w:t>
      </w:r>
      <w:r w:rsidR="00A12A7D" w:rsidRPr="006F06AE">
        <w:rPr>
          <w:rFonts w:ascii="Times New Roman" w:hAnsi="Times New Roman" w:cs="Times New Roman"/>
          <w:sz w:val="24"/>
          <w:szCs w:val="24"/>
        </w:rPr>
        <w:t xml:space="preserve"> is disingenuous and undermines the research value. Because these </w:t>
      </w:r>
      <w:r w:rsidR="008F0A1D" w:rsidRPr="006F06AE">
        <w:rPr>
          <w:rFonts w:ascii="Times New Roman" w:hAnsi="Times New Roman" w:cs="Times New Roman"/>
          <w:sz w:val="24"/>
          <w:szCs w:val="24"/>
        </w:rPr>
        <w:t>conversations</w:t>
      </w:r>
      <w:r w:rsidR="00A12A7D" w:rsidRPr="006F06AE">
        <w:rPr>
          <w:rFonts w:ascii="Times New Roman" w:hAnsi="Times New Roman" w:cs="Times New Roman"/>
          <w:sz w:val="24"/>
          <w:szCs w:val="24"/>
        </w:rPr>
        <w:t xml:space="preserve"> </w:t>
      </w:r>
      <w:r w:rsidR="008F0A1D" w:rsidRPr="006F06AE">
        <w:rPr>
          <w:rFonts w:ascii="Times New Roman" w:hAnsi="Times New Roman" w:cs="Times New Roman"/>
          <w:sz w:val="24"/>
          <w:szCs w:val="24"/>
        </w:rPr>
        <w:t>elicit</w:t>
      </w:r>
      <w:r w:rsidR="00A12A7D" w:rsidRPr="006F06AE">
        <w:rPr>
          <w:rFonts w:ascii="Times New Roman" w:hAnsi="Times New Roman" w:cs="Times New Roman"/>
          <w:sz w:val="24"/>
          <w:szCs w:val="24"/>
        </w:rPr>
        <w:t xml:space="preserve"> strong emotional responses in those socially </w:t>
      </w:r>
      <w:proofErr w:type="gramStart"/>
      <w:r w:rsidR="00A12A7D" w:rsidRPr="006F06AE">
        <w:rPr>
          <w:rFonts w:ascii="Times New Roman" w:hAnsi="Times New Roman" w:cs="Times New Roman"/>
          <w:sz w:val="24"/>
          <w:szCs w:val="24"/>
        </w:rPr>
        <w:t>outcast</w:t>
      </w:r>
      <w:proofErr w:type="gramEnd"/>
      <w:r w:rsidR="00A12A7D" w:rsidRPr="006F06AE">
        <w:rPr>
          <w:rFonts w:ascii="Times New Roman" w:hAnsi="Times New Roman" w:cs="Times New Roman"/>
          <w:sz w:val="24"/>
          <w:szCs w:val="24"/>
        </w:rPr>
        <w:t xml:space="preserve">, the emotional perspective of an outcast is needed. My viewpoint as an autoethnographic researcher is valuable in that I have the viewpoint of an outcast as well as the more critical viewpoint of a researcher. While in high school, I was </w:t>
      </w:r>
      <w:r w:rsidR="00A12A7D" w:rsidRPr="006F06AE">
        <w:rPr>
          <w:rFonts w:ascii="Times New Roman" w:hAnsi="Times New Roman" w:cs="Times New Roman"/>
          <w:sz w:val="24"/>
          <w:szCs w:val="24"/>
        </w:rPr>
        <w:lastRenderedPageBreak/>
        <w:t xml:space="preserve">heavily closeted, and did not admit to myself nor others that I was neither straight nor cisgender. </w:t>
      </w:r>
      <w:r w:rsidR="008F0A1D" w:rsidRPr="006F06AE">
        <w:rPr>
          <w:rFonts w:ascii="Times New Roman" w:hAnsi="Times New Roman" w:cs="Times New Roman"/>
          <w:sz w:val="24"/>
          <w:szCs w:val="24"/>
        </w:rPr>
        <w:t xml:space="preserve">Cosplaying at </w:t>
      </w:r>
      <w:proofErr w:type="spellStart"/>
      <w:r w:rsidR="008F0A1D" w:rsidRPr="006F06AE">
        <w:rPr>
          <w:rFonts w:ascii="Times New Roman" w:hAnsi="Times New Roman" w:cs="Times New Roman"/>
          <w:sz w:val="24"/>
          <w:szCs w:val="24"/>
        </w:rPr>
        <w:t>Yamacon</w:t>
      </w:r>
      <w:proofErr w:type="spellEnd"/>
      <w:r w:rsidR="008F0A1D" w:rsidRPr="006F06AE">
        <w:rPr>
          <w:rFonts w:ascii="Times New Roman" w:hAnsi="Times New Roman" w:cs="Times New Roman"/>
          <w:sz w:val="24"/>
          <w:szCs w:val="24"/>
        </w:rPr>
        <w:t xml:space="preserve"> was my first window into the L</w:t>
      </w:r>
      <w:r w:rsidR="00C516C4" w:rsidRPr="006F06AE">
        <w:rPr>
          <w:rFonts w:ascii="Times New Roman" w:hAnsi="Times New Roman" w:cs="Times New Roman"/>
          <w:sz w:val="24"/>
          <w:szCs w:val="24"/>
        </w:rPr>
        <w:t>GB</w:t>
      </w:r>
      <w:r w:rsidR="008F0A1D" w:rsidRPr="006F06AE">
        <w:rPr>
          <w:rFonts w:ascii="Times New Roman" w:hAnsi="Times New Roman" w:cs="Times New Roman"/>
          <w:sz w:val="24"/>
          <w:szCs w:val="24"/>
        </w:rPr>
        <w:t>T</w:t>
      </w:r>
      <w:r w:rsidR="00325F81" w:rsidRPr="006F06AE">
        <w:rPr>
          <w:rFonts w:ascii="Times New Roman" w:hAnsi="Times New Roman" w:cs="Times New Roman"/>
          <w:sz w:val="24"/>
          <w:szCs w:val="24"/>
        </w:rPr>
        <w:t>QIA+</w:t>
      </w:r>
      <w:r w:rsidR="008F0A1D" w:rsidRPr="006F06AE">
        <w:rPr>
          <w:rFonts w:ascii="Times New Roman" w:hAnsi="Times New Roman" w:cs="Times New Roman"/>
          <w:sz w:val="24"/>
          <w:szCs w:val="24"/>
        </w:rPr>
        <w:t xml:space="preserve"> world; </w:t>
      </w:r>
      <w:r w:rsidR="00302105" w:rsidRPr="006F06AE">
        <w:rPr>
          <w:rFonts w:ascii="Times New Roman" w:hAnsi="Times New Roman" w:cs="Times New Roman"/>
          <w:sz w:val="24"/>
          <w:szCs w:val="24"/>
        </w:rPr>
        <w:t xml:space="preserve">the first year I cosplayed at </w:t>
      </w:r>
      <w:proofErr w:type="spellStart"/>
      <w:r w:rsidR="00302105" w:rsidRPr="006F06AE">
        <w:rPr>
          <w:rFonts w:ascii="Times New Roman" w:hAnsi="Times New Roman" w:cs="Times New Roman"/>
          <w:sz w:val="24"/>
          <w:szCs w:val="24"/>
        </w:rPr>
        <w:t>Yamacon</w:t>
      </w:r>
      <w:proofErr w:type="spellEnd"/>
      <w:r w:rsidR="00302105" w:rsidRPr="006F06AE">
        <w:rPr>
          <w:rFonts w:ascii="Times New Roman" w:hAnsi="Times New Roman" w:cs="Times New Roman"/>
          <w:sz w:val="24"/>
          <w:szCs w:val="24"/>
        </w:rPr>
        <w:t xml:space="preserve"> was the first year I was asked what pronouns I used. It was the first time I realized I could be seen as someone other than a girl; later, dressing as male characters and characters of indistinguishable gender gave me a sense of inner peace, solidifying my identity as a transgender, non-binary person. </w:t>
      </w:r>
    </w:p>
    <w:p w14:paraId="0D436567" w14:textId="2F673D76" w:rsidR="000B2E6F" w:rsidRPr="00E2171B" w:rsidRDefault="00302105"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convention lasts three days; at the conclusion of each day</w:t>
      </w:r>
      <w:r w:rsidR="00A12A7D" w:rsidRPr="006F06AE">
        <w:rPr>
          <w:rFonts w:ascii="Times New Roman" w:hAnsi="Times New Roman" w:cs="Times New Roman"/>
          <w:sz w:val="24"/>
          <w:szCs w:val="24"/>
        </w:rPr>
        <w:t>, I use</w:t>
      </w:r>
      <w:r w:rsidR="00B323F3" w:rsidRPr="006F06AE">
        <w:rPr>
          <w:rFonts w:ascii="Times New Roman" w:hAnsi="Times New Roman" w:cs="Times New Roman"/>
          <w:sz w:val="24"/>
          <w:szCs w:val="24"/>
        </w:rPr>
        <w:t>d</w:t>
      </w:r>
      <w:r w:rsidR="00A12A7D" w:rsidRPr="006F06AE">
        <w:rPr>
          <w:rFonts w:ascii="Times New Roman" w:hAnsi="Times New Roman" w:cs="Times New Roman"/>
          <w:sz w:val="24"/>
          <w:szCs w:val="24"/>
        </w:rPr>
        <w:t xml:space="preserve"> video recordings of myself to reflect on how the </w:t>
      </w:r>
      <w:r w:rsidRPr="006F06AE">
        <w:rPr>
          <w:rFonts w:ascii="Times New Roman" w:hAnsi="Times New Roman" w:cs="Times New Roman"/>
          <w:sz w:val="24"/>
          <w:szCs w:val="24"/>
        </w:rPr>
        <w:t>convention day</w:t>
      </w:r>
      <w:r w:rsidR="00A12A7D" w:rsidRPr="006F06AE">
        <w:rPr>
          <w:rFonts w:ascii="Times New Roman" w:hAnsi="Times New Roman" w:cs="Times New Roman"/>
          <w:sz w:val="24"/>
          <w:szCs w:val="24"/>
        </w:rPr>
        <w:t xml:space="preserve"> impacted me, and how I </w:t>
      </w:r>
      <w:r w:rsidRPr="006F06AE">
        <w:rPr>
          <w:rFonts w:ascii="Times New Roman" w:hAnsi="Times New Roman" w:cs="Times New Roman"/>
          <w:sz w:val="24"/>
          <w:szCs w:val="24"/>
        </w:rPr>
        <w:t>felt as I interacted with other queer cosplayers</w:t>
      </w:r>
      <w:r w:rsidR="00A12A7D" w:rsidRPr="006F06AE">
        <w:rPr>
          <w:rFonts w:ascii="Times New Roman" w:hAnsi="Times New Roman" w:cs="Times New Roman"/>
          <w:sz w:val="24"/>
          <w:szCs w:val="24"/>
        </w:rPr>
        <w:t xml:space="preserve">; this method </w:t>
      </w:r>
      <w:r w:rsidR="00B323F3" w:rsidRPr="006F06AE">
        <w:rPr>
          <w:rFonts w:ascii="Times New Roman" w:hAnsi="Times New Roman" w:cs="Times New Roman"/>
          <w:sz w:val="24"/>
          <w:szCs w:val="24"/>
        </w:rPr>
        <w:t xml:space="preserve">freed </w:t>
      </w:r>
      <w:r w:rsidR="00A12A7D" w:rsidRPr="006F06AE">
        <w:rPr>
          <w:rFonts w:ascii="Times New Roman" w:hAnsi="Times New Roman" w:cs="Times New Roman"/>
          <w:sz w:val="24"/>
          <w:szCs w:val="24"/>
        </w:rPr>
        <w:t xml:space="preserve">me from being bogged down with writing </w:t>
      </w:r>
      <w:proofErr w:type="gramStart"/>
      <w:r w:rsidR="00A12A7D" w:rsidRPr="006F06AE">
        <w:rPr>
          <w:rFonts w:ascii="Times New Roman" w:hAnsi="Times New Roman" w:cs="Times New Roman"/>
          <w:sz w:val="24"/>
          <w:szCs w:val="24"/>
        </w:rPr>
        <w:t>on-site, and</w:t>
      </w:r>
      <w:proofErr w:type="gramEnd"/>
      <w:r w:rsidR="00A12A7D" w:rsidRPr="006F06AE">
        <w:rPr>
          <w:rFonts w:ascii="Times New Roman" w:hAnsi="Times New Roman" w:cs="Times New Roman"/>
          <w:sz w:val="24"/>
          <w:szCs w:val="24"/>
        </w:rPr>
        <w:t xml:space="preserve"> allow</w:t>
      </w:r>
      <w:r w:rsidR="00B323F3" w:rsidRPr="006F06AE">
        <w:rPr>
          <w:rFonts w:ascii="Times New Roman" w:hAnsi="Times New Roman" w:cs="Times New Roman"/>
          <w:sz w:val="24"/>
          <w:szCs w:val="24"/>
        </w:rPr>
        <w:t>ed</w:t>
      </w:r>
      <w:r w:rsidR="00A12A7D" w:rsidRPr="006F06AE">
        <w:rPr>
          <w:rFonts w:ascii="Times New Roman" w:hAnsi="Times New Roman" w:cs="Times New Roman"/>
          <w:sz w:val="24"/>
          <w:szCs w:val="24"/>
        </w:rPr>
        <w:t xml:space="preserve"> for a genuine expression and preservation of emotion (Mendez 2013). I transcribe</w:t>
      </w:r>
      <w:r w:rsidR="00B323F3" w:rsidRPr="006F06AE">
        <w:rPr>
          <w:rFonts w:ascii="Times New Roman" w:hAnsi="Times New Roman" w:cs="Times New Roman"/>
          <w:sz w:val="24"/>
          <w:szCs w:val="24"/>
        </w:rPr>
        <w:t>d</w:t>
      </w:r>
      <w:r w:rsidR="00A12A7D" w:rsidRPr="006F06AE">
        <w:rPr>
          <w:rFonts w:ascii="Times New Roman" w:hAnsi="Times New Roman" w:cs="Times New Roman"/>
          <w:sz w:val="24"/>
          <w:szCs w:val="24"/>
        </w:rPr>
        <w:t xml:space="preserve"> these videos </w:t>
      </w:r>
      <w:r w:rsidR="007C155C" w:rsidRPr="006F06AE">
        <w:rPr>
          <w:rFonts w:ascii="Times New Roman" w:hAnsi="Times New Roman" w:cs="Times New Roman"/>
          <w:sz w:val="24"/>
          <w:szCs w:val="24"/>
        </w:rPr>
        <w:t>with the same methods used to transcribe and code interviews to</w:t>
      </w:r>
      <w:r w:rsidR="00A12A7D" w:rsidRPr="006F06AE">
        <w:rPr>
          <w:rFonts w:ascii="Times New Roman" w:hAnsi="Times New Roman" w:cs="Times New Roman"/>
          <w:sz w:val="24"/>
          <w:szCs w:val="24"/>
        </w:rPr>
        <w:t xml:space="preserve"> create an autoethnographic narrative based on my experiences (Mendez 2013). </w:t>
      </w:r>
      <w:r w:rsidRPr="006F06AE">
        <w:rPr>
          <w:rFonts w:ascii="Times New Roman" w:hAnsi="Times New Roman" w:cs="Times New Roman"/>
          <w:sz w:val="24"/>
          <w:szCs w:val="24"/>
        </w:rPr>
        <w:t>Gender, sexuality, and the performance of personality that is so dictated by the previous two factors</w:t>
      </w:r>
      <w:r w:rsidR="00A12A7D" w:rsidRPr="006F06AE">
        <w:rPr>
          <w:rFonts w:ascii="Times New Roman" w:hAnsi="Times New Roman" w:cs="Times New Roman"/>
          <w:sz w:val="24"/>
          <w:szCs w:val="24"/>
        </w:rPr>
        <w:t xml:space="preserve"> is so tied up in my identity as an academic and a researcher that it would be remiss and dishonest of me not to include my own perspective at the </w:t>
      </w:r>
      <w:r w:rsidRPr="006F06AE">
        <w:rPr>
          <w:rFonts w:ascii="Times New Roman" w:hAnsi="Times New Roman" w:cs="Times New Roman"/>
          <w:sz w:val="24"/>
          <w:szCs w:val="24"/>
        </w:rPr>
        <w:t>convention, as it will affect every aspect of analysis that I perform in this dissertat</w:t>
      </w:r>
      <w:bookmarkEnd w:id="9"/>
      <w:r w:rsidR="00401E2C">
        <w:rPr>
          <w:rFonts w:ascii="Times New Roman" w:hAnsi="Times New Roman" w:cs="Times New Roman"/>
          <w:sz w:val="24"/>
          <w:szCs w:val="24"/>
        </w:rPr>
        <w:t>ion.</w:t>
      </w:r>
      <w:r w:rsidR="000B2E6F" w:rsidRPr="006F06AE">
        <w:rPr>
          <w:rFonts w:ascii="Times New Roman" w:hAnsi="Times New Roman" w:cs="Times New Roman"/>
          <w:b/>
          <w:bCs/>
          <w:sz w:val="24"/>
          <w:szCs w:val="24"/>
        </w:rPr>
        <w:br w:type="page"/>
      </w:r>
    </w:p>
    <w:p w14:paraId="0F428045" w14:textId="7464A920" w:rsidR="00E2171B" w:rsidRDefault="000B2E6F" w:rsidP="00200CC0">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lastRenderedPageBreak/>
        <w:t xml:space="preserve">Chapter </w:t>
      </w:r>
      <w:r w:rsidR="006249F4">
        <w:rPr>
          <w:rFonts w:ascii="Times New Roman" w:hAnsi="Times New Roman" w:cs="Times New Roman"/>
          <w:b/>
          <w:bCs/>
          <w:sz w:val="24"/>
          <w:szCs w:val="24"/>
        </w:rPr>
        <w:t>4</w:t>
      </w:r>
    </w:p>
    <w:p w14:paraId="748FF517" w14:textId="77777777" w:rsidR="00E2171B" w:rsidRDefault="000B2E6F" w:rsidP="00200CC0">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t>Finding Yourself in Cosplay</w:t>
      </w:r>
      <w:bookmarkStart w:id="10" w:name="_Hlk157082230"/>
    </w:p>
    <w:p w14:paraId="4635998B" w14:textId="268C6F20" w:rsidR="001C3B6C" w:rsidRPr="006F06AE" w:rsidRDefault="00466DE9" w:rsidP="00200CC0">
      <w:pPr>
        <w:spacing w:after="0" w:line="480" w:lineRule="auto"/>
        <w:rPr>
          <w:rFonts w:ascii="Times New Roman" w:hAnsi="Times New Roman" w:cs="Times New Roman"/>
          <w:b/>
          <w:bCs/>
          <w:sz w:val="24"/>
          <w:szCs w:val="24"/>
        </w:rPr>
      </w:pPr>
      <w:r w:rsidRPr="006F06AE">
        <w:rPr>
          <w:rFonts w:ascii="Times New Roman" w:hAnsi="Times New Roman" w:cs="Times New Roman"/>
          <w:b/>
          <w:bCs/>
          <w:sz w:val="24"/>
          <w:szCs w:val="24"/>
        </w:rPr>
        <w:t>Cosplay and the Viewable Self</w:t>
      </w:r>
    </w:p>
    <w:p w14:paraId="028F2383" w14:textId="5D8A81D0" w:rsidR="00C963CA" w:rsidRPr="004725C4" w:rsidRDefault="00C963CA" w:rsidP="00200CC0">
      <w:pPr>
        <w:autoSpaceDE w:val="0"/>
        <w:autoSpaceDN w:val="0"/>
        <w:adjustRightInd w:val="0"/>
        <w:spacing w:after="0" w:line="480" w:lineRule="auto"/>
        <w:ind w:left="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“Like Abed, people who participate in cosplay alter their bodies, clothing, appearance, and mannerisms with the goal of embodying a fictional character. They undertake these</w:t>
      </w:r>
    </w:p>
    <w:p w14:paraId="485202A0" w14:textId="77777777" w:rsidR="00C963CA" w:rsidRPr="004725C4" w:rsidRDefault="00C963CA" w:rsidP="00200CC0">
      <w:pPr>
        <w:autoSpaceDE w:val="0"/>
        <w:autoSpaceDN w:val="0"/>
        <w:adjustRightInd w:val="0"/>
        <w:spacing w:after="0" w:line="480" w:lineRule="auto"/>
        <w:ind w:firstLine="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transformations in particular types of social spaces, and they reflect on what their</w:t>
      </w:r>
    </w:p>
    <w:p w14:paraId="5A4F0F54" w14:textId="77777777" w:rsidR="00D2571B" w:rsidRDefault="00C963CA" w:rsidP="00200CC0">
      <w:pPr>
        <w:autoSpaceDE w:val="0"/>
        <w:autoSpaceDN w:val="0"/>
        <w:adjustRightInd w:val="0"/>
        <w:spacing w:after="0" w:line="480" w:lineRule="auto"/>
        <w:ind w:left="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bodily performances mean for themselves and others… Cosplay is a leisure activity in which people who are fans of texts—comics, anime, film, television, videogames—dress as characters from these texts. Cosplay often takes place at fan conventions, better known as ‘cons,’” writes Casanova (2018).</w:t>
      </w:r>
    </w:p>
    <w:p w14:paraId="32DC6274" w14:textId="2792C456" w:rsidR="00940783" w:rsidRDefault="00C963CA" w:rsidP="00200CC0">
      <w:pPr>
        <w:autoSpaceDE w:val="0"/>
        <w:autoSpaceDN w:val="0"/>
        <w:adjustRightInd w:val="0"/>
        <w:spacing w:after="0" w:line="480" w:lineRule="auto"/>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 xml:space="preserve"> In </w:t>
      </w:r>
      <w:r w:rsidR="006249F4">
        <w:rPr>
          <w:rFonts w:ascii="Times New Roman" w:hAnsi="Times New Roman" w:cs="Times New Roman"/>
          <w:color w:val="000000" w:themeColor="text1"/>
          <w:sz w:val="24"/>
          <w:szCs w:val="24"/>
        </w:rPr>
        <w:t xml:space="preserve">convention, fair, </w:t>
      </w:r>
      <w:r w:rsidR="00200557">
        <w:rPr>
          <w:rFonts w:ascii="Times New Roman" w:hAnsi="Times New Roman" w:cs="Times New Roman"/>
          <w:color w:val="000000" w:themeColor="text1"/>
          <w:sz w:val="24"/>
          <w:szCs w:val="24"/>
        </w:rPr>
        <w:t>and cosplay</w:t>
      </w:r>
      <w:r w:rsidR="006249F4" w:rsidRPr="004725C4">
        <w:rPr>
          <w:rFonts w:ascii="Times New Roman" w:hAnsi="Times New Roman" w:cs="Times New Roman"/>
          <w:color w:val="000000" w:themeColor="text1"/>
          <w:sz w:val="24"/>
          <w:szCs w:val="24"/>
        </w:rPr>
        <w:t xml:space="preserve"> </w:t>
      </w:r>
      <w:r w:rsidRPr="004725C4">
        <w:rPr>
          <w:rFonts w:ascii="Times New Roman" w:hAnsi="Times New Roman" w:cs="Times New Roman"/>
          <w:color w:val="000000" w:themeColor="text1"/>
          <w:sz w:val="24"/>
          <w:szCs w:val="24"/>
        </w:rPr>
        <w:t>spaces</w:t>
      </w:r>
      <w:r w:rsidR="00200557">
        <w:rPr>
          <w:rFonts w:ascii="Times New Roman" w:hAnsi="Times New Roman" w:cs="Times New Roman"/>
          <w:color w:val="000000" w:themeColor="text1"/>
          <w:sz w:val="24"/>
          <w:szCs w:val="24"/>
        </w:rPr>
        <w:t xml:space="preserve"> beyond number</w:t>
      </w:r>
      <w:r w:rsidRPr="004725C4">
        <w:rPr>
          <w:rFonts w:ascii="Times New Roman" w:hAnsi="Times New Roman" w:cs="Times New Roman"/>
          <w:color w:val="000000" w:themeColor="text1"/>
          <w:sz w:val="24"/>
          <w:szCs w:val="24"/>
        </w:rPr>
        <w:t>, cosplayers can interact with each other and with non-cosplayer attendees. They can also purchase items for their costumes: cons are filled with booths selling armor, fairy wings, corsets, and realistic-looking weapons and other props. Cons can be overwhelming for the senses, with immense, crowded convention halls and scores of costumed fans (Casanova 2018). Cosplay conventions are fruitful to study because they are both regular parts of cosplayers’ lives, and spectacular places and performances (</w:t>
      </w:r>
      <w:proofErr w:type="spellStart"/>
      <w:r w:rsidRPr="004725C4">
        <w:rPr>
          <w:rFonts w:ascii="Times New Roman" w:hAnsi="Times New Roman" w:cs="Times New Roman"/>
          <w:color w:val="000000" w:themeColor="text1"/>
          <w:sz w:val="24"/>
          <w:szCs w:val="24"/>
        </w:rPr>
        <w:t>Gn</w:t>
      </w:r>
      <w:proofErr w:type="spellEnd"/>
      <w:r w:rsidRPr="004725C4">
        <w:rPr>
          <w:rFonts w:ascii="Times New Roman" w:hAnsi="Times New Roman" w:cs="Times New Roman"/>
          <w:color w:val="000000" w:themeColor="text1"/>
          <w:sz w:val="24"/>
          <w:szCs w:val="24"/>
        </w:rPr>
        <w:t xml:space="preserve"> 2011). “Like a theatrical play, social life has a frontstage (in which behavior takes place in the presence of others, including strangers) and a backstage (in which behavior is more private, less formal, and less scrutinized). “Front” refers to behaviors that people engage in when they are around other people, giving performances for “a particular set of observers” (Goffman 1959).” Backstage for cosplay is often collaborative, with many cosplayers working together to get into costume and discuss the people and events of the day. If cosplay is</w:t>
      </w:r>
      <w:r w:rsidR="00EF4432">
        <w:rPr>
          <w:rFonts w:ascii="Times New Roman" w:hAnsi="Times New Roman" w:cs="Times New Roman"/>
          <w:color w:val="000000" w:themeColor="text1"/>
          <w:sz w:val="24"/>
          <w:szCs w:val="24"/>
        </w:rPr>
        <w:t xml:space="preserve"> </w:t>
      </w:r>
      <w:r w:rsidRPr="004725C4">
        <w:rPr>
          <w:rFonts w:ascii="Times New Roman" w:hAnsi="Times New Roman" w:cs="Times New Roman"/>
          <w:color w:val="000000" w:themeColor="text1"/>
          <w:sz w:val="24"/>
          <w:szCs w:val="24"/>
        </w:rPr>
        <w:t xml:space="preserve">a process of “forging a </w:t>
      </w:r>
      <w:r w:rsidRPr="004725C4">
        <w:rPr>
          <w:rFonts w:ascii="Times New Roman" w:hAnsi="Times New Roman" w:cs="Times New Roman"/>
          <w:color w:val="000000" w:themeColor="text1"/>
          <w:sz w:val="24"/>
          <w:szCs w:val="24"/>
        </w:rPr>
        <w:lastRenderedPageBreak/>
        <w:t>personal, embodied relationship between player and character,” then it makes an ideal site for investigating the construction of the self</w:t>
      </w:r>
      <w:r w:rsidR="00DE4894">
        <w:rPr>
          <w:rFonts w:ascii="Times New Roman" w:hAnsi="Times New Roman" w:cs="Times New Roman"/>
          <w:color w:val="000000" w:themeColor="text1"/>
          <w:sz w:val="24"/>
          <w:szCs w:val="24"/>
        </w:rPr>
        <w:t xml:space="preserve"> (</w:t>
      </w:r>
      <w:proofErr w:type="spellStart"/>
      <w:r w:rsidR="00DE4894" w:rsidRPr="004725C4">
        <w:rPr>
          <w:rFonts w:ascii="Times New Roman" w:hAnsi="Times New Roman" w:cs="Times New Roman"/>
          <w:color w:val="000000" w:themeColor="text1"/>
          <w:sz w:val="24"/>
          <w:szCs w:val="24"/>
        </w:rPr>
        <w:t>Lamerichs</w:t>
      </w:r>
      <w:proofErr w:type="spellEnd"/>
      <w:r w:rsidR="00DE4894" w:rsidRPr="004725C4">
        <w:rPr>
          <w:rFonts w:ascii="Times New Roman" w:hAnsi="Times New Roman" w:cs="Times New Roman"/>
          <w:color w:val="000000" w:themeColor="text1"/>
          <w:sz w:val="24"/>
          <w:szCs w:val="24"/>
        </w:rPr>
        <w:t xml:space="preserve"> 2018)</w:t>
      </w:r>
      <w:r w:rsidR="00DE4894">
        <w:rPr>
          <w:rFonts w:ascii="Times New Roman" w:hAnsi="Times New Roman" w:cs="Times New Roman"/>
          <w:color w:val="000000" w:themeColor="text1"/>
          <w:sz w:val="24"/>
          <w:szCs w:val="24"/>
        </w:rPr>
        <w:t>.</w:t>
      </w:r>
      <w:r w:rsidRPr="004725C4">
        <w:rPr>
          <w:rFonts w:ascii="Times New Roman" w:hAnsi="Times New Roman" w:cs="Times New Roman"/>
          <w:color w:val="000000" w:themeColor="text1"/>
          <w:sz w:val="24"/>
          <w:szCs w:val="24"/>
        </w:rPr>
        <w:t xml:space="preserve"> </w:t>
      </w:r>
    </w:p>
    <w:p w14:paraId="643C36CB" w14:textId="77777777" w:rsidR="00B85F01" w:rsidRDefault="002029B8" w:rsidP="00200CC0">
      <w:pPr>
        <w:autoSpaceDE w:val="0"/>
        <w:autoSpaceDN w:val="0"/>
        <w:adjustRightInd w:val="0"/>
        <w:spacing w:after="0" w:line="480" w:lineRule="auto"/>
        <w:ind w:firstLine="720"/>
        <w:rPr>
          <w:rFonts w:ascii="Times New Roman" w:hAnsi="Times New Roman" w:cs="Times New Roman"/>
          <w:color w:val="000000" w:themeColor="text1"/>
          <w:sz w:val="24"/>
          <w:szCs w:val="24"/>
        </w:rPr>
      </w:pPr>
      <w:r w:rsidRPr="006F06AE">
        <w:rPr>
          <w:rFonts w:ascii="Times New Roman" w:hAnsi="Times New Roman" w:cs="Times New Roman"/>
          <w:sz w:val="24"/>
          <w:szCs w:val="24"/>
        </w:rPr>
        <w:t xml:space="preserve">The emphasis placed on cosplay at this convention or in this geographical region is in no way unjustly inflated to bolster my own research. While not everyone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identifies as queer, and thus experiences the unique ways that cosplay interacts with queer identity, cosplay is a universally valued form of art at the convention. Cosplay allows everyone, including heterosexual, cisgender people to embody the characteristics they wish they had, or emphasize traits they already possess, from men embodying more muscular male superheroes, or more feminine elves, to women embodying a fierce Amazon or a cunning political queen. Across the board, cosplay allows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to express and emphasize the traits they value, whether they are queer or not. The power of cosplay as a method of self-expression and an artistic endeavor is reflected in the valuable prizes at, the high percentage of participation in, and attendance of,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Cosplay Contest. </w:t>
      </w:r>
      <w:r w:rsidR="00C963CA" w:rsidRPr="004725C4">
        <w:rPr>
          <w:rFonts w:ascii="Times New Roman" w:hAnsi="Times New Roman" w:cs="Times New Roman"/>
          <w:color w:val="000000" w:themeColor="text1"/>
          <w:sz w:val="24"/>
          <w:szCs w:val="24"/>
        </w:rPr>
        <w:t xml:space="preserve">The distinction between the self and performance is blurry; we are both behind the mask and the mask itself (Casanova 2018). Symbolic interactionists believe that to minimize conflict, each person has multiple personas used in specific contexts to best fit them; cosplay combines many of these, as the “dramaturgical body” is seen in cosplay, doing cosplay performances, and in groups getting into costume (Thompson 2013). </w:t>
      </w:r>
      <w:r w:rsidR="00940783">
        <w:rPr>
          <w:rFonts w:ascii="Times New Roman" w:hAnsi="Times New Roman" w:cs="Times New Roman"/>
          <w:color w:val="000000" w:themeColor="text1"/>
          <w:sz w:val="24"/>
          <w:szCs w:val="24"/>
        </w:rPr>
        <w:t xml:space="preserve">The cosplay contest thus pushes the integration of the self and the character, the emphasized aspects of the self through the character, to the literal front of the stage, while also praising </w:t>
      </w:r>
      <w:r w:rsidR="00B85F01">
        <w:rPr>
          <w:rFonts w:ascii="Times New Roman" w:hAnsi="Times New Roman" w:cs="Times New Roman"/>
          <w:color w:val="000000" w:themeColor="text1"/>
          <w:sz w:val="24"/>
          <w:szCs w:val="24"/>
        </w:rPr>
        <w:t>“backstage” work.</w:t>
      </w:r>
    </w:p>
    <w:p w14:paraId="1204ED65" w14:textId="77777777" w:rsidR="007723CB" w:rsidRDefault="00C963CA" w:rsidP="00200CC0">
      <w:pPr>
        <w:autoSpaceDE w:val="0"/>
        <w:autoSpaceDN w:val="0"/>
        <w:adjustRightInd w:val="0"/>
        <w:spacing w:after="0" w:line="480" w:lineRule="auto"/>
        <w:ind w:firstLine="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For instance, backstage ideas are made frontstage when people break the persona to discuss how a costume is constructed; it is a normal and pleasurable experience for cosplayers</w:t>
      </w:r>
      <w:r w:rsidR="00B85F01">
        <w:rPr>
          <w:rFonts w:ascii="Times New Roman" w:hAnsi="Times New Roman" w:cs="Times New Roman"/>
          <w:color w:val="000000" w:themeColor="text1"/>
          <w:sz w:val="24"/>
          <w:szCs w:val="24"/>
        </w:rPr>
        <w:t>, with craftsmanship a central part of how awards are decided</w:t>
      </w:r>
      <w:r w:rsidRPr="004725C4">
        <w:rPr>
          <w:rFonts w:ascii="Times New Roman" w:hAnsi="Times New Roman" w:cs="Times New Roman"/>
          <w:color w:val="000000" w:themeColor="text1"/>
          <w:sz w:val="24"/>
          <w:szCs w:val="24"/>
        </w:rPr>
        <w:t xml:space="preserve"> (Casanova 2018). Most cosplayers </w:t>
      </w:r>
      <w:r w:rsidRPr="004725C4">
        <w:rPr>
          <w:rFonts w:ascii="Times New Roman" w:hAnsi="Times New Roman" w:cs="Times New Roman"/>
          <w:color w:val="000000" w:themeColor="text1"/>
          <w:sz w:val="24"/>
          <w:szCs w:val="24"/>
        </w:rPr>
        <w:lastRenderedPageBreak/>
        <w:t xml:space="preserve">interviewed </w:t>
      </w:r>
      <w:r w:rsidR="007723CB">
        <w:rPr>
          <w:rFonts w:ascii="Times New Roman" w:hAnsi="Times New Roman" w:cs="Times New Roman"/>
          <w:color w:val="000000" w:themeColor="text1"/>
          <w:sz w:val="24"/>
          <w:szCs w:val="24"/>
        </w:rPr>
        <w:t xml:space="preserve">in Casanova’s study </w:t>
      </w:r>
      <w:r w:rsidRPr="004725C4">
        <w:rPr>
          <w:rFonts w:ascii="Times New Roman" w:hAnsi="Times New Roman" w:cs="Times New Roman"/>
          <w:color w:val="000000" w:themeColor="text1"/>
          <w:sz w:val="24"/>
          <w:szCs w:val="24"/>
        </w:rPr>
        <w:t>said they had one true self rather than multiple selves, and that cosplay exposed a facet of it</w:t>
      </w:r>
      <w:r w:rsidR="007723CB">
        <w:rPr>
          <w:rFonts w:ascii="Times New Roman" w:hAnsi="Times New Roman" w:cs="Times New Roman"/>
          <w:color w:val="000000" w:themeColor="text1"/>
          <w:sz w:val="24"/>
          <w:szCs w:val="24"/>
        </w:rPr>
        <w:t>; my data, although asking different questions, showed the same pattern</w:t>
      </w:r>
      <w:r w:rsidRPr="004725C4">
        <w:rPr>
          <w:rFonts w:ascii="Times New Roman" w:hAnsi="Times New Roman" w:cs="Times New Roman"/>
          <w:color w:val="000000" w:themeColor="text1"/>
          <w:sz w:val="24"/>
          <w:szCs w:val="24"/>
        </w:rPr>
        <w:t xml:space="preserve"> (Casanova 2018). </w:t>
      </w:r>
    </w:p>
    <w:p w14:paraId="169AC3D1" w14:textId="1CC022D4" w:rsidR="00466DE9" w:rsidRDefault="00C963CA" w:rsidP="00200CC0">
      <w:pPr>
        <w:autoSpaceDE w:val="0"/>
        <w:autoSpaceDN w:val="0"/>
        <w:adjustRightInd w:val="0"/>
        <w:spacing w:after="0" w:line="480" w:lineRule="auto"/>
        <w:ind w:firstLine="720"/>
        <w:rPr>
          <w:rFonts w:ascii="Times New Roman" w:hAnsi="Times New Roman" w:cs="Times New Roman"/>
          <w:color w:val="000000" w:themeColor="text1"/>
          <w:sz w:val="24"/>
          <w:szCs w:val="24"/>
        </w:rPr>
      </w:pPr>
      <w:proofErr w:type="gramStart"/>
      <w:r w:rsidRPr="004725C4">
        <w:rPr>
          <w:rFonts w:ascii="Times New Roman" w:hAnsi="Times New Roman" w:cs="Times New Roman"/>
          <w:color w:val="000000" w:themeColor="text1"/>
          <w:sz w:val="24"/>
          <w:szCs w:val="24"/>
        </w:rPr>
        <w:t>Similar to</w:t>
      </w:r>
      <w:proofErr w:type="gramEnd"/>
      <w:r w:rsidRPr="004725C4">
        <w:rPr>
          <w:rFonts w:ascii="Times New Roman" w:hAnsi="Times New Roman" w:cs="Times New Roman"/>
          <w:color w:val="000000" w:themeColor="text1"/>
          <w:sz w:val="24"/>
          <w:szCs w:val="24"/>
        </w:rPr>
        <w:t xml:space="preserve"> roleplay in Dungeons and Dragons, characters thus represent a part of the self as linked to someone else; it is your own version of the character, inherently a mix because all of the acting and embodiment is coming from you. In backstage spaces, cosplayers are not the </w:t>
      </w:r>
      <w:proofErr w:type="gramStart"/>
      <w:r w:rsidRPr="004725C4">
        <w:rPr>
          <w:rFonts w:ascii="Times New Roman" w:hAnsi="Times New Roman" w:cs="Times New Roman"/>
          <w:color w:val="000000" w:themeColor="text1"/>
          <w:sz w:val="24"/>
          <w:szCs w:val="24"/>
        </w:rPr>
        <w:t>character</w:t>
      </w:r>
      <w:proofErr w:type="gramEnd"/>
      <w:r w:rsidRPr="004725C4">
        <w:rPr>
          <w:rFonts w:ascii="Times New Roman" w:hAnsi="Times New Roman" w:cs="Times New Roman"/>
          <w:color w:val="000000" w:themeColor="text1"/>
          <w:sz w:val="24"/>
          <w:szCs w:val="24"/>
        </w:rPr>
        <w:t>, but themselves dressed and perhaps acting as the character (Casanova 2018). Cosplay spaces are thus semi-theatrical, with breaking character and revealing the constructed nature of everyone’s appearance being normal and even community building, as the prevalence of cosplayers acting as Cosplay Repairman to aid in outfit malfunctions attests (Casanova 2018). Frontstages exist in multiple areas, from costume contests on stage, to photo-ops, to impromptu requests for photos. Cosplay is not exactly an escape, and many cosplayers say they are content with their lives, but that it is simply refreshing to exist as someone else, or in another persona/personality for a time (Casanova 2018). They cite greater confidence in interacting with others, saying cosplay made them less shy and more sociable (Casanova 2018). Some of this may come from the costume itself, as various outfit restrictions force the cosplayers to hold themselves and move in different ways (</w:t>
      </w:r>
      <w:proofErr w:type="spellStart"/>
      <w:r w:rsidRPr="004725C4">
        <w:rPr>
          <w:rFonts w:ascii="Times New Roman" w:hAnsi="Times New Roman" w:cs="Times New Roman"/>
          <w:color w:val="000000" w:themeColor="text1"/>
          <w:sz w:val="24"/>
          <w:szCs w:val="24"/>
        </w:rPr>
        <w:t>Lamerichs</w:t>
      </w:r>
      <w:proofErr w:type="spellEnd"/>
      <w:r w:rsidRPr="004725C4">
        <w:rPr>
          <w:rFonts w:ascii="Times New Roman" w:hAnsi="Times New Roman" w:cs="Times New Roman"/>
          <w:color w:val="000000" w:themeColor="text1"/>
          <w:sz w:val="24"/>
          <w:szCs w:val="24"/>
        </w:rPr>
        <w:t xml:space="preserve"> 2011). There are also many modes of cosplay, from adding ears or a tail to congoer’s everyday outfits, wearing a cosplay but acting only as oneself, or stepping in and out of the persona one is dressed as (Casanova 2018). </w:t>
      </w:r>
      <w:proofErr w:type="spellStart"/>
      <w:r w:rsidRPr="004725C4">
        <w:rPr>
          <w:rFonts w:ascii="Times New Roman" w:hAnsi="Times New Roman" w:cs="Times New Roman"/>
          <w:color w:val="000000" w:themeColor="text1"/>
          <w:sz w:val="24"/>
          <w:szCs w:val="24"/>
        </w:rPr>
        <w:t>Crossplay</w:t>
      </w:r>
      <w:proofErr w:type="spellEnd"/>
      <w:r w:rsidRPr="004725C4">
        <w:rPr>
          <w:rFonts w:ascii="Times New Roman" w:hAnsi="Times New Roman" w:cs="Times New Roman"/>
          <w:color w:val="000000" w:themeColor="text1"/>
          <w:sz w:val="24"/>
          <w:szCs w:val="24"/>
        </w:rPr>
        <w:t xml:space="preserve"> refers to cosplaying as a gender one does not identify as, and some cosplayers say they have physical limitations to that, such as “too womanly a figure,” opting to gender-bend the character to match the gender they themselves identify as (Scott 2019). This research reflects the fluid nature of frontstage/backstage concepts, and the blurring between different personas used in </w:t>
      </w:r>
      <w:r w:rsidRPr="004725C4">
        <w:rPr>
          <w:rFonts w:ascii="Times New Roman" w:hAnsi="Times New Roman" w:cs="Times New Roman"/>
          <w:color w:val="000000" w:themeColor="text1"/>
          <w:sz w:val="24"/>
          <w:szCs w:val="24"/>
        </w:rPr>
        <w:lastRenderedPageBreak/>
        <w:t xml:space="preserve">various social interactions, with cosplay allowing the exploration of more selves, and the way that the body itself influences these selves (Casanova 2018). Through cosplay, social networks are made from the pleasure </w:t>
      </w:r>
      <w:proofErr w:type="gramStart"/>
      <w:r w:rsidRPr="004725C4">
        <w:rPr>
          <w:rFonts w:ascii="Times New Roman" w:hAnsi="Times New Roman" w:cs="Times New Roman"/>
          <w:color w:val="000000" w:themeColor="text1"/>
          <w:sz w:val="24"/>
          <w:szCs w:val="24"/>
        </w:rPr>
        <w:t>in</w:t>
      </w:r>
      <w:proofErr w:type="gramEnd"/>
      <w:r w:rsidRPr="004725C4">
        <w:rPr>
          <w:rFonts w:ascii="Times New Roman" w:hAnsi="Times New Roman" w:cs="Times New Roman"/>
          <w:color w:val="000000" w:themeColor="text1"/>
          <w:sz w:val="24"/>
          <w:szCs w:val="24"/>
        </w:rPr>
        <w:t xml:space="preserve"> bringing the backstage forward, and from creating new identities </w:t>
      </w:r>
      <w:r w:rsidRPr="004725C4">
        <w:rPr>
          <w:rFonts w:ascii="Times New Roman" w:hAnsi="Times New Roman" w:cs="Times New Roman"/>
          <w:i/>
          <w:iCs/>
          <w:color w:val="000000" w:themeColor="text1"/>
          <w:sz w:val="24"/>
          <w:szCs w:val="24"/>
        </w:rPr>
        <w:t>from the outside in</w:t>
      </w:r>
      <w:r w:rsidRPr="004725C4">
        <w:rPr>
          <w:rFonts w:ascii="Times New Roman" w:hAnsi="Times New Roman" w:cs="Times New Roman"/>
          <w:color w:val="000000" w:themeColor="text1"/>
          <w:sz w:val="24"/>
          <w:szCs w:val="24"/>
        </w:rPr>
        <w:t xml:space="preserve">, for once (Balogun 2020). These changes in persona and behavior may have lasting effects, as the participants spoke about their increased sociability, making this ephemeral space and bodily performance lasting (Casanova 2018). </w:t>
      </w:r>
    </w:p>
    <w:p w14:paraId="7D777FD4" w14:textId="753066C3" w:rsidR="008B5143" w:rsidRPr="008A7F63" w:rsidRDefault="008A7F63"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color w:val="000000" w:themeColor="text1"/>
          <w:sz w:val="24"/>
          <w:szCs w:val="24"/>
        </w:rPr>
        <w:tab/>
      </w:r>
      <w:r w:rsidR="003E7B5C">
        <w:rPr>
          <w:rFonts w:ascii="Times New Roman" w:hAnsi="Times New Roman" w:cs="Times New Roman"/>
          <w:color w:val="000000" w:themeColor="text1"/>
          <w:sz w:val="24"/>
          <w:szCs w:val="24"/>
        </w:rPr>
        <w:t xml:space="preserve">Specific fandoms and characters were chosen to navigate the interplay between the internal self, external self, and socialized, perceived self. </w:t>
      </w:r>
      <w:r w:rsidR="007D3C6E">
        <w:rPr>
          <w:rFonts w:ascii="Times New Roman" w:hAnsi="Times New Roman" w:cs="Times New Roman"/>
          <w:color w:val="000000" w:themeColor="text1"/>
          <w:sz w:val="24"/>
          <w:szCs w:val="24"/>
        </w:rPr>
        <w:t>Hugh writes about cosplay in general that</w:t>
      </w:r>
      <w:r>
        <w:rPr>
          <w:rFonts w:ascii="Times New Roman" w:hAnsi="Times New Roman" w:cs="Times New Roman"/>
          <w:color w:val="000000" w:themeColor="text1"/>
          <w:sz w:val="24"/>
          <w:szCs w:val="24"/>
        </w:rPr>
        <w:t xml:space="preserve"> “</w:t>
      </w:r>
      <w:r w:rsidR="007D3C6E" w:rsidRPr="007D3C6E">
        <w:rPr>
          <w:rFonts w:ascii="Times New Roman" w:hAnsi="Times New Roman" w:cs="Times New Roman"/>
          <w:sz w:val="24"/>
          <w:szCs w:val="24"/>
        </w:rPr>
        <w:t>there is a sense of instant connection with people who cosplay characters from the same series and its often really easy to get along with these people at conventions.</w:t>
      </w:r>
      <w:r>
        <w:rPr>
          <w:rFonts w:ascii="Times New Roman" w:hAnsi="Times New Roman" w:cs="Times New Roman"/>
          <w:sz w:val="24"/>
          <w:szCs w:val="24"/>
        </w:rPr>
        <w:t>”</w:t>
      </w:r>
      <w:r w:rsidR="007D3C6E" w:rsidRPr="007D3C6E">
        <w:rPr>
          <w:rFonts w:ascii="Times New Roman" w:hAnsi="Times New Roman" w:cs="Times New Roman"/>
          <w:sz w:val="24"/>
          <w:szCs w:val="24"/>
        </w:rPr>
        <w:t xml:space="preserve"> </w:t>
      </w:r>
      <w:r w:rsidR="00D05649">
        <w:rPr>
          <w:rFonts w:ascii="Times New Roman" w:hAnsi="Times New Roman" w:cs="Times New Roman"/>
          <w:sz w:val="24"/>
          <w:szCs w:val="24"/>
        </w:rPr>
        <w:t xml:space="preserve">Which fandom and which character is valued enough to cosplay tells viewers something about the coplayers personality. </w:t>
      </w:r>
      <w:r w:rsidR="003E7B5C">
        <w:rPr>
          <w:rFonts w:ascii="Times New Roman" w:hAnsi="Times New Roman" w:cs="Times New Roman"/>
          <w:color w:val="000000" w:themeColor="text1"/>
          <w:sz w:val="24"/>
          <w:szCs w:val="24"/>
        </w:rPr>
        <w:t xml:space="preserve">Amongst my respondents, </w:t>
      </w:r>
      <w:r w:rsidR="003E7B5C" w:rsidRPr="00135DB8">
        <w:rPr>
          <w:rFonts w:ascii="Times New Roman" w:hAnsi="Times New Roman" w:cs="Times New Roman"/>
          <w:i/>
          <w:iCs/>
          <w:color w:val="000000" w:themeColor="text1"/>
          <w:sz w:val="24"/>
          <w:szCs w:val="24"/>
        </w:rPr>
        <w:t>Jojo’s Bizarre Adventure</w:t>
      </w:r>
      <w:r w:rsidR="003E7B5C">
        <w:rPr>
          <w:rFonts w:ascii="Times New Roman" w:hAnsi="Times New Roman" w:cs="Times New Roman"/>
          <w:color w:val="000000" w:themeColor="text1"/>
          <w:sz w:val="24"/>
          <w:szCs w:val="24"/>
        </w:rPr>
        <w:t xml:space="preserve"> was mentioned multiple times, with characters selected for cosplay because of individual character traits as well as relations to other characters. </w:t>
      </w:r>
      <w:r w:rsidR="00135DB8">
        <w:rPr>
          <w:rFonts w:ascii="Times New Roman" w:hAnsi="Times New Roman" w:cs="Times New Roman"/>
          <w:color w:val="000000" w:themeColor="text1"/>
          <w:sz w:val="24"/>
          <w:szCs w:val="24"/>
        </w:rPr>
        <w:t>Minako writes:</w:t>
      </w:r>
    </w:p>
    <w:p w14:paraId="6629E1D6" w14:textId="3E841ADD" w:rsidR="00135DB8" w:rsidRDefault="00135DB8" w:rsidP="00200CC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480" w:lineRule="auto"/>
        <w:ind w:left="720"/>
        <w:rPr>
          <w:rFonts w:ascii="Times New Roman" w:hAnsi="Times New Roman" w:cs="Times New Roman"/>
          <w:sz w:val="24"/>
          <w:szCs w:val="24"/>
        </w:rPr>
      </w:pPr>
      <w:r w:rsidRPr="00135DB8">
        <w:rPr>
          <w:rFonts w:ascii="Times New Roman" w:hAnsi="Times New Roman" w:cs="Times New Roman"/>
          <w:sz w:val="24"/>
          <w:szCs w:val="24"/>
        </w:rPr>
        <w:t xml:space="preserve">I started watching </w:t>
      </w:r>
      <w:r>
        <w:rPr>
          <w:rFonts w:ascii="Times New Roman" w:hAnsi="Times New Roman" w:cs="Times New Roman"/>
          <w:sz w:val="24"/>
          <w:szCs w:val="24"/>
        </w:rPr>
        <w:t>[</w:t>
      </w:r>
      <w:r w:rsidRPr="00135DB8">
        <w:rPr>
          <w:rFonts w:ascii="Times New Roman" w:hAnsi="Times New Roman" w:cs="Times New Roman"/>
          <w:i/>
          <w:iCs/>
          <w:sz w:val="24"/>
          <w:szCs w:val="24"/>
        </w:rPr>
        <w:t>Jojo’s Bizarre Adventure</w:t>
      </w:r>
      <w:r>
        <w:rPr>
          <w:rFonts w:ascii="Times New Roman" w:hAnsi="Times New Roman" w:cs="Times New Roman"/>
          <w:sz w:val="24"/>
          <w:szCs w:val="24"/>
        </w:rPr>
        <w:t>]</w:t>
      </w:r>
      <w:r w:rsidRPr="00135DB8">
        <w:rPr>
          <w:rFonts w:ascii="Times New Roman" w:hAnsi="Times New Roman" w:cs="Times New Roman"/>
          <w:sz w:val="24"/>
          <w:szCs w:val="24"/>
        </w:rPr>
        <w:t xml:space="preserve"> during the spring break before my undergrad announced that the rest of the semester was virtual. I think a lot of folks fixated on something during the lockdown, and for me it was </w:t>
      </w:r>
      <w:proofErr w:type="spellStart"/>
      <w:r w:rsidRPr="00135DB8">
        <w:rPr>
          <w:rFonts w:ascii="Times New Roman" w:hAnsi="Times New Roman" w:cs="Times New Roman"/>
          <w:sz w:val="24"/>
          <w:szCs w:val="24"/>
        </w:rPr>
        <w:t>Kakyoi</w:t>
      </w:r>
      <w:r w:rsidR="00811E6C">
        <w:rPr>
          <w:rFonts w:ascii="Times New Roman" w:hAnsi="Times New Roman" w:cs="Times New Roman"/>
          <w:sz w:val="24"/>
          <w:szCs w:val="24"/>
        </w:rPr>
        <w:t>n</w:t>
      </w:r>
      <w:proofErr w:type="spellEnd"/>
      <w:r w:rsidRPr="00135DB8">
        <w:rPr>
          <w:rFonts w:ascii="Times New Roman" w:hAnsi="Times New Roman" w:cs="Times New Roman"/>
          <w:sz w:val="24"/>
          <w:szCs w:val="24"/>
        </w:rPr>
        <w:t xml:space="preserve">. JJBA is known jokingly for being "gay" because of the flamboyant outfits that the characters are drawn in. I sought fan art and </w:t>
      </w:r>
      <w:r w:rsidR="00811E6C">
        <w:rPr>
          <w:rFonts w:ascii="Times New Roman" w:hAnsi="Times New Roman" w:cs="Times New Roman"/>
          <w:sz w:val="24"/>
          <w:szCs w:val="24"/>
        </w:rPr>
        <w:t>[fanfiction]</w:t>
      </w:r>
      <w:r w:rsidRPr="00135DB8">
        <w:rPr>
          <w:rFonts w:ascii="Times New Roman" w:hAnsi="Times New Roman" w:cs="Times New Roman"/>
          <w:sz w:val="24"/>
          <w:szCs w:val="24"/>
        </w:rPr>
        <w:t xml:space="preserve"> to find new head canons since </w:t>
      </w:r>
      <w:proofErr w:type="spellStart"/>
      <w:r w:rsidRPr="00135DB8">
        <w:rPr>
          <w:rFonts w:ascii="Times New Roman" w:hAnsi="Times New Roman" w:cs="Times New Roman"/>
          <w:sz w:val="24"/>
          <w:szCs w:val="24"/>
        </w:rPr>
        <w:t>Kakyoin</w:t>
      </w:r>
      <w:proofErr w:type="spellEnd"/>
      <w:r w:rsidRPr="00135DB8">
        <w:rPr>
          <w:rFonts w:ascii="Times New Roman" w:hAnsi="Times New Roman" w:cs="Times New Roman"/>
          <w:sz w:val="24"/>
          <w:szCs w:val="24"/>
        </w:rPr>
        <w:t xml:space="preserve"> dies at the end of part 3 Stardust Crusaders. I did ship </w:t>
      </w:r>
      <w:proofErr w:type="spellStart"/>
      <w:r w:rsidRPr="00135DB8">
        <w:rPr>
          <w:rFonts w:ascii="Times New Roman" w:hAnsi="Times New Roman" w:cs="Times New Roman"/>
          <w:sz w:val="24"/>
          <w:szCs w:val="24"/>
        </w:rPr>
        <w:t>Kakyoin</w:t>
      </w:r>
      <w:proofErr w:type="spellEnd"/>
      <w:r w:rsidRPr="00135DB8">
        <w:rPr>
          <w:rFonts w:ascii="Times New Roman" w:hAnsi="Times New Roman" w:cs="Times New Roman"/>
          <w:sz w:val="24"/>
          <w:szCs w:val="24"/>
        </w:rPr>
        <w:t xml:space="preserve"> with Jotaro, largely because most of the writers/artists who make content for </w:t>
      </w:r>
      <w:proofErr w:type="spellStart"/>
      <w:r w:rsidRPr="00135DB8">
        <w:rPr>
          <w:rFonts w:ascii="Times New Roman" w:hAnsi="Times New Roman" w:cs="Times New Roman"/>
          <w:sz w:val="24"/>
          <w:szCs w:val="24"/>
        </w:rPr>
        <w:t>Kakyoin</w:t>
      </w:r>
      <w:proofErr w:type="spellEnd"/>
      <w:r w:rsidRPr="00135DB8">
        <w:rPr>
          <w:rFonts w:ascii="Times New Roman" w:hAnsi="Times New Roman" w:cs="Times New Roman"/>
          <w:sz w:val="24"/>
          <w:szCs w:val="24"/>
        </w:rPr>
        <w:t xml:space="preserve"> tend to ship </w:t>
      </w:r>
      <w:proofErr w:type="spellStart"/>
      <w:r w:rsidRPr="00135DB8">
        <w:rPr>
          <w:rFonts w:ascii="Times New Roman" w:hAnsi="Times New Roman" w:cs="Times New Roman"/>
          <w:sz w:val="24"/>
          <w:szCs w:val="24"/>
        </w:rPr>
        <w:t>Jotakak</w:t>
      </w:r>
      <w:proofErr w:type="spellEnd"/>
      <w:r w:rsidRPr="00135DB8">
        <w:rPr>
          <w:rFonts w:ascii="Times New Roman" w:hAnsi="Times New Roman" w:cs="Times New Roman"/>
          <w:sz w:val="24"/>
          <w:szCs w:val="24"/>
        </w:rPr>
        <w:t xml:space="preserve"> as well, but that </w:t>
      </w:r>
      <w:proofErr w:type="spellStart"/>
      <w:r w:rsidRPr="00135DB8">
        <w:rPr>
          <w:rFonts w:ascii="Times New Roman" w:hAnsi="Times New Roman" w:cs="Times New Roman"/>
          <w:sz w:val="24"/>
          <w:szCs w:val="24"/>
        </w:rPr>
        <w:t>brainrot</w:t>
      </w:r>
      <w:proofErr w:type="spellEnd"/>
      <w:r w:rsidRPr="00135DB8">
        <w:rPr>
          <w:rFonts w:ascii="Times New Roman" w:hAnsi="Times New Roman" w:cs="Times New Roman"/>
          <w:sz w:val="24"/>
          <w:szCs w:val="24"/>
        </w:rPr>
        <w:t xml:space="preserve"> mellowed out in 2021. In some of the </w:t>
      </w:r>
      <w:proofErr w:type="spellStart"/>
      <w:r w:rsidRPr="00135DB8">
        <w:rPr>
          <w:rFonts w:ascii="Times New Roman" w:hAnsi="Times New Roman" w:cs="Times New Roman"/>
          <w:sz w:val="24"/>
          <w:szCs w:val="24"/>
        </w:rPr>
        <w:t>fics</w:t>
      </w:r>
      <w:proofErr w:type="spellEnd"/>
      <w:r w:rsidRPr="00135DB8">
        <w:rPr>
          <w:rFonts w:ascii="Times New Roman" w:hAnsi="Times New Roman" w:cs="Times New Roman"/>
          <w:sz w:val="24"/>
          <w:szCs w:val="24"/>
        </w:rPr>
        <w:t xml:space="preserve"> I read, the authors portrayed </w:t>
      </w:r>
      <w:proofErr w:type="spellStart"/>
      <w:r w:rsidRPr="00135DB8">
        <w:rPr>
          <w:rFonts w:ascii="Times New Roman" w:hAnsi="Times New Roman" w:cs="Times New Roman"/>
          <w:sz w:val="24"/>
          <w:szCs w:val="24"/>
        </w:rPr>
        <w:t>Kakyoin</w:t>
      </w:r>
      <w:proofErr w:type="spellEnd"/>
      <w:r w:rsidRPr="00135DB8">
        <w:rPr>
          <w:rFonts w:ascii="Times New Roman" w:hAnsi="Times New Roman" w:cs="Times New Roman"/>
          <w:sz w:val="24"/>
          <w:szCs w:val="24"/>
        </w:rPr>
        <w:t xml:space="preserve"> as a trans man. Even though I don't have interest in changing my gender (at least for </w:t>
      </w:r>
      <w:r w:rsidRPr="00135DB8">
        <w:rPr>
          <w:rFonts w:ascii="Times New Roman" w:hAnsi="Times New Roman" w:cs="Times New Roman"/>
          <w:sz w:val="24"/>
          <w:szCs w:val="24"/>
        </w:rPr>
        <w:lastRenderedPageBreak/>
        <w:t xml:space="preserve">now), I think the way the authors projected their own experiences onto </w:t>
      </w:r>
      <w:proofErr w:type="spellStart"/>
      <w:r w:rsidRPr="00135DB8">
        <w:rPr>
          <w:rFonts w:ascii="Times New Roman" w:hAnsi="Times New Roman" w:cs="Times New Roman"/>
          <w:sz w:val="24"/>
          <w:szCs w:val="24"/>
        </w:rPr>
        <w:t>Kakyoin</w:t>
      </w:r>
      <w:proofErr w:type="spellEnd"/>
      <w:r w:rsidRPr="00135DB8">
        <w:rPr>
          <w:rFonts w:ascii="Times New Roman" w:hAnsi="Times New Roman" w:cs="Times New Roman"/>
          <w:sz w:val="24"/>
          <w:szCs w:val="24"/>
        </w:rPr>
        <w:t xml:space="preserve"> made me feel validated/affirmed in a small way. I don't expect to find other </w:t>
      </w:r>
      <w:proofErr w:type="spellStart"/>
      <w:r w:rsidRPr="00135DB8">
        <w:rPr>
          <w:rFonts w:ascii="Times New Roman" w:hAnsi="Times New Roman" w:cs="Times New Roman"/>
          <w:sz w:val="24"/>
          <w:szCs w:val="24"/>
        </w:rPr>
        <w:t>Kakyoin</w:t>
      </w:r>
      <w:proofErr w:type="spellEnd"/>
      <w:r w:rsidRPr="00135DB8">
        <w:rPr>
          <w:rFonts w:ascii="Times New Roman" w:hAnsi="Times New Roman" w:cs="Times New Roman"/>
          <w:sz w:val="24"/>
          <w:szCs w:val="24"/>
        </w:rPr>
        <w:t xml:space="preserve"> and part 3 cosplayers at cons considering how much more popular parts 4 and 5 are. However, I did have a feeling that I would find at least a few JJBA cosplayers.</w:t>
      </w:r>
    </w:p>
    <w:p w14:paraId="275AB0F1" w14:textId="5E54B0D2" w:rsidR="00135DB8" w:rsidRDefault="001B18B0" w:rsidP="00200CC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b/>
      </w:r>
      <w:r w:rsidR="00286F1E">
        <w:rPr>
          <w:rFonts w:ascii="Times New Roman" w:hAnsi="Times New Roman" w:cs="Times New Roman"/>
          <w:sz w:val="24"/>
          <w:szCs w:val="24"/>
        </w:rPr>
        <w:t xml:space="preserve">Minako shows that the relationship to the character being cosplayed is not embedded solely in the character themselves, but rather to the ways that the larger fandom sees and interacts with the character, and the relationship in </w:t>
      </w:r>
      <w:r>
        <w:rPr>
          <w:rFonts w:ascii="Times New Roman" w:hAnsi="Times New Roman" w:cs="Times New Roman"/>
          <w:sz w:val="24"/>
          <w:szCs w:val="24"/>
        </w:rPr>
        <w:t>canon or fan canon (fanon) that the character has with others.</w:t>
      </w:r>
      <w:r w:rsidR="00AA235E">
        <w:rPr>
          <w:rFonts w:ascii="Times New Roman" w:hAnsi="Times New Roman" w:cs="Times New Roman"/>
          <w:sz w:val="24"/>
          <w:szCs w:val="24"/>
        </w:rPr>
        <w:t xml:space="preserve"> She values cosplaying in the JJBA fandom because it is largely seen as a gay fandom, one where it is safe to see queerness in the </w:t>
      </w:r>
      <w:proofErr w:type="gramStart"/>
      <w:r w:rsidR="00AA235E">
        <w:rPr>
          <w:rFonts w:ascii="Times New Roman" w:hAnsi="Times New Roman" w:cs="Times New Roman"/>
          <w:sz w:val="24"/>
          <w:szCs w:val="24"/>
        </w:rPr>
        <w:t>characters, and</w:t>
      </w:r>
      <w:proofErr w:type="gramEnd"/>
      <w:r w:rsidR="00AA235E">
        <w:rPr>
          <w:rFonts w:ascii="Times New Roman" w:hAnsi="Times New Roman" w:cs="Times New Roman"/>
          <w:sz w:val="24"/>
          <w:szCs w:val="24"/>
        </w:rPr>
        <w:t xml:space="preserve"> </w:t>
      </w:r>
      <w:r w:rsidR="00044EE7">
        <w:rPr>
          <w:rFonts w:ascii="Times New Roman" w:hAnsi="Times New Roman" w:cs="Times New Roman"/>
          <w:sz w:val="24"/>
          <w:szCs w:val="24"/>
        </w:rPr>
        <w:t>celebrated in viewers themselves.</w:t>
      </w:r>
      <w:r>
        <w:rPr>
          <w:rFonts w:ascii="Times New Roman" w:hAnsi="Times New Roman" w:cs="Times New Roman"/>
          <w:sz w:val="24"/>
          <w:szCs w:val="24"/>
        </w:rPr>
        <w:t xml:space="preserve"> Cosplay</w:t>
      </w:r>
      <w:r w:rsidR="00044EE7">
        <w:rPr>
          <w:rFonts w:ascii="Times New Roman" w:hAnsi="Times New Roman" w:cs="Times New Roman"/>
          <w:sz w:val="24"/>
          <w:szCs w:val="24"/>
        </w:rPr>
        <w:t xml:space="preserve"> thus</w:t>
      </w:r>
      <w:r>
        <w:rPr>
          <w:rFonts w:ascii="Times New Roman" w:hAnsi="Times New Roman" w:cs="Times New Roman"/>
          <w:sz w:val="24"/>
          <w:szCs w:val="24"/>
        </w:rPr>
        <w:t xml:space="preserve"> interacts with fandom spaces on multiple levels. As Minako says, </w:t>
      </w:r>
      <w:r w:rsidR="00624658">
        <w:rPr>
          <w:rFonts w:ascii="Times New Roman" w:hAnsi="Times New Roman" w:cs="Times New Roman"/>
          <w:sz w:val="24"/>
          <w:szCs w:val="24"/>
        </w:rPr>
        <w:t xml:space="preserve">her favorite character </w:t>
      </w:r>
      <w:proofErr w:type="spellStart"/>
      <w:r w:rsidR="00624658">
        <w:rPr>
          <w:rFonts w:ascii="Times New Roman" w:hAnsi="Times New Roman" w:cs="Times New Roman"/>
          <w:sz w:val="24"/>
          <w:szCs w:val="24"/>
        </w:rPr>
        <w:t>Kakyoin</w:t>
      </w:r>
      <w:proofErr w:type="spellEnd"/>
      <w:r w:rsidR="00624658">
        <w:rPr>
          <w:rFonts w:ascii="Times New Roman" w:hAnsi="Times New Roman" w:cs="Times New Roman"/>
          <w:sz w:val="24"/>
          <w:szCs w:val="24"/>
        </w:rPr>
        <w:t xml:space="preserve"> is seen as a transgender man by many in the fandom. Thus, embodying him takes on new levels of queerness. Cosplaying him is not </w:t>
      </w:r>
      <w:r w:rsidR="00BC74E9">
        <w:rPr>
          <w:rFonts w:ascii="Times New Roman" w:hAnsi="Times New Roman" w:cs="Times New Roman"/>
          <w:sz w:val="24"/>
          <w:szCs w:val="24"/>
        </w:rPr>
        <w:t xml:space="preserve">wearing the guise of only a cisgender man, but a trans one when members of that fan community view the cosplay. Further, interacting with the character does not </w:t>
      </w:r>
      <w:r w:rsidR="00D13E67">
        <w:rPr>
          <w:rFonts w:ascii="Times New Roman" w:hAnsi="Times New Roman" w:cs="Times New Roman"/>
          <w:sz w:val="24"/>
          <w:szCs w:val="24"/>
        </w:rPr>
        <w:t xml:space="preserve">happen only in the physical realm of the convention space. Rather, as fandom interpretation has alluded to, it also happens and what is more, is built, in online fandom spaces like sites that host fanfiction. </w:t>
      </w:r>
      <w:r w:rsidR="005403BA">
        <w:rPr>
          <w:rFonts w:ascii="Times New Roman" w:hAnsi="Times New Roman" w:cs="Times New Roman"/>
          <w:sz w:val="24"/>
          <w:szCs w:val="24"/>
        </w:rPr>
        <w:t xml:space="preserve">Fanfiction sites, from Wattpad, Fanfiction.net, and– my personal favorite– Archive of Our Own, allow for writers and readers to express their own interpretation of characters. This is often the space in which </w:t>
      </w:r>
      <w:proofErr w:type="spellStart"/>
      <w:r w:rsidR="00F54452">
        <w:rPr>
          <w:rFonts w:ascii="Times New Roman" w:hAnsi="Times New Roman" w:cs="Times New Roman"/>
          <w:sz w:val="24"/>
          <w:szCs w:val="24"/>
        </w:rPr>
        <w:t>headcanons</w:t>
      </w:r>
      <w:proofErr w:type="spellEnd"/>
      <w:r w:rsidR="00F54452">
        <w:rPr>
          <w:rFonts w:ascii="Times New Roman" w:hAnsi="Times New Roman" w:cs="Times New Roman"/>
          <w:sz w:val="24"/>
          <w:szCs w:val="24"/>
        </w:rPr>
        <w:t xml:space="preserve"> or fanon– interpretations of media canon that are built by fans rather than authors– are created. </w:t>
      </w:r>
      <w:r w:rsidR="0008226F">
        <w:rPr>
          <w:rFonts w:ascii="Times New Roman" w:hAnsi="Times New Roman" w:cs="Times New Roman"/>
          <w:sz w:val="24"/>
          <w:szCs w:val="24"/>
        </w:rPr>
        <w:t>Much of the fanfiction space is dedicated to writing tales of relationships left out of canon, or brin</w:t>
      </w:r>
      <w:r w:rsidR="009D763B">
        <w:rPr>
          <w:rFonts w:ascii="Times New Roman" w:hAnsi="Times New Roman" w:cs="Times New Roman"/>
          <w:sz w:val="24"/>
          <w:szCs w:val="24"/>
        </w:rPr>
        <w:t>g</w:t>
      </w:r>
      <w:r w:rsidR="0008226F">
        <w:rPr>
          <w:rFonts w:ascii="Times New Roman" w:hAnsi="Times New Roman" w:cs="Times New Roman"/>
          <w:sz w:val="24"/>
          <w:szCs w:val="24"/>
        </w:rPr>
        <w:t xml:space="preserve">ing characters together who were not in relationships in the </w:t>
      </w:r>
      <w:r w:rsidR="00C46C67">
        <w:rPr>
          <w:rFonts w:ascii="Times New Roman" w:hAnsi="Times New Roman" w:cs="Times New Roman"/>
          <w:sz w:val="24"/>
          <w:szCs w:val="24"/>
        </w:rPr>
        <w:t xml:space="preserve">mainstream tale. </w:t>
      </w:r>
      <w:r w:rsidR="009D763B">
        <w:rPr>
          <w:rFonts w:ascii="Times New Roman" w:hAnsi="Times New Roman" w:cs="Times New Roman"/>
          <w:sz w:val="24"/>
          <w:szCs w:val="24"/>
        </w:rPr>
        <w:t xml:space="preserve">Often, due to the </w:t>
      </w:r>
      <w:proofErr w:type="gramStart"/>
      <w:r w:rsidR="009D763B">
        <w:rPr>
          <w:rFonts w:ascii="Times New Roman" w:hAnsi="Times New Roman" w:cs="Times New Roman"/>
          <w:sz w:val="24"/>
          <w:szCs w:val="24"/>
        </w:rPr>
        <w:t>hetero</w:t>
      </w:r>
      <w:r w:rsidR="00BB3AB6">
        <w:rPr>
          <w:rFonts w:ascii="Times New Roman" w:hAnsi="Times New Roman" w:cs="Times New Roman"/>
          <w:sz w:val="24"/>
          <w:szCs w:val="24"/>
        </w:rPr>
        <w:t>-supremacy</w:t>
      </w:r>
      <w:proofErr w:type="gramEnd"/>
      <w:r w:rsidR="00BB3AB6">
        <w:rPr>
          <w:rFonts w:ascii="Times New Roman" w:hAnsi="Times New Roman" w:cs="Times New Roman"/>
          <w:sz w:val="24"/>
          <w:szCs w:val="24"/>
        </w:rPr>
        <w:t xml:space="preserve"> of media, these relationships left for fans to document are queer. </w:t>
      </w:r>
      <w:r w:rsidR="00C46C67">
        <w:rPr>
          <w:rFonts w:ascii="Times New Roman" w:hAnsi="Times New Roman" w:cs="Times New Roman"/>
          <w:sz w:val="24"/>
          <w:szCs w:val="24"/>
        </w:rPr>
        <w:t xml:space="preserve">Ships, or groups of people in a relationship, are popular motivations for authors to create </w:t>
      </w:r>
      <w:r w:rsidR="00C46C67">
        <w:rPr>
          <w:rFonts w:ascii="Times New Roman" w:hAnsi="Times New Roman" w:cs="Times New Roman"/>
          <w:sz w:val="24"/>
          <w:szCs w:val="24"/>
        </w:rPr>
        <w:lastRenderedPageBreak/>
        <w:t xml:space="preserve">fanfiction, and some of the most common ways for fans to </w:t>
      </w:r>
      <w:r w:rsidR="00063FE9">
        <w:rPr>
          <w:rFonts w:ascii="Times New Roman" w:hAnsi="Times New Roman" w:cs="Times New Roman"/>
          <w:sz w:val="24"/>
          <w:szCs w:val="24"/>
        </w:rPr>
        <w:t xml:space="preserve">engage with characters. Each character, and each relationship, takes on heightened aspects of their canon character. </w:t>
      </w:r>
      <w:r w:rsidR="001E3A52">
        <w:rPr>
          <w:rFonts w:ascii="Times New Roman" w:hAnsi="Times New Roman" w:cs="Times New Roman"/>
          <w:sz w:val="24"/>
          <w:szCs w:val="24"/>
        </w:rPr>
        <w:t xml:space="preserve">Some ships emphasize the socioeconomic class backgrounds of characters, while others </w:t>
      </w:r>
      <w:r w:rsidR="005371CB">
        <w:rPr>
          <w:rFonts w:ascii="Times New Roman" w:hAnsi="Times New Roman" w:cs="Times New Roman"/>
          <w:sz w:val="24"/>
          <w:szCs w:val="24"/>
        </w:rPr>
        <w:t xml:space="preserve">emphasize their struggle, or lack thereof, with their sexuality or gender. </w:t>
      </w:r>
      <w:r w:rsidR="00063FE9">
        <w:rPr>
          <w:rFonts w:ascii="Times New Roman" w:hAnsi="Times New Roman" w:cs="Times New Roman"/>
          <w:sz w:val="24"/>
          <w:szCs w:val="24"/>
        </w:rPr>
        <w:t>Thus, saying you enjoy a certain ship</w:t>
      </w:r>
      <w:r w:rsidR="00470C67">
        <w:rPr>
          <w:rFonts w:ascii="Times New Roman" w:hAnsi="Times New Roman" w:cs="Times New Roman"/>
          <w:sz w:val="24"/>
          <w:szCs w:val="24"/>
        </w:rPr>
        <w:t xml:space="preserve">, and moreover, cosplaying from that ship, </w:t>
      </w:r>
      <w:r w:rsidR="00063FE9">
        <w:rPr>
          <w:rFonts w:ascii="Times New Roman" w:hAnsi="Times New Roman" w:cs="Times New Roman"/>
          <w:sz w:val="24"/>
          <w:szCs w:val="24"/>
        </w:rPr>
        <w:t xml:space="preserve">shows </w:t>
      </w:r>
      <w:r w:rsidR="001E3A52">
        <w:rPr>
          <w:rFonts w:ascii="Times New Roman" w:hAnsi="Times New Roman" w:cs="Times New Roman"/>
          <w:sz w:val="24"/>
          <w:szCs w:val="24"/>
        </w:rPr>
        <w:t xml:space="preserve">what traits you see or value most prominently in </w:t>
      </w:r>
      <w:r w:rsidR="00470C67">
        <w:rPr>
          <w:rFonts w:ascii="Times New Roman" w:hAnsi="Times New Roman" w:cs="Times New Roman"/>
          <w:sz w:val="24"/>
          <w:szCs w:val="24"/>
        </w:rPr>
        <w:t>that</w:t>
      </w:r>
      <w:r w:rsidR="001E3A52">
        <w:rPr>
          <w:rFonts w:ascii="Times New Roman" w:hAnsi="Times New Roman" w:cs="Times New Roman"/>
          <w:sz w:val="24"/>
          <w:szCs w:val="24"/>
        </w:rPr>
        <w:t xml:space="preserve"> character. </w:t>
      </w:r>
    </w:p>
    <w:p w14:paraId="1639E0AE" w14:textId="0EBC888A" w:rsidR="009A1377" w:rsidRDefault="009A1377"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8C6DC2">
        <w:rPr>
          <w:rFonts w:ascii="Times New Roman" w:hAnsi="Times New Roman" w:cs="Times New Roman"/>
          <w:sz w:val="24"/>
          <w:szCs w:val="24"/>
        </w:rPr>
        <w:t xml:space="preserve">Cosplay </w:t>
      </w:r>
      <w:r w:rsidR="009853AF">
        <w:rPr>
          <w:rFonts w:ascii="Times New Roman" w:hAnsi="Times New Roman" w:cs="Times New Roman"/>
          <w:sz w:val="24"/>
          <w:szCs w:val="24"/>
        </w:rPr>
        <w:t>emphasizes interactions with others, prioritizing interactions with</w:t>
      </w:r>
      <w:r w:rsidR="00E57C74">
        <w:rPr>
          <w:rFonts w:ascii="Times New Roman" w:hAnsi="Times New Roman" w:cs="Times New Roman"/>
          <w:sz w:val="24"/>
          <w:szCs w:val="24"/>
        </w:rPr>
        <w:t xml:space="preserve"> </w:t>
      </w:r>
      <w:r w:rsidR="009853AF">
        <w:rPr>
          <w:rFonts w:ascii="Times New Roman" w:hAnsi="Times New Roman" w:cs="Times New Roman"/>
          <w:sz w:val="24"/>
          <w:szCs w:val="24"/>
        </w:rPr>
        <w:t>others dressed as characters from the same fandom. When asked why his characters were chosen, Mello writes, “</w:t>
      </w:r>
      <w:r w:rsidR="009853AF" w:rsidRPr="009853AF">
        <w:rPr>
          <w:rFonts w:ascii="Times New Roman" w:hAnsi="Times New Roman" w:cs="Times New Roman"/>
          <w:sz w:val="24"/>
          <w:szCs w:val="24"/>
        </w:rPr>
        <w:t>I choose my characters usually because I can relate to some part of their story, I find them attractive, or they are part of a dynamic I want to create with another cosplayer.</w:t>
      </w:r>
      <w:r w:rsidR="009853AF">
        <w:rPr>
          <w:rFonts w:ascii="Times New Roman" w:hAnsi="Times New Roman" w:cs="Times New Roman"/>
          <w:sz w:val="24"/>
          <w:szCs w:val="24"/>
        </w:rPr>
        <w:t xml:space="preserve">” </w:t>
      </w:r>
      <w:r w:rsidR="009005B3">
        <w:rPr>
          <w:rFonts w:ascii="Times New Roman" w:hAnsi="Times New Roman" w:cs="Times New Roman"/>
          <w:sz w:val="24"/>
          <w:szCs w:val="24"/>
        </w:rPr>
        <w:t xml:space="preserve">Moss </w:t>
      </w:r>
      <w:r w:rsidR="00E57C74">
        <w:rPr>
          <w:rFonts w:ascii="Times New Roman" w:hAnsi="Times New Roman" w:cs="Times New Roman"/>
          <w:sz w:val="24"/>
          <w:szCs w:val="24"/>
        </w:rPr>
        <w:t>feels similarly, writing, “</w:t>
      </w:r>
      <w:r w:rsidR="00E57C74" w:rsidRPr="00E57C74">
        <w:rPr>
          <w:rFonts w:ascii="Times New Roman" w:hAnsi="Times New Roman" w:cs="Times New Roman"/>
          <w:sz w:val="24"/>
          <w:szCs w:val="24"/>
        </w:rPr>
        <w:t>I’ve made many friends within the fandoms, and a lot of the characters are very different and there’s something for everyone.</w:t>
      </w:r>
      <w:r w:rsidR="00E57C74">
        <w:rPr>
          <w:rFonts w:ascii="Times New Roman" w:hAnsi="Times New Roman" w:cs="Times New Roman"/>
          <w:sz w:val="24"/>
          <w:szCs w:val="24"/>
        </w:rPr>
        <w:t xml:space="preserve">” </w:t>
      </w:r>
      <w:r w:rsidR="009853AF">
        <w:rPr>
          <w:rFonts w:ascii="Times New Roman" w:hAnsi="Times New Roman" w:cs="Times New Roman"/>
          <w:sz w:val="24"/>
          <w:szCs w:val="24"/>
        </w:rPr>
        <w:t xml:space="preserve">Cosplaying is highly </w:t>
      </w:r>
      <w:proofErr w:type="gramStart"/>
      <w:r w:rsidR="009853AF">
        <w:rPr>
          <w:rFonts w:ascii="Times New Roman" w:hAnsi="Times New Roman" w:cs="Times New Roman"/>
          <w:sz w:val="24"/>
          <w:szCs w:val="24"/>
        </w:rPr>
        <w:t>social, and</w:t>
      </w:r>
      <w:proofErr w:type="gramEnd"/>
      <w:r w:rsidR="009853AF">
        <w:rPr>
          <w:rFonts w:ascii="Times New Roman" w:hAnsi="Times New Roman" w:cs="Times New Roman"/>
          <w:sz w:val="24"/>
          <w:szCs w:val="24"/>
        </w:rPr>
        <w:t xml:space="preserve"> relies on recognition. </w:t>
      </w:r>
      <w:r w:rsidR="00B1735E">
        <w:rPr>
          <w:rFonts w:ascii="Times New Roman" w:hAnsi="Times New Roman" w:cs="Times New Roman"/>
          <w:sz w:val="24"/>
          <w:szCs w:val="24"/>
        </w:rPr>
        <w:t xml:space="preserve">A larger fandom, or a larger group of people who have consumed media </w:t>
      </w:r>
      <w:r w:rsidR="00C75FBB">
        <w:rPr>
          <w:rFonts w:ascii="Times New Roman" w:hAnsi="Times New Roman" w:cs="Times New Roman"/>
          <w:sz w:val="24"/>
          <w:szCs w:val="24"/>
        </w:rPr>
        <w:t xml:space="preserve">that represents these characters, means a larger group who can recognize the character and work put into embodying them. Rabbit thus writes, </w:t>
      </w:r>
    </w:p>
    <w:p w14:paraId="33841686" w14:textId="0B1B1045" w:rsidR="00C75FBB" w:rsidRDefault="00C75FBB"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C75FBB">
        <w:rPr>
          <w:rFonts w:ascii="Times New Roman" w:hAnsi="Times New Roman" w:cs="Times New Roman"/>
          <w:sz w:val="24"/>
          <w:szCs w:val="24"/>
        </w:rPr>
        <w:t>It feels like the more popular the series (</w:t>
      </w:r>
      <w:r w:rsidR="009A1377">
        <w:rPr>
          <w:rFonts w:ascii="Times New Roman" w:hAnsi="Times New Roman" w:cs="Times New Roman"/>
          <w:sz w:val="24"/>
          <w:szCs w:val="24"/>
        </w:rPr>
        <w:t xml:space="preserve">[such as] </w:t>
      </w:r>
      <w:proofErr w:type="spellStart"/>
      <w:r w:rsidRPr="00C75FBB">
        <w:rPr>
          <w:rFonts w:ascii="Times New Roman" w:hAnsi="Times New Roman" w:cs="Times New Roman"/>
          <w:sz w:val="24"/>
          <w:szCs w:val="24"/>
        </w:rPr>
        <w:t>Danganronpa</w:t>
      </w:r>
      <w:proofErr w:type="spellEnd"/>
      <w:r w:rsidR="009A1377">
        <w:rPr>
          <w:rFonts w:ascii="Times New Roman" w:hAnsi="Times New Roman" w:cs="Times New Roman"/>
          <w:sz w:val="24"/>
          <w:szCs w:val="24"/>
        </w:rPr>
        <w:t xml:space="preserve"> [or] </w:t>
      </w:r>
      <w:proofErr w:type="spellStart"/>
      <w:r w:rsidRPr="00C75FBB">
        <w:rPr>
          <w:rFonts w:ascii="Times New Roman" w:hAnsi="Times New Roman" w:cs="Times New Roman"/>
          <w:sz w:val="24"/>
          <w:szCs w:val="24"/>
        </w:rPr>
        <w:t>Kakegururi</w:t>
      </w:r>
      <w:proofErr w:type="spellEnd"/>
      <w:r w:rsidRPr="00C75FBB">
        <w:rPr>
          <w:rFonts w:ascii="Times New Roman" w:hAnsi="Times New Roman" w:cs="Times New Roman"/>
          <w:sz w:val="24"/>
          <w:szCs w:val="24"/>
        </w:rPr>
        <w:t>), the easier it is to cosplay from it, since there is already a large established fanbase to communicate and connect with. It also makes it easier for people to recognize that character when in cosplay, so often people already know the gender and name of that character, which I feel helps you pass as that character easier.</w:t>
      </w:r>
    </w:p>
    <w:p w14:paraId="3F2E1BAE" w14:textId="2B46D50A" w:rsidR="007D609E" w:rsidRPr="00C75FBB" w:rsidRDefault="007D609E"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Recognition relies both on knowledge of the character and the ability to “pass,” or be read as the character. As discussed previously, “passing” is a concept familiar to transgender people. “Passing” means, for transgender people, to be seen as the gender they are trying to be perceived </w:t>
      </w:r>
      <w:r>
        <w:rPr>
          <w:rFonts w:ascii="Times New Roman" w:hAnsi="Times New Roman" w:cs="Times New Roman"/>
          <w:sz w:val="24"/>
          <w:szCs w:val="24"/>
        </w:rPr>
        <w:lastRenderedPageBreak/>
        <w:t>as. In cosplay spaces, “passing” means to be seen as the character that you are attempting to portray. Passing as a certain cosplay can thus also mean passing as a certain gender, again linking gender to cosplay, performance, and reco</w:t>
      </w:r>
      <w:r w:rsidR="00A96AA6">
        <w:rPr>
          <w:rFonts w:ascii="Times New Roman" w:hAnsi="Times New Roman" w:cs="Times New Roman"/>
          <w:sz w:val="24"/>
          <w:szCs w:val="24"/>
        </w:rPr>
        <w:t>gnition.</w:t>
      </w:r>
      <w:r w:rsidR="0099508D">
        <w:rPr>
          <w:rFonts w:ascii="Times New Roman" w:hAnsi="Times New Roman" w:cs="Times New Roman"/>
          <w:sz w:val="24"/>
          <w:szCs w:val="24"/>
        </w:rPr>
        <w:t xml:space="preserve"> Passing in both senses increases confidence, as cosplayers are accurately seen as who they are trying to be seen and treated as in these spaces. </w:t>
      </w:r>
    </w:p>
    <w:p w14:paraId="081A55C9" w14:textId="5193BDE1" w:rsidR="008C6DC2" w:rsidRDefault="00F95ADD" w:rsidP="00200CC0">
      <w:pPr>
        <w:widowControl w:val="0"/>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Axel writes that protagonist </w:t>
      </w:r>
      <w:proofErr w:type="spellStart"/>
      <w:r>
        <w:rPr>
          <w:rFonts w:ascii="Times New Roman" w:hAnsi="Times New Roman" w:cs="Times New Roman"/>
          <w:sz w:val="24"/>
          <w:szCs w:val="24"/>
        </w:rPr>
        <w:t>Haruhi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Fuhioka</w:t>
      </w:r>
      <w:proofErr w:type="spellEnd"/>
      <w:r>
        <w:rPr>
          <w:rFonts w:ascii="Times New Roman" w:hAnsi="Times New Roman" w:cs="Times New Roman"/>
          <w:sz w:val="24"/>
          <w:szCs w:val="24"/>
        </w:rPr>
        <w:t xml:space="preserve"> from </w:t>
      </w:r>
      <w:r>
        <w:rPr>
          <w:rFonts w:ascii="Times New Roman" w:hAnsi="Times New Roman" w:cs="Times New Roman"/>
          <w:i/>
          <w:iCs/>
          <w:sz w:val="24"/>
          <w:szCs w:val="24"/>
        </w:rPr>
        <w:t xml:space="preserve">Ouran High School Host Club </w:t>
      </w:r>
      <w:r>
        <w:rPr>
          <w:rFonts w:ascii="Times New Roman" w:hAnsi="Times New Roman" w:cs="Times New Roman"/>
          <w:sz w:val="24"/>
          <w:szCs w:val="24"/>
        </w:rPr>
        <w:t xml:space="preserve">became a way of navigating </w:t>
      </w:r>
      <w:r w:rsidR="00C30F07">
        <w:rPr>
          <w:rFonts w:ascii="Times New Roman" w:hAnsi="Times New Roman" w:cs="Times New Roman"/>
          <w:sz w:val="24"/>
          <w:szCs w:val="24"/>
        </w:rPr>
        <w:t>their non-binary identity.</w:t>
      </w:r>
      <w:r w:rsidR="00703D5D">
        <w:rPr>
          <w:rFonts w:ascii="Times New Roman" w:hAnsi="Times New Roman" w:cs="Times New Roman"/>
          <w:sz w:val="24"/>
          <w:szCs w:val="24"/>
        </w:rPr>
        <w:t xml:space="preserve"> They describe seeing </w:t>
      </w:r>
      <w:proofErr w:type="spellStart"/>
      <w:r w:rsidR="00703D5D">
        <w:rPr>
          <w:rFonts w:ascii="Times New Roman" w:hAnsi="Times New Roman" w:cs="Times New Roman"/>
          <w:sz w:val="24"/>
          <w:szCs w:val="24"/>
        </w:rPr>
        <w:t>Haruhi</w:t>
      </w:r>
      <w:proofErr w:type="spellEnd"/>
      <w:r w:rsidR="00703D5D">
        <w:rPr>
          <w:rFonts w:ascii="Times New Roman" w:hAnsi="Times New Roman" w:cs="Times New Roman"/>
          <w:sz w:val="24"/>
          <w:szCs w:val="24"/>
        </w:rPr>
        <w:t xml:space="preserve"> and hearing her thoughts as </w:t>
      </w:r>
      <w:r w:rsidR="005F355C">
        <w:rPr>
          <w:rFonts w:ascii="Times New Roman" w:hAnsi="Times New Roman" w:cs="Times New Roman"/>
          <w:sz w:val="24"/>
          <w:szCs w:val="24"/>
        </w:rPr>
        <w:t>being a moment of clarity for them about their gender.</w:t>
      </w:r>
    </w:p>
    <w:p w14:paraId="060DDD99" w14:textId="75602488" w:rsidR="005F355C" w:rsidRDefault="005F355C" w:rsidP="00200CC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480" w:lineRule="auto"/>
        <w:ind w:left="1440"/>
        <w:rPr>
          <w:rFonts w:ascii="Times New Roman" w:hAnsi="Times New Roman" w:cs="Times New Roman"/>
          <w:sz w:val="24"/>
          <w:szCs w:val="24"/>
        </w:rPr>
      </w:pPr>
      <w:proofErr w:type="spellStart"/>
      <w:r w:rsidRPr="005F355C">
        <w:rPr>
          <w:rFonts w:ascii="Times New Roman" w:hAnsi="Times New Roman" w:cs="Times New Roman"/>
          <w:sz w:val="24"/>
          <w:szCs w:val="24"/>
        </w:rPr>
        <w:t>Haruhi</w:t>
      </w:r>
      <w:proofErr w:type="spellEnd"/>
      <w:r w:rsidRPr="005F355C">
        <w:rPr>
          <w:rFonts w:ascii="Times New Roman" w:hAnsi="Times New Roman" w:cs="Times New Roman"/>
          <w:sz w:val="24"/>
          <w:szCs w:val="24"/>
        </w:rPr>
        <w:t xml:space="preserve"> </w:t>
      </w:r>
      <w:proofErr w:type="spellStart"/>
      <w:r w:rsidRPr="005F355C">
        <w:rPr>
          <w:rFonts w:ascii="Times New Roman" w:hAnsi="Times New Roman" w:cs="Times New Roman"/>
          <w:sz w:val="24"/>
          <w:szCs w:val="24"/>
        </w:rPr>
        <w:t>Fuhioka</w:t>
      </w:r>
      <w:proofErr w:type="spellEnd"/>
      <w:r w:rsidRPr="005F355C">
        <w:rPr>
          <w:rFonts w:ascii="Times New Roman" w:hAnsi="Times New Roman" w:cs="Times New Roman"/>
          <w:sz w:val="24"/>
          <w:szCs w:val="24"/>
        </w:rPr>
        <w:t xml:space="preserve"> was the first character I had ever </w:t>
      </w:r>
      <w:proofErr w:type="gramStart"/>
      <w:r w:rsidRPr="005F355C">
        <w:rPr>
          <w:rFonts w:ascii="Times New Roman" w:hAnsi="Times New Roman" w:cs="Times New Roman"/>
          <w:sz w:val="24"/>
          <w:szCs w:val="24"/>
        </w:rPr>
        <w:t>cosplayed</w:t>
      </w:r>
      <w:proofErr w:type="gramEnd"/>
      <w:r w:rsidRPr="005F355C">
        <w:rPr>
          <w:rFonts w:ascii="Times New Roman" w:hAnsi="Times New Roman" w:cs="Times New Roman"/>
          <w:sz w:val="24"/>
          <w:szCs w:val="24"/>
        </w:rPr>
        <w:t xml:space="preserve"> and I think what first pulled me to her was the fact that she was one of the first characters that expressed similar </w:t>
      </w:r>
      <w:proofErr w:type="gramStart"/>
      <w:r w:rsidRPr="005F355C">
        <w:rPr>
          <w:rFonts w:ascii="Times New Roman" w:hAnsi="Times New Roman" w:cs="Times New Roman"/>
          <w:sz w:val="24"/>
          <w:szCs w:val="24"/>
        </w:rPr>
        <w:t>feelings that</w:t>
      </w:r>
      <w:proofErr w:type="gramEnd"/>
      <w:r w:rsidRPr="005F355C">
        <w:rPr>
          <w:rFonts w:ascii="Times New Roman" w:hAnsi="Times New Roman" w:cs="Times New Roman"/>
          <w:sz w:val="24"/>
          <w:szCs w:val="24"/>
        </w:rPr>
        <w:t xml:space="preserve"> I myself was feeling. In the anime there is one quote from </w:t>
      </w:r>
      <w:proofErr w:type="spellStart"/>
      <w:r w:rsidRPr="005F355C">
        <w:rPr>
          <w:rFonts w:ascii="Times New Roman" w:hAnsi="Times New Roman" w:cs="Times New Roman"/>
          <w:sz w:val="24"/>
          <w:szCs w:val="24"/>
        </w:rPr>
        <w:t>Haruhi</w:t>
      </w:r>
      <w:proofErr w:type="spellEnd"/>
      <w:r w:rsidRPr="005F355C">
        <w:rPr>
          <w:rFonts w:ascii="Times New Roman" w:hAnsi="Times New Roman" w:cs="Times New Roman"/>
          <w:sz w:val="24"/>
          <w:szCs w:val="24"/>
        </w:rPr>
        <w:t xml:space="preserve"> that I can still remember to this day, “Why should I care about appearance and labels anyway. It’s what</w:t>
      </w:r>
      <w:r>
        <w:rPr>
          <w:rFonts w:ascii="Times New Roman" w:hAnsi="Times New Roman" w:cs="Times New Roman"/>
          <w:sz w:val="24"/>
          <w:szCs w:val="24"/>
        </w:rPr>
        <w:t>’</w:t>
      </w:r>
      <w:r w:rsidRPr="005F355C">
        <w:rPr>
          <w:rFonts w:ascii="Times New Roman" w:hAnsi="Times New Roman" w:cs="Times New Roman"/>
          <w:sz w:val="24"/>
          <w:szCs w:val="24"/>
        </w:rPr>
        <w:t>s on the inside that counts.”, and despite the fact that most of the journey to finding my gender ident</w:t>
      </w:r>
      <w:r w:rsidR="00922274">
        <w:rPr>
          <w:rFonts w:ascii="Times New Roman" w:hAnsi="Times New Roman" w:cs="Times New Roman"/>
          <w:sz w:val="24"/>
          <w:szCs w:val="24"/>
        </w:rPr>
        <w:t>i</w:t>
      </w:r>
      <w:r>
        <w:rPr>
          <w:rFonts w:ascii="Times New Roman" w:hAnsi="Times New Roman" w:cs="Times New Roman"/>
          <w:sz w:val="24"/>
          <w:szCs w:val="24"/>
        </w:rPr>
        <w:t>t</w:t>
      </w:r>
      <w:r w:rsidRPr="005F355C">
        <w:rPr>
          <w:rFonts w:ascii="Times New Roman" w:hAnsi="Times New Roman" w:cs="Times New Roman"/>
          <w:sz w:val="24"/>
          <w:szCs w:val="24"/>
        </w:rPr>
        <w:t xml:space="preserve">y was making small changes to how I present myself physically to where I finally like the person in the mirror, </w:t>
      </w:r>
      <w:proofErr w:type="spellStart"/>
      <w:r w:rsidRPr="005F355C">
        <w:rPr>
          <w:rFonts w:ascii="Times New Roman" w:hAnsi="Times New Roman" w:cs="Times New Roman"/>
          <w:sz w:val="24"/>
          <w:szCs w:val="24"/>
        </w:rPr>
        <w:t>Haruhi’s</w:t>
      </w:r>
      <w:proofErr w:type="spellEnd"/>
      <w:r w:rsidRPr="005F355C">
        <w:rPr>
          <w:rFonts w:ascii="Times New Roman" w:hAnsi="Times New Roman" w:cs="Times New Roman"/>
          <w:sz w:val="24"/>
          <w:szCs w:val="24"/>
        </w:rPr>
        <w:t xml:space="preserve"> message alongside her story of being born a girl but going through high school pre</w:t>
      </w:r>
      <w:r>
        <w:rPr>
          <w:rFonts w:ascii="Times New Roman" w:hAnsi="Times New Roman" w:cs="Times New Roman"/>
          <w:sz w:val="24"/>
          <w:szCs w:val="24"/>
        </w:rPr>
        <w:t>t</w:t>
      </w:r>
      <w:r w:rsidRPr="005F355C">
        <w:rPr>
          <w:rFonts w:ascii="Times New Roman" w:hAnsi="Times New Roman" w:cs="Times New Roman"/>
          <w:sz w:val="24"/>
          <w:szCs w:val="24"/>
        </w:rPr>
        <w:t xml:space="preserve">ending to be a boy not for her own personal enjoyment but instead to pay off a dept she owed to a group of upperclassmen was a big </w:t>
      </w:r>
      <w:proofErr w:type="spellStart"/>
      <w:r w:rsidRPr="005F355C">
        <w:rPr>
          <w:rFonts w:ascii="Times New Roman" w:hAnsi="Times New Roman" w:cs="Times New Roman"/>
          <w:sz w:val="24"/>
          <w:szCs w:val="24"/>
        </w:rPr>
        <w:t>tuning</w:t>
      </w:r>
      <w:proofErr w:type="spellEnd"/>
      <w:r w:rsidRPr="005F355C">
        <w:rPr>
          <w:rFonts w:ascii="Times New Roman" w:hAnsi="Times New Roman" w:cs="Times New Roman"/>
          <w:sz w:val="24"/>
          <w:szCs w:val="24"/>
        </w:rPr>
        <w:t xml:space="preserve"> point in my life and gave me my first look into the cosplay world and community.</w:t>
      </w:r>
    </w:p>
    <w:p w14:paraId="1C65AA24" w14:textId="66FD6598" w:rsidR="00922274" w:rsidRPr="00C75FBB" w:rsidRDefault="00922274" w:rsidP="00200CC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Seeing yourself in a character, moreover, seeing a part of yourself that you could never pin down, accurately name, touch, or acknowledge, </w:t>
      </w:r>
      <w:r w:rsidR="00E60A47">
        <w:rPr>
          <w:rFonts w:ascii="Times New Roman" w:hAnsi="Times New Roman" w:cs="Times New Roman"/>
          <w:sz w:val="24"/>
          <w:szCs w:val="24"/>
        </w:rPr>
        <w:t>can thus open doors to recognizing and accepting your own identity, and finding people who accept you for who you are.</w:t>
      </w:r>
    </w:p>
    <w:p w14:paraId="5A2871EE" w14:textId="6754D97F" w:rsidR="00664110" w:rsidRDefault="00664110" w:rsidP="00200CC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Axel </w:t>
      </w:r>
      <w:r w:rsidR="006C095E">
        <w:rPr>
          <w:rFonts w:ascii="Times New Roman" w:hAnsi="Times New Roman" w:cs="Times New Roman"/>
          <w:sz w:val="24"/>
          <w:szCs w:val="24"/>
        </w:rPr>
        <w:t xml:space="preserve">also </w:t>
      </w:r>
      <w:r>
        <w:rPr>
          <w:rFonts w:ascii="Times New Roman" w:hAnsi="Times New Roman" w:cs="Times New Roman"/>
          <w:sz w:val="24"/>
          <w:szCs w:val="24"/>
        </w:rPr>
        <w:t xml:space="preserve">writes about what tropes </w:t>
      </w:r>
      <w:r w:rsidR="00C30F07">
        <w:rPr>
          <w:rFonts w:ascii="Times New Roman" w:hAnsi="Times New Roman" w:cs="Times New Roman"/>
          <w:sz w:val="24"/>
          <w:szCs w:val="24"/>
        </w:rPr>
        <w:t>they</w:t>
      </w:r>
      <w:r>
        <w:rPr>
          <w:rFonts w:ascii="Times New Roman" w:hAnsi="Times New Roman" w:cs="Times New Roman"/>
          <w:sz w:val="24"/>
          <w:szCs w:val="24"/>
        </w:rPr>
        <w:t xml:space="preserve"> see </w:t>
      </w:r>
      <w:r w:rsidR="00C30F07">
        <w:rPr>
          <w:rFonts w:ascii="Times New Roman" w:hAnsi="Times New Roman" w:cs="Times New Roman"/>
          <w:sz w:val="24"/>
          <w:szCs w:val="24"/>
        </w:rPr>
        <w:t>themselves</w:t>
      </w:r>
      <w:r>
        <w:rPr>
          <w:rFonts w:ascii="Times New Roman" w:hAnsi="Times New Roman" w:cs="Times New Roman"/>
          <w:sz w:val="24"/>
          <w:szCs w:val="24"/>
        </w:rPr>
        <w:t xml:space="preserve"> cosplaying most often, deeming them “found family” dynamics. While </w:t>
      </w:r>
      <w:r w:rsidR="006C095E">
        <w:rPr>
          <w:rFonts w:ascii="Times New Roman" w:hAnsi="Times New Roman" w:cs="Times New Roman"/>
          <w:sz w:val="24"/>
          <w:szCs w:val="24"/>
        </w:rPr>
        <w:t>they</w:t>
      </w:r>
      <w:r>
        <w:rPr>
          <w:rFonts w:ascii="Times New Roman" w:hAnsi="Times New Roman" w:cs="Times New Roman"/>
          <w:sz w:val="24"/>
          <w:szCs w:val="24"/>
        </w:rPr>
        <w:t xml:space="preserve"> do not label this as a queer </w:t>
      </w:r>
      <w:proofErr w:type="gramStart"/>
      <w:r>
        <w:rPr>
          <w:rFonts w:ascii="Times New Roman" w:hAnsi="Times New Roman" w:cs="Times New Roman"/>
          <w:sz w:val="24"/>
          <w:szCs w:val="24"/>
        </w:rPr>
        <w:t>trope in itself, the</w:t>
      </w:r>
      <w:proofErr w:type="gramEnd"/>
      <w:r>
        <w:rPr>
          <w:rFonts w:ascii="Times New Roman" w:hAnsi="Times New Roman" w:cs="Times New Roman"/>
          <w:sz w:val="24"/>
          <w:szCs w:val="24"/>
        </w:rPr>
        <w:t xml:space="preserve"> line from </w:t>
      </w:r>
      <w:r w:rsidR="00E11896">
        <w:rPr>
          <w:rFonts w:ascii="Times New Roman" w:hAnsi="Times New Roman" w:cs="Times New Roman"/>
          <w:sz w:val="24"/>
          <w:szCs w:val="24"/>
        </w:rPr>
        <w:t>queer family dynamics to found family tropes is quite clear. As detailed in Chapter</w:t>
      </w:r>
      <w:r w:rsidR="00A245C3">
        <w:rPr>
          <w:rFonts w:ascii="Times New Roman" w:hAnsi="Times New Roman" w:cs="Times New Roman"/>
          <w:sz w:val="24"/>
          <w:szCs w:val="24"/>
        </w:rPr>
        <w:t xml:space="preserve">s 1 and </w:t>
      </w:r>
      <w:r w:rsidR="00E11896">
        <w:rPr>
          <w:rFonts w:ascii="Times New Roman" w:hAnsi="Times New Roman" w:cs="Times New Roman"/>
          <w:sz w:val="24"/>
          <w:szCs w:val="24"/>
        </w:rPr>
        <w:t xml:space="preserve">2, </w:t>
      </w:r>
      <w:r w:rsidR="00686E0A">
        <w:rPr>
          <w:rFonts w:ascii="Times New Roman" w:hAnsi="Times New Roman" w:cs="Times New Roman"/>
          <w:sz w:val="24"/>
          <w:szCs w:val="24"/>
        </w:rPr>
        <w:t xml:space="preserve">the acceptance that queer individuals feel from their home and community can become at risk when they come out of the closet. In a heteropatriarchal world, queer people are often shunned from their </w:t>
      </w:r>
      <w:proofErr w:type="gramStart"/>
      <w:r w:rsidR="00686E0A">
        <w:rPr>
          <w:rFonts w:ascii="Times New Roman" w:hAnsi="Times New Roman" w:cs="Times New Roman"/>
          <w:sz w:val="24"/>
          <w:szCs w:val="24"/>
        </w:rPr>
        <w:t>families, and</w:t>
      </w:r>
      <w:proofErr w:type="gramEnd"/>
      <w:r w:rsidR="00686E0A">
        <w:rPr>
          <w:rFonts w:ascii="Times New Roman" w:hAnsi="Times New Roman" w:cs="Times New Roman"/>
          <w:sz w:val="24"/>
          <w:szCs w:val="24"/>
        </w:rPr>
        <w:t xml:space="preserve"> create kinship networks </w:t>
      </w:r>
      <w:r w:rsidR="00525264">
        <w:rPr>
          <w:rFonts w:ascii="Times New Roman" w:hAnsi="Times New Roman" w:cs="Times New Roman"/>
          <w:sz w:val="24"/>
          <w:szCs w:val="24"/>
        </w:rPr>
        <w:t xml:space="preserve">with those bound by common experience, not by blood. Hugh </w:t>
      </w:r>
      <w:r w:rsidR="00703D5D">
        <w:rPr>
          <w:rFonts w:ascii="Times New Roman" w:hAnsi="Times New Roman" w:cs="Times New Roman"/>
          <w:sz w:val="24"/>
          <w:szCs w:val="24"/>
        </w:rPr>
        <w:t xml:space="preserve">likewise </w:t>
      </w:r>
      <w:r w:rsidR="00525264">
        <w:rPr>
          <w:rFonts w:ascii="Times New Roman" w:hAnsi="Times New Roman" w:cs="Times New Roman"/>
          <w:sz w:val="24"/>
          <w:szCs w:val="24"/>
        </w:rPr>
        <w:t xml:space="preserve">writes, </w:t>
      </w:r>
    </w:p>
    <w:p w14:paraId="73845528" w14:textId="16527DF4" w:rsidR="00525264" w:rsidRPr="00525264" w:rsidRDefault="00525264"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525264">
        <w:rPr>
          <w:rFonts w:ascii="Times New Roman" w:hAnsi="Times New Roman" w:cs="Times New Roman"/>
          <w:sz w:val="24"/>
          <w:szCs w:val="24"/>
        </w:rPr>
        <w:t xml:space="preserve">Nearly </w:t>
      </w:r>
      <w:proofErr w:type="gramStart"/>
      <w:r w:rsidRPr="00525264">
        <w:rPr>
          <w:rFonts w:ascii="Times New Roman" w:hAnsi="Times New Roman" w:cs="Times New Roman"/>
          <w:sz w:val="24"/>
          <w:szCs w:val="24"/>
        </w:rPr>
        <w:t>all of</w:t>
      </w:r>
      <w:proofErr w:type="gramEnd"/>
      <w:r w:rsidRPr="00525264">
        <w:rPr>
          <w:rFonts w:ascii="Times New Roman" w:hAnsi="Times New Roman" w:cs="Times New Roman"/>
          <w:sz w:val="24"/>
          <w:szCs w:val="24"/>
        </w:rPr>
        <w:t xml:space="preserve"> these characters </w:t>
      </w:r>
      <w:r>
        <w:rPr>
          <w:rFonts w:ascii="Times New Roman" w:hAnsi="Times New Roman" w:cs="Times New Roman"/>
          <w:sz w:val="24"/>
          <w:szCs w:val="24"/>
        </w:rPr>
        <w:t xml:space="preserve">[that I cosplay] </w:t>
      </w:r>
      <w:r w:rsidRPr="00525264">
        <w:rPr>
          <w:rFonts w:ascii="Times New Roman" w:hAnsi="Times New Roman" w:cs="Times New Roman"/>
          <w:sz w:val="24"/>
          <w:szCs w:val="24"/>
        </w:rPr>
        <w:t xml:space="preserve">come from a story based on found family and never shying away from who you are, always being your truest self, and I can see that reflected in the fandoms. Aside from a handful of people, everyone I’ve </w:t>
      </w:r>
      <w:proofErr w:type="gramStart"/>
      <w:r w:rsidRPr="00525264">
        <w:rPr>
          <w:rFonts w:ascii="Times New Roman" w:hAnsi="Times New Roman" w:cs="Times New Roman"/>
          <w:sz w:val="24"/>
          <w:szCs w:val="24"/>
        </w:rPr>
        <w:t>meet</w:t>
      </w:r>
      <w:proofErr w:type="gramEnd"/>
      <w:r w:rsidRPr="00525264">
        <w:rPr>
          <w:rFonts w:ascii="Times New Roman" w:hAnsi="Times New Roman" w:cs="Times New Roman"/>
          <w:sz w:val="24"/>
          <w:szCs w:val="24"/>
        </w:rPr>
        <w:t xml:space="preserve"> in the fandom has always been instantly excepting of who I am, never questioning the facts I give them. As well there is the sense in the fandoms that we all are each other’s found family. That despite the area we live in, and that if we were to cosplay out in public or even geek out in front of people who don’t watch anime</w:t>
      </w:r>
      <w:r w:rsidR="00DB498E">
        <w:rPr>
          <w:rFonts w:ascii="Times New Roman" w:hAnsi="Times New Roman" w:cs="Times New Roman"/>
          <w:sz w:val="24"/>
          <w:szCs w:val="24"/>
        </w:rPr>
        <w:t>,</w:t>
      </w:r>
      <w:r w:rsidRPr="00525264">
        <w:rPr>
          <w:rFonts w:ascii="Times New Roman" w:hAnsi="Times New Roman" w:cs="Times New Roman"/>
          <w:sz w:val="24"/>
          <w:szCs w:val="24"/>
        </w:rPr>
        <w:t xml:space="preserve"> we’re shunned or looked down on as if we worship the devil, if we do encounter someone who is in the same fandom that means they are a safe space for us; so that we’re not only finding a new friend we are also finding a space that we can safely be ourselves and only face judgments for the </w:t>
      </w:r>
      <w:proofErr w:type="spellStart"/>
      <w:r w:rsidRPr="00525264">
        <w:rPr>
          <w:rFonts w:ascii="Times New Roman" w:hAnsi="Times New Roman" w:cs="Times New Roman"/>
          <w:sz w:val="24"/>
          <w:szCs w:val="24"/>
        </w:rPr>
        <w:t>headcanons</w:t>
      </w:r>
      <w:proofErr w:type="spellEnd"/>
      <w:r w:rsidRPr="00525264">
        <w:rPr>
          <w:rFonts w:ascii="Times New Roman" w:hAnsi="Times New Roman" w:cs="Times New Roman"/>
          <w:sz w:val="24"/>
          <w:szCs w:val="24"/>
        </w:rPr>
        <w:t xml:space="preserve"> we may have.</w:t>
      </w:r>
    </w:p>
    <w:p w14:paraId="36C3DB2A" w14:textId="0DBEACD5" w:rsidR="00525264" w:rsidRDefault="00F32D11" w:rsidP="00200CC0">
      <w:pPr>
        <w:widowControl w:val="0"/>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Fandom spaces, whether they are conventions, online, or other common spaces like areas of </w:t>
      </w:r>
      <w:proofErr w:type="gramStart"/>
      <w:r>
        <w:rPr>
          <w:rFonts w:ascii="Times New Roman" w:hAnsi="Times New Roman" w:cs="Times New Roman"/>
          <w:sz w:val="24"/>
          <w:szCs w:val="24"/>
        </w:rPr>
        <w:t>book stores</w:t>
      </w:r>
      <w:proofErr w:type="gramEnd"/>
      <w:r>
        <w:rPr>
          <w:rFonts w:ascii="Times New Roman" w:hAnsi="Times New Roman" w:cs="Times New Roman"/>
          <w:sz w:val="24"/>
          <w:szCs w:val="24"/>
        </w:rPr>
        <w:t xml:space="preserve"> or coffee shops, thus </w:t>
      </w:r>
      <w:r w:rsidR="008D7DD0">
        <w:rPr>
          <w:rFonts w:ascii="Times New Roman" w:hAnsi="Times New Roman" w:cs="Times New Roman"/>
          <w:sz w:val="24"/>
          <w:szCs w:val="24"/>
        </w:rPr>
        <w:t xml:space="preserve">function as safe spaces. Queerness, and the associated straying from homophobic, fundamentalist Christian thought, is accepted in these spaces. </w:t>
      </w:r>
      <w:r w:rsidR="00A500B7">
        <w:rPr>
          <w:rFonts w:ascii="Times New Roman" w:hAnsi="Times New Roman" w:cs="Times New Roman"/>
          <w:sz w:val="24"/>
          <w:szCs w:val="24"/>
        </w:rPr>
        <w:t xml:space="preserve">Fandom and engagement with it serve as </w:t>
      </w:r>
      <w:r w:rsidR="003C1360">
        <w:rPr>
          <w:rFonts w:ascii="Times New Roman" w:hAnsi="Times New Roman" w:cs="Times New Roman"/>
          <w:sz w:val="24"/>
          <w:szCs w:val="24"/>
        </w:rPr>
        <w:t xml:space="preserve">signals for other character traits. Hugh thus highlights how an acceptance of fandom signals a safe and accepting space for queer identity, </w:t>
      </w:r>
      <w:r w:rsidR="00AA74C8">
        <w:rPr>
          <w:rFonts w:ascii="Times New Roman" w:hAnsi="Times New Roman" w:cs="Times New Roman"/>
          <w:sz w:val="24"/>
          <w:szCs w:val="24"/>
        </w:rPr>
        <w:t xml:space="preserve">non-Christian </w:t>
      </w:r>
      <w:r w:rsidR="00AA74C8">
        <w:rPr>
          <w:rFonts w:ascii="Times New Roman" w:hAnsi="Times New Roman" w:cs="Times New Roman"/>
          <w:sz w:val="24"/>
          <w:szCs w:val="24"/>
        </w:rPr>
        <w:lastRenderedPageBreak/>
        <w:t xml:space="preserve">behavior, and creation of familial support networks outside of blood lines. </w:t>
      </w:r>
    </w:p>
    <w:p w14:paraId="10903ABF" w14:textId="14CCDE64" w:rsidR="003276ED" w:rsidRDefault="003276ED" w:rsidP="00200CC0">
      <w:pPr>
        <w:widowControl w:val="0"/>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b/>
        <w:t>Allister adds on to the importance of a space to criticize Christianity. He writes</w:t>
      </w:r>
    </w:p>
    <w:p w14:paraId="4C006BF3" w14:textId="77777777" w:rsidR="006917C1" w:rsidRDefault="006917C1"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ind w:left="720"/>
        <w:rPr>
          <w:rFonts w:ascii="Times New Roman" w:hAnsi="Times New Roman" w:cs="Times New Roman"/>
          <w:sz w:val="24"/>
          <w:szCs w:val="24"/>
        </w:rPr>
      </w:pPr>
      <w:r w:rsidRPr="006917C1">
        <w:rPr>
          <w:rFonts w:ascii="Times New Roman" w:hAnsi="Times New Roman" w:cs="Times New Roman"/>
          <w:sz w:val="24"/>
          <w:szCs w:val="24"/>
        </w:rPr>
        <w:t xml:space="preserve">I love a good compelling story. </w:t>
      </w:r>
      <w:r w:rsidRPr="006917C1">
        <w:rPr>
          <w:rFonts w:ascii="Times New Roman" w:hAnsi="Times New Roman" w:cs="Times New Roman"/>
          <w:i/>
          <w:iCs/>
          <w:sz w:val="24"/>
          <w:szCs w:val="24"/>
        </w:rPr>
        <w:t>Devilman Crybaby</w:t>
      </w:r>
      <w:r w:rsidRPr="006917C1">
        <w:rPr>
          <w:rFonts w:ascii="Times New Roman" w:hAnsi="Times New Roman" w:cs="Times New Roman"/>
          <w:sz w:val="24"/>
          <w:szCs w:val="24"/>
        </w:rPr>
        <w:t xml:space="preserve"> gripped me a lot because I love Christian imagery as someone who has struggled a lot with religion and feels hurt by the church. Pieces that are critical or a spin on Christianity always are compelling to me. </w:t>
      </w:r>
    </w:p>
    <w:p w14:paraId="37EF3F5D" w14:textId="50727D6A" w:rsidR="00525264" w:rsidRPr="00044EE7" w:rsidRDefault="006917C1" w:rsidP="00200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Cosplay and fandom thus become ways to navigate past traumas, learn new ways to interpret value systems, and </w:t>
      </w:r>
      <w:r w:rsidR="00AC0502">
        <w:rPr>
          <w:rFonts w:ascii="Times New Roman" w:hAnsi="Times New Roman" w:cs="Times New Roman"/>
          <w:sz w:val="24"/>
          <w:szCs w:val="24"/>
        </w:rPr>
        <w:t xml:space="preserve">explore other religions. </w:t>
      </w:r>
      <w:r w:rsidR="00C85BC2">
        <w:rPr>
          <w:rFonts w:ascii="Times New Roman" w:hAnsi="Times New Roman" w:cs="Times New Roman"/>
          <w:sz w:val="24"/>
          <w:szCs w:val="24"/>
        </w:rPr>
        <w:t xml:space="preserve">While the intricacies of the sociological and psychological meaning are not discussed amongst every attendee of these conventions, the value </w:t>
      </w:r>
      <w:proofErr w:type="gramStart"/>
      <w:r w:rsidR="00C85BC2">
        <w:rPr>
          <w:rFonts w:ascii="Times New Roman" w:hAnsi="Times New Roman" w:cs="Times New Roman"/>
          <w:sz w:val="24"/>
          <w:szCs w:val="24"/>
        </w:rPr>
        <w:t>places</w:t>
      </w:r>
      <w:proofErr w:type="gramEnd"/>
      <w:r w:rsidR="00C85BC2">
        <w:rPr>
          <w:rFonts w:ascii="Times New Roman" w:hAnsi="Times New Roman" w:cs="Times New Roman"/>
          <w:sz w:val="24"/>
          <w:szCs w:val="24"/>
        </w:rPr>
        <w:t xml:space="preserve"> on cosplay as a practice that </w:t>
      </w:r>
      <w:r w:rsidR="00C92437">
        <w:rPr>
          <w:rFonts w:ascii="Times New Roman" w:hAnsi="Times New Roman" w:cs="Times New Roman"/>
          <w:sz w:val="24"/>
          <w:szCs w:val="24"/>
        </w:rPr>
        <w:t xml:space="preserve">creates </w:t>
      </w:r>
      <w:proofErr w:type="gramStart"/>
      <w:r w:rsidR="00C92437">
        <w:rPr>
          <w:rFonts w:ascii="Times New Roman" w:hAnsi="Times New Roman" w:cs="Times New Roman"/>
          <w:sz w:val="24"/>
          <w:szCs w:val="24"/>
        </w:rPr>
        <w:t>community</w:t>
      </w:r>
      <w:proofErr w:type="gramEnd"/>
      <w:r w:rsidR="00C92437">
        <w:rPr>
          <w:rFonts w:ascii="Times New Roman" w:hAnsi="Times New Roman" w:cs="Times New Roman"/>
          <w:sz w:val="24"/>
          <w:szCs w:val="24"/>
        </w:rPr>
        <w:t xml:space="preserve"> and mental stability is easy to see.</w:t>
      </w:r>
    </w:p>
    <w:p w14:paraId="18FED1C0" w14:textId="55DA1C51" w:rsidR="007017AA" w:rsidRPr="007017AA" w:rsidRDefault="007017AA" w:rsidP="00200CC0">
      <w:pPr>
        <w:autoSpaceDE w:val="0"/>
        <w:autoSpaceDN w:val="0"/>
        <w:adjustRightInd w:val="0"/>
        <w:spacing w:after="0" w:line="480" w:lineRule="auto"/>
        <w:rPr>
          <w:rFonts w:ascii="Times New Roman" w:hAnsi="Times New Roman" w:cs="Times New Roman"/>
          <w:b/>
          <w:bCs/>
          <w:color w:val="000000" w:themeColor="text1"/>
          <w:sz w:val="24"/>
          <w:szCs w:val="24"/>
        </w:rPr>
      </w:pPr>
      <w:proofErr w:type="spellStart"/>
      <w:r>
        <w:rPr>
          <w:rFonts w:ascii="Times New Roman" w:hAnsi="Times New Roman" w:cs="Times New Roman"/>
          <w:b/>
          <w:bCs/>
          <w:color w:val="000000" w:themeColor="text1"/>
          <w:sz w:val="24"/>
          <w:szCs w:val="24"/>
        </w:rPr>
        <w:t>Yamacon’s</w:t>
      </w:r>
      <w:proofErr w:type="spellEnd"/>
      <w:r>
        <w:rPr>
          <w:rFonts w:ascii="Times New Roman" w:hAnsi="Times New Roman" w:cs="Times New Roman"/>
          <w:b/>
          <w:bCs/>
          <w:color w:val="000000" w:themeColor="text1"/>
          <w:sz w:val="24"/>
          <w:szCs w:val="24"/>
        </w:rPr>
        <w:t xml:space="preserve"> Cosplay Contest</w:t>
      </w:r>
    </w:p>
    <w:p w14:paraId="4A56E338" w14:textId="5F9F67E7" w:rsidR="00466DE9" w:rsidRPr="006F06AE" w:rsidRDefault="00466DE9"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Held on the evening of the Saturday of the convention, the day widely known across conventions as the busiest and thus most popular day to attend, the cosplay contest </w:t>
      </w:r>
      <w:r w:rsidR="00B0010F">
        <w:rPr>
          <w:rFonts w:ascii="Times New Roman" w:hAnsi="Times New Roman" w:cs="Times New Roman"/>
          <w:sz w:val="24"/>
          <w:szCs w:val="24"/>
        </w:rPr>
        <w:t xml:space="preserve">at </w:t>
      </w:r>
      <w:proofErr w:type="spellStart"/>
      <w:r w:rsidR="00B0010F">
        <w:rPr>
          <w:rFonts w:ascii="Times New Roman" w:hAnsi="Times New Roman" w:cs="Times New Roman"/>
          <w:sz w:val="24"/>
          <w:szCs w:val="24"/>
        </w:rPr>
        <w:t>Yamacon</w:t>
      </w:r>
      <w:proofErr w:type="spellEnd"/>
      <w:r w:rsidR="00B0010F">
        <w:rPr>
          <w:rFonts w:ascii="Times New Roman" w:hAnsi="Times New Roman" w:cs="Times New Roman"/>
          <w:sz w:val="24"/>
          <w:szCs w:val="24"/>
        </w:rPr>
        <w:t xml:space="preserve"> </w:t>
      </w:r>
      <w:r w:rsidRPr="006F06AE">
        <w:rPr>
          <w:rFonts w:ascii="Times New Roman" w:hAnsi="Times New Roman" w:cs="Times New Roman"/>
          <w:sz w:val="24"/>
          <w:szCs w:val="24"/>
        </w:rPr>
        <w:t xml:space="preserve">features a variety of categories and awards. Levels of cosplay prowess are self-recorded, as competitors choose to enter the contest as novice, journeyman, or master level craftsman, with each level having </w:t>
      </w:r>
      <w:proofErr w:type="gramStart"/>
      <w:r w:rsidRPr="006F06AE">
        <w:rPr>
          <w:rFonts w:ascii="Times New Roman" w:hAnsi="Times New Roman" w:cs="Times New Roman"/>
          <w:sz w:val="24"/>
          <w:szCs w:val="24"/>
        </w:rPr>
        <w:t>on</w:t>
      </w:r>
      <w:proofErr w:type="gramEnd"/>
      <w:r w:rsidRPr="006F06AE">
        <w:rPr>
          <w:rFonts w:ascii="Times New Roman" w:hAnsi="Times New Roman" w:cs="Times New Roman"/>
          <w:sz w:val="24"/>
          <w:szCs w:val="24"/>
        </w:rPr>
        <w:t xml:space="preserve"> winner and one runner-up. Other categories are awarded prizes, such as fan-favorite, tallest, best makeup, best group cosplay, and a general competition-wide winner, who is awarded not only free admittance for the following year’s convention, but hundreds of dollars of prize money to be spent in the dealer hall of the convention. The variety of categories that are awarded prizes speaks to the heavy turnout of this event; in 2021, I attended this competition to watch my friends compete, as they had created a cosplay made entirely of foam and </w:t>
      </w:r>
      <w:proofErr w:type="spellStart"/>
      <w:r w:rsidRPr="006F06AE">
        <w:rPr>
          <w:rFonts w:ascii="Times New Roman" w:hAnsi="Times New Roman" w:cs="Times New Roman"/>
          <w:sz w:val="24"/>
          <w:szCs w:val="24"/>
        </w:rPr>
        <w:t>worbla</w:t>
      </w:r>
      <w:proofErr w:type="spellEnd"/>
      <w:r w:rsidRPr="006F06AE">
        <w:rPr>
          <w:rFonts w:ascii="Times New Roman" w:hAnsi="Times New Roman" w:cs="Times New Roman"/>
          <w:sz w:val="24"/>
          <w:szCs w:val="24"/>
        </w:rPr>
        <w:t xml:space="preserve"> to reflect a limited-edition skin– or appearance– of Jinx in </w:t>
      </w:r>
      <w:r w:rsidRPr="006F06AE">
        <w:rPr>
          <w:rFonts w:ascii="Times New Roman" w:hAnsi="Times New Roman" w:cs="Times New Roman"/>
          <w:i/>
          <w:iCs/>
          <w:sz w:val="24"/>
          <w:szCs w:val="24"/>
        </w:rPr>
        <w:t>League of Legends</w:t>
      </w:r>
      <w:r w:rsidRPr="006F06AE">
        <w:rPr>
          <w:rFonts w:ascii="Times New Roman" w:hAnsi="Times New Roman" w:cs="Times New Roman"/>
          <w:sz w:val="24"/>
          <w:szCs w:val="24"/>
        </w:rPr>
        <w:t xml:space="preserve">. I attended all days of the convention, and this competition was easily the most heavily attended. </w:t>
      </w:r>
    </w:p>
    <w:p w14:paraId="0257C153" w14:textId="77777777" w:rsidR="00466DE9" w:rsidRPr="006F06AE" w:rsidRDefault="00466DE9"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lastRenderedPageBreak/>
        <w:t xml:space="preserve">Taking place in the largest ballroom of the convention center; I estimate that 500 people were seated in the theater, with another 200 crowding the standing room of the back and wings. Most of this </w:t>
      </w:r>
      <w:proofErr w:type="gramStart"/>
      <w:r w:rsidRPr="006F06AE">
        <w:rPr>
          <w:rFonts w:ascii="Times New Roman" w:hAnsi="Times New Roman" w:cs="Times New Roman"/>
          <w:sz w:val="24"/>
          <w:szCs w:val="24"/>
        </w:rPr>
        <w:t>audience was in cosplay</w:t>
      </w:r>
      <w:proofErr w:type="gramEnd"/>
      <w:r w:rsidRPr="006F06AE">
        <w:rPr>
          <w:rFonts w:ascii="Times New Roman" w:hAnsi="Times New Roman" w:cs="Times New Roman"/>
          <w:sz w:val="24"/>
          <w:szCs w:val="24"/>
        </w:rPr>
        <w:t xml:space="preserve"> themselves, signaling that those competing were appreciated by and at a level of craftmanship above those in the audience. I estimate that about seventy cosplayers entered the competition, as each subcategory had multiple contestants but averaged about a dozen per category. While the cosplay competition was largely comprised of White cosplayers because the convention was largely attended by White congoers, it seemed as if the ratio of people of color to White people was higher in the cosplay competition, showing not only an acceptance for artists of color portraying characters </w:t>
      </w:r>
      <w:proofErr w:type="gramStart"/>
      <w:r w:rsidRPr="006F06AE">
        <w:rPr>
          <w:rFonts w:ascii="Times New Roman" w:hAnsi="Times New Roman" w:cs="Times New Roman"/>
          <w:sz w:val="24"/>
          <w:szCs w:val="24"/>
        </w:rPr>
        <w:t>more often than not</w:t>
      </w:r>
      <w:proofErr w:type="gramEnd"/>
      <w:r w:rsidRPr="006F06AE">
        <w:rPr>
          <w:rFonts w:ascii="Times New Roman" w:hAnsi="Times New Roman" w:cs="Times New Roman"/>
          <w:sz w:val="24"/>
          <w:szCs w:val="24"/>
        </w:rPr>
        <w:t xml:space="preserve"> different than their own race, but an enthusiasm for these performers. Without fatigue, the audience roared their approval for each cosplayer as they made their way across the stage, each striking multiple poses for picture opportunities, with announcers clearly seasoned in pronouncing a variety of names from fantastical fandoms describing the character and their fandom, using only the pronouns associated with the character rather than what they assume the cosplayers’ identity is. As winners were announced, decided on by a panel of cosplay professionals– local mini-celebrities who operate on a Disney-character-like business model of selling their content in cosplay and attending events in said cosplay, announcers also described the creation process of each winning piece, as described by contestants on their entry form. Again, this shows not only a familiarity with the fandom and cosplay process, but a respect for the artists who create such pieces.</w:t>
      </w:r>
    </w:p>
    <w:p w14:paraId="6C5F270D" w14:textId="199EF79D" w:rsidR="00466DE9" w:rsidRPr="00E52643" w:rsidRDefault="00466DE9"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My friend</w:t>
      </w:r>
      <w:r w:rsidR="00191F5D">
        <w:rPr>
          <w:rFonts w:ascii="Times New Roman" w:hAnsi="Times New Roman" w:cs="Times New Roman"/>
          <w:sz w:val="24"/>
          <w:szCs w:val="24"/>
        </w:rPr>
        <w:t xml:space="preserve">, </w:t>
      </w:r>
      <w:r w:rsidR="00313E0B">
        <w:rPr>
          <w:rFonts w:ascii="Times New Roman" w:hAnsi="Times New Roman" w:cs="Times New Roman"/>
          <w:sz w:val="24"/>
          <w:szCs w:val="24"/>
        </w:rPr>
        <w:t>Rabbit, a co-creator in this research</w:t>
      </w:r>
      <w:r w:rsidR="006F12CE">
        <w:rPr>
          <w:rFonts w:ascii="Times New Roman" w:hAnsi="Times New Roman" w:cs="Times New Roman"/>
          <w:sz w:val="24"/>
          <w:szCs w:val="24"/>
        </w:rPr>
        <w:t>,</w:t>
      </w:r>
      <w:r w:rsidRPr="006F06AE">
        <w:rPr>
          <w:rFonts w:ascii="Times New Roman" w:hAnsi="Times New Roman" w:cs="Times New Roman"/>
          <w:sz w:val="24"/>
          <w:szCs w:val="24"/>
        </w:rPr>
        <w:t xml:space="preserve"> won the Best </w:t>
      </w:r>
      <w:proofErr w:type="gramStart"/>
      <w:r w:rsidRPr="006F06AE">
        <w:rPr>
          <w:rFonts w:ascii="Times New Roman" w:hAnsi="Times New Roman" w:cs="Times New Roman"/>
          <w:sz w:val="24"/>
          <w:szCs w:val="24"/>
        </w:rPr>
        <w:t>In</w:t>
      </w:r>
      <w:proofErr w:type="gramEnd"/>
      <w:r w:rsidRPr="006F06AE">
        <w:rPr>
          <w:rFonts w:ascii="Times New Roman" w:hAnsi="Times New Roman" w:cs="Times New Roman"/>
          <w:sz w:val="24"/>
          <w:szCs w:val="24"/>
        </w:rPr>
        <w:t xml:space="preserve"> Show prize, the overall winner of the competition; the massive sound of joy released from the audience was overwhelming. Perhaps it is wishful thinking, but it felt as if the stress I had watching other </w:t>
      </w:r>
      <w:r w:rsidRPr="006F06AE">
        <w:rPr>
          <w:rFonts w:ascii="Times New Roman" w:hAnsi="Times New Roman" w:cs="Times New Roman"/>
          <w:sz w:val="24"/>
          <w:szCs w:val="24"/>
        </w:rPr>
        <w:lastRenderedPageBreak/>
        <w:t xml:space="preserve">winners be announced– as the most major prize is saved until the end– without my friend’s hard work being recognized, was also felt by the rest of the audience, and they felt a combination of happiness and release of anxiety as their prize was announced. I stayed in the ballroom waiting for my friend to emerge, and waited a while, as I quickly saw that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competitors were swamped by fans who wanted to take pictures of and with them, often wearing different versions of the same cosplay. All the competitors were addressed </w:t>
      </w:r>
      <w:proofErr w:type="gramStart"/>
      <w:r w:rsidRPr="006F06AE">
        <w:rPr>
          <w:rFonts w:ascii="Times New Roman" w:hAnsi="Times New Roman" w:cs="Times New Roman"/>
          <w:sz w:val="24"/>
          <w:szCs w:val="24"/>
        </w:rPr>
        <w:t>as</w:t>
      </w:r>
      <w:proofErr w:type="gramEnd"/>
      <w:r w:rsidRPr="006F06AE">
        <w:rPr>
          <w:rFonts w:ascii="Times New Roman" w:hAnsi="Times New Roman" w:cs="Times New Roman"/>
          <w:sz w:val="24"/>
          <w:szCs w:val="24"/>
        </w:rPr>
        <w:t xml:space="preserve"> their character names, treated not only as that character, but as an expert on creating a physical embodiment of that character in the physical realm. Within the walls of the convention center, and the ballroom hosting the competition, these cosplayers were given a privileged status, treated not only as their character but as the reigning expert on said character. While I did not speak to every </w:t>
      </w:r>
      <w:proofErr w:type="gramStart"/>
      <w:r w:rsidRPr="006F06AE">
        <w:rPr>
          <w:rFonts w:ascii="Times New Roman" w:hAnsi="Times New Roman" w:cs="Times New Roman"/>
          <w:sz w:val="24"/>
          <w:szCs w:val="24"/>
        </w:rPr>
        <w:t>competitor, and</w:t>
      </w:r>
      <w:proofErr w:type="gramEnd"/>
      <w:r w:rsidRPr="006F06AE">
        <w:rPr>
          <w:rFonts w:ascii="Times New Roman" w:hAnsi="Times New Roman" w:cs="Times New Roman"/>
          <w:sz w:val="24"/>
          <w:szCs w:val="24"/>
        </w:rPr>
        <w:t xml:space="preserve"> thus do not know the complex identity of most of them, it is logical to interpret these encounters as affirming for those cosplayers who chose to embody characters who they wish to be more like in everyday life. Not only can those treated as female be treated as male, or vice-versa, in this cosplay space, but those who wish to embody a trait they lack can thus be praised for ingeniously crafting that trait to appear, such as height or makeup. Here, in this limited time in this limited space, it is not the innate body that is praised, but the willpower and craftmanship of cosplayers for shifting their physical form to reflect their ideal, often non-standard, mode of comportment. In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the space and even ideas of gender are thus queered.</w:t>
      </w:r>
    </w:p>
    <w:p w14:paraId="61C39C20" w14:textId="3292EED0" w:rsidR="000B2E6F" w:rsidRPr="006F06AE" w:rsidRDefault="000B2E6F"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t>
      </w:r>
      <w:proofErr w:type="gramStart"/>
      <w:r w:rsidRPr="006F06AE">
        <w:rPr>
          <w:rFonts w:ascii="Times New Roman" w:hAnsi="Times New Roman" w:cs="Times New Roman"/>
          <w:sz w:val="24"/>
          <w:szCs w:val="24"/>
        </w:rPr>
        <w:t>remains</w:t>
      </w:r>
      <w:proofErr w:type="gramEnd"/>
      <w:r w:rsidRPr="006F06AE">
        <w:rPr>
          <w:rFonts w:ascii="Times New Roman" w:hAnsi="Times New Roman" w:cs="Times New Roman"/>
          <w:sz w:val="24"/>
          <w:szCs w:val="24"/>
        </w:rPr>
        <w:t xml:space="preserve"> the </w:t>
      </w:r>
      <w:r w:rsidR="00826CF6">
        <w:rPr>
          <w:rFonts w:ascii="Times New Roman" w:hAnsi="Times New Roman" w:cs="Times New Roman"/>
          <w:sz w:val="24"/>
          <w:szCs w:val="24"/>
        </w:rPr>
        <w:t>origin point</w:t>
      </w:r>
      <w:r w:rsidRPr="006F06AE">
        <w:rPr>
          <w:rFonts w:ascii="Times New Roman" w:hAnsi="Times New Roman" w:cs="Times New Roman"/>
          <w:sz w:val="24"/>
          <w:szCs w:val="24"/>
        </w:rPr>
        <w:t xml:space="preserve"> of my research, the convention does not exist in isolation. </w:t>
      </w:r>
      <w:r w:rsidR="00E05541" w:rsidRPr="006F06AE">
        <w:rPr>
          <w:rFonts w:ascii="Times New Roman" w:hAnsi="Times New Roman" w:cs="Times New Roman"/>
          <w:sz w:val="24"/>
          <w:szCs w:val="24"/>
        </w:rPr>
        <w:t xml:space="preserve">Before I delve into the unique ways that </w:t>
      </w:r>
      <w:proofErr w:type="spellStart"/>
      <w:r w:rsidR="00E05541" w:rsidRPr="006F06AE">
        <w:rPr>
          <w:rFonts w:ascii="Times New Roman" w:hAnsi="Times New Roman" w:cs="Times New Roman"/>
          <w:sz w:val="24"/>
          <w:szCs w:val="24"/>
        </w:rPr>
        <w:t>Yamacon</w:t>
      </w:r>
      <w:proofErr w:type="spellEnd"/>
      <w:r w:rsidR="00E05541" w:rsidRPr="006F06AE">
        <w:rPr>
          <w:rFonts w:ascii="Times New Roman" w:hAnsi="Times New Roman" w:cs="Times New Roman"/>
          <w:sz w:val="24"/>
          <w:szCs w:val="24"/>
        </w:rPr>
        <w:t xml:space="preserve"> offers a space for gender exploration, I wish to position this convention amongst other ones frequented by my participant pool. While all cosplay spaces queer the practice and place, different places create different senses of safety, and different rationales for travelling to </w:t>
      </w:r>
      <w:proofErr w:type="gramStart"/>
      <w:r w:rsidR="00E05541" w:rsidRPr="006F06AE">
        <w:rPr>
          <w:rFonts w:ascii="Times New Roman" w:hAnsi="Times New Roman" w:cs="Times New Roman"/>
          <w:sz w:val="24"/>
          <w:szCs w:val="24"/>
        </w:rPr>
        <w:t>particular conventions</w:t>
      </w:r>
      <w:proofErr w:type="gramEnd"/>
      <w:r w:rsidR="00E05541" w:rsidRPr="006F06AE">
        <w:rPr>
          <w:rFonts w:ascii="Times New Roman" w:hAnsi="Times New Roman" w:cs="Times New Roman"/>
          <w:sz w:val="24"/>
          <w:szCs w:val="24"/>
        </w:rPr>
        <w:t xml:space="preserve">. </w:t>
      </w:r>
      <w:r w:rsidR="00D563CE" w:rsidRPr="006F06AE">
        <w:rPr>
          <w:rFonts w:ascii="Times New Roman" w:hAnsi="Times New Roman" w:cs="Times New Roman"/>
          <w:sz w:val="24"/>
          <w:szCs w:val="24"/>
        </w:rPr>
        <w:t xml:space="preserve">I focus here on </w:t>
      </w:r>
      <w:r w:rsidR="00D563CE" w:rsidRPr="006F06AE">
        <w:rPr>
          <w:rFonts w:ascii="Times New Roman" w:hAnsi="Times New Roman" w:cs="Times New Roman"/>
          <w:sz w:val="24"/>
          <w:szCs w:val="24"/>
        </w:rPr>
        <w:lastRenderedPageBreak/>
        <w:t xml:space="preserve">my participant Chameleon’s perspective, as </w:t>
      </w:r>
      <w:r w:rsidR="00C65CAB" w:rsidRPr="006F06AE">
        <w:rPr>
          <w:rFonts w:ascii="Times New Roman" w:hAnsi="Times New Roman" w:cs="Times New Roman"/>
          <w:sz w:val="24"/>
          <w:szCs w:val="24"/>
        </w:rPr>
        <w:t>he</w:t>
      </w:r>
      <w:r w:rsidR="00D563CE" w:rsidRPr="006F06AE">
        <w:rPr>
          <w:rFonts w:ascii="Times New Roman" w:hAnsi="Times New Roman" w:cs="Times New Roman"/>
          <w:sz w:val="24"/>
          <w:szCs w:val="24"/>
        </w:rPr>
        <w:t xml:space="preserve"> travelled to a breadth of Tennessee conventions, as </w:t>
      </w:r>
      <w:r w:rsidR="00C65CAB" w:rsidRPr="006F06AE">
        <w:rPr>
          <w:rFonts w:ascii="Times New Roman" w:hAnsi="Times New Roman" w:cs="Times New Roman"/>
          <w:sz w:val="24"/>
          <w:szCs w:val="24"/>
        </w:rPr>
        <w:t>his</w:t>
      </w:r>
      <w:r w:rsidR="00D563CE" w:rsidRPr="006F06AE">
        <w:rPr>
          <w:rFonts w:ascii="Times New Roman" w:hAnsi="Times New Roman" w:cs="Times New Roman"/>
          <w:sz w:val="24"/>
          <w:szCs w:val="24"/>
        </w:rPr>
        <w:t xml:space="preserve"> new panels about cosplay and mental health were sought after by various sites.</w:t>
      </w:r>
      <w:r w:rsidR="00AC6A1A">
        <w:rPr>
          <w:rFonts w:ascii="Times New Roman" w:hAnsi="Times New Roman" w:cs="Times New Roman"/>
          <w:sz w:val="24"/>
          <w:szCs w:val="24"/>
        </w:rPr>
        <w:t xml:space="preserve"> His panels bring the importance of cosplay to mental health, especially the mental health of queer community members, to the forefront.</w:t>
      </w:r>
    </w:p>
    <w:p w14:paraId="7BBF1041" w14:textId="2B89D52B" w:rsidR="000B2E6F" w:rsidRPr="006F06AE" w:rsidRDefault="000B2E6F" w:rsidP="00200CC0">
      <w:pPr>
        <w:spacing w:after="0" w:line="480" w:lineRule="auto"/>
        <w:rPr>
          <w:rFonts w:ascii="Times New Roman" w:hAnsi="Times New Roman" w:cs="Times New Roman"/>
          <w:b/>
          <w:bCs/>
          <w:sz w:val="24"/>
          <w:szCs w:val="24"/>
        </w:rPr>
      </w:pPr>
      <w:bookmarkStart w:id="11" w:name="_Hlk180591527"/>
      <w:bookmarkEnd w:id="10"/>
      <w:r w:rsidRPr="006F06AE">
        <w:rPr>
          <w:rFonts w:ascii="Times New Roman" w:hAnsi="Times New Roman" w:cs="Times New Roman"/>
          <w:b/>
          <w:bCs/>
          <w:sz w:val="24"/>
          <w:szCs w:val="24"/>
        </w:rPr>
        <w:t>Featured Conventions</w:t>
      </w:r>
    </w:p>
    <w:bookmarkEnd w:id="11"/>
    <w:p w14:paraId="6BDF966E" w14:textId="28B99CDF" w:rsidR="000B2E6F" w:rsidRPr="006F06AE" w:rsidRDefault="000B2E6F"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Tennessee hosts a variety of conventions in which fans cosplay characters of various fandoms. </w:t>
      </w:r>
      <w:r w:rsidR="00D563CE" w:rsidRPr="006F06AE">
        <w:rPr>
          <w:rFonts w:ascii="Times New Roman" w:hAnsi="Times New Roman" w:cs="Times New Roman"/>
          <w:sz w:val="24"/>
          <w:szCs w:val="24"/>
        </w:rPr>
        <w:t xml:space="preserve">Here, </w:t>
      </w:r>
      <w:r w:rsidRPr="006F06AE">
        <w:rPr>
          <w:rFonts w:ascii="Times New Roman" w:hAnsi="Times New Roman" w:cs="Times New Roman"/>
          <w:sz w:val="24"/>
          <w:szCs w:val="24"/>
        </w:rPr>
        <w:t xml:space="preserve">I examine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t>
      </w:r>
      <w:proofErr w:type="spellStart"/>
      <w:r w:rsidRPr="006F06AE">
        <w:rPr>
          <w:rFonts w:ascii="Times New Roman" w:hAnsi="Times New Roman" w:cs="Times New Roman"/>
          <w:sz w:val="24"/>
          <w:szCs w:val="24"/>
        </w:rPr>
        <w:t>ETSUcon</w:t>
      </w:r>
      <w:proofErr w:type="spellEnd"/>
      <w:r w:rsidRPr="006F06AE">
        <w:rPr>
          <w:rFonts w:ascii="Times New Roman" w:hAnsi="Times New Roman" w:cs="Times New Roman"/>
          <w:sz w:val="24"/>
          <w:szCs w:val="24"/>
        </w:rPr>
        <w:t xml:space="preserve">, and MTAC due to my close friendship with my informant Chameleon, and his paneling at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these conventions. I have attended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for eight years, and </w:t>
      </w:r>
      <w:proofErr w:type="spellStart"/>
      <w:r w:rsidRPr="006F06AE">
        <w:rPr>
          <w:rFonts w:ascii="Times New Roman" w:hAnsi="Times New Roman" w:cs="Times New Roman"/>
          <w:sz w:val="24"/>
          <w:szCs w:val="24"/>
        </w:rPr>
        <w:t>ETSUcon</w:t>
      </w:r>
      <w:proofErr w:type="spellEnd"/>
      <w:r w:rsidRPr="006F06AE">
        <w:rPr>
          <w:rFonts w:ascii="Times New Roman" w:hAnsi="Times New Roman" w:cs="Times New Roman"/>
          <w:sz w:val="24"/>
          <w:szCs w:val="24"/>
        </w:rPr>
        <w:t xml:space="preserve"> for three, making me familiar with the layout, culture, and city areas of these conventions, and thus able to contextualize Chameleon’s thoughts when necessary</w:t>
      </w:r>
      <w:r w:rsidR="004A1AEE" w:rsidRPr="006F06AE">
        <w:rPr>
          <w:rFonts w:ascii="Times New Roman" w:hAnsi="Times New Roman" w:cs="Times New Roman"/>
          <w:sz w:val="24"/>
          <w:szCs w:val="24"/>
        </w:rPr>
        <w:t>-</w:t>
      </w:r>
      <w:r w:rsidRPr="006F06AE">
        <w:rPr>
          <w:rFonts w:ascii="Times New Roman" w:hAnsi="Times New Roman" w:cs="Times New Roman"/>
          <w:sz w:val="24"/>
          <w:szCs w:val="24"/>
        </w:rPr>
        <w:t xml:space="preserve"> although this familiarity further adds my own bias into the discussion. While I have not attended MTAC, Chameleon has attended for nine years, as well as attending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for seven and ETSU-con for the first time this </w:t>
      </w:r>
      <w:r w:rsidR="004A1AEE" w:rsidRPr="006F06AE">
        <w:rPr>
          <w:rFonts w:ascii="Times New Roman" w:hAnsi="Times New Roman" w:cs="Times New Roman"/>
          <w:sz w:val="24"/>
          <w:szCs w:val="24"/>
        </w:rPr>
        <w:t>in 202</w:t>
      </w:r>
      <w:r w:rsidR="005E331B" w:rsidRPr="006F06AE">
        <w:rPr>
          <w:rFonts w:ascii="Times New Roman" w:hAnsi="Times New Roman" w:cs="Times New Roman"/>
          <w:sz w:val="24"/>
          <w:szCs w:val="24"/>
        </w:rPr>
        <w:t>2</w:t>
      </w:r>
      <w:r w:rsidRPr="006F06AE">
        <w:rPr>
          <w:rFonts w:ascii="Times New Roman" w:hAnsi="Times New Roman" w:cs="Times New Roman"/>
          <w:sz w:val="24"/>
          <w:szCs w:val="24"/>
        </w:rPr>
        <w:t xml:space="preserve">. Chameleon is an openly transgender man who speaks about his own experience of finding his most authentic gendered expression and identity through cosplay, and in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his panels that I’ve attended, created a sympathetic and safe atmosphere for others to share their experiences. </w:t>
      </w:r>
    </w:p>
    <w:p w14:paraId="7B9AEDDF" w14:textId="77777777" w:rsidR="000B2E6F" w:rsidRPr="006F06AE" w:rsidRDefault="000B2E6F"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While none of these conventions are specifically labelled as cosplay conventions, they are nevertheless dominated by cosplayers.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Anime Convention is a three-day convention held on the first weekend of December every year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2022). It proclaims itself the “largest anime convention is East Tennessee,” and welcomed “thousands of attendees” for their tenth year this December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2022). The convention lasts from Friday mornings to Sunday evenings each year, featuring famous voice actors and artists from the anime world, as </w:t>
      </w:r>
      <w:r w:rsidRPr="006F06AE">
        <w:rPr>
          <w:rFonts w:ascii="Times New Roman" w:hAnsi="Times New Roman" w:cs="Times New Roman"/>
          <w:sz w:val="24"/>
          <w:szCs w:val="24"/>
        </w:rPr>
        <w:lastRenderedPageBreak/>
        <w:t>well as hosting many local artists who sell their anime, fandom, and pride themed merchandise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2022).</w:t>
      </w:r>
    </w:p>
    <w:p w14:paraId="01A48438" w14:textId="77777777" w:rsidR="000B2E6F" w:rsidRPr="006F06AE" w:rsidRDefault="000B2E6F" w:rsidP="00200CC0">
      <w:pPr>
        <w:spacing w:after="0" w:line="480" w:lineRule="auto"/>
        <w:rPr>
          <w:rFonts w:ascii="Times New Roman" w:hAnsi="Times New Roman" w:cs="Times New Roman"/>
          <w:color w:val="000000" w:themeColor="text1"/>
          <w:sz w:val="24"/>
          <w:szCs w:val="24"/>
        </w:rPr>
      </w:pPr>
      <w:r w:rsidRPr="006F06AE">
        <w:rPr>
          <w:rFonts w:ascii="Times New Roman" w:hAnsi="Times New Roman" w:cs="Times New Roman"/>
          <w:sz w:val="24"/>
          <w:szCs w:val="24"/>
        </w:rPr>
        <w:tab/>
        <w:t xml:space="preserve">While varying in the exact month, ETSU-con is a two-day convention that is held each spring at East Tennessee State University, in their D. P. Culp Center. Likewise hosting a vendor hall with local artists and merchants, ETSU-con also emphasizes their gaming tournaments and food truck (ETSU-con 2023). This expanding convention hosted Grey DeLisle, advertised as “the voice of your childhood” for her voice acting of recurring characters in famous franchises such as </w:t>
      </w:r>
      <w:r w:rsidRPr="006F06AE">
        <w:rPr>
          <w:rFonts w:ascii="Times New Roman" w:hAnsi="Times New Roman" w:cs="Times New Roman"/>
          <w:i/>
          <w:iCs/>
          <w:sz w:val="24"/>
          <w:szCs w:val="24"/>
        </w:rPr>
        <w:t xml:space="preserve">Avatar: The Last Airbender, Scooby Doo, The Grim Adventures of Billy and Mandy, </w:t>
      </w:r>
      <w:r w:rsidRPr="006F06AE">
        <w:rPr>
          <w:rFonts w:ascii="Times New Roman" w:hAnsi="Times New Roman" w:cs="Times New Roman"/>
          <w:sz w:val="24"/>
          <w:szCs w:val="24"/>
        </w:rPr>
        <w:t>and</w:t>
      </w:r>
      <w:r w:rsidRPr="006F06AE">
        <w:rPr>
          <w:rFonts w:ascii="Times New Roman" w:hAnsi="Times New Roman" w:cs="Times New Roman"/>
          <w:i/>
          <w:iCs/>
          <w:sz w:val="24"/>
          <w:szCs w:val="24"/>
        </w:rPr>
        <w:t xml:space="preserve"> The Legend of Vox </w:t>
      </w:r>
      <w:r w:rsidRPr="006F06AE">
        <w:rPr>
          <w:rFonts w:ascii="Times New Roman" w:hAnsi="Times New Roman" w:cs="Times New Roman"/>
          <w:i/>
          <w:iCs/>
          <w:color w:val="000000" w:themeColor="text1"/>
          <w:sz w:val="24"/>
          <w:szCs w:val="24"/>
        </w:rPr>
        <w:t>Machina</w:t>
      </w:r>
      <w:r w:rsidRPr="006F06AE">
        <w:rPr>
          <w:rFonts w:ascii="Times New Roman" w:hAnsi="Times New Roman" w:cs="Times New Roman"/>
          <w:color w:val="000000" w:themeColor="text1"/>
          <w:sz w:val="24"/>
          <w:szCs w:val="24"/>
        </w:rPr>
        <w:t xml:space="preserve">. While the convention does not bill itself as a cosplay or anime convention, it’s advertising to fans of “Anime, Comics, Video Games, Cosplay, Sci-Fi, Pop Culture, and more,” shows that it covers much of the same fanbase as </w:t>
      </w:r>
      <w:proofErr w:type="spellStart"/>
      <w:r w:rsidRPr="006F06AE">
        <w:rPr>
          <w:rFonts w:ascii="Times New Roman" w:hAnsi="Times New Roman" w:cs="Times New Roman"/>
          <w:color w:val="000000" w:themeColor="text1"/>
          <w:sz w:val="24"/>
          <w:szCs w:val="24"/>
        </w:rPr>
        <w:t>Yamacon</w:t>
      </w:r>
      <w:proofErr w:type="spellEnd"/>
      <w:r w:rsidRPr="006F06AE">
        <w:rPr>
          <w:rFonts w:ascii="Times New Roman" w:hAnsi="Times New Roman" w:cs="Times New Roman"/>
          <w:color w:val="000000" w:themeColor="text1"/>
          <w:sz w:val="24"/>
          <w:szCs w:val="24"/>
        </w:rPr>
        <w:t xml:space="preserve">, also emphasizing cosplay and anime. </w:t>
      </w:r>
    </w:p>
    <w:p w14:paraId="1F7103BB" w14:textId="77777777" w:rsidR="000B2E6F" w:rsidRPr="006F06AE" w:rsidRDefault="000B2E6F" w:rsidP="00200CC0">
      <w:pPr>
        <w:spacing w:after="0" w:line="480" w:lineRule="auto"/>
        <w:rPr>
          <w:rFonts w:ascii="Times New Roman" w:hAnsi="Times New Roman" w:cs="Times New Roman"/>
          <w:sz w:val="24"/>
          <w:szCs w:val="24"/>
        </w:rPr>
      </w:pPr>
      <w:r w:rsidRPr="006F06AE">
        <w:rPr>
          <w:rFonts w:ascii="Times New Roman" w:hAnsi="Times New Roman" w:cs="Times New Roman"/>
          <w:color w:val="000000" w:themeColor="text1"/>
          <w:sz w:val="24"/>
          <w:szCs w:val="24"/>
        </w:rPr>
        <w:tab/>
        <w:t>MTAC, or Middle Tennessee Anime Convention, is the longest running convention of study, dating back to 1999, with the event occurring consistently each April since 2004 (MTAC 2023).</w:t>
      </w:r>
      <w:r w:rsidRPr="006F06AE">
        <w:rPr>
          <w:rFonts w:ascii="Times New Roman" w:hAnsi="Times New Roman" w:cs="Times New Roman"/>
          <w:color w:val="26292B"/>
          <w:sz w:val="24"/>
          <w:szCs w:val="24"/>
        </w:rPr>
        <w:t xml:space="preserve"> With thousands of guests coming locally and beyond, this convention </w:t>
      </w:r>
      <w:r w:rsidRPr="006F06AE">
        <w:rPr>
          <w:rFonts w:ascii="Times New Roman" w:hAnsi="Times New Roman" w:cs="Times New Roman"/>
          <w:color w:val="000000" w:themeColor="text1"/>
          <w:sz w:val="24"/>
          <w:szCs w:val="24"/>
        </w:rPr>
        <w:t>“</w:t>
      </w:r>
      <w:r w:rsidRPr="006F06AE">
        <w:rPr>
          <w:rFonts w:ascii="Times New Roman" w:hAnsi="Times New Roman" w:cs="Times New Roman"/>
          <w:sz w:val="24"/>
          <w:szCs w:val="24"/>
        </w:rPr>
        <w:t xml:space="preserve">is a Nashville-based community effort built around celebrating and educating about Japanese animation, media &amp; relevant popular arts” (MTAC 2023). They even list their congoer demographics on their information page, saying, “The majority of MTAC attendees are between the ages of 18-30, with about a 40%/60% male-to-female ratio. </w:t>
      </w:r>
      <w:proofErr w:type="gramStart"/>
      <w:r w:rsidRPr="006F06AE">
        <w:rPr>
          <w:rFonts w:ascii="Times New Roman" w:hAnsi="Times New Roman" w:cs="Times New Roman"/>
          <w:sz w:val="24"/>
          <w:szCs w:val="24"/>
        </w:rPr>
        <w:t>The majority of</w:t>
      </w:r>
      <w:proofErr w:type="gramEnd"/>
      <w:r w:rsidRPr="006F06AE">
        <w:rPr>
          <w:rFonts w:ascii="Times New Roman" w:hAnsi="Times New Roman" w:cs="Times New Roman"/>
          <w:sz w:val="24"/>
          <w:szCs w:val="24"/>
        </w:rPr>
        <w:t xml:space="preserve"> our attendees are from Middle Tennessee and the rest of the state, with a still sizable portion coming from across the country (MTAC 2023). Other billed attractions of the convention include a cosplay contest, ramen-eating contest, J-Fashion show, and risqué cosplay contest (MTAC 2023).</w:t>
      </w:r>
    </w:p>
    <w:p w14:paraId="4DA8D6EE" w14:textId="77777777" w:rsidR="000B2E6F" w:rsidRPr="006F06AE" w:rsidRDefault="000B2E6F" w:rsidP="00200CC0">
      <w:pPr>
        <w:spacing w:after="0" w:line="480" w:lineRule="auto"/>
        <w:rPr>
          <w:rFonts w:ascii="Times New Roman" w:hAnsi="Times New Roman" w:cs="Times New Roman"/>
          <w:color w:val="000000" w:themeColor="text1"/>
          <w:sz w:val="24"/>
          <w:szCs w:val="24"/>
          <w:shd w:val="clear" w:color="auto" w:fill="F6F6F6"/>
        </w:rPr>
      </w:pPr>
      <w:r w:rsidRPr="006F06AE">
        <w:rPr>
          <w:rFonts w:ascii="Times New Roman" w:hAnsi="Times New Roman" w:cs="Times New Roman"/>
          <w:sz w:val="24"/>
          <w:szCs w:val="24"/>
        </w:rPr>
        <w:lastRenderedPageBreak/>
        <w:tab/>
        <w:t xml:space="preserve">Each of these Tennessee conventions </w:t>
      </w:r>
      <w:proofErr w:type="gramStart"/>
      <w:r w:rsidRPr="006F06AE">
        <w:rPr>
          <w:rFonts w:ascii="Times New Roman" w:hAnsi="Times New Roman" w:cs="Times New Roman"/>
          <w:sz w:val="24"/>
          <w:szCs w:val="24"/>
        </w:rPr>
        <w:t>have</w:t>
      </w:r>
      <w:proofErr w:type="gramEnd"/>
      <w:r w:rsidRPr="006F06AE">
        <w:rPr>
          <w:rFonts w:ascii="Times New Roman" w:hAnsi="Times New Roman" w:cs="Times New Roman"/>
          <w:sz w:val="24"/>
          <w:szCs w:val="24"/>
        </w:rPr>
        <w:t xml:space="preserve"> a history of more than five years, a growing fanbase, and an emphasis on both anime and cosplay. However, none of them advertise any LGBT+ content, if we remain under the assumption that cosplay is not recognized as inherently queer by laypeople. Thus, the undercover support to the LGBT+ community, particularly the transgender community, happens on the ground at conventions, more than in the ways these conventions are documented online or advertised</w:t>
      </w:r>
      <w:r w:rsidRPr="006F06AE">
        <w:rPr>
          <w:rFonts w:ascii="Times New Roman" w:hAnsi="Times New Roman" w:cs="Times New Roman"/>
          <w:color w:val="000000" w:themeColor="text1"/>
          <w:sz w:val="24"/>
          <w:szCs w:val="24"/>
          <w:shd w:val="clear" w:color="auto" w:fill="F6F6F6"/>
        </w:rPr>
        <w:t>.</w:t>
      </w:r>
    </w:p>
    <w:p w14:paraId="0F2EA0CC" w14:textId="2BD007A4" w:rsidR="006B1215" w:rsidRPr="006F06AE" w:rsidRDefault="006B1215" w:rsidP="00200CC0">
      <w:pPr>
        <w:spacing w:after="0" w:line="480" w:lineRule="auto"/>
        <w:rPr>
          <w:rFonts w:ascii="Times New Roman" w:hAnsi="Times New Roman" w:cs="Times New Roman"/>
          <w:b/>
          <w:bCs/>
          <w:sz w:val="24"/>
          <w:szCs w:val="24"/>
        </w:rPr>
      </w:pPr>
      <w:bookmarkStart w:id="12" w:name="_Hlk180591541"/>
      <w:r w:rsidRPr="006F06AE">
        <w:rPr>
          <w:rFonts w:ascii="Times New Roman" w:hAnsi="Times New Roman" w:cs="Times New Roman"/>
          <w:b/>
          <w:bCs/>
          <w:sz w:val="24"/>
          <w:szCs w:val="24"/>
        </w:rPr>
        <w:t>A Unique Methodology</w:t>
      </w:r>
    </w:p>
    <w:bookmarkEnd w:id="12"/>
    <w:p w14:paraId="0ADB71F4" w14:textId="55002BBE" w:rsidR="006B1215" w:rsidRPr="006F06AE" w:rsidRDefault="006B1215" w:rsidP="00200CC0">
      <w:pPr>
        <w:spacing w:after="0" w:line="480" w:lineRule="auto"/>
        <w:rPr>
          <w:rFonts w:ascii="Times New Roman" w:hAnsi="Times New Roman" w:cs="Times New Roman"/>
          <w:sz w:val="24"/>
          <w:szCs w:val="24"/>
        </w:rPr>
      </w:pPr>
      <w:r w:rsidRPr="006F06AE">
        <w:rPr>
          <w:rFonts w:ascii="Times New Roman" w:hAnsi="Times New Roman" w:cs="Times New Roman"/>
          <w:b/>
          <w:bCs/>
          <w:sz w:val="24"/>
          <w:szCs w:val="24"/>
        </w:rPr>
        <w:tab/>
      </w:r>
      <w:r w:rsidRPr="006F06AE">
        <w:rPr>
          <w:rFonts w:ascii="Times New Roman" w:hAnsi="Times New Roman" w:cs="Times New Roman"/>
          <w:sz w:val="24"/>
          <w:szCs w:val="24"/>
        </w:rPr>
        <w:t>I used a more structured form of a semi-structured interview than I normally favor</w:t>
      </w:r>
      <w:r w:rsidR="00853030">
        <w:rPr>
          <w:rFonts w:ascii="Times New Roman" w:hAnsi="Times New Roman" w:cs="Times New Roman"/>
          <w:sz w:val="24"/>
          <w:szCs w:val="24"/>
        </w:rPr>
        <w:t xml:space="preserve"> with Chameleon</w:t>
      </w:r>
      <w:r w:rsidRPr="006F06AE">
        <w:rPr>
          <w:rFonts w:ascii="Times New Roman" w:hAnsi="Times New Roman" w:cs="Times New Roman"/>
          <w:sz w:val="24"/>
          <w:szCs w:val="24"/>
        </w:rPr>
        <w:t>; typically, I ask as few questions as I can, because of those I have interviewed in relation to cosplay and gender, all have hosted panels at various conventions, and have been both eloquent and verbose. However, because I was seeking to compare the senses of place– or a sense of how the physical landscape, culture within it, and power structures acting upon it– of the various conventions to each other, and to the overall sense of place in Tennessee for an openly transgender person in Tennessee in the wake of HB9</w:t>
      </w:r>
      <w:r w:rsidR="004C2CA7" w:rsidRPr="006F06AE">
        <w:rPr>
          <w:rFonts w:ascii="Times New Roman" w:hAnsi="Times New Roman" w:cs="Times New Roman"/>
          <w:sz w:val="24"/>
          <w:szCs w:val="24"/>
        </w:rPr>
        <w:t>.</w:t>
      </w:r>
      <w:r w:rsidRPr="006F06AE">
        <w:rPr>
          <w:rFonts w:ascii="Times New Roman" w:hAnsi="Times New Roman" w:cs="Times New Roman"/>
          <w:sz w:val="24"/>
          <w:szCs w:val="24"/>
        </w:rPr>
        <w:t xml:space="preserve"> I wanted to elicit different responses than my journal prompts</w:t>
      </w:r>
      <w:r w:rsidR="004C2CA7" w:rsidRPr="006F06AE">
        <w:rPr>
          <w:rFonts w:ascii="Times New Roman" w:hAnsi="Times New Roman" w:cs="Times New Roman"/>
          <w:sz w:val="24"/>
          <w:szCs w:val="24"/>
        </w:rPr>
        <w:t xml:space="preserve">, focusing instead on themes related to the HB9 bill– proposed in Tennessee in 2022, the time of this interview– that sought to criminalize spaces of </w:t>
      </w:r>
      <w:r w:rsidR="00A5506F" w:rsidRPr="006F06AE">
        <w:rPr>
          <w:rFonts w:ascii="Times New Roman" w:hAnsi="Times New Roman" w:cs="Times New Roman"/>
          <w:sz w:val="24"/>
          <w:szCs w:val="24"/>
        </w:rPr>
        <w:t>“male or female impersonati</w:t>
      </w:r>
      <w:r w:rsidR="00432B6D">
        <w:rPr>
          <w:rFonts w:ascii="Times New Roman" w:hAnsi="Times New Roman" w:cs="Times New Roman"/>
          <w:sz w:val="24"/>
          <w:szCs w:val="24"/>
        </w:rPr>
        <w:t>o</w:t>
      </w:r>
      <w:r w:rsidR="00A5506F" w:rsidRPr="006F06AE">
        <w:rPr>
          <w:rFonts w:ascii="Times New Roman" w:hAnsi="Times New Roman" w:cs="Times New Roman"/>
          <w:sz w:val="24"/>
          <w:szCs w:val="24"/>
        </w:rPr>
        <w:t>n</w:t>
      </w:r>
      <w:r w:rsidRPr="006F06AE">
        <w:rPr>
          <w:rFonts w:ascii="Times New Roman" w:hAnsi="Times New Roman" w:cs="Times New Roman"/>
          <w:sz w:val="24"/>
          <w:szCs w:val="24"/>
        </w:rPr>
        <w:t>.</w:t>
      </w:r>
      <w:r w:rsidR="00A5506F" w:rsidRPr="006F06AE">
        <w:rPr>
          <w:rFonts w:ascii="Times New Roman" w:hAnsi="Times New Roman" w:cs="Times New Roman"/>
          <w:sz w:val="24"/>
          <w:szCs w:val="24"/>
        </w:rPr>
        <w:t>”</w:t>
      </w:r>
      <w:r w:rsidRPr="006F06AE">
        <w:rPr>
          <w:rFonts w:ascii="Times New Roman" w:hAnsi="Times New Roman" w:cs="Times New Roman"/>
          <w:sz w:val="24"/>
          <w:szCs w:val="24"/>
        </w:rPr>
        <w:t xml:space="preserve"> He agreed to meet with me on Zoom, but was horribly busy, as April is peak convention season, and he was balancing this with his job that was not easily vacationed from. I provided him the questions in advance, which I normally would not do, </w:t>
      </w:r>
      <w:proofErr w:type="gramStart"/>
      <w:r w:rsidRPr="006F06AE">
        <w:rPr>
          <w:rFonts w:ascii="Times New Roman" w:hAnsi="Times New Roman" w:cs="Times New Roman"/>
          <w:sz w:val="24"/>
          <w:szCs w:val="24"/>
        </w:rPr>
        <w:t>in order to</w:t>
      </w:r>
      <w:proofErr w:type="gramEnd"/>
      <w:r w:rsidRPr="006F06AE">
        <w:rPr>
          <w:rFonts w:ascii="Times New Roman" w:hAnsi="Times New Roman" w:cs="Times New Roman"/>
          <w:sz w:val="24"/>
          <w:szCs w:val="24"/>
        </w:rPr>
        <w:t xml:space="preserve"> allow him more time to think about them and have a quick response during our zoom call, as well as pace our discussion so that we could address each issue without running out of time. Thus, I asked Chameleon this series of questions:</w:t>
      </w:r>
    </w:p>
    <w:p w14:paraId="1FAF47D4"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You first </w:t>
      </w:r>
      <w:proofErr w:type="spellStart"/>
      <w:r w:rsidRPr="006F06AE">
        <w:rPr>
          <w:rFonts w:ascii="Times New Roman" w:hAnsi="Times New Roman" w:cs="Times New Roman"/>
          <w:sz w:val="24"/>
          <w:szCs w:val="24"/>
        </w:rPr>
        <w:t>panelled</w:t>
      </w:r>
      <w:proofErr w:type="spellEnd"/>
      <w:r w:rsidRPr="006F06AE">
        <w:rPr>
          <w:rFonts w:ascii="Times New Roman" w:hAnsi="Times New Roman" w:cs="Times New Roman"/>
          <w:sz w:val="24"/>
          <w:szCs w:val="24"/>
        </w:rPr>
        <w:t xml:space="preserve">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How did you then move to </w:t>
      </w:r>
      <w:proofErr w:type="spellStart"/>
      <w:r w:rsidRPr="006F06AE">
        <w:rPr>
          <w:rFonts w:ascii="Times New Roman" w:hAnsi="Times New Roman" w:cs="Times New Roman"/>
          <w:sz w:val="24"/>
          <w:szCs w:val="24"/>
        </w:rPr>
        <w:t>ETSUcon</w:t>
      </w:r>
      <w:proofErr w:type="spellEnd"/>
      <w:r w:rsidRPr="006F06AE">
        <w:rPr>
          <w:rFonts w:ascii="Times New Roman" w:hAnsi="Times New Roman" w:cs="Times New Roman"/>
          <w:sz w:val="24"/>
          <w:szCs w:val="24"/>
        </w:rPr>
        <w:t xml:space="preserve"> and MTAC?</w:t>
      </w:r>
    </w:p>
    <w:p w14:paraId="22634D9C"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lastRenderedPageBreak/>
        <w:t>(How) do cultures differ between these different conventions?</w:t>
      </w:r>
    </w:p>
    <w:p w14:paraId="56A518FC"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proofErr w:type="spellStart"/>
      <w:r w:rsidRPr="006F06AE">
        <w:rPr>
          <w:rFonts w:ascii="Times New Roman" w:hAnsi="Times New Roman" w:cs="Times New Roman"/>
          <w:sz w:val="24"/>
          <w:szCs w:val="24"/>
        </w:rPr>
        <w:t>ESTUcon</w:t>
      </w:r>
      <w:proofErr w:type="spellEnd"/>
      <w:r w:rsidRPr="006F06AE">
        <w:rPr>
          <w:rFonts w:ascii="Times New Roman" w:hAnsi="Times New Roman" w:cs="Times New Roman"/>
          <w:sz w:val="24"/>
          <w:szCs w:val="24"/>
        </w:rPr>
        <w:t xml:space="preserve"> is hosted at a university. (How) do you think this changes the experience of the convention?</w:t>
      </w:r>
    </w:p>
    <w:p w14:paraId="16BC680C"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do you feel like the convention organizers are protecting the cosplayers at each of these conventions? Do you perceive that other cosplayers feel similarly to you?</w:t>
      </w:r>
    </w:p>
    <w:p w14:paraId="54F0486F"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do you feel that the location of the convention within </w:t>
      </w:r>
      <w:proofErr w:type="gramStart"/>
      <w:r w:rsidRPr="006F06AE">
        <w:rPr>
          <w:rFonts w:ascii="Times New Roman" w:hAnsi="Times New Roman" w:cs="Times New Roman"/>
          <w:sz w:val="24"/>
          <w:szCs w:val="24"/>
        </w:rPr>
        <w:t>hosting</w:t>
      </w:r>
      <w:proofErr w:type="gramEnd"/>
      <w:r w:rsidRPr="006F06AE">
        <w:rPr>
          <w:rFonts w:ascii="Times New Roman" w:hAnsi="Times New Roman" w:cs="Times New Roman"/>
          <w:sz w:val="24"/>
          <w:szCs w:val="24"/>
        </w:rPr>
        <w:t xml:space="preserve"> city affects the convention itself?</w:t>
      </w:r>
    </w:p>
    <w:p w14:paraId="2117AD62"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do the hosting cities of Pigeon Forge, Johnson City, and Nashville differ in terms of openness to the LGBT+ community?</w:t>
      </w:r>
    </w:p>
    <w:p w14:paraId="24634106"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do the hosting cities of Pigeon Forge, Johnson City, and Nashville change the experience of each convention?</w:t>
      </w:r>
    </w:p>
    <w:p w14:paraId="0EC25468"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do either of the previous two </w:t>
      </w:r>
      <w:proofErr w:type="gramStart"/>
      <w:r w:rsidRPr="006F06AE">
        <w:rPr>
          <w:rFonts w:ascii="Times New Roman" w:hAnsi="Times New Roman" w:cs="Times New Roman"/>
          <w:sz w:val="24"/>
          <w:szCs w:val="24"/>
        </w:rPr>
        <w:t>question</w:t>
      </w:r>
      <w:proofErr w:type="gramEnd"/>
      <w:r w:rsidRPr="006F06AE">
        <w:rPr>
          <w:rFonts w:ascii="Times New Roman" w:hAnsi="Times New Roman" w:cs="Times New Roman"/>
          <w:sz w:val="24"/>
          <w:szCs w:val="24"/>
        </w:rPr>
        <w:t xml:space="preserve"> affect your (or others’) willingness to return to these conventions?</w:t>
      </w:r>
    </w:p>
    <w:p w14:paraId="502CC95C" w14:textId="77777777" w:rsidR="006B1215" w:rsidRPr="006F06AE" w:rsidRDefault="006B1215" w:rsidP="00200CC0">
      <w:pPr>
        <w:pStyle w:val="ListParagraph"/>
        <w:numPr>
          <w:ilvl w:val="0"/>
          <w:numId w:val="5"/>
        </w:numPr>
        <w:spacing w:after="0"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do you think the practices or popularity of cosplay and conventions will change now that HB9 has been passed? Will they vary by city or convention?</w:t>
      </w:r>
    </w:p>
    <w:p w14:paraId="6135B55F" w14:textId="1C2E8F66" w:rsidR="006B1215" w:rsidRDefault="006B1215"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Because Chameleon and I are friends outside of research, we spoke at length and outside the bounds of these questions, in a more give-and-take manner, when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questions were answered. Chameleon’s thoughtful and extended responses, as well as his willingness to meet with me in this busy time, show both our bond as friends who met through cosplay, as well as his dedication to furthering the knowledge of the importance of cosplay to not only gender and sexual identity, but overall mental health. </w:t>
      </w:r>
    </w:p>
    <w:p w14:paraId="413FFDEB" w14:textId="4EFCED3F" w:rsidR="00200CC0" w:rsidRDefault="00200CC0" w:rsidP="00200CC0">
      <w:pPr>
        <w:spacing w:after="0" w:line="480" w:lineRule="auto"/>
        <w:rPr>
          <w:rFonts w:ascii="Times New Roman" w:hAnsi="Times New Roman" w:cs="Times New Roman"/>
          <w:sz w:val="24"/>
          <w:szCs w:val="24"/>
        </w:rPr>
      </w:pPr>
    </w:p>
    <w:p w14:paraId="582671A9" w14:textId="77777777" w:rsidR="00200CC0" w:rsidRPr="006F06AE" w:rsidRDefault="00200CC0" w:rsidP="00200CC0">
      <w:pPr>
        <w:spacing w:after="0" w:line="480" w:lineRule="auto"/>
        <w:rPr>
          <w:rFonts w:ascii="Times New Roman" w:hAnsi="Times New Roman" w:cs="Times New Roman"/>
          <w:sz w:val="24"/>
          <w:szCs w:val="24"/>
        </w:rPr>
      </w:pPr>
    </w:p>
    <w:p w14:paraId="5F66E6F9" w14:textId="3E4F4C79" w:rsidR="001F7F2E" w:rsidRPr="006F06AE" w:rsidRDefault="001F7F2E" w:rsidP="00200CC0">
      <w:pPr>
        <w:spacing w:after="0" w:line="480" w:lineRule="auto"/>
        <w:rPr>
          <w:rFonts w:ascii="Times New Roman" w:hAnsi="Times New Roman" w:cs="Times New Roman"/>
          <w:b/>
          <w:bCs/>
          <w:sz w:val="24"/>
          <w:szCs w:val="24"/>
        </w:rPr>
      </w:pPr>
      <w:bookmarkStart w:id="13" w:name="_Hlk180591552"/>
      <w:r w:rsidRPr="006F06AE">
        <w:rPr>
          <w:rFonts w:ascii="Times New Roman" w:hAnsi="Times New Roman" w:cs="Times New Roman"/>
          <w:b/>
          <w:bCs/>
          <w:sz w:val="24"/>
          <w:szCs w:val="24"/>
        </w:rPr>
        <w:lastRenderedPageBreak/>
        <w:t>Cosplay Connectivity in the Wake of HB9</w:t>
      </w:r>
    </w:p>
    <w:bookmarkEnd w:id="13"/>
    <w:p w14:paraId="09B7C1F7"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b/>
          <w:bCs/>
          <w:sz w:val="24"/>
          <w:szCs w:val="24"/>
        </w:rPr>
        <w:tab/>
      </w:r>
      <w:r w:rsidRPr="006F06AE">
        <w:rPr>
          <w:rFonts w:ascii="Times New Roman" w:hAnsi="Times New Roman" w:cs="Times New Roman"/>
          <w:sz w:val="24"/>
          <w:szCs w:val="24"/>
        </w:rPr>
        <w:t>Although we spoke about each convention in specificity, there were larger trends that each convention tackled in the same way, from Chameleon’s point of view. Likewise, the culture of each convention remained remarkably similar despite distance within Tennessee from each other. For this reason, Chameleon’s interview will be structured into themes in which he spoke the most enthusiastically about, and at the greatest lengths, rather than being structured as an analysis of each separate convention.</w:t>
      </w:r>
    </w:p>
    <w:p w14:paraId="6998DC99" w14:textId="77777777" w:rsidR="001F7F2E" w:rsidRPr="006F06AE" w:rsidRDefault="001F7F2E" w:rsidP="00200CC0">
      <w:pPr>
        <w:spacing w:after="0" w:line="480" w:lineRule="auto"/>
        <w:rPr>
          <w:rFonts w:ascii="Times New Roman" w:hAnsi="Times New Roman" w:cs="Times New Roman"/>
          <w:i/>
          <w:iCs/>
          <w:sz w:val="24"/>
          <w:szCs w:val="24"/>
        </w:rPr>
      </w:pPr>
      <w:bookmarkStart w:id="14" w:name="_Hlk180591559"/>
      <w:r w:rsidRPr="006F06AE">
        <w:rPr>
          <w:rFonts w:ascii="Times New Roman" w:hAnsi="Times New Roman" w:cs="Times New Roman"/>
          <w:i/>
          <w:iCs/>
          <w:sz w:val="24"/>
          <w:szCs w:val="24"/>
        </w:rPr>
        <w:t>Sense of Community</w:t>
      </w:r>
    </w:p>
    <w:bookmarkEnd w:id="14"/>
    <w:p w14:paraId="2853B871"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Chameleon’s journey from convention to convention was not dictated solely nor predominantly by the convention’s advertised attractions, but rather as a means of connection with friends in an expanding network. </w:t>
      </w:r>
      <w:proofErr w:type="gramStart"/>
      <w:r w:rsidRPr="006F06AE">
        <w:rPr>
          <w:rFonts w:ascii="Times New Roman" w:hAnsi="Times New Roman" w:cs="Times New Roman"/>
          <w:sz w:val="24"/>
          <w:szCs w:val="24"/>
        </w:rPr>
        <w:t>Similar to</w:t>
      </w:r>
      <w:proofErr w:type="gramEnd"/>
      <w:r w:rsidRPr="006F06AE">
        <w:rPr>
          <w:rFonts w:ascii="Times New Roman" w:hAnsi="Times New Roman" w:cs="Times New Roman"/>
          <w:sz w:val="24"/>
          <w:szCs w:val="24"/>
        </w:rPr>
        <w:t xml:space="preserve"> my entry into the cosplay scene, Chameleon was first brought to MTAC in 2014 by a friend; they are Nashville natives, so they chose the most geographically close convention to attend. Chameleon later attended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2016, after gaining more friends from his first foray at MTAC who planned to attend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2022 was the first year that Chameleon led a panel on mental health; he had a history of paneling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mentioning his participation in a Voltron meet-and-greet where he and other cosplayers dressed and acted as the characters from </w:t>
      </w:r>
      <w:r w:rsidRPr="006F06AE">
        <w:rPr>
          <w:rFonts w:ascii="Times New Roman" w:hAnsi="Times New Roman" w:cs="Times New Roman"/>
          <w:i/>
          <w:iCs/>
          <w:sz w:val="24"/>
          <w:szCs w:val="24"/>
        </w:rPr>
        <w:t>Voltron: Legendary Defenders</w:t>
      </w:r>
      <w:r w:rsidRPr="006F06AE">
        <w:rPr>
          <w:rFonts w:ascii="Times New Roman" w:hAnsi="Times New Roman" w:cs="Times New Roman"/>
          <w:sz w:val="24"/>
          <w:szCs w:val="24"/>
        </w:rPr>
        <w:t xml:space="preserve"> and met panel attendees as if they were those characters. During the 2010s, Chameleon was also getting his degree in psychology from a women’s college, coming to terms with his gender and sexuality through cosplay while simultaneously reading academic texts about similar journeys. Once his degree had been obtained and the pandemic lessened, Chameleon says he was determined to speak about cosplay and mental health to a larger crowd than the clients he sees in his role as an online therapist. He chose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to be his first convention to host this panel, because it had </w:t>
      </w:r>
      <w:r w:rsidRPr="006F06AE">
        <w:rPr>
          <w:rFonts w:ascii="Times New Roman" w:hAnsi="Times New Roman" w:cs="Times New Roman"/>
          <w:sz w:val="24"/>
          <w:szCs w:val="24"/>
        </w:rPr>
        <w:lastRenderedPageBreak/>
        <w:t xml:space="preserve">become his favorite convention, and one where he says both guests and panelists were treated with the most respect. Thus, the sense of community, or the intangible bonds between individuals and their larger culture– in this case the cosplay scene– trumped concerns of distance and geography, as Chameleon chose to drive farther and incur extra expenses by booking a hotel to stay at this convention </w:t>
      </w:r>
      <w:proofErr w:type="gramStart"/>
      <w:r w:rsidRPr="006F06AE">
        <w:rPr>
          <w:rFonts w:ascii="Times New Roman" w:hAnsi="Times New Roman" w:cs="Times New Roman"/>
          <w:sz w:val="24"/>
          <w:szCs w:val="24"/>
        </w:rPr>
        <w:t>in order to</w:t>
      </w:r>
      <w:proofErr w:type="gramEnd"/>
      <w:r w:rsidRPr="006F06AE">
        <w:rPr>
          <w:rFonts w:ascii="Times New Roman" w:hAnsi="Times New Roman" w:cs="Times New Roman"/>
          <w:sz w:val="24"/>
          <w:szCs w:val="24"/>
        </w:rPr>
        <w:t xml:space="preserve"> present his viewpoints to the most receptive audience (Probyn 1996).</w:t>
      </w:r>
    </w:p>
    <w:p w14:paraId="2ED79F3E"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In a similar manner, Chameleon was invited to panel at other conventions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every convention either of us have attended, various local conventions– which often pass state lines to include Kentucky, North Carolina, and Georgia, thus expanding the traditional concept of local– inhabit booths that advertise their convention. Those who pay for a booth do not need to buy regular admission tickets, so organizations that buy these spaces can then send a few representatives to attend the convention at no cost for them; these positions are thus populated by those most enthusiastic about conventions, and with the least funds. The recruitment of attendees and presenters to various conventions is thus not purely a capitalistic one, but a connection between participants in a hobby and an invitation to join the community in a new space, privileging what those in the hobby enjoy, rather than simply what organizers think might be palatable or profitable. Representatives from ETSU-con invited Chameleon to panel at their convention, and although he had never attended it before, and it was a “far drive,” as he put it, at four hours minimum from his residence, he “was invited, so [he] had to go.” Again, this illustrates how the bonds between this community exceed the fiscal and physical distance between places. </w:t>
      </w:r>
    </w:p>
    <w:p w14:paraId="2104DF59"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Chameleon joined a host of panelists at ETSU-con, one of whom led a panel specifically about cosplay and gender. While Chameleon’s panel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had focused on the relationship </w:t>
      </w:r>
      <w:r w:rsidRPr="006F06AE">
        <w:rPr>
          <w:rFonts w:ascii="Times New Roman" w:hAnsi="Times New Roman" w:cs="Times New Roman"/>
          <w:sz w:val="24"/>
          <w:szCs w:val="24"/>
        </w:rPr>
        <w:lastRenderedPageBreak/>
        <w:t xml:space="preserve">between mental health and accepting your queer identity, and the way cosplay facilitates that because of the intense interest of that audience in LGBT issues, his panel as written did not solely emphasize queerness, while his </w:t>
      </w:r>
      <w:proofErr w:type="gramStart"/>
      <w:r w:rsidRPr="006F06AE">
        <w:rPr>
          <w:rFonts w:ascii="Times New Roman" w:hAnsi="Times New Roman" w:cs="Times New Roman"/>
          <w:sz w:val="24"/>
          <w:szCs w:val="24"/>
        </w:rPr>
        <w:t>companion’s</w:t>
      </w:r>
      <w:proofErr w:type="gramEnd"/>
      <w:r w:rsidRPr="006F06AE">
        <w:rPr>
          <w:rFonts w:ascii="Times New Roman" w:hAnsi="Times New Roman" w:cs="Times New Roman"/>
          <w:sz w:val="24"/>
          <w:szCs w:val="24"/>
        </w:rPr>
        <w:t xml:space="preserve"> did. Chameleon was happy to alter his presentation for this convention, steering more heavily into the science behind mental health and how cosplay activates dopamine receptors by activating our sense of play. He says he consciously changed his panel so that there would not be too much overlap written into the presentations so that </w:t>
      </w:r>
      <w:proofErr w:type="gramStart"/>
      <w:r w:rsidRPr="006F06AE">
        <w:rPr>
          <w:rFonts w:ascii="Times New Roman" w:hAnsi="Times New Roman" w:cs="Times New Roman"/>
          <w:sz w:val="24"/>
          <w:szCs w:val="24"/>
        </w:rPr>
        <w:t>he</w:t>
      </w:r>
      <w:proofErr w:type="gramEnd"/>
      <w:r w:rsidRPr="006F06AE">
        <w:rPr>
          <w:rFonts w:ascii="Times New Roman" w:hAnsi="Times New Roman" w:cs="Times New Roman"/>
          <w:sz w:val="24"/>
          <w:szCs w:val="24"/>
        </w:rPr>
        <w:t xml:space="preserve"> fellow panelist could run their own panel without any concerns for repetition. He also knew it was their first time paneling for this </w:t>
      </w:r>
      <w:proofErr w:type="gramStart"/>
      <w:r w:rsidRPr="006F06AE">
        <w:rPr>
          <w:rFonts w:ascii="Times New Roman" w:hAnsi="Times New Roman" w:cs="Times New Roman"/>
          <w:sz w:val="24"/>
          <w:szCs w:val="24"/>
        </w:rPr>
        <w:t>topic, and</w:t>
      </w:r>
      <w:proofErr w:type="gramEnd"/>
      <w:r w:rsidRPr="006F06AE">
        <w:rPr>
          <w:rFonts w:ascii="Times New Roman" w:hAnsi="Times New Roman" w:cs="Times New Roman"/>
          <w:sz w:val="24"/>
          <w:szCs w:val="24"/>
        </w:rPr>
        <w:t xml:space="preserve"> wanted to make it as easy as it could be for them. Similarly, as the popularity of ETSU-con increased more drastically than expected, with many buying tickets day-of, Chameleon volunteered to be moved to a smaller panel room and use a hybrid method to hold his panel, so that even those who had left the convention could see his talk. Chameleon’s willingness to work with conventions as well as </w:t>
      </w:r>
      <w:proofErr w:type="gramStart"/>
      <w:r w:rsidRPr="006F06AE">
        <w:rPr>
          <w:rFonts w:ascii="Times New Roman" w:hAnsi="Times New Roman" w:cs="Times New Roman"/>
          <w:sz w:val="24"/>
          <w:szCs w:val="24"/>
        </w:rPr>
        <w:t>lift up</w:t>
      </w:r>
      <w:proofErr w:type="gramEnd"/>
      <w:r w:rsidRPr="006F06AE">
        <w:rPr>
          <w:rFonts w:ascii="Times New Roman" w:hAnsi="Times New Roman" w:cs="Times New Roman"/>
          <w:sz w:val="24"/>
          <w:szCs w:val="24"/>
        </w:rPr>
        <w:t xml:space="preserve"> other panelists shows that this culture does not value competition, does not value attempting to gain the most guests at one panel at the expense of another, but rather values community cooperation to give everyone the best experience possible.</w:t>
      </w:r>
    </w:p>
    <w:p w14:paraId="52F91A4B"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This community becomes especially relevant in the wake of HB9. Although the bill remains blocked from implementation at this time, there is an air of nervousness that was felt at ETSU-con and MTAC. While MTAC did not offer similar panels to Chameleon’s, he says that there were discussions amongst attendees outside of panels at both conventions about nervousness and possible community action should the bill come to fruition. He says specifically that he “could see all of us [cosplayers] lining up if someone is arrested from this anti-drag bill because, like, if you’re going to arrest one of us, you’ve got to take all of us. We’re all guilty.” Thus, for Chameleon, the act of cosplay </w:t>
      </w:r>
      <w:proofErr w:type="gramStart"/>
      <w:r w:rsidRPr="006F06AE">
        <w:rPr>
          <w:rFonts w:ascii="Times New Roman" w:hAnsi="Times New Roman" w:cs="Times New Roman"/>
          <w:i/>
          <w:iCs/>
          <w:sz w:val="24"/>
          <w:szCs w:val="24"/>
        </w:rPr>
        <w:t xml:space="preserve">in itself </w:t>
      </w:r>
      <w:r w:rsidRPr="006F06AE">
        <w:rPr>
          <w:rFonts w:ascii="Times New Roman" w:hAnsi="Times New Roman" w:cs="Times New Roman"/>
          <w:sz w:val="24"/>
          <w:szCs w:val="24"/>
        </w:rPr>
        <w:t>is</w:t>
      </w:r>
      <w:proofErr w:type="gramEnd"/>
      <w:r w:rsidRPr="006F06AE">
        <w:rPr>
          <w:rFonts w:ascii="Times New Roman" w:hAnsi="Times New Roman" w:cs="Times New Roman"/>
          <w:sz w:val="24"/>
          <w:szCs w:val="24"/>
        </w:rPr>
        <w:t xml:space="preserve"> queer, and all those who cosplay are equally </w:t>
      </w:r>
      <w:r w:rsidRPr="006F06AE">
        <w:rPr>
          <w:rFonts w:ascii="Times New Roman" w:hAnsi="Times New Roman" w:cs="Times New Roman"/>
          <w:sz w:val="24"/>
          <w:szCs w:val="24"/>
        </w:rPr>
        <w:lastRenderedPageBreak/>
        <w:t xml:space="preserve">guilty of an HB9 violation as those who identify as part of the LGBTQ+ community and use the practice for identity exploration. The most endangered in this community is protected by the collective acknowledgment by those not in the queer community that these practices and cosplayers are to be protected. These conventions thus occupy a remarkable space in terms of community building and potential activism, as concerns for not only individual safety but the safety of fellow cosplayers is discussed, and actions that may put one person at risk but help another are not only </w:t>
      </w:r>
      <w:proofErr w:type="gramStart"/>
      <w:r w:rsidRPr="006F06AE">
        <w:rPr>
          <w:rFonts w:ascii="Times New Roman" w:hAnsi="Times New Roman" w:cs="Times New Roman"/>
          <w:sz w:val="24"/>
          <w:szCs w:val="24"/>
        </w:rPr>
        <w:t>discussed, but</w:t>
      </w:r>
      <w:proofErr w:type="gramEnd"/>
      <w:r w:rsidRPr="006F06AE">
        <w:rPr>
          <w:rFonts w:ascii="Times New Roman" w:hAnsi="Times New Roman" w:cs="Times New Roman"/>
          <w:sz w:val="24"/>
          <w:szCs w:val="24"/>
        </w:rPr>
        <w:t xml:space="preserve"> thought likely.</w:t>
      </w:r>
      <w:r w:rsidRPr="006F06AE">
        <w:rPr>
          <w:rFonts w:ascii="Times New Roman" w:hAnsi="Times New Roman" w:cs="Times New Roman"/>
          <w:sz w:val="24"/>
          <w:szCs w:val="24"/>
        </w:rPr>
        <w:tab/>
      </w:r>
    </w:p>
    <w:p w14:paraId="39729B98" w14:textId="77777777" w:rsidR="001F7F2E" w:rsidRPr="006F06AE" w:rsidRDefault="001F7F2E" w:rsidP="00200CC0">
      <w:pPr>
        <w:spacing w:after="0" w:line="480" w:lineRule="auto"/>
        <w:rPr>
          <w:rFonts w:ascii="Times New Roman" w:hAnsi="Times New Roman" w:cs="Times New Roman"/>
          <w:i/>
          <w:iCs/>
          <w:sz w:val="24"/>
          <w:szCs w:val="24"/>
        </w:rPr>
      </w:pPr>
      <w:bookmarkStart w:id="15" w:name="_Hlk180591571"/>
      <w:r w:rsidRPr="006F06AE">
        <w:rPr>
          <w:rFonts w:ascii="Times New Roman" w:hAnsi="Times New Roman" w:cs="Times New Roman"/>
          <w:i/>
          <w:iCs/>
          <w:sz w:val="24"/>
          <w:szCs w:val="24"/>
        </w:rPr>
        <w:t>Cityscape and Sense of Fear</w:t>
      </w:r>
    </w:p>
    <w:bookmarkEnd w:id="15"/>
    <w:p w14:paraId="7CC7E2B8"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Although these anti-LGBT bills are topics of discussion, Chameleon reiterates that they are not the primary drivers of attendance, or avoidance, of conventions. Rather, it is the cityscape of the area hosting the convention, and the convention’s place within it, that drives participation in these spaces. Chameleon spoke at length about MTAC and its place in Nashville, both because it is his hometown and because the convention has been held at multiple locations within the city. He also brought up other conventions, such as Anime Blues Con, held in Memphis, Tennessee, for comparison. </w:t>
      </w:r>
    </w:p>
    <w:p w14:paraId="1B519825"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In Chameleon’s time in attending MTAC, it has been held in two locations. One was at the Grand Hyatt Nashville, which he described as “the center of downtown, along the strip where bachelorette tour buses drive right by,” and “men in plastic cowboy hats” walk past. MTAC eventually outgrew this location, moving to the Sheraton Music City Hotel, near the airport. Chameleon said that he would be more likely to avoid MTAC if it were held in the previous hotel than if HB9 or a similar bill were passed. He says that the Grand Hyatt location felt hostile to cosplayers, both from a lack of respect and courtesy from staff, and from the hyper-visibility of the convention and cosplayers themselves, as they were often walking down the most public </w:t>
      </w:r>
      <w:r w:rsidRPr="006F06AE">
        <w:rPr>
          <w:rFonts w:ascii="Times New Roman" w:hAnsi="Times New Roman" w:cs="Times New Roman"/>
          <w:sz w:val="24"/>
          <w:szCs w:val="24"/>
        </w:rPr>
        <w:lastRenderedPageBreak/>
        <w:t xml:space="preserve">and tourist areas directly surrounding the hotel in cosplay. “It was awful… everyone at that hotel was rude… the parking was expensive; it was just a whole mess.” He says that Nashville itself, and particularly that region of the city which was home to the hyper-heterosexual displays of bachelorette and bachelor parties, felt unsafe for the visibly queer– although perhaps not registered as LGBT, but merely odd– dress; he felt that he and other cosplayers were being negatively judged and discussed by people on the street. The Sheraton, more removed from this central location, felt comparably safer, as it was farther from prying and hyper-heterosexual eyes.  </w:t>
      </w:r>
    </w:p>
    <w:p w14:paraId="24467B1D" w14:textId="7FC21A3B"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This response connects </w:t>
      </w:r>
      <w:r w:rsidR="00A50FF6" w:rsidRPr="006F06AE">
        <w:rPr>
          <w:rFonts w:ascii="Times New Roman" w:hAnsi="Times New Roman" w:cs="Times New Roman"/>
          <w:sz w:val="24"/>
          <w:szCs w:val="24"/>
        </w:rPr>
        <w:t xml:space="preserve">back </w:t>
      </w:r>
      <w:r w:rsidRPr="006F06AE">
        <w:rPr>
          <w:rFonts w:ascii="Times New Roman" w:hAnsi="Times New Roman" w:cs="Times New Roman"/>
          <w:sz w:val="24"/>
          <w:szCs w:val="24"/>
        </w:rPr>
        <w:t>to Jordan Brasher’s work on assemblage</w:t>
      </w:r>
      <w:r w:rsidR="00A50FF6" w:rsidRPr="006F06AE">
        <w:rPr>
          <w:rFonts w:ascii="Times New Roman" w:hAnsi="Times New Roman" w:cs="Times New Roman"/>
          <w:sz w:val="24"/>
          <w:szCs w:val="24"/>
        </w:rPr>
        <w:t>;</w:t>
      </w:r>
      <w:r w:rsidRPr="006F06AE">
        <w:rPr>
          <w:rFonts w:ascii="Times New Roman" w:hAnsi="Times New Roman" w:cs="Times New Roman"/>
          <w:sz w:val="24"/>
          <w:szCs w:val="24"/>
        </w:rPr>
        <w:t xml:space="preserve"> </w:t>
      </w:r>
      <w:r w:rsidR="0014770A" w:rsidRPr="006F06AE">
        <w:rPr>
          <w:rFonts w:ascii="Times New Roman" w:hAnsi="Times New Roman" w:cs="Times New Roman"/>
          <w:sz w:val="24"/>
          <w:szCs w:val="24"/>
        </w:rPr>
        <w:t>t</w:t>
      </w:r>
      <w:r w:rsidRPr="006F06AE">
        <w:rPr>
          <w:rFonts w:ascii="Times New Roman" w:hAnsi="Times New Roman" w:cs="Times New Roman"/>
          <w:sz w:val="24"/>
          <w:szCs w:val="24"/>
        </w:rPr>
        <w:t>his analysis can be used at the convention center</w:t>
      </w:r>
      <w:r w:rsidR="0014770A" w:rsidRPr="006F06AE">
        <w:rPr>
          <w:rFonts w:ascii="Times New Roman" w:hAnsi="Times New Roman" w:cs="Times New Roman"/>
          <w:sz w:val="24"/>
          <w:szCs w:val="24"/>
        </w:rPr>
        <w:t>. W</w:t>
      </w:r>
      <w:r w:rsidRPr="006F06AE">
        <w:rPr>
          <w:rFonts w:ascii="Times New Roman" w:hAnsi="Times New Roman" w:cs="Times New Roman"/>
          <w:sz w:val="24"/>
          <w:szCs w:val="24"/>
        </w:rPr>
        <w:t>hile queer people themselves are not put on display at the center of the city</w:t>
      </w:r>
      <w:r w:rsidR="0014770A" w:rsidRPr="006F06AE">
        <w:rPr>
          <w:rFonts w:ascii="Times New Roman" w:hAnsi="Times New Roman" w:cs="Times New Roman"/>
          <w:sz w:val="24"/>
          <w:szCs w:val="24"/>
        </w:rPr>
        <w:t xml:space="preserve"> as privileged narratives are placed at the center of museums</w:t>
      </w:r>
      <w:r w:rsidRPr="006F06AE">
        <w:rPr>
          <w:rFonts w:ascii="Times New Roman" w:hAnsi="Times New Roman" w:cs="Times New Roman"/>
          <w:sz w:val="24"/>
          <w:szCs w:val="24"/>
        </w:rPr>
        <w:t xml:space="preserve">, the convention that contains them is put in a place of perhaps privilege. However, this privilege means visibility. </w:t>
      </w:r>
      <w:proofErr w:type="gramStart"/>
      <w:r w:rsidRPr="006F06AE">
        <w:rPr>
          <w:rFonts w:ascii="Times New Roman" w:hAnsi="Times New Roman" w:cs="Times New Roman"/>
          <w:sz w:val="24"/>
          <w:szCs w:val="24"/>
        </w:rPr>
        <w:t>Visibility</w:t>
      </w:r>
      <w:proofErr w:type="gramEnd"/>
      <w:r w:rsidRPr="006F06AE">
        <w:rPr>
          <w:rFonts w:ascii="Times New Roman" w:hAnsi="Times New Roman" w:cs="Times New Roman"/>
          <w:sz w:val="24"/>
          <w:szCs w:val="24"/>
        </w:rPr>
        <w:t xml:space="preserve"> of at-risk populations, or negatively perceived individuals, thus puts them at risk. Thus, while the original placement of MTAC at the center of the high-traffic area may indicate that the city values this convention and its attendees, this placement also made them feel uncomfortable. The Sheraton’s immediate neighbors of bigger, corporate buildings may seem unappealing to geographers who search for walkability and </w:t>
      </w:r>
      <w:proofErr w:type="spellStart"/>
      <w:r w:rsidRPr="006F06AE">
        <w:rPr>
          <w:rFonts w:ascii="Times New Roman" w:hAnsi="Times New Roman" w:cs="Times New Roman"/>
          <w:sz w:val="24"/>
          <w:szCs w:val="24"/>
        </w:rPr>
        <w:t>placefulness</w:t>
      </w:r>
      <w:proofErr w:type="spellEnd"/>
      <w:r w:rsidRPr="006F06AE">
        <w:rPr>
          <w:rFonts w:ascii="Times New Roman" w:hAnsi="Times New Roman" w:cs="Times New Roman"/>
          <w:sz w:val="24"/>
          <w:szCs w:val="24"/>
        </w:rPr>
        <w:t xml:space="preserve">. However, the anonymity of the surrounding buildings and the isolation from the “regular hustle and bustle” of Nashville became a blanket of safety for MTAC cosplayers. The </w:t>
      </w:r>
      <w:proofErr w:type="gramStart"/>
      <w:r w:rsidRPr="006F06AE">
        <w:rPr>
          <w:rFonts w:ascii="Times New Roman" w:hAnsi="Times New Roman" w:cs="Times New Roman"/>
          <w:sz w:val="24"/>
          <w:szCs w:val="24"/>
        </w:rPr>
        <w:t>more-hidden</w:t>
      </w:r>
      <w:proofErr w:type="gramEnd"/>
      <w:r w:rsidRPr="006F06AE">
        <w:rPr>
          <w:rFonts w:ascii="Times New Roman" w:hAnsi="Times New Roman" w:cs="Times New Roman"/>
          <w:sz w:val="24"/>
          <w:szCs w:val="24"/>
        </w:rPr>
        <w:t xml:space="preserve"> and, in this framework, less privileged, location is thus more helpful to cosplayers in this particular city environment, as it feels hostile to queer expression in general, according to Chameleon.</w:t>
      </w:r>
    </w:p>
    <w:p w14:paraId="3EEDDFCD" w14:textId="68E2CB6B"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He also demonstrates again that day-to-day, in-person interactions are bigger drivers of attendance or avoidance than laws, whose enforcement we have not yet seen. MTAC’s Grand Hyatt location was unappetizing because of immediate, physical concerns, like the awkwardness </w:t>
      </w:r>
      <w:r w:rsidRPr="006F06AE">
        <w:rPr>
          <w:rFonts w:ascii="Times New Roman" w:hAnsi="Times New Roman" w:cs="Times New Roman"/>
          <w:sz w:val="24"/>
          <w:szCs w:val="24"/>
        </w:rPr>
        <w:lastRenderedPageBreak/>
        <w:t xml:space="preserve">and tension of hotel staff being rude, and parking being difficult and expensive. </w:t>
      </w:r>
      <w:proofErr w:type="gramStart"/>
      <w:r w:rsidRPr="006F06AE">
        <w:rPr>
          <w:rFonts w:ascii="Times New Roman" w:hAnsi="Times New Roman" w:cs="Times New Roman"/>
          <w:sz w:val="24"/>
          <w:szCs w:val="24"/>
        </w:rPr>
        <w:t>Anime</w:t>
      </w:r>
      <w:proofErr w:type="gramEnd"/>
      <w:r w:rsidRPr="006F06AE">
        <w:rPr>
          <w:rFonts w:ascii="Times New Roman" w:hAnsi="Times New Roman" w:cs="Times New Roman"/>
          <w:sz w:val="24"/>
          <w:szCs w:val="24"/>
        </w:rPr>
        <w:t xml:space="preserve"> Blues Con in Memphis was likewise unappealing because of Chameleon’s distaste for the city in general. Although he plans to attend again this year, he says he will make sure to stay at the host hotel to minimize his walk through the city, as “it just has that crime vibe.” Chameleon’s concern is thus for his immediate safety above the financial appeal of a more distant and more cost-effective hotel. However, these safety concerns are not great enough to override the appeal of attending the convention and spending time with fellow cosplayers. “Even though [MTAC and Anime Blues] are more of a sitting down and hanging out type of convention,” Chameleon still prioritizes attendance. The ability to see friends and participate in an activity together, even if the activity is just dressing up to sit and talk in a convention lobby, is thus held higher than instances of uncomfortable interactions with the public. </w:t>
      </w:r>
      <w:r w:rsidR="006F332E" w:rsidRPr="006F06AE">
        <w:rPr>
          <w:rFonts w:ascii="Times New Roman" w:hAnsi="Times New Roman" w:cs="Times New Roman"/>
          <w:sz w:val="24"/>
          <w:szCs w:val="24"/>
        </w:rPr>
        <w:t>I postulate that</w:t>
      </w:r>
      <w:r w:rsidRPr="006F06AE">
        <w:rPr>
          <w:rFonts w:ascii="Times New Roman" w:hAnsi="Times New Roman" w:cs="Times New Roman"/>
          <w:sz w:val="24"/>
          <w:szCs w:val="24"/>
        </w:rPr>
        <w:t xml:space="preserve"> </w:t>
      </w:r>
      <w:r w:rsidR="006B3AFE" w:rsidRPr="006F06AE">
        <w:rPr>
          <w:rFonts w:ascii="Times New Roman" w:hAnsi="Times New Roman" w:cs="Times New Roman"/>
          <w:sz w:val="24"/>
          <w:szCs w:val="24"/>
        </w:rPr>
        <w:t>my</w:t>
      </w:r>
      <w:r w:rsidRPr="006F06AE">
        <w:rPr>
          <w:rFonts w:ascii="Times New Roman" w:hAnsi="Times New Roman" w:cs="Times New Roman"/>
          <w:sz w:val="24"/>
          <w:szCs w:val="24"/>
        </w:rPr>
        <w:t xml:space="preserve"> term “convention floor talks” </w:t>
      </w:r>
      <w:r w:rsidR="006B3AFE" w:rsidRPr="006F06AE">
        <w:rPr>
          <w:rFonts w:ascii="Times New Roman" w:hAnsi="Times New Roman" w:cs="Times New Roman"/>
          <w:sz w:val="24"/>
          <w:szCs w:val="24"/>
        </w:rPr>
        <w:t>can</w:t>
      </w:r>
      <w:r w:rsidRPr="006F06AE">
        <w:rPr>
          <w:rFonts w:ascii="Times New Roman" w:hAnsi="Times New Roman" w:cs="Times New Roman"/>
          <w:sz w:val="24"/>
          <w:szCs w:val="24"/>
        </w:rPr>
        <w:t xml:space="preserve"> work in conversation with McCutcheon’s idea of “kitchen table talks” (Kohl and McCutcheon 2015). Kitchen table talk refers to a mode of discussing deep and perhaps triggering topics in a comfortable way, in a place where participants can linger, share a meal, speak their point of view, and push back on others in an equal exchange of ideas (Kohl and McCutcheon 2015). Convention floor talks take on a similar meaning; rather than sitting at a kitchen table, participants sit on the convention floor, as unoccupied tables are difficult to find at popular conventions. Conversations in these circles </w:t>
      </w:r>
      <w:proofErr w:type="gramStart"/>
      <w:r w:rsidRPr="006F06AE">
        <w:rPr>
          <w:rFonts w:ascii="Times New Roman" w:hAnsi="Times New Roman" w:cs="Times New Roman"/>
          <w:sz w:val="24"/>
          <w:szCs w:val="24"/>
        </w:rPr>
        <w:t>ranges</w:t>
      </w:r>
      <w:proofErr w:type="gramEnd"/>
      <w:r w:rsidRPr="006F06AE">
        <w:rPr>
          <w:rFonts w:ascii="Times New Roman" w:hAnsi="Times New Roman" w:cs="Times New Roman"/>
          <w:sz w:val="24"/>
          <w:szCs w:val="24"/>
        </w:rPr>
        <w:t xml:space="preserve"> from personal journeys through gender and sexuality, to cosplay construction, to fears such as HB9. The difference in our terms, I think, hinges on the comfortability in the uncomfortable. While </w:t>
      </w:r>
      <w:r w:rsidR="001A3A0C">
        <w:rPr>
          <w:rFonts w:ascii="Times New Roman" w:hAnsi="Times New Roman" w:cs="Times New Roman"/>
          <w:sz w:val="24"/>
          <w:szCs w:val="24"/>
        </w:rPr>
        <w:t xml:space="preserve">Kohl and </w:t>
      </w:r>
      <w:r w:rsidRPr="006F06AE">
        <w:rPr>
          <w:rFonts w:ascii="Times New Roman" w:hAnsi="Times New Roman" w:cs="Times New Roman"/>
          <w:sz w:val="24"/>
          <w:szCs w:val="24"/>
        </w:rPr>
        <w:t xml:space="preserve">McCutcheon </w:t>
      </w:r>
      <w:proofErr w:type="gramStart"/>
      <w:r w:rsidRPr="006F06AE">
        <w:rPr>
          <w:rFonts w:ascii="Times New Roman" w:hAnsi="Times New Roman" w:cs="Times New Roman"/>
          <w:sz w:val="24"/>
          <w:szCs w:val="24"/>
        </w:rPr>
        <w:t>emphasizes</w:t>
      </w:r>
      <w:proofErr w:type="gramEnd"/>
      <w:r w:rsidRPr="006F06AE">
        <w:rPr>
          <w:rFonts w:ascii="Times New Roman" w:hAnsi="Times New Roman" w:cs="Times New Roman"/>
          <w:sz w:val="24"/>
          <w:szCs w:val="24"/>
        </w:rPr>
        <w:t xml:space="preserve"> inviting others into a home for privacy and a meal, thus increasing comfort and allowing for these talks, I believe that becoming comfortable in the public space of the convention, making a place to eat and discuss difficult topics, speaks both to the safety of these conventions as well as </w:t>
      </w:r>
      <w:r w:rsidRPr="006F06AE">
        <w:rPr>
          <w:rFonts w:ascii="Times New Roman" w:hAnsi="Times New Roman" w:cs="Times New Roman"/>
          <w:sz w:val="24"/>
          <w:szCs w:val="24"/>
        </w:rPr>
        <w:lastRenderedPageBreak/>
        <w:t>the will of these cosplayers to discuss these topics. There are many options for activities within a convention, even the smallest and least active ones. Having “sitting down” time, or “convention floor talks” means that individuals are choosing to discuss these topics with others rather than attend panels or buy souvenirs; they seek out connection, debate, and information rather than seeking the most pleasant and capitalistic experiences in the convention.</w:t>
      </w:r>
    </w:p>
    <w:p w14:paraId="46AF9443" w14:textId="77777777" w:rsidR="001F7F2E" w:rsidRPr="006F06AE" w:rsidRDefault="001F7F2E" w:rsidP="00200CC0">
      <w:pPr>
        <w:spacing w:after="0" w:line="480" w:lineRule="auto"/>
        <w:rPr>
          <w:rFonts w:ascii="Times New Roman" w:hAnsi="Times New Roman" w:cs="Times New Roman"/>
          <w:i/>
          <w:iCs/>
          <w:sz w:val="24"/>
          <w:szCs w:val="24"/>
        </w:rPr>
      </w:pPr>
      <w:bookmarkStart w:id="16" w:name="_Hlk180591605"/>
      <w:r w:rsidRPr="006F06AE">
        <w:rPr>
          <w:rFonts w:ascii="Times New Roman" w:hAnsi="Times New Roman" w:cs="Times New Roman"/>
          <w:i/>
          <w:iCs/>
          <w:sz w:val="24"/>
          <w:szCs w:val="24"/>
        </w:rPr>
        <w:t>Sense of Safety</w:t>
      </w:r>
    </w:p>
    <w:bookmarkEnd w:id="16"/>
    <w:p w14:paraId="58D7B18B"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Chameleon also describes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as a “sitting down” convention, meaning that there is space and not so many activities that he feels he must do, so he can rest and just speak with friends there. In comparison, ETSU-con felt like the most hectic convention with no time to sit down. ETSU-con did feel safe, however. Chameleon says that universities in general feel safe to him, as they almost always– unless they are a Christian university– have some sort of LGBT+ </w:t>
      </w:r>
      <w:proofErr w:type="gramStart"/>
      <w:r w:rsidRPr="006F06AE">
        <w:rPr>
          <w:rFonts w:ascii="Times New Roman" w:hAnsi="Times New Roman" w:cs="Times New Roman"/>
          <w:sz w:val="24"/>
          <w:szCs w:val="24"/>
        </w:rPr>
        <w:t>organization, and</w:t>
      </w:r>
      <w:proofErr w:type="gramEnd"/>
      <w:r w:rsidRPr="006F06AE">
        <w:rPr>
          <w:rFonts w:ascii="Times New Roman" w:hAnsi="Times New Roman" w:cs="Times New Roman"/>
          <w:sz w:val="24"/>
          <w:szCs w:val="24"/>
        </w:rPr>
        <w:t xml:space="preserve"> have to be some degree of accepting. ETSU-con especially felt safe, as it felt marketed as an all-ages event. Chameleon spoke about his worry that the way conventions were dealing with possible backlash from conservative communities, regardless of the passage of HB9, was to label many events in conventions as only for those eighteen-years or older. While he understands that this is a strategy to keep events happening at conventions under a new layer of protection, he worries that </w:t>
      </w:r>
      <w:proofErr w:type="spellStart"/>
      <w:r w:rsidRPr="006F06AE">
        <w:rPr>
          <w:rFonts w:ascii="Times New Roman" w:hAnsi="Times New Roman" w:cs="Times New Roman"/>
          <w:sz w:val="24"/>
          <w:szCs w:val="24"/>
        </w:rPr>
        <w:t>Yamacon’s</w:t>
      </w:r>
      <w:proofErr w:type="spellEnd"/>
      <w:r w:rsidRPr="006F06AE">
        <w:rPr>
          <w:rFonts w:ascii="Times New Roman" w:hAnsi="Times New Roman" w:cs="Times New Roman"/>
          <w:sz w:val="24"/>
          <w:szCs w:val="24"/>
        </w:rPr>
        <w:t xml:space="preserve"> and MTAC’s adoption will only sexualize activities that are not inherently so, such as events like the cosplay lip-syn battle. ETSU-con resisted this tactic, even though it was held the same day and on the same campus as a children’s Easter egg hunt event, which brought more children and eyes of parents not normally drawn to cosplay events. </w:t>
      </w:r>
    </w:p>
    <w:p w14:paraId="65C30E37"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In Chameleon’s neighboring Cosplay and Gender panel leader specifically said, which we both viewed, that “ETSU works really hard to protect its cosplayers,” referring to the free </w:t>
      </w:r>
      <w:r w:rsidRPr="006F06AE">
        <w:rPr>
          <w:rFonts w:ascii="Times New Roman" w:hAnsi="Times New Roman" w:cs="Times New Roman"/>
          <w:sz w:val="24"/>
          <w:szCs w:val="24"/>
        </w:rPr>
        <w:lastRenderedPageBreak/>
        <w:t>speech and expression protections that universities held would be leveraged to offer the same protection to cosplayers on the campus, regardless of whether they were university students. At ETSU-con, Chameleon felt that the will of the university, convention organizers, and attendees were all in agreement that cosplayers were at risk because of HB9 and similar legislation, and that all parties had some responsibility to protect them.</w:t>
      </w:r>
    </w:p>
    <w:p w14:paraId="07054354"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The spoken commitment to protecting at-risk guests, given not by a university representative but by a panelist who had attended ETSU, builds trust in the university and convention. This panel leader was not obligated, nor served no benefit from the university, to speak so highly of the establishment’s commitment to protection, making </w:t>
      </w:r>
      <w:proofErr w:type="gramStart"/>
      <w:r w:rsidRPr="006F06AE">
        <w:rPr>
          <w:rFonts w:ascii="Times New Roman" w:hAnsi="Times New Roman" w:cs="Times New Roman"/>
          <w:sz w:val="24"/>
          <w:szCs w:val="24"/>
        </w:rPr>
        <w:t>their</w:t>
      </w:r>
      <w:proofErr w:type="gramEnd"/>
      <w:r w:rsidRPr="006F06AE">
        <w:rPr>
          <w:rFonts w:ascii="Times New Roman" w:hAnsi="Times New Roman" w:cs="Times New Roman"/>
          <w:sz w:val="24"/>
          <w:szCs w:val="24"/>
        </w:rPr>
        <w:t xml:space="preserve"> statement all the more genuine. Chameleon and I discussed how our respective universities may not have given such a positive response, as both had allowed hate groups to speak on campus. Regardless of whether our institutions would protect us or not, we did not perceive that we were supported in the same way that this individual felt by ETSU, perhaps suggesting that universities hosting conventions such as this would increase the bond, trust, and sense of community between students and staff.</w:t>
      </w:r>
    </w:p>
    <w:p w14:paraId="6FF49DD7"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In a similar vein, we discussed how we felt a touch of guilt for residents of ETSU who were not involved in the convention. This year’s event was even more well-attended than the last; in addition to this manifesting in a shortage of panel rooms, especially of high enough capacity, it also manifested in a shortage of parking. While it was free to park, and the entire campus was open to guest parking, both of us had to park illegally in areas that were not really parking spots or lots. Although this was a stressor, and we were both tense throughout the convention, worrying that our cars had been towed, neither of ours had, and neither of us heard that anyone else had been towed. The stress of parking illegally on a crowded campus was thus </w:t>
      </w:r>
      <w:r w:rsidRPr="006F06AE">
        <w:rPr>
          <w:rFonts w:ascii="Times New Roman" w:hAnsi="Times New Roman" w:cs="Times New Roman"/>
          <w:sz w:val="24"/>
          <w:szCs w:val="24"/>
        </w:rPr>
        <w:lastRenderedPageBreak/>
        <w:t xml:space="preserve">lessened for us, although as we both experienced trying to go about our daily lives on our respective campuses during events like sports tournaments, we were prepared for anger from ETSU residents. There were no negative interactions from students, despite the convention occupying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their free parking and their major student center during a normal week of classes. Although we felt a tinge of guilt, we experienced no negative responses from campus residents, so perhaps the inconvenience that conventions would provide campuses would be outweighed by the positive bond they might create between students and the university organization.</w:t>
      </w:r>
    </w:p>
    <w:p w14:paraId="16584761"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Chameleon brought up parking again </w:t>
      </w:r>
      <w:proofErr w:type="gramStart"/>
      <w:r w:rsidRPr="006F06AE">
        <w:rPr>
          <w:rFonts w:ascii="Times New Roman" w:hAnsi="Times New Roman" w:cs="Times New Roman"/>
          <w:sz w:val="24"/>
          <w:szCs w:val="24"/>
        </w:rPr>
        <w:t>in regards to</w:t>
      </w:r>
      <w:proofErr w:type="gramEnd"/>
      <w:r w:rsidRPr="006F06AE">
        <w:rPr>
          <w:rFonts w:ascii="Times New Roman" w:hAnsi="Times New Roman" w:cs="Times New Roman"/>
          <w:sz w:val="24"/>
          <w:szCs w:val="24"/>
        </w:rPr>
        <w:t xml:space="preserv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saying that he enjoyed the large and free parking lot attached to the LeConte Convention Center. By bringing this up again, it gives further evidence that the practices that make a city hospitable, such as walkability rather than large, attached parking lots, </w:t>
      </w:r>
      <w:proofErr w:type="gramStart"/>
      <w:r w:rsidRPr="006F06AE">
        <w:rPr>
          <w:rFonts w:ascii="Times New Roman" w:hAnsi="Times New Roman" w:cs="Times New Roman"/>
          <w:sz w:val="24"/>
          <w:szCs w:val="24"/>
        </w:rPr>
        <w:t>does</w:t>
      </w:r>
      <w:proofErr w:type="gramEnd"/>
      <w:r w:rsidRPr="006F06AE">
        <w:rPr>
          <w:rFonts w:ascii="Times New Roman" w:hAnsi="Times New Roman" w:cs="Times New Roman"/>
          <w:sz w:val="24"/>
          <w:szCs w:val="24"/>
        </w:rPr>
        <w:t xml:space="preserve"> not make a convention appealing. Chameleon also brought up that he enjoyed both the city of Pigeon Forge and the placement of the convention within it. He said that Pigeon Forge felt incredibly safe for him, because the city as a whole seemed to “dress wild,” with highly stylized dress and behavior expected in the city that hosts so many </w:t>
      </w:r>
      <w:proofErr w:type="gramStart"/>
      <w:r w:rsidRPr="006F06AE">
        <w:rPr>
          <w:rFonts w:ascii="Times New Roman" w:hAnsi="Times New Roman" w:cs="Times New Roman"/>
          <w:sz w:val="24"/>
          <w:szCs w:val="24"/>
        </w:rPr>
        <w:t>dinner</w:t>
      </w:r>
      <w:proofErr w:type="gramEnd"/>
      <w:r w:rsidRPr="006F06AE">
        <w:rPr>
          <w:rFonts w:ascii="Times New Roman" w:hAnsi="Times New Roman" w:cs="Times New Roman"/>
          <w:sz w:val="24"/>
          <w:szCs w:val="24"/>
        </w:rPr>
        <w:t xml:space="preserve"> shows and attractions like Margaritaville and Dollywood. He brought up Dolly Parton specifically, saying that because she was beloved almost universally by both the queer culture and Southern culture, and because Pigeon Forge was so associated with her due to so many of her theme parks residing there, that her mode of over-the-top dress was not only acceptable, but encouraged.</w:t>
      </w:r>
    </w:p>
    <w:p w14:paraId="53B71AE5"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Even though Pigeon Forge votes, and has historically voted, incredibly conservatively and thus in line with anti-LGBT+ movements, this sentiment is not felt by him. We discussed that there is perhaps a misunderstanding of cultural signifiers; while we might spot modes of </w:t>
      </w:r>
      <w:r w:rsidRPr="006F06AE">
        <w:rPr>
          <w:rFonts w:ascii="Times New Roman" w:hAnsi="Times New Roman" w:cs="Times New Roman"/>
          <w:sz w:val="24"/>
          <w:szCs w:val="24"/>
        </w:rPr>
        <w:lastRenderedPageBreak/>
        <w:t xml:space="preserve">dress that signal queer identity as members of that group, in an area so closely associated with Dolly Parton, some of these adornment choices may be perceived as being inspired by Dolly’s style, rather than signaling queerness. Those who may have otherwise been treated with disdain if not outright hate in other counties or cities may be spared that due to this misrecognition. Further, Chameleon goes so far as to say that the prevalence of these bills is moving towards our safety. While bills like HB9 threaten the rights of LGBT+ or gender-nonconforming individuals, their controversy shows that even in these conservative areas, there is not universal acceptance of these ideas. The controversy being picked up by local and national news thus sparks and keeps alive discussions about what rights should be protected, which otherwise might have been struck down without others knowing. While </w:t>
      </w:r>
      <w:proofErr w:type="spellStart"/>
      <w:r w:rsidRPr="006F06AE">
        <w:rPr>
          <w:rFonts w:ascii="Times New Roman" w:hAnsi="Times New Roman" w:cs="Times New Roman"/>
          <w:sz w:val="24"/>
          <w:szCs w:val="24"/>
        </w:rPr>
        <w:t>Yamacon’s</w:t>
      </w:r>
      <w:proofErr w:type="spellEnd"/>
      <w:r w:rsidRPr="006F06AE">
        <w:rPr>
          <w:rFonts w:ascii="Times New Roman" w:hAnsi="Times New Roman" w:cs="Times New Roman"/>
          <w:sz w:val="24"/>
          <w:szCs w:val="24"/>
        </w:rPr>
        <w:t xml:space="preserve"> position in Pigeon Forge helps solidify the safety of cosplayers by submersing them in an area of heightened performance, the prevalence of discussions about these bills and the rights of the LGBT+ community, combined with the recognition in these spaces that cosplay and queerness are highly related, creates a population of politically informed, highly communal individuals.</w:t>
      </w:r>
      <w:r w:rsidRPr="006F06AE">
        <w:rPr>
          <w:rFonts w:ascii="Times New Roman" w:hAnsi="Times New Roman" w:cs="Times New Roman"/>
          <w:sz w:val="24"/>
          <w:szCs w:val="24"/>
        </w:rPr>
        <w:tab/>
        <w:t xml:space="preserve"> </w:t>
      </w:r>
    </w:p>
    <w:p w14:paraId="328FA80C" w14:textId="70A76959" w:rsidR="001F7F2E" w:rsidRPr="006F06AE" w:rsidRDefault="00E673C8" w:rsidP="00200CC0">
      <w:pPr>
        <w:spacing w:after="0" w:line="480" w:lineRule="auto"/>
        <w:rPr>
          <w:rFonts w:ascii="Times New Roman" w:hAnsi="Times New Roman" w:cs="Times New Roman"/>
          <w:b/>
          <w:bCs/>
          <w:sz w:val="24"/>
          <w:szCs w:val="24"/>
        </w:rPr>
      </w:pPr>
      <w:bookmarkStart w:id="17" w:name="_Hlk180591618"/>
      <w:r w:rsidRPr="006F06AE">
        <w:rPr>
          <w:rFonts w:ascii="Times New Roman" w:hAnsi="Times New Roman" w:cs="Times New Roman"/>
          <w:b/>
          <w:bCs/>
          <w:sz w:val="24"/>
          <w:szCs w:val="24"/>
        </w:rPr>
        <w:t>Concerns and Connection Beyond the Convention</w:t>
      </w:r>
    </w:p>
    <w:bookmarkEnd w:id="17"/>
    <w:p w14:paraId="4C2E9A91" w14:textId="77777777" w:rsidR="001F7F2E" w:rsidRPr="006F06AE" w:rsidRDefault="001F7F2E"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Discussions about the relationship between queer identity and cosplay are not only being held in </w:t>
      </w:r>
      <w:proofErr w:type="gramStart"/>
      <w:r w:rsidRPr="006F06AE">
        <w:rPr>
          <w:rFonts w:ascii="Times New Roman" w:hAnsi="Times New Roman" w:cs="Times New Roman"/>
          <w:sz w:val="24"/>
          <w:szCs w:val="24"/>
        </w:rPr>
        <w:t>conventions, but</w:t>
      </w:r>
      <w:proofErr w:type="gramEnd"/>
      <w:r w:rsidRPr="006F06AE">
        <w:rPr>
          <w:rFonts w:ascii="Times New Roman" w:hAnsi="Times New Roman" w:cs="Times New Roman"/>
          <w:sz w:val="24"/>
          <w:szCs w:val="24"/>
        </w:rPr>
        <w:t xml:space="preserve"> continue to grow in popularity. Various barriers likewise exist to the travel to such conventions to participate in these conversations. Such barriers include aspects as benign as parking difficulties, to the more complicated feeling of acceptance within the city due to the location of the convention within the cityscape. Chameleon demonstrates the popularity of panels that privilege the perspectives of queer cosplayers as well as the importance of mental health and holistic well-being. His popularity at conventions shows the value that convention organizers and attendees place on the well-being of these people. The </w:t>
      </w:r>
      <w:proofErr w:type="gramStart"/>
      <w:r w:rsidRPr="006F06AE">
        <w:rPr>
          <w:rFonts w:ascii="Times New Roman" w:hAnsi="Times New Roman" w:cs="Times New Roman"/>
          <w:sz w:val="24"/>
          <w:szCs w:val="24"/>
        </w:rPr>
        <w:t>manner in which</w:t>
      </w:r>
      <w:proofErr w:type="gramEnd"/>
      <w:r w:rsidRPr="006F06AE">
        <w:rPr>
          <w:rFonts w:ascii="Times New Roman" w:hAnsi="Times New Roman" w:cs="Times New Roman"/>
          <w:sz w:val="24"/>
          <w:szCs w:val="24"/>
        </w:rPr>
        <w:t xml:space="preserve"> he moved </w:t>
      </w:r>
      <w:r w:rsidRPr="006F06AE">
        <w:rPr>
          <w:rFonts w:ascii="Times New Roman" w:hAnsi="Times New Roman" w:cs="Times New Roman"/>
          <w:sz w:val="24"/>
          <w:szCs w:val="24"/>
        </w:rPr>
        <w:lastRenderedPageBreak/>
        <w:t xml:space="preserve">from convention to convention shows the driving force in movement is not financial nor geographical proximity, but personal and community connection. This communal feeling becomes of critical importance in times of possible legislative discrimination; Chameleon’s feelings that cosplayers would rally together to protect one of their own shows the beginning of perhaps a </w:t>
      </w:r>
      <w:proofErr w:type="gramStart"/>
      <w:r w:rsidRPr="006F06AE">
        <w:rPr>
          <w:rFonts w:ascii="Times New Roman" w:hAnsi="Times New Roman" w:cs="Times New Roman"/>
          <w:sz w:val="24"/>
          <w:szCs w:val="24"/>
        </w:rPr>
        <w:t>grass-roots</w:t>
      </w:r>
      <w:proofErr w:type="gramEnd"/>
      <w:r w:rsidRPr="006F06AE">
        <w:rPr>
          <w:rFonts w:ascii="Times New Roman" w:hAnsi="Times New Roman" w:cs="Times New Roman"/>
          <w:sz w:val="24"/>
          <w:szCs w:val="24"/>
        </w:rPr>
        <w:t xml:space="preserve">, political movement, or at the very least, a network of support. Convention floor talks and panels such as these show that conventions are not places where individuals seek out merely pleasant experiences; rather, they are seeking a safe space to not only have fun and express themselves, but to have difficult conversations about their own identity and safety. This practice makes conventions such as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ETSU-con, and MTAC places of “livingness,” a term by Katherine McKittrick that refers to the way Black individuals think about themselves and their place in the world (2021). The conventions give the space for at-risk individuals to tell stories about themselves, to find others through these stories, and to find a way of freely living in an area that may otherwise be fearful.</w:t>
      </w:r>
    </w:p>
    <w:p w14:paraId="5EAD1DD0" w14:textId="4F26C564" w:rsidR="00D83440" w:rsidRPr="006F06AE" w:rsidRDefault="00D83440" w:rsidP="00200CC0">
      <w:pPr>
        <w:spacing w:after="0" w:line="480" w:lineRule="auto"/>
        <w:rPr>
          <w:rFonts w:ascii="Times New Roman" w:hAnsi="Times New Roman" w:cs="Times New Roman"/>
          <w:b/>
          <w:bCs/>
          <w:sz w:val="24"/>
          <w:szCs w:val="24"/>
        </w:rPr>
      </w:pPr>
      <w:bookmarkStart w:id="18" w:name="_Hlk180591627"/>
      <w:r w:rsidRPr="006F06AE">
        <w:rPr>
          <w:rFonts w:ascii="Times New Roman" w:hAnsi="Times New Roman" w:cs="Times New Roman"/>
          <w:b/>
          <w:bCs/>
          <w:sz w:val="24"/>
          <w:szCs w:val="24"/>
        </w:rPr>
        <w:t>Building Methodologies</w:t>
      </w:r>
    </w:p>
    <w:bookmarkEnd w:id="18"/>
    <w:p w14:paraId="3A67B9FC" w14:textId="1CB9F9C4" w:rsidR="00D83440" w:rsidRDefault="00D83440"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To capture the ways that the local public is speaking about this event, I also </w:t>
      </w:r>
      <w:proofErr w:type="gramStart"/>
      <w:r w:rsidRPr="006F06AE">
        <w:rPr>
          <w:rFonts w:ascii="Times New Roman" w:hAnsi="Times New Roman" w:cs="Times New Roman"/>
          <w:sz w:val="24"/>
          <w:szCs w:val="24"/>
        </w:rPr>
        <w:t>analyze</w:t>
      </w:r>
      <w:proofErr w:type="gramEnd"/>
      <w:r w:rsidRPr="006F06AE">
        <w:rPr>
          <w:rFonts w:ascii="Times New Roman" w:hAnsi="Times New Roman" w:cs="Times New Roman"/>
          <w:sz w:val="24"/>
          <w:szCs w:val="24"/>
        </w:rPr>
        <w:t xml:space="preserve"> WBIR’s news pieces discussing the event. Their coverage of the convention began in 2018, and only consists of five pieces, although each iteration of coverage is denser than the last. I again analyze thermal coherences in a feminist framework to identify the main themes</w:t>
      </w:r>
      <w:r w:rsidR="00A15C5B" w:rsidRPr="006F06AE">
        <w:rPr>
          <w:rFonts w:ascii="Times New Roman" w:hAnsi="Times New Roman" w:cs="Times New Roman"/>
          <w:sz w:val="24"/>
          <w:szCs w:val="24"/>
        </w:rPr>
        <w:t>, as detailed in my methods chapter</w:t>
      </w:r>
      <w:r w:rsidRPr="006F06AE">
        <w:rPr>
          <w:rFonts w:ascii="Times New Roman" w:hAnsi="Times New Roman" w:cs="Times New Roman"/>
          <w:sz w:val="24"/>
          <w:szCs w:val="24"/>
        </w:rPr>
        <w:t xml:space="preserve">. As this pattern of analysis follows the same methodology as the interview analysis, </w:t>
      </w:r>
      <w:r w:rsidR="00A15C5B" w:rsidRPr="006F06AE">
        <w:rPr>
          <w:rFonts w:ascii="Times New Roman" w:hAnsi="Times New Roman" w:cs="Times New Roman"/>
          <w:sz w:val="24"/>
          <w:szCs w:val="24"/>
        </w:rPr>
        <w:t>I will not expound upon the patterns I see</w:t>
      </w:r>
      <w:r w:rsidRPr="006F06AE">
        <w:rPr>
          <w:rFonts w:ascii="Times New Roman" w:hAnsi="Times New Roman" w:cs="Times New Roman"/>
          <w:sz w:val="24"/>
          <w:szCs w:val="24"/>
        </w:rPr>
        <w:t>.</w:t>
      </w:r>
      <w:r w:rsidR="00174111" w:rsidRPr="006F06AE">
        <w:rPr>
          <w:rFonts w:ascii="Times New Roman" w:hAnsi="Times New Roman" w:cs="Times New Roman"/>
          <w:sz w:val="24"/>
          <w:szCs w:val="24"/>
        </w:rPr>
        <w:t xml:space="preserve"> Because a discourse analysis of news coverage of </w:t>
      </w:r>
      <w:proofErr w:type="spellStart"/>
      <w:r w:rsidR="00174111" w:rsidRPr="006F06AE">
        <w:rPr>
          <w:rFonts w:ascii="Times New Roman" w:hAnsi="Times New Roman" w:cs="Times New Roman"/>
          <w:sz w:val="24"/>
          <w:szCs w:val="24"/>
        </w:rPr>
        <w:t>Yamacon</w:t>
      </w:r>
      <w:proofErr w:type="spellEnd"/>
      <w:r w:rsidR="00174111" w:rsidRPr="006F06AE">
        <w:rPr>
          <w:rFonts w:ascii="Times New Roman" w:hAnsi="Times New Roman" w:cs="Times New Roman"/>
          <w:sz w:val="24"/>
          <w:szCs w:val="24"/>
        </w:rPr>
        <w:t xml:space="preserve"> serves only to set the stage for the public image of the convention yet again, I do not include it in my main methodology chapter.</w:t>
      </w:r>
    </w:p>
    <w:p w14:paraId="25AF8DFA" w14:textId="77777777" w:rsidR="00D02448" w:rsidRPr="006F06AE" w:rsidRDefault="00D02448" w:rsidP="00200CC0">
      <w:pPr>
        <w:spacing w:after="0" w:line="480" w:lineRule="auto"/>
        <w:ind w:firstLine="720"/>
        <w:rPr>
          <w:rFonts w:ascii="Times New Roman" w:hAnsi="Times New Roman" w:cs="Times New Roman"/>
          <w:sz w:val="24"/>
          <w:szCs w:val="24"/>
        </w:rPr>
      </w:pPr>
    </w:p>
    <w:p w14:paraId="75558EB7" w14:textId="77777777" w:rsidR="00174111" w:rsidRPr="006F06AE" w:rsidRDefault="00174111" w:rsidP="00200CC0">
      <w:pPr>
        <w:spacing w:after="0" w:line="480" w:lineRule="auto"/>
        <w:rPr>
          <w:rFonts w:ascii="Times New Roman" w:hAnsi="Times New Roman" w:cs="Times New Roman"/>
          <w:i/>
          <w:iCs/>
          <w:sz w:val="24"/>
          <w:szCs w:val="24"/>
        </w:rPr>
      </w:pPr>
      <w:bookmarkStart w:id="19" w:name="_Hlk180591634"/>
      <w:r w:rsidRPr="006F06AE">
        <w:rPr>
          <w:rFonts w:ascii="Times New Roman" w:hAnsi="Times New Roman" w:cs="Times New Roman"/>
          <w:i/>
          <w:iCs/>
          <w:sz w:val="24"/>
          <w:szCs w:val="24"/>
        </w:rPr>
        <w:lastRenderedPageBreak/>
        <w:t>News Articles</w:t>
      </w:r>
    </w:p>
    <w:bookmarkEnd w:id="19"/>
    <w:p w14:paraId="6E50FF3C"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WBIR’s news pieces describe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increasingly specific ways from 2018 to 2021, with careful non-gendering terms in their coverage. In 2018, the “10 About Town November 29– December 2, 2018” segment first featured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While one of the longer articles, this piece which details events for families on each day in the specified time frame allocates only one line to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readings, “</w:t>
      </w:r>
      <w:hyperlink r:id="rId14" w:history="1">
        <w:r w:rsidRPr="00826CF6">
          <w:rPr>
            <w:rStyle w:val="Hyperlink"/>
            <w:rFonts w:ascii="Times New Roman" w:hAnsi="Times New Roman" w:cs="Times New Roman"/>
            <w:color w:val="000000" w:themeColor="text1"/>
            <w:sz w:val="24"/>
            <w:szCs w:val="24"/>
            <w:u w:val="none"/>
          </w:rPr>
          <w:t>Yama-Con</w:t>
        </w:r>
      </w:hyperlink>
      <w:r w:rsidRPr="006F06AE">
        <w:rPr>
          <w:rFonts w:ascii="Times New Roman" w:hAnsi="Times New Roman" w:cs="Times New Roman"/>
          <w:sz w:val="24"/>
          <w:szCs w:val="24"/>
        </w:rPr>
        <w:t> is a three-day anime convention that will be held at the LeConte Center in Pigeon Forge Friday through Sunday” (10 About Town November 29– December 2, 2018). The next reference comes in 2019, with a short video segment featuring Sakura’s dance group among other cosplayers documenting the increasing popularity of the convention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2019).</w:t>
      </w:r>
    </w:p>
    <w:p w14:paraId="345C8B45" w14:textId="77777777" w:rsidR="00174111"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The segment opens with a voice over and interview from a woman attending the convention, speaking about the growing anime community’s support of hobbies that she was made to feel ashamed of giving her a sense of belonging and importance, much like with Nook’s interview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2019).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devotee and voice actor Johnny Yong Bosch is also featured, likewise speaking about the feeling of appreciation and belonging he has when he </w:t>
      </w:r>
      <w:proofErr w:type="gramStart"/>
      <w:r w:rsidRPr="006F06AE">
        <w:rPr>
          <w:rFonts w:ascii="Times New Roman" w:hAnsi="Times New Roman" w:cs="Times New Roman"/>
          <w:sz w:val="24"/>
          <w:szCs w:val="24"/>
        </w:rPr>
        <w:t>is able to</w:t>
      </w:r>
      <w:proofErr w:type="gramEnd"/>
      <w:r w:rsidRPr="006F06AE">
        <w:rPr>
          <w:rFonts w:ascii="Times New Roman" w:hAnsi="Times New Roman" w:cs="Times New Roman"/>
          <w:sz w:val="24"/>
          <w:szCs w:val="24"/>
        </w:rPr>
        <w:t xml:space="preserve"> meet fans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2019). When cosplayers are described and shown on screen, people who appear to be of multiple genders are </w:t>
      </w:r>
      <w:proofErr w:type="gramStart"/>
      <w:r w:rsidRPr="006F06AE">
        <w:rPr>
          <w:rFonts w:ascii="Times New Roman" w:hAnsi="Times New Roman" w:cs="Times New Roman"/>
          <w:sz w:val="24"/>
          <w:szCs w:val="24"/>
        </w:rPr>
        <w:t>featured, and</w:t>
      </w:r>
      <w:proofErr w:type="gramEnd"/>
      <w:r w:rsidRPr="006F06AE">
        <w:rPr>
          <w:rFonts w:ascii="Times New Roman" w:hAnsi="Times New Roman" w:cs="Times New Roman"/>
          <w:sz w:val="24"/>
          <w:szCs w:val="24"/>
        </w:rPr>
        <w:t xml:space="preserve"> described as “they” rather than being assigned a gender based on observation. While the same year’s 10 About Town segment is called up when searching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the news site’s database, this segment does not mention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 all, but perhaps deliberately due to the solely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dedicated segment appearing the same week (10 About Town December 5-8, </w:t>
      </w:r>
      <w:r w:rsidRPr="006F06AE">
        <w:rPr>
          <w:rFonts w:ascii="Times New Roman" w:hAnsi="Times New Roman" w:cs="Times New Roman"/>
          <w:sz w:val="24"/>
          <w:szCs w:val="24"/>
        </w:rPr>
        <w:lastRenderedPageBreak/>
        <w:t xml:space="preserve">2019). Because the convention was not held in 2020 due to COVID-19 restrictions, there was no news coverage of it. </w:t>
      </w:r>
    </w:p>
    <w:p w14:paraId="5D57B440" w14:textId="77777777" w:rsidR="00174111"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The next year’s convention did receive more dedicated coverage, with some of the 2019 footage being reused and </w:t>
      </w:r>
      <w:proofErr w:type="gramStart"/>
      <w:r w:rsidRPr="006F06AE">
        <w:rPr>
          <w:rFonts w:ascii="Times New Roman" w:hAnsi="Times New Roman" w:cs="Times New Roman"/>
          <w:sz w:val="24"/>
          <w:szCs w:val="24"/>
        </w:rPr>
        <w:t>expanded (“</w:t>
      </w:r>
      <w:proofErr w:type="gramEnd"/>
      <w:r w:rsidRPr="006F06AE">
        <w:rPr>
          <w:rFonts w:ascii="Times New Roman" w:hAnsi="Times New Roman" w:cs="Times New Roman"/>
          <w:sz w:val="24"/>
          <w:szCs w:val="24"/>
        </w:rPr>
        <w:t xml:space="preserve">"Demon Slayer," "Fire Emblem" and "Attack on Titan" voice actors to appear at Pigeon Forge anime convention” 2021). The first woman interviewed, now revealed as a convention organizer, describes the enthusiasm of fans, especially cosplayers, keeping the convention running for nine years, and perhaps allowing them to expand into other areas of the city (“"Demon Slayer," "Fire Emblem" and "Attack on Titan" voice actors to appear at Pigeon Forge anime convention” 2021). As with previous footage, cosplayers of all genders were featured; this time the segment came with a write-up, which also carefully used gender neutral terms for all attendees, not just cosplayers. The final segment about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once again pulls from the same footage, but this time allows the event organizer to </w:t>
      </w:r>
      <w:proofErr w:type="spellStart"/>
      <w:r w:rsidRPr="006F06AE">
        <w:rPr>
          <w:rFonts w:ascii="Times New Roman" w:hAnsi="Times New Roman" w:cs="Times New Roman"/>
          <w:sz w:val="24"/>
          <w:szCs w:val="24"/>
        </w:rPr>
        <w:t>giver</w:t>
      </w:r>
      <w:proofErr w:type="spellEnd"/>
      <w:r w:rsidRPr="006F06AE">
        <w:rPr>
          <w:rFonts w:ascii="Times New Roman" w:hAnsi="Times New Roman" w:cs="Times New Roman"/>
          <w:sz w:val="24"/>
          <w:szCs w:val="24"/>
        </w:rPr>
        <w:t xml:space="preserve"> her brief history of the emergence of anime and cosplay in the United States (“"Demon Slayer," "Fire Emblem" and "Attack on Titan" voice actors to appear at Pigeon Forge anime convention” 2021). She describes how anime was a niche subculture, with enthusiasts being bullied, and conventions of likeminded enthusiasts making her feel “at home,” and “at ease” (“"Demon Slayer," "Fire Emblem" and "Attack on Titan" voice actors to appear at Pigeon Forge anime convention” 2021). She describes that now as anime remains in the mainstream, the artists and actors that made this medium possible are finally being recognized for their work (“"Demon Slayer," "Fire Emblem" and "Attack on Titan" voice actors to appear at Pigeon Forge anime convention” 2021). However, she describes “kids dressing up” as the best part of the convention, and says that the pandemic made missing the convention even more difficult because attendees that are so close in this past subculture miss “seeing their families grow up” (“"Demon Slayer," "Fire </w:t>
      </w:r>
      <w:r w:rsidRPr="006F06AE">
        <w:rPr>
          <w:rFonts w:ascii="Times New Roman" w:hAnsi="Times New Roman" w:cs="Times New Roman"/>
          <w:sz w:val="24"/>
          <w:szCs w:val="24"/>
        </w:rPr>
        <w:lastRenderedPageBreak/>
        <w:t>Emblem" and "Attack on Titan" voice actors to appear at Pigeon Forge anime convention” 2021). The juxtaposition of her describing kids with images of cosplayers who all appear to be of adult age is jarring. Thus, while this news coverage privileges the perspective of women as the narrator and organizers of the event, and carefully uses gender neutral terms to describe cosplayers, the linking of cosplay with childhood hints that this hobby is not taken as seriously as others nor recognized for its potential in navigating journeys through gender and sexuality.</w:t>
      </w:r>
    </w:p>
    <w:p w14:paraId="4FA846CC" w14:textId="58763D15" w:rsidR="00E32FEE" w:rsidRDefault="00E32FEE" w:rsidP="00200CC0">
      <w:pPr>
        <w:spacing w:after="0" w:line="480" w:lineRule="auto"/>
        <w:rPr>
          <w:rFonts w:ascii="Times New Roman" w:hAnsi="Times New Roman" w:cs="Times New Roman"/>
          <w:b/>
          <w:bCs/>
          <w:sz w:val="24"/>
          <w:szCs w:val="24"/>
        </w:rPr>
      </w:pPr>
      <w:bookmarkStart w:id="20" w:name="_Hlk180591645"/>
      <w:r>
        <w:rPr>
          <w:rFonts w:ascii="Times New Roman" w:hAnsi="Times New Roman" w:cs="Times New Roman"/>
          <w:b/>
          <w:bCs/>
          <w:sz w:val="24"/>
          <w:szCs w:val="24"/>
        </w:rPr>
        <w:t xml:space="preserve">Extended Analysis of </w:t>
      </w:r>
      <w:r w:rsidR="00925F10">
        <w:rPr>
          <w:rFonts w:ascii="Times New Roman" w:hAnsi="Times New Roman" w:cs="Times New Roman"/>
          <w:b/>
          <w:bCs/>
          <w:sz w:val="24"/>
          <w:szCs w:val="24"/>
        </w:rPr>
        <w:t>Key Informant Interviews</w:t>
      </w:r>
    </w:p>
    <w:bookmarkEnd w:id="20"/>
    <w:p w14:paraId="15B811F6" w14:textId="00994348" w:rsidR="00925F10" w:rsidRPr="00925F10" w:rsidRDefault="00925F10" w:rsidP="00200CC0">
      <w:pPr>
        <w:spacing w:after="0"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I linger here on my five key informant interviews. These cosplayers not only attended </w:t>
      </w:r>
      <w:proofErr w:type="spellStart"/>
      <w:r>
        <w:rPr>
          <w:rFonts w:ascii="Times New Roman" w:hAnsi="Times New Roman" w:cs="Times New Roman"/>
          <w:sz w:val="24"/>
          <w:szCs w:val="24"/>
        </w:rPr>
        <w:t>Yamacon</w:t>
      </w:r>
      <w:proofErr w:type="spellEnd"/>
      <w:r>
        <w:rPr>
          <w:rFonts w:ascii="Times New Roman" w:hAnsi="Times New Roman" w:cs="Times New Roman"/>
          <w:sz w:val="24"/>
          <w:szCs w:val="24"/>
        </w:rPr>
        <w:t xml:space="preserve"> for multiple </w:t>
      </w:r>
      <w:proofErr w:type="gramStart"/>
      <w:r>
        <w:rPr>
          <w:rFonts w:ascii="Times New Roman" w:hAnsi="Times New Roman" w:cs="Times New Roman"/>
          <w:sz w:val="24"/>
          <w:szCs w:val="24"/>
        </w:rPr>
        <w:t>years, but</w:t>
      </w:r>
      <w:proofErr w:type="gramEnd"/>
      <w:r>
        <w:rPr>
          <w:rFonts w:ascii="Times New Roman" w:hAnsi="Times New Roman" w:cs="Times New Roman"/>
          <w:sz w:val="24"/>
          <w:szCs w:val="24"/>
        </w:rPr>
        <w:t xml:space="preserve"> </w:t>
      </w:r>
      <w:proofErr w:type="gramStart"/>
      <w:r w:rsidR="00D1583F">
        <w:rPr>
          <w:rFonts w:ascii="Times New Roman" w:hAnsi="Times New Roman" w:cs="Times New Roman"/>
          <w:sz w:val="24"/>
          <w:szCs w:val="24"/>
        </w:rPr>
        <w:t>act</w:t>
      </w:r>
      <w:proofErr w:type="gramEnd"/>
      <w:r w:rsidR="00D1583F">
        <w:rPr>
          <w:rFonts w:ascii="Times New Roman" w:hAnsi="Times New Roman" w:cs="Times New Roman"/>
          <w:sz w:val="24"/>
          <w:szCs w:val="24"/>
        </w:rPr>
        <w:t xml:space="preserve"> as cultural leaders in the convention space. My informants, named Rabbit, Nook, Nicole, Blathers, and Sakura, </w:t>
      </w:r>
      <w:r w:rsidR="00622ED0">
        <w:rPr>
          <w:rFonts w:ascii="Times New Roman" w:hAnsi="Times New Roman" w:cs="Times New Roman"/>
          <w:sz w:val="24"/>
          <w:szCs w:val="24"/>
        </w:rPr>
        <w:t>occupy privileged spaces</w:t>
      </w:r>
      <w:r w:rsidR="00967F70">
        <w:rPr>
          <w:rFonts w:ascii="Times New Roman" w:hAnsi="Times New Roman" w:cs="Times New Roman"/>
          <w:sz w:val="24"/>
          <w:szCs w:val="24"/>
        </w:rPr>
        <w:t xml:space="preserve"> in </w:t>
      </w:r>
      <w:proofErr w:type="spellStart"/>
      <w:r w:rsidR="006B1F0C">
        <w:rPr>
          <w:rFonts w:ascii="Times New Roman" w:hAnsi="Times New Roman" w:cs="Times New Roman"/>
          <w:sz w:val="24"/>
          <w:szCs w:val="24"/>
        </w:rPr>
        <w:t>Yamacon</w:t>
      </w:r>
      <w:proofErr w:type="spellEnd"/>
      <w:r w:rsidR="006B1F0C">
        <w:rPr>
          <w:rFonts w:ascii="Times New Roman" w:hAnsi="Times New Roman" w:cs="Times New Roman"/>
          <w:sz w:val="24"/>
          <w:szCs w:val="24"/>
        </w:rPr>
        <w:t xml:space="preserve"> because they consistently lead events. Furthermore, as </w:t>
      </w:r>
      <w:r w:rsidR="000A6A58">
        <w:rPr>
          <w:rFonts w:ascii="Times New Roman" w:hAnsi="Times New Roman" w:cs="Times New Roman"/>
          <w:sz w:val="24"/>
          <w:szCs w:val="24"/>
        </w:rPr>
        <w:t>non-men in positions of power, they flip the standard arrangement of men teaching to others that is expected in our patriarchal society</w:t>
      </w:r>
      <w:r w:rsidR="00BB13B9">
        <w:rPr>
          <w:rFonts w:ascii="Times New Roman" w:hAnsi="Times New Roman" w:cs="Times New Roman"/>
          <w:sz w:val="24"/>
          <w:szCs w:val="24"/>
        </w:rPr>
        <w:t xml:space="preserve">. I hesitate to use the term non-men, because it only creates another binary of men versus non-men; I will not dwell on the term in this analysis. The power of this group in leadership is not their </w:t>
      </w:r>
      <w:r w:rsidR="00040814">
        <w:rPr>
          <w:rFonts w:ascii="Times New Roman" w:hAnsi="Times New Roman" w:cs="Times New Roman"/>
          <w:sz w:val="24"/>
          <w:szCs w:val="24"/>
        </w:rPr>
        <w:t xml:space="preserve">identity as women, but rather their </w:t>
      </w:r>
      <w:proofErr w:type="gramStart"/>
      <w:r w:rsidR="00040814">
        <w:rPr>
          <w:rFonts w:ascii="Times New Roman" w:hAnsi="Times New Roman" w:cs="Times New Roman"/>
          <w:sz w:val="24"/>
          <w:szCs w:val="24"/>
        </w:rPr>
        <w:t>myriad</w:t>
      </w:r>
      <w:proofErr w:type="gramEnd"/>
      <w:r w:rsidR="00040814">
        <w:rPr>
          <w:rFonts w:ascii="Times New Roman" w:hAnsi="Times New Roman" w:cs="Times New Roman"/>
          <w:sz w:val="24"/>
          <w:szCs w:val="24"/>
        </w:rPr>
        <w:t xml:space="preserve"> of gender and sexual identities that break apart the hegemony of male domination that is expected in places of learning.</w:t>
      </w:r>
    </w:p>
    <w:p w14:paraId="786538DD" w14:textId="77777777" w:rsidR="00174111" w:rsidRPr="006F06AE" w:rsidRDefault="00174111" w:rsidP="00200CC0">
      <w:pPr>
        <w:spacing w:after="0" w:line="480" w:lineRule="auto"/>
        <w:rPr>
          <w:rFonts w:ascii="Times New Roman" w:hAnsi="Times New Roman" w:cs="Times New Roman"/>
          <w:i/>
          <w:iCs/>
          <w:sz w:val="24"/>
          <w:szCs w:val="24"/>
        </w:rPr>
      </w:pPr>
      <w:r w:rsidRPr="006F06AE">
        <w:rPr>
          <w:rFonts w:ascii="Times New Roman" w:hAnsi="Times New Roman" w:cs="Times New Roman"/>
          <w:i/>
          <w:iCs/>
          <w:sz w:val="24"/>
          <w:szCs w:val="24"/>
        </w:rPr>
        <w:t>Rabbit</w:t>
      </w:r>
    </w:p>
    <w:p w14:paraId="5E436122" w14:textId="77777777" w:rsidR="00174111"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Rabbit identifies as non-binary and pan-romantic; they not only consistently cosplay at </w:t>
      </w:r>
      <w:proofErr w:type="spellStart"/>
      <w:proofErr w:type="gram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but</w:t>
      </w:r>
      <w:proofErr w:type="gramEnd"/>
      <w:r w:rsidRPr="006F06AE">
        <w:rPr>
          <w:rFonts w:ascii="Times New Roman" w:hAnsi="Times New Roman" w:cs="Times New Roman"/>
          <w:sz w:val="24"/>
          <w:szCs w:val="24"/>
        </w:rPr>
        <w:t xml:space="preserve"> lead workshops on cosplay creation. Rabbit’s last workshop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taught cosplayers how to use 3D printing to create various pieces of cosplay, specializing in armor creation. Rabbit’s workshop also emphasized file creation, as each 3D print comes from a shape file either created by the printer or harvested from an open-source website. While they maintain a passion for this method of cosplay creation, they recognize that there is an issue of uneven access </w:t>
      </w:r>
      <w:r w:rsidRPr="006F06AE">
        <w:rPr>
          <w:rFonts w:ascii="Times New Roman" w:hAnsi="Times New Roman" w:cs="Times New Roman"/>
          <w:sz w:val="24"/>
          <w:szCs w:val="24"/>
        </w:rPr>
        <w:lastRenderedPageBreak/>
        <w:t xml:space="preserve">to this process, from technology illiteracy preventing creators accessing these files, to limited spaces to print these items in a community space, to the economic limits of buying an expensive 3D printer, to even issues of many creators being unwilling to share patterns they have created. Although they did not state that this field– armor construction and 3D printing– are male dominated fields, they were conscious that many cosplayers would be intimidated to try this method of </w:t>
      </w:r>
      <w:proofErr w:type="gramStart"/>
      <w:r w:rsidRPr="006F06AE">
        <w:rPr>
          <w:rFonts w:ascii="Times New Roman" w:hAnsi="Times New Roman" w:cs="Times New Roman"/>
          <w:sz w:val="24"/>
          <w:szCs w:val="24"/>
        </w:rPr>
        <w:t>creation, and</w:t>
      </w:r>
      <w:proofErr w:type="gramEnd"/>
      <w:r w:rsidRPr="006F06AE">
        <w:rPr>
          <w:rFonts w:ascii="Times New Roman" w:hAnsi="Times New Roman" w:cs="Times New Roman"/>
          <w:sz w:val="24"/>
          <w:szCs w:val="24"/>
        </w:rPr>
        <w:t xml:space="preserve"> emphasized the ease of these machines and the support of themselves and other online communities in beginning this process. In easing the anxiety of the group, I believe that although they did not set out to create an atmosphere of female empowerment in a male dominated STEM field, they nevertheless created one. </w:t>
      </w:r>
    </w:p>
    <w:p w14:paraId="59F23017" w14:textId="77777777" w:rsidR="00174111"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Rabbit stated that they taught themselves how to 3D print cosplays because they are attracted to characters that feel empowering to them, as these characters let them feel no longer “quiet and meek.” They gravitate towards armored characters such as Keith Kogane from </w:t>
      </w:r>
      <w:r w:rsidRPr="006F06AE">
        <w:rPr>
          <w:rFonts w:ascii="Times New Roman" w:hAnsi="Times New Roman" w:cs="Times New Roman"/>
          <w:i/>
          <w:iCs/>
          <w:sz w:val="24"/>
          <w:szCs w:val="24"/>
        </w:rPr>
        <w:t>Voltron: Legendary Defenders</w:t>
      </w:r>
      <w:r w:rsidRPr="006F06AE">
        <w:rPr>
          <w:rFonts w:ascii="Times New Roman" w:hAnsi="Times New Roman" w:cs="Times New Roman"/>
          <w:sz w:val="24"/>
          <w:szCs w:val="24"/>
        </w:rPr>
        <w:t xml:space="preserve"> and Jinx from </w:t>
      </w:r>
      <w:r w:rsidRPr="006F06AE">
        <w:rPr>
          <w:rFonts w:ascii="Times New Roman" w:hAnsi="Times New Roman" w:cs="Times New Roman"/>
          <w:i/>
          <w:iCs/>
          <w:sz w:val="24"/>
          <w:szCs w:val="24"/>
        </w:rPr>
        <w:t xml:space="preserve">League of Legends </w:t>
      </w:r>
      <w:r w:rsidRPr="006F06AE">
        <w:rPr>
          <w:rFonts w:ascii="Times New Roman" w:hAnsi="Times New Roman" w:cs="Times New Roman"/>
          <w:sz w:val="24"/>
          <w:szCs w:val="24"/>
        </w:rPr>
        <w:t>not only because their character design is attractive and would build their cosplay skills, but because the personality of these characters emboldens them, and the interplay of cosplaying both female and male characters allowed them to locate the gender presentation in their everyday dress that felt most authentic to them. Rabbit concluded by stating that they began leading workshops and hope to continue doing so because they wanted to be an anti-</w:t>
      </w:r>
      <w:proofErr w:type="gramStart"/>
      <w:r w:rsidRPr="006F06AE">
        <w:rPr>
          <w:rFonts w:ascii="Times New Roman" w:hAnsi="Times New Roman" w:cs="Times New Roman"/>
          <w:sz w:val="24"/>
          <w:szCs w:val="24"/>
        </w:rPr>
        <w:t>gatekeeper, and</w:t>
      </w:r>
      <w:proofErr w:type="gramEnd"/>
      <w:r w:rsidRPr="006F06AE">
        <w:rPr>
          <w:rFonts w:ascii="Times New Roman" w:hAnsi="Times New Roman" w:cs="Times New Roman"/>
          <w:sz w:val="24"/>
          <w:szCs w:val="24"/>
        </w:rPr>
        <w:t xml:space="preserve"> allow everyone with an interest to create these intricate cosplays and perhaps aid them on the same gender journey that they traversed.</w:t>
      </w:r>
    </w:p>
    <w:p w14:paraId="3B2BBAEC" w14:textId="77777777" w:rsidR="00174111" w:rsidRPr="006F06AE" w:rsidRDefault="00174111" w:rsidP="00200CC0">
      <w:pPr>
        <w:spacing w:after="0" w:line="480" w:lineRule="auto"/>
        <w:rPr>
          <w:rFonts w:ascii="Times New Roman" w:hAnsi="Times New Roman" w:cs="Times New Roman"/>
          <w:i/>
          <w:iCs/>
          <w:sz w:val="24"/>
          <w:szCs w:val="24"/>
        </w:rPr>
      </w:pPr>
      <w:r w:rsidRPr="006F06AE">
        <w:rPr>
          <w:rFonts w:ascii="Times New Roman" w:hAnsi="Times New Roman" w:cs="Times New Roman"/>
          <w:i/>
          <w:iCs/>
          <w:sz w:val="24"/>
          <w:szCs w:val="24"/>
        </w:rPr>
        <w:t>Nook</w:t>
      </w:r>
    </w:p>
    <w:p w14:paraId="17AEBE0A"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Nook has led panels with her partner as well as sold merchandise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for only one </w:t>
      </w:r>
      <w:proofErr w:type="gramStart"/>
      <w:r w:rsidRPr="006F06AE">
        <w:rPr>
          <w:rFonts w:ascii="Times New Roman" w:hAnsi="Times New Roman" w:cs="Times New Roman"/>
          <w:sz w:val="24"/>
          <w:szCs w:val="24"/>
        </w:rPr>
        <w:t>year, but</w:t>
      </w:r>
      <w:proofErr w:type="gramEnd"/>
      <w:r w:rsidRPr="006F06AE">
        <w:rPr>
          <w:rFonts w:ascii="Times New Roman" w:hAnsi="Times New Roman" w:cs="Times New Roman"/>
          <w:sz w:val="24"/>
          <w:szCs w:val="24"/>
        </w:rPr>
        <w:t xml:space="preserve"> has led such events at multiple conventions in multiple states, from Missouri to Oregon, over a span of a decade. She speaks about her favorite aspect of leading panels at </w:t>
      </w:r>
      <w:r w:rsidRPr="006F06AE">
        <w:rPr>
          <w:rFonts w:ascii="Times New Roman" w:hAnsi="Times New Roman" w:cs="Times New Roman"/>
          <w:sz w:val="24"/>
          <w:szCs w:val="24"/>
        </w:rPr>
        <w:lastRenderedPageBreak/>
        <w:t xml:space="preserve">conventions being the facilitation of joy– being able to lead an audience in communal games such as a </w:t>
      </w:r>
      <w:r w:rsidRPr="006F06AE">
        <w:rPr>
          <w:rFonts w:ascii="Times New Roman" w:hAnsi="Times New Roman" w:cs="Times New Roman"/>
          <w:i/>
          <w:iCs/>
          <w:sz w:val="24"/>
          <w:szCs w:val="24"/>
        </w:rPr>
        <w:t>Squid Games</w:t>
      </w:r>
      <w:r w:rsidRPr="006F06AE">
        <w:rPr>
          <w:rFonts w:ascii="Times New Roman" w:hAnsi="Times New Roman" w:cs="Times New Roman"/>
          <w:sz w:val="24"/>
          <w:szCs w:val="24"/>
        </w:rPr>
        <w:t xml:space="preserve"> themed event, and thus all partake in a shared fascination with a pop culture event, brings a sense of community and happiness. Nook describes the way that this feeling has changed over the years; in the past, she and other friends would have to venture for miles in Missouri to journey to different conventions, but all took this pilgrimage with great excitement due to it being one of the few places that cosplayers and fandom enthusiasts could all publicly engage in a hobby that was not widely held. As the years progressed and these types of events became more popular, Nook was left with conflicting feelings. She is currently happy with the large turnouts of these events, and the resulting ability to share in games and create new knowledge and friendships with those at </w:t>
      </w:r>
      <w:proofErr w:type="gramStart"/>
      <w:r w:rsidRPr="006F06AE">
        <w:rPr>
          <w:rFonts w:ascii="Times New Roman" w:hAnsi="Times New Roman" w:cs="Times New Roman"/>
          <w:sz w:val="24"/>
          <w:szCs w:val="24"/>
        </w:rPr>
        <w:t>panels, but</w:t>
      </w:r>
      <w:proofErr w:type="gramEnd"/>
      <w:r w:rsidRPr="006F06AE">
        <w:rPr>
          <w:rFonts w:ascii="Times New Roman" w:hAnsi="Times New Roman" w:cs="Times New Roman"/>
          <w:sz w:val="24"/>
          <w:szCs w:val="24"/>
        </w:rPr>
        <w:t xml:space="preserve"> feels that perhaps these bonds of friendship are less solid than those of the past. Nook recalls with fondness the tight-knit communities built around anime, cosplay, video games, and various fandoms as they were excluded from the </w:t>
      </w:r>
      <w:proofErr w:type="gramStart"/>
      <w:r w:rsidRPr="006F06AE">
        <w:rPr>
          <w:rFonts w:ascii="Times New Roman" w:hAnsi="Times New Roman" w:cs="Times New Roman"/>
          <w:sz w:val="24"/>
          <w:szCs w:val="24"/>
        </w:rPr>
        <w:t>main stream</w:t>
      </w:r>
      <w:proofErr w:type="gramEnd"/>
      <w:r w:rsidRPr="006F06AE">
        <w:rPr>
          <w:rFonts w:ascii="Times New Roman" w:hAnsi="Times New Roman" w:cs="Times New Roman"/>
          <w:sz w:val="24"/>
          <w:szCs w:val="24"/>
        </w:rPr>
        <w:t xml:space="preserve">, feeling that these friendships were closer and longer-lasting because of the isolation from other social areas. However, she does not wish for the pattern of inclusion to reverse, but merely recognizes that as hobbies become more popular, they become less of a unifying force as their </w:t>
      </w:r>
      <w:proofErr w:type="gramStart"/>
      <w:r w:rsidRPr="006F06AE">
        <w:rPr>
          <w:rFonts w:ascii="Times New Roman" w:hAnsi="Times New Roman" w:cs="Times New Roman"/>
          <w:sz w:val="24"/>
          <w:szCs w:val="24"/>
        </w:rPr>
        <w:t>fanbase</w:t>
      </w:r>
      <w:proofErr w:type="gramEnd"/>
      <w:r w:rsidRPr="006F06AE">
        <w:rPr>
          <w:rFonts w:ascii="Times New Roman" w:hAnsi="Times New Roman" w:cs="Times New Roman"/>
          <w:sz w:val="24"/>
          <w:szCs w:val="24"/>
        </w:rPr>
        <w:t xml:space="preserve"> broadens.</w:t>
      </w:r>
    </w:p>
    <w:p w14:paraId="25BD31FE"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She also highlights the ways in which this broadened fanbase and popularity of the hobby increase accountability in the community. Nook recalls, again with some fondness, early panels featuring famous voice actors who hugged fans and posed for free photos with them embracing fans without the structure of a photo booth. While she misses the days of little-to-no barriers between fans and actors, she does recognize that perhaps this was not the safest dynamic. In current convention practices, there is less opportunity for casually meeting and speaking with a celebrity; instead, these actors are kept under schedules of panel appearances, photo- and </w:t>
      </w:r>
      <w:r w:rsidRPr="006F06AE">
        <w:rPr>
          <w:rFonts w:ascii="Times New Roman" w:hAnsi="Times New Roman" w:cs="Times New Roman"/>
          <w:sz w:val="24"/>
          <w:szCs w:val="24"/>
        </w:rPr>
        <w:lastRenderedPageBreak/>
        <w:t xml:space="preserve">autograph- booths, and performances. While this lessens the opportunity for organic connection, this prevents any talent from cornering fans and giving the opportunity for any untoward advances on them. Nook reflects on how these dynamics have changed over time, and how, although she has never seen nor personally had any odd experiences with celebrities at conventions, she supports the structuring of their time there </w:t>
      </w:r>
      <w:proofErr w:type="gramStart"/>
      <w:r w:rsidRPr="006F06AE">
        <w:rPr>
          <w:rFonts w:ascii="Times New Roman" w:hAnsi="Times New Roman" w:cs="Times New Roman"/>
          <w:sz w:val="24"/>
          <w:szCs w:val="24"/>
        </w:rPr>
        <w:t>in order to</w:t>
      </w:r>
      <w:proofErr w:type="gramEnd"/>
      <w:r w:rsidRPr="006F06AE">
        <w:rPr>
          <w:rFonts w:ascii="Times New Roman" w:hAnsi="Times New Roman" w:cs="Times New Roman"/>
          <w:sz w:val="24"/>
          <w:szCs w:val="24"/>
        </w:rPr>
        <w:t xml:space="preserve"> most safely work with women and minors, as she believes anime conventions have a reputation for being sexist that needs to be consciously countered.</w:t>
      </w:r>
    </w:p>
    <w:p w14:paraId="6633A521" w14:textId="77777777" w:rsidR="00174111" w:rsidRPr="006F06AE" w:rsidRDefault="00174111" w:rsidP="00200CC0">
      <w:pPr>
        <w:spacing w:after="0" w:line="480" w:lineRule="auto"/>
        <w:rPr>
          <w:rFonts w:ascii="Times New Roman" w:hAnsi="Times New Roman" w:cs="Times New Roman"/>
          <w:i/>
          <w:iCs/>
          <w:sz w:val="24"/>
          <w:szCs w:val="24"/>
        </w:rPr>
      </w:pPr>
      <w:r w:rsidRPr="006F06AE">
        <w:rPr>
          <w:rFonts w:ascii="Times New Roman" w:hAnsi="Times New Roman" w:cs="Times New Roman"/>
          <w:i/>
          <w:iCs/>
          <w:sz w:val="24"/>
          <w:szCs w:val="24"/>
        </w:rPr>
        <w:t>Nicole</w:t>
      </w:r>
    </w:p>
    <w:p w14:paraId="6652C43E"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Nicole is Nook’s </w:t>
      </w:r>
      <w:proofErr w:type="gramStart"/>
      <w:r w:rsidRPr="006F06AE">
        <w:rPr>
          <w:rFonts w:ascii="Times New Roman" w:hAnsi="Times New Roman" w:cs="Times New Roman"/>
          <w:sz w:val="24"/>
          <w:szCs w:val="24"/>
        </w:rPr>
        <w:t>partner, and</w:t>
      </w:r>
      <w:proofErr w:type="gramEnd"/>
      <w:r w:rsidRPr="006F06AE">
        <w:rPr>
          <w:rFonts w:ascii="Times New Roman" w:hAnsi="Times New Roman" w:cs="Times New Roman"/>
          <w:sz w:val="24"/>
          <w:szCs w:val="24"/>
        </w:rPr>
        <w:t xml:space="preserve"> has led panels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since its conception. They run panels, auctions, and </w:t>
      </w:r>
      <w:proofErr w:type="gramStart"/>
      <w:r w:rsidRPr="006F06AE">
        <w:rPr>
          <w:rFonts w:ascii="Times New Roman" w:hAnsi="Times New Roman" w:cs="Times New Roman"/>
          <w:sz w:val="24"/>
          <w:szCs w:val="24"/>
        </w:rPr>
        <w:t>sells</w:t>
      </w:r>
      <w:proofErr w:type="gramEnd"/>
      <w:r w:rsidRPr="006F06AE">
        <w:rPr>
          <w:rFonts w:ascii="Times New Roman" w:hAnsi="Times New Roman" w:cs="Times New Roman"/>
          <w:sz w:val="24"/>
          <w:szCs w:val="24"/>
        </w:rPr>
        <w:t xml:space="preserve"> her own creations at each convention, and has brought Nook to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as a panel partner since they formed a relationship. While Nook values creating jovial experiences for her panel attendees, Nicole seems to be more of an information sponge and source. They say that they learn best from hearing information from others in a non-formal </w:t>
      </w:r>
      <w:proofErr w:type="gramStart"/>
      <w:r w:rsidRPr="006F06AE">
        <w:rPr>
          <w:rFonts w:ascii="Times New Roman" w:hAnsi="Times New Roman" w:cs="Times New Roman"/>
          <w:sz w:val="24"/>
          <w:szCs w:val="24"/>
        </w:rPr>
        <w:t>setting, and</w:t>
      </w:r>
      <w:proofErr w:type="gramEnd"/>
      <w:r w:rsidRPr="006F06AE">
        <w:rPr>
          <w:rFonts w:ascii="Times New Roman" w:hAnsi="Times New Roman" w:cs="Times New Roman"/>
          <w:sz w:val="24"/>
          <w:szCs w:val="24"/>
        </w:rPr>
        <w:t xml:space="preserve"> emphasize running informative panels on topics such as </w:t>
      </w:r>
      <w:r w:rsidRPr="006F06AE">
        <w:rPr>
          <w:rFonts w:ascii="Times New Roman" w:hAnsi="Times New Roman" w:cs="Times New Roman"/>
          <w:i/>
          <w:iCs/>
          <w:sz w:val="24"/>
          <w:szCs w:val="24"/>
        </w:rPr>
        <w:t xml:space="preserve">Good Omens, Animal Crossing, </w:t>
      </w:r>
      <w:r w:rsidRPr="006F06AE">
        <w:rPr>
          <w:rFonts w:ascii="Times New Roman" w:hAnsi="Times New Roman" w:cs="Times New Roman"/>
          <w:sz w:val="24"/>
          <w:szCs w:val="24"/>
        </w:rPr>
        <w:t xml:space="preserve">and </w:t>
      </w:r>
      <w:r w:rsidRPr="006F06AE">
        <w:rPr>
          <w:rFonts w:ascii="Times New Roman" w:hAnsi="Times New Roman" w:cs="Times New Roman"/>
          <w:i/>
          <w:iCs/>
          <w:sz w:val="24"/>
          <w:szCs w:val="24"/>
        </w:rPr>
        <w:t>My Hero Academia</w:t>
      </w:r>
      <w:r w:rsidRPr="006F06AE">
        <w:rPr>
          <w:rFonts w:ascii="Times New Roman" w:hAnsi="Times New Roman" w:cs="Times New Roman"/>
          <w:sz w:val="24"/>
          <w:szCs w:val="24"/>
        </w:rPr>
        <w:t xml:space="preserve"> over leading auctions or selling merchandise in the dealer room. Nicole discusses their joint ADHD and ASD diagnosis, describing that these aspects of their mentality allow them to hyperfocus on some fandoms and even niche aspects within fandoms, and have a vast array of information to communicate to others. Years ago, they were </w:t>
      </w:r>
      <w:proofErr w:type="gramStart"/>
      <w:r w:rsidRPr="006F06AE">
        <w:rPr>
          <w:rFonts w:ascii="Times New Roman" w:hAnsi="Times New Roman" w:cs="Times New Roman"/>
          <w:sz w:val="24"/>
          <w:szCs w:val="24"/>
        </w:rPr>
        <w:t>a public</w:t>
      </w:r>
      <w:proofErr w:type="gramEnd"/>
      <w:r w:rsidRPr="006F06AE">
        <w:rPr>
          <w:rFonts w:ascii="Times New Roman" w:hAnsi="Times New Roman" w:cs="Times New Roman"/>
          <w:sz w:val="24"/>
          <w:szCs w:val="24"/>
        </w:rPr>
        <w:t xml:space="preserve"> school </w:t>
      </w:r>
      <w:proofErr w:type="gramStart"/>
      <w:r w:rsidRPr="006F06AE">
        <w:rPr>
          <w:rFonts w:ascii="Times New Roman" w:hAnsi="Times New Roman" w:cs="Times New Roman"/>
          <w:sz w:val="24"/>
          <w:szCs w:val="24"/>
        </w:rPr>
        <w:t>teacher, and</w:t>
      </w:r>
      <w:proofErr w:type="gramEnd"/>
      <w:r w:rsidRPr="006F06AE">
        <w:rPr>
          <w:rFonts w:ascii="Times New Roman" w:hAnsi="Times New Roman" w:cs="Times New Roman"/>
          <w:sz w:val="24"/>
          <w:szCs w:val="24"/>
        </w:rPr>
        <w:t xml:space="preserve"> say that the love of educating never left them. Leading panels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thus allows them to teach in an informal setting, communicate the information they have learned through their self-described hyper-fixation, as well as learn in return from those participating in the panel, as knowledge is co-created in this informal but educational environment.</w:t>
      </w:r>
    </w:p>
    <w:p w14:paraId="103F75E3"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ab/>
        <w:t xml:space="preserve">They also spoke about the pressures of being a recognizable figure in the local cosplay community. Because many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know them and Nook and seek out not only their panels but personal discussions with them at their merchandise booth in the dealer room, Nicole spoke at length about feeling a duty to speak with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these people but an intense fatigue that accompanies this. They detail how other conventions that occupy larger venues are able to designate quiet rooms and floors for those who need an escape from constant </w:t>
      </w:r>
      <w:proofErr w:type="gramStart"/>
      <w:r w:rsidRPr="006F06AE">
        <w:rPr>
          <w:rFonts w:ascii="Times New Roman" w:hAnsi="Times New Roman" w:cs="Times New Roman"/>
          <w:sz w:val="24"/>
          <w:szCs w:val="24"/>
        </w:rPr>
        <w:t>interaction, but</w:t>
      </w:r>
      <w:proofErr w:type="gramEnd"/>
      <w:r w:rsidRPr="006F06AE">
        <w:rPr>
          <w:rFonts w:ascii="Times New Roman" w:hAnsi="Times New Roman" w:cs="Times New Roman"/>
          <w:sz w:val="24"/>
          <w:szCs w:val="24"/>
        </w:rPr>
        <w:t xml:space="preserve"> lament that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does not yet have this amenity. However, they recognize the value of this intense run of interaction with others who have a similar love and fixation on various fandoms and characters, although it may be tiring. Because Nicole is openly non-binary and uses “they” pronouns, and frequently dresses as male characters, many fans discuss issues of gender with them. Nicole is known for cosplaying Anthony J. Crowley from </w:t>
      </w:r>
      <w:r w:rsidRPr="006F06AE">
        <w:rPr>
          <w:rFonts w:ascii="Times New Roman" w:hAnsi="Times New Roman" w:cs="Times New Roman"/>
          <w:i/>
          <w:iCs/>
          <w:sz w:val="24"/>
          <w:szCs w:val="24"/>
        </w:rPr>
        <w:t>Good Omens</w:t>
      </w:r>
      <w:r w:rsidRPr="006F06AE">
        <w:rPr>
          <w:rFonts w:ascii="Times New Roman" w:hAnsi="Times New Roman" w:cs="Times New Roman"/>
          <w:sz w:val="24"/>
          <w:szCs w:val="24"/>
        </w:rPr>
        <w:t xml:space="preserve">, a demon that </w:t>
      </w:r>
      <w:proofErr w:type="gramStart"/>
      <w:r w:rsidRPr="006F06AE">
        <w:rPr>
          <w:rFonts w:ascii="Times New Roman" w:hAnsi="Times New Roman" w:cs="Times New Roman"/>
          <w:sz w:val="24"/>
          <w:szCs w:val="24"/>
        </w:rPr>
        <w:t>presents as</w:t>
      </w:r>
      <w:proofErr w:type="gramEnd"/>
      <w:r w:rsidRPr="006F06AE">
        <w:rPr>
          <w:rFonts w:ascii="Times New Roman" w:hAnsi="Times New Roman" w:cs="Times New Roman"/>
          <w:sz w:val="24"/>
          <w:szCs w:val="24"/>
        </w:rPr>
        <w:t xml:space="preserve"> different genders. Other Crowley cosplayers often pose for pictures with Nicole as </w:t>
      </w:r>
      <w:proofErr w:type="gramStart"/>
      <w:r w:rsidRPr="006F06AE">
        <w:rPr>
          <w:rFonts w:ascii="Times New Roman" w:hAnsi="Times New Roman" w:cs="Times New Roman"/>
          <w:sz w:val="24"/>
          <w:szCs w:val="24"/>
        </w:rPr>
        <w:t>Crowley, and</w:t>
      </w:r>
      <w:proofErr w:type="gramEnd"/>
      <w:r w:rsidRPr="006F06AE">
        <w:rPr>
          <w:rFonts w:ascii="Times New Roman" w:hAnsi="Times New Roman" w:cs="Times New Roman"/>
          <w:sz w:val="24"/>
          <w:szCs w:val="24"/>
        </w:rPr>
        <w:t xml:space="preserve"> begin discussions on their own gender as well as how they interpret various characters. Nicole speaks about their hesitance to be completely honest in these discussions; while they are open to speak about her own identity, they have decided opinions on gender-bending– or changing the gender of a character for cosplay purposes– that do not always line up with what fans wish to discuss. They speak about the importance of gender on influencing a character’s personality; they believe that because of structural injustices in the world, a character being socialized as a different gender or being transgender would fundamentally change the personality and life of the character in question. Nicole thus thinks that gender-bending a character fundamentally changes the </w:t>
      </w:r>
      <w:proofErr w:type="gramStart"/>
      <w:r w:rsidRPr="006F06AE">
        <w:rPr>
          <w:rFonts w:ascii="Times New Roman" w:hAnsi="Times New Roman" w:cs="Times New Roman"/>
          <w:sz w:val="24"/>
          <w:szCs w:val="24"/>
        </w:rPr>
        <w:t>character, but</w:t>
      </w:r>
      <w:proofErr w:type="gramEnd"/>
      <w:r w:rsidRPr="006F06AE">
        <w:rPr>
          <w:rFonts w:ascii="Times New Roman" w:hAnsi="Times New Roman" w:cs="Times New Roman"/>
          <w:sz w:val="24"/>
          <w:szCs w:val="24"/>
        </w:rPr>
        <w:t xml:space="preserve"> does not want to offer harsh criticism to cosplayers who often gender-</w:t>
      </w:r>
      <w:proofErr w:type="gramStart"/>
      <w:r w:rsidRPr="006F06AE">
        <w:rPr>
          <w:rFonts w:ascii="Times New Roman" w:hAnsi="Times New Roman" w:cs="Times New Roman"/>
          <w:sz w:val="24"/>
          <w:szCs w:val="24"/>
        </w:rPr>
        <w:t>bend</w:t>
      </w:r>
      <w:proofErr w:type="gramEnd"/>
      <w:r w:rsidRPr="006F06AE">
        <w:rPr>
          <w:rFonts w:ascii="Times New Roman" w:hAnsi="Times New Roman" w:cs="Times New Roman"/>
          <w:sz w:val="24"/>
          <w:szCs w:val="24"/>
        </w:rPr>
        <w:t xml:space="preserve"> characters and wish to discuss this in conjunction with their own identity. While Nicole’s influence on the convention prioritizes the knowledge of their </w:t>
      </w:r>
      <w:r w:rsidRPr="006F06AE">
        <w:rPr>
          <w:rFonts w:ascii="Times New Roman" w:hAnsi="Times New Roman" w:cs="Times New Roman"/>
          <w:sz w:val="24"/>
          <w:szCs w:val="24"/>
        </w:rPr>
        <w:lastRenderedPageBreak/>
        <w:t xml:space="preserve">partner and self, thus prioritizing a queer point of view, the full knowledge and opinion of these leaders is self-stifled </w:t>
      </w:r>
      <w:proofErr w:type="gramStart"/>
      <w:r w:rsidRPr="006F06AE">
        <w:rPr>
          <w:rFonts w:ascii="Times New Roman" w:hAnsi="Times New Roman" w:cs="Times New Roman"/>
          <w:sz w:val="24"/>
          <w:szCs w:val="24"/>
        </w:rPr>
        <w:t>in order to</w:t>
      </w:r>
      <w:proofErr w:type="gramEnd"/>
      <w:r w:rsidRPr="006F06AE">
        <w:rPr>
          <w:rFonts w:ascii="Times New Roman" w:hAnsi="Times New Roman" w:cs="Times New Roman"/>
          <w:sz w:val="24"/>
          <w:szCs w:val="24"/>
        </w:rPr>
        <w:t xml:space="preserve"> preserve the sense of safety and community of fans at this convention.</w:t>
      </w:r>
    </w:p>
    <w:p w14:paraId="6D9A4680" w14:textId="77777777" w:rsidR="00174111" w:rsidRPr="006F06AE" w:rsidRDefault="00174111" w:rsidP="00200CC0">
      <w:pPr>
        <w:spacing w:after="0" w:line="480" w:lineRule="auto"/>
        <w:rPr>
          <w:rFonts w:ascii="Times New Roman" w:hAnsi="Times New Roman" w:cs="Times New Roman"/>
          <w:i/>
          <w:iCs/>
          <w:sz w:val="24"/>
          <w:szCs w:val="24"/>
        </w:rPr>
      </w:pPr>
      <w:r w:rsidRPr="006F06AE">
        <w:rPr>
          <w:rFonts w:ascii="Times New Roman" w:hAnsi="Times New Roman" w:cs="Times New Roman"/>
          <w:i/>
          <w:iCs/>
          <w:sz w:val="24"/>
          <w:szCs w:val="24"/>
        </w:rPr>
        <w:t>Blathers</w:t>
      </w:r>
    </w:p>
    <w:p w14:paraId="528F8FD0"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Blathers is a high school librarian and leader of the school’s anime club; he facilitates the club’s fieldtrip to the convention each year, choosing this convention for its combination of convenient time in the year, proximity to his school, and feeling of safety of the convention for minors. Because of their status as a public-school club, they receive free tickets for one day each convention year; Blathers’ involvement in the outing basically ends at the procurement of tickets. While he also attends each convention, he does not create a carpool nor drive all of the students </w:t>
      </w:r>
      <w:proofErr w:type="gramStart"/>
      <w:r w:rsidRPr="006F06AE">
        <w:rPr>
          <w:rFonts w:ascii="Times New Roman" w:hAnsi="Times New Roman" w:cs="Times New Roman"/>
          <w:sz w:val="24"/>
          <w:szCs w:val="24"/>
        </w:rPr>
        <w:t>over, but</w:t>
      </w:r>
      <w:proofErr w:type="gramEnd"/>
      <w:r w:rsidRPr="006F06AE">
        <w:rPr>
          <w:rFonts w:ascii="Times New Roman" w:hAnsi="Times New Roman" w:cs="Times New Roman"/>
          <w:sz w:val="24"/>
          <w:szCs w:val="24"/>
        </w:rPr>
        <w:t xml:space="preserve"> does set a fixed arrival time in order to account for how many students attend each year and give them tickets. While many of his students split into groups of their own, he states that many choose to venture through the convention with him, often splitting off and rejoining each other to report on the most interesting places to go. Blathers states that the elected position of president and co-president take on leadership roles at the convention, accounting for how many students will attend– and how many tickets are needed– and staying at the convention until all students have a documented way home. He expands that while the club itself does not have a notable weight on a specific grade– with members ranging from 7</w:t>
      </w:r>
      <w:r w:rsidRPr="006F06AE">
        <w:rPr>
          <w:rFonts w:ascii="Times New Roman" w:hAnsi="Times New Roman" w:cs="Times New Roman"/>
          <w:sz w:val="24"/>
          <w:szCs w:val="24"/>
          <w:vertAlign w:val="superscript"/>
        </w:rPr>
        <w:t>th</w:t>
      </w:r>
      <w:r w:rsidRPr="006F06AE">
        <w:rPr>
          <w:rFonts w:ascii="Times New Roman" w:hAnsi="Times New Roman" w:cs="Times New Roman"/>
          <w:sz w:val="24"/>
          <w:szCs w:val="24"/>
        </w:rPr>
        <w:t xml:space="preserve"> graders to high school seniors– nor gender, female anime fans tend to be most dedicated, attending the most meetings, and being elected to leadership positions. </w:t>
      </w:r>
    </w:p>
    <w:p w14:paraId="688D0D61"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Blathers also speaks about his reluctance to speak about openly queer themes to students in the current political climate, but his belief that consuming anime as a group and attending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helps expand concepts of gender and sexuality without obviously discussing topics that </w:t>
      </w:r>
      <w:r w:rsidRPr="006F06AE">
        <w:rPr>
          <w:rFonts w:ascii="Times New Roman" w:hAnsi="Times New Roman" w:cs="Times New Roman"/>
          <w:sz w:val="24"/>
          <w:szCs w:val="24"/>
        </w:rPr>
        <w:lastRenderedPageBreak/>
        <w:t xml:space="preserve">school boards may find displeasing. He details that not only are young women the leadership of this club, but the ones who cosplay the most frequently, although he notes that the young men cosplay as well.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he states that many of the young women in the group dress as famous male characters without gender-bending the cosplay. He is hesitant to say that this is an exploration of gender because he has heard little discussion of it from his students, although he recognizes that as a man and as an authority figure, the likelihood that he would be in these discussions is low. Regardless of whether these cosplays serve as methods to explore gender or sexuality, or simply ways to connect with other fans who value the same characters and fandoms, Blathers maintains the importance of these fieldtrips for the leadership and connection it creates for his students.</w:t>
      </w:r>
    </w:p>
    <w:p w14:paraId="064734E2" w14:textId="77777777" w:rsidR="00174111" w:rsidRPr="006F06AE" w:rsidRDefault="00174111" w:rsidP="00200CC0">
      <w:pPr>
        <w:spacing w:after="0" w:line="480" w:lineRule="auto"/>
        <w:rPr>
          <w:rFonts w:ascii="Times New Roman" w:hAnsi="Times New Roman" w:cs="Times New Roman"/>
          <w:i/>
          <w:iCs/>
          <w:sz w:val="24"/>
          <w:szCs w:val="24"/>
        </w:rPr>
      </w:pPr>
      <w:r w:rsidRPr="006F06AE">
        <w:rPr>
          <w:rFonts w:ascii="Times New Roman" w:hAnsi="Times New Roman" w:cs="Times New Roman"/>
          <w:i/>
          <w:iCs/>
          <w:sz w:val="24"/>
          <w:szCs w:val="24"/>
        </w:rPr>
        <w:t>Sakura</w:t>
      </w:r>
    </w:p>
    <w:p w14:paraId="74C47221"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Sakura dances in a women’s idol group– a type of cosplay performance where cosplayers dress, dance, and lip sync to songs from idol </w:t>
      </w:r>
      <w:proofErr w:type="spellStart"/>
      <w:r w:rsidRPr="006F06AE">
        <w:rPr>
          <w:rFonts w:ascii="Times New Roman" w:hAnsi="Times New Roman" w:cs="Times New Roman"/>
          <w:sz w:val="24"/>
          <w:szCs w:val="24"/>
        </w:rPr>
        <w:t>animes</w:t>
      </w:r>
      <w:proofErr w:type="spellEnd"/>
      <w:r w:rsidRPr="006F06AE">
        <w:rPr>
          <w:rFonts w:ascii="Times New Roman" w:hAnsi="Times New Roman" w:cs="Times New Roman"/>
          <w:sz w:val="24"/>
          <w:szCs w:val="24"/>
        </w:rPr>
        <w:t xml:space="preserve">, or </w:t>
      </w:r>
      <w:proofErr w:type="spellStart"/>
      <w:r w:rsidRPr="006F06AE">
        <w:rPr>
          <w:rFonts w:ascii="Times New Roman" w:hAnsi="Times New Roman" w:cs="Times New Roman"/>
          <w:sz w:val="24"/>
          <w:szCs w:val="24"/>
        </w:rPr>
        <w:t>animes</w:t>
      </w:r>
      <w:proofErr w:type="spellEnd"/>
      <w:r w:rsidRPr="006F06AE">
        <w:rPr>
          <w:rFonts w:ascii="Times New Roman" w:hAnsi="Times New Roman" w:cs="Times New Roman"/>
          <w:sz w:val="24"/>
          <w:szCs w:val="24"/>
        </w:rPr>
        <w:t xml:space="preserve"> that feature characters becoming singers and dancers in groups </w:t>
      </w:r>
      <w:proofErr w:type="gramStart"/>
      <w:r w:rsidRPr="006F06AE">
        <w:rPr>
          <w:rFonts w:ascii="Times New Roman" w:hAnsi="Times New Roman" w:cs="Times New Roman"/>
          <w:sz w:val="24"/>
          <w:szCs w:val="24"/>
        </w:rPr>
        <w:t>similar to</w:t>
      </w:r>
      <w:proofErr w:type="gramEnd"/>
      <w:r w:rsidRPr="006F06AE">
        <w:rPr>
          <w:rFonts w:ascii="Times New Roman" w:hAnsi="Times New Roman" w:cs="Times New Roman"/>
          <w:sz w:val="24"/>
          <w:szCs w:val="24"/>
        </w:rPr>
        <w:t xml:space="preserve"> </w:t>
      </w:r>
      <w:r w:rsidRPr="006F06AE">
        <w:rPr>
          <w:rFonts w:ascii="Times New Roman" w:hAnsi="Times New Roman" w:cs="Times New Roman"/>
          <w:i/>
          <w:iCs/>
          <w:sz w:val="24"/>
          <w:szCs w:val="24"/>
        </w:rPr>
        <w:t xml:space="preserve">BTS or </w:t>
      </w:r>
      <w:proofErr w:type="spellStart"/>
      <w:r w:rsidRPr="006F06AE">
        <w:rPr>
          <w:rFonts w:ascii="Times New Roman" w:hAnsi="Times New Roman" w:cs="Times New Roman"/>
          <w:i/>
          <w:iCs/>
          <w:sz w:val="24"/>
          <w:szCs w:val="24"/>
        </w:rPr>
        <w:t>NSync</w:t>
      </w:r>
      <w:proofErr w:type="spellEnd"/>
      <w:r w:rsidRPr="006F06AE">
        <w:rPr>
          <w:rFonts w:ascii="Times New Roman" w:hAnsi="Times New Roman" w:cs="Times New Roman"/>
          <w:sz w:val="24"/>
          <w:szCs w:val="24"/>
        </w:rPr>
        <w:t xml:space="preserve">. The </w:t>
      </w:r>
      <w:proofErr w:type="gramStart"/>
      <w:r w:rsidRPr="006F06AE">
        <w:rPr>
          <w:rFonts w:ascii="Times New Roman" w:hAnsi="Times New Roman" w:cs="Times New Roman"/>
          <w:sz w:val="24"/>
          <w:szCs w:val="24"/>
        </w:rPr>
        <w:t>particular anime</w:t>
      </w:r>
      <w:proofErr w:type="gramEnd"/>
      <w:r w:rsidRPr="006F06AE">
        <w:rPr>
          <w:rFonts w:ascii="Times New Roman" w:hAnsi="Times New Roman" w:cs="Times New Roman"/>
          <w:sz w:val="24"/>
          <w:szCs w:val="24"/>
        </w:rPr>
        <w:t xml:space="preserve"> they cosplay and replicate dances from is called </w:t>
      </w:r>
      <w:r w:rsidRPr="006F06AE">
        <w:rPr>
          <w:rFonts w:ascii="Times New Roman" w:hAnsi="Times New Roman" w:cs="Times New Roman"/>
          <w:i/>
          <w:iCs/>
          <w:sz w:val="24"/>
          <w:szCs w:val="24"/>
        </w:rPr>
        <w:t xml:space="preserve">Love </w:t>
      </w:r>
      <w:r w:rsidRPr="006F06AE">
        <w:rPr>
          <w:rFonts w:ascii="Times New Roman" w:hAnsi="Times New Roman" w:cs="Times New Roman"/>
          <w:sz w:val="24"/>
          <w:szCs w:val="24"/>
        </w:rPr>
        <w:t xml:space="preserve">Live, which features high schoolers creating a dance group to fundraise for their school. Not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dancers, including Sakura, identify as female, but they portray female characters in their cosplay, creating an embodiment of a women-led sport. She began the hobby with a group of friends, who eventually decided to share their hobby as a performance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and other local conventions, such as Fanboy and Knox Anime Day. While the friend group existed before the dance group came into being, both groups expanded through their online social media presence. Different members who found the group online became members, and thus the online community moved into the real world. Further, the group garnered a fan following that attended many conventions at which they performed. During the </w:t>
      </w:r>
      <w:r w:rsidRPr="006F06AE">
        <w:rPr>
          <w:rFonts w:ascii="Times New Roman" w:hAnsi="Times New Roman" w:cs="Times New Roman"/>
          <w:sz w:val="24"/>
          <w:szCs w:val="24"/>
        </w:rPr>
        <w:lastRenderedPageBreak/>
        <w:t xml:space="preserve">2019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convention, there was an influx of groups vying for panel and performance spots, as the convention was steadily gaining popularity before the COVID-19 pandemic. Sakura’s dance group did not get an official spot in the convention– which entails a panel or ballroom set aside for the performance along with the group being listed in the convention itinerary– but they resolved to perform anyway. They set the date and time for noon on Saturday at the convention pavilion, an outside space not formally occupied by any events, and communicated this to their followers on Instagram. Through the cold winter midday, they performed their set to a large crowd of fans, with WBIR even capturing their performance and featuring them in a news segment. </w:t>
      </w:r>
    </w:p>
    <w:p w14:paraId="2F5B4663" w14:textId="77777777" w:rsidR="00174111"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Here, informal group organization proved just as </w:t>
      </w:r>
      <w:proofErr w:type="gramStart"/>
      <w:r w:rsidRPr="006F06AE">
        <w:rPr>
          <w:rFonts w:ascii="Times New Roman" w:hAnsi="Times New Roman" w:cs="Times New Roman"/>
          <w:sz w:val="24"/>
          <w:szCs w:val="24"/>
        </w:rPr>
        <w:t>affective</w:t>
      </w:r>
      <w:proofErr w:type="gramEnd"/>
      <w:r w:rsidRPr="006F06AE">
        <w:rPr>
          <w:rFonts w:ascii="Times New Roman" w:hAnsi="Times New Roman" w:cs="Times New Roman"/>
          <w:sz w:val="24"/>
          <w:szCs w:val="24"/>
        </w:rPr>
        <w:t xml:space="preserve"> in gaining an audience at this convention space; the online community of fans became a physical community in the ephemeral space of this convention, later memorialized in the news coverage. Further, it shows the support and enthusiasm for women led groups, as fans of all genders gathered to watch this dance. Sakura also speaks of their comfort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with the convention staff and attendees respecting the space and body autonomy of women. The costumes of these cosplays are quite frilly, feminine, and sometimes revealing. However, none of the performances or experiences while in this cosplay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have garnered any negative or inappropriate comments, but rather leading to positive ones of group bonding. Sakura speaks about the importance of this dance community in not only maintaining a friend group, but in improving their body image as women of all sizes dress in short, gaudy dresses and performing in them. Sakura says that the fanbase of this dance group has never made them self-conscious about performing, and that the staff and general attendees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respect the boundaries of cosplayers. Thus, the </w:t>
      </w:r>
      <w:r w:rsidRPr="006F06AE">
        <w:rPr>
          <w:rFonts w:ascii="Times New Roman" w:hAnsi="Times New Roman" w:cs="Times New Roman"/>
          <w:sz w:val="24"/>
          <w:szCs w:val="24"/>
        </w:rPr>
        <w:lastRenderedPageBreak/>
        <w:t>convention provides a platform for female performance as well as maintains a safe environment for these women, with surrounding news outlets even covering these performances.</w:t>
      </w:r>
    </w:p>
    <w:p w14:paraId="5AE26CA7" w14:textId="4AB90272" w:rsidR="002B7910" w:rsidRPr="006F06AE" w:rsidRDefault="002B7910" w:rsidP="007C6B7E">
      <w:pPr>
        <w:spacing w:line="480" w:lineRule="auto"/>
        <w:ind w:firstLine="720"/>
        <w:rPr>
          <w:rFonts w:ascii="Times New Roman" w:hAnsi="Times New Roman" w:cs="Times New Roman"/>
          <w:sz w:val="24"/>
          <w:szCs w:val="24"/>
        </w:rPr>
      </w:pPr>
      <w:r w:rsidRPr="00923AEE">
        <w:rPr>
          <w:rFonts w:ascii="Times New Roman" w:hAnsi="Times New Roman" w:cs="Times New Roman"/>
          <w:sz w:val="24"/>
          <w:szCs w:val="24"/>
        </w:rPr>
        <w:t xml:space="preserve">The physical and digital landscapes have become increasingly intertwined since the </w:t>
      </w:r>
      <w:proofErr w:type="spellStart"/>
      <w:r w:rsidRPr="00923AEE">
        <w:rPr>
          <w:rFonts w:ascii="Times New Roman" w:hAnsi="Times New Roman" w:cs="Times New Roman"/>
          <w:sz w:val="24"/>
          <w:szCs w:val="24"/>
        </w:rPr>
        <w:t>mid 1990s</w:t>
      </w:r>
      <w:proofErr w:type="spellEnd"/>
      <w:r w:rsidRPr="00923AEE">
        <w:rPr>
          <w:rFonts w:ascii="Times New Roman" w:hAnsi="Times New Roman" w:cs="Times New Roman"/>
          <w:sz w:val="24"/>
          <w:szCs w:val="24"/>
        </w:rPr>
        <w:t xml:space="preserve"> with the proliferation of the smartphone, and the plurality of </w:t>
      </w:r>
      <w:proofErr w:type="spellStart"/>
      <w:r w:rsidRPr="00923AEE">
        <w:rPr>
          <w:rFonts w:ascii="Times New Roman" w:hAnsi="Times New Roman" w:cs="Times New Roman"/>
          <w:sz w:val="24"/>
          <w:szCs w:val="24"/>
        </w:rPr>
        <w:t>wifi</w:t>
      </w:r>
      <w:proofErr w:type="spellEnd"/>
      <w:r w:rsidRPr="00923AEE">
        <w:rPr>
          <w:rFonts w:ascii="Times New Roman" w:hAnsi="Times New Roman" w:cs="Times New Roman"/>
          <w:sz w:val="24"/>
          <w:szCs w:val="24"/>
        </w:rPr>
        <w:t xml:space="preserve"> connections available (Warf 2020). Activities like shopping and social networking– a large aspect of convention life– especially merged the tangible with the digital intangible (Kellerman 2014).  Spaces such as these are known as “hybrid space,” “doubling-of-space,” and “more-than-real space,” depending on the scholar at work (de Souza e Silva 2006; </w:t>
      </w:r>
      <w:proofErr w:type="spellStart"/>
      <w:r w:rsidRPr="00923AEE">
        <w:rPr>
          <w:rFonts w:ascii="Times New Roman" w:hAnsi="Times New Roman" w:cs="Times New Roman"/>
          <w:sz w:val="24"/>
          <w:szCs w:val="24"/>
        </w:rPr>
        <w:t>Kluitenberg</w:t>
      </w:r>
      <w:proofErr w:type="spellEnd"/>
      <w:r w:rsidRPr="00923AEE">
        <w:rPr>
          <w:rFonts w:ascii="Times New Roman" w:hAnsi="Times New Roman" w:cs="Times New Roman"/>
          <w:sz w:val="24"/>
          <w:szCs w:val="24"/>
        </w:rPr>
        <w:t xml:space="preserve"> 2006; Mclean 2016; </w:t>
      </w:r>
      <w:proofErr w:type="spellStart"/>
      <w:r w:rsidRPr="00923AEE">
        <w:rPr>
          <w:rFonts w:ascii="Times New Roman" w:hAnsi="Times New Roman" w:cs="Times New Roman"/>
          <w:sz w:val="24"/>
          <w:szCs w:val="24"/>
        </w:rPr>
        <w:t>Moores</w:t>
      </w:r>
      <w:proofErr w:type="spellEnd"/>
      <w:r w:rsidRPr="00923AEE">
        <w:rPr>
          <w:rFonts w:ascii="Times New Roman" w:hAnsi="Times New Roman" w:cs="Times New Roman"/>
          <w:sz w:val="24"/>
          <w:szCs w:val="24"/>
        </w:rPr>
        <w:t xml:space="preserve"> 2012). In these spaces, the virtual intertwines with the physical when “virtual environments contain much of the essential spatial information that is utilized by people in real environments,” resulting in a physical space where human behavior bears resemblance to online behaviors (</w:t>
      </w:r>
      <w:proofErr w:type="spellStart"/>
      <w:r w:rsidRPr="00923AEE">
        <w:rPr>
          <w:rFonts w:ascii="Times New Roman" w:hAnsi="Times New Roman" w:cs="Times New Roman"/>
          <w:sz w:val="24"/>
          <w:szCs w:val="24"/>
        </w:rPr>
        <w:t>Péruch</w:t>
      </w:r>
      <w:proofErr w:type="spellEnd"/>
      <w:r w:rsidRPr="00923AEE">
        <w:rPr>
          <w:rFonts w:ascii="Times New Roman" w:hAnsi="Times New Roman" w:cs="Times New Roman"/>
          <w:sz w:val="24"/>
          <w:szCs w:val="24"/>
        </w:rPr>
        <w:t xml:space="preserve"> et al. 2000, 115). As Sakura’s interview demonstrates, the migration of followers to her virtual platform, her livestream, often mimics her </w:t>
      </w:r>
      <w:proofErr w:type="gramStart"/>
      <w:r w:rsidRPr="00923AEE">
        <w:rPr>
          <w:rFonts w:ascii="Times New Roman" w:hAnsi="Times New Roman" w:cs="Times New Roman"/>
          <w:sz w:val="24"/>
          <w:szCs w:val="24"/>
        </w:rPr>
        <w:t>followers</w:t>
      </w:r>
      <w:proofErr w:type="gramEnd"/>
      <w:r w:rsidRPr="00923AEE">
        <w:rPr>
          <w:rFonts w:ascii="Times New Roman" w:hAnsi="Times New Roman" w:cs="Times New Roman"/>
          <w:sz w:val="24"/>
          <w:szCs w:val="24"/>
        </w:rPr>
        <w:t xml:space="preserve"> migration to see her performance in a convention. The power of the virtual is not only to influence the physical, but to shrink perceived distances between peoples and cultures; cyberspace both becomes a space unto </w:t>
      </w:r>
      <w:proofErr w:type="gramStart"/>
      <w:r w:rsidRPr="00923AEE">
        <w:rPr>
          <w:rFonts w:ascii="Times New Roman" w:hAnsi="Times New Roman" w:cs="Times New Roman"/>
          <w:sz w:val="24"/>
          <w:szCs w:val="24"/>
        </w:rPr>
        <w:t>its self</w:t>
      </w:r>
      <w:proofErr w:type="gramEnd"/>
      <w:r w:rsidRPr="00923AEE">
        <w:rPr>
          <w:rFonts w:ascii="Times New Roman" w:hAnsi="Times New Roman" w:cs="Times New Roman"/>
          <w:sz w:val="24"/>
          <w:szCs w:val="24"/>
        </w:rPr>
        <w:t>, and shapes our perception and willingness to travel in and through material space, as shown in my Cosplay Geographies discussion (Adams 1998). Our online world, our online selves, shape our lives, bodies, and environments: “the internet constitutes a “different human experience of dwelling in the world; new articulations of near and far, present and absent, body and technology, self and environment” (Crang, Crang, and May 1999, 1).</w:t>
      </w:r>
    </w:p>
    <w:p w14:paraId="5BA81B1B" w14:textId="77777777" w:rsidR="00174111" w:rsidRPr="006F06AE" w:rsidRDefault="00174111" w:rsidP="00200CC0">
      <w:pPr>
        <w:spacing w:after="0" w:line="480" w:lineRule="auto"/>
        <w:rPr>
          <w:rFonts w:ascii="Times New Roman" w:hAnsi="Times New Roman" w:cs="Times New Roman"/>
          <w:i/>
          <w:iCs/>
          <w:sz w:val="24"/>
          <w:szCs w:val="24"/>
        </w:rPr>
      </w:pPr>
      <w:r w:rsidRPr="006F06AE">
        <w:rPr>
          <w:rFonts w:ascii="Times New Roman" w:hAnsi="Times New Roman" w:cs="Times New Roman"/>
          <w:i/>
          <w:iCs/>
          <w:sz w:val="24"/>
          <w:szCs w:val="24"/>
        </w:rPr>
        <w:t>Common Themes</w:t>
      </w:r>
    </w:p>
    <w:p w14:paraId="5B24BE2A" w14:textId="77777777" w:rsidR="00174111"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Throughout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these perspectives, the emphasis of non-men in leadership positions is seen. Rather than creating a false binary of men versus non-men, this observation is merely </w:t>
      </w:r>
      <w:r w:rsidRPr="006F06AE">
        <w:rPr>
          <w:rFonts w:ascii="Times New Roman" w:hAnsi="Times New Roman" w:cs="Times New Roman"/>
          <w:sz w:val="24"/>
          <w:szCs w:val="24"/>
        </w:rPr>
        <w:lastRenderedPageBreak/>
        <w:t xml:space="preserve">meant to show that the normal structure of the patriarchy is broken in the eyes of these interviewees. Rather than the stereotype of men (straight, White, cisgender) leading cosplay or events in this space, a diverse milieu of genders and sexualities instead takes command. The diverse nature of this group of leaders, </w:t>
      </w:r>
      <w:proofErr w:type="gramStart"/>
      <w:r w:rsidRPr="006F06AE">
        <w:rPr>
          <w:rFonts w:ascii="Times New Roman" w:hAnsi="Times New Roman" w:cs="Times New Roman"/>
          <w:sz w:val="24"/>
          <w:szCs w:val="24"/>
        </w:rPr>
        <w:t>from non-binary cosplayers,</w:t>
      </w:r>
      <w:proofErr w:type="gramEnd"/>
      <w:r w:rsidRPr="006F06AE">
        <w:rPr>
          <w:rFonts w:ascii="Times New Roman" w:hAnsi="Times New Roman" w:cs="Times New Roman"/>
          <w:sz w:val="24"/>
          <w:szCs w:val="24"/>
        </w:rPr>
        <w:t xml:space="preserve"> to binary lesbians and non-binary partners, to cisgender female dancers and male facilitators empowering young women, the dominance of cisgender, heterosexual men is apparently not present. Instead, this cast of leaders returns to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each year for the community built through common hobbies, as well as the safety and value placed on the perspective of women.</w:t>
      </w:r>
    </w:p>
    <w:p w14:paraId="7985105A" w14:textId="7DA8A0C6" w:rsidR="00174111" w:rsidRPr="006F06AE" w:rsidRDefault="00E775A2" w:rsidP="00200CC0">
      <w:pPr>
        <w:spacing w:after="0" w:line="480" w:lineRule="auto"/>
        <w:rPr>
          <w:rFonts w:ascii="Times New Roman" w:hAnsi="Times New Roman" w:cs="Times New Roman"/>
          <w:i/>
          <w:iCs/>
          <w:sz w:val="24"/>
          <w:szCs w:val="24"/>
        </w:rPr>
      </w:pPr>
      <w:bookmarkStart w:id="21" w:name="_Hlk180591705"/>
      <w:r>
        <w:rPr>
          <w:rFonts w:ascii="Times New Roman" w:hAnsi="Times New Roman" w:cs="Times New Roman"/>
          <w:i/>
          <w:iCs/>
          <w:sz w:val="24"/>
          <w:szCs w:val="24"/>
        </w:rPr>
        <w:t>Finding Myself in Cosplay</w:t>
      </w:r>
    </w:p>
    <w:bookmarkEnd w:id="21"/>
    <w:p w14:paraId="00D13B72" w14:textId="1C4F9B48"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I have a long history of cosplaying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and navigating my own gender and sexuality through cosplay</w:t>
      </w:r>
      <w:r w:rsidR="009B7A59" w:rsidRPr="006F06AE">
        <w:rPr>
          <w:rFonts w:ascii="Times New Roman" w:hAnsi="Times New Roman" w:cs="Times New Roman"/>
          <w:sz w:val="24"/>
          <w:szCs w:val="24"/>
        </w:rPr>
        <w:t>.</w:t>
      </w:r>
      <w:r w:rsidRPr="006F06AE">
        <w:rPr>
          <w:rFonts w:ascii="Times New Roman" w:hAnsi="Times New Roman" w:cs="Times New Roman"/>
          <w:sz w:val="24"/>
          <w:szCs w:val="24"/>
        </w:rPr>
        <w:t xml:space="preserve"> I inter-locate my own experiences </w:t>
      </w:r>
      <w:r w:rsidR="001A3A0C">
        <w:rPr>
          <w:rFonts w:ascii="Times New Roman" w:hAnsi="Times New Roman" w:cs="Times New Roman"/>
          <w:sz w:val="24"/>
          <w:szCs w:val="24"/>
        </w:rPr>
        <w:t>through</w:t>
      </w:r>
      <w:r w:rsidR="001A3A0C" w:rsidRPr="006F06AE">
        <w:rPr>
          <w:rFonts w:ascii="Times New Roman" w:hAnsi="Times New Roman" w:cs="Times New Roman"/>
          <w:sz w:val="24"/>
          <w:szCs w:val="24"/>
        </w:rPr>
        <w:t xml:space="preserve"> </w:t>
      </w:r>
      <w:r w:rsidRPr="006F06AE">
        <w:rPr>
          <w:rFonts w:ascii="Times New Roman" w:hAnsi="Times New Roman" w:cs="Times New Roman"/>
          <w:sz w:val="24"/>
          <w:szCs w:val="24"/>
        </w:rPr>
        <w:t xml:space="preserve">an autoethnographic fashion </w:t>
      </w:r>
      <w:r w:rsidR="001A3A0C">
        <w:rPr>
          <w:rFonts w:ascii="Times New Roman" w:hAnsi="Times New Roman" w:cs="Times New Roman"/>
          <w:sz w:val="24"/>
          <w:szCs w:val="24"/>
        </w:rPr>
        <w:t>informed by</w:t>
      </w:r>
      <w:r w:rsidR="001A3A0C" w:rsidRPr="006F06AE">
        <w:rPr>
          <w:rFonts w:ascii="Times New Roman" w:hAnsi="Times New Roman" w:cs="Times New Roman"/>
          <w:sz w:val="24"/>
          <w:szCs w:val="24"/>
        </w:rPr>
        <w:t xml:space="preserve"> </w:t>
      </w:r>
      <w:r w:rsidRPr="006F06AE">
        <w:rPr>
          <w:rFonts w:ascii="Times New Roman" w:hAnsi="Times New Roman" w:cs="Times New Roman"/>
          <w:sz w:val="24"/>
          <w:szCs w:val="24"/>
        </w:rPr>
        <w:t xml:space="preserve">queer theory and memories I have from previous encounters with cosplayers that I could not yet contact for interviews. As I do not have informed consent for these others, and because this data is filtered through my memory, I do not add these other cosplayers to my pool of </w:t>
      </w:r>
      <w:proofErr w:type="gramStart"/>
      <w:r w:rsidRPr="006F06AE">
        <w:rPr>
          <w:rFonts w:ascii="Times New Roman" w:hAnsi="Times New Roman" w:cs="Times New Roman"/>
          <w:sz w:val="24"/>
          <w:szCs w:val="24"/>
        </w:rPr>
        <w:t>interviewees, but</w:t>
      </w:r>
      <w:proofErr w:type="gramEnd"/>
      <w:r w:rsidRPr="006F06AE">
        <w:rPr>
          <w:rFonts w:ascii="Times New Roman" w:hAnsi="Times New Roman" w:cs="Times New Roman"/>
          <w:sz w:val="24"/>
          <w:szCs w:val="24"/>
        </w:rPr>
        <w:t xml:space="preserve"> merely offer them as influencers in my own journey of queer identity and academic analysis. However, these discussions, while not exactly </w:t>
      </w:r>
      <w:r w:rsidR="001A3A0C">
        <w:rPr>
          <w:rFonts w:ascii="Times New Roman" w:hAnsi="Times New Roman" w:cs="Times New Roman"/>
          <w:sz w:val="24"/>
          <w:szCs w:val="24"/>
        </w:rPr>
        <w:t xml:space="preserve">Kohl and </w:t>
      </w:r>
      <w:r w:rsidRPr="006F06AE">
        <w:rPr>
          <w:rFonts w:ascii="Times New Roman" w:hAnsi="Times New Roman" w:cs="Times New Roman"/>
          <w:sz w:val="24"/>
          <w:szCs w:val="24"/>
        </w:rPr>
        <w:t xml:space="preserve">McCutcheon’s definition of “kitchen table talk” still allowed for the equal exchange of viewpoints of sensitive topics such as gender and sexuality, as well as body image and dating, in a space not dominated by work or research. </w:t>
      </w:r>
    </w:p>
    <w:p w14:paraId="060B688B" w14:textId="77777777" w:rsidR="00E60001" w:rsidRPr="006F06AE" w:rsidRDefault="00E60001" w:rsidP="00200CC0">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I began my cosplay journey in 2016 by wearing a simple Slytherin tie with a white dress shirt and pencil skirt to mimic the Hogwarts uniforms of the </w:t>
      </w:r>
      <w:r w:rsidRPr="006F06AE">
        <w:rPr>
          <w:rFonts w:ascii="Times New Roman" w:hAnsi="Times New Roman" w:cs="Times New Roman"/>
          <w:i/>
          <w:iCs/>
          <w:sz w:val="24"/>
          <w:szCs w:val="24"/>
        </w:rPr>
        <w:t xml:space="preserve">Harry Potter </w:t>
      </w:r>
      <w:r w:rsidRPr="006F06AE">
        <w:rPr>
          <w:rFonts w:ascii="Times New Roman" w:hAnsi="Times New Roman" w:cs="Times New Roman"/>
          <w:sz w:val="24"/>
          <w:szCs w:val="24"/>
        </w:rPr>
        <w:t xml:space="preserve">universe. Even though I was not evoking a specific character, I still got compliments on my </w:t>
      </w:r>
      <w:proofErr w:type="gramStart"/>
      <w:r w:rsidRPr="006F06AE">
        <w:rPr>
          <w:rFonts w:ascii="Times New Roman" w:hAnsi="Times New Roman" w:cs="Times New Roman"/>
          <w:sz w:val="24"/>
          <w:szCs w:val="24"/>
        </w:rPr>
        <w:t>attire, and</w:t>
      </w:r>
      <w:proofErr w:type="gramEnd"/>
      <w:r w:rsidRPr="006F06AE">
        <w:rPr>
          <w:rFonts w:ascii="Times New Roman" w:hAnsi="Times New Roman" w:cs="Times New Roman"/>
          <w:sz w:val="24"/>
          <w:szCs w:val="24"/>
        </w:rPr>
        <w:t xml:space="preserve"> was easily able to strike up conversations with other con-goers who did so because of our shared interest. As </w:t>
      </w:r>
      <w:r w:rsidRPr="006F06AE">
        <w:rPr>
          <w:rFonts w:ascii="Times New Roman" w:hAnsi="Times New Roman" w:cs="Times New Roman"/>
          <w:sz w:val="24"/>
          <w:szCs w:val="24"/>
        </w:rPr>
        <w:lastRenderedPageBreak/>
        <w:t xml:space="preserve">someone who is socially awkward and has difficulty reaching out to strangers, this cosplay revealed a path of easy connection to others in the convention space. The combination of cosplay and convention created an easy path for crafting new bonds, which could then be preserved by connecting on social media outside of the convention no matter how far away the person was. Cosplay and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thus created a larger circle of friends for me before I even ventured into exploring my own gender and sexuality.</w:t>
      </w:r>
    </w:p>
    <w:p w14:paraId="7EB649F9" w14:textId="77777777" w:rsidR="00E60001" w:rsidRPr="006F06AE" w:rsidRDefault="00E6000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The first time I cosplayed a specific character was in 2017; I purchased a complete </w:t>
      </w:r>
      <w:proofErr w:type="spellStart"/>
      <w:r w:rsidRPr="006F06AE">
        <w:rPr>
          <w:rFonts w:ascii="Times New Roman" w:hAnsi="Times New Roman" w:cs="Times New Roman"/>
          <w:sz w:val="24"/>
          <w:szCs w:val="24"/>
        </w:rPr>
        <w:t>Kamishiro</w:t>
      </w:r>
      <w:proofErr w:type="spellEnd"/>
      <w:r w:rsidRPr="006F06AE">
        <w:rPr>
          <w:rFonts w:ascii="Times New Roman" w:hAnsi="Times New Roman" w:cs="Times New Roman"/>
          <w:sz w:val="24"/>
          <w:szCs w:val="24"/>
        </w:rPr>
        <w:t xml:space="preserve"> Rize cosplay from Amazon as well as some other garments that evoked what I thought her aesthetic to be. I wore variations of her cosplay to all three days of the convention, with many congoers recognizing this </w:t>
      </w:r>
      <w:r w:rsidRPr="006F06AE">
        <w:rPr>
          <w:rFonts w:ascii="Times New Roman" w:hAnsi="Times New Roman" w:cs="Times New Roman"/>
          <w:i/>
          <w:iCs/>
          <w:sz w:val="24"/>
          <w:szCs w:val="24"/>
        </w:rPr>
        <w:t xml:space="preserve">Tokyo Ghoul </w:t>
      </w:r>
      <w:r w:rsidRPr="006F06AE">
        <w:rPr>
          <w:rFonts w:ascii="Times New Roman" w:hAnsi="Times New Roman" w:cs="Times New Roman"/>
          <w:sz w:val="24"/>
          <w:szCs w:val="24"/>
        </w:rPr>
        <w:t xml:space="preserve">character and even taking my picture. I favored Rize because she was a violent and fiercely independent figure who hid under the guise of a gentle </w:t>
      </w:r>
      <w:proofErr w:type="gramStart"/>
      <w:r w:rsidRPr="006F06AE">
        <w:rPr>
          <w:rFonts w:ascii="Times New Roman" w:hAnsi="Times New Roman" w:cs="Times New Roman"/>
          <w:sz w:val="24"/>
          <w:szCs w:val="24"/>
        </w:rPr>
        <w:t>book-lover</w:t>
      </w:r>
      <w:proofErr w:type="gramEnd"/>
      <w:r w:rsidRPr="006F06AE">
        <w:rPr>
          <w:rFonts w:ascii="Times New Roman" w:hAnsi="Times New Roman" w:cs="Times New Roman"/>
          <w:sz w:val="24"/>
          <w:szCs w:val="24"/>
        </w:rPr>
        <w:t xml:space="preserve">. Perhaps I should have realized that empathizing with a character who is pursued by hidden, nefarious characters and who must put on a fake, innocent persona to be able to exist in the world may point to some identity issues of my own. Rize hid her monstrous tendencies, crafting what could be read as a straight and cisgender persona that obeyed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expected social norms to be able to exist without pursuit. Those who knew her true nature feared </w:t>
      </w:r>
      <w:proofErr w:type="gramStart"/>
      <w:r w:rsidRPr="006F06AE">
        <w:rPr>
          <w:rFonts w:ascii="Times New Roman" w:hAnsi="Times New Roman" w:cs="Times New Roman"/>
          <w:sz w:val="24"/>
          <w:szCs w:val="24"/>
        </w:rPr>
        <w:t>her, or</w:t>
      </w:r>
      <w:proofErr w:type="gramEnd"/>
      <w:r w:rsidRPr="006F06AE">
        <w:rPr>
          <w:rFonts w:ascii="Times New Roman" w:hAnsi="Times New Roman" w:cs="Times New Roman"/>
          <w:sz w:val="24"/>
          <w:szCs w:val="24"/>
        </w:rPr>
        <w:t xml:space="preserve"> derided her. In hindsight, I believe that my intense sympathy for Rize and my fascination for her </w:t>
      </w:r>
      <w:proofErr w:type="gramStart"/>
      <w:r w:rsidRPr="006F06AE">
        <w:rPr>
          <w:rFonts w:ascii="Times New Roman" w:hAnsi="Times New Roman" w:cs="Times New Roman"/>
          <w:sz w:val="24"/>
          <w:szCs w:val="24"/>
        </w:rPr>
        <w:t>was a reflection of</w:t>
      </w:r>
      <w:proofErr w:type="gramEnd"/>
      <w:r w:rsidRPr="006F06AE">
        <w:rPr>
          <w:rFonts w:ascii="Times New Roman" w:hAnsi="Times New Roman" w:cs="Times New Roman"/>
          <w:sz w:val="24"/>
          <w:szCs w:val="24"/>
        </w:rPr>
        <w:t xml:space="preserve"> my own internalized homophobia and transphobia. I believed I had to create a socially acceptable costume, or persona, to exist without being shunned by not necessarily my friends, who I knew to be accepting, but of the larger community of Pigeon Forge that I had to live and interact with. Further, as I discussed cosplaying with some of my friends, they spoke of being highly embarrassed to be seen outside of the convention in these outfits. They spoke of feeling judged for wearing over-the-top outfits even when the gender of the </w:t>
      </w:r>
      <w:r w:rsidRPr="006F06AE">
        <w:rPr>
          <w:rFonts w:ascii="Times New Roman" w:hAnsi="Times New Roman" w:cs="Times New Roman"/>
          <w:sz w:val="24"/>
          <w:szCs w:val="24"/>
        </w:rPr>
        <w:lastRenderedPageBreak/>
        <w:t xml:space="preserve">character matched their own. I could not relate to this at the same level of intensity, because dressing as a highly feminine character and being viewed and treated as someone of this archetype felt remarkably </w:t>
      </w:r>
      <w:proofErr w:type="gramStart"/>
      <w:r w:rsidRPr="006F06AE">
        <w:rPr>
          <w:rFonts w:ascii="Times New Roman" w:hAnsi="Times New Roman" w:cs="Times New Roman"/>
          <w:sz w:val="24"/>
          <w:szCs w:val="24"/>
        </w:rPr>
        <w:t>similar to</w:t>
      </w:r>
      <w:proofErr w:type="gramEnd"/>
      <w:r w:rsidRPr="006F06AE">
        <w:rPr>
          <w:rFonts w:ascii="Times New Roman" w:hAnsi="Times New Roman" w:cs="Times New Roman"/>
          <w:sz w:val="24"/>
          <w:szCs w:val="24"/>
        </w:rPr>
        <w:t xml:space="preserve"> the way that I felt when wearing my everyday clothes and being perceived that way. </w:t>
      </w:r>
    </w:p>
    <w:p w14:paraId="3240DF7A" w14:textId="77777777" w:rsidR="00E60001" w:rsidRPr="006F06AE" w:rsidRDefault="00E6000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Because I had more comfort in cosplaying than many of my other friends, I expanded my costume repertoire and cosplayed Kageyama Tobio from </w:t>
      </w:r>
      <w:proofErr w:type="spellStart"/>
      <w:r w:rsidRPr="006F06AE">
        <w:rPr>
          <w:rFonts w:ascii="Times New Roman" w:hAnsi="Times New Roman" w:cs="Times New Roman"/>
          <w:i/>
          <w:iCs/>
          <w:sz w:val="24"/>
          <w:szCs w:val="24"/>
        </w:rPr>
        <w:t>Haikyuu</w:t>
      </w:r>
      <w:proofErr w:type="spellEnd"/>
      <w:r w:rsidRPr="006F06AE">
        <w:rPr>
          <w:rFonts w:ascii="Times New Roman" w:hAnsi="Times New Roman" w:cs="Times New Roman"/>
          <w:i/>
          <w:iCs/>
          <w:sz w:val="24"/>
          <w:szCs w:val="24"/>
        </w:rPr>
        <w:t xml:space="preserve"> </w:t>
      </w:r>
      <w:r w:rsidRPr="006F06AE">
        <w:rPr>
          <w:rFonts w:ascii="Times New Roman" w:hAnsi="Times New Roman" w:cs="Times New Roman"/>
          <w:sz w:val="24"/>
          <w:szCs w:val="24"/>
        </w:rPr>
        <w:t xml:space="preserve">the next year. Wearing a male cosplay and being asked my pronouns with more frequency made me feel more comfortable in my own </w:t>
      </w:r>
      <w:proofErr w:type="gramStart"/>
      <w:r w:rsidRPr="006F06AE">
        <w:rPr>
          <w:rFonts w:ascii="Times New Roman" w:hAnsi="Times New Roman" w:cs="Times New Roman"/>
          <w:sz w:val="24"/>
          <w:szCs w:val="24"/>
        </w:rPr>
        <w:t>skin, and</w:t>
      </w:r>
      <w:proofErr w:type="gramEnd"/>
      <w:r w:rsidRPr="006F06AE">
        <w:rPr>
          <w:rFonts w:ascii="Times New Roman" w:hAnsi="Times New Roman" w:cs="Times New Roman"/>
          <w:sz w:val="24"/>
          <w:szCs w:val="24"/>
        </w:rPr>
        <w:t xml:space="preserve"> actually allowed me to feel the discomfort that invaded my everyday life by the contrast of finally feeling some degree of rightness in my expression and perception by others. The following two years of the convention I would rotate between different genders of cosplay, favoring characters that I related to on some level rather than simply choosing characters with an interesting design. I came to terms with being some form of queer, something non-heterosexual, long before I came to terms with being transgender, and was able to explain away my fascination with many characters both to myself and others as an attraction to them, rather than anything to do with wanting to be them. The first year of my </w:t>
      </w:r>
      <w:proofErr w:type="gramStart"/>
      <w:r w:rsidRPr="006F06AE">
        <w:rPr>
          <w:rFonts w:ascii="Times New Roman" w:hAnsi="Times New Roman" w:cs="Times New Roman"/>
          <w:sz w:val="24"/>
          <w:szCs w:val="24"/>
        </w:rPr>
        <w:t>Master’s</w:t>
      </w:r>
      <w:proofErr w:type="gramEnd"/>
      <w:r w:rsidRPr="006F06AE">
        <w:rPr>
          <w:rFonts w:ascii="Times New Roman" w:hAnsi="Times New Roman" w:cs="Times New Roman"/>
          <w:sz w:val="24"/>
          <w:szCs w:val="24"/>
        </w:rPr>
        <w:t xml:space="preserve"> program was the first year that I truly came to terms with being non-binary, and publicly came out. The summer of 2019, the summer before I began graduate school, I had a falling out with most of my friend group, largely stemming from our own individual discomfort with our gender identities spilling over into our relationships with each other, and how we could or should best support one another. With the beginning of this academic journey without the same group of peers that I </w:t>
      </w:r>
      <w:proofErr w:type="gramStart"/>
      <w:r w:rsidRPr="006F06AE">
        <w:rPr>
          <w:rFonts w:ascii="Times New Roman" w:hAnsi="Times New Roman" w:cs="Times New Roman"/>
          <w:sz w:val="24"/>
          <w:szCs w:val="24"/>
        </w:rPr>
        <w:t>had</w:t>
      </w:r>
      <w:proofErr w:type="gramEnd"/>
      <w:r w:rsidRPr="006F06AE">
        <w:rPr>
          <w:rFonts w:ascii="Times New Roman" w:hAnsi="Times New Roman" w:cs="Times New Roman"/>
          <w:sz w:val="24"/>
          <w:szCs w:val="24"/>
        </w:rPr>
        <w:t xml:space="preserve"> through many previous years, I felt able and ready to introduce myself as the authentic version of myself, rather than who others already expected me to be.</w:t>
      </w:r>
    </w:p>
    <w:p w14:paraId="7DCA1545" w14:textId="77777777" w:rsidR="00E60001" w:rsidRPr="006F06AE" w:rsidRDefault="00E6000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ab/>
        <w:t xml:space="preserve">Because I felt the need to be a consistent person, to perform the roles that were expected of me in social situations by those that knew me, I felt a certain social pressure not to come out. While this friend group was accepting of queer identity as we were all queer ourselves, it felt as if there was an expectation to remain in the same role in the social network of this group that would be shaken if I was to come out as someone other than who they perceived me to be. This pressure from familiarity bred stagnation, for me. I believe that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because it only occurs once a year and because many of the friendships that are created there are only physically together in this time, allow for an exploration of the self through the mediation of cosplay that is not able to happen in normal social situations. </w:t>
      </w:r>
    </w:p>
    <w:p w14:paraId="4C9F02FC" w14:textId="5EB0827E" w:rsidR="00E60001" w:rsidRPr="006F06AE" w:rsidRDefault="00E6000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Similarly, as I became more invested in the cosplay hobby and determined what aspects of both cosplay and gender presentation gave me gender euphoria, I almost became thankful for the isolation demanded by the COVID 19 Pandemic. Because conventions were cancelled for at least one if not two seasons, those who normally attended and cosplayed moved to social media in more force to show their hobby and to communicate with others. I dove more deeply into cosplay, as my Instagram account began to gather more followers from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frequenters, and my newly created </w:t>
      </w:r>
      <w:r w:rsidR="001A3A0C" w:rsidRPr="006F06AE">
        <w:rPr>
          <w:rFonts w:ascii="Times New Roman" w:hAnsi="Times New Roman" w:cs="Times New Roman"/>
          <w:sz w:val="24"/>
          <w:szCs w:val="24"/>
        </w:rPr>
        <w:t>TikTok</w:t>
      </w:r>
      <w:r w:rsidRPr="006F06AE">
        <w:rPr>
          <w:rFonts w:ascii="Times New Roman" w:hAnsi="Times New Roman" w:cs="Times New Roman"/>
          <w:sz w:val="24"/>
          <w:szCs w:val="24"/>
        </w:rPr>
        <w:t xml:space="preserve"> offered an outlet to express my cosplays outside of the convention halls. I bought cosplays for many </w:t>
      </w:r>
      <w:r w:rsidRPr="006F06AE">
        <w:rPr>
          <w:rFonts w:ascii="Times New Roman" w:hAnsi="Times New Roman" w:cs="Times New Roman"/>
          <w:i/>
          <w:iCs/>
          <w:sz w:val="24"/>
          <w:szCs w:val="24"/>
        </w:rPr>
        <w:t xml:space="preserve">Bungo Stray Dogs </w:t>
      </w:r>
      <w:r w:rsidRPr="006F06AE">
        <w:rPr>
          <w:rFonts w:ascii="Times New Roman" w:hAnsi="Times New Roman" w:cs="Times New Roman"/>
          <w:sz w:val="24"/>
          <w:szCs w:val="24"/>
        </w:rPr>
        <w:t>characters, an anime which features many famous 20</w:t>
      </w:r>
      <w:r w:rsidRPr="006F06AE">
        <w:rPr>
          <w:rFonts w:ascii="Times New Roman" w:hAnsi="Times New Roman" w:cs="Times New Roman"/>
          <w:sz w:val="24"/>
          <w:szCs w:val="24"/>
          <w:vertAlign w:val="superscript"/>
        </w:rPr>
        <w:t>th</w:t>
      </w:r>
      <w:r w:rsidRPr="006F06AE">
        <w:rPr>
          <w:rFonts w:ascii="Times New Roman" w:hAnsi="Times New Roman" w:cs="Times New Roman"/>
          <w:sz w:val="24"/>
          <w:szCs w:val="24"/>
        </w:rPr>
        <w:t xml:space="preserve"> century literary figures as either detectives o</w:t>
      </w:r>
      <w:r w:rsidR="003E7A42">
        <w:rPr>
          <w:rFonts w:ascii="Times New Roman" w:hAnsi="Times New Roman" w:cs="Times New Roman"/>
          <w:sz w:val="24"/>
          <w:szCs w:val="24"/>
        </w:rPr>
        <w:t>r</w:t>
      </w:r>
      <w:r w:rsidRPr="006F06AE">
        <w:rPr>
          <w:rFonts w:ascii="Times New Roman" w:hAnsi="Times New Roman" w:cs="Times New Roman"/>
          <w:sz w:val="24"/>
          <w:szCs w:val="24"/>
        </w:rPr>
        <w:t xml:space="preserve"> mafia members with superpowers based on their most famous books’ elements. The anime as a whole played into the dark academia </w:t>
      </w:r>
      <w:proofErr w:type="gramStart"/>
      <w:r w:rsidRPr="006F06AE">
        <w:rPr>
          <w:rFonts w:ascii="Times New Roman" w:hAnsi="Times New Roman" w:cs="Times New Roman"/>
          <w:sz w:val="24"/>
          <w:szCs w:val="24"/>
        </w:rPr>
        <w:t>aesthetic, and</w:t>
      </w:r>
      <w:proofErr w:type="gramEnd"/>
      <w:r w:rsidRPr="006F06AE">
        <w:rPr>
          <w:rFonts w:ascii="Times New Roman" w:hAnsi="Times New Roman" w:cs="Times New Roman"/>
          <w:sz w:val="24"/>
          <w:szCs w:val="24"/>
        </w:rPr>
        <w:t xml:space="preserve"> melded classic literature with fantasy in a new and creative way. The characters I began with, Nakahara </w:t>
      </w:r>
      <w:proofErr w:type="spellStart"/>
      <w:r w:rsidRPr="006F06AE">
        <w:rPr>
          <w:rFonts w:ascii="Times New Roman" w:hAnsi="Times New Roman" w:cs="Times New Roman"/>
          <w:sz w:val="24"/>
          <w:szCs w:val="24"/>
        </w:rPr>
        <w:t>Chuuya</w:t>
      </w:r>
      <w:proofErr w:type="spellEnd"/>
      <w:r w:rsidRPr="006F06AE">
        <w:rPr>
          <w:rFonts w:ascii="Times New Roman" w:hAnsi="Times New Roman" w:cs="Times New Roman"/>
          <w:i/>
          <w:iCs/>
          <w:sz w:val="24"/>
          <w:szCs w:val="24"/>
        </w:rPr>
        <w:t xml:space="preserve"> </w:t>
      </w:r>
      <w:r w:rsidRPr="006F06AE">
        <w:rPr>
          <w:rFonts w:ascii="Times New Roman" w:hAnsi="Times New Roman" w:cs="Times New Roman"/>
          <w:sz w:val="24"/>
          <w:szCs w:val="24"/>
        </w:rPr>
        <w:t>and Akutagawa Ryuunosuke</w:t>
      </w:r>
      <w:r w:rsidRPr="006F06AE">
        <w:rPr>
          <w:rFonts w:ascii="Times New Roman" w:hAnsi="Times New Roman" w:cs="Times New Roman"/>
          <w:i/>
          <w:iCs/>
          <w:sz w:val="24"/>
          <w:szCs w:val="24"/>
        </w:rPr>
        <w:t xml:space="preserve"> </w:t>
      </w:r>
      <w:proofErr w:type="gramStart"/>
      <w:r w:rsidRPr="006F06AE">
        <w:rPr>
          <w:rFonts w:ascii="Times New Roman" w:hAnsi="Times New Roman" w:cs="Times New Roman"/>
          <w:sz w:val="24"/>
          <w:szCs w:val="24"/>
        </w:rPr>
        <w:t>were,</w:t>
      </w:r>
      <w:proofErr w:type="gramEnd"/>
      <w:r w:rsidRPr="006F06AE">
        <w:rPr>
          <w:rFonts w:ascii="Times New Roman" w:hAnsi="Times New Roman" w:cs="Times New Roman"/>
          <w:sz w:val="24"/>
          <w:szCs w:val="24"/>
        </w:rPr>
        <w:t xml:space="preserve"> </w:t>
      </w:r>
      <w:proofErr w:type="gramStart"/>
      <w:r w:rsidRPr="006F06AE">
        <w:rPr>
          <w:rFonts w:ascii="Times New Roman" w:hAnsi="Times New Roman" w:cs="Times New Roman"/>
          <w:sz w:val="24"/>
          <w:szCs w:val="24"/>
        </w:rPr>
        <w:t>similar to</w:t>
      </w:r>
      <w:proofErr w:type="gramEnd"/>
      <w:r w:rsidRPr="006F06AE">
        <w:rPr>
          <w:rFonts w:ascii="Times New Roman" w:hAnsi="Times New Roman" w:cs="Times New Roman"/>
          <w:sz w:val="24"/>
          <w:szCs w:val="24"/>
        </w:rPr>
        <w:t xml:space="preserve"> Rize, relatable in many ways. </w:t>
      </w:r>
      <w:proofErr w:type="spellStart"/>
      <w:r w:rsidRPr="006F06AE">
        <w:rPr>
          <w:rFonts w:ascii="Times New Roman" w:hAnsi="Times New Roman" w:cs="Times New Roman"/>
          <w:sz w:val="24"/>
          <w:szCs w:val="24"/>
        </w:rPr>
        <w:t>Chuuya</w:t>
      </w:r>
      <w:proofErr w:type="spellEnd"/>
      <w:r w:rsidRPr="006F06AE">
        <w:rPr>
          <w:rFonts w:ascii="Times New Roman" w:hAnsi="Times New Roman" w:cs="Times New Roman"/>
          <w:sz w:val="24"/>
          <w:szCs w:val="24"/>
        </w:rPr>
        <w:t xml:space="preserve"> was a small and beautiful man, who had super strength despite his delicate appearance. Although he was intelligent, he often let his anger cloud his judgement. </w:t>
      </w:r>
      <w:proofErr w:type="spellStart"/>
      <w:r w:rsidRPr="006F06AE">
        <w:rPr>
          <w:rFonts w:ascii="Times New Roman" w:hAnsi="Times New Roman" w:cs="Times New Roman"/>
          <w:sz w:val="24"/>
          <w:szCs w:val="24"/>
        </w:rPr>
        <w:lastRenderedPageBreak/>
        <w:t>Chuuya’s</w:t>
      </w:r>
      <w:proofErr w:type="spellEnd"/>
      <w:r w:rsidRPr="006F06AE">
        <w:rPr>
          <w:rFonts w:ascii="Times New Roman" w:hAnsi="Times New Roman" w:cs="Times New Roman"/>
          <w:sz w:val="24"/>
          <w:szCs w:val="24"/>
        </w:rPr>
        <w:t xml:space="preserve"> small stature and emotional volatility was highly relatable to me, as I often felt emasculated as a </w:t>
      </w:r>
      <w:proofErr w:type="spellStart"/>
      <w:r w:rsidRPr="006F06AE">
        <w:rPr>
          <w:rFonts w:ascii="Times New Roman" w:hAnsi="Times New Roman" w:cs="Times New Roman"/>
          <w:sz w:val="24"/>
          <w:szCs w:val="24"/>
        </w:rPr>
        <w:t>transmasc</w:t>
      </w:r>
      <w:proofErr w:type="spellEnd"/>
      <w:r w:rsidRPr="006F06AE">
        <w:rPr>
          <w:rFonts w:ascii="Times New Roman" w:hAnsi="Times New Roman" w:cs="Times New Roman"/>
          <w:sz w:val="24"/>
          <w:szCs w:val="24"/>
        </w:rPr>
        <w:t xml:space="preserve"> non-binary person for being more </w:t>
      </w:r>
      <w:proofErr w:type="gramStart"/>
      <w:r w:rsidRPr="006F06AE">
        <w:rPr>
          <w:rFonts w:ascii="Times New Roman" w:hAnsi="Times New Roman" w:cs="Times New Roman"/>
          <w:sz w:val="24"/>
          <w:szCs w:val="24"/>
        </w:rPr>
        <w:t>feminine-looking</w:t>
      </w:r>
      <w:proofErr w:type="gramEnd"/>
      <w:r w:rsidRPr="006F06AE">
        <w:rPr>
          <w:rFonts w:ascii="Times New Roman" w:hAnsi="Times New Roman" w:cs="Times New Roman"/>
          <w:sz w:val="24"/>
          <w:szCs w:val="24"/>
        </w:rPr>
        <w:t xml:space="preserve">, with frustration stemming from this. Akutagawa was likewise emotionally volatile, with his anger stemming from his chronic illness interrupting his daily </w:t>
      </w:r>
      <w:proofErr w:type="gramStart"/>
      <w:r w:rsidRPr="006F06AE">
        <w:rPr>
          <w:rFonts w:ascii="Times New Roman" w:hAnsi="Times New Roman" w:cs="Times New Roman"/>
          <w:sz w:val="24"/>
          <w:szCs w:val="24"/>
        </w:rPr>
        <w:t>duties, and</w:t>
      </w:r>
      <w:proofErr w:type="gramEnd"/>
      <w:r w:rsidRPr="006F06AE">
        <w:rPr>
          <w:rFonts w:ascii="Times New Roman" w:hAnsi="Times New Roman" w:cs="Times New Roman"/>
          <w:sz w:val="24"/>
          <w:szCs w:val="24"/>
        </w:rPr>
        <w:t xml:space="preserve"> giving him what appears to be an inferiority complex. As we were all dealing with a pandemic, and many of us dealing with this in the beginning of our academic career, the chronic stress that interfered with the dominant narrative that there should be an increase in academic output during this period, Akutagawa’s inferiority complex and anger because of his perception that he could not work as much or as effectively as others was highly relatable. </w:t>
      </w:r>
    </w:p>
    <w:p w14:paraId="5E796F87" w14:textId="48E920B5" w:rsidR="00E60001" w:rsidRPr="006F06AE" w:rsidRDefault="00E6000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Both characters were also aesthetically appealing; they both wore their hair long in non-traditional styles, as well as wearing long coats and layers of vests and frills. To me, their appearances melded many traditional male and female traits into one cohesive image that was incredibly appealing as a non-binary person. Further, in the anime, although they both suffer from feeling inferior, both are treated as competent and valuable men. Their own perception of their shortcomings is treated as internal insecurities, with others in their organizations treating them as respected leaders, and those in others treating them with respectful fear. Lastly, as they are both members of the Port Mafia rather than the Armed Detective Agency that is more closely aligned with the lawful government in the anime, </w:t>
      </w:r>
      <w:proofErr w:type="gramStart"/>
      <w:r w:rsidRPr="006F06AE">
        <w:rPr>
          <w:rFonts w:ascii="Times New Roman" w:hAnsi="Times New Roman" w:cs="Times New Roman"/>
          <w:sz w:val="24"/>
          <w:szCs w:val="24"/>
        </w:rPr>
        <w:t>both of these</w:t>
      </w:r>
      <w:proofErr w:type="gramEnd"/>
      <w:r w:rsidRPr="006F06AE">
        <w:rPr>
          <w:rFonts w:ascii="Times New Roman" w:hAnsi="Times New Roman" w:cs="Times New Roman"/>
          <w:sz w:val="24"/>
          <w:szCs w:val="24"/>
        </w:rPr>
        <w:t xml:space="preserve"> characters are treated as morally grey. The Port Mafia is not treated as a bastion of evil; rather, it is treated as a necessary evil that stabilizes the criminal underbelly of Yokohama in this anime. Because this fictional universe handles issues of corruption and sacrifice in a nuanced way, portraying neither the Port Mafia nor the Armed Detective Agency as completely righteous nor even as irreconcilable enemies, the </w:t>
      </w:r>
      <w:r w:rsidRPr="006F06AE">
        <w:rPr>
          <w:rFonts w:ascii="Times New Roman" w:hAnsi="Times New Roman" w:cs="Times New Roman"/>
          <w:i/>
          <w:iCs/>
          <w:sz w:val="24"/>
          <w:szCs w:val="24"/>
        </w:rPr>
        <w:t xml:space="preserve">Bungo Stray Dogs </w:t>
      </w:r>
      <w:r w:rsidRPr="006F06AE">
        <w:rPr>
          <w:rFonts w:ascii="Times New Roman" w:hAnsi="Times New Roman" w:cs="Times New Roman"/>
          <w:sz w:val="24"/>
          <w:szCs w:val="24"/>
        </w:rPr>
        <w:t xml:space="preserve">universe </w:t>
      </w:r>
      <w:proofErr w:type="gramStart"/>
      <w:r w:rsidRPr="006F06AE">
        <w:rPr>
          <w:rFonts w:ascii="Times New Roman" w:hAnsi="Times New Roman" w:cs="Times New Roman"/>
          <w:sz w:val="24"/>
          <w:szCs w:val="24"/>
        </w:rPr>
        <w:t>as a whole is</w:t>
      </w:r>
      <w:proofErr w:type="gramEnd"/>
      <w:r w:rsidRPr="006F06AE">
        <w:rPr>
          <w:rFonts w:ascii="Times New Roman" w:hAnsi="Times New Roman" w:cs="Times New Roman"/>
          <w:sz w:val="24"/>
          <w:szCs w:val="24"/>
        </w:rPr>
        <w:t xml:space="preserve"> highly appealing in a world where nuance is stripped in </w:t>
      </w:r>
      <w:r w:rsidRPr="006F06AE">
        <w:rPr>
          <w:rFonts w:ascii="Times New Roman" w:hAnsi="Times New Roman" w:cs="Times New Roman"/>
          <w:sz w:val="24"/>
          <w:szCs w:val="24"/>
        </w:rPr>
        <w:lastRenderedPageBreak/>
        <w:t xml:space="preserve">favor of creating simplified, fetishized figures of reverence or disdain. </w:t>
      </w:r>
      <w:proofErr w:type="spellStart"/>
      <w:r w:rsidRPr="006F06AE">
        <w:rPr>
          <w:rFonts w:ascii="Times New Roman" w:hAnsi="Times New Roman" w:cs="Times New Roman"/>
          <w:sz w:val="24"/>
          <w:szCs w:val="24"/>
        </w:rPr>
        <w:t>Chuuya</w:t>
      </w:r>
      <w:proofErr w:type="spellEnd"/>
      <w:r w:rsidRPr="006F06AE">
        <w:rPr>
          <w:rFonts w:ascii="Times New Roman" w:hAnsi="Times New Roman" w:cs="Times New Roman"/>
          <w:sz w:val="24"/>
          <w:szCs w:val="24"/>
        </w:rPr>
        <w:t xml:space="preserve"> and Akutagawa in particular, for me, were the most liberating characters in this liberating fictional universe because they allowed for the embodiment of not only anger and non-standard gendered performance, but for the respect and even admiration of those who display those traits, despite their own self-doubt. While I cosplayed </w:t>
      </w:r>
      <w:proofErr w:type="spellStart"/>
      <w:r w:rsidRPr="006F06AE">
        <w:rPr>
          <w:rFonts w:ascii="Times New Roman" w:hAnsi="Times New Roman" w:cs="Times New Roman"/>
          <w:sz w:val="24"/>
          <w:szCs w:val="24"/>
        </w:rPr>
        <w:t>Chuuya</w:t>
      </w:r>
      <w:proofErr w:type="spellEnd"/>
      <w:r w:rsidRPr="006F06AE">
        <w:rPr>
          <w:rFonts w:ascii="Times New Roman" w:hAnsi="Times New Roman" w:cs="Times New Roman"/>
          <w:sz w:val="24"/>
          <w:szCs w:val="24"/>
        </w:rPr>
        <w:t xml:space="preserve"> and Akutagawa, not only could I be a pretty, talented, angry boy, but I could be applauded for it. Cosplaying characters from </w:t>
      </w:r>
      <w:r w:rsidRPr="006F06AE">
        <w:rPr>
          <w:rFonts w:ascii="Times New Roman" w:hAnsi="Times New Roman" w:cs="Times New Roman"/>
          <w:i/>
          <w:iCs/>
          <w:sz w:val="24"/>
          <w:szCs w:val="24"/>
        </w:rPr>
        <w:t xml:space="preserve">Bungo Stray Dogs, </w:t>
      </w:r>
      <w:r w:rsidRPr="006F06AE">
        <w:rPr>
          <w:rFonts w:ascii="Times New Roman" w:hAnsi="Times New Roman" w:cs="Times New Roman"/>
          <w:sz w:val="24"/>
          <w:szCs w:val="24"/>
        </w:rPr>
        <w:t>while they may not be canonically queer,</w:t>
      </w:r>
      <w:r w:rsidRPr="006F06AE">
        <w:rPr>
          <w:rFonts w:ascii="Times New Roman" w:hAnsi="Times New Roman" w:cs="Times New Roman"/>
          <w:i/>
          <w:iCs/>
          <w:sz w:val="24"/>
          <w:szCs w:val="24"/>
        </w:rPr>
        <w:t xml:space="preserve"> </w:t>
      </w:r>
      <w:r w:rsidRPr="006F06AE">
        <w:rPr>
          <w:rFonts w:ascii="Times New Roman" w:hAnsi="Times New Roman" w:cs="Times New Roman"/>
          <w:sz w:val="24"/>
          <w:szCs w:val="24"/>
        </w:rPr>
        <w:t>thus allowed for queer expression in the expansion of expected gender roles.</w:t>
      </w:r>
    </w:p>
    <w:p w14:paraId="75E22382" w14:textId="77777777" w:rsidR="00174111"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many forms of media can be read as queer for the breaking of expected gender roles or forms of attraction, the importance of outwardly, canonically queer characters and media cannot be overlooked. “Breakout texts” refer to pieces of media that feel like they are the first of their kind to recenter the voices and experiences of marginalized groups– particularly queer people– into </w:t>
      </w:r>
      <w:proofErr w:type="gramStart"/>
      <w:r w:rsidRPr="006F06AE">
        <w:rPr>
          <w:rFonts w:ascii="Times New Roman" w:hAnsi="Times New Roman" w:cs="Times New Roman"/>
          <w:sz w:val="24"/>
          <w:szCs w:val="24"/>
        </w:rPr>
        <w:t>main stream</w:t>
      </w:r>
      <w:proofErr w:type="gramEnd"/>
      <w:r w:rsidRPr="006F06AE">
        <w:rPr>
          <w:rFonts w:ascii="Times New Roman" w:hAnsi="Times New Roman" w:cs="Times New Roman"/>
          <w:sz w:val="24"/>
          <w:szCs w:val="24"/>
        </w:rPr>
        <w:t xml:space="preserve"> media (Cavalcante 2017). This type of media phenomena, the feeling amongst viewers that a piece of literature, film, or television, is the first to depict a marginalized group repeats every few years, as the phenomena is based more on the feeling of primacy, rather than </w:t>
      </w:r>
      <w:proofErr w:type="gramStart"/>
      <w:r w:rsidRPr="006F06AE">
        <w:rPr>
          <w:rFonts w:ascii="Times New Roman" w:hAnsi="Times New Roman" w:cs="Times New Roman"/>
          <w:sz w:val="24"/>
          <w:szCs w:val="24"/>
        </w:rPr>
        <w:t>actually being</w:t>
      </w:r>
      <w:proofErr w:type="gramEnd"/>
      <w:r w:rsidRPr="006F06AE">
        <w:rPr>
          <w:rFonts w:ascii="Times New Roman" w:hAnsi="Times New Roman" w:cs="Times New Roman"/>
          <w:sz w:val="24"/>
          <w:szCs w:val="24"/>
        </w:rPr>
        <w:t xml:space="preserve"> the first popular piece of media to show such a group (Cavalcante 2017). The effect of the breakout text phenomena is that it brings the discussion of this newly depicted lifestyle into the center of discussion for not just the group being newly depicted, but for all the consumers of this media (Cavalcante 2017). Those people </w:t>
      </w:r>
      <w:proofErr w:type="gramStart"/>
      <w:r w:rsidRPr="006F06AE">
        <w:rPr>
          <w:rFonts w:ascii="Times New Roman" w:hAnsi="Times New Roman" w:cs="Times New Roman"/>
          <w:sz w:val="24"/>
          <w:szCs w:val="24"/>
        </w:rPr>
        <w:t>in reality that</w:t>
      </w:r>
      <w:proofErr w:type="gramEnd"/>
      <w:r w:rsidRPr="006F06AE">
        <w:rPr>
          <w:rFonts w:ascii="Times New Roman" w:hAnsi="Times New Roman" w:cs="Times New Roman"/>
          <w:sz w:val="24"/>
          <w:szCs w:val="24"/>
        </w:rPr>
        <w:t xml:space="preserve"> outwardly identify with this group become valued members of society– at least for the time– as they now have insight into the lived experiences of themselves and others that are being mirrored in media. </w:t>
      </w:r>
    </w:p>
    <w:p w14:paraId="7F791AAD"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A breakout text for the anime and cosplay community in the mid-2010s was the sports anime </w:t>
      </w:r>
      <w:r w:rsidRPr="006F06AE">
        <w:rPr>
          <w:rFonts w:ascii="Times New Roman" w:hAnsi="Times New Roman" w:cs="Times New Roman"/>
          <w:i/>
          <w:iCs/>
          <w:sz w:val="24"/>
          <w:szCs w:val="24"/>
        </w:rPr>
        <w:t xml:space="preserve">Yuri </w:t>
      </w:r>
      <w:proofErr w:type="gramStart"/>
      <w:r w:rsidRPr="006F06AE">
        <w:rPr>
          <w:rFonts w:ascii="Times New Roman" w:hAnsi="Times New Roman" w:cs="Times New Roman"/>
          <w:i/>
          <w:iCs/>
          <w:sz w:val="24"/>
          <w:szCs w:val="24"/>
        </w:rPr>
        <w:t>On</w:t>
      </w:r>
      <w:proofErr w:type="gramEnd"/>
      <w:r w:rsidRPr="006F06AE">
        <w:rPr>
          <w:rFonts w:ascii="Times New Roman" w:hAnsi="Times New Roman" w:cs="Times New Roman"/>
          <w:i/>
          <w:iCs/>
          <w:sz w:val="24"/>
          <w:szCs w:val="24"/>
        </w:rPr>
        <w:t xml:space="preserve"> Ice</w:t>
      </w:r>
      <w:r w:rsidRPr="006F06AE">
        <w:rPr>
          <w:rFonts w:ascii="Times New Roman" w:hAnsi="Times New Roman" w:cs="Times New Roman"/>
          <w:sz w:val="24"/>
          <w:szCs w:val="24"/>
        </w:rPr>
        <w:t xml:space="preserve">; the anime launched in 2016, the second year that I would attend and cosplay </w:t>
      </w:r>
      <w:r w:rsidRPr="006F06AE">
        <w:rPr>
          <w:rFonts w:ascii="Times New Roman" w:hAnsi="Times New Roman" w:cs="Times New Roman"/>
          <w:sz w:val="24"/>
          <w:szCs w:val="24"/>
        </w:rPr>
        <w:lastRenderedPageBreak/>
        <w:t xml:space="preserve">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The show followed figure skater Yuri Katsuki as he competed in international competitions, featuring figures such as his coach Viktor Nikiforov, and his Russian rival Yuuri Plisetsky. The finale of the season ended with Yuri and Viktor sharing an onscreen kiss and admitting their affection for one another. While this is not the only anime at the time that showed homosexual love, it felt like the only one anyone wanted to talk about. It felt like the only one where the relationship was not between minor characters or characters made out to be twisted or damaged in some way. The popularity of the series, combined with its breakout depiction of love between two male athletes, caused a massive boom of </w:t>
      </w:r>
      <w:r w:rsidRPr="006F06AE">
        <w:rPr>
          <w:rFonts w:ascii="Times New Roman" w:hAnsi="Times New Roman" w:cs="Times New Roman"/>
          <w:i/>
          <w:iCs/>
          <w:sz w:val="24"/>
          <w:szCs w:val="24"/>
        </w:rPr>
        <w:t xml:space="preserve">Yuri </w:t>
      </w:r>
      <w:proofErr w:type="gramStart"/>
      <w:r w:rsidRPr="006F06AE">
        <w:rPr>
          <w:rFonts w:ascii="Times New Roman" w:hAnsi="Times New Roman" w:cs="Times New Roman"/>
          <w:i/>
          <w:iCs/>
          <w:sz w:val="24"/>
          <w:szCs w:val="24"/>
        </w:rPr>
        <w:t>On</w:t>
      </w:r>
      <w:proofErr w:type="gramEnd"/>
      <w:r w:rsidRPr="006F06AE">
        <w:rPr>
          <w:rFonts w:ascii="Times New Roman" w:hAnsi="Times New Roman" w:cs="Times New Roman"/>
          <w:i/>
          <w:iCs/>
          <w:sz w:val="24"/>
          <w:szCs w:val="24"/>
        </w:rPr>
        <w:t xml:space="preserve"> Ice </w:t>
      </w:r>
      <w:r w:rsidRPr="006F06AE">
        <w:rPr>
          <w:rFonts w:ascii="Times New Roman" w:hAnsi="Times New Roman" w:cs="Times New Roman"/>
          <w:sz w:val="24"/>
          <w:szCs w:val="24"/>
        </w:rPr>
        <w:t xml:space="preserve">cosplays at the 2016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convention.</w:t>
      </w:r>
    </w:p>
    <w:p w14:paraId="64014C2B" w14:textId="77777777" w:rsidR="00174111" w:rsidRPr="006F06AE" w:rsidRDefault="00174111" w:rsidP="00200CC0">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I was still partially in the closet at the time, openly identifying as bisexual, but not yet having come to terms with being non-binary. I was fascinated with the beautiful figure skating boys, and all the cosplayers who depicted them, but felt hesitant to dress as them myself. Sticking strictly to portraying female characters that year, I resigned myself to taking photos with and overly complimenting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figure skating cosplayers I saw that year. It was not until the following year that I became close enough friends with some of the cosplayers that embodied these characters that I began to discuss with them why they enjoyed portraying these </w:t>
      </w:r>
      <w:proofErr w:type="gramStart"/>
      <w:r w:rsidRPr="006F06AE">
        <w:rPr>
          <w:rFonts w:ascii="Times New Roman" w:hAnsi="Times New Roman" w:cs="Times New Roman"/>
          <w:sz w:val="24"/>
          <w:szCs w:val="24"/>
        </w:rPr>
        <w:t>men, and</w:t>
      </w:r>
      <w:proofErr w:type="gramEnd"/>
      <w:r w:rsidRPr="006F06AE">
        <w:rPr>
          <w:rFonts w:ascii="Times New Roman" w:hAnsi="Times New Roman" w:cs="Times New Roman"/>
          <w:sz w:val="24"/>
          <w:szCs w:val="24"/>
        </w:rPr>
        <w:t xml:space="preserve"> thus began to realize why I might as well. Because of the show’s immense popularity, the online fandom space was proliferated with cosplay support, from patterns to the skating costumes and street wear of most of the characters, to links to wig websites and specific wig-crafting instructions, to hand-made merch for even the most obscure characters in the show. In most fandoms of low to medium popularity, in my experience, either the main characters are the ones cosplayed because they are the only characters that have readily available merchandise or patterns, or in rare cases, an obscure character is cosplayed because they mean a great deal to the </w:t>
      </w:r>
      <w:r w:rsidRPr="006F06AE">
        <w:rPr>
          <w:rFonts w:ascii="Times New Roman" w:hAnsi="Times New Roman" w:cs="Times New Roman"/>
          <w:sz w:val="24"/>
          <w:szCs w:val="24"/>
        </w:rPr>
        <w:lastRenderedPageBreak/>
        <w:t xml:space="preserve">cosplayer. In the former case, the focus seems to be on both embodying a favored character as well as finding others in the same fandom to befriend, while in the latter, the focus seems to be again embodying the favored character, but with a higher focus on the craft of costuming rather than in finding a community of those who enjoy the same content. The popularity of the </w:t>
      </w:r>
      <w:r w:rsidRPr="006F06AE">
        <w:rPr>
          <w:rFonts w:ascii="Times New Roman" w:hAnsi="Times New Roman" w:cs="Times New Roman"/>
          <w:i/>
          <w:sz w:val="24"/>
          <w:szCs w:val="24"/>
        </w:rPr>
        <w:t xml:space="preserve">Yuri </w:t>
      </w:r>
      <w:proofErr w:type="gramStart"/>
      <w:r w:rsidRPr="006F06AE">
        <w:rPr>
          <w:rFonts w:ascii="Times New Roman" w:hAnsi="Times New Roman" w:cs="Times New Roman"/>
          <w:i/>
          <w:sz w:val="24"/>
          <w:szCs w:val="24"/>
        </w:rPr>
        <w:t>On</w:t>
      </w:r>
      <w:proofErr w:type="gramEnd"/>
      <w:r w:rsidRPr="006F06AE">
        <w:rPr>
          <w:rFonts w:ascii="Times New Roman" w:hAnsi="Times New Roman" w:cs="Times New Roman"/>
          <w:i/>
          <w:sz w:val="24"/>
          <w:szCs w:val="24"/>
        </w:rPr>
        <w:t xml:space="preserve"> Ice</w:t>
      </w:r>
      <w:r w:rsidRPr="006F06AE">
        <w:rPr>
          <w:rFonts w:ascii="Times New Roman" w:hAnsi="Times New Roman" w:cs="Times New Roman"/>
          <w:sz w:val="24"/>
          <w:szCs w:val="24"/>
        </w:rPr>
        <w:t xml:space="preserve">, which I believe came from its reception as a breakout text in the American anime community as well as specifically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cosplay community, allowed for an ease of cosplay for not only the main characters, but for any character in the show. Thus, friendships could be sparked not only based on cosplaying from the same fandom, but from cosplaying a particular character.</w:t>
      </w:r>
    </w:p>
    <w:p w14:paraId="20D3E810" w14:textId="77777777" w:rsidR="00174111"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One of my friends cosplayed Yuuri Plisetsky, the younger rival of Yuri Katsuki; Yuuri has long, blond hair that reaches his shoulders, and one of his defining character traits is that he is enamored with fashion trends. In the show, Yuri also forms a close friendship that many viewers, </w:t>
      </w:r>
      <w:proofErr w:type="gramStart"/>
      <w:r w:rsidRPr="006F06AE">
        <w:rPr>
          <w:rFonts w:ascii="Times New Roman" w:hAnsi="Times New Roman" w:cs="Times New Roman"/>
          <w:sz w:val="24"/>
          <w:szCs w:val="24"/>
        </w:rPr>
        <w:t>myself</w:t>
      </w:r>
      <w:proofErr w:type="gramEnd"/>
      <w:r w:rsidRPr="006F06AE">
        <w:rPr>
          <w:rFonts w:ascii="Times New Roman" w:hAnsi="Times New Roman" w:cs="Times New Roman"/>
          <w:sz w:val="24"/>
          <w:szCs w:val="24"/>
        </w:rPr>
        <w:t xml:space="preserve"> included, predict will turn into a romance similar to Viktor and Yuri’s as Yuuri functions as a character foil to Yuri; one of the defining moments with Yuuri and his close friend and perhaps future suitor Otabek Altin is Yuuri expressing his distaste for fans in the show universe feminizing him. Otabek gains a favored spot amongst Yuuri’s friend group because he acknowledges and validates Yuuri’s identity as a masculine athlete, rather than simply a pretty ice prince. My friend who cosplayed, or </w:t>
      </w:r>
      <w:proofErr w:type="spellStart"/>
      <w:r w:rsidRPr="006F06AE">
        <w:rPr>
          <w:rFonts w:ascii="Times New Roman" w:hAnsi="Times New Roman" w:cs="Times New Roman"/>
          <w:sz w:val="24"/>
          <w:szCs w:val="24"/>
        </w:rPr>
        <w:t>crossplayed</w:t>
      </w:r>
      <w:proofErr w:type="spellEnd"/>
      <w:r w:rsidRPr="006F06AE">
        <w:rPr>
          <w:rFonts w:ascii="Times New Roman" w:hAnsi="Times New Roman" w:cs="Times New Roman"/>
          <w:sz w:val="24"/>
          <w:szCs w:val="24"/>
        </w:rPr>
        <w:t xml:space="preserve">, Yuuri chose his character over others not simply because of enjoying his character design, but because they saw themselves in the character. Yuuri’s status as a ‘pretty boy,’ someone who is not taken seriously as a masculine man but becomes an object of fascination for fetishizing fangirls, rang true for this friend. They said they were working through their own gender </w:t>
      </w:r>
      <w:proofErr w:type="gramStart"/>
      <w:r w:rsidRPr="006F06AE">
        <w:rPr>
          <w:rFonts w:ascii="Times New Roman" w:hAnsi="Times New Roman" w:cs="Times New Roman"/>
          <w:sz w:val="24"/>
          <w:szCs w:val="24"/>
        </w:rPr>
        <w:t>identity, and</w:t>
      </w:r>
      <w:proofErr w:type="gramEnd"/>
      <w:r w:rsidRPr="006F06AE">
        <w:rPr>
          <w:rFonts w:ascii="Times New Roman" w:hAnsi="Times New Roman" w:cs="Times New Roman"/>
          <w:sz w:val="24"/>
          <w:szCs w:val="24"/>
        </w:rPr>
        <w:t xml:space="preserve"> felt kinship with Yuuri for not being seen as a real man and being uncomfortable with that, while simultaneously being drawn </w:t>
      </w:r>
      <w:r w:rsidRPr="006F06AE">
        <w:rPr>
          <w:rFonts w:ascii="Times New Roman" w:hAnsi="Times New Roman" w:cs="Times New Roman"/>
          <w:sz w:val="24"/>
          <w:szCs w:val="24"/>
        </w:rPr>
        <w:lastRenderedPageBreak/>
        <w:t xml:space="preserve">to the character because of their non-traditional, “pretty” masculinity, and feeling uncomfortable with that. There was both safety and possibility in </w:t>
      </w:r>
      <w:proofErr w:type="spellStart"/>
      <w:r w:rsidRPr="006F06AE">
        <w:rPr>
          <w:rFonts w:ascii="Times New Roman" w:hAnsi="Times New Roman" w:cs="Times New Roman"/>
          <w:sz w:val="24"/>
          <w:szCs w:val="24"/>
        </w:rPr>
        <w:t>crosssplaying</w:t>
      </w:r>
      <w:proofErr w:type="spellEnd"/>
      <w:r w:rsidRPr="006F06AE">
        <w:rPr>
          <w:rFonts w:ascii="Times New Roman" w:hAnsi="Times New Roman" w:cs="Times New Roman"/>
          <w:sz w:val="24"/>
          <w:szCs w:val="24"/>
        </w:rPr>
        <w:t xml:space="preserve"> Yuuri: plausible deniability about their own queerness by depicting a “pretty” boy rather than a traditionally masculine one as well as one that did not enter a canonically queer relationship, while still maintaining the exploratory factor in trying on a masculine persona with a male character who had the hints of a future romance with a man.</w:t>
      </w:r>
    </w:p>
    <w:p w14:paraId="7C7A6A80" w14:textId="0566786D" w:rsidR="00AC73FC" w:rsidRPr="006F06AE" w:rsidRDefault="00174111" w:rsidP="00200CC0">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 realized that I was drawn to Yuuri for the same reasons; in addition to the fierce pride and competitiveness of his personality, I also identified with being complimented as pretty, and gaining the reputation of volatility as I did not always respond with kindness to this compliment, as I began to realize that perhaps my gender identity was not strictly the female I was assigned at birth, I wanted a safe method to test the waters of non-cisgender identity. I also identified more with Yuuri rather than Yuri or Viktor because he was not openly in a relationship; he was younger than Yuri and Viktor, and his character arc was about self-exploration and growth to accept the more traditionally feminine side of himself. His arc left his character open to the possibility of a queer romance in the future as he continued to grow and become more comfortable with himself; I wanted that– I wanted to grow to accept all parts of myself regardless of how I was perceived by others, and I wanted to possibility of a partner without the finality and pressure of one in the immediate future. Although I did not nor have ever cosplayed Yuri Plisetsky, the connection with other queer cosplayers and the internal self-exploration that the popularity of </w:t>
      </w:r>
      <w:r w:rsidRPr="006F06AE">
        <w:rPr>
          <w:rFonts w:ascii="Times New Roman" w:hAnsi="Times New Roman" w:cs="Times New Roman"/>
          <w:i/>
          <w:iCs/>
          <w:sz w:val="24"/>
          <w:szCs w:val="24"/>
        </w:rPr>
        <w:t xml:space="preserve">Yuri </w:t>
      </w:r>
      <w:proofErr w:type="gramStart"/>
      <w:r w:rsidRPr="006F06AE">
        <w:rPr>
          <w:rFonts w:ascii="Times New Roman" w:hAnsi="Times New Roman" w:cs="Times New Roman"/>
          <w:i/>
          <w:iCs/>
          <w:sz w:val="24"/>
          <w:szCs w:val="24"/>
        </w:rPr>
        <w:t>On</w:t>
      </w:r>
      <w:proofErr w:type="gramEnd"/>
      <w:r w:rsidRPr="006F06AE">
        <w:rPr>
          <w:rFonts w:ascii="Times New Roman" w:hAnsi="Times New Roman" w:cs="Times New Roman"/>
          <w:i/>
          <w:iCs/>
          <w:sz w:val="24"/>
          <w:szCs w:val="24"/>
        </w:rPr>
        <w:t xml:space="preserve"> Ice </w:t>
      </w:r>
      <w:r w:rsidRPr="006F06AE">
        <w:rPr>
          <w:rFonts w:ascii="Times New Roman" w:hAnsi="Times New Roman" w:cs="Times New Roman"/>
          <w:sz w:val="24"/>
          <w:szCs w:val="24"/>
        </w:rPr>
        <w:t xml:space="preserve">fostered has irrevocably changed my way of thinking. While I saw many cosplays of Yuuri Plisetsky that year and in the years following, I did not get the chance to befriend and discuss the gender relation of the cosplayer to the cosplay with any others– although, tangentially, I have become Instagram mutuals with many of the people who cosplayed </w:t>
      </w:r>
      <w:r w:rsidRPr="006F06AE">
        <w:rPr>
          <w:rFonts w:ascii="Times New Roman" w:hAnsi="Times New Roman" w:cs="Times New Roman"/>
          <w:sz w:val="24"/>
          <w:szCs w:val="24"/>
        </w:rPr>
        <w:lastRenderedPageBreak/>
        <w:t xml:space="preserve">Yuuri, and many now identify as transmasculine, whether that is non-binary or as a binary transman, so it seems like the pattern was not only limited to my experience of gender as well as my friend’s. Thus, the shared interest of people assigned female at birth with this character, and the space allowed by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to create not kitchen table talks, but perhaps convention floor talks, allowed the privileging of perspectives experienced by those socialized as female and the discussion of gender identities beyond this. By bonding about our shared love and fascination with certain “pretty boys,” I was able to find a community of transmasculine cosplayers in a region that previously felt dominated by cisgender heterosexuals. The seemingly shallow fascination with a pretty character thus led to community building online to maintain these connections created at </w:t>
      </w:r>
      <w:proofErr w:type="spellStart"/>
      <w:proofErr w:type="gram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and</w:t>
      </w:r>
      <w:proofErr w:type="gramEnd"/>
      <w:r w:rsidRPr="006F06AE">
        <w:rPr>
          <w:rFonts w:ascii="Times New Roman" w:hAnsi="Times New Roman" w:cs="Times New Roman"/>
          <w:sz w:val="24"/>
          <w:szCs w:val="24"/>
        </w:rPr>
        <w:t xml:space="preserve"> led to a sense of belonging in the region that I had not felt previously. If other people who were born in raised in the East Tennessee region felt the same connection to the same characters, and a similar relationship to their own gender, then I was not alone; I had a community, and a sense of belonging that was previously missing. </w:t>
      </w:r>
    </w:p>
    <w:p w14:paraId="03CFFBB4" w14:textId="1D53000B" w:rsidR="00AC73FC" w:rsidRPr="00E2171B" w:rsidRDefault="00AC73FC" w:rsidP="00E2171B">
      <w:pPr>
        <w:spacing w:line="480" w:lineRule="auto"/>
        <w:rPr>
          <w:rFonts w:ascii="Times New Roman" w:hAnsi="Times New Roman" w:cs="Times New Roman"/>
          <w:sz w:val="24"/>
          <w:szCs w:val="24"/>
        </w:rPr>
      </w:pPr>
      <w:r w:rsidRPr="006F06AE">
        <w:rPr>
          <w:rFonts w:ascii="Times New Roman" w:hAnsi="Times New Roman" w:cs="Times New Roman"/>
          <w:sz w:val="24"/>
          <w:szCs w:val="24"/>
        </w:rPr>
        <w:br w:type="page"/>
      </w:r>
    </w:p>
    <w:p w14:paraId="05CD4C11" w14:textId="77777777" w:rsidR="006D1FF1" w:rsidRDefault="00AC73FC" w:rsidP="00446EC5">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lastRenderedPageBreak/>
        <w:t xml:space="preserve">Chapter </w:t>
      </w:r>
      <w:r w:rsidR="00191F5D">
        <w:rPr>
          <w:rFonts w:ascii="Times New Roman" w:hAnsi="Times New Roman" w:cs="Times New Roman"/>
          <w:b/>
          <w:bCs/>
          <w:sz w:val="24"/>
          <w:szCs w:val="24"/>
        </w:rPr>
        <w:t>5</w:t>
      </w:r>
    </w:p>
    <w:p w14:paraId="1FC7441E" w14:textId="0B5638CA" w:rsidR="00AC73FC" w:rsidRPr="006F06AE" w:rsidRDefault="00AC73FC" w:rsidP="00446EC5">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t>Social Norms in Conventions</w:t>
      </w:r>
    </w:p>
    <w:p w14:paraId="37E977DB" w14:textId="6CC972D7" w:rsidR="00182A47" w:rsidRPr="00182A47" w:rsidRDefault="00182A47" w:rsidP="00446EC5">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Introduction</w:t>
      </w:r>
    </w:p>
    <w:p w14:paraId="171FEAD8" w14:textId="1DC07E52" w:rsidR="00AB77C5" w:rsidRDefault="00765BBE" w:rsidP="00446EC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chapter seeks to display the varying atmospheres between conventions, the social norms within each convention, the benefits that each space gives to cosplayers in terms of increased latitude for self-expression, and the pitfalls these spaces can hold. </w:t>
      </w:r>
      <w:r w:rsidR="00AC73FC" w:rsidRPr="006F06AE">
        <w:rPr>
          <w:rFonts w:ascii="Times New Roman" w:hAnsi="Times New Roman" w:cs="Times New Roman"/>
          <w:sz w:val="24"/>
          <w:szCs w:val="24"/>
        </w:rPr>
        <w:t xml:space="preserve">While the queering of space can be achieved anywhere that queer people occupy, not all cosplay conventions have the same feeling of queer belonging. Because </w:t>
      </w:r>
      <w:proofErr w:type="gramStart"/>
      <w:r w:rsidR="00AC73FC" w:rsidRPr="006F06AE">
        <w:rPr>
          <w:rFonts w:ascii="Times New Roman" w:hAnsi="Times New Roman" w:cs="Times New Roman"/>
          <w:sz w:val="24"/>
          <w:szCs w:val="24"/>
        </w:rPr>
        <w:t>all of</w:t>
      </w:r>
      <w:proofErr w:type="gramEnd"/>
      <w:r w:rsidR="00AC73FC" w:rsidRPr="006F06AE">
        <w:rPr>
          <w:rFonts w:ascii="Times New Roman" w:hAnsi="Times New Roman" w:cs="Times New Roman"/>
          <w:sz w:val="24"/>
          <w:szCs w:val="24"/>
        </w:rPr>
        <w:t xml:space="preserve"> the conventions I have attended have been in the East Tennessee area, and thus because of the demographic makeup largely populated by White attendees, compounded by my own positionality as a White cosplayer, I cannot say how race complicates the cosplay experience at these other conventions. Because I have attende</w:t>
      </w:r>
      <w:r w:rsidR="002013EF">
        <w:rPr>
          <w:rFonts w:ascii="Times New Roman" w:hAnsi="Times New Roman" w:cs="Times New Roman"/>
          <w:sz w:val="24"/>
          <w:szCs w:val="24"/>
        </w:rPr>
        <w:t>d</w:t>
      </w:r>
      <w:r w:rsidR="00AC73FC" w:rsidRPr="006F06AE">
        <w:rPr>
          <w:rFonts w:ascii="Times New Roman" w:hAnsi="Times New Roman" w:cs="Times New Roman"/>
          <w:sz w:val="24"/>
          <w:szCs w:val="24"/>
        </w:rPr>
        <w:t xml:space="preserve"> </w:t>
      </w:r>
      <w:proofErr w:type="spellStart"/>
      <w:r w:rsidR="00AC73FC" w:rsidRPr="006F06AE">
        <w:rPr>
          <w:rFonts w:ascii="Times New Roman" w:hAnsi="Times New Roman" w:cs="Times New Roman"/>
          <w:sz w:val="24"/>
          <w:szCs w:val="24"/>
        </w:rPr>
        <w:t>Yamacon</w:t>
      </w:r>
      <w:proofErr w:type="spellEnd"/>
      <w:r w:rsidR="00AC73FC" w:rsidRPr="006F06AE">
        <w:rPr>
          <w:rFonts w:ascii="Times New Roman" w:hAnsi="Times New Roman" w:cs="Times New Roman"/>
          <w:sz w:val="24"/>
          <w:szCs w:val="24"/>
        </w:rPr>
        <w:t xml:space="preserve"> the most with the most consistent friend group, we have had more discussions about the diversity and inclusion of that convention, while others that I have attended with less frequency have not merited the same discussion. However, my experience cosplaying with the same general population of East Tennessee cosplayers at various conventions reveals that although cosplay itself can appeal queer individuals as it offers a path of non-standard gender presentation, not every venue nor fandom is as popular for queer cosplayers. </w:t>
      </w:r>
      <w:r>
        <w:rPr>
          <w:rFonts w:ascii="Times New Roman" w:hAnsi="Times New Roman" w:cs="Times New Roman"/>
          <w:sz w:val="24"/>
          <w:szCs w:val="24"/>
        </w:rPr>
        <w:t xml:space="preserve">The following chapter highlights not only experiences at </w:t>
      </w:r>
      <w:proofErr w:type="spellStart"/>
      <w:r>
        <w:rPr>
          <w:rFonts w:ascii="Times New Roman" w:hAnsi="Times New Roman" w:cs="Times New Roman"/>
          <w:sz w:val="24"/>
          <w:szCs w:val="24"/>
        </w:rPr>
        <w:t>Yamacon</w:t>
      </w:r>
      <w:proofErr w:type="spellEnd"/>
      <w:r>
        <w:rPr>
          <w:rFonts w:ascii="Times New Roman" w:hAnsi="Times New Roman" w:cs="Times New Roman"/>
          <w:sz w:val="24"/>
          <w:szCs w:val="24"/>
        </w:rPr>
        <w:t>, but Mag Comic Expo, ETSU-con, the Tennessee Medieval Faire, the Tennessee Renaissance Festival, and the Tennessee Pirate Fest, and the discourse on social justice and inequality in cosplay practices therein. My inquiry spans beyond what constitutes queering a space and how these cosplay spaces foster it, to the complicated nature of body positivity, voyeurism, and fetishization, and safety in the cosplay community.</w:t>
      </w:r>
    </w:p>
    <w:p w14:paraId="78E6FC95" w14:textId="5EA8EB14" w:rsidR="00AB77C5" w:rsidRPr="00AB77C5" w:rsidRDefault="00AB77C5" w:rsidP="00446EC5">
      <w:pPr>
        <w:spacing w:after="0" w:line="480" w:lineRule="auto"/>
        <w:rPr>
          <w:rFonts w:ascii="Times New Roman" w:hAnsi="Times New Roman" w:cs="Times New Roman"/>
          <w:b/>
          <w:bCs/>
          <w:sz w:val="24"/>
          <w:szCs w:val="24"/>
        </w:rPr>
      </w:pPr>
      <w:bookmarkStart w:id="22" w:name="_Hlk180591758"/>
      <w:r w:rsidRPr="00AB77C5">
        <w:rPr>
          <w:rFonts w:ascii="Times New Roman" w:hAnsi="Times New Roman" w:cs="Times New Roman"/>
          <w:b/>
          <w:bCs/>
          <w:sz w:val="24"/>
          <w:szCs w:val="24"/>
        </w:rPr>
        <w:lastRenderedPageBreak/>
        <w:t xml:space="preserve">Queer Atmospheres- </w:t>
      </w:r>
      <w:proofErr w:type="spellStart"/>
      <w:r w:rsidRPr="00AB77C5">
        <w:rPr>
          <w:rFonts w:ascii="Times New Roman" w:hAnsi="Times New Roman" w:cs="Times New Roman"/>
          <w:b/>
          <w:bCs/>
          <w:sz w:val="24"/>
          <w:szCs w:val="24"/>
        </w:rPr>
        <w:t>Yamacon</w:t>
      </w:r>
      <w:proofErr w:type="spellEnd"/>
      <w:r w:rsidRPr="00AB77C5">
        <w:rPr>
          <w:rFonts w:ascii="Times New Roman" w:hAnsi="Times New Roman" w:cs="Times New Roman"/>
          <w:b/>
          <w:bCs/>
          <w:sz w:val="24"/>
          <w:szCs w:val="24"/>
        </w:rPr>
        <w:t xml:space="preserve"> and Beyond</w:t>
      </w:r>
    </w:p>
    <w:bookmarkEnd w:id="22"/>
    <w:p w14:paraId="4B0671AC" w14:textId="3E8113F2"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Perhaps because some fandoms offer power fantasies that only further the dominant narrative of the appealing body, such as various depictions of Batman or Wolverine appealing to heterosexual men, the fandoms marketed to at various conventions affect the type of cosplayers that will attend, and thus the atmosphere of the convention. Because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markets towards anime, cosplayers thus tend to be younger fans who although may fall into the racist trap of viewing East Asian men as more feminine, nevertheless wish to dress as comparatively more brightly colored and emotive male characters. Other conventions that I frequent, such as Fanboy Expo in each August, the newly re-established Pellissippi Comic Convention, or the Tennessee Renaissance Festival in May, do not have this same marketing aim. </w:t>
      </w:r>
    </w:p>
    <w:p w14:paraId="5143ABF9" w14:textId="77777777" w:rsidR="00AC73FC" w:rsidRPr="006F06AE" w:rsidRDefault="00AC73FC"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sz w:val="24"/>
          <w:szCs w:val="24"/>
        </w:rPr>
        <w:t xml:space="preserve">Fanboy Expo, held in Knoxville, Tennessee, appeals to a more comic book and superhero-based fandom; Batman and Superman, DC and Marvel comics, as well as various fandoms such as </w:t>
      </w:r>
      <w:r w:rsidRPr="006F06AE">
        <w:rPr>
          <w:rFonts w:ascii="Times New Roman" w:hAnsi="Times New Roman" w:cs="Times New Roman"/>
          <w:i/>
          <w:sz w:val="24"/>
          <w:szCs w:val="24"/>
        </w:rPr>
        <w:t xml:space="preserve">The Walking Dead </w:t>
      </w:r>
      <w:r w:rsidRPr="006F06AE">
        <w:rPr>
          <w:rFonts w:ascii="Times New Roman" w:hAnsi="Times New Roman" w:cs="Times New Roman"/>
          <w:iCs/>
          <w:sz w:val="24"/>
          <w:szCs w:val="24"/>
        </w:rPr>
        <w:t xml:space="preserve">and </w:t>
      </w:r>
      <w:r w:rsidRPr="006F06AE">
        <w:rPr>
          <w:rFonts w:ascii="Times New Roman" w:hAnsi="Times New Roman" w:cs="Times New Roman"/>
          <w:i/>
          <w:sz w:val="24"/>
          <w:szCs w:val="24"/>
        </w:rPr>
        <w:t>Pirates of the Caribbean</w:t>
      </w:r>
      <w:r w:rsidRPr="006F06AE">
        <w:rPr>
          <w:rFonts w:ascii="Times New Roman" w:hAnsi="Times New Roman" w:cs="Times New Roman"/>
          <w:iCs/>
          <w:sz w:val="24"/>
          <w:szCs w:val="24"/>
        </w:rPr>
        <w:t xml:space="preserve"> have a much stronger presence than anime fandoms at this convention. It seems that because of this fanbase, the attendee makeup of the convention tends to be older– most in their mid-30s or 40s as compared to my observation of </w:t>
      </w:r>
      <w:proofErr w:type="spellStart"/>
      <w:r w:rsidRPr="006F06AE">
        <w:rPr>
          <w:rFonts w:ascii="Times New Roman" w:hAnsi="Times New Roman" w:cs="Times New Roman"/>
          <w:iCs/>
          <w:sz w:val="24"/>
          <w:szCs w:val="24"/>
        </w:rPr>
        <w:t>Yamacon’s</w:t>
      </w:r>
      <w:proofErr w:type="spellEnd"/>
      <w:r w:rsidRPr="006F06AE">
        <w:rPr>
          <w:rFonts w:ascii="Times New Roman" w:hAnsi="Times New Roman" w:cs="Times New Roman"/>
          <w:iCs/>
          <w:sz w:val="24"/>
          <w:szCs w:val="24"/>
        </w:rPr>
        <w:t xml:space="preserve"> early 20s demographic– with a lower proportion cosplaying. The characters who are cosplayed lean into gender stereotypes not only of male power fantasy, but also of female sexual proclivity aimed at the male gaze, as characters such as Harley Quinn and Wonder Woman are frequently cosplayed in their most revealing outfit iterations. Although both characters have sapphic backstories and multiple costume designs that are more functional rather than sexual, I have rarely if ever seen these versions of the characters </w:t>
      </w:r>
      <w:proofErr w:type="gramStart"/>
      <w:r w:rsidRPr="006F06AE">
        <w:rPr>
          <w:rFonts w:ascii="Times New Roman" w:hAnsi="Times New Roman" w:cs="Times New Roman"/>
          <w:iCs/>
          <w:sz w:val="24"/>
          <w:szCs w:val="24"/>
        </w:rPr>
        <w:t>are rarely cosplayed</w:t>
      </w:r>
      <w:proofErr w:type="gramEnd"/>
      <w:r w:rsidRPr="006F06AE">
        <w:rPr>
          <w:rFonts w:ascii="Times New Roman" w:hAnsi="Times New Roman" w:cs="Times New Roman"/>
          <w:iCs/>
          <w:sz w:val="24"/>
          <w:szCs w:val="24"/>
        </w:rPr>
        <w:t xml:space="preserve"> here. Similarly, I have never seen non-heterosexual couples’ cosplays or shipping at this convention. While there have been many famous heterosexual couples embodied by different pairs at </w:t>
      </w:r>
      <w:r w:rsidRPr="006F06AE">
        <w:rPr>
          <w:rFonts w:ascii="Times New Roman" w:hAnsi="Times New Roman" w:cs="Times New Roman"/>
          <w:iCs/>
          <w:sz w:val="24"/>
          <w:szCs w:val="24"/>
        </w:rPr>
        <w:lastRenderedPageBreak/>
        <w:t xml:space="preserve">Fanboy, there is a dearth of queer content from both cosplayers and artists. At </w:t>
      </w:r>
      <w:proofErr w:type="spellStart"/>
      <w:r w:rsidRPr="006F06AE">
        <w:rPr>
          <w:rFonts w:ascii="Times New Roman" w:hAnsi="Times New Roman" w:cs="Times New Roman"/>
          <w:iCs/>
          <w:sz w:val="24"/>
          <w:szCs w:val="24"/>
        </w:rPr>
        <w:t>Yamacon</w:t>
      </w:r>
      <w:proofErr w:type="spellEnd"/>
      <w:r w:rsidRPr="006F06AE">
        <w:rPr>
          <w:rFonts w:ascii="Times New Roman" w:hAnsi="Times New Roman" w:cs="Times New Roman"/>
          <w:iCs/>
          <w:sz w:val="24"/>
          <w:szCs w:val="24"/>
        </w:rPr>
        <w:t xml:space="preserve">, most vendors sell art depicting all types of attraction among various fandom characters, as well as LGBT Pride merchandise not necessarily associated with a particular fandom; while this is not banned nor entirely lacking at Fanboy, it is quite rate. While I do not assume to know the gender of every cosplayer or attendee, making ‘passing’ transgender folks a demographic I cannot account for at this convention, the lack of visibly queer cosplay coupled with a lack of queer merchandise indicates that the fanbase for this convention does not queer the space in the same way that </w:t>
      </w:r>
      <w:proofErr w:type="spellStart"/>
      <w:r w:rsidRPr="006F06AE">
        <w:rPr>
          <w:rFonts w:ascii="Times New Roman" w:hAnsi="Times New Roman" w:cs="Times New Roman"/>
          <w:iCs/>
          <w:sz w:val="24"/>
          <w:szCs w:val="24"/>
        </w:rPr>
        <w:t>Yamacon</w:t>
      </w:r>
      <w:proofErr w:type="spellEnd"/>
      <w:r w:rsidRPr="006F06AE">
        <w:rPr>
          <w:rFonts w:ascii="Times New Roman" w:hAnsi="Times New Roman" w:cs="Times New Roman"/>
          <w:iCs/>
          <w:sz w:val="24"/>
          <w:szCs w:val="24"/>
        </w:rPr>
        <w:t xml:space="preserve"> attendees do. Although cosplay at Fanboy is not limited to these fandoms and still pushes against the bounds of behavioral norms by allowing cosplayers to choose which aspects of themselves to emphasize via which characters they cosplay, the way in which these cosplays and cosplayers seem to reiterate gender and sexuality norms makes this convention comparatively more inhospitable for queer cosplayers. </w:t>
      </w:r>
    </w:p>
    <w:p w14:paraId="761C77F0" w14:textId="77777777" w:rsidR="00191B0F" w:rsidRPr="006F06AE" w:rsidRDefault="00AC73FC"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 xml:space="preserve">The newly renewed Pellissippi Comic Convention is also notable because of its strides in inclusivity that are unfortunately undermined by its physical and social environment. This convention was resurrected from previous iterations after a few years long hiatus, complicated by the COVID shutdown. The spring of 2022 marked the first convention of this new lineage, with Pellissippi Comic Con being held at the university’s Magnolia Avenue campus, and featuring not only multiple vendors, but a cosplay competition and panels on future careers. Many small businesses were able to sell their wares there, with almost half of the small collective selling some form of Pride merchandise, indicating a similar acceptance and valuing of queer identity– even as a buying market– to </w:t>
      </w:r>
      <w:proofErr w:type="spellStart"/>
      <w:r w:rsidRPr="006F06AE">
        <w:rPr>
          <w:rFonts w:ascii="Times New Roman" w:hAnsi="Times New Roman" w:cs="Times New Roman"/>
          <w:iCs/>
          <w:sz w:val="24"/>
          <w:szCs w:val="24"/>
        </w:rPr>
        <w:t>Yamacon</w:t>
      </w:r>
      <w:proofErr w:type="spellEnd"/>
      <w:r w:rsidRPr="006F06AE">
        <w:rPr>
          <w:rFonts w:ascii="Times New Roman" w:hAnsi="Times New Roman" w:cs="Times New Roman"/>
          <w:iCs/>
          <w:sz w:val="24"/>
          <w:szCs w:val="24"/>
        </w:rPr>
        <w:t xml:space="preserve">. However, the atmosphere of the </w:t>
      </w:r>
      <w:r w:rsidR="00A53C3A" w:rsidRPr="006F06AE">
        <w:rPr>
          <w:rFonts w:ascii="Times New Roman" w:hAnsi="Times New Roman" w:cs="Times New Roman"/>
          <w:iCs/>
          <w:sz w:val="24"/>
          <w:szCs w:val="24"/>
        </w:rPr>
        <w:t xml:space="preserve">first </w:t>
      </w:r>
      <w:r w:rsidRPr="006F06AE">
        <w:rPr>
          <w:rFonts w:ascii="Times New Roman" w:hAnsi="Times New Roman" w:cs="Times New Roman"/>
          <w:iCs/>
          <w:sz w:val="24"/>
          <w:szCs w:val="24"/>
        </w:rPr>
        <w:t xml:space="preserve">convention was almost at odds with itself; many of the staff there were clearly volunteers from the university who were more enthusiastic about telling attendees about various scholarships than in </w:t>
      </w:r>
      <w:r w:rsidRPr="006F06AE">
        <w:rPr>
          <w:rFonts w:ascii="Times New Roman" w:hAnsi="Times New Roman" w:cs="Times New Roman"/>
          <w:iCs/>
          <w:sz w:val="24"/>
          <w:szCs w:val="24"/>
        </w:rPr>
        <w:lastRenderedPageBreak/>
        <w:t xml:space="preserve">participating in fandom culture. Many of my interactions with staff and conversations with other attendees led us to agree that it felt as if at least half of the convention’s energy was spent </w:t>
      </w:r>
      <w:proofErr w:type="gramStart"/>
      <w:r w:rsidRPr="006F06AE">
        <w:rPr>
          <w:rFonts w:ascii="Times New Roman" w:hAnsi="Times New Roman" w:cs="Times New Roman"/>
          <w:iCs/>
          <w:sz w:val="24"/>
          <w:szCs w:val="24"/>
        </w:rPr>
        <w:t>in</w:t>
      </w:r>
      <w:proofErr w:type="gramEnd"/>
      <w:r w:rsidRPr="006F06AE">
        <w:rPr>
          <w:rFonts w:ascii="Times New Roman" w:hAnsi="Times New Roman" w:cs="Times New Roman"/>
          <w:iCs/>
          <w:sz w:val="24"/>
          <w:szCs w:val="24"/>
        </w:rPr>
        <w:t xml:space="preserve"> advertising the school. </w:t>
      </w:r>
    </w:p>
    <w:p w14:paraId="2C295D27" w14:textId="34580800" w:rsidR="00AC73FC" w:rsidRPr="006F06AE" w:rsidRDefault="00191F5D" w:rsidP="00446EC5">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t xml:space="preserve">Based on my personal recollection of my experiences and the discussions I had with </w:t>
      </w:r>
      <w:r w:rsidR="00CA15DD">
        <w:rPr>
          <w:rFonts w:ascii="Times New Roman" w:hAnsi="Times New Roman" w:cs="Times New Roman"/>
          <w:iCs/>
          <w:sz w:val="24"/>
          <w:szCs w:val="24"/>
        </w:rPr>
        <w:t>cosplayers at the time, t</w:t>
      </w:r>
      <w:r w:rsidR="008A338B" w:rsidRPr="006F06AE">
        <w:rPr>
          <w:rFonts w:ascii="Times New Roman" w:hAnsi="Times New Roman" w:cs="Times New Roman"/>
          <w:iCs/>
          <w:sz w:val="24"/>
          <w:szCs w:val="24"/>
        </w:rPr>
        <w:t xml:space="preserve">he following year expanded the efforts of the staff into a less </w:t>
      </w:r>
      <w:r w:rsidR="00191B0F" w:rsidRPr="006F06AE">
        <w:rPr>
          <w:rFonts w:ascii="Times New Roman" w:hAnsi="Times New Roman" w:cs="Times New Roman"/>
          <w:iCs/>
          <w:sz w:val="24"/>
          <w:szCs w:val="24"/>
        </w:rPr>
        <w:t xml:space="preserve">obtrusive way of advertising the school. As the small convention gained popularity, </w:t>
      </w:r>
      <w:r w:rsidR="00955AA6" w:rsidRPr="006F06AE">
        <w:rPr>
          <w:rFonts w:ascii="Times New Roman" w:hAnsi="Times New Roman" w:cs="Times New Roman"/>
          <w:iCs/>
          <w:sz w:val="24"/>
          <w:szCs w:val="24"/>
        </w:rPr>
        <w:t xml:space="preserve">more activities aside from shopping and the cosplay contest emerged. The second year premiered a gaming hall featuring rows of computers set up for video game tournaments, as well as </w:t>
      </w:r>
      <w:r w:rsidR="00BC22A5" w:rsidRPr="006F06AE">
        <w:rPr>
          <w:rFonts w:ascii="Times New Roman" w:hAnsi="Times New Roman" w:cs="Times New Roman"/>
          <w:iCs/>
          <w:sz w:val="24"/>
          <w:szCs w:val="24"/>
        </w:rPr>
        <w:t xml:space="preserve">a library of board games for attendees to play, with accompanying staff who were able to guide attendees through rules and mechanics of these games. The convention thus became a space to linger where it was </w:t>
      </w:r>
      <w:proofErr w:type="gramStart"/>
      <w:r w:rsidR="00BC22A5" w:rsidRPr="006F06AE">
        <w:rPr>
          <w:rFonts w:ascii="Times New Roman" w:hAnsi="Times New Roman" w:cs="Times New Roman"/>
          <w:iCs/>
          <w:sz w:val="24"/>
          <w:szCs w:val="24"/>
        </w:rPr>
        <w:t>not as</w:t>
      </w:r>
      <w:proofErr w:type="gramEnd"/>
      <w:r w:rsidR="00BC22A5" w:rsidRPr="006F06AE">
        <w:rPr>
          <w:rFonts w:ascii="Times New Roman" w:hAnsi="Times New Roman" w:cs="Times New Roman"/>
          <w:iCs/>
          <w:sz w:val="24"/>
          <w:szCs w:val="24"/>
        </w:rPr>
        <w:t xml:space="preserve"> possible the previous years. It became a temporary third place, a space where people could exist outside of their roles of student, employee, spouse, child, or parent. </w:t>
      </w:r>
      <w:r w:rsidR="00D0168E" w:rsidRPr="006F06AE">
        <w:rPr>
          <w:rFonts w:ascii="Times New Roman" w:hAnsi="Times New Roman" w:cs="Times New Roman"/>
          <w:iCs/>
          <w:sz w:val="24"/>
          <w:szCs w:val="24"/>
        </w:rPr>
        <w:t xml:space="preserve">Attendees– cosplayers and </w:t>
      </w:r>
      <w:r w:rsidR="003D4B98" w:rsidRPr="006F06AE">
        <w:rPr>
          <w:rFonts w:ascii="Times New Roman" w:hAnsi="Times New Roman" w:cs="Times New Roman"/>
          <w:iCs/>
          <w:sz w:val="24"/>
          <w:szCs w:val="24"/>
        </w:rPr>
        <w:t>plain clothes attendees alike–</w:t>
      </w:r>
      <w:r w:rsidR="00D0168E" w:rsidRPr="006F06AE">
        <w:rPr>
          <w:rFonts w:ascii="Times New Roman" w:hAnsi="Times New Roman" w:cs="Times New Roman"/>
          <w:iCs/>
          <w:sz w:val="24"/>
          <w:szCs w:val="24"/>
        </w:rPr>
        <w:t xml:space="preserve"> were </w:t>
      </w:r>
      <w:r w:rsidR="003D4B98" w:rsidRPr="006F06AE">
        <w:rPr>
          <w:rFonts w:ascii="Times New Roman" w:hAnsi="Times New Roman" w:cs="Times New Roman"/>
          <w:iCs/>
          <w:sz w:val="24"/>
          <w:szCs w:val="24"/>
        </w:rPr>
        <w:t>now</w:t>
      </w:r>
      <w:r w:rsidR="00D0168E" w:rsidRPr="006F06AE">
        <w:rPr>
          <w:rFonts w:ascii="Times New Roman" w:hAnsi="Times New Roman" w:cs="Times New Roman"/>
          <w:iCs/>
          <w:sz w:val="24"/>
          <w:szCs w:val="24"/>
        </w:rPr>
        <w:t xml:space="preserve"> able to linger in the communal library gaming space, chatting and playing various games.</w:t>
      </w:r>
      <w:r w:rsidR="003D4B98" w:rsidRPr="006F06AE">
        <w:rPr>
          <w:rFonts w:ascii="Times New Roman" w:hAnsi="Times New Roman" w:cs="Times New Roman"/>
          <w:iCs/>
          <w:sz w:val="24"/>
          <w:szCs w:val="24"/>
        </w:rPr>
        <w:t xml:space="preserve"> While this was not an overt marketing scheme to advertise the Pellissippi college system, I believe it was their most meaningful move in supporting the local community, and in gaining trust in their school system. I, and others, now have an affection and trust for Pellissippi for creating this free event, and in expanding it </w:t>
      </w:r>
      <w:r w:rsidR="00C72E35" w:rsidRPr="006F06AE">
        <w:rPr>
          <w:rFonts w:ascii="Times New Roman" w:hAnsi="Times New Roman" w:cs="Times New Roman"/>
          <w:iCs/>
          <w:sz w:val="24"/>
          <w:szCs w:val="24"/>
        </w:rPr>
        <w:t xml:space="preserve">to allow for </w:t>
      </w:r>
      <w:r w:rsidR="00594D4A" w:rsidRPr="006F06AE">
        <w:rPr>
          <w:rFonts w:ascii="Times New Roman" w:hAnsi="Times New Roman" w:cs="Times New Roman"/>
          <w:iCs/>
          <w:sz w:val="24"/>
          <w:szCs w:val="24"/>
        </w:rPr>
        <w:t xml:space="preserve">greater time spent in </w:t>
      </w:r>
      <w:proofErr w:type="gramStart"/>
      <w:r w:rsidR="00594D4A" w:rsidRPr="006F06AE">
        <w:rPr>
          <w:rFonts w:ascii="Times New Roman" w:hAnsi="Times New Roman" w:cs="Times New Roman"/>
          <w:iCs/>
          <w:sz w:val="24"/>
          <w:szCs w:val="24"/>
        </w:rPr>
        <w:t>the space</w:t>
      </w:r>
      <w:proofErr w:type="gramEnd"/>
      <w:r w:rsidR="00594D4A" w:rsidRPr="006F06AE">
        <w:rPr>
          <w:rFonts w:ascii="Times New Roman" w:hAnsi="Times New Roman" w:cs="Times New Roman"/>
          <w:iCs/>
          <w:sz w:val="24"/>
          <w:szCs w:val="24"/>
        </w:rPr>
        <w:t xml:space="preserve"> without browsing through the vendor halls. </w:t>
      </w:r>
      <w:r w:rsidR="007712CC" w:rsidRPr="006F06AE">
        <w:rPr>
          <w:rFonts w:ascii="Times New Roman" w:hAnsi="Times New Roman" w:cs="Times New Roman"/>
          <w:iCs/>
          <w:sz w:val="24"/>
          <w:szCs w:val="24"/>
        </w:rPr>
        <w:t xml:space="preserve">As the years progress, it seems that the capitalistic motives of the convention decrease. The vendor spaces are </w:t>
      </w:r>
      <w:r w:rsidR="008402EC" w:rsidRPr="006F06AE">
        <w:rPr>
          <w:rFonts w:ascii="Times New Roman" w:hAnsi="Times New Roman" w:cs="Times New Roman"/>
          <w:iCs/>
          <w:sz w:val="24"/>
          <w:szCs w:val="24"/>
        </w:rPr>
        <w:t xml:space="preserve">placed in the hallways each year, guiding attendees through the building but in a crowded space that does not encourage lingering at each table. </w:t>
      </w:r>
      <w:r w:rsidR="00184910" w:rsidRPr="006F06AE">
        <w:rPr>
          <w:rFonts w:ascii="Times New Roman" w:hAnsi="Times New Roman" w:cs="Times New Roman"/>
          <w:iCs/>
          <w:sz w:val="24"/>
          <w:szCs w:val="24"/>
        </w:rPr>
        <w:t xml:space="preserve">The layout seems much more suited to showing off the physical space to </w:t>
      </w:r>
      <w:proofErr w:type="gramStart"/>
      <w:r w:rsidR="00184910" w:rsidRPr="006F06AE">
        <w:rPr>
          <w:rFonts w:ascii="Times New Roman" w:hAnsi="Times New Roman" w:cs="Times New Roman"/>
          <w:iCs/>
          <w:sz w:val="24"/>
          <w:szCs w:val="24"/>
        </w:rPr>
        <w:t>attendees, and</w:t>
      </w:r>
      <w:proofErr w:type="gramEnd"/>
      <w:r w:rsidR="00184910" w:rsidRPr="006F06AE">
        <w:rPr>
          <w:rFonts w:ascii="Times New Roman" w:hAnsi="Times New Roman" w:cs="Times New Roman"/>
          <w:iCs/>
          <w:sz w:val="24"/>
          <w:szCs w:val="24"/>
        </w:rPr>
        <w:t xml:space="preserve"> guiding them to the communal spaces inside. Volunteers </w:t>
      </w:r>
      <w:r w:rsidR="00AA656C" w:rsidRPr="006F06AE">
        <w:rPr>
          <w:rFonts w:ascii="Times New Roman" w:hAnsi="Times New Roman" w:cs="Times New Roman"/>
          <w:iCs/>
          <w:sz w:val="24"/>
          <w:szCs w:val="24"/>
        </w:rPr>
        <w:t xml:space="preserve">shift– albeit clumsily as </w:t>
      </w:r>
      <w:r w:rsidR="00AA656C" w:rsidRPr="006F06AE">
        <w:rPr>
          <w:rFonts w:ascii="Times New Roman" w:hAnsi="Times New Roman" w:cs="Times New Roman"/>
          <w:iCs/>
          <w:sz w:val="24"/>
          <w:szCs w:val="24"/>
        </w:rPr>
        <w:lastRenderedPageBreak/>
        <w:t>they try to guess if cosplayers are college aged or beyond– between praising the college and complimenting cosplayers on their attire as they pass in these crowded, narrow alleyways.</w:t>
      </w:r>
    </w:p>
    <w:p w14:paraId="6D685DCA" w14:textId="5989E473" w:rsidR="008D65B7" w:rsidRPr="006F06AE" w:rsidRDefault="00191B0F"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S</w:t>
      </w:r>
      <w:r w:rsidR="00AC73FC" w:rsidRPr="006F06AE">
        <w:rPr>
          <w:rFonts w:ascii="Times New Roman" w:hAnsi="Times New Roman" w:cs="Times New Roman"/>
          <w:iCs/>
          <w:sz w:val="24"/>
          <w:szCs w:val="24"/>
        </w:rPr>
        <w:t>taff members stop</w:t>
      </w:r>
      <w:r w:rsidR="00E775A2">
        <w:rPr>
          <w:rFonts w:ascii="Times New Roman" w:hAnsi="Times New Roman" w:cs="Times New Roman"/>
          <w:iCs/>
          <w:sz w:val="24"/>
          <w:szCs w:val="24"/>
        </w:rPr>
        <w:t>ped</w:t>
      </w:r>
      <w:r w:rsidR="00AC73FC" w:rsidRPr="006F06AE">
        <w:rPr>
          <w:rFonts w:ascii="Times New Roman" w:hAnsi="Times New Roman" w:cs="Times New Roman"/>
          <w:iCs/>
          <w:sz w:val="24"/>
          <w:szCs w:val="24"/>
        </w:rPr>
        <w:t xml:space="preserve"> cosplayers in the hall to </w:t>
      </w:r>
      <w:proofErr w:type="spellStart"/>
      <w:r w:rsidR="00AC73FC" w:rsidRPr="006F06AE">
        <w:rPr>
          <w:rFonts w:ascii="Times New Roman" w:hAnsi="Times New Roman" w:cs="Times New Roman"/>
          <w:iCs/>
          <w:sz w:val="24"/>
          <w:szCs w:val="24"/>
        </w:rPr>
        <w:t>compliment</w:t>
      </w:r>
      <w:proofErr w:type="spellEnd"/>
      <w:r w:rsidR="00AC73FC" w:rsidRPr="006F06AE">
        <w:rPr>
          <w:rFonts w:ascii="Times New Roman" w:hAnsi="Times New Roman" w:cs="Times New Roman"/>
          <w:iCs/>
          <w:sz w:val="24"/>
          <w:szCs w:val="24"/>
        </w:rPr>
        <w:t xml:space="preserve"> their attire– an interaction usually reserved for attendees rather than between staff and attendees</w:t>
      </w:r>
      <w:r w:rsidR="00972D1D" w:rsidRPr="006F06AE">
        <w:rPr>
          <w:rFonts w:ascii="Times New Roman" w:hAnsi="Times New Roman" w:cs="Times New Roman"/>
          <w:iCs/>
          <w:sz w:val="24"/>
          <w:szCs w:val="24"/>
        </w:rPr>
        <w:t xml:space="preserve"> at conventions</w:t>
      </w:r>
      <w:r w:rsidR="00AC73FC" w:rsidRPr="006F06AE">
        <w:rPr>
          <w:rFonts w:ascii="Times New Roman" w:hAnsi="Times New Roman" w:cs="Times New Roman"/>
          <w:iCs/>
          <w:sz w:val="24"/>
          <w:szCs w:val="24"/>
        </w:rPr>
        <w:t xml:space="preserve">– as well as encouraging them to enter the cosplay competition. The </w:t>
      </w:r>
      <w:r w:rsidR="00287174" w:rsidRPr="006F06AE">
        <w:rPr>
          <w:rFonts w:ascii="Times New Roman" w:hAnsi="Times New Roman" w:cs="Times New Roman"/>
          <w:iCs/>
          <w:sz w:val="24"/>
          <w:szCs w:val="24"/>
        </w:rPr>
        <w:t xml:space="preserve">first year </w:t>
      </w:r>
      <w:r w:rsidR="00C14833" w:rsidRPr="006F06AE">
        <w:rPr>
          <w:rFonts w:ascii="Times New Roman" w:hAnsi="Times New Roman" w:cs="Times New Roman"/>
          <w:iCs/>
          <w:sz w:val="24"/>
          <w:szCs w:val="24"/>
        </w:rPr>
        <w:t xml:space="preserve">of </w:t>
      </w:r>
      <w:r w:rsidR="00AC73FC" w:rsidRPr="006F06AE">
        <w:rPr>
          <w:rFonts w:ascii="Times New Roman" w:hAnsi="Times New Roman" w:cs="Times New Roman"/>
          <w:iCs/>
          <w:sz w:val="24"/>
          <w:szCs w:val="24"/>
        </w:rPr>
        <w:t xml:space="preserve">competition itself was the most interesting social environment of the convention. I entered dresses as Prince Zuko from </w:t>
      </w:r>
      <w:r w:rsidR="00AC73FC" w:rsidRPr="006F06AE">
        <w:rPr>
          <w:rFonts w:ascii="Times New Roman" w:hAnsi="Times New Roman" w:cs="Times New Roman"/>
          <w:i/>
          <w:sz w:val="24"/>
          <w:szCs w:val="24"/>
        </w:rPr>
        <w:t xml:space="preserve">Avatar the Last </w:t>
      </w:r>
      <w:proofErr w:type="gramStart"/>
      <w:r w:rsidR="00AC73FC" w:rsidRPr="006F06AE">
        <w:rPr>
          <w:rFonts w:ascii="Times New Roman" w:hAnsi="Times New Roman" w:cs="Times New Roman"/>
          <w:i/>
          <w:sz w:val="24"/>
          <w:szCs w:val="24"/>
        </w:rPr>
        <w:t>Airbender</w:t>
      </w:r>
      <w:r w:rsidR="00AC73FC" w:rsidRPr="006F06AE">
        <w:rPr>
          <w:rFonts w:ascii="Times New Roman" w:hAnsi="Times New Roman" w:cs="Times New Roman"/>
          <w:iCs/>
          <w:sz w:val="24"/>
          <w:szCs w:val="24"/>
        </w:rPr>
        <w:t>, and</w:t>
      </w:r>
      <w:proofErr w:type="gramEnd"/>
      <w:r w:rsidR="00AC73FC" w:rsidRPr="006F06AE">
        <w:rPr>
          <w:rFonts w:ascii="Times New Roman" w:hAnsi="Times New Roman" w:cs="Times New Roman"/>
          <w:iCs/>
          <w:sz w:val="24"/>
          <w:szCs w:val="24"/>
        </w:rPr>
        <w:t xml:space="preserve"> chatted with many other competitors as we waited for the event to begin. Most of these cosplayers followed the ‘commercial purchasing’ model that I did for the convention, likely because the more fragile or time-consuming cosplays are reserved for bigger conventions with more coveted competition spots, rather than smaller, newer conventions. Many of the cosplayers appeared as if they were cosplaying characters of a gender other than the one they were assigned at birth; while I cannot definitively say what all the genders of all the competitors were because we did not linger together long enough before the event started to discuss this, it is clear that the event staff also perceived a difference between what they assumed the gender of the cosplayer versus their cosplay was. </w:t>
      </w:r>
      <w:r w:rsidR="00A76060" w:rsidRPr="006F06AE">
        <w:rPr>
          <w:rFonts w:ascii="Times New Roman" w:hAnsi="Times New Roman" w:cs="Times New Roman"/>
          <w:iCs/>
          <w:sz w:val="24"/>
          <w:szCs w:val="24"/>
        </w:rPr>
        <w:t>In the first year, t</w:t>
      </w:r>
      <w:r w:rsidR="00AC73FC" w:rsidRPr="006F06AE">
        <w:rPr>
          <w:rFonts w:ascii="Times New Roman" w:hAnsi="Times New Roman" w:cs="Times New Roman"/>
          <w:iCs/>
          <w:sz w:val="24"/>
          <w:szCs w:val="24"/>
        </w:rPr>
        <w:t xml:space="preserve">he cosplay competition announcer often mispronounced character names, signaling that he was a university volunteer rather than someone volunteering or working there due to their love of these fandoms. The announcer also gendered the cosplay in what they assumed was the cosplayer’s gender, rather than the gender of the character, prompting both the cosplayer, waiting cosplayers, and audience to correct them in both the names and gender. While this procedure showed what </w:t>
      </w:r>
      <w:r w:rsidR="00880C86">
        <w:rPr>
          <w:rFonts w:ascii="Times New Roman" w:hAnsi="Times New Roman" w:cs="Times New Roman"/>
          <w:iCs/>
          <w:sz w:val="24"/>
          <w:szCs w:val="24"/>
        </w:rPr>
        <w:t>I perceived as</w:t>
      </w:r>
      <w:r w:rsidR="00AC73FC" w:rsidRPr="006F06AE">
        <w:rPr>
          <w:rFonts w:ascii="Times New Roman" w:hAnsi="Times New Roman" w:cs="Times New Roman"/>
          <w:iCs/>
          <w:sz w:val="24"/>
          <w:szCs w:val="24"/>
        </w:rPr>
        <w:t xml:space="preserve"> benign but annoying ignorance to both the fandom and gender sensitivity, the support it prompted from the audience was valuable. It showed that the spectators were correctly, for lack of a better word, perceiving the cosplayer as that character, rather than as themselves. It showed </w:t>
      </w:r>
      <w:r w:rsidR="00AC73FC" w:rsidRPr="006F06AE">
        <w:rPr>
          <w:rFonts w:ascii="Times New Roman" w:hAnsi="Times New Roman" w:cs="Times New Roman"/>
          <w:iCs/>
          <w:sz w:val="24"/>
          <w:szCs w:val="24"/>
        </w:rPr>
        <w:lastRenderedPageBreak/>
        <w:t xml:space="preserve">that those viewing the cosplay took the cosplayer’s word and creative intent at face value and treated them in the way that their cosplay seemed to invite in terms of gender and names, overtly queering the space not only by queer occupation but in queer solidarity and correction of assumed gender presentation norms. </w:t>
      </w:r>
    </w:p>
    <w:p w14:paraId="49E77802" w14:textId="34960337" w:rsidR="00AC73FC" w:rsidRPr="006F06AE" w:rsidRDefault="00287174"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The following years of the convention, local influencers in the fandom sphere were invited to host the competition, such as East Tennessee Iron Man, a Tony Stark cosplayer. He more accurately read the names of each character, a</w:t>
      </w:r>
      <w:r w:rsidR="00AE6FDA" w:rsidRPr="006F06AE">
        <w:rPr>
          <w:rFonts w:ascii="Times New Roman" w:hAnsi="Times New Roman" w:cs="Times New Roman"/>
          <w:iCs/>
          <w:sz w:val="24"/>
          <w:szCs w:val="24"/>
        </w:rPr>
        <w:t xml:space="preserve">s well as the name or social media handle the cosplayers used as </w:t>
      </w:r>
      <w:proofErr w:type="gramStart"/>
      <w:r w:rsidR="00AE6FDA" w:rsidRPr="006F06AE">
        <w:rPr>
          <w:rFonts w:ascii="Times New Roman" w:hAnsi="Times New Roman" w:cs="Times New Roman"/>
          <w:iCs/>
          <w:sz w:val="24"/>
          <w:szCs w:val="24"/>
        </w:rPr>
        <w:t>identifiers, and</w:t>
      </w:r>
      <w:proofErr w:type="gramEnd"/>
      <w:r w:rsidR="00AE6FDA" w:rsidRPr="006F06AE">
        <w:rPr>
          <w:rFonts w:ascii="Times New Roman" w:hAnsi="Times New Roman" w:cs="Times New Roman"/>
          <w:iCs/>
          <w:sz w:val="24"/>
          <w:szCs w:val="24"/>
        </w:rPr>
        <w:t xml:space="preserve"> talked around using identifying pronouns while each character was on stage.</w:t>
      </w:r>
      <w:r w:rsidR="00040BE3" w:rsidRPr="006F06AE">
        <w:rPr>
          <w:rFonts w:ascii="Times New Roman" w:hAnsi="Times New Roman" w:cs="Times New Roman"/>
          <w:iCs/>
          <w:sz w:val="24"/>
          <w:szCs w:val="24"/>
        </w:rPr>
        <w:t xml:space="preserve"> These tactics signaled an acknowledgement from someone well-versed in the fandom sphere that </w:t>
      </w:r>
      <w:r w:rsidR="00E80293" w:rsidRPr="006F06AE">
        <w:rPr>
          <w:rFonts w:ascii="Times New Roman" w:hAnsi="Times New Roman" w:cs="Times New Roman"/>
          <w:iCs/>
          <w:sz w:val="24"/>
          <w:szCs w:val="24"/>
        </w:rPr>
        <w:t>identities did not always follow what society would lead us to believe they should be based on physical appearances. The small and probably unnoticeable tactics that East Tennessee Iron Man used to respect cosplayers</w:t>
      </w:r>
      <w:r w:rsidR="008D65B7" w:rsidRPr="006F06AE">
        <w:rPr>
          <w:rFonts w:ascii="Times New Roman" w:hAnsi="Times New Roman" w:cs="Times New Roman"/>
          <w:iCs/>
          <w:sz w:val="24"/>
          <w:szCs w:val="24"/>
        </w:rPr>
        <w:t xml:space="preserve">, using only the information he was given to identify them, showed a solidarity on his part and on Pellissippi’s, </w:t>
      </w:r>
      <w:r w:rsidR="00611BB9" w:rsidRPr="006F06AE">
        <w:rPr>
          <w:rFonts w:ascii="Times New Roman" w:hAnsi="Times New Roman" w:cs="Times New Roman"/>
          <w:iCs/>
          <w:sz w:val="24"/>
          <w:szCs w:val="24"/>
        </w:rPr>
        <w:t>as they brought in leaders more familiar with the social expectations of the cosplay realm to lead important events such as these. Even minor adjustments from what appears to be cisgender, White male leadership can thus create a safer space for queer expressio</w:t>
      </w:r>
      <w:r w:rsidR="00C14833" w:rsidRPr="006F06AE">
        <w:rPr>
          <w:rFonts w:ascii="Times New Roman" w:hAnsi="Times New Roman" w:cs="Times New Roman"/>
          <w:iCs/>
          <w:sz w:val="24"/>
          <w:szCs w:val="24"/>
        </w:rPr>
        <w:t>n.</w:t>
      </w:r>
    </w:p>
    <w:p w14:paraId="4FF3D292" w14:textId="31317A8C" w:rsidR="00AC73FC" w:rsidRPr="006F06AE" w:rsidRDefault="00AC73FC"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 xml:space="preserve">However, the location of the competition sparked much discussion </w:t>
      </w:r>
      <w:r w:rsidR="00C14833" w:rsidRPr="006F06AE">
        <w:rPr>
          <w:rFonts w:ascii="Times New Roman" w:hAnsi="Times New Roman" w:cs="Times New Roman"/>
          <w:iCs/>
          <w:sz w:val="24"/>
          <w:szCs w:val="24"/>
        </w:rPr>
        <w:t xml:space="preserve">and perhaps angst </w:t>
      </w:r>
      <w:r w:rsidRPr="006F06AE">
        <w:rPr>
          <w:rFonts w:ascii="Times New Roman" w:hAnsi="Times New Roman" w:cs="Times New Roman"/>
          <w:iCs/>
          <w:sz w:val="24"/>
          <w:szCs w:val="24"/>
        </w:rPr>
        <w:t xml:space="preserve">amongst cosplayers as we waited for the event to begin. As we looked around what we were told was the ‘event hall,’ we </w:t>
      </w:r>
      <w:proofErr w:type="gramStart"/>
      <w:r w:rsidRPr="006F06AE">
        <w:rPr>
          <w:rFonts w:ascii="Times New Roman" w:hAnsi="Times New Roman" w:cs="Times New Roman"/>
          <w:iCs/>
          <w:sz w:val="24"/>
          <w:szCs w:val="24"/>
        </w:rPr>
        <w:t>began to notice</w:t>
      </w:r>
      <w:proofErr w:type="gramEnd"/>
      <w:r w:rsidRPr="006F06AE">
        <w:rPr>
          <w:rFonts w:ascii="Times New Roman" w:hAnsi="Times New Roman" w:cs="Times New Roman"/>
          <w:iCs/>
          <w:sz w:val="24"/>
          <w:szCs w:val="24"/>
        </w:rPr>
        <w:t xml:space="preserve"> that there were many odd structural choices in the room. The roof was steeply pitched to meet in the middle of the room, making it appear quite small but tall, and there was a small stage, only a step high, at the end of the room, adorned by a rather lavish wooden podium. There were also candles in odd candelabra formations hung from the ceiling, with the room also lighted by the cross shaped windows cut from the walls. As it turns </w:t>
      </w:r>
      <w:r w:rsidRPr="006F06AE">
        <w:rPr>
          <w:rFonts w:ascii="Times New Roman" w:hAnsi="Times New Roman" w:cs="Times New Roman"/>
          <w:iCs/>
          <w:sz w:val="24"/>
          <w:szCs w:val="24"/>
        </w:rPr>
        <w:lastRenderedPageBreak/>
        <w:t>out, the Magnolia Campus was once the Knoxville Catholic High School, and we were holding our competition in its chapel. Many of the cosplayers waiting with me joked that they would be smote by God</w:t>
      </w:r>
      <w:r w:rsidR="00880C86">
        <w:rPr>
          <w:rFonts w:ascii="Times New Roman" w:hAnsi="Times New Roman" w:cs="Times New Roman"/>
          <w:iCs/>
          <w:sz w:val="24"/>
          <w:szCs w:val="24"/>
        </w:rPr>
        <w:t>, a</w:t>
      </w:r>
      <w:r w:rsidRPr="006F06AE">
        <w:rPr>
          <w:rFonts w:ascii="Times New Roman" w:hAnsi="Times New Roman" w:cs="Times New Roman"/>
          <w:iCs/>
          <w:sz w:val="24"/>
          <w:szCs w:val="24"/>
        </w:rPr>
        <w:t>lthough we did not specify why– context means this joke could cover anything from queer identity to revealing outfits.</w:t>
      </w:r>
      <w:r w:rsidR="000D44F3">
        <w:rPr>
          <w:rFonts w:ascii="Times New Roman" w:hAnsi="Times New Roman" w:cs="Times New Roman"/>
          <w:iCs/>
          <w:sz w:val="24"/>
          <w:szCs w:val="24"/>
        </w:rPr>
        <w:t xml:space="preserve"> This cosplay competition demonstrated </w:t>
      </w:r>
      <w:r w:rsidRPr="006F06AE">
        <w:rPr>
          <w:rFonts w:ascii="Times New Roman" w:hAnsi="Times New Roman" w:cs="Times New Roman"/>
          <w:iCs/>
          <w:sz w:val="24"/>
          <w:szCs w:val="24"/>
        </w:rPr>
        <w:t xml:space="preserve">an almost on-the-nose commentary on the modern Southern inclusivity movement as </w:t>
      </w:r>
      <w:r w:rsidR="00A33751">
        <w:rPr>
          <w:rFonts w:ascii="Times New Roman" w:hAnsi="Times New Roman" w:cs="Times New Roman"/>
          <w:iCs/>
          <w:sz w:val="24"/>
          <w:szCs w:val="24"/>
        </w:rPr>
        <w:t>I have</w:t>
      </w:r>
      <w:r w:rsidR="00A33751" w:rsidRPr="006F06AE">
        <w:rPr>
          <w:rFonts w:ascii="Times New Roman" w:hAnsi="Times New Roman" w:cs="Times New Roman"/>
          <w:iCs/>
          <w:sz w:val="24"/>
          <w:szCs w:val="24"/>
        </w:rPr>
        <w:t xml:space="preserve"> </w:t>
      </w:r>
      <w:r w:rsidRPr="006F06AE">
        <w:rPr>
          <w:rFonts w:ascii="Times New Roman" w:hAnsi="Times New Roman" w:cs="Times New Roman"/>
          <w:iCs/>
          <w:sz w:val="24"/>
          <w:szCs w:val="24"/>
        </w:rPr>
        <w:t>experienced it</w:t>
      </w:r>
      <w:r w:rsidR="000D44F3">
        <w:rPr>
          <w:rFonts w:ascii="Times New Roman" w:hAnsi="Times New Roman" w:cs="Times New Roman"/>
          <w:iCs/>
          <w:sz w:val="24"/>
          <w:szCs w:val="24"/>
        </w:rPr>
        <w:t xml:space="preserve">. </w:t>
      </w:r>
      <w:r w:rsidR="004132DB">
        <w:rPr>
          <w:rFonts w:ascii="Times New Roman" w:hAnsi="Times New Roman" w:cs="Times New Roman"/>
          <w:iCs/>
          <w:sz w:val="24"/>
          <w:szCs w:val="24"/>
        </w:rPr>
        <w:t>Efforts at inclusion are pasted on top of a structure of inequality and exclusivity, leaving a bedrock of rot</w:t>
      </w:r>
      <w:r w:rsidR="00C62746">
        <w:rPr>
          <w:rFonts w:ascii="Times New Roman" w:hAnsi="Times New Roman" w:cs="Times New Roman"/>
          <w:iCs/>
          <w:sz w:val="24"/>
          <w:szCs w:val="24"/>
        </w:rPr>
        <w:t xml:space="preserve"> hidden behind rainbow posters. </w:t>
      </w:r>
      <w:r w:rsidR="000D44F3">
        <w:rPr>
          <w:rFonts w:ascii="Times New Roman" w:hAnsi="Times New Roman" w:cs="Times New Roman"/>
          <w:iCs/>
          <w:sz w:val="24"/>
          <w:szCs w:val="24"/>
        </w:rPr>
        <w:t>A</w:t>
      </w:r>
      <w:r w:rsidRPr="006F06AE">
        <w:rPr>
          <w:rFonts w:ascii="Times New Roman" w:hAnsi="Times New Roman" w:cs="Times New Roman"/>
          <w:iCs/>
          <w:sz w:val="24"/>
          <w:szCs w:val="24"/>
        </w:rPr>
        <w:t>lthough efforts are being made to include and praise queerness and non-standard behavioral norms, if those in positions of power– in this case the staff– do not choose to lead by example and think through where events are housed, it reads as if nothing is changing in the cultural structure, but rather than rainbow adornments are being temporarily bedazzled onto lasting problems.</w:t>
      </w:r>
    </w:p>
    <w:p w14:paraId="7FD9DCF2" w14:textId="02E0B78D" w:rsidR="00B13509" w:rsidRPr="00A12694" w:rsidRDefault="00B13509" w:rsidP="00446EC5">
      <w:pPr>
        <w:spacing w:after="0" w:line="480" w:lineRule="auto"/>
        <w:rPr>
          <w:rFonts w:ascii="Times New Roman" w:hAnsi="Times New Roman" w:cs="Times New Roman"/>
          <w:b/>
          <w:bCs/>
          <w:iCs/>
          <w:sz w:val="24"/>
          <w:szCs w:val="24"/>
        </w:rPr>
      </w:pPr>
      <w:bookmarkStart w:id="23" w:name="_Hlk180591770"/>
      <w:r w:rsidRPr="00A12694">
        <w:rPr>
          <w:rFonts w:ascii="Times New Roman" w:hAnsi="Times New Roman" w:cs="Times New Roman"/>
          <w:b/>
          <w:bCs/>
          <w:iCs/>
          <w:sz w:val="24"/>
          <w:szCs w:val="24"/>
        </w:rPr>
        <w:t>Renaissance Fairs</w:t>
      </w:r>
      <w:r w:rsidR="00A86AAC" w:rsidRPr="00A12694">
        <w:rPr>
          <w:rFonts w:ascii="Times New Roman" w:hAnsi="Times New Roman" w:cs="Times New Roman"/>
          <w:b/>
          <w:bCs/>
          <w:iCs/>
          <w:sz w:val="24"/>
          <w:szCs w:val="24"/>
        </w:rPr>
        <w:t>: Cosplay or Reenactment?</w:t>
      </w:r>
    </w:p>
    <w:bookmarkEnd w:id="23"/>
    <w:p w14:paraId="30C3FC50" w14:textId="77777777" w:rsidR="00237E8E" w:rsidRPr="006F06AE" w:rsidRDefault="005F347E"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 xml:space="preserve">I shift now to discuss the dynamics of Renaissance Fairs in conjunction with fandom conventions. Both deserve a place in this analysis, as they all encourage costuming and acting in character for some duration. However, there are differing demographics in who is attracted to each event, what fandoms– if any– are represented, </w:t>
      </w:r>
      <w:r w:rsidR="0030383E" w:rsidRPr="006F06AE">
        <w:rPr>
          <w:rFonts w:ascii="Times New Roman" w:hAnsi="Times New Roman" w:cs="Times New Roman"/>
          <w:iCs/>
          <w:sz w:val="24"/>
          <w:szCs w:val="24"/>
        </w:rPr>
        <w:t xml:space="preserve">and how cosplayers interact with people working at the event. Like my analysis of conventions, this reflection on fairs is geographically limited. I discuss only the fairs I have attended </w:t>
      </w:r>
      <w:r w:rsidR="00090E67" w:rsidRPr="006F06AE">
        <w:rPr>
          <w:rFonts w:ascii="Times New Roman" w:hAnsi="Times New Roman" w:cs="Times New Roman"/>
          <w:iCs/>
          <w:sz w:val="24"/>
          <w:szCs w:val="24"/>
        </w:rPr>
        <w:t xml:space="preserve">myself, as well as the discussions I have had with friends in </w:t>
      </w:r>
      <w:proofErr w:type="gramStart"/>
      <w:r w:rsidR="00090E67" w:rsidRPr="006F06AE">
        <w:rPr>
          <w:rFonts w:ascii="Times New Roman" w:hAnsi="Times New Roman" w:cs="Times New Roman"/>
          <w:iCs/>
          <w:sz w:val="24"/>
          <w:szCs w:val="24"/>
        </w:rPr>
        <w:t>the space</w:t>
      </w:r>
      <w:proofErr w:type="gramEnd"/>
      <w:r w:rsidR="00090E67" w:rsidRPr="006F06AE">
        <w:rPr>
          <w:rFonts w:ascii="Times New Roman" w:hAnsi="Times New Roman" w:cs="Times New Roman"/>
          <w:iCs/>
          <w:sz w:val="24"/>
          <w:szCs w:val="24"/>
        </w:rPr>
        <w:t xml:space="preserve">, and after leaving. </w:t>
      </w:r>
    </w:p>
    <w:p w14:paraId="73AEE191" w14:textId="54F781F3" w:rsidR="00090E67" w:rsidRPr="006F06AE" w:rsidRDefault="00A86AAC"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 xml:space="preserve">Fairs were not within the original scope of my dissertation; </w:t>
      </w:r>
      <w:r w:rsidR="00681E14" w:rsidRPr="006F06AE">
        <w:rPr>
          <w:rFonts w:ascii="Times New Roman" w:hAnsi="Times New Roman" w:cs="Times New Roman"/>
          <w:iCs/>
          <w:sz w:val="24"/>
          <w:szCs w:val="24"/>
        </w:rPr>
        <w:t xml:space="preserve">I had proposed only analyzing conventions– spaces held indoors across all seasons, devoted to some fandom such as anime or comics– and discounted </w:t>
      </w:r>
      <w:r w:rsidR="00AF7B64" w:rsidRPr="006F06AE">
        <w:rPr>
          <w:rFonts w:ascii="Times New Roman" w:hAnsi="Times New Roman" w:cs="Times New Roman"/>
          <w:iCs/>
          <w:sz w:val="24"/>
          <w:szCs w:val="24"/>
        </w:rPr>
        <w:t xml:space="preserve">Renaissance and Medieval Fairs as spaces of performance, yes, but not cosplay. In my mind, I saw the fair garb as </w:t>
      </w:r>
      <w:r w:rsidR="00EE39F8" w:rsidRPr="006F06AE">
        <w:rPr>
          <w:rFonts w:ascii="Times New Roman" w:hAnsi="Times New Roman" w:cs="Times New Roman"/>
          <w:iCs/>
          <w:sz w:val="24"/>
          <w:szCs w:val="24"/>
        </w:rPr>
        <w:t xml:space="preserve">costuming, but not dressing as a particular character, </w:t>
      </w:r>
      <w:r w:rsidR="00EE39F8" w:rsidRPr="006F06AE">
        <w:rPr>
          <w:rFonts w:ascii="Times New Roman" w:hAnsi="Times New Roman" w:cs="Times New Roman"/>
          <w:iCs/>
          <w:sz w:val="24"/>
          <w:szCs w:val="24"/>
        </w:rPr>
        <w:lastRenderedPageBreak/>
        <w:t xml:space="preserve">and thus not constituting cosplay. I first attended a Renaissance Fair in the spring of </w:t>
      </w:r>
      <w:r w:rsidR="00F8572C" w:rsidRPr="006F06AE">
        <w:rPr>
          <w:rFonts w:ascii="Times New Roman" w:hAnsi="Times New Roman" w:cs="Times New Roman"/>
          <w:iCs/>
          <w:sz w:val="24"/>
          <w:szCs w:val="24"/>
        </w:rPr>
        <w:t xml:space="preserve">2022, travelling with my friends, including Rabbit, a key informant, to meet </w:t>
      </w:r>
      <w:r w:rsidR="002E6357" w:rsidRPr="006F06AE">
        <w:rPr>
          <w:rFonts w:ascii="Times New Roman" w:hAnsi="Times New Roman" w:cs="Times New Roman"/>
          <w:iCs/>
          <w:sz w:val="24"/>
          <w:szCs w:val="24"/>
        </w:rPr>
        <w:t xml:space="preserve">a friend that Rabbit had only spoken to virtually at this fair. </w:t>
      </w:r>
      <w:r w:rsidR="00A10348" w:rsidRPr="006F06AE">
        <w:rPr>
          <w:rFonts w:ascii="Times New Roman" w:hAnsi="Times New Roman" w:cs="Times New Roman"/>
          <w:iCs/>
          <w:sz w:val="24"/>
          <w:szCs w:val="24"/>
        </w:rPr>
        <w:t>I was happy to find a space that would offer a more recognizing audience for my Izzy Hands cosplay</w:t>
      </w:r>
      <w:r w:rsidR="00162873" w:rsidRPr="006F06AE">
        <w:rPr>
          <w:rFonts w:ascii="Times New Roman" w:hAnsi="Times New Roman" w:cs="Times New Roman"/>
          <w:iCs/>
          <w:sz w:val="24"/>
          <w:szCs w:val="24"/>
        </w:rPr>
        <w:t xml:space="preserve">, a somewhat antagonistic character in the newly released gay pirate comedy </w:t>
      </w:r>
      <w:r w:rsidR="00162873" w:rsidRPr="006F06AE">
        <w:rPr>
          <w:rFonts w:ascii="Times New Roman" w:hAnsi="Times New Roman" w:cs="Times New Roman"/>
          <w:i/>
          <w:sz w:val="24"/>
          <w:szCs w:val="24"/>
        </w:rPr>
        <w:t>Our Flag Means Death</w:t>
      </w:r>
      <w:r w:rsidR="00162873" w:rsidRPr="006F06AE">
        <w:rPr>
          <w:rFonts w:ascii="Times New Roman" w:hAnsi="Times New Roman" w:cs="Times New Roman"/>
          <w:iCs/>
          <w:sz w:val="24"/>
          <w:szCs w:val="24"/>
        </w:rPr>
        <w:t xml:space="preserve">, </w:t>
      </w:r>
      <w:r w:rsidR="009700C4" w:rsidRPr="006F06AE">
        <w:rPr>
          <w:rFonts w:ascii="Times New Roman" w:hAnsi="Times New Roman" w:cs="Times New Roman"/>
          <w:iCs/>
          <w:sz w:val="24"/>
          <w:szCs w:val="24"/>
        </w:rPr>
        <w:t xml:space="preserve">so I was more than happy to attend. Rabbit and I had also been seeing a variety of </w:t>
      </w:r>
      <w:proofErr w:type="spellStart"/>
      <w:r w:rsidR="009700C4" w:rsidRPr="006F06AE">
        <w:rPr>
          <w:rFonts w:ascii="Times New Roman" w:hAnsi="Times New Roman" w:cs="Times New Roman"/>
          <w:iCs/>
          <w:sz w:val="24"/>
          <w:szCs w:val="24"/>
        </w:rPr>
        <w:t>TikToks</w:t>
      </w:r>
      <w:proofErr w:type="spellEnd"/>
      <w:r w:rsidR="009700C4" w:rsidRPr="006F06AE">
        <w:rPr>
          <w:rFonts w:ascii="Times New Roman" w:hAnsi="Times New Roman" w:cs="Times New Roman"/>
          <w:iCs/>
          <w:sz w:val="24"/>
          <w:szCs w:val="24"/>
        </w:rPr>
        <w:t xml:space="preserve"> about Renaissance Fairs in the past few weeks, </w:t>
      </w:r>
      <w:r w:rsidR="0086530B" w:rsidRPr="006F06AE">
        <w:rPr>
          <w:rFonts w:ascii="Times New Roman" w:hAnsi="Times New Roman" w:cs="Times New Roman"/>
          <w:iCs/>
          <w:sz w:val="24"/>
          <w:szCs w:val="24"/>
        </w:rPr>
        <w:t>and we were somewhat influenced by social media into attending an event that would usually be outside of our comfort zone</w:t>
      </w:r>
      <w:r w:rsidR="003F398C" w:rsidRPr="006F06AE">
        <w:rPr>
          <w:rFonts w:ascii="Times New Roman" w:hAnsi="Times New Roman" w:cs="Times New Roman"/>
          <w:iCs/>
          <w:sz w:val="24"/>
          <w:szCs w:val="24"/>
        </w:rPr>
        <w:t xml:space="preserve">. While to non-cosplayers the difference between a convention and a fair may seem insubstantial, to cosplayers, it is obvious. A fair is outside; in cosplay often </w:t>
      </w:r>
      <w:proofErr w:type="gramStart"/>
      <w:r w:rsidR="003F398C" w:rsidRPr="006F06AE">
        <w:rPr>
          <w:rFonts w:ascii="Times New Roman" w:hAnsi="Times New Roman" w:cs="Times New Roman"/>
          <w:iCs/>
          <w:sz w:val="24"/>
          <w:szCs w:val="24"/>
        </w:rPr>
        <w:t>made out of</w:t>
      </w:r>
      <w:proofErr w:type="gramEnd"/>
      <w:r w:rsidR="003F398C" w:rsidRPr="006F06AE">
        <w:rPr>
          <w:rFonts w:ascii="Times New Roman" w:hAnsi="Times New Roman" w:cs="Times New Roman"/>
          <w:iCs/>
          <w:sz w:val="24"/>
          <w:szCs w:val="24"/>
        </w:rPr>
        <w:t xml:space="preserve"> unbreathable material, featuring layers and props, </w:t>
      </w:r>
      <w:r w:rsidR="00C35F8F" w:rsidRPr="006F06AE">
        <w:rPr>
          <w:rFonts w:ascii="Times New Roman" w:hAnsi="Times New Roman" w:cs="Times New Roman"/>
          <w:iCs/>
          <w:sz w:val="24"/>
          <w:szCs w:val="24"/>
        </w:rPr>
        <w:t>a lack of climate control is concerning.</w:t>
      </w:r>
      <w:r w:rsidR="00237E8E" w:rsidRPr="006F06AE">
        <w:rPr>
          <w:rFonts w:ascii="Times New Roman" w:hAnsi="Times New Roman" w:cs="Times New Roman"/>
          <w:iCs/>
          <w:sz w:val="24"/>
          <w:szCs w:val="24"/>
        </w:rPr>
        <w:t xml:space="preserve"> Further, having attended multiple conventions, </w:t>
      </w:r>
      <w:r w:rsidR="00F73898" w:rsidRPr="006F06AE">
        <w:rPr>
          <w:rFonts w:ascii="Times New Roman" w:hAnsi="Times New Roman" w:cs="Times New Roman"/>
          <w:iCs/>
          <w:sz w:val="24"/>
          <w:szCs w:val="24"/>
        </w:rPr>
        <w:t xml:space="preserve">I cater which cosplay I bring based on the theme of the convention. At Fanboy, I have the most options, as it is a general fandom convention. I can portray anything from anime to dark fantasy </w:t>
      </w:r>
      <w:proofErr w:type="gramStart"/>
      <w:r w:rsidR="00F73898" w:rsidRPr="006F06AE">
        <w:rPr>
          <w:rFonts w:ascii="Times New Roman" w:hAnsi="Times New Roman" w:cs="Times New Roman"/>
          <w:iCs/>
          <w:sz w:val="24"/>
          <w:szCs w:val="24"/>
        </w:rPr>
        <w:t>characters, and</w:t>
      </w:r>
      <w:proofErr w:type="gramEnd"/>
      <w:r w:rsidR="00F73898" w:rsidRPr="006F06AE">
        <w:rPr>
          <w:rFonts w:ascii="Times New Roman" w:hAnsi="Times New Roman" w:cs="Times New Roman"/>
          <w:iCs/>
          <w:sz w:val="24"/>
          <w:szCs w:val="24"/>
        </w:rPr>
        <w:t xml:space="preserve"> </w:t>
      </w:r>
      <w:r w:rsidR="002A4793" w:rsidRPr="006F06AE">
        <w:rPr>
          <w:rFonts w:ascii="Times New Roman" w:hAnsi="Times New Roman" w:cs="Times New Roman"/>
          <w:iCs/>
          <w:sz w:val="24"/>
          <w:szCs w:val="24"/>
        </w:rPr>
        <w:t xml:space="preserve">reliably have an audience that recognizes me. At </w:t>
      </w:r>
      <w:proofErr w:type="spellStart"/>
      <w:r w:rsidR="002A4793" w:rsidRPr="006F06AE">
        <w:rPr>
          <w:rFonts w:ascii="Times New Roman" w:hAnsi="Times New Roman" w:cs="Times New Roman"/>
          <w:iCs/>
          <w:sz w:val="24"/>
          <w:szCs w:val="24"/>
        </w:rPr>
        <w:t>Yamacon</w:t>
      </w:r>
      <w:proofErr w:type="spellEnd"/>
      <w:r w:rsidR="002A4793" w:rsidRPr="006F06AE">
        <w:rPr>
          <w:rFonts w:ascii="Times New Roman" w:hAnsi="Times New Roman" w:cs="Times New Roman"/>
          <w:iCs/>
          <w:sz w:val="24"/>
          <w:szCs w:val="24"/>
        </w:rPr>
        <w:t xml:space="preserve">, I consider only anime characters, as it is an anime themed convention. While all cosplays are appreciated and complimented to some degree at every convention I have attended, </w:t>
      </w:r>
      <w:r w:rsidR="000D4C71" w:rsidRPr="006F06AE">
        <w:rPr>
          <w:rFonts w:ascii="Times New Roman" w:hAnsi="Times New Roman" w:cs="Times New Roman"/>
          <w:iCs/>
          <w:sz w:val="24"/>
          <w:szCs w:val="24"/>
        </w:rPr>
        <w:t xml:space="preserve">recognizing the specific character on top of the craftsmanship of the cosplay always sparks more social interactions with other attendees, and makes for a more fun time. </w:t>
      </w:r>
      <w:r w:rsidR="00E36DDF" w:rsidRPr="006F06AE">
        <w:rPr>
          <w:rFonts w:ascii="Times New Roman" w:hAnsi="Times New Roman" w:cs="Times New Roman"/>
          <w:iCs/>
          <w:sz w:val="24"/>
          <w:szCs w:val="24"/>
        </w:rPr>
        <w:t xml:space="preserve">Having mostly seen representations of </w:t>
      </w:r>
      <w:r w:rsidR="003E32CD" w:rsidRPr="006F06AE">
        <w:rPr>
          <w:rFonts w:ascii="Times New Roman" w:hAnsi="Times New Roman" w:cs="Times New Roman"/>
          <w:iCs/>
          <w:sz w:val="24"/>
          <w:szCs w:val="24"/>
        </w:rPr>
        <w:t xml:space="preserve">Renaissance Fair attendees wearing themed outfits that did not evoke a specific character online, I was unsure of what social interactions I would </w:t>
      </w:r>
      <w:proofErr w:type="gramStart"/>
      <w:r w:rsidR="003E32CD" w:rsidRPr="006F06AE">
        <w:rPr>
          <w:rFonts w:ascii="Times New Roman" w:hAnsi="Times New Roman" w:cs="Times New Roman"/>
          <w:iCs/>
          <w:sz w:val="24"/>
          <w:szCs w:val="24"/>
        </w:rPr>
        <w:t>have, but</w:t>
      </w:r>
      <w:proofErr w:type="gramEnd"/>
      <w:r w:rsidR="003E32CD" w:rsidRPr="006F06AE">
        <w:rPr>
          <w:rFonts w:ascii="Times New Roman" w:hAnsi="Times New Roman" w:cs="Times New Roman"/>
          <w:iCs/>
          <w:sz w:val="24"/>
          <w:szCs w:val="24"/>
        </w:rPr>
        <w:t xml:space="preserve"> felt that dressing as a pirate character would fit the general aesthetic of the fair, even if </w:t>
      </w:r>
      <w:r w:rsidR="008C1205" w:rsidRPr="006F06AE">
        <w:rPr>
          <w:rFonts w:ascii="Times New Roman" w:hAnsi="Times New Roman" w:cs="Times New Roman"/>
          <w:iCs/>
          <w:sz w:val="24"/>
          <w:szCs w:val="24"/>
        </w:rPr>
        <w:t>I was not specifically recognized as Izzy Hands.</w:t>
      </w:r>
      <w:r w:rsidR="00F73898" w:rsidRPr="006F06AE">
        <w:rPr>
          <w:rFonts w:ascii="Times New Roman" w:hAnsi="Times New Roman" w:cs="Times New Roman"/>
          <w:iCs/>
          <w:sz w:val="24"/>
          <w:szCs w:val="24"/>
        </w:rPr>
        <w:t xml:space="preserve"> </w:t>
      </w:r>
      <w:r w:rsidR="00C35F8F" w:rsidRPr="006F06AE">
        <w:rPr>
          <w:rFonts w:ascii="Times New Roman" w:hAnsi="Times New Roman" w:cs="Times New Roman"/>
          <w:iCs/>
          <w:sz w:val="24"/>
          <w:szCs w:val="24"/>
        </w:rPr>
        <w:t xml:space="preserve"> </w:t>
      </w:r>
    </w:p>
    <w:p w14:paraId="57E20FD1" w14:textId="7C1D1A98" w:rsidR="00AC73FC" w:rsidRPr="006F06AE" w:rsidRDefault="00AC73FC" w:rsidP="00446EC5">
      <w:pPr>
        <w:spacing w:after="0" w:line="480" w:lineRule="auto"/>
        <w:rPr>
          <w:rFonts w:ascii="Times New Roman" w:hAnsi="Times New Roman" w:cs="Times New Roman"/>
          <w:iCs/>
          <w:sz w:val="24"/>
          <w:szCs w:val="24"/>
        </w:rPr>
      </w:pPr>
      <w:r w:rsidRPr="006F06AE">
        <w:rPr>
          <w:rFonts w:ascii="Times New Roman" w:hAnsi="Times New Roman" w:cs="Times New Roman"/>
          <w:iCs/>
          <w:sz w:val="24"/>
          <w:szCs w:val="24"/>
        </w:rPr>
        <w:t xml:space="preserve"> </w:t>
      </w:r>
      <w:r w:rsidR="00E775A2">
        <w:rPr>
          <w:rFonts w:ascii="Times New Roman" w:hAnsi="Times New Roman" w:cs="Times New Roman"/>
          <w:iCs/>
          <w:sz w:val="24"/>
          <w:szCs w:val="24"/>
        </w:rPr>
        <w:tab/>
      </w:r>
      <w:r w:rsidR="002E6357" w:rsidRPr="006F06AE">
        <w:rPr>
          <w:rFonts w:ascii="Times New Roman" w:hAnsi="Times New Roman" w:cs="Times New Roman"/>
          <w:iCs/>
          <w:sz w:val="24"/>
          <w:szCs w:val="24"/>
        </w:rPr>
        <w:t>T</w:t>
      </w:r>
      <w:r w:rsidRPr="006F06AE">
        <w:rPr>
          <w:rFonts w:ascii="Times New Roman" w:hAnsi="Times New Roman" w:cs="Times New Roman"/>
          <w:iCs/>
          <w:sz w:val="24"/>
          <w:szCs w:val="24"/>
        </w:rPr>
        <w:t xml:space="preserve">he Tennessee Renaissance Festival, held in Arrington, Tennessee each </w:t>
      </w:r>
      <w:r w:rsidR="000376D6" w:rsidRPr="006F06AE">
        <w:rPr>
          <w:rFonts w:ascii="Times New Roman" w:hAnsi="Times New Roman" w:cs="Times New Roman"/>
          <w:iCs/>
          <w:sz w:val="24"/>
          <w:szCs w:val="24"/>
        </w:rPr>
        <w:t>May</w:t>
      </w:r>
      <w:r w:rsidRPr="006F06AE">
        <w:rPr>
          <w:rFonts w:ascii="Times New Roman" w:hAnsi="Times New Roman" w:cs="Times New Roman"/>
          <w:iCs/>
          <w:sz w:val="24"/>
          <w:szCs w:val="24"/>
        </w:rPr>
        <w:t xml:space="preserve">, is held outside, unlike </w:t>
      </w:r>
      <w:r w:rsidR="00EF6A88" w:rsidRPr="006F06AE">
        <w:rPr>
          <w:rFonts w:ascii="Times New Roman" w:hAnsi="Times New Roman" w:cs="Times New Roman"/>
          <w:iCs/>
          <w:sz w:val="24"/>
          <w:szCs w:val="24"/>
        </w:rPr>
        <w:t>all</w:t>
      </w:r>
      <w:r w:rsidRPr="006F06AE">
        <w:rPr>
          <w:rFonts w:ascii="Times New Roman" w:hAnsi="Times New Roman" w:cs="Times New Roman"/>
          <w:iCs/>
          <w:sz w:val="24"/>
          <w:szCs w:val="24"/>
        </w:rPr>
        <w:t xml:space="preserve"> the previously discussed conventions, promoting an atmosphere reminiscent of </w:t>
      </w:r>
      <w:r w:rsidRPr="006F06AE">
        <w:rPr>
          <w:rFonts w:ascii="Times New Roman" w:hAnsi="Times New Roman" w:cs="Times New Roman"/>
          <w:iCs/>
          <w:sz w:val="24"/>
          <w:szCs w:val="24"/>
        </w:rPr>
        <w:lastRenderedPageBreak/>
        <w:t xml:space="preserve">a medieval marketplace in the woods. The event builds on a natural without the same overt negative social connotations in terms of gender and sexual equality and acceptance that the chapel location did. Festival attendees expand this woodland, marketplace aesthetic to include characters and tropes from fantasy genres set in similar medieval settings, with Tolkien- and </w:t>
      </w:r>
      <w:r w:rsidRPr="006F06AE">
        <w:rPr>
          <w:rFonts w:ascii="Times New Roman" w:hAnsi="Times New Roman" w:cs="Times New Roman"/>
          <w:i/>
          <w:sz w:val="24"/>
          <w:szCs w:val="24"/>
        </w:rPr>
        <w:t>Game of Thrones</w:t>
      </w:r>
      <w:r w:rsidRPr="006F06AE">
        <w:rPr>
          <w:rFonts w:ascii="Times New Roman" w:hAnsi="Times New Roman" w:cs="Times New Roman"/>
          <w:iCs/>
          <w:sz w:val="24"/>
          <w:szCs w:val="24"/>
        </w:rPr>
        <w:t xml:space="preserve">- inspired characters being especially common. Because the festival is marketed towards an aesthetic or feeling more than </w:t>
      </w:r>
      <w:proofErr w:type="gramStart"/>
      <w:r w:rsidRPr="006F06AE">
        <w:rPr>
          <w:rFonts w:ascii="Times New Roman" w:hAnsi="Times New Roman" w:cs="Times New Roman"/>
          <w:iCs/>
          <w:sz w:val="24"/>
          <w:szCs w:val="24"/>
        </w:rPr>
        <w:t>particular fandoms</w:t>
      </w:r>
      <w:proofErr w:type="gramEnd"/>
      <w:r w:rsidRPr="006F06AE">
        <w:rPr>
          <w:rFonts w:ascii="Times New Roman" w:hAnsi="Times New Roman" w:cs="Times New Roman"/>
          <w:iCs/>
          <w:sz w:val="24"/>
          <w:szCs w:val="24"/>
        </w:rPr>
        <w:t xml:space="preserve">, cosplaying particular, recognizable characters is less common– although some characters and fandoms that fit this aesthetic, such as </w:t>
      </w:r>
      <w:r w:rsidRPr="006F06AE">
        <w:rPr>
          <w:rFonts w:ascii="Times New Roman" w:hAnsi="Times New Roman" w:cs="Times New Roman"/>
          <w:i/>
          <w:sz w:val="24"/>
          <w:szCs w:val="24"/>
        </w:rPr>
        <w:t>Lord of the Ring’s</w:t>
      </w:r>
      <w:r w:rsidRPr="006F06AE">
        <w:rPr>
          <w:rFonts w:ascii="Times New Roman" w:hAnsi="Times New Roman" w:cs="Times New Roman"/>
          <w:iCs/>
          <w:sz w:val="24"/>
          <w:szCs w:val="24"/>
        </w:rPr>
        <w:t xml:space="preserve"> Frodo and various characters from Matt Mercer’s </w:t>
      </w:r>
      <w:r w:rsidRPr="006F06AE">
        <w:rPr>
          <w:rFonts w:ascii="Times New Roman" w:hAnsi="Times New Roman" w:cs="Times New Roman"/>
          <w:i/>
          <w:sz w:val="24"/>
          <w:szCs w:val="24"/>
        </w:rPr>
        <w:t>Critical Role</w:t>
      </w:r>
      <w:r w:rsidRPr="006F06AE">
        <w:rPr>
          <w:rFonts w:ascii="Times New Roman" w:hAnsi="Times New Roman" w:cs="Times New Roman"/>
          <w:iCs/>
          <w:sz w:val="24"/>
          <w:szCs w:val="24"/>
        </w:rPr>
        <w:t xml:space="preserve">, were also present. Rather, vendors and attendees dress in Renaissance Festival garb such as breeches, blouses, corsets, and dresses that are commonly sold at this and other festivals. Other items, such as blunted daggers, swords, and axes are also sold and commonly accessorize outfits at this festival. </w:t>
      </w:r>
    </w:p>
    <w:p w14:paraId="1685AA88" w14:textId="7F9A986C" w:rsidR="00AC73FC" w:rsidRPr="006F06AE" w:rsidRDefault="00AC73FC"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Because the event is outside in the summer, and costumes largely comprised of garb and accessories bought from the same vendors that travel to various other festivals, comfort and aesthetic are equally valued. It is common to see revealing outfits featuring corsets both to keep attendees from overheating as well as to fit the energy of the festival. Likewise, it is common to see poet blouses deeply unbuttoned for similar reasons. I attended with three other friends, all of us in various garb from different inspirations. Two of us were pirates</w:t>
      </w:r>
      <w:r w:rsidR="009F6E6C" w:rsidRPr="006F06AE">
        <w:rPr>
          <w:rFonts w:ascii="Times New Roman" w:hAnsi="Times New Roman" w:cs="Times New Roman"/>
          <w:iCs/>
          <w:sz w:val="24"/>
          <w:szCs w:val="24"/>
        </w:rPr>
        <w:t xml:space="preserve">- both characters from </w:t>
      </w:r>
      <w:r w:rsidR="009F6E6C" w:rsidRPr="006F06AE">
        <w:rPr>
          <w:rFonts w:ascii="Times New Roman" w:hAnsi="Times New Roman" w:cs="Times New Roman"/>
          <w:i/>
          <w:sz w:val="24"/>
          <w:szCs w:val="24"/>
        </w:rPr>
        <w:t>Our Flag Means Death–</w:t>
      </w:r>
      <w:r w:rsidRPr="006F06AE">
        <w:rPr>
          <w:rFonts w:ascii="Times New Roman" w:hAnsi="Times New Roman" w:cs="Times New Roman"/>
          <w:iCs/>
          <w:sz w:val="24"/>
          <w:szCs w:val="24"/>
        </w:rPr>
        <w:t xml:space="preserve">, one was a bunny creature, and one was a plague doctor. All of us were complimented at different times by different attendees and vendors, showing that all styles of costume were appreciated and celebrated. Likewise, the people that we complimented and questioned on where they found their garb described where they purchased it, and how they were only able to wear it with positive receptions at various fairs. While Fanboy housed revealing </w:t>
      </w:r>
      <w:r w:rsidRPr="006F06AE">
        <w:rPr>
          <w:rFonts w:ascii="Times New Roman" w:hAnsi="Times New Roman" w:cs="Times New Roman"/>
          <w:iCs/>
          <w:sz w:val="24"/>
          <w:szCs w:val="24"/>
        </w:rPr>
        <w:lastRenderedPageBreak/>
        <w:t>cosplays that seemed</w:t>
      </w:r>
      <w:r w:rsidR="00AA7B1F" w:rsidRPr="006F06AE">
        <w:rPr>
          <w:rFonts w:ascii="Times New Roman" w:hAnsi="Times New Roman" w:cs="Times New Roman"/>
          <w:iCs/>
          <w:sz w:val="24"/>
          <w:szCs w:val="24"/>
        </w:rPr>
        <w:t xml:space="preserve"> more</w:t>
      </w:r>
      <w:r w:rsidRPr="006F06AE">
        <w:rPr>
          <w:rFonts w:ascii="Times New Roman" w:hAnsi="Times New Roman" w:cs="Times New Roman"/>
          <w:iCs/>
          <w:sz w:val="24"/>
          <w:szCs w:val="24"/>
        </w:rPr>
        <w:t xml:space="preserve"> tailored to the male gaze, because these outfits </w:t>
      </w:r>
      <w:proofErr w:type="gramStart"/>
      <w:r w:rsidRPr="006F06AE">
        <w:rPr>
          <w:rFonts w:ascii="Times New Roman" w:hAnsi="Times New Roman" w:cs="Times New Roman"/>
          <w:iCs/>
          <w:sz w:val="24"/>
          <w:szCs w:val="24"/>
        </w:rPr>
        <w:t>take into account</w:t>
      </w:r>
      <w:proofErr w:type="gramEnd"/>
      <w:r w:rsidRPr="006F06AE">
        <w:rPr>
          <w:rFonts w:ascii="Times New Roman" w:hAnsi="Times New Roman" w:cs="Times New Roman"/>
          <w:iCs/>
          <w:sz w:val="24"/>
          <w:szCs w:val="24"/>
        </w:rPr>
        <w:t xml:space="preserve"> the heat and are also original characters rather than interpretations of famous characters, these costumes seem less catered towards the male gaze. Further, both those who present femininely and masculinely wore corsets and weapons at the festival, breaking the assumed binary of female versus male behavior. While the latitude for size inclusive garb was limited, and many of the sward vendors treated my cosplay which featured a fake beard with a bit of puzzlement, the general atmosphere of dressing in whatever festive way gave comfort in the heat and activity of the day created a feeling of relative safety and merriment that allowed for a festive queering of space through non-standard gender presentation, even if no blatant pride merchandise was offered. The celebration of many styles of costume on many different shapes of body queers the space in that beauty norms and standards of behavior are challenged, queered, for the month-long duration of this festival. </w:t>
      </w:r>
    </w:p>
    <w:p w14:paraId="65D7DA18" w14:textId="24863E1E" w:rsidR="00924C66" w:rsidRPr="006F06AE" w:rsidRDefault="00924C66"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 xml:space="preserve">Similar patterns of dress and aesthetic </w:t>
      </w:r>
      <w:r w:rsidR="00B2765A" w:rsidRPr="006F06AE">
        <w:rPr>
          <w:rFonts w:ascii="Times New Roman" w:hAnsi="Times New Roman" w:cs="Times New Roman"/>
          <w:iCs/>
          <w:sz w:val="24"/>
          <w:szCs w:val="24"/>
        </w:rPr>
        <w:t xml:space="preserve">appeared at my other fairs of note: The Tennessee Pirate Fest and the Tennessee Medieval Fest in Harriman, Tennessee, the </w:t>
      </w:r>
      <w:r w:rsidR="001745DF" w:rsidRPr="006F06AE">
        <w:rPr>
          <w:rFonts w:ascii="Times New Roman" w:hAnsi="Times New Roman" w:cs="Times New Roman"/>
          <w:iCs/>
          <w:sz w:val="24"/>
          <w:szCs w:val="24"/>
        </w:rPr>
        <w:t xml:space="preserve">Newport Renaissance </w:t>
      </w:r>
      <w:r w:rsidR="00F940F6" w:rsidRPr="006F06AE">
        <w:rPr>
          <w:rFonts w:ascii="Times New Roman" w:hAnsi="Times New Roman" w:cs="Times New Roman"/>
          <w:iCs/>
          <w:sz w:val="24"/>
          <w:szCs w:val="24"/>
        </w:rPr>
        <w:t xml:space="preserve">Faire in Newport, Tennessee, and the </w:t>
      </w:r>
      <w:r w:rsidR="00302814" w:rsidRPr="006F06AE">
        <w:rPr>
          <w:rFonts w:ascii="Times New Roman" w:hAnsi="Times New Roman" w:cs="Times New Roman"/>
          <w:iCs/>
          <w:sz w:val="24"/>
          <w:szCs w:val="24"/>
        </w:rPr>
        <w:t xml:space="preserve">Appalachian Ren Faire in </w:t>
      </w:r>
      <w:r w:rsidR="00AA7B1F" w:rsidRPr="006F06AE">
        <w:rPr>
          <w:rFonts w:ascii="Times New Roman" w:hAnsi="Times New Roman" w:cs="Times New Roman"/>
          <w:iCs/>
          <w:sz w:val="24"/>
          <w:szCs w:val="24"/>
        </w:rPr>
        <w:t xml:space="preserve">Greeneville, Tennessee. </w:t>
      </w:r>
      <w:r w:rsidR="00145FE8" w:rsidRPr="006F06AE">
        <w:rPr>
          <w:rFonts w:ascii="Times New Roman" w:hAnsi="Times New Roman" w:cs="Times New Roman"/>
          <w:iCs/>
          <w:sz w:val="24"/>
          <w:szCs w:val="24"/>
        </w:rPr>
        <w:t xml:space="preserve">However, looking at the pattern of naming spaces in these fairs revealed interesting patterns. Most of these </w:t>
      </w:r>
      <w:proofErr w:type="spellStart"/>
      <w:r w:rsidR="00145FE8" w:rsidRPr="006F06AE">
        <w:rPr>
          <w:rFonts w:ascii="Times New Roman" w:hAnsi="Times New Roman" w:cs="Times New Roman"/>
          <w:iCs/>
          <w:sz w:val="24"/>
          <w:szCs w:val="24"/>
        </w:rPr>
        <w:t>fairs</w:t>
      </w:r>
      <w:proofErr w:type="spellEnd"/>
      <w:r w:rsidR="00145FE8" w:rsidRPr="006F06AE">
        <w:rPr>
          <w:rFonts w:ascii="Times New Roman" w:hAnsi="Times New Roman" w:cs="Times New Roman"/>
          <w:iCs/>
          <w:sz w:val="24"/>
          <w:szCs w:val="24"/>
        </w:rPr>
        <w:t xml:space="preserve"> were held over multiple weekends, excluding the Appalachian Ren Faire. Each weekend was themed, offering specialized events such as </w:t>
      </w:r>
      <w:r w:rsidR="00E86F6E" w:rsidRPr="006F06AE">
        <w:rPr>
          <w:rFonts w:ascii="Times New Roman" w:hAnsi="Times New Roman" w:cs="Times New Roman"/>
          <w:iCs/>
          <w:sz w:val="24"/>
          <w:szCs w:val="24"/>
        </w:rPr>
        <w:t xml:space="preserve">fairy garden crafting on Folklore weekends, and axe-throwing lessons on Viking weekends. The common themes repeated at fairs tended to be </w:t>
      </w:r>
      <w:r w:rsidR="003A76BA" w:rsidRPr="006F06AE">
        <w:rPr>
          <w:rFonts w:ascii="Times New Roman" w:hAnsi="Times New Roman" w:cs="Times New Roman"/>
          <w:iCs/>
          <w:sz w:val="24"/>
          <w:szCs w:val="24"/>
        </w:rPr>
        <w:t>Vikings, Celts, and Hobbits. Other fantasy races were represented by those hosting the fair, and other historic peoples were represented, but the predominance of these three groups was maintained across the festivals, even a</w:t>
      </w:r>
      <w:r w:rsidR="006C3880" w:rsidRPr="006F06AE">
        <w:rPr>
          <w:rFonts w:ascii="Times New Roman" w:hAnsi="Times New Roman" w:cs="Times New Roman"/>
          <w:iCs/>
          <w:sz w:val="24"/>
          <w:szCs w:val="24"/>
        </w:rPr>
        <w:t xml:space="preserve">t the Pirate Fest. Landscapes were even named after </w:t>
      </w:r>
      <w:r w:rsidR="00BE10DF" w:rsidRPr="006F06AE">
        <w:rPr>
          <w:rFonts w:ascii="Times New Roman" w:hAnsi="Times New Roman" w:cs="Times New Roman"/>
          <w:iCs/>
          <w:sz w:val="24"/>
          <w:szCs w:val="24"/>
        </w:rPr>
        <w:t xml:space="preserve">other groups, such as Pirate Cove, and Fairy Glen. </w:t>
      </w:r>
      <w:r w:rsidR="008C668C" w:rsidRPr="006F06AE">
        <w:rPr>
          <w:rFonts w:ascii="Times New Roman" w:hAnsi="Times New Roman" w:cs="Times New Roman"/>
          <w:iCs/>
          <w:sz w:val="24"/>
          <w:szCs w:val="24"/>
        </w:rPr>
        <w:t xml:space="preserve">By using names linked to both historic groups </w:t>
      </w:r>
      <w:r w:rsidR="008C668C" w:rsidRPr="006F06AE">
        <w:rPr>
          <w:rFonts w:ascii="Times New Roman" w:hAnsi="Times New Roman" w:cs="Times New Roman"/>
          <w:iCs/>
          <w:sz w:val="24"/>
          <w:szCs w:val="24"/>
        </w:rPr>
        <w:lastRenderedPageBreak/>
        <w:t xml:space="preserve">of people and fantastical beings, these fairs rooted </w:t>
      </w:r>
      <w:r w:rsidR="00B542F3" w:rsidRPr="006F06AE">
        <w:rPr>
          <w:rFonts w:ascii="Times New Roman" w:hAnsi="Times New Roman" w:cs="Times New Roman"/>
          <w:iCs/>
          <w:sz w:val="24"/>
          <w:szCs w:val="24"/>
        </w:rPr>
        <w:t xml:space="preserve">different cultures into the natural landscape. What would otherwise be fields or farmland, stripped of what might be indigenous meaning, became imbued with </w:t>
      </w:r>
      <w:r w:rsidR="001D3D5E" w:rsidRPr="006F06AE">
        <w:rPr>
          <w:rFonts w:ascii="Times New Roman" w:hAnsi="Times New Roman" w:cs="Times New Roman"/>
          <w:iCs/>
          <w:sz w:val="24"/>
          <w:szCs w:val="24"/>
        </w:rPr>
        <w:t xml:space="preserve">folklore elements of a more-White culture. I </w:t>
      </w:r>
      <w:r w:rsidR="00F1412D" w:rsidRPr="006F06AE">
        <w:rPr>
          <w:rFonts w:ascii="Times New Roman" w:hAnsi="Times New Roman" w:cs="Times New Roman"/>
          <w:iCs/>
          <w:sz w:val="24"/>
          <w:szCs w:val="24"/>
        </w:rPr>
        <w:t>a</w:t>
      </w:r>
      <w:r w:rsidR="001D3D5E" w:rsidRPr="006F06AE">
        <w:rPr>
          <w:rFonts w:ascii="Times New Roman" w:hAnsi="Times New Roman" w:cs="Times New Roman"/>
          <w:iCs/>
          <w:sz w:val="24"/>
          <w:szCs w:val="24"/>
        </w:rPr>
        <w:t xml:space="preserve">rgue that cosplay events queer the area in a lasting way by changing the behavioral norms </w:t>
      </w:r>
      <w:r w:rsidR="00B956C3" w:rsidRPr="006F06AE">
        <w:rPr>
          <w:rFonts w:ascii="Times New Roman" w:hAnsi="Times New Roman" w:cs="Times New Roman"/>
          <w:iCs/>
          <w:sz w:val="24"/>
          <w:szCs w:val="24"/>
        </w:rPr>
        <w:t xml:space="preserve">expected in such regions. I believe Renaissance Fairs likewise cause this queering, even if pride events are not as blatant as in cosplay conventions. However, </w:t>
      </w:r>
      <w:r w:rsidR="007A1155" w:rsidRPr="006F06AE">
        <w:rPr>
          <w:rFonts w:ascii="Times New Roman" w:hAnsi="Times New Roman" w:cs="Times New Roman"/>
          <w:iCs/>
          <w:sz w:val="24"/>
          <w:szCs w:val="24"/>
        </w:rPr>
        <w:t xml:space="preserve">fairs seem to present an inadvertently White supremacist viewpoint as well. Across </w:t>
      </w:r>
      <w:proofErr w:type="gramStart"/>
      <w:r w:rsidR="007A1155" w:rsidRPr="006F06AE">
        <w:rPr>
          <w:rFonts w:ascii="Times New Roman" w:hAnsi="Times New Roman" w:cs="Times New Roman"/>
          <w:iCs/>
          <w:sz w:val="24"/>
          <w:szCs w:val="24"/>
        </w:rPr>
        <w:t>all of</w:t>
      </w:r>
      <w:proofErr w:type="gramEnd"/>
      <w:r w:rsidR="007A1155" w:rsidRPr="006F06AE">
        <w:rPr>
          <w:rFonts w:ascii="Times New Roman" w:hAnsi="Times New Roman" w:cs="Times New Roman"/>
          <w:iCs/>
          <w:sz w:val="24"/>
          <w:szCs w:val="24"/>
        </w:rPr>
        <w:t xml:space="preserve"> these fairs, </w:t>
      </w:r>
      <w:r w:rsidR="00F1412D" w:rsidRPr="006F06AE">
        <w:rPr>
          <w:rFonts w:ascii="Times New Roman" w:hAnsi="Times New Roman" w:cs="Times New Roman"/>
          <w:iCs/>
          <w:sz w:val="24"/>
          <w:szCs w:val="24"/>
        </w:rPr>
        <w:t xml:space="preserve">indigenous peoples were not outwardly represented. England, Wales, Scotland, Ireland, Vikings, </w:t>
      </w:r>
      <w:r w:rsidR="00CD25FE" w:rsidRPr="006F06AE">
        <w:rPr>
          <w:rFonts w:ascii="Times New Roman" w:hAnsi="Times New Roman" w:cs="Times New Roman"/>
          <w:iCs/>
          <w:sz w:val="24"/>
          <w:szCs w:val="24"/>
        </w:rPr>
        <w:t>Pirates, fairies, elves, and Hobbits, however, were. Both real and fantastical groups of people had themed weekends named for them, and stages and areas of the fairs named for them. Indigenous Americans did not</w:t>
      </w:r>
      <w:r w:rsidR="009B1E62" w:rsidRPr="006F06AE">
        <w:rPr>
          <w:rFonts w:ascii="Times New Roman" w:hAnsi="Times New Roman" w:cs="Times New Roman"/>
          <w:iCs/>
          <w:sz w:val="24"/>
          <w:szCs w:val="24"/>
        </w:rPr>
        <w:t xml:space="preserve">. This pattern suggests that historical groups now associated with Whiteness, and fantasy creatures stemming from the folklore of </w:t>
      </w:r>
      <w:r w:rsidR="00654E1B" w:rsidRPr="006F06AE">
        <w:rPr>
          <w:rFonts w:ascii="Times New Roman" w:hAnsi="Times New Roman" w:cs="Times New Roman"/>
          <w:iCs/>
          <w:sz w:val="24"/>
          <w:szCs w:val="24"/>
        </w:rPr>
        <w:t>what we consider White cultures are more linked to the land than those groups that are truly indigenous to the area.</w:t>
      </w:r>
    </w:p>
    <w:p w14:paraId="2673A79A" w14:textId="44BECA0B" w:rsidR="00923E2C" w:rsidRDefault="00954912" w:rsidP="00446EC5">
      <w:pPr>
        <w:spacing w:after="0" w:line="480" w:lineRule="auto"/>
        <w:ind w:firstLine="720"/>
        <w:rPr>
          <w:rFonts w:ascii="Times New Roman" w:hAnsi="Times New Roman" w:cs="Times New Roman"/>
          <w:iCs/>
          <w:sz w:val="24"/>
          <w:szCs w:val="24"/>
        </w:rPr>
      </w:pPr>
      <w:r w:rsidRPr="006F06AE">
        <w:rPr>
          <w:rFonts w:ascii="Times New Roman" w:hAnsi="Times New Roman" w:cs="Times New Roman"/>
          <w:iCs/>
          <w:sz w:val="24"/>
          <w:szCs w:val="24"/>
        </w:rPr>
        <w:t xml:space="preserve">The different nature of cosplaying and costuming at fairs as opposed to conventions becomes critical in understanding the importance of this representation. At cosplay conventions, staff does not typically cosplay. Vendors </w:t>
      </w:r>
      <w:r w:rsidR="008358B4" w:rsidRPr="006F06AE">
        <w:rPr>
          <w:rFonts w:ascii="Times New Roman" w:hAnsi="Times New Roman" w:cs="Times New Roman"/>
          <w:iCs/>
          <w:sz w:val="24"/>
          <w:szCs w:val="24"/>
        </w:rPr>
        <w:t xml:space="preserve">may dress up, but not all do. If cosplayers recognize a character, they will speak to them in character, but there is not an assumption that everyone will recognize the character each person is embodying. At fairs, however, all staff </w:t>
      </w:r>
      <w:r w:rsidR="00DB2D41" w:rsidRPr="006F06AE">
        <w:rPr>
          <w:rFonts w:ascii="Times New Roman" w:hAnsi="Times New Roman" w:cs="Times New Roman"/>
          <w:iCs/>
          <w:sz w:val="24"/>
          <w:szCs w:val="24"/>
        </w:rPr>
        <w:t xml:space="preserve">wear fair garb, and act in character. Vikings put on a Nordic accent, and the Tudor royal court does their best Ye Olde English. </w:t>
      </w:r>
      <w:r w:rsidR="001324E8" w:rsidRPr="006F06AE">
        <w:rPr>
          <w:rFonts w:ascii="Times New Roman" w:hAnsi="Times New Roman" w:cs="Times New Roman"/>
          <w:iCs/>
          <w:sz w:val="24"/>
          <w:szCs w:val="24"/>
        </w:rPr>
        <w:t xml:space="preserve">In this way, while not presenting </w:t>
      </w:r>
      <w:proofErr w:type="gramStart"/>
      <w:r w:rsidR="001324E8" w:rsidRPr="006F06AE">
        <w:rPr>
          <w:rFonts w:ascii="Times New Roman" w:hAnsi="Times New Roman" w:cs="Times New Roman"/>
          <w:iCs/>
          <w:sz w:val="24"/>
          <w:szCs w:val="24"/>
        </w:rPr>
        <w:t>itself</w:t>
      </w:r>
      <w:proofErr w:type="gramEnd"/>
      <w:r w:rsidR="001324E8" w:rsidRPr="006F06AE">
        <w:rPr>
          <w:rFonts w:ascii="Times New Roman" w:hAnsi="Times New Roman" w:cs="Times New Roman"/>
          <w:iCs/>
          <w:sz w:val="24"/>
          <w:szCs w:val="24"/>
        </w:rPr>
        <w:t xml:space="preserve"> as a site of education, the fairs all act as reenactments. Historic patterns of conflict, like </w:t>
      </w:r>
      <w:r w:rsidR="00E77B71" w:rsidRPr="006F06AE">
        <w:rPr>
          <w:rFonts w:ascii="Times New Roman" w:hAnsi="Times New Roman" w:cs="Times New Roman"/>
          <w:iCs/>
          <w:sz w:val="24"/>
          <w:szCs w:val="24"/>
        </w:rPr>
        <w:t xml:space="preserve">Vikings clashing with Saxons, are baked into the performances at each show. While individual historic skirmishes are not painstakingly reenacted, </w:t>
      </w:r>
      <w:r w:rsidR="000E717E" w:rsidRPr="006F06AE">
        <w:rPr>
          <w:rFonts w:ascii="Times New Roman" w:hAnsi="Times New Roman" w:cs="Times New Roman"/>
          <w:iCs/>
          <w:sz w:val="24"/>
          <w:szCs w:val="24"/>
        </w:rPr>
        <w:t xml:space="preserve">overall patterns of interactions are, and are made sources of entertainment. </w:t>
      </w:r>
      <w:r w:rsidR="00407B73">
        <w:rPr>
          <w:rFonts w:ascii="Times New Roman" w:hAnsi="Times New Roman" w:cs="Times New Roman"/>
          <w:iCs/>
          <w:sz w:val="24"/>
          <w:szCs w:val="24"/>
        </w:rPr>
        <w:t xml:space="preserve">Vikings fight Saxons </w:t>
      </w:r>
      <w:r w:rsidR="00490289">
        <w:rPr>
          <w:rFonts w:ascii="Times New Roman" w:hAnsi="Times New Roman" w:cs="Times New Roman"/>
          <w:iCs/>
          <w:sz w:val="24"/>
          <w:szCs w:val="24"/>
        </w:rPr>
        <w:lastRenderedPageBreak/>
        <w:t xml:space="preserve">in games of </w:t>
      </w:r>
      <w:r w:rsidR="000B2047">
        <w:rPr>
          <w:rFonts w:ascii="Times New Roman" w:hAnsi="Times New Roman" w:cs="Times New Roman"/>
          <w:iCs/>
          <w:sz w:val="24"/>
          <w:szCs w:val="24"/>
        </w:rPr>
        <w:t>living chess, and Welsh knights joust English</w:t>
      </w:r>
      <w:r w:rsidR="00A938A4">
        <w:rPr>
          <w:rFonts w:ascii="Times New Roman" w:hAnsi="Times New Roman" w:cs="Times New Roman"/>
          <w:iCs/>
          <w:sz w:val="24"/>
          <w:szCs w:val="24"/>
        </w:rPr>
        <w:t>men</w:t>
      </w:r>
      <w:r w:rsidR="000B2047">
        <w:rPr>
          <w:rFonts w:ascii="Times New Roman" w:hAnsi="Times New Roman" w:cs="Times New Roman"/>
          <w:iCs/>
          <w:sz w:val="24"/>
          <w:szCs w:val="24"/>
        </w:rPr>
        <w:t xml:space="preserve"> </w:t>
      </w:r>
      <w:r w:rsidR="00A938A4">
        <w:rPr>
          <w:rFonts w:ascii="Times New Roman" w:hAnsi="Times New Roman" w:cs="Times New Roman"/>
          <w:iCs/>
          <w:sz w:val="24"/>
          <w:szCs w:val="24"/>
        </w:rPr>
        <w:t>in tourneys. In this way, while it is obvious that historic minutia</w:t>
      </w:r>
      <w:r w:rsidR="00296371">
        <w:rPr>
          <w:rFonts w:ascii="Times New Roman" w:hAnsi="Times New Roman" w:cs="Times New Roman"/>
          <w:iCs/>
          <w:sz w:val="24"/>
          <w:szCs w:val="24"/>
        </w:rPr>
        <w:t>e</w:t>
      </w:r>
      <w:r w:rsidR="00A938A4">
        <w:rPr>
          <w:rFonts w:ascii="Times New Roman" w:hAnsi="Times New Roman" w:cs="Times New Roman"/>
          <w:iCs/>
          <w:sz w:val="24"/>
          <w:szCs w:val="24"/>
        </w:rPr>
        <w:t xml:space="preserve"> are not observed, historic elements are incorporated, making the space a</w:t>
      </w:r>
      <w:r w:rsidR="00923E2C">
        <w:rPr>
          <w:rFonts w:ascii="Times New Roman" w:hAnsi="Times New Roman" w:cs="Times New Roman"/>
          <w:iCs/>
          <w:sz w:val="24"/>
          <w:szCs w:val="24"/>
        </w:rPr>
        <w:t>ct as one of edutainment: educating and entertaining both.</w:t>
      </w:r>
      <w:r w:rsidR="00A938A4">
        <w:rPr>
          <w:rFonts w:ascii="Times New Roman" w:hAnsi="Times New Roman" w:cs="Times New Roman"/>
          <w:iCs/>
          <w:sz w:val="24"/>
          <w:szCs w:val="24"/>
        </w:rPr>
        <w:t xml:space="preserve"> </w:t>
      </w:r>
    </w:p>
    <w:p w14:paraId="0ACA7757" w14:textId="5181AD56" w:rsidR="00654E1B" w:rsidRDefault="00923E2C" w:rsidP="00446EC5">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t>S</w:t>
      </w:r>
      <w:r w:rsidR="000E717E" w:rsidRPr="006F06AE">
        <w:rPr>
          <w:rFonts w:ascii="Times New Roman" w:hAnsi="Times New Roman" w:cs="Times New Roman"/>
          <w:iCs/>
          <w:sz w:val="24"/>
          <w:szCs w:val="24"/>
        </w:rPr>
        <w:t xml:space="preserve">taff interact with guests under the assumption that </w:t>
      </w:r>
      <w:r w:rsidR="008230AF" w:rsidRPr="006F06AE">
        <w:rPr>
          <w:rFonts w:ascii="Times New Roman" w:hAnsi="Times New Roman" w:cs="Times New Roman"/>
          <w:iCs/>
          <w:sz w:val="24"/>
          <w:szCs w:val="24"/>
        </w:rPr>
        <w:t>both parties’ outfits are mutually recognizable.</w:t>
      </w:r>
      <w:r w:rsidR="000D46DD">
        <w:rPr>
          <w:rFonts w:ascii="Times New Roman" w:hAnsi="Times New Roman" w:cs="Times New Roman"/>
          <w:iCs/>
          <w:sz w:val="24"/>
          <w:szCs w:val="24"/>
        </w:rPr>
        <w:t xml:space="preserve"> I believe this pattern also stems from the edutainment angle. Rather than each attendee being treated as a cosplayer, someone who is embodying a character and fandom realm that is interacting with others not necessarily in the same </w:t>
      </w:r>
      <w:r w:rsidR="00316D42">
        <w:rPr>
          <w:rFonts w:ascii="Times New Roman" w:hAnsi="Times New Roman" w:cs="Times New Roman"/>
          <w:iCs/>
          <w:sz w:val="24"/>
          <w:szCs w:val="24"/>
        </w:rPr>
        <w:t xml:space="preserve">universe, cosplay at fairs is assumed to all fit into the same </w:t>
      </w:r>
      <w:r w:rsidR="00EF0665">
        <w:rPr>
          <w:rFonts w:ascii="Times New Roman" w:hAnsi="Times New Roman" w:cs="Times New Roman"/>
          <w:iCs/>
          <w:sz w:val="24"/>
          <w:szCs w:val="24"/>
        </w:rPr>
        <w:t>domain.</w:t>
      </w:r>
      <w:r w:rsidR="0067359B">
        <w:rPr>
          <w:rFonts w:ascii="Times New Roman" w:hAnsi="Times New Roman" w:cs="Times New Roman"/>
          <w:iCs/>
          <w:sz w:val="24"/>
          <w:szCs w:val="24"/>
        </w:rPr>
        <w:t xml:space="preserve"> A</w:t>
      </w:r>
      <w:r w:rsidR="00EF0665">
        <w:rPr>
          <w:rFonts w:ascii="Times New Roman" w:hAnsi="Times New Roman" w:cs="Times New Roman"/>
          <w:iCs/>
          <w:sz w:val="24"/>
          <w:szCs w:val="24"/>
        </w:rPr>
        <w:t xml:space="preserve">t any of the aforementioned cosplay conventions I might be addressed as my </w:t>
      </w:r>
      <w:proofErr w:type="gramStart"/>
      <w:r w:rsidR="00EF0665">
        <w:rPr>
          <w:rFonts w:ascii="Times New Roman" w:hAnsi="Times New Roman" w:cs="Times New Roman"/>
          <w:iCs/>
          <w:sz w:val="24"/>
          <w:szCs w:val="24"/>
        </w:rPr>
        <w:t xml:space="preserve">character, </w:t>
      </w:r>
      <w:r w:rsidR="0067359B">
        <w:rPr>
          <w:rFonts w:ascii="Times New Roman" w:hAnsi="Times New Roman" w:cs="Times New Roman"/>
          <w:iCs/>
          <w:sz w:val="24"/>
          <w:szCs w:val="24"/>
        </w:rPr>
        <w:t>and</w:t>
      </w:r>
      <w:proofErr w:type="gramEnd"/>
      <w:r w:rsidR="0067359B">
        <w:rPr>
          <w:rFonts w:ascii="Times New Roman" w:hAnsi="Times New Roman" w:cs="Times New Roman"/>
          <w:iCs/>
          <w:sz w:val="24"/>
          <w:szCs w:val="24"/>
        </w:rPr>
        <w:t xml:space="preserve"> perhaps interacted with if the person recognizing me </w:t>
      </w:r>
      <w:r w:rsidR="00BB56FF">
        <w:rPr>
          <w:rFonts w:ascii="Times New Roman" w:hAnsi="Times New Roman" w:cs="Times New Roman"/>
          <w:iCs/>
          <w:sz w:val="24"/>
          <w:szCs w:val="24"/>
        </w:rPr>
        <w:t xml:space="preserve">has affection for that particular character. At Renaissance fairs, </w:t>
      </w:r>
      <w:r w:rsidR="000472B3">
        <w:rPr>
          <w:rFonts w:ascii="Times New Roman" w:hAnsi="Times New Roman" w:cs="Times New Roman"/>
          <w:iCs/>
          <w:sz w:val="24"/>
          <w:szCs w:val="24"/>
        </w:rPr>
        <w:t xml:space="preserve">staff members in costumes, in character, address everyone whether they are in costume or recognized as a character. For instance, </w:t>
      </w:r>
      <w:r w:rsidR="00594FFB">
        <w:rPr>
          <w:rFonts w:ascii="Times New Roman" w:hAnsi="Times New Roman" w:cs="Times New Roman"/>
          <w:iCs/>
          <w:sz w:val="24"/>
          <w:szCs w:val="24"/>
        </w:rPr>
        <w:t xml:space="preserve">a staff member dressed as an English knight might address an un-costumed man </w:t>
      </w:r>
      <w:r w:rsidR="00296371">
        <w:rPr>
          <w:rFonts w:ascii="Times New Roman" w:hAnsi="Times New Roman" w:cs="Times New Roman"/>
          <w:iCs/>
          <w:sz w:val="24"/>
          <w:szCs w:val="24"/>
        </w:rPr>
        <w:t xml:space="preserve">as “good sir,” or “my lord,” and </w:t>
      </w:r>
      <w:r w:rsidR="00BB36C2">
        <w:rPr>
          <w:rFonts w:ascii="Times New Roman" w:hAnsi="Times New Roman" w:cs="Times New Roman"/>
          <w:iCs/>
          <w:sz w:val="24"/>
          <w:szCs w:val="24"/>
        </w:rPr>
        <w:t>a costumed woman likewise as “my lady.” Staff members dressing and acting in character combined with addressing everyone at the fair as if they were in the same realm of behavior creates an immersive environment. It makes all attendees buy into the narrative being presented as they all act in a way to preserve the fun, festive nature of the fair.</w:t>
      </w:r>
      <w:r w:rsidR="001A129C">
        <w:rPr>
          <w:rFonts w:ascii="Times New Roman" w:hAnsi="Times New Roman" w:cs="Times New Roman"/>
          <w:iCs/>
          <w:sz w:val="24"/>
          <w:szCs w:val="24"/>
        </w:rPr>
        <w:t xml:space="preserve"> In this way, there is more freedom in cosplaying, as you will be </w:t>
      </w:r>
      <w:r w:rsidR="00A306D7">
        <w:rPr>
          <w:rFonts w:ascii="Times New Roman" w:hAnsi="Times New Roman" w:cs="Times New Roman"/>
          <w:iCs/>
          <w:sz w:val="24"/>
          <w:szCs w:val="24"/>
        </w:rPr>
        <w:t xml:space="preserve">invited into roleplay </w:t>
      </w:r>
      <w:r w:rsidR="00AA6E5E">
        <w:rPr>
          <w:rFonts w:ascii="Times New Roman" w:hAnsi="Times New Roman" w:cs="Times New Roman"/>
          <w:iCs/>
          <w:sz w:val="24"/>
          <w:szCs w:val="24"/>
        </w:rPr>
        <w:t xml:space="preserve">no matter if your character is recognized or not. </w:t>
      </w:r>
      <w:r w:rsidR="00CC4D84">
        <w:rPr>
          <w:rFonts w:ascii="Times New Roman" w:hAnsi="Times New Roman" w:cs="Times New Roman"/>
          <w:iCs/>
          <w:sz w:val="24"/>
          <w:szCs w:val="24"/>
        </w:rPr>
        <w:t xml:space="preserve">The fair becomes an all-encompassing performance space that invites all participants into the </w:t>
      </w:r>
      <w:r w:rsidR="00B736C6">
        <w:rPr>
          <w:rFonts w:ascii="Times New Roman" w:hAnsi="Times New Roman" w:cs="Times New Roman"/>
          <w:iCs/>
          <w:sz w:val="24"/>
          <w:szCs w:val="24"/>
        </w:rPr>
        <w:t xml:space="preserve">rules of the world crafted by the performers. Unfortunately, and I believe accidentally, </w:t>
      </w:r>
      <w:r w:rsidR="00557D8A">
        <w:rPr>
          <w:rFonts w:ascii="Times New Roman" w:hAnsi="Times New Roman" w:cs="Times New Roman"/>
          <w:iCs/>
          <w:sz w:val="24"/>
          <w:szCs w:val="24"/>
        </w:rPr>
        <w:t xml:space="preserve">because cultures of color are not represented, this behavioral pattern means inviting all participants to somewhat unknowingly </w:t>
      </w:r>
      <w:r w:rsidR="00F1008C">
        <w:rPr>
          <w:rFonts w:ascii="Times New Roman" w:hAnsi="Times New Roman" w:cs="Times New Roman"/>
          <w:iCs/>
          <w:sz w:val="24"/>
          <w:szCs w:val="24"/>
        </w:rPr>
        <w:t xml:space="preserve">disenfranchise indigenous peoples from these physical </w:t>
      </w:r>
      <w:proofErr w:type="gramStart"/>
      <w:r w:rsidR="00F1008C">
        <w:rPr>
          <w:rFonts w:ascii="Times New Roman" w:hAnsi="Times New Roman" w:cs="Times New Roman"/>
          <w:iCs/>
          <w:sz w:val="24"/>
          <w:szCs w:val="24"/>
        </w:rPr>
        <w:t>spaces, and</w:t>
      </w:r>
      <w:proofErr w:type="gramEnd"/>
      <w:r w:rsidR="00F1008C">
        <w:rPr>
          <w:rFonts w:ascii="Times New Roman" w:hAnsi="Times New Roman" w:cs="Times New Roman"/>
          <w:iCs/>
          <w:sz w:val="24"/>
          <w:szCs w:val="24"/>
        </w:rPr>
        <w:t xml:space="preserve"> reify ideas of White ownership of the land.</w:t>
      </w:r>
    </w:p>
    <w:p w14:paraId="13AF065F" w14:textId="77777777" w:rsidR="009455AA" w:rsidRDefault="00F1008C" w:rsidP="00446EC5">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lastRenderedPageBreak/>
        <w:t xml:space="preserve">I do not believe that this harmful outcome is the desire of these fairs, nor that it means that fairs are more harmful or toxic places than cosplay conventions. </w:t>
      </w:r>
      <w:r w:rsidR="00DD50E1">
        <w:rPr>
          <w:rFonts w:ascii="Times New Roman" w:hAnsi="Times New Roman" w:cs="Times New Roman"/>
          <w:iCs/>
          <w:sz w:val="24"/>
          <w:szCs w:val="24"/>
        </w:rPr>
        <w:t xml:space="preserve">The demographics of who </w:t>
      </w:r>
      <w:r w:rsidR="0088160F">
        <w:rPr>
          <w:rFonts w:ascii="Times New Roman" w:hAnsi="Times New Roman" w:cs="Times New Roman"/>
          <w:iCs/>
          <w:sz w:val="24"/>
          <w:szCs w:val="24"/>
        </w:rPr>
        <w:t xml:space="preserve">frequents fairs seems to be slightly different than conventions. Both spaces skew largely White; while this can be a function of the Pigeon Forge area being predominantly White, the racial demographics of </w:t>
      </w:r>
      <w:proofErr w:type="gramStart"/>
      <w:r w:rsidR="0088160F">
        <w:rPr>
          <w:rFonts w:ascii="Times New Roman" w:hAnsi="Times New Roman" w:cs="Times New Roman"/>
          <w:iCs/>
          <w:sz w:val="24"/>
          <w:szCs w:val="24"/>
        </w:rPr>
        <w:t>all of</w:t>
      </w:r>
      <w:proofErr w:type="gramEnd"/>
      <w:r w:rsidR="0088160F">
        <w:rPr>
          <w:rFonts w:ascii="Times New Roman" w:hAnsi="Times New Roman" w:cs="Times New Roman"/>
          <w:iCs/>
          <w:sz w:val="24"/>
          <w:szCs w:val="24"/>
        </w:rPr>
        <w:t xml:space="preserve"> these fairs across East Tennessee </w:t>
      </w:r>
      <w:r w:rsidR="00DE312F">
        <w:rPr>
          <w:rFonts w:ascii="Times New Roman" w:hAnsi="Times New Roman" w:cs="Times New Roman"/>
          <w:iCs/>
          <w:sz w:val="24"/>
          <w:szCs w:val="24"/>
        </w:rPr>
        <w:t xml:space="preserve">should not all be White as well. Tennessee is not racially homogenous. Rather, what appears to be happening in fairs is that the age range of attendees skews young and old. While anime conventions, from my observations and </w:t>
      </w:r>
      <w:r w:rsidR="00FB0B6C">
        <w:rPr>
          <w:rFonts w:ascii="Times New Roman" w:hAnsi="Times New Roman" w:cs="Times New Roman"/>
          <w:iCs/>
          <w:sz w:val="24"/>
          <w:szCs w:val="24"/>
        </w:rPr>
        <w:t xml:space="preserve">data, house those in their late twenties to mid-thirties, Renaissance fairs </w:t>
      </w:r>
      <w:r w:rsidR="00640E58">
        <w:rPr>
          <w:rFonts w:ascii="Times New Roman" w:hAnsi="Times New Roman" w:cs="Times New Roman"/>
          <w:iCs/>
          <w:sz w:val="24"/>
          <w:szCs w:val="24"/>
        </w:rPr>
        <w:t xml:space="preserve">cater to children and their parents. </w:t>
      </w:r>
      <w:r w:rsidR="00DD3C70">
        <w:rPr>
          <w:rFonts w:ascii="Times New Roman" w:hAnsi="Times New Roman" w:cs="Times New Roman"/>
          <w:iCs/>
          <w:sz w:val="24"/>
          <w:szCs w:val="24"/>
        </w:rPr>
        <w:t xml:space="preserve">While some of these </w:t>
      </w:r>
      <w:proofErr w:type="spellStart"/>
      <w:r w:rsidR="00DD3C70">
        <w:rPr>
          <w:rFonts w:ascii="Times New Roman" w:hAnsi="Times New Roman" w:cs="Times New Roman"/>
          <w:iCs/>
          <w:sz w:val="24"/>
          <w:szCs w:val="24"/>
        </w:rPr>
        <w:t>fairs</w:t>
      </w:r>
      <w:proofErr w:type="spellEnd"/>
      <w:r w:rsidR="00DD3C70">
        <w:rPr>
          <w:rFonts w:ascii="Times New Roman" w:hAnsi="Times New Roman" w:cs="Times New Roman"/>
          <w:iCs/>
          <w:sz w:val="24"/>
          <w:szCs w:val="24"/>
        </w:rPr>
        <w:t xml:space="preserve"> are new, others have been operating for decades, meaning that patterns of attendance can be set</w:t>
      </w:r>
      <w:r w:rsidR="00DD692E">
        <w:rPr>
          <w:rFonts w:ascii="Times New Roman" w:hAnsi="Times New Roman" w:cs="Times New Roman"/>
          <w:iCs/>
          <w:sz w:val="24"/>
          <w:szCs w:val="24"/>
        </w:rPr>
        <w:t xml:space="preserve"> while young and carried on as attendees age. My friends and I were attracted to these events through social media, </w:t>
      </w:r>
      <w:r w:rsidR="00517703">
        <w:rPr>
          <w:rFonts w:ascii="Times New Roman" w:hAnsi="Times New Roman" w:cs="Times New Roman"/>
          <w:iCs/>
          <w:sz w:val="24"/>
          <w:szCs w:val="24"/>
        </w:rPr>
        <w:t xml:space="preserve">having never attended these events as children. This suggests the possibility that with the digital age driving many hobbies, attendance will be more reflective of social media patterns rather than generational hobbies. </w:t>
      </w:r>
    </w:p>
    <w:p w14:paraId="0EAC17C1" w14:textId="37861108" w:rsidR="008F36C2" w:rsidRDefault="009455AA" w:rsidP="00446EC5">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t xml:space="preserve">I expect the type of staff and events to change accordingly. Although indigenous people were not given named areas of themed weekends </w:t>
      </w:r>
      <w:r w:rsidR="00241D1A">
        <w:rPr>
          <w:rFonts w:ascii="Times New Roman" w:hAnsi="Times New Roman" w:cs="Times New Roman"/>
          <w:iCs/>
          <w:sz w:val="24"/>
          <w:szCs w:val="24"/>
        </w:rPr>
        <w:t xml:space="preserve">at any of these fairs, there was still a representation at </w:t>
      </w:r>
      <w:proofErr w:type="gramStart"/>
      <w:r w:rsidR="00241D1A">
        <w:rPr>
          <w:rFonts w:ascii="Times New Roman" w:hAnsi="Times New Roman" w:cs="Times New Roman"/>
          <w:iCs/>
          <w:sz w:val="24"/>
          <w:szCs w:val="24"/>
        </w:rPr>
        <w:t>all of</w:t>
      </w:r>
      <w:proofErr w:type="gramEnd"/>
      <w:r w:rsidR="00241D1A">
        <w:rPr>
          <w:rFonts w:ascii="Times New Roman" w:hAnsi="Times New Roman" w:cs="Times New Roman"/>
          <w:iCs/>
          <w:sz w:val="24"/>
          <w:szCs w:val="24"/>
        </w:rPr>
        <w:t xml:space="preserve"> these events. </w:t>
      </w:r>
      <w:r w:rsidR="00265551">
        <w:rPr>
          <w:rFonts w:ascii="Times New Roman" w:hAnsi="Times New Roman" w:cs="Times New Roman"/>
          <w:iCs/>
          <w:sz w:val="24"/>
          <w:szCs w:val="24"/>
        </w:rPr>
        <w:t xml:space="preserve">In fairness, I do not count a lack of indigenous themed weekends as a shortfall. If anything, I would be more concerned if there were ones, as it feels more in line with indigenous mascots that alienate </w:t>
      </w:r>
      <w:r w:rsidR="00760C87">
        <w:rPr>
          <w:rFonts w:ascii="Times New Roman" w:hAnsi="Times New Roman" w:cs="Times New Roman"/>
          <w:iCs/>
          <w:sz w:val="24"/>
          <w:szCs w:val="24"/>
        </w:rPr>
        <w:t>modern</w:t>
      </w:r>
      <w:r w:rsidR="00265551">
        <w:rPr>
          <w:rFonts w:ascii="Times New Roman" w:hAnsi="Times New Roman" w:cs="Times New Roman"/>
          <w:iCs/>
          <w:sz w:val="24"/>
          <w:szCs w:val="24"/>
        </w:rPr>
        <w:t xml:space="preserve"> indigenous people from the skewed collective imagination of them. Rather, I am concerned with a lack of indigenous </w:t>
      </w:r>
      <w:r w:rsidR="006A138C">
        <w:rPr>
          <w:rFonts w:ascii="Times New Roman" w:hAnsi="Times New Roman" w:cs="Times New Roman"/>
          <w:iCs/>
          <w:sz w:val="24"/>
          <w:szCs w:val="24"/>
        </w:rPr>
        <w:t xml:space="preserve">people dressed in their historic garb, and a lack of </w:t>
      </w:r>
      <w:r w:rsidR="000E4BAF">
        <w:rPr>
          <w:rFonts w:ascii="Times New Roman" w:hAnsi="Times New Roman" w:cs="Times New Roman"/>
          <w:iCs/>
          <w:sz w:val="24"/>
          <w:szCs w:val="24"/>
        </w:rPr>
        <w:t xml:space="preserve">indigenous vendors. </w:t>
      </w:r>
      <w:r w:rsidR="00707AF3">
        <w:rPr>
          <w:rFonts w:ascii="Times New Roman" w:hAnsi="Times New Roman" w:cs="Times New Roman"/>
          <w:iCs/>
          <w:sz w:val="24"/>
          <w:szCs w:val="24"/>
        </w:rPr>
        <w:t xml:space="preserve">Because all of the groups I visited fairs with were </w:t>
      </w:r>
      <w:r w:rsidR="00815739">
        <w:rPr>
          <w:rFonts w:ascii="Times New Roman" w:hAnsi="Times New Roman" w:cs="Times New Roman"/>
          <w:iCs/>
          <w:sz w:val="24"/>
          <w:szCs w:val="24"/>
        </w:rPr>
        <w:t xml:space="preserve">concerned with representation and social </w:t>
      </w:r>
      <w:proofErr w:type="gramStart"/>
      <w:r w:rsidR="00815739">
        <w:rPr>
          <w:rFonts w:ascii="Times New Roman" w:hAnsi="Times New Roman" w:cs="Times New Roman"/>
          <w:iCs/>
          <w:sz w:val="24"/>
          <w:szCs w:val="24"/>
        </w:rPr>
        <w:t>justice, and</w:t>
      </w:r>
      <w:proofErr w:type="gramEnd"/>
      <w:r w:rsidR="00815739">
        <w:rPr>
          <w:rFonts w:ascii="Times New Roman" w:hAnsi="Times New Roman" w:cs="Times New Roman"/>
          <w:iCs/>
          <w:sz w:val="24"/>
          <w:szCs w:val="24"/>
        </w:rPr>
        <w:t xml:space="preserve"> had become fairly familiar with issues of indigenous misrepresentation through attractions like the now renamed and reconfigured </w:t>
      </w:r>
      <w:r w:rsidR="00815739">
        <w:rPr>
          <w:rFonts w:ascii="Times New Roman" w:hAnsi="Times New Roman" w:cs="Times New Roman"/>
          <w:i/>
          <w:sz w:val="24"/>
          <w:szCs w:val="24"/>
        </w:rPr>
        <w:t xml:space="preserve">Dixie </w:t>
      </w:r>
      <w:r w:rsidR="00815739" w:rsidRPr="00815739">
        <w:rPr>
          <w:rFonts w:ascii="Times New Roman" w:hAnsi="Times New Roman" w:cs="Times New Roman"/>
          <w:i/>
          <w:sz w:val="24"/>
          <w:szCs w:val="24"/>
        </w:rPr>
        <w:t>Stampede</w:t>
      </w:r>
      <w:r w:rsidR="00815739">
        <w:rPr>
          <w:rFonts w:ascii="Times New Roman" w:hAnsi="Times New Roman" w:cs="Times New Roman"/>
          <w:iCs/>
          <w:sz w:val="24"/>
          <w:szCs w:val="24"/>
        </w:rPr>
        <w:t xml:space="preserve">, we asked gentle but probing questions to all of the vendors that </w:t>
      </w:r>
      <w:r w:rsidR="00815739">
        <w:rPr>
          <w:rFonts w:ascii="Times New Roman" w:hAnsi="Times New Roman" w:cs="Times New Roman"/>
          <w:iCs/>
          <w:sz w:val="24"/>
          <w:szCs w:val="24"/>
        </w:rPr>
        <w:lastRenderedPageBreak/>
        <w:t xml:space="preserve">offered </w:t>
      </w:r>
      <w:r w:rsidR="00DC31BC">
        <w:rPr>
          <w:rFonts w:ascii="Times New Roman" w:hAnsi="Times New Roman" w:cs="Times New Roman"/>
          <w:iCs/>
          <w:sz w:val="24"/>
          <w:szCs w:val="24"/>
        </w:rPr>
        <w:t xml:space="preserve">items linked to Indigenous American, such as white sage and eagle feathers. Although some were </w:t>
      </w:r>
      <w:r w:rsidR="00601342">
        <w:rPr>
          <w:rFonts w:ascii="Times New Roman" w:hAnsi="Times New Roman" w:cs="Times New Roman"/>
          <w:iCs/>
          <w:sz w:val="24"/>
          <w:szCs w:val="24"/>
        </w:rPr>
        <w:t xml:space="preserve">simply White pagans who had appropriated another culture’s sacred items, </w:t>
      </w:r>
      <w:proofErr w:type="gramStart"/>
      <w:r w:rsidR="00601342">
        <w:rPr>
          <w:rFonts w:ascii="Times New Roman" w:hAnsi="Times New Roman" w:cs="Times New Roman"/>
          <w:iCs/>
          <w:sz w:val="24"/>
          <w:szCs w:val="24"/>
        </w:rPr>
        <w:t>a majority of</w:t>
      </w:r>
      <w:proofErr w:type="gramEnd"/>
      <w:r w:rsidR="00601342">
        <w:rPr>
          <w:rFonts w:ascii="Times New Roman" w:hAnsi="Times New Roman" w:cs="Times New Roman"/>
          <w:iCs/>
          <w:sz w:val="24"/>
          <w:szCs w:val="24"/>
        </w:rPr>
        <w:t xml:space="preserve"> them cited indigenous heritage. What became </w:t>
      </w:r>
      <w:r w:rsidR="00265551">
        <w:rPr>
          <w:rFonts w:ascii="Times New Roman" w:hAnsi="Times New Roman" w:cs="Times New Roman"/>
          <w:iCs/>
          <w:sz w:val="24"/>
          <w:szCs w:val="24"/>
        </w:rPr>
        <w:t xml:space="preserve">interestingly and perhaps concerningly consistent were the ways in which indigenous and Viking identity were linked. </w:t>
      </w:r>
      <w:proofErr w:type="gramStart"/>
      <w:r w:rsidR="00F94C6D">
        <w:rPr>
          <w:rFonts w:ascii="Times New Roman" w:hAnsi="Times New Roman" w:cs="Times New Roman"/>
          <w:iCs/>
          <w:sz w:val="24"/>
          <w:szCs w:val="24"/>
        </w:rPr>
        <w:t>All of</w:t>
      </w:r>
      <w:proofErr w:type="gramEnd"/>
      <w:r w:rsidR="00F94C6D">
        <w:rPr>
          <w:rFonts w:ascii="Times New Roman" w:hAnsi="Times New Roman" w:cs="Times New Roman"/>
          <w:iCs/>
          <w:sz w:val="24"/>
          <w:szCs w:val="24"/>
        </w:rPr>
        <w:t xml:space="preserve"> the indigenous creators that we spoke to were in Viking associated areas of each fair, </w:t>
      </w:r>
      <w:r w:rsidR="00D30120">
        <w:rPr>
          <w:rFonts w:ascii="Times New Roman" w:hAnsi="Times New Roman" w:cs="Times New Roman"/>
          <w:iCs/>
          <w:sz w:val="24"/>
          <w:szCs w:val="24"/>
        </w:rPr>
        <w:t xml:space="preserve">selling a range of products from candles, leather bags, furs, and </w:t>
      </w:r>
      <w:r w:rsidR="005959D1">
        <w:rPr>
          <w:rFonts w:ascii="Times New Roman" w:hAnsi="Times New Roman" w:cs="Times New Roman"/>
          <w:iCs/>
          <w:sz w:val="24"/>
          <w:szCs w:val="24"/>
        </w:rPr>
        <w:t xml:space="preserve">headpieces- which drew our attention. </w:t>
      </w:r>
      <w:r w:rsidR="00ED195E">
        <w:rPr>
          <w:rFonts w:ascii="Times New Roman" w:hAnsi="Times New Roman" w:cs="Times New Roman"/>
          <w:iCs/>
          <w:sz w:val="24"/>
          <w:szCs w:val="24"/>
        </w:rPr>
        <w:t xml:space="preserve">Everyone we spoke to was happy to discuss their heritage and how each item related to each </w:t>
      </w:r>
      <w:proofErr w:type="gramStart"/>
      <w:r w:rsidR="00ED195E">
        <w:rPr>
          <w:rFonts w:ascii="Times New Roman" w:hAnsi="Times New Roman" w:cs="Times New Roman"/>
          <w:iCs/>
          <w:sz w:val="24"/>
          <w:szCs w:val="24"/>
        </w:rPr>
        <w:t>culture</w:t>
      </w:r>
      <w:r w:rsidR="00940314">
        <w:rPr>
          <w:rFonts w:ascii="Times New Roman" w:hAnsi="Times New Roman" w:cs="Times New Roman"/>
          <w:iCs/>
          <w:sz w:val="24"/>
          <w:szCs w:val="24"/>
        </w:rPr>
        <w:t>, and</w:t>
      </w:r>
      <w:proofErr w:type="gramEnd"/>
      <w:r w:rsidR="00940314">
        <w:rPr>
          <w:rFonts w:ascii="Times New Roman" w:hAnsi="Times New Roman" w:cs="Times New Roman"/>
          <w:iCs/>
          <w:sz w:val="24"/>
          <w:szCs w:val="24"/>
        </w:rPr>
        <w:t xml:space="preserve"> acted as educators </w:t>
      </w:r>
      <w:r w:rsidR="00F730F0">
        <w:rPr>
          <w:rFonts w:ascii="Times New Roman" w:hAnsi="Times New Roman" w:cs="Times New Roman"/>
          <w:iCs/>
          <w:sz w:val="24"/>
          <w:szCs w:val="24"/>
        </w:rPr>
        <w:t xml:space="preserve">to everyone without pressuring </w:t>
      </w:r>
      <w:r w:rsidR="00522CEA">
        <w:rPr>
          <w:rFonts w:ascii="Times New Roman" w:hAnsi="Times New Roman" w:cs="Times New Roman"/>
          <w:iCs/>
          <w:sz w:val="24"/>
          <w:szCs w:val="24"/>
        </w:rPr>
        <w:t xml:space="preserve">guests to buy items. Vendors acted like staff in their capacity as educators while </w:t>
      </w:r>
      <w:r w:rsidR="00A53B12">
        <w:rPr>
          <w:rFonts w:ascii="Times New Roman" w:hAnsi="Times New Roman" w:cs="Times New Roman"/>
          <w:iCs/>
          <w:sz w:val="24"/>
          <w:szCs w:val="24"/>
        </w:rPr>
        <w:t>not prioritizing their own academic gain.</w:t>
      </w:r>
      <w:r w:rsidR="008D232A">
        <w:rPr>
          <w:rFonts w:ascii="Times New Roman" w:hAnsi="Times New Roman" w:cs="Times New Roman"/>
          <w:iCs/>
          <w:sz w:val="24"/>
          <w:szCs w:val="24"/>
        </w:rPr>
        <w:t xml:space="preserve"> Although we found it </w:t>
      </w:r>
      <w:r w:rsidR="00912BF6">
        <w:rPr>
          <w:rFonts w:ascii="Times New Roman" w:hAnsi="Times New Roman" w:cs="Times New Roman"/>
          <w:iCs/>
          <w:sz w:val="24"/>
          <w:szCs w:val="24"/>
        </w:rPr>
        <w:t xml:space="preserve">upsetting that indigenous representation was masked by Viking identity, we postulated that because Vikings are </w:t>
      </w:r>
      <w:r w:rsidR="00163D23">
        <w:rPr>
          <w:rFonts w:ascii="Times New Roman" w:hAnsi="Times New Roman" w:cs="Times New Roman"/>
          <w:iCs/>
          <w:sz w:val="24"/>
          <w:szCs w:val="24"/>
        </w:rPr>
        <w:t>a hot commodity</w:t>
      </w:r>
      <w:r w:rsidR="00912BF6">
        <w:rPr>
          <w:rFonts w:ascii="Times New Roman" w:hAnsi="Times New Roman" w:cs="Times New Roman"/>
          <w:iCs/>
          <w:sz w:val="24"/>
          <w:szCs w:val="24"/>
        </w:rPr>
        <w:t xml:space="preserve"> in popular culture now</w:t>
      </w:r>
      <w:r w:rsidR="00163D23">
        <w:rPr>
          <w:rFonts w:ascii="Times New Roman" w:hAnsi="Times New Roman" w:cs="Times New Roman"/>
          <w:iCs/>
          <w:sz w:val="24"/>
          <w:szCs w:val="24"/>
        </w:rPr>
        <w:t>, appealing across the political spectrum</w:t>
      </w:r>
      <w:r w:rsidR="006C6DBF">
        <w:rPr>
          <w:rFonts w:ascii="Times New Roman" w:hAnsi="Times New Roman" w:cs="Times New Roman"/>
          <w:iCs/>
          <w:sz w:val="24"/>
          <w:szCs w:val="24"/>
        </w:rPr>
        <w:t>-</w:t>
      </w:r>
      <w:r w:rsidR="00BB3C45">
        <w:rPr>
          <w:rFonts w:ascii="Times New Roman" w:hAnsi="Times New Roman" w:cs="Times New Roman"/>
          <w:iCs/>
          <w:sz w:val="24"/>
          <w:szCs w:val="24"/>
        </w:rPr>
        <w:t xml:space="preserve"> with conservatives inaccurately viewing them as the epitome of “pure” White masculine culture, and more informed audiences seeing them as</w:t>
      </w:r>
      <w:r w:rsidR="00AC4C63">
        <w:rPr>
          <w:rFonts w:ascii="Times New Roman" w:hAnsi="Times New Roman" w:cs="Times New Roman"/>
          <w:iCs/>
          <w:sz w:val="24"/>
          <w:szCs w:val="24"/>
        </w:rPr>
        <w:t xml:space="preserve"> a</w:t>
      </w:r>
      <w:r w:rsidR="00BB3C45">
        <w:rPr>
          <w:rFonts w:ascii="Times New Roman" w:hAnsi="Times New Roman" w:cs="Times New Roman"/>
          <w:iCs/>
          <w:sz w:val="24"/>
          <w:szCs w:val="24"/>
        </w:rPr>
        <w:t xml:space="preserve"> multicultural, multiracial </w:t>
      </w:r>
      <w:r w:rsidR="00AC4C63">
        <w:rPr>
          <w:rFonts w:ascii="Times New Roman" w:hAnsi="Times New Roman" w:cs="Times New Roman"/>
          <w:iCs/>
          <w:sz w:val="24"/>
          <w:szCs w:val="24"/>
        </w:rPr>
        <w:t xml:space="preserve">society- and many people can trace ancestry to them, that they were chosen by indigenous peoples as their main representation for both safety and historical accuracy. Perhaps, as </w:t>
      </w:r>
      <w:r w:rsidR="00161E76">
        <w:rPr>
          <w:rFonts w:ascii="Times New Roman" w:hAnsi="Times New Roman" w:cs="Times New Roman"/>
          <w:iCs/>
          <w:sz w:val="24"/>
          <w:szCs w:val="24"/>
        </w:rPr>
        <w:t>different audiences are brought into the hobby, there will not be the need for a Nordic guise.</w:t>
      </w:r>
    </w:p>
    <w:p w14:paraId="17938C2E" w14:textId="348FE40B" w:rsidR="00F1008C" w:rsidRDefault="005C4A99" w:rsidP="00446EC5">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t xml:space="preserve">What I found most surprising was the recognition of cosplays at these fairs by middle aged White men. Because of the attention my group paid to the indigenous dynamics of these events, we </w:t>
      </w:r>
      <w:r w:rsidR="002347A4">
        <w:rPr>
          <w:rFonts w:ascii="Times New Roman" w:hAnsi="Times New Roman" w:cs="Times New Roman"/>
          <w:iCs/>
          <w:sz w:val="24"/>
          <w:szCs w:val="24"/>
        </w:rPr>
        <w:t>were slightly cautious of many of the attendees over our age. I personally assumed that costumes supporting gender norms would be the most supported by general audiences</w:t>
      </w:r>
      <w:r w:rsidR="0013776D">
        <w:rPr>
          <w:rFonts w:ascii="Times New Roman" w:hAnsi="Times New Roman" w:cs="Times New Roman"/>
          <w:iCs/>
          <w:sz w:val="24"/>
          <w:szCs w:val="24"/>
        </w:rPr>
        <w:t xml:space="preserve">. I had supporting evidence, as at the Tennessee Medieval Fest in October 2023, I dressed as Nadja of </w:t>
      </w:r>
      <w:proofErr w:type="spellStart"/>
      <w:r w:rsidR="0013776D">
        <w:rPr>
          <w:rFonts w:ascii="Times New Roman" w:hAnsi="Times New Roman" w:cs="Times New Roman"/>
          <w:iCs/>
          <w:sz w:val="24"/>
          <w:szCs w:val="24"/>
        </w:rPr>
        <w:t>Antipaxos</w:t>
      </w:r>
      <w:proofErr w:type="spellEnd"/>
      <w:r w:rsidR="0013776D">
        <w:rPr>
          <w:rFonts w:ascii="Times New Roman" w:hAnsi="Times New Roman" w:cs="Times New Roman"/>
          <w:iCs/>
          <w:sz w:val="24"/>
          <w:szCs w:val="24"/>
        </w:rPr>
        <w:t xml:space="preserve"> from </w:t>
      </w:r>
      <w:r w:rsidR="0013776D">
        <w:rPr>
          <w:rFonts w:ascii="Times New Roman" w:hAnsi="Times New Roman" w:cs="Times New Roman"/>
          <w:i/>
          <w:sz w:val="24"/>
          <w:szCs w:val="24"/>
        </w:rPr>
        <w:t xml:space="preserve">What We Do in the </w:t>
      </w:r>
      <w:r w:rsidR="0013776D" w:rsidRPr="0013776D">
        <w:rPr>
          <w:rFonts w:ascii="Times New Roman" w:hAnsi="Times New Roman" w:cs="Times New Roman"/>
          <w:i/>
          <w:sz w:val="24"/>
          <w:szCs w:val="24"/>
        </w:rPr>
        <w:t>Shadows</w:t>
      </w:r>
      <w:r w:rsidR="0013776D">
        <w:rPr>
          <w:rFonts w:ascii="Times New Roman" w:hAnsi="Times New Roman" w:cs="Times New Roman"/>
          <w:iCs/>
          <w:sz w:val="24"/>
          <w:szCs w:val="24"/>
        </w:rPr>
        <w:t xml:space="preserve">, a queer vampire comedy. </w:t>
      </w:r>
      <w:r w:rsidR="005634AA">
        <w:rPr>
          <w:rFonts w:ascii="Times New Roman" w:hAnsi="Times New Roman" w:cs="Times New Roman"/>
          <w:iCs/>
          <w:sz w:val="24"/>
          <w:szCs w:val="24"/>
        </w:rPr>
        <w:t xml:space="preserve">Because Nadja is a feminine female vampire, wearing a variety of black dresses and sparkly makeup, </w:t>
      </w:r>
      <w:r w:rsidR="0073344F">
        <w:rPr>
          <w:rFonts w:ascii="Times New Roman" w:hAnsi="Times New Roman" w:cs="Times New Roman"/>
          <w:iCs/>
          <w:sz w:val="24"/>
          <w:szCs w:val="24"/>
        </w:rPr>
        <w:t xml:space="preserve">I interpreted </w:t>
      </w:r>
      <w:r w:rsidR="0073344F">
        <w:rPr>
          <w:rFonts w:ascii="Times New Roman" w:hAnsi="Times New Roman" w:cs="Times New Roman"/>
          <w:iCs/>
          <w:sz w:val="24"/>
          <w:szCs w:val="24"/>
        </w:rPr>
        <w:lastRenderedPageBreak/>
        <w:t xml:space="preserve">the compliments on my outfit from men that did not recognize the character as more of a general statement that I was perceived as an attractive woman that day for following more traditional gender presentation. </w:t>
      </w:r>
      <w:r w:rsidR="00335C81">
        <w:rPr>
          <w:rFonts w:ascii="Times New Roman" w:hAnsi="Times New Roman" w:cs="Times New Roman"/>
          <w:iCs/>
          <w:sz w:val="24"/>
          <w:szCs w:val="24"/>
        </w:rPr>
        <w:t xml:space="preserve">However, other cosplays received more support. </w:t>
      </w:r>
      <w:r w:rsidR="00F1008C" w:rsidRPr="0013776D">
        <w:rPr>
          <w:rFonts w:ascii="Times New Roman" w:hAnsi="Times New Roman" w:cs="Times New Roman"/>
          <w:iCs/>
          <w:sz w:val="24"/>
          <w:szCs w:val="24"/>
        </w:rPr>
        <w:t>While</w:t>
      </w:r>
      <w:r w:rsidR="00F1008C">
        <w:rPr>
          <w:rFonts w:ascii="Times New Roman" w:hAnsi="Times New Roman" w:cs="Times New Roman"/>
          <w:iCs/>
          <w:sz w:val="24"/>
          <w:szCs w:val="24"/>
        </w:rPr>
        <w:t xml:space="preserve"> the </w:t>
      </w:r>
      <w:r w:rsidR="00DD50E1">
        <w:rPr>
          <w:rFonts w:ascii="Times New Roman" w:hAnsi="Times New Roman" w:cs="Times New Roman"/>
          <w:iCs/>
          <w:sz w:val="24"/>
          <w:szCs w:val="24"/>
        </w:rPr>
        <w:t xml:space="preserve">methods of cosplay differ, many of the same benefits such as pushing the bounds of appropriate gendered performance, can still be seen. </w:t>
      </w:r>
      <w:r w:rsidR="00335C81">
        <w:rPr>
          <w:rFonts w:ascii="Times New Roman" w:hAnsi="Times New Roman" w:cs="Times New Roman"/>
          <w:iCs/>
          <w:sz w:val="24"/>
          <w:szCs w:val="24"/>
        </w:rPr>
        <w:t xml:space="preserve">At a later week of the same event, I dressed as Westley, or the Dread Pirate Roberts, from the 1980s classic </w:t>
      </w:r>
      <w:r w:rsidR="00335C81">
        <w:rPr>
          <w:rFonts w:ascii="Times New Roman" w:hAnsi="Times New Roman" w:cs="Times New Roman"/>
          <w:i/>
          <w:sz w:val="24"/>
          <w:szCs w:val="24"/>
        </w:rPr>
        <w:t>The Princess Bride</w:t>
      </w:r>
      <w:r w:rsidR="00335C81">
        <w:rPr>
          <w:rFonts w:ascii="Times New Roman" w:hAnsi="Times New Roman" w:cs="Times New Roman"/>
          <w:iCs/>
          <w:sz w:val="24"/>
          <w:szCs w:val="24"/>
        </w:rPr>
        <w:t xml:space="preserve">, complete </w:t>
      </w:r>
      <w:r w:rsidR="00156ED7">
        <w:rPr>
          <w:rFonts w:ascii="Times New Roman" w:hAnsi="Times New Roman" w:cs="Times New Roman"/>
          <w:iCs/>
          <w:sz w:val="24"/>
          <w:szCs w:val="24"/>
        </w:rPr>
        <w:t>with chest binder and fake mustache badly drawn on with eyeliner. I received more compliments on that cosplay</w:t>
      </w:r>
      <w:r w:rsidR="00254B8B">
        <w:rPr>
          <w:rFonts w:ascii="Times New Roman" w:hAnsi="Times New Roman" w:cs="Times New Roman"/>
          <w:iCs/>
          <w:sz w:val="24"/>
          <w:szCs w:val="24"/>
        </w:rPr>
        <w:t xml:space="preserve"> than any other I wore to that fair, with a majority coming from middle-aged White men who recognized my character. These admirers </w:t>
      </w:r>
      <w:r w:rsidR="00522E59">
        <w:rPr>
          <w:rFonts w:ascii="Times New Roman" w:hAnsi="Times New Roman" w:cs="Times New Roman"/>
          <w:iCs/>
          <w:sz w:val="24"/>
          <w:szCs w:val="24"/>
        </w:rPr>
        <w:t xml:space="preserve">quoted different lines of the film back and forth with me, seeming happy to exchange banter with someone equally as passionate about a piece of media. </w:t>
      </w:r>
      <w:r w:rsidR="00E636C3">
        <w:rPr>
          <w:rFonts w:ascii="Times New Roman" w:hAnsi="Times New Roman" w:cs="Times New Roman"/>
          <w:iCs/>
          <w:sz w:val="24"/>
          <w:szCs w:val="24"/>
        </w:rPr>
        <w:t xml:space="preserve">In this way, the physicality of the cosplay became almost irrelevant. Whereas Nadja was complimented for being a pretty woman, </w:t>
      </w:r>
      <w:r w:rsidR="00C10174">
        <w:rPr>
          <w:rFonts w:ascii="Times New Roman" w:hAnsi="Times New Roman" w:cs="Times New Roman"/>
          <w:iCs/>
          <w:sz w:val="24"/>
          <w:szCs w:val="24"/>
        </w:rPr>
        <w:t xml:space="preserve">and addressed with the standard “my lady,” </w:t>
      </w:r>
      <w:r w:rsidR="00E636C3">
        <w:rPr>
          <w:rFonts w:ascii="Times New Roman" w:hAnsi="Times New Roman" w:cs="Times New Roman"/>
          <w:iCs/>
          <w:sz w:val="24"/>
          <w:szCs w:val="24"/>
        </w:rPr>
        <w:t xml:space="preserve">Westley was complimented for being a </w:t>
      </w:r>
      <w:r w:rsidR="00C10174">
        <w:rPr>
          <w:rFonts w:ascii="Times New Roman" w:hAnsi="Times New Roman" w:cs="Times New Roman"/>
          <w:iCs/>
          <w:sz w:val="24"/>
          <w:szCs w:val="24"/>
        </w:rPr>
        <w:t xml:space="preserve">cutting figure, and asked if he needed any assistance finding Buttercup or the Six-Fingered Man. </w:t>
      </w:r>
      <w:r w:rsidR="00061B72">
        <w:rPr>
          <w:rFonts w:ascii="Times New Roman" w:hAnsi="Times New Roman" w:cs="Times New Roman"/>
          <w:iCs/>
          <w:sz w:val="24"/>
          <w:szCs w:val="24"/>
        </w:rPr>
        <w:t>Short and pleasant social exchanges that would not have been initiated had I worn another outfit were possible, and I would argue that the expectation of who could cosplay as what character was expanded f</w:t>
      </w:r>
      <w:r w:rsidR="00576018">
        <w:rPr>
          <w:rFonts w:ascii="Times New Roman" w:hAnsi="Times New Roman" w:cs="Times New Roman"/>
          <w:iCs/>
          <w:sz w:val="24"/>
          <w:szCs w:val="24"/>
        </w:rPr>
        <w:t xml:space="preserve">rom these exchanges. A cosplay fitting the theme of the </w:t>
      </w:r>
      <w:proofErr w:type="gramStart"/>
      <w:r w:rsidR="00576018">
        <w:rPr>
          <w:rFonts w:ascii="Times New Roman" w:hAnsi="Times New Roman" w:cs="Times New Roman"/>
          <w:iCs/>
          <w:sz w:val="24"/>
          <w:szCs w:val="24"/>
        </w:rPr>
        <w:t>event as a whole, rather</w:t>
      </w:r>
      <w:proofErr w:type="gramEnd"/>
      <w:r w:rsidR="00576018">
        <w:rPr>
          <w:rFonts w:ascii="Times New Roman" w:hAnsi="Times New Roman" w:cs="Times New Roman"/>
          <w:iCs/>
          <w:sz w:val="24"/>
          <w:szCs w:val="24"/>
        </w:rPr>
        <w:t xml:space="preserve"> than a particular weekend, as well as fitting the demographic of who was viewing, once again prompted many positive social exchanges.</w:t>
      </w:r>
    </w:p>
    <w:p w14:paraId="315718E6" w14:textId="0D0A2A45" w:rsidR="00576018" w:rsidRPr="00335C81" w:rsidRDefault="00576018" w:rsidP="00446EC5">
      <w:pPr>
        <w:spacing w:after="0" w:line="480" w:lineRule="auto"/>
        <w:ind w:firstLine="720"/>
        <w:rPr>
          <w:rFonts w:ascii="Times New Roman" w:hAnsi="Times New Roman" w:cs="Times New Roman"/>
          <w:iCs/>
          <w:sz w:val="24"/>
          <w:szCs w:val="24"/>
        </w:rPr>
      </w:pPr>
      <w:r>
        <w:rPr>
          <w:rFonts w:ascii="Times New Roman" w:hAnsi="Times New Roman" w:cs="Times New Roman"/>
          <w:iCs/>
          <w:sz w:val="24"/>
          <w:szCs w:val="24"/>
        </w:rPr>
        <w:t xml:space="preserve">The Renaissance fair is also an important safe space in a similar but more all-encompassing way than cosplay conventions. As discussed, staff addressing each attendee as if they were a member of a </w:t>
      </w:r>
      <w:proofErr w:type="gramStart"/>
      <w:r>
        <w:rPr>
          <w:rFonts w:ascii="Times New Roman" w:hAnsi="Times New Roman" w:cs="Times New Roman"/>
          <w:iCs/>
          <w:sz w:val="24"/>
          <w:szCs w:val="24"/>
        </w:rPr>
        <w:t>fantastical</w:t>
      </w:r>
      <w:proofErr w:type="gramEnd"/>
      <w:r>
        <w:rPr>
          <w:rFonts w:ascii="Times New Roman" w:hAnsi="Times New Roman" w:cs="Times New Roman"/>
          <w:iCs/>
          <w:sz w:val="24"/>
          <w:szCs w:val="24"/>
        </w:rPr>
        <w:t xml:space="preserve"> or historical realms creates</w:t>
      </w:r>
      <w:r w:rsidR="00EF4FBE">
        <w:rPr>
          <w:rFonts w:ascii="Times New Roman" w:hAnsi="Times New Roman" w:cs="Times New Roman"/>
          <w:iCs/>
          <w:sz w:val="24"/>
          <w:szCs w:val="24"/>
        </w:rPr>
        <w:t xml:space="preserve"> a bubble of fantasy in which everyone exists in an alternative, safe timeline. In modern society, where </w:t>
      </w:r>
      <w:r w:rsidR="00522065">
        <w:rPr>
          <w:rFonts w:ascii="Times New Roman" w:hAnsi="Times New Roman" w:cs="Times New Roman"/>
          <w:iCs/>
          <w:sz w:val="24"/>
          <w:szCs w:val="24"/>
        </w:rPr>
        <w:t xml:space="preserve">social pressures dictate that we must act a certain way as assigned by our gender, class, race, occupation, or location, </w:t>
      </w:r>
      <w:r w:rsidR="00522065">
        <w:rPr>
          <w:rFonts w:ascii="Times New Roman" w:hAnsi="Times New Roman" w:cs="Times New Roman"/>
          <w:iCs/>
          <w:sz w:val="24"/>
          <w:szCs w:val="24"/>
        </w:rPr>
        <w:lastRenderedPageBreak/>
        <w:t xml:space="preserve">spaces where we can defy this pressure- whether fairs of conventions- become important. They act as both ways to decompress from societal demands, as well as to experiment with </w:t>
      </w:r>
      <w:r w:rsidR="006E4038">
        <w:rPr>
          <w:rFonts w:ascii="Times New Roman" w:hAnsi="Times New Roman" w:cs="Times New Roman"/>
          <w:iCs/>
          <w:sz w:val="24"/>
          <w:szCs w:val="24"/>
        </w:rPr>
        <w:t>personal presentation without demands, as I have already detailed.</w:t>
      </w:r>
      <w:r w:rsidR="0031788A">
        <w:rPr>
          <w:rFonts w:ascii="Times New Roman" w:hAnsi="Times New Roman" w:cs="Times New Roman"/>
          <w:iCs/>
          <w:sz w:val="24"/>
          <w:szCs w:val="24"/>
        </w:rPr>
        <w:t xml:space="preserve"> The fair atmosphere is not a magical, time-travelling space. While there is a dedication to </w:t>
      </w:r>
      <w:r w:rsidR="00946F18">
        <w:rPr>
          <w:rFonts w:ascii="Times New Roman" w:hAnsi="Times New Roman" w:cs="Times New Roman"/>
          <w:iCs/>
          <w:sz w:val="24"/>
          <w:szCs w:val="24"/>
        </w:rPr>
        <w:t xml:space="preserve">upholding the “bubble” of the atmosphere by addressing all attendees in a particular manner, it operates in a “wink-wink-nudge-nudge” </w:t>
      </w:r>
      <w:r w:rsidR="00D80C78">
        <w:rPr>
          <w:rFonts w:ascii="Times New Roman" w:hAnsi="Times New Roman" w:cs="Times New Roman"/>
          <w:iCs/>
          <w:sz w:val="24"/>
          <w:szCs w:val="24"/>
        </w:rPr>
        <w:t xml:space="preserve">method </w:t>
      </w:r>
      <w:r w:rsidR="00070D7D" w:rsidRPr="001A40AF">
        <w:rPr>
          <w:rFonts w:ascii="Times New Roman" w:hAnsi="Times New Roman" w:cs="Times New Roman"/>
          <w:iCs/>
          <w:sz w:val="24"/>
          <w:szCs w:val="24"/>
        </w:rPr>
        <w:t>(</w:t>
      </w:r>
      <w:r w:rsidR="001A40AF" w:rsidRPr="001A40AF">
        <w:rPr>
          <w:rFonts w:ascii="Times New Roman" w:hAnsi="Times New Roman" w:cs="Times New Roman"/>
          <w:color w:val="000000"/>
          <w:sz w:val="24"/>
          <w:szCs w:val="24"/>
        </w:rPr>
        <w:t>Böhme 1993</w:t>
      </w:r>
      <w:r w:rsidR="001A40AF">
        <w:rPr>
          <w:rFonts w:ascii="Times New Roman" w:hAnsi="Times New Roman" w:cs="Times New Roman"/>
          <w:color w:val="000000"/>
          <w:sz w:val="24"/>
          <w:szCs w:val="24"/>
        </w:rPr>
        <w:t>).</w:t>
      </w:r>
      <w:r w:rsidR="00D80C78">
        <w:rPr>
          <w:rFonts w:ascii="Times New Roman" w:hAnsi="Times New Roman" w:cs="Times New Roman"/>
          <w:color w:val="000000"/>
          <w:sz w:val="24"/>
          <w:szCs w:val="24"/>
        </w:rPr>
        <w:t xml:space="preserve"> Everyone participating is aware that they are at play, rather than method acting and completely sinking into the character. </w:t>
      </w:r>
      <w:proofErr w:type="gramStart"/>
      <w:r w:rsidR="003949B9">
        <w:rPr>
          <w:rFonts w:ascii="Times New Roman" w:hAnsi="Times New Roman" w:cs="Times New Roman"/>
          <w:color w:val="000000"/>
          <w:sz w:val="24"/>
          <w:szCs w:val="24"/>
        </w:rPr>
        <w:t>So</w:t>
      </w:r>
      <w:proofErr w:type="gramEnd"/>
      <w:r w:rsidR="003949B9">
        <w:rPr>
          <w:rFonts w:ascii="Times New Roman" w:hAnsi="Times New Roman" w:cs="Times New Roman"/>
          <w:color w:val="000000"/>
          <w:sz w:val="24"/>
          <w:szCs w:val="24"/>
        </w:rPr>
        <w:t xml:space="preserve"> while the space is more immersive in this regard than convention </w:t>
      </w:r>
      <w:r w:rsidR="007E7F13">
        <w:rPr>
          <w:rFonts w:ascii="Times New Roman" w:hAnsi="Times New Roman" w:cs="Times New Roman"/>
          <w:color w:val="000000"/>
          <w:sz w:val="24"/>
          <w:szCs w:val="24"/>
        </w:rPr>
        <w:t xml:space="preserve">cosplay spaces, there is still an intense awareness that the self is being crafted. However, in the fair space, the all-encompassing narrative creates a simple and noble storyline for all present. All ladies are gentle and beautiful, all men are brave, and noble. All the villains are easy to </w:t>
      </w:r>
      <w:proofErr w:type="gramStart"/>
      <w:r w:rsidR="007E7F13">
        <w:rPr>
          <w:rFonts w:ascii="Times New Roman" w:hAnsi="Times New Roman" w:cs="Times New Roman"/>
          <w:color w:val="000000"/>
          <w:sz w:val="24"/>
          <w:szCs w:val="24"/>
        </w:rPr>
        <w:t>spot, and</w:t>
      </w:r>
      <w:proofErr w:type="gramEnd"/>
      <w:r w:rsidR="007E7F13">
        <w:rPr>
          <w:rFonts w:ascii="Times New Roman" w:hAnsi="Times New Roman" w:cs="Times New Roman"/>
          <w:color w:val="000000"/>
          <w:sz w:val="24"/>
          <w:szCs w:val="24"/>
        </w:rPr>
        <w:t xml:space="preserve"> always defeated. In times of </w:t>
      </w:r>
      <w:r w:rsidR="00FF08EC">
        <w:rPr>
          <w:rFonts w:ascii="Times New Roman" w:hAnsi="Times New Roman" w:cs="Times New Roman"/>
          <w:color w:val="000000"/>
          <w:sz w:val="24"/>
          <w:szCs w:val="24"/>
        </w:rPr>
        <w:t xml:space="preserve">political upheaval and situations where there are many villains in our lives, a space where we </w:t>
      </w:r>
      <w:r w:rsidR="00F4237F">
        <w:rPr>
          <w:rFonts w:ascii="Times New Roman" w:hAnsi="Times New Roman" w:cs="Times New Roman"/>
          <w:color w:val="000000"/>
          <w:sz w:val="24"/>
          <w:szCs w:val="24"/>
        </w:rPr>
        <w:t>are painted as an idealized version of ourselves– however gender essentialist– becomes a space of comfort.</w:t>
      </w:r>
    </w:p>
    <w:p w14:paraId="1A2B31BD" w14:textId="77777777" w:rsidR="00AC73FC" w:rsidRPr="006F06AE" w:rsidRDefault="00AC73FC" w:rsidP="00446EC5">
      <w:pPr>
        <w:spacing w:after="0" w:line="480" w:lineRule="auto"/>
        <w:rPr>
          <w:rFonts w:ascii="Times New Roman" w:hAnsi="Times New Roman" w:cs="Times New Roman"/>
          <w:b/>
          <w:bCs/>
          <w:sz w:val="24"/>
          <w:szCs w:val="24"/>
        </w:rPr>
      </w:pPr>
      <w:bookmarkStart w:id="24" w:name="_Hlk180591788"/>
      <w:r w:rsidRPr="006F06AE">
        <w:rPr>
          <w:rFonts w:ascii="Times New Roman" w:hAnsi="Times New Roman" w:cs="Times New Roman"/>
          <w:b/>
          <w:bCs/>
          <w:sz w:val="24"/>
          <w:szCs w:val="24"/>
        </w:rPr>
        <w:t>Body Positivity? Or Exotification and Fetishization?</w:t>
      </w:r>
    </w:p>
    <w:bookmarkEnd w:id="24"/>
    <w:p w14:paraId="061FCE58" w14:textId="3AF6D702"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b/>
          <w:bCs/>
          <w:sz w:val="24"/>
          <w:szCs w:val="24"/>
        </w:rPr>
        <w:tab/>
      </w:r>
      <w:r w:rsidR="004A3AA1">
        <w:rPr>
          <w:rFonts w:ascii="Times New Roman" w:hAnsi="Times New Roman" w:cs="Times New Roman"/>
          <w:sz w:val="24"/>
          <w:szCs w:val="24"/>
        </w:rPr>
        <w:t xml:space="preserve">Comfort is not universally felt. I believe that the feeling of safety </w:t>
      </w:r>
      <w:r w:rsidR="00B7079C">
        <w:rPr>
          <w:rFonts w:ascii="Times New Roman" w:hAnsi="Times New Roman" w:cs="Times New Roman"/>
          <w:sz w:val="24"/>
          <w:szCs w:val="24"/>
        </w:rPr>
        <w:t xml:space="preserve">at Renaissance Fairs is highly racially divided, and that I and my group felt such dynamic because we are predominantly White. Turning back to the cosplay scene and </w:t>
      </w:r>
      <w:r w:rsidRPr="006F06AE">
        <w:rPr>
          <w:rFonts w:ascii="Times New Roman" w:hAnsi="Times New Roman" w:cs="Times New Roman"/>
          <w:sz w:val="24"/>
          <w:szCs w:val="24"/>
        </w:rPr>
        <w:t xml:space="preserve">the complicated and often contradictory nature of gender expression and beauty, I turn now towards the ways that cosplay in the convention space can expand notions of a beautiful body, adding to the social trend of body positivity, as well as conversely participating in exoticism and fetishization. </w:t>
      </w:r>
      <w:r w:rsidR="00765BBE">
        <w:rPr>
          <w:rFonts w:ascii="Times New Roman" w:hAnsi="Times New Roman" w:cs="Times New Roman"/>
          <w:sz w:val="24"/>
          <w:szCs w:val="24"/>
        </w:rPr>
        <w:t xml:space="preserve">Race and beauty are intimately bound; standards of beauty are drawn along White lines to value paleness, daintiness, and demureness in women. Cosplay spaces challenge what is considered beautiful by not only costuming people as characters that exist </w:t>
      </w:r>
      <w:proofErr w:type="gramStart"/>
      <w:r w:rsidR="00765BBE">
        <w:rPr>
          <w:rFonts w:ascii="Times New Roman" w:hAnsi="Times New Roman" w:cs="Times New Roman"/>
          <w:sz w:val="24"/>
          <w:szCs w:val="24"/>
        </w:rPr>
        <w:t>both within</w:t>
      </w:r>
      <w:proofErr w:type="gramEnd"/>
      <w:r w:rsidR="00765BBE">
        <w:rPr>
          <w:rFonts w:ascii="Times New Roman" w:hAnsi="Times New Roman" w:cs="Times New Roman"/>
          <w:sz w:val="24"/>
          <w:szCs w:val="24"/>
        </w:rPr>
        <w:t xml:space="preserve"> the beauty standards of the </w:t>
      </w:r>
      <w:r w:rsidR="000D7F47">
        <w:rPr>
          <w:rFonts w:ascii="Times New Roman" w:hAnsi="Times New Roman" w:cs="Times New Roman"/>
          <w:sz w:val="24"/>
          <w:szCs w:val="24"/>
        </w:rPr>
        <w:t xml:space="preserve">developers that created these </w:t>
      </w:r>
      <w:r w:rsidR="000D7F47">
        <w:rPr>
          <w:rFonts w:ascii="Times New Roman" w:hAnsi="Times New Roman" w:cs="Times New Roman"/>
          <w:sz w:val="24"/>
          <w:szCs w:val="24"/>
        </w:rPr>
        <w:lastRenderedPageBreak/>
        <w:t xml:space="preserve">characters, but often outside of the White-centric beauty standards of the modern world into the more artistic, imagined beauty standards of fiction. Similarly, cosplayers of differing genders, races, and body types inhabit the images of characters. The costuming and makeup knowledge required to emulate a character whose physicality is different from the cosplayer’s is often appreciated for its artistic and aesthetic </w:t>
      </w:r>
      <w:proofErr w:type="gramStart"/>
      <w:r w:rsidR="000D7F47">
        <w:rPr>
          <w:rFonts w:ascii="Times New Roman" w:hAnsi="Times New Roman" w:cs="Times New Roman"/>
          <w:sz w:val="24"/>
          <w:szCs w:val="24"/>
        </w:rPr>
        <w:t>value, but</w:t>
      </w:r>
      <w:proofErr w:type="gramEnd"/>
      <w:r w:rsidR="000D7F47">
        <w:rPr>
          <w:rFonts w:ascii="Times New Roman" w:hAnsi="Times New Roman" w:cs="Times New Roman"/>
          <w:sz w:val="24"/>
          <w:szCs w:val="24"/>
        </w:rPr>
        <w:t xml:space="preserve"> can also be fetishized or sexualized without the cosplayer’s consent. </w:t>
      </w:r>
      <w:r w:rsidRPr="006F06AE">
        <w:rPr>
          <w:rFonts w:ascii="Times New Roman" w:hAnsi="Times New Roman" w:cs="Times New Roman"/>
          <w:sz w:val="24"/>
          <w:szCs w:val="24"/>
        </w:rPr>
        <w:t>While my observations as a scholar are founded on a literary basis of the systemic racism in this country, my observations are shaped by my own privileged positionality as a White scholar who can observe these patterns without ever blatant, facing first-person violence in this racist system.</w:t>
      </w:r>
      <w:r w:rsidR="000D7F47">
        <w:rPr>
          <w:rFonts w:ascii="Times New Roman" w:hAnsi="Times New Roman" w:cs="Times New Roman"/>
          <w:sz w:val="24"/>
          <w:szCs w:val="24"/>
        </w:rPr>
        <w:t xml:space="preserve"> In my observations and work with co-creators, women face the most harassment in cosplay, particularly plus-sized women of color, reflecting the power dynamics of larger society.</w:t>
      </w:r>
    </w:p>
    <w:p w14:paraId="0D3BBFAB" w14:textId="77777777" w:rsidR="00AC73FC" w:rsidRPr="006F06AE" w:rsidRDefault="00AC73FC" w:rsidP="00446EC5">
      <w:pPr>
        <w:spacing w:after="0" w:line="480" w:lineRule="auto"/>
        <w:rPr>
          <w:rFonts w:ascii="Times New Roman" w:hAnsi="Times New Roman" w:cs="Times New Roman"/>
          <w:i/>
          <w:iCs/>
          <w:sz w:val="24"/>
          <w:szCs w:val="24"/>
        </w:rPr>
      </w:pPr>
      <w:bookmarkStart w:id="25" w:name="_Hlk180591800"/>
      <w:r w:rsidRPr="006F06AE">
        <w:rPr>
          <w:rFonts w:ascii="Times New Roman" w:hAnsi="Times New Roman" w:cs="Times New Roman"/>
          <w:i/>
          <w:iCs/>
          <w:sz w:val="24"/>
          <w:szCs w:val="24"/>
        </w:rPr>
        <w:t>Consent and the Male Gaze</w:t>
      </w:r>
    </w:p>
    <w:bookmarkEnd w:id="25"/>
    <w:p w14:paraId="4834B15A" w14:textId="48B39871"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It has been my experience</w:t>
      </w:r>
      <w:r w:rsidR="00765BBE">
        <w:rPr>
          <w:rFonts w:ascii="Times New Roman" w:hAnsi="Times New Roman" w:cs="Times New Roman"/>
          <w:sz w:val="24"/>
          <w:szCs w:val="24"/>
        </w:rPr>
        <w:t xml:space="preserve">, and the experience of </w:t>
      </w:r>
      <w:proofErr w:type="gramStart"/>
      <w:r w:rsidR="00765BBE">
        <w:rPr>
          <w:rFonts w:ascii="Times New Roman" w:hAnsi="Times New Roman" w:cs="Times New Roman"/>
          <w:sz w:val="24"/>
          <w:szCs w:val="24"/>
        </w:rPr>
        <w:t>all of</w:t>
      </w:r>
      <w:proofErr w:type="gramEnd"/>
      <w:r w:rsidR="00765BBE">
        <w:rPr>
          <w:rFonts w:ascii="Times New Roman" w:hAnsi="Times New Roman" w:cs="Times New Roman"/>
          <w:sz w:val="24"/>
          <w:szCs w:val="24"/>
        </w:rPr>
        <w:t xml:space="preserve"> my co-creators that spoke about body positivity,</w:t>
      </w:r>
      <w:r w:rsidRPr="006F06AE">
        <w:rPr>
          <w:rFonts w:ascii="Times New Roman" w:hAnsi="Times New Roman" w:cs="Times New Roman"/>
          <w:sz w:val="24"/>
          <w:szCs w:val="24"/>
        </w:rPr>
        <w:t xml:space="preserve"> that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Anime Convention creates a safe space of body positivity for those who do not normally feel comfortable wearing particular articles of clothing to do so. In opposition to the dominant trends of social media and advertising, which prioritize thin, White, and cisgender male bodies as the primary demographic,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instead plays host to a more diverse group of bodies (Battis et al. 2014). Because this space is a commercial space with a block of its goal dedicated towards making a profit rather than simply promoting body inclusivity and positivity, we cannot view this positivity as simply philanthropic in nature. The very norms that this convention defies were created because those who were valorized in the system were treated as such because they were viewed as a wealthy market to exploit (Battis et al. 2014). However, because the bulk of the positive reinforcement of body images comes from </w:t>
      </w:r>
      <w:r w:rsidRPr="006F06AE">
        <w:rPr>
          <w:rFonts w:ascii="Times New Roman" w:hAnsi="Times New Roman" w:cs="Times New Roman"/>
          <w:sz w:val="24"/>
          <w:szCs w:val="24"/>
        </w:rPr>
        <w:lastRenderedPageBreak/>
        <w:t xml:space="preserve">attendees and vendors of the convention rather than from convention staff, the actual administration of the convention who are driven to make a profit are less involved in this cultural more than those who have other incentives rather than financial gain driving their actions. </w:t>
      </w:r>
      <w:r w:rsidR="00A07A98" w:rsidRPr="006F06AE">
        <w:rPr>
          <w:rFonts w:ascii="Times New Roman" w:hAnsi="Times New Roman" w:cs="Times New Roman"/>
          <w:sz w:val="24"/>
          <w:szCs w:val="24"/>
        </w:rPr>
        <w:t xml:space="preserve">While </w:t>
      </w:r>
      <w:r w:rsidRPr="006F06AE">
        <w:rPr>
          <w:rFonts w:ascii="Times New Roman" w:hAnsi="Times New Roman" w:cs="Times New Roman"/>
          <w:sz w:val="24"/>
          <w:szCs w:val="24"/>
        </w:rPr>
        <w:t xml:space="preserve">the convention staff does recruit diverse bodies to be the paid talent for many of the convention performances, and while local vendors do work to make a profit from selling their wares, these factors that impact the convention culture are deeply nuanced. </w:t>
      </w:r>
    </w:p>
    <w:p w14:paraId="2884A64F" w14:textId="77777777"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Foremost, the recruitment of the EKS-D and other similar talent groups which feature a variety of body shapes, showing that at this level,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organizers appear to value diversities of appearance. However, the atmosphere of the convention which promotes the acceptance of non-traditional body images does not stem solely from this tip-down organization. Vendors at the convention sell many trinkets, from pins to t-shirts, with slogans promoting body positivity and self-love, while </w:t>
      </w:r>
      <w:proofErr w:type="gramStart"/>
      <w:r w:rsidRPr="006F06AE">
        <w:rPr>
          <w:rFonts w:ascii="Times New Roman" w:hAnsi="Times New Roman" w:cs="Times New Roman"/>
          <w:sz w:val="24"/>
          <w:szCs w:val="24"/>
        </w:rPr>
        <w:t>the majority of</w:t>
      </w:r>
      <w:proofErr w:type="gramEnd"/>
      <w:r w:rsidRPr="006F06AE">
        <w:rPr>
          <w:rFonts w:ascii="Times New Roman" w:hAnsi="Times New Roman" w:cs="Times New Roman"/>
          <w:sz w:val="24"/>
          <w:szCs w:val="24"/>
        </w:rPr>
        <w:t xml:space="preserve"> the clothing vendors I have visited regularly stock sizes from drastically petit well into plus sizes. The corset vendors, a frequently sexualized item, seem to pride themselves on carrying a diverse set of sizes and jovially fit any body size and gender that wanders into their tent, promoting an atmosphere of celebration and confidence whether their items are bought or not. Most influentially of all is the camaraderie between cosplayers; rather than a staff member of someone selling items telling me that my cosplay was lovely and that I suited the character well, I was instead told varieties of this sentiment by fellow cosplayers. </w:t>
      </w:r>
    </w:p>
    <w:p w14:paraId="03ECEBA9" w14:textId="77777777"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Perhaps </w:t>
      </w:r>
      <w:proofErr w:type="gramStart"/>
      <w:r w:rsidRPr="006F06AE">
        <w:rPr>
          <w:rFonts w:ascii="Times New Roman" w:hAnsi="Times New Roman" w:cs="Times New Roman"/>
          <w:sz w:val="24"/>
          <w:szCs w:val="24"/>
        </w:rPr>
        <w:t>as a result of</w:t>
      </w:r>
      <w:proofErr w:type="gramEnd"/>
      <w:r w:rsidRPr="006F06AE">
        <w:rPr>
          <w:rFonts w:ascii="Times New Roman" w:hAnsi="Times New Roman" w:cs="Times New Roman"/>
          <w:sz w:val="24"/>
          <w:szCs w:val="24"/>
        </w:rPr>
        <w:t xml:space="preserve"> attempting to embody characters from anime who feature unrealistic and obviously unattainable body proportions, cosplayers frequently complimented each other at every year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 have attended, with many having open conversations about their own experiences with body dysmorphia which stemmed from either negative body image or gender dysphoria, or even a combination of the two. At many different days of the </w:t>
      </w:r>
      <w:r w:rsidRPr="006F06AE">
        <w:rPr>
          <w:rFonts w:ascii="Times New Roman" w:hAnsi="Times New Roman" w:cs="Times New Roman"/>
          <w:sz w:val="24"/>
          <w:szCs w:val="24"/>
        </w:rPr>
        <w:lastRenderedPageBreak/>
        <w:t>convention and on multiple years, I discussed with friends– new and old– the pressures of modern beauty standards, and how cosplay has let me come to terms with them. In my experience, perhaps because the original 2D image of the character is obviously physically unattainable, I was forced to interpret the character and how I would like to embody them. This control over the character coupled by enthusiastic support from other cosplayers who spoke about similar experiences led me to have a more positive relationship with my body image and gender presentation. The combination of support from other cosplayers as well as the culture of discussing (dis)comfort in our bodies led to an intense and quick bond between cosplayers, creating friendships and feelings of peace and community– for obviously myself and from what I perceive from others with our sustained friendships– that would not have been facilitated in other venues with other norms of dress and behavior.</w:t>
      </w:r>
    </w:p>
    <w:p w14:paraId="256C9659" w14:textId="6EAB19F5" w:rsidR="008D2B61" w:rsidRDefault="00AC73FC" w:rsidP="00781C68">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That is not to say that all experiences with the body and with cosplay are positive. While event staff seem to prioritize the safety of cosplayers, with the convention space featuring many signs that remind convention attendees not to touch or verbally harass cosplayers no matter their outfit, harassment is still an issue. Even the presence of these signs, although meant to help, indicates a history of harassment that necessitated the creation and frequent placement of these signs. Further, perhaps to assist </w:t>
      </w:r>
      <w:proofErr w:type="gramStart"/>
      <w:r w:rsidRPr="006F06AE">
        <w:rPr>
          <w:rFonts w:ascii="Times New Roman" w:hAnsi="Times New Roman" w:cs="Times New Roman"/>
          <w:sz w:val="24"/>
          <w:szCs w:val="24"/>
        </w:rPr>
        <w:t>con-goers</w:t>
      </w:r>
      <w:proofErr w:type="gramEnd"/>
      <w:r w:rsidRPr="006F06AE">
        <w:rPr>
          <w:rFonts w:ascii="Times New Roman" w:hAnsi="Times New Roman" w:cs="Times New Roman"/>
          <w:sz w:val="24"/>
          <w:szCs w:val="24"/>
        </w:rPr>
        <w:t xml:space="preserve"> in navigating the convention or aiding them in the </w:t>
      </w:r>
      <w:proofErr w:type="spellStart"/>
      <w:r w:rsidRPr="006F06AE">
        <w:rPr>
          <w:rFonts w:ascii="Times New Roman" w:hAnsi="Times New Roman" w:cs="Times New Roman"/>
          <w:sz w:val="24"/>
          <w:szCs w:val="24"/>
        </w:rPr>
        <w:t>even</w:t>
      </w:r>
      <w:proofErr w:type="spellEnd"/>
      <w:r w:rsidRPr="006F06AE">
        <w:rPr>
          <w:rFonts w:ascii="Times New Roman" w:hAnsi="Times New Roman" w:cs="Times New Roman"/>
          <w:sz w:val="24"/>
          <w:szCs w:val="24"/>
        </w:rPr>
        <w:t xml:space="preserve"> of distress, or perhaps to simply monitor that only those who paid to enter the convention and certain halls can do so, event staff are also regularly placed around the convention, again indicating a history of issues that needed intervention. In my personal experience at six years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 have never been harassed by anyone, although this likely was influenced by my fairly modest </w:t>
      </w:r>
      <w:proofErr w:type="gramStart"/>
      <w:r w:rsidRPr="006F06AE">
        <w:rPr>
          <w:rFonts w:ascii="Times New Roman" w:hAnsi="Times New Roman" w:cs="Times New Roman"/>
          <w:sz w:val="24"/>
          <w:szCs w:val="24"/>
        </w:rPr>
        <w:t>cosplays</w:t>
      </w:r>
      <w:proofErr w:type="gramEnd"/>
      <w:r w:rsidRPr="006F06AE">
        <w:rPr>
          <w:rFonts w:ascii="Times New Roman" w:hAnsi="Times New Roman" w:cs="Times New Roman"/>
          <w:sz w:val="24"/>
          <w:szCs w:val="24"/>
        </w:rPr>
        <w:t xml:space="preserve"> coupled with privilege from being White and </w:t>
      </w:r>
      <w:proofErr w:type="gramStart"/>
      <w:r w:rsidRPr="006F06AE">
        <w:rPr>
          <w:rFonts w:ascii="Times New Roman" w:hAnsi="Times New Roman" w:cs="Times New Roman"/>
          <w:sz w:val="24"/>
          <w:szCs w:val="24"/>
        </w:rPr>
        <w:t>cis-passing</w:t>
      </w:r>
      <w:proofErr w:type="gramEnd"/>
      <w:r w:rsidRPr="006F06AE">
        <w:rPr>
          <w:rFonts w:ascii="Times New Roman" w:hAnsi="Times New Roman" w:cs="Times New Roman"/>
          <w:sz w:val="24"/>
          <w:szCs w:val="24"/>
        </w:rPr>
        <w:t xml:space="preserve">. I do notice a dramatic uptick of people of all genders wanting to take my picture when I am in a feminine </w:t>
      </w:r>
      <w:r w:rsidRPr="006F06AE">
        <w:rPr>
          <w:rFonts w:ascii="Times New Roman" w:hAnsi="Times New Roman" w:cs="Times New Roman"/>
          <w:sz w:val="24"/>
          <w:szCs w:val="24"/>
        </w:rPr>
        <w:lastRenderedPageBreak/>
        <w:t xml:space="preserve">presenting cosplay, especially one with a more revealing outfit, such as the </w:t>
      </w:r>
      <w:proofErr w:type="spellStart"/>
      <w:r w:rsidRPr="006F06AE">
        <w:rPr>
          <w:rFonts w:ascii="Times New Roman" w:hAnsi="Times New Roman" w:cs="Times New Roman"/>
          <w:i/>
          <w:iCs/>
          <w:sz w:val="24"/>
          <w:szCs w:val="24"/>
        </w:rPr>
        <w:t>Kakegurui</w:t>
      </w:r>
      <w:proofErr w:type="spellEnd"/>
      <w:r w:rsidRPr="006F06AE">
        <w:rPr>
          <w:rFonts w:ascii="Times New Roman" w:hAnsi="Times New Roman" w:cs="Times New Roman"/>
          <w:i/>
          <w:iCs/>
          <w:sz w:val="24"/>
          <w:szCs w:val="24"/>
        </w:rPr>
        <w:t xml:space="preserve"> </w:t>
      </w:r>
      <w:r w:rsidRPr="006F06AE">
        <w:rPr>
          <w:rFonts w:ascii="Times New Roman" w:hAnsi="Times New Roman" w:cs="Times New Roman"/>
          <w:sz w:val="24"/>
          <w:szCs w:val="24"/>
        </w:rPr>
        <w:t xml:space="preserve">characters with their short skirts. While this may be coincidental and explained by the popularity of the fandom at the time, it seems that sexualized female characters draw more attention from all attendees of the convention, not simply other cosplayers who appreciate the craft, or straight men who are attracted to the character. Nevertheless, the dramatic increase in attention I receive when I wear a more sexualized skirt versus more covert pants seems to signal that the practices put in place to protect cosplayers is necessary. </w:t>
      </w:r>
      <w:r w:rsidR="00254169">
        <w:rPr>
          <w:rFonts w:ascii="Times New Roman" w:hAnsi="Times New Roman" w:cs="Times New Roman"/>
          <w:sz w:val="24"/>
          <w:szCs w:val="24"/>
        </w:rPr>
        <w:t xml:space="preserve">Only two people in my pool of participants noted </w:t>
      </w:r>
      <w:r w:rsidR="00F74100">
        <w:rPr>
          <w:rFonts w:ascii="Times New Roman" w:hAnsi="Times New Roman" w:cs="Times New Roman"/>
          <w:sz w:val="24"/>
          <w:szCs w:val="24"/>
        </w:rPr>
        <w:t xml:space="preserve">an untoward or distressing event at </w:t>
      </w:r>
      <w:proofErr w:type="spellStart"/>
      <w:r w:rsidR="00F74100">
        <w:rPr>
          <w:rFonts w:ascii="Times New Roman" w:hAnsi="Times New Roman" w:cs="Times New Roman"/>
          <w:sz w:val="24"/>
          <w:szCs w:val="24"/>
        </w:rPr>
        <w:t>Yamacon</w:t>
      </w:r>
      <w:proofErr w:type="spellEnd"/>
      <w:r w:rsidR="00F74100">
        <w:rPr>
          <w:rFonts w:ascii="Times New Roman" w:hAnsi="Times New Roman" w:cs="Times New Roman"/>
          <w:sz w:val="24"/>
          <w:szCs w:val="24"/>
        </w:rPr>
        <w:t xml:space="preserve">. Both were related to consent and the sexualization of their cosplay and bodies. </w:t>
      </w:r>
      <w:r w:rsidR="005F4D90">
        <w:rPr>
          <w:rFonts w:ascii="Times New Roman" w:hAnsi="Times New Roman" w:cs="Times New Roman"/>
          <w:sz w:val="24"/>
          <w:szCs w:val="24"/>
        </w:rPr>
        <w:t xml:space="preserve">Allister, a transmasculine cosplayer, writers about </w:t>
      </w:r>
      <w:r w:rsidR="00D7714B">
        <w:rPr>
          <w:rFonts w:ascii="Times New Roman" w:hAnsi="Times New Roman" w:cs="Times New Roman"/>
          <w:sz w:val="24"/>
          <w:szCs w:val="24"/>
        </w:rPr>
        <w:t>a man attempting to take upskirt photos of him</w:t>
      </w:r>
      <w:r w:rsidR="008D2B61">
        <w:rPr>
          <w:rFonts w:ascii="Times New Roman" w:hAnsi="Times New Roman" w:cs="Times New Roman"/>
          <w:sz w:val="24"/>
          <w:szCs w:val="24"/>
        </w:rPr>
        <w:t xml:space="preserve">. He writes, </w:t>
      </w:r>
    </w:p>
    <w:p w14:paraId="045C2660" w14:textId="004911E9" w:rsidR="008D2B61" w:rsidRPr="008D2B61" w:rsidRDefault="008D2B61" w:rsidP="00781C68">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480" w:lineRule="auto"/>
        <w:ind w:left="720"/>
        <w:rPr>
          <w:rFonts w:ascii="Times New Roman" w:hAnsi="Times New Roman" w:cs="Times New Roman"/>
          <w:b/>
          <w:bCs/>
          <w:sz w:val="24"/>
          <w:szCs w:val="24"/>
        </w:rPr>
      </w:pPr>
      <w:r w:rsidRPr="008D2B61">
        <w:rPr>
          <w:rFonts w:ascii="Times New Roman" w:hAnsi="Times New Roman" w:cs="Times New Roman"/>
          <w:sz w:val="24"/>
          <w:szCs w:val="24"/>
        </w:rPr>
        <w:t>Before I began my transition, I cosplayed a female character in very modest clothing from a show my friends and I loved. There was a man sneaking photos of me, I suspect specifically trying to find inappropriate angles. This was outside</w:t>
      </w:r>
      <w:r w:rsidR="00BE28CE">
        <w:rPr>
          <w:rFonts w:ascii="Times New Roman" w:hAnsi="Times New Roman" w:cs="Times New Roman"/>
          <w:sz w:val="24"/>
          <w:szCs w:val="24"/>
        </w:rPr>
        <w:t>,</w:t>
      </w:r>
      <w:r w:rsidRPr="008D2B61">
        <w:rPr>
          <w:rFonts w:ascii="Times New Roman" w:hAnsi="Times New Roman" w:cs="Times New Roman"/>
          <w:sz w:val="24"/>
          <w:szCs w:val="24"/>
        </w:rPr>
        <w:t xml:space="preserve"> and I am unsure if this person was attending the convention or not. I believe this was my second </w:t>
      </w:r>
      <w:proofErr w:type="spellStart"/>
      <w:r w:rsidRPr="008D2B61">
        <w:rPr>
          <w:rFonts w:ascii="Times New Roman" w:hAnsi="Times New Roman" w:cs="Times New Roman"/>
          <w:sz w:val="24"/>
          <w:szCs w:val="24"/>
        </w:rPr>
        <w:t>Yamacon</w:t>
      </w:r>
      <w:proofErr w:type="spellEnd"/>
      <w:r w:rsidRPr="008D2B61">
        <w:rPr>
          <w:rFonts w:ascii="Times New Roman" w:hAnsi="Times New Roman" w:cs="Times New Roman"/>
          <w:sz w:val="24"/>
          <w:szCs w:val="24"/>
        </w:rPr>
        <w:t>.  Since cosplaying male characters</w:t>
      </w:r>
      <w:r w:rsidR="00BE28CE">
        <w:rPr>
          <w:rFonts w:ascii="Times New Roman" w:hAnsi="Times New Roman" w:cs="Times New Roman"/>
          <w:sz w:val="24"/>
          <w:szCs w:val="24"/>
        </w:rPr>
        <w:t>,</w:t>
      </w:r>
      <w:r w:rsidRPr="008D2B61">
        <w:rPr>
          <w:rFonts w:ascii="Times New Roman" w:hAnsi="Times New Roman" w:cs="Times New Roman"/>
          <w:sz w:val="24"/>
          <w:szCs w:val="24"/>
        </w:rPr>
        <w:t xml:space="preserve"> I have been on the receiving end of significantly less inappropriate comments and behavior.</w:t>
      </w:r>
      <w:r w:rsidRPr="008D2B61">
        <w:rPr>
          <w:rFonts w:ascii="Times New Roman" w:hAnsi="Times New Roman" w:cs="Times New Roman"/>
          <w:b/>
          <w:bCs/>
          <w:sz w:val="24"/>
          <w:szCs w:val="24"/>
        </w:rPr>
        <w:t xml:space="preserve">  </w:t>
      </w:r>
    </w:p>
    <w:p w14:paraId="6FE7B99D" w14:textId="77777777" w:rsidR="00D12ACA" w:rsidRDefault="00BE28CE" w:rsidP="00446EC5">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Allister’s photos highlight the gendered nature of harassment; those perceived as female are targeted, rather than </w:t>
      </w:r>
      <w:r w:rsidR="008A242F">
        <w:rPr>
          <w:rFonts w:ascii="Times New Roman" w:hAnsi="Times New Roman" w:cs="Times New Roman"/>
          <w:sz w:val="24"/>
          <w:szCs w:val="24"/>
        </w:rPr>
        <w:t xml:space="preserve">all cosplayers. Only bodies perceived as female are sexualized in a way that puts the cosplayers at risk. </w:t>
      </w:r>
      <w:r w:rsidR="00433057">
        <w:rPr>
          <w:rFonts w:ascii="Times New Roman" w:hAnsi="Times New Roman" w:cs="Times New Roman"/>
          <w:sz w:val="24"/>
          <w:szCs w:val="24"/>
        </w:rPr>
        <w:t xml:space="preserve">Further, it may not have even been a person attending </w:t>
      </w:r>
      <w:proofErr w:type="spellStart"/>
      <w:r w:rsidR="00433057">
        <w:rPr>
          <w:rFonts w:ascii="Times New Roman" w:hAnsi="Times New Roman" w:cs="Times New Roman"/>
          <w:sz w:val="24"/>
          <w:szCs w:val="24"/>
        </w:rPr>
        <w:t>Yamacon</w:t>
      </w:r>
      <w:proofErr w:type="spellEnd"/>
      <w:r w:rsidR="00433057">
        <w:rPr>
          <w:rFonts w:ascii="Times New Roman" w:hAnsi="Times New Roman" w:cs="Times New Roman"/>
          <w:sz w:val="24"/>
          <w:szCs w:val="24"/>
        </w:rPr>
        <w:t xml:space="preserve"> that acted as the transgressor. Cosplay is associated enough in the public mind with femininity and </w:t>
      </w:r>
      <w:r w:rsidR="00441F9B">
        <w:rPr>
          <w:rFonts w:ascii="Times New Roman" w:hAnsi="Times New Roman" w:cs="Times New Roman"/>
          <w:sz w:val="24"/>
          <w:szCs w:val="24"/>
        </w:rPr>
        <w:t xml:space="preserve">skimpy clothes that those outside of the fandom travel near conventions to sexually harass cosplayers they see as feminine. </w:t>
      </w:r>
      <w:r w:rsidR="00AB7751">
        <w:rPr>
          <w:rFonts w:ascii="Times New Roman" w:hAnsi="Times New Roman" w:cs="Times New Roman"/>
          <w:sz w:val="24"/>
          <w:szCs w:val="24"/>
        </w:rPr>
        <w:t xml:space="preserve">Thus, the area of responsibility for conventions, I believe, </w:t>
      </w:r>
      <w:r w:rsidR="00AB7751">
        <w:rPr>
          <w:rFonts w:ascii="Times New Roman" w:hAnsi="Times New Roman" w:cs="Times New Roman"/>
          <w:sz w:val="24"/>
          <w:szCs w:val="24"/>
        </w:rPr>
        <w:lastRenderedPageBreak/>
        <w:t>expands into outside areas associated with the convention, even if they are not within convention hall grounds.</w:t>
      </w:r>
      <w:r w:rsidR="00D12ACA">
        <w:rPr>
          <w:rFonts w:ascii="Times New Roman" w:hAnsi="Times New Roman" w:cs="Times New Roman"/>
          <w:sz w:val="24"/>
          <w:szCs w:val="24"/>
        </w:rPr>
        <w:t xml:space="preserve"> </w:t>
      </w:r>
    </w:p>
    <w:p w14:paraId="5861BAA7" w14:textId="4250DDD4" w:rsidR="00254169" w:rsidRPr="006F06AE" w:rsidRDefault="00D12ACA" w:rsidP="00446EC5">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Z</w:t>
      </w:r>
      <w:r w:rsidR="00F96FCA">
        <w:rPr>
          <w:rFonts w:ascii="Times New Roman" w:hAnsi="Times New Roman" w:cs="Times New Roman"/>
          <w:sz w:val="24"/>
          <w:szCs w:val="24"/>
        </w:rPr>
        <w:t>injai</w:t>
      </w:r>
      <w:proofErr w:type="spellEnd"/>
      <w:r w:rsidR="00F96FCA">
        <w:rPr>
          <w:rFonts w:ascii="Times New Roman" w:hAnsi="Times New Roman" w:cs="Times New Roman"/>
          <w:sz w:val="24"/>
          <w:szCs w:val="24"/>
        </w:rPr>
        <w:t xml:space="preserve">, a genderfluid </w:t>
      </w:r>
      <w:proofErr w:type="gramStart"/>
      <w:r w:rsidR="00F96FCA">
        <w:rPr>
          <w:rFonts w:ascii="Times New Roman" w:hAnsi="Times New Roman" w:cs="Times New Roman"/>
          <w:sz w:val="24"/>
          <w:szCs w:val="24"/>
        </w:rPr>
        <w:t>cosplayers</w:t>
      </w:r>
      <w:proofErr w:type="gramEnd"/>
      <w:r w:rsidR="00F96FCA">
        <w:rPr>
          <w:rFonts w:ascii="Times New Roman" w:hAnsi="Times New Roman" w:cs="Times New Roman"/>
          <w:sz w:val="24"/>
          <w:szCs w:val="24"/>
        </w:rPr>
        <w:t xml:space="preserve"> who portrays characters across the gender spectrum, says that </w:t>
      </w:r>
      <w:r w:rsidR="002241A8">
        <w:rPr>
          <w:rFonts w:ascii="Times New Roman" w:hAnsi="Times New Roman" w:cs="Times New Roman"/>
          <w:sz w:val="24"/>
          <w:szCs w:val="24"/>
        </w:rPr>
        <w:t xml:space="preserve">while in a more feminine-presenting cosplay, they felt threatened by another attendee at </w:t>
      </w:r>
      <w:proofErr w:type="spellStart"/>
      <w:r w:rsidR="002241A8">
        <w:rPr>
          <w:rFonts w:ascii="Times New Roman" w:hAnsi="Times New Roman" w:cs="Times New Roman"/>
          <w:sz w:val="24"/>
          <w:szCs w:val="24"/>
        </w:rPr>
        <w:t>Yamacon</w:t>
      </w:r>
      <w:proofErr w:type="spellEnd"/>
      <w:r w:rsidR="002241A8">
        <w:rPr>
          <w:rFonts w:ascii="Times New Roman" w:hAnsi="Times New Roman" w:cs="Times New Roman"/>
          <w:sz w:val="24"/>
          <w:szCs w:val="24"/>
        </w:rPr>
        <w:t xml:space="preserve">. </w:t>
      </w:r>
      <w:r w:rsidR="008A4E0B">
        <w:rPr>
          <w:rFonts w:ascii="Times New Roman" w:hAnsi="Times New Roman" w:cs="Times New Roman"/>
          <w:sz w:val="24"/>
          <w:szCs w:val="24"/>
        </w:rPr>
        <w:t>They write, “</w:t>
      </w:r>
      <w:r w:rsidR="008A4E0B" w:rsidRPr="008A4E0B">
        <w:rPr>
          <w:rFonts w:ascii="Times New Roman" w:hAnsi="Times New Roman" w:cs="Times New Roman"/>
          <w:sz w:val="24"/>
          <w:szCs w:val="24"/>
        </w:rPr>
        <w:t xml:space="preserve">A strange man was being a creep towards me by trying to "pick me up". I do not consider this behavior to be kind. I am extremely thankful that security stepped in </w:t>
      </w:r>
      <w:proofErr w:type="gramStart"/>
      <w:r w:rsidR="008A4E0B" w:rsidRPr="008A4E0B">
        <w:rPr>
          <w:rFonts w:ascii="Times New Roman" w:hAnsi="Times New Roman" w:cs="Times New Roman"/>
          <w:sz w:val="24"/>
          <w:szCs w:val="24"/>
        </w:rPr>
        <w:t>fairly quickly</w:t>
      </w:r>
      <w:proofErr w:type="gramEnd"/>
      <w:r w:rsidR="008A4E0B" w:rsidRPr="008A4E0B">
        <w:rPr>
          <w:rFonts w:ascii="Times New Roman" w:hAnsi="Times New Roman" w:cs="Times New Roman"/>
          <w:sz w:val="24"/>
          <w:szCs w:val="24"/>
        </w:rPr>
        <w:t xml:space="preserve"> and gave me the opportunity to escape the area and find one of my friends.</w:t>
      </w:r>
      <w:r w:rsidR="008A4E0B">
        <w:rPr>
          <w:rFonts w:ascii="Times New Roman" w:hAnsi="Times New Roman" w:cs="Times New Roman"/>
          <w:sz w:val="24"/>
          <w:szCs w:val="24"/>
        </w:rPr>
        <w:t xml:space="preserve">” Convention staff quickly made </w:t>
      </w:r>
      <w:proofErr w:type="spellStart"/>
      <w:r w:rsidR="008A4E0B">
        <w:rPr>
          <w:rFonts w:ascii="Times New Roman" w:hAnsi="Times New Roman" w:cs="Times New Roman"/>
          <w:sz w:val="24"/>
          <w:szCs w:val="24"/>
        </w:rPr>
        <w:t>Zinjai</w:t>
      </w:r>
      <w:proofErr w:type="spellEnd"/>
      <w:r w:rsidR="008A4E0B">
        <w:rPr>
          <w:rFonts w:ascii="Times New Roman" w:hAnsi="Times New Roman" w:cs="Times New Roman"/>
          <w:sz w:val="24"/>
          <w:szCs w:val="24"/>
        </w:rPr>
        <w:t xml:space="preserve"> feel safe, but </w:t>
      </w:r>
      <w:proofErr w:type="spellStart"/>
      <w:r w:rsidR="00FE1A56">
        <w:rPr>
          <w:rFonts w:ascii="Times New Roman" w:hAnsi="Times New Roman" w:cs="Times New Roman"/>
          <w:sz w:val="24"/>
          <w:szCs w:val="24"/>
        </w:rPr>
        <w:t>Zinjai</w:t>
      </w:r>
      <w:proofErr w:type="spellEnd"/>
      <w:r w:rsidR="00FE1A56">
        <w:rPr>
          <w:rFonts w:ascii="Times New Roman" w:hAnsi="Times New Roman" w:cs="Times New Roman"/>
          <w:sz w:val="24"/>
          <w:szCs w:val="24"/>
        </w:rPr>
        <w:t xml:space="preserve"> feeling unsafe rather than merely annoyed or uncomfortable shows the depth of rape culture</w:t>
      </w:r>
      <w:r w:rsidR="00454E07">
        <w:rPr>
          <w:rFonts w:ascii="Times New Roman" w:hAnsi="Times New Roman" w:cs="Times New Roman"/>
          <w:sz w:val="24"/>
          <w:szCs w:val="24"/>
        </w:rPr>
        <w:t>– or the social cues that normalize and excuse sexual harassment and violence, especially towards women–</w:t>
      </w:r>
      <w:r w:rsidR="00FE1A56">
        <w:rPr>
          <w:rFonts w:ascii="Times New Roman" w:hAnsi="Times New Roman" w:cs="Times New Roman"/>
          <w:sz w:val="24"/>
          <w:szCs w:val="24"/>
        </w:rPr>
        <w:t xml:space="preserve"> in our daily lives. Being “picked up” isn’t something that can be casually turned down; the navigation of rejecting a man’s advances becomes a matter of physical safety, not only interpersonal </w:t>
      </w:r>
      <w:r w:rsidR="000B241B">
        <w:rPr>
          <w:rFonts w:ascii="Times New Roman" w:hAnsi="Times New Roman" w:cs="Times New Roman"/>
          <w:sz w:val="24"/>
          <w:szCs w:val="24"/>
        </w:rPr>
        <w:t xml:space="preserve">uncomfortableness. </w:t>
      </w:r>
      <w:r w:rsidR="008A4E0B" w:rsidRPr="008A4E0B">
        <w:rPr>
          <w:rFonts w:ascii="Times New Roman" w:hAnsi="Times New Roman" w:cs="Times New Roman"/>
          <w:sz w:val="24"/>
          <w:szCs w:val="24"/>
        </w:rPr>
        <w:t xml:space="preserve"> </w:t>
      </w:r>
      <w:r w:rsidR="00EA06AE">
        <w:rPr>
          <w:rFonts w:ascii="Times New Roman" w:hAnsi="Times New Roman" w:cs="Times New Roman"/>
          <w:sz w:val="24"/>
          <w:szCs w:val="24"/>
        </w:rPr>
        <w:t xml:space="preserve">Even the way that </w:t>
      </w:r>
      <w:proofErr w:type="spellStart"/>
      <w:r w:rsidR="00EA06AE">
        <w:rPr>
          <w:rFonts w:ascii="Times New Roman" w:hAnsi="Times New Roman" w:cs="Times New Roman"/>
          <w:sz w:val="24"/>
          <w:szCs w:val="24"/>
        </w:rPr>
        <w:t>Zinjai</w:t>
      </w:r>
      <w:proofErr w:type="spellEnd"/>
      <w:r w:rsidR="00EA06AE">
        <w:rPr>
          <w:rFonts w:ascii="Times New Roman" w:hAnsi="Times New Roman" w:cs="Times New Roman"/>
          <w:sz w:val="24"/>
          <w:szCs w:val="24"/>
        </w:rPr>
        <w:t xml:space="preserve"> writes about the encounter</w:t>
      </w:r>
      <w:r w:rsidR="00FE61FE">
        <w:rPr>
          <w:rFonts w:ascii="Times New Roman" w:hAnsi="Times New Roman" w:cs="Times New Roman"/>
          <w:sz w:val="24"/>
          <w:szCs w:val="24"/>
        </w:rPr>
        <w:t xml:space="preserve"> points towards rape culture. She</w:t>
      </w:r>
      <w:r w:rsidR="00EA06AE">
        <w:rPr>
          <w:rFonts w:ascii="Times New Roman" w:hAnsi="Times New Roman" w:cs="Times New Roman"/>
          <w:sz w:val="24"/>
          <w:szCs w:val="24"/>
        </w:rPr>
        <w:t xml:space="preserve"> phras</w:t>
      </w:r>
      <w:r w:rsidR="00FE61FE">
        <w:rPr>
          <w:rFonts w:ascii="Times New Roman" w:hAnsi="Times New Roman" w:cs="Times New Roman"/>
          <w:sz w:val="24"/>
          <w:szCs w:val="24"/>
        </w:rPr>
        <w:t>es</w:t>
      </w:r>
      <w:r w:rsidR="00EA06AE">
        <w:rPr>
          <w:rFonts w:ascii="Times New Roman" w:hAnsi="Times New Roman" w:cs="Times New Roman"/>
          <w:sz w:val="24"/>
          <w:szCs w:val="24"/>
        </w:rPr>
        <w:t xml:space="preserve"> it as “not considering” this behavior kind</w:t>
      </w:r>
      <w:r w:rsidR="00F26271">
        <w:rPr>
          <w:rFonts w:ascii="Times New Roman" w:hAnsi="Times New Roman" w:cs="Times New Roman"/>
          <w:sz w:val="24"/>
          <w:szCs w:val="24"/>
        </w:rPr>
        <w:t>,</w:t>
      </w:r>
      <w:r w:rsidR="00EA06AE">
        <w:rPr>
          <w:rFonts w:ascii="Times New Roman" w:hAnsi="Times New Roman" w:cs="Times New Roman"/>
          <w:sz w:val="24"/>
          <w:szCs w:val="24"/>
        </w:rPr>
        <w:t xml:space="preserve"> rather than </w:t>
      </w:r>
      <w:r w:rsidR="00FE61FE">
        <w:rPr>
          <w:rFonts w:ascii="Times New Roman" w:hAnsi="Times New Roman" w:cs="Times New Roman"/>
          <w:sz w:val="24"/>
          <w:szCs w:val="24"/>
        </w:rPr>
        <w:t xml:space="preserve">outright </w:t>
      </w:r>
      <w:r w:rsidR="00F26271">
        <w:rPr>
          <w:rFonts w:ascii="Times New Roman" w:hAnsi="Times New Roman" w:cs="Times New Roman"/>
          <w:sz w:val="24"/>
          <w:szCs w:val="24"/>
        </w:rPr>
        <w:t xml:space="preserve">condemning this behavior. With this phrasing, </w:t>
      </w:r>
      <w:proofErr w:type="spellStart"/>
      <w:r w:rsidR="00F26271">
        <w:rPr>
          <w:rFonts w:ascii="Times New Roman" w:hAnsi="Times New Roman" w:cs="Times New Roman"/>
          <w:sz w:val="24"/>
          <w:szCs w:val="24"/>
        </w:rPr>
        <w:t>Zinjai</w:t>
      </w:r>
      <w:proofErr w:type="spellEnd"/>
      <w:r w:rsidR="00F26271">
        <w:rPr>
          <w:rFonts w:ascii="Times New Roman" w:hAnsi="Times New Roman" w:cs="Times New Roman"/>
          <w:sz w:val="24"/>
          <w:szCs w:val="24"/>
        </w:rPr>
        <w:t xml:space="preserve"> pu</w:t>
      </w:r>
      <w:r w:rsidR="00F324A9">
        <w:rPr>
          <w:rFonts w:ascii="Times New Roman" w:hAnsi="Times New Roman" w:cs="Times New Roman"/>
          <w:sz w:val="24"/>
          <w:szCs w:val="24"/>
        </w:rPr>
        <w:t xml:space="preserve">ts part of the blame on himself for being uncomfortable with the encounter, rather than placing </w:t>
      </w:r>
      <w:proofErr w:type="gramStart"/>
      <w:r w:rsidR="00F324A9">
        <w:rPr>
          <w:rFonts w:ascii="Times New Roman" w:hAnsi="Times New Roman" w:cs="Times New Roman"/>
          <w:sz w:val="24"/>
          <w:szCs w:val="24"/>
        </w:rPr>
        <w:t>all of</w:t>
      </w:r>
      <w:proofErr w:type="gramEnd"/>
      <w:r w:rsidR="00F324A9">
        <w:rPr>
          <w:rFonts w:ascii="Times New Roman" w:hAnsi="Times New Roman" w:cs="Times New Roman"/>
          <w:sz w:val="24"/>
          <w:szCs w:val="24"/>
        </w:rPr>
        <w:t xml:space="preserve"> the blame on the </w:t>
      </w:r>
      <w:r w:rsidR="00A32283">
        <w:rPr>
          <w:rFonts w:ascii="Times New Roman" w:hAnsi="Times New Roman" w:cs="Times New Roman"/>
          <w:sz w:val="24"/>
          <w:szCs w:val="24"/>
        </w:rPr>
        <w:t>other. While</w:t>
      </w:r>
      <w:r w:rsidR="000F667E">
        <w:rPr>
          <w:rFonts w:ascii="Times New Roman" w:hAnsi="Times New Roman" w:cs="Times New Roman"/>
          <w:sz w:val="24"/>
          <w:szCs w:val="24"/>
        </w:rPr>
        <w:t xml:space="preserve"> these encounters happen in the </w:t>
      </w:r>
      <w:proofErr w:type="spellStart"/>
      <w:r w:rsidR="000F667E">
        <w:rPr>
          <w:rFonts w:ascii="Times New Roman" w:hAnsi="Times New Roman" w:cs="Times New Roman"/>
          <w:sz w:val="24"/>
          <w:szCs w:val="24"/>
        </w:rPr>
        <w:t>Yamacon</w:t>
      </w:r>
      <w:proofErr w:type="spellEnd"/>
      <w:r w:rsidR="000F667E">
        <w:rPr>
          <w:rFonts w:ascii="Times New Roman" w:hAnsi="Times New Roman" w:cs="Times New Roman"/>
          <w:sz w:val="24"/>
          <w:szCs w:val="24"/>
        </w:rPr>
        <w:t xml:space="preserve"> space towards people in cosplay, this harassment is not unique to cosplayers nor the convention. Rather, I believe it </w:t>
      </w:r>
      <w:proofErr w:type="gramStart"/>
      <w:r w:rsidR="000F667E">
        <w:rPr>
          <w:rFonts w:ascii="Times New Roman" w:hAnsi="Times New Roman" w:cs="Times New Roman"/>
          <w:sz w:val="24"/>
          <w:szCs w:val="24"/>
        </w:rPr>
        <w:t>is a reflection of</w:t>
      </w:r>
      <w:proofErr w:type="gramEnd"/>
      <w:r w:rsidR="000F667E">
        <w:rPr>
          <w:rFonts w:ascii="Times New Roman" w:hAnsi="Times New Roman" w:cs="Times New Roman"/>
          <w:sz w:val="24"/>
          <w:szCs w:val="24"/>
        </w:rPr>
        <w:t xml:space="preserve"> larger societal problems that </w:t>
      </w:r>
      <w:r w:rsidR="00E2646E">
        <w:rPr>
          <w:rFonts w:ascii="Times New Roman" w:hAnsi="Times New Roman" w:cs="Times New Roman"/>
          <w:sz w:val="24"/>
          <w:szCs w:val="24"/>
        </w:rPr>
        <w:t xml:space="preserve">manifest </w:t>
      </w:r>
      <w:proofErr w:type="gramStart"/>
      <w:r w:rsidR="00E2646E">
        <w:rPr>
          <w:rFonts w:ascii="Times New Roman" w:hAnsi="Times New Roman" w:cs="Times New Roman"/>
          <w:sz w:val="24"/>
          <w:szCs w:val="24"/>
        </w:rPr>
        <w:t>at</w:t>
      </w:r>
      <w:proofErr w:type="gramEnd"/>
      <w:r w:rsidR="00E2646E">
        <w:rPr>
          <w:rFonts w:ascii="Times New Roman" w:hAnsi="Times New Roman" w:cs="Times New Roman"/>
          <w:sz w:val="24"/>
          <w:szCs w:val="24"/>
        </w:rPr>
        <w:t xml:space="preserve"> a smaller scale. Gendered harassment is not aimed at cosplayers specifically, but at women in general. </w:t>
      </w:r>
      <w:proofErr w:type="spellStart"/>
      <w:r w:rsidR="00E2646E">
        <w:rPr>
          <w:rFonts w:ascii="Times New Roman" w:hAnsi="Times New Roman" w:cs="Times New Roman"/>
          <w:sz w:val="24"/>
          <w:szCs w:val="24"/>
        </w:rPr>
        <w:t>Yamacon</w:t>
      </w:r>
      <w:proofErr w:type="spellEnd"/>
      <w:r w:rsidR="00E2646E">
        <w:rPr>
          <w:rFonts w:ascii="Times New Roman" w:hAnsi="Times New Roman" w:cs="Times New Roman"/>
          <w:sz w:val="24"/>
          <w:szCs w:val="24"/>
        </w:rPr>
        <w:t xml:space="preserve"> is targeted because of the variety of </w:t>
      </w:r>
      <w:r w:rsidR="00796746">
        <w:rPr>
          <w:rFonts w:ascii="Times New Roman" w:hAnsi="Times New Roman" w:cs="Times New Roman"/>
          <w:sz w:val="24"/>
          <w:szCs w:val="24"/>
        </w:rPr>
        <w:t xml:space="preserve">clothes that people presenting as women wear, and the convention seems highly aware and combative of this, based on the signs and interference of staff </w:t>
      </w:r>
      <w:r w:rsidR="00960D14">
        <w:rPr>
          <w:rFonts w:ascii="Times New Roman" w:hAnsi="Times New Roman" w:cs="Times New Roman"/>
          <w:sz w:val="24"/>
          <w:szCs w:val="24"/>
        </w:rPr>
        <w:t>when harassment begins.</w:t>
      </w:r>
    </w:p>
    <w:p w14:paraId="707A0CC7" w14:textId="77777777"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ab/>
        <w:t xml:space="preserve">Harassment in the cosplay space can also stem from race. While I have been privileged in never being questioned on why I should be cosplaying </w:t>
      </w:r>
      <w:proofErr w:type="gramStart"/>
      <w:r w:rsidRPr="006F06AE">
        <w:rPr>
          <w:rFonts w:ascii="Times New Roman" w:hAnsi="Times New Roman" w:cs="Times New Roman"/>
          <w:sz w:val="24"/>
          <w:szCs w:val="24"/>
        </w:rPr>
        <w:t>particular anime</w:t>
      </w:r>
      <w:proofErr w:type="gramEnd"/>
      <w:r w:rsidRPr="006F06AE">
        <w:rPr>
          <w:rFonts w:ascii="Times New Roman" w:hAnsi="Times New Roman" w:cs="Times New Roman"/>
          <w:sz w:val="24"/>
          <w:szCs w:val="24"/>
        </w:rPr>
        <w:t xml:space="preserve"> characters– even though I am White and depicting many characters of Japanese descent– many of my friends of non-White races are questioned on this. The following accounts represent instances of racialized treatment that I have been brought into discussion about without prompting from my fellow cosplayers, showing the comfort in discussing these issues as well as the severity of the issue as it merited serious discussion in an otherwise festive space. Recently, I met a new friend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who is in her 30s and has cosplayed a variety of characters across a variety of mediums. We discussed why she chose certain fandoms to cosplay from, as she was wearing a Disney inspired dress with the blue sparkles and iconic castle print in the doll-like Lolita style. This exchange happened during a bout of media coverage on Disney where the company was taking flack for trying to promote another minor side character as the first gay character in Disney. With such a problematic company, I was confused as to why she would want to embody an aspect of their company. She said she still had nostalgia for Disney from the joy their movies brought her as a child, and while she admitted that the company was a </w:t>
      </w:r>
      <w:proofErr w:type="gramStart"/>
      <w:r w:rsidRPr="006F06AE">
        <w:rPr>
          <w:rFonts w:ascii="Times New Roman" w:hAnsi="Times New Roman" w:cs="Times New Roman"/>
          <w:sz w:val="24"/>
          <w:szCs w:val="24"/>
        </w:rPr>
        <w:t>bite</w:t>
      </w:r>
      <w:proofErr w:type="gramEnd"/>
      <w:r w:rsidRPr="006F06AE">
        <w:rPr>
          <w:rFonts w:ascii="Times New Roman" w:hAnsi="Times New Roman" w:cs="Times New Roman"/>
          <w:sz w:val="24"/>
          <w:szCs w:val="24"/>
        </w:rPr>
        <w:t xml:space="preserve"> villainous, she said that she had become jaded through the years. She discussed frequenting different conventions in different cosplays, from various anime and live action fantasy shows, where she was always met with questions on why she felt she could embody characters of a different race. After being met with this racism from fans of all genres, she had decided that if all fandoms and companies were unsupportive, then she would simply wear what made her happy and make the most of her time in conventions, although she said this was not the positive space for her that it was for other cosplayers because of her treatment which she perceived was based on race.</w:t>
      </w:r>
    </w:p>
    <w:p w14:paraId="15491134" w14:textId="77777777"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ab/>
        <w:t xml:space="preserve">While both of us choose to embody characters of another race in what I perceive as a respectful way– not adding makeup to change our skin tone or eye </w:t>
      </w:r>
      <w:proofErr w:type="gramStart"/>
      <w:r w:rsidRPr="006F06AE">
        <w:rPr>
          <w:rFonts w:ascii="Times New Roman" w:hAnsi="Times New Roman" w:cs="Times New Roman"/>
          <w:sz w:val="24"/>
          <w:szCs w:val="24"/>
        </w:rPr>
        <w:t>shape, and</w:t>
      </w:r>
      <w:proofErr w:type="gramEnd"/>
      <w:r w:rsidRPr="006F06AE">
        <w:rPr>
          <w:rFonts w:ascii="Times New Roman" w:hAnsi="Times New Roman" w:cs="Times New Roman"/>
          <w:sz w:val="24"/>
          <w:szCs w:val="24"/>
        </w:rPr>
        <w:t xml:space="preserve"> avoiding garments that are only used in closed cultural practices– my White self was never criticized as my non-White counterparts have been. While my Disney wearing friend was met with racialized criticism for her cosplay, my other cosplaying companion was met with odd suggestions on who she should cosplay. This cosplayer is of Chinese </w:t>
      </w:r>
      <w:proofErr w:type="gramStart"/>
      <w:r w:rsidRPr="006F06AE">
        <w:rPr>
          <w:rFonts w:ascii="Times New Roman" w:hAnsi="Times New Roman" w:cs="Times New Roman"/>
          <w:sz w:val="24"/>
          <w:szCs w:val="24"/>
        </w:rPr>
        <w:t>descent, and</w:t>
      </w:r>
      <w:proofErr w:type="gramEnd"/>
      <w:r w:rsidRPr="006F06AE">
        <w:rPr>
          <w:rFonts w:ascii="Times New Roman" w:hAnsi="Times New Roman" w:cs="Times New Roman"/>
          <w:sz w:val="24"/>
          <w:szCs w:val="24"/>
        </w:rPr>
        <w:t xml:space="preserve"> has never spoken to me about being criticized for embodying </w:t>
      </w:r>
      <w:proofErr w:type="spellStart"/>
      <w:r w:rsidRPr="006F06AE">
        <w:rPr>
          <w:rFonts w:ascii="Times New Roman" w:hAnsi="Times New Roman" w:cs="Times New Roman"/>
          <w:sz w:val="24"/>
          <w:szCs w:val="24"/>
        </w:rPr>
        <w:t>non-Chinese</w:t>
      </w:r>
      <w:proofErr w:type="spellEnd"/>
      <w:r w:rsidRPr="006F06AE">
        <w:rPr>
          <w:rFonts w:ascii="Times New Roman" w:hAnsi="Times New Roman" w:cs="Times New Roman"/>
          <w:sz w:val="24"/>
          <w:szCs w:val="24"/>
        </w:rPr>
        <w:t xml:space="preserve"> characters. This could stem from the issue being anti-Black rhetoric rather than specifically about cosplay matching the race of the character or cosplayer, or it could be from the White Western cultural amalgamation of east Asian societies into a monolith; she is not criticized as cosplaying a different race because she is not perceived to be cosplaying a different race. Of course, she could </w:t>
      </w:r>
      <w:proofErr w:type="gramStart"/>
      <w:r w:rsidRPr="006F06AE">
        <w:rPr>
          <w:rFonts w:ascii="Times New Roman" w:hAnsi="Times New Roman" w:cs="Times New Roman"/>
          <w:sz w:val="24"/>
          <w:szCs w:val="24"/>
        </w:rPr>
        <w:t>have also not</w:t>
      </w:r>
      <w:proofErr w:type="gramEnd"/>
      <w:r w:rsidRPr="006F06AE">
        <w:rPr>
          <w:rFonts w:ascii="Times New Roman" w:hAnsi="Times New Roman" w:cs="Times New Roman"/>
          <w:sz w:val="24"/>
          <w:szCs w:val="24"/>
        </w:rPr>
        <w:t xml:space="preserve"> discussed this </w:t>
      </w:r>
      <w:proofErr w:type="gramStart"/>
      <w:r w:rsidRPr="006F06AE">
        <w:rPr>
          <w:rFonts w:ascii="Times New Roman" w:hAnsi="Times New Roman" w:cs="Times New Roman"/>
          <w:sz w:val="24"/>
          <w:szCs w:val="24"/>
        </w:rPr>
        <w:t>particular issue</w:t>
      </w:r>
      <w:proofErr w:type="gramEnd"/>
      <w:r w:rsidRPr="006F06AE">
        <w:rPr>
          <w:rFonts w:ascii="Times New Roman" w:hAnsi="Times New Roman" w:cs="Times New Roman"/>
          <w:sz w:val="24"/>
          <w:szCs w:val="24"/>
        </w:rPr>
        <w:t xml:space="preserve"> with me. She has, however, discussed how fans give racialized suggestions on who she should cosplay. This friend is a micro-influencer, with over 10,000 followers on various social media platforms, and while she is not popular enough to be a paid guest at events, she is highly recognized by fellow cosplayers in these spaces. Because of her popularity, more people reach out to her about her cosplay, many of whom suggest characters they would like to see her embody. Notably, she discusses getting suggestions for characters in fandoms she has never expressed interest in, who do not resemble the personality or aesthetic archetype of characters that she favors. She brought this up because the only commonality she could see in these suggested characters was that they were Chinese, with most of those she showed me not resembling her at all. While none of these suggestions were demeaning or unpopular characters, the visual and aesthetic distance from the cosplays my friend normally embodies caused her to doubt her skill as a cosplayer, as it seemed that her </w:t>
      </w:r>
      <w:proofErr w:type="gramStart"/>
      <w:r w:rsidRPr="006F06AE">
        <w:rPr>
          <w:rFonts w:ascii="Times New Roman" w:hAnsi="Times New Roman" w:cs="Times New Roman"/>
          <w:sz w:val="24"/>
          <w:szCs w:val="24"/>
        </w:rPr>
        <w:t>particular brand</w:t>
      </w:r>
      <w:proofErr w:type="gramEnd"/>
      <w:r w:rsidRPr="006F06AE">
        <w:rPr>
          <w:rFonts w:ascii="Times New Roman" w:hAnsi="Times New Roman" w:cs="Times New Roman"/>
          <w:sz w:val="24"/>
          <w:szCs w:val="24"/>
        </w:rPr>
        <w:t xml:space="preserve"> of cosplay was not being </w:t>
      </w:r>
      <w:r w:rsidRPr="006F06AE">
        <w:rPr>
          <w:rFonts w:ascii="Times New Roman" w:hAnsi="Times New Roman" w:cs="Times New Roman"/>
          <w:sz w:val="24"/>
          <w:szCs w:val="24"/>
        </w:rPr>
        <w:lastRenderedPageBreak/>
        <w:t xml:space="preserve">received. In </w:t>
      </w:r>
      <w:proofErr w:type="gramStart"/>
      <w:r w:rsidRPr="006F06AE">
        <w:rPr>
          <w:rFonts w:ascii="Times New Roman" w:hAnsi="Times New Roman" w:cs="Times New Roman"/>
          <w:sz w:val="24"/>
          <w:szCs w:val="24"/>
        </w:rPr>
        <w:t>both of the above</w:t>
      </w:r>
      <w:proofErr w:type="gramEnd"/>
      <w:r w:rsidRPr="006F06AE">
        <w:rPr>
          <w:rFonts w:ascii="Times New Roman" w:hAnsi="Times New Roman" w:cs="Times New Roman"/>
          <w:sz w:val="24"/>
          <w:szCs w:val="24"/>
        </w:rPr>
        <w:t xml:space="preserve"> cases, race has influenced the way that cosplays are received by viewers, and as this reception is channeled into comments to these cosplayers, challenged and changed the way these cosplayers feel about their craft, with some cosplays being abandoned after such a poor reaction.</w:t>
      </w:r>
    </w:p>
    <w:p w14:paraId="2F25A260" w14:textId="77777777"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Many of my cosplaying friends have discussed different characters or fandoms that they refuse to cosplay ever again due to harassment. One White non-binary friend discussed their hesitance to cosplay Todoroki </w:t>
      </w:r>
      <w:proofErr w:type="spellStart"/>
      <w:r w:rsidRPr="006F06AE">
        <w:rPr>
          <w:rFonts w:ascii="Times New Roman" w:hAnsi="Times New Roman" w:cs="Times New Roman"/>
          <w:sz w:val="24"/>
          <w:szCs w:val="24"/>
        </w:rPr>
        <w:t>Shouto</w:t>
      </w:r>
      <w:proofErr w:type="spellEnd"/>
      <w:r w:rsidRPr="006F06AE">
        <w:rPr>
          <w:rFonts w:ascii="Times New Roman" w:hAnsi="Times New Roman" w:cs="Times New Roman"/>
          <w:sz w:val="24"/>
          <w:szCs w:val="24"/>
        </w:rPr>
        <w:t xml:space="preserve"> from </w:t>
      </w:r>
      <w:r w:rsidRPr="006F06AE">
        <w:rPr>
          <w:rFonts w:ascii="Times New Roman" w:hAnsi="Times New Roman" w:cs="Times New Roman"/>
          <w:i/>
          <w:iCs/>
          <w:sz w:val="24"/>
          <w:szCs w:val="24"/>
        </w:rPr>
        <w:t>My Hero Academia</w:t>
      </w:r>
      <w:r w:rsidRPr="006F06AE">
        <w:rPr>
          <w:rFonts w:ascii="Times New Roman" w:hAnsi="Times New Roman" w:cs="Times New Roman"/>
          <w:sz w:val="24"/>
          <w:szCs w:val="24"/>
        </w:rPr>
        <w:t xml:space="preserve">. While the fandom is massively popular and any cosplay from the show gains much positive attention, this positive aspect is tempered with harassment stemming from the interaction of characters in the show. In </w:t>
      </w:r>
      <w:r w:rsidRPr="006F06AE">
        <w:rPr>
          <w:rFonts w:ascii="Times New Roman" w:hAnsi="Times New Roman" w:cs="Times New Roman"/>
          <w:i/>
          <w:iCs/>
          <w:sz w:val="24"/>
          <w:szCs w:val="24"/>
        </w:rPr>
        <w:t>My Hero Academia</w:t>
      </w:r>
      <w:r w:rsidRPr="006F06AE">
        <w:rPr>
          <w:rFonts w:ascii="Times New Roman" w:hAnsi="Times New Roman" w:cs="Times New Roman"/>
          <w:sz w:val="24"/>
          <w:szCs w:val="24"/>
        </w:rPr>
        <w:t xml:space="preserve">, Todoroki </w:t>
      </w:r>
      <w:proofErr w:type="spellStart"/>
      <w:r w:rsidRPr="006F06AE">
        <w:rPr>
          <w:rFonts w:ascii="Times New Roman" w:hAnsi="Times New Roman" w:cs="Times New Roman"/>
          <w:sz w:val="24"/>
          <w:szCs w:val="24"/>
        </w:rPr>
        <w:t>Shouto</w:t>
      </w:r>
      <w:proofErr w:type="spellEnd"/>
      <w:r w:rsidRPr="006F06AE">
        <w:rPr>
          <w:rFonts w:ascii="Times New Roman" w:hAnsi="Times New Roman" w:cs="Times New Roman"/>
          <w:sz w:val="24"/>
          <w:szCs w:val="24"/>
        </w:rPr>
        <w:t xml:space="preserve"> is a hero in training; his father is a well-known and highly regarded hero. However, his father is dramatically abusive to </w:t>
      </w:r>
      <w:proofErr w:type="spellStart"/>
      <w:r w:rsidRPr="006F06AE">
        <w:rPr>
          <w:rFonts w:ascii="Times New Roman" w:hAnsi="Times New Roman" w:cs="Times New Roman"/>
          <w:sz w:val="24"/>
          <w:szCs w:val="24"/>
        </w:rPr>
        <w:t>Shouto</w:t>
      </w:r>
      <w:proofErr w:type="spellEnd"/>
      <w:r w:rsidRPr="006F06AE">
        <w:rPr>
          <w:rFonts w:ascii="Times New Roman" w:hAnsi="Times New Roman" w:cs="Times New Roman"/>
          <w:sz w:val="24"/>
          <w:szCs w:val="24"/>
        </w:rPr>
        <w:t xml:space="preserve"> as well as </w:t>
      </w:r>
      <w:proofErr w:type="spellStart"/>
      <w:r w:rsidRPr="006F06AE">
        <w:rPr>
          <w:rFonts w:ascii="Times New Roman" w:hAnsi="Times New Roman" w:cs="Times New Roman"/>
          <w:sz w:val="24"/>
          <w:szCs w:val="24"/>
        </w:rPr>
        <w:t>Shouto’s</w:t>
      </w:r>
      <w:proofErr w:type="spellEnd"/>
      <w:r w:rsidRPr="006F06AE">
        <w:rPr>
          <w:rFonts w:ascii="Times New Roman" w:hAnsi="Times New Roman" w:cs="Times New Roman"/>
          <w:sz w:val="24"/>
          <w:szCs w:val="24"/>
        </w:rPr>
        <w:t xml:space="preserve"> other siblings, physically and emotionally abusing them to the point where the eldest brother is irrevocably scarred and physically impaired, influencing him to become a villain. While </w:t>
      </w:r>
      <w:proofErr w:type="spellStart"/>
      <w:r w:rsidRPr="006F06AE">
        <w:rPr>
          <w:rFonts w:ascii="Times New Roman" w:hAnsi="Times New Roman" w:cs="Times New Roman"/>
          <w:sz w:val="24"/>
          <w:szCs w:val="24"/>
        </w:rPr>
        <w:t>Shouto’s</w:t>
      </w:r>
      <w:proofErr w:type="spellEnd"/>
      <w:r w:rsidRPr="006F06AE">
        <w:rPr>
          <w:rFonts w:ascii="Times New Roman" w:hAnsi="Times New Roman" w:cs="Times New Roman"/>
          <w:sz w:val="24"/>
          <w:szCs w:val="24"/>
        </w:rPr>
        <w:t xml:space="preserve"> father Endeavor is at best a morally grey character, he maintains a high fanbase. Many people cosplay him at conventions, which is innocuous enough. However, there are many instances discussed on various social media platforms and </w:t>
      </w:r>
      <w:proofErr w:type="gramStart"/>
      <w:r w:rsidRPr="006F06AE">
        <w:rPr>
          <w:rFonts w:ascii="Times New Roman" w:hAnsi="Times New Roman" w:cs="Times New Roman"/>
          <w:sz w:val="24"/>
          <w:szCs w:val="24"/>
        </w:rPr>
        <w:t>first hand</w:t>
      </w:r>
      <w:proofErr w:type="gramEnd"/>
      <w:r w:rsidRPr="006F06AE">
        <w:rPr>
          <w:rFonts w:ascii="Times New Roman" w:hAnsi="Times New Roman" w:cs="Times New Roman"/>
          <w:sz w:val="24"/>
          <w:szCs w:val="24"/>
        </w:rPr>
        <w:t xml:space="preserve"> from my friend where cosplayers choose to act out Endeavor’s loud and abusive personality at conventions, usually to other cosplayers portraying members of his family. </w:t>
      </w:r>
    </w:p>
    <w:p w14:paraId="51D31657" w14:textId="77777777"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cosplaying characters such as this is not devastatingly problematic, using this character’s personality as an excuse to harass other cosplayers is. In my friend’s unique experience, at the only year of a convention where they cosplayed </w:t>
      </w:r>
      <w:proofErr w:type="spellStart"/>
      <w:r w:rsidRPr="006F06AE">
        <w:rPr>
          <w:rFonts w:ascii="Times New Roman" w:hAnsi="Times New Roman" w:cs="Times New Roman"/>
          <w:sz w:val="24"/>
          <w:szCs w:val="24"/>
        </w:rPr>
        <w:t>Shouto</w:t>
      </w:r>
      <w:proofErr w:type="spellEnd"/>
      <w:r w:rsidRPr="006F06AE">
        <w:rPr>
          <w:rFonts w:ascii="Times New Roman" w:hAnsi="Times New Roman" w:cs="Times New Roman"/>
          <w:sz w:val="24"/>
          <w:szCs w:val="24"/>
        </w:rPr>
        <w:t xml:space="preserve">, and Endeavor cosplayer lingered by the main bathroom location in the hall so that he would have a temporarily captive audience. While they </w:t>
      </w:r>
      <w:proofErr w:type="gramStart"/>
      <w:r w:rsidRPr="006F06AE">
        <w:rPr>
          <w:rFonts w:ascii="Times New Roman" w:hAnsi="Times New Roman" w:cs="Times New Roman"/>
          <w:sz w:val="24"/>
          <w:szCs w:val="24"/>
        </w:rPr>
        <w:t>reported to</w:t>
      </w:r>
      <w:proofErr w:type="gramEnd"/>
      <w:r w:rsidRPr="006F06AE">
        <w:rPr>
          <w:rFonts w:ascii="Times New Roman" w:hAnsi="Times New Roman" w:cs="Times New Roman"/>
          <w:sz w:val="24"/>
          <w:szCs w:val="24"/>
        </w:rPr>
        <w:t xml:space="preserve"> physical abuse, they said it was wildly uncomfortable to </w:t>
      </w:r>
      <w:r w:rsidRPr="006F06AE">
        <w:rPr>
          <w:rFonts w:ascii="Times New Roman" w:hAnsi="Times New Roman" w:cs="Times New Roman"/>
          <w:sz w:val="24"/>
          <w:szCs w:val="24"/>
        </w:rPr>
        <w:lastRenderedPageBreak/>
        <w:t xml:space="preserve">be intercepted on the way to the bathroom and shouted at in character with veiled threats of violence to that character. Because of this isolated interaction, not only does this friend refuse to cosplay this character in public </w:t>
      </w:r>
      <w:r w:rsidRPr="006F06AE">
        <w:rPr>
          <w:rFonts w:ascii="Times New Roman" w:hAnsi="Times New Roman" w:cs="Times New Roman"/>
          <w:i/>
          <w:iCs/>
          <w:sz w:val="24"/>
          <w:szCs w:val="24"/>
        </w:rPr>
        <w:t xml:space="preserve">at any convention, </w:t>
      </w:r>
      <w:r w:rsidRPr="006F06AE">
        <w:rPr>
          <w:rFonts w:ascii="Times New Roman" w:hAnsi="Times New Roman" w:cs="Times New Roman"/>
          <w:sz w:val="24"/>
          <w:szCs w:val="24"/>
        </w:rPr>
        <w:t xml:space="preserve">but they also refuse to cosplay any character from this fandom in public at all either, because they feel like the expected boundaries and respect given to cosplayers is not followed in this </w:t>
      </w:r>
      <w:proofErr w:type="gramStart"/>
      <w:r w:rsidRPr="006F06AE">
        <w:rPr>
          <w:rFonts w:ascii="Times New Roman" w:hAnsi="Times New Roman" w:cs="Times New Roman"/>
          <w:sz w:val="24"/>
          <w:szCs w:val="24"/>
        </w:rPr>
        <w:t>particular fandom</w:t>
      </w:r>
      <w:proofErr w:type="gramEnd"/>
      <w:r w:rsidRPr="006F06AE">
        <w:rPr>
          <w:rFonts w:ascii="Times New Roman" w:hAnsi="Times New Roman" w:cs="Times New Roman"/>
          <w:sz w:val="24"/>
          <w:szCs w:val="24"/>
        </w:rPr>
        <w:t>. Harassment comes not only from larger societal issues such as racism and sexism, but also from new latitudes of social dynamics as the interactions between characters are layered upon relations of oppression in our world. Cosplay spaces can thus both offer a place of exploration and escape from the expected social norms of the world, as well as maintaining those dynamics and layering them on top of dynamics from the fictional world, making the cosplay space drastically unequal for different races, genders, and fandoms.</w:t>
      </w:r>
    </w:p>
    <w:p w14:paraId="2A0CDCCD" w14:textId="77777777" w:rsidR="00AC73FC" w:rsidRPr="006F06AE" w:rsidRDefault="00AC73FC" w:rsidP="00446EC5">
      <w:pPr>
        <w:spacing w:after="0" w:line="480" w:lineRule="auto"/>
        <w:rPr>
          <w:rFonts w:ascii="Times New Roman" w:hAnsi="Times New Roman" w:cs="Times New Roman"/>
          <w:i/>
          <w:iCs/>
          <w:sz w:val="24"/>
          <w:szCs w:val="24"/>
        </w:rPr>
      </w:pPr>
      <w:bookmarkStart w:id="26" w:name="_Hlk180591823"/>
      <w:r w:rsidRPr="006F06AE">
        <w:rPr>
          <w:rFonts w:ascii="Times New Roman" w:hAnsi="Times New Roman" w:cs="Times New Roman"/>
          <w:i/>
          <w:iCs/>
          <w:sz w:val="24"/>
          <w:szCs w:val="24"/>
        </w:rPr>
        <w:t>Racial Makeup of Convention</w:t>
      </w:r>
    </w:p>
    <w:bookmarkEnd w:id="26"/>
    <w:p w14:paraId="4A7F6C1B" w14:textId="5B1C59F2"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While in my memories of past conventions I </w:t>
      </w:r>
      <w:r w:rsidR="000D7F47">
        <w:rPr>
          <w:rFonts w:ascii="Times New Roman" w:hAnsi="Times New Roman" w:cs="Times New Roman"/>
          <w:sz w:val="24"/>
          <w:szCs w:val="24"/>
        </w:rPr>
        <w:t>recall</w:t>
      </w:r>
      <w:r w:rsidRPr="006F06AE">
        <w:rPr>
          <w:rFonts w:ascii="Times New Roman" w:hAnsi="Times New Roman" w:cs="Times New Roman"/>
          <w:sz w:val="24"/>
          <w:szCs w:val="24"/>
        </w:rPr>
        <w:t xml:space="preserve"> the space as one of diversity and inclusion, after the hiatus that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took out of necessity due to the Covid-19 Pandemic which coincided with my own admittance into graduate school, attending the latest </w:t>
      </w:r>
      <w:r w:rsidR="000D7F47">
        <w:rPr>
          <w:rFonts w:ascii="Times New Roman" w:hAnsi="Times New Roman" w:cs="Times New Roman"/>
          <w:sz w:val="24"/>
          <w:szCs w:val="24"/>
        </w:rPr>
        <w:t xml:space="preserve">convention in </w:t>
      </w:r>
      <w:r w:rsidRPr="006F06AE">
        <w:rPr>
          <w:rFonts w:ascii="Times New Roman" w:hAnsi="Times New Roman" w:cs="Times New Roman"/>
          <w:sz w:val="24"/>
          <w:szCs w:val="24"/>
        </w:rPr>
        <w:t>202</w:t>
      </w:r>
      <w:r w:rsidR="000D7F47">
        <w:rPr>
          <w:rFonts w:ascii="Times New Roman" w:hAnsi="Times New Roman" w:cs="Times New Roman"/>
          <w:sz w:val="24"/>
          <w:szCs w:val="24"/>
        </w:rPr>
        <w:t>3 a</w:t>
      </w:r>
      <w:r w:rsidRPr="006F06AE">
        <w:rPr>
          <w:rFonts w:ascii="Times New Roman" w:hAnsi="Times New Roman" w:cs="Times New Roman"/>
          <w:sz w:val="24"/>
          <w:szCs w:val="24"/>
        </w:rPr>
        <w:t xml:space="preserve">ppeared to have a different racial makeup. Perhaps it is due to my critical thinking about politics of inclusion becoming more prominent than in previous years, or perhaps it is because of the financial and health stresses of the time preventing certain demographics from attending, but the convention space appeared much Whiter in 2021 than I remember it being in previous years.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does not track any data of the racial or gendered makeup of their ticket sales, so this observation is based on my memories of previous years, and thusly fallible. Although the ratio of people of color attending the convention appeared much lower than I remember, the organizing </w:t>
      </w:r>
      <w:r w:rsidRPr="006F06AE">
        <w:rPr>
          <w:rFonts w:ascii="Times New Roman" w:hAnsi="Times New Roman" w:cs="Times New Roman"/>
          <w:sz w:val="24"/>
          <w:szCs w:val="24"/>
        </w:rPr>
        <w:lastRenderedPageBreak/>
        <w:t xml:space="preserve">team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seemed to make a concerted effort to include and amplify creators of color in their events.</w:t>
      </w:r>
    </w:p>
    <w:p w14:paraId="1563142A" w14:textId="77777777" w:rsidR="00AC73FC" w:rsidRPr="006F06AE" w:rsidRDefault="00AC73FC" w:rsidP="00446EC5">
      <w:pPr>
        <w:spacing w:after="0" w:line="480" w:lineRule="auto"/>
        <w:rPr>
          <w:rFonts w:ascii="Times New Roman" w:hAnsi="Times New Roman" w:cs="Times New Roman"/>
          <w:i/>
          <w:iCs/>
          <w:sz w:val="24"/>
          <w:szCs w:val="24"/>
        </w:rPr>
      </w:pPr>
      <w:bookmarkStart w:id="27" w:name="_Hlk180591832"/>
      <w:r w:rsidRPr="006F06AE">
        <w:rPr>
          <w:rFonts w:ascii="Times New Roman" w:hAnsi="Times New Roman" w:cs="Times New Roman"/>
          <w:i/>
          <w:iCs/>
          <w:sz w:val="24"/>
          <w:szCs w:val="24"/>
        </w:rPr>
        <w:t>EKS-D Dance Team</w:t>
      </w:r>
    </w:p>
    <w:bookmarkEnd w:id="27"/>
    <w:p w14:paraId="15094642" w14:textId="77777777"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Before the cosplay competition– to reiterate, in the largest ballroom on the most crowded day– a dance performance was held. It was widely attended, although not as heavily as the following cosplay competition; it lasted over an hour, which is a testament both to the dancers’ stamina as well as the fact that the audience was interested in the performance, as the event lasted too long for attendance to be explained away by members of the audience holding seats for the later cosplay competition. The headlining dance team EKS-D Southeast was heavily advertised on convention fliers, schedules, and by staff. This team is the regional division of a nation-wide group that wants to bring the Japanese dance style a </w:t>
      </w:r>
      <w:proofErr w:type="spellStart"/>
      <w:r w:rsidRPr="006F06AE">
        <w:rPr>
          <w:rFonts w:ascii="Times New Roman" w:hAnsi="Times New Roman" w:cs="Times New Roman"/>
          <w:sz w:val="24"/>
          <w:szCs w:val="24"/>
        </w:rPr>
        <w:t>Parapara</w:t>
      </w:r>
      <w:proofErr w:type="spellEnd"/>
      <w:r w:rsidRPr="006F06AE">
        <w:rPr>
          <w:rFonts w:ascii="Times New Roman" w:hAnsi="Times New Roman" w:cs="Times New Roman"/>
          <w:sz w:val="24"/>
          <w:szCs w:val="24"/>
        </w:rPr>
        <w:t xml:space="preserve">, a style often set to Eurobeat music, to Western audiences (EKS-D Southeast 2022). The members of the team were largely women of color, and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members looked to be in their mid-30s. This demographic is noteworthy because it breaks stereotypes of who is interested </w:t>
      </w:r>
      <w:proofErr w:type="gramStart"/>
      <w:r w:rsidRPr="006F06AE">
        <w:rPr>
          <w:rFonts w:ascii="Times New Roman" w:hAnsi="Times New Roman" w:cs="Times New Roman"/>
          <w:sz w:val="24"/>
          <w:szCs w:val="24"/>
        </w:rPr>
        <w:t>in, or</w:t>
      </w:r>
      <w:proofErr w:type="gramEnd"/>
      <w:r w:rsidRPr="006F06AE">
        <w:rPr>
          <w:rFonts w:ascii="Times New Roman" w:hAnsi="Times New Roman" w:cs="Times New Roman"/>
          <w:sz w:val="24"/>
          <w:szCs w:val="24"/>
        </w:rPr>
        <w:t xml:space="preserve"> allowed by social norms to be interested in Japanese popular culture and fandom culture in general. </w:t>
      </w:r>
    </w:p>
    <w:p w14:paraId="1FD911E5" w14:textId="77777777"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Because all of these dancers older than what I would gauge the average attendee age to be– multiple friends had already discussed with me that convention that there were few people our age, in their mid-20s; everyone seemed to be teenagers or in their thirties bringing their children rather than attending for themselves– this performance expanded the notion of what activities are age appropriate. I feel a certain pressure from certain people in my professional life to either not participate in hobbies that are deemed childish, such as conventions, or to not speak about it as much as I do. Seeing adult, professional dancers who travel throughout the region, and who were highly advertised at the convention and thus met with approval by convention staff, was </w:t>
      </w:r>
      <w:r w:rsidRPr="006F06AE">
        <w:rPr>
          <w:rFonts w:ascii="Times New Roman" w:hAnsi="Times New Roman" w:cs="Times New Roman"/>
          <w:sz w:val="24"/>
          <w:szCs w:val="24"/>
        </w:rPr>
        <w:lastRenderedPageBreak/>
        <w:t xml:space="preserve">influential to me. It suggested that I could keep these hobbies, and that not only others who were in the same fandom culture, but convention and business coordinators could </w:t>
      </w:r>
      <w:proofErr w:type="gramStart"/>
      <w:r w:rsidRPr="006F06AE">
        <w:rPr>
          <w:rFonts w:ascii="Times New Roman" w:hAnsi="Times New Roman" w:cs="Times New Roman"/>
          <w:sz w:val="24"/>
          <w:szCs w:val="24"/>
        </w:rPr>
        <w:t>meet</w:t>
      </w:r>
      <w:proofErr w:type="gramEnd"/>
      <w:r w:rsidRPr="006F06AE">
        <w:rPr>
          <w:rFonts w:ascii="Times New Roman" w:hAnsi="Times New Roman" w:cs="Times New Roman"/>
          <w:sz w:val="24"/>
          <w:szCs w:val="24"/>
        </w:rPr>
        <w:t xml:space="preserve"> these hobbies with acceptance. I remain in a place of privilege as a White academic; certainly, I have more latitude for behavior that would be deemed unacceptable for people of color. While seeing this dance group was encouraging for me, I imagine it would be even more so to women of color, especially plus size women of color, as I often see these demographics of dancers excluded from all hobbies that rely on either visual or physical attributes due to their non-fitting with the beauty standard. Just as seeing people older than teenagers be applauded for their interest in a particular hobby was helpful to me, I imagine that seeing larger women of color being applauded for their athletic and aesthetic skill in a genre of dance that is largely dominated in the United States by skinny White dancers would be similarly freeing for other viewers.</w:t>
      </w:r>
    </w:p>
    <w:p w14:paraId="65902F58" w14:textId="77777777" w:rsidR="00AC73FC" w:rsidRPr="006F06AE" w:rsidRDefault="00AC73FC" w:rsidP="00446EC5">
      <w:pPr>
        <w:spacing w:after="0" w:line="480" w:lineRule="auto"/>
        <w:rPr>
          <w:rFonts w:ascii="Times New Roman" w:hAnsi="Times New Roman" w:cs="Times New Roman"/>
          <w:i/>
          <w:iCs/>
          <w:sz w:val="24"/>
          <w:szCs w:val="24"/>
        </w:rPr>
      </w:pPr>
      <w:bookmarkStart w:id="28" w:name="_Hlk180591841"/>
      <w:r w:rsidRPr="006F06AE">
        <w:rPr>
          <w:rFonts w:ascii="Times New Roman" w:hAnsi="Times New Roman" w:cs="Times New Roman"/>
          <w:i/>
          <w:iCs/>
          <w:sz w:val="24"/>
          <w:szCs w:val="24"/>
        </w:rPr>
        <w:t>Ethical Cosplay: Racism and Exotification</w:t>
      </w:r>
    </w:p>
    <w:bookmarkEnd w:id="28"/>
    <w:p w14:paraId="677522CD" w14:textId="77777777" w:rsidR="00AC73FC" w:rsidRPr="006F06AE"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Because of my place of privilege as a White conventiongoer, I may be overlooking key aspects of the diversity that I believe the convention and attendees to be valuing. While I see the performance of EKS-D as a push towards inclusion in the dance scene as well as racial, age, and body shape makeup of convention leaders, it could be read as tokenism. The privileging of performers of color rather than focusing on marketing to cosplayers and attendees of color may be a more subtle way of furthering racism, as it appears to be inclusive but is </w:t>
      </w:r>
      <w:proofErr w:type="gramStart"/>
      <w:r w:rsidRPr="006F06AE">
        <w:rPr>
          <w:rFonts w:ascii="Times New Roman" w:hAnsi="Times New Roman" w:cs="Times New Roman"/>
          <w:sz w:val="24"/>
          <w:szCs w:val="24"/>
        </w:rPr>
        <w:t>really just</w:t>
      </w:r>
      <w:proofErr w:type="gramEnd"/>
      <w:r w:rsidRPr="006F06AE">
        <w:rPr>
          <w:rFonts w:ascii="Times New Roman" w:hAnsi="Times New Roman" w:cs="Times New Roman"/>
          <w:sz w:val="24"/>
          <w:szCs w:val="24"/>
        </w:rPr>
        <w:t xml:space="preserve"> hiring people of color to dance for White audiences, repeating racist patterns of history. Although I see this as a valid criticism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and would not fault any attendees of color for holding this viewpoint, I feel it misses some key context about the surrounding area of Pigeon Forge. While headlining performers of color may be brought in and feel safe, as they are travelling in a group, </w:t>
      </w:r>
      <w:r w:rsidRPr="006F06AE">
        <w:rPr>
          <w:rFonts w:ascii="Times New Roman" w:hAnsi="Times New Roman" w:cs="Times New Roman"/>
          <w:sz w:val="24"/>
          <w:szCs w:val="24"/>
        </w:rPr>
        <w:lastRenderedPageBreak/>
        <w:t xml:space="preserve">paid for their performance, and given housing accommodations by the convention staff, normal convention attendees and panel leaders do not have this support. </w:t>
      </w:r>
    </w:p>
    <w:p w14:paraId="13C4F887" w14:textId="77777777"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Unlike the headlining guests such as the dance group, cosplay judges, and plethora of visiting voice actors who are given this support, panels are run by volunteer attendees; they are not paid for their participation in the </w:t>
      </w:r>
      <w:proofErr w:type="gramStart"/>
      <w:r w:rsidRPr="006F06AE">
        <w:rPr>
          <w:rFonts w:ascii="Times New Roman" w:hAnsi="Times New Roman" w:cs="Times New Roman"/>
          <w:sz w:val="24"/>
          <w:szCs w:val="24"/>
        </w:rPr>
        <w:t>convention, but</w:t>
      </w:r>
      <w:proofErr w:type="gramEnd"/>
      <w:r w:rsidRPr="006F06AE">
        <w:rPr>
          <w:rFonts w:ascii="Times New Roman" w:hAnsi="Times New Roman" w:cs="Times New Roman"/>
          <w:sz w:val="24"/>
          <w:szCs w:val="24"/>
        </w:rPr>
        <w:t xml:space="preserve"> rather pay to attend the convention like all others. Not only is there little financial support to attend the convention, but as stated in previous sections, the political climate of Pigeon Forge makes the area a volatile space for queer people or people of color, as the city voted overwhelmingly for politicians that not only condemn non-heterosexual, non-White behavior, but label those who behave as such as alien, un-American (270 to Win ; 2020 Republican Party Platform Resolution). While diversity convention attendance is important in bringing equality in access to fandom spaces, and thus spaces of connection and expressions of sexuality and gender, as I have detailed, it is unlikely that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will ever have a highly diverse attendance base. While paid actors and performers of color can ethically be included, as they are paid to come to this conservative town and have a professional support system to care for them, moves to entice cosplayers or congoers of color to this area without this same support would be unethical. Thus, there is no clean ethical solution to the lack of diversity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so long as the conservative political forces still reign supreme in the surrounding Pigeon Forge area.</w:t>
      </w:r>
    </w:p>
    <w:p w14:paraId="067F15A8" w14:textId="77777777"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This is not to say that this leaves White convention-goers and panelists off the hook of ethical behavior; White conventiongoers still have an ethical imperative to treat other races of cosplayers and other cultures with respect. I am often perturbed by the culture in anime conventions,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being no exception. While many enthusiastic fans write off any concerns by saying that they are simply appreciating the culture of Japan, I feel that it is more nuanced. </w:t>
      </w:r>
      <w:r w:rsidRPr="006F06AE">
        <w:rPr>
          <w:rFonts w:ascii="Times New Roman" w:hAnsi="Times New Roman" w:cs="Times New Roman"/>
          <w:sz w:val="24"/>
          <w:szCs w:val="24"/>
        </w:rPr>
        <w:lastRenderedPageBreak/>
        <w:t xml:space="preserve">Each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there are many panels dedicated to idol groups, or singing and dancing groups, whether they are real life bands such as BTS or whether they are groups drawn from anime. Idol panels range from panel leaders in cosplay hosting trivia or other games centered on certain groups or simply the genre in </w:t>
      </w:r>
      <w:proofErr w:type="gramStart"/>
      <w:r w:rsidRPr="006F06AE">
        <w:rPr>
          <w:rFonts w:ascii="Times New Roman" w:hAnsi="Times New Roman" w:cs="Times New Roman"/>
          <w:sz w:val="24"/>
          <w:szCs w:val="24"/>
        </w:rPr>
        <w:t>general, or</w:t>
      </w:r>
      <w:proofErr w:type="gramEnd"/>
      <w:r w:rsidRPr="006F06AE">
        <w:rPr>
          <w:rFonts w:ascii="Times New Roman" w:hAnsi="Times New Roman" w:cs="Times New Roman"/>
          <w:sz w:val="24"/>
          <w:szCs w:val="24"/>
        </w:rPr>
        <w:t xml:space="preserve"> cosplaying as certain groups and performing routines from the original groups’ shows, sometimes singing and sometimes lip syncing. While I take less issue with cosplaying fictional groups, it seems odd that cosplayers will dress and act as major celebrities of another race. </w:t>
      </w:r>
    </w:p>
    <w:p w14:paraId="546E93DD" w14:textId="77777777"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I have never seen issues of eye-taping– the pulling of skin around the eyes to mimic the almond eye shape commonly associated with East Asia, and now regarded as a continuation of the racist slit eyes stereotype– or brown face– the painting of skin to resemble a non-White and non-Black ethnicity, similar to Blackface– that I have seen heavily documented on </w:t>
      </w:r>
      <w:proofErr w:type="spellStart"/>
      <w:r w:rsidRPr="006F06AE">
        <w:rPr>
          <w:rFonts w:ascii="Times New Roman" w:hAnsi="Times New Roman" w:cs="Times New Roman"/>
          <w:sz w:val="24"/>
          <w:szCs w:val="24"/>
        </w:rPr>
        <w:t>Tiktok</w:t>
      </w:r>
      <w:proofErr w:type="spellEnd"/>
      <w:r w:rsidRPr="006F06AE">
        <w:rPr>
          <w:rFonts w:ascii="Times New Roman" w:hAnsi="Times New Roman" w:cs="Times New Roman"/>
          <w:sz w:val="24"/>
          <w:szCs w:val="24"/>
        </w:rPr>
        <w:t xml:space="preserve"> from a variety of cosplayers from a variety of nations, so the issues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are certainly far from the worst that are occurring. However, I take issue with White cosplayers acting as real Asian celebrities because, as I have seen them, these celebrities are then reduced to a few favored phrases, dance moves, and nuances, rather than being portrayed as a whole person. I could be simply oversensitive, as I have heard it argued that these cosplayers are no different than impersonators of Elvis or Dolly Parton. I feel that the difference lies in exotification and communication; White impersonators reducing Elvis or Dolly to a few stereotypical phrases does not exotify them in the same way, as they are of the same race. Further, there is no language barrier, so those few stereotypical phrases are not the only words associated with the actor. Lastly, in the case of impersonating dead celebrities, it seems less weird and problematic to me because the celebrity cannot be negatively affected by this cosplay because they are no longer in the physical realm. </w:t>
      </w:r>
    </w:p>
    <w:p w14:paraId="312B6A37" w14:textId="3CDFB770" w:rsidR="00AC73FC" w:rsidRPr="006F06AE"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lastRenderedPageBreak/>
        <w:t xml:space="preserve">Further, much of the cosplaying I have seen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of not only idol groups but also anime characters of Japanese descent capitalize on outdated, racist and sexist tropes of behavior. While acting out attraction through cosplay can be both helpful and harmful to cosplayers as I have discussed, it can also become harmful by falling into the racist and sexist trope of East Asian men being softer, weaker, more effeminate and thus gayer than their White male counterparts. Many cosplayers, </w:t>
      </w:r>
      <w:proofErr w:type="gramStart"/>
      <w:r w:rsidRPr="006F06AE">
        <w:rPr>
          <w:rFonts w:ascii="Times New Roman" w:hAnsi="Times New Roman" w:cs="Times New Roman"/>
          <w:sz w:val="24"/>
          <w:szCs w:val="24"/>
        </w:rPr>
        <w:t>myself</w:t>
      </w:r>
      <w:proofErr w:type="gramEnd"/>
      <w:r w:rsidRPr="006F06AE">
        <w:rPr>
          <w:rFonts w:ascii="Times New Roman" w:hAnsi="Times New Roman" w:cs="Times New Roman"/>
          <w:sz w:val="24"/>
          <w:szCs w:val="24"/>
        </w:rPr>
        <w:t xml:space="preserve"> included, feel drawn towards certain characters and celebrities because they appear queer, or are queer-coded, and thus relatable to us, whether that is because of their personality, relationship with others, or simply their choice of dress. Although it is logical and acceptable to see or ascribe aspects of yourself or other identities in others, to reduce these characters or celebrities to stereotypes about these identities produced by the heteropatriarchy become especially harmful. While the different standards of masculinity in East Asia versus the White Western world can attract cosplayers to these men because they embody a type of masculinity they find attractive– whether that attraction being the type of person they want to date or be– White cosplayers overemphasizing the stereotypical weak gay Asian man tropes only furthers these racist notions and simultaneously exotifies Asian people as weak and queer, while reinforcing the idea that White people are more strong and straight. Even cosplays that I was drawn to because of the gender euphoria they gave, such as the “pretty boy” Yuuri Plisets</w:t>
      </w:r>
      <w:r w:rsidR="005261E9">
        <w:rPr>
          <w:rFonts w:ascii="Times New Roman" w:hAnsi="Times New Roman" w:cs="Times New Roman"/>
          <w:sz w:val="24"/>
          <w:szCs w:val="24"/>
        </w:rPr>
        <w:t>k</w:t>
      </w:r>
      <w:r w:rsidRPr="006F06AE">
        <w:rPr>
          <w:rFonts w:ascii="Times New Roman" w:hAnsi="Times New Roman" w:cs="Times New Roman"/>
          <w:sz w:val="24"/>
          <w:szCs w:val="24"/>
        </w:rPr>
        <w:t xml:space="preserve">y reaffirm gender essentialist notions based on White supremacy; this character was an acceptable man to cosplay for a non-binary person because his pretty status separated him from traditional, rough White masculinity. The same pattern is seen in cosplaying idols; although an appreciation of non-standard masculinity expands notions of acceptable behavior, a fetishization of it does the opposite. Cosplaying East Asian idol groups while reducing these characters to key phrases, dance moves, and stereotypes seems to reify the idea that these idols are products, </w:t>
      </w:r>
      <w:r w:rsidRPr="006F06AE">
        <w:rPr>
          <w:rFonts w:ascii="Times New Roman" w:hAnsi="Times New Roman" w:cs="Times New Roman"/>
          <w:sz w:val="24"/>
          <w:szCs w:val="24"/>
        </w:rPr>
        <w:lastRenderedPageBreak/>
        <w:t>unreal characters that can be reduced to a few aspects, rather than whole, nuanced people; White people cosplaying these celebrities seems to build on the exotification of these celebrities rather than building on ideas of diversity and inclusion. The same racist system that I believe prevents many cosplayers of color from attending the convention thus seeps into the convention walls to contaminate an activity that could be used to expand ideas of behavioral norms.</w:t>
      </w:r>
    </w:p>
    <w:p w14:paraId="1239C818" w14:textId="77777777" w:rsidR="000D7F47" w:rsidRDefault="00AC73FC" w:rsidP="00446EC5">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While White individuals carry enormous privilege in a White Supremacist culture, it is critical to note that White people too suffer under this system, although at a remarkably lower degree. The same systems that normalize and essentializes gendered behavioral norms– stating that women should be small and submissive, emotional and fragile, while men should be large and strong, analytical and intelligent– oppresses even those of the same race who defy these norms. Men who enjoy traditionally feminine pursuits, such as makeup or sewing– or cosplay, as both of those skills are integral to the hobby– even White men, are punished by ridicule or isolation for defying their set gender roles. Thus, while transgender women of color suffer especially under this system that praises and normalizes White, cisgender women who are submissive to their husbands, all races and genders can benefit from the breakdown of this reductive and constrictive system; thus, all benefit from even small, seemingly trivial acts that poke holes into this system, such as cosplay. Thus, it is unfair to condemn cosplay as a </w:t>
      </w:r>
      <w:proofErr w:type="gramStart"/>
      <w:r w:rsidRPr="006F06AE">
        <w:rPr>
          <w:rFonts w:ascii="Times New Roman" w:hAnsi="Times New Roman" w:cs="Times New Roman"/>
          <w:sz w:val="24"/>
          <w:szCs w:val="24"/>
        </w:rPr>
        <w:t>whole, or</w:t>
      </w:r>
      <w:proofErr w:type="gramEnd"/>
      <w:r w:rsidRPr="006F06AE">
        <w:rPr>
          <w:rFonts w:ascii="Times New Roman" w:hAnsi="Times New Roman" w:cs="Times New Roman"/>
          <w:sz w:val="24"/>
          <w:szCs w:val="24"/>
        </w:rPr>
        <w:t xml:space="preserve"> even cosplaying outside one’s race as a whole. </w:t>
      </w:r>
    </w:p>
    <w:p w14:paraId="69968D28" w14:textId="3DF7A23B" w:rsidR="009B71E1" w:rsidRDefault="00AC73FC" w:rsidP="00446EC5">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Rather, it is critical to approach cosplay of a person from another culture in an ethical way, consciously working through the reasons that the character is appealing and taking time to research the cultural background of different behaviors and clothing so as not to accidentally further racist tropes. An appreciation of other modes of behavior as shown by a cosplay that attempts to encompass as many </w:t>
      </w:r>
      <w:proofErr w:type="gramStart"/>
      <w:r w:rsidRPr="006F06AE">
        <w:rPr>
          <w:rFonts w:ascii="Times New Roman" w:hAnsi="Times New Roman" w:cs="Times New Roman"/>
          <w:sz w:val="24"/>
          <w:szCs w:val="24"/>
        </w:rPr>
        <w:t>aspects</w:t>
      </w:r>
      <w:proofErr w:type="gramEnd"/>
      <w:r w:rsidRPr="006F06AE">
        <w:rPr>
          <w:rFonts w:ascii="Times New Roman" w:hAnsi="Times New Roman" w:cs="Times New Roman"/>
          <w:sz w:val="24"/>
          <w:szCs w:val="24"/>
        </w:rPr>
        <w:t xml:space="preserve"> of the character without reducing them to stereotypes or </w:t>
      </w:r>
      <w:r w:rsidRPr="006F06AE">
        <w:rPr>
          <w:rFonts w:ascii="Times New Roman" w:hAnsi="Times New Roman" w:cs="Times New Roman"/>
          <w:sz w:val="24"/>
          <w:szCs w:val="24"/>
        </w:rPr>
        <w:lastRenderedPageBreak/>
        <w:t xml:space="preserve">taking part in cultural practices that are closed to outsiders can thus expand ideas of acceptable and expected behavior by exposing congoers to a multiplicity of cultures and social norms. This is not the responsibility of one cosplayer or one event staff, but rather a value code that must be adopted to at least some level by </w:t>
      </w:r>
      <w:proofErr w:type="gramStart"/>
      <w:r w:rsidRPr="006F06AE">
        <w:rPr>
          <w:rFonts w:ascii="Times New Roman" w:hAnsi="Times New Roman" w:cs="Times New Roman"/>
          <w:sz w:val="24"/>
          <w:szCs w:val="24"/>
        </w:rPr>
        <w:t>a majority of</w:t>
      </w:r>
      <w:proofErr w:type="gramEnd"/>
      <w:r w:rsidRPr="006F06AE">
        <w:rPr>
          <w:rFonts w:ascii="Times New Roman" w:hAnsi="Times New Roman" w:cs="Times New Roman"/>
          <w:sz w:val="24"/>
          <w:szCs w:val="24"/>
        </w:rPr>
        <w:t xml:space="preserve"> cosplayers at the event, so that we can hold each other accountable and more importantly help each other not simply craft outfits, but shape our collective understanding of ourselves, our culture, and others.</w:t>
      </w:r>
      <w:r w:rsidR="000D7F47">
        <w:rPr>
          <w:rFonts w:ascii="Times New Roman" w:hAnsi="Times New Roman" w:cs="Times New Roman"/>
          <w:sz w:val="24"/>
          <w:szCs w:val="24"/>
        </w:rPr>
        <w:t xml:space="preserve"> Although cosplay </w:t>
      </w:r>
      <w:r w:rsidR="000D7F47">
        <w:rPr>
          <w:rFonts w:ascii="Times New Roman" w:hAnsi="Times New Roman" w:cs="Times New Roman"/>
          <w:i/>
          <w:iCs/>
          <w:sz w:val="24"/>
          <w:szCs w:val="24"/>
        </w:rPr>
        <w:t xml:space="preserve">can </w:t>
      </w:r>
      <w:r w:rsidR="000D7F47">
        <w:rPr>
          <w:rFonts w:ascii="Times New Roman" w:hAnsi="Times New Roman" w:cs="Times New Roman"/>
          <w:sz w:val="24"/>
          <w:szCs w:val="24"/>
        </w:rPr>
        <w:t xml:space="preserve">reaffirm social norms such as glorifying thinness, paleness, neurotypicality, and more traits, it can also challenge them. The privileging of craftsmanship in cosplay competitions rather than glorifying what cosplay looks “prettiest” is an easy example of this. The acknowledgement of the male gaze through the signs that warn that “cosplay is not consent” also privilege cosplayer safety over the patriarchal sweeping-under-the-rug of harassment tactics. The platforming of performers of color positions them as valuable, enviable, </w:t>
      </w:r>
      <w:r w:rsidR="009B71E1">
        <w:rPr>
          <w:rFonts w:ascii="Times New Roman" w:hAnsi="Times New Roman" w:cs="Times New Roman"/>
          <w:sz w:val="24"/>
          <w:szCs w:val="24"/>
        </w:rPr>
        <w:t>worthy of the spotlight, in a city and county that is dreadfully lacking in demographic diversity. While these cosplay spaces do not change the social norms of society that devalue women and people of color, they challenge them and begin to normalize the privileging of those that are un-privileged.</w:t>
      </w:r>
      <w:r w:rsidRPr="006F06AE">
        <w:rPr>
          <w:rFonts w:ascii="Times New Roman" w:hAnsi="Times New Roman" w:cs="Times New Roman"/>
          <w:sz w:val="24"/>
          <w:szCs w:val="24"/>
        </w:rPr>
        <w:t xml:space="preserve"> Even within the confines of the politically conservative Pigeon Forge area, dominated by White people and cosplayers, cosplay can thus still be a tool of cultural discovery if approached ethically.</w:t>
      </w:r>
    </w:p>
    <w:p w14:paraId="7019BFBD" w14:textId="0D390E31" w:rsidR="00BC3FDE" w:rsidRPr="00391D1F" w:rsidRDefault="009B71E1" w:rsidP="00446EC5">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14:paraId="4D9CC506" w14:textId="77777777" w:rsidR="00391D1F" w:rsidRDefault="00BE7905" w:rsidP="000867FE">
      <w:pPr>
        <w:spacing w:after="0" w:line="480" w:lineRule="auto"/>
        <w:jc w:val="center"/>
        <w:rPr>
          <w:rFonts w:ascii="Times New Roman" w:hAnsi="Times New Roman" w:cs="Times New Roman"/>
          <w:b/>
          <w:bCs/>
          <w:sz w:val="24"/>
          <w:szCs w:val="24"/>
        </w:rPr>
      </w:pPr>
      <w:bookmarkStart w:id="29" w:name="_Hlk180591858"/>
      <w:r w:rsidRPr="006F06AE">
        <w:rPr>
          <w:rFonts w:ascii="Times New Roman" w:hAnsi="Times New Roman" w:cs="Times New Roman"/>
          <w:b/>
          <w:bCs/>
          <w:sz w:val="24"/>
          <w:szCs w:val="24"/>
        </w:rPr>
        <w:lastRenderedPageBreak/>
        <w:t xml:space="preserve">Chapter </w:t>
      </w:r>
      <w:r w:rsidR="00391D1F">
        <w:rPr>
          <w:rFonts w:ascii="Times New Roman" w:hAnsi="Times New Roman" w:cs="Times New Roman"/>
          <w:b/>
          <w:bCs/>
          <w:sz w:val="24"/>
          <w:szCs w:val="24"/>
        </w:rPr>
        <w:t>6</w:t>
      </w:r>
    </w:p>
    <w:bookmarkEnd w:id="29"/>
    <w:p w14:paraId="0F78150F" w14:textId="752F0DBA" w:rsidR="00BC3FDE" w:rsidRPr="006F06AE" w:rsidRDefault="00BE7905" w:rsidP="000867FE">
      <w:pPr>
        <w:spacing w:after="0" w:line="480" w:lineRule="auto"/>
        <w:jc w:val="center"/>
        <w:rPr>
          <w:rFonts w:ascii="Times New Roman" w:hAnsi="Times New Roman" w:cs="Times New Roman"/>
          <w:b/>
          <w:bCs/>
          <w:sz w:val="24"/>
          <w:szCs w:val="24"/>
        </w:rPr>
      </w:pPr>
      <w:r w:rsidRPr="006F06AE">
        <w:rPr>
          <w:rFonts w:ascii="Times New Roman" w:hAnsi="Times New Roman" w:cs="Times New Roman"/>
          <w:b/>
          <w:bCs/>
          <w:sz w:val="24"/>
          <w:szCs w:val="24"/>
        </w:rPr>
        <w:t xml:space="preserve"> Connection Beyond the Cosplay Space</w:t>
      </w:r>
    </w:p>
    <w:p w14:paraId="55F32E34" w14:textId="77777777" w:rsidR="000F4499" w:rsidRPr="000F4499" w:rsidRDefault="000F4499" w:rsidP="000867FE">
      <w:pPr>
        <w:spacing w:after="0" w:line="480" w:lineRule="auto"/>
        <w:rPr>
          <w:rFonts w:ascii="Times New Roman" w:hAnsi="Times New Roman" w:cs="Times New Roman"/>
          <w:b/>
          <w:bCs/>
          <w:sz w:val="24"/>
          <w:szCs w:val="24"/>
        </w:rPr>
      </w:pPr>
      <w:r w:rsidRPr="000F4499">
        <w:rPr>
          <w:rFonts w:ascii="Times New Roman" w:hAnsi="Times New Roman" w:cs="Times New Roman"/>
          <w:b/>
          <w:bCs/>
          <w:sz w:val="24"/>
          <w:szCs w:val="24"/>
        </w:rPr>
        <w:t>Introduction</w:t>
      </w:r>
    </w:p>
    <w:p w14:paraId="6F85322F" w14:textId="6CBB6ADB" w:rsidR="00E11CB7" w:rsidRDefault="00E11CB7"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lasts but one weekend of the year, the ramifications of this limited time frame span across the year</w:t>
      </w:r>
      <w:r>
        <w:rPr>
          <w:rFonts w:ascii="Times New Roman" w:hAnsi="Times New Roman" w:cs="Times New Roman"/>
          <w:sz w:val="24"/>
          <w:szCs w:val="24"/>
        </w:rPr>
        <w:t>, in social and crafting ways</w:t>
      </w:r>
      <w:r w:rsidRPr="006F06AE">
        <w:rPr>
          <w:rFonts w:ascii="Times New Roman" w:hAnsi="Times New Roman" w:cs="Times New Roman"/>
          <w:sz w:val="24"/>
          <w:szCs w:val="24"/>
        </w:rPr>
        <w:t xml:space="preserve">. Cosplayers engage in serious leisure, or a hobby that they devote so much time, energy, and passion to that it becomes part of their identity. Even more so, this devotion to serious leisure helps create community and identity formation outside the convention, as queer cosplayers find themselves, their identity, and allies through this hobby. While it is common knowledge in the fandom and cosplay scene that queer individuals are common in the space– if not the dominant demographic– this representation is not always reflected in the ways that media not controlled by cosplayers or convention staff portray the space. </w:t>
      </w:r>
      <w:r>
        <w:rPr>
          <w:rFonts w:ascii="Times New Roman" w:hAnsi="Times New Roman" w:cs="Times New Roman"/>
          <w:sz w:val="24"/>
          <w:szCs w:val="24"/>
        </w:rPr>
        <w:t>In t</w:t>
      </w:r>
      <w:r w:rsidRPr="006F06AE">
        <w:rPr>
          <w:rFonts w:ascii="Times New Roman" w:hAnsi="Times New Roman" w:cs="Times New Roman"/>
          <w:sz w:val="24"/>
          <w:szCs w:val="24"/>
        </w:rPr>
        <w:t>h</w:t>
      </w:r>
      <w:r>
        <w:rPr>
          <w:rFonts w:ascii="Times New Roman" w:hAnsi="Times New Roman" w:cs="Times New Roman"/>
          <w:sz w:val="24"/>
          <w:szCs w:val="24"/>
        </w:rPr>
        <w:t>is chapter, I</w:t>
      </w:r>
      <w:r w:rsidRPr="006F06AE">
        <w:rPr>
          <w:rFonts w:ascii="Times New Roman" w:hAnsi="Times New Roman" w:cs="Times New Roman"/>
          <w:sz w:val="24"/>
          <w:szCs w:val="24"/>
        </w:rPr>
        <w:t xml:space="preserve"> detail the ways that cosplayers keep connection to each other between conventions, virtually and physically, as well as how this virtual space can be misrepresented by those who are not members of the community.</w:t>
      </w:r>
      <w:r w:rsidR="00712B38">
        <w:rPr>
          <w:rFonts w:ascii="Times New Roman" w:hAnsi="Times New Roman" w:cs="Times New Roman"/>
          <w:sz w:val="24"/>
          <w:szCs w:val="24"/>
        </w:rPr>
        <w:t xml:space="preserve"> I begin with a brief history of media studies and its interactions with cultural groups, move into grounded experiences of local media coverage of cosplay events, discussion amongst online cosplay forums, panel topics, and the lived experiences of cosplayers at </w:t>
      </w:r>
      <w:proofErr w:type="spellStart"/>
      <w:r w:rsidR="00712B38">
        <w:rPr>
          <w:rFonts w:ascii="Times New Roman" w:hAnsi="Times New Roman" w:cs="Times New Roman"/>
          <w:sz w:val="24"/>
          <w:szCs w:val="24"/>
        </w:rPr>
        <w:t>Yamacon</w:t>
      </w:r>
      <w:proofErr w:type="spellEnd"/>
      <w:r w:rsidR="00712B38">
        <w:rPr>
          <w:rFonts w:ascii="Times New Roman" w:hAnsi="Times New Roman" w:cs="Times New Roman"/>
          <w:sz w:val="24"/>
          <w:szCs w:val="24"/>
        </w:rPr>
        <w:t xml:space="preserve"> and beyond.</w:t>
      </w:r>
    </w:p>
    <w:p w14:paraId="40D35A35" w14:textId="36848513" w:rsidR="009B71E1" w:rsidRPr="009B71E1" w:rsidRDefault="009B71E1" w:rsidP="000867FE">
      <w:pPr>
        <w:spacing w:after="0" w:line="480" w:lineRule="auto"/>
        <w:rPr>
          <w:rFonts w:ascii="Times New Roman" w:hAnsi="Times New Roman" w:cs="Times New Roman"/>
          <w:b/>
          <w:bCs/>
          <w:color w:val="000000" w:themeColor="text1"/>
          <w:sz w:val="24"/>
          <w:szCs w:val="24"/>
        </w:rPr>
      </w:pPr>
      <w:bookmarkStart w:id="30" w:name="_Hlk180591879"/>
      <w:r>
        <w:rPr>
          <w:rFonts w:ascii="Times New Roman" w:hAnsi="Times New Roman" w:cs="Times New Roman"/>
          <w:b/>
          <w:bCs/>
          <w:color w:val="000000" w:themeColor="text1"/>
          <w:sz w:val="24"/>
          <w:szCs w:val="24"/>
        </w:rPr>
        <w:t>A Brief History of Popular Culture and Social Connection</w:t>
      </w:r>
    </w:p>
    <w:bookmarkEnd w:id="30"/>
    <w:p w14:paraId="704577E4" w14:textId="20503A25" w:rsidR="00503AE2" w:rsidRPr="00F47EC1" w:rsidRDefault="000F4499" w:rsidP="000867FE">
      <w:pPr>
        <w:spacing w:after="0" w:line="480" w:lineRule="auto"/>
        <w:ind w:firstLine="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 xml:space="preserve">Modern technology allows unprecedented contact between civilizations on a global scale, allowing us to greatly harm or help geographically distant communities (Appiah 2006). Kwame Appiah introduces the term “cosmopolitanism,” which is best used to describe the ways the cultures interact, stemming from a snobbish history but nevertheless evolving from meaning a citizen of the world to a rejection of the individual as a member of a community within </w:t>
      </w:r>
      <w:r w:rsidRPr="004725C4">
        <w:rPr>
          <w:rFonts w:ascii="Times New Roman" w:hAnsi="Times New Roman" w:cs="Times New Roman"/>
          <w:color w:val="000000" w:themeColor="text1"/>
          <w:sz w:val="24"/>
          <w:szCs w:val="24"/>
        </w:rPr>
        <w:lastRenderedPageBreak/>
        <w:t xml:space="preserve">communities, to a view of the individual as a member of a global branch of families, each with a duty to care for each other without the pressure to converge on one model of living (2006). A cosmopolitan values all peoples and </w:t>
      </w:r>
      <w:proofErr w:type="gramStart"/>
      <w:r w:rsidRPr="004725C4">
        <w:rPr>
          <w:rFonts w:ascii="Times New Roman" w:hAnsi="Times New Roman" w:cs="Times New Roman"/>
          <w:color w:val="000000" w:themeColor="text1"/>
          <w:sz w:val="24"/>
          <w:szCs w:val="24"/>
        </w:rPr>
        <w:t>places, and</w:t>
      </w:r>
      <w:proofErr w:type="gramEnd"/>
      <w:r w:rsidRPr="004725C4">
        <w:rPr>
          <w:rFonts w:ascii="Times New Roman" w:hAnsi="Times New Roman" w:cs="Times New Roman"/>
          <w:color w:val="000000" w:themeColor="text1"/>
          <w:sz w:val="24"/>
          <w:szCs w:val="24"/>
        </w:rPr>
        <w:t xml:space="preserve"> is found in rural areas just as much as large cities; cosmopolitanism appreciates the different values of each culture, but believes that some values are universal as well as local, although the importance of them cannot be ranked (Appiah 2006).</w:t>
      </w:r>
      <w:r w:rsidR="00351484">
        <w:rPr>
          <w:rFonts w:ascii="Times New Roman" w:hAnsi="Times New Roman" w:cs="Times New Roman"/>
          <w:color w:val="000000" w:themeColor="text1"/>
          <w:sz w:val="24"/>
          <w:szCs w:val="24"/>
        </w:rPr>
        <w:t xml:space="preserve"> </w:t>
      </w:r>
      <w:r w:rsidR="00503AE2">
        <w:rPr>
          <w:rFonts w:ascii="Times New Roman" w:hAnsi="Times New Roman" w:cs="Times New Roman"/>
          <w:color w:val="000000" w:themeColor="text1"/>
          <w:sz w:val="24"/>
          <w:szCs w:val="24"/>
        </w:rPr>
        <w:t>People from different cultures, whether that is different countries or simply different subcultures within the same one, can see aspects of commonality as pieces of media are communicated amongst them. While media can often depict inaccuracies, the way that creators maintain a vested interest in depicting those beyond their audience, and the way that the audience continues to consume these pieces, signals a curiosity about others and a willingness to know more about these other peoples and cultures, possibly bridging gaps between cultures and nations.</w:t>
      </w:r>
    </w:p>
    <w:p w14:paraId="34156B6D" w14:textId="77777777" w:rsidR="00503AE2" w:rsidRPr="004725C4" w:rsidRDefault="00503AE2" w:rsidP="000867FE">
      <w:pPr>
        <w:spacing w:after="0" w:line="480" w:lineRule="auto"/>
        <w:ind w:firstLine="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 xml:space="preserve">The term “international” has fallen by the wayside as the term “transnational” has gained popularity; however, both terms are steeped in a history of politics and cultural exchange (Devereaux and Griffin 2006). The exchange of </w:t>
      </w:r>
      <w:proofErr w:type="gramStart"/>
      <w:r w:rsidRPr="004725C4">
        <w:rPr>
          <w:rFonts w:ascii="Times New Roman" w:hAnsi="Times New Roman" w:cs="Times New Roman"/>
          <w:color w:val="000000" w:themeColor="text1"/>
          <w:sz w:val="24"/>
          <w:szCs w:val="24"/>
        </w:rPr>
        <w:t>particular cultural</w:t>
      </w:r>
      <w:proofErr w:type="gramEnd"/>
      <w:r w:rsidRPr="004725C4">
        <w:rPr>
          <w:rFonts w:ascii="Times New Roman" w:hAnsi="Times New Roman" w:cs="Times New Roman"/>
          <w:color w:val="000000" w:themeColor="text1"/>
          <w:sz w:val="24"/>
          <w:szCs w:val="24"/>
        </w:rPr>
        <w:t xml:space="preserve"> traditions built the idea of a nation’s culture, or a culture’s independence within a nation, to other nations (Devereaux and Griffin 2006). During the Cold War period, international cultural exchanges occurred often in an effort to create sympathy, although this </w:t>
      </w:r>
      <w:proofErr w:type="gramStart"/>
      <w:r w:rsidRPr="004725C4">
        <w:rPr>
          <w:rFonts w:ascii="Times New Roman" w:hAnsi="Times New Roman" w:cs="Times New Roman"/>
          <w:color w:val="000000" w:themeColor="text1"/>
          <w:sz w:val="24"/>
          <w:szCs w:val="24"/>
        </w:rPr>
        <w:t>often created</w:t>
      </w:r>
      <w:proofErr w:type="gramEnd"/>
      <w:r w:rsidRPr="004725C4">
        <w:rPr>
          <w:rFonts w:ascii="Times New Roman" w:hAnsi="Times New Roman" w:cs="Times New Roman"/>
          <w:color w:val="000000" w:themeColor="text1"/>
          <w:sz w:val="24"/>
          <w:szCs w:val="24"/>
        </w:rPr>
        <w:t xml:space="preserve"> fear in hostile areas receiving this commodity (Devereaux and Griffin 2006). Globalization, or the international economic exchange of products, has been popularized, although held under critique for creating a hegemony of products (Coca-cola-zation) (Devereaux and Griffin 2006). The term transnational follows in this history of terms, perhaps recognizing the nuance of both positive and negative aspects of cultural exchange (Devereaux and Griffin 2006). Transnational thought sometimes falls into the trap of </w:t>
      </w:r>
      <w:r w:rsidRPr="004725C4">
        <w:rPr>
          <w:rFonts w:ascii="Times New Roman" w:hAnsi="Times New Roman" w:cs="Times New Roman"/>
          <w:color w:val="000000" w:themeColor="text1"/>
          <w:sz w:val="24"/>
          <w:szCs w:val="24"/>
        </w:rPr>
        <w:lastRenderedPageBreak/>
        <w:t>assuming that cultural exchange or travel is made free of economic impacts, but new transnational theory explores how cultural curiosity and economic need drive the exchange of cultural products, often impaired by economically motivated trade sanctions and permit issues (Devereaux and Griffin 2006). “Cultural Internationalism” works in conversation with this term to identify how culture and nation are not completely overlapped, but that nations see the maintenance of culture as part of the national interest in creating identity and place in the world. Transnationalism in the EU shows that it wants the “best of both worlds;” the preservation of distinct cultures but the free exchange between other cultures (Devereaux and Griffin 2006). However, this interweaves cultural practices rather than leaving them isolated, creates recognition of marginalized cultures (such as the Kurds), and can create the illusion that there is one world culture or narrative that all nations are orienting themselves to (Devereaux and Griffin 2006). The nuance in the economic, identity, political, and cultural exchange cannot be expressed by only exploring the evolution of these terms; the real</w:t>
      </w:r>
      <w:r>
        <w:rPr>
          <w:rFonts w:ascii="Times New Roman" w:hAnsi="Times New Roman" w:cs="Times New Roman"/>
          <w:color w:val="000000" w:themeColor="text1"/>
          <w:sz w:val="24"/>
          <w:szCs w:val="24"/>
        </w:rPr>
        <w:t>-</w:t>
      </w:r>
      <w:r w:rsidRPr="004725C4">
        <w:rPr>
          <w:rFonts w:ascii="Times New Roman" w:hAnsi="Times New Roman" w:cs="Times New Roman"/>
          <w:color w:val="000000" w:themeColor="text1"/>
          <w:sz w:val="24"/>
          <w:szCs w:val="24"/>
        </w:rPr>
        <w:t>world implications of these cultural shifts must be explored as much as the language we create to describe them (Devereaux and Griffin 2006).</w:t>
      </w:r>
    </w:p>
    <w:p w14:paraId="34C70958" w14:textId="77777777" w:rsidR="00503AE2" w:rsidRPr="004725C4" w:rsidRDefault="00503AE2" w:rsidP="000867FE">
      <w:pPr>
        <w:spacing w:after="0" w:line="480" w:lineRule="auto"/>
        <w:ind w:firstLine="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 xml:space="preserve">A cosmopolitan sense of openness to the world, especially different art forms, allows individuals to pick from a myriad of options that describe the world which best fits their needs; the historic European fascination with the Islamic poetic form illustrates this, as it allows for a different mode of expression that better communicates some emotions (Appiah 2006). Cosmopolitanism recognizes that no country or culture produces everything it needs; exchange is always needed (Appiah 2006). In the same vein, no culture or value system has a wholly accurate universal truth; pieces of the truth are everywhere- a shattered mirror of the universe </w:t>
      </w:r>
      <w:proofErr w:type="gramStart"/>
      <w:r w:rsidRPr="004725C4">
        <w:rPr>
          <w:rFonts w:ascii="Times New Roman" w:hAnsi="Times New Roman" w:cs="Times New Roman"/>
          <w:color w:val="000000" w:themeColor="text1"/>
          <w:sz w:val="24"/>
          <w:szCs w:val="24"/>
        </w:rPr>
        <w:t>reflecting back</w:t>
      </w:r>
      <w:proofErr w:type="gramEnd"/>
      <w:r w:rsidRPr="004725C4">
        <w:rPr>
          <w:rFonts w:ascii="Times New Roman" w:hAnsi="Times New Roman" w:cs="Times New Roman"/>
          <w:color w:val="000000" w:themeColor="text1"/>
          <w:sz w:val="24"/>
          <w:szCs w:val="24"/>
        </w:rPr>
        <w:t xml:space="preserve"> to us (Appiah 2006). As such, there is no rule book on how to settle conflicts on a global </w:t>
      </w:r>
      <w:r w:rsidRPr="004725C4">
        <w:rPr>
          <w:rFonts w:ascii="Times New Roman" w:hAnsi="Times New Roman" w:cs="Times New Roman"/>
          <w:color w:val="000000" w:themeColor="text1"/>
          <w:sz w:val="24"/>
          <w:szCs w:val="24"/>
        </w:rPr>
        <w:lastRenderedPageBreak/>
        <w:t>scale (Appiah 2006). There is no guarantee that cultures will universally agree on values, and even if the cosmopolitan view is correct and there are universal values, this does not mean that a universal application of them can be agreed upon (Appiah 2006). There are only many values and many strategies, many shards of the mirror (Appiah 2006).</w:t>
      </w:r>
    </w:p>
    <w:p w14:paraId="59E55E18" w14:textId="78B9565A" w:rsidR="000F4499" w:rsidRDefault="00006392" w:rsidP="000867F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 critical place of cultural exchange</w:t>
      </w:r>
      <w:r w:rsidR="003D5A8A">
        <w:rPr>
          <w:rFonts w:ascii="Times New Roman" w:hAnsi="Times New Roman" w:cs="Times New Roman"/>
          <w:sz w:val="24"/>
          <w:szCs w:val="24"/>
        </w:rPr>
        <w:t>, of seeing different pieces of the shattered mirror,</w:t>
      </w:r>
      <w:r>
        <w:rPr>
          <w:rFonts w:ascii="Times New Roman" w:hAnsi="Times New Roman" w:cs="Times New Roman"/>
          <w:sz w:val="24"/>
          <w:szCs w:val="24"/>
        </w:rPr>
        <w:t xml:space="preserve"> </w:t>
      </w:r>
      <w:r w:rsidR="00DE75F7">
        <w:rPr>
          <w:rFonts w:ascii="Times New Roman" w:hAnsi="Times New Roman" w:cs="Times New Roman"/>
          <w:sz w:val="24"/>
          <w:szCs w:val="24"/>
        </w:rPr>
        <w:t>is temporary learning environments, or TLEs</w:t>
      </w:r>
      <w:r w:rsidR="003D5A8A">
        <w:rPr>
          <w:rFonts w:ascii="Times New Roman" w:hAnsi="Times New Roman" w:cs="Times New Roman"/>
          <w:sz w:val="24"/>
          <w:szCs w:val="24"/>
        </w:rPr>
        <w:t xml:space="preserve"> (</w:t>
      </w:r>
      <w:proofErr w:type="spellStart"/>
      <w:r w:rsidR="003D5A8A">
        <w:rPr>
          <w:rFonts w:ascii="Times New Roman" w:hAnsi="Times New Roman" w:cs="Times New Roman"/>
          <w:sz w:val="24"/>
          <w:szCs w:val="24"/>
        </w:rPr>
        <w:t>Kalafsky</w:t>
      </w:r>
      <w:proofErr w:type="spellEnd"/>
      <w:r w:rsidR="003D5A8A">
        <w:rPr>
          <w:rFonts w:ascii="Times New Roman" w:hAnsi="Times New Roman" w:cs="Times New Roman"/>
          <w:sz w:val="24"/>
          <w:szCs w:val="24"/>
        </w:rPr>
        <w:t xml:space="preserve"> </w:t>
      </w:r>
      <w:r w:rsidR="0061127F">
        <w:rPr>
          <w:rFonts w:ascii="Times New Roman" w:hAnsi="Times New Roman" w:cs="Times New Roman"/>
          <w:sz w:val="24"/>
          <w:szCs w:val="24"/>
        </w:rPr>
        <w:t xml:space="preserve">and Raymond </w:t>
      </w:r>
      <w:r w:rsidR="003501E2">
        <w:rPr>
          <w:rFonts w:ascii="Times New Roman" w:hAnsi="Times New Roman" w:cs="Times New Roman"/>
          <w:sz w:val="24"/>
          <w:szCs w:val="24"/>
        </w:rPr>
        <w:t>2023). T</w:t>
      </w:r>
      <w:r w:rsidR="00DE75F7">
        <w:rPr>
          <w:rFonts w:ascii="Times New Roman" w:hAnsi="Times New Roman" w:cs="Times New Roman"/>
          <w:sz w:val="24"/>
          <w:szCs w:val="24"/>
        </w:rPr>
        <w:t xml:space="preserve">hese spaces are normally referred to in economic geography </w:t>
      </w:r>
      <w:r w:rsidR="003501E2">
        <w:rPr>
          <w:rFonts w:ascii="Times New Roman" w:hAnsi="Times New Roman" w:cs="Times New Roman"/>
          <w:sz w:val="24"/>
          <w:szCs w:val="24"/>
        </w:rPr>
        <w:t>circles</w:t>
      </w:r>
      <w:r w:rsidR="00DE75F7">
        <w:rPr>
          <w:rFonts w:ascii="Times New Roman" w:hAnsi="Times New Roman" w:cs="Times New Roman"/>
          <w:sz w:val="24"/>
          <w:szCs w:val="24"/>
        </w:rPr>
        <w:t xml:space="preserve">, with Ronald </w:t>
      </w:r>
      <w:proofErr w:type="spellStart"/>
      <w:r w:rsidR="00DE75F7">
        <w:rPr>
          <w:rFonts w:ascii="Times New Roman" w:hAnsi="Times New Roman" w:cs="Times New Roman"/>
          <w:sz w:val="24"/>
          <w:szCs w:val="24"/>
        </w:rPr>
        <w:t>Kalafsky</w:t>
      </w:r>
      <w:proofErr w:type="spellEnd"/>
      <w:r w:rsidR="00DE75F7">
        <w:rPr>
          <w:rFonts w:ascii="Times New Roman" w:hAnsi="Times New Roman" w:cs="Times New Roman"/>
          <w:sz w:val="24"/>
          <w:szCs w:val="24"/>
        </w:rPr>
        <w:t xml:space="preserve"> </w:t>
      </w:r>
      <w:r w:rsidR="0061127F">
        <w:rPr>
          <w:rFonts w:ascii="Times New Roman" w:hAnsi="Times New Roman" w:cs="Times New Roman"/>
          <w:sz w:val="24"/>
          <w:szCs w:val="24"/>
        </w:rPr>
        <w:t xml:space="preserve">and Mark Raymond </w:t>
      </w:r>
      <w:r w:rsidR="002B7DCF">
        <w:rPr>
          <w:rFonts w:ascii="Times New Roman" w:hAnsi="Times New Roman" w:cs="Times New Roman"/>
          <w:sz w:val="24"/>
          <w:szCs w:val="24"/>
        </w:rPr>
        <w:t xml:space="preserve">using this term to describe international business conferences, as well as </w:t>
      </w:r>
      <w:r w:rsidR="003501E2">
        <w:rPr>
          <w:rFonts w:ascii="Times New Roman" w:hAnsi="Times New Roman" w:cs="Times New Roman"/>
          <w:sz w:val="24"/>
          <w:szCs w:val="24"/>
        </w:rPr>
        <w:t>study abroad compon</w:t>
      </w:r>
      <w:r w:rsidR="004F680A">
        <w:rPr>
          <w:rFonts w:ascii="Times New Roman" w:hAnsi="Times New Roman" w:cs="Times New Roman"/>
          <w:sz w:val="24"/>
          <w:szCs w:val="24"/>
        </w:rPr>
        <w:t>ents in business courses, and the ways in which these spaces connect people</w:t>
      </w:r>
      <w:r w:rsidR="00415A9A">
        <w:rPr>
          <w:rFonts w:ascii="Times New Roman" w:hAnsi="Times New Roman" w:cs="Times New Roman"/>
          <w:sz w:val="24"/>
          <w:szCs w:val="24"/>
        </w:rPr>
        <w:t xml:space="preserve"> (2023). These spaces teach </w:t>
      </w:r>
      <w:r w:rsidR="006245E9">
        <w:rPr>
          <w:rFonts w:ascii="Times New Roman" w:hAnsi="Times New Roman" w:cs="Times New Roman"/>
          <w:sz w:val="24"/>
          <w:szCs w:val="24"/>
        </w:rPr>
        <w:t>cultural knowledge and specific skills</w:t>
      </w:r>
      <w:r w:rsidR="004B6E18">
        <w:rPr>
          <w:rFonts w:ascii="Times New Roman" w:hAnsi="Times New Roman" w:cs="Times New Roman"/>
          <w:sz w:val="24"/>
          <w:szCs w:val="24"/>
        </w:rPr>
        <w:t xml:space="preserve">, ways of behaving that might not be obvious enough to consciously write into a syllabus and </w:t>
      </w:r>
      <w:r w:rsidR="00C93FC6">
        <w:rPr>
          <w:rFonts w:ascii="Times New Roman" w:hAnsi="Times New Roman" w:cs="Times New Roman"/>
          <w:sz w:val="24"/>
          <w:szCs w:val="24"/>
        </w:rPr>
        <w:t>instruct on</w:t>
      </w:r>
      <w:r w:rsidR="004B6E18">
        <w:rPr>
          <w:rFonts w:ascii="Times New Roman" w:hAnsi="Times New Roman" w:cs="Times New Roman"/>
          <w:sz w:val="24"/>
          <w:szCs w:val="24"/>
        </w:rPr>
        <w:t xml:space="preserve"> (</w:t>
      </w:r>
      <w:proofErr w:type="spellStart"/>
      <w:r w:rsidR="0061127F">
        <w:rPr>
          <w:rFonts w:ascii="Times New Roman" w:hAnsi="Times New Roman" w:cs="Times New Roman"/>
          <w:sz w:val="24"/>
          <w:szCs w:val="24"/>
        </w:rPr>
        <w:t>Kalafsky</w:t>
      </w:r>
      <w:proofErr w:type="spellEnd"/>
      <w:r w:rsidR="0061127F">
        <w:rPr>
          <w:rFonts w:ascii="Times New Roman" w:hAnsi="Times New Roman" w:cs="Times New Roman"/>
          <w:sz w:val="24"/>
          <w:szCs w:val="24"/>
        </w:rPr>
        <w:t xml:space="preserve"> and Raymond 2023</w:t>
      </w:r>
      <w:r w:rsidR="004B6E18">
        <w:rPr>
          <w:rFonts w:ascii="Times New Roman" w:hAnsi="Times New Roman" w:cs="Times New Roman"/>
          <w:sz w:val="24"/>
          <w:szCs w:val="24"/>
        </w:rPr>
        <w:t xml:space="preserve">). The manner of knowledge exchange </w:t>
      </w:r>
      <w:r w:rsidR="004A5A30">
        <w:rPr>
          <w:rFonts w:ascii="Times New Roman" w:hAnsi="Times New Roman" w:cs="Times New Roman"/>
          <w:sz w:val="24"/>
          <w:szCs w:val="24"/>
        </w:rPr>
        <w:t xml:space="preserve">connects not only disparate social groups separated by perhaps </w:t>
      </w:r>
      <w:r w:rsidR="00207E8A">
        <w:rPr>
          <w:rFonts w:ascii="Times New Roman" w:hAnsi="Times New Roman" w:cs="Times New Roman"/>
          <w:sz w:val="24"/>
          <w:szCs w:val="24"/>
        </w:rPr>
        <w:t xml:space="preserve">geographic or cultural </w:t>
      </w:r>
      <w:proofErr w:type="gramStart"/>
      <w:r w:rsidR="004A5A30">
        <w:rPr>
          <w:rFonts w:ascii="Times New Roman" w:hAnsi="Times New Roman" w:cs="Times New Roman"/>
          <w:sz w:val="24"/>
          <w:szCs w:val="24"/>
        </w:rPr>
        <w:t>distance</w:t>
      </w:r>
      <w:r w:rsidR="00207E8A">
        <w:rPr>
          <w:rFonts w:ascii="Times New Roman" w:hAnsi="Times New Roman" w:cs="Times New Roman"/>
          <w:sz w:val="24"/>
          <w:szCs w:val="24"/>
        </w:rPr>
        <w:t>, but</w:t>
      </w:r>
      <w:proofErr w:type="gramEnd"/>
      <w:r w:rsidR="00207E8A">
        <w:rPr>
          <w:rFonts w:ascii="Times New Roman" w:hAnsi="Times New Roman" w:cs="Times New Roman"/>
          <w:sz w:val="24"/>
          <w:szCs w:val="24"/>
        </w:rPr>
        <w:t xml:space="preserve"> connects the individuals speaking; as they take the knowledge gained in this ephemeral space, they change their behavior to </w:t>
      </w:r>
      <w:r w:rsidR="004F6252">
        <w:rPr>
          <w:rFonts w:ascii="Times New Roman" w:hAnsi="Times New Roman" w:cs="Times New Roman"/>
          <w:sz w:val="24"/>
          <w:szCs w:val="24"/>
        </w:rPr>
        <w:t xml:space="preserve">incorporate what they have learned and maximize their success in the </w:t>
      </w:r>
      <w:r w:rsidR="00C434B9">
        <w:rPr>
          <w:rFonts w:ascii="Times New Roman" w:hAnsi="Times New Roman" w:cs="Times New Roman"/>
          <w:sz w:val="24"/>
          <w:szCs w:val="24"/>
        </w:rPr>
        <w:t>trade, job, or hobby in which they work (</w:t>
      </w:r>
      <w:proofErr w:type="spellStart"/>
      <w:r w:rsidR="0061127F">
        <w:rPr>
          <w:rFonts w:ascii="Times New Roman" w:hAnsi="Times New Roman" w:cs="Times New Roman"/>
          <w:sz w:val="24"/>
          <w:szCs w:val="24"/>
        </w:rPr>
        <w:t>Kalafsky</w:t>
      </w:r>
      <w:proofErr w:type="spellEnd"/>
      <w:r w:rsidR="0061127F">
        <w:rPr>
          <w:rFonts w:ascii="Times New Roman" w:hAnsi="Times New Roman" w:cs="Times New Roman"/>
          <w:sz w:val="24"/>
          <w:szCs w:val="24"/>
        </w:rPr>
        <w:t xml:space="preserve"> and Raymond 2023</w:t>
      </w:r>
      <w:r w:rsidR="00C434B9">
        <w:rPr>
          <w:rFonts w:ascii="Times New Roman" w:hAnsi="Times New Roman" w:cs="Times New Roman"/>
          <w:sz w:val="24"/>
          <w:szCs w:val="24"/>
        </w:rPr>
        <w:t>).</w:t>
      </w:r>
      <w:r w:rsidR="00635BF2">
        <w:rPr>
          <w:rFonts w:ascii="Times New Roman" w:hAnsi="Times New Roman" w:cs="Times New Roman"/>
          <w:sz w:val="24"/>
          <w:szCs w:val="24"/>
        </w:rPr>
        <w:t xml:space="preserve"> </w:t>
      </w:r>
    </w:p>
    <w:p w14:paraId="72F22B08" w14:textId="1F97FAC7" w:rsidR="00633C85" w:rsidRPr="00633C85" w:rsidRDefault="00633C85" w:rsidP="000867FE">
      <w:pPr>
        <w:spacing w:after="0" w:line="480" w:lineRule="auto"/>
        <w:ind w:firstLine="720"/>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According to </w:t>
      </w:r>
      <w:r w:rsidRPr="004725C4">
        <w:rPr>
          <w:rFonts w:ascii="Times New Roman" w:hAnsi="Times New Roman" w:cs="Times New Roman"/>
          <w:iCs/>
          <w:color w:val="000000" w:themeColor="text1"/>
          <w:sz w:val="24"/>
          <w:szCs w:val="24"/>
        </w:rPr>
        <w:t xml:space="preserve">Bronwyn Williams in </w:t>
      </w:r>
      <w:r>
        <w:rPr>
          <w:rFonts w:ascii="Times New Roman" w:hAnsi="Times New Roman" w:cs="Times New Roman"/>
          <w:iCs/>
          <w:color w:val="000000" w:themeColor="text1"/>
          <w:sz w:val="24"/>
          <w:szCs w:val="24"/>
        </w:rPr>
        <w:t xml:space="preserve">her chapter </w:t>
      </w:r>
      <w:r w:rsidRPr="004725C4">
        <w:rPr>
          <w:rFonts w:ascii="Times New Roman" w:hAnsi="Times New Roman" w:cs="Times New Roman"/>
          <w:iCs/>
          <w:color w:val="000000" w:themeColor="text1"/>
          <w:sz w:val="24"/>
          <w:szCs w:val="24"/>
        </w:rPr>
        <w:t xml:space="preserve">“The World on Your Screen: New Media, Remix, and the Politics of Cross-Cultural Contact” that popular culture has been global for quite some time because the advent of the internet allows media to widely circulate, spreading local and even individual voices across oceans and political borders (2012). The relationships created by culture and material affect the distribution of popular culture, although she argues that the audience’s role is to consume products, not engage with nor change them (Williams 2012). Some argue that popular culture remains entrenched in a Western, US-centric viewpoint because of the </w:t>
      </w:r>
      <w:r w:rsidRPr="004725C4">
        <w:rPr>
          <w:rFonts w:ascii="Times New Roman" w:hAnsi="Times New Roman" w:cs="Times New Roman"/>
          <w:iCs/>
          <w:color w:val="000000" w:themeColor="text1"/>
          <w:sz w:val="24"/>
          <w:szCs w:val="24"/>
        </w:rPr>
        <w:lastRenderedPageBreak/>
        <w:t xml:space="preserve">material wealth constituting social prowess, worrying that this dominance can erode other native ways of life (Williams 2012). </w:t>
      </w:r>
      <w:proofErr w:type="gramStart"/>
      <w:r w:rsidRPr="004725C4">
        <w:rPr>
          <w:rFonts w:ascii="Times New Roman" w:hAnsi="Times New Roman" w:cs="Times New Roman"/>
          <w:iCs/>
          <w:color w:val="000000" w:themeColor="text1"/>
          <w:sz w:val="24"/>
          <w:szCs w:val="24"/>
        </w:rPr>
        <w:t>Other</w:t>
      </w:r>
      <w:proofErr w:type="gramEnd"/>
      <w:r w:rsidRPr="004725C4">
        <w:rPr>
          <w:rFonts w:ascii="Times New Roman" w:hAnsi="Times New Roman" w:cs="Times New Roman"/>
          <w:iCs/>
          <w:color w:val="000000" w:themeColor="text1"/>
          <w:sz w:val="24"/>
          <w:szCs w:val="24"/>
        </w:rPr>
        <w:t xml:space="preserve"> still argue that pop culture is repackaged by the consumer culture in each destination it reaches (Williams 2012). Audiences, in this view, can engage with, resist, or incorporate popular culture into their own world and create a new identity with the influence of it (Williams 2012). As pop culture has spread, new hubs of creation, especially for anime in the East, have risen, with each audience negotiating its view of itself and the product upon receiving it (Williams 2012). “Convergence culture” is now expected, where many audiences can engage with a media as “textual hunter-gatherers” in many ways to create a new media culture, as well as new personal identities through this negotiation, “salvaging bits and pieces of the found material in making sense of their own social experience (Williams 2012).” This practice creates a “pop cosmopolitanism” that is more democratic in participation than other cultures (Williams 2012). The political implications of media and fandom engagement </w:t>
      </w:r>
      <w:r w:rsidR="00923CAB">
        <w:rPr>
          <w:rFonts w:ascii="Times New Roman" w:hAnsi="Times New Roman" w:cs="Times New Roman"/>
          <w:iCs/>
          <w:color w:val="000000" w:themeColor="text1"/>
          <w:sz w:val="24"/>
          <w:szCs w:val="24"/>
        </w:rPr>
        <w:t>are also connected</w:t>
      </w:r>
      <w:r w:rsidRPr="004725C4">
        <w:rPr>
          <w:rFonts w:ascii="Times New Roman" w:hAnsi="Times New Roman" w:cs="Times New Roman"/>
          <w:iCs/>
          <w:color w:val="000000" w:themeColor="text1"/>
          <w:sz w:val="24"/>
          <w:szCs w:val="24"/>
        </w:rPr>
        <w:t xml:space="preserve">, as individuals are brought together not by their physical location but with their shared interests in often politically steeped content into “affinity spaces (Williams 2012).” Affinity spaces </w:t>
      </w:r>
      <w:r w:rsidR="00AD3EF7">
        <w:rPr>
          <w:rFonts w:ascii="Times New Roman" w:hAnsi="Times New Roman" w:cs="Times New Roman"/>
          <w:iCs/>
          <w:color w:val="000000" w:themeColor="text1"/>
          <w:sz w:val="24"/>
          <w:szCs w:val="24"/>
        </w:rPr>
        <w:t xml:space="preserve">here </w:t>
      </w:r>
      <w:r w:rsidRPr="004725C4">
        <w:rPr>
          <w:rFonts w:ascii="Times New Roman" w:hAnsi="Times New Roman" w:cs="Times New Roman"/>
          <w:iCs/>
          <w:color w:val="000000" w:themeColor="text1"/>
          <w:sz w:val="24"/>
          <w:szCs w:val="24"/>
        </w:rPr>
        <w:t>are organized around pop culture, but the rest of culture (politic, identity, tec) infiltrate</w:t>
      </w:r>
      <w:r w:rsidR="00AD3EF7">
        <w:rPr>
          <w:rFonts w:ascii="Times New Roman" w:hAnsi="Times New Roman" w:cs="Times New Roman"/>
          <w:iCs/>
          <w:color w:val="000000" w:themeColor="text1"/>
          <w:sz w:val="24"/>
          <w:szCs w:val="24"/>
        </w:rPr>
        <w:t>s</w:t>
      </w:r>
      <w:r w:rsidRPr="004725C4">
        <w:rPr>
          <w:rFonts w:ascii="Times New Roman" w:hAnsi="Times New Roman" w:cs="Times New Roman"/>
          <w:iCs/>
          <w:color w:val="000000" w:themeColor="text1"/>
          <w:sz w:val="24"/>
          <w:szCs w:val="24"/>
        </w:rPr>
        <w:t xml:space="preserve"> this space, as the pop cosmopolitan navigates the lines between fetishizing and understanding other cultures (Williams 2012). By engaging in cross-cultural participatory popular culture, younger generations</w:t>
      </w:r>
      <w:r w:rsidR="00AD3EF7">
        <w:rPr>
          <w:rFonts w:ascii="Times New Roman" w:hAnsi="Times New Roman" w:cs="Times New Roman"/>
          <w:iCs/>
          <w:color w:val="000000" w:themeColor="text1"/>
          <w:sz w:val="24"/>
          <w:szCs w:val="24"/>
        </w:rPr>
        <w:t>– in this case, the cosplayers I have spoken with–</w:t>
      </w:r>
      <w:r w:rsidRPr="004725C4">
        <w:rPr>
          <w:rFonts w:ascii="Times New Roman" w:hAnsi="Times New Roman" w:cs="Times New Roman"/>
          <w:iCs/>
          <w:color w:val="000000" w:themeColor="text1"/>
          <w:sz w:val="24"/>
          <w:szCs w:val="24"/>
        </w:rPr>
        <w:t xml:space="preserve"> can engage with others in ways impossible for previous generations, travelling far without ever leaving their homes (Williams 2012).</w:t>
      </w:r>
    </w:p>
    <w:p w14:paraId="402B3D43" w14:textId="70BBC5B3" w:rsidR="00A037B9" w:rsidRPr="004725C4" w:rsidRDefault="00A037B9" w:rsidP="000867FE">
      <w:pPr>
        <w:spacing w:after="0" w:line="480" w:lineRule="auto"/>
        <w:ind w:firstLine="720"/>
        <w:rPr>
          <w:rFonts w:ascii="Times New Roman" w:hAnsi="Times New Roman" w:cs="Times New Roman"/>
          <w:iCs/>
          <w:color w:val="000000" w:themeColor="text1"/>
          <w:sz w:val="24"/>
          <w:szCs w:val="24"/>
        </w:rPr>
      </w:pPr>
      <w:r w:rsidRPr="004725C4">
        <w:rPr>
          <w:rFonts w:ascii="Times New Roman" w:hAnsi="Times New Roman" w:cs="Times New Roman"/>
          <w:iCs/>
          <w:color w:val="000000" w:themeColor="text1"/>
          <w:sz w:val="24"/>
          <w:szCs w:val="24"/>
        </w:rPr>
        <w:t xml:space="preserve">Abrams et al. argue in “Digital Worlds and Shifting Borders: Popular Culture, Perception, and Pedagogy” that digital worlds, such as online </w:t>
      </w:r>
      <w:r w:rsidR="000A3780">
        <w:rPr>
          <w:rFonts w:ascii="Times New Roman" w:hAnsi="Times New Roman" w:cs="Times New Roman"/>
          <w:iCs/>
          <w:color w:val="000000" w:themeColor="text1"/>
          <w:sz w:val="24"/>
          <w:szCs w:val="24"/>
        </w:rPr>
        <w:t>games, forums, and roleplaying spaces</w:t>
      </w:r>
      <w:r w:rsidRPr="004725C4">
        <w:rPr>
          <w:rFonts w:ascii="Times New Roman" w:hAnsi="Times New Roman" w:cs="Times New Roman"/>
          <w:iCs/>
          <w:color w:val="000000" w:themeColor="text1"/>
          <w:sz w:val="24"/>
          <w:szCs w:val="24"/>
        </w:rPr>
        <w:t xml:space="preserve">, connect new literary practices and meaning making (2012). The personal investment in </w:t>
      </w:r>
      <w:r w:rsidRPr="004725C4">
        <w:rPr>
          <w:rFonts w:ascii="Times New Roman" w:hAnsi="Times New Roman" w:cs="Times New Roman"/>
          <w:iCs/>
          <w:color w:val="000000" w:themeColor="text1"/>
          <w:sz w:val="24"/>
          <w:szCs w:val="24"/>
        </w:rPr>
        <w:lastRenderedPageBreak/>
        <w:t xml:space="preserve">this digital life makes it disconnected from academic learning, </w:t>
      </w:r>
      <w:r w:rsidR="001E0BBF">
        <w:rPr>
          <w:rFonts w:ascii="Times New Roman" w:hAnsi="Times New Roman" w:cs="Times New Roman"/>
          <w:iCs/>
          <w:color w:val="000000" w:themeColor="text1"/>
          <w:sz w:val="24"/>
          <w:szCs w:val="24"/>
        </w:rPr>
        <w:t>although it promotes skills such as creative writing and character creation, as well as acting and empathy skills</w:t>
      </w:r>
      <w:r w:rsidRPr="004725C4">
        <w:rPr>
          <w:rFonts w:ascii="Times New Roman" w:hAnsi="Times New Roman" w:cs="Times New Roman"/>
          <w:iCs/>
          <w:color w:val="000000" w:themeColor="text1"/>
          <w:sz w:val="24"/>
          <w:szCs w:val="24"/>
        </w:rPr>
        <w:t xml:space="preserve"> (Abrams et al. 2012). Video games </w:t>
      </w:r>
      <w:r w:rsidR="00A32D4D">
        <w:rPr>
          <w:rFonts w:ascii="Times New Roman" w:hAnsi="Times New Roman" w:cs="Times New Roman"/>
          <w:iCs/>
          <w:color w:val="000000" w:themeColor="text1"/>
          <w:sz w:val="24"/>
          <w:szCs w:val="24"/>
        </w:rPr>
        <w:t xml:space="preserve">and roleplaying forums </w:t>
      </w:r>
      <w:r w:rsidRPr="004725C4">
        <w:rPr>
          <w:rFonts w:ascii="Times New Roman" w:hAnsi="Times New Roman" w:cs="Times New Roman"/>
          <w:iCs/>
          <w:color w:val="000000" w:themeColor="text1"/>
          <w:sz w:val="24"/>
          <w:szCs w:val="24"/>
        </w:rPr>
        <w:t xml:space="preserve">incentivize collaboration, problem-solving, and </w:t>
      </w:r>
      <w:proofErr w:type="gramStart"/>
      <w:r w:rsidRPr="004725C4">
        <w:rPr>
          <w:rFonts w:ascii="Times New Roman" w:hAnsi="Times New Roman" w:cs="Times New Roman"/>
          <w:iCs/>
          <w:color w:val="000000" w:themeColor="text1"/>
          <w:sz w:val="24"/>
          <w:szCs w:val="24"/>
        </w:rPr>
        <w:t>team based</w:t>
      </w:r>
      <w:proofErr w:type="gramEnd"/>
      <w:r w:rsidRPr="004725C4">
        <w:rPr>
          <w:rFonts w:ascii="Times New Roman" w:hAnsi="Times New Roman" w:cs="Times New Roman"/>
          <w:iCs/>
          <w:color w:val="000000" w:themeColor="text1"/>
          <w:sz w:val="24"/>
          <w:szCs w:val="24"/>
        </w:rPr>
        <w:t xml:space="preserve"> activities through intertextual thought, but are often overlooked as sources of learning (Abrams et al. 2012). For diverse school populations (any schools not predominantly upper-middleclass White suburbanites), these practices aided learning where a traditional model would not. </w:t>
      </w:r>
      <w:r w:rsidR="00A32D4D">
        <w:rPr>
          <w:rFonts w:ascii="Times New Roman" w:hAnsi="Times New Roman" w:cs="Times New Roman"/>
          <w:iCs/>
          <w:color w:val="000000" w:themeColor="text1"/>
          <w:sz w:val="24"/>
          <w:szCs w:val="24"/>
        </w:rPr>
        <w:t xml:space="preserve">In addition to building skills that </w:t>
      </w:r>
      <w:r w:rsidR="00687AE9">
        <w:rPr>
          <w:rFonts w:ascii="Times New Roman" w:hAnsi="Times New Roman" w:cs="Times New Roman"/>
          <w:iCs/>
          <w:color w:val="000000" w:themeColor="text1"/>
          <w:sz w:val="24"/>
          <w:szCs w:val="24"/>
        </w:rPr>
        <w:t>may be neglected in a classroom, online creative communities create and foster a fervor for material that may change social norms.</w:t>
      </w:r>
    </w:p>
    <w:p w14:paraId="1757DFD6" w14:textId="77777777" w:rsidR="00230D71" w:rsidRDefault="00A037B9" w:rsidP="000867FE">
      <w:pPr>
        <w:spacing w:after="0" w:line="480" w:lineRule="auto"/>
        <w:ind w:firstLine="720"/>
        <w:rPr>
          <w:rFonts w:ascii="Times New Roman" w:hAnsi="Times New Roman" w:cs="Times New Roman"/>
          <w:iCs/>
          <w:color w:val="000000" w:themeColor="text1"/>
          <w:sz w:val="24"/>
          <w:szCs w:val="24"/>
        </w:rPr>
      </w:pPr>
      <w:r w:rsidRPr="004725C4">
        <w:rPr>
          <w:rFonts w:ascii="Times New Roman" w:hAnsi="Times New Roman" w:cs="Times New Roman"/>
          <w:iCs/>
          <w:color w:val="000000" w:themeColor="text1"/>
          <w:sz w:val="24"/>
          <w:szCs w:val="24"/>
        </w:rPr>
        <w:t xml:space="preserve">Karen Hellekson writes about creating a fandom online through </w:t>
      </w:r>
      <w:proofErr w:type="spellStart"/>
      <w:r w:rsidRPr="004725C4">
        <w:rPr>
          <w:rFonts w:ascii="Times New Roman" w:hAnsi="Times New Roman" w:cs="Times New Roman"/>
          <w:iCs/>
          <w:color w:val="000000" w:themeColor="text1"/>
          <w:sz w:val="24"/>
          <w:szCs w:val="24"/>
        </w:rPr>
        <w:t>fansubbing</w:t>
      </w:r>
      <w:proofErr w:type="spellEnd"/>
      <w:r w:rsidRPr="004725C4">
        <w:rPr>
          <w:rFonts w:ascii="Times New Roman" w:hAnsi="Times New Roman" w:cs="Times New Roman"/>
          <w:iCs/>
          <w:color w:val="000000" w:themeColor="text1"/>
          <w:sz w:val="24"/>
          <w:szCs w:val="24"/>
        </w:rPr>
        <w:t xml:space="preserve">- providing subtitles to foreign media, created by fans, in “Creating a Fandom via YouTube: </w:t>
      </w:r>
      <w:proofErr w:type="spellStart"/>
      <w:r w:rsidRPr="004725C4">
        <w:rPr>
          <w:rFonts w:ascii="Times New Roman" w:hAnsi="Times New Roman" w:cs="Times New Roman"/>
          <w:i/>
          <w:color w:val="000000" w:themeColor="text1"/>
          <w:sz w:val="24"/>
          <w:szCs w:val="24"/>
        </w:rPr>
        <w:t>Verbotene</w:t>
      </w:r>
      <w:proofErr w:type="spellEnd"/>
      <w:r w:rsidRPr="004725C4">
        <w:rPr>
          <w:rFonts w:ascii="Times New Roman" w:hAnsi="Times New Roman" w:cs="Times New Roman"/>
          <w:i/>
          <w:color w:val="000000" w:themeColor="text1"/>
          <w:sz w:val="24"/>
          <w:szCs w:val="24"/>
        </w:rPr>
        <w:t xml:space="preserve"> Liebe</w:t>
      </w:r>
      <w:r w:rsidRPr="004725C4">
        <w:rPr>
          <w:rFonts w:ascii="Times New Roman" w:hAnsi="Times New Roman" w:cs="Times New Roman"/>
          <w:iCs/>
          <w:color w:val="000000" w:themeColor="text1"/>
          <w:sz w:val="24"/>
          <w:szCs w:val="24"/>
        </w:rPr>
        <w:t xml:space="preserve"> and </w:t>
      </w:r>
      <w:proofErr w:type="spellStart"/>
      <w:r w:rsidRPr="004725C4">
        <w:rPr>
          <w:rFonts w:ascii="Times New Roman" w:hAnsi="Times New Roman" w:cs="Times New Roman"/>
          <w:iCs/>
          <w:color w:val="000000" w:themeColor="text1"/>
          <w:sz w:val="24"/>
          <w:szCs w:val="24"/>
        </w:rPr>
        <w:t>Fansubbing</w:t>
      </w:r>
      <w:proofErr w:type="spellEnd"/>
      <w:r w:rsidRPr="004725C4">
        <w:rPr>
          <w:rFonts w:ascii="Times New Roman" w:hAnsi="Times New Roman" w:cs="Times New Roman"/>
          <w:iCs/>
          <w:color w:val="000000" w:themeColor="text1"/>
          <w:sz w:val="24"/>
          <w:szCs w:val="24"/>
        </w:rPr>
        <w:t xml:space="preserve"> (2012).” </w:t>
      </w:r>
      <w:proofErr w:type="spellStart"/>
      <w:r w:rsidRPr="004725C4">
        <w:rPr>
          <w:rFonts w:ascii="Times New Roman" w:hAnsi="Times New Roman" w:cs="Times New Roman"/>
          <w:iCs/>
          <w:color w:val="000000" w:themeColor="text1"/>
          <w:sz w:val="24"/>
          <w:szCs w:val="24"/>
        </w:rPr>
        <w:t>Fansubbing</w:t>
      </w:r>
      <w:proofErr w:type="spellEnd"/>
      <w:r w:rsidRPr="004725C4">
        <w:rPr>
          <w:rFonts w:ascii="Times New Roman" w:hAnsi="Times New Roman" w:cs="Times New Roman"/>
          <w:iCs/>
          <w:color w:val="000000" w:themeColor="text1"/>
          <w:sz w:val="24"/>
          <w:szCs w:val="24"/>
        </w:rPr>
        <w:t xml:space="preserve"> made a popular ship (relationship) in German drama </w:t>
      </w:r>
      <w:r w:rsidRPr="004725C4">
        <w:rPr>
          <w:rFonts w:ascii="Times New Roman" w:hAnsi="Times New Roman" w:cs="Times New Roman"/>
          <w:i/>
          <w:color w:val="000000" w:themeColor="text1"/>
          <w:sz w:val="24"/>
          <w:szCs w:val="24"/>
        </w:rPr>
        <w:t xml:space="preserve">Forbidden Love </w:t>
      </w:r>
      <w:r w:rsidRPr="004725C4">
        <w:rPr>
          <w:rFonts w:ascii="Times New Roman" w:hAnsi="Times New Roman" w:cs="Times New Roman"/>
          <w:iCs/>
          <w:color w:val="000000" w:themeColor="text1"/>
          <w:sz w:val="24"/>
          <w:szCs w:val="24"/>
        </w:rPr>
        <w:t xml:space="preserve">gain international popularity (Hellekson 2012). Fans, with English language fans being the most “extreme” disseminate videos, share the source of them, as well as discuss the show, actors, and ship- </w:t>
      </w:r>
      <w:proofErr w:type="spellStart"/>
      <w:r w:rsidRPr="004725C4">
        <w:rPr>
          <w:rFonts w:ascii="Times New Roman" w:hAnsi="Times New Roman" w:cs="Times New Roman"/>
          <w:iCs/>
          <w:color w:val="000000" w:themeColor="text1"/>
          <w:sz w:val="24"/>
          <w:szCs w:val="24"/>
        </w:rPr>
        <w:t>Chrolli</w:t>
      </w:r>
      <w:proofErr w:type="spellEnd"/>
      <w:r w:rsidRPr="004725C4">
        <w:rPr>
          <w:rFonts w:ascii="Times New Roman" w:hAnsi="Times New Roman" w:cs="Times New Roman"/>
          <w:iCs/>
          <w:color w:val="000000" w:themeColor="text1"/>
          <w:sz w:val="24"/>
          <w:szCs w:val="24"/>
        </w:rPr>
        <w:t xml:space="preserve"> (Hellekson 2012). This allows fans to have their voices heard, with the actors reacting in surprise to their international popularity, and writers incorporating the love or hate for characters into the characters’ fates (Hellekson 2012). On YouTube, official writers and producers do not pursue copyright infringement on these fansubs because it gives them free advertising and increases the popularity of the media (Hellekson 2012). The unpaid labor of the </w:t>
      </w:r>
      <w:proofErr w:type="spellStart"/>
      <w:r w:rsidRPr="004725C4">
        <w:rPr>
          <w:rFonts w:ascii="Times New Roman" w:hAnsi="Times New Roman" w:cs="Times New Roman"/>
          <w:iCs/>
          <w:color w:val="000000" w:themeColor="text1"/>
          <w:sz w:val="24"/>
          <w:szCs w:val="24"/>
        </w:rPr>
        <w:t>fansubbers</w:t>
      </w:r>
      <w:proofErr w:type="spellEnd"/>
      <w:r w:rsidRPr="004725C4">
        <w:rPr>
          <w:rFonts w:ascii="Times New Roman" w:hAnsi="Times New Roman" w:cs="Times New Roman"/>
          <w:iCs/>
          <w:color w:val="000000" w:themeColor="text1"/>
          <w:sz w:val="24"/>
          <w:szCs w:val="24"/>
        </w:rPr>
        <w:t xml:space="preserve"> both spreads the show and the spliced together videos of various ships, as well as compilations of favorite actors and characters, sometimes conflating the actor with the character. Soap operas like this one are a perfect genre to bring up the transcendence of love, especially queer love, into the mainstream audience, as this genre seeks to constantly create dramatic stories, necessitating the need to address politically relevant topics (Hellekson 2012). </w:t>
      </w:r>
      <w:r w:rsidRPr="004725C4">
        <w:rPr>
          <w:rFonts w:ascii="Times New Roman" w:hAnsi="Times New Roman" w:cs="Times New Roman"/>
          <w:iCs/>
          <w:color w:val="000000" w:themeColor="text1"/>
          <w:sz w:val="24"/>
          <w:szCs w:val="24"/>
        </w:rPr>
        <w:lastRenderedPageBreak/>
        <w:t xml:space="preserve">The German soap </w:t>
      </w:r>
      <w:proofErr w:type="spellStart"/>
      <w:r w:rsidRPr="004725C4">
        <w:rPr>
          <w:rFonts w:ascii="Times New Roman" w:hAnsi="Times New Roman" w:cs="Times New Roman"/>
          <w:iCs/>
          <w:color w:val="000000" w:themeColor="text1"/>
          <w:sz w:val="24"/>
          <w:szCs w:val="24"/>
        </w:rPr>
        <w:t>opera’s</w:t>
      </w:r>
      <w:proofErr w:type="spellEnd"/>
      <w:r w:rsidRPr="004725C4">
        <w:rPr>
          <w:rFonts w:ascii="Times New Roman" w:hAnsi="Times New Roman" w:cs="Times New Roman"/>
          <w:iCs/>
          <w:color w:val="000000" w:themeColor="text1"/>
          <w:sz w:val="24"/>
          <w:szCs w:val="24"/>
        </w:rPr>
        <w:t xml:space="preserve"> take on queer love is different than is common in America, as it portrayed them not as sexual deviants, but those seeking love, home, and family (Hellekson 2012). </w:t>
      </w:r>
    </w:p>
    <w:p w14:paraId="37793677" w14:textId="382B0B04" w:rsidR="00A037B9" w:rsidRPr="000A3780" w:rsidRDefault="00A037B9" w:rsidP="000867FE">
      <w:pPr>
        <w:spacing w:after="0" w:line="480" w:lineRule="auto"/>
        <w:ind w:firstLine="720"/>
        <w:rPr>
          <w:rFonts w:ascii="Times New Roman" w:hAnsi="Times New Roman" w:cs="Times New Roman"/>
          <w:iCs/>
          <w:color w:val="000000" w:themeColor="text1"/>
          <w:sz w:val="24"/>
          <w:szCs w:val="24"/>
        </w:rPr>
      </w:pPr>
      <w:r w:rsidRPr="004725C4">
        <w:rPr>
          <w:rFonts w:ascii="Times New Roman" w:hAnsi="Times New Roman" w:cs="Times New Roman"/>
          <w:iCs/>
          <w:color w:val="000000" w:themeColor="text1"/>
          <w:sz w:val="24"/>
          <w:szCs w:val="24"/>
        </w:rPr>
        <w:t>This portrayal spread</w:t>
      </w:r>
      <w:r w:rsidR="00230D71">
        <w:rPr>
          <w:rFonts w:ascii="Times New Roman" w:hAnsi="Times New Roman" w:cs="Times New Roman"/>
          <w:iCs/>
          <w:color w:val="000000" w:themeColor="text1"/>
          <w:sz w:val="24"/>
          <w:szCs w:val="24"/>
        </w:rPr>
        <w:t>s</w:t>
      </w:r>
      <w:r w:rsidRPr="004725C4">
        <w:rPr>
          <w:rFonts w:ascii="Times New Roman" w:hAnsi="Times New Roman" w:cs="Times New Roman"/>
          <w:iCs/>
          <w:color w:val="000000" w:themeColor="text1"/>
          <w:sz w:val="24"/>
          <w:szCs w:val="24"/>
        </w:rPr>
        <w:t xml:space="preserve"> a positive image to countries where being openly queer is still illegal; while the official censorship laws may have outlawed it, the fansubs and the demand of fans for queer characters spread the plotline and media without the need from production officials. The popularity of the </w:t>
      </w:r>
      <w:proofErr w:type="spellStart"/>
      <w:r w:rsidRPr="004725C4">
        <w:rPr>
          <w:rFonts w:ascii="Times New Roman" w:hAnsi="Times New Roman" w:cs="Times New Roman"/>
          <w:iCs/>
          <w:color w:val="000000" w:themeColor="text1"/>
          <w:sz w:val="24"/>
          <w:szCs w:val="24"/>
        </w:rPr>
        <w:t>Chrolli</w:t>
      </w:r>
      <w:proofErr w:type="spellEnd"/>
      <w:r w:rsidRPr="004725C4">
        <w:rPr>
          <w:rFonts w:ascii="Times New Roman" w:hAnsi="Times New Roman" w:cs="Times New Roman"/>
          <w:iCs/>
          <w:color w:val="000000" w:themeColor="text1"/>
          <w:sz w:val="24"/>
          <w:szCs w:val="24"/>
        </w:rPr>
        <w:t xml:space="preserve"> storyline “presents love as human, inevitable, and special (Hellekson 2012).” A hallmark of soap opera fans is their zealous enthusiasm; coupled with social justice and fandom shipping, this meant that fans turned to advocacy and the normalizing of queer lifestyles, extending the narrative of the fandom into the virtual space then into the physical realm (Hellekson 2012).</w:t>
      </w:r>
      <w:r w:rsidR="00230D71">
        <w:rPr>
          <w:rFonts w:ascii="Times New Roman" w:hAnsi="Times New Roman" w:cs="Times New Roman"/>
          <w:iCs/>
          <w:color w:val="000000" w:themeColor="text1"/>
          <w:sz w:val="24"/>
          <w:szCs w:val="24"/>
        </w:rPr>
        <w:t xml:space="preserve"> Thus, the virtual space mediates between the intangible of a </w:t>
      </w:r>
      <w:r w:rsidR="00DD45F3">
        <w:rPr>
          <w:rFonts w:ascii="Times New Roman" w:hAnsi="Times New Roman" w:cs="Times New Roman"/>
          <w:iCs/>
          <w:color w:val="000000" w:themeColor="text1"/>
          <w:sz w:val="24"/>
          <w:szCs w:val="24"/>
        </w:rPr>
        <w:t>fandom’s fantasy world, and the everyday mundane life, from academics, to politics, to friend groups.</w:t>
      </w:r>
    </w:p>
    <w:p w14:paraId="4DB29640" w14:textId="77777777" w:rsidR="00AE16A4" w:rsidRPr="006F06AE" w:rsidRDefault="00AE16A4" w:rsidP="000867FE">
      <w:pPr>
        <w:spacing w:after="0" w:line="480" w:lineRule="auto"/>
        <w:rPr>
          <w:rFonts w:ascii="Times New Roman" w:hAnsi="Times New Roman" w:cs="Times New Roman"/>
          <w:b/>
          <w:bCs/>
          <w:sz w:val="24"/>
          <w:szCs w:val="24"/>
        </w:rPr>
      </w:pPr>
      <w:bookmarkStart w:id="31" w:name="_Hlk180591895"/>
      <w:r w:rsidRPr="006F06AE">
        <w:rPr>
          <w:rFonts w:ascii="Times New Roman" w:hAnsi="Times New Roman" w:cs="Times New Roman"/>
          <w:b/>
          <w:bCs/>
          <w:sz w:val="24"/>
          <w:szCs w:val="24"/>
        </w:rPr>
        <w:t>Virtual Ethnography Methodology</w:t>
      </w:r>
    </w:p>
    <w:bookmarkEnd w:id="31"/>
    <w:p w14:paraId="573AEC64" w14:textId="28E0CF93"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b/>
          <w:bCs/>
          <w:sz w:val="24"/>
          <w:szCs w:val="24"/>
        </w:rPr>
        <w:tab/>
      </w:r>
      <w:r w:rsidRPr="006F06AE">
        <w:rPr>
          <w:rFonts w:ascii="Times New Roman" w:hAnsi="Times New Roman" w:cs="Times New Roman"/>
          <w:sz w:val="24"/>
          <w:szCs w:val="24"/>
        </w:rPr>
        <w:t xml:space="preserve">Ethnographies allow us to capture emotion into our work; they study not only how a person interacts with a particular culture, but in doing so, bodies become the sites of study and the emotional impact on the body is thus captured and explored (Nast and Kobayashi 1996). </w:t>
      </w:r>
      <w:r w:rsidR="00F61CD1" w:rsidRPr="006F06AE">
        <w:rPr>
          <w:rFonts w:ascii="Times New Roman" w:hAnsi="Times New Roman" w:cs="Times New Roman"/>
          <w:sz w:val="24"/>
          <w:szCs w:val="24"/>
        </w:rPr>
        <w:t xml:space="preserve">As such, while it is not my main methodology for research and thus not awarded a space in my Methods chapter, this type of investigation helps to build the groundwork of how cosplayers are represented and find each other in the virtual sphere. </w:t>
      </w:r>
      <w:r w:rsidRPr="006F06AE">
        <w:rPr>
          <w:rFonts w:ascii="Times New Roman" w:hAnsi="Times New Roman" w:cs="Times New Roman"/>
          <w:sz w:val="24"/>
          <w:szCs w:val="24"/>
        </w:rPr>
        <w:t xml:space="preserve">Virtual ethnography leverages </w:t>
      </w:r>
      <w:r w:rsidR="00F61CD1" w:rsidRPr="006F06AE">
        <w:rPr>
          <w:rFonts w:ascii="Times New Roman" w:hAnsi="Times New Roman" w:cs="Times New Roman"/>
          <w:sz w:val="24"/>
          <w:szCs w:val="24"/>
        </w:rPr>
        <w:t>a</w:t>
      </w:r>
      <w:r w:rsidRPr="006F06AE">
        <w:rPr>
          <w:rFonts w:ascii="Times New Roman" w:hAnsi="Times New Roman" w:cs="Times New Roman"/>
          <w:sz w:val="24"/>
          <w:szCs w:val="24"/>
        </w:rPr>
        <w:t xml:space="preserve"> strategy to not only watch and listen to the subject being studied, but in the case of recorded videos, study who is watching and recording (Carter 2015). The video allows the researcher to study two subjects in one: the person being recorded and their experiences, as well as the person doing the </w:t>
      </w:r>
      <w:r w:rsidRPr="006F06AE">
        <w:rPr>
          <w:rFonts w:ascii="Times New Roman" w:hAnsi="Times New Roman" w:cs="Times New Roman"/>
          <w:sz w:val="24"/>
          <w:szCs w:val="24"/>
        </w:rPr>
        <w:lastRenderedPageBreak/>
        <w:t xml:space="preserve">recording, and perhaps their motivations (Carter 2015). In this case, while an actual video is not used in both portions, but rather text posts on Facebook for one, the practice of double seeing, of being able to see the events or person that is recorded along with a possible motivation of the recorder, is still possible. Further, when these contents are posted online, a further depth of study is added in that the recorder </w:t>
      </w:r>
      <w:r w:rsidRPr="006F06AE">
        <w:rPr>
          <w:rFonts w:ascii="Times New Roman" w:hAnsi="Times New Roman" w:cs="Times New Roman"/>
          <w:i/>
          <w:iCs/>
          <w:sz w:val="24"/>
          <w:szCs w:val="24"/>
        </w:rPr>
        <w:t xml:space="preserve">wants </w:t>
      </w:r>
      <w:r w:rsidRPr="006F06AE">
        <w:rPr>
          <w:rFonts w:ascii="Times New Roman" w:hAnsi="Times New Roman" w:cs="Times New Roman"/>
          <w:sz w:val="24"/>
          <w:szCs w:val="24"/>
        </w:rPr>
        <w:t xml:space="preserve">this </w:t>
      </w:r>
      <w:proofErr w:type="gramStart"/>
      <w:r w:rsidRPr="006F06AE">
        <w:rPr>
          <w:rFonts w:ascii="Times New Roman" w:hAnsi="Times New Roman" w:cs="Times New Roman"/>
          <w:sz w:val="24"/>
          <w:szCs w:val="24"/>
        </w:rPr>
        <w:t>particular portrayal</w:t>
      </w:r>
      <w:proofErr w:type="gramEnd"/>
      <w:r w:rsidRPr="006F06AE">
        <w:rPr>
          <w:rFonts w:ascii="Times New Roman" w:hAnsi="Times New Roman" w:cs="Times New Roman"/>
          <w:sz w:val="24"/>
          <w:szCs w:val="24"/>
        </w:rPr>
        <w:t xml:space="preserve"> of a space and place to be seen; in and of itself, posting something shows that there is a particular narrative or experience that the sharer wants to be received (Carter 2015). As Perry Carter </w:t>
      </w:r>
      <w:r w:rsidR="001851D9">
        <w:rPr>
          <w:rFonts w:ascii="Times New Roman" w:hAnsi="Times New Roman" w:cs="Times New Roman"/>
          <w:sz w:val="24"/>
          <w:szCs w:val="24"/>
        </w:rPr>
        <w:t>argues</w:t>
      </w:r>
      <w:r w:rsidRPr="006F06AE">
        <w:rPr>
          <w:rFonts w:ascii="Times New Roman" w:hAnsi="Times New Roman" w:cs="Times New Roman"/>
          <w:sz w:val="24"/>
          <w:szCs w:val="24"/>
        </w:rPr>
        <w:t xml:space="preserve">, web-based posts always work to further a narrative, whether consciously or unconsciously (Carter at </w:t>
      </w:r>
      <w:proofErr w:type="gramStart"/>
      <w:r w:rsidRPr="006F06AE">
        <w:rPr>
          <w:rFonts w:ascii="Times New Roman" w:hAnsi="Times New Roman" w:cs="Times New Roman"/>
          <w:sz w:val="24"/>
          <w:szCs w:val="24"/>
        </w:rPr>
        <w:t>al</w:t>
      </w:r>
      <w:proofErr w:type="gramEnd"/>
      <w:r w:rsidRPr="006F06AE">
        <w:rPr>
          <w:rFonts w:ascii="Times New Roman" w:hAnsi="Times New Roman" w:cs="Times New Roman"/>
          <w:sz w:val="24"/>
          <w:szCs w:val="24"/>
        </w:rPr>
        <w:t xml:space="preserve"> 2014; Carter 2015). They do not work in a vacuum, but rather the critical reading of videos or texts posted online illuminates what agenda the recorder or poster hoped to further, or what framework they felt the recorded experience outlined and deemed important enough to share (Carter 2015). </w:t>
      </w:r>
    </w:p>
    <w:p w14:paraId="0A8B9BB0" w14:textId="0B7F946F"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Studying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 area of personal expression that can be read as extremes of childlike innocence as well as sexual depravity– lends itself to </w:t>
      </w:r>
      <w:r w:rsidR="001851D9">
        <w:rPr>
          <w:rFonts w:ascii="Times New Roman" w:hAnsi="Times New Roman" w:cs="Times New Roman"/>
          <w:sz w:val="24"/>
          <w:szCs w:val="24"/>
        </w:rPr>
        <w:t>insurgent methodological practices. As such, I use</w:t>
      </w:r>
      <w:r w:rsidRPr="006F06AE">
        <w:rPr>
          <w:rFonts w:ascii="Times New Roman" w:hAnsi="Times New Roman" w:cs="Times New Roman"/>
          <w:sz w:val="24"/>
          <w:szCs w:val="24"/>
        </w:rPr>
        <w:t xml:space="preserve"> virtual ethnography because of the vast gap between what is advertised as the convention experience by organizers, and what is recorded by participants posts to social media. </w:t>
      </w:r>
      <w:r w:rsidR="001851D9">
        <w:rPr>
          <w:rFonts w:ascii="Times New Roman" w:hAnsi="Times New Roman" w:cs="Times New Roman"/>
          <w:sz w:val="24"/>
          <w:szCs w:val="24"/>
        </w:rPr>
        <w:t xml:space="preserve">In what follows, </w:t>
      </w:r>
      <w:r w:rsidRPr="006F06AE">
        <w:rPr>
          <w:rFonts w:ascii="Times New Roman" w:hAnsi="Times New Roman" w:cs="Times New Roman"/>
          <w:sz w:val="24"/>
          <w:szCs w:val="24"/>
        </w:rPr>
        <w:t xml:space="preserve">I analyze five posts from the local WBIR news website, with an emphasis on two extended video essays of the convention featuring interviews with and narration by a convention organizer. I then contrast it with posts from a selected panelist within the convention to </w:t>
      </w:r>
      <w:proofErr w:type="spellStart"/>
      <w:r w:rsidRPr="006F06AE">
        <w:rPr>
          <w:rFonts w:ascii="Times New Roman" w:hAnsi="Times New Roman" w:cs="Times New Roman"/>
          <w:sz w:val="24"/>
          <w:szCs w:val="24"/>
        </w:rPr>
        <w:t>Yamacon’s</w:t>
      </w:r>
      <w:proofErr w:type="spellEnd"/>
      <w:r w:rsidRPr="006F06AE">
        <w:rPr>
          <w:rFonts w:ascii="Times New Roman" w:hAnsi="Times New Roman" w:cs="Times New Roman"/>
          <w:sz w:val="24"/>
          <w:szCs w:val="24"/>
        </w:rPr>
        <w:t xml:space="preserve"> official </w:t>
      </w:r>
      <w:proofErr w:type="spellStart"/>
      <w:r w:rsidRPr="006F06AE">
        <w:rPr>
          <w:rFonts w:ascii="Times New Roman" w:hAnsi="Times New Roman" w:cs="Times New Roman"/>
          <w:sz w:val="24"/>
          <w:szCs w:val="24"/>
        </w:rPr>
        <w:t>fanpage</w:t>
      </w:r>
      <w:proofErr w:type="spellEnd"/>
      <w:r w:rsidRPr="006F06AE">
        <w:rPr>
          <w:rFonts w:ascii="Times New Roman" w:hAnsi="Times New Roman" w:cs="Times New Roman"/>
          <w:sz w:val="24"/>
          <w:szCs w:val="24"/>
        </w:rPr>
        <w:t xml:space="preserve">. </w:t>
      </w:r>
      <w:r w:rsidR="00712B38">
        <w:rPr>
          <w:rFonts w:ascii="Times New Roman" w:hAnsi="Times New Roman" w:cs="Times New Roman"/>
          <w:sz w:val="24"/>
          <w:szCs w:val="24"/>
        </w:rPr>
        <w:t xml:space="preserve">I selected </w:t>
      </w:r>
      <w:r w:rsidR="00A15AF1">
        <w:rPr>
          <w:rFonts w:ascii="Times New Roman" w:hAnsi="Times New Roman" w:cs="Times New Roman"/>
          <w:sz w:val="24"/>
          <w:szCs w:val="24"/>
        </w:rPr>
        <w:t>this panelist</w:t>
      </w:r>
      <w:r w:rsidR="00712B38">
        <w:rPr>
          <w:rFonts w:ascii="Times New Roman" w:hAnsi="Times New Roman" w:cs="Times New Roman"/>
          <w:sz w:val="24"/>
          <w:szCs w:val="24"/>
        </w:rPr>
        <w:t xml:space="preserve"> because of his coverage of cosplay and mental health, his careful attention to trans identity in this space, the popularity of his panel, and his activity on the online spaces associated with </w:t>
      </w:r>
      <w:proofErr w:type="spellStart"/>
      <w:r w:rsidR="00712B38">
        <w:rPr>
          <w:rFonts w:ascii="Times New Roman" w:hAnsi="Times New Roman" w:cs="Times New Roman"/>
          <w:sz w:val="24"/>
          <w:szCs w:val="24"/>
        </w:rPr>
        <w:t>Yamacon</w:t>
      </w:r>
      <w:proofErr w:type="spellEnd"/>
      <w:r w:rsidR="00712B38">
        <w:rPr>
          <w:rFonts w:ascii="Times New Roman" w:hAnsi="Times New Roman" w:cs="Times New Roman"/>
          <w:sz w:val="24"/>
          <w:szCs w:val="24"/>
        </w:rPr>
        <w:t xml:space="preserve">. </w:t>
      </w:r>
      <w:r w:rsidRPr="006F06AE">
        <w:rPr>
          <w:rFonts w:ascii="Times New Roman" w:hAnsi="Times New Roman" w:cs="Times New Roman"/>
          <w:sz w:val="24"/>
          <w:szCs w:val="24"/>
        </w:rPr>
        <w:t xml:space="preserve">This online space, while an official Facebook page, is dominated by posts from attendees chronicling their time, with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employees only intervening in these posts when a question– such as a timeline for </w:t>
      </w:r>
      <w:r w:rsidRPr="006F06AE">
        <w:rPr>
          <w:rFonts w:ascii="Times New Roman" w:hAnsi="Times New Roman" w:cs="Times New Roman"/>
          <w:sz w:val="24"/>
          <w:szCs w:val="24"/>
        </w:rPr>
        <w:lastRenderedPageBreak/>
        <w:t>photo releases– is asked directly of them.</w:t>
      </w:r>
      <w:r w:rsidR="00A15AF1" w:rsidRPr="006F06AE">
        <w:rPr>
          <w:rFonts w:ascii="Times New Roman" w:hAnsi="Times New Roman" w:cs="Times New Roman"/>
          <w:sz w:val="24"/>
          <w:szCs w:val="24"/>
        </w:rPr>
        <w:t xml:space="preserve"> </w:t>
      </w:r>
      <w:r w:rsidRPr="006F06AE">
        <w:rPr>
          <w:rFonts w:ascii="Times New Roman" w:hAnsi="Times New Roman" w:cs="Times New Roman"/>
          <w:sz w:val="24"/>
          <w:szCs w:val="24"/>
        </w:rPr>
        <w:t xml:space="preserve">While there are a vast number of posts in the group, I have selected only one to study to match in scale the one source of video essays that I focus on. For the purposes of this </w:t>
      </w:r>
      <w:r w:rsidR="00E66576">
        <w:rPr>
          <w:rFonts w:ascii="Times New Roman" w:hAnsi="Times New Roman" w:cs="Times New Roman"/>
          <w:sz w:val="24"/>
          <w:szCs w:val="24"/>
        </w:rPr>
        <w:t>chapter</w:t>
      </w:r>
      <w:r w:rsidRPr="006F06AE">
        <w:rPr>
          <w:rFonts w:ascii="Times New Roman" w:hAnsi="Times New Roman" w:cs="Times New Roman"/>
          <w:sz w:val="24"/>
          <w:szCs w:val="24"/>
        </w:rPr>
        <w:t>, I have given a pseudonym to the panelist</w:t>
      </w:r>
      <w:r w:rsidR="00A15AF1">
        <w:rPr>
          <w:rFonts w:ascii="Times New Roman" w:hAnsi="Times New Roman" w:cs="Times New Roman"/>
          <w:sz w:val="24"/>
          <w:szCs w:val="24"/>
        </w:rPr>
        <w:t>: Chameleon</w:t>
      </w:r>
      <w:r w:rsidRPr="006F06AE">
        <w:rPr>
          <w:rFonts w:ascii="Times New Roman" w:hAnsi="Times New Roman" w:cs="Times New Roman"/>
          <w:sz w:val="24"/>
          <w:szCs w:val="24"/>
        </w:rPr>
        <w:t xml:space="preserve">. While this work is highly selective in nature and narrow in scope, rather than working to say that one experience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is more commonly felt than the other, these viewpoints were selected to show the difference between the extremes of what experiences </w:t>
      </w:r>
      <w:r w:rsidRPr="006F06AE">
        <w:rPr>
          <w:rFonts w:ascii="Times New Roman" w:hAnsi="Times New Roman" w:cs="Times New Roman"/>
          <w:i/>
          <w:iCs/>
          <w:sz w:val="24"/>
          <w:szCs w:val="24"/>
        </w:rPr>
        <w:t>can</w:t>
      </w:r>
      <w:r w:rsidRPr="006F06AE">
        <w:rPr>
          <w:rFonts w:ascii="Times New Roman" w:hAnsi="Times New Roman" w:cs="Times New Roman"/>
          <w:sz w:val="24"/>
          <w:szCs w:val="24"/>
        </w:rPr>
        <w:t xml:space="preserve"> be felt, especially as it relates to the recently passed, transphobic HB9 bill.</w:t>
      </w:r>
    </w:p>
    <w:p w14:paraId="28E05CDF" w14:textId="77777777" w:rsidR="00AE16A4" w:rsidRPr="006F06AE" w:rsidRDefault="00AE16A4" w:rsidP="000867FE">
      <w:pPr>
        <w:spacing w:after="0" w:line="480" w:lineRule="auto"/>
        <w:rPr>
          <w:rFonts w:ascii="Times New Roman" w:hAnsi="Times New Roman" w:cs="Times New Roman"/>
          <w:b/>
          <w:bCs/>
          <w:sz w:val="24"/>
          <w:szCs w:val="24"/>
        </w:rPr>
      </w:pPr>
      <w:bookmarkStart w:id="32" w:name="_Hlk180591905"/>
      <w:r w:rsidRPr="006F06AE">
        <w:rPr>
          <w:rFonts w:ascii="Times New Roman" w:hAnsi="Times New Roman" w:cs="Times New Roman"/>
          <w:b/>
          <w:bCs/>
          <w:sz w:val="24"/>
          <w:szCs w:val="24"/>
        </w:rPr>
        <w:t>WBIR News Pieces</w:t>
      </w:r>
    </w:p>
    <w:bookmarkEnd w:id="32"/>
    <w:p w14:paraId="425797C0"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WBIR’s news pieces describe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increasingly specific ways from 2018 to 2021, with careful non-gendering terms in their coverage. In 2018, the “10 About Town November 29– December 2, 2018” segment first featured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While one of the longer articles, this piece which details events for families on each day in the specified time frame allocates only one line to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readings, “</w:t>
      </w:r>
      <w:hyperlink r:id="rId15" w:history="1">
        <w:r w:rsidRPr="006F06AE">
          <w:rPr>
            <w:rStyle w:val="Hyperlink"/>
            <w:rFonts w:ascii="Times New Roman" w:hAnsi="Times New Roman" w:cs="Times New Roman"/>
            <w:color w:val="000000" w:themeColor="text1"/>
            <w:sz w:val="24"/>
            <w:szCs w:val="24"/>
            <w:u w:val="none"/>
          </w:rPr>
          <w:t>Yama-Con</w:t>
        </w:r>
      </w:hyperlink>
      <w:r w:rsidRPr="006F06AE">
        <w:rPr>
          <w:rFonts w:ascii="Times New Roman" w:hAnsi="Times New Roman" w:cs="Times New Roman"/>
          <w:sz w:val="24"/>
          <w:szCs w:val="24"/>
        </w:rPr>
        <w:t> is a three-day anime convention that will be held at the LeConte Center in Pigeon Forge Friday through Sunday” (10 About Town November 29– December 2, 2018). The next reference comes in 2019, with a short video segment featuring a dance group among other cosplayers documenting the increasing popularity of the convention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2019).</w:t>
      </w:r>
    </w:p>
    <w:p w14:paraId="35657831"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The segment opens with a voice over and interview from a woman attending the convention, speaking about the growing anime community’s support of hobbies that she was made to feel ashamed of giving her a sense of belonging and importance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2019).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devotee and voice actor Johnny Yong Bosch is also featured, likewise speaking about the feeling of appreciation and belonging he has when he </w:t>
      </w:r>
      <w:proofErr w:type="gramStart"/>
      <w:r w:rsidRPr="006F06AE">
        <w:rPr>
          <w:rFonts w:ascii="Times New Roman" w:hAnsi="Times New Roman" w:cs="Times New Roman"/>
          <w:sz w:val="24"/>
          <w:szCs w:val="24"/>
        </w:rPr>
        <w:t>is able to</w:t>
      </w:r>
      <w:proofErr w:type="gramEnd"/>
      <w:r w:rsidRPr="006F06AE">
        <w:rPr>
          <w:rFonts w:ascii="Times New Roman" w:hAnsi="Times New Roman" w:cs="Times New Roman"/>
          <w:sz w:val="24"/>
          <w:szCs w:val="24"/>
        </w:rPr>
        <w:t xml:space="preserve"> meet fans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w:t>
      </w:r>
      <w:r w:rsidRPr="006F06AE">
        <w:rPr>
          <w:rFonts w:ascii="Times New Roman" w:hAnsi="Times New Roman" w:cs="Times New Roman"/>
          <w:sz w:val="24"/>
          <w:szCs w:val="24"/>
        </w:rPr>
        <w:lastRenderedPageBreak/>
        <w:t xml:space="preserve">2019). When cosplayers are described and shown on screen, people who appear to be of multiple genders are </w:t>
      </w:r>
      <w:proofErr w:type="gramStart"/>
      <w:r w:rsidRPr="006F06AE">
        <w:rPr>
          <w:rFonts w:ascii="Times New Roman" w:hAnsi="Times New Roman" w:cs="Times New Roman"/>
          <w:sz w:val="24"/>
          <w:szCs w:val="24"/>
        </w:rPr>
        <w:t>featured, and</w:t>
      </w:r>
      <w:proofErr w:type="gramEnd"/>
      <w:r w:rsidRPr="006F06AE">
        <w:rPr>
          <w:rFonts w:ascii="Times New Roman" w:hAnsi="Times New Roman" w:cs="Times New Roman"/>
          <w:sz w:val="24"/>
          <w:szCs w:val="24"/>
        </w:rPr>
        <w:t xml:space="preserve"> described as “they” rather than being assigned a gender based on observation. While the same year’s 10 About Town segment is called up when searching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in the news site’s database, this segment does not mention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 all, but perhaps deliberately due to the solely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dedicated segment appearing the same week (10 About Town December 5-8, 2019). Because the convention was not held in 2020 due to COVID-19 restrictions, there was no news coverage of it. </w:t>
      </w:r>
    </w:p>
    <w:p w14:paraId="10C0C8AB" w14:textId="77777777" w:rsidR="00AE16A4" w:rsidRPr="006F06AE" w:rsidRDefault="00AE16A4"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The next year’s convention did receive more dedicated coverage, with some of the 2019 footage being reused and </w:t>
      </w:r>
      <w:proofErr w:type="gramStart"/>
      <w:r w:rsidRPr="006F06AE">
        <w:rPr>
          <w:rFonts w:ascii="Times New Roman" w:hAnsi="Times New Roman" w:cs="Times New Roman"/>
          <w:sz w:val="24"/>
          <w:szCs w:val="24"/>
        </w:rPr>
        <w:t>expanded (“</w:t>
      </w:r>
      <w:proofErr w:type="gramEnd"/>
      <w:r w:rsidRPr="006F06AE">
        <w:rPr>
          <w:rFonts w:ascii="Times New Roman" w:hAnsi="Times New Roman" w:cs="Times New Roman"/>
          <w:sz w:val="24"/>
          <w:szCs w:val="24"/>
        </w:rPr>
        <w:t xml:space="preserve">"Demon Slayer," "Fire Emblem" and "Attack on Titan" voice actors to appear at Pigeon Forge anime convention” 2021). The first woman interviewed, now revealed as a convention organizer, describes the enthusiasm of fans, especially cosplayers, keeping the convention running for nine years, and perhaps allowing them to expand into other areas of the city (“"Demon Slayer," "Fire Emblem" and "Attack on Titan" voice actors to appear at Pigeon Forge anime convention” 2021). As with previous footage, cosplayers of all genders were featured; this time the segment came with a write-up, which also carefully used gender neutral terms for all attendees, not just cosplayers. The final segment about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once again pulls from the same footage, but this time allows the event organizer to give her brief history of the emergence of anime and cosplay in the United States (“"Demon Slayer," "Fire Emblem" and "Attack on Titan" voice actors to appear at Pigeon Forge anime convention” 2021). She describes how anime was a niche subculture, with enthusiasts being bullied, and conventions of likeminded enthusiasts making her feel “at home,” and “at ease” (“"Demon Slayer," "Fire Emblem" and "Attack on Titan" voice actors to appear at Pigeon Forge anime convention” 2021). She describes that now as anime remains in the mainstream, the artists and actors that </w:t>
      </w:r>
      <w:r w:rsidRPr="006F06AE">
        <w:rPr>
          <w:rFonts w:ascii="Times New Roman" w:hAnsi="Times New Roman" w:cs="Times New Roman"/>
          <w:sz w:val="24"/>
          <w:szCs w:val="24"/>
        </w:rPr>
        <w:lastRenderedPageBreak/>
        <w:t xml:space="preserve">made this medium possible are finally being recognized for their work (“"Demon Slayer," "Fire Emblem" and "Attack on Titan" voice actors to appear at Pigeon Forge anime convention” 2021). She describes “kids dressing up” as the best part of the convention, and says that the pandemic made missing the convention even more difficult because attendees that are so close in this past subculture miss “seeing their families grow up” (“"Demon Slayer," "Fire Emblem" and "Attack on Titan" voice actors to appear at Pigeon Forge anime convention” 2021). The juxtaposition of her describing kids with images of cosplayers who all appear to be of adult age is jarring. WBIR news coverage privileges the perspective of women as the narrator and organizers of the event, and carefully uses gender neutral terms to describe cosplayers, and links cosplay with childhood. This combination hints that the hobby is not taken as seriously as others nor recognized for its potential in navigating journeys through gender and </w:t>
      </w:r>
      <w:proofErr w:type="gramStart"/>
      <w:r w:rsidRPr="006F06AE">
        <w:rPr>
          <w:rFonts w:ascii="Times New Roman" w:hAnsi="Times New Roman" w:cs="Times New Roman"/>
          <w:sz w:val="24"/>
          <w:szCs w:val="24"/>
        </w:rPr>
        <w:t>sexuality, but</w:t>
      </w:r>
      <w:proofErr w:type="gramEnd"/>
      <w:r w:rsidRPr="006F06AE">
        <w:rPr>
          <w:rFonts w:ascii="Times New Roman" w:hAnsi="Times New Roman" w:cs="Times New Roman"/>
          <w:sz w:val="24"/>
          <w:szCs w:val="24"/>
        </w:rPr>
        <w:t xml:space="preserve"> linked to the often overlooked and dismissed positions of women and children.</w:t>
      </w:r>
    </w:p>
    <w:p w14:paraId="4EDF0BEE" w14:textId="77777777" w:rsidR="00AE16A4" w:rsidRPr="006F06AE" w:rsidRDefault="00AE16A4" w:rsidP="000867FE">
      <w:pPr>
        <w:spacing w:after="0" w:line="480" w:lineRule="auto"/>
        <w:rPr>
          <w:rFonts w:ascii="Times New Roman" w:hAnsi="Times New Roman" w:cs="Times New Roman"/>
          <w:b/>
          <w:bCs/>
          <w:sz w:val="24"/>
          <w:szCs w:val="24"/>
        </w:rPr>
      </w:pPr>
      <w:bookmarkStart w:id="33" w:name="_Hlk180591921"/>
      <w:r w:rsidRPr="006F06AE">
        <w:rPr>
          <w:rFonts w:ascii="Times New Roman" w:hAnsi="Times New Roman" w:cs="Times New Roman"/>
          <w:b/>
          <w:bCs/>
          <w:sz w:val="24"/>
          <w:szCs w:val="24"/>
        </w:rPr>
        <w:t>Facebook Posts</w:t>
      </w:r>
    </w:p>
    <w:bookmarkEnd w:id="33"/>
    <w:p w14:paraId="5DD9920F" w14:textId="53C1313E" w:rsidR="00AE16A4" w:rsidRPr="006F06AE" w:rsidRDefault="00AE16A4"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Conversely, the tone of the selected Facebook posts differs greatly in tone. Chameleon opens one post from 2022 with an appreciation for the convention. He says that he has been to conventions in “all different states for 10 years, and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is still one of [his] favorites.” He then describes the welcoming atmosphere by saying, “I’ve never been treated with more kindness and respect anywhere! The people are </w:t>
      </w:r>
      <w:proofErr w:type="gramStart"/>
      <w:r w:rsidRPr="006F06AE">
        <w:rPr>
          <w:rFonts w:ascii="Times New Roman" w:hAnsi="Times New Roman" w:cs="Times New Roman"/>
          <w:sz w:val="24"/>
          <w:szCs w:val="24"/>
        </w:rPr>
        <w:t>amazing</w:t>
      </w:r>
      <w:proofErr w:type="gramEnd"/>
      <w:r w:rsidRPr="006F06AE">
        <w:rPr>
          <w:rFonts w:ascii="Times New Roman" w:hAnsi="Times New Roman" w:cs="Times New Roman"/>
          <w:sz w:val="24"/>
          <w:szCs w:val="24"/>
        </w:rPr>
        <w:t xml:space="preserve"> and I feel so welcome and wanted here!” While Chameleon’s post may </w:t>
      </w:r>
      <w:proofErr w:type="gramStart"/>
      <w:r w:rsidRPr="006F06AE">
        <w:rPr>
          <w:rFonts w:ascii="Times New Roman" w:hAnsi="Times New Roman" w:cs="Times New Roman"/>
          <w:sz w:val="24"/>
          <w:szCs w:val="24"/>
        </w:rPr>
        <w:t>read</w:t>
      </w:r>
      <w:proofErr w:type="gramEnd"/>
      <w:r w:rsidRPr="006F06AE">
        <w:rPr>
          <w:rFonts w:ascii="Times New Roman" w:hAnsi="Times New Roman" w:cs="Times New Roman"/>
          <w:sz w:val="24"/>
          <w:szCs w:val="24"/>
        </w:rPr>
        <w:t xml:space="preserve"> as empty praise, the timing and context of his post is critical. He posted this comment two days after the convention’s conclusion, showing that he was interested in keeping the conversation about the convention continuing online past the conclusion of the event itself. He was </w:t>
      </w:r>
      <w:proofErr w:type="gramStart"/>
      <w:r w:rsidRPr="006F06AE">
        <w:rPr>
          <w:rFonts w:ascii="Times New Roman" w:hAnsi="Times New Roman" w:cs="Times New Roman"/>
          <w:sz w:val="24"/>
          <w:szCs w:val="24"/>
        </w:rPr>
        <w:t>making an effort</w:t>
      </w:r>
      <w:proofErr w:type="gramEnd"/>
      <w:r w:rsidRPr="006F06AE">
        <w:rPr>
          <w:rFonts w:ascii="Times New Roman" w:hAnsi="Times New Roman" w:cs="Times New Roman"/>
          <w:sz w:val="24"/>
          <w:szCs w:val="24"/>
        </w:rPr>
        <w:t xml:space="preserve"> to expand the welcoming nature of the convention into the online space. </w:t>
      </w:r>
    </w:p>
    <w:p w14:paraId="7EC5392A" w14:textId="77777777" w:rsidR="00AE16A4" w:rsidRPr="006F06AE" w:rsidRDefault="00AE16A4"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lastRenderedPageBreak/>
        <w:t xml:space="preserve">Further, in another post, he describes the panel he led, lending a higher degree of significance to the </w:t>
      </w:r>
      <w:proofErr w:type="gramStart"/>
      <w:r w:rsidRPr="006F06AE">
        <w:rPr>
          <w:rFonts w:ascii="Times New Roman" w:hAnsi="Times New Roman" w:cs="Times New Roman"/>
          <w:sz w:val="24"/>
          <w:szCs w:val="24"/>
        </w:rPr>
        <w:t>aforementioned post</w:t>
      </w:r>
      <w:proofErr w:type="gramEnd"/>
      <w:r w:rsidRPr="006F06AE">
        <w:rPr>
          <w:rFonts w:ascii="Times New Roman" w:hAnsi="Times New Roman" w:cs="Times New Roman"/>
          <w:sz w:val="24"/>
          <w:szCs w:val="24"/>
        </w:rPr>
        <w:t xml:space="preserve">. Chameleon led a panel entitled Mental Health, Cosplay, and Identity. As a transgender man who earned a degree in psychology and currently works in the field to give mental health support to queer individuals, Chameleon opened this panel by describing his own journey of gender discovery through cosplay. He then described how cosplay functions as a mental health aid regardless of gender identity, as it works to activate our sense of play, a part of our brain that activates our dopamine receptors and can keep us happy. He also emphasized the possibility of personal connection through conventions, as he made many friends through cosplay. In the panel, a variety of genders and age ranges were in attendance. Nearly all of them volunteered to describe their experience of how cosplay helped their mental health, with many bringing up their own journeys of gender exploration, as well as their struggles with depression, neuro-divergency, and the isolation that these conditions can cause that was also lessened by cosplay. Chameleon made a series of posts describing how grateful he was to be able to hold the panel, how supportive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staff was in providing technology in this panel, as well as how nervous he was about hosting what he revealed was the first panel he had ever led. This context shows that the support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staff is not a simple support of tourists at a destination, but a support for a volunteer-led discussion and support group of those isolated from neurotypical society.</w:t>
      </w:r>
    </w:p>
    <w:p w14:paraId="6F2EF9CA" w14:textId="77777777" w:rsidR="00AE16A4" w:rsidRPr="006F06AE" w:rsidRDefault="00AE16A4"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Lastly, Chameleon writes about the experiences he had in the direct aftermath of this panel, again, keeping the conversation going about the value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as a safe space, but also spreading the scale of queer cosplayers and conversations about queer identity into the virtual space. Chameleon writes in the same week, in separate posts, </w:t>
      </w:r>
    </w:p>
    <w:p w14:paraId="7831AC32" w14:textId="77777777" w:rsidR="00AE16A4" w:rsidRPr="006F06AE" w:rsidRDefault="00AE16A4" w:rsidP="000867FE">
      <w:pPr>
        <w:spacing w:after="0" w:line="480" w:lineRule="auto"/>
        <w:ind w:left="720"/>
        <w:rPr>
          <w:rFonts w:ascii="Times New Roman" w:hAnsi="Times New Roman" w:cs="Times New Roman"/>
          <w:sz w:val="24"/>
          <w:szCs w:val="24"/>
        </w:rPr>
      </w:pPr>
      <w:r w:rsidRPr="006F06AE">
        <w:rPr>
          <w:rFonts w:ascii="Times New Roman" w:hAnsi="Times New Roman" w:cs="Times New Roman"/>
          <w:sz w:val="24"/>
          <w:szCs w:val="24"/>
        </w:rPr>
        <w:lastRenderedPageBreak/>
        <w:t xml:space="preserve">I had my first convention panel […] I was so overwhelmingly happy to have pretty much a full house! The attendees were so engaged and made it an opportunity for a </w:t>
      </w:r>
      <w:proofErr w:type="gramStart"/>
      <w:r w:rsidRPr="006F06AE">
        <w:rPr>
          <w:rFonts w:ascii="Times New Roman" w:hAnsi="Times New Roman" w:cs="Times New Roman"/>
          <w:sz w:val="24"/>
          <w:szCs w:val="24"/>
        </w:rPr>
        <w:t>really rich</w:t>
      </w:r>
      <w:proofErr w:type="gramEnd"/>
      <w:r w:rsidRPr="006F06AE">
        <w:rPr>
          <w:rFonts w:ascii="Times New Roman" w:hAnsi="Times New Roman" w:cs="Times New Roman"/>
          <w:sz w:val="24"/>
          <w:szCs w:val="24"/>
        </w:rPr>
        <w:t xml:space="preserve"> discussion. Several people spoke with me after about their </w:t>
      </w:r>
      <w:proofErr w:type="gramStart"/>
      <w:r w:rsidRPr="006F06AE">
        <w:rPr>
          <w:rFonts w:ascii="Times New Roman" w:hAnsi="Times New Roman" w:cs="Times New Roman"/>
          <w:sz w:val="24"/>
          <w:szCs w:val="24"/>
        </w:rPr>
        <w:t>experiences</w:t>
      </w:r>
      <w:proofErr w:type="gramEnd"/>
      <w:r w:rsidRPr="006F06AE">
        <w:rPr>
          <w:rFonts w:ascii="Times New Roman" w:hAnsi="Times New Roman" w:cs="Times New Roman"/>
          <w:sz w:val="24"/>
          <w:szCs w:val="24"/>
        </w:rPr>
        <w:t xml:space="preserve"> and I got invited to speak at another upcoming event!</w:t>
      </w:r>
    </w:p>
    <w:p w14:paraId="24A7F712"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w:t>
      </w:r>
    </w:p>
    <w:p w14:paraId="5ABE3F96" w14:textId="77777777" w:rsidR="00AE16A4" w:rsidRPr="006F06AE" w:rsidRDefault="00AE16A4" w:rsidP="000867FE">
      <w:pPr>
        <w:spacing w:after="0" w:line="480" w:lineRule="auto"/>
        <w:ind w:left="720"/>
        <w:rPr>
          <w:rFonts w:ascii="Times New Roman" w:hAnsi="Times New Roman" w:cs="Times New Roman"/>
          <w:sz w:val="24"/>
          <w:szCs w:val="24"/>
        </w:rPr>
      </w:pPr>
      <w:r w:rsidRPr="006F06AE">
        <w:rPr>
          <w:rFonts w:ascii="Times New Roman" w:hAnsi="Times New Roman" w:cs="Times New Roman"/>
          <w:sz w:val="24"/>
          <w:szCs w:val="24"/>
        </w:rPr>
        <w:t xml:space="preserve">Wearing my tape to the pool and just being myself caused a younger trans guy to come up to me and tell me that I made him feel </w:t>
      </w:r>
      <w:proofErr w:type="gramStart"/>
      <w:r w:rsidRPr="006F06AE">
        <w:rPr>
          <w:rFonts w:ascii="Times New Roman" w:hAnsi="Times New Roman" w:cs="Times New Roman"/>
          <w:sz w:val="24"/>
          <w:szCs w:val="24"/>
        </w:rPr>
        <w:t>really good</w:t>
      </w:r>
      <w:proofErr w:type="gramEnd"/>
      <w:r w:rsidRPr="006F06AE">
        <w:rPr>
          <w:rFonts w:ascii="Times New Roman" w:hAnsi="Times New Roman" w:cs="Times New Roman"/>
          <w:sz w:val="24"/>
          <w:szCs w:val="24"/>
        </w:rPr>
        <w:t xml:space="preserve"> about his body and his gender […] This interaction was really powerful to me because all I ever want is to help other trans people be able to be themselves and take up the space they deserve.</w:t>
      </w:r>
    </w:p>
    <w:p w14:paraId="4F9A335C"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 </w:t>
      </w:r>
      <w:r w:rsidRPr="006F06AE">
        <w:rPr>
          <w:rFonts w:ascii="Times New Roman" w:hAnsi="Times New Roman" w:cs="Times New Roman"/>
          <w:sz w:val="24"/>
          <w:szCs w:val="24"/>
        </w:rPr>
        <w:tab/>
        <w:t xml:space="preserve">Chameleon’s summary of the popularity of his panel, the engagement of his attendees, and the invitation to speak at another convention highlights not only the importance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as a space to explore gender and identity through cosplay, but the ways that this convention expands into spaces beyond the bounds of the LeConte Convention Center. Further, Chameleon’s visibility as a trans man at spaces associated with the convention, wearing tape that binds the breasts to the chest </w:t>
      </w:r>
      <w:proofErr w:type="gramStart"/>
      <w:r w:rsidRPr="006F06AE">
        <w:rPr>
          <w:rFonts w:ascii="Times New Roman" w:hAnsi="Times New Roman" w:cs="Times New Roman"/>
          <w:sz w:val="24"/>
          <w:szCs w:val="24"/>
        </w:rPr>
        <w:t>in order to</w:t>
      </w:r>
      <w:proofErr w:type="gramEnd"/>
      <w:r w:rsidRPr="006F06AE">
        <w:rPr>
          <w:rFonts w:ascii="Times New Roman" w:hAnsi="Times New Roman" w:cs="Times New Roman"/>
          <w:sz w:val="24"/>
          <w:szCs w:val="24"/>
        </w:rPr>
        <w:t xml:space="preserve"> avoid swim tops at the pool at the hotel that is hosting convention attendees, shows that visibly queer identity is not only accepted, but appreciated. </w:t>
      </w:r>
    </w:p>
    <w:p w14:paraId="69B13067" w14:textId="02C70A5C" w:rsidR="00AE16A4" w:rsidRPr="006F06AE" w:rsidRDefault="00A1596F" w:rsidP="000867FE">
      <w:pPr>
        <w:spacing w:after="0" w:line="480" w:lineRule="auto"/>
        <w:rPr>
          <w:rFonts w:ascii="Times New Roman" w:hAnsi="Times New Roman" w:cs="Times New Roman"/>
          <w:b/>
          <w:bCs/>
          <w:sz w:val="24"/>
          <w:szCs w:val="24"/>
        </w:rPr>
      </w:pPr>
      <w:bookmarkStart w:id="34" w:name="_Hlk180591932"/>
      <w:r w:rsidRPr="006F06AE">
        <w:rPr>
          <w:rFonts w:ascii="Times New Roman" w:hAnsi="Times New Roman" w:cs="Times New Roman"/>
          <w:b/>
          <w:bCs/>
          <w:sz w:val="24"/>
          <w:szCs w:val="24"/>
        </w:rPr>
        <w:t>News Coverage Versus Fan Testimony</w:t>
      </w:r>
    </w:p>
    <w:bookmarkEnd w:id="34"/>
    <w:p w14:paraId="4D9AD368"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b/>
          <w:bCs/>
          <w:sz w:val="24"/>
          <w:szCs w:val="24"/>
        </w:rPr>
        <w:tab/>
      </w:r>
      <w:r w:rsidRPr="006F06AE">
        <w:rPr>
          <w:rFonts w:ascii="Times New Roman" w:hAnsi="Times New Roman" w:cs="Times New Roman"/>
          <w:sz w:val="24"/>
          <w:szCs w:val="24"/>
        </w:rPr>
        <w:t xml:space="preserve">In both sources,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is presented as a safe and fun space. While the convention organizers have a vested interest in projecting this image </w:t>
      </w:r>
      <w:proofErr w:type="gramStart"/>
      <w:r w:rsidRPr="006F06AE">
        <w:rPr>
          <w:rFonts w:ascii="Times New Roman" w:hAnsi="Times New Roman" w:cs="Times New Roman"/>
          <w:sz w:val="24"/>
          <w:szCs w:val="24"/>
        </w:rPr>
        <w:t>in order to</w:t>
      </w:r>
      <w:proofErr w:type="gramEnd"/>
      <w:r w:rsidRPr="006F06AE">
        <w:rPr>
          <w:rFonts w:ascii="Times New Roman" w:hAnsi="Times New Roman" w:cs="Times New Roman"/>
          <w:sz w:val="24"/>
          <w:szCs w:val="24"/>
        </w:rPr>
        <w:t xml:space="preserve"> gain more attendance, the participation and adulation of attendees in online space past the conclusion of the convention gives further evidence that this image </w:t>
      </w:r>
      <w:r w:rsidRPr="006F06AE">
        <w:rPr>
          <w:rFonts w:ascii="Times New Roman" w:hAnsi="Times New Roman" w:cs="Times New Roman"/>
          <w:i/>
          <w:iCs/>
          <w:sz w:val="24"/>
          <w:szCs w:val="24"/>
        </w:rPr>
        <w:t>is</w:t>
      </w:r>
      <w:r w:rsidRPr="006F06AE">
        <w:rPr>
          <w:rFonts w:ascii="Times New Roman" w:hAnsi="Times New Roman" w:cs="Times New Roman"/>
          <w:sz w:val="24"/>
          <w:szCs w:val="24"/>
        </w:rPr>
        <w:t xml:space="preserve"> what is experienced. WBIR’s coverage, what I would call the “official” coverage as it interviews someone employed by the convention with the consent of the convention organizers, paints the event as a space of fun and belonging. The </w:t>
      </w:r>
      <w:r w:rsidRPr="006F06AE">
        <w:rPr>
          <w:rFonts w:ascii="Times New Roman" w:hAnsi="Times New Roman" w:cs="Times New Roman"/>
          <w:sz w:val="24"/>
          <w:szCs w:val="24"/>
        </w:rPr>
        <w:lastRenderedPageBreak/>
        <w:t xml:space="preserve">coverage of the growing popularity of the anime community both acknowledges the past and perhaps lasting isolation of fans, thus connecting with Chameleon’s posts about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being a supportive space for those often isolated from others. While the WBIR coverage leans heavily on the infantilizing of cosplay, describing it as a hobby for children, the framing of this narrative with cosplayers for teenage years at the youngest undermines this message. However, this may be deliberate. </w:t>
      </w:r>
    </w:p>
    <w:p w14:paraId="47AD1D83"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As Chameleon’s multiple posts detail,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is not only a space where transgender individual inhabits, but one where they are open about their identity. In allowing Chameleon to create and host a panel about queer identity, and in supporting him through his work,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thus supports the queer cosplayers that inhabit its halls. However, this support becomes increasingly risky after the passage of HB9. While I argue that children do not dominate the cosplay hobby or the convention space, there are nonetheless children present at this convention. If the political will was present, HB9 could be enforced to say that cosplayers portraying characters of a gender other than that which was assigned to the cosplayer at birth are thus in violation of the bill. The numerous presence and vocality of openly queer cosplayers in the space may thus endanger the convention. However, while the WBIR coverage predates the passage of this bill, the convention has operated in Pigeon Forge for its </w:t>
      </w:r>
      <w:proofErr w:type="gramStart"/>
      <w:r w:rsidRPr="006F06AE">
        <w:rPr>
          <w:rFonts w:ascii="Times New Roman" w:hAnsi="Times New Roman" w:cs="Times New Roman"/>
          <w:sz w:val="24"/>
          <w:szCs w:val="24"/>
        </w:rPr>
        <w:t>entirety, and</w:t>
      </w:r>
      <w:proofErr w:type="gramEnd"/>
      <w:r w:rsidRPr="006F06AE">
        <w:rPr>
          <w:rFonts w:ascii="Times New Roman" w:hAnsi="Times New Roman" w:cs="Times New Roman"/>
          <w:sz w:val="24"/>
          <w:szCs w:val="24"/>
        </w:rPr>
        <w:t xml:space="preserve"> has been submerged in a soup of politically conservative and transphobic rhetoric for its duration. The careful non-gendering of cosplayers in the video, and the emphasis on children rather than on adults may have been a conscious effort on the part of interviewed organizers to paint the space as one of friendliness and innocence to children, consciously skewing away from the transphobic and homophobic stereotype of queer identity as hypersexual that may be only compounded by the sometimes hypersexualized hobby of costuming. </w:t>
      </w:r>
    </w:p>
    <w:p w14:paraId="57521789" w14:textId="77777777" w:rsidR="00AE16A4" w:rsidRPr="006F06AE" w:rsidRDefault="00AE16A4"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lastRenderedPageBreak/>
        <w:tab/>
        <w:t xml:space="preserve">While it is impossible to ascertain the exact motives of those interviewed by WBIR and in Chameleon’s posts, it is possible to create a picture of what the convention space means to these sources. </w:t>
      </w:r>
      <w:proofErr w:type="gramStart"/>
      <w:r w:rsidRPr="006F06AE">
        <w:rPr>
          <w:rFonts w:ascii="Times New Roman" w:hAnsi="Times New Roman" w:cs="Times New Roman"/>
          <w:sz w:val="24"/>
          <w:szCs w:val="24"/>
        </w:rPr>
        <w:t>The virtual</w:t>
      </w:r>
      <w:proofErr w:type="gramEnd"/>
      <w:r w:rsidRPr="006F06AE">
        <w:rPr>
          <w:rFonts w:ascii="Times New Roman" w:hAnsi="Times New Roman" w:cs="Times New Roman"/>
          <w:sz w:val="24"/>
          <w:szCs w:val="24"/>
        </w:rPr>
        <w:t xml:space="preserve"> ethnography allows for an exploration not only of the materials preserved and presented online, but an analysis of the possible motivations of the recorders and posters. However, these motivations cannot be confirmed without further methods, such as interviews with those in the video and those doing the recording. A virtual ethnography alone leaves much up to speculation, up to the interpretation of the ethnographer, who must be up front about their own biases as they impact this interpretation. Further, </w:t>
      </w:r>
      <w:proofErr w:type="gramStart"/>
      <w:r w:rsidRPr="006F06AE">
        <w:rPr>
          <w:rFonts w:ascii="Times New Roman" w:hAnsi="Times New Roman" w:cs="Times New Roman"/>
          <w:sz w:val="24"/>
          <w:szCs w:val="24"/>
        </w:rPr>
        <w:t>the virtual</w:t>
      </w:r>
      <w:proofErr w:type="gramEnd"/>
      <w:r w:rsidRPr="006F06AE">
        <w:rPr>
          <w:rFonts w:ascii="Times New Roman" w:hAnsi="Times New Roman" w:cs="Times New Roman"/>
          <w:sz w:val="24"/>
          <w:szCs w:val="24"/>
        </w:rPr>
        <w:t xml:space="preserve"> ethnography relies on a steady presence of online data. The WBIR footage remains steadily online, never wavering from its easily searchable place on the WBIR website. However, the posts from Chameleon have largely been deleted. I had the luck to have already </w:t>
      </w:r>
      <w:proofErr w:type="gramStart"/>
      <w:r w:rsidRPr="006F06AE">
        <w:rPr>
          <w:rFonts w:ascii="Times New Roman" w:hAnsi="Times New Roman" w:cs="Times New Roman"/>
          <w:sz w:val="24"/>
          <w:szCs w:val="24"/>
        </w:rPr>
        <w:t>screenshotted</w:t>
      </w:r>
      <w:proofErr w:type="gramEnd"/>
      <w:r w:rsidRPr="006F06AE">
        <w:rPr>
          <w:rFonts w:ascii="Times New Roman" w:hAnsi="Times New Roman" w:cs="Times New Roman"/>
          <w:sz w:val="24"/>
          <w:szCs w:val="24"/>
        </w:rPr>
        <w:t xml:space="preserve"> them as they were posted, as I was accumulating data for my dissertation. He, however, has deleted them, as they are gone from both his profile and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page, meaning that a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Facebook moderator has not been the one to remove them. While this allows for more control of the narrative from non-official sources, it also makes the same perspective more tenuous; official narratives like from a news station have more permanence, while those posted from </w:t>
      </w:r>
      <w:proofErr w:type="gramStart"/>
      <w:r w:rsidRPr="006F06AE">
        <w:rPr>
          <w:rFonts w:ascii="Times New Roman" w:hAnsi="Times New Roman" w:cs="Times New Roman"/>
          <w:sz w:val="24"/>
          <w:szCs w:val="24"/>
        </w:rPr>
        <w:t>con-goers</w:t>
      </w:r>
      <w:proofErr w:type="gramEnd"/>
      <w:r w:rsidRPr="006F06AE">
        <w:rPr>
          <w:rFonts w:ascii="Times New Roman" w:hAnsi="Times New Roman" w:cs="Times New Roman"/>
          <w:sz w:val="24"/>
          <w:szCs w:val="24"/>
        </w:rPr>
        <w:t xml:space="preserve"> are more ephemeral, as they can be removed by the individual or the Facebook page moderators– although I have not seen posts forcibly removed. </w:t>
      </w:r>
    </w:p>
    <w:p w14:paraId="62A0C0C6" w14:textId="19BA5C15" w:rsidR="00AE16A4" w:rsidRPr="006F06AE" w:rsidRDefault="00AE16A4"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As the WBIR articles speak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is a safe space of community where those isolated by niche hobbies might find belonging. In a similar vein but with more dangerous language in a politically conservative era, Chameleon corroborates this by highlighting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as a space of queer belonging. In both cases, the voices of those often marginalized– </w:t>
      </w:r>
      <w:proofErr w:type="gramStart"/>
      <w:r w:rsidRPr="006F06AE">
        <w:rPr>
          <w:rFonts w:ascii="Times New Roman" w:hAnsi="Times New Roman" w:cs="Times New Roman"/>
          <w:sz w:val="24"/>
          <w:szCs w:val="24"/>
        </w:rPr>
        <w:t>from women,</w:t>
      </w:r>
      <w:proofErr w:type="gramEnd"/>
      <w:r w:rsidRPr="006F06AE">
        <w:rPr>
          <w:rFonts w:ascii="Times New Roman" w:hAnsi="Times New Roman" w:cs="Times New Roman"/>
          <w:sz w:val="24"/>
          <w:szCs w:val="24"/>
        </w:rPr>
        <w:t xml:space="preserve"> to people of color, to trans people and people with mental illness– are uplifted in </w:t>
      </w:r>
      <w:r w:rsidRPr="006F06AE">
        <w:rPr>
          <w:rFonts w:ascii="Times New Roman" w:hAnsi="Times New Roman" w:cs="Times New Roman"/>
          <w:sz w:val="24"/>
          <w:szCs w:val="24"/>
        </w:rPr>
        <w:lastRenderedPageBreak/>
        <w:t xml:space="preserve">discussion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While an analysis of one source, and this examination of two sources as compared to each other, cannot encapsulate the whole convention experience, it sheds light on the common threads and stressors of congoers. The ephemerality of posts on social media only strengthens the political precariousness this convention operates within, as posts that outright praise the convention for its inclusivity are removed by the poster, without any evidence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officials having any negative feedback to cause this, as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these posts happened after the conclusion of the convention, and before the start of the next year’s festivities. Although on a surface level the picture painted of the convention by these two perspectives seems to differ greatly, a closer analysis and trust in the good faith of organizers can lessen this gap between these official and unofficial depictions, showing the importance of the convention for its queer inclusion, and the stress this puts all those in attendance in because of the surrounding political geography.</w:t>
      </w:r>
    </w:p>
    <w:p w14:paraId="7E3A32FE" w14:textId="77777777" w:rsidR="00E02B96" w:rsidRPr="006F06AE" w:rsidRDefault="00E02B96" w:rsidP="000867FE">
      <w:pPr>
        <w:spacing w:after="0" w:line="480" w:lineRule="auto"/>
        <w:rPr>
          <w:rFonts w:ascii="Times New Roman" w:hAnsi="Times New Roman" w:cs="Times New Roman"/>
          <w:b/>
          <w:bCs/>
          <w:sz w:val="24"/>
          <w:szCs w:val="24"/>
        </w:rPr>
      </w:pPr>
      <w:bookmarkStart w:id="35" w:name="_Hlk180591945"/>
      <w:r w:rsidRPr="006F06AE">
        <w:rPr>
          <w:rFonts w:ascii="Times New Roman" w:hAnsi="Times New Roman" w:cs="Times New Roman"/>
          <w:b/>
          <w:bCs/>
          <w:sz w:val="24"/>
          <w:szCs w:val="24"/>
        </w:rPr>
        <w:t>A New Glass Closet: Shipping and Cosplay</w:t>
      </w:r>
    </w:p>
    <w:bookmarkEnd w:id="35"/>
    <w:p w14:paraId="16FB1040" w14:textId="0A371556" w:rsidR="00B665F6" w:rsidRPr="006F06AE" w:rsidRDefault="004F1DCF" w:rsidP="000867FE">
      <w:pPr>
        <w:spacing w:after="0" w:line="480" w:lineRule="auto"/>
        <w:rPr>
          <w:rFonts w:ascii="Times New Roman" w:hAnsi="Times New Roman" w:cs="Times New Roman"/>
          <w:i/>
          <w:iCs/>
          <w:sz w:val="24"/>
          <w:szCs w:val="24"/>
        </w:rPr>
      </w:pPr>
      <w:r w:rsidRPr="006F06AE">
        <w:rPr>
          <w:rFonts w:ascii="Times New Roman" w:hAnsi="Times New Roman" w:cs="Times New Roman"/>
          <w:sz w:val="24"/>
          <w:szCs w:val="24"/>
        </w:rPr>
        <w:tab/>
        <w:t xml:space="preserve">Cosplay affects not only friendships, but romantic connections. Because cosplay activates an aspect of the self that may be hidden or overlooked by an individual, acting as a character </w:t>
      </w:r>
      <w:r w:rsidR="00917674" w:rsidRPr="006F06AE">
        <w:rPr>
          <w:rFonts w:ascii="Times New Roman" w:hAnsi="Times New Roman" w:cs="Times New Roman"/>
          <w:sz w:val="24"/>
          <w:szCs w:val="24"/>
        </w:rPr>
        <w:t xml:space="preserve">can thus open paths of connection to those cosplaying that character’s love interest that may not be recognized out of costume. While this </w:t>
      </w:r>
      <w:r w:rsidR="00B665F6" w:rsidRPr="006F06AE">
        <w:rPr>
          <w:rFonts w:ascii="Times New Roman" w:hAnsi="Times New Roman" w:cs="Times New Roman"/>
          <w:sz w:val="24"/>
          <w:szCs w:val="24"/>
        </w:rPr>
        <w:t>offers a new means of connection and courtship, it also offers new avenues of visibility to the cosplaying couple, which may not always be appreciated.</w:t>
      </w:r>
      <w:r w:rsidR="00B665F6" w:rsidRPr="006F06AE">
        <w:rPr>
          <w:rFonts w:ascii="Times New Roman" w:hAnsi="Times New Roman" w:cs="Times New Roman"/>
          <w:i/>
          <w:iCs/>
          <w:sz w:val="24"/>
          <w:szCs w:val="24"/>
        </w:rPr>
        <w:t xml:space="preserve"> </w:t>
      </w:r>
    </w:p>
    <w:p w14:paraId="38AB1841" w14:textId="251BB9BA" w:rsidR="00B665F6" w:rsidRPr="006F06AE" w:rsidRDefault="00B665F6" w:rsidP="000867FE">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Following the re-popularization of sports anime that occurred following the breakout of </w:t>
      </w:r>
      <w:r w:rsidR="009D6A30" w:rsidRPr="006F06AE">
        <w:rPr>
          <w:rFonts w:ascii="Times New Roman" w:hAnsi="Times New Roman" w:cs="Times New Roman"/>
          <w:i/>
          <w:iCs/>
          <w:sz w:val="24"/>
          <w:szCs w:val="24"/>
        </w:rPr>
        <w:t xml:space="preserve">Yuri </w:t>
      </w:r>
      <w:proofErr w:type="gramStart"/>
      <w:r w:rsidR="009D6A30" w:rsidRPr="006F06AE">
        <w:rPr>
          <w:rFonts w:ascii="Times New Roman" w:hAnsi="Times New Roman" w:cs="Times New Roman"/>
          <w:i/>
          <w:iCs/>
          <w:sz w:val="24"/>
          <w:szCs w:val="24"/>
        </w:rPr>
        <w:t>On</w:t>
      </w:r>
      <w:proofErr w:type="gramEnd"/>
      <w:r w:rsidR="009D6A30" w:rsidRPr="006F06AE">
        <w:rPr>
          <w:rFonts w:ascii="Times New Roman" w:hAnsi="Times New Roman" w:cs="Times New Roman"/>
          <w:i/>
          <w:iCs/>
          <w:sz w:val="24"/>
          <w:szCs w:val="24"/>
        </w:rPr>
        <w:t xml:space="preserve"> Ice</w:t>
      </w:r>
      <w:r w:rsidRPr="006F06AE">
        <w:rPr>
          <w:rFonts w:ascii="Times New Roman" w:hAnsi="Times New Roman" w:cs="Times New Roman"/>
          <w:sz w:val="24"/>
          <w:szCs w:val="24"/>
        </w:rPr>
        <w:t xml:space="preserve">, subsequent years of cosplay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featured more depictions of various athletes from anime. Perhaps due to sexism in the industry promoting male-led sports anime over female-headed, most of these shows and manga features men’s teams rather than women. One major anime was </w:t>
      </w:r>
      <w:proofErr w:type="spellStart"/>
      <w:r w:rsidRPr="006F06AE">
        <w:rPr>
          <w:rFonts w:ascii="Times New Roman" w:hAnsi="Times New Roman" w:cs="Times New Roman"/>
          <w:i/>
          <w:iCs/>
          <w:sz w:val="24"/>
          <w:szCs w:val="24"/>
        </w:rPr>
        <w:t>Haikyuu</w:t>
      </w:r>
      <w:proofErr w:type="spellEnd"/>
      <w:r w:rsidRPr="006F06AE">
        <w:rPr>
          <w:rFonts w:ascii="Times New Roman" w:hAnsi="Times New Roman" w:cs="Times New Roman"/>
          <w:sz w:val="24"/>
          <w:szCs w:val="24"/>
        </w:rPr>
        <w:t xml:space="preserve">, a series following the high school volleyball team of </w:t>
      </w:r>
      <w:proofErr w:type="spellStart"/>
      <w:r w:rsidRPr="006F06AE">
        <w:rPr>
          <w:rFonts w:ascii="Times New Roman" w:hAnsi="Times New Roman" w:cs="Times New Roman"/>
          <w:sz w:val="24"/>
          <w:szCs w:val="24"/>
        </w:rPr>
        <w:t>Karasuno</w:t>
      </w:r>
      <w:proofErr w:type="spellEnd"/>
      <w:r w:rsidRPr="006F06AE">
        <w:rPr>
          <w:rFonts w:ascii="Times New Roman" w:hAnsi="Times New Roman" w:cs="Times New Roman"/>
          <w:sz w:val="24"/>
          <w:szCs w:val="24"/>
        </w:rPr>
        <w:t xml:space="preserve">. The </w:t>
      </w:r>
      <w:r w:rsidRPr="006F06AE">
        <w:rPr>
          <w:rFonts w:ascii="Times New Roman" w:hAnsi="Times New Roman" w:cs="Times New Roman"/>
          <w:sz w:val="24"/>
          <w:szCs w:val="24"/>
        </w:rPr>
        <w:lastRenderedPageBreak/>
        <w:t xml:space="preserve">series was still being written, with the anime being released a few arcs behind where the manga was being created, perhaps building on the popularity of </w:t>
      </w:r>
      <w:r w:rsidRPr="006F06AE">
        <w:rPr>
          <w:rFonts w:ascii="Times New Roman" w:hAnsi="Times New Roman" w:cs="Times New Roman"/>
          <w:i/>
          <w:iCs/>
          <w:sz w:val="24"/>
          <w:szCs w:val="24"/>
        </w:rPr>
        <w:t xml:space="preserve">Yuri </w:t>
      </w:r>
      <w:proofErr w:type="gramStart"/>
      <w:r w:rsidRPr="006F06AE">
        <w:rPr>
          <w:rFonts w:ascii="Times New Roman" w:hAnsi="Times New Roman" w:cs="Times New Roman"/>
          <w:i/>
          <w:iCs/>
          <w:sz w:val="24"/>
          <w:szCs w:val="24"/>
        </w:rPr>
        <w:t>On</w:t>
      </w:r>
      <w:proofErr w:type="gramEnd"/>
      <w:r w:rsidRPr="006F06AE">
        <w:rPr>
          <w:rFonts w:ascii="Times New Roman" w:hAnsi="Times New Roman" w:cs="Times New Roman"/>
          <w:i/>
          <w:iCs/>
          <w:sz w:val="24"/>
          <w:szCs w:val="24"/>
        </w:rPr>
        <w:t xml:space="preserve"> Ice </w:t>
      </w:r>
      <w:r w:rsidRPr="006F06AE">
        <w:rPr>
          <w:rFonts w:ascii="Times New Roman" w:hAnsi="Times New Roman" w:cs="Times New Roman"/>
          <w:sz w:val="24"/>
          <w:szCs w:val="24"/>
        </w:rPr>
        <w:t xml:space="preserve">as the series followed the intense, perhaps not simply platonic, relationships between players on the </w:t>
      </w:r>
      <w:proofErr w:type="spellStart"/>
      <w:r w:rsidRPr="006F06AE">
        <w:rPr>
          <w:rFonts w:ascii="Times New Roman" w:hAnsi="Times New Roman" w:cs="Times New Roman"/>
          <w:sz w:val="24"/>
          <w:szCs w:val="24"/>
        </w:rPr>
        <w:t>Karasuno</w:t>
      </w:r>
      <w:proofErr w:type="spellEnd"/>
      <w:r w:rsidRPr="006F06AE">
        <w:rPr>
          <w:rFonts w:ascii="Times New Roman" w:hAnsi="Times New Roman" w:cs="Times New Roman"/>
          <w:sz w:val="24"/>
          <w:szCs w:val="24"/>
        </w:rPr>
        <w:t xml:space="preserve"> team and those from other schools. Again, perhaps emboldened by the positive reception of </w:t>
      </w:r>
      <w:r w:rsidRPr="006F06AE">
        <w:rPr>
          <w:rFonts w:ascii="Times New Roman" w:hAnsi="Times New Roman" w:cs="Times New Roman"/>
          <w:i/>
          <w:iCs/>
          <w:sz w:val="24"/>
          <w:szCs w:val="24"/>
        </w:rPr>
        <w:t xml:space="preserve">Yuri </w:t>
      </w:r>
      <w:proofErr w:type="gramStart"/>
      <w:r w:rsidRPr="006F06AE">
        <w:rPr>
          <w:rFonts w:ascii="Times New Roman" w:hAnsi="Times New Roman" w:cs="Times New Roman"/>
          <w:i/>
          <w:iCs/>
          <w:sz w:val="24"/>
          <w:szCs w:val="24"/>
        </w:rPr>
        <w:t>On</w:t>
      </w:r>
      <w:proofErr w:type="gramEnd"/>
      <w:r w:rsidRPr="006F06AE">
        <w:rPr>
          <w:rFonts w:ascii="Times New Roman" w:hAnsi="Times New Roman" w:cs="Times New Roman"/>
          <w:i/>
          <w:iCs/>
          <w:sz w:val="24"/>
          <w:szCs w:val="24"/>
        </w:rPr>
        <w:t xml:space="preserve"> Ice’s </w:t>
      </w:r>
      <w:r w:rsidRPr="006F06AE">
        <w:rPr>
          <w:rFonts w:ascii="Times New Roman" w:hAnsi="Times New Roman" w:cs="Times New Roman"/>
          <w:sz w:val="24"/>
          <w:szCs w:val="24"/>
        </w:rPr>
        <w:t xml:space="preserve">same-sex couple(s?), it appeared to me that more cosplayers were depicting ships from these sports anime, </w:t>
      </w:r>
      <w:proofErr w:type="spellStart"/>
      <w:r w:rsidRPr="006F06AE">
        <w:rPr>
          <w:rFonts w:ascii="Times New Roman" w:hAnsi="Times New Roman" w:cs="Times New Roman"/>
          <w:i/>
          <w:iCs/>
          <w:sz w:val="24"/>
          <w:szCs w:val="24"/>
        </w:rPr>
        <w:t>Haikyuu</w:t>
      </w:r>
      <w:proofErr w:type="spellEnd"/>
      <w:r w:rsidRPr="006F06AE">
        <w:rPr>
          <w:rFonts w:ascii="Times New Roman" w:hAnsi="Times New Roman" w:cs="Times New Roman"/>
          <w:sz w:val="24"/>
          <w:szCs w:val="24"/>
        </w:rPr>
        <w:t xml:space="preserve"> being the most popular. Here, “shipping” refers to relationships; approval of a fictional relationship, or the desire to see characters form a relationship, is thus called “shipping,” with many in the fandom community dating this term back to the </w:t>
      </w:r>
      <w:r w:rsidRPr="006F06AE">
        <w:rPr>
          <w:rFonts w:ascii="Times New Roman" w:hAnsi="Times New Roman" w:cs="Times New Roman"/>
          <w:i/>
          <w:iCs/>
          <w:sz w:val="24"/>
          <w:szCs w:val="24"/>
        </w:rPr>
        <w:t>X-Files</w:t>
      </w:r>
      <w:r w:rsidRPr="006F06AE">
        <w:rPr>
          <w:rFonts w:ascii="Times New Roman" w:hAnsi="Times New Roman" w:cs="Times New Roman"/>
          <w:sz w:val="24"/>
          <w:szCs w:val="24"/>
        </w:rPr>
        <w:t>, which is believed to have divided fans into “shippers” who were fascinated with the romance between show leads Mulder and Scully, and “anti-shippers” who either did not enjoy a romantic pairing of the two leads, or who wished the show to focus on the supernatural investigation rather than interpersonal relationships.</w:t>
      </w:r>
    </w:p>
    <w:p w14:paraId="16CE4783" w14:textId="77777777" w:rsidR="00B665F6" w:rsidRPr="006F06AE" w:rsidRDefault="00B665F6"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Shipping characters and embodying this ship through cosplay became a way not only to denote the enjoyment of that fandom and profess a loyalty to a certain ship, but it also became a way to simultaneously pilot a new gender identity and explore attraction to others for many cosplayers, </w:t>
      </w:r>
      <w:proofErr w:type="gramStart"/>
      <w:r w:rsidRPr="006F06AE">
        <w:rPr>
          <w:rFonts w:ascii="Times New Roman" w:hAnsi="Times New Roman" w:cs="Times New Roman"/>
          <w:sz w:val="24"/>
          <w:szCs w:val="24"/>
        </w:rPr>
        <w:t>myself</w:t>
      </w:r>
      <w:proofErr w:type="gramEnd"/>
      <w:r w:rsidRPr="006F06AE">
        <w:rPr>
          <w:rFonts w:ascii="Times New Roman" w:hAnsi="Times New Roman" w:cs="Times New Roman"/>
          <w:sz w:val="24"/>
          <w:szCs w:val="24"/>
        </w:rPr>
        <w:t xml:space="preserve"> included. From my observations of the past five years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most of the cosplayers are assigned female at birth (AFAB); many, </w:t>
      </w:r>
      <w:proofErr w:type="gramStart"/>
      <w:r w:rsidRPr="006F06AE">
        <w:rPr>
          <w:rFonts w:ascii="Times New Roman" w:hAnsi="Times New Roman" w:cs="Times New Roman"/>
          <w:sz w:val="24"/>
          <w:szCs w:val="24"/>
        </w:rPr>
        <w:t>myself</w:t>
      </w:r>
      <w:proofErr w:type="gramEnd"/>
      <w:r w:rsidRPr="006F06AE">
        <w:rPr>
          <w:rFonts w:ascii="Times New Roman" w:hAnsi="Times New Roman" w:cs="Times New Roman"/>
          <w:sz w:val="24"/>
          <w:szCs w:val="24"/>
        </w:rPr>
        <w:t xml:space="preserve"> included, do not identify as female, but were nevertheless given this marker at birth. While many AFAB people now identify as male, and those that were assigned male at birth (AMAB) cosplay, it is notable that the bulk of those who partake in cosplay were not raised as men, but choose to cosplay as men at the convention space, as previously mentioned male-led sports anime came to dominate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cosplay scene in the years following </w:t>
      </w:r>
      <w:r w:rsidRPr="006F06AE">
        <w:rPr>
          <w:rFonts w:ascii="Times New Roman" w:hAnsi="Times New Roman" w:cs="Times New Roman"/>
          <w:i/>
          <w:iCs/>
          <w:sz w:val="24"/>
          <w:szCs w:val="24"/>
        </w:rPr>
        <w:t xml:space="preserve">Yuri On Ice’s </w:t>
      </w:r>
      <w:r w:rsidRPr="006F06AE">
        <w:rPr>
          <w:rFonts w:ascii="Times New Roman" w:hAnsi="Times New Roman" w:cs="Times New Roman"/>
          <w:sz w:val="24"/>
          <w:szCs w:val="24"/>
        </w:rPr>
        <w:t xml:space="preserve">debut. Thus, it became easier for </w:t>
      </w:r>
      <w:r w:rsidRPr="006F06AE">
        <w:rPr>
          <w:rFonts w:ascii="Times New Roman" w:hAnsi="Times New Roman" w:cs="Times New Roman"/>
          <w:sz w:val="24"/>
          <w:szCs w:val="24"/>
        </w:rPr>
        <w:lastRenderedPageBreak/>
        <w:t xml:space="preserve">those non-binary and transmen to gain access to cosplays due to the proliferation of costumes from popular </w:t>
      </w:r>
      <w:proofErr w:type="gramStart"/>
      <w:r w:rsidRPr="006F06AE">
        <w:rPr>
          <w:rFonts w:ascii="Times New Roman" w:hAnsi="Times New Roman" w:cs="Times New Roman"/>
          <w:sz w:val="24"/>
          <w:szCs w:val="24"/>
        </w:rPr>
        <w:t>anime, and</w:t>
      </w:r>
      <w:proofErr w:type="gramEnd"/>
      <w:r w:rsidRPr="006F06AE">
        <w:rPr>
          <w:rFonts w:ascii="Times New Roman" w:hAnsi="Times New Roman" w:cs="Times New Roman"/>
          <w:sz w:val="24"/>
          <w:szCs w:val="24"/>
        </w:rPr>
        <w:t xml:space="preserve"> thus test out a new identity as a male-presenting persona. </w:t>
      </w:r>
    </w:p>
    <w:p w14:paraId="029A3486" w14:textId="77777777" w:rsidR="00B665F6" w:rsidRPr="006F06AE" w:rsidRDefault="00B665F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this method of exploring one’s identity is stressful enough, many, </w:t>
      </w:r>
      <w:proofErr w:type="gramStart"/>
      <w:r w:rsidRPr="006F06AE">
        <w:rPr>
          <w:rFonts w:ascii="Times New Roman" w:hAnsi="Times New Roman" w:cs="Times New Roman"/>
          <w:sz w:val="24"/>
          <w:szCs w:val="24"/>
        </w:rPr>
        <w:t>myself</w:t>
      </w:r>
      <w:proofErr w:type="gramEnd"/>
      <w:r w:rsidRPr="006F06AE">
        <w:rPr>
          <w:rFonts w:ascii="Times New Roman" w:hAnsi="Times New Roman" w:cs="Times New Roman"/>
          <w:sz w:val="24"/>
          <w:szCs w:val="24"/>
        </w:rPr>
        <w:t xml:space="preserve"> included, chose to pursue a pseudo-couple’s costume by cosplaying with a “friend” to depict popular ships. In this year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 dressed as Kageyama Tobio, one of the freshman members of the </w:t>
      </w:r>
      <w:proofErr w:type="spellStart"/>
      <w:r w:rsidRPr="006F06AE">
        <w:rPr>
          <w:rFonts w:ascii="Times New Roman" w:hAnsi="Times New Roman" w:cs="Times New Roman"/>
          <w:sz w:val="24"/>
          <w:szCs w:val="24"/>
        </w:rPr>
        <w:t>Karasuno</w:t>
      </w:r>
      <w:proofErr w:type="spellEnd"/>
      <w:r w:rsidRPr="006F06AE">
        <w:rPr>
          <w:rFonts w:ascii="Times New Roman" w:hAnsi="Times New Roman" w:cs="Times New Roman"/>
          <w:sz w:val="24"/>
          <w:szCs w:val="24"/>
        </w:rPr>
        <w:t xml:space="preserve"> volleyball team in </w:t>
      </w:r>
      <w:proofErr w:type="spellStart"/>
      <w:r w:rsidRPr="006F06AE">
        <w:rPr>
          <w:rFonts w:ascii="Times New Roman" w:hAnsi="Times New Roman" w:cs="Times New Roman"/>
          <w:i/>
          <w:iCs/>
          <w:sz w:val="24"/>
          <w:szCs w:val="24"/>
        </w:rPr>
        <w:t>Haikyuu</w:t>
      </w:r>
      <w:proofErr w:type="spellEnd"/>
      <w:r w:rsidRPr="006F06AE">
        <w:rPr>
          <w:rFonts w:ascii="Times New Roman" w:hAnsi="Times New Roman" w:cs="Times New Roman"/>
          <w:sz w:val="24"/>
          <w:szCs w:val="24"/>
        </w:rPr>
        <w:t xml:space="preserve">. As is predictable by now, I chose to cosplay this character because I identified with aspects of his personality; he is a savant at volleyball, and has a difficult time relating to others; he feels that his greatest value to other’s is his talent, which is difficult to improve through practice because of his innate talent at it, and fears that he will lose the few friends that he has should his talent not grow to keep pace ahead of his peers. As a person who was identified as a “gifted child” ahead in academics, praised for my intelligence but never taught how to properly study until later in life, as well as a late self-diagnosed autistic person, I identified with his standoffish nature and fear that he could never relate to others or maintain the talent that drew people to him. In addition to enjoying this character, I adored the character that he was shipped with, although I did not identify with him. Many in the fandom– not just in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scene but in the international online fandom culture– ship Kageyama with Hinata </w:t>
      </w:r>
      <w:proofErr w:type="spellStart"/>
      <w:r w:rsidRPr="006F06AE">
        <w:rPr>
          <w:rFonts w:ascii="Times New Roman" w:hAnsi="Times New Roman" w:cs="Times New Roman"/>
          <w:sz w:val="24"/>
          <w:szCs w:val="24"/>
        </w:rPr>
        <w:t>Shoyo</w:t>
      </w:r>
      <w:proofErr w:type="spellEnd"/>
      <w:r w:rsidRPr="006F06AE">
        <w:rPr>
          <w:rFonts w:ascii="Times New Roman" w:hAnsi="Times New Roman" w:cs="Times New Roman"/>
          <w:sz w:val="24"/>
          <w:szCs w:val="24"/>
        </w:rPr>
        <w:t>, another freshman player on the team who practices day in and day out to meet his dream of being on the team despite his minute stature making it more difficult for him. While Kageyama is awkward and cold, Hinata is overly friendly and cheery; while Kageyama is more what I am, Hinata is the type of person I choose to surround myself with, and the personality I would like to pursue a relationship with.</w:t>
      </w:r>
    </w:p>
    <w:p w14:paraId="70DDBA8A" w14:textId="77777777" w:rsidR="00B665F6" w:rsidRPr="006F06AE" w:rsidRDefault="00B665F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My best friend at the time– who falls into the common category amongst closeted queer youth of the overly close high school best friend who shares a bond closer than friendship but </w:t>
      </w:r>
      <w:r w:rsidRPr="006F06AE">
        <w:rPr>
          <w:rFonts w:ascii="Times New Roman" w:hAnsi="Times New Roman" w:cs="Times New Roman"/>
          <w:sz w:val="24"/>
          <w:szCs w:val="24"/>
        </w:rPr>
        <w:lastRenderedPageBreak/>
        <w:t xml:space="preserve">cannot move into the category of an official relationship because of the social pressure of the environment– cosplayed as Hinata while I cosplayed as Kageyama. We </w:t>
      </w:r>
      <w:proofErr w:type="gramStart"/>
      <w:r w:rsidRPr="006F06AE">
        <w:rPr>
          <w:rFonts w:ascii="Times New Roman" w:hAnsi="Times New Roman" w:cs="Times New Roman"/>
          <w:sz w:val="24"/>
          <w:szCs w:val="24"/>
        </w:rPr>
        <w:t>now</w:t>
      </w:r>
      <w:proofErr w:type="gramEnd"/>
      <w:r w:rsidRPr="006F06AE">
        <w:rPr>
          <w:rFonts w:ascii="Times New Roman" w:hAnsi="Times New Roman" w:cs="Times New Roman"/>
          <w:sz w:val="24"/>
          <w:szCs w:val="24"/>
        </w:rPr>
        <w:t xml:space="preserve"> both openly identify as falling under the transgender umbrella, both using “they/them” pronouns as well as binary ones. However, at the time, we were both unsure of our gender and using this cosplay to test out how it felt to be perceived and treated as male in this safe convention space. Because we chose to cosplay a major ship from a highly popular anime, we were met with much enthusiasm at the convention, with many people taking pictures of and with us, as well as commenting on how cute a couple we were. Due to the physical structure of the convention space being built for large gatherings or performances, there were no hidden spaces, no private spaces for us to enter to shield us for any time from the gaze of others; even the bathroom was a communal space where cosplayers helped repair or don costumes, acting </w:t>
      </w:r>
      <w:proofErr w:type="gramStart"/>
      <w:r w:rsidRPr="006F06AE">
        <w:rPr>
          <w:rFonts w:ascii="Times New Roman" w:hAnsi="Times New Roman" w:cs="Times New Roman"/>
          <w:sz w:val="24"/>
          <w:szCs w:val="24"/>
        </w:rPr>
        <w:t>as yet</w:t>
      </w:r>
      <w:proofErr w:type="gramEnd"/>
      <w:r w:rsidRPr="006F06AE">
        <w:rPr>
          <w:rFonts w:ascii="Times New Roman" w:hAnsi="Times New Roman" w:cs="Times New Roman"/>
          <w:sz w:val="24"/>
          <w:szCs w:val="24"/>
        </w:rPr>
        <w:t xml:space="preserve"> another social space rather than a last possible private refuge.</w:t>
      </w:r>
    </w:p>
    <w:p w14:paraId="054A3361" w14:textId="77777777" w:rsidR="00B665F6" w:rsidRPr="006F06AE" w:rsidRDefault="00B665F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This attention was simultaneously validating and terrifying; we were in a “glass closet,” a metaphor that C. Riley Snorton uses to denote the hyper-visibility of some bodies an obviously queer, but the inability to officially “come out” and openly exist as the identity that others are already seeing (Snorton 2014). As cosplayers embodying men who were commonly shipped together, we were openly depicting ourselves as queer men, but unable to own the identity at the time. In our harshly politically conservative environment, for me at least and I imagine for my best friend, the day-to-day pressure to be heterosexual and cisgender made openly identifying as queer terrifying, and the positive reception of this perceived identity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 harsh reminder of what we could never have; the glass closet seemed to only highlight that everyone could see what we could never have. Although we were met with only positive reception with our cosplay that year, because of the emotional and cultural baggage we felt from the Pigeon </w:t>
      </w:r>
      <w:r w:rsidRPr="006F06AE">
        <w:rPr>
          <w:rFonts w:ascii="Times New Roman" w:hAnsi="Times New Roman" w:cs="Times New Roman"/>
          <w:sz w:val="24"/>
          <w:szCs w:val="24"/>
        </w:rPr>
        <w:lastRenderedPageBreak/>
        <w:t>Forge political environment– as we had both spent out entire lives living in the county and going to the remarkably conservative Pigeon Forge High School located incidentally directly across the high way from the convention center– the reception to our cosplay was upsetting. While I felt a sense of community– a sense of belonging– within the convention space and within the cosplay community of Pigeon Forge, the sense of place that defined Pigeon Forge was so contaminated with years of experienced homophobia and transphobia that left myself unable to comfortably embody any non-cisgender or non-heterosexual at that point in time. The same safe space that allowed us to explore our identity also allowed us to venture into a spotlight of adoration and speculation that left us in a panic. Not long after the convention we had a falling out due to arguments about whether to openly identify as a couple, to whom, and how to refer to one another in terms of names and pronouns. While the convention successfully allowed me to pilot a male embodiment and thus decide that I was not a woman, the pressure of even a positive experience made the process perilous.</w:t>
      </w:r>
    </w:p>
    <w:p w14:paraId="0AA1C25E" w14:textId="77777777" w:rsidR="00B665F6" w:rsidRPr="006F06AE" w:rsidRDefault="00B665F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The following year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 saw my former best friend again, this time openly cosplaying as a male character with their partner in a couple’s cosplay– incidentally a different ship that I had no passion for from </w:t>
      </w:r>
      <w:proofErr w:type="spellStart"/>
      <w:r w:rsidRPr="006F06AE">
        <w:rPr>
          <w:rFonts w:ascii="Times New Roman" w:hAnsi="Times New Roman" w:cs="Times New Roman"/>
          <w:i/>
          <w:iCs/>
          <w:sz w:val="24"/>
          <w:szCs w:val="24"/>
        </w:rPr>
        <w:t>Haikyuu</w:t>
      </w:r>
      <w:proofErr w:type="spellEnd"/>
      <w:r w:rsidRPr="006F06AE">
        <w:rPr>
          <w:rFonts w:ascii="Times New Roman" w:hAnsi="Times New Roman" w:cs="Times New Roman"/>
          <w:sz w:val="24"/>
          <w:szCs w:val="24"/>
        </w:rPr>
        <w:t xml:space="preserve"> as the anime remained popular for many years until its recent conclusion. I was also attending with a new friend who I was hoping to </w:t>
      </w:r>
      <w:proofErr w:type="gramStart"/>
      <w:r w:rsidRPr="006F06AE">
        <w:rPr>
          <w:rFonts w:ascii="Times New Roman" w:hAnsi="Times New Roman" w:cs="Times New Roman"/>
          <w:sz w:val="24"/>
          <w:szCs w:val="24"/>
        </w:rPr>
        <w:t>enter into</w:t>
      </w:r>
      <w:proofErr w:type="gramEnd"/>
      <w:r w:rsidRPr="006F06AE">
        <w:rPr>
          <w:rFonts w:ascii="Times New Roman" w:hAnsi="Times New Roman" w:cs="Times New Roman"/>
          <w:sz w:val="24"/>
          <w:szCs w:val="24"/>
        </w:rPr>
        <w:t xml:space="preserve"> a relationship with, having convinced them to cosplay from the same fandom as I was, although not as a couple’s costume ship as we had vastly different preferences in favorite characters. Cosplaying ships to hint at a relationship with another cosplayer is a common form of flirting in the cosplay community, as many of my current friends have spoken about convincing the object of their affection to dress as a character that they ship with theirs to act out a relationship and test the reception of it before </w:t>
      </w:r>
      <w:proofErr w:type="gramStart"/>
      <w:r w:rsidRPr="006F06AE">
        <w:rPr>
          <w:rFonts w:ascii="Times New Roman" w:hAnsi="Times New Roman" w:cs="Times New Roman"/>
          <w:sz w:val="24"/>
          <w:szCs w:val="24"/>
        </w:rPr>
        <w:t>actually committing</w:t>
      </w:r>
      <w:proofErr w:type="gramEnd"/>
      <w:r w:rsidRPr="006F06AE">
        <w:rPr>
          <w:rFonts w:ascii="Times New Roman" w:hAnsi="Times New Roman" w:cs="Times New Roman"/>
          <w:sz w:val="24"/>
          <w:szCs w:val="24"/>
        </w:rPr>
        <w:t xml:space="preserve"> to it. Further, it is a way to gauge the priorities and </w:t>
      </w:r>
      <w:r w:rsidRPr="006F06AE">
        <w:rPr>
          <w:rFonts w:ascii="Times New Roman" w:hAnsi="Times New Roman" w:cs="Times New Roman"/>
          <w:sz w:val="24"/>
          <w:szCs w:val="24"/>
        </w:rPr>
        <w:lastRenderedPageBreak/>
        <w:t xml:space="preserve">favored qualities in a partner before officially dating; while it may be coincidental, my former best friend who cosplayed as a ship I had no interest in held a long-term relationship with that partner, perhaps signaling that the qualities they felt they had and were looking for in a partner were better represented by characters I did not like, hinting at our incompatibility. </w:t>
      </w:r>
    </w:p>
    <w:p w14:paraId="7AAA577A" w14:textId="1C52F0FA" w:rsidR="00B665F6" w:rsidRDefault="00B665F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Certainly, for myself, I cosplay either characters that I identify with strongly or wish I could resemble more in terms of personality, thus showing my own sense of self; someone not caring for the characters I cosplay would thus imply that they do not enjoy parts of my personality. A few of my friends openly say that they choose cosplays based on their crush in the show; they cosplay whoever their favorite character has a crush on– or who they ship their favorite character with– perhaps in a pseudo-relationship with the character, or perhaps to embody the traits that someone they respect values. </w:t>
      </w:r>
      <w:r w:rsidR="00151E81" w:rsidRPr="006F06AE">
        <w:rPr>
          <w:rFonts w:ascii="Times New Roman" w:hAnsi="Times New Roman" w:cs="Times New Roman"/>
          <w:sz w:val="24"/>
          <w:szCs w:val="24"/>
        </w:rPr>
        <w:t>Nook and Nicole began their relationship after meeting through cosplay on TikTok</w:t>
      </w:r>
      <w:r w:rsidRPr="006F06AE">
        <w:rPr>
          <w:rFonts w:ascii="Times New Roman" w:hAnsi="Times New Roman" w:cs="Times New Roman"/>
          <w:sz w:val="24"/>
          <w:szCs w:val="24"/>
        </w:rPr>
        <w:t xml:space="preserve">; one cosplayed Crowley from </w:t>
      </w:r>
      <w:r w:rsidRPr="006F06AE">
        <w:rPr>
          <w:rFonts w:ascii="Times New Roman" w:hAnsi="Times New Roman" w:cs="Times New Roman"/>
          <w:i/>
          <w:iCs/>
          <w:sz w:val="24"/>
          <w:szCs w:val="24"/>
        </w:rPr>
        <w:t>Good Omens</w:t>
      </w:r>
      <w:r w:rsidRPr="006F06AE">
        <w:rPr>
          <w:rFonts w:ascii="Times New Roman" w:hAnsi="Times New Roman" w:cs="Times New Roman"/>
          <w:sz w:val="24"/>
          <w:szCs w:val="24"/>
        </w:rPr>
        <w:t xml:space="preserve"> because their favorite character was Aziraphale; their now partner cosplayed Aziraphale because their favorite character was Crowley. The public embodiment of these characters from the most popular ship in the fandom thus allowed a relationship to form in real life, as the characters acted as a short hand for both the non-cisgendered identity of these cosplayers who dressed as fictional, male presenting entities with no exact sex, as well as a model for the type of partner each was looking for and could see in themselves. Thus, cosplaying ships in fandom negotiates past societal baggage to be a helpful but not always easy way of negotiating one’s own sense of self and position in a relationship.</w:t>
      </w:r>
    </w:p>
    <w:p w14:paraId="3B14FCDB" w14:textId="16965342" w:rsidR="009300C9" w:rsidRDefault="009300C9" w:rsidP="000867FE">
      <w:pPr>
        <w:spacing w:after="0" w:line="480" w:lineRule="auto"/>
        <w:rPr>
          <w:rFonts w:ascii="Times New Roman" w:hAnsi="Times New Roman" w:cs="Times New Roman"/>
          <w:b/>
          <w:bCs/>
          <w:sz w:val="24"/>
          <w:szCs w:val="24"/>
        </w:rPr>
      </w:pPr>
      <w:bookmarkStart w:id="36" w:name="_Hlk180591968"/>
      <w:r>
        <w:rPr>
          <w:rFonts w:ascii="Times New Roman" w:hAnsi="Times New Roman" w:cs="Times New Roman"/>
          <w:b/>
          <w:bCs/>
          <w:sz w:val="24"/>
          <w:szCs w:val="24"/>
        </w:rPr>
        <w:t>Serious Leisure and A Permanent Online Community</w:t>
      </w:r>
    </w:p>
    <w:bookmarkEnd w:id="36"/>
    <w:p w14:paraId="7449F46F" w14:textId="639E6968" w:rsidR="009300C9" w:rsidRDefault="000760AC" w:rsidP="000867FE">
      <w:pPr>
        <w:spacing w:after="0"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Social relationships are created, preserved, and altered outside of the cosplay space beyond initial meetings in </w:t>
      </w:r>
      <w:r w:rsidR="000227BD">
        <w:rPr>
          <w:rFonts w:ascii="Times New Roman" w:hAnsi="Times New Roman" w:cs="Times New Roman"/>
          <w:sz w:val="24"/>
          <w:szCs w:val="24"/>
        </w:rPr>
        <w:t xml:space="preserve">conventions. As stated previously, cosplay engages in a form of </w:t>
      </w:r>
      <w:r w:rsidR="000227BD">
        <w:rPr>
          <w:rFonts w:ascii="Times New Roman" w:hAnsi="Times New Roman" w:cs="Times New Roman"/>
          <w:sz w:val="24"/>
          <w:szCs w:val="24"/>
        </w:rPr>
        <w:lastRenderedPageBreak/>
        <w:t>serious leisure</w:t>
      </w:r>
      <w:r w:rsidR="00CC51DE">
        <w:rPr>
          <w:rFonts w:ascii="Times New Roman" w:hAnsi="Times New Roman" w:cs="Times New Roman"/>
          <w:sz w:val="24"/>
          <w:szCs w:val="24"/>
        </w:rPr>
        <w:t xml:space="preserve">; serious leisure is defined as a free-time activity that </w:t>
      </w:r>
      <w:r w:rsidR="001531E1">
        <w:rPr>
          <w:rFonts w:ascii="Times New Roman" w:hAnsi="Times New Roman" w:cs="Times New Roman"/>
          <w:sz w:val="24"/>
          <w:szCs w:val="24"/>
        </w:rPr>
        <w:t xml:space="preserve">has become a core pursuit of an amateur hobbyist that it becomes a core value or personality trait of the </w:t>
      </w:r>
      <w:proofErr w:type="gramStart"/>
      <w:r w:rsidR="001531E1">
        <w:rPr>
          <w:rFonts w:ascii="Times New Roman" w:hAnsi="Times New Roman" w:cs="Times New Roman"/>
          <w:sz w:val="24"/>
          <w:szCs w:val="24"/>
        </w:rPr>
        <w:t>hobbyist, and</w:t>
      </w:r>
      <w:proofErr w:type="gramEnd"/>
      <w:r w:rsidR="001531E1">
        <w:rPr>
          <w:rFonts w:ascii="Times New Roman" w:hAnsi="Times New Roman" w:cs="Times New Roman"/>
          <w:sz w:val="24"/>
          <w:szCs w:val="24"/>
        </w:rPr>
        <w:t xml:space="preserve"> denotes many accompanying values and related hobbies (Stebbins 2007). </w:t>
      </w:r>
      <w:r w:rsidR="00B44853">
        <w:rPr>
          <w:rFonts w:ascii="Times New Roman" w:hAnsi="Times New Roman" w:cs="Times New Roman"/>
          <w:sz w:val="24"/>
          <w:szCs w:val="24"/>
        </w:rPr>
        <w:t xml:space="preserve">Cosplay conventions act as temporary learning environments to observe and teach different skills needed for the craft, as well as networking with other cosplayers to create character groups, </w:t>
      </w:r>
      <w:r w:rsidR="00872C84">
        <w:rPr>
          <w:rFonts w:ascii="Times New Roman" w:hAnsi="Times New Roman" w:cs="Times New Roman"/>
          <w:sz w:val="24"/>
          <w:szCs w:val="24"/>
        </w:rPr>
        <w:t>business partnerships, and other social relations– as detailed in the previous section (</w:t>
      </w:r>
      <w:proofErr w:type="spellStart"/>
      <w:r w:rsidR="00872C84">
        <w:rPr>
          <w:rFonts w:ascii="Times New Roman" w:hAnsi="Times New Roman" w:cs="Times New Roman"/>
          <w:sz w:val="24"/>
          <w:szCs w:val="24"/>
        </w:rPr>
        <w:t>Kalafsky</w:t>
      </w:r>
      <w:proofErr w:type="spellEnd"/>
      <w:r w:rsidR="00872C84">
        <w:rPr>
          <w:rFonts w:ascii="Times New Roman" w:hAnsi="Times New Roman" w:cs="Times New Roman"/>
          <w:sz w:val="24"/>
          <w:szCs w:val="24"/>
        </w:rPr>
        <w:t xml:space="preserve"> and </w:t>
      </w:r>
      <w:r w:rsidR="008A073D">
        <w:rPr>
          <w:rFonts w:ascii="Times New Roman" w:hAnsi="Times New Roman" w:cs="Times New Roman"/>
          <w:sz w:val="24"/>
          <w:szCs w:val="24"/>
        </w:rPr>
        <w:t>Raymond 2023). Connections are maintained through social media, with the media of choice for this demographic being Instagram</w:t>
      </w:r>
      <w:r w:rsidR="00D061F4">
        <w:rPr>
          <w:rFonts w:ascii="Times New Roman" w:hAnsi="Times New Roman" w:cs="Times New Roman"/>
          <w:sz w:val="24"/>
          <w:szCs w:val="24"/>
        </w:rPr>
        <w:t xml:space="preserve">. Instagram was primarily used to connect cosplayers to other locals; it maintained friendships over a geographic region. TikTok, while also avidly used by cosplayers, connected </w:t>
      </w:r>
      <w:r w:rsidR="00E77AF4">
        <w:rPr>
          <w:rFonts w:ascii="Times New Roman" w:hAnsi="Times New Roman" w:cs="Times New Roman"/>
          <w:sz w:val="24"/>
          <w:szCs w:val="24"/>
        </w:rPr>
        <w:t xml:space="preserve">users more casually across nations. The previous created and extended friendships in real life, and the latter remained </w:t>
      </w:r>
      <w:r w:rsidR="00AC6A46">
        <w:rPr>
          <w:rFonts w:ascii="Times New Roman" w:hAnsi="Times New Roman" w:cs="Times New Roman"/>
          <w:sz w:val="24"/>
          <w:szCs w:val="24"/>
        </w:rPr>
        <w:t>primarily digital.</w:t>
      </w:r>
    </w:p>
    <w:p w14:paraId="162D5AB8" w14:textId="67B8E09A" w:rsidR="0029300F" w:rsidRPr="00972762" w:rsidRDefault="00AC6A46"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BC75E9" w:rsidRPr="00972762">
        <w:rPr>
          <w:rFonts w:ascii="Times New Roman" w:hAnsi="Times New Roman" w:cs="Times New Roman"/>
          <w:sz w:val="24"/>
          <w:szCs w:val="24"/>
        </w:rPr>
        <w:t xml:space="preserve">Online connections are both created and moved onto the material plane within the convention space. </w:t>
      </w:r>
      <w:r w:rsidR="00BB1B95" w:rsidRPr="00972762">
        <w:rPr>
          <w:rFonts w:ascii="Times New Roman" w:hAnsi="Times New Roman" w:cs="Times New Roman"/>
          <w:i/>
          <w:iCs/>
          <w:sz w:val="24"/>
          <w:szCs w:val="24"/>
        </w:rPr>
        <w:t xml:space="preserve">Nook </w:t>
      </w:r>
      <w:r w:rsidR="00BB1B95" w:rsidRPr="00972762">
        <w:rPr>
          <w:rFonts w:ascii="Times New Roman" w:hAnsi="Times New Roman" w:cs="Times New Roman"/>
          <w:sz w:val="24"/>
          <w:szCs w:val="24"/>
        </w:rPr>
        <w:t xml:space="preserve">describes the ease and value of in-person communication over text-based </w:t>
      </w:r>
      <w:r w:rsidR="00F655C2" w:rsidRPr="00972762">
        <w:rPr>
          <w:rFonts w:ascii="Times New Roman" w:hAnsi="Times New Roman" w:cs="Times New Roman"/>
          <w:sz w:val="24"/>
          <w:szCs w:val="24"/>
        </w:rPr>
        <w:t>conversations.</w:t>
      </w:r>
    </w:p>
    <w:p w14:paraId="5FBC06D4" w14:textId="30A6A74D" w:rsidR="00F655C2" w:rsidRPr="00972762" w:rsidRDefault="00F655C2"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972762">
        <w:rPr>
          <w:rFonts w:ascii="Times New Roman" w:hAnsi="Times New Roman" w:cs="Times New Roman"/>
          <w:sz w:val="24"/>
          <w:szCs w:val="24"/>
        </w:rPr>
        <w:t xml:space="preserve">“I'll say it is easier to talk to people at conventions than it is online, because text has. You read what you want to read into it, whether you realize you're doing it or not. Yeah, and so tone and sarcasm and plays on words. And </w:t>
      </w:r>
      <w:proofErr w:type="gramStart"/>
      <w:r w:rsidRPr="00972762">
        <w:rPr>
          <w:rFonts w:ascii="Times New Roman" w:hAnsi="Times New Roman" w:cs="Times New Roman"/>
          <w:sz w:val="24"/>
          <w:szCs w:val="24"/>
        </w:rPr>
        <w:t>all of</w:t>
      </w:r>
      <w:proofErr w:type="gramEnd"/>
      <w:r w:rsidRPr="00972762">
        <w:rPr>
          <w:rFonts w:ascii="Times New Roman" w:hAnsi="Times New Roman" w:cs="Times New Roman"/>
          <w:sz w:val="24"/>
          <w:szCs w:val="24"/>
        </w:rPr>
        <w:t xml:space="preserve"> the speech craft </w:t>
      </w:r>
      <w:proofErr w:type="gramStart"/>
      <w:r w:rsidRPr="00972762">
        <w:rPr>
          <w:rFonts w:ascii="Times New Roman" w:hAnsi="Times New Roman" w:cs="Times New Roman"/>
          <w:sz w:val="24"/>
          <w:szCs w:val="24"/>
        </w:rPr>
        <w:t>skill</w:t>
      </w:r>
      <w:proofErr w:type="gramEnd"/>
      <w:r w:rsidRPr="00972762">
        <w:rPr>
          <w:rFonts w:ascii="Times New Roman" w:hAnsi="Times New Roman" w:cs="Times New Roman"/>
          <w:sz w:val="24"/>
          <w:szCs w:val="24"/>
        </w:rPr>
        <w:t xml:space="preserve"> that has been honed over the years is entirely negated by black and white text. And I'll say is one reason I use a lot of emojis because my context comes from my facial expressions.”</w:t>
      </w:r>
    </w:p>
    <w:p w14:paraId="25BA2909" w14:textId="7CC05F70" w:rsidR="00F655C2" w:rsidRPr="00972762" w:rsidRDefault="00444A44"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F655C2" w:rsidRPr="00972762">
        <w:rPr>
          <w:rFonts w:ascii="Times New Roman" w:hAnsi="Times New Roman" w:cs="Times New Roman"/>
          <w:sz w:val="24"/>
          <w:szCs w:val="24"/>
        </w:rPr>
        <w:t xml:space="preserve">As a hyper-expressive communicator, and a </w:t>
      </w:r>
      <w:r w:rsidR="00230F8C" w:rsidRPr="00972762">
        <w:rPr>
          <w:rFonts w:ascii="Times New Roman" w:hAnsi="Times New Roman" w:cs="Times New Roman"/>
          <w:sz w:val="24"/>
          <w:szCs w:val="24"/>
        </w:rPr>
        <w:t xml:space="preserve">leader in the cosplay convention scene in both </w:t>
      </w:r>
      <w:r w:rsidR="0093665F">
        <w:rPr>
          <w:rFonts w:ascii="Times New Roman" w:hAnsi="Times New Roman" w:cs="Times New Roman"/>
          <w:sz w:val="24"/>
          <w:szCs w:val="24"/>
        </w:rPr>
        <w:t>Portland</w:t>
      </w:r>
      <w:r w:rsidR="00230F8C" w:rsidRPr="00972762">
        <w:rPr>
          <w:rFonts w:ascii="Times New Roman" w:hAnsi="Times New Roman" w:cs="Times New Roman"/>
          <w:sz w:val="24"/>
          <w:szCs w:val="24"/>
        </w:rPr>
        <w:t xml:space="preserve"> and Pigeon Forge, Nook has experience with </w:t>
      </w:r>
      <w:r w:rsidR="00E4344D" w:rsidRPr="00972762">
        <w:rPr>
          <w:rFonts w:ascii="Times New Roman" w:hAnsi="Times New Roman" w:cs="Times New Roman"/>
          <w:sz w:val="24"/>
          <w:szCs w:val="24"/>
        </w:rPr>
        <w:t xml:space="preserve">the differences in reception when communication to a virtual or physically present audience. The value, for her, of </w:t>
      </w:r>
      <w:proofErr w:type="gramStart"/>
      <w:r w:rsidR="00E4344D" w:rsidRPr="00972762">
        <w:rPr>
          <w:rFonts w:ascii="Times New Roman" w:hAnsi="Times New Roman" w:cs="Times New Roman"/>
          <w:sz w:val="24"/>
          <w:szCs w:val="24"/>
        </w:rPr>
        <w:t>the space</w:t>
      </w:r>
      <w:proofErr w:type="gramEnd"/>
      <w:r w:rsidR="00E4344D" w:rsidRPr="00972762">
        <w:rPr>
          <w:rFonts w:ascii="Times New Roman" w:hAnsi="Times New Roman" w:cs="Times New Roman"/>
          <w:sz w:val="24"/>
          <w:szCs w:val="24"/>
        </w:rPr>
        <w:t xml:space="preserve"> is the ability to see others’ faces, to read whether they are understanding and enjoying the </w:t>
      </w:r>
      <w:r w:rsidR="00BD3F53" w:rsidRPr="00972762">
        <w:rPr>
          <w:rFonts w:ascii="Times New Roman" w:hAnsi="Times New Roman" w:cs="Times New Roman"/>
          <w:sz w:val="24"/>
          <w:szCs w:val="24"/>
        </w:rPr>
        <w:t xml:space="preserve">conversation </w:t>
      </w:r>
      <w:r w:rsidR="00BD3F53" w:rsidRPr="00972762">
        <w:rPr>
          <w:rFonts w:ascii="Times New Roman" w:hAnsi="Times New Roman" w:cs="Times New Roman"/>
          <w:sz w:val="24"/>
          <w:szCs w:val="24"/>
        </w:rPr>
        <w:lastRenderedPageBreak/>
        <w:t xml:space="preserve">or presentation. </w:t>
      </w:r>
      <w:r w:rsidR="001F7713">
        <w:rPr>
          <w:rFonts w:ascii="Times New Roman" w:hAnsi="Times New Roman" w:cs="Times New Roman"/>
          <w:sz w:val="24"/>
          <w:szCs w:val="24"/>
        </w:rPr>
        <w:t xml:space="preserve">Her social media presence is dominated by collaborations with Amber, from </w:t>
      </w:r>
      <w:proofErr w:type="spellStart"/>
      <w:r w:rsidR="001F7713">
        <w:rPr>
          <w:rFonts w:ascii="Times New Roman" w:hAnsi="Times New Roman" w:cs="Times New Roman"/>
          <w:sz w:val="24"/>
          <w:szCs w:val="24"/>
        </w:rPr>
        <w:t>TikToks</w:t>
      </w:r>
      <w:proofErr w:type="spellEnd"/>
      <w:r w:rsidR="001F7713">
        <w:rPr>
          <w:rFonts w:ascii="Times New Roman" w:hAnsi="Times New Roman" w:cs="Times New Roman"/>
          <w:sz w:val="24"/>
          <w:szCs w:val="24"/>
        </w:rPr>
        <w:t xml:space="preserve"> of them </w:t>
      </w:r>
      <w:r w:rsidR="00240887">
        <w:rPr>
          <w:rFonts w:ascii="Times New Roman" w:hAnsi="Times New Roman" w:cs="Times New Roman"/>
          <w:sz w:val="24"/>
          <w:szCs w:val="24"/>
        </w:rPr>
        <w:t xml:space="preserve">cosplaying ships from media like </w:t>
      </w:r>
      <w:r w:rsidR="00240887">
        <w:rPr>
          <w:rFonts w:ascii="Times New Roman" w:hAnsi="Times New Roman" w:cs="Times New Roman"/>
          <w:i/>
          <w:iCs/>
          <w:sz w:val="24"/>
          <w:szCs w:val="24"/>
        </w:rPr>
        <w:t xml:space="preserve">My Hero </w:t>
      </w:r>
      <w:r w:rsidR="00240887" w:rsidRPr="00240887">
        <w:rPr>
          <w:rFonts w:ascii="Times New Roman" w:hAnsi="Times New Roman" w:cs="Times New Roman"/>
          <w:sz w:val="24"/>
          <w:szCs w:val="24"/>
        </w:rPr>
        <w:t>Academia</w:t>
      </w:r>
      <w:r w:rsidR="00240887">
        <w:rPr>
          <w:rFonts w:ascii="Times New Roman" w:hAnsi="Times New Roman" w:cs="Times New Roman"/>
          <w:sz w:val="24"/>
          <w:szCs w:val="24"/>
        </w:rPr>
        <w:t xml:space="preserve">, to dates that she takes with her through Portland. </w:t>
      </w:r>
      <w:r w:rsidR="000311EB">
        <w:rPr>
          <w:rFonts w:ascii="Times New Roman" w:hAnsi="Times New Roman" w:cs="Times New Roman"/>
          <w:sz w:val="24"/>
          <w:szCs w:val="24"/>
        </w:rPr>
        <w:t>Seasonally, she posts announcements for which panels she will be hosting at various conventions, often with other</w:t>
      </w:r>
      <w:r w:rsidR="00E74DE9">
        <w:rPr>
          <w:rFonts w:ascii="Times New Roman" w:hAnsi="Times New Roman" w:cs="Times New Roman"/>
          <w:sz w:val="24"/>
          <w:szCs w:val="24"/>
        </w:rPr>
        <w:t xml:space="preserve"> local cosplay celebrities. It is rare to see posts of </w:t>
      </w:r>
      <w:r w:rsidR="00572DC3">
        <w:rPr>
          <w:rFonts w:ascii="Times New Roman" w:hAnsi="Times New Roman" w:cs="Times New Roman"/>
          <w:sz w:val="24"/>
          <w:szCs w:val="24"/>
        </w:rPr>
        <w:t xml:space="preserve">Nook by herself. Her social media presence seems to document her relationships with other semi-famous cosplayers, the </w:t>
      </w:r>
      <w:r>
        <w:rPr>
          <w:rFonts w:ascii="Times New Roman" w:hAnsi="Times New Roman" w:cs="Times New Roman"/>
          <w:sz w:val="24"/>
          <w:szCs w:val="24"/>
        </w:rPr>
        <w:t xml:space="preserve">ideas they create and enact together, and the places where they travel outside of conventions. </w:t>
      </w:r>
      <w:r w:rsidR="00E8719A">
        <w:rPr>
          <w:rFonts w:ascii="Times New Roman" w:hAnsi="Times New Roman" w:cs="Times New Roman"/>
          <w:sz w:val="24"/>
          <w:szCs w:val="24"/>
        </w:rPr>
        <w:t xml:space="preserve">After a convention in which a new cosplay is introduced, she will post tutorial for various pieces of the costume, such as wigs or makeup styling, but this is far from the bulk of her content. </w:t>
      </w:r>
      <w:r w:rsidR="00BD3F53" w:rsidRPr="00240887">
        <w:rPr>
          <w:rFonts w:ascii="Times New Roman" w:hAnsi="Times New Roman" w:cs="Times New Roman"/>
          <w:sz w:val="24"/>
          <w:szCs w:val="24"/>
        </w:rPr>
        <w:t>For</w:t>
      </w:r>
      <w:r w:rsidR="00BD3F53" w:rsidRPr="00972762">
        <w:rPr>
          <w:rFonts w:ascii="Times New Roman" w:hAnsi="Times New Roman" w:cs="Times New Roman"/>
          <w:sz w:val="24"/>
          <w:szCs w:val="24"/>
        </w:rPr>
        <w:t xml:space="preserve"> her, while social media is a good way to stay in touch or to advertise conventions and other events, the value of in-person </w:t>
      </w:r>
      <w:r w:rsidR="0067714D" w:rsidRPr="00972762">
        <w:rPr>
          <w:rFonts w:ascii="Times New Roman" w:hAnsi="Times New Roman" w:cs="Times New Roman"/>
          <w:sz w:val="24"/>
          <w:szCs w:val="24"/>
        </w:rPr>
        <w:t xml:space="preserve">contact at conventions cannot be overlooked. The convention centers showcase cosplayers personalities </w:t>
      </w:r>
      <w:r w:rsidR="005779C8" w:rsidRPr="00972762">
        <w:rPr>
          <w:rFonts w:ascii="Times New Roman" w:hAnsi="Times New Roman" w:cs="Times New Roman"/>
          <w:sz w:val="24"/>
          <w:szCs w:val="24"/>
        </w:rPr>
        <w:t xml:space="preserve">and idiosyncrasies. While both Nook and her partner Amber maintain large social media followings, they both </w:t>
      </w:r>
      <w:r w:rsidR="00A90FEA" w:rsidRPr="00972762">
        <w:rPr>
          <w:rFonts w:ascii="Times New Roman" w:hAnsi="Times New Roman" w:cs="Times New Roman"/>
          <w:sz w:val="24"/>
          <w:szCs w:val="24"/>
        </w:rPr>
        <w:t xml:space="preserve">use the medium as a support system to keep in contact with others between conventions, rather than a primary means to meet others or gain </w:t>
      </w:r>
      <w:r w:rsidR="00972762" w:rsidRPr="00972762">
        <w:rPr>
          <w:rFonts w:ascii="Times New Roman" w:hAnsi="Times New Roman" w:cs="Times New Roman"/>
          <w:sz w:val="24"/>
          <w:szCs w:val="24"/>
        </w:rPr>
        <w:t>different cosplay skills.</w:t>
      </w:r>
    </w:p>
    <w:p w14:paraId="0690AAD0" w14:textId="1D25A0CD" w:rsidR="009E7BD7" w:rsidRPr="00A15AF1" w:rsidRDefault="0029300F"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1519A7">
        <w:rPr>
          <w:rFonts w:ascii="Times New Roman" w:hAnsi="Times New Roman" w:cs="Times New Roman"/>
          <w:i/>
          <w:iCs/>
          <w:sz w:val="24"/>
          <w:szCs w:val="24"/>
        </w:rPr>
        <w:t>Nicole</w:t>
      </w:r>
      <w:r w:rsidR="00BC75E9">
        <w:rPr>
          <w:rFonts w:ascii="Times New Roman" w:hAnsi="Times New Roman" w:cs="Times New Roman"/>
          <w:sz w:val="24"/>
          <w:szCs w:val="24"/>
        </w:rPr>
        <w:t xml:space="preserve"> details the pitfalls of being a </w:t>
      </w:r>
      <w:r w:rsidR="005467C1">
        <w:rPr>
          <w:rFonts w:ascii="Times New Roman" w:hAnsi="Times New Roman" w:cs="Times New Roman"/>
          <w:sz w:val="24"/>
          <w:szCs w:val="24"/>
        </w:rPr>
        <w:t xml:space="preserve">niche influencer; they are a known commodity in the local cosplay </w:t>
      </w:r>
      <w:proofErr w:type="gramStart"/>
      <w:r w:rsidR="005467C1">
        <w:rPr>
          <w:rFonts w:ascii="Times New Roman" w:hAnsi="Times New Roman" w:cs="Times New Roman"/>
          <w:sz w:val="24"/>
          <w:szCs w:val="24"/>
        </w:rPr>
        <w:t>scene, and</w:t>
      </w:r>
      <w:proofErr w:type="gramEnd"/>
      <w:r w:rsidR="005467C1">
        <w:rPr>
          <w:rFonts w:ascii="Times New Roman" w:hAnsi="Times New Roman" w:cs="Times New Roman"/>
          <w:sz w:val="24"/>
          <w:szCs w:val="24"/>
        </w:rPr>
        <w:t xml:space="preserve"> gain many followers after conventions. Their new followers often have not spoken to them, but </w:t>
      </w:r>
      <w:r w:rsidR="00647847">
        <w:rPr>
          <w:rFonts w:ascii="Times New Roman" w:hAnsi="Times New Roman" w:cs="Times New Roman"/>
          <w:sz w:val="24"/>
          <w:szCs w:val="24"/>
        </w:rPr>
        <w:t xml:space="preserve">connected digitally in admiration after watching them present a panel. </w:t>
      </w:r>
      <w:r w:rsidR="001519A7">
        <w:rPr>
          <w:rFonts w:ascii="Times New Roman" w:hAnsi="Times New Roman" w:cs="Times New Roman"/>
          <w:sz w:val="24"/>
          <w:szCs w:val="24"/>
        </w:rPr>
        <w:t>Nicole’s</w:t>
      </w:r>
      <w:r w:rsidR="00B55E26">
        <w:rPr>
          <w:rFonts w:ascii="Times New Roman" w:hAnsi="Times New Roman" w:cs="Times New Roman"/>
          <w:sz w:val="24"/>
          <w:szCs w:val="24"/>
        </w:rPr>
        <w:t xml:space="preserve"> social media likewise shows a strong presence of </w:t>
      </w:r>
      <w:proofErr w:type="gramStart"/>
      <w:r w:rsidR="00B55E26">
        <w:rPr>
          <w:rFonts w:ascii="Times New Roman" w:hAnsi="Times New Roman" w:cs="Times New Roman"/>
          <w:sz w:val="24"/>
          <w:szCs w:val="24"/>
        </w:rPr>
        <w:t>Nook, but</w:t>
      </w:r>
      <w:proofErr w:type="gramEnd"/>
      <w:r w:rsidR="00B55E26">
        <w:rPr>
          <w:rFonts w:ascii="Times New Roman" w:hAnsi="Times New Roman" w:cs="Times New Roman"/>
          <w:sz w:val="24"/>
          <w:szCs w:val="24"/>
        </w:rPr>
        <w:t xml:space="preserve"> is </w:t>
      </w:r>
      <w:r w:rsidR="00D87B9C">
        <w:rPr>
          <w:rFonts w:ascii="Times New Roman" w:hAnsi="Times New Roman" w:cs="Times New Roman"/>
          <w:sz w:val="24"/>
          <w:szCs w:val="24"/>
        </w:rPr>
        <w:t xml:space="preserve">equally populated by crafting tutorials. In design school themself, </w:t>
      </w:r>
      <w:r w:rsidR="001519A7">
        <w:rPr>
          <w:rFonts w:ascii="Times New Roman" w:hAnsi="Times New Roman" w:cs="Times New Roman"/>
          <w:sz w:val="24"/>
          <w:szCs w:val="24"/>
        </w:rPr>
        <w:t>Nicole</w:t>
      </w:r>
      <w:r w:rsidR="00D87B9C">
        <w:rPr>
          <w:rFonts w:ascii="Times New Roman" w:hAnsi="Times New Roman" w:cs="Times New Roman"/>
          <w:sz w:val="24"/>
          <w:szCs w:val="24"/>
        </w:rPr>
        <w:t xml:space="preserve"> uses their newly learned skills to teach followers various skills. </w:t>
      </w:r>
      <w:r w:rsidR="009B2079">
        <w:rPr>
          <w:rFonts w:ascii="Times New Roman" w:hAnsi="Times New Roman" w:cs="Times New Roman"/>
          <w:sz w:val="24"/>
          <w:szCs w:val="24"/>
        </w:rPr>
        <w:t xml:space="preserve">They post condensed and edited versions of </w:t>
      </w:r>
      <w:proofErr w:type="gramStart"/>
      <w:r w:rsidR="00C373F0">
        <w:rPr>
          <w:rFonts w:ascii="Times New Roman" w:hAnsi="Times New Roman" w:cs="Times New Roman"/>
          <w:sz w:val="24"/>
          <w:szCs w:val="24"/>
        </w:rPr>
        <w:t>tutorial</w:t>
      </w:r>
      <w:proofErr w:type="gramEnd"/>
      <w:r w:rsidR="00C373F0">
        <w:rPr>
          <w:rFonts w:ascii="Times New Roman" w:hAnsi="Times New Roman" w:cs="Times New Roman"/>
          <w:sz w:val="24"/>
          <w:szCs w:val="24"/>
        </w:rPr>
        <w:t xml:space="preserve"> that teach skills like hemming difficult material, as well as short explanations of how they’ve crafted </w:t>
      </w:r>
      <w:r w:rsidR="001D34C8">
        <w:rPr>
          <w:rFonts w:ascii="Times New Roman" w:hAnsi="Times New Roman" w:cs="Times New Roman"/>
          <w:sz w:val="24"/>
          <w:szCs w:val="24"/>
        </w:rPr>
        <w:t>cosplay items that they will be selling at conventions</w:t>
      </w:r>
      <w:r w:rsidR="00D71661">
        <w:rPr>
          <w:rFonts w:ascii="Times New Roman" w:hAnsi="Times New Roman" w:cs="Times New Roman"/>
          <w:sz w:val="24"/>
          <w:szCs w:val="24"/>
        </w:rPr>
        <w:t xml:space="preserve">, such as Aziraphale’s </w:t>
      </w:r>
      <w:r w:rsidR="00B12988">
        <w:rPr>
          <w:rFonts w:ascii="Times New Roman" w:hAnsi="Times New Roman" w:cs="Times New Roman"/>
          <w:sz w:val="24"/>
          <w:szCs w:val="24"/>
        </w:rPr>
        <w:t xml:space="preserve">bowtie from </w:t>
      </w:r>
      <w:r w:rsidR="00B12988">
        <w:rPr>
          <w:rFonts w:ascii="Times New Roman" w:hAnsi="Times New Roman" w:cs="Times New Roman"/>
          <w:i/>
          <w:iCs/>
          <w:sz w:val="24"/>
          <w:szCs w:val="24"/>
        </w:rPr>
        <w:t xml:space="preserve">Good </w:t>
      </w:r>
      <w:r w:rsidR="00B12988" w:rsidRPr="00B12988">
        <w:rPr>
          <w:rFonts w:ascii="Times New Roman" w:hAnsi="Times New Roman" w:cs="Times New Roman"/>
          <w:sz w:val="24"/>
          <w:szCs w:val="24"/>
        </w:rPr>
        <w:t>Omens</w:t>
      </w:r>
      <w:r w:rsidR="00B12988">
        <w:rPr>
          <w:rFonts w:ascii="Times New Roman" w:hAnsi="Times New Roman" w:cs="Times New Roman"/>
          <w:sz w:val="24"/>
          <w:szCs w:val="24"/>
        </w:rPr>
        <w:t xml:space="preserve">. They also regularly schedule livestreams, </w:t>
      </w:r>
      <w:r w:rsidR="00A469BC">
        <w:rPr>
          <w:rFonts w:ascii="Times New Roman" w:hAnsi="Times New Roman" w:cs="Times New Roman"/>
          <w:sz w:val="24"/>
          <w:szCs w:val="24"/>
        </w:rPr>
        <w:t>or unedited videos streaming in real time</w:t>
      </w:r>
      <w:r w:rsidR="00262731">
        <w:rPr>
          <w:rFonts w:ascii="Times New Roman" w:hAnsi="Times New Roman" w:cs="Times New Roman"/>
          <w:sz w:val="24"/>
          <w:szCs w:val="24"/>
        </w:rPr>
        <w:t xml:space="preserve">. These streams </w:t>
      </w:r>
      <w:r w:rsidR="00262731">
        <w:rPr>
          <w:rFonts w:ascii="Times New Roman" w:hAnsi="Times New Roman" w:cs="Times New Roman"/>
          <w:sz w:val="24"/>
          <w:szCs w:val="24"/>
        </w:rPr>
        <w:lastRenderedPageBreak/>
        <w:t xml:space="preserve">create a sense of intimacy with the audience, as viewers can type in messages to be read in real </w:t>
      </w:r>
      <w:proofErr w:type="gramStart"/>
      <w:r w:rsidR="00262731">
        <w:rPr>
          <w:rFonts w:ascii="Times New Roman" w:hAnsi="Times New Roman" w:cs="Times New Roman"/>
          <w:sz w:val="24"/>
          <w:szCs w:val="24"/>
        </w:rPr>
        <w:t>time, and</w:t>
      </w:r>
      <w:proofErr w:type="gramEnd"/>
      <w:r w:rsidR="00262731">
        <w:rPr>
          <w:rFonts w:ascii="Times New Roman" w:hAnsi="Times New Roman" w:cs="Times New Roman"/>
          <w:sz w:val="24"/>
          <w:szCs w:val="24"/>
        </w:rPr>
        <w:t xml:space="preserve"> follow along with their own crafting projects as Nicole </w:t>
      </w:r>
      <w:r w:rsidR="001519A7">
        <w:rPr>
          <w:rFonts w:ascii="Times New Roman" w:hAnsi="Times New Roman" w:cs="Times New Roman"/>
          <w:sz w:val="24"/>
          <w:szCs w:val="24"/>
        </w:rPr>
        <w:t xml:space="preserve">chats and works on </w:t>
      </w:r>
      <w:r w:rsidR="00EE3CD6">
        <w:rPr>
          <w:rFonts w:ascii="Times New Roman" w:hAnsi="Times New Roman" w:cs="Times New Roman"/>
          <w:sz w:val="24"/>
          <w:szCs w:val="24"/>
        </w:rPr>
        <w:t xml:space="preserve">a new cosplay, or new items to sell. Although this feels like a casual craft day between close friends, this is a broadcast to anyone who </w:t>
      </w:r>
      <w:r w:rsidR="00280BB1">
        <w:rPr>
          <w:rFonts w:ascii="Times New Roman" w:hAnsi="Times New Roman" w:cs="Times New Roman"/>
          <w:sz w:val="24"/>
          <w:szCs w:val="24"/>
        </w:rPr>
        <w:t xml:space="preserve">deigns to linger, not only Nicole’s followers. It is a performance done in real time, creating the illusion that many people are close friends to Nicole. While not done with any malice or intent to deceive, </w:t>
      </w:r>
      <w:r w:rsidR="002B2DEF">
        <w:rPr>
          <w:rFonts w:ascii="Times New Roman" w:hAnsi="Times New Roman" w:cs="Times New Roman"/>
          <w:sz w:val="24"/>
          <w:szCs w:val="24"/>
        </w:rPr>
        <w:t xml:space="preserve">for many, after hearing Nicole’s response, they believe they </w:t>
      </w:r>
      <w:r w:rsidR="002F5592">
        <w:rPr>
          <w:rFonts w:ascii="Times New Roman" w:hAnsi="Times New Roman" w:cs="Times New Roman"/>
          <w:sz w:val="24"/>
          <w:szCs w:val="24"/>
        </w:rPr>
        <w:t xml:space="preserve">have a </w:t>
      </w:r>
      <w:proofErr w:type="gramStart"/>
      <w:r w:rsidR="002F5592">
        <w:rPr>
          <w:rFonts w:ascii="Times New Roman" w:hAnsi="Times New Roman" w:cs="Times New Roman"/>
          <w:sz w:val="24"/>
          <w:szCs w:val="24"/>
        </w:rPr>
        <w:t>connection</w:t>
      </w:r>
      <w:proofErr w:type="gramEnd"/>
      <w:r w:rsidR="002F5592">
        <w:rPr>
          <w:rFonts w:ascii="Times New Roman" w:hAnsi="Times New Roman" w:cs="Times New Roman"/>
          <w:sz w:val="24"/>
          <w:szCs w:val="24"/>
        </w:rPr>
        <w:t xml:space="preserve"> and understanding of Nicole’s personality. </w:t>
      </w:r>
      <w:r w:rsidR="00647847" w:rsidRPr="00B12988">
        <w:rPr>
          <w:rFonts w:ascii="Times New Roman" w:hAnsi="Times New Roman" w:cs="Times New Roman"/>
          <w:sz w:val="24"/>
          <w:szCs w:val="24"/>
        </w:rPr>
        <w:t>The</w:t>
      </w:r>
      <w:r w:rsidR="00647847">
        <w:rPr>
          <w:rFonts w:ascii="Times New Roman" w:hAnsi="Times New Roman" w:cs="Times New Roman"/>
          <w:sz w:val="24"/>
          <w:szCs w:val="24"/>
        </w:rPr>
        <w:t xml:space="preserve"> mismatch between </w:t>
      </w:r>
      <w:r w:rsidR="002B2DEF">
        <w:rPr>
          <w:rFonts w:ascii="Times New Roman" w:hAnsi="Times New Roman" w:cs="Times New Roman"/>
          <w:sz w:val="24"/>
          <w:szCs w:val="24"/>
        </w:rPr>
        <w:t>Nicole’s</w:t>
      </w:r>
      <w:r w:rsidR="009E7BD7">
        <w:rPr>
          <w:rFonts w:ascii="Times New Roman" w:hAnsi="Times New Roman" w:cs="Times New Roman"/>
          <w:sz w:val="24"/>
          <w:szCs w:val="24"/>
        </w:rPr>
        <w:t xml:space="preserve"> </w:t>
      </w:r>
      <w:r w:rsidR="009E7BD7" w:rsidRPr="00A15AF1">
        <w:rPr>
          <w:rFonts w:ascii="Times New Roman" w:hAnsi="Times New Roman" w:cs="Times New Roman"/>
          <w:sz w:val="24"/>
          <w:szCs w:val="24"/>
        </w:rPr>
        <w:t xml:space="preserve">public persona, online presentation, and everyday behavior can </w:t>
      </w:r>
      <w:r w:rsidR="002F5592" w:rsidRPr="00A15AF1">
        <w:rPr>
          <w:rFonts w:ascii="Times New Roman" w:hAnsi="Times New Roman" w:cs="Times New Roman"/>
          <w:sz w:val="24"/>
          <w:szCs w:val="24"/>
        </w:rPr>
        <w:t>thus</w:t>
      </w:r>
      <w:r w:rsidR="009E7BD7" w:rsidRPr="00A15AF1">
        <w:rPr>
          <w:rFonts w:ascii="Times New Roman" w:hAnsi="Times New Roman" w:cs="Times New Roman"/>
          <w:sz w:val="24"/>
          <w:szCs w:val="24"/>
        </w:rPr>
        <w:t xml:space="preserve"> be met with disappointment. They said:</w:t>
      </w:r>
    </w:p>
    <w:p w14:paraId="22F30BF4" w14:textId="5CBDA233" w:rsidR="00C5030A" w:rsidRPr="00A15AF1" w:rsidRDefault="00C5030A"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A15AF1">
        <w:rPr>
          <w:rFonts w:ascii="Times New Roman" w:hAnsi="Times New Roman" w:cs="Times New Roman"/>
          <w:sz w:val="24"/>
          <w:szCs w:val="24"/>
        </w:rPr>
        <w:t>“</w:t>
      </w:r>
      <w:proofErr w:type="gramStart"/>
      <w:r w:rsidRPr="00A15AF1">
        <w:rPr>
          <w:rFonts w:ascii="Times New Roman" w:hAnsi="Times New Roman" w:cs="Times New Roman"/>
          <w:sz w:val="24"/>
          <w:szCs w:val="24"/>
        </w:rPr>
        <w:t>most</w:t>
      </w:r>
      <w:proofErr w:type="gramEnd"/>
      <w:r w:rsidRPr="00A15AF1">
        <w:rPr>
          <w:rFonts w:ascii="Times New Roman" w:hAnsi="Times New Roman" w:cs="Times New Roman"/>
          <w:sz w:val="24"/>
          <w:szCs w:val="24"/>
        </w:rPr>
        <w:t xml:space="preserve"> of the conventions that I attend, I am in a more behind the scenes capacity, not in a</w:t>
      </w:r>
      <w:r w:rsidR="009E7BD7" w:rsidRPr="00A15AF1">
        <w:rPr>
          <w:rFonts w:ascii="Times New Roman" w:hAnsi="Times New Roman" w:cs="Times New Roman"/>
          <w:sz w:val="24"/>
          <w:szCs w:val="24"/>
        </w:rPr>
        <w:t>n</w:t>
      </w:r>
      <w:r w:rsidRPr="00A15AF1">
        <w:rPr>
          <w:rFonts w:ascii="Times New Roman" w:hAnsi="Times New Roman" w:cs="Times New Roman"/>
          <w:sz w:val="24"/>
          <w:szCs w:val="24"/>
        </w:rPr>
        <w:t xml:space="preserve"> unseen capacity</w:t>
      </w:r>
      <w:r w:rsidR="001F1506" w:rsidRPr="00A15AF1">
        <w:rPr>
          <w:rFonts w:ascii="Times New Roman" w:hAnsi="Times New Roman" w:cs="Times New Roman"/>
          <w:sz w:val="24"/>
          <w:szCs w:val="24"/>
        </w:rPr>
        <w:t>,</w:t>
      </w:r>
      <w:r w:rsidRPr="00A15AF1">
        <w:rPr>
          <w:rFonts w:ascii="Times New Roman" w:hAnsi="Times New Roman" w:cs="Times New Roman"/>
          <w:sz w:val="24"/>
          <w:szCs w:val="24"/>
        </w:rPr>
        <w:t xml:space="preserve"> but in I'm not an attende</w:t>
      </w:r>
      <w:r w:rsidR="001F1506" w:rsidRPr="00A15AF1">
        <w:rPr>
          <w:rFonts w:ascii="Times New Roman" w:hAnsi="Times New Roman" w:cs="Times New Roman"/>
          <w:sz w:val="24"/>
          <w:szCs w:val="24"/>
        </w:rPr>
        <w:t xml:space="preserve">e. [I’m] </w:t>
      </w:r>
      <w:r w:rsidRPr="00A15AF1">
        <w:rPr>
          <w:rFonts w:ascii="Times New Roman" w:hAnsi="Times New Roman" w:cs="Times New Roman"/>
          <w:sz w:val="24"/>
          <w:szCs w:val="24"/>
        </w:rPr>
        <w:t xml:space="preserve">convinced convention for me is a business thing, not a social thing. </w:t>
      </w:r>
      <w:proofErr w:type="gramStart"/>
      <w:r w:rsidRPr="00A15AF1">
        <w:rPr>
          <w:rFonts w:ascii="Times New Roman" w:hAnsi="Times New Roman" w:cs="Times New Roman"/>
          <w:sz w:val="24"/>
          <w:szCs w:val="24"/>
        </w:rPr>
        <w:t>So</w:t>
      </w:r>
      <w:proofErr w:type="gramEnd"/>
      <w:r w:rsidRPr="00A15AF1">
        <w:rPr>
          <w:rFonts w:ascii="Times New Roman" w:hAnsi="Times New Roman" w:cs="Times New Roman"/>
          <w:sz w:val="24"/>
          <w:szCs w:val="24"/>
        </w:rPr>
        <w:t xml:space="preserve"> when I go</w:t>
      </w:r>
      <w:r w:rsidR="001F1506" w:rsidRPr="00A15AF1">
        <w:rPr>
          <w:rFonts w:ascii="Times New Roman" w:hAnsi="Times New Roman" w:cs="Times New Roman"/>
          <w:sz w:val="24"/>
          <w:szCs w:val="24"/>
        </w:rPr>
        <w:t xml:space="preserve"> [to a convention], o</w:t>
      </w:r>
      <w:r w:rsidRPr="00A15AF1">
        <w:rPr>
          <w:rFonts w:ascii="Times New Roman" w:hAnsi="Times New Roman" w:cs="Times New Roman"/>
          <w:sz w:val="24"/>
          <w:szCs w:val="24"/>
        </w:rPr>
        <w:t>f course, I interact with people at the table. I'll run panels</w:t>
      </w:r>
      <w:r w:rsidR="00875326" w:rsidRPr="00A15AF1">
        <w:rPr>
          <w:rFonts w:ascii="Times New Roman" w:hAnsi="Times New Roman" w:cs="Times New Roman"/>
          <w:sz w:val="24"/>
          <w:szCs w:val="24"/>
        </w:rPr>
        <w:t>.</w:t>
      </w:r>
      <w:r w:rsidRPr="00A15AF1">
        <w:rPr>
          <w:rFonts w:ascii="Times New Roman" w:hAnsi="Times New Roman" w:cs="Times New Roman"/>
          <w:sz w:val="24"/>
          <w:szCs w:val="24"/>
        </w:rPr>
        <w:t xml:space="preserve"> I'll judge </w:t>
      </w:r>
      <w:proofErr w:type="gramStart"/>
      <w:r w:rsidRPr="00A15AF1">
        <w:rPr>
          <w:rFonts w:ascii="Times New Roman" w:hAnsi="Times New Roman" w:cs="Times New Roman"/>
          <w:sz w:val="24"/>
          <w:szCs w:val="24"/>
        </w:rPr>
        <w:t>cosplay</w:t>
      </w:r>
      <w:proofErr w:type="gramEnd"/>
      <w:r w:rsidRPr="00A15AF1">
        <w:rPr>
          <w:rFonts w:ascii="Times New Roman" w:hAnsi="Times New Roman" w:cs="Times New Roman"/>
          <w:sz w:val="24"/>
          <w:szCs w:val="24"/>
        </w:rPr>
        <w:t xml:space="preserve"> contest. I'll</w:t>
      </w:r>
      <w:r w:rsidR="00875326" w:rsidRPr="00A15AF1">
        <w:rPr>
          <w:rFonts w:ascii="Times New Roman" w:hAnsi="Times New Roman" w:cs="Times New Roman"/>
          <w:sz w:val="24"/>
          <w:szCs w:val="24"/>
        </w:rPr>
        <w:t xml:space="preserve"> </w:t>
      </w:r>
      <w:r w:rsidRPr="00A15AF1">
        <w:rPr>
          <w:rFonts w:ascii="Times New Roman" w:hAnsi="Times New Roman" w:cs="Times New Roman"/>
          <w:sz w:val="24"/>
          <w:szCs w:val="24"/>
        </w:rPr>
        <w:t xml:space="preserve">sell merchandise or go around and do photo shoots or something like that. But because I have a guest badge on, there is as I said before, an inherent power dynamic. And </w:t>
      </w:r>
      <w:proofErr w:type="gramStart"/>
      <w:r w:rsidRPr="00A15AF1">
        <w:rPr>
          <w:rFonts w:ascii="Times New Roman" w:hAnsi="Times New Roman" w:cs="Times New Roman"/>
          <w:sz w:val="24"/>
          <w:szCs w:val="24"/>
        </w:rPr>
        <w:t>so</w:t>
      </w:r>
      <w:proofErr w:type="gramEnd"/>
      <w:r w:rsidRPr="00A15AF1">
        <w:rPr>
          <w:rFonts w:ascii="Times New Roman" w:hAnsi="Times New Roman" w:cs="Times New Roman"/>
          <w:sz w:val="24"/>
          <w:szCs w:val="24"/>
        </w:rPr>
        <w:t xml:space="preserve"> people will come up to me and want to meet me, but not necessarily in a</w:t>
      </w:r>
      <w:r w:rsidR="00875326" w:rsidRPr="00A15AF1">
        <w:rPr>
          <w:rFonts w:ascii="Times New Roman" w:hAnsi="Times New Roman" w:cs="Times New Roman"/>
          <w:sz w:val="24"/>
          <w:szCs w:val="24"/>
        </w:rPr>
        <w:t>…</w:t>
      </w:r>
      <w:r w:rsidRPr="00A15AF1">
        <w:rPr>
          <w:rFonts w:ascii="Times New Roman" w:hAnsi="Times New Roman" w:cs="Times New Roman"/>
          <w:sz w:val="24"/>
          <w:szCs w:val="24"/>
        </w:rPr>
        <w:t xml:space="preserve"> it's very parasocia</w:t>
      </w:r>
      <w:r w:rsidR="00875326" w:rsidRPr="00A15AF1">
        <w:rPr>
          <w:rFonts w:ascii="Times New Roman" w:hAnsi="Times New Roman" w:cs="Times New Roman"/>
          <w:sz w:val="24"/>
          <w:szCs w:val="24"/>
        </w:rPr>
        <w:t xml:space="preserve">l. </w:t>
      </w:r>
      <w:proofErr w:type="gramStart"/>
      <w:r w:rsidRPr="00A15AF1">
        <w:rPr>
          <w:rFonts w:ascii="Times New Roman" w:hAnsi="Times New Roman" w:cs="Times New Roman"/>
          <w:sz w:val="24"/>
          <w:szCs w:val="24"/>
        </w:rPr>
        <w:t>So</w:t>
      </w:r>
      <w:proofErr w:type="gramEnd"/>
      <w:r w:rsidRPr="00A15AF1">
        <w:rPr>
          <w:rFonts w:ascii="Times New Roman" w:hAnsi="Times New Roman" w:cs="Times New Roman"/>
          <w:sz w:val="24"/>
          <w:szCs w:val="24"/>
        </w:rPr>
        <w:t xml:space="preserve"> they know the part of me that I present as a performer. And it has happened more times than I care for it to. But it has happened more times than I care to that I had met someone at a convention gotten to know them, and then they decided that they did not want to spend time with me because I am not the person that they met.”</w:t>
      </w:r>
    </w:p>
    <w:p w14:paraId="24F952B0" w14:textId="63B2E70F" w:rsidR="00972762" w:rsidRPr="00A15AF1" w:rsidRDefault="00A642AB"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sidRPr="00A15AF1">
        <w:rPr>
          <w:rFonts w:ascii="Times New Roman" w:hAnsi="Times New Roman" w:cs="Times New Roman"/>
          <w:sz w:val="24"/>
          <w:szCs w:val="24"/>
        </w:rPr>
        <w:tab/>
      </w:r>
      <w:r w:rsidR="00972762" w:rsidRPr="00A15AF1">
        <w:rPr>
          <w:rFonts w:ascii="Times New Roman" w:hAnsi="Times New Roman" w:cs="Times New Roman"/>
          <w:sz w:val="24"/>
          <w:szCs w:val="24"/>
        </w:rPr>
        <w:t xml:space="preserve">Nook and Nicole are </w:t>
      </w:r>
      <w:r w:rsidR="008C0054" w:rsidRPr="00A15AF1">
        <w:rPr>
          <w:rFonts w:ascii="Times New Roman" w:hAnsi="Times New Roman" w:cs="Times New Roman"/>
          <w:sz w:val="24"/>
          <w:szCs w:val="24"/>
        </w:rPr>
        <w:t>noteworthy in that they both have more followers- and thus fans who have a parasocial relationship with them–</w:t>
      </w:r>
      <w:r w:rsidR="00357511" w:rsidRPr="00A15AF1">
        <w:rPr>
          <w:rFonts w:ascii="Times New Roman" w:hAnsi="Times New Roman" w:cs="Times New Roman"/>
          <w:sz w:val="24"/>
          <w:szCs w:val="24"/>
        </w:rPr>
        <w:t xml:space="preserve"> than most of my other participants. Nook, as of February 2024, has </w:t>
      </w:r>
      <w:r w:rsidR="005056BD" w:rsidRPr="00A15AF1">
        <w:rPr>
          <w:rFonts w:ascii="Times New Roman" w:hAnsi="Times New Roman" w:cs="Times New Roman"/>
          <w:sz w:val="24"/>
          <w:szCs w:val="24"/>
        </w:rPr>
        <w:t xml:space="preserve">over 5,000 followers on Instagram and </w:t>
      </w:r>
      <w:r w:rsidR="00B728FE" w:rsidRPr="00A15AF1">
        <w:rPr>
          <w:rFonts w:ascii="Times New Roman" w:hAnsi="Times New Roman" w:cs="Times New Roman"/>
          <w:sz w:val="24"/>
          <w:szCs w:val="24"/>
        </w:rPr>
        <w:t xml:space="preserve">134,000 followers on TikTok; Nicole, </w:t>
      </w:r>
      <w:r w:rsidR="00B728FE" w:rsidRPr="00A15AF1">
        <w:rPr>
          <w:rFonts w:ascii="Times New Roman" w:hAnsi="Times New Roman" w:cs="Times New Roman"/>
          <w:sz w:val="24"/>
          <w:szCs w:val="24"/>
        </w:rPr>
        <w:lastRenderedPageBreak/>
        <w:t xml:space="preserve">as of the same date, has </w:t>
      </w:r>
      <w:r w:rsidR="00624981" w:rsidRPr="00A15AF1">
        <w:rPr>
          <w:rFonts w:ascii="Times New Roman" w:hAnsi="Times New Roman" w:cs="Times New Roman"/>
          <w:sz w:val="24"/>
          <w:szCs w:val="24"/>
        </w:rPr>
        <w:t xml:space="preserve">similarly over 5,000 followers on Instagram, and </w:t>
      </w:r>
      <w:r w:rsidR="00C95575" w:rsidRPr="00A15AF1">
        <w:rPr>
          <w:rFonts w:ascii="Times New Roman" w:hAnsi="Times New Roman" w:cs="Times New Roman"/>
          <w:sz w:val="24"/>
          <w:szCs w:val="24"/>
        </w:rPr>
        <w:t>47,000 followers on TikTok</w:t>
      </w:r>
      <w:r w:rsidR="00C103F7" w:rsidRPr="00A15AF1">
        <w:rPr>
          <w:rFonts w:ascii="Times New Roman" w:hAnsi="Times New Roman" w:cs="Times New Roman"/>
          <w:sz w:val="24"/>
          <w:szCs w:val="24"/>
        </w:rPr>
        <w:t xml:space="preserve">. </w:t>
      </w:r>
      <w:r w:rsidR="008C37C6" w:rsidRPr="00A15AF1">
        <w:rPr>
          <w:rFonts w:ascii="Times New Roman" w:hAnsi="Times New Roman" w:cs="Times New Roman"/>
          <w:sz w:val="24"/>
          <w:szCs w:val="24"/>
        </w:rPr>
        <w:t xml:space="preserve">For context, Chameleon, discussed previously and invited to many area conventions to lead panels, has less than </w:t>
      </w:r>
      <w:r w:rsidRPr="00A15AF1">
        <w:rPr>
          <w:rFonts w:ascii="Times New Roman" w:hAnsi="Times New Roman" w:cs="Times New Roman"/>
          <w:sz w:val="24"/>
          <w:szCs w:val="24"/>
        </w:rPr>
        <w:t xml:space="preserve">500 followers on Instagram. </w:t>
      </w:r>
      <w:r w:rsidR="003F271B" w:rsidRPr="00A15AF1">
        <w:rPr>
          <w:rFonts w:ascii="Times New Roman" w:hAnsi="Times New Roman" w:cs="Times New Roman"/>
          <w:sz w:val="24"/>
          <w:szCs w:val="24"/>
        </w:rPr>
        <w:t xml:space="preserve">While many terms float about the internet in this era of brand deals, the common agreement seems to be that </w:t>
      </w:r>
      <w:r w:rsidR="00D27FFB" w:rsidRPr="00A15AF1">
        <w:rPr>
          <w:rFonts w:ascii="Times New Roman" w:hAnsi="Times New Roman" w:cs="Times New Roman"/>
          <w:sz w:val="24"/>
          <w:szCs w:val="24"/>
        </w:rPr>
        <w:t xml:space="preserve">users with above average followers for a lay person (ranging from 1,000 to 10,000) are labelled as “micro influencers,” </w:t>
      </w:r>
      <w:r w:rsidR="00FC51A2" w:rsidRPr="00A15AF1">
        <w:rPr>
          <w:rFonts w:ascii="Times New Roman" w:hAnsi="Times New Roman" w:cs="Times New Roman"/>
          <w:sz w:val="24"/>
          <w:szCs w:val="24"/>
        </w:rPr>
        <w:t xml:space="preserve">and </w:t>
      </w:r>
      <w:proofErr w:type="gramStart"/>
      <w:r w:rsidR="00FC51A2" w:rsidRPr="00A15AF1">
        <w:rPr>
          <w:rFonts w:ascii="Times New Roman" w:hAnsi="Times New Roman" w:cs="Times New Roman"/>
          <w:sz w:val="24"/>
          <w:szCs w:val="24"/>
        </w:rPr>
        <w:t>have the ability to</w:t>
      </w:r>
      <w:proofErr w:type="gramEnd"/>
      <w:r w:rsidR="00FC51A2" w:rsidRPr="00A15AF1">
        <w:rPr>
          <w:rFonts w:ascii="Times New Roman" w:hAnsi="Times New Roman" w:cs="Times New Roman"/>
          <w:sz w:val="24"/>
          <w:szCs w:val="24"/>
        </w:rPr>
        <w:t xml:space="preserve"> promote products or ideas aligned with their hobbies, expertise, or ideals (</w:t>
      </w:r>
      <w:r w:rsidR="00934852" w:rsidRPr="00A15AF1">
        <w:rPr>
          <w:rFonts w:ascii="Times New Roman" w:hAnsi="Times New Roman" w:cs="Times New Roman"/>
          <w:sz w:val="24"/>
          <w:szCs w:val="24"/>
        </w:rPr>
        <w:t>Urwin 2023).</w:t>
      </w:r>
      <w:r w:rsidR="001212B0" w:rsidRPr="00A15AF1">
        <w:rPr>
          <w:rFonts w:ascii="Times New Roman" w:hAnsi="Times New Roman" w:cs="Times New Roman"/>
          <w:sz w:val="24"/>
          <w:szCs w:val="24"/>
        </w:rPr>
        <w:t xml:space="preserve"> Because they are somewhat like niche celebrities, I believe their relationship with social media differs from small accounts</w:t>
      </w:r>
      <w:r w:rsidR="006775F1" w:rsidRPr="00A15AF1">
        <w:rPr>
          <w:rFonts w:ascii="Times New Roman" w:hAnsi="Times New Roman" w:cs="Times New Roman"/>
          <w:sz w:val="24"/>
          <w:szCs w:val="24"/>
        </w:rPr>
        <w:t xml:space="preserve">, who are followed primarily by people they have met in person at conventions– rather than fans– and who seek out new skills rather than </w:t>
      </w:r>
      <w:r w:rsidR="001F7713" w:rsidRPr="00A15AF1">
        <w:rPr>
          <w:rFonts w:ascii="Times New Roman" w:hAnsi="Times New Roman" w:cs="Times New Roman"/>
          <w:sz w:val="24"/>
          <w:szCs w:val="24"/>
        </w:rPr>
        <w:t>teaching skills to others.</w:t>
      </w:r>
    </w:p>
    <w:p w14:paraId="1470ED4F" w14:textId="2E20FE94" w:rsidR="006A2DEB" w:rsidRPr="00A15AF1" w:rsidRDefault="006A2DEB"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sidRPr="00A15AF1">
        <w:rPr>
          <w:rFonts w:ascii="Times New Roman" w:hAnsi="Times New Roman" w:cs="Times New Roman"/>
          <w:sz w:val="24"/>
          <w:szCs w:val="24"/>
        </w:rPr>
        <w:tab/>
        <w:t xml:space="preserve">Other, smaller creators, have a different experience with the online world. </w:t>
      </w:r>
      <w:r w:rsidR="00AA6FB4" w:rsidRPr="00A15AF1">
        <w:rPr>
          <w:rFonts w:ascii="Times New Roman" w:hAnsi="Times New Roman" w:cs="Times New Roman"/>
          <w:sz w:val="24"/>
          <w:szCs w:val="24"/>
        </w:rPr>
        <w:t>Nook writes about the evolution of the convention scene, having been involved in fandom since her early adolescence. She writes about the early days of meeting online friends for the first time at conventions, saying,</w:t>
      </w:r>
    </w:p>
    <w:p w14:paraId="3AA2E008" w14:textId="7D90CC5B" w:rsidR="00AA6FB4" w:rsidRPr="00A15AF1" w:rsidRDefault="00AA6FB4"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A15AF1">
        <w:rPr>
          <w:rFonts w:ascii="Times New Roman" w:hAnsi="Times New Roman" w:cs="Times New Roman"/>
          <w:sz w:val="24"/>
          <w:szCs w:val="24"/>
        </w:rPr>
        <w:t>“I would say it's probably easier to like I feel like it is a little bit easier to meet people online and then</w:t>
      </w:r>
      <w:r w:rsidR="005F2339" w:rsidRPr="00A15AF1">
        <w:rPr>
          <w:rFonts w:ascii="Times New Roman" w:hAnsi="Times New Roman" w:cs="Times New Roman"/>
          <w:sz w:val="24"/>
          <w:szCs w:val="24"/>
        </w:rPr>
        <w:t>,</w:t>
      </w:r>
      <w:r w:rsidRPr="00A15AF1">
        <w:rPr>
          <w:rFonts w:ascii="Times New Roman" w:hAnsi="Times New Roman" w:cs="Times New Roman"/>
          <w:sz w:val="24"/>
          <w:szCs w:val="24"/>
        </w:rPr>
        <w:t xml:space="preserve"> like</w:t>
      </w:r>
      <w:r w:rsidR="005F2339" w:rsidRPr="00A15AF1">
        <w:rPr>
          <w:rFonts w:ascii="Times New Roman" w:hAnsi="Times New Roman" w:cs="Times New Roman"/>
          <w:sz w:val="24"/>
          <w:szCs w:val="24"/>
        </w:rPr>
        <w:t>,</w:t>
      </w:r>
      <w:r w:rsidRPr="00A15AF1">
        <w:rPr>
          <w:rFonts w:ascii="Times New Roman" w:hAnsi="Times New Roman" w:cs="Times New Roman"/>
          <w:sz w:val="24"/>
          <w:szCs w:val="24"/>
        </w:rPr>
        <w:t xml:space="preserve"> finally see in person at a con. And this might just be me</w:t>
      </w:r>
      <w:r w:rsidR="001D1357" w:rsidRPr="00A15AF1">
        <w:rPr>
          <w:rFonts w:ascii="Times New Roman" w:hAnsi="Times New Roman" w:cs="Times New Roman"/>
          <w:sz w:val="24"/>
          <w:szCs w:val="24"/>
        </w:rPr>
        <w:t>,</w:t>
      </w:r>
      <w:r w:rsidRPr="00A15AF1">
        <w:rPr>
          <w:rFonts w:ascii="Times New Roman" w:hAnsi="Times New Roman" w:cs="Times New Roman"/>
          <w:sz w:val="24"/>
          <w:szCs w:val="24"/>
        </w:rPr>
        <w:t xml:space="preserve"> because there's kind of that thing of like</w:t>
      </w:r>
      <w:r w:rsidR="00E76583" w:rsidRPr="00A15AF1">
        <w:rPr>
          <w:rFonts w:ascii="Times New Roman" w:hAnsi="Times New Roman" w:cs="Times New Roman"/>
          <w:sz w:val="24"/>
          <w:szCs w:val="24"/>
        </w:rPr>
        <w:t>,</w:t>
      </w:r>
      <w:r w:rsidRPr="00A15AF1">
        <w:rPr>
          <w:rFonts w:ascii="Times New Roman" w:hAnsi="Times New Roman" w:cs="Times New Roman"/>
          <w:sz w:val="24"/>
          <w:szCs w:val="24"/>
        </w:rPr>
        <w:t xml:space="preserve"> when I would meet people in person for the first time</w:t>
      </w:r>
      <w:r w:rsidR="00E76583" w:rsidRPr="00A15AF1">
        <w:rPr>
          <w:rFonts w:ascii="Times New Roman" w:hAnsi="Times New Roman" w:cs="Times New Roman"/>
          <w:sz w:val="24"/>
          <w:szCs w:val="24"/>
        </w:rPr>
        <w:t>,</w:t>
      </w:r>
      <w:r w:rsidRPr="00A15AF1">
        <w:rPr>
          <w:rFonts w:ascii="Times New Roman" w:hAnsi="Times New Roman" w:cs="Times New Roman"/>
          <w:sz w:val="24"/>
          <w:szCs w:val="24"/>
        </w:rPr>
        <w:t xml:space="preserve"> I'm one of those people that was</w:t>
      </w:r>
      <w:r w:rsidR="00E76583" w:rsidRPr="00A15AF1">
        <w:rPr>
          <w:rFonts w:ascii="Times New Roman" w:hAnsi="Times New Roman" w:cs="Times New Roman"/>
          <w:sz w:val="24"/>
          <w:szCs w:val="24"/>
        </w:rPr>
        <w:t>,</w:t>
      </w:r>
      <w:r w:rsidRPr="00A15AF1">
        <w:rPr>
          <w:rFonts w:ascii="Times New Roman" w:hAnsi="Times New Roman" w:cs="Times New Roman"/>
          <w:sz w:val="24"/>
          <w:szCs w:val="24"/>
        </w:rPr>
        <w:t xml:space="preserve"> you know, like</w:t>
      </w:r>
      <w:r w:rsidR="00E76583" w:rsidRPr="00A15AF1">
        <w:rPr>
          <w:rFonts w:ascii="Times New Roman" w:hAnsi="Times New Roman" w:cs="Times New Roman"/>
          <w:sz w:val="24"/>
          <w:szCs w:val="24"/>
        </w:rPr>
        <w:t>,</w:t>
      </w:r>
      <w:r w:rsidRPr="00A15AF1">
        <w:rPr>
          <w:rFonts w:ascii="Times New Roman" w:hAnsi="Times New Roman" w:cs="Times New Roman"/>
          <w:sz w:val="24"/>
          <w:szCs w:val="24"/>
        </w:rPr>
        <w:t xml:space="preserve"> a </w:t>
      </w:r>
      <w:proofErr w:type="gramStart"/>
      <w:r w:rsidRPr="00A15AF1">
        <w:rPr>
          <w:rFonts w:ascii="Times New Roman" w:hAnsi="Times New Roman" w:cs="Times New Roman"/>
          <w:sz w:val="24"/>
          <w:szCs w:val="24"/>
        </w:rPr>
        <w:t>really big</w:t>
      </w:r>
      <w:proofErr w:type="gramEnd"/>
      <w:r w:rsidRPr="00A15AF1">
        <w:rPr>
          <w:rFonts w:ascii="Times New Roman" w:hAnsi="Times New Roman" w:cs="Times New Roman"/>
          <w:sz w:val="24"/>
          <w:szCs w:val="24"/>
        </w:rPr>
        <w:t xml:space="preserve"> exuberant kid</w:t>
      </w:r>
      <w:r w:rsidR="00E76583" w:rsidRPr="00A15AF1">
        <w:rPr>
          <w:rFonts w:ascii="Times New Roman" w:hAnsi="Times New Roman" w:cs="Times New Roman"/>
          <w:sz w:val="24"/>
          <w:szCs w:val="24"/>
        </w:rPr>
        <w:t>,</w:t>
      </w:r>
      <w:r w:rsidRPr="00A15AF1">
        <w:rPr>
          <w:rFonts w:ascii="Times New Roman" w:hAnsi="Times New Roman" w:cs="Times New Roman"/>
          <w:sz w:val="24"/>
          <w:szCs w:val="24"/>
        </w:rPr>
        <w:t xml:space="preserve"> and then as I got older was like, okay, like, pull down your head. And so</w:t>
      </w:r>
      <w:r w:rsidR="00FF1A69" w:rsidRPr="00A15AF1">
        <w:rPr>
          <w:rFonts w:ascii="Times New Roman" w:hAnsi="Times New Roman" w:cs="Times New Roman"/>
          <w:sz w:val="24"/>
          <w:szCs w:val="24"/>
        </w:rPr>
        <w:t>,</w:t>
      </w:r>
      <w:r w:rsidRPr="00A15AF1">
        <w:rPr>
          <w:rFonts w:ascii="Times New Roman" w:hAnsi="Times New Roman" w:cs="Times New Roman"/>
          <w:sz w:val="24"/>
          <w:szCs w:val="24"/>
        </w:rPr>
        <w:t xml:space="preserve"> like</w:t>
      </w:r>
      <w:r w:rsidR="00FF1A69" w:rsidRPr="00A15AF1">
        <w:rPr>
          <w:rFonts w:ascii="Times New Roman" w:hAnsi="Times New Roman" w:cs="Times New Roman"/>
          <w:sz w:val="24"/>
          <w:szCs w:val="24"/>
        </w:rPr>
        <w:t>,</w:t>
      </w:r>
      <w:r w:rsidRPr="00A15AF1">
        <w:rPr>
          <w:rFonts w:ascii="Times New Roman" w:hAnsi="Times New Roman" w:cs="Times New Roman"/>
          <w:sz w:val="24"/>
          <w:szCs w:val="24"/>
        </w:rPr>
        <w:t xml:space="preserve"> I do, okay, yes, I will. I will be small and gentle and quiet. And </w:t>
      </w:r>
      <w:proofErr w:type="gramStart"/>
      <w:r w:rsidRPr="00A15AF1">
        <w:rPr>
          <w:rFonts w:ascii="Times New Roman" w:hAnsi="Times New Roman" w:cs="Times New Roman"/>
          <w:sz w:val="24"/>
          <w:szCs w:val="24"/>
        </w:rPr>
        <w:t>so</w:t>
      </w:r>
      <w:proofErr w:type="gramEnd"/>
      <w:r w:rsidRPr="00A15AF1">
        <w:rPr>
          <w:rFonts w:ascii="Times New Roman" w:hAnsi="Times New Roman" w:cs="Times New Roman"/>
          <w:sz w:val="24"/>
          <w:szCs w:val="24"/>
        </w:rPr>
        <w:t xml:space="preserve"> like there's kind of a thing of meeting someone in person for the first time at a con. There's frequently that that element of like, yeah, it might call us really cool to meet you. And then sometimes that'll turn into a </w:t>
      </w:r>
      <w:proofErr w:type="gramStart"/>
      <w:r w:rsidRPr="00A15AF1">
        <w:rPr>
          <w:rFonts w:ascii="Times New Roman" w:hAnsi="Times New Roman" w:cs="Times New Roman"/>
          <w:sz w:val="24"/>
          <w:szCs w:val="24"/>
        </w:rPr>
        <w:t>thing of</w:t>
      </w:r>
      <w:proofErr w:type="gramEnd"/>
      <w:r w:rsidRPr="00A15AF1">
        <w:rPr>
          <w:rFonts w:ascii="Times New Roman" w:hAnsi="Times New Roman" w:cs="Times New Roman"/>
          <w:sz w:val="24"/>
          <w:szCs w:val="24"/>
        </w:rPr>
        <w:t xml:space="preserve"> like, </w:t>
      </w:r>
      <w:proofErr w:type="gramStart"/>
      <w:r w:rsidRPr="00A15AF1">
        <w:rPr>
          <w:rFonts w:ascii="Times New Roman" w:hAnsi="Times New Roman" w:cs="Times New Roman"/>
          <w:sz w:val="24"/>
          <w:szCs w:val="24"/>
        </w:rPr>
        <w:t>Oh</w:t>
      </w:r>
      <w:proofErr w:type="gramEnd"/>
      <w:r w:rsidRPr="00A15AF1">
        <w:rPr>
          <w:rFonts w:ascii="Times New Roman" w:hAnsi="Times New Roman" w:cs="Times New Roman"/>
          <w:sz w:val="24"/>
          <w:szCs w:val="24"/>
        </w:rPr>
        <w:t xml:space="preserve">, can I get the contact info? But I've had so many cases where you like </w:t>
      </w:r>
      <w:proofErr w:type="gramStart"/>
      <w:r w:rsidRPr="00A15AF1">
        <w:rPr>
          <w:rFonts w:ascii="Times New Roman" w:hAnsi="Times New Roman" w:cs="Times New Roman"/>
          <w:sz w:val="24"/>
          <w:szCs w:val="24"/>
        </w:rPr>
        <w:t>meet</w:t>
      </w:r>
      <w:proofErr w:type="gramEnd"/>
      <w:r w:rsidRPr="00A15AF1">
        <w:rPr>
          <w:rFonts w:ascii="Times New Roman" w:hAnsi="Times New Roman" w:cs="Times New Roman"/>
          <w:sz w:val="24"/>
          <w:szCs w:val="24"/>
        </w:rPr>
        <w:t xml:space="preserve"> someone </w:t>
      </w:r>
      <w:r w:rsidRPr="00A15AF1">
        <w:rPr>
          <w:rFonts w:ascii="Times New Roman" w:hAnsi="Times New Roman" w:cs="Times New Roman"/>
          <w:sz w:val="24"/>
          <w:szCs w:val="24"/>
        </w:rPr>
        <w:lastRenderedPageBreak/>
        <w:t>on Tik Tok or Instagram. And then you know, when you finally actually get to see them in person, you just like point</w:t>
      </w:r>
      <w:r w:rsidR="00273942" w:rsidRPr="00A15AF1">
        <w:rPr>
          <w:rFonts w:ascii="Times New Roman" w:hAnsi="Times New Roman" w:cs="Times New Roman"/>
          <w:sz w:val="24"/>
          <w:szCs w:val="24"/>
        </w:rPr>
        <w:t xml:space="preserve"> at</w:t>
      </w:r>
      <w:r w:rsidRPr="00A15AF1">
        <w:rPr>
          <w:rFonts w:ascii="Times New Roman" w:hAnsi="Times New Roman" w:cs="Times New Roman"/>
          <w:sz w:val="24"/>
          <w:szCs w:val="24"/>
        </w:rPr>
        <w:t xml:space="preserve"> them and scream</w:t>
      </w:r>
      <w:r w:rsidR="00273942" w:rsidRPr="00A15AF1">
        <w:rPr>
          <w:rFonts w:ascii="Times New Roman" w:hAnsi="Times New Roman" w:cs="Times New Roman"/>
          <w:sz w:val="24"/>
          <w:szCs w:val="24"/>
        </w:rPr>
        <w:t>,</w:t>
      </w:r>
      <w:r w:rsidRPr="00A15AF1">
        <w:rPr>
          <w:rFonts w:ascii="Times New Roman" w:hAnsi="Times New Roman" w:cs="Times New Roman"/>
          <w:sz w:val="24"/>
          <w:szCs w:val="24"/>
        </w:rPr>
        <w:t xml:space="preserve"> and run out each other</w:t>
      </w:r>
      <w:r w:rsidR="00273942" w:rsidRPr="00A15AF1">
        <w:rPr>
          <w:rFonts w:ascii="Times New Roman" w:hAnsi="Times New Roman" w:cs="Times New Roman"/>
          <w:sz w:val="24"/>
          <w:szCs w:val="24"/>
        </w:rPr>
        <w:t>,</w:t>
      </w:r>
      <w:r w:rsidRPr="00A15AF1">
        <w:rPr>
          <w:rFonts w:ascii="Times New Roman" w:hAnsi="Times New Roman" w:cs="Times New Roman"/>
          <w:sz w:val="24"/>
          <w:szCs w:val="24"/>
        </w:rPr>
        <w:t xml:space="preserve"> and you hug because you're like, </w:t>
      </w:r>
      <w:r w:rsidR="00273942" w:rsidRPr="00A15AF1">
        <w:rPr>
          <w:rFonts w:ascii="Times New Roman" w:hAnsi="Times New Roman" w:cs="Times New Roman"/>
          <w:sz w:val="24"/>
          <w:szCs w:val="24"/>
        </w:rPr>
        <w:t>“</w:t>
      </w:r>
      <w:r w:rsidRPr="00A15AF1">
        <w:rPr>
          <w:rFonts w:ascii="Times New Roman" w:hAnsi="Times New Roman" w:cs="Times New Roman"/>
          <w:sz w:val="24"/>
          <w:szCs w:val="24"/>
        </w:rPr>
        <w:t>oh, no, I already know that you're weird, or you know that we're both weird.</w:t>
      </w:r>
      <w:r w:rsidR="00273942" w:rsidRPr="00A15AF1">
        <w:rPr>
          <w:rFonts w:ascii="Times New Roman" w:hAnsi="Times New Roman" w:cs="Times New Roman"/>
          <w:sz w:val="24"/>
          <w:szCs w:val="24"/>
        </w:rPr>
        <w:t>”</w:t>
      </w:r>
      <w:r w:rsidRPr="00A15AF1">
        <w:rPr>
          <w:rFonts w:ascii="Times New Roman" w:hAnsi="Times New Roman" w:cs="Times New Roman"/>
          <w:sz w:val="24"/>
          <w:szCs w:val="24"/>
        </w:rPr>
        <w:t xml:space="preserve"> And that's totally fine. We already have that well established before we've ever seen each other</w:t>
      </w:r>
      <w:r w:rsidR="00045EA4" w:rsidRPr="00A15AF1">
        <w:rPr>
          <w:rFonts w:ascii="Times New Roman" w:hAnsi="Times New Roman" w:cs="Times New Roman"/>
          <w:sz w:val="24"/>
          <w:szCs w:val="24"/>
        </w:rPr>
        <w:t>,</w:t>
      </w:r>
      <w:r w:rsidRPr="00A15AF1">
        <w:rPr>
          <w:rFonts w:ascii="Times New Roman" w:hAnsi="Times New Roman" w:cs="Times New Roman"/>
          <w:sz w:val="24"/>
          <w:szCs w:val="24"/>
        </w:rPr>
        <w:t xml:space="preserve"> and so like there is a little bit of that where I feel like it's in some ways easier to meet online where you have already in a safe</w:t>
      </w:r>
      <w:r w:rsidR="00045EA4" w:rsidRPr="00A15AF1">
        <w:rPr>
          <w:rFonts w:ascii="Times New Roman" w:hAnsi="Times New Roman" w:cs="Times New Roman"/>
          <w:sz w:val="24"/>
          <w:szCs w:val="24"/>
        </w:rPr>
        <w:t>-</w:t>
      </w:r>
      <w:proofErr w:type="spellStart"/>
      <w:r w:rsidRPr="00A15AF1">
        <w:rPr>
          <w:rFonts w:ascii="Times New Roman" w:hAnsi="Times New Roman" w:cs="Times New Roman"/>
          <w:sz w:val="24"/>
          <w:szCs w:val="24"/>
        </w:rPr>
        <w:t>ish</w:t>
      </w:r>
      <w:proofErr w:type="spellEnd"/>
      <w:r w:rsidRPr="00A15AF1">
        <w:rPr>
          <w:rFonts w:ascii="Times New Roman" w:hAnsi="Times New Roman" w:cs="Times New Roman"/>
          <w:sz w:val="24"/>
          <w:szCs w:val="24"/>
        </w:rPr>
        <w:t xml:space="preserve"> environment already established, what that interaction is going to look like.</w:t>
      </w:r>
      <w:r w:rsidR="00045EA4" w:rsidRPr="00A15AF1">
        <w:rPr>
          <w:rFonts w:ascii="Times New Roman" w:hAnsi="Times New Roman" w:cs="Times New Roman"/>
          <w:sz w:val="24"/>
          <w:szCs w:val="24"/>
        </w:rPr>
        <w:t>”</w:t>
      </w:r>
    </w:p>
    <w:p w14:paraId="4E196F63" w14:textId="2FE59E1A" w:rsidR="005850C8" w:rsidRPr="00A15AF1" w:rsidRDefault="005850C8"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sidRPr="00A15AF1">
        <w:rPr>
          <w:rFonts w:ascii="Times New Roman" w:hAnsi="Times New Roman" w:cs="Times New Roman"/>
          <w:sz w:val="24"/>
          <w:szCs w:val="24"/>
        </w:rPr>
        <w:t xml:space="preserve">Connections made online that included direct conversations with the other, rather than simply following and “liking” their content, were able to take the place of the awkward first stages of friendship. When meeting in person after this type of connection, there was already a deep sense of camaraderie and acknowledgement of the “weirdness,” or </w:t>
      </w:r>
      <w:r w:rsidR="008B5712" w:rsidRPr="00A15AF1">
        <w:rPr>
          <w:rFonts w:ascii="Times New Roman" w:hAnsi="Times New Roman" w:cs="Times New Roman"/>
          <w:sz w:val="24"/>
          <w:szCs w:val="24"/>
        </w:rPr>
        <w:t xml:space="preserve">non-standard social behavior or beliefs of the other. </w:t>
      </w:r>
    </w:p>
    <w:p w14:paraId="70A9B822" w14:textId="7B78AED3" w:rsidR="004738E2" w:rsidRPr="00A15AF1" w:rsidRDefault="004738E2"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sidRPr="00A15AF1">
        <w:rPr>
          <w:rFonts w:ascii="Times New Roman" w:hAnsi="Times New Roman" w:cs="Times New Roman"/>
          <w:sz w:val="24"/>
          <w:szCs w:val="24"/>
        </w:rPr>
        <w:tab/>
      </w:r>
      <w:r w:rsidRPr="00A15AF1">
        <w:rPr>
          <w:rFonts w:ascii="Times New Roman" w:hAnsi="Times New Roman" w:cs="Times New Roman"/>
          <w:i/>
          <w:iCs/>
          <w:sz w:val="24"/>
          <w:szCs w:val="24"/>
        </w:rPr>
        <w:t xml:space="preserve">Sakura </w:t>
      </w:r>
      <w:r w:rsidRPr="00A15AF1">
        <w:rPr>
          <w:rFonts w:ascii="Times New Roman" w:hAnsi="Times New Roman" w:cs="Times New Roman"/>
          <w:sz w:val="24"/>
          <w:szCs w:val="24"/>
        </w:rPr>
        <w:t xml:space="preserve">similarly feels that social media has </w:t>
      </w:r>
      <w:r w:rsidR="00AA6842" w:rsidRPr="00A15AF1">
        <w:rPr>
          <w:rFonts w:ascii="Times New Roman" w:hAnsi="Times New Roman" w:cs="Times New Roman"/>
          <w:sz w:val="24"/>
          <w:szCs w:val="24"/>
        </w:rPr>
        <w:t>stripped away some of the tentativeness to friendships</w:t>
      </w:r>
      <w:r w:rsidR="005026B2" w:rsidRPr="00A15AF1">
        <w:rPr>
          <w:rFonts w:ascii="Times New Roman" w:hAnsi="Times New Roman" w:cs="Times New Roman"/>
          <w:sz w:val="24"/>
          <w:szCs w:val="24"/>
        </w:rPr>
        <w:t>. She believes that</w:t>
      </w:r>
      <w:r w:rsidR="00AA6842" w:rsidRPr="00A15AF1">
        <w:rPr>
          <w:rFonts w:ascii="Times New Roman" w:hAnsi="Times New Roman" w:cs="Times New Roman"/>
          <w:sz w:val="24"/>
          <w:szCs w:val="24"/>
        </w:rPr>
        <w:t xml:space="preserve"> hobbies or behaviors that may have once been deemed shameful </w:t>
      </w:r>
      <w:r w:rsidR="005026B2" w:rsidRPr="00A15AF1">
        <w:rPr>
          <w:rFonts w:ascii="Times New Roman" w:hAnsi="Times New Roman" w:cs="Times New Roman"/>
          <w:sz w:val="24"/>
          <w:szCs w:val="24"/>
        </w:rPr>
        <w:t xml:space="preserve">are now quite </w:t>
      </w:r>
      <w:r w:rsidR="00AA6842" w:rsidRPr="00A15AF1">
        <w:rPr>
          <w:rFonts w:ascii="Times New Roman" w:hAnsi="Times New Roman" w:cs="Times New Roman"/>
          <w:sz w:val="24"/>
          <w:szCs w:val="24"/>
        </w:rPr>
        <w:t>mainstream</w:t>
      </w:r>
      <w:r w:rsidR="005026B2" w:rsidRPr="00A15AF1">
        <w:rPr>
          <w:rFonts w:ascii="Times New Roman" w:hAnsi="Times New Roman" w:cs="Times New Roman"/>
          <w:sz w:val="24"/>
          <w:szCs w:val="24"/>
        </w:rPr>
        <w:t xml:space="preserve"> due to social media, so people who enjoy anime or even </w:t>
      </w:r>
      <w:r w:rsidR="00BE46BF" w:rsidRPr="00A15AF1">
        <w:rPr>
          <w:rFonts w:ascii="Times New Roman" w:hAnsi="Times New Roman" w:cs="Times New Roman"/>
          <w:sz w:val="24"/>
          <w:szCs w:val="24"/>
        </w:rPr>
        <w:t xml:space="preserve">niche-r sports like ice skating can find each other in the online sphere. The digital thus influences the </w:t>
      </w:r>
      <w:r w:rsidR="00C4203E" w:rsidRPr="00A15AF1">
        <w:rPr>
          <w:rFonts w:ascii="Times New Roman" w:hAnsi="Times New Roman" w:cs="Times New Roman"/>
          <w:sz w:val="24"/>
          <w:szCs w:val="24"/>
        </w:rPr>
        <w:t xml:space="preserve">physical. Sakura </w:t>
      </w:r>
      <w:r w:rsidR="005044A4" w:rsidRPr="00A15AF1">
        <w:rPr>
          <w:rFonts w:ascii="Times New Roman" w:hAnsi="Times New Roman" w:cs="Times New Roman"/>
          <w:sz w:val="24"/>
          <w:szCs w:val="24"/>
        </w:rPr>
        <w:t>speaks</w:t>
      </w:r>
      <w:r w:rsidR="00C4203E" w:rsidRPr="00A15AF1">
        <w:rPr>
          <w:rFonts w:ascii="Times New Roman" w:hAnsi="Times New Roman" w:cs="Times New Roman"/>
          <w:sz w:val="24"/>
          <w:szCs w:val="24"/>
        </w:rPr>
        <w:t xml:space="preserve"> about first entering the cosplay scene through a special night at the </w:t>
      </w:r>
      <w:proofErr w:type="gramStart"/>
      <w:r w:rsidR="00C4203E" w:rsidRPr="00A15AF1">
        <w:rPr>
          <w:rFonts w:ascii="Times New Roman" w:hAnsi="Times New Roman" w:cs="Times New Roman"/>
          <w:sz w:val="24"/>
          <w:szCs w:val="24"/>
        </w:rPr>
        <w:t>ice skating</w:t>
      </w:r>
      <w:proofErr w:type="gramEnd"/>
      <w:r w:rsidR="00C4203E" w:rsidRPr="00A15AF1">
        <w:rPr>
          <w:rFonts w:ascii="Times New Roman" w:hAnsi="Times New Roman" w:cs="Times New Roman"/>
          <w:sz w:val="24"/>
          <w:szCs w:val="24"/>
        </w:rPr>
        <w:t xml:space="preserve"> rink,</w:t>
      </w:r>
    </w:p>
    <w:p w14:paraId="6C807972" w14:textId="691F6402" w:rsidR="006A0ADB" w:rsidRDefault="0086379D"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015F11">
        <w:rPr>
          <w:rFonts w:ascii="Times New Roman" w:hAnsi="Times New Roman" w:cs="Times New Roman"/>
          <w:sz w:val="24"/>
          <w:szCs w:val="24"/>
        </w:rPr>
        <w:t>“So</w:t>
      </w:r>
      <w:r w:rsidR="00D330CA" w:rsidRPr="00015F11">
        <w:rPr>
          <w:rFonts w:ascii="Times New Roman" w:hAnsi="Times New Roman" w:cs="Times New Roman"/>
          <w:sz w:val="24"/>
          <w:szCs w:val="24"/>
        </w:rPr>
        <w:t>,</w:t>
      </w:r>
      <w:r w:rsidRPr="00015F11">
        <w:rPr>
          <w:rFonts w:ascii="Times New Roman" w:hAnsi="Times New Roman" w:cs="Times New Roman"/>
          <w:sz w:val="24"/>
          <w:szCs w:val="24"/>
        </w:rPr>
        <w:t xml:space="preserve"> I first got into cosplay when I was in, like, middle school, because I went to an ice rink and I saw that the ice rink was having cosplay night</w:t>
      </w:r>
      <w:r w:rsidR="009C3D70" w:rsidRPr="00015F11">
        <w:rPr>
          <w:rFonts w:ascii="Times New Roman" w:hAnsi="Times New Roman" w:cs="Times New Roman"/>
          <w:sz w:val="24"/>
          <w:szCs w:val="24"/>
        </w:rPr>
        <w:t>,</w:t>
      </w:r>
      <w:r w:rsidRPr="00015F11">
        <w:rPr>
          <w:rFonts w:ascii="Times New Roman" w:hAnsi="Times New Roman" w:cs="Times New Roman"/>
          <w:sz w:val="24"/>
          <w:szCs w:val="24"/>
        </w:rPr>
        <w:t xml:space="preserve"> like</w:t>
      </w:r>
      <w:r w:rsidR="009C3D70" w:rsidRPr="00015F11">
        <w:rPr>
          <w:rFonts w:ascii="Times New Roman" w:hAnsi="Times New Roman" w:cs="Times New Roman"/>
          <w:sz w:val="24"/>
          <w:szCs w:val="24"/>
        </w:rPr>
        <w:t>,</w:t>
      </w:r>
      <w:r w:rsidRPr="00015F11">
        <w:rPr>
          <w:rFonts w:ascii="Times New Roman" w:hAnsi="Times New Roman" w:cs="Times New Roman"/>
          <w:sz w:val="24"/>
          <w:szCs w:val="24"/>
        </w:rPr>
        <w:t xml:space="preserve"> cosplay on ice and I was like, I don't know what that is. So</w:t>
      </w:r>
      <w:r w:rsidR="00E57567">
        <w:rPr>
          <w:rFonts w:ascii="Times New Roman" w:hAnsi="Times New Roman" w:cs="Times New Roman"/>
          <w:sz w:val="24"/>
          <w:szCs w:val="24"/>
        </w:rPr>
        <w:t>,</w:t>
      </w:r>
      <w:r w:rsidRPr="00015F11">
        <w:rPr>
          <w:rFonts w:ascii="Times New Roman" w:hAnsi="Times New Roman" w:cs="Times New Roman"/>
          <w:sz w:val="24"/>
          <w:szCs w:val="24"/>
        </w:rPr>
        <w:t xml:space="preserve"> I looked it up, and I</w:t>
      </w:r>
      <w:r w:rsidR="009C3D70" w:rsidRPr="00015F11">
        <w:rPr>
          <w:rFonts w:ascii="Times New Roman" w:hAnsi="Times New Roman" w:cs="Times New Roman"/>
          <w:sz w:val="24"/>
          <w:szCs w:val="24"/>
        </w:rPr>
        <w:t>,</w:t>
      </w:r>
      <w:r w:rsidRPr="00015F11">
        <w:rPr>
          <w:rFonts w:ascii="Times New Roman" w:hAnsi="Times New Roman" w:cs="Times New Roman"/>
          <w:sz w:val="24"/>
          <w:szCs w:val="24"/>
        </w:rPr>
        <w:t xml:space="preserve"> like</w:t>
      </w:r>
      <w:r w:rsidR="009C3D70" w:rsidRPr="00015F11">
        <w:rPr>
          <w:rFonts w:ascii="Times New Roman" w:hAnsi="Times New Roman" w:cs="Times New Roman"/>
          <w:sz w:val="24"/>
          <w:szCs w:val="24"/>
        </w:rPr>
        <w:t>,</w:t>
      </w:r>
      <w:r w:rsidRPr="00015F11">
        <w:rPr>
          <w:rFonts w:ascii="Times New Roman" w:hAnsi="Times New Roman" w:cs="Times New Roman"/>
          <w:sz w:val="24"/>
          <w:szCs w:val="24"/>
        </w:rPr>
        <w:t xml:space="preserve"> got </w:t>
      </w:r>
      <w:proofErr w:type="gramStart"/>
      <w:r w:rsidRPr="00015F11">
        <w:rPr>
          <w:rFonts w:ascii="Times New Roman" w:hAnsi="Times New Roman" w:cs="Times New Roman"/>
          <w:sz w:val="24"/>
          <w:szCs w:val="24"/>
        </w:rPr>
        <w:t>a really awful</w:t>
      </w:r>
      <w:proofErr w:type="gramEnd"/>
      <w:r w:rsidRPr="00015F11">
        <w:rPr>
          <w:rFonts w:ascii="Times New Roman" w:hAnsi="Times New Roman" w:cs="Times New Roman"/>
          <w:sz w:val="24"/>
          <w:szCs w:val="24"/>
        </w:rPr>
        <w:t xml:space="preserve"> cosplay off Amazon</w:t>
      </w:r>
      <w:r w:rsidR="00E57567">
        <w:rPr>
          <w:rFonts w:ascii="Times New Roman" w:hAnsi="Times New Roman" w:cs="Times New Roman"/>
          <w:sz w:val="24"/>
          <w:szCs w:val="24"/>
        </w:rPr>
        <w:t xml:space="preserve">, </w:t>
      </w:r>
      <w:r w:rsidRPr="00015F11">
        <w:rPr>
          <w:rFonts w:ascii="Times New Roman" w:hAnsi="Times New Roman" w:cs="Times New Roman"/>
          <w:sz w:val="24"/>
          <w:szCs w:val="24"/>
        </w:rPr>
        <w:t>trashy w</w:t>
      </w:r>
      <w:r w:rsidR="00E57567">
        <w:rPr>
          <w:rFonts w:ascii="Times New Roman" w:hAnsi="Times New Roman" w:cs="Times New Roman"/>
          <w:sz w:val="24"/>
          <w:szCs w:val="24"/>
        </w:rPr>
        <w:t>ig</w:t>
      </w:r>
      <w:r w:rsidRPr="00015F11">
        <w:rPr>
          <w:rFonts w:ascii="Times New Roman" w:hAnsi="Times New Roman" w:cs="Times New Roman"/>
          <w:sz w:val="24"/>
          <w:szCs w:val="24"/>
        </w:rPr>
        <w:t xml:space="preserve"> from Party City</w:t>
      </w:r>
      <w:r w:rsidR="003647F1" w:rsidRPr="00015F11">
        <w:rPr>
          <w:rFonts w:ascii="Times New Roman" w:hAnsi="Times New Roman" w:cs="Times New Roman"/>
          <w:sz w:val="24"/>
          <w:szCs w:val="24"/>
        </w:rPr>
        <w:t>,</w:t>
      </w:r>
      <w:r w:rsidRPr="00015F11">
        <w:rPr>
          <w:rFonts w:ascii="Times New Roman" w:hAnsi="Times New Roman" w:cs="Times New Roman"/>
          <w:sz w:val="24"/>
          <w:szCs w:val="24"/>
        </w:rPr>
        <w:t xml:space="preserve"> and just had a great time</w:t>
      </w:r>
      <w:r w:rsidR="003647F1" w:rsidRPr="00015F11">
        <w:rPr>
          <w:rFonts w:ascii="Times New Roman" w:hAnsi="Times New Roman" w:cs="Times New Roman"/>
          <w:sz w:val="24"/>
          <w:szCs w:val="24"/>
        </w:rPr>
        <w:t>,</w:t>
      </w:r>
      <w:r w:rsidRPr="00015F11">
        <w:rPr>
          <w:rFonts w:ascii="Times New Roman" w:hAnsi="Times New Roman" w:cs="Times New Roman"/>
          <w:sz w:val="24"/>
          <w:szCs w:val="24"/>
        </w:rPr>
        <w:t xml:space="preserve"> and met lots of cool people. And that's when I was like, </w:t>
      </w:r>
      <w:r w:rsidR="003647F1" w:rsidRPr="00015F11">
        <w:rPr>
          <w:rFonts w:ascii="Times New Roman" w:hAnsi="Times New Roman" w:cs="Times New Roman"/>
          <w:sz w:val="24"/>
          <w:szCs w:val="24"/>
        </w:rPr>
        <w:t>“</w:t>
      </w:r>
      <w:r w:rsidRPr="00015F11">
        <w:rPr>
          <w:rFonts w:ascii="Times New Roman" w:hAnsi="Times New Roman" w:cs="Times New Roman"/>
          <w:sz w:val="24"/>
          <w:szCs w:val="24"/>
        </w:rPr>
        <w:t>I want to keep doing this</w:t>
      </w:r>
      <w:r w:rsidR="003647F1" w:rsidRPr="00015F11">
        <w:rPr>
          <w:rFonts w:ascii="Times New Roman" w:hAnsi="Times New Roman" w:cs="Times New Roman"/>
          <w:sz w:val="24"/>
          <w:szCs w:val="24"/>
        </w:rPr>
        <w:t>,</w:t>
      </w:r>
      <w:r w:rsidRPr="00015F11">
        <w:rPr>
          <w:rFonts w:ascii="Times New Roman" w:hAnsi="Times New Roman" w:cs="Times New Roman"/>
          <w:sz w:val="24"/>
          <w:szCs w:val="24"/>
        </w:rPr>
        <w:t xml:space="preserve"> like</w:t>
      </w:r>
      <w:r w:rsidR="003647F1" w:rsidRPr="00015F11">
        <w:rPr>
          <w:rFonts w:ascii="Times New Roman" w:hAnsi="Times New Roman" w:cs="Times New Roman"/>
          <w:sz w:val="24"/>
          <w:szCs w:val="24"/>
        </w:rPr>
        <w:t>,</w:t>
      </w:r>
      <w:r w:rsidRPr="00015F11">
        <w:rPr>
          <w:rFonts w:ascii="Times New Roman" w:hAnsi="Times New Roman" w:cs="Times New Roman"/>
          <w:sz w:val="24"/>
          <w:szCs w:val="24"/>
        </w:rPr>
        <w:t xml:space="preserve"> that's really fun.</w:t>
      </w:r>
      <w:r w:rsidR="003647F1" w:rsidRPr="00015F11">
        <w:rPr>
          <w:rFonts w:ascii="Times New Roman" w:hAnsi="Times New Roman" w:cs="Times New Roman"/>
          <w:sz w:val="24"/>
          <w:szCs w:val="24"/>
        </w:rPr>
        <w:t>”</w:t>
      </w:r>
      <w:r w:rsidRPr="00015F11">
        <w:rPr>
          <w:rFonts w:ascii="Times New Roman" w:hAnsi="Times New Roman" w:cs="Times New Roman"/>
          <w:sz w:val="24"/>
          <w:szCs w:val="24"/>
        </w:rPr>
        <w:t xml:space="preserve"> </w:t>
      </w:r>
      <w:proofErr w:type="gramStart"/>
      <w:r w:rsidRPr="00015F11">
        <w:rPr>
          <w:rFonts w:ascii="Times New Roman" w:hAnsi="Times New Roman" w:cs="Times New Roman"/>
          <w:sz w:val="24"/>
          <w:szCs w:val="24"/>
        </w:rPr>
        <w:t>So</w:t>
      </w:r>
      <w:proofErr w:type="gramEnd"/>
      <w:r w:rsidRPr="00015F11">
        <w:rPr>
          <w:rFonts w:ascii="Times New Roman" w:hAnsi="Times New Roman" w:cs="Times New Roman"/>
          <w:sz w:val="24"/>
          <w:szCs w:val="24"/>
        </w:rPr>
        <w:t xml:space="preserve"> </w:t>
      </w:r>
      <w:r w:rsidRPr="00015F11">
        <w:rPr>
          <w:rFonts w:ascii="Times New Roman" w:hAnsi="Times New Roman" w:cs="Times New Roman"/>
          <w:sz w:val="24"/>
          <w:szCs w:val="24"/>
        </w:rPr>
        <w:lastRenderedPageBreak/>
        <w:t>then I got into it more and realized that there's conventions all around</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so then I sprinkled in those with my friends and just spiraled. And that's how I got into dancing as well</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is one of the </w:t>
      </w:r>
      <w:proofErr w:type="spellStart"/>
      <w:r w:rsidRPr="00015F11">
        <w:rPr>
          <w:rFonts w:ascii="Times New Roman" w:hAnsi="Times New Roman" w:cs="Times New Roman"/>
          <w:sz w:val="24"/>
          <w:szCs w:val="24"/>
        </w:rPr>
        <w:t>animes</w:t>
      </w:r>
      <w:proofErr w:type="spellEnd"/>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I like </w:t>
      </w:r>
      <w:r w:rsidRPr="00015F11">
        <w:rPr>
          <w:rFonts w:ascii="Times New Roman" w:hAnsi="Times New Roman" w:cs="Times New Roman"/>
          <w:i/>
          <w:iCs/>
          <w:sz w:val="24"/>
          <w:szCs w:val="24"/>
        </w:rPr>
        <w:t>Love Live</w:t>
      </w:r>
      <w:r w:rsidR="00A03EAC" w:rsidRPr="00015F11">
        <w:rPr>
          <w:rFonts w:ascii="Times New Roman" w:hAnsi="Times New Roman" w:cs="Times New Roman"/>
          <w:i/>
          <w:iCs/>
          <w:sz w:val="24"/>
          <w:szCs w:val="24"/>
        </w:rPr>
        <w:t>,</w:t>
      </w:r>
      <w:r w:rsidRPr="00015F11">
        <w:rPr>
          <w:rFonts w:ascii="Times New Roman" w:hAnsi="Times New Roman" w:cs="Times New Roman"/>
          <w:sz w:val="24"/>
          <w:szCs w:val="24"/>
        </w:rPr>
        <w:t xml:space="preserve"> </w:t>
      </w:r>
      <w:r w:rsidR="00A03EAC" w:rsidRPr="00015F11">
        <w:rPr>
          <w:rFonts w:ascii="Times New Roman" w:hAnsi="Times New Roman" w:cs="Times New Roman"/>
          <w:sz w:val="24"/>
          <w:szCs w:val="24"/>
        </w:rPr>
        <w:t xml:space="preserve">it </w:t>
      </w:r>
      <w:r w:rsidRPr="00015F11">
        <w:rPr>
          <w:rFonts w:ascii="Times New Roman" w:hAnsi="Times New Roman" w:cs="Times New Roman"/>
          <w:sz w:val="24"/>
          <w:szCs w:val="24"/>
        </w:rPr>
        <w:t>has</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like</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dances that you can learn</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so me and a group of friends who were like</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w:t>
      </w:r>
      <w:r w:rsidR="00A03EAC" w:rsidRPr="00015F11">
        <w:rPr>
          <w:rFonts w:ascii="Times New Roman" w:hAnsi="Times New Roman" w:cs="Times New Roman"/>
          <w:sz w:val="24"/>
          <w:szCs w:val="24"/>
        </w:rPr>
        <w:t>“</w:t>
      </w:r>
      <w:r w:rsidR="00531C54" w:rsidRPr="00015F11">
        <w:rPr>
          <w:rFonts w:ascii="Times New Roman" w:hAnsi="Times New Roman" w:cs="Times New Roman"/>
          <w:sz w:val="24"/>
          <w:szCs w:val="24"/>
        </w:rPr>
        <w:t>H</w:t>
      </w:r>
      <w:r w:rsidRPr="00015F11">
        <w:rPr>
          <w:rFonts w:ascii="Times New Roman" w:hAnsi="Times New Roman" w:cs="Times New Roman"/>
          <w:sz w:val="24"/>
          <w:szCs w:val="24"/>
        </w:rPr>
        <w:t>ey, what if we learned the dances and like, performed them at these cons</w:t>
      </w:r>
      <w:r w:rsidR="00A03EAC" w:rsidRPr="00015F11">
        <w:rPr>
          <w:rFonts w:ascii="Times New Roman" w:hAnsi="Times New Roman" w:cs="Times New Roman"/>
          <w:sz w:val="24"/>
          <w:szCs w:val="24"/>
        </w:rPr>
        <w:t>?”</w:t>
      </w:r>
      <w:r w:rsidRPr="00015F11">
        <w:rPr>
          <w:rFonts w:ascii="Times New Roman" w:hAnsi="Times New Roman" w:cs="Times New Roman"/>
          <w:sz w:val="24"/>
          <w:szCs w:val="24"/>
        </w:rPr>
        <w:t xml:space="preserve"> </w:t>
      </w:r>
      <w:r w:rsidR="00BE1B8E" w:rsidRPr="00015F11">
        <w:rPr>
          <w:rFonts w:ascii="Times New Roman" w:hAnsi="Times New Roman" w:cs="Times New Roman"/>
          <w:sz w:val="24"/>
          <w:szCs w:val="24"/>
        </w:rPr>
        <w:t>T</w:t>
      </w:r>
      <w:r w:rsidR="00627A3F" w:rsidRPr="00015F11">
        <w:rPr>
          <w:rFonts w:ascii="Times New Roman" w:hAnsi="Times New Roman" w:cs="Times New Roman"/>
          <w:sz w:val="24"/>
          <w:szCs w:val="24"/>
        </w:rPr>
        <w:t xml:space="preserve">he </w:t>
      </w:r>
      <w:r w:rsidR="00BE1B8E" w:rsidRPr="00015F11">
        <w:rPr>
          <w:rFonts w:ascii="Times New Roman" w:hAnsi="Times New Roman" w:cs="Times New Roman"/>
          <w:sz w:val="24"/>
          <w:szCs w:val="24"/>
        </w:rPr>
        <w:t>anime</w:t>
      </w:r>
      <w:r w:rsidR="00627A3F" w:rsidRPr="00015F11">
        <w:rPr>
          <w:rFonts w:ascii="Times New Roman" w:hAnsi="Times New Roman" w:cs="Times New Roman"/>
          <w:sz w:val="24"/>
          <w:szCs w:val="24"/>
        </w:rPr>
        <w:t xml:space="preserve"> we </w:t>
      </w:r>
      <w:proofErr w:type="gramStart"/>
      <w:r w:rsidR="00627A3F" w:rsidRPr="00015F11">
        <w:rPr>
          <w:rFonts w:ascii="Times New Roman" w:hAnsi="Times New Roman" w:cs="Times New Roman"/>
          <w:sz w:val="24"/>
          <w:szCs w:val="24"/>
        </w:rPr>
        <w:t>watch from</w:t>
      </w:r>
      <w:proofErr w:type="gramEnd"/>
      <w:r w:rsidR="00627A3F" w:rsidRPr="00015F11">
        <w:rPr>
          <w:rFonts w:ascii="Times New Roman" w:hAnsi="Times New Roman" w:cs="Times New Roman"/>
          <w:sz w:val="24"/>
          <w:szCs w:val="24"/>
        </w:rPr>
        <w:t xml:space="preserve"> is a group of nine so like, we don't have nine people. </w:t>
      </w:r>
      <w:proofErr w:type="gramStart"/>
      <w:r w:rsidR="00627A3F" w:rsidRPr="00015F11">
        <w:rPr>
          <w:rFonts w:ascii="Times New Roman" w:hAnsi="Times New Roman" w:cs="Times New Roman"/>
          <w:sz w:val="24"/>
          <w:szCs w:val="24"/>
        </w:rPr>
        <w:t>So</w:t>
      </w:r>
      <w:proofErr w:type="gramEnd"/>
      <w:r w:rsidR="00627A3F" w:rsidRPr="00015F11">
        <w:rPr>
          <w:rFonts w:ascii="Times New Roman" w:hAnsi="Times New Roman" w:cs="Times New Roman"/>
          <w:sz w:val="24"/>
          <w:szCs w:val="24"/>
        </w:rPr>
        <w:t xml:space="preserve"> it was a group of like, five. And we were all most of us were friends before</w:t>
      </w:r>
      <w:r w:rsidR="00015F11" w:rsidRPr="00015F11">
        <w:rPr>
          <w:rFonts w:ascii="Times New Roman" w:hAnsi="Times New Roman" w:cs="Times New Roman"/>
          <w:sz w:val="24"/>
          <w:szCs w:val="24"/>
        </w:rPr>
        <w:t>,</w:t>
      </w:r>
      <w:r w:rsidR="00627A3F" w:rsidRPr="00015F11">
        <w:rPr>
          <w:rFonts w:ascii="Times New Roman" w:hAnsi="Times New Roman" w:cs="Times New Roman"/>
          <w:sz w:val="24"/>
          <w:szCs w:val="24"/>
        </w:rPr>
        <w:t xml:space="preserve"> and then other people would like </w:t>
      </w:r>
      <w:proofErr w:type="gramStart"/>
      <w:r w:rsidR="00627A3F" w:rsidRPr="00015F11">
        <w:rPr>
          <w:rFonts w:ascii="Times New Roman" w:hAnsi="Times New Roman" w:cs="Times New Roman"/>
          <w:sz w:val="24"/>
          <w:szCs w:val="24"/>
        </w:rPr>
        <w:t>bring</w:t>
      </w:r>
      <w:proofErr w:type="gramEnd"/>
      <w:r w:rsidR="00627A3F" w:rsidRPr="00015F11">
        <w:rPr>
          <w:rFonts w:ascii="Times New Roman" w:hAnsi="Times New Roman" w:cs="Times New Roman"/>
          <w:sz w:val="24"/>
          <w:szCs w:val="24"/>
        </w:rPr>
        <w:t xml:space="preserve"> in friends that they had</w:t>
      </w:r>
      <w:r w:rsidR="00015F11" w:rsidRPr="00015F11">
        <w:rPr>
          <w:rFonts w:ascii="Times New Roman" w:hAnsi="Times New Roman" w:cs="Times New Roman"/>
          <w:sz w:val="24"/>
          <w:szCs w:val="24"/>
        </w:rPr>
        <w:t xml:space="preserve">. </w:t>
      </w:r>
      <w:r w:rsidR="00627A3F" w:rsidRPr="00015F11">
        <w:rPr>
          <w:rFonts w:ascii="Times New Roman" w:hAnsi="Times New Roman" w:cs="Times New Roman"/>
          <w:sz w:val="24"/>
          <w:szCs w:val="24"/>
        </w:rPr>
        <w:t xml:space="preserve">And social media is also </w:t>
      </w:r>
      <w:proofErr w:type="gramStart"/>
      <w:r w:rsidR="00627A3F" w:rsidRPr="00015F11">
        <w:rPr>
          <w:rFonts w:ascii="Times New Roman" w:hAnsi="Times New Roman" w:cs="Times New Roman"/>
          <w:sz w:val="24"/>
          <w:szCs w:val="24"/>
        </w:rPr>
        <w:t>really helpful</w:t>
      </w:r>
      <w:proofErr w:type="gramEnd"/>
      <w:r w:rsidR="00627A3F" w:rsidRPr="00015F11">
        <w:rPr>
          <w:rFonts w:ascii="Times New Roman" w:hAnsi="Times New Roman" w:cs="Times New Roman"/>
          <w:sz w:val="24"/>
          <w:szCs w:val="24"/>
        </w:rPr>
        <w:t xml:space="preserve"> with </w:t>
      </w:r>
      <w:r w:rsidR="00015F11" w:rsidRPr="00015F11">
        <w:rPr>
          <w:rFonts w:ascii="Times New Roman" w:hAnsi="Times New Roman" w:cs="Times New Roman"/>
          <w:sz w:val="24"/>
          <w:szCs w:val="24"/>
        </w:rPr>
        <w:t xml:space="preserve">[finding members] </w:t>
      </w:r>
      <w:r w:rsidR="00627A3F" w:rsidRPr="00015F11">
        <w:rPr>
          <w:rFonts w:ascii="Times New Roman" w:hAnsi="Times New Roman" w:cs="Times New Roman"/>
          <w:sz w:val="24"/>
          <w:szCs w:val="24"/>
        </w:rPr>
        <w:t>because if we need someone</w:t>
      </w:r>
      <w:r w:rsidR="00E57567">
        <w:rPr>
          <w:rFonts w:ascii="Times New Roman" w:hAnsi="Times New Roman" w:cs="Times New Roman"/>
          <w:sz w:val="24"/>
          <w:szCs w:val="24"/>
        </w:rPr>
        <w:t xml:space="preserve">, </w:t>
      </w:r>
      <w:r w:rsidR="006A0ADB" w:rsidRPr="00015F11">
        <w:rPr>
          <w:rFonts w:ascii="Times New Roman" w:hAnsi="Times New Roman" w:cs="Times New Roman"/>
          <w:sz w:val="24"/>
          <w:szCs w:val="24"/>
        </w:rPr>
        <w:t xml:space="preserve">I'll have people who I know online already, and I'm like, </w:t>
      </w:r>
      <w:r w:rsidR="00BE1B8E" w:rsidRPr="00015F11">
        <w:rPr>
          <w:rFonts w:ascii="Times New Roman" w:hAnsi="Times New Roman" w:cs="Times New Roman"/>
          <w:sz w:val="24"/>
          <w:szCs w:val="24"/>
        </w:rPr>
        <w:t>“</w:t>
      </w:r>
      <w:r w:rsidR="006A0ADB" w:rsidRPr="00015F11">
        <w:rPr>
          <w:rFonts w:ascii="Times New Roman" w:hAnsi="Times New Roman" w:cs="Times New Roman"/>
          <w:sz w:val="24"/>
          <w:szCs w:val="24"/>
        </w:rPr>
        <w:t>Oh, they're going to this con so like, I want to go meet up with them.</w:t>
      </w:r>
      <w:r w:rsidR="00BE1B8E" w:rsidRPr="00015F11">
        <w:rPr>
          <w:rFonts w:ascii="Times New Roman" w:hAnsi="Times New Roman" w:cs="Times New Roman"/>
          <w:sz w:val="24"/>
          <w:szCs w:val="24"/>
        </w:rPr>
        <w:t>”</w:t>
      </w:r>
    </w:p>
    <w:p w14:paraId="60C80CCF" w14:textId="6AECD479" w:rsidR="00AC2F2F" w:rsidRDefault="00AC2F2F"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Spaces outside of conventions can thus be queered and occupied by </w:t>
      </w:r>
      <w:r w:rsidR="003D71DB">
        <w:rPr>
          <w:rFonts w:ascii="Times New Roman" w:hAnsi="Times New Roman" w:cs="Times New Roman"/>
          <w:sz w:val="24"/>
          <w:szCs w:val="24"/>
        </w:rPr>
        <w:t xml:space="preserve">individuals challenging societal norms. Much like conventions, these spaces connect people in the moment. These connections are maintained through online activities, </w:t>
      </w:r>
      <w:r w:rsidR="00F92FAC">
        <w:rPr>
          <w:rFonts w:ascii="Times New Roman" w:hAnsi="Times New Roman" w:cs="Times New Roman"/>
          <w:sz w:val="24"/>
          <w:szCs w:val="24"/>
        </w:rPr>
        <w:t>and spaces of further cosplay are advertised and communicated to and by other cosplayers.</w:t>
      </w:r>
    </w:p>
    <w:p w14:paraId="0BE4F03B" w14:textId="267FECAA" w:rsidR="00F92FAC" w:rsidRDefault="00F92FAC"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had a similar experience </w:t>
      </w:r>
      <w:r w:rsidR="00351BCA">
        <w:rPr>
          <w:rFonts w:ascii="Times New Roman" w:hAnsi="Times New Roman" w:cs="Times New Roman"/>
          <w:sz w:val="24"/>
          <w:szCs w:val="24"/>
        </w:rPr>
        <w:t xml:space="preserve">in joining a </w:t>
      </w:r>
      <w:r w:rsidR="00351BCA" w:rsidRPr="00351BCA">
        <w:rPr>
          <w:rFonts w:ascii="Times New Roman" w:hAnsi="Times New Roman" w:cs="Times New Roman"/>
          <w:i/>
          <w:iCs/>
          <w:sz w:val="24"/>
          <w:szCs w:val="24"/>
        </w:rPr>
        <w:t>Percy Jackson and the Olympians</w:t>
      </w:r>
      <w:r w:rsidR="00351BCA">
        <w:rPr>
          <w:rFonts w:ascii="Times New Roman" w:hAnsi="Times New Roman" w:cs="Times New Roman"/>
          <w:sz w:val="24"/>
          <w:szCs w:val="24"/>
        </w:rPr>
        <w:t xml:space="preserve"> cosplay group in the spring of 2023. Two of the people I had met and become casual friends with at </w:t>
      </w:r>
      <w:proofErr w:type="spellStart"/>
      <w:r w:rsidR="00351BCA">
        <w:rPr>
          <w:rFonts w:ascii="Times New Roman" w:hAnsi="Times New Roman" w:cs="Times New Roman"/>
          <w:sz w:val="24"/>
          <w:szCs w:val="24"/>
        </w:rPr>
        <w:t>Yamacon</w:t>
      </w:r>
      <w:proofErr w:type="spellEnd"/>
      <w:r w:rsidR="00351BCA">
        <w:rPr>
          <w:rFonts w:ascii="Times New Roman" w:hAnsi="Times New Roman" w:cs="Times New Roman"/>
          <w:sz w:val="24"/>
          <w:szCs w:val="24"/>
        </w:rPr>
        <w:t xml:space="preserve">– who are also participants in this study– began recruiting cosplayers to a photoshoot </w:t>
      </w:r>
      <w:r w:rsidR="00022795">
        <w:rPr>
          <w:rFonts w:ascii="Times New Roman" w:hAnsi="Times New Roman" w:cs="Times New Roman"/>
          <w:sz w:val="24"/>
          <w:szCs w:val="24"/>
        </w:rPr>
        <w:t xml:space="preserve">to be held in the summer of 2023. Everyone interested was added to a communal group chat on Instagram, as we allocated characters and </w:t>
      </w:r>
      <w:r w:rsidR="00A55FDE">
        <w:rPr>
          <w:rFonts w:ascii="Times New Roman" w:hAnsi="Times New Roman" w:cs="Times New Roman"/>
          <w:sz w:val="24"/>
          <w:szCs w:val="24"/>
        </w:rPr>
        <w:t xml:space="preserve">planned activities. The </w:t>
      </w:r>
      <w:r w:rsidR="00A55FDE" w:rsidRPr="00A55FDE">
        <w:rPr>
          <w:rFonts w:ascii="Times New Roman" w:hAnsi="Times New Roman" w:cs="Times New Roman"/>
          <w:i/>
          <w:iCs/>
          <w:sz w:val="24"/>
          <w:szCs w:val="24"/>
        </w:rPr>
        <w:t>Percy Jackson</w:t>
      </w:r>
      <w:r w:rsidR="00A55FDE">
        <w:rPr>
          <w:rFonts w:ascii="Times New Roman" w:hAnsi="Times New Roman" w:cs="Times New Roman"/>
          <w:sz w:val="24"/>
          <w:szCs w:val="24"/>
        </w:rPr>
        <w:t xml:space="preserve"> series is centered around the idea that the Greek gods</w:t>
      </w:r>
      <w:r w:rsidR="00B96F4A">
        <w:rPr>
          <w:rFonts w:ascii="Times New Roman" w:hAnsi="Times New Roman" w:cs="Times New Roman"/>
          <w:sz w:val="24"/>
          <w:szCs w:val="24"/>
        </w:rPr>
        <w:t xml:space="preserve">– and </w:t>
      </w:r>
      <w:proofErr w:type="spellStart"/>
      <w:r w:rsidR="00B96F4A">
        <w:rPr>
          <w:rFonts w:ascii="Times New Roman" w:hAnsi="Times New Roman" w:cs="Times New Roman"/>
          <w:sz w:val="24"/>
          <w:szCs w:val="24"/>
        </w:rPr>
        <w:t>dieties</w:t>
      </w:r>
      <w:proofErr w:type="spellEnd"/>
      <w:r w:rsidR="00B96F4A">
        <w:rPr>
          <w:rFonts w:ascii="Times New Roman" w:hAnsi="Times New Roman" w:cs="Times New Roman"/>
          <w:sz w:val="24"/>
          <w:szCs w:val="24"/>
        </w:rPr>
        <w:t xml:space="preserve"> from all other pantheons– are alive and present in the real world. The Greek gods migrated to </w:t>
      </w:r>
      <w:r w:rsidR="00304569">
        <w:rPr>
          <w:rFonts w:ascii="Times New Roman" w:hAnsi="Times New Roman" w:cs="Times New Roman"/>
          <w:sz w:val="24"/>
          <w:szCs w:val="24"/>
        </w:rPr>
        <w:t xml:space="preserve">North America, and still regularly have demi-god children with mortals; these children are often hunted by monsters, so a summer camp was set up to train demigods for survival. </w:t>
      </w:r>
      <w:r w:rsidR="0009104E">
        <w:rPr>
          <w:rFonts w:ascii="Times New Roman" w:hAnsi="Times New Roman" w:cs="Times New Roman"/>
          <w:sz w:val="24"/>
          <w:szCs w:val="24"/>
        </w:rPr>
        <w:t xml:space="preserve">For our photoshoot, we chose to rent a cabin that had a summer camp </w:t>
      </w:r>
      <w:r w:rsidR="0009104E">
        <w:rPr>
          <w:rFonts w:ascii="Times New Roman" w:hAnsi="Times New Roman" w:cs="Times New Roman"/>
          <w:sz w:val="24"/>
          <w:szCs w:val="24"/>
        </w:rPr>
        <w:lastRenderedPageBreak/>
        <w:t xml:space="preserve">aesthetic, and plan photos and general activities around that theme as well, from </w:t>
      </w:r>
      <w:r w:rsidR="000D10B4">
        <w:rPr>
          <w:rFonts w:ascii="Times New Roman" w:hAnsi="Times New Roman" w:cs="Times New Roman"/>
          <w:sz w:val="24"/>
          <w:szCs w:val="24"/>
        </w:rPr>
        <w:t xml:space="preserve">roasting marshmallows over a campfire, to a sleepover and movie night. Our group chat began months before the photoshoot; the first few weeks of discussion were mainly comprised of logistical planning, and </w:t>
      </w:r>
      <w:r w:rsidR="005D2E24">
        <w:rPr>
          <w:rFonts w:ascii="Times New Roman" w:hAnsi="Times New Roman" w:cs="Times New Roman"/>
          <w:sz w:val="24"/>
          <w:szCs w:val="24"/>
        </w:rPr>
        <w:t xml:space="preserve">trying to remember how many of us had met each other at conventions before. At most, there was one degree of separation between all of us. As time went on, </w:t>
      </w:r>
      <w:r w:rsidR="00C52313">
        <w:rPr>
          <w:rFonts w:ascii="Times New Roman" w:hAnsi="Times New Roman" w:cs="Times New Roman"/>
          <w:sz w:val="24"/>
          <w:szCs w:val="24"/>
        </w:rPr>
        <w:t xml:space="preserve">our chat shifted into crafting discussions about where to buy wigs, what vendor we would buy matching camp shirts from, and </w:t>
      </w:r>
      <w:r w:rsidR="006976CE">
        <w:rPr>
          <w:rFonts w:ascii="Times New Roman" w:hAnsi="Times New Roman" w:cs="Times New Roman"/>
          <w:sz w:val="24"/>
          <w:szCs w:val="24"/>
        </w:rPr>
        <w:t xml:space="preserve">what items or aspects of each character were the most critical in representing through cosplay. </w:t>
      </w:r>
      <w:r w:rsidR="003E34BC">
        <w:rPr>
          <w:rFonts w:ascii="Times New Roman" w:hAnsi="Times New Roman" w:cs="Times New Roman"/>
          <w:sz w:val="24"/>
          <w:szCs w:val="24"/>
        </w:rPr>
        <w:t xml:space="preserve">We then began to regularly share other cosplays we were creating, related to </w:t>
      </w:r>
      <w:r w:rsidR="003E34BC" w:rsidRPr="003E34BC">
        <w:rPr>
          <w:rFonts w:ascii="Times New Roman" w:hAnsi="Times New Roman" w:cs="Times New Roman"/>
          <w:i/>
          <w:iCs/>
          <w:sz w:val="24"/>
          <w:szCs w:val="24"/>
        </w:rPr>
        <w:t>Percy Jackson</w:t>
      </w:r>
      <w:r w:rsidR="003E34BC">
        <w:rPr>
          <w:rFonts w:ascii="Times New Roman" w:hAnsi="Times New Roman" w:cs="Times New Roman"/>
          <w:sz w:val="24"/>
          <w:szCs w:val="24"/>
        </w:rPr>
        <w:t xml:space="preserve"> or not</w:t>
      </w:r>
      <w:r w:rsidR="00750B3E">
        <w:rPr>
          <w:rFonts w:ascii="Times New Roman" w:hAnsi="Times New Roman" w:cs="Times New Roman"/>
          <w:sz w:val="24"/>
          <w:szCs w:val="24"/>
        </w:rPr>
        <w:t>, some of us even buying and selling cosplays from each other</w:t>
      </w:r>
      <w:r w:rsidR="003E34BC">
        <w:rPr>
          <w:rFonts w:ascii="Times New Roman" w:hAnsi="Times New Roman" w:cs="Times New Roman"/>
          <w:sz w:val="24"/>
          <w:szCs w:val="24"/>
        </w:rPr>
        <w:t>.</w:t>
      </w:r>
      <w:r w:rsidR="00750B3E">
        <w:rPr>
          <w:rFonts w:ascii="Times New Roman" w:hAnsi="Times New Roman" w:cs="Times New Roman"/>
          <w:sz w:val="24"/>
          <w:szCs w:val="24"/>
        </w:rPr>
        <w:t xml:space="preserve"> I bought a lovely Ciel </w:t>
      </w:r>
      <w:proofErr w:type="spellStart"/>
      <w:r w:rsidR="00750B3E">
        <w:rPr>
          <w:rFonts w:ascii="Times New Roman" w:hAnsi="Times New Roman" w:cs="Times New Roman"/>
          <w:sz w:val="24"/>
          <w:szCs w:val="24"/>
        </w:rPr>
        <w:t>Phantomhive</w:t>
      </w:r>
      <w:proofErr w:type="spellEnd"/>
      <w:r w:rsidR="00750B3E">
        <w:rPr>
          <w:rFonts w:ascii="Times New Roman" w:hAnsi="Times New Roman" w:cs="Times New Roman"/>
          <w:sz w:val="24"/>
          <w:szCs w:val="24"/>
        </w:rPr>
        <w:t xml:space="preserve"> cosplay from</w:t>
      </w:r>
      <w:r w:rsidR="00840245">
        <w:rPr>
          <w:rFonts w:ascii="Times New Roman" w:hAnsi="Times New Roman" w:cs="Times New Roman"/>
          <w:sz w:val="24"/>
          <w:szCs w:val="24"/>
        </w:rPr>
        <w:t xml:space="preserve"> </w:t>
      </w:r>
      <w:r w:rsidR="00840245" w:rsidRPr="00B437F4">
        <w:rPr>
          <w:rFonts w:ascii="Times New Roman" w:hAnsi="Times New Roman" w:cs="Times New Roman"/>
          <w:sz w:val="24"/>
          <w:szCs w:val="24"/>
        </w:rPr>
        <w:t>Eren</w:t>
      </w:r>
      <w:r w:rsidR="00840245">
        <w:rPr>
          <w:rFonts w:ascii="Times New Roman" w:hAnsi="Times New Roman" w:cs="Times New Roman"/>
          <w:sz w:val="24"/>
          <w:szCs w:val="24"/>
        </w:rPr>
        <w:t>, who later did a photoshoot with me on campus.</w:t>
      </w:r>
      <w:r w:rsidR="003E34BC">
        <w:rPr>
          <w:rFonts w:ascii="Times New Roman" w:hAnsi="Times New Roman" w:cs="Times New Roman"/>
          <w:sz w:val="24"/>
          <w:szCs w:val="24"/>
        </w:rPr>
        <w:t xml:space="preserve"> Other hobbies were also shared; we traded book recommendations, shared vacation photos over Spring Break, and </w:t>
      </w:r>
      <w:r w:rsidR="00EC7B30">
        <w:rPr>
          <w:rFonts w:ascii="Times New Roman" w:hAnsi="Times New Roman" w:cs="Times New Roman"/>
          <w:sz w:val="24"/>
          <w:szCs w:val="24"/>
        </w:rPr>
        <w:t xml:space="preserve">argued over which </w:t>
      </w:r>
      <w:r w:rsidR="00EC7B30">
        <w:rPr>
          <w:rFonts w:ascii="Times New Roman" w:hAnsi="Times New Roman" w:cs="Times New Roman"/>
          <w:i/>
          <w:iCs/>
          <w:sz w:val="24"/>
          <w:szCs w:val="24"/>
        </w:rPr>
        <w:t xml:space="preserve">House of the Dragon </w:t>
      </w:r>
      <w:r w:rsidR="00EC7B30">
        <w:rPr>
          <w:rFonts w:ascii="Times New Roman" w:hAnsi="Times New Roman" w:cs="Times New Roman"/>
          <w:sz w:val="24"/>
          <w:szCs w:val="24"/>
        </w:rPr>
        <w:t xml:space="preserve">character was best. </w:t>
      </w:r>
    </w:p>
    <w:p w14:paraId="4CF9D5FF" w14:textId="52357445" w:rsidR="00EC7B30" w:rsidRDefault="00EC7B30"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 few conventions happened in between </w:t>
      </w:r>
      <w:r w:rsidR="008C6B3E">
        <w:rPr>
          <w:rFonts w:ascii="Times New Roman" w:hAnsi="Times New Roman" w:cs="Times New Roman"/>
          <w:sz w:val="24"/>
          <w:szCs w:val="24"/>
        </w:rPr>
        <w:t xml:space="preserve">the chat creation and the photoshoot; many of us met up or met for the first time in this interval, many of us </w:t>
      </w:r>
      <w:r w:rsidR="00083975">
        <w:rPr>
          <w:rFonts w:ascii="Times New Roman" w:hAnsi="Times New Roman" w:cs="Times New Roman"/>
          <w:sz w:val="24"/>
          <w:szCs w:val="24"/>
        </w:rPr>
        <w:t xml:space="preserve">creating group cosplays again outside of the </w:t>
      </w:r>
      <w:r w:rsidR="00083975" w:rsidRPr="00083975">
        <w:rPr>
          <w:rFonts w:ascii="Times New Roman" w:hAnsi="Times New Roman" w:cs="Times New Roman"/>
          <w:i/>
          <w:iCs/>
          <w:sz w:val="24"/>
          <w:szCs w:val="24"/>
        </w:rPr>
        <w:t>Percy Jackson</w:t>
      </w:r>
      <w:r w:rsidR="00083975">
        <w:rPr>
          <w:rFonts w:ascii="Times New Roman" w:hAnsi="Times New Roman" w:cs="Times New Roman"/>
          <w:sz w:val="24"/>
          <w:szCs w:val="24"/>
        </w:rPr>
        <w:t xml:space="preserve"> realm. In addition to cosplayers, </w:t>
      </w:r>
      <w:r w:rsidR="00D018AE">
        <w:rPr>
          <w:rFonts w:ascii="Times New Roman" w:hAnsi="Times New Roman" w:cs="Times New Roman"/>
          <w:sz w:val="24"/>
          <w:szCs w:val="24"/>
        </w:rPr>
        <w:t xml:space="preserve">because it was a photoshoot, we also had </w:t>
      </w:r>
      <w:proofErr w:type="gramStart"/>
      <w:r w:rsidR="00D018AE">
        <w:rPr>
          <w:rFonts w:ascii="Times New Roman" w:hAnsi="Times New Roman" w:cs="Times New Roman"/>
          <w:sz w:val="24"/>
          <w:szCs w:val="24"/>
        </w:rPr>
        <w:t>out</w:t>
      </w:r>
      <w:proofErr w:type="gramEnd"/>
      <w:r w:rsidR="00D018AE">
        <w:rPr>
          <w:rFonts w:ascii="Times New Roman" w:hAnsi="Times New Roman" w:cs="Times New Roman"/>
          <w:sz w:val="24"/>
          <w:szCs w:val="24"/>
        </w:rPr>
        <w:t xml:space="preserve"> photographer in the chat. He was our go-to photographer for these conventions as well</w:t>
      </w:r>
      <w:r w:rsidR="006C56E7">
        <w:rPr>
          <w:rFonts w:ascii="Times New Roman" w:hAnsi="Times New Roman" w:cs="Times New Roman"/>
          <w:sz w:val="24"/>
          <w:szCs w:val="24"/>
        </w:rPr>
        <w:t>, melding friendship with hobbies and business. The conventions we were able to meet at gave us a better feel for the geography of our group</w:t>
      </w:r>
      <w:r w:rsidR="00BE084C">
        <w:rPr>
          <w:rFonts w:ascii="Times New Roman" w:hAnsi="Times New Roman" w:cs="Times New Roman"/>
          <w:sz w:val="24"/>
          <w:szCs w:val="24"/>
        </w:rPr>
        <w:t xml:space="preserve">. About a third of the group lived in middle Tennessee near Cookeville, </w:t>
      </w:r>
      <w:r w:rsidR="00885154">
        <w:rPr>
          <w:rFonts w:ascii="Times New Roman" w:hAnsi="Times New Roman" w:cs="Times New Roman"/>
          <w:sz w:val="24"/>
          <w:szCs w:val="24"/>
        </w:rPr>
        <w:t>a third around Knoxville, and a third closer to Johnson City. We never took the time to give details on where we lived</w:t>
      </w:r>
      <w:r w:rsidR="00605DBB">
        <w:rPr>
          <w:rFonts w:ascii="Times New Roman" w:hAnsi="Times New Roman" w:cs="Times New Roman"/>
          <w:sz w:val="24"/>
          <w:szCs w:val="24"/>
        </w:rPr>
        <w:t xml:space="preserve">– although we all gave an introductory post about our name, age, and pronouns when we joined the group– but we organically figured out </w:t>
      </w:r>
      <w:r w:rsidR="00E40B7B">
        <w:rPr>
          <w:rFonts w:ascii="Times New Roman" w:hAnsi="Times New Roman" w:cs="Times New Roman"/>
          <w:sz w:val="24"/>
          <w:szCs w:val="24"/>
        </w:rPr>
        <w:t xml:space="preserve">everyone’s cosplay geography, or the region in which they lived and the distance they were willing to travel for cosplay. </w:t>
      </w:r>
    </w:p>
    <w:p w14:paraId="74DBFCFB" w14:textId="693E78D6" w:rsidR="00E40B7B" w:rsidRDefault="00E40B7B"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Before our photoshoot met, </w:t>
      </w:r>
      <w:r w:rsidR="00B67955">
        <w:rPr>
          <w:rFonts w:ascii="Times New Roman" w:hAnsi="Times New Roman" w:cs="Times New Roman"/>
          <w:sz w:val="24"/>
          <w:szCs w:val="24"/>
        </w:rPr>
        <w:t xml:space="preserve">our digital landscape did not change our cosplay geography. It connected many of us in a more meaningful way than what we had been before– </w:t>
      </w:r>
      <w:r w:rsidR="00096DB0">
        <w:rPr>
          <w:rFonts w:ascii="Times New Roman" w:hAnsi="Times New Roman" w:cs="Times New Roman"/>
          <w:sz w:val="24"/>
          <w:szCs w:val="24"/>
        </w:rPr>
        <w:t xml:space="preserve">we all now spoke regularly, rather than simply “following” each other and “liking” each other’s posts. </w:t>
      </w:r>
      <w:r w:rsidR="000D7045">
        <w:rPr>
          <w:rFonts w:ascii="Times New Roman" w:hAnsi="Times New Roman" w:cs="Times New Roman"/>
          <w:sz w:val="24"/>
          <w:szCs w:val="24"/>
        </w:rPr>
        <w:t xml:space="preserve">We changed which cosplay we would wear to a convention, but did not attend conventions we were not already planning on. However, once we met in person, we all began to </w:t>
      </w:r>
      <w:proofErr w:type="gramStart"/>
      <w:r w:rsidR="000D7045">
        <w:rPr>
          <w:rFonts w:ascii="Times New Roman" w:hAnsi="Times New Roman" w:cs="Times New Roman"/>
          <w:sz w:val="24"/>
          <w:szCs w:val="24"/>
        </w:rPr>
        <w:t>take</w:t>
      </w:r>
      <w:proofErr w:type="gramEnd"/>
      <w:r w:rsidR="000D7045">
        <w:rPr>
          <w:rFonts w:ascii="Times New Roman" w:hAnsi="Times New Roman" w:cs="Times New Roman"/>
          <w:sz w:val="24"/>
          <w:szCs w:val="24"/>
        </w:rPr>
        <w:t xml:space="preserve"> greater efforts to see each other. </w:t>
      </w:r>
      <w:r w:rsidR="00844598">
        <w:rPr>
          <w:rFonts w:ascii="Times New Roman" w:hAnsi="Times New Roman" w:cs="Times New Roman"/>
          <w:sz w:val="24"/>
          <w:szCs w:val="24"/>
        </w:rPr>
        <w:t xml:space="preserve">We only met as a whole group for one day; some cosplayers stayed overnight in the cabin, but most of us just stayed for the day. </w:t>
      </w:r>
      <w:r w:rsidR="00797013">
        <w:rPr>
          <w:rFonts w:ascii="Times New Roman" w:hAnsi="Times New Roman" w:cs="Times New Roman"/>
          <w:sz w:val="24"/>
          <w:szCs w:val="24"/>
        </w:rPr>
        <w:t>Our one day of acting in character, of aiding each other straighten their wig</w:t>
      </w:r>
      <w:r w:rsidR="001E65DC">
        <w:rPr>
          <w:rFonts w:ascii="Times New Roman" w:hAnsi="Times New Roman" w:cs="Times New Roman"/>
          <w:sz w:val="24"/>
          <w:szCs w:val="24"/>
        </w:rPr>
        <w:t xml:space="preserve"> and </w:t>
      </w:r>
      <w:r w:rsidR="00797013">
        <w:rPr>
          <w:rFonts w:ascii="Times New Roman" w:hAnsi="Times New Roman" w:cs="Times New Roman"/>
          <w:sz w:val="24"/>
          <w:szCs w:val="24"/>
        </w:rPr>
        <w:t>un-smudge their eyeliner</w:t>
      </w:r>
      <w:r w:rsidR="001E65DC">
        <w:rPr>
          <w:rFonts w:ascii="Times New Roman" w:hAnsi="Times New Roman" w:cs="Times New Roman"/>
          <w:sz w:val="24"/>
          <w:szCs w:val="24"/>
        </w:rPr>
        <w:t>,</w:t>
      </w:r>
      <w:r w:rsidR="00625A27">
        <w:rPr>
          <w:rFonts w:ascii="Times New Roman" w:hAnsi="Times New Roman" w:cs="Times New Roman"/>
          <w:sz w:val="24"/>
          <w:szCs w:val="24"/>
        </w:rPr>
        <w:t xml:space="preserve"> made each other seem real and tangible in a way that online chats alone could not. At our photoshoot, those of us attending the next convention, Fanboy, </w:t>
      </w:r>
      <w:r w:rsidR="00B40887">
        <w:rPr>
          <w:rFonts w:ascii="Times New Roman" w:hAnsi="Times New Roman" w:cs="Times New Roman"/>
          <w:sz w:val="24"/>
          <w:szCs w:val="24"/>
        </w:rPr>
        <w:t>discussed which days of the three-day convention we would be there</w:t>
      </w:r>
      <w:r w:rsidR="00541D9C">
        <w:rPr>
          <w:rFonts w:ascii="Times New Roman" w:hAnsi="Times New Roman" w:cs="Times New Roman"/>
          <w:sz w:val="24"/>
          <w:szCs w:val="24"/>
        </w:rPr>
        <w:t xml:space="preserve">. Others, who had not planned on attending, said that they would now go at least one day “if </w:t>
      </w:r>
      <w:r w:rsidR="00AD5B47">
        <w:rPr>
          <w:rFonts w:ascii="Times New Roman" w:hAnsi="Times New Roman" w:cs="Times New Roman"/>
          <w:sz w:val="24"/>
          <w:szCs w:val="24"/>
        </w:rPr>
        <w:t xml:space="preserve">you all will be there.” </w:t>
      </w:r>
      <w:r w:rsidR="009433F4">
        <w:rPr>
          <w:rFonts w:ascii="Times New Roman" w:hAnsi="Times New Roman" w:cs="Times New Roman"/>
          <w:sz w:val="24"/>
          <w:szCs w:val="24"/>
        </w:rPr>
        <w:t xml:space="preserve">Our cosplay geography changed once we had </w:t>
      </w:r>
      <w:r w:rsidR="00F33D60">
        <w:rPr>
          <w:rFonts w:ascii="Times New Roman" w:hAnsi="Times New Roman" w:cs="Times New Roman"/>
          <w:sz w:val="24"/>
          <w:szCs w:val="24"/>
        </w:rPr>
        <w:t>shared this hobby in person.</w:t>
      </w:r>
    </w:p>
    <w:p w14:paraId="73FC979C" w14:textId="48E56AD0" w:rsidR="00F33D60" w:rsidRDefault="00F33D60"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Our chat also grew more personal after this, which may have also been a function of time. We shared in the joy and stress of one cosplayer going back to university,</w:t>
      </w:r>
      <w:r w:rsidR="007D2806">
        <w:rPr>
          <w:rFonts w:ascii="Times New Roman" w:hAnsi="Times New Roman" w:cs="Times New Roman"/>
          <w:sz w:val="24"/>
          <w:szCs w:val="24"/>
        </w:rPr>
        <w:t xml:space="preserve"> applauded one for entering the photography profession, supported two by </w:t>
      </w:r>
      <w:r w:rsidR="001227A5">
        <w:rPr>
          <w:rFonts w:ascii="Times New Roman" w:hAnsi="Times New Roman" w:cs="Times New Roman"/>
          <w:sz w:val="24"/>
          <w:szCs w:val="24"/>
        </w:rPr>
        <w:t xml:space="preserve">booking photoshoots when they needed emergency money, cried with one after a pet’s death, and cheered for one leaving a toxic job. </w:t>
      </w:r>
      <w:r w:rsidR="00A2768E">
        <w:rPr>
          <w:rFonts w:ascii="Times New Roman" w:hAnsi="Times New Roman" w:cs="Times New Roman"/>
          <w:sz w:val="24"/>
          <w:szCs w:val="24"/>
        </w:rPr>
        <w:t xml:space="preserve">Cosplay brought us together, identified us as similar people who would be supportive friends to each other, and </w:t>
      </w:r>
      <w:r w:rsidR="006F4DF1">
        <w:rPr>
          <w:rFonts w:ascii="Times New Roman" w:hAnsi="Times New Roman" w:cs="Times New Roman"/>
          <w:sz w:val="24"/>
          <w:szCs w:val="24"/>
        </w:rPr>
        <w:t xml:space="preserve">the digital world kept us connected. As we rounded into the New Year, many of us attended Knox Anime day in late January. </w:t>
      </w:r>
      <w:r w:rsidR="00A56DB9">
        <w:rPr>
          <w:rFonts w:ascii="Times New Roman" w:hAnsi="Times New Roman" w:cs="Times New Roman"/>
          <w:sz w:val="24"/>
          <w:szCs w:val="24"/>
        </w:rPr>
        <w:t xml:space="preserve">Not only did all of us attending </w:t>
      </w:r>
      <w:proofErr w:type="gramStart"/>
      <w:r w:rsidR="00A56DB9">
        <w:rPr>
          <w:rFonts w:ascii="Times New Roman" w:hAnsi="Times New Roman" w:cs="Times New Roman"/>
          <w:sz w:val="24"/>
          <w:szCs w:val="24"/>
        </w:rPr>
        <w:t>make an effort</w:t>
      </w:r>
      <w:proofErr w:type="gramEnd"/>
      <w:r w:rsidR="00A56DB9">
        <w:rPr>
          <w:rFonts w:ascii="Times New Roman" w:hAnsi="Times New Roman" w:cs="Times New Roman"/>
          <w:sz w:val="24"/>
          <w:szCs w:val="24"/>
        </w:rPr>
        <w:t xml:space="preserve"> to sit and chat with each other, but we introduced the friends we were with that were not in the chat to each other. Recognizing another situation of similar interests and personalities, we now created </w:t>
      </w:r>
      <w:proofErr w:type="gramStart"/>
      <w:r w:rsidR="00A56DB9">
        <w:rPr>
          <w:rFonts w:ascii="Times New Roman" w:hAnsi="Times New Roman" w:cs="Times New Roman"/>
          <w:sz w:val="24"/>
          <w:szCs w:val="24"/>
        </w:rPr>
        <w:t>a Discord</w:t>
      </w:r>
      <w:proofErr w:type="gramEnd"/>
      <w:r w:rsidR="00A56DB9">
        <w:rPr>
          <w:rFonts w:ascii="Times New Roman" w:hAnsi="Times New Roman" w:cs="Times New Roman"/>
          <w:sz w:val="24"/>
          <w:szCs w:val="24"/>
        </w:rPr>
        <w:t xml:space="preserve"> channel. This allowed us to </w:t>
      </w:r>
      <w:r w:rsidR="00777FC3">
        <w:rPr>
          <w:rFonts w:ascii="Times New Roman" w:hAnsi="Times New Roman" w:cs="Times New Roman"/>
          <w:sz w:val="24"/>
          <w:szCs w:val="24"/>
        </w:rPr>
        <w:t xml:space="preserve">maintain a more organized group chat; we added all the members from the original group as well as those interested that knew someone in the </w:t>
      </w:r>
      <w:r w:rsidR="00777FC3">
        <w:rPr>
          <w:rFonts w:ascii="Times New Roman" w:hAnsi="Times New Roman" w:cs="Times New Roman"/>
          <w:sz w:val="24"/>
          <w:szCs w:val="24"/>
        </w:rPr>
        <w:lastRenderedPageBreak/>
        <w:t xml:space="preserve">Discord. New channels, or </w:t>
      </w:r>
      <w:r w:rsidR="00874F43">
        <w:rPr>
          <w:rFonts w:ascii="Times New Roman" w:hAnsi="Times New Roman" w:cs="Times New Roman"/>
          <w:sz w:val="24"/>
          <w:szCs w:val="24"/>
        </w:rPr>
        <w:t xml:space="preserve">threads of chat designated for certain topics, were introduced, showing us new and overlapping interests we were not aware of before. With Discord’s software, we are now planning ways to stay better connected in a more personal way. The Percy Jackson series has premiered, concluded season one, and </w:t>
      </w:r>
      <w:proofErr w:type="gramStart"/>
      <w:r w:rsidR="00874F43">
        <w:rPr>
          <w:rFonts w:ascii="Times New Roman" w:hAnsi="Times New Roman" w:cs="Times New Roman"/>
          <w:sz w:val="24"/>
          <w:szCs w:val="24"/>
        </w:rPr>
        <w:t>been</w:t>
      </w:r>
      <w:proofErr w:type="gramEnd"/>
      <w:r w:rsidR="00874F43">
        <w:rPr>
          <w:rFonts w:ascii="Times New Roman" w:hAnsi="Times New Roman" w:cs="Times New Roman"/>
          <w:sz w:val="24"/>
          <w:szCs w:val="24"/>
        </w:rPr>
        <w:t xml:space="preserve"> renewed for a second season now. We are planning on streaming the whole series together</w:t>
      </w:r>
      <w:r w:rsidR="007329F6">
        <w:rPr>
          <w:rFonts w:ascii="Times New Roman" w:hAnsi="Times New Roman" w:cs="Times New Roman"/>
          <w:sz w:val="24"/>
          <w:szCs w:val="24"/>
        </w:rPr>
        <w:t xml:space="preserve">, so we can point out our favorite parts, and offer theories and criticisms. We are also planning a Dungeons and Dragons campaign, which has exploded into two campaigns, one for those who are geographically close enough to meet in person, and one to be held online for those who are too distant to regularly meet in person. </w:t>
      </w:r>
    </w:p>
    <w:p w14:paraId="68A0F47F" w14:textId="4C4DDCD0" w:rsidR="00A15AF1" w:rsidRDefault="00C45600"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Digital connection can never replace the bonds of friendship that are made in the physical plane. Likewise, discussions of liberation, queer identity, and politics cannot remain solely online. </w:t>
      </w:r>
      <w:r w:rsidR="00A15AF1">
        <w:rPr>
          <w:rFonts w:ascii="Times New Roman" w:hAnsi="Times New Roman" w:cs="Times New Roman"/>
          <w:sz w:val="24"/>
          <w:szCs w:val="24"/>
        </w:rPr>
        <w:t xml:space="preserve">The power that conventions hold at temporary learning environments (TLEs) and spaces of friendship and community </w:t>
      </w:r>
      <w:proofErr w:type="gramStart"/>
      <w:r w:rsidR="00A15AF1">
        <w:rPr>
          <w:rFonts w:ascii="Times New Roman" w:hAnsi="Times New Roman" w:cs="Times New Roman"/>
          <w:sz w:val="24"/>
          <w:szCs w:val="24"/>
        </w:rPr>
        <w:t>creation</w:t>
      </w:r>
      <w:proofErr w:type="gramEnd"/>
      <w:r w:rsidR="00A15AF1">
        <w:rPr>
          <w:rFonts w:ascii="Times New Roman" w:hAnsi="Times New Roman" w:cs="Times New Roman"/>
          <w:sz w:val="24"/>
          <w:szCs w:val="24"/>
        </w:rPr>
        <w:t xml:space="preserve"> and solidification cannot be achieved by the digital space alone. </w:t>
      </w:r>
      <w:r>
        <w:rPr>
          <w:rFonts w:ascii="Times New Roman" w:hAnsi="Times New Roman" w:cs="Times New Roman"/>
          <w:sz w:val="24"/>
          <w:szCs w:val="24"/>
        </w:rPr>
        <w:t xml:space="preserve">However, the power that </w:t>
      </w:r>
      <w:r w:rsidR="0011322C">
        <w:rPr>
          <w:rFonts w:ascii="Times New Roman" w:hAnsi="Times New Roman" w:cs="Times New Roman"/>
          <w:sz w:val="24"/>
          <w:szCs w:val="24"/>
        </w:rPr>
        <w:t xml:space="preserve">the digital landscape has in creating and maintaining relationships, and in organizing meetings that change the real world, cannot be overlooked. </w:t>
      </w:r>
      <w:r w:rsidR="00A15AF1">
        <w:rPr>
          <w:rFonts w:ascii="Times New Roman" w:hAnsi="Times New Roman" w:cs="Times New Roman"/>
          <w:sz w:val="24"/>
          <w:szCs w:val="24"/>
        </w:rPr>
        <w:t xml:space="preserve">Meetings can be fostered through online interaction, such as with my Percy Jackson group. Vast distances can be connected by affinity networks, such as the spaces discussing </w:t>
      </w:r>
      <w:proofErr w:type="spellStart"/>
      <w:r w:rsidR="00A15AF1">
        <w:rPr>
          <w:rFonts w:ascii="Times New Roman" w:hAnsi="Times New Roman" w:cs="Times New Roman"/>
          <w:sz w:val="24"/>
          <w:szCs w:val="24"/>
        </w:rPr>
        <w:t>Yamacon</w:t>
      </w:r>
      <w:proofErr w:type="spellEnd"/>
      <w:r w:rsidR="00A15AF1">
        <w:rPr>
          <w:rFonts w:ascii="Times New Roman" w:hAnsi="Times New Roman" w:cs="Times New Roman"/>
          <w:sz w:val="24"/>
          <w:szCs w:val="24"/>
        </w:rPr>
        <w:t xml:space="preserve">, cosplay events, hobbies like </w:t>
      </w:r>
      <w:proofErr w:type="spellStart"/>
      <w:r w:rsidR="00A15AF1">
        <w:rPr>
          <w:rFonts w:ascii="Times New Roman" w:hAnsi="Times New Roman" w:cs="Times New Roman"/>
          <w:sz w:val="24"/>
          <w:szCs w:val="24"/>
        </w:rPr>
        <w:t>fansubbing</w:t>
      </w:r>
      <w:proofErr w:type="spellEnd"/>
      <w:r w:rsidR="00A15AF1">
        <w:rPr>
          <w:rFonts w:ascii="Times New Roman" w:hAnsi="Times New Roman" w:cs="Times New Roman"/>
          <w:sz w:val="24"/>
          <w:szCs w:val="24"/>
        </w:rPr>
        <w:t xml:space="preserve">, and other avenues into exploring other cultures and practices with a cosmopolitan curiosity. </w:t>
      </w:r>
      <w:r w:rsidR="00FE3EDC">
        <w:rPr>
          <w:rFonts w:ascii="Times New Roman" w:hAnsi="Times New Roman" w:cs="Times New Roman"/>
          <w:sz w:val="24"/>
          <w:szCs w:val="24"/>
        </w:rPr>
        <w:t xml:space="preserve">In the influencer era, where so much of our identity and decisions are tied to our online footprint, looking to the online space for models of behavior, </w:t>
      </w:r>
      <w:r w:rsidR="0042483C">
        <w:rPr>
          <w:rFonts w:ascii="Times New Roman" w:hAnsi="Times New Roman" w:cs="Times New Roman"/>
          <w:sz w:val="24"/>
          <w:szCs w:val="24"/>
        </w:rPr>
        <w:t xml:space="preserve">guidance, friendship, and comfort, is a natural progression. The digital and the physical overlap, particularly in cosplay spaces, </w:t>
      </w:r>
      <w:r w:rsidR="009043D4">
        <w:rPr>
          <w:rFonts w:ascii="Times New Roman" w:hAnsi="Times New Roman" w:cs="Times New Roman"/>
          <w:sz w:val="24"/>
          <w:szCs w:val="24"/>
        </w:rPr>
        <w:t xml:space="preserve">where many choices in ensembles are made for the camera, and where fans and friends are drawn in and maintained. </w:t>
      </w:r>
      <w:r w:rsidR="001E3C7F">
        <w:rPr>
          <w:rFonts w:ascii="Times New Roman" w:hAnsi="Times New Roman" w:cs="Times New Roman"/>
          <w:sz w:val="24"/>
          <w:szCs w:val="24"/>
        </w:rPr>
        <w:t xml:space="preserve">Our physical geography, our political geography, remain ever present. The physical distance between my friends and I can never be </w:t>
      </w:r>
      <w:r w:rsidR="001E3C7F">
        <w:rPr>
          <w:rFonts w:ascii="Times New Roman" w:hAnsi="Times New Roman" w:cs="Times New Roman"/>
          <w:sz w:val="24"/>
          <w:szCs w:val="24"/>
        </w:rPr>
        <w:lastRenderedPageBreak/>
        <w:t xml:space="preserve">erased by digital contact. The </w:t>
      </w:r>
      <w:r w:rsidR="00666A9F">
        <w:rPr>
          <w:rFonts w:ascii="Times New Roman" w:hAnsi="Times New Roman" w:cs="Times New Roman"/>
          <w:sz w:val="24"/>
          <w:szCs w:val="24"/>
        </w:rPr>
        <w:t xml:space="preserve">repressive laws that </w:t>
      </w:r>
      <w:proofErr w:type="gramStart"/>
      <w:r w:rsidR="00666A9F">
        <w:rPr>
          <w:rFonts w:ascii="Times New Roman" w:hAnsi="Times New Roman" w:cs="Times New Roman"/>
          <w:sz w:val="24"/>
          <w:szCs w:val="24"/>
        </w:rPr>
        <w:t>restrict by</w:t>
      </w:r>
      <w:proofErr w:type="gramEnd"/>
      <w:r w:rsidR="00666A9F">
        <w:rPr>
          <w:rFonts w:ascii="Times New Roman" w:hAnsi="Times New Roman" w:cs="Times New Roman"/>
          <w:sz w:val="24"/>
          <w:szCs w:val="24"/>
        </w:rPr>
        <w:t xml:space="preserve"> gender expression and protect my employment will not be overturned by a group of digital avatars respecting my pronouns. But these interactions keep us from feeling alone, keep us from feeling insane, isolated, </w:t>
      </w:r>
      <w:r w:rsidR="00BF5157">
        <w:rPr>
          <w:rFonts w:ascii="Times New Roman" w:hAnsi="Times New Roman" w:cs="Times New Roman"/>
          <w:sz w:val="24"/>
          <w:szCs w:val="24"/>
        </w:rPr>
        <w:t xml:space="preserve">and abnormal. </w:t>
      </w:r>
      <w:r w:rsidR="001F6CFC">
        <w:rPr>
          <w:rFonts w:ascii="Times New Roman" w:hAnsi="Times New Roman" w:cs="Times New Roman"/>
          <w:sz w:val="24"/>
          <w:szCs w:val="24"/>
        </w:rPr>
        <w:t xml:space="preserve">The serious leisure of cosplay denotes many overlapping interests and sympathies, many of which have political overtones, particularly in the Bible Belt, whether they are recognized or not. In </w:t>
      </w:r>
      <w:r w:rsidR="00AC5802">
        <w:rPr>
          <w:rFonts w:ascii="Times New Roman" w:hAnsi="Times New Roman" w:cs="Times New Roman"/>
          <w:sz w:val="24"/>
          <w:szCs w:val="24"/>
        </w:rPr>
        <w:t>my final chapter, I discuss the political overlap of this hobby with the future of conventions</w:t>
      </w:r>
      <w:r w:rsidR="00254018">
        <w:rPr>
          <w:rFonts w:ascii="Times New Roman" w:hAnsi="Times New Roman" w:cs="Times New Roman"/>
          <w:sz w:val="24"/>
          <w:szCs w:val="24"/>
        </w:rPr>
        <w:t xml:space="preserve">– </w:t>
      </w:r>
      <w:r w:rsidR="00AC5802">
        <w:rPr>
          <w:rFonts w:ascii="Times New Roman" w:hAnsi="Times New Roman" w:cs="Times New Roman"/>
          <w:sz w:val="24"/>
          <w:szCs w:val="24"/>
        </w:rPr>
        <w:t>and perhaps queerness</w:t>
      </w:r>
      <w:r w:rsidR="00254018">
        <w:rPr>
          <w:rFonts w:ascii="Times New Roman" w:hAnsi="Times New Roman" w:cs="Times New Roman"/>
          <w:sz w:val="24"/>
          <w:szCs w:val="24"/>
        </w:rPr>
        <w:t>–</w:t>
      </w:r>
      <w:r w:rsidR="00AC5802">
        <w:rPr>
          <w:rFonts w:ascii="Times New Roman" w:hAnsi="Times New Roman" w:cs="Times New Roman"/>
          <w:sz w:val="24"/>
          <w:szCs w:val="24"/>
        </w:rPr>
        <w:t xml:space="preserve"> in the region.</w:t>
      </w:r>
    </w:p>
    <w:p w14:paraId="2BF37BD7" w14:textId="0AA02DBD" w:rsidR="00391D1F" w:rsidRPr="0032577C" w:rsidRDefault="00A15AF1" w:rsidP="000867F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br w:type="page"/>
      </w:r>
      <w:bookmarkStart w:id="37" w:name="_Hlk180591986"/>
      <w:r>
        <w:rPr>
          <w:rFonts w:ascii="Times New Roman" w:hAnsi="Times New Roman" w:cs="Times New Roman"/>
          <w:b/>
          <w:bCs/>
          <w:sz w:val="24"/>
          <w:szCs w:val="24"/>
        </w:rPr>
        <w:lastRenderedPageBreak/>
        <w:t>C</w:t>
      </w:r>
      <w:r w:rsidR="004411B6" w:rsidRPr="006F06AE">
        <w:rPr>
          <w:rFonts w:ascii="Times New Roman" w:hAnsi="Times New Roman" w:cs="Times New Roman"/>
          <w:b/>
          <w:bCs/>
          <w:sz w:val="24"/>
          <w:szCs w:val="24"/>
        </w:rPr>
        <w:t xml:space="preserve">hapter </w:t>
      </w:r>
      <w:r w:rsidR="00391D1F">
        <w:rPr>
          <w:rFonts w:ascii="Times New Roman" w:hAnsi="Times New Roman" w:cs="Times New Roman"/>
          <w:b/>
          <w:bCs/>
          <w:sz w:val="24"/>
          <w:szCs w:val="24"/>
        </w:rPr>
        <w:t>7</w:t>
      </w:r>
    </w:p>
    <w:p w14:paraId="7D8125D7" w14:textId="50FD6146" w:rsidR="004411B6" w:rsidRPr="006F06AE" w:rsidRDefault="008420E7" w:rsidP="000867FE">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Politics, Capitalism, and the Future</w:t>
      </w:r>
    </w:p>
    <w:p w14:paraId="4CD8DA5F" w14:textId="493F9654" w:rsidR="00F70B0F" w:rsidRPr="006F06AE" w:rsidRDefault="00F70B0F" w:rsidP="000867FE">
      <w:pPr>
        <w:spacing w:after="0" w:line="480" w:lineRule="auto"/>
        <w:rPr>
          <w:rFonts w:ascii="Times New Roman" w:hAnsi="Times New Roman" w:cs="Times New Roman"/>
          <w:b/>
          <w:bCs/>
          <w:sz w:val="24"/>
          <w:szCs w:val="24"/>
        </w:rPr>
      </w:pPr>
      <w:proofErr w:type="spellStart"/>
      <w:r w:rsidRPr="006F06AE">
        <w:rPr>
          <w:rFonts w:ascii="Times New Roman" w:hAnsi="Times New Roman" w:cs="Times New Roman"/>
          <w:b/>
          <w:bCs/>
          <w:sz w:val="24"/>
          <w:szCs w:val="24"/>
        </w:rPr>
        <w:t>Yamacon’s</w:t>
      </w:r>
      <w:proofErr w:type="spellEnd"/>
      <w:r w:rsidRPr="006F06AE">
        <w:rPr>
          <w:rFonts w:ascii="Times New Roman" w:hAnsi="Times New Roman" w:cs="Times New Roman"/>
          <w:b/>
          <w:bCs/>
          <w:sz w:val="24"/>
          <w:szCs w:val="24"/>
        </w:rPr>
        <w:t xml:space="preserve"> Trajectory</w:t>
      </w:r>
    </w:p>
    <w:bookmarkEnd w:id="37"/>
    <w:p w14:paraId="363E4F2C" w14:textId="02378DA9" w:rsidR="00F70B0F" w:rsidRPr="006F06AE" w:rsidRDefault="00F70B0F" w:rsidP="000867FE">
      <w:pPr>
        <w:spacing w:after="0" w:line="480" w:lineRule="auto"/>
        <w:rPr>
          <w:rFonts w:ascii="Times New Roman" w:hAnsi="Times New Roman" w:cs="Times New Roman"/>
          <w:sz w:val="24"/>
          <w:szCs w:val="24"/>
        </w:rPr>
      </w:pPr>
      <w:r w:rsidRPr="006F06AE">
        <w:rPr>
          <w:rFonts w:ascii="Times New Roman" w:hAnsi="Times New Roman" w:cs="Times New Roman"/>
          <w:b/>
          <w:bCs/>
          <w:sz w:val="24"/>
          <w:szCs w:val="24"/>
        </w:rPr>
        <w:tab/>
      </w:r>
      <w:r w:rsidRPr="006F06AE">
        <w:rPr>
          <w:rFonts w:ascii="Times New Roman" w:hAnsi="Times New Roman" w:cs="Times New Roman"/>
          <w:sz w:val="24"/>
          <w:szCs w:val="24"/>
        </w:rPr>
        <w:t xml:space="preserve">In this final </w:t>
      </w:r>
      <w:r w:rsidR="00046574">
        <w:rPr>
          <w:rFonts w:ascii="Times New Roman" w:hAnsi="Times New Roman" w:cs="Times New Roman"/>
          <w:sz w:val="24"/>
          <w:szCs w:val="24"/>
        </w:rPr>
        <w:t>chapter</w:t>
      </w:r>
      <w:r w:rsidRPr="006F06AE">
        <w:rPr>
          <w:rFonts w:ascii="Times New Roman" w:hAnsi="Times New Roman" w:cs="Times New Roman"/>
          <w:sz w:val="24"/>
          <w:szCs w:val="24"/>
        </w:rPr>
        <w:t xml:space="preserve">, I outline the ways that capitalism </w:t>
      </w:r>
      <w:r w:rsidR="00046574">
        <w:rPr>
          <w:rFonts w:ascii="Times New Roman" w:hAnsi="Times New Roman" w:cs="Times New Roman"/>
          <w:sz w:val="24"/>
          <w:szCs w:val="24"/>
        </w:rPr>
        <w:t xml:space="preserve">and political interests </w:t>
      </w:r>
      <w:r w:rsidRPr="006F06AE">
        <w:rPr>
          <w:rFonts w:ascii="Times New Roman" w:hAnsi="Times New Roman" w:cs="Times New Roman"/>
          <w:sz w:val="24"/>
          <w:szCs w:val="24"/>
        </w:rPr>
        <w:t xml:space="preserve">intersect with </w:t>
      </w:r>
      <w:proofErr w:type="spellStart"/>
      <w:r w:rsidRPr="006F06AE">
        <w:rPr>
          <w:rFonts w:ascii="Times New Roman" w:hAnsi="Times New Roman" w:cs="Times New Roman"/>
          <w:sz w:val="24"/>
          <w:szCs w:val="24"/>
        </w:rPr>
        <w:t>Yamacon’s</w:t>
      </w:r>
      <w:proofErr w:type="spellEnd"/>
      <w:r w:rsidRPr="006F06AE">
        <w:rPr>
          <w:rFonts w:ascii="Times New Roman" w:hAnsi="Times New Roman" w:cs="Times New Roman"/>
          <w:sz w:val="24"/>
          <w:szCs w:val="24"/>
        </w:rPr>
        <w:t xml:space="preserve"> space for gender exploration. The way that American capitalism interacts with the convention space changes the relationships formed between vendors– many of whom are also cosplayers– and the customers they cater to at the convention space. </w:t>
      </w:r>
      <w:r w:rsidR="00046574">
        <w:rPr>
          <w:rFonts w:ascii="Times New Roman" w:hAnsi="Times New Roman" w:cs="Times New Roman"/>
          <w:sz w:val="24"/>
          <w:szCs w:val="24"/>
        </w:rPr>
        <w:t xml:space="preserve">This </w:t>
      </w:r>
      <w:r w:rsidRPr="006F06AE">
        <w:rPr>
          <w:rFonts w:ascii="Times New Roman" w:hAnsi="Times New Roman" w:cs="Times New Roman"/>
          <w:sz w:val="24"/>
          <w:szCs w:val="24"/>
        </w:rPr>
        <w:t>capitalist trajectory merges with my own future research</w:t>
      </w:r>
      <w:r w:rsidR="00046574">
        <w:rPr>
          <w:rFonts w:ascii="Times New Roman" w:hAnsi="Times New Roman" w:cs="Times New Roman"/>
          <w:sz w:val="24"/>
          <w:szCs w:val="24"/>
        </w:rPr>
        <w:t xml:space="preserve">, and the connections possible in </w:t>
      </w:r>
      <w:proofErr w:type="gramStart"/>
      <w:r w:rsidR="00046574">
        <w:rPr>
          <w:rFonts w:ascii="Times New Roman" w:hAnsi="Times New Roman" w:cs="Times New Roman"/>
          <w:sz w:val="24"/>
          <w:szCs w:val="24"/>
        </w:rPr>
        <w:t>the space</w:t>
      </w:r>
      <w:proofErr w:type="gramEnd"/>
      <w:r w:rsidRPr="006F06AE">
        <w:rPr>
          <w:rFonts w:ascii="Times New Roman" w:hAnsi="Times New Roman" w:cs="Times New Roman"/>
          <w:sz w:val="24"/>
          <w:szCs w:val="24"/>
        </w:rPr>
        <w:t>.</w:t>
      </w:r>
      <w:r w:rsidR="00337CB0">
        <w:rPr>
          <w:rFonts w:ascii="Times New Roman" w:hAnsi="Times New Roman" w:cs="Times New Roman"/>
          <w:sz w:val="24"/>
          <w:szCs w:val="24"/>
        </w:rPr>
        <w:t xml:space="preserve"> I conclude with an analysis of the overlap of political alignment and cosplay as a hobby, </w:t>
      </w:r>
      <w:r w:rsidR="00D370B6">
        <w:rPr>
          <w:rFonts w:ascii="Times New Roman" w:hAnsi="Times New Roman" w:cs="Times New Roman"/>
          <w:sz w:val="24"/>
          <w:szCs w:val="24"/>
        </w:rPr>
        <w:t>highlighting that while the political nature of the practice is often overlooked, the very choice to cosplay is</w:t>
      </w:r>
      <w:proofErr w:type="gramStart"/>
      <w:r w:rsidR="00D370B6">
        <w:rPr>
          <w:rFonts w:ascii="Times New Roman" w:hAnsi="Times New Roman" w:cs="Times New Roman"/>
          <w:sz w:val="24"/>
          <w:szCs w:val="24"/>
        </w:rPr>
        <w:t>, in itself, political</w:t>
      </w:r>
      <w:proofErr w:type="gramEnd"/>
      <w:r w:rsidR="00D370B6">
        <w:rPr>
          <w:rFonts w:ascii="Times New Roman" w:hAnsi="Times New Roman" w:cs="Times New Roman"/>
          <w:sz w:val="24"/>
          <w:szCs w:val="24"/>
        </w:rPr>
        <w:t>.</w:t>
      </w:r>
    </w:p>
    <w:p w14:paraId="0F700A9A" w14:textId="77777777" w:rsidR="00F70B0F" w:rsidRPr="00766C2F" w:rsidRDefault="00F70B0F" w:rsidP="000867FE">
      <w:pPr>
        <w:spacing w:after="0" w:line="480" w:lineRule="auto"/>
        <w:rPr>
          <w:rFonts w:ascii="Times New Roman" w:hAnsi="Times New Roman" w:cs="Times New Roman"/>
          <w:b/>
          <w:bCs/>
          <w:sz w:val="24"/>
          <w:szCs w:val="24"/>
        </w:rPr>
      </w:pPr>
      <w:bookmarkStart w:id="38" w:name="_Hlk180592001"/>
      <w:r w:rsidRPr="00766C2F">
        <w:rPr>
          <w:rFonts w:ascii="Times New Roman" w:hAnsi="Times New Roman" w:cs="Times New Roman"/>
          <w:b/>
          <w:bCs/>
          <w:sz w:val="24"/>
          <w:szCs w:val="24"/>
        </w:rPr>
        <w:t>Rainbow Capitalism, or New Charity and Expanding Gender Roles?</w:t>
      </w:r>
    </w:p>
    <w:bookmarkEnd w:id="38"/>
    <w:p w14:paraId="58537196" w14:textId="13451080" w:rsidR="00F70B0F" w:rsidRPr="006F06AE" w:rsidRDefault="00F70B0F" w:rsidP="000867FE">
      <w:pPr>
        <w:spacing w:after="0" w:line="480" w:lineRule="auto"/>
        <w:rPr>
          <w:rFonts w:ascii="Times New Roman" w:hAnsi="Times New Roman" w:cs="Times New Roman"/>
          <w:sz w:val="24"/>
          <w:szCs w:val="24"/>
        </w:rPr>
      </w:pPr>
      <w:r w:rsidRPr="006F06AE">
        <w:rPr>
          <w:rFonts w:ascii="Times New Roman" w:hAnsi="Times New Roman" w:cs="Times New Roman"/>
          <w:i/>
          <w:iCs/>
          <w:sz w:val="24"/>
          <w:szCs w:val="24"/>
        </w:rPr>
        <w:tab/>
      </w:r>
      <w:r w:rsidRPr="006F06AE">
        <w:rPr>
          <w:rFonts w:ascii="Times New Roman" w:hAnsi="Times New Roman" w:cs="Times New Roman"/>
          <w:sz w:val="24"/>
          <w:szCs w:val="24"/>
        </w:rPr>
        <w:t xml:space="preserve">Much of </w:t>
      </w:r>
      <w:proofErr w:type="spellStart"/>
      <w:r w:rsidRPr="006F06AE">
        <w:rPr>
          <w:rFonts w:ascii="Times New Roman" w:hAnsi="Times New Roman" w:cs="Times New Roman"/>
          <w:sz w:val="24"/>
          <w:szCs w:val="24"/>
        </w:rPr>
        <w:t>Yamacon’s</w:t>
      </w:r>
      <w:proofErr w:type="spellEnd"/>
      <w:r w:rsidRPr="006F06AE">
        <w:rPr>
          <w:rFonts w:ascii="Times New Roman" w:hAnsi="Times New Roman" w:cs="Times New Roman"/>
          <w:sz w:val="24"/>
          <w:szCs w:val="24"/>
        </w:rPr>
        <w:t xml:space="preserve"> floorspace is dedicated to the vendor hall, or dealer room. I would estimate that over half, perhaps even two thirds of the convention space is taken up by vendors selling various items. These items range from snacks imported from Japan, fandom themes posters and miniatures, manga, books, pillows, and other trinkets. Of </w:t>
      </w:r>
      <w:proofErr w:type="gramStart"/>
      <w:r w:rsidRPr="006F06AE">
        <w:rPr>
          <w:rFonts w:ascii="Times New Roman" w:hAnsi="Times New Roman" w:cs="Times New Roman"/>
          <w:sz w:val="24"/>
          <w:szCs w:val="24"/>
        </w:rPr>
        <w:t>particular note</w:t>
      </w:r>
      <w:proofErr w:type="gramEnd"/>
      <w:r w:rsidRPr="006F06AE">
        <w:rPr>
          <w:rFonts w:ascii="Times New Roman" w:hAnsi="Times New Roman" w:cs="Times New Roman"/>
          <w:sz w:val="24"/>
          <w:szCs w:val="24"/>
        </w:rPr>
        <w:t xml:space="preserve"> is the ratio of LGBTQIA+ pride merchandise being sold by various vendors; while some dealers sell only fandom inspired items, and some only pride items, it is more common than not to see stalls dedicating equal space to both fandom and pride merchandise. This pattern signals not only that there is an acceptance for the queer community from these sellers and from the convention organizers, as each vendor must give a list of items </w:t>
      </w:r>
      <w:r w:rsidR="004B2748">
        <w:rPr>
          <w:rFonts w:ascii="Times New Roman" w:hAnsi="Times New Roman" w:cs="Times New Roman"/>
          <w:sz w:val="24"/>
          <w:szCs w:val="24"/>
        </w:rPr>
        <w:t xml:space="preserve">that </w:t>
      </w:r>
      <w:r w:rsidRPr="006F06AE">
        <w:rPr>
          <w:rFonts w:ascii="Times New Roman" w:hAnsi="Times New Roman" w:cs="Times New Roman"/>
          <w:sz w:val="24"/>
          <w:szCs w:val="24"/>
        </w:rPr>
        <w:t xml:space="preserve">they will sell for approval to protect the convention from copyright issues, but a dense enough population of queer buyers at the convention to turn a profit from dedicating this much space to selling pride items. In the </w:t>
      </w:r>
      <w:r w:rsidRPr="006F06AE">
        <w:rPr>
          <w:rFonts w:ascii="Times New Roman" w:hAnsi="Times New Roman" w:cs="Times New Roman"/>
          <w:sz w:val="24"/>
          <w:szCs w:val="24"/>
        </w:rPr>
        <w:lastRenderedPageBreak/>
        <w:t>convention space, thus, queer people are not only accepted but prioritized as a market for these items; although the space is advertised as an anime convention, due to the repeated and growing pattern of pride merchandise being more frequently sold, the convention houses many openly queer people from the seller’s point of view, not solely my own biased one.</w:t>
      </w:r>
    </w:p>
    <w:p w14:paraId="143977D0" w14:textId="57A18FD3" w:rsidR="00F70B0F" w:rsidRPr="006F06AE" w:rsidRDefault="00F70B0F"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While the marketing of pride merchandise does not necessarily mean acceptance, as homophobic dealers could still be selling such items at the convention space simply to turn a profit rather than to support the community, I feel it is unlikely. Although the dealer room is large, it is still a space that limits the </w:t>
      </w:r>
      <w:r w:rsidR="004B2748" w:rsidRPr="006F06AE">
        <w:rPr>
          <w:rFonts w:ascii="Times New Roman" w:hAnsi="Times New Roman" w:cs="Times New Roman"/>
          <w:sz w:val="24"/>
          <w:szCs w:val="24"/>
        </w:rPr>
        <w:t>number</w:t>
      </w:r>
      <w:r w:rsidRPr="006F06AE">
        <w:rPr>
          <w:rFonts w:ascii="Times New Roman" w:hAnsi="Times New Roman" w:cs="Times New Roman"/>
          <w:sz w:val="24"/>
          <w:szCs w:val="24"/>
        </w:rPr>
        <w:t xml:space="preserve"> of vendors in that hall; combined with the fact that the vendor list remains fairly consistent from year to year, and all of these sellers have social media presences for their stores as well as their personal accounts prominently displayed, the bond between seller and buyer is more friendly than is typical. I have formed casual friendships with many of these vendors, as we speak every year during the convention, and follow each other on social media. The pattern continued support of the LGBTQIA+ community year-round, the input from the cosplay community about new merchandise, and the casual, online friendship as characterized by liking and commenting on each other’s posts frequently signals that for </w:t>
      </w:r>
      <w:proofErr w:type="gramStart"/>
      <w:r w:rsidRPr="006F06AE">
        <w:rPr>
          <w:rFonts w:ascii="Times New Roman" w:hAnsi="Times New Roman" w:cs="Times New Roman"/>
          <w:sz w:val="24"/>
          <w:szCs w:val="24"/>
        </w:rPr>
        <w:t>the majority of</w:t>
      </w:r>
      <w:proofErr w:type="gramEnd"/>
      <w:r w:rsidRPr="006F06AE">
        <w:rPr>
          <w:rFonts w:ascii="Times New Roman" w:hAnsi="Times New Roman" w:cs="Times New Roman"/>
          <w:sz w:val="24"/>
          <w:szCs w:val="24"/>
        </w:rPr>
        <w:t xml:space="preserve"> these vendors, the convention space is also one of connection rather than simply a market to flog trendy wares. </w:t>
      </w:r>
    </w:p>
    <w:p w14:paraId="7BB624C0" w14:textId="77777777" w:rsidR="00F70B0F" w:rsidRPr="006F06AE" w:rsidRDefault="00F70B0F"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Similarly, I have different buying patterns from these vendors that frequent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and surrounding conventions and markets; because these crafts are small and relatively low-cost, I tend to at least buy something small every time I see the vendors I have crafted a friendship with. Rather than feeding into the capitalist consumerist spiral of never-ending consumption, this purchasing pattern instead represents first collecting a small token to commemorate an important event, as well as supporting a friend through the continued patronage of their shop. If a friend </w:t>
      </w:r>
      <w:r w:rsidRPr="006F06AE">
        <w:rPr>
          <w:rFonts w:ascii="Times New Roman" w:hAnsi="Times New Roman" w:cs="Times New Roman"/>
          <w:sz w:val="24"/>
          <w:szCs w:val="24"/>
        </w:rPr>
        <w:lastRenderedPageBreak/>
        <w:t xml:space="preserve">has spoken about selling at more locations to raise money for some event in their life, I am again more likely to purchase something. Because of the uniquely conservative American view that needing help, needing charity is weakness, and because of the lack of social welfare systems in the American South particularly, I believe the unique relationship of small shop-owners’ emergency needs– such as paying for a final semester of university, for a Covid test, or for a car repair, to name a few emergencies friends have recently shared– to their clientele becomes one similar to charity. Items are bought in support of the artist, rather than for the item itself, with the transaction being needed to preserve the sense of pride or dignity that might be challenged should outright donations be given. Again, while this buying pattern could be the goal of fostering friendships with customers, the amount of time it would take to foster this relationship compared to the return purchase does not make this tactic seem likely. Further, the belief that artists or shop creators make items simply for profit, rather than for the joy of creation and the community-building that results from finding buyers enthusiastic about the same thing falls into the harmful, overly reductive leftist view on late-stage capitalism that views all sellers as evil capitalists and all purchases as mindless consumerism. </w:t>
      </w:r>
    </w:p>
    <w:p w14:paraId="4AF53AA9" w14:textId="75206464" w:rsidR="00F70B0F" w:rsidRPr="006F06AE" w:rsidRDefault="00F70B0F"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Lastly, I must circle back to the way that these items influence gender roles; because of the accepted norms of gender presentation for cisgender people in the Western world, men tend to not wear or be marketed as many trinkets or accessories. Because the market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seems to prioritize both queer inclusivity and affordability, many items sold are small trinkets or accessories commonly associated with women, but with flags or slogans that denote a male identity. Buttons, pins, scarves, flower crowns, and various animal ears on headbands are all available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often colored to resemble not only the traditional rainbow pride flag, but other specific flags, such as the transgender, non-binary, gay male, or bear flag, to name a few. </w:t>
      </w:r>
      <w:r w:rsidRPr="006F06AE">
        <w:rPr>
          <w:rFonts w:ascii="Times New Roman" w:hAnsi="Times New Roman" w:cs="Times New Roman"/>
          <w:sz w:val="24"/>
          <w:szCs w:val="24"/>
        </w:rPr>
        <w:lastRenderedPageBreak/>
        <w:t xml:space="preserve">Most queer convention-goers, whether they are cosplayers or simply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wear some variant of this merchandise that denotes their sexuality or gender identity. Because of this, gender norms for masculine people are expanded. While in everyday life I am hyper-conscious of over-accessorizing making me appear overly feminine and negating my carefully curated androgynous to masculine presentation,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much like with cosplay, people will take my world for my identity. They will view my pronoun pin and not question whether they should really call me by gender neutral or masculine pronouns because of </w:t>
      </w:r>
      <w:proofErr w:type="gramStart"/>
      <w:r w:rsidRPr="006F06AE">
        <w:rPr>
          <w:rFonts w:ascii="Times New Roman" w:hAnsi="Times New Roman" w:cs="Times New Roman"/>
          <w:sz w:val="24"/>
          <w:szCs w:val="24"/>
        </w:rPr>
        <w:t>all of</w:t>
      </w:r>
      <w:proofErr w:type="gramEnd"/>
      <w:r w:rsidRPr="006F06AE">
        <w:rPr>
          <w:rFonts w:ascii="Times New Roman" w:hAnsi="Times New Roman" w:cs="Times New Roman"/>
          <w:sz w:val="24"/>
          <w:szCs w:val="24"/>
        </w:rPr>
        <w:t xml:space="preserve"> the traditionally feminine accessories I wear. In fact, most of the convention goers are dressed so uncommonly, with roughly half in cosplay and most of the other half sporting these wild accessories– although not necessarily in pride colors– that the norms for dress that influence the way people are perceived in terms of gender are broken down. Again, while this dispersal of gender norms due to accessorizing does exist in a capitalist lens, as these products are marketed and sold to a targeted audience at a specific event, the effect that these items hold on the individual psyche and the collective behavioral norms at the convention cannot be overlooked as simply consumerism.</w:t>
      </w:r>
      <w:r w:rsidRPr="006F06AE">
        <w:rPr>
          <w:rFonts w:ascii="Times New Roman" w:hAnsi="Times New Roman" w:cs="Times New Roman"/>
          <w:i/>
          <w:iCs/>
          <w:sz w:val="24"/>
          <w:szCs w:val="24"/>
        </w:rPr>
        <w:tab/>
      </w:r>
    </w:p>
    <w:p w14:paraId="38161D09" w14:textId="2DE3AEF1" w:rsidR="00F314AF" w:rsidRDefault="00C2394F" w:rsidP="000867FE">
      <w:pPr>
        <w:spacing w:after="0" w:line="480" w:lineRule="auto"/>
        <w:rPr>
          <w:rFonts w:ascii="Times New Roman" w:hAnsi="Times New Roman" w:cs="Times New Roman"/>
          <w:b/>
          <w:bCs/>
          <w:sz w:val="24"/>
          <w:szCs w:val="24"/>
        </w:rPr>
      </w:pPr>
      <w:bookmarkStart w:id="39" w:name="_Hlk180592011"/>
      <w:r>
        <w:rPr>
          <w:rFonts w:ascii="Times New Roman" w:hAnsi="Times New Roman" w:cs="Times New Roman"/>
          <w:b/>
          <w:bCs/>
          <w:sz w:val="24"/>
          <w:szCs w:val="24"/>
        </w:rPr>
        <w:t>Potential Political Movement</w:t>
      </w:r>
    </w:p>
    <w:bookmarkEnd w:id="39"/>
    <w:p w14:paraId="2D3FDB40" w14:textId="60F375AC" w:rsidR="00C2394F" w:rsidRDefault="006A60B8" w:rsidP="000867FE">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too can the political connection </w:t>
      </w:r>
      <w:r w:rsidR="00DD7907">
        <w:rPr>
          <w:rFonts w:ascii="Times New Roman" w:hAnsi="Times New Roman" w:cs="Times New Roman"/>
          <w:sz w:val="24"/>
          <w:szCs w:val="24"/>
        </w:rPr>
        <w:t xml:space="preserve">to cosplay and fandom </w:t>
      </w:r>
      <w:r>
        <w:rPr>
          <w:rFonts w:ascii="Times New Roman" w:hAnsi="Times New Roman" w:cs="Times New Roman"/>
          <w:sz w:val="24"/>
          <w:szCs w:val="24"/>
        </w:rPr>
        <w:t xml:space="preserve">not be overlooked. </w:t>
      </w:r>
      <w:r w:rsidR="00A46985">
        <w:rPr>
          <w:rFonts w:ascii="Times New Roman" w:hAnsi="Times New Roman" w:cs="Times New Roman"/>
          <w:sz w:val="24"/>
          <w:szCs w:val="24"/>
        </w:rPr>
        <w:t>Because all queer identities are intensely politicized</w:t>
      </w:r>
      <w:r w:rsidR="00C0633C">
        <w:rPr>
          <w:rFonts w:ascii="Times New Roman" w:hAnsi="Times New Roman" w:cs="Times New Roman"/>
          <w:sz w:val="24"/>
          <w:szCs w:val="24"/>
        </w:rPr>
        <w:t xml:space="preserve">, merely existing in a queer space creates a political statement. </w:t>
      </w:r>
      <w:r w:rsidR="008A7E31">
        <w:rPr>
          <w:rFonts w:ascii="Times New Roman" w:hAnsi="Times New Roman" w:cs="Times New Roman"/>
          <w:sz w:val="24"/>
          <w:szCs w:val="24"/>
        </w:rPr>
        <w:t xml:space="preserve">Supporting a space where such identities can be freely expressed in turn supports these individuals. </w:t>
      </w:r>
      <w:r w:rsidR="00003F44">
        <w:rPr>
          <w:rFonts w:ascii="Times New Roman" w:hAnsi="Times New Roman" w:cs="Times New Roman"/>
          <w:sz w:val="24"/>
          <w:szCs w:val="24"/>
        </w:rPr>
        <w:t xml:space="preserve">I believe that spaces such as </w:t>
      </w:r>
      <w:proofErr w:type="spellStart"/>
      <w:r w:rsidR="00003F44">
        <w:rPr>
          <w:rFonts w:ascii="Times New Roman" w:hAnsi="Times New Roman" w:cs="Times New Roman"/>
          <w:sz w:val="24"/>
          <w:szCs w:val="24"/>
        </w:rPr>
        <w:t>Yamacon</w:t>
      </w:r>
      <w:proofErr w:type="spellEnd"/>
      <w:r w:rsidR="00003F44">
        <w:rPr>
          <w:rFonts w:ascii="Times New Roman" w:hAnsi="Times New Roman" w:cs="Times New Roman"/>
          <w:sz w:val="24"/>
          <w:szCs w:val="24"/>
        </w:rPr>
        <w:t xml:space="preserve"> may be grounds to create political and social movement, even if they are not labelled as such. Moreover, I believe this is already happening. As detailed, many of Chameleon’s talks focus on the importance of cosplay and gender</w:t>
      </w:r>
      <w:r w:rsidR="00570117">
        <w:rPr>
          <w:rFonts w:ascii="Times New Roman" w:hAnsi="Times New Roman" w:cs="Times New Roman"/>
          <w:sz w:val="24"/>
          <w:szCs w:val="24"/>
        </w:rPr>
        <w:t xml:space="preserve">; most of his talks, and others of a similar nature by different presenters, discuss not only the ways we find such identities through cosplay, but also how these identities are both </w:t>
      </w:r>
      <w:r w:rsidR="00570117">
        <w:rPr>
          <w:rFonts w:ascii="Times New Roman" w:hAnsi="Times New Roman" w:cs="Times New Roman"/>
          <w:sz w:val="24"/>
          <w:szCs w:val="24"/>
        </w:rPr>
        <w:lastRenderedPageBreak/>
        <w:t xml:space="preserve">marginalized and supported. As I discussed with ETSU-con in particular, </w:t>
      </w:r>
      <w:r w:rsidR="00F70C8B">
        <w:rPr>
          <w:rFonts w:ascii="Times New Roman" w:hAnsi="Times New Roman" w:cs="Times New Roman"/>
          <w:sz w:val="24"/>
          <w:szCs w:val="24"/>
        </w:rPr>
        <w:t>vulnerabilities of the populations discussed– such as the transphobic HB9 bill–</w:t>
      </w:r>
      <w:r w:rsidR="0061719D">
        <w:rPr>
          <w:rFonts w:ascii="Times New Roman" w:hAnsi="Times New Roman" w:cs="Times New Roman"/>
          <w:sz w:val="24"/>
          <w:szCs w:val="24"/>
        </w:rPr>
        <w:t xml:space="preserve"> were addressed. The nature and scope of the bills were described to panel-goers, and the ways that the university would support the convention, cosplayers, and queer students and guests overall</w:t>
      </w:r>
      <w:r w:rsidR="00B76BF0">
        <w:rPr>
          <w:rFonts w:ascii="Times New Roman" w:hAnsi="Times New Roman" w:cs="Times New Roman"/>
          <w:sz w:val="24"/>
          <w:szCs w:val="24"/>
        </w:rPr>
        <w:t xml:space="preserve"> were emphasized. While not labelled as political, this discussion nevertheless created a space </w:t>
      </w:r>
      <w:proofErr w:type="gramStart"/>
      <w:r w:rsidR="00B76BF0">
        <w:rPr>
          <w:rFonts w:ascii="Times New Roman" w:hAnsi="Times New Roman" w:cs="Times New Roman"/>
          <w:sz w:val="24"/>
          <w:szCs w:val="24"/>
        </w:rPr>
        <w:t>of</w:t>
      </w:r>
      <w:proofErr w:type="gramEnd"/>
      <w:r w:rsidR="00B76BF0">
        <w:rPr>
          <w:rFonts w:ascii="Times New Roman" w:hAnsi="Times New Roman" w:cs="Times New Roman"/>
          <w:sz w:val="24"/>
          <w:szCs w:val="24"/>
        </w:rPr>
        <w:t xml:space="preserve"> information sharing about local politics and the dangers and safeguards those in the room would experience. </w:t>
      </w:r>
    </w:p>
    <w:p w14:paraId="22B8A4B9" w14:textId="3626012B" w:rsidR="003738FF" w:rsidRDefault="003738FF" w:rsidP="000867FE">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ended my journal prompts by asking about political alignment and the ways that this might manifest in cosplay, hoping to see a similar enmeshing of ideas that was present at these </w:t>
      </w:r>
      <w:r w:rsidR="008E7DCF">
        <w:rPr>
          <w:rFonts w:ascii="Times New Roman" w:hAnsi="Times New Roman" w:cs="Times New Roman"/>
          <w:sz w:val="24"/>
          <w:szCs w:val="24"/>
        </w:rPr>
        <w:t>panels at ETSU-con. However, these were the least answered questions. While it may simply be a factor of this being at the end of the journal, and respondents being tired of writing by this point, I do not believe this is the case. Of those who responded</w:t>
      </w:r>
      <w:r w:rsidR="00302395">
        <w:rPr>
          <w:rFonts w:ascii="Times New Roman" w:hAnsi="Times New Roman" w:cs="Times New Roman"/>
          <w:sz w:val="24"/>
          <w:szCs w:val="24"/>
        </w:rPr>
        <w:t xml:space="preserve">, it appears that most report a political </w:t>
      </w:r>
      <w:proofErr w:type="gramStart"/>
      <w:r w:rsidR="00302395">
        <w:rPr>
          <w:rFonts w:ascii="Times New Roman" w:hAnsi="Times New Roman" w:cs="Times New Roman"/>
          <w:sz w:val="24"/>
          <w:szCs w:val="24"/>
        </w:rPr>
        <w:t>apathy, and</w:t>
      </w:r>
      <w:proofErr w:type="gramEnd"/>
      <w:r w:rsidR="00302395">
        <w:rPr>
          <w:rFonts w:ascii="Times New Roman" w:hAnsi="Times New Roman" w:cs="Times New Roman"/>
          <w:sz w:val="24"/>
          <w:szCs w:val="24"/>
        </w:rPr>
        <w:t xml:space="preserve"> did not acknowledge the inherent political nature of the</w:t>
      </w:r>
      <w:r w:rsidR="00B552D2">
        <w:rPr>
          <w:rFonts w:ascii="Times New Roman" w:hAnsi="Times New Roman" w:cs="Times New Roman"/>
          <w:sz w:val="24"/>
          <w:szCs w:val="24"/>
        </w:rPr>
        <w:t xml:space="preserve"> cosplay space and their identities. </w:t>
      </w:r>
      <w:r w:rsidR="00A15AF1">
        <w:rPr>
          <w:rFonts w:ascii="Times New Roman" w:hAnsi="Times New Roman" w:cs="Times New Roman"/>
          <w:sz w:val="24"/>
          <w:szCs w:val="24"/>
        </w:rPr>
        <w:t xml:space="preserve">Only eight of my respondents entered responses into the political prompts at the end of these journals. </w:t>
      </w:r>
      <w:r w:rsidR="00B552D2">
        <w:rPr>
          <w:rFonts w:ascii="Times New Roman" w:hAnsi="Times New Roman" w:cs="Times New Roman"/>
          <w:sz w:val="24"/>
          <w:szCs w:val="24"/>
        </w:rPr>
        <w:t xml:space="preserve">Of my </w:t>
      </w:r>
      <w:r w:rsidR="00A15AF1">
        <w:rPr>
          <w:rFonts w:ascii="Times New Roman" w:hAnsi="Times New Roman" w:cs="Times New Roman"/>
          <w:sz w:val="24"/>
          <w:szCs w:val="24"/>
        </w:rPr>
        <w:t>eighteen</w:t>
      </w:r>
      <w:r w:rsidR="008A27D2">
        <w:rPr>
          <w:rFonts w:ascii="Times New Roman" w:hAnsi="Times New Roman" w:cs="Times New Roman"/>
          <w:sz w:val="24"/>
          <w:szCs w:val="24"/>
        </w:rPr>
        <w:t xml:space="preserve"> </w:t>
      </w:r>
      <w:r w:rsidR="00B552D2">
        <w:rPr>
          <w:rFonts w:ascii="Times New Roman" w:hAnsi="Times New Roman" w:cs="Times New Roman"/>
          <w:sz w:val="24"/>
          <w:szCs w:val="24"/>
        </w:rPr>
        <w:t xml:space="preserve">of overall responses, </w:t>
      </w:r>
      <w:r w:rsidR="00A15AF1">
        <w:rPr>
          <w:rFonts w:ascii="Times New Roman" w:hAnsi="Times New Roman" w:cs="Times New Roman"/>
          <w:sz w:val="24"/>
          <w:szCs w:val="24"/>
        </w:rPr>
        <w:t>seven</w:t>
      </w:r>
      <w:r w:rsidR="00B552D2">
        <w:rPr>
          <w:rFonts w:ascii="Times New Roman" w:hAnsi="Times New Roman" w:cs="Times New Roman"/>
          <w:sz w:val="24"/>
          <w:szCs w:val="24"/>
        </w:rPr>
        <w:t xml:space="preserve"> answered </w:t>
      </w:r>
      <w:r w:rsidR="00501281">
        <w:rPr>
          <w:rFonts w:ascii="Times New Roman" w:hAnsi="Times New Roman" w:cs="Times New Roman"/>
          <w:sz w:val="24"/>
          <w:szCs w:val="24"/>
        </w:rPr>
        <w:t xml:space="preserve">that their political party was some combination of Democrat, </w:t>
      </w:r>
      <w:r w:rsidR="0066320F">
        <w:rPr>
          <w:rFonts w:ascii="Times New Roman" w:hAnsi="Times New Roman" w:cs="Times New Roman"/>
          <w:sz w:val="24"/>
          <w:szCs w:val="24"/>
        </w:rPr>
        <w:t>L</w:t>
      </w:r>
      <w:r w:rsidR="00501281">
        <w:rPr>
          <w:rFonts w:ascii="Times New Roman" w:hAnsi="Times New Roman" w:cs="Times New Roman"/>
          <w:sz w:val="24"/>
          <w:szCs w:val="24"/>
        </w:rPr>
        <w:t xml:space="preserve">eftist, or </w:t>
      </w:r>
      <w:r w:rsidR="0066320F">
        <w:rPr>
          <w:rFonts w:ascii="Times New Roman" w:hAnsi="Times New Roman" w:cs="Times New Roman"/>
          <w:sz w:val="24"/>
          <w:szCs w:val="24"/>
        </w:rPr>
        <w:t>S</w:t>
      </w:r>
      <w:r w:rsidR="00501281">
        <w:rPr>
          <w:rFonts w:ascii="Times New Roman" w:hAnsi="Times New Roman" w:cs="Times New Roman"/>
          <w:sz w:val="24"/>
          <w:szCs w:val="24"/>
        </w:rPr>
        <w:t xml:space="preserve">ocialist. </w:t>
      </w:r>
      <w:r w:rsidR="00905089">
        <w:rPr>
          <w:rFonts w:ascii="Times New Roman" w:hAnsi="Times New Roman" w:cs="Times New Roman"/>
          <w:sz w:val="24"/>
          <w:szCs w:val="24"/>
        </w:rPr>
        <w:t xml:space="preserve">These parties are all separate entities with important overlaps and distinctions, but for my purposes, I want to highlight simply the lack of responses indicating affiliation with Republican, </w:t>
      </w:r>
      <w:r w:rsidR="002771C2">
        <w:rPr>
          <w:rFonts w:ascii="Times New Roman" w:hAnsi="Times New Roman" w:cs="Times New Roman"/>
          <w:sz w:val="24"/>
          <w:szCs w:val="24"/>
        </w:rPr>
        <w:t>R</w:t>
      </w:r>
      <w:r w:rsidR="00905089">
        <w:rPr>
          <w:rFonts w:ascii="Times New Roman" w:hAnsi="Times New Roman" w:cs="Times New Roman"/>
          <w:sz w:val="24"/>
          <w:szCs w:val="24"/>
        </w:rPr>
        <w:t>ight-</w:t>
      </w:r>
      <w:r w:rsidR="002771C2">
        <w:rPr>
          <w:rFonts w:ascii="Times New Roman" w:hAnsi="Times New Roman" w:cs="Times New Roman"/>
          <w:sz w:val="24"/>
          <w:szCs w:val="24"/>
        </w:rPr>
        <w:t>W</w:t>
      </w:r>
      <w:r w:rsidR="00905089">
        <w:rPr>
          <w:rFonts w:ascii="Times New Roman" w:hAnsi="Times New Roman" w:cs="Times New Roman"/>
          <w:sz w:val="24"/>
          <w:szCs w:val="24"/>
        </w:rPr>
        <w:t xml:space="preserve">ing, or </w:t>
      </w:r>
      <w:r w:rsidR="002771C2">
        <w:rPr>
          <w:rFonts w:ascii="Times New Roman" w:hAnsi="Times New Roman" w:cs="Times New Roman"/>
          <w:sz w:val="24"/>
          <w:szCs w:val="24"/>
        </w:rPr>
        <w:t>L</w:t>
      </w:r>
      <w:r w:rsidR="00AA23B3">
        <w:rPr>
          <w:rFonts w:ascii="Times New Roman" w:hAnsi="Times New Roman" w:cs="Times New Roman"/>
          <w:sz w:val="24"/>
          <w:szCs w:val="24"/>
        </w:rPr>
        <w:t xml:space="preserve">ibertarian parties. </w:t>
      </w:r>
      <w:r w:rsidR="00A54CB4">
        <w:rPr>
          <w:rFonts w:ascii="Times New Roman" w:hAnsi="Times New Roman" w:cs="Times New Roman"/>
          <w:sz w:val="24"/>
          <w:szCs w:val="24"/>
        </w:rPr>
        <w:t xml:space="preserve">Not only does this set my co-creators apart from the dominant political spectrum of the state, county, and city, but it </w:t>
      </w:r>
      <w:r w:rsidR="00583FFD">
        <w:rPr>
          <w:rFonts w:ascii="Times New Roman" w:hAnsi="Times New Roman" w:cs="Times New Roman"/>
          <w:sz w:val="24"/>
          <w:szCs w:val="24"/>
        </w:rPr>
        <w:t xml:space="preserve">shows that while there may be diversity in the exact spot on the </w:t>
      </w:r>
      <w:r w:rsidR="0066320F">
        <w:rPr>
          <w:rFonts w:ascii="Times New Roman" w:hAnsi="Times New Roman" w:cs="Times New Roman"/>
          <w:sz w:val="24"/>
          <w:szCs w:val="24"/>
        </w:rPr>
        <w:t>L</w:t>
      </w:r>
      <w:r w:rsidR="00583FFD">
        <w:rPr>
          <w:rFonts w:ascii="Times New Roman" w:hAnsi="Times New Roman" w:cs="Times New Roman"/>
          <w:sz w:val="24"/>
          <w:szCs w:val="24"/>
        </w:rPr>
        <w:t xml:space="preserve">eft side of the political spectrum that they land on, there was common acknowledgement that </w:t>
      </w:r>
      <w:r w:rsidR="0066320F">
        <w:rPr>
          <w:rFonts w:ascii="Times New Roman" w:hAnsi="Times New Roman" w:cs="Times New Roman"/>
          <w:sz w:val="24"/>
          <w:szCs w:val="24"/>
        </w:rPr>
        <w:t xml:space="preserve">parties on the Right did not support queer identities. </w:t>
      </w:r>
    </w:p>
    <w:p w14:paraId="7ED74169" w14:textId="7F1B8012" w:rsidR="002771C2" w:rsidRDefault="002771C2"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Only one of my respondents recorded a lack of political party, with Rabbit writing that “</w:t>
      </w:r>
      <w:r w:rsidR="008D403B" w:rsidRPr="008D403B">
        <w:rPr>
          <w:rFonts w:ascii="Times New Roman" w:hAnsi="Times New Roman" w:cs="Times New Roman"/>
          <w:sz w:val="24"/>
          <w:szCs w:val="24"/>
        </w:rPr>
        <w:t xml:space="preserve">I don’t particularly have an affiliation. I just want other humans to be treated with respect and </w:t>
      </w:r>
      <w:r w:rsidR="008D403B" w:rsidRPr="008D403B">
        <w:rPr>
          <w:rFonts w:ascii="Times New Roman" w:hAnsi="Times New Roman" w:cs="Times New Roman"/>
          <w:sz w:val="24"/>
          <w:szCs w:val="24"/>
        </w:rPr>
        <w:lastRenderedPageBreak/>
        <w:t>dignity.</w:t>
      </w:r>
      <w:r w:rsidR="008D403B">
        <w:rPr>
          <w:rFonts w:ascii="Times New Roman" w:hAnsi="Times New Roman" w:cs="Times New Roman"/>
          <w:sz w:val="24"/>
          <w:szCs w:val="24"/>
        </w:rPr>
        <w:t xml:space="preserve">” While not labelling a particular party, they nevertheless subtly highlight the need for vulnerable populations, like queer people, to be treated with dignity. </w:t>
      </w:r>
      <w:r w:rsidR="00B244DD">
        <w:rPr>
          <w:rFonts w:ascii="Times New Roman" w:hAnsi="Times New Roman" w:cs="Times New Roman"/>
          <w:sz w:val="24"/>
          <w:szCs w:val="24"/>
        </w:rPr>
        <w:t>Rabbit’s feeling of political apathy</w:t>
      </w:r>
      <w:r w:rsidR="003B6F28">
        <w:rPr>
          <w:rFonts w:ascii="Times New Roman" w:hAnsi="Times New Roman" w:cs="Times New Roman"/>
          <w:sz w:val="24"/>
          <w:szCs w:val="24"/>
        </w:rPr>
        <w:t xml:space="preserve">– </w:t>
      </w:r>
      <w:r w:rsidR="00B244DD">
        <w:rPr>
          <w:rFonts w:ascii="Times New Roman" w:hAnsi="Times New Roman" w:cs="Times New Roman"/>
          <w:sz w:val="24"/>
          <w:szCs w:val="24"/>
        </w:rPr>
        <w:t xml:space="preserve">which I use here to indicate </w:t>
      </w:r>
      <w:r w:rsidR="003B6F28">
        <w:rPr>
          <w:rFonts w:ascii="Times New Roman" w:hAnsi="Times New Roman" w:cs="Times New Roman"/>
          <w:sz w:val="24"/>
          <w:szCs w:val="24"/>
        </w:rPr>
        <w:t>not specifically a lack of political interest, but a lack of identifying with one political party</w:t>
      </w:r>
      <w:r w:rsidR="00C255E9">
        <w:rPr>
          <w:rFonts w:ascii="Times New Roman" w:hAnsi="Times New Roman" w:cs="Times New Roman"/>
          <w:sz w:val="24"/>
          <w:szCs w:val="24"/>
        </w:rPr>
        <w:t xml:space="preserve"> as an entity that justly represents them– is felt by many. Most of my co-creators </w:t>
      </w:r>
      <w:r w:rsidR="003B4AC1">
        <w:rPr>
          <w:rFonts w:ascii="Times New Roman" w:hAnsi="Times New Roman" w:cs="Times New Roman"/>
          <w:sz w:val="24"/>
          <w:szCs w:val="24"/>
        </w:rPr>
        <w:t xml:space="preserve">responded with multiple political identities, such as “Democratic/ left leaning,” </w:t>
      </w:r>
      <w:r w:rsidR="004A2B9F">
        <w:rPr>
          <w:rFonts w:ascii="Times New Roman" w:hAnsi="Times New Roman" w:cs="Times New Roman"/>
          <w:sz w:val="24"/>
          <w:szCs w:val="24"/>
        </w:rPr>
        <w:t>“</w:t>
      </w:r>
      <w:proofErr w:type="spellStart"/>
      <w:r w:rsidR="004A2B9F" w:rsidRPr="004A2B9F">
        <w:rPr>
          <w:rFonts w:ascii="Times New Roman" w:hAnsi="Times New Roman" w:cs="Times New Roman"/>
          <w:sz w:val="24"/>
          <w:szCs w:val="24"/>
        </w:rPr>
        <w:t>LibLeft</w:t>
      </w:r>
      <w:proofErr w:type="spellEnd"/>
      <w:r w:rsidR="004A2B9F" w:rsidRPr="004A2B9F">
        <w:rPr>
          <w:rFonts w:ascii="Times New Roman" w:hAnsi="Times New Roman" w:cs="Times New Roman"/>
          <w:sz w:val="24"/>
          <w:szCs w:val="24"/>
        </w:rPr>
        <w:t>, I guess, is the best way to describe it</w:t>
      </w:r>
      <w:r w:rsidR="004A2B9F">
        <w:rPr>
          <w:rFonts w:ascii="Times New Roman" w:hAnsi="Times New Roman" w:cs="Times New Roman"/>
          <w:sz w:val="24"/>
          <w:szCs w:val="24"/>
        </w:rPr>
        <w:t>,” “</w:t>
      </w:r>
      <w:r w:rsidR="00D072A0" w:rsidRPr="00D072A0">
        <w:rPr>
          <w:rFonts w:ascii="Times New Roman" w:hAnsi="Times New Roman" w:cs="Times New Roman"/>
          <w:sz w:val="24"/>
          <w:szCs w:val="24"/>
        </w:rPr>
        <w:t>Blue/green. In recent years all blue so my vote "counts"</w:t>
      </w:r>
      <w:r w:rsidR="00D072A0">
        <w:rPr>
          <w:rFonts w:ascii="Times New Roman" w:hAnsi="Times New Roman" w:cs="Times New Roman"/>
          <w:sz w:val="24"/>
          <w:szCs w:val="24"/>
        </w:rPr>
        <w:t>,” and “</w:t>
      </w:r>
      <w:r w:rsidR="00D072A0" w:rsidRPr="00D072A0">
        <w:rPr>
          <w:rFonts w:ascii="Times New Roman" w:hAnsi="Times New Roman" w:cs="Times New Roman"/>
          <w:sz w:val="24"/>
          <w:szCs w:val="24"/>
        </w:rPr>
        <w:t>If I were to guess, I'd say I fall more left than anything</w:t>
      </w:r>
      <w:r w:rsidR="00D072A0">
        <w:rPr>
          <w:rFonts w:ascii="Times New Roman" w:hAnsi="Times New Roman" w:cs="Times New Roman"/>
          <w:sz w:val="24"/>
          <w:szCs w:val="24"/>
        </w:rPr>
        <w:t xml:space="preserve">.” </w:t>
      </w:r>
      <w:r w:rsidR="0081214C">
        <w:rPr>
          <w:rFonts w:ascii="Times New Roman" w:hAnsi="Times New Roman" w:cs="Times New Roman"/>
          <w:sz w:val="24"/>
          <w:szCs w:val="24"/>
        </w:rPr>
        <w:t xml:space="preserve">These response combinations show that there is a </w:t>
      </w:r>
      <w:r w:rsidR="00D048B1">
        <w:rPr>
          <w:rFonts w:ascii="Times New Roman" w:hAnsi="Times New Roman" w:cs="Times New Roman"/>
          <w:sz w:val="24"/>
          <w:szCs w:val="24"/>
        </w:rPr>
        <w:t xml:space="preserve">vast political spectrum that one label struggles to encompass; their </w:t>
      </w:r>
      <w:r w:rsidR="009F53A3">
        <w:rPr>
          <w:rFonts w:ascii="Times New Roman" w:hAnsi="Times New Roman" w:cs="Times New Roman"/>
          <w:sz w:val="24"/>
          <w:szCs w:val="24"/>
        </w:rPr>
        <w:t xml:space="preserve">answers to the following questions cement this idea. </w:t>
      </w:r>
    </w:p>
    <w:p w14:paraId="69BAB555" w14:textId="43B6416E" w:rsidR="00764B09" w:rsidRDefault="00387B73"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247E51">
        <w:rPr>
          <w:rFonts w:ascii="Times New Roman" w:hAnsi="Times New Roman" w:cs="Times New Roman"/>
          <w:sz w:val="24"/>
          <w:szCs w:val="24"/>
        </w:rPr>
        <w:t xml:space="preserve">Most describe their political involvement as minimal, although I would argue that their involvement is much higher than they give themselves credit for. Even the acknowledgement of nuance in the Left-Wing spectrum given by combining terms in their answers </w:t>
      </w:r>
      <w:proofErr w:type="gramStart"/>
      <w:r w:rsidR="00247E51">
        <w:rPr>
          <w:rFonts w:ascii="Times New Roman" w:hAnsi="Times New Roman" w:cs="Times New Roman"/>
          <w:sz w:val="24"/>
          <w:szCs w:val="24"/>
        </w:rPr>
        <w:t>point</w:t>
      </w:r>
      <w:proofErr w:type="gramEnd"/>
      <w:r w:rsidR="00247E51">
        <w:rPr>
          <w:rFonts w:ascii="Times New Roman" w:hAnsi="Times New Roman" w:cs="Times New Roman"/>
          <w:sz w:val="24"/>
          <w:szCs w:val="24"/>
        </w:rPr>
        <w:t xml:space="preserve"> to thi</w:t>
      </w:r>
      <w:r w:rsidR="00747489">
        <w:rPr>
          <w:rFonts w:ascii="Times New Roman" w:hAnsi="Times New Roman" w:cs="Times New Roman"/>
          <w:sz w:val="24"/>
          <w:szCs w:val="24"/>
        </w:rPr>
        <w:t xml:space="preserve">s involvement. </w:t>
      </w:r>
      <w:r w:rsidR="00F6366E">
        <w:rPr>
          <w:rFonts w:ascii="Times New Roman" w:hAnsi="Times New Roman" w:cs="Times New Roman"/>
          <w:sz w:val="24"/>
          <w:szCs w:val="24"/>
        </w:rPr>
        <w:t>Responses about political involvement range from: “</w:t>
      </w:r>
      <w:r w:rsidR="00F6366E" w:rsidRPr="00F6366E">
        <w:rPr>
          <w:rFonts w:ascii="Times New Roman" w:hAnsi="Times New Roman" w:cs="Times New Roman"/>
          <w:sz w:val="24"/>
          <w:szCs w:val="24"/>
        </w:rPr>
        <w:t>Mostly neutral but here lately I’ve been more involved</w:t>
      </w:r>
      <w:r w:rsidR="00F6366E">
        <w:rPr>
          <w:rFonts w:ascii="Times New Roman" w:hAnsi="Times New Roman" w:cs="Times New Roman"/>
          <w:sz w:val="24"/>
          <w:szCs w:val="24"/>
        </w:rPr>
        <w:t xml:space="preserve">,” </w:t>
      </w:r>
      <w:r>
        <w:rPr>
          <w:rFonts w:ascii="Times New Roman" w:hAnsi="Times New Roman" w:cs="Times New Roman"/>
          <w:sz w:val="24"/>
          <w:szCs w:val="24"/>
        </w:rPr>
        <w:t>“</w:t>
      </w:r>
      <w:r w:rsidRPr="00387B73">
        <w:rPr>
          <w:rFonts w:ascii="Times New Roman" w:hAnsi="Times New Roman" w:cs="Times New Roman"/>
          <w:sz w:val="24"/>
          <w:szCs w:val="24"/>
        </w:rPr>
        <w:t xml:space="preserve">I honestly don't really think much on it unless I know the creator of whatever is hateful towards people just for existing. (If they're hateful towards LGBTQ+, POC, women, </w:t>
      </w:r>
      <w:proofErr w:type="spellStart"/>
      <w:r w:rsidRPr="00387B73">
        <w:rPr>
          <w:rFonts w:ascii="Times New Roman" w:hAnsi="Times New Roman" w:cs="Times New Roman"/>
          <w:sz w:val="24"/>
          <w:szCs w:val="24"/>
        </w:rPr>
        <w:t>etc</w:t>
      </w:r>
      <w:proofErr w:type="spellEnd"/>
      <w:r w:rsidRPr="00387B73">
        <w:rPr>
          <w:rFonts w:ascii="Times New Roman" w:hAnsi="Times New Roman" w:cs="Times New Roman"/>
          <w:sz w:val="24"/>
          <w:szCs w:val="24"/>
        </w:rPr>
        <w:t xml:space="preserve">). Then I'll try to avoid that </w:t>
      </w:r>
      <w:proofErr w:type="gramStart"/>
      <w:r w:rsidRPr="00387B73">
        <w:rPr>
          <w:rFonts w:ascii="Times New Roman" w:hAnsi="Times New Roman" w:cs="Times New Roman"/>
          <w:sz w:val="24"/>
          <w:szCs w:val="24"/>
        </w:rPr>
        <w:t>particular creator's</w:t>
      </w:r>
      <w:proofErr w:type="gramEnd"/>
      <w:r w:rsidRPr="00387B73">
        <w:rPr>
          <w:rFonts w:ascii="Times New Roman" w:hAnsi="Times New Roman" w:cs="Times New Roman"/>
          <w:sz w:val="24"/>
          <w:szCs w:val="24"/>
        </w:rPr>
        <w:t xml:space="preserve"> work</w:t>
      </w:r>
      <w:r>
        <w:rPr>
          <w:rFonts w:ascii="Times New Roman" w:hAnsi="Times New Roman" w:cs="Times New Roman"/>
          <w:sz w:val="24"/>
          <w:szCs w:val="24"/>
        </w:rPr>
        <w:t xml:space="preserve">,” </w:t>
      </w:r>
      <w:r w:rsidR="00F6366E">
        <w:rPr>
          <w:rFonts w:ascii="Times New Roman" w:hAnsi="Times New Roman" w:cs="Times New Roman"/>
          <w:sz w:val="24"/>
          <w:szCs w:val="24"/>
        </w:rPr>
        <w:t>“</w:t>
      </w:r>
      <w:r w:rsidR="00EA0EB2" w:rsidRPr="00EA0EB2">
        <w:rPr>
          <w:rFonts w:ascii="Times New Roman" w:hAnsi="Times New Roman" w:cs="Times New Roman"/>
          <w:sz w:val="24"/>
          <w:szCs w:val="24"/>
        </w:rPr>
        <w:t>I’ve been very open about my political views, as well as participating in petitions and advocating for what I believe in when I can</w:t>
      </w:r>
      <w:r w:rsidR="00EA0EB2">
        <w:rPr>
          <w:rFonts w:ascii="Times New Roman" w:hAnsi="Times New Roman" w:cs="Times New Roman"/>
          <w:sz w:val="24"/>
          <w:szCs w:val="24"/>
        </w:rPr>
        <w:t xml:space="preserve">,” </w:t>
      </w:r>
      <w:r w:rsidR="00EA0EB2" w:rsidRPr="00C56D23">
        <w:rPr>
          <w:rFonts w:ascii="Times New Roman" w:hAnsi="Times New Roman" w:cs="Times New Roman"/>
          <w:sz w:val="24"/>
          <w:szCs w:val="24"/>
        </w:rPr>
        <w:t>“I vote in all elections I can and do a lot of research on any measure or candidate I vote for. I don’t personally campaign for any individual or group, but I have donated to campaigns before,”</w:t>
      </w:r>
      <w:r w:rsidR="00EA0EB2">
        <w:rPr>
          <w:rFonts w:ascii="Times New Roman" w:hAnsi="Times New Roman" w:cs="Times New Roman"/>
          <w:i/>
          <w:iCs/>
          <w:sz w:val="24"/>
          <w:szCs w:val="24"/>
        </w:rPr>
        <w:t xml:space="preserve"> “</w:t>
      </w:r>
      <w:r w:rsidR="00413EC3" w:rsidRPr="00413EC3">
        <w:rPr>
          <w:rFonts w:ascii="Times New Roman" w:hAnsi="Times New Roman" w:cs="Times New Roman"/>
          <w:sz w:val="24"/>
          <w:szCs w:val="24"/>
        </w:rPr>
        <w:t xml:space="preserve">Minimal, as I live in a </w:t>
      </w:r>
      <w:proofErr w:type="gramStart"/>
      <w:r w:rsidR="00413EC3" w:rsidRPr="00413EC3">
        <w:rPr>
          <w:rFonts w:ascii="Times New Roman" w:hAnsi="Times New Roman" w:cs="Times New Roman"/>
          <w:sz w:val="24"/>
          <w:szCs w:val="24"/>
        </w:rPr>
        <w:t>fairly red</w:t>
      </w:r>
      <w:proofErr w:type="gramEnd"/>
      <w:r w:rsidR="00413EC3" w:rsidRPr="00413EC3">
        <w:rPr>
          <w:rFonts w:ascii="Times New Roman" w:hAnsi="Times New Roman" w:cs="Times New Roman"/>
          <w:sz w:val="24"/>
          <w:szCs w:val="24"/>
        </w:rPr>
        <w:t xml:space="preserve"> area</w:t>
      </w:r>
      <w:r w:rsidR="00413EC3">
        <w:rPr>
          <w:rFonts w:ascii="Times New Roman" w:hAnsi="Times New Roman" w:cs="Times New Roman"/>
          <w:sz w:val="24"/>
          <w:szCs w:val="24"/>
        </w:rPr>
        <w:t>,” “</w:t>
      </w:r>
      <w:r w:rsidR="00764B09" w:rsidRPr="00764B09">
        <w:rPr>
          <w:rFonts w:ascii="Times New Roman" w:hAnsi="Times New Roman" w:cs="Times New Roman"/>
          <w:sz w:val="24"/>
          <w:szCs w:val="24"/>
        </w:rPr>
        <w:t>Very involved on a local level.  My more global political views and their expression have gotten me Facebook bans. I'm warned 1 more could forever disable my account so I'm trying to behave</w:t>
      </w:r>
      <w:r w:rsidR="00764B09">
        <w:rPr>
          <w:rFonts w:ascii="Times New Roman" w:hAnsi="Times New Roman" w:cs="Times New Roman"/>
          <w:sz w:val="24"/>
          <w:szCs w:val="24"/>
        </w:rPr>
        <w:t>,” and</w:t>
      </w:r>
      <w:r w:rsidR="007F04AB">
        <w:rPr>
          <w:rFonts w:ascii="Times New Roman" w:hAnsi="Times New Roman" w:cs="Times New Roman"/>
          <w:sz w:val="24"/>
          <w:szCs w:val="24"/>
        </w:rPr>
        <w:t xml:space="preserve"> extended </w:t>
      </w:r>
      <w:r w:rsidR="007A2736">
        <w:rPr>
          <w:rFonts w:ascii="Times New Roman" w:hAnsi="Times New Roman" w:cs="Times New Roman"/>
          <w:sz w:val="24"/>
          <w:szCs w:val="24"/>
        </w:rPr>
        <w:t>responses such as</w:t>
      </w:r>
      <w:r w:rsidR="00764B09">
        <w:rPr>
          <w:rFonts w:ascii="Times New Roman" w:hAnsi="Times New Roman" w:cs="Times New Roman"/>
          <w:sz w:val="24"/>
          <w:szCs w:val="24"/>
        </w:rPr>
        <w:t xml:space="preserve"> </w:t>
      </w:r>
    </w:p>
    <w:p w14:paraId="68166C2B" w14:textId="31836405" w:rsidR="00764B09" w:rsidRDefault="00764B09"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Pr>
          <w:rFonts w:ascii="Times New Roman" w:hAnsi="Times New Roman" w:cs="Times New Roman"/>
          <w:sz w:val="24"/>
          <w:szCs w:val="24"/>
        </w:rPr>
        <w:lastRenderedPageBreak/>
        <w:t>[I avoid political involvement]</w:t>
      </w:r>
      <w:r w:rsidRPr="00764B09">
        <w:rPr>
          <w:rFonts w:ascii="Times New Roman" w:hAnsi="Times New Roman" w:cs="Times New Roman"/>
          <w:sz w:val="24"/>
          <w:szCs w:val="24"/>
        </w:rPr>
        <w:t xml:space="preserve"> due to voter</w:t>
      </w:r>
      <w:r w:rsidR="00AC57E0">
        <w:rPr>
          <w:rFonts w:ascii="Times New Roman" w:hAnsi="Times New Roman" w:cs="Times New Roman"/>
          <w:sz w:val="24"/>
          <w:szCs w:val="24"/>
        </w:rPr>
        <w:t>’</w:t>
      </w:r>
      <w:r w:rsidRPr="00764B09">
        <w:rPr>
          <w:rFonts w:ascii="Times New Roman" w:hAnsi="Times New Roman" w:cs="Times New Roman"/>
          <w:sz w:val="24"/>
          <w:szCs w:val="24"/>
        </w:rPr>
        <w:t xml:space="preserve">s registration being messed up because they will not change my name due to me being transgender and I have submitted my documents several times throughout the year. My name was legally changed in May </w:t>
      </w:r>
      <w:proofErr w:type="gramStart"/>
      <w:r w:rsidRPr="00764B09">
        <w:rPr>
          <w:rFonts w:ascii="Times New Roman" w:hAnsi="Times New Roman" w:cs="Times New Roman"/>
          <w:sz w:val="24"/>
          <w:szCs w:val="24"/>
        </w:rPr>
        <w:t>2021</w:t>
      </w:r>
      <w:proofErr w:type="gramEnd"/>
      <w:r w:rsidRPr="00764B09">
        <w:rPr>
          <w:rFonts w:ascii="Times New Roman" w:hAnsi="Times New Roman" w:cs="Times New Roman"/>
          <w:sz w:val="24"/>
          <w:szCs w:val="24"/>
        </w:rPr>
        <w:t xml:space="preserve"> and I tried several times throughout 2022 to change it and still keep getting denial letters in the mail. </w:t>
      </w:r>
      <w:proofErr w:type="gramStart"/>
      <w:r w:rsidRPr="00764B09">
        <w:rPr>
          <w:rFonts w:ascii="Times New Roman" w:hAnsi="Times New Roman" w:cs="Times New Roman"/>
          <w:sz w:val="24"/>
          <w:szCs w:val="24"/>
        </w:rPr>
        <w:t>So</w:t>
      </w:r>
      <w:proofErr w:type="gramEnd"/>
      <w:r w:rsidRPr="00764B09">
        <w:rPr>
          <w:rFonts w:ascii="Times New Roman" w:hAnsi="Times New Roman" w:cs="Times New Roman"/>
          <w:sz w:val="24"/>
          <w:szCs w:val="24"/>
        </w:rPr>
        <w:t xml:space="preserve"> I was not allowed to vote in the Governor Election this past November.</w:t>
      </w:r>
    </w:p>
    <w:p w14:paraId="05A17E7F" w14:textId="52D0F923" w:rsidR="007A2736" w:rsidRDefault="007A2736"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and</w:t>
      </w:r>
    </w:p>
    <w:p w14:paraId="6C6E41E8" w14:textId="062E0F77" w:rsidR="007A2736" w:rsidRDefault="007A2736" w:rsidP="004E1F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7A2736">
        <w:rPr>
          <w:rFonts w:ascii="Times New Roman" w:hAnsi="Times New Roman" w:cs="Times New Roman"/>
          <w:sz w:val="24"/>
          <w:szCs w:val="24"/>
        </w:rPr>
        <w:t xml:space="preserve">I despise politics but I involve myself intensely. I vote in every election I possibly can. I point out problems in the opposing and my own party. I write letters to officials. I would be more outspoken on social media and the like, but I am </w:t>
      </w:r>
      <w:proofErr w:type="gramStart"/>
      <w:r w:rsidRPr="007A2736">
        <w:rPr>
          <w:rFonts w:ascii="Times New Roman" w:hAnsi="Times New Roman" w:cs="Times New Roman"/>
          <w:sz w:val="24"/>
          <w:szCs w:val="24"/>
        </w:rPr>
        <w:t>neurodivergent</w:t>
      </w:r>
      <w:proofErr w:type="gramEnd"/>
      <w:r w:rsidRPr="007A2736">
        <w:rPr>
          <w:rFonts w:ascii="Times New Roman" w:hAnsi="Times New Roman" w:cs="Times New Roman"/>
          <w:sz w:val="24"/>
          <w:szCs w:val="24"/>
        </w:rPr>
        <w:t xml:space="preserve"> and I do not want to open a conversation that will severely negatively impact my mental health. I also hate the normalization of these heightened expectations put on people who use social media; I am most certainly not an influencer and do not cosplay as a job, and yet I feel immense pressure to speak up at every little thing— I believe it is important to speak about these issues but I do a lot of work in my private life and must protect my own peace. I keep it simple by sharing positivity and being political in my own life. I </w:t>
      </w:r>
      <w:proofErr w:type="gramStart"/>
      <w:r w:rsidRPr="007A2736">
        <w:rPr>
          <w:rFonts w:ascii="Times New Roman" w:hAnsi="Times New Roman" w:cs="Times New Roman"/>
          <w:sz w:val="24"/>
          <w:szCs w:val="24"/>
        </w:rPr>
        <w:t>have to</w:t>
      </w:r>
      <w:proofErr w:type="gramEnd"/>
      <w:r w:rsidRPr="007A2736">
        <w:rPr>
          <w:rFonts w:ascii="Times New Roman" w:hAnsi="Times New Roman" w:cs="Times New Roman"/>
          <w:sz w:val="24"/>
          <w:szCs w:val="24"/>
        </w:rPr>
        <w:t xml:space="preserve"> put my health first, you know? And I’m not a public figure. I know this is a big problem for people online, not just social media, and I’m unsure as to how important this tangent is but I felt it important to say when the point was brought up. </w:t>
      </w:r>
    </w:p>
    <w:p w14:paraId="14EE2561" w14:textId="5CB59F0C" w:rsidR="0061782B" w:rsidRDefault="00EE2165"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61782B">
        <w:rPr>
          <w:rFonts w:ascii="Times New Roman" w:hAnsi="Times New Roman" w:cs="Times New Roman"/>
          <w:sz w:val="24"/>
          <w:szCs w:val="24"/>
        </w:rPr>
        <w:t xml:space="preserve">These responses point towards an intense drive to understand the candidates available to represent them, </w:t>
      </w:r>
      <w:r w:rsidR="00C56D23">
        <w:rPr>
          <w:rFonts w:ascii="Times New Roman" w:hAnsi="Times New Roman" w:cs="Times New Roman"/>
          <w:sz w:val="24"/>
          <w:szCs w:val="24"/>
        </w:rPr>
        <w:t xml:space="preserve">as well as a feeling of helplessness, as votes don’t “count” unless they are for a major party, and even </w:t>
      </w:r>
      <w:proofErr w:type="gramStart"/>
      <w:r w:rsidR="00C56D23">
        <w:rPr>
          <w:rFonts w:ascii="Times New Roman" w:hAnsi="Times New Roman" w:cs="Times New Roman"/>
          <w:sz w:val="24"/>
          <w:szCs w:val="24"/>
        </w:rPr>
        <w:t>then</w:t>
      </w:r>
      <w:proofErr w:type="gramEnd"/>
      <w:r w:rsidR="00C56D23">
        <w:rPr>
          <w:rFonts w:ascii="Times New Roman" w:hAnsi="Times New Roman" w:cs="Times New Roman"/>
          <w:sz w:val="24"/>
          <w:szCs w:val="24"/>
        </w:rPr>
        <w:t xml:space="preserve"> do not turn the tide of conservative sentiment in a Red state. </w:t>
      </w:r>
      <w:r w:rsidR="00762951">
        <w:rPr>
          <w:rFonts w:ascii="Times New Roman" w:hAnsi="Times New Roman" w:cs="Times New Roman"/>
          <w:sz w:val="24"/>
          <w:szCs w:val="24"/>
        </w:rPr>
        <w:t>The cosplayers that responded to this portion of their journals hold themselves to an intensely high standard of activity</w:t>
      </w:r>
      <w:r w:rsidR="009E7D0D">
        <w:rPr>
          <w:rFonts w:ascii="Times New Roman" w:hAnsi="Times New Roman" w:cs="Times New Roman"/>
          <w:sz w:val="24"/>
          <w:szCs w:val="24"/>
        </w:rPr>
        <w:t xml:space="preserve">, </w:t>
      </w:r>
      <w:r w:rsidR="00762951">
        <w:rPr>
          <w:rFonts w:ascii="Times New Roman" w:hAnsi="Times New Roman" w:cs="Times New Roman"/>
          <w:sz w:val="24"/>
          <w:szCs w:val="24"/>
        </w:rPr>
        <w:t>describing their petition, donation, and campaign support in an almost</w:t>
      </w:r>
      <w:r w:rsidR="003A3851">
        <w:rPr>
          <w:rFonts w:ascii="Times New Roman" w:hAnsi="Times New Roman" w:cs="Times New Roman"/>
          <w:sz w:val="24"/>
          <w:szCs w:val="24"/>
        </w:rPr>
        <w:t xml:space="preserve"> </w:t>
      </w:r>
      <w:r w:rsidR="003A3851">
        <w:rPr>
          <w:rFonts w:ascii="Times New Roman" w:hAnsi="Times New Roman" w:cs="Times New Roman"/>
          <w:sz w:val="24"/>
          <w:szCs w:val="24"/>
        </w:rPr>
        <w:lastRenderedPageBreak/>
        <w:t xml:space="preserve">backhanded way, as if anything less than working on a campaign, or campaigning themselves, is not </w:t>
      </w:r>
      <w:r w:rsidR="00AD1386">
        <w:rPr>
          <w:rFonts w:ascii="Times New Roman" w:hAnsi="Times New Roman" w:cs="Times New Roman"/>
          <w:sz w:val="24"/>
          <w:szCs w:val="24"/>
        </w:rPr>
        <w:t xml:space="preserve">enough activity to count as </w:t>
      </w:r>
      <w:r w:rsidR="00042B60">
        <w:rPr>
          <w:rFonts w:ascii="Times New Roman" w:hAnsi="Times New Roman" w:cs="Times New Roman"/>
          <w:sz w:val="24"/>
          <w:szCs w:val="24"/>
        </w:rPr>
        <w:t xml:space="preserve">a politically active person. I believe that </w:t>
      </w:r>
      <w:proofErr w:type="gramStart"/>
      <w:r w:rsidR="00042B60">
        <w:rPr>
          <w:rFonts w:ascii="Times New Roman" w:hAnsi="Times New Roman" w:cs="Times New Roman"/>
          <w:sz w:val="24"/>
          <w:szCs w:val="24"/>
        </w:rPr>
        <w:t>all of</w:t>
      </w:r>
      <w:proofErr w:type="gramEnd"/>
      <w:r w:rsidR="00042B60">
        <w:rPr>
          <w:rFonts w:ascii="Times New Roman" w:hAnsi="Times New Roman" w:cs="Times New Roman"/>
          <w:sz w:val="24"/>
          <w:szCs w:val="24"/>
        </w:rPr>
        <w:t xml:space="preserve"> these people, from living as politicized individuals, have a higher grasp of how </w:t>
      </w:r>
      <w:r w:rsidR="00CF6D35">
        <w:rPr>
          <w:rFonts w:ascii="Times New Roman" w:hAnsi="Times New Roman" w:cs="Times New Roman"/>
          <w:sz w:val="24"/>
          <w:szCs w:val="24"/>
        </w:rPr>
        <w:t xml:space="preserve">national and local politics play out on their own bodies and lives. Their responses show an intense wish to affect the politics of the nation, and frustration at their inability to do so; while not explicitly written, their frustrations condemn the voting and representation system of the United States. These co-creators are doing more research and work to affect change than the average voter, and still not seeing it happen, nor </w:t>
      </w:r>
      <w:r w:rsidR="0042368F">
        <w:rPr>
          <w:rFonts w:ascii="Times New Roman" w:hAnsi="Times New Roman" w:cs="Times New Roman"/>
          <w:sz w:val="24"/>
          <w:szCs w:val="24"/>
        </w:rPr>
        <w:t xml:space="preserve">seeing their own lives protected. They downplay their own political involvement and political will, </w:t>
      </w:r>
      <w:r w:rsidR="00C468B3">
        <w:rPr>
          <w:rFonts w:ascii="Times New Roman" w:hAnsi="Times New Roman" w:cs="Times New Roman"/>
          <w:sz w:val="24"/>
          <w:szCs w:val="24"/>
        </w:rPr>
        <w:t xml:space="preserve">perhaps experiencing a form of imposter syndrome in expressing a politicized complaint that they are told they </w:t>
      </w:r>
      <w:proofErr w:type="gramStart"/>
      <w:r w:rsidR="00C468B3">
        <w:rPr>
          <w:rFonts w:ascii="Times New Roman" w:hAnsi="Times New Roman" w:cs="Times New Roman"/>
          <w:sz w:val="24"/>
          <w:szCs w:val="24"/>
        </w:rPr>
        <w:t>“have</w:t>
      </w:r>
      <w:proofErr w:type="gramEnd"/>
      <w:r w:rsidR="00C468B3">
        <w:rPr>
          <w:rFonts w:ascii="Times New Roman" w:hAnsi="Times New Roman" w:cs="Times New Roman"/>
          <w:sz w:val="24"/>
          <w:szCs w:val="24"/>
        </w:rPr>
        <w:t xml:space="preserve"> not done enough work” to deserve to voice.</w:t>
      </w:r>
    </w:p>
    <w:p w14:paraId="21E18ED8" w14:textId="48B3DFE4" w:rsidR="00EE2165" w:rsidRDefault="00EE2165"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While I argue that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my respondents are above average in their knowledge and participation in the political process, the connections that I make between cosplay, fandom, and politics is not universally felt. Most </w:t>
      </w:r>
      <w:r w:rsidR="007D5102">
        <w:rPr>
          <w:rFonts w:ascii="Times New Roman" w:hAnsi="Times New Roman" w:cs="Times New Roman"/>
          <w:sz w:val="24"/>
          <w:szCs w:val="24"/>
        </w:rPr>
        <w:t>cosplayers wrote that they did not</w:t>
      </w:r>
      <w:r w:rsidR="004C5E00">
        <w:rPr>
          <w:rFonts w:ascii="Times New Roman" w:hAnsi="Times New Roman" w:cs="Times New Roman"/>
          <w:sz w:val="24"/>
          <w:szCs w:val="24"/>
        </w:rPr>
        <w:t xml:space="preserve"> see an overlap in their personal politics and the fandoms they enjoyed nor the characters or fandoms they cosplayed</w:t>
      </w:r>
      <w:r w:rsidR="002654D5">
        <w:rPr>
          <w:rFonts w:ascii="Times New Roman" w:hAnsi="Times New Roman" w:cs="Times New Roman"/>
          <w:sz w:val="24"/>
          <w:szCs w:val="24"/>
        </w:rPr>
        <w:t xml:space="preserve">. A few of these negative responses were in direct conflict to how they answered the previous question, as multiple </w:t>
      </w:r>
      <w:r w:rsidR="00F411B2">
        <w:rPr>
          <w:rFonts w:ascii="Times New Roman" w:hAnsi="Times New Roman" w:cs="Times New Roman"/>
          <w:sz w:val="24"/>
          <w:szCs w:val="24"/>
        </w:rPr>
        <w:t xml:space="preserve">cosplayers spoke about avoiding various authors or fandoms due to transphobia. Again, this points to a disconnect to what “counts” as political </w:t>
      </w:r>
      <w:r w:rsidR="00705E30">
        <w:rPr>
          <w:rFonts w:ascii="Times New Roman" w:hAnsi="Times New Roman" w:cs="Times New Roman"/>
          <w:sz w:val="24"/>
          <w:szCs w:val="24"/>
        </w:rPr>
        <w:t>in the minds of respondents, with much of their own political work going overlooked because it is not seen as political, even amongst themselves.</w:t>
      </w:r>
    </w:p>
    <w:p w14:paraId="314E19F0" w14:textId="2C5151E8" w:rsidR="00E86A33" w:rsidRPr="00716941" w:rsidRDefault="00716941"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b/>
          <w:bCs/>
          <w:sz w:val="24"/>
          <w:szCs w:val="24"/>
        </w:rPr>
      </w:pPr>
      <w:r>
        <w:rPr>
          <w:rFonts w:ascii="Times New Roman" w:hAnsi="Times New Roman" w:cs="Times New Roman"/>
          <w:sz w:val="24"/>
          <w:szCs w:val="24"/>
        </w:rPr>
        <w:tab/>
      </w:r>
      <w:r w:rsidR="002947CE">
        <w:rPr>
          <w:rFonts w:ascii="Times New Roman" w:hAnsi="Times New Roman" w:cs="Times New Roman"/>
          <w:sz w:val="24"/>
          <w:szCs w:val="24"/>
        </w:rPr>
        <w:t>Of those who acknowledged a link between their politics and their fandom enjoyment, they wrote responses such as: “</w:t>
      </w:r>
      <w:r w:rsidR="002947CE" w:rsidRPr="002947CE">
        <w:rPr>
          <w:rFonts w:ascii="Times New Roman" w:hAnsi="Times New Roman" w:cs="Times New Roman"/>
          <w:sz w:val="24"/>
          <w:szCs w:val="24"/>
        </w:rPr>
        <w:t>Many of the fandoms I enjoy are more diverse and expressive, and often show more views aligned with my own</w:t>
      </w:r>
      <w:r w:rsidR="002947CE">
        <w:rPr>
          <w:rFonts w:ascii="Times New Roman" w:hAnsi="Times New Roman" w:cs="Times New Roman"/>
          <w:sz w:val="24"/>
          <w:szCs w:val="24"/>
        </w:rPr>
        <w:t>,” “</w:t>
      </w:r>
      <w:r w:rsidR="000A74D2" w:rsidRPr="000A74D2">
        <w:rPr>
          <w:rFonts w:ascii="Times New Roman" w:hAnsi="Times New Roman" w:cs="Times New Roman"/>
          <w:sz w:val="24"/>
          <w:szCs w:val="24"/>
        </w:rPr>
        <w:t>I'm sure that there is</w:t>
      </w:r>
      <w:r w:rsidR="000A74D2">
        <w:rPr>
          <w:rFonts w:ascii="Times New Roman" w:hAnsi="Times New Roman" w:cs="Times New Roman"/>
          <w:sz w:val="24"/>
          <w:szCs w:val="24"/>
        </w:rPr>
        <w:t>…” “</w:t>
      </w:r>
      <w:r w:rsidRPr="00716941">
        <w:rPr>
          <w:rFonts w:ascii="Times New Roman" w:hAnsi="Times New Roman" w:cs="Times New Roman"/>
          <w:sz w:val="24"/>
          <w:szCs w:val="24"/>
        </w:rPr>
        <w:t xml:space="preserve">In a way, yes. For example, JK Rowling and the author of the twilight saga. I do not agree with the harmful ways </w:t>
      </w:r>
      <w:r w:rsidRPr="00716941">
        <w:rPr>
          <w:rFonts w:ascii="Times New Roman" w:hAnsi="Times New Roman" w:cs="Times New Roman"/>
          <w:sz w:val="24"/>
          <w:szCs w:val="24"/>
        </w:rPr>
        <w:lastRenderedPageBreak/>
        <w:t>those two women think of other marginalized groups of people and will try to avoid their work</w:t>
      </w:r>
      <w:r>
        <w:rPr>
          <w:rFonts w:ascii="Times New Roman" w:hAnsi="Times New Roman" w:cs="Times New Roman"/>
          <w:sz w:val="24"/>
          <w:szCs w:val="24"/>
        </w:rPr>
        <w:t xml:space="preserve">,” </w:t>
      </w:r>
      <w:r w:rsidRPr="00716941">
        <w:rPr>
          <w:rFonts w:ascii="Times New Roman" w:hAnsi="Times New Roman" w:cs="Times New Roman"/>
          <w:sz w:val="24"/>
          <w:szCs w:val="24"/>
        </w:rPr>
        <w:t>“I’d say no, although a lot of people who are into anime, comics and cosplay are queer and therefore are more likely to identify with left-leaning politics,” and</w:t>
      </w:r>
    </w:p>
    <w:p w14:paraId="679EE443" w14:textId="6EAE570A" w:rsidR="00E86A33" w:rsidRDefault="00F02DA1"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ind w:left="720"/>
        <w:rPr>
          <w:rFonts w:ascii="Times New Roman" w:hAnsi="Times New Roman" w:cs="Times New Roman"/>
          <w:sz w:val="24"/>
          <w:szCs w:val="24"/>
        </w:rPr>
      </w:pPr>
      <w:r w:rsidRPr="00716941">
        <w:rPr>
          <w:rFonts w:ascii="Times New Roman" w:hAnsi="Times New Roman" w:cs="Times New Roman"/>
          <w:sz w:val="24"/>
          <w:szCs w:val="24"/>
        </w:rPr>
        <w:t>I would say yes. I like stories that are either fantasies where social problems like civil unrest, hunger, housing insecurity and injustice don’t exist, or ones in which they’re treated like the horrors that they are. This can make it difficult sometimes to engage with some parts of my fandoms that don’t see hard subjects the same way I do and perhaps make light of them, but I just choose not to engage with those portions</w:t>
      </w:r>
      <w:r w:rsidR="00E86A33" w:rsidRPr="00716941">
        <w:rPr>
          <w:rFonts w:ascii="Times New Roman" w:hAnsi="Times New Roman" w:cs="Times New Roman"/>
          <w:sz w:val="24"/>
          <w:szCs w:val="24"/>
        </w:rPr>
        <w:t xml:space="preserve">… I [do not see an overlap with characters I cosplay and politics]. I’ll sometimes cosplay characters that are “villains”, just because they can be fun to portray, even if I don’t personally agree with anything about the character. I suppose at most I could say that when I do cosplay villains it’s usually because I find them to be particularly intriguing either due to their fairy-tale level villainy or their interesting backstory that reveals the </w:t>
      </w:r>
      <w:proofErr w:type="gramStart"/>
      <w:r w:rsidR="00E86A33" w:rsidRPr="00716941">
        <w:rPr>
          <w:rFonts w:ascii="Times New Roman" w:hAnsi="Times New Roman" w:cs="Times New Roman"/>
          <w:sz w:val="24"/>
          <w:szCs w:val="24"/>
        </w:rPr>
        <w:t>reasons</w:t>
      </w:r>
      <w:proofErr w:type="gramEnd"/>
      <w:r w:rsidR="00E86A33" w:rsidRPr="00716941">
        <w:rPr>
          <w:rFonts w:ascii="Times New Roman" w:hAnsi="Times New Roman" w:cs="Times New Roman"/>
          <w:sz w:val="24"/>
          <w:szCs w:val="24"/>
        </w:rPr>
        <w:t xml:space="preserve"> they do the things they do.</w:t>
      </w:r>
    </w:p>
    <w:p w14:paraId="4595B6F6" w14:textId="77777777" w:rsidR="000428A3" w:rsidRDefault="00363026"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over half of the </w:t>
      </w:r>
      <w:r w:rsidR="001211AB">
        <w:rPr>
          <w:rFonts w:ascii="Times New Roman" w:hAnsi="Times New Roman" w:cs="Times New Roman"/>
          <w:sz w:val="24"/>
          <w:szCs w:val="24"/>
        </w:rPr>
        <w:t>responses to this question cited no political overlap; these responses that acknowledged the interplay between the</w:t>
      </w:r>
      <w:r w:rsidR="00930DE8">
        <w:rPr>
          <w:rFonts w:ascii="Times New Roman" w:hAnsi="Times New Roman" w:cs="Times New Roman"/>
          <w:sz w:val="24"/>
          <w:szCs w:val="24"/>
        </w:rPr>
        <w:t xml:space="preserve">se factors overall </w:t>
      </w:r>
      <w:r w:rsidR="00F17F29">
        <w:rPr>
          <w:rFonts w:ascii="Times New Roman" w:hAnsi="Times New Roman" w:cs="Times New Roman"/>
          <w:sz w:val="24"/>
          <w:szCs w:val="24"/>
        </w:rPr>
        <w:t xml:space="preserve">point to larger trends, such as boycotts of the famously transphobic J. K. Rowling and the works that fund her and her political donations, or the drive to see </w:t>
      </w:r>
      <w:r w:rsidR="009C5E2F">
        <w:rPr>
          <w:rFonts w:ascii="Times New Roman" w:hAnsi="Times New Roman" w:cs="Times New Roman"/>
          <w:sz w:val="24"/>
          <w:szCs w:val="24"/>
        </w:rPr>
        <w:t xml:space="preserve">diverse representations of identities in fandoms. Few </w:t>
      </w:r>
      <w:r w:rsidR="0004279D">
        <w:rPr>
          <w:rFonts w:ascii="Times New Roman" w:hAnsi="Times New Roman" w:cs="Times New Roman"/>
          <w:sz w:val="24"/>
          <w:szCs w:val="24"/>
        </w:rPr>
        <w:t xml:space="preserve">explicitly </w:t>
      </w:r>
      <w:r w:rsidR="009C5E2F">
        <w:rPr>
          <w:rFonts w:ascii="Times New Roman" w:hAnsi="Times New Roman" w:cs="Times New Roman"/>
          <w:sz w:val="24"/>
          <w:szCs w:val="24"/>
        </w:rPr>
        <w:t>discuss the way th</w:t>
      </w:r>
      <w:r w:rsidR="0004279D">
        <w:rPr>
          <w:rFonts w:ascii="Times New Roman" w:hAnsi="Times New Roman" w:cs="Times New Roman"/>
          <w:sz w:val="24"/>
          <w:szCs w:val="24"/>
        </w:rPr>
        <w:t xml:space="preserve">at their own identities are politicized, nor address the ways that </w:t>
      </w:r>
      <w:r w:rsidR="000E15BF">
        <w:rPr>
          <w:rFonts w:ascii="Times New Roman" w:hAnsi="Times New Roman" w:cs="Times New Roman"/>
          <w:sz w:val="24"/>
          <w:szCs w:val="24"/>
        </w:rPr>
        <w:t xml:space="preserve">the writing of various fandoms and characters is shaped by political agendas or feelings at the time. The final, long response I listed is the most in depth of all my </w:t>
      </w:r>
      <w:proofErr w:type="gramStart"/>
      <w:r w:rsidR="000E15BF">
        <w:rPr>
          <w:rFonts w:ascii="Times New Roman" w:hAnsi="Times New Roman" w:cs="Times New Roman"/>
          <w:sz w:val="24"/>
          <w:szCs w:val="24"/>
        </w:rPr>
        <w:t>responses, and</w:t>
      </w:r>
      <w:proofErr w:type="gramEnd"/>
      <w:r w:rsidR="000E15BF">
        <w:rPr>
          <w:rFonts w:ascii="Times New Roman" w:hAnsi="Times New Roman" w:cs="Times New Roman"/>
          <w:sz w:val="24"/>
          <w:szCs w:val="24"/>
        </w:rPr>
        <w:t xml:space="preserve"> </w:t>
      </w:r>
      <w:r w:rsidR="00586A74">
        <w:rPr>
          <w:rFonts w:ascii="Times New Roman" w:hAnsi="Times New Roman" w:cs="Times New Roman"/>
          <w:sz w:val="24"/>
          <w:szCs w:val="24"/>
        </w:rPr>
        <w:t xml:space="preserve">highlights the ways that some aspects of fandom are acknowledged as political, while others are not. </w:t>
      </w:r>
      <w:r w:rsidR="00811DA3">
        <w:rPr>
          <w:rFonts w:ascii="Times New Roman" w:hAnsi="Times New Roman" w:cs="Times New Roman"/>
          <w:sz w:val="24"/>
          <w:szCs w:val="24"/>
        </w:rPr>
        <w:t xml:space="preserve">I found it truly enlightening and heartening that </w:t>
      </w:r>
      <w:r w:rsidR="000B7935">
        <w:rPr>
          <w:rFonts w:ascii="Times New Roman" w:hAnsi="Times New Roman" w:cs="Times New Roman"/>
          <w:sz w:val="24"/>
          <w:szCs w:val="24"/>
        </w:rPr>
        <w:t xml:space="preserve">Nook wrote about injustices that face everyone in late-stage </w:t>
      </w:r>
      <w:r w:rsidR="000B7935">
        <w:rPr>
          <w:rFonts w:ascii="Times New Roman" w:hAnsi="Times New Roman" w:cs="Times New Roman"/>
          <w:sz w:val="24"/>
          <w:szCs w:val="24"/>
        </w:rPr>
        <w:lastRenderedPageBreak/>
        <w:t xml:space="preserve">capitalism, rather than issues </w:t>
      </w:r>
      <w:r w:rsidR="00EA0B03">
        <w:rPr>
          <w:rFonts w:ascii="Times New Roman" w:hAnsi="Times New Roman" w:cs="Times New Roman"/>
          <w:sz w:val="24"/>
          <w:szCs w:val="24"/>
        </w:rPr>
        <w:t xml:space="preserve">that are faced solely or mostly by the queer community. Her citations of housing and hunger crises </w:t>
      </w:r>
      <w:r w:rsidR="00A02726">
        <w:rPr>
          <w:rFonts w:ascii="Times New Roman" w:hAnsi="Times New Roman" w:cs="Times New Roman"/>
          <w:sz w:val="24"/>
          <w:szCs w:val="24"/>
        </w:rPr>
        <w:t>show a global knowledge of inequality</w:t>
      </w:r>
      <w:r w:rsidR="00FD1DA7">
        <w:rPr>
          <w:rFonts w:ascii="Times New Roman" w:hAnsi="Times New Roman" w:cs="Times New Roman"/>
          <w:sz w:val="24"/>
          <w:szCs w:val="24"/>
        </w:rPr>
        <w:t>, and an empathy beyond structural ine</w:t>
      </w:r>
      <w:r w:rsidR="000428A3">
        <w:rPr>
          <w:rFonts w:ascii="Times New Roman" w:hAnsi="Times New Roman" w:cs="Times New Roman"/>
          <w:sz w:val="24"/>
          <w:szCs w:val="24"/>
        </w:rPr>
        <w:t>qualities that she has personally faces</w:t>
      </w:r>
      <w:r w:rsidR="00A02726">
        <w:rPr>
          <w:rFonts w:ascii="Times New Roman" w:hAnsi="Times New Roman" w:cs="Times New Roman"/>
          <w:sz w:val="24"/>
          <w:szCs w:val="24"/>
        </w:rPr>
        <w:t xml:space="preserve">. </w:t>
      </w:r>
    </w:p>
    <w:p w14:paraId="0C437061" w14:textId="77777777" w:rsidR="00601706" w:rsidRDefault="000428A3"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Nook’s</w:t>
      </w:r>
      <w:r w:rsidR="00A02726">
        <w:rPr>
          <w:rFonts w:ascii="Times New Roman" w:hAnsi="Times New Roman" w:cs="Times New Roman"/>
          <w:sz w:val="24"/>
          <w:szCs w:val="24"/>
        </w:rPr>
        <w:t xml:space="preserve"> shift to saying that her choice to cosplay villains was </w:t>
      </w:r>
      <w:r w:rsidR="00E27368">
        <w:rPr>
          <w:rFonts w:ascii="Times New Roman" w:hAnsi="Times New Roman" w:cs="Times New Roman"/>
          <w:sz w:val="24"/>
          <w:szCs w:val="24"/>
        </w:rPr>
        <w:t xml:space="preserve">surprisingly </w:t>
      </w:r>
      <w:r w:rsidR="00A02726">
        <w:rPr>
          <w:rFonts w:ascii="Times New Roman" w:hAnsi="Times New Roman" w:cs="Times New Roman"/>
          <w:sz w:val="24"/>
          <w:szCs w:val="24"/>
        </w:rPr>
        <w:t xml:space="preserve">apolitical, </w:t>
      </w:r>
      <w:r w:rsidR="00E27368">
        <w:rPr>
          <w:rFonts w:ascii="Times New Roman" w:hAnsi="Times New Roman" w:cs="Times New Roman"/>
          <w:sz w:val="24"/>
          <w:szCs w:val="24"/>
        </w:rPr>
        <w:t xml:space="preserve">stating she was </w:t>
      </w:r>
      <w:r w:rsidR="00A02726">
        <w:rPr>
          <w:rFonts w:ascii="Times New Roman" w:hAnsi="Times New Roman" w:cs="Times New Roman"/>
          <w:sz w:val="24"/>
          <w:szCs w:val="24"/>
        </w:rPr>
        <w:t xml:space="preserve">driven only by their “fairy-tale” level of evilness, or their complex backstory. </w:t>
      </w:r>
      <w:r>
        <w:rPr>
          <w:rFonts w:ascii="Times New Roman" w:hAnsi="Times New Roman" w:cs="Times New Roman"/>
          <w:sz w:val="24"/>
          <w:szCs w:val="24"/>
        </w:rPr>
        <w:t xml:space="preserve">Once again, I believe that there is an </w:t>
      </w:r>
      <w:proofErr w:type="gramStart"/>
      <w:r>
        <w:rPr>
          <w:rFonts w:ascii="Times New Roman" w:hAnsi="Times New Roman" w:cs="Times New Roman"/>
          <w:sz w:val="24"/>
          <w:szCs w:val="24"/>
        </w:rPr>
        <w:t>overlooked,</w:t>
      </w:r>
      <w:proofErr w:type="gramEnd"/>
      <w:r>
        <w:rPr>
          <w:rFonts w:ascii="Times New Roman" w:hAnsi="Times New Roman" w:cs="Times New Roman"/>
          <w:sz w:val="24"/>
          <w:szCs w:val="24"/>
        </w:rPr>
        <w:t xml:space="preserve"> political aspect to motivations here. </w:t>
      </w:r>
      <w:r w:rsidR="00311ED6">
        <w:rPr>
          <w:rFonts w:ascii="Times New Roman" w:hAnsi="Times New Roman" w:cs="Times New Roman"/>
          <w:sz w:val="24"/>
          <w:szCs w:val="24"/>
        </w:rPr>
        <w:t xml:space="preserve">Television in the mid-2000s and beyond was limited by Hayes Codes, laws that prohibited certain acts from being televised at </w:t>
      </w:r>
      <w:proofErr w:type="gramStart"/>
      <w:r w:rsidR="00311ED6">
        <w:rPr>
          <w:rFonts w:ascii="Times New Roman" w:hAnsi="Times New Roman" w:cs="Times New Roman"/>
          <w:sz w:val="24"/>
          <w:szCs w:val="24"/>
        </w:rPr>
        <w:t>all, and</w:t>
      </w:r>
      <w:proofErr w:type="gramEnd"/>
      <w:r w:rsidR="00311ED6">
        <w:rPr>
          <w:rFonts w:ascii="Times New Roman" w:hAnsi="Times New Roman" w:cs="Times New Roman"/>
          <w:sz w:val="24"/>
          <w:szCs w:val="24"/>
        </w:rPr>
        <w:t xml:space="preserve"> created the famous rating system to classify acts on screen (</w:t>
      </w:r>
      <w:r w:rsidR="004040B8">
        <w:rPr>
          <w:rFonts w:ascii="Times New Roman" w:hAnsi="Times New Roman" w:cs="Times New Roman"/>
          <w:sz w:val="24"/>
          <w:szCs w:val="24"/>
        </w:rPr>
        <w:t>Sethi 2023). For most of televised history, queer (or LGBTQIA+</w:t>
      </w:r>
      <w:r w:rsidR="0018568E">
        <w:rPr>
          <w:rFonts w:ascii="Times New Roman" w:hAnsi="Times New Roman" w:cs="Times New Roman"/>
          <w:sz w:val="24"/>
          <w:szCs w:val="24"/>
        </w:rPr>
        <w:t xml:space="preserve">) </w:t>
      </w:r>
      <w:r w:rsidR="004040B8">
        <w:rPr>
          <w:rFonts w:ascii="Times New Roman" w:hAnsi="Times New Roman" w:cs="Times New Roman"/>
          <w:sz w:val="24"/>
          <w:szCs w:val="24"/>
        </w:rPr>
        <w:t>people have been prohibited from on-screen depiction; the few allowed on were made to follow the moral codes set by the fundamentalist, Christian foundation of the Hayes Code (Sethi 2023). As such, queer people</w:t>
      </w:r>
      <w:r w:rsidR="0018568E">
        <w:rPr>
          <w:rFonts w:ascii="Times New Roman" w:hAnsi="Times New Roman" w:cs="Times New Roman"/>
          <w:sz w:val="24"/>
          <w:szCs w:val="24"/>
        </w:rPr>
        <w:t xml:space="preserve"> had to suffer on screen to show that this “lifestyle” was not endorsed, thus creating many of the queer television tropes like </w:t>
      </w:r>
      <w:r w:rsidR="00BF7E72">
        <w:rPr>
          <w:rFonts w:ascii="Times New Roman" w:hAnsi="Times New Roman" w:cs="Times New Roman"/>
          <w:sz w:val="24"/>
          <w:szCs w:val="24"/>
        </w:rPr>
        <w:t xml:space="preserve">“Bury Your Gays,” where queer people are killed off during the </w:t>
      </w:r>
      <w:r w:rsidR="00F00CA3">
        <w:rPr>
          <w:rFonts w:ascii="Times New Roman" w:hAnsi="Times New Roman" w:cs="Times New Roman"/>
          <w:sz w:val="24"/>
          <w:szCs w:val="24"/>
        </w:rPr>
        <w:t xml:space="preserve">narrative arc (Sethi 2023). Another trope is the queer-coded villain. Often not explicitly gay, this trope gives traits associated with LGBTQIA+ identities– such as </w:t>
      </w:r>
      <w:r w:rsidR="001874DF">
        <w:rPr>
          <w:rFonts w:ascii="Times New Roman" w:hAnsi="Times New Roman" w:cs="Times New Roman"/>
          <w:sz w:val="24"/>
          <w:szCs w:val="24"/>
        </w:rPr>
        <w:t xml:space="preserve">a feminine voice or flamboyant clothes to male characters, or a deep voice and short hair to female characters– to </w:t>
      </w:r>
      <w:r w:rsidR="00C440AA">
        <w:rPr>
          <w:rFonts w:ascii="Times New Roman" w:hAnsi="Times New Roman" w:cs="Times New Roman"/>
          <w:sz w:val="24"/>
          <w:szCs w:val="24"/>
        </w:rPr>
        <w:t xml:space="preserve">villains, </w:t>
      </w:r>
      <w:proofErr w:type="gramStart"/>
      <w:r w:rsidR="00C440AA">
        <w:rPr>
          <w:rFonts w:ascii="Times New Roman" w:hAnsi="Times New Roman" w:cs="Times New Roman"/>
          <w:sz w:val="24"/>
          <w:szCs w:val="24"/>
        </w:rPr>
        <w:t>in an attempt to</w:t>
      </w:r>
      <w:proofErr w:type="gramEnd"/>
      <w:r w:rsidR="00C440AA">
        <w:rPr>
          <w:rFonts w:ascii="Times New Roman" w:hAnsi="Times New Roman" w:cs="Times New Roman"/>
          <w:sz w:val="24"/>
          <w:szCs w:val="24"/>
        </w:rPr>
        <w:t xml:space="preserve"> link queerness with evil under the Hayes Code (Sethi 2023). </w:t>
      </w:r>
      <w:r w:rsidR="00481FF8">
        <w:rPr>
          <w:rFonts w:ascii="Times New Roman" w:hAnsi="Times New Roman" w:cs="Times New Roman"/>
          <w:sz w:val="24"/>
          <w:szCs w:val="24"/>
        </w:rPr>
        <w:t>Speaking from personal experience</w:t>
      </w:r>
      <w:r w:rsidR="00C440AA">
        <w:rPr>
          <w:rFonts w:ascii="Times New Roman" w:hAnsi="Times New Roman" w:cs="Times New Roman"/>
          <w:sz w:val="24"/>
          <w:szCs w:val="24"/>
        </w:rPr>
        <w:t xml:space="preserve">, as queer kids who grew up viewing this </w:t>
      </w:r>
      <w:r w:rsidR="005221C3">
        <w:rPr>
          <w:rFonts w:ascii="Times New Roman" w:hAnsi="Times New Roman" w:cs="Times New Roman"/>
          <w:sz w:val="24"/>
          <w:szCs w:val="24"/>
        </w:rPr>
        <w:t xml:space="preserve">type of media, rather than associating queerness with evil, we associate ourselves with villains, often finding common ground with </w:t>
      </w:r>
      <w:r w:rsidR="00CF5AC0">
        <w:rPr>
          <w:rFonts w:ascii="Times New Roman" w:hAnsi="Times New Roman" w:cs="Times New Roman"/>
          <w:sz w:val="24"/>
          <w:szCs w:val="24"/>
        </w:rPr>
        <w:t>the</w:t>
      </w:r>
      <w:r w:rsidR="00D465C0">
        <w:rPr>
          <w:rFonts w:ascii="Times New Roman" w:hAnsi="Times New Roman" w:cs="Times New Roman"/>
          <w:sz w:val="24"/>
          <w:szCs w:val="24"/>
        </w:rPr>
        <w:t>ir</w:t>
      </w:r>
      <w:r w:rsidR="00CF5AC0">
        <w:rPr>
          <w:rFonts w:ascii="Times New Roman" w:hAnsi="Times New Roman" w:cs="Times New Roman"/>
          <w:sz w:val="24"/>
          <w:szCs w:val="24"/>
        </w:rPr>
        <w:t xml:space="preserve"> motivations and drives towards antipathy</w:t>
      </w:r>
      <w:r w:rsidR="00D465C0">
        <w:rPr>
          <w:rFonts w:ascii="Times New Roman" w:hAnsi="Times New Roman" w:cs="Times New Roman"/>
          <w:sz w:val="24"/>
          <w:szCs w:val="24"/>
        </w:rPr>
        <w:t xml:space="preserve">. Thus, even aspects of the self so deeply personal as to what characters we find relatable, I believe, are highly influenced by </w:t>
      </w:r>
      <w:r w:rsidR="00E83BCB">
        <w:rPr>
          <w:rFonts w:ascii="Times New Roman" w:hAnsi="Times New Roman" w:cs="Times New Roman"/>
          <w:sz w:val="24"/>
          <w:szCs w:val="24"/>
        </w:rPr>
        <w:t xml:space="preserve">the nexus of politics that includes religion, fundamentalism, conservatism, and more. The self is not an island, and </w:t>
      </w:r>
      <w:r w:rsidR="00E83BCB">
        <w:rPr>
          <w:rFonts w:ascii="Times New Roman" w:hAnsi="Times New Roman" w:cs="Times New Roman"/>
          <w:sz w:val="24"/>
          <w:szCs w:val="24"/>
        </w:rPr>
        <w:lastRenderedPageBreak/>
        <w:t xml:space="preserve">even </w:t>
      </w:r>
      <w:r w:rsidR="00FE4048">
        <w:rPr>
          <w:rFonts w:ascii="Times New Roman" w:hAnsi="Times New Roman" w:cs="Times New Roman"/>
          <w:sz w:val="24"/>
          <w:szCs w:val="24"/>
        </w:rPr>
        <w:t xml:space="preserve">aspects of the self as innocuous as hobbies are deeply influenced by the stew of politics, local and beyond, in which we are raised. </w:t>
      </w:r>
    </w:p>
    <w:p w14:paraId="2EFB1248" w14:textId="43062585" w:rsidR="002947CE" w:rsidRDefault="00601706"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035B9E">
        <w:rPr>
          <w:rFonts w:ascii="Times New Roman" w:hAnsi="Times New Roman" w:cs="Times New Roman"/>
          <w:sz w:val="24"/>
          <w:szCs w:val="24"/>
        </w:rPr>
        <w:t>M</w:t>
      </w:r>
      <w:r w:rsidR="007E58CE">
        <w:rPr>
          <w:rFonts w:ascii="Times New Roman" w:hAnsi="Times New Roman" w:cs="Times New Roman"/>
          <w:sz w:val="24"/>
          <w:szCs w:val="24"/>
        </w:rPr>
        <w:t xml:space="preserve">y probing into </w:t>
      </w:r>
      <w:proofErr w:type="gramStart"/>
      <w:r w:rsidR="007E58CE">
        <w:rPr>
          <w:rFonts w:ascii="Times New Roman" w:hAnsi="Times New Roman" w:cs="Times New Roman"/>
          <w:sz w:val="24"/>
          <w:szCs w:val="24"/>
        </w:rPr>
        <w:t>political</w:t>
      </w:r>
      <w:proofErr w:type="gramEnd"/>
      <w:r w:rsidR="007E58CE">
        <w:rPr>
          <w:rFonts w:ascii="Times New Roman" w:hAnsi="Times New Roman" w:cs="Times New Roman"/>
          <w:sz w:val="24"/>
          <w:szCs w:val="24"/>
        </w:rPr>
        <w:t xml:space="preserve"> aspects of cosplayers shows a deep political interest on their part, and an overall underestimate of their own involvement</w:t>
      </w:r>
      <w:r w:rsidR="00035B9E">
        <w:rPr>
          <w:rFonts w:ascii="Times New Roman" w:hAnsi="Times New Roman" w:cs="Times New Roman"/>
          <w:sz w:val="24"/>
          <w:szCs w:val="24"/>
        </w:rPr>
        <w:t xml:space="preserve">. I believe that tables at </w:t>
      </w:r>
      <w:proofErr w:type="spellStart"/>
      <w:r w:rsidR="00035B9E">
        <w:rPr>
          <w:rFonts w:ascii="Times New Roman" w:hAnsi="Times New Roman" w:cs="Times New Roman"/>
          <w:sz w:val="24"/>
          <w:szCs w:val="24"/>
        </w:rPr>
        <w:t>Yamacon</w:t>
      </w:r>
      <w:proofErr w:type="spellEnd"/>
      <w:r w:rsidR="00035B9E">
        <w:rPr>
          <w:rFonts w:ascii="Times New Roman" w:hAnsi="Times New Roman" w:cs="Times New Roman"/>
          <w:sz w:val="24"/>
          <w:szCs w:val="24"/>
        </w:rPr>
        <w:t xml:space="preserve"> that advertised for different activist groups, such as the Jewish Voice for Peace that I have been more intensely following in the wake of the October 7</w:t>
      </w:r>
      <w:r w:rsidR="00035B9E" w:rsidRPr="00035B9E">
        <w:rPr>
          <w:rFonts w:ascii="Times New Roman" w:hAnsi="Times New Roman" w:cs="Times New Roman"/>
          <w:sz w:val="24"/>
          <w:szCs w:val="24"/>
          <w:vertAlign w:val="superscript"/>
        </w:rPr>
        <w:t>th</w:t>
      </w:r>
      <w:r w:rsidR="00035B9E">
        <w:rPr>
          <w:rFonts w:ascii="Times New Roman" w:hAnsi="Times New Roman" w:cs="Times New Roman"/>
          <w:sz w:val="24"/>
          <w:szCs w:val="24"/>
        </w:rPr>
        <w:t xml:space="preserve"> events in Palestine, would find a ready and eager audience at conventions such as </w:t>
      </w:r>
      <w:proofErr w:type="spellStart"/>
      <w:r w:rsidR="00035B9E">
        <w:rPr>
          <w:rFonts w:ascii="Times New Roman" w:hAnsi="Times New Roman" w:cs="Times New Roman"/>
          <w:sz w:val="24"/>
          <w:szCs w:val="24"/>
        </w:rPr>
        <w:t>Yamacon</w:t>
      </w:r>
      <w:proofErr w:type="spellEnd"/>
      <w:r w:rsidR="00035B9E">
        <w:rPr>
          <w:rFonts w:ascii="Times New Roman" w:hAnsi="Times New Roman" w:cs="Times New Roman"/>
          <w:sz w:val="24"/>
          <w:szCs w:val="24"/>
        </w:rPr>
        <w:t xml:space="preserve">. Cosplay spaces hold a base of politically knowledgeable </w:t>
      </w:r>
      <w:r w:rsidR="00C22A60">
        <w:rPr>
          <w:rFonts w:ascii="Times New Roman" w:hAnsi="Times New Roman" w:cs="Times New Roman"/>
          <w:sz w:val="24"/>
          <w:szCs w:val="24"/>
        </w:rPr>
        <w:t xml:space="preserve">actors who feel levels of ineffectiveness in their ability to sway politics. Regardless of the depths in which they realize that their own tastes in media are influenced by national, political decisions, </w:t>
      </w:r>
      <w:r>
        <w:rPr>
          <w:rFonts w:ascii="Times New Roman" w:hAnsi="Times New Roman" w:cs="Times New Roman"/>
          <w:sz w:val="24"/>
          <w:szCs w:val="24"/>
        </w:rPr>
        <w:t xml:space="preserve">this base could create </w:t>
      </w:r>
      <w:r w:rsidR="00253639">
        <w:rPr>
          <w:rFonts w:ascii="Times New Roman" w:hAnsi="Times New Roman" w:cs="Times New Roman"/>
          <w:sz w:val="24"/>
          <w:szCs w:val="24"/>
        </w:rPr>
        <w:t>well-rounded, sustained movements, if tabling was done in a subtle enough way to keep flying under the radar of local conservatives.</w:t>
      </w:r>
    </w:p>
    <w:p w14:paraId="0C713AB3" w14:textId="0C14BD97" w:rsidR="007A1461" w:rsidRDefault="007A1461"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b/>
          <w:bCs/>
          <w:sz w:val="24"/>
          <w:szCs w:val="24"/>
        </w:rPr>
      </w:pPr>
      <w:bookmarkStart w:id="40" w:name="_Hlk180592026"/>
      <w:r>
        <w:rPr>
          <w:rFonts w:ascii="Times New Roman" w:hAnsi="Times New Roman" w:cs="Times New Roman"/>
          <w:b/>
          <w:bCs/>
          <w:sz w:val="24"/>
          <w:szCs w:val="24"/>
        </w:rPr>
        <w:t xml:space="preserve">A </w:t>
      </w:r>
      <w:r w:rsidR="00392F40">
        <w:rPr>
          <w:rFonts w:ascii="Times New Roman" w:hAnsi="Times New Roman" w:cs="Times New Roman"/>
          <w:b/>
          <w:bCs/>
          <w:sz w:val="24"/>
          <w:szCs w:val="24"/>
        </w:rPr>
        <w:t>Condensed Summary of This Work</w:t>
      </w:r>
    </w:p>
    <w:bookmarkEnd w:id="40"/>
    <w:p w14:paraId="6321CA5E" w14:textId="230DE927" w:rsidR="008C58DC" w:rsidRDefault="00392F40" w:rsidP="000867FE">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While I have not created an exhaustive study of queer cosplayers in Tennessee, nor even of </w:t>
      </w:r>
      <w:proofErr w:type="spellStart"/>
      <w:r>
        <w:rPr>
          <w:rFonts w:ascii="Times New Roman" w:hAnsi="Times New Roman" w:cs="Times New Roman"/>
          <w:sz w:val="24"/>
          <w:szCs w:val="24"/>
        </w:rPr>
        <w:t>Yamacon</w:t>
      </w:r>
      <w:proofErr w:type="spellEnd"/>
      <w:r>
        <w:rPr>
          <w:rFonts w:ascii="Times New Roman" w:hAnsi="Times New Roman" w:cs="Times New Roman"/>
          <w:sz w:val="24"/>
          <w:szCs w:val="24"/>
        </w:rPr>
        <w:t xml:space="preserve">, I have created </w:t>
      </w:r>
      <w:r w:rsidR="00BC58A1">
        <w:rPr>
          <w:rFonts w:ascii="Times New Roman" w:hAnsi="Times New Roman" w:cs="Times New Roman"/>
          <w:sz w:val="24"/>
          <w:szCs w:val="24"/>
        </w:rPr>
        <w:t>valuable spadework in documenting the importance of cosplay to queer East Tennesseans</w:t>
      </w:r>
      <w:r w:rsidR="00706B25">
        <w:rPr>
          <w:rFonts w:ascii="Times New Roman" w:hAnsi="Times New Roman" w:cs="Times New Roman"/>
          <w:sz w:val="24"/>
          <w:szCs w:val="24"/>
        </w:rPr>
        <w:t xml:space="preserve">. </w:t>
      </w:r>
      <w:r w:rsidR="00F210D0">
        <w:rPr>
          <w:rFonts w:ascii="Times New Roman" w:hAnsi="Times New Roman" w:cs="Times New Roman"/>
          <w:sz w:val="24"/>
          <w:szCs w:val="24"/>
        </w:rPr>
        <w:t xml:space="preserve">I cannot address the deep nuances of each answer concisely, but I can offer major takeaways from my research. </w:t>
      </w:r>
      <w:r w:rsidR="00706B25">
        <w:rPr>
          <w:rFonts w:ascii="Times New Roman" w:hAnsi="Times New Roman" w:cs="Times New Roman"/>
          <w:sz w:val="24"/>
          <w:szCs w:val="24"/>
        </w:rPr>
        <w:t>I worked to answer four main questions:</w:t>
      </w:r>
      <w:r w:rsidR="008C58DC">
        <w:rPr>
          <w:rFonts w:ascii="Times New Roman" w:hAnsi="Times New Roman" w:cs="Times New Roman"/>
          <w:sz w:val="24"/>
          <w:szCs w:val="24"/>
        </w:rPr>
        <w:t xml:space="preserve"> </w:t>
      </w:r>
    </w:p>
    <w:p w14:paraId="60D1373D" w14:textId="6261F5DB" w:rsidR="008C58DC" w:rsidRPr="006F06AE" w:rsidRDefault="008C58DC"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R1: How do behavioral norms differ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than other spaces and conventions?</w:t>
      </w:r>
    </w:p>
    <w:p w14:paraId="55410E21" w14:textId="70615E0C" w:rsidR="008C58DC" w:rsidRPr="006F06AE" w:rsidRDefault="008C58DC"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What behaviors are considered normal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versus other conventions?</w:t>
      </w:r>
    </w:p>
    <w:p w14:paraId="3BC7E234" w14:textId="77777777" w:rsidR="008C58DC" w:rsidRPr="006F06AE" w:rsidRDefault="008C58DC"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How can you behave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that you cannot in your everyday life?</w:t>
      </w:r>
    </w:p>
    <w:p w14:paraId="7E3DB30A" w14:textId="77777777" w:rsidR="008C58DC" w:rsidRPr="006F06AE" w:rsidRDefault="008C58DC"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R2: How do queer cosplayers create and maintain community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200A71C8" w14:textId="77777777" w:rsidR="008C58DC" w:rsidRPr="006F06AE" w:rsidRDefault="008C58DC"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In what ways does race complicate this relationship?</w:t>
      </w:r>
    </w:p>
    <w:p w14:paraId="4BBBD5E7" w14:textId="77777777" w:rsidR="008C58DC" w:rsidRPr="006F06AE" w:rsidRDefault="008C58DC"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R3: What makes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different from other fandom conventions?</w:t>
      </w:r>
    </w:p>
    <w:p w14:paraId="0009ED5E" w14:textId="77777777" w:rsidR="008C58DC" w:rsidRPr="006F06AE" w:rsidRDefault="008C58DC"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How do the demographics of cosplayers and fandoms differ?</w:t>
      </w:r>
    </w:p>
    <w:p w14:paraId="17E3D896" w14:textId="77777777" w:rsidR="008C58DC" w:rsidRPr="006F06AE" w:rsidRDefault="008C58DC"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lastRenderedPageBreak/>
        <w:t xml:space="preserve">What makes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feel (un)safe and (un)inclusive?</w:t>
      </w:r>
    </w:p>
    <w:p w14:paraId="1AF8B721" w14:textId="77777777" w:rsidR="008C58DC" w:rsidRPr="006F06AE" w:rsidRDefault="008C58DC"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 xml:space="preserve">R4: (In what ways) Does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serve as a space for political conversation and potential political activism?</w:t>
      </w:r>
    </w:p>
    <w:p w14:paraId="0685BD0B" w14:textId="5E06F679" w:rsidR="00392F40" w:rsidRDefault="00660814"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cannot address the deep nuances of each answer </w:t>
      </w:r>
      <w:r w:rsidR="00FB3BA9">
        <w:rPr>
          <w:rFonts w:ascii="Times New Roman" w:hAnsi="Times New Roman" w:cs="Times New Roman"/>
          <w:sz w:val="24"/>
          <w:szCs w:val="24"/>
        </w:rPr>
        <w:t xml:space="preserve">concisely, but I can offer major takeaways from my research. In answering R1, I found that </w:t>
      </w:r>
      <w:r w:rsidR="00930991">
        <w:rPr>
          <w:rFonts w:ascii="Times New Roman" w:hAnsi="Times New Roman" w:cs="Times New Roman"/>
          <w:sz w:val="24"/>
          <w:szCs w:val="24"/>
        </w:rPr>
        <w:t xml:space="preserve">not only does the physical and social space of </w:t>
      </w:r>
      <w:proofErr w:type="spellStart"/>
      <w:r w:rsidR="00930991">
        <w:rPr>
          <w:rFonts w:ascii="Times New Roman" w:hAnsi="Times New Roman" w:cs="Times New Roman"/>
          <w:sz w:val="24"/>
          <w:szCs w:val="24"/>
        </w:rPr>
        <w:t>Yamacon</w:t>
      </w:r>
      <w:proofErr w:type="spellEnd"/>
      <w:r w:rsidR="00930991">
        <w:rPr>
          <w:rFonts w:ascii="Times New Roman" w:hAnsi="Times New Roman" w:cs="Times New Roman"/>
          <w:sz w:val="24"/>
          <w:szCs w:val="24"/>
        </w:rPr>
        <w:t xml:space="preserve"> offer leeway to challenge gender norms, but also broader social and behavioral norms in and around the conventions.</w:t>
      </w:r>
      <w:r w:rsidR="00A823F5">
        <w:rPr>
          <w:rFonts w:ascii="Times New Roman" w:hAnsi="Times New Roman" w:cs="Times New Roman"/>
          <w:sz w:val="24"/>
          <w:szCs w:val="24"/>
        </w:rPr>
        <w:t xml:space="preserve"> </w:t>
      </w:r>
      <w:r w:rsidR="0061311F">
        <w:rPr>
          <w:rFonts w:ascii="Times New Roman" w:hAnsi="Times New Roman" w:cs="Times New Roman"/>
          <w:sz w:val="24"/>
          <w:szCs w:val="24"/>
        </w:rPr>
        <w:t xml:space="preserve">Cosplayers portraying a different gender and personality than </w:t>
      </w:r>
      <w:proofErr w:type="spellStart"/>
      <w:proofErr w:type="gramStart"/>
      <w:r w:rsidR="0061311F">
        <w:rPr>
          <w:rFonts w:ascii="Times New Roman" w:hAnsi="Times New Roman" w:cs="Times New Roman"/>
          <w:sz w:val="24"/>
          <w:szCs w:val="24"/>
        </w:rPr>
        <w:t>there</w:t>
      </w:r>
      <w:proofErr w:type="gramEnd"/>
      <w:r w:rsidR="0061311F">
        <w:rPr>
          <w:rFonts w:ascii="Times New Roman" w:hAnsi="Times New Roman" w:cs="Times New Roman"/>
          <w:sz w:val="24"/>
          <w:szCs w:val="24"/>
        </w:rPr>
        <w:t xml:space="preserve"> own</w:t>
      </w:r>
      <w:proofErr w:type="spellEnd"/>
      <w:r w:rsidR="0061311F">
        <w:rPr>
          <w:rFonts w:ascii="Times New Roman" w:hAnsi="Times New Roman" w:cs="Times New Roman"/>
          <w:sz w:val="24"/>
          <w:szCs w:val="24"/>
        </w:rPr>
        <w:t xml:space="preserve"> were quite common, with most participants citing this practice in growing their self-confidence and </w:t>
      </w:r>
      <w:r w:rsidR="00F210D0">
        <w:rPr>
          <w:rFonts w:ascii="Times New Roman" w:hAnsi="Times New Roman" w:cs="Times New Roman"/>
          <w:sz w:val="24"/>
          <w:szCs w:val="24"/>
        </w:rPr>
        <w:t xml:space="preserve">sense of self. </w:t>
      </w:r>
      <w:r w:rsidR="00DF3694">
        <w:rPr>
          <w:rFonts w:ascii="Times New Roman" w:hAnsi="Times New Roman" w:cs="Times New Roman"/>
          <w:sz w:val="24"/>
          <w:szCs w:val="24"/>
        </w:rPr>
        <w:t xml:space="preserve">This confidence allowed them to dress more outlandishly, whether in cosplay or not, and confidently wear this garb to nearby, non-convention spaces, arguably queering these places. </w:t>
      </w:r>
      <w:r w:rsidR="00AB1089">
        <w:rPr>
          <w:rFonts w:ascii="Times New Roman" w:hAnsi="Times New Roman" w:cs="Times New Roman"/>
          <w:sz w:val="24"/>
          <w:szCs w:val="24"/>
        </w:rPr>
        <w:t xml:space="preserve">Neuro-atypicality was equally common, with quiet spaces set aside for </w:t>
      </w:r>
      <w:r w:rsidR="0005754A">
        <w:rPr>
          <w:rFonts w:ascii="Times New Roman" w:hAnsi="Times New Roman" w:cs="Times New Roman"/>
          <w:sz w:val="24"/>
          <w:szCs w:val="24"/>
        </w:rPr>
        <w:t xml:space="preserve">sensory-overloaded </w:t>
      </w:r>
      <w:proofErr w:type="gramStart"/>
      <w:r w:rsidR="0005754A">
        <w:rPr>
          <w:rFonts w:ascii="Times New Roman" w:hAnsi="Times New Roman" w:cs="Times New Roman"/>
          <w:sz w:val="24"/>
          <w:szCs w:val="24"/>
        </w:rPr>
        <w:t>individual</w:t>
      </w:r>
      <w:proofErr w:type="gramEnd"/>
      <w:r w:rsidR="0005754A">
        <w:rPr>
          <w:rFonts w:ascii="Times New Roman" w:hAnsi="Times New Roman" w:cs="Times New Roman"/>
          <w:sz w:val="24"/>
          <w:szCs w:val="24"/>
        </w:rPr>
        <w:t xml:space="preserve"> to regain composure. </w:t>
      </w:r>
      <w:r w:rsidR="00CA2707">
        <w:rPr>
          <w:rFonts w:ascii="Times New Roman" w:hAnsi="Times New Roman" w:cs="Times New Roman"/>
          <w:sz w:val="24"/>
          <w:szCs w:val="24"/>
        </w:rPr>
        <w:t>Respectful s</w:t>
      </w:r>
      <w:r w:rsidR="0005754A">
        <w:rPr>
          <w:rFonts w:ascii="Times New Roman" w:hAnsi="Times New Roman" w:cs="Times New Roman"/>
          <w:sz w:val="24"/>
          <w:szCs w:val="24"/>
        </w:rPr>
        <w:t xml:space="preserve">ocial policing was handled by both convention workers and </w:t>
      </w:r>
      <w:r w:rsidR="000813A5">
        <w:rPr>
          <w:rFonts w:ascii="Times New Roman" w:hAnsi="Times New Roman" w:cs="Times New Roman"/>
          <w:sz w:val="24"/>
          <w:szCs w:val="24"/>
        </w:rPr>
        <w:t>attendees</w:t>
      </w:r>
      <w:r w:rsidR="00CA2707">
        <w:rPr>
          <w:rFonts w:ascii="Times New Roman" w:hAnsi="Times New Roman" w:cs="Times New Roman"/>
          <w:sz w:val="24"/>
          <w:szCs w:val="24"/>
        </w:rPr>
        <w:t xml:space="preserve">. This </w:t>
      </w:r>
      <w:r w:rsidR="000813A5">
        <w:rPr>
          <w:rFonts w:ascii="Times New Roman" w:hAnsi="Times New Roman" w:cs="Times New Roman"/>
          <w:sz w:val="24"/>
          <w:szCs w:val="24"/>
        </w:rPr>
        <w:t>rang</w:t>
      </w:r>
      <w:r w:rsidR="00CA2707">
        <w:rPr>
          <w:rFonts w:ascii="Times New Roman" w:hAnsi="Times New Roman" w:cs="Times New Roman"/>
          <w:sz w:val="24"/>
          <w:szCs w:val="24"/>
        </w:rPr>
        <w:t>ed</w:t>
      </w:r>
      <w:r w:rsidR="000813A5">
        <w:rPr>
          <w:rFonts w:ascii="Times New Roman" w:hAnsi="Times New Roman" w:cs="Times New Roman"/>
          <w:sz w:val="24"/>
          <w:szCs w:val="24"/>
        </w:rPr>
        <w:t xml:space="preserve"> from </w:t>
      </w:r>
      <w:r w:rsidR="00CA2707">
        <w:rPr>
          <w:rFonts w:ascii="Times New Roman" w:hAnsi="Times New Roman" w:cs="Times New Roman"/>
          <w:sz w:val="24"/>
          <w:szCs w:val="24"/>
        </w:rPr>
        <w:t xml:space="preserve">signs </w:t>
      </w:r>
      <w:r w:rsidR="000813A5">
        <w:rPr>
          <w:rFonts w:ascii="Times New Roman" w:hAnsi="Times New Roman" w:cs="Times New Roman"/>
          <w:sz w:val="24"/>
          <w:szCs w:val="24"/>
        </w:rPr>
        <w:t xml:space="preserve">reminding attendees to be respectful when taking photos of cosplayers, </w:t>
      </w:r>
      <w:r w:rsidR="00CA2707">
        <w:rPr>
          <w:rFonts w:ascii="Times New Roman" w:hAnsi="Times New Roman" w:cs="Times New Roman"/>
          <w:sz w:val="24"/>
          <w:szCs w:val="24"/>
        </w:rPr>
        <w:t xml:space="preserve">to cosplayers and panelists reminding each other to </w:t>
      </w:r>
      <w:r w:rsidR="00BD37D2">
        <w:rPr>
          <w:rFonts w:ascii="Times New Roman" w:hAnsi="Times New Roman" w:cs="Times New Roman"/>
          <w:sz w:val="24"/>
          <w:szCs w:val="24"/>
        </w:rPr>
        <w:t xml:space="preserve">respect each other’s isolation and socialization desires. The size of </w:t>
      </w:r>
      <w:proofErr w:type="spellStart"/>
      <w:r w:rsidR="00BD37D2">
        <w:rPr>
          <w:rFonts w:ascii="Times New Roman" w:hAnsi="Times New Roman" w:cs="Times New Roman"/>
          <w:sz w:val="24"/>
          <w:szCs w:val="24"/>
        </w:rPr>
        <w:t>Yamacon</w:t>
      </w:r>
      <w:proofErr w:type="spellEnd"/>
      <w:r w:rsidR="00BD37D2">
        <w:rPr>
          <w:rFonts w:ascii="Times New Roman" w:hAnsi="Times New Roman" w:cs="Times New Roman"/>
          <w:sz w:val="24"/>
          <w:szCs w:val="24"/>
        </w:rPr>
        <w:t xml:space="preserve"> </w:t>
      </w:r>
      <w:r w:rsidR="004147C1">
        <w:rPr>
          <w:rFonts w:ascii="Times New Roman" w:hAnsi="Times New Roman" w:cs="Times New Roman"/>
          <w:sz w:val="24"/>
          <w:szCs w:val="24"/>
        </w:rPr>
        <w:t xml:space="preserve">was cited as a major factor that contributed to this feeling of safety, with my participants saying that it was big enough to always be entertained and meet new people, but never so large as to be </w:t>
      </w:r>
      <w:r w:rsidR="00DF3694">
        <w:rPr>
          <w:rFonts w:ascii="Times New Roman" w:hAnsi="Times New Roman" w:cs="Times New Roman"/>
          <w:sz w:val="24"/>
          <w:szCs w:val="24"/>
        </w:rPr>
        <w:t xml:space="preserve">overwhelming and intimidating. </w:t>
      </w:r>
    </w:p>
    <w:p w14:paraId="3BB8FC24" w14:textId="587991A9" w:rsidR="00A823F5" w:rsidRDefault="00DF3694"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0A6590">
        <w:rPr>
          <w:rFonts w:ascii="Times New Roman" w:hAnsi="Times New Roman" w:cs="Times New Roman"/>
          <w:sz w:val="24"/>
          <w:szCs w:val="24"/>
        </w:rPr>
        <w:t xml:space="preserve">In answering R2, </w:t>
      </w:r>
      <w:r w:rsidR="00AF37CF">
        <w:rPr>
          <w:rFonts w:ascii="Times New Roman" w:hAnsi="Times New Roman" w:cs="Times New Roman"/>
          <w:sz w:val="24"/>
          <w:szCs w:val="24"/>
        </w:rPr>
        <w:t>I found that community was maintained equally through social media, other conventions, and organically created cosplay meetups</w:t>
      </w:r>
      <w:r w:rsidR="00292B9E">
        <w:rPr>
          <w:rFonts w:ascii="Times New Roman" w:hAnsi="Times New Roman" w:cs="Times New Roman"/>
          <w:sz w:val="24"/>
          <w:szCs w:val="24"/>
        </w:rPr>
        <w:t xml:space="preserve">. Social media presences, especially Instagram accounts, attracted cosplayers to </w:t>
      </w:r>
      <w:proofErr w:type="gramStart"/>
      <w:r w:rsidR="00292B9E">
        <w:rPr>
          <w:rFonts w:ascii="Times New Roman" w:hAnsi="Times New Roman" w:cs="Times New Roman"/>
          <w:sz w:val="24"/>
          <w:szCs w:val="24"/>
        </w:rPr>
        <w:t>particular meetups</w:t>
      </w:r>
      <w:proofErr w:type="gramEnd"/>
      <w:r w:rsidR="00292B9E">
        <w:rPr>
          <w:rFonts w:ascii="Times New Roman" w:hAnsi="Times New Roman" w:cs="Times New Roman"/>
          <w:sz w:val="24"/>
          <w:szCs w:val="24"/>
        </w:rPr>
        <w:t xml:space="preserve"> and panels at </w:t>
      </w:r>
      <w:proofErr w:type="spellStart"/>
      <w:r w:rsidR="00292B9E">
        <w:rPr>
          <w:rFonts w:ascii="Times New Roman" w:hAnsi="Times New Roman" w:cs="Times New Roman"/>
          <w:sz w:val="24"/>
          <w:szCs w:val="24"/>
        </w:rPr>
        <w:t>Yamacon</w:t>
      </w:r>
      <w:proofErr w:type="spellEnd"/>
      <w:r w:rsidR="00292B9E">
        <w:rPr>
          <w:rFonts w:ascii="Times New Roman" w:hAnsi="Times New Roman" w:cs="Times New Roman"/>
          <w:sz w:val="24"/>
          <w:szCs w:val="24"/>
        </w:rPr>
        <w:t xml:space="preserve">. These accounts then allowed creators to remain connected when the convention ended, </w:t>
      </w:r>
      <w:r w:rsidR="00DF2546">
        <w:rPr>
          <w:rFonts w:ascii="Times New Roman" w:hAnsi="Times New Roman" w:cs="Times New Roman"/>
          <w:sz w:val="24"/>
          <w:szCs w:val="24"/>
        </w:rPr>
        <w:t xml:space="preserve">communicating which cosplays they were working on, and which conventions they would attend next. My term </w:t>
      </w:r>
      <w:r w:rsidR="00DF2546">
        <w:rPr>
          <w:rFonts w:ascii="Times New Roman" w:hAnsi="Times New Roman" w:cs="Times New Roman"/>
          <w:sz w:val="24"/>
          <w:szCs w:val="24"/>
        </w:rPr>
        <w:lastRenderedPageBreak/>
        <w:t xml:space="preserve">Cosplay Geography is thus both digitally and geographically rooted. Cosplayers seek other cosplayers in a similar geographic proximity so that they might meet again not only at conventions, but </w:t>
      </w:r>
      <w:r w:rsidR="00442EF4">
        <w:rPr>
          <w:rFonts w:ascii="Times New Roman" w:hAnsi="Times New Roman" w:cs="Times New Roman"/>
          <w:sz w:val="24"/>
          <w:szCs w:val="24"/>
        </w:rPr>
        <w:t>regularly throughout the year, in and out of cosplay. Travel to other conventions is highly influenced by social groups; cosplayers are more likely to travel out of state if they have a group of friends travelling together. Thus, a locally based cosplay group increases the Cosplay Geography of all the members.</w:t>
      </w:r>
      <w:r w:rsidR="00A90E0F">
        <w:rPr>
          <w:rFonts w:ascii="Times New Roman" w:hAnsi="Times New Roman" w:cs="Times New Roman"/>
          <w:sz w:val="24"/>
          <w:szCs w:val="24"/>
        </w:rPr>
        <w:t xml:space="preserve"> While people of color are present in these spaces, they remain a minority, with Black </w:t>
      </w:r>
      <w:r w:rsidR="003937BE">
        <w:rPr>
          <w:rFonts w:ascii="Times New Roman" w:hAnsi="Times New Roman" w:cs="Times New Roman"/>
          <w:sz w:val="24"/>
          <w:szCs w:val="24"/>
        </w:rPr>
        <w:t xml:space="preserve">people particularly being absent. Although Pigeon Forge is predominantly White, </w:t>
      </w:r>
      <w:r w:rsidR="00D5343B">
        <w:rPr>
          <w:rFonts w:ascii="Times New Roman" w:hAnsi="Times New Roman" w:cs="Times New Roman"/>
          <w:sz w:val="24"/>
          <w:szCs w:val="24"/>
        </w:rPr>
        <w:t xml:space="preserve">most of my participants regardless of </w:t>
      </w:r>
      <w:proofErr w:type="gramStart"/>
      <w:r w:rsidR="00D5343B">
        <w:rPr>
          <w:rFonts w:ascii="Times New Roman" w:hAnsi="Times New Roman" w:cs="Times New Roman"/>
          <w:sz w:val="24"/>
          <w:szCs w:val="24"/>
        </w:rPr>
        <w:t>home town</w:t>
      </w:r>
      <w:proofErr w:type="gramEnd"/>
      <w:r w:rsidR="00D5343B">
        <w:rPr>
          <w:rFonts w:ascii="Times New Roman" w:hAnsi="Times New Roman" w:cs="Times New Roman"/>
          <w:sz w:val="24"/>
          <w:szCs w:val="24"/>
        </w:rPr>
        <w:t xml:space="preserve"> identified as White, and most of the cosplayers I’ve seen throughout Tennessee conventions have been White, suggesting that non-White cosplayers feel less latitude to express themselves in these spaces than their White counterparts.</w:t>
      </w:r>
    </w:p>
    <w:p w14:paraId="21DDF912" w14:textId="7B4BCAA0" w:rsidR="00A823F5" w:rsidRDefault="00A823F5"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Although I listed R3 as a separate question entirely, I found that </w:t>
      </w:r>
      <w:r w:rsidR="0023191B">
        <w:rPr>
          <w:rFonts w:ascii="Times New Roman" w:hAnsi="Times New Roman" w:cs="Times New Roman"/>
          <w:sz w:val="24"/>
          <w:szCs w:val="24"/>
        </w:rPr>
        <w:t>answering it was innately bound up in the previous two questions. The size of the convention remained the major difference cited when addressing feelings of safety</w:t>
      </w:r>
      <w:r w:rsidR="0021210E">
        <w:rPr>
          <w:rFonts w:ascii="Times New Roman" w:hAnsi="Times New Roman" w:cs="Times New Roman"/>
          <w:sz w:val="24"/>
          <w:szCs w:val="24"/>
        </w:rPr>
        <w:t xml:space="preserve">; a space where cosplayers felt they had agency, the ability to see everything and everyone but not so plentifully that they became bored, was mentioned almost universally. </w:t>
      </w:r>
      <w:r w:rsidR="00BF51F8">
        <w:rPr>
          <w:rFonts w:ascii="Times New Roman" w:hAnsi="Times New Roman" w:cs="Times New Roman"/>
          <w:sz w:val="24"/>
          <w:szCs w:val="24"/>
        </w:rPr>
        <w:t xml:space="preserve">The position of the convention within the city, rather than the location of the city itself, or its political leanings, was </w:t>
      </w:r>
      <w:r w:rsidR="007A04F7">
        <w:rPr>
          <w:rFonts w:ascii="Times New Roman" w:hAnsi="Times New Roman" w:cs="Times New Roman"/>
          <w:sz w:val="24"/>
          <w:szCs w:val="24"/>
        </w:rPr>
        <w:t xml:space="preserve">more important. Cosplayers innately recognize their hobby as queer, as defying social norms. They seek a place to perform this hobby in isolation from judgmental eyes. Thus, they would rather the convention center be </w:t>
      </w:r>
      <w:r w:rsidR="00427135">
        <w:rPr>
          <w:rFonts w:ascii="Times New Roman" w:hAnsi="Times New Roman" w:cs="Times New Roman"/>
          <w:sz w:val="24"/>
          <w:szCs w:val="24"/>
        </w:rPr>
        <w:t xml:space="preserve">away from busy, public streets. Efforts of cities to forefront conventions can thus make cosplayers feel more at risk. </w:t>
      </w:r>
      <w:proofErr w:type="spellStart"/>
      <w:r w:rsidR="00427135">
        <w:rPr>
          <w:rFonts w:ascii="Times New Roman" w:hAnsi="Times New Roman" w:cs="Times New Roman"/>
          <w:sz w:val="24"/>
          <w:szCs w:val="24"/>
        </w:rPr>
        <w:t>Yamacon</w:t>
      </w:r>
      <w:proofErr w:type="spellEnd"/>
      <w:r w:rsidR="00427135">
        <w:rPr>
          <w:rFonts w:ascii="Times New Roman" w:hAnsi="Times New Roman" w:cs="Times New Roman"/>
          <w:sz w:val="24"/>
          <w:szCs w:val="24"/>
        </w:rPr>
        <w:t xml:space="preserve">, however, was the exception. </w:t>
      </w:r>
      <w:r w:rsidR="005E4A91">
        <w:rPr>
          <w:rFonts w:ascii="Times New Roman" w:hAnsi="Times New Roman" w:cs="Times New Roman"/>
          <w:sz w:val="24"/>
          <w:szCs w:val="24"/>
        </w:rPr>
        <w:t xml:space="preserve">My participants felt that the overly performative aura of Pigeon Forge, with its many tourist attractions, set the stage for a safe space to challenge norms by dressing outlandishly because these challenges were already happening, from </w:t>
      </w:r>
      <w:r w:rsidR="000B0904">
        <w:rPr>
          <w:rFonts w:ascii="Times New Roman" w:hAnsi="Times New Roman" w:cs="Times New Roman"/>
          <w:sz w:val="24"/>
          <w:szCs w:val="24"/>
        </w:rPr>
        <w:t xml:space="preserve">loud </w:t>
      </w:r>
      <w:proofErr w:type="spellStart"/>
      <w:r w:rsidR="000B0904">
        <w:rPr>
          <w:rFonts w:ascii="Times New Roman" w:hAnsi="Times New Roman" w:cs="Times New Roman"/>
          <w:sz w:val="24"/>
          <w:szCs w:val="24"/>
        </w:rPr>
        <w:lastRenderedPageBreak/>
        <w:t>Hawaiin</w:t>
      </w:r>
      <w:proofErr w:type="spellEnd"/>
      <w:r w:rsidR="000B0904">
        <w:rPr>
          <w:rFonts w:ascii="Times New Roman" w:hAnsi="Times New Roman" w:cs="Times New Roman"/>
          <w:sz w:val="24"/>
          <w:szCs w:val="24"/>
        </w:rPr>
        <w:t xml:space="preserve"> shirts at the neighboring Jimmy Buffet restaurant, to self-deprecating and irreverent portrayals of </w:t>
      </w:r>
      <w:r w:rsidR="00AC3DCD">
        <w:rPr>
          <w:rFonts w:ascii="Times New Roman" w:hAnsi="Times New Roman" w:cs="Times New Roman"/>
          <w:sz w:val="24"/>
          <w:szCs w:val="24"/>
        </w:rPr>
        <w:t xml:space="preserve">stereotypical hillbillies at </w:t>
      </w:r>
      <w:r w:rsidR="00612513">
        <w:rPr>
          <w:rFonts w:ascii="Times New Roman" w:hAnsi="Times New Roman" w:cs="Times New Roman"/>
          <w:sz w:val="24"/>
          <w:szCs w:val="24"/>
        </w:rPr>
        <w:t xml:space="preserve">various dinner theaters. </w:t>
      </w:r>
      <w:r w:rsidR="00F029F6">
        <w:rPr>
          <w:rFonts w:ascii="Times New Roman" w:hAnsi="Times New Roman" w:cs="Times New Roman"/>
          <w:sz w:val="24"/>
          <w:szCs w:val="24"/>
        </w:rPr>
        <w:t xml:space="preserve">Those that felt safe enough to do this travelled in groups to other </w:t>
      </w:r>
      <w:proofErr w:type="gramStart"/>
      <w:r w:rsidR="00F029F6">
        <w:rPr>
          <w:rFonts w:ascii="Times New Roman" w:hAnsi="Times New Roman" w:cs="Times New Roman"/>
          <w:sz w:val="24"/>
          <w:szCs w:val="24"/>
        </w:rPr>
        <w:t>conventions, and</w:t>
      </w:r>
      <w:proofErr w:type="gramEnd"/>
      <w:r w:rsidR="00F029F6">
        <w:rPr>
          <w:rFonts w:ascii="Times New Roman" w:hAnsi="Times New Roman" w:cs="Times New Roman"/>
          <w:sz w:val="24"/>
          <w:szCs w:val="24"/>
        </w:rPr>
        <w:t xml:space="preserve"> were largely </w:t>
      </w:r>
      <w:r w:rsidR="0086778B">
        <w:rPr>
          <w:rFonts w:ascii="Times New Roman" w:hAnsi="Times New Roman" w:cs="Times New Roman"/>
          <w:sz w:val="24"/>
          <w:szCs w:val="24"/>
        </w:rPr>
        <w:t>White rather than minoritized races.</w:t>
      </w:r>
    </w:p>
    <w:p w14:paraId="6EE2E1D7" w14:textId="5E285FA9" w:rsidR="0086778B" w:rsidRDefault="0086778B"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R4 was perhaps the most </w:t>
      </w:r>
      <w:r w:rsidR="00690F17">
        <w:rPr>
          <w:rFonts w:ascii="Times New Roman" w:hAnsi="Times New Roman" w:cs="Times New Roman"/>
          <w:sz w:val="24"/>
          <w:szCs w:val="24"/>
        </w:rPr>
        <w:t xml:space="preserve">surprising to answer, because while I see </w:t>
      </w:r>
      <w:proofErr w:type="spellStart"/>
      <w:r w:rsidR="00690F17">
        <w:rPr>
          <w:rFonts w:ascii="Times New Roman" w:hAnsi="Times New Roman" w:cs="Times New Roman"/>
          <w:sz w:val="24"/>
          <w:szCs w:val="24"/>
        </w:rPr>
        <w:t>Yamacon</w:t>
      </w:r>
      <w:proofErr w:type="spellEnd"/>
      <w:r w:rsidR="00690F17">
        <w:rPr>
          <w:rFonts w:ascii="Times New Roman" w:hAnsi="Times New Roman" w:cs="Times New Roman"/>
          <w:sz w:val="24"/>
          <w:szCs w:val="24"/>
        </w:rPr>
        <w:t xml:space="preserve"> as a highly political space not only because of the overtly politicized nature of drag performances, </w:t>
      </w:r>
      <w:r w:rsidR="00790A1D">
        <w:rPr>
          <w:rFonts w:ascii="Times New Roman" w:hAnsi="Times New Roman" w:cs="Times New Roman"/>
          <w:sz w:val="24"/>
          <w:szCs w:val="24"/>
        </w:rPr>
        <w:t xml:space="preserve">but also because of the politics, identities, and history discussed at panels therein, my participants greatly downplayed their own political </w:t>
      </w:r>
      <w:r w:rsidR="003A53F6">
        <w:rPr>
          <w:rFonts w:ascii="Times New Roman" w:hAnsi="Times New Roman" w:cs="Times New Roman"/>
          <w:sz w:val="24"/>
          <w:szCs w:val="24"/>
        </w:rPr>
        <w:t xml:space="preserve">knowledge. Each acknowledged the politicization of their queer identity and the necessity to vote for candidates who upheld their existence, rather than for the repressive Republican regime that has dominated the state. </w:t>
      </w:r>
      <w:r w:rsidR="0059035C">
        <w:rPr>
          <w:rFonts w:ascii="Times New Roman" w:hAnsi="Times New Roman" w:cs="Times New Roman"/>
          <w:sz w:val="24"/>
          <w:szCs w:val="24"/>
        </w:rPr>
        <w:t xml:space="preserve">However, none of my respondents </w:t>
      </w:r>
      <w:proofErr w:type="gramStart"/>
      <w:r w:rsidR="0059035C">
        <w:rPr>
          <w:rFonts w:ascii="Times New Roman" w:hAnsi="Times New Roman" w:cs="Times New Roman"/>
          <w:sz w:val="24"/>
          <w:szCs w:val="24"/>
        </w:rPr>
        <w:t>identified</w:t>
      </w:r>
      <w:proofErr w:type="gramEnd"/>
      <w:r w:rsidR="0059035C">
        <w:rPr>
          <w:rFonts w:ascii="Times New Roman" w:hAnsi="Times New Roman" w:cs="Times New Roman"/>
          <w:sz w:val="24"/>
          <w:szCs w:val="24"/>
        </w:rPr>
        <w:t xml:space="preserve"> as highly political, most stating that their involvement was “only” researching candidates, donating to various charities and campaigns, </w:t>
      </w:r>
      <w:r w:rsidR="00BB19C8">
        <w:rPr>
          <w:rFonts w:ascii="Times New Roman" w:hAnsi="Times New Roman" w:cs="Times New Roman"/>
          <w:sz w:val="24"/>
          <w:szCs w:val="24"/>
        </w:rPr>
        <w:t xml:space="preserve">and voting in local and nation-wide elections. They implied that “actual” involvement would mean campaigning for </w:t>
      </w:r>
      <w:proofErr w:type="gramStart"/>
      <w:r w:rsidR="00BB19C8">
        <w:rPr>
          <w:rFonts w:ascii="Times New Roman" w:hAnsi="Times New Roman" w:cs="Times New Roman"/>
          <w:sz w:val="24"/>
          <w:szCs w:val="24"/>
        </w:rPr>
        <w:t>candidates</w:t>
      </w:r>
      <w:proofErr w:type="gramEnd"/>
      <w:r w:rsidR="00BB19C8">
        <w:rPr>
          <w:rFonts w:ascii="Times New Roman" w:hAnsi="Times New Roman" w:cs="Times New Roman"/>
          <w:sz w:val="24"/>
          <w:szCs w:val="24"/>
        </w:rPr>
        <w:t xml:space="preserve"> door-to-door, </w:t>
      </w:r>
      <w:r w:rsidR="008A1E99">
        <w:rPr>
          <w:rFonts w:ascii="Times New Roman" w:hAnsi="Times New Roman" w:cs="Times New Roman"/>
          <w:sz w:val="24"/>
          <w:szCs w:val="24"/>
        </w:rPr>
        <w:t xml:space="preserve">or forming rallies for different causes. The political knowledge of this group is deep, </w:t>
      </w:r>
      <w:r w:rsidR="00B45E2E">
        <w:rPr>
          <w:rFonts w:ascii="Times New Roman" w:hAnsi="Times New Roman" w:cs="Times New Roman"/>
          <w:sz w:val="24"/>
          <w:szCs w:val="24"/>
        </w:rPr>
        <w:t>unrecognized by their own eyes, and seems to yearn for in-person events to champion their rights.</w:t>
      </w:r>
    </w:p>
    <w:p w14:paraId="3549CB14" w14:textId="4A2978DE" w:rsidR="00B45E2E" w:rsidRDefault="00B45E2E" w:rsidP="000867FE">
      <w:pPr>
        <w:spacing w:after="0" w:line="480" w:lineRule="auto"/>
        <w:rPr>
          <w:rFonts w:ascii="Times New Roman" w:hAnsi="Times New Roman" w:cs="Times New Roman"/>
          <w:b/>
          <w:bCs/>
          <w:sz w:val="24"/>
          <w:szCs w:val="24"/>
        </w:rPr>
      </w:pPr>
      <w:bookmarkStart w:id="41" w:name="_Hlk180592036"/>
      <w:r>
        <w:rPr>
          <w:rFonts w:ascii="Times New Roman" w:hAnsi="Times New Roman" w:cs="Times New Roman"/>
          <w:b/>
          <w:bCs/>
          <w:sz w:val="24"/>
          <w:szCs w:val="24"/>
        </w:rPr>
        <w:t>Personal Research Epilogue</w:t>
      </w:r>
    </w:p>
    <w:bookmarkEnd w:id="41"/>
    <w:p w14:paraId="66295941" w14:textId="18DFA250" w:rsidR="00B45E2E" w:rsidRDefault="00B45E2E"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At a family gathering, I found myself discussing politics amongst a group a </w:t>
      </w:r>
      <w:r w:rsidR="00A25046">
        <w:rPr>
          <w:rFonts w:ascii="Times New Roman" w:hAnsi="Times New Roman" w:cs="Times New Roman"/>
          <w:sz w:val="24"/>
          <w:szCs w:val="24"/>
        </w:rPr>
        <w:t xml:space="preserve">lifelong Republicans. One cousin had asked why I had made a deprecating remark about Shein and fast fashion, and my explanation logically concluded with bemoaning the lack of international </w:t>
      </w:r>
      <w:r w:rsidR="002A4F30">
        <w:rPr>
          <w:rFonts w:ascii="Times New Roman" w:hAnsi="Times New Roman" w:cs="Times New Roman"/>
          <w:sz w:val="24"/>
          <w:szCs w:val="24"/>
        </w:rPr>
        <w:t xml:space="preserve">safety guarantees and caps on corporate greed. While no one could disagree with my explanation, many cousins and aunts said in laughing tones that they simply did not think about </w:t>
      </w:r>
      <w:r w:rsidR="00050315">
        <w:rPr>
          <w:rFonts w:ascii="Times New Roman" w:hAnsi="Times New Roman" w:cs="Times New Roman"/>
          <w:sz w:val="24"/>
          <w:szCs w:val="24"/>
        </w:rPr>
        <w:t xml:space="preserve">how politics interacted with their daily </w:t>
      </w:r>
      <w:proofErr w:type="gramStart"/>
      <w:r w:rsidR="00050315">
        <w:rPr>
          <w:rFonts w:ascii="Times New Roman" w:hAnsi="Times New Roman" w:cs="Times New Roman"/>
          <w:sz w:val="24"/>
          <w:szCs w:val="24"/>
        </w:rPr>
        <w:t>lives, and</w:t>
      </w:r>
      <w:proofErr w:type="gramEnd"/>
      <w:r w:rsidR="00050315">
        <w:rPr>
          <w:rFonts w:ascii="Times New Roman" w:hAnsi="Times New Roman" w:cs="Times New Roman"/>
          <w:sz w:val="24"/>
          <w:szCs w:val="24"/>
        </w:rPr>
        <w:t xml:space="preserve"> said that they would almost all be refraining from voting in </w:t>
      </w:r>
      <w:r w:rsidR="00050315">
        <w:rPr>
          <w:rFonts w:ascii="Times New Roman" w:hAnsi="Times New Roman" w:cs="Times New Roman"/>
          <w:sz w:val="24"/>
          <w:szCs w:val="24"/>
        </w:rPr>
        <w:lastRenderedPageBreak/>
        <w:t xml:space="preserve">the 2024 presidential election. I expressed my </w:t>
      </w:r>
      <w:r w:rsidR="00E7121D">
        <w:rPr>
          <w:rFonts w:ascii="Times New Roman" w:hAnsi="Times New Roman" w:cs="Times New Roman"/>
          <w:sz w:val="24"/>
          <w:szCs w:val="24"/>
        </w:rPr>
        <w:t xml:space="preserve">hesitance to vote again for Biden– this being in June, before his </w:t>
      </w:r>
      <w:r w:rsidR="00AE1B55">
        <w:rPr>
          <w:rFonts w:ascii="Times New Roman" w:hAnsi="Times New Roman" w:cs="Times New Roman"/>
          <w:sz w:val="24"/>
          <w:szCs w:val="24"/>
        </w:rPr>
        <w:t>prudent resignation from the race</w:t>
      </w:r>
      <w:r w:rsidR="00373C75">
        <w:rPr>
          <w:rFonts w:ascii="Times New Roman" w:hAnsi="Times New Roman" w:cs="Times New Roman"/>
          <w:sz w:val="24"/>
          <w:szCs w:val="24"/>
        </w:rPr>
        <w:t xml:space="preserve">– but my obvious need to vote Left </w:t>
      </w:r>
      <w:proofErr w:type="gramStart"/>
      <w:r w:rsidR="00373C75">
        <w:rPr>
          <w:rFonts w:ascii="Times New Roman" w:hAnsi="Times New Roman" w:cs="Times New Roman"/>
          <w:sz w:val="24"/>
          <w:szCs w:val="24"/>
        </w:rPr>
        <w:t>in order to</w:t>
      </w:r>
      <w:proofErr w:type="gramEnd"/>
      <w:r w:rsidR="00373C75">
        <w:rPr>
          <w:rFonts w:ascii="Times New Roman" w:hAnsi="Times New Roman" w:cs="Times New Roman"/>
          <w:sz w:val="24"/>
          <w:szCs w:val="24"/>
        </w:rPr>
        <w:t xml:space="preserve"> keep my reproductive, marriage, and voting rights. </w:t>
      </w:r>
      <w:proofErr w:type="gramStart"/>
      <w:r w:rsidR="00373C75">
        <w:rPr>
          <w:rFonts w:ascii="Times New Roman" w:hAnsi="Times New Roman" w:cs="Times New Roman"/>
          <w:sz w:val="24"/>
          <w:szCs w:val="24"/>
        </w:rPr>
        <w:t>All of</w:t>
      </w:r>
      <w:proofErr w:type="gramEnd"/>
      <w:r w:rsidR="00373C75">
        <w:rPr>
          <w:rFonts w:ascii="Times New Roman" w:hAnsi="Times New Roman" w:cs="Times New Roman"/>
          <w:sz w:val="24"/>
          <w:szCs w:val="24"/>
        </w:rPr>
        <w:t xml:space="preserve"> these lifelong Republicans seemed shocked that I cited their party’s homophobia and racism, seeming to believe that the party had “gone away from that,” and that it was a party of “love and family.” I cannot help but contrast this to the political </w:t>
      </w:r>
      <w:proofErr w:type="spellStart"/>
      <w:r w:rsidR="00373C75">
        <w:rPr>
          <w:rFonts w:ascii="Times New Roman" w:hAnsi="Times New Roman" w:cs="Times New Roman"/>
          <w:sz w:val="24"/>
          <w:szCs w:val="24"/>
        </w:rPr>
        <w:t>informedness</w:t>
      </w:r>
      <w:proofErr w:type="spellEnd"/>
      <w:r w:rsidR="00373C75">
        <w:rPr>
          <w:rFonts w:ascii="Times New Roman" w:hAnsi="Times New Roman" w:cs="Times New Roman"/>
          <w:sz w:val="24"/>
          <w:szCs w:val="24"/>
        </w:rPr>
        <w:t xml:space="preserve"> and agency of all the cosplayers I spoke </w:t>
      </w:r>
      <w:proofErr w:type="gramStart"/>
      <w:r w:rsidR="00373C75">
        <w:rPr>
          <w:rFonts w:ascii="Times New Roman" w:hAnsi="Times New Roman" w:cs="Times New Roman"/>
          <w:sz w:val="24"/>
          <w:szCs w:val="24"/>
        </w:rPr>
        <w:t>to, and</w:t>
      </w:r>
      <w:proofErr w:type="gramEnd"/>
      <w:r w:rsidR="00373C75">
        <w:rPr>
          <w:rFonts w:ascii="Times New Roman" w:hAnsi="Times New Roman" w:cs="Times New Roman"/>
          <w:sz w:val="24"/>
          <w:szCs w:val="24"/>
        </w:rPr>
        <w:t xml:space="preserve"> wonder </w:t>
      </w:r>
      <w:r w:rsidR="0036584A">
        <w:rPr>
          <w:rFonts w:ascii="Times New Roman" w:hAnsi="Times New Roman" w:cs="Times New Roman"/>
          <w:sz w:val="24"/>
          <w:szCs w:val="24"/>
        </w:rPr>
        <w:t>what this means for future generations of cosplayers, queer Tennesseans, and voters. None of the cosplayers I spoke to identified as Republican, and all of them were politically active and informed by my estimation</w:t>
      </w:r>
      <w:r w:rsidR="0043089A">
        <w:rPr>
          <w:rFonts w:ascii="Times New Roman" w:hAnsi="Times New Roman" w:cs="Times New Roman"/>
          <w:sz w:val="24"/>
          <w:szCs w:val="24"/>
        </w:rPr>
        <w:t xml:space="preserve">. </w:t>
      </w:r>
      <w:r w:rsidR="0001271A">
        <w:rPr>
          <w:rFonts w:ascii="Times New Roman" w:hAnsi="Times New Roman" w:cs="Times New Roman"/>
          <w:sz w:val="24"/>
          <w:szCs w:val="24"/>
        </w:rPr>
        <w:t xml:space="preserve">While simply a snapshot of interaction in my life, I wonder if this is a national pattern: one party relying on a lack of information and instead intangible values to drive voters to the polls, and another </w:t>
      </w:r>
      <w:r w:rsidR="00180367">
        <w:rPr>
          <w:rFonts w:ascii="Times New Roman" w:hAnsi="Times New Roman" w:cs="Times New Roman"/>
          <w:sz w:val="24"/>
          <w:szCs w:val="24"/>
        </w:rPr>
        <w:t xml:space="preserve">instead intensely informed and hungry for more information and organizing. I think our job, then, as activists, as academics, as queer folks and cosplayers, as “radicals”– if we are being generous– is to then spread information </w:t>
      </w:r>
      <w:r w:rsidR="00723798">
        <w:rPr>
          <w:rFonts w:ascii="Times New Roman" w:hAnsi="Times New Roman" w:cs="Times New Roman"/>
          <w:sz w:val="24"/>
          <w:szCs w:val="24"/>
        </w:rPr>
        <w:t xml:space="preserve">to the uninformed. While I do not wish my work to be seen by Republican legislators who might use it to justify further limits on cosplay performances, I do hope it is seen by </w:t>
      </w:r>
      <w:r w:rsidR="003878F8">
        <w:rPr>
          <w:rFonts w:ascii="Times New Roman" w:hAnsi="Times New Roman" w:cs="Times New Roman"/>
          <w:sz w:val="24"/>
          <w:szCs w:val="24"/>
        </w:rPr>
        <w:t>Tennesseans, by Appalachian, by Republicans who do not understand the immediate, deep, real-life</w:t>
      </w:r>
      <w:r w:rsidR="003E58A9">
        <w:rPr>
          <w:rFonts w:ascii="Times New Roman" w:hAnsi="Times New Roman" w:cs="Times New Roman"/>
          <w:sz w:val="24"/>
          <w:szCs w:val="24"/>
        </w:rPr>
        <w:t>, negative</w:t>
      </w:r>
      <w:r w:rsidR="003878F8">
        <w:rPr>
          <w:rFonts w:ascii="Times New Roman" w:hAnsi="Times New Roman" w:cs="Times New Roman"/>
          <w:sz w:val="24"/>
          <w:szCs w:val="24"/>
        </w:rPr>
        <w:t xml:space="preserve"> impact that Conservative laws </w:t>
      </w:r>
      <w:r w:rsidR="003E58A9">
        <w:rPr>
          <w:rFonts w:ascii="Times New Roman" w:hAnsi="Times New Roman" w:cs="Times New Roman"/>
          <w:sz w:val="24"/>
          <w:szCs w:val="24"/>
        </w:rPr>
        <w:t xml:space="preserve">have on the lives and well-being of their neighbors. This work has reaffirmed my love for this region through </w:t>
      </w:r>
      <w:r w:rsidR="00BA6893">
        <w:rPr>
          <w:rFonts w:ascii="Times New Roman" w:hAnsi="Times New Roman" w:cs="Times New Roman"/>
          <w:sz w:val="24"/>
          <w:szCs w:val="24"/>
        </w:rPr>
        <w:t>the intelligence and awareness of the queer community, and the perhaps malleable impression that the Tennessee Republican</w:t>
      </w:r>
      <w:r w:rsidR="00474A8C">
        <w:rPr>
          <w:rFonts w:ascii="Times New Roman" w:hAnsi="Times New Roman" w:cs="Times New Roman"/>
          <w:sz w:val="24"/>
          <w:szCs w:val="24"/>
        </w:rPr>
        <w:t>– or perhaps just my extended family– has on the queer community– or perhaps just me.</w:t>
      </w:r>
    </w:p>
    <w:p w14:paraId="66754F67" w14:textId="4655D717" w:rsidR="007E22A9" w:rsidRPr="006F06AE" w:rsidRDefault="007E22A9" w:rsidP="00086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480" w:lineRule="auto"/>
        <w:rPr>
          <w:rFonts w:ascii="Times New Roman" w:hAnsi="Times New Roman" w:cs="Times New Roman"/>
          <w:sz w:val="24"/>
          <w:szCs w:val="24"/>
        </w:rPr>
      </w:pPr>
      <w:bookmarkStart w:id="42" w:name="_Hlk180592044"/>
      <w:r w:rsidRPr="006F06AE">
        <w:rPr>
          <w:rFonts w:ascii="Times New Roman" w:hAnsi="Times New Roman" w:cs="Times New Roman"/>
          <w:b/>
          <w:bCs/>
          <w:sz w:val="24"/>
          <w:szCs w:val="24"/>
        </w:rPr>
        <w:t>Further Study</w:t>
      </w:r>
    </w:p>
    <w:bookmarkEnd w:id="42"/>
    <w:p w14:paraId="76B833E8" w14:textId="77777777" w:rsidR="00F314AF" w:rsidRPr="006F06AE" w:rsidRDefault="00F314AF"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my own perspective adds valuable insights into the ways that cosplay and convention spaces create senses of belonging and navigate senses of place created in </w:t>
      </w:r>
      <w:r w:rsidRPr="006F06AE">
        <w:rPr>
          <w:rFonts w:ascii="Times New Roman" w:hAnsi="Times New Roman" w:cs="Times New Roman"/>
          <w:sz w:val="24"/>
          <w:szCs w:val="24"/>
        </w:rPr>
        <w:lastRenderedPageBreak/>
        <w:t xml:space="preserve">conservative environments, these senses are mine alone. As Yi-Fu Tuan says, because </w:t>
      </w:r>
      <w:proofErr w:type="gramStart"/>
      <w:r w:rsidRPr="006F06AE">
        <w:rPr>
          <w:rFonts w:ascii="Times New Roman" w:hAnsi="Times New Roman" w:cs="Times New Roman"/>
          <w:sz w:val="24"/>
          <w:szCs w:val="24"/>
        </w:rPr>
        <w:t>each individual</w:t>
      </w:r>
      <w:proofErr w:type="gramEnd"/>
      <w:r w:rsidRPr="006F06AE">
        <w:rPr>
          <w:rFonts w:ascii="Times New Roman" w:hAnsi="Times New Roman" w:cs="Times New Roman"/>
          <w:sz w:val="24"/>
          <w:szCs w:val="24"/>
        </w:rPr>
        <w:t xml:space="preserve"> is different in their personality, perception, and interaction with others, although it is possible to make observations about how large groups of people interact and are treated, each individual’s experience is fundamentally different due to their different interaction with others, with a group, and with their recollection of it. Future research will incorporate the perspectives of other cosplayers and vendors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to gauge their sense of community at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convention space, as well as their perspective on how the conservative political environment infiltrates what I feel to be a more accepting and leftist political space. This research will also identify the potential for political organization stemming from communities built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as detailed previously, because of how queer identities have been politicized, the cosplay and convention spaces have become an important arena of self-expression and thus political movement, since the ability to authentically express oneself has become a political statement in the conservative environment. Further, this research will gauge how far the queering of space is perceived to infiltrate the world outside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if other cosplayers feel safer or more at risk in Pigeon Forge than I do, or as compared to other convention cities and spaces. Lastly, my research will be expanded to incorporate the perspective of other cosplayers who not only cosplay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but frequent other conventions, to explore if my relationship with cosplay and gender is also felt by a significant amount of other cosplayers, whether the positive connection of the LGBTQIA+ community is mirrored at other conventions, and how far other cosplayers travel to find these temporary queer, safe spaces for non-standard gender and sexuality presentations.</w:t>
      </w:r>
    </w:p>
    <w:p w14:paraId="70ADF13C" w14:textId="2812FA67" w:rsidR="000F67D9" w:rsidRPr="006F06AE" w:rsidRDefault="007E22A9"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Rates of exclusion from </w:t>
      </w:r>
      <w:r w:rsidR="00616F28" w:rsidRPr="006F06AE">
        <w:rPr>
          <w:rFonts w:ascii="Times New Roman" w:hAnsi="Times New Roman" w:cs="Times New Roman"/>
          <w:sz w:val="24"/>
          <w:szCs w:val="24"/>
        </w:rPr>
        <w:t xml:space="preserve">the Pigeon Forge, </w:t>
      </w:r>
      <w:proofErr w:type="spellStart"/>
      <w:r w:rsidR="00616F28" w:rsidRPr="006F06AE">
        <w:rPr>
          <w:rFonts w:ascii="Times New Roman" w:hAnsi="Times New Roman" w:cs="Times New Roman"/>
          <w:sz w:val="24"/>
          <w:szCs w:val="24"/>
        </w:rPr>
        <w:t>Yamacon</w:t>
      </w:r>
      <w:proofErr w:type="spellEnd"/>
      <w:r w:rsidR="00616F28" w:rsidRPr="006F06AE">
        <w:rPr>
          <w:rFonts w:ascii="Times New Roman" w:hAnsi="Times New Roman" w:cs="Times New Roman"/>
          <w:sz w:val="24"/>
          <w:szCs w:val="24"/>
        </w:rPr>
        <w:t>, cosplay, and neighboring communities</w:t>
      </w:r>
      <w:r w:rsidRPr="006F06AE">
        <w:rPr>
          <w:rFonts w:ascii="Times New Roman" w:hAnsi="Times New Roman" w:cs="Times New Roman"/>
          <w:sz w:val="24"/>
          <w:szCs w:val="24"/>
        </w:rPr>
        <w:t xml:space="preserve"> could </w:t>
      </w:r>
      <w:r w:rsidR="00616F28" w:rsidRPr="006F06AE">
        <w:rPr>
          <w:rFonts w:ascii="Times New Roman" w:hAnsi="Times New Roman" w:cs="Times New Roman"/>
          <w:sz w:val="24"/>
          <w:szCs w:val="24"/>
        </w:rPr>
        <w:t>vary</w:t>
      </w:r>
      <w:r w:rsidRPr="006F06AE">
        <w:rPr>
          <w:rFonts w:ascii="Times New Roman" w:hAnsi="Times New Roman" w:cs="Times New Roman"/>
          <w:sz w:val="24"/>
          <w:szCs w:val="24"/>
        </w:rPr>
        <w:t xml:space="preserve"> due to </w:t>
      </w:r>
      <w:r w:rsidR="00616F28" w:rsidRPr="006F06AE">
        <w:rPr>
          <w:rFonts w:ascii="Times New Roman" w:hAnsi="Times New Roman" w:cs="Times New Roman"/>
          <w:sz w:val="24"/>
          <w:szCs w:val="24"/>
        </w:rPr>
        <w:t>people</w:t>
      </w:r>
      <w:r w:rsidRPr="006F06AE">
        <w:rPr>
          <w:rFonts w:ascii="Times New Roman" w:hAnsi="Times New Roman" w:cs="Times New Roman"/>
          <w:sz w:val="24"/>
          <w:szCs w:val="24"/>
        </w:rPr>
        <w:t xml:space="preserve"> of color seeking to strictly adhere to the White ideals of </w:t>
      </w:r>
      <w:r w:rsidRPr="006F06AE">
        <w:rPr>
          <w:rFonts w:ascii="Times New Roman" w:hAnsi="Times New Roman" w:cs="Times New Roman"/>
          <w:sz w:val="24"/>
          <w:szCs w:val="24"/>
        </w:rPr>
        <w:lastRenderedPageBreak/>
        <w:t xml:space="preserve">behavior– which cosplay continually challenges as this practice pushes the boundaries of proper gendered and racialized behavior–, and shunning </w:t>
      </w:r>
      <w:r w:rsidR="00616F28" w:rsidRPr="006F06AE">
        <w:rPr>
          <w:rFonts w:ascii="Times New Roman" w:hAnsi="Times New Roman" w:cs="Times New Roman"/>
          <w:sz w:val="24"/>
          <w:szCs w:val="24"/>
        </w:rPr>
        <w:t>those</w:t>
      </w:r>
      <w:r w:rsidRPr="006F06AE">
        <w:rPr>
          <w:rFonts w:ascii="Times New Roman" w:hAnsi="Times New Roman" w:cs="Times New Roman"/>
          <w:sz w:val="24"/>
          <w:szCs w:val="24"/>
        </w:rPr>
        <w:t xml:space="preserve"> that fall from this in order to possibly gain acceptance from the White community (Bhabha 1994). Non-White </w:t>
      </w:r>
      <w:r w:rsidR="00616F28" w:rsidRPr="006F06AE">
        <w:rPr>
          <w:rFonts w:ascii="Times New Roman" w:hAnsi="Times New Roman" w:cs="Times New Roman"/>
          <w:sz w:val="24"/>
          <w:szCs w:val="24"/>
        </w:rPr>
        <w:t>groups</w:t>
      </w:r>
      <w:r w:rsidRPr="006F06AE">
        <w:rPr>
          <w:rFonts w:ascii="Times New Roman" w:hAnsi="Times New Roman" w:cs="Times New Roman"/>
          <w:sz w:val="24"/>
          <w:szCs w:val="24"/>
        </w:rPr>
        <w:t xml:space="preserve"> can thus hold each other to higher standards of conformity to White behavioral norms </w:t>
      </w:r>
      <w:proofErr w:type="gramStart"/>
      <w:r w:rsidRPr="006F06AE">
        <w:rPr>
          <w:rFonts w:ascii="Times New Roman" w:hAnsi="Times New Roman" w:cs="Times New Roman"/>
          <w:sz w:val="24"/>
          <w:szCs w:val="24"/>
        </w:rPr>
        <w:t>in an attempt to</w:t>
      </w:r>
      <w:proofErr w:type="gramEnd"/>
      <w:r w:rsidRPr="006F06AE">
        <w:rPr>
          <w:rFonts w:ascii="Times New Roman" w:hAnsi="Times New Roman" w:cs="Times New Roman"/>
          <w:sz w:val="24"/>
          <w:szCs w:val="24"/>
        </w:rPr>
        <w:t xml:space="preserve"> make community with those that exclude them (Bhabha 1994). While White families also shun family members due to differing identities like gender and sexuality, it is a self-inflicted set of behavioral norms, rather than an attempt to integrate into a different mode of behavior. The connotation of home differs based on race, and how one is accepted within the home can be affected by race. Thus, it is more difficult for people of color in politically conservative regions to form </w:t>
      </w:r>
      <w:r w:rsidR="00616F28" w:rsidRPr="006F06AE">
        <w:rPr>
          <w:rFonts w:ascii="Times New Roman" w:hAnsi="Times New Roman" w:cs="Times New Roman"/>
          <w:sz w:val="24"/>
          <w:szCs w:val="24"/>
        </w:rPr>
        <w:t>connections to other communities in the area not experiencing the same types of discrimination.</w:t>
      </w:r>
    </w:p>
    <w:p w14:paraId="6528B6DA" w14:textId="5D3B3D57" w:rsidR="004C0429" w:rsidRPr="006F06AE" w:rsidRDefault="007E22A9"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Just as people can feel not at home in their home, they can also feel not at home in their community. </w:t>
      </w:r>
      <w:r w:rsidR="000F67D9" w:rsidRPr="006F06AE">
        <w:rPr>
          <w:rFonts w:ascii="Times New Roman" w:hAnsi="Times New Roman" w:cs="Times New Roman"/>
          <w:sz w:val="24"/>
          <w:szCs w:val="24"/>
        </w:rPr>
        <w:t xml:space="preserve">As </w:t>
      </w:r>
      <w:r w:rsidR="000F67D9" w:rsidRPr="006F06AE">
        <w:rPr>
          <w:rFonts w:ascii="Times New Roman" w:hAnsi="Times New Roman" w:cs="Times New Roman"/>
          <w:i/>
          <w:iCs/>
          <w:sz w:val="24"/>
          <w:szCs w:val="24"/>
        </w:rPr>
        <w:t xml:space="preserve">Paris is Burning </w:t>
      </w:r>
      <w:r w:rsidR="000F67D9" w:rsidRPr="006F06AE">
        <w:rPr>
          <w:rFonts w:ascii="Times New Roman" w:hAnsi="Times New Roman" w:cs="Times New Roman"/>
          <w:sz w:val="24"/>
          <w:szCs w:val="24"/>
        </w:rPr>
        <w:t xml:space="preserve">explores, Black, queer, gender non-conforming people are often excluded from places of White, queer community building, forming their own community and family ties in the ballroom scene (Livingstone 2006). As the film documents, the ballroom scene allows for the exploration of a drag persona, or a character of another gender with a distinct personality from the </w:t>
      </w:r>
      <w:proofErr w:type="gramStart"/>
      <w:r w:rsidR="000F67D9" w:rsidRPr="006F06AE">
        <w:rPr>
          <w:rFonts w:ascii="Times New Roman" w:hAnsi="Times New Roman" w:cs="Times New Roman"/>
          <w:sz w:val="24"/>
          <w:szCs w:val="24"/>
        </w:rPr>
        <w:t>actor’s</w:t>
      </w:r>
      <w:proofErr w:type="gramEnd"/>
      <w:r w:rsidR="000F67D9" w:rsidRPr="006F06AE">
        <w:rPr>
          <w:rFonts w:ascii="Times New Roman" w:hAnsi="Times New Roman" w:cs="Times New Roman"/>
          <w:sz w:val="24"/>
          <w:szCs w:val="24"/>
        </w:rPr>
        <w:t xml:space="preserve">. This persona is often an exploration of gender as well as </w:t>
      </w:r>
      <w:proofErr w:type="gramStart"/>
      <w:r w:rsidR="000F67D9" w:rsidRPr="006F06AE">
        <w:rPr>
          <w:rFonts w:ascii="Times New Roman" w:hAnsi="Times New Roman" w:cs="Times New Roman"/>
          <w:sz w:val="24"/>
          <w:szCs w:val="24"/>
        </w:rPr>
        <w:t>personality, and</w:t>
      </w:r>
      <w:proofErr w:type="gramEnd"/>
      <w:r w:rsidR="000F67D9" w:rsidRPr="006F06AE">
        <w:rPr>
          <w:rFonts w:ascii="Times New Roman" w:hAnsi="Times New Roman" w:cs="Times New Roman"/>
          <w:sz w:val="24"/>
          <w:szCs w:val="24"/>
        </w:rPr>
        <w:t xml:space="preserve"> thus works in a similar way to cosplay (Livingstone 2006). </w:t>
      </w:r>
      <w:r w:rsidR="004C0429" w:rsidRPr="006F06AE">
        <w:rPr>
          <w:rFonts w:ascii="Times New Roman" w:hAnsi="Times New Roman" w:cs="Times New Roman"/>
          <w:sz w:val="24"/>
          <w:szCs w:val="24"/>
          <w:shd w:val="clear" w:color="auto" w:fill="FFFFFF"/>
        </w:rPr>
        <w:t xml:space="preserve">Performances like this rehabilitate identities that have been stereotyped to show their complexity, allowing these groups to interface with larger society as well as subcultures they belong to </w:t>
      </w:r>
      <w:proofErr w:type="gramStart"/>
      <w:r w:rsidR="004C0429" w:rsidRPr="006F06AE">
        <w:rPr>
          <w:rFonts w:ascii="Times New Roman" w:hAnsi="Times New Roman" w:cs="Times New Roman"/>
          <w:sz w:val="24"/>
          <w:szCs w:val="24"/>
          <w:shd w:val="clear" w:color="auto" w:fill="FFFFFF"/>
        </w:rPr>
        <w:t>in order to</w:t>
      </w:r>
      <w:proofErr w:type="gramEnd"/>
      <w:r w:rsidR="004C0429" w:rsidRPr="006F06AE">
        <w:rPr>
          <w:rFonts w:ascii="Times New Roman" w:hAnsi="Times New Roman" w:cs="Times New Roman"/>
          <w:sz w:val="24"/>
          <w:szCs w:val="24"/>
          <w:shd w:val="clear" w:color="auto" w:fill="FFFFFF"/>
        </w:rPr>
        <w:t xml:space="preserve"> use this interface to create their own identity (Esteban 1999).</w:t>
      </w:r>
      <w:r w:rsidR="004C0429" w:rsidRPr="006F06AE">
        <w:rPr>
          <w:rFonts w:ascii="Times New Roman" w:hAnsi="Times New Roman" w:cs="Times New Roman"/>
          <w:color w:val="2D3B45"/>
          <w:sz w:val="24"/>
          <w:szCs w:val="24"/>
          <w:shd w:val="clear" w:color="auto" w:fill="FFFFFF"/>
        </w:rPr>
        <w:t xml:space="preserve"> </w:t>
      </w:r>
      <w:r w:rsidR="000F67D9" w:rsidRPr="006F06AE">
        <w:rPr>
          <w:rFonts w:ascii="Times New Roman" w:hAnsi="Times New Roman" w:cs="Times New Roman"/>
          <w:sz w:val="24"/>
          <w:szCs w:val="24"/>
        </w:rPr>
        <w:t xml:space="preserve">There are competitions based on characters’ walks, “realness,” or ability to pass as a cisgender person, and more, mirroring cosplay competitions. However, the ballroom scene has houses, or </w:t>
      </w:r>
      <w:r w:rsidR="004C0429" w:rsidRPr="006F06AE">
        <w:rPr>
          <w:rFonts w:ascii="Times New Roman" w:hAnsi="Times New Roman" w:cs="Times New Roman"/>
          <w:sz w:val="24"/>
          <w:szCs w:val="24"/>
        </w:rPr>
        <w:t xml:space="preserve">dwellings of almost </w:t>
      </w:r>
      <w:proofErr w:type="gramStart"/>
      <w:r w:rsidR="004C0429" w:rsidRPr="006F06AE">
        <w:rPr>
          <w:rFonts w:ascii="Times New Roman" w:hAnsi="Times New Roman" w:cs="Times New Roman"/>
          <w:sz w:val="24"/>
          <w:szCs w:val="24"/>
        </w:rPr>
        <w:t>team</w:t>
      </w:r>
      <w:proofErr w:type="gramEnd"/>
      <w:r w:rsidR="004C0429" w:rsidRPr="006F06AE">
        <w:rPr>
          <w:rFonts w:ascii="Times New Roman" w:hAnsi="Times New Roman" w:cs="Times New Roman"/>
          <w:sz w:val="24"/>
          <w:szCs w:val="24"/>
        </w:rPr>
        <w:t xml:space="preserve"> members, </w:t>
      </w:r>
      <w:r w:rsidR="004C0429" w:rsidRPr="006F06AE">
        <w:rPr>
          <w:rFonts w:ascii="Times New Roman" w:hAnsi="Times New Roman" w:cs="Times New Roman"/>
          <w:sz w:val="24"/>
          <w:szCs w:val="24"/>
        </w:rPr>
        <w:lastRenderedPageBreak/>
        <w:t>looked after by a group mom and dad, making a tangible, almost nuclear family unit of community and support for these performers not seen in the cosplay scene.</w:t>
      </w:r>
    </w:p>
    <w:p w14:paraId="5B269E71" w14:textId="63ADCA7A" w:rsidR="007E22A9" w:rsidRDefault="007E22A9"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A safe space to explore different modes of behavior is more needed by queer cosplayers of color</w:t>
      </w:r>
      <w:proofErr w:type="gramStart"/>
      <w:r w:rsidRPr="006F06AE">
        <w:rPr>
          <w:rFonts w:ascii="Times New Roman" w:hAnsi="Times New Roman" w:cs="Times New Roman"/>
          <w:sz w:val="24"/>
          <w:szCs w:val="24"/>
        </w:rPr>
        <w:t xml:space="preserve">, </w:t>
      </w:r>
      <w:r w:rsidR="004C0429" w:rsidRPr="006F06AE">
        <w:rPr>
          <w:rFonts w:ascii="Times New Roman" w:hAnsi="Times New Roman" w:cs="Times New Roman"/>
          <w:sz w:val="24"/>
          <w:szCs w:val="24"/>
        </w:rPr>
        <w:t>in particular</w:t>
      </w:r>
      <w:r w:rsidRPr="006F06AE">
        <w:rPr>
          <w:rFonts w:ascii="Times New Roman" w:hAnsi="Times New Roman" w:cs="Times New Roman"/>
          <w:sz w:val="24"/>
          <w:szCs w:val="24"/>
        </w:rPr>
        <w:t xml:space="preserve">, </w:t>
      </w:r>
      <w:r w:rsidR="004C0429" w:rsidRPr="006F06AE">
        <w:rPr>
          <w:rFonts w:ascii="Times New Roman" w:hAnsi="Times New Roman" w:cs="Times New Roman"/>
          <w:sz w:val="24"/>
          <w:szCs w:val="24"/>
        </w:rPr>
        <w:t>because</w:t>
      </w:r>
      <w:proofErr w:type="gramEnd"/>
      <w:r w:rsidRPr="006F06AE">
        <w:rPr>
          <w:rFonts w:ascii="Times New Roman" w:hAnsi="Times New Roman" w:cs="Times New Roman"/>
          <w:sz w:val="24"/>
          <w:szCs w:val="24"/>
        </w:rPr>
        <w:t xml:space="preserve"> these same individuals might face backlash for their behavior in the home, and for their appearance at conventions, as racism infects every aspect of American society. The cosplay space become</w:t>
      </w:r>
      <w:r w:rsidR="00662141" w:rsidRPr="006F06AE">
        <w:rPr>
          <w:rFonts w:ascii="Times New Roman" w:hAnsi="Times New Roman" w:cs="Times New Roman"/>
          <w:sz w:val="24"/>
          <w:szCs w:val="24"/>
        </w:rPr>
        <w:t>s</w:t>
      </w:r>
      <w:r w:rsidRPr="006F06AE">
        <w:rPr>
          <w:rFonts w:ascii="Times New Roman" w:hAnsi="Times New Roman" w:cs="Times New Roman"/>
          <w:sz w:val="24"/>
          <w:szCs w:val="24"/>
        </w:rPr>
        <w:t xml:space="preserve"> markedly more important for people of color than for White people, much like how the space takes greater meaning for non-cisgender people than for cisgender individuals. If the home– hometown, county, state, community, or physical structure– is not a place for radical self-acceptance and expression, then other safe spaces where expression can be explored and communities built are needed to create a happy and stable sense of self. </w:t>
      </w:r>
      <w:r w:rsidR="006931E7" w:rsidRPr="006F06AE">
        <w:rPr>
          <w:rFonts w:ascii="Times New Roman" w:hAnsi="Times New Roman" w:cs="Times New Roman"/>
          <w:sz w:val="24"/>
          <w:szCs w:val="24"/>
        </w:rPr>
        <w:t>F</w:t>
      </w:r>
      <w:r w:rsidRPr="006F06AE">
        <w:rPr>
          <w:rFonts w:ascii="Times New Roman" w:hAnsi="Times New Roman" w:cs="Times New Roman"/>
          <w:sz w:val="24"/>
          <w:szCs w:val="24"/>
        </w:rPr>
        <w:t xml:space="preserve">or cosplayers of different races, the nuclear home and cosplay convention can be both a place to find home and community, but also a place of violence from microaggressions as White standards of behavior can persist. As discussed previously,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and the other conventions I have visited have been dominated by White bodies. Exploration into Black cosplay </w:t>
      </w:r>
      <w:proofErr w:type="gramStart"/>
      <w:r w:rsidRPr="006F06AE">
        <w:rPr>
          <w:rFonts w:ascii="Times New Roman" w:hAnsi="Times New Roman" w:cs="Times New Roman"/>
          <w:sz w:val="24"/>
          <w:szCs w:val="24"/>
        </w:rPr>
        <w:t>spaces in particular, but</w:t>
      </w:r>
      <w:proofErr w:type="gramEnd"/>
      <w:r w:rsidRPr="006F06AE">
        <w:rPr>
          <w:rFonts w:ascii="Times New Roman" w:hAnsi="Times New Roman" w:cs="Times New Roman"/>
          <w:sz w:val="24"/>
          <w:szCs w:val="24"/>
        </w:rPr>
        <w:t xml:space="preserve"> non-White cosplay spaces in general, is critical in further studies. While my study of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shed</w:t>
      </w:r>
      <w:r w:rsidR="006931E7" w:rsidRPr="006F06AE">
        <w:rPr>
          <w:rFonts w:ascii="Times New Roman" w:hAnsi="Times New Roman" w:cs="Times New Roman"/>
          <w:sz w:val="24"/>
          <w:szCs w:val="24"/>
        </w:rPr>
        <w:t>s</w:t>
      </w:r>
      <w:r w:rsidRPr="006F06AE">
        <w:rPr>
          <w:rFonts w:ascii="Times New Roman" w:hAnsi="Times New Roman" w:cs="Times New Roman"/>
          <w:sz w:val="24"/>
          <w:szCs w:val="24"/>
        </w:rPr>
        <w:t xml:space="preserve"> light on queer community building in Pigeon Forge, it is limited by the racial component. This community building largely only includes White </w:t>
      </w:r>
      <w:proofErr w:type="gramStart"/>
      <w:r w:rsidRPr="006F06AE">
        <w:rPr>
          <w:rFonts w:ascii="Times New Roman" w:hAnsi="Times New Roman" w:cs="Times New Roman"/>
          <w:sz w:val="24"/>
          <w:szCs w:val="24"/>
        </w:rPr>
        <w:t>bodies, and</w:t>
      </w:r>
      <w:proofErr w:type="gramEnd"/>
      <w:r w:rsidRPr="006F06AE">
        <w:rPr>
          <w:rFonts w:ascii="Times New Roman" w:hAnsi="Times New Roman" w:cs="Times New Roman"/>
          <w:sz w:val="24"/>
          <w:szCs w:val="24"/>
        </w:rPr>
        <w:t xml:space="preserve"> may not be replicable for bodies of color in this same city or state. Studies of larger anime conventions such as the Middle Tennessee Anime Convention (MTAC)</w:t>
      </w:r>
      <w:r w:rsidR="000F67D9" w:rsidRPr="006F06AE">
        <w:rPr>
          <w:rFonts w:ascii="Times New Roman" w:hAnsi="Times New Roman" w:cs="Times New Roman"/>
          <w:sz w:val="24"/>
          <w:szCs w:val="24"/>
        </w:rPr>
        <w:t xml:space="preserve"> in Middle Tennessee</w:t>
      </w:r>
      <w:r w:rsidRPr="006F06AE">
        <w:rPr>
          <w:rFonts w:ascii="Times New Roman" w:hAnsi="Times New Roman" w:cs="Times New Roman"/>
          <w:sz w:val="24"/>
          <w:szCs w:val="24"/>
        </w:rPr>
        <w:t xml:space="preserve"> or </w:t>
      </w:r>
      <w:r w:rsidR="000F67D9" w:rsidRPr="006F06AE">
        <w:rPr>
          <w:rFonts w:ascii="Times New Roman" w:hAnsi="Times New Roman" w:cs="Times New Roman"/>
          <w:sz w:val="24"/>
          <w:szCs w:val="24"/>
        </w:rPr>
        <w:t xml:space="preserve">a regional approach at Dragon Con in Georgia might gain a large enough sample </w:t>
      </w:r>
      <w:proofErr w:type="gramStart"/>
      <w:r w:rsidR="000F67D9" w:rsidRPr="006F06AE">
        <w:rPr>
          <w:rFonts w:ascii="Times New Roman" w:hAnsi="Times New Roman" w:cs="Times New Roman"/>
          <w:sz w:val="24"/>
          <w:szCs w:val="24"/>
        </w:rPr>
        <w:t>size, or</w:t>
      </w:r>
      <w:proofErr w:type="gramEnd"/>
      <w:r w:rsidR="000F67D9" w:rsidRPr="006F06AE">
        <w:rPr>
          <w:rFonts w:ascii="Times New Roman" w:hAnsi="Times New Roman" w:cs="Times New Roman"/>
          <w:sz w:val="24"/>
          <w:szCs w:val="24"/>
        </w:rPr>
        <w:t xml:space="preserve"> be in a city populated by enough people of color, to focus the study on non-White, queer community building through cosplay.</w:t>
      </w:r>
    </w:p>
    <w:p w14:paraId="78A504EA" w14:textId="77777777" w:rsidR="006A22C2" w:rsidRDefault="006A22C2" w:rsidP="00895F40">
      <w:pPr>
        <w:spacing w:after="0" w:line="480" w:lineRule="auto"/>
        <w:rPr>
          <w:rFonts w:ascii="Times New Roman" w:hAnsi="Times New Roman" w:cs="Times New Roman"/>
          <w:b/>
          <w:bCs/>
          <w:sz w:val="24"/>
          <w:szCs w:val="24"/>
        </w:rPr>
      </w:pPr>
    </w:p>
    <w:p w14:paraId="61E9D401" w14:textId="37C416A2" w:rsidR="00895F40" w:rsidRPr="00923AEE" w:rsidRDefault="001E226B" w:rsidP="00895F40">
      <w:pPr>
        <w:spacing w:after="0" w:line="480" w:lineRule="auto"/>
        <w:rPr>
          <w:rFonts w:ascii="Times New Roman" w:hAnsi="Times New Roman" w:cs="Times New Roman"/>
          <w:b/>
          <w:bCs/>
          <w:sz w:val="24"/>
          <w:szCs w:val="24"/>
        </w:rPr>
      </w:pPr>
      <w:proofErr w:type="spellStart"/>
      <w:r w:rsidRPr="00923AEE">
        <w:rPr>
          <w:rFonts w:ascii="Times New Roman" w:hAnsi="Times New Roman" w:cs="Times New Roman"/>
          <w:b/>
          <w:bCs/>
          <w:sz w:val="24"/>
          <w:szCs w:val="24"/>
        </w:rPr>
        <w:lastRenderedPageBreak/>
        <w:t>Yamacon</w:t>
      </w:r>
      <w:proofErr w:type="spellEnd"/>
      <w:r w:rsidRPr="00923AEE">
        <w:rPr>
          <w:rFonts w:ascii="Times New Roman" w:hAnsi="Times New Roman" w:cs="Times New Roman"/>
          <w:b/>
          <w:bCs/>
          <w:sz w:val="24"/>
          <w:szCs w:val="24"/>
        </w:rPr>
        <w:t xml:space="preserve"> </w:t>
      </w:r>
      <w:proofErr w:type="gramStart"/>
      <w:r w:rsidRPr="00923AEE">
        <w:rPr>
          <w:rFonts w:ascii="Times New Roman" w:hAnsi="Times New Roman" w:cs="Times New Roman"/>
          <w:b/>
          <w:bCs/>
          <w:sz w:val="24"/>
          <w:szCs w:val="24"/>
        </w:rPr>
        <w:t>Post-Election</w:t>
      </w:r>
      <w:proofErr w:type="gramEnd"/>
      <w:r w:rsidRPr="00923AEE">
        <w:rPr>
          <w:rFonts w:ascii="Times New Roman" w:hAnsi="Times New Roman" w:cs="Times New Roman"/>
          <w:b/>
          <w:bCs/>
          <w:sz w:val="24"/>
          <w:szCs w:val="24"/>
        </w:rPr>
        <w:t xml:space="preserve"> 2024</w:t>
      </w:r>
    </w:p>
    <w:p w14:paraId="546DDF80" w14:textId="77777777" w:rsidR="001E226B" w:rsidRPr="00923AEE" w:rsidRDefault="001E226B" w:rsidP="001E226B">
      <w:pPr>
        <w:spacing w:line="480" w:lineRule="auto"/>
        <w:ind w:firstLine="720"/>
        <w:rPr>
          <w:rFonts w:ascii="Times New Roman" w:hAnsi="Times New Roman" w:cs="Times New Roman"/>
          <w:sz w:val="24"/>
          <w:szCs w:val="24"/>
        </w:rPr>
      </w:pPr>
      <w:bookmarkStart w:id="43" w:name="_Hlk180592056"/>
      <w:proofErr w:type="spellStart"/>
      <w:r w:rsidRPr="00923AEE">
        <w:rPr>
          <w:rFonts w:ascii="Times New Roman" w:hAnsi="Times New Roman" w:cs="Times New Roman"/>
          <w:sz w:val="24"/>
          <w:szCs w:val="24"/>
        </w:rPr>
        <w:t>Yamacon</w:t>
      </w:r>
      <w:proofErr w:type="spellEnd"/>
      <w:r w:rsidRPr="00923AEE">
        <w:rPr>
          <w:rFonts w:ascii="Times New Roman" w:hAnsi="Times New Roman" w:cs="Times New Roman"/>
          <w:sz w:val="24"/>
          <w:szCs w:val="24"/>
        </w:rPr>
        <w:t xml:space="preserve"> 2024 was the first con after the re-election of DJT. While I fondly remember the convention space as </w:t>
      </w:r>
      <w:proofErr w:type="gramStart"/>
      <w:r w:rsidRPr="00923AEE">
        <w:rPr>
          <w:rFonts w:ascii="Times New Roman" w:hAnsi="Times New Roman" w:cs="Times New Roman"/>
          <w:sz w:val="24"/>
          <w:szCs w:val="24"/>
        </w:rPr>
        <w:t>a safe haven</w:t>
      </w:r>
      <w:proofErr w:type="gramEnd"/>
      <w:r w:rsidRPr="00923AEE">
        <w:rPr>
          <w:rFonts w:ascii="Times New Roman" w:hAnsi="Times New Roman" w:cs="Times New Roman"/>
          <w:sz w:val="24"/>
          <w:szCs w:val="24"/>
        </w:rPr>
        <w:t xml:space="preserve"> for queer expression in an otherwise hostile regime during DJT’s first reign, I now look critically at the response of the convention space, attendees, and atmosphere. My first reaction upon entering the convention space this final year was confusion at the police presence; in years past, I have no memory of a police presence at the convention. While no cop cars flashed outside, six uniformed police officers patrolled the convention floor, in addition to the traditional convention security that was comprised of volunteers associated with the convention itself. </w:t>
      </w:r>
      <w:proofErr w:type="gramStart"/>
      <w:r w:rsidRPr="00923AEE">
        <w:rPr>
          <w:rFonts w:ascii="Times New Roman" w:hAnsi="Times New Roman" w:cs="Times New Roman"/>
          <w:sz w:val="24"/>
          <w:szCs w:val="24"/>
        </w:rPr>
        <w:t>All of</w:t>
      </w:r>
      <w:proofErr w:type="gramEnd"/>
      <w:r w:rsidRPr="00923AEE">
        <w:rPr>
          <w:rFonts w:ascii="Times New Roman" w:hAnsi="Times New Roman" w:cs="Times New Roman"/>
          <w:sz w:val="24"/>
          <w:szCs w:val="24"/>
        </w:rPr>
        <w:t xml:space="preserve"> the police appeared to be cisgender White men. They patrolled and mingled pleasantly with guests, mostly other White men. A cynical mind would guess that this was the demographic that felt comfortable chatting with them. I saw nor heard of any disturbances at the main event or Senpai Central events. Coupled with the many jokes my friends and I made and overheard about these unforms perhaps being cosplays themselves, there seemed to be little fear of these officers not much use for them in the space. Filling the role of protection and order-keeping was the volunteer convention security, as always. They led the opening ceremony with a somber not reminding everyone that “cosplay is not consent,” and that anyone who photographs or touches cosplayers without their express permission will be removed. This no-nonsense tone was heightened at the Senpai Central events, with the wing of the hotel housing the 18+ events being cordoned off behind volunteer security. Because these events ranged from strip shows to </w:t>
      </w:r>
      <w:proofErr w:type="spellStart"/>
      <w:r w:rsidRPr="00923AEE">
        <w:rPr>
          <w:rFonts w:ascii="Times New Roman" w:hAnsi="Times New Roman" w:cs="Times New Roman"/>
          <w:sz w:val="24"/>
          <w:szCs w:val="24"/>
        </w:rPr>
        <w:t>shibari</w:t>
      </w:r>
      <w:proofErr w:type="spellEnd"/>
      <w:r w:rsidRPr="00923AEE">
        <w:rPr>
          <w:rFonts w:ascii="Times New Roman" w:hAnsi="Times New Roman" w:cs="Times New Roman"/>
          <w:sz w:val="24"/>
          <w:szCs w:val="24"/>
        </w:rPr>
        <w:t xml:space="preserve"> tutorials, we not only had to show ID, but listen to a spiel that disallowed any photography at all behind these lines. The guiding logic was that </w:t>
      </w:r>
      <w:proofErr w:type="gramStart"/>
      <w:r w:rsidRPr="00923AEE">
        <w:rPr>
          <w:rFonts w:ascii="Times New Roman" w:hAnsi="Times New Roman" w:cs="Times New Roman"/>
          <w:sz w:val="24"/>
          <w:szCs w:val="24"/>
        </w:rPr>
        <w:t>all of</w:t>
      </w:r>
      <w:proofErr w:type="gramEnd"/>
      <w:r w:rsidRPr="00923AEE">
        <w:rPr>
          <w:rFonts w:ascii="Times New Roman" w:hAnsi="Times New Roman" w:cs="Times New Roman"/>
          <w:sz w:val="24"/>
          <w:szCs w:val="24"/>
        </w:rPr>
        <w:t xml:space="preserve"> these performers had lives outside of this event, and it was their decision rather than ours the extent to which these aspects of their lives intersected. Because of this interaction, it felt both like </w:t>
      </w:r>
      <w:proofErr w:type="spellStart"/>
      <w:r w:rsidRPr="00923AEE">
        <w:rPr>
          <w:rFonts w:ascii="Times New Roman" w:hAnsi="Times New Roman" w:cs="Times New Roman"/>
          <w:sz w:val="24"/>
          <w:szCs w:val="24"/>
        </w:rPr>
        <w:lastRenderedPageBreak/>
        <w:t>Yamacon</w:t>
      </w:r>
      <w:proofErr w:type="spellEnd"/>
      <w:r w:rsidRPr="00923AEE">
        <w:rPr>
          <w:rFonts w:ascii="Times New Roman" w:hAnsi="Times New Roman" w:cs="Times New Roman"/>
          <w:sz w:val="24"/>
          <w:szCs w:val="24"/>
        </w:rPr>
        <w:t xml:space="preserve"> had an increased protectiveness of its cosplayers coupled with an awareness of the inherent queerness, spiciness of the space, that needs increased protection.</w:t>
      </w:r>
    </w:p>
    <w:p w14:paraId="16240C17" w14:textId="77777777" w:rsidR="001E226B" w:rsidRPr="00923AEE" w:rsidRDefault="001E226B" w:rsidP="001E226B">
      <w:pPr>
        <w:spacing w:line="480" w:lineRule="auto"/>
        <w:ind w:firstLine="720"/>
        <w:rPr>
          <w:rFonts w:ascii="Times New Roman" w:hAnsi="Times New Roman" w:cs="Times New Roman"/>
          <w:sz w:val="24"/>
          <w:szCs w:val="24"/>
        </w:rPr>
      </w:pPr>
      <w:r w:rsidRPr="00923AEE">
        <w:rPr>
          <w:rFonts w:ascii="Times New Roman" w:hAnsi="Times New Roman" w:cs="Times New Roman"/>
          <w:sz w:val="24"/>
          <w:szCs w:val="24"/>
        </w:rPr>
        <w:t xml:space="preserve">2024 marks the first year that I saw blatant support for DJT. Not from any organizers nor sellers, but from an attendee. While it is not only possible but likely that I missed a MAGA hat or other small item of merch through my years at the convention, it does signal a subtlety in support. The White guy I saw in head-to-toe camouflage Trump gear had no such subtlety. Two things stood out from the moments I spied him in various rooms in the convention center and Senpai central 1: he attended events featuring openly queer artists, and 2: he was alone. Reinforcing the inherent queerness of the convention and cosplay in general, many events at Senpai Central feature queerness without the description of the event making it explicit. The strip show, for example, features cisgender, transgender, and drag performers. The MAGA fanboy attended the entirety of the strip show, evidencing a commonly found behavior of conservatives: they allow queer folks to exist </w:t>
      </w:r>
      <w:proofErr w:type="gramStart"/>
      <w:r w:rsidRPr="00923AEE">
        <w:rPr>
          <w:rFonts w:ascii="Times New Roman" w:hAnsi="Times New Roman" w:cs="Times New Roman"/>
          <w:sz w:val="24"/>
          <w:szCs w:val="24"/>
        </w:rPr>
        <w:t>as long as</w:t>
      </w:r>
      <w:proofErr w:type="gramEnd"/>
      <w:r w:rsidRPr="00923AEE">
        <w:rPr>
          <w:rFonts w:ascii="Times New Roman" w:hAnsi="Times New Roman" w:cs="Times New Roman"/>
          <w:sz w:val="24"/>
          <w:szCs w:val="24"/>
        </w:rPr>
        <w:t xml:space="preserve"> it is for their entertainment, but not on equal grounds to them. Comfortingly, this man was alone, in the literal sense. Cosplay and </w:t>
      </w:r>
      <w:proofErr w:type="gramStart"/>
      <w:r w:rsidRPr="00923AEE">
        <w:rPr>
          <w:rFonts w:ascii="Times New Roman" w:hAnsi="Times New Roman" w:cs="Times New Roman"/>
          <w:sz w:val="24"/>
          <w:szCs w:val="24"/>
        </w:rPr>
        <w:t>con-going</w:t>
      </w:r>
      <w:proofErr w:type="gramEnd"/>
      <w:r w:rsidRPr="00923AEE">
        <w:rPr>
          <w:rFonts w:ascii="Times New Roman" w:hAnsi="Times New Roman" w:cs="Times New Roman"/>
          <w:sz w:val="24"/>
          <w:szCs w:val="24"/>
        </w:rPr>
        <w:t xml:space="preserve"> is an intensely social practice; whether cosplaying or not, attendees travel and meet up with existing friends, and make many new ones in the shared affinity space. In all the convention spaces I saw the camo-man in, never was he with a friend. While he could not be barred from the space, he evidently did not find </w:t>
      </w:r>
      <w:proofErr w:type="gramStart"/>
      <w:r w:rsidRPr="00923AEE">
        <w:rPr>
          <w:rFonts w:ascii="Times New Roman" w:hAnsi="Times New Roman" w:cs="Times New Roman"/>
          <w:sz w:val="24"/>
          <w:szCs w:val="24"/>
        </w:rPr>
        <w:t>friends</w:t>
      </w:r>
      <w:proofErr w:type="gramEnd"/>
      <w:r w:rsidRPr="00923AEE">
        <w:rPr>
          <w:rFonts w:ascii="Times New Roman" w:hAnsi="Times New Roman" w:cs="Times New Roman"/>
          <w:sz w:val="24"/>
          <w:szCs w:val="24"/>
        </w:rPr>
        <w:t xml:space="preserve"> not community within it.</w:t>
      </w:r>
    </w:p>
    <w:p w14:paraId="48C54ED3" w14:textId="368A783B" w:rsidR="001E226B" w:rsidRPr="001E226B" w:rsidRDefault="001E226B" w:rsidP="001E226B">
      <w:pPr>
        <w:spacing w:line="480" w:lineRule="auto"/>
        <w:ind w:firstLine="720"/>
        <w:rPr>
          <w:rFonts w:ascii="Times New Roman" w:hAnsi="Times New Roman" w:cs="Times New Roman"/>
          <w:sz w:val="24"/>
          <w:szCs w:val="24"/>
        </w:rPr>
      </w:pPr>
      <w:r w:rsidRPr="00923AEE">
        <w:rPr>
          <w:rFonts w:ascii="Times New Roman" w:hAnsi="Times New Roman" w:cs="Times New Roman"/>
          <w:sz w:val="24"/>
          <w:szCs w:val="24"/>
        </w:rPr>
        <w:t xml:space="preserve">Even more comfortingly, the presence and respect for female cosplayers and cosplayers of color continues to increase. The opening ceremonies event highlights special guest panelists invited by the convention, cosplay contest judges and hosts, and voice actors. Of this special group, only the established voice actor Paul St. Peter was a cisgender White man. The panelists were largely female, and all were openly queer (evident from the pride items sold at their booths </w:t>
      </w:r>
      <w:r w:rsidRPr="00923AEE">
        <w:rPr>
          <w:rFonts w:ascii="Times New Roman" w:hAnsi="Times New Roman" w:cs="Times New Roman"/>
          <w:sz w:val="24"/>
          <w:szCs w:val="24"/>
        </w:rPr>
        <w:lastRenderedPageBreak/>
        <w:t xml:space="preserve">and from their social media presences). This group remains largely the same throughout convention years, as each panelist hosts a large number of </w:t>
      </w:r>
      <w:proofErr w:type="gramStart"/>
      <w:r w:rsidRPr="00923AEE">
        <w:rPr>
          <w:rFonts w:ascii="Times New Roman" w:hAnsi="Times New Roman" w:cs="Times New Roman"/>
          <w:sz w:val="24"/>
          <w:szCs w:val="24"/>
        </w:rPr>
        <w:t>the small</w:t>
      </w:r>
      <w:proofErr w:type="gramEnd"/>
      <w:r w:rsidRPr="00923AEE">
        <w:rPr>
          <w:rFonts w:ascii="Times New Roman" w:hAnsi="Times New Roman" w:cs="Times New Roman"/>
          <w:sz w:val="24"/>
          <w:szCs w:val="24"/>
        </w:rPr>
        <w:t xml:space="preserve"> events at each year’s </w:t>
      </w:r>
      <w:proofErr w:type="gramStart"/>
      <w:r w:rsidRPr="00923AEE">
        <w:rPr>
          <w:rFonts w:ascii="Times New Roman" w:hAnsi="Times New Roman" w:cs="Times New Roman"/>
          <w:sz w:val="24"/>
          <w:szCs w:val="24"/>
        </w:rPr>
        <w:t>convention, and</w:t>
      </w:r>
      <w:proofErr w:type="gramEnd"/>
      <w:r w:rsidRPr="00923AEE">
        <w:rPr>
          <w:rFonts w:ascii="Times New Roman" w:hAnsi="Times New Roman" w:cs="Times New Roman"/>
          <w:sz w:val="24"/>
          <w:szCs w:val="24"/>
        </w:rPr>
        <w:t xml:space="preserve"> brings a small and local fanbase with them. The cosplay judges had the same demographic, featuring three queer White women and one non-binary Black person. The </w:t>
      </w:r>
      <w:proofErr w:type="spellStart"/>
      <w:r w:rsidRPr="00923AEE">
        <w:rPr>
          <w:rFonts w:ascii="Times New Roman" w:hAnsi="Times New Roman" w:cs="Times New Roman"/>
          <w:sz w:val="24"/>
          <w:szCs w:val="24"/>
        </w:rPr>
        <w:t>Yamacon</w:t>
      </w:r>
      <w:proofErr w:type="spellEnd"/>
      <w:r w:rsidRPr="00923AEE">
        <w:rPr>
          <w:rFonts w:ascii="Times New Roman" w:hAnsi="Times New Roman" w:cs="Times New Roman"/>
          <w:sz w:val="24"/>
          <w:szCs w:val="24"/>
        </w:rPr>
        <w:t xml:space="preserve"> hosts, who narrate dance parties, large panels, and most importantly, the cosplay contest, were both Black. Hosts change each year, and while many shift in and out of rotation, the demographics of our two hosts this year felt important. Another non-binary Black person and a Black drag queen having the most stage and speaking time felt like a resistance against </w:t>
      </w:r>
      <w:proofErr w:type="gramStart"/>
      <w:r w:rsidRPr="00923AEE">
        <w:rPr>
          <w:rFonts w:ascii="Times New Roman" w:hAnsi="Times New Roman" w:cs="Times New Roman"/>
          <w:sz w:val="24"/>
          <w:szCs w:val="24"/>
        </w:rPr>
        <w:t>all of</w:t>
      </w:r>
      <w:proofErr w:type="gramEnd"/>
      <w:r w:rsidRPr="00923AEE">
        <w:rPr>
          <w:rFonts w:ascii="Times New Roman" w:hAnsi="Times New Roman" w:cs="Times New Roman"/>
          <w:sz w:val="24"/>
          <w:szCs w:val="24"/>
        </w:rPr>
        <w:t xml:space="preserve"> the politically conservative movements which gained fruition this past year. I want to end with a meditation on the cosplay competition at </w:t>
      </w:r>
      <w:proofErr w:type="spellStart"/>
      <w:r w:rsidRPr="00923AEE">
        <w:rPr>
          <w:rFonts w:ascii="Times New Roman" w:hAnsi="Times New Roman" w:cs="Times New Roman"/>
          <w:sz w:val="24"/>
          <w:szCs w:val="24"/>
        </w:rPr>
        <w:t>Yamacon</w:t>
      </w:r>
      <w:proofErr w:type="spellEnd"/>
      <w:r w:rsidRPr="00923AEE">
        <w:rPr>
          <w:rFonts w:ascii="Times New Roman" w:hAnsi="Times New Roman" w:cs="Times New Roman"/>
          <w:sz w:val="24"/>
          <w:szCs w:val="24"/>
        </w:rPr>
        <w:t xml:space="preserve">, and what it means for the future. These hosts and judges travel to many local </w:t>
      </w:r>
      <w:proofErr w:type="gramStart"/>
      <w:r w:rsidRPr="00923AEE">
        <w:rPr>
          <w:rFonts w:ascii="Times New Roman" w:hAnsi="Times New Roman" w:cs="Times New Roman"/>
          <w:sz w:val="24"/>
          <w:szCs w:val="24"/>
        </w:rPr>
        <w:t>cons</w:t>
      </w:r>
      <w:proofErr w:type="gramEnd"/>
      <w:r w:rsidRPr="00923AEE">
        <w:rPr>
          <w:rFonts w:ascii="Times New Roman" w:hAnsi="Times New Roman" w:cs="Times New Roman"/>
          <w:sz w:val="24"/>
          <w:szCs w:val="24"/>
        </w:rPr>
        <w:t xml:space="preserve"> throughout the Southeast; </w:t>
      </w:r>
      <w:proofErr w:type="spellStart"/>
      <w:r w:rsidRPr="00923AEE">
        <w:rPr>
          <w:rFonts w:ascii="Times New Roman" w:hAnsi="Times New Roman" w:cs="Times New Roman"/>
          <w:sz w:val="24"/>
          <w:szCs w:val="24"/>
        </w:rPr>
        <w:t>Yamacon</w:t>
      </w:r>
      <w:proofErr w:type="spellEnd"/>
      <w:r w:rsidRPr="00923AEE">
        <w:rPr>
          <w:rFonts w:ascii="Times New Roman" w:hAnsi="Times New Roman" w:cs="Times New Roman"/>
          <w:sz w:val="24"/>
          <w:szCs w:val="24"/>
        </w:rPr>
        <w:t xml:space="preserve"> is not their only demographic, nor the only ones signing their paychecks. Yet each year, regardless of judges and hosts, those involved in awarding contestants in the cosplay contest emphasize the heightened level of devotion our cosplayers show. In a capitalist society, when all we workers </w:t>
      </w:r>
      <w:proofErr w:type="gramStart"/>
      <w:r w:rsidRPr="00923AEE">
        <w:rPr>
          <w:rFonts w:ascii="Times New Roman" w:hAnsi="Times New Roman" w:cs="Times New Roman"/>
          <w:sz w:val="24"/>
          <w:szCs w:val="24"/>
        </w:rPr>
        <w:t>have to</w:t>
      </w:r>
      <w:proofErr w:type="gramEnd"/>
      <w:r w:rsidRPr="00923AEE">
        <w:rPr>
          <w:rFonts w:ascii="Times New Roman" w:hAnsi="Times New Roman" w:cs="Times New Roman"/>
          <w:sz w:val="24"/>
          <w:szCs w:val="24"/>
        </w:rPr>
        <w:t xml:space="preserve"> sell is the labor our bodies can produce, the time we spend on joyous activities, of lovingly hand-sewing individual sequins to a bodice, to carefully cutting and aligning patterns in a striped inner liner that only we will see, is a radical act of defiance and self-love. Cosplayers at </w:t>
      </w:r>
      <w:proofErr w:type="spellStart"/>
      <w:r w:rsidRPr="00923AEE">
        <w:rPr>
          <w:rFonts w:ascii="Times New Roman" w:hAnsi="Times New Roman" w:cs="Times New Roman"/>
          <w:sz w:val="24"/>
          <w:szCs w:val="24"/>
        </w:rPr>
        <w:t>Yamacon</w:t>
      </w:r>
      <w:proofErr w:type="spellEnd"/>
      <w:r w:rsidRPr="00923AEE">
        <w:rPr>
          <w:rFonts w:ascii="Times New Roman" w:hAnsi="Times New Roman" w:cs="Times New Roman"/>
          <w:sz w:val="24"/>
          <w:szCs w:val="24"/>
        </w:rPr>
        <w:t xml:space="preserve"> </w:t>
      </w:r>
      <w:proofErr w:type="gramStart"/>
      <w:r w:rsidRPr="00923AEE">
        <w:rPr>
          <w:rFonts w:ascii="Times New Roman" w:hAnsi="Times New Roman" w:cs="Times New Roman"/>
          <w:sz w:val="24"/>
          <w:szCs w:val="24"/>
        </w:rPr>
        <w:t>in particular make</w:t>
      </w:r>
      <w:proofErr w:type="gramEnd"/>
      <w:r w:rsidRPr="00923AEE">
        <w:rPr>
          <w:rFonts w:ascii="Times New Roman" w:hAnsi="Times New Roman" w:cs="Times New Roman"/>
          <w:sz w:val="24"/>
          <w:szCs w:val="24"/>
        </w:rPr>
        <w:t xml:space="preserve"> a home of and for radicals who queer what it means to be productive, successful, and normal by changing the metrics by which these descriptions are measured. To quote 2024 cosplay contest host Miss Venus Anne Serena, “if this is the future of cosplay, we’re </w:t>
      </w:r>
      <w:proofErr w:type="spellStart"/>
      <w:r w:rsidRPr="00923AEE">
        <w:rPr>
          <w:rFonts w:ascii="Times New Roman" w:hAnsi="Times New Roman" w:cs="Times New Roman"/>
          <w:sz w:val="24"/>
          <w:szCs w:val="24"/>
        </w:rPr>
        <w:t>gonna</w:t>
      </w:r>
      <w:proofErr w:type="spellEnd"/>
      <w:r w:rsidRPr="00923AEE">
        <w:rPr>
          <w:rFonts w:ascii="Times New Roman" w:hAnsi="Times New Roman" w:cs="Times New Roman"/>
          <w:sz w:val="24"/>
          <w:szCs w:val="24"/>
        </w:rPr>
        <w:t xml:space="preserve"> be alright.”</w:t>
      </w:r>
    </w:p>
    <w:p w14:paraId="6487C71D" w14:textId="77777777" w:rsidR="00E94FEF" w:rsidRDefault="00E94FEF" w:rsidP="000867FE">
      <w:pPr>
        <w:spacing w:after="0" w:line="480" w:lineRule="auto"/>
        <w:rPr>
          <w:rFonts w:ascii="Times New Roman" w:hAnsi="Times New Roman" w:cs="Times New Roman"/>
          <w:b/>
          <w:bCs/>
          <w:sz w:val="24"/>
          <w:szCs w:val="24"/>
        </w:rPr>
      </w:pPr>
    </w:p>
    <w:p w14:paraId="28DE5D67" w14:textId="77777777" w:rsidR="00E94FEF" w:rsidRDefault="00E94FEF" w:rsidP="000867FE">
      <w:pPr>
        <w:spacing w:after="0" w:line="480" w:lineRule="auto"/>
        <w:rPr>
          <w:rFonts w:ascii="Times New Roman" w:hAnsi="Times New Roman" w:cs="Times New Roman"/>
          <w:b/>
          <w:bCs/>
          <w:sz w:val="24"/>
          <w:szCs w:val="24"/>
        </w:rPr>
      </w:pPr>
    </w:p>
    <w:p w14:paraId="30EE6F6F" w14:textId="47EEA28A" w:rsidR="00A12A7D" w:rsidRPr="006F06AE" w:rsidRDefault="00A12A7D" w:rsidP="000867FE">
      <w:pPr>
        <w:spacing w:after="0" w:line="480" w:lineRule="auto"/>
        <w:rPr>
          <w:rFonts w:ascii="Times New Roman" w:hAnsi="Times New Roman" w:cs="Times New Roman"/>
          <w:b/>
          <w:bCs/>
          <w:sz w:val="24"/>
          <w:szCs w:val="24"/>
        </w:rPr>
      </w:pPr>
      <w:r w:rsidRPr="006F06AE">
        <w:rPr>
          <w:rFonts w:ascii="Times New Roman" w:hAnsi="Times New Roman" w:cs="Times New Roman"/>
          <w:b/>
          <w:bCs/>
          <w:sz w:val="24"/>
          <w:szCs w:val="24"/>
        </w:rPr>
        <w:lastRenderedPageBreak/>
        <w:t>Significance</w:t>
      </w:r>
      <w:r w:rsidR="0019704F" w:rsidRPr="006F06AE">
        <w:rPr>
          <w:rFonts w:ascii="Times New Roman" w:hAnsi="Times New Roman" w:cs="Times New Roman"/>
          <w:b/>
          <w:bCs/>
          <w:sz w:val="24"/>
          <w:szCs w:val="24"/>
        </w:rPr>
        <w:t xml:space="preserve"> and Dissemination</w:t>
      </w:r>
    </w:p>
    <w:bookmarkEnd w:id="43"/>
    <w:p w14:paraId="60B0116B" w14:textId="77777777" w:rsidR="000D2297" w:rsidRPr="006F06AE" w:rsidRDefault="00AA2117"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This research comes at a timely moment in American history; as we move from the Trump era into perhaps the Joe Biden era, perhaps a larger leftist swing, or perhaps a vicious Republican backlash in the coming years, it is important to not only identify vulnerable communities, but to learn what methods they have for survival during harsh times so that support might be offered to buffer these endeavors.</w:t>
      </w:r>
      <w:r w:rsidR="00375A7B" w:rsidRPr="006F06AE">
        <w:rPr>
          <w:rFonts w:ascii="Times New Roman" w:hAnsi="Times New Roman" w:cs="Times New Roman"/>
          <w:sz w:val="24"/>
          <w:szCs w:val="24"/>
        </w:rPr>
        <w:t xml:space="preserve"> As HB9, </w:t>
      </w:r>
      <w:r w:rsidR="00CF7D2C" w:rsidRPr="006F06AE">
        <w:rPr>
          <w:rFonts w:ascii="Times New Roman" w:hAnsi="Times New Roman" w:cs="Times New Roman"/>
          <w:sz w:val="24"/>
          <w:szCs w:val="24"/>
        </w:rPr>
        <w:t>a bill which attempted to make illegal, if children are present, to host or participate in cabaret performances, defined as</w:t>
      </w:r>
      <w:r w:rsidR="00CF7D2C" w:rsidRPr="006F06AE">
        <w:rPr>
          <w:rFonts w:ascii="Times New Roman" w:hAnsi="Times New Roman" w:cs="Times New Roman"/>
          <w:color w:val="000000" w:themeColor="text1"/>
          <w:sz w:val="24"/>
          <w:szCs w:val="24"/>
        </w:rPr>
        <w:t xml:space="preserve">: “topless dancers, go-go dancers, exotic dancers, strippers, [and] male or female impersonators who provide entertainment that appeals to a prurient interest” (Blaff 2023). </w:t>
      </w:r>
      <w:r w:rsidR="00CF7D2C" w:rsidRPr="006F06AE">
        <w:rPr>
          <w:rFonts w:ascii="Times New Roman" w:hAnsi="Times New Roman" w:cs="Times New Roman"/>
          <w:sz w:val="24"/>
          <w:szCs w:val="24"/>
        </w:rPr>
        <w:t>What constitutes impersonating a male or a female is left open to interpretation– obviously targeted at transgender and gender non-conforming people in my opinion– and those charged under this bill would be felons if found to be repeat offenders; the bill carries a misdemeanor charge for anyone hosting or participating in cabaret events of this nature in the presence of minors (Blaff 2023). Because cosplay toys with the essentialism of gender and opens sexuality to experimentation, cosplay thus embodies politicized identities that are at the forefront of current policy, threatening the narrow, essentialized versions of these identities.</w:t>
      </w:r>
      <w:r w:rsidR="000C43FA" w:rsidRPr="006F06AE">
        <w:rPr>
          <w:rFonts w:ascii="Times New Roman" w:hAnsi="Times New Roman" w:cs="Times New Roman"/>
          <w:sz w:val="24"/>
          <w:szCs w:val="24"/>
        </w:rPr>
        <w:t xml:space="preserve"> </w:t>
      </w:r>
    </w:p>
    <w:p w14:paraId="6C7B4BE9" w14:textId="3B05984A" w:rsidR="0047751C" w:rsidRPr="006F06AE" w:rsidRDefault="000C43FA"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T</w:t>
      </w:r>
      <w:r w:rsidR="00375A7B" w:rsidRPr="006F06AE">
        <w:rPr>
          <w:rFonts w:ascii="Times New Roman" w:hAnsi="Times New Roman" w:cs="Times New Roman"/>
          <w:sz w:val="24"/>
          <w:szCs w:val="24"/>
        </w:rPr>
        <w:t xml:space="preserve">he cosplay community in Tennessee is made more vulnerable than ever. </w:t>
      </w:r>
      <w:r w:rsidR="00AB1C9B" w:rsidRPr="006F06AE">
        <w:rPr>
          <w:rFonts w:ascii="Times New Roman" w:hAnsi="Times New Roman" w:cs="Times New Roman"/>
          <w:sz w:val="24"/>
          <w:szCs w:val="24"/>
        </w:rPr>
        <w:t>Because</w:t>
      </w:r>
      <w:r w:rsidR="00375A7B" w:rsidRPr="006F06AE">
        <w:rPr>
          <w:rFonts w:ascii="Times New Roman" w:hAnsi="Times New Roman" w:cs="Times New Roman"/>
          <w:sz w:val="24"/>
          <w:szCs w:val="24"/>
        </w:rPr>
        <w:t xml:space="preserve"> </w:t>
      </w:r>
      <w:proofErr w:type="spellStart"/>
      <w:r w:rsidR="00375A7B" w:rsidRPr="006F06AE">
        <w:rPr>
          <w:rFonts w:ascii="Times New Roman" w:hAnsi="Times New Roman" w:cs="Times New Roman"/>
          <w:sz w:val="24"/>
          <w:szCs w:val="24"/>
        </w:rPr>
        <w:t>Yamacon</w:t>
      </w:r>
      <w:proofErr w:type="spellEnd"/>
      <w:r w:rsidR="00375A7B" w:rsidRPr="006F06AE">
        <w:rPr>
          <w:rFonts w:ascii="Times New Roman" w:hAnsi="Times New Roman" w:cs="Times New Roman"/>
          <w:sz w:val="24"/>
          <w:szCs w:val="24"/>
        </w:rPr>
        <w:t xml:space="preserve"> is a space that brings cosplayers of all ages together, and allows for the exploration of gender roles, this area would be target-rich for arrests if the political will </w:t>
      </w:r>
      <w:r w:rsidR="00AB1C9B" w:rsidRPr="006F06AE">
        <w:rPr>
          <w:rFonts w:ascii="Times New Roman" w:hAnsi="Times New Roman" w:cs="Times New Roman"/>
          <w:sz w:val="24"/>
          <w:szCs w:val="24"/>
        </w:rPr>
        <w:t>is</w:t>
      </w:r>
      <w:r w:rsidR="00375A7B" w:rsidRPr="006F06AE">
        <w:rPr>
          <w:rFonts w:ascii="Times New Roman" w:hAnsi="Times New Roman" w:cs="Times New Roman"/>
          <w:sz w:val="24"/>
          <w:szCs w:val="24"/>
        </w:rPr>
        <w:t xml:space="preserve"> behind it (Blaff 2023). HB9 follows the passage of HB1, which banned gender affirming surgeries for minors in Tennessee (Blaff 2023).</w:t>
      </w:r>
      <w:r w:rsidR="00AA2117" w:rsidRPr="006F06AE">
        <w:rPr>
          <w:rFonts w:ascii="Times New Roman" w:hAnsi="Times New Roman" w:cs="Times New Roman"/>
          <w:sz w:val="24"/>
          <w:szCs w:val="24"/>
        </w:rPr>
        <w:t xml:space="preserve"> </w:t>
      </w:r>
      <w:r w:rsidR="00375A7B" w:rsidRPr="006F06AE">
        <w:rPr>
          <w:rFonts w:ascii="Times New Roman" w:hAnsi="Times New Roman" w:cs="Times New Roman"/>
          <w:sz w:val="24"/>
          <w:szCs w:val="24"/>
        </w:rPr>
        <w:t>Thus, the political will of Tennessee seems to be bent on repressing transgender care and joy. My</w:t>
      </w:r>
      <w:r w:rsidR="0098753E" w:rsidRPr="006F06AE">
        <w:rPr>
          <w:rFonts w:ascii="Times New Roman" w:hAnsi="Times New Roman" w:cs="Times New Roman"/>
          <w:sz w:val="24"/>
          <w:szCs w:val="24"/>
        </w:rPr>
        <w:t xml:space="preserve"> research expands and melds concepts of home, belonging, </w:t>
      </w:r>
      <w:r w:rsidR="000F67D9" w:rsidRPr="006F06AE">
        <w:rPr>
          <w:rFonts w:ascii="Times New Roman" w:hAnsi="Times New Roman" w:cs="Times New Roman"/>
          <w:sz w:val="24"/>
          <w:szCs w:val="24"/>
        </w:rPr>
        <w:t xml:space="preserve">tourism, identity, </w:t>
      </w:r>
      <w:r w:rsidR="0098753E" w:rsidRPr="006F06AE">
        <w:rPr>
          <w:rFonts w:ascii="Times New Roman" w:hAnsi="Times New Roman" w:cs="Times New Roman"/>
          <w:sz w:val="24"/>
          <w:szCs w:val="24"/>
        </w:rPr>
        <w:t xml:space="preserve">and place, linking them with the complex nexus of gender and sexuality to demonstrate </w:t>
      </w:r>
      <w:r w:rsidR="0098753E" w:rsidRPr="006F06AE">
        <w:rPr>
          <w:rFonts w:ascii="Times New Roman" w:hAnsi="Times New Roman" w:cs="Times New Roman"/>
          <w:sz w:val="24"/>
          <w:szCs w:val="24"/>
        </w:rPr>
        <w:lastRenderedPageBreak/>
        <w:t>the different methods of crafting belonging and community in inhospitable environments</w:t>
      </w:r>
      <w:r w:rsidR="00C52BD0" w:rsidRPr="006F06AE">
        <w:rPr>
          <w:rFonts w:ascii="Times New Roman" w:hAnsi="Times New Roman" w:cs="Times New Roman"/>
          <w:sz w:val="24"/>
          <w:szCs w:val="24"/>
        </w:rPr>
        <w:t>, as well as linking this hobby and community to potential political organization</w:t>
      </w:r>
      <w:r w:rsidR="0098753E" w:rsidRPr="006F06AE">
        <w:rPr>
          <w:rFonts w:ascii="Times New Roman" w:hAnsi="Times New Roman" w:cs="Times New Roman"/>
          <w:sz w:val="24"/>
          <w:szCs w:val="24"/>
        </w:rPr>
        <w:t xml:space="preserve">. </w:t>
      </w:r>
      <w:r w:rsidR="00585790" w:rsidRPr="006F06AE">
        <w:rPr>
          <w:rFonts w:ascii="Times New Roman" w:hAnsi="Times New Roman" w:cs="Times New Roman"/>
          <w:sz w:val="24"/>
          <w:szCs w:val="24"/>
        </w:rPr>
        <w:t xml:space="preserve">Not only do these anti-trans bills need to be fought, but the ways in which trans and the larger queer communities make ways of living, community building, and survival studied and presented to sympathetic audiences. While city planning and government policies need to make a U-turn back towards queer toleration and beyond to create an environment where they can “live, work, and recreate,” this work serves as perhaps a basis for this type of restorative justice (Doan 2015). While I do not identify as a community activist, this research and its later presentation to activist groups with which I am affiliated will work to address “the needs of their community are </w:t>
      </w:r>
      <w:proofErr w:type="gramStart"/>
      <w:r w:rsidR="00585790" w:rsidRPr="006F06AE">
        <w:rPr>
          <w:rFonts w:ascii="Times New Roman" w:hAnsi="Times New Roman" w:cs="Times New Roman"/>
          <w:sz w:val="24"/>
          <w:szCs w:val="24"/>
        </w:rPr>
        <w:t>recognized</w:t>
      </w:r>
      <w:proofErr w:type="gramEnd"/>
      <w:r w:rsidR="00585790" w:rsidRPr="006F06AE">
        <w:rPr>
          <w:rFonts w:ascii="Times New Roman" w:hAnsi="Times New Roman" w:cs="Times New Roman"/>
          <w:sz w:val="24"/>
          <w:szCs w:val="24"/>
        </w:rPr>
        <w:t xml:space="preserve"> and action is</w:t>
      </w:r>
      <w:r w:rsidR="000D2297" w:rsidRPr="006F06AE">
        <w:rPr>
          <w:rFonts w:ascii="Times New Roman" w:hAnsi="Times New Roman" w:cs="Times New Roman"/>
          <w:sz w:val="24"/>
          <w:szCs w:val="24"/>
        </w:rPr>
        <w:t xml:space="preserve"> </w:t>
      </w:r>
      <w:r w:rsidR="00585790" w:rsidRPr="006F06AE">
        <w:rPr>
          <w:rFonts w:ascii="Times New Roman" w:hAnsi="Times New Roman" w:cs="Times New Roman"/>
          <w:sz w:val="24"/>
          <w:szCs w:val="24"/>
        </w:rPr>
        <w:t xml:space="preserve">taken to resolve the most pressing problems” (Doan 2015). </w:t>
      </w:r>
      <w:r w:rsidR="00375A7B" w:rsidRPr="006F06AE">
        <w:rPr>
          <w:rFonts w:ascii="Times New Roman" w:hAnsi="Times New Roman" w:cs="Times New Roman"/>
          <w:sz w:val="24"/>
          <w:szCs w:val="24"/>
        </w:rPr>
        <w:t>My</w:t>
      </w:r>
      <w:r w:rsidR="0098753E" w:rsidRPr="006F06AE">
        <w:rPr>
          <w:rFonts w:ascii="Times New Roman" w:hAnsi="Times New Roman" w:cs="Times New Roman"/>
          <w:sz w:val="24"/>
          <w:szCs w:val="24"/>
        </w:rPr>
        <w:t xml:space="preserve"> work takes geographical theory and moves it into the physical realm by using such concepts of home, community and belonging to identify and bolster the efforts of marginalized groups in creating spaces for safe queer expression</w:t>
      </w:r>
      <w:r w:rsidR="00375A7B" w:rsidRPr="006F06AE">
        <w:rPr>
          <w:rFonts w:ascii="Times New Roman" w:hAnsi="Times New Roman" w:cs="Times New Roman"/>
          <w:sz w:val="24"/>
          <w:szCs w:val="24"/>
        </w:rPr>
        <w:t>, which are increasingly under threat.</w:t>
      </w:r>
      <w:r w:rsidR="00AB1C9B" w:rsidRPr="006F06AE">
        <w:rPr>
          <w:rFonts w:ascii="Times New Roman" w:hAnsi="Times New Roman" w:cs="Times New Roman"/>
          <w:sz w:val="24"/>
          <w:szCs w:val="24"/>
        </w:rPr>
        <w:t xml:space="preserve"> My work both captures the struggles against</w:t>
      </w:r>
      <w:r w:rsidR="00585790" w:rsidRPr="006F06AE">
        <w:rPr>
          <w:rFonts w:ascii="Times New Roman" w:hAnsi="Times New Roman" w:cs="Times New Roman"/>
          <w:sz w:val="24"/>
          <w:szCs w:val="24"/>
        </w:rPr>
        <w:t>,</w:t>
      </w:r>
      <w:r w:rsidR="00AB1C9B" w:rsidRPr="006F06AE">
        <w:rPr>
          <w:rFonts w:ascii="Times New Roman" w:hAnsi="Times New Roman" w:cs="Times New Roman"/>
          <w:sz w:val="24"/>
          <w:szCs w:val="24"/>
        </w:rPr>
        <w:t xml:space="preserve"> and the joy in the face of</w:t>
      </w:r>
      <w:r w:rsidR="00585790" w:rsidRPr="006F06AE">
        <w:rPr>
          <w:rFonts w:ascii="Times New Roman" w:hAnsi="Times New Roman" w:cs="Times New Roman"/>
          <w:sz w:val="24"/>
          <w:szCs w:val="24"/>
        </w:rPr>
        <w:t>,</w:t>
      </w:r>
      <w:r w:rsidR="00AB1C9B" w:rsidRPr="006F06AE">
        <w:rPr>
          <w:rFonts w:ascii="Times New Roman" w:hAnsi="Times New Roman" w:cs="Times New Roman"/>
          <w:sz w:val="24"/>
          <w:szCs w:val="24"/>
        </w:rPr>
        <w:t xml:space="preserve"> repressive policy.</w:t>
      </w:r>
    </w:p>
    <w:p w14:paraId="2FF29A8E" w14:textId="77777777" w:rsidR="00AB1C9B" w:rsidRPr="006F06AE" w:rsidRDefault="009D24B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w:t>
      </w:r>
      <w:r w:rsidR="00623F8F" w:rsidRPr="006F06AE">
        <w:rPr>
          <w:rFonts w:ascii="Times New Roman" w:hAnsi="Times New Roman" w:cs="Times New Roman"/>
          <w:sz w:val="24"/>
          <w:szCs w:val="24"/>
        </w:rPr>
        <w:t xml:space="preserve">politically </w:t>
      </w:r>
      <w:r w:rsidRPr="006F06AE">
        <w:rPr>
          <w:rFonts w:ascii="Times New Roman" w:hAnsi="Times New Roman" w:cs="Times New Roman"/>
          <w:sz w:val="24"/>
          <w:szCs w:val="24"/>
        </w:rPr>
        <w:t xml:space="preserve">conservative regions cannot be shifted into </w:t>
      </w:r>
      <w:r w:rsidR="0098753E" w:rsidRPr="006F06AE">
        <w:rPr>
          <w:rFonts w:ascii="Times New Roman" w:hAnsi="Times New Roman" w:cs="Times New Roman"/>
          <w:sz w:val="24"/>
          <w:szCs w:val="24"/>
        </w:rPr>
        <w:t>liberal</w:t>
      </w:r>
      <w:r w:rsidRPr="006F06AE">
        <w:rPr>
          <w:rFonts w:ascii="Times New Roman" w:hAnsi="Times New Roman" w:cs="Times New Roman"/>
          <w:sz w:val="24"/>
          <w:szCs w:val="24"/>
        </w:rPr>
        <w:t xml:space="preserve"> areas overnight, outreach organizations must see them as containing those individuals most at risk from their policies due to proximity. Further, this research not only identifies safe spaces for non-cisgender and heterosexual individuals in</w:t>
      </w:r>
      <w:r w:rsidR="00623F8F" w:rsidRPr="006F06AE">
        <w:rPr>
          <w:rFonts w:ascii="Times New Roman" w:hAnsi="Times New Roman" w:cs="Times New Roman"/>
          <w:sz w:val="24"/>
          <w:szCs w:val="24"/>
        </w:rPr>
        <w:t xml:space="preserve"> politically</w:t>
      </w:r>
      <w:r w:rsidRPr="006F06AE">
        <w:rPr>
          <w:rFonts w:ascii="Times New Roman" w:hAnsi="Times New Roman" w:cs="Times New Roman"/>
          <w:sz w:val="24"/>
          <w:szCs w:val="24"/>
        </w:rPr>
        <w:t xml:space="preserve"> conservative areas during repressive </w:t>
      </w:r>
      <w:proofErr w:type="gramStart"/>
      <w:r w:rsidRPr="006F06AE">
        <w:rPr>
          <w:rFonts w:ascii="Times New Roman" w:hAnsi="Times New Roman" w:cs="Times New Roman"/>
          <w:sz w:val="24"/>
          <w:szCs w:val="24"/>
        </w:rPr>
        <w:t>regimes, but</w:t>
      </w:r>
      <w:proofErr w:type="gramEnd"/>
      <w:r w:rsidRPr="006F06AE">
        <w:rPr>
          <w:rFonts w:ascii="Times New Roman" w:hAnsi="Times New Roman" w:cs="Times New Roman"/>
          <w:sz w:val="24"/>
          <w:szCs w:val="24"/>
        </w:rPr>
        <w:t xml:space="preserve"> can act as a map for how LGBT+ support groups might penetrate these areas that resist such outreach. Hosting events like conventions or even renaissance fairs that enable cosplay create safe spaces for varied self-expression; rather than creating pride festivals or specific LGBT outreach centers, these efforts would better be spent organizing presences in these other festivals. This would not only shield these outreach programs from backlash</w:t>
      </w:r>
      <w:r w:rsidR="00B119A6" w:rsidRPr="006F06AE">
        <w:rPr>
          <w:rFonts w:ascii="Times New Roman" w:hAnsi="Times New Roman" w:cs="Times New Roman"/>
          <w:sz w:val="24"/>
          <w:szCs w:val="24"/>
        </w:rPr>
        <w:t>––</w:t>
      </w:r>
      <w:r w:rsidRPr="006F06AE">
        <w:rPr>
          <w:rFonts w:ascii="Times New Roman" w:hAnsi="Times New Roman" w:cs="Times New Roman"/>
          <w:sz w:val="24"/>
          <w:szCs w:val="24"/>
        </w:rPr>
        <w:t xml:space="preserve"> as they are sheltered within </w:t>
      </w:r>
      <w:r w:rsidRPr="006F06AE">
        <w:rPr>
          <w:rFonts w:ascii="Times New Roman" w:hAnsi="Times New Roman" w:cs="Times New Roman"/>
          <w:sz w:val="24"/>
          <w:szCs w:val="24"/>
        </w:rPr>
        <w:lastRenderedPageBreak/>
        <w:t>another event rather than creating their own</w:t>
      </w:r>
      <w:r w:rsidR="00B119A6" w:rsidRPr="006F06AE">
        <w:rPr>
          <w:rFonts w:ascii="Times New Roman" w:hAnsi="Times New Roman" w:cs="Times New Roman"/>
          <w:sz w:val="24"/>
          <w:szCs w:val="24"/>
        </w:rPr>
        <w:t>––</w:t>
      </w:r>
      <w:r w:rsidRPr="006F06AE">
        <w:rPr>
          <w:rFonts w:ascii="Times New Roman" w:hAnsi="Times New Roman" w:cs="Times New Roman"/>
          <w:sz w:val="24"/>
          <w:szCs w:val="24"/>
        </w:rPr>
        <w:t xml:space="preserve"> but offer a less strenuous gateway into the queer community for closeted members. </w:t>
      </w:r>
    </w:p>
    <w:p w14:paraId="23F9F57E" w14:textId="39EC0E6F" w:rsidR="009D24B6" w:rsidRPr="006F06AE" w:rsidRDefault="009D24B6" w:rsidP="000867FE">
      <w:pPr>
        <w:spacing w:after="0" w:line="480" w:lineRule="auto"/>
        <w:ind w:firstLine="720"/>
        <w:rPr>
          <w:rFonts w:ascii="Times New Roman" w:hAnsi="Times New Roman" w:cs="Times New Roman"/>
          <w:sz w:val="24"/>
          <w:szCs w:val="24"/>
        </w:rPr>
      </w:pPr>
      <w:r w:rsidRPr="006F06AE">
        <w:rPr>
          <w:rFonts w:ascii="Times New Roman" w:hAnsi="Times New Roman" w:cs="Times New Roman"/>
          <w:sz w:val="24"/>
          <w:szCs w:val="24"/>
        </w:rPr>
        <w:t xml:space="preserve">While admitting one is queer and going to a specifically queer space can take a high emotional toll, being exposed to LGBT individuals and identities at other festivals one might attend is less strenuous and more inviting. </w:t>
      </w:r>
      <w:r w:rsidR="00002789" w:rsidRPr="006F06AE">
        <w:rPr>
          <w:rFonts w:ascii="Times New Roman" w:hAnsi="Times New Roman" w:cs="Times New Roman"/>
          <w:sz w:val="24"/>
          <w:szCs w:val="24"/>
        </w:rPr>
        <w:t>T</w:t>
      </w:r>
      <w:r w:rsidRPr="006F06AE">
        <w:rPr>
          <w:rFonts w:ascii="Times New Roman" w:hAnsi="Times New Roman" w:cs="Times New Roman"/>
          <w:sz w:val="24"/>
          <w:szCs w:val="24"/>
        </w:rPr>
        <w:t xml:space="preserve">his research expands on the geographical and sociological ideas of senses of place and belonging; while much inquiry has been devoted to studying how </w:t>
      </w:r>
      <w:proofErr w:type="gramStart"/>
      <w:r w:rsidRPr="006F06AE">
        <w:rPr>
          <w:rFonts w:ascii="Times New Roman" w:hAnsi="Times New Roman" w:cs="Times New Roman"/>
          <w:sz w:val="24"/>
          <w:szCs w:val="24"/>
        </w:rPr>
        <w:t>individuals</w:t>
      </w:r>
      <w:proofErr w:type="gramEnd"/>
      <w:r w:rsidRPr="006F06AE">
        <w:rPr>
          <w:rFonts w:ascii="Times New Roman" w:hAnsi="Times New Roman" w:cs="Times New Roman"/>
          <w:sz w:val="24"/>
          <w:szCs w:val="24"/>
        </w:rPr>
        <w:t xml:space="preserve"> bond with an environment and with each other in a trauma response, there has not been substantive research into how queer communities in politically conservative areas bond through hobbies, rather than overtly LGBT community spaces. This research fills a gap in the research, and by doing this, identifies potential ways to increase queer senses of belonging in areas of need. </w:t>
      </w:r>
      <w:r w:rsidR="00002789" w:rsidRPr="006F06AE">
        <w:rPr>
          <w:rFonts w:ascii="Times New Roman" w:hAnsi="Times New Roman" w:cs="Times New Roman"/>
          <w:sz w:val="24"/>
          <w:szCs w:val="24"/>
        </w:rPr>
        <w:t xml:space="preserve">It also melds concepts of critical tourism geographies with intersectional feminism, as the impressions and ways tourists travel to and interact in </w:t>
      </w:r>
      <w:proofErr w:type="spellStart"/>
      <w:r w:rsidR="00002789" w:rsidRPr="006F06AE">
        <w:rPr>
          <w:rFonts w:ascii="Times New Roman" w:hAnsi="Times New Roman" w:cs="Times New Roman"/>
          <w:sz w:val="24"/>
          <w:szCs w:val="24"/>
        </w:rPr>
        <w:t>Yamacon</w:t>
      </w:r>
      <w:proofErr w:type="spellEnd"/>
      <w:r w:rsidR="00002789" w:rsidRPr="006F06AE">
        <w:rPr>
          <w:rFonts w:ascii="Times New Roman" w:hAnsi="Times New Roman" w:cs="Times New Roman"/>
          <w:sz w:val="24"/>
          <w:szCs w:val="24"/>
        </w:rPr>
        <w:t xml:space="preserve"> vary by demographic. Thus, this research not only fills research gaps, but highlights ways that theories interplay to create a more nuanced, rich understanding of the cosplay tourism scene in East Tennessee.</w:t>
      </w:r>
    </w:p>
    <w:p w14:paraId="0C3B460C" w14:textId="365C0FD4" w:rsidR="009D24B6" w:rsidRDefault="009D24B6" w:rsidP="000867FE">
      <w:pPr>
        <w:spacing w:after="0" w:line="480" w:lineRule="auto"/>
        <w:rPr>
          <w:rFonts w:ascii="Times New Roman" w:hAnsi="Times New Roman" w:cs="Times New Roman"/>
          <w:sz w:val="24"/>
          <w:szCs w:val="24"/>
        </w:rPr>
      </w:pPr>
      <w:r w:rsidRPr="006F06AE">
        <w:rPr>
          <w:rFonts w:ascii="Times New Roman" w:hAnsi="Times New Roman" w:cs="Times New Roman"/>
          <w:sz w:val="24"/>
          <w:szCs w:val="24"/>
        </w:rPr>
        <w:tab/>
        <w:t xml:space="preserve">While I plan to publish </w:t>
      </w:r>
      <w:r w:rsidR="0001617A" w:rsidRPr="006F06AE">
        <w:rPr>
          <w:rFonts w:ascii="Times New Roman" w:hAnsi="Times New Roman" w:cs="Times New Roman"/>
          <w:sz w:val="24"/>
          <w:szCs w:val="24"/>
        </w:rPr>
        <w:t>this research in various geographical and sociological journals</w:t>
      </w:r>
      <w:r w:rsidRPr="006F06AE">
        <w:rPr>
          <w:rFonts w:ascii="Times New Roman" w:hAnsi="Times New Roman" w:cs="Times New Roman"/>
          <w:sz w:val="24"/>
          <w:szCs w:val="24"/>
        </w:rPr>
        <w:t>, that is not where my research will end.</w:t>
      </w:r>
      <w:r w:rsidR="00A42EEA">
        <w:rPr>
          <w:rFonts w:ascii="Times New Roman" w:hAnsi="Times New Roman" w:cs="Times New Roman"/>
          <w:sz w:val="24"/>
          <w:szCs w:val="24"/>
        </w:rPr>
        <w:t xml:space="preserve"> </w:t>
      </w:r>
      <w:r w:rsidR="008F2947" w:rsidRPr="006F06AE">
        <w:rPr>
          <w:rFonts w:ascii="Times New Roman" w:hAnsi="Times New Roman" w:cs="Times New Roman"/>
          <w:sz w:val="24"/>
          <w:szCs w:val="24"/>
        </w:rPr>
        <w:t xml:space="preserve">I will work with </w:t>
      </w:r>
      <w:r w:rsidR="00A42EEA">
        <w:rPr>
          <w:rFonts w:ascii="Times New Roman" w:hAnsi="Times New Roman" w:cs="Times New Roman"/>
          <w:sz w:val="24"/>
          <w:szCs w:val="24"/>
        </w:rPr>
        <w:t>my co-creators from this</w:t>
      </w:r>
      <w:r w:rsidR="008F2947" w:rsidRPr="006F06AE">
        <w:rPr>
          <w:rFonts w:ascii="Times New Roman" w:hAnsi="Times New Roman" w:cs="Times New Roman"/>
          <w:sz w:val="24"/>
          <w:szCs w:val="24"/>
        </w:rPr>
        <w:t xml:space="preserve"> </w:t>
      </w:r>
      <w:r w:rsidR="00A42EEA">
        <w:rPr>
          <w:rFonts w:ascii="Times New Roman" w:hAnsi="Times New Roman" w:cs="Times New Roman"/>
          <w:sz w:val="24"/>
          <w:szCs w:val="24"/>
        </w:rPr>
        <w:t xml:space="preserve">research </w:t>
      </w:r>
      <w:r w:rsidR="008F2947" w:rsidRPr="006F06AE">
        <w:rPr>
          <w:rFonts w:ascii="Times New Roman" w:hAnsi="Times New Roman" w:cs="Times New Roman"/>
          <w:sz w:val="24"/>
          <w:szCs w:val="24"/>
        </w:rPr>
        <w:t xml:space="preserve">group to create a panel session with myself and leaders from the group to present our communal research to </w:t>
      </w:r>
      <w:proofErr w:type="spellStart"/>
      <w:r w:rsidR="008F2947" w:rsidRPr="006F06AE">
        <w:rPr>
          <w:rFonts w:ascii="Times New Roman" w:hAnsi="Times New Roman" w:cs="Times New Roman"/>
          <w:sz w:val="24"/>
          <w:szCs w:val="24"/>
        </w:rPr>
        <w:t>Yamacon</w:t>
      </w:r>
      <w:proofErr w:type="spellEnd"/>
      <w:r w:rsidR="008F2947" w:rsidRPr="006F06AE">
        <w:rPr>
          <w:rFonts w:ascii="Times New Roman" w:hAnsi="Times New Roman" w:cs="Times New Roman"/>
          <w:sz w:val="24"/>
          <w:szCs w:val="24"/>
        </w:rPr>
        <w:t xml:space="preserve"> attendees once my dissertation is concluded, to come full circle and both thank the convention for its </w:t>
      </w:r>
      <w:proofErr w:type="gramStart"/>
      <w:r w:rsidR="008F2947" w:rsidRPr="006F06AE">
        <w:rPr>
          <w:rFonts w:ascii="Times New Roman" w:hAnsi="Times New Roman" w:cs="Times New Roman"/>
          <w:sz w:val="24"/>
          <w:szCs w:val="24"/>
        </w:rPr>
        <w:t>inclusion, and</w:t>
      </w:r>
      <w:proofErr w:type="gramEnd"/>
      <w:r w:rsidR="008F2947" w:rsidRPr="006F06AE">
        <w:rPr>
          <w:rFonts w:ascii="Times New Roman" w:hAnsi="Times New Roman" w:cs="Times New Roman"/>
          <w:sz w:val="24"/>
          <w:szCs w:val="24"/>
        </w:rPr>
        <w:t xml:space="preserve"> inform its managers of its importance in the community. </w:t>
      </w:r>
      <w:r w:rsidR="00783228" w:rsidRPr="006F06AE">
        <w:rPr>
          <w:rFonts w:ascii="Times New Roman" w:hAnsi="Times New Roman" w:cs="Times New Roman"/>
          <w:sz w:val="24"/>
          <w:szCs w:val="24"/>
        </w:rPr>
        <w:t xml:space="preserve">Similar interviews and panels can also be held at other conventions; many local conventions choose to advertise their events at </w:t>
      </w:r>
      <w:proofErr w:type="spellStart"/>
      <w:r w:rsidR="00783228" w:rsidRPr="006F06AE">
        <w:rPr>
          <w:rFonts w:ascii="Times New Roman" w:hAnsi="Times New Roman" w:cs="Times New Roman"/>
          <w:sz w:val="24"/>
          <w:szCs w:val="24"/>
        </w:rPr>
        <w:t>Yamacon</w:t>
      </w:r>
      <w:proofErr w:type="spellEnd"/>
      <w:r w:rsidR="00783228" w:rsidRPr="006F06AE">
        <w:rPr>
          <w:rFonts w:ascii="Times New Roman" w:hAnsi="Times New Roman" w:cs="Times New Roman"/>
          <w:sz w:val="24"/>
          <w:szCs w:val="24"/>
        </w:rPr>
        <w:t xml:space="preserve">, so using the convention as almost a snowball data collection method would direct future inquiry to other fertile grounds for </w:t>
      </w:r>
      <w:r w:rsidR="00783228" w:rsidRPr="006F06AE">
        <w:rPr>
          <w:rFonts w:ascii="Times New Roman" w:hAnsi="Times New Roman" w:cs="Times New Roman"/>
          <w:sz w:val="24"/>
          <w:szCs w:val="24"/>
        </w:rPr>
        <w:lastRenderedPageBreak/>
        <w:t xml:space="preserve">exploration and dissemination of this analysis. </w:t>
      </w:r>
      <w:r w:rsidR="008F2947" w:rsidRPr="006F06AE">
        <w:rPr>
          <w:rFonts w:ascii="Times New Roman" w:hAnsi="Times New Roman" w:cs="Times New Roman"/>
          <w:sz w:val="24"/>
          <w:szCs w:val="24"/>
        </w:rPr>
        <w:t xml:space="preserve">This work is meant to shed light on a phenomenon in the cosplay community that could be mirrored in other </w:t>
      </w:r>
      <w:r w:rsidR="00623F8F" w:rsidRPr="006F06AE">
        <w:rPr>
          <w:rFonts w:ascii="Times New Roman" w:hAnsi="Times New Roman" w:cs="Times New Roman"/>
          <w:sz w:val="24"/>
          <w:szCs w:val="24"/>
        </w:rPr>
        <w:t xml:space="preserve">politically </w:t>
      </w:r>
      <w:r w:rsidR="008F2947" w:rsidRPr="006F06AE">
        <w:rPr>
          <w:rFonts w:ascii="Times New Roman" w:hAnsi="Times New Roman" w:cs="Times New Roman"/>
          <w:sz w:val="24"/>
          <w:szCs w:val="24"/>
        </w:rPr>
        <w:t>conservative areas which host conventions, giving a strategy for engaging queer youth and giving them a sense of community and belonging in their built environment</w:t>
      </w:r>
      <w:r w:rsidR="00002789" w:rsidRPr="006F06AE">
        <w:rPr>
          <w:rFonts w:ascii="Times New Roman" w:hAnsi="Times New Roman" w:cs="Times New Roman"/>
          <w:sz w:val="24"/>
          <w:szCs w:val="24"/>
        </w:rPr>
        <w:t>. I</w:t>
      </w:r>
      <w:r w:rsidR="008F2947" w:rsidRPr="006F06AE">
        <w:rPr>
          <w:rFonts w:ascii="Times New Roman" w:hAnsi="Times New Roman" w:cs="Times New Roman"/>
          <w:sz w:val="24"/>
          <w:szCs w:val="24"/>
        </w:rPr>
        <w:t xml:space="preserve">t is meant to say the things that I could </w:t>
      </w:r>
      <w:r w:rsidR="00002789" w:rsidRPr="006F06AE">
        <w:rPr>
          <w:rFonts w:ascii="Times New Roman" w:hAnsi="Times New Roman" w:cs="Times New Roman"/>
          <w:sz w:val="24"/>
          <w:szCs w:val="24"/>
        </w:rPr>
        <w:t xml:space="preserve">previously </w:t>
      </w:r>
      <w:r w:rsidR="008F2947" w:rsidRPr="006F06AE">
        <w:rPr>
          <w:rFonts w:ascii="Times New Roman" w:hAnsi="Times New Roman" w:cs="Times New Roman"/>
          <w:sz w:val="24"/>
          <w:szCs w:val="24"/>
        </w:rPr>
        <w:t>never identify, which meant so much to me as a closeted kid in the conservative South</w:t>
      </w:r>
      <w:r w:rsidR="00AA6541" w:rsidRPr="006F06AE">
        <w:rPr>
          <w:rFonts w:ascii="Times New Roman" w:hAnsi="Times New Roman" w:cs="Times New Roman"/>
          <w:sz w:val="24"/>
          <w:szCs w:val="24"/>
        </w:rPr>
        <w:t xml:space="preserve">. </w:t>
      </w:r>
      <w:r w:rsidR="00EC6D34" w:rsidRPr="006F06AE">
        <w:rPr>
          <w:rFonts w:ascii="Times New Roman" w:hAnsi="Times New Roman" w:cs="Times New Roman"/>
          <w:sz w:val="24"/>
          <w:szCs w:val="24"/>
        </w:rPr>
        <w:t xml:space="preserve">I operate in Jamie Heckert’s ideology of queer anarchy, of </w:t>
      </w:r>
      <w:proofErr w:type="gramStart"/>
      <w:r w:rsidR="00EC6D34" w:rsidRPr="006F06AE">
        <w:rPr>
          <w:rFonts w:ascii="Times New Roman" w:hAnsi="Times New Roman" w:cs="Times New Roman"/>
          <w:sz w:val="24"/>
          <w:szCs w:val="24"/>
        </w:rPr>
        <w:t>queer-becoming</w:t>
      </w:r>
      <w:proofErr w:type="gramEnd"/>
      <w:r w:rsidR="00EC6D34" w:rsidRPr="006F06AE">
        <w:rPr>
          <w:rFonts w:ascii="Times New Roman" w:hAnsi="Times New Roman" w:cs="Times New Roman"/>
          <w:sz w:val="24"/>
          <w:szCs w:val="24"/>
        </w:rPr>
        <w:t xml:space="preserve"> (</w:t>
      </w:r>
      <w:r w:rsidR="00577C53" w:rsidRPr="006F06AE">
        <w:rPr>
          <w:rFonts w:ascii="Times New Roman" w:hAnsi="Times New Roman" w:cs="Times New Roman"/>
          <w:sz w:val="24"/>
          <w:szCs w:val="24"/>
        </w:rPr>
        <w:t>Heckert</w:t>
      </w:r>
      <w:r w:rsidR="00EC6D34" w:rsidRPr="006F06AE">
        <w:rPr>
          <w:rFonts w:ascii="Times New Roman" w:hAnsi="Times New Roman" w:cs="Times New Roman"/>
          <w:sz w:val="24"/>
          <w:szCs w:val="24"/>
        </w:rPr>
        <w:t xml:space="preserve"> 2010). Rather than believing that there is one queer identity, one queer experience, or one queer theory, that democracy or progress has been achieved in my study area or through my work, I instead give space to voice the chaos of lived experiences (</w:t>
      </w:r>
      <w:r w:rsidR="00577C53" w:rsidRPr="006F06AE">
        <w:rPr>
          <w:rFonts w:ascii="Times New Roman" w:hAnsi="Times New Roman" w:cs="Times New Roman"/>
          <w:sz w:val="24"/>
          <w:szCs w:val="24"/>
        </w:rPr>
        <w:t>Heckert</w:t>
      </w:r>
      <w:r w:rsidR="00EC6D34" w:rsidRPr="006F06AE">
        <w:rPr>
          <w:rFonts w:ascii="Times New Roman" w:hAnsi="Times New Roman" w:cs="Times New Roman"/>
          <w:sz w:val="24"/>
          <w:szCs w:val="24"/>
        </w:rPr>
        <w:t xml:space="preserve"> 2010). I challenge the boundary between researcher and research by including my own perspective and the community in which I operate as the basis of this study, I attempt to diminish the boundary between researcher and researched, and I embrace the chaos of conflicting feelings about the practice of cosplay, the fandoms therein, the city of Pigeon Forge, and the multiple meanings of queering therein</w:t>
      </w:r>
      <w:r w:rsidR="00577C53" w:rsidRPr="006F06AE">
        <w:rPr>
          <w:rFonts w:ascii="Times New Roman" w:hAnsi="Times New Roman" w:cs="Times New Roman"/>
          <w:sz w:val="24"/>
          <w:szCs w:val="24"/>
        </w:rPr>
        <w:t xml:space="preserve"> (Heckert 2010)</w:t>
      </w:r>
      <w:r w:rsidR="00EC6D34" w:rsidRPr="006F06AE">
        <w:rPr>
          <w:rFonts w:ascii="Times New Roman" w:hAnsi="Times New Roman" w:cs="Times New Roman"/>
          <w:sz w:val="24"/>
          <w:szCs w:val="24"/>
        </w:rPr>
        <w:t>.  My work</w:t>
      </w:r>
      <w:r w:rsidR="00AA6541" w:rsidRPr="006F06AE">
        <w:rPr>
          <w:rFonts w:ascii="Times New Roman" w:hAnsi="Times New Roman" w:cs="Times New Roman"/>
          <w:sz w:val="24"/>
          <w:szCs w:val="24"/>
        </w:rPr>
        <w:t xml:space="preserve"> is meant to give hope, recognition, and </w:t>
      </w:r>
      <w:r w:rsidR="00EC6D34" w:rsidRPr="006F06AE">
        <w:rPr>
          <w:rFonts w:ascii="Times New Roman" w:hAnsi="Times New Roman" w:cs="Times New Roman"/>
          <w:sz w:val="24"/>
          <w:szCs w:val="24"/>
        </w:rPr>
        <w:t>perhaps comfort</w:t>
      </w:r>
      <w:r w:rsidR="00AA6541" w:rsidRPr="006F06AE">
        <w:rPr>
          <w:rFonts w:ascii="Times New Roman" w:hAnsi="Times New Roman" w:cs="Times New Roman"/>
          <w:sz w:val="24"/>
          <w:szCs w:val="24"/>
        </w:rPr>
        <w:t xml:space="preserve"> to long</w:t>
      </w:r>
      <w:r w:rsidR="00B119A6" w:rsidRPr="006F06AE">
        <w:rPr>
          <w:rFonts w:ascii="Times New Roman" w:hAnsi="Times New Roman" w:cs="Times New Roman"/>
          <w:sz w:val="24"/>
          <w:szCs w:val="24"/>
        </w:rPr>
        <w:t>-</w:t>
      </w:r>
      <w:r w:rsidR="00AA6541" w:rsidRPr="006F06AE">
        <w:rPr>
          <w:rFonts w:ascii="Times New Roman" w:hAnsi="Times New Roman" w:cs="Times New Roman"/>
          <w:sz w:val="24"/>
          <w:szCs w:val="24"/>
        </w:rPr>
        <w:t>overlooked individuals</w:t>
      </w:r>
      <w:r w:rsidR="00EC6D34" w:rsidRPr="006F06AE">
        <w:rPr>
          <w:rFonts w:ascii="Times New Roman" w:hAnsi="Times New Roman" w:cs="Times New Roman"/>
          <w:sz w:val="24"/>
          <w:szCs w:val="24"/>
        </w:rPr>
        <w:t xml:space="preserve"> in both this hobby and city</w:t>
      </w:r>
      <w:r w:rsidR="00002789" w:rsidRPr="006F06AE">
        <w:rPr>
          <w:rFonts w:ascii="Times New Roman" w:hAnsi="Times New Roman" w:cs="Times New Roman"/>
          <w:sz w:val="24"/>
          <w:szCs w:val="24"/>
        </w:rPr>
        <w:t xml:space="preserve">, bringing the voices that create </w:t>
      </w:r>
      <w:r w:rsidR="00EC6D34" w:rsidRPr="006F06AE">
        <w:rPr>
          <w:rFonts w:ascii="Times New Roman" w:hAnsi="Times New Roman" w:cs="Times New Roman"/>
          <w:sz w:val="24"/>
          <w:szCs w:val="24"/>
        </w:rPr>
        <w:t>queer communities on the down low</w:t>
      </w:r>
      <w:r w:rsidR="00002789" w:rsidRPr="006F06AE">
        <w:rPr>
          <w:rFonts w:ascii="Times New Roman" w:hAnsi="Times New Roman" w:cs="Times New Roman"/>
          <w:sz w:val="24"/>
          <w:szCs w:val="24"/>
        </w:rPr>
        <w:t xml:space="preserve"> within the cosplay scene out to the broader audience</w:t>
      </w:r>
      <w:r w:rsidR="00AA6541" w:rsidRPr="006F06AE">
        <w:rPr>
          <w:rFonts w:ascii="Times New Roman" w:hAnsi="Times New Roman" w:cs="Times New Roman"/>
          <w:sz w:val="24"/>
          <w:szCs w:val="24"/>
        </w:rPr>
        <w:t>.</w:t>
      </w:r>
    </w:p>
    <w:p w14:paraId="005E970B" w14:textId="62DAF8E9" w:rsidR="007102D4" w:rsidRDefault="007102D4" w:rsidP="000867F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wish to conclude with a happy visual, reflecting many of my participants </w:t>
      </w:r>
      <w:r w:rsidR="00587302">
        <w:rPr>
          <w:rFonts w:ascii="Times New Roman" w:hAnsi="Times New Roman" w:cs="Times New Roman"/>
          <w:sz w:val="24"/>
          <w:szCs w:val="24"/>
        </w:rPr>
        <w:t xml:space="preserve">and their presence in many Tennessee cosplay spaces. I wish for the faces of those who made this work possible to be bound to this work. </w:t>
      </w:r>
      <w:r w:rsidR="00903564">
        <w:rPr>
          <w:rFonts w:ascii="Times New Roman" w:hAnsi="Times New Roman" w:cs="Times New Roman"/>
          <w:sz w:val="24"/>
          <w:szCs w:val="24"/>
        </w:rPr>
        <w:t xml:space="preserve">I describe </w:t>
      </w:r>
      <w:r w:rsidR="00E607B1">
        <w:rPr>
          <w:rFonts w:ascii="Times New Roman" w:hAnsi="Times New Roman" w:cs="Times New Roman"/>
          <w:b/>
          <w:bCs/>
          <w:sz w:val="24"/>
          <w:szCs w:val="24"/>
        </w:rPr>
        <w:t>Figure 3</w:t>
      </w:r>
      <w:r w:rsidR="00903564">
        <w:rPr>
          <w:rFonts w:ascii="Times New Roman" w:hAnsi="Times New Roman" w:cs="Times New Roman"/>
          <w:sz w:val="24"/>
          <w:szCs w:val="24"/>
        </w:rPr>
        <w:t xml:space="preserve">, and this </w:t>
      </w:r>
      <w:proofErr w:type="gramStart"/>
      <w:r w:rsidR="00903564">
        <w:rPr>
          <w:rFonts w:ascii="Times New Roman" w:hAnsi="Times New Roman" w:cs="Times New Roman"/>
          <w:sz w:val="24"/>
          <w:szCs w:val="24"/>
        </w:rPr>
        <w:t>work as a whole, with</w:t>
      </w:r>
      <w:proofErr w:type="gramEnd"/>
      <w:r w:rsidR="00903564">
        <w:rPr>
          <w:rFonts w:ascii="Times New Roman" w:hAnsi="Times New Roman" w:cs="Times New Roman"/>
          <w:sz w:val="24"/>
          <w:szCs w:val="24"/>
        </w:rPr>
        <w:t xml:space="preserve"> the following: </w:t>
      </w:r>
    </w:p>
    <w:p w14:paraId="75D9D5D3" w14:textId="1599CE3F" w:rsidR="00903564" w:rsidRDefault="00903564" w:rsidP="00903564">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889F591" wp14:editId="75E0B8FA">
            <wp:extent cx="5943600" cy="4754880"/>
            <wp:effectExtent l="0" t="0" r="0" b="7620"/>
            <wp:docPr id="806019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19103" name="Picture 80601910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754880"/>
                    </a:xfrm>
                    <a:prstGeom prst="rect">
                      <a:avLst/>
                    </a:prstGeom>
                  </pic:spPr>
                </pic:pic>
              </a:graphicData>
            </a:graphic>
          </wp:inline>
        </w:drawing>
      </w:r>
    </w:p>
    <w:p w14:paraId="65F888D7" w14:textId="77777777" w:rsidR="000867FE" w:rsidRDefault="00265BA9" w:rsidP="000867FE">
      <w:pPr>
        <w:spacing w:after="0" w:line="240" w:lineRule="auto"/>
        <w:rPr>
          <w:rFonts w:ascii="Times New Roman" w:hAnsi="Times New Roman" w:cs="Times New Roman"/>
          <w:sz w:val="24"/>
          <w:szCs w:val="24"/>
        </w:rPr>
      </w:pPr>
      <w:r w:rsidRPr="007B404C">
        <w:rPr>
          <w:rFonts w:ascii="Times New Roman" w:hAnsi="Times New Roman" w:cs="Times New Roman"/>
          <w:b/>
          <w:bCs/>
          <w:sz w:val="24"/>
          <w:szCs w:val="24"/>
        </w:rPr>
        <w:t>Figure 3</w:t>
      </w:r>
      <w:r>
        <w:rPr>
          <w:rFonts w:ascii="Times New Roman" w:hAnsi="Times New Roman" w:cs="Times New Roman"/>
          <w:sz w:val="24"/>
          <w:szCs w:val="24"/>
        </w:rPr>
        <w:t>: A photo-collage of cosplay experiences volunteered by my co-creators.</w:t>
      </w:r>
    </w:p>
    <w:p w14:paraId="628AA76D" w14:textId="61F097B3" w:rsidR="000867FE" w:rsidRDefault="000867FE" w:rsidP="000867FE">
      <w:pPr>
        <w:spacing w:after="0" w:line="240" w:lineRule="auto"/>
        <w:rPr>
          <w:rFonts w:ascii="Times New Roman" w:hAnsi="Times New Roman" w:cs="Times New Roman"/>
          <w:sz w:val="24"/>
          <w:szCs w:val="24"/>
        </w:rPr>
      </w:pPr>
      <w:r w:rsidRPr="000867FE">
        <w:rPr>
          <w:rFonts w:ascii="Times New Roman" w:hAnsi="Times New Roman" w:cs="Times New Roman"/>
          <w:sz w:val="24"/>
          <w:szCs w:val="24"/>
        </w:rPr>
        <w:t xml:space="preserve">Photo contributors: </w:t>
      </w:r>
      <w:proofErr w:type="spellStart"/>
      <w:r w:rsidRPr="000867FE">
        <w:rPr>
          <w:rFonts w:ascii="Times New Roman" w:hAnsi="Times New Roman" w:cs="Times New Roman"/>
          <w:sz w:val="24"/>
          <w:szCs w:val="24"/>
        </w:rPr>
        <w:t>alien_queen_arts</w:t>
      </w:r>
      <w:proofErr w:type="spellEnd"/>
      <w:r w:rsidRPr="000867FE">
        <w:rPr>
          <w:rFonts w:ascii="Times New Roman" w:hAnsi="Times New Roman" w:cs="Times New Roman"/>
          <w:sz w:val="24"/>
          <w:szCs w:val="24"/>
        </w:rPr>
        <w:t xml:space="preserve">, </w:t>
      </w:r>
      <w:proofErr w:type="spellStart"/>
      <w:proofErr w:type="gramStart"/>
      <w:r w:rsidRPr="000867FE">
        <w:rPr>
          <w:rFonts w:ascii="Times New Roman" w:hAnsi="Times New Roman" w:cs="Times New Roman"/>
          <w:sz w:val="24"/>
          <w:szCs w:val="24"/>
        </w:rPr>
        <w:t>awes.prince</w:t>
      </w:r>
      <w:proofErr w:type="spellEnd"/>
      <w:proofErr w:type="gram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bananahpeel</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clairvoyantcosplay</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clancarlo</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cosmical_cosplay</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crunchyroe</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minalinzee</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mswinchestercosplays</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mysticbeingcos</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nekuu</w:t>
      </w:r>
      <w:proofErr w:type="spellEnd"/>
      <w:r w:rsidRPr="000867FE">
        <w:rPr>
          <w:rFonts w:ascii="Times New Roman" w:hAnsi="Times New Roman" w:cs="Times New Roman"/>
          <w:sz w:val="24"/>
          <w:szCs w:val="24"/>
        </w:rPr>
        <w:t xml:space="preserve">._.mii, </w:t>
      </w:r>
      <w:proofErr w:type="spellStart"/>
      <w:r w:rsidRPr="000867FE">
        <w:rPr>
          <w:rFonts w:ascii="Times New Roman" w:hAnsi="Times New Roman" w:cs="Times New Roman"/>
          <w:sz w:val="24"/>
          <w:szCs w:val="24"/>
        </w:rPr>
        <w:t>possiblynessie</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silv.vils</w:t>
      </w:r>
      <w:proofErr w:type="spellEnd"/>
      <w:r w:rsidRPr="000867FE">
        <w:rPr>
          <w:rFonts w:ascii="Times New Roman" w:hAnsi="Times New Roman" w:cs="Times New Roman"/>
          <w:sz w:val="24"/>
          <w:szCs w:val="24"/>
        </w:rPr>
        <w:t xml:space="preserve">, </w:t>
      </w:r>
      <w:proofErr w:type="spellStart"/>
      <w:r w:rsidRPr="000867FE">
        <w:rPr>
          <w:rFonts w:ascii="Times New Roman" w:hAnsi="Times New Roman" w:cs="Times New Roman"/>
          <w:sz w:val="24"/>
          <w:szCs w:val="24"/>
        </w:rPr>
        <w:t>tetronium</w:t>
      </w:r>
      <w:proofErr w:type="spellEnd"/>
      <w:r w:rsidRPr="000867FE">
        <w:rPr>
          <w:rFonts w:ascii="Times New Roman" w:hAnsi="Times New Roman" w:cs="Times New Roman"/>
          <w:sz w:val="24"/>
          <w:szCs w:val="24"/>
        </w:rPr>
        <w:t xml:space="preserve">, venus_flytrap4060, and </w:t>
      </w:r>
      <w:proofErr w:type="spellStart"/>
      <w:r w:rsidRPr="000867FE">
        <w:rPr>
          <w:rFonts w:ascii="Times New Roman" w:hAnsi="Times New Roman" w:cs="Times New Roman"/>
          <w:sz w:val="24"/>
          <w:szCs w:val="24"/>
        </w:rPr>
        <w:t>wolfish.cos</w:t>
      </w:r>
      <w:proofErr w:type="spellEnd"/>
      <w:r w:rsidRPr="000867FE">
        <w:rPr>
          <w:rFonts w:ascii="Times New Roman" w:hAnsi="Times New Roman" w:cs="Times New Roman"/>
          <w:sz w:val="24"/>
          <w:szCs w:val="24"/>
        </w:rPr>
        <w:t>.</w:t>
      </w:r>
    </w:p>
    <w:p w14:paraId="36E3111E" w14:textId="77777777" w:rsidR="00D12ACA" w:rsidRDefault="00D12ACA" w:rsidP="00D12ACA">
      <w:pPr>
        <w:spacing w:after="0" w:line="480" w:lineRule="auto"/>
        <w:ind w:firstLine="720"/>
        <w:rPr>
          <w:rFonts w:ascii="Times New Roman" w:hAnsi="Times New Roman" w:cs="Times New Roman"/>
          <w:sz w:val="24"/>
          <w:szCs w:val="24"/>
        </w:rPr>
      </w:pPr>
    </w:p>
    <w:p w14:paraId="0949F1BE" w14:textId="77777777" w:rsidR="00AC7622" w:rsidRDefault="00AC7622">
      <w:pPr>
        <w:rPr>
          <w:rFonts w:ascii="Times New Roman" w:hAnsi="Times New Roman" w:cs="Times New Roman"/>
          <w:sz w:val="24"/>
          <w:szCs w:val="24"/>
        </w:rPr>
      </w:pPr>
      <w:r>
        <w:rPr>
          <w:rFonts w:ascii="Times New Roman" w:hAnsi="Times New Roman" w:cs="Times New Roman"/>
          <w:sz w:val="24"/>
          <w:szCs w:val="24"/>
        </w:rPr>
        <w:br w:type="page"/>
      </w:r>
    </w:p>
    <w:p w14:paraId="26D81FFE" w14:textId="477C5EB4" w:rsidR="00D12ACA" w:rsidRPr="00903564" w:rsidRDefault="00D12ACA" w:rsidP="00D12ACA">
      <w:pPr>
        <w:spacing w:after="0" w:line="480" w:lineRule="auto"/>
        <w:ind w:firstLine="720"/>
        <w:rPr>
          <w:rFonts w:ascii="Times New Roman" w:hAnsi="Times New Roman" w:cs="Times New Roman"/>
          <w:sz w:val="24"/>
          <w:szCs w:val="24"/>
        </w:rPr>
      </w:pPr>
      <w:r w:rsidRPr="00903564">
        <w:rPr>
          <w:rFonts w:ascii="Times New Roman" w:hAnsi="Times New Roman" w:cs="Times New Roman"/>
          <w:sz w:val="24"/>
          <w:szCs w:val="24"/>
        </w:rPr>
        <w:lastRenderedPageBreak/>
        <w:t xml:space="preserve">In the American South, cosplay proves a particularly important role in our queerness. This hobby of costume and acting allows for the exploration of the self and relationships to others; costuming as these characters allows us to step into the lives, personalities, and relationships of these fictional realms. Focusing on anime conventions in East Tennessee, this collage highlights the visual queerness of cosplay in the region by combining photos taken at convention, in costumes with groups met through online and in-person channels, and panel titles held at conventions within the last year. Cosplay means to see and be seen: to see the world through the eyes of a character, to see others differently, and to be seen as someone else. Conversely, this hyper-visibility adds an obscuring layer from prying eyes. Although cosplay </w:t>
      </w:r>
      <w:proofErr w:type="gramStart"/>
      <w:r w:rsidRPr="00903564">
        <w:rPr>
          <w:rFonts w:ascii="Times New Roman" w:hAnsi="Times New Roman" w:cs="Times New Roman"/>
          <w:sz w:val="24"/>
          <w:szCs w:val="24"/>
        </w:rPr>
        <w:t xml:space="preserve">in itself </w:t>
      </w:r>
      <w:r w:rsidRPr="00903564">
        <w:rPr>
          <w:rFonts w:ascii="Times New Roman" w:hAnsi="Times New Roman" w:cs="Times New Roman"/>
          <w:b/>
          <w:bCs/>
          <w:sz w:val="24"/>
          <w:szCs w:val="24"/>
        </w:rPr>
        <w:t>is</w:t>
      </w:r>
      <w:proofErr w:type="gramEnd"/>
      <w:r w:rsidRPr="00903564">
        <w:rPr>
          <w:rFonts w:ascii="Times New Roman" w:hAnsi="Times New Roman" w:cs="Times New Roman"/>
          <w:sz w:val="24"/>
          <w:szCs w:val="24"/>
        </w:rPr>
        <w:t xml:space="preserve"> inherently queer– pushing the bounds of traditional self-expression– it is also queer in an LGBTQIA+ sense, with cosplayers of all genders portraying characters of another. However, those uninformed about these fictional realms depicted do not see this queerness; they merely see a child-like hobby. Cosplay in the South provides a safe space for queer expression and exploration. It is often rooted in space, with cosplayers meeting </w:t>
      </w:r>
      <w:proofErr w:type="spellStart"/>
      <w:r w:rsidRPr="00903564">
        <w:rPr>
          <w:rFonts w:ascii="Times New Roman" w:hAnsi="Times New Roman" w:cs="Times New Roman"/>
          <w:sz w:val="24"/>
          <w:szCs w:val="24"/>
        </w:rPr>
        <w:t>en</w:t>
      </w:r>
      <w:proofErr w:type="spellEnd"/>
      <w:r w:rsidRPr="00903564">
        <w:rPr>
          <w:rFonts w:ascii="Times New Roman" w:hAnsi="Times New Roman" w:cs="Times New Roman"/>
          <w:sz w:val="24"/>
          <w:szCs w:val="24"/>
        </w:rPr>
        <w:t xml:space="preserve"> masse at conventions, partaking in explicitly queer events. It is also intensely digital, with events and images of cosplayers being spread online well after each event concludes. The community created therein disperses and reconnects at grassroots meetups, often in the National Park, public parks, and other picturesque venues. Cosplayers battle the heat and humidity of the South, braving these elements and locales to gain the most aesthetic photo result. Cosplay takes what might be called vanity and instead leverages it into connection and belonging. These photos do not merely represent beautiful costuming, makeup, photography, and individuals, but all the intangible things </w:t>
      </w:r>
      <w:proofErr w:type="gramStart"/>
      <w:r w:rsidRPr="00903564">
        <w:rPr>
          <w:rFonts w:ascii="Times New Roman" w:hAnsi="Times New Roman" w:cs="Times New Roman"/>
          <w:sz w:val="24"/>
          <w:szCs w:val="24"/>
        </w:rPr>
        <w:t>beyond:</w:t>
      </w:r>
      <w:proofErr w:type="gramEnd"/>
      <w:r w:rsidRPr="00903564">
        <w:rPr>
          <w:rFonts w:ascii="Times New Roman" w:hAnsi="Times New Roman" w:cs="Times New Roman"/>
          <w:sz w:val="24"/>
          <w:szCs w:val="24"/>
        </w:rPr>
        <w:t xml:space="preserve"> the willingness to travel, affection amongst friends, normalization of LGBTQIA+ attraction, reclamation of fandoms and spaces made hostile, appreciation of other worlds, people, </w:t>
      </w:r>
      <w:r w:rsidRPr="00903564">
        <w:rPr>
          <w:rFonts w:ascii="Times New Roman" w:hAnsi="Times New Roman" w:cs="Times New Roman"/>
          <w:sz w:val="24"/>
          <w:szCs w:val="24"/>
        </w:rPr>
        <w:lastRenderedPageBreak/>
        <w:t>and cultures, and the constant improvement, connection, and creation amongst those in the fandom realm.</w:t>
      </w:r>
    </w:p>
    <w:p w14:paraId="481348AE" w14:textId="77777777" w:rsidR="00D12ACA" w:rsidRPr="006F06AE" w:rsidRDefault="00D12ACA" w:rsidP="000867FE">
      <w:pPr>
        <w:spacing w:after="0" w:line="240" w:lineRule="auto"/>
        <w:rPr>
          <w:rFonts w:ascii="Times New Roman" w:hAnsi="Times New Roman" w:cs="Times New Roman"/>
          <w:sz w:val="24"/>
          <w:szCs w:val="24"/>
        </w:rPr>
      </w:pPr>
    </w:p>
    <w:p w14:paraId="02ED6D9E" w14:textId="77777777" w:rsidR="00A12A7D" w:rsidRPr="006F06AE" w:rsidRDefault="00A12A7D" w:rsidP="00401E2C">
      <w:pPr>
        <w:spacing w:line="480" w:lineRule="auto"/>
        <w:rPr>
          <w:rFonts w:ascii="Times New Roman" w:hAnsi="Times New Roman" w:cs="Times New Roman"/>
          <w:b/>
          <w:bCs/>
          <w:sz w:val="24"/>
          <w:szCs w:val="24"/>
        </w:rPr>
      </w:pPr>
      <w:r w:rsidRPr="006F06AE">
        <w:rPr>
          <w:rFonts w:ascii="Times New Roman" w:hAnsi="Times New Roman" w:cs="Times New Roman"/>
          <w:b/>
          <w:bCs/>
          <w:sz w:val="24"/>
          <w:szCs w:val="24"/>
        </w:rPr>
        <w:br w:type="page"/>
      </w:r>
    </w:p>
    <w:p w14:paraId="54BE6CB1" w14:textId="196F736B" w:rsidR="00A12A7D" w:rsidRPr="006F06AE" w:rsidRDefault="00136083" w:rsidP="005B5C93">
      <w:pPr>
        <w:spacing w:after="0" w:line="480" w:lineRule="auto"/>
        <w:jc w:val="center"/>
        <w:rPr>
          <w:rFonts w:ascii="Times New Roman" w:hAnsi="Times New Roman" w:cs="Times New Roman"/>
          <w:b/>
          <w:bCs/>
          <w:sz w:val="24"/>
          <w:szCs w:val="24"/>
        </w:rPr>
      </w:pPr>
      <w:bookmarkStart w:id="44" w:name="_Hlk103162127"/>
      <w:r>
        <w:rPr>
          <w:rFonts w:ascii="Times New Roman" w:hAnsi="Times New Roman" w:cs="Times New Roman"/>
          <w:b/>
          <w:bCs/>
          <w:sz w:val="24"/>
          <w:szCs w:val="24"/>
        </w:rPr>
        <w:lastRenderedPageBreak/>
        <w:t>List of References</w:t>
      </w:r>
    </w:p>
    <w:p w14:paraId="31C13236" w14:textId="77777777" w:rsidR="0098224E" w:rsidRPr="006F06AE" w:rsidRDefault="0098224E"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270 to Win, 2021: Tennessee. https://www.270towin.com/states/Tennessee</w:t>
      </w:r>
    </w:p>
    <w:p w14:paraId="11B0C07D" w14:textId="4CDA2D95" w:rsidR="0098224E" w:rsidRPr="006F06AE" w:rsidRDefault="0098224E"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2018. “10 About Town: November 29–December 2, 2018.” WBIR. </w:t>
      </w:r>
      <w:r w:rsidRPr="006F06AE">
        <w:rPr>
          <w:rFonts w:ascii="Times New Roman" w:hAnsi="Times New Roman" w:cs="Times New Roman"/>
          <w:i/>
          <w:iCs/>
          <w:sz w:val="24"/>
          <w:szCs w:val="24"/>
        </w:rPr>
        <w:t xml:space="preserve">10News. </w:t>
      </w:r>
      <w:r w:rsidRPr="00A42EEA">
        <w:rPr>
          <w:rFonts w:ascii="Times New Roman" w:hAnsi="Times New Roman" w:cs="Times New Roman"/>
          <w:sz w:val="24"/>
          <w:szCs w:val="24"/>
        </w:rPr>
        <w:t>https://www.wbir.com/article/news/local/10-about-town-november-29-december-2-2018/51-618740709</w:t>
      </w:r>
    </w:p>
    <w:p w14:paraId="44D536E7" w14:textId="77777777" w:rsidR="0098224E" w:rsidRPr="006F06AE" w:rsidRDefault="0098224E"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2019. “10 About Town: Dec. 5–Dec. 8, 2019.” WBIR. </w:t>
      </w:r>
      <w:r w:rsidRPr="006F06AE">
        <w:rPr>
          <w:rFonts w:ascii="Times New Roman" w:hAnsi="Times New Roman" w:cs="Times New Roman"/>
          <w:i/>
          <w:iCs/>
          <w:sz w:val="24"/>
          <w:szCs w:val="24"/>
        </w:rPr>
        <w:t xml:space="preserve">10News. </w:t>
      </w:r>
      <w:r w:rsidRPr="006F06AE">
        <w:rPr>
          <w:rFonts w:ascii="Times New Roman" w:hAnsi="Times New Roman" w:cs="Times New Roman"/>
          <w:sz w:val="24"/>
          <w:szCs w:val="24"/>
        </w:rPr>
        <w:t>https://www.wbir.com/article/entertainment/events/about-town/10-about-town-dec-5-dec-8-2019/51-734ae3c6-f274-49e6-8935-918473215007</w:t>
      </w:r>
    </w:p>
    <w:p w14:paraId="42A81E4D" w14:textId="77777777" w:rsidR="0098224E" w:rsidRPr="006F06AE" w:rsidRDefault="0098224E" w:rsidP="006D72CA">
      <w:pPr>
        <w:spacing w:after="0" w:line="480" w:lineRule="auto"/>
        <w:ind w:left="720" w:hanging="720"/>
        <w:rPr>
          <w:rFonts w:ascii="Times New Roman" w:hAnsi="Times New Roman" w:cs="Times New Roman"/>
          <w:i/>
          <w:iCs/>
          <w:sz w:val="24"/>
          <w:szCs w:val="24"/>
        </w:rPr>
      </w:pPr>
      <w:r w:rsidRPr="006F06AE">
        <w:rPr>
          <w:rFonts w:ascii="Times New Roman" w:hAnsi="Times New Roman" w:cs="Times New Roman"/>
          <w:sz w:val="24"/>
          <w:szCs w:val="24"/>
        </w:rPr>
        <w:t>2019.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attendees say anime fan culture thrives in East Tennessee.” WBIR. </w:t>
      </w:r>
      <w:r w:rsidRPr="006F06AE">
        <w:rPr>
          <w:rFonts w:ascii="Times New Roman" w:hAnsi="Times New Roman" w:cs="Times New Roman"/>
          <w:i/>
          <w:iCs/>
          <w:sz w:val="24"/>
          <w:szCs w:val="24"/>
        </w:rPr>
        <w:t xml:space="preserve">10News. </w:t>
      </w:r>
      <w:r w:rsidRPr="006F06AE">
        <w:rPr>
          <w:rFonts w:ascii="Times New Roman" w:hAnsi="Times New Roman" w:cs="Times New Roman"/>
          <w:sz w:val="24"/>
          <w:szCs w:val="24"/>
        </w:rPr>
        <w:t>https://www.wbir.com/video/news/local/yamacon-attendees-say-anime-fan-culture-thrives-in-east-tennessee/51-baee851e-cedf-4750-9bc7-2f72d211c4f0</w:t>
      </w:r>
    </w:p>
    <w:p w14:paraId="05C298C1" w14:textId="77777777" w:rsidR="0098224E" w:rsidRPr="006F06AE" w:rsidRDefault="0098224E"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 xml:space="preserve">2020 Republican Party Platform Resolution. </w:t>
      </w:r>
      <w:r w:rsidRPr="006F06AE">
        <w:rPr>
          <w:rFonts w:ascii="Times New Roman" w:hAnsi="Times New Roman" w:cs="Times New Roman"/>
          <w:i/>
          <w:iCs/>
        </w:rPr>
        <w:t>Ballotpedia</w:t>
      </w:r>
      <w:r w:rsidRPr="006F06AE">
        <w:rPr>
          <w:rFonts w:ascii="Times New Roman" w:hAnsi="Times New Roman" w:cs="Times New Roman"/>
        </w:rPr>
        <w:t>. https://ballotpedia.org/The_Republican_Party_Platform,_2020</w:t>
      </w:r>
    </w:p>
    <w:p w14:paraId="469F3668" w14:textId="3569D775" w:rsidR="0098224E" w:rsidRPr="006F06AE" w:rsidRDefault="0098224E"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2021. “"Demon Slayer," "Fire Emblem" and "Attack on Titan" voice actors to appear at Pigeon Forge anime convention.” WBIR. </w:t>
      </w:r>
      <w:r w:rsidRPr="006F06AE">
        <w:rPr>
          <w:rFonts w:ascii="Times New Roman" w:hAnsi="Times New Roman" w:cs="Times New Roman"/>
          <w:i/>
          <w:iCs/>
          <w:sz w:val="24"/>
          <w:szCs w:val="24"/>
        </w:rPr>
        <w:t xml:space="preserve">10News. </w:t>
      </w:r>
      <w:r w:rsidRPr="00A42EEA">
        <w:rPr>
          <w:rFonts w:ascii="Times New Roman" w:hAnsi="Times New Roman" w:cs="Times New Roman"/>
          <w:sz w:val="24"/>
          <w:szCs w:val="24"/>
        </w:rPr>
        <w:t>https://www.wbir.com/article/news/entertainment-news/demon-slayer-fire-emblem-and-attack-on-titan-voice-actors-to-appear-at-pigeon-forge-anime-convention/51-d88c4d5f-5ec6-44f7-ab8c-63230887e96f</w:t>
      </w:r>
    </w:p>
    <w:p w14:paraId="06AF874C" w14:textId="16607C1E" w:rsidR="00A42EEA" w:rsidRDefault="0098224E" w:rsidP="006D72CA">
      <w:pPr>
        <w:spacing w:after="0" w:line="480" w:lineRule="auto"/>
        <w:ind w:left="720" w:hanging="720"/>
        <w:rPr>
          <w:rStyle w:val="Hyperlink"/>
          <w:rFonts w:ascii="Times New Roman" w:hAnsi="Times New Roman" w:cs="Times New Roman"/>
          <w:sz w:val="24"/>
          <w:szCs w:val="24"/>
        </w:rPr>
      </w:pPr>
      <w:r w:rsidRPr="006F06AE">
        <w:rPr>
          <w:rFonts w:ascii="Times New Roman" w:hAnsi="Times New Roman" w:cs="Times New Roman"/>
          <w:sz w:val="24"/>
          <w:szCs w:val="24"/>
        </w:rPr>
        <w:t xml:space="preserve">2021. “Yama-con returns to Pigeon Forge, Tennessee.” WBIR. </w:t>
      </w:r>
      <w:r w:rsidRPr="006F06AE">
        <w:rPr>
          <w:rFonts w:ascii="Times New Roman" w:hAnsi="Times New Roman" w:cs="Times New Roman"/>
          <w:i/>
          <w:iCs/>
          <w:sz w:val="24"/>
          <w:szCs w:val="24"/>
        </w:rPr>
        <w:t xml:space="preserve">10News. </w:t>
      </w:r>
      <w:r w:rsidRPr="00A42EEA">
        <w:rPr>
          <w:rFonts w:ascii="Times New Roman" w:hAnsi="Times New Roman" w:cs="Times New Roman"/>
          <w:sz w:val="24"/>
          <w:szCs w:val="24"/>
        </w:rPr>
        <w:t>https://www.wbir.com/video/entertainment/events/yama-con-returns-to-pigeon-forge-tennessee/51-b3ffb1bd-b6bd-41b2-95c3-878cb83e310c</w:t>
      </w:r>
    </w:p>
    <w:p w14:paraId="136A109D" w14:textId="77777777" w:rsidR="00122F34" w:rsidRDefault="009E5B13"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 xml:space="preserve">Abdul-Gader, A. and Kozar, K. 1990: Discourse Analysis for Knowledge Acquisition: The Coherence Method. </w:t>
      </w:r>
      <w:r w:rsidRPr="006F06AE">
        <w:rPr>
          <w:rFonts w:ascii="Times New Roman" w:hAnsi="Times New Roman" w:cs="Times New Roman"/>
          <w:i/>
          <w:iCs/>
        </w:rPr>
        <w:t>Journal of Management of Information Systems</w:t>
      </w:r>
      <w:r w:rsidRPr="006F06AE">
        <w:rPr>
          <w:rFonts w:ascii="Times New Roman" w:hAnsi="Times New Roman" w:cs="Times New Roman"/>
        </w:rPr>
        <w:t xml:space="preserve">, </w:t>
      </w:r>
      <w:r w:rsidRPr="006F06AE">
        <w:rPr>
          <w:rFonts w:ascii="Times New Roman" w:hAnsi="Times New Roman" w:cs="Times New Roman"/>
          <w:b/>
          <w:bCs/>
        </w:rPr>
        <w:t>6</w:t>
      </w:r>
      <w:r w:rsidRPr="006F06AE">
        <w:rPr>
          <w:rFonts w:ascii="Times New Roman" w:hAnsi="Times New Roman" w:cs="Times New Roman"/>
        </w:rPr>
        <w:t>, 4. 61–82.</w:t>
      </w:r>
    </w:p>
    <w:p w14:paraId="589303FF" w14:textId="0AD11D9F" w:rsidR="00122F34" w:rsidRPr="00122F34" w:rsidRDefault="00122F34" w:rsidP="006D72CA">
      <w:pPr>
        <w:pStyle w:val="Default"/>
        <w:spacing w:line="480" w:lineRule="auto"/>
        <w:ind w:left="720" w:hanging="720"/>
        <w:rPr>
          <w:rFonts w:ascii="Times New Roman" w:hAnsi="Times New Roman" w:cs="Times New Roman"/>
        </w:rPr>
      </w:pPr>
      <w:r w:rsidRPr="004725C4">
        <w:rPr>
          <w:rFonts w:ascii="Times New Roman" w:hAnsi="Times New Roman" w:cs="Times New Roman"/>
          <w:color w:val="000000" w:themeColor="text1"/>
        </w:rPr>
        <w:lastRenderedPageBreak/>
        <w:t>Abrams et al. 2012: “</w:t>
      </w:r>
      <w:r w:rsidRPr="004725C4">
        <w:rPr>
          <w:rFonts w:ascii="Times New Roman" w:hAnsi="Times New Roman" w:cs="Times New Roman"/>
          <w:iCs/>
          <w:color w:val="000000" w:themeColor="text1"/>
        </w:rPr>
        <w:t xml:space="preserve">Digital Worlds and Shifting Borders: Popular Culture, Perception, and Pedagogy” in </w:t>
      </w:r>
      <w:r w:rsidRPr="004725C4">
        <w:rPr>
          <w:rFonts w:ascii="Times New Roman" w:hAnsi="Times New Roman" w:cs="Times New Roman"/>
          <w:i/>
          <w:color w:val="000000" w:themeColor="text1"/>
        </w:rPr>
        <w:t>New Media Literacies and Participatory Culture across Borders</w:t>
      </w:r>
      <w:r w:rsidRPr="004725C4">
        <w:rPr>
          <w:rFonts w:ascii="Times New Roman" w:hAnsi="Times New Roman" w:cs="Times New Roman"/>
          <w:color w:val="000000" w:themeColor="text1"/>
        </w:rPr>
        <w:t>, ed. Bronwyn Williams and Amy A. Zenger.</w:t>
      </w:r>
    </w:p>
    <w:p w14:paraId="11EE0E98" w14:textId="77777777" w:rsidR="00F91647" w:rsidRPr="007875E4" w:rsidRDefault="00F91647"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Adams, P. 1998: Network topologies and virtual place. Annals of the Association of American Geographers. </w:t>
      </w:r>
      <w:r w:rsidRPr="007875E4">
        <w:rPr>
          <w:rFonts w:ascii="Times New Roman" w:hAnsi="Times New Roman" w:cs="Times New Roman"/>
          <w:b/>
          <w:bCs/>
          <w:sz w:val="24"/>
          <w:szCs w:val="24"/>
        </w:rPr>
        <w:t>88</w:t>
      </w:r>
      <w:r w:rsidRPr="007875E4">
        <w:rPr>
          <w:rFonts w:ascii="Times New Roman" w:hAnsi="Times New Roman" w:cs="Times New Roman"/>
          <w:sz w:val="24"/>
          <w:szCs w:val="24"/>
        </w:rPr>
        <w:t>. 88–​106.</w:t>
      </w:r>
    </w:p>
    <w:p w14:paraId="56F1FE3B" w14:textId="77777777" w:rsidR="0061127F" w:rsidRDefault="00325F81" w:rsidP="006D72CA">
      <w:pPr>
        <w:spacing w:after="0" w:line="480" w:lineRule="auto"/>
        <w:ind w:left="720" w:hanging="720"/>
        <w:rPr>
          <w:rFonts w:ascii="Times New Roman" w:hAnsi="Times New Roman" w:cs="Times New Roman"/>
          <w:bCs/>
          <w:iCs/>
          <w:sz w:val="24"/>
          <w:szCs w:val="24"/>
          <w:shd w:val="clear" w:color="auto" w:fill="FFFFFF"/>
        </w:rPr>
      </w:pPr>
      <w:r w:rsidRPr="006F06AE">
        <w:rPr>
          <w:rFonts w:ascii="Times New Roman" w:hAnsi="Times New Roman" w:cs="Times New Roman"/>
          <w:bCs/>
          <w:sz w:val="24"/>
          <w:szCs w:val="24"/>
          <w:shd w:val="clear" w:color="auto" w:fill="FFFFFF"/>
        </w:rPr>
        <w:t xml:space="preserve">Al-Hindi, F. K. and Eaves, L. 2022: “For an Intersectional Sensibility: Feminisms in Geography.” </w:t>
      </w:r>
      <w:r w:rsidRPr="006F06AE">
        <w:rPr>
          <w:rFonts w:ascii="Times New Roman" w:hAnsi="Times New Roman" w:cs="Times New Roman"/>
          <w:bCs/>
          <w:i/>
          <w:sz w:val="24"/>
          <w:szCs w:val="24"/>
          <w:shd w:val="clear" w:color="auto" w:fill="FFFFFF"/>
        </w:rPr>
        <w:t>The Routledge Handbook of Methodologies in Human Geography</w:t>
      </w:r>
      <w:r w:rsidRPr="006F06AE">
        <w:rPr>
          <w:rFonts w:ascii="Times New Roman" w:hAnsi="Times New Roman" w:cs="Times New Roman"/>
          <w:bCs/>
          <w:iCs/>
          <w:sz w:val="24"/>
          <w:szCs w:val="24"/>
          <w:shd w:val="clear" w:color="auto" w:fill="FFFFFF"/>
        </w:rPr>
        <w:t xml:space="preserve">. Routledge. 70–82. </w:t>
      </w:r>
    </w:p>
    <w:p w14:paraId="48ECD7C5" w14:textId="77777777" w:rsidR="00EA0F1D" w:rsidRPr="007875E4" w:rsidRDefault="00EA0F1D"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Angelopoulos, N. V. 1982: </w:t>
      </w:r>
      <w:r w:rsidRPr="007875E4">
        <w:rPr>
          <w:rFonts w:ascii="Times New Roman" w:hAnsi="Times New Roman" w:cs="Times New Roman"/>
          <w:i/>
          <w:iCs/>
          <w:sz w:val="24"/>
          <w:szCs w:val="24"/>
        </w:rPr>
        <w:t>Psychiatric symptoms and changes in hostility structure</w:t>
      </w:r>
      <w:r w:rsidRPr="007875E4">
        <w:rPr>
          <w:rFonts w:ascii="Times New Roman" w:hAnsi="Times New Roman" w:cs="Times New Roman"/>
          <w:sz w:val="24"/>
          <w:szCs w:val="24"/>
        </w:rPr>
        <w:t>. London: University of London.</w:t>
      </w:r>
    </w:p>
    <w:p w14:paraId="50E5BA9E" w14:textId="562B51E7" w:rsidR="0061127F" w:rsidRPr="0061127F" w:rsidRDefault="0061127F" w:rsidP="006D72CA">
      <w:pPr>
        <w:spacing w:after="0" w:line="480" w:lineRule="auto"/>
        <w:ind w:left="720" w:hanging="720"/>
        <w:rPr>
          <w:rFonts w:ascii="Times New Roman" w:hAnsi="Times New Roman" w:cs="Times New Roman"/>
          <w:bCs/>
          <w:iCs/>
          <w:sz w:val="24"/>
          <w:szCs w:val="24"/>
          <w:shd w:val="clear" w:color="auto" w:fill="FFFFFF"/>
        </w:rPr>
      </w:pPr>
      <w:r w:rsidRPr="004725C4">
        <w:rPr>
          <w:rFonts w:ascii="Times New Roman" w:hAnsi="Times New Roman" w:cs="Times New Roman"/>
          <w:color w:val="000000" w:themeColor="text1"/>
          <w:sz w:val="24"/>
          <w:szCs w:val="24"/>
        </w:rPr>
        <w:t xml:space="preserve">Appiah, K. A. 2006: </w:t>
      </w:r>
      <w:r w:rsidRPr="004725C4">
        <w:rPr>
          <w:rFonts w:ascii="Times New Roman" w:hAnsi="Times New Roman" w:cs="Times New Roman"/>
          <w:i/>
          <w:color w:val="000000" w:themeColor="text1"/>
          <w:sz w:val="24"/>
          <w:szCs w:val="24"/>
        </w:rPr>
        <w:t xml:space="preserve">Cosmopolitanism: Ethics in a World of Strangers. </w:t>
      </w:r>
      <w:r w:rsidRPr="004725C4">
        <w:rPr>
          <w:rFonts w:ascii="Times New Roman" w:hAnsi="Times New Roman" w:cs="Times New Roman"/>
          <w:color w:val="000000" w:themeColor="text1"/>
          <w:sz w:val="24"/>
          <w:szCs w:val="24"/>
          <w:shd w:val="clear" w:color="auto" w:fill="FFFFFF"/>
        </w:rPr>
        <w:t>W. W. Norton &amp; Company.</w:t>
      </w:r>
    </w:p>
    <w:p w14:paraId="460E8B31" w14:textId="77777777" w:rsidR="0007305F" w:rsidRDefault="005016E7"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Baker, S. and Edwards, R. 2012: How many qualitative interviews is enough? </w:t>
      </w:r>
      <w:r w:rsidRPr="006F06AE">
        <w:rPr>
          <w:rFonts w:ascii="Times New Roman" w:hAnsi="Times New Roman" w:cs="Times New Roman"/>
          <w:bCs/>
          <w:i/>
          <w:iCs/>
          <w:sz w:val="24"/>
          <w:szCs w:val="24"/>
          <w:shd w:val="clear" w:color="auto" w:fill="FFFFFF"/>
        </w:rPr>
        <w:t xml:space="preserve">National Centre for Research Methods Review Paper. </w:t>
      </w:r>
      <w:r w:rsidRPr="006F06AE">
        <w:rPr>
          <w:rFonts w:ascii="Times New Roman" w:hAnsi="Times New Roman" w:cs="Times New Roman"/>
          <w:bCs/>
          <w:sz w:val="24"/>
          <w:szCs w:val="24"/>
          <w:shd w:val="clear" w:color="auto" w:fill="FFFFFF"/>
        </w:rPr>
        <w:t>1–43.</w:t>
      </w:r>
      <w:bookmarkStart w:id="45" w:name="_Hlk127038623"/>
    </w:p>
    <w:p w14:paraId="2EF96ED5" w14:textId="11FA2FF5" w:rsidR="0007305F" w:rsidRPr="0007305F" w:rsidRDefault="0007305F" w:rsidP="006D72CA">
      <w:pPr>
        <w:spacing w:after="0" w:line="480" w:lineRule="auto"/>
        <w:ind w:left="720" w:hanging="720"/>
        <w:rPr>
          <w:rFonts w:ascii="Times New Roman" w:hAnsi="Times New Roman" w:cs="Times New Roman"/>
          <w:bCs/>
          <w:sz w:val="24"/>
          <w:szCs w:val="24"/>
          <w:shd w:val="clear" w:color="auto" w:fill="FFFFFF"/>
        </w:rPr>
      </w:pPr>
      <w:r w:rsidRPr="004725C4">
        <w:rPr>
          <w:rFonts w:ascii="Times New Roman" w:hAnsi="Times New Roman" w:cs="Times New Roman"/>
          <w:color w:val="000000" w:themeColor="text1"/>
          <w:sz w:val="24"/>
          <w:szCs w:val="24"/>
        </w:rPr>
        <w:t xml:space="preserve">Balogun, O. M. 2020: </w:t>
      </w:r>
      <w:r w:rsidRPr="004725C4">
        <w:rPr>
          <w:rFonts w:ascii="Times New Roman" w:hAnsi="Times New Roman" w:cs="Times New Roman"/>
          <w:i/>
          <w:iCs/>
          <w:color w:val="000000" w:themeColor="text1"/>
          <w:sz w:val="24"/>
          <w:szCs w:val="24"/>
        </w:rPr>
        <w:t>Beauty Diplomacy: Embodying an Emerging Nation</w:t>
      </w:r>
      <w:r w:rsidRPr="004725C4">
        <w:rPr>
          <w:rFonts w:ascii="Times New Roman" w:hAnsi="Times New Roman" w:cs="Times New Roman"/>
          <w:color w:val="000000" w:themeColor="text1"/>
          <w:sz w:val="24"/>
          <w:szCs w:val="24"/>
        </w:rPr>
        <w:t>. Redwood City, CA: Stanford University Press.</w:t>
      </w:r>
    </w:p>
    <w:p w14:paraId="6939EA97" w14:textId="77777777" w:rsidR="00A37D0C" w:rsidRPr="006F06AE" w:rsidRDefault="00A37D0C"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Battis, J. Et al. 2014: </w:t>
      </w:r>
      <w:proofErr w:type="spellStart"/>
      <w:r w:rsidRPr="006F06AE">
        <w:rPr>
          <w:rFonts w:ascii="Times New Roman" w:hAnsi="Times New Roman" w:cs="Times New Roman"/>
          <w:i/>
          <w:iCs/>
          <w:sz w:val="24"/>
          <w:szCs w:val="24"/>
        </w:rPr>
        <w:t>Homofiles</w:t>
      </w:r>
      <w:proofErr w:type="spellEnd"/>
      <w:r w:rsidRPr="006F06AE">
        <w:rPr>
          <w:rFonts w:ascii="Times New Roman" w:hAnsi="Times New Roman" w:cs="Times New Roman"/>
          <w:i/>
          <w:iCs/>
          <w:sz w:val="24"/>
          <w:szCs w:val="24"/>
        </w:rPr>
        <w:t xml:space="preserve">: Theory, Sexuality, and Graduate Studies. </w:t>
      </w:r>
      <w:r w:rsidRPr="006F06AE">
        <w:rPr>
          <w:rFonts w:ascii="Times New Roman" w:hAnsi="Times New Roman" w:cs="Times New Roman"/>
          <w:sz w:val="24"/>
          <w:szCs w:val="24"/>
        </w:rPr>
        <w:t>Lexington Books.</w:t>
      </w:r>
    </w:p>
    <w:bookmarkEnd w:id="45"/>
    <w:p w14:paraId="77F5A4C2" w14:textId="4805F7C6" w:rsidR="007D72DA" w:rsidRPr="006F06AE" w:rsidRDefault="007D72DA"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Bell, D. and Valentine, G. 1995: </w:t>
      </w:r>
      <w:r w:rsidRPr="006F06AE">
        <w:rPr>
          <w:rFonts w:ascii="Times New Roman" w:hAnsi="Times New Roman" w:cs="Times New Roman"/>
          <w:bCs/>
          <w:i/>
          <w:iCs/>
          <w:sz w:val="24"/>
          <w:szCs w:val="24"/>
          <w:shd w:val="clear" w:color="auto" w:fill="FFFFFF"/>
        </w:rPr>
        <w:t>Mapping Desire</w:t>
      </w:r>
      <w:r w:rsidRPr="006F06AE">
        <w:rPr>
          <w:rFonts w:ascii="Times New Roman" w:hAnsi="Times New Roman" w:cs="Times New Roman"/>
          <w:bCs/>
          <w:sz w:val="24"/>
          <w:szCs w:val="24"/>
          <w:shd w:val="clear" w:color="auto" w:fill="FFFFFF"/>
        </w:rPr>
        <w:t>, London: Routledge.</w:t>
      </w:r>
    </w:p>
    <w:p w14:paraId="4CA100C4" w14:textId="68289554" w:rsidR="004E32AD" w:rsidRPr="006F06AE" w:rsidRDefault="004E32AD"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Berg, L. D. 2012: Geographies of identity I: Geography– (neo)liberalism– white supremacy.</w:t>
      </w:r>
      <w:r w:rsidR="00964E46" w:rsidRPr="006F06AE">
        <w:rPr>
          <w:rFonts w:ascii="Times New Roman" w:hAnsi="Times New Roman" w:cs="Times New Roman"/>
          <w:bCs/>
          <w:sz w:val="24"/>
          <w:szCs w:val="24"/>
          <w:shd w:val="clear" w:color="auto" w:fill="FFFFFF"/>
        </w:rPr>
        <w:t xml:space="preserve"> </w:t>
      </w:r>
      <w:r w:rsidRPr="006F06AE">
        <w:rPr>
          <w:rFonts w:ascii="Times New Roman" w:hAnsi="Times New Roman" w:cs="Times New Roman"/>
          <w:bCs/>
          <w:i/>
          <w:iCs/>
          <w:sz w:val="24"/>
          <w:szCs w:val="24"/>
          <w:shd w:val="clear" w:color="auto" w:fill="FFFFFF"/>
        </w:rPr>
        <w:t>Progress in Human Geography</w:t>
      </w:r>
      <w:r w:rsidRPr="006F06AE">
        <w:rPr>
          <w:rFonts w:ascii="Times New Roman" w:hAnsi="Times New Roman" w:cs="Times New Roman"/>
          <w:bCs/>
          <w:sz w:val="24"/>
          <w:szCs w:val="24"/>
          <w:shd w:val="clear" w:color="auto" w:fill="FFFFFF"/>
        </w:rPr>
        <w:t xml:space="preserve">. </w:t>
      </w:r>
      <w:r w:rsidRPr="006F06AE">
        <w:rPr>
          <w:rFonts w:ascii="Times New Roman" w:hAnsi="Times New Roman" w:cs="Times New Roman"/>
          <w:b/>
          <w:sz w:val="24"/>
          <w:szCs w:val="24"/>
          <w:shd w:val="clear" w:color="auto" w:fill="FFFFFF"/>
        </w:rPr>
        <w:t>36</w:t>
      </w:r>
      <w:r w:rsidRPr="006F06AE">
        <w:rPr>
          <w:rFonts w:ascii="Times New Roman" w:hAnsi="Times New Roman" w:cs="Times New Roman"/>
          <w:bCs/>
          <w:sz w:val="24"/>
          <w:szCs w:val="24"/>
          <w:shd w:val="clear" w:color="auto" w:fill="FFFFFF"/>
        </w:rPr>
        <w:t>, 4. 508–517.</w:t>
      </w:r>
    </w:p>
    <w:p w14:paraId="735558DB" w14:textId="5B43BC36" w:rsidR="006304B4" w:rsidRPr="006F06AE" w:rsidRDefault="006304B4" w:rsidP="006D72CA">
      <w:pPr>
        <w:spacing w:after="0" w:line="480" w:lineRule="auto"/>
        <w:ind w:left="720" w:hanging="720"/>
        <w:rPr>
          <w:rFonts w:ascii="Times New Roman" w:hAnsi="Times New Roman" w:cs="Times New Roman"/>
          <w:bCs/>
          <w:iCs/>
          <w:sz w:val="24"/>
          <w:szCs w:val="24"/>
          <w:shd w:val="clear" w:color="auto" w:fill="FFFFFF"/>
        </w:rPr>
      </w:pPr>
      <w:r w:rsidRPr="006F06AE">
        <w:rPr>
          <w:rFonts w:ascii="Times New Roman" w:hAnsi="Times New Roman" w:cs="Times New Roman"/>
          <w:bCs/>
          <w:sz w:val="24"/>
          <w:szCs w:val="24"/>
          <w:shd w:val="clear" w:color="auto" w:fill="FFFFFF"/>
        </w:rPr>
        <w:t xml:space="preserve">Best Places, 2021: Pigeon Forge, TN. </w:t>
      </w:r>
      <w:r w:rsidRPr="006F06AE">
        <w:rPr>
          <w:rFonts w:ascii="Times New Roman" w:hAnsi="Times New Roman" w:cs="Times New Roman"/>
          <w:bCs/>
          <w:i/>
          <w:sz w:val="24"/>
          <w:szCs w:val="24"/>
          <w:shd w:val="clear" w:color="auto" w:fill="FFFFFF"/>
        </w:rPr>
        <w:t xml:space="preserve">Best Places. </w:t>
      </w:r>
      <w:r w:rsidRPr="006F06AE">
        <w:rPr>
          <w:rFonts w:ascii="Times New Roman" w:hAnsi="Times New Roman" w:cs="Times New Roman"/>
          <w:bCs/>
          <w:iCs/>
          <w:sz w:val="24"/>
          <w:szCs w:val="24"/>
          <w:shd w:val="clear" w:color="auto" w:fill="FFFFFF"/>
        </w:rPr>
        <w:t>https://www.bestplaces.net/voting/city/tennessee/pigeon_forge</w:t>
      </w:r>
    </w:p>
    <w:p w14:paraId="4EEC4A70" w14:textId="77777777" w:rsidR="00C6648F" w:rsidRPr="006F06AE" w:rsidRDefault="00C6648F"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lastRenderedPageBreak/>
        <w:t xml:space="preserve">Bhabha, H. (ed.) 1994: Of Mimicry and Man; the ambivalence of colonial discourse. </w:t>
      </w:r>
      <w:r w:rsidRPr="006F06AE">
        <w:rPr>
          <w:rFonts w:ascii="Times New Roman" w:hAnsi="Times New Roman" w:cs="Times New Roman"/>
          <w:i/>
          <w:iCs/>
          <w:sz w:val="24"/>
          <w:szCs w:val="24"/>
        </w:rPr>
        <w:t>The Location of Culture</w:t>
      </w:r>
      <w:r w:rsidRPr="006F06AE">
        <w:rPr>
          <w:rFonts w:ascii="Times New Roman" w:hAnsi="Times New Roman" w:cs="Times New Roman"/>
          <w:sz w:val="24"/>
          <w:szCs w:val="24"/>
        </w:rPr>
        <w:t xml:space="preserve">. London: Routledge. </w:t>
      </w:r>
    </w:p>
    <w:p w14:paraId="6640BF02" w14:textId="654CC79B" w:rsidR="00375A7B" w:rsidRPr="006F06AE" w:rsidRDefault="00375A7B" w:rsidP="006D72CA">
      <w:pPr>
        <w:spacing w:after="0" w:line="480" w:lineRule="auto"/>
        <w:ind w:left="720" w:hanging="720"/>
        <w:rPr>
          <w:rFonts w:ascii="Times New Roman" w:hAnsi="Times New Roman" w:cs="Times New Roman"/>
          <w:sz w:val="24"/>
          <w:szCs w:val="24"/>
        </w:rPr>
      </w:pPr>
      <w:bookmarkStart w:id="46" w:name="_Hlk127038609"/>
      <w:r w:rsidRPr="006F06AE">
        <w:rPr>
          <w:rFonts w:ascii="Times New Roman" w:hAnsi="Times New Roman" w:cs="Times New Roman"/>
          <w:sz w:val="24"/>
          <w:szCs w:val="24"/>
        </w:rPr>
        <w:t xml:space="preserve">Blaff, A. 2023: </w:t>
      </w:r>
      <w:r w:rsidR="00AB1C9B" w:rsidRPr="006F06AE">
        <w:rPr>
          <w:rFonts w:ascii="Times New Roman" w:hAnsi="Times New Roman" w:cs="Times New Roman"/>
          <w:sz w:val="24"/>
          <w:szCs w:val="24"/>
        </w:rPr>
        <w:t xml:space="preserve">Tennessee House Passes Bill Prohibiting Drag Shows in Presence of Minors. </w:t>
      </w:r>
      <w:r w:rsidR="00AB1C9B" w:rsidRPr="006F06AE">
        <w:rPr>
          <w:rFonts w:ascii="Times New Roman" w:hAnsi="Times New Roman" w:cs="Times New Roman"/>
          <w:i/>
          <w:iCs/>
          <w:sz w:val="24"/>
          <w:szCs w:val="24"/>
        </w:rPr>
        <w:t>National Review</w:t>
      </w:r>
      <w:r w:rsidR="00AB1C9B" w:rsidRPr="006F06AE">
        <w:rPr>
          <w:rFonts w:ascii="Times New Roman" w:hAnsi="Times New Roman" w:cs="Times New Roman"/>
          <w:sz w:val="24"/>
          <w:szCs w:val="24"/>
        </w:rPr>
        <w:t>. https://www.nationalreview.com/news/tennessee-house-passes-bill-prohibiting-drag-shows-in-presence-of-minors/</w:t>
      </w:r>
    </w:p>
    <w:p w14:paraId="1726BC7C" w14:textId="77777777" w:rsidR="00367B33" w:rsidRPr="00367B33" w:rsidRDefault="00C6648F" w:rsidP="006D72CA">
      <w:pPr>
        <w:pStyle w:val="NormalWeb"/>
        <w:spacing w:before="0" w:beforeAutospacing="0" w:after="0" w:afterAutospacing="0" w:line="480" w:lineRule="auto"/>
        <w:ind w:left="720" w:hanging="720"/>
      </w:pPr>
      <w:r w:rsidRPr="006F06AE">
        <w:t xml:space="preserve"> </w:t>
      </w:r>
      <w:bookmarkStart w:id="47" w:name="_Hlk144312041"/>
      <w:r w:rsidR="00367B33" w:rsidRPr="00367B33">
        <w:rPr>
          <w:color w:val="000000"/>
        </w:rPr>
        <w:t>Böhme, Gernot. 1993. “Atmosphere as the Fundamental Concept of a New Aesthetics.”</w:t>
      </w:r>
    </w:p>
    <w:bookmarkEnd w:id="47"/>
    <w:p w14:paraId="67493104" w14:textId="77777777" w:rsidR="0058593C" w:rsidRPr="0058593C" w:rsidRDefault="0058593C" w:rsidP="006D72CA">
      <w:pPr>
        <w:spacing w:after="0" w:line="480" w:lineRule="auto"/>
        <w:ind w:left="720" w:hanging="720"/>
        <w:rPr>
          <w:rFonts w:ascii="Times New Roman" w:hAnsi="Times New Roman" w:cs="Times New Roman"/>
          <w:sz w:val="24"/>
          <w:szCs w:val="24"/>
        </w:rPr>
      </w:pPr>
      <w:r w:rsidRPr="0058593C">
        <w:rPr>
          <w:rFonts w:ascii="Times New Roman" w:hAnsi="Times New Roman" w:cs="Times New Roman"/>
          <w:sz w:val="24"/>
          <w:szCs w:val="24"/>
        </w:rPr>
        <w:t xml:space="preserve">Bottone, Ethan, Derek H. Alderman, Stefanie Benjamin, and Sarah Frankel. 2024. “Atmospheric Instability in Dark Tourism: Spatial Construction of Conflicting Affective Atmospheres at the Titanic Museum &amp; Attraction, Pigeon Forge, Tennessee (USA).” </w:t>
      </w:r>
      <w:r w:rsidRPr="0058593C">
        <w:rPr>
          <w:rFonts w:ascii="Times New Roman" w:hAnsi="Times New Roman" w:cs="Times New Roman"/>
          <w:i/>
          <w:iCs/>
          <w:sz w:val="24"/>
          <w:szCs w:val="24"/>
        </w:rPr>
        <w:t xml:space="preserve">Dark Tourism Geographies: Critical Epistemologies on Death and Disaster </w:t>
      </w:r>
      <w:r w:rsidRPr="0058593C">
        <w:rPr>
          <w:rFonts w:ascii="Times New Roman" w:hAnsi="Times New Roman" w:cs="Times New Roman"/>
          <w:sz w:val="24"/>
          <w:szCs w:val="24"/>
        </w:rPr>
        <w:t xml:space="preserve">(edited by Nitasha Sharma, </w:t>
      </w:r>
      <w:proofErr w:type="spellStart"/>
      <w:r w:rsidRPr="0058593C">
        <w:rPr>
          <w:rFonts w:ascii="Times New Roman" w:hAnsi="Times New Roman" w:cs="Times New Roman"/>
          <w:sz w:val="24"/>
          <w:szCs w:val="24"/>
        </w:rPr>
        <w:t>Annaclaudia</w:t>
      </w:r>
      <w:proofErr w:type="spellEnd"/>
      <w:r w:rsidRPr="0058593C">
        <w:rPr>
          <w:rFonts w:ascii="Times New Roman" w:hAnsi="Times New Roman" w:cs="Times New Roman"/>
          <w:sz w:val="24"/>
          <w:szCs w:val="24"/>
        </w:rPr>
        <w:t xml:space="preserve"> Martini &amp; Dallen J. Timothy). De Gruyter, pp. 33-51.</w:t>
      </w:r>
    </w:p>
    <w:p w14:paraId="3DB6D330" w14:textId="3019FE9D" w:rsidR="000823B0" w:rsidRPr="006F06AE" w:rsidRDefault="000823B0" w:rsidP="006D72CA">
      <w:pPr>
        <w:spacing w:after="0" w:line="480" w:lineRule="auto"/>
        <w:ind w:left="720" w:hanging="720"/>
        <w:rPr>
          <w:rStyle w:val="textlayer--absolute"/>
          <w:rFonts w:ascii="Times New Roman" w:hAnsi="Times New Roman" w:cs="Times New Roman"/>
          <w:sz w:val="24"/>
          <w:szCs w:val="24"/>
          <w:shd w:val="clear" w:color="auto" w:fill="F2F2F2"/>
        </w:rPr>
      </w:pPr>
      <w:r w:rsidRPr="006F06AE">
        <w:rPr>
          <w:rStyle w:val="textlayer--absolute"/>
          <w:rFonts w:ascii="Times New Roman" w:hAnsi="Times New Roman" w:cs="Times New Roman"/>
          <w:sz w:val="24"/>
          <w:szCs w:val="24"/>
        </w:rPr>
        <w:t xml:space="preserve">Brasher, J. P. (2021). Creating ‘Confederate pioneers’: a spatial narrative analysis of race, settler </w:t>
      </w:r>
      <w:r w:rsidRPr="006F06AE">
        <w:rPr>
          <w:rFonts w:ascii="Times New Roman" w:hAnsi="Times New Roman" w:cs="Times New Roman"/>
          <w:color w:val="000000"/>
          <w:sz w:val="24"/>
          <w:szCs w:val="24"/>
        </w:rPr>
        <w:br/>
      </w:r>
      <w:r w:rsidRPr="006F06AE">
        <w:rPr>
          <w:rStyle w:val="textlayer--absolute"/>
          <w:rFonts w:ascii="Times New Roman" w:hAnsi="Times New Roman" w:cs="Times New Roman"/>
          <w:sz w:val="24"/>
          <w:szCs w:val="24"/>
        </w:rPr>
        <w:t xml:space="preserve">colonialism, and heritage tourism at the </w:t>
      </w:r>
      <w:proofErr w:type="spellStart"/>
      <w:r w:rsidRPr="006F06AE">
        <w:rPr>
          <w:rStyle w:val="textlayer--absolute"/>
          <w:rFonts w:ascii="Times New Roman" w:hAnsi="Times New Roman" w:cs="Times New Roman"/>
          <w:sz w:val="24"/>
          <w:szCs w:val="24"/>
        </w:rPr>
        <w:t>Museu</w:t>
      </w:r>
      <w:proofErr w:type="spellEnd"/>
      <w:r w:rsidRPr="006F06AE">
        <w:rPr>
          <w:rStyle w:val="textlayer--absolute"/>
          <w:rFonts w:ascii="Times New Roman" w:hAnsi="Times New Roman" w:cs="Times New Roman"/>
          <w:sz w:val="24"/>
          <w:szCs w:val="24"/>
        </w:rPr>
        <w:t xml:space="preserve"> da </w:t>
      </w:r>
      <w:proofErr w:type="spellStart"/>
      <w:r w:rsidRPr="006F06AE">
        <w:rPr>
          <w:rStyle w:val="textlayer--absolute"/>
          <w:rFonts w:ascii="Times New Roman" w:hAnsi="Times New Roman" w:cs="Times New Roman"/>
          <w:sz w:val="24"/>
          <w:szCs w:val="24"/>
        </w:rPr>
        <w:t>Imigração</w:t>
      </w:r>
      <w:proofErr w:type="spellEnd"/>
      <w:r w:rsidRPr="006F06AE">
        <w:rPr>
          <w:rStyle w:val="textlayer--absolute"/>
          <w:rFonts w:ascii="Times New Roman" w:hAnsi="Times New Roman" w:cs="Times New Roman"/>
          <w:sz w:val="24"/>
          <w:szCs w:val="24"/>
        </w:rPr>
        <w:t xml:space="preserve">, Santa Bárbara </w:t>
      </w:r>
      <w:proofErr w:type="spellStart"/>
      <w:r w:rsidRPr="006F06AE">
        <w:rPr>
          <w:rStyle w:val="textlayer--absolute"/>
          <w:rFonts w:ascii="Times New Roman" w:hAnsi="Times New Roman" w:cs="Times New Roman"/>
          <w:sz w:val="24"/>
          <w:szCs w:val="24"/>
        </w:rPr>
        <w:t>d’Oeste</w:t>
      </w:r>
      <w:proofErr w:type="spellEnd"/>
      <w:r w:rsidRPr="006F06AE">
        <w:rPr>
          <w:rStyle w:val="textlayer--absolute"/>
          <w:rFonts w:ascii="Times New Roman" w:hAnsi="Times New Roman" w:cs="Times New Roman"/>
          <w:sz w:val="24"/>
          <w:szCs w:val="24"/>
        </w:rPr>
        <w:t xml:space="preserve">, São </w:t>
      </w:r>
      <w:r w:rsidRPr="006F06AE">
        <w:rPr>
          <w:rFonts w:ascii="Times New Roman" w:hAnsi="Times New Roman" w:cs="Times New Roman"/>
          <w:color w:val="000000"/>
          <w:sz w:val="24"/>
          <w:szCs w:val="24"/>
        </w:rPr>
        <w:br/>
      </w:r>
      <w:r w:rsidRPr="006F06AE">
        <w:rPr>
          <w:rStyle w:val="textlayer--absolute"/>
          <w:rFonts w:ascii="Times New Roman" w:hAnsi="Times New Roman" w:cs="Times New Roman"/>
          <w:sz w:val="24"/>
          <w:szCs w:val="24"/>
        </w:rPr>
        <w:t>Paulo. Journal of Heritage Tourism, 16(1), 20-42.</w:t>
      </w:r>
      <w:r w:rsidRPr="006F06AE">
        <w:rPr>
          <w:rStyle w:val="textlayer--absolute"/>
          <w:rFonts w:ascii="Times New Roman" w:hAnsi="Times New Roman" w:cs="Times New Roman"/>
          <w:sz w:val="24"/>
          <w:szCs w:val="24"/>
          <w:shd w:val="clear" w:color="auto" w:fill="F2F2F2"/>
        </w:rPr>
        <w:t xml:space="preserve"> </w:t>
      </w:r>
    </w:p>
    <w:p w14:paraId="384A9768" w14:textId="4C3C3B2C" w:rsidR="005016E7" w:rsidRPr="006F06AE" w:rsidRDefault="005016E7"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Browne, K. et. al 2010: Introduction: Towards Trans Geographies. </w:t>
      </w:r>
      <w:r w:rsidRPr="006F06AE">
        <w:rPr>
          <w:rFonts w:ascii="Times New Roman" w:hAnsi="Times New Roman" w:cs="Times New Roman"/>
          <w:i/>
          <w:iCs/>
          <w:sz w:val="24"/>
          <w:szCs w:val="24"/>
        </w:rPr>
        <w:t>Gender, place and culture: a journal of feminist geography</w:t>
      </w:r>
      <w:r w:rsidRPr="006F06AE">
        <w:rPr>
          <w:rFonts w:ascii="Times New Roman" w:hAnsi="Times New Roman" w:cs="Times New Roman"/>
          <w:sz w:val="24"/>
          <w:szCs w:val="24"/>
        </w:rPr>
        <w:t xml:space="preserve">, </w:t>
      </w:r>
      <w:r w:rsidRPr="006F06AE">
        <w:rPr>
          <w:rFonts w:ascii="Times New Roman" w:hAnsi="Times New Roman" w:cs="Times New Roman"/>
          <w:b/>
          <w:bCs/>
          <w:sz w:val="24"/>
          <w:szCs w:val="24"/>
        </w:rPr>
        <w:t>17</w:t>
      </w:r>
      <w:r w:rsidRPr="006F06AE">
        <w:rPr>
          <w:rFonts w:ascii="Times New Roman" w:hAnsi="Times New Roman" w:cs="Times New Roman"/>
          <w:sz w:val="24"/>
          <w:szCs w:val="24"/>
        </w:rPr>
        <w:t>, 5. 573–577.</w:t>
      </w:r>
    </w:p>
    <w:p w14:paraId="2EF4D41D" w14:textId="295C2469" w:rsidR="003779FE" w:rsidRPr="006F06AE" w:rsidRDefault="003779FE"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Brownie, B. and Graydon, D. 2016: </w:t>
      </w:r>
      <w:r w:rsidRPr="006F06AE">
        <w:rPr>
          <w:rFonts w:ascii="Times New Roman" w:hAnsi="Times New Roman" w:cs="Times New Roman"/>
          <w:i/>
          <w:iCs/>
          <w:sz w:val="24"/>
          <w:szCs w:val="24"/>
        </w:rPr>
        <w:t>The superhero costume: Identity and disguise in fact and fiction</w:t>
      </w:r>
      <w:r w:rsidRPr="006F06AE">
        <w:rPr>
          <w:rFonts w:ascii="Times New Roman" w:hAnsi="Times New Roman" w:cs="Times New Roman"/>
          <w:sz w:val="24"/>
          <w:szCs w:val="24"/>
        </w:rPr>
        <w:t>. London; New York: Bloomsbury.</w:t>
      </w:r>
    </w:p>
    <w:p w14:paraId="0183DFDA" w14:textId="42FE4048" w:rsidR="000D0243" w:rsidRPr="006F06AE" w:rsidRDefault="000D0243"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Bryant, J. 2015: The Meaning of the Queer Home: Between Metaphor and Material. </w:t>
      </w:r>
      <w:r w:rsidRPr="006F06AE">
        <w:rPr>
          <w:rFonts w:ascii="Times New Roman" w:hAnsi="Times New Roman" w:cs="Times New Roman"/>
          <w:i/>
          <w:iCs/>
          <w:sz w:val="24"/>
          <w:szCs w:val="24"/>
        </w:rPr>
        <w:t xml:space="preserve">Home </w:t>
      </w:r>
      <w:r w:rsidRPr="006F06AE">
        <w:rPr>
          <w:rFonts w:ascii="Times New Roman" w:hAnsi="Times New Roman" w:cs="Times New Roman"/>
          <w:sz w:val="24"/>
          <w:szCs w:val="24"/>
        </w:rPr>
        <w:t xml:space="preserve">Cultures, </w:t>
      </w:r>
      <w:r w:rsidRPr="006F06AE">
        <w:rPr>
          <w:rFonts w:ascii="Times New Roman" w:hAnsi="Times New Roman" w:cs="Times New Roman"/>
          <w:b/>
          <w:bCs/>
          <w:sz w:val="24"/>
          <w:szCs w:val="24"/>
        </w:rPr>
        <w:t>12</w:t>
      </w:r>
      <w:r w:rsidRPr="006F06AE">
        <w:rPr>
          <w:rFonts w:ascii="Times New Roman" w:hAnsi="Times New Roman" w:cs="Times New Roman"/>
          <w:sz w:val="24"/>
          <w:szCs w:val="24"/>
        </w:rPr>
        <w:t>, 3. 261–289.</w:t>
      </w:r>
    </w:p>
    <w:p w14:paraId="0E5B0E7A" w14:textId="4FC40FC5" w:rsidR="00360319" w:rsidRPr="006F06AE" w:rsidRDefault="00360319" w:rsidP="006D72CA">
      <w:pPr>
        <w:pStyle w:val="NormalWeb"/>
        <w:shd w:val="clear" w:color="auto" w:fill="FFFFFF"/>
        <w:spacing w:before="0" w:beforeAutospacing="0" w:after="0" w:afterAutospacing="0" w:line="480" w:lineRule="auto"/>
        <w:ind w:left="720" w:hanging="720"/>
        <w:rPr>
          <w:bCs/>
          <w:shd w:val="clear" w:color="auto" w:fill="FFFFFF"/>
        </w:rPr>
      </w:pPr>
      <w:r w:rsidRPr="006F06AE">
        <w:rPr>
          <w:bCs/>
          <w:shd w:val="clear" w:color="auto" w:fill="FFFFFF"/>
        </w:rPr>
        <w:t xml:space="preserve">Butler, Judith. </w:t>
      </w:r>
      <w:r w:rsidRPr="006F06AE">
        <w:rPr>
          <w:bCs/>
          <w:i/>
          <w:iCs/>
          <w:shd w:val="clear" w:color="auto" w:fill="FFFFFF"/>
        </w:rPr>
        <w:t>Bodies That Matter: on the Discursive Limits of “Sex”.</w:t>
      </w:r>
      <w:r w:rsidRPr="006F06AE">
        <w:rPr>
          <w:bCs/>
          <w:shd w:val="clear" w:color="auto" w:fill="FFFFFF"/>
        </w:rPr>
        <w:t xml:space="preserve"> Abingdon, Oxon: Routledge, 2012.</w:t>
      </w:r>
    </w:p>
    <w:bookmarkEnd w:id="46"/>
    <w:p w14:paraId="64B7537B" w14:textId="6F603152" w:rsidR="00232B69" w:rsidRPr="006F06AE" w:rsidRDefault="00232B69" w:rsidP="006D72CA">
      <w:pPr>
        <w:spacing w:after="0" w:line="480" w:lineRule="auto"/>
        <w:ind w:left="720" w:hanging="720"/>
        <w:rPr>
          <w:rFonts w:ascii="Times New Roman" w:hAnsi="Times New Roman" w:cs="Times New Roman"/>
          <w:sz w:val="24"/>
          <w:szCs w:val="24"/>
        </w:rPr>
      </w:pPr>
      <w:proofErr w:type="spellStart"/>
      <w:r w:rsidRPr="006F06AE">
        <w:rPr>
          <w:rFonts w:ascii="Times New Roman" w:hAnsi="Times New Roman" w:cs="Times New Roman"/>
          <w:sz w:val="24"/>
          <w:szCs w:val="24"/>
        </w:rPr>
        <w:lastRenderedPageBreak/>
        <w:t>Buzinde</w:t>
      </w:r>
      <w:proofErr w:type="spellEnd"/>
      <w:r w:rsidRPr="006F06AE">
        <w:rPr>
          <w:rFonts w:ascii="Times New Roman" w:hAnsi="Times New Roman" w:cs="Times New Roman"/>
          <w:sz w:val="24"/>
          <w:szCs w:val="24"/>
        </w:rPr>
        <w:t xml:space="preserve">, C. et. al 2013: Tourism and community well-being: the case of the Maasai in Tanzania. </w:t>
      </w:r>
      <w:r w:rsidRPr="006F06AE">
        <w:rPr>
          <w:rFonts w:ascii="Times New Roman" w:hAnsi="Times New Roman" w:cs="Times New Roman"/>
          <w:i/>
          <w:iCs/>
          <w:sz w:val="24"/>
          <w:szCs w:val="24"/>
        </w:rPr>
        <w:t xml:space="preserve">Annals of Tourism Research. </w:t>
      </w:r>
      <w:r w:rsidRPr="006F06AE">
        <w:rPr>
          <w:rFonts w:ascii="Times New Roman" w:hAnsi="Times New Roman" w:cs="Times New Roman"/>
          <w:b/>
          <w:bCs/>
          <w:sz w:val="24"/>
          <w:szCs w:val="24"/>
        </w:rPr>
        <w:t>44</w:t>
      </w:r>
      <w:r w:rsidRPr="006F06AE">
        <w:rPr>
          <w:rFonts w:ascii="Times New Roman" w:hAnsi="Times New Roman" w:cs="Times New Roman"/>
          <w:sz w:val="24"/>
          <w:szCs w:val="24"/>
        </w:rPr>
        <w:t>. 20–35.</w:t>
      </w:r>
    </w:p>
    <w:p w14:paraId="77DA25A5" w14:textId="17D66CCA" w:rsidR="00365093" w:rsidRPr="006F06AE" w:rsidRDefault="00365093" w:rsidP="006D72CA">
      <w:pPr>
        <w:autoSpaceDE w:val="0"/>
        <w:autoSpaceDN w:val="0"/>
        <w:adjustRightInd w:val="0"/>
        <w:spacing w:after="0" w:line="480" w:lineRule="auto"/>
        <w:ind w:left="720" w:hanging="720"/>
        <w:rPr>
          <w:rFonts w:ascii="Times New Roman" w:hAnsi="Times New Roman" w:cs="Times New Roman"/>
          <w:iCs/>
          <w:sz w:val="24"/>
          <w:szCs w:val="24"/>
        </w:rPr>
      </w:pPr>
      <w:proofErr w:type="spellStart"/>
      <w:r w:rsidRPr="006F06AE">
        <w:rPr>
          <w:rFonts w:ascii="Times New Roman" w:hAnsi="Times New Roman" w:cs="Times New Roman"/>
          <w:sz w:val="24"/>
          <w:szCs w:val="24"/>
        </w:rPr>
        <w:t>Cahuas</w:t>
      </w:r>
      <w:proofErr w:type="spellEnd"/>
      <w:r w:rsidRPr="006F06AE">
        <w:rPr>
          <w:rFonts w:ascii="Times New Roman" w:hAnsi="Times New Roman" w:cs="Times New Roman"/>
          <w:sz w:val="24"/>
          <w:szCs w:val="24"/>
        </w:rPr>
        <w:t xml:space="preserve">, A. C. 2022: Building a Holistic Intersectional Feminist Praxis in Geography: Lessons from Community. </w:t>
      </w:r>
      <w:r w:rsidRPr="006F06AE">
        <w:rPr>
          <w:rFonts w:ascii="Times New Roman" w:hAnsi="Times New Roman" w:cs="Times New Roman"/>
          <w:i/>
          <w:sz w:val="24"/>
          <w:szCs w:val="24"/>
        </w:rPr>
        <w:t>The Professional Geographer</w:t>
      </w:r>
      <w:r w:rsidRPr="006F06AE">
        <w:rPr>
          <w:rFonts w:ascii="Times New Roman" w:hAnsi="Times New Roman" w:cs="Times New Roman"/>
          <w:iCs/>
          <w:sz w:val="24"/>
          <w:szCs w:val="24"/>
        </w:rPr>
        <w:t>. 1–7.</w:t>
      </w:r>
    </w:p>
    <w:p w14:paraId="35B5ADC0" w14:textId="4927D31A" w:rsidR="006074E5" w:rsidRPr="006D72CA" w:rsidRDefault="006074E5" w:rsidP="006D72CA">
      <w:pPr>
        <w:autoSpaceDE w:val="0"/>
        <w:autoSpaceDN w:val="0"/>
        <w:adjustRightInd w:val="0"/>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Carter, P. 2015: Virtual ethnography: Placing emotional geographies via YouTube. </w:t>
      </w:r>
      <w:r>
        <w:rPr>
          <w:rFonts w:ascii="Times New Roman" w:hAnsi="Times New Roman" w:cs="Times New Roman"/>
          <w:i/>
          <w:iCs/>
          <w:sz w:val="24"/>
          <w:szCs w:val="24"/>
        </w:rPr>
        <w:t>Social memory and heritage tourism methodologies</w:t>
      </w:r>
      <w:r w:rsidR="006D72CA">
        <w:rPr>
          <w:rFonts w:ascii="Times New Roman" w:hAnsi="Times New Roman" w:cs="Times New Roman"/>
          <w:i/>
          <w:iCs/>
          <w:sz w:val="24"/>
          <w:szCs w:val="24"/>
        </w:rPr>
        <w:t xml:space="preserve">, </w:t>
      </w:r>
      <w:r w:rsidR="006D72CA">
        <w:rPr>
          <w:rFonts w:ascii="Times New Roman" w:hAnsi="Times New Roman" w:cs="Times New Roman"/>
          <w:sz w:val="24"/>
          <w:szCs w:val="24"/>
        </w:rPr>
        <w:t>48–67. Routledge.</w:t>
      </w:r>
    </w:p>
    <w:p w14:paraId="35E1E8E5" w14:textId="35F93D69" w:rsidR="0007305F" w:rsidRDefault="0098224E" w:rsidP="006D72CA">
      <w:pPr>
        <w:autoSpaceDE w:val="0"/>
        <w:autoSpaceDN w:val="0"/>
        <w:adjustRightInd w:val="0"/>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Carter, P.L., </w:t>
      </w:r>
      <w:proofErr w:type="spellStart"/>
      <w:r w:rsidRPr="006F06AE">
        <w:rPr>
          <w:rFonts w:ascii="Times New Roman" w:hAnsi="Times New Roman" w:cs="Times New Roman"/>
          <w:sz w:val="24"/>
          <w:szCs w:val="24"/>
        </w:rPr>
        <w:t>Sorrensen</w:t>
      </w:r>
      <w:proofErr w:type="spellEnd"/>
      <w:r w:rsidRPr="006F06AE">
        <w:rPr>
          <w:rFonts w:ascii="Times New Roman" w:hAnsi="Times New Roman" w:cs="Times New Roman"/>
          <w:sz w:val="24"/>
          <w:szCs w:val="24"/>
        </w:rPr>
        <w:t>, C.L., and Elbow, G. 2014: “Visual Discourses of Whiteness in</w:t>
      </w:r>
    </w:p>
    <w:p w14:paraId="4BAF5D7C" w14:textId="628F7E01" w:rsidR="0042753D" w:rsidRPr="0042753D" w:rsidRDefault="0042753D" w:rsidP="006D72CA">
      <w:pPr>
        <w:autoSpaceDE w:val="0"/>
        <w:autoSpaceDN w:val="0"/>
        <w:adjustRightInd w:val="0"/>
        <w:spacing w:after="0" w:line="480" w:lineRule="auto"/>
        <w:ind w:left="720" w:hanging="720"/>
        <w:rPr>
          <w:rFonts w:ascii="Times New Roman" w:hAnsi="Times New Roman" w:cs="Times New Roman"/>
          <w:sz w:val="24"/>
          <w:szCs w:val="24"/>
        </w:rPr>
      </w:pPr>
      <w:r w:rsidRPr="004725C4">
        <w:rPr>
          <w:rFonts w:ascii="Times New Roman" w:hAnsi="Times New Roman" w:cs="Times New Roman"/>
          <w:color w:val="000000" w:themeColor="text1"/>
          <w:sz w:val="24"/>
          <w:szCs w:val="24"/>
        </w:rPr>
        <w:t xml:space="preserve">Casanova, E. et al. 2020: “All the World’s a Con: Frontstage, Backstage, and the Blurred Boundaries of Cosplay.” </w:t>
      </w:r>
      <w:r w:rsidRPr="004725C4">
        <w:rPr>
          <w:rFonts w:ascii="Times New Roman" w:hAnsi="Times New Roman" w:cs="Times New Roman"/>
          <w:i/>
          <w:iCs/>
          <w:color w:val="000000" w:themeColor="text1"/>
          <w:sz w:val="24"/>
          <w:szCs w:val="24"/>
        </w:rPr>
        <w:t>Symbolic Interaction</w:t>
      </w:r>
      <w:r w:rsidRPr="004725C4">
        <w:rPr>
          <w:rFonts w:ascii="Times New Roman" w:hAnsi="Times New Roman" w:cs="Times New Roman"/>
          <w:color w:val="000000" w:themeColor="text1"/>
          <w:sz w:val="24"/>
          <w:szCs w:val="24"/>
        </w:rPr>
        <w:t xml:space="preserve">, </w:t>
      </w:r>
      <w:r w:rsidRPr="004725C4">
        <w:rPr>
          <w:rFonts w:ascii="Times New Roman" w:hAnsi="Times New Roman" w:cs="Times New Roman"/>
          <w:b/>
          <w:bCs/>
          <w:color w:val="000000" w:themeColor="text1"/>
          <w:sz w:val="24"/>
          <w:szCs w:val="24"/>
        </w:rPr>
        <w:t>44</w:t>
      </w:r>
      <w:r w:rsidRPr="004725C4">
        <w:rPr>
          <w:rFonts w:ascii="Times New Roman" w:hAnsi="Times New Roman" w:cs="Times New Roman"/>
          <w:color w:val="000000" w:themeColor="text1"/>
          <w:sz w:val="24"/>
          <w:szCs w:val="24"/>
        </w:rPr>
        <w:t>, 4. 798–818.</w:t>
      </w:r>
    </w:p>
    <w:p w14:paraId="1BDC3ACB" w14:textId="77777777" w:rsidR="0098224E" w:rsidRPr="006F06AE" w:rsidRDefault="0098224E"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Central America,” </w:t>
      </w:r>
      <w:r w:rsidRPr="006F06AE">
        <w:rPr>
          <w:rFonts w:ascii="Times New Roman" w:hAnsi="Times New Roman" w:cs="Times New Roman"/>
          <w:i/>
          <w:iCs/>
          <w:sz w:val="24"/>
          <w:szCs w:val="24"/>
        </w:rPr>
        <w:t>Aether: The Journal of Media Geography</w:t>
      </w:r>
      <w:r w:rsidRPr="006F06AE">
        <w:rPr>
          <w:rFonts w:ascii="Times New Roman" w:hAnsi="Times New Roman" w:cs="Times New Roman"/>
          <w:sz w:val="24"/>
          <w:szCs w:val="24"/>
        </w:rPr>
        <w:t>.</w:t>
      </w:r>
    </w:p>
    <w:p w14:paraId="28E78634" w14:textId="4A06899D" w:rsidR="0002172E" w:rsidRPr="006F06AE" w:rsidRDefault="0002172E" w:rsidP="006D72CA">
      <w:pPr>
        <w:autoSpaceDE w:val="0"/>
        <w:autoSpaceDN w:val="0"/>
        <w:adjustRightInd w:val="0"/>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Cavalcante, A. 2017: Breaking into Transgender Life: Transgender Audiences’ First Experience With “First of Its Kind” Visibility in Popular Media. </w:t>
      </w:r>
      <w:r w:rsidRPr="006F06AE">
        <w:rPr>
          <w:rFonts w:ascii="Times New Roman" w:hAnsi="Times New Roman" w:cs="Times New Roman"/>
          <w:i/>
          <w:iCs/>
          <w:sz w:val="24"/>
          <w:szCs w:val="24"/>
        </w:rPr>
        <w:t>Communication, Culture, and Critique</w:t>
      </w:r>
      <w:r w:rsidRPr="006F06AE">
        <w:rPr>
          <w:rFonts w:ascii="Times New Roman" w:hAnsi="Times New Roman" w:cs="Times New Roman"/>
          <w:sz w:val="24"/>
          <w:szCs w:val="24"/>
        </w:rPr>
        <w:t xml:space="preserve">, </w:t>
      </w:r>
      <w:r w:rsidRPr="006F06AE">
        <w:rPr>
          <w:rFonts w:ascii="Times New Roman" w:hAnsi="Times New Roman" w:cs="Times New Roman"/>
          <w:b/>
          <w:bCs/>
          <w:sz w:val="24"/>
          <w:szCs w:val="24"/>
        </w:rPr>
        <w:t>10</w:t>
      </w:r>
      <w:r w:rsidRPr="006F06AE">
        <w:rPr>
          <w:rFonts w:ascii="Times New Roman" w:hAnsi="Times New Roman" w:cs="Times New Roman"/>
          <w:sz w:val="24"/>
          <w:szCs w:val="24"/>
        </w:rPr>
        <w:t xml:space="preserve">. </w:t>
      </w:r>
      <w:proofErr w:type="gramStart"/>
      <w:r w:rsidRPr="006F06AE">
        <w:rPr>
          <w:rFonts w:ascii="Times New Roman" w:hAnsi="Times New Roman" w:cs="Times New Roman"/>
          <w:sz w:val="24"/>
          <w:szCs w:val="24"/>
        </w:rPr>
        <w:t>538––</w:t>
      </w:r>
      <w:proofErr w:type="gramEnd"/>
      <w:r w:rsidRPr="006F06AE">
        <w:rPr>
          <w:rFonts w:ascii="Times New Roman" w:hAnsi="Times New Roman" w:cs="Times New Roman"/>
          <w:sz w:val="24"/>
          <w:szCs w:val="24"/>
        </w:rPr>
        <w:t>555.</w:t>
      </w:r>
    </w:p>
    <w:p w14:paraId="46FC6DB8" w14:textId="77777777" w:rsidR="00216DE4" w:rsidRPr="007875E4" w:rsidRDefault="00216DE4"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Chambers, J. M. 2023: </w:t>
      </w:r>
      <w:r w:rsidRPr="007875E4">
        <w:rPr>
          <w:rFonts w:ascii="Times New Roman" w:hAnsi="Times New Roman" w:cs="Times New Roman"/>
          <w:i/>
          <w:iCs/>
          <w:sz w:val="24"/>
          <w:szCs w:val="24"/>
        </w:rPr>
        <w:t xml:space="preserve">Cosplay Fandom Leisure Engagement: Exploring Cosplay Participation and Involvement on Depression and Wellbeing Toward </w:t>
      </w:r>
      <w:proofErr w:type="gramStart"/>
      <w:r w:rsidRPr="007875E4">
        <w:rPr>
          <w:rFonts w:ascii="Times New Roman" w:hAnsi="Times New Roman" w:cs="Times New Roman"/>
          <w:i/>
          <w:iCs/>
          <w:sz w:val="24"/>
          <w:szCs w:val="24"/>
        </w:rPr>
        <w:t>a Recreation</w:t>
      </w:r>
      <w:proofErr w:type="gramEnd"/>
      <w:r w:rsidRPr="007875E4">
        <w:rPr>
          <w:rFonts w:ascii="Times New Roman" w:hAnsi="Times New Roman" w:cs="Times New Roman"/>
          <w:i/>
          <w:iCs/>
          <w:sz w:val="24"/>
          <w:szCs w:val="24"/>
        </w:rPr>
        <w:t xml:space="preserve"> Therapy. </w:t>
      </w:r>
      <w:r w:rsidRPr="007875E4">
        <w:rPr>
          <w:rFonts w:ascii="Times New Roman" w:hAnsi="Times New Roman" w:cs="Times New Roman"/>
          <w:sz w:val="24"/>
          <w:szCs w:val="24"/>
        </w:rPr>
        <w:t xml:space="preserve">The University of Mississippi ProQuest Dissertations &amp; </w:t>
      </w:r>
      <w:proofErr w:type="gramStart"/>
      <w:r w:rsidRPr="007875E4">
        <w:rPr>
          <w:rFonts w:ascii="Times New Roman" w:hAnsi="Times New Roman" w:cs="Times New Roman"/>
          <w:sz w:val="24"/>
          <w:szCs w:val="24"/>
        </w:rPr>
        <w:t>Theses,  2023</w:t>
      </w:r>
      <w:proofErr w:type="gramEnd"/>
      <w:r w:rsidRPr="007875E4">
        <w:rPr>
          <w:rFonts w:ascii="Times New Roman" w:hAnsi="Times New Roman" w:cs="Times New Roman"/>
          <w:sz w:val="24"/>
          <w:szCs w:val="24"/>
        </w:rPr>
        <w:t>. 30489115.</w:t>
      </w:r>
    </w:p>
    <w:p w14:paraId="7E620099" w14:textId="77777777" w:rsidR="00A0504B" w:rsidRPr="006F06AE" w:rsidRDefault="00A0504B"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Clifford, J. 11997: </w:t>
      </w:r>
      <w:r w:rsidRPr="006F06AE">
        <w:rPr>
          <w:rFonts w:ascii="Times New Roman" w:hAnsi="Times New Roman" w:cs="Times New Roman"/>
          <w:i/>
          <w:iCs/>
          <w:color w:val="000000" w:themeColor="text1"/>
          <w:sz w:val="24"/>
          <w:szCs w:val="24"/>
        </w:rPr>
        <w:t>Routes: Travel and Translation in the Late Twentieth Century</w:t>
      </w:r>
      <w:r w:rsidRPr="006F06AE">
        <w:rPr>
          <w:rFonts w:ascii="Times New Roman" w:hAnsi="Times New Roman" w:cs="Times New Roman"/>
          <w:color w:val="000000" w:themeColor="text1"/>
          <w:sz w:val="24"/>
          <w:szCs w:val="24"/>
        </w:rPr>
        <w:t>.</w:t>
      </w:r>
    </w:p>
    <w:p w14:paraId="501CB3BA" w14:textId="77777777" w:rsidR="00DC789B" w:rsidRPr="007875E4" w:rsidRDefault="00DC789B"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Crang, M., Crang, P., and May, J. 1999: Introduction. In M. Crang, P. Crang, and J. May (eds.) Virtual Geographies: Bodies, Space and Relations. pp. 1–​ 23. London: Routledge.</w:t>
      </w:r>
    </w:p>
    <w:p w14:paraId="0FC8188A" w14:textId="200169BD" w:rsidR="00D347C6" w:rsidRPr="006F06AE" w:rsidRDefault="00D347C6" w:rsidP="006D72CA">
      <w:pPr>
        <w:autoSpaceDE w:val="0"/>
        <w:autoSpaceDN w:val="0"/>
        <w:adjustRightInd w:val="0"/>
        <w:spacing w:after="0" w:line="480" w:lineRule="auto"/>
        <w:ind w:left="720" w:hanging="720"/>
        <w:rPr>
          <w:rFonts w:ascii="Times New Roman" w:hAnsi="Times New Roman" w:cs="Times New Roman"/>
          <w:iCs/>
          <w:sz w:val="24"/>
          <w:szCs w:val="24"/>
        </w:rPr>
      </w:pPr>
      <w:r w:rsidRPr="006F06AE">
        <w:rPr>
          <w:rFonts w:ascii="Times New Roman" w:hAnsi="Times New Roman" w:cs="Times New Roman"/>
          <w:sz w:val="24"/>
          <w:szCs w:val="24"/>
        </w:rPr>
        <w:t xml:space="preserve">Crow, D. 1996: </w:t>
      </w:r>
      <w:r w:rsidRPr="006F06AE">
        <w:rPr>
          <w:rFonts w:ascii="Times New Roman" w:hAnsi="Times New Roman" w:cs="Times New Roman"/>
          <w:i/>
          <w:sz w:val="24"/>
          <w:szCs w:val="24"/>
        </w:rPr>
        <w:t>Geography and Identity: Living and Exploring Geopolitics of Identity</w:t>
      </w:r>
      <w:r w:rsidR="00071121" w:rsidRPr="006F06AE">
        <w:rPr>
          <w:rFonts w:ascii="Times New Roman" w:hAnsi="Times New Roman" w:cs="Times New Roman"/>
          <w:i/>
          <w:sz w:val="24"/>
          <w:szCs w:val="24"/>
        </w:rPr>
        <w:t xml:space="preserve"> (Critical Studies in Community Development and Architecture series). </w:t>
      </w:r>
      <w:r w:rsidR="00071121" w:rsidRPr="006F06AE">
        <w:rPr>
          <w:rFonts w:ascii="Times New Roman" w:hAnsi="Times New Roman" w:cs="Times New Roman"/>
          <w:iCs/>
          <w:sz w:val="24"/>
          <w:szCs w:val="24"/>
        </w:rPr>
        <w:t>Maisonneuve</w:t>
      </w:r>
    </w:p>
    <w:p w14:paraId="6AF5F8DB" w14:textId="77777777" w:rsidR="009F58A8" w:rsidRPr="006F06AE" w:rsidRDefault="009F58A8" w:rsidP="006D72CA">
      <w:pPr>
        <w:autoSpaceDE w:val="0"/>
        <w:autoSpaceDN w:val="0"/>
        <w:adjustRightInd w:val="0"/>
        <w:spacing w:after="0" w:line="480" w:lineRule="auto"/>
        <w:ind w:left="720" w:hanging="720"/>
        <w:rPr>
          <w:rFonts w:ascii="Times New Roman" w:hAnsi="Times New Roman" w:cs="Times New Roman"/>
          <w:i/>
          <w:iCs/>
          <w:color w:val="000000" w:themeColor="text1"/>
          <w:sz w:val="24"/>
          <w:szCs w:val="24"/>
        </w:rPr>
      </w:pPr>
      <w:r w:rsidRPr="006F06AE">
        <w:rPr>
          <w:rFonts w:ascii="Times New Roman" w:hAnsi="Times New Roman" w:cs="Times New Roman"/>
          <w:color w:val="000000" w:themeColor="text1"/>
          <w:sz w:val="24"/>
          <w:szCs w:val="24"/>
        </w:rPr>
        <w:t xml:space="preserve">Cvetkovich, A. 2003: </w:t>
      </w:r>
      <w:r w:rsidRPr="006F06AE">
        <w:rPr>
          <w:rFonts w:ascii="Times New Roman" w:hAnsi="Times New Roman" w:cs="Times New Roman"/>
          <w:i/>
          <w:iCs/>
          <w:color w:val="000000" w:themeColor="text1"/>
          <w:sz w:val="24"/>
          <w:szCs w:val="24"/>
        </w:rPr>
        <w:t>An Archive of Feelings: Trauma, Sexuality, and Lesbian Public Cultures</w:t>
      </w:r>
      <w:r w:rsidRPr="006F06AE">
        <w:rPr>
          <w:rFonts w:ascii="Times New Roman" w:hAnsi="Times New Roman" w:cs="Times New Roman"/>
          <w:color w:val="000000" w:themeColor="text1"/>
          <w:sz w:val="24"/>
          <w:szCs w:val="24"/>
        </w:rPr>
        <w:t>. Durham: Duke University Press.</w:t>
      </w:r>
    </w:p>
    <w:p w14:paraId="64961713" w14:textId="191B2200" w:rsidR="002642C7" w:rsidRPr="006F06AE" w:rsidRDefault="002642C7" w:rsidP="006D72CA">
      <w:pPr>
        <w:autoSpaceDE w:val="0"/>
        <w:autoSpaceDN w:val="0"/>
        <w:adjustRightInd w:val="0"/>
        <w:spacing w:after="0" w:line="480" w:lineRule="auto"/>
        <w:ind w:left="720" w:hanging="720"/>
        <w:rPr>
          <w:rFonts w:ascii="Times New Roman" w:hAnsi="Times New Roman" w:cs="Times New Roman"/>
          <w:iCs/>
          <w:sz w:val="24"/>
          <w:szCs w:val="24"/>
        </w:rPr>
      </w:pPr>
      <w:r w:rsidRPr="006F06AE">
        <w:rPr>
          <w:rFonts w:ascii="Times New Roman" w:hAnsi="Times New Roman" w:cs="Times New Roman"/>
          <w:sz w:val="24"/>
          <w:szCs w:val="24"/>
        </w:rPr>
        <w:lastRenderedPageBreak/>
        <w:t xml:space="preserve">Davis, A. M. 2019: Annual Review of Law and Social Science Intersectionality: From Theory to Practice. </w:t>
      </w:r>
      <w:r w:rsidRPr="006F06AE">
        <w:rPr>
          <w:rFonts w:ascii="Times New Roman" w:hAnsi="Times New Roman" w:cs="Times New Roman"/>
          <w:i/>
          <w:sz w:val="24"/>
          <w:szCs w:val="24"/>
        </w:rPr>
        <w:t>Annual Reviews</w:t>
      </w:r>
      <w:r w:rsidRPr="006F06AE">
        <w:rPr>
          <w:rFonts w:ascii="Times New Roman" w:hAnsi="Times New Roman" w:cs="Times New Roman"/>
          <w:iCs/>
          <w:sz w:val="24"/>
          <w:szCs w:val="24"/>
        </w:rPr>
        <w:t xml:space="preserve">, </w:t>
      </w:r>
      <w:r w:rsidRPr="006F06AE">
        <w:rPr>
          <w:rFonts w:ascii="Times New Roman" w:hAnsi="Times New Roman" w:cs="Times New Roman"/>
          <w:b/>
          <w:bCs/>
          <w:iCs/>
          <w:sz w:val="24"/>
          <w:szCs w:val="24"/>
        </w:rPr>
        <w:t>15</w:t>
      </w:r>
      <w:r w:rsidRPr="006F06AE">
        <w:rPr>
          <w:rFonts w:ascii="Times New Roman" w:hAnsi="Times New Roman" w:cs="Times New Roman"/>
          <w:iCs/>
          <w:sz w:val="24"/>
          <w:szCs w:val="24"/>
        </w:rPr>
        <w:t>. 247–265.</w:t>
      </w:r>
    </w:p>
    <w:p w14:paraId="3672D0FB" w14:textId="77777777" w:rsidR="00087488" w:rsidRPr="007875E4" w:rsidRDefault="00087488" w:rsidP="006D72CA">
      <w:pPr>
        <w:spacing w:after="0" w:line="480" w:lineRule="auto"/>
        <w:ind w:left="720" w:hanging="720"/>
        <w:rPr>
          <w:rFonts w:ascii="Times New Roman" w:hAnsi="Times New Roman" w:cs="Times New Roman"/>
          <w:sz w:val="24"/>
          <w:szCs w:val="24"/>
        </w:rPr>
      </w:pPr>
      <w:bookmarkStart w:id="48" w:name="_Hlk127038639"/>
      <w:r w:rsidRPr="007875E4">
        <w:rPr>
          <w:rFonts w:ascii="Times New Roman" w:hAnsi="Times New Roman" w:cs="Times New Roman"/>
          <w:sz w:val="24"/>
          <w:szCs w:val="24"/>
        </w:rPr>
        <w:t xml:space="preserve">de Souza e Silva, A. 2006: From cyber to hybrid: Mobile technologies as interfaces of hybrid systems. Space and Culture. </w:t>
      </w:r>
      <w:r w:rsidRPr="007875E4">
        <w:rPr>
          <w:rFonts w:ascii="Times New Roman" w:hAnsi="Times New Roman" w:cs="Times New Roman"/>
          <w:b/>
          <w:bCs/>
          <w:sz w:val="24"/>
          <w:szCs w:val="24"/>
        </w:rPr>
        <w:t>9</w:t>
      </w:r>
      <w:r w:rsidRPr="007875E4">
        <w:rPr>
          <w:rFonts w:ascii="Times New Roman" w:hAnsi="Times New Roman" w:cs="Times New Roman"/>
          <w:sz w:val="24"/>
          <w:szCs w:val="24"/>
        </w:rPr>
        <w:t xml:space="preserve">. 261–​278. </w:t>
      </w:r>
    </w:p>
    <w:p w14:paraId="102B8638" w14:textId="77777777" w:rsidR="00351484" w:rsidRDefault="000D0243" w:rsidP="006D72CA">
      <w:pPr>
        <w:autoSpaceDE w:val="0"/>
        <w:autoSpaceDN w:val="0"/>
        <w:adjustRightInd w:val="0"/>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Detamore, M. J. 2010: Queer Appalachia: Toward Geographies of Possibility. </w:t>
      </w:r>
      <w:r w:rsidRPr="006F06AE">
        <w:rPr>
          <w:rFonts w:ascii="Times New Roman" w:hAnsi="Times New Roman" w:cs="Times New Roman"/>
          <w:i/>
          <w:iCs/>
          <w:sz w:val="24"/>
          <w:szCs w:val="24"/>
        </w:rPr>
        <w:t>University of Kentucky</w:t>
      </w:r>
      <w:r w:rsidRPr="006F06AE">
        <w:rPr>
          <w:rFonts w:ascii="Times New Roman" w:hAnsi="Times New Roman" w:cs="Times New Roman"/>
          <w:sz w:val="24"/>
          <w:szCs w:val="24"/>
        </w:rPr>
        <w:t xml:space="preserve"> </w:t>
      </w:r>
      <w:r w:rsidRPr="006F06AE">
        <w:rPr>
          <w:rFonts w:ascii="Times New Roman" w:hAnsi="Times New Roman" w:cs="Times New Roman"/>
          <w:i/>
          <w:iCs/>
          <w:sz w:val="24"/>
          <w:szCs w:val="24"/>
        </w:rPr>
        <w:t>Doctoral Dissertations</w:t>
      </w:r>
      <w:r w:rsidRPr="006F06AE">
        <w:rPr>
          <w:rFonts w:ascii="Times New Roman" w:hAnsi="Times New Roman" w:cs="Times New Roman"/>
          <w:sz w:val="24"/>
          <w:szCs w:val="24"/>
        </w:rPr>
        <w:t xml:space="preserve">. </w:t>
      </w:r>
      <w:proofErr w:type="gramStart"/>
      <w:r w:rsidRPr="006F06AE">
        <w:rPr>
          <w:rFonts w:ascii="Times New Roman" w:hAnsi="Times New Roman" w:cs="Times New Roman"/>
          <w:sz w:val="24"/>
          <w:szCs w:val="24"/>
        </w:rPr>
        <w:t>1––</w:t>
      </w:r>
      <w:proofErr w:type="gramEnd"/>
      <w:r w:rsidRPr="006F06AE">
        <w:rPr>
          <w:rFonts w:ascii="Times New Roman" w:hAnsi="Times New Roman" w:cs="Times New Roman"/>
          <w:sz w:val="24"/>
          <w:szCs w:val="24"/>
        </w:rPr>
        <w:t>203.</w:t>
      </w:r>
      <w:bookmarkEnd w:id="48"/>
    </w:p>
    <w:p w14:paraId="06CC0B77" w14:textId="46539943" w:rsidR="00351484" w:rsidRPr="00351484" w:rsidRDefault="00351484" w:rsidP="006D72CA">
      <w:pPr>
        <w:autoSpaceDE w:val="0"/>
        <w:autoSpaceDN w:val="0"/>
        <w:adjustRightInd w:val="0"/>
        <w:spacing w:after="0" w:line="480" w:lineRule="auto"/>
        <w:ind w:left="720" w:hanging="720"/>
        <w:rPr>
          <w:rFonts w:ascii="Times New Roman" w:hAnsi="Times New Roman" w:cs="Times New Roman"/>
          <w:sz w:val="24"/>
          <w:szCs w:val="24"/>
        </w:rPr>
      </w:pPr>
      <w:r w:rsidRPr="004725C4">
        <w:rPr>
          <w:rFonts w:ascii="Times New Roman" w:hAnsi="Times New Roman" w:cs="Times New Roman"/>
          <w:color w:val="000000" w:themeColor="text1"/>
          <w:sz w:val="24"/>
          <w:szCs w:val="24"/>
        </w:rPr>
        <w:t xml:space="preserve">Devereaux, C. and Martin, G. 2006: “International, Global, Translational: Just a Matter of Words?” </w:t>
      </w:r>
      <w:proofErr w:type="spellStart"/>
      <w:r w:rsidRPr="004725C4">
        <w:rPr>
          <w:rFonts w:ascii="Times New Roman" w:hAnsi="Times New Roman" w:cs="Times New Roman"/>
          <w:i/>
          <w:color w:val="000000" w:themeColor="text1"/>
          <w:sz w:val="24"/>
          <w:szCs w:val="24"/>
        </w:rPr>
        <w:t>Eurozine</w:t>
      </w:r>
      <w:proofErr w:type="spellEnd"/>
      <w:r w:rsidRPr="004725C4">
        <w:rPr>
          <w:rFonts w:ascii="Times New Roman" w:hAnsi="Times New Roman" w:cs="Times New Roman"/>
          <w:color w:val="000000" w:themeColor="text1"/>
          <w:sz w:val="24"/>
          <w:szCs w:val="24"/>
        </w:rPr>
        <w:t xml:space="preserve">, </w:t>
      </w:r>
      <w:proofErr w:type="spellStart"/>
      <w:r w:rsidRPr="004725C4">
        <w:rPr>
          <w:rFonts w:ascii="Times New Roman" w:hAnsi="Times New Roman" w:cs="Times New Roman"/>
          <w:color w:val="000000" w:themeColor="text1"/>
          <w:sz w:val="24"/>
          <w:szCs w:val="24"/>
        </w:rPr>
        <w:t>n.p.</w:t>
      </w:r>
      <w:proofErr w:type="spellEnd"/>
      <w:r w:rsidRPr="004725C4">
        <w:rPr>
          <w:rFonts w:ascii="Times New Roman" w:hAnsi="Times New Roman" w:cs="Times New Roman"/>
          <w:color w:val="000000" w:themeColor="text1"/>
          <w:sz w:val="24"/>
          <w:szCs w:val="24"/>
        </w:rPr>
        <w:t>, online</w:t>
      </w:r>
    </w:p>
    <w:p w14:paraId="3AD071F9" w14:textId="6A10B044" w:rsidR="00585790" w:rsidRPr="006F06AE" w:rsidRDefault="00585790"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Doan, P. L. 2015: </w:t>
      </w:r>
      <w:r w:rsidRPr="006F06AE">
        <w:rPr>
          <w:rFonts w:ascii="Times New Roman" w:hAnsi="Times New Roman" w:cs="Times New Roman"/>
          <w:i/>
          <w:iCs/>
          <w:sz w:val="24"/>
          <w:szCs w:val="24"/>
        </w:rPr>
        <w:t>Planning and LGBTQ Communities: The Need for Inclusive Queer Spaces</w:t>
      </w:r>
      <w:r w:rsidRPr="006F06AE">
        <w:rPr>
          <w:rFonts w:ascii="Times New Roman" w:hAnsi="Times New Roman" w:cs="Times New Roman"/>
          <w:sz w:val="24"/>
          <w:szCs w:val="24"/>
        </w:rPr>
        <w:t xml:space="preserve">. </w:t>
      </w:r>
      <w:r w:rsidR="00D76033" w:rsidRPr="006F06AE">
        <w:rPr>
          <w:rFonts w:ascii="Times New Roman" w:hAnsi="Times New Roman" w:cs="Times New Roman"/>
          <w:sz w:val="24"/>
          <w:szCs w:val="24"/>
        </w:rPr>
        <w:t xml:space="preserve">New York and London: Routledge. </w:t>
      </w:r>
    </w:p>
    <w:p w14:paraId="329E2CE2" w14:textId="38F8C5FE" w:rsidR="00D65637" w:rsidRPr="006F06AE" w:rsidRDefault="00D65637"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Duffy, L. et al. 2021: Digging Deeper: Engaging in Reflexivity in Interpretivist-Constructivist and Critical Leisure Research. </w:t>
      </w:r>
      <w:r w:rsidRPr="006F06AE">
        <w:rPr>
          <w:rFonts w:ascii="Times New Roman" w:hAnsi="Times New Roman" w:cs="Times New Roman"/>
          <w:i/>
          <w:iCs/>
          <w:sz w:val="24"/>
          <w:szCs w:val="24"/>
        </w:rPr>
        <w:t xml:space="preserve">Leisure Sciences. </w:t>
      </w:r>
      <w:r w:rsidRPr="006F06AE">
        <w:rPr>
          <w:rFonts w:ascii="Times New Roman" w:hAnsi="Times New Roman" w:cs="Times New Roman"/>
          <w:b/>
          <w:bCs/>
          <w:sz w:val="24"/>
          <w:szCs w:val="24"/>
        </w:rPr>
        <w:t>43</w:t>
      </w:r>
      <w:r w:rsidRPr="006F06AE">
        <w:rPr>
          <w:rFonts w:ascii="Times New Roman" w:hAnsi="Times New Roman" w:cs="Times New Roman"/>
          <w:sz w:val="24"/>
          <w:szCs w:val="24"/>
        </w:rPr>
        <w:t>, 3–4. 448–466.</w:t>
      </w:r>
    </w:p>
    <w:p w14:paraId="059B7543" w14:textId="3AA2B087" w:rsidR="005555C9" w:rsidRPr="006F06AE" w:rsidRDefault="005555C9" w:rsidP="006D72CA">
      <w:pPr>
        <w:pStyle w:val="NormalWeb"/>
        <w:shd w:val="clear" w:color="auto" w:fill="FFFFFF"/>
        <w:spacing w:before="0" w:beforeAutospacing="0" w:after="0" w:afterAutospacing="0" w:line="480" w:lineRule="auto"/>
        <w:ind w:left="720" w:hanging="720"/>
      </w:pPr>
      <w:r w:rsidRPr="006F06AE">
        <w:t>Duncan, J</w:t>
      </w:r>
      <w:r w:rsidR="00F6283A" w:rsidRPr="006F06AE">
        <w:t>.</w:t>
      </w:r>
      <w:r w:rsidRPr="006F06AE">
        <w:t xml:space="preserve"> and Lambert, D. 2004. Landscapes of Home. </w:t>
      </w:r>
      <w:r w:rsidRPr="006F06AE">
        <w:rPr>
          <w:rStyle w:val="Emphasis"/>
        </w:rPr>
        <w:t>A Companion to Cultural Geography. </w:t>
      </w:r>
      <w:r w:rsidRPr="006F06AE">
        <w:t>383-403.</w:t>
      </w:r>
    </w:p>
    <w:p w14:paraId="1C3CDD56" w14:textId="65CEC7F1" w:rsidR="00365093" w:rsidRPr="006F06AE" w:rsidRDefault="00365093"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Eaves, L., and Al-Hindi, K. F. 2020. Intersectional geographies and COVID-19. </w:t>
      </w:r>
      <w:r w:rsidRPr="006F06AE">
        <w:rPr>
          <w:rFonts w:ascii="Times New Roman" w:hAnsi="Times New Roman" w:cs="Times New Roman"/>
          <w:bCs/>
          <w:i/>
          <w:iCs/>
          <w:sz w:val="24"/>
          <w:szCs w:val="24"/>
          <w:shd w:val="clear" w:color="auto" w:fill="FFFFFF"/>
        </w:rPr>
        <w:t>Dialogues in Human Geography.</w:t>
      </w:r>
      <w:r w:rsidRPr="006F06AE">
        <w:rPr>
          <w:rFonts w:ascii="Times New Roman" w:hAnsi="Times New Roman" w:cs="Times New Roman"/>
          <w:bCs/>
          <w:sz w:val="24"/>
          <w:szCs w:val="24"/>
          <w:shd w:val="clear" w:color="auto" w:fill="FFFFFF"/>
        </w:rPr>
        <w:t xml:space="preserve"> </w:t>
      </w:r>
      <w:r w:rsidRPr="006F06AE">
        <w:rPr>
          <w:rFonts w:ascii="Times New Roman" w:hAnsi="Times New Roman" w:cs="Times New Roman"/>
          <w:b/>
          <w:sz w:val="24"/>
          <w:szCs w:val="24"/>
          <w:shd w:val="clear" w:color="auto" w:fill="FFFFFF"/>
        </w:rPr>
        <w:t>10</w:t>
      </w:r>
      <w:r w:rsidRPr="006F06AE">
        <w:rPr>
          <w:rFonts w:ascii="Times New Roman" w:hAnsi="Times New Roman" w:cs="Times New Roman"/>
          <w:bCs/>
          <w:sz w:val="24"/>
          <w:szCs w:val="24"/>
          <w:shd w:val="clear" w:color="auto" w:fill="FFFFFF"/>
        </w:rPr>
        <w:t>, 2. 132–36.</w:t>
      </w:r>
    </w:p>
    <w:p w14:paraId="5C8B544D" w14:textId="1D8BEE2C" w:rsidR="00177368" w:rsidRPr="006F06AE" w:rsidRDefault="00177368"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Ellis, C. et al. 2011: Autoethnography: An overview. </w:t>
      </w:r>
      <w:r w:rsidRPr="006F06AE">
        <w:rPr>
          <w:rFonts w:ascii="Times New Roman" w:hAnsi="Times New Roman" w:cs="Times New Roman"/>
          <w:bCs/>
          <w:i/>
          <w:iCs/>
          <w:sz w:val="24"/>
          <w:szCs w:val="24"/>
          <w:shd w:val="clear" w:color="auto" w:fill="FFFFFF"/>
        </w:rPr>
        <w:t xml:space="preserve">Historical Research. </w:t>
      </w:r>
      <w:r w:rsidRPr="006F06AE">
        <w:rPr>
          <w:rFonts w:ascii="Times New Roman" w:hAnsi="Times New Roman" w:cs="Times New Roman"/>
          <w:bCs/>
          <w:sz w:val="24"/>
          <w:szCs w:val="24"/>
          <w:shd w:val="clear" w:color="auto" w:fill="FFFFFF"/>
        </w:rPr>
        <w:t>273</w:t>
      </w:r>
      <w:r w:rsidRPr="006F06AE">
        <w:rPr>
          <w:rFonts w:ascii="Times New Roman" w:hAnsi="Times New Roman" w:cs="Times New Roman"/>
          <w:bCs/>
          <w:sz w:val="24"/>
          <w:szCs w:val="24"/>
          <w:shd w:val="clear" w:color="auto" w:fill="FFFFFF"/>
        </w:rPr>
        <w:softHyphen/>
      </w:r>
      <w:r w:rsidRPr="006F06AE">
        <w:rPr>
          <w:rFonts w:ascii="Times New Roman" w:hAnsi="Times New Roman" w:cs="Times New Roman"/>
          <w:bCs/>
          <w:sz w:val="24"/>
          <w:szCs w:val="24"/>
          <w:shd w:val="clear" w:color="auto" w:fill="FFFFFF"/>
        </w:rPr>
        <w:softHyphen/>
        <w:t>–290.</w:t>
      </w:r>
    </w:p>
    <w:p w14:paraId="05F50899" w14:textId="77777777" w:rsidR="00A61008" w:rsidRPr="006F06AE" w:rsidRDefault="00A61008"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ETSU-con 2023. https://www.etsu.edu/students/etsu-comic-con/</w:t>
      </w:r>
    </w:p>
    <w:p w14:paraId="218716C7" w14:textId="77777777" w:rsidR="00D070CE" w:rsidRDefault="005820F0"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color w:val="333333"/>
          <w:sz w:val="24"/>
          <w:szCs w:val="24"/>
          <w:shd w:val="clear" w:color="auto" w:fill="FFFFFF"/>
        </w:rPr>
        <w:t>Fletchall, A. M. 2013: “Making Sense of the Strip: The Postmodern Pastiche of Pigeon Forge, Tennessee.” </w:t>
      </w:r>
      <w:r w:rsidRPr="006F06AE">
        <w:rPr>
          <w:rStyle w:val="Emphasis"/>
          <w:rFonts w:ascii="Times New Roman" w:hAnsi="Times New Roman" w:cs="Times New Roman"/>
          <w:color w:val="333333"/>
          <w:sz w:val="24"/>
          <w:szCs w:val="24"/>
          <w:shd w:val="clear" w:color="auto" w:fill="FFFFFF"/>
        </w:rPr>
        <w:t>Southeastern Geographer</w:t>
      </w:r>
      <w:r w:rsidRPr="006F06AE">
        <w:rPr>
          <w:rStyle w:val="Emphasis"/>
          <w:rFonts w:ascii="Times New Roman" w:hAnsi="Times New Roman" w:cs="Times New Roman"/>
          <w:i w:val="0"/>
          <w:iCs w:val="0"/>
          <w:color w:val="333333"/>
          <w:sz w:val="24"/>
          <w:szCs w:val="24"/>
          <w:shd w:val="clear" w:color="auto" w:fill="FFFFFF"/>
        </w:rPr>
        <w:t>.</w:t>
      </w:r>
      <w:r w:rsidRPr="006F06AE">
        <w:rPr>
          <w:rFonts w:ascii="Times New Roman" w:hAnsi="Times New Roman" w:cs="Times New Roman"/>
          <w:color w:val="333333"/>
          <w:sz w:val="24"/>
          <w:szCs w:val="24"/>
          <w:shd w:val="clear" w:color="auto" w:fill="FFFFFF"/>
        </w:rPr>
        <w:t> </w:t>
      </w:r>
      <w:r w:rsidRPr="006F06AE">
        <w:rPr>
          <w:rFonts w:ascii="Times New Roman" w:hAnsi="Times New Roman" w:cs="Times New Roman"/>
          <w:b/>
          <w:bCs/>
          <w:color w:val="333333"/>
          <w:sz w:val="24"/>
          <w:szCs w:val="24"/>
          <w:shd w:val="clear" w:color="auto" w:fill="FFFFFF"/>
        </w:rPr>
        <w:t>53</w:t>
      </w:r>
      <w:r w:rsidRPr="006F06AE">
        <w:rPr>
          <w:rFonts w:ascii="Times New Roman" w:hAnsi="Times New Roman" w:cs="Times New Roman"/>
          <w:color w:val="333333"/>
          <w:sz w:val="24"/>
          <w:szCs w:val="24"/>
          <w:shd w:val="clear" w:color="auto" w:fill="FFFFFF"/>
        </w:rPr>
        <w:t>, 1. 102-122.</w:t>
      </w:r>
    </w:p>
    <w:p w14:paraId="5297A8B5" w14:textId="552FB030" w:rsidR="00A0504B" w:rsidRPr="00D070CE" w:rsidRDefault="00A0504B"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color w:val="000000" w:themeColor="text1"/>
          <w:sz w:val="24"/>
          <w:szCs w:val="24"/>
        </w:rPr>
        <w:t xml:space="preserve">Halberstam, J. 2005: </w:t>
      </w:r>
      <w:r w:rsidRPr="006F06AE">
        <w:rPr>
          <w:rFonts w:ascii="Times New Roman" w:hAnsi="Times New Roman" w:cs="Times New Roman"/>
          <w:i/>
          <w:iCs/>
          <w:color w:val="000000" w:themeColor="text1"/>
          <w:sz w:val="24"/>
          <w:szCs w:val="24"/>
        </w:rPr>
        <w:t>In A Queer Time and Place: Transgender Bodies, Subcultural</w:t>
      </w:r>
    </w:p>
    <w:p w14:paraId="63495936" w14:textId="77777777" w:rsidR="00D070CE" w:rsidRDefault="00A0504B"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i/>
          <w:iCs/>
          <w:color w:val="000000" w:themeColor="text1"/>
          <w:sz w:val="24"/>
          <w:szCs w:val="24"/>
        </w:rPr>
        <w:t>Lives</w:t>
      </w:r>
      <w:r w:rsidRPr="006F06AE">
        <w:rPr>
          <w:rFonts w:ascii="Times New Roman" w:hAnsi="Times New Roman" w:cs="Times New Roman"/>
          <w:color w:val="000000" w:themeColor="text1"/>
          <w:sz w:val="24"/>
          <w:szCs w:val="24"/>
        </w:rPr>
        <w:t>. New York: New York University Press.</w:t>
      </w:r>
    </w:p>
    <w:p w14:paraId="33A2D452" w14:textId="0917F322" w:rsidR="00D070CE" w:rsidRPr="0079130C" w:rsidRDefault="00122F34"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lastRenderedPageBreak/>
        <w:t>Hellekson, K. 2012: “</w:t>
      </w:r>
      <w:r w:rsidRPr="004725C4">
        <w:rPr>
          <w:rFonts w:ascii="Times New Roman" w:hAnsi="Times New Roman" w:cs="Times New Roman"/>
          <w:iCs/>
          <w:color w:val="000000" w:themeColor="text1"/>
          <w:sz w:val="24"/>
          <w:szCs w:val="24"/>
        </w:rPr>
        <w:t xml:space="preserve">Creating a Fandom via YouTube: </w:t>
      </w:r>
      <w:proofErr w:type="spellStart"/>
      <w:r w:rsidRPr="004725C4">
        <w:rPr>
          <w:rFonts w:ascii="Times New Roman" w:hAnsi="Times New Roman" w:cs="Times New Roman"/>
          <w:i/>
          <w:color w:val="000000" w:themeColor="text1"/>
          <w:sz w:val="24"/>
          <w:szCs w:val="24"/>
        </w:rPr>
        <w:t>Verbotene</w:t>
      </w:r>
      <w:proofErr w:type="spellEnd"/>
      <w:r w:rsidRPr="004725C4">
        <w:rPr>
          <w:rFonts w:ascii="Times New Roman" w:hAnsi="Times New Roman" w:cs="Times New Roman"/>
          <w:i/>
          <w:color w:val="000000" w:themeColor="text1"/>
          <w:sz w:val="24"/>
          <w:szCs w:val="24"/>
        </w:rPr>
        <w:t xml:space="preserve"> Liebe</w:t>
      </w:r>
      <w:r w:rsidRPr="004725C4">
        <w:rPr>
          <w:rFonts w:ascii="Times New Roman" w:hAnsi="Times New Roman" w:cs="Times New Roman"/>
          <w:iCs/>
          <w:color w:val="000000" w:themeColor="text1"/>
          <w:sz w:val="24"/>
          <w:szCs w:val="24"/>
        </w:rPr>
        <w:t xml:space="preserve"> and </w:t>
      </w:r>
      <w:proofErr w:type="spellStart"/>
      <w:r w:rsidRPr="004725C4">
        <w:rPr>
          <w:rFonts w:ascii="Times New Roman" w:hAnsi="Times New Roman" w:cs="Times New Roman"/>
          <w:iCs/>
          <w:color w:val="000000" w:themeColor="text1"/>
          <w:sz w:val="24"/>
          <w:szCs w:val="24"/>
        </w:rPr>
        <w:t>Fansubbing</w:t>
      </w:r>
      <w:proofErr w:type="spellEnd"/>
      <w:r w:rsidRPr="004725C4">
        <w:rPr>
          <w:rFonts w:ascii="Times New Roman" w:hAnsi="Times New Roman" w:cs="Times New Roman"/>
          <w:iCs/>
          <w:color w:val="000000" w:themeColor="text1"/>
          <w:sz w:val="24"/>
          <w:szCs w:val="24"/>
        </w:rPr>
        <w:t xml:space="preserve">” in </w:t>
      </w:r>
      <w:r w:rsidRPr="004725C4">
        <w:rPr>
          <w:rFonts w:ascii="Times New Roman" w:hAnsi="Times New Roman" w:cs="Times New Roman"/>
          <w:i/>
          <w:color w:val="000000" w:themeColor="text1"/>
          <w:sz w:val="24"/>
          <w:szCs w:val="24"/>
        </w:rPr>
        <w:t>New Media Literacies and Participatory Culture across Borders</w:t>
      </w:r>
      <w:r w:rsidRPr="004725C4">
        <w:rPr>
          <w:rFonts w:ascii="Times New Roman" w:hAnsi="Times New Roman" w:cs="Times New Roman"/>
          <w:color w:val="000000" w:themeColor="text1"/>
          <w:sz w:val="24"/>
          <w:szCs w:val="24"/>
        </w:rPr>
        <w:t>, ed. Bronwyn Williams and Amy A. Zenger.</w:t>
      </w:r>
    </w:p>
    <w:p w14:paraId="287DC48A" w14:textId="3C20066A" w:rsidR="004C0429" w:rsidRPr="006F06AE" w:rsidRDefault="004C0429"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Muñoz, José Esteban. </w:t>
      </w:r>
      <w:proofErr w:type="gramStart"/>
      <w:r w:rsidRPr="006F06AE">
        <w:rPr>
          <w:rFonts w:ascii="Times New Roman" w:hAnsi="Times New Roman" w:cs="Times New Roman"/>
          <w:bCs/>
          <w:i/>
          <w:iCs/>
          <w:sz w:val="24"/>
          <w:szCs w:val="24"/>
          <w:shd w:val="clear" w:color="auto" w:fill="FFFFFF"/>
        </w:rPr>
        <w:t>Disidentifications :</w:t>
      </w:r>
      <w:proofErr w:type="gramEnd"/>
      <w:r w:rsidRPr="006F06AE">
        <w:rPr>
          <w:rFonts w:ascii="Times New Roman" w:hAnsi="Times New Roman" w:cs="Times New Roman"/>
          <w:bCs/>
          <w:i/>
          <w:iCs/>
          <w:sz w:val="24"/>
          <w:szCs w:val="24"/>
          <w:shd w:val="clear" w:color="auto" w:fill="FFFFFF"/>
        </w:rPr>
        <w:t xml:space="preserve"> Queers of Color and the Performance of Politics.</w:t>
      </w:r>
      <w:r w:rsidRPr="006F06AE">
        <w:rPr>
          <w:rFonts w:ascii="Times New Roman" w:hAnsi="Times New Roman" w:cs="Times New Roman"/>
          <w:bCs/>
          <w:sz w:val="24"/>
          <w:szCs w:val="24"/>
          <w:shd w:val="clear" w:color="auto" w:fill="FFFFFF"/>
        </w:rPr>
        <w:t xml:space="preserve"> Minneapolis: University of Minnesota Press, 1999.</w:t>
      </w:r>
    </w:p>
    <w:p w14:paraId="1AD67377" w14:textId="0CC46FFB" w:rsidR="00A04816" w:rsidRPr="006F06AE" w:rsidRDefault="00A04816" w:rsidP="006D72CA">
      <w:pPr>
        <w:spacing w:after="0" w:line="480" w:lineRule="auto"/>
        <w:ind w:left="720" w:hanging="720"/>
        <w:rPr>
          <w:rFonts w:ascii="Times New Roman" w:hAnsi="Times New Roman" w:cs="Times New Roman"/>
          <w:bCs/>
          <w:sz w:val="24"/>
          <w:szCs w:val="24"/>
          <w:shd w:val="clear" w:color="auto" w:fill="FFFFFF"/>
        </w:rPr>
      </w:pPr>
      <w:proofErr w:type="spellStart"/>
      <w:r w:rsidRPr="006F06AE">
        <w:rPr>
          <w:rFonts w:ascii="Times New Roman" w:hAnsi="Times New Roman" w:cs="Times New Roman"/>
          <w:bCs/>
          <w:sz w:val="24"/>
          <w:szCs w:val="24"/>
          <w:shd w:val="clear" w:color="auto" w:fill="FFFFFF"/>
        </w:rPr>
        <w:t>Geczy</w:t>
      </w:r>
      <w:proofErr w:type="spellEnd"/>
      <w:r w:rsidRPr="006F06AE">
        <w:rPr>
          <w:rFonts w:ascii="Times New Roman" w:hAnsi="Times New Roman" w:cs="Times New Roman"/>
          <w:bCs/>
          <w:sz w:val="24"/>
          <w:szCs w:val="24"/>
          <w:shd w:val="clear" w:color="auto" w:fill="FFFFFF"/>
        </w:rPr>
        <w:t>, A. 2016: The Psychology of Cosplay.</w:t>
      </w:r>
      <w:r w:rsidRPr="006F06AE">
        <w:rPr>
          <w:rFonts w:ascii="Times New Roman" w:hAnsi="Times New Roman" w:cs="Times New Roman"/>
          <w:b/>
          <w:sz w:val="24"/>
          <w:szCs w:val="24"/>
          <w:shd w:val="clear" w:color="auto" w:fill="FFFFFF"/>
        </w:rPr>
        <w:t xml:space="preserve"> </w:t>
      </w:r>
      <w:r w:rsidRPr="006F06AE">
        <w:rPr>
          <w:rFonts w:ascii="Times New Roman" w:hAnsi="Times New Roman" w:cs="Times New Roman"/>
          <w:bCs/>
          <w:i/>
          <w:iCs/>
          <w:sz w:val="24"/>
          <w:szCs w:val="24"/>
          <w:shd w:val="clear" w:color="auto" w:fill="FFFFFF"/>
        </w:rPr>
        <w:t xml:space="preserve">Journal of Asia-Pacific Pop Culture. </w:t>
      </w:r>
      <w:r w:rsidRPr="006F06AE">
        <w:rPr>
          <w:rFonts w:ascii="Times New Roman" w:hAnsi="Times New Roman" w:cs="Times New Roman"/>
          <w:b/>
          <w:sz w:val="24"/>
          <w:szCs w:val="24"/>
          <w:shd w:val="clear" w:color="auto" w:fill="FFFFFF"/>
        </w:rPr>
        <w:t>1</w:t>
      </w:r>
      <w:r w:rsidRPr="006F06AE">
        <w:rPr>
          <w:rFonts w:ascii="Times New Roman" w:hAnsi="Times New Roman" w:cs="Times New Roman"/>
          <w:bCs/>
          <w:sz w:val="24"/>
          <w:szCs w:val="24"/>
          <w:shd w:val="clear" w:color="auto" w:fill="FFFFFF"/>
        </w:rPr>
        <w:t>, 1. 18–36.</w:t>
      </w:r>
    </w:p>
    <w:p w14:paraId="5BB53814" w14:textId="77777777" w:rsidR="00A0504B" w:rsidRPr="006F06AE" w:rsidRDefault="00A0504B"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Geertz, C. 1973: </w:t>
      </w:r>
      <w:r w:rsidRPr="006F06AE">
        <w:rPr>
          <w:rFonts w:ascii="Times New Roman" w:hAnsi="Times New Roman" w:cs="Times New Roman"/>
          <w:i/>
          <w:iCs/>
          <w:color w:val="000000" w:themeColor="text1"/>
          <w:sz w:val="24"/>
          <w:szCs w:val="24"/>
        </w:rPr>
        <w:t>The Interpretation of Culture</w:t>
      </w:r>
      <w:r w:rsidRPr="006F06AE">
        <w:rPr>
          <w:rFonts w:ascii="Times New Roman" w:hAnsi="Times New Roman" w:cs="Times New Roman"/>
          <w:color w:val="000000" w:themeColor="text1"/>
          <w:sz w:val="24"/>
          <w:szCs w:val="24"/>
        </w:rPr>
        <w:t>. New York: Basic Books.</w:t>
      </w:r>
    </w:p>
    <w:p w14:paraId="7F25E769" w14:textId="77777777" w:rsidR="0007305F" w:rsidRDefault="000E3699"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Gieseking, J. J. 2020: Constellations of Queer Urban Space. </w:t>
      </w:r>
      <w:r w:rsidRPr="006F06AE">
        <w:rPr>
          <w:rFonts w:ascii="Times New Roman" w:hAnsi="Times New Roman" w:cs="Times New Roman"/>
          <w:bCs/>
          <w:i/>
          <w:iCs/>
          <w:sz w:val="24"/>
          <w:szCs w:val="24"/>
          <w:shd w:val="clear" w:color="auto" w:fill="FFFFFF"/>
        </w:rPr>
        <w:t>Environment and Planning D: Society and Space</w:t>
      </w:r>
      <w:r w:rsidRPr="006F06AE">
        <w:rPr>
          <w:rFonts w:ascii="Times New Roman" w:hAnsi="Times New Roman" w:cs="Times New Roman"/>
          <w:bCs/>
          <w:sz w:val="24"/>
          <w:szCs w:val="24"/>
          <w:shd w:val="clear" w:color="auto" w:fill="FFFFFF"/>
        </w:rPr>
        <w:t xml:space="preserve">. </w:t>
      </w:r>
      <w:r w:rsidRPr="006F06AE">
        <w:rPr>
          <w:rFonts w:ascii="Times New Roman" w:hAnsi="Times New Roman" w:cs="Times New Roman"/>
          <w:b/>
          <w:sz w:val="24"/>
          <w:szCs w:val="24"/>
          <w:shd w:val="clear" w:color="auto" w:fill="FFFFFF"/>
        </w:rPr>
        <w:t>38</w:t>
      </w:r>
      <w:r w:rsidRPr="006F06AE">
        <w:rPr>
          <w:rFonts w:ascii="Times New Roman" w:hAnsi="Times New Roman" w:cs="Times New Roman"/>
          <w:bCs/>
          <w:sz w:val="24"/>
          <w:szCs w:val="24"/>
          <w:shd w:val="clear" w:color="auto" w:fill="FFFFFF"/>
        </w:rPr>
        <w:t>, 5. 941–960.</w:t>
      </w:r>
    </w:p>
    <w:p w14:paraId="629F31AA" w14:textId="77777777" w:rsidR="0007305F" w:rsidRDefault="0007305F" w:rsidP="006D72CA">
      <w:pPr>
        <w:spacing w:after="0" w:line="480" w:lineRule="auto"/>
        <w:ind w:left="720" w:hanging="720"/>
        <w:rPr>
          <w:rFonts w:ascii="Times New Roman" w:hAnsi="Times New Roman" w:cs="Times New Roman"/>
          <w:bCs/>
          <w:sz w:val="24"/>
          <w:szCs w:val="24"/>
          <w:shd w:val="clear" w:color="auto" w:fill="FFFFFF"/>
        </w:rPr>
      </w:pPr>
      <w:proofErr w:type="spellStart"/>
      <w:r w:rsidRPr="004725C4">
        <w:rPr>
          <w:rFonts w:ascii="Times New Roman" w:hAnsi="Times New Roman" w:cs="Times New Roman"/>
          <w:color w:val="000000" w:themeColor="text1"/>
          <w:sz w:val="24"/>
          <w:szCs w:val="24"/>
        </w:rPr>
        <w:t>Gn</w:t>
      </w:r>
      <w:proofErr w:type="spellEnd"/>
      <w:r w:rsidRPr="004725C4">
        <w:rPr>
          <w:rFonts w:ascii="Times New Roman" w:hAnsi="Times New Roman" w:cs="Times New Roman"/>
          <w:color w:val="000000" w:themeColor="text1"/>
          <w:sz w:val="24"/>
          <w:szCs w:val="24"/>
        </w:rPr>
        <w:t xml:space="preserve">, J. 2011: “Queer Simulation: The Practice, Performance and Pleasure of Cosplay.” </w:t>
      </w:r>
      <w:r w:rsidRPr="004725C4">
        <w:rPr>
          <w:rFonts w:ascii="Times New Roman" w:hAnsi="Times New Roman" w:cs="Times New Roman"/>
          <w:i/>
          <w:iCs/>
          <w:color w:val="000000" w:themeColor="text1"/>
          <w:sz w:val="24"/>
          <w:szCs w:val="24"/>
        </w:rPr>
        <w:t xml:space="preserve">Continuum: Journal of Media &amp; Cultural Studies </w:t>
      </w:r>
      <w:r w:rsidRPr="004725C4">
        <w:rPr>
          <w:rFonts w:ascii="Times New Roman" w:hAnsi="Times New Roman" w:cs="Times New Roman"/>
          <w:color w:val="000000" w:themeColor="text1"/>
          <w:sz w:val="24"/>
          <w:szCs w:val="24"/>
        </w:rPr>
        <w:t>25(4):583–593.</w:t>
      </w:r>
    </w:p>
    <w:p w14:paraId="48F44E06" w14:textId="58FC503E" w:rsidR="0007305F" w:rsidRPr="0007305F" w:rsidRDefault="0007305F" w:rsidP="006D72CA">
      <w:pPr>
        <w:spacing w:after="0" w:line="480" w:lineRule="auto"/>
        <w:ind w:left="720" w:hanging="720"/>
        <w:rPr>
          <w:rFonts w:ascii="Times New Roman" w:hAnsi="Times New Roman" w:cs="Times New Roman"/>
          <w:bCs/>
          <w:sz w:val="24"/>
          <w:szCs w:val="24"/>
          <w:shd w:val="clear" w:color="auto" w:fill="FFFFFF"/>
        </w:rPr>
      </w:pPr>
      <w:r w:rsidRPr="004725C4">
        <w:rPr>
          <w:rFonts w:ascii="Times New Roman" w:hAnsi="Times New Roman" w:cs="Times New Roman"/>
          <w:color w:val="000000" w:themeColor="text1"/>
          <w:sz w:val="24"/>
          <w:szCs w:val="24"/>
        </w:rPr>
        <w:t xml:space="preserve">Goffman, E. 1959: </w:t>
      </w:r>
      <w:r w:rsidRPr="004725C4">
        <w:rPr>
          <w:rFonts w:ascii="Times New Roman" w:hAnsi="Times New Roman" w:cs="Times New Roman"/>
          <w:i/>
          <w:iCs/>
          <w:color w:val="000000" w:themeColor="text1"/>
          <w:sz w:val="24"/>
          <w:szCs w:val="24"/>
        </w:rPr>
        <w:t>The Presentation of Self in Everyday Life</w:t>
      </w:r>
      <w:r w:rsidRPr="004725C4">
        <w:rPr>
          <w:rFonts w:ascii="Times New Roman" w:hAnsi="Times New Roman" w:cs="Times New Roman"/>
          <w:color w:val="000000" w:themeColor="text1"/>
          <w:sz w:val="24"/>
          <w:szCs w:val="24"/>
        </w:rPr>
        <w:t>. Edinburgh: University of Edinburgh Social Sciences Research Centre.</w:t>
      </w:r>
    </w:p>
    <w:p w14:paraId="501A4A3C" w14:textId="77777777" w:rsidR="009F58A8" w:rsidRPr="006F06AE" w:rsidRDefault="009F58A8" w:rsidP="006D72CA">
      <w:pPr>
        <w:autoSpaceDE w:val="0"/>
        <w:autoSpaceDN w:val="0"/>
        <w:adjustRightInd w:val="0"/>
        <w:spacing w:after="0" w:line="480" w:lineRule="auto"/>
        <w:ind w:left="720" w:hanging="720"/>
        <w:rPr>
          <w:rFonts w:ascii="Times New Roman" w:hAnsi="Times New Roman" w:cs="Times New Roman"/>
          <w:i/>
          <w:iCs/>
          <w:color w:val="000000" w:themeColor="text1"/>
          <w:sz w:val="24"/>
          <w:szCs w:val="24"/>
        </w:rPr>
      </w:pPr>
      <w:r w:rsidRPr="006F06AE">
        <w:rPr>
          <w:rFonts w:ascii="Times New Roman" w:hAnsi="Times New Roman" w:cs="Times New Roman"/>
          <w:color w:val="000000" w:themeColor="text1"/>
          <w:sz w:val="24"/>
          <w:szCs w:val="24"/>
        </w:rPr>
        <w:t xml:space="preserve">Gopinath, G. 2005: </w:t>
      </w:r>
      <w:r w:rsidRPr="006F06AE">
        <w:rPr>
          <w:rFonts w:ascii="Times New Roman" w:hAnsi="Times New Roman" w:cs="Times New Roman"/>
          <w:i/>
          <w:iCs/>
          <w:color w:val="000000" w:themeColor="text1"/>
          <w:sz w:val="24"/>
          <w:szCs w:val="24"/>
        </w:rPr>
        <w:t>Impossible Desires: Queer Diasporas and South Asian Public Cultures</w:t>
      </w:r>
      <w:r w:rsidRPr="006F06AE">
        <w:rPr>
          <w:rFonts w:ascii="Times New Roman" w:hAnsi="Times New Roman" w:cs="Times New Roman"/>
          <w:color w:val="000000" w:themeColor="text1"/>
          <w:sz w:val="24"/>
          <w:szCs w:val="24"/>
        </w:rPr>
        <w:t>. Durham: Duke University Press.</w:t>
      </w:r>
    </w:p>
    <w:p w14:paraId="6591DEAD" w14:textId="6F9A335C" w:rsidR="000823B0" w:rsidRPr="006F06AE" w:rsidRDefault="000823B0"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Gray, M. L. 2009: </w:t>
      </w:r>
      <w:r w:rsidRPr="006F06AE">
        <w:rPr>
          <w:rFonts w:ascii="Times New Roman" w:hAnsi="Times New Roman" w:cs="Times New Roman"/>
          <w:bCs/>
          <w:i/>
          <w:iCs/>
          <w:sz w:val="24"/>
          <w:szCs w:val="24"/>
          <w:shd w:val="clear" w:color="auto" w:fill="FFFFFF"/>
        </w:rPr>
        <w:t xml:space="preserve">Out in the Country: Youth, Media and Queer Visibility in Rural </w:t>
      </w:r>
      <w:r w:rsidRPr="006F06AE">
        <w:rPr>
          <w:rFonts w:ascii="Times New Roman" w:hAnsi="Times New Roman" w:cs="Times New Roman"/>
          <w:bCs/>
          <w:sz w:val="24"/>
          <w:szCs w:val="24"/>
          <w:shd w:val="clear" w:color="auto" w:fill="FFFFFF"/>
        </w:rPr>
        <w:t xml:space="preserve">America. NYU Press: New York. </w:t>
      </w:r>
    </w:p>
    <w:p w14:paraId="2A7C96D8" w14:textId="6B6B9D82" w:rsidR="00577C53" w:rsidRPr="006F06AE" w:rsidRDefault="00577C53"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Heckert, J. 2010: </w:t>
      </w:r>
      <w:r w:rsidRPr="006F06AE">
        <w:rPr>
          <w:rFonts w:ascii="Times New Roman" w:hAnsi="Times New Roman" w:cs="Times New Roman"/>
          <w:bCs/>
          <w:i/>
          <w:iCs/>
          <w:sz w:val="24"/>
          <w:szCs w:val="24"/>
          <w:shd w:val="clear" w:color="auto" w:fill="FFFFFF"/>
        </w:rPr>
        <w:t xml:space="preserve">Queer Methods and Methodologies: Intersecting Queer Theories and Social Science Research. </w:t>
      </w:r>
      <w:r w:rsidRPr="006F06AE">
        <w:rPr>
          <w:rFonts w:ascii="Times New Roman" w:hAnsi="Times New Roman" w:cs="Times New Roman"/>
          <w:bCs/>
          <w:sz w:val="24"/>
          <w:szCs w:val="24"/>
          <w:shd w:val="clear" w:color="auto" w:fill="FFFFFF"/>
        </w:rPr>
        <w:t>Editors Kath Browne and Catherine J. Nash. London and New York: Routledge.</w:t>
      </w:r>
    </w:p>
    <w:p w14:paraId="7E583D4F" w14:textId="7EB2BFFF" w:rsidR="000E15F1" w:rsidRPr="006F06AE" w:rsidRDefault="000E15F1"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hooks, bell. “Is Paris Burning” in </w:t>
      </w:r>
      <w:r w:rsidRPr="006F06AE">
        <w:rPr>
          <w:rFonts w:ascii="Times New Roman" w:hAnsi="Times New Roman" w:cs="Times New Roman"/>
          <w:bCs/>
          <w:i/>
          <w:iCs/>
          <w:sz w:val="24"/>
          <w:szCs w:val="24"/>
          <w:shd w:val="clear" w:color="auto" w:fill="FFFFFF"/>
        </w:rPr>
        <w:t>Black Looks: Race and Representation.</w:t>
      </w:r>
      <w:r w:rsidRPr="006F06AE">
        <w:rPr>
          <w:rFonts w:ascii="Times New Roman" w:hAnsi="Times New Roman" w:cs="Times New Roman"/>
          <w:bCs/>
          <w:sz w:val="24"/>
          <w:szCs w:val="24"/>
          <w:shd w:val="clear" w:color="auto" w:fill="FFFFFF"/>
        </w:rPr>
        <w:t> Boston, MA: South End Press, 1992.</w:t>
      </w:r>
    </w:p>
    <w:p w14:paraId="46954E8F" w14:textId="35F168F1" w:rsidR="008402F0" w:rsidRPr="00A666A4" w:rsidRDefault="008402F0" w:rsidP="006D72CA">
      <w:pPr>
        <w:spacing w:after="0" w:line="480" w:lineRule="auto"/>
        <w:ind w:left="720" w:hanging="720"/>
        <w:rPr>
          <w:rFonts w:ascii="Times New Roman" w:hAnsi="Times New Roman" w:cs="Times New Roman"/>
          <w:bCs/>
          <w:sz w:val="24"/>
          <w:szCs w:val="24"/>
          <w:shd w:val="clear" w:color="auto" w:fill="FFFFFF"/>
        </w:rPr>
      </w:pPr>
      <w:proofErr w:type="spellStart"/>
      <w:r>
        <w:rPr>
          <w:rFonts w:ascii="Times New Roman" w:hAnsi="Times New Roman" w:cs="Times New Roman"/>
          <w:bCs/>
          <w:sz w:val="24"/>
          <w:szCs w:val="24"/>
          <w:shd w:val="clear" w:color="auto" w:fill="FFFFFF"/>
        </w:rPr>
        <w:lastRenderedPageBreak/>
        <w:t>Kalafsky</w:t>
      </w:r>
      <w:proofErr w:type="spellEnd"/>
      <w:r>
        <w:rPr>
          <w:rFonts w:ascii="Times New Roman" w:hAnsi="Times New Roman" w:cs="Times New Roman"/>
          <w:bCs/>
          <w:sz w:val="24"/>
          <w:szCs w:val="24"/>
          <w:shd w:val="clear" w:color="auto" w:fill="FFFFFF"/>
        </w:rPr>
        <w:t xml:space="preserve">, R. </w:t>
      </w:r>
      <w:r w:rsidR="000B3859">
        <w:rPr>
          <w:rFonts w:ascii="Times New Roman" w:hAnsi="Times New Roman" w:cs="Times New Roman"/>
          <w:bCs/>
          <w:sz w:val="24"/>
          <w:szCs w:val="24"/>
          <w:shd w:val="clear" w:color="auto" w:fill="FFFFFF"/>
        </w:rPr>
        <w:t xml:space="preserve">and Raymond, M. </w:t>
      </w:r>
      <w:r>
        <w:rPr>
          <w:rFonts w:ascii="Times New Roman" w:hAnsi="Times New Roman" w:cs="Times New Roman"/>
          <w:bCs/>
          <w:sz w:val="24"/>
          <w:szCs w:val="24"/>
          <w:shd w:val="clear" w:color="auto" w:fill="FFFFFF"/>
        </w:rPr>
        <w:t>2023: “</w:t>
      </w:r>
      <w:r w:rsidR="000B3859">
        <w:rPr>
          <w:rFonts w:ascii="Times New Roman" w:hAnsi="Times New Roman" w:cs="Times New Roman"/>
          <w:bCs/>
          <w:sz w:val="24"/>
          <w:szCs w:val="24"/>
          <w:shd w:val="clear" w:color="auto" w:fill="FFFFFF"/>
        </w:rPr>
        <w:t xml:space="preserve">Mitigating export-related distance via temporary learning environments: results from Nova Scotia.” </w:t>
      </w:r>
      <w:proofErr w:type="spellStart"/>
      <w:r w:rsidR="001753D2">
        <w:rPr>
          <w:rFonts w:ascii="Times New Roman" w:hAnsi="Times New Roman" w:cs="Times New Roman"/>
          <w:bCs/>
          <w:i/>
          <w:iCs/>
          <w:sz w:val="24"/>
          <w:szCs w:val="24"/>
          <w:shd w:val="clear" w:color="auto" w:fill="FFFFFF"/>
        </w:rPr>
        <w:t>GeoJournal</w:t>
      </w:r>
      <w:proofErr w:type="spellEnd"/>
      <w:r w:rsidR="001753D2">
        <w:rPr>
          <w:rFonts w:ascii="Times New Roman" w:hAnsi="Times New Roman" w:cs="Times New Roman"/>
          <w:bCs/>
          <w:sz w:val="24"/>
          <w:szCs w:val="24"/>
          <w:shd w:val="clear" w:color="auto" w:fill="FFFFFF"/>
        </w:rPr>
        <w:t xml:space="preserve">, </w:t>
      </w:r>
      <w:r w:rsidR="00A666A4">
        <w:rPr>
          <w:rFonts w:ascii="Times New Roman" w:hAnsi="Times New Roman" w:cs="Times New Roman"/>
          <w:b/>
          <w:sz w:val="24"/>
          <w:szCs w:val="24"/>
          <w:shd w:val="clear" w:color="auto" w:fill="FFFFFF"/>
        </w:rPr>
        <w:t xml:space="preserve">88. </w:t>
      </w:r>
      <w:r w:rsidR="00A666A4">
        <w:rPr>
          <w:rFonts w:ascii="Times New Roman" w:hAnsi="Times New Roman" w:cs="Times New Roman"/>
          <w:bCs/>
          <w:sz w:val="24"/>
          <w:szCs w:val="24"/>
          <w:shd w:val="clear" w:color="auto" w:fill="FFFFFF"/>
        </w:rPr>
        <w:t>5595–5607.</w:t>
      </w:r>
    </w:p>
    <w:p w14:paraId="76D722B6" w14:textId="77777777" w:rsidR="0079130C" w:rsidRPr="007875E4" w:rsidRDefault="0079130C"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Kellerman, A. 2014. The Internet as Second Action Space. London and New York: Routledge. </w:t>
      </w:r>
    </w:p>
    <w:p w14:paraId="11E813FF" w14:textId="77777777" w:rsidR="008874FF" w:rsidRPr="007875E4" w:rsidRDefault="008874FF"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Kirkpatrick, E. 2014: Toward new horizons: {Cosplay} (re)imagined through the superhero genre, authenticity, and transformation. </w:t>
      </w:r>
      <w:r w:rsidRPr="007875E4">
        <w:rPr>
          <w:rFonts w:ascii="Times New Roman" w:hAnsi="Times New Roman" w:cs="Times New Roman"/>
          <w:i/>
          <w:iCs/>
          <w:sz w:val="24"/>
          <w:szCs w:val="24"/>
        </w:rPr>
        <w:t>Transformative Works and Cultures</w:t>
      </w:r>
      <w:r w:rsidRPr="007875E4">
        <w:rPr>
          <w:rFonts w:ascii="Times New Roman" w:hAnsi="Times New Roman" w:cs="Times New Roman"/>
          <w:sz w:val="24"/>
          <w:szCs w:val="24"/>
        </w:rPr>
        <w:t xml:space="preserve">, </w:t>
      </w:r>
      <w:r w:rsidRPr="007875E4">
        <w:rPr>
          <w:rFonts w:ascii="Times New Roman" w:hAnsi="Times New Roman" w:cs="Times New Roman"/>
          <w:b/>
          <w:bCs/>
          <w:sz w:val="24"/>
          <w:szCs w:val="24"/>
        </w:rPr>
        <w:t>18</w:t>
      </w:r>
      <w:r w:rsidRPr="007875E4">
        <w:rPr>
          <w:rFonts w:ascii="Times New Roman" w:hAnsi="Times New Roman" w:cs="Times New Roman"/>
          <w:sz w:val="24"/>
          <w:szCs w:val="24"/>
        </w:rPr>
        <w:t>.</w:t>
      </w:r>
    </w:p>
    <w:p w14:paraId="397B6900" w14:textId="77777777" w:rsidR="00C2740C" w:rsidRPr="007875E4" w:rsidRDefault="00C2740C" w:rsidP="006D72CA">
      <w:pPr>
        <w:spacing w:after="0" w:line="480" w:lineRule="auto"/>
        <w:ind w:left="720" w:hanging="720"/>
        <w:rPr>
          <w:rFonts w:ascii="Times New Roman" w:hAnsi="Times New Roman" w:cs="Times New Roman"/>
          <w:sz w:val="24"/>
          <w:szCs w:val="24"/>
        </w:rPr>
      </w:pPr>
      <w:proofErr w:type="spellStart"/>
      <w:r w:rsidRPr="007875E4">
        <w:rPr>
          <w:rFonts w:ascii="Times New Roman" w:hAnsi="Times New Roman" w:cs="Times New Roman"/>
          <w:sz w:val="24"/>
          <w:szCs w:val="24"/>
        </w:rPr>
        <w:t>Kluitenberg</w:t>
      </w:r>
      <w:proofErr w:type="spellEnd"/>
      <w:r w:rsidRPr="007875E4">
        <w:rPr>
          <w:rFonts w:ascii="Times New Roman" w:hAnsi="Times New Roman" w:cs="Times New Roman"/>
          <w:sz w:val="24"/>
          <w:szCs w:val="24"/>
        </w:rPr>
        <w:t xml:space="preserve">, E. 2017: The network of waves: Living and acting in </w:t>
      </w:r>
      <w:proofErr w:type="gramStart"/>
      <w:r w:rsidRPr="007875E4">
        <w:rPr>
          <w:rFonts w:ascii="Times New Roman" w:hAnsi="Times New Roman" w:cs="Times New Roman"/>
          <w:sz w:val="24"/>
          <w:szCs w:val="24"/>
        </w:rPr>
        <w:t>a hybrid</w:t>
      </w:r>
      <w:proofErr w:type="gramEnd"/>
      <w:r w:rsidRPr="007875E4">
        <w:rPr>
          <w:rFonts w:ascii="Times New Roman" w:hAnsi="Times New Roman" w:cs="Times New Roman"/>
          <w:sz w:val="24"/>
          <w:szCs w:val="24"/>
        </w:rPr>
        <w:t xml:space="preserve"> space. Open 11. http://​socialbits.org/​_​data/​papers/​Kluitenbergpercent20-​percent20 Thepercent20Networkpercent20ofpercent20Waves.pdf. </w:t>
      </w:r>
    </w:p>
    <w:p w14:paraId="6F281570" w14:textId="2172A79F" w:rsidR="00A61008" w:rsidRPr="006F06AE" w:rsidRDefault="00A61008"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 xml:space="preserve">Kohl, E. and McCutcheon P. 2015: Kitchen table reflexivity: negotiating positionality through everyday talk. </w:t>
      </w:r>
      <w:r w:rsidRPr="006F06AE">
        <w:rPr>
          <w:rFonts w:ascii="Times New Roman" w:hAnsi="Times New Roman" w:cs="Times New Roman"/>
          <w:bCs/>
          <w:i/>
          <w:iCs/>
          <w:sz w:val="24"/>
          <w:szCs w:val="24"/>
          <w:shd w:val="clear" w:color="auto" w:fill="FFFFFF"/>
        </w:rPr>
        <w:t>Gender, Place, and Culture</w:t>
      </w:r>
      <w:r w:rsidRPr="006F06AE">
        <w:rPr>
          <w:rFonts w:ascii="Times New Roman" w:hAnsi="Times New Roman" w:cs="Times New Roman"/>
          <w:bCs/>
          <w:sz w:val="24"/>
          <w:szCs w:val="24"/>
          <w:shd w:val="clear" w:color="auto" w:fill="FFFFFF"/>
        </w:rPr>
        <w:t xml:space="preserve">. </w:t>
      </w:r>
      <w:r w:rsidRPr="006F06AE">
        <w:rPr>
          <w:rFonts w:ascii="Times New Roman" w:hAnsi="Times New Roman" w:cs="Times New Roman"/>
          <w:b/>
          <w:sz w:val="24"/>
          <w:szCs w:val="24"/>
          <w:shd w:val="clear" w:color="auto" w:fill="FFFFFF"/>
        </w:rPr>
        <w:t>22</w:t>
      </w:r>
      <w:r w:rsidRPr="006F06AE">
        <w:rPr>
          <w:rFonts w:ascii="Times New Roman" w:hAnsi="Times New Roman" w:cs="Times New Roman"/>
          <w:bCs/>
          <w:sz w:val="24"/>
          <w:szCs w:val="24"/>
          <w:shd w:val="clear" w:color="auto" w:fill="FFFFFF"/>
        </w:rPr>
        <w:t>, 6. 747–763.</w:t>
      </w:r>
    </w:p>
    <w:p w14:paraId="3DC17267" w14:textId="207E8F50" w:rsidR="008F6018" w:rsidRPr="006F06AE" w:rsidRDefault="008F6018"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Knopp, L. 2003: Queer Diffusions. </w:t>
      </w:r>
      <w:r w:rsidRPr="006F06AE">
        <w:rPr>
          <w:rFonts w:ascii="Times New Roman" w:hAnsi="Times New Roman" w:cs="Times New Roman"/>
          <w:i/>
          <w:iCs/>
          <w:sz w:val="24"/>
          <w:szCs w:val="24"/>
        </w:rPr>
        <w:t xml:space="preserve">Environment and Planning D: Society and Space. </w:t>
      </w:r>
      <w:r w:rsidRPr="006F06AE">
        <w:rPr>
          <w:rFonts w:ascii="Times New Roman" w:hAnsi="Times New Roman" w:cs="Times New Roman"/>
          <w:b/>
          <w:bCs/>
          <w:sz w:val="24"/>
          <w:szCs w:val="24"/>
        </w:rPr>
        <w:t>21</w:t>
      </w:r>
      <w:r w:rsidRPr="006F06AE">
        <w:rPr>
          <w:rFonts w:ascii="Times New Roman" w:hAnsi="Times New Roman" w:cs="Times New Roman"/>
          <w:sz w:val="24"/>
          <w:szCs w:val="24"/>
        </w:rPr>
        <w:t>. 409–424.</w:t>
      </w:r>
    </w:p>
    <w:p w14:paraId="6351610F" w14:textId="2F968D8F" w:rsidR="008838C1" w:rsidRPr="006F06AE" w:rsidRDefault="008838C1"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Knopp, L. 2004: Ontologies of place, placelessness, and movement: queer quests for identity and their impacts on contemporary geographic thought. </w:t>
      </w:r>
      <w:r w:rsidR="003B4608" w:rsidRPr="006F06AE">
        <w:rPr>
          <w:rFonts w:ascii="Times New Roman" w:hAnsi="Times New Roman" w:cs="Times New Roman"/>
          <w:i/>
          <w:iCs/>
          <w:sz w:val="24"/>
          <w:szCs w:val="24"/>
        </w:rPr>
        <w:t>Gender, Place &amp; Culture</w:t>
      </w:r>
      <w:r w:rsidR="003B4608" w:rsidRPr="006F06AE">
        <w:rPr>
          <w:rFonts w:ascii="Times New Roman" w:hAnsi="Times New Roman" w:cs="Times New Roman"/>
          <w:sz w:val="24"/>
          <w:szCs w:val="24"/>
        </w:rPr>
        <w:t xml:space="preserve">, </w:t>
      </w:r>
      <w:r w:rsidR="003B4608" w:rsidRPr="006F06AE">
        <w:rPr>
          <w:rFonts w:ascii="Times New Roman" w:hAnsi="Times New Roman" w:cs="Times New Roman"/>
          <w:b/>
          <w:bCs/>
          <w:sz w:val="24"/>
          <w:szCs w:val="24"/>
        </w:rPr>
        <w:t>11</w:t>
      </w:r>
      <w:r w:rsidR="003B4608" w:rsidRPr="006F06AE">
        <w:rPr>
          <w:rFonts w:ascii="Times New Roman" w:hAnsi="Times New Roman" w:cs="Times New Roman"/>
          <w:sz w:val="24"/>
          <w:szCs w:val="24"/>
        </w:rPr>
        <w:t>, 1. 121–134.</w:t>
      </w:r>
    </w:p>
    <w:p w14:paraId="09D8E65F" w14:textId="49F1FBB0" w:rsidR="0094269C" w:rsidRPr="006F06AE" w:rsidRDefault="0094269C" w:rsidP="006D72CA">
      <w:pPr>
        <w:spacing w:after="0" w:line="480" w:lineRule="auto"/>
        <w:ind w:left="720" w:hanging="720"/>
        <w:rPr>
          <w:rFonts w:ascii="Times New Roman" w:hAnsi="Times New Roman" w:cs="Times New Roman"/>
          <w:sz w:val="24"/>
          <w:szCs w:val="24"/>
        </w:rPr>
      </w:pPr>
      <w:proofErr w:type="gramStart"/>
      <w:r w:rsidRPr="006F06AE">
        <w:rPr>
          <w:rFonts w:ascii="Times New Roman" w:hAnsi="Times New Roman" w:cs="Times New Roman"/>
          <w:sz w:val="24"/>
          <w:szCs w:val="24"/>
        </w:rPr>
        <w:t>Kraybill ,</w:t>
      </w:r>
      <w:proofErr w:type="gramEnd"/>
      <w:r w:rsidRPr="006F06AE">
        <w:rPr>
          <w:rFonts w:ascii="Times New Roman" w:hAnsi="Times New Roman" w:cs="Times New Roman"/>
          <w:sz w:val="24"/>
          <w:szCs w:val="24"/>
        </w:rPr>
        <w:t xml:space="preserve"> O. G. 2020: The Use of Journaling in Trauma Therapy | Psychology Today. </w:t>
      </w:r>
      <w:proofErr w:type="spellStart"/>
      <w:r w:rsidRPr="006F06AE">
        <w:rPr>
          <w:rFonts w:ascii="Times New Roman" w:hAnsi="Times New Roman" w:cs="Times New Roman"/>
          <w:i/>
          <w:iCs/>
          <w:sz w:val="24"/>
          <w:szCs w:val="24"/>
        </w:rPr>
        <w:t>Psychologytoday</w:t>
      </w:r>
      <w:proofErr w:type="spellEnd"/>
      <w:r w:rsidRPr="006F06AE">
        <w:rPr>
          <w:rFonts w:ascii="Times New Roman" w:hAnsi="Times New Roman" w:cs="Times New Roman"/>
          <w:sz w:val="24"/>
          <w:szCs w:val="24"/>
        </w:rPr>
        <w:t xml:space="preserve">. </w:t>
      </w:r>
      <w:r w:rsidR="00ED767A" w:rsidRPr="006F06AE">
        <w:rPr>
          <w:rFonts w:ascii="Times New Roman" w:hAnsi="Times New Roman" w:cs="Times New Roman"/>
          <w:sz w:val="24"/>
          <w:szCs w:val="24"/>
        </w:rPr>
        <w:t xml:space="preserve">Psychology Today. </w:t>
      </w:r>
      <w:proofErr w:type="spellStart"/>
      <w:r w:rsidR="00ED767A" w:rsidRPr="006F06AE">
        <w:rPr>
          <w:rFonts w:ascii="Times New Roman" w:hAnsi="Times New Roman" w:cs="Times New Roman"/>
          <w:sz w:val="24"/>
          <w:szCs w:val="24"/>
        </w:rPr>
        <w:t>psychologytoday</w:t>
      </w:r>
      <w:proofErr w:type="spellEnd"/>
      <w:r w:rsidR="00ED767A" w:rsidRPr="006F06AE">
        <w:rPr>
          <w:rFonts w:ascii="Times New Roman" w:hAnsi="Times New Roman" w:cs="Times New Roman"/>
          <w:sz w:val="24"/>
          <w:szCs w:val="24"/>
        </w:rPr>
        <w:t>. https://www.psychologytoday.com/us/blog/expressive-trauma-integration/202011/theuse-journaling-in-trauma-therapy</w:t>
      </w:r>
    </w:p>
    <w:p w14:paraId="6C3B5D0B" w14:textId="77777777" w:rsidR="0007305F" w:rsidRDefault="009E5B13"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Kwan, M. 2007: Affecting Geospatial Technologies: Toward a Feminist Politics of Emotion.</w:t>
      </w:r>
      <w:r w:rsidR="00964E46" w:rsidRPr="006F06AE">
        <w:rPr>
          <w:rFonts w:ascii="Times New Roman" w:hAnsi="Times New Roman" w:cs="Times New Roman"/>
          <w:sz w:val="24"/>
          <w:szCs w:val="24"/>
        </w:rPr>
        <w:t xml:space="preserve"> </w:t>
      </w:r>
      <w:r w:rsidRPr="006F06AE">
        <w:rPr>
          <w:rFonts w:ascii="Times New Roman" w:hAnsi="Times New Roman" w:cs="Times New Roman"/>
          <w:i/>
          <w:sz w:val="24"/>
          <w:szCs w:val="24"/>
        </w:rPr>
        <w:t>The Professional Geographer</w:t>
      </w:r>
      <w:r w:rsidRPr="006F06AE">
        <w:rPr>
          <w:rFonts w:ascii="Times New Roman" w:hAnsi="Times New Roman" w:cs="Times New Roman"/>
          <w:sz w:val="24"/>
          <w:szCs w:val="24"/>
        </w:rPr>
        <w:t xml:space="preserve">, </w:t>
      </w:r>
      <w:r w:rsidRPr="006F06AE">
        <w:rPr>
          <w:rFonts w:ascii="Times New Roman" w:hAnsi="Times New Roman" w:cs="Times New Roman"/>
          <w:b/>
          <w:sz w:val="24"/>
          <w:szCs w:val="24"/>
        </w:rPr>
        <w:t>59</w:t>
      </w:r>
      <w:r w:rsidRPr="006F06AE">
        <w:rPr>
          <w:rFonts w:ascii="Times New Roman" w:hAnsi="Times New Roman" w:cs="Times New Roman"/>
          <w:sz w:val="24"/>
          <w:szCs w:val="24"/>
        </w:rPr>
        <w:t>. 22–34.</w:t>
      </w:r>
    </w:p>
    <w:p w14:paraId="2750682C" w14:textId="1D217043" w:rsidR="0007305F" w:rsidRDefault="0007305F" w:rsidP="006D72CA">
      <w:pPr>
        <w:spacing w:after="0" w:line="480" w:lineRule="auto"/>
        <w:ind w:left="720" w:hanging="720"/>
        <w:rPr>
          <w:rFonts w:ascii="Times New Roman" w:hAnsi="Times New Roman" w:cs="Times New Roman"/>
          <w:sz w:val="24"/>
          <w:szCs w:val="24"/>
        </w:rPr>
      </w:pPr>
      <w:proofErr w:type="spellStart"/>
      <w:r w:rsidRPr="004725C4">
        <w:rPr>
          <w:rFonts w:ascii="Times New Roman" w:hAnsi="Times New Roman" w:cs="Times New Roman"/>
          <w:color w:val="000000" w:themeColor="text1"/>
          <w:sz w:val="24"/>
          <w:szCs w:val="24"/>
        </w:rPr>
        <w:t>Lamerichs</w:t>
      </w:r>
      <w:proofErr w:type="spellEnd"/>
      <w:r w:rsidRPr="004725C4">
        <w:rPr>
          <w:rFonts w:ascii="Times New Roman" w:hAnsi="Times New Roman" w:cs="Times New Roman"/>
          <w:color w:val="000000" w:themeColor="text1"/>
          <w:sz w:val="24"/>
          <w:szCs w:val="24"/>
        </w:rPr>
        <w:t xml:space="preserve">, N. 2011: “Stranger than Fiction: Fan Identity in Cosplay.” </w:t>
      </w:r>
      <w:r w:rsidRPr="004725C4">
        <w:rPr>
          <w:rFonts w:ascii="Times New Roman" w:hAnsi="Times New Roman" w:cs="Times New Roman"/>
          <w:i/>
          <w:iCs/>
          <w:color w:val="000000" w:themeColor="text1"/>
          <w:sz w:val="24"/>
          <w:szCs w:val="24"/>
        </w:rPr>
        <w:t xml:space="preserve">Transformative Works and Cultures </w:t>
      </w:r>
      <w:r w:rsidRPr="004725C4">
        <w:rPr>
          <w:rFonts w:ascii="Times New Roman" w:hAnsi="Times New Roman" w:cs="Times New Roman"/>
          <w:color w:val="000000" w:themeColor="text1"/>
          <w:sz w:val="24"/>
          <w:szCs w:val="24"/>
        </w:rPr>
        <w:t xml:space="preserve">7. </w:t>
      </w:r>
      <w:r w:rsidRPr="00A42EEA">
        <w:rPr>
          <w:rFonts w:ascii="Times New Roman" w:hAnsi="Times New Roman" w:cs="Times New Roman"/>
          <w:sz w:val="24"/>
          <w:szCs w:val="24"/>
        </w:rPr>
        <w:t>https://doi.org/10.3983/twc.2011.0246</w:t>
      </w:r>
      <w:r w:rsidRPr="004725C4">
        <w:rPr>
          <w:rFonts w:ascii="Times New Roman" w:hAnsi="Times New Roman" w:cs="Times New Roman"/>
          <w:color w:val="000000" w:themeColor="text1"/>
          <w:sz w:val="24"/>
          <w:szCs w:val="24"/>
        </w:rPr>
        <w:t>.</w:t>
      </w:r>
    </w:p>
    <w:p w14:paraId="4C6413E1" w14:textId="5680D3F6" w:rsidR="0007305F" w:rsidRPr="0007305F" w:rsidRDefault="0007305F" w:rsidP="006D72CA">
      <w:pPr>
        <w:spacing w:after="0" w:line="480" w:lineRule="auto"/>
        <w:ind w:left="720" w:hanging="720"/>
        <w:rPr>
          <w:rFonts w:ascii="Times New Roman" w:hAnsi="Times New Roman" w:cs="Times New Roman"/>
          <w:sz w:val="24"/>
          <w:szCs w:val="24"/>
        </w:rPr>
      </w:pPr>
      <w:proofErr w:type="spellStart"/>
      <w:r w:rsidRPr="004725C4">
        <w:rPr>
          <w:rFonts w:ascii="Times New Roman" w:hAnsi="Times New Roman" w:cs="Times New Roman"/>
          <w:color w:val="000000" w:themeColor="text1"/>
          <w:sz w:val="24"/>
          <w:szCs w:val="24"/>
        </w:rPr>
        <w:lastRenderedPageBreak/>
        <w:t>Lamerichs</w:t>
      </w:r>
      <w:proofErr w:type="spellEnd"/>
      <w:r w:rsidRPr="004725C4">
        <w:rPr>
          <w:rFonts w:ascii="Times New Roman" w:hAnsi="Times New Roman" w:cs="Times New Roman"/>
          <w:color w:val="000000" w:themeColor="text1"/>
          <w:sz w:val="24"/>
          <w:szCs w:val="24"/>
        </w:rPr>
        <w:t xml:space="preserve">, N. 2018: </w:t>
      </w:r>
      <w:r w:rsidRPr="004725C4">
        <w:rPr>
          <w:rFonts w:ascii="Times New Roman" w:hAnsi="Times New Roman" w:cs="Times New Roman"/>
          <w:i/>
          <w:iCs/>
          <w:color w:val="000000" w:themeColor="text1"/>
          <w:sz w:val="24"/>
          <w:szCs w:val="24"/>
        </w:rPr>
        <w:t xml:space="preserve">Productive Fandom: </w:t>
      </w:r>
      <w:proofErr w:type="spellStart"/>
      <w:r w:rsidRPr="004725C4">
        <w:rPr>
          <w:rFonts w:ascii="Times New Roman" w:hAnsi="Times New Roman" w:cs="Times New Roman"/>
          <w:i/>
          <w:iCs/>
          <w:color w:val="000000" w:themeColor="text1"/>
          <w:sz w:val="24"/>
          <w:szCs w:val="24"/>
        </w:rPr>
        <w:t>Intermediality</w:t>
      </w:r>
      <w:proofErr w:type="spellEnd"/>
      <w:r w:rsidRPr="004725C4">
        <w:rPr>
          <w:rFonts w:ascii="Times New Roman" w:hAnsi="Times New Roman" w:cs="Times New Roman"/>
          <w:i/>
          <w:iCs/>
          <w:color w:val="000000" w:themeColor="text1"/>
          <w:sz w:val="24"/>
          <w:szCs w:val="24"/>
        </w:rPr>
        <w:t xml:space="preserve"> and Affective Reception in fan Cultures</w:t>
      </w:r>
      <w:r w:rsidRPr="004725C4">
        <w:rPr>
          <w:rFonts w:ascii="Times New Roman" w:hAnsi="Times New Roman" w:cs="Times New Roman"/>
          <w:color w:val="000000" w:themeColor="text1"/>
          <w:sz w:val="24"/>
          <w:szCs w:val="24"/>
        </w:rPr>
        <w:t>. Amsterdam: Amsterdam University Press.</w:t>
      </w:r>
    </w:p>
    <w:p w14:paraId="34B5CDE3" w14:textId="2763A729" w:rsidR="00EE0487" w:rsidRPr="006F06AE" w:rsidRDefault="00EE0487" w:rsidP="006D72CA">
      <w:pPr>
        <w:autoSpaceDE w:val="0"/>
        <w:autoSpaceDN w:val="0"/>
        <w:adjustRightInd w:val="0"/>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Larsen, J. and Svabo, C. 2014: The tourist gaze and “Family Treasure Trails” in museums</w:t>
      </w:r>
      <w:r w:rsidR="00964E46" w:rsidRPr="006F06AE">
        <w:rPr>
          <w:rFonts w:ascii="Times New Roman" w:hAnsi="Times New Roman" w:cs="Times New Roman"/>
          <w:sz w:val="24"/>
          <w:szCs w:val="24"/>
        </w:rPr>
        <w:t>.</w:t>
      </w:r>
      <w:r w:rsidRPr="006F06AE">
        <w:rPr>
          <w:rFonts w:ascii="Times New Roman" w:hAnsi="Times New Roman" w:cs="Times New Roman"/>
          <w:sz w:val="24"/>
          <w:szCs w:val="24"/>
        </w:rPr>
        <w:t xml:space="preserve"> Tourist Studies, </w:t>
      </w:r>
      <w:r w:rsidRPr="006F06AE">
        <w:rPr>
          <w:rFonts w:ascii="Times New Roman" w:hAnsi="Times New Roman" w:cs="Times New Roman"/>
          <w:b/>
          <w:bCs/>
          <w:sz w:val="24"/>
          <w:szCs w:val="24"/>
        </w:rPr>
        <w:t>14</w:t>
      </w:r>
      <w:r w:rsidRPr="006F06AE">
        <w:rPr>
          <w:rFonts w:ascii="Times New Roman" w:hAnsi="Times New Roman" w:cs="Times New Roman"/>
          <w:sz w:val="24"/>
          <w:szCs w:val="24"/>
        </w:rPr>
        <w:t>, 2, 105-125.</w:t>
      </w:r>
    </w:p>
    <w:p w14:paraId="3394E043" w14:textId="0E00186D" w:rsidR="004C0429" w:rsidRPr="006F06AE" w:rsidRDefault="004C0429"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Livingston, Jennie. </w:t>
      </w:r>
      <w:r w:rsidRPr="006F06AE">
        <w:rPr>
          <w:rFonts w:ascii="Times New Roman" w:hAnsi="Times New Roman" w:cs="Times New Roman"/>
          <w:bCs/>
          <w:i/>
          <w:iCs/>
          <w:sz w:val="24"/>
          <w:szCs w:val="24"/>
          <w:shd w:val="clear" w:color="auto" w:fill="FFFFFF"/>
        </w:rPr>
        <w:t>Paris Is Burning</w:t>
      </w:r>
      <w:r w:rsidRPr="006F06AE">
        <w:rPr>
          <w:rFonts w:ascii="Times New Roman" w:hAnsi="Times New Roman" w:cs="Times New Roman"/>
          <w:bCs/>
          <w:sz w:val="24"/>
          <w:szCs w:val="24"/>
          <w:shd w:val="clear" w:color="auto" w:fill="FFFFFF"/>
        </w:rPr>
        <w:t>. Burbank, CA: Miramax Home Entertainment, 2006.</w:t>
      </w:r>
    </w:p>
    <w:p w14:paraId="2EB65CDA" w14:textId="0723B001" w:rsidR="006B688E" w:rsidRPr="006F06AE" w:rsidRDefault="006B688E" w:rsidP="006D72CA">
      <w:pPr>
        <w:pStyle w:val="Default"/>
        <w:spacing w:line="480" w:lineRule="auto"/>
        <w:ind w:left="720" w:hanging="720"/>
        <w:rPr>
          <w:rFonts w:ascii="Times New Roman" w:hAnsi="Times New Roman" w:cs="Times New Roman"/>
        </w:rPr>
      </w:pPr>
      <w:proofErr w:type="spellStart"/>
      <w:r w:rsidRPr="006F06AE">
        <w:rPr>
          <w:rFonts w:ascii="Times New Roman" w:hAnsi="Times New Roman" w:cs="Times New Roman"/>
        </w:rPr>
        <w:t>Marvasti</w:t>
      </w:r>
      <w:proofErr w:type="spellEnd"/>
      <w:r w:rsidRPr="006F06AE">
        <w:rPr>
          <w:rFonts w:ascii="Times New Roman" w:hAnsi="Times New Roman" w:cs="Times New Roman"/>
        </w:rPr>
        <w:t xml:space="preserve">, A. 2004: </w:t>
      </w:r>
      <w:r w:rsidRPr="006F06AE">
        <w:rPr>
          <w:rFonts w:ascii="Times New Roman" w:hAnsi="Times New Roman" w:cs="Times New Roman"/>
          <w:i/>
        </w:rPr>
        <w:t>Qualitative Research in Sociology</w:t>
      </w:r>
      <w:r w:rsidRPr="006F06AE">
        <w:rPr>
          <w:rFonts w:ascii="Times New Roman" w:hAnsi="Times New Roman" w:cs="Times New Roman"/>
        </w:rPr>
        <w:t>. Thousand Oaks, CA. Sage.</w:t>
      </w:r>
    </w:p>
    <w:p w14:paraId="0644CDF5" w14:textId="77777777" w:rsidR="00C45FDB" w:rsidRPr="007875E4" w:rsidRDefault="00C45FDB"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Melea et al. 2019: Personality &amp; mental health of Greek cosplayers, in relation to postgraduate “mental health” students. </w:t>
      </w:r>
      <w:r w:rsidRPr="007875E4">
        <w:rPr>
          <w:rFonts w:ascii="Times New Roman" w:hAnsi="Times New Roman" w:cs="Times New Roman"/>
          <w:i/>
          <w:iCs/>
          <w:sz w:val="24"/>
          <w:szCs w:val="24"/>
        </w:rPr>
        <w:t>Journal of Human Behavior in the Social Environment</w:t>
      </w:r>
      <w:r w:rsidRPr="007875E4">
        <w:rPr>
          <w:rFonts w:ascii="Times New Roman" w:hAnsi="Times New Roman" w:cs="Times New Roman"/>
          <w:sz w:val="24"/>
          <w:szCs w:val="24"/>
        </w:rPr>
        <w:t xml:space="preserve">, </w:t>
      </w:r>
      <w:r w:rsidRPr="007875E4">
        <w:rPr>
          <w:rFonts w:ascii="Times New Roman" w:hAnsi="Times New Roman" w:cs="Times New Roman"/>
          <w:b/>
          <w:bCs/>
          <w:sz w:val="24"/>
          <w:szCs w:val="24"/>
        </w:rPr>
        <w:t>29</w:t>
      </w:r>
      <w:r w:rsidRPr="007875E4">
        <w:rPr>
          <w:rFonts w:ascii="Times New Roman" w:hAnsi="Times New Roman" w:cs="Times New Roman"/>
          <w:sz w:val="24"/>
          <w:szCs w:val="24"/>
        </w:rPr>
        <w:t>, 6. 778–803.</w:t>
      </w:r>
    </w:p>
    <w:p w14:paraId="19E43FE0" w14:textId="77777777" w:rsidR="00F32996" w:rsidRPr="006F06AE" w:rsidRDefault="00F32996" w:rsidP="006D72CA">
      <w:pPr>
        <w:spacing w:after="0" w:line="480" w:lineRule="auto"/>
        <w:ind w:left="720" w:hanging="720"/>
        <w:rPr>
          <w:rFonts w:ascii="Times New Roman" w:hAnsi="Times New Roman" w:cs="Times New Roman"/>
          <w:iCs/>
          <w:color w:val="000000" w:themeColor="text1"/>
          <w:sz w:val="24"/>
          <w:szCs w:val="24"/>
        </w:rPr>
      </w:pPr>
      <w:r w:rsidRPr="006F06AE">
        <w:rPr>
          <w:rFonts w:ascii="Times New Roman" w:hAnsi="Times New Roman" w:cs="Times New Roman"/>
          <w:color w:val="000000" w:themeColor="text1"/>
          <w:sz w:val="24"/>
          <w:szCs w:val="24"/>
        </w:rPr>
        <w:t xml:space="preserve">McKittrick, K. 2021: </w:t>
      </w:r>
      <w:r w:rsidRPr="006F06AE">
        <w:rPr>
          <w:rFonts w:ascii="Times New Roman" w:hAnsi="Times New Roman" w:cs="Times New Roman"/>
          <w:i/>
          <w:color w:val="000000" w:themeColor="text1"/>
          <w:sz w:val="24"/>
          <w:szCs w:val="24"/>
        </w:rPr>
        <w:t>Dear Science and Other Stories</w:t>
      </w:r>
      <w:r w:rsidRPr="006F06AE">
        <w:rPr>
          <w:rFonts w:ascii="Times New Roman" w:hAnsi="Times New Roman" w:cs="Times New Roman"/>
          <w:iCs/>
          <w:color w:val="000000" w:themeColor="text1"/>
          <w:sz w:val="24"/>
          <w:szCs w:val="24"/>
        </w:rPr>
        <w:t>. Duke University Press Books. Durham.</w:t>
      </w:r>
    </w:p>
    <w:p w14:paraId="2DB81829" w14:textId="7204603D" w:rsidR="00020CF3" w:rsidRPr="006F06AE" w:rsidRDefault="00020CF3"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 xml:space="preserve">McKittrick, K. 2006: “I Lost an Arm on My Last Trip Home: Black Geographies.” </w:t>
      </w:r>
      <w:r w:rsidRPr="006F06AE">
        <w:rPr>
          <w:rFonts w:ascii="Times New Roman" w:hAnsi="Times New Roman" w:cs="Times New Roman"/>
          <w:i/>
          <w:iCs/>
        </w:rPr>
        <w:t>Demonic Grounds: Black Women and the Cartographies of Struggle</w:t>
      </w:r>
      <w:r w:rsidRPr="006F06AE">
        <w:rPr>
          <w:rFonts w:ascii="Times New Roman" w:hAnsi="Times New Roman" w:cs="Times New Roman"/>
        </w:rPr>
        <w:t xml:space="preserve">. Minneapolis: University of Minnesota Press. </w:t>
      </w:r>
    </w:p>
    <w:p w14:paraId="1FBF408D" w14:textId="77777777" w:rsidR="00F775A4" w:rsidRPr="007875E4" w:rsidRDefault="00F775A4"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McLean, J. 2016: The contingency of change in the Anthropocene: More-​ than-​ real renegotiation of power relations in climate change institutional transformation in Australia. Environment and Planning D: Society and Space. </w:t>
      </w:r>
      <w:r w:rsidRPr="007875E4">
        <w:rPr>
          <w:rFonts w:ascii="Times New Roman" w:hAnsi="Times New Roman" w:cs="Times New Roman"/>
          <w:b/>
          <w:bCs/>
          <w:sz w:val="24"/>
          <w:szCs w:val="24"/>
        </w:rPr>
        <w:t>34</w:t>
      </w:r>
      <w:r w:rsidRPr="007875E4">
        <w:rPr>
          <w:rFonts w:ascii="Times New Roman" w:hAnsi="Times New Roman" w:cs="Times New Roman"/>
          <w:sz w:val="24"/>
          <w:szCs w:val="24"/>
        </w:rPr>
        <w:t>. 508–​527.</w:t>
      </w:r>
    </w:p>
    <w:p w14:paraId="49AA2B22" w14:textId="13A25C1F" w:rsidR="00A42EEA" w:rsidRPr="006F06AE" w:rsidRDefault="006B688E" w:rsidP="006D72CA">
      <w:pPr>
        <w:pStyle w:val="Default"/>
        <w:spacing w:line="480" w:lineRule="auto"/>
        <w:ind w:left="720" w:hanging="720"/>
        <w:rPr>
          <w:rFonts w:ascii="Times New Roman" w:hAnsi="Times New Roman" w:cs="Times New Roman"/>
          <w:iCs/>
        </w:rPr>
      </w:pPr>
      <w:r w:rsidRPr="006F06AE">
        <w:rPr>
          <w:rFonts w:ascii="Times New Roman" w:hAnsi="Times New Roman" w:cs="Times New Roman"/>
        </w:rPr>
        <w:t xml:space="preserve">Mendez, M. 2013: Autoethnography as a research method: Advantages, limitations, and criticisms. </w:t>
      </w:r>
      <w:r w:rsidRPr="006F06AE">
        <w:rPr>
          <w:rFonts w:ascii="Times New Roman" w:hAnsi="Times New Roman" w:cs="Times New Roman"/>
          <w:i/>
        </w:rPr>
        <w:t>Colombian Applied Linguistics Journal</w:t>
      </w:r>
      <w:r w:rsidRPr="006F06AE">
        <w:rPr>
          <w:rFonts w:ascii="Times New Roman" w:hAnsi="Times New Roman" w:cs="Times New Roman"/>
          <w:iCs/>
        </w:rPr>
        <w:t xml:space="preserve">, </w:t>
      </w:r>
      <w:r w:rsidRPr="006F06AE">
        <w:rPr>
          <w:rFonts w:ascii="Times New Roman" w:hAnsi="Times New Roman" w:cs="Times New Roman"/>
          <w:b/>
          <w:bCs/>
          <w:iCs/>
        </w:rPr>
        <w:t>15</w:t>
      </w:r>
      <w:r w:rsidRPr="006F06AE">
        <w:rPr>
          <w:rFonts w:ascii="Times New Roman" w:hAnsi="Times New Roman" w:cs="Times New Roman"/>
          <w:iCs/>
        </w:rPr>
        <w:t>, 2. 279–287.</w:t>
      </w:r>
    </w:p>
    <w:p w14:paraId="37798555" w14:textId="77777777" w:rsidR="00806582" w:rsidRPr="007875E4" w:rsidRDefault="00806582" w:rsidP="006D72CA">
      <w:pPr>
        <w:spacing w:after="0" w:line="480" w:lineRule="auto"/>
        <w:ind w:left="720" w:hanging="720"/>
        <w:rPr>
          <w:rFonts w:ascii="Times New Roman" w:hAnsi="Times New Roman" w:cs="Times New Roman"/>
          <w:sz w:val="24"/>
          <w:szCs w:val="24"/>
        </w:rPr>
      </w:pPr>
      <w:proofErr w:type="spellStart"/>
      <w:r w:rsidRPr="007875E4">
        <w:rPr>
          <w:rFonts w:ascii="Times New Roman" w:hAnsi="Times New Roman" w:cs="Times New Roman"/>
          <w:sz w:val="24"/>
          <w:szCs w:val="24"/>
        </w:rPr>
        <w:t>Moores</w:t>
      </w:r>
      <w:proofErr w:type="spellEnd"/>
      <w:r w:rsidRPr="007875E4">
        <w:rPr>
          <w:rFonts w:ascii="Times New Roman" w:hAnsi="Times New Roman" w:cs="Times New Roman"/>
          <w:sz w:val="24"/>
          <w:szCs w:val="24"/>
        </w:rPr>
        <w:t xml:space="preserve">, S. 2012: </w:t>
      </w:r>
      <w:r w:rsidRPr="007875E4">
        <w:rPr>
          <w:rFonts w:ascii="Times New Roman" w:hAnsi="Times New Roman" w:cs="Times New Roman"/>
          <w:i/>
          <w:iCs/>
          <w:sz w:val="24"/>
          <w:szCs w:val="24"/>
        </w:rPr>
        <w:t>Media, Place and Mobility</w:t>
      </w:r>
      <w:r w:rsidRPr="007875E4">
        <w:rPr>
          <w:rFonts w:ascii="Times New Roman" w:hAnsi="Times New Roman" w:cs="Times New Roman"/>
          <w:sz w:val="24"/>
          <w:szCs w:val="24"/>
        </w:rPr>
        <w:t>. Basingstoke: Palgrave Macmillan.</w:t>
      </w:r>
    </w:p>
    <w:p w14:paraId="499A6D81" w14:textId="58E13594" w:rsidR="00852831" w:rsidRPr="006F06AE" w:rsidRDefault="00852831" w:rsidP="006D72CA">
      <w:pPr>
        <w:pStyle w:val="Default"/>
        <w:spacing w:line="480" w:lineRule="auto"/>
        <w:ind w:left="720" w:hanging="720"/>
        <w:rPr>
          <w:rFonts w:ascii="Times New Roman" w:hAnsi="Times New Roman" w:cs="Times New Roman"/>
          <w:iCs/>
        </w:rPr>
      </w:pPr>
      <w:r w:rsidRPr="006F06AE">
        <w:rPr>
          <w:rFonts w:ascii="Times New Roman" w:hAnsi="Times New Roman" w:cs="Times New Roman"/>
        </w:rPr>
        <w:t xml:space="preserve">Moreau, J. 2020: Anti-LGBTQ hate groups on the rise in the U.S., report warns. </w:t>
      </w:r>
      <w:r w:rsidRPr="006F06AE">
        <w:rPr>
          <w:rFonts w:ascii="Times New Roman" w:hAnsi="Times New Roman" w:cs="Times New Roman"/>
          <w:i/>
          <w:iCs/>
        </w:rPr>
        <w:t>C</w:t>
      </w:r>
      <w:r w:rsidRPr="006F06AE">
        <w:rPr>
          <w:rFonts w:ascii="Times New Roman" w:hAnsi="Times New Roman" w:cs="Times New Roman"/>
          <w:i/>
        </w:rPr>
        <w:t>BS News</w:t>
      </w:r>
      <w:r w:rsidRPr="006F06AE">
        <w:rPr>
          <w:rFonts w:ascii="Times New Roman" w:hAnsi="Times New Roman" w:cs="Times New Roman"/>
          <w:iCs/>
        </w:rPr>
        <w:t>. https://www.nbcnews.com/feature/nbc-out/anti-lgbtq-hate-groups-rise-u-s-report-warns-n1171956</w:t>
      </w:r>
    </w:p>
    <w:p w14:paraId="2BEE721C" w14:textId="77777777" w:rsidR="0098224E" w:rsidRPr="006F06AE" w:rsidRDefault="0098224E" w:rsidP="006D72CA">
      <w:pPr>
        <w:autoSpaceDE w:val="0"/>
        <w:autoSpaceDN w:val="0"/>
        <w:adjustRightInd w:val="0"/>
        <w:spacing w:after="0" w:line="480" w:lineRule="auto"/>
        <w:ind w:left="720" w:hanging="720"/>
        <w:rPr>
          <w:rFonts w:ascii="Times New Roman" w:hAnsi="Times New Roman" w:cs="Times New Roman"/>
          <w:i/>
          <w:iCs/>
          <w:sz w:val="24"/>
          <w:szCs w:val="24"/>
        </w:rPr>
      </w:pPr>
      <w:r w:rsidRPr="006F06AE">
        <w:rPr>
          <w:rFonts w:ascii="Times New Roman" w:hAnsi="Times New Roman" w:cs="Times New Roman"/>
          <w:sz w:val="24"/>
          <w:szCs w:val="24"/>
        </w:rPr>
        <w:t xml:space="preserve">Nast, H. and Kobayashi, A. 1996: “Re- corporealizing vision,” Duncan, N. (ed.) </w:t>
      </w:r>
      <w:r w:rsidRPr="006F06AE">
        <w:rPr>
          <w:rFonts w:ascii="Times New Roman" w:hAnsi="Times New Roman" w:cs="Times New Roman"/>
          <w:i/>
          <w:iCs/>
          <w:sz w:val="24"/>
          <w:szCs w:val="24"/>
        </w:rPr>
        <w:t>Body-</w:t>
      </w:r>
    </w:p>
    <w:p w14:paraId="759C5C15" w14:textId="77777777" w:rsidR="0098224E" w:rsidRPr="006F06AE" w:rsidRDefault="0098224E" w:rsidP="006D72CA">
      <w:pPr>
        <w:autoSpaceDE w:val="0"/>
        <w:autoSpaceDN w:val="0"/>
        <w:adjustRightInd w:val="0"/>
        <w:spacing w:after="0" w:line="480" w:lineRule="auto"/>
        <w:ind w:left="720" w:hanging="720"/>
        <w:rPr>
          <w:rFonts w:ascii="Times New Roman" w:hAnsi="Times New Roman" w:cs="Times New Roman"/>
          <w:sz w:val="24"/>
          <w:szCs w:val="24"/>
        </w:rPr>
      </w:pPr>
      <w:r w:rsidRPr="006F06AE">
        <w:rPr>
          <w:rFonts w:ascii="Times New Roman" w:hAnsi="Times New Roman" w:cs="Times New Roman"/>
          <w:i/>
          <w:iCs/>
          <w:sz w:val="24"/>
          <w:szCs w:val="24"/>
        </w:rPr>
        <w:lastRenderedPageBreak/>
        <w:t>Space</w:t>
      </w:r>
      <w:r w:rsidRPr="006F06AE">
        <w:rPr>
          <w:rFonts w:ascii="Times New Roman" w:hAnsi="Times New Roman" w:cs="Times New Roman"/>
          <w:sz w:val="24"/>
          <w:szCs w:val="24"/>
        </w:rPr>
        <w:t xml:space="preserve">: </w:t>
      </w:r>
      <w:r w:rsidRPr="006F06AE">
        <w:rPr>
          <w:rFonts w:ascii="Times New Roman" w:hAnsi="Times New Roman" w:cs="Times New Roman"/>
          <w:i/>
          <w:iCs/>
          <w:sz w:val="24"/>
          <w:szCs w:val="24"/>
        </w:rPr>
        <w:t>Destabilizing Geographies of Gender and Sexuality</w:t>
      </w:r>
      <w:r w:rsidRPr="006F06AE">
        <w:rPr>
          <w:rFonts w:ascii="Times New Roman" w:hAnsi="Times New Roman" w:cs="Times New Roman"/>
          <w:sz w:val="24"/>
          <w:szCs w:val="24"/>
        </w:rPr>
        <w:t>, New York: Routledge,</w:t>
      </w:r>
    </w:p>
    <w:p w14:paraId="0A858F83" w14:textId="77777777" w:rsidR="0098224E" w:rsidRPr="006F06AE" w:rsidRDefault="0098224E"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75–93.</w:t>
      </w:r>
    </w:p>
    <w:p w14:paraId="48ECE0AB" w14:textId="77777777" w:rsidR="00D16D87" w:rsidRPr="007875E4" w:rsidRDefault="00D16D87" w:rsidP="006D72CA">
      <w:pPr>
        <w:spacing w:after="0" w:line="480" w:lineRule="auto"/>
        <w:ind w:left="720" w:hanging="720"/>
        <w:rPr>
          <w:rFonts w:ascii="Times New Roman" w:hAnsi="Times New Roman" w:cs="Times New Roman"/>
          <w:sz w:val="24"/>
          <w:szCs w:val="24"/>
        </w:rPr>
      </w:pPr>
      <w:proofErr w:type="spellStart"/>
      <w:r w:rsidRPr="007875E4">
        <w:rPr>
          <w:rFonts w:ascii="Times New Roman" w:hAnsi="Times New Roman" w:cs="Times New Roman"/>
          <w:sz w:val="24"/>
          <w:szCs w:val="24"/>
        </w:rPr>
        <w:t>Nasiakou</w:t>
      </w:r>
      <w:proofErr w:type="spellEnd"/>
      <w:r w:rsidRPr="007875E4">
        <w:rPr>
          <w:rFonts w:ascii="Times New Roman" w:hAnsi="Times New Roman" w:cs="Times New Roman"/>
          <w:sz w:val="24"/>
          <w:szCs w:val="24"/>
        </w:rPr>
        <w:t xml:space="preserve">, M. 1982: General psychology. In Psychology today (2nd ed., pp. 40–147). Athens, Greece: </w:t>
      </w:r>
      <w:proofErr w:type="spellStart"/>
      <w:r w:rsidRPr="007875E4">
        <w:rPr>
          <w:rFonts w:ascii="Times New Roman" w:hAnsi="Times New Roman" w:cs="Times New Roman"/>
          <w:sz w:val="24"/>
          <w:szCs w:val="24"/>
        </w:rPr>
        <w:t>Papazisis</w:t>
      </w:r>
      <w:proofErr w:type="spellEnd"/>
      <w:r w:rsidRPr="007875E4">
        <w:rPr>
          <w:rFonts w:ascii="Times New Roman" w:hAnsi="Times New Roman" w:cs="Times New Roman"/>
          <w:sz w:val="24"/>
          <w:szCs w:val="24"/>
        </w:rPr>
        <w:t xml:space="preserve"> Publications.</w:t>
      </w:r>
    </w:p>
    <w:p w14:paraId="4961C868" w14:textId="52D1CCE1" w:rsidR="00F32996" w:rsidRPr="006F06AE" w:rsidRDefault="00F32996" w:rsidP="006D72CA">
      <w:pPr>
        <w:spacing w:after="0" w:line="480" w:lineRule="auto"/>
        <w:ind w:left="720" w:hanging="720"/>
        <w:rPr>
          <w:rFonts w:ascii="Times New Roman" w:hAnsi="Times New Roman" w:cs="Times New Roman"/>
          <w:bCs/>
          <w:sz w:val="24"/>
          <w:szCs w:val="24"/>
          <w:shd w:val="clear" w:color="auto" w:fill="FFFFFF"/>
        </w:rPr>
      </w:pPr>
      <w:r w:rsidRPr="006F06AE">
        <w:rPr>
          <w:rFonts w:ascii="Times New Roman" w:hAnsi="Times New Roman" w:cs="Times New Roman"/>
          <w:bCs/>
          <w:sz w:val="24"/>
          <w:szCs w:val="24"/>
          <w:shd w:val="clear" w:color="auto" w:fill="FFFFFF"/>
        </w:rPr>
        <w:t>Nelson, L</w:t>
      </w:r>
      <w:r w:rsidR="00964E46" w:rsidRPr="006F06AE">
        <w:rPr>
          <w:rFonts w:ascii="Times New Roman" w:hAnsi="Times New Roman" w:cs="Times New Roman"/>
          <w:bCs/>
          <w:sz w:val="24"/>
          <w:szCs w:val="24"/>
          <w:shd w:val="clear" w:color="auto" w:fill="FFFFFF"/>
        </w:rPr>
        <w:t>. 1999:</w:t>
      </w:r>
      <w:r w:rsidRPr="006F06AE">
        <w:rPr>
          <w:rFonts w:ascii="Times New Roman" w:hAnsi="Times New Roman" w:cs="Times New Roman"/>
          <w:bCs/>
          <w:sz w:val="24"/>
          <w:szCs w:val="24"/>
          <w:shd w:val="clear" w:color="auto" w:fill="FFFFFF"/>
        </w:rPr>
        <w:t xml:space="preserve"> Bodies (and Spaces) Do Matter: The Limits of Performativity. Gender, place and culture: a journal of feminist geography</w:t>
      </w:r>
      <w:r w:rsidR="00964E46" w:rsidRPr="006F06AE">
        <w:rPr>
          <w:rFonts w:ascii="Times New Roman" w:hAnsi="Times New Roman" w:cs="Times New Roman"/>
          <w:bCs/>
          <w:sz w:val="24"/>
          <w:szCs w:val="24"/>
          <w:shd w:val="clear" w:color="auto" w:fill="FFFFFF"/>
        </w:rPr>
        <w:t xml:space="preserve">. </w:t>
      </w:r>
      <w:r w:rsidR="00964E46" w:rsidRPr="006F06AE">
        <w:rPr>
          <w:rFonts w:ascii="Times New Roman" w:hAnsi="Times New Roman" w:cs="Times New Roman"/>
          <w:b/>
          <w:sz w:val="24"/>
          <w:szCs w:val="24"/>
          <w:shd w:val="clear" w:color="auto" w:fill="FFFFFF"/>
        </w:rPr>
        <w:t>6</w:t>
      </w:r>
      <w:r w:rsidR="00964E46" w:rsidRPr="006F06AE">
        <w:rPr>
          <w:rFonts w:ascii="Times New Roman" w:hAnsi="Times New Roman" w:cs="Times New Roman"/>
          <w:bCs/>
          <w:sz w:val="24"/>
          <w:szCs w:val="24"/>
          <w:shd w:val="clear" w:color="auto" w:fill="FFFFFF"/>
        </w:rPr>
        <w:t>, 4.</w:t>
      </w:r>
      <w:r w:rsidRPr="006F06AE">
        <w:rPr>
          <w:rFonts w:ascii="Times New Roman" w:hAnsi="Times New Roman" w:cs="Times New Roman"/>
          <w:bCs/>
          <w:sz w:val="24"/>
          <w:szCs w:val="24"/>
          <w:shd w:val="clear" w:color="auto" w:fill="FFFFFF"/>
        </w:rPr>
        <w:t xml:space="preserve"> 331–353. Web.</w:t>
      </w:r>
    </w:p>
    <w:p w14:paraId="6F3FB63D" w14:textId="77777777" w:rsidR="009F58A8" w:rsidRPr="006F06AE" w:rsidRDefault="009F58A8"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Jackman, M. 2010: “The Trouble with Fieldwork: Queering Methodologies” in Browne, K. and Nash, C. J. 2010: </w:t>
      </w:r>
      <w:r w:rsidRPr="006F06AE">
        <w:rPr>
          <w:rFonts w:ascii="Times New Roman" w:hAnsi="Times New Roman" w:cs="Times New Roman"/>
          <w:i/>
          <w:iCs/>
          <w:color w:val="000000" w:themeColor="text1"/>
          <w:sz w:val="24"/>
          <w:szCs w:val="24"/>
        </w:rPr>
        <w:t xml:space="preserve">Queer Methods and Methodologies: Intersecting Queer Theories and Social Science Research. </w:t>
      </w:r>
      <w:r w:rsidRPr="006F06AE">
        <w:rPr>
          <w:rFonts w:ascii="Times New Roman" w:hAnsi="Times New Roman" w:cs="Times New Roman"/>
          <w:color w:val="000000" w:themeColor="text1"/>
          <w:sz w:val="24"/>
          <w:szCs w:val="24"/>
        </w:rPr>
        <w:t>Routledge.</w:t>
      </w:r>
    </w:p>
    <w:p w14:paraId="40D3FF82" w14:textId="2611BB0D" w:rsidR="001F0730" w:rsidRPr="006F06AE" w:rsidRDefault="001F0730" w:rsidP="006D72CA">
      <w:pPr>
        <w:spacing w:after="0" w:line="480" w:lineRule="auto"/>
        <w:ind w:left="720" w:hanging="720"/>
        <w:rPr>
          <w:rFonts w:ascii="Times New Roman" w:hAnsi="Times New Roman" w:cs="Times New Roman"/>
          <w:iCs/>
          <w:sz w:val="24"/>
          <w:szCs w:val="24"/>
        </w:rPr>
      </w:pPr>
      <w:r w:rsidRPr="006F06AE">
        <w:rPr>
          <w:rFonts w:ascii="Times New Roman" w:hAnsi="Times New Roman" w:cs="Times New Roman"/>
          <w:sz w:val="24"/>
          <w:szCs w:val="24"/>
        </w:rPr>
        <w:t xml:space="preserve">Johnson, A. 2020: Refuting ‘How the other half lives’: I am a woman’s rights. </w:t>
      </w:r>
      <w:r w:rsidRPr="006F06AE">
        <w:rPr>
          <w:rFonts w:ascii="Times New Roman" w:hAnsi="Times New Roman" w:cs="Times New Roman"/>
          <w:i/>
          <w:sz w:val="24"/>
          <w:szCs w:val="24"/>
        </w:rPr>
        <w:t>Classics Revisited</w:t>
      </w:r>
      <w:r w:rsidRPr="006F06AE">
        <w:rPr>
          <w:rFonts w:ascii="Times New Roman" w:hAnsi="Times New Roman" w:cs="Times New Roman"/>
          <w:iCs/>
          <w:sz w:val="24"/>
          <w:szCs w:val="24"/>
        </w:rPr>
        <w:t>, 801–805.</w:t>
      </w:r>
    </w:p>
    <w:p w14:paraId="066EC01B" w14:textId="5DCD4CB0" w:rsidR="009764DE" w:rsidRPr="006F06AE" w:rsidRDefault="009764DE" w:rsidP="006D72CA">
      <w:pPr>
        <w:spacing w:after="0" w:line="480" w:lineRule="auto"/>
        <w:ind w:left="720" w:hanging="720"/>
        <w:rPr>
          <w:rFonts w:ascii="Times New Roman" w:hAnsi="Times New Roman" w:cs="Times New Roman"/>
          <w:b/>
          <w:color w:val="2D3B45"/>
          <w:sz w:val="24"/>
          <w:szCs w:val="24"/>
          <w:shd w:val="clear" w:color="auto" w:fill="FFFFFF"/>
        </w:rPr>
      </w:pPr>
      <w:bookmarkStart w:id="49" w:name="_Hlk127038654"/>
      <w:r w:rsidRPr="006F06AE">
        <w:rPr>
          <w:rFonts w:ascii="Times New Roman" w:hAnsi="Times New Roman" w:cs="Times New Roman"/>
          <w:bCs/>
          <w:sz w:val="24"/>
          <w:szCs w:val="24"/>
          <w:shd w:val="clear" w:color="auto" w:fill="FFFFFF"/>
        </w:rPr>
        <w:t>Johnson, E. Patrick</w:t>
      </w:r>
      <w:r w:rsidR="00EE0487" w:rsidRPr="006F06AE">
        <w:rPr>
          <w:rFonts w:ascii="Times New Roman" w:hAnsi="Times New Roman" w:cs="Times New Roman"/>
          <w:bCs/>
          <w:sz w:val="24"/>
          <w:szCs w:val="24"/>
          <w:shd w:val="clear" w:color="auto" w:fill="FFFFFF"/>
        </w:rPr>
        <w:t xml:space="preserve"> 2016:</w:t>
      </w:r>
      <w:r w:rsidRPr="006F06AE">
        <w:rPr>
          <w:rFonts w:ascii="Times New Roman" w:hAnsi="Times New Roman" w:cs="Times New Roman"/>
          <w:bCs/>
          <w:sz w:val="24"/>
          <w:szCs w:val="24"/>
          <w:shd w:val="clear" w:color="auto" w:fill="FFFFFF"/>
        </w:rPr>
        <w:t xml:space="preserve"> “Put a Little Honey in My Sweet Tea: Oral History as </w:t>
      </w:r>
      <w:proofErr w:type="spellStart"/>
      <w:r w:rsidRPr="006F06AE">
        <w:rPr>
          <w:rFonts w:ascii="Times New Roman" w:hAnsi="Times New Roman" w:cs="Times New Roman"/>
          <w:bCs/>
          <w:sz w:val="24"/>
          <w:szCs w:val="24"/>
          <w:shd w:val="clear" w:color="auto" w:fill="FFFFFF"/>
        </w:rPr>
        <w:t>Quare</w:t>
      </w:r>
      <w:proofErr w:type="spellEnd"/>
      <w:r w:rsidRPr="006F06AE">
        <w:rPr>
          <w:rFonts w:ascii="Times New Roman" w:hAnsi="Times New Roman" w:cs="Times New Roman"/>
          <w:bCs/>
          <w:sz w:val="24"/>
          <w:szCs w:val="24"/>
          <w:shd w:val="clear" w:color="auto" w:fill="FFFFFF"/>
        </w:rPr>
        <w:t xml:space="preserve"> Performance.</w:t>
      </w:r>
      <w:r w:rsidR="00EE0487" w:rsidRPr="006F06AE">
        <w:rPr>
          <w:rFonts w:ascii="Times New Roman" w:hAnsi="Times New Roman" w:cs="Times New Roman"/>
          <w:bCs/>
          <w:sz w:val="24"/>
          <w:szCs w:val="24"/>
          <w:shd w:val="clear" w:color="auto" w:fill="FFFFFF"/>
        </w:rPr>
        <w:t xml:space="preserve"> </w:t>
      </w:r>
      <w:r w:rsidRPr="006F06AE">
        <w:rPr>
          <w:rFonts w:ascii="Times New Roman" w:hAnsi="Times New Roman" w:cs="Times New Roman"/>
          <w:bCs/>
          <w:i/>
          <w:iCs/>
          <w:sz w:val="24"/>
          <w:szCs w:val="24"/>
          <w:shd w:val="clear" w:color="auto" w:fill="FFFFFF"/>
        </w:rPr>
        <w:t>Women’s studies quarterly</w:t>
      </w:r>
      <w:r w:rsidRPr="006F06AE">
        <w:rPr>
          <w:rFonts w:ascii="Times New Roman" w:hAnsi="Times New Roman" w:cs="Times New Roman"/>
          <w:bCs/>
          <w:sz w:val="24"/>
          <w:szCs w:val="24"/>
          <w:shd w:val="clear" w:color="auto" w:fill="FFFFFF"/>
        </w:rPr>
        <w:t> </w:t>
      </w:r>
      <w:r w:rsidR="00EE0487" w:rsidRPr="006F06AE">
        <w:rPr>
          <w:rFonts w:ascii="Times New Roman" w:hAnsi="Times New Roman" w:cs="Times New Roman"/>
          <w:b/>
          <w:sz w:val="24"/>
          <w:szCs w:val="24"/>
          <w:shd w:val="clear" w:color="auto" w:fill="FFFFFF"/>
        </w:rPr>
        <w:t>44</w:t>
      </w:r>
      <w:r w:rsidR="00EE0487" w:rsidRPr="006F06AE">
        <w:rPr>
          <w:rFonts w:ascii="Times New Roman" w:hAnsi="Times New Roman" w:cs="Times New Roman"/>
          <w:bCs/>
          <w:sz w:val="24"/>
          <w:szCs w:val="24"/>
          <w:shd w:val="clear" w:color="auto" w:fill="FFFFFF"/>
        </w:rPr>
        <w:t>, ¾.</w:t>
      </w:r>
      <w:r w:rsidRPr="006F06AE">
        <w:rPr>
          <w:rFonts w:ascii="Times New Roman" w:hAnsi="Times New Roman" w:cs="Times New Roman"/>
          <w:bCs/>
          <w:sz w:val="24"/>
          <w:szCs w:val="24"/>
          <w:shd w:val="clear" w:color="auto" w:fill="FFFFFF"/>
        </w:rPr>
        <w:t xml:space="preserve"> 51–67</w:t>
      </w:r>
      <w:r w:rsidRPr="006F06AE">
        <w:rPr>
          <w:rFonts w:ascii="Times New Roman" w:hAnsi="Times New Roman" w:cs="Times New Roman"/>
          <w:bCs/>
          <w:color w:val="2D3B45"/>
          <w:sz w:val="24"/>
          <w:szCs w:val="24"/>
          <w:shd w:val="clear" w:color="auto" w:fill="FFFFFF"/>
        </w:rPr>
        <w:t>.</w:t>
      </w:r>
    </w:p>
    <w:bookmarkEnd w:id="49"/>
    <w:p w14:paraId="1BDE22FF" w14:textId="765BF507" w:rsidR="005016E7" w:rsidRPr="006F06AE" w:rsidRDefault="005016E7"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Johnston, L. 2019: </w:t>
      </w:r>
      <w:r w:rsidRPr="006F06AE">
        <w:rPr>
          <w:rFonts w:ascii="Times New Roman" w:hAnsi="Times New Roman" w:cs="Times New Roman"/>
          <w:i/>
          <w:iCs/>
          <w:sz w:val="24"/>
          <w:szCs w:val="24"/>
        </w:rPr>
        <w:t>Transforming Gender, Sex, and Place: Gender Variant Geographies.</w:t>
      </w:r>
      <w:r w:rsidRPr="006F06AE">
        <w:rPr>
          <w:rFonts w:ascii="Times New Roman" w:hAnsi="Times New Roman" w:cs="Times New Roman"/>
          <w:sz w:val="24"/>
          <w:szCs w:val="24"/>
        </w:rPr>
        <w:t xml:space="preserve">  Abingdon, Oxon: Routledge, an imprint of the Taylor &amp; Francis Group.</w:t>
      </w:r>
    </w:p>
    <w:p w14:paraId="534648A7" w14:textId="77777777" w:rsidR="00EA4144" w:rsidRPr="006F06AE" w:rsidRDefault="00EA4144" w:rsidP="006D72CA">
      <w:pPr>
        <w:spacing w:after="0" w:line="480" w:lineRule="auto"/>
        <w:ind w:left="720" w:hanging="720"/>
        <w:rPr>
          <w:rFonts w:ascii="Times New Roman" w:hAnsi="Times New Roman" w:cs="Times New Roman"/>
          <w:bCs/>
          <w:iCs/>
          <w:sz w:val="24"/>
          <w:szCs w:val="24"/>
          <w:shd w:val="clear" w:color="auto" w:fill="FFFFFF"/>
        </w:rPr>
      </w:pPr>
      <w:proofErr w:type="spellStart"/>
      <w:r w:rsidRPr="006F06AE">
        <w:rPr>
          <w:rFonts w:ascii="Times New Roman" w:hAnsi="Times New Roman" w:cs="Times New Roman"/>
          <w:bCs/>
          <w:sz w:val="24"/>
          <w:szCs w:val="24"/>
          <w:shd w:val="clear" w:color="auto" w:fill="FFFFFF"/>
        </w:rPr>
        <w:t>Lauretis</w:t>
      </w:r>
      <w:proofErr w:type="spellEnd"/>
      <w:r w:rsidRPr="006F06AE">
        <w:rPr>
          <w:rFonts w:ascii="Times New Roman" w:hAnsi="Times New Roman" w:cs="Times New Roman"/>
          <w:bCs/>
          <w:sz w:val="24"/>
          <w:szCs w:val="24"/>
          <w:shd w:val="clear" w:color="auto" w:fill="FFFFFF"/>
        </w:rPr>
        <w:t xml:space="preserve">, T. 1991: Queer Theory: Lesbian and Gay Sexualities. </w:t>
      </w:r>
      <w:r w:rsidRPr="006F06AE">
        <w:rPr>
          <w:rFonts w:ascii="Times New Roman" w:hAnsi="Times New Roman" w:cs="Times New Roman"/>
          <w:bCs/>
          <w:i/>
          <w:sz w:val="24"/>
          <w:szCs w:val="24"/>
          <w:shd w:val="clear" w:color="auto" w:fill="FFFFFF"/>
        </w:rPr>
        <w:t>Differences.</w:t>
      </w:r>
      <w:r w:rsidRPr="006F06AE">
        <w:rPr>
          <w:rFonts w:ascii="Times New Roman" w:hAnsi="Times New Roman" w:cs="Times New Roman"/>
          <w:b/>
          <w:iCs/>
          <w:sz w:val="24"/>
          <w:szCs w:val="24"/>
          <w:shd w:val="clear" w:color="auto" w:fill="FFFFFF"/>
        </w:rPr>
        <w:t xml:space="preserve"> 3</w:t>
      </w:r>
      <w:r w:rsidRPr="006F06AE">
        <w:rPr>
          <w:rFonts w:ascii="Times New Roman" w:hAnsi="Times New Roman" w:cs="Times New Roman"/>
          <w:bCs/>
          <w:iCs/>
          <w:sz w:val="24"/>
          <w:szCs w:val="24"/>
          <w:shd w:val="clear" w:color="auto" w:fill="FFFFFF"/>
        </w:rPr>
        <w:t>, 2. Iv–xviii.</w:t>
      </w:r>
    </w:p>
    <w:p w14:paraId="065D2FE4" w14:textId="1CED2170" w:rsidR="003779FE" w:rsidRPr="006F06AE" w:rsidRDefault="003779FE"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 xml:space="preserve">Omasta, M. 1980: Introduction: Play Matters. </w:t>
      </w:r>
      <w:r w:rsidRPr="006F06AE">
        <w:rPr>
          <w:rFonts w:ascii="Times New Roman" w:hAnsi="Times New Roman" w:cs="Times New Roman"/>
          <w:i/>
          <w:iCs/>
        </w:rPr>
        <w:t xml:space="preserve">Play, performance and identity: how institutions structure ludic spaces. </w:t>
      </w:r>
      <w:r w:rsidRPr="006F06AE">
        <w:rPr>
          <w:rFonts w:ascii="Times New Roman" w:hAnsi="Times New Roman" w:cs="Times New Roman"/>
        </w:rPr>
        <w:t>New York</w:t>
      </w:r>
      <w:r w:rsidR="00D76033" w:rsidRPr="006F06AE">
        <w:rPr>
          <w:rFonts w:ascii="Times New Roman" w:hAnsi="Times New Roman" w:cs="Times New Roman"/>
        </w:rPr>
        <w:t xml:space="preserve"> and London</w:t>
      </w:r>
      <w:r w:rsidRPr="006F06AE">
        <w:rPr>
          <w:rFonts w:ascii="Times New Roman" w:hAnsi="Times New Roman" w:cs="Times New Roman"/>
        </w:rPr>
        <w:t>: Routledge, 2015 edition.</w:t>
      </w:r>
    </w:p>
    <w:p w14:paraId="73D676AA" w14:textId="77777777" w:rsidR="00C857E1" w:rsidRPr="007875E4" w:rsidRDefault="00C857E1" w:rsidP="006D72CA">
      <w:pPr>
        <w:spacing w:after="0" w:line="480" w:lineRule="auto"/>
        <w:ind w:left="720" w:hanging="720"/>
        <w:rPr>
          <w:rFonts w:ascii="Times New Roman" w:hAnsi="Times New Roman" w:cs="Times New Roman"/>
          <w:sz w:val="24"/>
          <w:szCs w:val="24"/>
        </w:rPr>
      </w:pPr>
      <w:proofErr w:type="spellStart"/>
      <w:r w:rsidRPr="007875E4">
        <w:rPr>
          <w:rFonts w:ascii="Times New Roman" w:hAnsi="Times New Roman" w:cs="Times New Roman"/>
          <w:sz w:val="24"/>
          <w:szCs w:val="24"/>
        </w:rPr>
        <w:t>Péruch</w:t>
      </w:r>
      <w:proofErr w:type="spellEnd"/>
      <w:r w:rsidRPr="007875E4">
        <w:rPr>
          <w:rFonts w:ascii="Times New Roman" w:hAnsi="Times New Roman" w:cs="Times New Roman"/>
          <w:sz w:val="24"/>
          <w:szCs w:val="24"/>
        </w:rPr>
        <w:t xml:space="preserve">, P., </w:t>
      </w:r>
      <w:proofErr w:type="spellStart"/>
      <w:r w:rsidRPr="007875E4">
        <w:rPr>
          <w:rFonts w:ascii="Times New Roman" w:hAnsi="Times New Roman" w:cs="Times New Roman"/>
          <w:sz w:val="24"/>
          <w:szCs w:val="24"/>
        </w:rPr>
        <w:t>Gaunet</w:t>
      </w:r>
      <w:proofErr w:type="spellEnd"/>
      <w:r w:rsidRPr="007875E4">
        <w:rPr>
          <w:rFonts w:ascii="Times New Roman" w:hAnsi="Times New Roman" w:cs="Times New Roman"/>
          <w:sz w:val="24"/>
          <w:szCs w:val="24"/>
        </w:rPr>
        <w:t xml:space="preserve">, F., Thinus-​ Blanc, C., and Loomis, J. 2000: Understanding and learning virtual spaces. In R. Kitchin and S. </w:t>
      </w:r>
      <w:proofErr w:type="spellStart"/>
      <w:r w:rsidRPr="007875E4">
        <w:rPr>
          <w:rFonts w:ascii="Times New Roman" w:hAnsi="Times New Roman" w:cs="Times New Roman"/>
          <w:sz w:val="24"/>
          <w:szCs w:val="24"/>
        </w:rPr>
        <w:t>Freundschuh</w:t>
      </w:r>
      <w:proofErr w:type="spellEnd"/>
      <w:r w:rsidRPr="007875E4">
        <w:rPr>
          <w:rFonts w:ascii="Times New Roman" w:hAnsi="Times New Roman" w:cs="Times New Roman"/>
          <w:sz w:val="24"/>
          <w:szCs w:val="24"/>
        </w:rPr>
        <w:t xml:space="preserve"> (eds.) Cognitive Mapping: Past, Present, and Future. pp. 108–​ 115. London: Routledge.</w:t>
      </w:r>
    </w:p>
    <w:p w14:paraId="3C6001FC" w14:textId="4B0C3E92" w:rsidR="00A42EEA" w:rsidRPr="006F06AE" w:rsidRDefault="00F46087"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lastRenderedPageBreak/>
        <w:t xml:space="preserve">Planned Parenthood 2020 1 What Are Gender Roles and Stereotypes? </w:t>
      </w:r>
      <w:r w:rsidRPr="006F06AE">
        <w:rPr>
          <w:rFonts w:ascii="Times New Roman" w:hAnsi="Times New Roman" w:cs="Times New Roman"/>
          <w:i/>
          <w:iCs/>
        </w:rPr>
        <w:t xml:space="preserve">Planned Parenthood. </w:t>
      </w:r>
      <w:r w:rsidRPr="006F06AE">
        <w:rPr>
          <w:rFonts w:ascii="Times New Roman" w:hAnsi="Times New Roman" w:cs="Times New Roman"/>
        </w:rPr>
        <w:t>https://www.plannedparenthood.org/learn/gender-identity/sex-gender-identity/what-are-gender-roles-and-stereotypes</w:t>
      </w:r>
    </w:p>
    <w:p w14:paraId="1D7AC317" w14:textId="7953FD5D" w:rsidR="00F46087" w:rsidRPr="006F06AE" w:rsidRDefault="00F46087"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Planned Parenthood 2020 2 All About Sex, Gender, and Gender Identity</w:t>
      </w:r>
      <w:r w:rsidR="00EE0487" w:rsidRPr="006F06AE">
        <w:rPr>
          <w:rFonts w:ascii="Times New Roman" w:hAnsi="Times New Roman" w:cs="Times New Roman"/>
        </w:rPr>
        <w:t>.</w:t>
      </w:r>
      <w:r w:rsidRPr="006F06AE">
        <w:rPr>
          <w:rFonts w:ascii="Times New Roman" w:hAnsi="Times New Roman" w:cs="Times New Roman"/>
        </w:rPr>
        <w:t xml:space="preserve"> </w:t>
      </w:r>
      <w:r w:rsidRPr="006F06AE">
        <w:rPr>
          <w:rFonts w:ascii="Times New Roman" w:hAnsi="Times New Roman" w:cs="Times New Roman"/>
          <w:i/>
          <w:iCs/>
        </w:rPr>
        <w:t xml:space="preserve">Planned Parenthood. </w:t>
      </w:r>
      <w:r w:rsidRPr="006F06AE">
        <w:rPr>
          <w:rFonts w:ascii="Times New Roman" w:hAnsi="Times New Roman" w:cs="Times New Roman"/>
        </w:rPr>
        <w:t>https://www.plannedparenthood.org/learn/teens/all-about-sex-gender-and-gender-identity</w:t>
      </w:r>
    </w:p>
    <w:p w14:paraId="107246E7" w14:textId="6AD3BE67" w:rsidR="009E5B13" w:rsidRPr="006F06AE" w:rsidRDefault="009E5B13"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 xml:space="preserve">Pretto, A. 2011: Italian Sociologists’ Approach </w:t>
      </w:r>
      <w:proofErr w:type="gramStart"/>
      <w:r w:rsidRPr="006F06AE">
        <w:rPr>
          <w:rFonts w:ascii="Times New Roman" w:hAnsi="Times New Roman" w:cs="Times New Roman"/>
        </w:rPr>
        <w:t>To</w:t>
      </w:r>
      <w:proofErr w:type="gramEnd"/>
      <w:r w:rsidRPr="006F06AE">
        <w:rPr>
          <w:rFonts w:ascii="Times New Roman" w:hAnsi="Times New Roman" w:cs="Times New Roman"/>
        </w:rPr>
        <w:t xml:space="preserve"> Qualitative Interviews. </w:t>
      </w:r>
      <w:r w:rsidRPr="006F06AE">
        <w:rPr>
          <w:rFonts w:ascii="Times New Roman" w:hAnsi="Times New Roman" w:cs="Times New Roman"/>
          <w:i/>
        </w:rPr>
        <w:t>BMS: Bulletin of Sociological Methodology</w:t>
      </w:r>
      <w:r w:rsidRPr="006F06AE">
        <w:rPr>
          <w:rFonts w:ascii="Times New Roman" w:hAnsi="Times New Roman" w:cs="Times New Roman"/>
        </w:rPr>
        <w:t xml:space="preserve">, </w:t>
      </w:r>
      <w:r w:rsidRPr="006F06AE">
        <w:rPr>
          <w:rFonts w:ascii="Times New Roman" w:hAnsi="Times New Roman" w:cs="Times New Roman"/>
          <w:b/>
        </w:rPr>
        <w:t>112</w:t>
      </w:r>
      <w:r w:rsidRPr="006F06AE">
        <w:rPr>
          <w:rFonts w:ascii="Times New Roman" w:hAnsi="Times New Roman" w:cs="Times New Roman"/>
        </w:rPr>
        <w:t>. 71-83.</w:t>
      </w:r>
    </w:p>
    <w:p w14:paraId="2F655F4B" w14:textId="15801205" w:rsidR="006A28F3" w:rsidRPr="006F06AE" w:rsidRDefault="006A28F3" w:rsidP="006D72CA">
      <w:pPr>
        <w:pStyle w:val="Default"/>
        <w:spacing w:line="480" w:lineRule="auto"/>
        <w:ind w:left="720" w:hanging="720"/>
        <w:rPr>
          <w:rFonts w:ascii="Times New Roman" w:hAnsi="Times New Roman" w:cs="Times New Roman"/>
          <w:i/>
        </w:rPr>
      </w:pPr>
      <w:r w:rsidRPr="006F06AE">
        <w:rPr>
          <w:rFonts w:ascii="Times New Roman" w:hAnsi="Times New Roman" w:cs="Times New Roman"/>
        </w:rPr>
        <w:t xml:space="preserve">Probyn, E. 1996: </w:t>
      </w:r>
      <w:r w:rsidRPr="006F06AE">
        <w:rPr>
          <w:rFonts w:ascii="Times New Roman" w:hAnsi="Times New Roman" w:cs="Times New Roman"/>
          <w:i/>
          <w:iCs/>
        </w:rPr>
        <w:t>Outside Belongings</w:t>
      </w:r>
      <w:r w:rsidRPr="006F06AE">
        <w:rPr>
          <w:rFonts w:ascii="Times New Roman" w:hAnsi="Times New Roman" w:cs="Times New Roman"/>
        </w:rPr>
        <w:t xml:space="preserve">. </w:t>
      </w:r>
      <w:r w:rsidR="00060000" w:rsidRPr="006F06AE">
        <w:rPr>
          <w:rFonts w:ascii="Times New Roman" w:hAnsi="Times New Roman" w:cs="Times New Roman"/>
        </w:rPr>
        <w:t xml:space="preserve">New York, NY: </w:t>
      </w:r>
      <w:r w:rsidR="00060000" w:rsidRPr="006F06AE">
        <w:rPr>
          <w:rFonts w:ascii="Times New Roman" w:hAnsi="Times New Roman" w:cs="Times New Roman"/>
          <w:i/>
        </w:rPr>
        <w:t>Routledge.</w:t>
      </w:r>
    </w:p>
    <w:p w14:paraId="5EA8609A" w14:textId="77777777" w:rsidR="00571FE8" w:rsidRPr="006F06AE" w:rsidRDefault="00571FE8"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Probyn, E. 1993: </w:t>
      </w:r>
      <w:r w:rsidRPr="006F06AE">
        <w:rPr>
          <w:rFonts w:ascii="Times New Roman" w:hAnsi="Times New Roman" w:cs="Times New Roman"/>
          <w:i/>
          <w:iCs/>
          <w:color w:val="000000" w:themeColor="text1"/>
          <w:sz w:val="24"/>
          <w:szCs w:val="24"/>
        </w:rPr>
        <w:t>Sexing the Self: Gendered Positions in Cultural Studies</w:t>
      </w:r>
      <w:r w:rsidRPr="006F06AE">
        <w:rPr>
          <w:rFonts w:ascii="Times New Roman" w:hAnsi="Times New Roman" w:cs="Times New Roman"/>
          <w:color w:val="000000" w:themeColor="text1"/>
          <w:sz w:val="24"/>
          <w:szCs w:val="24"/>
        </w:rPr>
        <w:t>. London:</w:t>
      </w:r>
    </w:p>
    <w:p w14:paraId="7C8EEC0D" w14:textId="77777777" w:rsidR="00571FE8" w:rsidRPr="006F06AE" w:rsidRDefault="00571FE8"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Routledge.</w:t>
      </w:r>
    </w:p>
    <w:p w14:paraId="4F49DD65" w14:textId="77777777" w:rsidR="001A2B76" w:rsidRPr="007875E4" w:rsidRDefault="001A2B76"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Rahman, O., Wing-Sun, L., &amp; Cheung, B. H. M. 2012: “Cosplay”: Imaginative self and performing identity. Fashion Theory - Journal of Dress Body and Culture, </w:t>
      </w:r>
      <w:r w:rsidRPr="007875E4">
        <w:rPr>
          <w:rFonts w:ascii="Times New Roman" w:hAnsi="Times New Roman" w:cs="Times New Roman"/>
          <w:b/>
          <w:bCs/>
          <w:sz w:val="24"/>
          <w:szCs w:val="24"/>
        </w:rPr>
        <w:t>16,</w:t>
      </w:r>
      <w:r w:rsidRPr="007875E4">
        <w:rPr>
          <w:rFonts w:ascii="Times New Roman" w:hAnsi="Times New Roman" w:cs="Times New Roman"/>
          <w:sz w:val="24"/>
          <w:szCs w:val="24"/>
        </w:rPr>
        <w:t xml:space="preserve"> 3. 317–341.</w:t>
      </w:r>
    </w:p>
    <w:p w14:paraId="608824A7" w14:textId="30488380" w:rsidR="005D79BA" w:rsidRPr="006F06AE" w:rsidRDefault="005D79BA" w:rsidP="006D72CA">
      <w:pPr>
        <w:pStyle w:val="Default"/>
        <w:spacing w:line="480" w:lineRule="auto"/>
        <w:ind w:left="720" w:hanging="720"/>
        <w:rPr>
          <w:rFonts w:ascii="Times New Roman" w:hAnsi="Times New Roman" w:cs="Times New Roman"/>
          <w:iCs/>
        </w:rPr>
      </w:pPr>
      <w:proofErr w:type="spellStart"/>
      <w:r w:rsidRPr="006F06AE">
        <w:rPr>
          <w:rFonts w:ascii="Times New Roman" w:hAnsi="Times New Roman" w:cs="Times New Roman"/>
        </w:rPr>
        <w:t>Reifurth</w:t>
      </w:r>
      <w:proofErr w:type="spellEnd"/>
      <w:r w:rsidRPr="006F06AE">
        <w:rPr>
          <w:rFonts w:ascii="Times New Roman" w:hAnsi="Times New Roman" w:cs="Times New Roman"/>
        </w:rPr>
        <w:t>, J.</w:t>
      </w:r>
      <w:r w:rsidR="00AC3FC2" w:rsidRPr="006F06AE">
        <w:rPr>
          <w:rFonts w:ascii="Times New Roman" w:hAnsi="Times New Roman" w:cs="Times New Roman"/>
        </w:rPr>
        <w:t xml:space="preserve"> </w:t>
      </w:r>
      <w:r w:rsidRPr="006F06AE">
        <w:rPr>
          <w:rFonts w:ascii="Times New Roman" w:hAnsi="Times New Roman" w:cs="Times New Roman"/>
        </w:rPr>
        <w:t xml:space="preserve">N. et al. 2019: Nonlocal Fandom: Effects of Geographic Distance, Geographic Identity, and Local Competition on Team Identification. </w:t>
      </w:r>
      <w:r w:rsidRPr="006F06AE">
        <w:rPr>
          <w:rFonts w:ascii="Times New Roman" w:hAnsi="Times New Roman" w:cs="Times New Roman"/>
          <w:i/>
        </w:rPr>
        <w:t>Sport Marketing Quarterly</w:t>
      </w:r>
      <w:r w:rsidRPr="006F06AE">
        <w:rPr>
          <w:rFonts w:ascii="Times New Roman" w:hAnsi="Times New Roman" w:cs="Times New Roman"/>
          <w:iCs/>
        </w:rPr>
        <w:t xml:space="preserve">, </w:t>
      </w:r>
      <w:r w:rsidRPr="006F06AE">
        <w:rPr>
          <w:rFonts w:ascii="Times New Roman" w:hAnsi="Times New Roman" w:cs="Times New Roman"/>
          <w:b/>
          <w:bCs/>
          <w:iCs/>
        </w:rPr>
        <w:t>28</w:t>
      </w:r>
      <w:r w:rsidRPr="006F06AE">
        <w:rPr>
          <w:rFonts w:ascii="Times New Roman" w:hAnsi="Times New Roman" w:cs="Times New Roman"/>
          <w:iCs/>
        </w:rPr>
        <w:t>, 4. 195–208.</w:t>
      </w:r>
    </w:p>
    <w:p w14:paraId="746C0913" w14:textId="342DEA74" w:rsidR="00B274EF" w:rsidRPr="006F06AE" w:rsidRDefault="00B274EF"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t xml:space="preserve">Republican Platform 2016. Chairman Senator John </w:t>
      </w:r>
      <w:proofErr w:type="spellStart"/>
      <w:r w:rsidRPr="006F06AE">
        <w:rPr>
          <w:rFonts w:ascii="Times New Roman" w:hAnsi="Times New Roman" w:cs="Times New Roman"/>
        </w:rPr>
        <w:t>Barasso</w:t>
      </w:r>
      <w:proofErr w:type="spellEnd"/>
      <w:r w:rsidRPr="006F06AE">
        <w:rPr>
          <w:rFonts w:ascii="Times New Roman" w:hAnsi="Times New Roman" w:cs="Times New Roman"/>
        </w:rPr>
        <w:t>, Co-chairs Governor Mary Fallin and Representative Virginia Foxx. https://ballotpedia.org/The_Republican_Party_Platform,_2020</w:t>
      </w:r>
    </w:p>
    <w:p w14:paraId="3FED49BB" w14:textId="77777777" w:rsidR="00A0504B" w:rsidRPr="006F06AE" w:rsidRDefault="00A0504B" w:rsidP="006D72CA">
      <w:pPr>
        <w:autoSpaceDE w:val="0"/>
        <w:autoSpaceDN w:val="0"/>
        <w:adjustRightInd w:val="0"/>
        <w:spacing w:after="0" w:line="480" w:lineRule="auto"/>
        <w:ind w:left="720" w:hanging="720"/>
        <w:rPr>
          <w:rFonts w:ascii="Times New Roman" w:hAnsi="Times New Roman" w:cs="Times New Roman"/>
          <w:color w:val="000000" w:themeColor="text1"/>
          <w:sz w:val="24"/>
          <w:szCs w:val="24"/>
        </w:rPr>
      </w:pPr>
      <w:r w:rsidRPr="006F06AE">
        <w:rPr>
          <w:rFonts w:ascii="Times New Roman" w:hAnsi="Times New Roman" w:cs="Times New Roman"/>
          <w:color w:val="000000" w:themeColor="text1"/>
          <w:sz w:val="24"/>
          <w:szCs w:val="24"/>
        </w:rPr>
        <w:t xml:space="preserve">Rooke, A. 2010: “Queer in the Field: On Emotions, Temporality, and Performativity in Ethnography” in Browne, K. and Nash, C. J. 2010: </w:t>
      </w:r>
      <w:r w:rsidRPr="006F06AE">
        <w:rPr>
          <w:rFonts w:ascii="Times New Roman" w:hAnsi="Times New Roman" w:cs="Times New Roman"/>
          <w:i/>
          <w:iCs/>
          <w:color w:val="000000" w:themeColor="text1"/>
          <w:sz w:val="24"/>
          <w:szCs w:val="24"/>
        </w:rPr>
        <w:t xml:space="preserve">Queer Methods and Methodologies: Intersecting Queer Theories and Social Science Research. </w:t>
      </w:r>
      <w:r w:rsidRPr="006F06AE">
        <w:rPr>
          <w:rFonts w:ascii="Times New Roman" w:hAnsi="Times New Roman" w:cs="Times New Roman"/>
          <w:color w:val="000000" w:themeColor="text1"/>
          <w:sz w:val="24"/>
          <w:szCs w:val="24"/>
        </w:rPr>
        <w:t xml:space="preserve">Routledge. </w:t>
      </w:r>
    </w:p>
    <w:p w14:paraId="42D2BC03" w14:textId="529DFBEA" w:rsidR="009E26E7" w:rsidRPr="006F06AE" w:rsidRDefault="009E5B13" w:rsidP="006D72CA">
      <w:pPr>
        <w:pStyle w:val="Default"/>
        <w:spacing w:line="480" w:lineRule="auto"/>
        <w:ind w:left="720" w:hanging="720"/>
        <w:rPr>
          <w:rFonts w:ascii="Times New Roman" w:hAnsi="Times New Roman" w:cs="Times New Roman"/>
        </w:rPr>
      </w:pPr>
      <w:r w:rsidRPr="006F06AE">
        <w:rPr>
          <w:rFonts w:ascii="Times New Roman" w:hAnsi="Times New Roman" w:cs="Times New Roman"/>
        </w:rPr>
        <w:lastRenderedPageBreak/>
        <w:t xml:space="preserve">Saldana, J. 2013: </w:t>
      </w:r>
      <w:r w:rsidRPr="006F06AE">
        <w:rPr>
          <w:rFonts w:ascii="Times New Roman" w:hAnsi="Times New Roman" w:cs="Times New Roman"/>
          <w:i/>
        </w:rPr>
        <w:t>The coding manual for qualitative researchers</w:t>
      </w:r>
      <w:r w:rsidRPr="006F06AE">
        <w:rPr>
          <w:rFonts w:ascii="Times New Roman" w:hAnsi="Times New Roman" w:cs="Times New Roman"/>
        </w:rPr>
        <w:t>. Thousand Oaks, CA: Sage Publications, Inc.</w:t>
      </w:r>
    </w:p>
    <w:p w14:paraId="43EDEF74" w14:textId="77777777" w:rsidR="0007305F" w:rsidRDefault="00C44F43" w:rsidP="006D72CA">
      <w:pPr>
        <w:autoSpaceDE w:val="0"/>
        <w:autoSpaceDN w:val="0"/>
        <w:adjustRightInd w:val="0"/>
        <w:spacing w:after="0" w:line="480" w:lineRule="auto"/>
        <w:ind w:left="720" w:hanging="720"/>
        <w:rPr>
          <w:rFonts w:ascii="Times New Roman" w:hAnsi="Times New Roman" w:cs="Times New Roman"/>
          <w:color w:val="000000"/>
          <w:sz w:val="24"/>
          <w:szCs w:val="24"/>
        </w:rPr>
      </w:pPr>
      <w:proofErr w:type="spellStart"/>
      <w:r w:rsidRPr="006F06AE">
        <w:rPr>
          <w:rFonts w:ascii="Times New Roman" w:hAnsi="Times New Roman" w:cs="Times New Roman"/>
          <w:color w:val="000000"/>
          <w:sz w:val="24"/>
          <w:szCs w:val="24"/>
        </w:rPr>
        <w:t>Schaeperkoetter</w:t>
      </w:r>
      <w:proofErr w:type="spellEnd"/>
      <w:r w:rsidRPr="006F06AE">
        <w:rPr>
          <w:rFonts w:ascii="Times New Roman" w:hAnsi="Times New Roman" w:cs="Times New Roman"/>
          <w:color w:val="000000"/>
          <w:sz w:val="24"/>
          <w:szCs w:val="24"/>
        </w:rPr>
        <w:t xml:space="preserve">, C. C. </w:t>
      </w:r>
      <w:r w:rsidRPr="006F06AE">
        <w:rPr>
          <w:rFonts w:ascii="Times New Roman" w:hAnsi="Times New Roman" w:cs="Times New Roman"/>
          <w:sz w:val="24"/>
          <w:szCs w:val="24"/>
        </w:rPr>
        <w:t>2017</w:t>
      </w:r>
      <w:r w:rsidR="00EE0487" w:rsidRPr="006F06AE">
        <w:rPr>
          <w:rFonts w:ascii="Times New Roman" w:hAnsi="Times New Roman" w:cs="Times New Roman"/>
          <w:color w:val="000000"/>
          <w:sz w:val="24"/>
          <w:szCs w:val="24"/>
        </w:rPr>
        <w:t>:</w:t>
      </w:r>
      <w:r w:rsidRPr="006F06AE">
        <w:rPr>
          <w:rFonts w:ascii="Times New Roman" w:hAnsi="Times New Roman" w:cs="Times New Roman"/>
          <w:color w:val="000000"/>
          <w:sz w:val="24"/>
          <w:szCs w:val="24"/>
        </w:rPr>
        <w:t xml:space="preserve"> Basketball Officiating as a Gendered Arena: </w:t>
      </w:r>
      <w:proofErr w:type="gramStart"/>
      <w:r w:rsidRPr="006F06AE">
        <w:rPr>
          <w:rFonts w:ascii="Times New Roman" w:hAnsi="Times New Roman" w:cs="Times New Roman"/>
          <w:color w:val="000000"/>
          <w:sz w:val="24"/>
          <w:szCs w:val="24"/>
        </w:rPr>
        <w:t>An Autoethnography</w:t>
      </w:r>
      <w:proofErr w:type="gramEnd"/>
      <w:r w:rsidRPr="006F06AE">
        <w:rPr>
          <w:rFonts w:ascii="Times New Roman" w:hAnsi="Times New Roman" w:cs="Times New Roman"/>
          <w:color w:val="000000"/>
          <w:sz w:val="24"/>
          <w:szCs w:val="24"/>
        </w:rPr>
        <w:t xml:space="preserve">. </w:t>
      </w:r>
      <w:r w:rsidRPr="006F06AE">
        <w:rPr>
          <w:rFonts w:ascii="Times New Roman" w:hAnsi="Times New Roman" w:cs="Times New Roman"/>
          <w:i/>
          <w:iCs/>
          <w:color w:val="000000"/>
          <w:sz w:val="24"/>
          <w:szCs w:val="24"/>
        </w:rPr>
        <w:t>Sport Management Review</w:t>
      </w:r>
      <w:r w:rsidRPr="006F06AE">
        <w:rPr>
          <w:rFonts w:ascii="Times New Roman" w:hAnsi="Times New Roman" w:cs="Times New Roman"/>
          <w:color w:val="000000"/>
          <w:sz w:val="24"/>
          <w:szCs w:val="24"/>
        </w:rPr>
        <w:t xml:space="preserve"> </w:t>
      </w:r>
      <w:r w:rsidRPr="006F06AE">
        <w:rPr>
          <w:rFonts w:ascii="Times New Roman" w:hAnsi="Times New Roman" w:cs="Times New Roman"/>
          <w:b/>
          <w:bCs/>
          <w:color w:val="000000"/>
          <w:sz w:val="24"/>
          <w:szCs w:val="24"/>
        </w:rPr>
        <w:t>20</w:t>
      </w:r>
      <w:r w:rsidRPr="006F06AE">
        <w:rPr>
          <w:rFonts w:ascii="Times New Roman" w:hAnsi="Times New Roman" w:cs="Times New Roman"/>
          <w:color w:val="000000"/>
          <w:sz w:val="24"/>
          <w:szCs w:val="24"/>
        </w:rPr>
        <w:t>, 1. 128–141.</w:t>
      </w:r>
    </w:p>
    <w:p w14:paraId="63F39370" w14:textId="412BAF39" w:rsidR="0007305F" w:rsidRPr="0007305F" w:rsidRDefault="0007305F" w:rsidP="006D72CA">
      <w:pPr>
        <w:autoSpaceDE w:val="0"/>
        <w:autoSpaceDN w:val="0"/>
        <w:adjustRightInd w:val="0"/>
        <w:spacing w:after="0" w:line="480" w:lineRule="auto"/>
        <w:ind w:left="720" w:hanging="720"/>
        <w:rPr>
          <w:rFonts w:ascii="Times New Roman" w:hAnsi="Times New Roman" w:cs="Times New Roman"/>
          <w:color w:val="000000"/>
          <w:sz w:val="24"/>
          <w:szCs w:val="24"/>
        </w:rPr>
      </w:pPr>
      <w:r w:rsidRPr="004725C4">
        <w:rPr>
          <w:rFonts w:ascii="Times New Roman" w:hAnsi="Times New Roman" w:cs="Times New Roman"/>
          <w:color w:val="000000" w:themeColor="text1"/>
          <w:sz w:val="24"/>
          <w:szCs w:val="24"/>
        </w:rPr>
        <w:t xml:space="preserve">Scott, S. 2019: </w:t>
      </w:r>
      <w:r w:rsidRPr="004725C4">
        <w:rPr>
          <w:rFonts w:ascii="Times New Roman" w:hAnsi="Times New Roman" w:cs="Times New Roman"/>
          <w:i/>
          <w:iCs/>
          <w:color w:val="000000" w:themeColor="text1"/>
          <w:sz w:val="24"/>
          <w:szCs w:val="24"/>
        </w:rPr>
        <w:t>Fake Geek Girls: Fandom, Gender, and the Convergence Culture Industry</w:t>
      </w:r>
      <w:r w:rsidRPr="004725C4">
        <w:rPr>
          <w:rFonts w:ascii="Times New Roman" w:hAnsi="Times New Roman" w:cs="Times New Roman"/>
          <w:color w:val="000000" w:themeColor="text1"/>
          <w:sz w:val="24"/>
          <w:szCs w:val="24"/>
        </w:rPr>
        <w:t>. New York: NYU Press.</w:t>
      </w:r>
    </w:p>
    <w:p w14:paraId="615076FE" w14:textId="2EA189AD" w:rsidR="00283D8C" w:rsidRPr="00266EFF" w:rsidRDefault="00283D8C" w:rsidP="006D72CA">
      <w:pPr>
        <w:spacing w:after="0" w:line="480" w:lineRule="auto"/>
        <w:ind w:left="720" w:hanging="720"/>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Sethi, S. 2023: “Why Are Villains Often ‘Queer-Coded’?” </w:t>
      </w:r>
      <w:r w:rsidR="00266EFF">
        <w:rPr>
          <w:rFonts w:ascii="Times New Roman" w:hAnsi="Times New Roman" w:cs="Times New Roman"/>
          <w:bCs/>
          <w:i/>
          <w:iCs/>
          <w:sz w:val="24"/>
          <w:szCs w:val="24"/>
          <w:shd w:val="clear" w:color="auto" w:fill="FFFFFF"/>
        </w:rPr>
        <w:t>Science ABC</w:t>
      </w:r>
      <w:r w:rsidR="00266EFF">
        <w:rPr>
          <w:rFonts w:ascii="Times New Roman" w:hAnsi="Times New Roman" w:cs="Times New Roman"/>
          <w:bCs/>
          <w:sz w:val="24"/>
          <w:szCs w:val="24"/>
          <w:shd w:val="clear" w:color="auto" w:fill="FFFFFF"/>
        </w:rPr>
        <w:t xml:space="preserve">. </w:t>
      </w:r>
      <w:r w:rsidR="00266EFF" w:rsidRPr="00266EFF">
        <w:rPr>
          <w:rFonts w:ascii="Times New Roman" w:hAnsi="Times New Roman" w:cs="Times New Roman"/>
          <w:bCs/>
          <w:sz w:val="24"/>
          <w:szCs w:val="24"/>
          <w:shd w:val="clear" w:color="auto" w:fill="FFFFFF"/>
        </w:rPr>
        <w:t>https://www.scienceabc.com/humans/movies/why-are-villains-often-queer-coded.html</w:t>
      </w:r>
    </w:p>
    <w:p w14:paraId="336078C1" w14:textId="7104D446" w:rsidR="008F6018" w:rsidRPr="006F06AE" w:rsidRDefault="008F6018" w:rsidP="006D72CA">
      <w:pPr>
        <w:spacing w:after="0" w:line="480" w:lineRule="auto"/>
        <w:ind w:left="720" w:hanging="720"/>
        <w:rPr>
          <w:rFonts w:ascii="Times New Roman" w:hAnsi="Times New Roman" w:cs="Times New Roman"/>
          <w:bCs/>
          <w:color w:val="2D3B45"/>
          <w:sz w:val="24"/>
          <w:szCs w:val="24"/>
          <w:shd w:val="clear" w:color="auto" w:fill="FFFFFF"/>
        </w:rPr>
      </w:pPr>
      <w:r w:rsidRPr="006F06AE">
        <w:rPr>
          <w:rFonts w:ascii="Times New Roman" w:hAnsi="Times New Roman" w:cs="Times New Roman"/>
          <w:bCs/>
          <w:sz w:val="24"/>
          <w:szCs w:val="24"/>
          <w:shd w:val="clear" w:color="auto" w:fill="FFFFFF"/>
        </w:rPr>
        <w:t xml:space="preserve">Snorton, C. 2014: </w:t>
      </w:r>
      <w:r w:rsidRPr="006F06AE">
        <w:rPr>
          <w:rFonts w:ascii="Times New Roman" w:hAnsi="Times New Roman" w:cs="Times New Roman"/>
          <w:bCs/>
          <w:i/>
          <w:iCs/>
          <w:sz w:val="24"/>
          <w:szCs w:val="24"/>
          <w:shd w:val="clear" w:color="auto" w:fill="FFFFFF"/>
        </w:rPr>
        <w:t>Nobody Is Supposed to Know: Black Sexuality on the Down Low. </w:t>
      </w:r>
      <w:r w:rsidRPr="006F06AE">
        <w:rPr>
          <w:rFonts w:ascii="Times New Roman" w:hAnsi="Times New Roman" w:cs="Times New Roman"/>
          <w:bCs/>
          <w:sz w:val="24"/>
          <w:szCs w:val="24"/>
          <w:shd w:val="clear" w:color="auto" w:fill="FFFFFF"/>
        </w:rPr>
        <w:t xml:space="preserve">Minneapolis: University of Minnesota Press. </w:t>
      </w:r>
      <w:proofErr w:type="spellStart"/>
      <w:r w:rsidRPr="006F06AE">
        <w:rPr>
          <w:rFonts w:ascii="Times New Roman" w:hAnsi="Times New Roman" w:cs="Times New Roman"/>
          <w:bCs/>
          <w:sz w:val="24"/>
          <w:szCs w:val="24"/>
          <w:shd w:val="clear" w:color="auto" w:fill="FFFFFF"/>
        </w:rPr>
        <w:t>Ebook</w:t>
      </w:r>
      <w:proofErr w:type="spellEnd"/>
      <w:r w:rsidRPr="006F06AE">
        <w:rPr>
          <w:rFonts w:ascii="Times New Roman" w:hAnsi="Times New Roman" w:cs="Times New Roman"/>
          <w:bCs/>
          <w:color w:val="2D3B45"/>
          <w:sz w:val="24"/>
          <w:szCs w:val="24"/>
          <w:shd w:val="clear" w:color="auto" w:fill="FFFFFF"/>
        </w:rPr>
        <w:t>.</w:t>
      </w:r>
    </w:p>
    <w:p w14:paraId="11D62517" w14:textId="6D1BBB67" w:rsidR="008F6018" w:rsidRPr="006F06AE" w:rsidRDefault="008F6018" w:rsidP="006D72CA">
      <w:pPr>
        <w:autoSpaceDE w:val="0"/>
        <w:autoSpaceDN w:val="0"/>
        <w:adjustRightInd w:val="0"/>
        <w:spacing w:after="0" w:line="480" w:lineRule="auto"/>
        <w:ind w:left="720" w:hanging="720"/>
        <w:rPr>
          <w:rFonts w:ascii="Times New Roman" w:hAnsi="Times New Roman" w:cs="Times New Roman"/>
          <w:color w:val="000000"/>
          <w:sz w:val="24"/>
          <w:szCs w:val="24"/>
        </w:rPr>
      </w:pPr>
      <w:r w:rsidRPr="006F06AE">
        <w:rPr>
          <w:rFonts w:ascii="Times New Roman" w:hAnsi="Times New Roman" w:cs="Times New Roman"/>
          <w:color w:val="000000"/>
          <w:sz w:val="24"/>
          <w:szCs w:val="24"/>
        </w:rPr>
        <w:t>Stebbins, R. A</w:t>
      </w:r>
      <w:r w:rsidR="00633CDF">
        <w:rPr>
          <w:rFonts w:ascii="Times New Roman" w:hAnsi="Times New Roman" w:cs="Times New Roman"/>
          <w:color w:val="000000"/>
          <w:sz w:val="24"/>
          <w:szCs w:val="24"/>
        </w:rPr>
        <w:t xml:space="preserve">. </w:t>
      </w:r>
      <w:proofErr w:type="gramStart"/>
      <w:r w:rsidR="00633CDF">
        <w:rPr>
          <w:rFonts w:ascii="Times New Roman" w:hAnsi="Times New Roman" w:cs="Times New Roman"/>
          <w:color w:val="000000"/>
          <w:sz w:val="24"/>
          <w:szCs w:val="24"/>
        </w:rPr>
        <w:t xml:space="preserve">2007 </w:t>
      </w:r>
      <w:r w:rsidRPr="006F06AE">
        <w:rPr>
          <w:rFonts w:ascii="Times New Roman" w:hAnsi="Times New Roman" w:cs="Times New Roman"/>
          <w:color w:val="000000"/>
          <w:sz w:val="24"/>
          <w:szCs w:val="24"/>
        </w:rPr>
        <w:t>:</w:t>
      </w:r>
      <w:proofErr w:type="gramEnd"/>
      <w:r w:rsidRPr="006F06AE">
        <w:rPr>
          <w:rFonts w:ascii="Times New Roman" w:hAnsi="Times New Roman" w:cs="Times New Roman"/>
          <w:color w:val="000000"/>
          <w:sz w:val="24"/>
          <w:szCs w:val="24"/>
        </w:rPr>
        <w:t xml:space="preserve"> Serious Leisure: A Perspective for our Time. </w:t>
      </w:r>
      <w:r w:rsidRPr="006F06AE">
        <w:rPr>
          <w:rFonts w:ascii="Times New Roman" w:hAnsi="Times New Roman" w:cs="Times New Roman"/>
          <w:i/>
          <w:iCs/>
          <w:color w:val="000000"/>
          <w:sz w:val="24"/>
          <w:szCs w:val="24"/>
        </w:rPr>
        <w:t xml:space="preserve">Canadian Journal of Sociology Online. </w:t>
      </w:r>
      <w:r w:rsidRPr="006F06AE">
        <w:rPr>
          <w:rFonts w:ascii="Times New Roman" w:hAnsi="Times New Roman" w:cs="Times New Roman"/>
          <w:color w:val="000000"/>
          <w:sz w:val="24"/>
          <w:szCs w:val="24"/>
        </w:rPr>
        <w:t>176–178.</w:t>
      </w:r>
    </w:p>
    <w:p w14:paraId="6D974AE2" w14:textId="4CCE4F52" w:rsidR="00ED767A" w:rsidRPr="006F06AE" w:rsidRDefault="00ED767A"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Team, Z. (2020, September 19). Therapeutic journaling: An introduction &amp; guide to writing for your mental health. The Couch: A Therapy &amp; Mental Wellness Blog. https://blog.zencare.co/therapeuticjournaling/#:~:text=Therapeutic%20journaling%20is%20about%20delving%20a%20little%20deeper%3B,can%20help%20work%20through%20difficulties%20and%20move%2 0forward.</w:t>
      </w:r>
    </w:p>
    <w:p w14:paraId="34BEC902" w14:textId="391A7523" w:rsidR="00AB1C9B" w:rsidRPr="006F06AE" w:rsidRDefault="00AB1C9B"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Tennessee General Assembly, 2023: SB 0003 by Johnson, HB 0009 by Todd. </w:t>
      </w:r>
      <w:r w:rsidR="00CA59DA" w:rsidRPr="00A42EEA">
        <w:rPr>
          <w:rFonts w:ascii="Times New Roman" w:hAnsi="Times New Roman" w:cs="Times New Roman"/>
          <w:sz w:val="24"/>
          <w:szCs w:val="24"/>
        </w:rPr>
        <w:t>https://wapp.capitol.tn.gov/apps/BillInfo/default.aspx?BillNumber=SB0003&amp;GA=113</w:t>
      </w:r>
    </w:p>
    <w:p w14:paraId="2A88B488" w14:textId="77777777" w:rsidR="0007305F" w:rsidRDefault="00CA59DA"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Thomas, C. 2021: Black Femme Rising: Cosplay and Playing Mas as New Narratives of Transgression. </w:t>
      </w:r>
      <w:r w:rsidRPr="006F06AE">
        <w:rPr>
          <w:rFonts w:ascii="Times New Roman" w:hAnsi="Times New Roman" w:cs="Times New Roman"/>
          <w:i/>
          <w:iCs/>
          <w:sz w:val="24"/>
          <w:szCs w:val="24"/>
        </w:rPr>
        <w:t>American Journal of Play</w:t>
      </w:r>
      <w:r w:rsidRPr="006F06AE">
        <w:rPr>
          <w:rFonts w:ascii="Times New Roman" w:hAnsi="Times New Roman" w:cs="Times New Roman"/>
          <w:sz w:val="24"/>
          <w:szCs w:val="24"/>
        </w:rPr>
        <w:t xml:space="preserve">, </w:t>
      </w:r>
      <w:r w:rsidRPr="006F06AE">
        <w:rPr>
          <w:rFonts w:ascii="Times New Roman" w:hAnsi="Times New Roman" w:cs="Times New Roman"/>
          <w:b/>
          <w:bCs/>
          <w:sz w:val="24"/>
          <w:szCs w:val="24"/>
        </w:rPr>
        <w:t>13</w:t>
      </w:r>
      <w:r w:rsidRPr="006F06AE">
        <w:rPr>
          <w:rFonts w:ascii="Times New Roman" w:hAnsi="Times New Roman" w:cs="Times New Roman"/>
          <w:sz w:val="24"/>
          <w:szCs w:val="24"/>
        </w:rPr>
        <w:t xml:space="preserve">, 2–3. </w:t>
      </w:r>
    </w:p>
    <w:p w14:paraId="432D999B" w14:textId="54A073D6" w:rsidR="0007305F" w:rsidRPr="0007305F" w:rsidRDefault="0007305F" w:rsidP="006D72CA">
      <w:pPr>
        <w:spacing w:after="0" w:line="480" w:lineRule="auto"/>
        <w:ind w:left="720" w:hanging="720"/>
        <w:rPr>
          <w:rFonts w:ascii="Times New Roman" w:hAnsi="Times New Roman" w:cs="Times New Roman"/>
          <w:sz w:val="24"/>
          <w:szCs w:val="24"/>
        </w:rPr>
      </w:pPr>
      <w:r w:rsidRPr="004725C4">
        <w:rPr>
          <w:rFonts w:ascii="Times New Roman" w:hAnsi="Times New Roman" w:cs="Times New Roman"/>
          <w:color w:val="000000" w:themeColor="text1"/>
          <w:sz w:val="24"/>
          <w:szCs w:val="24"/>
        </w:rPr>
        <w:t xml:space="preserve">Thompson, A. I. 2013: “‘Sometimes, I Think I Might Say Too Much’: Dark Secrets and the Performance of Inflammatory Bowel Disease.” </w:t>
      </w:r>
      <w:r w:rsidRPr="004725C4">
        <w:rPr>
          <w:rFonts w:ascii="Times New Roman" w:hAnsi="Times New Roman" w:cs="Times New Roman"/>
          <w:i/>
          <w:iCs/>
          <w:color w:val="000000" w:themeColor="text1"/>
          <w:sz w:val="24"/>
          <w:szCs w:val="24"/>
        </w:rPr>
        <w:t xml:space="preserve">Symbolic Interaction </w:t>
      </w:r>
      <w:r w:rsidRPr="004725C4">
        <w:rPr>
          <w:rFonts w:ascii="Times New Roman" w:hAnsi="Times New Roman" w:cs="Times New Roman"/>
          <w:color w:val="000000" w:themeColor="text1"/>
          <w:sz w:val="24"/>
          <w:szCs w:val="24"/>
        </w:rPr>
        <w:t>36(1):21–39.</w:t>
      </w:r>
    </w:p>
    <w:p w14:paraId="7BB0BBBC" w14:textId="77777777" w:rsidR="0048447D" w:rsidRPr="007875E4" w:rsidRDefault="0048447D"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lastRenderedPageBreak/>
        <w:t xml:space="preserve">Tosa, N., </w:t>
      </w:r>
      <w:proofErr w:type="spellStart"/>
      <w:r w:rsidRPr="007875E4">
        <w:rPr>
          <w:rFonts w:ascii="Times New Roman" w:hAnsi="Times New Roman" w:cs="Times New Roman"/>
          <w:sz w:val="24"/>
          <w:szCs w:val="24"/>
        </w:rPr>
        <w:t>Konoike</w:t>
      </w:r>
      <w:proofErr w:type="spellEnd"/>
      <w:r w:rsidRPr="007875E4">
        <w:rPr>
          <w:rFonts w:ascii="Times New Roman" w:hAnsi="Times New Roman" w:cs="Times New Roman"/>
          <w:sz w:val="24"/>
          <w:szCs w:val="24"/>
        </w:rPr>
        <w:t xml:space="preserve">, R., &amp; Nakatsu, R. 2011: Kabuki-Mono: The art of </w:t>
      </w:r>
      <w:proofErr w:type="spellStart"/>
      <w:r w:rsidRPr="007875E4">
        <w:rPr>
          <w:rFonts w:ascii="Times New Roman" w:hAnsi="Times New Roman" w:cs="Times New Roman"/>
          <w:sz w:val="24"/>
          <w:szCs w:val="24"/>
        </w:rPr>
        <w:t>Kumadori</w:t>
      </w:r>
      <w:proofErr w:type="spellEnd"/>
      <w:r w:rsidRPr="007875E4">
        <w:rPr>
          <w:rFonts w:ascii="Times New Roman" w:hAnsi="Times New Roman" w:cs="Times New Roman"/>
          <w:sz w:val="24"/>
          <w:szCs w:val="24"/>
        </w:rPr>
        <w:t xml:space="preserve"> facial expression for Manga and cosplay. </w:t>
      </w:r>
      <w:r w:rsidRPr="007875E4">
        <w:rPr>
          <w:rFonts w:ascii="Times New Roman" w:hAnsi="Times New Roman" w:cs="Times New Roman"/>
          <w:i/>
          <w:iCs/>
          <w:sz w:val="24"/>
          <w:szCs w:val="24"/>
        </w:rPr>
        <w:t>Proceedings - 2011 2nd International Conference on Culture and Computing, Culture and Computing 2011</w:t>
      </w:r>
      <w:r w:rsidRPr="007875E4">
        <w:rPr>
          <w:rFonts w:ascii="Times New Roman" w:hAnsi="Times New Roman" w:cs="Times New Roman"/>
          <w:sz w:val="24"/>
          <w:szCs w:val="24"/>
        </w:rPr>
        <w:t xml:space="preserve"> (pp. 98–103). Kyoto University, Kyoto, Japan.</w:t>
      </w:r>
    </w:p>
    <w:p w14:paraId="553FA131" w14:textId="4CB13BF8" w:rsidR="00C72B3D" w:rsidRPr="006F06AE" w:rsidRDefault="00C72B3D"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Tuan, Y. 2002: Community, Society, and the Individual. </w:t>
      </w:r>
      <w:r w:rsidRPr="006F06AE">
        <w:rPr>
          <w:rFonts w:ascii="Times New Roman" w:hAnsi="Times New Roman" w:cs="Times New Roman"/>
          <w:i/>
          <w:sz w:val="24"/>
          <w:szCs w:val="24"/>
        </w:rPr>
        <w:t>Geographical Review</w:t>
      </w:r>
      <w:r w:rsidRPr="006F06AE">
        <w:rPr>
          <w:rFonts w:ascii="Times New Roman" w:hAnsi="Times New Roman" w:cs="Times New Roman"/>
          <w:iCs/>
          <w:sz w:val="24"/>
          <w:szCs w:val="24"/>
        </w:rPr>
        <w:t xml:space="preserve">, </w:t>
      </w:r>
      <w:r w:rsidRPr="006F06AE">
        <w:rPr>
          <w:rFonts w:ascii="Times New Roman" w:hAnsi="Times New Roman" w:cs="Times New Roman"/>
          <w:b/>
          <w:bCs/>
          <w:iCs/>
          <w:sz w:val="24"/>
          <w:szCs w:val="24"/>
        </w:rPr>
        <w:t>92</w:t>
      </w:r>
      <w:r w:rsidRPr="006F06AE">
        <w:rPr>
          <w:rFonts w:ascii="Times New Roman" w:hAnsi="Times New Roman" w:cs="Times New Roman"/>
          <w:iCs/>
          <w:sz w:val="24"/>
          <w:szCs w:val="24"/>
        </w:rPr>
        <w:t>, 3. 307–318.</w:t>
      </w:r>
    </w:p>
    <w:p w14:paraId="484B40A0" w14:textId="63258ACA" w:rsidR="00D17F85" w:rsidRPr="006F06AE" w:rsidRDefault="00D17F85" w:rsidP="006D72CA">
      <w:pPr>
        <w:spacing w:after="0" w:line="480" w:lineRule="auto"/>
        <w:ind w:left="720" w:hanging="720"/>
        <w:rPr>
          <w:rFonts w:ascii="Times New Roman" w:hAnsi="Times New Roman" w:cs="Times New Roman"/>
          <w:sz w:val="24"/>
          <w:szCs w:val="24"/>
        </w:rPr>
      </w:pPr>
      <w:r w:rsidRPr="006F06AE">
        <w:rPr>
          <w:rStyle w:val="s1ppyq"/>
          <w:rFonts w:ascii="Times New Roman" w:hAnsi="Times New Roman" w:cs="Times New Roman"/>
          <w:sz w:val="24"/>
          <w:szCs w:val="24"/>
        </w:rPr>
        <w:t>Tyner, J. A. (2013)</w:t>
      </w:r>
      <w:r w:rsidR="00EE0487" w:rsidRPr="006F06AE">
        <w:rPr>
          <w:rStyle w:val="s1ppyq"/>
          <w:rFonts w:ascii="Times New Roman" w:hAnsi="Times New Roman" w:cs="Times New Roman"/>
          <w:sz w:val="24"/>
          <w:szCs w:val="24"/>
        </w:rPr>
        <w:t xml:space="preserve">: </w:t>
      </w:r>
      <w:r w:rsidRPr="006F06AE">
        <w:rPr>
          <w:rStyle w:val="s1ppyq"/>
          <w:rFonts w:ascii="Times New Roman" w:hAnsi="Times New Roman" w:cs="Times New Roman"/>
          <w:sz w:val="24"/>
          <w:szCs w:val="24"/>
        </w:rPr>
        <w:t>Population geography I: Surplus populations. Progress in Human Geography, 37(5),701–711.</w:t>
      </w:r>
    </w:p>
    <w:p w14:paraId="0CC9E0D2" w14:textId="3558E8A8" w:rsidR="00934852" w:rsidRPr="00774FE2" w:rsidRDefault="00934852" w:rsidP="006D72CA">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Urwin, M. 2023: “What Is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Micro-Influencer, And Why Do Brands Use Them?” </w:t>
      </w:r>
      <w:r w:rsidR="00774FE2">
        <w:rPr>
          <w:rFonts w:ascii="Times New Roman" w:hAnsi="Times New Roman" w:cs="Times New Roman"/>
          <w:i/>
          <w:iCs/>
          <w:sz w:val="24"/>
          <w:szCs w:val="24"/>
        </w:rPr>
        <w:t>Built In.</w:t>
      </w:r>
      <w:r w:rsidR="00774FE2">
        <w:rPr>
          <w:rFonts w:ascii="Times New Roman" w:hAnsi="Times New Roman" w:cs="Times New Roman"/>
          <w:sz w:val="24"/>
          <w:szCs w:val="24"/>
        </w:rPr>
        <w:t xml:space="preserve"> </w:t>
      </w:r>
      <w:r w:rsidR="00774FE2" w:rsidRPr="00774FE2">
        <w:rPr>
          <w:rFonts w:ascii="Times New Roman" w:hAnsi="Times New Roman" w:cs="Times New Roman"/>
          <w:sz w:val="24"/>
          <w:szCs w:val="24"/>
        </w:rPr>
        <w:t>https://builtin.com/marketing/micro-influencer</w:t>
      </w:r>
    </w:p>
    <w:p w14:paraId="4BA50B56" w14:textId="3B5D7E7A" w:rsidR="000F4DE4" w:rsidRPr="006F06AE" w:rsidRDefault="000F4DE4"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Vallerand, O. 2013: Home Is the Place We All Share: Building Queer Collective Utopias. </w:t>
      </w:r>
      <w:r w:rsidRPr="006F06AE">
        <w:rPr>
          <w:rFonts w:ascii="Times New Roman" w:hAnsi="Times New Roman" w:cs="Times New Roman"/>
          <w:i/>
          <w:iCs/>
          <w:sz w:val="24"/>
          <w:szCs w:val="24"/>
        </w:rPr>
        <w:t>Journal of Architectural Education</w:t>
      </w:r>
      <w:r w:rsidRPr="006F06AE">
        <w:rPr>
          <w:rFonts w:ascii="Times New Roman" w:hAnsi="Times New Roman" w:cs="Times New Roman"/>
          <w:sz w:val="24"/>
          <w:szCs w:val="24"/>
        </w:rPr>
        <w:t xml:space="preserve">, </w:t>
      </w:r>
      <w:r w:rsidRPr="006F06AE">
        <w:rPr>
          <w:rFonts w:ascii="Times New Roman" w:hAnsi="Times New Roman" w:cs="Times New Roman"/>
          <w:b/>
          <w:bCs/>
          <w:sz w:val="24"/>
          <w:szCs w:val="24"/>
        </w:rPr>
        <w:t>67</w:t>
      </w:r>
      <w:r w:rsidRPr="006F06AE">
        <w:rPr>
          <w:rFonts w:ascii="Times New Roman" w:hAnsi="Times New Roman" w:cs="Times New Roman"/>
          <w:sz w:val="24"/>
          <w:szCs w:val="24"/>
        </w:rPr>
        <w:t>, 1. 64–75</w:t>
      </w:r>
    </w:p>
    <w:p w14:paraId="3A8672F4" w14:textId="77777777" w:rsidR="001D07C6" w:rsidRPr="007875E4" w:rsidRDefault="001D07C6" w:rsidP="006D72CA">
      <w:pPr>
        <w:spacing w:after="0" w:line="480" w:lineRule="auto"/>
        <w:ind w:left="720" w:hanging="720"/>
        <w:rPr>
          <w:rFonts w:ascii="Times New Roman" w:hAnsi="Times New Roman" w:cs="Times New Roman"/>
          <w:sz w:val="24"/>
          <w:szCs w:val="24"/>
        </w:rPr>
      </w:pPr>
      <w:r w:rsidRPr="007875E4">
        <w:rPr>
          <w:rFonts w:ascii="Times New Roman" w:hAnsi="Times New Roman" w:cs="Times New Roman"/>
          <w:sz w:val="24"/>
          <w:szCs w:val="24"/>
        </w:rPr>
        <w:t xml:space="preserve">Warf, B. 2020: </w:t>
      </w:r>
      <w:r w:rsidRPr="007875E4">
        <w:rPr>
          <w:rFonts w:ascii="Times New Roman" w:hAnsi="Times New Roman" w:cs="Times New Roman"/>
          <w:i/>
          <w:iCs/>
          <w:sz w:val="24"/>
          <w:szCs w:val="24"/>
        </w:rPr>
        <w:t xml:space="preserve">Geographies of the Internet. </w:t>
      </w:r>
      <w:r w:rsidRPr="007875E4">
        <w:rPr>
          <w:rFonts w:ascii="Times New Roman" w:hAnsi="Times New Roman" w:cs="Times New Roman"/>
          <w:sz w:val="24"/>
          <w:szCs w:val="24"/>
        </w:rPr>
        <w:t>Routledge Studies in Human Geography Studies.</w:t>
      </w:r>
    </w:p>
    <w:p w14:paraId="5ACCE238" w14:textId="319A0531" w:rsidR="00060000" w:rsidRPr="006F06AE" w:rsidRDefault="00060000"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Walker, R. 1977: A Sense of Place. </w:t>
      </w:r>
      <w:r w:rsidRPr="006F06AE">
        <w:rPr>
          <w:rFonts w:ascii="Times New Roman" w:hAnsi="Times New Roman" w:cs="Times New Roman"/>
          <w:i/>
          <w:iCs/>
          <w:sz w:val="24"/>
          <w:szCs w:val="24"/>
        </w:rPr>
        <w:t xml:space="preserve">The Crane Bag. </w:t>
      </w:r>
      <w:r w:rsidRPr="006F06AE">
        <w:rPr>
          <w:rFonts w:ascii="Times New Roman" w:hAnsi="Times New Roman" w:cs="Times New Roman"/>
          <w:b/>
          <w:bCs/>
          <w:sz w:val="24"/>
          <w:szCs w:val="24"/>
        </w:rPr>
        <w:t>1</w:t>
      </w:r>
      <w:r w:rsidRPr="006F06AE">
        <w:rPr>
          <w:rFonts w:ascii="Times New Roman" w:hAnsi="Times New Roman" w:cs="Times New Roman"/>
          <w:sz w:val="24"/>
          <w:szCs w:val="24"/>
        </w:rPr>
        <w:t>, 1. 17–28.</w:t>
      </w:r>
    </w:p>
    <w:p w14:paraId="50D3259D" w14:textId="77777777" w:rsidR="00177368" w:rsidRPr="006F06AE" w:rsidRDefault="00177368"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Wall, S. 2006: An autoethnography on learning about autoethnography. </w:t>
      </w:r>
      <w:r w:rsidRPr="006F06AE">
        <w:rPr>
          <w:rFonts w:ascii="Times New Roman" w:hAnsi="Times New Roman" w:cs="Times New Roman"/>
          <w:i/>
          <w:iCs/>
          <w:sz w:val="24"/>
          <w:szCs w:val="24"/>
        </w:rPr>
        <w:t>International Journal of Qualitative Methods</w:t>
      </w:r>
      <w:r w:rsidRPr="006F06AE">
        <w:rPr>
          <w:rFonts w:ascii="Times New Roman" w:hAnsi="Times New Roman" w:cs="Times New Roman"/>
          <w:sz w:val="24"/>
          <w:szCs w:val="24"/>
        </w:rPr>
        <w:t xml:space="preserve">, </w:t>
      </w:r>
      <w:r w:rsidRPr="006F06AE">
        <w:rPr>
          <w:rFonts w:ascii="Times New Roman" w:hAnsi="Times New Roman" w:cs="Times New Roman"/>
          <w:b/>
          <w:bCs/>
          <w:sz w:val="24"/>
          <w:szCs w:val="24"/>
        </w:rPr>
        <w:t>5</w:t>
      </w:r>
      <w:r w:rsidRPr="006F06AE">
        <w:rPr>
          <w:rFonts w:ascii="Times New Roman" w:hAnsi="Times New Roman" w:cs="Times New Roman"/>
          <w:sz w:val="24"/>
          <w:szCs w:val="24"/>
        </w:rPr>
        <w:t>, 2. 146–180.</w:t>
      </w:r>
    </w:p>
    <w:p w14:paraId="61409D83" w14:textId="77777777" w:rsidR="00DA5ACE" w:rsidRDefault="00EE0487"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Waterson, E. and </w:t>
      </w:r>
      <w:proofErr w:type="spellStart"/>
      <w:r w:rsidRPr="006F06AE">
        <w:rPr>
          <w:rFonts w:ascii="Times New Roman" w:hAnsi="Times New Roman" w:cs="Times New Roman"/>
          <w:sz w:val="24"/>
          <w:szCs w:val="24"/>
        </w:rPr>
        <w:t>Dittimer</w:t>
      </w:r>
      <w:proofErr w:type="spellEnd"/>
      <w:r w:rsidRPr="006F06AE">
        <w:rPr>
          <w:rFonts w:ascii="Times New Roman" w:hAnsi="Times New Roman" w:cs="Times New Roman"/>
          <w:sz w:val="24"/>
          <w:szCs w:val="24"/>
        </w:rPr>
        <w:t xml:space="preserve">, J. 2014: The museum as assemblage: bringing forth affect at the Australian War Memorial. </w:t>
      </w:r>
      <w:r w:rsidRPr="006F06AE">
        <w:rPr>
          <w:rFonts w:ascii="Times New Roman" w:hAnsi="Times New Roman" w:cs="Times New Roman"/>
          <w:i/>
          <w:iCs/>
          <w:sz w:val="24"/>
          <w:szCs w:val="24"/>
        </w:rPr>
        <w:t>Museum Management and Curatorship</w:t>
      </w:r>
      <w:r w:rsidRPr="006F06AE">
        <w:rPr>
          <w:rFonts w:ascii="Times New Roman" w:hAnsi="Times New Roman" w:cs="Times New Roman"/>
          <w:sz w:val="24"/>
          <w:szCs w:val="24"/>
        </w:rPr>
        <w:t xml:space="preserve">. </w:t>
      </w:r>
      <w:r w:rsidRPr="006F06AE">
        <w:rPr>
          <w:rFonts w:ascii="Times New Roman" w:hAnsi="Times New Roman" w:cs="Times New Roman"/>
          <w:b/>
          <w:bCs/>
          <w:sz w:val="24"/>
          <w:szCs w:val="24"/>
        </w:rPr>
        <w:t>29</w:t>
      </w:r>
      <w:r w:rsidRPr="006F06AE">
        <w:rPr>
          <w:rFonts w:ascii="Times New Roman" w:hAnsi="Times New Roman" w:cs="Times New Roman"/>
          <w:sz w:val="24"/>
          <w:szCs w:val="24"/>
        </w:rPr>
        <w:t>, 2. 122– 139.</w:t>
      </w:r>
    </w:p>
    <w:p w14:paraId="1C6035E6" w14:textId="109C8FAD" w:rsidR="00DA5ACE" w:rsidRPr="00DA5ACE" w:rsidRDefault="00DA5ACE" w:rsidP="006D72CA">
      <w:pPr>
        <w:spacing w:after="0" w:line="480" w:lineRule="auto"/>
        <w:ind w:left="720" w:hanging="720"/>
        <w:rPr>
          <w:rFonts w:ascii="Times New Roman" w:hAnsi="Times New Roman" w:cs="Times New Roman"/>
          <w:sz w:val="24"/>
          <w:szCs w:val="24"/>
        </w:rPr>
      </w:pPr>
      <w:r w:rsidRPr="004725C4">
        <w:rPr>
          <w:rFonts w:ascii="Times New Roman" w:hAnsi="Times New Roman" w:cs="Times New Roman"/>
          <w:color w:val="000000" w:themeColor="text1"/>
          <w:sz w:val="24"/>
          <w:szCs w:val="24"/>
        </w:rPr>
        <w:t>Williams, B. 2012: “</w:t>
      </w:r>
      <w:r w:rsidRPr="004725C4">
        <w:rPr>
          <w:rFonts w:ascii="Times New Roman" w:hAnsi="Times New Roman" w:cs="Times New Roman"/>
          <w:iCs/>
          <w:color w:val="000000" w:themeColor="text1"/>
          <w:sz w:val="24"/>
          <w:szCs w:val="24"/>
        </w:rPr>
        <w:t xml:space="preserve">The World on Your Screen: New Media, Remix, and the Politics of Cross-Cultural Contact” in </w:t>
      </w:r>
      <w:r w:rsidRPr="004725C4">
        <w:rPr>
          <w:rFonts w:ascii="Times New Roman" w:hAnsi="Times New Roman" w:cs="Times New Roman"/>
          <w:i/>
          <w:color w:val="000000" w:themeColor="text1"/>
          <w:sz w:val="24"/>
          <w:szCs w:val="24"/>
        </w:rPr>
        <w:t>New Media Literacies and Participatory Culture across Borders</w:t>
      </w:r>
      <w:r w:rsidRPr="004725C4">
        <w:rPr>
          <w:rFonts w:ascii="Times New Roman" w:hAnsi="Times New Roman" w:cs="Times New Roman"/>
          <w:color w:val="000000" w:themeColor="text1"/>
          <w:sz w:val="24"/>
          <w:szCs w:val="24"/>
        </w:rPr>
        <w:t>, ed. Bronwyn Williams and Amy A. Zenger.</w:t>
      </w:r>
    </w:p>
    <w:p w14:paraId="1ACD04FD" w14:textId="2C2CD902" w:rsidR="00892428" w:rsidRPr="006F06AE" w:rsidRDefault="00892428" w:rsidP="006D72CA">
      <w:pPr>
        <w:spacing w:after="0" w:line="480" w:lineRule="auto"/>
        <w:ind w:left="720" w:hanging="720"/>
        <w:rPr>
          <w:rFonts w:ascii="Times New Roman" w:hAnsi="Times New Roman" w:cs="Times New Roman"/>
          <w:sz w:val="24"/>
          <w:szCs w:val="24"/>
        </w:rPr>
      </w:pPr>
      <w:r w:rsidRPr="006F06AE">
        <w:rPr>
          <w:rFonts w:ascii="Times New Roman" w:hAnsi="Times New Roman" w:cs="Times New Roman"/>
          <w:sz w:val="24"/>
          <w:szCs w:val="24"/>
        </w:rPr>
        <w:t xml:space="preserve">Winge, T. 2006: Costuming the Imagination: Origins of Anime and Manga Cosplay. </w:t>
      </w:r>
      <w:proofErr w:type="spellStart"/>
      <w:r w:rsidRPr="006F06AE">
        <w:rPr>
          <w:rFonts w:ascii="Times New Roman" w:hAnsi="Times New Roman" w:cs="Times New Roman"/>
          <w:sz w:val="24"/>
          <w:szCs w:val="24"/>
        </w:rPr>
        <w:t>Mechademia</w:t>
      </w:r>
      <w:proofErr w:type="spellEnd"/>
      <w:r w:rsidRPr="006F06AE">
        <w:rPr>
          <w:rFonts w:ascii="Times New Roman" w:hAnsi="Times New Roman" w:cs="Times New Roman"/>
          <w:sz w:val="24"/>
          <w:szCs w:val="24"/>
        </w:rPr>
        <w:t>: Second Arc, 1. 65–76.</w:t>
      </w:r>
    </w:p>
    <w:p w14:paraId="30223DEE" w14:textId="1120DCD5" w:rsidR="00452ADA" w:rsidRPr="006F06AE" w:rsidRDefault="00452ADA" w:rsidP="006D72CA">
      <w:pPr>
        <w:spacing w:after="0" w:line="480" w:lineRule="auto"/>
        <w:ind w:left="720" w:hanging="720"/>
        <w:rPr>
          <w:rFonts w:ascii="Times New Roman" w:hAnsi="Times New Roman" w:cs="Times New Roman"/>
          <w:sz w:val="24"/>
          <w:szCs w:val="24"/>
        </w:rPr>
      </w:pP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202</w:t>
      </w:r>
      <w:r w:rsidR="00402E54" w:rsidRPr="006F06AE">
        <w:rPr>
          <w:rFonts w:ascii="Times New Roman" w:hAnsi="Times New Roman" w:cs="Times New Roman"/>
          <w:sz w:val="24"/>
          <w:szCs w:val="24"/>
        </w:rPr>
        <w:t>2</w:t>
      </w:r>
      <w:r w:rsidRPr="006F06AE">
        <w:rPr>
          <w:rFonts w:ascii="Times New Roman" w:hAnsi="Times New Roman" w:cs="Times New Roman"/>
          <w:sz w:val="24"/>
          <w:szCs w:val="24"/>
        </w:rPr>
        <w:t xml:space="preserve">. </w:t>
      </w:r>
      <w:hyperlink r:id="rId17" w:history="1">
        <w:r w:rsidR="00690123" w:rsidRPr="006F06AE">
          <w:rPr>
            <w:rStyle w:val="Hyperlink"/>
            <w:rFonts w:ascii="Times New Roman" w:hAnsi="Times New Roman" w:cs="Times New Roman"/>
            <w:color w:val="auto"/>
            <w:sz w:val="24"/>
            <w:szCs w:val="24"/>
            <w:u w:val="none"/>
          </w:rPr>
          <w:t>https://yamacon.org/</w:t>
        </w:r>
      </w:hyperlink>
    </w:p>
    <w:p w14:paraId="00EEF95F" w14:textId="7E2C162E" w:rsidR="00D347C6" w:rsidRPr="006F06AE" w:rsidRDefault="00D347C6" w:rsidP="006D72CA">
      <w:pPr>
        <w:spacing w:after="0" w:line="480" w:lineRule="auto"/>
        <w:ind w:left="720" w:hanging="720"/>
        <w:rPr>
          <w:rFonts w:ascii="Times New Roman" w:hAnsi="Times New Roman" w:cs="Times New Roman"/>
          <w:iCs/>
          <w:sz w:val="24"/>
          <w:szCs w:val="24"/>
        </w:rPr>
      </w:pPr>
      <w:r w:rsidRPr="006F06AE">
        <w:rPr>
          <w:rFonts w:ascii="Times New Roman" w:hAnsi="Times New Roman" w:cs="Times New Roman"/>
          <w:sz w:val="24"/>
          <w:szCs w:val="24"/>
        </w:rPr>
        <w:lastRenderedPageBreak/>
        <w:t xml:space="preserve">Yaeger, P. 1996: </w:t>
      </w:r>
      <w:r w:rsidRPr="006F06AE">
        <w:rPr>
          <w:rFonts w:ascii="Times New Roman" w:hAnsi="Times New Roman" w:cs="Times New Roman"/>
          <w:i/>
          <w:sz w:val="24"/>
          <w:szCs w:val="24"/>
        </w:rPr>
        <w:t xml:space="preserve">The Geography of Identity. </w:t>
      </w:r>
      <w:r w:rsidRPr="006F06AE">
        <w:rPr>
          <w:rFonts w:ascii="Times New Roman" w:hAnsi="Times New Roman" w:cs="Times New Roman"/>
          <w:iCs/>
          <w:sz w:val="24"/>
          <w:szCs w:val="24"/>
        </w:rPr>
        <w:t>University of Michigan Press.</w:t>
      </w:r>
    </w:p>
    <w:p w14:paraId="144224DD" w14:textId="2C58A6BB" w:rsidR="00A14807" w:rsidRPr="00A42EEA" w:rsidRDefault="00690123" w:rsidP="006D72CA">
      <w:pPr>
        <w:spacing w:after="0" w:line="480" w:lineRule="auto"/>
        <w:ind w:left="720" w:hanging="720"/>
        <w:rPr>
          <w:rFonts w:ascii="Times New Roman" w:hAnsi="Times New Roman" w:cs="Times New Roman"/>
          <w:color w:val="000000" w:themeColor="text1"/>
          <w:sz w:val="24"/>
          <w:szCs w:val="24"/>
        </w:rPr>
      </w:pPr>
      <w:proofErr w:type="spellStart"/>
      <w:r w:rsidRPr="006F06AE">
        <w:rPr>
          <w:rFonts w:ascii="Times New Roman" w:hAnsi="Times New Roman" w:cs="Times New Roman"/>
          <w:sz w:val="24"/>
          <w:szCs w:val="24"/>
        </w:rPr>
        <w:t>Yeromiyan</w:t>
      </w:r>
      <w:proofErr w:type="spellEnd"/>
      <w:r w:rsidRPr="006F06AE">
        <w:rPr>
          <w:rFonts w:ascii="Times New Roman" w:hAnsi="Times New Roman" w:cs="Times New Roman"/>
          <w:sz w:val="24"/>
          <w:szCs w:val="24"/>
        </w:rPr>
        <w:t xml:space="preserve">, T. 2021: Standards of Beauty in China. </w:t>
      </w:r>
      <w:r w:rsidRPr="006F06AE">
        <w:rPr>
          <w:rFonts w:ascii="Times New Roman" w:hAnsi="Times New Roman" w:cs="Times New Roman"/>
          <w:i/>
          <w:iCs/>
          <w:sz w:val="24"/>
          <w:szCs w:val="24"/>
        </w:rPr>
        <w:t>Study CLI</w:t>
      </w:r>
      <w:r w:rsidRPr="006F06AE">
        <w:rPr>
          <w:rFonts w:ascii="Times New Roman" w:hAnsi="Times New Roman" w:cs="Times New Roman"/>
          <w:sz w:val="24"/>
          <w:szCs w:val="24"/>
        </w:rPr>
        <w:t xml:space="preserve">. </w:t>
      </w:r>
      <w:hyperlink r:id="rId18" w:history="1">
        <w:r w:rsidR="004F4107" w:rsidRPr="00A42EEA">
          <w:rPr>
            <w:rStyle w:val="Hyperlink"/>
            <w:rFonts w:ascii="Times New Roman" w:hAnsi="Times New Roman" w:cs="Times New Roman"/>
            <w:color w:val="000000" w:themeColor="text1"/>
            <w:sz w:val="24"/>
            <w:szCs w:val="24"/>
            <w:u w:val="none"/>
          </w:rPr>
          <w:t>https://studycli.org/chinese-culture/chinese-standards-of-beauty/</w:t>
        </w:r>
      </w:hyperlink>
      <w:bookmarkEnd w:id="44"/>
    </w:p>
    <w:p w14:paraId="105CD7AD" w14:textId="77777777" w:rsidR="004F4107" w:rsidRPr="004725C4" w:rsidRDefault="004F4107" w:rsidP="006D72CA">
      <w:pPr>
        <w:spacing w:after="0" w:line="480" w:lineRule="auto"/>
        <w:ind w:left="720" w:hanging="720"/>
        <w:rPr>
          <w:rFonts w:ascii="Times New Roman" w:hAnsi="Times New Roman" w:cs="Times New Roman"/>
          <w:color w:val="000000" w:themeColor="text1"/>
          <w:sz w:val="24"/>
          <w:szCs w:val="24"/>
        </w:rPr>
      </w:pPr>
      <w:r w:rsidRPr="004725C4">
        <w:rPr>
          <w:rFonts w:ascii="Times New Roman" w:hAnsi="Times New Roman" w:cs="Times New Roman"/>
          <w:color w:val="000000" w:themeColor="text1"/>
          <w:sz w:val="24"/>
          <w:szCs w:val="24"/>
        </w:rPr>
        <w:t xml:space="preserve">Zenger, A. 2012: </w:t>
      </w:r>
      <w:r w:rsidRPr="004725C4">
        <w:rPr>
          <w:rFonts w:ascii="Times New Roman" w:hAnsi="Times New Roman" w:cs="Times New Roman"/>
          <w:iCs/>
          <w:color w:val="000000" w:themeColor="text1"/>
          <w:sz w:val="24"/>
          <w:szCs w:val="24"/>
        </w:rPr>
        <w:t xml:space="preserve">““Local Context” in Beirut: Students’ Literary Practices Outside of Class” in </w:t>
      </w:r>
      <w:r w:rsidRPr="004725C4">
        <w:rPr>
          <w:rFonts w:ascii="Times New Roman" w:hAnsi="Times New Roman" w:cs="Times New Roman"/>
          <w:i/>
          <w:color w:val="000000" w:themeColor="text1"/>
          <w:sz w:val="24"/>
          <w:szCs w:val="24"/>
        </w:rPr>
        <w:t>New Media Literacies and Participatory Culture across Borders</w:t>
      </w:r>
      <w:r w:rsidRPr="004725C4">
        <w:rPr>
          <w:rFonts w:ascii="Times New Roman" w:hAnsi="Times New Roman" w:cs="Times New Roman"/>
          <w:color w:val="000000" w:themeColor="text1"/>
          <w:sz w:val="24"/>
          <w:szCs w:val="24"/>
        </w:rPr>
        <w:t>, ed. Bronwyn Williams and Amy A. Zenger.</w:t>
      </w:r>
    </w:p>
    <w:p w14:paraId="6308EAB2" w14:textId="77777777" w:rsidR="004F4107" w:rsidRPr="006F06AE" w:rsidRDefault="004F4107" w:rsidP="00F70B0F">
      <w:pPr>
        <w:spacing w:line="480" w:lineRule="auto"/>
        <w:ind w:hanging="720"/>
        <w:rPr>
          <w:rFonts w:ascii="Times New Roman" w:hAnsi="Times New Roman" w:cs="Times New Roman"/>
          <w:sz w:val="24"/>
          <w:szCs w:val="24"/>
        </w:rPr>
      </w:pPr>
    </w:p>
    <w:p w14:paraId="5AC0C461" w14:textId="77777777" w:rsidR="00A14807" w:rsidRPr="006F06AE" w:rsidRDefault="00A14807" w:rsidP="00401E2C">
      <w:pPr>
        <w:spacing w:line="480" w:lineRule="auto"/>
        <w:rPr>
          <w:rFonts w:ascii="Times New Roman" w:hAnsi="Times New Roman" w:cs="Times New Roman"/>
          <w:sz w:val="24"/>
          <w:szCs w:val="24"/>
        </w:rPr>
      </w:pPr>
      <w:r w:rsidRPr="006F06AE">
        <w:rPr>
          <w:rFonts w:ascii="Times New Roman" w:hAnsi="Times New Roman" w:cs="Times New Roman"/>
          <w:sz w:val="24"/>
          <w:szCs w:val="24"/>
        </w:rPr>
        <w:br w:type="page"/>
      </w:r>
    </w:p>
    <w:p w14:paraId="1020D5EF" w14:textId="3E7F7BD8" w:rsidR="00D12ACA" w:rsidRDefault="00D12ACA" w:rsidP="00D12AC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Appendices</w:t>
      </w:r>
    </w:p>
    <w:p w14:paraId="3CBAFAEF" w14:textId="54C47748" w:rsidR="0098753E" w:rsidRPr="006F06AE" w:rsidRDefault="0098753E" w:rsidP="00401E2C">
      <w:pPr>
        <w:spacing w:line="480" w:lineRule="auto"/>
        <w:rPr>
          <w:rFonts w:ascii="Times New Roman" w:hAnsi="Times New Roman" w:cs="Times New Roman"/>
          <w:b/>
          <w:bCs/>
          <w:sz w:val="24"/>
          <w:szCs w:val="24"/>
        </w:rPr>
      </w:pPr>
      <w:r w:rsidRPr="006F06AE">
        <w:rPr>
          <w:rFonts w:ascii="Times New Roman" w:hAnsi="Times New Roman" w:cs="Times New Roman"/>
          <w:b/>
          <w:bCs/>
          <w:sz w:val="24"/>
          <w:szCs w:val="24"/>
        </w:rPr>
        <w:t>Appendix I- Recruitment Flier</w:t>
      </w:r>
    </w:p>
    <w:p w14:paraId="4C3514A6" w14:textId="77777777" w:rsidR="0098753E" w:rsidRPr="006F06AE" w:rsidRDefault="0098753E" w:rsidP="00401E2C">
      <w:pPr>
        <w:spacing w:line="480" w:lineRule="auto"/>
        <w:jc w:val="center"/>
        <w:rPr>
          <w:rFonts w:ascii="Times New Roman" w:hAnsi="Times New Roman" w:cs="Times New Roman"/>
          <w:i/>
          <w:iCs/>
          <w:sz w:val="24"/>
          <w:szCs w:val="24"/>
        </w:rPr>
      </w:pPr>
      <w:r w:rsidRPr="006F06AE">
        <w:rPr>
          <w:rFonts w:ascii="Times New Roman" w:hAnsi="Times New Roman" w:cs="Times New Roman"/>
          <w:noProof/>
          <w:sz w:val="24"/>
          <w:szCs w:val="24"/>
        </w:rPr>
        <w:drawing>
          <wp:inline distT="0" distB="0" distL="0" distR="0" wp14:anchorId="1D607AAE" wp14:editId="2317F91D">
            <wp:extent cx="4663440" cy="974539"/>
            <wp:effectExtent l="0" t="0" r="3810" b="0"/>
            <wp:docPr id="1" name="Picture 1" descr="The University of Tennessee Logo | Brand Guid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Tennessee Logo | Brand Guidelin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7297" b="27757"/>
                    <a:stretch/>
                  </pic:blipFill>
                  <pic:spPr bwMode="auto">
                    <a:xfrm>
                      <a:off x="0" y="0"/>
                      <a:ext cx="4734462" cy="989381"/>
                    </a:xfrm>
                    <a:prstGeom prst="rect">
                      <a:avLst/>
                    </a:prstGeom>
                    <a:noFill/>
                    <a:ln>
                      <a:noFill/>
                    </a:ln>
                    <a:extLst>
                      <a:ext uri="{53640926-AAD7-44D8-BBD7-CCE9431645EC}">
                        <a14:shadowObscured xmlns:a14="http://schemas.microsoft.com/office/drawing/2010/main"/>
                      </a:ext>
                    </a:extLst>
                  </pic:spPr>
                </pic:pic>
              </a:graphicData>
            </a:graphic>
          </wp:inline>
        </w:drawing>
      </w:r>
    </w:p>
    <w:p w14:paraId="2B660F74" w14:textId="77777777" w:rsidR="0098753E" w:rsidRPr="006F06AE" w:rsidRDefault="0098753E" w:rsidP="00401E2C">
      <w:pPr>
        <w:spacing w:line="480" w:lineRule="auto"/>
        <w:jc w:val="center"/>
        <w:rPr>
          <w:rFonts w:ascii="Times New Roman" w:hAnsi="Times New Roman" w:cs="Times New Roman"/>
          <w:sz w:val="24"/>
          <w:szCs w:val="24"/>
        </w:rPr>
      </w:pPr>
      <w:r w:rsidRPr="006F06AE">
        <w:rPr>
          <w:rFonts w:ascii="Times New Roman" w:hAnsi="Times New Roman" w:cs="Times New Roman"/>
          <w:i/>
          <w:iCs/>
          <w:sz w:val="24"/>
          <w:szCs w:val="24"/>
        </w:rPr>
        <w:t xml:space="preserve">Cosplaying at </w:t>
      </w:r>
      <w:proofErr w:type="spellStart"/>
      <w:r w:rsidRPr="006F06AE">
        <w:rPr>
          <w:rFonts w:ascii="Times New Roman" w:hAnsi="Times New Roman" w:cs="Times New Roman"/>
          <w:i/>
          <w:iCs/>
          <w:sz w:val="24"/>
          <w:szCs w:val="24"/>
        </w:rPr>
        <w:t>Yamacon</w:t>
      </w:r>
      <w:proofErr w:type="spellEnd"/>
      <w:r w:rsidRPr="006F06AE">
        <w:rPr>
          <w:rFonts w:ascii="Times New Roman" w:hAnsi="Times New Roman" w:cs="Times New Roman"/>
          <w:i/>
          <w:iCs/>
          <w:sz w:val="24"/>
          <w:szCs w:val="24"/>
        </w:rPr>
        <w:t>?</w:t>
      </w:r>
    </w:p>
    <w:p w14:paraId="056BA53E" w14:textId="77777777" w:rsidR="0098753E" w:rsidRPr="006F06AE" w:rsidRDefault="0098753E" w:rsidP="00401E2C">
      <w:pPr>
        <w:spacing w:line="480" w:lineRule="auto"/>
        <w:jc w:val="center"/>
        <w:rPr>
          <w:rFonts w:ascii="Times New Roman" w:hAnsi="Times New Roman" w:cs="Times New Roman"/>
          <w:sz w:val="24"/>
          <w:szCs w:val="24"/>
        </w:rPr>
      </w:pPr>
    </w:p>
    <w:p w14:paraId="0DAEF5AC" w14:textId="792C800A" w:rsidR="0098753E" w:rsidRPr="006F06AE" w:rsidRDefault="0098753E" w:rsidP="00401E2C">
      <w:pPr>
        <w:spacing w:line="480" w:lineRule="auto"/>
        <w:jc w:val="center"/>
        <w:rPr>
          <w:rFonts w:ascii="Times New Roman" w:hAnsi="Times New Roman" w:cs="Times New Roman"/>
          <w:sz w:val="24"/>
          <w:szCs w:val="24"/>
        </w:rPr>
      </w:pPr>
      <w:r w:rsidRPr="006F06AE">
        <w:rPr>
          <w:rFonts w:ascii="Times New Roman" w:hAnsi="Times New Roman" w:cs="Times New Roman"/>
          <w:sz w:val="24"/>
          <w:szCs w:val="24"/>
        </w:rPr>
        <w:t xml:space="preserve">Researchers in the Department of Geography at the University of Tennessee, Knoxville are studying cosplay and queer identity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t>
      </w:r>
    </w:p>
    <w:p w14:paraId="0C13792A" w14:textId="77777777" w:rsidR="0098753E" w:rsidRPr="006F06AE" w:rsidRDefault="0098753E" w:rsidP="00401E2C">
      <w:pPr>
        <w:spacing w:line="480" w:lineRule="auto"/>
        <w:jc w:val="center"/>
        <w:rPr>
          <w:rFonts w:ascii="Times New Roman" w:hAnsi="Times New Roman" w:cs="Times New Roman"/>
          <w:sz w:val="24"/>
          <w:szCs w:val="24"/>
        </w:rPr>
      </w:pPr>
      <w:r w:rsidRPr="006F06AE">
        <w:rPr>
          <w:rFonts w:ascii="Times New Roman" w:hAnsi="Times New Roman" w:cs="Times New Roman"/>
          <w:sz w:val="24"/>
          <w:szCs w:val="24"/>
        </w:rPr>
        <w:t>The purpose of the study is to understand how cosplay allows for the expression of gender and sexuality that might be limited in a conservative environment.</w:t>
      </w:r>
    </w:p>
    <w:p w14:paraId="621C0424" w14:textId="77777777" w:rsidR="0098753E" w:rsidRPr="006F06AE" w:rsidRDefault="0098753E" w:rsidP="00401E2C">
      <w:pPr>
        <w:spacing w:line="480" w:lineRule="auto"/>
        <w:jc w:val="center"/>
        <w:rPr>
          <w:rFonts w:ascii="Times New Roman" w:hAnsi="Times New Roman" w:cs="Times New Roman"/>
          <w:sz w:val="24"/>
          <w:szCs w:val="24"/>
        </w:rPr>
      </w:pPr>
      <w:r w:rsidRPr="006F06AE">
        <w:rPr>
          <w:rFonts w:ascii="Times New Roman" w:hAnsi="Times New Roman" w:cs="Times New Roman"/>
          <w:sz w:val="24"/>
          <w:szCs w:val="24"/>
        </w:rPr>
        <w:t xml:space="preserve">Contact Reagan Yessler at </w:t>
      </w:r>
      <w:hyperlink r:id="rId20" w:history="1">
        <w:r w:rsidRPr="006F06AE">
          <w:rPr>
            <w:rStyle w:val="Hyperlink"/>
            <w:rFonts w:ascii="Times New Roman" w:hAnsi="Times New Roman" w:cs="Times New Roman"/>
            <w:sz w:val="24"/>
            <w:szCs w:val="24"/>
          </w:rPr>
          <w:t>ryessler@vols.utk.edu</w:t>
        </w:r>
      </w:hyperlink>
      <w:r w:rsidRPr="006F06AE">
        <w:rPr>
          <w:rFonts w:ascii="Times New Roman" w:hAnsi="Times New Roman" w:cs="Times New Roman"/>
          <w:sz w:val="24"/>
          <w:szCs w:val="24"/>
        </w:rPr>
        <w:t>, 865-705-0160 for information on the study.</w:t>
      </w:r>
    </w:p>
    <w:p w14:paraId="67D7C8A5" w14:textId="77777777" w:rsidR="0098753E" w:rsidRPr="006F06AE" w:rsidRDefault="0098753E" w:rsidP="00401E2C">
      <w:pPr>
        <w:spacing w:line="480" w:lineRule="auto"/>
        <w:jc w:val="center"/>
        <w:rPr>
          <w:rFonts w:ascii="Times New Roman" w:hAnsi="Times New Roman" w:cs="Times New Roman"/>
          <w:sz w:val="24"/>
          <w:szCs w:val="24"/>
        </w:rPr>
      </w:pPr>
    </w:p>
    <w:p w14:paraId="6E9CA02F" w14:textId="526F9A88" w:rsidR="00A14807" w:rsidRPr="006F06AE" w:rsidRDefault="0098753E" w:rsidP="00401E2C">
      <w:pPr>
        <w:spacing w:line="480" w:lineRule="auto"/>
        <w:jc w:val="center"/>
        <w:rPr>
          <w:rFonts w:ascii="Times New Roman" w:hAnsi="Times New Roman" w:cs="Times New Roman"/>
          <w:b/>
          <w:bCs/>
          <w:sz w:val="24"/>
          <w:szCs w:val="24"/>
        </w:rPr>
      </w:pPr>
      <w:r w:rsidRPr="006F06AE">
        <w:rPr>
          <w:rFonts w:ascii="Times New Roman" w:hAnsi="Times New Roman" w:cs="Times New Roman"/>
          <w:noProof/>
          <w:sz w:val="24"/>
          <w:szCs w:val="24"/>
        </w:rPr>
        <w:drawing>
          <wp:inline distT="0" distB="0" distL="0" distR="0" wp14:anchorId="0D7DE691" wp14:editId="7F739FD5">
            <wp:extent cx="4602480" cy="2588895"/>
            <wp:effectExtent l="0" t="0" r="7620" b="1905"/>
            <wp:docPr id="2" name="Picture 2" descr="This Pride Flag Redesign Is Going Viral |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Pride Flag Redesign Is Going Viral | the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28417" cy="2603485"/>
                    </a:xfrm>
                    <a:prstGeom prst="rect">
                      <a:avLst/>
                    </a:prstGeom>
                    <a:noFill/>
                    <a:ln>
                      <a:noFill/>
                    </a:ln>
                  </pic:spPr>
                </pic:pic>
              </a:graphicData>
            </a:graphic>
          </wp:inline>
        </w:drawing>
      </w:r>
      <w:r w:rsidR="00A14807" w:rsidRPr="006F06AE">
        <w:rPr>
          <w:rFonts w:ascii="Times New Roman" w:hAnsi="Times New Roman" w:cs="Times New Roman"/>
          <w:b/>
          <w:bCs/>
          <w:sz w:val="24"/>
          <w:szCs w:val="24"/>
        </w:rPr>
        <w:br w:type="page"/>
      </w:r>
    </w:p>
    <w:p w14:paraId="4237CCBB" w14:textId="265DE74A" w:rsidR="00A14807" w:rsidRPr="006F06AE" w:rsidRDefault="00A14807" w:rsidP="00401E2C">
      <w:pPr>
        <w:spacing w:line="480" w:lineRule="auto"/>
        <w:rPr>
          <w:rFonts w:ascii="Times New Roman" w:hAnsi="Times New Roman" w:cs="Times New Roman"/>
          <w:b/>
          <w:bCs/>
          <w:sz w:val="24"/>
          <w:szCs w:val="24"/>
        </w:rPr>
      </w:pPr>
      <w:r w:rsidRPr="006F06AE">
        <w:rPr>
          <w:rFonts w:ascii="Times New Roman" w:hAnsi="Times New Roman" w:cs="Times New Roman"/>
          <w:b/>
          <w:bCs/>
          <w:sz w:val="24"/>
          <w:szCs w:val="24"/>
        </w:rPr>
        <w:lastRenderedPageBreak/>
        <w:t>Appendix I</w:t>
      </w:r>
      <w:r w:rsidR="00E7337C" w:rsidRPr="006F06AE">
        <w:rPr>
          <w:rFonts w:ascii="Times New Roman" w:hAnsi="Times New Roman" w:cs="Times New Roman"/>
          <w:b/>
          <w:bCs/>
          <w:sz w:val="24"/>
          <w:szCs w:val="24"/>
        </w:rPr>
        <w:t>I</w:t>
      </w:r>
      <w:r w:rsidRPr="006F06AE">
        <w:rPr>
          <w:rFonts w:ascii="Times New Roman" w:hAnsi="Times New Roman" w:cs="Times New Roman"/>
          <w:b/>
          <w:bCs/>
          <w:sz w:val="24"/>
          <w:szCs w:val="24"/>
        </w:rPr>
        <w:t>- Semi- Structured Interview Prompts</w:t>
      </w:r>
    </w:p>
    <w:p w14:paraId="7EED62B4"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What activity do you usually run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73F09A69"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Tell me a little more about it.</w:t>
      </w:r>
    </w:p>
    <w:p w14:paraId="70609445"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do you plan for this event?</w:t>
      </w:r>
    </w:p>
    <w:p w14:paraId="44250B16"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has been your favorite event to run?</w:t>
      </w:r>
    </w:p>
    <w:p w14:paraId="5C2713BF"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long have you been running such events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622D6E89"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Have the events offered changed over the years?</w:t>
      </w:r>
    </w:p>
    <w:p w14:paraId="03F66A0B" w14:textId="77777777" w:rsidR="00E7337C" w:rsidRPr="006F06AE" w:rsidRDefault="00E7337C" w:rsidP="00401E2C">
      <w:pPr>
        <w:pStyle w:val="ListParagraph"/>
        <w:numPr>
          <w:ilvl w:val="2"/>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how</w:t>
      </w:r>
    </w:p>
    <w:p w14:paraId="1F4EED88"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Has the atmosphere of the convention changed?</w:t>
      </w:r>
    </w:p>
    <w:p w14:paraId="31FB4376" w14:textId="77777777" w:rsidR="00E7337C" w:rsidRPr="006F06AE" w:rsidRDefault="00E7337C" w:rsidP="00401E2C">
      <w:pPr>
        <w:pStyle w:val="ListParagraph"/>
        <w:numPr>
          <w:ilvl w:val="2"/>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how?</w:t>
      </w:r>
    </w:p>
    <w:p w14:paraId="0F57E388"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do you get out of running these events?</w:t>
      </w:r>
    </w:p>
    <w:p w14:paraId="39C08DD5"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Why do you think they are popular?</w:t>
      </w:r>
    </w:p>
    <w:p w14:paraId="2B0DEB6A"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Do you connect more with people cosplaying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or running events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500CFC7A"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do these experiences differ?</w:t>
      </w:r>
    </w:p>
    <w:p w14:paraId="1D3EAC4A"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Has this changed over time?</w:t>
      </w:r>
    </w:p>
    <w:p w14:paraId="08644FCE"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Does the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scene differ from other conventions as a panel leader?</w:t>
      </w:r>
    </w:p>
    <w:p w14:paraId="0B5638CD"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Do you have a favorite year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05CDD556"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tell me a little more about it.</w:t>
      </w:r>
    </w:p>
    <w:p w14:paraId="447DF4F2"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how?</w:t>
      </w:r>
    </w:p>
    <w:p w14:paraId="2F2AC44D"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There is a theme each year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16B99664"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Do you incorporate it when you cosplay?</w:t>
      </w:r>
    </w:p>
    <w:p w14:paraId="68CB3AB0" w14:textId="77777777" w:rsidR="00E7337C" w:rsidRPr="006F06AE" w:rsidRDefault="00E7337C" w:rsidP="00401E2C">
      <w:pPr>
        <w:pStyle w:val="ListParagraph"/>
        <w:numPr>
          <w:ilvl w:val="2"/>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Why or why not?</w:t>
      </w:r>
    </w:p>
    <w:p w14:paraId="57977343" w14:textId="77777777" w:rsidR="00E7337C" w:rsidRPr="006F06AE" w:rsidRDefault="00E7337C" w:rsidP="00401E2C">
      <w:pPr>
        <w:pStyle w:val="ListParagraph"/>
        <w:numPr>
          <w:ilvl w:val="1"/>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lastRenderedPageBreak/>
        <w:t>Do you incorporate it when you plan panels?</w:t>
      </w:r>
    </w:p>
    <w:p w14:paraId="682DBECF" w14:textId="77777777" w:rsidR="00E7337C" w:rsidRPr="006F06AE" w:rsidRDefault="00E7337C" w:rsidP="00401E2C">
      <w:pPr>
        <w:pStyle w:val="ListParagraph"/>
        <w:numPr>
          <w:ilvl w:val="2"/>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Why or why not?</w:t>
      </w:r>
    </w:p>
    <w:p w14:paraId="3DFDF380"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are your next convention plans?</w:t>
      </w:r>
    </w:p>
    <w:p w14:paraId="52734958" w14:textId="77777777" w:rsidR="00E7337C" w:rsidRPr="006F06AE" w:rsidRDefault="00E7337C" w:rsidP="00401E2C">
      <w:pPr>
        <w:pStyle w:val="ListParagraph"/>
        <w:numPr>
          <w:ilvl w:val="0"/>
          <w:numId w:val="3"/>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Is there any other information you would like to record for this study? If so, speak now.</w:t>
      </w:r>
    </w:p>
    <w:p w14:paraId="3C6B39EA" w14:textId="77777777" w:rsidR="00F46087" w:rsidRPr="006F06AE" w:rsidRDefault="00F46087" w:rsidP="00401E2C">
      <w:pPr>
        <w:spacing w:line="480" w:lineRule="auto"/>
        <w:rPr>
          <w:rFonts w:ascii="Times New Roman" w:hAnsi="Times New Roman" w:cs="Times New Roman"/>
          <w:b/>
          <w:bCs/>
          <w:sz w:val="24"/>
          <w:szCs w:val="24"/>
        </w:rPr>
      </w:pPr>
      <w:r w:rsidRPr="006F06AE">
        <w:rPr>
          <w:rFonts w:ascii="Times New Roman" w:hAnsi="Times New Roman" w:cs="Times New Roman"/>
          <w:b/>
          <w:bCs/>
          <w:sz w:val="24"/>
          <w:szCs w:val="24"/>
        </w:rPr>
        <w:br w:type="page"/>
      </w:r>
    </w:p>
    <w:p w14:paraId="1F68CABC" w14:textId="7B7EDBCB" w:rsidR="00F46087" w:rsidRPr="006F06AE" w:rsidRDefault="00F46087" w:rsidP="00401E2C">
      <w:pPr>
        <w:spacing w:line="480" w:lineRule="auto"/>
        <w:rPr>
          <w:rFonts w:ascii="Times New Roman" w:hAnsi="Times New Roman" w:cs="Times New Roman"/>
          <w:b/>
          <w:bCs/>
          <w:sz w:val="24"/>
          <w:szCs w:val="24"/>
        </w:rPr>
      </w:pPr>
      <w:r w:rsidRPr="006F06AE">
        <w:rPr>
          <w:rFonts w:ascii="Times New Roman" w:hAnsi="Times New Roman" w:cs="Times New Roman"/>
          <w:b/>
          <w:bCs/>
          <w:sz w:val="24"/>
          <w:szCs w:val="24"/>
        </w:rPr>
        <w:lastRenderedPageBreak/>
        <w:t>Appendix II</w:t>
      </w:r>
      <w:r w:rsidR="00E7337C" w:rsidRPr="006F06AE">
        <w:rPr>
          <w:rFonts w:ascii="Times New Roman" w:hAnsi="Times New Roman" w:cs="Times New Roman"/>
          <w:b/>
          <w:bCs/>
          <w:sz w:val="24"/>
          <w:szCs w:val="24"/>
        </w:rPr>
        <w:t>I</w:t>
      </w:r>
      <w:r w:rsidRPr="006F06AE">
        <w:rPr>
          <w:rFonts w:ascii="Times New Roman" w:hAnsi="Times New Roman" w:cs="Times New Roman"/>
          <w:b/>
          <w:bCs/>
          <w:sz w:val="24"/>
          <w:szCs w:val="24"/>
        </w:rPr>
        <w:t>- Journal Prompts</w:t>
      </w:r>
    </w:p>
    <w:p w14:paraId="624566A0"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would you like your pen name to be in this study? (Feel free to list an anime character)</w:t>
      </w:r>
    </w:p>
    <w:p w14:paraId="1B7EF885"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is your:</w:t>
      </w:r>
    </w:p>
    <w:p w14:paraId="7110CB79"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Age</w:t>
      </w:r>
    </w:p>
    <w:p w14:paraId="2C5AD3E6"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Race and/or Ethnicity</w:t>
      </w:r>
    </w:p>
    <w:p w14:paraId="337FEA9C"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Sexuality </w:t>
      </w:r>
    </w:p>
    <w:p w14:paraId="4D582429"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Gender</w:t>
      </w:r>
    </w:p>
    <w:p w14:paraId="4970094B"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many years have you attended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6A215843"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many years have you cosplayed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1C43F043"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What characters do you cosplay </w:t>
      </w:r>
      <w:proofErr w:type="gramStart"/>
      <w:r w:rsidRPr="006F06AE">
        <w:rPr>
          <w:rFonts w:ascii="Times New Roman" w:hAnsi="Times New Roman" w:cs="Times New Roman"/>
          <w:sz w:val="24"/>
          <w:szCs w:val="24"/>
        </w:rPr>
        <w:t>at</w:t>
      </w:r>
      <w:proofErr w:type="gramEnd"/>
      <w:r w:rsidRPr="006F06AE">
        <w:rPr>
          <w:rFonts w:ascii="Times New Roman" w:hAnsi="Times New Roman" w:cs="Times New Roman"/>
          <w:sz w:val="24"/>
          <w:szCs w:val="24"/>
        </w:rPr>
        <w:t xml:space="preserv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7564FFB8"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fandom are they from?</w:t>
      </w:r>
    </w:p>
    <w:p w14:paraId="3EB33DB0"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drew you to these characters?</w:t>
      </w:r>
    </w:p>
    <w:p w14:paraId="7D526EE9" w14:textId="0919EC23"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is appealing about these characters</w:t>
      </w:r>
      <w:r w:rsidR="009149BF" w:rsidRPr="006F06AE">
        <w:rPr>
          <w:rFonts w:ascii="Times New Roman" w:hAnsi="Times New Roman" w:cs="Times New Roman"/>
          <w:sz w:val="24"/>
          <w:szCs w:val="24"/>
        </w:rPr>
        <w:t>’</w:t>
      </w:r>
      <w:r w:rsidRPr="006F06AE">
        <w:rPr>
          <w:rFonts w:ascii="Times New Roman" w:hAnsi="Times New Roman" w:cs="Times New Roman"/>
          <w:sz w:val="24"/>
          <w:szCs w:val="24"/>
        </w:rPr>
        <w:t xml:space="preserve"> fandoms?</w:t>
      </w:r>
    </w:p>
    <w:p w14:paraId="5E75E903"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characters or fandoms do you avoid cosplaying?</w:t>
      </w:r>
    </w:p>
    <w:p w14:paraId="6C790868"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Do you feel limited to cosplaying certain characters or fandoms?</w:t>
      </w:r>
    </w:p>
    <w:p w14:paraId="7A446255"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how and why?</w:t>
      </w:r>
    </w:p>
    <w:p w14:paraId="2C7D4E17"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What made you want to attend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5E29A1E5"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Have you ever been treated unkindly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 xml:space="preserve">? </w:t>
      </w:r>
    </w:p>
    <w:p w14:paraId="7E34AA5A"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how and why?</w:t>
      </w:r>
    </w:p>
    <w:p w14:paraId="45782892"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Do you feel you are treated differently than others who cosplay?</w:t>
      </w:r>
    </w:p>
    <w:p w14:paraId="2DB935D8"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 If so, how and why?</w:t>
      </w:r>
    </w:p>
    <w:p w14:paraId="355359EA"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Does this treatment vary from convention to convention?</w:t>
      </w:r>
    </w:p>
    <w:p w14:paraId="59AD338F"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lastRenderedPageBreak/>
        <w:t>If so, how?</w:t>
      </w:r>
    </w:p>
    <w:p w14:paraId="649FCEB6"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Do you attend other conventions? </w:t>
      </w:r>
    </w:p>
    <w:p w14:paraId="61CA0D2F"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what and when are they?</w:t>
      </w:r>
    </w:p>
    <w:p w14:paraId="1F68A196"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far are they from </w:t>
      </w:r>
      <w:proofErr w:type="gramStart"/>
      <w:r w:rsidRPr="006F06AE">
        <w:rPr>
          <w:rFonts w:ascii="Times New Roman" w:hAnsi="Times New Roman" w:cs="Times New Roman"/>
          <w:sz w:val="24"/>
          <w:szCs w:val="24"/>
        </w:rPr>
        <w:t>you</w:t>
      </w:r>
      <w:proofErr w:type="gramEnd"/>
      <w:r w:rsidRPr="006F06AE">
        <w:rPr>
          <w:rFonts w:ascii="Times New Roman" w:hAnsi="Times New Roman" w:cs="Times New Roman"/>
          <w:sz w:val="24"/>
          <w:szCs w:val="24"/>
        </w:rPr>
        <w:t xml:space="preserve"> city of residence? (identify city of residence if comfortable)</w:t>
      </w:r>
    </w:p>
    <w:p w14:paraId="0C0BC559"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are they different </w:t>
      </w:r>
      <w:proofErr w:type="gramStart"/>
      <w:r w:rsidRPr="006F06AE">
        <w:rPr>
          <w:rFonts w:ascii="Times New Roman" w:hAnsi="Times New Roman" w:cs="Times New Roman"/>
          <w:sz w:val="24"/>
          <w:szCs w:val="24"/>
        </w:rPr>
        <w:t>than</w:t>
      </w:r>
      <w:proofErr w:type="gramEnd"/>
      <w:r w:rsidRPr="006F06AE">
        <w:rPr>
          <w:rFonts w:ascii="Times New Roman" w:hAnsi="Times New Roman" w:cs="Times New Roman"/>
          <w:sz w:val="24"/>
          <w:szCs w:val="24"/>
        </w:rPr>
        <w:t xml:space="preserve">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3A9E903E"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 xml:space="preserve">How are your experiences at other conventions different than at </w:t>
      </w:r>
      <w:proofErr w:type="spellStart"/>
      <w:r w:rsidRPr="006F06AE">
        <w:rPr>
          <w:rFonts w:ascii="Times New Roman" w:hAnsi="Times New Roman" w:cs="Times New Roman"/>
          <w:sz w:val="24"/>
          <w:szCs w:val="24"/>
        </w:rPr>
        <w:t>Yamacon</w:t>
      </w:r>
      <w:proofErr w:type="spellEnd"/>
      <w:r w:rsidRPr="006F06AE">
        <w:rPr>
          <w:rFonts w:ascii="Times New Roman" w:hAnsi="Times New Roman" w:cs="Times New Roman"/>
          <w:sz w:val="24"/>
          <w:szCs w:val="24"/>
        </w:rPr>
        <w:t>?</w:t>
      </w:r>
    </w:p>
    <w:p w14:paraId="70107B1A"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Do you cosplay different characters at different conventions?</w:t>
      </w:r>
    </w:p>
    <w:p w14:paraId="434F99D1"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why?</w:t>
      </w:r>
    </w:p>
    <w:p w14:paraId="5FCCCD0D" w14:textId="77777777" w:rsidR="00E7337C" w:rsidRPr="006F06AE" w:rsidRDefault="00E7337C" w:rsidP="00401E2C">
      <w:pPr>
        <w:pStyle w:val="ListParagraph"/>
        <w:numPr>
          <w:ilvl w:val="2"/>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characters or fandoms do you avoid cosplaying at other conventions?</w:t>
      </w:r>
    </w:p>
    <w:p w14:paraId="4EE35BAA" w14:textId="77777777" w:rsidR="00E7337C" w:rsidRPr="006F06AE" w:rsidRDefault="00E7337C" w:rsidP="00401E2C">
      <w:pPr>
        <w:pStyle w:val="ListParagraph"/>
        <w:numPr>
          <w:ilvl w:val="3"/>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Why?</w:t>
      </w:r>
    </w:p>
    <w:p w14:paraId="034070D6"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What is your political affiliation?</w:t>
      </w:r>
    </w:p>
    <w:p w14:paraId="5A3580AE"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How would you describe your political involvement?</w:t>
      </w:r>
    </w:p>
    <w:p w14:paraId="5196833B"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Is there any intersection between your personal politics and the fandoms you enjoy?</w:t>
      </w:r>
    </w:p>
    <w:p w14:paraId="16354E1F" w14:textId="77777777" w:rsidR="00E7337C" w:rsidRPr="006F06AE"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Is there any intersection in your personal politics and the characters you cosplay?</w:t>
      </w:r>
    </w:p>
    <w:p w14:paraId="1602AD04" w14:textId="77777777" w:rsidR="00E7337C" w:rsidRPr="006F06AE" w:rsidRDefault="00E7337C" w:rsidP="00401E2C">
      <w:pPr>
        <w:pStyle w:val="ListParagraph"/>
        <w:numPr>
          <w:ilvl w:val="0"/>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Is there any other information you would like to record for this study?</w:t>
      </w:r>
    </w:p>
    <w:p w14:paraId="7FB43D4E" w14:textId="2717B4AD" w:rsidR="009A690F" w:rsidRDefault="00E7337C" w:rsidP="00401E2C">
      <w:pPr>
        <w:pStyle w:val="ListParagraph"/>
        <w:numPr>
          <w:ilvl w:val="1"/>
          <w:numId w:val="1"/>
        </w:numPr>
        <w:spacing w:line="480" w:lineRule="auto"/>
        <w:ind w:left="0" w:firstLine="0"/>
        <w:rPr>
          <w:rFonts w:ascii="Times New Roman" w:hAnsi="Times New Roman" w:cs="Times New Roman"/>
          <w:sz w:val="24"/>
          <w:szCs w:val="24"/>
        </w:rPr>
      </w:pPr>
      <w:r w:rsidRPr="006F06AE">
        <w:rPr>
          <w:rFonts w:ascii="Times New Roman" w:hAnsi="Times New Roman" w:cs="Times New Roman"/>
          <w:sz w:val="24"/>
          <w:szCs w:val="24"/>
        </w:rPr>
        <w:t>If so, expand here.</w:t>
      </w:r>
    </w:p>
    <w:p w14:paraId="4D35E179" w14:textId="48FDFBF3" w:rsidR="00E7337C" w:rsidRDefault="009A690F" w:rsidP="009A690F">
      <w:pPr>
        <w:rPr>
          <w:rFonts w:ascii="Times New Roman" w:hAnsi="Times New Roman" w:cs="Times New Roman"/>
          <w:sz w:val="24"/>
          <w:szCs w:val="24"/>
        </w:rPr>
      </w:pPr>
      <w:r>
        <w:rPr>
          <w:rFonts w:ascii="Times New Roman" w:hAnsi="Times New Roman" w:cs="Times New Roman"/>
          <w:sz w:val="24"/>
          <w:szCs w:val="24"/>
        </w:rPr>
        <w:br w:type="page"/>
      </w:r>
    </w:p>
    <w:p w14:paraId="49A3239D" w14:textId="28EF16DF" w:rsidR="00A14807" w:rsidRPr="00E02F4E" w:rsidRDefault="000B7EDC" w:rsidP="00E02F4E">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Vita</w:t>
      </w:r>
    </w:p>
    <w:p w14:paraId="2E6EAC70" w14:textId="301401DA" w:rsidR="00A12A7D" w:rsidRPr="006F06AE" w:rsidRDefault="00CA06E4" w:rsidP="00FC357F">
      <w:pPr>
        <w:spacing w:before="120" w:after="120" w:line="480" w:lineRule="auto"/>
        <w:ind w:firstLine="720"/>
        <w:rPr>
          <w:rFonts w:ascii="Times New Roman" w:hAnsi="Times New Roman" w:cs="Times New Roman"/>
          <w:b/>
          <w:bCs/>
          <w:sz w:val="24"/>
          <w:szCs w:val="24"/>
        </w:rPr>
      </w:pPr>
      <w:r w:rsidRPr="00EF7227">
        <w:rPr>
          <w:rFonts w:ascii="Times New Roman" w:hAnsi="Times New Roman" w:cs="Times New Roman"/>
          <w:sz w:val="24"/>
          <w:szCs w:val="24"/>
        </w:rPr>
        <w:t xml:space="preserve">Reagan Yessler received their undergraduate degree from the University of Tennessee in 2019; they graduated Summa Cum Laude with a double major in English Literature and Cultural Geography. They received their </w:t>
      </w:r>
      <w:proofErr w:type="gramStart"/>
      <w:r w:rsidRPr="00EF7227">
        <w:rPr>
          <w:rFonts w:ascii="Times New Roman" w:hAnsi="Times New Roman" w:cs="Times New Roman"/>
          <w:sz w:val="24"/>
          <w:szCs w:val="24"/>
        </w:rPr>
        <w:t>Master’s</w:t>
      </w:r>
      <w:proofErr w:type="gramEnd"/>
      <w:r w:rsidRPr="00EF7227">
        <w:rPr>
          <w:rFonts w:ascii="Times New Roman" w:hAnsi="Times New Roman" w:cs="Times New Roman"/>
          <w:sz w:val="24"/>
          <w:szCs w:val="24"/>
        </w:rPr>
        <w:t xml:space="preserve"> degree in 2019 with their thesi</w:t>
      </w:r>
      <w:r w:rsidR="00EF7227" w:rsidRPr="00EF7227">
        <w:rPr>
          <w:rFonts w:ascii="Times New Roman" w:hAnsi="Times New Roman" w:cs="Times New Roman"/>
          <w:sz w:val="24"/>
          <w:szCs w:val="24"/>
        </w:rPr>
        <w:t>s</w:t>
      </w:r>
      <w:r w:rsidR="002E315F" w:rsidRPr="00EF7227">
        <w:rPr>
          <w:rFonts w:ascii="Times New Roman" w:hAnsi="Times New Roman" w:cs="Times New Roman"/>
          <w:i/>
          <w:sz w:val="24"/>
          <w:szCs w:val="24"/>
        </w:rPr>
        <w:t xml:space="preserve"> </w:t>
      </w:r>
      <w:r w:rsidR="002E315F" w:rsidRPr="00EF7227">
        <w:rPr>
          <w:rFonts w:ascii="Times New Roman" w:hAnsi="Times New Roman" w:cs="Times New Roman"/>
          <w:i/>
          <w:iCs/>
          <w:sz w:val="24"/>
          <w:szCs w:val="24"/>
        </w:rPr>
        <w:t>Social Inequity in Memories of Shakespeare: The Fetishizing Power of the Globe Theatre</w:t>
      </w:r>
      <w:r w:rsidRPr="00EF7227">
        <w:rPr>
          <w:rFonts w:ascii="Times New Roman" w:hAnsi="Times New Roman" w:cs="Times New Roman"/>
          <w:sz w:val="24"/>
          <w:szCs w:val="24"/>
        </w:rPr>
        <w:t>. During their time in the Geography and Sustainability department, Reagan worked in the RESET (Race, Ethnicity, and Social Equity in Tourism) Initiative</w:t>
      </w:r>
      <w:r w:rsidR="00F31DEE">
        <w:rPr>
          <w:rFonts w:ascii="Times New Roman" w:hAnsi="Times New Roman" w:cs="Times New Roman"/>
          <w:sz w:val="24"/>
          <w:szCs w:val="24"/>
        </w:rPr>
        <w:t>,</w:t>
      </w:r>
      <w:r w:rsidRPr="00EF7227">
        <w:rPr>
          <w:rFonts w:ascii="Times New Roman" w:hAnsi="Times New Roman" w:cs="Times New Roman"/>
          <w:sz w:val="24"/>
          <w:szCs w:val="24"/>
        </w:rPr>
        <w:t xml:space="preserve"> Geography Awareness Week, </w:t>
      </w:r>
      <w:r w:rsidR="00110395">
        <w:rPr>
          <w:rFonts w:ascii="Times New Roman" w:hAnsi="Times New Roman" w:cs="Times New Roman"/>
          <w:sz w:val="24"/>
          <w:szCs w:val="24"/>
        </w:rPr>
        <w:t>department social media, and department merchandizing committee. They</w:t>
      </w:r>
      <w:r w:rsidR="00FC357F">
        <w:rPr>
          <w:rFonts w:ascii="Times New Roman" w:hAnsi="Times New Roman" w:cs="Times New Roman"/>
          <w:sz w:val="24"/>
          <w:szCs w:val="24"/>
        </w:rPr>
        <w:t xml:space="preserve"> taught World Geography and Scientific Communication courses for the department, assisted the Normandy Scholars program abroad in France and Morocco, and</w:t>
      </w:r>
      <w:r w:rsidR="00110395">
        <w:rPr>
          <w:rFonts w:ascii="Times New Roman" w:hAnsi="Times New Roman" w:cs="Times New Roman"/>
          <w:sz w:val="24"/>
          <w:szCs w:val="24"/>
        </w:rPr>
        <w:t xml:space="preserve"> remain committed to </w:t>
      </w:r>
      <w:r w:rsidR="00FC357F">
        <w:rPr>
          <w:rFonts w:ascii="Times New Roman" w:hAnsi="Times New Roman" w:cs="Times New Roman"/>
          <w:sz w:val="24"/>
          <w:szCs w:val="24"/>
        </w:rPr>
        <w:t>educating students in the Appalachian region.</w:t>
      </w:r>
    </w:p>
    <w:sectPr w:rsidR="00A12A7D" w:rsidRPr="006F06AE" w:rsidSect="0084478F">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3A71A" w14:textId="77777777" w:rsidR="003D554D" w:rsidRDefault="003D554D" w:rsidP="009E5B13">
      <w:pPr>
        <w:spacing w:after="0" w:line="240" w:lineRule="auto"/>
      </w:pPr>
      <w:r>
        <w:separator/>
      </w:r>
    </w:p>
    <w:p w14:paraId="50AE6C4F" w14:textId="77777777" w:rsidR="003D554D" w:rsidRDefault="003D554D"/>
  </w:endnote>
  <w:endnote w:type="continuationSeparator" w:id="0">
    <w:p w14:paraId="4E22103D" w14:textId="77777777" w:rsidR="003D554D" w:rsidRDefault="003D554D" w:rsidP="009E5B13">
      <w:pPr>
        <w:spacing w:after="0" w:line="240" w:lineRule="auto"/>
      </w:pPr>
      <w:r>
        <w:continuationSeparator/>
      </w:r>
    </w:p>
    <w:p w14:paraId="0BD5CC81" w14:textId="77777777" w:rsidR="003D554D" w:rsidRDefault="003D55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de">
    <w:altName w:val="Calibri"/>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501B6" w14:textId="7EBA28B8" w:rsidR="0043495B" w:rsidRPr="0033640E" w:rsidRDefault="0043495B" w:rsidP="0033640E">
    <w:pPr>
      <w:pStyle w:val="Footer"/>
      <w:tabs>
        <w:tab w:val="left" w:pos="5020"/>
        <w:tab w:val="left" w:pos="5140"/>
      </w:tabs>
      <w:rPr>
        <w:rFonts w:ascii="Times New Roman" w:hAnsi="Times New Roman" w:cs="Times New Roman"/>
        <w:sz w:val="24"/>
        <w:szCs w:val="24"/>
      </w:rPr>
    </w:pPr>
    <w:r>
      <w:tab/>
    </w:r>
    <w:sdt>
      <w:sdtPr>
        <w:id w:val="163137050"/>
        <w:docPartObj>
          <w:docPartGallery w:val="Page Numbers (Bottom of Page)"/>
          <w:docPartUnique/>
        </w:docPartObj>
      </w:sdtPr>
      <w:sdtEndPr>
        <w:rPr>
          <w:rFonts w:ascii="Times New Roman" w:hAnsi="Times New Roman" w:cs="Times New Roman"/>
          <w:noProof/>
          <w:sz w:val="24"/>
          <w:szCs w:val="24"/>
        </w:rPr>
      </w:sdtEndPr>
      <w:sdtContent>
        <w:r w:rsidRPr="0033640E">
          <w:rPr>
            <w:rFonts w:ascii="Times New Roman" w:hAnsi="Times New Roman" w:cs="Times New Roman"/>
            <w:sz w:val="24"/>
            <w:szCs w:val="24"/>
          </w:rPr>
          <w:fldChar w:fldCharType="begin"/>
        </w:r>
        <w:r w:rsidRPr="0033640E">
          <w:rPr>
            <w:rFonts w:ascii="Times New Roman" w:hAnsi="Times New Roman" w:cs="Times New Roman"/>
            <w:sz w:val="24"/>
            <w:szCs w:val="24"/>
          </w:rPr>
          <w:instrText xml:space="preserve"> PAGE   \* MERGEFORMAT </w:instrText>
        </w:r>
        <w:r w:rsidRPr="0033640E">
          <w:rPr>
            <w:rFonts w:ascii="Times New Roman" w:hAnsi="Times New Roman" w:cs="Times New Roman"/>
            <w:sz w:val="24"/>
            <w:szCs w:val="24"/>
          </w:rPr>
          <w:fldChar w:fldCharType="separate"/>
        </w:r>
        <w:r w:rsidRPr="0033640E">
          <w:rPr>
            <w:rFonts w:ascii="Times New Roman" w:hAnsi="Times New Roman" w:cs="Times New Roman"/>
            <w:noProof/>
            <w:sz w:val="24"/>
            <w:szCs w:val="24"/>
          </w:rPr>
          <w:t>2</w:t>
        </w:r>
        <w:r w:rsidRPr="0033640E">
          <w:rPr>
            <w:rFonts w:ascii="Times New Roman" w:hAnsi="Times New Roman" w:cs="Times New Roman"/>
            <w:noProof/>
            <w:sz w:val="24"/>
            <w:szCs w:val="24"/>
          </w:rPr>
          <w:fldChar w:fldCharType="end"/>
        </w:r>
      </w:sdtContent>
    </w:sdt>
    <w:r>
      <w:rPr>
        <w:rFonts w:ascii="Times New Roman" w:hAnsi="Times New Roman" w:cs="Times New Roman"/>
        <w:noProof/>
        <w:sz w:val="24"/>
        <w:szCs w:val="24"/>
      </w:rPr>
      <w:tab/>
    </w:r>
    <w:r>
      <w:rPr>
        <w:rFonts w:ascii="Times New Roman" w:hAnsi="Times New Roman" w:cs="Times New Roman"/>
        <w:noProof/>
        <w:sz w:val="24"/>
        <w:szCs w:val="24"/>
      </w:rPr>
      <w:tab/>
    </w:r>
  </w:p>
  <w:p w14:paraId="01822F00" w14:textId="77777777" w:rsidR="0043495B" w:rsidRDefault="00434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975BE" w14:textId="325F43DA" w:rsidR="00384A09" w:rsidRDefault="00384A09">
    <w:pPr>
      <w:pStyle w:val="Footer"/>
      <w:jc w:val="center"/>
    </w:pPr>
  </w:p>
  <w:p w14:paraId="7ABC69B9" w14:textId="77777777" w:rsidR="0043495B" w:rsidRDefault="004349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F2C2A" w14:textId="60A8309E" w:rsidR="0043495B" w:rsidRDefault="00000000" w:rsidP="002F51FE">
    <w:pPr>
      <w:pStyle w:val="Footer"/>
      <w:jc w:val="center"/>
    </w:pPr>
    <w:sdt>
      <w:sdtPr>
        <w:id w:val="1711692458"/>
        <w:docPartObj>
          <w:docPartGallery w:val="Page Numbers (Bottom of Page)"/>
          <w:docPartUnique/>
        </w:docPartObj>
      </w:sdtPr>
      <w:sdtEndPr>
        <w:rPr>
          <w:rFonts w:ascii="Times New Roman" w:hAnsi="Times New Roman" w:cs="Times New Roman"/>
          <w:noProof/>
          <w:sz w:val="24"/>
          <w:szCs w:val="24"/>
        </w:rPr>
      </w:sdtEndPr>
      <w:sdtContent>
        <w:r w:rsidR="002F51FE" w:rsidRPr="0033640E">
          <w:rPr>
            <w:rFonts w:ascii="Times New Roman" w:hAnsi="Times New Roman" w:cs="Times New Roman"/>
            <w:sz w:val="24"/>
            <w:szCs w:val="24"/>
          </w:rPr>
          <w:fldChar w:fldCharType="begin"/>
        </w:r>
        <w:r w:rsidR="002F51FE" w:rsidRPr="0033640E">
          <w:rPr>
            <w:rFonts w:ascii="Times New Roman" w:hAnsi="Times New Roman" w:cs="Times New Roman"/>
            <w:sz w:val="24"/>
            <w:szCs w:val="24"/>
          </w:rPr>
          <w:instrText xml:space="preserve"> PAGE   \* MERGEFORMAT </w:instrText>
        </w:r>
        <w:r w:rsidR="002F51FE" w:rsidRPr="0033640E">
          <w:rPr>
            <w:rFonts w:ascii="Times New Roman" w:hAnsi="Times New Roman" w:cs="Times New Roman"/>
            <w:sz w:val="24"/>
            <w:szCs w:val="24"/>
          </w:rPr>
          <w:fldChar w:fldCharType="separate"/>
        </w:r>
        <w:r w:rsidR="002F51FE">
          <w:rPr>
            <w:rFonts w:ascii="Times New Roman" w:hAnsi="Times New Roman" w:cs="Times New Roman"/>
          </w:rPr>
          <w:t>ii</w:t>
        </w:r>
        <w:proofErr w:type="spellStart"/>
        <w:r w:rsidR="002F51FE">
          <w:rPr>
            <w:rFonts w:ascii="Times New Roman" w:hAnsi="Times New Roman" w:cs="Times New Roman"/>
          </w:rPr>
          <w:t>i</w:t>
        </w:r>
        <w:proofErr w:type="spellEnd"/>
        <w:r w:rsidR="002F51FE" w:rsidRPr="0033640E">
          <w:rPr>
            <w:rFonts w:ascii="Times New Roman" w:hAnsi="Times New Roman" w:cs="Times New Roman"/>
            <w:noProof/>
            <w:sz w:val="24"/>
            <w:szCs w:val="24"/>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512501"/>
      <w:docPartObj>
        <w:docPartGallery w:val="Page Numbers (Bottom of Page)"/>
        <w:docPartUnique/>
      </w:docPartObj>
    </w:sdtPr>
    <w:sdtEndPr>
      <w:rPr>
        <w:rFonts w:ascii="Times New Roman" w:hAnsi="Times New Roman" w:cs="Times New Roman"/>
        <w:noProof/>
        <w:sz w:val="24"/>
        <w:szCs w:val="24"/>
      </w:rPr>
    </w:sdtEndPr>
    <w:sdtContent>
      <w:p w14:paraId="2E03F130" w14:textId="77777777" w:rsidR="00C05C20" w:rsidRPr="00B9080F" w:rsidRDefault="00C05C20" w:rsidP="00C05C20">
        <w:pPr>
          <w:pStyle w:val="Footer"/>
          <w:jc w:val="center"/>
          <w:rPr>
            <w:rFonts w:ascii="Times New Roman" w:hAnsi="Times New Roman" w:cs="Times New Roman"/>
            <w:sz w:val="24"/>
            <w:szCs w:val="24"/>
          </w:rPr>
        </w:pPr>
        <w:r>
          <w:rPr>
            <w:rFonts w:ascii="Times New Roman" w:hAnsi="Times New Roman" w:cs="Times New Roman"/>
            <w:sz w:val="24"/>
            <w:szCs w:val="24"/>
          </w:rPr>
          <w:t>1</w:t>
        </w:r>
      </w:p>
    </w:sdtContent>
  </w:sdt>
  <w:p w14:paraId="68487C2D" w14:textId="77777777" w:rsidR="00C05C20" w:rsidRDefault="00C05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773E7" w14:textId="77777777" w:rsidR="003D554D" w:rsidRDefault="003D554D" w:rsidP="009E5B13">
      <w:pPr>
        <w:spacing w:after="0" w:line="240" w:lineRule="auto"/>
      </w:pPr>
      <w:r>
        <w:separator/>
      </w:r>
    </w:p>
    <w:p w14:paraId="4FA630BF" w14:textId="77777777" w:rsidR="003D554D" w:rsidRDefault="003D554D"/>
  </w:footnote>
  <w:footnote w:type="continuationSeparator" w:id="0">
    <w:p w14:paraId="2AFFB3A4" w14:textId="77777777" w:rsidR="003D554D" w:rsidRDefault="003D554D" w:rsidP="009E5B13">
      <w:pPr>
        <w:spacing w:after="0" w:line="240" w:lineRule="auto"/>
      </w:pPr>
      <w:r>
        <w:continuationSeparator/>
      </w:r>
    </w:p>
    <w:p w14:paraId="2E9B6F79" w14:textId="77777777" w:rsidR="003D554D" w:rsidRDefault="003D55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bullet"/>
      <w:lvlText w:val=""/>
      <w:lvlJc w:val="left"/>
      <w:pPr>
        <w:ind w:left="1440" w:hanging="360"/>
      </w:pPr>
      <w:rPr>
        <w:rFonts w:ascii="Symbol" w:hAnsi="Symbol" w:cs="Symbol" w:hint="default"/>
        <w:b w:val="0"/>
        <w:bCs w:val="0"/>
        <w:i w:val="0"/>
        <w:iCs w:val="0"/>
        <w:strike w:val="0"/>
        <w:color w:val="auto"/>
        <w:sz w:val="24"/>
        <w:szCs w:val="24"/>
        <w:u w:val="none"/>
      </w:rPr>
    </w:lvl>
    <w:lvl w:ilvl="1">
      <w:start w:val="1"/>
      <w:numFmt w:val="bullet"/>
      <w:lvlText w:val=""/>
      <w:lvlJc w:val="left"/>
      <w:pPr>
        <w:ind w:left="1800" w:hanging="360"/>
      </w:pPr>
      <w:rPr>
        <w:rFonts w:ascii="Symbol" w:hAnsi="Symbol" w:cs="Symbol" w:hint="default"/>
        <w:b w:val="0"/>
        <w:bCs w:val="0"/>
        <w:i w:val="0"/>
        <w:iCs w:val="0"/>
        <w:strike w:val="0"/>
        <w:color w:val="auto"/>
        <w:sz w:val="24"/>
        <w:szCs w:val="24"/>
        <w:u w:val="none"/>
      </w:rPr>
    </w:lvl>
    <w:lvl w:ilvl="2">
      <w:start w:val="1"/>
      <w:numFmt w:val="bullet"/>
      <w:lvlText w:val=""/>
      <w:lvlJc w:val="left"/>
      <w:pPr>
        <w:ind w:left="2160" w:hanging="360"/>
      </w:pPr>
      <w:rPr>
        <w:rFonts w:ascii="Symbol" w:hAnsi="Symbol" w:cs="Symbol" w:hint="default"/>
        <w:b w:val="0"/>
        <w:bCs w:val="0"/>
        <w:i w:val="0"/>
        <w:iCs w:val="0"/>
        <w:strike w:val="0"/>
        <w:color w:val="auto"/>
        <w:sz w:val="24"/>
        <w:szCs w:val="24"/>
        <w:u w:val="none"/>
      </w:rPr>
    </w:lvl>
    <w:lvl w:ilvl="3">
      <w:start w:val="1"/>
      <w:numFmt w:val="bullet"/>
      <w:lvlText w:val=""/>
      <w:lvlJc w:val="left"/>
      <w:pPr>
        <w:ind w:left="2520" w:hanging="360"/>
      </w:pPr>
      <w:rPr>
        <w:rFonts w:ascii="Symbol" w:hAnsi="Symbol" w:cs="Symbol" w:hint="default"/>
        <w:b w:val="0"/>
        <w:bCs w:val="0"/>
        <w:i w:val="0"/>
        <w:iCs w:val="0"/>
        <w:strike w:val="0"/>
        <w:color w:val="auto"/>
        <w:sz w:val="24"/>
        <w:szCs w:val="24"/>
        <w:u w:val="none"/>
      </w:rPr>
    </w:lvl>
    <w:lvl w:ilvl="4">
      <w:start w:val="1"/>
      <w:numFmt w:val="bullet"/>
      <w:lvlText w:val=""/>
      <w:lvlJc w:val="left"/>
      <w:pPr>
        <w:ind w:left="2880" w:hanging="360"/>
      </w:pPr>
      <w:rPr>
        <w:rFonts w:ascii="Symbol" w:hAnsi="Symbol" w:cs="Symbol" w:hint="default"/>
        <w:b w:val="0"/>
        <w:bCs w:val="0"/>
        <w:i w:val="0"/>
        <w:iCs w:val="0"/>
        <w:strike w:val="0"/>
        <w:color w:val="auto"/>
        <w:sz w:val="24"/>
        <w:szCs w:val="24"/>
        <w:u w:val="none"/>
      </w:rPr>
    </w:lvl>
    <w:lvl w:ilvl="5">
      <w:start w:val="1"/>
      <w:numFmt w:val="bullet"/>
      <w:lvlText w:val=""/>
      <w:lvlJc w:val="left"/>
      <w:pPr>
        <w:ind w:left="3240" w:hanging="360"/>
      </w:pPr>
      <w:rPr>
        <w:rFonts w:ascii="Symbol" w:hAnsi="Symbol" w:cs="Symbol" w:hint="default"/>
        <w:b w:val="0"/>
        <w:bCs w:val="0"/>
        <w:i w:val="0"/>
        <w:iCs w:val="0"/>
        <w:strike w:val="0"/>
        <w:color w:val="auto"/>
        <w:sz w:val="24"/>
        <w:szCs w:val="24"/>
        <w:u w:val="none"/>
      </w:rPr>
    </w:lvl>
    <w:lvl w:ilvl="6">
      <w:start w:val="1"/>
      <w:numFmt w:val="bullet"/>
      <w:lvlText w:val=""/>
      <w:lvlJc w:val="left"/>
      <w:pPr>
        <w:ind w:left="3600" w:hanging="360"/>
      </w:pPr>
      <w:rPr>
        <w:rFonts w:ascii="Symbol" w:hAnsi="Symbol" w:cs="Symbol" w:hint="default"/>
        <w:b w:val="0"/>
        <w:bCs w:val="0"/>
        <w:i w:val="0"/>
        <w:iCs w:val="0"/>
        <w:strike w:val="0"/>
        <w:color w:val="auto"/>
        <w:sz w:val="24"/>
        <w:szCs w:val="24"/>
        <w:u w:val="none"/>
      </w:rPr>
    </w:lvl>
    <w:lvl w:ilvl="7">
      <w:start w:val="1"/>
      <w:numFmt w:val="bullet"/>
      <w:lvlText w:val=""/>
      <w:lvlJc w:val="left"/>
      <w:pPr>
        <w:ind w:left="3960" w:hanging="360"/>
      </w:pPr>
      <w:rPr>
        <w:rFonts w:ascii="Symbol" w:hAnsi="Symbol" w:cs="Symbol" w:hint="default"/>
        <w:b w:val="0"/>
        <w:bCs w:val="0"/>
        <w:i w:val="0"/>
        <w:iCs w:val="0"/>
        <w:strike w:val="0"/>
        <w:color w:val="auto"/>
        <w:sz w:val="24"/>
        <w:szCs w:val="24"/>
        <w:u w:val="none"/>
      </w:rPr>
    </w:lvl>
    <w:lvl w:ilvl="8">
      <w:start w:val="1"/>
      <w:numFmt w:val="bullet"/>
      <w:lvlText w:val=""/>
      <w:lvlJc w:val="left"/>
      <w:pPr>
        <w:ind w:left="4320" w:hanging="360"/>
      </w:pPr>
      <w:rPr>
        <w:rFonts w:ascii="Symbol" w:hAnsi="Symbol" w:cs="Symbol" w:hint="default"/>
        <w:b w:val="0"/>
        <w:bCs w:val="0"/>
        <w:i w:val="0"/>
        <w:iCs w:val="0"/>
        <w:strike w:val="0"/>
        <w:color w:val="auto"/>
        <w:sz w:val="24"/>
        <w:szCs w:val="24"/>
        <w:u w:val="none"/>
      </w:rPr>
    </w:lvl>
  </w:abstractNum>
  <w:abstractNum w:abstractNumId="1" w15:restartNumberingAfterBreak="0">
    <w:nsid w:val="0B81095C"/>
    <w:multiLevelType w:val="hybridMultilevel"/>
    <w:tmpl w:val="B62E8E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ED17F3"/>
    <w:multiLevelType w:val="hybridMultilevel"/>
    <w:tmpl w:val="E5FEB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5E37DF9"/>
    <w:multiLevelType w:val="hybridMultilevel"/>
    <w:tmpl w:val="1C30C0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CC14990"/>
    <w:multiLevelType w:val="hybridMultilevel"/>
    <w:tmpl w:val="B3E29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2A5381"/>
    <w:multiLevelType w:val="hybridMultilevel"/>
    <w:tmpl w:val="72A49D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72120532">
    <w:abstractNumId w:val="5"/>
  </w:num>
  <w:num w:numId="2" w16cid:durableId="1608846478">
    <w:abstractNumId w:val="3"/>
  </w:num>
  <w:num w:numId="3" w16cid:durableId="1212380476">
    <w:abstractNumId w:val="1"/>
  </w:num>
  <w:num w:numId="4" w16cid:durableId="233203983">
    <w:abstractNumId w:val="4"/>
  </w:num>
  <w:num w:numId="5" w16cid:durableId="1227180282">
    <w:abstractNumId w:val="2"/>
  </w:num>
  <w:num w:numId="6" w16cid:durableId="1521121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9A"/>
    <w:rsid w:val="000014F1"/>
    <w:rsid w:val="00002789"/>
    <w:rsid w:val="00003F44"/>
    <w:rsid w:val="0000437E"/>
    <w:rsid w:val="000057BD"/>
    <w:rsid w:val="00006392"/>
    <w:rsid w:val="0000700B"/>
    <w:rsid w:val="0001271A"/>
    <w:rsid w:val="00013577"/>
    <w:rsid w:val="00015F11"/>
    <w:rsid w:val="0001617A"/>
    <w:rsid w:val="000205D2"/>
    <w:rsid w:val="00020CF3"/>
    <w:rsid w:val="0002172E"/>
    <w:rsid w:val="00022795"/>
    <w:rsid w:val="000227BD"/>
    <w:rsid w:val="00026A9E"/>
    <w:rsid w:val="000311EB"/>
    <w:rsid w:val="00031B6F"/>
    <w:rsid w:val="0003210D"/>
    <w:rsid w:val="00035B9E"/>
    <w:rsid w:val="000376D6"/>
    <w:rsid w:val="00040814"/>
    <w:rsid w:val="00040BE3"/>
    <w:rsid w:val="00041973"/>
    <w:rsid w:val="0004279D"/>
    <w:rsid w:val="000428A3"/>
    <w:rsid w:val="00042B60"/>
    <w:rsid w:val="00044EE7"/>
    <w:rsid w:val="00045EA4"/>
    <w:rsid w:val="00046574"/>
    <w:rsid w:val="00046BFB"/>
    <w:rsid w:val="000472B3"/>
    <w:rsid w:val="00047FDA"/>
    <w:rsid w:val="00050315"/>
    <w:rsid w:val="00053C4E"/>
    <w:rsid w:val="000543C4"/>
    <w:rsid w:val="0005754A"/>
    <w:rsid w:val="00060000"/>
    <w:rsid w:val="00061B72"/>
    <w:rsid w:val="0006345B"/>
    <w:rsid w:val="00063FE9"/>
    <w:rsid w:val="0006784B"/>
    <w:rsid w:val="00070D7D"/>
    <w:rsid w:val="00071121"/>
    <w:rsid w:val="00071258"/>
    <w:rsid w:val="00071781"/>
    <w:rsid w:val="0007305F"/>
    <w:rsid w:val="00075D20"/>
    <w:rsid w:val="000760AC"/>
    <w:rsid w:val="000813A5"/>
    <w:rsid w:val="0008226F"/>
    <w:rsid w:val="000823B0"/>
    <w:rsid w:val="0008254B"/>
    <w:rsid w:val="00083975"/>
    <w:rsid w:val="00083C1B"/>
    <w:rsid w:val="00084591"/>
    <w:rsid w:val="000867FE"/>
    <w:rsid w:val="00087488"/>
    <w:rsid w:val="00090E67"/>
    <w:rsid w:val="0009104E"/>
    <w:rsid w:val="00096DB0"/>
    <w:rsid w:val="000A3780"/>
    <w:rsid w:val="000A6590"/>
    <w:rsid w:val="000A6A58"/>
    <w:rsid w:val="000A74D2"/>
    <w:rsid w:val="000B0904"/>
    <w:rsid w:val="000B2047"/>
    <w:rsid w:val="000B241B"/>
    <w:rsid w:val="000B2BEF"/>
    <w:rsid w:val="000B2E6F"/>
    <w:rsid w:val="000B3859"/>
    <w:rsid w:val="000B7935"/>
    <w:rsid w:val="000B7EDC"/>
    <w:rsid w:val="000C43FA"/>
    <w:rsid w:val="000C49AA"/>
    <w:rsid w:val="000C65E7"/>
    <w:rsid w:val="000D0243"/>
    <w:rsid w:val="000D10B4"/>
    <w:rsid w:val="000D2297"/>
    <w:rsid w:val="000D3CBB"/>
    <w:rsid w:val="000D44F3"/>
    <w:rsid w:val="000D46DD"/>
    <w:rsid w:val="000D4C71"/>
    <w:rsid w:val="000D5FEC"/>
    <w:rsid w:val="000D611E"/>
    <w:rsid w:val="000D7045"/>
    <w:rsid w:val="000D7D7F"/>
    <w:rsid w:val="000D7F47"/>
    <w:rsid w:val="000E15BF"/>
    <w:rsid w:val="000E15F1"/>
    <w:rsid w:val="000E2B39"/>
    <w:rsid w:val="000E34B4"/>
    <w:rsid w:val="000E3699"/>
    <w:rsid w:val="000E4BAF"/>
    <w:rsid w:val="000E545B"/>
    <w:rsid w:val="000E717E"/>
    <w:rsid w:val="000E7527"/>
    <w:rsid w:val="000F114A"/>
    <w:rsid w:val="000F4499"/>
    <w:rsid w:val="000F4DE4"/>
    <w:rsid w:val="000F667E"/>
    <w:rsid w:val="000F67D9"/>
    <w:rsid w:val="00102795"/>
    <w:rsid w:val="0010545F"/>
    <w:rsid w:val="001068D2"/>
    <w:rsid w:val="00110395"/>
    <w:rsid w:val="0011322C"/>
    <w:rsid w:val="0011757C"/>
    <w:rsid w:val="001211AB"/>
    <w:rsid w:val="001212B0"/>
    <w:rsid w:val="00121536"/>
    <w:rsid w:val="001227A5"/>
    <w:rsid w:val="00122F34"/>
    <w:rsid w:val="00123CC4"/>
    <w:rsid w:val="001324E8"/>
    <w:rsid w:val="00135DB8"/>
    <w:rsid w:val="00136083"/>
    <w:rsid w:val="0013776D"/>
    <w:rsid w:val="00145FE8"/>
    <w:rsid w:val="0014770A"/>
    <w:rsid w:val="00150FAC"/>
    <w:rsid w:val="001519A7"/>
    <w:rsid w:val="00151E81"/>
    <w:rsid w:val="001531E1"/>
    <w:rsid w:val="00153C5D"/>
    <w:rsid w:val="00155FA9"/>
    <w:rsid w:val="00156ED7"/>
    <w:rsid w:val="00157D87"/>
    <w:rsid w:val="0016134E"/>
    <w:rsid w:val="00161E76"/>
    <w:rsid w:val="00162873"/>
    <w:rsid w:val="00163D23"/>
    <w:rsid w:val="00165ABF"/>
    <w:rsid w:val="0017136B"/>
    <w:rsid w:val="00174111"/>
    <w:rsid w:val="001745DF"/>
    <w:rsid w:val="00174EFF"/>
    <w:rsid w:val="001753D2"/>
    <w:rsid w:val="00175DF1"/>
    <w:rsid w:val="00176409"/>
    <w:rsid w:val="00177368"/>
    <w:rsid w:val="00180367"/>
    <w:rsid w:val="0018051C"/>
    <w:rsid w:val="00182A47"/>
    <w:rsid w:val="00184910"/>
    <w:rsid w:val="001851D9"/>
    <w:rsid w:val="0018568E"/>
    <w:rsid w:val="00185C14"/>
    <w:rsid w:val="001874DF"/>
    <w:rsid w:val="00191B0F"/>
    <w:rsid w:val="00191F5D"/>
    <w:rsid w:val="00192DB5"/>
    <w:rsid w:val="00193CA1"/>
    <w:rsid w:val="0019704F"/>
    <w:rsid w:val="00197B2A"/>
    <w:rsid w:val="001A129C"/>
    <w:rsid w:val="001A15B7"/>
    <w:rsid w:val="001A2B76"/>
    <w:rsid w:val="001A3A0C"/>
    <w:rsid w:val="001A40AF"/>
    <w:rsid w:val="001A5A7C"/>
    <w:rsid w:val="001A798D"/>
    <w:rsid w:val="001B18B0"/>
    <w:rsid w:val="001C0913"/>
    <w:rsid w:val="001C24A4"/>
    <w:rsid w:val="001C3B6C"/>
    <w:rsid w:val="001D0144"/>
    <w:rsid w:val="001D07C6"/>
    <w:rsid w:val="001D1357"/>
    <w:rsid w:val="001D2F69"/>
    <w:rsid w:val="001D34C8"/>
    <w:rsid w:val="001D3BCB"/>
    <w:rsid w:val="001D3D5E"/>
    <w:rsid w:val="001D5C27"/>
    <w:rsid w:val="001D6264"/>
    <w:rsid w:val="001D6C2D"/>
    <w:rsid w:val="001D7147"/>
    <w:rsid w:val="001E0BBF"/>
    <w:rsid w:val="001E226B"/>
    <w:rsid w:val="001E329C"/>
    <w:rsid w:val="001E3A52"/>
    <w:rsid w:val="001E3C7F"/>
    <w:rsid w:val="001E65DC"/>
    <w:rsid w:val="001E6D50"/>
    <w:rsid w:val="001E76A3"/>
    <w:rsid w:val="001F0730"/>
    <w:rsid w:val="001F1506"/>
    <w:rsid w:val="001F6CFC"/>
    <w:rsid w:val="001F702B"/>
    <w:rsid w:val="001F7713"/>
    <w:rsid w:val="001F7F2E"/>
    <w:rsid w:val="00200557"/>
    <w:rsid w:val="00200CC0"/>
    <w:rsid w:val="002013EF"/>
    <w:rsid w:val="002029B8"/>
    <w:rsid w:val="00207E8A"/>
    <w:rsid w:val="0021210E"/>
    <w:rsid w:val="00216471"/>
    <w:rsid w:val="00216DE4"/>
    <w:rsid w:val="00217E7D"/>
    <w:rsid w:val="002241A8"/>
    <w:rsid w:val="00230D71"/>
    <w:rsid w:val="00230F8C"/>
    <w:rsid w:val="0023191B"/>
    <w:rsid w:val="00232B69"/>
    <w:rsid w:val="002347A4"/>
    <w:rsid w:val="0023559D"/>
    <w:rsid w:val="00235CAE"/>
    <w:rsid w:val="00237E8E"/>
    <w:rsid w:val="0024039F"/>
    <w:rsid w:val="00240887"/>
    <w:rsid w:val="00241D1A"/>
    <w:rsid w:val="00242D99"/>
    <w:rsid w:val="00243021"/>
    <w:rsid w:val="00245B7B"/>
    <w:rsid w:val="002465EC"/>
    <w:rsid w:val="0024728F"/>
    <w:rsid w:val="00247E51"/>
    <w:rsid w:val="0025096E"/>
    <w:rsid w:val="00250A76"/>
    <w:rsid w:val="00250E82"/>
    <w:rsid w:val="00253639"/>
    <w:rsid w:val="00254018"/>
    <w:rsid w:val="00254169"/>
    <w:rsid w:val="00254B8B"/>
    <w:rsid w:val="002574CD"/>
    <w:rsid w:val="00262731"/>
    <w:rsid w:val="002642C7"/>
    <w:rsid w:val="002654D5"/>
    <w:rsid w:val="00265551"/>
    <w:rsid w:val="00265BA9"/>
    <w:rsid w:val="00266EFF"/>
    <w:rsid w:val="00267C0D"/>
    <w:rsid w:val="002705B2"/>
    <w:rsid w:val="00271224"/>
    <w:rsid w:val="00273942"/>
    <w:rsid w:val="002741B0"/>
    <w:rsid w:val="002771C2"/>
    <w:rsid w:val="00280BB1"/>
    <w:rsid w:val="00283D8C"/>
    <w:rsid w:val="00285A69"/>
    <w:rsid w:val="00286F1E"/>
    <w:rsid w:val="00287174"/>
    <w:rsid w:val="002903BB"/>
    <w:rsid w:val="00292B9E"/>
    <w:rsid w:val="0029300F"/>
    <w:rsid w:val="002947CE"/>
    <w:rsid w:val="00294AA0"/>
    <w:rsid w:val="00296371"/>
    <w:rsid w:val="00296DA1"/>
    <w:rsid w:val="002A0C3C"/>
    <w:rsid w:val="002A27D7"/>
    <w:rsid w:val="002A2890"/>
    <w:rsid w:val="002A4793"/>
    <w:rsid w:val="002A4F30"/>
    <w:rsid w:val="002B1AA4"/>
    <w:rsid w:val="002B220E"/>
    <w:rsid w:val="002B2DEF"/>
    <w:rsid w:val="002B672D"/>
    <w:rsid w:val="002B7910"/>
    <w:rsid w:val="002B7DCF"/>
    <w:rsid w:val="002C32FF"/>
    <w:rsid w:val="002C4FFC"/>
    <w:rsid w:val="002C6D25"/>
    <w:rsid w:val="002D0560"/>
    <w:rsid w:val="002D5F65"/>
    <w:rsid w:val="002E231A"/>
    <w:rsid w:val="002E29C5"/>
    <w:rsid w:val="002E315F"/>
    <w:rsid w:val="002E455D"/>
    <w:rsid w:val="002E6357"/>
    <w:rsid w:val="002E7594"/>
    <w:rsid w:val="002F2631"/>
    <w:rsid w:val="002F51FE"/>
    <w:rsid w:val="002F5270"/>
    <w:rsid w:val="002F5592"/>
    <w:rsid w:val="00301071"/>
    <w:rsid w:val="00301534"/>
    <w:rsid w:val="00302105"/>
    <w:rsid w:val="00302395"/>
    <w:rsid w:val="00302814"/>
    <w:rsid w:val="0030383E"/>
    <w:rsid w:val="00304569"/>
    <w:rsid w:val="00305134"/>
    <w:rsid w:val="00310B2E"/>
    <w:rsid w:val="00311ED6"/>
    <w:rsid w:val="00313E0B"/>
    <w:rsid w:val="00316345"/>
    <w:rsid w:val="00316D42"/>
    <w:rsid w:val="0031788A"/>
    <w:rsid w:val="003210AE"/>
    <w:rsid w:val="003215F1"/>
    <w:rsid w:val="0032356A"/>
    <w:rsid w:val="0032577C"/>
    <w:rsid w:val="00325858"/>
    <w:rsid w:val="00325B82"/>
    <w:rsid w:val="00325F81"/>
    <w:rsid w:val="003276ED"/>
    <w:rsid w:val="00335C81"/>
    <w:rsid w:val="0033640E"/>
    <w:rsid w:val="00336EF0"/>
    <w:rsid w:val="00337CB0"/>
    <w:rsid w:val="00340416"/>
    <w:rsid w:val="003453B1"/>
    <w:rsid w:val="003501E2"/>
    <w:rsid w:val="00351484"/>
    <w:rsid w:val="00351BCA"/>
    <w:rsid w:val="00354233"/>
    <w:rsid w:val="00355A5D"/>
    <w:rsid w:val="00357511"/>
    <w:rsid w:val="00360319"/>
    <w:rsid w:val="00363026"/>
    <w:rsid w:val="003647F1"/>
    <w:rsid w:val="00365093"/>
    <w:rsid w:val="0036584A"/>
    <w:rsid w:val="00366AA9"/>
    <w:rsid w:val="00367B33"/>
    <w:rsid w:val="00372F70"/>
    <w:rsid w:val="003738FF"/>
    <w:rsid w:val="00373C75"/>
    <w:rsid w:val="00375A7B"/>
    <w:rsid w:val="00377511"/>
    <w:rsid w:val="003779FE"/>
    <w:rsid w:val="00383873"/>
    <w:rsid w:val="00384A09"/>
    <w:rsid w:val="003878F8"/>
    <w:rsid w:val="00387B73"/>
    <w:rsid w:val="00390A71"/>
    <w:rsid w:val="00391D1F"/>
    <w:rsid w:val="00392F40"/>
    <w:rsid w:val="003937BE"/>
    <w:rsid w:val="003949B9"/>
    <w:rsid w:val="003A11E4"/>
    <w:rsid w:val="003A2883"/>
    <w:rsid w:val="003A2B0F"/>
    <w:rsid w:val="003A3851"/>
    <w:rsid w:val="003A53F6"/>
    <w:rsid w:val="003A5D33"/>
    <w:rsid w:val="003A76BA"/>
    <w:rsid w:val="003A7AE7"/>
    <w:rsid w:val="003B054B"/>
    <w:rsid w:val="003B4401"/>
    <w:rsid w:val="003B4608"/>
    <w:rsid w:val="003B4AC1"/>
    <w:rsid w:val="003B58B7"/>
    <w:rsid w:val="003B6F28"/>
    <w:rsid w:val="003B752F"/>
    <w:rsid w:val="003C1360"/>
    <w:rsid w:val="003D4B98"/>
    <w:rsid w:val="003D554D"/>
    <w:rsid w:val="003D5A8A"/>
    <w:rsid w:val="003D71DB"/>
    <w:rsid w:val="003E32CD"/>
    <w:rsid w:val="003E34BC"/>
    <w:rsid w:val="003E58A9"/>
    <w:rsid w:val="003E62B6"/>
    <w:rsid w:val="003E7A42"/>
    <w:rsid w:val="003E7B5C"/>
    <w:rsid w:val="003F271B"/>
    <w:rsid w:val="003F323A"/>
    <w:rsid w:val="003F398C"/>
    <w:rsid w:val="003F76E9"/>
    <w:rsid w:val="003F7FCC"/>
    <w:rsid w:val="00401E2C"/>
    <w:rsid w:val="00402E54"/>
    <w:rsid w:val="004040B8"/>
    <w:rsid w:val="00407B73"/>
    <w:rsid w:val="004113A2"/>
    <w:rsid w:val="004132DB"/>
    <w:rsid w:val="00413EC3"/>
    <w:rsid w:val="004147C1"/>
    <w:rsid w:val="00415A9A"/>
    <w:rsid w:val="0042368F"/>
    <w:rsid w:val="0042483C"/>
    <w:rsid w:val="00427135"/>
    <w:rsid w:val="0042753D"/>
    <w:rsid w:val="00427B9B"/>
    <w:rsid w:val="00427CAE"/>
    <w:rsid w:val="0043089A"/>
    <w:rsid w:val="00430A05"/>
    <w:rsid w:val="00432B6D"/>
    <w:rsid w:val="00433057"/>
    <w:rsid w:val="0043495B"/>
    <w:rsid w:val="004411B6"/>
    <w:rsid w:val="00441F9B"/>
    <w:rsid w:val="00442EF4"/>
    <w:rsid w:val="004433FF"/>
    <w:rsid w:val="0044366F"/>
    <w:rsid w:val="00444A44"/>
    <w:rsid w:val="00446EC5"/>
    <w:rsid w:val="00451B83"/>
    <w:rsid w:val="00451C3F"/>
    <w:rsid w:val="00452ADA"/>
    <w:rsid w:val="00454E07"/>
    <w:rsid w:val="00466DE9"/>
    <w:rsid w:val="00470B49"/>
    <w:rsid w:val="00470C67"/>
    <w:rsid w:val="00471D40"/>
    <w:rsid w:val="004738E2"/>
    <w:rsid w:val="00474A8C"/>
    <w:rsid w:val="0047751C"/>
    <w:rsid w:val="004806DE"/>
    <w:rsid w:val="0048137B"/>
    <w:rsid w:val="00481BB0"/>
    <w:rsid w:val="00481FF8"/>
    <w:rsid w:val="0048447D"/>
    <w:rsid w:val="00484A4D"/>
    <w:rsid w:val="00485F45"/>
    <w:rsid w:val="0048639C"/>
    <w:rsid w:val="00490289"/>
    <w:rsid w:val="004902A7"/>
    <w:rsid w:val="00490C25"/>
    <w:rsid w:val="0049282D"/>
    <w:rsid w:val="00496CE6"/>
    <w:rsid w:val="004A1AEE"/>
    <w:rsid w:val="004A2B9F"/>
    <w:rsid w:val="004A2BEE"/>
    <w:rsid w:val="004A3AA1"/>
    <w:rsid w:val="004A5A30"/>
    <w:rsid w:val="004B2748"/>
    <w:rsid w:val="004B6E18"/>
    <w:rsid w:val="004B74BB"/>
    <w:rsid w:val="004B7CFE"/>
    <w:rsid w:val="004B7FF9"/>
    <w:rsid w:val="004C0429"/>
    <w:rsid w:val="004C262C"/>
    <w:rsid w:val="004C2CA7"/>
    <w:rsid w:val="004C2F7E"/>
    <w:rsid w:val="004C5E00"/>
    <w:rsid w:val="004C7F98"/>
    <w:rsid w:val="004D4567"/>
    <w:rsid w:val="004E1F7B"/>
    <w:rsid w:val="004E32AD"/>
    <w:rsid w:val="004F1DCF"/>
    <w:rsid w:val="004F297A"/>
    <w:rsid w:val="004F4107"/>
    <w:rsid w:val="004F4E1B"/>
    <w:rsid w:val="004F5DD9"/>
    <w:rsid w:val="004F6252"/>
    <w:rsid w:val="004F680A"/>
    <w:rsid w:val="004F6D03"/>
    <w:rsid w:val="005005B4"/>
    <w:rsid w:val="00501281"/>
    <w:rsid w:val="005016E7"/>
    <w:rsid w:val="005026B2"/>
    <w:rsid w:val="00502B06"/>
    <w:rsid w:val="00503AE2"/>
    <w:rsid w:val="00503CB7"/>
    <w:rsid w:val="005044A4"/>
    <w:rsid w:val="005056BD"/>
    <w:rsid w:val="00505824"/>
    <w:rsid w:val="00513D1D"/>
    <w:rsid w:val="00516B0C"/>
    <w:rsid w:val="00517703"/>
    <w:rsid w:val="00522065"/>
    <w:rsid w:val="005221C3"/>
    <w:rsid w:val="005229F9"/>
    <w:rsid w:val="00522CEA"/>
    <w:rsid w:val="00522E59"/>
    <w:rsid w:val="00523086"/>
    <w:rsid w:val="00523982"/>
    <w:rsid w:val="00525264"/>
    <w:rsid w:val="005261E9"/>
    <w:rsid w:val="00531C54"/>
    <w:rsid w:val="00535EC4"/>
    <w:rsid w:val="005366E1"/>
    <w:rsid w:val="0053692C"/>
    <w:rsid w:val="005371CB"/>
    <w:rsid w:val="005403BA"/>
    <w:rsid w:val="00541494"/>
    <w:rsid w:val="00541D9C"/>
    <w:rsid w:val="00544D6F"/>
    <w:rsid w:val="005467C1"/>
    <w:rsid w:val="00547ABA"/>
    <w:rsid w:val="00551CE7"/>
    <w:rsid w:val="005555C9"/>
    <w:rsid w:val="0055590F"/>
    <w:rsid w:val="0055746D"/>
    <w:rsid w:val="00557D8A"/>
    <w:rsid w:val="00562F9A"/>
    <w:rsid w:val="00563392"/>
    <w:rsid w:val="005634AA"/>
    <w:rsid w:val="00564C74"/>
    <w:rsid w:val="00567BD0"/>
    <w:rsid w:val="00570117"/>
    <w:rsid w:val="00571FE8"/>
    <w:rsid w:val="00572DC3"/>
    <w:rsid w:val="00576018"/>
    <w:rsid w:val="005779C8"/>
    <w:rsid w:val="00577C53"/>
    <w:rsid w:val="005820F0"/>
    <w:rsid w:val="00583FFD"/>
    <w:rsid w:val="005850C8"/>
    <w:rsid w:val="00585790"/>
    <w:rsid w:val="0058593C"/>
    <w:rsid w:val="00586A74"/>
    <w:rsid w:val="00587302"/>
    <w:rsid w:val="0059035C"/>
    <w:rsid w:val="00594D4A"/>
    <w:rsid w:val="00594DCC"/>
    <w:rsid w:val="00594FFB"/>
    <w:rsid w:val="005955B7"/>
    <w:rsid w:val="005959D1"/>
    <w:rsid w:val="005959D6"/>
    <w:rsid w:val="005A4887"/>
    <w:rsid w:val="005B3D6D"/>
    <w:rsid w:val="005B5C93"/>
    <w:rsid w:val="005C4A99"/>
    <w:rsid w:val="005C5205"/>
    <w:rsid w:val="005D2E24"/>
    <w:rsid w:val="005D37B2"/>
    <w:rsid w:val="005D6874"/>
    <w:rsid w:val="005D79BA"/>
    <w:rsid w:val="005E1362"/>
    <w:rsid w:val="005E331B"/>
    <w:rsid w:val="005E3D65"/>
    <w:rsid w:val="005E4A91"/>
    <w:rsid w:val="005E6CF8"/>
    <w:rsid w:val="005F2339"/>
    <w:rsid w:val="005F347E"/>
    <w:rsid w:val="005F355C"/>
    <w:rsid w:val="005F4D90"/>
    <w:rsid w:val="00601342"/>
    <w:rsid w:val="00601478"/>
    <w:rsid w:val="00601706"/>
    <w:rsid w:val="0060289B"/>
    <w:rsid w:val="006056C1"/>
    <w:rsid w:val="00605DBB"/>
    <w:rsid w:val="00606265"/>
    <w:rsid w:val="006074E5"/>
    <w:rsid w:val="00610484"/>
    <w:rsid w:val="0061127F"/>
    <w:rsid w:val="0061179B"/>
    <w:rsid w:val="00611BB9"/>
    <w:rsid w:val="00612513"/>
    <w:rsid w:val="0061311F"/>
    <w:rsid w:val="00616814"/>
    <w:rsid w:val="00616F28"/>
    <w:rsid w:val="0061719D"/>
    <w:rsid w:val="0061782B"/>
    <w:rsid w:val="006222BF"/>
    <w:rsid w:val="00622ED0"/>
    <w:rsid w:val="00623F8F"/>
    <w:rsid w:val="006245E9"/>
    <w:rsid w:val="00624658"/>
    <w:rsid w:val="00624981"/>
    <w:rsid w:val="006249F4"/>
    <w:rsid w:val="00625A27"/>
    <w:rsid w:val="00627A3F"/>
    <w:rsid w:val="006304B4"/>
    <w:rsid w:val="00633C85"/>
    <w:rsid w:val="00633CDF"/>
    <w:rsid w:val="00635BF2"/>
    <w:rsid w:val="00640E58"/>
    <w:rsid w:val="00642589"/>
    <w:rsid w:val="00643580"/>
    <w:rsid w:val="00645E4D"/>
    <w:rsid w:val="00647847"/>
    <w:rsid w:val="00650E23"/>
    <w:rsid w:val="00654E1B"/>
    <w:rsid w:val="006558CD"/>
    <w:rsid w:val="00656AC1"/>
    <w:rsid w:val="00660814"/>
    <w:rsid w:val="00662141"/>
    <w:rsid w:val="0066320F"/>
    <w:rsid w:val="00664110"/>
    <w:rsid w:val="00666A9F"/>
    <w:rsid w:val="0067359B"/>
    <w:rsid w:val="00674333"/>
    <w:rsid w:val="00675CB3"/>
    <w:rsid w:val="0067714D"/>
    <w:rsid w:val="006775F1"/>
    <w:rsid w:val="00681B81"/>
    <w:rsid w:val="00681E14"/>
    <w:rsid w:val="00686E0A"/>
    <w:rsid w:val="00687AE9"/>
    <w:rsid w:val="00690123"/>
    <w:rsid w:val="00690F17"/>
    <w:rsid w:val="006913E0"/>
    <w:rsid w:val="006917C1"/>
    <w:rsid w:val="006931E7"/>
    <w:rsid w:val="006976CE"/>
    <w:rsid w:val="006A0ADB"/>
    <w:rsid w:val="006A138C"/>
    <w:rsid w:val="006A22C2"/>
    <w:rsid w:val="006A28F3"/>
    <w:rsid w:val="006A2DEB"/>
    <w:rsid w:val="006A60B8"/>
    <w:rsid w:val="006B1215"/>
    <w:rsid w:val="006B1F0C"/>
    <w:rsid w:val="006B3AFE"/>
    <w:rsid w:val="006B5229"/>
    <w:rsid w:val="006B688E"/>
    <w:rsid w:val="006B69D4"/>
    <w:rsid w:val="006B6FAC"/>
    <w:rsid w:val="006C095E"/>
    <w:rsid w:val="006C1503"/>
    <w:rsid w:val="006C2004"/>
    <w:rsid w:val="006C3880"/>
    <w:rsid w:val="006C3C7B"/>
    <w:rsid w:val="006C56E7"/>
    <w:rsid w:val="006C59B3"/>
    <w:rsid w:val="006C6DBF"/>
    <w:rsid w:val="006C7BD0"/>
    <w:rsid w:val="006D1FF1"/>
    <w:rsid w:val="006D72CA"/>
    <w:rsid w:val="006E3BEC"/>
    <w:rsid w:val="006E4038"/>
    <w:rsid w:val="006F03A7"/>
    <w:rsid w:val="006F06AE"/>
    <w:rsid w:val="006F073B"/>
    <w:rsid w:val="006F12CE"/>
    <w:rsid w:val="006F155A"/>
    <w:rsid w:val="006F332E"/>
    <w:rsid w:val="006F4DF1"/>
    <w:rsid w:val="006F7D18"/>
    <w:rsid w:val="00700727"/>
    <w:rsid w:val="007017AA"/>
    <w:rsid w:val="00703D5D"/>
    <w:rsid w:val="00704302"/>
    <w:rsid w:val="00705E30"/>
    <w:rsid w:val="00706B25"/>
    <w:rsid w:val="00707AF3"/>
    <w:rsid w:val="00707F27"/>
    <w:rsid w:val="007102D4"/>
    <w:rsid w:val="007104BB"/>
    <w:rsid w:val="00712B38"/>
    <w:rsid w:val="00716941"/>
    <w:rsid w:val="00722499"/>
    <w:rsid w:val="00722952"/>
    <w:rsid w:val="00723798"/>
    <w:rsid w:val="00727696"/>
    <w:rsid w:val="007329F6"/>
    <w:rsid w:val="0073344F"/>
    <w:rsid w:val="0073469E"/>
    <w:rsid w:val="00735810"/>
    <w:rsid w:val="00735C35"/>
    <w:rsid w:val="00747489"/>
    <w:rsid w:val="00750B3E"/>
    <w:rsid w:val="00757D53"/>
    <w:rsid w:val="00760C87"/>
    <w:rsid w:val="00762951"/>
    <w:rsid w:val="00764B09"/>
    <w:rsid w:val="007654DA"/>
    <w:rsid w:val="00765BBE"/>
    <w:rsid w:val="00766C2F"/>
    <w:rsid w:val="007712CC"/>
    <w:rsid w:val="0077175B"/>
    <w:rsid w:val="007719C1"/>
    <w:rsid w:val="007723CB"/>
    <w:rsid w:val="00774C16"/>
    <w:rsid w:val="00774FE2"/>
    <w:rsid w:val="00776333"/>
    <w:rsid w:val="00776384"/>
    <w:rsid w:val="00777FC3"/>
    <w:rsid w:val="00781C68"/>
    <w:rsid w:val="00783228"/>
    <w:rsid w:val="007841ED"/>
    <w:rsid w:val="0078672B"/>
    <w:rsid w:val="0079057D"/>
    <w:rsid w:val="00790A1D"/>
    <w:rsid w:val="0079130C"/>
    <w:rsid w:val="00792829"/>
    <w:rsid w:val="00796746"/>
    <w:rsid w:val="00797013"/>
    <w:rsid w:val="007A04F7"/>
    <w:rsid w:val="007A1155"/>
    <w:rsid w:val="007A1461"/>
    <w:rsid w:val="007A1704"/>
    <w:rsid w:val="007A2736"/>
    <w:rsid w:val="007A2F07"/>
    <w:rsid w:val="007A68CC"/>
    <w:rsid w:val="007B404C"/>
    <w:rsid w:val="007C0EB1"/>
    <w:rsid w:val="007C155C"/>
    <w:rsid w:val="007C1B24"/>
    <w:rsid w:val="007C1BDC"/>
    <w:rsid w:val="007C20A7"/>
    <w:rsid w:val="007C21A1"/>
    <w:rsid w:val="007C46E7"/>
    <w:rsid w:val="007C6B7E"/>
    <w:rsid w:val="007C785C"/>
    <w:rsid w:val="007C78D2"/>
    <w:rsid w:val="007D1F72"/>
    <w:rsid w:val="007D2806"/>
    <w:rsid w:val="007D3C6E"/>
    <w:rsid w:val="007D5102"/>
    <w:rsid w:val="007D609E"/>
    <w:rsid w:val="007D72DA"/>
    <w:rsid w:val="007D79ED"/>
    <w:rsid w:val="007E0B5F"/>
    <w:rsid w:val="007E22A9"/>
    <w:rsid w:val="007E3171"/>
    <w:rsid w:val="007E56B5"/>
    <w:rsid w:val="007E58CE"/>
    <w:rsid w:val="007E7F13"/>
    <w:rsid w:val="007F04AB"/>
    <w:rsid w:val="007F6485"/>
    <w:rsid w:val="00803770"/>
    <w:rsid w:val="00806582"/>
    <w:rsid w:val="00811DA3"/>
    <w:rsid w:val="00811E6C"/>
    <w:rsid w:val="0081214C"/>
    <w:rsid w:val="00814E96"/>
    <w:rsid w:val="008152A3"/>
    <w:rsid w:val="00815739"/>
    <w:rsid w:val="00817567"/>
    <w:rsid w:val="008227B5"/>
    <w:rsid w:val="008230AF"/>
    <w:rsid w:val="00826CF6"/>
    <w:rsid w:val="00833BB6"/>
    <w:rsid w:val="00835589"/>
    <w:rsid w:val="008358B4"/>
    <w:rsid w:val="00840245"/>
    <w:rsid w:val="008402EC"/>
    <w:rsid w:val="008402F0"/>
    <w:rsid w:val="0084075D"/>
    <w:rsid w:val="008420E7"/>
    <w:rsid w:val="00844598"/>
    <w:rsid w:val="0084478F"/>
    <w:rsid w:val="00850CAE"/>
    <w:rsid w:val="00852831"/>
    <w:rsid w:val="00853030"/>
    <w:rsid w:val="00856490"/>
    <w:rsid w:val="00860418"/>
    <w:rsid w:val="0086379D"/>
    <w:rsid w:val="00863E3C"/>
    <w:rsid w:val="0086530B"/>
    <w:rsid w:val="0086722B"/>
    <w:rsid w:val="0086778B"/>
    <w:rsid w:val="00872C84"/>
    <w:rsid w:val="0087316C"/>
    <w:rsid w:val="008745CF"/>
    <w:rsid w:val="00874F43"/>
    <w:rsid w:val="00875326"/>
    <w:rsid w:val="00876C9F"/>
    <w:rsid w:val="00880C86"/>
    <w:rsid w:val="0088160F"/>
    <w:rsid w:val="008838C1"/>
    <w:rsid w:val="00885154"/>
    <w:rsid w:val="008874FF"/>
    <w:rsid w:val="008877FC"/>
    <w:rsid w:val="00890FF5"/>
    <w:rsid w:val="00892428"/>
    <w:rsid w:val="008930BD"/>
    <w:rsid w:val="00894913"/>
    <w:rsid w:val="00895F40"/>
    <w:rsid w:val="008A073D"/>
    <w:rsid w:val="008A1721"/>
    <w:rsid w:val="008A1E99"/>
    <w:rsid w:val="008A242F"/>
    <w:rsid w:val="008A27D2"/>
    <w:rsid w:val="008A338B"/>
    <w:rsid w:val="008A4A3A"/>
    <w:rsid w:val="008A4E0B"/>
    <w:rsid w:val="008A5E47"/>
    <w:rsid w:val="008A7E31"/>
    <w:rsid w:val="008A7F63"/>
    <w:rsid w:val="008B019A"/>
    <w:rsid w:val="008B5143"/>
    <w:rsid w:val="008B5712"/>
    <w:rsid w:val="008B6035"/>
    <w:rsid w:val="008C0054"/>
    <w:rsid w:val="008C0F0F"/>
    <w:rsid w:val="008C1205"/>
    <w:rsid w:val="008C37C6"/>
    <w:rsid w:val="008C3E83"/>
    <w:rsid w:val="008C55EA"/>
    <w:rsid w:val="008C58DC"/>
    <w:rsid w:val="008C668C"/>
    <w:rsid w:val="008C6B3E"/>
    <w:rsid w:val="008C6DC2"/>
    <w:rsid w:val="008C6EDA"/>
    <w:rsid w:val="008D015E"/>
    <w:rsid w:val="008D2259"/>
    <w:rsid w:val="008D232A"/>
    <w:rsid w:val="008D237B"/>
    <w:rsid w:val="008D2B61"/>
    <w:rsid w:val="008D384C"/>
    <w:rsid w:val="008D38B5"/>
    <w:rsid w:val="008D403B"/>
    <w:rsid w:val="008D65B7"/>
    <w:rsid w:val="008D7DD0"/>
    <w:rsid w:val="008E7DCF"/>
    <w:rsid w:val="008F03BA"/>
    <w:rsid w:val="008F0A1D"/>
    <w:rsid w:val="008F2947"/>
    <w:rsid w:val="008F36C2"/>
    <w:rsid w:val="008F6018"/>
    <w:rsid w:val="008F7EE8"/>
    <w:rsid w:val="009005B3"/>
    <w:rsid w:val="00903564"/>
    <w:rsid w:val="009043D4"/>
    <w:rsid w:val="00905089"/>
    <w:rsid w:val="00910858"/>
    <w:rsid w:val="00912BF6"/>
    <w:rsid w:val="009149BF"/>
    <w:rsid w:val="00917674"/>
    <w:rsid w:val="00922274"/>
    <w:rsid w:val="00923AEE"/>
    <w:rsid w:val="00923CAB"/>
    <w:rsid w:val="00923E2C"/>
    <w:rsid w:val="00924C66"/>
    <w:rsid w:val="00925F10"/>
    <w:rsid w:val="009300C9"/>
    <w:rsid w:val="00930991"/>
    <w:rsid w:val="00930DE8"/>
    <w:rsid w:val="0093101A"/>
    <w:rsid w:val="009316D2"/>
    <w:rsid w:val="009322B5"/>
    <w:rsid w:val="009326FC"/>
    <w:rsid w:val="00934852"/>
    <w:rsid w:val="0093665F"/>
    <w:rsid w:val="00940314"/>
    <w:rsid w:val="00940699"/>
    <w:rsid w:val="00940783"/>
    <w:rsid w:val="00941840"/>
    <w:rsid w:val="0094269C"/>
    <w:rsid w:val="009433F4"/>
    <w:rsid w:val="009438A3"/>
    <w:rsid w:val="009455AA"/>
    <w:rsid w:val="009457A9"/>
    <w:rsid w:val="00945DC1"/>
    <w:rsid w:val="00946F18"/>
    <w:rsid w:val="009505CB"/>
    <w:rsid w:val="009523D0"/>
    <w:rsid w:val="00954912"/>
    <w:rsid w:val="00955AA6"/>
    <w:rsid w:val="00960D14"/>
    <w:rsid w:val="00961F20"/>
    <w:rsid w:val="00963E2B"/>
    <w:rsid w:val="009648E0"/>
    <w:rsid w:val="00964E46"/>
    <w:rsid w:val="00964F18"/>
    <w:rsid w:val="00967A80"/>
    <w:rsid w:val="00967F70"/>
    <w:rsid w:val="009700C4"/>
    <w:rsid w:val="00971C58"/>
    <w:rsid w:val="00972762"/>
    <w:rsid w:val="00972D1D"/>
    <w:rsid w:val="009756E5"/>
    <w:rsid w:val="0097645F"/>
    <w:rsid w:val="009764DE"/>
    <w:rsid w:val="009773CF"/>
    <w:rsid w:val="00981EA6"/>
    <w:rsid w:val="0098224E"/>
    <w:rsid w:val="009853AF"/>
    <w:rsid w:val="009871C3"/>
    <w:rsid w:val="0098753E"/>
    <w:rsid w:val="009923A0"/>
    <w:rsid w:val="0099508D"/>
    <w:rsid w:val="00995F97"/>
    <w:rsid w:val="009A1377"/>
    <w:rsid w:val="009A23E6"/>
    <w:rsid w:val="009A66A6"/>
    <w:rsid w:val="009A682E"/>
    <w:rsid w:val="009A690F"/>
    <w:rsid w:val="009B1E62"/>
    <w:rsid w:val="009B2079"/>
    <w:rsid w:val="009B414D"/>
    <w:rsid w:val="009B71E1"/>
    <w:rsid w:val="009B7A59"/>
    <w:rsid w:val="009C077C"/>
    <w:rsid w:val="009C3566"/>
    <w:rsid w:val="009C3D70"/>
    <w:rsid w:val="009C5C6D"/>
    <w:rsid w:val="009C5E2F"/>
    <w:rsid w:val="009D24B6"/>
    <w:rsid w:val="009D48B6"/>
    <w:rsid w:val="009D5AE3"/>
    <w:rsid w:val="009D6788"/>
    <w:rsid w:val="009D6A30"/>
    <w:rsid w:val="009D763B"/>
    <w:rsid w:val="009D7C63"/>
    <w:rsid w:val="009E085E"/>
    <w:rsid w:val="009E15C1"/>
    <w:rsid w:val="009E26E7"/>
    <w:rsid w:val="009E5B13"/>
    <w:rsid w:val="009E7BD7"/>
    <w:rsid w:val="009E7D0D"/>
    <w:rsid w:val="009F53A3"/>
    <w:rsid w:val="009F58A8"/>
    <w:rsid w:val="009F6E6C"/>
    <w:rsid w:val="00A02726"/>
    <w:rsid w:val="00A037B9"/>
    <w:rsid w:val="00A03EAC"/>
    <w:rsid w:val="00A04816"/>
    <w:rsid w:val="00A0504B"/>
    <w:rsid w:val="00A07A98"/>
    <w:rsid w:val="00A10348"/>
    <w:rsid w:val="00A12694"/>
    <w:rsid w:val="00A12A7D"/>
    <w:rsid w:val="00A14807"/>
    <w:rsid w:val="00A1559C"/>
    <w:rsid w:val="00A1596F"/>
    <w:rsid w:val="00A15AF1"/>
    <w:rsid w:val="00A15C5B"/>
    <w:rsid w:val="00A20D82"/>
    <w:rsid w:val="00A245C3"/>
    <w:rsid w:val="00A25046"/>
    <w:rsid w:val="00A253B4"/>
    <w:rsid w:val="00A2768E"/>
    <w:rsid w:val="00A27B1F"/>
    <w:rsid w:val="00A306D7"/>
    <w:rsid w:val="00A31892"/>
    <w:rsid w:val="00A32283"/>
    <w:rsid w:val="00A32A8A"/>
    <w:rsid w:val="00A32D4D"/>
    <w:rsid w:val="00A33751"/>
    <w:rsid w:val="00A33DAD"/>
    <w:rsid w:val="00A37D0C"/>
    <w:rsid w:val="00A410A6"/>
    <w:rsid w:val="00A42EEA"/>
    <w:rsid w:val="00A46985"/>
    <w:rsid w:val="00A469BC"/>
    <w:rsid w:val="00A47534"/>
    <w:rsid w:val="00A47E11"/>
    <w:rsid w:val="00A500B7"/>
    <w:rsid w:val="00A50FF6"/>
    <w:rsid w:val="00A53B12"/>
    <w:rsid w:val="00A53C3A"/>
    <w:rsid w:val="00A54CB4"/>
    <w:rsid w:val="00A5506F"/>
    <w:rsid w:val="00A553A0"/>
    <w:rsid w:val="00A55FDE"/>
    <w:rsid w:val="00A56DB9"/>
    <w:rsid w:val="00A61008"/>
    <w:rsid w:val="00A624E5"/>
    <w:rsid w:val="00A642AB"/>
    <w:rsid w:val="00A666A4"/>
    <w:rsid w:val="00A66C06"/>
    <w:rsid w:val="00A72222"/>
    <w:rsid w:val="00A72CB0"/>
    <w:rsid w:val="00A76060"/>
    <w:rsid w:val="00A817DB"/>
    <w:rsid w:val="00A823F5"/>
    <w:rsid w:val="00A83CB1"/>
    <w:rsid w:val="00A85FD5"/>
    <w:rsid w:val="00A86AAC"/>
    <w:rsid w:val="00A90731"/>
    <w:rsid w:val="00A9097E"/>
    <w:rsid w:val="00A90E0F"/>
    <w:rsid w:val="00A90FEA"/>
    <w:rsid w:val="00A938A4"/>
    <w:rsid w:val="00A96AA6"/>
    <w:rsid w:val="00A97654"/>
    <w:rsid w:val="00AA2117"/>
    <w:rsid w:val="00AA235E"/>
    <w:rsid w:val="00AA23B3"/>
    <w:rsid w:val="00AA5577"/>
    <w:rsid w:val="00AA584B"/>
    <w:rsid w:val="00AA6541"/>
    <w:rsid w:val="00AA656C"/>
    <w:rsid w:val="00AA6842"/>
    <w:rsid w:val="00AA6E5E"/>
    <w:rsid w:val="00AA6FB4"/>
    <w:rsid w:val="00AA743C"/>
    <w:rsid w:val="00AA74C8"/>
    <w:rsid w:val="00AA7B1F"/>
    <w:rsid w:val="00AB1089"/>
    <w:rsid w:val="00AB1C9B"/>
    <w:rsid w:val="00AB624B"/>
    <w:rsid w:val="00AB7308"/>
    <w:rsid w:val="00AB7751"/>
    <w:rsid w:val="00AB77C5"/>
    <w:rsid w:val="00AC0502"/>
    <w:rsid w:val="00AC09F7"/>
    <w:rsid w:val="00AC2F2F"/>
    <w:rsid w:val="00AC3DCD"/>
    <w:rsid w:val="00AC3FC2"/>
    <w:rsid w:val="00AC4C63"/>
    <w:rsid w:val="00AC57E0"/>
    <w:rsid w:val="00AC5802"/>
    <w:rsid w:val="00AC6A1A"/>
    <w:rsid w:val="00AC6A46"/>
    <w:rsid w:val="00AC73FC"/>
    <w:rsid w:val="00AC7622"/>
    <w:rsid w:val="00AD1386"/>
    <w:rsid w:val="00AD3EF7"/>
    <w:rsid w:val="00AD5B47"/>
    <w:rsid w:val="00AE16A4"/>
    <w:rsid w:val="00AE1B55"/>
    <w:rsid w:val="00AE545D"/>
    <w:rsid w:val="00AE6FDA"/>
    <w:rsid w:val="00AF37CF"/>
    <w:rsid w:val="00AF6331"/>
    <w:rsid w:val="00AF76B3"/>
    <w:rsid w:val="00AF7B64"/>
    <w:rsid w:val="00B0010F"/>
    <w:rsid w:val="00B005C8"/>
    <w:rsid w:val="00B04B94"/>
    <w:rsid w:val="00B058DB"/>
    <w:rsid w:val="00B119A6"/>
    <w:rsid w:val="00B12988"/>
    <w:rsid w:val="00B13509"/>
    <w:rsid w:val="00B141ED"/>
    <w:rsid w:val="00B1735E"/>
    <w:rsid w:val="00B22AAE"/>
    <w:rsid w:val="00B232AA"/>
    <w:rsid w:val="00B244DD"/>
    <w:rsid w:val="00B24AF3"/>
    <w:rsid w:val="00B274EF"/>
    <w:rsid w:val="00B2765A"/>
    <w:rsid w:val="00B323F3"/>
    <w:rsid w:val="00B34260"/>
    <w:rsid w:val="00B35F50"/>
    <w:rsid w:val="00B36271"/>
    <w:rsid w:val="00B3752E"/>
    <w:rsid w:val="00B40887"/>
    <w:rsid w:val="00B437F4"/>
    <w:rsid w:val="00B44853"/>
    <w:rsid w:val="00B44B3F"/>
    <w:rsid w:val="00B45E2E"/>
    <w:rsid w:val="00B46577"/>
    <w:rsid w:val="00B53BFF"/>
    <w:rsid w:val="00B542F3"/>
    <w:rsid w:val="00B552D2"/>
    <w:rsid w:val="00B55E26"/>
    <w:rsid w:val="00B57191"/>
    <w:rsid w:val="00B65579"/>
    <w:rsid w:val="00B665F6"/>
    <w:rsid w:val="00B67955"/>
    <w:rsid w:val="00B7079C"/>
    <w:rsid w:val="00B728FE"/>
    <w:rsid w:val="00B736C6"/>
    <w:rsid w:val="00B762E3"/>
    <w:rsid w:val="00B769F3"/>
    <w:rsid w:val="00B76BF0"/>
    <w:rsid w:val="00B77D03"/>
    <w:rsid w:val="00B81E0C"/>
    <w:rsid w:val="00B85F01"/>
    <w:rsid w:val="00B9080F"/>
    <w:rsid w:val="00B956C3"/>
    <w:rsid w:val="00B96F4A"/>
    <w:rsid w:val="00BA118E"/>
    <w:rsid w:val="00BA6893"/>
    <w:rsid w:val="00BA7C1E"/>
    <w:rsid w:val="00BB13B9"/>
    <w:rsid w:val="00BB19C8"/>
    <w:rsid w:val="00BB1B95"/>
    <w:rsid w:val="00BB36C2"/>
    <w:rsid w:val="00BB3AB6"/>
    <w:rsid w:val="00BB3C45"/>
    <w:rsid w:val="00BB56FF"/>
    <w:rsid w:val="00BC0156"/>
    <w:rsid w:val="00BC22A5"/>
    <w:rsid w:val="00BC2921"/>
    <w:rsid w:val="00BC2F0C"/>
    <w:rsid w:val="00BC3FDE"/>
    <w:rsid w:val="00BC4C22"/>
    <w:rsid w:val="00BC58A1"/>
    <w:rsid w:val="00BC6858"/>
    <w:rsid w:val="00BC74E9"/>
    <w:rsid w:val="00BC75E9"/>
    <w:rsid w:val="00BC783F"/>
    <w:rsid w:val="00BD067F"/>
    <w:rsid w:val="00BD0FD3"/>
    <w:rsid w:val="00BD145C"/>
    <w:rsid w:val="00BD37D2"/>
    <w:rsid w:val="00BD3F53"/>
    <w:rsid w:val="00BE084C"/>
    <w:rsid w:val="00BE10DF"/>
    <w:rsid w:val="00BE1B8E"/>
    <w:rsid w:val="00BE1FFF"/>
    <w:rsid w:val="00BE28CE"/>
    <w:rsid w:val="00BE46BF"/>
    <w:rsid w:val="00BE7905"/>
    <w:rsid w:val="00BF082C"/>
    <w:rsid w:val="00BF5157"/>
    <w:rsid w:val="00BF51F8"/>
    <w:rsid w:val="00BF67E2"/>
    <w:rsid w:val="00BF7E72"/>
    <w:rsid w:val="00C00DC2"/>
    <w:rsid w:val="00C05C20"/>
    <w:rsid w:val="00C0633C"/>
    <w:rsid w:val="00C10174"/>
    <w:rsid w:val="00C103F7"/>
    <w:rsid w:val="00C1338C"/>
    <w:rsid w:val="00C14833"/>
    <w:rsid w:val="00C20A3A"/>
    <w:rsid w:val="00C22A60"/>
    <w:rsid w:val="00C2394F"/>
    <w:rsid w:val="00C23A75"/>
    <w:rsid w:val="00C23EDF"/>
    <w:rsid w:val="00C255E9"/>
    <w:rsid w:val="00C2740C"/>
    <w:rsid w:val="00C27789"/>
    <w:rsid w:val="00C30F07"/>
    <w:rsid w:val="00C3197D"/>
    <w:rsid w:val="00C35F8F"/>
    <w:rsid w:val="00C373F0"/>
    <w:rsid w:val="00C37BA4"/>
    <w:rsid w:val="00C4203E"/>
    <w:rsid w:val="00C434B9"/>
    <w:rsid w:val="00C440AA"/>
    <w:rsid w:val="00C44F43"/>
    <w:rsid w:val="00C45600"/>
    <w:rsid w:val="00C45FDB"/>
    <w:rsid w:val="00C460F3"/>
    <w:rsid w:val="00C468B3"/>
    <w:rsid w:val="00C46C67"/>
    <w:rsid w:val="00C47F31"/>
    <w:rsid w:val="00C5030A"/>
    <w:rsid w:val="00C516C4"/>
    <w:rsid w:val="00C52313"/>
    <w:rsid w:val="00C52A1B"/>
    <w:rsid w:val="00C52BD0"/>
    <w:rsid w:val="00C52D0F"/>
    <w:rsid w:val="00C56D23"/>
    <w:rsid w:val="00C62746"/>
    <w:rsid w:val="00C629C7"/>
    <w:rsid w:val="00C64547"/>
    <w:rsid w:val="00C65CAB"/>
    <w:rsid w:val="00C6648F"/>
    <w:rsid w:val="00C720B5"/>
    <w:rsid w:val="00C72B3D"/>
    <w:rsid w:val="00C72E35"/>
    <w:rsid w:val="00C75FBB"/>
    <w:rsid w:val="00C764C6"/>
    <w:rsid w:val="00C84E81"/>
    <w:rsid w:val="00C857E1"/>
    <w:rsid w:val="00C85BC2"/>
    <w:rsid w:val="00C86434"/>
    <w:rsid w:val="00C9056B"/>
    <w:rsid w:val="00C90A40"/>
    <w:rsid w:val="00C92437"/>
    <w:rsid w:val="00C93371"/>
    <w:rsid w:val="00C93FC6"/>
    <w:rsid w:val="00C942C0"/>
    <w:rsid w:val="00C95575"/>
    <w:rsid w:val="00C96047"/>
    <w:rsid w:val="00C963CA"/>
    <w:rsid w:val="00CA06E4"/>
    <w:rsid w:val="00CA15DD"/>
    <w:rsid w:val="00CA2707"/>
    <w:rsid w:val="00CA33EC"/>
    <w:rsid w:val="00CA3677"/>
    <w:rsid w:val="00CA59DA"/>
    <w:rsid w:val="00CB07A0"/>
    <w:rsid w:val="00CB0B64"/>
    <w:rsid w:val="00CB1A77"/>
    <w:rsid w:val="00CB3386"/>
    <w:rsid w:val="00CB708D"/>
    <w:rsid w:val="00CC08D2"/>
    <w:rsid w:val="00CC4D84"/>
    <w:rsid w:val="00CC51DE"/>
    <w:rsid w:val="00CC69FC"/>
    <w:rsid w:val="00CD25FE"/>
    <w:rsid w:val="00CD49E3"/>
    <w:rsid w:val="00CD7E99"/>
    <w:rsid w:val="00CE2AA7"/>
    <w:rsid w:val="00CE3A43"/>
    <w:rsid w:val="00CF0124"/>
    <w:rsid w:val="00CF3474"/>
    <w:rsid w:val="00CF5AC0"/>
    <w:rsid w:val="00CF6D35"/>
    <w:rsid w:val="00CF7D2C"/>
    <w:rsid w:val="00D0168E"/>
    <w:rsid w:val="00D018AE"/>
    <w:rsid w:val="00D01CA2"/>
    <w:rsid w:val="00D021EF"/>
    <w:rsid w:val="00D02448"/>
    <w:rsid w:val="00D04797"/>
    <w:rsid w:val="00D048B1"/>
    <w:rsid w:val="00D05649"/>
    <w:rsid w:val="00D061F4"/>
    <w:rsid w:val="00D070CE"/>
    <w:rsid w:val="00D072A0"/>
    <w:rsid w:val="00D11C67"/>
    <w:rsid w:val="00D12ACA"/>
    <w:rsid w:val="00D133D6"/>
    <w:rsid w:val="00D13E67"/>
    <w:rsid w:val="00D14DE3"/>
    <w:rsid w:val="00D1583F"/>
    <w:rsid w:val="00D16D87"/>
    <w:rsid w:val="00D17EDD"/>
    <w:rsid w:val="00D17F85"/>
    <w:rsid w:val="00D24629"/>
    <w:rsid w:val="00D2571B"/>
    <w:rsid w:val="00D27FFB"/>
    <w:rsid w:val="00D30120"/>
    <w:rsid w:val="00D330CA"/>
    <w:rsid w:val="00D347C6"/>
    <w:rsid w:val="00D3658A"/>
    <w:rsid w:val="00D369A2"/>
    <w:rsid w:val="00D370B6"/>
    <w:rsid w:val="00D37785"/>
    <w:rsid w:val="00D37865"/>
    <w:rsid w:val="00D45CDC"/>
    <w:rsid w:val="00D465C0"/>
    <w:rsid w:val="00D5089D"/>
    <w:rsid w:val="00D50B91"/>
    <w:rsid w:val="00D5343B"/>
    <w:rsid w:val="00D55DC4"/>
    <w:rsid w:val="00D563CE"/>
    <w:rsid w:val="00D65637"/>
    <w:rsid w:val="00D71661"/>
    <w:rsid w:val="00D71AB2"/>
    <w:rsid w:val="00D7484E"/>
    <w:rsid w:val="00D74EF2"/>
    <w:rsid w:val="00D76033"/>
    <w:rsid w:val="00D76ACE"/>
    <w:rsid w:val="00D7714B"/>
    <w:rsid w:val="00D77ED7"/>
    <w:rsid w:val="00D80C78"/>
    <w:rsid w:val="00D83440"/>
    <w:rsid w:val="00D85625"/>
    <w:rsid w:val="00D8577A"/>
    <w:rsid w:val="00D87B9C"/>
    <w:rsid w:val="00D977DC"/>
    <w:rsid w:val="00DA09DD"/>
    <w:rsid w:val="00DA5ACE"/>
    <w:rsid w:val="00DA5F8A"/>
    <w:rsid w:val="00DA66F2"/>
    <w:rsid w:val="00DA6954"/>
    <w:rsid w:val="00DB21C1"/>
    <w:rsid w:val="00DB2BF1"/>
    <w:rsid w:val="00DB2D41"/>
    <w:rsid w:val="00DB498E"/>
    <w:rsid w:val="00DC036D"/>
    <w:rsid w:val="00DC31BC"/>
    <w:rsid w:val="00DC3434"/>
    <w:rsid w:val="00DC5200"/>
    <w:rsid w:val="00DC6A19"/>
    <w:rsid w:val="00DC789B"/>
    <w:rsid w:val="00DD34A7"/>
    <w:rsid w:val="00DD3C70"/>
    <w:rsid w:val="00DD45F3"/>
    <w:rsid w:val="00DD50E1"/>
    <w:rsid w:val="00DD692E"/>
    <w:rsid w:val="00DD7907"/>
    <w:rsid w:val="00DE2DAD"/>
    <w:rsid w:val="00DE312F"/>
    <w:rsid w:val="00DE4531"/>
    <w:rsid w:val="00DE4894"/>
    <w:rsid w:val="00DE7159"/>
    <w:rsid w:val="00DE75F7"/>
    <w:rsid w:val="00DF2546"/>
    <w:rsid w:val="00DF3694"/>
    <w:rsid w:val="00DF4CEA"/>
    <w:rsid w:val="00E003B6"/>
    <w:rsid w:val="00E02B96"/>
    <w:rsid w:val="00E02F4E"/>
    <w:rsid w:val="00E05541"/>
    <w:rsid w:val="00E11896"/>
    <w:rsid w:val="00E11CB7"/>
    <w:rsid w:val="00E12742"/>
    <w:rsid w:val="00E12D4F"/>
    <w:rsid w:val="00E13692"/>
    <w:rsid w:val="00E13AF3"/>
    <w:rsid w:val="00E2171B"/>
    <w:rsid w:val="00E24A6E"/>
    <w:rsid w:val="00E24CE2"/>
    <w:rsid w:val="00E2646E"/>
    <w:rsid w:val="00E27368"/>
    <w:rsid w:val="00E3278A"/>
    <w:rsid w:val="00E32FEE"/>
    <w:rsid w:val="00E36DDF"/>
    <w:rsid w:val="00E40B7B"/>
    <w:rsid w:val="00E41716"/>
    <w:rsid w:val="00E43108"/>
    <w:rsid w:val="00E4344D"/>
    <w:rsid w:val="00E435BA"/>
    <w:rsid w:val="00E47A44"/>
    <w:rsid w:val="00E52643"/>
    <w:rsid w:val="00E52C0C"/>
    <w:rsid w:val="00E53D0C"/>
    <w:rsid w:val="00E55F68"/>
    <w:rsid w:val="00E57567"/>
    <w:rsid w:val="00E57C74"/>
    <w:rsid w:val="00E60001"/>
    <w:rsid w:val="00E607B1"/>
    <w:rsid w:val="00E60A47"/>
    <w:rsid w:val="00E636C3"/>
    <w:rsid w:val="00E66576"/>
    <w:rsid w:val="00E668F6"/>
    <w:rsid w:val="00E673C8"/>
    <w:rsid w:val="00E7121D"/>
    <w:rsid w:val="00E7337C"/>
    <w:rsid w:val="00E736E8"/>
    <w:rsid w:val="00E74DE9"/>
    <w:rsid w:val="00E76583"/>
    <w:rsid w:val="00E76CBD"/>
    <w:rsid w:val="00E775A2"/>
    <w:rsid w:val="00E77AF4"/>
    <w:rsid w:val="00E77B71"/>
    <w:rsid w:val="00E80293"/>
    <w:rsid w:val="00E8075F"/>
    <w:rsid w:val="00E80A92"/>
    <w:rsid w:val="00E83BCB"/>
    <w:rsid w:val="00E8511C"/>
    <w:rsid w:val="00E85EDA"/>
    <w:rsid w:val="00E86A33"/>
    <w:rsid w:val="00E86F6E"/>
    <w:rsid w:val="00E8719A"/>
    <w:rsid w:val="00E94D03"/>
    <w:rsid w:val="00E94FEF"/>
    <w:rsid w:val="00E9634C"/>
    <w:rsid w:val="00EA06AE"/>
    <w:rsid w:val="00EA0B03"/>
    <w:rsid w:val="00EA0EB2"/>
    <w:rsid w:val="00EA0F1D"/>
    <w:rsid w:val="00EA2415"/>
    <w:rsid w:val="00EA4144"/>
    <w:rsid w:val="00EA79D2"/>
    <w:rsid w:val="00EC027C"/>
    <w:rsid w:val="00EC2657"/>
    <w:rsid w:val="00EC2D35"/>
    <w:rsid w:val="00EC4F49"/>
    <w:rsid w:val="00EC6D34"/>
    <w:rsid w:val="00EC7B30"/>
    <w:rsid w:val="00ED195E"/>
    <w:rsid w:val="00ED2517"/>
    <w:rsid w:val="00ED767A"/>
    <w:rsid w:val="00EE0487"/>
    <w:rsid w:val="00EE2165"/>
    <w:rsid w:val="00EE242A"/>
    <w:rsid w:val="00EE39F8"/>
    <w:rsid w:val="00EE3CD6"/>
    <w:rsid w:val="00EF0665"/>
    <w:rsid w:val="00EF4432"/>
    <w:rsid w:val="00EF4FBE"/>
    <w:rsid w:val="00EF68D8"/>
    <w:rsid w:val="00EF6A88"/>
    <w:rsid w:val="00EF7227"/>
    <w:rsid w:val="00F00A33"/>
    <w:rsid w:val="00F00CA3"/>
    <w:rsid w:val="00F01E2E"/>
    <w:rsid w:val="00F029F6"/>
    <w:rsid w:val="00F02DA1"/>
    <w:rsid w:val="00F05433"/>
    <w:rsid w:val="00F077D5"/>
    <w:rsid w:val="00F1008C"/>
    <w:rsid w:val="00F12ECF"/>
    <w:rsid w:val="00F1412D"/>
    <w:rsid w:val="00F148BA"/>
    <w:rsid w:val="00F17F29"/>
    <w:rsid w:val="00F210D0"/>
    <w:rsid w:val="00F2340B"/>
    <w:rsid w:val="00F24C0A"/>
    <w:rsid w:val="00F25317"/>
    <w:rsid w:val="00F26271"/>
    <w:rsid w:val="00F314AF"/>
    <w:rsid w:val="00F31DEE"/>
    <w:rsid w:val="00F324A9"/>
    <w:rsid w:val="00F32996"/>
    <w:rsid w:val="00F32D11"/>
    <w:rsid w:val="00F33D60"/>
    <w:rsid w:val="00F34916"/>
    <w:rsid w:val="00F411B2"/>
    <w:rsid w:val="00F4237F"/>
    <w:rsid w:val="00F43A67"/>
    <w:rsid w:val="00F46087"/>
    <w:rsid w:val="00F515B6"/>
    <w:rsid w:val="00F54452"/>
    <w:rsid w:val="00F60261"/>
    <w:rsid w:val="00F61CD1"/>
    <w:rsid w:val="00F61E68"/>
    <w:rsid w:val="00F6283A"/>
    <w:rsid w:val="00F6366E"/>
    <w:rsid w:val="00F655C2"/>
    <w:rsid w:val="00F70B0F"/>
    <w:rsid w:val="00F70C8B"/>
    <w:rsid w:val="00F730F0"/>
    <w:rsid w:val="00F73898"/>
    <w:rsid w:val="00F74100"/>
    <w:rsid w:val="00F775A4"/>
    <w:rsid w:val="00F8046E"/>
    <w:rsid w:val="00F80499"/>
    <w:rsid w:val="00F808D4"/>
    <w:rsid w:val="00F8572C"/>
    <w:rsid w:val="00F87F99"/>
    <w:rsid w:val="00F91647"/>
    <w:rsid w:val="00F92FAC"/>
    <w:rsid w:val="00F940F6"/>
    <w:rsid w:val="00F94C6D"/>
    <w:rsid w:val="00F95ADD"/>
    <w:rsid w:val="00F9643A"/>
    <w:rsid w:val="00F96FCA"/>
    <w:rsid w:val="00FA160E"/>
    <w:rsid w:val="00FB0880"/>
    <w:rsid w:val="00FB0B6C"/>
    <w:rsid w:val="00FB1ABA"/>
    <w:rsid w:val="00FB3357"/>
    <w:rsid w:val="00FB3A4E"/>
    <w:rsid w:val="00FB3BA9"/>
    <w:rsid w:val="00FC357F"/>
    <w:rsid w:val="00FC51A2"/>
    <w:rsid w:val="00FC7EF1"/>
    <w:rsid w:val="00FD1DA7"/>
    <w:rsid w:val="00FD2714"/>
    <w:rsid w:val="00FD3D43"/>
    <w:rsid w:val="00FE0CA2"/>
    <w:rsid w:val="00FE1322"/>
    <w:rsid w:val="00FE1525"/>
    <w:rsid w:val="00FE1A56"/>
    <w:rsid w:val="00FE3EDC"/>
    <w:rsid w:val="00FE4048"/>
    <w:rsid w:val="00FE42A6"/>
    <w:rsid w:val="00FE5300"/>
    <w:rsid w:val="00FE61FE"/>
    <w:rsid w:val="00FE71E2"/>
    <w:rsid w:val="00FF08EC"/>
    <w:rsid w:val="00FF1A69"/>
    <w:rsid w:val="00FF22D7"/>
    <w:rsid w:val="00FF6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101AB"/>
  <w15:chartTrackingRefBased/>
  <w15:docId w15:val="{D8B71463-6D03-4B68-91FF-B6D16AB6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68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668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0A7"/>
    <w:pPr>
      <w:ind w:left="720"/>
      <w:contextualSpacing/>
    </w:pPr>
  </w:style>
  <w:style w:type="paragraph" w:customStyle="1" w:styleId="Default">
    <w:name w:val="Default"/>
    <w:rsid w:val="009E5B13"/>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9E5B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B13"/>
  </w:style>
  <w:style w:type="paragraph" w:styleId="Footer">
    <w:name w:val="footer"/>
    <w:basedOn w:val="Normal"/>
    <w:link w:val="FooterChar"/>
    <w:uiPriority w:val="99"/>
    <w:unhideWhenUsed/>
    <w:rsid w:val="009E5B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B13"/>
  </w:style>
  <w:style w:type="paragraph" w:styleId="NormalWeb">
    <w:name w:val="Normal (Web)"/>
    <w:basedOn w:val="Normal"/>
    <w:uiPriority w:val="99"/>
    <w:semiHidden/>
    <w:unhideWhenUsed/>
    <w:rsid w:val="005555C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55C9"/>
    <w:rPr>
      <w:i/>
      <w:iCs/>
    </w:rPr>
  </w:style>
  <w:style w:type="character" w:styleId="Hyperlink">
    <w:name w:val="Hyperlink"/>
    <w:basedOn w:val="DefaultParagraphFont"/>
    <w:uiPriority w:val="99"/>
    <w:unhideWhenUsed/>
    <w:rsid w:val="00690123"/>
    <w:rPr>
      <w:color w:val="0563C1" w:themeColor="hyperlink"/>
      <w:u w:val="single"/>
    </w:rPr>
  </w:style>
  <w:style w:type="character" w:styleId="UnresolvedMention">
    <w:name w:val="Unresolved Mention"/>
    <w:basedOn w:val="DefaultParagraphFont"/>
    <w:uiPriority w:val="99"/>
    <w:semiHidden/>
    <w:unhideWhenUsed/>
    <w:rsid w:val="00690123"/>
    <w:rPr>
      <w:color w:val="605E5C"/>
      <w:shd w:val="clear" w:color="auto" w:fill="E1DFDD"/>
    </w:rPr>
  </w:style>
  <w:style w:type="paragraph" w:customStyle="1" w:styleId="Body">
    <w:name w:val="Body"/>
    <w:rsid w:val="000D7D7F"/>
    <w:pPr>
      <w:spacing w:after="0" w:line="240" w:lineRule="auto"/>
    </w:pPr>
    <w:rPr>
      <w:rFonts w:ascii="Helvetica Neue" w:eastAsia="Arial Unicode MS" w:hAnsi="Helvetica Neue" w:cs="Arial Unicode MS"/>
      <w:color w:val="000000"/>
      <w:lang w:val="de-DE"/>
    </w:rPr>
  </w:style>
  <w:style w:type="character" w:customStyle="1" w:styleId="s1ppyq">
    <w:name w:val="s1ppyq"/>
    <w:basedOn w:val="DefaultParagraphFont"/>
    <w:rsid w:val="00D17F85"/>
  </w:style>
  <w:style w:type="character" w:customStyle="1" w:styleId="textlayer--absolute">
    <w:name w:val="textlayer--absolute"/>
    <w:basedOn w:val="DefaultParagraphFont"/>
    <w:rsid w:val="000823B0"/>
  </w:style>
  <w:style w:type="paragraph" w:customStyle="1" w:styleId="Normal0">
    <w:name w:val="[Normal]"/>
    <w:uiPriority w:val="99"/>
    <w:rsid w:val="00C5030A"/>
    <w:pPr>
      <w:widowControl w:val="0"/>
      <w:autoSpaceDE w:val="0"/>
      <w:autoSpaceDN w:val="0"/>
      <w:adjustRightInd w:val="0"/>
      <w:spacing w:after="0" w:line="240" w:lineRule="auto"/>
    </w:pPr>
    <w:rPr>
      <w:rFonts w:ascii="Arial" w:hAnsi="Arial" w:cs="Arial"/>
      <w:sz w:val="24"/>
      <w:szCs w:val="24"/>
    </w:rPr>
  </w:style>
  <w:style w:type="character" w:styleId="CommentReference">
    <w:name w:val="annotation reference"/>
    <w:basedOn w:val="DefaultParagraphFont"/>
    <w:uiPriority w:val="99"/>
    <w:semiHidden/>
    <w:unhideWhenUsed/>
    <w:rsid w:val="0053692C"/>
    <w:rPr>
      <w:sz w:val="16"/>
      <w:szCs w:val="16"/>
    </w:rPr>
  </w:style>
  <w:style w:type="paragraph" w:styleId="CommentText">
    <w:name w:val="annotation text"/>
    <w:basedOn w:val="Normal"/>
    <w:link w:val="CommentTextChar"/>
    <w:uiPriority w:val="99"/>
    <w:semiHidden/>
    <w:unhideWhenUsed/>
    <w:rsid w:val="0053692C"/>
    <w:pPr>
      <w:spacing w:line="240" w:lineRule="auto"/>
    </w:pPr>
    <w:rPr>
      <w:sz w:val="20"/>
      <w:szCs w:val="20"/>
    </w:rPr>
  </w:style>
  <w:style w:type="character" w:customStyle="1" w:styleId="CommentTextChar">
    <w:name w:val="Comment Text Char"/>
    <w:basedOn w:val="DefaultParagraphFont"/>
    <w:link w:val="CommentText"/>
    <w:uiPriority w:val="99"/>
    <w:semiHidden/>
    <w:rsid w:val="0053692C"/>
    <w:rPr>
      <w:sz w:val="20"/>
      <w:szCs w:val="20"/>
    </w:rPr>
  </w:style>
  <w:style w:type="paragraph" w:styleId="CommentSubject">
    <w:name w:val="annotation subject"/>
    <w:basedOn w:val="CommentText"/>
    <w:next w:val="CommentText"/>
    <w:link w:val="CommentSubjectChar"/>
    <w:uiPriority w:val="99"/>
    <w:semiHidden/>
    <w:unhideWhenUsed/>
    <w:rsid w:val="0053692C"/>
    <w:rPr>
      <w:b/>
      <w:bCs/>
    </w:rPr>
  </w:style>
  <w:style w:type="character" w:customStyle="1" w:styleId="CommentSubjectChar">
    <w:name w:val="Comment Subject Char"/>
    <w:basedOn w:val="CommentTextChar"/>
    <w:link w:val="CommentSubject"/>
    <w:uiPriority w:val="99"/>
    <w:semiHidden/>
    <w:rsid w:val="0053692C"/>
    <w:rPr>
      <w:b/>
      <w:bCs/>
      <w:sz w:val="20"/>
      <w:szCs w:val="20"/>
    </w:rPr>
  </w:style>
  <w:style w:type="paragraph" w:styleId="Revision">
    <w:name w:val="Revision"/>
    <w:hidden/>
    <w:uiPriority w:val="99"/>
    <w:semiHidden/>
    <w:rsid w:val="008A27D2"/>
    <w:pPr>
      <w:spacing w:after="0" w:line="240" w:lineRule="auto"/>
    </w:pPr>
  </w:style>
  <w:style w:type="paragraph" w:styleId="BalloonText">
    <w:name w:val="Balloon Text"/>
    <w:basedOn w:val="Normal"/>
    <w:link w:val="BalloonTextChar"/>
    <w:uiPriority w:val="99"/>
    <w:semiHidden/>
    <w:unhideWhenUsed/>
    <w:rsid w:val="00522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9F9"/>
    <w:rPr>
      <w:rFonts w:ascii="Segoe UI" w:hAnsi="Segoe UI" w:cs="Segoe UI"/>
      <w:sz w:val="18"/>
      <w:szCs w:val="18"/>
    </w:rPr>
  </w:style>
  <w:style w:type="character" w:customStyle="1" w:styleId="Heading1Char">
    <w:name w:val="Heading 1 Char"/>
    <w:basedOn w:val="DefaultParagraphFont"/>
    <w:link w:val="Heading1"/>
    <w:uiPriority w:val="9"/>
    <w:rsid w:val="003F7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7FCC"/>
    <w:pPr>
      <w:outlineLvl w:val="9"/>
    </w:pPr>
  </w:style>
  <w:style w:type="paragraph" w:styleId="TOC2">
    <w:name w:val="toc 2"/>
    <w:basedOn w:val="Normal"/>
    <w:next w:val="Normal"/>
    <w:autoRedefine/>
    <w:uiPriority w:val="39"/>
    <w:unhideWhenUsed/>
    <w:rsid w:val="003F7FCC"/>
    <w:pPr>
      <w:spacing w:after="100"/>
      <w:ind w:left="220"/>
    </w:pPr>
    <w:rPr>
      <w:rFonts w:eastAsiaTheme="minorEastAsia" w:cs="Times New Roman"/>
    </w:rPr>
  </w:style>
  <w:style w:type="paragraph" w:styleId="TOC1">
    <w:name w:val="toc 1"/>
    <w:basedOn w:val="Normal"/>
    <w:next w:val="Normal"/>
    <w:autoRedefine/>
    <w:uiPriority w:val="39"/>
    <w:unhideWhenUsed/>
    <w:rsid w:val="003F7FCC"/>
    <w:pPr>
      <w:spacing w:after="100"/>
    </w:pPr>
    <w:rPr>
      <w:rFonts w:eastAsiaTheme="minorEastAsia" w:cs="Times New Roman"/>
    </w:rPr>
  </w:style>
  <w:style w:type="paragraph" w:styleId="TOC3">
    <w:name w:val="toc 3"/>
    <w:basedOn w:val="Normal"/>
    <w:next w:val="Normal"/>
    <w:autoRedefine/>
    <w:uiPriority w:val="39"/>
    <w:unhideWhenUsed/>
    <w:rsid w:val="003F7FCC"/>
    <w:pPr>
      <w:spacing w:after="100"/>
      <w:ind w:left="440"/>
    </w:pPr>
    <w:rPr>
      <w:rFonts w:eastAsiaTheme="minorEastAsia" w:cs="Times New Roman"/>
    </w:rPr>
  </w:style>
  <w:style w:type="character" w:customStyle="1" w:styleId="Heading2Char">
    <w:name w:val="Heading 2 Char"/>
    <w:basedOn w:val="DefaultParagraphFont"/>
    <w:link w:val="Heading2"/>
    <w:uiPriority w:val="9"/>
    <w:semiHidden/>
    <w:rsid w:val="00E668F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668F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139517">
      <w:bodyDiv w:val="1"/>
      <w:marLeft w:val="0"/>
      <w:marRight w:val="0"/>
      <w:marTop w:val="0"/>
      <w:marBottom w:val="0"/>
      <w:divBdr>
        <w:top w:val="none" w:sz="0" w:space="0" w:color="auto"/>
        <w:left w:val="none" w:sz="0" w:space="0" w:color="auto"/>
        <w:bottom w:val="none" w:sz="0" w:space="0" w:color="auto"/>
        <w:right w:val="none" w:sz="0" w:space="0" w:color="auto"/>
      </w:divBdr>
    </w:div>
    <w:div w:id="715203263">
      <w:bodyDiv w:val="1"/>
      <w:marLeft w:val="0"/>
      <w:marRight w:val="0"/>
      <w:marTop w:val="0"/>
      <w:marBottom w:val="0"/>
      <w:divBdr>
        <w:top w:val="none" w:sz="0" w:space="0" w:color="auto"/>
        <w:left w:val="none" w:sz="0" w:space="0" w:color="auto"/>
        <w:bottom w:val="none" w:sz="0" w:space="0" w:color="auto"/>
        <w:right w:val="none" w:sz="0" w:space="0" w:color="auto"/>
      </w:divBdr>
    </w:div>
    <w:div w:id="1395472119">
      <w:bodyDiv w:val="1"/>
      <w:marLeft w:val="0"/>
      <w:marRight w:val="0"/>
      <w:marTop w:val="0"/>
      <w:marBottom w:val="0"/>
      <w:divBdr>
        <w:top w:val="none" w:sz="0" w:space="0" w:color="auto"/>
        <w:left w:val="none" w:sz="0" w:space="0" w:color="auto"/>
        <w:bottom w:val="none" w:sz="0" w:space="0" w:color="auto"/>
        <w:right w:val="none" w:sz="0" w:space="0" w:color="auto"/>
      </w:divBdr>
    </w:div>
    <w:div w:id="2004812651">
      <w:bodyDiv w:val="1"/>
      <w:marLeft w:val="0"/>
      <w:marRight w:val="0"/>
      <w:marTop w:val="0"/>
      <w:marBottom w:val="0"/>
      <w:divBdr>
        <w:top w:val="none" w:sz="0" w:space="0" w:color="auto"/>
        <w:left w:val="none" w:sz="0" w:space="0" w:color="auto"/>
        <w:bottom w:val="none" w:sz="0" w:space="0" w:color="auto"/>
        <w:right w:val="none" w:sz="0" w:space="0" w:color="auto"/>
      </w:divBdr>
    </w:div>
    <w:div w:id="207959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yperlink" Target="https://studycli.org/chinese-culture/chinese-standards-of-beauty/"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yamacon.org/"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mailto:ryessler@vols.utk.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yamacon.org/about-us/" TargetMode="External"/><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yamacon.org/about-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571EC5-B14F-9B4D-A56D-9A37ED9A9BBF}">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0EE28-B5AD-4F35-8DF6-EE6AB4E43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214</Pages>
  <Words>59196</Words>
  <Characters>337420</Characters>
  <Application>Microsoft Office Word</Application>
  <DocSecurity>0</DocSecurity>
  <Lines>2811</Lines>
  <Paragraphs>791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Reagan Yessler</dc:creator>
  <cp:keywords/>
  <dc:description/>
  <cp:lastModifiedBy>Sherman, Abby</cp:lastModifiedBy>
  <cp:revision>105</cp:revision>
  <dcterms:created xsi:type="dcterms:W3CDTF">2024-11-07T21:26:00Z</dcterms:created>
  <dcterms:modified xsi:type="dcterms:W3CDTF">2025-02-04T13:28:00Z</dcterms:modified>
</cp:coreProperties>
</file>